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4C" w:rsidRDefault="00E83C4C" w:rsidP="00E83C4C">
      <w:pPr>
        <w:tabs>
          <w:tab w:val="right" w:pos="8447"/>
        </w:tabs>
        <w:spacing w:line="480" w:lineRule="auto"/>
        <w:jc w:val="center"/>
        <w:rPr>
          <w:rFonts w:ascii="Times New Roman" w:hAnsi="Times New Roman"/>
          <w:lang w:val="id-ID"/>
        </w:rPr>
      </w:pPr>
      <w:r>
        <w:rPr>
          <w:rFonts w:ascii="Times New Roman" w:hAnsi="Times New Roman"/>
        </w:rPr>
        <w:t>SURVEI PERMAINAN BOLA</w:t>
      </w:r>
      <w:r w:rsidRPr="00714077">
        <w:rPr>
          <w:rFonts w:ascii="Times New Roman" w:hAnsi="Times New Roman"/>
        </w:rPr>
        <w:t>VOLI T</w:t>
      </w:r>
      <w:r>
        <w:rPr>
          <w:rFonts w:ascii="Times New Roman" w:hAnsi="Times New Roman"/>
        </w:rPr>
        <w:t xml:space="preserve">ERHADAP KEMAMPUAN SERVIS BAWAH </w:t>
      </w:r>
      <w:r>
        <w:rPr>
          <w:rFonts w:ascii="Times New Roman" w:hAnsi="Times New Roman"/>
          <w:lang w:val="id-ID"/>
        </w:rPr>
        <w:t>P</w:t>
      </w:r>
      <w:r w:rsidRPr="00714077">
        <w:rPr>
          <w:rFonts w:ascii="Times New Roman" w:hAnsi="Times New Roman"/>
        </w:rPr>
        <w:t>ADA MURID SD NEGERI 139 TEAMUSU KABUPATEN BONE</w:t>
      </w:r>
      <w:r w:rsidRPr="008D2E13">
        <w:rPr>
          <w:rFonts w:ascii="Times New Roman" w:hAnsi="Times New Roman"/>
          <w:lang w:val="id-ID"/>
        </w:rPr>
        <w:t>.</w:t>
      </w:r>
    </w:p>
    <w:p w:rsidR="00E83C4C" w:rsidRDefault="00E83C4C" w:rsidP="00E83C4C">
      <w:pPr>
        <w:tabs>
          <w:tab w:val="right" w:pos="8447"/>
        </w:tabs>
        <w:spacing w:line="480" w:lineRule="auto"/>
        <w:jc w:val="center"/>
        <w:rPr>
          <w:rFonts w:ascii="Times New Roman" w:hAnsi="Times New Roman"/>
        </w:rPr>
      </w:pPr>
      <w:r>
        <w:rPr>
          <w:rFonts w:ascii="Times New Roman" w:hAnsi="Times New Roman"/>
        </w:rPr>
        <w:t>ANDI HASTRIPO</w:t>
      </w:r>
    </w:p>
    <w:p w:rsidR="00E83C4C" w:rsidRDefault="00E83C4C" w:rsidP="00E83C4C">
      <w:pPr>
        <w:tabs>
          <w:tab w:val="right" w:pos="8447"/>
        </w:tabs>
        <w:spacing w:line="480" w:lineRule="auto"/>
        <w:jc w:val="center"/>
        <w:rPr>
          <w:rFonts w:ascii="Times New Roman" w:hAnsi="Times New Roman"/>
        </w:rPr>
      </w:pPr>
      <w:r>
        <w:rPr>
          <w:rFonts w:ascii="Times New Roman" w:hAnsi="Times New Roman"/>
        </w:rPr>
        <w:t xml:space="preserve">Program </w:t>
      </w:r>
      <w:proofErr w:type="spellStart"/>
      <w:proofErr w:type="gramStart"/>
      <w:r>
        <w:rPr>
          <w:rFonts w:ascii="Times New Roman" w:hAnsi="Times New Roman"/>
        </w:rPr>
        <w:t>Studi</w:t>
      </w:r>
      <w:proofErr w:type="spellEnd"/>
      <w:r>
        <w:rPr>
          <w:rFonts w:ascii="Times New Roman" w:hAnsi="Times New Roman"/>
        </w:rPr>
        <w:t xml:space="preserve"> :</w:t>
      </w:r>
      <w:proofErr w:type="gramEnd"/>
      <w:r>
        <w:rPr>
          <w:rFonts w:ascii="Times New Roman" w:hAnsi="Times New Roman"/>
        </w:rPr>
        <w:t xml:space="preserve"> PGSD DIKJAS </w:t>
      </w:r>
    </w:p>
    <w:p w:rsidR="00E83C4C" w:rsidRDefault="00E83C4C" w:rsidP="00E83C4C">
      <w:pPr>
        <w:tabs>
          <w:tab w:val="right" w:pos="8447"/>
        </w:tabs>
        <w:jc w:val="center"/>
        <w:rPr>
          <w:rFonts w:ascii="Times New Roman" w:hAnsi="Times New Roman"/>
        </w:rPr>
      </w:pPr>
      <w:proofErr w:type="spellStart"/>
      <w:r>
        <w:rPr>
          <w:rFonts w:ascii="Times New Roman" w:hAnsi="Times New Roman"/>
        </w:rPr>
        <w:t>Pembimbing</w:t>
      </w:r>
      <w:proofErr w:type="spellEnd"/>
      <w:r>
        <w:rPr>
          <w:rFonts w:ascii="Times New Roman" w:hAnsi="Times New Roman"/>
        </w:rPr>
        <w:t xml:space="preserve"> </w:t>
      </w:r>
      <w:proofErr w:type="gramStart"/>
      <w:r>
        <w:rPr>
          <w:rFonts w:ascii="Times New Roman" w:hAnsi="Times New Roman"/>
        </w:rPr>
        <w:t>1 :</w:t>
      </w:r>
      <w:proofErr w:type="gramEnd"/>
      <w:r>
        <w:rPr>
          <w:rFonts w:ascii="Times New Roman" w:hAnsi="Times New Roman"/>
        </w:rPr>
        <w:t xml:space="preserve"> Drs. H. La </w:t>
      </w:r>
      <w:proofErr w:type="spellStart"/>
      <w:r>
        <w:rPr>
          <w:rFonts w:ascii="Times New Roman" w:hAnsi="Times New Roman"/>
        </w:rPr>
        <w:t>Kamadi</w:t>
      </w:r>
      <w:proofErr w:type="spellEnd"/>
      <w:r>
        <w:rPr>
          <w:rFonts w:ascii="Times New Roman" w:hAnsi="Times New Roman"/>
        </w:rPr>
        <w:t xml:space="preserve">, </w:t>
      </w:r>
      <w:proofErr w:type="spellStart"/>
      <w:r>
        <w:rPr>
          <w:rFonts w:ascii="Times New Roman" w:hAnsi="Times New Roman"/>
        </w:rPr>
        <w:t>M.Pd</w:t>
      </w:r>
      <w:proofErr w:type="spellEnd"/>
    </w:p>
    <w:p w:rsidR="00E83C4C" w:rsidRPr="00E83C4C" w:rsidRDefault="00E83C4C" w:rsidP="00E83C4C">
      <w:pPr>
        <w:tabs>
          <w:tab w:val="right" w:pos="8447"/>
        </w:tabs>
        <w:jc w:val="center"/>
        <w:rPr>
          <w:rFonts w:ascii="Times New Roman" w:hAnsi="Times New Roman"/>
        </w:rPr>
      </w:pPr>
      <w:proofErr w:type="spellStart"/>
      <w:r>
        <w:rPr>
          <w:rFonts w:ascii="Times New Roman" w:hAnsi="Times New Roman"/>
        </w:rPr>
        <w:t>Pembimbing</w:t>
      </w:r>
      <w:proofErr w:type="spellEnd"/>
      <w:r>
        <w:rPr>
          <w:rFonts w:ascii="Times New Roman" w:hAnsi="Times New Roman"/>
        </w:rPr>
        <w:t xml:space="preserve"> </w:t>
      </w:r>
      <w:proofErr w:type="gramStart"/>
      <w:r>
        <w:rPr>
          <w:rFonts w:ascii="Times New Roman" w:hAnsi="Times New Roman"/>
        </w:rPr>
        <w:t>2 :</w:t>
      </w:r>
      <w:proofErr w:type="gramEnd"/>
      <w:r>
        <w:rPr>
          <w:rFonts w:ascii="Times New Roman" w:hAnsi="Times New Roman"/>
        </w:rPr>
        <w:t xml:space="preserve"> Dr. </w:t>
      </w:r>
      <w:proofErr w:type="spellStart"/>
      <w:r>
        <w:rPr>
          <w:rFonts w:ascii="Times New Roman" w:hAnsi="Times New Roman"/>
        </w:rPr>
        <w:t>Hasbunallah</w:t>
      </w:r>
      <w:proofErr w:type="spellEnd"/>
      <w:r>
        <w:rPr>
          <w:rFonts w:ascii="Times New Roman" w:hAnsi="Times New Roman"/>
        </w:rPr>
        <w:t xml:space="preserve"> AS, </w:t>
      </w:r>
      <w:proofErr w:type="spellStart"/>
      <w:r>
        <w:rPr>
          <w:rFonts w:ascii="Times New Roman" w:hAnsi="Times New Roman"/>
        </w:rPr>
        <w:t>M.Pd</w:t>
      </w:r>
      <w:proofErr w:type="spellEnd"/>
    </w:p>
    <w:p w:rsidR="00E83C4C" w:rsidRPr="008D2E13" w:rsidRDefault="00E83C4C" w:rsidP="00E83C4C">
      <w:pPr>
        <w:tabs>
          <w:tab w:val="right" w:pos="8447"/>
        </w:tabs>
        <w:spacing w:line="480" w:lineRule="auto"/>
        <w:jc w:val="center"/>
        <w:rPr>
          <w:rFonts w:ascii="Times New Roman" w:hAnsi="Times New Roman"/>
          <w:b/>
          <w:bCs/>
        </w:rPr>
      </w:pPr>
      <w:r w:rsidRPr="008D2E13">
        <w:rPr>
          <w:rFonts w:ascii="Times New Roman" w:hAnsi="Times New Roman"/>
          <w:b/>
          <w:bCs/>
          <w:lang w:val="id-ID"/>
        </w:rPr>
        <w:t>ABSTRAK</w:t>
      </w:r>
    </w:p>
    <w:p w:rsidR="00E83C4C" w:rsidRPr="0043351A" w:rsidRDefault="00E83C4C" w:rsidP="00E83C4C">
      <w:pPr>
        <w:tabs>
          <w:tab w:val="right" w:pos="8447"/>
        </w:tabs>
        <w:jc w:val="both"/>
        <w:rPr>
          <w:rFonts w:ascii="Times New Roman" w:hAnsi="Times New Roman"/>
          <w:lang w:val="id-ID"/>
        </w:rPr>
      </w:pPr>
    </w:p>
    <w:p w:rsidR="00E83C4C" w:rsidRPr="008D2E13" w:rsidRDefault="00E83C4C" w:rsidP="00E83C4C">
      <w:pPr>
        <w:spacing w:line="360" w:lineRule="auto"/>
        <w:ind w:hanging="33"/>
        <w:jc w:val="both"/>
        <w:rPr>
          <w:rFonts w:ascii="Times New Roman" w:hAnsi="Times New Roman"/>
        </w:rPr>
      </w:pPr>
      <w:proofErr w:type="spellStart"/>
      <w:r>
        <w:rPr>
          <w:rFonts w:ascii="Times New Roman" w:hAnsi="Times New Roman"/>
          <w:b/>
        </w:rPr>
        <w:t>Andi</w:t>
      </w:r>
      <w:proofErr w:type="spellEnd"/>
      <w:r>
        <w:rPr>
          <w:rFonts w:ascii="Times New Roman" w:hAnsi="Times New Roman"/>
          <w:b/>
        </w:rPr>
        <w:t xml:space="preserve"> </w:t>
      </w:r>
      <w:proofErr w:type="spellStart"/>
      <w:r>
        <w:rPr>
          <w:rFonts w:ascii="Times New Roman" w:hAnsi="Times New Roman"/>
          <w:b/>
        </w:rPr>
        <w:t>Hastripo</w:t>
      </w:r>
      <w:proofErr w:type="spellEnd"/>
      <w:r w:rsidRPr="0043351A">
        <w:rPr>
          <w:rFonts w:ascii="Times New Roman" w:hAnsi="Times New Roman"/>
          <w:lang w:val="id-ID"/>
        </w:rPr>
        <w:t xml:space="preserve">, </w:t>
      </w:r>
      <w:r>
        <w:rPr>
          <w:rFonts w:ascii="Times New Roman" w:hAnsi="Times New Roman"/>
          <w:b/>
          <w:lang w:val="id-ID"/>
        </w:rPr>
        <w:t>2018</w:t>
      </w:r>
      <w:r w:rsidRPr="0043351A">
        <w:rPr>
          <w:rFonts w:ascii="Times New Roman" w:hAnsi="Times New Roman"/>
          <w:lang w:val="id-ID"/>
        </w:rPr>
        <w:t xml:space="preserve">, </w:t>
      </w:r>
      <w:proofErr w:type="spellStart"/>
      <w:r>
        <w:rPr>
          <w:rFonts w:ascii="Times New Roman" w:hAnsi="Times New Roman"/>
        </w:rPr>
        <w:t>Survei</w:t>
      </w:r>
      <w:proofErr w:type="spellEnd"/>
      <w:r>
        <w:rPr>
          <w:rFonts w:ascii="Times New Roman" w:hAnsi="Times New Roman"/>
        </w:rPr>
        <w:t xml:space="preserve"> </w:t>
      </w:r>
      <w:proofErr w:type="spellStart"/>
      <w:r>
        <w:rPr>
          <w:rFonts w:ascii="Times New Roman" w:hAnsi="Times New Roman"/>
        </w:rPr>
        <w:t>Permainan</w:t>
      </w:r>
      <w:proofErr w:type="spellEnd"/>
      <w:r>
        <w:rPr>
          <w:rFonts w:ascii="Times New Roman" w:hAnsi="Times New Roman"/>
        </w:rPr>
        <w:t xml:space="preserve"> </w:t>
      </w:r>
      <w:proofErr w:type="spellStart"/>
      <w:r>
        <w:rPr>
          <w:rFonts w:ascii="Times New Roman" w:hAnsi="Times New Roman"/>
        </w:rPr>
        <w:t>Bola</w:t>
      </w:r>
      <w:r w:rsidRPr="00714077">
        <w:rPr>
          <w:rFonts w:ascii="Times New Roman" w:hAnsi="Times New Roman"/>
        </w:rPr>
        <w:t>voli</w:t>
      </w:r>
      <w:proofErr w:type="spellEnd"/>
      <w:r w:rsidRPr="00714077">
        <w:rPr>
          <w:rFonts w:ascii="Times New Roman" w:hAnsi="Times New Roman"/>
        </w:rPr>
        <w:t xml:space="preserve"> </w:t>
      </w:r>
      <w:proofErr w:type="spellStart"/>
      <w:r w:rsidRPr="00714077">
        <w:rPr>
          <w:rFonts w:ascii="Times New Roman" w:hAnsi="Times New Roman"/>
        </w:rPr>
        <w:t>T</w:t>
      </w:r>
      <w:r>
        <w:rPr>
          <w:rFonts w:ascii="Times New Roman" w:hAnsi="Times New Roman"/>
        </w:rPr>
        <w:t>erhadap</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w:t>
      </w:r>
      <w:proofErr w:type="spellStart"/>
      <w:r>
        <w:rPr>
          <w:rFonts w:ascii="Times New Roman" w:hAnsi="Times New Roman"/>
        </w:rPr>
        <w:t>Servis</w:t>
      </w:r>
      <w:proofErr w:type="spellEnd"/>
      <w:r>
        <w:rPr>
          <w:rFonts w:ascii="Times New Roman" w:hAnsi="Times New Roman"/>
        </w:rPr>
        <w:t xml:space="preserve"> </w:t>
      </w:r>
      <w:proofErr w:type="spellStart"/>
      <w:r>
        <w:rPr>
          <w:rFonts w:ascii="Times New Roman" w:hAnsi="Times New Roman"/>
        </w:rPr>
        <w:t>Bawah</w:t>
      </w:r>
      <w:proofErr w:type="spellEnd"/>
      <w:r>
        <w:rPr>
          <w:rFonts w:ascii="Times New Roman" w:hAnsi="Times New Roman"/>
        </w:rPr>
        <w:t xml:space="preserve"> </w:t>
      </w:r>
      <w:r>
        <w:rPr>
          <w:rFonts w:ascii="Times New Roman" w:hAnsi="Times New Roman"/>
          <w:lang w:val="id-ID"/>
        </w:rPr>
        <w:t>P</w:t>
      </w:r>
      <w:proofErr w:type="spellStart"/>
      <w:r w:rsidRPr="00714077">
        <w:rPr>
          <w:rFonts w:ascii="Times New Roman" w:hAnsi="Times New Roman"/>
        </w:rPr>
        <w:t>ada</w:t>
      </w:r>
      <w:proofErr w:type="spellEnd"/>
      <w:r w:rsidRPr="00714077">
        <w:rPr>
          <w:rFonts w:ascii="Times New Roman" w:hAnsi="Times New Roman"/>
        </w:rPr>
        <w:t xml:space="preserve"> </w:t>
      </w:r>
      <w:proofErr w:type="spellStart"/>
      <w:r w:rsidRPr="00714077">
        <w:rPr>
          <w:rFonts w:ascii="Times New Roman" w:hAnsi="Times New Roman"/>
        </w:rPr>
        <w:t>Murid</w:t>
      </w:r>
      <w:proofErr w:type="spellEnd"/>
      <w:r w:rsidRPr="00714077">
        <w:rPr>
          <w:rFonts w:ascii="Times New Roman" w:hAnsi="Times New Roman"/>
        </w:rPr>
        <w:t xml:space="preserve"> SD </w:t>
      </w:r>
      <w:proofErr w:type="spellStart"/>
      <w:r w:rsidRPr="00714077">
        <w:rPr>
          <w:rFonts w:ascii="Times New Roman" w:hAnsi="Times New Roman"/>
        </w:rPr>
        <w:t>Negeri</w:t>
      </w:r>
      <w:proofErr w:type="spellEnd"/>
      <w:r w:rsidRPr="00714077">
        <w:rPr>
          <w:rFonts w:ascii="Times New Roman" w:hAnsi="Times New Roman"/>
        </w:rPr>
        <w:t xml:space="preserve"> 139 </w:t>
      </w:r>
      <w:proofErr w:type="spellStart"/>
      <w:r w:rsidRPr="00714077">
        <w:rPr>
          <w:rFonts w:ascii="Times New Roman" w:hAnsi="Times New Roman"/>
        </w:rPr>
        <w:t>Teamusu</w:t>
      </w:r>
      <w:proofErr w:type="spellEnd"/>
      <w:r w:rsidRPr="00714077">
        <w:rPr>
          <w:rFonts w:ascii="Times New Roman" w:hAnsi="Times New Roman"/>
        </w:rPr>
        <w:t xml:space="preserve"> </w:t>
      </w:r>
      <w:proofErr w:type="spellStart"/>
      <w:r w:rsidRPr="00714077">
        <w:rPr>
          <w:rFonts w:ascii="Times New Roman" w:hAnsi="Times New Roman"/>
        </w:rPr>
        <w:t>Kabupaten</w:t>
      </w:r>
      <w:proofErr w:type="spellEnd"/>
      <w:r w:rsidRPr="00714077">
        <w:rPr>
          <w:rFonts w:ascii="Times New Roman" w:hAnsi="Times New Roman"/>
        </w:rPr>
        <w:t xml:space="preserve"> Bone</w:t>
      </w:r>
      <w:r w:rsidRPr="008D2E13">
        <w:rPr>
          <w:rFonts w:ascii="Times New Roman" w:hAnsi="Times New Roman"/>
          <w:lang w:val="id-ID"/>
        </w:rPr>
        <w:t>.</w:t>
      </w:r>
      <w:r w:rsidRPr="008D2E13">
        <w:rPr>
          <w:rFonts w:ascii="Times New Roman" w:hAnsi="Times New Roman"/>
          <w:i/>
          <w:iCs/>
          <w:lang w:val="id-ID"/>
        </w:rPr>
        <w:t xml:space="preserve"> </w:t>
      </w:r>
      <w:r w:rsidRPr="008D2E13">
        <w:rPr>
          <w:rFonts w:ascii="Times New Roman" w:hAnsi="Times New Roman"/>
          <w:lang w:val="id-ID"/>
        </w:rPr>
        <w:t>Skripsi. Fakultas Ilmu Keolahragaan, Universitas Negeri Makassar.</w:t>
      </w:r>
      <w:r w:rsidRPr="008D2E13">
        <w:rPr>
          <w:rFonts w:ascii="Times New Roman" w:hAnsi="Times New Roman"/>
        </w:rPr>
        <w:t xml:space="preserve">              </w:t>
      </w:r>
    </w:p>
    <w:p w:rsidR="00E83C4C" w:rsidRPr="00F30B05" w:rsidRDefault="00E83C4C" w:rsidP="00E83C4C">
      <w:pPr>
        <w:jc w:val="both"/>
        <w:rPr>
          <w:rFonts w:ascii="Times New Roman" w:hAnsi="Times New Roman"/>
        </w:rPr>
      </w:pPr>
    </w:p>
    <w:p w:rsidR="00E83C4C" w:rsidRPr="00F30B05" w:rsidRDefault="00E83C4C" w:rsidP="00E83C4C">
      <w:pPr>
        <w:pStyle w:val="BodyText13"/>
        <w:shd w:val="clear" w:color="auto" w:fill="auto"/>
        <w:spacing w:before="0" w:after="0"/>
        <w:ind w:left="20" w:right="20" w:firstLine="540"/>
        <w:jc w:val="both"/>
        <w:rPr>
          <w:sz w:val="24"/>
          <w:szCs w:val="24"/>
        </w:rPr>
      </w:pPr>
      <w:proofErr w:type="spellStart"/>
      <w:r w:rsidRPr="00F30B05">
        <w:rPr>
          <w:sz w:val="24"/>
          <w:szCs w:val="24"/>
        </w:rPr>
        <w:t>Permasalahan</w:t>
      </w:r>
      <w:proofErr w:type="spellEnd"/>
      <w:r w:rsidRPr="00F30B05">
        <w:rPr>
          <w:sz w:val="24"/>
          <w:szCs w:val="24"/>
        </w:rPr>
        <w:t xml:space="preserve"> yang </w:t>
      </w:r>
      <w:proofErr w:type="spellStart"/>
      <w:r w:rsidRPr="00F30B05">
        <w:rPr>
          <w:sz w:val="24"/>
          <w:szCs w:val="24"/>
        </w:rPr>
        <w:t>dihadapi</w:t>
      </w:r>
      <w:proofErr w:type="spellEnd"/>
      <w:r w:rsidRPr="00F30B05">
        <w:rPr>
          <w:sz w:val="24"/>
          <w:szCs w:val="24"/>
        </w:rPr>
        <w:t xml:space="preserve"> </w:t>
      </w:r>
      <w:proofErr w:type="spellStart"/>
      <w:r w:rsidRPr="00F30B05">
        <w:rPr>
          <w:sz w:val="24"/>
          <w:szCs w:val="24"/>
        </w:rPr>
        <w:t>adalah</w:t>
      </w:r>
      <w:proofErr w:type="spellEnd"/>
      <w:r w:rsidRPr="00F30B05">
        <w:rPr>
          <w:sz w:val="24"/>
          <w:szCs w:val="24"/>
        </w:rPr>
        <w:t xml:space="preserve"> </w:t>
      </w:r>
      <w:proofErr w:type="spellStart"/>
      <w:r w:rsidRPr="00734587">
        <w:rPr>
          <w:color w:val="000000"/>
          <w:sz w:val="24"/>
          <w:szCs w:val="24"/>
        </w:rPr>
        <w:t>ba</w:t>
      </w:r>
      <w:r>
        <w:rPr>
          <w:color w:val="000000"/>
          <w:sz w:val="24"/>
          <w:szCs w:val="24"/>
        </w:rPr>
        <w:t>gaimanakah</w:t>
      </w:r>
      <w:proofErr w:type="spellEnd"/>
      <w:r>
        <w:rPr>
          <w:color w:val="000000"/>
          <w:sz w:val="24"/>
          <w:szCs w:val="24"/>
        </w:rPr>
        <w:t xml:space="preserve"> </w:t>
      </w:r>
      <w:proofErr w:type="spellStart"/>
      <w:r>
        <w:rPr>
          <w:color w:val="000000"/>
          <w:sz w:val="24"/>
          <w:szCs w:val="24"/>
        </w:rPr>
        <w:t>gambaran</w:t>
      </w:r>
      <w:proofErr w:type="spellEnd"/>
      <w:r>
        <w:rPr>
          <w:color w:val="000000"/>
          <w:sz w:val="24"/>
          <w:szCs w:val="24"/>
        </w:rPr>
        <w:t xml:space="preserve"> </w:t>
      </w:r>
      <w:proofErr w:type="spellStart"/>
      <w:r>
        <w:rPr>
          <w:color w:val="000000"/>
          <w:sz w:val="24"/>
          <w:szCs w:val="24"/>
        </w:rPr>
        <w:t>ke</w:t>
      </w:r>
      <w:proofErr w:type="spellEnd"/>
      <w:r>
        <w:rPr>
          <w:color w:val="000000"/>
          <w:sz w:val="24"/>
          <w:szCs w:val="24"/>
          <w:lang w:val="id-ID"/>
        </w:rPr>
        <w:t>mampuan</w:t>
      </w:r>
      <w:r>
        <w:rPr>
          <w:color w:val="000000"/>
          <w:sz w:val="24"/>
          <w:szCs w:val="24"/>
        </w:rPr>
        <w:t xml:space="preserve"> s</w:t>
      </w:r>
      <w:r>
        <w:rPr>
          <w:color w:val="000000"/>
          <w:sz w:val="24"/>
          <w:szCs w:val="24"/>
          <w:lang w:val="id-ID"/>
        </w:rPr>
        <w:t xml:space="preserve">ervis </w:t>
      </w:r>
      <w:r>
        <w:rPr>
          <w:color w:val="000000"/>
          <w:sz w:val="24"/>
          <w:szCs w:val="24"/>
        </w:rPr>
        <w:t>b</w:t>
      </w:r>
      <w:r>
        <w:rPr>
          <w:color w:val="000000"/>
          <w:sz w:val="24"/>
          <w:szCs w:val="24"/>
          <w:lang w:val="id-ID"/>
        </w:rPr>
        <w:t xml:space="preserve">awah </w:t>
      </w:r>
      <w:proofErr w:type="spellStart"/>
      <w:r>
        <w:rPr>
          <w:color w:val="000000"/>
          <w:sz w:val="24"/>
          <w:szCs w:val="24"/>
        </w:rPr>
        <w:t>bolavoli</w:t>
      </w:r>
      <w:proofErr w:type="spellEnd"/>
      <w:r>
        <w:rPr>
          <w:color w:val="000000"/>
          <w:sz w:val="24"/>
          <w:szCs w:val="24"/>
        </w:rPr>
        <w:t xml:space="preserve"> m</w:t>
      </w:r>
      <w:r>
        <w:rPr>
          <w:color w:val="000000"/>
          <w:sz w:val="24"/>
          <w:szCs w:val="24"/>
          <w:lang w:val="id-ID"/>
        </w:rPr>
        <w:t>urid</w:t>
      </w:r>
      <w:r>
        <w:rPr>
          <w:color w:val="000000"/>
          <w:sz w:val="24"/>
          <w:szCs w:val="24"/>
        </w:rPr>
        <w:t xml:space="preserve"> SD </w:t>
      </w:r>
      <w:proofErr w:type="spellStart"/>
      <w:r>
        <w:rPr>
          <w:color w:val="000000"/>
          <w:sz w:val="24"/>
          <w:szCs w:val="24"/>
        </w:rPr>
        <w:t>Negeri</w:t>
      </w:r>
      <w:proofErr w:type="spellEnd"/>
      <w:r>
        <w:rPr>
          <w:color w:val="000000"/>
          <w:sz w:val="24"/>
          <w:szCs w:val="24"/>
        </w:rPr>
        <w:t xml:space="preserve"> 139 </w:t>
      </w:r>
      <w:proofErr w:type="spellStart"/>
      <w:r>
        <w:rPr>
          <w:color w:val="000000"/>
          <w:sz w:val="24"/>
          <w:szCs w:val="24"/>
        </w:rPr>
        <w:t>Teamusu</w:t>
      </w:r>
      <w:proofErr w:type="spellEnd"/>
      <w:r>
        <w:rPr>
          <w:color w:val="000000"/>
          <w:sz w:val="24"/>
          <w:szCs w:val="24"/>
        </w:rPr>
        <w:t xml:space="preserve"> </w:t>
      </w:r>
      <w:proofErr w:type="spellStart"/>
      <w:r>
        <w:rPr>
          <w:color w:val="000000"/>
          <w:sz w:val="24"/>
          <w:szCs w:val="24"/>
        </w:rPr>
        <w:t>Kabupaten</w:t>
      </w:r>
      <w:proofErr w:type="spellEnd"/>
      <w:r>
        <w:rPr>
          <w:color w:val="000000"/>
          <w:sz w:val="24"/>
          <w:szCs w:val="24"/>
        </w:rPr>
        <w:t xml:space="preserve"> Bone</w:t>
      </w:r>
      <w:r w:rsidRPr="00F30B05">
        <w:rPr>
          <w:sz w:val="24"/>
          <w:szCs w:val="24"/>
        </w:rPr>
        <w:t xml:space="preserve">. </w:t>
      </w:r>
      <w:proofErr w:type="spellStart"/>
      <w:r w:rsidRPr="00F30B05">
        <w:rPr>
          <w:sz w:val="24"/>
          <w:szCs w:val="24"/>
        </w:rPr>
        <w:t>Penelitian</w:t>
      </w:r>
      <w:proofErr w:type="spellEnd"/>
      <w:r w:rsidRPr="00F30B05">
        <w:rPr>
          <w:sz w:val="24"/>
          <w:szCs w:val="24"/>
        </w:rPr>
        <w:t xml:space="preserve"> </w:t>
      </w:r>
      <w:proofErr w:type="spellStart"/>
      <w:r w:rsidRPr="00F30B05">
        <w:rPr>
          <w:sz w:val="24"/>
          <w:szCs w:val="24"/>
        </w:rPr>
        <w:t>ini</w:t>
      </w:r>
      <w:proofErr w:type="spellEnd"/>
      <w:r w:rsidRPr="00F30B05">
        <w:rPr>
          <w:sz w:val="24"/>
          <w:szCs w:val="24"/>
        </w:rPr>
        <w:t xml:space="preserve"> </w:t>
      </w:r>
      <w:proofErr w:type="spellStart"/>
      <w:r w:rsidRPr="00F30B05">
        <w:rPr>
          <w:sz w:val="24"/>
          <w:szCs w:val="24"/>
        </w:rPr>
        <w:t>bertujuan</w:t>
      </w:r>
      <w:proofErr w:type="spellEnd"/>
      <w:r w:rsidRPr="00F30B05">
        <w:rPr>
          <w:sz w:val="24"/>
          <w:szCs w:val="24"/>
        </w:rPr>
        <w:t xml:space="preserve"> </w:t>
      </w:r>
      <w:proofErr w:type="spellStart"/>
      <w:r w:rsidRPr="00F30B05">
        <w:rPr>
          <w:sz w:val="24"/>
          <w:szCs w:val="24"/>
        </w:rPr>
        <w:t>untuk</w:t>
      </w:r>
      <w:proofErr w:type="spellEnd"/>
      <w:r w:rsidRPr="00F30B05">
        <w:rPr>
          <w:sz w:val="24"/>
          <w:szCs w:val="24"/>
        </w:rPr>
        <w:t xml:space="preserve"> </w:t>
      </w:r>
      <w:proofErr w:type="spellStart"/>
      <w:r w:rsidRPr="00F30B05">
        <w:rPr>
          <w:sz w:val="24"/>
          <w:szCs w:val="24"/>
        </w:rPr>
        <w:t>mengetahui</w:t>
      </w:r>
      <w:proofErr w:type="spellEnd"/>
      <w:r w:rsidRPr="00F30B05">
        <w:rPr>
          <w:sz w:val="24"/>
          <w:szCs w:val="24"/>
        </w:rPr>
        <w:t xml:space="preserve"> </w:t>
      </w:r>
      <w:proofErr w:type="spellStart"/>
      <w:r>
        <w:rPr>
          <w:color w:val="000000"/>
          <w:sz w:val="24"/>
          <w:szCs w:val="24"/>
        </w:rPr>
        <w:t>ke</w:t>
      </w:r>
      <w:proofErr w:type="spellEnd"/>
      <w:r>
        <w:rPr>
          <w:color w:val="000000"/>
          <w:sz w:val="24"/>
          <w:szCs w:val="24"/>
          <w:lang w:val="id-ID"/>
        </w:rPr>
        <w:t>mampuan</w:t>
      </w:r>
      <w:r>
        <w:rPr>
          <w:color w:val="000000"/>
          <w:sz w:val="24"/>
          <w:szCs w:val="24"/>
        </w:rPr>
        <w:t xml:space="preserve"> s</w:t>
      </w:r>
      <w:r>
        <w:rPr>
          <w:color w:val="000000"/>
          <w:sz w:val="24"/>
          <w:szCs w:val="24"/>
          <w:lang w:val="id-ID"/>
        </w:rPr>
        <w:t xml:space="preserve">ervis </w:t>
      </w:r>
      <w:r>
        <w:rPr>
          <w:color w:val="000000"/>
          <w:sz w:val="24"/>
          <w:szCs w:val="24"/>
        </w:rPr>
        <w:t>b</w:t>
      </w:r>
      <w:r>
        <w:rPr>
          <w:color w:val="000000"/>
          <w:sz w:val="24"/>
          <w:szCs w:val="24"/>
          <w:lang w:val="id-ID"/>
        </w:rPr>
        <w:t xml:space="preserve">awah </w:t>
      </w:r>
      <w:proofErr w:type="spellStart"/>
      <w:r>
        <w:rPr>
          <w:color w:val="000000"/>
          <w:sz w:val="24"/>
          <w:szCs w:val="24"/>
        </w:rPr>
        <w:t>bolavoli</w:t>
      </w:r>
      <w:proofErr w:type="spellEnd"/>
      <w:r>
        <w:rPr>
          <w:color w:val="000000"/>
          <w:sz w:val="24"/>
          <w:szCs w:val="24"/>
        </w:rPr>
        <w:t xml:space="preserve"> m</w:t>
      </w:r>
      <w:r>
        <w:rPr>
          <w:color w:val="000000"/>
          <w:sz w:val="24"/>
          <w:szCs w:val="24"/>
          <w:lang w:val="id-ID"/>
        </w:rPr>
        <w:t>urid</w:t>
      </w:r>
      <w:r>
        <w:rPr>
          <w:color w:val="000000"/>
          <w:sz w:val="24"/>
          <w:szCs w:val="24"/>
        </w:rPr>
        <w:t xml:space="preserve"> SD </w:t>
      </w:r>
      <w:proofErr w:type="spellStart"/>
      <w:r>
        <w:rPr>
          <w:color w:val="000000"/>
          <w:sz w:val="24"/>
          <w:szCs w:val="24"/>
        </w:rPr>
        <w:t>Negeri</w:t>
      </w:r>
      <w:proofErr w:type="spellEnd"/>
      <w:r>
        <w:rPr>
          <w:color w:val="000000"/>
          <w:sz w:val="24"/>
          <w:szCs w:val="24"/>
        </w:rPr>
        <w:t xml:space="preserve"> 139 </w:t>
      </w:r>
      <w:proofErr w:type="spellStart"/>
      <w:r>
        <w:rPr>
          <w:color w:val="000000"/>
          <w:sz w:val="24"/>
          <w:szCs w:val="24"/>
        </w:rPr>
        <w:t>Teamusu</w:t>
      </w:r>
      <w:proofErr w:type="spellEnd"/>
      <w:r>
        <w:rPr>
          <w:color w:val="000000"/>
          <w:sz w:val="24"/>
          <w:szCs w:val="24"/>
        </w:rPr>
        <w:t xml:space="preserve"> </w:t>
      </w:r>
      <w:proofErr w:type="spellStart"/>
      <w:r>
        <w:rPr>
          <w:color w:val="000000"/>
          <w:sz w:val="24"/>
          <w:szCs w:val="24"/>
        </w:rPr>
        <w:t>Kabupaten</w:t>
      </w:r>
      <w:proofErr w:type="spellEnd"/>
      <w:r>
        <w:rPr>
          <w:color w:val="000000"/>
          <w:sz w:val="24"/>
          <w:szCs w:val="24"/>
        </w:rPr>
        <w:t xml:space="preserve"> Bone</w:t>
      </w:r>
      <w:r w:rsidRPr="00F30B05">
        <w:rPr>
          <w:sz w:val="24"/>
          <w:szCs w:val="24"/>
        </w:rPr>
        <w:t>.</w:t>
      </w:r>
    </w:p>
    <w:p w:rsidR="00E83C4C" w:rsidRPr="000654DD" w:rsidRDefault="00E83C4C" w:rsidP="00E83C4C">
      <w:pPr>
        <w:pStyle w:val="BodyText13"/>
        <w:shd w:val="clear" w:color="auto" w:fill="auto"/>
        <w:spacing w:before="0" w:after="0"/>
        <w:ind w:left="20" w:right="20" w:firstLine="540"/>
        <w:jc w:val="both"/>
        <w:rPr>
          <w:sz w:val="24"/>
          <w:szCs w:val="24"/>
        </w:rPr>
      </w:pPr>
      <w:proofErr w:type="spellStart"/>
      <w:r w:rsidRPr="00F30B05">
        <w:rPr>
          <w:sz w:val="24"/>
          <w:szCs w:val="24"/>
        </w:rPr>
        <w:t>Jenis</w:t>
      </w:r>
      <w:proofErr w:type="spellEnd"/>
      <w:r w:rsidRPr="00F30B05">
        <w:rPr>
          <w:sz w:val="24"/>
          <w:szCs w:val="24"/>
        </w:rPr>
        <w:t xml:space="preserve"> </w:t>
      </w:r>
      <w:proofErr w:type="spellStart"/>
      <w:r w:rsidRPr="00F30B05">
        <w:rPr>
          <w:sz w:val="24"/>
          <w:szCs w:val="24"/>
        </w:rPr>
        <w:t>penelitian</w:t>
      </w:r>
      <w:proofErr w:type="spellEnd"/>
      <w:r w:rsidRPr="00F30B05">
        <w:rPr>
          <w:sz w:val="24"/>
          <w:szCs w:val="24"/>
        </w:rPr>
        <w:t xml:space="preserve"> </w:t>
      </w:r>
      <w:proofErr w:type="spellStart"/>
      <w:r w:rsidRPr="00F30B05">
        <w:rPr>
          <w:sz w:val="24"/>
          <w:szCs w:val="24"/>
        </w:rPr>
        <w:t>ini</w:t>
      </w:r>
      <w:proofErr w:type="spellEnd"/>
      <w:r w:rsidRPr="00F30B05">
        <w:rPr>
          <w:sz w:val="24"/>
          <w:szCs w:val="24"/>
        </w:rPr>
        <w:t xml:space="preserve"> </w:t>
      </w:r>
      <w:proofErr w:type="spellStart"/>
      <w:r w:rsidRPr="00F30B05">
        <w:rPr>
          <w:sz w:val="24"/>
          <w:szCs w:val="24"/>
        </w:rPr>
        <w:t>adalah</w:t>
      </w:r>
      <w:proofErr w:type="spellEnd"/>
      <w:r w:rsidRPr="00F30B05">
        <w:rPr>
          <w:sz w:val="24"/>
          <w:szCs w:val="24"/>
        </w:rPr>
        <w:t xml:space="preserve"> </w:t>
      </w:r>
      <w:proofErr w:type="spellStart"/>
      <w:r w:rsidRPr="00F30B05">
        <w:rPr>
          <w:sz w:val="24"/>
          <w:szCs w:val="24"/>
        </w:rPr>
        <w:t>penelitian</w:t>
      </w:r>
      <w:proofErr w:type="spellEnd"/>
      <w:r w:rsidRPr="00F30B05">
        <w:rPr>
          <w:sz w:val="24"/>
          <w:szCs w:val="24"/>
        </w:rPr>
        <w:t xml:space="preserve"> </w:t>
      </w:r>
      <w:proofErr w:type="spellStart"/>
      <w:r w:rsidRPr="00F30B05">
        <w:rPr>
          <w:sz w:val="24"/>
          <w:szCs w:val="24"/>
        </w:rPr>
        <w:t>deskriptif</w:t>
      </w:r>
      <w:proofErr w:type="spellEnd"/>
      <w:r w:rsidRPr="00F30B05">
        <w:rPr>
          <w:sz w:val="24"/>
          <w:szCs w:val="24"/>
        </w:rPr>
        <w:t xml:space="preserve">. </w:t>
      </w:r>
      <w:proofErr w:type="spellStart"/>
      <w:r w:rsidRPr="00F30B05">
        <w:rPr>
          <w:sz w:val="24"/>
          <w:szCs w:val="24"/>
        </w:rPr>
        <w:t>Metode</w:t>
      </w:r>
      <w:proofErr w:type="spellEnd"/>
      <w:r w:rsidRPr="00F30B05">
        <w:rPr>
          <w:sz w:val="24"/>
          <w:szCs w:val="24"/>
        </w:rPr>
        <w:t xml:space="preserve"> yang </w:t>
      </w:r>
      <w:proofErr w:type="spellStart"/>
      <w:r w:rsidRPr="00F30B05">
        <w:rPr>
          <w:sz w:val="24"/>
          <w:szCs w:val="24"/>
        </w:rPr>
        <w:t>digunakan</w:t>
      </w:r>
      <w:proofErr w:type="spellEnd"/>
      <w:r w:rsidRPr="00F30B05">
        <w:rPr>
          <w:sz w:val="24"/>
          <w:szCs w:val="24"/>
        </w:rPr>
        <w:t xml:space="preserve"> </w:t>
      </w:r>
      <w:proofErr w:type="spellStart"/>
      <w:r w:rsidRPr="00F30B05">
        <w:rPr>
          <w:sz w:val="24"/>
          <w:szCs w:val="24"/>
        </w:rPr>
        <w:t>adalah</w:t>
      </w:r>
      <w:proofErr w:type="spellEnd"/>
      <w:r w:rsidRPr="00F30B05">
        <w:rPr>
          <w:sz w:val="24"/>
          <w:szCs w:val="24"/>
        </w:rPr>
        <w:t xml:space="preserve"> </w:t>
      </w:r>
      <w:proofErr w:type="spellStart"/>
      <w:r w:rsidRPr="00F30B05">
        <w:rPr>
          <w:sz w:val="24"/>
          <w:szCs w:val="24"/>
        </w:rPr>
        <w:t>metode</w:t>
      </w:r>
      <w:proofErr w:type="spellEnd"/>
      <w:r w:rsidRPr="00F30B05">
        <w:rPr>
          <w:sz w:val="24"/>
          <w:szCs w:val="24"/>
        </w:rPr>
        <w:t xml:space="preserve"> </w:t>
      </w:r>
      <w:proofErr w:type="spellStart"/>
      <w:r w:rsidRPr="00F30B05">
        <w:rPr>
          <w:sz w:val="24"/>
          <w:szCs w:val="24"/>
        </w:rPr>
        <w:t>survei</w:t>
      </w:r>
      <w:proofErr w:type="spellEnd"/>
      <w:r w:rsidRPr="00F30B05">
        <w:rPr>
          <w:sz w:val="24"/>
          <w:szCs w:val="24"/>
        </w:rPr>
        <w:t xml:space="preserve">. </w:t>
      </w:r>
      <w:proofErr w:type="spellStart"/>
      <w:r w:rsidRPr="00F30B05">
        <w:rPr>
          <w:sz w:val="24"/>
          <w:szCs w:val="24"/>
        </w:rPr>
        <w:t>Populasi</w:t>
      </w:r>
      <w:proofErr w:type="spellEnd"/>
      <w:r w:rsidRPr="00F30B05">
        <w:rPr>
          <w:sz w:val="24"/>
          <w:szCs w:val="24"/>
        </w:rPr>
        <w:t xml:space="preserve"> yang </w:t>
      </w:r>
      <w:proofErr w:type="spellStart"/>
      <w:r w:rsidRPr="00F30B05">
        <w:rPr>
          <w:sz w:val="24"/>
          <w:szCs w:val="24"/>
        </w:rPr>
        <w:t>digunakan</w:t>
      </w:r>
      <w:proofErr w:type="spellEnd"/>
      <w:r w:rsidRPr="00F30B05">
        <w:rPr>
          <w:sz w:val="24"/>
          <w:szCs w:val="24"/>
        </w:rPr>
        <w:t xml:space="preserve"> </w:t>
      </w:r>
      <w:proofErr w:type="spellStart"/>
      <w:r w:rsidRPr="00F30B05">
        <w:rPr>
          <w:sz w:val="24"/>
          <w:szCs w:val="24"/>
        </w:rPr>
        <w:t>dalam</w:t>
      </w:r>
      <w:proofErr w:type="spellEnd"/>
      <w:r w:rsidRPr="00F30B05">
        <w:rPr>
          <w:sz w:val="24"/>
          <w:szCs w:val="24"/>
        </w:rPr>
        <w:t xml:space="preserve"> </w:t>
      </w:r>
      <w:proofErr w:type="spellStart"/>
      <w:r w:rsidRPr="00F30B05">
        <w:rPr>
          <w:sz w:val="24"/>
          <w:szCs w:val="24"/>
        </w:rPr>
        <w:t>penelitian</w:t>
      </w:r>
      <w:proofErr w:type="spellEnd"/>
      <w:r w:rsidRPr="00F30B05">
        <w:rPr>
          <w:sz w:val="24"/>
          <w:szCs w:val="24"/>
        </w:rPr>
        <w:t xml:space="preserve"> </w:t>
      </w:r>
      <w:proofErr w:type="spellStart"/>
      <w:r w:rsidRPr="00F30B05">
        <w:rPr>
          <w:sz w:val="24"/>
          <w:szCs w:val="24"/>
        </w:rPr>
        <w:t>ini</w:t>
      </w:r>
      <w:proofErr w:type="spellEnd"/>
      <w:r w:rsidRPr="00F30B05">
        <w:rPr>
          <w:sz w:val="24"/>
          <w:szCs w:val="24"/>
        </w:rPr>
        <w:t xml:space="preserve"> </w:t>
      </w:r>
      <w:proofErr w:type="spellStart"/>
      <w:r w:rsidRPr="00F30B05">
        <w:rPr>
          <w:sz w:val="24"/>
          <w:szCs w:val="24"/>
        </w:rPr>
        <w:t>adalah</w:t>
      </w:r>
      <w:proofErr w:type="spellEnd"/>
      <w:r w:rsidRPr="00F30B05">
        <w:rPr>
          <w:sz w:val="24"/>
          <w:szCs w:val="24"/>
        </w:rPr>
        <w:t xml:space="preserve"> </w:t>
      </w:r>
      <w:proofErr w:type="spellStart"/>
      <w:r w:rsidRPr="00F30B05">
        <w:rPr>
          <w:sz w:val="24"/>
          <w:szCs w:val="24"/>
        </w:rPr>
        <w:t>seluruh</w:t>
      </w:r>
      <w:proofErr w:type="spellEnd"/>
      <w:r w:rsidRPr="00F30B05">
        <w:rPr>
          <w:sz w:val="24"/>
          <w:szCs w:val="24"/>
        </w:rPr>
        <w:t xml:space="preserve"> </w:t>
      </w:r>
      <w:r>
        <w:rPr>
          <w:sz w:val="24"/>
          <w:szCs w:val="24"/>
          <w:lang w:val="id-ID"/>
        </w:rPr>
        <w:t>m</w:t>
      </w:r>
      <w:proofErr w:type="spellStart"/>
      <w:r w:rsidRPr="00F30B05">
        <w:rPr>
          <w:sz w:val="24"/>
          <w:szCs w:val="24"/>
        </w:rPr>
        <w:t>urid</w:t>
      </w:r>
      <w:proofErr w:type="spellEnd"/>
      <w:r w:rsidRPr="00F30B05">
        <w:rPr>
          <w:sz w:val="24"/>
          <w:szCs w:val="24"/>
        </w:rPr>
        <w:t xml:space="preserve"> </w:t>
      </w:r>
      <w:proofErr w:type="spellStart"/>
      <w:r w:rsidRPr="00F30B05">
        <w:rPr>
          <w:sz w:val="24"/>
          <w:szCs w:val="24"/>
        </w:rPr>
        <w:t>kelas</w:t>
      </w:r>
      <w:proofErr w:type="spellEnd"/>
      <w:r w:rsidRPr="00F30B05">
        <w:rPr>
          <w:sz w:val="24"/>
          <w:szCs w:val="24"/>
        </w:rPr>
        <w:t xml:space="preserve"> V</w:t>
      </w:r>
      <w:r>
        <w:rPr>
          <w:sz w:val="24"/>
          <w:szCs w:val="24"/>
          <w:lang w:val="id-ID"/>
        </w:rPr>
        <w:t xml:space="preserve"> dan VI</w:t>
      </w:r>
      <w:r w:rsidRPr="00F30B05">
        <w:rPr>
          <w:sz w:val="24"/>
          <w:szCs w:val="24"/>
        </w:rPr>
        <w:t xml:space="preserve"> </w:t>
      </w:r>
      <w:r>
        <w:rPr>
          <w:sz w:val="24"/>
          <w:szCs w:val="24"/>
        </w:rPr>
        <w:t xml:space="preserve">SD </w:t>
      </w:r>
      <w:proofErr w:type="spellStart"/>
      <w:r>
        <w:rPr>
          <w:sz w:val="24"/>
          <w:szCs w:val="24"/>
        </w:rPr>
        <w:t>Negeri</w:t>
      </w:r>
      <w:proofErr w:type="spellEnd"/>
      <w:r>
        <w:rPr>
          <w:sz w:val="24"/>
          <w:szCs w:val="24"/>
        </w:rPr>
        <w:t xml:space="preserve"> 139 </w:t>
      </w:r>
      <w:proofErr w:type="spellStart"/>
      <w:r>
        <w:rPr>
          <w:sz w:val="24"/>
          <w:szCs w:val="24"/>
        </w:rPr>
        <w:t>Teamusu</w:t>
      </w:r>
      <w:proofErr w:type="spellEnd"/>
      <w:r>
        <w:rPr>
          <w:sz w:val="24"/>
          <w:szCs w:val="24"/>
        </w:rPr>
        <w:t xml:space="preserve"> </w:t>
      </w:r>
      <w:proofErr w:type="spellStart"/>
      <w:r>
        <w:rPr>
          <w:sz w:val="24"/>
          <w:szCs w:val="24"/>
        </w:rPr>
        <w:t>Kabupaten</w:t>
      </w:r>
      <w:proofErr w:type="spellEnd"/>
      <w:r>
        <w:rPr>
          <w:sz w:val="24"/>
          <w:szCs w:val="24"/>
        </w:rPr>
        <w:t xml:space="preserve"> Bone</w:t>
      </w:r>
      <w:r w:rsidRPr="00F30B05">
        <w:rPr>
          <w:sz w:val="24"/>
          <w:szCs w:val="24"/>
        </w:rPr>
        <w:t xml:space="preserve"> </w:t>
      </w:r>
      <w:proofErr w:type="spellStart"/>
      <w:r w:rsidRPr="00F30B05">
        <w:rPr>
          <w:sz w:val="24"/>
          <w:szCs w:val="24"/>
        </w:rPr>
        <w:t>dengan</w:t>
      </w:r>
      <w:proofErr w:type="spellEnd"/>
      <w:r w:rsidRPr="00F30B05">
        <w:rPr>
          <w:sz w:val="24"/>
          <w:szCs w:val="24"/>
        </w:rPr>
        <w:t xml:space="preserve"> </w:t>
      </w:r>
      <w:proofErr w:type="spellStart"/>
      <w:r w:rsidRPr="00F30B05">
        <w:rPr>
          <w:sz w:val="24"/>
          <w:szCs w:val="24"/>
        </w:rPr>
        <w:t>sampel</w:t>
      </w:r>
      <w:proofErr w:type="spellEnd"/>
      <w:r w:rsidRPr="00F30B05">
        <w:rPr>
          <w:sz w:val="24"/>
          <w:szCs w:val="24"/>
        </w:rPr>
        <w:t xml:space="preserve"> </w:t>
      </w:r>
      <w:r>
        <w:rPr>
          <w:sz w:val="24"/>
          <w:szCs w:val="24"/>
        </w:rPr>
        <w:t xml:space="preserve">yang </w:t>
      </w:r>
      <w:proofErr w:type="spellStart"/>
      <w:r>
        <w:rPr>
          <w:sz w:val="24"/>
          <w:szCs w:val="24"/>
        </w:rPr>
        <w:t>berjumlah</w:t>
      </w:r>
      <w:proofErr w:type="spellEnd"/>
      <w:r>
        <w:rPr>
          <w:sz w:val="24"/>
          <w:szCs w:val="24"/>
        </w:rPr>
        <w:t xml:space="preserve"> 3</w:t>
      </w:r>
      <w:r w:rsidRPr="00F30B05">
        <w:rPr>
          <w:sz w:val="24"/>
          <w:szCs w:val="24"/>
        </w:rPr>
        <w:t xml:space="preserve">0 </w:t>
      </w:r>
      <w:r>
        <w:rPr>
          <w:sz w:val="24"/>
          <w:szCs w:val="24"/>
          <w:lang w:val="id-ID"/>
        </w:rPr>
        <w:t>m</w:t>
      </w:r>
      <w:proofErr w:type="spellStart"/>
      <w:r w:rsidRPr="00F30B05">
        <w:rPr>
          <w:sz w:val="24"/>
          <w:szCs w:val="24"/>
        </w:rPr>
        <w:t>urid</w:t>
      </w:r>
      <w:proofErr w:type="spellEnd"/>
      <w:r w:rsidRPr="00F30B05">
        <w:rPr>
          <w:sz w:val="24"/>
          <w:szCs w:val="24"/>
        </w:rPr>
        <w:t xml:space="preserve"> </w:t>
      </w:r>
      <w:proofErr w:type="spellStart"/>
      <w:r w:rsidRPr="00F30B05">
        <w:rPr>
          <w:sz w:val="24"/>
          <w:szCs w:val="24"/>
        </w:rPr>
        <w:t>putera</w:t>
      </w:r>
      <w:proofErr w:type="spellEnd"/>
      <w:r w:rsidRPr="00F30B05">
        <w:rPr>
          <w:sz w:val="24"/>
          <w:szCs w:val="24"/>
        </w:rPr>
        <w:t xml:space="preserve">. </w:t>
      </w:r>
      <w:proofErr w:type="spellStart"/>
      <w:r w:rsidRPr="00F30B05">
        <w:rPr>
          <w:sz w:val="24"/>
          <w:szCs w:val="24"/>
        </w:rPr>
        <w:t>Instrumen</w:t>
      </w:r>
      <w:proofErr w:type="spellEnd"/>
      <w:r w:rsidRPr="00F30B05">
        <w:rPr>
          <w:sz w:val="24"/>
          <w:szCs w:val="24"/>
        </w:rPr>
        <w:t xml:space="preserve"> yang </w:t>
      </w:r>
      <w:proofErr w:type="spellStart"/>
      <w:r w:rsidRPr="00F30B05">
        <w:rPr>
          <w:sz w:val="24"/>
          <w:szCs w:val="24"/>
        </w:rPr>
        <w:t>digunakan</w:t>
      </w:r>
      <w:proofErr w:type="spellEnd"/>
      <w:r w:rsidRPr="00F30B05">
        <w:rPr>
          <w:sz w:val="24"/>
          <w:szCs w:val="24"/>
        </w:rPr>
        <w:t xml:space="preserve"> </w:t>
      </w:r>
      <w:proofErr w:type="spellStart"/>
      <w:r w:rsidRPr="00F30B05">
        <w:rPr>
          <w:sz w:val="24"/>
          <w:szCs w:val="24"/>
        </w:rPr>
        <w:t>adalah</w:t>
      </w:r>
      <w:proofErr w:type="spellEnd"/>
      <w:r w:rsidRPr="00F30B05">
        <w:rPr>
          <w:rStyle w:val="BodytextItalic"/>
          <w:sz w:val="24"/>
          <w:szCs w:val="24"/>
        </w:rPr>
        <w:t xml:space="preserve"> </w:t>
      </w:r>
      <w:proofErr w:type="spellStart"/>
      <w:r w:rsidRPr="00F30B05">
        <w:rPr>
          <w:rStyle w:val="BodytextItalic"/>
          <w:sz w:val="24"/>
          <w:szCs w:val="24"/>
        </w:rPr>
        <w:t>Braddy</w:t>
      </w:r>
      <w:proofErr w:type="spellEnd"/>
      <w:r w:rsidRPr="00F30B05">
        <w:rPr>
          <w:rStyle w:val="BodytextItalic"/>
          <w:sz w:val="24"/>
          <w:szCs w:val="24"/>
        </w:rPr>
        <w:t xml:space="preserve"> Volley Ball Test</w:t>
      </w:r>
      <w:r w:rsidRPr="00F30B05">
        <w:rPr>
          <w:sz w:val="24"/>
          <w:szCs w:val="24"/>
        </w:rPr>
        <w:t xml:space="preserve"> yang </w:t>
      </w:r>
      <w:proofErr w:type="spellStart"/>
      <w:r w:rsidRPr="00F30B05">
        <w:rPr>
          <w:sz w:val="24"/>
          <w:szCs w:val="24"/>
        </w:rPr>
        <w:t>dimodifikasi</w:t>
      </w:r>
      <w:proofErr w:type="spellEnd"/>
      <w:r w:rsidRPr="00F30B05">
        <w:rPr>
          <w:sz w:val="24"/>
          <w:szCs w:val="24"/>
        </w:rPr>
        <w:t xml:space="preserve">. </w:t>
      </w:r>
      <w:proofErr w:type="spellStart"/>
      <w:r>
        <w:rPr>
          <w:sz w:val="24"/>
          <w:szCs w:val="24"/>
        </w:rPr>
        <w:t>Teknik</w:t>
      </w:r>
      <w:proofErr w:type="spellEnd"/>
      <w:r w:rsidRPr="00F30B05">
        <w:rPr>
          <w:sz w:val="24"/>
          <w:szCs w:val="24"/>
        </w:rPr>
        <w:t xml:space="preserve"> </w:t>
      </w:r>
      <w:proofErr w:type="spellStart"/>
      <w:r w:rsidRPr="00F30B05">
        <w:rPr>
          <w:sz w:val="24"/>
          <w:szCs w:val="24"/>
        </w:rPr>
        <w:t>analisis</w:t>
      </w:r>
      <w:proofErr w:type="spellEnd"/>
      <w:r w:rsidRPr="00F30B05">
        <w:rPr>
          <w:sz w:val="24"/>
          <w:szCs w:val="24"/>
        </w:rPr>
        <w:t xml:space="preserve"> data </w:t>
      </w:r>
      <w:proofErr w:type="spellStart"/>
      <w:r w:rsidRPr="00F30B05">
        <w:rPr>
          <w:sz w:val="24"/>
          <w:szCs w:val="24"/>
        </w:rPr>
        <w:t>menggunakan</w:t>
      </w:r>
      <w:proofErr w:type="spellEnd"/>
      <w:r w:rsidRPr="00F30B05">
        <w:rPr>
          <w:sz w:val="24"/>
          <w:szCs w:val="24"/>
        </w:rPr>
        <w:t xml:space="preserve"> </w:t>
      </w:r>
      <w:proofErr w:type="spellStart"/>
      <w:r w:rsidRPr="00F30B05">
        <w:rPr>
          <w:sz w:val="24"/>
          <w:szCs w:val="24"/>
        </w:rPr>
        <w:t>teknik</w:t>
      </w:r>
      <w:proofErr w:type="spellEnd"/>
      <w:r w:rsidRPr="00F30B05">
        <w:rPr>
          <w:sz w:val="24"/>
          <w:szCs w:val="24"/>
        </w:rPr>
        <w:t xml:space="preserve"> </w:t>
      </w:r>
      <w:proofErr w:type="spellStart"/>
      <w:r w:rsidRPr="00F30B05">
        <w:rPr>
          <w:sz w:val="24"/>
          <w:szCs w:val="24"/>
        </w:rPr>
        <w:t>analisis</w:t>
      </w:r>
      <w:proofErr w:type="spellEnd"/>
      <w:r w:rsidRPr="00F30B05">
        <w:rPr>
          <w:sz w:val="24"/>
          <w:szCs w:val="24"/>
        </w:rPr>
        <w:t xml:space="preserve"> </w:t>
      </w:r>
      <w:proofErr w:type="spellStart"/>
      <w:r w:rsidRPr="00F30B05">
        <w:rPr>
          <w:sz w:val="24"/>
          <w:szCs w:val="24"/>
        </w:rPr>
        <w:t>statistik</w:t>
      </w:r>
      <w:proofErr w:type="spellEnd"/>
      <w:r w:rsidRPr="00F30B05">
        <w:rPr>
          <w:sz w:val="24"/>
          <w:szCs w:val="24"/>
        </w:rPr>
        <w:t xml:space="preserve"> </w:t>
      </w:r>
      <w:proofErr w:type="spellStart"/>
      <w:r w:rsidRPr="00F30B05">
        <w:rPr>
          <w:sz w:val="24"/>
          <w:szCs w:val="24"/>
        </w:rPr>
        <w:t>deskriptif</w:t>
      </w:r>
      <w:proofErr w:type="spellEnd"/>
      <w:r w:rsidRPr="00F30B05">
        <w:rPr>
          <w:sz w:val="24"/>
          <w:szCs w:val="24"/>
        </w:rPr>
        <w:t xml:space="preserve"> </w:t>
      </w:r>
      <w:proofErr w:type="spellStart"/>
      <w:r w:rsidRPr="00F30B05">
        <w:rPr>
          <w:sz w:val="24"/>
          <w:szCs w:val="24"/>
        </w:rPr>
        <w:t>kuantitatif</w:t>
      </w:r>
      <w:proofErr w:type="spellEnd"/>
      <w:r w:rsidRPr="00F30B05">
        <w:rPr>
          <w:sz w:val="24"/>
          <w:szCs w:val="24"/>
        </w:rPr>
        <w:t xml:space="preserve"> yang </w:t>
      </w:r>
      <w:proofErr w:type="spellStart"/>
      <w:r w:rsidRPr="00F30B05">
        <w:rPr>
          <w:sz w:val="24"/>
          <w:szCs w:val="24"/>
        </w:rPr>
        <w:t>dituangkan</w:t>
      </w:r>
      <w:proofErr w:type="spellEnd"/>
      <w:r w:rsidRPr="00F30B05">
        <w:rPr>
          <w:sz w:val="24"/>
          <w:szCs w:val="24"/>
        </w:rPr>
        <w:t xml:space="preserve"> </w:t>
      </w:r>
      <w:proofErr w:type="spellStart"/>
      <w:r w:rsidRPr="00F30B05">
        <w:rPr>
          <w:sz w:val="24"/>
          <w:szCs w:val="24"/>
        </w:rPr>
        <w:t>dalam</w:t>
      </w:r>
      <w:proofErr w:type="spellEnd"/>
      <w:r w:rsidRPr="00F30B05">
        <w:rPr>
          <w:sz w:val="24"/>
          <w:szCs w:val="24"/>
        </w:rPr>
        <w:t xml:space="preserve"> </w:t>
      </w:r>
      <w:proofErr w:type="spellStart"/>
      <w:r w:rsidRPr="00F30B05">
        <w:rPr>
          <w:sz w:val="24"/>
          <w:szCs w:val="24"/>
        </w:rPr>
        <w:t>be</w:t>
      </w:r>
      <w:r w:rsidRPr="000654DD">
        <w:rPr>
          <w:sz w:val="24"/>
          <w:szCs w:val="24"/>
        </w:rPr>
        <w:t>ntuk</w:t>
      </w:r>
      <w:proofErr w:type="spellEnd"/>
      <w:r w:rsidRPr="000654DD">
        <w:rPr>
          <w:sz w:val="24"/>
          <w:szCs w:val="24"/>
        </w:rPr>
        <w:t xml:space="preserve"> </w:t>
      </w:r>
      <w:proofErr w:type="spellStart"/>
      <w:r w:rsidRPr="000654DD">
        <w:rPr>
          <w:sz w:val="24"/>
          <w:szCs w:val="24"/>
        </w:rPr>
        <w:t>persentase</w:t>
      </w:r>
      <w:proofErr w:type="spellEnd"/>
      <w:r w:rsidRPr="000654DD">
        <w:rPr>
          <w:sz w:val="24"/>
          <w:szCs w:val="24"/>
        </w:rPr>
        <w:t>.</w:t>
      </w:r>
    </w:p>
    <w:p w:rsidR="00E83C4C" w:rsidRDefault="00E83C4C" w:rsidP="00E83C4C">
      <w:pPr>
        <w:pStyle w:val="BodyText13"/>
        <w:shd w:val="clear" w:color="auto" w:fill="auto"/>
        <w:spacing w:before="0" w:after="0"/>
        <w:ind w:left="20" w:right="20" w:firstLine="540"/>
        <w:jc w:val="both"/>
        <w:rPr>
          <w:sz w:val="24"/>
          <w:szCs w:val="24"/>
        </w:rPr>
      </w:pPr>
      <w:proofErr w:type="spellStart"/>
      <w:r w:rsidRPr="000654DD">
        <w:rPr>
          <w:sz w:val="24"/>
          <w:szCs w:val="24"/>
        </w:rPr>
        <w:t>Hasil</w:t>
      </w:r>
      <w:proofErr w:type="spellEnd"/>
      <w:r w:rsidRPr="000654DD">
        <w:rPr>
          <w:sz w:val="24"/>
          <w:szCs w:val="24"/>
        </w:rPr>
        <w:t xml:space="preserve"> </w:t>
      </w:r>
      <w:proofErr w:type="spellStart"/>
      <w:r w:rsidRPr="000654DD">
        <w:rPr>
          <w:sz w:val="24"/>
          <w:szCs w:val="24"/>
        </w:rPr>
        <w:t>penelitian</w:t>
      </w:r>
      <w:proofErr w:type="spellEnd"/>
      <w:r w:rsidRPr="000654DD">
        <w:rPr>
          <w:sz w:val="24"/>
          <w:szCs w:val="24"/>
        </w:rPr>
        <w:t xml:space="preserve"> </w:t>
      </w:r>
      <w:proofErr w:type="spellStart"/>
      <w:r w:rsidRPr="000654DD">
        <w:rPr>
          <w:sz w:val="24"/>
          <w:szCs w:val="24"/>
        </w:rPr>
        <w:t>menunjukkan</w:t>
      </w:r>
      <w:proofErr w:type="spellEnd"/>
      <w:r w:rsidRPr="000654DD">
        <w:rPr>
          <w:sz w:val="24"/>
          <w:szCs w:val="24"/>
        </w:rPr>
        <w:t xml:space="preserve"> </w:t>
      </w:r>
      <w:proofErr w:type="spellStart"/>
      <w:r w:rsidRPr="000654DD">
        <w:rPr>
          <w:sz w:val="24"/>
          <w:szCs w:val="24"/>
        </w:rPr>
        <w:t>bahwa</w:t>
      </w:r>
      <w:proofErr w:type="spellEnd"/>
      <w:r w:rsidRPr="000654DD">
        <w:rPr>
          <w:sz w:val="24"/>
          <w:szCs w:val="24"/>
        </w:rPr>
        <w:t xml:space="preserve"> </w:t>
      </w:r>
      <w:proofErr w:type="spellStart"/>
      <w:r w:rsidRPr="000654DD">
        <w:rPr>
          <w:sz w:val="24"/>
          <w:szCs w:val="24"/>
        </w:rPr>
        <w:t>kemampuan</w:t>
      </w:r>
      <w:proofErr w:type="spellEnd"/>
      <w:r w:rsidRPr="000654DD">
        <w:rPr>
          <w:sz w:val="24"/>
          <w:szCs w:val="24"/>
        </w:rPr>
        <w:t xml:space="preserve"> </w:t>
      </w:r>
      <w:proofErr w:type="spellStart"/>
      <w:r w:rsidRPr="000654DD">
        <w:rPr>
          <w:sz w:val="24"/>
          <w:szCs w:val="24"/>
        </w:rPr>
        <w:t>servis</w:t>
      </w:r>
      <w:proofErr w:type="spellEnd"/>
      <w:r w:rsidRPr="000654DD">
        <w:rPr>
          <w:sz w:val="24"/>
          <w:szCs w:val="24"/>
        </w:rPr>
        <w:t xml:space="preserve"> </w:t>
      </w:r>
      <w:proofErr w:type="spellStart"/>
      <w:r w:rsidRPr="000654DD">
        <w:rPr>
          <w:sz w:val="24"/>
          <w:szCs w:val="24"/>
        </w:rPr>
        <w:t>bawah</w:t>
      </w:r>
      <w:proofErr w:type="spellEnd"/>
      <w:r w:rsidRPr="000654DD">
        <w:rPr>
          <w:sz w:val="24"/>
          <w:szCs w:val="24"/>
        </w:rPr>
        <w:t xml:space="preserve"> </w:t>
      </w:r>
      <w:proofErr w:type="spellStart"/>
      <w:r w:rsidRPr="000654DD">
        <w:rPr>
          <w:sz w:val="24"/>
          <w:szCs w:val="24"/>
        </w:rPr>
        <w:t>permainan</w:t>
      </w:r>
      <w:proofErr w:type="spellEnd"/>
      <w:r w:rsidRPr="000654DD">
        <w:rPr>
          <w:sz w:val="24"/>
          <w:szCs w:val="24"/>
        </w:rPr>
        <w:t xml:space="preserve"> </w:t>
      </w:r>
      <w:proofErr w:type="spellStart"/>
      <w:r w:rsidRPr="000654DD">
        <w:rPr>
          <w:sz w:val="24"/>
          <w:szCs w:val="24"/>
        </w:rPr>
        <w:t>bolavoli</w:t>
      </w:r>
      <w:proofErr w:type="spellEnd"/>
      <w:r w:rsidRPr="000654DD">
        <w:rPr>
          <w:sz w:val="24"/>
          <w:szCs w:val="24"/>
        </w:rPr>
        <w:t xml:space="preserve"> </w:t>
      </w:r>
      <w:proofErr w:type="spellStart"/>
      <w:r w:rsidRPr="000654DD">
        <w:rPr>
          <w:sz w:val="24"/>
          <w:szCs w:val="24"/>
        </w:rPr>
        <w:t>murid</w:t>
      </w:r>
      <w:proofErr w:type="spellEnd"/>
      <w:r w:rsidRPr="000654DD">
        <w:rPr>
          <w:sz w:val="24"/>
          <w:szCs w:val="24"/>
        </w:rPr>
        <w:t xml:space="preserve"> SD </w:t>
      </w:r>
      <w:proofErr w:type="spellStart"/>
      <w:r w:rsidRPr="000654DD">
        <w:rPr>
          <w:sz w:val="24"/>
          <w:szCs w:val="24"/>
        </w:rPr>
        <w:t>Negeri</w:t>
      </w:r>
      <w:proofErr w:type="spellEnd"/>
      <w:r w:rsidRPr="000654DD">
        <w:rPr>
          <w:sz w:val="24"/>
          <w:szCs w:val="24"/>
        </w:rPr>
        <w:t xml:space="preserve"> 139 </w:t>
      </w:r>
      <w:proofErr w:type="spellStart"/>
      <w:r w:rsidRPr="000654DD">
        <w:rPr>
          <w:sz w:val="24"/>
          <w:szCs w:val="24"/>
        </w:rPr>
        <w:t>Teamusu</w:t>
      </w:r>
      <w:proofErr w:type="spellEnd"/>
      <w:r w:rsidRPr="000654DD">
        <w:rPr>
          <w:sz w:val="24"/>
          <w:szCs w:val="24"/>
        </w:rPr>
        <w:t xml:space="preserve"> </w:t>
      </w:r>
      <w:proofErr w:type="spellStart"/>
      <w:r w:rsidRPr="000654DD">
        <w:rPr>
          <w:sz w:val="24"/>
          <w:szCs w:val="24"/>
        </w:rPr>
        <w:t>Kabupaten</w:t>
      </w:r>
      <w:proofErr w:type="spellEnd"/>
      <w:r w:rsidRPr="000654DD">
        <w:rPr>
          <w:sz w:val="24"/>
          <w:szCs w:val="24"/>
        </w:rPr>
        <w:t xml:space="preserve"> Bone </w:t>
      </w:r>
      <w:proofErr w:type="spellStart"/>
      <w:r>
        <w:rPr>
          <w:sz w:val="24"/>
          <w:szCs w:val="24"/>
        </w:rPr>
        <w:t>termasuk</w:t>
      </w:r>
      <w:proofErr w:type="spellEnd"/>
      <w:r>
        <w:rPr>
          <w:sz w:val="24"/>
          <w:szCs w:val="24"/>
        </w:rPr>
        <w:t xml:space="preserve"> </w:t>
      </w:r>
      <w:proofErr w:type="spellStart"/>
      <w:r w:rsidRPr="000654DD">
        <w:rPr>
          <w:sz w:val="24"/>
          <w:szCs w:val="24"/>
        </w:rPr>
        <w:t>dalam</w:t>
      </w:r>
      <w:proofErr w:type="spellEnd"/>
      <w:r w:rsidRPr="000654DD">
        <w:rPr>
          <w:sz w:val="24"/>
          <w:szCs w:val="24"/>
        </w:rPr>
        <w:t xml:space="preserve"> </w:t>
      </w:r>
      <w:proofErr w:type="spellStart"/>
      <w:r w:rsidRPr="000654DD">
        <w:rPr>
          <w:sz w:val="24"/>
          <w:szCs w:val="24"/>
        </w:rPr>
        <w:t>kategori</w:t>
      </w:r>
      <w:proofErr w:type="spellEnd"/>
      <w:r w:rsidRPr="000654DD">
        <w:rPr>
          <w:sz w:val="24"/>
          <w:szCs w:val="24"/>
        </w:rPr>
        <w:t xml:space="preserve"> </w:t>
      </w:r>
      <w:proofErr w:type="spellStart"/>
      <w:r w:rsidRPr="000654DD">
        <w:rPr>
          <w:sz w:val="24"/>
          <w:szCs w:val="24"/>
        </w:rPr>
        <w:t>cukup</w:t>
      </w:r>
      <w:proofErr w:type="spellEnd"/>
      <w:r w:rsidRPr="000654DD">
        <w:rPr>
          <w:sz w:val="24"/>
          <w:szCs w:val="24"/>
        </w:rPr>
        <w:t xml:space="preserve"> </w:t>
      </w:r>
      <w:proofErr w:type="spellStart"/>
      <w:r w:rsidRPr="000654DD">
        <w:rPr>
          <w:sz w:val="24"/>
          <w:szCs w:val="24"/>
        </w:rPr>
        <w:t>dengan</w:t>
      </w:r>
      <w:proofErr w:type="spellEnd"/>
      <w:r w:rsidRPr="000654DD">
        <w:rPr>
          <w:sz w:val="24"/>
          <w:szCs w:val="24"/>
        </w:rPr>
        <w:t xml:space="preserve"> </w:t>
      </w:r>
      <w:proofErr w:type="spellStart"/>
      <w:r w:rsidRPr="000654DD">
        <w:rPr>
          <w:sz w:val="24"/>
          <w:szCs w:val="24"/>
        </w:rPr>
        <w:t>nilai</w:t>
      </w:r>
      <w:proofErr w:type="spellEnd"/>
      <w:r w:rsidRPr="000654DD">
        <w:rPr>
          <w:sz w:val="24"/>
          <w:szCs w:val="24"/>
        </w:rPr>
        <w:t xml:space="preserve"> rata-rata 10.70. Hal </w:t>
      </w:r>
      <w:proofErr w:type="spellStart"/>
      <w:r w:rsidRPr="000654DD">
        <w:rPr>
          <w:sz w:val="24"/>
          <w:szCs w:val="24"/>
        </w:rPr>
        <w:t>tersebut</w:t>
      </w:r>
      <w:proofErr w:type="spellEnd"/>
      <w:r w:rsidRPr="000654DD">
        <w:rPr>
          <w:sz w:val="24"/>
          <w:szCs w:val="24"/>
        </w:rPr>
        <w:t xml:space="preserve"> </w:t>
      </w:r>
      <w:proofErr w:type="spellStart"/>
      <w:r w:rsidRPr="000654DD">
        <w:rPr>
          <w:sz w:val="24"/>
          <w:szCs w:val="24"/>
        </w:rPr>
        <w:t>diperkuat</w:t>
      </w:r>
      <w:proofErr w:type="spellEnd"/>
      <w:r w:rsidRPr="000654DD">
        <w:rPr>
          <w:sz w:val="24"/>
          <w:szCs w:val="24"/>
        </w:rPr>
        <w:t xml:space="preserve"> </w:t>
      </w:r>
      <w:proofErr w:type="spellStart"/>
      <w:r w:rsidRPr="000654DD">
        <w:rPr>
          <w:sz w:val="24"/>
          <w:szCs w:val="24"/>
        </w:rPr>
        <w:t>dengan</w:t>
      </w:r>
      <w:proofErr w:type="spellEnd"/>
      <w:r w:rsidRPr="000654DD">
        <w:rPr>
          <w:sz w:val="24"/>
          <w:szCs w:val="24"/>
        </w:rPr>
        <w:t xml:space="preserve"> </w:t>
      </w:r>
      <w:proofErr w:type="spellStart"/>
      <w:r w:rsidRPr="000654DD">
        <w:rPr>
          <w:sz w:val="24"/>
          <w:szCs w:val="24"/>
        </w:rPr>
        <w:t>analisis</w:t>
      </w:r>
      <w:proofErr w:type="spellEnd"/>
      <w:r w:rsidRPr="000654DD">
        <w:rPr>
          <w:sz w:val="24"/>
          <w:szCs w:val="24"/>
        </w:rPr>
        <w:t xml:space="preserve"> data </w:t>
      </w:r>
      <w:proofErr w:type="spellStart"/>
      <w:r>
        <w:rPr>
          <w:sz w:val="24"/>
          <w:szCs w:val="24"/>
        </w:rPr>
        <w:t>deskriptif</w:t>
      </w:r>
      <w:proofErr w:type="spellEnd"/>
      <w:r>
        <w:rPr>
          <w:sz w:val="24"/>
          <w:szCs w:val="24"/>
        </w:rPr>
        <w:t xml:space="preserve"> </w:t>
      </w:r>
      <w:proofErr w:type="spellStart"/>
      <w:r w:rsidRPr="000654DD">
        <w:rPr>
          <w:sz w:val="24"/>
          <w:szCs w:val="24"/>
        </w:rPr>
        <w:t>terdapat</w:t>
      </w:r>
      <w:proofErr w:type="spellEnd"/>
      <w:r w:rsidRPr="000654DD">
        <w:rPr>
          <w:sz w:val="24"/>
          <w:szCs w:val="24"/>
        </w:rPr>
        <w:t xml:space="preserve"> 4 orang </w:t>
      </w:r>
      <w:proofErr w:type="spellStart"/>
      <w:r w:rsidRPr="000654DD">
        <w:rPr>
          <w:sz w:val="24"/>
          <w:szCs w:val="24"/>
        </w:rPr>
        <w:t>murid</w:t>
      </w:r>
      <w:proofErr w:type="spellEnd"/>
      <w:r w:rsidRPr="000654DD">
        <w:rPr>
          <w:sz w:val="24"/>
          <w:szCs w:val="24"/>
        </w:rPr>
        <w:t xml:space="preserve"> </w:t>
      </w:r>
      <w:proofErr w:type="spellStart"/>
      <w:r w:rsidRPr="000654DD">
        <w:rPr>
          <w:sz w:val="24"/>
          <w:szCs w:val="24"/>
        </w:rPr>
        <w:t>dalam</w:t>
      </w:r>
      <w:proofErr w:type="spellEnd"/>
      <w:r w:rsidRPr="000654DD">
        <w:rPr>
          <w:sz w:val="24"/>
          <w:szCs w:val="24"/>
        </w:rPr>
        <w:t xml:space="preserve"> </w:t>
      </w:r>
      <w:proofErr w:type="spellStart"/>
      <w:r w:rsidRPr="000654DD">
        <w:rPr>
          <w:sz w:val="24"/>
          <w:szCs w:val="24"/>
        </w:rPr>
        <w:t>kategori</w:t>
      </w:r>
      <w:proofErr w:type="spellEnd"/>
      <w:r w:rsidRPr="000654DD">
        <w:rPr>
          <w:sz w:val="24"/>
          <w:szCs w:val="24"/>
        </w:rPr>
        <w:t xml:space="preserve"> </w:t>
      </w:r>
      <w:proofErr w:type="spellStart"/>
      <w:r w:rsidRPr="000654DD">
        <w:rPr>
          <w:sz w:val="24"/>
          <w:szCs w:val="24"/>
        </w:rPr>
        <w:t>sangat</w:t>
      </w:r>
      <w:proofErr w:type="spellEnd"/>
      <w:r w:rsidRPr="000654DD">
        <w:rPr>
          <w:sz w:val="24"/>
          <w:szCs w:val="24"/>
        </w:rPr>
        <w:t xml:space="preserve"> </w:t>
      </w:r>
      <w:proofErr w:type="spellStart"/>
      <w:r w:rsidRPr="000654DD">
        <w:rPr>
          <w:sz w:val="24"/>
          <w:szCs w:val="24"/>
        </w:rPr>
        <w:t>baik</w:t>
      </w:r>
      <w:proofErr w:type="spellEnd"/>
      <w:r w:rsidRPr="000654DD">
        <w:rPr>
          <w:sz w:val="24"/>
          <w:szCs w:val="24"/>
        </w:rPr>
        <w:t xml:space="preserve"> (13.33%), </w:t>
      </w:r>
      <w:proofErr w:type="spellStart"/>
      <w:r w:rsidRPr="000654DD">
        <w:rPr>
          <w:sz w:val="24"/>
          <w:szCs w:val="24"/>
        </w:rPr>
        <w:t>kategori</w:t>
      </w:r>
      <w:proofErr w:type="spellEnd"/>
      <w:r w:rsidRPr="000654DD">
        <w:rPr>
          <w:sz w:val="24"/>
          <w:szCs w:val="24"/>
        </w:rPr>
        <w:t xml:space="preserve"> </w:t>
      </w:r>
      <w:proofErr w:type="spellStart"/>
      <w:r w:rsidRPr="000654DD">
        <w:rPr>
          <w:sz w:val="24"/>
          <w:szCs w:val="24"/>
        </w:rPr>
        <w:t>baik</w:t>
      </w:r>
      <w:proofErr w:type="spellEnd"/>
      <w:r w:rsidRPr="000654DD">
        <w:rPr>
          <w:sz w:val="24"/>
          <w:szCs w:val="24"/>
        </w:rPr>
        <w:t xml:space="preserve"> </w:t>
      </w:r>
      <w:proofErr w:type="spellStart"/>
      <w:r w:rsidRPr="000654DD">
        <w:rPr>
          <w:sz w:val="24"/>
          <w:szCs w:val="24"/>
        </w:rPr>
        <w:t>terdapat</w:t>
      </w:r>
      <w:proofErr w:type="spellEnd"/>
      <w:r w:rsidRPr="000654DD">
        <w:rPr>
          <w:sz w:val="24"/>
          <w:szCs w:val="24"/>
        </w:rPr>
        <w:t xml:space="preserve"> 8 </w:t>
      </w:r>
      <w:proofErr w:type="spellStart"/>
      <w:r w:rsidRPr="000654DD">
        <w:rPr>
          <w:sz w:val="24"/>
          <w:szCs w:val="24"/>
        </w:rPr>
        <w:t>murid</w:t>
      </w:r>
      <w:proofErr w:type="spellEnd"/>
      <w:r w:rsidRPr="000654DD">
        <w:rPr>
          <w:sz w:val="24"/>
          <w:szCs w:val="24"/>
        </w:rPr>
        <w:t xml:space="preserve"> (26.67%), </w:t>
      </w:r>
      <w:proofErr w:type="spellStart"/>
      <w:r w:rsidRPr="000654DD">
        <w:rPr>
          <w:sz w:val="24"/>
          <w:szCs w:val="24"/>
        </w:rPr>
        <w:t>dalam</w:t>
      </w:r>
      <w:proofErr w:type="spellEnd"/>
      <w:r w:rsidRPr="000654DD">
        <w:rPr>
          <w:sz w:val="24"/>
          <w:szCs w:val="24"/>
        </w:rPr>
        <w:t xml:space="preserve"> </w:t>
      </w:r>
      <w:proofErr w:type="spellStart"/>
      <w:r w:rsidRPr="000654DD">
        <w:rPr>
          <w:sz w:val="24"/>
          <w:szCs w:val="24"/>
        </w:rPr>
        <w:t>kategori</w:t>
      </w:r>
      <w:proofErr w:type="spellEnd"/>
      <w:r w:rsidRPr="000654DD">
        <w:rPr>
          <w:sz w:val="24"/>
          <w:szCs w:val="24"/>
        </w:rPr>
        <w:t xml:space="preserve"> </w:t>
      </w:r>
      <w:proofErr w:type="spellStart"/>
      <w:r w:rsidRPr="000654DD">
        <w:rPr>
          <w:sz w:val="24"/>
          <w:szCs w:val="24"/>
        </w:rPr>
        <w:t>sedang</w:t>
      </w:r>
      <w:proofErr w:type="spellEnd"/>
      <w:r w:rsidRPr="000654DD">
        <w:rPr>
          <w:sz w:val="24"/>
          <w:szCs w:val="24"/>
        </w:rPr>
        <w:t xml:space="preserve"> </w:t>
      </w:r>
      <w:proofErr w:type="spellStart"/>
      <w:r w:rsidRPr="000654DD">
        <w:rPr>
          <w:sz w:val="24"/>
          <w:szCs w:val="24"/>
        </w:rPr>
        <w:t>ada</w:t>
      </w:r>
      <w:proofErr w:type="spellEnd"/>
      <w:r w:rsidRPr="000654DD">
        <w:rPr>
          <w:sz w:val="24"/>
          <w:szCs w:val="24"/>
        </w:rPr>
        <w:t xml:space="preserve"> 12 </w:t>
      </w:r>
      <w:proofErr w:type="spellStart"/>
      <w:r w:rsidRPr="000654DD">
        <w:rPr>
          <w:sz w:val="24"/>
          <w:szCs w:val="24"/>
        </w:rPr>
        <w:t>murid</w:t>
      </w:r>
      <w:proofErr w:type="spellEnd"/>
      <w:r w:rsidRPr="000654DD">
        <w:rPr>
          <w:sz w:val="24"/>
          <w:szCs w:val="24"/>
        </w:rPr>
        <w:t xml:space="preserve"> (40%), </w:t>
      </w:r>
      <w:proofErr w:type="spellStart"/>
      <w:r w:rsidRPr="000654DD">
        <w:rPr>
          <w:sz w:val="24"/>
          <w:szCs w:val="24"/>
        </w:rPr>
        <w:t>kategori</w:t>
      </w:r>
      <w:proofErr w:type="spellEnd"/>
      <w:r w:rsidRPr="000654DD">
        <w:rPr>
          <w:sz w:val="24"/>
          <w:szCs w:val="24"/>
        </w:rPr>
        <w:t xml:space="preserve"> </w:t>
      </w:r>
      <w:proofErr w:type="spellStart"/>
      <w:r w:rsidRPr="000654DD">
        <w:rPr>
          <w:sz w:val="24"/>
          <w:szCs w:val="24"/>
        </w:rPr>
        <w:t>kurang</w:t>
      </w:r>
      <w:proofErr w:type="spellEnd"/>
      <w:r w:rsidRPr="000654DD">
        <w:rPr>
          <w:sz w:val="24"/>
          <w:szCs w:val="24"/>
        </w:rPr>
        <w:t xml:space="preserve"> </w:t>
      </w:r>
      <w:proofErr w:type="spellStart"/>
      <w:r w:rsidRPr="000654DD">
        <w:rPr>
          <w:sz w:val="24"/>
          <w:szCs w:val="24"/>
        </w:rPr>
        <w:t>ada</w:t>
      </w:r>
      <w:proofErr w:type="spellEnd"/>
      <w:r w:rsidRPr="000654DD">
        <w:rPr>
          <w:sz w:val="24"/>
          <w:szCs w:val="24"/>
        </w:rPr>
        <w:t xml:space="preserve"> 5 </w:t>
      </w:r>
      <w:proofErr w:type="spellStart"/>
      <w:r w:rsidRPr="000654DD">
        <w:rPr>
          <w:sz w:val="24"/>
          <w:szCs w:val="24"/>
        </w:rPr>
        <w:t>murid</w:t>
      </w:r>
      <w:proofErr w:type="spellEnd"/>
      <w:r w:rsidRPr="000654DD">
        <w:rPr>
          <w:sz w:val="24"/>
          <w:szCs w:val="24"/>
        </w:rPr>
        <w:t xml:space="preserve"> (16.67%), </w:t>
      </w:r>
      <w:proofErr w:type="spellStart"/>
      <w:r w:rsidRPr="000654DD">
        <w:rPr>
          <w:sz w:val="24"/>
          <w:szCs w:val="24"/>
        </w:rPr>
        <w:t>dan</w:t>
      </w:r>
      <w:proofErr w:type="spellEnd"/>
      <w:r w:rsidRPr="000654DD">
        <w:rPr>
          <w:sz w:val="24"/>
          <w:szCs w:val="24"/>
        </w:rPr>
        <w:t xml:space="preserve"> </w:t>
      </w:r>
      <w:proofErr w:type="spellStart"/>
      <w:r w:rsidRPr="000654DD">
        <w:rPr>
          <w:sz w:val="24"/>
          <w:szCs w:val="24"/>
        </w:rPr>
        <w:t>dalam</w:t>
      </w:r>
      <w:proofErr w:type="spellEnd"/>
      <w:r w:rsidRPr="000654DD">
        <w:rPr>
          <w:sz w:val="24"/>
          <w:szCs w:val="24"/>
        </w:rPr>
        <w:t xml:space="preserve"> </w:t>
      </w:r>
      <w:proofErr w:type="spellStart"/>
      <w:r w:rsidRPr="000654DD">
        <w:rPr>
          <w:sz w:val="24"/>
          <w:szCs w:val="24"/>
        </w:rPr>
        <w:t>kategori</w:t>
      </w:r>
      <w:proofErr w:type="spellEnd"/>
      <w:r w:rsidRPr="000654DD">
        <w:rPr>
          <w:sz w:val="24"/>
          <w:szCs w:val="24"/>
        </w:rPr>
        <w:t xml:space="preserve"> </w:t>
      </w:r>
      <w:proofErr w:type="spellStart"/>
      <w:r w:rsidRPr="000654DD">
        <w:rPr>
          <w:sz w:val="24"/>
          <w:szCs w:val="24"/>
        </w:rPr>
        <w:t>sangat</w:t>
      </w:r>
      <w:proofErr w:type="spellEnd"/>
      <w:r w:rsidRPr="000654DD">
        <w:rPr>
          <w:sz w:val="24"/>
          <w:szCs w:val="24"/>
        </w:rPr>
        <w:t xml:space="preserve"> </w:t>
      </w:r>
      <w:proofErr w:type="spellStart"/>
      <w:r w:rsidRPr="000654DD">
        <w:rPr>
          <w:sz w:val="24"/>
          <w:szCs w:val="24"/>
        </w:rPr>
        <w:t>kurang</w:t>
      </w:r>
      <w:proofErr w:type="spellEnd"/>
      <w:r w:rsidRPr="000654DD">
        <w:rPr>
          <w:sz w:val="24"/>
          <w:szCs w:val="24"/>
        </w:rPr>
        <w:t xml:space="preserve"> </w:t>
      </w:r>
      <w:proofErr w:type="spellStart"/>
      <w:r w:rsidRPr="000654DD">
        <w:rPr>
          <w:sz w:val="24"/>
          <w:szCs w:val="24"/>
        </w:rPr>
        <w:t>ada</w:t>
      </w:r>
      <w:proofErr w:type="spellEnd"/>
      <w:r w:rsidRPr="000654DD">
        <w:rPr>
          <w:sz w:val="24"/>
          <w:szCs w:val="24"/>
        </w:rPr>
        <w:t xml:space="preserve"> 1 </w:t>
      </w:r>
      <w:proofErr w:type="spellStart"/>
      <w:r w:rsidRPr="000654DD">
        <w:rPr>
          <w:sz w:val="24"/>
          <w:szCs w:val="24"/>
        </w:rPr>
        <w:t>murid</w:t>
      </w:r>
      <w:proofErr w:type="spellEnd"/>
      <w:r w:rsidRPr="000654DD">
        <w:rPr>
          <w:sz w:val="24"/>
          <w:szCs w:val="24"/>
        </w:rPr>
        <w:t xml:space="preserve"> (3.33%).</w:t>
      </w:r>
    </w:p>
    <w:p w:rsidR="00E83C4C" w:rsidRDefault="00E83C4C" w:rsidP="00E83C4C">
      <w:pPr>
        <w:pStyle w:val="BodyText13"/>
        <w:shd w:val="clear" w:color="auto" w:fill="auto"/>
        <w:spacing w:before="0" w:after="0"/>
        <w:ind w:left="20" w:right="20" w:firstLine="540"/>
        <w:jc w:val="both"/>
        <w:rPr>
          <w:sz w:val="24"/>
          <w:szCs w:val="24"/>
        </w:rPr>
      </w:pPr>
    </w:p>
    <w:p w:rsidR="00E83C4C" w:rsidRDefault="00E83C4C" w:rsidP="00E83C4C">
      <w:pPr>
        <w:spacing w:line="480" w:lineRule="auto"/>
        <w:jc w:val="both"/>
        <w:rPr>
          <w:rFonts w:ascii="Times New Roman" w:hAnsi="Times New Roman"/>
        </w:rPr>
      </w:pPr>
      <w:r>
        <w:rPr>
          <w:rFonts w:ascii="Times New Roman" w:hAnsi="Times New Roman"/>
        </w:rPr>
        <w:t xml:space="preserve"> Kata </w:t>
      </w:r>
      <w:proofErr w:type="spellStart"/>
      <w:r>
        <w:rPr>
          <w:rFonts w:ascii="Times New Roman" w:hAnsi="Times New Roman"/>
        </w:rPr>
        <w:t>Kunci</w:t>
      </w:r>
      <w:proofErr w:type="spellEnd"/>
      <w:r>
        <w:rPr>
          <w:rFonts w:ascii="Times New Roman" w:hAnsi="Times New Roman"/>
        </w:rPr>
        <w:t xml:space="preserve">: </w:t>
      </w:r>
      <w:proofErr w:type="spellStart"/>
      <w:r>
        <w:rPr>
          <w:rFonts w:ascii="Times New Roman" w:hAnsi="Times New Roman"/>
        </w:rPr>
        <w:t>Kemampuan</w:t>
      </w:r>
      <w:proofErr w:type="spellEnd"/>
      <w:r>
        <w:rPr>
          <w:rFonts w:ascii="Times New Roman" w:hAnsi="Times New Roman"/>
        </w:rPr>
        <w:t xml:space="preserve"> </w:t>
      </w:r>
      <w:proofErr w:type="spellStart"/>
      <w:r>
        <w:rPr>
          <w:rFonts w:ascii="Times New Roman" w:hAnsi="Times New Roman"/>
        </w:rPr>
        <w:t>Servis</w:t>
      </w:r>
      <w:proofErr w:type="spellEnd"/>
      <w:r>
        <w:rPr>
          <w:rFonts w:ascii="Times New Roman" w:hAnsi="Times New Roman"/>
        </w:rPr>
        <w:t xml:space="preserve"> </w:t>
      </w:r>
      <w:proofErr w:type="spellStart"/>
      <w:r>
        <w:rPr>
          <w:rFonts w:ascii="Times New Roman" w:hAnsi="Times New Roman"/>
        </w:rPr>
        <w:t>Bawah</w:t>
      </w:r>
      <w:proofErr w:type="spellEnd"/>
      <w:r>
        <w:rPr>
          <w:rFonts w:ascii="Times New Roman" w:hAnsi="Times New Roman"/>
        </w:rPr>
        <w:t xml:space="preserve"> </w:t>
      </w:r>
    </w:p>
    <w:p w:rsidR="00E83C4C" w:rsidRDefault="00E83C4C" w:rsidP="00E83C4C">
      <w:pPr>
        <w:spacing w:line="480" w:lineRule="auto"/>
        <w:ind w:left="66" w:firstLine="654"/>
        <w:jc w:val="both"/>
        <w:rPr>
          <w:rFonts w:ascii="Times New Roman" w:hAnsi="Times New Roman"/>
        </w:rPr>
      </w:pPr>
    </w:p>
    <w:p w:rsidR="00E83C4C" w:rsidRDefault="00E83C4C" w:rsidP="00E83C4C">
      <w:pPr>
        <w:spacing w:line="480" w:lineRule="auto"/>
        <w:ind w:left="66" w:firstLine="654"/>
        <w:jc w:val="both"/>
        <w:rPr>
          <w:rFonts w:ascii="Times New Roman" w:hAnsi="Times New Roman"/>
        </w:rPr>
      </w:pPr>
    </w:p>
    <w:p w:rsidR="00E83C4C" w:rsidRDefault="00E83C4C" w:rsidP="00E83C4C">
      <w:pPr>
        <w:spacing w:line="480" w:lineRule="auto"/>
        <w:ind w:left="66" w:firstLine="654"/>
        <w:jc w:val="both"/>
        <w:rPr>
          <w:rFonts w:ascii="Times New Roman" w:hAnsi="Times New Roman"/>
        </w:rPr>
      </w:pPr>
    </w:p>
    <w:p w:rsidR="00E83C4C" w:rsidRDefault="00E83C4C" w:rsidP="00E83C4C">
      <w:pPr>
        <w:spacing w:line="480" w:lineRule="auto"/>
        <w:ind w:left="66" w:firstLine="654"/>
        <w:jc w:val="both"/>
        <w:rPr>
          <w:rFonts w:ascii="Times New Roman" w:hAnsi="Times New Roman"/>
        </w:rPr>
      </w:pPr>
    </w:p>
    <w:p w:rsidR="00E83C4C" w:rsidRDefault="00E83C4C" w:rsidP="00E83C4C">
      <w:pPr>
        <w:spacing w:line="480" w:lineRule="auto"/>
        <w:ind w:left="66" w:firstLine="654"/>
        <w:jc w:val="both"/>
        <w:rPr>
          <w:rFonts w:ascii="Times New Roman" w:hAnsi="Times New Roman"/>
        </w:rPr>
      </w:pPr>
    </w:p>
    <w:p w:rsidR="00E83C4C" w:rsidRPr="00E83C4C" w:rsidRDefault="00E83C4C" w:rsidP="00E83C4C">
      <w:pPr>
        <w:spacing w:line="480" w:lineRule="auto"/>
        <w:ind w:left="66"/>
        <w:jc w:val="both"/>
        <w:rPr>
          <w:rFonts w:ascii="Times New Roman" w:hAnsi="Times New Roman"/>
          <w:b/>
        </w:rPr>
      </w:pPr>
      <w:proofErr w:type="spellStart"/>
      <w:r w:rsidRPr="00E83C4C">
        <w:rPr>
          <w:rFonts w:ascii="Times New Roman" w:hAnsi="Times New Roman"/>
          <w:b/>
        </w:rPr>
        <w:lastRenderedPageBreak/>
        <w:t>Pendahuluan</w:t>
      </w:r>
      <w:proofErr w:type="spellEnd"/>
      <w:r w:rsidRPr="00E83C4C">
        <w:rPr>
          <w:rFonts w:ascii="Times New Roman" w:hAnsi="Times New Roman"/>
          <w:b/>
        </w:rPr>
        <w:t xml:space="preserve"> </w:t>
      </w:r>
    </w:p>
    <w:p w:rsidR="00E83C4C" w:rsidRPr="00A83B58" w:rsidRDefault="00E83C4C" w:rsidP="00E83C4C">
      <w:pPr>
        <w:spacing w:line="480" w:lineRule="auto"/>
        <w:ind w:left="66" w:firstLine="654"/>
        <w:jc w:val="both"/>
        <w:rPr>
          <w:rFonts w:ascii="Times New Roman" w:hAnsi="Times New Roman"/>
          <w:lang w:val="id-ID"/>
        </w:rPr>
      </w:pPr>
      <w:proofErr w:type="spellStart"/>
      <w:r w:rsidRPr="00812786">
        <w:rPr>
          <w:rFonts w:ascii="Times New Roman" w:hAnsi="Times New Roman"/>
        </w:rPr>
        <w:t>Pendidikan</w:t>
      </w:r>
      <w:proofErr w:type="spellEnd"/>
      <w:r>
        <w:rPr>
          <w:rFonts w:ascii="Times New Roman" w:hAnsi="Times New Roman"/>
          <w:lang w:val="id-ID"/>
        </w:rPr>
        <w:t xml:space="preserve"> </w:t>
      </w:r>
      <w:proofErr w:type="spellStart"/>
      <w:r w:rsidRPr="00812786">
        <w:rPr>
          <w:rFonts w:ascii="Times New Roman" w:hAnsi="Times New Roman"/>
        </w:rPr>
        <w:t>jasmani</w:t>
      </w:r>
      <w:proofErr w:type="spellEnd"/>
      <w:r>
        <w:rPr>
          <w:rFonts w:ascii="Times New Roman" w:hAnsi="Times New Roman"/>
          <w:lang w:val="id-ID"/>
        </w:rPr>
        <w:t xml:space="preserve"> </w:t>
      </w:r>
      <w:proofErr w:type="spellStart"/>
      <w:r w:rsidRPr="00812786">
        <w:rPr>
          <w:rFonts w:ascii="Times New Roman" w:hAnsi="Times New Roman"/>
        </w:rPr>
        <w:t>merupakan</w:t>
      </w:r>
      <w:proofErr w:type="spellEnd"/>
      <w:r w:rsidRPr="00812786">
        <w:rPr>
          <w:rFonts w:ascii="Times New Roman" w:hAnsi="Times New Roman"/>
        </w:rPr>
        <w:t xml:space="preserve"> proses </w:t>
      </w:r>
      <w:proofErr w:type="spellStart"/>
      <w:r w:rsidRPr="00812786">
        <w:rPr>
          <w:rFonts w:ascii="Times New Roman" w:hAnsi="Times New Roman"/>
        </w:rPr>
        <w:t>pendidikan</w:t>
      </w:r>
      <w:proofErr w:type="spellEnd"/>
      <w:r>
        <w:rPr>
          <w:rFonts w:ascii="Times New Roman" w:hAnsi="Times New Roman"/>
          <w:lang w:val="id-ID"/>
        </w:rPr>
        <w:t xml:space="preserve"> </w:t>
      </w:r>
      <w:proofErr w:type="spellStart"/>
      <w:r w:rsidRPr="00812786">
        <w:rPr>
          <w:rFonts w:ascii="Times New Roman" w:hAnsi="Times New Roman"/>
        </w:rPr>
        <w:t>melalui</w:t>
      </w:r>
      <w:proofErr w:type="spellEnd"/>
      <w:r>
        <w:rPr>
          <w:rFonts w:ascii="Times New Roman" w:hAnsi="Times New Roman"/>
          <w:lang w:val="id-ID"/>
        </w:rPr>
        <w:t xml:space="preserve"> </w:t>
      </w:r>
      <w:proofErr w:type="spellStart"/>
      <w:r w:rsidRPr="00812786">
        <w:rPr>
          <w:rFonts w:ascii="Times New Roman" w:hAnsi="Times New Roman"/>
        </w:rPr>
        <w:t>aktivitas</w:t>
      </w:r>
      <w:proofErr w:type="spellEnd"/>
      <w:r>
        <w:rPr>
          <w:rFonts w:ascii="Times New Roman" w:hAnsi="Times New Roman"/>
          <w:lang w:val="id-ID"/>
        </w:rPr>
        <w:t xml:space="preserve"> </w:t>
      </w:r>
      <w:proofErr w:type="spellStart"/>
      <w:r>
        <w:rPr>
          <w:rFonts w:ascii="Times New Roman" w:hAnsi="Times New Roman"/>
        </w:rPr>
        <w:t>jasmani</w:t>
      </w:r>
      <w:proofErr w:type="spellEnd"/>
      <w:r>
        <w:rPr>
          <w:rFonts w:ascii="Times New Roman" w:hAnsi="Times New Roman"/>
        </w:rPr>
        <w:t>,</w:t>
      </w:r>
      <w:r>
        <w:rPr>
          <w:rFonts w:ascii="Times New Roman" w:hAnsi="Times New Roman"/>
          <w:lang w:val="id-ID"/>
        </w:rPr>
        <w:t xml:space="preserve"> </w:t>
      </w:r>
      <w:proofErr w:type="spellStart"/>
      <w:r w:rsidRPr="00812786">
        <w:rPr>
          <w:rFonts w:ascii="Times New Roman" w:hAnsi="Times New Roman"/>
        </w:rPr>
        <w:t>permainan</w:t>
      </w:r>
      <w:proofErr w:type="spellEnd"/>
      <w:r>
        <w:rPr>
          <w:rFonts w:ascii="Times New Roman" w:hAnsi="Times New Roman"/>
          <w:lang w:val="id-ID"/>
        </w:rPr>
        <w:t xml:space="preserve"> </w:t>
      </w:r>
      <w:proofErr w:type="spellStart"/>
      <w:r w:rsidRPr="00812786">
        <w:rPr>
          <w:rFonts w:ascii="Times New Roman" w:hAnsi="Times New Roman"/>
        </w:rPr>
        <w:t>atau</w:t>
      </w:r>
      <w:proofErr w:type="spellEnd"/>
      <w:r>
        <w:rPr>
          <w:rFonts w:ascii="Times New Roman" w:hAnsi="Times New Roman"/>
          <w:lang w:val="id-ID"/>
        </w:rPr>
        <w:t xml:space="preserve"> </w:t>
      </w:r>
      <w:proofErr w:type="spellStart"/>
      <w:r w:rsidRPr="00812786">
        <w:rPr>
          <w:rFonts w:ascii="Times New Roman" w:hAnsi="Times New Roman"/>
        </w:rPr>
        <w:t>olahraga</w:t>
      </w:r>
      <w:proofErr w:type="spellEnd"/>
      <w:r w:rsidRPr="00812786">
        <w:rPr>
          <w:rFonts w:ascii="Times New Roman" w:hAnsi="Times New Roman"/>
        </w:rPr>
        <w:t xml:space="preserve"> yang </w:t>
      </w:r>
      <w:proofErr w:type="spellStart"/>
      <w:r w:rsidRPr="00812786">
        <w:rPr>
          <w:rFonts w:ascii="Times New Roman" w:hAnsi="Times New Roman"/>
        </w:rPr>
        <w:t>terpilih</w:t>
      </w:r>
      <w:proofErr w:type="spellEnd"/>
      <w:r>
        <w:rPr>
          <w:rFonts w:ascii="Times New Roman" w:hAnsi="Times New Roman"/>
          <w:lang w:val="id-ID"/>
        </w:rPr>
        <w:t xml:space="preserve"> </w:t>
      </w:r>
      <w:proofErr w:type="spellStart"/>
      <w:r w:rsidRPr="00812786">
        <w:rPr>
          <w:rFonts w:ascii="Times New Roman" w:hAnsi="Times New Roman"/>
        </w:rPr>
        <w:t>untuk</w:t>
      </w:r>
      <w:proofErr w:type="spellEnd"/>
      <w:r>
        <w:rPr>
          <w:rFonts w:ascii="Times New Roman" w:hAnsi="Times New Roman"/>
          <w:lang w:val="id-ID"/>
        </w:rPr>
        <w:t xml:space="preserve"> </w:t>
      </w:r>
      <w:proofErr w:type="spellStart"/>
      <w:r w:rsidRPr="00812786">
        <w:rPr>
          <w:rFonts w:ascii="Times New Roman" w:hAnsi="Times New Roman"/>
        </w:rPr>
        <w:t>mencapai</w:t>
      </w:r>
      <w:proofErr w:type="spellEnd"/>
      <w:r>
        <w:rPr>
          <w:rFonts w:ascii="Times New Roman" w:hAnsi="Times New Roman"/>
          <w:lang w:val="id-ID"/>
        </w:rPr>
        <w:t xml:space="preserve"> </w:t>
      </w:r>
      <w:proofErr w:type="spellStart"/>
      <w:r w:rsidRPr="00812786">
        <w:rPr>
          <w:rFonts w:ascii="Times New Roman" w:hAnsi="Times New Roman"/>
        </w:rPr>
        <w:t>tujuan</w:t>
      </w:r>
      <w:proofErr w:type="spellEnd"/>
      <w:r>
        <w:rPr>
          <w:rFonts w:ascii="Times New Roman" w:hAnsi="Times New Roman"/>
          <w:lang w:val="id-ID"/>
        </w:rPr>
        <w:t xml:space="preserve"> </w:t>
      </w:r>
      <w:proofErr w:type="spellStart"/>
      <w:r w:rsidRPr="00812786">
        <w:rPr>
          <w:rFonts w:ascii="Times New Roman" w:hAnsi="Times New Roman"/>
        </w:rPr>
        <w:t>pendidikan</w:t>
      </w:r>
      <w:proofErr w:type="spellEnd"/>
      <w:r w:rsidRPr="00812786">
        <w:rPr>
          <w:rFonts w:ascii="Times New Roman" w:hAnsi="Times New Roman"/>
        </w:rPr>
        <w:t xml:space="preserve"> (</w:t>
      </w:r>
      <w:proofErr w:type="spellStart"/>
      <w:r w:rsidRPr="00812786">
        <w:rPr>
          <w:rFonts w:ascii="Times New Roman" w:hAnsi="Times New Roman"/>
        </w:rPr>
        <w:t>Agus</w:t>
      </w:r>
      <w:proofErr w:type="spellEnd"/>
      <w:r>
        <w:rPr>
          <w:rFonts w:ascii="Times New Roman" w:hAnsi="Times New Roman"/>
          <w:lang w:val="id-ID"/>
        </w:rPr>
        <w:t xml:space="preserve"> </w:t>
      </w:r>
      <w:proofErr w:type="spellStart"/>
      <w:r w:rsidRPr="00812786">
        <w:rPr>
          <w:rFonts w:ascii="Times New Roman" w:hAnsi="Times New Roman"/>
        </w:rPr>
        <w:t>Mahendra</w:t>
      </w:r>
      <w:proofErr w:type="spellEnd"/>
      <w:r w:rsidRPr="00812786">
        <w:rPr>
          <w:rFonts w:ascii="Times New Roman" w:hAnsi="Times New Roman"/>
        </w:rPr>
        <w:t xml:space="preserve">, 2003: 12). </w:t>
      </w:r>
      <w:proofErr w:type="spellStart"/>
      <w:proofErr w:type="gramStart"/>
      <w:r w:rsidRPr="00812786">
        <w:rPr>
          <w:rFonts w:ascii="Times New Roman" w:hAnsi="Times New Roman"/>
        </w:rPr>
        <w:t>Lebih</w:t>
      </w:r>
      <w:proofErr w:type="spellEnd"/>
      <w:r>
        <w:rPr>
          <w:rFonts w:ascii="Times New Roman" w:hAnsi="Times New Roman"/>
          <w:lang w:val="id-ID"/>
        </w:rPr>
        <w:t xml:space="preserve">  </w:t>
      </w:r>
      <w:proofErr w:type="spellStart"/>
      <w:r w:rsidRPr="00812786">
        <w:rPr>
          <w:rFonts w:ascii="Times New Roman" w:hAnsi="Times New Roman"/>
        </w:rPr>
        <w:t>lanjut</w:t>
      </w:r>
      <w:proofErr w:type="spellEnd"/>
      <w:proofErr w:type="gramEnd"/>
      <w:r>
        <w:rPr>
          <w:rFonts w:ascii="Times New Roman" w:hAnsi="Times New Roman"/>
          <w:lang w:val="id-ID"/>
        </w:rPr>
        <w:t xml:space="preserve"> </w:t>
      </w:r>
      <w:proofErr w:type="spellStart"/>
      <w:r w:rsidRPr="00812786">
        <w:rPr>
          <w:rFonts w:ascii="Times New Roman" w:hAnsi="Times New Roman"/>
        </w:rPr>
        <w:t>Agus</w:t>
      </w:r>
      <w:proofErr w:type="spellEnd"/>
      <w:r>
        <w:rPr>
          <w:rFonts w:ascii="Times New Roman" w:hAnsi="Times New Roman"/>
          <w:lang w:val="id-ID"/>
        </w:rPr>
        <w:t xml:space="preserve"> </w:t>
      </w:r>
      <w:proofErr w:type="spellStart"/>
      <w:r w:rsidRPr="00812786">
        <w:rPr>
          <w:rFonts w:ascii="Times New Roman" w:hAnsi="Times New Roman"/>
        </w:rPr>
        <w:t>Mahendra</w:t>
      </w:r>
      <w:proofErr w:type="spellEnd"/>
      <w:r w:rsidRPr="00812786">
        <w:rPr>
          <w:rFonts w:ascii="Times New Roman" w:hAnsi="Times New Roman"/>
        </w:rPr>
        <w:t xml:space="preserve"> (2003: 13) </w:t>
      </w:r>
      <w:proofErr w:type="spellStart"/>
      <w:r w:rsidRPr="00812786">
        <w:rPr>
          <w:rFonts w:ascii="Times New Roman" w:hAnsi="Times New Roman"/>
        </w:rPr>
        <w:t>menjelaskan</w:t>
      </w:r>
      <w:proofErr w:type="spellEnd"/>
      <w:r>
        <w:rPr>
          <w:rFonts w:ascii="Times New Roman" w:hAnsi="Times New Roman"/>
          <w:lang w:val="id-ID"/>
        </w:rPr>
        <w:t xml:space="preserve"> </w:t>
      </w:r>
      <w:proofErr w:type="spellStart"/>
      <w:r w:rsidRPr="00812786">
        <w:rPr>
          <w:rFonts w:ascii="Times New Roman" w:hAnsi="Times New Roman"/>
        </w:rPr>
        <w:t>bahwa</w:t>
      </w:r>
      <w:proofErr w:type="spellEnd"/>
      <w:r>
        <w:rPr>
          <w:rFonts w:ascii="Times New Roman" w:hAnsi="Times New Roman"/>
          <w:lang w:val="id-ID"/>
        </w:rPr>
        <w:t xml:space="preserve"> </w:t>
      </w:r>
      <w:proofErr w:type="spellStart"/>
      <w:r w:rsidRPr="00812786">
        <w:rPr>
          <w:rFonts w:ascii="Times New Roman" w:hAnsi="Times New Roman"/>
        </w:rPr>
        <w:t>tujuan</w:t>
      </w:r>
      <w:proofErr w:type="spellEnd"/>
      <w:r>
        <w:rPr>
          <w:rFonts w:ascii="Times New Roman" w:hAnsi="Times New Roman"/>
          <w:lang w:val="id-ID"/>
        </w:rPr>
        <w:t xml:space="preserve"> </w:t>
      </w:r>
      <w:proofErr w:type="spellStart"/>
      <w:r w:rsidRPr="00812786">
        <w:rPr>
          <w:rFonts w:ascii="Times New Roman" w:hAnsi="Times New Roman"/>
        </w:rPr>
        <w:t>pembelajaran</w:t>
      </w:r>
      <w:proofErr w:type="spellEnd"/>
      <w:r>
        <w:rPr>
          <w:rFonts w:ascii="Times New Roman" w:hAnsi="Times New Roman"/>
          <w:lang w:val="id-ID"/>
        </w:rPr>
        <w:t xml:space="preserve">  </w:t>
      </w:r>
      <w:proofErr w:type="spellStart"/>
      <w:r w:rsidRPr="00812786">
        <w:rPr>
          <w:rFonts w:ascii="Times New Roman" w:hAnsi="Times New Roman"/>
        </w:rPr>
        <w:t>pendidikan</w:t>
      </w:r>
      <w:proofErr w:type="spellEnd"/>
      <w:r>
        <w:rPr>
          <w:rFonts w:ascii="Times New Roman" w:hAnsi="Times New Roman"/>
          <w:lang w:val="id-ID"/>
        </w:rPr>
        <w:t xml:space="preserve"> </w:t>
      </w:r>
      <w:proofErr w:type="spellStart"/>
      <w:r w:rsidRPr="00812786">
        <w:rPr>
          <w:rFonts w:ascii="Times New Roman" w:hAnsi="Times New Roman"/>
        </w:rPr>
        <w:t>jasmani</w:t>
      </w:r>
      <w:proofErr w:type="spellEnd"/>
      <w:r>
        <w:rPr>
          <w:rFonts w:ascii="Times New Roman" w:hAnsi="Times New Roman"/>
          <w:lang w:val="id-ID"/>
        </w:rPr>
        <w:t xml:space="preserve"> </w:t>
      </w:r>
      <w:proofErr w:type="spellStart"/>
      <w:r w:rsidRPr="00812786">
        <w:rPr>
          <w:rFonts w:ascii="Times New Roman" w:hAnsi="Times New Roman"/>
        </w:rPr>
        <w:t>itu</w:t>
      </w:r>
      <w:proofErr w:type="spellEnd"/>
      <w:r>
        <w:rPr>
          <w:rFonts w:ascii="Times New Roman" w:hAnsi="Times New Roman"/>
          <w:lang w:val="id-ID"/>
        </w:rPr>
        <w:t xml:space="preserve"> </w:t>
      </w:r>
      <w:proofErr w:type="spellStart"/>
      <w:r w:rsidRPr="00812786">
        <w:rPr>
          <w:rFonts w:ascii="Times New Roman" w:hAnsi="Times New Roman"/>
        </w:rPr>
        <w:t>harus</w:t>
      </w:r>
      <w:proofErr w:type="spellEnd"/>
      <w:r>
        <w:rPr>
          <w:rFonts w:ascii="Times New Roman" w:hAnsi="Times New Roman"/>
          <w:lang w:val="id-ID"/>
        </w:rPr>
        <w:t xml:space="preserve"> </w:t>
      </w:r>
      <w:proofErr w:type="spellStart"/>
      <w:r w:rsidRPr="00812786">
        <w:rPr>
          <w:rFonts w:ascii="Times New Roman" w:hAnsi="Times New Roman"/>
        </w:rPr>
        <w:t>mencakup</w:t>
      </w:r>
      <w:proofErr w:type="spellEnd"/>
      <w:r>
        <w:rPr>
          <w:rFonts w:ascii="Times New Roman" w:hAnsi="Times New Roman"/>
          <w:lang w:val="id-ID"/>
        </w:rPr>
        <w:t xml:space="preserve">  </w:t>
      </w:r>
      <w:proofErr w:type="spellStart"/>
      <w:r w:rsidRPr="00812786">
        <w:rPr>
          <w:rFonts w:ascii="Times New Roman" w:hAnsi="Times New Roman"/>
        </w:rPr>
        <w:t>tujuan</w:t>
      </w:r>
      <w:proofErr w:type="spellEnd"/>
      <w:r>
        <w:rPr>
          <w:rFonts w:ascii="Times New Roman" w:hAnsi="Times New Roman"/>
          <w:lang w:val="id-ID"/>
        </w:rPr>
        <w:t xml:space="preserve"> </w:t>
      </w:r>
      <w:proofErr w:type="spellStart"/>
      <w:r>
        <w:rPr>
          <w:rFonts w:ascii="Times New Roman" w:hAnsi="Times New Roman"/>
        </w:rPr>
        <w:t>dalam</w:t>
      </w:r>
      <w:proofErr w:type="spellEnd"/>
      <w:r>
        <w:rPr>
          <w:rFonts w:ascii="Times New Roman" w:hAnsi="Times New Roman"/>
          <w:lang w:val="id-ID"/>
        </w:rPr>
        <w:t xml:space="preserve"> </w:t>
      </w:r>
      <w:r w:rsidRPr="00812786">
        <w:rPr>
          <w:rFonts w:ascii="Times New Roman" w:hAnsi="Times New Roman"/>
        </w:rPr>
        <w:t xml:space="preserve">domain </w:t>
      </w:r>
      <w:proofErr w:type="spellStart"/>
      <w:r w:rsidRPr="00812786">
        <w:rPr>
          <w:rFonts w:ascii="Times New Roman" w:hAnsi="Times New Roman"/>
        </w:rPr>
        <w:t>psikomotorik</w:t>
      </w:r>
      <w:proofErr w:type="spellEnd"/>
      <w:r w:rsidRPr="00812786">
        <w:rPr>
          <w:rFonts w:ascii="Times New Roman" w:hAnsi="Times New Roman"/>
        </w:rPr>
        <w:t xml:space="preserve">, domain </w:t>
      </w:r>
      <w:proofErr w:type="spellStart"/>
      <w:r w:rsidRPr="00812786">
        <w:rPr>
          <w:rFonts w:ascii="Times New Roman" w:hAnsi="Times New Roman"/>
        </w:rPr>
        <w:t>kognitif</w:t>
      </w:r>
      <w:proofErr w:type="spellEnd"/>
      <w:r w:rsidRPr="00812786">
        <w:rPr>
          <w:rFonts w:ascii="Times New Roman" w:hAnsi="Times New Roman"/>
        </w:rPr>
        <w:t xml:space="preserve">, </w:t>
      </w:r>
      <w:proofErr w:type="spellStart"/>
      <w:r w:rsidRPr="00812786">
        <w:rPr>
          <w:rFonts w:ascii="Times New Roman" w:hAnsi="Times New Roman"/>
        </w:rPr>
        <w:t>dan</w:t>
      </w:r>
      <w:proofErr w:type="spellEnd"/>
      <w:r>
        <w:rPr>
          <w:rFonts w:ascii="Times New Roman" w:hAnsi="Times New Roman"/>
          <w:lang w:val="id-ID"/>
        </w:rPr>
        <w:t xml:space="preserve"> </w:t>
      </w:r>
      <w:proofErr w:type="spellStart"/>
      <w:r w:rsidRPr="00812786">
        <w:rPr>
          <w:rFonts w:ascii="Times New Roman" w:hAnsi="Times New Roman"/>
        </w:rPr>
        <w:t>takkalah</w:t>
      </w:r>
      <w:proofErr w:type="spellEnd"/>
      <w:r>
        <w:rPr>
          <w:rFonts w:ascii="Times New Roman" w:hAnsi="Times New Roman"/>
          <w:lang w:val="id-ID"/>
        </w:rPr>
        <w:t xml:space="preserve"> </w:t>
      </w:r>
      <w:proofErr w:type="spellStart"/>
      <w:r w:rsidRPr="00812786">
        <w:rPr>
          <w:rFonts w:ascii="Times New Roman" w:hAnsi="Times New Roman"/>
        </w:rPr>
        <w:t>pentingnya</w:t>
      </w:r>
      <w:proofErr w:type="spellEnd"/>
      <w:r w:rsidRPr="00812786">
        <w:rPr>
          <w:rFonts w:ascii="Times New Roman" w:hAnsi="Times New Roman"/>
        </w:rPr>
        <w:t xml:space="preserve"> domain </w:t>
      </w:r>
      <w:proofErr w:type="spellStart"/>
      <w:r w:rsidRPr="00812786">
        <w:rPr>
          <w:rFonts w:ascii="Times New Roman" w:hAnsi="Times New Roman"/>
        </w:rPr>
        <w:t>efektif</w:t>
      </w:r>
      <w:proofErr w:type="spellEnd"/>
      <w:r w:rsidRPr="00812786">
        <w:rPr>
          <w:rFonts w:ascii="Times New Roman" w:hAnsi="Times New Roman"/>
        </w:rPr>
        <w:t>.</w:t>
      </w:r>
      <w:r>
        <w:rPr>
          <w:rFonts w:ascii="Times New Roman" w:hAnsi="Times New Roman"/>
          <w:lang w:val="id-ID"/>
        </w:rPr>
        <w:t xml:space="preserve"> </w:t>
      </w:r>
      <w:proofErr w:type="spellStart"/>
      <w:r w:rsidRPr="00812786">
        <w:rPr>
          <w:rFonts w:ascii="Times New Roman" w:hAnsi="Times New Roman"/>
        </w:rPr>
        <w:t>Tujuan</w:t>
      </w:r>
      <w:proofErr w:type="spellEnd"/>
      <w:r>
        <w:rPr>
          <w:rFonts w:ascii="Times New Roman" w:hAnsi="Times New Roman"/>
          <w:lang w:val="id-ID"/>
        </w:rPr>
        <w:t xml:space="preserve"> </w:t>
      </w:r>
      <w:proofErr w:type="spellStart"/>
      <w:r w:rsidRPr="00812786">
        <w:rPr>
          <w:rFonts w:ascii="Times New Roman" w:hAnsi="Times New Roman"/>
        </w:rPr>
        <w:t>pendidikan</w:t>
      </w:r>
      <w:proofErr w:type="spellEnd"/>
      <w:r>
        <w:rPr>
          <w:rFonts w:ascii="Times New Roman" w:hAnsi="Times New Roman"/>
          <w:lang w:val="id-ID"/>
        </w:rPr>
        <w:t xml:space="preserve"> </w:t>
      </w:r>
      <w:proofErr w:type="spellStart"/>
      <w:r w:rsidRPr="00812786">
        <w:rPr>
          <w:rFonts w:ascii="Times New Roman" w:hAnsi="Times New Roman"/>
        </w:rPr>
        <w:t>jasmani</w:t>
      </w:r>
      <w:proofErr w:type="spellEnd"/>
      <w:r w:rsidRPr="00812786">
        <w:rPr>
          <w:rFonts w:ascii="Times New Roman" w:hAnsi="Times New Roman"/>
        </w:rPr>
        <w:t xml:space="preserve"> di </w:t>
      </w:r>
      <w:proofErr w:type="spellStart"/>
      <w:proofErr w:type="gramStart"/>
      <w:r w:rsidRPr="00812786">
        <w:rPr>
          <w:rFonts w:ascii="Times New Roman" w:hAnsi="Times New Roman"/>
        </w:rPr>
        <w:t>atas</w:t>
      </w:r>
      <w:proofErr w:type="spellEnd"/>
      <w:r>
        <w:rPr>
          <w:rFonts w:ascii="Times New Roman" w:hAnsi="Times New Roman"/>
          <w:lang w:val="id-ID"/>
        </w:rPr>
        <w:t xml:space="preserve">  </w:t>
      </w:r>
      <w:proofErr w:type="spellStart"/>
      <w:r w:rsidRPr="00812786">
        <w:rPr>
          <w:rFonts w:ascii="Times New Roman" w:hAnsi="Times New Roman"/>
        </w:rPr>
        <w:t>akan</w:t>
      </w:r>
      <w:proofErr w:type="spellEnd"/>
      <w:proofErr w:type="gramEnd"/>
      <w:r>
        <w:rPr>
          <w:rFonts w:ascii="Times New Roman" w:hAnsi="Times New Roman"/>
          <w:lang w:val="id-ID"/>
        </w:rPr>
        <w:t xml:space="preserve"> </w:t>
      </w:r>
      <w:proofErr w:type="spellStart"/>
      <w:r w:rsidRPr="00812786">
        <w:rPr>
          <w:rFonts w:ascii="Times New Roman" w:hAnsi="Times New Roman"/>
        </w:rPr>
        <w:t>memerlukan</w:t>
      </w:r>
      <w:proofErr w:type="spellEnd"/>
      <w:r>
        <w:rPr>
          <w:rFonts w:ascii="Times New Roman" w:hAnsi="Times New Roman"/>
          <w:lang w:val="id-ID"/>
        </w:rPr>
        <w:t xml:space="preserve"> </w:t>
      </w:r>
      <w:proofErr w:type="spellStart"/>
      <w:r w:rsidRPr="00812786">
        <w:rPr>
          <w:rFonts w:ascii="Times New Roman" w:hAnsi="Times New Roman"/>
        </w:rPr>
        <w:t>waktu</w:t>
      </w:r>
      <w:proofErr w:type="spellEnd"/>
      <w:r w:rsidRPr="00812786">
        <w:rPr>
          <w:rFonts w:ascii="Times New Roman" w:hAnsi="Times New Roman"/>
        </w:rPr>
        <w:t xml:space="preserve"> yang </w:t>
      </w:r>
      <w:proofErr w:type="spellStart"/>
      <w:r w:rsidRPr="00812786">
        <w:rPr>
          <w:rFonts w:ascii="Times New Roman" w:hAnsi="Times New Roman"/>
        </w:rPr>
        <w:t>cukup</w:t>
      </w:r>
      <w:proofErr w:type="spellEnd"/>
      <w:r>
        <w:rPr>
          <w:rFonts w:ascii="Times New Roman" w:hAnsi="Times New Roman"/>
          <w:lang w:val="id-ID"/>
        </w:rPr>
        <w:t xml:space="preserve"> </w:t>
      </w:r>
      <w:proofErr w:type="spellStart"/>
      <w:r w:rsidRPr="00812786">
        <w:rPr>
          <w:rFonts w:ascii="Times New Roman" w:hAnsi="Times New Roman"/>
        </w:rPr>
        <w:t>banyak</w:t>
      </w:r>
      <w:proofErr w:type="spellEnd"/>
      <w:r>
        <w:rPr>
          <w:rFonts w:ascii="Times New Roman" w:hAnsi="Times New Roman"/>
          <w:lang w:val="id-ID"/>
        </w:rPr>
        <w:t xml:space="preserve"> </w:t>
      </w:r>
      <w:proofErr w:type="spellStart"/>
      <w:r w:rsidRPr="00812786">
        <w:rPr>
          <w:rFonts w:ascii="Times New Roman" w:hAnsi="Times New Roman"/>
        </w:rPr>
        <w:t>untuk</w:t>
      </w:r>
      <w:proofErr w:type="spellEnd"/>
      <w:r>
        <w:rPr>
          <w:rFonts w:ascii="Times New Roman" w:hAnsi="Times New Roman"/>
          <w:lang w:val="id-ID"/>
        </w:rPr>
        <w:t xml:space="preserve"> </w:t>
      </w:r>
      <w:proofErr w:type="spellStart"/>
      <w:r w:rsidRPr="00812786">
        <w:rPr>
          <w:rFonts w:ascii="Times New Roman" w:hAnsi="Times New Roman"/>
        </w:rPr>
        <w:t>mempelajari</w:t>
      </w:r>
      <w:proofErr w:type="spellEnd"/>
      <w:r>
        <w:rPr>
          <w:rFonts w:ascii="Times New Roman" w:hAnsi="Times New Roman"/>
          <w:lang w:val="id-ID"/>
        </w:rPr>
        <w:t xml:space="preserve"> </w:t>
      </w:r>
      <w:proofErr w:type="spellStart"/>
      <w:r w:rsidRPr="00812786">
        <w:rPr>
          <w:rFonts w:ascii="Times New Roman" w:hAnsi="Times New Roman"/>
        </w:rPr>
        <w:t>dan</w:t>
      </w:r>
      <w:proofErr w:type="spellEnd"/>
      <w:r>
        <w:rPr>
          <w:rFonts w:ascii="Times New Roman" w:hAnsi="Times New Roman"/>
          <w:lang w:val="id-ID"/>
        </w:rPr>
        <w:t xml:space="preserve"> </w:t>
      </w:r>
      <w:proofErr w:type="spellStart"/>
      <w:r w:rsidRPr="00812786">
        <w:rPr>
          <w:rFonts w:ascii="Times New Roman" w:hAnsi="Times New Roman"/>
        </w:rPr>
        <w:t>menguasainya</w:t>
      </w:r>
      <w:proofErr w:type="spellEnd"/>
      <w:r w:rsidRPr="00812786">
        <w:rPr>
          <w:rFonts w:ascii="Times New Roman" w:hAnsi="Times New Roman"/>
        </w:rPr>
        <w:t xml:space="preserve">. </w:t>
      </w:r>
      <w:proofErr w:type="spellStart"/>
      <w:r w:rsidRPr="00812786">
        <w:rPr>
          <w:rFonts w:ascii="Times New Roman" w:hAnsi="Times New Roman"/>
        </w:rPr>
        <w:t>Karena</w:t>
      </w:r>
      <w:proofErr w:type="spellEnd"/>
      <w:r>
        <w:rPr>
          <w:rFonts w:ascii="Times New Roman" w:hAnsi="Times New Roman"/>
          <w:lang w:val="id-ID"/>
        </w:rPr>
        <w:t xml:space="preserve"> </w:t>
      </w:r>
      <w:proofErr w:type="spellStart"/>
      <w:r w:rsidRPr="00812786">
        <w:rPr>
          <w:rFonts w:ascii="Times New Roman" w:hAnsi="Times New Roman"/>
        </w:rPr>
        <w:t>Pendidikan</w:t>
      </w:r>
      <w:proofErr w:type="spellEnd"/>
      <w:r>
        <w:rPr>
          <w:rFonts w:ascii="Times New Roman" w:hAnsi="Times New Roman"/>
          <w:lang w:val="id-ID"/>
        </w:rPr>
        <w:t xml:space="preserve"> </w:t>
      </w:r>
      <w:proofErr w:type="spellStart"/>
      <w:r w:rsidRPr="00812786">
        <w:rPr>
          <w:rFonts w:ascii="Times New Roman" w:hAnsi="Times New Roman"/>
        </w:rPr>
        <w:t>Jasmani</w:t>
      </w:r>
      <w:proofErr w:type="spellEnd"/>
      <w:r>
        <w:rPr>
          <w:rFonts w:ascii="Times New Roman" w:hAnsi="Times New Roman"/>
          <w:lang w:val="id-ID"/>
        </w:rPr>
        <w:t xml:space="preserve"> </w:t>
      </w:r>
      <w:proofErr w:type="spellStart"/>
      <w:r w:rsidRPr="00812786">
        <w:rPr>
          <w:rFonts w:ascii="Times New Roman" w:hAnsi="Times New Roman"/>
        </w:rPr>
        <w:t>diadakan</w:t>
      </w:r>
      <w:proofErr w:type="spellEnd"/>
      <w:r>
        <w:rPr>
          <w:rFonts w:ascii="Times New Roman" w:hAnsi="Times New Roman"/>
          <w:lang w:val="id-ID"/>
        </w:rPr>
        <w:t xml:space="preserve"> </w:t>
      </w:r>
      <w:proofErr w:type="spellStart"/>
      <w:r w:rsidRPr="00812786">
        <w:rPr>
          <w:rFonts w:ascii="Times New Roman" w:hAnsi="Times New Roman"/>
        </w:rPr>
        <w:t>untuk</w:t>
      </w:r>
      <w:proofErr w:type="spellEnd"/>
      <w:r>
        <w:rPr>
          <w:rFonts w:ascii="Times New Roman" w:hAnsi="Times New Roman"/>
          <w:lang w:val="id-ID"/>
        </w:rPr>
        <w:t xml:space="preserve"> </w:t>
      </w:r>
      <w:proofErr w:type="spellStart"/>
      <w:r w:rsidRPr="00812786">
        <w:rPr>
          <w:rFonts w:ascii="Times New Roman" w:hAnsi="Times New Roman"/>
        </w:rPr>
        <w:t>memberikan</w:t>
      </w:r>
      <w:proofErr w:type="spellEnd"/>
      <w:r>
        <w:rPr>
          <w:rFonts w:ascii="Times New Roman" w:hAnsi="Times New Roman"/>
          <w:lang w:val="id-ID"/>
        </w:rPr>
        <w:t xml:space="preserve"> </w:t>
      </w:r>
      <w:proofErr w:type="spellStart"/>
      <w:r w:rsidRPr="00812786">
        <w:rPr>
          <w:rFonts w:ascii="Times New Roman" w:hAnsi="Times New Roman"/>
        </w:rPr>
        <w:t>kesempatan</w:t>
      </w:r>
      <w:proofErr w:type="spellEnd"/>
      <w:r>
        <w:rPr>
          <w:rFonts w:ascii="Times New Roman" w:hAnsi="Times New Roman"/>
          <w:lang w:val="id-ID"/>
        </w:rPr>
        <w:t xml:space="preserve"> </w:t>
      </w:r>
      <w:proofErr w:type="spellStart"/>
      <w:r w:rsidRPr="00812786">
        <w:rPr>
          <w:rFonts w:ascii="Times New Roman" w:hAnsi="Times New Roman"/>
        </w:rPr>
        <w:t>mempelajari</w:t>
      </w:r>
      <w:proofErr w:type="spellEnd"/>
      <w:r>
        <w:rPr>
          <w:rFonts w:ascii="Times New Roman" w:hAnsi="Times New Roman"/>
          <w:lang w:val="id-ID"/>
        </w:rPr>
        <w:t xml:space="preserve"> </w:t>
      </w:r>
      <w:proofErr w:type="spellStart"/>
      <w:r w:rsidRPr="00812786">
        <w:rPr>
          <w:rFonts w:ascii="Times New Roman" w:hAnsi="Times New Roman"/>
        </w:rPr>
        <w:t>berbagai</w:t>
      </w:r>
      <w:proofErr w:type="spellEnd"/>
      <w:r>
        <w:rPr>
          <w:rFonts w:ascii="Times New Roman" w:hAnsi="Times New Roman"/>
          <w:lang w:val="id-ID"/>
        </w:rPr>
        <w:t xml:space="preserve"> </w:t>
      </w:r>
      <w:proofErr w:type="spellStart"/>
      <w:r w:rsidRPr="00812786">
        <w:rPr>
          <w:rFonts w:ascii="Times New Roman" w:hAnsi="Times New Roman"/>
        </w:rPr>
        <w:t>kegiatan</w:t>
      </w:r>
      <w:proofErr w:type="spellEnd"/>
      <w:r w:rsidRPr="00812786">
        <w:rPr>
          <w:rFonts w:ascii="Times New Roman" w:hAnsi="Times New Roman"/>
        </w:rPr>
        <w:t xml:space="preserve"> yang </w:t>
      </w:r>
      <w:proofErr w:type="spellStart"/>
      <w:r w:rsidRPr="00812786">
        <w:rPr>
          <w:rFonts w:ascii="Times New Roman" w:hAnsi="Times New Roman"/>
        </w:rPr>
        <w:t>membina</w:t>
      </w:r>
      <w:proofErr w:type="spellEnd"/>
      <w:r>
        <w:rPr>
          <w:rFonts w:ascii="Times New Roman" w:hAnsi="Times New Roman"/>
          <w:lang w:val="id-ID"/>
        </w:rPr>
        <w:t xml:space="preserve"> </w:t>
      </w:r>
      <w:proofErr w:type="spellStart"/>
      <w:r w:rsidRPr="00812786">
        <w:rPr>
          <w:rFonts w:ascii="Times New Roman" w:hAnsi="Times New Roman"/>
        </w:rPr>
        <w:t>aspek</w:t>
      </w:r>
      <w:proofErr w:type="spellEnd"/>
      <w:r w:rsidRPr="00812786">
        <w:rPr>
          <w:rFonts w:ascii="Times New Roman" w:hAnsi="Times New Roman"/>
        </w:rPr>
        <w:t xml:space="preserve"> mental, </w:t>
      </w:r>
      <w:proofErr w:type="spellStart"/>
      <w:r w:rsidRPr="00812786">
        <w:rPr>
          <w:rFonts w:ascii="Times New Roman" w:hAnsi="Times New Roman"/>
        </w:rPr>
        <w:t>sosial</w:t>
      </w:r>
      <w:proofErr w:type="spellEnd"/>
      <w:r w:rsidRPr="00812786">
        <w:rPr>
          <w:rFonts w:ascii="Times New Roman" w:hAnsi="Times New Roman"/>
        </w:rPr>
        <w:t xml:space="preserve">, </w:t>
      </w:r>
      <w:proofErr w:type="spellStart"/>
      <w:r w:rsidRPr="00812786">
        <w:rPr>
          <w:rFonts w:ascii="Times New Roman" w:hAnsi="Times New Roman"/>
        </w:rPr>
        <w:t>emosional</w:t>
      </w:r>
      <w:proofErr w:type="spellEnd"/>
      <w:r w:rsidRPr="00812786">
        <w:rPr>
          <w:rFonts w:ascii="Times New Roman" w:hAnsi="Times New Roman"/>
        </w:rPr>
        <w:t xml:space="preserve">, </w:t>
      </w:r>
      <w:proofErr w:type="spellStart"/>
      <w:r w:rsidRPr="00812786">
        <w:rPr>
          <w:rFonts w:ascii="Times New Roman" w:hAnsi="Times New Roman"/>
        </w:rPr>
        <w:t>dan</w:t>
      </w:r>
      <w:proofErr w:type="spellEnd"/>
      <w:r>
        <w:rPr>
          <w:rFonts w:ascii="Times New Roman" w:hAnsi="Times New Roman"/>
          <w:lang w:val="id-ID"/>
        </w:rPr>
        <w:t xml:space="preserve"> </w:t>
      </w:r>
      <w:proofErr w:type="spellStart"/>
      <w:r w:rsidRPr="00812786">
        <w:rPr>
          <w:rFonts w:ascii="Times New Roman" w:hAnsi="Times New Roman"/>
        </w:rPr>
        <w:t>fisik</w:t>
      </w:r>
      <w:proofErr w:type="spellEnd"/>
      <w:r>
        <w:rPr>
          <w:rFonts w:ascii="Times New Roman" w:hAnsi="Times New Roman"/>
          <w:lang w:val="id-ID"/>
        </w:rPr>
        <w:t xml:space="preserve"> </w:t>
      </w:r>
      <w:proofErr w:type="spellStart"/>
      <w:r w:rsidRPr="00812786">
        <w:rPr>
          <w:rFonts w:ascii="Times New Roman" w:hAnsi="Times New Roman"/>
        </w:rPr>
        <w:t>sekaligus</w:t>
      </w:r>
      <w:proofErr w:type="spellEnd"/>
      <w:r>
        <w:rPr>
          <w:rFonts w:ascii="Times New Roman" w:hAnsi="Times New Roman"/>
          <w:lang w:val="id-ID"/>
        </w:rPr>
        <w:t xml:space="preserve"> </w:t>
      </w:r>
      <w:proofErr w:type="spellStart"/>
      <w:proofErr w:type="gramStart"/>
      <w:r w:rsidRPr="00812786">
        <w:rPr>
          <w:rFonts w:ascii="Times New Roman" w:hAnsi="Times New Roman"/>
        </w:rPr>
        <w:t>mengembangkan</w:t>
      </w:r>
      <w:proofErr w:type="spellEnd"/>
      <w:r>
        <w:rPr>
          <w:rFonts w:ascii="Times New Roman" w:hAnsi="Times New Roman"/>
          <w:lang w:val="id-ID"/>
        </w:rPr>
        <w:t xml:space="preserve">  </w:t>
      </w:r>
      <w:proofErr w:type="spellStart"/>
      <w:r w:rsidRPr="00812786">
        <w:rPr>
          <w:rFonts w:ascii="Times New Roman" w:hAnsi="Times New Roman"/>
        </w:rPr>
        <w:t>potensi</w:t>
      </w:r>
      <w:proofErr w:type="spellEnd"/>
      <w:proofErr w:type="gramEnd"/>
      <w:r>
        <w:rPr>
          <w:rFonts w:ascii="Times New Roman" w:hAnsi="Times New Roman"/>
          <w:lang w:val="id-ID"/>
        </w:rPr>
        <w:t xml:space="preserve"> murid.</w:t>
      </w:r>
    </w:p>
    <w:p w:rsidR="00E83C4C" w:rsidRPr="00812786" w:rsidRDefault="00E83C4C" w:rsidP="00E83C4C">
      <w:pPr>
        <w:spacing w:line="480" w:lineRule="auto"/>
        <w:ind w:left="66" w:firstLine="654"/>
        <w:jc w:val="both"/>
        <w:rPr>
          <w:rFonts w:ascii="Times New Roman" w:hAnsi="Times New Roman"/>
        </w:rPr>
      </w:pPr>
      <w:r>
        <w:rPr>
          <w:rFonts w:ascii="Times New Roman" w:hAnsi="Times New Roman"/>
          <w:b/>
          <w:noProof/>
          <w:color w:val="000000"/>
        </w:rPr>
        <mc:AlternateContent>
          <mc:Choice Requires="wps">
            <w:drawing>
              <wp:anchor distT="0" distB="0" distL="114300" distR="114300" simplePos="0" relativeHeight="251659264" behindDoc="0" locked="0" layoutInCell="1" allowOverlap="1">
                <wp:simplePos x="0" y="0"/>
                <wp:positionH relativeFrom="column">
                  <wp:posOffset>2284095</wp:posOffset>
                </wp:positionH>
                <wp:positionV relativeFrom="paragraph">
                  <wp:posOffset>2632710</wp:posOffset>
                </wp:positionV>
                <wp:extent cx="295275" cy="304800"/>
                <wp:effectExtent l="7620" t="13335" r="1143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048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83C4C" w:rsidRPr="009C57C4" w:rsidRDefault="00E83C4C" w:rsidP="00E83C4C">
                            <w:pPr>
                              <w:rPr>
                                <w:rFonts w:ascii="Times New Roman" w:hAnsi="Times New Roman"/>
                                <w:lang w:val="id-ID"/>
                              </w:rPr>
                            </w:pPr>
                            <w:r w:rsidRPr="009C57C4">
                              <w:rPr>
                                <w:rFonts w:ascii="Times New Roman" w:hAnsi="Times New Roman"/>
                                <w:lang w:val="id-ID"/>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79.85pt;margin-top:207.3pt;width:2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POQIAALQEAAAOAAAAZHJzL2Uyb0RvYy54bWy0VFFv0zAQfkfiP1h+p0lLy7aq6TR1DCEN&#10;mBj8AMdxEgvbZ85u0/HrOTtt6eANQR4sn+/u8+f77rK63lvDdgqDBlfx6aTkTDkJjXZdxb9+uXt1&#10;yVmIwjXCgFMVf1KBX69fvlgNfqlm0INpFDICcWE5+Ir3MfplUQTZKyvCBLxy5GwBrYhkYlc0KAZC&#10;t6aYleWbYgBsPIJUIdDp7ejk64zftkrGT20bVGSm4sQt5hXzWqe1WK/EskPhey0PNMRfsLBCO7r0&#10;BHUromBb1H9AWS0RArRxIsEW0LZaqvwGes20/O01j73wKr+FihP8qUzh38HKj7sHZLoh7ThzwpJE&#10;n6lownVGsWkqz+DDkqIe/QOmBwZ/D/JbYA42PUWpG0QYeiUaIpXji2cJyQiUyurhAzSELrYRcqX2&#10;LdoESDVg+yzI00kQtY9M0uHsajG7WHAmyfW6nF+WWbBCLI/JHkN8p8CytKk4EvUMLnb3IRJ5Cj2G&#10;ZPJgdHOnjclG6jG1Mch2grqj7qY51WwtMR3PpmX6xiahc2ql8fxII7dpgsg3hXN049hQceK/yKjP&#10;fKe0/3Kz1ZFGymhbcSrYiX/S6K1rcsNHoc24pwIZR+yPOo16x329P0hfQ/NE8iGMo0OjTpse8Adn&#10;A41NxcP3rUDFmXnvqAWupvN5mrNszBcXMzLw3FOfe4STBFXxyNm43cRxNrceddfTTaMmDm6obVqd&#10;JU1UR1YH3jQauf6HMU6zd27nqF8/m/VPAAAA//8DAFBLAwQUAAYACAAAACEAlCHXiuEAAAALAQAA&#10;DwAAAGRycy9kb3ducmV2LnhtbEyPTUvDQBCG74L/YRnBm500xlVjNkUKgog9tFX0uM1uk+B+hN1N&#10;E/+940lvM8zDO89brWZr2EmH2HsnYLnIgGnXeNW7VsDb/unqDlhM0ilpvNMCvnWEVX1+VslS+clt&#10;9WmXWkYhLpZSQJfSUCLGptNWxoUftKPb0QcrE62hRRXkROHWYJ5lHK3sHX3o5KDXnW6+dqMV4M18&#10;HD8Qwxaf3z+nzetLs95zIS4v5scHYEnP6Q+GX31Sh5qcDn50KjIj4Prm/pZQAcWy4MCIKDKeAzvQ&#10;wHMOWFf4v0P9AwAA//8DAFBLAQItABQABgAIAAAAIQC2gziS/gAAAOEBAAATAAAAAAAAAAAAAAAA&#10;AAAAAABbQ29udGVudF9UeXBlc10ueG1sUEsBAi0AFAAGAAgAAAAhADj9If/WAAAAlAEAAAsAAAAA&#10;AAAAAAAAAAAALwEAAF9yZWxzLy5yZWxzUEsBAi0AFAAGAAgAAAAhAH7ZbI85AgAAtAQAAA4AAAAA&#10;AAAAAAAAAAAALgIAAGRycy9lMm9Eb2MueG1sUEsBAi0AFAAGAAgAAAAhAJQh14rhAAAACwEAAA8A&#10;AAAAAAAAAAAAAAAAkwQAAGRycy9kb3ducmV2LnhtbFBLBQYAAAAABAAEAPMAAAChBQAAAAA=&#10;" fillcolor="white [3212]" strokecolor="white [3212]">
                <v:textbox>
                  <w:txbxContent>
                    <w:p w:rsidR="00E83C4C" w:rsidRPr="009C57C4" w:rsidRDefault="00E83C4C" w:rsidP="00E83C4C">
                      <w:pPr>
                        <w:rPr>
                          <w:rFonts w:ascii="Times New Roman" w:hAnsi="Times New Roman"/>
                          <w:lang w:val="id-ID"/>
                        </w:rPr>
                      </w:pPr>
                      <w:r w:rsidRPr="009C57C4">
                        <w:rPr>
                          <w:rFonts w:ascii="Times New Roman" w:hAnsi="Times New Roman"/>
                          <w:lang w:val="id-ID"/>
                        </w:rPr>
                        <w:t>1</w:t>
                      </w:r>
                    </w:p>
                  </w:txbxContent>
                </v:textbox>
              </v:rect>
            </w:pict>
          </mc:Fallback>
        </mc:AlternateContent>
      </w:r>
      <w:proofErr w:type="spellStart"/>
      <w:proofErr w:type="gramStart"/>
      <w:r w:rsidRPr="00812786">
        <w:rPr>
          <w:rFonts w:ascii="Times New Roman" w:hAnsi="Times New Roman"/>
        </w:rPr>
        <w:t>Pendidikan</w:t>
      </w:r>
      <w:proofErr w:type="spellEnd"/>
      <w:r>
        <w:rPr>
          <w:rFonts w:ascii="Times New Roman" w:hAnsi="Times New Roman"/>
          <w:lang w:val="id-ID"/>
        </w:rPr>
        <w:t xml:space="preserve">  </w:t>
      </w:r>
      <w:proofErr w:type="spellStart"/>
      <w:r w:rsidRPr="00812786">
        <w:rPr>
          <w:rFonts w:ascii="Times New Roman" w:hAnsi="Times New Roman"/>
        </w:rPr>
        <w:t>Jasmani</w:t>
      </w:r>
      <w:proofErr w:type="spellEnd"/>
      <w:proofErr w:type="gramEnd"/>
      <w:r w:rsidRPr="00812786">
        <w:rPr>
          <w:rFonts w:ascii="Times New Roman" w:hAnsi="Times New Roman"/>
        </w:rPr>
        <w:t xml:space="preserve"> yang </w:t>
      </w:r>
      <w:proofErr w:type="spellStart"/>
      <w:r w:rsidRPr="00812786">
        <w:rPr>
          <w:rFonts w:ascii="Times New Roman" w:hAnsi="Times New Roman"/>
        </w:rPr>
        <w:t>hanya</w:t>
      </w:r>
      <w:proofErr w:type="spellEnd"/>
      <w:r>
        <w:rPr>
          <w:rFonts w:ascii="Times New Roman" w:hAnsi="Times New Roman"/>
          <w:lang w:val="id-ID"/>
        </w:rPr>
        <w:t xml:space="preserve"> </w:t>
      </w:r>
      <w:proofErr w:type="spellStart"/>
      <w:r w:rsidRPr="00812786">
        <w:rPr>
          <w:rFonts w:ascii="Times New Roman" w:hAnsi="Times New Roman"/>
        </w:rPr>
        <w:t>diberikan</w:t>
      </w:r>
      <w:proofErr w:type="spellEnd"/>
      <w:r>
        <w:rPr>
          <w:rFonts w:ascii="Times New Roman" w:hAnsi="Times New Roman"/>
          <w:lang w:val="id-ID"/>
        </w:rPr>
        <w:t xml:space="preserve"> </w:t>
      </w:r>
      <w:proofErr w:type="spellStart"/>
      <w:r w:rsidRPr="00812786">
        <w:rPr>
          <w:rFonts w:ascii="Times New Roman" w:hAnsi="Times New Roman"/>
        </w:rPr>
        <w:t>selama</w:t>
      </w:r>
      <w:proofErr w:type="spellEnd"/>
      <w:r>
        <w:rPr>
          <w:rFonts w:ascii="Times New Roman" w:hAnsi="Times New Roman"/>
          <w:lang w:val="id-ID"/>
        </w:rPr>
        <w:t xml:space="preserve"> </w:t>
      </w:r>
      <w:proofErr w:type="spellStart"/>
      <w:r w:rsidRPr="00812786">
        <w:rPr>
          <w:rFonts w:ascii="Times New Roman" w:hAnsi="Times New Roman"/>
        </w:rPr>
        <w:t>tiga</w:t>
      </w:r>
      <w:proofErr w:type="spellEnd"/>
      <w:r w:rsidRPr="00812786">
        <w:rPr>
          <w:rFonts w:ascii="Times New Roman" w:hAnsi="Times New Roman"/>
        </w:rPr>
        <w:t xml:space="preserve"> jam </w:t>
      </w:r>
      <w:proofErr w:type="spellStart"/>
      <w:r w:rsidRPr="00812786">
        <w:rPr>
          <w:rFonts w:ascii="Times New Roman" w:hAnsi="Times New Roman"/>
        </w:rPr>
        <w:t>pelajaran</w:t>
      </w:r>
      <w:proofErr w:type="spellEnd"/>
      <w:r>
        <w:rPr>
          <w:rFonts w:ascii="Times New Roman" w:hAnsi="Times New Roman"/>
          <w:lang w:val="id-ID"/>
        </w:rPr>
        <w:t xml:space="preserve"> </w:t>
      </w:r>
      <w:proofErr w:type="spellStart"/>
      <w:r w:rsidRPr="00812786">
        <w:rPr>
          <w:rFonts w:ascii="Times New Roman" w:hAnsi="Times New Roman"/>
        </w:rPr>
        <w:t>atau</w:t>
      </w:r>
      <w:proofErr w:type="spellEnd"/>
      <w:r>
        <w:rPr>
          <w:rFonts w:ascii="Times New Roman" w:hAnsi="Times New Roman"/>
          <w:lang w:val="id-ID"/>
        </w:rPr>
        <w:t xml:space="preserve"> </w:t>
      </w:r>
      <w:proofErr w:type="spellStart"/>
      <w:r w:rsidRPr="00812786">
        <w:rPr>
          <w:rFonts w:ascii="Times New Roman" w:hAnsi="Times New Roman"/>
        </w:rPr>
        <w:t>satu</w:t>
      </w:r>
      <w:proofErr w:type="spellEnd"/>
      <w:r w:rsidRPr="00812786">
        <w:rPr>
          <w:rFonts w:ascii="Times New Roman" w:hAnsi="Times New Roman"/>
        </w:rPr>
        <w:t xml:space="preserve"> kali </w:t>
      </w:r>
      <w:proofErr w:type="spellStart"/>
      <w:r w:rsidRPr="00812786">
        <w:rPr>
          <w:rFonts w:ascii="Times New Roman" w:hAnsi="Times New Roman"/>
        </w:rPr>
        <w:t>pertemuan</w:t>
      </w:r>
      <w:proofErr w:type="spellEnd"/>
      <w:r>
        <w:rPr>
          <w:rFonts w:ascii="Times New Roman" w:hAnsi="Times New Roman"/>
          <w:lang w:val="id-ID"/>
        </w:rPr>
        <w:t xml:space="preserve"> </w:t>
      </w:r>
      <w:proofErr w:type="spellStart"/>
      <w:r w:rsidRPr="00812786">
        <w:rPr>
          <w:rFonts w:ascii="Times New Roman" w:hAnsi="Times New Roman"/>
        </w:rPr>
        <w:t>setiap</w:t>
      </w:r>
      <w:proofErr w:type="spellEnd"/>
      <w:r>
        <w:rPr>
          <w:rFonts w:ascii="Times New Roman" w:hAnsi="Times New Roman"/>
          <w:lang w:val="id-ID"/>
        </w:rPr>
        <w:t xml:space="preserve"> </w:t>
      </w:r>
      <w:proofErr w:type="spellStart"/>
      <w:r>
        <w:rPr>
          <w:rFonts w:ascii="Times New Roman" w:hAnsi="Times New Roman"/>
        </w:rPr>
        <w:t>minggunya</w:t>
      </w:r>
      <w:proofErr w:type="spellEnd"/>
      <w:r>
        <w:rPr>
          <w:rFonts w:ascii="Times New Roman" w:hAnsi="Times New Roman"/>
        </w:rPr>
        <w:t xml:space="preserve">, </w:t>
      </w:r>
      <w:proofErr w:type="spellStart"/>
      <w:r>
        <w:rPr>
          <w:rFonts w:ascii="Times New Roman" w:hAnsi="Times New Roman"/>
        </w:rPr>
        <w:t>diperki</w:t>
      </w:r>
      <w:r w:rsidRPr="00812786">
        <w:rPr>
          <w:rFonts w:ascii="Times New Roman" w:hAnsi="Times New Roman"/>
        </w:rPr>
        <w:t>rakan</w:t>
      </w:r>
      <w:proofErr w:type="spellEnd"/>
      <w:r>
        <w:rPr>
          <w:rFonts w:ascii="Times New Roman" w:hAnsi="Times New Roman"/>
          <w:lang w:val="id-ID"/>
        </w:rPr>
        <w:t xml:space="preserve"> </w:t>
      </w:r>
      <w:proofErr w:type="spellStart"/>
      <w:r w:rsidRPr="00812786">
        <w:rPr>
          <w:rFonts w:ascii="Times New Roman" w:hAnsi="Times New Roman"/>
        </w:rPr>
        <w:t>belum</w:t>
      </w:r>
      <w:proofErr w:type="spellEnd"/>
      <w:r>
        <w:rPr>
          <w:rFonts w:ascii="Times New Roman" w:hAnsi="Times New Roman"/>
          <w:lang w:val="id-ID"/>
        </w:rPr>
        <w:t xml:space="preserve"> </w:t>
      </w:r>
      <w:proofErr w:type="spellStart"/>
      <w:r w:rsidRPr="00812786">
        <w:rPr>
          <w:rFonts w:ascii="Times New Roman" w:hAnsi="Times New Roman"/>
        </w:rPr>
        <w:t>mampu</w:t>
      </w:r>
      <w:proofErr w:type="spellEnd"/>
      <w:r>
        <w:rPr>
          <w:rFonts w:ascii="Times New Roman" w:hAnsi="Times New Roman"/>
          <w:lang w:val="id-ID"/>
        </w:rPr>
        <w:t xml:space="preserve"> </w:t>
      </w:r>
      <w:proofErr w:type="spellStart"/>
      <w:r w:rsidRPr="00812786">
        <w:rPr>
          <w:rFonts w:ascii="Times New Roman" w:hAnsi="Times New Roman"/>
        </w:rPr>
        <w:t>menyalurkan</w:t>
      </w:r>
      <w:proofErr w:type="spellEnd"/>
      <w:r>
        <w:rPr>
          <w:rFonts w:ascii="Times New Roman" w:hAnsi="Times New Roman"/>
          <w:lang w:val="id-ID"/>
        </w:rPr>
        <w:t xml:space="preserve"> </w:t>
      </w:r>
      <w:proofErr w:type="spellStart"/>
      <w:r>
        <w:rPr>
          <w:rFonts w:ascii="Times New Roman" w:hAnsi="Times New Roman"/>
        </w:rPr>
        <w:t>keterampilan</w:t>
      </w:r>
      <w:proofErr w:type="spellEnd"/>
      <w:r>
        <w:rPr>
          <w:rFonts w:ascii="Times New Roman" w:hAnsi="Times New Roman"/>
        </w:rPr>
        <w:t>,</w:t>
      </w:r>
      <w:r>
        <w:rPr>
          <w:rFonts w:ascii="Times New Roman" w:hAnsi="Times New Roman"/>
          <w:lang w:val="id-ID"/>
        </w:rPr>
        <w:t xml:space="preserve"> </w:t>
      </w:r>
      <w:proofErr w:type="spellStart"/>
      <w:r w:rsidRPr="00812786">
        <w:rPr>
          <w:rFonts w:ascii="Times New Roman" w:hAnsi="Times New Roman"/>
        </w:rPr>
        <w:t>bakat</w:t>
      </w:r>
      <w:proofErr w:type="spellEnd"/>
      <w:r w:rsidRPr="00812786">
        <w:rPr>
          <w:rFonts w:ascii="Times New Roman" w:hAnsi="Times New Roman"/>
        </w:rPr>
        <w:t xml:space="preserve">, </w:t>
      </w:r>
      <w:proofErr w:type="spellStart"/>
      <w:r w:rsidRPr="00812786">
        <w:rPr>
          <w:rFonts w:ascii="Times New Roman" w:hAnsi="Times New Roman"/>
        </w:rPr>
        <w:t>minat</w:t>
      </w:r>
      <w:proofErr w:type="spellEnd"/>
      <w:r w:rsidRPr="00812786">
        <w:rPr>
          <w:rFonts w:ascii="Times New Roman" w:hAnsi="Times New Roman"/>
        </w:rPr>
        <w:t xml:space="preserve">, </w:t>
      </w:r>
      <w:proofErr w:type="spellStart"/>
      <w:r w:rsidRPr="00812786">
        <w:rPr>
          <w:rFonts w:ascii="Times New Roman" w:hAnsi="Times New Roman"/>
        </w:rPr>
        <w:t>dan</w:t>
      </w:r>
      <w:proofErr w:type="spellEnd"/>
      <w:r>
        <w:rPr>
          <w:rFonts w:ascii="Times New Roman" w:hAnsi="Times New Roman"/>
          <w:lang w:val="id-ID"/>
        </w:rPr>
        <w:t xml:space="preserve"> </w:t>
      </w:r>
      <w:proofErr w:type="spellStart"/>
      <w:r w:rsidRPr="00812786">
        <w:rPr>
          <w:rFonts w:ascii="Times New Roman" w:hAnsi="Times New Roman"/>
        </w:rPr>
        <w:t>kemampuan</w:t>
      </w:r>
      <w:proofErr w:type="spellEnd"/>
      <w:r>
        <w:rPr>
          <w:rFonts w:ascii="Times New Roman" w:hAnsi="Times New Roman"/>
          <w:lang w:val="id-ID"/>
        </w:rPr>
        <w:t xml:space="preserve"> murid </w:t>
      </w:r>
      <w:proofErr w:type="spellStart"/>
      <w:r w:rsidRPr="00812786">
        <w:rPr>
          <w:rFonts w:ascii="Times New Roman" w:hAnsi="Times New Roman"/>
        </w:rPr>
        <w:t>terhadap</w:t>
      </w:r>
      <w:proofErr w:type="spellEnd"/>
      <w:r>
        <w:rPr>
          <w:rFonts w:ascii="Times New Roman" w:hAnsi="Times New Roman"/>
          <w:lang w:val="id-ID"/>
        </w:rPr>
        <w:t xml:space="preserve"> </w:t>
      </w:r>
      <w:proofErr w:type="spellStart"/>
      <w:r w:rsidRPr="00812786">
        <w:rPr>
          <w:rFonts w:ascii="Times New Roman" w:hAnsi="Times New Roman"/>
        </w:rPr>
        <w:t>cabang</w:t>
      </w:r>
      <w:proofErr w:type="spellEnd"/>
      <w:r>
        <w:rPr>
          <w:rFonts w:ascii="Times New Roman" w:hAnsi="Times New Roman"/>
          <w:lang w:val="id-ID"/>
        </w:rPr>
        <w:t xml:space="preserve"> </w:t>
      </w:r>
      <w:proofErr w:type="spellStart"/>
      <w:r>
        <w:rPr>
          <w:rFonts w:ascii="Times New Roman" w:hAnsi="Times New Roman"/>
        </w:rPr>
        <w:t>olahraga</w:t>
      </w:r>
      <w:proofErr w:type="spellEnd"/>
      <w:r>
        <w:rPr>
          <w:rFonts w:ascii="Times New Roman" w:hAnsi="Times New Roman"/>
        </w:rPr>
        <w:t xml:space="preserve"> yang </w:t>
      </w:r>
      <w:proofErr w:type="spellStart"/>
      <w:r>
        <w:rPr>
          <w:rFonts w:ascii="Times New Roman" w:hAnsi="Times New Roman"/>
        </w:rPr>
        <w:t>disukainya</w:t>
      </w:r>
      <w:proofErr w:type="spellEnd"/>
      <w:r>
        <w:rPr>
          <w:rFonts w:ascii="Times New Roman" w:hAnsi="Times New Roman"/>
        </w:rPr>
        <w:t>.</w:t>
      </w:r>
      <w:r>
        <w:rPr>
          <w:rFonts w:ascii="Times New Roman" w:hAnsi="Times New Roman"/>
          <w:lang w:val="id-ID"/>
        </w:rPr>
        <w:t xml:space="preserve"> </w:t>
      </w:r>
      <w:proofErr w:type="spellStart"/>
      <w:r w:rsidRPr="00812786">
        <w:rPr>
          <w:rFonts w:ascii="Times New Roman" w:hAnsi="Times New Roman"/>
        </w:rPr>
        <w:t>Seperti</w:t>
      </w:r>
      <w:proofErr w:type="spellEnd"/>
      <w:r>
        <w:rPr>
          <w:rFonts w:ascii="Times New Roman" w:hAnsi="Times New Roman"/>
          <w:lang w:val="id-ID"/>
        </w:rPr>
        <w:t xml:space="preserve"> </w:t>
      </w:r>
      <w:proofErr w:type="spellStart"/>
      <w:r w:rsidRPr="00812786">
        <w:rPr>
          <w:rFonts w:ascii="Times New Roman" w:hAnsi="Times New Roman"/>
        </w:rPr>
        <w:t>permainan</w:t>
      </w:r>
      <w:proofErr w:type="spellEnd"/>
      <w:r>
        <w:rPr>
          <w:rFonts w:ascii="Times New Roman" w:hAnsi="Times New Roman"/>
          <w:lang w:val="id-ID"/>
        </w:rPr>
        <w:t xml:space="preserve"> </w:t>
      </w:r>
      <w:proofErr w:type="spellStart"/>
      <w:r w:rsidRPr="00812786">
        <w:rPr>
          <w:rFonts w:ascii="Times New Roman" w:hAnsi="Times New Roman"/>
        </w:rPr>
        <w:t>bolavoli</w:t>
      </w:r>
      <w:proofErr w:type="spellEnd"/>
      <w:r w:rsidRPr="00812786">
        <w:rPr>
          <w:rFonts w:ascii="Times New Roman" w:hAnsi="Times New Roman"/>
        </w:rPr>
        <w:t xml:space="preserve"> yang </w:t>
      </w:r>
      <w:proofErr w:type="spellStart"/>
      <w:r w:rsidRPr="00812786">
        <w:rPr>
          <w:rFonts w:ascii="Times New Roman" w:hAnsi="Times New Roman"/>
        </w:rPr>
        <w:t>hanya</w:t>
      </w:r>
      <w:proofErr w:type="spellEnd"/>
      <w:r>
        <w:rPr>
          <w:rFonts w:ascii="Times New Roman" w:hAnsi="Times New Roman"/>
          <w:lang w:val="id-ID"/>
        </w:rPr>
        <w:t xml:space="preserve"> </w:t>
      </w:r>
      <w:proofErr w:type="spellStart"/>
      <w:r w:rsidRPr="00812786">
        <w:rPr>
          <w:rFonts w:ascii="Times New Roman" w:hAnsi="Times New Roman"/>
        </w:rPr>
        <w:t>dilaksanakan</w:t>
      </w:r>
      <w:proofErr w:type="spellEnd"/>
      <w:r>
        <w:rPr>
          <w:rFonts w:ascii="Times New Roman" w:hAnsi="Times New Roman"/>
          <w:lang w:val="id-ID"/>
        </w:rPr>
        <w:t xml:space="preserve"> </w:t>
      </w:r>
      <w:proofErr w:type="spellStart"/>
      <w:proofErr w:type="gramStart"/>
      <w:r w:rsidRPr="00812786">
        <w:rPr>
          <w:rFonts w:ascii="Times New Roman" w:hAnsi="Times New Roman"/>
        </w:rPr>
        <w:t>sekitar</w:t>
      </w:r>
      <w:proofErr w:type="spellEnd"/>
      <w:r>
        <w:rPr>
          <w:rFonts w:ascii="Times New Roman" w:hAnsi="Times New Roman"/>
          <w:lang w:val="id-ID"/>
        </w:rPr>
        <w:t xml:space="preserve">  </w:t>
      </w:r>
      <w:proofErr w:type="spellStart"/>
      <w:r w:rsidRPr="00812786">
        <w:rPr>
          <w:rFonts w:ascii="Times New Roman" w:hAnsi="Times New Roman"/>
        </w:rPr>
        <w:t>tiga</w:t>
      </w:r>
      <w:proofErr w:type="spellEnd"/>
      <w:proofErr w:type="gramEnd"/>
      <w:r w:rsidRPr="00812786">
        <w:rPr>
          <w:rFonts w:ascii="Times New Roman" w:hAnsi="Times New Roman"/>
        </w:rPr>
        <w:t xml:space="preserve"> kali </w:t>
      </w:r>
      <w:proofErr w:type="spellStart"/>
      <w:r w:rsidRPr="00812786">
        <w:rPr>
          <w:rFonts w:ascii="Times New Roman" w:hAnsi="Times New Roman"/>
        </w:rPr>
        <w:t>pertemuan</w:t>
      </w:r>
      <w:proofErr w:type="spellEnd"/>
      <w:r>
        <w:rPr>
          <w:rFonts w:ascii="Times New Roman" w:hAnsi="Times New Roman"/>
          <w:lang w:val="id-ID"/>
        </w:rPr>
        <w:t xml:space="preserve"> </w:t>
      </w:r>
      <w:proofErr w:type="spellStart"/>
      <w:r w:rsidRPr="00812786">
        <w:rPr>
          <w:rFonts w:ascii="Times New Roman" w:hAnsi="Times New Roman"/>
        </w:rPr>
        <w:t>tiap</w:t>
      </w:r>
      <w:proofErr w:type="spellEnd"/>
      <w:r w:rsidRPr="00812786">
        <w:rPr>
          <w:rFonts w:ascii="Times New Roman" w:hAnsi="Times New Roman"/>
        </w:rPr>
        <w:t xml:space="preserve"> semester, </w:t>
      </w:r>
      <w:proofErr w:type="spellStart"/>
      <w:r w:rsidRPr="00812786">
        <w:rPr>
          <w:rFonts w:ascii="Times New Roman" w:hAnsi="Times New Roman"/>
        </w:rPr>
        <w:t>dirasa</w:t>
      </w:r>
      <w:proofErr w:type="spellEnd"/>
      <w:r>
        <w:rPr>
          <w:rFonts w:ascii="Times New Roman" w:hAnsi="Times New Roman"/>
          <w:lang w:val="id-ID"/>
        </w:rPr>
        <w:t xml:space="preserve"> </w:t>
      </w:r>
      <w:proofErr w:type="spellStart"/>
      <w:r w:rsidRPr="00812786">
        <w:rPr>
          <w:rFonts w:ascii="Times New Roman" w:hAnsi="Times New Roman"/>
        </w:rPr>
        <w:t>sangat</w:t>
      </w:r>
      <w:proofErr w:type="spellEnd"/>
      <w:r>
        <w:rPr>
          <w:rFonts w:ascii="Times New Roman" w:hAnsi="Times New Roman"/>
          <w:lang w:val="id-ID"/>
        </w:rPr>
        <w:t xml:space="preserve"> </w:t>
      </w:r>
      <w:proofErr w:type="spellStart"/>
      <w:r w:rsidRPr="00812786">
        <w:rPr>
          <w:rFonts w:ascii="Times New Roman" w:hAnsi="Times New Roman"/>
        </w:rPr>
        <w:t>kurang</w:t>
      </w:r>
      <w:proofErr w:type="spellEnd"/>
      <w:r>
        <w:rPr>
          <w:rFonts w:ascii="Times New Roman" w:hAnsi="Times New Roman"/>
          <w:lang w:val="id-ID"/>
        </w:rPr>
        <w:t xml:space="preserve"> </w:t>
      </w:r>
      <w:proofErr w:type="spellStart"/>
      <w:r w:rsidRPr="00812786">
        <w:rPr>
          <w:rFonts w:ascii="Times New Roman" w:hAnsi="Times New Roman"/>
        </w:rPr>
        <w:t>untuk</w:t>
      </w:r>
      <w:proofErr w:type="spellEnd"/>
      <w:r>
        <w:rPr>
          <w:rFonts w:ascii="Times New Roman" w:hAnsi="Times New Roman"/>
          <w:lang w:val="id-ID"/>
        </w:rPr>
        <w:t xml:space="preserve"> </w:t>
      </w:r>
      <w:proofErr w:type="spellStart"/>
      <w:r w:rsidRPr="00812786">
        <w:rPr>
          <w:rFonts w:ascii="Times New Roman" w:hAnsi="Times New Roman"/>
        </w:rPr>
        <w:t>mengembangkan</w:t>
      </w:r>
      <w:proofErr w:type="spellEnd"/>
      <w:r>
        <w:rPr>
          <w:rFonts w:ascii="Times New Roman" w:hAnsi="Times New Roman"/>
          <w:lang w:val="id-ID"/>
        </w:rPr>
        <w:t xml:space="preserve"> </w:t>
      </w:r>
      <w:proofErr w:type="spellStart"/>
      <w:r w:rsidRPr="00812786">
        <w:rPr>
          <w:rFonts w:ascii="Times New Roman" w:hAnsi="Times New Roman"/>
        </w:rPr>
        <w:t>ket</w:t>
      </w:r>
      <w:proofErr w:type="spellEnd"/>
      <w:r>
        <w:rPr>
          <w:rFonts w:ascii="Times New Roman" w:hAnsi="Times New Roman"/>
          <w:lang w:val="id-ID"/>
        </w:rPr>
        <w:t>e</w:t>
      </w:r>
      <w:proofErr w:type="spellStart"/>
      <w:r w:rsidRPr="00812786">
        <w:rPr>
          <w:rFonts w:ascii="Times New Roman" w:hAnsi="Times New Roman"/>
        </w:rPr>
        <w:t>rampilan</w:t>
      </w:r>
      <w:proofErr w:type="spellEnd"/>
      <w:r>
        <w:rPr>
          <w:rFonts w:ascii="Times New Roman" w:hAnsi="Times New Roman"/>
          <w:lang w:val="id-ID"/>
        </w:rPr>
        <w:t xml:space="preserve"> </w:t>
      </w:r>
      <w:proofErr w:type="spellStart"/>
      <w:r w:rsidRPr="00812786">
        <w:rPr>
          <w:rFonts w:ascii="Times New Roman" w:hAnsi="Times New Roman"/>
        </w:rPr>
        <w:t>gerak</w:t>
      </w:r>
      <w:proofErr w:type="spellEnd"/>
      <w:r>
        <w:rPr>
          <w:rFonts w:ascii="Times New Roman" w:hAnsi="Times New Roman"/>
          <w:lang w:val="id-ID"/>
        </w:rPr>
        <w:t xml:space="preserve"> murid </w:t>
      </w:r>
      <w:proofErr w:type="spellStart"/>
      <w:r w:rsidRPr="00812786">
        <w:rPr>
          <w:rFonts w:ascii="Times New Roman" w:hAnsi="Times New Roman"/>
        </w:rPr>
        <w:t>dalam</w:t>
      </w:r>
      <w:proofErr w:type="spellEnd"/>
      <w:r>
        <w:rPr>
          <w:rFonts w:ascii="Times New Roman" w:hAnsi="Times New Roman"/>
          <w:lang w:val="id-ID"/>
        </w:rPr>
        <w:t xml:space="preserve"> </w:t>
      </w:r>
      <w:proofErr w:type="spellStart"/>
      <w:r w:rsidRPr="00812786">
        <w:rPr>
          <w:rFonts w:ascii="Times New Roman" w:hAnsi="Times New Roman"/>
        </w:rPr>
        <w:t>suatu</w:t>
      </w:r>
      <w:proofErr w:type="spellEnd"/>
      <w:r>
        <w:rPr>
          <w:rFonts w:ascii="Times New Roman" w:hAnsi="Times New Roman"/>
          <w:lang w:val="id-ID"/>
        </w:rPr>
        <w:t xml:space="preserve"> </w:t>
      </w:r>
      <w:proofErr w:type="spellStart"/>
      <w:r w:rsidRPr="00812786">
        <w:rPr>
          <w:rFonts w:ascii="Times New Roman" w:hAnsi="Times New Roman"/>
        </w:rPr>
        <w:t>cabang</w:t>
      </w:r>
      <w:proofErr w:type="spellEnd"/>
      <w:r>
        <w:rPr>
          <w:rFonts w:ascii="Times New Roman" w:hAnsi="Times New Roman"/>
          <w:lang w:val="id-ID"/>
        </w:rPr>
        <w:t xml:space="preserve"> </w:t>
      </w:r>
      <w:proofErr w:type="spellStart"/>
      <w:r w:rsidRPr="00812786">
        <w:rPr>
          <w:rFonts w:ascii="Times New Roman" w:hAnsi="Times New Roman"/>
        </w:rPr>
        <w:t>olahraga</w:t>
      </w:r>
      <w:proofErr w:type="spellEnd"/>
      <w:r w:rsidRPr="00812786">
        <w:rPr>
          <w:rFonts w:ascii="Times New Roman" w:hAnsi="Times New Roman"/>
        </w:rPr>
        <w:t>.</w:t>
      </w:r>
    </w:p>
    <w:p w:rsidR="00E83C4C" w:rsidRDefault="00E83C4C" w:rsidP="00E83C4C">
      <w:pPr>
        <w:spacing w:line="480" w:lineRule="auto"/>
        <w:ind w:left="66" w:firstLine="654"/>
        <w:jc w:val="both"/>
        <w:rPr>
          <w:rFonts w:ascii="Times New Roman" w:hAnsi="Times New Roman"/>
          <w:color w:val="000000"/>
        </w:rPr>
      </w:pPr>
      <w:proofErr w:type="spellStart"/>
      <w:proofErr w:type="gramStart"/>
      <w:r w:rsidRPr="001C45F8">
        <w:rPr>
          <w:rFonts w:ascii="Times New Roman" w:hAnsi="Times New Roman"/>
          <w:color w:val="000000"/>
        </w:rPr>
        <w:t>belum</w:t>
      </w:r>
      <w:proofErr w:type="spellEnd"/>
      <w:proofErr w:type="gramEnd"/>
      <w:r>
        <w:rPr>
          <w:rFonts w:ascii="Times New Roman" w:hAnsi="Times New Roman"/>
          <w:color w:val="000000"/>
          <w:lang w:val="id-ID"/>
        </w:rPr>
        <w:t xml:space="preserve"> </w:t>
      </w:r>
      <w:proofErr w:type="spellStart"/>
      <w:r w:rsidRPr="001C45F8">
        <w:rPr>
          <w:rFonts w:ascii="Times New Roman" w:hAnsi="Times New Roman"/>
          <w:color w:val="000000"/>
        </w:rPr>
        <w:t>menunjukkan</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pada</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hasil</w:t>
      </w:r>
      <w:proofErr w:type="spellEnd"/>
      <w:r w:rsidRPr="001C45F8">
        <w:rPr>
          <w:rFonts w:ascii="Times New Roman" w:hAnsi="Times New Roman"/>
          <w:color w:val="000000"/>
        </w:rPr>
        <w:t xml:space="preserve"> yang </w:t>
      </w:r>
      <w:proofErr w:type="spellStart"/>
      <w:r w:rsidRPr="001C45F8">
        <w:rPr>
          <w:rFonts w:ascii="Times New Roman" w:hAnsi="Times New Roman"/>
          <w:color w:val="000000"/>
        </w:rPr>
        <w:t>maksimal</w:t>
      </w:r>
      <w:proofErr w:type="spellEnd"/>
      <w:r w:rsidRPr="001C45F8">
        <w:rPr>
          <w:rFonts w:ascii="Times New Roman" w:hAnsi="Times New Roman"/>
          <w:color w:val="000000"/>
        </w:rPr>
        <w:t>.</w:t>
      </w:r>
      <w:r w:rsidRPr="00991D63">
        <w:rPr>
          <w:rFonts w:ascii="Times New Roman" w:hAnsi="Times New Roman"/>
          <w:color w:val="000000"/>
        </w:rPr>
        <w:t xml:space="preserve"> </w:t>
      </w:r>
      <w:proofErr w:type="spellStart"/>
      <w:r w:rsidRPr="001C45F8">
        <w:rPr>
          <w:rFonts w:ascii="Times New Roman" w:hAnsi="Times New Roman"/>
          <w:color w:val="000000"/>
        </w:rPr>
        <w:t>Permainan</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bolavoli</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merupakan</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salah</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satu</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cabang</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olahraga</w:t>
      </w:r>
      <w:proofErr w:type="spellEnd"/>
      <w:r w:rsidRPr="001C45F8">
        <w:rPr>
          <w:rFonts w:ascii="Times New Roman" w:hAnsi="Times New Roman"/>
          <w:color w:val="000000"/>
        </w:rPr>
        <w:t xml:space="preserve"> yang </w:t>
      </w:r>
      <w:r>
        <w:rPr>
          <w:rFonts w:ascii="Times New Roman" w:hAnsi="Times New Roman"/>
          <w:color w:val="000000"/>
        </w:rPr>
        <w:t>popular</w:t>
      </w:r>
      <w:r>
        <w:rPr>
          <w:rFonts w:ascii="Times New Roman" w:hAnsi="Times New Roman"/>
          <w:color w:val="000000"/>
          <w:lang w:val="id-ID"/>
        </w:rPr>
        <w:t xml:space="preserve"> </w:t>
      </w:r>
      <w:proofErr w:type="spellStart"/>
      <w:r w:rsidRPr="001C45F8">
        <w:rPr>
          <w:rFonts w:ascii="Times New Roman" w:hAnsi="Times New Roman"/>
          <w:color w:val="000000"/>
        </w:rPr>
        <w:t>dan</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banyak</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dimainkan</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oleh</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masyarakat</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bahkan</w:t>
      </w:r>
      <w:proofErr w:type="spellEnd"/>
      <w:r w:rsidRPr="001C45F8">
        <w:rPr>
          <w:rFonts w:ascii="Times New Roman" w:hAnsi="Times New Roman"/>
          <w:color w:val="000000"/>
        </w:rPr>
        <w:t xml:space="preserve"> di </w:t>
      </w:r>
      <w:proofErr w:type="spellStart"/>
      <w:r w:rsidRPr="001C45F8">
        <w:rPr>
          <w:rFonts w:ascii="Times New Roman" w:hAnsi="Times New Roman"/>
          <w:color w:val="000000"/>
        </w:rPr>
        <w:t>seluruh</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sekolah</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terbukti</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bahwa</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permainan</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bolavoli</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ini</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dijadikan</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sebagai</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acara</w:t>
      </w:r>
      <w:proofErr w:type="spellEnd"/>
      <w:r w:rsidRPr="001C45F8">
        <w:rPr>
          <w:rFonts w:ascii="Times New Roman" w:hAnsi="Times New Roman"/>
          <w:color w:val="000000"/>
        </w:rPr>
        <w:t xml:space="preserve">, </w:t>
      </w:r>
      <w:proofErr w:type="spellStart"/>
      <w:r w:rsidRPr="001C45F8">
        <w:rPr>
          <w:rFonts w:ascii="Times New Roman" w:hAnsi="Times New Roman"/>
          <w:color w:val="000000"/>
        </w:rPr>
        <w:t>didalam</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pesta</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olahraga</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keramaian</w:t>
      </w:r>
      <w:proofErr w:type="spellEnd"/>
      <w:r>
        <w:rPr>
          <w:rFonts w:ascii="Times New Roman" w:hAnsi="Times New Roman"/>
          <w:color w:val="000000"/>
          <w:lang w:val="id-ID"/>
        </w:rPr>
        <w:t xml:space="preserve"> </w:t>
      </w:r>
      <w:r w:rsidRPr="001C45F8">
        <w:rPr>
          <w:rFonts w:ascii="Times New Roman" w:hAnsi="Times New Roman"/>
          <w:color w:val="000000"/>
        </w:rPr>
        <w:t>di</w:t>
      </w:r>
      <w:r>
        <w:rPr>
          <w:rFonts w:ascii="Times New Roman" w:hAnsi="Times New Roman"/>
          <w:color w:val="000000"/>
          <w:lang w:val="id-ID"/>
        </w:rPr>
        <w:t xml:space="preserve"> </w:t>
      </w:r>
      <w:proofErr w:type="spellStart"/>
      <w:r w:rsidRPr="001C45F8">
        <w:rPr>
          <w:rFonts w:ascii="Times New Roman" w:hAnsi="Times New Roman"/>
          <w:color w:val="000000"/>
        </w:rPr>
        <w:t>daerah</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hanya</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dalam</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perkembangannya</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untuk</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mengarahkan</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pada</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puncak</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prestasi</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masih</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terkendala</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khususnya</w:t>
      </w:r>
      <w:proofErr w:type="spellEnd"/>
      <w:r w:rsidRPr="001C45F8">
        <w:rPr>
          <w:rFonts w:ascii="Times New Roman" w:hAnsi="Times New Roman"/>
          <w:color w:val="000000"/>
        </w:rPr>
        <w:t xml:space="preserve"> di Sulawesi </w:t>
      </w:r>
      <w:proofErr w:type="spellStart"/>
      <w:r w:rsidRPr="001C45F8">
        <w:rPr>
          <w:rFonts w:ascii="Times New Roman" w:hAnsi="Times New Roman"/>
          <w:color w:val="000000"/>
        </w:rPr>
        <w:t>selatan</w:t>
      </w:r>
      <w:proofErr w:type="spellEnd"/>
      <w:r w:rsidRPr="001C45F8">
        <w:rPr>
          <w:rFonts w:ascii="Times New Roman" w:hAnsi="Times New Roman"/>
          <w:color w:val="000000"/>
        </w:rPr>
        <w:t xml:space="preserve"> yang </w:t>
      </w:r>
      <w:proofErr w:type="spellStart"/>
      <w:r w:rsidRPr="001C45F8">
        <w:rPr>
          <w:rFonts w:ascii="Times New Roman" w:hAnsi="Times New Roman"/>
          <w:color w:val="000000"/>
        </w:rPr>
        <w:t>masih</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bersai</w:t>
      </w:r>
      <w:r>
        <w:rPr>
          <w:rFonts w:ascii="Times New Roman" w:hAnsi="Times New Roman"/>
          <w:color w:val="000000"/>
        </w:rPr>
        <w:t>ng</w:t>
      </w:r>
      <w:proofErr w:type="spellEnd"/>
      <w:r>
        <w:rPr>
          <w:rFonts w:ascii="Times New Roman" w:hAnsi="Times New Roman"/>
          <w:color w:val="000000"/>
          <w:lang w:val="id-ID"/>
        </w:rPr>
        <w:t xml:space="preserve"> </w:t>
      </w:r>
      <w:proofErr w:type="spellStart"/>
      <w:r>
        <w:rPr>
          <w:rFonts w:ascii="Times New Roman" w:hAnsi="Times New Roman"/>
          <w:color w:val="000000"/>
        </w:rPr>
        <w:t>untuk</w:t>
      </w:r>
      <w:proofErr w:type="spellEnd"/>
      <w:r>
        <w:rPr>
          <w:rFonts w:ascii="Times New Roman" w:hAnsi="Times New Roman"/>
          <w:color w:val="000000"/>
          <w:lang w:val="id-ID"/>
        </w:rPr>
        <w:t xml:space="preserve"> </w:t>
      </w:r>
      <w:proofErr w:type="spellStart"/>
      <w:r>
        <w:rPr>
          <w:rFonts w:ascii="Times New Roman" w:hAnsi="Times New Roman"/>
          <w:color w:val="000000"/>
        </w:rPr>
        <w:t>meningkatkan</w:t>
      </w:r>
      <w:proofErr w:type="spellEnd"/>
      <w:r>
        <w:rPr>
          <w:rFonts w:ascii="Times New Roman" w:hAnsi="Times New Roman"/>
          <w:color w:val="000000"/>
          <w:lang w:val="id-ID"/>
        </w:rPr>
        <w:t xml:space="preserve"> </w:t>
      </w:r>
      <w:proofErr w:type="spellStart"/>
      <w:r>
        <w:rPr>
          <w:rFonts w:ascii="Times New Roman" w:hAnsi="Times New Roman"/>
          <w:color w:val="000000"/>
        </w:rPr>
        <w:t>prestasi</w:t>
      </w:r>
      <w:proofErr w:type="spellEnd"/>
      <w:r>
        <w:rPr>
          <w:rFonts w:ascii="Times New Roman" w:hAnsi="Times New Roman"/>
          <w:color w:val="000000"/>
        </w:rPr>
        <w:t>,</w:t>
      </w:r>
      <w:r>
        <w:rPr>
          <w:rFonts w:ascii="Times New Roman" w:hAnsi="Times New Roman"/>
          <w:color w:val="000000"/>
          <w:lang w:val="id-ID"/>
        </w:rPr>
        <w:t xml:space="preserve"> </w:t>
      </w:r>
      <w:proofErr w:type="spellStart"/>
      <w:r w:rsidRPr="001C45F8">
        <w:rPr>
          <w:rFonts w:ascii="Times New Roman" w:hAnsi="Times New Roman"/>
          <w:color w:val="000000"/>
        </w:rPr>
        <w:t>perlu</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melibatkan</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beberapa</w:t>
      </w:r>
      <w:proofErr w:type="spellEnd"/>
      <w:r>
        <w:rPr>
          <w:rFonts w:ascii="Times New Roman" w:hAnsi="Times New Roman"/>
          <w:color w:val="000000"/>
          <w:lang w:val="id-ID"/>
        </w:rPr>
        <w:t xml:space="preserve"> </w:t>
      </w:r>
      <w:proofErr w:type="spellStart"/>
      <w:r>
        <w:rPr>
          <w:rFonts w:ascii="Times New Roman" w:hAnsi="Times New Roman"/>
          <w:color w:val="000000"/>
        </w:rPr>
        <w:t>fa</w:t>
      </w:r>
      <w:proofErr w:type="spellEnd"/>
      <w:r>
        <w:rPr>
          <w:rFonts w:ascii="Times New Roman" w:hAnsi="Times New Roman"/>
          <w:color w:val="000000"/>
          <w:lang w:val="id-ID"/>
        </w:rPr>
        <w:t>k</w:t>
      </w:r>
      <w:r>
        <w:rPr>
          <w:rFonts w:ascii="Times New Roman" w:hAnsi="Times New Roman"/>
          <w:color w:val="000000"/>
        </w:rPr>
        <w:t>tor</w:t>
      </w:r>
      <w:r>
        <w:rPr>
          <w:rFonts w:ascii="Times New Roman" w:hAnsi="Times New Roman"/>
          <w:color w:val="000000"/>
          <w:lang w:val="id-ID"/>
        </w:rPr>
        <w:t xml:space="preserve"> </w:t>
      </w:r>
      <w:proofErr w:type="spellStart"/>
      <w:r w:rsidRPr="001C45F8">
        <w:rPr>
          <w:rFonts w:ascii="Times New Roman" w:hAnsi="Times New Roman"/>
          <w:color w:val="000000"/>
        </w:rPr>
        <w:t>penunjang</w:t>
      </w:r>
      <w:proofErr w:type="spellEnd"/>
      <w:r w:rsidRPr="001C45F8">
        <w:rPr>
          <w:rFonts w:ascii="Times New Roman" w:hAnsi="Times New Roman"/>
          <w:color w:val="000000"/>
        </w:rPr>
        <w:t xml:space="preserve"> yang </w:t>
      </w:r>
      <w:proofErr w:type="spellStart"/>
      <w:r w:rsidRPr="001C45F8">
        <w:rPr>
          <w:rFonts w:ascii="Times New Roman" w:hAnsi="Times New Roman"/>
          <w:color w:val="000000"/>
        </w:rPr>
        <w:t>satu</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dengan</w:t>
      </w:r>
      <w:proofErr w:type="spellEnd"/>
      <w:r w:rsidRPr="001C45F8">
        <w:rPr>
          <w:rFonts w:ascii="Times New Roman" w:hAnsi="Times New Roman"/>
          <w:color w:val="000000"/>
        </w:rPr>
        <w:t xml:space="preserve"> yang lain</w:t>
      </w:r>
      <w:r>
        <w:rPr>
          <w:rFonts w:ascii="Times New Roman" w:hAnsi="Times New Roman"/>
          <w:color w:val="000000"/>
          <w:lang w:val="id-ID"/>
        </w:rPr>
        <w:t>n</w:t>
      </w:r>
      <w:proofErr w:type="spellStart"/>
      <w:r w:rsidRPr="001C45F8">
        <w:rPr>
          <w:rFonts w:ascii="Times New Roman" w:hAnsi="Times New Roman"/>
          <w:color w:val="000000"/>
        </w:rPr>
        <w:t>ya</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saling</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berkaitan</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seperti</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pembinaan</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secara</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dini</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dengan</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latihan</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kontinyu</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dan</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intensif</w:t>
      </w:r>
      <w:proofErr w:type="spellEnd"/>
      <w:r w:rsidRPr="001C45F8">
        <w:rPr>
          <w:rFonts w:ascii="Times New Roman" w:hAnsi="Times New Roman"/>
          <w:color w:val="000000"/>
        </w:rPr>
        <w:t xml:space="preserve">. </w:t>
      </w:r>
      <w:proofErr w:type="spellStart"/>
      <w:r w:rsidRPr="001C45F8">
        <w:rPr>
          <w:rFonts w:ascii="Times New Roman" w:hAnsi="Times New Roman"/>
          <w:color w:val="000000"/>
        </w:rPr>
        <w:t>Cabang</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olahraga</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bolavoli</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perlu</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mendapat</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perhatian</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sebagai</w:t>
      </w:r>
      <w:proofErr w:type="spellEnd"/>
      <w:r>
        <w:rPr>
          <w:rFonts w:ascii="Times New Roman" w:hAnsi="Times New Roman"/>
          <w:color w:val="000000"/>
          <w:lang w:val="id-ID"/>
        </w:rPr>
        <w:t xml:space="preserve"> </w:t>
      </w:r>
      <w:proofErr w:type="spellStart"/>
      <w:r>
        <w:rPr>
          <w:rFonts w:ascii="Times New Roman" w:hAnsi="Times New Roman"/>
          <w:color w:val="000000"/>
        </w:rPr>
        <w:t>permainan</w:t>
      </w:r>
      <w:proofErr w:type="spellEnd"/>
      <w:r>
        <w:rPr>
          <w:rFonts w:ascii="Times New Roman" w:hAnsi="Times New Roman"/>
          <w:color w:val="000000"/>
          <w:lang w:val="id-ID"/>
        </w:rPr>
        <w:t xml:space="preserve"> </w:t>
      </w:r>
      <w:r>
        <w:rPr>
          <w:rFonts w:ascii="Times New Roman" w:hAnsi="Times New Roman"/>
          <w:color w:val="000000"/>
        </w:rPr>
        <w:t xml:space="preserve">yang </w:t>
      </w:r>
      <w:proofErr w:type="spellStart"/>
      <w:r>
        <w:rPr>
          <w:rFonts w:ascii="Times New Roman" w:hAnsi="Times New Roman"/>
          <w:color w:val="000000"/>
        </w:rPr>
        <w:t>bermasyarakat</w:t>
      </w:r>
      <w:proofErr w:type="spellEnd"/>
      <w:r>
        <w:rPr>
          <w:rFonts w:ascii="Times New Roman" w:hAnsi="Times New Roman"/>
          <w:color w:val="000000"/>
        </w:rPr>
        <w:t>,</w:t>
      </w:r>
      <w:r>
        <w:rPr>
          <w:rFonts w:ascii="Times New Roman" w:hAnsi="Times New Roman"/>
          <w:color w:val="000000"/>
          <w:lang w:val="id-ID"/>
        </w:rPr>
        <w:t xml:space="preserve"> </w:t>
      </w:r>
      <w:proofErr w:type="spellStart"/>
      <w:r w:rsidRPr="001C45F8">
        <w:rPr>
          <w:rFonts w:ascii="Times New Roman" w:hAnsi="Times New Roman"/>
          <w:color w:val="000000"/>
        </w:rPr>
        <w:t>sebab</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secara</w:t>
      </w:r>
      <w:proofErr w:type="spellEnd"/>
      <w:r>
        <w:rPr>
          <w:rFonts w:ascii="Times New Roman" w:hAnsi="Times New Roman"/>
          <w:color w:val="000000"/>
          <w:lang w:val="id-ID"/>
        </w:rPr>
        <w:t xml:space="preserve"> </w:t>
      </w:r>
      <w:proofErr w:type="spellStart"/>
      <w:r w:rsidRPr="001C45F8">
        <w:rPr>
          <w:rFonts w:ascii="Times New Roman" w:hAnsi="Times New Roman"/>
          <w:color w:val="000000"/>
        </w:rPr>
        <w:t>kenyataan</w:t>
      </w:r>
      <w:proofErr w:type="spellEnd"/>
    </w:p>
    <w:p w:rsidR="00E83C4C" w:rsidRPr="000654DD" w:rsidRDefault="00E83C4C" w:rsidP="00E83C4C">
      <w:pPr>
        <w:pStyle w:val="BodyText13"/>
        <w:shd w:val="clear" w:color="auto" w:fill="auto"/>
        <w:spacing w:before="0" w:after="0"/>
        <w:ind w:left="20" w:right="20" w:firstLine="540"/>
        <w:jc w:val="both"/>
        <w:rPr>
          <w:sz w:val="24"/>
          <w:szCs w:val="24"/>
        </w:rPr>
      </w:pPr>
    </w:p>
    <w:p w:rsidR="00E83C4C" w:rsidRPr="008D2E13" w:rsidRDefault="00E83C4C" w:rsidP="00E83C4C">
      <w:pPr>
        <w:jc w:val="both"/>
        <w:rPr>
          <w:rFonts w:ascii="Times New Roman" w:hAnsi="Times New Roman"/>
          <w:lang w:val="id-ID"/>
        </w:rPr>
      </w:pPr>
    </w:p>
    <w:p w:rsidR="00E83C4C" w:rsidRPr="00B9676A" w:rsidRDefault="00E83C4C" w:rsidP="00E83C4C">
      <w:pPr>
        <w:pStyle w:val="ListParagraph"/>
        <w:numPr>
          <w:ilvl w:val="0"/>
          <w:numId w:val="1"/>
        </w:numPr>
        <w:tabs>
          <w:tab w:val="left" w:pos="284"/>
        </w:tabs>
        <w:spacing w:after="0" w:line="480" w:lineRule="auto"/>
        <w:ind w:left="993" w:hanging="284"/>
        <w:jc w:val="both"/>
        <w:rPr>
          <w:rFonts w:ascii="Times New Roman" w:eastAsia="Times New Roman" w:hAnsi="Times New Roman" w:cs="Times New Roman"/>
          <w:sz w:val="24"/>
          <w:szCs w:val="24"/>
        </w:rPr>
      </w:pPr>
      <w:r w:rsidRPr="008D2E13">
        <w:rPr>
          <w:rFonts w:ascii="Times New Roman" w:hAnsi="Times New Roman"/>
          <w:b/>
          <w:bCs/>
          <w:lang w:val="id-ID"/>
        </w:rPr>
        <w:br w:type="page"/>
      </w:r>
      <w:proofErr w:type="spellStart"/>
      <w:r>
        <w:rPr>
          <w:rFonts w:ascii="Times New Roman" w:eastAsia="Times New Roman" w:hAnsi="Times New Roman" w:cs="Times New Roman"/>
          <w:sz w:val="24"/>
          <w:szCs w:val="24"/>
        </w:rPr>
        <w:lastRenderedPageBreak/>
        <w:t>Servi</w:t>
      </w:r>
      <w:proofErr w:type="spellEnd"/>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bawah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serv</w:t>
      </w:r>
      <w:proofErr w:type="spellEnd"/>
      <w:r>
        <w:rPr>
          <w:rFonts w:ascii="Times New Roman" w:eastAsia="Times New Roman" w:hAnsi="Times New Roman" w:cs="Times New Roman"/>
          <w:sz w:val="24"/>
          <w:szCs w:val="24"/>
          <w:lang w:val="id-ID"/>
        </w:rPr>
        <w:t>is</w:t>
      </w:r>
      <w:r w:rsidRPr="00B9676A">
        <w:rPr>
          <w:rFonts w:ascii="Times New Roman" w:eastAsia="Times New Roman" w:hAnsi="Times New Roman" w:cs="Times New Roman"/>
          <w:sz w:val="24"/>
          <w:szCs w:val="24"/>
        </w:rPr>
        <w:t xml:space="preserve"> </w:t>
      </w:r>
      <w:proofErr w:type="spellStart"/>
      <w:r w:rsidRPr="00B9676A">
        <w:rPr>
          <w:rFonts w:ascii="Times New Roman" w:eastAsia="Times New Roman" w:hAnsi="Times New Roman" w:cs="Times New Roman"/>
          <w:sz w:val="24"/>
          <w:szCs w:val="24"/>
        </w:rPr>
        <w:t>dengan</w:t>
      </w:r>
      <w:proofErr w:type="spellEnd"/>
      <w:r w:rsidRPr="00B9676A">
        <w:rPr>
          <w:rFonts w:ascii="Times New Roman" w:eastAsia="Times New Roman" w:hAnsi="Times New Roman" w:cs="Times New Roman"/>
          <w:sz w:val="24"/>
          <w:szCs w:val="24"/>
        </w:rPr>
        <w:t xml:space="preserve"> </w:t>
      </w:r>
      <w:proofErr w:type="spellStart"/>
      <w:r w:rsidRPr="00B9676A">
        <w:rPr>
          <w:rFonts w:ascii="Times New Roman" w:eastAsia="Times New Roman" w:hAnsi="Times New Roman" w:cs="Times New Roman"/>
          <w:sz w:val="24"/>
          <w:szCs w:val="24"/>
        </w:rPr>
        <w:t>awalan</w:t>
      </w:r>
      <w:proofErr w:type="spellEnd"/>
      <w:r w:rsidRPr="00B9676A">
        <w:rPr>
          <w:rFonts w:ascii="Times New Roman" w:eastAsia="Times New Roman" w:hAnsi="Times New Roman" w:cs="Times New Roman"/>
          <w:sz w:val="24"/>
          <w:szCs w:val="24"/>
        </w:rPr>
        <w:t xml:space="preserve"> bola </w:t>
      </w:r>
      <w:proofErr w:type="spellStart"/>
      <w:r w:rsidRPr="00B9676A">
        <w:rPr>
          <w:rFonts w:ascii="Times New Roman" w:eastAsia="Times New Roman" w:hAnsi="Times New Roman" w:cs="Times New Roman"/>
          <w:sz w:val="24"/>
          <w:szCs w:val="24"/>
        </w:rPr>
        <w:t>berada</w:t>
      </w:r>
      <w:proofErr w:type="spellEnd"/>
      <w:r w:rsidRPr="00B9676A">
        <w:rPr>
          <w:rFonts w:ascii="Times New Roman" w:eastAsia="Times New Roman" w:hAnsi="Times New Roman" w:cs="Times New Roman"/>
          <w:sz w:val="24"/>
          <w:szCs w:val="24"/>
        </w:rPr>
        <w:t xml:space="preserve"> di </w:t>
      </w:r>
      <w:proofErr w:type="spellStart"/>
      <w:r w:rsidRPr="00B9676A">
        <w:rPr>
          <w:rFonts w:ascii="Times New Roman" w:eastAsia="Times New Roman" w:hAnsi="Times New Roman" w:cs="Times New Roman"/>
          <w:sz w:val="24"/>
          <w:szCs w:val="24"/>
        </w:rPr>
        <w:t>tangan</w:t>
      </w:r>
      <w:proofErr w:type="spellEnd"/>
      <w:r w:rsidRPr="00B9676A">
        <w:rPr>
          <w:rFonts w:ascii="Times New Roman" w:eastAsia="Times New Roman" w:hAnsi="Times New Roman" w:cs="Times New Roman"/>
          <w:sz w:val="24"/>
          <w:szCs w:val="24"/>
        </w:rPr>
        <w:t xml:space="preserve"> yang </w:t>
      </w:r>
      <w:proofErr w:type="spellStart"/>
      <w:r w:rsidRPr="00B9676A">
        <w:rPr>
          <w:rFonts w:ascii="Times New Roman" w:eastAsia="Times New Roman" w:hAnsi="Times New Roman" w:cs="Times New Roman"/>
          <w:sz w:val="24"/>
          <w:szCs w:val="24"/>
        </w:rPr>
        <w:t>tidak</w:t>
      </w:r>
      <w:proofErr w:type="spellEnd"/>
      <w:r w:rsidRPr="00B9676A">
        <w:rPr>
          <w:rFonts w:ascii="Times New Roman" w:eastAsia="Times New Roman" w:hAnsi="Times New Roman" w:cs="Times New Roman"/>
          <w:sz w:val="24"/>
          <w:szCs w:val="24"/>
        </w:rPr>
        <w:t xml:space="preserve"> </w:t>
      </w:r>
      <w:proofErr w:type="spellStart"/>
      <w:r w:rsidRPr="00B9676A">
        <w:rPr>
          <w:rFonts w:ascii="Times New Roman" w:eastAsia="Times New Roman" w:hAnsi="Times New Roman" w:cs="Times New Roman"/>
          <w:sz w:val="24"/>
          <w:szCs w:val="24"/>
        </w:rPr>
        <w:t>memukul</w:t>
      </w:r>
      <w:proofErr w:type="spellEnd"/>
      <w:r w:rsidRPr="00B9676A">
        <w:rPr>
          <w:rFonts w:ascii="Times New Roman" w:eastAsia="Times New Roman" w:hAnsi="Times New Roman" w:cs="Times New Roman"/>
          <w:sz w:val="24"/>
          <w:szCs w:val="24"/>
        </w:rPr>
        <w:t xml:space="preserve"> bola. </w:t>
      </w:r>
      <w:proofErr w:type="spellStart"/>
      <w:r w:rsidRPr="00B9676A">
        <w:rPr>
          <w:rFonts w:ascii="Times New Roman" w:eastAsia="Times New Roman" w:hAnsi="Times New Roman" w:cs="Times New Roman"/>
          <w:sz w:val="24"/>
          <w:szCs w:val="24"/>
        </w:rPr>
        <w:t>Tangan</w:t>
      </w:r>
      <w:proofErr w:type="spellEnd"/>
      <w:r w:rsidRPr="00B9676A">
        <w:rPr>
          <w:rFonts w:ascii="Times New Roman" w:eastAsia="Times New Roman" w:hAnsi="Times New Roman" w:cs="Times New Roman"/>
          <w:sz w:val="24"/>
          <w:szCs w:val="24"/>
        </w:rPr>
        <w:t xml:space="preserve"> yang </w:t>
      </w:r>
      <w:proofErr w:type="spellStart"/>
      <w:r w:rsidRPr="00B9676A">
        <w:rPr>
          <w:rFonts w:ascii="Times New Roman" w:eastAsia="Times New Roman" w:hAnsi="Times New Roman" w:cs="Times New Roman"/>
          <w:sz w:val="24"/>
          <w:szCs w:val="24"/>
        </w:rPr>
        <w:t>memukul</w:t>
      </w:r>
      <w:proofErr w:type="spellEnd"/>
      <w:r w:rsidRPr="00B9676A">
        <w:rPr>
          <w:rFonts w:ascii="Times New Roman" w:eastAsia="Times New Roman" w:hAnsi="Times New Roman" w:cs="Times New Roman"/>
          <w:sz w:val="24"/>
          <w:szCs w:val="24"/>
        </w:rPr>
        <w:t xml:space="preserve"> bola </w:t>
      </w:r>
      <w:proofErr w:type="spellStart"/>
      <w:r w:rsidRPr="00B9676A">
        <w:rPr>
          <w:rFonts w:ascii="Times New Roman" w:eastAsia="Times New Roman" w:hAnsi="Times New Roman" w:cs="Times New Roman"/>
          <w:sz w:val="24"/>
          <w:szCs w:val="24"/>
        </w:rPr>
        <w:t>bersiap</w:t>
      </w:r>
      <w:proofErr w:type="spellEnd"/>
      <w:r w:rsidRPr="00B9676A">
        <w:rPr>
          <w:rFonts w:ascii="Times New Roman" w:eastAsia="Times New Roman" w:hAnsi="Times New Roman" w:cs="Times New Roman"/>
          <w:sz w:val="24"/>
          <w:szCs w:val="24"/>
        </w:rPr>
        <w:t xml:space="preserve"> </w:t>
      </w:r>
      <w:proofErr w:type="spellStart"/>
      <w:r w:rsidRPr="00B9676A">
        <w:rPr>
          <w:rFonts w:ascii="Times New Roman" w:eastAsia="Times New Roman" w:hAnsi="Times New Roman" w:cs="Times New Roman"/>
          <w:sz w:val="24"/>
          <w:szCs w:val="24"/>
        </w:rPr>
        <w:t>dari</w:t>
      </w:r>
      <w:proofErr w:type="spellEnd"/>
      <w:r w:rsidRPr="00B9676A">
        <w:rPr>
          <w:rFonts w:ascii="Times New Roman" w:eastAsia="Times New Roman" w:hAnsi="Times New Roman" w:cs="Times New Roman"/>
          <w:sz w:val="24"/>
          <w:szCs w:val="24"/>
        </w:rPr>
        <w:t xml:space="preserve"> </w:t>
      </w:r>
      <w:proofErr w:type="spellStart"/>
      <w:r w:rsidRPr="00B9676A">
        <w:rPr>
          <w:rFonts w:ascii="Times New Roman" w:eastAsia="Times New Roman" w:hAnsi="Times New Roman" w:cs="Times New Roman"/>
          <w:sz w:val="24"/>
          <w:szCs w:val="24"/>
        </w:rPr>
        <w:t>belakang</w:t>
      </w:r>
      <w:proofErr w:type="spellEnd"/>
      <w:r w:rsidRPr="00B9676A">
        <w:rPr>
          <w:rFonts w:ascii="Times New Roman" w:eastAsia="Times New Roman" w:hAnsi="Times New Roman" w:cs="Times New Roman"/>
          <w:sz w:val="24"/>
          <w:szCs w:val="24"/>
        </w:rPr>
        <w:t xml:space="preserve"> </w:t>
      </w:r>
      <w:proofErr w:type="spellStart"/>
      <w:r w:rsidRPr="00B9676A">
        <w:rPr>
          <w:rFonts w:ascii="Times New Roman" w:eastAsia="Times New Roman" w:hAnsi="Times New Roman" w:cs="Times New Roman"/>
          <w:sz w:val="24"/>
          <w:szCs w:val="24"/>
        </w:rPr>
        <w:t>badan</w:t>
      </w:r>
      <w:proofErr w:type="spellEnd"/>
      <w:r w:rsidRPr="00B9676A">
        <w:rPr>
          <w:rFonts w:ascii="Times New Roman" w:eastAsia="Times New Roman" w:hAnsi="Times New Roman" w:cs="Times New Roman"/>
          <w:sz w:val="24"/>
          <w:szCs w:val="24"/>
        </w:rPr>
        <w:t xml:space="preserve"> </w:t>
      </w:r>
      <w:proofErr w:type="spellStart"/>
      <w:r w:rsidRPr="00B9676A">
        <w:rPr>
          <w:rFonts w:ascii="Times New Roman" w:eastAsia="Times New Roman" w:hAnsi="Times New Roman" w:cs="Times New Roman"/>
          <w:sz w:val="24"/>
          <w:szCs w:val="24"/>
        </w:rPr>
        <w:t>untuk</w:t>
      </w:r>
      <w:proofErr w:type="spellEnd"/>
      <w:r w:rsidRPr="00B9676A">
        <w:rPr>
          <w:rFonts w:ascii="Times New Roman" w:eastAsia="Times New Roman" w:hAnsi="Times New Roman" w:cs="Times New Roman"/>
          <w:sz w:val="24"/>
          <w:szCs w:val="24"/>
        </w:rPr>
        <w:t xml:space="preserve"> </w:t>
      </w:r>
      <w:proofErr w:type="spellStart"/>
      <w:r w:rsidRPr="00B9676A">
        <w:rPr>
          <w:rFonts w:ascii="Times New Roman" w:eastAsia="Times New Roman" w:hAnsi="Times New Roman" w:cs="Times New Roman"/>
          <w:sz w:val="24"/>
          <w:szCs w:val="24"/>
        </w:rPr>
        <w:t>memukul</w:t>
      </w:r>
      <w:proofErr w:type="spellEnd"/>
      <w:r w:rsidRPr="00B9676A">
        <w:rPr>
          <w:rFonts w:ascii="Times New Roman" w:eastAsia="Times New Roman" w:hAnsi="Times New Roman" w:cs="Times New Roman"/>
          <w:sz w:val="24"/>
          <w:szCs w:val="24"/>
        </w:rPr>
        <w:t xml:space="preserve"> bola </w:t>
      </w:r>
      <w:proofErr w:type="spellStart"/>
      <w:r w:rsidRPr="00B9676A">
        <w:rPr>
          <w:rFonts w:ascii="Times New Roman" w:eastAsia="Times New Roman" w:hAnsi="Times New Roman" w:cs="Times New Roman"/>
          <w:sz w:val="24"/>
          <w:szCs w:val="24"/>
        </w:rPr>
        <w:t>dengan</w:t>
      </w:r>
      <w:proofErr w:type="spellEnd"/>
      <w:r w:rsidRPr="00B9676A">
        <w:rPr>
          <w:rFonts w:ascii="Times New Roman" w:eastAsia="Times New Roman" w:hAnsi="Times New Roman" w:cs="Times New Roman"/>
          <w:sz w:val="24"/>
          <w:szCs w:val="24"/>
        </w:rPr>
        <w:t xml:space="preserve"> </w:t>
      </w:r>
      <w:proofErr w:type="spellStart"/>
      <w:r w:rsidRPr="00B9676A">
        <w:rPr>
          <w:rFonts w:ascii="Times New Roman" w:eastAsia="Times New Roman" w:hAnsi="Times New Roman" w:cs="Times New Roman"/>
          <w:sz w:val="24"/>
          <w:szCs w:val="24"/>
        </w:rPr>
        <w:t>ayunan</w:t>
      </w:r>
      <w:proofErr w:type="spellEnd"/>
      <w:r w:rsidRPr="00B9676A">
        <w:rPr>
          <w:rFonts w:ascii="Times New Roman" w:eastAsia="Times New Roman" w:hAnsi="Times New Roman" w:cs="Times New Roman"/>
          <w:sz w:val="24"/>
          <w:szCs w:val="24"/>
        </w:rPr>
        <w:t xml:space="preserve"> </w:t>
      </w:r>
      <w:proofErr w:type="spellStart"/>
      <w:r w:rsidRPr="00B9676A">
        <w:rPr>
          <w:rFonts w:ascii="Times New Roman" w:eastAsia="Times New Roman" w:hAnsi="Times New Roman" w:cs="Times New Roman"/>
          <w:sz w:val="24"/>
          <w:szCs w:val="24"/>
        </w:rPr>
        <w:t>tangan</w:t>
      </w:r>
      <w:proofErr w:type="spellEnd"/>
      <w:r w:rsidRPr="00B9676A">
        <w:rPr>
          <w:rFonts w:ascii="Times New Roman" w:eastAsia="Times New Roman" w:hAnsi="Times New Roman" w:cs="Times New Roman"/>
          <w:sz w:val="24"/>
          <w:szCs w:val="24"/>
        </w:rPr>
        <w:t xml:space="preserve"> </w:t>
      </w:r>
      <w:proofErr w:type="spellStart"/>
      <w:r w:rsidRPr="00B9676A">
        <w:rPr>
          <w:rFonts w:ascii="Times New Roman" w:eastAsia="Times New Roman" w:hAnsi="Times New Roman" w:cs="Times New Roman"/>
          <w:sz w:val="24"/>
          <w:szCs w:val="24"/>
        </w:rPr>
        <w:t>dari</w:t>
      </w:r>
      <w:proofErr w:type="spellEnd"/>
      <w:r w:rsidRPr="00B9676A">
        <w:rPr>
          <w:rFonts w:ascii="Times New Roman" w:eastAsia="Times New Roman" w:hAnsi="Times New Roman" w:cs="Times New Roman"/>
          <w:sz w:val="24"/>
          <w:szCs w:val="24"/>
        </w:rPr>
        <w:t xml:space="preserve"> </w:t>
      </w:r>
      <w:proofErr w:type="spellStart"/>
      <w:r w:rsidRPr="00B9676A">
        <w:rPr>
          <w:rFonts w:ascii="Times New Roman" w:eastAsia="Times New Roman" w:hAnsi="Times New Roman" w:cs="Times New Roman"/>
          <w:sz w:val="24"/>
          <w:szCs w:val="24"/>
        </w:rPr>
        <w:t>bawah</w:t>
      </w:r>
      <w:proofErr w:type="spellEnd"/>
      <w:r w:rsidRPr="00B9676A">
        <w:rPr>
          <w:rFonts w:ascii="Times New Roman" w:eastAsia="Times New Roman" w:hAnsi="Times New Roman" w:cs="Times New Roman"/>
          <w:sz w:val="24"/>
          <w:szCs w:val="24"/>
        </w:rPr>
        <w:t>.</w:t>
      </w:r>
    </w:p>
    <w:p w:rsidR="00E83C4C" w:rsidRPr="00B9676A" w:rsidRDefault="00E83C4C" w:rsidP="00E83C4C">
      <w:pPr>
        <w:pStyle w:val="ListParagraph"/>
        <w:spacing w:after="0" w:line="480" w:lineRule="auto"/>
        <w:ind w:left="993" w:firstLine="720"/>
        <w:jc w:val="both"/>
        <w:rPr>
          <w:rFonts w:ascii="Times New Roman" w:eastAsia="Times New Roman" w:hAnsi="Times New Roman" w:cs="Times New Roman"/>
          <w:sz w:val="24"/>
          <w:szCs w:val="24"/>
        </w:rPr>
      </w:pPr>
      <w:proofErr w:type="spellStart"/>
      <w:r w:rsidRPr="00B9676A">
        <w:rPr>
          <w:rFonts w:ascii="Times New Roman" w:hAnsi="Times New Roman" w:cs="Times New Roman"/>
          <w:sz w:val="24"/>
          <w:szCs w:val="24"/>
        </w:rPr>
        <w:t>Menurut</w:t>
      </w:r>
      <w:proofErr w:type="spellEnd"/>
      <w:r w:rsidRPr="00B9676A">
        <w:rPr>
          <w:rFonts w:ascii="Times New Roman" w:hAnsi="Times New Roman" w:cs="Times New Roman"/>
          <w:sz w:val="24"/>
          <w:szCs w:val="24"/>
        </w:rPr>
        <w:t xml:space="preserve"> Dieter </w:t>
      </w:r>
      <w:proofErr w:type="spellStart"/>
      <w:r w:rsidRPr="00B9676A">
        <w:rPr>
          <w:rFonts w:ascii="Times New Roman" w:hAnsi="Times New Roman" w:cs="Times New Roman"/>
          <w:sz w:val="24"/>
          <w:szCs w:val="24"/>
        </w:rPr>
        <w:t>Beutelstahl</w:t>
      </w:r>
      <w:proofErr w:type="spellEnd"/>
      <w:r w:rsidRPr="00B9676A">
        <w:rPr>
          <w:rFonts w:ascii="Times New Roman" w:hAnsi="Times New Roman" w:cs="Times New Roman"/>
          <w:sz w:val="24"/>
          <w:szCs w:val="24"/>
        </w:rPr>
        <w:t xml:space="preserve"> (2012:9) </w:t>
      </w:r>
      <w:proofErr w:type="spellStart"/>
      <w:r w:rsidRPr="00B9676A">
        <w:rPr>
          <w:rFonts w:ascii="Times New Roman" w:hAnsi="Times New Roman" w:cs="Times New Roman"/>
          <w:sz w:val="24"/>
          <w:szCs w:val="24"/>
        </w:rPr>
        <w:t>menyatakan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bahwa</w:t>
      </w:r>
      <w:proofErr w:type="spellEnd"/>
      <w:r w:rsidRPr="00B9676A">
        <w:rPr>
          <w:rFonts w:ascii="Times New Roman" w:hAnsi="Times New Roman" w:cs="Times New Roman"/>
          <w:sz w:val="24"/>
          <w:szCs w:val="24"/>
        </w:rPr>
        <w:t xml:space="preserve"> “</w:t>
      </w:r>
      <w:r w:rsidRPr="00B9676A">
        <w:rPr>
          <w:rFonts w:ascii="Times New Roman" w:hAnsi="Times New Roman" w:cs="Times New Roman"/>
          <w:i/>
          <w:sz w:val="24"/>
          <w:szCs w:val="24"/>
        </w:rPr>
        <w:t xml:space="preserve">Under-arm service </w:t>
      </w:r>
      <w:r w:rsidRPr="00B9676A">
        <w:rPr>
          <w:rFonts w:ascii="Times New Roman" w:hAnsi="Times New Roman" w:cs="Times New Roman"/>
          <w:sz w:val="24"/>
          <w:szCs w:val="24"/>
        </w:rPr>
        <w:t>(</w:t>
      </w:r>
      <w:proofErr w:type="spellStart"/>
      <w:r w:rsidRPr="00B9676A">
        <w:rPr>
          <w:rFonts w:ascii="Times New Roman" w:hAnsi="Times New Roman" w:cs="Times New Roman"/>
          <w:sz w:val="24"/>
          <w:szCs w:val="24"/>
        </w:rPr>
        <w:t>servis</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bawah</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merupakan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servis</w:t>
      </w:r>
      <w:proofErr w:type="spellEnd"/>
      <w:r w:rsidRPr="00B9676A">
        <w:rPr>
          <w:rFonts w:ascii="Times New Roman" w:hAnsi="Times New Roman" w:cs="Times New Roman"/>
          <w:sz w:val="24"/>
          <w:szCs w:val="24"/>
        </w:rPr>
        <w:t xml:space="preserve"> yang paling popular </w:t>
      </w:r>
      <w:proofErr w:type="spellStart"/>
      <w:r w:rsidRPr="00B9676A">
        <w:rPr>
          <w:rFonts w:ascii="Times New Roman" w:hAnsi="Times New Roman" w:cs="Times New Roman"/>
          <w:sz w:val="24"/>
          <w:szCs w:val="24"/>
        </w:rPr>
        <w:t>dan</w:t>
      </w:r>
      <w:proofErr w:type="spellEnd"/>
      <w:r w:rsidRPr="00B9676A">
        <w:rPr>
          <w:rFonts w:ascii="Times New Roman" w:hAnsi="Times New Roman" w:cs="Times New Roman"/>
          <w:sz w:val="24"/>
          <w:szCs w:val="24"/>
        </w:rPr>
        <w:t xml:space="preserve"> paling </w:t>
      </w:r>
      <w:proofErr w:type="spellStart"/>
      <w:r w:rsidRPr="00B9676A">
        <w:rPr>
          <w:rFonts w:ascii="Times New Roman" w:hAnsi="Times New Roman" w:cs="Times New Roman"/>
          <w:sz w:val="24"/>
          <w:szCs w:val="24"/>
        </w:rPr>
        <w:t>sering</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dipakai</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terutama</w:t>
      </w:r>
      <w:proofErr w:type="spellEnd"/>
      <w:r w:rsidRPr="00B9676A">
        <w:rPr>
          <w:rFonts w:ascii="Times New Roman" w:hAnsi="Times New Roman" w:cs="Times New Roman"/>
          <w:sz w:val="24"/>
          <w:szCs w:val="24"/>
        </w:rPr>
        <w:t xml:space="preserve"> </w:t>
      </w:r>
      <w:proofErr w:type="spellStart"/>
      <w:proofErr w:type="gramStart"/>
      <w:r w:rsidRPr="00B9676A">
        <w:rPr>
          <w:rFonts w:ascii="Times New Roman" w:hAnsi="Times New Roman" w:cs="Times New Roman"/>
          <w:sz w:val="24"/>
          <w:szCs w:val="24"/>
        </w:rPr>
        <w:t>pada</w:t>
      </w:r>
      <w:proofErr w:type="spellEnd"/>
      <w:proofErr w:type="gram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pertandingan-pertandingan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tingkat</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rendah</w:t>
      </w:r>
      <w:proofErr w:type="spellEnd"/>
      <w:r w:rsidRPr="00B9676A">
        <w:rPr>
          <w:rFonts w:ascii="Times New Roman" w:hAnsi="Times New Roman" w:cs="Times New Roman"/>
          <w:sz w:val="24"/>
          <w:szCs w:val="24"/>
        </w:rPr>
        <w:t xml:space="preserve">”. Hal </w:t>
      </w:r>
      <w:proofErr w:type="spellStart"/>
      <w:r w:rsidRPr="00B9676A">
        <w:rPr>
          <w:rFonts w:ascii="Times New Roman" w:hAnsi="Times New Roman" w:cs="Times New Roman"/>
          <w:sz w:val="24"/>
          <w:szCs w:val="24"/>
        </w:rPr>
        <w:t>ini</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memungkinkan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karena</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servis</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ini</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memang</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merupakan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servis</w:t>
      </w:r>
      <w:proofErr w:type="spellEnd"/>
      <w:r w:rsidRPr="00B9676A">
        <w:rPr>
          <w:rFonts w:ascii="Times New Roman" w:hAnsi="Times New Roman" w:cs="Times New Roman"/>
          <w:sz w:val="24"/>
          <w:szCs w:val="24"/>
        </w:rPr>
        <w:t xml:space="preserve"> yang paling </w:t>
      </w:r>
      <w:proofErr w:type="spellStart"/>
      <w:r w:rsidRPr="00B9676A">
        <w:rPr>
          <w:rFonts w:ascii="Times New Roman" w:hAnsi="Times New Roman" w:cs="Times New Roman"/>
          <w:sz w:val="24"/>
          <w:szCs w:val="24"/>
        </w:rPr>
        <w:t>mudah</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terutama</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bagi</w:t>
      </w:r>
      <w:proofErr w:type="spellEnd"/>
      <w:r w:rsidRPr="00B9676A">
        <w:rPr>
          <w:rFonts w:ascii="Times New Roman" w:hAnsi="Times New Roman" w:cs="Times New Roman"/>
          <w:sz w:val="24"/>
          <w:szCs w:val="24"/>
        </w:rPr>
        <w:t xml:space="preserve"> para </w:t>
      </w:r>
      <w:proofErr w:type="spellStart"/>
      <w:r w:rsidRPr="00B9676A">
        <w:rPr>
          <w:rFonts w:ascii="Times New Roman" w:hAnsi="Times New Roman" w:cs="Times New Roman"/>
          <w:sz w:val="24"/>
          <w:szCs w:val="24"/>
        </w:rPr>
        <w:t>pemain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wanita</w:t>
      </w:r>
      <w:proofErr w:type="spellEnd"/>
      <w:r w:rsidRPr="00B9676A">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B9676A">
        <w:rPr>
          <w:rFonts w:ascii="Times New Roman" w:hAnsi="Times New Roman" w:cs="Times New Roman"/>
          <w:sz w:val="24"/>
          <w:szCs w:val="24"/>
        </w:rPr>
        <w:t>Dengan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servis</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ini</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mereka</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dapat</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meguasai</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atau</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mengont</w:t>
      </w:r>
      <w:proofErr w:type="spellEnd"/>
      <w:r>
        <w:rPr>
          <w:rFonts w:ascii="Times New Roman" w:hAnsi="Times New Roman" w:cs="Times New Roman"/>
          <w:sz w:val="24"/>
          <w:szCs w:val="24"/>
          <w:lang w:val="id-ID"/>
        </w:rPr>
        <w:t>r</w:t>
      </w:r>
      <w:proofErr w:type="spellStart"/>
      <w:r w:rsidRPr="00B9676A">
        <w:rPr>
          <w:rFonts w:ascii="Times New Roman" w:hAnsi="Times New Roman" w:cs="Times New Roman"/>
          <w:sz w:val="24"/>
          <w:szCs w:val="24"/>
        </w:rPr>
        <w:t>ol</w:t>
      </w:r>
      <w:proofErr w:type="spellEnd"/>
      <w:r w:rsidRPr="00B9676A">
        <w:rPr>
          <w:rFonts w:ascii="Times New Roman" w:hAnsi="Times New Roman" w:cs="Times New Roman"/>
          <w:sz w:val="24"/>
          <w:szCs w:val="24"/>
        </w:rPr>
        <w:t xml:space="preserve"> bola </w:t>
      </w:r>
      <w:proofErr w:type="spellStart"/>
      <w:r w:rsidRPr="00B9676A">
        <w:rPr>
          <w:rFonts w:ascii="Times New Roman" w:hAnsi="Times New Roman" w:cs="Times New Roman"/>
          <w:sz w:val="24"/>
          <w:szCs w:val="24"/>
        </w:rPr>
        <w:t>denga</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lebih</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teliti</w:t>
      </w:r>
      <w:proofErr w:type="spellEnd"/>
      <w:r w:rsidRPr="00B9676A">
        <w:rPr>
          <w:rFonts w:ascii="Times New Roman" w:hAnsi="Times New Roman" w:cs="Times New Roman"/>
          <w:sz w:val="24"/>
          <w:szCs w:val="24"/>
        </w:rPr>
        <w:t xml:space="preserve">. Tata </w:t>
      </w:r>
      <w:proofErr w:type="spellStart"/>
      <w:proofErr w:type="gramStart"/>
      <w:r w:rsidRPr="00B9676A">
        <w:rPr>
          <w:rFonts w:ascii="Times New Roman" w:hAnsi="Times New Roman" w:cs="Times New Roman"/>
          <w:sz w:val="24"/>
          <w:szCs w:val="24"/>
        </w:rPr>
        <w:t>cara</w:t>
      </w:r>
      <w:proofErr w:type="spellEnd"/>
      <w:proofErr w:type="gram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pelaksanaan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teknik</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servis</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bawah</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dapat</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dilihat</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dibawah</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ini</w:t>
      </w:r>
      <w:proofErr w:type="spellEnd"/>
      <w:r w:rsidRPr="00B9676A">
        <w:rPr>
          <w:rFonts w:ascii="Times New Roman" w:hAnsi="Times New Roman" w:cs="Times New Roman"/>
          <w:sz w:val="24"/>
          <w:szCs w:val="24"/>
        </w:rPr>
        <w:t>:</w:t>
      </w:r>
    </w:p>
    <w:p w:rsidR="00E83C4C" w:rsidRPr="00B9676A" w:rsidRDefault="00E83C4C" w:rsidP="00E83C4C">
      <w:pPr>
        <w:pStyle w:val="ListParagraph"/>
        <w:numPr>
          <w:ilvl w:val="0"/>
          <w:numId w:val="2"/>
        </w:numPr>
        <w:spacing w:after="0" w:line="480" w:lineRule="auto"/>
        <w:ind w:left="1276" w:hanging="567"/>
        <w:jc w:val="both"/>
        <w:rPr>
          <w:rFonts w:ascii="Times New Roman" w:eastAsia="Times New Roman" w:hAnsi="Times New Roman" w:cs="Times New Roman"/>
          <w:sz w:val="24"/>
          <w:szCs w:val="24"/>
        </w:rPr>
      </w:pPr>
      <w:proofErr w:type="spellStart"/>
      <w:proofErr w:type="gramStart"/>
      <w:r w:rsidRPr="00B9676A">
        <w:rPr>
          <w:rFonts w:ascii="Times New Roman" w:hAnsi="Times New Roman" w:cs="Times New Roman"/>
          <w:sz w:val="24"/>
          <w:szCs w:val="24"/>
        </w:rPr>
        <w:t>mula-mula</w:t>
      </w:r>
      <w:proofErr w:type="spellEnd"/>
      <w:proofErr w:type="gram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pemain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berdiri</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dipetak</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servis</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dengan</w:t>
      </w:r>
      <w:proofErr w:type="spellEnd"/>
      <w:r w:rsidRPr="00B9676A">
        <w:rPr>
          <w:rFonts w:ascii="Times New Roman" w:hAnsi="Times New Roman" w:cs="Times New Roman"/>
          <w:sz w:val="24"/>
          <w:szCs w:val="24"/>
        </w:rPr>
        <w:t xml:space="preserve"> kaki </w:t>
      </w:r>
      <w:proofErr w:type="spellStart"/>
      <w:r w:rsidRPr="00B9676A">
        <w:rPr>
          <w:rFonts w:ascii="Times New Roman" w:hAnsi="Times New Roman" w:cs="Times New Roman"/>
          <w:sz w:val="24"/>
          <w:szCs w:val="24"/>
        </w:rPr>
        <w:t>kir</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kaki </w:t>
      </w:r>
      <w:proofErr w:type="spellStart"/>
      <w:r>
        <w:rPr>
          <w:rFonts w:ascii="Times New Roman" w:hAnsi="Times New Roman" w:cs="Times New Roman"/>
          <w:sz w:val="24"/>
          <w:szCs w:val="24"/>
        </w:rPr>
        <w:t>kanan</w:t>
      </w:r>
      <w:proofErr w:type="spellEnd"/>
      <w:r>
        <w:rPr>
          <w:rFonts w:ascii="Times New Roman" w:hAnsi="Times New Roman" w:cs="Times New Roman"/>
          <w:sz w:val="24"/>
          <w:szCs w:val="24"/>
          <w:lang w:val="id-ID"/>
        </w:rPr>
        <w:t xml:space="preserve">, </w:t>
      </w:r>
      <w:r w:rsidRPr="00B9676A">
        <w:rPr>
          <w:rFonts w:ascii="Times New Roman" w:hAnsi="Times New Roman" w:cs="Times New Roman"/>
          <w:sz w:val="24"/>
          <w:szCs w:val="24"/>
        </w:rPr>
        <w:t xml:space="preserve">bola </w:t>
      </w:r>
      <w:proofErr w:type="spellStart"/>
      <w:r w:rsidRPr="00B9676A">
        <w:rPr>
          <w:rFonts w:ascii="Times New Roman" w:hAnsi="Times New Roman" w:cs="Times New Roman"/>
          <w:sz w:val="24"/>
          <w:szCs w:val="24"/>
        </w:rPr>
        <w:t>dipegang</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dengan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tangan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kiri</w:t>
      </w:r>
      <w:proofErr w:type="spellEnd"/>
      <w:r w:rsidRPr="00B9676A">
        <w:rPr>
          <w:rFonts w:ascii="Times New Roman" w:hAnsi="Times New Roman" w:cs="Times New Roman"/>
          <w:sz w:val="24"/>
          <w:szCs w:val="24"/>
        </w:rPr>
        <w:t>.</w:t>
      </w:r>
    </w:p>
    <w:p w:rsidR="00E83C4C" w:rsidRPr="00B9676A" w:rsidRDefault="00E83C4C" w:rsidP="00E83C4C">
      <w:pPr>
        <w:pStyle w:val="ListParagraph"/>
        <w:numPr>
          <w:ilvl w:val="0"/>
          <w:numId w:val="2"/>
        </w:numPr>
        <w:spacing w:after="0" w:line="480" w:lineRule="auto"/>
        <w:ind w:left="1276" w:hanging="567"/>
        <w:jc w:val="both"/>
        <w:rPr>
          <w:rFonts w:ascii="Times New Roman" w:eastAsia="Times New Roman" w:hAnsi="Times New Roman" w:cs="Times New Roman"/>
          <w:sz w:val="24"/>
          <w:szCs w:val="24"/>
        </w:rPr>
      </w:pPr>
      <w:proofErr w:type="gramStart"/>
      <w:r w:rsidRPr="00B9676A">
        <w:rPr>
          <w:rFonts w:ascii="Times New Roman" w:hAnsi="Times New Roman" w:cs="Times New Roman"/>
          <w:sz w:val="24"/>
          <w:szCs w:val="24"/>
        </w:rPr>
        <w:t>bola</w:t>
      </w:r>
      <w:proofErr w:type="gram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dilambungkan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tidak</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terlalu</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tinggi</w:t>
      </w:r>
      <w:proofErr w:type="spellEnd"/>
      <w:r w:rsidRPr="00B9676A">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B9676A">
        <w:rPr>
          <w:rFonts w:ascii="Times New Roman" w:hAnsi="Times New Roman" w:cs="Times New Roman"/>
          <w:sz w:val="24"/>
          <w:szCs w:val="24"/>
        </w:rPr>
        <w:t>tangan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kanan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ditarik</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ke</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bawah</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belakang</w:t>
      </w:r>
      <w:proofErr w:type="spellEnd"/>
      <w:r w:rsidRPr="00B9676A">
        <w:rPr>
          <w:rFonts w:ascii="Times New Roman" w:hAnsi="Times New Roman" w:cs="Times New Roman"/>
          <w:sz w:val="24"/>
          <w:szCs w:val="24"/>
        </w:rPr>
        <w:t>.</w:t>
      </w:r>
    </w:p>
    <w:p w:rsidR="00E83C4C" w:rsidRPr="00B9676A" w:rsidRDefault="00E83C4C" w:rsidP="00E83C4C">
      <w:pPr>
        <w:pStyle w:val="ListParagraph"/>
        <w:numPr>
          <w:ilvl w:val="0"/>
          <w:numId w:val="2"/>
        </w:numPr>
        <w:spacing w:after="0" w:line="480" w:lineRule="auto"/>
        <w:ind w:left="1276" w:hanging="567"/>
        <w:jc w:val="both"/>
        <w:rPr>
          <w:rFonts w:ascii="Times New Roman" w:eastAsia="Times New Roman" w:hAnsi="Times New Roman" w:cs="Times New Roman"/>
          <w:sz w:val="24"/>
          <w:szCs w:val="24"/>
        </w:rPr>
      </w:pPr>
      <w:proofErr w:type="spellStart"/>
      <w:proofErr w:type="gramStart"/>
      <w:r w:rsidRPr="00B9676A">
        <w:rPr>
          <w:rFonts w:ascii="Times New Roman" w:hAnsi="Times New Roman" w:cs="Times New Roman"/>
          <w:sz w:val="24"/>
          <w:szCs w:val="24"/>
        </w:rPr>
        <w:t>setelah</w:t>
      </w:r>
      <w:proofErr w:type="spellEnd"/>
      <w:proofErr w:type="gramEnd"/>
      <w:r w:rsidRPr="00B9676A">
        <w:rPr>
          <w:rFonts w:ascii="Times New Roman" w:hAnsi="Times New Roman" w:cs="Times New Roman"/>
          <w:sz w:val="24"/>
          <w:szCs w:val="24"/>
        </w:rPr>
        <w:t xml:space="preserve"> bola </w:t>
      </w:r>
      <w:proofErr w:type="spellStart"/>
      <w:r w:rsidRPr="00B9676A">
        <w:rPr>
          <w:rFonts w:ascii="Times New Roman" w:hAnsi="Times New Roman" w:cs="Times New Roman"/>
          <w:sz w:val="24"/>
          <w:szCs w:val="24"/>
        </w:rPr>
        <w:t>kira-kira</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setinggi</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pinggang</w:t>
      </w:r>
      <w:proofErr w:type="spellEnd"/>
      <w:r w:rsidRPr="00B9676A">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B9676A">
        <w:rPr>
          <w:rFonts w:ascii="Times New Roman" w:hAnsi="Times New Roman" w:cs="Times New Roman"/>
          <w:sz w:val="24"/>
          <w:szCs w:val="24"/>
        </w:rPr>
        <w:t>lengan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kanan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diayunkan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lurus</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kedepan</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untuk</w:t>
      </w:r>
      <w:proofErr w:type="spellEnd"/>
      <w:r w:rsidRPr="00B9676A">
        <w:rPr>
          <w:rFonts w:ascii="Times New Roman" w:hAnsi="Times New Roman" w:cs="Times New Roman"/>
          <w:sz w:val="24"/>
          <w:szCs w:val="24"/>
        </w:rPr>
        <w:t xml:space="preserve"> </w:t>
      </w:r>
      <w:proofErr w:type="spellStart"/>
      <w:r w:rsidRPr="00B9676A">
        <w:rPr>
          <w:rFonts w:ascii="Times New Roman" w:hAnsi="Times New Roman" w:cs="Times New Roman"/>
          <w:sz w:val="24"/>
          <w:szCs w:val="24"/>
        </w:rPr>
        <w:t>memukul</w:t>
      </w:r>
      <w:proofErr w:type="spellEnd"/>
      <w:r w:rsidRPr="00B9676A">
        <w:rPr>
          <w:rFonts w:ascii="Times New Roman" w:hAnsi="Times New Roman" w:cs="Times New Roman"/>
          <w:sz w:val="24"/>
          <w:szCs w:val="24"/>
        </w:rPr>
        <w:t xml:space="preserve"> bola.</w:t>
      </w:r>
    </w:p>
    <w:p w:rsidR="00E83C4C" w:rsidRDefault="00E83C4C" w:rsidP="00E83C4C">
      <w:pPr>
        <w:tabs>
          <w:tab w:val="left" w:pos="180"/>
        </w:tabs>
        <w:spacing w:line="480" w:lineRule="auto"/>
        <w:ind w:left="-142"/>
        <w:jc w:val="both"/>
        <w:rPr>
          <w:rFonts w:ascii="Times New Roman" w:hAnsi="Times New Roman"/>
          <w:b/>
        </w:rPr>
      </w:pPr>
      <w:proofErr w:type="spellStart"/>
      <w:proofErr w:type="gramStart"/>
      <w:r w:rsidRPr="00B9676A">
        <w:rPr>
          <w:rFonts w:ascii="Times New Roman" w:hAnsi="Times New Roman"/>
        </w:rPr>
        <w:t>telapak</w:t>
      </w:r>
      <w:proofErr w:type="spellEnd"/>
      <w:proofErr w:type="gramEnd"/>
      <w:r w:rsidRPr="00B9676A">
        <w:rPr>
          <w:rFonts w:ascii="Times New Roman" w:hAnsi="Times New Roman"/>
        </w:rPr>
        <w:t xml:space="preserve"> </w:t>
      </w:r>
      <w:proofErr w:type="spellStart"/>
      <w:r w:rsidRPr="00B9676A">
        <w:rPr>
          <w:rFonts w:ascii="Times New Roman" w:hAnsi="Times New Roman"/>
        </w:rPr>
        <w:t>tangan</w:t>
      </w:r>
      <w:proofErr w:type="spellEnd"/>
      <w:r w:rsidRPr="00B9676A">
        <w:rPr>
          <w:rFonts w:ascii="Times New Roman" w:hAnsi="Times New Roman"/>
        </w:rPr>
        <w:t xml:space="preserve"> </w:t>
      </w:r>
      <w:proofErr w:type="spellStart"/>
      <w:r w:rsidRPr="00B9676A">
        <w:rPr>
          <w:rFonts w:ascii="Times New Roman" w:hAnsi="Times New Roman"/>
        </w:rPr>
        <w:t>menghadap</w:t>
      </w:r>
      <w:proofErr w:type="spellEnd"/>
      <w:r w:rsidRPr="00B9676A">
        <w:rPr>
          <w:rFonts w:ascii="Times New Roman" w:hAnsi="Times New Roman"/>
        </w:rPr>
        <w:t xml:space="preserve"> bola </w:t>
      </w:r>
      <w:proofErr w:type="spellStart"/>
      <w:r w:rsidRPr="00B9676A">
        <w:rPr>
          <w:rFonts w:ascii="Times New Roman" w:hAnsi="Times New Roman"/>
        </w:rPr>
        <w:t>dan</w:t>
      </w:r>
      <w:proofErr w:type="spellEnd"/>
      <w:r w:rsidRPr="00B9676A">
        <w:rPr>
          <w:rFonts w:ascii="Times New Roman" w:hAnsi="Times New Roman"/>
        </w:rPr>
        <w:t xml:space="preserve"> </w:t>
      </w:r>
      <w:proofErr w:type="spellStart"/>
      <w:r w:rsidRPr="00B9676A">
        <w:rPr>
          <w:rFonts w:ascii="Times New Roman" w:hAnsi="Times New Roman"/>
        </w:rPr>
        <w:t>tangan</w:t>
      </w:r>
      <w:proofErr w:type="spellEnd"/>
      <w:r w:rsidRPr="00B9676A">
        <w:rPr>
          <w:rFonts w:ascii="Times New Roman" w:hAnsi="Times New Roman"/>
        </w:rPr>
        <w:t xml:space="preserve"> </w:t>
      </w:r>
      <w:proofErr w:type="spellStart"/>
      <w:r w:rsidRPr="00B9676A">
        <w:rPr>
          <w:rFonts w:ascii="Times New Roman" w:hAnsi="Times New Roman"/>
        </w:rPr>
        <w:t>ditegangkan</w:t>
      </w:r>
      <w:proofErr w:type="spellEnd"/>
      <w:r w:rsidRPr="00B9676A">
        <w:rPr>
          <w:rFonts w:ascii="Times New Roman" w:hAnsi="Times New Roman"/>
        </w:rPr>
        <w:t xml:space="preserve"> </w:t>
      </w:r>
      <w:proofErr w:type="spellStart"/>
      <w:r w:rsidRPr="00B9676A">
        <w:rPr>
          <w:rFonts w:ascii="Times New Roman" w:hAnsi="Times New Roman"/>
        </w:rPr>
        <w:t>untuk</w:t>
      </w:r>
      <w:proofErr w:type="spellEnd"/>
      <w:r w:rsidRPr="00B9676A">
        <w:rPr>
          <w:rFonts w:ascii="Times New Roman" w:hAnsi="Times New Roman"/>
        </w:rPr>
        <w:t xml:space="preserve"> </w:t>
      </w:r>
      <w:proofErr w:type="spellStart"/>
      <w:r w:rsidRPr="00B9676A">
        <w:rPr>
          <w:rFonts w:ascii="Times New Roman" w:hAnsi="Times New Roman"/>
        </w:rPr>
        <w:t>mendapat</w:t>
      </w:r>
      <w:proofErr w:type="spellEnd"/>
      <w:r w:rsidRPr="00B9676A">
        <w:rPr>
          <w:rFonts w:ascii="Times New Roman" w:hAnsi="Times New Roman"/>
        </w:rPr>
        <w:t xml:space="preserve"> </w:t>
      </w:r>
      <w:proofErr w:type="spellStart"/>
      <w:r w:rsidRPr="00B9676A">
        <w:rPr>
          <w:rFonts w:ascii="Times New Roman" w:hAnsi="Times New Roman"/>
        </w:rPr>
        <w:t>pantulan</w:t>
      </w:r>
      <w:proofErr w:type="spellEnd"/>
      <w:r w:rsidRPr="00B9676A">
        <w:rPr>
          <w:rFonts w:ascii="Times New Roman" w:hAnsi="Times New Roman"/>
        </w:rPr>
        <w:t xml:space="preserve"> yang </w:t>
      </w:r>
      <w:proofErr w:type="spellStart"/>
      <w:r w:rsidRPr="00B9676A">
        <w:rPr>
          <w:rFonts w:ascii="Times New Roman" w:hAnsi="Times New Roman"/>
        </w:rPr>
        <w:t>sempurna</w:t>
      </w:r>
      <w:proofErr w:type="spellEnd"/>
      <w:r w:rsidRPr="00B9676A">
        <w:rPr>
          <w:rFonts w:ascii="Times New Roman" w:hAnsi="Times New Roman"/>
        </w:rPr>
        <w:t>,</w:t>
      </w:r>
      <w:r>
        <w:rPr>
          <w:rFonts w:ascii="Times New Roman" w:hAnsi="Times New Roman"/>
          <w:lang w:val="id-ID"/>
        </w:rPr>
        <w:t xml:space="preserve"> </w:t>
      </w:r>
      <w:proofErr w:type="spellStart"/>
      <w:r w:rsidRPr="00B9676A">
        <w:rPr>
          <w:rFonts w:ascii="Times New Roman" w:hAnsi="Times New Roman"/>
        </w:rPr>
        <w:t>tangan</w:t>
      </w:r>
      <w:proofErr w:type="spellEnd"/>
      <w:r w:rsidRPr="00B9676A">
        <w:rPr>
          <w:rFonts w:ascii="Times New Roman" w:hAnsi="Times New Roman"/>
        </w:rPr>
        <w:t xml:space="preserve"> </w:t>
      </w:r>
      <w:proofErr w:type="spellStart"/>
      <w:r w:rsidRPr="00B9676A">
        <w:rPr>
          <w:rFonts w:ascii="Times New Roman" w:hAnsi="Times New Roman"/>
        </w:rPr>
        <w:t>dapat</w:t>
      </w:r>
      <w:proofErr w:type="spellEnd"/>
      <w:r w:rsidRPr="00B9676A">
        <w:rPr>
          <w:rFonts w:ascii="Times New Roman" w:hAnsi="Times New Roman"/>
        </w:rPr>
        <w:t xml:space="preserve"> pula </w:t>
      </w:r>
      <w:proofErr w:type="spellStart"/>
      <w:r w:rsidRPr="00B9676A">
        <w:rPr>
          <w:rFonts w:ascii="Times New Roman" w:hAnsi="Times New Roman"/>
        </w:rPr>
        <w:t>menggenggam</w:t>
      </w:r>
      <w:proofErr w:type="spellEnd"/>
      <w:r w:rsidRPr="00B9676A">
        <w:rPr>
          <w:rFonts w:ascii="Times New Roman" w:hAnsi="Times New Roman"/>
        </w:rPr>
        <w:t>.</w:t>
      </w:r>
      <w:r w:rsidRPr="00E83C4C">
        <w:rPr>
          <w:rFonts w:ascii="Times New Roman" w:hAnsi="Times New Roman"/>
          <w:b/>
        </w:rPr>
        <w:t xml:space="preserve"> </w:t>
      </w:r>
      <w:r>
        <w:rPr>
          <w:rFonts w:ascii="Times New Roman" w:hAnsi="Times New Roman"/>
          <w:b/>
        </w:rPr>
        <w:t>.</w:t>
      </w:r>
      <w:proofErr w:type="spellStart"/>
    </w:p>
    <w:p w:rsidR="00E83C4C" w:rsidRDefault="00E83C4C" w:rsidP="00E83C4C">
      <w:pPr>
        <w:tabs>
          <w:tab w:val="left" w:pos="180"/>
        </w:tabs>
        <w:spacing w:line="480" w:lineRule="auto"/>
        <w:ind w:left="-142"/>
        <w:jc w:val="both"/>
        <w:rPr>
          <w:rFonts w:ascii="Times New Roman" w:hAnsi="Times New Roman"/>
          <w:b/>
        </w:rPr>
      </w:pPr>
      <w:proofErr w:type="spellEnd"/>
    </w:p>
    <w:p w:rsidR="00E83C4C" w:rsidRDefault="00E83C4C" w:rsidP="00E83C4C">
      <w:pPr>
        <w:tabs>
          <w:tab w:val="left" w:pos="180"/>
        </w:tabs>
        <w:spacing w:line="480" w:lineRule="auto"/>
        <w:ind w:left="-142"/>
        <w:jc w:val="both"/>
        <w:rPr>
          <w:rFonts w:ascii="Times New Roman" w:hAnsi="Times New Roman"/>
          <w:b/>
        </w:rPr>
      </w:pPr>
      <w:proofErr w:type="spellStart"/>
      <w:r>
        <w:rPr>
          <w:rFonts w:ascii="Times New Roman" w:hAnsi="Times New Roman"/>
          <w:b/>
        </w:rPr>
        <w:t>Teknik</w:t>
      </w:r>
      <w:proofErr w:type="spellEnd"/>
      <w:r>
        <w:rPr>
          <w:rFonts w:ascii="Times New Roman" w:hAnsi="Times New Roman"/>
          <w:b/>
          <w:lang w:val="id-ID"/>
        </w:rPr>
        <w:t xml:space="preserve"> </w:t>
      </w:r>
      <w:proofErr w:type="spellStart"/>
      <w:r>
        <w:rPr>
          <w:rFonts w:ascii="Times New Roman" w:hAnsi="Times New Roman"/>
          <w:b/>
        </w:rPr>
        <w:t>Pengumpulan</w:t>
      </w:r>
      <w:proofErr w:type="spellEnd"/>
      <w:r>
        <w:rPr>
          <w:rFonts w:ascii="Times New Roman" w:hAnsi="Times New Roman"/>
          <w:b/>
        </w:rPr>
        <w:t xml:space="preserve"> Data</w:t>
      </w:r>
    </w:p>
    <w:p w:rsidR="00E83C4C" w:rsidRPr="00EF4635" w:rsidRDefault="00E83C4C" w:rsidP="00E83C4C">
      <w:pPr>
        <w:pStyle w:val="ListParagraph"/>
        <w:numPr>
          <w:ilvl w:val="0"/>
          <w:numId w:val="3"/>
        </w:numPr>
        <w:tabs>
          <w:tab w:val="left" w:pos="180"/>
        </w:tabs>
        <w:spacing w:after="0" w:line="480" w:lineRule="auto"/>
        <w:ind w:left="450"/>
        <w:jc w:val="both"/>
        <w:rPr>
          <w:rFonts w:ascii="Times New Roman" w:hAnsi="Times New Roman" w:cs="Times New Roman"/>
          <w:b/>
          <w:sz w:val="24"/>
          <w:szCs w:val="24"/>
        </w:rPr>
      </w:pPr>
      <w:proofErr w:type="spellStart"/>
      <w:r w:rsidRPr="00EF4635">
        <w:rPr>
          <w:rFonts w:ascii="Times New Roman" w:hAnsi="Times New Roman" w:cs="Times New Roman"/>
          <w:b/>
          <w:sz w:val="24"/>
          <w:szCs w:val="24"/>
        </w:rPr>
        <w:t>Tes</w:t>
      </w:r>
      <w:proofErr w:type="spellEnd"/>
      <w:r>
        <w:rPr>
          <w:rFonts w:ascii="Times New Roman" w:hAnsi="Times New Roman" w:cs="Times New Roman"/>
          <w:b/>
          <w:sz w:val="24"/>
          <w:szCs w:val="24"/>
          <w:lang w:val="id-ID"/>
        </w:rPr>
        <w:t xml:space="preserve"> </w:t>
      </w:r>
      <w:proofErr w:type="spellStart"/>
      <w:r w:rsidRPr="00EF4635">
        <w:rPr>
          <w:rFonts w:ascii="Times New Roman" w:hAnsi="Times New Roman" w:cs="Times New Roman"/>
          <w:b/>
          <w:sz w:val="24"/>
          <w:szCs w:val="24"/>
        </w:rPr>
        <w:t>Servi</w:t>
      </w:r>
      <w:proofErr w:type="spellEnd"/>
      <w:r>
        <w:rPr>
          <w:rFonts w:ascii="Times New Roman" w:hAnsi="Times New Roman" w:cs="Times New Roman"/>
          <w:b/>
          <w:sz w:val="24"/>
          <w:szCs w:val="24"/>
          <w:lang w:val="id-ID"/>
        </w:rPr>
        <w:t>s Bawah</w:t>
      </w:r>
    </w:p>
    <w:p w:rsidR="00E83C4C" w:rsidRDefault="00E83C4C" w:rsidP="00E83C4C">
      <w:pPr>
        <w:tabs>
          <w:tab w:val="left" w:pos="180"/>
        </w:tabs>
        <w:spacing w:line="480" w:lineRule="auto"/>
        <w:ind w:left="90"/>
        <w:jc w:val="both"/>
        <w:rPr>
          <w:rFonts w:ascii="Times New Roman" w:hAnsi="Times New Roman"/>
          <w:lang w:val="id-ID"/>
        </w:rPr>
      </w:pPr>
      <w:r w:rsidRPr="00434471">
        <w:rPr>
          <w:rFonts w:ascii="Times New Roman" w:hAnsi="Times New Roman"/>
          <w:b/>
          <w:lang w:val="id-ID"/>
        </w:rPr>
        <w:t>Tujuan</w:t>
      </w:r>
      <w:r>
        <w:rPr>
          <w:rFonts w:ascii="Times New Roman" w:hAnsi="Times New Roman"/>
          <w:b/>
          <w:lang w:val="id-ID"/>
        </w:rPr>
        <w:t xml:space="preserve">: </w:t>
      </w:r>
      <w:r>
        <w:rPr>
          <w:rFonts w:ascii="Times New Roman" w:hAnsi="Times New Roman"/>
          <w:lang w:val="id-ID"/>
        </w:rPr>
        <w:t>Untuk mengukur kemampuan mengarahkan bola servis ke arah sasaran   dengan tepat dan terarah.</w:t>
      </w:r>
    </w:p>
    <w:p w:rsidR="00E83C4C" w:rsidRDefault="00E83C4C" w:rsidP="00E83C4C">
      <w:pPr>
        <w:tabs>
          <w:tab w:val="left" w:pos="180"/>
        </w:tabs>
        <w:spacing w:line="480" w:lineRule="auto"/>
        <w:ind w:left="90"/>
        <w:jc w:val="both"/>
        <w:rPr>
          <w:rFonts w:ascii="Times New Roman" w:hAnsi="Times New Roman"/>
          <w:lang w:val="id-ID"/>
        </w:rPr>
      </w:pPr>
      <w:r>
        <w:rPr>
          <w:rFonts w:ascii="Times New Roman" w:hAnsi="Times New Roman"/>
          <w:b/>
          <w:lang w:val="id-ID"/>
        </w:rPr>
        <w:lastRenderedPageBreak/>
        <w:t>Fasilitas dan alat:</w:t>
      </w:r>
      <w:r>
        <w:rPr>
          <w:rFonts w:ascii="Times New Roman" w:hAnsi="Times New Roman"/>
          <w:lang w:val="id-ID"/>
        </w:rPr>
        <w:t xml:space="preserve"> lapangan bolavoli dibagi beberapa bidang sasaran dengan nilai yang telah ditentukan, net dan tian net, tiang bambu 2 buah, tambang plastik 30 m, bolavoli 6 buah, alat pengukur jarak atau meteran, pensil atau pulpen</w:t>
      </w:r>
    </w:p>
    <w:p w:rsidR="00E83C4C" w:rsidRDefault="00E83C4C" w:rsidP="00E83C4C">
      <w:pPr>
        <w:tabs>
          <w:tab w:val="left" w:pos="180"/>
        </w:tabs>
        <w:spacing w:line="480" w:lineRule="auto"/>
        <w:ind w:left="90"/>
        <w:jc w:val="both"/>
        <w:rPr>
          <w:rFonts w:ascii="Times New Roman" w:hAnsi="Times New Roman"/>
          <w:lang w:val="id-ID"/>
        </w:rPr>
      </w:pPr>
      <w:r>
        <w:rPr>
          <w:rFonts w:ascii="Times New Roman" w:hAnsi="Times New Roman"/>
          <w:b/>
          <w:lang w:val="id-ID"/>
        </w:rPr>
        <w:t>Petugas:</w:t>
      </w:r>
      <w:r>
        <w:rPr>
          <w:rFonts w:ascii="Times New Roman" w:hAnsi="Times New Roman"/>
          <w:lang w:val="id-ID"/>
        </w:rPr>
        <w:t xml:space="preserve"> pemandu tes, pembantu tes, pencatat nilai.</w:t>
      </w:r>
    </w:p>
    <w:p w:rsidR="00E83C4C" w:rsidRDefault="00E83C4C" w:rsidP="00E83C4C">
      <w:pPr>
        <w:tabs>
          <w:tab w:val="left" w:pos="180"/>
        </w:tabs>
        <w:spacing w:line="480" w:lineRule="auto"/>
        <w:ind w:left="90"/>
        <w:jc w:val="both"/>
        <w:rPr>
          <w:rFonts w:ascii="Times New Roman" w:hAnsi="Times New Roman"/>
          <w:lang w:val="id-ID"/>
        </w:rPr>
      </w:pPr>
      <w:r>
        <w:rPr>
          <w:rFonts w:ascii="Times New Roman" w:hAnsi="Times New Roman"/>
          <w:b/>
          <w:lang w:val="id-ID"/>
        </w:rPr>
        <w:t>Pelaksana:</w:t>
      </w:r>
      <w:r>
        <w:rPr>
          <w:rFonts w:ascii="Times New Roman" w:hAnsi="Times New Roman"/>
          <w:lang w:val="id-ID"/>
        </w:rPr>
        <w:t xml:space="preserve"> peserta tes beradah dalam daerah servis dan melakukan servis yang sah sesuai dengan peraturan permainan yang berlaku untuk servis. Bentuk pukulan servis bebas. Kesempatan melakukan servis sebanyak 6 kali. Cara penilaian : nilai setiap servis ditentukan oleh tinggi bola waktu melampaui jaring dan angka sasaran dimana bola jatuh. Bola yang melewati jaring diantara batas atas jaring dan tali setinggi 50 cm, nilai adalah angka sasaran  dikali 3. Bola  yang melampaui jaring diantara kedua tali yang direntangkan, nilai adalah angka sasaran dikalikan 2. Bola yang melampaui jaring lebih tinggi dari tali yang tinggi, nilai adalah angka sasaran. Bola yang menyetuh tali batas di atas jaring, </w:t>
      </w:r>
    </w:p>
    <w:p w:rsidR="00E83C4C" w:rsidRDefault="00E83C4C" w:rsidP="00E83C4C">
      <w:pPr>
        <w:tabs>
          <w:tab w:val="left" w:pos="180"/>
        </w:tabs>
        <w:spacing w:line="480" w:lineRule="auto"/>
        <w:ind w:left="90"/>
        <w:jc w:val="both"/>
        <w:rPr>
          <w:rFonts w:ascii="Times New Roman" w:hAnsi="Times New Roman"/>
          <w:lang w:val="id-ID"/>
        </w:rPr>
      </w:pPr>
      <w:r>
        <w:rPr>
          <w:rFonts w:ascii="Times New Roman" w:hAnsi="Times New Roman"/>
          <w:lang w:val="id-ID"/>
        </w:rPr>
        <w:t>dihitung telah melampaui ruang dengan angka perkalian yang lebih besar. Bola yang menyentuh garis batas sasaran dihitung telah mengenai sasaran dengan angka yang lebih besar. Bola yang dimainkan dengan cara tidak sah atau bola menyentuh jaring dan atau jatuh di luar bagian lapangan dimana terdapat sasaran, nilai adalah 0(nol).</w:t>
      </w:r>
    </w:p>
    <w:p w:rsidR="00E83C4C" w:rsidRPr="00434471" w:rsidRDefault="00E83C4C" w:rsidP="00E83C4C">
      <w:pPr>
        <w:tabs>
          <w:tab w:val="left" w:pos="180"/>
        </w:tabs>
        <w:spacing w:line="480" w:lineRule="auto"/>
        <w:ind w:left="90"/>
        <w:jc w:val="both"/>
        <w:rPr>
          <w:rFonts w:ascii="Times New Roman" w:hAnsi="Times New Roman"/>
          <w:lang w:val="id-ID"/>
        </w:rPr>
      </w:pPr>
      <w:r>
        <w:rPr>
          <w:rFonts w:ascii="Times New Roman" w:hAnsi="Times New Roman"/>
          <w:b/>
          <w:lang w:val="id-ID"/>
        </w:rPr>
        <w:t>Penilaian:</w:t>
      </w:r>
      <w:r>
        <w:rPr>
          <w:rFonts w:ascii="Times New Roman" w:hAnsi="Times New Roman"/>
          <w:lang w:val="id-ID"/>
        </w:rPr>
        <w:t xml:space="preserve">  Jumlah dari 4 nilai hasil servis terbaik, dicatat sebagai hasil akhir peserta tes. Bentuk lapangan tes servis bawah dapat di lihat pada gambar 3.1 berikut.</w:t>
      </w:r>
    </w:p>
    <w:p w:rsidR="00E83C4C" w:rsidRDefault="00E83C4C" w:rsidP="00E83C4C">
      <w:pPr>
        <w:tabs>
          <w:tab w:val="left" w:pos="180"/>
        </w:tabs>
        <w:spacing w:line="480" w:lineRule="auto"/>
        <w:ind w:left="720"/>
        <w:jc w:val="center"/>
        <w:rPr>
          <w:rFonts w:ascii="Times New Roman" w:hAnsi="Times New Roman"/>
          <w:lang w:val="id-ID"/>
        </w:rPr>
      </w:pPr>
      <w:r>
        <w:rPr>
          <w:noProof/>
        </w:rPr>
        <w:lastRenderedPageBreak/>
        <w:drawing>
          <wp:inline distT="0" distB="0" distL="0" distR="0" wp14:anchorId="6D3DC83A" wp14:editId="7637511A">
            <wp:extent cx="4216066" cy="2812828"/>
            <wp:effectExtent l="19050" t="0" r="0" b="0"/>
            <wp:docPr id="2" name="Picture 1" descr="C:\Users\User\AppData\Local\Microsoft\Windows\Temporary Internet Files\Content.Word\IMG_20180228_215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_20180228_215252.jpg"/>
                    <pic:cNvPicPr>
                      <a:picLocks noChangeAspect="1" noChangeArrowheads="1"/>
                    </pic:cNvPicPr>
                  </pic:nvPicPr>
                  <pic:blipFill>
                    <a:blip r:embed="rId5" cstate="print"/>
                    <a:srcRect/>
                    <a:stretch>
                      <a:fillRect/>
                    </a:stretch>
                  </pic:blipFill>
                  <pic:spPr bwMode="auto">
                    <a:xfrm>
                      <a:off x="0" y="0"/>
                      <a:ext cx="4232326" cy="2823676"/>
                    </a:xfrm>
                    <a:prstGeom prst="rect">
                      <a:avLst/>
                    </a:prstGeom>
                    <a:noFill/>
                    <a:ln w="9525">
                      <a:noFill/>
                      <a:miter lim="800000"/>
                      <a:headEnd/>
                      <a:tailEnd/>
                    </a:ln>
                  </pic:spPr>
                </pic:pic>
              </a:graphicData>
            </a:graphic>
          </wp:inline>
        </w:drawing>
      </w:r>
    </w:p>
    <w:p w:rsidR="00E83C4C" w:rsidRDefault="00E83C4C" w:rsidP="00E83C4C">
      <w:pPr>
        <w:jc w:val="center"/>
        <w:rPr>
          <w:rFonts w:ascii="Times New Roman" w:hAnsi="Times New Roman"/>
          <w:lang w:val="id-ID"/>
        </w:rPr>
      </w:pPr>
      <w:r>
        <w:rPr>
          <w:rFonts w:ascii="Times New Roman" w:hAnsi="Times New Roman"/>
          <w:lang w:val="id-ID"/>
        </w:rPr>
        <w:t>Gambar 3.1 Lapangan Tes Servis bawah</w:t>
      </w:r>
    </w:p>
    <w:p w:rsidR="00E83C4C" w:rsidRDefault="00E83C4C" w:rsidP="00E83C4C">
      <w:pPr>
        <w:jc w:val="center"/>
        <w:rPr>
          <w:rFonts w:ascii="Times New Roman" w:hAnsi="Times New Roman"/>
          <w:lang w:val="id-ID"/>
        </w:rPr>
      </w:pPr>
      <w:r>
        <w:rPr>
          <w:rFonts w:ascii="Times New Roman" w:hAnsi="Times New Roman"/>
          <w:lang w:val="id-ID"/>
        </w:rPr>
        <w:t>Sumber: (Nur Ichsan Halim: 2011:147)</w:t>
      </w:r>
    </w:p>
    <w:p w:rsidR="00E83C4C" w:rsidRDefault="00E83C4C" w:rsidP="00E83C4C">
      <w:pPr>
        <w:spacing w:line="480" w:lineRule="auto"/>
        <w:jc w:val="both"/>
        <w:rPr>
          <w:rFonts w:ascii="Times New Roman" w:hAnsi="Times New Roman"/>
          <w:b/>
          <w:lang w:val="id-ID"/>
        </w:rPr>
      </w:pPr>
    </w:p>
    <w:p w:rsidR="00E83C4C" w:rsidRDefault="00E83C4C" w:rsidP="00E83C4C">
      <w:pPr>
        <w:spacing w:line="480" w:lineRule="auto"/>
        <w:jc w:val="both"/>
        <w:rPr>
          <w:rFonts w:ascii="Times New Roman" w:hAnsi="Times New Roman"/>
          <w:b/>
        </w:rPr>
      </w:pPr>
      <w:r>
        <w:rPr>
          <w:rFonts w:ascii="Times New Roman" w:hAnsi="Times New Roman"/>
          <w:b/>
          <w:lang w:val="id-ID"/>
        </w:rPr>
        <w:t>E</w:t>
      </w:r>
      <w:r>
        <w:rPr>
          <w:rFonts w:ascii="Times New Roman" w:hAnsi="Times New Roman"/>
          <w:b/>
        </w:rPr>
        <w:t xml:space="preserve">.  </w:t>
      </w:r>
      <w:proofErr w:type="spellStart"/>
      <w:r>
        <w:rPr>
          <w:rFonts w:ascii="Times New Roman" w:hAnsi="Times New Roman"/>
          <w:b/>
        </w:rPr>
        <w:t>Teknik</w:t>
      </w:r>
      <w:proofErr w:type="spellEnd"/>
      <w:r>
        <w:rPr>
          <w:rFonts w:ascii="Times New Roman" w:hAnsi="Times New Roman"/>
          <w:b/>
          <w:lang w:val="id-ID"/>
        </w:rPr>
        <w:t xml:space="preserve"> </w:t>
      </w:r>
      <w:proofErr w:type="spellStart"/>
      <w:r>
        <w:rPr>
          <w:rFonts w:ascii="Times New Roman" w:hAnsi="Times New Roman"/>
          <w:b/>
        </w:rPr>
        <w:t>Analisis</w:t>
      </w:r>
      <w:proofErr w:type="spellEnd"/>
      <w:r>
        <w:rPr>
          <w:rFonts w:ascii="Times New Roman" w:hAnsi="Times New Roman"/>
          <w:b/>
        </w:rPr>
        <w:t xml:space="preserve"> Data</w:t>
      </w:r>
    </w:p>
    <w:p w:rsidR="00E83C4C" w:rsidRDefault="00E83C4C" w:rsidP="00E83C4C">
      <w:pPr>
        <w:pStyle w:val="BodyText13"/>
        <w:shd w:val="clear" w:color="auto" w:fill="auto"/>
        <w:spacing w:before="0" w:after="0" w:line="480" w:lineRule="auto"/>
        <w:ind w:right="40" w:firstLine="720"/>
        <w:jc w:val="both"/>
        <w:rPr>
          <w:sz w:val="24"/>
          <w:szCs w:val="24"/>
        </w:rPr>
      </w:pPr>
      <w:proofErr w:type="spellStart"/>
      <w:r w:rsidRPr="00F408E8">
        <w:rPr>
          <w:sz w:val="24"/>
          <w:szCs w:val="24"/>
        </w:rPr>
        <w:t>Teknik</w:t>
      </w:r>
      <w:proofErr w:type="spellEnd"/>
      <w:r w:rsidRPr="00F408E8">
        <w:rPr>
          <w:sz w:val="24"/>
          <w:szCs w:val="24"/>
        </w:rPr>
        <w:t xml:space="preserve"> </w:t>
      </w:r>
      <w:proofErr w:type="spellStart"/>
      <w:r w:rsidRPr="00F408E8">
        <w:rPr>
          <w:sz w:val="24"/>
          <w:szCs w:val="24"/>
        </w:rPr>
        <w:t>analisis</w:t>
      </w:r>
      <w:proofErr w:type="spellEnd"/>
      <w:r w:rsidRPr="00F408E8">
        <w:rPr>
          <w:sz w:val="24"/>
          <w:szCs w:val="24"/>
        </w:rPr>
        <w:t xml:space="preserve"> data yang </w:t>
      </w:r>
      <w:proofErr w:type="spellStart"/>
      <w:r w:rsidRPr="00F408E8">
        <w:rPr>
          <w:sz w:val="24"/>
          <w:szCs w:val="24"/>
        </w:rPr>
        <w:t>digunakan</w:t>
      </w:r>
      <w:proofErr w:type="spellEnd"/>
      <w:r w:rsidRPr="00F408E8">
        <w:rPr>
          <w:sz w:val="24"/>
          <w:szCs w:val="24"/>
        </w:rPr>
        <w:t xml:space="preserve"> </w:t>
      </w:r>
      <w:proofErr w:type="spellStart"/>
      <w:r w:rsidRPr="00F408E8">
        <w:rPr>
          <w:sz w:val="24"/>
          <w:szCs w:val="24"/>
        </w:rPr>
        <w:t>dalam</w:t>
      </w:r>
      <w:proofErr w:type="spellEnd"/>
      <w:r w:rsidRPr="00F408E8">
        <w:rPr>
          <w:sz w:val="24"/>
          <w:szCs w:val="24"/>
        </w:rPr>
        <w:t xml:space="preserve"> </w:t>
      </w:r>
      <w:proofErr w:type="spellStart"/>
      <w:r w:rsidRPr="00F408E8">
        <w:rPr>
          <w:sz w:val="24"/>
          <w:szCs w:val="24"/>
        </w:rPr>
        <w:t>penelitian</w:t>
      </w:r>
      <w:proofErr w:type="spellEnd"/>
      <w:r w:rsidRPr="00F408E8">
        <w:rPr>
          <w:sz w:val="24"/>
          <w:szCs w:val="24"/>
        </w:rPr>
        <w:t xml:space="preserve"> </w:t>
      </w:r>
      <w:proofErr w:type="spellStart"/>
      <w:r w:rsidRPr="00F408E8">
        <w:rPr>
          <w:sz w:val="24"/>
          <w:szCs w:val="24"/>
        </w:rPr>
        <w:t>ini</w:t>
      </w:r>
      <w:proofErr w:type="spellEnd"/>
      <w:r w:rsidRPr="00F408E8">
        <w:rPr>
          <w:sz w:val="24"/>
          <w:szCs w:val="24"/>
        </w:rPr>
        <w:t xml:space="preserve"> </w:t>
      </w:r>
      <w:proofErr w:type="spellStart"/>
      <w:r w:rsidRPr="00F408E8">
        <w:rPr>
          <w:sz w:val="24"/>
          <w:szCs w:val="24"/>
        </w:rPr>
        <w:t>adalah</w:t>
      </w:r>
      <w:proofErr w:type="spellEnd"/>
      <w:r w:rsidRPr="00F408E8">
        <w:rPr>
          <w:sz w:val="24"/>
          <w:szCs w:val="24"/>
        </w:rPr>
        <w:t xml:space="preserve"> </w:t>
      </w:r>
      <w:proofErr w:type="spellStart"/>
      <w:r w:rsidRPr="00F408E8">
        <w:rPr>
          <w:sz w:val="24"/>
          <w:szCs w:val="24"/>
        </w:rPr>
        <w:t>analisis</w:t>
      </w:r>
      <w:proofErr w:type="spellEnd"/>
      <w:r w:rsidRPr="00F408E8">
        <w:rPr>
          <w:sz w:val="24"/>
          <w:szCs w:val="24"/>
        </w:rPr>
        <w:t xml:space="preserve"> </w:t>
      </w:r>
      <w:proofErr w:type="spellStart"/>
      <w:r w:rsidRPr="00F408E8">
        <w:rPr>
          <w:sz w:val="24"/>
          <w:szCs w:val="24"/>
        </w:rPr>
        <w:t>deskriptif</w:t>
      </w:r>
      <w:proofErr w:type="spellEnd"/>
      <w:r w:rsidRPr="00F408E8">
        <w:rPr>
          <w:sz w:val="24"/>
          <w:szCs w:val="24"/>
        </w:rPr>
        <w:t xml:space="preserve"> </w:t>
      </w:r>
      <w:proofErr w:type="spellStart"/>
      <w:proofErr w:type="gramStart"/>
      <w:r w:rsidRPr="00F408E8">
        <w:rPr>
          <w:sz w:val="24"/>
          <w:szCs w:val="24"/>
        </w:rPr>
        <w:t>kuantitatif</w:t>
      </w:r>
      <w:proofErr w:type="spellEnd"/>
      <w:proofErr w:type="gramEnd"/>
      <w:r w:rsidRPr="00F408E8">
        <w:rPr>
          <w:sz w:val="24"/>
          <w:szCs w:val="24"/>
        </w:rPr>
        <w:t xml:space="preserve"> </w:t>
      </w:r>
      <w:proofErr w:type="spellStart"/>
      <w:r w:rsidRPr="00F408E8">
        <w:rPr>
          <w:sz w:val="24"/>
          <w:szCs w:val="24"/>
        </w:rPr>
        <w:t>dengan</w:t>
      </w:r>
      <w:proofErr w:type="spellEnd"/>
      <w:r w:rsidRPr="00F408E8">
        <w:rPr>
          <w:sz w:val="24"/>
          <w:szCs w:val="24"/>
        </w:rPr>
        <w:t xml:space="preserve"> </w:t>
      </w:r>
      <w:proofErr w:type="spellStart"/>
      <w:r w:rsidRPr="00F408E8">
        <w:rPr>
          <w:sz w:val="24"/>
          <w:szCs w:val="24"/>
        </w:rPr>
        <w:t>persentase</w:t>
      </w:r>
      <w:proofErr w:type="spellEnd"/>
      <w:r w:rsidRPr="00F408E8">
        <w:rPr>
          <w:sz w:val="24"/>
          <w:szCs w:val="24"/>
        </w:rPr>
        <w:t xml:space="preserve">. Data yang </w:t>
      </w:r>
      <w:proofErr w:type="spellStart"/>
      <w:r w:rsidRPr="00F408E8">
        <w:rPr>
          <w:sz w:val="24"/>
          <w:szCs w:val="24"/>
        </w:rPr>
        <w:t>diperoleh</w:t>
      </w:r>
      <w:proofErr w:type="spellEnd"/>
      <w:r w:rsidRPr="00F408E8">
        <w:rPr>
          <w:sz w:val="24"/>
          <w:szCs w:val="24"/>
        </w:rPr>
        <w:t xml:space="preserve"> </w:t>
      </w:r>
      <w:proofErr w:type="spellStart"/>
      <w:r w:rsidRPr="00F408E8">
        <w:rPr>
          <w:sz w:val="24"/>
          <w:szCs w:val="24"/>
        </w:rPr>
        <w:t>kemudian</w:t>
      </w:r>
      <w:proofErr w:type="spellEnd"/>
      <w:r w:rsidRPr="00F408E8">
        <w:rPr>
          <w:sz w:val="24"/>
          <w:szCs w:val="24"/>
        </w:rPr>
        <w:t xml:space="preserve"> </w:t>
      </w:r>
      <w:proofErr w:type="spellStart"/>
      <w:r w:rsidRPr="00F408E8">
        <w:rPr>
          <w:sz w:val="24"/>
          <w:szCs w:val="24"/>
        </w:rPr>
        <w:t>dianalisis</w:t>
      </w:r>
      <w:proofErr w:type="spellEnd"/>
      <w:r w:rsidRPr="00F408E8">
        <w:rPr>
          <w:sz w:val="24"/>
          <w:szCs w:val="24"/>
        </w:rPr>
        <w:t xml:space="preserve"> </w:t>
      </w:r>
      <w:proofErr w:type="spellStart"/>
      <w:r w:rsidRPr="00F408E8">
        <w:rPr>
          <w:sz w:val="24"/>
          <w:szCs w:val="24"/>
        </w:rPr>
        <w:t>dan</w:t>
      </w:r>
      <w:proofErr w:type="spellEnd"/>
      <w:r w:rsidRPr="00F408E8">
        <w:rPr>
          <w:sz w:val="24"/>
          <w:szCs w:val="24"/>
        </w:rPr>
        <w:t xml:space="preserve"> </w:t>
      </w:r>
      <w:proofErr w:type="spellStart"/>
      <w:r w:rsidRPr="00F408E8">
        <w:rPr>
          <w:sz w:val="24"/>
          <w:szCs w:val="24"/>
        </w:rPr>
        <w:t>dinyatakan</w:t>
      </w:r>
      <w:proofErr w:type="spellEnd"/>
      <w:r w:rsidRPr="00F408E8">
        <w:rPr>
          <w:sz w:val="24"/>
          <w:szCs w:val="24"/>
        </w:rPr>
        <w:t xml:space="preserve"> </w:t>
      </w:r>
      <w:proofErr w:type="spellStart"/>
      <w:r w:rsidRPr="00F408E8">
        <w:rPr>
          <w:sz w:val="24"/>
          <w:szCs w:val="24"/>
        </w:rPr>
        <w:t>dalam</w:t>
      </w:r>
      <w:proofErr w:type="spellEnd"/>
      <w:r w:rsidRPr="00F408E8">
        <w:rPr>
          <w:sz w:val="24"/>
          <w:szCs w:val="24"/>
        </w:rPr>
        <w:t xml:space="preserve"> </w:t>
      </w:r>
      <w:proofErr w:type="spellStart"/>
      <w:r w:rsidRPr="00F408E8">
        <w:rPr>
          <w:sz w:val="24"/>
          <w:szCs w:val="24"/>
        </w:rPr>
        <w:t>bentuk</w:t>
      </w:r>
      <w:proofErr w:type="spellEnd"/>
      <w:r w:rsidRPr="00F408E8">
        <w:rPr>
          <w:sz w:val="24"/>
          <w:szCs w:val="24"/>
        </w:rPr>
        <w:t xml:space="preserve"> </w:t>
      </w:r>
      <w:proofErr w:type="spellStart"/>
      <w:r w:rsidRPr="00F408E8">
        <w:rPr>
          <w:sz w:val="24"/>
          <w:szCs w:val="24"/>
        </w:rPr>
        <w:t>kuantitatif</w:t>
      </w:r>
      <w:proofErr w:type="spellEnd"/>
      <w:r w:rsidRPr="00F408E8">
        <w:rPr>
          <w:sz w:val="24"/>
          <w:szCs w:val="24"/>
        </w:rPr>
        <w:t xml:space="preserve"> </w:t>
      </w:r>
      <w:proofErr w:type="spellStart"/>
      <w:r w:rsidRPr="00F408E8">
        <w:rPr>
          <w:sz w:val="24"/>
          <w:szCs w:val="24"/>
        </w:rPr>
        <w:t>dengan</w:t>
      </w:r>
      <w:proofErr w:type="spellEnd"/>
      <w:r w:rsidRPr="00F408E8">
        <w:rPr>
          <w:sz w:val="24"/>
          <w:szCs w:val="24"/>
        </w:rPr>
        <w:t xml:space="preserve"> </w:t>
      </w:r>
      <w:proofErr w:type="spellStart"/>
      <w:r w:rsidRPr="00F408E8">
        <w:rPr>
          <w:sz w:val="24"/>
          <w:szCs w:val="24"/>
        </w:rPr>
        <w:t>persentase</w:t>
      </w:r>
      <w:proofErr w:type="spellEnd"/>
      <w:r w:rsidRPr="00F408E8">
        <w:rPr>
          <w:sz w:val="24"/>
          <w:szCs w:val="24"/>
        </w:rPr>
        <w:t xml:space="preserve">. </w:t>
      </w:r>
      <w:proofErr w:type="spellStart"/>
      <w:r w:rsidRPr="00F408E8">
        <w:rPr>
          <w:sz w:val="24"/>
          <w:szCs w:val="24"/>
        </w:rPr>
        <w:t>Untuk</w:t>
      </w:r>
      <w:proofErr w:type="spellEnd"/>
      <w:r w:rsidRPr="00F408E8">
        <w:rPr>
          <w:sz w:val="24"/>
          <w:szCs w:val="24"/>
        </w:rPr>
        <w:t xml:space="preserve"> </w:t>
      </w:r>
      <w:proofErr w:type="spellStart"/>
      <w:r w:rsidRPr="00F408E8">
        <w:rPr>
          <w:sz w:val="24"/>
          <w:szCs w:val="24"/>
        </w:rPr>
        <w:t>menentukan</w:t>
      </w:r>
      <w:proofErr w:type="spellEnd"/>
      <w:r w:rsidRPr="00F408E8">
        <w:rPr>
          <w:sz w:val="24"/>
          <w:szCs w:val="24"/>
        </w:rPr>
        <w:t xml:space="preserve"> </w:t>
      </w:r>
      <w:proofErr w:type="spellStart"/>
      <w:r w:rsidRPr="00F408E8">
        <w:rPr>
          <w:sz w:val="24"/>
          <w:szCs w:val="24"/>
        </w:rPr>
        <w:t>kategori</w:t>
      </w:r>
      <w:proofErr w:type="spellEnd"/>
      <w:r w:rsidRPr="00F408E8">
        <w:rPr>
          <w:sz w:val="24"/>
          <w:szCs w:val="24"/>
        </w:rPr>
        <w:t xml:space="preserve"> </w:t>
      </w:r>
      <w:proofErr w:type="spellStart"/>
      <w:r w:rsidRPr="00F408E8">
        <w:rPr>
          <w:sz w:val="24"/>
          <w:szCs w:val="24"/>
        </w:rPr>
        <w:t>tersebut</w:t>
      </w:r>
      <w:proofErr w:type="spellEnd"/>
      <w:r w:rsidRPr="00F408E8">
        <w:rPr>
          <w:sz w:val="24"/>
          <w:szCs w:val="24"/>
        </w:rPr>
        <w:t xml:space="preserve"> </w:t>
      </w:r>
      <w:proofErr w:type="spellStart"/>
      <w:r w:rsidRPr="00F408E8">
        <w:rPr>
          <w:sz w:val="24"/>
          <w:szCs w:val="24"/>
        </w:rPr>
        <w:t>menggunakan</w:t>
      </w:r>
      <w:proofErr w:type="spellEnd"/>
      <w:r w:rsidRPr="00F408E8">
        <w:rPr>
          <w:sz w:val="24"/>
          <w:szCs w:val="24"/>
        </w:rPr>
        <w:t xml:space="preserve"> </w:t>
      </w:r>
      <w:proofErr w:type="spellStart"/>
      <w:r w:rsidRPr="00F408E8">
        <w:rPr>
          <w:sz w:val="24"/>
          <w:szCs w:val="24"/>
        </w:rPr>
        <w:t>rumus</w:t>
      </w:r>
      <w:proofErr w:type="spellEnd"/>
      <w:r w:rsidRPr="00F408E8">
        <w:rPr>
          <w:sz w:val="24"/>
          <w:szCs w:val="24"/>
        </w:rPr>
        <w:t xml:space="preserve"> </w:t>
      </w:r>
      <w:proofErr w:type="spellStart"/>
      <w:r w:rsidRPr="00F408E8">
        <w:rPr>
          <w:sz w:val="24"/>
          <w:szCs w:val="24"/>
        </w:rPr>
        <w:t>statistik</w:t>
      </w:r>
      <w:proofErr w:type="spellEnd"/>
      <w:r w:rsidRPr="00F408E8">
        <w:rPr>
          <w:sz w:val="24"/>
          <w:szCs w:val="24"/>
        </w:rPr>
        <w:t xml:space="preserve">. </w:t>
      </w:r>
      <w:proofErr w:type="spellStart"/>
      <w:r w:rsidRPr="00F408E8">
        <w:rPr>
          <w:sz w:val="24"/>
          <w:szCs w:val="24"/>
        </w:rPr>
        <w:t>Analisa</w:t>
      </w:r>
      <w:proofErr w:type="spellEnd"/>
      <w:r w:rsidRPr="00F408E8">
        <w:rPr>
          <w:sz w:val="24"/>
          <w:szCs w:val="24"/>
        </w:rPr>
        <w:t xml:space="preserve"> data yang </w:t>
      </w:r>
      <w:proofErr w:type="spellStart"/>
      <w:r w:rsidRPr="00F408E8">
        <w:rPr>
          <w:sz w:val="24"/>
          <w:szCs w:val="24"/>
        </w:rPr>
        <w:t>digunakan</w:t>
      </w:r>
      <w:proofErr w:type="spellEnd"/>
      <w:r w:rsidRPr="00F408E8">
        <w:rPr>
          <w:sz w:val="24"/>
          <w:szCs w:val="24"/>
        </w:rPr>
        <w:t xml:space="preserve"> </w:t>
      </w:r>
      <w:proofErr w:type="spellStart"/>
      <w:r w:rsidRPr="00F408E8">
        <w:rPr>
          <w:sz w:val="24"/>
          <w:szCs w:val="24"/>
        </w:rPr>
        <w:t>dalam</w:t>
      </w:r>
      <w:proofErr w:type="spellEnd"/>
      <w:r w:rsidRPr="00F408E8">
        <w:rPr>
          <w:sz w:val="24"/>
          <w:szCs w:val="24"/>
        </w:rPr>
        <w:t xml:space="preserve"> </w:t>
      </w:r>
      <w:proofErr w:type="spellStart"/>
      <w:r w:rsidRPr="00F408E8">
        <w:rPr>
          <w:sz w:val="24"/>
          <w:szCs w:val="24"/>
        </w:rPr>
        <w:t>penelitian</w:t>
      </w:r>
      <w:proofErr w:type="spellEnd"/>
      <w:r w:rsidRPr="00F408E8">
        <w:rPr>
          <w:sz w:val="24"/>
          <w:szCs w:val="24"/>
        </w:rPr>
        <w:t xml:space="preserve"> </w:t>
      </w:r>
      <w:proofErr w:type="spellStart"/>
      <w:r w:rsidRPr="00F408E8">
        <w:rPr>
          <w:sz w:val="24"/>
          <w:szCs w:val="24"/>
        </w:rPr>
        <w:t>ini</w:t>
      </w:r>
      <w:proofErr w:type="spellEnd"/>
      <w:r w:rsidRPr="00F408E8">
        <w:rPr>
          <w:sz w:val="24"/>
          <w:szCs w:val="24"/>
        </w:rPr>
        <w:t xml:space="preserve"> </w:t>
      </w:r>
      <w:proofErr w:type="spellStart"/>
      <w:r w:rsidRPr="00F408E8">
        <w:rPr>
          <w:sz w:val="24"/>
          <w:szCs w:val="24"/>
        </w:rPr>
        <w:t>menggunakan</w:t>
      </w:r>
      <w:proofErr w:type="spellEnd"/>
      <w:r w:rsidRPr="00F408E8">
        <w:rPr>
          <w:sz w:val="24"/>
          <w:szCs w:val="24"/>
        </w:rPr>
        <w:t xml:space="preserve"> </w:t>
      </w:r>
      <w:proofErr w:type="spellStart"/>
      <w:r w:rsidRPr="00F408E8">
        <w:rPr>
          <w:sz w:val="24"/>
          <w:szCs w:val="24"/>
        </w:rPr>
        <w:t>statistik</w:t>
      </w:r>
      <w:proofErr w:type="spellEnd"/>
      <w:r w:rsidRPr="00F408E8">
        <w:rPr>
          <w:sz w:val="24"/>
          <w:szCs w:val="24"/>
        </w:rPr>
        <w:t xml:space="preserve"> </w:t>
      </w:r>
      <w:proofErr w:type="spellStart"/>
      <w:r w:rsidRPr="00F408E8">
        <w:rPr>
          <w:sz w:val="24"/>
          <w:szCs w:val="24"/>
        </w:rPr>
        <w:t>deskriptif</w:t>
      </w:r>
      <w:proofErr w:type="spellEnd"/>
      <w:r w:rsidRPr="00F408E8">
        <w:rPr>
          <w:sz w:val="24"/>
          <w:szCs w:val="24"/>
        </w:rPr>
        <w:t xml:space="preserve"> </w:t>
      </w:r>
      <w:proofErr w:type="spellStart"/>
      <w:r w:rsidRPr="00F408E8">
        <w:rPr>
          <w:sz w:val="24"/>
          <w:szCs w:val="24"/>
        </w:rPr>
        <w:t>kuantitatif</w:t>
      </w:r>
      <w:proofErr w:type="spellEnd"/>
      <w:r w:rsidRPr="00F408E8">
        <w:rPr>
          <w:sz w:val="24"/>
          <w:szCs w:val="24"/>
        </w:rPr>
        <w:t xml:space="preserve"> </w:t>
      </w:r>
      <w:proofErr w:type="spellStart"/>
      <w:r w:rsidRPr="00F408E8">
        <w:rPr>
          <w:sz w:val="24"/>
          <w:szCs w:val="24"/>
        </w:rPr>
        <w:t>dengan</w:t>
      </w:r>
      <w:proofErr w:type="spellEnd"/>
      <w:r w:rsidRPr="00F408E8">
        <w:rPr>
          <w:sz w:val="24"/>
          <w:szCs w:val="24"/>
        </w:rPr>
        <w:t xml:space="preserve"> </w:t>
      </w:r>
      <w:proofErr w:type="spellStart"/>
      <w:r w:rsidRPr="00F408E8">
        <w:rPr>
          <w:sz w:val="24"/>
          <w:szCs w:val="24"/>
        </w:rPr>
        <w:t>persentase</w:t>
      </w:r>
      <w:proofErr w:type="spellEnd"/>
      <w:r w:rsidRPr="00F408E8">
        <w:rPr>
          <w:sz w:val="24"/>
          <w:szCs w:val="24"/>
        </w:rPr>
        <w:t xml:space="preserve">. </w:t>
      </w:r>
      <w:proofErr w:type="spellStart"/>
      <w:r w:rsidRPr="00F408E8">
        <w:rPr>
          <w:sz w:val="24"/>
          <w:szCs w:val="24"/>
        </w:rPr>
        <w:t>Menurut</w:t>
      </w:r>
      <w:proofErr w:type="spellEnd"/>
      <w:r w:rsidRPr="00F408E8">
        <w:rPr>
          <w:sz w:val="24"/>
          <w:szCs w:val="24"/>
        </w:rPr>
        <w:t xml:space="preserve"> </w:t>
      </w:r>
      <w:proofErr w:type="spellStart"/>
      <w:r w:rsidRPr="00F408E8">
        <w:rPr>
          <w:sz w:val="24"/>
          <w:szCs w:val="24"/>
        </w:rPr>
        <w:t>Anas</w:t>
      </w:r>
      <w:proofErr w:type="spellEnd"/>
      <w:r w:rsidRPr="00F408E8">
        <w:rPr>
          <w:sz w:val="24"/>
          <w:szCs w:val="24"/>
        </w:rPr>
        <w:t xml:space="preserve"> </w:t>
      </w:r>
      <w:proofErr w:type="spellStart"/>
      <w:r w:rsidRPr="00F408E8">
        <w:rPr>
          <w:sz w:val="24"/>
          <w:szCs w:val="24"/>
        </w:rPr>
        <w:t>Sudijono</w:t>
      </w:r>
      <w:proofErr w:type="spellEnd"/>
      <w:r w:rsidRPr="00F408E8">
        <w:rPr>
          <w:sz w:val="24"/>
          <w:szCs w:val="24"/>
        </w:rPr>
        <w:t xml:space="preserve"> (2006: 74) </w:t>
      </w:r>
      <w:proofErr w:type="spellStart"/>
      <w:r w:rsidRPr="00F408E8">
        <w:rPr>
          <w:sz w:val="24"/>
          <w:szCs w:val="24"/>
        </w:rPr>
        <w:t>rumus</w:t>
      </w:r>
      <w:proofErr w:type="spellEnd"/>
      <w:r w:rsidRPr="00F408E8">
        <w:rPr>
          <w:sz w:val="24"/>
          <w:szCs w:val="24"/>
        </w:rPr>
        <w:t xml:space="preserve"> yang </w:t>
      </w:r>
      <w:proofErr w:type="spellStart"/>
      <w:r w:rsidRPr="00F408E8">
        <w:rPr>
          <w:sz w:val="24"/>
          <w:szCs w:val="24"/>
        </w:rPr>
        <w:t>digunakan</w:t>
      </w:r>
      <w:proofErr w:type="spellEnd"/>
      <w:r w:rsidRPr="00F408E8">
        <w:rPr>
          <w:sz w:val="24"/>
          <w:szCs w:val="24"/>
        </w:rPr>
        <w:t xml:space="preserve"> </w:t>
      </w:r>
      <w:proofErr w:type="spellStart"/>
      <w:r w:rsidRPr="00F408E8">
        <w:rPr>
          <w:sz w:val="24"/>
          <w:szCs w:val="24"/>
        </w:rPr>
        <w:t>untuk</w:t>
      </w:r>
      <w:proofErr w:type="spellEnd"/>
      <w:r w:rsidRPr="00F408E8">
        <w:rPr>
          <w:sz w:val="24"/>
          <w:szCs w:val="24"/>
        </w:rPr>
        <w:t xml:space="preserve"> </w:t>
      </w:r>
      <w:proofErr w:type="spellStart"/>
      <w:r w:rsidRPr="00F408E8">
        <w:rPr>
          <w:sz w:val="24"/>
          <w:szCs w:val="24"/>
        </w:rPr>
        <w:t>mencari</w:t>
      </w:r>
      <w:proofErr w:type="spellEnd"/>
      <w:r w:rsidRPr="00F408E8">
        <w:rPr>
          <w:sz w:val="24"/>
          <w:szCs w:val="24"/>
        </w:rPr>
        <w:t xml:space="preserve"> </w:t>
      </w:r>
      <w:proofErr w:type="spellStart"/>
      <w:r w:rsidRPr="00F408E8">
        <w:rPr>
          <w:sz w:val="24"/>
          <w:szCs w:val="24"/>
        </w:rPr>
        <w:t>persentase</w:t>
      </w:r>
      <w:proofErr w:type="spellEnd"/>
      <w:r w:rsidRPr="00F408E8">
        <w:rPr>
          <w:sz w:val="24"/>
          <w:szCs w:val="24"/>
        </w:rPr>
        <w:t xml:space="preserve"> </w:t>
      </w:r>
      <w:proofErr w:type="spellStart"/>
      <w:r w:rsidRPr="00F408E8">
        <w:rPr>
          <w:sz w:val="24"/>
          <w:szCs w:val="24"/>
        </w:rPr>
        <w:t>adalah</w:t>
      </w:r>
      <w:proofErr w:type="spellEnd"/>
      <w:r w:rsidRPr="00F408E8">
        <w:rPr>
          <w:sz w:val="24"/>
          <w:szCs w:val="24"/>
        </w:rPr>
        <w:t xml:space="preserve"> </w:t>
      </w:r>
      <w:proofErr w:type="spellStart"/>
      <w:r w:rsidRPr="00F408E8">
        <w:rPr>
          <w:sz w:val="24"/>
          <w:szCs w:val="24"/>
        </w:rPr>
        <w:t>sebagai</w:t>
      </w:r>
      <w:proofErr w:type="spellEnd"/>
      <w:r w:rsidRPr="00F408E8">
        <w:rPr>
          <w:sz w:val="24"/>
          <w:szCs w:val="24"/>
        </w:rPr>
        <w:t xml:space="preserve"> </w:t>
      </w:r>
      <w:proofErr w:type="spellStart"/>
      <w:r w:rsidRPr="00F408E8">
        <w:rPr>
          <w:sz w:val="24"/>
          <w:szCs w:val="24"/>
        </w:rPr>
        <w:t>berikut</w:t>
      </w:r>
      <w:proofErr w:type="spellEnd"/>
      <w:r w:rsidRPr="00F408E8">
        <w:rPr>
          <w:sz w:val="24"/>
          <w:szCs w:val="24"/>
        </w:rPr>
        <w:t xml:space="preserve">: </w:t>
      </w:r>
    </w:p>
    <w:p w:rsidR="00E83C4C" w:rsidRPr="00F408E8" w:rsidRDefault="00E83C4C" w:rsidP="00E83C4C">
      <w:pPr>
        <w:pStyle w:val="BodyText13"/>
        <w:shd w:val="clear" w:color="auto" w:fill="auto"/>
        <w:spacing w:before="0" w:after="0" w:line="240" w:lineRule="auto"/>
        <w:ind w:right="40" w:firstLine="720"/>
        <w:jc w:val="both"/>
        <w:rPr>
          <w:sz w:val="24"/>
          <w:szCs w:val="24"/>
        </w:rPr>
      </w:pPr>
      <w:r w:rsidRPr="00F408E8">
        <w:rPr>
          <w:rStyle w:val="BodytextItalic"/>
          <w:sz w:val="24"/>
          <w:szCs w:val="24"/>
        </w:rPr>
        <w:t>F</w:t>
      </w:r>
    </w:p>
    <w:p w:rsidR="00E83C4C" w:rsidRPr="00F408E8" w:rsidRDefault="00E83C4C" w:rsidP="00E83C4C">
      <w:pPr>
        <w:pStyle w:val="Bodytext40"/>
        <w:shd w:val="clear" w:color="auto" w:fill="auto"/>
        <w:tabs>
          <w:tab w:val="left" w:leader="hyphen" w:pos="1134"/>
        </w:tabs>
        <w:spacing w:after="58" w:line="230" w:lineRule="exact"/>
        <w:ind w:firstLine="0"/>
        <w:rPr>
          <w:sz w:val="24"/>
          <w:szCs w:val="24"/>
        </w:rPr>
      </w:pPr>
      <w:r w:rsidRPr="00F408E8">
        <w:rPr>
          <w:rStyle w:val="Bodytext4NotItalic"/>
          <w:sz w:val="24"/>
          <w:szCs w:val="24"/>
        </w:rPr>
        <w:t>P =</w:t>
      </w:r>
      <w:r w:rsidRPr="00F408E8">
        <w:rPr>
          <w:rStyle w:val="Bodytext4NotItalic"/>
          <w:sz w:val="24"/>
          <w:szCs w:val="24"/>
        </w:rPr>
        <w:tab/>
        <w:t>X</w:t>
      </w:r>
      <w:r w:rsidRPr="00F408E8">
        <w:rPr>
          <w:sz w:val="24"/>
          <w:szCs w:val="24"/>
        </w:rPr>
        <w:t xml:space="preserve"> 100 %</w:t>
      </w:r>
    </w:p>
    <w:p w:rsidR="00E83C4C" w:rsidRPr="00F408E8" w:rsidRDefault="00E83C4C" w:rsidP="00E83C4C">
      <w:pPr>
        <w:pStyle w:val="Bodytext40"/>
        <w:shd w:val="clear" w:color="auto" w:fill="auto"/>
        <w:spacing w:after="13" w:line="230" w:lineRule="exact"/>
        <w:ind w:firstLine="0"/>
        <w:rPr>
          <w:sz w:val="24"/>
          <w:szCs w:val="24"/>
        </w:rPr>
      </w:pPr>
      <w:r w:rsidRPr="00F408E8">
        <w:rPr>
          <w:sz w:val="24"/>
          <w:szCs w:val="24"/>
        </w:rPr>
        <w:t>N</w:t>
      </w:r>
    </w:p>
    <w:p w:rsidR="00E83C4C" w:rsidRDefault="00E83C4C" w:rsidP="00E83C4C">
      <w:pPr>
        <w:pStyle w:val="BodyText13"/>
        <w:shd w:val="clear" w:color="auto" w:fill="auto"/>
        <w:spacing w:before="0" w:after="0"/>
        <w:ind w:left="1200" w:right="4400" w:firstLine="0"/>
        <w:jc w:val="left"/>
        <w:rPr>
          <w:sz w:val="24"/>
          <w:szCs w:val="24"/>
        </w:rPr>
      </w:pPr>
    </w:p>
    <w:p w:rsidR="00E83C4C" w:rsidRDefault="00E83C4C" w:rsidP="00E83C4C">
      <w:pPr>
        <w:pStyle w:val="BodyText13"/>
        <w:shd w:val="clear" w:color="auto" w:fill="auto"/>
        <w:spacing w:before="0" w:after="0"/>
        <w:ind w:left="1200" w:right="4400" w:firstLine="0"/>
        <w:jc w:val="left"/>
        <w:rPr>
          <w:sz w:val="24"/>
          <w:szCs w:val="24"/>
        </w:rPr>
      </w:pPr>
      <w:proofErr w:type="spellStart"/>
      <w:r w:rsidRPr="00F408E8">
        <w:rPr>
          <w:sz w:val="24"/>
          <w:szCs w:val="24"/>
        </w:rPr>
        <w:t>Keterangan</w:t>
      </w:r>
      <w:proofErr w:type="spellEnd"/>
      <w:r w:rsidRPr="00F408E8">
        <w:rPr>
          <w:sz w:val="24"/>
          <w:szCs w:val="24"/>
        </w:rPr>
        <w:t xml:space="preserve">: </w:t>
      </w:r>
    </w:p>
    <w:p w:rsidR="00E83C4C" w:rsidRPr="00F408E8" w:rsidRDefault="00E83C4C" w:rsidP="00E83C4C">
      <w:pPr>
        <w:pStyle w:val="BodyText13"/>
        <w:shd w:val="clear" w:color="auto" w:fill="auto"/>
        <w:spacing w:before="0" w:after="0"/>
        <w:ind w:left="1200" w:right="4400" w:firstLine="0"/>
        <w:jc w:val="left"/>
        <w:rPr>
          <w:sz w:val="24"/>
          <w:szCs w:val="24"/>
        </w:rPr>
      </w:pPr>
      <w:proofErr w:type="gramStart"/>
      <w:r w:rsidRPr="00F408E8">
        <w:rPr>
          <w:rStyle w:val="BodytextItalic"/>
          <w:sz w:val="24"/>
          <w:szCs w:val="24"/>
        </w:rPr>
        <w:t>P</w:t>
      </w:r>
      <w:r w:rsidRPr="00F408E8">
        <w:rPr>
          <w:sz w:val="24"/>
          <w:szCs w:val="24"/>
        </w:rPr>
        <w:t xml:space="preserve"> :</w:t>
      </w:r>
      <w:proofErr w:type="gramEnd"/>
      <w:r w:rsidRPr="00F408E8">
        <w:rPr>
          <w:sz w:val="24"/>
          <w:szCs w:val="24"/>
        </w:rPr>
        <w:t xml:space="preserve"> </w:t>
      </w:r>
      <w:proofErr w:type="spellStart"/>
      <w:r w:rsidRPr="00F408E8">
        <w:rPr>
          <w:sz w:val="24"/>
          <w:szCs w:val="24"/>
        </w:rPr>
        <w:t>Angka</w:t>
      </w:r>
      <w:proofErr w:type="spellEnd"/>
      <w:r w:rsidRPr="00F408E8">
        <w:rPr>
          <w:sz w:val="24"/>
          <w:szCs w:val="24"/>
        </w:rPr>
        <w:t xml:space="preserve"> </w:t>
      </w:r>
      <w:proofErr w:type="spellStart"/>
      <w:r w:rsidRPr="00F408E8">
        <w:rPr>
          <w:sz w:val="24"/>
          <w:szCs w:val="24"/>
        </w:rPr>
        <w:t>Persentase</w:t>
      </w:r>
      <w:proofErr w:type="spellEnd"/>
    </w:p>
    <w:p w:rsidR="00E83C4C" w:rsidRPr="00F408E8" w:rsidRDefault="00E83C4C" w:rsidP="00E83C4C">
      <w:pPr>
        <w:pStyle w:val="BodyText13"/>
        <w:shd w:val="clear" w:color="auto" w:fill="auto"/>
        <w:spacing w:before="0" w:after="17"/>
        <w:ind w:left="1200" w:right="1980" w:firstLine="0"/>
        <w:jc w:val="left"/>
        <w:rPr>
          <w:sz w:val="24"/>
          <w:szCs w:val="24"/>
        </w:rPr>
      </w:pPr>
      <w:proofErr w:type="gramStart"/>
      <w:r w:rsidRPr="00F408E8">
        <w:rPr>
          <w:rStyle w:val="BodytextItalic"/>
          <w:sz w:val="24"/>
          <w:szCs w:val="24"/>
        </w:rPr>
        <w:t>F</w:t>
      </w:r>
      <w:r w:rsidRPr="00F408E8">
        <w:rPr>
          <w:sz w:val="24"/>
          <w:szCs w:val="24"/>
        </w:rPr>
        <w:t xml:space="preserve"> :</w:t>
      </w:r>
      <w:proofErr w:type="gramEnd"/>
      <w:r w:rsidRPr="00F408E8">
        <w:rPr>
          <w:sz w:val="24"/>
          <w:szCs w:val="24"/>
        </w:rPr>
        <w:t xml:space="preserve"> </w:t>
      </w:r>
      <w:proofErr w:type="spellStart"/>
      <w:r w:rsidRPr="00F408E8">
        <w:rPr>
          <w:sz w:val="24"/>
          <w:szCs w:val="24"/>
        </w:rPr>
        <w:t>Frekuensi</w:t>
      </w:r>
      <w:proofErr w:type="spellEnd"/>
      <w:r w:rsidRPr="00F408E8">
        <w:rPr>
          <w:sz w:val="24"/>
          <w:szCs w:val="24"/>
        </w:rPr>
        <w:t xml:space="preserve"> yang </w:t>
      </w:r>
      <w:proofErr w:type="spellStart"/>
      <w:r w:rsidRPr="00F408E8">
        <w:rPr>
          <w:sz w:val="24"/>
          <w:szCs w:val="24"/>
        </w:rPr>
        <w:t>sedang</w:t>
      </w:r>
      <w:proofErr w:type="spellEnd"/>
      <w:r w:rsidRPr="00F408E8">
        <w:rPr>
          <w:sz w:val="24"/>
          <w:szCs w:val="24"/>
        </w:rPr>
        <w:t xml:space="preserve"> </w:t>
      </w:r>
      <w:proofErr w:type="spellStart"/>
      <w:r w:rsidRPr="00F408E8">
        <w:rPr>
          <w:sz w:val="24"/>
          <w:szCs w:val="24"/>
        </w:rPr>
        <w:t>dicari</w:t>
      </w:r>
      <w:proofErr w:type="spellEnd"/>
      <w:r w:rsidRPr="00F408E8">
        <w:rPr>
          <w:sz w:val="24"/>
          <w:szCs w:val="24"/>
        </w:rPr>
        <w:t xml:space="preserve"> </w:t>
      </w:r>
      <w:proofErr w:type="spellStart"/>
      <w:r w:rsidRPr="00F408E8">
        <w:rPr>
          <w:sz w:val="24"/>
          <w:szCs w:val="24"/>
        </w:rPr>
        <w:t>persentasenya</w:t>
      </w:r>
      <w:proofErr w:type="spellEnd"/>
      <w:r w:rsidRPr="00F408E8">
        <w:rPr>
          <w:sz w:val="24"/>
          <w:szCs w:val="24"/>
        </w:rPr>
        <w:t xml:space="preserve"> </w:t>
      </w:r>
      <w:r w:rsidRPr="00F408E8">
        <w:rPr>
          <w:rStyle w:val="BodytextItalic"/>
          <w:sz w:val="24"/>
          <w:szCs w:val="24"/>
        </w:rPr>
        <w:t>N</w:t>
      </w:r>
      <w:r w:rsidRPr="00F408E8">
        <w:rPr>
          <w:sz w:val="24"/>
          <w:szCs w:val="24"/>
        </w:rPr>
        <w:t xml:space="preserve"> : </w:t>
      </w:r>
      <w:proofErr w:type="spellStart"/>
      <w:r w:rsidRPr="00F408E8">
        <w:rPr>
          <w:sz w:val="24"/>
          <w:szCs w:val="24"/>
        </w:rPr>
        <w:t>Jumlah</w:t>
      </w:r>
      <w:proofErr w:type="spellEnd"/>
      <w:r w:rsidRPr="00F408E8">
        <w:rPr>
          <w:sz w:val="24"/>
          <w:szCs w:val="24"/>
        </w:rPr>
        <w:t xml:space="preserve"> </w:t>
      </w:r>
      <w:proofErr w:type="spellStart"/>
      <w:r w:rsidRPr="00F408E8">
        <w:rPr>
          <w:sz w:val="24"/>
          <w:szCs w:val="24"/>
        </w:rPr>
        <w:t>Responden</w:t>
      </w:r>
      <w:proofErr w:type="spellEnd"/>
      <w:r w:rsidRPr="00F408E8">
        <w:rPr>
          <w:sz w:val="24"/>
          <w:szCs w:val="24"/>
        </w:rPr>
        <w:t xml:space="preserve"> (</w:t>
      </w:r>
      <w:proofErr w:type="spellStart"/>
      <w:r w:rsidRPr="00F408E8">
        <w:rPr>
          <w:sz w:val="24"/>
          <w:szCs w:val="24"/>
        </w:rPr>
        <w:t>anak</w:t>
      </w:r>
      <w:proofErr w:type="spellEnd"/>
      <w:r w:rsidRPr="00F408E8">
        <w:rPr>
          <w:sz w:val="24"/>
          <w:szCs w:val="24"/>
        </w:rPr>
        <w:t>)</w:t>
      </w:r>
    </w:p>
    <w:p w:rsidR="00E83C4C" w:rsidRDefault="00E83C4C" w:rsidP="00E83C4C">
      <w:pPr>
        <w:spacing w:line="480" w:lineRule="auto"/>
        <w:jc w:val="both"/>
        <w:rPr>
          <w:rFonts w:ascii="Times New Roman" w:hAnsi="Times New Roman"/>
        </w:rPr>
      </w:pPr>
    </w:p>
    <w:p w:rsidR="00E83C4C" w:rsidRPr="005E30BA" w:rsidRDefault="00E83C4C" w:rsidP="00E83C4C">
      <w:pPr>
        <w:spacing w:line="480" w:lineRule="auto"/>
        <w:ind w:firstLine="720"/>
        <w:jc w:val="both"/>
        <w:rPr>
          <w:rFonts w:ascii="Times New Roman" w:hAnsi="Times New Roman"/>
        </w:rPr>
      </w:pPr>
      <w:proofErr w:type="spellStart"/>
      <w:r w:rsidRPr="00F408E8">
        <w:rPr>
          <w:rFonts w:ascii="Times New Roman" w:hAnsi="Times New Roman"/>
        </w:rPr>
        <w:lastRenderedPageBreak/>
        <w:t>Pengkategorian</w:t>
      </w:r>
      <w:proofErr w:type="spellEnd"/>
      <w:r>
        <w:rPr>
          <w:rFonts w:ascii="Times New Roman" w:hAnsi="Times New Roman"/>
          <w:lang w:val="id-ID"/>
        </w:rPr>
        <w:t xml:space="preserve"> </w:t>
      </w:r>
      <w:proofErr w:type="spellStart"/>
      <w:r w:rsidRPr="00F408E8">
        <w:rPr>
          <w:rFonts w:ascii="Times New Roman" w:hAnsi="Times New Roman"/>
        </w:rPr>
        <w:t>menggunakan</w:t>
      </w:r>
      <w:proofErr w:type="spellEnd"/>
      <w:r>
        <w:rPr>
          <w:rFonts w:ascii="Times New Roman" w:hAnsi="Times New Roman"/>
          <w:lang w:val="id-ID"/>
        </w:rPr>
        <w:t xml:space="preserve"> </w:t>
      </w:r>
      <w:proofErr w:type="gramStart"/>
      <w:r w:rsidRPr="00F408E8">
        <w:rPr>
          <w:rFonts w:ascii="Times New Roman" w:hAnsi="Times New Roman"/>
        </w:rPr>
        <w:t>lima</w:t>
      </w:r>
      <w:proofErr w:type="gramEnd"/>
      <w:r>
        <w:rPr>
          <w:rFonts w:ascii="Times New Roman" w:hAnsi="Times New Roman"/>
          <w:lang w:val="id-ID"/>
        </w:rPr>
        <w:t xml:space="preserve"> </w:t>
      </w:r>
      <w:proofErr w:type="spellStart"/>
      <w:r w:rsidRPr="00F408E8">
        <w:rPr>
          <w:rFonts w:ascii="Times New Roman" w:hAnsi="Times New Roman"/>
        </w:rPr>
        <w:t>kategori</w:t>
      </w:r>
      <w:proofErr w:type="spellEnd"/>
      <w:r w:rsidRPr="00F408E8">
        <w:rPr>
          <w:rFonts w:ascii="Times New Roman" w:hAnsi="Times New Roman"/>
        </w:rPr>
        <w:t xml:space="preserve">. </w:t>
      </w:r>
      <w:proofErr w:type="spellStart"/>
      <w:r w:rsidRPr="00F408E8">
        <w:rPr>
          <w:rFonts w:ascii="Times New Roman" w:hAnsi="Times New Roman"/>
        </w:rPr>
        <w:t>Menurut</w:t>
      </w:r>
      <w:proofErr w:type="spellEnd"/>
      <w:r>
        <w:rPr>
          <w:rFonts w:ascii="Times New Roman" w:hAnsi="Times New Roman"/>
          <w:lang w:val="id-ID"/>
        </w:rPr>
        <w:t xml:space="preserve"> </w:t>
      </w:r>
      <w:proofErr w:type="spellStart"/>
      <w:r w:rsidRPr="00F408E8">
        <w:rPr>
          <w:rFonts w:ascii="Times New Roman" w:hAnsi="Times New Roman"/>
        </w:rPr>
        <w:t>Saifuddin</w:t>
      </w:r>
      <w:proofErr w:type="spellEnd"/>
      <w:r>
        <w:rPr>
          <w:rFonts w:ascii="Times New Roman" w:hAnsi="Times New Roman"/>
          <w:lang w:val="id-ID"/>
        </w:rPr>
        <w:t xml:space="preserve"> </w:t>
      </w:r>
      <w:proofErr w:type="spellStart"/>
      <w:r w:rsidRPr="00F408E8">
        <w:rPr>
          <w:rFonts w:ascii="Times New Roman" w:hAnsi="Times New Roman"/>
        </w:rPr>
        <w:t>Azwar</w:t>
      </w:r>
      <w:proofErr w:type="spellEnd"/>
      <w:r w:rsidRPr="00F408E8">
        <w:rPr>
          <w:rFonts w:ascii="Times New Roman" w:hAnsi="Times New Roman"/>
        </w:rPr>
        <w:t xml:space="preserve"> (2001: 163) </w:t>
      </w:r>
      <w:proofErr w:type="spellStart"/>
      <w:r w:rsidRPr="00F408E8">
        <w:rPr>
          <w:rFonts w:ascii="Times New Roman" w:hAnsi="Times New Roman"/>
        </w:rPr>
        <w:t>untuk</w:t>
      </w:r>
      <w:proofErr w:type="spellEnd"/>
      <w:r>
        <w:rPr>
          <w:rFonts w:ascii="Times New Roman" w:hAnsi="Times New Roman"/>
          <w:lang w:val="id-ID"/>
        </w:rPr>
        <w:t xml:space="preserve"> </w:t>
      </w:r>
      <w:proofErr w:type="spellStart"/>
      <w:r w:rsidRPr="00F408E8">
        <w:rPr>
          <w:rFonts w:ascii="Times New Roman" w:hAnsi="Times New Roman"/>
        </w:rPr>
        <w:t>menentukan</w:t>
      </w:r>
      <w:proofErr w:type="spellEnd"/>
      <w:r>
        <w:rPr>
          <w:rFonts w:ascii="Times New Roman" w:hAnsi="Times New Roman"/>
          <w:lang w:val="id-ID"/>
        </w:rPr>
        <w:t xml:space="preserve"> k</w:t>
      </w:r>
      <w:proofErr w:type="spellStart"/>
      <w:r>
        <w:rPr>
          <w:rFonts w:ascii="Times New Roman" w:hAnsi="Times New Roman"/>
        </w:rPr>
        <w:t>riteria</w:t>
      </w:r>
      <w:proofErr w:type="spellEnd"/>
      <w:r>
        <w:rPr>
          <w:rFonts w:ascii="Times New Roman" w:hAnsi="Times New Roman"/>
          <w:lang w:val="id-ID"/>
        </w:rPr>
        <w:t xml:space="preserve"> </w:t>
      </w:r>
      <w:proofErr w:type="spellStart"/>
      <w:r w:rsidRPr="00F408E8">
        <w:rPr>
          <w:rFonts w:ascii="Times New Roman" w:hAnsi="Times New Roman"/>
        </w:rPr>
        <w:t>skor</w:t>
      </w:r>
      <w:proofErr w:type="spellEnd"/>
      <w:r>
        <w:rPr>
          <w:rFonts w:ascii="Times New Roman" w:hAnsi="Times New Roman"/>
          <w:lang w:val="id-ID"/>
        </w:rPr>
        <w:t xml:space="preserve"> </w:t>
      </w:r>
      <w:proofErr w:type="spellStart"/>
      <w:r w:rsidRPr="00F408E8">
        <w:rPr>
          <w:rFonts w:ascii="Times New Roman" w:hAnsi="Times New Roman"/>
        </w:rPr>
        <w:t>dengan</w:t>
      </w:r>
      <w:proofErr w:type="spellEnd"/>
      <w:r>
        <w:rPr>
          <w:rFonts w:ascii="Times New Roman" w:hAnsi="Times New Roman"/>
          <w:lang w:val="id-ID"/>
        </w:rPr>
        <w:t xml:space="preserve"> </w:t>
      </w:r>
      <w:proofErr w:type="spellStart"/>
      <w:r w:rsidRPr="00F408E8">
        <w:rPr>
          <w:rFonts w:ascii="Times New Roman" w:hAnsi="Times New Roman"/>
        </w:rPr>
        <w:t>menggunakan</w:t>
      </w:r>
      <w:proofErr w:type="spellEnd"/>
      <w:r>
        <w:rPr>
          <w:rFonts w:ascii="Times New Roman" w:hAnsi="Times New Roman"/>
          <w:lang w:val="id-ID"/>
        </w:rPr>
        <w:t xml:space="preserve"> </w:t>
      </w:r>
      <w:proofErr w:type="spellStart"/>
      <w:r w:rsidRPr="00F408E8">
        <w:rPr>
          <w:rFonts w:ascii="Times New Roman" w:hAnsi="Times New Roman"/>
        </w:rPr>
        <w:t>Penilaian</w:t>
      </w:r>
      <w:proofErr w:type="spellEnd"/>
      <w:r>
        <w:rPr>
          <w:rFonts w:ascii="Times New Roman" w:hAnsi="Times New Roman"/>
          <w:lang w:val="id-ID"/>
        </w:rPr>
        <w:t xml:space="preserve"> </w:t>
      </w:r>
      <w:proofErr w:type="spellStart"/>
      <w:r w:rsidRPr="00F408E8">
        <w:rPr>
          <w:rFonts w:ascii="Times New Roman" w:hAnsi="Times New Roman"/>
        </w:rPr>
        <w:t>Acuan</w:t>
      </w:r>
      <w:proofErr w:type="spellEnd"/>
      <w:r w:rsidRPr="00F408E8">
        <w:rPr>
          <w:rFonts w:ascii="Times New Roman" w:hAnsi="Times New Roman"/>
        </w:rPr>
        <w:t xml:space="preserve"> Norma (PAN) </w:t>
      </w:r>
      <w:proofErr w:type="spellStart"/>
      <w:r w:rsidRPr="00F408E8">
        <w:rPr>
          <w:rFonts w:ascii="Times New Roman" w:hAnsi="Times New Roman"/>
        </w:rPr>
        <w:t>dalam</w:t>
      </w:r>
      <w:proofErr w:type="spellEnd"/>
      <w:r>
        <w:rPr>
          <w:rFonts w:ascii="Times New Roman" w:hAnsi="Times New Roman"/>
          <w:lang w:val="id-ID"/>
        </w:rPr>
        <w:t xml:space="preserve"> </w:t>
      </w:r>
      <w:proofErr w:type="spellStart"/>
      <w:r w:rsidRPr="00F408E8">
        <w:rPr>
          <w:rFonts w:ascii="Times New Roman" w:hAnsi="Times New Roman"/>
        </w:rPr>
        <w:t>skala</w:t>
      </w:r>
      <w:proofErr w:type="spellEnd"/>
      <w:r>
        <w:rPr>
          <w:rFonts w:ascii="Times New Roman" w:hAnsi="Times New Roman"/>
          <w:lang w:val="id-ID"/>
        </w:rPr>
        <w:t xml:space="preserve"> </w:t>
      </w:r>
      <w:proofErr w:type="spellStart"/>
      <w:r w:rsidRPr="00F408E8">
        <w:rPr>
          <w:rFonts w:ascii="Times New Roman" w:hAnsi="Times New Roman"/>
        </w:rPr>
        <w:t>pada</w:t>
      </w:r>
      <w:proofErr w:type="spellEnd"/>
      <w:r>
        <w:rPr>
          <w:rFonts w:ascii="Times New Roman" w:hAnsi="Times New Roman"/>
          <w:lang w:val="id-ID"/>
        </w:rPr>
        <w:t xml:space="preserve"> </w:t>
      </w:r>
      <w:r>
        <w:rPr>
          <w:rFonts w:ascii="Times New Roman" w:hAnsi="Times New Roman"/>
        </w:rPr>
        <w:t>tab</w:t>
      </w:r>
      <w:r>
        <w:rPr>
          <w:rFonts w:ascii="Times New Roman" w:hAnsi="Times New Roman"/>
          <w:lang w:val="id-ID"/>
        </w:rPr>
        <w:t xml:space="preserve">el </w:t>
      </w:r>
      <w:proofErr w:type="spellStart"/>
      <w:r w:rsidRPr="00F408E8">
        <w:rPr>
          <w:rFonts w:ascii="Times New Roman" w:hAnsi="Times New Roman"/>
        </w:rPr>
        <w:t>sebagai</w:t>
      </w:r>
      <w:proofErr w:type="spellEnd"/>
      <w:r>
        <w:rPr>
          <w:rFonts w:ascii="Times New Roman" w:hAnsi="Times New Roman"/>
          <w:lang w:val="id-ID"/>
        </w:rPr>
        <w:t xml:space="preserve"> </w:t>
      </w:r>
      <w:proofErr w:type="spellStart"/>
      <w:r w:rsidRPr="00F408E8">
        <w:rPr>
          <w:rFonts w:ascii="Times New Roman" w:hAnsi="Times New Roman"/>
        </w:rPr>
        <w:t>berikut</w:t>
      </w:r>
      <w:proofErr w:type="spellEnd"/>
      <w:r w:rsidRPr="00F408E8">
        <w:rPr>
          <w:rFonts w:ascii="Times New Roman" w:hAnsi="Times New Roman"/>
        </w:rPr>
        <w:t>:</w:t>
      </w:r>
    </w:p>
    <w:p w:rsidR="00E83C4C" w:rsidRPr="005E30BA" w:rsidRDefault="00E83C4C" w:rsidP="00E83C4C">
      <w:pPr>
        <w:spacing w:line="480" w:lineRule="auto"/>
        <w:ind w:firstLine="720"/>
        <w:jc w:val="both"/>
        <w:rPr>
          <w:rFonts w:ascii="Times New Roman" w:hAnsi="Times New Roman"/>
        </w:rPr>
      </w:pPr>
      <w:proofErr w:type="spellStart"/>
      <w:r>
        <w:rPr>
          <w:rStyle w:val="TablecaptionBold"/>
          <w:rFonts w:eastAsiaTheme="minorEastAsia"/>
        </w:rPr>
        <w:t>Tabel</w:t>
      </w:r>
      <w:proofErr w:type="spellEnd"/>
      <w:r>
        <w:rPr>
          <w:rStyle w:val="TablecaptionBold"/>
          <w:rFonts w:eastAsiaTheme="minorEastAsia"/>
        </w:rPr>
        <w:t xml:space="preserve"> 1</w:t>
      </w:r>
      <w:r w:rsidRPr="005E30BA">
        <w:rPr>
          <w:rStyle w:val="TablecaptionBold"/>
          <w:rFonts w:eastAsiaTheme="minorEastAsia"/>
        </w:rPr>
        <w:t>.</w:t>
      </w:r>
      <w:r w:rsidRPr="005E30BA">
        <w:rPr>
          <w:rFonts w:ascii="Times New Roman" w:hAnsi="Times New Roman"/>
        </w:rPr>
        <w:t xml:space="preserve"> Norma </w:t>
      </w:r>
      <w:proofErr w:type="spellStart"/>
      <w:r w:rsidRPr="005E30BA">
        <w:rPr>
          <w:rFonts w:ascii="Times New Roman" w:hAnsi="Times New Roman"/>
        </w:rPr>
        <w:t>Penilaian</w:t>
      </w:r>
      <w:proofErr w:type="spellEnd"/>
      <w:r>
        <w:rPr>
          <w:rFonts w:ascii="Times New Roman" w:hAnsi="Times New Roman"/>
          <w:lang w:val="id-ID"/>
        </w:rPr>
        <w:t xml:space="preserve"> </w:t>
      </w:r>
      <w:proofErr w:type="spellStart"/>
      <w:r w:rsidRPr="005E30BA">
        <w:rPr>
          <w:rFonts w:ascii="Times New Roman" w:hAnsi="Times New Roman"/>
        </w:rPr>
        <w:t>Keterampilan</w:t>
      </w:r>
      <w:proofErr w:type="spellEnd"/>
      <w:r w:rsidRPr="00B425BB">
        <w:rPr>
          <w:rFonts w:ascii="Times New Roman" w:hAnsi="Times New Roman"/>
          <w:lang w:val="id-ID"/>
        </w:rPr>
        <w:t xml:space="preserve"> </w:t>
      </w:r>
      <w:proofErr w:type="spellStart"/>
      <w:r w:rsidRPr="00B425BB">
        <w:rPr>
          <w:rStyle w:val="TablecaptionItalic"/>
          <w:rFonts w:eastAsiaTheme="minorEastAsia"/>
        </w:rPr>
        <w:t>Servis</w:t>
      </w:r>
      <w:proofErr w:type="spellEnd"/>
      <w:r>
        <w:rPr>
          <w:rStyle w:val="TablecaptionItalic"/>
          <w:rFonts w:eastAsiaTheme="minorEastAsia"/>
          <w:lang w:val="id-ID"/>
        </w:rPr>
        <w:t xml:space="preserve"> </w:t>
      </w:r>
      <w:proofErr w:type="spellStart"/>
      <w:r w:rsidRPr="005E30BA">
        <w:rPr>
          <w:rFonts w:ascii="Times New Roman" w:hAnsi="Times New Roman"/>
        </w:rPr>
        <w:t>Bawah</w:t>
      </w:r>
      <w:proofErr w:type="spellEnd"/>
    </w:p>
    <w:tbl>
      <w:tblPr>
        <w:tblStyle w:val="TableGrid"/>
        <w:tblW w:w="0" w:type="auto"/>
        <w:tblLook w:val="04A0" w:firstRow="1" w:lastRow="0" w:firstColumn="1" w:lastColumn="0" w:noHBand="0" w:noVBand="1"/>
      </w:tblPr>
      <w:tblGrid>
        <w:gridCol w:w="959"/>
        <w:gridCol w:w="4111"/>
        <w:gridCol w:w="2835"/>
      </w:tblGrid>
      <w:tr w:rsidR="00E83C4C" w:rsidTr="00CF7A36">
        <w:tc>
          <w:tcPr>
            <w:tcW w:w="959" w:type="dxa"/>
          </w:tcPr>
          <w:p w:rsidR="00E83C4C" w:rsidRPr="00F408E8" w:rsidRDefault="00E83C4C" w:rsidP="00CF7A36">
            <w:pPr>
              <w:pStyle w:val="Bodytext20"/>
              <w:shd w:val="clear" w:color="auto" w:fill="auto"/>
              <w:spacing w:after="0" w:line="240" w:lineRule="auto"/>
              <w:ind w:left="300"/>
              <w:jc w:val="left"/>
              <w:rPr>
                <w:sz w:val="24"/>
                <w:szCs w:val="24"/>
              </w:rPr>
            </w:pPr>
            <w:r w:rsidRPr="00F408E8">
              <w:rPr>
                <w:sz w:val="24"/>
                <w:szCs w:val="24"/>
              </w:rPr>
              <w:t>No</w:t>
            </w:r>
          </w:p>
        </w:tc>
        <w:tc>
          <w:tcPr>
            <w:tcW w:w="4111" w:type="dxa"/>
          </w:tcPr>
          <w:p w:rsidR="00E83C4C" w:rsidRPr="00F408E8" w:rsidRDefault="00E83C4C" w:rsidP="00CF7A36">
            <w:pPr>
              <w:pStyle w:val="Bodytext20"/>
              <w:shd w:val="clear" w:color="auto" w:fill="auto"/>
              <w:spacing w:after="0" w:line="240" w:lineRule="auto"/>
              <w:ind w:left="1300"/>
              <w:jc w:val="left"/>
              <w:rPr>
                <w:sz w:val="24"/>
                <w:szCs w:val="24"/>
              </w:rPr>
            </w:pPr>
            <w:r w:rsidRPr="00F408E8">
              <w:rPr>
                <w:sz w:val="24"/>
                <w:szCs w:val="24"/>
              </w:rPr>
              <w:t>Interval</w:t>
            </w:r>
          </w:p>
        </w:tc>
        <w:tc>
          <w:tcPr>
            <w:tcW w:w="2835" w:type="dxa"/>
          </w:tcPr>
          <w:p w:rsidR="00E83C4C" w:rsidRPr="00F408E8" w:rsidRDefault="00E83C4C" w:rsidP="00CF7A36">
            <w:pPr>
              <w:pStyle w:val="Bodytext20"/>
              <w:shd w:val="clear" w:color="auto" w:fill="auto"/>
              <w:spacing w:after="0" w:line="240" w:lineRule="auto"/>
              <w:ind w:left="780"/>
              <w:jc w:val="left"/>
              <w:rPr>
                <w:sz w:val="24"/>
                <w:szCs w:val="24"/>
              </w:rPr>
            </w:pPr>
            <w:r w:rsidRPr="00F408E8">
              <w:rPr>
                <w:sz w:val="24"/>
                <w:szCs w:val="24"/>
              </w:rPr>
              <w:t>Kategori</w:t>
            </w:r>
          </w:p>
        </w:tc>
      </w:tr>
      <w:tr w:rsidR="00E83C4C" w:rsidTr="00CF7A36">
        <w:tc>
          <w:tcPr>
            <w:tcW w:w="959" w:type="dxa"/>
          </w:tcPr>
          <w:p w:rsidR="00E83C4C" w:rsidRPr="00F408E8" w:rsidRDefault="00E83C4C" w:rsidP="00CF7A36">
            <w:pPr>
              <w:pStyle w:val="Bodytext20"/>
              <w:shd w:val="clear" w:color="auto" w:fill="auto"/>
              <w:spacing w:after="0" w:line="240" w:lineRule="auto"/>
              <w:ind w:left="300"/>
              <w:jc w:val="left"/>
              <w:rPr>
                <w:sz w:val="24"/>
                <w:szCs w:val="24"/>
              </w:rPr>
            </w:pPr>
            <w:r w:rsidRPr="00F408E8">
              <w:rPr>
                <w:sz w:val="24"/>
                <w:szCs w:val="24"/>
              </w:rPr>
              <w:t>1</w:t>
            </w:r>
          </w:p>
        </w:tc>
        <w:tc>
          <w:tcPr>
            <w:tcW w:w="4111" w:type="dxa"/>
          </w:tcPr>
          <w:p w:rsidR="00E83C4C" w:rsidRPr="00F408E8" w:rsidRDefault="00E83C4C" w:rsidP="00CF7A36">
            <w:pPr>
              <w:pStyle w:val="BodyText13"/>
              <w:shd w:val="clear" w:color="auto" w:fill="auto"/>
              <w:spacing w:before="0" w:after="0" w:line="240" w:lineRule="auto"/>
              <w:ind w:firstLine="0"/>
              <w:jc w:val="left"/>
              <w:rPr>
                <w:sz w:val="24"/>
                <w:szCs w:val="24"/>
              </w:rPr>
            </w:pPr>
            <w:r w:rsidRPr="00F408E8">
              <w:rPr>
                <w:sz w:val="24"/>
                <w:szCs w:val="24"/>
              </w:rPr>
              <w:t>M + 1,5 SD &lt; X</w:t>
            </w:r>
          </w:p>
        </w:tc>
        <w:tc>
          <w:tcPr>
            <w:tcW w:w="2835" w:type="dxa"/>
          </w:tcPr>
          <w:p w:rsidR="00E83C4C" w:rsidRPr="00F408E8" w:rsidRDefault="00E83C4C" w:rsidP="00CF7A36">
            <w:pPr>
              <w:pStyle w:val="BodyText13"/>
              <w:shd w:val="clear" w:color="auto" w:fill="auto"/>
              <w:spacing w:before="0" w:after="0" w:line="240" w:lineRule="auto"/>
              <w:ind w:left="780" w:firstLine="0"/>
              <w:jc w:val="left"/>
              <w:rPr>
                <w:sz w:val="24"/>
                <w:szCs w:val="24"/>
              </w:rPr>
            </w:pPr>
            <w:r w:rsidRPr="00F408E8">
              <w:rPr>
                <w:sz w:val="24"/>
                <w:szCs w:val="24"/>
              </w:rPr>
              <w:t>Sangat Baik</w:t>
            </w:r>
          </w:p>
        </w:tc>
      </w:tr>
      <w:tr w:rsidR="00E83C4C" w:rsidTr="00CF7A36">
        <w:tc>
          <w:tcPr>
            <w:tcW w:w="959" w:type="dxa"/>
          </w:tcPr>
          <w:p w:rsidR="00E83C4C" w:rsidRPr="00F408E8" w:rsidRDefault="00E83C4C" w:rsidP="00CF7A36">
            <w:pPr>
              <w:pStyle w:val="Bodytext20"/>
              <w:shd w:val="clear" w:color="auto" w:fill="auto"/>
              <w:spacing w:after="0" w:line="240" w:lineRule="auto"/>
              <w:ind w:left="300"/>
              <w:jc w:val="left"/>
              <w:rPr>
                <w:sz w:val="24"/>
                <w:szCs w:val="24"/>
              </w:rPr>
            </w:pPr>
            <w:r w:rsidRPr="00F408E8">
              <w:rPr>
                <w:sz w:val="24"/>
                <w:szCs w:val="24"/>
              </w:rPr>
              <w:t>2</w:t>
            </w:r>
          </w:p>
        </w:tc>
        <w:tc>
          <w:tcPr>
            <w:tcW w:w="4111" w:type="dxa"/>
          </w:tcPr>
          <w:p w:rsidR="00E83C4C" w:rsidRPr="00F408E8" w:rsidRDefault="00E83C4C" w:rsidP="00CF7A36">
            <w:pPr>
              <w:pStyle w:val="BodyText13"/>
              <w:shd w:val="clear" w:color="auto" w:fill="auto"/>
              <w:spacing w:before="0" w:after="0" w:line="240" w:lineRule="auto"/>
              <w:ind w:firstLine="0"/>
              <w:jc w:val="left"/>
              <w:rPr>
                <w:sz w:val="24"/>
                <w:szCs w:val="24"/>
              </w:rPr>
            </w:pPr>
            <w:r w:rsidRPr="00F408E8">
              <w:rPr>
                <w:sz w:val="24"/>
                <w:szCs w:val="24"/>
              </w:rPr>
              <w:t>M + 0,5 SD &lt; X &lt; M + 1,5 SD</w:t>
            </w:r>
          </w:p>
        </w:tc>
        <w:tc>
          <w:tcPr>
            <w:tcW w:w="2835" w:type="dxa"/>
          </w:tcPr>
          <w:p w:rsidR="00E83C4C" w:rsidRPr="00F408E8" w:rsidRDefault="00E83C4C" w:rsidP="00CF7A36">
            <w:pPr>
              <w:pStyle w:val="BodyText13"/>
              <w:shd w:val="clear" w:color="auto" w:fill="auto"/>
              <w:spacing w:before="0" w:after="0" w:line="240" w:lineRule="auto"/>
              <w:ind w:left="1040" w:firstLine="0"/>
              <w:jc w:val="left"/>
              <w:rPr>
                <w:sz w:val="24"/>
                <w:szCs w:val="24"/>
              </w:rPr>
            </w:pPr>
            <w:r w:rsidRPr="00F408E8">
              <w:rPr>
                <w:sz w:val="24"/>
                <w:szCs w:val="24"/>
              </w:rPr>
              <w:t>Baik</w:t>
            </w:r>
          </w:p>
        </w:tc>
      </w:tr>
      <w:tr w:rsidR="00E83C4C" w:rsidTr="00CF7A36">
        <w:tc>
          <w:tcPr>
            <w:tcW w:w="959" w:type="dxa"/>
          </w:tcPr>
          <w:p w:rsidR="00E83C4C" w:rsidRPr="00F408E8" w:rsidRDefault="00E83C4C" w:rsidP="00CF7A36">
            <w:pPr>
              <w:pStyle w:val="Bodytext20"/>
              <w:shd w:val="clear" w:color="auto" w:fill="auto"/>
              <w:spacing w:after="0" w:line="240" w:lineRule="auto"/>
              <w:ind w:left="300"/>
              <w:jc w:val="left"/>
              <w:rPr>
                <w:sz w:val="24"/>
                <w:szCs w:val="24"/>
              </w:rPr>
            </w:pPr>
            <w:r w:rsidRPr="00F408E8">
              <w:rPr>
                <w:sz w:val="24"/>
                <w:szCs w:val="24"/>
              </w:rPr>
              <w:t>3</w:t>
            </w:r>
          </w:p>
        </w:tc>
        <w:tc>
          <w:tcPr>
            <w:tcW w:w="4111" w:type="dxa"/>
          </w:tcPr>
          <w:p w:rsidR="00E83C4C" w:rsidRPr="00F408E8" w:rsidRDefault="00E83C4C" w:rsidP="00CF7A36">
            <w:pPr>
              <w:pStyle w:val="BodyText13"/>
              <w:shd w:val="clear" w:color="auto" w:fill="auto"/>
              <w:spacing w:before="0" w:after="0" w:line="240" w:lineRule="auto"/>
              <w:ind w:firstLine="0"/>
              <w:jc w:val="left"/>
              <w:rPr>
                <w:sz w:val="24"/>
                <w:szCs w:val="24"/>
              </w:rPr>
            </w:pPr>
            <w:r w:rsidRPr="00F408E8">
              <w:rPr>
                <w:sz w:val="24"/>
                <w:szCs w:val="24"/>
              </w:rPr>
              <w:t>M - 0,5 SD &lt; X &lt; M + 0,5 SD</w:t>
            </w:r>
          </w:p>
        </w:tc>
        <w:tc>
          <w:tcPr>
            <w:tcW w:w="2835" w:type="dxa"/>
          </w:tcPr>
          <w:p w:rsidR="00E83C4C" w:rsidRPr="00F408E8" w:rsidRDefault="00E83C4C" w:rsidP="00CF7A36">
            <w:pPr>
              <w:pStyle w:val="BodyText13"/>
              <w:shd w:val="clear" w:color="auto" w:fill="auto"/>
              <w:spacing w:before="0" w:after="0" w:line="240" w:lineRule="auto"/>
              <w:ind w:left="1040" w:firstLine="0"/>
              <w:jc w:val="left"/>
              <w:rPr>
                <w:sz w:val="24"/>
                <w:szCs w:val="24"/>
              </w:rPr>
            </w:pPr>
            <w:r w:rsidRPr="00F408E8">
              <w:rPr>
                <w:sz w:val="24"/>
                <w:szCs w:val="24"/>
              </w:rPr>
              <w:t>Cukup</w:t>
            </w:r>
          </w:p>
        </w:tc>
      </w:tr>
      <w:tr w:rsidR="00E83C4C" w:rsidTr="00CF7A36">
        <w:tc>
          <w:tcPr>
            <w:tcW w:w="959" w:type="dxa"/>
          </w:tcPr>
          <w:p w:rsidR="00E83C4C" w:rsidRPr="00F408E8" w:rsidRDefault="00E83C4C" w:rsidP="00CF7A36">
            <w:pPr>
              <w:pStyle w:val="Bodytext20"/>
              <w:shd w:val="clear" w:color="auto" w:fill="auto"/>
              <w:spacing w:after="0" w:line="240" w:lineRule="auto"/>
              <w:ind w:left="300"/>
              <w:jc w:val="left"/>
              <w:rPr>
                <w:sz w:val="24"/>
                <w:szCs w:val="24"/>
              </w:rPr>
            </w:pPr>
            <w:r w:rsidRPr="00F408E8">
              <w:rPr>
                <w:sz w:val="24"/>
                <w:szCs w:val="24"/>
              </w:rPr>
              <w:t>4</w:t>
            </w:r>
          </w:p>
        </w:tc>
        <w:tc>
          <w:tcPr>
            <w:tcW w:w="4111" w:type="dxa"/>
          </w:tcPr>
          <w:p w:rsidR="00E83C4C" w:rsidRPr="00F408E8" w:rsidRDefault="00E83C4C" w:rsidP="00CF7A36">
            <w:pPr>
              <w:pStyle w:val="BodyText13"/>
              <w:shd w:val="clear" w:color="auto" w:fill="auto"/>
              <w:spacing w:before="0" w:after="0" w:line="240" w:lineRule="auto"/>
              <w:ind w:firstLine="0"/>
              <w:jc w:val="left"/>
              <w:rPr>
                <w:sz w:val="24"/>
                <w:szCs w:val="24"/>
              </w:rPr>
            </w:pPr>
            <w:r w:rsidRPr="00F408E8">
              <w:rPr>
                <w:sz w:val="24"/>
                <w:szCs w:val="24"/>
              </w:rPr>
              <w:t>M - 1,5 SD &lt; X &lt; M - 0,5 SD</w:t>
            </w:r>
          </w:p>
        </w:tc>
        <w:tc>
          <w:tcPr>
            <w:tcW w:w="2835" w:type="dxa"/>
          </w:tcPr>
          <w:p w:rsidR="00E83C4C" w:rsidRPr="00F408E8" w:rsidRDefault="00E83C4C" w:rsidP="00CF7A36">
            <w:pPr>
              <w:pStyle w:val="BodyText13"/>
              <w:shd w:val="clear" w:color="auto" w:fill="auto"/>
              <w:spacing w:before="0" w:after="0" w:line="240" w:lineRule="auto"/>
              <w:ind w:left="1040" w:firstLine="0"/>
              <w:jc w:val="left"/>
              <w:rPr>
                <w:sz w:val="24"/>
                <w:szCs w:val="24"/>
              </w:rPr>
            </w:pPr>
            <w:r w:rsidRPr="00F408E8">
              <w:rPr>
                <w:sz w:val="24"/>
                <w:szCs w:val="24"/>
              </w:rPr>
              <w:t>Kurang</w:t>
            </w:r>
          </w:p>
        </w:tc>
      </w:tr>
      <w:tr w:rsidR="00E83C4C" w:rsidTr="00CF7A36">
        <w:tc>
          <w:tcPr>
            <w:tcW w:w="959" w:type="dxa"/>
          </w:tcPr>
          <w:p w:rsidR="00E83C4C" w:rsidRPr="00F408E8" w:rsidRDefault="00E83C4C" w:rsidP="00CF7A36">
            <w:pPr>
              <w:pStyle w:val="Bodytext20"/>
              <w:shd w:val="clear" w:color="auto" w:fill="auto"/>
              <w:spacing w:after="0" w:line="240" w:lineRule="auto"/>
              <w:ind w:left="300"/>
              <w:jc w:val="left"/>
              <w:rPr>
                <w:sz w:val="24"/>
                <w:szCs w:val="24"/>
              </w:rPr>
            </w:pPr>
            <w:r w:rsidRPr="00F408E8">
              <w:rPr>
                <w:sz w:val="24"/>
                <w:szCs w:val="24"/>
              </w:rPr>
              <w:t>5</w:t>
            </w:r>
          </w:p>
        </w:tc>
        <w:tc>
          <w:tcPr>
            <w:tcW w:w="4111" w:type="dxa"/>
          </w:tcPr>
          <w:p w:rsidR="00E83C4C" w:rsidRPr="00F408E8" w:rsidRDefault="00E83C4C" w:rsidP="00CF7A36">
            <w:pPr>
              <w:pStyle w:val="BodyText13"/>
              <w:shd w:val="clear" w:color="auto" w:fill="auto"/>
              <w:spacing w:before="0" w:after="0" w:line="240" w:lineRule="auto"/>
              <w:ind w:firstLine="0"/>
              <w:jc w:val="left"/>
              <w:rPr>
                <w:sz w:val="24"/>
                <w:szCs w:val="24"/>
              </w:rPr>
            </w:pPr>
            <w:r w:rsidRPr="00F408E8">
              <w:rPr>
                <w:sz w:val="24"/>
                <w:szCs w:val="24"/>
              </w:rPr>
              <w:t>X &lt; M - 1,5 SD</w:t>
            </w:r>
          </w:p>
        </w:tc>
        <w:tc>
          <w:tcPr>
            <w:tcW w:w="2835" w:type="dxa"/>
          </w:tcPr>
          <w:p w:rsidR="00E83C4C" w:rsidRPr="00F408E8" w:rsidRDefault="00E83C4C" w:rsidP="00CF7A36">
            <w:pPr>
              <w:pStyle w:val="BodyText13"/>
              <w:shd w:val="clear" w:color="auto" w:fill="auto"/>
              <w:spacing w:before="0" w:after="0" w:line="240" w:lineRule="auto"/>
              <w:ind w:left="600" w:firstLine="0"/>
              <w:jc w:val="left"/>
              <w:rPr>
                <w:sz w:val="24"/>
                <w:szCs w:val="24"/>
              </w:rPr>
            </w:pPr>
            <w:r w:rsidRPr="00F408E8">
              <w:rPr>
                <w:sz w:val="24"/>
                <w:szCs w:val="24"/>
              </w:rPr>
              <w:t>Sangat Kurang</w:t>
            </w:r>
          </w:p>
        </w:tc>
      </w:tr>
    </w:tbl>
    <w:p w:rsidR="00E83C4C" w:rsidRPr="009F3D7B" w:rsidRDefault="00E83C4C" w:rsidP="00E83C4C">
      <w:pPr>
        <w:pStyle w:val="BodyText13"/>
        <w:shd w:val="clear" w:color="auto" w:fill="auto"/>
        <w:spacing w:before="179" w:after="0"/>
        <w:ind w:left="40" w:firstLine="0"/>
        <w:jc w:val="both"/>
        <w:rPr>
          <w:sz w:val="24"/>
          <w:szCs w:val="24"/>
        </w:rPr>
      </w:pPr>
      <w:proofErr w:type="spellStart"/>
      <w:r w:rsidRPr="009F3D7B">
        <w:rPr>
          <w:sz w:val="24"/>
          <w:szCs w:val="24"/>
        </w:rPr>
        <w:t>Keterangan</w:t>
      </w:r>
      <w:proofErr w:type="spellEnd"/>
      <w:r w:rsidRPr="009F3D7B">
        <w:rPr>
          <w:sz w:val="24"/>
          <w:szCs w:val="24"/>
        </w:rPr>
        <w:t>:</w:t>
      </w:r>
    </w:p>
    <w:p w:rsidR="00E83C4C" w:rsidRPr="009F3D7B" w:rsidRDefault="00E83C4C" w:rsidP="00E83C4C">
      <w:pPr>
        <w:pStyle w:val="BodyText13"/>
        <w:shd w:val="clear" w:color="auto" w:fill="auto"/>
        <w:spacing w:before="0" w:after="0"/>
        <w:ind w:left="820" w:right="4400" w:firstLine="0"/>
        <w:jc w:val="left"/>
        <w:rPr>
          <w:rStyle w:val="BodytextItalic"/>
          <w:sz w:val="24"/>
          <w:szCs w:val="24"/>
        </w:rPr>
      </w:pPr>
      <w:proofErr w:type="gramStart"/>
      <w:r w:rsidRPr="009F3D7B">
        <w:rPr>
          <w:rStyle w:val="BodytextItalic"/>
          <w:sz w:val="24"/>
          <w:szCs w:val="24"/>
        </w:rPr>
        <w:t>M</w:t>
      </w:r>
      <w:r w:rsidRPr="009F3D7B">
        <w:rPr>
          <w:sz w:val="24"/>
          <w:szCs w:val="24"/>
        </w:rPr>
        <w:t xml:space="preserve"> :</w:t>
      </w:r>
      <w:proofErr w:type="gramEnd"/>
      <w:r w:rsidRPr="009F3D7B">
        <w:rPr>
          <w:sz w:val="24"/>
          <w:szCs w:val="24"/>
        </w:rPr>
        <w:t xml:space="preserve"> </w:t>
      </w:r>
      <w:proofErr w:type="spellStart"/>
      <w:r w:rsidRPr="009F3D7B">
        <w:rPr>
          <w:sz w:val="24"/>
          <w:szCs w:val="24"/>
        </w:rPr>
        <w:t>nilai</w:t>
      </w:r>
      <w:proofErr w:type="spellEnd"/>
      <w:r w:rsidRPr="009F3D7B">
        <w:rPr>
          <w:sz w:val="24"/>
          <w:szCs w:val="24"/>
        </w:rPr>
        <w:t xml:space="preserve"> rata-rata</w:t>
      </w:r>
      <w:r w:rsidRPr="009F3D7B">
        <w:rPr>
          <w:rStyle w:val="BodytextItalic"/>
          <w:sz w:val="24"/>
          <w:szCs w:val="24"/>
        </w:rPr>
        <w:t xml:space="preserve"> (Mean) </w:t>
      </w:r>
    </w:p>
    <w:p w:rsidR="00E83C4C" w:rsidRPr="009F3D7B" w:rsidRDefault="00E83C4C" w:rsidP="00E83C4C">
      <w:pPr>
        <w:pStyle w:val="BodyText13"/>
        <w:shd w:val="clear" w:color="auto" w:fill="auto"/>
        <w:spacing w:before="0" w:after="0"/>
        <w:ind w:left="820" w:right="4400" w:firstLine="0"/>
        <w:jc w:val="left"/>
        <w:rPr>
          <w:sz w:val="24"/>
          <w:szCs w:val="24"/>
        </w:rPr>
      </w:pPr>
      <w:proofErr w:type="gramStart"/>
      <w:r w:rsidRPr="009F3D7B">
        <w:rPr>
          <w:rStyle w:val="BodytextItalic"/>
          <w:sz w:val="24"/>
          <w:szCs w:val="24"/>
        </w:rPr>
        <w:t>X</w:t>
      </w:r>
      <w:r w:rsidRPr="009F3D7B">
        <w:rPr>
          <w:sz w:val="24"/>
          <w:szCs w:val="24"/>
        </w:rPr>
        <w:t xml:space="preserve"> :</w:t>
      </w:r>
      <w:proofErr w:type="gramEnd"/>
      <w:r w:rsidRPr="009F3D7B">
        <w:rPr>
          <w:sz w:val="24"/>
          <w:szCs w:val="24"/>
        </w:rPr>
        <w:t xml:space="preserve"> </w:t>
      </w:r>
      <w:proofErr w:type="spellStart"/>
      <w:r w:rsidRPr="009F3D7B">
        <w:rPr>
          <w:sz w:val="24"/>
          <w:szCs w:val="24"/>
        </w:rPr>
        <w:t>skor</w:t>
      </w:r>
      <w:proofErr w:type="spellEnd"/>
    </w:p>
    <w:p w:rsidR="00E83C4C" w:rsidRPr="009F3D7B" w:rsidRDefault="00E83C4C" w:rsidP="00E83C4C">
      <w:pPr>
        <w:spacing w:line="480" w:lineRule="auto"/>
        <w:ind w:firstLine="720"/>
        <w:jc w:val="both"/>
        <w:rPr>
          <w:rFonts w:ascii="Times New Roman" w:hAnsi="Times New Roman"/>
          <w:lang w:val="id-ID"/>
        </w:rPr>
      </w:pPr>
      <w:r>
        <w:rPr>
          <w:rFonts w:ascii="Times New Roman" w:hAnsi="Times New Roman"/>
          <w:lang w:val="id-ID"/>
        </w:rPr>
        <w:t xml:space="preserve">  </w:t>
      </w:r>
      <w:proofErr w:type="gramStart"/>
      <w:r w:rsidRPr="00C97E66">
        <w:rPr>
          <w:rFonts w:ascii="Times New Roman" w:hAnsi="Times New Roman"/>
          <w:i/>
        </w:rPr>
        <w:t>S</w:t>
      </w:r>
      <w:r w:rsidRPr="009F3D7B">
        <w:rPr>
          <w:rStyle w:val="Bodytext4NotItalic"/>
          <w:rFonts w:eastAsiaTheme="minorEastAsia"/>
          <w:sz w:val="24"/>
          <w:szCs w:val="24"/>
        </w:rPr>
        <w:t xml:space="preserve"> :</w:t>
      </w:r>
      <w:proofErr w:type="spellStart"/>
      <w:r w:rsidRPr="009F3D7B">
        <w:rPr>
          <w:rFonts w:ascii="Times New Roman" w:hAnsi="Times New Roman"/>
        </w:rPr>
        <w:t>standar</w:t>
      </w:r>
      <w:proofErr w:type="spellEnd"/>
      <w:proofErr w:type="gramEnd"/>
      <w:r>
        <w:rPr>
          <w:rFonts w:ascii="Times New Roman" w:hAnsi="Times New Roman"/>
          <w:lang w:val="id-ID"/>
        </w:rPr>
        <w:t xml:space="preserve"> </w:t>
      </w:r>
      <w:proofErr w:type="spellStart"/>
      <w:r w:rsidRPr="009F3D7B">
        <w:rPr>
          <w:rFonts w:ascii="Times New Roman" w:hAnsi="Times New Roman"/>
        </w:rPr>
        <w:t>deviasi</w:t>
      </w:r>
      <w:proofErr w:type="spellEnd"/>
    </w:p>
    <w:p w:rsidR="00E83C4C" w:rsidRPr="00E83C4C" w:rsidRDefault="00E83C4C" w:rsidP="00E83C4C">
      <w:pPr>
        <w:spacing w:line="480" w:lineRule="auto"/>
        <w:jc w:val="both"/>
        <w:rPr>
          <w:rFonts w:ascii="Times New Roman" w:hAnsi="Times New Roman"/>
        </w:rPr>
      </w:pPr>
    </w:p>
    <w:p w:rsidR="00E83C4C" w:rsidRDefault="00E83C4C" w:rsidP="00E83C4C">
      <w:pPr>
        <w:spacing w:before="240"/>
        <w:jc w:val="both"/>
        <w:rPr>
          <w:rFonts w:ascii="Times New Roman" w:hAnsi="Times New Roman"/>
          <w:b/>
          <w:lang w:val="id-ID"/>
        </w:rPr>
      </w:pPr>
      <w:r>
        <w:rPr>
          <w:rFonts w:ascii="Times New Roman" w:hAnsi="Times New Roman"/>
          <w:b/>
        </w:rPr>
        <w:t xml:space="preserve">      </w:t>
      </w:r>
      <w:r w:rsidRPr="00E83C4C">
        <w:rPr>
          <w:rFonts w:ascii="Times New Roman" w:hAnsi="Times New Roman"/>
          <w:b/>
          <w:lang w:val="id-ID"/>
        </w:rPr>
        <w:t>Pembahasan</w:t>
      </w:r>
    </w:p>
    <w:p w:rsidR="00E83C4C" w:rsidRPr="00E83C4C" w:rsidRDefault="00E83C4C" w:rsidP="00E83C4C">
      <w:pPr>
        <w:spacing w:before="240"/>
        <w:jc w:val="both"/>
        <w:rPr>
          <w:rFonts w:ascii="Times New Roman" w:hAnsi="Times New Roman"/>
          <w:b/>
          <w:lang w:val="id-ID"/>
        </w:rPr>
      </w:pPr>
    </w:p>
    <w:p w:rsidR="00E83C4C" w:rsidRPr="000B6F42" w:rsidRDefault="00E83C4C" w:rsidP="00E83C4C">
      <w:pPr>
        <w:pStyle w:val="BodyText16"/>
        <w:shd w:val="clear" w:color="auto" w:fill="auto"/>
        <w:spacing w:before="0" w:after="0" w:line="480" w:lineRule="auto"/>
        <w:ind w:left="426" w:right="20" w:firstLine="680"/>
        <w:rPr>
          <w:rFonts w:ascii="Times New Roman" w:hAnsi="Times New Roman" w:cs="Times New Roman"/>
          <w:sz w:val="24"/>
          <w:szCs w:val="24"/>
        </w:rPr>
      </w:pPr>
      <w:proofErr w:type="spellStart"/>
      <w:r w:rsidRPr="000B6F42">
        <w:rPr>
          <w:rFonts w:ascii="Times New Roman" w:hAnsi="Times New Roman" w:cs="Times New Roman"/>
          <w:sz w:val="24"/>
          <w:szCs w:val="24"/>
        </w:rPr>
        <w:t>Berdasarkan</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hasil</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analisis</w:t>
      </w:r>
      <w:proofErr w:type="spellEnd"/>
      <w:r w:rsidRPr="000B6F42">
        <w:rPr>
          <w:rFonts w:ascii="Times New Roman" w:hAnsi="Times New Roman" w:cs="Times New Roman"/>
          <w:sz w:val="24"/>
          <w:szCs w:val="24"/>
        </w:rPr>
        <w:t xml:space="preserve"> data </w:t>
      </w:r>
      <w:proofErr w:type="spellStart"/>
      <w:r w:rsidRPr="000B6F42">
        <w:rPr>
          <w:rFonts w:ascii="Times New Roman" w:hAnsi="Times New Roman" w:cs="Times New Roman"/>
          <w:sz w:val="24"/>
          <w:szCs w:val="24"/>
        </w:rPr>
        <w:t>maupun</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rumusan</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masalah</w:t>
      </w:r>
      <w:proofErr w:type="spellEnd"/>
      <w:r w:rsidRPr="000B6F42">
        <w:rPr>
          <w:rFonts w:ascii="Times New Roman" w:hAnsi="Times New Roman" w:cs="Times New Roman"/>
          <w:sz w:val="24"/>
          <w:szCs w:val="24"/>
        </w:rPr>
        <w:t xml:space="preserve"> yang </w:t>
      </w:r>
      <w:proofErr w:type="spellStart"/>
      <w:r w:rsidRPr="000B6F42">
        <w:rPr>
          <w:rFonts w:ascii="Times New Roman" w:hAnsi="Times New Roman" w:cs="Times New Roman"/>
          <w:sz w:val="24"/>
          <w:szCs w:val="24"/>
        </w:rPr>
        <w:t>telah</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dikemukakan</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menunjukkan</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bahwa</w:t>
      </w:r>
      <w:proofErr w:type="spellEnd"/>
      <w:r w:rsidRPr="000B6F42">
        <w:rPr>
          <w:rFonts w:ascii="Times New Roman" w:hAnsi="Times New Roman" w:cs="Times New Roman"/>
          <w:sz w:val="24"/>
          <w:szCs w:val="24"/>
        </w:rPr>
        <w:t xml:space="preserve"> </w:t>
      </w:r>
      <w:r w:rsidRPr="000B6F42">
        <w:rPr>
          <w:rFonts w:ascii="Times New Roman" w:hAnsi="Times New Roman" w:cs="Times New Roman"/>
          <w:sz w:val="24"/>
          <w:szCs w:val="24"/>
          <w:lang w:val="id-ID"/>
        </w:rPr>
        <w:t>k</w:t>
      </w:r>
      <w:proofErr w:type="spellStart"/>
      <w:r w:rsidRPr="000B6F42">
        <w:rPr>
          <w:rFonts w:ascii="Times New Roman" w:hAnsi="Times New Roman" w:cs="Times New Roman"/>
          <w:sz w:val="24"/>
          <w:szCs w:val="24"/>
        </w:rPr>
        <w:t>emampuan</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servis</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bawah</w:t>
      </w:r>
      <w:proofErr w:type="spellEnd"/>
      <w:r w:rsidRPr="000B6F42">
        <w:rPr>
          <w:rFonts w:ascii="Times New Roman" w:hAnsi="Times New Roman" w:cs="Times New Roman"/>
          <w:sz w:val="24"/>
          <w:szCs w:val="24"/>
        </w:rPr>
        <w:t xml:space="preserve"> </w:t>
      </w:r>
      <w:r w:rsidRPr="000B6F42">
        <w:rPr>
          <w:rFonts w:ascii="Times New Roman" w:hAnsi="Times New Roman" w:cs="Times New Roman"/>
          <w:sz w:val="24"/>
          <w:szCs w:val="24"/>
          <w:lang w:val="id-ID"/>
        </w:rPr>
        <w:t>M</w:t>
      </w:r>
      <w:proofErr w:type="spellStart"/>
      <w:r w:rsidRPr="000B6F42">
        <w:rPr>
          <w:rFonts w:ascii="Times New Roman" w:hAnsi="Times New Roman" w:cs="Times New Roman"/>
          <w:sz w:val="24"/>
          <w:szCs w:val="24"/>
        </w:rPr>
        <w:t>urid</w:t>
      </w:r>
      <w:proofErr w:type="spellEnd"/>
      <w:r w:rsidRPr="000B6F42">
        <w:rPr>
          <w:rFonts w:ascii="Times New Roman" w:hAnsi="Times New Roman" w:cs="Times New Roman"/>
          <w:sz w:val="24"/>
          <w:szCs w:val="24"/>
        </w:rPr>
        <w:t xml:space="preserve"> SD </w:t>
      </w:r>
      <w:proofErr w:type="spellStart"/>
      <w:r w:rsidRPr="000B6F42">
        <w:rPr>
          <w:rFonts w:ascii="Times New Roman" w:hAnsi="Times New Roman" w:cs="Times New Roman"/>
          <w:sz w:val="24"/>
          <w:szCs w:val="24"/>
        </w:rPr>
        <w:t>Negeri</w:t>
      </w:r>
      <w:proofErr w:type="spellEnd"/>
      <w:r w:rsidRPr="000B6F42">
        <w:rPr>
          <w:rFonts w:ascii="Times New Roman" w:hAnsi="Times New Roman" w:cs="Times New Roman"/>
          <w:sz w:val="24"/>
          <w:szCs w:val="24"/>
        </w:rPr>
        <w:t xml:space="preserve"> 139 T</w:t>
      </w:r>
      <w:r w:rsidRPr="000B6F42">
        <w:rPr>
          <w:rFonts w:ascii="Times New Roman" w:hAnsi="Times New Roman" w:cs="Times New Roman"/>
          <w:sz w:val="24"/>
          <w:szCs w:val="24"/>
          <w:lang w:val="id-ID"/>
        </w:rPr>
        <w:t>e</w:t>
      </w:r>
      <w:proofErr w:type="spellStart"/>
      <w:r w:rsidRPr="000B6F42">
        <w:rPr>
          <w:rFonts w:ascii="Times New Roman" w:hAnsi="Times New Roman" w:cs="Times New Roman"/>
          <w:sz w:val="24"/>
          <w:szCs w:val="24"/>
        </w:rPr>
        <w:t>amusu</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Kabupaten</w:t>
      </w:r>
      <w:proofErr w:type="spellEnd"/>
      <w:r w:rsidRPr="000B6F42">
        <w:rPr>
          <w:rFonts w:ascii="Times New Roman" w:hAnsi="Times New Roman" w:cs="Times New Roman"/>
          <w:sz w:val="24"/>
          <w:szCs w:val="24"/>
        </w:rPr>
        <w:t xml:space="preserve"> Bone </w:t>
      </w:r>
      <w:proofErr w:type="spellStart"/>
      <w:r w:rsidRPr="000B6F42">
        <w:rPr>
          <w:rFonts w:ascii="Times New Roman" w:hAnsi="Times New Roman" w:cs="Times New Roman"/>
          <w:sz w:val="24"/>
          <w:szCs w:val="24"/>
        </w:rPr>
        <w:t>dalam</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kategori</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sedang</w:t>
      </w:r>
      <w:proofErr w:type="spellEnd"/>
      <w:r w:rsidRPr="000B6F42">
        <w:rPr>
          <w:rFonts w:ascii="Times New Roman" w:hAnsi="Times New Roman" w:cs="Times New Roman"/>
          <w:sz w:val="24"/>
          <w:szCs w:val="24"/>
        </w:rPr>
        <w:t xml:space="preserve">. Hal </w:t>
      </w:r>
      <w:proofErr w:type="spellStart"/>
      <w:r w:rsidRPr="000B6F42">
        <w:rPr>
          <w:rFonts w:ascii="Times New Roman" w:hAnsi="Times New Roman" w:cs="Times New Roman"/>
          <w:sz w:val="24"/>
          <w:szCs w:val="24"/>
        </w:rPr>
        <w:t>tersebut</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diperkuat</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dengan</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analisis</w:t>
      </w:r>
      <w:proofErr w:type="spellEnd"/>
      <w:r w:rsidRPr="000B6F42">
        <w:rPr>
          <w:rFonts w:ascii="Times New Roman" w:hAnsi="Times New Roman" w:cs="Times New Roman"/>
          <w:sz w:val="24"/>
          <w:szCs w:val="24"/>
        </w:rPr>
        <w:t xml:space="preserve"> data di </w:t>
      </w:r>
      <w:proofErr w:type="spellStart"/>
      <w:r w:rsidRPr="000B6F42">
        <w:rPr>
          <w:rFonts w:ascii="Times New Roman" w:hAnsi="Times New Roman" w:cs="Times New Roman"/>
          <w:sz w:val="24"/>
          <w:szCs w:val="24"/>
        </w:rPr>
        <w:t>mana</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ada</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dalam</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kategori</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sangat</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baik</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terdapat</w:t>
      </w:r>
      <w:proofErr w:type="spellEnd"/>
      <w:r w:rsidRPr="000B6F42">
        <w:rPr>
          <w:rFonts w:ascii="Times New Roman" w:hAnsi="Times New Roman" w:cs="Times New Roman"/>
          <w:sz w:val="24"/>
          <w:szCs w:val="24"/>
        </w:rPr>
        <w:t xml:space="preserve"> 4 </w:t>
      </w:r>
      <w:proofErr w:type="spellStart"/>
      <w:r w:rsidRPr="000B6F42">
        <w:rPr>
          <w:rFonts w:ascii="Times New Roman" w:hAnsi="Times New Roman" w:cs="Times New Roman"/>
          <w:sz w:val="24"/>
          <w:szCs w:val="24"/>
        </w:rPr>
        <w:t>murid</w:t>
      </w:r>
      <w:proofErr w:type="spellEnd"/>
      <w:r w:rsidRPr="000B6F42">
        <w:rPr>
          <w:rFonts w:ascii="Times New Roman" w:hAnsi="Times New Roman" w:cs="Times New Roman"/>
          <w:sz w:val="24"/>
          <w:szCs w:val="24"/>
        </w:rPr>
        <w:t xml:space="preserve"> (13.33%), </w:t>
      </w:r>
      <w:proofErr w:type="spellStart"/>
      <w:r w:rsidRPr="000B6F42">
        <w:rPr>
          <w:rFonts w:ascii="Times New Roman" w:hAnsi="Times New Roman" w:cs="Times New Roman"/>
          <w:sz w:val="24"/>
          <w:szCs w:val="24"/>
        </w:rPr>
        <w:t>kategori</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baik</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terdapat</w:t>
      </w:r>
      <w:proofErr w:type="spellEnd"/>
      <w:r w:rsidRPr="000B6F42">
        <w:rPr>
          <w:rFonts w:ascii="Times New Roman" w:hAnsi="Times New Roman" w:cs="Times New Roman"/>
          <w:sz w:val="24"/>
          <w:szCs w:val="24"/>
        </w:rPr>
        <w:t xml:space="preserve"> 8 </w:t>
      </w:r>
      <w:proofErr w:type="spellStart"/>
      <w:r w:rsidRPr="000B6F42">
        <w:rPr>
          <w:rFonts w:ascii="Times New Roman" w:hAnsi="Times New Roman" w:cs="Times New Roman"/>
          <w:sz w:val="24"/>
          <w:szCs w:val="24"/>
        </w:rPr>
        <w:t>murid</w:t>
      </w:r>
      <w:proofErr w:type="spellEnd"/>
      <w:r w:rsidRPr="000B6F42">
        <w:rPr>
          <w:rFonts w:ascii="Times New Roman" w:hAnsi="Times New Roman" w:cs="Times New Roman"/>
          <w:sz w:val="24"/>
          <w:szCs w:val="24"/>
        </w:rPr>
        <w:t xml:space="preserve"> (26.67%), </w:t>
      </w:r>
      <w:proofErr w:type="spellStart"/>
      <w:r w:rsidRPr="000B6F42">
        <w:rPr>
          <w:rFonts w:ascii="Times New Roman" w:hAnsi="Times New Roman" w:cs="Times New Roman"/>
          <w:sz w:val="24"/>
          <w:szCs w:val="24"/>
        </w:rPr>
        <w:t>dalam</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kategori</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cukup</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ada</w:t>
      </w:r>
      <w:proofErr w:type="spellEnd"/>
      <w:r w:rsidRPr="000B6F42">
        <w:rPr>
          <w:rFonts w:ascii="Times New Roman" w:hAnsi="Times New Roman" w:cs="Times New Roman"/>
          <w:sz w:val="24"/>
          <w:szCs w:val="24"/>
        </w:rPr>
        <w:t xml:space="preserve"> 12 </w:t>
      </w:r>
      <w:proofErr w:type="spellStart"/>
      <w:r w:rsidRPr="000B6F42">
        <w:rPr>
          <w:rFonts w:ascii="Times New Roman" w:hAnsi="Times New Roman" w:cs="Times New Roman"/>
          <w:sz w:val="24"/>
          <w:szCs w:val="24"/>
        </w:rPr>
        <w:t>murid</w:t>
      </w:r>
      <w:proofErr w:type="spellEnd"/>
      <w:r w:rsidRPr="000B6F42">
        <w:rPr>
          <w:rFonts w:ascii="Times New Roman" w:hAnsi="Times New Roman" w:cs="Times New Roman"/>
          <w:sz w:val="24"/>
          <w:szCs w:val="24"/>
        </w:rPr>
        <w:t xml:space="preserve"> (40%), </w:t>
      </w:r>
      <w:proofErr w:type="spellStart"/>
      <w:r w:rsidRPr="000B6F42">
        <w:rPr>
          <w:rFonts w:ascii="Times New Roman" w:hAnsi="Times New Roman" w:cs="Times New Roman"/>
          <w:sz w:val="24"/>
          <w:szCs w:val="24"/>
        </w:rPr>
        <w:t>kategori</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kurang</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ada</w:t>
      </w:r>
      <w:proofErr w:type="spellEnd"/>
      <w:r w:rsidRPr="000B6F42">
        <w:rPr>
          <w:rFonts w:ascii="Times New Roman" w:hAnsi="Times New Roman" w:cs="Times New Roman"/>
          <w:sz w:val="24"/>
          <w:szCs w:val="24"/>
        </w:rPr>
        <w:t xml:space="preserve"> 5 </w:t>
      </w:r>
      <w:proofErr w:type="spellStart"/>
      <w:r w:rsidRPr="000B6F42">
        <w:rPr>
          <w:rFonts w:ascii="Times New Roman" w:hAnsi="Times New Roman" w:cs="Times New Roman"/>
          <w:sz w:val="24"/>
          <w:szCs w:val="24"/>
        </w:rPr>
        <w:t>murid</w:t>
      </w:r>
      <w:proofErr w:type="spellEnd"/>
      <w:r w:rsidRPr="000B6F42">
        <w:rPr>
          <w:rFonts w:ascii="Times New Roman" w:hAnsi="Times New Roman" w:cs="Times New Roman"/>
          <w:sz w:val="24"/>
          <w:szCs w:val="24"/>
        </w:rPr>
        <w:t xml:space="preserve"> (16.67%), </w:t>
      </w:r>
      <w:proofErr w:type="spellStart"/>
      <w:r w:rsidRPr="000B6F42">
        <w:rPr>
          <w:rFonts w:ascii="Times New Roman" w:hAnsi="Times New Roman" w:cs="Times New Roman"/>
          <w:sz w:val="24"/>
          <w:szCs w:val="24"/>
        </w:rPr>
        <w:t>dan</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dalam</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kategori</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sangat</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kurang</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ada</w:t>
      </w:r>
      <w:proofErr w:type="spellEnd"/>
      <w:r w:rsidRPr="000B6F42">
        <w:rPr>
          <w:rFonts w:ascii="Times New Roman" w:hAnsi="Times New Roman" w:cs="Times New Roman"/>
          <w:sz w:val="24"/>
          <w:szCs w:val="24"/>
        </w:rPr>
        <w:t xml:space="preserve"> 1 </w:t>
      </w:r>
      <w:proofErr w:type="spellStart"/>
      <w:r w:rsidRPr="000B6F42">
        <w:rPr>
          <w:rFonts w:ascii="Times New Roman" w:hAnsi="Times New Roman" w:cs="Times New Roman"/>
          <w:sz w:val="24"/>
          <w:szCs w:val="24"/>
        </w:rPr>
        <w:t>murid</w:t>
      </w:r>
      <w:proofErr w:type="spellEnd"/>
      <w:r w:rsidRPr="000B6F42">
        <w:rPr>
          <w:rFonts w:ascii="Times New Roman" w:hAnsi="Times New Roman" w:cs="Times New Roman"/>
          <w:sz w:val="24"/>
          <w:szCs w:val="24"/>
        </w:rPr>
        <w:t xml:space="preserve"> (3.33%). Dari </w:t>
      </w:r>
      <w:proofErr w:type="spellStart"/>
      <w:r w:rsidRPr="000B6F42">
        <w:rPr>
          <w:rFonts w:ascii="Times New Roman" w:hAnsi="Times New Roman" w:cs="Times New Roman"/>
          <w:sz w:val="24"/>
          <w:szCs w:val="24"/>
        </w:rPr>
        <w:t>hasil</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tes</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kemampuan</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servis</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bawah</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tersebut</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menunjukkan</w:t>
      </w:r>
      <w:proofErr w:type="spellEnd"/>
      <w:r w:rsidRPr="000B6F42">
        <w:rPr>
          <w:rFonts w:ascii="Times New Roman" w:hAnsi="Times New Roman" w:cs="Times New Roman"/>
          <w:sz w:val="24"/>
          <w:szCs w:val="24"/>
        </w:rPr>
        <w:t xml:space="preserve"> 24</w:t>
      </w:r>
      <w:r w:rsidRPr="000B6F42">
        <w:rPr>
          <w:rFonts w:ascii="Times New Roman" w:hAnsi="Times New Roman" w:cs="Times New Roman"/>
          <w:sz w:val="24"/>
          <w:szCs w:val="24"/>
          <w:lang w:val="id-ID"/>
        </w:rPr>
        <w:t xml:space="preserve"> murid</w:t>
      </w:r>
      <w:r w:rsidRPr="000B6F42">
        <w:rPr>
          <w:rFonts w:ascii="Times New Roman" w:hAnsi="Times New Roman" w:cs="Times New Roman"/>
          <w:sz w:val="24"/>
          <w:szCs w:val="24"/>
        </w:rPr>
        <w:t xml:space="preserve"> (80%) </w:t>
      </w:r>
      <w:proofErr w:type="spellStart"/>
      <w:r w:rsidRPr="000B6F42">
        <w:rPr>
          <w:rFonts w:ascii="Times New Roman" w:hAnsi="Times New Roman" w:cs="Times New Roman"/>
          <w:sz w:val="24"/>
          <w:szCs w:val="24"/>
        </w:rPr>
        <w:t>telah</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menguasai</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teknik</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servis</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bawah</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atau</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tuntas</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belajar</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sedangkan</w:t>
      </w:r>
      <w:proofErr w:type="spellEnd"/>
      <w:r w:rsidRPr="000B6F42">
        <w:rPr>
          <w:rFonts w:ascii="Times New Roman" w:hAnsi="Times New Roman" w:cs="Times New Roman"/>
          <w:sz w:val="24"/>
          <w:szCs w:val="24"/>
        </w:rPr>
        <w:t xml:space="preserve"> </w:t>
      </w:r>
      <w:r w:rsidRPr="000B6F42">
        <w:rPr>
          <w:rFonts w:ascii="Times New Roman" w:hAnsi="Times New Roman" w:cs="Times New Roman"/>
          <w:sz w:val="24"/>
          <w:szCs w:val="24"/>
          <w:lang w:val="id-ID"/>
        </w:rPr>
        <w:t>6 murid</w:t>
      </w:r>
      <w:r w:rsidRPr="000B6F42">
        <w:rPr>
          <w:rFonts w:ascii="Times New Roman" w:hAnsi="Times New Roman" w:cs="Times New Roman"/>
          <w:sz w:val="24"/>
          <w:szCs w:val="24"/>
        </w:rPr>
        <w:t xml:space="preserve"> (20</w:t>
      </w:r>
      <w:r w:rsidRPr="000B6F42">
        <w:rPr>
          <w:rFonts w:ascii="Times New Roman" w:hAnsi="Times New Roman" w:cs="Times New Roman"/>
          <w:sz w:val="24"/>
          <w:szCs w:val="24"/>
          <w:lang w:val="id-ID"/>
        </w:rPr>
        <w:t>%</w:t>
      </w:r>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belum</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menguasai</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teknik</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servis</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bawa</w:t>
      </w:r>
      <w:proofErr w:type="spellEnd"/>
      <w:r w:rsidRPr="000B6F42">
        <w:rPr>
          <w:rFonts w:ascii="Times New Roman" w:hAnsi="Times New Roman" w:cs="Times New Roman"/>
          <w:sz w:val="24"/>
          <w:szCs w:val="24"/>
          <w:lang w:val="id-ID"/>
        </w:rPr>
        <w:t>h</w:t>
      </w:r>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atau</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belum</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tuntas</w:t>
      </w:r>
      <w:proofErr w:type="spellEnd"/>
      <w:r w:rsidRPr="000B6F42">
        <w:rPr>
          <w:rFonts w:ascii="Times New Roman" w:hAnsi="Times New Roman" w:cs="Times New Roman"/>
          <w:sz w:val="24"/>
          <w:szCs w:val="24"/>
        </w:rPr>
        <w:t xml:space="preserve"> </w:t>
      </w:r>
      <w:proofErr w:type="spellStart"/>
      <w:r w:rsidRPr="000B6F42">
        <w:rPr>
          <w:rFonts w:ascii="Times New Roman" w:hAnsi="Times New Roman" w:cs="Times New Roman"/>
          <w:sz w:val="24"/>
          <w:szCs w:val="24"/>
        </w:rPr>
        <w:t>belajar</w:t>
      </w:r>
      <w:proofErr w:type="spellEnd"/>
      <w:r w:rsidRPr="000B6F42">
        <w:rPr>
          <w:rFonts w:ascii="Times New Roman" w:hAnsi="Times New Roman" w:cs="Times New Roman"/>
          <w:sz w:val="24"/>
          <w:szCs w:val="24"/>
        </w:rPr>
        <w:t>.</w:t>
      </w:r>
    </w:p>
    <w:p w:rsidR="00E83C4C" w:rsidRDefault="00E83C4C" w:rsidP="00E83C4C">
      <w:pPr>
        <w:spacing w:after="200" w:line="276" w:lineRule="auto"/>
        <w:jc w:val="center"/>
        <w:rPr>
          <w:rFonts w:ascii="Times New Roman" w:hAnsi="Times New Roman"/>
          <w:b/>
          <w:lang w:val="id-ID"/>
        </w:rPr>
      </w:pPr>
    </w:p>
    <w:p w:rsidR="00E83C4C" w:rsidRDefault="00E83C4C" w:rsidP="00E83C4C">
      <w:pPr>
        <w:spacing w:after="200" w:line="276" w:lineRule="auto"/>
        <w:jc w:val="center"/>
        <w:rPr>
          <w:rFonts w:ascii="Times New Roman" w:hAnsi="Times New Roman"/>
          <w:b/>
          <w:lang w:val="id-ID"/>
        </w:rPr>
      </w:pPr>
    </w:p>
    <w:p w:rsidR="00E83C4C" w:rsidRDefault="00E83C4C" w:rsidP="00E83C4C">
      <w:pPr>
        <w:spacing w:after="200" w:line="276" w:lineRule="auto"/>
        <w:jc w:val="center"/>
        <w:rPr>
          <w:rFonts w:ascii="Times New Roman" w:hAnsi="Times New Roman"/>
          <w:b/>
          <w:lang w:val="id-ID"/>
        </w:rPr>
      </w:pPr>
    </w:p>
    <w:p w:rsidR="00E83C4C" w:rsidRPr="000B6F42" w:rsidRDefault="00E83C4C" w:rsidP="00E83C4C">
      <w:pPr>
        <w:spacing w:after="200" w:line="276" w:lineRule="auto"/>
        <w:jc w:val="center"/>
        <w:rPr>
          <w:rFonts w:ascii="Times New Roman" w:hAnsi="Times New Roman"/>
          <w:b/>
          <w:lang w:val="id-ID"/>
        </w:rPr>
      </w:pPr>
      <w:bookmarkStart w:id="0" w:name="_GoBack"/>
      <w:bookmarkEnd w:id="0"/>
      <w:r w:rsidRPr="000B6F42">
        <w:rPr>
          <w:rFonts w:ascii="Times New Roman" w:hAnsi="Times New Roman"/>
          <w:b/>
          <w:lang w:val="id-ID"/>
        </w:rPr>
        <w:lastRenderedPageBreak/>
        <w:t>DAFTAR PUSTAKA</w:t>
      </w:r>
    </w:p>
    <w:p w:rsidR="00E83C4C" w:rsidRPr="000B6F42" w:rsidRDefault="00E83C4C" w:rsidP="00E83C4C">
      <w:pPr>
        <w:spacing w:after="200" w:line="276" w:lineRule="auto"/>
        <w:jc w:val="center"/>
        <w:rPr>
          <w:rFonts w:ascii="Times New Roman" w:eastAsiaTheme="minorEastAsia" w:hAnsi="Times New Roman"/>
          <w:b/>
          <w:lang w:val="id-ID"/>
        </w:rPr>
      </w:pPr>
    </w:p>
    <w:p w:rsidR="00E83C4C" w:rsidRPr="000B6F42" w:rsidRDefault="00E83C4C" w:rsidP="00E83C4C">
      <w:pPr>
        <w:pStyle w:val="Default"/>
        <w:ind w:left="709" w:hanging="709"/>
        <w:rPr>
          <w:lang w:val="id-ID"/>
        </w:rPr>
      </w:pPr>
      <w:r w:rsidRPr="000B6F42">
        <w:rPr>
          <w:lang w:val="id-ID"/>
        </w:rPr>
        <w:t xml:space="preserve">Agus Mahendra. (2003). </w:t>
      </w:r>
      <w:r w:rsidRPr="000B6F42">
        <w:rPr>
          <w:i/>
          <w:lang w:val="id-ID"/>
        </w:rPr>
        <w:t xml:space="preserve">Falsafah Pendidikan Jasmani. </w:t>
      </w:r>
      <w:r w:rsidRPr="000B6F42">
        <w:rPr>
          <w:lang w:val="id-ID"/>
        </w:rPr>
        <w:t xml:space="preserve">Jakarta: Direktorat Pendidikan Luar. Biasa. </w:t>
      </w:r>
    </w:p>
    <w:p w:rsidR="00E83C4C" w:rsidRPr="000B6F42" w:rsidRDefault="00E83C4C" w:rsidP="00E83C4C">
      <w:pPr>
        <w:pStyle w:val="Default"/>
        <w:rPr>
          <w:lang w:val="id-ID"/>
        </w:rPr>
      </w:pPr>
    </w:p>
    <w:p w:rsidR="00E83C4C" w:rsidRPr="000B6F42" w:rsidRDefault="00E83C4C" w:rsidP="00E83C4C">
      <w:pPr>
        <w:jc w:val="both"/>
        <w:rPr>
          <w:rFonts w:ascii="Times New Roman" w:hAnsi="Times New Roman"/>
          <w:lang w:val="id-ID"/>
        </w:rPr>
      </w:pPr>
      <w:r w:rsidRPr="000B6F42">
        <w:rPr>
          <w:rFonts w:ascii="Times New Roman" w:hAnsi="Times New Roman"/>
          <w:lang w:val="id-ID"/>
        </w:rPr>
        <w:t xml:space="preserve">Amung Ma’mun, Yudha. M. Saputra. (2000). </w:t>
      </w:r>
      <w:r w:rsidRPr="000B6F42">
        <w:rPr>
          <w:rFonts w:ascii="Times New Roman" w:hAnsi="Times New Roman"/>
          <w:i/>
          <w:lang w:val="id-ID"/>
        </w:rPr>
        <w:t>Perkembangan Gerak dan Belajar</w:t>
      </w:r>
      <w:r w:rsidRPr="000B6F42">
        <w:rPr>
          <w:rFonts w:ascii="Times New Roman" w:hAnsi="Times New Roman"/>
          <w:lang w:val="id-ID"/>
        </w:rPr>
        <w:t xml:space="preserve"> </w:t>
      </w:r>
      <w:r w:rsidRPr="000B6F42">
        <w:rPr>
          <w:rFonts w:ascii="Times New Roman" w:hAnsi="Times New Roman"/>
          <w:lang w:val="id-ID"/>
        </w:rPr>
        <w:tab/>
      </w:r>
      <w:r w:rsidRPr="000B6F42">
        <w:rPr>
          <w:rFonts w:ascii="Times New Roman" w:hAnsi="Times New Roman"/>
          <w:lang w:val="id-ID"/>
        </w:rPr>
        <w:tab/>
        <w:t xml:space="preserve"> </w:t>
      </w:r>
      <w:r w:rsidRPr="000B6F42">
        <w:rPr>
          <w:rFonts w:ascii="Times New Roman" w:hAnsi="Times New Roman"/>
          <w:i/>
          <w:lang w:val="id-ID"/>
        </w:rPr>
        <w:t>Gerak</w:t>
      </w:r>
      <w:r w:rsidRPr="000B6F42">
        <w:rPr>
          <w:rFonts w:ascii="Times New Roman" w:hAnsi="Times New Roman"/>
          <w:lang w:val="id-ID"/>
        </w:rPr>
        <w:t>. Jakarta: Departemen Pendidikan dan Kebudayaan.</w:t>
      </w:r>
    </w:p>
    <w:p w:rsidR="00E83C4C" w:rsidRPr="000B6F42" w:rsidRDefault="00E83C4C" w:rsidP="00E83C4C">
      <w:pPr>
        <w:pStyle w:val="Default"/>
        <w:rPr>
          <w:i/>
          <w:lang w:val="id-ID"/>
        </w:rPr>
      </w:pPr>
    </w:p>
    <w:p w:rsidR="00E83C4C" w:rsidRPr="000B6F42" w:rsidRDefault="00E83C4C" w:rsidP="00E83C4C">
      <w:pPr>
        <w:ind w:left="720" w:hanging="720"/>
        <w:jc w:val="both"/>
        <w:rPr>
          <w:rFonts w:ascii="Times New Roman" w:hAnsi="Times New Roman"/>
          <w:lang w:val="id-ID"/>
        </w:rPr>
      </w:pPr>
      <w:r w:rsidRPr="000B6F42">
        <w:rPr>
          <w:rFonts w:ascii="Times New Roman" w:hAnsi="Times New Roman"/>
          <w:lang w:val="id-ID"/>
        </w:rPr>
        <w:t xml:space="preserve">Anas Sudijono. (2006). </w:t>
      </w:r>
      <w:r w:rsidRPr="000B6F42">
        <w:rPr>
          <w:rFonts w:ascii="Times New Roman" w:hAnsi="Times New Roman"/>
          <w:i/>
          <w:lang w:val="id-ID"/>
        </w:rPr>
        <w:t>Pengantar Statistik Pendidikan</w:t>
      </w:r>
      <w:r w:rsidRPr="000B6F42">
        <w:rPr>
          <w:rFonts w:ascii="Times New Roman" w:hAnsi="Times New Roman"/>
          <w:lang w:val="id-ID"/>
        </w:rPr>
        <w:t>. Jakarta: PT.Raja Grafindo Persada</w:t>
      </w:r>
    </w:p>
    <w:p w:rsidR="00E83C4C" w:rsidRPr="000B6F42" w:rsidRDefault="00E83C4C" w:rsidP="00E83C4C">
      <w:pPr>
        <w:jc w:val="both"/>
        <w:rPr>
          <w:rFonts w:ascii="Times New Roman" w:hAnsi="Times New Roman"/>
          <w:lang w:val="id-ID"/>
        </w:rPr>
      </w:pPr>
    </w:p>
    <w:p w:rsidR="00E83C4C" w:rsidRPr="000B6F42" w:rsidRDefault="00E83C4C" w:rsidP="00E83C4C">
      <w:pPr>
        <w:ind w:left="426" w:hanging="426"/>
        <w:rPr>
          <w:rFonts w:ascii="Times New Roman" w:hAnsi="Times New Roman"/>
          <w:lang w:val="id-ID"/>
        </w:rPr>
      </w:pPr>
      <w:proofErr w:type="spellStart"/>
      <w:r w:rsidRPr="000B6F42">
        <w:rPr>
          <w:rFonts w:ascii="Times New Roman" w:hAnsi="Times New Roman"/>
        </w:rPr>
        <w:t>Arikunto</w:t>
      </w:r>
      <w:proofErr w:type="spellEnd"/>
      <w:r w:rsidRPr="000B6F42">
        <w:rPr>
          <w:rFonts w:ascii="Times New Roman" w:hAnsi="Times New Roman"/>
        </w:rPr>
        <w:t xml:space="preserve">, </w:t>
      </w:r>
      <w:proofErr w:type="spellStart"/>
      <w:r w:rsidRPr="000B6F42">
        <w:rPr>
          <w:rFonts w:ascii="Times New Roman" w:hAnsi="Times New Roman"/>
        </w:rPr>
        <w:t>Suharsimi</w:t>
      </w:r>
      <w:proofErr w:type="spellEnd"/>
      <w:r w:rsidRPr="000B6F42">
        <w:rPr>
          <w:rFonts w:ascii="Times New Roman" w:hAnsi="Times New Roman"/>
        </w:rPr>
        <w:t>.</w:t>
      </w:r>
      <w:r w:rsidRPr="000B6F42">
        <w:rPr>
          <w:rFonts w:ascii="Times New Roman" w:hAnsi="Times New Roman"/>
          <w:lang w:val="id-ID"/>
        </w:rPr>
        <w:t xml:space="preserve"> </w:t>
      </w:r>
      <w:r w:rsidRPr="000B6F42">
        <w:rPr>
          <w:rFonts w:ascii="Times New Roman" w:hAnsi="Times New Roman"/>
        </w:rPr>
        <w:t xml:space="preserve">2010. </w:t>
      </w:r>
      <w:proofErr w:type="spellStart"/>
      <w:r w:rsidRPr="000B6F42">
        <w:rPr>
          <w:rFonts w:ascii="Times New Roman" w:hAnsi="Times New Roman"/>
          <w:i/>
        </w:rPr>
        <w:t>Prosedur</w:t>
      </w:r>
      <w:proofErr w:type="spellEnd"/>
      <w:r w:rsidRPr="000B6F42">
        <w:rPr>
          <w:rFonts w:ascii="Times New Roman" w:hAnsi="Times New Roman"/>
          <w:i/>
        </w:rPr>
        <w:t xml:space="preserve"> </w:t>
      </w:r>
      <w:proofErr w:type="spellStart"/>
      <w:r w:rsidRPr="000B6F42">
        <w:rPr>
          <w:rFonts w:ascii="Times New Roman" w:hAnsi="Times New Roman"/>
          <w:i/>
        </w:rPr>
        <w:t>Penelitian</w:t>
      </w:r>
      <w:proofErr w:type="spellEnd"/>
      <w:r w:rsidRPr="000B6F42">
        <w:rPr>
          <w:rFonts w:ascii="Times New Roman" w:hAnsi="Times New Roman"/>
          <w:i/>
        </w:rPr>
        <w:t xml:space="preserve"> </w:t>
      </w:r>
      <w:proofErr w:type="spellStart"/>
      <w:r w:rsidRPr="000B6F42">
        <w:rPr>
          <w:rFonts w:ascii="Times New Roman" w:hAnsi="Times New Roman"/>
          <w:i/>
        </w:rPr>
        <w:t>Suatu</w:t>
      </w:r>
      <w:proofErr w:type="spellEnd"/>
      <w:r w:rsidRPr="000B6F42">
        <w:rPr>
          <w:rFonts w:ascii="Times New Roman" w:hAnsi="Times New Roman"/>
          <w:i/>
        </w:rPr>
        <w:t xml:space="preserve"> </w:t>
      </w:r>
      <w:proofErr w:type="spellStart"/>
      <w:r w:rsidRPr="000B6F42">
        <w:rPr>
          <w:rFonts w:ascii="Times New Roman" w:hAnsi="Times New Roman"/>
          <w:i/>
        </w:rPr>
        <w:t>Pendekatan</w:t>
      </w:r>
      <w:proofErr w:type="spellEnd"/>
      <w:r w:rsidRPr="000B6F42">
        <w:rPr>
          <w:rFonts w:ascii="Times New Roman" w:hAnsi="Times New Roman"/>
          <w:i/>
        </w:rPr>
        <w:t xml:space="preserve"> </w:t>
      </w:r>
      <w:proofErr w:type="spellStart"/>
      <w:r w:rsidRPr="000B6F42">
        <w:rPr>
          <w:rFonts w:ascii="Times New Roman" w:hAnsi="Times New Roman"/>
          <w:i/>
        </w:rPr>
        <w:t>Praktek</w:t>
      </w:r>
      <w:proofErr w:type="spellEnd"/>
      <w:r w:rsidRPr="000B6F42">
        <w:rPr>
          <w:rFonts w:ascii="Times New Roman" w:hAnsi="Times New Roman"/>
          <w:i/>
        </w:rPr>
        <w:t xml:space="preserve">.                         </w:t>
      </w:r>
      <w:proofErr w:type="spellStart"/>
      <w:r w:rsidRPr="000B6F42">
        <w:rPr>
          <w:rFonts w:ascii="Times New Roman" w:hAnsi="Times New Roman"/>
          <w:i/>
        </w:rPr>
        <w:t>Reneka</w:t>
      </w:r>
      <w:proofErr w:type="spellEnd"/>
      <w:r w:rsidRPr="000B6F42">
        <w:rPr>
          <w:rFonts w:ascii="Times New Roman" w:hAnsi="Times New Roman"/>
          <w:i/>
        </w:rPr>
        <w:t xml:space="preserve"> </w:t>
      </w:r>
      <w:proofErr w:type="spellStart"/>
      <w:r w:rsidRPr="000B6F42">
        <w:rPr>
          <w:rFonts w:ascii="Times New Roman" w:hAnsi="Times New Roman"/>
          <w:i/>
        </w:rPr>
        <w:t>Cipta</w:t>
      </w:r>
      <w:proofErr w:type="spellEnd"/>
      <w:r w:rsidRPr="000B6F42">
        <w:rPr>
          <w:rFonts w:ascii="Times New Roman" w:hAnsi="Times New Roman"/>
          <w:i/>
        </w:rPr>
        <w:t>.</w:t>
      </w:r>
      <w:r w:rsidRPr="000B6F42">
        <w:rPr>
          <w:rFonts w:ascii="Times New Roman" w:hAnsi="Times New Roman"/>
        </w:rPr>
        <w:t xml:space="preserve"> </w:t>
      </w:r>
      <w:proofErr w:type="spellStart"/>
      <w:r w:rsidRPr="000B6F42">
        <w:rPr>
          <w:rFonts w:ascii="Times New Roman" w:hAnsi="Times New Roman"/>
        </w:rPr>
        <w:t>Jakarata</w:t>
      </w:r>
      <w:proofErr w:type="spellEnd"/>
      <w:r w:rsidRPr="000B6F42">
        <w:rPr>
          <w:rFonts w:ascii="Times New Roman" w:hAnsi="Times New Roman"/>
        </w:rPr>
        <w:t>.</w:t>
      </w:r>
    </w:p>
    <w:p w:rsidR="00E83C4C" w:rsidRPr="000B6F42" w:rsidRDefault="00E83C4C" w:rsidP="00E83C4C">
      <w:pPr>
        <w:jc w:val="both"/>
        <w:rPr>
          <w:rFonts w:ascii="Times New Roman" w:hAnsi="Times New Roman"/>
          <w:lang w:val="id-ID"/>
        </w:rPr>
      </w:pPr>
    </w:p>
    <w:p w:rsidR="00E83C4C" w:rsidRPr="000B6F42" w:rsidRDefault="00E83C4C" w:rsidP="00E83C4C">
      <w:pPr>
        <w:ind w:left="709" w:hanging="709"/>
        <w:jc w:val="both"/>
        <w:rPr>
          <w:rFonts w:ascii="Times New Roman" w:hAnsi="Times New Roman"/>
          <w:lang w:val="id-ID"/>
        </w:rPr>
      </w:pPr>
      <w:r w:rsidRPr="000B6F42">
        <w:rPr>
          <w:rFonts w:ascii="Times New Roman" w:hAnsi="Times New Roman"/>
          <w:lang w:val="id-ID"/>
        </w:rPr>
        <w:t xml:space="preserve">Ateng. (1992). </w:t>
      </w:r>
      <w:r w:rsidRPr="000B6F42">
        <w:rPr>
          <w:rFonts w:ascii="Times New Roman" w:hAnsi="Times New Roman"/>
          <w:i/>
          <w:lang w:val="id-ID"/>
        </w:rPr>
        <w:t xml:space="preserve">Asas dan Landasan Pendidikan Jasmani. </w:t>
      </w:r>
      <w:r w:rsidRPr="000B6F42">
        <w:rPr>
          <w:rFonts w:ascii="Times New Roman" w:hAnsi="Times New Roman"/>
          <w:lang w:val="id-ID"/>
        </w:rPr>
        <w:t>Jakarta: Departemen Pendidikan dan Kebudayaan Direktorat Jenderal Pendidikan Tinggi Proyek Pembinaan Tenaga Kependidikan.</w:t>
      </w:r>
    </w:p>
    <w:p w:rsidR="00E83C4C" w:rsidRPr="000B6F42" w:rsidRDefault="00E83C4C" w:rsidP="00E83C4C">
      <w:pPr>
        <w:ind w:left="709" w:hanging="709"/>
        <w:jc w:val="both"/>
        <w:rPr>
          <w:rFonts w:ascii="Times New Roman" w:hAnsi="Times New Roman"/>
          <w:lang w:val="id-ID"/>
        </w:rPr>
      </w:pPr>
    </w:p>
    <w:p w:rsidR="00E83C4C" w:rsidRPr="000B6F42" w:rsidRDefault="00E83C4C" w:rsidP="00E83C4C">
      <w:pPr>
        <w:ind w:left="709" w:hanging="709"/>
        <w:jc w:val="both"/>
        <w:rPr>
          <w:rFonts w:ascii="Times New Roman" w:hAnsi="Times New Roman"/>
          <w:lang w:val="id-ID"/>
        </w:rPr>
      </w:pPr>
      <w:r w:rsidRPr="000B6F42">
        <w:rPr>
          <w:rFonts w:ascii="Times New Roman" w:hAnsi="Times New Roman"/>
          <w:lang w:val="id-ID"/>
        </w:rPr>
        <w:t xml:space="preserve">Azwar, Saifuddin. 2001. </w:t>
      </w:r>
      <w:r w:rsidRPr="000B6F42">
        <w:rPr>
          <w:rFonts w:ascii="Times New Roman" w:hAnsi="Times New Roman"/>
          <w:i/>
          <w:lang w:val="id-ID"/>
        </w:rPr>
        <w:t xml:space="preserve">Metode Penelitian. </w:t>
      </w:r>
      <w:r w:rsidRPr="000B6F42">
        <w:rPr>
          <w:rFonts w:ascii="Times New Roman" w:hAnsi="Times New Roman"/>
          <w:lang w:val="id-ID"/>
        </w:rPr>
        <w:t xml:space="preserve">Yogyakarta: Pustaka Pelajar </w:t>
      </w:r>
    </w:p>
    <w:p w:rsidR="00E83C4C" w:rsidRPr="000B6F42" w:rsidRDefault="00E83C4C" w:rsidP="00E83C4C">
      <w:pPr>
        <w:jc w:val="both"/>
        <w:rPr>
          <w:rFonts w:ascii="Times New Roman" w:hAnsi="Times New Roman"/>
          <w:lang w:val="id-ID"/>
        </w:rPr>
      </w:pPr>
    </w:p>
    <w:p w:rsidR="00E83C4C" w:rsidRPr="000B6F42" w:rsidRDefault="00E83C4C" w:rsidP="00E83C4C">
      <w:pPr>
        <w:ind w:left="426" w:hanging="426"/>
        <w:jc w:val="both"/>
        <w:rPr>
          <w:rFonts w:ascii="Times New Roman" w:hAnsi="Times New Roman"/>
          <w:lang w:val="id-ID"/>
        </w:rPr>
      </w:pPr>
      <w:proofErr w:type="spellStart"/>
      <w:r w:rsidRPr="000B6F42">
        <w:rPr>
          <w:rFonts w:ascii="Times New Roman" w:hAnsi="Times New Roman"/>
        </w:rPr>
        <w:t>Beutelstahl</w:t>
      </w:r>
      <w:proofErr w:type="spellEnd"/>
      <w:r w:rsidRPr="000B6F42">
        <w:rPr>
          <w:rFonts w:ascii="Times New Roman" w:hAnsi="Times New Roman"/>
        </w:rPr>
        <w:t xml:space="preserve">, Dieter. 2012. </w:t>
      </w:r>
      <w:proofErr w:type="spellStart"/>
      <w:r w:rsidRPr="000B6F42">
        <w:rPr>
          <w:rFonts w:ascii="Times New Roman" w:hAnsi="Times New Roman"/>
          <w:i/>
        </w:rPr>
        <w:t>Belajar</w:t>
      </w:r>
      <w:proofErr w:type="spellEnd"/>
      <w:r w:rsidRPr="000B6F42">
        <w:rPr>
          <w:rFonts w:ascii="Times New Roman" w:hAnsi="Times New Roman"/>
          <w:i/>
        </w:rPr>
        <w:t xml:space="preserve"> </w:t>
      </w:r>
      <w:proofErr w:type="spellStart"/>
      <w:r w:rsidRPr="000B6F42">
        <w:rPr>
          <w:rFonts w:ascii="Times New Roman" w:hAnsi="Times New Roman"/>
          <w:i/>
        </w:rPr>
        <w:t>Bermain</w:t>
      </w:r>
      <w:proofErr w:type="spellEnd"/>
      <w:r w:rsidRPr="000B6F42">
        <w:rPr>
          <w:rFonts w:ascii="Times New Roman" w:hAnsi="Times New Roman"/>
          <w:i/>
        </w:rPr>
        <w:t xml:space="preserve"> Bola Volley</w:t>
      </w:r>
      <w:r w:rsidRPr="000B6F42">
        <w:rPr>
          <w:rFonts w:ascii="Times New Roman" w:hAnsi="Times New Roman"/>
        </w:rPr>
        <w:t xml:space="preserve">. </w:t>
      </w:r>
      <w:proofErr w:type="gramStart"/>
      <w:r w:rsidRPr="000B6F42">
        <w:rPr>
          <w:rFonts w:ascii="Times New Roman" w:hAnsi="Times New Roman"/>
        </w:rPr>
        <w:t>Bandung</w:t>
      </w:r>
      <w:r w:rsidRPr="000B6F42">
        <w:rPr>
          <w:rFonts w:ascii="Times New Roman" w:hAnsi="Times New Roman"/>
          <w:lang w:val="id-ID"/>
        </w:rPr>
        <w:t xml:space="preserve"> </w:t>
      </w:r>
      <w:r w:rsidRPr="000B6F42">
        <w:rPr>
          <w:rFonts w:ascii="Times New Roman" w:hAnsi="Times New Roman"/>
        </w:rPr>
        <w:t>:</w:t>
      </w:r>
      <w:proofErr w:type="gramEnd"/>
      <w:r w:rsidRPr="000B6F42">
        <w:rPr>
          <w:rFonts w:ascii="Times New Roman" w:hAnsi="Times New Roman"/>
        </w:rPr>
        <w:t xml:space="preserve"> CV. </w:t>
      </w:r>
      <w:proofErr w:type="spellStart"/>
      <w:r w:rsidRPr="000B6F42">
        <w:rPr>
          <w:rFonts w:ascii="Times New Roman" w:hAnsi="Times New Roman"/>
        </w:rPr>
        <w:t>Pionir</w:t>
      </w:r>
      <w:proofErr w:type="spellEnd"/>
      <w:r w:rsidRPr="000B6F42">
        <w:rPr>
          <w:rFonts w:ascii="Times New Roman" w:hAnsi="Times New Roman"/>
        </w:rPr>
        <w:t xml:space="preserve"> Jaya.</w:t>
      </w:r>
    </w:p>
    <w:p w:rsidR="00E83C4C" w:rsidRPr="000B6F42" w:rsidRDefault="00E83C4C" w:rsidP="00E83C4C">
      <w:pPr>
        <w:ind w:left="426" w:hanging="426"/>
        <w:jc w:val="both"/>
        <w:rPr>
          <w:rFonts w:ascii="Times New Roman" w:hAnsi="Times New Roman"/>
          <w:lang w:val="id-ID"/>
        </w:rPr>
      </w:pPr>
    </w:p>
    <w:p w:rsidR="00E83C4C" w:rsidRPr="000B6F42" w:rsidRDefault="00E83C4C" w:rsidP="00E83C4C">
      <w:pPr>
        <w:ind w:left="709" w:hanging="709"/>
        <w:jc w:val="both"/>
        <w:rPr>
          <w:rFonts w:ascii="Times New Roman" w:hAnsi="Times New Roman"/>
          <w:lang w:val="id-ID"/>
        </w:rPr>
      </w:pPr>
      <w:r w:rsidRPr="000B6F42">
        <w:rPr>
          <w:rFonts w:ascii="Times New Roman" w:hAnsi="Times New Roman"/>
          <w:lang w:val="id-ID"/>
        </w:rPr>
        <w:t xml:space="preserve">Dewan &amp; Bidang Perwasitan PP.PBVSI. 2001. </w:t>
      </w:r>
      <w:r w:rsidRPr="000B6F42">
        <w:rPr>
          <w:rFonts w:ascii="Times New Roman" w:hAnsi="Times New Roman"/>
          <w:i/>
          <w:lang w:val="id-ID"/>
        </w:rPr>
        <w:t>Peraturan Permainan Bola Voli</w:t>
      </w:r>
      <w:r w:rsidRPr="000B6F42">
        <w:rPr>
          <w:rFonts w:ascii="Times New Roman" w:hAnsi="Times New Roman"/>
          <w:lang w:val="id-ID"/>
        </w:rPr>
        <w:t>. Jakarta : PBVSI</w:t>
      </w:r>
    </w:p>
    <w:p w:rsidR="00E83C4C" w:rsidRPr="000B6F42" w:rsidRDefault="00E83C4C" w:rsidP="00E83C4C">
      <w:pPr>
        <w:ind w:left="426" w:hanging="426"/>
        <w:jc w:val="both"/>
        <w:rPr>
          <w:rFonts w:ascii="Times New Roman" w:hAnsi="Times New Roman"/>
          <w:lang w:val="id-ID"/>
        </w:rPr>
      </w:pPr>
    </w:p>
    <w:p w:rsidR="00E83C4C" w:rsidRPr="000B6F42" w:rsidRDefault="00E83C4C" w:rsidP="00E83C4C">
      <w:pPr>
        <w:ind w:left="450" w:hanging="450"/>
        <w:jc w:val="both"/>
        <w:rPr>
          <w:rFonts w:ascii="Times New Roman" w:hAnsi="Times New Roman"/>
          <w:lang w:val="id-ID"/>
        </w:rPr>
      </w:pPr>
      <w:r w:rsidRPr="000B6F42">
        <w:rPr>
          <w:rFonts w:ascii="Times New Roman" w:hAnsi="Times New Roman"/>
          <w:lang w:val="id-ID"/>
        </w:rPr>
        <w:t xml:space="preserve">Durrwachter.G. 1990.  </w:t>
      </w:r>
      <w:r w:rsidRPr="000B6F42">
        <w:rPr>
          <w:rFonts w:ascii="Times New Roman" w:hAnsi="Times New Roman"/>
          <w:i/>
          <w:lang w:val="id-ID"/>
        </w:rPr>
        <w:t xml:space="preserve">Bola Volley Belajar dan berlatih sambil bermain. </w:t>
      </w:r>
      <w:r w:rsidRPr="000B6F42">
        <w:rPr>
          <w:rFonts w:ascii="Times New Roman" w:hAnsi="Times New Roman"/>
          <w:lang w:val="id-ID"/>
        </w:rPr>
        <w:t>Jakarta:</w:t>
      </w:r>
    </w:p>
    <w:p w:rsidR="00E83C4C" w:rsidRPr="000B6F42" w:rsidRDefault="00E83C4C" w:rsidP="00E83C4C">
      <w:pPr>
        <w:ind w:left="709" w:hanging="709"/>
        <w:jc w:val="both"/>
        <w:rPr>
          <w:rFonts w:ascii="Times New Roman" w:hAnsi="Times New Roman"/>
          <w:lang w:val="id-ID"/>
        </w:rPr>
      </w:pPr>
      <w:r w:rsidRPr="000B6F42">
        <w:rPr>
          <w:rFonts w:ascii="Times New Roman" w:hAnsi="Times New Roman"/>
          <w:lang w:val="id-ID"/>
        </w:rPr>
        <w:tab/>
        <w:t>Gramedia, PT.</w:t>
      </w:r>
    </w:p>
    <w:p w:rsidR="00E83C4C" w:rsidRPr="000B6F42" w:rsidRDefault="00E83C4C" w:rsidP="00E83C4C">
      <w:pPr>
        <w:ind w:left="450" w:hanging="450"/>
        <w:jc w:val="both"/>
        <w:rPr>
          <w:rFonts w:ascii="Times New Roman" w:hAnsi="Times New Roman"/>
          <w:lang w:val="id-ID"/>
        </w:rPr>
      </w:pPr>
    </w:p>
    <w:p w:rsidR="00E83C4C" w:rsidRPr="000B6F42" w:rsidRDefault="00E83C4C" w:rsidP="00E83C4C">
      <w:pPr>
        <w:ind w:left="709" w:hanging="709"/>
        <w:jc w:val="both"/>
        <w:rPr>
          <w:rFonts w:ascii="Times New Roman" w:hAnsi="Times New Roman"/>
          <w:lang w:val="id-ID"/>
        </w:rPr>
      </w:pPr>
      <w:r w:rsidRPr="000B6F42">
        <w:rPr>
          <w:rFonts w:ascii="Times New Roman" w:hAnsi="Times New Roman"/>
          <w:lang w:val="id-ID"/>
        </w:rPr>
        <w:t xml:space="preserve">Gabbard. 19987. </w:t>
      </w:r>
      <w:r w:rsidRPr="000B6F42">
        <w:rPr>
          <w:rFonts w:ascii="Times New Roman" w:hAnsi="Times New Roman"/>
          <w:i/>
          <w:lang w:val="id-ID"/>
        </w:rPr>
        <w:t>Phisichal Education For Children Building The foundation,</w:t>
      </w:r>
      <w:r w:rsidRPr="000B6F42">
        <w:rPr>
          <w:rFonts w:ascii="Times New Roman" w:hAnsi="Times New Roman"/>
          <w:lang w:val="id-ID"/>
        </w:rPr>
        <w:t xml:space="preserve"> New Jersey : Prentice Hall Inc Englewood Chiffs</w:t>
      </w:r>
    </w:p>
    <w:p w:rsidR="00E83C4C" w:rsidRPr="000B6F42" w:rsidRDefault="00E83C4C" w:rsidP="00E83C4C">
      <w:pPr>
        <w:ind w:left="450" w:hanging="450"/>
        <w:jc w:val="both"/>
        <w:rPr>
          <w:rFonts w:ascii="Times New Roman" w:hAnsi="Times New Roman"/>
          <w:lang w:val="id-ID"/>
        </w:rPr>
      </w:pPr>
      <w:r w:rsidRPr="000B6F42">
        <w:rPr>
          <w:rFonts w:ascii="Times New Roman" w:hAnsi="Times New Roman"/>
          <w:lang w:val="id-ID"/>
        </w:rPr>
        <w:t xml:space="preserve"> </w:t>
      </w:r>
    </w:p>
    <w:p w:rsidR="00E83C4C" w:rsidRPr="000B6F42" w:rsidRDefault="00E83C4C" w:rsidP="00E83C4C">
      <w:pPr>
        <w:ind w:left="709" w:hanging="709"/>
        <w:jc w:val="both"/>
        <w:rPr>
          <w:rFonts w:ascii="Times New Roman" w:hAnsi="Times New Roman"/>
          <w:lang w:val="id-ID"/>
        </w:rPr>
      </w:pPr>
      <w:r w:rsidRPr="000B6F42">
        <w:rPr>
          <w:rFonts w:ascii="Times New Roman" w:hAnsi="Times New Roman"/>
          <w:lang w:val="id-ID"/>
        </w:rPr>
        <w:t xml:space="preserve">Gallahue (1989). </w:t>
      </w:r>
      <w:r w:rsidRPr="000B6F42">
        <w:rPr>
          <w:rFonts w:ascii="Times New Roman" w:hAnsi="Times New Roman"/>
          <w:i/>
          <w:lang w:val="id-ID"/>
        </w:rPr>
        <w:t>Understanding Motor Development</w:t>
      </w:r>
      <w:r w:rsidRPr="000B6F42">
        <w:rPr>
          <w:rFonts w:ascii="Times New Roman" w:hAnsi="Times New Roman"/>
          <w:lang w:val="id-ID"/>
        </w:rPr>
        <w:t xml:space="preserve">: </w:t>
      </w:r>
      <w:r w:rsidRPr="000B6F42">
        <w:rPr>
          <w:rFonts w:ascii="Times New Roman" w:hAnsi="Times New Roman"/>
          <w:i/>
          <w:lang w:val="id-ID"/>
        </w:rPr>
        <w:t>Infant, Childern, Adolescents,</w:t>
      </w:r>
      <w:r w:rsidRPr="000B6F42">
        <w:rPr>
          <w:rFonts w:ascii="Times New Roman" w:hAnsi="Times New Roman"/>
          <w:lang w:val="id-ID"/>
        </w:rPr>
        <w:t xml:space="preserve"> Edisi Kedua. USA: Benchmark Press, Inc.</w:t>
      </w:r>
    </w:p>
    <w:p w:rsidR="00E83C4C" w:rsidRPr="000B6F42" w:rsidRDefault="00E83C4C" w:rsidP="00E83C4C">
      <w:pPr>
        <w:ind w:left="450" w:hanging="450"/>
        <w:jc w:val="both"/>
        <w:rPr>
          <w:rFonts w:ascii="Times New Roman" w:hAnsi="Times New Roman"/>
          <w:lang w:val="id-ID"/>
        </w:rPr>
      </w:pPr>
    </w:p>
    <w:p w:rsidR="00E83C4C" w:rsidRPr="000B6F42" w:rsidRDefault="00E83C4C" w:rsidP="00E83C4C">
      <w:pPr>
        <w:ind w:left="709" w:hanging="709"/>
        <w:jc w:val="both"/>
        <w:rPr>
          <w:rFonts w:ascii="Times New Roman" w:hAnsi="Times New Roman"/>
          <w:lang w:val="id-ID"/>
        </w:rPr>
      </w:pPr>
      <w:r w:rsidRPr="000B6F42">
        <w:rPr>
          <w:rFonts w:ascii="Times New Roman" w:hAnsi="Times New Roman"/>
        </w:rPr>
        <w:t xml:space="preserve">Halim, </w:t>
      </w:r>
      <w:proofErr w:type="spellStart"/>
      <w:r w:rsidRPr="000B6F42">
        <w:rPr>
          <w:rFonts w:ascii="Times New Roman" w:hAnsi="Times New Roman"/>
        </w:rPr>
        <w:t>Ichsan</w:t>
      </w:r>
      <w:proofErr w:type="spellEnd"/>
      <w:r w:rsidRPr="000B6F42">
        <w:rPr>
          <w:rFonts w:ascii="Times New Roman" w:hAnsi="Times New Roman"/>
        </w:rPr>
        <w:t xml:space="preserve">, </w:t>
      </w:r>
      <w:proofErr w:type="spellStart"/>
      <w:r w:rsidRPr="000B6F42">
        <w:rPr>
          <w:rFonts w:ascii="Times New Roman" w:hAnsi="Times New Roman"/>
        </w:rPr>
        <w:t>Nur</w:t>
      </w:r>
      <w:proofErr w:type="spellEnd"/>
      <w:r w:rsidRPr="000B6F42">
        <w:rPr>
          <w:rFonts w:ascii="Times New Roman" w:hAnsi="Times New Roman"/>
        </w:rPr>
        <w:t xml:space="preserve">. Anwar. </w:t>
      </w:r>
      <w:proofErr w:type="spellStart"/>
      <w:r w:rsidRPr="000B6F42">
        <w:rPr>
          <w:rFonts w:ascii="Times New Roman" w:hAnsi="Times New Roman"/>
        </w:rPr>
        <w:t>Khairil</w:t>
      </w:r>
      <w:proofErr w:type="spellEnd"/>
      <w:r w:rsidRPr="000B6F42">
        <w:rPr>
          <w:rFonts w:ascii="Times New Roman" w:hAnsi="Times New Roman"/>
        </w:rPr>
        <w:t xml:space="preserve">. 2011. </w:t>
      </w:r>
      <w:proofErr w:type="spellStart"/>
      <w:r w:rsidRPr="000B6F42">
        <w:rPr>
          <w:rFonts w:ascii="Times New Roman" w:hAnsi="Times New Roman"/>
          <w:i/>
        </w:rPr>
        <w:t>Tes</w:t>
      </w:r>
      <w:proofErr w:type="spellEnd"/>
      <w:r w:rsidRPr="000B6F42">
        <w:rPr>
          <w:rFonts w:ascii="Times New Roman" w:hAnsi="Times New Roman"/>
          <w:i/>
        </w:rPr>
        <w:t xml:space="preserve"> </w:t>
      </w:r>
      <w:proofErr w:type="spellStart"/>
      <w:r w:rsidRPr="000B6F42">
        <w:rPr>
          <w:rFonts w:ascii="Times New Roman" w:hAnsi="Times New Roman"/>
          <w:i/>
        </w:rPr>
        <w:t>dan</w:t>
      </w:r>
      <w:proofErr w:type="spellEnd"/>
      <w:r w:rsidRPr="000B6F42">
        <w:rPr>
          <w:rFonts w:ascii="Times New Roman" w:hAnsi="Times New Roman"/>
          <w:i/>
        </w:rPr>
        <w:t xml:space="preserve"> </w:t>
      </w:r>
      <w:proofErr w:type="spellStart"/>
      <w:r w:rsidRPr="000B6F42">
        <w:rPr>
          <w:rFonts w:ascii="Times New Roman" w:hAnsi="Times New Roman"/>
          <w:i/>
        </w:rPr>
        <w:t>Pengukuran</w:t>
      </w:r>
      <w:proofErr w:type="spellEnd"/>
      <w:r w:rsidRPr="000B6F42">
        <w:rPr>
          <w:rFonts w:ascii="Times New Roman" w:hAnsi="Times New Roman"/>
          <w:i/>
        </w:rPr>
        <w:t xml:space="preserve"> </w:t>
      </w:r>
      <w:proofErr w:type="spellStart"/>
      <w:r w:rsidRPr="000B6F42">
        <w:rPr>
          <w:rFonts w:ascii="Times New Roman" w:hAnsi="Times New Roman"/>
          <w:i/>
        </w:rPr>
        <w:t>Dalam</w:t>
      </w:r>
      <w:proofErr w:type="spellEnd"/>
      <w:r w:rsidRPr="000B6F42">
        <w:rPr>
          <w:rFonts w:ascii="Times New Roman" w:hAnsi="Times New Roman"/>
          <w:i/>
        </w:rPr>
        <w:t xml:space="preserve"> </w:t>
      </w:r>
      <w:proofErr w:type="spellStart"/>
      <w:r w:rsidRPr="000B6F42">
        <w:rPr>
          <w:rFonts w:ascii="Times New Roman" w:hAnsi="Times New Roman"/>
          <w:i/>
        </w:rPr>
        <w:t>Bidang</w:t>
      </w:r>
      <w:proofErr w:type="spellEnd"/>
      <w:r w:rsidRPr="000B6F42">
        <w:rPr>
          <w:rFonts w:ascii="Times New Roman" w:hAnsi="Times New Roman"/>
          <w:i/>
        </w:rPr>
        <w:t xml:space="preserve"> </w:t>
      </w:r>
      <w:proofErr w:type="spellStart"/>
      <w:r w:rsidRPr="000B6F42">
        <w:rPr>
          <w:rFonts w:ascii="Times New Roman" w:hAnsi="Times New Roman"/>
          <w:i/>
        </w:rPr>
        <w:t>Keolahragaan</w:t>
      </w:r>
      <w:proofErr w:type="spellEnd"/>
      <w:r w:rsidRPr="000B6F42">
        <w:rPr>
          <w:rFonts w:ascii="Times New Roman" w:hAnsi="Times New Roman"/>
        </w:rPr>
        <w:t xml:space="preserve">. </w:t>
      </w:r>
      <w:proofErr w:type="spellStart"/>
      <w:r w:rsidRPr="000B6F42">
        <w:rPr>
          <w:rFonts w:ascii="Times New Roman" w:hAnsi="Times New Roman"/>
        </w:rPr>
        <w:t>Universitas</w:t>
      </w:r>
      <w:proofErr w:type="spellEnd"/>
      <w:r w:rsidRPr="000B6F42">
        <w:rPr>
          <w:rFonts w:ascii="Times New Roman" w:hAnsi="Times New Roman"/>
        </w:rPr>
        <w:t xml:space="preserve"> </w:t>
      </w:r>
      <w:proofErr w:type="spellStart"/>
      <w:r w:rsidRPr="000B6F42">
        <w:rPr>
          <w:rFonts w:ascii="Times New Roman" w:hAnsi="Times New Roman"/>
        </w:rPr>
        <w:t>Negeri</w:t>
      </w:r>
      <w:proofErr w:type="spellEnd"/>
      <w:r w:rsidRPr="000B6F42">
        <w:rPr>
          <w:rFonts w:ascii="Times New Roman" w:hAnsi="Times New Roman"/>
        </w:rPr>
        <w:t xml:space="preserve"> Makassar. </w:t>
      </w:r>
      <w:r w:rsidRPr="000B6F42">
        <w:rPr>
          <w:rFonts w:ascii="Times New Roman" w:hAnsi="Times New Roman"/>
          <w:lang w:val="id-ID"/>
        </w:rPr>
        <w:t>Makassar.</w:t>
      </w:r>
    </w:p>
    <w:p w:rsidR="00E83C4C" w:rsidRPr="000B6F42" w:rsidRDefault="00E83C4C" w:rsidP="00E83C4C">
      <w:pPr>
        <w:ind w:left="450" w:hanging="450"/>
        <w:jc w:val="both"/>
        <w:rPr>
          <w:rFonts w:ascii="Times New Roman" w:hAnsi="Times New Roman"/>
          <w:lang w:val="id-ID"/>
        </w:rPr>
      </w:pPr>
    </w:p>
    <w:p w:rsidR="00E83C4C" w:rsidRPr="000B6F42" w:rsidRDefault="00E83C4C" w:rsidP="00E83C4C">
      <w:pPr>
        <w:ind w:left="450" w:hanging="450"/>
        <w:jc w:val="both"/>
        <w:rPr>
          <w:rFonts w:ascii="Times New Roman" w:hAnsi="Times New Roman"/>
          <w:lang w:val="id-ID"/>
        </w:rPr>
      </w:pPr>
      <w:r w:rsidRPr="000B6F42">
        <w:rPr>
          <w:rFonts w:ascii="Times New Roman" w:hAnsi="Times New Roman"/>
          <w:lang w:val="id-ID"/>
        </w:rPr>
        <w:t xml:space="preserve">Machfud Irsada. 2000. </w:t>
      </w:r>
      <w:r w:rsidRPr="000B6F42">
        <w:rPr>
          <w:rFonts w:ascii="Times New Roman" w:hAnsi="Times New Roman"/>
          <w:i/>
          <w:lang w:val="id-ID"/>
        </w:rPr>
        <w:t>Bola Voli</w:t>
      </w:r>
      <w:r w:rsidRPr="000B6F42">
        <w:rPr>
          <w:rFonts w:ascii="Times New Roman" w:hAnsi="Times New Roman"/>
          <w:lang w:val="id-ID"/>
        </w:rPr>
        <w:t>, Jakarta: Depdiknas</w:t>
      </w:r>
    </w:p>
    <w:p w:rsidR="00E83C4C" w:rsidRPr="000B6F42" w:rsidRDefault="00E83C4C" w:rsidP="00E83C4C">
      <w:pPr>
        <w:ind w:left="450" w:hanging="450"/>
        <w:jc w:val="both"/>
        <w:rPr>
          <w:rFonts w:ascii="Times New Roman" w:hAnsi="Times New Roman"/>
          <w:lang w:val="id-ID"/>
        </w:rPr>
      </w:pPr>
    </w:p>
    <w:p w:rsidR="00E83C4C" w:rsidRPr="000B6F42" w:rsidRDefault="00E83C4C" w:rsidP="00E83C4C">
      <w:pPr>
        <w:ind w:left="851" w:hanging="1276"/>
        <w:jc w:val="both"/>
        <w:rPr>
          <w:rFonts w:ascii="Times New Roman" w:hAnsi="Times New Roman"/>
          <w:lang w:val="id-ID"/>
        </w:rPr>
      </w:pPr>
      <w:r w:rsidRPr="000B6F42">
        <w:rPr>
          <w:rFonts w:ascii="Times New Roman" w:hAnsi="Times New Roman"/>
          <w:lang w:val="id-ID"/>
        </w:rPr>
        <w:t xml:space="preserve">       Muhammad Sajoto, 1998. </w:t>
      </w:r>
      <w:r w:rsidRPr="000B6F42">
        <w:rPr>
          <w:rFonts w:ascii="Times New Roman" w:hAnsi="Times New Roman"/>
          <w:i/>
          <w:lang w:val="id-ID"/>
        </w:rPr>
        <w:t>Peningkatan Pengembangan Kekuatan Kondisi Fisik Dalam Olahraga.</w:t>
      </w:r>
      <w:r w:rsidRPr="000B6F42">
        <w:rPr>
          <w:rFonts w:ascii="Times New Roman" w:hAnsi="Times New Roman"/>
          <w:lang w:val="id-ID"/>
        </w:rPr>
        <w:t xml:space="preserve"> Pahara Prise. Jakarta</w:t>
      </w:r>
    </w:p>
    <w:p w:rsidR="00E83C4C" w:rsidRPr="000B6F42" w:rsidRDefault="00E83C4C" w:rsidP="00E83C4C">
      <w:pPr>
        <w:ind w:left="450" w:hanging="450"/>
        <w:jc w:val="both"/>
        <w:rPr>
          <w:rFonts w:ascii="Times New Roman" w:hAnsi="Times New Roman"/>
          <w:lang w:val="id-ID"/>
        </w:rPr>
      </w:pPr>
    </w:p>
    <w:p w:rsidR="00E83C4C" w:rsidRPr="000B6F42" w:rsidRDefault="00E83C4C" w:rsidP="00E83C4C">
      <w:pPr>
        <w:ind w:left="709" w:hanging="709"/>
        <w:jc w:val="both"/>
        <w:rPr>
          <w:rFonts w:ascii="Times New Roman" w:hAnsi="Times New Roman"/>
          <w:lang w:val="id-ID"/>
        </w:rPr>
      </w:pPr>
      <w:proofErr w:type="spellStart"/>
      <w:r w:rsidRPr="000B6F42">
        <w:rPr>
          <w:rFonts w:ascii="Times New Roman" w:hAnsi="Times New Roman"/>
        </w:rPr>
        <w:t>Sugiono</w:t>
      </w:r>
      <w:proofErr w:type="spellEnd"/>
      <w:r w:rsidRPr="000B6F42">
        <w:rPr>
          <w:rFonts w:ascii="Times New Roman" w:hAnsi="Times New Roman"/>
        </w:rPr>
        <w:t xml:space="preserve">. 2011. </w:t>
      </w:r>
      <w:proofErr w:type="spellStart"/>
      <w:r w:rsidRPr="000B6F42">
        <w:rPr>
          <w:rFonts w:ascii="Times New Roman" w:hAnsi="Times New Roman"/>
          <w:i/>
        </w:rPr>
        <w:t>Metode</w:t>
      </w:r>
      <w:proofErr w:type="spellEnd"/>
      <w:r w:rsidRPr="000B6F42">
        <w:rPr>
          <w:rFonts w:ascii="Times New Roman" w:hAnsi="Times New Roman"/>
          <w:i/>
        </w:rPr>
        <w:t xml:space="preserve"> </w:t>
      </w:r>
      <w:proofErr w:type="spellStart"/>
      <w:r w:rsidRPr="000B6F42">
        <w:rPr>
          <w:rFonts w:ascii="Times New Roman" w:hAnsi="Times New Roman"/>
          <w:i/>
        </w:rPr>
        <w:t>Penelitian</w:t>
      </w:r>
      <w:proofErr w:type="spellEnd"/>
      <w:r w:rsidRPr="000B6F42">
        <w:rPr>
          <w:rFonts w:ascii="Times New Roman" w:hAnsi="Times New Roman"/>
          <w:i/>
        </w:rPr>
        <w:t xml:space="preserve"> </w:t>
      </w:r>
      <w:proofErr w:type="spellStart"/>
      <w:r w:rsidRPr="000B6F42">
        <w:rPr>
          <w:rFonts w:ascii="Times New Roman" w:hAnsi="Times New Roman"/>
          <w:i/>
        </w:rPr>
        <w:t>Kuantitatif</w:t>
      </w:r>
      <w:proofErr w:type="spellEnd"/>
      <w:r w:rsidRPr="000B6F42">
        <w:rPr>
          <w:rFonts w:ascii="Times New Roman" w:hAnsi="Times New Roman"/>
          <w:i/>
        </w:rPr>
        <w:t xml:space="preserve">, </w:t>
      </w:r>
      <w:proofErr w:type="spellStart"/>
      <w:r w:rsidRPr="000B6F42">
        <w:rPr>
          <w:rFonts w:ascii="Times New Roman" w:hAnsi="Times New Roman"/>
          <w:i/>
        </w:rPr>
        <w:t>Kualitatif</w:t>
      </w:r>
      <w:proofErr w:type="spellEnd"/>
      <w:r w:rsidRPr="000B6F42">
        <w:rPr>
          <w:rFonts w:ascii="Times New Roman" w:hAnsi="Times New Roman"/>
          <w:i/>
        </w:rPr>
        <w:t xml:space="preserve">, </w:t>
      </w:r>
      <w:proofErr w:type="spellStart"/>
      <w:r w:rsidRPr="000B6F42">
        <w:rPr>
          <w:rFonts w:ascii="Times New Roman" w:hAnsi="Times New Roman"/>
          <w:i/>
        </w:rPr>
        <w:t>dan</w:t>
      </w:r>
      <w:proofErr w:type="spellEnd"/>
      <w:r w:rsidRPr="000B6F42">
        <w:rPr>
          <w:rFonts w:ascii="Times New Roman" w:hAnsi="Times New Roman"/>
          <w:i/>
        </w:rPr>
        <w:t xml:space="preserve"> R&amp;D</w:t>
      </w:r>
      <w:r w:rsidRPr="000B6F42">
        <w:rPr>
          <w:rFonts w:ascii="Times New Roman" w:hAnsi="Times New Roman"/>
        </w:rPr>
        <w:t xml:space="preserve">. Bandung: </w:t>
      </w:r>
      <w:proofErr w:type="spellStart"/>
      <w:r w:rsidRPr="000B6F42">
        <w:rPr>
          <w:rFonts w:ascii="Times New Roman" w:hAnsi="Times New Roman"/>
        </w:rPr>
        <w:t>Alfabeta</w:t>
      </w:r>
      <w:proofErr w:type="spellEnd"/>
      <w:r w:rsidRPr="000B6F42">
        <w:rPr>
          <w:rFonts w:ascii="Times New Roman" w:hAnsi="Times New Roman"/>
        </w:rPr>
        <w:t>, CV.</w:t>
      </w:r>
    </w:p>
    <w:p w:rsidR="00E83C4C" w:rsidRPr="000B6F42" w:rsidRDefault="00E83C4C" w:rsidP="00E83C4C">
      <w:pPr>
        <w:jc w:val="both"/>
        <w:rPr>
          <w:rFonts w:ascii="Times New Roman" w:hAnsi="Times New Roman"/>
          <w:lang w:val="id-ID"/>
        </w:rPr>
      </w:pPr>
    </w:p>
    <w:p w:rsidR="00E83C4C" w:rsidRPr="000B6F42" w:rsidRDefault="00E83C4C" w:rsidP="00E83C4C">
      <w:pPr>
        <w:ind w:left="709" w:hanging="709"/>
        <w:jc w:val="both"/>
        <w:rPr>
          <w:rFonts w:ascii="Times New Roman" w:hAnsi="Times New Roman"/>
          <w:lang w:val="id-ID"/>
        </w:rPr>
      </w:pPr>
      <w:proofErr w:type="spellStart"/>
      <w:r w:rsidRPr="000B6F42">
        <w:rPr>
          <w:rFonts w:ascii="Times New Roman" w:hAnsi="Times New Roman"/>
        </w:rPr>
        <w:t>Suharno</w:t>
      </w:r>
      <w:proofErr w:type="spellEnd"/>
      <w:r w:rsidRPr="000B6F42">
        <w:rPr>
          <w:rFonts w:ascii="Times New Roman" w:hAnsi="Times New Roman"/>
        </w:rPr>
        <w:t xml:space="preserve"> HP.</w:t>
      </w:r>
      <w:r w:rsidRPr="000B6F42">
        <w:rPr>
          <w:rFonts w:ascii="Times New Roman" w:hAnsi="Times New Roman"/>
          <w:lang w:val="id-ID"/>
        </w:rPr>
        <w:t xml:space="preserve"> </w:t>
      </w:r>
      <w:r w:rsidRPr="000B6F42">
        <w:rPr>
          <w:rFonts w:ascii="Times New Roman" w:hAnsi="Times New Roman"/>
        </w:rPr>
        <w:t>1979.</w:t>
      </w:r>
      <w:r w:rsidRPr="000B6F42">
        <w:rPr>
          <w:rFonts w:ascii="Times New Roman" w:hAnsi="Times New Roman"/>
          <w:lang w:val="id-ID"/>
        </w:rPr>
        <w:t xml:space="preserve"> </w:t>
      </w:r>
      <w:proofErr w:type="spellStart"/>
      <w:r w:rsidRPr="000B6F42">
        <w:rPr>
          <w:rFonts w:ascii="Times New Roman" w:hAnsi="Times New Roman"/>
          <w:i/>
        </w:rPr>
        <w:t>Dasar-dasar</w:t>
      </w:r>
      <w:proofErr w:type="spellEnd"/>
      <w:r w:rsidRPr="000B6F42">
        <w:rPr>
          <w:rFonts w:ascii="Times New Roman" w:hAnsi="Times New Roman"/>
          <w:i/>
        </w:rPr>
        <w:t xml:space="preserve"> </w:t>
      </w:r>
      <w:proofErr w:type="spellStart"/>
      <w:r w:rsidRPr="000B6F42">
        <w:rPr>
          <w:rFonts w:ascii="Times New Roman" w:hAnsi="Times New Roman"/>
          <w:i/>
        </w:rPr>
        <w:t>permainan</w:t>
      </w:r>
      <w:proofErr w:type="spellEnd"/>
      <w:r w:rsidRPr="000B6F42">
        <w:rPr>
          <w:rFonts w:ascii="Times New Roman" w:hAnsi="Times New Roman"/>
          <w:i/>
        </w:rPr>
        <w:t xml:space="preserve"> </w:t>
      </w:r>
      <w:proofErr w:type="spellStart"/>
      <w:r w:rsidRPr="000B6F42">
        <w:rPr>
          <w:rFonts w:ascii="Times New Roman" w:hAnsi="Times New Roman"/>
          <w:i/>
        </w:rPr>
        <w:t>bolavoli</w:t>
      </w:r>
      <w:proofErr w:type="spellEnd"/>
      <w:r w:rsidRPr="000B6F42">
        <w:rPr>
          <w:rFonts w:ascii="Times New Roman" w:hAnsi="Times New Roman"/>
        </w:rPr>
        <w:t xml:space="preserve">. </w:t>
      </w:r>
      <w:proofErr w:type="spellStart"/>
      <w:r w:rsidRPr="000B6F42">
        <w:rPr>
          <w:rFonts w:ascii="Times New Roman" w:hAnsi="Times New Roman"/>
        </w:rPr>
        <w:t>Yayasan</w:t>
      </w:r>
      <w:proofErr w:type="spellEnd"/>
      <w:r w:rsidRPr="000B6F42">
        <w:rPr>
          <w:rFonts w:ascii="Times New Roman" w:hAnsi="Times New Roman"/>
        </w:rPr>
        <w:t xml:space="preserve"> </w:t>
      </w:r>
      <w:proofErr w:type="spellStart"/>
      <w:r w:rsidRPr="000B6F42">
        <w:rPr>
          <w:rFonts w:ascii="Times New Roman" w:hAnsi="Times New Roman"/>
        </w:rPr>
        <w:t>sekolah</w:t>
      </w:r>
      <w:proofErr w:type="spellEnd"/>
      <w:r w:rsidRPr="000B6F42">
        <w:rPr>
          <w:rFonts w:ascii="Times New Roman" w:hAnsi="Times New Roman"/>
        </w:rPr>
        <w:t xml:space="preserve"> </w:t>
      </w:r>
      <w:proofErr w:type="spellStart"/>
      <w:r w:rsidRPr="000B6F42">
        <w:rPr>
          <w:rFonts w:ascii="Times New Roman" w:hAnsi="Times New Roman"/>
        </w:rPr>
        <w:t>tinggi</w:t>
      </w:r>
      <w:proofErr w:type="spellEnd"/>
      <w:r w:rsidRPr="000B6F42">
        <w:rPr>
          <w:rFonts w:ascii="Times New Roman" w:hAnsi="Times New Roman"/>
        </w:rPr>
        <w:t xml:space="preserve"> </w:t>
      </w:r>
      <w:proofErr w:type="spellStart"/>
      <w:proofErr w:type="gramStart"/>
      <w:r w:rsidRPr="000B6F42">
        <w:rPr>
          <w:rFonts w:ascii="Times New Roman" w:hAnsi="Times New Roman"/>
        </w:rPr>
        <w:t>olahraga</w:t>
      </w:r>
      <w:proofErr w:type="spellEnd"/>
      <w:r w:rsidRPr="000B6F42">
        <w:rPr>
          <w:rFonts w:ascii="Times New Roman" w:hAnsi="Times New Roman"/>
        </w:rPr>
        <w:t xml:space="preserve"> .</w:t>
      </w:r>
      <w:proofErr w:type="gramEnd"/>
      <w:r w:rsidRPr="000B6F42">
        <w:rPr>
          <w:rFonts w:ascii="Times New Roman" w:hAnsi="Times New Roman"/>
        </w:rPr>
        <w:t xml:space="preserve"> Yogyakarta.</w:t>
      </w:r>
    </w:p>
    <w:p w:rsidR="00E83C4C" w:rsidRPr="000B6F42" w:rsidRDefault="00E83C4C" w:rsidP="00E83C4C">
      <w:pPr>
        <w:ind w:left="450" w:hanging="450"/>
        <w:jc w:val="both"/>
        <w:rPr>
          <w:rFonts w:ascii="Times New Roman" w:hAnsi="Times New Roman"/>
          <w:lang w:val="id-ID"/>
        </w:rPr>
      </w:pPr>
    </w:p>
    <w:p w:rsidR="00E83C4C" w:rsidRPr="000B6F42" w:rsidRDefault="00E83C4C" w:rsidP="00E83C4C">
      <w:pPr>
        <w:ind w:left="709" w:hanging="709"/>
        <w:jc w:val="both"/>
        <w:rPr>
          <w:rFonts w:ascii="Times New Roman" w:hAnsi="Times New Roman"/>
          <w:lang w:val="id-ID"/>
        </w:rPr>
      </w:pPr>
      <w:r w:rsidRPr="000B6F42">
        <w:rPr>
          <w:rFonts w:ascii="Times New Roman" w:hAnsi="Times New Roman"/>
          <w:lang w:val="id-ID"/>
        </w:rPr>
        <w:lastRenderedPageBreak/>
        <w:t xml:space="preserve">...... 1982. </w:t>
      </w:r>
      <w:r w:rsidRPr="000B6F42">
        <w:rPr>
          <w:rFonts w:ascii="Times New Roman" w:hAnsi="Times New Roman"/>
          <w:i/>
          <w:lang w:val="id-ID"/>
        </w:rPr>
        <w:t>Dasar-Dasar Permainan Bolavoli</w:t>
      </w:r>
      <w:r w:rsidRPr="000B6F42">
        <w:rPr>
          <w:rFonts w:ascii="Times New Roman" w:hAnsi="Times New Roman"/>
          <w:lang w:val="id-ID"/>
        </w:rPr>
        <w:t xml:space="preserve">, Yogyakarta : FPOK IKIP Yogyakarta </w:t>
      </w:r>
    </w:p>
    <w:p w:rsidR="00E83C4C" w:rsidRPr="000B6F42" w:rsidRDefault="00E83C4C" w:rsidP="00E83C4C">
      <w:pPr>
        <w:ind w:left="450" w:hanging="450"/>
        <w:jc w:val="both"/>
        <w:rPr>
          <w:rFonts w:ascii="Times New Roman" w:hAnsi="Times New Roman"/>
          <w:lang w:val="id-ID"/>
        </w:rPr>
      </w:pPr>
    </w:p>
    <w:p w:rsidR="00E83C4C" w:rsidRPr="000B6F42" w:rsidRDefault="00E83C4C" w:rsidP="00E83C4C">
      <w:pPr>
        <w:spacing w:line="480" w:lineRule="auto"/>
        <w:ind w:left="450" w:hanging="450"/>
        <w:jc w:val="both"/>
        <w:rPr>
          <w:rFonts w:ascii="Times New Roman" w:hAnsi="Times New Roman"/>
        </w:rPr>
      </w:pPr>
      <w:r w:rsidRPr="000B6F42">
        <w:rPr>
          <w:rFonts w:ascii="Times New Roman" w:hAnsi="Times New Roman"/>
          <w:lang w:val="id-ID"/>
        </w:rPr>
        <w:t>......</w:t>
      </w:r>
      <w:r w:rsidRPr="000B6F42">
        <w:rPr>
          <w:rFonts w:ascii="Times New Roman" w:hAnsi="Times New Roman"/>
        </w:rPr>
        <w:t xml:space="preserve"> 1985. </w:t>
      </w:r>
      <w:proofErr w:type="spellStart"/>
      <w:r w:rsidRPr="000B6F42">
        <w:rPr>
          <w:rFonts w:ascii="Times New Roman" w:hAnsi="Times New Roman"/>
          <w:i/>
        </w:rPr>
        <w:t>Latihan</w:t>
      </w:r>
      <w:proofErr w:type="spellEnd"/>
      <w:r w:rsidRPr="000B6F42">
        <w:rPr>
          <w:rFonts w:ascii="Times New Roman" w:hAnsi="Times New Roman"/>
          <w:i/>
        </w:rPr>
        <w:t xml:space="preserve"> </w:t>
      </w:r>
      <w:proofErr w:type="spellStart"/>
      <w:r w:rsidRPr="000B6F42">
        <w:rPr>
          <w:rFonts w:ascii="Times New Roman" w:hAnsi="Times New Roman"/>
          <w:i/>
        </w:rPr>
        <w:t>Kondisi</w:t>
      </w:r>
      <w:proofErr w:type="spellEnd"/>
      <w:r w:rsidRPr="000B6F42">
        <w:rPr>
          <w:rFonts w:ascii="Times New Roman" w:hAnsi="Times New Roman"/>
          <w:i/>
        </w:rPr>
        <w:t xml:space="preserve"> </w:t>
      </w:r>
      <w:proofErr w:type="spellStart"/>
      <w:r w:rsidRPr="000B6F42">
        <w:rPr>
          <w:rFonts w:ascii="Times New Roman" w:hAnsi="Times New Roman"/>
          <w:i/>
        </w:rPr>
        <w:t>Fisik.PB.PBVSI</w:t>
      </w:r>
      <w:proofErr w:type="spellEnd"/>
      <w:r w:rsidRPr="000B6F42">
        <w:rPr>
          <w:rFonts w:ascii="Times New Roman" w:hAnsi="Times New Roman"/>
          <w:i/>
        </w:rPr>
        <w:t xml:space="preserve">. </w:t>
      </w:r>
      <w:r w:rsidRPr="000B6F42">
        <w:rPr>
          <w:rFonts w:ascii="Times New Roman" w:hAnsi="Times New Roman"/>
        </w:rPr>
        <w:t xml:space="preserve">Jakarta </w:t>
      </w:r>
    </w:p>
    <w:p w:rsidR="00E83C4C" w:rsidRPr="000B6F42" w:rsidRDefault="00E83C4C" w:rsidP="00E83C4C">
      <w:pPr>
        <w:ind w:left="450" w:hanging="450"/>
        <w:jc w:val="both"/>
        <w:rPr>
          <w:rFonts w:ascii="Times New Roman" w:hAnsi="Times New Roman"/>
          <w:lang w:val="id-ID"/>
        </w:rPr>
      </w:pPr>
      <w:r w:rsidRPr="000B6F42">
        <w:rPr>
          <w:rFonts w:ascii="Times New Roman" w:hAnsi="Times New Roman"/>
          <w:lang w:val="id-ID"/>
        </w:rPr>
        <w:t xml:space="preserve">Sukamsi ER. 2007. </w:t>
      </w:r>
      <w:r w:rsidRPr="000B6F42">
        <w:rPr>
          <w:rFonts w:ascii="Times New Roman" w:hAnsi="Times New Roman"/>
          <w:i/>
          <w:lang w:val="id-ID"/>
        </w:rPr>
        <w:t xml:space="preserve">Perkembangan Motorik. </w:t>
      </w:r>
      <w:r w:rsidRPr="000B6F42">
        <w:rPr>
          <w:rFonts w:ascii="Times New Roman" w:hAnsi="Times New Roman"/>
          <w:lang w:val="id-ID"/>
        </w:rPr>
        <w:t>Yogyakarta</w:t>
      </w:r>
    </w:p>
    <w:p w:rsidR="00E83C4C" w:rsidRPr="000B6F42" w:rsidRDefault="00E83C4C" w:rsidP="00E83C4C">
      <w:pPr>
        <w:ind w:left="450" w:hanging="450"/>
        <w:jc w:val="both"/>
        <w:rPr>
          <w:rFonts w:ascii="Times New Roman" w:hAnsi="Times New Roman"/>
          <w:lang w:val="id-ID"/>
        </w:rPr>
      </w:pPr>
    </w:p>
    <w:p w:rsidR="00E83C4C" w:rsidRPr="000B6F42" w:rsidRDefault="00E83C4C" w:rsidP="00E83C4C">
      <w:pPr>
        <w:ind w:left="709" w:hanging="709"/>
        <w:jc w:val="both"/>
        <w:rPr>
          <w:rFonts w:ascii="Times New Roman" w:hAnsi="Times New Roman"/>
          <w:lang w:val="id-ID"/>
        </w:rPr>
      </w:pPr>
      <w:r w:rsidRPr="000B6F42">
        <w:rPr>
          <w:rFonts w:ascii="Times New Roman" w:hAnsi="Times New Roman"/>
          <w:lang w:val="id-ID"/>
        </w:rPr>
        <w:t xml:space="preserve">Syarifuddin. 1991. </w:t>
      </w:r>
      <w:r w:rsidRPr="000B6F42">
        <w:rPr>
          <w:rFonts w:ascii="Times New Roman" w:hAnsi="Times New Roman"/>
          <w:i/>
          <w:lang w:val="id-ID"/>
        </w:rPr>
        <w:t>Pendidikan Jasmani</w:t>
      </w:r>
      <w:r w:rsidRPr="000B6F42">
        <w:rPr>
          <w:rFonts w:ascii="Times New Roman" w:hAnsi="Times New Roman"/>
          <w:lang w:val="id-ID"/>
        </w:rPr>
        <w:t xml:space="preserve">, Jakarta : Depdikbud. Dirjendikti. Proyek Pembinaan Tenaga Kependidikan. </w:t>
      </w:r>
    </w:p>
    <w:p w:rsidR="00E83C4C" w:rsidRPr="000B6F42" w:rsidRDefault="00E83C4C" w:rsidP="00E83C4C">
      <w:pPr>
        <w:pStyle w:val="Default"/>
        <w:spacing w:before="240"/>
        <w:ind w:left="1276" w:hanging="1276"/>
        <w:jc w:val="both"/>
      </w:pPr>
      <w:r w:rsidRPr="000B6F42">
        <w:t>Yunus.M.1992</w:t>
      </w:r>
      <w:proofErr w:type="gramStart"/>
      <w:r w:rsidRPr="000B6F42">
        <w:t xml:space="preserve">.  </w:t>
      </w:r>
      <w:proofErr w:type="spellStart"/>
      <w:r w:rsidRPr="000B6F42">
        <w:rPr>
          <w:i/>
        </w:rPr>
        <w:t>Olahraga</w:t>
      </w:r>
      <w:proofErr w:type="spellEnd"/>
      <w:proofErr w:type="gramEnd"/>
      <w:r w:rsidRPr="000B6F42">
        <w:rPr>
          <w:i/>
        </w:rPr>
        <w:t xml:space="preserve"> </w:t>
      </w:r>
      <w:proofErr w:type="spellStart"/>
      <w:r w:rsidRPr="000B6F42">
        <w:rPr>
          <w:i/>
        </w:rPr>
        <w:t>Pilihan</w:t>
      </w:r>
      <w:proofErr w:type="spellEnd"/>
      <w:r w:rsidRPr="000B6F42">
        <w:rPr>
          <w:i/>
        </w:rPr>
        <w:t xml:space="preserve"> </w:t>
      </w:r>
      <w:proofErr w:type="spellStart"/>
      <w:r w:rsidRPr="000B6F42">
        <w:rPr>
          <w:i/>
        </w:rPr>
        <w:t>BolaVoli</w:t>
      </w:r>
      <w:proofErr w:type="spellEnd"/>
      <w:r w:rsidRPr="000B6F42">
        <w:rPr>
          <w:i/>
        </w:rPr>
        <w:t xml:space="preserve">. </w:t>
      </w:r>
      <w:r w:rsidRPr="000B6F42">
        <w:t>Jakarta, DEPDIKBUD</w:t>
      </w:r>
    </w:p>
    <w:p w:rsidR="00E83C4C" w:rsidRPr="000B6F42" w:rsidRDefault="00E83C4C" w:rsidP="00E83C4C">
      <w:pPr>
        <w:spacing w:after="200" w:line="276" w:lineRule="auto"/>
        <w:rPr>
          <w:rFonts w:ascii="Times New Roman" w:eastAsiaTheme="minorEastAsia" w:hAnsi="Times New Roman"/>
          <w:color w:val="000000"/>
        </w:rPr>
      </w:pPr>
      <w:r w:rsidRPr="000B6F42">
        <w:rPr>
          <w:rFonts w:ascii="Times New Roman" w:hAnsi="Times New Roman"/>
        </w:rPr>
        <w:br w:type="page"/>
      </w:r>
    </w:p>
    <w:p w:rsidR="00E83C4C" w:rsidRDefault="00E83C4C" w:rsidP="00E83C4C"/>
    <w:sectPr w:rsidR="00E8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AC6"/>
    <w:multiLevelType w:val="hybridMultilevel"/>
    <w:tmpl w:val="B784B316"/>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5303F6"/>
    <w:multiLevelType w:val="hybridMultilevel"/>
    <w:tmpl w:val="B824B318"/>
    <w:lvl w:ilvl="0" w:tplc="9804694A">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7A5242A"/>
    <w:multiLevelType w:val="hybridMultilevel"/>
    <w:tmpl w:val="34200E98"/>
    <w:lvl w:ilvl="0" w:tplc="E1B0D44A">
      <w:start w:val="1"/>
      <w:numFmt w:val="decimal"/>
      <w:lvlText w:val="(%1)"/>
      <w:lvlJc w:val="left"/>
      <w:pPr>
        <w:ind w:left="78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90E60EC"/>
    <w:multiLevelType w:val="hybridMultilevel"/>
    <w:tmpl w:val="34C8601E"/>
    <w:lvl w:ilvl="0" w:tplc="04090011">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4C"/>
    <w:rsid w:val="00E8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FB25D-51DB-4876-ACE8-54F98119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4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talic">
    <w:name w:val="Body text + Italic"/>
    <w:basedOn w:val="DefaultParagraphFont"/>
    <w:rsid w:val="00E83C4C"/>
    <w:rPr>
      <w:rFonts w:ascii="Times New Roman" w:hAnsi="Times New Roman" w:cs="Times New Roman"/>
      <w:i/>
      <w:iCs/>
      <w:spacing w:val="0"/>
      <w:sz w:val="23"/>
      <w:szCs w:val="23"/>
    </w:rPr>
  </w:style>
  <w:style w:type="character" w:customStyle="1" w:styleId="Bodytext">
    <w:name w:val="Body text_"/>
    <w:basedOn w:val="DefaultParagraphFont"/>
    <w:link w:val="BodyText13"/>
    <w:locked/>
    <w:rsid w:val="00E83C4C"/>
    <w:rPr>
      <w:rFonts w:ascii="Times New Roman" w:hAnsi="Times New Roman" w:cs="Times New Roman"/>
      <w:sz w:val="23"/>
      <w:szCs w:val="23"/>
      <w:shd w:val="clear" w:color="auto" w:fill="FFFFFF"/>
    </w:rPr>
  </w:style>
  <w:style w:type="paragraph" w:customStyle="1" w:styleId="BodyText13">
    <w:name w:val="Body Text13"/>
    <w:basedOn w:val="Normal"/>
    <w:link w:val="Bodytext"/>
    <w:rsid w:val="00E83C4C"/>
    <w:pPr>
      <w:shd w:val="clear" w:color="auto" w:fill="FFFFFF"/>
      <w:spacing w:before="600" w:after="5220" w:line="274" w:lineRule="exact"/>
      <w:ind w:hanging="1280"/>
      <w:jc w:val="center"/>
    </w:pPr>
    <w:rPr>
      <w:rFonts w:ascii="Times New Roman" w:eastAsiaTheme="minorHAnsi" w:hAnsi="Times New Roman"/>
      <w:sz w:val="23"/>
      <w:szCs w:val="23"/>
    </w:rPr>
  </w:style>
  <w:style w:type="paragraph" w:styleId="ListParagraph">
    <w:name w:val="List Paragraph"/>
    <w:basedOn w:val="Normal"/>
    <w:uiPriority w:val="34"/>
    <w:qFormat/>
    <w:rsid w:val="00E83C4C"/>
    <w:pPr>
      <w:spacing w:after="200" w:line="276" w:lineRule="auto"/>
      <w:ind w:left="720"/>
      <w:contextualSpacing/>
    </w:pPr>
    <w:rPr>
      <w:rFonts w:eastAsiaTheme="minorEastAsia" w:cstheme="minorBidi"/>
      <w:sz w:val="22"/>
      <w:szCs w:val="22"/>
    </w:rPr>
  </w:style>
  <w:style w:type="character" w:customStyle="1" w:styleId="Bodytext4">
    <w:name w:val="Body text (4)_"/>
    <w:basedOn w:val="DefaultParagraphFont"/>
    <w:link w:val="Bodytext40"/>
    <w:rsid w:val="00E83C4C"/>
    <w:rPr>
      <w:rFonts w:ascii="Times New Roman" w:eastAsia="Times New Roman" w:hAnsi="Times New Roman" w:cs="Times New Roman"/>
      <w:sz w:val="23"/>
      <w:szCs w:val="23"/>
      <w:shd w:val="clear" w:color="auto" w:fill="FFFFFF"/>
    </w:rPr>
  </w:style>
  <w:style w:type="character" w:customStyle="1" w:styleId="Bodytext4NotItalic">
    <w:name w:val="Body text (4) + Not Italic"/>
    <w:basedOn w:val="Bodytext4"/>
    <w:rsid w:val="00E83C4C"/>
    <w:rPr>
      <w:rFonts w:ascii="Times New Roman" w:eastAsia="Times New Roman" w:hAnsi="Times New Roman" w:cs="Times New Roman"/>
      <w:i/>
      <w:iCs/>
      <w:sz w:val="23"/>
      <w:szCs w:val="23"/>
      <w:shd w:val="clear" w:color="auto" w:fill="FFFFFF"/>
    </w:rPr>
  </w:style>
  <w:style w:type="paragraph" w:customStyle="1" w:styleId="Bodytext40">
    <w:name w:val="Body text (4)"/>
    <w:basedOn w:val="Normal"/>
    <w:link w:val="Bodytext4"/>
    <w:rsid w:val="00E83C4C"/>
    <w:pPr>
      <w:shd w:val="clear" w:color="auto" w:fill="FFFFFF"/>
      <w:spacing w:line="0" w:lineRule="atLeast"/>
      <w:ind w:hanging="780"/>
    </w:pPr>
    <w:rPr>
      <w:rFonts w:ascii="Times New Roman" w:hAnsi="Times New Roman"/>
      <w:sz w:val="23"/>
      <w:szCs w:val="23"/>
    </w:rPr>
  </w:style>
  <w:style w:type="table" w:styleId="TableGrid">
    <w:name w:val="Table Grid"/>
    <w:basedOn w:val="TableNormal"/>
    <w:uiPriority w:val="59"/>
    <w:rsid w:val="00E83C4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E83C4C"/>
    <w:rPr>
      <w:rFonts w:ascii="Times New Roman" w:eastAsia="Times New Roman" w:hAnsi="Times New Roman" w:cs="Times New Roman"/>
      <w:sz w:val="23"/>
      <w:szCs w:val="23"/>
      <w:shd w:val="clear" w:color="auto" w:fill="FFFFFF"/>
    </w:rPr>
  </w:style>
  <w:style w:type="paragraph" w:customStyle="1" w:styleId="Bodytext20">
    <w:name w:val="Body text (2)"/>
    <w:basedOn w:val="Normal"/>
    <w:link w:val="Bodytext2"/>
    <w:rsid w:val="00E83C4C"/>
    <w:pPr>
      <w:shd w:val="clear" w:color="auto" w:fill="FFFFFF"/>
      <w:spacing w:after="780" w:line="274" w:lineRule="exact"/>
      <w:jc w:val="center"/>
    </w:pPr>
    <w:rPr>
      <w:rFonts w:ascii="Times New Roman" w:hAnsi="Times New Roman"/>
      <w:sz w:val="23"/>
      <w:szCs w:val="23"/>
    </w:rPr>
  </w:style>
  <w:style w:type="character" w:customStyle="1" w:styleId="TablecaptionBold">
    <w:name w:val="Table caption + Bold"/>
    <w:basedOn w:val="DefaultParagraphFont"/>
    <w:rsid w:val="00E83C4C"/>
    <w:rPr>
      <w:rFonts w:ascii="Times New Roman" w:eastAsia="Times New Roman" w:hAnsi="Times New Roman" w:cs="Times New Roman"/>
      <w:b/>
      <w:bCs/>
      <w:i w:val="0"/>
      <w:iCs w:val="0"/>
      <w:smallCaps w:val="0"/>
      <w:strike w:val="0"/>
      <w:spacing w:val="0"/>
      <w:sz w:val="23"/>
      <w:szCs w:val="23"/>
    </w:rPr>
  </w:style>
  <w:style w:type="character" w:customStyle="1" w:styleId="TablecaptionItalic">
    <w:name w:val="Table caption + Italic"/>
    <w:basedOn w:val="DefaultParagraphFont"/>
    <w:rsid w:val="00E83C4C"/>
    <w:rPr>
      <w:rFonts w:ascii="Times New Roman" w:eastAsia="Times New Roman" w:hAnsi="Times New Roman" w:cs="Times New Roman"/>
      <w:b w:val="0"/>
      <w:bCs w:val="0"/>
      <w:i/>
      <w:iCs/>
      <w:smallCaps w:val="0"/>
      <w:strike w:val="0"/>
      <w:spacing w:val="0"/>
      <w:sz w:val="23"/>
      <w:szCs w:val="23"/>
    </w:rPr>
  </w:style>
  <w:style w:type="paragraph" w:customStyle="1" w:styleId="BodyText16">
    <w:name w:val="Body Text16"/>
    <w:basedOn w:val="Normal"/>
    <w:rsid w:val="00E83C4C"/>
    <w:pPr>
      <w:shd w:val="clear" w:color="auto" w:fill="FFFFFF"/>
      <w:spacing w:before="180" w:after="300" w:line="240" w:lineRule="atLeast"/>
      <w:ind w:hanging="760"/>
      <w:jc w:val="both"/>
    </w:pPr>
    <w:rPr>
      <w:rFonts w:ascii="Arial" w:hAnsi="Arial" w:cs="Arial"/>
      <w:color w:val="000000"/>
      <w:sz w:val="19"/>
      <w:szCs w:val="19"/>
    </w:rPr>
  </w:style>
  <w:style w:type="paragraph" w:customStyle="1" w:styleId="Default">
    <w:name w:val="Default"/>
    <w:rsid w:val="00E83C4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1528</Words>
  <Characters>8713</Characters>
  <Application>Microsoft Office Word</Application>
  <DocSecurity>0</DocSecurity>
  <Lines>72</Lines>
  <Paragraphs>20</Paragraphs>
  <ScaleCrop>false</ScaleCrop>
  <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2018-07-18T06:33:00Z</dcterms:created>
  <dcterms:modified xsi:type="dcterms:W3CDTF">2018-07-18T06:50:00Z</dcterms:modified>
</cp:coreProperties>
</file>