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49D" w:rsidRDefault="00AE6D64" w:rsidP="00845B49">
      <w:pPr>
        <w:pStyle w:val="ListParagraph"/>
        <w:tabs>
          <w:tab w:val="left" w:pos="142"/>
          <w:tab w:val="left" w:pos="284"/>
          <w:tab w:val="left" w:pos="1418"/>
        </w:tabs>
        <w:spacing w:after="0"/>
        <w:ind w:left="1276"/>
        <w:jc w:val="center"/>
        <w:rPr>
          <w:rFonts w:ascii="Times New Roman" w:hAnsi="Times New Roman" w:cs="Times New Roman"/>
          <w:b/>
          <w:sz w:val="24"/>
          <w:szCs w:val="24"/>
        </w:rPr>
      </w:pPr>
      <w:r>
        <w:rPr>
          <w:rFonts w:ascii="Times New Roman" w:hAnsi="Times New Roman" w:cs="Times New Roman"/>
          <w:b/>
          <w:sz w:val="24"/>
          <w:szCs w:val="24"/>
        </w:rPr>
        <w:t>BAB I</w:t>
      </w:r>
      <w:bookmarkStart w:id="0" w:name="_GoBack"/>
      <w:bookmarkEnd w:id="0"/>
    </w:p>
    <w:p w:rsidR="00845B49" w:rsidRPr="00E5549D" w:rsidRDefault="00845B49" w:rsidP="00845B49">
      <w:pPr>
        <w:pStyle w:val="ListParagraph"/>
        <w:tabs>
          <w:tab w:val="left" w:pos="142"/>
          <w:tab w:val="left" w:pos="284"/>
          <w:tab w:val="left" w:pos="1418"/>
        </w:tabs>
        <w:spacing w:after="0"/>
        <w:ind w:left="1276"/>
        <w:jc w:val="center"/>
        <w:rPr>
          <w:rFonts w:ascii="Times New Roman" w:hAnsi="Times New Roman"/>
        </w:rPr>
      </w:pPr>
    </w:p>
    <w:p w:rsidR="002F781F" w:rsidRDefault="002F781F" w:rsidP="00845B49">
      <w:pPr>
        <w:pStyle w:val="ListParagraph"/>
        <w:tabs>
          <w:tab w:val="left" w:pos="142"/>
          <w:tab w:val="left" w:pos="284"/>
          <w:tab w:val="left" w:pos="1418"/>
        </w:tabs>
        <w:spacing w:after="0"/>
        <w:ind w:left="1276"/>
        <w:jc w:val="center"/>
        <w:rPr>
          <w:rFonts w:ascii="Times New Roman" w:hAnsi="Times New Roman" w:cs="Times New Roman"/>
          <w:b/>
          <w:sz w:val="24"/>
          <w:szCs w:val="24"/>
        </w:rPr>
      </w:pPr>
      <w:r w:rsidRPr="00E5549D">
        <w:rPr>
          <w:rFonts w:ascii="Times New Roman" w:hAnsi="Times New Roman" w:cs="Times New Roman"/>
          <w:b/>
          <w:sz w:val="24"/>
          <w:szCs w:val="24"/>
        </w:rPr>
        <w:t>PENDAHULUAN</w:t>
      </w:r>
    </w:p>
    <w:p w:rsidR="00691CBF" w:rsidRDefault="00691CBF" w:rsidP="00845B49">
      <w:pPr>
        <w:pStyle w:val="ListParagraph"/>
        <w:tabs>
          <w:tab w:val="left" w:pos="142"/>
          <w:tab w:val="left" w:pos="284"/>
          <w:tab w:val="left" w:pos="1418"/>
        </w:tabs>
        <w:spacing w:after="0"/>
        <w:ind w:left="1276"/>
        <w:jc w:val="center"/>
        <w:rPr>
          <w:rFonts w:ascii="Times New Roman" w:hAnsi="Times New Roman" w:cs="Times New Roman"/>
          <w:b/>
          <w:sz w:val="24"/>
          <w:szCs w:val="24"/>
        </w:rPr>
      </w:pPr>
    </w:p>
    <w:p w:rsidR="00B26724" w:rsidRPr="00691CBF" w:rsidRDefault="00B26724" w:rsidP="00691CBF">
      <w:pPr>
        <w:tabs>
          <w:tab w:val="left" w:pos="142"/>
          <w:tab w:val="left" w:pos="284"/>
          <w:tab w:val="left" w:pos="1418"/>
        </w:tabs>
        <w:spacing w:after="0"/>
        <w:rPr>
          <w:rFonts w:ascii="Times New Roman" w:hAnsi="Times New Roman"/>
        </w:rPr>
      </w:pPr>
    </w:p>
    <w:p w:rsidR="002F781F" w:rsidRPr="00B167D0" w:rsidRDefault="002F781F" w:rsidP="00333277">
      <w:pPr>
        <w:pStyle w:val="ListParagraph"/>
        <w:numPr>
          <w:ilvl w:val="0"/>
          <w:numId w:val="31"/>
        </w:numPr>
        <w:spacing w:after="0" w:line="480" w:lineRule="auto"/>
        <w:rPr>
          <w:rFonts w:ascii="Times New Roman" w:hAnsi="Times New Roman" w:cs="Times New Roman"/>
          <w:b/>
          <w:sz w:val="24"/>
          <w:szCs w:val="24"/>
        </w:rPr>
      </w:pPr>
      <w:r w:rsidRPr="00B167D0">
        <w:rPr>
          <w:rFonts w:ascii="Times New Roman" w:hAnsi="Times New Roman" w:cs="Times New Roman"/>
          <w:b/>
          <w:sz w:val="24"/>
          <w:szCs w:val="24"/>
        </w:rPr>
        <w:t>Latar Belakang</w:t>
      </w:r>
    </w:p>
    <w:p w:rsidR="00AC6C58" w:rsidRDefault="00843DB5" w:rsidP="00B22CD1">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Indonesia merupakan salah satu Negara K</w:t>
      </w:r>
      <w:r w:rsidR="002F781F" w:rsidRPr="00D91E72">
        <w:rPr>
          <w:rFonts w:ascii="Times New Roman" w:hAnsi="Times New Roman" w:cs="Times New Roman"/>
          <w:sz w:val="24"/>
          <w:szCs w:val="24"/>
        </w:rPr>
        <w:t>epulauan terbesar di dunia terdiri dari gugusan pulau-pulau sebanyak 17.508 dengan luas perairan laut Indonesia diperkirakan sebesar 5,8 juta km2 dan panjang garis pantai 95.181 km, keadaan yang demikian menyebabkan Indonesia memiliki potensi yang cukup besar di bidang perikanan, mulai dari prospek pasar baik dalam negeri maupun internasional. Oleh karena itu, potensi Sumber Daya Alam baik yang di laut maupun di wilayah pesisir, sangat berpeluang besar dalam usaha pengembangan dan pemanfaatan</w:t>
      </w:r>
      <w:r w:rsidR="00AC6C58">
        <w:rPr>
          <w:rFonts w:ascii="Times New Roman" w:hAnsi="Times New Roman" w:cs="Times New Roman"/>
          <w:sz w:val="24"/>
          <w:szCs w:val="24"/>
        </w:rPr>
        <w:t>nya (Sudirman dan Karim, 2008).</w:t>
      </w:r>
    </w:p>
    <w:p w:rsidR="002F781F" w:rsidRPr="00AC6C58" w:rsidRDefault="002F781F" w:rsidP="00B22CD1">
      <w:pPr>
        <w:spacing w:after="0" w:line="480" w:lineRule="auto"/>
        <w:ind w:firstLine="709"/>
        <w:jc w:val="both"/>
        <w:rPr>
          <w:rFonts w:ascii="Times New Roman" w:hAnsi="Times New Roman" w:cs="Times New Roman"/>
          <w:sz w:val="24"/>
          <w:szCs w:val="24"/>
        </w:rPr>
      </w:pPr>
      <w:r w:rsidRPr="006E2A42">
        <w:rPr>
          <w:rFonts w:ascii="Times New Roman" w:hAnsi="Times New Roman" w:cs="Times New Roman"/>
          <w:sz w:val="24"/>
          <w:szCs w:val="24"/>
        </w:rPr>
        <w:t xml:space="preserve">Perikanan adalah salah satu sub sektor pertanian yang cukup pontensial untuk dikembangkan. Hal ini ditunjang oleh kondisi lingkungan, dimana indonesia yang termasuk negara maritime mempunyai kekayaan alam laut wilaya indonesia mempunyai luas sekitar 5.193.250 </w:t>
      </w:r>
      <m:oMath>
        <m:sSup>
          <m:sSupPr>
            <m:ctrlPr>
              <w:rPr>
                <w:rFonts w:ascii="Cambria Math" w:hAnsi="Times New Roman" w:cs="Times New Roman"/>
                <w:i/>
                <w:sz w:val="24"/>
                <w:szCs w:val="24"/>
              </w:rPr>
            </m:ctrlPr>
          </m:sSupPr>
          <m:e>
            <m:r>
              <w:rPr>
                <w:rFonts w:ascii="Cambria Math" w:hAnsi="Cambria Math" w:cs="Times New Roman"/>
                <w:sz w:val="24"/>
                <w:szCs w:val="24"/>
              </w:rPr>
              <m:t>km</m:t>
            </m:r>
          </m:e>
          <m:sup>
            <m:r>
              <w:rPr>
                <w:rFonts w:ascii="Cambria Math" w:hAnsi="Times New Roman" w:cs="Times New Roman"/>
                <w:sz w:val="24"/>
                <w:szCs w:val="24"/>
              </w:rPr>
              <m:t>2</m:t>
            </m:r>
          </m:sup>
        </m:sSup>
      </m:oMath>
      <w:r w:rsidRPr="006E2A42">
        <w:rPr>
          <w:rFonts w:ascii="Times New Roman" w:eastAsiaTheme="minorEastAsia" w:hAnsi="Times New Roman" w:cs="Times New Roman"/>
          <w:sz w:val="24"/>
          <w:szCs w:val="24"/>
        </w:rPr>
        <w:t xml:space="preserve">yang terdiri atas beberapa pulau kecil dengan jumlah ± 17.508 terbesar dilaut </w:t>
      </w:r>
    </w:p>
    <w:p w:rsidR="00B22CD1" w:rsidRDefault="00E173D9" w:rsidP="00B22CD1">
      <w:pPr>
        <w:tabs>
          <w:tab w:val="left" w:pos="851"/>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w:t>
      </w:r>
      <w:r w:rsidR="00A71331">
        <w:rPr>
          <w:rFonts w:ascii="Times New Roman" w:hAnsi="Times New Roman" w:cs="Times New Roman"/>
          <w:sz w:val="24"/>
          <w:szCs w:val="24"/>
        </w:rPr>
        <w:t xml:space="preserve">Soetrisno </w:t>
      </w:r>
      <w:r w:rsidR="002F781F" w:rsidRPr="006E2A42">
        <w:rPr>
          <w:rFonts w:ascii="Times New Roman" w:hAnsi="Times New Roman" w:cs="Times New Roman"/>
          <w:sz w:val="24"/>
          <w:szCs w:val="24"/>
        </w:rPr>
        <w:t xml:space="preserve">(1999:14) bahwa sub-sektor perikanan cukup bervariasi jenisnya. Tergantung dari cara usaha tani perikanan dilakukan paling sedikit ada dua jenis usaha perikanan darat seperti tambak atau kolam ikan. Hasil sub sektor perikanan disamping dimanfaatkan untuk kepentingan konsumsi dalam </w:t>
      </w:r>
      <w:r w:rsidR="002F781F">
        <w:rPr>
          <w:rFonts w:ascii="Times New Roman" w:hAnsi="Times New Roman" w:cs="Times New Roman"/>
          <w:sz w:val="24"/>
          <w:szCs w:val="24"/>
        </w:rPr>
        <w:t>negeri juga diekspor. Ekspor u</w:t>
      </w:r>
      <w:r w:rsidR="002F781F" w:rsidRPr="002F781F">
        <w:rPr>
          <w:rFonts w:ascii="Times New Roman" w:hAnsi="Times New Roman" w:cs="Times New Roman"/>
          <w:sz w:val="24"/>
          <w:szCs w:val="24"/>
        </w:rPr>
        <w:t>tama sub sektor perikanan adalah udang, ikan tuna,</w:t>
      </w:r>
      <w:r w:rsidR="002F781F" w:rsidRPr="006E2A42">
        <w:rPr>
          <w:rFonts w:ascii="Times New Roman" w:hAnsi="Times New Roman" w:cs="Times New Roman"/>
          <w:sz w:val="24"/>
          <w:szCs w:val="24"/>
        </w:rPr>
        <w:t xml:space="preserve"> nilamerah, serta produk-produk usaha tani perikanan laut lainnya. </w:t>
      </w:r>
    </w:p>
    <w:p w:rsidR="00B22CD1" w:rsidRDefault="002F781F" w:rsidP="00B22CD1">
      <w:pPr>
        <w:tabs>
          <w:tab w:val="left" w:pos="851"/>
        </w:tabs>
        <w:spacing w:after="0" w:line="480" w:lineRule="auto"/>
        <w:ind w:firstLine="709"/>
        <w:jc w:val="both"/>
        <w:rPr>
          <w:rFonts w:ascii="Times New Roman" w:hAnsi="Times New Roman" w:cs="Times New Roman"/>
          <w:sz w:val="24"/>
          <w:szCs w:val="24"/>
        </w:rPr>
      </w:pPr>
      <w:r w:rsidRPr="006E2A42">
        <w:rPr>
          <w:rFonts w:ascii="Times New Roman" w:hAnsi="Times New Roman" w:cs="Times New Roman"/>
          <w:sz w:val="24"/>
          <w:szCs w:val="24"/>
        </w:rPr>
        <w:lastRenderedPageBreak/>
        <w:t>Perkembangan sektor perikanan darat khususnya usaha tani tambak, didukung oleh daerah pantai dengan rata-rata ketinggian 0-2 m dari permukaan laut.pada daerah potensial tesebut, diperlukan peningkatan produksi perikanan sebagai bagian dari pembangunan ekonomi. Ikan bandeng yang merupakan salah satu jenis komoditas perikanan darat yang dibudidayakan melalui tambak, sangat perlu mendapatkan perhatian dalam usaha meningkatkan produksi.</w:t>
      </w:r>
    </w:p>
    <w:p w:rsidR="00B22CD1" w:rsidRDefault="002F781F" w:rsidP="00B22CD1">
      <w:pPr>
        <w:tabs>
          <w:tab w:val="left" w:pos="851"/>
        </w:tabs>
        <w:spacing w:after="0" w:line="480" w:lineRule="auto"/>
        <w:ind w:firstLine="709"/>
        <w:jc w:val="both"/>
        <w:rPr>
          <w:rFonts w:ascii="Times New Roman" w:hAnsi="Times New Roman" w:cs="Times New Roman"/>
          <w:sz w:val="24"/>
          <w:szCs w:val="24"/>
        </w:rPr>
      </w:pPr>
      <w:r w:rsidRPr="006E2A42">
        <w:rPr>
          <w:rFonts w:ascii="Times New Roman" w:hAnsi="Times New Roman" w:cs="Times New Roman"/>
          <w:sz w:val="24"/>
          <w:szCs w:val="24"/>
        </w:rPr>
        <w:t>Sasaran dari pada usaha</w:t>
      </w:r>
      <w:r w:rsidR="00A32F85">
        <w:rPr>
          <w:rFonts w:ascii="Times New Roman" w:hAnsi="Times New Roman" w:cs="Times New Roman"/>
          <w:sz w:val="24"/>
          <w:szCs w:val="24"/>
        </w:rPr>
        <w:t xml:space="preserve"> Budidaya</w:t>
      </w:r>
      <w:r w:rsidR="00A32F85" w:rsidRPr="006E2A42">
        <w:rPr>
          <w:rFonts w:ascii="Times New Roman" w:hAnsi="Times New Roman" w:cs="Times New Roman"/>
          <w:sz w:val="24"/>
          <w:szCs w:val="24"/>
        </w:rPr>
        <w:t xml:space="preserve"> Ikan Bandeng </w:t>
      </w:r>
      <w:r w:rsidRPr="006E2A42">
        <w:rPr>
          <w:rFonts w:ascii="Times New Roman" w:hAnsi="Times New Roman" w:cs="Times New Roman"/>
          <w:sz w:val="24"/>
          <w:szCs w:val="24"/>
        </w:rPr>
        <w:t>pada hakekatnya memenuhui kebutuhan sehari-hari sebagai pendapat</w:t>
      </w:r>
      <w:r>
        <w:rPr>
          <w:rFonts w:ascii="Times New Roman" w:hAnsi="Times New Roman" w:cs="Times New Roman"/>
          <w:sz w:val="24"/>
          <w:szCs w:val="24"/>
        </w:rPr>
        <w:t>a</w:t>
      </w:r>
      <w:r w:rsidRPr="006E2A42">
        <w:rPr>
          <w:rFonts w:ascii="Times New Roman" w:hAnsi="Times New Roman" w:cs="Times New Roman"/>
          <w:sz w:val="24"/>
          <w:szCs w:val="24"/>
        </w:rPr>
        <w:t xml:space="preserve">n pokok atau pendapatan tambahan keluarga dalam rangka pengembangan usaha </w:t>
      </w:r>
      <w:r w:rsidR="00A32F85">
        <w:rPr>
          <w:rFonts w:ascii="Times New Roman" w:hAnsi="Times New Roman" w:cs="Times New Roman"/>
          <w:sz w:val="24"/>
          <w:szCs w:val="24"/>
        </w:rPr>
        <w:t>tani budidaya</w:t>
      </w:r>
      <w:r w:rsidRPr="006E2A42">
        <w:rPr>
          <w:rFonts w:ascii="Times New Roman" w:hAnsi="Times New Roman" w:cs="Times New Roman"/>
          <w:sz w:val="24"/>
          <w:szCs w:val="24"/>
        </w:rPr>
        <w:t xml:space="preserve"> ikan bandeng, maka berbagai langka yang dapat ditempuh oleh para petani, baik dengan cara intensifikasi da</w:t>
      </w:r>
      <w:r>
        <w:rPr>
          <w:rFonts w:ascii="Times New Roman" w:hAnsi="Times New Roman" w:cs="Times New Roman"/>
          <w:sz w:val="24"/>
          <w:szCs w:val="24"/>
        </w:rPr>
        <w:t>n sebagai</w:t>
      </w:r>
      <w:r w:rsidRPr="006E2A42">
        <w:rPr>
          <w:rFonts w:ascii="Times New Roman" w:hAnsi="Times New Roman" w:cs="Times New Roman"/>
          <w:sz w:val="24"/>
          <w:szCs w:val="24"/>
        </w:rPr>
        <w:t>nya.  Kesemuanya itu merupakan upaya agar produksi usaha taninya dapat meningkat dari waktu kewaktu. Cara intensifikasi dan ekstensifikas</w:t>
      </w:r>
      <w:r w:rsidR="00A32F85">
        <w:rPr>
          <w:rFonts w:ascii="Times New Roman" w:hAnsi="Times New Roman" w:cs="Times New Roman"/>
          <w:sz w:val="24"/>
          <w:szCs w:val="24"/>
        </w:rPr>
        <w:t>i yang meliputi perluasan lahan</w:t>
      </w:r>
      <w:r w:rsidRPr="006E2A42">
        <w:rPr>
          <w:rFonts w:ascii="Times New Roman" w:hAnsi="Times New Roman" w:cs="Times New Roman"/>
          <w:sz w:val="24"/>
          <w:szCs w:val="24"/>
        </w:rPr>
        <w:t xml:space="preserve"> penebaran nener, penggunaan pupuk yang seimbang, serta pengguna tenaga kerja yang memadai terus dilakukan agar produksi dapat lebih meningkat.</w:t>
      </w:r>
    </w:p>
    <w:p w:rsidR="00B22CD1" w:rsidRDefault="002F781F" w:rsidP="00B22CD1">
      <w:pPr>
        <w:tabs>
          <w:tab w:val="left" w:pos="851"/>
        </w:tabs>
        <w:spacing w:after="0" w:line="480" w:lineRule="auto"/>
        <w:ind w:firstLine="709"/>
        <w:jc w:val="both"/>
        <w:rPr>
          <w:rFonts w:ascii="Times New Roman" w:hAnsi="Times New Roman" w:cs="Times New Roman"/>
          <w:sz w:val="24"/>
          <w:szCs w:val="24"/>
        </w:rPr>
      </w:pPr>
      <w:r w:rsidRPr="006E2A42">
        <w:rPr>
          <w:rFonts w:ascii="Times New Roman" w:hAnsi="Times New Roman" w:cs="Times New Roman"/>
          <w:sz w:val="24"/>
          <w:szCs w:val="24"/>
        </w:rPr>
        <w:t>Usaha produksi ikan bandeng dapat meningka</w:t>
      </w:r>
      <w:r>
        <w:rPr>
          <w:rFonts w:ascii="Times New Roman" w:hAnsi="Times New Roman" w:cs="Times New Roman"/>
          <w:sz w:val="24"/>
          <w:szCs w:val="24"/>
        </w:rPr>
        <w:t>tkan pendapatan, sekaligus taraf</w:t>
      </w:r>
      <w:r w:rsidR="00A32F85">
        <w:rPr>
          <w:rFonts w:ascii="Times New Roman" w:hAnsi="Times New Roman" w:cs="Times New Roman"/>
          <w:sz w:val="24"/>
          <w:szCs w:val="24"/>
        </w:rPr>
        <w:t xml:space="preserve"> kehidupan petani budidaya ikan bandeng</w:t>
      </w:r>
      <w:r w:rsidRPr="006E2A42">
        <w:rPr>
          <w:rFonts w:ascii="Times New Roman" w:hAnsi="Times New Roman" w:cs="Times New Roman"/>
          <w:sz w:val="24"/>
          <w:szCs w:val="24"/>
        </w:rPr>
        <w:t xml:space="preserve"> dari segi ekonomi. Selain itu juga dapat membuka lapangan pekerjaan bagi para pedagang bagi jenis ikan. </w:t>
      </w:r>
    </w:p>
    <w:p w:rsidR="00B22CD1" w:rsidRDefault="00431840" w:rsidP="00B22CD1">
      <w:pPr>
        <w:tabs>
          <w:tab w:val="left" w:pos="851"/>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Adapun faktor</w:t>
      </w:r>
      <w:r w:rsidR="00EA21B1">
        <w:rPr>
          <w:rFonts w:ascii="Times New Roman" w:hAnsi="Times New Roman" w:cs="Times New Roman"/>
          <w:sz w:val="24"/>
          <w:szCs w:val="24"/>
        </w:rPr>
        <w:t>-faktor</w:t>
      </w:r>
      <w:r>
        <w:rPr>
          <w:rFonts w:ascii="Times New Roman" w:hAnsi="Times New Roman" w:cs="Times New Roman"/>
          <w:sz w:val="24"/>
          <w:szCs w:val="24"/>
        </w:rPr>
        <w:t xml:space="preserve"> </w:t>
      </w:r>
      <w:r w:rsidR="00DE4D39">
        <w:rPr>
          <w:rFonts w:ascii="Times New Roman" w:hAnsi="Times New Roman" w:cs="Times New Roman"/>
          <w:sz w:val="24"/>
          <w:szCs w:val="24"/>
        </w:rPr>
        <w:t>yang mempengaruh</w:t>
      </w:r>
      <w:r w:rsidR="00A71331">
        <w:rPr>
          <w:rFonts w:ascii="Times New Roman" w:hAnsi="Times New Roman" w:cs="Times New Roman"/>
          <w:sz w:val="24"/>
          <w:szCs w:val="24"/>
        </w:rPr>
        <w:t>i produksi</w:t>
      </w:r>
      <w:r w:rsidR="00EA21B1">
        <w:rPr>
          <w:rFonts w:ascii="Times New Roman" w:hAnsi="Times New Roman" w:cs="Times New Roman"/>
          <w:sz w:val="24"/>
          <w:szCs w:val="24"/>
        </w:rPr>
        <w:t xml:space="preserve"> ikan bandeng baik secara langsung maupun secara tidak langsung</w:t>
      </w:r>
      <w:r w:rsidR="00AC578D">
        <w:rPr>
          <w:rFonts w:ascii="Times New Roman" w:hAnsi="Times New Roman" w:cs="Times New Roman"/>
          <w:sz w:val="24"/>
          <w:szCs w:val="24"/>
        </w:rPr>
        <w:t xml:space="preserve"> yakni,</w:t>
      </w:r>
      <w:r w:rsidR="009A4960">
        <w:rPr>
          <w:rFonts w:ascii="Times New Roman" w:hAnsi="Times New Roman" w:cs="Times New Roman"/>
          <w:sz w:val="24"/>
          <w:szCs w:val="24"/>
        </w:rPr>
        <w:t xml:space="preserve"> pertama modal yang sangat berpengaruh untuk memulai usaha tambak ikan bandeng ini adalah dana atau barang di investasikan untuk digunakan dalam produksi tambak ikan bandeng. K</w:t>
      </w:r>
      <w:r w:rsidR="00AC578D">
        <w:rPr>
          <w:rFonts w:ascii="Times New Roman" w:hAnsi="Times New Roman" w:cs="Times New Roman"/>
          <w:sz w:val="24"/>
          <w:szCs w:val="24"/>
        </w:rPr>
        <w:t>e dua</w:t>
      </w:r>
      <w:r w:rsidR="007D0CE6">
        <w:rPr>
          <w:rFonts w:ascii="Times New Roman" w:hAnsi="Times New Roman" w:cs="Times New Roman"/>
          <w:sz w:val="24"/>
          <w:szCs w:val="24"/>
        </w:rPr>
        <w:t xml:space="preserve"> </w:t>
      </w:r>
      <w:r w:rsidR="00BB0CF6">
        <w:rPr>
          <w:rFonts w:ascii="Times New Roman" w:hAnsi="Times New Roman" w:cs="Times New Roman"/>
          <w:sz w:val="24"/>
          <w:szCs w:val="24"/>
        </w:rPr>
        <w:t xml:space="preserve">luas lahan pada tambak yang akan digunakan untuk lahan pembudidayaan </w:t>
      </w:r>
      <w:r w:rsidR="00BB0CF6">
        <w:rPr>
          <w:rFonts w:ascii="Times New Roman" w:hAnsi="Times New Roman" w:cs="Times New Roman"/>
          <w:sz w:val="24"/>
          <w:szCs w:val="24"/>
        </w:rPr>
        <w:lastRenderedPageBreak/>
        <w:t xml:space="preserve">ikan bandeng </w:t>
      </w:r>
      <w:r w:rsidR="00A3171B">
        <w:rPr>
          <w:rFonts w:ascii="Times New Roman" w:hAnsi="Times New Roman" w:cs="Times New Roman"/>
          <w:sz w:val="24"/>
          <w:szCs w:val="24"/>
        </w:rPr>
        <w:t>,</w:t>
      </w:r>
      <w:r w:rsidR="00BB0CF6">
        <w:rPr>
          <w:rFonts w:ascii="Times New Roman" w:hAnsi="Times New Roman" w:cs="Times New Roman"/>
          <w:sz w:val="24"/>
          <w:szCs w:val="24"/>
        </w:rPr>
        <w:t xml:space="preserve"> ke</w:t>
      </w:r>
      <w:r w:rsidR="006F3FD2">
        <w:rPr>
          <w:rFonts w:ascii="Times New Roman" w:hAnsi="Times New Roman" w:cs="Times New Roman"/>
          <w:sz w:val="24"/>
          <w:szCs w:val="24"/>
        </w:rPr>
        <w:t xml:space="preserve"> </w:t>
      </w:r>
      <w:r w:rsidR="00AC578D">
        <w:rPr>
          <w:rFonts w:ascii="Times New Roman" w:hAnsi="Times New Roman" w:cs="Times New Roman"/>
          <w:sz w:val="24"/>
          <w:szCs w:val="24"/>
        </w:rPr>
        <w:t>tiga</w:t>
      </w:r>
      <w:r w:rsidR="00A3171B">
        <w:rPr>
          <w:rFonts w:ascii="Times New Roman" w:hAnsi="Times New Roman" w:cs="Times New Roman"/>
          <w:sz w:val="24"/>
          <w:szCs w:val="24"/>
        </w:rPr>
        <w:t xml:space="preserve"> tenaga kerja</w:t>
      </w:r>
      <w:r w:rsidR="009B2638">
        <w:rPr>
          <w:rFonts w:ascii="Times New Roman" w:hAnsi="Times New Roman" w:cs="Times New Roman"/>
          <w:sz w:val="24"/>
          <w:szCs w:val="24"/>
        </w:rPr>
        <w:t xml:space="preserve"> yang </w:t>
      </w:r>
      <w:r w:rsidR="004C4C81">
        <w:rPr>
          <w:rFonts w:ascii="Times New Roman" w:hAnsi="Times New Roman" w:cs="Times New Roman"/>
          <w:sz w:val="24"/>
          <w:szCs w:val="24"/>
        </w:rPr>
        <w:t xml:space="preserve">lumayan banyak </w:t>
      </w:r>
      <w:r w:rsidR="009B2638">
        <w:rPr>
          <w:rFonts w:ascii="Times New Roman" w:hAnsi="Times New Roman" w:cs="Times New Roman"/>
          <w:sz w:val="24"/>
          <w:szCs w:val="24"/>
        </w:rPr>
        <w:t>akan dibutuhkan pada saat  musim produksi atau musim panen</w:t>
      </w:r>
      <w:r w:rsidR="00A3171B">
        <w:rPr>
          <w:rFonts w:ascii="Times New Roman" w:hAnsi="Times New Roman" w:cs="Times New Roman"/>
          <w:sz w:val="24"/>
          <w:szCs w:val="24"/>
        </w:rPr>
        <w:t>,</w:t>
      </w:r>
      <w:r w:rsidR="00AC578D">
        <w:rPr>
          <w:rFonts w:ascii="Times New Roman" w:hAnsi="Times New Roman" w:cs="Times New Roman"/>
          <w:sz w:val="24"/>
          <w:szCs w:val="24"/>
        </w:rPr>
        <w:t xml:space="preserve"> ke empat </w:t>
      </w:r>
      <w:r w:rsidR="00A3171B">
        <w:rPr>
          <w:rFonts w:ascii="Times New Roman" w:hAnsi="Times New Roman" w:cs="Times New Roman"/>
          <w:sz w:val="24"/>
          <w:szCs w:val="24"/>
        </w:rPr>
        <w:t>nener</w:t>
      </w:r>
      <w:r w:rsidR="009B2638">
        <w:rPr>
          <w:rFonts w:ascii="Times New Roman" w:hAnsi="Times New Roman" w:cs="Times New Roman"/>
          <w:sz w:val="24"/>
          <w:szCs w:val="24"/>
        </w:rPr>
        <w:t xml:space="preserve"> </w:t>
      </w:r>
      <w:r w:rsidR="004C4C81">
        <w:rPr>
          <w:rFonts w:ascii="Times New Roman" w:hAnsi="Times New Roman" w:cs="Times New Roman"/>
          <w:sz w:val="24"/>
          <w:szCs w:val="24"/>
        </w:rPr>
        <w:t>atau bibit yang ditebar pada lahan tambak ikan bandeng untuk pembudidayaan</w:t>
      </w:r>
      <w:r w:rsidR="00A3171B">
        <w:rPr>
          <w:rFonts w:ascii="Times New Roman" w:hAnsi="Times New Roman" w:cs="Times New Roman"/>
          <w:sz w:val="24"/>
          <w:szCs w:val="24"/>
        </w:rPr>
        <w:t>,</w:t>
      </w:r>
      <w:r w:rsidR="00AC578D">
        <w:rPr>
          <w:rFonts w:ascii="Times New Roman" w:hAnsi="Times New Roman" w:cs="Times New Roman"/>
          <w:sz w:val="24"/>
          <w:szCs w:val="24"/>
        </w:rPr>
        <w:t xml:space="preserve"> ke lima</w:t>
      </w:r>
      <w:r w:rsidR="004C4C81">
        <w:rPr>
          <w:rFonts w:ascii="Times New Roman" w:hAnsi="Times New Roman" w:cs="Times New Roman"/>
          <w:sz w:val="24"/>
          <w:szCs w:val="24"/>
        </w:rPr>
        <w:t xml:space="preserve"> </w:t>
      </w:r>
      <w:r w:rsidR="00A3171B">
        <w:rPr>
          <w:rFonts w:ascii="Times New Roman" w:hAnsi="Times New Roman" w:cs="Times New Roman"/>
          <w:sz w:val="24"/>
          <w:szCs w:val="24"/>
        </w:rPr>
        <w:t>pupuk</w:t>
      </w:r>
      <w:r w:rsidR="004C4C81">
        <w:rPr>
          <w:rFonts w:ascii="Times New Roman" w:hAnsi="Times New Roman" w:cs="Times New Roman"/>
          <w:sz w:val="24"/>
          <w:szCs w:val="24"/>
        </w:rPr>
        <w:t xml:space="preserve"> yang digunaka untuk mengelolah struktur tanah pada tambak</w:t>
      </w:r>
      <w:r w:rsidR="00A3171B">
        <w:rPr>
          <w:rFonts w:ascii="Times New Roman" w:hAnsi="Times New Roman" w:cs="Times New Roman"/>
          <w:sz w:val="24"/>
          <w:szCs w:val="24"/>
        </w:rPr>
        <w:t xml:space="preserve">, </w:t>
      </w:r>
      <w:r w:rsidR="00AC578D">
        <w:rPr>
          <w:rFonts w:ascii="Times New Roman" w:hAnsi="Times New Roman" w:cs="Times New Roman"/>
          <w:sz w:val="24"/>
          <w:szCs w:val="24"/>
        </w:rPr>
        <w:t>ke enam</w:t>
      </w:r>
      <w:r w:rsidR="006F3FD2">
        <w:rPr>
          <w:rFonts w:ascii="Times New Roman" w:hAnsi="Times New Roman" w:cs="Times New Roman"/>
          <w:sz w:val="24"/>
          <w:szCs w:val="24"/>
        </w:rPr>
        <w:t xml:space="preserve"> </w:t>
      </w:r>
      <w:r w:rsidR="00A3171B">
        <w:rPr>
          <w:rFonts w:ascii="Times New Roman" w:hAnsi="Times New Roman" w:cs="Times New Roman"/>
          <w:sz w:val="24"/>
          <w:szCs w:val="24"/>
        </w:rPr>
        <w:t>pakan</w:t>
      </w:r>
      <w:r w:rsidR="004C4C81">
        <w:rPr>
          <w:rFonts w:ascii="Times New Roman" w:hAnsi="Times New Roman" w:cs="Times New Roman"/>
          <w:sz w:val="24"/>
          <w:szCs w:val="24"/>
        </w:rPr>
        <w:t xml:space="preserve"> adalah </w:t>
      </w:r>
      <w:r w:rsidR="007873BC">
        <w:rPr>
          <w:rFonts w:ascii="Times New Roman" w:hAnsi="Times New Roman" w:cs="Times New Roman"/>
          <w:sz w:val="24"/>
          <w:szCs w:val="24"/>
        </w:rPr>
        <w:t xml:space="preserve">banyaknya makanan </w:t>
      </w:r>
      <w:r w:rsidR="006F3FD2">
        <w:rPr>
          <w:rFonts w:ascii="Times New Roman" w:hAnsi="Times New Roman" w:cs="Times New Roman"/>
          <w:sz w:val="24"/>
          <w:szCs w:val="24"/>
        </w:rPr>
        <w:t>yang digunaka</w:t>
      </w:r>
      <w:r w:rsidR="00DE4D39">
        <w:rPr>
          <w:rFonts w:ascii="Times New Roman" w:hAnsi="Times New Roman" w:cs="Times New Roman"/>
          <w:sz w:val="24"/>
          <w:szCs w:val="24"/>
        </w:rPr>
        <w:t>n</w:t>
      </w:r>
      <w:r w:rsidR="006F3FD2">
        <w:rPr>
          <w:rFonts w:ascii="Times New Roman" w:hAnsi="Times New Roman" w:cs="Times New Roman"/>
          <w:sz w:val="24"/>
          <w:szCs w:val="24"/>
        </w:rPr>
        <w:t xml:space="preserve"> untuk mengolah tambak</w:t>
      </w:r>
      <w:r w:rsidR="00A3171B">
        <w:rPr>
          <w:rFonts w:ascii="Times New Roman" w:hAnsi="Times New Roman" w:cs="Times New Roman"/>
          <w:sz w:val="24"/>
          <w:szCs w:val="24"/>
        </w:rPr>
        <w:t>,</w:t>
      </w:r>
      <w:r w:rsidR="00AC578D">
        <w:rPr>
          <w:rFonts w:ascii="Times New Roman" w:hAnsi="Times New Roman" w:cs="Times New Roman"/>
          <w:sz w:val="24"/>
          <w:szCs w:val="24"/>
        </w:rPr>
        <w:t xml:space="preserve"> ke tuju</w:t>
      </w:r>
      <w:r w:rsidR="00A3171B">
        <w:rPr>
          <w:rFonts w:ascii="Times New Roman" w:hAnsi="Times New Roman" w:cs="Times New Roman"/>
          <w:sz w:val="24"/>
          <w:szCs w:val="24"/>
        </w:rPr>
        <w:t xml:space="preserve"> tanggungan keluarga</w:t>
      </w:r>
      <w:r w:rsidR="006F3FD2">
        <w:rPr>
          <w:rFonts w:ascii="Times New Roman" w:hAnsi="Times New Roman" w:cs="Times New Roman"/>
          <w:sz w:val="24"/>
          <w:szCs w:val="24"/>
        </w:rPr>
        <w:t xml:space="preserve"> adalah banyaknya orang  yang menjadi tanggungan petani ikan bandeng</w:t>
      </w:r>
      <w:r w:rsidR="00A3171B">
        <w:rPr>
          <w:rFonts w:ascii="Times New Roman" w:hAnsi="Times New Roman" w:cs="Times New Roman"/>
          <w:sz w:val="24"/>
          <w:szCs w:val="24"/>
        </w:rPr>
        <w:t xml:space="preserve">, </w:t>
      </w:r>
      <w:r w:rsidR="00AC578D">
        <w:rPr>
          <w:rFonts w:ascii="Times New Roman" w:hAnsi="Times New Roman" w:cs="Times New Roman"/>
          <w:sz w:val="24"/>
          <w:szCs w:val="24"/>
        </w:rPr>
        <w:t>ke delapan</w:t>
      </w:r>
      <w:r w:rsidR="006F3FD2">
        <w:rPr>
          <w:rFonts w:ascii="Times New Roman" w:hAnsi="Times New Roman" w:cs="Times New Roman"/>
          <w:sz w:val="24"/>
          <w:szCs w:val="24"/>
        </w:rPr>
        <w:t xml:space="preserve"> </w:t>
      </w:r>
      <w:r w:rsidR="00A3171B">
        <w:rPr>
          <w:rFonts w:ascii="Times New Roman" w:hAnsi="Times New Roman" w:cs="Times New Roman"/>
          <w:sz w:val="24"/>
          <w:szCs w:val="24"/>
        </w:rPr>
        <w:t>umur</w:t>
      </w:r>
      <w:r w:rsidR="006F3FD2">
        <w:rPr>
          <w:rFonts w:ascii="Times New Roman" w:hAnsi="Times New Roman" w:cs="Times New Roman"/>
          <w:sz w:val="24"/>
          <w:szCs w:val="24"/>
        </w:rPr>
        <w:t xml:space="preserve"> yaitu tingkat umur petani yang sangat berpengaruh negatif dalam pembudidayaan ikan bandeng</w:t>
      </w:r>
      <w:r w:rsidR="00A3171B">
        <w:rPr>
          <w:rFonts w:ascii="Times New Roman" w:hAnsi="Times New Roman" w:cs="Times New Roman"/>
          <w:sz w:val="24"/>
          <w:szCs w:val="24"/>
        </w:rPr>
        <w:t xml:space="preserve">, dan </w:t>
      </w:r>
      <w:r w:rsidR="00AC578D">
        <w:rPr>
          <w:rFonts w:ascii="Times New Roman" w:hAnsi="Times New Roman" w:cs="Times New Roman"/>
          <w:sz w:val="24"/>
          <w:szCs w:val="24"/>
        </w:rPr>
        <w:t xml:space="preserve"> sembilan</w:t>
      </w:r>
      <w:r w:rsidR="006F3FD2">
        <w:rPr>
          <w:rFonts w:ascii="Times New Roman" w:hAnsi="Times New Roman" w:cs="Times New Roman"/>
          <w:sz w:val="24"/>
          <w:szCs w:val="24"/>
        </w:rPr>
        <w:t xml:space="preserve"> </w:t>
      </w:r>
      <w:r w:rsidR="00A3171B">
        <w:rPr>
          <w:rFonts w:ascii="Times New Roman" w:hAnsi="Times New Roman" w:cs="Times New Roman"/>
          <w:sz w:val="24"/>
          <w:szCs w:val="24"/>
        </w:rPr>
        <w:t>pengalaman budidaya ikan bandeng</w:t>
      </w:r>
      <w:r w:rsidR="000C7189">
        <w:rPr>
          <w:rFonts w:ascii="Times New Roman" w:hAnsi="Times New Roman" w:cs="Times New Roman"/>
          <w:sz w:val="24"/>
          <w:szCs w:val="24"/>
        </w:rPr>
        <w:t xml:space="preserve"> yang sudah mempunyai keterampilan atau keahlian dalam pembudidaya ikan bandeng</w:t>
      </w:r>
      <w:r w:rsidR="00A71331">
        <w:rPr>
          <w:rFonts w:ascii="Times New Roman" w:hAnsi="Times New Roman" w:cs="Times New Roman"/>
          <w:sz w:val="24"/>
          <w:szCs w:val="24"/>
        </w:rPr>
        <w:t xml:space="preserve">. </w:t>
      </w:r>
    </w:p>
    <w:p w:rsidR="00272322" w:rsidRDefault="002F781F" w:rsidP="00B22CD1">
      <w:pPr>
        <w:tabs>
          <w:tab w:val="left" w:pos="851"/>
        </w:tabs>
        <w:spacing w:after="0" w:line="480" w:lineRule="auto"/>
        <w:ind w:firstLine="709"/>
        <w:jc w:val="both"/>
        <w:rPr>
          <w:rFonts w:ascii="Times New Roman" w:hAnsi="Times New Roman" w:cs="Times New Roman"/>
          <w:sz w:val="24"/>
          <w:szCs w:val="24"/>
        </w:rPr>
      </w:pPr>
      <w:r w:rsidRPr="006E2A42">
        <w:rPr>
          <w:rFonts w:ascii="Times New Roman" w:hAnsi="Times New Roman" w:cs="Times New Roman"/>
          <w:sz w:val="24"/>
          <w:szCs w:val="24"/>
        </w:rPr>
        <w:t xml:space="preserve">Kabupaten Pangkep merupakan  daerah yang   terkenal dengan </w:t>
      </w:r>
      <w:r w:rsidR="00A71331" w:rsidRPr="006E2A42">
        <w:rPr>
          <w:rFonts w:ascii="Times New Roman" w:hAnsi="Times New Roman" w:cs="Times New Roman"/>
          <w:sz w:val="24"/>
          <w:szCs w:val="24"/>
        </w:rPr>
        <w:t>Budidaya Ikan Bandeng</w:t>
      </w:r>
      <w:r w:rsidRPr="006E2A42">
        <w:rPr>
          <w:rFonts w:ascii="Times New Roman" w:hAnsi="Times New Roman" w:cs="Times New Roman"/>
          <w:sz w:val="24"/>
          <w:szCs w:val="24"/>
        </w:rPr>
        <w:t>,  yang sebagian besar  daerah  budidaya ikan bandeng seperti di</w:t>
      </w:r>
      <w:r>
        <w:rPr>
          <w:rFonts w:ascii="Times New Roman" w:hAnsi="Times New Roman" w:cs="Times New Roman"/>
          <w:sz w:val="24"/>
          <w:szCs w:val="24"/>
        </w:rPr>
        <w:t xml:space="preserve"> </w:t>
      </w:r>
      <w:r w:rsidRPr="006E2A42">
        <w:rPr>
          <w:rFonts w:ascii="Times New Roman" w:hAnsi="Times New Roman" w:cs="Times New Roman"/>
          <w:sz w:val="24"/>
          <w:szCs w:val="24"/>
        </w:rPr>
        <w:t xml:space="preserve">kecamatan </w:t>
      </w:r>
      <w:r>
        <w:rPr>
          <w:rFonts w:ascii="Times New Roman" w:hAnsi="Times New Roman" w:cs="Times New Roman"/>
          <w:sz w:val="24"/>
          <w:szCs w:val="24"/>
        </w:rPr>
        <w:t>Labakkang, Ma’rang, Segeri, d</w:t>
      </w:r>
      <w:r w:rsidRPr="006E2A42">
        <w:rPr>
          <w:rFonts w:ascii="Times New Roman" w:hAnsi="Times New Roman" w:cs="Times New Roman"/>
          <w:sz w:val="24"/>
          <w:szCs w:val="24"/>
        </w:rPr>
        <w:t>an Mandalle dimana mayoritas masyarakat di</w:t>
      </w:r>
      <w:r>
        <w:rPr>
          <w:rFonts w:ascii="Times New Roman" w:hAnsi="Times New Roman" w:cs="Times New Roman"/>
          <w:sz w:val="24"/>
          <w:szCs w:val="24"/>
        </w:rPr>
        <w:t xml:space="preserve"> </w:t>
      </w:r>
      <w:r w:rsidRPr="006E2A42">
        <w:rPr>
          <w:rFonts w:ascii="Times New Roman" w:hAnsi="Times New Roman" w:cs="Times New Roman"/>
          <w:sz w:val="24"/>
          <w:szCs w:val="24"/>
        </w:rPr>
        <w:t>daerah ini memanfaatkan tambak untuk budidaya ikan bandeng sebagai mata</w:t>
      </w:r>
      <w:r>
        <w:rPr>
          <w:rFonts w:ascii="Times New Roman" w:hAnsi="Times New Roman" w:cs="Times New Roman"/>
          <w:sz w:val="24"/>
          <w:szCs w:val="24"/>
        </w:rPr>
        <w:t xml:space="preserve"> pencarian mereka dalam memenuh</w:t>
      </w:r>
      <w:r w:rsidRPr="006E2A42">
        <w:rPr>
          <w:rFonts w:ascii="Times New Roman" w:hAnsi="Times New Roman" w:cs="Times New Roman"/>
          <w:sz w:val="24"/>
          <w:szCs w:val="24"/>
        </w:rPr>
        <w:t>i kebutuhan hidupnya sehari-hari.</w:t>
      </w:r>
    </w:p>
    <w:p w:rsidR="00252E26" w:rsidRDefault="00F90F3E" w:rsidP="003C478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Tabel 1. </w:t>
      </w:r>
      <w:r w:rsidR="00252E26">
        <w:rPr>
          <w:rFonts w:ascii="Times New Roman" w:hAnsi="Times New Roman" w:cs="Times New Roman"/>
          <w:sz w:val="24"/>
          <w:szCs w:val="24"/>
        </w:rPr>
        <w:t xml:space="preserve">Realisasi Produksi Budidaya Ikan Bandeng di Kecamatan </w:t>
      </w:r>
    </w:p>
    <w:p w:rsidR="00F90F3E" w:rsidRDefault="00252E26" w:rsidP="003C4784">
      <w:pPr>
        <w:spacing w:after="0" w:line="240" w:lineRule="auto"/>
        <w:ind w:left="90" w:firstLine="630"/>
        <w:contextualSpacing/>
        <w:jc w:val="both"/>
        <w:rPr>
          <w:rFonts w:ascii="Times New Roman" w:hAnsi="Times New Roman" w:cs="Times New Roman"/>
          <w:sz w:val="24"/>
          <w:szCs w:val="24"/>
        </w:rPr>
      </w:pPr>
      <w:r>
        <w:rPr>
          <w:rFonts w:ascii="Times New Roman" w:hAnsi="Times New Roman" w:cs="Times New Roman"/>
          <w:sz w:val="24"/>
          <w:szCs w:val="24"/>
        </w:rPr>
        <w:t xml:space="preserve">   Ma’rang Kabupaten Pangkep</w:t>
      </w:r>
    </w:p>
    <w:tbl>
      <w:tblPr>
        <w:tblStyle w:val="TableGrid1"/>
        <w:tblW w:w="0" w:type="auto"/>
        <w:tblLook w:val="04A0" w:firstRow="1" w:lastRow="0" w:firstColumn="1" w:lastColumn="0" w:noHBand="0" w:noVBand="1"/>
      </w:tblPr>
      <w:tblGrid>
        <w:gridCol w:w="727"/>
        <w:gridCol w:w="1559"/>
        <w:gridCol w:w="3402"/>
      </w:tblGrid>
      <w:tr w:rsidR="00F90F3E" w:rsidTr="00252E26">
        <w:tc>
          <w:tcPr>
            <w:tcW w:w="727" w:type="dxa"/>
            <w:tcBorders>
              <w:left w:val="nil"/>
            </w:tcBorders>
          </w:tcPr>
          <w:p w:rsidR="00F90F3E" w:rsidRDefault="00F90F3E" w:rsidP="003C4784">
            <w:pPr>
              <w:contextualSpacing/>
              <w:jc w:val="both"/>
              <w:rPr>
                <w:rFonts w:ascii="Times New Roman" w:hAnsi="Times New Roman" w:cs="Times New Roman"/>
                <w:sz w:val="24"/>
                <w:szCs w:val="24"/>
              </w:rPr>
            </w:pPr>
            <w:r>
              <w:rPr>
                <w:rFonts w:ascii="Times New Roman" w:hAnsi="Times New Roman" w:cs="Times New Roman"/>
                <w:sz w:val="24"/>
                <w:szCs w:val="24"/>
              </w:rPr>
              <w:t>No</w:t>
            </w:r>
          </w:p>
        </w:tc>
        <w:tc>
          <w:tcPr>
            <w:tcW w:w="1559" w:type="dxa"/>
          </w:tcPr>
          <w:p w:rsidR="00F90F3E" w:rsidRDefault="00F90F3E" w:rsidP="003C4784">
            <w:pPr>
              <w:contextualSpacing/>
              <w:jc w:val="center"/>
              <w:rPr>
                <w:rFonts w:ascii="Times New Roman" w:hAnsi="Times New Roman" w:cs="Times New Roman"/>
                <w:sz w:val="24"/>
                <w:szCs w:val="24"/>
              </w:rPr>
            </w:pPr>
            <w:r>
              <w:rPr>
                <w:rFonts w:ascii="Times New Roman" w:hAnsi="Times New Roman" w:cs="Times New Roman"/>
                <w:sz w:val="24"/>
                <w:szCs w:val="24"/>
              </w:rPr>
              <w:t>Tahun</w:t>
            </w:r>
          </w:p>
        </w:tc>
        <w:tc>
          <w:tcPr>
            <w:tcW w:w="3402" w:type="dxa"/>
            <w:tcBorders>
              <w:right w:val="nil"/>
            </w:tcBorders>
          </w:tcPr>
          <w:p w:rsidR="00F90F3E" w:rsidRDefault="00F90F3E" w:rsidP="003C4784">
            <w:pPr>
              <w:contextualSpacing/>
              <w:jc w:val="center"/>
              <w:rPr>
                <w:rFonts w:ascii="Times New Roman" w:hAnsi="Times New Roman" w:cs="Times New Roman"/>
                <w:sz w:val="24"/>
                <w:szCs w:val="24"/>
              </w:rPr>
            </w:pPr>
            <w:r>
              <w:rPr>
                <w:rFonts w:ascii="Times New Roman" w:hAnsi="Times New Roman" w:cs="Times New Roman"/>
                <w:sz w:val="24"/>
                <w:szCs w:val="24"/>
              </w:rPr>
              <w:t>Produksi Ikan Bandeng (ton)</w:t>
            </w:r>
          </w:p>
        </w:tc>
      </w:tr>
      <w:tr w:rsidR="00F90F3E" w:rsidTr="00252E26">
        <w:tc>
          <w:tcPr>
            <w:tcW w:w="727" w:type="dxa"/>
            <w:tcBorders>
              <w:left w:val="nil"/>
            </w:tcBorders>
          </w:tcPr>
          <w:p w:rsidR="00F90F3E" w:rsidRDefault="00F90F3E" w:rsidP="003C4784">
            <w:pPr>
              <w:jc w:val="both"/>
              <w:rPr>
                <w:rFonts w:ascii="Times New Roman" w:hAnsi="Times New Roman" w:cs="Times New Roman"/>
                <w:sz w:val="24"/>
                <w:szCs w:val="24"/>
              </w:rPr>
            </w:pPr>
            <w:r>
              <w:rPr>
                <w:rFonts w:ascii="Times New Roman" w:hAnsi="Times New Roman" w:cs="Times New Roman"/>
                <w:sz w:val="24"/>
                <w:szCs w:val="24"/>
              </w:rPr>
              <w:t>1</w:t>
            </w:r>
          </w:p>
          <w:p w:rsidR="00F90F3E" w:rsidRDefault="00F90F3E" w:rsidP="003C4784">
            <w:pPr>
              <w:jc w:val="both"/>
              <w:rPr>
                <w:rFonts w:ascii="Times New Roman" w:hAnsi="Times New Roman" w:cs="Times New Roman"/>
                <w:sz w:val="24"/>
                <w:szCs w:val="24"/>
              </w:rPr>
            </w:pPr>
            <w:r>
              <w:rPr>
                <w:rFonts w:ascii="Times New Roman" w:hAnsi="Times New Roman" w:cs="Times New Roman"/>
                <w:sz w:val="24"/>
                <w:szCs w:val="24"/>
              </w:rPr>
              <w:t>2</w:t>
            </w:r>
          </w:p>
          <w:p w:rsidR="00F90F3E" w:rsidRDefault="00F90F3E" w:rsidP="003C4784">
            <w:pPr>
              <w:jc w:val="both"/>
              <w:rPr>
                <w:rFonts w:ascii="Times New Roman" w:hAnsi="Times New Roman" w:cs="Times New Roman"/>
                <w:sz w:val="24"/>
                <w:szCs w:val="24"/>
              </w:rPr>
            </w:pPr>
            <w:r>
              <w:rPr>
                <w:rFonts w:ascii="Times New Roman" w:hAnsi="Times New Roman" w:cs="Times New Roman"/>
                <w:sz w:val="24"/>
                <w:szCs w:val="24"/>
              </w:rPr>
              <w:t>3</w:t>
            </w:r>
          </w:p>
          <w:p w:rsidR="00F90F3E" w:rsidRDefault="00F90F3E" w:rsidP="003C4784">
            <w:pPr>
              <w:jc w:val="both"/>
              <w:rPr>
                <w:rFonts w:ascii="Times New Roman" w:hAnsi="Times New Roman" w:cs="Times New Roman"/>
                <w:sz w:val="24"/>
                <w:szCs w:val="24"/>
              </w:rPr>
            </w:pPr>
            <w:r>
              <w:rPr>
                <w:rFonts w:ascii="Times New Roman" w:hAnsi="Times New Roman" w:cs="Times New Roman"/>
                <w:sz w:val="24"/>
                <w:szCs w:val="24"/>
              </w:rPr>
              <w:t>4</w:t>
            </w:r>
          </w:p>
          <w:p w:rsidR="00F90F3E" w:rsidRPr="00F90F3E" w:rsidRDefault="00F90F3E" w:rsidP="003C4784">
            <w:pPr>
              <w:jc w:val="both"/>
              <w:rPr>
                <w:rFonts w:ascii="Times New Roman" w:hAnsi="Times New Roman" w:cs="Times New Roman"/>
                <w:sz w:val="24"/>
                <w:szCs w:val="24"/>
              </w:rPr>
            </w:pPr>
            <w:r>
              <w:rPr>
                <w:rFonts w:ascii="Times New Roman" w:hAnsi="Times New Roman" w:cs="Times New Roman"/>
                <w:sz w:val="24"/>
                <w:szCs w:val="24"/>
              </w:rPr>
              <w:t>5</w:t>
            </w:r>
            <w:r w:rsidRPr="00F90F3E">
              <w:rPr>
                <w:rFonts w:ascii="Times New Roman" w:hAnsi="Times New Roman" w:cs="Times New Roman"/>
                <w:sz w:val="24"/>
                <w:szCs w:val="24"/>
              </w:rPr>
              <w:t xml:space="preserve"> </w:t>
            </w:r>
          </w:p>
        </w:tc>
        <w:tc>
          <w:tcPr>
            <w:tcW w:w="1559" w:type="dxa"/>
          </w:tcPr>
          <w:p w:rsidR="00F90F3E" w:rsidRDefault="00F90F3E" w:rsidP="003C4784">
            <w:pPr>
              <w:contextualSpacing/>
              <w:jc w:val="center"/>
              <w:rPr>
                <w:rFonts w:ascii="Times New Roman" w:hAnsi="Times New Roman" w:cs="Times New Roman"/>
                <w:sz w:val="24"/>
                <w:szCs w:val="24"/>
              </w:rPr>
            </w:pPr>
            <w:r>
              <w:rPr>
                <w:rFonts w:ascii="Times New Roman" w:hAnsi="Times New Roman" w:cs="Times New Roman"/>
                <w:sz w:val="24"/>
                <w:szCs w:val="24"/>
              </w:rPr>
              <w:t>2010</w:t>
            </w:r>
          </w:p>
          <w:p w:rsidR="00F90F3E" w:rsidRDefault="00F90F3E" w:rsidP="003C4784">
            <w:pPr>
              <w:contextualSpacing/>
              <w:jc w:val="center"/>
              <w:rPr>
                <w:rFonts w:ascii="Times New Roman" w:hAnsi="Times New Roman" w:cs="Times New Roman"/>
                <w:sz w:val="24"/>
                <w:szCs w:val="24"/>
              </w:rPr>
            </w:pPr>
            <w:r>
              <w:rPr>
                <w:rFonts w:ascii="Times New Roman" w:hAnsi="Times New Roman" w:cs="Times New Roman"/>
                <w:sz w:val="24"/>
                <w:szCs w:val="24"/>
              </w:rPr>
              <w:t>2011</w:t>
            </w:r>
          </w:p>
          <w:p w:rsidR="00F90F3E" w:rsidRDefault="00F90F3E" w:rsidP="003C4784">
            <w:pPr>
              <w:contextualSpacing/>
              <w:jc w:val="center"/>
              <w:rPr>
                <w:rFonts w:ascii="Times New Roman" w:hAnsi="Times New Roman" w:cs="Times New Roman"/>
                <w:sz w:val="24"/>
                <w:szCs w:val="24"/>
              </w:rPr>
            </w:pPr>
            <w:r>
              <w:rPr>
                <w:rFonts w:ascii="Times New Roman" w:hAnsi="Times New Roman" w:cs="Times New Roman"/>
                <w:sz w:val="24"/>
                <w:szCs w:val="24"/>
              </w:rPr>
              <w:t>2012</w:t>
            </w:r>
          </w:p>
          <w:p w:rsidR="00F90F3E" w:rsidRDefault="00F90F3E" w:rsidP="003C4784">
            <w:pPr>
              <w:contextualSpacing/>
              <w:jc w:val="center"/>
              <w:rPr>
                <w:rFonts w:ascii="Times New Roman" w:hAnsi="Times New Roman" w:cs="Times New Roman"/>
                <w:sz w:val="24"/>
                <w:szCs w:val="24"/>
              </w:rPr>
            </w:pPr>
            <w:r>
              <w:rPr>
                <w:rFonts w:ascii="Times New Roman" w:hAnsi="Times New Roman" w:cs="Times New Roman"/>
                <w:sz w:val="24"/>
                <w:szCs w:val="24"/>
              </w:rPr>
              <w:t>2013</w:t>
            </w:r>
          </w:p>
          <w:p w:rsidR="00F90F3E" w:rsidRDefault="00F90F3E" w:rsidP="003C4784">
            <w:pPr>
              <w:contextualSpacing/>
              <w:jc w:val="center"/>
              <w:rPr>
                <w:rFonts w:ascii="Times New Roman" w:hAnsi="Times New Roman" w:cs="Times New Roman"/>
                <w:sz w:val="24"/>
                <w:szCs w:val="24"/>
              </w:rPr>
            </w:pPr>
            <w:r>
              <w:rPr>
                <w:rFonts w:ascii="Times New Roman" w:hAnsi="Times New Roman" w:cs="Times New Roman"/>
                <w:sz w:val="24"/>
                <w:szCs w:val="24"/>
              </w:rPr>
              <w:t>2014</w:t>
            </w:r>
          </w:p>
        </w:tc>
        <w:tc>
          <w:tcPr>
            <w:tcW w:w="3402" w:type="dxa"/>
            <w:tcBorders>
              <w:right w:val="nil"/>
            </w:tcBorders>
          </w:tcPr>
          <w:p w:rsidR="00F90F3E" w:rsidRDefault="00F90F3E" w:rsidP="003C4784">
            <w:pPr>
              <w:contextualSpacing/>
              <w:jc w:val="center"/>
              <w:rPr>
                <w:rFonts w:ascii="Times New Roman" w:hAnsi="Times New Roman" w:cs="Times New Roman"/>
                <w:sz w:val="24"/>
                <w:szCs w:val="24"/>
              </w:rPr>
            </w:pPr>
            <w:r>
              <w:rPr>
                <w:rFonts w:ascii="Times New Roman" w:hAnsi="Times New Roman" w:cs="Times New Roman"/>
                <w:sz w:val="24"/>
                <w:szCs w:val="24"/>
              </w:rPr>
              <w:t>2,560.5</w:t>
            </w:r>
          </w:p>
          <w:p w:rsidR="00F90F3E" w:rsidRDefault="00F90F3E" w:rsidP="003C4784">
            <w:pPr>
              <w:contextualSpacing/>
              <w:jc w:val="center"/>
              <w:rPr>
                <w:rFonts w:ascii="Times New Roman" w:hAnsi="Times New Roman" w:cs="Times New Roman"/>
                <w:sz w:val="24"/>
                <w:szCs w:val="24"/>
              </w:rPr>
            </w:pPr>
            <w:r>
              <w:rPr>
                <w:rFonts w:ascii="Times New Roman" w:hAnsi="Times New Roman" w:cs="Times New Roman"/>
                <w:sz w:val="24"/>
                <w:szCs w:val="24"/>
              </w:rPr>
              <w:t>2,348.5</w:t>
            </w:r>
          </w:p>
          <w:p w:rsidR="00F90F3E" w:rsidRDefault="00F90F3E" w:rsidP="003C4784">
            <w:pPr>
              <w:contextualSpacing/>
              <w:jc w:val="center"/>
              <w:rPr>
                <w:rFonts w:ascii="Times New Roman" w:hAnsi="Times New Roman" w:cs="Times New Roman"/>
                <w:sz w:val="24"/>
                <w:szCs w:val="24"/>
              </w:rPr>
            </w:pPr>
            <w:r>
              <w:rPr>
                <w:rFonts w:ascii="Times New Roman" w:hAnsi="Times New Roman" w:cs="Times New Roman"/>
                <w:sz w:val="24"/>
                <w:szCs w:val="24"/>
              </w:rPr>
              <w:t>2,537.9</w:t>
            </w:r>
          </w:p>
          <w:p w:rsidR="00F90F3E" w:rsidRDefault="00F90F3E" w:rsidP="003C4784">
            <w:pPr>
              <w:contextualSpacing/>
              <w:jc w:val="center"/>
              <w:rPr>
                <w:rFonts w:ascii="Times New Roman" w:hAnsi="Times New Roman" w:cs="Times New Roman"/>
                <w:sz w:val="24"/>
                <w:szCs w:val="24"/>
              </w:rPr>
            </w:pPr>
            <w:r>
              <w:rPr>
                <w:rFonts w:ascii="Times New Roman" w:hAnsi="Times New Roman" w:cs="Times New Roman"/>
                <w:sz w:val="24"/>
                <w:szCs w:val="24"/>
              </w:rPr>
              <w:t>2,530.9</w:t>
            </w:r>
          </w:p>
          <w:p w:rsidR="00F90F3E" w:rsidRDefault="00F90F3E" w:rsidP="003C4784">
            <w:pPr>
              <w:contextualSpacing/>
              <w:jc w:val="center"/>
              <w:rPr>
                <w:rFonts w:ascii="Times New Roman" w:hAnsi="Times New Roman" w:cs="Times New Roman"/>
                <w:sz w:val="24"/>
                <w:szCs w:val="24"/>
              </w:rPr>
            </w:pPr>
            <w:r>
              <w:rPr>
                <w:rFonts w:ascii="Times New Roman" w:hAnsi="Times New Roman" w:cs="Times New Roman"/>
                <w:sz w:val="24"/>
                <w:szCs w:val="24"/>
              </w:rPr>
              <w:t>2,551,8</w:t>
            </w:r>
          </w:p>
        </w:tc>
      </w:tr>
    </w:tbl>
    <w:p w:rsidR="00F90F3E" w:rsidRDefault="00F90F3E" w:rsidP="00252E26">
      <w:pPr>
        <w:spacing w:line="480" w:lineRule="auto"/>
        <w:contextualSpacing/>
        <w:jc w:val="both"/>
        <w:rPr>
          <w:rFonts w:ascii="Times New Roman" w:hAnsi="Times New Roman" w:cs="Times New Roman"/>
          <w:i/>
          <w:sz w:val="24"/>
          <w:szCs w:val="24"/>
        </w:rPr>
      </w:pPr>
      <w:r w:rsidRPr="00252E26">
        <w:rPr>
          <w:rFonts w:ascii="Times New Roman" w:hAnsi="Times New Roman" w:cs="Times New Roman"/>
          <w:i/>
          <w:sz w:val="24"/>
          <w:szCs w:val="24"/>
        </w:rPr>
        <w:t>Sumber</w:t>
      </w:r>
      <w:r w:rsidR="00252E26" w:rsidRPr="00252E26">
        <w:rPr>
          <w:rFonts w:ascii="Times New Roman" w:hAnsi="Times New Roman" w:cs="Times New Roman"/>
          <w:i/>
          <w:sz w:val="24"/>
          <w:szCs w:val="24"/>
        </w:rPr>
        <w:t>: Dinas Kelautan Dan Perikanan Kabupaten Pakajene Dan Kepulauan</w:t>
      </w:r>
    </w:p>
    <w:p w:rsidR="00B22CD1" w:rsidRDefault="00FA1133" w:rsidP="00B22CD1">
      <w:pPr>
        <w:spacing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Menurut Dinas Kelautan Dan Perikanan Kabupaten Pangkajene Dan Kepulauan, </w:t>
      </w:r>
      <w:r w:rsidR="00A67162">
        <w:rPr>
          <w:rFonts w:ascii="Times New Roman" w:hAnsi="Times New Roman" w:cs="Times New Roman"/>
          <w:sz w:val="24"/>
          <w:szCs w:val="24"/>
        </w:rPr>
        <w:t xml:space="preserve">khususnya Kecamatan Ma’rang </w:t>
      </w:r>
      <w:r>
        <w:rPr>
          <w:rFonts w:ascii="Times New Roman" w:hAnsi="Times New Roman" w:cs="Times New Roman"/>
          <w:sz w:val="24"/>
          <w:szCs w:val="24"/>
        </w:rPr>
        <w:t>data lima tahun terakhir</w:t>
      </w:r>
      <w:r w:rsidR="00A67162">
        <w:rPr>
          <w:rFonts w:ascii="Times New Roman" w:hAnsi="Times New Roman" w:cs="Times New Roman"/>
          <w:sz w:val="24"/>
          <w:szCs w:val="24"/>
        </w:rPr>
        <w:t xml:space="preserve"> menunjukkan</w:t>
      </w:r>
      <w:r>
        <w:rPr>
          <w:rFonts w:ascii="Times New Roman" w:hAnsi="Times New Roman" w:cs="Times New Roman"/>
          <w:sz w:val="24"/>
          <w:szCs w:val="24"/>
        </w:rPr>
        <w:t xml:space="preserve"> realisasi produksi perikanan budidaya ikan bandeng pada tahun 2010 sebesar </w:t>
      </w:r>
      <w:r w:rsidR="00A67162">
        <w:rPr>
          <w:rFonts w:ascii="Times New Roman" w:hAnsi="Times New Roman" w:cs="Times New Roman"/>
          <w:sz w:val="24"/>
          <w:szCs w:val="24"/>
        </w:rPr>
        <w:lastRenderedPageBreak/>
        <w:t>2,560.5</w:t>
      </w:r>
      <w:r>
        <w:rPr>
          <w:rFonts w:ascii="Times New Roman" w:hAnsi="Times New Roman" w:cs="Times New Roman"/>
          <w:sz w:val="24"/>
          <w:szCs w:val="24"/>
        </w:rPr>
        <w:t xml:space="preserve"> ton, tahun 2011 sebesar 2</w:t>
      </w:r>
      <w:r w:rsidR="00A67162">
        <w:rPr>
          <w:rFonts w:ascii="Times New Roman" w:hAnsi="Times New Roman" w:cs="Times New Roman"/>
          <w:sz w:val="24"/>
          <w:szCs w:val="24"/>
        </w:rPr>
        <w:t>,348.5</w:t>
      </w:r>
      <w:r>
        <w:rPr>
          <w:rFonts w:ascii="Times New Roman" w:hAnsi="Times New Roman" w:cs="Times New Roman"/>
          <w:sz w:val="24"/>
          <w:szCs w:val="24"/>
        </w:rPr>
        <w:t xml:space="preserve"> ton, tahun 2012 sebesar </w:t>
      </w:r>
      <w:r w:rsidR="00A67162">
        <w:rPr>
          <w:rFonts w:ascii="Times New Roman" w:hAnsi="Times New Roman" w:cs="Times New Roman"/>
          <w:sz w:val="24"/>
          <w:szCs w:val="24"/>
        </w:rPr>
        <w:t xml:space="preserve">2,537.9 </w:t>
      </w:r>
      <w:r>
        <w:rPr>
          <w:rFonts w:ascii="Times New Roman" w:hAnsi="Times New Roman" w:cs="Times New Roman"/>
          <w:sz w:val="24"/>
          <w:szCs w:val="24"/>
        </w:rPr>
        <w:t>ton, tahun 2013 sebesar</w:t>
      </w:r>
      <w:r w:rsidR="00A67162">
        <w:rPr>
          <w:rFonts w:ascii="Times New Roman" w:hAnsi="Times New Roman" w:cs="Times New Roman"/>
          <w:sz w:val="24"/>
          <w:szCs w:val="24"/>
        </w:rPr>
        <w:t xml:space="preserve"> 2,530.9</w:t>
      </w:r>
      <w:r>
        <w:rPr>
          <w:rFonts w:ascii="Times New Roman" w:hAnsi="Times New Roman" w:cs="Times New Roman"/>
          <w:sz w:val="24"/>
          <w:szCs w:val="24"/>
        </w:rPr>
        <w:t xml:space="preserve"> ton, tahun 2014 sebesar</w:t>
      </w:r>
      <w:r w:rsidR="00A67162">
        <w:rPr>
          <w:rFonts w:ascii="Times New Roman" w:hAnsi="Times New Roman" w:cs="Times New Roman"/>
          <w:sz w:val="24"/>
          <w:szCs w:val="24"/>
        </w:rPr>
        <w:t xml:space="preserve"> 2,551.8 </w:t>
      </w:r>
      <w:r>
        <w:rPr>
          <w:rFonts w:ascii="Times New Roman" w:hAnsi="Times New Roman" w:cs="Times New Roman"/>
          <w:sz w:val="24"/>
          <w:szCs w:val="24"/>
        </w:rPr>
        <w:t>ton.</w:t>
      </w:r>
      <w:r w:rsidR="00A67162">
        <w:rPr>
          <w:rFonts w:ascii="Times New Roman" w:hAnsi="Times New Roman" w:cs="Times New Roman"/>
          <w:sz w:val="24"/>
          <w:szCs w:val="24"/>
        </w:rPr>
        <w:t xml:space="preserve"> Dapat di lihat bahwa setiap tahun produksi ikan bandeng mengalami peningkatan.</w:t>
      </w:r>
    </w:p>
    <w:p w:rsidR="00B22CD1" w:rsidRDefault="002F781F" w:rsidP="00B22CD1">
      <w:pPr>
        <w:spacing w:line="480" w:lineRule="auto"/>
        <w:ind w:firstLine="709"/>
        <w:contextualSpacing/>
        <w:jc w:val="both"/>
        <w:rPr>
          <w:rFonts w:ascii="Times New Roman" w:hAnsi="Times New Roman" w:cs="Times New Roman"/>
          <w:sz w:val="24"/>
          <w:szCs w:val="24"/>
        </w:rPr>
      </w:pPr>
      <w:r w:rsidRPr="006E2A42">
        <w:rPr>
          <w:rFonts w:ascii="Times New Roman" w:hAnsi="Times New Roman" w:cs="Times New Roman"/>
          <w:sz w:val="24"/>
          <w:szCs w:val="24"/>
        </w:rPr>
        <w:t xml:space="preserve">Daerah yang cukup berpotensi untuk mengembangkan usaha </w:t>
      </w:r>
      <w:r w:rsidR="00A71331">
        <w:rPr>
          <w:rFonts w:ascii="Times New Roman" w:hAnsi="Times New Roman" w:cs="Times New Roman"/>
          <w:sz w:val="24"/>
          <w:szCs w:val="24"/>
        </w:rPr>
        <w:t>Budidaya Ikan Bandeng d</w:t>
      </w:r>
      <w:r w:rsidR="00A71331" w:rsidRPr="006E2A42">
        <w:rPr>
          <w:rFonts w:ascii="Times New Roman" w:hAnsi="Times New Roman" w:cs="Times New Roman"/>
          <w:sz w:val="24"/>
          <w:szCs w:val="24"/>
        </w:rPr>
        <w:t>i Kabupaten Pangkep</w:t>
      </w:r>
      <w:r w:rsidRPr="006E2A42">
        <w:rPr>
          <w:rFonts w:ascii="Times New Roman" w:hAnsi="Times New Roman" w:cs="Times New Roman"/>
          <w:sz w:val="24"/>
          <w:szCs w:val="24"/>
        </w:rPr>
        <w:t xml:space="preserve"> terletak di</w:t>
      </w:r>
      <w:r>
        <w:rPr>
          <w:rFonts w:ascii="Times New Roman" w:hAnsi="Times New Roman" w:cs="Times New Roman"/>
          <w:sz w:val="24"/>
          <w:szCs w:val="24"/>
        </w:rPr>
        <w:t xml:space="preserve"> Desa</w:t>
      </w:r>
      <w:r w:rsidRPr="006E2A42">
        <w:rPr>
          <w:rFonts w:ascii="Times New Roman" w:hAnsi="Times New Roman" w:cs="Times New Roman"/>
          <w:sz w:val="24"/>
          <w:szCs w:val="24"/>
        </w:rPr>
        <w:t xml:space="preserve"> </w:t>
      </w:r>
      <w:r>
        <w:rPr>
          <w:rFonts w:ascii="Times New Roman" w:hAnsi="Times New Roman" w:cs="Times New Roman"/>
          <w:sz w:val="24"/>
          <w:szCs w:val="24"/>
        </w:rPr>
        <w:t xml:space="preserve">Pitusunggu </w:t>
      </w:r>
      <w:r w:rsidR="00A71331">
        <w:rPr>
          <w:rFonts w:ascii="Times New Roman" w:hAnsi="Times New Roman" w:cs="Times New Roman"/>
          <w:sz w:val="24"/>
          <w:szCs w:val="24"/>
        </w:rPr>
        <w:t>Keca</w:t>
      </w:r>
      <w:r w:rsidR="00A71331" w:rsidRPr="006E2A42">
        <w:rPr>
          <w:rFonts w:ascii="Times New Roman" w:hAnsi="Times New Roman" w:cs="Times New Roman"/>
          <w:sz w:val="24"/>
          <w:szCs w:val="24"/>
        </w:rPr>
        <w:t>matan Ma’rang.</w:t>
      </w:r>
      <w:r w:rsidRPr="006E2A42">
        <w:rPr>
          <w:rFonts w:ascii="Times New Roman" w:hAnsi="Times New Roman" w:cs="Times New Roman"/>
          <w:sz w:val="24"/>
          <w:szCs w:val="24"/>
        </w:rPr>
        <w:t xml:space="preserve"> Usaha </w:t>
      </w:r>
      <w:r w:rsidR="00A71331" w:rsidRPr="006E2A42">
        <w:rPr>
          <w:rFonts w:ascii="Times New Roman" w:hAnsi="Times New Roman" w:cs="Times New Roman"/>
          <w:sz w:val="24"/>
          <w:szCs w:val="24"/>
        </w:rPr>
        <w:t xml:space="preserve">Budidaya Ikan Bandeng  </w:t>
      </w:r>
      <w:r w:rsidRPr="006E2A42">
        <w:rPr>
          <w:rFonts w:ascii="Times New Roman" w:hAnsi="Times New Roman" w:cs="Times New Roman"/>
          <w:sz w:val="24"/>
          <w:szCs w:val="24"/>
        </w:rPr>
        <w:t xml:space="preserve">di </w:t>
      </w:r>
      <w:r>
        <w:rPr>
          <w:rFonts w:ascii="Times New Roman" w:hAnsi="Times New Roman" w:cs="Times New Roman"/>
          <w:sz w:val="24"/>
          <w:szCs w:val="24"/>
        </w:rPr>
        <w:t>Desa</w:t>
      </w:r>
      <w:r w:rsidRPr="006E2A42">
        <w:rPr>
          <w:rFonts w:ascii="Times New Roman" w:hAnsi="Times New Roman" w:cs="Times New Roman"/>
          <w:sz w:val="24"/>
          <w:szCs w:val="24"/>
        </w:rPr>
        <w:t xml:space="preserve"> </w:t>
      </w:r>
      <w:r>
        <w:rPr>
          <w:rFonts w:ascii="Times New Roman" w:hAnsi="Times New Roman" w:cs="Times New Roman"/>
          <w:sz w:val="24"/>
          <w:szCs w:val="24"/>
        </w:rPr>
        <w:t>Pitusunggu</w:t>
      </w:r>
      <w:r w:rsidRPr="006E2A42">
        <w:rPr>
          <w:rFonts w:ascii="Times New Roman" w:hAnsi="Times New Roman" w:cs="Times New Roman"/>
          <w:sz w:val="24"/>
          <w:szCs w:val="24"/>
        </w:rPr>
        <w:t xml:space="preserve"> telah dikenal  sudah berlansung  sejak lama dan telah menjadi usaha turun temurun.  Di</w:t>
      </w:r>
      <w:r>
        <w:rPr>
          <w:rFonts w:ascii="Times New Roman" w:hAnsi="Times New Roman" w:cs="Times New Roman"/>
          <w:sz w:val="24"/>
          <w:szCs w:val="24"/>
        </w:rPr>
        <w:t xml:space="preserve"> Desa</w:t>
      </w:r>
      <w:r w:rsidRPr="006E2A42">
        <w:rPr>
          <w:rFonts w:ascii="Times New Roman" w:hAnsi="Times New Roman" w:cs="Times New Roman"/>
          <w:sz w:val="24"/>
          <w:szCs w:val="24"/>
        </w:rPr>
        <w:t xml:space="preserve"> </w:t>
      </w:r>
      <w:r>
        <w:rPr>
          <w:rFonts w:ascii="Times New Roman" w:hAnsi="Times New Roman" w:cs="Times New Roman"/>
          <w:sz w:val="24"/>
          <w:szCs w:val="24"/>
        </w:rPr>
        <w:t>Pitusunggu</w:t>
      </w:r>
      <w:r w:rsidRPr="006E2A42">
        <w:rPr>
          <w:rFonts w:ascii="Times New Roman" w:hAnsi="Times New Roman" w:cs="Times New Roman"/>
          <w:sz w:val="24"/>
          <w:szCs w:val="24"/>
        </w:rPr>
        <w:t xml:space="preserve"> hampir semua kepala</w:t>
      </w:r>
      <w:r w:rsidR="00A71331">
        <w:rPr>
          <w:rFonts w:ascii="Times New Roman" w:hAnsi="Times New Roman" w:cs="Times New Roman"/>
          <w:sz w:val="24"/>
          <w:szCs w:val="24"/>
        </w:rPr>
        <w:t xml:space="preserve">  keluarga adalah  petani tambak</w:t>
      </w:r>
      <w:r w:rsidRPr="006E2A42">
        <w:rPr>
          <w:rFonts w:ascii="Times New Roman" w:hAnsi="Times New Roman" w:cs="Times New Roman"/>
          <w:sz w:val="24"/>
          <w:szCs w:val="24"/>
        </w:rPr>
        <w:t>.</w:t>
      </w:r>
    </w:p>
    <w:p w:rsidR="00B22CD1" w:rsidRDefault="00BE4CAC" w:rsidP="00B22CD1">
      <w:pPr>
        <w:spacing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Dengan melihat banyaknya mata pencaharian masyarakat di Desa Pitusunggu kecamatan Ma’rang, </w:t>
      </w:r>
      <w:r w:rsidR="00683659">
        <w:rPr>
          <w:rFonts w:ascii="Times New Roman" w:hAnsi="Times New Roman" w:cs="Times New Roman"/>
          <w:sz w:val="24"/>
          <w:szCs w:val="24"/>
        </w:rPr>
        <w:t xml:space="preserve">khususnya petani </w:t>
      </w:r>
      <w:r w:rsidR="00133E69">
        <w:rPr>
          <w:rFonts w:ascii="Times New Roman" w:hAnsi="Times New Roman" w:cs="Times New Roman"/>
          <w:sz w:val="24"/>
          <w:szCs w:val="24"/>
        </w:rPr>
        <w:t xml:space="preserve">Budidaya Ikan Bandeng </w:t>
      </w:r>
      <w:r w:rsidR="00683659">
        <w:rPr>
          <w:rFonts w:ascii="Times New Roman" w:hAnsi="Times New Roman" w:cs="Times New Roman"/>
          <w:sz w:val="24"/>
          <w:szCs w:val="24"/>
        </w:rPr>
        <w:t xml:space="preserve">maka diperlukan pengetahuan yang lebih mendalam mengenai usaha </w:t>
      </w:r>
      <w:r w:rsidR="00133E69">
        <w:rPr>
          <w:rFonts w:ascii="Times New Roman" w:hAnsi="Times New Roman" w:cs="Times New Roman"/>
          <w:sz w:val="24"/>
          <w:szCs w:val="24"/>
        </w:rPr>
        <w:t>budiday</w:t>
      </w:r>
      <w:r w:rsidR="00683659">
        <w:rPr>
          <w:rFonts w:ascii="Times New Roman" w:hAnsi="Times New Roman" w:cs="Times New Roman"/>
          <w:sz w:val="24"/>
          <w:szCs w:val="24"/>
        </w:rPr>
        <w:t xml:space="preserve"> ikan bandeng. Masyarakat juga harus mengetahui faktor-faktor yang mempengaruhi produksi Ikan bandeng agar produksinya meningkat dan pada akhirnya</w:t>
      </w:r>
      <w:r w:rsidR="00AC6C58">
        <w:rPr>
          <w:rFonts w:ascii="Times New Roman" w:hAnsi="Times New Roman" w:cs="Times New Roman"/>
          <w:sz w:val="24"/>
          <w:szCs w:val="24"/>
        </w:rPr>
        <w:t xml:space="preserve"> pendapatannya juga meningkat. </w:t>
      </w:r>
    </w:p>
    <w:p w:rsidR="00B26724" w:rsidRPr="00AC6C58" w:rsidRDefault="0001108C" w:rsidP="003C4784">
      <w:pPr>
        <w:spacing w:after="0" w:line="48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Dari uraian latar belakang diatas, maka peneliti tertarik untuk mengambil judul</w:t>
      </w:r>
      <w:r w:rsidR="008D3C82">
        <w:rPr>
          <w:rFonts w:ascii="Times New Roman" w:hAnsi="Times New Roman" w:cs="Times New Roman"/>
          <w:sz w:val="24"/>
          <w:szCs w:val="24"/>
        </w:rPr>
        <w:t xml:space="preserve"> “ </w:t>
      </w:r>
      <w:r w:rsidR="008D3C82">
        <w:rPr>
          <w:rFonts w:ascii="Times New Roman" w:hAnsi="Times New Roman" w:cs="Times New Roman"/>
          <w:b/>
          <w:sz w:val="24"/>
          <w:szCs w:val="24"/>
        </w:rPr>
        <w:t xml:space="preserve">Analisis Faktor-Faktor </w:t>
      </w:r>
      <w:r w:rsidR="00E5549D">
        <w:rPr>
          <w:rFonts w:ascii="Times New Roman" w:hAnsi="Times New Roman" w:cs="Times New Roman"/>
          <w:b/>
          <w:sz w:val="24"/>
          <w:szCs w:val="24"/>
        </w:rPr>
        <w:t>Y</w:t>
      </w:r>
      <w:r w:rsidR="008D3C82" w:rsidRPr="008D3C82">
        <w:rPr>
          <w:rFonts w:ascii="Times New Roman" w:hAnsi="Times New Roman" w:cs="Times New Roman"/>
          <w:b/>
          <w:sz w:val="24"/>
          <w:szCs w:val="24"/>
        </w:rPr>
        <w:t>ang Mempengaruhi Produksi Tambak Ikan Bandeng Di Desa</w:t>
      </w:r>
      <w:r w:rsidR="00E5549D">
        <w:rPr>
          <w:rFonts w:ascii="Times New Roman" w:hAnsi="Times New Roman" w:cs="Times New Roman"/>
          <w:b/>
          <w:sz w:val="24"/>
          <w:szCs w:val="24"/>
        </w:rPr>
        <w:t xml:space="preserve"> Pitusunggu Kecamatan Ma’rang”.</w:t>
      </w:r>
    </w:p>
    <w:p w:rsidR="002F781F" w:rsidRPr="008D3C82" w:rsidRDefault="002F781F" w:rsidP="003C4784">
      <w:pPr>
        <w:pStyle w:val="ListParagraph"/>
        <w:numPr>
          <w:ilvl w:val="0"/>
          <w:numId w:val="31"/>
        </w:numPr>
        <w:spacing w:after="0" w:line="480" w:lineRule="auto"/>
        <w:jc w:val="both"/>
        <w:rPr>
          <w:rFonts w:ascii="Times New Roman" w:hAnsi="Times New Roman" w:cs="Times New Roman"/>
          <w:b/>
          <w:sz w:val="24"/>
          <w:szCs w:val="24"/>
        </w:rPr>
      </w:pPr>
      <w:r w:rsidRPr="008D3C82">
        <w:rPr>
          <w:rFonts w:ascii="Times New Roman" w:hAnsi="Times New Roman" w:cs="Times New Roman"/>
          <w:b/>
          <w:sz w:val="24"/>
          <w:szCs w:val="24"/>
        </w:rPr>
        <w:t>Rumusan Masalah</w:t>
      </w:r>
    </w:p>
    <w:p w:rsidR="002F781F" w:rsidRPr="00D91E72" w:rsidRDefault="002F781F" w:rsidP="00B22CD1">
      <w:pPr>
        <w:spacing w:after="0" w:line="480" w:lineRule="auto"/>
        <w:ind w:left="66" w:firstLine="643"/>
        <w:jc w:val="both"/>
        <w:rPr>
          <w:rFonts w:ascii="Times New Roman" w:hAnsi="Times New Roman" w:cs="Times New Roman"/>
          <w:b/>
          <w:sz w:val="24"/>
          <w:szCs w:val="24"/>
        </w:rPr>
      </w:pPr>
      <w:r w:rsidRPr="00D91E72">
        <w:rPr>
          <w:rFonts w:ascii="Times New Roman" w:hAnsi="Times New Roman" w:cs="Times New Roman"/>
          <w:sz w:val="24"/>
          <w:szCs w:val="24"/>
        </w:rPr>
        <w:t>Ada pun yang diangkat sebagai rumusan masalah dalam me</w:t>
      </w:r>
      <w:r>
        <w:rPr>
          <w:rFonts w:ascii="Times New Roman" w:hAnsi="Times New Roman" w:cs="Times New Roman"/>
          <w:sz w:val="24"/>
          <w:szCs w:val="24"/>
        </w:rPr>
        <w:t>n</w:t>
      </w:r>
      <w:r w:rsidRPr="00D91E72">
        <w:rPr>
          <w:rFonts w:ascii="Times New Roman" w:hAnsi="Times New Roman" w:cs="Times New Roman"/>
          <w:sz w:val="24"/>
          <w:szCs w:val="24"/>
        </w:rPr>
        <w:t>capai tujuan  penelitian ini adalah:</w:t>
      </w:r>
    </w:p>
    <w:p w:rsidR="002F781F" w:rsidRPr="003F7F56" w:rsidRDefault="00E173D9" w:rsidP="003F7F56">
      <w:pPr>
        <w:pStyle w:val="ListParagraph"/>
        <w:numPr>
          <w:ilvl w:val="0"/>
          <w:numId w:val="1"/>
        </w:numPr>
        <w:spacing w:after="0" w:line="480" w:lineRule="auto"/>
        <w:jc w:val="both"/>
        <w:rPr>
          <w:rFonts w:ascii="Times New Roman" w:hAnsi="Times New Roman" w:cs="Times New Roman"/>
          <w:sz w:val="24"/>
          <w:szCs w:val="24"/>
        </w:rPr>
      </w:pPr>
      <w:r w:rsidRPr="003F7F56">
        <w:rPr>
          <w:rFonts w:ascii="Times New Roman" w:hAnsi="Times New Roman" w:cs="Times New Roman"/>
          <w:sz w:val="24"/>
          <w:szCs w:val="24"/>
        </w:rPr>
        <w:t xml:space="preserve">Faktor apa yang mempengaruhui </w:t>
      </w:r>
      <w:r w:rsidR="002F781F" w:rsidRPr="003F7F56">
        <w:rPr>
          <w:rFonts w:ascii="Times New Roman" w:hAnsi="Times New Roman" w:cs="Times New Roman"/>
          <w:sz w:val="24"/>
          <w:szCs w:val="24"/>
        </w:rPr>
        <w:t>produksi ikan bandeng  yang ada di Desa Pistunggu Kecamatan Ma’rang Kabupaten Pangkep?</w:t>
      </w:r>
    </w:p>
    <w:p w:rsidR="003F7F56" w:rsidRPr="00252E26" w:rsidRDefault="002F781F" w:rsidP="00252E26">
      <w:pPr>
        <w:pStyle w:val="ListParagraph"/>
        <w:numPr>
          <w:ilvl w:val="0"/>
          <w:numId w:val="1"/>
        </w:numPr>
        <w:spacing w:after="0" w:line="480" w:lineRule="auto"/>
        <w:jc w:val="both"/>
        <w:rPr>
          <w:rFonts w:ascii="Times New Roman" w:hAnsi="Times New Roman" w:cs="Times New Roman"/>
          <w:sz w:val="24"/>
          <w:szCs w:val="24"/>
        </w:rPr>
      </w:pPr>
      <w:r w:rsidRPr="003F7F56">
        <w:rPr>
          <w:rFonts w:ascii="Times New Roman" w:hAnsi="Times New Roman" w:cs="Times New Roman"/>
          <w:sz w:val="24"/>
          <w:szCs w:val="24"/>
        </w:rPr>
        <w:lastRenderedPageBreak/>
        <w:t xml:space="preserve">Pada skala mana usaha </w:t>
      </w:r>
      <w:r w:rsidR="00133E69">
        <w:rPr>
          <w:rFonts w:ascii="Times New Roman" w:hAnsi="Times New Roman" w:cs="Times New Roman"/>
          <w:sz w:val="24"/>
          <w:szCs w:val="24"/>
        </w:rPr>
        <w:t>Budidaya</w:t>
      </w:r>
      <w:r w:rsidR="00133E69" w:rsidRPr="003F7F56">
        <w:rPr>
          <w:rFonts w:ascii="Times New Roman" w:hAnsi="Times New Roman" w:cs="Times New Roman"/>
          <w:sz w:val="24"/>
          <w:szCs w:val="24"/>
        </w:rPr>
        <w:t xml:space="preserve"> Ikan Bandeng </w:t>
      </w:r>
      <w:r w:rsidRPr="003F7F56">
        <w:rPr>
          <w:rFonts w:ascii="Times New Roman" w:hAnsi="Times New Roman" w:cs="Times New Roman"/>
          <w:sz w:val="24"/>
          <w:szCs w:val="24"/>
        </w:rPr>
        <w:t>di Desa</w:t>
      </w:r>
      <w:r w:rsidR="00E5549D" w:rsidRPr="003F7F56">
        <w:rPr>
          <w:rFonts w:ascii="Times New Roman" w:hAnsi="Times New Roman" w:cs="Times New Roman"/>
          <w:sz w:val="24"/>
          <w:szCs w:val="24"/>
        </w:rPr>
        <w:t xml:space="preserve"> Pi</w:t>
      </w:r>
      <w:r w:rsidRPr="003F7F56">
        <w:rPr>
          <w:rFonts w:ascii="Times New Roman" w:hAnsi="Times New Roman" w:cs="Times New Roman"/>
          <w:sz w:val="24"/>
          <w:szCs w:val="24"/>
        </w:rPr>
        <w:t>tu</w:t>
      </w:r>
      <w:r w:rsidR="00E5549D" w:rsidRPr="003F7F56">
        <w:rPr>
          <w:rFonts w:ascii="Times New Roman" w:hAnsi="Times New Roman" w:cs="Times New Roman"/>
          <w:sz w:val="24"/>
          <w:szCs w:val="24"/>
        </w:rPr>
        <w:t>su</w:t>
      </w:r>
      <w:r w:rsidRPr="003F7F56">
        <w:rPr>
          <w:rFonts w:ascii="Times New Roman" w:hAnsi="Times New Roman" w:cs="Times New Roman"/>
          <w:sz w:val="24"/>
          <w:szCs w:val="24"/>
        </w:rPr>
        <w:t>nggu Kecamatan Ma’rang Kabupaten Pangkep menguntungkan untuk di usahakan?</w:t>
      </w:r>
    </w:p>
    <w:p w:rsidR="002F781F" w:rsidRDefault="002F781F" w:rsidP="00333277">
      <w:pPr>
        <w:pStyle w:val="ListParagraph"/>
        <w:numPr>
          <w:ilvl w:val="0"/>
          <w:numId w:val="31"/>
        </w:numPr>
        <w:spacing w:after="0" w:line="480" w:lineRule="auto"/>
        <w:ind w:left="426"/>
        <w:rPr>
          <w:rFonts w:ascii="Times New Roman" w:hAnsi="Times New Roman" w:cs="Times New Roman"/>
          <w:b/>
          <w:sz w:val="24"/>
          <w:szCs w:val="24"/>
        </w:rPr>
      </w:pPr>
      <w:r w:rsidRPr="00B167D0">
        <w:rPr>
          <w:rFonts w:ascii="Times New Roman" w:hAnsi="Times New Roman" w:cs="Times New Roman"/>
          <w:b/>
          <w:sz w:val="24"/>
          <w:szCs w:val="24"/>
        </w:rPr>
        <w:t xml:space="preserve">Tujuan Penelitian </w:t>
      </w:r>
    </w:p>
    <w:p w:rsidR="002F781F" w:rsidRPr="006943F2" w:rsidRDefault="002F781F" w:rsidP="00B22CD1">
      <w:pPr>
        <w:spacing w:after="0" w:line="480" w:lineRule="auto"/>
        <w:ind w:firstLine="709"/>
        <w:jc w:val="both"/>
        <w:rPr>
          <w:rFonts w:ascii="Times New Roman" w:hAnsi="Times New Roman" w:cs="Times New Roman"/>
          <w:sz w:val="24"/>
          <w:szCs w:val="24"/>
        </w:rPr>
      </w:pPr>
      <w:r w:rsidRPr="006943F2">
        <w:rPr>
          <w:rFonts w:ascii="Times New Roman" w:hAnsi="Times New Roman" w:cs="Times New Roman"/>
          <w:sz w:val="24"/>
          <w:szCs w:val="24"/>
        </w:rPr>
        <w:t>Adapun tujuan dari penelitian ini adalah sebagai berikut :</w:t>
      </w:r>
    </w:p>
    <w:p w:rsidR="002F781F" w:rsidRPr="003F7F56" w:rsidRDefault="00E5549D" w:rsidP="003F7F56">
      <w:pPr>
        <w:pStyle w:val="ListParagraph"/>
        <w:numPr>
          <w:ilvl w:val="0"/>
          <w:numId w:val="2"/>
        </w:numPr>
        <w:spacing w:after="0" w:line="480" w:lineRule="auto"/>
        <w:jc w:val="both"/>
        <w:rPr>
          <w:rFonts w:ascii="Times New Roman" w:hAnsi="Times New Roman" w:cs="Times New Roman"/>
          <w:b/>
          <w:sz w:val="24"/>
          <w:szCs w:val="24"/>
        </w:rPr>
      </w:pPr>
      <w:r w:rsidRPr="003F7F56">
        <w:rPr>
          <w:rFonts w:ascii="Times New Roman" w:hAnsi="Times New Roman" w:cs="Times New Roman"/>
          <w:sz w:val="24"/>
          <w:szCs w:val="24"/>
        </w:rPr>
        <w:t>U</w:t>
      </w:r>
      <w:r w:rsidR="002F781F" w:rsidRPr="003F7F56">
        <w:rPr>
          <w:rFonts w:ascii="Times New Roman" w:hAnsi="Times New Roman" w:cs="Times New Roman"/>
          <w:sz w:val="24"/>
          <w:szCs w:val="24"/>
        </w:rPr>
        <w:t>ntuk mengetahui faktor-faktor yang mempengaruhi terjadi produksi ikan bandeng di Desa Pistunggu Kecamatan Ma’rang Kabupaten Pangkep.</w:t>
      </w:r>
    </w:p>
    <w:p w:rsidR="002F781F" w:rsidRPr="003F7F56" w:rsidRDefault="00E5549D" w:rsidP="003F7F56">
      <w:pPr>
        <w:pStyle w:val="ListParagraph"/>
        <w:numPr>
          <w:ilvl w:val="0"/>
          <w:numId w:val="2"/>
        </w:numPr>
        <w:spacing w:after="0" w:line="480" w:lineRule="auto"/>
        <w:jc w:val="both"/>
        <w:rPr>
          <w:rFonts w:ascii="Times New Roman" w:hAnsi="Times New Roman" w:cs="Times New Roman"/>
          <w:b/>
          <w:sz w:val="24"/>
          <w:szCs w:val="24"/>
        </w:rPr>
      </w:pPr>
      <w:r w:rsidRPr="003F7F56">
        <w:rPr>
          <w:rFonts w:ascii="Times New Roman" w:hAnsi="Times New Roman" w:cs="Times New Roman"/>
          <w:sz w:val="24"/>
          <w:szCs w:val="24"/>
        </w:rPr>
        <w:t>U</w:t>
      </w:r>
      <w:r w:rsidR="002F781F" w:rsidRPr="003F7F56">
        <w:rPr>
          <w:rFonts w:ascii="Times New Roman" w:hAnsi="Times New Roman" w:cs="Times New Roman"/>
          <w:sz w:val="24"/>
          <w:szCs w:val="24"/>
        </w:rPr>
        <w:t>ntuk mengetahui usaha</w:t>
      </w:r>
      <w:r w:rsidR="00133E69">
        <w:rPr>
          <w:rFonts w:ascii="Times New Roman" w:hAnsi="Times New Roman" w:cs="Times New Roman"/>
          <w:sz w:val="24"/>
          <w:szCs w:val="24"/>
        </w:rPr>
        <w:t xml:space="preserve"> Budidaya</w:t>
      </w:r>
      <w:r w:rsidR="00133E69" w:rsidRPr="003F7F56">
        <w:rPr>
          <w:rFonts w:ascii="Times New Roman" w:hAnsi="Times New Roman" w:cs="Times New Roman"/>
          <w:sz w:val="24"/>
          <w:szCs w:val="24"/>
        </w:rPr>
        <w:t xml:space="preserve"> Ikan Bandeng </w:t>
      </w:r>
      <w:r w:rsidR="002F781F" w:rsidRPr="003F7F56">
        <w:rPr>
          <w:rFonts w:ascii="Times New Roman" w:hAnsi="Times New Roman" w:cs="Times New Roman"/>
          <w:sz w:val="24"/>
          <w:szCs w:val="24"/>
        </w:rPr>
        <w:t>apakah menguntungkan untuk di usahakan.</w:t>
      </w:r>
    </w:p>
    <w:p w:rsidR="002F781F" w:rsidRDefault="002F781F" w:rsidP="00333277">
      <w:pPr>
        <w:pStyle w:val="ListParagraph"/>
        <w:numPr>
          <w:ilvl w:val="0"/>
          <w:numId w:val="31"/>
        </w:numPr>
        <w:spacing w:after="0" w:line="480" w:lineRule="auto"/>
        <w:ind w:left="426"/>
        <w:jc w:val="both"/>
        <w:rPr>
          <w:rFonts w:ascii="Times New Roman" w:hAnsi="Times New Roman" w:cs="Times New Roman"/>
          <w:b/>
          <w:sz w:val="24"/>
          <w:szCs w:val="24"/>
        </w:rPr>
      </w:pPr>
      <w:r w:rsidRPr="00B167D0">
        <w:rPr>
          <w:rFonts w:ascii="Times New Roman" w:hAnsi="Times New Roman" w:cs="Times New Roman"/>
          <w:b/>
          <w:sz w:val="24"/>
          <w:szCs w:val="24"/>
        </w:rPr>
        <w:t xml:space="preserve">Manfaat Hasil Penelitian </w:t>
      </w:r>
    </w:p>
    <w:p w:rsidR="002F781F" w:rsidRPr="00894B8C" w:rsidRDefault="002F781F" w:rsidP="00B22CD1">
      <w:pPr>
        <w:pStyle w:val="ListParagraph"/>
        <w:spacing w:after="0" w:line="480" w:lineRule="auto"/>
        <w:ind w:left="0"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Hasil penelitian ini diharapkan dapat memberikan beberapa manfaat. Adapun manfaat yang diharapkan adalah sebagai berikut:</w:t>
      </w:r>
    </w:p>
    <w:p w:rsidR="002F781F" w:rsidRPr="003F7F56" w:rsidRDefault="002F781F" w:rsidP="003F7F56">
      <w:pPr>
        <w:pStyle w:val="ListParagraph"/>
        <w:numPr>
          <w:ilvl w:val="0"/>
          <w:numId w:val="55"/>
        </w:numPr>
        <w:spacing w:after="0" w:line="480" w:lineRule="auto"/>
        <w:jc w:val="both"/>
        <w:rPr>
          <w:rFonts w:ascii="Times New Roman" w:hAnsi="Times New Roman" w:cs="Times New Roman"/>
          <w:b/>
          <w:color w:val="000000" w:themeColor="text1"/>
          <w:sz w:val="24"/>
          <w:szCs w:val="24"/>
        </w:rPr>
      </w:pPr>
      <w:r w:rsidRPr="003F7F56">
        <w:rPr>
          <w:rFonts w:ascii="Times New Roman" w:hAnsi="Times New Roman" w:cs="Times New Roman"/>
          <w:b/>
          <w:color w:val="000000" w:themeColor="text1"/>
          <w:sz w:val="24"/>
          <w:szCs w:val="24"/>
        </w:rPr>
        <w:t>Manfaat teoritis</w:t>
      </w:r>
    </w:p>
    <w:p w:rsidR="002F781F" w:rsidRPr="003F7F56" w:rsidRDefault="002F781F" w:rsidP="003F7F56">
      <w:pPr>
        <w:pStyle w:val="ListParagraph"/>
        <w:numPr>
          <w:ilvl w:val="0"/>
          <w:numId w:val="4"/>
        </w:numPr>
        <w:spacing w:after="0" w:line="480" w:lineRule="auto"/>
        <w:jc w:val="both"/>
        <w:rPr>
          <w:rFonts w:ascii="Times New Roman" w:hAnsi="Times New Roman" w:cs="Times New Roman"/>
          <w:color w:val="000000" w:themeColor="text1"/>
          <w:sz w:val="24"/>
          <w:szCs w:val="24"/>
        </w:rPr>
      </w:pPr>
      <w:r w:rsidRPr="003F7F56">
        <w:rPr>
          <w:rFonts w:ascii="Times New Roman" w:hAnsi="Times New Roman" w:cs="Times New Roman"/>
          <w:color w:val="000000" w:themeColor="text1"/>
          <w:sz w:val="24"/>
          <w:szCs w:val="24"/>
        </w:rPr>
        <w:t>Hasil penelitian ini diharapkan dapat dijadikan sebagai pengembangan ilmu pengetahuan bagi peneliti sebagai hasil pengamatan langsung dalam pengembangan usaha tani utamanya usaha petani tambak ikan bandeng.</w:t>
      </w:r>
    </w:p>
    <w:p w:rsidR="00AC6C58" w:rsidRPr="003C4784" w:rsidRDefault="002F781F" w:rsidP="003C4784">
      <w:pPr>
        <w:pStyle w:val="ListParagraph"/>
        <w:numPr>
          <w:ilvl w:val="0"/>
          <w:numId w:val="4"/>
        </w:numPr>
        <w:spacing w:after="0" w:line="480" w:lineRule="auto"/>
        <w:jc w:val="both"/>
        <w:rPr>
          <w:rFonts w:ascii="Times New Roman" w:hAnsi="Times New Roman" w:cs="Times New Roman"/>
          <w:color w:val="000000" w:themeColor="text1"/>
          <w:sz w:val="24"/>
          <w:szCs w:val="24"/>
        </w:rPr>
      </w:pPr>
      <w:r w:rsidRPr="003F7F56">
        <w:rPr>
          <w:rFonts w:ascii="Times New Roman" w:hAnsi="Times New Roman" w:cs="Times New Roman"/>
          <w:color w:val="000000" w:themeColor="text1"/>
          <w:sz w:val="24"/>
          <w:szCs w:val="24"/>
        </w:rPr>
        <w:t>Hasil penelitian ini dapat dipergunakan sebagai referensi bag</w:t>
      </w:r>
      <w:r w:rsidR="003C4784">
        <w:rPr>
          <w:rFonts w:ascii="Times New Roman" w:hAnsi="Times New Roman" w:cs="Times New Roman"/>
          <w:color w:val="000000" w:themeColor="text1"/>
          <w:sz w:val="24"/>
          <w:szCs w:val="24"/>
        </w:rPr>
        <w:t>i peneliti-peneliti selanjutnya.</w:t>
      </w:r>
    </w:p>
    <w:p w:rsidR="002F781F" w:rsidRPr="003F7F56" w:rsidRDefault="002F781F" w:rsidP="003F7F56">
      <w:pPr>
        <w:pStyle w:val="ListParagraph"/>
        <w:numPr>
          <w:ilvl w:val="0"/>
          <w:numId w:val="55"/>
        </w:numPr>
        <w:spacing w:after="0" w:line="480" w:lineRule="auto"/>
        <w:jc w:val="both"/>
        <w:rPr>
          <w:rFonts w:ascii="Times New Roman" w:hAnsi="Times New Roman" w:cs="Times New Roman"/>
          <w:b/>
          <w:sz w:val="24"/>
          <w:szCs w:val="24"/>
        </w:rPr>
      </w:pPr>
      <w:r w:rsidRPr="003F7F56">
        <w:rPr>
          <w:rFonts w:ascii="Times New Roman" w:hAnsi="Times New Roman" w:cs="Times New Roman"/>
          <w:b/>
          <w:color w:val="000000" w:themeColor="text1"/>
          <w:sz w:val="24"/>
          <w:szCs w:val="24"/>
        </w:rPr>
        <w:t>Manfaat praktis</w:t>
      </w:r>
    </w:p>
    <w:p w:rsidR="002F781F" w:rsidRPr="003F7F56" w:rsidRDefault="002F781F" w:rsidP="003F7F56">
      <w:pPr>
        <w:pStyle w:val="ListParagraph"/>
        <w:numPr>
          <w:ilvl w:val="0"/>
          <w:numId w:val="5"/>
        </w:numPr>
        <w:spacing w:after="0" w:line="480" w:lineRule="auto"/>
        <w:jc w:val="both"/>
        <w:rPr>
          <w:rFonts w:ascii="Times New Roman" w:hAnsi="Times New Roman" w:cs="Times New Roman"/>
          <w:sz w:val="24"/>
          <w:szCs w:val="24"/>
        </w:rPr>
      </w:pPr>
      <w:r w:rsidRPr="003F7F56">
        <w:rPr>
          <w:rFonts w:ascii="Times New Roman" w:hAnsi="Times New Roman" w:cs="Times New Roman"/>
          <w:color w:val="000000" w:themeColor="text1"/>
          <w:sz w:val="24"/>
          <w:szCs w:val="24"/>
        </w:rPr>
        <w:t>Dapat dijadikan sebagai informasi dan pertimbangan bagi pemerintah setempat dalam mengambil keputusan terhadap kebijakan dan program-program di sektor perikanan khususnya terhadap pengembangan budidaya ikan bandeng.</w:t>
      </w:r>
    </w:p>
    <w:p w:rsidR="002F781F" w:rsidRPr="003F7F56" w:rsidRDefault="002F781F" w:rsidP="003F7F56">
      <w:pPr>
        <w:pStyle w:val="ListParagraph"/>
        <w:numPr>
          <w:ilvl w:val="0"/>
          <w:numId w:val="5"/>
        </w:numPr>
        <w:spacing w:after="0" w:line="480" w:lineRule="auto"/>
        <w:jc w:val="both"/>
        <w:rPr>
          <w:rFonts w:ascii="Times New Roman" w:hAnsi="Times New Roman" w:cs="Times New Roman"/>
          <w:sz w:val="24"/>
          <w:szCs w:val="24"/>
        </w:rPr>
      </w:pPr>
      <w:r w:rsidRPr="003F7F56">
        <w:rPr>
          <w:rFonts w:ascii="Times New Roman" w:hAnsi="Times New Roman" w:cs="Times New Roman"/>
          <w:color w:val="000000" w:themeColor="text1"/>
          <w:sz w:val="24"/>
          <w:szCs w:val="24"/>
        </w:rPr>
        <w:lastRenderedPageBreak/>
        <w:t xml:space="preserve">Untuk memberikan informasi secara tertulis maupun sebagai referensi mengenai analisis pendapatan </w:t>
      </w:r>
      <w:r w:rsidR="00133E69">
        <w:rPr>
          <w:rFonts w:ascii="Times New Roman" w:hAnsi="Times New Roman" w:cs="Times New Roman"/>
          <w:color w:val="000000" w:themeColor="text1"/>
          <w:sz w:val="24"/>
          <w:szCs w:val="24"/>
        </w:rPr>
        <w:t>Budidaya</w:t>
      </w:r>
      <w:r w:rsidR="00133E69" w:rsidRPr="003F7F56">
        <w:rPr>
          <w:rFonts w:ascii="Times New Roman" w:hAnsi="Times New Roman" w:cs="Times New Roman"/>
          <w:color w:val="000000" w:themeColor="text1"/>
          <w:sz w:val="24"/>
          <w:szCs w:val="24"/>
        </w:rPr>
        <w:t xml:space="preserve"> Ikan Bandeng </w:t>
      </w:r>
      <w:r w:rsidRPr="003F7F56">
        <w:rPr>
          <w:rFonts w:ascii="Times New Roman" w:hAnsi="Times New Roman" w:cs="Times New Roman"/>
          <w:color w:val="000000" w:themeColor="text1"/>
          <w:sz w:val="24"/>
          <w:szCs w:val="24"/>
        </w:rPr>
        <w:t>dan sebagai bahan kajian tambahan bagi pihak-pihak yang melakukan penelitian pada masalah yang sama.</w:t>
      </w:r>
    </w:p>
    <w:p w:rsidR="000A1C58" w:rsidRDefault="000A1C58" w:rsidP="00E5549D">
      <w:pPr>
        <w:spacing w:after="0"/>
      </w:pPr>
    </w:p>
    <w:p w:rsidR="00E173D9" w:rsidRDefault="00E173D9" w:rsidP="00E5549D">
      <w:pPr>
        <w:spacing w:after="0"/>
      </w:pPr>
    </w:p>
    <w:p w:rsidR="00E173D9" w:rsidRDefault="00E173D9" w:rsidP="00E5549D">
      <w:pPr>
        <w:spacing w:after="0"/>
      </w:pPr>
    </w:p>
    <w:p w:rsidR="00E173D9" w:rsidRDefault="00E173D9" w:rsidP="00E5549D">
      <w:pPr>
        <w:spacing w:after="0"/>
      </w:pPr>
    </w:p>
    <w:p w:rsidR="00E173D9" w:rsidRDefault="00E173D9" w:rsidP="00E5549D">
      <w:pPr>
        <w:spacing w:after="0"/>
      </w:pPr>
    </w:p>
    <w:p w:rsidR="00E173D9" w:rsidRDefault="00E173D9" w:rsidP="00E5549D">
      <w:pPr>
        <w:spacing w:after="0"/>
      </w:pPr>
    </w:p>
    <w:p w:rsidR="00E173D9" w:rsidRDefault="00E173D9" w:rsidP="00E5549D">
      <w:pPr>
        <w:spacing w:after="0"/>
      </w:pPr>
    </w:p>
    <w:p w:rsidR="00E173D9" w:rsidRDefault="00E173D9" w:rsidP="00E5549D">
      <w:pPr>
        <w:spacing w:after="0"/>
      </w:pPr>
    </w:p>
    <w:p w:rsidR="00E173D9" w:rsidRDefault="00E173D9" w:rsidP="00E5549D">
      <w:pPr>
        <w:spacing w:after="0"/>
      </w:pPr>
    </w:p>
    <w:p w:rsidR="00E173D9" w:rsidRDefault="00E173D9" w:rsidP="00E5549D">
      <w:pPr>
        <w:spacing w:after="0"/>
      </w:pPr>
    </w:p>
    <w:p w:rsidR="00E173D9" w:rsidRDefault="00E173D9" w:rsidP="00E5549D">
      <w:pPr>
        <w:spacing w:after="0"/>
      </w:pPr>
    </w:p>
    <w:p w:rsidR="000A1C58" w:rsidRDefault="000A1C58" w:rsidP="00E5549D">
      <w:pPr>
        <w:spacing w:after="0"/>
      </w:pPr>
    </w:p>
    <w:p w:rsidR="00E173D9" w:rsidRDefault="00E173D9" w:rsidP="00E5549D">
      <w:pPr>
        <w:spacing w:after="0"/>
      </w:pPr>
    </w:p>
    <w:p w:rsidR="00E173D9" w:rsidRDefault="00E173D9" w:rsidP="00E5549D">
      <w:pPr>
        <w:spacing w:after="0"/>
      </w:pPr>
    </w:p>
    <w:p w:rsidR="00E173D9" w:rsidRDefault="00E173D9" w:rsidP="00E5549D">
      <w:pPr>
        <w:spacing w:after="0"/>
      </w:pPr>
    </w:p>
    <w:p w:rsidR="009A4960" w:rsidRDefault="009A4960" w:rsidP="00E5549D">
      <w:pPr>
        <w:spacing w:after="0"/>
      </w:pPr>
    </w:p>
    <w:p w:rsidR="009A4960" w:rsidRDefault="009A4960" w:rsidP="00E5549D">
      <w:pPr>
        <w:spacing w:after="0"/>
      </w:pPr>
    </w:p>
    <w:p w:rsidR="009A4960" w:rsidRDefault="009A4960" w:rsidP="00E5549D">
      <w:pPr>
        <w:spacing w:after="0"/>
      </w:pPr>
    </w:p>
    <w:p w:rsidR="009A4960" w:rsidRDefault="009A4960" w:rsidP="00E5549D">
      <w:pPr>
        <w:spacing w:after="0"/>
      </w:pPr>
    </w:p>
    <w:p w:rsidR="009A4960" w:rsidRDefault="009A4960" w:rsidP="00E5549D">
      <w:pPr>
        <w:spacing w:after="0"/>
      </w:pPr>
    </w:p>
    <w:p w:rsidR="009A4960" w:rsidRDefault="009A4960" w:rsidP="00E5549D">
      <w:pPr>
        <w:spacing w:after="0"/>
      </w:pPr>
    </w:p>
    <w:p w:rsidR="009A4960" w:rsidRDefault="009A4960" w:rsidP="00E5549D">
      <w:pPr>
        <w:spacing w:after="0"/>
      </w:pPr>
    </w:p>
    <w:p w:rsidR="002F781F" w:rsidRDefault="002F781F" w:rsidP="00E5549D">
      <w:pPr>
        <w:spacing w:after="0"/>
        <w:rPr>
          <w:lang w:val="en-US"/>
        </w:rPr>
      </w:pPr>
    </w:p>
    <w:p w:rsidR="00E01999" w:rsidRDefault="00E01999" w:rsidP="00E5549D">
      <w:pPr>
        <w:spacing w:after="0"/>
      </w:pPr>
    </w:p>
    <w:p w:rsidR="00AC6C58" w:rsidRPr="00AC6C58" w:rsidRDefault="00AC6C58" w:rsidP="00E5549D">
      <w:pPr>
        <w:spacing w:after="0"/>
      </w:pPr>
    </w:p>
    <w:sectPr w:rsidR="00AC6C58" w:rsidRPr="00AC6C58" w:rsidSect="0015694F">
      <w:headerReference w:type="default" r:id="rId9"/>
      <w:footerReference w:type="first" r:id="rId10"/>
      <w:pgSz w:w="11906" w:h="16838" w:code="9"/>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5AD6" w:rsidRDefault="00915AD6" w:rsidP="00115F9B">
      <w:pPr>
        <w:spacing w:after="0" w:line="240" w:lineRule="auto"/>
      </w:pPr>
      <w:r>
        <w:separator/>
      </w:r>
    </w:p>
  </w:endnote>
  <w:endnote w:type="continuationSeparator" w:id="0">
    <w:p w:rsidR="00915AD6" w:rsidRDefault="00915AD6" w:rsidP="00115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694F" w:rsidRDefault="0015694F" w:rsidP="00C4239D">
    <w:pPr>
      <w:pStyle w:val="Footer"/>
      <w:jc w:val="center"/>
    </w:pPr>
    <w: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5AD6" w:rsidRDefault="00915AD6" w:rsidP="00115F9B">
      <w:pPr>
        <w:spacing w:after="0" w:line="240" w:lineRule="auto"/>
      </w:pPr>
      <w:r>
        <w:separator/>
      </w:r>
    </w:p>
  </w:footnote>
  <w:footnote w:type="continuationSeparator" w:id="0">
    <w:p w:rsidR="00915AD6" w:rsidRDefault="00915AD6" w:rsidP="00115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1861757"/>
      <w:docPartObj>
        <w:docPartGallery w:val="Page Numbers (Top of Page)"/>
        <w:docPartUnique/>
      </w:docPartObj>
    </w:sdtPr>
    <w:sdtEndPr>
      <w:rPr>
        <w:noProof/>
      </w:rPr>
    </w:sdtEndPr>
    <w:sdtContent>
      <w:p w:rsidR="0015694F" w:rsidRDefault="0015694F">
        <w:pPr>
          <w:pStyle w:val="Header"/>
          <w:jc w:val="right"/>
        </w:pPr>
        <w:r>
          <w:fldChar w:fldCharType="begin"/>
        </w:r>
        <w:r>
          <w:instrText xml:space="preserve"> PAGE   \* MERGEFORMAT </w:instrText>
        </w:r>
        <w:r>
          <w:fldChar w:fldCharType="separate"/>
        </w:r>
        <w:r w:rsidR="00AE6D64">
          <w:rPr>
            <w:noProof/>
          </w:rPr>
          <w:t>6</w:t>
        </w:r>
        <w:r>
          <w:rPr>
            <w:noProof/>
          </w:rPr>
          <w:fldChar w:fldCharType="end"/>
        </w:r>
      </w:p>
    </w:sdtContent>
  </w:sdt>
  <w:p w:rsidR="0015694F" w:rsidRDefault="001569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2398"/>
    <w:multiLevelType w:val="hybridMultilevel"/>
    <w:tmpl w:val="2A04481A"/>
    <w:lvl w:ilvl="0" w:tplc="FF621DE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
    <w:nsid w:val="002A7E58"/>
    <w:multiLevelType w:val="hybridMultilevel"/>
    <w:tmpl w:val="F71810EE"/>
    <w:lvl w:ilvl="0" w:tplc="619ABD40">
      <w:start w:val="1"/>
      <w:numFmt w:val="decimal"/>
      <w:lvlText w:val="%1."/>
      <w:lvlJc w:val="left"/>
      <w:pPr>
        <w:ind w:left="36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3823075"/>
    <w:multiLevelType w:val="hybridMultilevel"/>
    <w:tmpl w:val="E12CEE30"/>
    <w:lvl w:ilvl="0" w:tplc="3F8440CC">
      <w:start w:val="1"/>
      <w:numFmt w:val="decimal"/>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4FF5029"/>
    <w:multiLevelType w:val="hybridMultilevel"/>
    <w:tmpl w:val="07F487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0507FF7"/>
    <w:multiLevelType w:val="hybridMultilevel"/>
    <w:tmpl w:val="784EDDE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0F957AE"/>
    <w:multiLevelType w:val="hybridMultilevel"/>
    <w:tmpl w:val="D2E06A9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6">
    <w:nsid w:val="143C6849"/>
    <w:multiLevelType w:val="hybridMultilevel"/>
    <w:tmpl w:val="086EB228"/>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567417C"/>
    <w:multiLevelType w:val="hybridMultilevel"/>
    <w:tmpl w:val="B18A9AB0"/>
    <w:lvl w:ilvl="0" w:tplc="E5DCB6AA">
      <w:start w:val="1"/>
      <w:numFmt w:val="decimal"/>
      <w:lvlText w:val="%1."/>
      <w:lvlJc w:val="left"/>
      <w:pPr>
        <w:ind w:left="1080" w:hanging="360"/>
      </w:pPr>
      <w:rPr>
        <w:rFonts w:ascii="Times New Roman" w:eastAsia="Calibri" w:hAnsi="Times New Roman" w:cs="Times New Roman"/>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196742A0"/>
    <w:multiLevelType w:val="hybridMultilevel"/>
    <w:tmpl w:val="FAF08D7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A13764A"/>
    <w:multiLevelType w:val="hybridMultilevel"/>
    <w:tmpl w:val="785A7CBE"/>
    <w:lvl w:ilvl="0" w:tplc="0409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1A4A39FB"/>
    <w:multiLevelType w:val="hybridMultilevel"/>
    <w:tmpl w:val="F0CA14FC"/>
    <w:lvl w:ilvl="0" w:tplc="04090011">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nsid w:val="1ADF106E"/>
    <w:multiLevelType w:val="hybridMultilevel"/>
    <w:tmpl w:val="27C86FEC"/>
    <w:lvl w:ilvl="0" w:tplc="04090015">
      <w:start w:val="1"/>
      <w:numFmt w:val="upperLetter"/>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1D7970B3"/>
    <w:multiLevelType w:val="hybridMultilevel"/>
    <w:tmpl w:val="58041A7E"/>
    <w:lvl w:ilvl="0" w:tplc="0409000F">
      <w:start w:val="1"/>
      <w:numFmt w:val="decimal"/>
      <w:lvlText w:val="%1."/>
      <w:lvlJc w:val="left"/>
      <w:pPr>
        <w:ind w:left="1080" w:hanging="360"/>
      </w:pPr>
      <w:rPr>
        <w:rFonts w:hint="default"/>
      </w:rPr>
    </w:lvl>
    <w:lvl w:ilvl="1" w:tplc="04210019" w:tentative="1">
      <w:start w:val="1"/>
      <w:numFmt w:val="lowerLetter"/>
      <w:lvlText w:val="%2."/>
      <w:lvlJc w:val="left"/>
      <w:pPr>
        <w:ind w:left="2059" w:hanging="360"/>
      </w:pPr>
    </w:lvl>
    <w:lvl w:ilvl="2" w:tplc="0421001B" w:tentative="1">
      <w:start w:val="1"/>
      <w:numFmt w:val="lowerRoman"/>
      <w:lvlText w:val="%3."/>
      <w:lvlJc w:val="right"/>
      <w:pPr>
        <w:ind w:left="2779" w:hanging="180"/>
      </w:pPr>
    </w:lvl>
    <w:lvl w:ilvl="3" w:tplc="0421000F" w:tentative="1">
      <w:start w:val="1"/>
      <w:numFmt w:val="decimal"/>
      <w:lvlText w:val="%4."/>
      <w:lvlJc w:val="left"/>
      <w:pPr>
        <w:ind w:left="3499" w:hanging="360"/>
      </w:pPr>
    </w:lvl>
    <w:lvl w:ilvl="4" w:tplc="04210019" w:tentative="1">
      <w:start w:val="1"/>
      <w:numFmt w:val="lowerLetter"/>
      <w:lvlText w:val="%5."/>
      <w:lvlJc w:val="left"/>
      <w:pPr>
        <w:ind w:left="4219" w:hanging="360"/>
      </w:pPr>
    </w:lvl>
    <w:lvl w:ilvl="5" w:tplc="0421001B" w:tentative="1">
      <w:start w:val="1"/>
      <w:numFmt w:val="lowerRoman"/>
      <w:lvlText w:val="%6."/>
      <w:lvlJc w:val="right"/>
      <w:pPr>
        <w:ind w:left="4939" w:hanging="180"/>
      </w:pPr>
    </w:lvl>
    <w:lvl w:ilvl="6" w:tplc="0421000F" w:tentative="1">
      <w:start w:val="1"/>
      <w:numFmt w:val="decimal"/>
      <w:lvlText w:val="%7."/>
      <w:lvlJc w:val="left"/>
      <w:pPr>
        <w:ind w:left="5659" w:hanging="360"/>
      </w:pPr>
    </w:lvl>
    <w:lvl w:ilvl="7" w:tplc="04210019" w:tentative="1">
      <w:start w:val="1"/>
      <w:numFmt w:val="lowerLetter"/>
      <w:lvlText w:val="%8."/>
      <w:lvlJc w:val="left"/>
      <w:pPr>
        <w:ind w:left="6379" w:hanging="360"/>
      </w:pPr>
    </w:lvl>
    <w:lvl w:ilvl="8" w:tplc="0421001B" w:tentative="1">
      <w:start w:val="1"/>
      <w:numFmt w:val="lowerRoman"/>
      <w:lvlText w:val="%9."/>
      <w:lvlJc w:val="right"/>
      <w:pPr>
        <w:ind w:left="7099" w:hanging="180"/>
      </w:pPr>
    </w:lvl>
  </w:abstractNum>
  <w:abstractNum w:abstractNumId="13">
    <w:nsid w:val="1D7E12FD"/>
    <w:multiLevelType w:val="hybridMultilevel"/>
    <w:tmpl w:val="DE167CE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1DC0065E"/>
    <w:multiLevelType w:val="hybridMultilevel"/>
    <w:tmpl w:val="6744FAF8"/>
    <w:lvl w:ilvl="0" w:tplc="5EDC7BD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19D35EC"/>
    <w:multiLevelType w:val="hybridMultilevel"/>
    <w:tmpl w:val="16D67680"/>
    <w:lvl w:ilvl="0" w:tplc="156E9A3A">
      <w:start w:val="1"/>
      <w:numFmt w:val="decimal"/>
      <w:lvlText w:val="%1"/>
      <w:lvlJc w:val="left"/>
      <w:pPr>
        <w:ind w:left="840" w:hanging="4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2920139"/>
    <w:multiLevelType w:val="hybridMultilevel"/>
    <w:tmpl w:val="A638519C"/>
    <w:lvl w:ilvl="0" w:tplc="0409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25D2139F"/>
    <w:multiLevelType w:val="hybridMultilevel"/>
    <w:tmpl w:val="734A7CF6"/>
    <w:lvl w:ilvl="0" w:tplc="04090019">
      <w:start w:val="1"/>
      <w:numFmt w:val="lowerLetter"/>
      <w:lvlText w:val="%1."/>
      <w:lvlJc w:val="left"/>
      <w:pPr>
        <w:ind w:left="450" w:hanging="360"/>
      </w:pPr>
      <w:rPr>
        <w:rFonts w:hint="default"/>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18">
    <w:nsid w:val="2701092F"/>
    <w:multiLevelType w:val="hybridMultilevel"/>
    <w:tmpl w:val="DF38218A"/>
    <w:lvl w:ilvl="0" w:tplc="04090019">
      <w:start w:val="1"/>
      <w:numFmt w:val="lowerLetter"/>
      <w:lvlText w:val="%1."/>
      <w:lvlJc w:val="left"/>
      <w:pPr>
        <w:ind w:left="36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19">
    <w:nsid w:val="271B6250"/>
    <w:multiLevelType w:val="hybridMultilevel"/>
    <w:tmpl w:val="D2BAA63C"/>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2748208D"/>
    <w:multiLevelType w:val="hybridMultilevel"/>
    <w:tmpl w:val="45229E7C"/>
    <w:lvl w:ilvl="0" w:tplc="04090019">
      <w:start w:val="1"/>
      <w:numFmt w:val="lowerLetter"/>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1">
    <w:nsid w:val="27E713E6"/>
    <w:multiLevelType w:val="hybridMultilevel"/>
    <w:tmpl w:val="C38AFEA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2">
    <w:nsid w:val="29B70104"/>
    <w:multiLevelType w:val="hybridMultilevel"/>
    <w:tmpl w:val="4EBE6432"/>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3">
    <w:nsid w:val="29D74E02"/>
    <w:multiLevelType w:val="hybridMultilevel"/>
    <w:tmpl w:val="B208649A"/>
    <w:lvl w:ilvl="0" w:tplc="F33AB674">
      <w:start w:val="1"/>
      <w:numFmt w:val="lowerLetter"/>
      <w:lvlText w:val="%1."/>
      <w:lvlJc w:val="left"/>
      <w:pPr>
        <w:ind w:left="644" w:hanging="360"/>
      </w:pPr>
      <w:rPr>
        <w:rFonts w:ascii="Times New Roman" w:eastAsiaTheme="minorHAnsi" w:hAnsi="Times New Roman" w:cs="Times New Roman"/>
        <w:color w:val="000000" w:themeColor="text1"/>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4">
    <w:nsid w:val="2A374436"/>
    <w:multiLevelType w:val="hybridMultilevel"/>
    <w:tmpl w:val="D6922E0C"/>
    <w:lvl w:ilvl="0" w:tplc="04090011">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5">
    <w:nsid w:val="2B9E01B1"/>
    <w:multiLevelType w:val="hybridMultilevel"/>
    <w:tmpl w:val="4950E2A0"/>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6">
    <w:nsid w:val="2CDA749B"/>
    <w:multiLevelType w:val="hybridMultilevel"/>
    <w:tmpl w:val="3DCE75E4"/>
    <w:lvl w:ilvl="0" w:tplc="0409000F">
      <w:start w:val="1"/>
      <w:numFmt w:val="decimal"/>
      <w:lvlText w:val="%1."/>
      <w:lvlJc w:val="left"/>
      <w:pPr>
        <w:ind w:left="360" w:hanging="360"/>
      </w:pPr>
      <w:rPr>
        <w:rFonts w:hint="default"/>
      </w:rPr>
    </w:lvl>
    <w:lvl w:ilvl="1" w:tplc="04210019" w:tentative="1">
      <w:start w:val="1"/>
      <w:numFmt w:val="lowerLetter"/>
      <w:lvlText w:val="%2."/>
      <w:lvlJc w:val="left"/>
      <w:pPr>
        <w:ind w:left="2922" w:hanging="360"/>
      </w:pPr>
    </w:lvl>
    <w:lvl w:ilvl="2" w:tplc="0421001B" w:tentative="1">
      <w:start w:val="1"/>
      <w:numFmt w:val="lowerRoman"/>
      <w:lvlText w:val="%3."/>
      <w:lvlJc w:val="right"/>
      <w:pPr>
        <w:ind w:left="3642" w:hanging="180"/>
      </w:pPr>
    </w:lvl>
    <w:lvl w:ilvl="3" w:tplc="0421000F" w:tentative="1">
      <w:start w:val="1"/>
      <w:numFmt w:val="decimal"/>
      <w:lvlText w:val="%4."/>
      <w:lvlJc w:val="left"/>
      <w:pPr>
        <w:ind w:left="4362" w:hanging="360"/>
      </w:pPr>
    </w:lvl>
    <w:lvl w:ilvl="4" w:tplc="04210019" w:tentative="1">
      <w:start w:val="1"/>
      <w:numFmt w:val="lowerLetter"/>
      <w:lvlText w:val="%5."/>
      <w:lvlJc w:val="left"/>
      <w:pPr>
        <w:ind w:left="5082" w:hanging="360"/>
      </w:pPr>
    </w:lvl>
    <w:lvl w:ilvl="5" w:tplc="0421001B" w:tentative="1">
      <w:start w:val="1"/>
      <w:numFmt w:val="lowerRoman"/>
      <w:lvlText w:val="%6."/>
      <w:lvlJc w:val="right"/>
      <w:pPr>
        <w:ind w:left="5802" w:hanging="180"/>
      </w:pPr>
    </w:lvl>
    <w:lvl w:ilvl="6" w:tplc="0421000F" w:tentative="1">
      <w:start w:val="1"/>
      <w:numFmt w:val="decimal"/>
      <w:lvlText w:val="%7."/>
      <w:lvlJc w:val="left"/>
      <w:pPr>
        <w:ind w:left="6522" w:hanging="360"/>
      </w:pPr>
    </w:lvl>
    <w:lvl w:ilvl="7" w:tplc="04210019" w:tentative="1">
      <w:start w:val="1"/>
      <w:numFmt w:val="lowerLetter"/>
      <w:lvlText w:val="%8."/>
      <w:lvlJc w:val="left"/>
      <w:pPr>
        <w:ind w:left="7242" w:hanging="360"/>
      </w:pPr>
    </w:lvl>
    <w:lvl w:ilvl="8" w:tplc="0421001B" w:tentative="1">
      <w:start w:val="1"/>
      <w:numFmt w:val="lowerRoman"/>
      <w:lvlText w:val="%9."/>
      <w:lvlJc w:val="right"/>
      <w:pPr>
        <w:ind w:left="7962" w:hanging="180"/>
      </w:pPr>
    </w:lvl>
  </w:abstractNum>
  <w:abstractNum w:abstractNumId="27">
    <w:nsid w:val="2CF61058"/>
    <w:multiLevelType w:val="hybridMultilevel"/>
    <w:tmpl w:val="26D08000"/>
    <w:lvl w:ilvl="0" w:tplc="3B381E50">
      <w:start w:val="1"/>
      <w:numFmt w:val="decimal"/>
      <w:lvlText w:val="%1"/>
      <w:lvlJc w:val="left"/>
      <w:pPr>
        <w:ind w:left="1140" w:hanging="78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458493D"/>
    <w:multiLevelType w:val="hybridMultilevel"/>
    <w:tmpl w:val="B97C58D2"/>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35B52D12"/>
    <w:multiLevelType w:val="hybridMultilevel"/>
    <w:tmpl w:val="97A2BA44"/>
    <w:lvl w:ilvl="0" w:tplc="C7940D54">
      <w:numFmt w:val="bullet"/>
      <w:lvlText w:val="-"/>
      <w:lvlJc w:val="left"/>
      <w:pPr>
        <w:ind w:left="720" w:hanging="360"/>
      </w:pPr>
      <w:rPr>
        <w:rFonts w:ascii="Calibri" w:eastAsiaTheme="minorHAnsi" w:hAnsi="Calibri"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nsid w:val="36FC2B74"/>
    <w:multiLevelType w:val="hybridMultilevel"/>
    <w:tmpl w:val="FC248302"/>
    <w:lvl w:ilvl="0" w:tplc="5AD65418">
      <w:start w:val="1"/>
      <w:numFmt w:val="decimal"/>
      <w:lvlText w:val="%1."/>
      <w:lvlJc w:val="left"/>
      <w:pPr>
        <w:ind w:left="502" w:hanging="360"/>
      </w:pPr>
      <w:rPr>
        <w:rFonts w:ascii="Times New Roman" w:eastAsiaTheme="minorHAnsi" w:hAnsi="Times New Roman" w:cs="Times New Roman"/>
        <w:b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1">
    <w:nsid w:val="38FE1693"/>
    <w:multiLevelType w:val="hybridMultilevel"/>
    <w:tmpl w:val="482C51EA"/>
    <w:lvl w:ilvl="0" w:tplc="9594D5D0">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32">
    <w:nsid w:val="390379E2"/>
    <w:multiLevelType w:val="hybridMultilevel"/>
    <w:tmpl w:val="69CC1846"/>
    <w:lvl w:ilvl="0" w:tplc="BB66E7A6">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3">
    <w:nsid w:val="3E5B593B"/>
    <w:multiLevelType w:val="hybridMultilevel"/>
    <w:tmpl w:val="87FA0D4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438D3E8E"/>
    <w:multiLevelType w:val="hybridMultilevel"/>
    <w:tmpl w:val="6DFAAE04"/>
    <w:lvl w:ilvl="0" w:tplc="AB402FFE">
      <w:start w:val="1"/>
      <w:numFmt w:val="decimal"/>
      <w:lvlText w:val="%1"/>
      <w:lvlJc w:val="left"/>
      <w:pPr>
        <w:ind w:left="900" w:hanging="600"/>
      </w:pPr>
      <w:rPr>
        <w:rFonts w:hint="default"/>
      </w:rPr>
    </w:lvl>
    <w:lvl w:ilvl="1" w:tplc="04210019" w:tentative="1">
      <w:start w:val="1"/>
      <w:numFmt w:val="lowerLetter"/>
      <w:lvlText w:val="%2."/>
      <w:lvlJc w:val="left"/>
      <w:pPr>
        <w:ind w:left="1380" w:hanging="360"/>
      </w:pPr>
    </w:lvl>
    <w:lvl w:ilvl="2" w:tplc="0421001B" w:tentative="1">
      <w:start w:val="1"/>
      <w:numFmt w:val="lowerRoman"/>
      <w:lvlText w:val="%3."/>
      <w:lvlJc w:val="right"/>
      <w:pPr>
        <w:ind w:left="2100" w:hanging="180"/>
      </w:pPr>
    </w:lvl>
    <w:lvl w:ilvl="3" w:tplc="0421000F" w:tentative="1">
      <w:start w:val="1"/>
      <w:numFmt w:val="decimal"/>
      <w:lvlText w:val="%4."/>
      <w:lvlJc w:val="left"/>
      <w:pPr>
        <w:ind w:left="2820" w:hanging="360"/>
      </w:pPr>
    </w:lvl>
    <w:lvl w:ilvl="4" w:tplc="04210019" w:tentative="1">
      <w:start w:val="1"/>
      <w:numFmt w:val="lowerLetter"/>
      <w:lvlText w:val="%5."/>
      <w:lvlJc w:val="left"/>
      <w:pPr>
        <w:ind w:left="3540" w:hanging="360"/>
      </w:pPr>
    </w:lvl>
    <w:lvl w:ilvl="5" w:tplc="0421001B" w:tentative="1">
      <w:start w:val="1"/>
      <w:numFmt w:val="lowerRoman"/>
      <w:lvlText w:val="%6."/>
      <w:lvlJc w:val="right"/>
      <w:pPr>
        <w:ind w:left="4260" w:hanging="180"/>
      </w:pPr>
    </w:lvl>
    <w:lvl w:ilvl="6" w:tplc="0421000F" w:tentative="1">
      <w:start w:val="1"/>
      <w:numFmt w:val="decimal"/>
      <w:lvlText w:val="%7."/>
      <w:lvlJc w:val="left"/>
      <w:pPr>
        <w:ind w:left="4980" w:hanging="360"/>
      </w:pPr>
    </w:lvl>
    <w:lvl w:ilvl="7" w:tplc="04210019" w:tentative="1">
      <w:start w:val="1"/>
      <w:numFmt w:val="lowerLetter"/>
      <w:lvlText w:val="%8."/>
      <w:lvlJc w:val="left"/>
      <w:pPr>
        <w:ind w:left="5700" w:hanging="360"/>
      </w:pPr>
    </w:lvl>
    <w:lvl w:ilvl="8" w:tplc="0421001B" w:tentative="1">
      <w:start w:val="1"/>
      <w:numFmt w:val="lowerRoman"/>
      <w:lvlText w:val="%9."/>
      <w:lvlJc w:val="right"/>
      <w:pPr>
        <w:ind w:left="6420" w:hanging="180"/>
      </w:pPr>
    </w:lvl>
  </w:abstractNum>
  <w:abstractNum w:abstractNumId="35">
    <w:nsid w:val="44BB77CA"/>
    <w:multiLevelType w:val="hybridMultilevel"/>
    <w:tmpl w:val="E9FE420A"/>
    <w:lvl w:ilvl="0" w:tplc="945C16E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45AE6BF9"/>
    <w:multiLevelType w:val="hybridMultilevel"/>
    <w:tmpl w:val="66288946"/>
    <w:lvl w:ilvl="0" w:tplc="04090019">
      <w:start w:val="1"/>
      <w:numFmt w:val="lowerLetter"/>
      <w:lvlText w:val="%1."/>
      <w:lvlJc w:val="left"/>
      <w:pPr>
        <w:ind w:left="450" w:hanging="360"/>
      </w:p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37">
    <w:nsid w:val="470C5BF3"/>
    <w:multiLevelType w:val="hybridMultilevel"/>
    <w:tmpl w:val="04101A3C"/>
    <w:lvl w:ilvl="0" w:tplc="87DA4DF4">
      <w:start w:val="1"/>
      <w:numFmt w:val="decimal"/>
      <w:lvlText w:val="%1."/>
      <w:lvlJc w:val="left"/>
      <w:pPr>
        <w:ind w:left="107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8">
    <w:nsid w:val="4B4E27E9"/>
    <w:multiLevelType w:val="hybridMultilevel"/>
    <w:tmpl w:val="3DA2D4BA"/>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nsid w:val="4D3365B0"/>
    <w:multiLevelType w:val="hybridMultilevel"/>
    <w:tmpl w:val="63C4AF52"/>
    <w:lvl w:ilvl="0" w:tplc="AC023638">
      <w:start w:val="1"/>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0">
    <w:nsid w:val="4E5A1056"/>
    <w:multiLevelType w:val="hybridMultilevel"/>
    <w:tmpl w:val="803AC5CE"/>
    <w:lvl w:ilvl="0" w:tplc="E242BC36">
      <w:start w:val="1"/>
      <w:numFmt w:val="upperLetter"/>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1">
    <w:nsid w:val="4F4E3946"/>
    <w:multiLevelType w:val="hybridMultilevel"/>
    <w:tmpl w:val="0764D8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0A1780F"/>
    <w:multiLevelType w:val="hybridMultilevel"/>
    <w:tmpl w:val="7146F514"/>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3">
    <w:nsid w:val="53680129"/>
    <w:multiLevelType w:val="hybridMultilevel"/>
    <w:tmpl w:val="59BCFDBE"/>
    <w:lvl w:ilvl="0" w:tplc="27C8819A">
      <w:start w:val="1"/>
      <w:numFmt w:val="lowerLetter"/>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4">
    <w:nsid w:val="5374607F"/>
    <w:multiLevelType w:val="hybridMultilevel"/>
    <w:tmpl w:val="81285016"/>
    <w:lvl w:ilvl="0" w:tplc="0409000F">
      <w:start w:val="1"/>
      <w:numFmt w:val="decimal"/>
      <w:lvlText w:val="%1."/>
      <w:lvlJc w:val="left"/>
      <w:pPr>
        <w:ind w:left="502" w:hanging="360"/>
      </w:pPr>
      <w:rPr>
        <w:rFonts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45">
    <w:nsid w:val="55F72230"/>
    <w:multiLevelType w:val="hybridMultilevel"/>
    <w:tmpl w:val="BFCA2BA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7E11988"/>
    <w:multiLevelType w:val="hybridMultilevel"/>
    <w:tmpl w:val="7C24052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7">
    <w:nsid w:val="586979E8"/>
    <w:multiLevelType w:val="hybridMultilevel"/>
    <w:tmpl w:val="D562B528"/>
    <w:lvl w:ilvl="0" w:tplc="E438C3B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5F602D47"/>
    <w:multiLevelType w:val="hybridMultilevel"/>
    <w:tmpl w:val="780261BC"/>
    <w:lvl w:ilvl="0" w:tplc="0409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9">
    <w:nsid w:val="68E029CD"/>
    <w:multiLevelType w:val="hybridMultilevel"/>
    <w:tmpl w:val="3E129EA8"/>
    <w:lvl w:ilvl="0" w:tplc="0409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0">
    <w:nsid w:val="6A766D34"/>
    <w:multiLevelType w:val="hybridMultilevel"/>
    <w:tmpl w:val="73FE312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6ACB49AC"/>
    <w:multiLevelType w:val="hybridMultilevel"/>
    <w:tmpl w:val="3B7A3FE6"/>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2">
    <w:nsid w:val="7213195F"/>
    <w:multiLevelType w:val="hybridMultilevel"/>
    <w:tmpl w:val="EEFE4E28"/>
    <w:lvl w:ilvl="0" w:tplc="04090019">
      <w:start w:val="1"/>
      <w:numFmt w:val="lowerLetter"/>
      <w:lvlText w:val="%1."/>
      <w:lvlJc w:val="left"/>
      <w:pPr>
        <w:ind w:left="450" w:hanging="360"/>
      </w:pPr>
      <w:rPr>
        <w:rFonts w:hint="default"/>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53">
    <w:nsid w:val="746F2089"/>
    <w:multiLevelType w:val="hybridMultilevel"/>
    <w:tmpl w:val="D1D2F40E"/>
    <w:lvl w:ilvl="0" w:tplc="C7940D54">
      <w:numFmt w:val="bullet"/>
      <w:lvlText w:val="-"/>
      <w:lvlJc w:val="left"/>
      <w:pPr>
        <w:ind w:left="1146" w:hanging="360"/>
      </w:pPr>
      <w:rPr>
        <w:rFonts w:ascii="Calibri" w:eastAsiaTheme="minorHAnsi" w:hAnsi="Calibri" w:cstheme="minorBidi" w:hint="default"/>
      </w:rPr>
    </w:lvl>
    <w:lvl w:ilvl="1" w:tplc="04210003" w:tentative="1">
      <w:start w:val="1"/>
      <w:numFmt w:val="bullet"/>
      <w:lvlText w:val="o"/>
      <w:lvlJc w:val="left"/>
      <w:pPr>
        <w:ind w:left="1866" w:hanging="360"/>
      </w:pPr>
      <w:rPr>
        <w:rFonts w:ascii="Courier New" w:hAnsi="Courier New" w:cs="Courier New" w:hint="default"/>
      </w:rPr>
    </w:lvl>
    <w:lvl w:ilvl="2" w:tplc="04210005" w:tentative="1">
      <w:start w:val="1"/>
      <w:numFmt w:val="bullet"/>
      <w:lvlText w:val=""/>
      <w:lvlJc w:val="left"/>
      <w:pPr>
        <w:ind w:left="2586" w:hanging="360"/>
      </w:pPr>
      <w:rPr>
        <w:rFonts w:ascii="Wingdings" w:hAnsi="Wingdings" w:hint="default"/>
      </w:rPr>
    </w:lvl>
    <w:lvl w:ilvl="3" w:tplc="04210001" w:tentative="1">
      <w:start w:val="1"/>
      <w:numFmt w:val="bullet"/>
      <w:lvlText w:val=""/>
      <w:lvlJc w:val="left"/>
      <w:pPr>
        <w:ind w:left="3306" w:hanging="360"/>
      </w:pPr>
      <w:rPr>
        <w:rFonts w:ascii="Symbol" w:hAnsi="Symbol" w:hint="default"/>
      </w:rPr>
    </w:lvl>
    <w:lvl w:ilvl="4" w:tplc="04210003" w:tentative="1">
      <w:start w:val="1"/>
      <w:numFmt w:val="bullet"/>
      <w:lvlText w:val="o"/>
      <w:lvlJc w:val="left"/>
      <w:pPr>
        <w:ind w:left="4026" w:hanging="360"/>
      </w:pPr>
      <w:rPr>
        <w:rFonts w:ascii="Courier New" w:hAnsi="Courier New" w:cs="Courier New" w:hint="default"/>
      </w:rPr>
    </w:lvl>
    <w:lvl w:ilvl="5" w:tplc="04210005" w:tentative="1">
      <w:start w:val="1"/>
      <w:numFmt w:val="bullet"/>
      <w:lvlText w:val=""/>
      <w:lvlJc w:val="left"/>
      <w:pPr>
        <w:ind w:left="4746" w:hanging="360"/>
      </w:pPr>
      <w:rPr>
        <w:rFonts w:ascii="Wingdings" w:hAnsi="Wingdings" w:hint="default"/>
      </w:rPr>
    </w:lvl>
    <w:lvl w:ilvl="6" w:tplc="04210001" w:tentative="1">
      <w:start w:val="1"/>
      <w:numFmt w:val="bullet"/>
      <w:lvlText w:val=""/>
      <w:lvlJc w:val="left"/>
      <w:pPr>
        <w:ind w:left="5466" w:hanging="360"/>
      </w:pPr>
      <w:rPr>
        <w:rFonts w:ascii="Symbol" w:hAnsi="Symbol" w:hint="default"/>
      </w:rPr>
    </w:lvl>
    <w:lvl w:ilvl="7" w:tplc="04210003" w:tentative="1">
      <w:start w:val="1"/>
      <w:numFmt w:val="bullet"/>
      <w:lvlText w:val="o"/>
      <w:lvlJc w:val="left"/>
      <w:pPr>
        <w:ind w:left="6186" w:hanging="360"/>
      </w:pPr>
      <w:rPr>
        <w:rFonts w:ascii="Courier New" w:hAnsi="Courier New" w:cs="Courier New" w:hint="default"/>
      </w:rPr>
    </w:lvl>
    <w:lvl w:ilvl="8" w:tplc="04210005" w:tentative="1">
      <w:start w:val="1"/>
      <w:numFmt w:val="bullet"/>
      <w:lvlText w:val=""/>
      <w:lvlJc w:val="left"/>
      <w:pPr>
        <w:ind w:left="6906" w:hanging="360"/>
      </w:pPr>
      <w:rPr>
        <w:rFonts w:ascii="Wingdings" w:hAnsi="Wingdings" w:hint="default"/>
      </w:rPr>
    </w:lvl>
  </w:abstractNum>
  <w:abstractNum w:abstractNumId="54">
    <w:nsid w:val="752C62F5"/>
    <w:multiLevelType w:val="hybridMultilevel"/>
    <w:tmpl w:val="443C03D2"/>
    <w:lvl w:ilvl="0" w:tplc="E438C3B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5C1360C"/>
    <w:multiLevelType w:val="hybridMultilevel"/>
    <w:tmpl w:val="FFF06776"/>
    <w:lvl w:ilvl="0" w:tplc="0409000F">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56">
    <w:nsid w:val="7B664306"/>
    <w:multiLevelType w:val="hybridMultilevel"/>
    <w:tmpl w:val="0FB01AF4"/>
    <w:lvl w:ilvl="0" w:tplc="FBB85D6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num w:numId="1">
    <w:abstractNumId w:val="2"/>
  </w:num>
  <w:num w:numId="2">
    <w:abstractNumId w:val="30"/>
  </w:num>
  <w:num w:numId="3">
    <w:abstractNumId w:val="6"/>
  </w:num>
  <w:num w:numId="4">
    <w:abstractNumId w:val="43"/>
  </w:num>
  <w:num w:numId="5">
    <w:abstractNumId w:val="23"/>
  </w:num>
  <w:num w:numId="6">
    <w:abstractNumId w:val="18"/>
  </w:num>
  <w:num w:numId="7">
    <w:abstractNumId w:val="48"/>
  </w:num>
  <w:num w:numId="8">
    <w:abstractNumId w:val="25"/>
  </w:num>
  <w:num w:numId="9">
    <w:abstractNumId w:val="54"/>
  </w:num>
  <w:num w:numId="10">
    <w:abstractNumId w:val="20"/>
  </w:num>
  <w:num w:numId="11">
    <w:abstractNumId w:val="17"/>
  </w:num>
  <w:num w:numId="12">
    <w:abstractNumId w:val="36"/>
  </w:num>
  <w:num w:numId="13">
    <w:abstractNumId w:val="10"/>
  </w:num>
  <w:num w:numId="14">
    <w:abstractNumId w:val="47"/>
  </w:num>
  <w:num w:numId="15">
    <w:abstractNumId w:val="7"/>
  </w:num>
  <w:num w:numId="16">
    <w:abstractNumId w:val="42"/>
  </w:num>
  <w:num w:numId="17">
    <w:abstractNumId w:val="29"/>
  </w:num>
  <w:num w:numId="18">
    <w:abstractNumId w:val="5"/>
  </w:num>
  <w:num w:numId="19">
    <w:abstractNumId w:val="53"/>
  </w:num>
  <w:num w:numId="20">
    <w:abstractNumId w:val="12"/>
  </w:num>
  <w:num w:numId="21">
    <w:abstractNumId w:val="55"/>
  </w:num>
  <w:num w:numId="22">
    <w:abstractNumId w:val="26"/>
  </w:num>
  <w:num w:numId="23">
    <w:abstractNumId w:val="32"/>
  </w:num>
  <w:num w:numId="24">
    <w:abstractNumId w:val="44"/>
  </w:num>
  <w:num w:numId="25">
    <w:abstractNumId w:val="49"/>
  </w:num>
  <w:num w:numId="26">
    <w:abstractNumId w:val="39"/>
  </w:num>
  <w:num w:numId="27">
    <w:abstractNumId w:val="52"/>
  </w:num>
  <w:num w:numId="28">
    <w:abstractNumId w:val="16"/>
  </w:num>
  <w:num w:numId="29">
    <w:abstractNumId w:val="9"/>
  </w:num>
  <w:num w:numId="30">
    <w:abstractNumId w:val="24"/>
  </w:num>
  <w:num w:numId="31">
    <w:abstractNumId w:val="14"/>
  </w:num>
  <w:num w:numId="32">
    <w:abstractNumId w:val="11"/>
  </w:num>
  <w:num w:numId="33">
    <w:abstractNumId w:val="1"/>
  </w:num>
  <w:num w:numId="34">
    <w:abstractNumId w:val="35"/>
  </w:num>
  <w:num w:numId="35">
    <w:abstractNumId w:val="45"/>
  </w:num>
  <w:num w:numId="36">
    <w:abstractNumId w:val="40"/>
  </w:num>
  <w:num w:numId="37">
    <w:abstractNumId w:val="31"/>
  </w:num>
  <w:num w:numId="38">
    <w:abstractNumId w:val="37"/>
  </w:num>
  <w:num w:numId="39">
    <w:abstractNumId w:val="41"/>
  </w:num>
  <w:num w:numId="40">
    <w:abstractNumId w:val="19"/>
  </w:num>
  <w:num w:numId="41">
    <w:abstractNumId w:val="4"/>
  </w:num>
  <w:num w:numId="42">
    <w:abstractNumId w:val="56"/>
  </w:num>
  <w:num w:numId="43">
    <w:abstractNumId w:val="15"/>
  </w:num>
  <w:num w:numId="44">
    <w:abstractNumId w:val="0"/>
  </w:num>
  <w:num w:numId="45">
    <w:abstractNumId w:val="34"/>
  </w:num>
  <w:num w:numId="46">
    <w:abstractNumId w:val="27"/>
  </w:num>
  <w:num w:numId="47">
    <w:abstractNumId w:val="22"/>
  </w:num>
  <w:num w:numId="48">
    <w:abstractNumId w:val="33"/>
  </w:num>
  <w:num w:numId="49">
    <w:abstractNumId w:val="46"/>
  </w:num>
  <w:num w:numId="50">
    <w:abstractNumId w:val="8"/>
  </w:num>
  <w:num w:numId="51">
    <w:abstractNumId w:val="38"/>
  </w:num>
  <w:num w:numId="52">
    <w:abstractNumId w:val="51"/>
  </w:num>
  <w:num w:numId="53">
    <w:abstractNumId w:val="50"/>
  </w:num>
  <w:num w:numId="54">
    <w:abstractNumId w:val="13"/>
  </w:num>
  <w:num w:numId="55">
    <w:abstractNumId w:val="21"/>
  </w:num>
  <w:num w:numId="56">
    <w:abstractNumId w:val="28"/>
  </w:num>
  <w:num w:numId="57">
    <w:abstractNumId w:val="3"/>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781F"/>
    <w:rsid w:val="00007F44"/>
    <w:rsid w:val="0001108C"/>
    <w:rsid w:val="000203AD"/>
    <w:rsid w:val="0002132B"/>
    <w:rsid w:val="00035E4B"/>
    <w:rsid w:val="0005233D"/>
    <w:rsid w:val="000531AB"/>
    <w:rsid w:val="000571F8"/>
    <w:rsid w:val="00067334"/>
    <w:rsid w:val="00067F08"/>
    <w:rsid w:val="00071DFD"/>
    <w:rsid w:val="000737D4"/>
    <w:rsid w:val="00075265"/>
    <w:rsid w:val="00085C1F"/>
    <w:rsid w:val="00086F6B"/>
    <w:rsid w:val="00096504"/>
    <w:rsid w:val="000A1C58"/>
    <w:rsid w:val="000B5976"/>
    <w:rsid w:val="000B6BE1"/>
    <w:rsid w:val="000C7189"/>
    <w:rsid w:val="000F60CA"/>
    <w:rsid w:val="00102C47"/>
    <w:rsid w:val="00115F9B"/>
    <w:rsid w:val="0012194D"/>
    <w:rsid w:val="0012590B"/>
    <w:rsid w:val="00133405"/>
    <w:rsid w:val="00133E69"/>
    <w:rsid w:val="00134F83"/>
    <w:rsid w:val="0015694F"/>
    <w:rsid w:val="00157566"/>
    <w:rsid w:val="001617C2"/>
    <w:rsid w:val="0017377E"/>
    <w:rsid w:val="00173C50"/>
    <w:rsid w:val="00186F08"/>
    <w:rsid w:val="0019088F"/>
    <w:rsid w:val="00192E46"/>
    <w:rsid w:val="0019598D"/>
    <w:rsid w:val="001B6231"/>
    <w:rsid w:val="001B683F"/>
    <w:rsid w:val="001C05E5"/>
    <w:rsid w:val="001C2819"/>
    <w:rsid w:val="001C3E62"/>
    <w:rsid w:val="001E4419"/>
    <w:rsid w:val="0020096D"/>
    <w:rsid w:val="00216DDE"/>
    <w:rsid w:val="00224851"/>
    <w:rsid w:val="00225DC7"/>
    <w:rsid w:val="00226488"/>
    <w:rsid w:val="00232986"/>
    <w:rsid w:val="00250011"/>
    <w:rsid w:val="002503A5"/>
    <w:rsid w:val="00250578"/>
    <w:rsid w:val="00252266"/>
    <w:rsid w:val="00252E26"/>
    <w:rsid w:val="00266890"/>
    <w:rsid w:val="00267F53"/>
    <w:rsid w:val="00272322"/>
    <w:rsid w:val="00275E2E"/>
    <w:rsid w:val="00291B10"/>
    <w:rsid w:val="002A3EAB"/>
    <w:rsid w:val="002A5DC7"/>
    <w:rsid w:val="002A67B3"/>
    <w:rsid w:val="002A6848"/>
    <w:rsid w:val="002B16FF"/>
    <w:rsid w:val="002B1C02"/>
    <w:rsid w:val="002B6BB7"/>
    <w:rsid w:val="002B6F3B"/>
    <w:rsid w:val="002C338B"/>
    <w:rsid w:val="002C3AC1"/>
    <w:rsid w:val="002C5499"/>
    <w:rsid w:val="002C6615"/>
    <w:rsid w:val="002C7A4E"/>
    <w:rsid w:val="002D061D"/>
    <w:rsid w:val="002D7708"/>
    <w:rsid w:val="002F61AE"/>
    <w:rsid w:val="002F781F"/>
    <w:rsid w:val="00304432"/>
    <w:rsid w:val="00304C58"/>
    <w:rsid w:val="0031283B"/>
    <w:rsid w:val="00321D7C"/>
    <w:rsid w:val="00333277"/>
    <w:rsid w:val="00335355"/>
    <w:rsid w:val="003526AC"/>
    <w:rsid w:val="00361FE0"/>
    <w:rsid w:val="00367599"/>
    <w:rsid w:val="003723C1"/>
    <w:rsid w:val="003829C1"/>
    <w:rsid w:val="003904EB"/>
    <w:rsid w:val="00390682"/>
    <w:rsid w:val="00394AD4"/>
    <w:rsid w:val="003A2BC3"/>
    <w:rsid w:val="003C1FBF"/>
    <w:rsid w:val="003C4784"/>
    <w:rsid w:val="003D05F6"/>
    <w:rsid w:val="003D21B6"/>
    <w:rsid w:val="003D6548"/>
    <w:rsid w:val="003E7DA7"/>
    <w:rsid w:val="003F7F56"/>
    <w:rsid w:val="00401C9B"/>
    <w:rsid w:val="00407C62"/>
    <w:rsid w:val="00413645"/>
    <w:rsid w:val="004178D4"/>
    <w:rsid w:val="00422D88"/>
    <w:rsid w:val="00423368"/>
    <w:rsid w:val="00431840"/>
    <w:rsid w:val="00432A65"/>
    <w:rsid w:val="00443444"/>
    <w:rsid w:val="00445563"/>
    <w:rsid w:val="00445DB9"/>
    <w:rsid w:val="00447B2E"/>
    <w:rsid w:val="004540C3"/>
    <w:rsid w:val="004558FE"/>
    <w:rsid w:val="0046688D"/>
    <w:rsid w:val="00471692"/>
    <w:rsid w:val="00482A45"/>
    <w:rsid w:val="00483A05"/>
    <w:rsid w:val="0049446B"/>
    <w:rsid w:val="004A1B57"/>
    <w:rsid w:val="004A7218"/>
    <w:rsid w:val="004B46D2"/>
    <w:rsid w:val="004B6392"/>
    <w:rsid w:val="004B6F8F"/>
    <w:rsid w:val="004C0000"/>
    <w:rsid w:val="004C4C81"/>
    <w:rsid w:val="004D46B0"/>
    <w:rsid w:val="004F4EBF"/>
    <w:rsid w:val="00502027"/>
    <w:rsid w:val="00503738"/>
    <w:rsid w:val="0050681A"/>
    <w:rsid w:val="00516399"/>
    <w:rsid w:val="005239A7"/>
    <w:rsid w:val="005262A1"/>
    <w:rsid w:val="00534987"/>
    <w:rsid w:val="00545ECE"/>
    <w:rsid w:val="00552525"/>
    <w:rsid w:val="00553906"/>
    <w:rsid w:val="00557BCC"/>
    <w:rsid w:val="0056155D"/>
    <w:rsid w:val="00564D68"/>
    <w:rsid w:val="00574A5F"/>
    <w:rsid w:val="00581F35"/>
    <w:rsid w:val="00587AFD"/>
    <w:rsid w:val="00593600"/>
    <w:rsid w:val="005A3CA6"/>
    <w:rsid w:val="005B0B98"/>
    <w:rsid w:val="005B470B"/>
    <w:rsid w:val="005B4C5F"/>
    <w:rsid w:val="005C2607"/>
    <w:rsid w:val="005C5A60"/>
    <w:rsid w:val="005D17B6"/>
    <w:rsid w:val="005E0882"/>
    <w:rsid w:val="005F068A"/>
    <w:rsid w:val="005F4D17"/>
    <w:rsid w:val="005F7AA0"/>
    <w:rsid w:val="006043FE"/>
    <w:rsid w:val="006052A2"/>
    <w:rsid w:val="00607A8B"/>
    <w:rsid w:val="0061464D"/>
    <w:rsid w:val="00644805"/>
    <w:rsid w:val="006557A3"/>
    <w:rsid w:val="00663136"/>
    <w:rsid w:val="00683659"/>
    <w:rsid w:val="00686673"/>
    <w:rsid w:val="006912B1"/>
    <w:rsid w:val="00691CBF"/>
    <w:rsid w:val="006943F2"/>
    <w:rsid w:val="006F3FD2"/>
    <w:rsid w:val="00703CFB"/>
    <w:rsid w:val="007053CC"/>
    <w:rsid w:val="00706F6F"/>
    <w:rsid w:val="00715D0B"/>
    <w:rsid w:val="00717F4A"/>
    <w:rsid w:val="00741BC8"/>
    <w:rsid w:val="007513EC"/>
    <w:rsid w:val="00763188"/>
    <w:rsid w:val="007631E8"/>
    <w:rsid w:val="00765097"/>
    <w:rsid w:val="007656F2"/>
    <w:rsid w:val="00766C28"/>
    <w:rsid w:val="00775BD9"/>
    <w:rsid w:val="0078280D"/>
    <w:rsid w:val="00784767"/>
    <w:rsid w:val="00787388"/>
    <w:rsid w:val="007873BC"/>
    <w:rsid w:val="007B59BA"/>
    <w:rsid w:val="007D0CE6"/>
    <w:rsid w:val="007D3C86"/>
    <w:rsid w:val="007E41C9"/>
    <w:rsid w:val="007E71D2"/>
    <w:rsid w:val="007F5629"/>
    <w:rsid w:val="0081389C"/>
    <w:rsid w:val="00817E0B"/>
    <w:rsid w:val="00821111"/>
    <w:rsid w:val="0083050B"/>
    <w:rsid w:val="0083084E"/>
    <w:rsid w:val="008413EE"/>
    <w:rsid w:val="00842618"/>
    <w:rsid w:val="00843DB5"/>
    <w:rsid w:val="00845B49"/>
    <w:rsid w:val="008629A9"/>
    <w:rsid w:val="00863741"/>
    <w:rsid w:val="00863F5D"/>
    <w:rsid w:val="008804E0"/>
    <w:rsid w:val="00884D53"/>
    <w:rsid w:val="008970FD"/>
    <w:rsid w:val="008A163A"/>
    <w:rsid w:val="008A3838"/>
    <w:rsid w:val="008A7669"/>
    <w:rsid w:val="008B7266"/>
    <w:rsid w:val="008C535F"/>
    <w:rsid w:val="008D3C82"/>
    <w:rsid w:val="008E5349"/>
    <w:rsid w:val="008E5CAC"/>
    <w:rsid w:val="008F4754"/>
    <w:rsid w:val="008F5317"/>
    <w:rsid w:val="008F76E6"/>
    <w:rsid w:val="009014C8"/>
    <w:rsid w:val="00904457"/>
    <w:rsid w:val="00904CC6"/>
    <w:rsid w:val="009123B2"/>
    <w:rsid w:val="009125BA"/>
    <w:rsid w:val="00915AD6"/>
    <w:rsid w:val="009207F1"/>
    <w:rsid w:val="009274C4"/>
    <w:rsid w:val="0093545D"/>
    <w:rsid w:val="009456F7"/>
    <w:rsid w:val="00954BEE"/>
    <w:rsid w:val="00956DA9"/>
    <w:rsid w:val="0096246D"/>
    <w:rsid w:val="00981C1D"/>
    <w:rsid w:val="009A1829"/>
    <w:rsid w:val="009A4960"/>
    <w:rsid w:val="009B2638"/>
    <w:rsid w:val="009B63D1"/>
    <w:rsid w:val="009C6A2A"/>
    <w:rsid w:val="009D042A"/>
    <w:rsid w:val="009D47EC"/>
    <w:rsid w:val="009D514D"/>
    <w:rsid w:val="009E0C70"/>
    <w:rsid w:val="00A10E6A"/>
    <w:rsid w:val="00A3171B"/>
    <w:rsid w:val="00A32F85"/>
    <w:rsid w:val="00A45FF8"/>
    <w:rsid w:val="00A51663"/>
    <w:rsid w:val="00A649F1"/>
    <w:rsid w:val="00A65352"/>
    <w:rsid w:val="00A67162"/>
    <w:rsid w:val="00A71331"/>
    <w:rsid w:val="00A74727"/>
    <w:rsid w:val="00A81880"/>
    <w:rsid w:val="00A835BB"/>
    <w:rsid w:val="00AA7C3B"/>
    <w:rsid w:val="00AC3072"/>
    <w:rsid w:val="00AC578D"/>
    <w:rsid w:val="00AC6C58"/>
    <w:rsid w:val="00AD3230"/>
    <w:rsid w:val="00AD4932"/>
    <w:rsid w:val="00AD6097"/>
    <w:rsid w:val="00AE1BC6"/>
    <w:rsid w:val="00AE2C9E"/>
    <w:rsid w:val="00AE6D64"/>
    <w:rsid w:val="00AF4ADD"/>
    <w:rsid w:val="00AF4C41"/>
    <w:rsid w:val="00AF6704"/>
    <w:rsid w:val="00AF6A4C"/>
    <w:rsid w:val="00B06164"/>
    <w:rsid w:val="00B073D0"/>
    <w:rsid w:val="00B07686"/>
    <w:rsid w:val="00B20BAA"/>
    <w:rsid w:val="00B22CD1"/>
    <w:rsid w:val="00B23089"/>
    <w:rsid w:val="00B2488B"/>
    <w:rsid w:val="00B26724"/>
    <w:rsid w:val="00B27E64"/>
    <w:rsid w:val="00B35A6E"/>
    <w:rsid w:val="00B45B39"/>
    <w:rsid w:val="00B60F20"/>
    <w:rsid w:val="00B75C0D"/>
    <w:rsid w:val="00B75FDD"/>
    <w:rsid w:val="00B81F87"/>
    <w:rsid w:val="00B82E6E"/>
    <w:rsid w:val="00B83466"/>
    <w:rsid w:val="00B84678"/>
    <w:rsid w:val="00BB0CF6"/>
    <w:rsid w:val="00BB0DBB"/>
    <w:rsid w:val="00BD5ADB"/>
    <w:rsid w:val="00BD5DDB"/>
    <w:rsid w:val="00BE2E74"/>
    <w:rsid w:val="00BE2EA4"/>
    <w:rsid w:val="00BE30C6"/>
    <w:rsid w:val="00BE334C"/>
    <w:rsid w:val="00BE4929"/>
    <w:rsid w:val="00BE4CAC"/>
    <w:rsid w:val="00BE4E2F"/>
    <w:rsid w:val="00BE6817"/>
    <w:rsid w:val="00BE7E8C"/>
    <w:rsid w:val="00BF1982"/>
    <w:rsid w:val="00BF62E1"/>
    <w:rsid w:val="00BF6B26"/>
    <w:rsid w:val="00C01745"/>
    <w:rsid w:val="00C06069"/>
    <w:rsid w:val="00C14472"/>
    <w:rsid w:val="00C177DF"/>
    <w:rsid w:val="00C20CA5"/>
    <w:rsid w:val="00C4239D"/>
    <w:rsid w:val="00C5059E"/>
    <w:rsid w:val="00C600A4"/>
    <w:rsid w:val="00C60853"/>
    <w:rsid w:val="00C778E5"/>
    <w:rsid w:val="00C83A3F"/>
    <w:rsid w:val="00C85012"/>
    <w:rsid w:val="00C905D9"/>
    <w:rsid w:val="00C91009"/>
    <w:rsid w:val="00CA3725"/>
    <w:rsid w:val="00CA62E8"/>
    <w:rsid w:val="00CA6E3F"/>
    <w:rsid w:val="00CB2839"/>
    <w:rsid w:val="00CC1CA3"/>
    <w:rsid w:val="00CC2B62"/>
    <w:rsid w:val="00CC6059"/>
    <w:rsid w:val="00CF1EB5"/>
    <w:rsid w:val="00CF4AFE"/>
    <w:rsid w:val="00CF7E58"/>
    <w:rsid w:val="00D1026D"/>
    <w:rsid w:val="00D1511A"/>
    <w:rsid w:val="00D327BA"/>
    <w:rsid w:val="00D32B89"/>
    <w:rsid w:val="00D3768B"/>
    <w:rsid w:val="00D43A85"/>
    <w:rsid w:val="00D7028F"/>
    <w:rsid w:val="00D71C77"/>
    <w:rsid w:val="00D7636E"/>
    <w:rsid w:val="00D82A70"/>
    <w:rsid w:val="00D836B9"/>
    <w:rsid w:val="00D90D44"/>
    <w:rsid w:val="00D913E4"/>
    <w:rsid w:val="00D922E6"/>
    <w:rsid w:val="00D9586C"/>
    <w:rsid w:val="00D97A5E"/>
    <w:rsid w:val="00DB7690"/>
    <w:rsid w:val="00DC0D97"/>
    <w:rsid w:val="00DD1A56"/>
    <w:rsid w:val="00DE3653"/>
    <w:rsid w:val="00DE4D39"/>
    <w:rsid w:val="00E01999"/>
    <w:rsid w:val="00E102CE"/>
    <w:rsid w:val="00E173D9"/>
    <w:rsid w:val="00E335F5"/>
    <w:rsid w:val="00E500CB"/>
    <w:rsid w:val="00E508A8"/>
    <w:rsid w:val="00E5549D"/>
    <w:rsid w:val="00E60631"/>
    <w:rsid w:val="00E64D4E"/>
    <w:rsid w:val="00E733F2"/>
    <w:rsid w:val="00E77D0B"/>
    <w:rsid w:val="00E876DB"/>
    <w:rsid w:val="00EA21B1"/>
    <w:rsid w:val="00EA460A"/>
    <w:rsid w:val="00EA6CAF"/>
    <w:rsid w:val="00EB45DE"/>
    <w:rsid w:val="00EB51EA"/>
    <w:rsid w:val="00EB6163"/>
    <w:rsid w:val="00EB7B1F"/>
    <w:rsid w:val="00EC5E79"/>
    <w:rsid w:val="00EE1676"/>
    <w:rsid w:val="00EE26D8"/>
    <w:rsid w:val="00EE3C86"/>
    <w:rsid w:val="00EF06ED"/>
    <w:rsid w:val="00EF3E4B"/>
    <w:rsid w:val="00F05E82"/>
    <w:rsid w:val="00F117B4"/>
    <w:rsid w:val="00F11CC8"/>
    <w:rsid w:val="00F21567"/>
    <w:rsid w:val="00F229E9"/>
    <w:rsid w:val="00F3570C"/>
    <w:rsid w:val="00F36498"/>
    <w:rsid w:val="00F45B38"/>
    <w:rsid w:val="00F55B5C"/>
    <w:rsid w:val="00F61EFD"/>
    <w:rsid w:val="00F72F73"/>
    <w:rsid w:val="00F76B0E"/>
    <w:rsid w:val="00F76E67"/>
    <w:rsid w:val="00F860B0"/>
    <w:rsid w:val="00F90F3E"/>
    <w:rsid w:val="00F90F9C"/>
    <w:rsid w:val="00F91689"/>
    <w:rsid w:val="00F94A2E"/>
    <w:rsid w:val="00FA1133"/>
    <w:rsid w:val="00FB17D1"/>
    <w:rsid w:val="00FC3C52"/>
    <w:rsid w:val="00FD0103"/>
    <w:rsid w:val="00FE0BC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81F"/>
  </w:style>
  <w:style w:type="paragraph" w:styleId="Heading3">
    <w:name w:val="heading 3"/>
    <w:basedOn w:val="Normal"/>
    <w:link w:val="Heading3Char"/>
    <w:uiPriority w:val="9"/>
    <w:qFormat/>
    <w:rsid w:val="00703CFB"/>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F781F"/>
    <w:pPr>
      <w:ind w:left="720"/>
      <w:contextualSpacing/>
    </w:pPr>
  </w:style>
  <w:style w:type="character" w:customStyle="1" w:styleId="ListParagraphChar">
    <w:name w:val="List Paragraph Char"/>
    <w:link w:val="ListParagraph"/>
    <w:uiPriority w:val="34"/>
    <w:rsid w:val="002F781F"/>
  </w:style>
  <w:style w:type="paragraph" w:styleId="BalloonText">
    <w:name w:val="Balloon Text"/>
    <w:basedOn w:val="Normal"/>
    <w:link w:val="BalloonTextChar"/>
    <w:uiPriority w:val="99"/>
    <w:semiHidden/>
    <w:unhideWhenUsed/>
    <w:rsid w:val="002F7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81F"/>
    <w:rPr>
      <w:rFonts w:ascii="Tahoma" w:hAnsi="Tahoma" w:cs="Tahoma"/>
      <w:sz w:val="16"/>
      <w:szCs w:val="16"/>
    </w:rPr>
  </w:style>
  <w:style w:type="character" w:styleId="Hyperlink">
    <w:name w:val="Hyperlink"/>
    <w:basedOn w:val="DefaultParagraphFont"/>
    <w:uiPriority w:val="99"/>
    <w:unhideWhenUsed/>
    <w:rsid w:val="002F781F"/>
    <w:rPr>
      <w:color w:val="0000FF" w:themeColor="hyperlink"/>
      <w:u w:val="single"/>
    </w:rPr>
  </w:style>
  <w:style w:type="character" w:styleId="LineNumber">
    <w:name w:val="line number"/>
    <w:basedOn w:val="DefaultParagraphFont"/>
    <w:uiPriority w:val="99"/>
    <w:semiHidden/>
    <w:unhideWhenUsed/>
    <w:rsid w:val="00BE4CAC"/>
  </w:style>
  <w:style w:type="character" w:customStyle="1" w:styleId="Heading3Char">
    <w:name w:val="Heading 3 Char"/>
    <w:basedOn w:val="DefaultParagraphFont"/>
    <w:link w:val="Heading3"/>
    <w:uiPriority w:val="9"/>
    <w:rsid w:val="00703CFB"/>
    <w:rPr>
      <w:rFonts w:ascii="Times New Roman" w:eastAsia="Times New Roman" w:hAnsi="Times New Roman" w:cs="Times New Roman"/>
      <w:b/>
      <w:bCs/>
      <w:sz w:val="27"/>
      <w:szCs w:val="27"/>
      <w:lang w:val="en-US"/>
    </w:rPr>
  </w:style>
  <w:style w:type="paragraph" w:styleId="Header">
    <w:name w:val="header"/>
    <w:basedOn w:val="Normal"/>
    <w:link w:val="HeaderChar"/>
    <w:uiPriority w:val="99"/>
    <w:unhideWhenUsed/>
    <w:rsid w:val="00115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F9B"/>
  </w:style>
  <w:style w:type="paragraph" w:styleId="Footer">
    <w:name w:val="footer"/>
    <w:basedOn w:val="Normal"/>
    <w:link w:val="FooterChar"/>
    <w:uiPriority w:val="99"/>
    <w:unhideWhenUsed/>
    <w:rsid w:val="00115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F9B"/>
  </w:style>
  <w:style w:type="table" w:styleId="TableGrid">
    <w:name w:val="Table Grid"/>
    <w:basedOn w:val="TableNormal"/>
    <w:uiPriority w:val="59"/>
    <w:rsid w:val="002668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02027"/>
    <w:rPr>
      <w:color w:val="808080"/>
    </w:rPr>
  </w:style>
  <w:style w:type="table" w:customStyle="1" w:styleId="TableGrid1">
    <w:name w:val="Table Grid1"/>
    <w:basedOn w:val="TableNormal"/>
    <w:next w:val="TableGrid"/>
    <w:uiPriority w:val="59"/>
    <w:rsid w:val="00E019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style>
  <w:style w:type="table" w:styleId="LightShading">
    <w:name w:val="Light Shading"/>
    <w:basedOn w:val="TableNormal"/>
    <w:uiPriority w:val="60"/>
    <w:rsid w:val="00252E26"/>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52E26"/>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252E26"/>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252E26"/>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3F82A-FC40-445D-9D8E-C64C70ED2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6785</TotalTime>
  <Pages>1</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Helmi</dc:creator>
  <cp:lastModifiedBy>Helmi</cp:lastModifiedBy>
  <cp:revision>111</cp:revision>
  <cp:lastPrinted>2016-07-01T00:53:00Z</cp:lastPrinted>
  <dcterms:created xsi:type="dcterms:W3CDTF">2016-03-11T13:06:00Z</dcterms:created>
  <dcterms:modified xsi:type="dcterms:W3CDTF">2016-08-04T10:29:00Z</dcterms:modified>
</cp:coreProperties>
</file>