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39" w:rsidRDefault="00114339" w:rsidP="0011433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Abstrak</w:t>
      </w:r>
      <w:proofErr w:type="spellEnd"/>
    </w:p>
    <w:p w:rsidR="00114339" w:rsidRDefault="00114339" w:rsidP="00114339">
      <w:pPr>
        <w:pStyle w:val="NoSpacing"/>
        <w:jc w:val="center"/>
        <w:rPr>
          <w:rFonts w:ascii="Times New Roman" w:hAnsi="Times New Roman" w:cs="Times New Roman"/>
        </w:rPr>
      </w:pPr>
    </w:p>
    <w:p w:rsidR="00114339" w:rsidRDefault="00114339" w:rsidP="00114339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ZAIFULLAH.</w:t>
      </w:r>
      <w:proofErr w:type="gramEnd"/>
      <w:r>
        <w:rPr>
          <w:rFonts w:ascii="Times New Roman" w:hAnsi="Times New Roman" w:cs="Times New Roman"/>
        </w:rPr>
        <w:t xml:space="preserve"> 2013. “</w:t>
      </w:r>
      <w:proofErr w:type="spellStart"/>
      <w:r>
        <w:rPr>
          <w:rFonts w:ascii="Times New Roman" w:hAnsi="Times New Roman" w:cs="Times New Roman"/>
        </w:rPr>
        <w:t>Upacara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Kaili</w:t>
      </w:r>
      <w:proofErr w:type="spellEnd"/>
      <w:r>
        <w:rPr>
          <w:rFonts w:ascii="Times New Roman" w:hAnsi="Times New Roman" w:cs="Times New Roman"/>
        </w:rPr>
        <w:t xml:space="preserve"> Kota </w:t>
      </w:r>
      <w:proofErr w:type="spellStart"/>
      <w:r>
        <w:rPr>
          <w:rFonts w:ascii="Times New Roman" w:hAnsi="Times New Roman" w:cs="Times New Roman"/>
        </w:rPr>
        <w:t>Palu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Perspektif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 Islam” (</w:t>
      </w:r>
      <w:proofErr w:type="spellStart"/>
      <w:r>
        <w:rPr>
          <w:rFonts w:ascii="Times New Roman" w:hAnsi="Times New Roman" w:cs="Times New Roman"/>
        </w:rPr>
        <w:t>dibimbing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Mahmud Tang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Hasnawi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Haris</w:t>
      </w:r>
      <w:proofErr w:type="spellEnd"/>
      <w:r>
        <w:rPr>
          <w:rFonts w:ascii="Times New Roman" w:hAnsi="Times New Roman" w:cs="Times New Roman"/>
        </w:rPr>
        <w:t>).</w:t>
      </w:r>
    </w:p>
    <w:p w:rsidR="00114339" w:rsidRDefault="00114339" w:rsidP="00114339">
      <w:pPr>
        <w:pStyle w:val="NoSpacing"/>
        <w:ind w:firstLine="709"/>
        <w:jc w:val="both"/>
        <w:rPr>
          <w:rFonts w:ascii="Times New Roman" w:hAnsi="Times New Roman" w:cs="Times New Roman"/>
        </w:rPr>
      </w:pPr>
    </w:p>
    <w:p w:rsidR="00114339" w:rsidRDefault="00114339" w:rsidP="00114339">
      <w:pPr>
        <w:pStyle w:val="NoSpacing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(1) </w:t>
      </w:r>
      <w:proofErr w:type="spellStart"/>
      <w:r>
        <w:rPr>
          <w:rFonts w:ascii="Times New Roman" w:hAnsi="Times New Roman" w:cs="Times New Roman"/>
        </w:rPr>
        <w:t>Mendeskripsikan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Balia</w:t>
      </w:r>
      <w:proofErr w:type="spellEnd"/>
      <w:r>
        <w:rPr>
          <w:rFonts w:ascii="Times New Roman" w:hAnsi="Times New Roman" w:cs="Times New Roman"/>
        </w:rPr>
        <w:t xml:space="preserve">, (2) </w:t>
      </w:r>
      <w:proofErr w:type="spellStart"/>
      <w:r>
        <w:rPr>
          <w:rFonts w:ascii="Times New Roman" w:hAnsi="Times New Roman" w:cs="Times New Roman"/>
        </w:rPr>
        <w:t>Menganalisis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orang</w:t>
      </w:r>
      <w:proofErr w:type="spellEnd"/>
      <w:r>
        <w:rPr>
          <w:rFonts w:ascii="Times New Roman" w:hAnsi="Times New Roman" w:cs="Times New Roman"/>
        </w:rPr>
        <w:t xml:space="preserve"> Islam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Kaili</w:t>
      </w:r>
      <w:proofErr w:type="spellEnd"/>
      <w:r>
        <w:rPr>
          <w:rFonts w:ascii="Times New Roman" w:hAnsi="Times New Roman" w:cs="Times New Roman"/>
        </w:rPr>
        <w:t xml:space="preserve"> Sulawesi Tengah.</w:t>
      </w:r>
    </w:p>
    <w:p w:rsidR="00114339" w:rsidRDefault="00114339" w:rsidP="00114339">
      <w:pPr>
        <w:pStyle w:val="NoSpacing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data,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dipakai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reduksi</w:t>
      </w:r>
      <w:proofErr w:type="spellEnd"/>
      <w:r>
        <w:rPr>
          <w:rFonts w:ascii="Times New Roman" w:hAnsi="Times New Roman" w:cs="Times New Roman"/>
        </w:rPr>
        <w:t xml:space="preserve"> data, </w:t>
      </w:r>
      <w:proofErr w:type="spellStart"/>
      <w:r>
        <w:rPr>
          <w:rFonts w:ascii="Times New Roman" w:hAnsi="Times New Roman" w:cs="Times New Roman"/>
        </w:rPr>
        <w:t>pemaparan</w:t>
      </w:r>
      <w:proofErr w:type="spellEnd"/>
      <w:r>
        <w:rPr>
          <w:rFonts w:ascii="Times New Roman" w:hAnsi="Times New Roman" w:cs="Times New Roman"/>
        </w:rPr>
        <w:t xml:space="preserve"> data, </w:t>
      </w:r>
      <w:proofErr w:type="spellStart"/>
      <w:r>
        <w:rPr>
          <w:rFonts w:ascii="Times New Roman" w:hAnsi="Times New Roman" w:cs="Times New Roman"/>
        </w:rPr>
        <w:t>penarikan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verifikasi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14339" w:rsidRDefault="00114339" w:rsidP="00114339">
      <w:pPr>
        <w:pStyle w:val="NoSpacing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ditemukan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unsur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simbol</w:t>
      </w:r>
      <w:proofErr w:type="spellEnd"/>
      <w:r>
        <w:rPr>
          <w:rFonts w:ascii="Times New Roman" w:hAnsi="Times New Roman" w:cs="Times New Roman"/>
        </w:rPr>
        <w:t xml:space="preserve"> instrumental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ritual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(1) </w:t>
      </w:r>
      <w:proofErr w:type="spellStart"/>
      <w:proofErr w:type="gramStart"/>
      <w:r>
        <w:rPr>
          <w:rFonts w:ascii="Times New Roman" w:hAnsi="Times New Roman" w:cs="Times New Roman"/>
        </w:rPr>
        <w:t>tahap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persiapan</w:t>
      </w:r>
      <w:proofErr w:type="spellEnd"/>
      <w:r>
        <w:rPr>
          <w:rFonts w:ascii="Times New Roman" w:hAnsi="Times New Roman" w:cs="Times New Roman"/>
        </w:rPr>
        <w:t xml:space="preserve">, (2) </w:t>
      </w:r>
      <w:proofErr w:type="spellStart"/>
      <w:r>
        <w:rPr>
          <w:rFonts w:ascii="Times New Roman" w:hAnsi="Times New Roman" w:cs="Times New Roman"/>
        </w:rPr>
        <w:t>moraro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(3) </w:t>
      </w:r>
      <w:proofErr w:type="spellStart"/>
      <w:r>
        <w:rPr>
          <w:rFonts w:ascii="Times New Roman" w:hAnsi="Times New Roman" w:cs="Times New Roman"/>
        </w:rPr>
        <w:t>syair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vadi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Ditinjau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perspektif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 Islam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penyembuhan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simbol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syariat</w:t>
      </w:r>
      <w:proofErr w:type="spellEnd"/>
      <w:r>
        <w:rPr>
          <w:rFonts w:ascii="Times New Roman" w:hAnsi="Times New Roman" w:cs="Times New Roman"/>
        </w:rPr>
        <w:t xml:space="preserve"> Islam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, (1) </w:t>
      </w:r>
      <w:proofErr w:type="spellStart"/>
      <w:r>
        <w:rPr>
          <w:rFonts w:ascii="Times New Roman" w:hAnsi="Times New Roman" w:cs="Times New Roman"/>
        </w:rPr>
        <w:t>persisapan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, (2) </w:t>
      </w:r>
      <w:proofErr w:type="spellStart"/>
      <w:r>
        <w:rPr>
          <w:rFonts w:ascii="Times New Roman" w:hAnsi="Times New Roman" w:cs="Times New Roman"/>
        </w:rPr>
        <w:t>Pohon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keadaan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sekitar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</w:t>
      </w:r>
      <w:proofErr w:type="spellEnd"/>
      <w:r>
        <w:rPr>
          <w:rFonts w:ascii="Times New Roman" w:hAnsi="Times New Roman" w:cs="Times New Roman"/>
        </w:rPr>
        <w:t xml:space="preserve"> (3) </w:t>
      </w:r>
      <w:proofErr w:type="spellStart"/>
      <w:r>
        <w:rPr>
          <w:rFonts w:ascii="Times New Roman" w:hAnsi="Times New Roman" w:cs="Times New Roman"/>
        </w:rPr>
        <w:t>Parang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Taono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tampi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tombak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menombak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korban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Moraro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simbol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syariat</w:t>
      </w:r>
      <w:proofErr w:type="spellEnd"/>
      <w:r>
        <w:rPr>
          <w:rFonts w:ascii="Times New Roman" w:hAnsi="Times New Roman" w:cs="Times New Roman"/>
        </w:rPr>
        <w:t xml:space="preserve"> Islam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, (1) </w:t>
      </w:r>
      <w:proofErr w:type="spellStart"/>
      <w:r>
        <w:rPr>
          <w:rFonts w:ascii="Times New Roman" w:hAnsi="Times New Roman" w:cs="Times New Roman"/>
        </w:rPr>
        <w:t>Moraro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Mempersiapkan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tombak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Balia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(2) </w:t>
      </w:r>
      <w:proofErr w:type="spellStart"/>
      <w:r>
        <w:rPr>
          <w:rFonts w:ascii="Times New Roman" w:hAnsi="Times New Roman" w:cs="Times New Roman"/>
        </w:rPr>
        <w:t>Syair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vadi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pujian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doa-doa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makhluk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leluhur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kepercayaan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anitu</w:t>
      </w:r>
      <w:proofErr w:type="spellEnd"/>
      <w:r>
        <w:rPr>
          <w:rFonts w:ascii="Times New Roman" w:hAnsi="Times New Roman" w:cs="Times New Roman"/>
        </w:rPr>
        <w:t>.</w:t>
      </w:r>
    </w:p>
    <w:p w:rsidR="00114339" w:rsidRDefault="00114339" w:rsidP="00114339">
      <w:pPr>
        <w:pStyle w:val="NoSpacing"/>
        <w:ind w:firstLine="567"/>
        <w:jc w:val="both"/>
        <w:rPr>
          <w:rFonts w:ascii="Times New Roman" w:hAnsi="Times New Roman" w:cs="Times New Roman"/>
        </w:rPr>
      </w:pPr>
    </w:p>
    <w:p w:rsidR="00114339" w:rsidRDefault="00114339" w:rsidP="0011433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Kata Kunci : Upacara Adat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Balia, Persfektif,  hukum Islam</w:t>
      </w:r>
    </w:p>
    <w:p w:rsidR="00114339" w:rsidRDefault="00114339" w:rsidP="00114339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Abstract</w:t>
      </w:r>
    </w:p>
    <w:p w:rsidR="00114339" w:rsidRDefault="00114339" w:rsidP="00114339">
      <w:pPr>
        <w:widowControl w:val="0"/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color w:val="1C1D1D"/>
        </w:rPr>
      </w:pPr>
      <w:r>
        <w:rPr>
          <w:rFonts w:ascii="Times New Roman" w:hAnsi="Times New Roman" w:cs="Times New Roman"/>
          <w:color w:val="1C1D1D"/>
        </w:rPr>
        <w:t xml:space="preserve">ZAIFULLAH. 2013. </w:t>
      </w:r>
      <w:r>
        <w:rPr>
          <w:rFonts w:ascii="Times New Roman" w:hAnsi="Times New Roman" w:cs="Times New Roman"/>
          <w:i/>
          <w:iCs/>
          <w:color w:val="1C1D1D"/>
        </w:rPr>
        <w:t xml:space="preserve">Balia Traditional Healing Ceremonies of Kaili Ethnics Palu City in Islamic Law Perspective </w:t>
      </w:r>
      <w:r>
        <w:rPr>
          <w:rFonts w:ascii="Times New Roman" w:hAnsi="Times New Roman" w:cs="Times New Roman"/>
          <w:color w:val="1C1D1D"/>
        </w:rPr>
        <w:t>(supervised by Mahmud Tang and. Hasnawi Haris).</w:t>
      </w:r>
    </w:p>
    <w:p w:rsidR="00114339" w:rsidRDefault="00114339" w:rsidP="00114339">
      <w:pPr>
        <w:widowControl w:val="0"/>
        <w:autoSpaceDE w:val="0"/>
        <w:autoSpaceDN w:val="0"/>
        <w:spacing w:before="72" w:after="0" w:line="240" w:lineRule="auto"/>
        <w:ind w:firstLine="720"/>
        <w:jc w:val="both"/>
        <w:rPr>
          <w:rFonts w:ascii="Times New Roman" w:hAnsi="Times New Roman" w:cs="Times New Roman"/>
          <w:color w:val="1C1D1D"/>
        </w:rPr>
      </w:pPr>
      <w:r>
        <w:rPr>
          <w:rFonts w:ascii="Times New Roman" w:hAnsi="Times New Roman" w:cs="Times New Roman"/>
          <w:color w:val="1C1D1D"/>
          <w:spacing w:val="5"/>
        </w:rPr>
        <w:t xml:space="preserve">The study aimed at (1) describing the process of the implementation of </w:t>
      </w:r>
      <w:r>
        <w:rPr>
          <w:rFonts w:ascii="Times New Roman" w:hAnsi="Times New Roman" w:cs="Times New Roman"/>
          <w:color w:val="1C1D1D"/>
          <w:spacing w:val="6"/>
        </w:rPr>
        <w:t xml:space="preserve">Balia traditional healing ceremonies and (2) analyzing Islamic perspective on </w:t>
      </w:r>
      <w:r>
        <w:rPr>
          <w:rFonts w:ascii="Times New Roman" w:hAnsi="Times New Roman" w:cs="Times New Roman"/>
          <w:color w:val="1C1D1D"/>
        </w:rPr>
        <w:t>Balia traditional ceremonies of Kaili ethnics in Central Sulawesi.</w:t>
      </w:r>
    </w:p>
    <w:p w:rsidR="00114339" w:rsidRDefault="00114339" w:rsidP="001143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C1D1D"/>
        </w:rPr>
      </w:pPr>
      <w:r>
        <w:rPr>
          <w:rFonts w:ascii="Times New Roman" w:hAnsi="Times New Roman" w:cs="Times New Roman"/>
          <w:color w:val="1C1D1D"/>
        </w:rPr>
        <w:t>This study was a descriptive qualitative which employed observation, interview, and documentation methods in collecting the data. Data were analyzed by conducting data reduction, data display, conclusion, and verification.</w:t>
      </w:r>
    </w:p>
    <w:p w:rsidR="00114339" w:rsidRDefault="00114339" w:rsidP="001143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C1D1D"/>
        </w:rPr>
      </w:pPr>
      <w:r>
        <w:rPr>
          <w:rFonts w:ascii="Times New Roman" w:hAnsi="Times New Roman" w:cs="Times New Roman"/>
          <w:color w:val="1C1D1D"/>
          <w:spacing w:val="8"/>
        </w:rPr>
        <w:t xml:space="preserve">The results discovered that there were three elements of instrumental </w:t>
      </w:r>
      <w:r>
        <w:rPr>
          <w:rFonts w:ascii="Times New Roman" w:hAnsi="Times New Roman" w:cs="Times New Roman"/>
          <w:color w:val="1C1D1D"/>
          <w:spacing w:val="13"/>
        </w:rPr>
        <w:t xml:space="preserve">symbols of objectives in the implementation of Balia traditional healing </w:t>
      </w:r>
      <w:r>
        <w:rPr>
          <w:rFonts w:ascii="Times New Roman" w:hAnsi="Times New Roman" w:cs="Times New Roman"/>
          <w:color w:val="1C1D1D"/>
          <w:spacing w:val="5"/>
        </w:rPr>
        <w:t xml:space="preserve">ceremonies. (1) phase was preparation. (2) was </w:t>
      </w:r>
      <w:r>
        <w:rPr>
          <w:rFonts w:ascii="Times New Roman" w:hAnsi="Times New Roman" w:cs="Times New Roman"/>
          <w:i/>
          <w:iCs/>
          <w:color w:val="1C1D1D"/>
          <w:spacing w:val="5"/>
        </w:rPr>
        <w:t xml:space="preserve">moraro, </w:t>
      </w:r>
      <w:r>
        <w:rPr>
          <w:rFonts w:ascii="Times New Roman" w:hAnsi="Times New Roman" w:cs="Times New Roman"/>
          <w:color w:val="1C1D1D"/>
          <w:spacing w:val="5"/>
        </w:rPr>
        <w:t>and (3)</w:t>
      </w:r>
      <w:r>
        <w:rPr>
          <w:rFonts w:ascii="Times New Roman" w:hAnsi="Times New Roman" w:cs="Times New Roman"/>
          <w:color w:val="1C1D1D"/>
        </w:rPr>
        <w:t xml:space="preserve"> was </w:t>
      </w:r>
      <w:r>
        <w:rPr>
          <w:rFonts w:ascii="Times New Roman" w:hAnsi="Times New Roman" w:cs="Times New Roman"/>
          <w:i/>
          <w:iCs/>
          <w:color w:val="1C1D1D"/>
        </w:rPr>
        <w:t xml:space="preserve">vadi </w:t>
      </w:r>
      <w:r>
        <w:rPr>
          <w:rFonts w:ascii="Times New Roman" w:hAnsi="Times New Roman" w:cs="Times New Roman"/>
          <w:color w:val="1C1D1D"/>
        </w:rPr>
        <w:t xml:space="preserve">poem. Viewed from the Islamic perspective, the implementation of Balia traditional healing ceremonies consisted of the first, meaning and symbol according </w:t>
      </w:r>
      <w:r>
        <w:rPr>
          <w:rFonts w:ascii="Times New Roman" w:hAnsi="Times New Roman" w:cs="Times New Roman"/>
          <w:color w:val="1C1D1D"/>
          <w:vertAlign w:val="subscript"/>
        </w:rPr>
        <w:t>t</w:t>
      </w:r>
      <w:r>
        <w:rPr>
          <w:rFonts w:ascii="Times New Roman" w:hAnsi="Times New Roman" w:cs="Times New Roman"/>
          <w:color w:val="1C1D1D"/>
        </w:rPr>
        <w:t xml:space="preserve">o Islamic Shari'a: (1) preparation of types of food, (2) sugar cane and banana were planted at the venue of ceremonies, (3) </w:t>
      </w:r>
      <w:r>
        <w:rPr>
          <w:rFonts w:ascii="Times New Roman" w:hAnsi="Times New Roman" w:cs="Times New Roman"/>
          <w:i/>
          <w:iCs/>
          <w:color w:val="1C1D1D"/>
        </w:rPr>
        <w:t xml:space="preserve">parang </w:t>
      </w:r>
      <w:r>
        <w:rPr>
          <w:rFonts w:ascii="Times New Roman" w:hAnsi="Times New Roman" w:cs="Times New Roman"/>
          <w:color w:val="1C1D1D"/>
        </w:rPr>
        <w:t xml:space="preserve">(chopper) and spear were used when </w:t>
      </w:r>
      <w:r>
        <w:rPr>
          <w:rFonts w:ascii="Times New Roman" w:hAnsi="Times New Roman" w:cs="Times New Roman"/>
          <w:i/>
          <w:iCs/>
          <w:color w:val="1C1D1D"/>
        </w:rPr>
        <w:t xml:space="preserve">moraro </w:t>
      </w:r>
      <w:r>
        <w:rPr>
          <w:rFonts w:ascii="Times New Roman" w:hAnsi="Times New Roman" w:cs="Times New Roman"/>
          <w:color w:val="1C1D1D"/>
        </w:rPr>
        <w:t xml:space="preserve">(animals) were killed. Second, meaning and symbol. not appropriate to Islamic Shari'a: (1) moraro, preparation of the animals as the </w:t>
      </w:r>
      <w:r>
        <w:rPr>
          <w:rFonts w:ascii="Times New Roman" w:hAnsi="Times New Roman" w:cs="Times New Roman"/>
          <w:color w:val="1C1D1D"/>
          <w:spacing w:val="4"/>
        </w:rPr>
        <w:t xml:space="preserve">ceremonial animals and the target of spear when the ceremony was conducted, </w:t>
      </w:r>
      <w:r>
        <w:rPr>
          <w:rFonts w:ascii="Times New Roman" w:hAnsi="Times New Roman" w:cs="Times New Roman"/>
          <w:color w:val="1C1D1D"/>
        </w:rPr>
        <w:t xml:space="preserve">(2) </w:t>
      </w:r>
      <w:r>
        <w:rPr>
          <w:rFonts w:ascii="Times New Roman" w:hAnsi="Times New Roman" w:cs="Times New Roman"/>
          <w:i/>
          <w:iCs/>
          <w:color w:val="1C1D1D"/>
        </w:rPr>
        <w:t xml:space="preserve">vadi </w:t>
      </w:r>
      <w:r>
        <w:rPr>
          <w:rFonts w:ascii="Times New Roman" w:hAnsi="Times New Roman" w:cs="Times New Roman"/>
          <w:color w:val="1C1D1D"/>
        </w:rPr>
        <w:t xml:space="preserve">poem, used as </w:t>
      </w:r>
      <w:r>
        <w:rPr>
          <w:rFonts w:ascii="Times New Roman" w:hAnsi="Times New Roman" w:cs="Times New Roman"/>
          <w:i/>
          <w:iCs/>
          <w:color w:val="1C1D1D"/>
        </w:rPr>
        <w:t xml:space="preserve">sando </w:t>
      </w:r>
      <w:r>
        <w:rPr>
          <w:rFonts w:ascii="Times New Roman" w:hAnsi="Times New Roman" w:cs="Times New Roman"/>
          <w:color w:val="1C1D1D"/>
        </w:rPr>
        <w:t xml:space="preserve">as the forms of appraisal, praying, or requesting to </w:t>
      </w:r>
      <w:r>
        <w:rPr>
          <w:rFonts w:ascii="Times New Roman" w:hAnsi="Times New Roman" w:cs="Times New Roman"/>
          <w:color w:val="1C1D1D"/>
          <w:spacing w:val="-1"/>
        </w:rPr>
        <w:t xml:space="preserve">the spirits or ancestral spirits or what Kaili ethnics called as </w:t>
      </w:r>
      <w:r>
        <w:rPr>
          <w:rFonts w:ascii="Times New Roman" w:hAnsi="Times New Roman" w:cs="Times New Roman"/>
          <w:i/>
          <w:iCs/>
          <w:color w:val="1C1D1D"/>
          <w:spacing w:val="-1"/>
        </w:rPr>
        <w:t>anitu.</w:t>
      </w:r>
    </w:p>
    <w:p w:rsidR="00114339" w:rsidRDefault="00114339" w:rsidP="00114339">
      <w:pPr>
        <w:pStyle w:val="NoSpacing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</w:t>
      </w:r>
    </w:p>
    <w:p w:rsidR="00114339" w:rsidRDefault="00114339" w:rsidP="00114339">
      <w:pPr>
        <w:pStyle w:val="NoSpacing"/>
        <w:tabs>
          <w:tab w:val="left" w:pos="5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</w:t>
      </w:r>
      <w:proofErr w:type="gramStart"/>
      <w:r>
        <w:rPr>
          <w:rFonts w:ascii="Times New Roman" w:hAnsi="Times New Roman" w:cs="Times New Roman"/>
        </w:rPr>
        <w:t>word :</w:t>
      </w:r>
      <w:proofErr w:type="gramEnd"/>
      <w:r>
        <w:rPr>
          <w:rFonts w:ascii="Times New Roman" w:hAnsi="Times New Roman" w:cs="Times New Roman"/>
        </w:rPr>
        <w:t xml:space="preserve"> Ceremonies, </w:t>
      </w:r>
      <w:proofErr w:type="spellStart"/>
      <w:r>
        <w:rPr>
          <w:rFonts w:ascii="Times New Roman" w:hAnsi="Times New Roman" w:cs="Times New Roman"/>
        </w:rPr>
        <w:t>Balia</w:t>
      </w:r>
      <w:proofErr w:type="spellEnd"/>
      <w:r>
        <w:rPr>
          <w:rFonts w:ascii="Times New Roman" w:hAnsi="Times New Roman" w:cs="Times New Roman"/>
        </w:rPr>
        <w:t>, perspective, Islamic law</w:t>
      </w:r>
    </w:p>
    <w:p w:rsidR="00114339" w:rsidRDefault="00114339" w:rsidP="0011433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339"/>
    <w:rsid w:val="00114339"/>
    <w:rsid w:val="00840A70"/>
    <w:rsid w:val="00BA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39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33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>multimedia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2016-03-04T00:09:00Z</dcterms:created>
  <dcterms:modified xsi:type="dcterms:W3CDTF">2016-03-04T00:10:00Z</dcterms:modified>
</cp:coreProperties>
</file>