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50" w:rsidRPr="00E24FDD" w:rsidRDefault="00E53150" w:rsidP="00DF19C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E24FDD">
        <w:rPr>
          <w:rFonts w:ascii="Times New Roman" w:hAnsi="Times New Roman" w:cs="Times New Roman"/>
          <w:b/>
          <w:sz w:val="28"/>
        </w:rPr>
        <w:t>BAB V</w:t>
      </w:r>
    </w:p>
    <w:p w:rsidR="00696B59" w:rsidRDefault="00E53150" w:rsidP="00DF19C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E24FDD">
        <w:rPr>
          <w:rFonts w:ascii="Times New Roman" w:hAnsi="Times New Roman" w:cs="Times New Roman"/>
          <w:b/>
          <w:sz w:val="28"/>
        </w:rPr>
        <w:t>KESIMPULAN DAN SARAN</w:t>
      </w:r>
    </w:p>
    <w:p w:rsidR="00DF19C1" w:rsidRPr="00E4596E" w:rsidRDefault="00DF19C1" w:rsidP="00DF19C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E53150" w:rsidRPr="00E53150" w:rsidRDefault="00E53150" w:rsidP="00E53150">
      <w:pPr>
        <w:jc w:val="both"/>
        <w:rPr>
          <w:rFonts w:ascii="Times New Roman" w:hAnsi="Times New Roman" w:cs="Times New Roman"/>
          <w:sz w:val="24"/>
        </w:rPr>
      </w:pPr>
      <w:r w:rsidRPr="00C767A3">
        <w:rPr>
          <w:rFonts w:ascii="Times New Roman" w:hAnsi="Times New Roman" w:cs="Times New Roman"/>
          <w:b/>
          <w:sz w:val="24"/>
        </w:rPr>
        <w:t>A.</w:t>
      </w:r>
      <w:r w:rsidRPr="00E53150">
        <w:rPr>
          <w:rFonts w:ascii="Times New Roman" w:hAnsi="Times New Roman" w:cs="Times New Roman"/>
          <w:sz w:val="24"/>
        </w:rPr>
        <w:tab/>
      </w:r>
      <w:r w:rsidRPr="00C767A3">
        <w:rPr>
          <w:rFonts w:ascii="Times New Roman" w:hAnsi="Times New Roman" w:cs="Times New Roman"/>
          <w:b/>
          <w:sz w:val="26"/>
          <w:szCs w:val="26"/>
        </w:rPr>
        <w:t>Kesimpulan</w:t>
      </w:r>
    </w:p>
    <w:p w:rsidR="00E53150" w:rsidRPr="00E53150" w:rsidRDefault="00E53150" w:rsidP="0007659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53150">
        <w:rPr>
          <w:rFonts w:ascii="Times New Roman" w:hAnsi="Times New Roman" w:cs="Times New Roman"/>
          <w:sz w:val="24"/>
        </w:rPr>
        <w:t>Berdasarkan hasil analisis data dan pembahasan maka dapat ditarik beberapa kesimpulan sebagai berikut:</w:t>
      </w:r>
    </w:p>
    <w:p w:rsidR="00E53150" w:rsidRDefault="00662350" w:rsidP="00076593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Rata-rata kemampuan awal matematika siswa kelas XI MIA 2 SMA Negeri 1 Bantaeng sebelum diberikan perlakuan yaitu 79,21 dengan standar deviasi 12,45 dan terdapat 62,5% siswa memenuhi kriteria ketuntasan minimal. </w:t>
      </w:r>
      <w:r w:rsidR="00854C48">
        <w:rPr>
          <w:rFonts w:ascii="Times New Roman" w:hAnsi="Times New Roman" w:cs="Times New Roman"/>
          <w:sz w:val="24"/>
          <w:lang w:val="en-US"/>
        </w:rPr>
        <w:t>Sedangkan</w:t>
      </w:r>
      <w:r>
        <w:rPr>
          <w:rFonts w:ascii="Times New Roman" w:hAnsi="Times New Roman" w:cs="Times New Roman"/>
          <w:sz w:val="24"/>
          <w:lang w:val="en-US"/>
        </w:rPr>
        <w:t xml:space="preserve"> setelah diberikan perlakuan berupa penggunaan media video pembelajaran pada pendekatan </w:t>
      </w:r>
      <w:r>
        <w:rPr>
          <w:rFonts w:ascii="Times New Roman" w:hAnsi="Times New Roman" w:cs="Times New Roman"/>
          <w:i/>
          <w:sz w:val="24"/>
          <w:lang w:val="en-US"/>
        </w:rPr>
        <w:t xml:space="preserve">scientific </w:t>
      </w:r>
      <w:r>
        <w:rPr>
          <w:rFonts w:ascii="Times New Roman" w:hAnsi="Times New Roman" w:cs="Times New Roman"/>
          <w:sz w:val="24"/>
          <w:lang w:val="en-US"/>
        </w:rPr>
        <w:t xml:space="preserve">diperoleh rata-rata hasil belajar matematika siswa yaitu 85,82 dengan standar deviasi 8,54 dan terdapat 87,5% siswa </w:t>
      </w:r>
      <w:r w:rsidR="008C54F8">
        <w:rPr>
          <w:rFonts w:ascii="Times New Roman" w:hAnsi="Times New Roman" w:cs="Times New Roman"/>
          <w:sz w:val="24"/>
          <w:lang w:val="en-US"/>
        </w:rPr>
        <w:t>memenuhi kriteria ketuntasan minimal.</w:t>
      </w:r>
    </w:p>
    <w:p w:rsidR="00E53150" w:rsidRPr="008E14D6" w:rsidRDefault="00A742D5" w:rsidP="00076593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Rata-rata kemampuan awal matematika siswa kelas XI MIA 3 SMA Negeri 1 Bantaeng sebelum diberikan perlakuan yaitu 85,53 dengan standar deviasi 11,52 dan terdapat 85,71% siswa memenuhi kriteria ketuntasan minimal. Namun setelah diberikan perlakuan berupa pendekatan </w:t>
      </w:r>
      <w:r>
        <w:rPr>
          <w:rFonts w:ascii="Times New Roman" w:hAnsi="Times New Roman" w:cs="Times New Roman"/>
          <w:i/>
          <w:sz w:val="24"/>
          <w:lang w:val="en-US"/>
        </w:rPr>
        <w:t xml:space="preserve">scientific </w:t>
      </w:r>
      <w:r>
        <w:rPr>
          <w:rFonts w:ascii="Times New Roman" w:hAnsi="Times New Roman" w:cs="Times New Roman"/>
          <w:sz w:val="24"/>
          <w:lang w:val="en-US"/>
        </w:rPr>
        <w:t>namun tidak menggunakan media video pembelajaran diperoleh rata-rata hasil belajar matematika siswa yaitu 78,85 dengan standar deviasi 9,62 dan hanya terdapat 71,43% siswa memenuhi kriteria ketuntasan minimal.</w:t>
      </w:r>
    </w:p>
    <w:p w:rsidR="001C3EE8" w:rsidRPr="001C3EE8" w:rsidRDefault="00D10F5F" w:rsidP="00F572F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1C3EE8">
        <w:rPr>
          <w:rFonts w:ascii="Times New Roman" w:hAnsi="Times New Roman" w:cs="Times New Roman"/>
          <w:sz w:val="24"/>
        </w:rPr>
        <w:lastRenderedPageBreak/>
        <w:t xml:space="preserve">Terdapat perbedaan nilai rata-rata hasil belajar matematika siswa yang diajar dengan menggunakan </w:t>
      </w:r>
      <w:r w:rsidRPr="001C3EE8">
        <w:rPr>
          <w:rFonts w:ascii="Times New Roman" w:hAnsi="Times New Roman" w:cs="Times New Roman"/>
          <w:sz w:val="24"/>
          <w:szCs w:val="24"/>
        </w:rPr>
        <w:t>media</w:t>
      </w:r>
      <w:r w:rsidR="00D0202A" w:rsidRPr="001C3EE8">
        <w:rPr>
          <w:rFonts w:ascii="Times New Roman" w:hAnsi="Times New Roman" w:cs="Times New Roman"/>
          <w:sz w:val="24"/>
          <w:szCs w:val="24"/>
          <w:lang w:val="en-US"/>
        </w:rPr>
        <w:t xml:space="preserve"> video pembelajaran pada pendekatan </w:t>
      </w:r>
      <w:r w:rsidR="00D0202A" w:rsidRPr="001C3EE8">
        <w:rPr>
          <w:rFonts w:ascii="Times New Roman" w:hAnsi="Times New Roman" w:cs="Times New Roman"/>
          <w:i/>
          <w:sz w:val="24"/>
          <w:szCs w:val="24"/>
          <w:lang w:val="en-US"/>
        </w:rPr>
        <w:t>scientific</w:t>
      </w:r>
      <w:r w:rsidR="00D0202A" w:rsidRPr="001C3EE8">
        <w:rPr>
          <w:rFonts w:ascii="Times New Roman" w:hAnsi="Times New Roman" w:cs="Times New Roman"/>
          <w:sz w:val="24"/>
          <w:szCs w:val="24"/>
          <w:lang w:val="en-US"/>
        </w:rPr>
        <w:t xml:space="preserve"> dan dengan tidak </w:t>
      </w:r>
      <w:r w:rsidR="00D0202A" w:rsidRPr="001C3EE8">
        <w:rPr>
          <w:rFonts w:ascii="Times New Roman" w:hAnsi="Times New Roman" w:cs="Times New Roman"/>
          <w:sz w:val="24"/>
        </w:rPr>
        <w:t xml:space="preserve">menggunakan </w:t>
      </w:r>
      <w:r w:rsidR="00D0202A" w:rsidRPr="001C3EE8">
        <w:rPr>
          <w:rFonts w:ascii="Times New Roman" w:hAnsi="Times New Roman" w:cs="Times New Roman"/>
          <w:sz w:val="24"/>
          <w:szCs w:val="24"/>
        </w:rPr>
        <w:t>media</w:t>
      </w:r>
      <w:r w:rsidR="00D0202A" w:rsidRPr="001C3EE8">
        <w:rPr>
          <w:rFonts w:ascii="Times New Roman" w:hAnsi="Times New Roman" w:cs="Times New Roman"/>
          <w:sz w:val="24"/>
          <w:szCs w:val="24"/>
          <w:lang w:val="en-US"/>
        </w:rPr>
        <w:t xml:space="preserve"> video pembelajaran pada pendekatan </w:t>
      </w:r>
      <w:r w:rsidR="00D0202A" w:rsidRPr="001C3EE8">
        <w:rPr>
          <w:rFonts w:ascii="Times New Roman" w:hAnsi="Times New Roman" w:cs="Times New Roman"/>
          <w:i/>
          <w:sz w:val="24"/>
          <w:szCs w:val="24"/>
          <w:lang w:val="en-US"/>
        </w:rPr>
        <w:t>scientific</w:t>
      </w:r>
      <w:r w:rsidR="00553EF5" w:rsidRPr="001C3EE8">
        <w:rPr>
          <w:rFonts w:ascii="Times New Roman" w:hAnsi="Times New Roman" w:cs="Times New Roman"/>
          <w:i/>
          <w:sz w:val="24"/>
          <w:szCs w:val="24"/>
        </w:rPr>
        <w:t>.</w:t>
      </w:r>
    </w:p>
    <w:p w:rsidR="000E3AF5" w:rsidRPr="001C3EE8" w:rsidRDefault="000E3AF5" w:rsidP="00F572F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1C3EE8">
        <w:rPr>
          <w:rFonts w:ascii="Times New Roman" w:hAnsi="Times New Roman" w:cs="Times New Roman"/>
          <w:sz w:val="24"/>
          <w:szCs w:val="24"/>
        </w:rPr>
        <w:t xml:space="preserve">Hasil belajar matematika siswa yang mengikuti pembelajaran dengan penggunaan media video pembelajaran pada pendekatan </w:t>
      </w:r>
      <w:r w:rsidRPr="001C3EE8">
        <w:rPr>
          <w:rFonts w:ascii="Times New Roman" w:hAnsi="Times New Roman" w:cs="Times New Roman"/>
          <w:i/>
          <w:sz w:val="24"/>
          <w:szCs w:val="24"/>
        </w:rPr>
        <w:t xml:space="preserve">scientific </w:t>
      </w:r>
      <w:r w:rsidRPr="001C3EE8">
        <w:rPr>
          <w:rFonts w:ascii="Times New Roman" w:hAnsi="Times New Roman" w:cs="Times New Roman"/>
          <w:sz w:val="24"/>
          <w:szCs w:val="24"/>
        </w:rPr>
        <w:t xml:space="preserve">lebih baik dari siswa yang mengikuti pembelajaran dengan tidak penggunaan media video pembelajaran pada pendekatan </w:t>
      </w:r>
      <w:r w:rsidRPr="001C3EE8">
        <w:rPr>
          <w:rFonts w:ascii="Times New Roman" w:hAnsi="Times New Roman" w:cs="Times New Roman"/>
          <w:i/>
          <w:sz w:val="24"/>
          <w:szCs w:val="24"/>
        </w:rPr>
        <w:t>scientific</w:t>
      </w:r>
      <w:r w:rsidR="001C3EE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8F68F2" w:rsidRPr="008155B3" w:rsidRDefault="008F68F2" w:rsidP="008F68F2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E53150" w:rsidRPr="00E53150" w:rsidRDefault="00E53150" w:rsidP="00E53150">
      <w:pPr>
        <w:jc w:val="both"/>
        <w:rPr>
          <w:rFonts w:ascii="Times New Roman" w:hAnsi="Times New Roman" w:cs="Times New Roman"/>
          <w:sz w:val="24"/>
        </w:rPr>
      </w:pPr>
      <w:r w:rsidRPr="00C767A3">
        <w:rPr>
          <w:rFonts w:ascii="Times New Roman" w:hAnsi="Times New Roman" w:cs="Times New Roman"/>
          <w:b/>
          <w:sz w:val="26"/>
          <w:szCs w:val="26"/>
        </w:rPr>
        <w:t>B</w:t>
      </w:r>
      <w:r w:rsidRPr="00E53150">
        <w:rPr>
          <w:rFonts w:ascii="Times New Roman" w:hAnsi="Times New Roman" w:cs="Times New Roman"/>
          <w:sz w:val="24"/>
        </w:rPr>
        <w:t>.</w:t>
      </w:r>
      <w:r w:rsidRPr="0050743E">
        <w:rPr>
          <w:rFonts w:ascii="Times New Roman" w:hAnsi="Times New Roman" w:cs="Times New Roman"/>
          <w:b/>
          <w:sz w:val="24"/>
        </w:rPr>
        <w:tab/>
      </w:r>
      <w:r w:rsidRPr="00C767A3">
        <w:rPr>
          <w:rFonts w:ascii="Times New Roman" w:hAnsi="Times New Roman" w:cs="Times New Roman"/>
          <w:b/>
          <w:sz w:val="26"/>
          <w:szCs w:val="26"/>
        </w:rPr>
        <w:t>Saran</w:t>
      </w:r>
      <w:r w:rsidRPr="00C767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3150" w:rsidRPr="00E53150" w:rsidRDefault="00E53150" w:rsidP="0050743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53150">
        <w:rPr>
          <w:rFonts w:ascii="Times New Roman" w:hAnsi="Times New Roman" w:cs="Times New Roman"/>
          <w:sz w:val="24"/>
        </w:rPr>
        <w:t>Berdasarkan kesimpulan yang telah dikemukakan, maka penulis mengajukan saran :</w:t>
      </w:r>
    </w:p>
    <w:p w:rsidR="00857551" w:rsidRPr="00857551" w:rsidRDefault="00857551" w:rsidP="0050743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Berdasarkan yang telah diungkapkan peneliti mengenai adanya perbedaan hasil belajar </w:t>
      </w:r>
      <w:r w:rsidRPr="008155B3">
        <w:rPr>
          <w:rFonts w:ascii="Times New Roman" w:hAnsi="Times New Roman" w:cs="Times New Roman"/>
          <w:sz w:val="24"/>
        </w:rPr>
        <w:t xml:space="preserve">matematika siswa yang diajar dengan menggunakan </w:t>
      </w:r>
      <w:r w:rsidRPr="008155B3"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video pembelajaran dan </w:t>
      </w:r>
      <w:r>
        <w:rPr>
          <w:rFonts w:ascii="Times New Roman" w:hAnsi="Times New Roman" w:cs="Times New Roman"/>
          <w:sz w:val="24"/>
          <w:lang w:val="en-US"/>
        </w:rPr>
        <w:t xml:space="preserve">tidak </w:t>
      </w:r>
      <w:r w:rsidRPr="008155B3">
        <w:rPr>
          <w:rFonts w:ascii="Times New Roman" w:hAnsi="Times New Roman" w:cs="Times New Roman"/>
          <w:sz w:val="24"/>
        </w:rPr>
        <w:t xml:space="preserve">menggunakan </w:t>
      </w:r>
      <w:r w:rsidRPr="008155B3"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video pembelajaran pada pendekatan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scientific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maka jika dengan melihat hasil belajar yang diperoleh peneliti menyarankan untuk lebih menggunakan media video pembelajaran pada pendekatan </w:t>
      </w:r>
      <w:r w:rsidRPr="00857551">
        <w:rPr>
          <w:rFonts w:ascii="Times New Roman" w:hAnsi="Times New Roman" w:cs="Times New Roman"/>
          <w:i/>
          <w:sz w:val="24"/>
          <w:szCs w:val="24"/>
          <w:lang w:val="en-US"/>
        </w:rPr>
        <w:t>scientific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74B53" w:rsidRPr="00474B53" w:rsidRDefault="00474B53" w:rsidP="00474B5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Karena masih adanya hal-hal yang tidak terkontrol dengan baik, maka disarankan untuk mengadakan penelitian yang serupa atau relevan dengan pelaksanaan agar kiranya menggunakan waktu yang lebih banyak sehingga hasil anali</w:t>
      </w:r>
      <w:r w:rsidR="007B0103">
        <w:rPr>
          <w:rFonts w:ascii="Times New Roman" w:hAnsi="Times New Roman" w:cs="Times New Roman"/>
          <w:sz w:val="24"/>
          <w:szCs w:val="24"/>
        </w:rPr>
        <w:t>sis yang diharapkan lebih baik.</w:t>
      </w:r>
    </w:p>
    <w:p w:rsidR="00857551" w:rsidRPr="00474B53" w:rsidRDefault="00857551" w:rsidP="0050743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 xml:space="preserve">Media video pembelajaran merupakan salah satu contoh media yang bisa digunakan pada pendekatan </w:t>
      </w:r>
      <w:r w:rsidRPr="00857551">
        <w:rPr>
          <w:rFonts w:ascii="Times New Roman" w:hAnsi="Times New Roman" w:cs="Times New Roman"/>
          <w:i/>
          <w:sz w:val="24"/>
          <w:lang w:val="en-US"/>
        </w:rPr>
        <w:t>scientific</w:t>
      </w:r>
      <w:r>
        <w:rPr>
          <w:rFonts w:ascii="Times New Roman" w:hAnsi="Times New Roman" w:cs="Times New Roman"/>
          <w:sz w:val="24"/>
          <w:lang w:val="en-US"/>
        </w:rPr>
        <w:t xml:space="preserve"> dan kemungkinan terdapat media lain yang lebih </w:t>
      </w:r>
      <w:r w:rsidR="00474B53">
        <w:rPr>
          <w:rFonts w:ascii="Times New Roman" w:hAnsi="Times New Roman" w:cs="Times New Roman"/>
          <w:sz w:val="24"/>
          <w:lang w:val="en-US"/>
        </w:rPr>
        <w:t xml:space="preserve">baik. Oleh karena itu, disarankan kepada peneliti lain yang ingin melakukan penelitian serupa untuk membandingkan dengan media lain yang bisa digunakan pada pendekatan </w:t>
      </w:r>
      <w:r w:rsidR="00474B53">
        <w:rPr>
          <w:rFonts w:ascii="Times New Roman" w:hAnsi="Times New Roman" w:cs="Times New Roman"/>
          <w:i/>
          <w:sz w:val="24"/>
          <w:lang w:val="en-US"/>
        </w:rPr>
        <w:t>scientific</w:t>
      </w:r>
      <w:r w:rsidR="00474B53">
        <w:rPr>
          <w:rFonts w:ascii="Times New Roman" w:hAnsi="Times New Roman" w:cs="Times New Roman"/>
          <w:sz w:val="24"/>
          <w:lang w:val="en-US"/>
        </w:rPr>
        <w:t>.</w:t>
      </w:r>
    </w:p>
    <w:p w:rsidR="006A1562" w:rsidRPr="00E53150" w:rsidRDefault="006A1562" w:rsidP="00E53150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A1562" w:rsidRPr="00E53150" w:rsidSect="002A6EF0">
      <w:headerReference w:type="default" r:id="rId7"/>
      <w:footerReference w:type="default" r:id="rId8"/>
      <w:footerReference w:type="first" r:id="rId9"/>
      <w:pgSz w:w="11906" w:h="16838" w:code="9"/>
      <w:pgMar w:top="2268" w:right="1701" w:bottom="1701" w:left="2268" w:header="708" w:footer="708" w:gutter="0"/>
      <w:pgNumType w:start="7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F5" w:rsidRDefault="00D32CF5" w:rsidP="00310D12">
      <w:pPr>
        <w:spacing w:after="0" w:line="240" w:lineRule="auto"/>
      </w:pPr>
      <w:r>
        <w:separator/>
      </w:r>
    </w:p>
  </w:endnote>
  <w:endnote w:type="continuationSeparator" w:id="0">
    <w:p w:rsidR="00D32CF5" w:rsidRDefault="00D32CF5" w:rsidP="0031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C0" w:rsidRDefault="002215C0">
    <w:pPr>
      <w:pStyle w:val="Footer"/>
      <w:jc w:val="center"/>
    </w:pPr>
  </w:p>
  <w:p w:rsidR="00310D12" w:rsidRDefault="00310D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66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6EF0" w:rsidRDefault="002A6E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2A6EF0" w:rsidRDefault="002A6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F5" w:rsidRDefault="00D32CF5" w:rsidP="00310D12">
      <w:pPr>
        <w:spacing w:after="0" w:line="240" w:lineRule="auto"/>
      </w:pPr>
      <w:r>
        <w:separator/>
      </w:r>
    </w:p>
  </w:footnote>
  <w:footnote w:type="continuationSeparator" w:id="0">
    <w:p w:rsidR="00D32CF5" w:rsidRDefault="00D32CF5" w:rsidP="00310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4870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6EF0" w:rsidRDefault="002A6EF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310D12" w:rsidRDefault="00310D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07E98"/>
    <w:multiLevelType w:val="hybridMultilevel"/>
    <w:tmpl w:val="BF7478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07DB8"/>
    <w:multiLevelType w:val="hybridMultilevel"/>
    <w:tmpl w:val="B7304C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50"/>
    <w:rsid w:val="00022FCC"/>
    <w:rsid w:val="00024E36"/>
    <w:rsid w:val="00076593"/>
    <w:rsid w:val="000E3AF5"/>
    <w:rsid w:val="000F0681"/>
    <w:rsid w:val="000F6597"/>
    <w:rsid w:val="001443B1"/>
    <w:rsid w:val="00151FE3"/>
    <w:rsid w:val="00183BFD"/>
    <w:rsid w:val="001A1F28"/>
    <w:rsid w:val="001B1CF1"/>
    <w:rsid w:val="001C3EE8"/>
    <w:rsid w:val="002215C0"/>
    <w:rsid w:val="002216B6"/>
    <w:rsid w:val="00232A0F"/>
    <w:rsid w:val="0024067F"/>
    <w:rsid w:val="0025321B"/>
    <w:rsid w:val="002A113D"/>
    <w:rsid w:val="002A50DB"/>
    <w:rsid w:val="002A6EF0"/>
    <w:rsid w:val="002C025E"/>
    <w:rsid w:val="00306860"/>
    <w:rsid w:val="00310D12"/>
    <w:rsid w:val="0038612E"/>
    <w:rsid w:val="00451667"/>
    <w:rsid w:val="00452F8F"/>
    <w:rsid w:val="00456670"/>
    <w:rsid w:val="00464D33"/>
    <w:rsid w:val="00474B53"/>
    <w:rsid w:val="004E1898"/>
    <w:rsid w:val="004F4F66"/>
    <w:rsid w:val="0050743E"/>
    <w:rsid w:val="00521643"/>
    <w:rsid w:val="005375EA"/>
    <w:rsid w:val="00553EF5"/>
    <w:rsid w:val="00647A3F"/>
    <w:rsid w:val="0066069F"/>
    <w:rsid w:val="00662350"/>
    <w:rsid w:val="00664522"/>
    <w:rsid w:val="00696B59"/>
    <w:rsid w:val="006A1562"/>
    <w:rsid w:val="006F1080"/>
    <w:rsid w:val="00711DCA"/>
    <w:rsid w:val="007253F6"/>
    <w:rsid w:val="00740C10"/>
    <w:rsid w:val="0074217A"/>
    <w:rsid w:val="007A6A95"/>
    <w:rsid w:val="007B0103"/>
    <w:rsid w:val="008155B3"/>
    <w:rsid w:val="00854C48"/>
    <w:rsid w:val="00857551"/>
    <w:rsid w:val="008C54F8"/>
    <w:rsid w:val="008E14D6"/>
    <w:rsid w:val="008F68F2"/>
    <w:rsid w:val="0098538E"/>
    <w:rsid w:val="009D1691"/>
    <w:rsid w:val="009E05D2"/>
    <w:rsid w:val="00A12506"/>
    <w:rsid w:val="00A467CD"/>
    <w:rsid w:val="00A6405A"/>
    <w:rsid w:val="00A742D5"/>
    <w:rsid w:val="00AB75B9"/>
    <w:rsid w:val="00AD3932"/>
    <w:rsid w:val="00AF5633"/>
    <w:rsid w:val="00B405FE"/>
    <w:rsid w:val="00B47D1A"/>
    <w:rsid w:val="00C049AB"/>
    <w:rsid w:val="00C352D9"/>
    <w:rsid w:val="00C767A3"/>
    <w:rsid w:val="00D0202A"/>
    <w:rsid w:val="00D066B8"/>
    <w:rsid w:val="00D10F5F"/>
    <w:rsid w:val="00D27271"/>
    <w:rsid w:val="00D32CF5"/>
    <w:rsid w:val="00D363FD"/>
    <w:rsid w:val="00D505ED"/>
    <w:rsid w:val="00D810A8"/>
    <w:rsid w:val="00DB4D38"/>
    <w:rsid w:val="00DF19C1"/>
    <w:rsid w:val="00E03CC6"/>
    <w:rsid w:val="00E20518"/>
    <w:rsid w:val="00E24FDD"/>
    <w:rsid w:val="00E4596E"/>
    <w:rsid w:val="00E53150"/>
    <w:rsid w:val="00E5751B"/>
    <w:rsid w:val="00EF35C7"/>
    <w:rsid w:val="00F85A52"/>
    <w:rsid w:val="00F94BBB"/>
    <w:rsid w:val="00FC7FBC"/>
    <w:rsid w:val="00FD07D0"/>
    <w:rsid w:val="00FD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A4618A-A8A3-4D6D-A887-4D3A5E2A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D12"/>
  </w:style>
  <w:style w:type="paragraph" w:styleId="Footer">
    <w:name w:val="footer"/>
    <w:basedOn w:val="Normal"/>
    <w:link w:val="FooterChar"/>
    <w:uiPriority w:val="99"/>
    <w:unhideWhenUsed/>
    <w:rsid w:val="00310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mazwin zyahra</dc:creator>
  <cp:lastModifiedBy>iswan</cp:lastModifiedBy>
  <cp:revision>63</cp:revision>
  <dcterms:created xsi:type="dcterms:W3CDTF">2013-11-22T01:53:00Z</dcterms:created>
  <dcterms:modified xsi:type="dcterms:W3CDTF">2015-07-05T20:54:00Z</dcterms:modified>
</cp:coreProperties>
</file>