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35" w:rsidRDefault="001A4735" w:rsidP="001A4735">
      <w:pPr>
        <w:spacing w:before="0" w:beforeAutospacing="0" w:after="0" w:afterAutospacing="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1A4735" w:rsidRPr="00F668C9" w:rsidRDefault="001A4735" w:rsidP="001A4735">
      <w:pPr>
        <w:spacing w:before="0" w:beforeAutospacing="0" w:after="0" w:afterAutospacing="0" w:line="480" w:lineRule="auto"/>
        <w:ind w:left="2880"/>
        <w:rPr>
          <w:rFonts w:ascii="Times New Roman" w:hAnsi="Times New Roman" w:cs="Times New Roman"/>
          <w:b/>
          <w:sz w:val="24"/>
          <w:szCs w:val="24"/>
        </w:rPr>
      </w:pPr>
      <w:r w:rsidRPr="00F668C9">
        <w:rPr>
          <w:rFonts w:ascii="Times New Roman" w:hAnsi="Times New Roman" w:cs="Times New Roman"/>
          <w:b/>
          <w:sz w:val="24"/>
          <w:szCs w:val="24"/>
        </w:rPr>
        <w:t>PENDAHULUAN</w:t>
      </w:r>
    </w:p>
    <w:p w:rsidR="001A4735" w:rsidRPr="00BA5DF0" w:rsidRDefault="001A4735" w:rsidP="001A4735">
      <w:pPr>
        <w:pStyle w:val="ListParagraph"/>
        <w:tabs>
          <w:tab w:val="left" w:pos="540"/>
        </w:tabs>
        <w:spacing w:line="480" w:lineRule="auto"/>
        <w:ind w:left="360"/>
        <w:rPr>
          <w:rFonts w:ascii="Times New Roman" w:hAnsi="Times New Roman" w:cs="Times New Roman"/>
          <w:sz w:val="24"/>
          <w:szCs w:val="24"/>
        </w:rPr>
      </w:pPr>
      <w:r>
        <w:rPr>
          <w:rFonts w:ascii="Times New Roman" w:hAnsi="Times New Roman" w:cs="Times New Roman"/>
          <w:b/>
          <w:sz w:val="24"/>
          <w:szCs w:val="24"/>
          <w:lang w:val="id-ID"/>
        </w:rPr>
        <w:t xml:space="preserve">A. </w:t>
      </w:r>
      <w:r w:rsidRPr="007A5FE4">
        <w:rPr>
          <w:rFonts w:ascii="Times New Roman" w:hAnsi="Times New Roman" w:cs="Times New Roman"/>
          <w:b/>
          <w:sz w:val="24"/>
          <w:szCs w:val="24"/>
        </w:rPr>
        <w:t>Latar Belakang</w:t>
      </w:r>
    </w:p>
    <w:p w:rsidR="001A4735" w:rsidRDefault="001A4735" w:rsidP="001A4735">
      <w:pPr>
        <w:pStyle w:val="ListParagraph"/>
        <w:tabs>
          <w:tab w:val="left" w:pos="540"/>
        </w:tabs>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Peran aktif</w:t>
      </w:r>
      <w:r>
        <w:rPr>
          <w:rFonts w:ascii="Times New Roman" w:hAnsi="Times New Roman" w:cs="Times New Roman"/>
          <w:sz w:val="24"/>
          <w:szCs w:val="24"/>
          <w:lang w:val="id-ID"/>
        </w:rPr>
        <w:t xml:space="preserve"> sumber daya manusia (SDM)</w:t>
      </w:r>
      <w:r>
        <w:rPr>
          <w:rFonts w:ascii="Times New Roman" w:hAnsi="Times New Roman" w:cs="Times New Roman"/>
          <w:sz w:val="24"/>
          <w:szCs w:val="24"/>
        </w:rPr>
        <w:t xml:space="preserve"> dalam sistem organisasi merupakan  komponen yang sangat penting bagi organisasi itu sendiri. Dalam hal ini SDM yang diharapkan tentunya adalah yang dapat bekerja secara produktif, yaitu berkemampuan untuk menghasilkan pekerjaan secara optimal sehingga keberadaannya dapat dirasakan dan bermanfaat bagi organisasi.</w:t>
      </w:r>
    </w:p>
    <w:p w:rsidR="001A4735" w:rsidRDefault="001A4735" w:rsidP="001A4735">
      <w:pPr>
        <w:pStyle w:val="ListParagraph"/>
        <w:tabs>
          <w:tab w:val="left" w:pos="540"/>
        </w:tabs>
        <w:spacing w:line="48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S</w:t>
      </w:r>
      <w:r>
        <w:rPr>
          <w:rFonts w:ascii="Times New Roman" w:hAnsi="Times New Roman" w:cs="Times New Roman"/>
          <w:sz w:val="24"/>
          <w:szCs w:val="24"/>
          <w:lang w:val="id-ID"/>
        </w:rPr>
        <w:t>DM</w:t>
      </w:r>
      <w:r>
        <w:rPr>
          <w:rFonts w:ascii="Times New Roman" w:hAnsi="Times New Roman" w:cs="Times New Roman"/>
          <w:sz w:val="24"/>
          <w:szCs w:val="24"/>
        </w:rPr>
        <w:t xml:space="preserve"> merupakan  aset utama organisasi dan mempunyai peran yang strategis di dalam organisasi yaitu sebagai pemikir, perencana, dan pengendali aktivitas organisasi dalam penyelenggaraan </w:t>
      </w:r>
      <w:r>
        <w:rPr>
          <w:rFonts w:ascii="Times New Roman" w:hAnsi="Times New Roman" w:cs="Times New Roman"/>
          <w:sz w:val="24"/>
          <w:szCs w:val="24"/>
          <w:lang w:val="id-ID"/>
        </w:rPr>
        <w:t>organisasi</w:t>
      </w:r>
      <w:r>
        <w:rPr>
          <w:rFonts w:ascii="Times New Roman" w:hAnsi="Times New Roman" w:cs="Times New Roman"/>
          <w:sz w:val="24"/>
          <w:szCs w:val="24"/>
        </w:rPr>
        <w:t xml:space="preserve"> yang efektif dan efisien. </w:t>
      </w:r>
    </w:p>
    <w:p w:rsidR="001A4735" w:rsidRDefault="001A4735" w:rsidP="001A4735">
      <w:pPr>
        <w:pStyle w:val="ListParagraph"/>
        <w:tabs>
          <w:tab w:val="left" w:pos="540"/>
        </w:tabs>
        <w:spacing w:line="48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Untuk mencapai tujuan organisasi maka diperlukan suatu penempatan tenaga kerja yang sesuai pada masing-masing divisi atau departemen yang ada dalam organisasi. Karena dengan kesesuaian penempatan kerja tersebut maka akan meningkatkan efektivitas para pegawai.</w:t>
      </w:r>
    </w:p>
    <w:p w:rsidR="001A4735" w:rsidRDefault="001A4735" w:rsidP="001A4735">
      <w:pPr>
        <w:pStyle w:val="ListParagraph"/>
        <w:tabs>
          <w:tab w:val="left" w:pos="540"/>
        </w:tabs>
        <w:spacing w:line="48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kondisi tersebut, seorang pimpinan dituntut untuk selalu mengembangkan cara-cara baru dalam menyeleksi dan mempertahankan pegawai yang berkualitas tinggi yang diperlukan organisasi agar tetap mampu bersaing.Untuk membentuk pegawai yang memiliki kualitas tinggi maka perlu menentukan kualifikasi mengenai pegawai yang dibutuhkan dan menempatkannya pada jabatan yang tepat sehingga tujuan organisasi akan tercapai.</w:t>
      </w:r>
    </w:p>
    <w:p w:rsidR="001A4735" w:rsidRDefault="001A4735" w:rsidP="001A4735">
      <w:pPr>
        <w:pStyle w:val="ListParagraph"/>
        <w:tabs>
          <w:tab w:val="left" w:pos="540"/>
        </w:tabs>
        <w:spacing w:line="480" w:lineRule="auto"/>
        <w:ind w:left="360"/>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sz w:val="24"/>
          <w:szCs w:val="24"/>
        </w:rPr>
        <w:tab/>
        <w:t>Efektivitas yang tinggi menunjukkan kepuasan yang nyata dirasakan oleh seseorang yang mempunyai motif keberhasilan yang tinggi. Selain itu efektivitas pegawai yang tinggi berpengaruh positif terhadap kinerja organisasi secara keseluruhan. Apabila dikaitkan dengan organisasi, efektivitas sangat penting diperhatikan karena apabila efektivitas pegawai kurang mendapat perhatian akan dapat berakibat pada hal-hal yang tidak diinginkan, seperti hasil kerja yang</w:t>
      </w:r>
      <w:r w:rsidRPr="004A7BA0">
        <w:rPr>
          <w:rFonts w:ascii="Times New Roman" w:hAnsi="Times New Roman" w:cs="Times New Roman"/>
          <w:sz w:val="24"/>
          <w:szCs w:val="24"/>
        </w:rPr>
        <w:t>tidak maksimal.</w:t>
      </w:r>
      <w:r>
        <w:rPr>
          <w:rFonts w:ascii="Times New Roman" w:hAnsi="Times New Roman" w:cs="Times New Roman"/>
          <w:sz w:val="24"/>
          <w:szCs w:val="24"/>
          <w:lang w:val="id-ID"/>
        </w:rPr>
        <w:t xml:space="preserve"> Salah satu aspek yang dapat menggambarkan tinggi rendahnya tingkat efektivitas pegawai pada KPP Pratama Makassar Barat adalah pencapaian target pemungutan pajak oleh instansi tersebut.</w:t>
      </w:r>
    </w:p>
    <w:p w:rsidR="001A4735" w:rsidRPr="00F668C9" w:rsidRDefault="001A4735" w:rsidP="001A4735">
      <w:pPr>
        <w:pStyle w:val="ListParagraph"/>
        <w:tabs>
          <w:tab w:val="left" w:pos="540"/>
        </w:tabs>
        <w:spacing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Berikut ini jumlah target pemungutan pajak dan realisasinya selama 5 tahun terakhir yang dapat dilihat pada tabel berikut:</w:t>
      </w:r>
    </w:p>
    <w:p w:rsidR="001A4735" w:rsidRPr="001A4735" w:rsidRDefault="001A4735" w:rsidP="001A4735">
      <w:pPr>
        <w:pStyle w:val="ListParagraph"/>
        <w:tabs>
          <w:tab w:val="left" w:pos="540"/>
        </w:tabs>
        <w:spacing w:after="0" w:afterAutospacing="0"/>
        <w:ind w:left="1418" w:hanging="1058"/>
        <w:rPr>
          <w:rFonts w:ascii="Times New Roman" w:hAnsi="Times New Roman" w:cs="Times New Roman"/>
          <w:b/>
          <w:sz w:val="24"/>
          <w:szCs w:val="24"/>
        </w:rPr>
      </w:pPr>
      <w:r w:rsidRPr="00F66183">
        <w:rPr>
          <w:rFonts w:ascii="Times New Roman" w:hAnsi="Times New Roman" w:cs="Times New Roman"/>
          <w:b/>
          <w:sz w:val="24"/>
          <w:szCs w:val="24"/>
          <w:lang w:val="id-ID"/>
        </w:rPr>
        <w:t>Tabel 1. Jumlah Target dan Realisasi Pemungutan Pajak pada KPP Pratama Makassar Barat Tahun 2010-2014</w:t>
      </w:r>
    </w:p>
    <w:tbl>
      <w:tblPr>
        <w:tblStyle w:val="LightShading"/>
        <w:tblW w:w="0" w:type="auto"/>
        <w:shd w:val="clear" w:color="auto" w:fill="FFFFFF" w:themeFill="background1"/>
        <w:tblLook w:val="04A0"/>
      </w:tblPr>
      <w:tblGrid>
        <w:gridCol w:w="2034"/>
        <w:gridCol w:w="2034"/>
        <w:gridCol w:w="2035"/>
        <w:gridCol w:w="2035"/>
      </w:tblGrid>
      <w:tr w:rsidR="001A4735" w:rsidTr="006451A8">
        <w:trPr>
          <w:cnfStyle w:val="100000000000"/>
          <w:trHeight w:val="732"/>
        </w:trPr>
        <w:tc>
          <w:tcPr>
            <w:cnfStyle w:val="001000000000"/>
            <w:tcW w:w="2034" w:type="dxa"/>
            <w:shd w:val="clear" w:color="auto" w:fill="FFFFFF" w:themeFill="background1"/>
          </w:tcPr>
          <w:p w:rsidR="001A4735" w:rsidRPr="00FA1693" w:rsidRDefault="001A4735" w:rsidP="001A4735">
            <w:pPr>
              <w:pStyle w:val="ListParagraph"/>
              <w:tabs>
                <w:tab w:val="left" w:pos="540"/>
              </w:tabs>
              <w:spacing w:after="0" w:afterAutospacing="0"/>
              <w:ind w:left="0"/>
              <w:rPr>
                <w:rFonts w:ascii="Times New Roman" w:hAnsi="Times New Roman" w:cs="Times New Roman"/>
                <w:b w:val="0"/>
                <w:sz w:val="24"/>
                <w:szCs w:val="24"/>
                <w:lang w:val="id-ID"/>
              </w:rPr>
            </w:pPr>
            <w:r w:rsidRPr="00FA1693">
              <w:rPr>
                <w:rFonts w:ascii="Times New Roman" w:hAnsi="Times New Roman" w:cs="Times New Roman"/>
                <w:sz w:val="24"/>
                <w:szCs w:val="24"/>
                <w:lang w:val="id-ID"/>
              </w:rPr>
              <w:t>Tahun</w:t>
            </w:r>
          </w:p>
        </w:tc>
        <w:tc>
          <w:tcPr>
            <w:tcW w:w="2034" w:type="dxa"/>
            <w:shd w:val="clear" w:color="auto" w:fill="FFFFFF" w:themeFill="background1"/>
          </w:tcPr>
          <w:p w:rsidR="001A4735" w:rsidRPr="00FA1693" w:rsidRDefault="001A4735" w:rsidP="001A4735">
            <w:pPr>
              <w:pStyle w:val="ListParagraph"/>
              <w:tabs>
                <w:tab w:val="left" w:pos="540"/>
              </w:tabs>
              <w:spacing w:after="0" w:afterAutospacing="0"/>
              <w:ind w:left="0"/>
              <w:cnfStyle w:val="100000000000"/>
              <w:rPr>
                <w:rFonts w:ascii="Times New Roman" w:hAnsi="Times New Roman" w:cs="Times New Roman"/>
                <w:b w:val="0"/>
                <w:sz w:val="24"/>
                <w:szCs w:val="24"/>
                <w:lang w:val="id-ID"/>
              </w:rPr>
            </w:pPr>
            <w:r w:rsidRPr="00FA1693">
              <w:rPr>
                <w:rFonts w:ascii="Times New Roman" w:hAnsi="Times New Roman" w:cs="Times New Roman"/>
                <w:sz w:val="24"/>
                <w:szCs w:val="24"/>
                <w:lang w:val="id-ID"/>
              </w:rPr>
              <w:t xml:space="preserve">Target </w:t>
            </w:r>
          </w:p>
          <w:p w:rsidR="001A4735" w:rsidRPr="00FA1693" w:rsidRDefault="001A4735" w:rsidP="001A4735">
            <w:pPr>
              <w:pStyle w:val="ListParagraph"/>
              <w:tabs>
                <w:tab w:val="left" w:pos="540"/>
              </w:tabs>
              <w:spacing w:after="0" w:afterAutospacing="0"/>
              <w:ind w:left="0"/>
              <w:cnfStyle w:val="100000000000"/>
              <w:rPr>
                <w:rFonts w:ascii="Times New Roman" w:hAnsi="Times New Roman" w:cs="Times New Roman"/>
                <w:b w:val="0"/>
                <w:sz w:val="24"/>
                <w:szCs w:val="24"/>
                <w:lang w:val="id-ID"/>
              </w:rPr>
            </w:pPr>
            <w:r w:rsidRPr="00FA1693">
              <w:rPr>
                <w:rFonts w:ascii="Times New Roman" w:hAnsi="Times New Roman" w:cs="Times New Roman"/>
                <w:sz w:val="24"/>
                <w:szCs w:val="24"/>
                <w:lang w:val="id-ID"/>
              </w:rPr>
              <w:t>(Rp)</w:t>
            </w:r>
          </w:p>
        </w:tc>
        <w:tc>
          <w:tcPr>
            <w:tcW w:w="2035" w:type="dxa"/>
            <w:shd w:val="clear" w:color="auto" w:fill="FFFFFF" w:themeFill="background1"/>
          </w:tcPr>
          <w:p w:rsidR="001A4735" w:rsidRPr="00FA1693" w:rsidRDefault="001A4735" w:rsidP="001A4735">
            <w:pPr>
              <w:pStyle w:val="ListParagraph"/>
              <w:tabs>
                <w:tab w:val="left" w:pos="540"/>
              </w:tabs>
              <w:spacing w:after="0" w:afterAutospacing="0"/>
              <w:ind w:left="0"/>
              <w:cnfStyle w:val="100000000000"/>
              <w:rPr>
                <w:rFonts w:ascii="Times New Roman" w:hAnsi="Times New Roman" w:cs="Times New Roman"/>
                <w:b w:val="0"/>
                <w:sz w:val="24"/>
                <w:szCs w:val="24"/>
                <w:lang w:val="id-ID"/>
              </w:rPr>
            </w:pPr>
            <w:r w:rsidRPr="00FA1693">
              <w:rPr>
                <w:rFonts w:ascii="Times New Roman" w:hAnsi="Times New Roman" w:cs="Times New Roman"/>
                <w:sz w:val="24"/>
                <w:szCs w:val="24"/>
                <w:lang w:val="id-ID"/>
              </w:rPr>
              <w:t>Realisasi</w:t>
            </w:r>
          </w:p>
          <w:p w:rsidR="001A4735" w:rsidRPr="00FA1693" w:rsidRDefault="001A4735" w:rsidP="001A4735">
            <w:pPr>
              <w:pStyle w:val="ListParagraph"/>
              <w:tabs>
                <w:tab w:val="left" w:pos="540"/>
              </w:tabs>
              <w:spacing w:after="0" w:afterAutospacing="0"/>
              <w:ind w:left="0"/>
              <w:cnfStyle w:val="100000000000"/>
              <w:rPr>
                <w:rFonts w:ascii="Times New Roman" w:hAnsi="Times New Roman" w:cs="Times New Roman"/>
                <w:b w:val="0"/>
                <w:sz w:val="24"/>
                <w:szCs w:val="24"/>
                <w:lang w:val="id-ID"/>
              </w:rPr>
            </w:pPr>
            <w:r w:rsidRPr="00FA1693">
              <w:rPr>
                <w:rFonts w:ascii="Times New Roman" w:hAnsi="Times New Roman" w:cs="Times New Roman"/>
                <w:sz w:val="24"/>
                <w:szCs w:val="24"/>
                <w:lang w:val="id-ID"/>
              </w:rPr>
              <w:t xml:space="preserve"> (Rp)</w:t>
            </w:r>
          </w:p>
        </w:tc>
        <w:tc>
          <w:tcPr>
            <w:tcW w:w="2035" w:type="dxa"/>
            <w:shd w:val="clear" w:color="auto" w:fill="FFFFFF" w:themeFill="background1"/>
          </w:tcPr>
          <w:p w:rsidR="001A4735" w:rsidRPr="00FA1693" w:rsidRDefault="001A4735" w:rsidP="001A4735">
            <w:pPr>
              <w:pStyle w:val="ListParagraph"/>
              <w:tabs>
                <w:tab w:val="left" w:pos="540"/>
              </w:tabs>
              <w:spacing w:after="0" w:afterAutospacing="0"/>
              <w:ind w:left="0"/>
              <w:cnfStyle w:val="100000000000"/>
              <w:rPr>
                <w:rFonts w:ascii="Times New Roman" w:hAnsi="Times New Roman" w:cs="Times New Roman"/>
                <w:b w:val="0"/>
                <w:sz w:val="24"/>
                <w:szCs w:val="24"/>
                <w:lang w:val="id-ID"/>
              </w:rPr>
            </w:pPr>
            <w:r w:rsidRPr="00FA1693">
              <w:rPr>
                <w:rFonts w:ascii="Times New Roman" w:hAnsi="Times New Roman" w:cs="Times New Roman"/>
                <w:sz w:val="24"/>
                <w:szCs w:val="24"/>
                <w:lang w:val="id-ID"/>
              </w:rPr>
              <w:t>Persentase</w:t>
            </w:r>
          </w:p>
          <w:p w:rsidR="001A4735" w:rsidRPr="00FA1693" w:rsidRDefault="001A4735" w:rsidP="001A4735">
            <w:pPr>
              <w:pStyle w:val="ListParagraph"/>
              <w:tabs>
                <w:tab w:val="left" w:pos="540"/>
              </w:tabs>
              <w:spacing w:after="0" w:afterAutospacing="0"/>
              <w:ind w:left="0"/>
              <w:cnfStyle w:val="100000000000"/>
              <w:rPr>
                <w:rFonts w:ascii="Times New Roman" w:hAnsi="Times New Roman" w:cs="Times New Roman"/>
                <w:b w:val="0"/>
                <w:sz w:val="24"/>
                <w:szCs w:val="24"/>
                <w:lang w:val="id-ID"/>
              </w:rPr>
            </w:pPr>
            <w:r w:rsidRPr="00FA1693">
              <w:rPr>
                <w:rFonts w:ascii="Times New Roman" w:hAnsi="Times New Roman" w:cs="Times New Roman"/>
                <w:sz w:val="24"/>
                <w:szCs w:val="24"/>
                <w:lang w:val="id-ID"/>
              </w:rPr>
              <w:t xml:space="preserve"> (%)</w:t>
            </w:r>
          </w:p>
        </w:tc>
      </w:tr>
      <w:tr w:rsidR="001A4735" w:rsidTr="006451A8">
        <w:trPr>
          <w:cnfStyle w:val="000000100000"/>
          <w:trHeight w:val="373"/>
        </w:trPr>
        <w:tc>
          <w:tcPr>
            <w:cnfStyle w:val="001000000000"/>
            <w:tcW w:w="2034" w:type="dxa"/>
            <w:shd w:val="clear" w:color="auto" w:fill="FFFFFF" w:themeFill="background1"/>
          </w:tcPr>
          <w:p w:rsidR="001A4735" w:rsidRPr="00FA1693" w:rsidRDefault="001A4735" w:rsidP="001A4735">
            <w:pPr>
              <w:pStyle w:val="ListParagraph"/>
              <w:tabs>
                <w:tab w:val="left" w:pos="540"/>
              </w:tabs>
              <w:ind w:left="0"/>
              <w:rPr>
                <w:rFonts w:ascii="Times New Roman" w:hAnsi="Times New Roman" w:cs="Times New Roman"/>
                <w:sz w:val="24"/>
                <w:szCs w:val="24"/>
                <w:lang w:val="id-ID"/>
              </w:rPr>
            </w:pPr>
            <w:r w:rsidRPr="00FA1693">
              <w:rPr>
                <w:rFonts w:ascii="Times New Roman" w:hAnsi="Times New Roman" w:cs="Times New Roman"/>
                <w:sz w:val="24"/>
                <w:szCs w:val="24"/>
                <w:lang w:val="id-ID"/>
              </w:rPr>
              <w:t>2010</w:t>
            </w:r>
          </w:p>
        </w:tc>
        <w:tc>
          <w:tcPr>
            <w:tcW w:w="2034" w:type="dxa"/>
            <w:shd w:val="clear" w:color="auto" w:fill="FFFFFF" w:themeFill="background1"/>
          </w:tcPr>
          <w:p w:rsidR="001A4735" w:rsidRPr="00FA1693" w:rsidRDefault="001A4735" w:rsidP="001A4735">
            <w:pPr>
              <w:pStyle w:val="ListParagraph"/>
              <w:tabs>
                <w:tab w:val="left" w:pos="540"/>
              </w:tabs>
              <w:ind w:left="0"/>
              <w:cnfStyle w:val="000000100000"/>
              <w:rPr>
                <w:rFonts w:ascii="Times New Roman" w:hAnsi="Times New Roman" w:cs="Times New Roman"/>
                <w:sz w:val="24"/>
                <w:szCs w:val="24"/>
                <w:lang w:val="id-ID"/>
              </w:rPr>
            </w:pPr>
            <w:r w:rsidRPr="00FA1693">
              <w:rPr>
                <w:rFonts w:ascii="Times New Roman" w:hAnsi="Times New Roman" w:cs="Times New Roman"/>
                <w:sz w:val="24"/>
                <w:szCs w:val="24"/>
                <w:lang w:val="id-ID"/>
              </w:rPr>
              <w:t>743 Triliun</w:t>
            </w:r>
          </w:p>
        </w:tc>
        <w:tc>
          <w:tcPr>
            <w:tcW w:w="2035" w:type="dxa"/>
            <w:shd w:val="clear" w:color="auto" w:fill="FFFFFF" w:themeFill="background1"/>
          </w:tcPr>
          <w:p w:rsidR="001A4735" w:rsidRPr="00FA1693" w:rsidRDefault="001A4735" w:rsidP="001A4735">
            <w:pPr>
              <w:pStyle w:val="ListParagraph"/>
              <w:tabs>
                <w:tab w:val="left" w:pos="540"/>
              </w:tabs>
              <w:ind w:left="0"/>
              <w:cnfStyle w:val="000000100000"/>
              <w:rPr>
                <w:rFonts w:ascii="Times New Roman" w:hAnsi="Times New Roman" w:cs="Times New Roman"/>
                <w:sz w:val="24"/>
                <w:szCs w:val="24"/>
                <w:lang w:val="id-ID"/>
              </w:rPr>
            </w:pPr>
            <w:r w:rsidRPr="00FA1693">
              <w:rPr>
                <w:rFonts w:ascii="Times New Roman" w:hAnsi="Times New Roman" w:cs="Times New Roman"/>
                <w:sz w:val="24"/>
                <w:szCs w:val="24"/>
                <w:lang w:val="id-ID"/>
              </w:rPr>
              <w:t>723 Triliun</w:t>
            </w:r>
          </w:p>
        </w:tc>
        <w:tc>
          <w:tcPr>
            <w:tcW w:w="2035" w:type="dxa"/>
            <w:shd w:val="clear" w:color="auto" w:fill="FFFFFF" w:themeFill="background1"/>
          </w:tcPr>
          <w:p w:rsidR="001A4735" w:rsidRPr="00FA1693" w:rsidRDefault="001A4735" w:rsidP="001A4735">
            <w:pPr>
              <w:pStyle w:val="ListParagraph"/>
              <w:tabs>
                <w:tab w:val="left" w:pos="540"/>
              </w:tabs>
              <w:ind w:left="0"/>
              <w:cnfStyle w:val="000000100000"/>
              <w:rPr>
                <w:rFonts w:ascii="Times New Roman" w:hAnsi="Times New Roman" w:cs="Times New Roman"/>
                <w:sz w:val="24"/>
                <w:szCs w:val="24"/>
                <w:lang w:val="id-ID"/>
              </w:rPr>
            </w:pPr>
            <w:r w:rsidRPr="00FA1693">
              <w:rPr>
                <w:rFonts w:ascii="Times New Roman" w:hAnsi="Times New Roman" w:cs="Times New Roman"/>
                <w:sz w:val="24"/>
                <w:szCs w:val="24"/>
                <w:lang w:val="id-ID"/>
              </w:rPr>
              <w:t>97,3</w:t>
            </w:r>
          </w:p>
        </w:tc>
      </w:tr>
      <w:tr w:rsidR="001A4735" w:rsidTr="006451A8">
        <w:trPr>
          <w:trHeight w:val="373"/>
        </w:trPr>
        <w:tc>
          <w:tcPr>
            <w:cnfStyle w:val="001000000000"/>
            <w:tcW w:w="2034" w:type="dxa"/>
            <w:shd w:val="clear" w:color="auto" w:fill="FFFFFF" w:themeFill="background1"/>
          </w:tcPr>
          <w:p w:rsidR="001A4735" w:rsidRPr="00FA1693" w:rsidRDefault="001A4735" w:rsidP="001A4735">
            <w:pPr>
              <w:pStyle w:val="ListParagraph"/>
              <w:tabs>
                <w:tab w:val="left" w:pos="540"/>
              </w:tabs>
              <w:ind w:left="0"/>
              <w:rPr>
                <w:rFonts w:ascii="Times New Roman" w:hAnsi="Times New Roman" w:cs="Times New Roman"/>
                <w:sz w:val="24"/>
                <w:szCs w:val="24"/>
                <w:lang w:val="id-ID"/>
              </w:rPr>
            </w:pPr>
            <w:r w:rsidRPr="00FA1693">
              <w:rPr>
                <w:rFonts w:ascii="Times New Roman" w:hAnsi="Times New Roman" w:cs="Times New Roman"/>
                <w:sz w:val="24"/>
                <w:szCs w:val="24"/>
                <w:lang w:val="id-ID"/>
              </w:rPr>
              <w:t>2011</w:t>
            </w:r>
          </w:p>
        </w:tc>
        <w:tc>
          <w:tcPr>
            <w:tcW w:w="2034" w:type="dxa"/>
            <w:shd w:val="clear" w:color="auto" w:fill="FFFFFF" w:themeFill="background1"/>
          </w:tcPr>
          <w:p w:rsidR="001A4735" w:rsidRPr="00FA1693" w:rsidRDefault="001A4735" w:rsidP="001A4735">
            <w:pPr>
              <w:pStyle w:val="ListParagraph"/>
              <w:tabs>
                <w:tab w:val="left" w:pos="540"/>
              </w:tabs>
              <w:ind w:left="0"/>
              <w:cnfStyle w:val="000000000000"/>
              <w:rPr>
                <w:rFonts w:ascii="Times New Roman" w:hAnsi="Times New Roman" w:cs="Times New Roman"/>
                <w:sz w:val="24"/>
                <w:szCs w:val="24"/>
                <w:lang w:val="id-ID"/>
              </w:rPr>
            </w:pPr>
            <w:r w:rsidRPr="00FA1693">
              <w:rPr>
                <w:rFonts w:ascii="Times New Roman" w:hAnsi="Times New Roman" w:cs="Times New Roman"/>
                <w:sz w:val="24"/>
                <w:szCs w:val="24"/>
                <w:lang w:val="id-ID"/>
              </w:rPr>
              <w:t>879 Triliun</w:t>
            </w:r>
          </w:p>
        </w:tc>
        <w:tc>
          <w:tcPr>
            <w:tcW w:w="2035" w:type="dxa"/>
            <w:shd w:val="clear" w:color="auto" w:fill="FFFFFF" w:themeFill="background1"/>
          </w:tcPr>
          <w:p w:rsidR="001A4735" w:rsidRPr="00FA1693" w:rsidRDefault="001A4735" w:rsidP="001A4735">
            <w:pPr>
              <w:pStyle w:val="ListParagraph"/>
              <w:tabs>
                <w:tab w:val="left" w:pos="540"/>
              </w:tabs>
              <w:ind w:left="0"/>
              <w:cnfStyle w:val="000000000000"/>
              <w:rPr>
                <w:rFonts w:ascii="Times New Roman" w:hAnsi="Times New Roman" w:cs="Times New Roman"/>
                <w:sz w:val="24"/>
                <w:szCs w:val="24"/>
                <w:lang w:val="id-ID"/>
              </w:rPr>
            </w:pPr>
            <w:r w:rsidRPr="00FA1693">
              <w:rPr>
                <w:rFonts w:ascii="Times New Roman" w:hAnsi="Times New Roman" w:cs="Times New Roman"/>
                <w:sz w:val="24"/>
                <w:szCs w:val="24"/>
                <w:lang w:val="id-ID"/>
              </w:rPr>
              <w:t>874 Triliun</w:t>
            </w:r>
          </w:p>
        </w:tc>
        <w:tc>
          <w:tcPr>
            <w:tcW w:w="2035" w:type="dxa"/>
            <w:shd w:val="clear" w:color="auto" w:fill="FFFFFF" w:themeFill="background1"/>
          </w:tcPr>
          <w:p w:rsidR="001A4735" w:rsidRPr="00FA1693" w:rsidRDefault="001A4735" w:rsidP="001A4735">
            <w:pPr>
              <w:pStyle w:val="ListParagraph"/>
              <w:tabs>
                <w:tab w:val="left" w:pos="540"/>
              </w:tabs>
              <w:ind w:left="0"/>
              <w:cnfStyle w:val="000000000000"/>
              <w:rPr>
                <w:rFonts w:ascii="Times New Roman" w:hAnsi="Times New Roman" w:cs="Times New Roman"/>
                <w:sz w:val="24"/>
                <w:szCs w:val="24"/>
                <w:lang w:val="id-ID"/>
              </w:rPr>
            </w:pPr>
            <w:r w:rsidRPr="00FA1693">
              <w:rPr>
                <w:rFonts w:ascii="Times New Roman" w:hAnsi="Times New Roman" w:cs="Times New Roman"/>
                <w:sz w:val="24"/>
                <w:szCs w:val="24"/>
                <w:lang w:val="id-ID"/>
              </w:rPr>
              <w:t>99,4</w:t>
            </w:r>
          </w:p>
        </w:tc>
      </w:tr>
      <w:tr w:rsidR="001A4735" w:rsidTr="006451A8">
        <w:trPr>
          <w:cnfStyle w:val="000000100000"/>
          <w:trHeight w:val="360"/>
        </w:trPr>
        <w:tc>
          <w:tcPr>
            <w:cnfStyle w:val="001000000000"/>
            <w:tcW w:w="2034" w:type="dxa"/>
            <w:shd w:val="clear" w:color="auto" w:fill="FFFFFF" w:themeFill="background1"/>
          </w:tcPr>
          <w:p w:rsidR="001A4735" w:rsidRPr="00FA1693" w:rsidRDefault="001A4735" w:rsidP="001A4735">
            <w:pPr>
              <w:pStyle w:val="ListParagraph"/>
              <w:tabs>
                <w:tab w:val="left" w:pos="540"/>
              </w:tabs>
              <w:ind w:left="0"/>
              <w:rPr>
                <w:rFonts w:ascii="Times New Roman" w:hAnsi="Times New Roman" w:cs="Times New Roman"/>
                <w:sz w:val="24"/>
                <w:szCs w:val="24"/>
                <w:lang w:val="id-ID"/>
              </w:rPr>
            </w:pPr>
            <w:r w:rsidRPr="00FA1693">
              <w:rPr>
                <w:rFonts w:ascii="Times New Roman" w:hAnsi="Times New Roman" w:cs="Times New Roman"/>
                <w:sz w:val="24"/>
                <w:szCs w:val="24"/>
                <w:lang w:val="id-ID"/>
              </w:rPr>
              <w:t>2012</w:t>
            </w:r>
          </w:p>
        </w:tc>
        <w:tc>
          <w:tcPr>
            <w:tcW w:w="2034" w:type="dxa"/>
            <w:shd w:val="clear" w:color="auto" w:fill="FFFFFF" w:themeFill="background1"/>
          </w:tcPr>
          <w:p w:rsidR="001A4735" w:rsidRPr="00FA1693" w:rsidRDefault="001A4735" w:rsidP="001A4735">
            <w:pPr>
              <w:pStyle w:val="ListParagraph"/>
              <w:tabs>
                <w:tab w:val="left" w:pos="540"/>
              </w:tabs>
              <w:ind w:left="0"/>
              <w:cnfStyle w:val="000000100000"/>
              <w:rPr>
                <w:rFonts w:ascii="Times New Roman" w:hAnsi="Times New Roman" w:cs="Times New Roman"/>
                <w:sz w:val="24"/>
                <w:szCs w:val="24"/>
                <w:lang w:val="id-ID"/>
              </w:rPr>
            </w:pPr>
            <w:r w:rsidRPr="00FA1693">
              <w:rPr>
                <w:rFonts w:ascii="Times New Roman" w:hAnsi="Times New Roman" w:cs="Times New Roman"/>
                <w:sz w:val="24"/>
                <w:szCs w:val="24"/>
                <w:lang w:val="id-ID"/>
              </w:rPr>
              <w:t>1,016 Triliun</w:t>
            </w:r>
          </w:p>
        </w:tc>
        <w:tc>
          <w:tcPr>
            <w:tcW w:w="2035" w:type="dxa"/>
            <w:shd w:val="clear" w:color="auto" w:fill="FFFFFF" w:themeFill="background1"/>
          </w:tcPr>
          <w:p w:rsidR="001A4735" w:rsidRPr="00FA1693" w:rsidRDefault="001A4735" w:rsidP="001A4735">
            <w:pPr>
              <w:pStyle w:val="ListParagraph"/>
              <w:tabs>
                <w:tab w:val="left" w:pos="540"/>
              </w:tabs>
              <w:ind w:left="0"/>
              <w:cnfStyle w:val="000000100000"/>
              <w:rPr>
                <w:rFonts w:ascii="Times New Roman" w:hAnsi="Times New Roman" w:cs="Times New Roman"/>
                <w:sz w:val="24"/>
                <w:szCs w:val="24"/>
                <w:lang w:val="id-ID"/>
              </w:rPr>
            </w:pPr>
            <w:r w:rsidRPr="00FA1693">
              <w:rPr>
                <w:rFonts w:ascii="Times New Roman" w:hAnsi="Times New Roman" w:cs="Times New Roman"/>
                <w:sz w:val="24"/>
                <w:szCs w:val="24"/>
                <w:lang w:val="id-ID"/>
              </w:rPr>
              <w:t>981 Triliun</w:t>
            </w:r>
          </w:p>
        </w:tc>
        <w:tc>
          <w:tcPr>
            <w:tcW w:w="2035" w:type="dxa"/>
            <w:shd w:val="clear" w:color="auto" w:fill="FFFFFF" w:themeFill="background1"/>
          </w:tcPr>
          <w:p w:rsidR="001A4735" w:rsidRPr="00FA1693" w:rsidRDefault="001A4735" w:rsidP="001A4735">
            <w:pPr>
              <w:pStyle w:val="ListParagraph"/>
              <w:tabs>
                <w:tab w:val="left" w:pos="540"/>
              </w:tabs>
              <w:ind w:left="0"/>
              <w:cnfStyle w:val="000000100000"/>
              <w:rPr>
                <w:rFonts w:ascii="Times New Roman" w:hAnsi="Times New Roman" w:cs="Times New Roman"/>
                <w:sz w:val="24"/>
                <w:szCs w:val="24"/>
                <w:lang w:val="id-ID"/>
              </w:rPr>
            </w:pPr>
            <w:r w:rsidRPr="00FA1693">
              <w:rPr>
                <w:rFonts w:ascii="Times New Roman" w:hAnsi="Times New Roman" w:cs="Times New Roman"/>
                <w:sz w:val="24"/>
                <w:szCs w:val="24"/>
                <w:lang w:val="id-ID"/>
              </w:rPr>
              <w:t>96,4</w:t>
            </w:r>
          </w:p>
        </w:tc>
      </w:tr>
      <w:tr w:rsidR="001A4735" w:rsidTr="006451A8">
        <w:trPr>
          <w:trHeight w:val="373"/>
        </w:trPr>
        <w:tc>
          <w:tcPr>
            <w:cnfStyle w:val="001000000000"/>
            <w:tcW w:w="2034" w:type="dxa"/>
            <w:shd w:val="clear" w:color="auto" w:fill="FFFFFF" w:themeFill="background1"/>
          </w:tcPr>
          <w:p w:rsidR="001A4735" w:rsidRPr="00FA1693" w:rsidRDefault="001A4735" w:rsidP="001A4735">
            <w:pPr>
              <w:pStyle w:val="ListParagraph"/>
              <w:tabs>
                <w:tab w:val="left" w:pos="540"/>
              </w:tabs>
              <w:ind w:left="0"/>
              <w:rPr>
                <w:rFonts w:ascii="Times New Roman" w:hAnsi="Times New Roman" w:cs="Times New Roman"/>
                <w:sz w:val="24"/>
                <w:szCs w:val="24"/>
                <w:lang w:val="id-ID"/>
              </w:rPr>
            </w:pPr>
            <w:r w:rsidRPr="00FA1693">
              <w:rPr>
                <w:rFonts w:ascii="Times New Roman" w:hAnsi="Times New Roman" w:cs="Times New Roman"/>
                <w:sz w:val="24"/>
                <w:szCs w:val="24"/>
                <w:lang w:val="id-ID"/>
              </w:rPr>
              <w:t>2013</w:t>
            </w:r>
          </w:p>
        </w:tc>
        <w:tc>
          <w:tcPr>
            <w:tcW w:w="2034" w:type="dxa"/>
            <w:shd w:val="clear" w:color="auto" w:fill="FFFFFF" w:themeFill="background1"/>
          </w:tcPr>
          <w:p w:rsidR="001A4735" w:rsidRPr="00FA1693" w:rsidRDefault="001A4735" w:rsidP="001A4735">
            <w:pPr>
              <w:pStyle w:val="ListParagraph"/>
              <w:tabs>
                <w:tab w:val="left" w:pos="540"/>
              </w:tabs>
              <w:ind w:left="0"/>
              <w:cnfStyle w:val="000000000000"/>
              <w:rPr>
                <w:rFonts w:ascii="Times New Roman" w:hAnsi="Times New Roman" w:cs="Times New Roman"/>
                <w:sz w:val="24"/>
                <w:szCs w:val="24"/>
                <w:lang w:val="id-ID"/>
              </w:rPr>
            </w:pPr>
            <w:r w:rsidRPr="00FA1693">
              <w:rPr>
                <w:rFonts w:ascii="Times New Roman" w:hAnsi="Times New Roman" w:cs="Times New Roman"/>
                <w:sz w:val="24"/>
                <w:szCs w:val="24"/>
                <w:lang w:val="id-ID"/>
              </w:rPr>
              <w:t>1,148 Triliun</w:t>
            </w:r>
          </w:p>
        </w:tc>
        <w:tc>
          <w:tcPr>
            <w:tcW w:w="2035" w:type="dxa"/>
            <w:shd w:val="clear" w:color="auto" w:fill="FFFFFF" w:themeFill="background1"/>
          </w:tcPr>
          <w:p w:rsidR="001A4735" w:rsidRPr="00FA1693" w:rsidRDefault="001A4735" w:rsidP="001A4735">
            <w:pPr>
              <w:pStyle w:val="ListParagraph"/>
              <w:tabs>
                <w:tab w:val="left" w:pos="540"/>
              </w:tabs>
              <w:ind w:left="0"/>
              <w:cnfStyle w:val="000000000000"/>
              <w:rPr>
                <w:rFonts w:ascii="Times New Roman" w:hAnsi="Times New Roman" w:cs="Times New Roman"/>
                <w:sz w:val="24"/>
                <w:szCs w:val="24"/>
                <w:lang w:val="id-ID"/>
              </w:rPr>
            </w:pPr>
            <w:r w:rsidRPr="00FA1693">
              <w:rPr>
                <w:rFonts w:ascii="Times New Roman" w:hAnsi="Times New Roman" w:cs="Times New Roman"/>
                <w:sz w:val="24"/>
                <w:szCs w:val="24"/>
                <w:lang w:val="id-ID"/>
              </w:rPr>
              <w:t>1,077 Triliun</w:t>
            </w:r>
          </w:p>
        </w:tc>
        <w:tc>
          <w:tcPr>
            <w:tcW w:w="2035" w:type="dxa"/>
            <w:shd w:val="clear" w:color="auto" w:fill="FFFFFF" w:themeFill="background1"/>
          </w:tcPr>
          <w:p w:rsidR="001A4735" w:rsidRPr="00FA1693" w:rsidRDefault="001A4735" w:rsidP="001A4735">
            <w:pPr>
              <w:pStyle w:val="ListParagraph"/>
              <w:tabs>
                <w:tab w:val="left" w:pos="540"/>
              </w:tabs>
              <w:ind w:left="0"/>
              <w:cnfStyle w:val="000000000000"/>
              <w:rPr>
                <w:rFonts w:ascii="Times New Roman" w:hAnsi="Times New Roman" w:cs="Times New Roman"/>
                <w:sz w:val="24"/>
                <w:szCs w:val="24"/>
                <w:lang w:val="id-ID"/>
              </w:rPr>
            </w:pPr>
            <w:r w:rsidRPr="00FA1693">
              <w:rPr>
                <w:rFonts w:ascii="Times New Roman" w:hAnsi="Times New Roman" w:cs="Times New Roman"/>
                <w:sz w:val="24"/>
                <w:szCs w:val="24"/>
                <w:lang w:val="id-ID"/>
              </w:rPr>
              <w:t>93,8</w:t>
            </w:r>
          </w:p>
        </w:tc>
      </w:tr>
      <w:tr w:rsidR="001A4735" w:rsidTr="006451A8">
        <w:trPr>
          <w:cnfStyle w:val="000000100000"/>
          <w:trHeight w:val="195"/>
        </w:trPr>
        <w:tc>
          <w:tcPr>
            <w:cnfStyle w:val="001000000000"/>
            <w:tcW w:w="2034" w:type="dxa"/>
            <w:shd w:val="clear" w:color="auto" w:fill="FFFFFF" w:themeFill="background1"/>
          </w:tcPr>
          <w:p w:rsidR="001A4735" w:rsidRPr="00FA1693" w:rsidRDefault="001A4735" w:rsidP="001A4735">
            <w:pPr>
              <w:pStyle w:val="ListParagraph"/>
              <w:tabs>
                <w:tab w:val="left" w:pos="540"/>
              </w:tabs>
              <w:ind w:left="0"/>
              <w:rPr>
                <w:rFonts w:ascii="Times New Roman" w:hAnsi="Times New Roman" w:cs="Times New Roman"/>
                <w:sz w:val="24"/>
                <w:szCs w:val="24"/>
                <w:lang w:val="id-ID"/>
              </w:rPr>
            </w:pPr>
            <w:r w:rsidRPr="00FA1693">
              <w:rPr>
                <w:rFonts w:ascii="Times New Roman" w:hAnsi="Times New Roman" w:cs="Times New Roman"/>
                <w:sz w:val="24"/>
                <w:szCs w:val="24"/>
                <w:lang w:val="id-ID"/>
              </w:rPr>
              <w:t>2014</w:t>
            </w:r>
          </w:p>
        </w:tc>
        <w:tc>
          <w:tcPr>
            <w:tcW w:w="2034" w:type="dxa"/>
            <w:shd w:val="clear" w:color="auto" w:fill="FFFFFF" w:themeFill="background1"/>
          </w:tcPr>
          <w:p w:rsidR="001A4735" w:rsidRPr="00FA1693" w:rsidRDefault="001A4735" w:rsidP="001A4735">
            <w:pPr>
              <w:pStyle w:val="ListParagraph"/>
              <w:tabs>
                <w:tab w:val="left" w:pos="540"/>
              </w:tabs>
              <w:ind w:left="0"/>
              <w:cnfStyle w:val="000000100000"/>
              <w:rPr>
                <w:rFonts w:ascii="Times New Roman" w:hAnsi="Times New Roman" w:cs="Times New Roman"/>
                <w:sz w:val="24"/>
                <w:szCs w:val="24"/>
                <w:lang w:val="id-ID"/>
              </w:rPr>
            </w:pPr>
            <w:r w:rsidRPr="00FA1693">
              <w:rPr>
                <w:rFonts w:ascii="Times New Roman" w:hAnsi="Times New Roman" w:cs="Times New Roman"/>
                <w:sz w:val="24"/>
                <w:szCs w:val="24"/>
                <w:lang w:val="id-ID"/>
              </w:rPr>
              <w:t>1,246 Triliun</w:t>
            </w:r>
          </w:p>
        </w:tc>
        <w:tc>
          <w:tcPr>
            <w:tcW w:w="2035" w:type="dxa"/>
            <w:shd w:val="clear" w:color="auto" w:fill="FFFFFF" w:themeFill="background1"/>
          </w:tcPr>
          <w:p w:rsidR="001A4735" w:rsidRPr="00FA1693" w:rsidRDefault="001A4735" w:rsidP="001A4735">
            <w:pPr>
              <w:pStyle w:val="ListParagraph"/>
              <w:tabs>
                <w:tab w:val="left" w:pos="540"/>
              </w:tabs>
              <w:ind w:left="0"/>
              <w:cnfStyle w:val="000000100000"/>
              <w:rPr>
                <w:rFonts w:ascii="Times New Roman" w:hAnsi="Times New Roman" w:cs="Times New Roman"/>
                <w:sz w:val="24"/>
                <w:szCs w:val="24"/>
                <w:lang w:val="id-ID"/>
              </w:rPr>
            </w:pPr>
            <w:r w:rsidRPr="00FA1693">
              <w:rPr>
                <w:rFonts w:ascii="Times New Roman" w:hAnsi="Times New Roman" w:cs="Times New Roman"/>
                <w:sz w:val="24"/>
                <w:szCs w:val="24"/>
                <w:lang w:val="id-ID"/>
              </w:rPr>
              <w:t>1,143 Triliun</w:t>
            </w:r>
          </w:p>
        </w:tc>
        <w:tc>
          <w:tcPr>
            <w:tcW w:w="2035" w:type="dxa"/>
            <w:shd w:val="clear" w:color="auto" w:fill="FFFFFF" w:themeFill="background1"/>
          </w:tcPr>
          <w:p w:rsidR="001A4735" w:rsidRPr="00FA1693" w:rsidRDefault="001A4735" w:rsidP="001A4735">
            <w:pPr>
              <w:pStyle w:val="ListParagraph"/>
              <w:tabs>
                <w:tab w:val="left" w:pos="540"/>
              </w:tabs>
              <w:ind w:left="0"/>
              <w:cnfStyle w:val="000000100000"/>
              <w:rPr>
                <w:rFonts w:ascii="Times New Roman" w:hAnsi="Times New Roman" w:cs="Times New Roman"/>
                <w:sz w:val="24"/>
                <w:szCs w:val="24"/>
                <w:lang w:val="id-ID"/>
              </w:rPr>
            </w:pPr>
            <w:r w:rsidRPr="00FA1693">
              <w:rPr>
                <w:rFonts w:ascii="Times New Roman" w:hAnsi="Times New Roman" w:cs="Times New Roman"/>
                <w:sz w:val="24"/>
                <w:szCs w:val="24"/>
                <w:lang w:val="id-ID"/>
              </w:rPr>
              <w:t>91,7</w:t>
            </w:r>
          </w:p>
        </w:tc>
      </w:tr>
    </w:tbl>
    <w:p w:rsidR="001A4735" w:rsidRDefault="001A4735" w:rsidP="001A4735">
      <w:pPr>
        <w:tabs>
          <w:tab w:val="left" w:pos="540"/>
        </w:tabs>
        <w:spacing w:before="0" w:beforeAutospacing="0"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Sumber : KPP Pratama Makassar Barat, 2015</w:t>
      </w:r>
    </w:p>
    <w:p w:rsidR="001A4735" w:rsidRPr="001240C7" w:rsidRDefault="001A4735" w:rsidP="001A4735">
      <w:pPr>
        <w:tabs>
          <w:tab w:val="left" w:pos="540"/>
        </w:tabs>
        <w:spacing w:before="0" w:beforeAutospacing="0"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Dari tabel diatas, jumlah pencapaian target pemungutan pajak setiap tahunnya selalu mengalami peningkatan, hal ini dikarenakan realisasi pemungutan pajak juga cukup memuaskan yang dimana persentasenya selalu lebih dari  90%.</w:t>
      </w:r>
    </w:p>
    <w:p w:rsidR="001A4735" w:rsidRPr="00545C5A" w:rsidRDefault="001A4735" w:rsidP="001A4735">
      <w:pPr>
        <w:pStyle w:val="ListParagraph"/>
        <w:tabs>
          <w:tab w:val="left" w:pos="540"/>
        </w:tabs>
        <w:spacing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 xml:space="preserve">    KPP Pratama Makassar Barat sebagai instansi </w:t>
      </w:r>
      <w:r w:rsidRPr="004A7BA0">
        <w:rPr>
          <w:rFonts w:ascii="Times New Roman" w:hAnsi="Times New Roman" w:cs="Times New Roman"/>
          <w:sz w:val="24"/>
          <w:szCs w:val="24"/>
          <w:lang w:val="id-ID"/>
        </w:rPr>
        <w:t>pemerintah,memiliki pegawai yang karakternya berbeda-beda.Keadaan tersebut menimbulkan perbedaan kemampuan para pegawai dalam hal melaksanakan tugasnya.Sehingga tingkat efektivita</w:t>
      </w:r>
      <w:r>
        <w:rPr>
          <w:rFonts w:ascii="Times New Roman" w:hAnsi="Times New Roman" w:cs="Times New Roman"/>
          <w:sz w:val="24"/>
          <w:szCs w:val="24"/>
          <w:lang w:val="id-ID"/>
        </w:rPr>
        <w:t>s kerja pegawai akan bervariasi.</w:t>
      </w:r>
      <w:r w:rsidRPr="00545C5A">
        <w:rPr>
          <w:rFonts w:ascii="Times New Roman" w:hAnsi="Times New Roman" w:cs="Times New Roman"/>
          <w:sz w:val="24"/>
          <w:szCs w:val="24"/>
        </w:rPr>
        <w:t>Untuk mengetahui bagaimana komposisi pegawai Kantor Pelayanan Pajak (KPP) Pratama Makassar Barat adalah sebagai berikut</w:t>
      </w:r>
      <w:r w:rsidRPr="00545C5A">
        <w:rPr>
          <w:rFonts w:ascii="Times New Roman" w:hAnsi="Times New Roman" w:cs="Times New Roman"/>
          <w:sz w:val="24"/>
          <w:szCs w:val="24"/>
          <w:lang w:val="id-ID"/>
        </w:rPr>
        <w:t>:</w:t>
      </w:r>
    </w:p>
    <w:p w:rsidR="001A4735" w:rsidRDefault="001A4735" w:rsidP="001A4735">
      <w:pPr>
        <w:pStyle w:val="ListParagraph"/>
        <w:tabs>
          <w:tab w:val="left" w:pos="540"/>
        </w:tabs>
        <w:ind w:left="1418" w:hanging="1058"/>
        <w:rPr>
          <w:rFonts w:ascii="Times New Roman" w:hAnsi="Times New Roman" w:cs="Times New Roman"/>
          <w:b/>
          <w:sz w:val="24"/>
          <w:szCs w:val="24"/>
        </w:rPr>
      </w:pPr>
      <w:r w:rsidRPr="00545C5A">
        <w:rPr>
          <w:rFonts w:ascii="Times New Roman" w:hAnsi="Times New Roman" w:cs="Times New Roman"/>
          <w:b/>
          <w:sz w:val="24"/>
          <w:szCs w:val="24"/>
        </w:rPr>
        <w:t xml:space="preserve">Tabel </w:t>
      </w:r>
      <w:r>
        <w:rPr>
          <w:rFonts w:ascii="Times New Roman" w:hAnsi="Times New Roman" w:cs="Times New Roman"/>
          <w:b/>
          <w:sz w:val="24"/>
          <w:szCs w:val="24"/>
          <w:lang w:val="id-ID"/>
        </w:rPr>
        <w:t xml:space="preserve">2. </w:t>
      </w:r>
      <w:r w:rsidRPr="00545C5A">
        <w:rPr>
          <w:rFonts w:ascii="Times New Roman" w:hAnsi="Times New Roman" w:cs="Times New Roman"/>
          <w:b/>
          <w:sz w:val="24"/>
          <w:szCs w:val="24"/>
        </w:rPr>
        <w:t>Komposisi Pegawai pada Kantor Pelayanan Pajak (KPP)Pratama Makassar Barat di Kota Makassar Tahun 2015</w:t>
      </w:r>
    </w:p>
    <w:p w:rsidR="001A4735" w:rsidRPr="001A4735" w:rsidRDefault="001A4735" w:rsidP="001A4735">
      <w:pPr>
        <w:pStyle w:val="ListParagraph"/>
        <w:tabs>
          <w:tab w:val="left" w:pos="540"/>
        </w:tabs>
        <w:ind w:left="1418" w:hanging="1058"/>
        <w:rPr>
          <w:rFonts w:ascii="Times New Roman" w:hAnsi="Times New Roman" w:cs="Times New Roman"/>
          <w:b/>
          <w:sz w:val="24"/>
          <w:szCs w:val="24"/>
        </w:rPr>
      </w:pPr>
    </w:p>
    <w:tbl>
      <w:tblPr>
        <w:tblStyle w:val="TableGrid"/>
        <w:tblpPr w:leftFromText="180" w:rightFromText="180" w:vertAnchor="text" w:horzAnchor="margin" w:tblpXSpec="center" w:tblpY="40"/>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48"/>
        <w:gridCol w:w="3886"/>
        <w:gridCol w:w="1205"/>
      </w:tblGrid>
      <w:tr w:rsidR="001A4735" w:rsidRPr="00545C5A" w:rsidTr="006451A8">
        <w:trPr>
          <w:trHeight w:val="234"/>
        </w:trPr>
        <w:tc>
          <w:tcPr>
            <w:tcW w:w="2748" w:type="dxa"/>
            <w:tcBorders>
              <w:top w:val="single" w:sz="4" w:space="0" w:color="auto"/>
              <w:bottom w:val="single" w:sz="4" w:space="0" w:color="auto"/>
            </w:tcBorders>
          </w:tcPr>
          <w:p w:rsidR="001A4735" w:rsidRPr="00545C5A" w:rsidRDefault="001A4735" w:rsidP="001A4735">
            <w:pPr>
              <w:pStyle w:val="ListParagraph"/>
              <w:tabs>
                <w:tab w:val="left" w:pos="540"/>
              </w:tabs>
              <w:ind w:left="0"/>
              <w:rPr>
                <w:rFonts w:ascii="Times New Roman" w:hAnsi="Times New Roman" w:cs="Times New Roman"/>
                <w:b/>
              </w:rPr>
            </w:pPr>
            <w:r w:rsidRPr="00545C5A">
              <w:rPr>
                <w:rFonts w:ascii="Times New Roman" w:hAnsi="Times New Roman" w:cs="Times New Roman"/>
                <w:b/>
              </w:rPr>
              <w:t>Jabatan</w:t>
            </w:r>
          </w:p>
        </w:tc>
        <w:tc>
          <w:tcPr>
            <w:tcW w:w="3886" w:type="dxa"/>
            <w:tcBorders>
              <w:top w:val="single" w:sz="4" w:space="0" w:color="auto"/>
              <w:bottom w:val="single" w:sz="4" w:space="0" w:color="auto"/>
            </w:tcBorders>
          </w:tcPr>
          <w:p w:rsidR="001A4735" w:rsidRPr="00545C5A" w:rsidRDefault="001A4735" w:rsidP="001A4735">
            <w:pPr>
              <w:pStyle w:val="ListParagraph"/>
              <w:tabs>
                <w:tab w:val="left" w:pos="540"/>
              </w:tabs>
              <w:ind w:left="0"/>
              <w:rPr>
                <w:rFonts w:ascii="Times New Roman" w:hAnsi="Times New Roman" w:cs="Times New Roman"/>
                <w:b/>
              </w:rPr>
            </w:pPr>
            <w:r w:rsidRPr="00545C5A">
              <w:rPr>
                <w:rFonts w:ascii="Times New Roman" w:hAnsi="Times New Roman" w:cs="Times New Roman"/>
                <w:b/>
              </w:rPr>
              <w:t>Unit Organisasi</w:t>
            </w:r>
          </w:p>
        </w:tc>
        <w:tc>
          <w:tcPr>
            <w:tcW w:w="1205" w:type="dxa"/>
            <w:tcBorders>
              <w:top w:val="single" w:sz="4" w:space="0" w:color="auto"/>
              <w:bottom w:val="single" w:sz="4" w:space="0" w:color="auto"/>
            </w:tcBorders>
          </w:tcPr>
          <w:p w:rsidR="001A4735" w:rsidRPr="00545C5A" w:rsidRDefault="001A4735" w:rsidP="001A4735">
            <w:pPr>
              <w:pStyle w:val="ListParagraph"/>
              <w:tabs>
                <w:tab w:val="left" w:pos="540"/>
              </w:tabs>
              <w:ind w:left="0"/>
              <w:rPr>
                <w:rFonts w:ascii="Times New Roman" w:hAnsi="Times New Roman" w:cs="Times New Roman"/>
                <w:b/>
              </w:rPr>
            </w:pPr>
            <w:r w:rsidRPr="00545C5A">
              <w:rPr>
                <w:rFonts w:ascii="Times New Roman" w:hAnsi="Times New Roman" w:cs="Times New Roman"/>
                <w:b/>
              </w:rPr>
              <w:t>Jumlah</w:t>
            </w:r>
          </w:p>
        </w:tc>
      </w:tr>
      <w:tr w:rsidR="001A4735" w:rsidRPr="00545C5A" w:rsidTr="006451A8">
        <w:trPr>
          <w:trHeight w:val="322"/>
        </w:trPr>
        <w:tc>
          <w:tcPr>
            <w:tcW w:w="2748" w:type="dxa"/>
            <w:tcBorders>
              <w:top w:val="single" w:sz="4" w:space="0" w:color="auto"/>
            </w:tcBorders>
          </w:tcPr>
          <w:p w:rsidR="001A4735" w:rsidRPr="00545C5A" w:rsidRDefault="001A4735" w:rsidP="001A4735">
            <w:pPr>
              <w:pStyle w:val="ListParagraph"/>
              <w:tabs>
                <w:tab w:val="left" w:pos="540"/>
              </w:tabs>
              <w:ind w:left="0"/>
              <w:rPr>
                <w:rFonts w:ascii="Times New Roman" w:hAnsi="Times New Roman" w:cs="Times New Roman"/>
                <w:b/>
              </w:rPr>
            </w:pPr>
            <w:r w:rsidRPr="00545C5A">
              <w:rPr>
                <w:rFonts w:ascii="Times New Roman" w:hAnsi="Times New Roman" w:cs="Times New Roman"/>
                <w:b/>
              </w:rPr>
              <w:t>Kepala Kantor</w:t>
            </w:r>
          </w:p>
        </w:tc>
        <w:tc>
          <w:tcPr>
            <w:tcW w:w="3886" w:type="dxa"/>
            <w:tcBorders>
              <w:top w:val="single" w:sz="4" w:space="0" w:color="auto"/>
            </w:tcBorders>
          </w:tcPr>
          <w:p w:rsidR="001A4735" w:rsidRPr="00545C5A" w:rsidRDefault="001A4735" w:rsidP="001A4735">
            <w:pPr>
              <w:pStyle w:val="ListParagraph"/>
              <w:tabs>
                <w:tab w:val="left" w:pos="540"/>
              </w:tabs>
              <w:ind w:left="0"/>
              <w:rPr>
                <w:rFonts w:ascii="Times New Roman" w:hAnsi="Times New Roman" w:cs="Times New Roman"/>
              </w:rPr>
            </w:pPr>
            <w:r w:rsidRPr="00545C5A">
              <w:rPr>
                <w:rFonts w:ascii="Times New Roman" w:hAnsi="Times New Roman" w:cs="Times New Roman"/>
              </w:rPr>
              <w:t>KPP Pratama</w:t>
            </w:r>
          </w:p>
        </w:tc>
        <w:tc>
          <w:tcPr>
            <w:tcW w:w="1205" w:type="dxa"/>
            <w:tcBorders>
              <w:top w:val="single" w:sz="4" w:space="0" w:color="auto"/>
            </w:tcBorders>
          </w:tcPr>
          <w:p w:rsidR="001A4735" w:rsidRPr="00545C5A" w:rsidRDefault="001A4735" w:rsidP="001A4735">
            <w:pPr>
              <w:pStyle w:val="ListParagraph"/>
              <w:tabs>
                <w:tab w:val="left" w:pos="540"/>
              </w:tabs>
              <w:ind w:left="0"/>
              <w:rPr>
                <w:rFonts w:ascii="Times New Roman" w:hAnsi="Times New Roman" w:cs="Times New Roman"/>
              </w:rPr>
            </w:pPr>
            <w:r w:rsidRPr="00545C5A">
              <w:rPr>
                <w:rFonts w:ascii="Times New Roman" w:hAnsi="Times New Roman" w:cs="Times New Roman"/>
              </w:rPr>
              <w:t>1</w:t>
            </w:r>
          </w:p>
        </w:tc>
      </w:tr>
      <w:tr w:rsidR="001A4735" w:rsidRPr="00545C5A" w:rsidTr="006451A8">
        <w:trPr>
          <w:trHeight w:val="234"/>
        </w:trPr>
        <w:tc>
          <w:tcPr>
            <w:tcW w:w="2748" w:type="dxa"/>
          </w:tcPr>
          <w:p w:rsidR="001A4735" w:rsidRPr="00545C5A" w:rsidRDefault="001A4735" w:rsidP="001A4735">
            <w:pPr>
              <w:pStyle w:val="ListParagraph"/>
              <w:tabs>
                <w:tab w:val="left" w:pos="540"/>
              </w:tabs>
              <w:ind w:left="0"/>
              <w:rPr>
                <w:rFonts w:ascii="Times New Roman" w:hAnsi="Times New Roman" w:cs="Times New Roman"/>
                <w:b/>
              </w:rPr>
            </w:pPr>
            <w:r w:rsidRPr="00545C5A">
              <w:rPr>
                <w:rFonts w:ascii="Times New Roman" w:hAnsi="Times New Roman" w:cs="Times New Roman"/>
                <w:b/>
              </w:rPr>
              <w:t>Kepala Seksi</w:t>
            </w:r>
          </w:p>
        </w:tc>
        <w:tc>
          <w:tcPr>
            <w:tcW w:w="3886" w:type="dxa"/>
          </w:tcPr>
          <w:p w:rsidR="001A4735" w:rsidRPr="00545C5A" w:rsidRDefault="001A4735" w:rsidP="001A4735">
            <w:pPr>
              <w:pStyle w:val="ListParagraph"/>
              <w:tabs>
                <w:tab w:val="left" w:pos="540"/>
              </w:tabs>
              <w:ind w:left="0"/>
              <w:rPr>
                <w:rFonts w:ascii="Times New Roman" w:hAnsi="Times New Roman" w:cs="Times New Roman"/>
              </w:rPr>
            </w:pPr>
            <w:r w:rsidRPr="00545C5A">
              <w:rPr>
                <w:rFonts w:ascii="Times New Roman" w:hAnsi="Times New Roman" w:cs="Times New Roman"/>
              </w:rPr>
              <w:t>KPP Pratama</w:t>
            </w:r>
          </w:p>
        </w:tc>
        <w:tc>
          <w:tcPr>
            <w:tcW w:w="1205" w:type="dxa"/>
          </w:tcPr>
          <w:p w:rsidR="001A4735" w:rsidRPr="00545C5A" w:rsidRDefault="001A4735" w:rsidP="001A4735">
            <w:pPr>
              <w:pStyle w:val="ListParagraph"/>
              <w:tabs>
                <w:tab w:val="left" w:pos="540"/>
              </w:tabs>
              <w:ind w:left="0"/>
              <w:rPr>
                <w:rFonts w:ascii="Times New Roman" w:hAnsi="Times New Roman" w:cs="Times New Roman"/>
              </w:rPr>
            </w:pPr>
            <w:r w:rsidRPr="00545C5A">
              <w:rPr>
                <w:rFonts w:ascii="Times New Roman" w:hAnsi="Times New Roman" w:cs="Times New Roman"/>
              </w:rPr>
              <w:t>10</w:t>
            </w:r>
          </w:p>
        </w:tc>
      </w:tr>
      <w:tr w:rsidR="001A4735" w:rsidRPr="00545C5A" w:rsidTr="006451A8">
        <w:trPr>
          <w:trHeight w:val="490"/>
        </w:trPr>
        <w:tc>
          <w:tcPr>
            <w:tcW w:w="2748" w:type="dxa"/>
          </w:tcPr>
          <w:p w:rsidR="001A4735" w:rsidRPr="00545C5A" w:rsidRDefault="001A4735" w:rsidP="001A4735">
            <w:pPr>
              <w:pStyle w:val="ListParagraph"/>
              <w:tabs>
                <w:tab w:val="left" w:pos="540"/>
              </w:tabs>
              <w:ind w:left="0"/>
              <w:rPr>
                <w:rFonts w:ascii="Times New Roman" w:hAnsi="Times New Roman" w:cs="Times New Roman"/>
                <w:b/>
                <w:lang w:val="id-ID"/>
              </w:rPr>
            </w:pPr>
            <w:r w:rsidRPr="00545C5A">
              <w:rPr>
                <w:rFonts w:ascii="Times New Roman" w:hAnsi="Times New Roman" w:cs="Times New Roman"/>
                <w:b/>
              </w:rPr>
              <w:t>Kepala Subbag</w:t>
            </w:r>
          </w:p>
        </w:tc>
        <w:tc>
          <w:tcPr>
            <w:tcW w:w="3886" w:type="dxa"/>
          </w:tcPr>
          <w:p w:rsidR="001A4735" w:rsidRPr="00545C5A" w:rsidRDefault="001A4735" w:rsidP="001A4735">
            <w:pPr>
              <w:pStyle w:val="ListParagraph"/>
              <w:tabs>
                <w:tab w:val="left" w:pos="540"/>
              </w:tabs>
              <w:ind w:left="0"/>
              <w:rPr>
                <w:rFonts w:ascii="Times New Roman" w:hAnsi="Times New Roman" w:cs="Times New Roman"/>
              </w:rPr>
            </w:pPr>
            <w:r w:rsidRPr="00545C5A">
              <w:rPr>
                <w:rFonts w:ascii="Times New Roman" w:hAnsi="Times New Roman" w:cs="Times New Roman"/>
              </w:rPr>
              <w:t>Sub Bagian Umum dan Kepatuhan Internal</w:t>
            </w:r>
          </w:p>
        </w:tc>
        <w:tc>
          <w:tcPr>
            <w:tcW w:w="1205" w:type="dxa"/>
          </w:tcPr>
          <w:p w:rsidR="001A4735" w:rsidRPr="00545C5A" w:rsidRDefault="001A4735" w:rsidP="001A4735">
            <w:pPr>
              <w:pStyle w:val="ListParagraph"/>
              <w:tabs>
                <w:tab w:val="left" w:pos="540"/>
              </w:tabs>
              <w:ind w:left="0"/>
              <w:rPr>
                <w:rFonts w:ascii="Times New Roman" w:hAnsi="Times New Roman" w:cs="Times New Roman"/>
              </w:rPr>
            </w:pPr>
            <w:r w:rsidRPr="00545C5A">
              <w:rPr>
                <w:rFonts w:ascii="Times New Roman" w:hAnsi="Times New Roman" w:cs="Times New Roman"/>
              </w:rPr>
              <w:t>1</w:t>
            </w:r>
          </w:p>
        </w:tc>
      </w:tr>
      <w:tr w:rsidR="001A4735" w:rsidRPr="00545C5A" w:rsidTr="006451A8">
        <w:trPr>
          <w:trHeight w:val="245"/>
        </w:trPr>
        <w:tc>
          <w:tcPr>
            <w:tcW w:w="2748" w:type="dxa"/>
          </w:tcPr>
          <w:p w:rsidR="001A4735" w:rsidRPr="00545C5A" w:rsidRDefault="001A4735" w:rsidP="001A4735">
            <w:pPr>
              <w:pStyle w:val="ListParagraph"/>
              <w:tabs>
                <w:tab w:val="left" w:pos="540"/>
              </w:tabs>
              <w:ind w:left="0"/>
              <w:rPr>
                <w:rFonts w:ascii="Times New Roman" w:hAnsi="Times New Roman" w:cs="Times New Roman"/>
                <w:b/>
              </w:rPr>
            </w:pPr>
            <w:r w:rsidRPr="00545C5A">
              <w:rPr>
                <w:rFonts w:ascii="Times New Roman" w:hAnsi="Times New Roman" w:cs="Times New Roman"/>
                <w:b/>
              </w:rPr>
              <w:t xml:space="preserve">Pelaksana </w:t>
            </w:r>
          </w:p>
        </w:tc>
        <w:tc>
          <w:tcPr>
            <w:tcW w:w="3886" w:type="dxa"/>
          </w:tcPr>
          <w:p w:rsidR="001A4735" w:rsidRPr="00545C5A" w:rsidRDefault="001A4735" w:rsidP="001A4735">
            <w:pPr>
              <w:pStyle w:val="ListParagraph"/>
              <w:tabs>
                <w:tab w:val="left" w:pos="540"/>
              </w:tabs>
              <w:ind w:left="0"/>
              <w:rPr>
                <w:rFonts w:ascii="Times New Roman" w:hAnsi="Times New Roman" w:cs="Times New Roman"/>
              </w:rPr>
            </w:pPr>
            <w:r w:rsidRPr="00545C5A">
              <w:rPr>
                <w:rFonts w:ascii="Times New Roman" w:hAnsi="Times New Roman" w:cs="Times New Roman"/>
              </w:rPr>
              <w:t>Seksi Pengolahan Data dan Informasi</w:t>
            </w:r>
          </w:p>
        </w:tc>
        <w:tc>
          <w:tcPr>
            <w:tcW w:w="1205" w:type="dxa"/>
          </w:tcPr>
          <w:p w:rsidR="001A4735" w:rsidRPr="00545C5A" w:rsidRDefault="001A4735" w:rsidP="001A4735">
            <w:pPr>
              <w:pStyle w:val="ListParagraph"/>
              <w:tabs>
                <w:tab w:val="left" w:pos="540"/>
              </w:tabs>
              <w:ind w:left="0"/>
              <w:rPr>
                <w:rFonts w:ascii="Times New Roman" w:hAnsi="Times New Roman" w:cs="Times New Roman"/>
              </w:rPr>
            </w:pPr>
            <w:r w:rsidRPr="00545C5A">
              <w:rPr>
                <w:rFonts w:ascii="Times New Roman" w:hAnsi="Times New Roman" w:cs="Times New Roman"/>
              </w:rPr>
              <w:t>3</w:t>
            </w:r>
          </w:p>
        </w:tc>
      </w:tr>
      <w:tr w:rsidR="001A4735" w:rsidRPr="00545C5A" w:rsidTr="006451A8">
        <w:trPr>
          <w:trHeight w:val="245"/>
        </w:trPr>
        <w:tc>
          <w:tcPr>
            <w:tcW w:w="2748" w:type="dxa"/>
          </w:tcPr>
          <w:p w:rsidR="001A4735" w:rsidRPr="00545C5A" w:rsidRDefault="001A4735" w:rsidP="001A4735">
            <w:pPr>
              <w:pStyle w:val="ListParagraph"/>
              <w:tabs>
                <w:tab w:val="left" w:pos="540"/>
              </w:tabs>
              <w:ind w:left="0"/>
              <w:rPr>
                <w:rFonts w:ascii="Times New Roman" w:hAnsi="Times New Roman" w:cs="Times New Roman"/>
                <w:b/>
              </w:rPr>
            </w:pPr>
            <w:r w:rsidRPr="00545C5A">
              <w:rPr>
                <w:rFonts w:ascii="Times New Roman" w:hAnsi="Times New Roman" w:cs="Times New Roman"/>
                <w:b/>
              </w:rPr>
              <w:t xml:space="preserve">Pelaksana </w:t>
            </w:r>
          </w:p>
        </w:tc>
        <w:tc>
          <w:tcPr>
            <w:tcW w:w="3886" w:type="dxa"/>
          </w:tcPr>
          <w:p w:rsidR="001A4735" w:rsidRPr="00545C5A" w:rsidRDefault="001A4735" w:rsidP="001A4735">
            <w:pPr>
              <w:pStyle w:val="ListParagraph"/>
              <w:tabs>
                <w:tab w:val="left" w:pos="540"/>
              </w:tabs>
              <w:ind w:left="0"/>
              <w:rPr>
                <w:rFonts w:ascii="Times New Roman" w:hAnsi="Times New Roman" w:cs="Times New Roman"/>
              </w:rPr>
            </w:pPr>
            <w:r w:rsidRPr="00545C5A">
              <w:rPr>
                <w:rFonts w:ascii="Times New Roman" w:hAnsi="Times New Roman" w:cs="Times New Roman"/>
              </w:rPr>
              <w:t>Seksi Pelayanan</w:t>
            </w:r>
          </w:p>
        </w:tc>
        <w:tc>
          <w:tcPr>
            <w:tcW w:w="1205" w:type="dxa"/>
          </w:tcPr>
          <w:p w:rsidR="001A4735" w:rsidRPr="00545C5A" w:rsidRDefault="001A4735" w:rsidP="001A4735">
            <w:pPr>
              <w:pStyle w:val="ListParagraph"/>
              <w:tabs>
                <w:tab w:val="left" w:pos="540"/>
              </w:tabs>
              <w:ind w:left="0"/>
              <w:rPr>
                <w:rFonts w:ascii="Times New Roman" w:hAnsi="Times New Roman" w:cs="Times New Roman"/>
              </w:rPr>
            </w:pPr>
            <w:r w:rsidRPr="00545C5A">
              <w:rPr>
                <w:rFonts w:ascii="Times New Roman" w:hAnsi="Times New Roman" w:cs="Times New Roman"/>
              </w:rPr>
              <w:t>13</w:t>
            </w:r>
          </w:p>
        </w:tc>
      </w:tr>
      <w:tr w:rsidR="001A4735" w:rsidRPr="00545C5A" w:rsidTr="006451A8">
        <w:trPr>
          <w:trHeight w:val="245"/>
        </w:trPr>
        <w:tc>
          <w:tcPr>
            <w:tcW w:w="2748" w:type="dxa"/>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 xml:space="preserve">Pelaksana </w:t>
            </w:r>
          </w:p>
        </w:tc>
        <w:tc>
          <w:tcPr>
            <w:tcW w:w="3886"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Seksi Penagihan</w:t>
            </w: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2</w:t>
            </w:r>
          </w:p>
        </w:tc>
      </w:tr>
      <w:tr w:rsidR="001A4735" w:rsidRPr="00545C5A" w:rsidTr="006451A8">
        <w:trPr>
          <w:trHeight w:val="245"/>
        </w:trPr>
        <w:tc>
          <w:tcPr>
            <w:tcW w:w="2748" w:type="dxa"/>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 xml:space="preserve">Pelaksana </w:t>
            </w:r>
          </w:p>
        </w:tc>
        <w:tc>
          <w:tcPr>
            <w:tcW w:w="3886"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Seksi Pengawasan dan Konsultasi IV</w:t>
            </w: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1</w:t>
            </w:r>
          </w:p>
        </w:tc>
      </w:tr>
      <w:tr w:rsidR="001A4735" w:rsidRPr="00545C5A" w:rsidTr="006451A8">
        <w:trPr>
          <w:trHeight w:val="490"/>
        </w:trPr>
        <w:tc>
          <w:tcPr>
            <w:tcW w:w="2748" w:type="dxa"/>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 xml:space="preserve">Pelaksana </w:t>
            </w:r>
          </w:p>
        </w:tc>
        <w:tc>
          <w:tcPr>
            <w:tcW w:w="3886"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Sub Bagian Umum dan Kepatuhan Internal</w:t>
            </w: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6</w:t>
            </w:r>
          </w:p>
        </w:tc>
      </w:tr>
      <w:tr w:rsidR="001A4735" w:rsidRPr="00545C5A" w:rsidTr="006451A8">
        <w:trPr>
          <w:trHeight w:val="245"/>
        </w:trPr>
        <w:tc>
          <w:tcPr>
            <w:tcW w:w="2748" w:type="dxa"/>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 xml:space="preserve">Pelaksana </w:t>
            </w:r>
          </w:p>
        </w:tc>
        <w:tc>
          <w:tcPr>
            <w:tcW w:w="3886"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 xml:space="preserve">Seksi Pemeriksaan </w:t>
            </w: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1</w:t>
            </w:r>
          </w:p>
        </w:tc>
      </w:tr>
      <w:tr w:rsidR="001A4735" w:rsidRPr="00545C5A" w:rsidTr="006451A8">
        <w:trPr>
          <w:trHeight w:val="234"/>
        </w:trPr>
        <w:tc>
          <w:tcPr>
            <w:tcW w:w="2748" w:type="dxa"/>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 xml:space="preserve">Pelaksana </w:t>
            </w:r>
          </w:p>
        </w:tc>
        <w:tc>
          <w:tcPr>
            <w:tcW w:w="3886"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Seksi Ekstensifikasi dan Penyuluhan</w:t>
            </w: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5</w:t>
            </w:r>
          </w:p>
        </w:tc>
      </w:tr>
      <w:tr w:rsidR="001A4735" w:rsidRPr="00545C5A" w:rsidTr="006451A8">
        <w:trPr>
          <w:trHeight w:val="245"/>
        </w:trPr>
        <w:tc>
          <w:tcPr>
            <w:tcW w:w="2748" w:type="dxa"/>
          </w:tcPr>
          <w:p w:rsidR="001A4735" w:rsidRPr="00545C5A" w:rsidRDefault="001A4735" w:rsidP="001A4735">
            <w:pPr>
              <w:tabs>
                <w:tab w:val="left" w:pos="540"/>
              </w:tabs>
              <w:rPr>
                <w:rFonts w:ascii="Times New Roman" w:hAnsi="Times New Roman" w:cs="Times New Roman"/>
                <w:b/>
                <w:i/>
              </w:rPr>
            </w:pPr>
            <w:r w:rsidRPr="00545C5A">
              <w:rPr>
                <w:rFonts w:ascii="Times New Roman" w:hAnsi="Times New Roman" w:cs="Times New Roman"/>
                <w:b/>
                <w:i/>
              </w:rPr>
              <w:t>Account Representative</w:t>
            </w:r>
          </w:p>
        </w:tc>
        <w:tc>
          <w:tcPr>
            <w:tcW w:w="3886"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Seksi Pengawasan dan Konsultasi I</w:t>
            </w:r>
          </w:p>
        </w:tc>
        <w:tc>
          <w:tcPr>
            <w:tcW w:w="1205" w:type="dxa"/>
          </w:tcPr>
          <w:p w:rsidR="001A4735" w:rsidRPr="00545C5A" w:rsidRDefault="001A4735" w:rsidP="001A4735">
            <w:pPr>
              <w:tabs>
                <w:tab w:val="left" w:pos="540"/>
              </w:tabs>
              <w:rPr>
                <w:rFonts w:ascii="Times New Roman" w:hAnsi="Times New Roman" w:cs="Times New Roman"/>
                <w:lang w:val="id-ID"/>
              </w:rPr>
            </w:pPr>
            <w:r>
              <w:rPr>
                <w:rFonts w:ascii="Times New Roman" w:hAnsi="Times New Roman" w:cs="Times New Roman"/>
                <w:lang w:val="id-ID"/>
              </w:rPr>
              <w:t>8</w:t>
            </w:r>
          </w:p>
        </w:tc>
      </w:tr>
      <w:tr w:rsidR="001A4735" w:rsidRPr="00545C5A" w:rsidTr="006451A8">
        <w:trPr>
          <w:trHeight w:val="245"/>
        </w:trPr>
        <w:tc>
          <w:tcPr>
            <w:tcW w:w="2748" w:type="dxa"/>
          </w:tcPr>
          <w:p w:rsidR="001A4735" w:rsidRPr="00545C5A" w:rsidRDefault="001A4735" w:rsidP="001A4735">
            <w:pPr>
              <w:tabs>
                <w:tab w:val="left" w:pos="540"/>
              </w:tabs>
              <w:rPr>
                <w:rFonts w:ascii="Times New Roman" w:hAnsi="Times New Roman" w:cs="Times New Roman"/>
                <w:b/>
                <w:i/>
              </w:rPr>
            </w:pPr>
            <w:r w:rsidRPr="00545C5A">
              <w:rPr>
                <w:rFonts w:ascii="Times New Roman" w:hAnsi="Times New Roman" w:cs="Times New Roman"/>
                <w:b/>
                <w:i/>
              </w:rPr>
              <w:t>Account Representative</w:t>
            </w:r>
          </w:p>
        </w:tc>
        <w:tc>
          <w:tcPr>
            <w:tcW w:w="3886"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Seksi Pengawasan dan Konsultasi II</w:t>
            </w: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9</w:t>
            </w:r>
          </w:p>
        </w:tc>
      </w:tr>
      <w:tr w:rsidR="001A4735" w:rsidRPr="00545C5A" w:rsidTr="006451A8">
        <w:trPr>
          <w:trHeight w:val="245"/>
        </w:trPr>
        <w:tc>
          <w:tcPr>
            <w:tcW w:w="2748" w:type="dxa"/>
          </w:tcPr>
          <w:p w:rsidR="001A4735" w:rsidRPr="00545C5A" w:rsidRDefault="001A4735" w:rsidP="001A4735">
            <w:pPr>
              <w:tabs>
                <w:tab w:val="left" w:pos="540"/>
              </w:tabs>
              <w:rPr>
                <w:rFonts w:ascii="Times New Roman" w:hAnsi="Times New Roman" w:cs="Times New Roman"/>
                <w:b/>
                <w:i/>
              </w:rPr>
            </w:pPr>
            <w:r w:rsidRPr="00545C5A">
              <w:rPr>
                <w:rFonts w:ascii="Times New Roman" w:hAnsi="Times New Roman" w:cs="Times New Roman"/>
                <w:b/>
                <w:i/>
              </w:rPr>
              <w:t>Account Representative</w:t>
            </w:r>
          </w:p>
        </w:tc>
        <w:tc>
          <w:tcPr>
            <w:tcW w:w="3886"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Seksi Pengawasan dan Konsultasi III</w:t>
            </w: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8</w:t>
            </w:r>
          </w:p>
        </w:tc>
      </w:tr>
      <w:tr w:rsidR="001A4735" w:rsidRPr="00545C5A" w:rsidTr="006451A8">
        <w:trPr>
          <w:trHeight w:val="245"/>
        </w:trPr>
        <w:tc>
          <w:tcPr>
            <w:tcW w:w="2748" w:type="dxa"/>
          </w:tcPr>
          <w:p w:rsidR="001A4735" w:rsidRPr="00545C5A" w:rsidRDefault="001A4735" w:rsidP="001A4735">
            <w:pPr>
              <w:tabs>
                <w:tab w:val="left" w:pos="540"/>
              </w:tabs>
              <w:rPr>
                <w:rFonts w:ascii="Times New Roman" w:hAnsi="Times New Roman" w:cs="Times New Roman"/>
                <w:b/>
                <w:i/>
              </w:rPr>
            </w:pPr>
            <w:r w:rsidRPr="00545C5A">
              <w:rPr>
                <w:rFonts w:ascii="Times New Roman" w:hAnsi="Times New Roman" w:cs="Times New Roman"/>
                <w:b/>
                <w:i/>
              </w:rPr>
              <w:t>Account Representative</w:t>
            </w:r>
          </w:p>
        </w:tc>
        <w:tc>
          <w:tcPr>
            <w:tcW w:w="3886"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Seksi Pengawasan dan Konsultasi IV</w:t>
            </w: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8</w:t>
            </w:r>
          </w:p>
        </w:tc>
      </w:tr>
      <w:tr w:rsidR="001A4735" w:rsidRPr="00545C5A" w:rsidTr="006451A8">
        <w:trPr>
          <w:trHeight w:val="245"/>
        </w:trPr>
        <w:tc>
          <w:tcPr>
            <w:tcW w:w="2748" w:type="dxa"/>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Juru Sita</w:t>
            </w:r>
          </w:p>
        </w:tc>
        <w:tc>
          <w:tcPr>
            <w:tcW w:w="3886"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Seksi Penagihan</w:t>
            </w: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2</w:t>
            </w:r>
          </w:p>
        </w:tc>
      </w:tr>
      <w:tr w:rsidR="001A4735" w:rsidRPr="00545C5A" w:rsidTr="006451A8">
        <w:trPr>
          <w:trHeight w:val="234"/>
        </w:trPr>
        <w:tc>
          <w:tcPr>
            <w:tcW w:w="2748" w:type="dxa"/>
          </w:tcPr>
          <w:p w:rsidR="001A4735" w:rsidRPr="00545C5A" w:rsidRDefault="001A4735" w:rsidP="001A4735">
            <w:pPr>
              <w:tabs>
                <w:tab w:val="left" w:pos="540"/>
              </w:tabs>
              <w:rPr>
                <w:rFonts w:ascii="Times New Roman" w:hAnsi="Times New Roman" w:cs="Times New Roman"/>
                <w:b/>
                <w:i/>
              </w:rPr>
            </w:pPr>
            <w:r w:rsidRPr="00545C5A">
              <w:rPr>
                <w:rFonts w:ascii="Times New Roman" w:hAnsi="Times New Roman" w:cs="Times New Roman"/>
                <w:b/>
                <w:i/>
              </w:rPr>
              <w:t>Operator Consule</w:t>
            </w:r>
          </w:p>
        </w:tc>
        <w:tc>
          <w:tcPr>
            <w:tcW w:w="3886"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 xml:space="preserve">Seksi Pengolahan Data dan Informasi </w:t>
            </w: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2</w:t>
            </w:r>
          </w:p>
        </w:tc>
      </w:tr>
      <w:tr w:rsidR="001A4735" w:rsidRPr="00545C5A" w:rsidTr="006451A8">
        <w:trPr>
          <w:trHeight w:val="202"/>
        </w:trPr>
        <w:tc>
          <w:tcPr>
            <w:tcW w:w="2748" w:type="dxa"/>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 xml:space="preserve">Sekretaris </w:t>
            </w:r>
          </w:p>
        </w:tc>
        <w:tc>
          <w:tcPr>
            <w:tcW w:w="3886"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Sub Bagian Umum dan Kepatuhan Internal</w:t>
            </w: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1</w:t>
            </w:r>
          </w:p>
        </w:tc>
      </w:tr>
      <w:tr w:rsidR="001A4735" w:rsidRPr="00545C5A" w:rsidTr="006451A8">
        <w:trPr>
          <w:trHeight w:val="245"/>
        </w:trPr>
        <w:tc>
          <w:tcPr>
            <w:tcW w:w="2748" w:type="dxa"/>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Penilai PBB Pelaksana</w:t>
            </w:r>
          </w:p>
        </w:tc>
        <w:tc>
          <w:tcPr>
            <w:tcW w:w="3886" w:type="dxa"/>
          </w:tcPr>
          <w:p w:rsidR="001A4735" w:rsidRPr="00545C5A" w:rsidRDefault="001A4735" w:rsidP="001A4735">
            <w:pPr>
              <w:tabs>
                <w:tab w:val="left" w:pos="540"/>
              </w:tabs>
              <w:rPr>
                <w:rFonts w:ascii="Times New Roman" w:hAnsi="Times New Roman" w:cs="Times New Roman"/>
              </w:rPr>
            </w:pP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1</w:t>
            </w:r>
          </w:p>
        </w:tc>
      </w:tr>
      <w:tr w:rsidR="001A4735" w:rsidRPr="00545C5A" w:rsidTr="006451A8">
        <w:trPr>
          <w:trHeight w:val="245"/>
        </w:trPr>
        <w:tc>
          <w:tcPr>
            <w:tcW w:w="2748" w:type="dxa"/>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Pemeriksa Pajak Madya</w:t>
            </w:r>
          </w:p>
        </w:tc>
        <w:tc>
          <w:tcPr>
            <w:tcW w:w="3886" w:type="dxa"/>
          </w:tcPr>
          <w:p w:rsidR="001A4735" w:rsidRPr="00545C5A" w:rsidRDefault="001A4735" w:rsidP="001A4735">
            <w:pPr>
              <w:tabs>
                <w:tab w:val="left" w:pos="540"/>
              </w:tabs>
              <w:rPr>
                <w:rFonts w:ascii="Times New Roman" w:hAnsi="Times New Roman" w:cs="Times New Roman"/>
              </w:rPr>
            </w:pP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1</w:t>
            </w:r>
          </w:p>
        </w:tc>
      </w:tr>
      <w:tr w:rsidR="001A4735" w:rsidRPr="00545C5A" w:rsidTr="006451A8">
        <w:trPr>
          <w:trHeight w:val="245"/>
        </w:trPr>
        <w:tc>
          <w:tcPr>
            <w:tcW w:w="2748" w:type="dxa"/>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Pemeriksa Pajak Muda</w:t>
            </w:r>
          </w:p>
        </w:tc>
        <w:tc>
          <w:tcPr>
            <w:tcW w:w="3886" w:type="dxa"/>
          </w:tcPr>
          <w:p w:rsidR="001A4735" w:rsidRPr="00545C5A" w:rsidRDefault="001A4735" w:rsidP="001A4735">
            <w:pPr>
              <w:tabs>
                <w:tab w:val="left" w:pos="540"/>
              </w:tabs>
              <w:rPr>
                <w:rFonts w:ascii="Times New Roman" w:hAnsi="Times New Roman" w:cs="Times New Roman"/>
              </w:rPr>
            </w:pP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1</w:t>
            </w:r>
          </w:p>
        </w:tc>
      </w:tr>
      <w:tr w:rsidR="001A4735" w:rsidRPr="00545C5A" w:rsidTr="006451A8">
        <w:trPr>
          <w:trHeight w:val="402"/>
        </w:trPr>
        <w:tc>
          <w:tcPr>
            <w:tcW w:w="2748" w:type="dxa"/>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 xml:space="preserve">Pemeriksa Pajak Pertama </w:t>
            </w:r>
          </w:p>
        </w:tc>
        <w:tc>
          <w:tcPr>
            <w:tcW w:w="3886" w:type="dxa"/>
          </w:tcPr>
          <w:p w:rsidR="001A4735" w:rsidRPr="00545C5A" w:rsidRDefault="001A4735" w:rsidP="001A4735">
            <w:pPr>
              <w:tabs>
                <w:tab w:val="left" w:pos="540"/>
              </w:tabs>
              <w:rPr>
                <w:rFonts w:ascii="Times New Roman" w:hAnsi="Times New Roman" w:cs="Times New Roman"/>
              </w:rPr>
            </w:pPr>
          </w:p>
        </w:tc>
        <w:tc>
          <w:tcPr>
            <w:tcW w:w="1205" w:type="dxa"/>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3</w:t>
            </w:r>
          </w:p>
        </w:tc>
      </w:tr>
      <w:tr w:rsidR="001A4735" w:rsidRPr="00545C5A" w:rsidTr="006451A8">
        <w:trPr>
          <w:trHeight w:val="426"/>
        </w:trPr>
        <w:tc>
          <w:tcPr>
            <w:tcW w:w="2748" w:type="dxa"/>
            <w:tcBorders>
              <w:bottom w:val="single" w:sz="4" w:space="0" w:color="auto"/>
            </w:tcBorders>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Pemeriksa Pajak Pelaksana</w:t>
            </w:r>
          </w:p>
        </w:tc>
        <w:tc>
          <w:tcPr>
            <w:tcW w:w="3886" w:type="dxa"/>
            <w:tcBorders>
              <w:bottom w:val="single" w:sz="4" w:space="0" w:color="auto"/>
            </w:tcBorders>
          </w:tcPr>
          <w:p w:rsidR="001A4735" w:rsidRPr="00545C5A" w:rsidRDefault="001A4735" w:rsidP="001A4735">
            <w:pPr>
              <w:tabs>
                <w:tab w:val="left" w:pos="540"/>
              </w:tabs>
              <w:rPr>
                <w:rFonts w:ascii="Times New Roman" w:hAnsi="Times New Roman" w:cs="Times New Roman"/>
              </w:rPr>
            </w:pPr>
          </w:p>
        </w:tc>
        <w:tc>
          <w:tcPr>
            <w:tcW w:w="1205" w:type="dxa"/>
            <w:tcBorders>
              <w:bottom w:val="single" w:sz="4" w:space="0" w:color="auto"/>
            </w:tcBorders>
          </w:tcPr>
          <w:p w:rsidR="001A4735" w:rsidRPr="00545C5A" w:rsidRDefault="001A4735" w:rsidP="001A4735">
            <w:pPr>
              <w:tabs>
                <w:tab w:val="left" w:pos="540"/>
              </w:tabs>
              <w:rPr>
                <w:rFonts w:ascii="Times New Roman" w:hAnsi="Times New Roman" w:cs="Times New Roman"/>
              </w:rPr>
            </w:pPr>
            <w:r w:rsidRPr="00545C5A">
              <w:rPr>
                <w:rFonts w:ascii="Times New Roman" w:hAnsi="Times New Roman" w:cs="Times New Roman"/>
              </w:rPr>
              <w:t>5</w:t>
            </w:r>
          </w:p>
        </w:tc>
      </w:tr>
      <w:tr w:rsidR="001A4735" w:rsidRPr="00545C5A" w:rsidTr="006451A8">
        <w:trPr>
          <w:trHeight w:val="315"/>
        </w:trPr>
        <w:tc>
          <w:tcPr>
            <w:tcW w:w="6634" w:type="dxa"/>
            <w:gridSpan w:val="2"/>
            <w:tcBorders>
              <w:top w:val="single" w:sz="4" w:space="0" w:color="auto"/>
              <w:bottom w:val="single" w:sz="4" w:space="0" w:color="auto"/>
            </w:tcBorders>
          </w:tcPr>
          <w:p w:rsidR="001A4735" w:rsidRPr="00545C5A" w:rsidRDefault="001A4735" w:rsidP="001A4735">
            <w:pPr>
              <w:tabs>
                <w:tab w:val="left" w:pos="540"/>
              </w:tabs>
              <w:rPr>
                <w:rFonts w:ascii="Times New Roman" w:hAnsi="Times New Roman" w:cs="Times New Roman"/>
                <w:b/>
              </w:rPr>
            </w:pPr>
            <w:r w:rsidRPr="00545C5A">
              <w:rPr>
                <w:rFonts w:ascii="Times New Roman" w:hAnsi="Times New Roman" w:cs="Times New Roman"/>
                <w:b/>
              </w:rPr>
              <w:t>Jumlah Pegawai</w:t>
            </w:r>
          </w:p>
        </w:tc>
        <w:tc>
          <w:tcPr>
            <w:tcW w:w="1205" w:type="dxa"/>
            <w:tcBorders>
              <w:top w:val="single" w:sz="4" w:space="0" w:color="auto"/>
              <w:bottom w:val="single" w:sz="4" w:space="0" w:color="auto"/>
            </w:tcBorders>
          </w:tcPr>
          <w:p w:rsidR="001A4735" w:rsidRPr="00545C5A" w:rsidRDefault="001A4735" w:rsidP="001A4735">
            <w:pPr>
              <w:tabs>
                <w:tab w:val="left" w:pos="540"/>
              </w:tabs>
              <w:rPr>
                <w:rFonts w:ascii="Times New Roman" w:hAnsi="Times New Roman" w:cs="Times New Roman"/>
                <w:b/>
                <w:lang w:val="id-ID"/>
              </w:rPr>
            </w:pPr>
            <w:r>
              <w:rPr>
                <w:rFonts w:ascii="Times New Roman" w:hAnsi="Times New Roman" w:cs="Times New Roman"/>
                <w:b/>
                <w:lang w:val="id-ID"/>
              </w:rPr>
              <w:t>91</w:t>
            </w:r>
          </w:p>
        </w:tc>
      </w:tr>
    </w:tbl>
    <w:p w:rsidR="001A4735" w:rsidRPr="00545C5A" w:rsidRDefault="001A4735" w:rsidP="001A4735">
      <w:pPr>
        <w:tabs>
          <w:tab w:val="left" w:pos="540"/>
        </w:tabs>
        <w:spacing w:line="480" w:lineRule="auto"/>
        <w:rPr>
          <w:rFonts w:ascii="Times New Roman" w:hAnsi="Times New Roman" w:cs="Times New Roman"/>
          <w:lang w:val="id-ID"/>
        </w:rPr>
      </w:pPr>
      <w:r w:rsidRPr="00545C5A">
        <w:rPr>
          <w:rFonts w:ascii="Times New Roman" w:hAnsi="Times New Roman" w:cs="Times New Roman"/>
        </w:rPr>
        <w:t>Sumber : KPP Pratama Makassar Barat</w:t>
      </w:r>
      <w:r w:rsidRPr="00545C5A">
        <w:rPr>
          <w:rFonts w:ascii="Times New Roman" w:hAnsi="Times New Roman" w:cs="Times New Roman"/>
          <w:lang w:val="id-ID"/>
        </w:rPr>
        <w:t>, 2015</w:t>
      </w:r>
    </w:p>
    <w:p w:rsidR="001A4735" w:rsidRPr="00545C5A" w:rsidRDefault="001A4735" w:rsidP="001A4735">
      <w:pPr>
        <w:tabs>
          <w:tab w:val="left" w:pos="450"/>
          <w:tab w:val="left" w:pos="630"/>
        </w:tabs>
        <w:spacing w:line="480" w:lineRule="auto"/>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sz w:val="24"/>
          <w:szCs w:val="24"/>
          <w:lang w:val="id-ID"/>
        </w:rPr>
        <w:tab/>
      </w:r>
      <w:r>
        <w:rPr>
          <w:rFonts w:ascii="Times New Roman" w:hAnsi="Times New Roman" w:cs="Times New Roman"/>
          <w:sz w:val="24"/>
          <w:szCs w:val="24"/>
        </w:rPr>
        <w:t xml:space="preserve">Dari tabel diatas, jumlah pegawai yang ada pada Kantor Pelayanan Pajak (KPP) Pratama Makassar Barat berjumlah </w:t>
      </w:r>
      <w:r>
        <w:rPr>
          <w:rFonts w:ascii="Times New Roman" w:hAnsi="Times New Roman" w:cs="Times New Roman"/>
          <w:sz w:val="24"/>
          <w:szCs w:val="24"/>
          <w:lang w:val="id-ID"/>
        </w:rPr>
        <w:t>91</w:t>
      </w:r>
      <w:r>
        <w:rPr>
          <w:rFonts w:ascii="Times New Roman" w:hAnsi="Times New Roman" w:cs="Times New Roman"/>
          <w:sz w:val="24"/>
          <w:szCs w:val="24"/>
        </w:rPr>
        <w:t xml:space="preserve"> orang yang dirinci berdasarkan posisi dan unit organisasi pegawai.</w:t>
      </w:r>
      <w:r>
        <w:rPr>
          <w:rFonts w:ascii="Times New Roman" w:hAnsi="Times New Roman" w:cs="Times New Roman"/>
          <w:sz w:val="24"/>
          <w:szCs w:val="24"/>
          <w:lang w:val="id-ID"/>
        </w:rPr>
        <w:t xml:space="preserve"> Berdasarkan uraian di atas, maka penulis mengangkat penelitian dengan judul “</w:t>
      </w:r>
      <w:r>
        <w:rPr>
          <w:rFonts w:ascii="Times New Roman" w:hAnsi="Times New Roman" w:cs="Times New Roman"/>
          <w:b/>
          <w:i/>
          <w:sz w:val="24"/>
          <w:szCs w:val="24"/>
          <w:lang w:val="id-ID"/>
        </w:rPr>
        <w:t>Pengaruh Kesesuaian Penempatan Kerja terhadap Efektivitas Pegawai pada Kantor Pelayanan Pajak Pratama Makassar Barat di Kota Makassar”.</w:t>
      </w:r>
    </w:p>
    <w:p w:rsidR="001A4735" w:rsidRDefault="001A4735" w:rsidP="001A4735">
      <w:pPr>
        <w:tabs>
          <w:tab w:val="left" w:pos="450"/>
          <w:tab w:val="left" w:pos="630"/>
        </w:tabs>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B. Rumusan Masalah</w:t>
      </w:r>
    </w:p>
    <w:p w:rsidR="001A4735" w:rsidRPr="00BB6BBB" w:rsidRDefault="001A4735" w:rsidP="001A4735">
      <w:pPr>
        <w:tabs>
          <w:tab w:val="left" w:pos="450"/>
          <w:tab w:val="left" w:pos="630"/>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BB6BBB">
        <w:rPr>
          <w:rFonts w:ascii="Times New Roman" w:hAnsi="Times New Roman" w:cs="Times New Roman"/>
          <w:sz w:val="24"/>
          <w:szCs w:val="24"/>
          <w:lang w:val="id-ID"/>
        </w:rPr>
        <w:t>Seberapa besar pengaruh kesesuaian penempatan kerja terhadap efektifitas kerja pegawai pada Kantor Pelayanan Pajak Pratama Makassar Barat di kota Makassar.</w:t>
      </w:r>
    </w:p>
    <w:p w:rsidR="001A4735" w:rsidRPr="000F3FE6" w:rsidRDefault="001A4735" w:rsidP="001A4735">
      <w:pPr>
        <w:tabs>
          <w:tab w:val="left" w:pos="450"/>
          <w:tab w:val="left" w:pos="630"/>
        </w:tabs>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C. Tujuan Penelitian</w:t>
      </w:r>
    </w:p>
    <w:p w:rsidR="001A4735" w:rsidRDefault="001A4735" w:rsidP="001A4735">
      <w:pPr>
        <w:tabs>
          <w:tab w:val="left" w:pos="450"/>
          <w:tab w:val="left" w:pos="630"/>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BB6BBB">
        <w:rPr>
          <w:rFonts w:ascii="Times New Roman" w:hAnsi="Times New Roman" w:cs="Times New Roman"/>
          <w:sz w:val="24"/>
          <w:szCs w:val="24"/>
          <w:lang w:val="id-ID"/>
        </w:rPr>
        <w:t>Untuk mengetahui besarnya pengaruh kesesuaian penempatan kerja terhadap efektifitas kerja pegawai pada Kantor Pelayanan Pajak Pratama Makassar Bara</w:t>
      </w:r>
      <w:r>
        <w:rPr>
          <w:rFonts w:ascii="Times New Roman" w:hAnsi="Times New Roman" w:cs="Times New Roman"/>
          <w:sz w:val="24"/>
          <w:szCs w:val="24"/>
          <w:lang w:val="id-ID"/>
        </w:rPr>
        <w:t>t di Kota Makassar.</w:t>
      </w:r>
    </w:p>
    <w:p w:rsidR="001A4735" w:rsidRPr="00365EEE" w:rsidRDefault="001A4735" w:rsidP="001A4735">
      <w:pPr>
        <w:tabs>
          <w:tab w:val="left" w:pos="450"/>
          <w:tab w:val="left" w:pos="630"/>
        </w:tabs>
        <w:spacing w:line="480" w:lineRule="auto"/>
        <w:rPr>
          <w:rFonts w:ascii="Times New Roman" w:hAnsi="Times New Roman" w:cs="Times New Roman"/>
          <w:sz w:val="24"/>
          <w:szCs w:val="24"/>
          <w:lang w:val="id-ID"/>
        </w:rPr>
      </w:pPr>
      <w:r>
        <w:rPr>
          <w:rFonts w:ascii="Times New Roman" w:hAnsi="Times New Roman" w:cs="Times New Roman"/>
          <w:b/>
          <w:sz w:val="24"/>
          <w:szCs w:val="24"/>
          <w:lang w:val="id-ID"/>
        </w:rPr>
        <w:t>D. Manfaat Penelitian</w:t>
      </w:r>
    </w:p>
    <w:p w:rsidR="001A4735" w:rsidRDefault="001A4735" w:rsidP="001A4735">
      <w:pPr>
        <w:pStyle w:val="ListParagraph"/>
        <w:numPr>
          <w:ilvl w:val="0"/>
          <w:numId w:val="1"/>
        </w:numPr>
        <w:tabs>
          <w:tab w:val="left" w:pos="450"/>
          <w:tab w:val="left" w:pos="630"/>
        </w:tabs>
        <w:spacing w:line="480" w:lineRule="auto"/>
        <w:ind w:left="709"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 Sebagai sumbangan pemikiran pertimbangan bagi instansi dalam hal pengembangan efektifitas pegawai.</w:t>
      </w:r>
    </w:p>
    <w:p w:rsidR="001A4735" w:rsidRDefault="001A4735" w:rsidP="001A4735">
      <w:pPr>
        <w:pStyle w:val="ListParagraph"/>
        <w:numPr>
          <w:ilvl w:val="0"/>
          <w:numId w:val="1"/>
        </w:numPr>
        <w:tabs>
          <w:tab w:val="left" w:pos="450"/>
          <w:tab w:val="left" w:pos="630"/>
        </w:tabs>
        <w:spacing w:line="480" w:lineRule="auto"/>
        <w:ind w:left="709" w:hanging="284"/>
        <w:rPr>
          <w:rFonts w:ascii="Times New Roman" w:hAnsi="Times New Roman" w:cs="Times New Roman"/>
          <w:sz w:val="24"/>
          <w:szCs w:val="24"/>
          <w:lang w:val="id-ID"/>
        </w:rPr>
      </w:pPr>
      <w:r w:rsidRPr="000A3AD8">
        <w:rPr>
          <w:rFonts w:ascii="Times New Roman" w:hAnsi="Times New Roman" w:cs="Times New Roman"/>
          <w:sz w:val="24"/>
          <w:szCs w:val="24"/>
          <w:lang w:val="id-ID"/>
        </w:rPr>
        <w:t>Untuk menambah wawasan penulis dalam masalah penempatan kerja pegawai dan efektivitas pegawai.</w:t>
      </w:r>
    </w:p>
    <w:p w:rsidR="000E3C5A" w:rsidRPr="001A4735" w:rsidRDefault="001A4735" w:rsidP="001A4735">
      <w:pPr>
        <w:pStyle w:val="ListParagraph"/>
        <w:numPr>
          <w:ilvl w:val="0"/>
          <w:numId w:val="1"/>
        </w:numPr>
        <w:tabs>
          <w:tab w:val="left" w:pos="450"/>
          <w:tab w:val="left" w:pos="630"/>
        </w:tabs>
        <w:spacing w:line="480" w:lineRule="auto"/>
        <w:ind w:left="709" w:hanging="284"/>
        <w:rPr>
          <w:rFonts w:ascii="Times New Roman" w:hAnsi="Times New Roman" w:cs="Times New Roman"/>
          <w:sz w:val="24"/>
          <w:szCs w:val="24"/>
          <w:lang w:val="id-ID"/>
        </w:rPr>
      </w:pPr>
      <w:r w:rsidRPr="000A3AD8">
        <w:rPr>
          <w:rFonts w:ascii="Times New Roman" w:hAnsi="Times New Roman" w:cs="Times New Roman"/>
          <w:sz w:val="24"/>
          <w:szCs w:val="24"/>
          <w:lang w:val="id-ID"/>
        </w:rPr>
        <w:t>Sebagai bahan informasi</w:t>
      </w:r>
      <w:r>
        <w:rPr>
          <w:rFonts w:ascii="Times New Roman" w:hAnsi="Times New Roman" w:cs="Times New Roman"/>
          <w:sz w:val="24"/>
          <w:szCs w:val="24"/>
          <w:lang w:val="id-ID"/>
        </w:rPr>
        <w:t xml:space="preserve"> bagi para peneliti selanjutnya</w:t>
      </w:r>
      <w:r>
        <w:rPr>
          <w:rFonts w:ascii="Times New Roman" w:hAnsi="Times New Roman" w:cs="Times New Roman"/>
          <w:sz w:val="24"/>
          <w:szCs w:val="24"/>
        </w:rPr>
        <w:t>.</w:t>
      </w:r>
    </w:p>
    <w:sectPr w:rsidR="000E3C5A" w:rsidRPr="001A4735" w:rsidSect="001A4735">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572" w:rsidRDefault="00297572" w:rsidP="001A4735">
      <w:pPr>
        <w:spacing w:before="0" w:after="0"/>
      </w:pPr>
      <w:r>
        <w:separator/>
      </w:r>
    </w:p>
  </w:endnote>
  <w:endnote w:type="continuationSeparator" w:id="1">
    <w:p w:rsidR="00297572" w:rsidRDefault="00297572" w:rsidP="001A473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E2" w:rsidRDefault="00481DE2">
    <w:pPr>
      <w:pStyle w:val="Footer"/>
      <w:jc w:val="right"/>
    </w:pPr>
  </w:p>
  <w:p w:rsidR="001A4735" w:rsidRDefault="001A4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572" w:rsidRDefault="00297572" w:rsidP="001A4735">
      <w:pPr>
        <w:spacing w:before="0" w:after="0"/>
      </w:pPr>
      <w:r>
        <w:separator/>
      </w:r>
    </w:p>
  </w:footnote>
  <w:footnote w:type="continuationSeparator" w:id="1">
    <w:p w:rsidR="00297572" w:rsidRDefault="00297572" w:rsidP="001A473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053"/>
      <w:docPartObj>
        <w:docPartGallery w:val="Page Numbers (Top of Page)"/>
        <w:docPartUnique/>
      </w:docPartObj>
    </w:sdtPr>
    <w:sdtContent>
      <w:p w:rsidR="00481DE2" w:rsidRDefault="00481DE2">
        <w:pPr>
          <w:pStyle w:val="Header"/>
          <w:jc w:val="right"/>
        </w:pPr>
        <w:fldSimple w:instr=" PAGE   \* MERGEFORMAT ">
          <w:r>
            <w:rPr>
              <w:noProof/>
            </w:rPr>
            <w:t>4</w:t>
          </w:r>
        </w:fldSimple>
      </w:p>
    </w:sdtContent>
  </w:sdt>
  <w:p w:rsidR="00481DE2" w:rsidRDefault="00481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05476"/>
    <w:multiLevelType w:val="hybridMultilevel"/>
    <w:tmpl w:val="140451D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4735"/>
    <w:rsid w:val="000E3C5A"/>
    <w:rsid w:val="001A4735"/>
    <w:rsid w:val="00282351"/>
    <w:rsid w:val="00297572"/>
    <w:rsid w:val="00317DA1"/>
    <w:rsid w:val="00481DE2"/>
    <w:rsid w:val="00AD0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35"/>
    <w:pPr>
      <w:spacing w:before="100" w:beforeAutospacing="1" w:after="100" w:afterAutospacing="1"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4735"/>
    <w:pPr>
      <w:ind w:left="720"/>
      <w:contextualSpacing/>
    </w:pPr>
  </w:style>
  <w:style w:type="character" w:customStyle="1" w:styleId="ListParagraphChar">
    <w:name w:val="List Paragraph Char"/>
    <w:link w:val="ListParagraph"/>
    <w:uiPriority w:val="34"/>
    <w:rsid w:val="001A4735"/>
  </w:style>
  <w:style w:type="table" w:styleId="TableGrid">
    <w:name w:val="Table Grid"/>
    <w:basedOn w:val="TableNormal"/>
    <w:uiPriority w:val="59"/>
    <w:rsid w:val="001A47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1A47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A4735"/>
    <w:pPr>
      <w:tabs>
        <w:tab w:val="center" w:pos="4680"/>
        <w:tab w:val="right" w:pos="9360"/>
      </w:tabs>
      <w:spacing w:before="0" w:after="0"/>
    </w:pPr>
  </w:style>
  <w:style w:type="character" w:customStyle="1" w:styleId="HeaderChar">
    <w:name w:val="Header Char"/>
    <w:basedOn w:val="DefaultParagraphFont"/>
    <w:link w:val="Header"/>
    <w:uiPriority w:val="99"/>
    <w:rsid w:val="001A4735"/>
  </w:style>
  <w:style w:type="paragraph" w:styleId="Footer">
    <w:name w:val="footer"/>
    <w:basedOn w:val="Normal"/>
    <w:link w:val="FooterChar"/>
    <w:uiPriority w:val="99"/>
    <w:unhideWhenUsed/>
    <w:rsid w:val="001A4735"/>
    <w:pPr>
      <w:tabs>
        <w:tab w:val="center" w:pos="4680"/>
        <w:tab w:val="right" w:pos="9360"/>
      </w:tabs>
      <w:spacing w:before="0" w:after="0"/>
    </w:pPr>
  </w:style>
  <w:style w:type="character" w:customStyle="1" w:styleId="FooterChar">
    <w:name w:val="Footer Char"/>
    <w:basedOn w:val="DefaultParagraphFont"/>
    <w:link w:val="Footer"/>
    <w:uiPriority w:val="99"/>
    <w:rsid w:val="001A47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2113-01-01T08:08:00Z</dcterms:created>
  <dcterms:modified xsi:type="dcterms:W3CDTF">2113-01-01T08:19:00Z</dcterms:modified>
</cp:coreProperties>
</file>