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B7" w:rsidRPr="00D35F64" w:rsidRDefault="005867B7" w:rsidP="00123864">
      <w:pPr>
        <w:pStyle w:val="BodyTextIndent3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b/>
          <w:sz w:val="24"/>
          <w:szCs w:val="24"/>
          <w:lang w:val="en-US"/>
        </w:rPr>
        <w:t>CHAPTER V</w:t>
      </w:r>
    </w:p>
    <w:p w:rsidR="005867B7" w:rsidRPr="00D35F64" w:rsidRDefault="005867B7" w:rsidP="00123864">
      <w:pPr>
        <w:pStyle w:val="BodyTextIndent3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b/>
          <w:sz w:val="24"/>
          <w:szCs w:val="24"/>
          <w:lang w:val="en-US"/>
        </w:rPr>
        <w:t>CONCLUSION AND SUGGESTION</w:t>
      </w:r>
    </w:p>
    <w:p w:rsidR="005867B7" w:rsidRPr="00D35F64" w:rsidRDefault="005867B7" w:rsidP="005867B7">
      <w:pPr>
        <w:pStyle w:val="BodyTextIndent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7B7" w:rsidRPr="00D35F64" w:rsidRDefault="005867B7" w:rsidP="005867B7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D35F64">
        <w:rPr>
          <w:rFonts w:ascii="Times New Roman" w:hAnsi="Times New Roman"/>
          <w:sz w:val="24"/>
          <w:szCs w:val="24"/>
        </w:rPr>
        <w:t>This chapter deals with the conclusion and some suggestion related to the finding for the improvement of teaching reading especially teaching reading by using extensive reading strategy.</w:t>
      </w:r>
    </w:p>
    <w:p w:rsidR="005867B7" w:rsidRPr="00D35F64" w:rsidRDefault="005867B7" w:rsidP="005867B7">
      <w:pPr>
        <w:pStyle w:val="BodyTextIndent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7B7" w:rsidRPr="00D35F64" w:rsidRDefault="005867B7" w:rsidP="005867B7">
      <w:pPr>
        <w:pStyle w:val="BodyTextIndent3"/>
        <w:numPr>
          <w:ilvl w:val="0"/>
          <w:numId w:val="1"/>
        </w:num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8F6C6C" w:rsidRPr="00D35F64" w:rsidRDefault="008F6C6C" w:rsidP="008F6C6C">
      <w:pPr>
        <w:pStyle w:val="BodyTextIndent3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7B7" w:rsidRPr="00D35F64" w:rsidRDefault="005867B7" w:rsidP="005867B7">
      <w:pPr>
        <w:pStyle w:val="BodyTextIndent3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sz w:val="24"/>
          <w:szCs w:val="24"/>
          <w:lang w:val="en-US"/>
        </w:rPr>
        <w:t>Based on the finding</w:t>
      </w:r>
      <w:r w:rsidR="00D35F64">
        <w:rPr>
          <w:rFonts w:ascii="Times New Roman" w:hAnsi="Times New Roman" w:cs="Times New Roman"/>
          <w:sz w:val="24"/>
          <w:szCs w:val="24"/>
        </w:rPr>
        <w:t>s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of the research and discussion in the previous chapter, the </w:t>
      </w:r>
      <w:r w:rsidR="00DE1E1B" w:rsidRPr="00D35F64">
        <w:rPr>
          <w:rFonts w:ascii="Times New Roman" w:hAnsi="Times New Roman" w:cs="Times New Roman"/>
          <w:sz w:val="24"/>
          <w:szCs w:val="24"/>
          <w:lang w:val="en-US"/>
        </w:rPr>
        <w:t>researcher formulates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some conclusions as in the </w:t>
      </w:r>
      <w:r w:rsidR="00DE1E1B" w:rsidRPr="00D35F64">
        <w:rPr>
          <w:rFonts w:ascii="Times New Roman" w:hAnsi="Times New Roman" w:cs="Times New Roman"/>
          <w:sz w:val="24"/>
          <w:szCs w:val="24"/>
          <w:lang w:val="en-US"/>
        </w:rPr>
        <w:t>following:</w:t>
      </w:r>
    </w:p>
    <w:p w:rsidR="005867B7" w:rsidRPr="00D35F64" w:rsidRDefault="005867B7" w:rsidP="008F6C6C">
      <w:pPr>
        <w:pStyle w:val="BodyTextIndent3"/>
        <w:numPr>
          <w:ilvl w:val="0"/>
          <w:numId w:val="2"/>
        </w:numPr>
        <w:spacing w:after="0" w:line="480" w:lineRule="auto"/>
        <w:ind w:left="567" w:hanging="5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The use of extensive reading strategy has </w:t>
      </w:r>
      <w:r w:rsidR="00D35F64" w:rsidRPr="00D35F64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effect </w:t>
      </w:r>
      <w:r w:rsidR="00331B78">
        <w:rPr>
          <w:rFonts w:ascii="Times New Roman" w:hAnsi="Times New Roman" w:cs="Times New Roman"/>
          <w:sz w:val="24"/>
          <w:szCs w:val="24"/>
        </w:rPr>
        <w:t>in improving the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students’ reading comprehension</w:t>
      </w:r>
      <w:r w:rsidR="008825D3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D35F64">
        <w:rPr>
          <w:rFonts w:ascii="Times New Roman" w:hAnsi="Times New Roman" w:cs="Times New Roman"/>
          <w:sz w:val="24"/>
          <w:szCs w:val="24"/>
          <w:lang w:val="en-US"/>
        </w:rPr>
        <w:t xml:space="preserve"> English Educational Study </w:t>
      </w:r>
      <w:r w:rsidR="00D35F64">
        <w:rPr>
          <w:rFonts w:ascii="Times New Roman" w:hAnsi="Times New Roman" w:cs="Times New Roman"/>
          <w:sz w:val="24"/>
          <w:szCs w:val="24"/>
        </w:rPr>
        <w:t>P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>rogram of Dayanu Ikhsanuddin University. It can be seen from the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mean score of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>est experimental and control group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in all levels of comprehension</w:t>
      </w:r>
      <w:r w:rsidR="00D16761">
        <w:rPr>
          <w:rFonts w:ascii="Times New Roman" w:hAnsi="Times New Roman" w:cs="Times New Roman"/>
          <w:sz w:val="24"/>
          <w:szCs w:val="24"/>
        </w:rPr>
        <w:t xml:space="preserve"> after treatment was conducted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. The mean score in experimental group was </w:t>
      </w:r>
      <w:r w:rsidR="008F6C6C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68.49 while the mean score in control group was 53.84. Whereas the t – test value of students’ score on extensive reading strategy of both experimental and control group was smaller than 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>α (0.00&lt;0.05).</w:t>
      </w:r>
    </w:p>
    <w:p w:rsidR="001B74B7" w:rsidRPr="00D35F64" w:rsidRDefault="00D12A83" w:rsidP="00E54705">
      <w:pPr>
        <w:pStyle w:val="BodyTextIndent3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sz w:val="24"/>
          <w:szCs w:val="24"/>
          <w:lang w:val="en-US"/>
        </w:rPr>
        <w:t>The highest mean score in each level of comprehension was literal comprehension. Therefore, the most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D90" w:rsidRPr="00D35F64">
        <w:rPr>
          <w:rFonts w:ascii="Times New Roman" w:hAnsi="Times New Roman" w:cs="Times New Roman"/>
          <w:sz w:val="24"/>
          <w:szCs w:val="24"/>
          <w:lang w:val="en-US"/>
        </w:rPr>
        <w:t>influenced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the using of extensive reading strategy was literal comprehension level. It can be seen from the mean score of 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pretest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and p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osttest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in experimental group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each level of 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lastRenderedPageBreak/>
        <w:t>comprehension. The mean score of literal comprehension in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pretest was 5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and in the posttest </w:t>
      </w:r>
      <w:r w:rsidR="00D35F64">
        <w:rPr>
          <w:rFonts w:ascii="Times New Roman" w:hAnsi="Times New Roman" w:cs="Times New Roman"/>
          <w:sz w:val="24"/>
          <w:szCs w:val="24"/>
        </w:rPr>
        <w:t>score was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B74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The mean score of inferential com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prehension in the pretest was 5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and in the 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posttest</w:t>
      </w:r>
      <w:r w:rsidR="00D35F64">
        <w:rPr>
          <w:rFonts w:ascii="Times New Roman" w:hAnsi="Times New Roman" w:cs="Times New Roman"/>
          <w:sz w:val="24"/>
          <w:szCs w:val="24"/>
        </w:rPr>
        <w:t xml:space="preserve"> score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was 6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. The mean score of critical comprehension in the pretest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was 46.50 and in posttest</w:t>
      </w:r>
      <w:r w:rsidR="00D35F64">
        <w:rPr>
          <w:rFonts w:ascii="Times New Roman" w:hAnsi="Times New Roman" w:cs="Times New Roman"/>
          <w:sz w:val="24"/>
          <w:szCs w:val="24"/>
        </w:rPr>
        <w:t xml:space="preserve"> score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was 6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4B35" w:rsidRPr="00D35F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67B7" w:rsidRPr="00D35F64" w:rsidRDefault="005867B7" w:rsidP="00E54705">
      <w:pPr>
        <w:pStyle w:val="BodyTextIndent3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6C6C" w:rsidRPr="00D35F64">
        <w:rPr>
          <w:rFonts w:ascii="Times New Roman" w:hAnsi="Times New Roman" w:cs="Times New Roman"/>
          <w:sz w:val="24"/>
          <w:szCs w:val="24"/>
          <w:lang w:val="en-US"/>
        </w:rPr>
        <w:t>students’ perception on extensive reading strategy was positive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. It can be seen from the mean score of students’ </w:t>
      </w:r>
      <w:r w:rsidR="008F6C6C" w:rsidRPr="00D35F64">
        <w:rPr>
          <w:rFonts w:ascii="Times New Roman" w:hAnsi="Times New Roman" w:cs="Times New Roman"/>
          <w:sz w:val="24"/>
          <w:szCs w:val="24"/>
          <w:lang w:val="en-US"/>
        </w:rPr>
        <w:t>perception which obtained through questionnaire. The mean score was 78.76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and it was classified in </w:t>
      </w:r>
      <w:r w:rsidR="008F6C6C" w:rsidRPr="00D35F64">
        <w:rPr>
          <w:rFonts w:ascii="Times New Roman" w:hAnsi="Times New Roman" w:cs="Times New Roman"/>
          <w:sz w:val="24"/>
          <w:szCs w:val="24"/>
          <w:lang w:val="en-US"/>
        </w:rPr>
        <w:t>positive perception.</w:t>
      </w:r>
      <w:r w:rsidR="003A4094">
        <w:rPr>
          <w:rFonts w:ascii="Times New Roman" w:hAnsi="Times New Roman" w:cs="Times New Roman"/>
          <w:sz w:val="24"/>
          <w:szCs w:val="24"/>
        </w:rPr>
        <w:t xml:space="preserve"> The positive perception related what the students’ feeling, seeing, and experienced in extensive reading strategy.</w:t>
      </w:r>
    </w:p>
    <w:p w:rsidR="00A04B35" w:rsidRPr="00D35F64" w:rsidRDefault="00A04B35" w:rsidP="00A04B35">
      <w:pPr>
        <w:pStyle w:val="BodyTextIndent3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7B7" w:rsidRPr="00D35F64" w:rsidRDefault="005867B7" w:rsidP="005867B7">
      <w:pPr>
        <w:pStyle w:val="BodyTextIndent3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b/>
          <w:sz w:val="24"/>
          <w:szCs w:val="24"/>
          <w:lang w:val="en-US"/>
        </w:rPr>
        <w:t>Suggestion</w:t>
      </w:r>
    </w:p>
    <w:p w:rsidR="00E5260B" w:rsidRPr="00D35F64" w:rsidRDefault="00E5260B" w:rsidP="00E5260B">
      <w:pPr>
        <w:pStyle w:val="BodyTextIndent3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7B7" w:rsidRPr="00D35F64" w:rsidRDefault="005867B7" w:rsidP="005867B7">
      <w:pPr>
        <w:pStyle w:val="BodyTextIndent3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In line with the conclusion that previously mentioned, the researcher put the following </w:t>
      </w:r>
      <w:r w:rsidR="00552CF4" w:rsidRPr="00D35F64">
        <w:rPr>
          <w:rFonts w:ascii="Times New Roman" w:hAnsi="Times New Roman" w:cs="Times New Roman"/>
          <w:sz w:val="24"/>
          <w:szCs w:val="24"/>
          <w:lang w:val="en-US"/>
        </w:rPr>
        <w:t>suggestions:</w:t>
      </w:r>
    </w:p>
    <w:p w:rsidR="008F6C6C" w:rsidRPr="00D35F64" w:rsidRDefault="005867B7" w:rsidP="00E5260B">
      <w:pPr>
        <w:pStyle w:val="BodyTextIndent3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It is suggested that </w:t>
      </w:r>
      <w:r w:rsidR="008F6C6C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8F6C6C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reading through extensive reading strategy can be more effective to be used in </w:t>
      </w:r>
      <w:r w:rsidR="001932DB" w:rsidRPr="00D35F6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F6C6C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Education Study Program of Dayanu Ikhsanuddin Baubau.</w:t>
      </w:r>
      <w:r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7B7" w:rsidRPr="00D35F64" w:rsidRDefault="008F6C6C" w:rsidP="00E5260B">
      <w:pPr>
        <w:pStyle w:val="BodyTextIndent3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F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67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n this research, the researcher </w:t>
      </w:r>
      <w:r w:rsidR="00E5260B" w:rsidRPr="00D35F6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5867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CF4" w:rsidRPr="00D35F64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5867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705" w:rsidRPr="00D35F64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E5260B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research </w:t>
      </w:r>
      <w:r w:rsidR="005867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to improve the </w:t>
      </w:r>
      <w:r w:rsidR="00E5260B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students’ reading comprehension by using extensive reading strategy. On the next, </w:t>
      </w:r>
      <w:r w:rsidR="005867B7" w:rsidRPr="00D35F64">
        <w:rPr>
          <w:rFonts w:ascii="Times New Roman" w:hAnsi="Times New Roman" w:cs="Times New Roman"/>
          <w:sz w:val="24"/>
          <w:szCs w:val="24"/>
          <w:lang w:val="en-US"/>
        </w:rPr>
        <w:t>the researcher give</w:t>
      </w:r>
      <w:r w:rsidR="001F4F89" w:rsidRPr="00D35F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67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recommendation to</w:t>
      </w:r>
      <w:r w:rsidR="00E5260B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the next researcher to</w:t>
      </w:r>
      <w:r w:rsidR="001F4F89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conduct a research </w:t>
      </w:r>
      <w:r w:rsidR="001F4F89" w:rsidRPr="00D35F64">
        <w:rPr>
          <w:rFonts w:ascii="Times New Roman" w:hAnsi="Times New Roman" w:cs="Times New Roman"/>
          <w:sz w:val="24"/>
          <w:szCs w:val="24"/>
          <w:lang w:val="en-US"/>
        </w:rPr>
        <w:lastRenderedPageBreak/>
        <w:t>about</w:t>
      </w:r>
      <w:r w:rsidR="00E5260B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the effect of extensive reading </w:t>
      </w:r>
      <w:r w:rsidR="00552CF4" w:rsidRPr="00D35F64"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E5260B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to improve other skill of language such as </w:t>
      </w:r>
      <w:r w:rsidR="00552CF4" w:rsidRPr="00D35F6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E5260B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skill, </w:t>
      </w:r>
      <w:r w:rsidR="00552CF4">
        <w:rPr>
          <w:rFonts w:ascii="Times New Roman" w:hAnsi="Times New Roman" w:cs="Times New Roman"/>
          <w:sz w:val="24"/>
          <w:szCs w:val="24"/>
        </w:rPr>
        <w:t>vocabulary</w:t>
      </w:r>
      <w:r w:rsidR="00E5260B" w:rsidRPr="00D35F64">
        <w:rPr>
          <w:rFonts w:ascii="Times New Roman" w:hAnsi="Times New Roman" w:cs="Times New Roman"/>
          <w:sz w:val="24"/>
          <w:szCs w:val="24"/>
          <w:lang w:val="en-US"/>
        </w:rPr>
        <w:t>, or even the grammar.</w:t>
      </w:r>
      <w:r w:rsidR="005867B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7B7" w:rsidRPr="00D35F64" w:rsidRDefault="005867B7" w:rsidP="005867B7">
      <w:pPr>
        <w:pStyle w:val="BodyTextIndent3"/>
        <w:spacing w:line="48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4936" w:rsidRPr="00D35F64" w:rsidRDefault="001C4936"/>
    <w:sectPr w:rsidR="001C4936" w:rsidRPr="00D35F64" w:rsidSect="00EE25B3">
      <w:headerReference w:type="default" r:id="rId7"/>
      <w:footerReference w:type="first" r:id="rId8"/>
      <w:pgSz w:w="12242" w:h="15842" w:code="1"/>
      <w:pgMar w:top="2268" w:right="1701" w:bottom="1701" w:left="2268" w:header="709" w:footer="709" w:gutter="0"/>
      <w:pgNumType w:start="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05" w:rsidRDefault="00F37205" w:rsidP="004C32B3">
      <w:pPr>
        <w:spacing w:line="240" w:lineRule="auto"/>
      </w:pPr>
      <w:r>
        <w:separator/>
      </w:r>
    </w:p>
  </w:endnote>
  <w:endnote w:type="continuationSeparator" w:id="1">
    <w:p w:rsidR="00F37205" w:rsidRDefault="00F37205" w:rsidP="004C3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9C3" w:rsidRDefault="004F1C87">
        <w:pPr>
          <w:pStyle w:val="Footer"/>
          <w:jc w:val="center"/>
        </w:pPr>
        <w:r w:rsidRPr="003309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09C3" w:rsidRPr="003309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09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5B3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3309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09C3" w:rsidRDefault="00330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05" w:rsidRDefault="00F37205" w:rsidP="004C32B3">
      <w:pPr>
        <w:spacing w:line="240" w:lineRule="auto"/>
      </w:pPr>
      <w:r>
        <w:separator/>
      </w:r>
    </w:p>
  </w:footnote>
  <w:footnote w:type="continuationSeparator" w:id="1">
    <w:p w:rsidR="00F37205" w:rsidRDefault="00F37205" w:rsidP="004C32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814"/>
      <w:docPartObj>
        <w:docPartGallery w:val="Page Numbers (Top of Page)"/>
        <w:docPartUnique/>
      </w:docPartObj>
    </w:sdtPr>
    <w:sdtContent>
      <w:p w:rsidR="004C32B3" w:rsidRDefault="004F1C87">
        <w:pPr>
          <w:pStyle w:val="Header"/>
          <w:jc w:val="right"/>
        </w:pPr>
        <w:r w:rsidRPr="004C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32B3" w:rsidRPr="004C32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5B3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4C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32B3" w:rsidRDefault="004C32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2C8"/>
    <w:multiLevelType w:val="hybridMultilevel"/>
    <w:tmpl w:val="95BCC51E"/>
    <w:lvl w:ilvl="0" w:tplc="81DE8C44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F7574"/>
    <w:multiLevelType w:val="hybridMultilevel"/>
    <w:tmpl w:val="5864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28B1"/>
    <w:multiLevelType w:val="hybridMultilevel"/>
    <w:tmpl w:val="96CA3DB2"/>
    <w:lvl w:ilvl="0" w:tplc="095A1100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62882"/>
    <w:multiLevelType w:val="hybridMultilevel"/>
    <w:tmpl w:val="2B70D3C2"/>
    <w:lvl w:ilvl="0" w:tplc="5AF8762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7B7"/>
    <w:rsid w:val="00082CB9"/>
    <w:rsid w:val="000A14B2"/>
    <w:rsid w:val="00112A56"/>
    <w:rsid w:val="00121AC0"/>
    <w:rsid w:val="00123864"/>
    <w:rsid w:val="00162083"/>
    <w:rsid w:val="0018552B"/>
    <w:rsid w:val="001932DB"/>
    <w:rsid w:val="001B74B7"/>
    <w:rsid w:val="001C4936"/>
    <w:rsid w:val="001F4F89"/>
    <w:rsid w:val="003309C3"/>
    <w:rsid w:val="00331B78"/>
    <w:rsid w:val="00377079"/>
    <w:rsid w:val="003A4094"/>
    <w:rsid w:val="003C01CF"/>
    <w:rsid w:val="004774E7"/>
    <w:rsid w:val="00492695"/>
    <w:rsid w:val="004957D5"/>
    <w:rsid w:val="004C32B3"/>
    <w:rsid w:val="004F1C87"/>
    <w:rsid w:val="00504D06"/>
    <w:rsid w:val="00535C83"/>
    <w:rsid w:val="00552CF4"/>
    <w:rsid w:val="005575AB"/>
    <w:rsid w:val="005665D6"/>
    <w:rsid w:val="005867B7"/>
    <w:rsid w:val="0063502C"/>
    <w:rsid w:val="006867CD"/>
    <w:rsid w:val="00691D90"/>
    <w:rsid w:val="00695B19"/>
    <w:rsid w:val="006C0D01"/>
    <w:rsid w:val="007B19D3"/>
    <w:rsid w:val="007F2884"/>
    <w:rsid w:val="00820551"/>
    <w:rsid w:val="008825D3"/>
    <w:rsid w:val="008F6C6C"/>
    <w:rsid w:val="009954D0"/>
    <w:rsid w:val="009E77E3"/>
    <w:rsid w:val="00A04B35"/>
    <w:rsid w:val="00A60484"/>
    <w:rsid w:val="00A77F85"/>
    <w:rsid w:val="00BA4A22"/>
    <w:rsid w:val="00C61571"/>
    <w:rsid w:val="00C63E29"/>
    <w:rsid w:val="00CA321B"/>
    <w:rsid w:val="00D12A83"/>
    <w:rsid w:val="00D143F7"/>
    <w:rsid w:val="00D16761"/>
    <w:rsid w:val="00D35F64"/>
    <w:rsid w:val="00D76CA1"/>
    <w:rsid w:val="00D86C56"/>
    <w:rsid w:val="00DE1E1B"/>
    <w:rsid w:val="00E315DF"/>
    <w:rsid w:val="00E5260B"/>
    <w:rsid w:val="00E54705"/>
    <w:rsid w:val="00EE25B3"/>
    <w:rsid w:val="00F37205"/>
    <w:rsid w:val="00F47FE1"/>
    <w:rsid w:val="00FD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B7"/>
  </w:style>
  <w:style w:type="paragraph" w:styleId="Heading1">
    <w:name w:val="heading 1"/>
    <w:basedOn w:val="Normal"/>
    <w:next w:val="Normal"/>
    <w:link w:val="Heading1Char"/>
    <w:uiPriority w:val="99"/>
    <w:qFormat/>
    <w:rsid w:val="00377079"/>
    <w:pPr>
      <w:autoSpaceDE w:val="0"/>
      <w:autoSpaceDN w:val="0"/>
      <w:adjustRightInd w:val="0"/>
      <w:spacing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7079"/>
    <w:rPr>
      <w:rFonts w:ascii="Courier New" w:hAnsi="Courier New" w:cs="Courier New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37707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5867B7"/>
    <w:pPr>
      <w:spacing w:after="120" w:line="360" w:lineRule="auto"/>
      <w:ind w:left="283" w:firstLine="0"/>
      <w:jc w:val="left"/>
    </w:pPr>
    <w:rPr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5867B7"/>
    <w:rPr>
      <w:sz w:val="16"/>
      <w:szCs w:val="16"/>
      <w:lang w:val="id-ID"/>
    </w:rPr>
  </w:style>
  <w:style w:type="table" w:customStyle="1" w:styleId="LightShading-Accent11">
    <w:name w:val="Light Shading - Accent 11"/>
    <w:basedOn w:val="TableNormal"/>
    <w:uiPriority w:val="60"/>
    <w:rsid w:val="005867B7"/>
    <w:pPr>
      <w:spacing w:line="240" w:lineRule="auto"/>
      <w:ind w:left="0" w:firstLine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C32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B3"/>
  </w:style>
  <w:style w:type="paragraph" w:styleId="Footer">
    <w:name w:val="footer"/>
    <w:basedOn w:val="Normal"/>
    <w:link w:val="FooterChar"/>
    <w:uiPriority w:val="99"/>
    <w:unhideWhenUsed/>
    <w:rsid w:val="004C32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IZZAT</dc:creator>
  <cp:lastModifiedBy>IZZAT</cp:lastModifiedBy>
  <cp:revision>25</cp:revision>
  <dcterms:created xsi:type="dcterms:W3CDTF">2016-06-16T07:38:00Z</dcterms:created>
  <dcterms:modified xsi:type="dcterms:W3CDTF">2016-10-05T23:42:00Z</dcterms:modified>
</cp:coreProperties>
</file>