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57" w:rsidRDefault="009B2657" w:rsidP="009B2657">
      <w:pPr>
        <w:jc w:val="center"/>
        <w:rPr>
          <w:rFonts w:ascii="Times New Roman" w:hAnsi="Times New Roman" w:cs="Times New Roman"/>
          <w:b/>
          <w:sz w:val="24"/>
          <w:szCs w:val="24"/>
        </w:rPr>
      </w:pPr>
      <w:r>
        <w:rPr>
          <w:rFonts w:ascii="Times New Roman" w:hAnsi="Times New Roman" w:cs="Times New Roman"/>
          <w:b/>
          <w:sz w:val="24"/>
          <w:szCs w:val="24"/>
        </w:rPr>
        <w:t xml:space="preserve">ABSTRAK </w:t>
      </w:r>
    </w:p>
    <w:p w:rsidR="009B2657" w:rsidRDefault="009B2657" w:rsidP="009B2657">
      <w:pPr>
        <w:rPr>
          <w:rFonts w:ascii="Times New Roman" w:hAnsi="Times New Roman" w:cs="Times New Roman"/>
          <w:b/>
          <w:sz w:val="24"/>
          <w:szCs w:val="24"/>
        </w:rPr>
      </w:pPr>
    </w:p>
    <w:p w:rsidR="009B2657" w:rsidRDefault="009B2657" w:rsidP="009B2657">
      <w:pPr>
        <w:spacing w:after="0"/>
        <w:jc w:val="both"/>
        <w:rPr>
          <w:rFonts w:ascii="Times New Roman" w:hAnsi="Times New Roman" w:cs="Times New Roman"/>
          <w:sz w:val="24"/>
          <w:szCs w:val="24"/>
        </w:rPr>
      </w:pPr>
      <w:r>
        <w:rPr>
          <w:rFonts w:ascii="Times New Roman" w:hAnsi="Times New Roman" w:cs="Times New Roman"/>
          <w:sz w:val="24"/>
          <w:szCs w:val="24"/>
        </w:rPr>
        <w:t xml:space="preserve">SULSALMAN MOITA, 2014. </w:t>
      </w:r>
      <w:proofErr w:type="spellStart"/>
      <w:proofErr w:type="gramStart"/>
      <w:r>
        <w:rPr>
          <w:rFonts w:ascii="Times New Roman" w:hAnsi="Times New Roman" w:cs="Times New Roman"/>
          <w:sz w:val="24"/>
          <w:szCs w:val="24"/>
        </w:rPr>
        <w:t>Disertasi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i/>
          <w:sz w:val="24"/>
          <w:szCs w:val="24"/>
        </w:rPr>
        <w:t>Rekonstruksi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Kesetaraan</w:t>
      </w:r>
      <w:proofErr w:type="spellEnd"/>
      <w:r>
        <w:rPr>
          <w:rFonts w:ascii="Times New Roman" w:hAnsi="Times New Roman" w:cs="Times New Roman"/>
          <w:i/>
          <w:sz w:val="24"/>
          <w:szCs w:val="24"/>
        </w:rPr>
        <w:t xml:space="preserve"> Gender </w:t>
      </w: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Politik</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DPRD Kota </w:t>
      </w:r>
      <w:proofErr w:type="spellStart"/>
      <w:r>
        <w:rPr>
          <w:rFonts w:ascii="Times New Roman" w:hAnsi="Times New Roman" w:cs="Times New Roman"/>
          <w:sz w:val="24"/>
          <w:szCs w:val="24"/>
        </w:rPr>
        <w:t>Kendari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Sultra</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Muh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Tahir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Kasnawi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Agustang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Tahmir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Kopromotor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B2657" w:rsidRDefault="009B2657" w:rsidP="009B2657">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DPRD Kota </w:t>
      </w:r>
      <w:proofErr w:type="spellStart"/>
      <w:r>
        <w:rPr>
          <w:rFonts w:ascii="Times New Roman" w:hAnsi="Times New Roman" w:cs="Times New Roman"/>
          <w:sz w:val="24"/>
          <w:szCs w:val="24"/>
        </w:rPr>
        <w:t>Kendari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 (1)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rekonstruksi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kesetaraan</w:t>
      </w:r>
      <w:proofErr w:type="spellEnd"/>
      <w:r>
        <w:rPr>
          <w:rFonts w:ascii="Times New Roman" w:hAnsi="Times New Roman" w:cs="Times New Roman"/>
          <w:sz w:val="24"/>
          <w:szCs w:val="24"/>
        </w:rPr>
        <w:t xml:space="preserve"> gender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rekonstruksi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kesetaraan</w:t>
      </w:r>
      <w:proofErr w:type="spellEnd"/>
      <w:r>
        <w:rPr>
          <w:rFonts w:ascii="Times New Roman" w:hAnsi="Times New Roman" w:cs="Times New Roman"/>
          <w:sz w:val="24"/>
          <w:szCs w:val="24"/>
        </w:rPr>
        <w:t xml:space="preserve"> gender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konsekuensi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rekonstruksi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kesetaraan</w:t>
      </w:r>
      <w:proofErr w:type="spellEnd"/>
      <w:r>
        <w:rPr>
          <w:rFonts w:ascii="Times New Roman" w:hAnsi="Times New Roman" w:cs="Times New Roman"/>
          <w:sz w:val="24"/>
          <w:szCs w:val="24"/>
        </w:rPr>
        <w:t xml:space="preserve"> gender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responsif</w:t>
      </w:r>
      <w:proofErr w:type="spellEnd"/>
      <w:r>
        <w:rPr>
          <w:rFonts w:ascii="Times New Roman" w:hAnsi="Times New Roman" w:cs="Times New Roman"/>
          <w:sz w:val="24"/>
          <w:szCs w:val="24"/>
        </w:rPr>
        <w:t xml:space="preserve"> gender.</w:t>
      </w:r>
    </w:p>
    <w:p w:rsidR="009B2657" w:rsidRDefault="009B2657" w:rsidP="009B2657">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menelaah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rekonstruksi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kesetaraan</w:t>
      </w:r>
      <w:proofErr w:type="spellEnd"/>
      <w:r>
        <w:rPr>
          <w:rFonts w:ascii="Times New Roman" w:hAnsi="Times New Roman" w:cs="Times New Roman"/>
          <w:sz w:val="24"/>
          <w:szCs w:val="24"/>
        </w:rPr>
        <w:t xml:space="preserve"> gender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berkesinambungan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B2657" w:rsidRDefault="009B2657" w:rsidP="009B2657">
      <w:pPr>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 (1)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rekonstruksi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kesetaraan</w:t>
      </w:r>
      <w:proofErr w:type="spellEnd"/>
      <w:r>
        <w:rPr>
          <w:rFonts w:ascii="Times New Roman" w:hAnsi="Times New Roman" w:cs="Times New Roman"/>
          <w:sz w:val="24"/>
          <w:szCs w:val="24"/>
        </w:rPr>
        <w:t xml:space="preserve"> gender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melahirkan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perjuangan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mendominiasi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mensubordinasi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moral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pemaknaan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rasionalitas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refleksi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perjuangan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berkompetisi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Pemilu</w:t>
      </w:r>
      <w:proofErr w:type="spellEnd"/>
      <w:r>
        <w:rPr>
          <w:rFonts w:ascii="Times New Roman" w:hAnsi="Times New Roman" w:cs="Times New Roman"/>
          <w:sz w:val="24"/>
          <w:szCs w:val="24"/>
        </w:rPr>
        <w:t xml:space="preserve"> 2009; (2) </w:t>
      </w:r>
      <w:proofErr w:type="spellStart"/>
      <w:r>
        <w:rPr>
          <w:rFonts w:ascii="Times New Roman" w:hAnsi="Times New Roman" w:cs="Times New Roman"/>
          <w:sz w:val="24"/>
          <w:szCs w:val="24"/>
        </w:rPr>
        <w:t>Sinergi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rekontruksi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kesetaraan</w:t>
      </w:r>
      <w:proofErr w:type="spellEnd"/>
      <w:r>
        <w:rPr>
          <w:rFonts w:ascii="Times New Roman" w:hAnsi="Times New Roman" w:cs="Times New Roman"/>
          <w:sz w:val="24"/>
          <w:szCs w:val="24"/>
        </w:rPr>
        <w:t xml:space="preserve"> gender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termanifestasikan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penyelenggara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Pemilu</w:t>
      </w:r>
      <w:proofErr w:type="spellEnd"/>
      <w:r>
        <w:rPr>
          <w:rFonts w:ascii="Times New Roman" w:hAnsi="Times New Roman" w:cs="Times New Roman"/>
          <w:sz w:val="24"/>
          <w:szCs w:val="24"/>
        </w:rPr>
        <w:t>, media/</w:t>
      </w:r>
      <w:proofErr w:type="spellStart"/>
      <w:r>
        <w:rPr>
          <w:rFonts w:ascii="Times New Roman" w:hAnsi="Times New Roman" w:cs="Times New Roman"/>
          <w:sz w:val="24"/>
          <w:szCs w:val="24"/>
        </w:rPr>
        <w:t>pers</w:t>
      </w:r>
      <w:proofErr w:type="spellEnd"/>
      <w:r>
        <w:rPr>
          <w:rFonts w:ascii="Times New Roman" w:hAnsi="Times New Roman" w:cs="Times New Roman"/>
          <w:sz w:val="24"/>
          <w:szCs w:val="24"/>
        </w:rPr>
        <w:t xml:space="preserve">, LSM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Gender,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Islam; (3) </w:t>
      </w:r>
      <w:proofErr w:type="spellStart"/>
      <w:r>
        <w:rPr>
          <w:rFonts w:ascii="Times New Roman" w:hAnsi="Times New Roman" w:cs="Times New Roman"/>
          <w:sz w:val="24"/>
          <w:szCs w:val="24"/>
        </w:rPr>
        <w:t>Sinergi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Pemaknaan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subyek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elemen-elemen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rekonstruksi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konsekuensi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rekontruksi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relasi</w:t>
      </w:r>
      <w:proofErr w:type="spellEnd"/>
      <w:r>
        <w:rPr>
          <w:rFonts w:ascii="Times New Roman" w:hAnsi="Times New Roman" w:cs="Times New Roman"/>
          <w:sz w:val="24"/>
          <w:szCs w:val="24"/>
        </w:rPr>
        <w:t xml:space="preserve"> gender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responsif</w:t>
      </w:r>
      <w:proofErr w:type="spellEnd"/>
      <w:r>
        <w:rPr>
          <w:rFonts w:ascii="Times New Roman" w:hAnsi="Times New Roman" w:cs="Times New Roman"/>
          <w:sz w:val="24"/>
          <w:szCs w:val="24"/>
        </w:rPr>
        <w:t xml:space="preserve"> gender. </w:t>
      </w:r>
      <w:proofErr w:type="spellStart"/>
      <w:r>
        <w:rPr>
          <w:rFonts w:ascii="Times New Roman" w:hAnsi="Times New Roman" w:cs="Times New Roman"/>
          <w:sz w:val="24"/>
          <w:szCs w:val="24"/>
        </w:rPr>
        <w:t>Relasi</w:t>
      </w:r>
      <w:proofErr w:type="spellEnd"/>
      <w:r>
        <w:rPr>
          <w:rFonts w:ascii="Times New Roman" w:hAnsi="Times New Roman" w:cs="Times New Roman"/>
          <w:sz w:val="24"/>
          <w:szCs w:val="24"/>
        </w:rPr>
        <w:t xml:space="preserve"> gender </w:t>
      </w:r>
      <w:proofErr w:type="spellStart"/>
      <w:proofErr w:type="gram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responsif</w:t>
      </w:r>
      <w:proofErr w:type="spellEnd"/>
      <w:r>
        <w:rPr>
          <w:rFonts w:ascii="Times New Roman" w:hAnsi="Times New Roman" w:cs="Times New Roman"/>
          <w:sz w:val="24"/>
          <w:szCs w:val="24"/>
        </w:rPr>
        <w:t xml:space="preserve"> gender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anggaran</w:t>
      </w:r>
      <w:proofErr w:type="spellEnd"/>
      <w:r>
        <w:rPr>
          <w:rFonts w:ascii="Times New Roman" w:hAnsi="Times New Roman" w:cs="Times New Roman"/>
          <w:sz w:val="24"/>
          <w:szCs w:val="24"/>
        </w:rPr>
        <w:t xml:space="preserve"> yang pro gender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kelembagaan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KPP.</w:t>
      </w:r>
      <w:proofErr w:type="gramEnd"/>
    </w:p>
    <w:p w:rsidR="009B2657" w:rsidRPr="0024312D" w:rsidRDefault="009B2657" w:rsidP="009B2657">
      <w:pPr>
        <w:jc w:val="both"/>
        <w:rPr>
          <w:rFonts w:ascii="Times New Roman" w:hAnsi="Times New Roman" w:cs="Times New Roman"/>
          <w:b/>
          <w:sz w:val="24"/>
          <w:szCs w:val="24"/>
        </w:rPr>
      </w:pPr>
    </w:p>
    <w:p w:rsidR="009B2657" w:rsidRDefault="009B2657" w:rsidP="009B2657">
      <w:pPr>
        <w:jc w:val="center"/>
        <w:rPr>
          <w:rFonts w:ascii="Times New Roman" w:hAnsi="Times New Roman" w:cs="Times New Roman"/>
          <w:b/>
          <w:sz w:val="28"/>
          <w:szCs w:val="28"/>
        </w:rPr>
      </w:pPr>
      <w:r>
        <w:rPr>
          <w:rFonts w:ascii="Times New Roman" w:hAnsi="Times New Roman" w:cs="Times New Roman"/>
          <w:b/>
          <w:sz w:val="28"/>
          <w:szCs w:val="28"/>
        </w:rPr>
        <w:t xml:space="preserve">ABSTRACT </w:t>
      </w:r>
    </w:p>
    <w:p w:rsidR="009B2657" w:rsidRDefault="009B2657" w:rsidP="009B2657">
      <w:pPr>
        <w:rPr>
          <w:rFonts w:ascii="Times New Roman" w:hAnsi="Times New Roman" w:cs="Times New Roman"/>
          <w:b/>
          <w:sz w:val="28"/>
          <w:szCs w:val="28"/>
        </w:rPr>
      </w:pPr>
    </w:p>
    <w:p w:rsidR="009B2657" w:rsidRPr="003E57E7" w:rsidRDefault="009B2657" w:rsidP="009B2657">
      <w:pPr>
        <w:spacing w:after="0"/>
        <w:jc w:val="both"/>
        <w:rPr>
          <w:rFonts w:ascii="Times New Roman" w:hAnsi="Times New Roman" w:cs="Times New Roman"/>
          <w:sz w:val="24"/>
          <w:szCs w:val="24"/>
        </w:rPr>
      </w:pPr>
      <w:r>
        <w:rPr>
          <w:rFonts w:ascii="Times New Roman" w:hAnsi="Times New Roman" w:cs="Times New Roman"/>
          <w:b/>
          <w:sz w:val="28"/>
          <w:szCs w:val="28"/>
        </w:rPr>
        <w:t xml:space="preserve">SULSALMAN MOITA. </w:t>
      </w:r>
      <w:proofErr w:type="spellStart"/>
      <w:proofErr w:type="gramStart"/>
      <w:r w:rsidRPr="003E57E7">
        <w:rPr>
          <w:rFonts w:ascii="Times New Roman" w:hAnsi="Times New Roman" w:cs="Times New Roman"/>
          <w:sz w:val="24"/>
          <w:szCs w:val="24"/>
        </w:rPr>
        <w:t>Disertation</w:t>
      </w:r>
      <w:proofErr w:type="spellEnd"/>
      <w:r w:rsidRPr="003E57E7">
        <w:rPr>
          <w:rFonts w:ascii="Times New Roman" w:hAnsi="Times New Roman" w:cs="Times New Roman"/>
          <w:sz w:val="24"/>
          <w:szCs w:val="24"/>
        </w:rPr>
        <w:t xml:space="preserve"> 2014.</w:t>
      </w:r>
      <w:proofErr w:type="gramEnd"/>
      <w:r w:rsidRPr="003E57E7">
        <w:rPr>
          <w:rFonts w:ascii="Times New Roman" w:hAnsi="Times New Roman" w:cs="Times New Roman"/>
          <w:sz w:val="24"/>
          <w:szCs w:val="24"/>
        </w:rPr>
        <w:t xml:space="preserve"> </w:t>
      </w:r>
      <w:proofErr w:type="spellStart"/>
      <w:proofErr w:type="gramStart"/>
      <w:r w:rsidRPr="003E57E7">
        <w:rPr>
          <w:rFonts w:ascii="Times New Roman" w:hAnsi="Times New Roman" w:cs="Times New Roman"/>
          <w:i/>
          <w:sz w:val="24"/>
          <w:szCs w:val="24"/>
        </w:rPr>
        <w:t>Reconstuction</w:t>
      </w:r>
      <w:proofErr w:type="spellEnd"/>
      <w:r w:rsidRPr="003E57E7">
        <w:rPr>
          <w:rFonts w:ascii="Times New Roman" w:hAnsi="Times New Roman" w:cs="Times New Roman"/>
          <w:i/>
          <w:sz w:val="24"/>
          <w:szCs w:val="24"/>
        </w:rPr>
        <w:t xml:space="preserve"> of Gender Equality in Politics (A Case Study on DPRD in </w:t>
      </w:r>
      <w:proofErr w:type="spellStart"/>
      <w:r w:rsidRPr="003E57E7">
        <w:rPr>
          <w:rFonts w:ascii="Times New Roman" w:hAnsi="Times New Roman" w:cs="Times New Roman"/>
          <w:i/>
          <w:sz w:val="24"/>
          <w:szCs w:val="24"/>
        </w:rPr>
        <w:t>Kendari</w:t>
      </w:r>
      <w:proofErr w:type="spellEnd"/>
      <w:r w:rsidRPr="003E57E7">
        <w:rPr>
          <w:rFonts w:ascii="Times New Roman" w:hAnsi="Times New Roman" w:cs="Times New Roman"/>
          <w:i/>
          <w:sz w:val="24"/>
          <w:szCs w:val="24"/>
        </w:rPr>
        <w:t xml:space="preserve"> of Southeast Sulawesi) </w:t>
      </w:r>
      <w:r w:rsidRPr="003E57E7">
        <w:rPr>
          <w:rFonts w:ascii="Times New Roman" w:hAnsi="Times New Roman" w:cs="Times New Roman"/>
          <w:sz w:val="24"/>
          <w:szCs w:val="24"/>
        </w:rPr>
        <w:t xml:space="preserve">(Supervised by </w:t>
      </w:r>
      <w:proofErr w:type="spellStart"/>
      <w:r w:rsidRPr="003E57E7">
        <w:rPr>
          <w:rFonts w:ascii="Times New Roman" w:hAnsi="Times New Roman" w:cs="Times New Roman"/>
          <w:sz w:val="24"/>
          <w:szCs w:val="24"/>
        </w:rPr>
        <w:t>Muh</w:t>
      </w:r>
      <w:proofErr w:type="spellEnd"/>
      <w:r w:rsidRPr="003E57E7">
        <w:rPr>
          <w:rFonts w:ascii="Times New Roman" w:hAnsi="Times New Roman" w:cs="Times New Roman"/>
          <w:sz w:val="24"/>
          <w:szCs w:val="24"/>
        </w:rPr>
        <w:t>.</w:t>
      </w:r>
      <w:proofErr w:type="gramEnd"/>
      <w:r w:rsidRPr="003E57E7">
        <w:rPr>
          <w:rFonts w:ascii="Times New Roman" w:hAnsi="Times New Roman" w:cs="Times New Roman"/>
          <w:sz w:val="24"/>
          <w:szCs w:val="24"/>
        </w:rPr>
        <w:t xml:space="preserve"> </w:t>
      </w:r>
      <w:proofErr w:type="spellStart"/>
      <w:proofErr w:type="gramStart"/>
      <w:r w:rsidRPr="003E57E7">
        <w:rPr>
          <w:rFonts w:ascii="Times New Roman" w:hAnsi="Times New Roman" w:cs="Times New Roman"/>
          <w:sz w:val="24"/>
          <w:szCs w:val="24"/>
        </w:rPr>
        <w:t>Tahir</w:t>
      </w:r>
      <w:proofErr w:type="spellEnd"/>
      <w:r w:rsidRPr="003E57E7">
        <w:rPr>
          <w:rFonts w:ascii="Times New Roman" w:hAnsi="Times New Roman" w:cs="Times New Roman"/>
          <w:sz w:val="24"/>
          <w:szCs w:val="24"/>
        </w:rPr>
        <w:t xml:space="preserve"> </w:t>
      </w:r>
      <w:proofErr w:type="spellStart"/>
      <w:r w:rsidRPr="003E57E7">
        <w:rPr>
          <w:rFonts w:ascii="Times New Roman" w:hAnsi="Times New Roman" w:cs="Times New Roman"/>
          <w:sz w:val="24"/>
          <w:szCs w:val="24"/>
        </w:rPr>
        <w:t>Kasnawi</w:t>
      </w:r>
      <w:proofErr w:type="spellEnd"/>
      <w:r w:rsidRPr="003E57E7">
        <w:rPr>
          <w:rFonts w:ascii="Times New Roman" w:hAnsi="Times New Roman" w:cs="Times New Roman"/>
          <w:sz w:val="24"/>
          <w:szCs w:val="24"/>
        </w:rPr>
        <w:t xml:space="preserve"> as the promoter, </w:t>
      </w:r>
      <w:proofErr w:type="spellStart"/>
      <w:r w:rsidRPr="003E57E7">
        <w:rPr>
          <w:rFonts w:ascii="Times New Roman" w:hAnsi="Times New Roman" w:cs="Times New Roman"/>
          <w:sz w:val="24"/>
          <w:szCs w:val="24"/>
        </w:rPr>
        <w:t>Andi</w:t>
      </w:r>
      <w:proofErr w:type="spellEnd"/>
      <w:r w:rsidRPr="003E57E7">
        <w:rPr>
          <w:rFonts w:ascii="Times New Roman" w:hAnsi="Times New Roman" w:cs="Times New Roman"/>
          <w:sz w:val="24"/>
          <w:szCs w:val="24"/>
        </w:rPr>
        <w:t xml:space="preserve"> </w:t>
      </w:r>
      <w:proofErr w:type="spellStart"/>
      <w:r w:rsidRPr="003E57E7">
        <w:rPr>
          <w:rFonts w:ascii="Times New Roman" w:hAnsi="Times New Roman" w:cs="Times New Roman"/>
          <w:sz w:val="24"/>
          <w:szCs w:val="24"/>
        </w:rPr>
        <w:t>Agustang</w:t>
      </w:r>
      <w:proofErr w:type="spellEnd"/>
      <w:r w:rsidRPr="003E57E7">
        <w:rPr>
          <w:rFonts w:ascii="Times New Roman" w:hAnsi="Times New Roman" w:cs="Times New Roman"/>
          <w:sz w:val="24"/>
          <w:szCs w:val="24"/>
        </w:rPr>
        <w:t xml:space="preserve"> and </w:t>
      </w:r>
      <w:proofErr w:type="spellStart"/>
      <w:r w:rsidRPr="003E57E7">
        <w:rPr>
          <w:rFonts w:ascii="Times New Roman" w:hAnsi="Times New Roman" w:cs="Times New Roman"/>
          <w:sz w:val="24"/>
          <w:szCs w:val="24"/>
        </w:rPr>
        <w:t>Suradi</w:t>
      </w:r>
      <w:proofErr w:type="spellEnd"/>
      <w:r w:rsidRPr="003E57E7">
        <w:rPr>
          <w:rFonts w:ascii="Times New Roman" w:hAnsi="Times New Roman" w:cs="Times New Roman"/>
          <w:sz w:val="24"/>
          <w:szCs w:val="24"/>
        </w:rPr>
        <w:t xml:space="preserve"> </w:t>
      </w:r>
      <w:proofErr w:type="spellStart"/>
      <w:r w:rsidRPr="003E57E7">
        <w:rPr>
          <w:rFonts w:ascii="Times New Roman" w:hAnsi="Times New Roman" w:cs="Times New Roman"/>
          <w:sz w:val="24"/>
          <w:szCs w:val="24"/>
        </w:rPr>
        <w:t>Tahmir</w:t>
      </w:r>
      <w:proofErr w:type="spellEnd"/>
      <w:r w:rsidRPr="003E57E7">
        <w:rPr>
          <w:rFonts w:ascii="Times New Roman" w:hAnsi="Times New Roman" w:cs="Times New Roman"/>
          <w:sz w:val="24"/>
          <w:szCs w:val="24"/>
        </w:rPr>
        <w:t xml:space="preserve"> as the co-promoters).</w:t>
      </w:r>
      <w:proofErr w:type="gramEnd"/>
    </w:p>
    <w:p w:rsidR="009B2657" w:rsidRPr="003E57E7" w:rsidRDefault="009B2657" w:rsidP="009B2657">
      <w:pPr>
        <w:spacing w:after="0"/>
        <w:jc w:val="both"/>
        <w:rPr>
          <w:rFonts w:ascii="Times New Roman" w:hAnsi="Times New Roman" w:cs="Times New Roman"/>
          <w:sz w:val="24"/>
          <w:szCs w:val="24"/>
        </w:rPr>
      </w:pPr>
      <w:r w:rsidRPr="003E57E7">
        <w:rPr>
          <w:rFonts w:ascii="Times New Roman" w:hAnsi="Times New Roman" w:cs="Times New Roman"/>
          <w:sz w:val="24"/>
          <w:szCs w:val="24"/>
        </w:rPr>
        <w:lastRenderedPageBreak/>
        <w:tab/>
        <w:t>The Study aims at (1) analyzing the process of reconstruction on social construction of gender equality in politics, (2) explaining the roles of structural factors which influence the process of reconstruction on social construction of gender equality in politics, and (3) analyzing the consequences of gender equality reconstruction in politics which influence the relation pattern and gender responsive.</w:t>
      </w:r>
    </w:p>
    <w:p w:rsidR="009B2657" w:rsidRPr="003E57E7" w:rsidRDefault="009B2657" w:rsidP="009B2657">
      <w:pPr>
        <w:spacing w:after="0"/>
        <w:jc w:val="both"/>
        <w:rPr>
          <w:rFonts w:ascii="Times New Roman" w:hAnsi="Times New Roman" w:cs="Times New Roman"/>
          <w:sz w:val="24"/>
          <w:szCs w:val="24"/>
        </w:rPr>
      </w:pPr>
      <w:r w:rsidRPr="003E57E7">
        <w:rPr>
          <w:rFonts w:ascii="Times New Roman" w:hAnsi="Times New Roman" w:cs="Times New Roman"/>
          <w:sz w:val="24"/>
          <w:szCs w:val="24"/>
        </w:rPr>
        <w:tab/>
        <w:t xml:space="preserve">This study is a qualitative with a case study to obtain in-depth reconstruction process on social construction of gender equality in politics. In collecting the data, the researcher was the main instrument. Data were collected through in-depth interview, observation and documentation. Data were analyzed using qualitative analysis which conducted </w:t>
      </w:r>
      <w:proofErr w:type="spellStart"/>
      <w:r w:rsidRPr="003E57E7">
        <w:rPr>
          <w:rFonts w:ascii="Times New Roman" w:hAnsi="Times New Roman" w:cs="Times New Roman"/>
          <w:sz w:val="24"/>
          <w:szCs w:val="24"/>
        </w:rPr>
        <w:t>simultancously</w:t>
      </w:r>
      <w:proofErr w:type="spellEnd"/>
      <w:r w:rsidRPr="003E57E7">
        <w:rPr>
          <w:rFonts w:ascii="Times New Roman" w:hAnsi="Times New Roman" w:cs="Times New Roman"/>
          <w:sz w:val="24"/>
          <w:szCs w:val="24"/>
        </w:rPr>
        <w:t xml:space="preserve"> since collecting the data until the study was ended.</w:t>
      </w:r>
    </w:p>
    <w:p w:rsidR="009B2657" w:rsidRPr="003E57E7" w:rsidRDefault="009B2657" w:rsidP="009B2657">
      <w:pPr>
        <w:jc w:val="both"/>
        <w:rPr>
          <w:rFonts w:ascii="Times New Roman" w:hAnsi="Times New Roman" w:cs="Times New Roman"/>
          <w:sz w:val="24"/>
          <w:szCs w:val="24"/>
        </w:rPr>
      </w:pPr>
      <w:r w:rsidRPr="003E57E7">
        <w:rPr>
          <w:rFonts w:ascii="Times New Roman" w:hAnsi="Times New Roman" w:cs="Times New Roman"/>
          <w:sz w:val="24"/>
          <w:szCs w:val="24"/>
        </w:rPr>
        <w:tab/>
        <w:t xml:space="preserve">The results of the study reveal that (1) the process of reconstruction on social construction of gender equality in politics created movement and struggle against dominated and subordinated political structure through internal force and individual actor, self-worthy which encourage awareness and rationality to get involved in politics, self movement as part reflections of self understanding in politics, and efforts as well as struggle to compete in election of 2009; (2) the synergy of structural strengths with the agent power gave influence on reconstruction process of gender equality in politics. The strengths were manifested in several institutions such as political institutions, election organizer, media/press, women non-governmental organizations, center for gender studies, and Islamic women organization; (3) the synergy of the meaning and self </w:t>
      </w:r>
      <w:proofErr w:type="spellStart"/>
      <w:r w:rsidRPr="003E57E7">
        <w:rPr>
          <w:rFonts w:ascii="Times New Roman" w:hAnsi="Times New Roman" w:cs="Times New Roman"/>
          <w:sz w:val="24"/>
          <w:szCs w:val="24"/>
        </w:rPr>
        <w:t>awarenss</w:t>
      </w:r>
      <w:proofErr w:type="spellEnd"/>
      <w:r w:rsidRPr="003E57E7">
        <w:rPr>
          <w:rFonts w:ascii="Times New Roman" w:hAnsi="Times New Roman" w:cs="Times New Roman"/>
          <w:sz w:val="24"/>
          <w:szCs w:val="24"/>
        </w:rPr>
        <w:t xml:space="preserve"> of the research subjects and support from structural elements in reconstruction process gave influence on reconstruction, consequences toward gender relation and gender response. The gender relation consisted of allocation of resources, access, control, participation, and </w:t>
      </w:r>
      <w:proofErr w:type="spellStart"/>
      <w:r w:rsidRPr="003E57E7">
        <w:rPr>
          <w:rFonts w:ascii="Times New Roman" w:hAnsi="Times New Roman" w:cs="Times New Roman"/>
          <w:sz w:val="24"/>
          <w:szCs w:val="24"/>
        </w:rPr>
        <w:t>benetits</w:t>
      </w:r>
      <w:proofErr w:type="spellEnd"/>
      <w:r w:rsidRPr="003E57E7">
        <w:rPr>
          <w:rFonts w:ascii="Times New Roman" w:hAnsi="Times New Roman" w:cs="Times New Roman"/>
          <w:sz w:val="24"/>
          <w:szCs w:val="24"/>
        </w:rPr>
        <w:t>; whereas, gender response were the policy and budget which pro the gender and the institutional strength through KPP.</w:t>
      </w:r>
    </w:p>
    <w:p w:rsidR="009B2657" w:rsidRDefault="009B2657" w:rsidP="009B2657">
      <w:pPr>
        <w:jc w:val="center"/>
        <w:rPr>
          <w:rFonts w:ascii="Times New Roman" w:hAnsi="Times New Roman" w:cs="Times New Roman"/>
          <w:b/>
          <w:sz w:val="28"/>
          <w:szCs w:val="28"/>
        </w:rPr>
      </w:pPr>
    </w:p>
    <w:p w:rsidR="009B2657" w:rsidRDefault="009B2657" w:rsidP="009B2657">
      <w:pPr>
        <w:jc w:val="center"/>
        <w:rPr>
          <w:rFonts w:ascii="Times New Roman" w:hAnsi="Times New Roman" w:cs="Times New Roman"/>
          <w:b/>
          <w:sz w:val="28"/>
          <w:szCs w:val="28"/>
        </w:rPr>
      </w:pPr>
    </w:p>
    <w:p w:rsidR="00724C7B" w:rsidRDefault="00724C7B"/>
    <w:sectPr w:rsidR="00724C7B" w:rsidSect="00724C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2657"/>
    <w:rsid w:val="00724C7B"/>
    <w:rsid w:val="009B265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5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2016-04-06T06:17:00Z</dcterms:created>
  <dcterms:modified xsi:type="dcterms:W3CDTF">2016-04-06T06:17:00Z</dcterms:modified>
</cp:coreProperties>
</file>