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BD" w:rsidRPr="00C2154F" w:rsidRDefault="007712BD" w:rsidP="007712BD">
      <w:pPr>
        <w:spacing w:line="480" w:lineRule="auto"/>
        <w:jc w:val="center"/>
        <w:rPr>
          <w:rFonts w:ascii="Times New Roman" w:hAnsi="Times New Roman"/>
          <w:b/>
          <w:sz w:val="24"/>
          <w:szCs w:val="24"/>
        </w:rPr>
      </w:pPr>
      <w:r w:rsidRPr="00C2154F">
        <w:rPr>
          <w:rFonts w:ascii="Times New Roman" w:hAnsi="Times New Roman"/>
          <w:b/>
          <w:sz w:val="24"/>
          <w:szCs w:val="24"/>
        </w:rPr>
        <w:t xml:space="preserve">BAB I </w:t>
      </w:r>
    </w:p>
    <w:p w:rsidR="007712BD" w:rsidRPr="00C2154F" w:rsidRDefault="007712BD" w:rsidP="007712BD">
      <w:pPr>
        <w:spacing w:line="480" w:lineRule="auto"/>
        <w:jc w:val="center"/>
        <w:rPr>
          <w:rFonts w:ascii="Times New Roman" w:hAnsi="Times New Roman"/>
          <w:b/>
          <w:sz w:val="24"/>
          <w:szCs w:val="24"/>
        </w:rPr>
      </w:pPr>
      <w:r w:rsidRPr="00C2154F">
        <w:rPr>
          <w:rFonts w:ascii="Times New Roman" w:hAnsi="Times New Roman"/>
          <w:b/>
          <w:sz w:val="24"/>
          <w:szCs w:val="24"/>
        </w:rPr>
        <w:t xml:space="preserve">PENDAHULUAN </w:t>
      </w:r>
    </w:p>
    <w:p w:rsidR="007712BD" w:rsidRDefault="007712BD" w:rsidP="007712BD">
      <w:pPr>
        <w:pStyle w:val="ListParagraph"/>
        <w:numPr>
          <w:ilvl w:val="0"/>
          <w:numId w:val="1"/>
        </w:numPr>
        <w:spacing w:line="600" w:lineRule="auto"/>
        <w:ind w:left="284" w:hanging="284"/>
        <w:rPr>
          <w:rFonts w:ascii="Times New Roman" w:hAnsi="Times New Roman"/>
          <w:b/>
          <w:sz w:val="24"/>
          <w:szCs w:val="24"/>
        </w:rPr>
      </w:pPr>
      <w:r w:rsidRPr="00C2154F">
        <w:rPr>
          <w:rFonts w:ascii="Times New Roman" w:hAnsi="Times New Roman"/>
          <w:b/>
          <w:sz w:val="24"/>
          <w:szCs w:val="24"/>
        </w:rPr>
        <w:t xml:space="preserve">Latar Belakang </w:t>
      </w:r>
    </w:p>
    <w:p w:rsidR="007712BD" w:rsidRDefault="007712BD" w:rsidP="007712BD">
      <w:pPr>
        <w:spacing w:line="480" w:lineRule="auto"/>
        <w:ind w:firstLine="720"/>
        <w:jc w:val="both"/>
        <w:rPr>
          <w:rFonts w:ascii="Times New Roman" w:hAnsi="Times New Roman"/>
          <w:sz w:val="24"/>
          <w:szCs w:val="24"/>
        </w:rPr>
      </w:pPr>
      <w:r w:rsidRPr="00C2154F">
        <w:rPr>
          <w:rFonts w:ascii="Times New Roman" w:hAnsi="Times New Roman"/>
          <w:sz w:val="24"/>
          <w:szCs w:val="24"/>
        </w:rPr>
        <w:t>Dunia usaha memegang peranan penting dalam pembangunan, baik y</w:t>
      </w:r>
      <w:r>
        <w:rPr>
          <w:rFonts w:ascii="Times New Roman" w:hAnsi="Times New Roman"/>
          <w:sz w:val="24"/>
          <w:szCs w:val="24"/>
        </w:rPr>
        <w:t>a</w:t>
      </w:r>
      <w:r w:rsidRPr="00C2154F">
        <w:rPr>
          <w:rFonts w:ascii="Times New Roman" w:hAnsi="Times New Roman"/>
          <w:sz w:val="24"/>
          <w:szCs w:val="24"/>
        </w:rPr>
        <w:t>ng diusahakan pemerintah melalui Badan Usaha Milik Negara (BUMN) maupun yang dilaksana</w:t>
      </w:r>
      <w:r>
        <w:rPr>
          <w:rFonts w:ascii="Times New Roman" w:hAnsi="Times New Roman"/>
          <w:sz w:val="24"/>
          <w:szCs w:val="24"/>
        </w:rPr>
        <w:t xml:space="preserve">kan pihak swasta. Sukses perusahaan hanya dapat dicapai dengan manajemen yang baik, yaitu manajemen yang mampu mempertahankan kontinuitas perusahaan dengan memperoleh laba yang maksimal karena pada dasarnya tujuan perusahaan adalah memaksimalkan kemakmuran para pemiliknya dan nilai perusahaan itu sendiri. </w:t>
      </w:r>
    </w:p>
    <w:p w:rsidR="007712BD" w:rsidRDefault="007712BD" w:rsidP="007712BD">
      <w:pPr>
        <w:spacing w:line="480" w:lineRule="auto"/>
        <w:ind w:firstLine="720"/>
        <w:jc w:val="both"/>
        <w:rPr>
          <w:rFonts w:ascii="Times New Roman" w:hAnsi="Times New Roman"/>
          <w:sz w:val="24"/>
          <w:szCs w:val="24"/>
        </w:rPr>
      </w:pPr>
      <w:r>
        <w:rPr>
          <w:rFonts w:ascii="Times New Roman" w:hAnsi="Times New Roman"/>
          <w:sz w:val="24"/>
          <w:szCs w:val="24"/>
        </w:rPr>
        <w:t xml:space="preserve">Perkembangan perekonomian yang sangat pesat menyebabkan persaingan yang semakin meningkat di dalam dunia bisnis. Sehingga menuntut para pengusaha untuk lebih cermat mengamati perkembangan tersebut. Hal ini bertujuan agar para pihak manajemen dapat mengambil langkah-langkah yang tepat untuk menjaga kontinuitas perusahaan. Walaupun pada kenyataannya, banyak pelaku bisnis yang tidak mampu melakukan upaya penyelamatan usahanya dari keterpurukan. Hal ini di karenakan kondisi perekonomian di Indonesia yang beberapa tahun terkahir ini mengalami kemunduran yang sangat drastis. </w:t>
      </w:r>
    </w:p>
    <w:p w:rsidR="007712BD" w:rsidRDefault="007712BD" w:rsidP="007712BD">
      <w:pPr>
        <w:spacing w:line="480" w:lineRule="auto"/>
        <w:ind w:firstLine="720"/>
        <w:jc w:val="both"/>
        <w:rPr>
          <w:rFonts w:ascii="Times New Roman" w:hAnsi="Times New Roman"/>
          <w:sz w:val="24"/>
          <w:szCs w:val="24"/>
        </w:rPr>
      </w:pPr>
      <w:r>
        <w:rPr>
          <w:rFonts w:ascii="Times New Roman" w:hAnsi="Times New Roman"/>
          <w:sz w:val="24"/>
          <w:szCs w:val="24"/>
        </w:rPr>
        <w:t xml:space="preserve">Menghadapi persaingan bisnis yang semakin ketat dan kondisi perekonomian yang sulit mengharuskan pihak manajemen perusahaan membuat strategi yang tepat untuk mencapai tujuan perusahaan dalam peningkatan kesejahteraan melalui memaksimalisasi laba. Salah satu strategi yang dapat dilakukan oleh pihak manajemen untuk mencapai tujuan tersebut adalah strategi yang </w:t>
      </w:r>
      <w:r>
        <w:rPr>
          <w:rFonts w:ascii="Times New Roman" w:hAnsi="Times New Roman"/>
          <w:sz w:val="24"/>
          <w:szCs w:val="24"/>
        </w:rPr>
        <w:lastRenderedPageBreak/>
        <w:t xml:space="preserve">berkaitan dengan penjualan dan pengelolaan aktiva. Penggunaan aktiva yang efektif akan meningkatkan hasil penjualan. </w:t>
      </w:r>
    </w:p>
    <w:p w:rsidR="007712BD" w:rsidRDefault="007712BD" w:rsidP="007712BD">
      <w:pPr>
        <w:spacing w:line="480" w:lineRule="auto"/>
        <w:ind w:firstLine="720"/>
        <w:jc w:val="both"/>
        <w:rPr>
          <w:rFonts w:ascii="Times New Roman" w:hAnsi="Times New Roman"/>
          <w:sz w:val="24"/>
          <w:szCs w:val="24"/>
        </w:rPr>
      </w:pPr>
      <w:r>
        <w:rPr>
          <w:rFonts w:ascii="Times New Roman" w:hAnsi="Times New Roman"/>
          <w:sz w:val="24"/>
          <w:szCs w:val="24"/>
        </w:rPr>
        <w:t xml:space="preserve">Kegiatan usaha khususnya perusahaan dagang volume penjualan merupakan hasil dari penggunaan total aktiva yang dioperasikan oleh perusahaan. Penjualan merupakan komponen penting untuk menilai kemampuan perusahaan dalam menghasilkan laba dan menjadi indicator utama atas aktivitas perusahaan. Oleh karena itu pihak manajemen harus mempertimbangkan efektifitas penggunaan aktiva dalam peningkatan penjualannya. </w:t>
      </w:r>
    </w:p>
    <w:p w:rsidR="007712BD" w:rsidRDefault="007712BD" w:rsidP="007712BD">
      <w:pPr>
        <w:spacing w:line="480" w:lineRule="auto"/>
        <w:ind w:firstLine="720"/>
        <w:jc w:val="both"/>
        <w:rPr>
          <w:rFonts w:ascii="Times New Roman" w:hAnsi="Times New Roman"/>
          <w:sz w:val="24"/>
          <w:szCs w:val="24"/>
        </w:rPr>
      </w:pPr>
      <w:r w:rsidRPr="00753BDB">
        <w:rPr>
          <w:rFonts w:ascii="Times New Roman" w:hAnsi="Times New Roman"/>
          <w:sz w:val="24"/>
          <w:szCs w:val="24"/>
        </w:rPr>
        <w:t xml:space="preserve">Total </w:t>
      </w:r>
      <w:r w:rsidRPr="000851CE">
        <w:rPr>
          <w:rFonts w:ascii="Times New Roman" w:hAnsi="Times New Roman"/>
          <w:i/>
          <w:sz w:val="24"/>
          <w:szCs w:val="24"/>
        </w:rPr>
        <w:t>asset turnover</w:t>
      </w:r>
      <w:r>
        <w:rPr>
          <w:rFonts w:ascii="Times New Roman" w:hAnsi="Times New Roman"/>
          <w:i/>
          <w:sz w:val="24"/>
          <w:szCs w:val="24"/>
        </w:rPr>
        <w:t xml:space="preserve"> </w:t>
      </w:r>
      <w:r>
        <w:rPr>
          <w:rFonts w:ascii="Times New Roman" w:hAnsi="Times New Roman"/>
          <w:sz w:val="24"/>
          <w:szCs w:val="24"/>
        </w:rPr>
        <w:t xml:space="preserve">menunjukkan efisiensi penggunaan keseluruhan aktiva perusahaan didalam menghasilkan volume penjualan tertentu. Semakin tinggi rasio </w:t>
      </w:r>
      <w:r w:rsidRPr="00753BDB">
        <w:rPr>
          <w:rFonts w:ascii="Times New Roman" w:hAnsi="Times New Roman"/>
          <w:sz w:val="24"/>
          <w:szCs w:val="24"/>
        </w:rPr>
        <w:t>total</w:t>
      </w:r>
      <w:r w:rsidRPr="000851CE">
        <w:rPr>
          <w:rFonts w:ascii="Times New Roman" w:hAnsi="Times New Roman"/>
          <w:i/>
          <w:sz w:val="24"/>
          <w:szCs w:val="24"/>
        </w:rPr>
        <w:t xml:space="preserve"> asset turnover </w:t>
      </w:r>
      <w:r>
        <w:rPr>
          <w:rFonts w:ascii="Times New Roman" w:hAnsi="Times New Roman"/>
          <w:sz w:val="24"/>
          <w:szCs w:val="24"/>
        </w:rPr>
        <w:t xml:space="preserve">berarti semakin efisien penggunaan keseluruhan aktiva dalam menghasilkan penjualan. Dengan kata lain, jumlah </w:t>
      </w:r>
      <w:r w:rsidRPr="000851CE">
        <w:rPr>
          <w:rFonts w:ascii="Times New Roman" w:hAnsi="Times New Roman"/>
          <w:i/>
          <w:sz w:val="24"/>
          <w:szCs w:val="24"/>
        </w:rPr>
        <w:t>asset</w:t>
      </w:r>
      <w:r>
        <w:rPr>
          <w:rFonts w:ascii="Times New Roman" w:hAnsi="Times New Roman"/>
          <w:sz w:val="24"/>
          <w:szCs w:val="24"/>
        </w:rPr>
        <w:t xml:space="preserve"> yang sama dapat memperbesar volume penjualan apabila </w:t>
      </w:r>
      <w:r w:rsidRPr="000851CE">
        <w:rPr>
          <w:rFonts w:ascii="Times New Roman" w:hAnsi="Times New Roman"/>
          <w:i/>
          <w:sz w:val="24"/>
          <w:szCs w:val="24"/>
        </w:rPr>
        <w:t>total asset turnover</w:t>
      </w:r>
      <w:r>
        <w:rPr>
          <w:rFonts w:ascii="Times New Roman" w:hAnsi="Times New Roman"/>
          <w:sz w:val="24"/>
          <w:szCs w:val="24"/>
        </w:rPr>
        <w:t xml:space="preserve"> ditingkatkan atau diperbesar. </w:t>
      </w:r>
    </w:p>
    <w:p w:rsidR="007712BD" w:rsidRDefault="007712BD" w:rsidP="007712BD">
      <w:pPr>
        <w:spacing w:line="480" w:lineRule="auto"/>
        <w:ind w:firstLine="720"/>
        <w:jc w:val="both"/>
        <w:rPr>
          <w:rFonts w:ascii="Times New Roman" w:hAnsi="Times New Roman"/>
          <w:sz w:val="24"/>
          <w:szCs w:val="24"/>
        </w:rPr>
      </w:pPr>
      <w:r>
        <w:rPr>
          <w:rFonts w:ascii="Times New Roman" w:hAnsi="Times New Roman"/>
          <w:sz w:val="24"/>
          <w:szCs w:val="24"/>
        </w:rPr>
        <w:t xml:space="preserve">Rasio </w:t>
      </w:r>
      <w:r w:rsidRPr="00522DF3">
        <w:rPr>
          <w:rFonts w:ascii="Times New Roman" w:hAnsi="Times New Roman"/>
          <w:i/>
          <w:sz w:val="24"/>
          <w:szCs w:val="24"/>
        </w:rPr>
        <w:t>assets turnover</w:t>
      </w:r>
      <w:r>
        <w:rPr>
          <w:rFonts w:ascii="Times New Roman" w:hAnsi="Times New Roman"/>
          <w:sz w:val="24"/>
          <w:szCs w:val="24"/>
        </w:rPr>
        <w:t xml:space="preserve"> (perputaran aktiva)</w:t>
      </w:r>
      <w:r w:rsidRPr="00947194">
        <w:rPr>
          <w:rFonts w:ascii="Times New Roman" w:hAnsi="Times New Roman"/>
          <w:sz w:val="24"/>
          <w:szCs w:val="24"/>
        </w:rPr>
        <w:t xml:space="preserve"> deng</w:t>
      </w:r>
      <w:r>
        <w:rPr>
          <w:rFonts w:ascii="Times New Roman" w:hAnsi="Times New Roman"/>
          <w:sz w:val="24"/>
          <w:szCs w:val="24"/>
        </w:rPr>
        <w:t xml:space="preserve">an </w:t>
      </w:r>
      <w:r w:rsidRPr="00522DF3">
        <w:rPr>
          <w:rFonts w:ascii="Times New Roman" w:hAnsi="Times New Roman"/>
          <w:i/>
          <w:sz w:val="24"/>
          <w:szCs w:val="24"/>
        </w:rPr>
        <w:t>profit margin</w:t>
      </w:r>
      <w:r w:rsidRPr="00947194">
        <w:rPr>
          <w:rFonts w:ascii="Times New Roman" w:hAnsi="Times New Roman"/>
          <w:sz w:val="24"/>
          <w:szCs w:val="24"/>
        </w:rPr>
        <w:t xml:space="preserve"> atas penjualan dan menunjukkan bagaimana keduanya</w:t>
      </w:r>
      <w:r>
        <w:rPr>
          <w:rFonts w:ascii="Times New Roman" w:hAnsi="Times New Roman"/>
          <w:sz w:val="24"/>
          <w:szCs w:val="24"/>
        </w:rPr>
        <w:t xml:space="preserve"> berinteraksi dalam menentukan </w:t>
      </w:r>
      <w:r w:rsidRPr="00522DF3">
        <w:rPr>
          <w:rFonts w:ascii="Times New Roman" w:hAnsi="Times New Roman"/>
          <w:i/>
          <w:sz w:val="24"/>
          <w:szCs w:val="24"/>
        </w:rPr>
        <w:t>return on assets</w:t>
      </w:r>
      <w:r>
        <w:rPr>
          <w:rFonts w:ascii="Times New Roman" w:hAnsi="Times New Roman"/>
          <w:sz w:val="24"/>
          <w:szCs w:val="24"/>
        </w:rPr>
        <w:t xml:space="preserve"> (ROA)</w:t>
      </w:r>
      <w:r w:rsidRPr="00947194">
        <w:rPr>
          <w:rFonts w:ascii="Times New Roman" w:hAnsi="Times New Roman"/>
          <w:sz w:val="24"/>
          <w:szCs w:val="24"/>
        </w:rPr>
        <w:t>, yaitu</w:t>
      </w:r>
      <w:r>
        <w:rPr>
          <w:rFonts w:ascii="Times New Roman" w:hAnsi="Times New Roman"/>
          <w:sz w:val="24"/>
          <w:szCs w:val="24"/>
        </w:rPr>
        <w:t xml:space="preserve"> profitabilitas </w:t>
      </w:r>
      <w:r w:rsidRPr="00947194">
        <w:rPr>
          <w:rFonts w:ascii="Times New Roman" w:hAnsi="Times New Roman"/>
          <w:sz w:val="24"/>
          <w:szCs w:val="24"/>
        </w:rPr>
        <w:t>atas aktiva yang dimiliki perusah</w:t>
      </w:r>
      <w:r>
        <w:rPr>
          <w:rFonts w:ascii="Times New Roman" w:hAnsi="Times New Roman"/>
          <w:sz w:val="24"/>
          <w:szCs w:val="24"/>
        </w:rPr>
        <w:t xml:space="preserve">aan. Rasio laba atas penjualan </w:t>
      </w:r>
      <w:r w:rsidRPr="00522DF3">
        <w:rPr>
          <w:rFonts w:ascii="Times New Roman" w:hAnsi="Times New Roman"/>
          <w:i/>
          <w:sz w:val="24"/>
          <w:szCs w:val="24"/>
        </w:rPr>
        <w:t>(profit margin)</w:t>
      </w:r>
      <w:r w:rsidRPr="00947194">
        <w:rPr>
          <w:rFonts w:ascii="Times New Roman" w:hAnsi="Times New Roman"/>
          <w:sz w:val="24"/>
          <w:szCs w:val="24"/>
        </w:rPr>
        <w:t xml:space="preserve"> dipengaruhi oleh tingkat penjualan dan laba</w:t>
      </w:r>
      <w:r>
        <w:rPr>
          <w:rFonts w:ascii="Times New Roman" w:hAnsi="Times New Roman"/>
          <w:sz w:val="24"/>
          <w:szCs w:val="24"/>
        </w:rPr>
        <w:t xml:space="preserve"> bersih yang dihasilkan. Berarti </w:t>
      </w:r>
      <w:r w:rsidRPr="00522DF3">
        <w:rPr>
          <w:rFonts w:ascii="Times New Roman" w:hAnsi="Times New Roman"/>
          <w:i/>
          <w:sz w:val="24"/>
          <w:szCs w:val="24"/>
        </w:rPr>
        <w:t>profit margin</w:t>
      </w:r>
      <w:r>
        <w:rPr>
          <w:rFonts w:ascii="Times New Roman" w:hAnsi="Times New Roman"/>
          <w:sz w:val="24"/>
          <w:szCs w:val="24"/>
        </w:rPr>
        <w:t xml:space="preserve"> </w:t>
      </w:r>
      <w:r w:rsidRPr="00947194">
        <w:rPr>
          <w:rFonts w:ascii="Times New Roman" w:hAnsi="Times New Roman"/>
          <w:sz w:val="24"/>
          <w:szCs w:val="24"/>
        </w:rPr>
        <w:t>ini mencakup pula seluruh</w:t>
      </w:r>
      <w:r>
        <w:rPr>
          <w:rFonts w:ascii="Times New Roman" w:hAnsi="Times New Roman"/>
          <w:sz w:val="24"/>
          <w:szCs w:val="24"/>
        </w:rPr>
        <w:t xml:space="preserve"> </w:t>
      </w:r>
      <w:r w:rsidRPr="00947194">
        <w:rPr>
          <w:rFonts w:ascii="Times New Roman" w:hAnsi="Times New Roman"/>
          <w:sz w:val="24"/>
          <w:szCs w:val="24"/>
        </w:rPr>
        <w:t>biaya yang digunakan dala</w:t>
      </w:r>
      <w:r>
        <w:rPr>
          <w:rFonts w:ascii="Times New Roman" w:hAnsi="Times New Roman"/>
          <w:sz w:val="24"/>
          <w:szCs w:val="24"/>
        </w:rPr>
        <w:t xml:space="preserve">m operasional perusahaan. Rasio </w:t>
      </w:r>
      <w:r w:rsidRPr="00522DF3">
        <w:rPr>
          <w:rFonts w:ascii="Times New Roman" w:hAnsi="Times New Roman"/>
          <w:i/>
          <w:sz w:val="24"/>
          <w:szCs w:val="24"/>
        </w:rPr>
        <w:t>asset turnover</w:t>
      </w:r>
      <w:r>
        <w:rPr>
          <w:rFonts w:ascii="Times New Roman" w:hAnsi="Times New Roman"/>
          <w:sz w:val="24"/>
          <w:szCs w:val="24"/>
        </w:rPr>
        <w:t xml:space="preserve"> </w:t>
      </w:r>
      <w:r w:rsidRPr="00947194">
        <w:rPr>
          <w:rFonts w:ascii="Times New Roman" w:hAnsi="Times New Roman"/>
          <w:sz w:val="24"/>
          <w:szCs w:val="24"/>
        </w:rPr>
        <w:t>sendiri dipengaruhi oleh penjualan dan total aktiva. Dapat dikatakan</w:t>
      </w:r>
      <w:r>
        <w:rPr>
          <w:rFonts w:ascii="Times New Roman" w:hAnsi="Times New Roman"/>
          <w:sz w:val="24"/>
          <w:szCs w:val="24"/>
        </w:rPr>
        <w:t xml:space="preserve"> </w:t>
      </w:r>
      <w:r w:rsidRPr="00947194">
        <w:rPr>
          <w:rFonts w:ascii="Times New Roman" w:hAnsi="Times New Roman"/>
          <w:sz w:val="24"/>
          <w:szCs w:val="24"/>
        </w:rPr>
        <w:t>bahwa analisis ini tidak hanya memfokuskan pada laba yang dicapai, tetapi juga pada investasi yang digunakan untuk menghasilkan laba tersebut.</w:t>
      </w:r>
      <w:r>
        <w:rPr>
          <w:rFonts w:ascii="Times New Roman" w:hAnsi="Times New Roman"/>
          <w:sz w:val="24"/>
          <w:szCs w:val="24"/>
        </w:rPr>
        <w:t xml:space="preserve"> Semakin besar ROA</w:t>
      </w:r>
      <w:r w:rsidRPr="00947194">
        <w:rPr>
          <w:rFonts w:ascii="Times New Roman" w:hAnsi="Times New Roman"/>
          <w:sz w:val="24"/>
          <w:szCs w:val="24"/>
        </w:rPr>
        <w:t xml:space="preserve"> semakin baik pula perkembangan perusahaan</w:t>
      </w:r>
      <w:r>
        <w:rPr>
          <w:rFonts w:ascii="Times New Roman" w:hAnsi="Times New Roman"/>
          <w:sz w:val="24"/>
          <w:szCs w:val="24"/>
        </w:rPr>
        <w:t xml:space="preserve"> </w:t>
      </w:r>
      <w:r w:rsidRPr="00947194">
        <w:rPr>
          <w:rFonts w:ascii="Times New Roman" w:hAnsi="Times New Roman"/>
          <w:sz w:val="24"/>
          <w:szCs w:val="24"/>
        </w:rPr>
        <w:t>tersebut dalam mengelola</w:t>
      </w:r>
      <w:r>
        <w:rPr>
          <w:rFonts w:ascii="Times New Roman" w:hAnsi="Times New Roman"/>
          <w:sz w:val="24"/>
          <w:szCs w:val="24"/>
        </w:rPr>
        <w:t xml:space="preserve"> asset </w:t>
      </w:r>
      <w:r w:rsidRPr="00947194">
        <w:rPr>
          <w:rFonts w:ascii="Times New Roman" w:hAnsi="Times New Roman"/>
          <w:sz w:val="24"/>
          <w:szCs w:val="24"/>
        </w:rPr>
        <w:t>yang dimilikinya ataupun dalam</w:t>
      </w:r>
      <w:r>
        <w:rPr>
          <w:rFonts w:ascii="Times New Roman" w:hAnsi="Times New Roman"/>
          <w:sz w:val="24"/>
          <w:szCs w:val="24"/>
        </w:rPr>
        <w:t xml:space="preserve"> </w:t>
      </w:r>
      <w:r w:rsidRPr="00947194">
        <w:rPr>
          <w:rFonts w:ascii="Times New Roman" w:hAnsi="Times New Roman"/>
          <w:sz w:val="24"/>
          <w:szCs w:val="24"/>
        </w:rPr>
        <w:t>menghasilkan lab</w:t>
      </w:r>
      <w:r>
        <w:rPr>
          <w:rFonts w:ascii="Times New Roman" w:hAnsi="Times New Roman"/>
          <w:sz w:val="24"/>
          <w:szCs w:val="24"/>
        </w:rPr>
        <w:t>a. Hal ini disebabkan karena ROA</w:t>
      </w:r>
      <w:r w:rsidRPr="00947194">
        <w:rPr>
          <w:rFonts w:ascii="Times New Roman" w:hAnsi="Times New Roman"/>
          <w:sz w:val="24"/>
          <w:szCs w:val="24"/>
        </w:rPr>
        <w:t xml:space="preserve"> tersebut terdiri dari</w:t>
      </w:r>
      <w:r>
        <w:rPr>
          <w:rFonts w:ascii="Times New Roman" w:hAnsi="Times New Roman"/>
          <w:sz w:val="24"/>
          <w:szCs w:val="24"/>
        </w:rPr>
        <w:t xml:space="preserve"> </w:t>
      </w:r>
      <w:r w:rsidRPr="00947194">
        <w:rPr>
          <w:rFonts w:ascii="Times New Roman" w:hAnsi="Times New Roman"/>
          <w:sz w:val="24"/>
          <w:szCs w:val="24"/>
        </w:rPr>
        <w:t>beberapa unsur yaitu penjualan, aktiva yang digunakan, dan laba atas</w:t>
      </w:r>
      <w:r>
        <w:rPr>
          <w:rFonts w:ascii="Times New Roman" w:hAnsi="Times New Roman"/>
          <w:sz w:val="24"/>
          <w:szCs w:val="24"/>
        </w:rPr>
        <w:t xml:space="preserve"> </w:t>
      </w:r>
      <w:r w:rsidRPr="00947194">
        <w:rPr>
          <w:rFonts w:ascii="Times New Roman" w:hAnsi="Times New Roman"/>
          <w:sz w:val="24"/>
          <w:szCs w:val="24"/>
        </w:rPr>
        <w:t>penjualan yang diperoleh perusahaan.</w:t>
      </w:r>
    </w:p>
    <w:p w:rsidR="007712BD" w:rsidRDefault="007712BD" w:rsidP="007712BD">
      <w:pPr>
        <w:spacing w:line="480" w:lineRule="auto"/>
        <w:ind w:firstLine="720"/>
        <w:jc w:val="both"/>
        <w:rPr>
          <w:rFonts w:ascii="Times New Roman" w:hAnsi="Times New Roman"/>
          <w:sz w:val="24"/>
          <w:szCs w:val="24"/>
        </w:rPr>
      </w:pPr>
      <w:r>
        <w:rPr>
          <w:rFonts w:ascii="Times New Roman" w:hAnsi="Times New Roman"/>
          <w:sz w:val="24"/>
          <w:szCs w:val="24"/>
        </w:rPr>
        <w:t xml:space="preserve">Tingkat profitabilitas yang dicapai oleh perusahaan turut menciptakan kontinuitas perusahaan dalam menghasilkan laba dengan memanfaatkan modal yang ada dalam perusahaan. Artinya jika perusahaan tersebut mampu menunjukkan tingkat profitabilitas yang baik, maka kontinuitas perusahaan tersebut terjamin. Keberhasilan suatu perusahaan sangat ditentukan oleh tingkat efisiensi usaha yang dilakukan oleh perusahaan dan salah satu  cara untuk mengetahuinya dilakukan dengan menggunakan rasio profitabilitas yaitu </w:t>
      </w:r>
      <w:r>
        <w:rPr>
          <w:rFonts w:ascii="Times New Roman" w:hAnsi="Times New Roman"/>
          <w:i/>
          <w:sz w:val="24"/>
          <w:szCs w:val="24"/>
        </w:rPr>
        <w:t>Reterun on A</w:t>
      </w:r>
      <w:r w:rsidRPr="00C71AD7">
        <w:rPr>
          <w:rFonts w:ascii="Times New Roman" w:hAnsi="Times New Roman"/>
          <w:i/>
          <w:sz w:val="24"/>
          <w:szCs w:val="24"/>
        </w:rPr>
        <w:t>sset</w:t>
      </w:r>
      <w:r>
        <w:rPr>
          <w:rFonts w:ascii="Times New Roman" w:hAnsi="Times New Roman"/>
          <w:sz w:val="24"/>
          <w:szCs w:val="24"/>
        </w:rPr>
        <w:t xml:space="preserve"> (ROA). </w:t>
      </w:r>
    </w:p>
    <w:p w:rsidR="007712BD" w:rsidRPr="0079116A" w:rsidRDefault="007712BD" w:rsidP="007712BD">
      <w:pPr>
        <w:spacing w:line="480" w:lineRule="auto"/>
        <w:ind w:firstLine="720"/>
        <w:jc w:val="both"/>
        <w:rPr>
          <w:rFonts w:ascii="Times New Roman" w:hAnsi="Times New Roman"/>
          <w:sz w:val="24"/>
          <w:szCs w:val="24"/>
        </w:rPr>
      </w:pPr>
      <w:r w:rsidRPr="0079116A">
        <w:rPr>
          <w:rFonts w:ascii="Times New Roman" w:hAnsi="Times New Roman"/>
          <w:sz w:val="24"/>
          <w:szCs w:val="24"/>
        </w:rPr>
        <w:t>Menurut Sugiono (2009:80-81)  “</w:t>
      </w:r>
      <w:r w:rsidRPr="0079116A">
        <w:rPr>
          <w:rFonts w:ascii="Times New Roman" w:hAnsi="Times New Roman"/>
          <w:i/>
          <w:sz w:val="24"/>
          <w:szCs w:val="24"/>
        </w:rPr>
        <w:t>Return on Asset</w:t>
      </w:r>
      <w:r w:rsidRPr="0079116A">
        <w:rPr>
          <w:rFonts w:ascii="Times New Roman" w:hAnsi="Times New Roman"/>
          <w:sz w:val="24"/>
          <w:szCs w:val="24"/>
        </w:rPr>
        <w:t xml:space="preserve"> (ROA) merupakan rasio yang mengukur tingkat penegembalian dari bisnis atas seluruh </w:t>
      </w:r>
      <w:r>
        <w:rPr>
          <w:rFonts w:ascii="Times New Roman" w:hAnsi="Times New Roman"/>
          <w:sz w:val="24"/>
          <w:szCs w:val="24"/>
        </w:rPr>
        <w:t>as</w:t>
      </w:r>
      <w:r w:rsidRPr="0079116A">
        <w:rPr>
          <w:rFonts w:ascii="Times New Roman" w:hAnsi="Times New Roman"/>
          <w:sz w:val="24"/>
          <w:szCs w:val="24"/>
        </w:rPr>
        <w:t>et yang ada atau rasio yang menggambarkan efisisensi pada dana yang digunakan dalam perusahaan</w:t>
      </w:r>
      <w:r>
        <w:rPr>
          <w:rFonts w:ascii="Times New Roman" w:hAnsi="Times New Roman"/>
          <w:sz w:val="24"/>
          <w:szCs w:val="24"/>
        </w:rPr>
        <w:t>”</w:t>
      </w:r>
      <w:r w:rsidRPr="0079116A">
        <w:rPr>
          <w:rFonts w:ascii="Times New Roman" w:hAnsi="Times New Roman"/>
          <w:sz w:val="24"/>
          <w:szCs w:val="24"/>
        </w:rPr>
        <w:t xml:space="preserve">. Semakin tinggi ROA, berarti perusahaan semakin mampu  mendayagunakan </w:t>
      </w:r>
      <w:r>
        <w:rPr>
          <w:rFonts w:ascii="Times New Roman" w:hAnsi="Times New Roman"/>
          <w:sz w:val="24"/>
          <w:szCs w:val="24"/>
        </w:rPr>
        <w:t>a</w:t>
      </w:r>
      <w:r w:rsidRPr="0079116A">
        <w:rPr>
          <w:rFonts w:ascii="Times New Roman" w:hAnsi="Times New Roman"/>
          <w:sz w:val="24"/>
          <w:szCs w:val="24"/>
        </w:rPr>
        <w:t xml:space="preserve">set dengan baik untuk memperoleh keuntungan. </w:t>
      </w:r>
    </w:p>
    <w:p w:rsidR="007712BD" w:rsidRDefault="007712BD" w:rsidP="007712BD">
      <w:pPr>
        <w:spacing w:line="480" w:lineRule="auto"/>
        <w:ind w:firstLine="720"/>
        <w:jc w:val="both"/>
        <w:rPr>
          <w:rFonts w:ascii="Times New Roman" w:hAnsi="Times New Roman"/>
          <w:sz w:val="24"/>
          <w:szCs w:val="24"/>
        </w:rPr>
      </w:pPr>
      <w:r w:rsidRPr="003A455E">
        <w:rPr>
          <w:rFonts w:ascii="Times New Roman" w:hAnsi="Times New Roman"/>
          <w:i/>
          <w:sz w:val="24"/>
          <w:szCs w:val="24"/>
        </w:rPr>
        <w:t>Return on Assets</w:t>
      </w:r>
      <w:r>
        <w:rPr>
          <w:rFonts w:ascii="Times New Roman" w:hAnsi="Times New Roman"/>
          <w:sz w:val="24"/>
          <w:szCs w:val="24"/>
        </w:rPr>
        <w:t xml:space="preserve"> (ROA) merupakan rasio antara laba sesudah pajak terhadap </w:t>
      </w:r>
      <w:r w:rsidRPr="003A455E">
        <w:rPr>
          <w:rFonts w:ascii="Times New Roman" w:hAnsi="Times New Roman"/>
          <w:i/>
          <w:sz w:val="24"/>
          <w:szCs w:val="24"/>
        </w:rPr>
        <w:t>total assets</w:t>
      </w:r>
      <w:r>
        <w:rPr>
          <w:rFonts w:ascii="Times New Roman" w:hAnsi="Times New Roman"/>
          <w:sz w:val="24"/>
          <w:szCs w:val="24"/>
        </w:rPr>
        <w:t xml:space="preserve">. ROA menggambarkan perputaran aktiva yang diukur dari penjualan dan memberikan ukuran yang lebih baik atas profitabilitas perusahaan karena menunjukan efektifitas manajemen dalam menggunakan aktiva untuk memperoleh pendapatan. Semakin besar rasio ini maka semakin baik dan hal ini berarti bahwa aktiva dapat lebih cepat berputar dan meraih laba. </w:t>
      </w:r>
    </w:p>
    <w:p w:rsidR="007712BD" w:rsidRDefault="007712BD" w:rsidP="007712BD">
      <w:pPr>
        <w:spacing w:line="480" w:lineRule="auto"/>
        <w:ind w:firstLine="720"/>
        <w:jc w:val="both"/>
        <w:rPr>
          <w:rFonts w:ascii="Times New Roman" w:hAnsi="Times New Roman"/>
          <w:sz w:val="24"/>
          <w:szCs w:val="24"/>
        </w:rPr>
      </w:pPr>
      <w:r>
        <w:rPr>
          <w:rFonts w:ascii="Times New Roman" w:hAnsi="Times New Roman"/>
          <w:sz w:val="24"/>
          <w:szCs w:val="24"/>
        </w:rPr>
        <w:t xml:space="preserve">Tinggi rendahnya profitabilitas perusahaan salah satunya dipengaruhi oleh besar kecilnya </w:t>
      </w:r>
      <w:r w:rsidRPr="00B1619A">
        <w:rPr>
          <w:rFonts w:ascii="Times New Roman" w:hAnsi="Times New Roman"/>
          <w:i/>
          <w:sz w:val="24"/>
          <w:szCs w:val="24"/>
        </w:rPr>
        <w:t>Operating Asset Turnover</w:t>
      </w:r>
      <w:r>
        <w:rPr>
          <w:rFonts w:ascii="Times New Roman" w:hAnsi="Times New Roman"/>
          <w:sz w:val="24"/>
          <w:szCs w:val="24"/>
        </w:rPr>
        <w:t xml:space="preserve"> (perputaran aktiva) dalam suatu periode tertentu. Semakin besar perputaran aktiva maka semakin besar pula tingkat profitabilitasnya, demikian pula sebaliknya menurunnya tingkat perputaran aktiva menyebabkan penurunan tingkat profitabilitas. </w:t>
      </w:r>
    </w:p>
    <w:p w:rsidR="007712BD" w:rsidRDefault="007712BD" w:rsidP="007712BD">
      <w:pPr>
        <w:spacing w:line="480" w:lineRule="auto"/>
        <w:ind w:firstLine="720"/>
        <w:jc w:val="both"/>
        <w:rPr>
          <w:rFonts w:ascii="Times New Roman" w:hAnsi="Times New Roman"/>
          <w:sz w:val="24"/>
          <w:szCs w:val="24"/>
        </w:rPr>
      </w:pPr>
      <w:r>
        <w:rPr>
          <w:rFonts w:ascii="Times New Roman" w:hAnsi="Times New Roman"/>
          <w:sz w:val="24"/>
          <w:szCs w:val="24"/>
        </w:rPr>
        <w:t xml:space="preserve">PT. Semen Tonasa sebagai salah satu perusahaan semen terbesar di Indonesia bagian timur yang didirikan sejak tahun 1986 hingga saat ini masih beroperasi secara baik dan lancar. Pabrik semen yang merupakan Badan Usaha Milik Negara (BUMN) ini tentunya menghendaki kelangsungan hidup perusahaannya semakin hari semakin baik. Oleh sebab itu, pihak manajemen harus memperhatikan efektifitas pengelolaan aktiva yang digunakan untuk meningkatkan penjualannya. </w:t>
      </w:r>
      <w:r w:rsidRPr="00EB39EC">
        <w:rPr>
          <w:rFonts w:ascii="Times New Roman" w:hAnsi="Times New Roman"/>
          <w:sz w:val="24"/>
          <w:szCs w:val="24"/>
        </w:rPr>
        <w:t>karena dengan tercapainya penjualan yang sebesar-besarnya akan meningkatkan profitabilitas perusahaan.</w:t>
      </w:r>
      <w:r>
        <w:rPr>
          <w:rFonts w:ascii="Times New Roman" w:hAnsi="Times New Roman"/>
          <w:sz w:val="24"/>
          <w:szCs w:val="24"/>
        </w:rPr>
        <w:t xml:space="preserve"> Berikut ini adalah data </w:t>
      </w:r>
      <w:r w:rsidRPr="0088447A">
        <w:rPr>
          <w:rFonts w:ascii="Times New Roman" w:hAnsi="Times New Roman"/>
          <w:i/>
          <w:sz w:val="24"/>
          <w:szCs w:val="24"/>
        </w:rPr>
        <w:t>asset turnover</w:t>
      </w:r>
      <w:r>
        <w:rPr>
          <w:rFonts w:ascii="Times New Roman" w:hAnsi="Times New Roman"/>
          <w:sz w:val="24"/>
          <w:szCs w:val="24"/>
        </w:rPr>
        <w:t xml:space="preserve"> (perputaran aktiva) dan tingkat profitabiitas pada PT.SEMEN TONASA: </w:t>
      </w:r>
    </w:p>
    <w:p w:rsidR="007712BD" w:rsidRPr="003B568F" w:rsidRDefault="007712BD" w:rsidP="007712BD">
      <w:pPr>
        <w:pStyle w:val="ListParagraph"/>
        <w:spacing w:line="240" w:lineRule="auto"/>
        <w:ind w:left="1350" w:hanging="990"/>
        <w:jc w:val="both"/>
        <w:rPr>
          <w:rFonts w:ascii="Times New Roman" w:hAnsi="Times New Roman"/>
          <w:b/>
          <w:sz w:val="24"/>
          <w:szCs w:val="24"/>
        </w:rPr>
      </w:pPr>
      <w:r>
        <w:rPr>
          <w:rFonts w:ascii="Times New Roman" w:hAnsi="Times New Roman"/>
          <w:b/>
          <w:sz w:val="24"/>
          <w:szCs w:val="24"/>
        </w:rPr>
        <w:t xml:space="preserve">Tabel 1. </w:t>
      </w:r>
      <w:r w:rsidRPr="00F01FFA">
        <w:rPr>
          <w:rFonts w:ascii="Times New Roman" w:hAnsi="Times New Roman"/>
          <w:b/>
          <w:sz w:val="24"/>
          <w:szCs w:val="24"/>
        </w:rPr>
        <w:t xml:space="preserve">Perhitungan </w:t>
      </w:r>
      <w:r w:rsidRPr="003B568F">
        <w:rPr>
          <w:rFonts w:ascii="Times New Roman" w:hAnsi="Times New Roman"/>
          <w:b/>
          <w:i/>
          <w:sz w:val="24"/>
          <w:szCs w:val="24"/>
        </w:rPr>
        <w:t>Asset Turnover</w:t>
      </w:r>
      <w:r>
        <w:rPr>
          <w:rFonts w:ascii="Times New Roman" w:hAnsi="Times New Roman"/>
          <w:b/>
          <w:i/>
          <w:sz w:val="24"/>
          <w:szCs w:val="24"/>
        </w:rPr>
        <w:t xml:space="preserve"> </w:t>
      </w:r>
      <w:r>
        <w:rPr>
          <w:rFonts w:ascii="Times New Roman" w:hAnsi="Times New Roman"/>
          <w:b/>
          <w:sz w:val="24"/>
          <w:szCs w:val="24"/>
        </w:rPr>
        <w:t xml:space="preserve">(perputaran aktiva), </w:t>
      </w:r>
      <w:r w:rsidRPr="003B568F">
        <w:rPr>
          <w:rFonts w:ascii="Times New Roman" w:hAnsi="Times New Roman"/>
          <w:b/>
          <w:i/>
          <w:sz w:val="24"/>
          <w:szCs w:val="24"/>
        </w:rPr>
        <w:t>Profit Margin</w:t>
      </w:r>
      <w:r w:rsidRPr="00F01FFA">
        <w:rPr>
          <w:rFonts w:ascii="Times New Roman" w:hAnsi="Times New Roman"/>
          <w:b/>
          <w:sz w:val="24"/>
          <w:szCs w:val="24"/>
        </w:rPr>
        <w:t xml:space="preserve"> dan </w:t>
      </w:r>
      <w:r w:rsidRPr="003B568F">
        <w:rPr>
          <w:rFonts w:ascii="Times New Roman" w:hAnsi="Times New Roman"/>
          <w:b/>
          <w:i/>
          <w:sz w:val="24"/>
          <w:szCs w:val="24"/>
        </w:rPr>
        <w:t>Return on Asset</w:t>
      </w:r>
      <w:r>
        <w:rPr>
          <w:rFonts w:ascii="Times New Roman" w:hAnsi="Times New Roman"/>
          <w:b/>
          <w:sz w:val="24"/>
          <w:szCs w:val="24"/>
        </w:rPr>
        <w:t xml:space="preserve"> (ROA) PT. Semen Tonasa </w:t>
      </w:r>
      <w:r>
        <w:rPr>
          <w:rFonts w:ascii="Times New Roman" w:hAnsi="Times New Roman"/>
          <w:b/>
          <w:sz w:val="24"/>
          <w:szCs w:val="24"/>
          <w:lang w:val="id-ID"/>
        </w:rPr>
        <w:t>pada periode 2010-2014</w:t>
      </w:r>
    </w:p>
    <w:p w:rsidR="007712BD" w:rsidRDefault="007712BD" w:rsidP="007712BD">
      <w:pPr>
        <w:pStyle w:val="ListParagraph"/>
        <w:tabs>
          <w:tab w:val="left" w:pos="2894"/>
        </w:tabs>
        <w:spacing w:line="240" w:lineRule="auto"/>
        <w:ind w:left="1350" w:hanging="990"/>
        <w:rPr>
          <w:rFonts w:ascii="Times New Roman" w:hAnsi="Times New Roman"/>
          <w: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177165</wp:posOffset>
                </wp:positionH>
                <wp:positionV relativeFrom="paragraph">
                  <wp:posOffset>85089</wp:posOffset>
                </wp:positionV>
                <wp:extent cx="4773930"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7FF74" id="_x0000_t32" coordsize="21600,21600" o:spt="32" o:oned="t" path="m,l21600,21600e" filled="f">
                <v:path arrowok="t" fillok="f" o:connecttype="none"/>
                <o:lock v:ext="edit" shapetype="t"/>
              </v:shapetype>
              <v:shape id="Straight Arrow Connector 3" o:spid="_x0000_s1026" type="#_x0000_t32" style="position:absolute;margin-left:13.95pt;margin-top:6.7pt;width:37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"/>
            </w:pict>
          </mc:Fallback>
        </mc:AlternateContent>
      </w:r>
      <w:r>
        <w:rPr>
          <w:rFonts w:ascii="Times New Roman" w:hAnsi="Times New Roman"/>
          <w:b/>
        </w:rPr>
        <w:tab/>
      </w:r>
      <w:r>
        <w:rPr>
          <w:rFonts w:ascii="Times New Roman" w:hAnsi="Times New Roman"/>
          <w:b/>
        </w:rPr>
        <w:tab/>
      </w:r>
    </w:p>
    <w:p w:rsidR="007712BD" w:rsidRPr="00793392" w:rsidRDefault="007712BD" w:rsidP="007712BD">
      <w:pPr>
        <w:pStyle w:val="ListParagraph"/>
        <w:spacing w:line="240" w:lineRule="auto"/>
        <w:ind w:left="1350" w:hanging="630"/>
        <w:rPr>
          <w:rFonts w:ascii="Times New Roman" w:hAnsi="Times New Roman"/>
          <w:b/>
          <w:sz w:val="24"/>
          <w:szCs w:val="24"/>
        </w:rPr>
      </w:pPr>
      <w:r w:rsidRPr="00793392">
        <w:rPr>
          <w:rFonts w:ascii="Times New Roman" w:hAnsi="Times New Roman"/>
          <w:b/>
        </w:rPr>
        <w:t xml:space="preserve">Tahun       </w:t>
      </w:r>
      <w:r w:rsidRPr="00793392">
        <w:rPr>
          <w:rFonts w:ascii="Times New Roman" w:hAnsi="Times New Roman"/>
          <w:b/>
        </w:rPr>
        <w:tab/>
        <w:t xml:space="preserve">Asset Turnover      </w:t>
      </w:r>
      <w:r w:rsidRPr="00793392">
        <w:rPr>
          <w:rFonts w:ascii="Times New Roman" w:hAnsi="Times New Roman"/>
          <w:b/>
        </w:rPr>
        <w:tab/>
        <w:t>Profit Margin</w:t>
      </w:r>
      <w:r w:rsidRPr="00793392">
        <w:rPr>
          <w:rFonts w:ascii="Times New Roman" w:hAnsi="Times New Roman"/>
          <w:b/>
        </w:rPr>
        <w:tab/>
      </w:r>
      <w:r w:rsidRPr="00793392">
        <w:rPr>
          <w:rFonts w:ascii="Times New Roman" w:hAnsi="Times New Roman"/>
          <w:b/>
        </w:rPr>
        <w:tab/>
        <w:t>ROA</w:t>
      </w:r>
    </w:p>
    <w:p w:rsidR="007712BD" w:rsidRPr="00296310" w:rsidRDefault="007712BD" w:rsidP="007712BD">
      <w:pPr>
        <w:spacing w:line="240" w:lineRule="auto"/>
        <w:jc w:val="both"/>
        <w:rPr>
          <w:rFonts w:ascii="Times New Roman" w:hAnsi="Times New Roman"/>
          <w:b/>
          <w:sz w:val="24"/>
          <w:szCs w:val="24"/>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194945</wp:posOffset>
                </wp:positionH>
                <wp:positionV relativeFrom="paragraph">
                  <wp:posOffset>222884</wp:posOffset>
                </wp:positionV>
                <wp:extent cx="475615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0B839" id="Straight Arrow Connector 2" o:spid="_x0000_s1026" type="#_x0000_t32" style="position:absolute;margin-left:15.35pt;margin-top:17.55pt;width:37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cA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7PH8SQd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"/>
            </w:pict>
          </mc:Fallback>
        </mc:AlternateContent>
      </w:r>
      <w:r>
        <w:rPr>
          <w:rFonts w:ascii="Times New Roman" w:hAnsi="Times New Roman"/>
          <w:b/>
          <w:sz w:val="24"/>
          <w:szCs w:val="24"/>
        </w:rPr>
        <w:tab/>
        <w:t xml:space="preserve">             </w:t>
      </w:r>
      <w:r>
        <w:rPr>
          <w:rFonts w:ascii="Times New Roman" w:hAnsi="Times New Roman"/>
          <w:b/>
          <w:sz w:val="24"/>
          <w:szCs w:val="24"/>
        </w:rPr>
        <w:tab/>
        <w:t xml:space="preserve">       (kali</w:t>
      </w:r>
      <w:r w:rsidRPr="00F01FFA">
        <w:rPr>
          <w:rFonts w:ascii="Times New Roman" w:hAnsi="Times New Roman"/>
          <w:b/>
          <w:sz w:val="24"/>
          <w:szCs w:val="24"/>
        </w:rPr>
        <w:t xml:space="preserve">)                  </w:t>
      </w:r>
      <w:r>
        <w:rPr>
          <w:rFonts w:ascii="Times New Roman" w:hAnsi="Times New Roman"/>
          <w:b/>
          <w:sz w:val="24"/>
          <w:szCs w:val="24"/>
        </w:rPr>
        <w:t xml:space="preserve">          </w:t>
      </w:r>
      <w:r w:rsidRPr="00F01FFA">
        <w:rPr>
          <w:rFonts w:ascii="Times New Roman" w:hAnsi="Times New Roman"/>
          <w:b/>
          <w:sz w:val="24"/>
          <w:szCs w:val="24"/>
        </w:rPr>
        <w:t>(</w:t>
      </w:r>
      <w:r>
        <w:rPr>
          <w:rFonts w:ascii="Times New Roman" w:hAnsi="Times New Roman"/>
          <w:b/>
          <w:sz w:val="24"/>
          <w:szCs w:val="24"/>
        </w:rPr>
        <w:t>%</w:t>
      </w:r>
      <w:r w:rsidRPr="00F01FFA">
        <w:rPr>
          <w:rFonts w:ascii="Times New Roman" w:hAnsi="Times New Roman"/>
          <w:b/>
          <w:sz w:val="24"/>
          <w:szCs w:val="24"/>
        </w:rPr>
        <w:t xml:space="preserve">)  </w:t>
      </w:r>
      <w:r w:rsidRPr="00F01FFA">
        <w:rPr>
          <w:rFonts w:ascii="Times New Roman" w:hAnsi="Times New Roman"/>
          <w:b/>
          <w:sz w:val="24"/>
          <w:szCs w:val="24"/>
        </w:rPr>
        <w:tab/>
      </w:r>
      <w:r>
        <w:rPr>
          <w:rFonts w:ascii="Times New Roman" w:hAnsi="Times New Roman"/>
          <w:b/>
          <w:sz w:val="24"/>
          <w:szCs w:val="24"/>
        </w:rPr>
        <w:tab/>
      </w:r>
      <w:r w:rsidRPr="00F01FFA">
        <w:rPr>
          <w:rFonts w:ascii="Times New Roman" w:hAnsi="Times New Roman"/>
          <w:b/>
          <w:sz w:val="24"/>
          <w:szCs w:val="24"/>
        </w:rPr>
        <w:t>(%)</w:t>
      </w:r>
    </w:p>
    <w:p w:rsidR="007712BD" w:rsidRDefault="007712BD" w:rsidP="007712BD">
      <w:pPr>
        <w:spacing w:line="240" w:lineRule="auto"/>
        <w:jc w:val="both"/>
        <w:rPr>
          <w:rFonts w:ascii="Times New Roman" w:hAnsi="Times New Roman"/>
          <w:b/>
        </w:rPr>
      </w:pPr>
      <w:r w:rsidRPr="00734C2B">
        <w:rPr>
          <w:rFonts w:ascii="Times New Roman" w:hAnsi="Times New Roman"/>
          <w:b/>
          <w:sz w:val="24"/>
          <w:szCs w:val="24"/>
        </w:rPr>
        <w:t xml:space="preserve">      </w:t>
      </w:r>
      <w:r>
        <w:rPr>
          <w:rFonts w:ascii="Times New Roman" w:hAnsi="Times New Roman"/>
          <w:b/>
          <w:sz w:val="24"/>
          <w:szCs w:val="24"/>
        </w:rPr>
        <w:tab/>
      </w:r>
      <w:r w:rsidRPr="00734C2B">
        <w:rPr>
          <w:rFonts w:ascii="Times New Roman" w:hAnsi="Times New Roman"/>
          <w:b/>
        </w:rPr>
        <w:t xml:space="preserve">2010     </w:t>
      </w:r>
      <w:r>
        <w:rPr>
          <w:rFonts w:ascii="Times New Roman" w:hAnsi="Times New Roman"/>
          <w:b/>
        </w:rPr>
        <w:t xml:space="preserve"> </w:t>
      </w:r>
      <w:r w:rsidRPr="00734C2B">
        <w:rPr>
          <w:rFonts w:ascii="Times New Roman" w:hAnsi="Times New Roman"/>
          <w:b/>
        </w:rPr>
        <w:t xml:space="preserve">  </w:t>
      </w:r>
      <w:r>
        <w:rPr>
          <w:rFonts w:ascii="Times New Roman" w:hAnsi="Times New Roman"/>
          <w:b/>
        </w:rPr>
        <w:tab/>
        <w:t xml:space="preserve">         0,78</w:t>
      </w:r>
      <w:r>
        <w:rPr>
          <w:rFonts w:ascii="Times New Roman" w:hAnsi="Times New Roman"/>
          <w:b/>
        </w:rPr>
        <w:tab/>
      </w:r>
      <w:r>
        <w:rPr>
          <w:rFonts w:ascii="Times New Roman" w:hAnsi="Times New Roman"/>
          <w:b/>
        </w:rPr>
        <w:tab/>
        <w:t xml:space="preserve">       27,26</w:t>
      </w:r>
      <w:r>
        <w:rPr>
          <w:rFonts w:ascii="Times New Roman" w:hAnsi="Times New Roman"/>
          <w:b/>
        </w:rPr>
        <w:tab/>
      </w:r>
      <w:r>
        <w:rPr>
          <w:rFonts w:ascii="Times New Roman" w:hAnsi="Times New Roman"/>
          <w:b/>
        </w:rPr>
        <w:tab/>
        <w:t>15,48</w:t>
      </w:r>
    </w:p>
    <w:p w:rsidR="007712BD" w:rsidRDefault="007712BD" w:rsidP="007712BD">
      <w:pPr>
        <w:spacing w:line="240" w:lineRule="auto"/>
        <w:jc w:val="both"/>
        <w:rPr>
          <w:rFonts w:ascii="Times New Roman" w:hAnsi="Times New Roman"/>
          <w:b/>
        </w:rPr>
      </w:pPr>
      <w:r>
        <w:rPr>
          <w:rFonts w:ascii="Times New Roman" w:hAnsi="Times New Roman"/>
          <w:b/>
        </w:rPr>
        <w:tab/>
        <w:t>2011</w:t>
      </w:r>
      <w:r>
        <w:rPr>
          <w:rFonts w:ascii="Times New Roman" w:hAnsi="Times New Roman"/>
          <w:b/>
        </w:rPr>
        <w:tab/>
      </w:r>
      <w:r>
        <w:rPr>
          <w:rFonts w:ascii="Times New Roman" w:hAnsi="Times New Roman"/>
          <w:b/>
        </w:rPr>
        <w:tab/>
        <w:t xml:space="preserve">         0,57 </w:t>
      </w:r>
      <w:r>
        <w:rPr>
          <w:rFonts w:ascii="Times New Roman" w:hAnsi="Times New Roman"/>
          <w:b/>
        </w:rPr>
        <w:tab/>
      </w:r>
      <w:r>
        <w:rPr>
          <w:rFonts w:ascii="Times New Roman" w:hAnsi="Times New Roman"/>
          <w:b/>
        </w:rPr>
        <w:tab/>
        <w:t xml:space="preserve">       24,18 </w:t>
      </w:r>
      <w:r>
        <w:rPr>
          <w:rFonts w:ascii="Times New Roman" w:hAnsi="Times New Roman"/>
          <w:b/>
        </w:rPr>
        <w:tab/>
      </w:r>
      <w:r>
        <w:rPr>
          <w:rFonts w:ascii="Times New Roman" w:hAnsi="Times New Roman"/>
          <w:b/>
        </w:rPr>
        <w:tab/>
        <w:t>10,13</w:t>
      </w:r>
    </w:p>
    <w:p w:rsidR="007712BD" w:rsidRDefault="007712BD" w:rsidP="007712BD">
      <w:pPr>
        <w:spacing w:line="240" w:lineRule="auto"/>
        <w:ind w:firstLine="720"/>
        <w:jc w:val="both"/>
        <w:rPr>
          <w:rFonts w:ascii="Times New Roman" w:hAnsi="Times New Roman"/>
          <w:b/>
        </w:rPr>
      </w:pPr>
      <w:r>
        <w:rPr>
          <w:rFonts w:ascii="Times New Roman" w:hAnsi="Times New Roman"/>
          <w:b/>
        </w:rPr>
        <w:t xml:space="preserve">2012 </w:t>
      </w:r>
      <w:r>
        <w:rPr>
          <w:rFonts w:ascii="Times New Roman" w:hAnsi="Times New Roman"/>
          <w:b/>
        </w:rPr>
        <w:tab/>
      </w:r>
      <w:r>
        <w:rPr>
          <w:rFonts w:ascii="Times New Roman" w:hAnsi="Times New Roman"/>
          <w:b/>
        </w:rPr>
        <w:tab/>
        <w:t xml:space="preserve">         0,51 </w:t>
      </w:r>
      <w:r>
        <w:rPr>
          <w:rFonts w:ascii="Times New Roman" w:hAnsi="Times New Roman"/>
          <w:b/>
        </w:rPr>
        <w:tab/>
      </w:r>
      <w:r>
        <w:rPr>
          <w:rFonts w:ascii="Times New Roman" w:hAnsi="Times New Roman"/>
          <w:b/>
        </w:rPr>
        <w:tab/>
        <w:t xml:space="preserve">       25,16</w:t>
      </w:r>
      <w:r>
        <w:rPr>
          <w:rFonts w:ascii="Times New Roman" w:hAnsi="Times New Roman"/>
          <w:b/>
        </w:rPr>
        <w:tab/>
      </w:r>
      <w:r>
        <w:rPr>
          <w:rFonts w:ascii="Times New Roman" w:hAnsi="Times New Roman"/>
          <w:b/>
        </w:rPr>
        <w:tab/>
        <w:t xml:space="preserve"> 8,76</w:t>
      </w:r>
    </w:p>
    <w:p w:rsidR="007712BD" w:rsidRPr="00734C2B" w:rsidRDefault="007712BD" w:rsidP="007712BD">
      <w:pPr>
        <w:spacing w:line="240" w:lineRule="auto"/>
        <w:ind w:firstLine="720"/>
        <w:jc w:val="both"/>
        <w:rPr>
          <w:rFonts w:ascii="Times New Roman" w:eastAsia="Times New Roman" w:hAnsi="Times New Roman"/>
          <w:b/>
          <w:bCs/>
        </w:rPr>
      </w:pPr>
      <w:r>
        <w:rPr>
          <w:rFonts w:ascii="Times New Roman" w:hAnsi="Times New Roman"/>
          <w:b/>
        </w:rPr>
        <w:t xml:space="preserve">2013 </w:t>
      </w:r>
      <w:r>
        <w:rPr>
          <w:rFonts w:ascii="Times New Roman" w:hAnsi="Times New Roman"/>
          <w:b/>
        </w:rPr>
        <w:tab/>
      </w:r>
      <w:r>
        <w:rPr>
          <w:rFonts w:ascii="Times New Roman" w:hAnsi="Times New Roman"/>
          <w:b/>
        </w:rPr>
        <w:tab/>
        <w:t xml:space="preserve">         0,61 </w:t>
      </w:r>
      <w:r>
        <w:rPr>
          <w:rFonts w:ascii="Times New Roman" w:hAnsi="Times New Roman"/>
          <w:b/>
        </w:rPr>
        <w:tab/>
      </w:r>
      <w:r>
        <w:rPr>
          <w:rFonts w:ascii="Times New Roman" w:hAnsi="Times New Roman"/>
          <w:b/>
        </w:rPr>
        <w:tab/>
        <w:t xml:space="preserve">       24,06 </w:t>
      </w:r>
      <w:r>
        <w:rPr>
          <w:rFonts w:ascii="Times New Roman" w:hAnsi="Times New Roman"/>
          <w:b/>
        </w:rPr>
        <w:tab/>
      </w:r>
      <w:r>
        <w:rPr>
          <w:rFonts w:ascii="Times New Roman" w:hAnsi="Times New Roman"/>
          <w:b/>
        </w:rPr>
        <w:tab/>
        <w:t xml:space="preserve"> 8,32</w:t>
      </w:r>
    </w:p>
    <w:p w:rsidR="007712BD" w:rsidRPr="00734C2B" w:rsidRDefault="007712BD" w:rsidP="007712BD">
      <w:pPr>
        <w:spacing w:line="240" w:lineRule="auto"/>
        <w:jc w:val="both"/>
        <w:rPr>
          <w:rFonts w:ascii="Times New Roman" w:eastAsia="Times New Roman" w:hAnsi="Times New Roman"/>
          <w:b/>
          <w:bCs/>
        </w:rPr>
      </w:pPr>
      <w:r>
        <w:rPr>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232410</wp:posOffset>
                </wp:positionV>
                <wp:extent cx="4819015" cy="0"/>
                <wp:effectExtent l="7620" t="13335" r="1206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D5500" id="Straight Arrow Connector 1" o:spid="_x0000_s1026" type="#_x0000_t32" style="position:absolute;margin-left:13.95pt;margin-top:18.3pt;width:37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"/>
            </w:pict>
          </mc:Fallback>
        </mc:AlternateContent>
      </w:r>
      <w:r>
        <w:rPr>
          <w:rFonts w:ascii="Times New Roman" w:eastAsia="Times New Roman" w:hAnsi="Times New Roman"/>
          <w:b/>
          <w:bCs/>
        </w:rPr>
        <w:t xml:space="preserve">  </w:t>
      </w:r>
      <w:r w:rsidRPr="00734C2B">
        <w:rPr>
          <w:rFonts w:ascii="Times New Roman" w:eastAsia="Times New Roman" w:hAnsi="Times New Roman"/>
          <w:b/>
          <w:bCs/>
        </w:rPr>
        <w:t xml:space="preserve">   </w:t>
      </w:r>
      <w:r>
        <w:rPr>
          <w:rFonts w:ascii="Times New Roman" w:eastAsia="Times New Roman" w:hAnsi="Times New Roman"/>
          <w:b/>
          <w:bCs/>
        </w:rPr>
        <w:tab/>
      </w:r>
      <w:r w:rsidRPr="00734C2B">
        <w:rPr>
          <w:rFonts w:ascii="Times New Roman" w:eastAsia="Times New Roman" w:hAnsi="Times New Roman"/>
          <w:b/>
          <w:bCs/>
        </w:rPr>
        <w:t xml:space="preserve">2014    </w:t>
      </w:r>
      <w:r w:rsidRPr="00734C2B">
        <w:rPr>
          <w:rFonts w:ascii="Times New Roman" w:eastAsia="Times New Roman" w:hAnsi="Times New Roman"/>
          <w:b/>
        </w:rPr>
        <w:t xml:space="preserve">   </w:t>
      </w:r>
      <w:r>
        <w:rPr>
          <w:rFonts w:ascii="Times New Roman" w:eastAsia="Times New Roman" w:hAnsi="Times New Roman"/>
          <w:b/>
        </w:rPr>
        <w:t xml:space="preserve"> </w:t>
      </w:r>
      <w:r>
        <w:rPr>
          <w:rFonts w:ascii="Times New Roman" w:eastAsia="Times New Roman" w:hAnsi="Times New Roman"/>
          <w:b/>
        </w:rPr>
        <w:tab/>
        <w:t xml:space="preserve">         0,67 </w:t>
      </w:r>
      <w:r>
        <w:rPr>
          <w:rFonts w:ascii="Times New Roman" w:eastAsia="Times New Roman" w:hAnsi="Times New Roman"/>
          <w:b/>
        </w:rPr>
        <w:tab/>
      </w:r>
      <w:r>
        <w:rPr>
          <w:rFonts w:ascii="Times New Roman" w:eastAsia="Times New Roman" w:hAnsi="Times New Roman"/>
          <w:b/>
        </w:rPr>
        <w:tab/>
        <w:t xml:space="preserve">       23,52 </w:t>
      </w:r>
      <w:r>
        <w:rPr>
          <w:rFonts w:ascii="Times New Roman" w:eastAsia="Times New Roman" w:hAnsi="Times New Roman"/>
          <w:b/>
        </w:rPr>
        <w:tab/>
      </w:r>
      <w:r>
        <w:rPr>
          <w:rFonts w:ascii="Times New Roman" w:eastAsia="Times New Roman" w:hAnsi="Times New Roman"/>
          <w:b/>
        </w:rPr>
        <w:tab/>
        <w:t xml:space="preserve"> 8,66</w:t>
      </w:r>
    </w:p>
    <w:p w:rsidR="007712BD" w:rsidRDefault="007712BD" w:rsidP="007712BD">
      <w:pPr>
        <w:spacing w:line="240" w:lineRule="auto"/>
        <w:ind w:firstLine="360"/>
        <w:jc w:val="both"/>
        <w:rPr>
          <w:rFonts w:ascii="Times New Roman" w:eastAsia="Times New Roman" w:hAnsi="Times New Roman"/>
          <w:bCs/>
          <w:sz w:val="24"/>
          <w:szCs w:val="24"/>
        </w:rPr>
      </w:pPr>
      <w:r w:rsidRPr="00EB39EC">
        <w:rPr>
          <w:rFonts w:ascii="Times New Roman" w:eastAsia="Times New Roman" w:hAnsi="Times New Roman"/>
          <w:bCs/>
          <w:sz w:val="24"/>
          <w:szCs w:val="24"/>
        </w:rPr>
        <w:t>Sumber : PT. Semen Tonasa (data diolah)</w:t>
      </w:r>
    </w:p>
    <w:p w:rsidR="007712BD" w:rsidRDefault="007712BD" w:rsidP="007712BD">
      <w:pPr>
        <w:spacing w:line="240" w:lineRule="auto"/>
        <w:ind w:firstLine="360"/>
        <w:jc w:val="both"/>
        <w:rPr>
          <w:rFonts w:ascii="Times New Roman" w:eastAsia="Times New Roman" w:hAnsi="Times New Roman"/>
          <w:bCs/>
          <w:sz w:val="24"/>
          <w:szCs w:val="24"/>
        </w:rPr>
      </w:pPr>
    </w:p>
    <w:p w:rsidR="007712BD" w:rsidRDefault="007712BD" w:rsidP="007712BD">
      <w:pPr>
        <w:tabs>
          <w:tab w:val="left" w:pos="630"/>
          <w:tab w:val="left" w:pos="990"/>
        </w:tabs>
        <w:spacing w:line="48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Berdasarkan tabel 1, data perusahaan PT. Semen Tonasa selama 5 tahun terakhir, terlihat bahwa </w:t>
      </w:r>
      <w:r w:rsidRPr="00F751A0">
        <w:rPr>
          <w:rFonts w:ascii="Times New Roman" w:eastAsia="Times New Roman" w:hAnsi="Times New Roman"/>
          <w:bCs/>
          <w:i/>
          <w:sz w:val="24"/>
          <w:szCs w:val="24"/>
        </w:rPr>
        <w:t>asset turnover</w:t>
      </w:r>
      <w:r>
        <w:rPr>
          <w:rFonts w:ascii="Times New Roman" w:eastAsia="Times New Roman" w:hAnsi="Times New Roman"/>
          <w:bCs/>
          <w:sz w:val="24"/>
          <w:szCs w:val="24"/>
        </w:rPr>
        <w:t xml:space="preserve"> berfluktuasi, perputaran yang paling besar terjadi pada tahun 2010 yaitu sebanyak 0,78 kali yang artinya setiap Rp 1 aset turut berkontribusi menghasilkan Rp0,78 penjualan, sedangkan perputaran yang  paling kecil terjadi pada tahun 2012 yaitu sebanyak 0,51 kali yang  kemudian  diikuti dengan penurunan </w:t>
      </w:r>
      <w:r w:rsidRPr="00F751A0">
        <w:rPr>
          <w:rFonts w:ascii="Times New Roman" w:eastAsia="Times New Roman" w:hAnsi="Times New Roman"/>
          <w:bCs/>
          <w:i/>
          <w:sz w:val="24"/>
          <w:szCs w:val="24"/>
        </w:rPr>
        <w:t>profit margin</w:t>
      </w:r>
      <w:r>
        <w:rPr>
          <w:rFonts w:ascii="Times New Roman" w:eastAsia="Times New Roman" w:hAnsi="Times New Roman"/>
          <w:bCs/>
          <w:sz w:val="24"/>
          <w:szCs w:val="24"/>
        </w:rPr>
        <w:t xml:space="preserve"> selama 5 tahun terkahir dengan tingkat pengembalian atas assetnya (ROA) yang berfluktuasi. Hal ini disebabkan karena lebih besaranya persentase peningkatan </w:t>
      </w:r>
      <w:r w:rsidRPr="00F751A0">
        <w:rPr>
          <w:rFonts w:ascii="Times New Roman" w:eastAsia="Times New Roman" w:hAnsi="Times New Roman"/>
          <w:bCs/>
          <w:i/>
          <w:sz w:val="24"/>
          <w:szCs w:val="24"/>
        </w:rPr>
        <w:t>total asset</w:t>
      </w:r>
      <w:r>
        <w:rPr>
          <w:rFonts w:ascii="Times New Roman" w:eastAsia="Times New Roman" w:hAnsi="Times New Roman"/>
          <w:bCs/>
          <w:sz w:val="24"/>
          <w:szCs w:val="24"/>
        </w:rPr>
        <w:t xml:space="preserve"> dari pada persentase peningkatan penjualan dan tidak seimbangnya peningkatan antara </w:t>
      </w:r>
      <w:r>
        <w:rPr>
          <w:rFonts w:ascii="Times New Roman" w:eastAsia="Times New Roman" w:hAnsi="Times New Roman"/>
          <w:bCs/>
          <w:i/>
          <w:sz w:val="24"/>
          <w:szCs w:val="24"/>
        </w:rPr>
        <w:t>penjualan</w:t>
      </w:r>
      <w:r>
        <w:rPr>
          <w:rFonts w:ascii="Times New Roman" w:eastAsia="Times New Roman" w:hAnsi="Times New Roman"/>
          <w:bCs/>
          <w:sz w:val="24"/>
          <w:szCs w:val="24"/>
        </w:rPr>
        <w:t xml:space="preserve"> dan laba. K</w:t>
      </w:r>
      <w:r w:rsidRPr="00CF2DF1">
        <w:rPr>
          <w:rFonts w:ascii="Times New Roman" w:hAnsi="Times New Roman"/>
          <w:sz w:val="24"/>
          <w:szCs w:val="24"/>
        </w:rPr>
        <w:t>etatnya</w:t>
      </w:r>
      <w:r>
        <w:rPr>
          <w:rFonts w:ascii="Times New Roman" w:hAnsi="Times New Roman"/>
          <w:sz w:val="24"/>
          <w:szCs w:val="24"/>
        </w:rPr>
        <w:t xml:space="preserve"> </w:t>
      </w:r>
      <w:r w:rsidRPr="00CF2DF1">
        <w:rPr>
          <w:rFonts w:ascii="Times New Roman" w:hAnsi="Times New Roman"/>
          <w:sz w:val="24"/>
          <w:szCs w:val="24"/>
        </w:rPr>
        <w:t>persaingan dalam pemasaran semen di kawasan timur Indonesia sehingga mengakibatkan penjualan semen yang menjadi sumber pendapatan perusahaan tidak ada yang mencapai target</w:t>
      </w:r>
      <w:r>
        <w:rPr>
          <w:rFonts w:ascii="Times New Roman" w:hAnsi="Times New Roman"/>
          <w:sz w:val="24"/>
          <w:szCs w:val="24"/>
        </w:rPr>
        <w:t xml:space="preserve">. Secara teori dijelaskan bahwa </w:t>
      </w:r>
      <w:r w:rsidRPr="00F751A0">
        <w:rPr>
          <w:rFonts w:ascii="Times New Roman" w:hAnsi="Times New Roman"/>
          <w:i/>
          <w:sz w:val="24"/>
          <w:szCs w:val="24"/>
        </w:rPr>
        <w:t>return on asset</w:t>
      </w:r>
      <w:r>
        <w:rPr>
          <w:rFonts w:ascii="Times New Roman" w:hAnsi="Times New Roman"/>
          <w:sz w:val="24"/>
          <w:szCs w:val="24"/>
        </w:rPr>
        <w:t xml:space="preserve"> (ROA) ditentukan oleh interaksi antara </w:t>
      </w:r>
      <w:r w:rsidRPr="00F751A0">
        <w:rPr>
          <w:rFonts w:ascii="Times New Roman" w:hAnsi="Times New Roman"/>
          <w:i/>
          <w:sz w:val="24"/>
          <w:szCs w:val="24"/>
        </w:rPr>
        <w:t>asset turnover</w:t>
      </w:r>
      <w:r>
        <w:rPr>
          <w:rFonts w:ascii="Times New Roman" w:hAnsi="Times New Roman"/>
          <w:sz w:val="24"/>
          <w:szCs w:val="24"/>
        </w:rPr>
        <w:t xml:space="preserve"> dengan </w:t>
      </w:r>
      <w:r w:rsidRPr="00F751A0">
        <w:rPr>
          <w:rFonts w:ascii="Times New Roman" w:hAnsi="Times New Roman"/>
          <w:i/>
          <w:sz w:val="24"/>
          <w:szCs w:val="24"/>
        </w:rPr>
        <w:t>profit margin</w:t>
      </w:r>
      <w:r>
        <w:rPr>
          <w:rFonts w:ascii="Times New Roman" w:hAnsi="Times New Roman"/>
          <w:sz w:val="24"/>
          <w:szCs w:val="24"/>
        </w:rPr>
        <w:t xml:space="preserve"> atas penjualan. Rasio laba atas penjualan </w:t>
      </w:r>
      <w:r w:rsidRPr="00F751A0">
        <w:rPr>
          <w:rFonts w:ascii="Times New Roman" w:hAnsi="Times New Roman"/>
          <w:i/>
          <w:sz w:val="24"/>
          <w:szCs w:val="24"/>
        </w:rPr>
        <w:t>(profit margin)</w:t>
      </w:r>
      <w:r w:rsidRPr="00947194">
        <w:rPr>
          <w:rFonts w:ascii="Times New Roman" w:hAnsi="Times New Roman"/>
          <w:sz w:val="24"/>
          <w:szCs w:val="24"/>
        </w:rPr>
        <w:t xml:space="preserve"> dipengaruhi oleh tingkat penjualan dan laba</w:t>
      </w:r>
      <w:r>
        <w:rPr>
          <w:rFonts w:ascii="Times New Roman" w:hAnsi="Times New Roman"/>
          <w:sz w:val="24"/>
          <w:szCs w:val="24"/>
        </w:rPr>
        <w:t xml:space="preserve"> bersih yang dihasilkan. Berarti </w:t>
      </w:r>
      <w:r w:rsidRPr="00F751A0">
        <w:rPr>
          <w:rFonts w:ascii="Times New Roman" w:hAnsi="Times New Roman"/>
          <w:i/>
          <w:sz w:val="24"/>
          <w:szCs w:val="24"/>
        </w:rPr>
        <w:t>profit margin</w:t>
      </w:r>
      <w:r>
        <w:rPr>
          <w:rFonts w:ascii="Times New Roman" w:hAnsi="Times New Roman"/>
          <w:sz w:val="24"/>
          <w:szCs w:val="24"/>
        </w:rPr>
        <w:t xml:space="preserve"> </w:t>
      </w:r>
      <w:r w:rsidRPr="00947194">
        <w:rPr>
          <w:rFonts w:ascii="Times New Roman" w:hAnsi="Times New Roman"/>
          <w:sz w:val="24"/>
          <w:szCs w:val="24"/>
        </w:rPr>
        <w:t>ini mencakup pula seluruh</w:t>
      </w:r>
      <w:r>
        <w:rPr>
          <w:rFonts w:ascii="Times New Roman" w:hAnsi="Times New Roman"/>
          <w:sz w:val="24"/>
          <w:szCs w:val="24"/>
        </w:rPr>
        <w:t xml:space="preserve"> </w:t>
      </w:r>
      <w:r w:rsidRPr="00947194">
        <w:rPr>
          <w:rFonts w:ascii="Times New Roman" w:hAnsi="Times New Roman"/>
          <w:sz w:val="24"/>
          <w:szCs w:val="24"/>
        </w:rPr>
        <w:t>biaya yang digunakan dala</w:t>
      </w:r>
      <w:r>
        <w:rPr>
          <w:rFonts w:ascii="Times New Roman" w:hAnsi="Times New Roman"/>
          <w:sz w:val="24"/>
          <w:szCs w:val="24"/>
        </w:rPr>
        <w:t>m operasional perusahaan. Semakin besar ROA</w:t>
      </w:r>
      <w:r w:rsidRPr="00947194">
        <w:rPr>
          <w:rFonts w:ascii="Times New Roman" w:hAnsi="Times New Roman"/>
          <w:sz w:val="24"/>
          <w:szCs w:val="24"/>
        </w:rPr>
        <w:t xml:space="preserve"> semakin baik pula perkembangan perusahaan</w:t>
      </w:r>
      <w:r>
        <w:rPr>
          <w:rFonts w:ascii="Times New Roman" w:hAnsi="Times New Roman"/>
          <w:sz w:val="24"/>
          <w:szCs w:val="24"/>
        </w:rPr>
        <w:t xml:space="preserve"> </w:t>
      </w:r>
      <w:r w:rsidRPr="00947194">
        <w:rPr>
          <w:rFonts w:ascii="Times New Roman" w:hAnsi="Times New Roman"/>
          <w:sz w:val="24"/>
          <w:szCs w:val="24"/>
        </w:rPr>
        <w:t>tersebut dalam mengelola</w:t>
      </w:r>
      <w:r>
        <w:rPr>
          <w:rFonts w:ascii="Times New Roman" w:hAnsi="Times New Roman"/>
          <w:sz w:val="24"/>
          <w:szCs w:val="24"/>
        </w:rPr>
        <w:t xml:space="preserve"> asset </w:t>
      </w:r>
      <w:r w:rsidRPr="00947194">
        <w:rPr>
          <w:rFonts w:ascii="Times New Roman" w:hAnsi="Times New Roman"/>
          <w:sz w:val="24"/>
          <w:szCs w:val="24"/>
        </w:rPr>
        <w:t>yang dimilikinya ataupun dalam</w:t>
      </w:r>
      <w:r>
        <w:rPr>
          <w:rFonts w:ascii="Times New Roman" w:hAnsi="Times New Roman"/>
          <w:sz w:val="24"/>
          <w:szCs w:val="24"/>
        </w:rPr>
        <w:t xml:space="preserve"> </w:t>
      </w:r>
      <w:r w:rsidRPr="00947194">
        <w:rPr>
          <w:rFonts w:ascii="Times New Roman" w:hAnsi="Times New Roman"/>
          <w:sz w:val="24"/>
          <w:szCs w:val="24"/>
        </w:rPr>
        <w:t>menghasilkan lab</w:t>
      </w:r>
      <w:r>
        <w:rPr>
          <w:rFonts w:ascii="Times New Roman" w:hAnsi="Times New Roman"/>
          <w:sz w:val="24"/>
          <w:szCs w:val="24"/>
        </w:rPr>
        <w:t>a. Hal ini disebabkan karena ROA</w:t>
      </w:r>
      <w:r w:rsidRPr="00947194">
        <w:rPr>
          <w:rFonts w:ascii="Times New Roman" w:hAnsi="Times New Roman"/>
          <w:sz w:val="24"/>
          <w:szCs w:val="24"/>
        </w:rPr>
        <w:t xml:space="preserve"> tersebut terdiri dari</w:t>
      </w:r>
      <w:r>
        <w:rPr>
          <w:rFonts w:ascii="Times New Roman" w:hAnsi="Times New Roman"/>
          <w:sz w:val="24"/>
          <w:szCs w:val="24"/>
        </w:rPr>
        <w:t xml:space="preserve"> </w:t>
      </w:r>
      <w:r w:rsidRPr="00947194">
        <w:rPr>
          <w:rFonts w:ascii="Times New Roman" w:hAnsi="Times New Roman"/>
          <w:sz w:val="24"/>
          <w:szCs w:val="24"/>
        </w:rPr>
        <w:t>beberapa unsur yaitu penjualan, aktiva yang diguna</w:t>
      </w:r>
      <w:r>
        <w:rPr>
          <w:rFonts w:ascii="Times New Roman" w:hAnsi="Times New Roman"/>
          <w:sz w:val="24"/>
          <w:szCs w:val="24"/>
        </w:rPr>
        <w:t>kan</w:t>
      </w:r>
      <w:r w:rsidRPr="00947194">
        <w:rPr>
          <w:rFonts w:ascii="Times New Roman" w:hAnsi="Times New Roman"/>
          <w:sz w:val="24"/>
          <w:szCs w:val="24"/>
        </w:rPr>
        <w:t xml:space="preserve"> dan laba atas</w:t>
      </w:r>
      <w:r>
        <w:rPr>
          <w:rFonts w:ascii="Times New Roman" w:hAnsi="Times New Roman"/>
          <w:sz w:val="24"/>
          <w:szCs w:val="24"/>
        </w:rPr>
        <w:t xml:space="preserve"> </w:t>
      </w:r>
      <w:r w:rsidRPr="00947194">
        <w:rPr>
          <w:rFonts w:ascii="Times New Roman" w:hAnsi="Times New Roman"/>
          <w:sz w:val="24"/>
          <w:szCs w:val="24"/>
        </w:rPr>
        <w:t>penjualan yang diperoleh perusahaan.</w:t>
      </w:r>
    </w:p>
    <w:p w:rsidR="007712BD" w:rsidRDefault="007712BD" w:rsidP="007712BD">
      <w:pPr>
        <w:tabs>
          <w:tab w:val="left" w:pos="630"/>
          <w:tab w:val="left" w:pos="990"/>
        </w:tabs>
        <w:spacing w:line="480" w:lineRule="auto"/>
        <w:jc w:val="both"/>
        <w:rPr>
          <w:rFonts w:ascii="Times New Roman" w:eastAsia="Times New Roman" w:hAnsi="Times New Roman"/>
          <w:b/>
          <w:bCs/>
          <w:sz w:val="24"/>
          <w:szCs w:val="24"/>
        </w:rPr>
      </w:pPr>
      <w:r>
        <w:rPr>
          <w:rFonts w:ascii="Times New Roman" w:eastAsia="Times New Roman" w:hAnsi="Times New Roman"/>
          <w:bCs/>
          <w:sz w:val="24"/>
          <w:szCs w:val="24"/>
        </w:rPr>
        <w:tab/>
        <w:t xml:space="preserve">Berdasarkan uraian di atas, maka penelitian ini dimaksudkan untuk meneliti lebih lanjut pengaruh </w:t>
      </w:r>
      <w:r w:rsidRPr="003D19F5">
        <w:rPr>
          <w:rFonts w:ascii="Times New Roman" w:eastAsia="Times New Roman" w:hAnsi="Times New Roman"/>
          <w:bCs/>
          <w:i/>
          <w:sz w:val="24"/>
          <w:szCs w:val="24"/>
        </w:rPr>
        <w:t>asset turnover</w:t>
      </w:r>
      <w:r>
        <w:rPr>
          <w:rFonts w:ascii="Times New Roman" w:eastAsia="Times New Roman" w:hAnsi="Times New Roman"/>
          <w:bCs/>
          <w:sz w:val="24"/>
          <w:szCs w:val="24"/>
        </w:rPr>
        <w:t xml:space="preserve"> (perputaran aktiva) dan </w:t>
      </w:r>
      <w:r w:rsidRPr="00F751A0">
        <w:rPr>
          <w:rFonts w:ascii="Times New Roman" w:eastAsia="Times New Roman" w:hAnsi="Times New Roman"/>
          <w:bCs/>
          <w:i/>
          <w:sz w:val="24"/>
          <w:szCs w:val="24"/>
        </w:rPr>
        <w:t>profit margin</w:t>
      </w:r>
      <w:r>
        <w:rPr>
          <w:rFonts w:ascii="Times New Roman" w:eastAsia="Times New Roman" w:hAnsi="Times New Roman"/>
          <w:bCs/>
          <w:sz w:val="24"/>
          <w:szCs w:val="24"/>
        </w:rPr>
        <w:t xml:space="preserve"> terhadap </w:t>
      </w:r>
      <w:r w:rsidRPr="00F751A0">
        <w:rPr>
          <w:rFonts w:ascii="Times New Roman" w:eastAsia="Times New Roman" w:hAnsi="Times New Roman"/>
          <w:bCs/>
          <w:i/>
          <w:sz w:val="24"/>
          <w:szCs w:val="24"/>
        </w:rPr>
        <w:t xml:space="preserve">return on asset </w:t>
      </w:r>
      <w:r>
        <w:rPr>
          <w:rFonts w:ascii="Times New Roman" w:eastAsia="Times New Roman" w:hAnsi="Times New Roman"/>
          <w:bCs/>
          <w:sz w:val="24"/>
          <w:szCs w:val="24"/>
        </w:rPr>
        <w:t xml:space="preserve">(ROA). Atas dasar tersebut maka peneliti tertarik untuk mengadakan penelitian yang berjudul </w:t>
      </w:r>
      <w:r w:rsidRPr="003D19F5">
        <w:rPr>
          <w:rFonts w:ascii="Times New Roman" w:eastAsia="Times New Roman" w:hAnsi="Times New Roman"/>
          <w:b/>
          <w:bCs/>
          <w:sz w:val="24"/>
          <w:szCs w:val="24"/>
        </w:rPr>
        <w:t xml:space="preserve">“ Pengaruh </w:t>
      </w:r>
      <w:r w:rsidRPr="003D19F5">
        <w:rPr>
          <w:rFonts w:ascii="Times New Roman" w:eastAsia="Times New Roman" w:hAnsi="Times New Roman"/>
          <w:b/>
          <w:bCs/>
          <w:i/>
          <w:sz w:val="24"/>
          <w:szCs w:val="24"/>
        </w:rPr>
        <w:t>Asset Turnove</w:t>
      </w:r>
      <w:r>
        <w:rPr>
          <w:rFonts w:ascii="Times New Roman" w:eastAsia="Times New Roman" w:hAnsi="Times New Roman"/>
          <w:b/>
          <w:bCs/>
          <w:i/>
          <w:sz w:val="24"/>
          <w:szCs w:val="24"/>
        </w:rPr>
        <w:t xml:space="preserve"> (perputaran aktiva) dan Profit Margin</w:t>
      </w:r>
      <w:r w:rsidRPr="003D19F5">
        <w:rPr>
          <w:rFonts w:ascii="Times New Roman" w:eastAsia="Times New Roman" w:hAnsi="Times New Roman"/>
          <w:b/>
          <w:bCs/>
          <w:sz w:val="24"/>
          <w:szCs w:val="24"/>
        </w:rPr>
        <w:t xml:space="preserve"> t</w:t>
      </w:r>
      <w:r>
        <w:rPr>
          <w:rFonts w:ascii="Times New Roman" w:eastAsia="Times New Roman" w:hAnsi="Times New Roman"/>
          <w:b/>
          <w:bCs/>
          <w:sz w:val="24"/>
          <w:szCs w:val="24"/>
        </w:rPr>
        <w:t xml:space="preserve">erhadap </w:t>
      </w:r>
      <w:r w:rsidRPr="003D19F5">
        <w:rPr>
          <w:rFonts w:ascii="Times New Roman" w:eastAsia="Times New Roman" w:hAnsi="Times New Roman"/>
          <w:b/>
          <w:bCs/>
          <w:i/>
          <w:sz w:val="24"/>
          <w:szCs w:val="24"/>
        </w:rPr>
        <w:t>Return on Asset</w:t>
      </w:r>
      <w:r w:rsidRPr="003D19F5">
        <w:rPr>
          <w:rFonts w:ascii="Times New Roman" w:eastAsia="Times New Roman" w:hAnsi="Times New Roman"/>
          <w:b/>
          <w:bCs/>
          <w:sz w:val="24"/>
          <w:szCs w:val="24"/>
        </w:rPr>
        <w:t xml:space="preserve"> (ROA) pada PT. Semen Tonasa di Kabupaten Pangkep”. </w:t>
      </w:r>
    </w:p>
    <w:p w:rsidR="007712BD" w:rsidRDefault="007712BD" w:rsidP="007712BD">
      <w:pPr>
        <w:pStyle w:val="ListParagraph"/>
        <w:numPr>
          <w:ilvl w:val="0"/>
          <w:numId w:val="1"/>
        </w:numPr>
        <w:tabs>
          <w:tab w:val="left" w:pos="284"/>
          <w:tab w:val="left" w:pos="990"/>
        </w:tabs>
        <w:spacing w:line="480" w:lineRule="auto"/>
        <w:ind w:hanging="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Rumusan Masalah </w:t>
      </w:r>
    </w:p>
    <w:p w:rsidR="007712BD" w:rsidRDefault="007712BD" w:rsidP="007712BD">
      <w:pPr>
        <w:tabs>
          <w:tab w:val="left" w:pos="630"/>
          <w:tab w:val="left" w:pos="990"/>
        </w:tabs>
        <w:spacing w:line="48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sidRPr="003D19F5">
        <w:rPr>
          <w:rFonts w:ascii="Times New Roman" w:eastAsia="Times New Roman" w:hAnsi="Times New Roman"/>
          <w:bCs/>
          <w:sz w:val="24"/>
          <w:szCs w:val="24"/>
        </w:rPr>
        <w:t>Berdasarkan latar belakang yang telah diuraikan sebelumnya, maka perumusan masalah dalam penelitian ini adalah “</w:t>
      </w:r>
      <w:r>
        <w:rPr>
          <w:rFonts w:ascii="Times New Roman" w:eastAsia="Times New Roman" w:hAnsi="Times New Roman"/>
          <w:bCs/>
          <w:sz w:val="24"/>
          <w:szCs w:val="24"/>
        </w:rPr>
        <w:t xml:space="preserve">Apakah </w:t>
      </w:r>
      <w:r w:rsidRPr="00C010E5">
        <w:rPr>
          <w:rFonts w:ascii="Times New Roman" w:eastAsia="Times New Roman" w:hAnsi="Times New Roman"/>
          <w:bCs/>
          <w:i/>
          <w:sz w:val="24"/>
          <w:szCs w:val="24"/>
        </w:rPr>
        <w:t>Asset Turnover</w:t>
      </w:r>
      <w:r>
        <w:rPr>
          <w:rFonts w:ascii="Times New Roman" w:eastAsia="Times New Roman" w:hAnsi="Times New Roman"/>
          <w:bCs/>
          <w:sz w:val="24"/>
          <w:szCs w:val="24"/>
        </w:rPr>
        <w:t xml:space="preserve"> (perputaran aktiva) dan </w:t>
      </w:r>
      <w:r w:rsidRPr="00C010E5">
        <w:rPr>
          <w:rFonts w:ascii="Times New Roman" w:eastAsia="Times New Roman" w:hAnsi="Times New Roman"/>
          <w:bCs/>
          <w:i/>
          <w:sz w:val="24"/>
          <w:szCs w:val="24"/>
        </w:rPr>
        <w:t>Profit Margin</w:t>
      </w:r>
      <w:r>
        <w:rPr>
          <w:rFonts w:ascii="Times New Roman" w:eastAsia="Times New Roman" w:hAnsi="Times New Roman"/>
          <w:bCs/>
          <w:sz w:val="24"/>
          <w:szCs w:val="24"/>
        </w:rPr>
        <w:t xml:space="preserve"> berpengaruh terhadap </w:t>
      </w:r>
      <w:r w:rsidRPr="00C010E5">
        <w:rPr>
          <w:rFonts w:ascii="Times New Roman" w:eastAsia="Times New Roman" w:hAnsi="Times New Roman"/>
          <w:bCs/>
          <w:i/>
          <w:sz w:val="24"/>
          <w:szCs w:val="24"/>
        </w:rPr>
        <w:t>Return on Asset</w:t>
      </w:r>
      <w:r>
        <w:rPr>
          <w:rFonts w:ascii="Times New Roman" w:eastAsia="Times New Roman" w:hAnsi="Times New Roman"/>
          <w:bCs/>
          <w:sz w:val="24"/>
          <w:szCs w:val="24"/>
        </w:rPr>
        <w:t xml:space="preserve"> (ROA)</w:t>
      </w:r>
      <w:r w:rsidRPr="003D19F5">
        <w:rPr>
          <w:rFonts w:ascii="Times New Roman" w:eastAsia="Times New Roman" w:hAnsi="Times New Roman"/>
          <w:bCs/>
          <w:sz w:val="24"/>
          <w:szCs w:val="24"/>
        </w:rPr>
        <w:t xml:space="preserve"> pada PT. </w:t>
      </w:r>
      <w:r>
        <w:rPr>
          <w:rFonts w:ascii="Times New Roman" w:eastAsia="Times New Roman" w:hAnsi="Times New Roman"/>
          <w:bCs/>
          <w:sz w:val="24"/>
          <w:szCs w:val="24"/>
        </w:rPr>
        <w:t>SEMEN TONASA</w:t>
      </w:r>
      <w:r w:rsidRPr="003D19F5">
        <w:rPr>
          <w:rFonts w:ascii="Times New Roman" w:eastAsia="Times New Roman" w:hAnsi="Times New Roman"/>
          <w:bCs/>
          <w:sz w:val="24"/>
          <w:szCs w:val="24"/>
        </w:rPr>
        <w:t xml:space="preserve"> di Kabupaten Pangkep ?</w:t>
      </w:r>
    </w:p>
    <w:p w:rsidR="007712BD" w:rsidRDefault="007712BD" w:rsidP="007712BD">
      <w:pPr>
        <w:pStyle w:val="ListParagraph"/>
        <w:numPr>
          <w:ilvl w:val="0"/>
          <w:numId w:val="1"/>
        </w:numPr>
        <w:tabs>
          <w:tab w:val="left" w:pos="284"/>
          <w:tab w:val="left" w:pos="990"/>
        </w:tabs>
        <w:spacing w:line="480" w:lineRule="auto"/>
        <w:ind w:hanging="720"/>
        <w:jc w:val="both"/>
        <w:rPr>
          <w:rFonts w:ascii="Times New Roman" w:eastAsia="Times New Roman" w:hAnsi="Times New Roman"/>
          <w:b/>
          <w:bCs/>
          <w:sz w:val="24"/>
          <w:szCs w:val="24"/>
        </w:rPr>
      </w:pPr>
      <w:r w:rsidRPr="00B45423">
        <w:rPr>
          <w:rFonts w:ascii="Times New Roman" w:eastAsia="Times New Roman" w:hAnsi="Times New Roman"/>
          <w:b/>
          <w:bCs/>
          <w:sz w:val="24"/>
          <w:szCs w:val="24"/>
        </w:rPr>
        <w:t xml:space="preserve"> Tujuan Penelitian </w:t>
      </w:r>
    </w:p>
    <w:p w:rsidR="007712BD" w:rsidRDefault="007712BD" w:rsidP="007712BD">
      <w:pPr>
        <w:tabs>
          <w:tab w:val="left" w:pos="630"/>
          <w:tab w:val="left" w:pos="990"/>
        </w:tabs>
        <w:spacing w:line="48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sidRPr="004E6C61">
        <w:rPr>
          <w:rFonts w:ascii="Times New Roman" w:eastAsia="Times New Roman" w:hAnsi="Times New Roman"/>
          <w:bCs/>
          <w:sz w:val="24"/>
          <w:szCs w:val="24"/>
        </w:rPr>
        <w:t xml:space="preserve">Berdasarkan rumusan masalah di atas, maka tujuan dalam penelitian ini adalah untuk mengetahui pengaruh </w:t>
      </w:r>
      <w:r>
        <w:rPr>
          <w:rFonts w:ascii="Times New Roman" w:eastAsia="Times New Roman" w:hAnsi="Times New Roman"/>
          <w:bCs/>
          <w:i/>
          <w:sz w:val="24"/>
          <w:szCs w:val="24"/>
        </w:rPr>
        <w:t>Asset T</w:t>
      </w:r>
      <w:r w:rsidRPr="004E6C61">
        <w:rPr>
          <w:rFonts w:ascii="Times New Roman" w:eastAsia="Times New Roman" w:hAnsi="Times New Roman"/>
          <w:bCs/>
          <w:i/>
          <w:sz w:val="24"/>
          <w:szCs w:val="24"/>
        </w:rPr>
        <w:t>urnover</w:t>
      </w:r>
      <w:r w:rsidRPr="004E6C61">
        <w:rPr>
          <w:rFonts w:ascii="Times New Roman" w:eastAsia="Times New Roman" w:hAnsi="Times New Roman"/>
          <w:bCs/>
          <w:sz w:val="24"/>
          <w:szCs w:val="24"/>
        </w:rPr>
        <w:t xml:space="preserve"> (perputaran aktiva)</w:t>
      </w:r>
      <w:r>
        <w:rPr>
          <w:rFonts w:ascii="Times New Roman" w:eastAsia="Times New Roman" w:hAnsi="Times New Roman"/>
          <w:bCs/>
          <w:sz w:val="24"/>
          <w:szCs w:val="24"/>
        </w:rPr>
        <w:t xml:space="preserve"> dan </w:t>
      </w:r>
      <w:r>
        <w:rPr>
          <w:rFonts w:ascii="Times New Roman" w:eastAsia="Times New Roman" w:hAnsi="Times New Roman"/>
          <w:bCs/>
          <w:i/>
          <w:sz w:val="24"/>
          <w:szCs w:val="24"/>
        </w:rPr>
        <w:t>Profit M</w:t>
      </w:r>
      <w:r w:rsidRPr="00C010E5">
        <w:rPr>
          <w:rFonts w:ascii="Times New Roman" w:eastAsia="Times New Roman" w:hAnsi="Times New Roman"/>
          <w:bCs/>
          <w:i/>
          <w:sz w:val="24"/>
          <w:szCs w:val="24"/>
        </w:rPr>
        <w:t>argin</w:t>
      </w:r>
      <w:r>
        <w:rPr>
          <w:rFonts w:ascii="Times New Roman" w:eastAsia="Times New Roman" w:hAnsi="Times New Roman"/>
          <w:bCs/>
          <w:sz w:val="24"/>
          <w:szCs w:val="24"/>
        </w:rPr>
        <w:t xml:space="preserve"> terhadap</w:t>
      </w:r>
      <w:r w:rsidRPr="004E6C61">
        <w:rPr>
          <w:rFonts w:ascii="Times New Roman" w:eastAsia="Times New Roman" w:hAnsi="Times New Roman"/>
          <w:bCs/>
          <w:sz w:val="24"/>
          <w:szCs w:val="24"/>
        </w:rPr>
        <w:t xml:space="preserve"> </w:t>
      </w:r>
      <w:r w:rsidRPr="00522DF3">
        <w:rPr>
          <w:rFonts w:ascii="Times New Roman" w:eastAsia="Times New Roman" w:hAnsi="Times New Roman"/>
          <w:bCs/>
          <w:i/>
          <w:sz w:val="24"/>
          <w:szCs w:val="24"/>
        </w:rPr>
        <w:t>Return</w:t>
      </w:r>
      <w:r w:rsidRPr="004E6C61">
        <w:rPr>
          <w:rFonts w:ascii="Times New Roman" w:eastAsia="Times New Roman" w:hAnsi="Times New Roman"/>
          <w:bCs/>
          <w:i/>
          <w:sz w:val="24"/>
          <w:szCs w:val="24"/>
        </w:rPr>
        <w:t xml:space="preserve"> on Asset</w:t>
      </w:r>
      <w:r w:rsidRPr="004E6C61">
        <w:rPr>
          <w:rFonts w:ascii="Times New Roman" w:eastAsia="Times New Roman" w:hAnsi="Times New Roman"/>
          <w:bCs/>
          <w:sz w:val="24"/>
          <w:szCs w:val="24"/>
        </w:rPr>
        <w:t xml:space="preserve"> (ROA) pada PT. Semen Tonasa di Kabupaten Pangkep.</w:t>
      </w:r>
    </w:p>
    <w:p w:rsidR="007712BD" w:rsidRDefault="007712BD" w:rsidP="007712BD">
      <w:pPr>
        <w:pStyle w:val="ListParagraph"/>
        <w:numPr>
          <w:ilvl w:val="0"/>
          <w:numId w:val="1"/>
        </w:numPr>
        <w:tabs>
          <w:tab w:val="left" w:pos="142"/>
          <w:tab w:val="left" w:pos="284"/>
        </w:tabs>
        <w:spacing w:line="480" w:lineRule="auto"/>
        <w:ind w:hanging="720"/>
        <w:jc w:val="both"/>
        <w:rPr>
          <w:rFonts w:ascii="Times New Roman" w:eastAsia="Times New Roman" w:hAnsi="Times New Roman"/>
          <w:b/>
          <w:bCs/>
          <w:sz w:val="24"/>
          <w:szCs w:val="24"/>
        </w:rPr>
      </w:pPr>
      <w:r w:rsidRPr="004E6C61">
        <w:rPr>
          <w:rFonts w:ascii="Times New Roman" w:eastAsia="Times New Roman" w:hAnsi="Times New Roman"/>
          <w:b/>
          <w:bCs/>
          <w:sz w:val="24"/>
          <w:szCs w:val="24"/>
        </w:rPr>
        <w:t xml:space="preserve">Manfaat Penelitian </w:t>
      </w:r>
    </w:p>
    <w:p w:rsidR="007712BD" w:rsidRPr="004E6C61" w:rsidRDefault="007712BD" w:rsidP="007712BD">
      <w:pPr>
        <w:spacing w:line="480" w:lineRule="auto"/>
        <w:ind w:firstLine="720"/>
        <w:jc w:val="both"/>
        <w:rPr>
          <w:rFonts w:ascii="Times New Roman" w:hAnsi="Times New Roman"/>
          <w:sz w:val="24"/>
          <w:szCs w:val="24"/>
        </w:rPr>
      </w:pPr>
      <w:r w:rsidRPr="004E6C61">
        <w:rPr>
          <w:rFonts w:ascii="Times New Roman" w:hAnsi="Times New Roman"/>
          <w:sz w:val="24"/>
          <w:szCs w:val="24"/>
        </w:rPr>
        <w:t xml:space="preserve">Adapun manfaat dari hasil penelitian ini adalah: </w:t>
      </w:r>
    </w:p>
    <w:p w:rsidR="007712BD" w:rsidRPr="00EB39EC" w:rsidRDefault="007712BD" w:rsidP="007712BD">
      <w:pPr>
        <w:pStyle w:val="ListParagraph"/>
        <w:numPr>
          <w:ilvl w:val="0"/>
          <w:numId w:val="2"/>
        </w:numPr>
        <w:spacing w:line="480" w:lineRule="auto"/>
        <w:ind w:left="284" w:hanging="284"/>
        <w:jc w:val="both"/>
        <w:rPr>
          <w:rFonts w:ascii="Times New Roman" w:hAnsi="Times New Roman"/>
          <w:sz w:val="24"/>
          <w:szCs w:val="24"/>
        </w:rPr>
      </w:pPr>
      <w:r w:rsidRPr="00EB39EC">
        <w:rPr>
          <w:rFonts w:ascii="Times New Roman" w:hAnsi="Times New Roman"/>
          <w:sz w:val="24"/>
          <w:szCs w:val="24"/>
        </w:rPr>
        <w:t xml:space="preserve">Penulis dapat menambah pengalaman dalam hal ini penelitian lapangan sebagai bentuk penerapan teori yang di dapat dibangku perkuliahan serta sebagai bahan pembelajaran dan pemecahan masalah bagi peneliti. </w:t>
      </w:r>
    </w:p>
    <w:p w:rsidR="007712BD" w:rsidRPr="00EB39EC" w:rsidRDefault="007712BD" w:rsidP="007712BD">
      <w:pPr>
        <w:pStyle w:val="ListParagraph"/>
        <w:numPr>
          <w:ilvl w:val="0"/>
          <w:numId w:val="2"/>
        </w:numPr>
        <w:spacing w:line="480" w:lineRule="auto"/>
        <w:ind w:left="284" w:hanging="284"/>
        <w:jc w:val="both"/>
        <w:rPr>
          <w:rFonts w:ascii="Times New Roman" w:hAnsi="Times New Roman"/>
          <w:sz w:val="24"/>
          <w:szCs w:val="24"/>
        </w:rPr>
      </w:pPr>
      <w:r w:rsidRPr="00EB39EC">
        <w:rPr>
          <w:rFonts w:ascii="Times New Roman" w:hAnsi="Times New Roman"/>
          <w:sz w:val="24"/>
          <w:szCs w:val="24"/>
        </w:rPr>
        <w:t xml:space="preserve">Sebagai bahan pertimbangan dan referensi bagi perusahaan untuk mengelola </w:t>
      </w:r>
      <w:r>
        <w:rPr>
          <w:rFonts w:ascii="Times New Roman" w:hAnsi="Times New Roman"/>
          <w:i/>
          <w:sz w:val="24"/>
          <w:szCs w:val="24"/>
        </w:rPr>
        <w:t>Asset T</w:t>
      </w:r>
      <w:r w:rsidRPr="00EB39EC">
        <w:rPr>
          <w:rFonts w:ascii="Times New Roman" w:hAnsi="Times New Roman"/>
          <w:i/>
          <w:sz w:val="24"/>
          <w:szCs w:val="24"/>
        </w:rPr>
        <w:t>urnover</w:t>
      </w:r>
      <w:r>
        <w:rPr>
          <w:rFonts w:ascii="Times New Roman" w:hAnsi="Times New Roman"/>
          <w:sz w:val="24"/>
          <w:szCs w:val="24"/>
        </w:rPr>
        <w:t xml:space="preserve"> (perputaran aktiva), </w:t>
      </w:r>
      <w:r>
        <w:rPr>
          <w:rFonts w:ascii="Times New Roman" w:hAnsi="Times New Roman"/>
          <w:i/>
          <w:sz w:val="24"/>
          <w:szCs w:val="24"/>
        </w:rPr>
        <w:t>Profit M</w:t>
      </w:r>
      <w:r w:rsidRPr="00793392">
        <w:rPr>
          <w:rFonts w:ascii="Times New Roman" w:hAnsi="Times New Roman"/>
          <w:i/>
          <w:sz w:val="24"/>
          <w:szCs w:val="24"/>
        </w:rPr>
        <w:t xml:space="preserve">argin </w:t>
      </w:r>
      <w:r w:rsidRPr="00EB39EC">
        <w:rPr>
          <w:rFonts w:ascii="Times New Roman" w:hAnsi="Times New Roman"/>
          <w:sz w:val="24"/>
          <w:szCs w:val="24"/>
        </w:rPr>
        <w:t xml:space="preserve">dan </w:t>
      </w:r>
      <w:r>
        <w:rPr>
          <w:rFonts w:ascii="Times New Roman" w:hAnsi="Times New Roman"/>
          <w:i/>
          <w:sz w:val="24"/>
          <w:szCs w:val="24"/>
        </w:rPr>
        <w:t>R</w:t>
      </w:r>
      <w:r w:rsidRPr="00793392">
        <w:rPr>
          <w:rFonts w:ascii="Times New Roman" w:hAnsi="Times New Roman"/>
          <w:i/>
          <w:sz w:val="24"/>
          <w:szCs w:val="24"/>
        </w:rPr>
        <w:t>eturn on asset.</w:t>
      </w:r>
      <w:r w:rsidRPr="00EB39EC">
        <w:rPr>
          <w:rFonts w:ascii="Times New Roman" w:hAnsi="Times New Roman"/>
          <w:sz w:val="24"/>
          <w:szCs w:val="24"/>
        </w:rPr>
        <w:t xml:space="preserve"> </w:t>
      </w:r>
    </w:p>
    <w:p w:rsidR="007712BD" w:rsidRPr="00EB39EC" w:rsidRDefault="007712BD" w:rsidP="007712BD">
      <w:pPr>
        <w:pStyle w:val="ListParagraph"/>
        <w:numPr>
          <w:ilvl w:val="0"/>
          <w:numId w:val="2"/>
        </w:numPr>
        <w:spacing w:line="480" w:lineRule="auto"/>
        <w:ind w:left="284" w:hanging="284"/>
        <w:jc w:val="both"/>
        <w:rPr>
          <w:rFonts w:ascii="Times New Roman" w:hAnsi="Times New Roman"/>
          <w:sz w:val="24"/>
          <w:szCs w:val="24"/>
        </w:rPr>
      </w:pPr>
      <w:r w:rsidRPr="00EB39EC">
        <w:rPr>
          <w:rFonts w:ascii="Times New Roman" w:hAnsi="Times New Roman"/>
          <w:sz w:val="24"/>
          <w:szCs w:val="24"/>
        </w:rPr>
        <w:t xml:space="preserve">Memberikan informasi kepada pihak-pihak yang membutuhkan serta sebagai bahan acuan bagi pihak yang ingin meneliti variabel yang sama. </w:t>
      </w:r>
    </w:p>
    <w:p w:rsidR="007712BD" w:rsidRDefault="007712BD" w:rsidP="007712BD">
      <w:pPr>
        <w:pStyle w:val="ListParagraph"/>
        <w:tabs>
          <w:tab w:val="left" w:pos="630"/>
          <w:tab w:val="left" w:pos="990"/>
        </w:tabs>
        <w:spacing w:line="480" w:lineRule="auto"/>
        <w:ind w:left="284" w:hanging="284"/>
        <w:jc w:val="both"/>
        <w:rPr>
          <w:rFonts w:ascii="Times New Roman" w:eastAsia="Times New Roman" w:hAnsi="Times New Roman"/>
          <w:b/>
          <w:bCs/>
          <w:sz w:val="24"/>
          <w:szCs w:val="24"/>
        </w:rPr>
      </w:pPr>
    </w:p>
    <w:p w:rsidR="001E582A" w:rsidRDefault="001E582A">
      <w:bookmarkStart w:id="0" w:name="_GoBack"/>
      <w:bookmarkEnd w:id="0"/>
    </w:p>
    <w:sectPr w:rsidR="001E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77C6"/>
    <w:multiLevelType w:val="hybridMultilevel"/>
    <w:tmpl w:val="574A2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C1266"/>
    <w:multiLevelType w:val="hybridMultilevel"/>
    <w:tmpl w:val="A0042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BD"/>
    <w:rsid w:val="001E582A"/>
    <w:rsid w:val="0077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7A25-9CD7-416B-A0C2-A39C58C4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2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12BD"/>
    <w:pPr>
      <w:ind w:left="720"/>
      <w:contextualSpacing/>
    </w:pPr>
  </w:style>
  <w:style w:type="character" w:customStyle="1" w:styleId="ListParagraphChar">
    <w:name w:val="List Paragraph Char"/>
    <w:basedOn w:val="DefaultParagraphFont"/>
    <w:link w:val="ListParagraph"/>
    <w:uiPriority w:val="34"/>
    <w:rsid w:val="007712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2018-04-30T07:03:00Z</dcterms:created>
  <dcterms:modified xsi:type="dcterms:W3CDTF">2018-04-30T07:03:00Z</dcterms:modified>
</cp:coreProperties>
</file>