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B3" w:rsidRPr="00EE321F" w:rsidRDefault="008357FB" w:rsidP="00540903">
      <w:pPr>
        <w:spacing w:line="240" w:lineRule="auto"/>
        <w:jc w:val="center"/>
        <w:rPr>
          <w:rFonts w:ascii="Times New Roman" w:hAnsi="Times New Roman" w:cs="Times New Roman"/>
          <w:b/>
          <w:sz w:val="24"/>
          <w:lang w:val="en-US"/>
        </w:rPr>
      </w:pPr>
      <w:r w:rsidRPr="00EE321F">
        <w:rPr>
          <w:rFonts w:ascii="Times New Roman" w:hAnsi="Times New Roman" w:cs="Times New Roman"/>
          <w:b/>
          <w:sz w:val="24"/>
          <w:lang w:val="en-US"/>
        </w:rPr>
        <w:t>Eksplorasi Pemahaman K</w:t>
      </w:r>
      <w:r w:rsidR="007177D9" w:rsidRPr="00EE321F">
        <w:rPr>
          <w:rFonts w:ascii="Times New Roman" w:hAnsi="Times New Roman" w:cs="Times New Roman"/>
          <w:b/>
          <w:sz w:val="24"/>
          <w:lang w:val="en-US"/>
        </w:rPr>
        <w:t xml:space="preserve">onsep dan Penalaran Matematikan Materi </w:t>
      </w:r>
      <w:r w:rsidRPr="00EE321F">
        <w:rPr>
          <w:rFonts w:ascii="Times New Roman" w:hAnsi="Times New Roman" w:cs="Times New Roman"/>
          <w:b/>
          <w:sz w:val="24"/>
          <w:lang w:val="en-US"/>
        </w:rPr>
        <w:t>Bangu</w:t>
      </w:r>
      <w:r w:rsidR="007177D9" w:rsidRPr="00EE321F">
        <w:rPr>
          <w:rFonts w:ascii="Times New Roman" w:hAnsi="Times New Roman" w:cs="Times New Roman"/>
          <w:b/>
          <w:sz w:val="24"/>
          <w:lang w:val="en-US"/>
        </w:rPr>
        <w:t>n Ruang D</w:t>
      </w:r>
      <w:r w:rsidRPr="00EE321F">
        <w:rPr>
          <w:rFonts w:ascii="Times New Roman" w:hAnsi="Times New Roman" w:cs="Times New Roman"/>
          <w:b/>
          <w:sz w:val="24"/>
          <w:lang w:val="en-US"/>
        </w:rPr>
        <w:t>itinjau dari Gaya Belajar</w:t>
      </w:r>
      <w:r w:rsidR="007177D9" w:rsidRPr="00EE321F">
        <w:rPr>
          <w:rFonts w:ascii="Times New Roman" w:hAnsi="Times New Roman" w:cs="Times New Roman"/>
          <w:b/>
          <w:sz w:val="24"/>
          <w:lang w:val="en-US"/>
        </w:rPr>
        <w:t xml:space="preserve"> Pada Siswa SMP Negeri 1 </w:t>
      </w:r>
      <w:r w:rsidR="00EE321F">
        <w:rPr>
          <w:rFonts w:ascii="Times New Roman" w:hAnsi="Times New Roman" w:cs="Times New Roman"/>
          <w:b/>
          <w:sz w:val="24"/>
          <w:lang w:val="en-US"/>
        </w:rPr>
        <w:t xml:space="preserve">              </w:t>
      </w:r>
      <w:r w:rsidR="007177D9" w:rsidRPr="00EE321F">
        <w:rPr>
          <w:rFonts w:ascii="Times New Roman" w:hAnsi="Times New Roman" w:cs="Times New Roman"/>
          <w:b/>
          <w:sz w:val="24"/>
          <w:lang w:val="en-US"/>
        </w:rPr>
        <w:t>Pangkajene Pangkep-SulSel</w:t>
      </w:r>
    </w:p>
    <w:p w:rsidR="00EE321F" w:rsidRDefault="00EE321F" w:rsidP="00540903">
      <w:pPr>
        <w:spacing w:line="240" w:lineRule="auto"/>
        <w:jc w:val="center"/>
        <w:rPr>
          <w:rFonts w:ascii="Times New Roman" w:hAnsi="Times New Roman" w:cs="Times New Roman"/>
          <w:sz w:val="24"/>
          <w:lang w:val="en-US"/>
        </w:rPr>
      </w:pPr>
    </w:p>
    <w:p w:rsidR="00EE321F" w:rsidRPr="00EE321F" w:rsidRDefault="00EE321F" w:rsidP="00540903">
      <w:pPr>
        <w:spacing w:line="240" w:lineRule="auto"/>
        <w:jc w:val="center"/>
        <w:rPr>
          <w:rFonts w:ascii="Times New Roman" w:hAnsi="Times New Roman" w:cs="Times New Roman"/>
          <w:vertAlign w:val="superscript"/>
          <w:lang w:val="en-US"/>
        </w:rPr>
      </w:pPr>
      <w:r w:rsidRPr="00EE321F">
        <w:rPr>
          <w:rFonts w:ascii="Times New Roman" w:hAnsi="Times New Roman" w:cs="Times New Roman"/>
          <w:lang w:val="en-US"/>
        </w:rPr>
        <w:t>Ferdinandus Ardian Ali</w:t>
      </w:r>
      <w:r w:rsidRPr="00EE321F">
        <w:rPr>
          <w:rFonts w:ascii="Times New Roman" w:hAnsi="Times New Roman" w:cs="Times New Roman"/>
          <w:vertAlign w:val="superscript"/>
          <w:lang w:val="en-US"/>
        </w:rPr>
        <w:t>1</w:t>
      </w:r>
      <w:r w:rsidRPr="00EE321F">
        <w:rPr>
          <w:rFonts w:ascii="Times New Roman" w:hAnsi="Times New Roman" w:cs="Times New Roman"/>
          <w:lang w:val="en-US"/>
        </w:rPr>
        <w:t>, Awi Dassa</w:t>
      </w:r>
      <w:r w:rsidRPr="00EE321F">
        <w:rPr>
          <w:rFonts w:ascii="Times New Roman" w:hAnsi="Times New Roman" w:cs="Times New Roman"/>
          <w:vertAlign w:val="superscript"/>
          <w:lang w:val="en-US"/>
        </w:rPr>
        <w:t>2</w:t>
      </w:r>
      <w:r w:rsidRPr="00EE321F">
        <w:rPr>
          <w:rFonts w:ascii="Times New Roman" w:hAnsi="Times New Roman" w:cs="Times New Roman"/>
          <w:lang w:val="en-US"/>
        </w:rPr>
        <w:t>, Asdar</w:t>
      </w:r>
      <w:r w:rsidRPr="00EE321F">
        <w:rPr>
          <w:rFonts w:ascii="Times New Roman" w:hAnsi="Times New Roman" w:cs="Times New Roman"/>
          <w:vertAlign w:val="superscript"/>
          <w:lang w:val="en-US"/>
        </w:rPr>
        <w:t>3</w:t>
      </w:r>
    </w:p>
    <w:p w:rsidR="00EE321F" w:rsidRPr="00EE321F" w:rsidRDefault="00EE321F" w:rsidP="00540903">
      <w:pPr>
        <w:spacing w:line="240" w:lineRule="auto"/>
        <w:jc w:val="center"/>
        <w:rPr>
          <w:rFonts w:ascii="Times New Roman" w:hAnsi="Times New Roman" w:cs="Times New Roman"/>
          <w:lang w:val="en-US"/>
        </w:rPr>
      </w:pPr>
      <w:r w:rsidRPr="00EE321F">
        <w:rPr>
          <w:rFonts w:ascii="Times New Roman" w:hAnsi="Times New Roman" w:cs="Times New Roman"/>
          <w:vertAlign w:val="superscript"/>
          <w:lang w:val="en-US"/>
        </w:rPr>
        <w:t xml:space="preserve">2,3 </w:t>
      </w:r>
      <w:r w:rsidRPr="00EE321F">
        <w:rPr>
          <w:rFonts w:ascii="Times New Roman" w:hAnsi="Times New Roman" w:cs="Times New Roman"/>
          <w:lang w:val="en-US"/>
        </w:rPr>
        <w:t>Dosen Program Pascasarjana Universitas Negeri Makassar, Indonesia</w:t>
      </w:r>
    </w:p>
    <w:p w:rsidR="00EE321F" w:rsidRPr="00EE321F" w:rsidRDefault="00EE321F" w:rsidP="00540903">
      <w:pPr>
        <w:spacing w:line="240" w:lineRule="auto"/>
        <w:jc w:val="center"/>
        <w:rPr>
          <w:rFonts w:ascii="Times New Roman" w:hAnsi="Times New Roman" w:cs="Times New Roman"/>
          <w:lang w:val="en-US"/>
        </w:rPr>
      </w:pPr>
      <w:r w:rsidRPr="00EE321F">
        <w:rPr>
          <w:rFonts w:ascii="Times New Roman" w:hAnsi="Times New Roman" w:cs="Times New Roman"/>
          <w:lang w:val="en-US"/>
        </w:rPr>
        <w:t xml:space="preserve">e-mail: </w:t>
      </w:r>
      <w:r w:rsidRPr="00EE321F">
        <w:rPr>
          <w:rFonts w:ascii="Times New Roman" w:hAnsi="Times New Roman" w:cs="Times New Roman"/>
          <w:u w:val="single"/>
          <w:lang w:val="en-US"/>
        </w:rPr>
        <w:t>ardiervi@gmail.com</w:t>
      </w:r>
    </w:p>
    <w:p w:rsidR="00EE321F" w:rsidRPr="00EE321F" w:rsidRDefault="00EE321F" w:rsidP="00540903">
      <w:pPr>
        <w:spacing w:line="240" w:lineRule="auto"/>
        <w:jc w:val="center"/>
        <w:rPr>
          <w:rFonts w:ascii="Times New Roman" w:hAnsi="Times New Roman" w:cs="Times New Roman"/>
          <w:lang w:val="en-US"/>
        </w:rPr>
      </w:pPr>
    </w:p>
    <w:p w:rsidR="00EE321F" w:rsidRPr="00EE321F" w:rsidRDefault="00EE321F" w:rsidP="00540903">
      <w:pPr>
        <w:spacing w:line="240" w:lineRule="auto"/>
        <w:ind w:firstLine="900"/>
        <w:jc w:val="center"/>
        <w:rPr>
          <w:rFonts w:ascii="Times New Roman" w:hAnsi="Times New Roman" w:cs="Times New Roman"/>
          <w:b/>
          <w:lang w:val="en-US"/>
        </w:rPr>
      </w:pPr>
      <w:r w:rsidRPr="00EE321F">
        <w:rPr>
          <w:rFonts w:ascii="Times New Roman" w:hAnsi="Times New Roman" w:cs="Times New Roman"/>
          <w:b/>
          <w:lang w:val="en-US"/>
        </w:rPr>
        <w:t>ABSTRAK:</w:t>
      </w:r>
    </w:p>
    <w:p w:rsidR="004637AB" w:rsidRPr="00EE321F" w:rsidRDefault="004637AB" w:rsidP="0084766B">
      <w:pPr>
        <w:spacing w:line="240" w:lineRule="auto"/>
        <w:ind w:left="540" w:right="531"/>
        <w:jc w:val="both"/>
        <w:rPr>
          <w:rFonts w:ascii="Times New Roman" w:hAnsi="Times New Roman" w:cs="Times New Roman"/>
          <w:i/>
        </w:rPr>
      </w:pPr>
      <w:r w:rsidRPr="00EE321F">
        <w:rPr>
          <w:rFonts w:ascii="Times New Roman" w:hAnsi="Times New Roman" w:cs="Times New Roman"/>
          <w:lang w:val="en-US"/>
        </w:rPr>
        <w:t xml:space="preserve">Penelitian ini merupakan penelitian kualitatif yang bertujuan untuk mengekplorasi </w:t>
      </w:r>
      <w:r w:rsidR="008357FB" w:rsidRPr="00EE321F">
        <w:rPr>
          <w:rFonts w:ascii="Times New Roman" w:hAnsi="Times New Roman" w:cs="Times New Roman"/>
          <w:lang w:val="en-US"/>
        </w:rPr>
        <w:t xml:space="preserve">pemahaman konsep dan </w:t>
      </w:r>
      <w:r w:rsidRPr="00EE321F">
        <w:rPr>
          <w:rFonts w:ascii="Times New Roman" w:hAnsi="Times New Roman" w:cs="Times New Roman"/>
          <w:lang w:val="en-US"/>
        </w:rPr>
        <w:t xml:space="preserve">penalaran </w:t>
      </w:r>
      <w:r w:rsidR="007177D9" w:rsidRPr="00EE321F">
        <w:rPr>
          <w:rFonts w:ascii="Times New Roman" w:hAnsi="Times New Roman" w:cs="Times New Roman"/>
          <w:lang w:val="en-US"/>
        </w:rPr>
        <w:t>matematika siswa berdasarkan gaya belajar mereka</w:t>
      </w:r>
      <w:r w:rsidR="00F437FD" w:rsidRPr="00EE321F">
        <w:rPr>
          <w:rFonts w:ascii="Times New Roman" w:hAnsi="Times New Roman" w:cs="Times New Roman"/>
          <w:lang w:val="en-US"/>
        </w:rPr>
        <w:t xml:space="preserve">. Penelitian ini dilakukan </w:t>
      </w:r>
      <w:r w:rsidR="003E1DC5" w:rsidRPr="00EE321F">
        <w:rPr>
          <w:rFonts w:ascii="Times New Roman" w:hAnsi="Times New Roman" w:cs="Times New Roman"/>
          <w:lang w:val="en-US"/>
        </w:rPr>
        <w:t xml:space="preserve">di SMP Negeri 1 </w:t>
      </w:r>
      <w:r w:rsidR="009D6090" w:rsidRPr="00EE321F">
        <w:rPr>
          <w:rFonts w:ascii="Times New Roman" w:hAnsi="Times New Roman" w:cs="Times New Roman"/>
          <w:lang w:val="en-US"/>
        </w:rPr>
        <w:t xml:space="preserve">Pangkajene </w:t>
      </w:r>
      <w:r w:rsidR="00F437FD" w:rsidRPr="00EE321F">
        <w:rPr>
          <w:rFonts w:ascii="Times New Roman" w:hAnsi="Times New Roman" w:cs="Times New Roman"/>
          <w:lang w:val="en-US"/>
        </w:rPr>
        <w:t>Pangkep Propinsi Sulawesi Selatan</w:t>
      </w:r>
      <w:r w:rsidR="009D6090" w:rsidRPr="00EE321F">
        <w:rPr>
          <w:rFonts w:ascii="Times New Roman" w:hAnsi="Times New Roman" w:cs="Times New Roman"/>
          <w:lang w:val="en-US"/>
        </w:rPr>
        <w:t>. S</w:t>
      </w:r>
      <w:r w:rsidR="00F437FD" w:rsidRPr="00EE321F">
        <w:rPr>
          <w:rFonts w:ascii="Times New Roman" w:hAnsi="Times New Roman" w:cs="Times New Roman"/>
          <w:lang w:val="en-US"/>
        </w:rPr>
        <w:t>ubjek</w:t>
      </w:r>
      <w:r w:rsidR="009D6090" w:rsidRPr="00EE321F">
        <w:rPr>
          <w:rFonts w:ascii="Times New Roman" w:hAnsi="Times New Roman" w:cs="Times New Roman"/>
          <w:lang w:val="en-US"/>
        </w:rPr>
        <w:t xml:space="preserve"> yang diteliti berjumlah </w:t>
      </w:r>
      <w:r w:rsidR="00C15134" w:rsidRPr="00EE321F">
        <w:rPr>
          <w:rFonts w:ascii="Times New Roman" w:hAnsi="Times New Roman" w:cs="Times New Roman"/>
          <w:lang w:val="en-US"/>
        </w:rPr>
        <w:t xml:space="preserve">4 </w:t>
      </w:r>
      <w:r w:rsidR="009D6090" w:rsidRPr="00EE321F">
        <w:rPr>
          <w:rFonts w:ascii="Times New Roman" w:hAnsi="Times New Roman" w:cs="Times New Roman"/>
          <w:lang w:val="en-US"/>
        </w:rPr>
        <w:t>orang</w:t>
      </w:r>
      <w:r w:rsidR="007177D9" w:rsidRPr="00EE321F">
        <w:rPr>
          <w:rFonts w:ascii="Times New Roman" w:hAnsi="Times New Roman" w:cs="Times New Roman"/>
          <w:lang w:val="en-US"/>
        </w:rPr>
        <w:t xml:space="preserve"> yakni </w:t>
      </w:r>
      <w:r w:rsidR="00DD0EC7">
        <w:rPr>
          <w:rFonts w:ascii="Times New Roman" w:hAnsi="Times New Roman" w:cs="Times New Roman"/>
          <w:lang w:val="en-US"/>
        </w:rPr>
        <w:t xml:space="preserve">1 siswa </w:t>
      </w:r>
      <w:r w:rsidR="007177D9" w:rsidRPr="00EE321F">
        <w:rPr>
          <w:rFonts w:ascii="Times New Roman" w:hAnsi="Times New Roman" w:cs="Times New Roman"/>
          <w:lang w:val="en-US"/>
        </w:rPr>
        <w:t>subjek bergaya belajar divergen</w:t>
      </w:r>
      <w:r w:rsidR="008357FB" w:rsidRPr="00EE321F">
        <w:rPr>
          <w:rFonts w:ascii="Times New Roman" w:hAnsi="Times New Roman" w:cs="Times New Roman"/>
          <w:lang w:val="en-US"/>
        </w:rPr>
        <w:t xml:space="preserve">, </w:t>
      </w:r>
      <w:r w:rsidR="00DD0EC7">
        <w:rPr>
          <w:rFonts w:ascii="Times New Roman" w:hAnsi="Times New Roman" w:cs="Times New Roman"/>
          <w:lang w:val="en-US"/>
        </w:rPr>
        <w:t xml:space="preserve">1 siswa </w:t>
      </w:r>
      <w:r w:rsidR="007177D9" w:rsidRPr="00EE321F">
        <w:rPr>
          <w:rFonts w:ascii="Times New Roman" w:hAnsi="Times New Roman" w:cs="Times New Roman"/>
          <w:lang w:val="en-US"/>
        </w:rPr>
        <w:t>subjek bergaya belajar assimilator</w:t>
      </w:r>
      <w:r w:rsidR="008357FB" w:rsidRPr="00EE321F">
        <w:rPr>
          <w:rFonts w:ascii="Times New Roman" w:hAnsi="Times New Roman" w:cs="Times New Roman"/>
          <w:lang w:val="en-US"/>
        </w:rPr>
        <w:t xml:space="preserve">, </w:t>
      </w:r>
      <w:r w:rsidR="00DD0EC7">
        <w:rPr>
          <w:rFonts w:ascii="Times New Roman" w:hAnsi="Times New Roman" w:cs="Times New Roman"/>
          <w:lang w:val="en-US"/>
        </w:rPr>
        <w:t xml:space="preserve">1 siswa </w:t>
      </w:r>
      <w:r w:rsidR="007177D9" w:rsidRPr="00EE321F">
        <w:rPr>
          <w:rFonts w:ascii="Times New Roman" w:hAnsi="Times New Roman" w:cs="Times New Roman"/>
          <w:lang w:val="en-US"/>
        </w:rPr>
        <w:t xml:space="preserve">subjek bergaya belajar konvergen </w:t>
      </w:r>
      <w:r w:rsidR="008357FB" w:rsidRPr="00EE321F">
        <w:rPr>
          <w:rFonts w:ascii="Times New Roman" w:hAnsi="Times New Roman" w:cs="Times New Roman"/>
          <w:lang w:val="en-US"/>
        </w:rPr>
        <w:t xml:space="preserve">dan </w:t>
      </w:r>
      <w:r w:rsidR="00DD0EC7">
        <w:rPr>
          <w:rFonts w:ascii="Times New Roman" w:hAnsi="Times New Roman" w:cs="Times New Roman"/>
          <w:lang w:val="en-US"/>
        </w:rPr>
        <w:t xml:space="preserve">1 siswa </w:t>
      </w:r>
      <w:r w:rsidR="007177D9" w:rsidRPr="00EE321F">
        <w:rPr>
          <w:rFonts w:ascii="Times New Roman" w:hAnsi="Times New Roman" w:cs="Times New Roman"/>
          <w:lang w:val="en-US"/>
        </w:rPr>
        <w:t>subjek bergaya belajar akomodator</w:t>
      </w:r>
      <w:r w:rsidR="00F437FD" w:rsidRPr="00EE321F">
        <w:rPr>
          <w:rFonts w:ascii="Times New Roman" w:hAnsi="Times New Roman" w:cs="Times New Roman"/>
          <w:lang w:val="en-US"/>
        </w:rPr>
        <w:t xml:space="preserve">. </w:t>
      </w:r>
      <w:r w:rsidRPr="00EE321F">
        <w:rPr>
          <w:rFonts w:ascii="Times New Roman" w:hAnsi="Times New Roman" w:cs="Times New Roman"/>
          <w:lang w:val="en-US"/>
        </w:rPr>
        <w:t>Instrumen</w:t>
      </w:r>
      <w:r w:rsidR="007177D9" w:rsidRPr="00EE321F">
        <w:rPr>
          <w:rFonts w:ascii="Times New Roman" w:hAnsi="Times New Roman" w:cs="Times New Roman"/>
          <w:lang w:val="en-US"/>
        </w:rPr>
        <w:t>t</w:t>
      </w:r>
      <w:r w:rsidRPr="00EE321F">
        <w:rPr>
          <w:rFonts w:ascii="Times New Roman" w:hAnsi="Times New Roman" w:cs="Times New Roman"/>
          <w:lang w:val="en-US"/>
        </w:rPr>
        <w:t xml:space="preserve"> </w:t>
      </w:r>
      <w:r w:rsidR="009D6090" w:rsidRPr="00EE321F">
        <w:rPr>
          <w:rFonts w:ascii="Times New Roman" w:hAnsi="Times New Roman" w:cs="Times New Roman"/>
          <w:lang w:val="en-US"/>
        </w:rPr>
        <w:t xml:space="preserve">utama </w:t>
      </w:r>
      <w:r w:rsidRPr="00EE321F">
        <w:rPr>
          <w:rFonts w:ascii="Times New Roman" w:hAnsi="Times New Roman" w:cs="Times New Roman"/>
          <w:lang w:val="en-US"/>
        </w:rPr>
        <w:t>dalam penelitian ini adalah peneliti sendiri</w:t>
      </w:r>
      <w:r w:rsidR="007177D9" w:rsidRPr="00EE321F">
        <w:rPr>
          <w:rFonts w:ascii="Times New Roman" w:hAnsi="Times New Roman" w:cs="Times New Roman"/>
          <w:lang w:val="en-US"/>
        </w:rPr>
        <w:t xml:space="preserve"> </w:t>
      </w:r>
      <w:r w:rsidR="00C15134" w:rsidRPr="00EE321F">
        <w:rPr>
          <w:rFonts w:ascii="Times New Roman" w:hAnsi="Times New Roman" w:cs="Times New Roman"/>
          <w:lang w:val="en-US"/>
        </w:rPr>
        <w:t>dengan dipandu oleh tes pemahaman kons</w:t>
      </w:r>
      <w:r w:rsidR="007177D9" w:rsidRPr="00EE321F">
        <w:rPr>
          <w:rFonts w:ascii="Times New Roman" w:hAnsi="Times New Roman" w:cs="Times New Roman"/>
          <w:lang w:val="en-US"/>
        </w:rPr>
        <w:t xml:space="preserve">ep dan tes penalaran matematika </w:t>
      </w:r>
      <w:r w:rsidR="00C15134" w:rsidRPr="00EE321F">
        <w:rPr>
          <w:rFonts w:ascii="Times New Roman" w:hAnsi="Times New Roman" w:cs="Times New Roman"/>
          <w:lang w:val="en-US"/>
        </w:rPr>
        <w:t xml:space="preserve">serta </w:t>
      </w:r>
      <w:r w:rsidRPr="00EE321F">
        <w:rPr>
          <w:rFonts w:ascii="Times New Roman" w:hAnsi="Times New Roman" w:cs="Times New Roman"/>
          <w:lang w:val="en-US"/>
        </w:rPr>
        <w:t>pedoman wawancara. Pe</w:t>
      </w:r>
      <w:r w:rsidR="00C15134" w:rsidRPr="00EE321F">
        <w:rPr>
          <w:rFonts w:ascii="Times New Roman" w:hAnsi="Times New Roman" w:cs="Times New Roman"/>
          <w:lang w:val="en-US"/>
        </w:rPr>
        <w:t>ngumpulan data dilakukan dengan cara memberikan tes pemahaman konsep dan tes penalaran matematika kepada masing-masing subjek</w:t>
      </w:r>
      <w:r w:rsidR="007177D9" w:rsidRPr="00EE321F">
        <w:rPr>
          <w:rFonts w:ascii="Times New Roman" w:hAnsi="Times New Roman" w:cs="Times New Roman"/>
          <w:lang w:val="en-US"/>
        </w:rPr>
        <w:t xml:space="preserve"> </w:t>
      </w:r>
      <w:r w:rsidR="006D6C87" w:rsidRPr="00EE321F">
        <w:rPr>
          <w:rFonts w:ascii="Times New Roman" w:hAnsi="Times New Roman" w:cs="Times New Roman"/>
          <w:lang w:val="en-US"/>
        </w:rPr>
        <w:t xml:space="preserve">dan </w:t>
      </w:r>
      <w:r w:rsidR="007177D9" w:rsidRPr="00EE321F">
        <w:rPr>
          <w:rFonts w:ascii="Times New Roman" w:hAnsi="Times New Roman" w:cs="Times New Roman"/>
          <w:lang w:val="en-US"/>
        </w:rPr>
        <w:t xml:space="preserve">selanjutnya dilakukan wawancara </w:t>
      </w:r>
      <w:r w:rsidR="006D6C87" w:rsidRPr="00EE321F">
        <w:rPr>
          <w:rFonts w:ascii="Times New Roman" w:hAnsi="Times New Roman" w:cs="Times New Roman"/>
          <w:lang w:val="en-US"/>
        </w:rPr>
        <w:t>unt</w:t>
      </w:r>
      <w:r w:rsidR="009D6090" w:rsidRPr="00EE321F">
        <w:rPr>
          <w:rFonts w:ascii="Times New Roman" w:hAnsi="Times New Roman" w:cs="Times New Roman"/>
          <w:lang w:val="en-US"/>
        </w:rPr>
        <w:t xml:space="preserve">uk menggali atau mengkonfirmasi </w:t>
      </w:r>
      <w:r w:rsidR="007177D9" w:rsidRPr="00EE321F">
        <w:rPr>
          <w:rFonts w:ascii="Times New Roman" w:hAnsi="Times New Roman" w:cs="Times New Roman"/>
          <w:lang w:val="en-US"/>
        </w:rPr>
        <w:t xml:space="preserve">hasil tes tertulis </w:t>
      </w:r>
      <w:r w:rsidR="006D6C87" w:rsidRPr="00EE321F">
        <w:rPr>
          <w:rFonts w:ascii="Times New Roman" w:hAnsi="Times New Roman" w:cs="Times New Roman"/>
          <w:lang w:val="en-US"/>
        </w:rPr>
        <w:t>yang sudah d</w:t>
      </w:r>
      <w:r w:rsidR="009D6090" w:rsidRPr="00EE321F">
        <w:rPr>
          <w:rFonts w:ascii="Times New Roman" w:hAnsi="Times New Roman" w:cs="Times New Roman"/>
          <w:lang w:val="en-US"/>
        </w:rPr>
        <w:t>ikerjakan oleh subjek</w:t>
      </w:r>
      <w:r w:rsidR="00DD0EC7">
        <w:rPr>
          <w:rFonts w:ascii="Times New Roman" w:hAnsi="Times New Roman" w:cs="Times New Roman"/>
          <w:lang w:val="en-US"/>
        </w:rPr>
        <w:t xml:space="preserve">. </w:t>
      </w:r>
      <w:r w:rsidRPr="00EE321F">
        <w:rPr>
          <w:rFonts w:ascii="Times New Roman" w:hAnsi="Times New Roman" w:cs="Times New Roman"/>
          <w:lang w:val="en-US"/>
        </w:rPr>
        <w:t xml:space="preserve">Proses penelitian </w:t>
      </w:r>
      <w:r w:rsidR="006D6C87" w:rsidRPr="00EE321F">
        <w:rPr>
          <w:rFonts w:ascii="Times New Roman" w:hAnsi="Times New Roman" w:cs="Times New Roman"/>
          <w:lang w:val="en-US"/>
        </w:rPr>
        <w:t xml:space="preserve">dilakukan dengan </w:t>
      </w:r>
      <w:r w:rsidRPr="00EE321F">
        <w:rPr>
          <w:rFonts w:ascii="Times New Roman" w:hAnsi="Times New Roman" w:cs="Times New Roman"/>
          <w:lang w:val="en-US"/>
        </w:rPr>
        <w:t>mengikuti tahap-tahap</w:t>
      </w:r>
      <w:r w:rsidR="007177D9" w:rsidRPr="00EE321F">
        <w:rPr>
          <w:rFonts w:ascii="Times New Roman" w:hAnsi="Times New Roman" w:cs="Times New Roman"/>
          <w:lang w:val="en-US"/>
        </w:rPr>
        <w:t xml:space="preserve"> sebagai berikut</w:t>
      </w:r>
      <w:r w:rsidRPr="00EE321F">
        <w:rPr>
          <w:rFonts w:ascii="Times New Roman" w:hAnsi="Times New Roman" w:cs="Times New Roman"/>
          <w:lang w:val="en-US"/>
        </w:rPr>
        <w:t xml:space="preserve">: (a) merumuskan indikator </w:t>
      </w:r>
      <w:r w:rsidR="006D6C87" w:rsidRPr="00EE321F">
        <w:rPr>
          <w:rFonts w:ascii="Times New Roman" w:hAnsi="Times New Roman" w:cs="Times New Roman"/>
          <w:lang w:val="en-US"/>
        </w:rPr>
        <w:t xml:space="preserve">pemahaman konsep dan indikator penalaran matematika berdasarkan teori </w:t>
      </w:r>
      <w:r w:rsidRPr="00EE321F">
        <w:rPr>
          <w:rFonts w:ascii="Times New Roman" w:hAnsi="Times New Roman" w:cs="Times New Roman"/>
          <w:lang w:val="en-US"/>
        </w:rPr>
        <w:t>yang relevan, (b) merumuskan instrumen pendukun</w:t>
      </w:r>
      <w:r w:rsidR="006D6C87" w:rsidRPr="00EE321F">
        <w:rPr>
          <w:rFonts w:ascii="Times New Roman" w:hAnsi="Times New Roman" w:cs="Times New Roman"/>
          <w:lang w:val="en-US"/>
        </w:rPr>
        <w:t xml:space="preserve">g seperti </w:t>
      </w:r>
      <w:r w:rsidR="00EE0DEB" w:rsidRPr="00EE321F">
        <w:rPr>
          <w:rFonts w:ascii="Times New Roman" w:hAnsi="Times New Roman" w:cs="Times New Roman"/>
          <w:lang w:val="en-US"/>
        </w:rPr>
        <w:t xml:space="preserve">tes gaya belajar, tes materi </w:t>
      </w:r>
      <w:r w:rsidR="006D6C87" w:rsidRPr="00EE321F">
        <w:rPr>
          <w:rFonts w:ascii="Times New Roman" w:hAnsi="Times New Roman" w:cs="Times New Roman"/>
          <w:lang w:val="en-US"/>
        </w:rPr>
        <w:t>prasyarat, tes pemahaman konsep dan tes penalaran matematika, serta pedoman wawancara</w:t>
      </w:r>
      <w:r w:rsidRPr="00EE321F">
        <w:rPr>
          <w:rFonts w:ascii="Times New Roman" w:hAnsi="Times New Roman" w:cs="Times New Roman"/>
          <w:lang w:val="en-US"/>
        </w:rPr>
        <w:t xml:space="preserve">, (c) melakukan pengambilan subjek penelitian dengan </w:t>
      </w:r>
      <w:r w:rsidR="00DD17C0" w:rsidRPr="00EE321F">
        <w:rPr>
          <w:rFonts w:ascii="Times New Roman" w:hAnsi="Times New Roman" w:cs="Times New Roman"/>
          <w:lang w:val="en-US"/>
        </w:rPr>
        <w:t xml:space="preserve">cara </w:t>
      </w:r>
      <w:r w:rsidRPr="00EE321F">
        <w:rPr>
          <w:rFonts w:ascii="Times New Roman" w:hAnsi="Times New Roman" w:cs="Times New Roman"/>
          <w:lang w:val="en-US"/>
        </w:rPr>
        <w:t>memberi</w:t>
      </w:r>
      <w:r w:rsidR="00DD17C0" w:rsidRPr="00EE321F">
        <w:rPr>
          <w:rFonts w:ascii="Times New Roman" w:hAnsi="Times New Roman" w:cs="Times New Roman"/>
          <w:lang w:val="en-US"/>
        </w:rPr>
        <w:t>kan tes</w:t>
      </w:r>
      <w:r w:rsidR="00DD0EC7">
        <w:rPr>
          <w:rFonts w:ascii="Times New Roman" w:hAnsi="Times New Roman" w:cs="Times New Roman"/>
          <w:lang w:val="en-US"/>
        </w:rPr>
        <w:t xml:space="preserve"> gaya belajar dan tes materi </w:t>
      </w:r>
      <w:r w:rsidR="00DD17C0" w:rsidRPr="00EE321F">
        <w:rPr>
          <w:rFonts w:ascii="Times New Roman" w:hAnsi="Times New Roman" w:cs="Times New Roman"/>
          <w:lang w:val="en-US"/>
        </w:rPr>
        <w:t>prasyarat</w:t>
      </w:r>
      <w:r w:rsidRPr="00EE321F">
        <w:rPr>
          <w:rFonts w:ascii="Times New Roman" w:hAnsi="Times New Roman" w:cs="Times New Roman"/>
          <w:lang w:val="en-US"/>
        </w:rPr>
        <w:t>, (d) melakukan pe</w:t>
      </w:r>
      <w:r w:rsidR="00DD17C0" w:rsidRPr="00EE321F">
        <w:rPr>
          <w:rFonts w:ascii="Times New Roman" w:hAnsi="Times New Roman" w:cs="Times New Roman"/>
          <w:lang w:val="en-US"/>
        </w:rPr>
        <w:t>ngambilan data</w:t>
      </w:r>
      <w:r w:rsidRPr="00EE321F">
        <w:rPr>
          <w:rFonts w:ascii="Times New Roman" w:hAnsi="Times New Roman" w:cs="Times New Roman"/>
          <w:lang w:val="en-US"/>
        </w:rPr>
        <w:t>, (e) melakukan triangulasi waktu untuk mendapatkan data yang val</w:t>
      </w:r>
      <w:r w:rsidR="00DD17C0" w:rsidRPr="00EE321F">
        <w:rPr>
          <w:rFonts w:ascii="Times New Roman" w:hAnsi="Times New Roman" w:cs="Times New Roman"/>
          <w:lang w:val="en-US"/>
        </w:rPr>
        <w:t>id, (f) melakukan analisis data</w:t>
      </w:r>
      <w:r w:rsidRPr="00EE321F">
        <w:rPr>
          <w:rFonts w:ascii="Times New Roman" w:hAnsi="Times New Roman" w:cs="Times New Roman"/>
          <w:lang w:val="en-US"/>
        </w:rPr>
        <w:t>, (g) melakukan pembahasan hasil analisis</w:t>
      </w:r>
      <w:r w:rsidR="00DD17C0" w:rsidRPr="00EE321F">
        <w:rPr>
          <w:rFonts w:ascii="Times New Roman" w:hAnsi="Times New Roman" w:cs="Times New Roman"/>
          <w:lang w:val="en-US"/>
        </w:rPr>
        <w:t xml:space="preserve"> data</w:t>
      </w:r>
      <w:r w:rsidRPr="00EE321F">
        <w:rPr>
          <w:rFonts w:ascii="Times New Roman" w:hAnsi="Times New Roman" w:cs="Times New Roman"/>
          <w:lang w:val="en-US"/>
        </w:rPr>
        <w:t xml:space="preserve">, </w:t>
      </w:r>
      <w:r w:rsidR="007177D9" w:rsidRPr="00EE321F">
        <w:rPr>
          <w:rFonts w:ascii="Times New Roman" w:hAnsi="Times New Roman" w:cs="Times New Roman"/>
          <w:lang w:val="en-US"/>
        </w:rPr>
        <w:t xml:space="preserve">dan </w:t>
      </w:r>
      <w:r w:rsidRPr="00EE321F">
        <w:rPr>
          <w:rFonts w:ascii="Times New Roman" w:hAnsi="Times New Roman" w:cs="Times New Roman"/>
          <w:lang w:val="en-US"/>
        </w:rPr>
        <w:t>(h) melakukan penarikan kes</w:t>
      </w:r>
      <w:r w:rsidR="00DD17C0" w:rsidRPr="00EE321F">
        <w:rPr>
          <w:rFonts w:ascii="Times New Roman" w:hAnsi="Times New Roman" w:cs="Times New Roman"/>
          <w:lang w:val="en-US"/>
        </w:rPr>
        <w:t xml:space="preserve">impulan terhadap </w:t>
      </w:r>
      <w:r w:rsidRPr="00EE321F">
        <w:rPr>
          <w:rFonts w:ascii="Times New Roman" w:hAnsi="Times New Roman" w:cs="Times New Roman"/>
          <w:lang w:val="en-US"/>
        </w:rPr>
        <w:t>hasil penelitian</w:t>
      </w:r>
      <w:r w:rsidR="00EE321F" w:rsidRPr="00EE321F">
        <w:rPr>
          <w:rFonts w:ascii="Times New Roman" w:hAnsi="Times New Roman" w:cs="Times New Roman"/>
          <w:lang w:val="en-US"/>
        </w:rPr>
        <w:t xml:space="preserve">. </w:t>
      </w:r>
      <w:r w:rsidR="007177D9" w:rsidRPr="00EE321F">
        <w:rPr>
          <w:rFonts w:ascii="Times New Roman" w:hAnsi="Times New Roman" w:cs="Times New Roman"/>
          <w:lang w:val="en-US"/>
        </w:rPr>
        <w:t xml:space="preserve">Hasil penelitian ini </w:t>
      </w:r>
      <w:r w:rsidRPr="00EE321F">
        <w:rPr>
          <w:rFonts w:ascii="Times New Roman" w:hAnsi="Times New Roman" w:cs="Times New Roman"/>
          <w:lang w:val="en-US"/>
        </w:rPr>
        <w:t>menunjukkan</w:t>
      </w:r>
      <w:r w:rsidR="00DD17C0" w:rsidRPr="00EE321F">
        <w:rPr>
          <w:rFonts w:ascii="Times New Roman" w:hAnsi="Times New Roman" w:cs="Times New Roman"/>
          <w:lang w:val="en-US"/>
        </w:rPr>
        <w:t xml:space="preserve"> bahwa</w:t>
      </w:r>
      <w:r w:rsidRPr="00EE321F">
        <w:rPr>
          <w:rFonts w:ascii="Times New Roman" w:hAnsi="Times New Roman" w:cs="Times New Roman"/>
          <w:lang w:val="en-US"/>
        </w:rPr>
        <w:t xml:space="preserve">: </w:t>
      </w:r>
      <w:r w:rsidR="007177D9" w:rsidRPr="00EE321F">
        <w:rPr>
          <w:rFonts w:ascii="Times New Roman" w:hAnsi="Times New Roman" w:cs="Times New Roman"/>
          <w:lang w:val="en-US"/>
        </w:rPr>
        <w:t>(</w:t>
      </w:r>
      <w:r w:rsidR="0024482B">
        <w:rPr>
          <w:rFonts w:ascii="Times New Roman" w:hAnsi="Times New Roman" w:cs="Times New Roman"/>
          <w:lang w:val="en-US"/>
        </w:rPr>
        <w:t>1) t</w:t>
      </w:r>
      <w:r w:rsidR="00B069DC">
        <w:rPr>
          <w:rFonts w:ascii="Times New Roman" w:hAnsi="Times New Roman" w:cs="Times New Roman"/>
          <w:lang w:val="en-US"/>
        </w:rPr>
        <w:t>erdapat beberapa kesamaan dalam proses penyelesaian soal pada masing-masing indikator</w:t>
      </w:r>
      <w:r w:rsidR="0084766B">
        <w:rPr>
          <w:rFonts w:ascii="Times New Roman" w:hAnsi="Times New Roman" w:cs="Times New Roman"/>
          <w:lang w:val="en-US"/>
        </w:rPr>
        <w:t xml:space="preserve"> pemahaman </w:t>
      </w:r>
      <w:r w:rsidR="002533FB" w:rsidRPr="00EE321F">
        <w:rPr>
          <w:rFonts w:ascii="Times New Roman" w:hAnsi="Times New Roman" w:cs="Times New Roman"/>
          <w:lang w:val="en-US"/>
        </w:rPr>
        <w:t xml:space="preserve">konsep </w:t>
      </w:r>
      <w:r w:rsidR="00B069DC">
        <w:rPr>
          <w:rFonts w:ascii="Times New Roman" w:hAnsi="Times New Roman" w:cs="Times New Roman"/>
          <w:lang w:val="en-US"/>
        </w:rPr>
        <w:t xml:space="preserve">matematika yang dilakukan oleh </w:t>
      </w:r>
      <w:r w:rsidR="0084766B">
        <w:rPr>
          <w:rFonts w:ascii="Times New Roman" w:hAnsi="Times New Roman" w:cs="Times New Roman"/>
          <w:lang w:val="en-US"/>
        </w:rPr>
        <w:t xml:space="preserve">subjek yakni setiap </w:t>
      </w:r>
      <w:r w:rsidR="00DD0EC7">
        <w:rPr>
          <w:rFonts w:ascii="Times New Roman" w:hAnsi="Times New Roman" w:cs="Times New Roman"/>
          <w:lang w:val="en-US"/>
        </w:rPr>
        <w:t xml:space="preserve">subjek menyelesaikan soal dengan </w:t>
      </w:r>
      <w:r w:rsidR="00A922A9" w:rsidRPr="00EE321F">
        <w:rPr>
          <w:rFonts w:ascii="Times New Roman" w:hAnsi="Times New Roman" w:cs="Times New Roman"/>
          <w:lang w:val="en-US"/>
        </w:rPr>
        <w:t>menggunakan pengetahuan faktual, konseptual, prosedural dan metakognisi</w:t>
      </w:r>
      <w:r w:rsidR="007177D9" w:rsidRPr="00EE321F">
        <w:rPr>
          <w:rFonts w:ascii="Times New Roman" w:hAnsi="Times New Roman" w:cs="Times New Roman"/>
          <w:lang w:val="en-US"/>
        </w:rPr>
        <w:t>, (</w:t>
      </w:r>
      <w:r w:rsidR="00286472" w:rsidRPr="00EE321F">
        <w:rPr>
          <w:rFonts w:ascii="Times New Roman" w:hAnsi="Times New Roman" w:cs="Times New Roman"/>
          <w:lang w:val="en-US"/>
        </w:rPr>
        <w:t xml:space="preserve">2) </w:t>
      </w:r>
      <w:r w:rsidR="0024482B">
        <w:rPr>
          <w:rFonts w:ascii="Times New Roman" w:hAnsi="Times New Roman" w:cs="Times New Roman"/>
          <w:lang w:val="en-US"/>
        </w:rPr>
        <w:t xml:space="preserve">terdapat beberapa </w:t>
      </w:r>
      <w:r w:rsidR="00B069DC">
        <w:rPr>
          <w:rFonts w:ascii="Times New Roman" w:hAnsi="Times New Roman" w:cs="Times New Roman"/>
          <w:lang w:val="en-US"/>
        </w:rPr>
        <w:t xml:space="preserve">perbedaan dalam proses penyelesaian soal untuk setiap indikator pemahaman konsep yang dilakukan oleh setiap subjek </w:t>
      </w:r>
      <w:r w:rsidR="00286472" w:rsidRPr="00EE321F">
        <w:rPr>
          <w:rFonts w:ascii="Times New Roman" w:hAnsi="Times New Roman" w:cs="Times New Roman"/>
          <w:lang w:val="en-US"/>
        </w:rPr>
        <w:t xml:space="preserve">yakni setiap subjek memiliki strategi penyelesaian </w:t>
      </w:r>
      <w:r w:rsidR="007177D9" w:rsidRPr="00EE321F">
        <w:rPr>
          <w:rFonts w:ascii="Times New Roman" w:hAnsi="Times New Roman" w:cs="Times New Roman"/>
          <w:lang w:val="en-US"/>
        </w:rPr>
        <w:t xml:space="preserve">soal yang </w:t>
      </w:r>
      <w:r w:rsidR="00C45FE4" w:rsidRPr="00EE321F">
        <w:rPr>
          <w:rFonts w:ascii="Times New Roman" w:hAnsi="Times New Roman" w:cs="Times New Roman"/>
          <w:lang w:val="en-US"/>
        </w:rPr>
        <w:t xml:space="preserve">berbeda antara satu dengan yang lain </w:t>
      </w:r>
      <w:r w:rsidR="00286472" w:rsidRPr="00EE321F">
        <w:rPr>
          <w:rFonts w:ascii="Times New Roman" w:hAnsi="Times New Roman" w:cs="Times New Roman"/>
          <w:lang w:val="en-US"/>
        </w:rPr>
        <w:t>walaupun</w:t>
      </w:r>
      <w:r w:rsidR="00C50D42">
        <w:rPr>
          <w:rFonts w:ascii="Times New Roman" w:hAnsi="Times New Roman" w:cs="Times New Roman"/>
          <w:lang w:val="en-US"/>
        </w:rPr>
        <w:t xml:space="preserve"> hasil yang mereka peroleh </w:t>
      </w:r>
      <w:r w:rsidR="0024482B">
        <w:rPr>
          <w:rFonts w:ascii="Times New Roman" w:hAnsi="Times New Roman" w:cs="Times New Roman"/>
          <w:lang w:val="en-US"/>
        </w:rPr>
        <w:t xml:space="preserve">terdapat kesamaan, </w:t>
      </w:r>
      <w:r w:rsidR="007177D9" w:rsidRPr="00EE321F">
        <w:rPr>
          <w:rFonts w:ascii="Times New Roman" w:hAnsi="Times New Roman" w:cs="Times New Roman"/>
          <w:lang w:val="en-US"/>
        </w:rPr>
        <w:t>(</w:t>
      </w:r>
      <w:r w:rsidR="0024482B">
        <w:rPr>
          <w:rFonts w:ascii="Times New Roman" w:hAnsi="Times New Roman" w:cs="Times New Roman"/>
          <w:lang w:val="en-US"/>
        </w:rPr>
        <w:t>3</w:t>
      </w:r>
      <w:r w:rsidR="00C45FE4" w:rsidRPr="00EE321F">
        <w:rPr>
          <w:rFonts w:ascii="Times New Roman" w:hAnsi="Times New Roman" w:cs="Times New Roman"/>
          <w:lang w:val="en-US"/>
        </w:rPr>
        <w:t xml:space="preserve">) </w:t>
      </w:r>
      <w:r w:rsidR="00AC31EA" w:rsidRPr="00EE321F">
        <w:rPr>
          <w:rFonts w:ascii="Times New Roman" w:hAnsi="Times New Roman" w:cs="Times New Roman"/>
          <w:lang w:val="en-US"/>
        </w:rPr>
        <w:t>ke</w:t>
      </w:r>
      <w:r w:rsidR="0084766B">
        <w:rPr>
          <w:rFonts w:ascii="Times New Roman" w:hAnsi="Times New Roman" w:cs="Times New Roman"/>
          <w:lang w:val="en-US"/>
        </w:rPr>
        <w:t xml:space="preserve">-empat subjek memiliki kesamaan dalam proses penyelesaian soal pada salah satu indikator </w:t>
      </w:r>
      <w:r w:rsidR="00B069DC">
        <w:rPr>
          <w:rFonts w:ascii="Times New Roman" w:hAnsi="Times New Roman" w:cs="Times New Roman"/>
          <w:lang w:val="en-US"/>
        </w:rPr>
        <w:t xml:space="preserve">penalaran </w:t>
      </w:r>
      <w:r w:rsidR="0084766B">
        <w:rPr>
          <w:rFonts w:ascii="Times New Roman" w:hAnsi="Times New Roman" w:cs="Times New Roman"/>
          <w:lang w:val="en-US"/>
        </w:rPr>
        <w:t xml:space="preserve">matematika yakni </w:t>
      </w:r>
      <w:r w:rsidR="002533FB" w:rsidRPr="00EE321F">
        <w:rPr>
          <w:rFonts w:ascii="Times New Roman" w:hAnsi="Times New Roman" w:cs="Times New Roman"/>
          <w:lang w:val="en-US"/>
        </w:rPr>
        <w:t xml:space="preserve">indikator </w:t>
      </w:r>
      <w:r w:rsidR="00C45FE4" w:rsidRPr="00EE321F">
        <w:rPr>
          <w:rFonts w:ascii="Times New Roman" w:hAnsi="Times New Roman" w:cs="Times New Roman"/>
          <w:lang w:val="en-US"/>
        </w:rPr>
        <w:t>memberikan alasan atau bukti terhadap kebenaran solusi yakni ke-empat subjek</w:t>
      </w:r>
      <w:r w:rsidR="00A66BB3" w:rsidRPr="00EE321F">
        <w:rPr>
          <w:rFonts w:ascii="Times New Roman" w:hAnsi="Times New Roman" w:cs="Times New Roman"/>
          <w:lang w:val="en-US"/>
        </w:rPr>
        <w:t xml:space="preserve"> menalar secara deduktif dal</w:t>
      </w:r>
      <w:r w:rsidR="007177D9" w:rsidRPr="00EE321F">
        <w:rPr>
          <w:rFonts w:ascii="Times New Roman" w:hAnsi="Times New Roman" w:cs="Times New Roman"/>
          <w:lang w:val="en-US"/>
        </w:rPr>
        <w:t>am menyelesaikan soal yang ada, (</w:t>
      </w:r>
      <w:r w:rsidR="0024482B">
        <w:rPr>
          <w:rFonts w:ascii="Times New Roman" w:hAnsi="Times New Roman" w:cs="Times New Roman"/>
          <w:lang w:val="en-US"/>
        </w:rPr>
        <w:t>4</w:t>
      </w:r>
      <w:r w:rsidR="00A66BB3" w:rsidRPr="00EE321F">
        <w:rPr>
          <w:rFonts w:ascii="Times New Roman" w:hAnsi="Times New Roman" w:cs="Times New Roman"/>
          <w:lang w:val="en-US"/>
        </w:rPr>
        <w:t xml:space="preserve">) </w:t>
      </w:r>
      <w:r w:rsidR="0084766B">
        <w:rPr>
          <w:rFonts w:ascii="Times New Roman" w:hAnsi="Times New Roman" w:cs="Times New Roman"/>
          <w:lang w:val="en-US"/>
        </w:rPr>
        <w:t xml:space="preserve">terdapat perbedaan dalam proses penyelesaian soal pada beberapa indikator penalaran matematika </w:t>
      </w:r>
      <w:r w:rsidR="00A66BB3" w:rsidRPr="00EE321F">
        <w:rPr>
          <w:rFonts w:ascii="Times New Roman" w:hAnsi="Times New Roman" w:cs="Times New Roman"/>
          <w:lang w:val="en-US"/>
        </w:rPr>
        <w:t xml:space="preserve">yakni setiap subjek memiliki strategi penyelesaian soal </w:t>
      </w:r>
      <w:r w:rsidR="007177D9" w:rsidRPr="00EE321F">
        <w:rPr>
          <w:rFonts w:ascii="Times New Roman" w:hAnsi="Times New Roman" w:cs="Times New Roman"/>
          <w:lang w:val="en-US"/>
        </w:rPr>
        <w:t xml:space="preserve">yang </w:t>
      </w:r>
      <w:r w:rsidR="00A66BB3" w:rsidRPr="00EE321F">
        <w:rPr>
          <w:rFonts w:ascii="Times New Roman" w:hAnsi="Times New Roman" w:cs="Times New Roman"/>
          <w:lang w:val="en-US"/>
        </w:rPr>
        <w:t xml:space="preserve">berbeda antara satu dengan yang lain walaupun </w:t>
      </w:r>
      <w:r w:rsidR="00A06DB1" w:rsidRPr="00EE321F">
        <w:rPr>
          <w:rFonts w:ascii="Times New Roman" w:hAnsi="Times New Roman" w:cs="Times New Roman"/>
          <w:lang w:val="en-US"/>
        </w:rPr>
        <w:t xml:space="preserve">hasil yang mereka peroleh </w:t>
      </w:r>
      <w:r w:rsidR="00BC47A4" w:rsidRPr="00EE321F">
        <w:rPr>
          <w:rFonts w:ascii="Times New Roman" w:hAnsi="Times New Roman" w:cs="Times New Roman"/>
          <w:lang w:val="en-US"/>
        </w:rPr>
        <w:t>terdapat beberapa ke</w:t>
      </w:r>
      <w:r w:rsidR="00A06DB1" w:rsidRPr="00EE321F">
        <w:rPr>
          <w:rFonts w:ascii="Times New Roman" w:hAnsi="Times New Roman" w:cs="Times New Roman"/>
          <w:lang w:val="en-US"/>
        </w:rPr>
        <w:t>sama</w:t>
      </w:r>
      <w:r w:rsidR="00BC47A4" w:rsidRPr="00EE321F">
        <w:rPr>
          <w:rFonts w:ascii="Times New Roman" w:hAnsi="Times New Roman" w:cs="Times New Roman"/>
          <w:lang w:val="en-US"/>
        </w:rPr>
        <w:t>an</w:t>
      </w:r>
      <w:r w:rsidR="00A06DB1" w:rsidRPr="00EE321F">
        <w:rPr>
          <w:rFonts w:ascii="Times New Roman" w:hAnsi="Times New Roman" w:cs="Times New Roman"/>
          <w:lang w:val="en-US"/>
        </w:rPr>
        <w:t>.</w:t>
      </w:r>
    </w:p>
    <w:p w:rsidR="00EE321F" w:rsidRPr="00EE321F" w:rsidRDefault="00EE321F" w:rsidP="00540903">
      <w:pPr>
        <w:spacing w:line="240" w:lineRule="auto"/>
        <w:ind w:firstLine="709"/>
        <w:jc w:val="both"/>
        <w:rPr>
          <w:rFonts w:ascii="Times New Roman" w:hAnsi="Times New Roman" w:cs="Times New Roman"/>
          <w:lang w:val="en-US"/>
        </w:rPr>
      </w:pPr>
    </w:p>
    <w:p w:rsidR="0084766B" w:rsidRDefault="00A06DB1" w:rsidP="00540903">
      <w:pPr>
        <w:spacing w:line="240" w:lineRule="auto"/>
        <w:jc w:val="both"/>
        <w:rPr>
          <w:rFonts w:ascii="Times New Roman" w:hAnsi="Times New Roman" w:cs="Times New Roman"/>
          <w:lang w:val="en-US"/>
        </w:rPr>
      </w:pPr>
      <w:r w:rsidRPr="006837F0">
        <w:rPr>
          <w:rFonts w:ascii="Times New Roman" w:hAnsi="Times New Roman" w:cs="Times New Roman"/>
          <w:b/>
          <w:lang w:val="en-US"/>
        </w:rPr>
        <w:t>Kata K</w:t>
      </w:r>
      <w:r w:rsidR="004637AB" w:rsidRPr="006837F0">
        <w:rPr>
          <w:rFonts w:ascii="Times New Roman" w:hAnsi="Times New Roman" w:cs="Times New Roman"/>
          <w:b/>
          <w:lang w:val="en-US"/>
        </w:rPr>
        <w:t>unci:</w:t>
      </w:r>
      <w:r w:rsidR="004637AB" w:rsidRPr="00EE321F">
        <w:rPr>
          <w:rFonts w:ascii="Times New Roman" w:hAnsi="Times New Roman" w:cs="Times New Roman"/>
          <w:lang w:val="en-US"/>
        </w:rPr>
        <w:t xml:space="preserve"> </w:t>
      </w:r>
      <w:r w:rsidR="00703C0B">
        <w:rPr>
          <w:rFonts w:ascii="Times New Roman" w:hAnsi="Times New Roman" w:cs="Times New Roman"/>
          <w:lang w:val="en-US"/>
        </w:rPr>
        <w:t>Pemahaman K</w:t>
      </w:r>
      <w:r w:rsidR="00A66BB3" w:rsidRPr="00703C0B">
        <w:rPr>
          <w:rFonts w:ascii="Times New Roman" w:hAnsi="Times New Roman" w:cs="Times New Roman"/>
          <w:lang w:val="en-US"/>
        </w:rPr>
        <w:t xml:space="preserve">onsep, </w:t>
      </w:r>
      <w:r w:rsidR="00703C0B">
        <w:rPr>
          <w:rFonts w:ascii="Times New Roman" w:hAnsi="Times New Roman" w:cs="Times New Roman"/>
          <w:lang w:val="en-US"/>
        </w:rPr>
        <w:t>P</w:t>
      </w:r>
      <w:r w:rsidR="004637AB" w:rsidRPr="00703C0B">
        <w:rPr>
          <w:rFonts w:ascii="Times New Roman" w:hAnsi="Times New Roman" w:cs="Times New Roman"/>
          <w:lang w:val="en-US"/>
        </w:rPr>
        <w:t>enalaran</w:t>
      </w:r>
      <w:r w:rsidR="00703C0B">
        <w:rPr>
          <w:rFonts w:ascii="Times New Roman" w:hAnsi="Times New Roman" w:cs="Times New Roman"/>
          <w:lang w:val="en-US"/>
        </w:rPr>
        <w:t>, Gaya B</w:t>
      </w:r>
      <w:r w:rsidR="00A66BB3" w:rsidRPr="00703C0B">
        <w:rPr>
          <w:rFonts w:ascii="Times New Roman" w:hAnsi="Times New Roman" w:cs="Times New Roman"/>
          <w:lang w:val="en-US"/>
        </w:rPr>
        <w:t>elajar</w:t>
      </w:r>
      <w:r w:rsidR="00703C0B">
        <w:rPr>
          <w:rFonts w:ascii="Times New Roman" w:hAnsi="Times New Roman" w:cs="Times New Roman"/>
          <w:lang w:val="en-US"/>
        </w:rPr>
        <w:t xml:space="preserve"> dan M</w:t>
      </w:r>
      <w:r w:rsidR="00EE0DEB" w:rsidRPr="00703C0B">
        <w:rPr>
          <w:rFonts w:ascii="Times New Roman" w:hAnsi="Times New Roman" w:cs="Times New Roman"/>
          <w:lang w:val="en-US"/>
        </w:rPr>
        <w:t xml:space="preserve">ateri </w:t>
      </w:r>
      <w:r w:rsidR="00703C0B">
        <w:rPr>
          <w:rFonts w:ascii="Times New Roman" w:hAnsi="Times New Roman" w:cs="Times New Roman"/>
          <w:lang w:val="en-US"/>
        </w:rPr>
        <w:t>P</w:t>
      </w:r>
      <w:r w:rsidR="00A66BB3" w:rsidRPr="00703C0B">
        <w:rPr>
          <w:rFonts w:ascii="Times New Roman" w:hAnsi="Times New Roman" w:cs="Times New Roman"/>
          <w:lang w:val="en-US"/>
        </w:rPr>
        <w:t>rasyarat</w:t>
      </w:r>
      <w:r w:rsidR="004637AB" w:rsidRPr="00703C0B">
        <w:rPr>
          <w:rFonts w:ascii="Times New Roman" w:hAnsi="Times New Roman" w:cs="Times New Roman"/>
          <w:lang w:val="en-US"/>
        </w:rPr>
        <w:t>.</w:t>
      </w:r>
    </w:p>
    <w:p w:rsidR="002909CB" w:rsidRPr="00CE025B" w:rsidRDefault="002909CB" w:rsidP="00CE025B">
      <w:pPr>
        <w:spacing w:line="240" w:lineRule="auto"/>
        <w:jc w:val="both"/>
        <w:rPr>
          <w:rFonts w:ascii="Times New Roman" w:hAnsi="Times New Roman" w:cs="Times New Roman"/>
          <w:b/>
          <w:sz w:val="24"/>
          <w:szCs w:val="24"/>
          <w:lang w:val="en-US"/>
        </w:rPr>
      </w:pPr>
      <w:r w:rsidRPr="00CE025B">
        <w:rPr>
          <w:rFonts w:ascii="Times New Roman" w:hAnsi="Times New Roman" w:cs="Times New Roman"/>
          <w:b/>
          <w:sz w:val="24"/>
          <w:szCs w:val="24"/>
          <w:lang w:val="en-US"/>
        </w:rPr>
        <w:lastRenderedPageBreak/>
        <w:t>PENDAHULUAN</w:t>
      </w:r>
    </w:p>
    <w:p w:rsidR="009F5AEA" w:rsidRPr="00CE025B" w:rsidRDefault="006C6151" w:rsidP="00CE025B">
      <w:pPr>
        <w:pStyle w:val="ListParagraph"/>
        <w:tabs>
          <w:tab w:val="left" w:pos="4050"/>
        </w:tabs>
        <w:spacing w:after="0" w:line="240" w:lineRule="auto"/>
        <w:ind w:left="0" w:firstLine="72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t>Perkembangan teknologi yang semakin canggih dari waktu ke waktu telah memberikan kontribusi yang sangat penting terhadap kemajuan kehidupan manusia di berbagai bidang. Kehadiran teknologi tersebut merupakan peran penting dari pendidikan, dimana pendidikan berfungsi sebagai instrument utama dalam menghasilkan sumber daya manusia sehingga manusia mampu menciptakan teknologi. Melalui pendidikan, setiap orang akan memperoleh pengetahuan dan keterampilan dalam menguasai berbagai bidang kehidup</w:t>
      </w:r>
      <w:r w:rsidR="009F5AEA" w:rsidRPr="00CE025B">
        <w:rPr>
          <w:rFonts w:ascii="Times New Roman" w:hAnsi="Times New Roman" w:cs="Times New Roman"/>
          <w:color w:val="000000" w:themeColor="text1"/>
          <w:sz w:val="24"/>
          <w:szCs w:val="24"/>
        </w:rPr>
        <w:t>an termasuk menguasai teknologi.</w:t>
      </w:r>
    </w:p>
    <w:p w:rsidR="004913F6" w:rsidRDefault="006C6151" w:rsidP="009F74BF">
      <w:pPr>
        <w:pStyle w:val="ListParagraph"/>
        <w:spacing w:after="0" w:line="240" w:lineRule="auto"/>
        <w:ind w:left="0" w:firstLine="72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t>Untuk mencapai ke arah tersebut, dibutuhkan keahlian serta profesionalisme dari para guru dalam hal mengelola pembelajaran di dalam kelas agar dapat mengembangkan potensi diri siswa sehingga siswa tidak hanya cakap dalam penguasaan materi di dalam kelas tetapi juga sanggup untuk mengimplementasikan apa yang diterima di sekolah keda</w:t>
      </w:r>
      <w:r w:rsidR="009F74BF">
        <w:rPr>
          <w:rFonts w:ascii="Times New Roman" w:hAnsi="Times New Roman" w:cs="Times New Roman"/>
          <w:color w:val="000000" w:themeColor="text1"/>
          <w:sz w:val="24"/>
          <w:szCs w:val="24"/>
        </w:rPr>
        <w:t xml:space="preserve">lam kehidupan nyata setiap hari. </w:t>
      </w:r>
      <w:r w:rsidRPr="00CE025B">
        <w:rPr>
          <w:rFonts w:ascii="Times New Roman" w:hAnsi="Times New Roman" w:cs="Times New Roman"/>
          <w:color w:val="000000" w:themeColor="text1"/>
          <w:sz w:val="24"/>
          <w:szCs w:val="24"/>
        </w:rPr>
        <w:t>Peningkata</w:t>
      </w:r>
      <w:r w:rsidR="009F74BF">
        <w:rPr>
          <w:rFonts w:ascii="Times New Roman" w:hAnsi="Times New Roman" w:cs="Times New Roman"/>
          <w:color w:val="000000" w:themeColor="text1"/>
          <w:sz w:val="24"/>
          <w:szCs w:val="24"/>
        </w:rPr>
        <w:t xml:space="preserve">n kualitas siswa akan terwujud </w:t>
      </w:r>
      <w:r w:rsidRPr="00CE025B">
        <w:rPr>
          <w:rFonts w:ascii="Times New Roman" w:hAnsi="Times New Roman" w:cs="Times New Roman"/>
          <w:color w:val="000000" w:themeColor="text1"/>
          <w:sz w:val="24"/>
          <w:szCs w:val="24"/>
        </w:rPr>
        <w:t>apabila mereka diarahkan kepada upaya untuk mengasah kemampuan berpikir logis, sistematis, analitis, kritis dan kreatif. Berbagai jenis kemampuan tersebut, salah satunya dapat dikembangkan melalui belajar matematika. Untuk itu, belajar matematika tidak boleh hanya sekedar untuk memenuhi tuntutan kurikulum, tetapi harus menjadi kesadaran internal dari pribadi si</w:t>
      </w:r>
      <w:r w:rsidR="004913F6">
        <w:rPr>
          <w:rFonts w:ascii="Times New Roman" w:hAnsi="Times New Roman" w:cs="Times New Roman"/>
          <w:color w:val="000000" w:themeColor="text1"/>
          <w:sz w:val="24"/>
          <w:szCs w:val="24"/>
        </w:rPr>
        <w:t>swa untuk menguasai matematika.</w:t>
      </w:r>
    </w:p>
    <w:p w:rsidR="004913F6" w:rsidRDefault="006C6151" w:rsidP="004913F6">
      <w:pPr>
        <w:pStyle w:val="ListParagraph"/>
        <w:spacing w:after="0" w:line="240" w:lineRule="auto"/>
        <w:ind w:left="0" w:firstLine="72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t>Dalam menguasai matematika, sangat diperlukan bagi siswa untuk memahami konsep dan bernalar secara baik, karena kedua aspek tersebut merupakan fondasi un</w:t>
      </w:r>
      <w:r w:rsidR="009F74BF">
        <w:rPr>
          <w:rFonts w:ascii="Times New Roman" w:hAnsi="Times New Roman" w:cs="Times New Roman"/>
          <w:color w:val="000000" w:themeColor="text1"/>
          <w:sz w:val="24"/>
          <w:szCs w:val="24"/>
        </w:rPr>
        <w:t xml:space="preserve">tuk menguasai matematika. Hal tersebut sejalan dengan </w:t>
      </w:r>
      <w:r w:rsidRPr="00CE025B">
        <w:rPr>
          <w:rFonts w:ascii="Times New Roman" w:hAnsi="Times New Roman" w:cs="Times New Roman"/>
          <w:color w:val="000000" w:themeColor="text1"/>
          <w:sz w:val="24"/>
          <w:szCs w:val="24"/>
        </w:rPr>
        <w:t xml:space="preserve">Standar </w:t>
      </w:r>
      <w:r w:rsidR="009F74BF">
        <w:rPr>
          <w:rFonts w:ascii="Times New Roman" w:hAnsi="Times New Roman" w:cs="Times New Roman"/>
          <w:color w:val="000000" w:themeColor="text1"/>
          <w:sz w:val="24"/>
          <w:szCs w:val="24"/>
        </w:rPr>
        <w:t xml:space="preserve">Isi Mata Pelajaran Matematika </w:t>
      </w:r>
      <w:r w:rsidRPr="00CE025B">
        <w:rPr>
          <w:rFonts w:ascii="Times New Roman" w:hAnsi="Times New Roman" w:cs="Times New Roman"/>
          <w:color w:val="000000" w:themeColor="text1"/>
          <w:sz w:val="24"/>
          <w:szCs w:val="24"/>
        </w:rPr>
        <w:t>bahwa salah satu tujuan mata pelajaran matematika di sekolah adalah agar siswa mampu untuk memahami konsep matematika dan menggunakan penalaran pada pola dan sifat (Wardhani, 2008 : 2).</w:t>
      </w:r>
      <w:r w:rsidR="004913F6">
        <w:rPr>
          <w:rFonts w:ascii="Times New Roman" w:hAnsi="Times New Roman" w:cs="Times New Roman"/>
          <w:color w:val="000000" w:themeColor="text1"/>
          <w:sz w:val="24"/>
          <w:szCs w:val="24"/>
        </w:rPr>
        <w:t xml:space="preserve"> </w:t>
      </w:r>
      <w:r w:rsidRPr="00CE025B">
        <w:rPr>
          <w:rFonts w:ascii="Times New Roman" w:hAnsi="Times New Roman" w:cs="Times New Roman"/>
          <w:color w:val="000000" w:themeColor="text1"/>
          <w:sz w:val="24"/>
          <w:szCs w:val="24"/>
        </w:rPr>
        <w:t>Memahami konsep matematika berarti mampu menjelaskan keterkaitan antar konsep dan mampu mengaplikasikan konsep atau algoritma</w:t>
      </w:r>
      <w:r w:rsidR="009F74BF">
        <w:rPr>
          <w:rFonts w:ascii="Times New Roman" w:hAnsi="Times New Roman" w:cs="Times New Roman"/>
          <w:color w:val="000000" w:themeColor="text1"/>
          <w:sz w:val="24"/>
          <w:szCs w:val="24"/>
        </w:rPr>
        <w:t xml:space="preserve"> secara luwes, akurat, efisien </w:t>
      </w:r>
      <w:r w:rsidRPr="00CE025B">
        <w:rPr>
          <w:rFonts w:ascii="Times New Roman" w:hAnsi="Times New Roman" w:cs="Times New Roman"/>
          <w:color w:val="000000" w:themeColor="text1"/>
          <w:sz w:val="24"/>
          <w:szCs w:val="24"/>
        </w:rPr>
        <w:t>dan tepat dalam melakukan pemecahan masalah (Wardhani, 2008 : 2). Dalam matematika, suatu konsep dibatasi melalui suatu definisi yang jelas. Sebagai contoh, definisi tentang prisma adalah suatu konsep yang dapat digunakan untuk mengelompokkan suatu bangun ruang yang disebut prisma dari jenis bangun ruang lain yang bukan prisma. Pemahaman yang baik terhadap konsep matematika akan terjadi apabila sis</w:t>
      </w:r>
      <w:r w:rsidR="009F74BF">
        <w:rPr>
          <w:rFonts w:ascii="Times New Roman" w:hAnsi="Times New Roman" w:cs="Times New Roman"/>
          <w:color w:val="000000" w:themeColor="text1"/>
          <w:sz w:val="24"/>
          <w:szCs w:val="24"/>
        </w:rPr>
        <w:t>wa memiliki penalaran yang baik</w:t>
      </w:r>
      <w:r w:rsidRPr="00CE025B">
        <w:rPr>
          <w:rFonts w:ascii="Times New Roman" w:hAnsi="Times New Roman" w:cs="Times New Roman"/>
          <w:color w:val="000000" w:themeColor="text1"/>
          <w:sz w:val="24"/>
          <w:szCs w:val="24"/>
        </w:rPr>
        <w:t>.</w:t>
      </w:r>
    </w:p>
    <w:p w:rsidR="009F5AEA" w:rsidRPr="00CE025B" w:rsidRDefault="006C6151" w:rsidP="004913F6">
      <w:pPr>
        <w:pStyle w:val="ListParagraph"/>
        <w:spacing w:after="0" w:line="240" w:lineRule="auto"/>
        <w:ind w:left="0" w:firstLine="720"/>
        <w:jc w:val="both"/>
        <w:rPr>
          <w:rStyle w:val="hps"/>
          <w:rFonts w:ascii="Times New Roman" w:hAnsi="Times New Roman" w:cs="Times New Roman"/>
          <w:color w:val="000000" w:themeColor="text1"/>
          <w:sz w:val="24"/>
          <w:szCs w:val="24"/>
        </w:rPr>
      </w:pPr>
      <w:r w:rsidRPr="00CE025B">
        <w:rPr>
          <w:rStyle w:val="hps"/>
          <w:rFonts w:ascii="Times New Roman" w:hAnsi="Times New Roman" w:cs="Times New Roman"/>
          <w:color w:val="000000" w:themeColor="text1"/>
          <w:sz w:val="24"/>
          <w:szCs w:val="24"/>
        </w:rPr>
        <w:t>Menurut Fadjar Shadiq (Wardhani, 2008 : 11) bahwa penalaran adalah suatu proses atau suatu aktivitas berpikir untuk menarik suatu kesimpulan atau  proses berpikir dalam rangka membuat suatu pernyataan baru yang benar berdasar pada beberapa pernyataan yang kebenarannya telah dibuktik</w:t>
      </w:r>
      <w:r w:rsidR="004913F6">
        <w:rPr>
          <w:rStyle w:val="hps"/>
          <w:rFonts w:ascii="Times New Roman" w:hAnsi="Times New Roman" w:cs="Times New Roman"/>
          <w:color w:val="000000" w:themeColor="text1"/>
          <w:sz w:val="24"/>
          <w:szCs w:val="24"/>
        </w:rPr>
        <w:t xml:space="preserve">an atau diasumsikan sebelumnya. </w:t>
      </w:r>
      <w:r w:rsidRPr="00CE025B">
        <w:rPr>
          <w:rStyle w:val="hps"/>
          <w:rFonts w:ascii="Times New Roman" w:hAnsi="Times New Roman" w:cs="Times New Roman"/>
          <w:color w:val="000000" w:themeColor="text1"/>
          <w:sz w:val="24"/>
          <w:szCs w:val="24"/>
        </w:rPr>
        <w:t>Secara umum, penalaran dapat dikategorikan menjadi dua jenis, yaitu penalaran induksi dan penalaran deduksi. Penalaran induksi adalah proses berpikir yang berusaha menghubungkan fakta-fakta atau kejadian-kejadian khusus yang sudah diketahui menuju kepada suatu kesimpulan yang bersifat umum. Sedangkan, penalaran deduksi merupakan proses berpikir untuk menarik kesimpulan secara khusus berdasar pada hal-hal umum atau hal-hal yang sebelumnya telah dibuktikan atau diasumsikan kebenarannya.</w:t>
      </w:r>
    </w:p>
    <w:p w:rsidR="009F5AEA" w:rsidRPr="00CE025B" w:rsidRDefault="006C6151" w:rsidP="00CE025B">
      <w:pPr>
        <w:pStyle w:val="ListParagraph"/>
        <w:tabs>
          <w:tab w:val="left" w:pos="4050"/>
        </w:tabs>
        <w:spacing w:after="0" w:line="240" w:lineRule="auto"/>
        <w:ind w:left="0" w:firstLine="72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lastRenderedPageBreak/>
        <w:t>Dalam Depdiknas (Shadiq, 2005; Wardhani, 2008) dijelaskan bahwa materi matematika dan penalaran matematika merupakan dua hal yang tidak dapat dipisahkan dan materi matematika dapat dipahami melalui penalaran dan penalaran dipahami dan dilatihkan melalui belajar materi matematika.</w:t>
      </w:r>
      <w:r w:rsidRPr="00CE025B">
        <w:rPr>
          <w:rStyle w:val="hps"/>
          <w:rFonts w:ascii="Times New Roman" w:hAnsi="Times New Roman" w:cs="Times New Roman"/>
          <w:color w:val="000000" w:themeColor="text1"/>
          <w:sz w:val="24"/>
          <w:szCs w:val="24"/>
        </w:rPr>
        <w:t xml:space="preserve"> </w:t>
      </w:r>
      <w:r w:rsidRPr="00CE025B">
        <w:rPr>
          <w:rFonts w:ascii="Times New Roman" w:hAnsi="Times New Roman" w:cs="Times New Roman"/>
          <w:color w:val="000000" w:themeColor="text1"/>
          <w:sz w:val="24"/>
          <w:szCs w:val="24"/>
        </w:rPr>
        <w:t>Oleh sebab itu, siswa perlu memahami konsep dan bernalar secara baik agar mudah menguasai materi matematika. Untuk itu, kedua aspek dasar tersebut perlu dilatih dan diasah secara terus-menerus ketika belajar matmatika. Dengan demikian, siswa akan mampu berpikir kritis, logis, kreatif dan inovatif serta mampu mengaplikasikan pengetahuan yang diterima di sekolah untuk memecahkan berbagai persoalan dalam kehidupan setiap hari.</w:t>
      </w:r>
    </w:p>
    <w:p w:rsidR="009F5AEA" w:rsidRPr="00CE025B" w:rsidRDefault="006C6151" w:rsidP="00CE025B">
      <w:pPr>
        <w:pStyle w:val="ListParagraph"/>
        <w:tabs>
          <w:tab w:val="left" w:pos="4050"/>
        </w:tabs>
        <w:spacing w:after="0" w:line="240" w:lineRule="auto"/>
        <w:ind w:left="0" w:firstLine="72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t>Dalam kenyataannya, siswa sering belajar matematika dengan mengabaikan pemahaman konsep dan cendrung mengedepankan belajar menghafal.</w:t>
      </w:r>
      <w:r w:rsidRPr="00CE025B">
        <w:rPr>
          <w:sz w:val="24"/>
          <w:szCs w:val="24"/>
        </w:rPr>
        <w:t xml:space="preserve"> </w:t>
      </w:r>
      <w:r w:rsidRPr="00CE025B">
        <w:rPr>
          <w:rFonts w:ascii="Times New Roman" w:hAnsi="Times New Roman" w:cs="Times New Roman"/>
          <w:sz w:val="24"/>
          <w:szCs w:val="24"/>
        </w:rPr>
        <w:t xml:space="preserve">Hal serupa diungkapkan dalam laporan hasil penelitian Dede </w:t>
      </w:r>
      <w:r w:rsidRPr="00CE025B">
        <w:rPr>
          <w:rFonts w:ascii="Times New Roman" w:eastAsia="Times New Roman" w:hAnsi="Times New Roman" w:cs="Times New Roman"/>
          <w:sz w:val="24"/>
          <w:szCs w:val="24"/>
        </w:rPr>
        <w:t>(</w:t>
      </w:r>
      <w:r w:rsidRPr="00CE025B">
        <w:rPr>
          <w:rFonts w:ascii="Times New Roman" w:hAnsi="Times New Roman" w:cs="Times New Roman"/>
          <w:sz w:val="24"/>
          <w:szCs w:val="24"/>
        </w:rPr>
        <w:t xml:space="preserve">Ghazali </w:t>
      </w:r>
      <w:r w:rsidRPr="00CE025B">
        <w:rPr>
          <w:rFonts w:ascii="Times New Roman" w:eastAsia="Times New Roman" w:hAnsi="Times New Roman" w:cs="Times New Roman"/>
          <w:color w:val="000000" w:themeColor="text1"/>
          <w:sz w:val="24"/>
          <w:szCs w:val="24"/>
          <w:lang w:val="id-ID"/>
        </w:rPr>
        <w:t>&amp;</w:t>
      </w:r>
      <w:r w:rsidRPr="00CE025B">
        <w:rPr>
          <w:rFonts w:ascii="Times New Roman" w:hAnsi="Times New Roman" w:cs="Times New Roman"/>
          <w:sz w:val="24"/>
          <w:szCs w:val="24"/>
        </w:rPr>
        <w:t xml:space="preserve"> Zakaria, 2011</w:t>
      </w:r>
      <w:r w:rsidRPr="00CE025B">
        <w:rPr>
          <w:rFonts w:ascii="Times New Roman" w:eastAsia="Times New Roman" w:hAnsi="Times New Roman" w:cs="Times New Roman"/>
          <w:sz w:val="24"/>
          <w:szCs w:val="24"/>
        </w:rPr>
        <w:t xml:space="preserve">) </w:t>
      </w:r>
      <w:r w:rsidRPr="00CE025B">
        <w:rPr>
          <w:rFonts w:ascii="Times New Roman" w:hAnsi="Times New Roman" w:cs="Times New Roman"/>
          <w:sz w:val="24"/>
          <w:szCs w:val="24"/>
        </w:rPr>
        <w:t xml:space="preserve">ketika meneliti tentang konsep aljabar terhadap </w:t>
      </w:r>
      <w:r w:rsidRPr="00CE025B">
        <w:rPr>
          <w:rFonts w:ascii="Times New Roman" w:eastAsia="Times New Roman" w:hAnsi="Times New Roman" w:cs="Times New Roman"/>
          <w:sz w:val="24"/>
          <w:szCs w:val="24"/>
          <w:lang w:val="id-ID"/>
        </w:rPr>
        <w:t>120 siswa kelas</w:t>
      </w:r>
      <w:r w:rsidRPr="00CE025B">
        <w:rPr>
          <w:rFonts w:ascii="Times New Roman" w:eastAsia="Times New Roman" w:hAnsi="Times New Roman" w:cs="Times New Roman"/>
          <w:sz w:val="24"/>
          <w:szCs w:val="24"/>
        </w:rPr>
        <w:t xml:space="preserve"> VIII, hasilnya </w:t>
      </w:r>
      <w:r w:rsidRPr="00CE025B">
        <w:rPr>
          <w:rFonts w:ascii="Times New Roman" w:eastAsia="Times New Roman" w:hAnsi="Times New Roman" w:cs="Times New Roman"/>
          <w:sz w:val="24"/>
          <w:szCs w:val="24"/>
          <w:lang w:val="id-ID"/>
        </w:rPr>
        <w:t xml:space="preserve">menunjukkan bahwa siswa mengalami kesulitan dalam memahami konsep karena berbagai alasan, seperti kurangnya informasi tentang operasi dan kesalahan </w:t>
      </w:r>
      <w:r w:rsidRPr="00CE025B">
        <w:rPr>
          <w:rFonts w:ascii="Times New Roman" w:eastAsia="Times New Roman" w:hAnsi="Times New Roman" w:cs="Times New Roman"/>
          <w:sz w:val="24"/>
          <w:szCs w:val="24"/>
        </w:rPr>
        <w:t xml:space="preserve">siswa </w:t>
      </w:r>
      <w:r w:rsidRPr="00CE025B">
        <w:rPr>
          <w:rFonts w:ascii="Times New Roman" w:eastAsia="Times New Roman" w:hAnsi="Times New Roman" w:cs="Times New Roman"/>
          <w:sz w:val="24"/>
          <w:szCs w:val="24"/>
          <w:lang w:val="id-ID"/>
        </w:rPr>
        <w:t>sebelum mentransfer pengetahuan dengan situasi baru dan tidak yakin tentang pengetahuan mereka sebelumny</w:t>
      </w:r>
      <w:r w:rsidRPr="00CE025B">
        <w:rPr>
          <w:rFonts w:ascii="Times New Roman" w:eastAsia="Times New Roman" w:hAnsi="Times New Roman" w:cs="Times New Roman"/>
          <w:sz w:val="24"/>
          <w:szCs w:val="24"/>
        </w:rPr>
        <w:t xml:space="preserve">a. </w:t>
      </w:r>
      <w:r w:rsidRPr="00CE025B">
        <w:rPr>
          <w:rFonts w:ascii="Times New Roman" w:eastAsia="Times New Roman" w:hAnsi="Times New Roman" w:cs="Times New Roman"/>
          <w:color w:val="000000" w:themeColor="text1"/>
          <w:sz w:val="24"/>
          <w:szCs w:val="24"/>
        </w:rPr>
        <w:t>Selain masalah pemahaman konsep, kurangnya perhatian siswa untuk mengasah daya menalar menyebabkan mereka mengalami kesulitan ketika menyelesaikan soal-soal matematika yang membutuhkan penalaran.</w:t>
      </w:r>
    </w:p>
    <w:p w:rsidR="009F5AEA" w:rsidRPr="00CE025B" w:rsidRDefault="006C6151" w:rsidP="00CE025B">
      <w:pPr>
        <w:pStyle w:val="ListParagraph"/>
        <w:tabs>
          <w:tab w:val="left" w:pos="4050"/>
        </w:tabs>
        <w:spacing w:after="0" w:line="240" w:lineRule="auto"/>
        <w:ind w:left="0" w:firstLine="720"/>
        <w:jc w:val="both"/>
        <w:rPr>
          <w:rFonts w:ascii="Times New Roman" w:hAnsi="Times New Roman" w:cs="Times New Roman"/>
          <w:color w:val="000000" w:themeColor="text1"/>
          <w:sz w:val="24"/>
          <w:szCs w:val="24"/>
        </w:rPr>
      </w:pPr>
      <w:r w:rsidRPr="00CE025B">
        <w:rPr>
          <w:rFonts w:ascii="Times New Roman" w:eastAsia="Times New Roman" w:hAnsi="Times New Roman" w:cs="Times New Roman"/>
          <w:color w:val="000000" w:themeColor="text1"/>
          <w:sz w:val="24"/>
          <w:szCs w:val="24"/>
        </w:rPr>
        <w:t xml:space="preserve">Hal tersebut di atas sejalan dengan yang diungkapkan oleh Wahyudin (Permana </w:t>
      </w:r>
      <w:r w:rsidRPr="00CE025B">
        <w:rPr>
          <w:rFonts w:ascii="Times New Roman" w:eastAsia="Times New Roman" w:hAnsi="Times New Roman" w:cs="Times New Roman"/>
          <w:color w:val="000000" w:themeColor="text1"/>
          <w:sz w:val="24"/>
          <w:szCs w:val="24"/>
          <w:lang w:val="id-ID"/>
        </w:rPr>
        <w:t>&amp;</w:t>
      </w:r>
      <w:r w:rsidRPr="00CE025B">
        <w:rPr>
          <w:rFonts w:ascii="Times New Roman" w:eastAsia="Times New Roman" w:hAnsi="Times New Roman" w:cs="Times New Roman"/>
          <w:color w:val="000000" w:themeColor="text1"/>
          <w:sz w:val="24"/>
          <w:szCs w:val="24"/>
        </w:rPr>
        <w:t xml:space="preserve"> Sumarmo, 2007 : 116) bahwa hasil belajar matematika siswa yang belum menggembirakan khususnya dalam aspek penalaran, disebabkan oleh pembelajaran matematika yang kurang mendorong siswa untuk menggunakan penalaran dalam menyelesaikan masalah matematika.</w:t>
      </w:r>
      <w:r w:rsidRPr="00CE025B">
        <w:rPr>
          <w:sz w:val="24"/>
          <w:szCs w:val="24"/>
        </w:rPr>
        <w:t xml:space="preserve"> </w:t>
      </w:r>
      <w:r w:rsidRPr="00CE025B">
        <w:rPr>
          <w:rFonts w:ascii="Times New Roman" w:hAnsi="Times New Roman" w:cs="Times New Roman"/>
          <w:color w:val="000000" w:themeColor="text1"/>
          <w:sz w:val="24"/>
          <w:szCs w:val="24"/>
        </w:rPr>
        <w:t xml:space="preserve">Salah satu aspek yang mempengaruhi penerimaan atau daya serap siswa terhadap materi matematika adalah gaya belajar yang mereka miliki. Dalam hasil penelitian Dunn, 1990 (Ghufron </w:t>
      </w:r>
      <w:r w:rsidRPr="00CE025B">
        <w:rPr>
          <w:rFonts w:ascii="Times New Roman" w:eastAsia="Times New Roman" w:hAnsi="Times New Roman" w:cs="Times New Roman"/>
          <w:color w:val="000000" w:themeColor="text1"/>
          <w:sz w:val="24"/>
          <w:szCs w:val="24"/>
          <w:lang w:val="id-ID"/>
        </w:rPr>
        <w:t>&amp;</w:t>
      </w:r>
      <w:r w:rsidRPr="00CE025B">
        <w:rPr>
          <w:rFonts w:ascii="Times New Roman" w:eastAsia="Times New Roman" w:hAnsi="Times New Roman" w:cs="Times New Roman"/>
          <w:color w:val="000000" w:themeColor="text1"/>
          <w:sz w:val="24"/>
          <w:szCs w:val="24"/>
        </w:rPr>
        <w:t xml:space="preserve"> Risnawita</w:t>
      </w:r>
      <w:r w:rsidRPr="00CE025B">
        <w:rPr>
          <w:rFonts w:ascii="Times New Roman" w:hAnsi="Times New Roman" w:cs="Times New Roman"/>
          <w:color w:val="000000" w:themeColor="text1"/>
          <w:sz w:val="24"/>
          <w:szCs w:val="24"/>
        </w:rPr>
        <w:t xml:space="preserve">,   2013 : 41) dikemukakan bahwa gaya belajar sangat berpengaruh terhadap </w:t>
      </w:r>
      <w:r w:rsidRPr="00CE025B">
        <w:rPr>
          <w:rFonts w:ascii="Times New Roman" w:hAnsi="Times New Roman" w:cs="Times New Roman"/>
          <w:sz w:val="24"/>
          <w:szCs w:val="24"/>
        </w:rPr>
        <w:t>proses belajar individu. Pengetahuan akan gaya belajar, dapat menjadi pertimbangan tersendiri bagi guru matematika dalam mengkondisikan penggunaan strategi pembelajaran di dalam kelas. Dalam pengertian bahwa, proses belajar dapat berjalan efektif jika strategi pembelajaran yang diterapkan di dalam kelas dapat mengakomodir gaya belajar yang dimiliki oleh siswa.</w:t>
      </w:r>
    </w:p>
    <w:p w:rsidR="009F5AEA" w:rsidRDefault="006C6151" w:rsidP="00CE025B">
      <w:pPr>
        <w:pStyle w:val="ListParagraph"/>
        <w:tabs>
          <w:tab w:val="left" w:pos="4050"/>
        </w:tabs>
        <w:spacing w:after="0" w:line="240" w:lineRule="auto"/>
        <w:ind w:left="0" w:firstLine="720"/>
        <w:jc w:val="both"/>
        <w:rPr>
          <w:rFonts w:ascii="Times New Roman" w:eastAsia="Times New Roman" w:hAnsi="Times New Roman" w:cs="Times New Roman"/>
          <w:sz w:val="24"/>
          <w:szCs w:val="24"/>
        </w:rPr>
      </w:pPr>
      <w:r w:rsidRPr="00CE025B">
        <w:rPr>
          <w:rFonts w:ascii="Times New Roman" w:hAnsi="Times New Roman" w:cs="Times New Roman"/>
          <w:sz w:val="24"/>
          <w:szCs w:val="24"/>
        </w:rPr>
        <w:t xml:space="preserve">Dengan demikian, kesesuaian antara metode pembelajaran dengan gaya belajar siswa akan meningkatkan pemahaman konsep dan penalaran matematika. Menurut Nasution (Ghufron </w:t>
      </w:r>
      <w:r w:rsidRPr="00CE025B">
        <w:rPr>
          <w:rFonts w:ascii="Times New Roman" w:eastAsia="Times New Roman" w:hAnsi="Times New Roman" w:cs="Times New Roman"/>
          <w:sz w:val="24"/>
          <w:szCs w:val="24"/>
          <w:lang w:val="id-ID"/>
        </w:rPr>
        <w:t>&amp;</w:t>
      </w:r>
      <w:r w:rsidRPr="00CE025B">
        <w:rPr>
          <w:rFonts w:ascii="Times New Roman" w:eastAsia="Times New Roman" w:hAnsi="Times New Roman" w:cs="Times New Roman"/>
          <w:sz w:val="24"/>
          <w:szCs w:val="24"/>
        </w:rPr>
        <w:t xml:space="preserve"> Risnawita</w:t>
      </w:r>
      <w:r w:rsidRPr="00CE025B">
        <w:rPr>
          <w:rFonts w:ascii="Times New Roman" w:hAnsi="Times New Roman" w:cs="Times New Roman"/>
          <w:sz w:val="24"/>
          <w:szCs w:val="24"/>
        </w:rPr>
        <w:t xml:space="preserve">, 2013 : 39) bahwa, kesesuaian antara gaya mengajar dengan gaya belajar siswa dapat mempertinggi efektivitas belajar. Sebaliknya, guru matematika yang tidak cermat dalam menggunakan metode pembelajaran di dalam kelas, akan membuat siswanya mengalami kesulitan untuk menerima materi yang Ia diberikan. Sejalan dengan hal tersebut, </w:t>
      </w:r>
      <w:r w:rsidRPr="00CE025B">
        <w:rPr>
          <w:rFonts w:ascii="Times New Roman" w:eastAsia="Times New Roman" w:hAnsi="Times New Roman" w:cs="Times New Roman"/>
          <w:sz w:val="24"/>
          <w:szCs w:val="24"/>
          <w:lang w:val="id-ID"/>
        </w:rPr>
        <w:t>Felder</w:t>
      </w:r>
      <w:r w:rsidRPr="00CE025B">
        <w:rPr>
          <w:rFonts w:ascii="Times New Roman" w:eastAsia="Times New Roman" w:hAnsi="Times New Roman" w:cs="Times New Roman"/>
          <w:sz w:val="24"/>
          <w:szCs w:val="24"/>
        </w:rPr>
        <w:t xml:space="preserve"> and </w:t>
      </w:r>
      <w:r w:rsidRPr="00CE025B">
        <w:rPr>
          <w:rFonts w:ascii="Times New Roman" w:eastAsia="Times New Roman" w:hAnsi="Times New Roman" w:cs="Times New Roman"/>
          <w:sz w:val="24"/>
          <w:szCs w:val="24"/>
          <w:lang w:val="id-ID"/>
        </w:rPr>
        <w:t>Spurlin</w:t>
      </w:r>
      <w:r w:rsidRPr="00CE025B">
        <w:rPr>
          <w:rFonts w:ascii="Times New Roman" w:eastAsia="Times New Roman" w:hAnsi="Times New Roman" w:cs="Times New Roman"/>
          <w:sz w:val="24"/>
          <w:szCs w:val="24"/>
        </w:rPr>
        <w:t xml:space="preserve"> (</w:t>
      </w:r>
      <w:r w:rsidRPr="00CE025B">
        <w:rPr>
          <w:rFonts w:ascii="Times New Roman" w:hAnsi="Times New Roman" w:cs="Times New Roman"/>
          <w:sz w:val="24"/>
          <w:szCs w:val="24"/>
        </w:rPr>
        <w:t xml:space="preserve">Tsai </w:t>
      </w:r>
      <w:r w:rsidRPr="00CE025B">
        <w:rPr>
          <w:rFonts w:ascii="Times New Roman" w:eastAsia="Times New Roman" w:hAnsi="Times New Roman" w:cs="Times New Roman"/>
          <w:sz w:val="24"/>
          <w:szCs w:val="24"/>
          <w:lang w:val="id-ID"/>
        </w:rPr>
        <w:t xml:space="preserve">&amp; </w:t>
      </w:r>
      <w:r w:rsidRPr="00CE025B">
        <w:rPr>
          <w:rFonts w:ascii="Times New Roman" w:hAnsi="Times New Roman" w:cs="Times New Roman"/>
          <w:sz w:val="24"/>
          <w:szCs w:val="24"/>
        </w:rPr>
        <w:t>Shirley</w:t>
      </w:r>
      <w:r w:rsidRPr="00CE025B">
        <w:rPr>
          <w:rFonts w:ascii="Times New Roman" w:eastAsia="Times New Roman" w:hAnsi="Times New Roman" w:cs="Times New Roman"/>
          <w:sz w:val="24"/>
          <w:szCs w:val="24"/>
        </w:rPr>
        <w:t xml:space="preserve">, 2013 : 508) </w:t>
      </w:r>
      <w:r w:rsidRPr="00CE025B">
        <w:rPr>
          <w:rFonts w:ascii="Times New Roman" w:eastAsia="Times New Roman" w:hAnsi="Times New Roman" w:cs="Times New Roman"/>
          <w:sz w:val="24"/>
          <w:szCs w:val="24"/>
          <w:lang w:val="id-ID"/>
        </w:rPr>
        <w:t>mengemukakan bahwa implikasi paling penting dari gaya belajar adalah dasar</w:t>
      </w:r>
      <w:r w:rsidRPr="00CE025B">
        <w:rPr>
          <w:rFonts w:ascii="Times New Roman" w:eastAsia="Times New Roman" w:hAnsi="Times New Roman" w:cs="Times New Roman"/>
          <w:sz w:val="24"/>
          <w:szCs w:val="24"/>
        </w:rPr>
        <w:t xml:space="preserve"> dalam </w:t>
      </w:r>
      <w:r w:rsidRPr="00CE025B">
        <w:rPr>
          <w:rFonts w:ascii="Times New Roman" w:eastAsia="Times New Roman" w:hAnsi="Times New Roman" w:cs="Times New Roman"/>
          <w:sz w:val="24"/>
          <w:szCs w:val="24"/>
          <w:lang w:val="id-ID"/>
        </w:rPr>
        <w:t>merancang strategi pengajaran yang efektif</w:t>
      </w:r>
      <w:r w:rsidRPr="00CE025B">
        <w:rPr>
          <w:rFonts w:ascii="Times New Roman" w:eastAsia="Times New Roman" w:hAnsi="Times New Roman" w:cs="Times New Roman"/>
          <w:sz w:val="24"/>
          <w:szCs w:val="24"/>
        </w:rPr>
        <w:t>.</w:t>
      </w:r>
    </w:p>
    <w:p w:rsidR="002B2BBB" w:rsidRPr="00CE025B" w:rsidRDefault="002B2BBB" w:rsidP="00CE025B">
      <w:pPr>
        <w:pStyle w:val="ListParagraph"/>
        <w:tabs>
          <w:tab w:val="left" w:pos="4050"/>
        </w:tabs>
        <w:spacing w:after="0" w:line="240" w:lineRule="auto"/>
        <w:ind w:left="0" w:firstLine="720"/>
        <w:jc w:val="both"/>
        <w:rPr>
          <w:rFonts w:ascii="Times New Roman" w:hAnsi="Times New Roman" w:cs="Times New Roman"/>
          <w:color w:val="000000" w:themeColor="text1"/>
          <w:sz w:val="24"/>
          <w:szCs w:val="24"/>
        </w:rPr>
      </w:pPr>
    </w:p>
    <w:p w:rsidR="002B2BBB" w:rsidRDefault="006C6151" w:rsidP="002B2BBB">
      <w:pPr>
        <w:pStyle w:val="ListParagraph"/>
        <w:tabs>
          <w:tab w:val="left" w:pos="4050"/>
        </w:tabs>
        <w:spacing w:after="0" w:line="240" w:lineRule="auto"/>
        <w:ind w:left="0" w:firstLine="720"/>
        <w:jc w:val="both"/>
        <w:rPr>
          <w:rFonts w:ascii="Times New Roman" w:hAnsi="Times New Roman" w:cs="Times New Roman"/>
          <w:color w:val="000000" w:themeColor="text1"/>
          <w:sz w:val="24"/>
          <w:szCs w:val="24"/>
        </w:rPr>
      </w:pPr>
      <w:r w:rsidRPr="00CE025B">
        <w:rPr>
          <w:rFonts w:ascii="Times New Roman" w:hAnsi="Times New Roman" w:cs="Times New Roman"/>
          <w:sz w:val="24"/>
          <w:szCs w:val="24"/>
        </w:rPr>
        <w:lastRenderedPageBreak/>
        <w:t xml:space="preserve">Salah satu karakter gaya belajar yang dimiliki oleh siswa adalah gaya belajar </w:t>
      </w:r>
      <w:r w:rsidRPr="00CE025B">
        <w:rPr>
          <w:rFonts w:ascii="Times New Roman" w:hAnsi="Times New Roman" w:cs="Times New Roman"/>
          <w:color w:val="000000" w:themeColor="text1"/>
          <w:sz w:val="24"/>
          <w:szCs w:val="24"/>
        </w:rPr>
        <w:t xml:space="preserve">David Kolb. Gaya belajar ini ditemukan pertama kali melalui suatu penelitian ilmiah yang dilakukan oleh seorang ahli bernama David Kolb pada tahun 1984, sehingga disebut sebagai gaya belajar Kolb. Menurut David Kolb (Ghufron </w:t>
      </w:r>
      <w:r w:rsidRPr="00CE025B">
        <w:rPr>
          <w:rFonts w:ascii="Times New Roman" w:eastAsia="Times New Roman" w:hAnsi="Times New Roman" w:cs="Times New Roman"/>
          <w:color w:val="000000" w:themeColor="text1"/>
          <w:sz w:val="24"/>
          <w:szCs w:val="24"/>
          <w:lang w:val="id-ID"/>
        </w:rPr>
        <w:t>&amp;</w:t>
      </w:r>
      <w:r w:rsidRPr="00CE025B">
        <w:rPr>
          <w:rFonts w:ascii="Times New Roman" w:eastAsia="Times New Roman" w:hAnsi="Times New Roman" w:cs="Times New Roman"/>
          <w:color w:val="000000" w:themeColor="text1"/>
          <w:sz w:val="24"/>
          <w:szCs w:val="24"/>
        </w:rPr>
        <w:t xml:space="preserve"> Risnawita</w:t>
      </w:r>
      <w:r w:rsidRPr="00CE025B">
        <w:rPr>
          <w:rFonts w:ascii="Times New Roman" w:hAnsi="Times New Roman" w:cs="Times New Roman"/>
          <w:color w:val="000000" w:themeColor="text1"/>
          <w:sz w:val="24"/>
          <w:szCs w:val="24"/>
        </w:rPr>
        <w:t xml:space="preserve">, 2013; </w:t>
      </w:r>
      <w:r w:rsidRPr="00CE025B">
        <w:rPr>
          <w:rFonts w:ascii="Times New Roman" w:hAnsi="Times New Roman" w:cs="Times New Roman"/>
          <w:sz w:val="24"/>
          <w:szCs w:val="24"/>
        </w:rPr>
        <w:t xml:space="preserve">Tsay </w:t>
      </w:r>
      <w:r w:rsidRPr="00CE025B">
        <w:rPr>
          <w:rFonts w:ascii="Times New Roman" w:eastAsia="Times New Roman" w:hAnsi="Times New Roman" w:cs="Times New Roman"/>
          <w:color w:val="000000" w:themeColor="text1"/>
          <w:sz w:val="24"/>
          <w:szCs w:val="24"/>
          <w:lang w:val="id-ID"/>
        </w:rPr>
        <w:t xml:space="preserve">&amp; </w:t>
      </w:r>
      <w:r w:rsidRPr="00CE025B">
        <w:rPr>
          <w:rFonts w:ascii="Times New Roman" w:hAnsi="Times New Roman" w:cs="Times New Roman"/>
          <w:sz w:val="24"/>
          <w:szCs w:val="24"/>
        </w:rPr>
        <w:t>Shirley</w:t>
      </w:r>
      <w:r w:rsidRPr="00CE025B">
        <w:rPr>
          <w:rFonts w:ascii="Times New Roman" w:eastAsia="Times New Roman" w:hAnsi="Times New Roman" w:cs="Times New Roman"/>
          <w:color w:val="000000" w:themeColor="text1"/>
          <w:sz w:val="24"/>
          <w:szCs w:val="24"/>
        </w:rPr>
        <w:t>, 2013</w:t>
      </w:r>
      <w:r w:rsidRPr="00CE025B">
        <w:rPr>
          <w:rFonts w:ascii="Times New Roman" w:hAnsi="Times New Roman" w:cs="Times New Roman"/>
          <w:color w:val="000000" w:themeColor="text1"/>
          <w:sz w:val="24"/>
          <w:szCs w:val="24"/>
        </w:rPr>
        <w:t>) bahwa terdapat empat kuadran kecendrungan seseorang dalam proses belajar yakni kuadran perasaan (pengalaman kongkrit), kuadran pengamatan (refleksi pengamatan), kuadran pemikiran (konseptualisasi abstrak) dan kuadran tindakan (eksperimen aktif). Kecendrungan setiap gaya belajar tersebut akan mempengaruhi pemahaman serta pencapaia</w:t>
      </w:r>
      <w:r w:rsidR="002B2BBB">
        <w:rPr>
          <w:rFonts w:ascii="Times New Roman" w:hAnsi="Times New Roman" w:cs="Times New Roman"/>
          <w:color w:val="000000" w:themeColor="text1"/>
          <w:sz w:val="24"/>
          <w:szCs w:val="24"/>
        </w:rPr>
        <w:t xml:space="preserve">n siswa dalam bidang matematika. </w:t>
      </w:r>
      <w:r w:rsidRPr="00CE025B">
        <w:rPr>
          <w:rFonts w:ascii="Times New Roman" w:hAnsi="Times New Roman" w:cs="Times New Roman"/>
          <w:color w:val="000000" w:themeColor="text1"/>
          <w:sz w:val="24"/>
          <w:szCs w:val="24"/>
        </w:rPr>
        <w:t>Lebih lanjut, Kolb mengungkapkan bahwa setiap individu memiliki gaya belajar yang merupakan kombinasi dari dua kuadran dan membentuk suatu kec</w:t>
      </w:r>
      <w:r w:rsidR="002B2BBB">
        <w:rPr>
          <w:rFonts w:ascii="Times New Roman" w:hAnsi="Times New Roman" w:cs="Times New Roman"/>
          <w:color w:val="000000" w:themeColor="text1"/>
          <w:sz w:val="24"/>
          <w:szCs w:val="24"/>
        </w:rPr>
        <w:t>endrungan dalam proses belajar.</w:t>
      </w:r>
    </w:p>
    <w:p w:rsidR="007E47F5" w:rsidRPr="00CE025B" w:rsidRDefault="006C6151" w:rsidP="002B2BBB">
      <w:pPr>
        <w:pStyle w:val="ListParagraph"/>
        <w:tabs>
          <w:tab w:val="left" w:pos="4050"/>
        </w:tabs>
        <w:spacing w:after="0" w:line="240" w:lineRule="auto"/>
        <w:ind w:left="0" w:firstLine="72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t xml:space="preserve">David Kolb menegaskan bahwa tidak ada satupun individu yang gaya belajarnya secara mutlak didominasi oleh salah satu saja dari ke-4 kuadran di atas, namun yang biasanya terjadi adalah kombinasi dari dua kuadran. Kolb mengungkapkan bahwa kombinasi dari model kuadran gaya belajar seseorang tersebut terdiri dari 4 jenis (Ghufron </w:t>
      </w:r>
      <w:r w:rsidRPr="00CE025B">
        <w:rPr>
          <w:rFonts w:ascii="Times New Roman" w:eastAsia="Times New Roman" w:hAnsi="Times New Roman" w:cs="Times New Roman"/>
          <w:color w:val="000000" w:themeColor="text1"/>
          <w:sz w:val="24"/>
          <w:szCs w:val="24"/>
          <w:lang w:val="id-ID"/>
        </w:rPr>
        <w:t xml:space="preserve">&amp; </w:t>
      </w:r>
      <w:r w:rsidRPr="00CE025B">
        <w:rPr>
          <w:rFonts w:ascii="Times New Roman" w:hAnsi="Times New Roman" w:cs="Times New Roman"/>
          <w:color w:val="000000" w:themeColor="text1"/>
          <w:sz w:val="24"/>
          <w:szCs w:val="24"/>
        </w:rPr>
        <w:t xml:space="preserve">Risnawita 2013 : 97) yakni sebagai berikut: (1) Gaya belajar </w:t>
      </w:r>
      <w:r w:rsidRPr="00CE025B">
        <w:rPr>
          <w:rFonts w:ascii="Times New Roman" w:hAnsi="Times New Roman" w:cs="Times New Roman"/>
          <w:i/>
          <w:color w:val="000000" w:themeColor="text1"/>
          <w:sz w:val="24"/>
          <w:szCs w:val="24"/>
        </w:rPr>
        <w:t>Divergen</w:t>
      </w:r>
      <w:r w:rsidRPr="00CE025B">
        <w:rPr>
          <w:rFonts w:ascii="Times New Roman" w:hAnsi="Times New Roman" w:cs="Times New Roman"/>
          <w:color w:val="000000" w:themeColor="text1"/>
          <w:sz w:val="24"/>
          <w:szCs w:val="24"/>
        </w:rPr>
        <w:t xml:space="preserve"> adalah kombinasi antara pengalaman kongkrit dengan pengamatan, (2) Gaya belajar </w:t>
      </w:r>
      <w:r w:rsidRPr="00CE025B">
        <w:rPr>
          <w:rFonts w:ascii="Times New Roman" w:hAnsi="Times New Roman" w:cs="Times New Roman"/>
          <w:i/>
          <w:color w:val="000000" w:themeColor="text1"/>
          <w:sz w:val="24"/>
          <w:szCs w:val="24"/>
        </w:rPr>
        <w:t>Assimilator</w:t>
      </w:r>
      <w:r w:rsidRPr="00CE025B">
        <w:rPr>
          <w:rFonts w:ascii="Times New Roman" w:hAnsi="Times New Roman" w:cs="Times New Roman"/>
          <w:color w:val="000000" w:themeColor="text1"/>
          <w:sz w:val="24"/>
          <w:szCs w:val="24"/>
        </w:rPr>
        <w:t xml:space="preserve"> adalah kombinasi antara pengamatan dengan konseptualisasi abstrak, (3) Gaya belajar </w:t>
      </w:r>
      <w:r w:rsidRPr="00CE025B">
        <w:rPr>
          <w:rFonts w:ascii="Times New Roman" w:hAnsi="Times New Roman" w:cs="Times New Roman"/>
          <w:i/>
          <w:color w:val="000000" w:themeColor="text1"/>
          <w:sz w:val="24"/>
          <w:szCs w:val="24"/>
        </w:rPr>
        <w:t>Konvergen</w:t>
      </w:r>
      <w:r w:rsidRPr="00CE025B">
        <w:rPr>
          <w:rFonts w:ascii="Times New Roman" w:hAnsi="Times New Roman" w:cs="Times New Roman"/>
          <w:color w:val="000000" w:themeColor="text1"/>
          <w:sz w:val="24"/>
          <w:szCs w:val="24"/>
        </w:rPr>
        <w:t xml:space="preserve"> adalah kombinasi antara konseptualisasi abstrak dengan tindakan dan (4) Gaya belajar </w:t>
      </w:r>
      <w:r w:rsidRPr="00CE025B">
        <w:rPr>
          <w:rFonts w:ascii="Times New Roman" w:hAnsi="Times New Roman" w:cs="Times New Roman"/>
          <w:i/>
          <w:color w:val="000000" w:themeColor="text1"/>
          <w:sz w:val="24"/>
          <w:szCs w:val="24"/>
        </w:rPr>
        <w:t>Akomodator</w:t>
      </w:r>
      <w:r w:rsidRPr="00CE025B">
        <w:rPr>
          <w:rFonts w:ascii="Times New Roman" w:hAnsi="Times New Roman" w:cs="Times New Roman"/>
          <w:color w:val="000000" w:themeColor="text1"/>
          <w:sz w:val="24"/>
          <w:szCs w:val="24"/>
        </w:rPr>
        <w:t xml:space="preserve"> adalah kombinasi antara pengalaman kongkrit dengan tindakan.</w:t>
      </w:r>
      <w:r w:rsidR="007E47F5" w:rsidRPr="00CE025B">
        <w:rPr>
          <w:rFonts w:ascii="Times New Roman" w:hAnsi="Times New Roman" w:cs="Times New Roman"/>
          <w:color w:val="000000" w:themeColor="text1"/>
          <w:sz w:val="24"/>
          <w:szCs w:val="24"/>
        </w:rPr>
        <w:t xml:space="preserve"> </w:t>
      </w:r>
      <w:r w:rsidRPr="00CE025B">
        <w:rPr>
          <w:rFonts w:ascii="Times New Roman" w:hAnsi="Times New Roman" w:cs="Times New Roman"/>
          <w:color w:val="000000" w:themeColor="text1"/>
          <w:sz w:val="24"/>
          <w:szCs w:val="24"/>
        </w:rPr>
        <w:t>Berdasarkan uraian yang telah di</w:t>
      </w:r>
      <w:r w:rsidR="002B2BBB">
        <w:rPr>
          <w:rFonts w:ascii="Times New Roman" w:hAnsi="Times New Roman" w:cs="Times New Roman"/>
          <w:color w:val="000000" w:themeColor="text1"/>
          <w:sz w:val="24"/>
          <w:szCs w:val="24"/>
        </w:rPr>
        <w:t xml:space="preserve">paparkan di atas, maka peneliti mengangkat judul </w:t>
      </w:r>
      <w:r w:rsidRPr="00CE025B">
        <w:rPr>
          <w:rFonts w:ascii="Times New Roman" w:hAnsi="Times New Roman" w:cs="Times New Roman"/>
          <w:color w:val="000000" w:themeColor="text1"/>
          <w:sz w:val="24"/>
          <w:szCs w:val="24"/>
        </w:rPr>
        <w:t>‘’Eksplorasi pemahaman konsep dan penalaran matematika materi bangun ruang ditinjau dari gaya belajar pada siswa SMP Negeri 1 Pangkajene Pangkep Sel-Sel’’.</w:t>
      </w:r>
    </w:p>
    <w:p w:rsidR="008864F4" w:rsidRPr="004913F6" w:rsidRDefault="008864F4" w:rsidP="004913F6">
      <w:pPr>
        <w:tabs>
          <w:tab w:val="left" w:pos="2610"/>
          <w:tab w:val="left" w:pos="3870"/>
          <w:tab w:val="left" w:pos="4860"/>
        </w:tabs>
        <w:spacing w:line="240" w:lineRule="auto"/>
        <w:jc w:val="both"/>
        <w:rPr>
          <w:rFonts w:ascii="Times New Roman" w:hAnsi="Times New Roman" w:cs="Times New Roman"/>
          <w:color w:val="000000" w:themeColor="text1"/>
          <w:sz w:val="24"/>
          <w:szCs w:val="24"/>
          <w:lang w:val="en-US"/>
        </w:rPr>
      </w:pPr>
    </w:p>
    <w:p w:rsidR="008864F4" w:rsidRPr="00CE025B" w:rsidRDefault="008864F4" w:rsidP="00CE025B">
      <w:pPr>
        <w:tabs>
          <w:tab w:val="left" w:pos="2610"/>
          <w:tab w:val="left" w:pos="3870"/>
          <w:tab w:val="left" w:pos="4860"/>
        </w:tabs>
        <w:spacing w:line="240" w:lineRule="auto"/>
        <w:jc w:val="both"/>
        <w:rPr>
          <w:rFonts w:ascii="Times New Roman" w:hAnsi="Times New Roman" w:cs="Times New Roman"/>
          <w:b/>
          <w:color w:val="000000" w:themeColor="text1"/>
          <w:sz w:val="24"/>
          <w:szCs w:val="24"/>
          <w:lang w:val="en-US"/>
        </w:rPr>
      </w:pPr>
      <w:r w:rsidRPr="00CE025B">
        <w:rPr>
          <w:rFonts w:ascii="Times New Roman" w:hAnsi="Times New Roman" w:cs="Times New Roman"/>
          <w:b/>
          <w:color w:val="000000" w:themeColor="text1"/>
          <w:sz w:val="24"/>
          <w:szCs w:val="24"/>
          <w:lang w:val="en-US"/>
        </w:rPr>
        <w:t>METODE PENELITIAN</w:t>
      </w:r>
    </w:p>
    <w:p w:rsidR="009F5AEA" w:rsidRPr="00CE025B" w:rsidRDefault="00B81F48" w:rsidP="00CE025B">
      <w:pPr>
        <w:spacing w:line="240" w:lineRule="auto"/>
        <w:ind w:firstLine="720"/>
        <w:jc w:val="both"/>
        <w:rPr>
          <w:rFonts w:ascii="Times New Roman" w:hAnsi="Times New Roman" w:cs="Times New Roman"/>
          <w:color w:val="000000" w:themeColor="text1"/>
          <w:sz w:val="24"/>
          <w:szCs w:val="24"/>
          <w:lang w:val="en-US"/>
        </w:rPr>
      </w:pPr>
      <w:r w:rsidRPr="00CE025B">
        <w:rPr>
          <w:rFonts w:ascii="Times New Roman" w:hAnsi="Times New Roman" w:cs="Times New Roman"/>
          <w:color w:val="000000" w:themeColor="text1"/>
          <w:sz w:val="24"/>
          <w:szCs w:val="24"/>
        </w:rPr>
        <w:t>Jenis penelitian ini adalah penelitian kualitatif. Penelitian ini dilakukan dengan maksud untuk mengeksplorasi atau mengkaji secara mendalam tentang sejauh mana pemahaman konsep dan penalaran matematika materi bangun ruang prisma dan limas ditinjau dari gaya belajar siswa. Penelitian ini dilakukan di SMP Negeri I Pangkajene Kabupaten Pangkep Propinsi Sulawesi Selatan.</w:t>
      </w:r>
    </w:p>
    <w:p w:rsidR="00B81F48" w:rsidRPr="00CE025B" w:rsidRDefault="00B81F48" w:rsidP="00CE025B">
      <w:pPr>
        <w:spacing w:line="240" w:lineRule="auto"/>
        <w:ind w:firstLine="720"/>
        <w:jc w:val="both"/>
        <w:rPr>
          <w:rFonts w:ascii="Times New Roman" w:hAnsi="Times New Roman" w:cs="Times New Roman"/>
          <w:color w:val="000000" w:themeColor="text1"/>
          <w:sz w:val="24"/>
          <w:szCs w:val="24"/>
          <w:lang w:val="en-US"/>
        </w:rPr>
      </w:pPr>
      <w:r w:rsidRPr="00CE025B">
        <w:rPr>
          <w:rFonts w:ascii="Times New Roman" w:hAnsi="Times New Roman" w:cs="Times New Roman"/>
          <w:color w:val="000000" w:themeColor="text1"/>
          <w:sz w:val="24"/>
          <w:szCs w:val="24"/>
        </w:rPr>
        <w:t>Fokus utama dalam penelitian ini adalah mengeksplorasi pemahaman konsep dan penalaran matematika materi bangun ruang prisma dan limas ditinjau dari gaya belajar yang dimiliki oleh siswa. Jumlah subjek penelitian yang diambil sebanyak 4 orang siswa, dengan klasifikasi sebagai berikut: 1 orang siswa untuk gaya belajar Divergen, 1 orang siswa untuk gaya belajar Assimilator, 1 orang siswa untuk gaya belajar Konvergen dan 1 orang siswa untuk gaya belajar Akomodator. Untuk lebih jelas, maka peneliti</w:t>
      </w:r>
      <w:r w:rsidR="00C441B9">
        <w:rPr>
          <w:rFonts w:ascii="Times New Roman" w:hAnsi="Times New Roman" w:cs="Times New Roman"/>
          <w:color w:val="000000" w:themeColor="text1"/>
          <w:sz w:val="24"/>
          <w:szCs w:val="24"/>
        </w:rPr>
        <w:t xml:space="preserve"> membagi kegiatan eksplorasi ke</w:t>
      </w:r>
      <w:r w:rsidRPr="00CE025B">
        <w:rPr>
          <w:rFonts w:ascii="Times New Roman" w:hAnsi="Times New Roman" w:cs="Times New Roman"/>
          <w:color w:val="000000" w:themeColor="text1"/>
          <w:sz w:val="24"/>
          <w:szCs w:val="24"/>
        </w:rPr>
        <w:t>dalam 4 kategori yakni sebagai berikut:</w:t>
      </w:r>
    </w:p>
    <w:p w:rsidR="00B81F48" w:rsidRPr="00CE025B" w:rsidRDefault="00B81F48" w:rsidP="00CE025B">
      <w:pPr>
        <w:pStyle w:val="ListParagraph"/>
        <w:numPr>
          <w:ilvl w:val="0"/>
          <w:numId w:val="1"/>
        </w:numPr>
        <w:spacing w:after="0" w:line="240" w:lineRule="auto"/>
        <w:ind w:left="270" w:hanging="27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t>Eksplorasi tentang pemahaman konsep dan penalaran matematika materi bangun ruang prisma dan limas pada siswa yang memiliki gaya belajar Divergen.</w:t>
      </w:r>
    </w:p>
    <w:p w:rsidR="00B81F48" w:rsidRPr="00CE025B" w:rsidRDefault="00B81F48" w:rsidP="00CE025B">
      <w:pPr>
        <w:pStyle w:val="ListParagraph"/>
        <w:numPr>
          <w:ilvl w:val="0"/>
          <w:numId w:val="1"/>
        </w:numPr>
        <w:spacing w:after="0" w:line="240" w:lineRule="auto"/>
        <w:ind w:left="270" w:hanging="27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t>Eksplorasi tentang pemahaman konsep dan penalaran matematika materi bangun ruang prisma dan limas pada siswa yang memiliki gaya belajar Assimilator.</w:t>
      </w:r>
    </w:p>
    <w:p w:rsidR="00B81F48" w:rsidRPr="00CE025B" w:rsidRDefault="00B81F48" w:rsidP="00CE025B">
      <w:pPr>
        <w:pStyle w:val="ListParagraph"/>
        <w:numPr>
          <w:ilvl w:val="0"/>
          <w:numId w:val="1"/>
        </w:numPr>
        <w:spacing w:after="0" w:line="240" w:lineRule="auto"/>
        <w:ind w:left="270" w:hanging="27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lastRenderedPageBreak/>
        <w:t>Eksplorasi tentang pemahaman konsep dan penalaran matematika materi bangun ruang prisma dan limas pada siswa yang memiliki gaya belajar Konvergen.</w:t>
      </w:r>
    </w:p>
    <w:p w:rsidR="00B81F48" w:rsidRPr="00CE025B" w:rsidRDefault="00B81F48" w:rsidP="00CE025B">
      <w:pPr>
        <w:pStyle w:val="ListParagraph"/>
        <w:numPr>
          <w:ilvl w:val="0"/>
          <w:numId w:val="1"/>
        </w:numPr>
        <w:spacing w:after="0" w:line="240" w:lineRule="auto"/>
        <w:ind w:left="270" w:hanging="270"/>
        <w:jc w:val="both"/>
        <w:rPr>
          <w:rFonts w:ascii="Times New Roman" w:hAnsi="Times New Roman" w:cs="Times New Roman"/>
          <w:color w:val="000000" w:themeColor="text1"/>
          <w:sz w:val="24"/>
          <w:szCs w:val="24"/>
        </w:rPr>
      </w:pPr>
      <w:r w:rsidRPr="00CE025B">
        <w:rPr>
          <w:rFonts w:ascii="Times New Roman" w:hAnsi="Times New Roman" w:cs="Times New Roman"/>
          <w:color w:val="000000" w:themeColor="text1"/>
          <w:sz w:val="24"/>
          <w:szCs w:val="24"/>
        </w:rPr>
        <w:t>Eksplorasi tentang pemahaman konsep dan penalaran matematika materi bangun ruang prisma dan limas pada siswa yang memiliki gaya belajar Akomodator.</w:t>
      </w:r>
    </w:p>
    <w:p w:rsidR="009F5AEA" w:rsidRPr="00CE025B" w:rsidRDefault="00B81F48" w:rsidP="00CE025B">
      <w:pPr>
        <w:spacing w:line="240" w:lineRule="auto"/>
        <w:ind w:firstLine="720"/>
        <w:jc w:val="both"/>
        <w:rPr>
          <w:rFonts w:ascii="Times New Roman" w:hAnsi="Times New Roman" w:cs="Times New Roman"/>
          <w:color w:val="000000" w:themeColor="text1"/>
          <w:sz w:val="24"/>
          <w:szCs w:val="24"/>
          <w:lang w:val="en-US"/>
        </w:rPr>
      </w:pPr>
      <w:r w:rsidRPr="00CE025B">
        <w:rPr>
          <w:rFonts w:ascii="Times New Roman" w:hAnsi="Times New Roman" w:cs="Times New Roman"/>
          <w:color w:val="000000" w:themeColor="text1"/>
          <w:sz w:val="24"/>
          <w:szCs w:val="24"/>
        </w:rPr>
        <w:t>Hal yang menjadi pertimbangan utama dalam mene</w:t>
      </w:r>
      <w:r w:rsidR="00C441B9">
        <w:rPr>
          <w:rFonts w:ascii="Times New Roman" w:hAnsi="Times New Roman" w:cs="Times New Roman"/>
          <w:color w:val="000000" w:themeColor="text1"/>
          <w:sz w:val="24"/>
          <w:szCs w:val="24"/>
        </w:rPr>
        <w:t>ntukan subjek penelitian adalah</w:t>
      </w:r>
      <w:r w:rsidR="00C441B9">
        <w:rPr>
          <w:rFonts w:ascii="Times New Roman" w:hAnsi="Times New Roman" w:cs="Times New Roman"/>
          <w:color w:val="000000" w:themeColor="text1"/>
          <w:sz w:val="24"/>
          <w:szCs w:val="24"/>
          <w:lang w:val="en-US"/>
        </w:rPr>
        <w:t xml:space="preserve"> jenis </w:t>
      </w:r>
      <w:r w:rsidR="00C441B9">
        <w:rPr>
          <w:rFonts w:ascii="Times New Roman" w:hAnsi="Times New Roman" w:cs="Times New Roman"/>
          <w:color w:val="000000" w:themeColor="text1"/>
          <w:sz w:val="24"/>
          <w:szCs w:val="24"/>
        </w:rPr>
        <w:t>gaya belajar siswa</w:t>
      </w:r>
      <w:r w:rsidR="00C441B9">
        <w:rPr>
          <w:rFonts w:ascii="Times New Roman" w:hAnsi="Times New Roman" w:cs="Times New Roman"/>
          <w:color w:val="000000" w:themeColor="text1"/>
          <w:sz w:val="24"/>
          <w:szCs w:val="24"/>
          <w:lang w:val="en-US"/>
        </w:rPr>
        <w:t xml:space="preserve"> serta memperhatikan </w:t>
      </w:r>
      <w:r w:rsidRPr="00CE025B">
        <w:rPr>
          <w:rFonts w:ascii="Times New Roman" w:hAnsi="Times New Roman" w:cs="Times New Roman"/>
          <w:color w:val="000000" w:themeColor="text1"/>
          <w:sz w:val="24"/>
          <w:szCs w:val="24"/>
        </w:rPr>
        <w:t>penguasaan materi prasyarat</w:t>
      </w:r>
      <w:r w:rsidR="00C441B9">
        <w:rPr>
          <w:rFonts w:ascii="Times New Roman" w:hAnsi="Times New Roman" w:cs="Times New Roman"/>
          <w:color w:val="000000" w:themeColor="text1"/>
          <w:sz w:val="24"/>
          <w:szCs w:val="24"/>
          <w:lang w:val="en-US"/>
        </w:rPr>
        <w:t xml:space="preserve"> mereka</w:t>
      </w:r>
      <w:r w:rsidRPr="00CE025B">
        <w:rPr>
          <w:rFonts w:ascii="Times New Roman" w:hAnsi="Times New Roman" w:cs="Times New Roman"/>
          <w:color w:val="000000" w:themeColor="text1"/>
          <w:sz w:val="24"/>
          <w:szCs w:val="24"/>
        </w:rPr>
        <w:t>. Penguasaan materi prasyarat menjadi salah satu syarat dalam memilih subjek dengan alasan bahwa untuk dapat memahami konsep dan menalar dengan baik tentang materi bangun ruang prisma dan limas maka sangat diperlukan pengetahuan dasar yang baik bagi siswa berupa penguasaan materi prasyarat, dimana materi prasyarat dari bangun ruang prisma dan l</w:t>
      </w:r>
      <w:r w:rsidR="00CE4485">
        <w:rPr>
          <w:rFonts w:ascii="Times New Roman" w:hAnsi="Times New Roman" w:cs="Times New Roman"/>
          <w:color w:val="000000" w:themeColor="text1"/>
          <w:sz w:val="24"/>
          <w:szCs w:val="24"/>
        </w:rPr>
        <w:t>imas adalah materi bangun datar</w:t>
      </w:r>
      <w:r w:rsidR="00CE4485">
        <w:rPr>
          <w:rFonts w:ascii="Times New Roman" w:hAnsi="Times New Roman" w:cs="Times New Roman"/>
          <w:color w:val="000000" w:themeColor="text1"/>
          <w:sz w:val="24"/>
          <w:szCs w:val="24"/>
          <w:lang w:val="en-US"/>
        </w:rPr>
        <w:t xml:space="preserve">. </w:t>
      </w:r>
      <w:r w:rsidR="00E44927" w:rsidRPr="00CE025B">
        <w:rPr>
          <w:rFonts w:ascii="Times New Roman" w:hAnsi="Times New Roman" w:cs="Times New Roman"/>
          <w:color w:val="000000" w:themeColor="text1"/>
          <w:sz w:val="24"/>
          <w:szCs w:val="24"/>
        </w:rPr>
        <w:t>Oleh karena gaya belajar yang diteliti dalam penelitian ini adalah gaya belajar yang diadaptasi dari teori gaya belajar yang dikembangkan oleh David Kolb, maka angket gaya belajar yang diberikan kepada siswa adalah angket gaya belajar yang diadaptasi dari teori gaya belajar Dalid Kolb tersebut yakni gaya belajar Divergen, gaya belajar Assimilator, gaya belajar Konvergen dan gaya belajar Akomodator.</w:t>
      </w:r>
    </w:p>
    <w:p w:rsidR="009F5AEA" w:rsidRPr="00CE025B" w:rsidRDefault="00E44927" w:rsidP="00CE025B">
      <w:pPr>
        <w:spacing w:line="240" w:lineRule="auto"/>
        <w:ind w:firstLine="720"/>
        <w:jc w:val="both"/>
        <w:rPr>
          <w:rFonts w:ascii="Times New Roman" w:hAnsi="Times New Roman" w:cs="Times New Roman"/>
          <w:color w:val="000000" w:themeColor="text1"/>
          <w:sz w:val="24"/>
          <w:szCs w:val="24"/>
          <w:lang w:val="en-US"/>
        </w:rPr>
      </w:pPr>
      <w:r w:rsidRPr="00CE025B">
        <w:rPr>
          <w:rFonts w:ascii="Times New Roman" w:hAnsi="Times New Roman" w:cs="Times New Roman"/>
          <w:color w:val="000000" w:themeColor="text1"/>
          <w:sz w:val="24"/>
          <w:szCs w:val="24"/>
        </w:rPr>
        <w:t>Instrument utama dalam penelitian ini adalah peneliti sendiri. Namun demikian, peneliti tetap menggunakan instrument pendukung supaya dapat memperoleh data yang valid dari subjek penelitian. Instrument pendukung tersebut meliputi: tes, angket dan pedomaan wawancara. Sedangkan teknik pengumpulan data yang dimaksud dalam penelitian ini adalah suatu cara yang digunakan oleh peneliti untuk mendapatkan data otentik yang diperoleh secara langsung dari subjek penelitian. Untuk itu, teknik yang digunakan oleh peneliti adalah melalui pengisisan angket, memberikan tes dan melakukan wawancara.</w:t>
      </w:r>
    </w:p>
    <w:p w:rsidR="009F5AEA" w:rsidRPr="009D2A00" w:rsidRDefault="00736B54" w:rsidP="00CE025B">
      <w:pPr>
        <w:spacing w:line="240" w:lineRule="auto"/>
        <w:ind w:firstLine="720"/>
        <w:jc w:val="both"/>
        <w:rPr>
          <w:rFonts w:ascii="Times New Roman" w:hAnsi="Times New Roman" w:cs="Times New Roman"/>
          <w:sz w:val="24"/>
          <w:szCs w:val="24"/>
          <w:lang w:val="en-US"/>
        </w:rPr>
      </w:pPr>
      <w:r w:rsidRPr="00CE025B">
        <w:rPr>
          <w:rFonts w:ascii="Times New Roman" w:hAnsi="Times New Roman" w:cs="Times New Roman"/>
          <w:sz w:val="24"/>
          <w:szCs w:val="24"/>
        </w:rPr>
        <w:t>Analisis data pada penelitian ini dilakukan pada saat pengumpulan data berlangsung dan setelah selesai pengumpulan data dalam satu periode tertentu. Analisis dilakukan pada setiap nomor tes pemahaman konsep matematika dan penalaran matematika dan selanjutnya dilakukan analisis terhadap hasil tes wawancara. Apabila setelah dilakukan analisis hasil tes wawancara ditemukan jawaban siswa pada point tertentu yang dianggap belum memuaskan, maka peneliti akan melanjutkan pertanyaan sampai pada tahap tertentu sehingga dipe</w:t>
      </w:r>
      <w:r w:rsidR="00D60DE4" w:rsidRPr="00CE025B">
        <w:rPr>
          <w:rFonts w:ascii="Times New Roman" w:hAnsi="Times New Roman" w:cs="Times New Roman"/>
          <w:sz w:val="24"/>
          <w:szCs w:val="24"/>
        </w:rPr>
        <w:t xml:space="preserve">roleh data yang dianggap jenuh. </w:t>
      </w:r>
      <w:r w:rsidRPr="00CE025B">
        <w:rPr>
          <w:rFonts w:ascii="Times New Roman" w:hAnsi="Times New Roman" w:cs="Times New Roman"/>
          <w:sz w:val="24"/>
          <w:szCs w:val="24"/>
        </w:rPr>
        <w:t>Data dianggap jenuh maksudnya adalah apabila setelah dilakukan wawancara secara berulang kali namun jawaban yang diberikan oleh siswa tetap mengarah kepada jawaban-jawaban yang sama seperti sebelumnya. Setelah itu, data-data tersebut akan dianalisis secara kualitatif yang dideskripsikan atau dijelaskan dalam bentuk kalimat kemudian menarik kesimpulan.</w:t>
      </w:r>
    </w:p>
    <w:p w:rsidR="00D60DE4" w:rsidRPr="005D437D" w:rsidRDefault="00D60DE4" w:rsidP="00CE025B">
      <w:pPr>
        <w:spacing w:line="240" w:lineRule="auto"/>
        <w:ind w:firstLine="720"/>
        <w:jc w:val="both"/>
        <w:rPr>
          <w:rFonts w:ascii="Times New Roman" w:hAnsi="Times New Roman" w:cs="Times New Roman"/>
          <w:color w:val="000000" w:themeColor="text1"/>
          <w:sz w:val="24"/>
          <w:szCs w:val="24"/>
          <w:lang w:val="en-US"/>
        </w:rPr>
      </w:pPr>
      <w:r w:rsidRPr="00CE025B">
        <w:rPr>
          <w:rFonts w:ascii="Times New Roman" w:hAnsi="Times New Roman" w:cs="Times New Roman"/>
          <w:sz w:val="24"/>
          <w:szCs w:val="24"/>
        </w:rPr>
        <w:t>Langkah-langkah yang dilakukan dalam menganalisis data adalah sebagai berikut:</w:t>
      </w:r>
    </w:p>
    <w:p w:rsidR="00D60DE4" w:rsidRPr="00CE025B" w:rsidRDefault="00D60DE4" w:rsidP="00CE025B">
      <w:pPr>
        <w:pStyle w:val="ListParagraph"/>
        <w:numPr>
          <w:ilvl w:val="0"/>
          <w:numId w:val="2"/>
        </w:numPr>
        <w:spacing w:after="0" w:line="240" w:lineRule="auto"/>
        <w:ind w:left="270" w:hanging="270"/>
        <w:jc w:val="both"/>
        <w:rPr>
          <w:rFonts w:ascii="Times New Roman" w:hAnsi="Times New Roman" w:cs="Times New Roman"/>
          <w:b/>
          <w:sz w:val="24"/>
          <w:szCs w:val="24"/>
        </w:rPr>
      </w:pPr>
      <w:r w:rsidRPr="00CE025B">
        <w:rPr>
          <w:rFonts w:ascii="Times New Roman" w:hAnsi="Times New Roman" w:cs="Times New Roman"/>
          <w:sz w:val="24"/>
          <w:szCs w:val="24"/>
        </w:rPr>
        <w:t>Reduksi Data</w:t>
      </w:r>
    </w:p>
    <w:p w:rsidR="00D60DE4" w:rsidRPr="00CE025B" w:rsidRDefault="00D60DE4" w:rsidP="00CE025B">
      <w:pPr>
        <w:pStyle w:val="ListParagraph"/>
        <w:spacing w:after="0" w:line="240" w:lineRule="auto"/>
        <w:ind w:left="0" w:firstLine="720"/>
        <w:jc w:val="both"/>
        <w:rPr>
          <w:rFonts w:ascii="Times New Roman" w:hAnsi="Times New Roman" w:cs="Times New Roman"/>
          <w:sz w:val="24"/>
          <w:szCs w:val="24"/>
        </w:rPr>
      </w:pPr>
      <w:r w:rsidRPr="00CE025B">
        <w:rPr>
          <w:rFonts w:ascii="Times New Roman" w:hAnsi="Times New Roman" w:cs="Times New Roman"/>
          <w:sz w:val="24"/>
          <w:szCs w:val="24"/>
        </w:rPr>
        <w:t>Reduksi data dilakukan karena data yang diperoleh dilapangan jumlahnya sangat banyak. Sehingga untuk memudahkan bagi peneliti ketika data diperiksa kembali dan semua data tersebut perlu dicatat secara teliti dan terperinci. Mereduksi data berarti melakukan suatu kegiatan yang mengacu pada proses pemilihan, pemusatan perhatian, penyederhanaan dan transformasi data mentah di lapangan.</w:t>
      </w:r>
    </w:p>
    <w:p w:rsidR="00D60DE4" w:rsidRPr="00CE025B" w:rsidRDefault="00D60DE4" w:rsidP="00CE025B">
      <w:pPr>
        <w:pStyle w:val="ListParagraph"/>
        <w:numPr>
          <w:ilvl w:val="0"/>
          <w:numId w:val="2"/>
        </w:numPr>
        <w:spacing w:after="0" w:line="240" w:lineRule="auto"/>
        <w:ind w:left="270" w:hanging="270"/>
        <w:jc w:val="both"/>
        <w:rPr>
          <w:rFonts w:ascii="Times New Roman" w:hAnsi="Times New Roman" w:cs="Times New Roman"/>
          <w:b/>
          <w:sz w:val="24"/>
          <w:szCs w:val="24"/>
        </w:rPr>
      </w:pPr>
      <w:r w:rsidRPr="00CE025B">
        <w:rPr>
          <w:rFonts w:ascii="Times New Roman" w:hAnsi="Times New Roman" w:cs="Times New Roman"/>
          <w:sz w:val="24"/>
          <w:szCs w:val="24"/>
        </w:rPr>
        <w:lastRenderedPageBreak/>
        <w:t>Pemaparan Data</w:t>
      </w:r>
    </w:p>
    <w:p w:rsidR="00D60DE4" w:rsidRPr="00CE025B" w:rsidRDefault="00D60DE4" w:rsidP="00CE025B">
      <w:pPr>
        <w:pStyle w:val="ListParagraph"/>
        <w:spacing w:after="0" w:line="240" w:lineRule="auto"/>
        <w:ind w:left="0" w:firstLine="720"/>
        <w:jc w:val="both"/>
        <w:rPr>
          <w:rFonts w:ascii="Times New Roman" w:hAnsi="Times New Roman" w:cs="Times New Roman"/>
          <w:sz w:val="24"/>
          <w:szCs w:val="24"/>
        </w:rPr>
      </w:pPr>
      <w:r w:rsidRPr="00CE025B">
        <w:rPr>
          <w:rFonts w:ascii="Times New Roman" w:hAnsi="Times New Roman" w:cs="Times New Roman"/>
          <w:sz w:val="24"/>
          <w:szCs w:val="24"/>
        </w:rPr>
        <w:t>Setelah data direduksi, maka langkah selanjutnya adalah memaparkan data. Langkah yang dilakukan meliputi: pengklasifikasian data dan identifikasi data, menuliskan kumpulan data yang terorganisir dan terkategori kemudian menyusunnya dalam suatu bentuk pola hubungan sehingga semakin mudah dipahami dan memungkinkan bagi peneliti untuk menarik kesimpulan dari data tersebut. Penyajian data dilakukan dalam bentuk uraian singkat, bagan dan teks yang bersifat naratif.</w:t>
      </w:r>
    </w:p>
    <w:p w:rsidR="00D60DE4" w:rsidRPr="00CE025B" w:rsidRDefault="00D60DE4" w:rsidP="00CE025B">
      <w:pPr>
        <w:pStyle w:val="ListParagraph"/>
        <w:numPr>
          <w:ilvl w:val="0"/>
          <w:numId w:val="2"/>
        </w:numPr>
        <w:spacing w:after="0" w:line="240" w:lineRule="auto"/>
        <w:ind w:left="270" w:hanging="270"/>
        <w:jc w:val="both"/>
        <w:rPr>
          <w:rFonts w:ascii="Times New Roman" w:hAnsi="Times New Roman" w:cs="Times New Roman"/>
          <w:b/>
          <w:sz w:val="24"/>
          <w:szCs w:val="24"/>
        </w:rPr>
      </w:pPr>
      <w:r w:rsidRPr="00CE025B">
        <w:rPr>
          <w:rFonts w:ascii="Times New Roman" w:hAnsi="Times New Roman" w:cs="Times New Roman"/>
          <w:sz w:val="24"/>
          <w:szCs w:val="24"/>
        </w:rPr>
        <w:t>Menarik Kesimpulan</w:t>
      </w:r>
    </w:p>
    <w:p w:rsidR="00E44927" w:rsidRPr="00CE025B" w:rsidRDefault="00D60DE4" w:rsidP="00CE025B">
      <w:pPr>
        <w:spacing w:line="240" w:lineRule="auto"/>
        <w:ind w:firstLine="720"/>
        <w:jc w:val="both"/>
        <w:rPr>
          <w:rFonts w:ascii="Times New Roman" w:hAnsi="Times New Roman" w:cs="Times New Roman"/>
          <w:sz w:val="24"/>
          <w:szCs w:val="24"/>
          <w:lang w:val="en-US"/>
        </w:rPr>
      </w:pPr>
      <w:r w:rsidRPr="00CE025B">
        <w:rPr>
          <w:rFonts w:ascii="Times New Roman" w:hAnsi="Times New Roman" w:cs="Times New Roman"/>
          <w:sz w:val="24"/>
          <w:szCs w:val="24"/>
        </w:rPr>
        <w:t>Kesimpulan yang akan dikemukakan pada tahap awal masih bersifat sementara dan akan berubah jika tidak ditemukan bukti-bukti kuat yang mendukung kesimpulan tersebut pada tahap pengumpulan data berikutnya. Tetapi jika kesimpulan yang dikemukakan pada tahap awal didukung oleh bukti-bukti yang valid dan konsisten pada saat peneliti mengumpulkan data di lapangan, maka kesimpulan yang dikemukakan tersebut merupakan kesimpulan yang kredibel. Hal ini berarti bahwa kesimpulan mungkin dapat menjawab rumusan masalah yang telah dirumuskan sejak awal atau mungkin juga tidak. Hal ini dikarenakan bahwa masalah dan rumusan masalah dalam penelitian kualitatif masih bersifat sementara dan akan berkembang setelah peneliti berada di lapangan untuk meneliti dan hasil analisis data akan dipaparkan secara kualitatif.</w:t>
      </w:r>
    </w:p>
    <w:p w:rsidR="00D60DE4" w:rsidRPr="00CE025B" w:rsidRDefault="00D60DE4" w:rsidP="00CE025B">
      <w:pPr>
        <w:pStyle w:val="ListParagraph"/>
        <w:spacing w:after="0" w:line="240" w:lineRule="auto"/>
        <w:ind w:left="0" w:firstLine="720"/>
        <w:jc w:val="both"/>
        <w:rPr>
          <w:rFonts w:ascii="Times New Roman" w:hAnsi="Times New Roman" w:cs="Times New Roman"/>
          <w:sz w:val="24"/>
          <w:szCs w:val="24"/>
        </w:rPr>
      </w:pPr>
      <w:r w:rsidRPr="00CE025B">
        <w:rPr>
          <w:rFonts w:ascii="Times New Roman" w:hAnsi="Times New Roman" w:cs="Times New Roman"/>
          <w:sz w:val="24"/>
          <w:szCs w:val="24"/>
        </w:rPr>
        <w:t xml:space="preserve">Untuk mendapatkan data yang otentik dan akurat dari lapangan maka dibutuhkan prosedur yang sistematis dalam melaksanakan penelitian ini. Oleh sebab itu, maka secara garis besar prosedur yang dilakukan oleh peneliti dalam melaksanakan penelitian ini adalah sebagai berikut: </w:t>
      </w:r>
    </w:p>
    <w:p w:rsidR="00D60DE4" w:rsidRPr="00CE025B" w:rsidRDefault="00D60DE4" w:rsidP="00CE025B">
      <w:pPr>
        <w:pStyle w:val="ListParagraph"/>
        <w:numPr>
          <w:ilvl w:val="0"/>
          <w:numId w:val="3"/>
        </w:numPr>
        <w:spacing w:after="0" w:line="240" w:lineRule="auto"/>
        <w:ind w:left="270" w:hanging="270"/>
        <w:jc w:val="both"/>
        <w:rPr>
          <w:rFonts w:ascii="Times New Roman" w:hAnsi="Times New Roman" w:cs="Times New Roman"/>
          <w:sz w:val="24"/>
          <w:szCs w:val="24"/>
        </w:rPr>
      </w:pPr>
      <w:r w:rsidRPr="00CE025B">
        <w:rPr>
          <w:rFonts w:ascii="Times New Roman" w:hAnsi="Times New Roman" w:cs="Times New Roman"/>
          <w:sz w:val="24"/>
          <w:szCs w:val="24"/>
        </w:rPr>
        <w:t>Tahap Persiapan</w:t>
      </w:r>
    </w:p>
    <w:p w:rsidR="00D60DE4" w:rsidRPr="00CE025B" w:rsidRDefault="00D60DE4" w:rsidP="00CE025B">
      <w:pPr>
        <w:pStyle w:val="ListParagraph"/>
        <w:spacing w:after="0" w:line="240" w:lineRule="auto"/>
        <w:ind w:left="0" w:firstLine="720"/>
        <w:jc w:val="both"/>
        <w:rPr>
          <w:rFonts w:ascii="Times New Roman" w:hAnsi="Times New Roman" w:cs="Times New Roman"/>
          <w:sz w:val="24"/>
          <w:szCs w:val="24"/>
        </w:rPr>
      </w:pPr>
      <w:r w:rsidRPr="00CE025B">
        <w:rPr>
          <w:rFonts w:ascii="Times New Roman" w:hAnsi="Times New Roman" w:cs="Times New Roman"/>
          <w:sz w:val="24"/>
          <w:szCs w:val="24"/>
        </w:rPr>
        <w:t>Hal-hal yang dilakukan oleh peneliti pada tahap persiapan ini adalah sebagai berikut:</w:t>
      </w:r>
    </w:p>
    <w:p w:rsidR="00D60DE4" w:rsidRPr="00CE025B" w:rsidRDefault="00D60DE4" w:rsidP="00CE025B">
      <w:pPr>
        <w:pStyle w:val="ListParagraph"/>
        <w:numPr>
          <w:ilvl w:val="0"/>
          <w:numId w:val="4"/>
        </w:numPr>
        <w:spacing w:after="0" w:line="240" w:lineRule="auto"/>
        <w:ind w:left="450" w:hanging="270"/>
        <w:jc w:val="both"/>
        <w:rPr>
          <w:rFonts w:ascii="Times New Roman" w:hAnsi="Times New Roman" w:cs="Times New Roman"/>
          <w:sz w:val="24"/>
          <w:szCs w:val="24"/>
        </w:rPr>
      </w:pPr>
      <w:r w:rsidRPr="00CE025B">
        <w:rPr>
          <w:rFonts w:ascii="Times New Roman" w:hAnsi="Times New Roman" w:cs="Times New Roman"/>
          <w:sz w:val="24"/>
          <w:szCs w:val="24"/>
        </w:rPr>
        <w:t>Melakukan observasi awal di lokasi yang nantinya akan dijadikan sebagai tempat dilaksanakannya penelitian dan kegiatan ini dilaksanakan sebelum peneliti turun ke lapangan untuk meneliti yakni di sekolah SMP Negeri I Pangkajene Pangkep-SulSel.</w:t>
      </w:r>
    </w:p>
    <w:p w:rsidR="00D60DE4" w:rsidRPr="00CE025B" w:rsidRDefault="00D60DE4" w:rsidP="00CE025B">
      <w:pPr>
        <w:pStyle w:val="ListParagraph"/>
        <w:numPr>
          <w:ilvl w:val="0"/>
          <w:numId w:val="4"/>
        </w:numPr>
        <w:spacing w:after="0" w:line="240" w:lineRule="auto"/>
        <w:ind w:left="450" w:hanging="270"/>
        <w:jc w:val="both"/>
        <w:rPr>
          <w:rFonts w:ascii="Times New Roman" w:hAnsi="Times New Roman" w:cs="Times New Roman"/>
          <w:sz w:val="24"/>
          <w:szCs w:val="24"/>
        </w:rPr>
      </w:pPr>
      <w:r w:rsidRPr="00CE025B">
        <w:rPr>
          <w:rFonts w:ascii="Times New Roman" w:hAnsi="Times New Roman" w:cs="Times New Roman"/>
          <w:sz w:val="24"/>
          <w:szCs w:val="24"/>
        </w:rPr>
        <w:t>Merancang instrument penelitian yakni lembar pedomaan wawancara, lembar angket gaya belajar, kisi-kisi tes materi prasyarat, kisi-kisi tes pemahaman konsep matematika dan kisi-kisi tes penalaran matematika.</w:t>
      </w:r>
    </w:p>
    <w:p w:rsidR="00D60DE4" w:rsidRPr="00CE025B" w:rsidRDefault="00D60DE4" w:rsidP="00CE025B">
      <w:pPr>
        <w:pStyle w:val="ListParagraph"/>
        <w:numPr>
          <w:ilvl w:val="0"/>
          <w:numId w:val="4"/>
        </w:numPr>
        <w:spacing w:after="0" w:line="240" w:lineRule="auto"/>
        <w:ind w:left="450" w:hanging="270"/>
        <w:jc w:val="both"/>
        <w:rPr>
          <w:rFonts w:ascii="Times New Roman" w:hAnsi="Times New Roman" w:cs="Times New Roman"/>
          <w:sz w:val="24"/>
          <w:szCs w:val="24"/>
        </w:rPr>
      </w:pPr>
      <w:r w:rsidRPr="00CE025B">
        <w:rPr>
          <w:rFonts w:ascii="Times New Roman" w:hAnsi="Times New Roman" w:cs="Times New Roman"/>
          <w:sz w:val="24"/>
          <w:szCs w:val="24"/>
        </w:rPr>
        <w:t>Instrument yang telah dibuat oleh peneliti akan divalidasi oleh tenaga ahli yakni dua pakar yang ahli di bidang matematika.</w:t>
      </w:r>
    </w:p>
    <w:p w:rsidR="00D60DE4" w:rsidRPr="00CE025B" w:rsidRDefault="00D60DE4" w:rsidP="00CE025B">
      <w:pPr>
        <w:pStyle w:val="ListParagraph"/>
        <w:numPr>
          <w:ilvl w:val="0"/>
          <w:numId w:val="4"/>
        </w:numPr>
        <w:spacing w:after="0" w:line="240" w:lineRule="auto"/>
        <w:ind w:left="450" w:hanging="270"/>
        <w:jc w:val="both"/>
        <w:rPr>
          <w:rFonts w:ascii="Times New Roman" w:hAnsi="Times New Roman" w:cs="Times New Roman"/>
          <w:sz w:val="24"/>
          <w:szCs w:val="24"/>
        </w:rPr>
      </w:pPr>
      <w:r w:rsidRPr="00CE025B">
        <w:rPr>
          <w:rFonts w:ascii="Times New Roman" w:hAnsi="Times New Roman" w:cs="Times New Roman"/>
          <w:sz w:val="24"/>
          <w:szCs w:val="24"/>
        </w:rPr>
        <w:t>Pada tahap awal ketika berada di lapangan, peneliti memberikan angket gaya belajar kepada siswa kemudian menganalisis hasilnya.</w:t>
      </w:r>
    </w:p>
    <w:p w:rsidR="00D60DE4" w:rsidRPr="00CE025B" w:rsidRDefault="00D60DE4" w:rsidP="00CE025B">
      <w:pPr>
        <w:pStyle w:val="ListParagraph"/>
        <w:numPr>
          <w:ilvl w:val="0"/>
          <w:numId w:val="4"/>
        </w:numPr>
        <w:spacing w:after="0" w:line="240" w:lineRule="auto"/>
        <w:ind w:left="450" w:hanging="270"/>
        <w:jc w:val="both"/>
        <w:rPr>
          <w:rFonts w:ascii="Times New Roman" w:hAnsi="Times New Roman" w:cs="Times New Roman"/>
          <w:sz w:val="24"/>
          <w:szCs w:val="24"/>
        </w:rPr>
      </w:pPr>
      <w:r w:rsidRPr="00CE025B">
        <w:rPr>
          <w:rFonts w:ascii="Times New Roman" w:hAnsi="Times New Roman" w:cs="Times New Roman"/>
          <w:sz w:val="24"/>
          <w:szCs w:val="24"/>
        </w:rPr>
        <w:t>Pada tahap awal ketika berada di lapangan, peneliti memberikan tes materi prasyarat kepada siswa kemudian menganalisis hasilnya.</w:t>
      </w:r>
    </w:p>
    <w:p w:rsidR="00D60DE4" w:rsidRPr="00CE025B" w:rsidRDefault="00D60DE4" w:rsidP="00CE025B">
      <w:pPr>
        <w:pStyle w:val="ListParagraph"/>
        <w:numPr>
          <w:ilvl w:val="0"/>
          <w:numId w:val="4"/>
        </w:numPr>
        <w:spacing w:after="0" w:line="240" w:lineRule="auto"/>
        <w:ind w:left="450" w:hanging="270"/>
        <w:jc w:val="both"/>
        <w:rPr>
          <w:rFonts w:ascii="Times New Roman" w:hAnsi="Times New Roman" w:cs="Times New Roman"/>
          <w:sz w:val="24"/>
          <w:szCs w:val="24"/>
        </w:rPr>
      </w:pPr>
      <w:r w:rsidRPr="00CE025B">
        <w:rPr>
          <w:rFonts w:ascii="Times New Roman" w:hAnsi="Times New Roman" w:cs="Times New Roman"/>
          <w:sz w:val="24"/>
          <w:szCs w:val="24"/>
        </w:rPr>
        <w:t>Peneliti menentukan subjek penelitian dengan mengacu pada hasil angket gaya belajar dan penguasaan materi prasyarat oleh siswa.</w:t>
      </w:r>
    </w:p>
    <w:p w:rsidR="00D60DE4" w:rsidRPr="00CE025B" w:rsidRDefault="00D60DE4" w:rsidP="00CE025B">
      <w:pPr>
        <w:pStyle w:val="ListParagraph"/>
        <w:numPr>
          <w:ilvl w:val="0"/>
          <w:numId w:val="3"/>
        </w:numPr>
        <w:spacing w:after="0" w:line="240" w:lineRule="auto"/>
        <w:ind w:left="270" w:hanging="270"/>
        <w:jc w:val="both"/>
        <w:rPr>
          <w:rFonts w:ascii="Times New Roman" w:hAnsi="Times New Roman" w:cs="Times New Roman"/>
          <w:sz w:val="24"/>
          <w:szCs w:val="24"/>
        </w:rPr>
      </w:pPr>
      <w:r w:rsidRPr="00CE025B">
        <w:rPr>
          <w:rFonts w:ascii="Times New Roman" w:hAnsi="Times New Roman" w:cs="Times New Roman"/>
          <w:sz w:val="24"/>
          <w:szCs w:val="24"/>
        </w:rPr>
        <w:t>Tahap Pengumpulan Data</w:t>
      </w:r>
    </w:p>
    <w:p w:rsidR="00D60DE4" w:rsidRPr="00CE025B" w:rsidRDefault="00D60DE4" w:rsidP="00CE025B">
      <w:pPr>
        <w:pStyle w:val="ListParagraph"/>
        <w:spacing w:after="0" w:line="240" w:lineRule="auto"/>
        <w:ind w:left="0" w:firstLine="720"/>
        <w:jc w:val="both"/>
        <w:rPr>
          <w:rFonts w:ascii="Times New Roman" w:hAnsi="Times New Roman" w:cs="Times New Roman"/>
          <w:sz w:val="24"/>
          <w:szCs w:val="24"/>
        </w:rPr>
      </w:pPr>
      <w:r w:rsidRPr="00CE025B">
        <w:rPr>
          <w:rFonts w:ascii="Times New Roman" w:hAnsi="Times New Roman" w:cs="Times New Roman"/>
          <w:sz w:val="24"/>
          <w:szCs w:val="24"/>
        </w:rPr>
        <w:t>Hal-hal yang dilakukan oleh peneliti pada tahap pengumpulan data ini adalah sebagai berikut:</w:t>
      </w:r>
    </w:p>
    <w:p w:rsidR="00D60DE4" w:rsidRPr="00CE025B" w:rsidRDefault="00D60DE4" w:rsidP="00CE025B">
      <w:pPr>
        <w:pStyle w:val="ListParagraph"/>
        <w:numPr>
          <w:ilvl w:val="0"/>
          <w:numId w:val="5"/>
        </w:numPr>
        <w:spacing w:after="0" w:line="240" w:lineRule="auto"/>
        <w:ind w:left="450" w:hanging="270"/>
        <w:jc w:val="both"/>
        <w:rPr>
          <w:rFonts w:ascii="Times New Roman" w:hAnsi="Times New Roman" w:cs="Times New Roman"/>
          <w:sz w:val="24"/>
          <w:szCs w:val="24"/>
        </w:rPr>
      </w:pPr>
      <w:r w:rsidRPr="00CE025B">
        <w:rPr>
          <w:rFonts w:ascii="Times New Roman" w:hAnsi="Times New Roman" w:cs="Times New Roman"/>
          <w:sz w:val="24"/>
          <w:szCs w:val="24"/>
        </w:rPr>
        <w:lastRenderedPageBreak/>
        <w:t>Pada tahap pertama, peneliti memberikan tes pemahaman konsep dan tes penalaran matematika materi bangun ruang prisma dan limas kepada subjek, dan setelah subjek menyelesaikan tes tersebut maka selanjutnya peneliti melakukan tes wawancara kepada subjek untuk mengkonfirmasi sekaligus mendalami tentang jawaban pada tes tertulis yang telah dikerjakan oleh subjek sebelumnya.</w:t>
      </w:r>
    </w:p>
    <w:p w:rsidR="00D60DE4" w:rsidRPr="00CE025B" w:rsidRDefault="00D60DE4" w:rsidP="00CE025B">
      <w:pPr>
        <w:pStyle w:val="ListParagraph"/>
        <w:numPr>
          <w:ilvl w:val="0"/>
          <w:numId w:val="5"/>
        </w:numPr>
        <w:spacing w:after="0" w:line="240" w:lineRule="auto"/>
        <w:ind w:left="450" w:hanging="270"/>
        <w:jc w:val="both"/>
        <w:rPr>
          <w:rFonts w:ascii="Times New Roman" w:hAnsi="Times New Roman" w:cs="Times New Roman"/>
          <w:sz w:val="24"/>
          <w:szCs w:val="24"/>
        </w:rPr>
      </w:pPr>
      <w:r w:rsidRPr="00CE025B">
        <w:rPr>
          <w:rFonts w:ascii="Times New Roman" w:hAnsi="Times New Roman" w:cs="Times New Roman"/>
          <w:sz w:val="24"/>
          <w:szCs w:val="24"/>
        </w:rPr>
        <w:t xml:space="preserve">Pada tahap kedua, peneliti melakukan proses triangulasi data yakni memberikan kembali tes tertulis dan tes wawancara kepada subjek dalam selang waktu kurang lebih 21 hari setelah tes tertulis dan tes wawancara tahap pertaman dilakukan. </w:t>
      </w:r>
    </w:p>
    <w:p w:rsidR="00D60DE4" w:rsidRPr="00CE025B" w:rsidRDefault="00D60DE4" w:rsidP="00CE025B">
      <w:pPr>
        <w:pStyle w:val="ListParagraph"/>
        <w:numPr>
          <w:ilvl w:val="0"/>
          <w:numId w:val="3"/>
        </w:numPr>
        <w:spacing w:after="0" w:line="240" w:lineRule="auto"/>
        <w:ind w:left="270" w:hanging="270"/>
        <w:jc w:val="both"/>
        <w:rPr>
          <w:rFonts w:ascii="Times New Roman" w:hAnsi="Times New Roman" w:cs="Times New Roman"/>
          <w:sz w:val="24"/>
          <w:szCs w:val="24"/>
        </w:rPr>
      </w:pPr>
      <w:r w:rsidRPr="00CE025B">
        <w:rPr>
          <w:rFonts w:ascii="Times New Roman" w:hAnsi="Times New Roman" w:cs="Times New Roman"/>
          <w:sz w:val="24"/>
          <w:szCs w:val="24"/>
        </w:rPr>
        <w:t>Tahap Analisis Data</w:t>
      </w:r>
    </w:p>
    <w:p w:rsidR="00D60DE4" w:rsidRPr="00CE025B" w:rsidRDefault="00D60DE4" w:rsidP="00CE025B">
      <w:pPr>
        <w:pStyle w:val="ListParagraph"/>
        <w:spacing w:after="0" w:line="240" w:lineRule="auto"/>
        <w:ind w:left="0" w:firstLine="720"/>
        <w:jc w:val="both"/>
        <w:rPr>
          <w:rFonts w:ascii="Times New Roman" w:hAnsi="Times New Roman" w:cs="Times New Roman"/>
          <w:sz w:val="24"/>
          <w:szCs w:val="24"/>
        </w:rPr>
      </w:pPr>
      <w:r w:rsidRPr="00CE025B">
        <w:rPr>
          <w:rFonts w:ascii="Times New Roman" w:hAnsi="Times New Roman" w:cs="Times New Roman"/>
          <w:sz w:val="24"/>
          <w:szCs w:val="24"/>
        </w:rPr>
        <w:t>Hal-hal yang dilakukan oleh peneliti pada tahap pengumpulan data ini adalah sebagai berikut:</w:t>
      </w:r>
    </w:p>
    <w:p w:rsidR="00D60DE4" w:rsidRPr="00CE025B" w:rsidRDefault="00D60DE4" w:rsidP="00CE025B">
      <w:pPr>
        <w:pStyle w:val="ListParagraph"/>
        <w:numPr>
          <w:ilvl w:val="0"/>
          <w:numId w:val="6"/>
        </w:numPr>
        <w:spacing w:after="0" w:line="240" w:lineRule="auto"/>
        <w:ind w:left="450" w:hanging="270"/>
        <w:jc w:val="both"/>
        <w:rPr>
          <w:rFonts w:ascii="Times New Roman" w:hAnsi="Times New Roman" w:cs="Times New Roman"/>
          <w:b/>
          <w:sz w:val="24"/>
          <w:szCs w:val="24"/>
        </w:rPr>
      </w:pPr>
      <w:r w:rsidRPr="00CE025B">
        <w:rPr>
          <w:rFonts w:ascii="Times New Roman" w:hAnsi="Times New Roman" w:cs="Times New Roman"/>
          <w:sz w:val="24"/>
          <w:szCs w:val="24"/>
        </w:rPr>
        <w:t>Peneliti menganalisis setiap point jawaban subjek yang terdapat pada lembar hasil tes pemahaman konsep matematika materi bangun ruang prisma dan limas, dan selanjutnya menganalisis hasi tes wawancara yang telah diberikan.</w:t>
      </w:r>
    </w:p>
    <w:p w:rsidR="00D60DE4" w:rsidRPr="00CE025B" w:rsidRDefault="00D60DE4" w:rsidP="00CE025B">
      <w:pPr>
        <w:pStyle w:val="ListParagraph"/>
        <w:numPr>
          <w:ilvl w:val="0"/>
          <w:numId w:val="6"/>
        </w:numPr>
        <w:spacing w:after="0" w:line="240" w:lineRule="auto"/>
        <w:ind w:left="450" w:hanging="270"/>
        <w:jc w:val="both"/>
        <w:rPr>
          <w:rFonts w:ascii="Times New Roman" w:hAnsi="Times New Roman" w:cs="Times New Roman"/>
          <w:b/>
          <w:sz w:val="24"/>
          <w:szCs w:val="24"/>
        </w:rPr>
      </w:pPr>
      <w:r w:rsidRPr="00CE025B">
        <w:rPr>
          <w:rFonts w:ascii="Times New Roman" w:hAnsi="Times New Roman" w:cs="Times New Roman"/>
          <w:sz w:val="24"/>
          <w:szCs w:val="24"/>
        </w:rPr>
        <w:t>Peneliti menganalisis setiap point jawaban subjek yang terdapat pada lembar hasil tes penalaran matematika materi bangun ruang prisma dan limas, dan selanjutnya menganalisis hasi tes wawancara yang telah diberikan.</w:t>
      </w:r>
    </w:p>
    <w:p w:rsidR="00D60DE4" w:rsidRPr="00CE025B" w:rsidRDefault="00D60DE4" w:rsidP="00CE025B">
      <w:pPr>
        <w:pStyle w:val="ListParagraph"/>
        <w:numPr>
          <w:ilvl w:val="0"/>
          <w:numId w:val="3"/>
        </w:numPr>
        <w:spacing w:after="0" w:line="240" w:lineRule="auto"/>
        <w:ind w:left="270" w:hanging="270"/>
        <w:jc w:val="both"/>
        <w:rPr>
          <w:rFonts w:ascii="Times New Roman" w:hAnsi="Times New Roman" w:cs="Times New Roman"/>
          <w:sz w:val="24"/>
          <w:szCs w:val="24"/>
        </w:rPr>
      </w:pPr>
      <w:r w:rsidRPr="00CE025B">
        <w:rPr>
          <w:rFonts w:ascii="Times New Roman" w:hAnsi="Times New Roman" w:cs="Times New Roman"/>
          <w:sz w:val="24"/>
          <w:szCs w:val="24"/>
        </w:rPr>
        <w:t>Tahap Menganalisis Hasil Eksplorasi Pemahaman Konsep dan Penalaran Matematika</w:t>
      </w:r>
    </w:p>
    <w:p w:rsidR="00D60DE4" w:rsidRPr="00CE025B" w:rsidRDefault="00D60DE4" w:rsidP="00CE025B">
      <w:pPr>
        <w:pStyle w:val="ListParagraph"/>
        <w:spacing w:after="0" w:line="240" w:lineRule="auto"/>
        <w:ind w:left="0" w:firstLine="720"/>
        <w:jc w:val="both"/>
        <w:rPr>
          <w:rFonts w:ascii="Times New Roman" w:hAnsi="Times New Roman" w:cs="Times New Roman"/>
          <w:sz w:val="24"/>
          <w:szCs w:val="24"/>
        </w:rPr>
      </w:pPr>
      <w:r w:rsidRPr="00CE025B">
        <w:rPr>
          <w:rFonts w:ascii="Times New Roman" w:hAnsi="Times New Roman" w:cs="Times New Roman"/>
          <w:sz w:val="24"/>
          <w:szCs w:val="24"/>
        </w:rPr>
        <w:t xml:space="preserve">Pada tahap ini, peneliti mengeksplorasi atau mengkaji secara mendalam tentang fakta mengenai pemahaman konsep dan penalaran matematika yang dimiliki oleh subjek yang diperoleh dari hasil analisis tes tertulis dan tes wawancara yang telah dilakukan sebelumnya, dengan mengikuti prosedur-prosedur sebagai berikut: </w:t>
      </w:r>
    </w:p>
    <w:p w:rsidR="00D60DE4" w:rsidRPr="00CE025B" w:rsidRDefault="00D60DE4" w:rsidP="00CE025B">
      <w:pPr>
        <w:pStyle w:val="ListParagraph"/>
        <w:numPr>
          <w:ilvl w:val="0"/>
          <w:numId w:val="7"/>
        </w:numPr>
        <w:spacing w:after="0" w:line="240" w:lineRule="auto"/>
        <w:ind w:left="450" w:hanging="270"/>
        <w:jc w:val="both"/>
        <w:rPr>
          <w:rFonts w:ascii="Times New Roman" w:hAnsi="Times New Roman" w:cs="Times New Roman"/>
          <w:b/>
          <w:sz w:val="24"/>
          <w:szCs w:val="24"/>
        </w:rPr>
      </w:pPr>
      <w:r w:rsidRPr="00CE025B">
        <w:rPr>
          <w:rFonts w:ascii="Times New Roman" w:hAnsi="Times New Roman" w:cs="Times New Roman"/>
          <w:sz w:val="24"/>
          <w:szCs w:val="24"/>
        </w:rPr>
        <w:t>Peneliti melakukan interpretasi dan membahas hasil analisis data pemahaman konsep matematika materi bangun ruang prisma dan limas yang dimiliki oleh subjek.</w:t>
      </w:r>
    </w:p>
    <w:p w:rsidR="00D60DE4" w:rsidRPr="00CE025B" w:rsidRDefault="00D60DE4" w:rsidP="00CE025B">
      <w:pPr>
        <w:pStyle w:val="ListParagraph"/>
        <w:numPr>
          <w:ilvl w:val="0"/>
          <w:numId w:val="7"/>
        </w:numPr>
        <w:spacing w:after="0" w:line="240" w:lineRule="auto"/>
        <w:ind w:left="450" w:hanging="270"/>
        <w:jc w:val="both"/>
        <w:rPr>
          <w:rFonts w:ascii="Times New Roman" w:hAnsi="Times New Roman" w:cs="Times New Roman"/>
          <w:b/>
          <w:sz w:val="24"/>
          <w:szCs w:val="24"/>
        </w:rPr>
      </w:pPr>
      <w:r w:rsidRPr="00CE025B">
        <w:rPr>
          <w:rFonts w:ascii="Times New Roman" w:hAnsi="Times New Roman" w:cs="Times New Roman"/>
          <w:sz w:val="24"/>
          <w:szCs w:val="24"/>
        </w:rPr>
        <w:t>Peneliti melakukan interpretasi dan membahas hasil analisis data penalaran matematika materi bangun ruang prisma dan limas yang dimiliki oleh subjek.</w:t>
      </w:r>
    </w:p>
    <w:p w:rsidR="009028D1" w:rsidRPr="00CE025B" w:rsidRDefault="009028D1" w:rsidP="00CE025B">
      <w:pPr>
        <w:pStyle w:val="ListParagraph"/>
        <w:numPr>
          <w:ilvl w:val="0"/>
          <w:numId w:val="3"/>
        </w:numPr>
        <w:spacing w:after="0" w:line="240" w:lineRule="auto"/>
        <w:ind w:left="270" w:hanging="270"/>
        <w:jc w:val="both"/>
        <w:rPr>
          <w:rFonts w:ascii="Times New Roman" w:hAnsi="Times New Roman" w:cs="Times New Roman"/>
          <w:sz w:val="24"/>
          <w:szCs w:val="24"/>
        </w:rPr>
      </w:pPr>
      <w:r w:rsidRPr="00CE025B">
        <w:rPr>
          <w:rFonts w:ascii="Times New Roman" w:hAnsi="Times New Roman" w:cs="Times New Roman"/>
          <w:sz w:val="24"/>
          <w:szCs w:val="24"/>
        </w:rPr>
        <w:t>Tahap Menyusun Laporan Tesis</w:t>
      </w:r>
    </w:p>
    <w:p w:rsidR="009028D1" w:rsidRPr="00CE025B" w:rsidRDefault="009028D1" w:rsidP="00CE025B">
      <w:pPr>
        <w:pStyle w:val="ListParagraph"/>
        <w:spacing w:after="0" w:line="240" w:lineRule="auto"/>
        <w:ind w:left="0" w:firstLine="720"/>
        <w:jc w:val="both"/>
        <w:rPr>
          <w:rFonts w:ascii="Times New Roman" w:hAnsi="Times New Roman" w:cs="Times New Roman"/>
          <w:sz w:val="24"/>
          <w:szCs w:val="24"/>
        </w:rPr>
      </w:pPr>
      <w:r w:rsidRPr="00CE025B">
        <w:rPr>
          <w:rFonts w:ascii="Times New Roman" w:hAnsi="Times New Roman" w:cs="Times New Roman"/>
          <w:sz w:val="24"/>
          <w:szCs w:val="24"/>
        </w:rPr>
        <w:t>Pada tahap ini, peneliti menyusun atau menulis laporan secara menyeluruh mengenai hasil penelitian yang telah dilakukan.</w:t>
      </w:r>
    </w:p>
    <w:p w:rsidR="00216EE8" w:rsidRPr="00CE025B" w:rsidRDefault="00216EE8" w:rsidP="00CE025B">
      <w:pPr>
        <w:pStyle w:val="ListParagraph"/>
        <w:spacing w:after="0" w:line="240" w:lineRule="auto"/>
        <w:ind w:left="0" w:firstLine="900"/>
        <w:jc w:val="both"/>
        <w:rPr>
          <w:rFonts w:ascii="Times New Roman" w:hAnsi="Times New Roman" w:cs="Times New Roman"/>
          <w:sz w:val="24"/>
          <w:szCs w:val="24"/>
        </w:rPr>
      </w:pPr>
    </w:p>
    <w:p w:rsidR="00216EE8" w:rsidRPr="00CE025B" w:rsidRDefault="00216EE8" w:rsidP="00CE025B">
      <w:pPr>
        <w:pStyle w:val="ListParagraph"/>
        <w:spacing w:after="0" w:line="240" w:lineRule="auto"/>
        <w:ind w:left="0"/>
        <w:jc w:val="both"/>
        <w:rPr>
          <w:rFonts w:ascii="Times New Roman" w:hAnsi="Times New Roman" w:cs="Times New Roman"/>
          <w:b/>
          <w:sz w:val="24"/>
          <w:szCs w:val="24"/>
        </w:rPr>
      </w:pPr>
      <w:r w:rsidRPr="00CE025B">
        <w:rPr>
          <w:rFonts w:ascii="Times New Roman" w:hAnsi="Times New Roman" w:cs="Times New Roman"/>
          <w:b/>
          <w:sz w:val="24"/>
          <w:szCs w:val="24"/>
        </w:rPr>
        <w:t>HASIL PENELITIAN DAN PEMBAHASAN</w:t>
      </w:r>
    </w:p>
    <w:p w:rsidR="00D774C9" w:rsidRDefault="002F1E2E" w:rsidP="002F1E2E">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w:t>
      </w:r>
      <w:r w:rsidR="00A7012A" w:rsidRPr="00CE025B">
        <w:rPr>
          <w:rFonts w:ascii="Times New Roman" w:hAnsi="Times New Roman" w:cs="Times New Roman"/>
          <w:sz w:val="24"/>
          <w:szCs w:val="24"/>
          <w:lang w:val="en-US"/>
        </w:rPr>
        <w:t>pe</w:t>
      </w:r>
      <w:r>
        <w:rPr>
          <w:rFonts w:ascii="Times New Roman" w:hAnsi="Times New Roman" w:cs="Times New Roman"/>
          <w:sz w:val="24"/>
          <w:szCs w:val="24"/>
          <w:lang w:val="en-US"/>
        </w:rPr>
        <w:t xml:space="preserve">nelitian ini, subjek </w:t>
      </w:r>
      <w:r>
        <w:rPr>
          <w:rFonts w:ascii="Times New Roman" w:hAnsi="Times New Roman"/>
          <w:sz w:val="24"/>
          <w:szCs w:val="24"/>
        </w:rPr>
        <w:t>bergaya belajar Divergen</w:t>
      </w:r>
      <w:r>
        <w:rPr>
          <w:rFonts w:ascii="Times New Roman" w:hAnsi="Times New Roman"/>
          <w:sz w:val="24"/>
          <w:szCs w:val="24"/>
          <w:lang w:val="en-US"/>
        </w:rPr>
        <w:t xml:space="preserve"> diberi kode </w:t>
      </w:r>
      <w:r>
        <w:rPr>
          <w:rFonts w:ascii="Times New Roman" w:hAnsi="Times New Roman"/>
          <w:sz w:val="24"/>
          <w:szCs w:val="24"/>
        </w:rPr>
        <w:t>SDR</w:t>
      </w:r>
      <w:r w:rsidR="00D774C9">
        <w:rPr>
          <w:rFonts w:ascii="Times New Roman" w:hAnsi="Times New Roman"/>
          <w:sz w:val="24"/>
          <w:szCs w:val="24"/>
        </w:rPr>
        <w:t>,</w:t>
      </w:r>
      <w:r>
        <w:rPr>
          <w:rFonts w:ascii="Times New Roman" w:hAnsi="Times New Roman"/>
          <w:sz w:val="24"/>
          <w:szCs w:val="24"/>
          <w:lang w:val="en-US"/>
        </w:rPr>
        <w:t xml:space="preserve"> subjek </w:t>
      </w:r>
      <w:r w:rsidR="00D774C9">
        <w:rPr>
          <w:rFonts w:ascii="Times New Roman" w:hAnsi="Times New Roman"/>
          <w:sz w:val="24"/>
          <w:szCs w:val="24"/>
        </w:rPr>
        <w:t>bergaya bel</w:t>
      </w:r>
      <w:r>
        <w:rPr>
          <w:rFonts w:ascii="Times New Roman" w:hAnsi="Times New Roman"/>
          <w:sz w:val="24"/>
          <w:szCs w:val="24"/>
        </w:rPr>
        <w:t>ajar Assimilator</w:t>
      </w:r>
      <w:r>
        <w:rPr>
          <w:rFonts w:ascii="Times New Roman" w:hAnsi="Times New Roman"/>
          <w:sz w:val="24"/>
          <w:szCs w:val="24"/>
          <w:lang w:val="en-US"/>
        </w:rPr>
        <w:t xml:space="preserve"> diberi kode </w:t>
      </w:r>
      <w:r>
        <w:rPr>
          <w:rFonts w:ascii="Times New Roman" w:hAnsi="Times New Roman"/>
          <w:sz w:val="24"/>
          <w:szCs w:val="24"/>
        </w:rPr>
        <w:t>SAS,</w:t>
      </w:r>
      <w:r>
        <w:rPr>
          <w:rFonts w:ascii="Times New Roman" w:hAnsi="Times New Roman"/>
          <w:sz w:val="24"/>
          <w:szCs w:val="24"/>
          <w:lang w:val="en-US"/>
        </w:rPr>
        <w:t xml:space="preserve"> subjek </w:t>
      </w:r>
      <w:r w:rsidR="00D774C9">
        <w:rPr>
          <w:rFonts w:ascii="Times New Roman" w:hAnsi="Times New Roman"/>
          <w:sz w:val="24"/>
          <w:szCs w:val="24"/>
        </w:rPr>
        <w:t>bergaya bela</w:t>
      </w:r>
      <w:r>
        <w:rPr>
          <w:rFonts w:ascii="Times New Roman" w:hAnsi="Times New Roman"/>
          <w:sz w:val="24"/>
          <w:szCs w:val="24"/>
        </w:rPr>
        <w:t>jar Konvergen</w:t>
      </w:r>
      <w:r>
        <w:rPr>
          <w:rFonts w:ascii="Times New Roman" w:hAnsi="Times New Roman"/>
          <w:sz w:val="24"/>
          <w:szCs w:val="24"/>
          <w:lang w:val="en-US"/>
        </w:rPr>
        <w:t xml:space="preserve"> diberi kode </w:t>
      </w:r>
      <w:r>
        <w:rPr>
          <w:rFonts w:ascii="Times New Roman" w:hAnsi="Times New Roman"/>
          <w:sz w:val="24"/>
          <w:szCs w:val="24"/>
        </w:rPr>
        <w:t>SKR</w:t>
      </w:r>
      <w:r>
        <w:rPr>
          <w:rFonts w:ascii="Times New Roman" w:hAnsi="Times New Roman"/>
          <w:sz w:val="24"/>
          <w:szCs w:val="24"/>
          <w:lang w:val="en-US"/>
        </w:rPr>
        <w:t xml:space="preserve"> d</w:t>
      </w:r>
      <w:r>
        <w:rPr>
          <w:rFonts w:ascii="Times New Roman" w:hAnsi="Times New Roman"/>
          <w:sz w:val="24"/>
          <w:szCs w:val="24"/>
        </w:rPr>
        <w:t>an</w:t>
      </w:r>
      <w:r>
        <w:rPr>
          <w:rFonts w:ascii="Times New Roman" w:hAnsi="Times New Roman"/>
          <w:sz w:val="24"/>
          <w:szCs w:val="24"/>
          <w:lang w:val="en-US"/>
        </w:rPr>
        <w:t xml:space="preserve"> subjek </w:t>
      </w:r>
      <w:r>
        <w:rPr>
          <w:rFonts w:ascii="Times New Roman" w:hAnsi="Times New Roman"/>
          <w:sz w:val="24"/>
          <w:szCs w:val="24"/>
        </w:rPr>
        <w:t>bergaya belajar Akomodator</w:t>
      </w:r>
      <w:r>
        <w:rPr>
          <w:rFonts w:ascii="Times New Roman" w:hAnsi="Times New Roman"/>
          <w:sz w:val="24"/>
          <w:szCs w:val="24"/>
          <w:lang w:val="en-US"/>
        </w:rPr>
        <w:t xml:space="preserve"> diberi kode </w:t>
      </w:r>
      <w:r>
        <w:rPr>
          <w:rFonts w:ascii="Times New Roman" w:hAnsi="Times New Roman"/>
          <w:sz w:val="24"/>
          <w:szCs w:val="24"/>
        </w:rPr>
        <w:t>SAK</w:t>
      </w:r>
      <w:r w:rsidR="00B65170">
        <w:rPr>
          <w:rFonts w:ascii="Times New Roman" w:hAnsi="Times New Roman"/>
          <w:sz w:val="24"/>
          <w:szCs w:val="24"/>
        </w:rPr>
        <w:t>.</w:t>
      </w:r>
      <w:r w:rsidR="00B65170">
        <w:rPr>
          <w:rFonts w:ascii="Times New Roman" w:hAnsi="Times New Roman"/>
          <w:sz w:val="24"/>
          <w:szCs w:val="24"/>
          <w:lang w:val="en-US"/>
        </w:rPr>
        <w:t xml:space="preserve"> Sedangkan hasil t</w:t>
      </w:r>
      <w:r w:rsidR="00D774C9">
        <w:rPr>
          <w:rFonts w:ascii="Times New Roman" w:hAnsi="Times New Roman"/>
          <w:sz w:val="24"/>
          <w:szCs w:val="24"/>
        </w:rPr>
        <w:t xml:space="preserve">es pemahaman konsep matematika tahap pertama diberi </w:t>
      </w:r>
      <w:r w:rsidR="00B65170">
        <w:rPr>
          <w:rFonts w:ascii="Times New Roman" w:hAnsi="Times New Roman"/>
          <w:sz w:val="24"/>
          <w:szCs w:val="24"/>
        </w:rPr>
        <w:t>kode</w:t>
      </w:r>
      <w:r w:rsidR="00B65170">
        <w:rPr>
          <w:rFonts w:ascii="Times New Roman" w:hAnsi="Times New Roman"/>
          <w:sz w:val="24"/>
          <w:szCs w:val="24"/>
          <w:lang w:val="en-US"/>
        </w:rPr>
        <w:t xml:space="preserve"> hasil </w:t>
      </w:r>
      <w:r w:rsidR="00D774C9">
        <w:rPr>
          <w:rFonts w:ascii="Times New Roman" w:hAnsi="Times New Roman"/>
          <w:sz w:val="24"/>
          <w:szCs w:val="24"/>
        </w:rPr>
        <w:t xml:space="preserve">Tes PKM-1 dan </w:t>
      </w:r>
      <w:r w:rsidR="00B65170">
        <w:rPr>
          <w:rFonts w:ascii="Times New Roman" w:hAnsi="Times New Roman"/>
          <w:sz w:val="24"/>
          <w:szCs w:val="24"/>
          <w:lang w:val="en-US"/>
        </w:rPr>
        <w:t xml:space="preserve">hasil </w:t>
      </w:r>
      <w:r w:rsidR="00B65170">
        <w:rPr>
          <w:rFonts w:ascii="Times New Roman" w:hAnsi="Times New Roman"/>
          <w:sz w:val="24"/>
          <w:szCs w:val="24"/>
        </w:rPr>
        <w:t xml:space="preserve">tes pemahaman konsep matematika tahap kedua diberi kode </w:t>
      </w:r>
      <w:r w:rsidR="00B65170">
        <w:rPr>
          <w:rFonts w:ascii="Times New Roman" w:hAnsi="Times New Roman"/>
          <w:sz w:val="24"/>
          <w:szCs w:val="24"/>
          <w:lang w:val="en-US"/>
        </w:rPr>
        <w:t xml:space="preserve">hasil </w:t>
      </w:r>
      <w:r w:rsidR="00B65170">
        <w:rPr>
          <w:rFonts w:ascii="Times New Roman" w:hAnsi="Times New Roman"/>
          <w:sz w:val="24"/>
          <w:szCs w:val="24"/>
        </w:rPr>
        <w:t>Tes PKM-2</w:t>
      </w:r>
      <w:r w:rsidR="00B65170">
        <w:rPr>
          <w:rFonts w:ascii="Times New Roman" w:hAnsi="Times New Roman"/>
          <w:sz w:val="24"/>
          <w:szCs w:val="24"/>
          <w:lang w:val="en-US"/>
        </w:rPr>
        <w:t xml:space="preserve">, sedangkan untuk hasil </w:t>
      </w:r>
      <w:r w:rsidR="00D774C9">
        <w:rPr>
          <w:rFonts w:ascii="Times New Roman" w:hAnsi="Times New Roman"/>
          <w:sz w:val="24"/>
          <w:szCs w:val="24"/>
        </w:rPr>
        <w:t xml:space="preserve">tes penalaran matematika tahap pertama diberi </w:t>
      </w:r>
      <w:r w:rsidR="00B65170">
        <w:rPr>
          <w:rFonts w:ascii="Times New Roman" w:hAnsi="Times New Roman"/>
          <w:sz w:val="24"/>
          <w:szCs w:val="24"/>
        </w:rPr>
        <w:t xml:space="preserve">kode </w:t>
      </w:r>
      <w:r w:rsidR="00B65170">
        <w:rPr>
          <w:rFonts w:ascii="Times New Roman" w:hAnsi="Times New Roman"/>
          <w:sz w:val="24"/>
          <w:szCs w:val="24"/>
          <w:lang w:val="en-US"/>
        </w:rPr>
        <w:t xml:space="preserve">hasil </w:t>
      </w:r>
      <w:r w:rsidR="00B65170">
        <w:rPr>
          <w:rFonts w:ascii="Times New Roman" w:hAnsi="Times New Roman"/>
          <w:sz w:val="24"/>
          <w:szCs w:val="24"/>
        </w:rPr>
        <w:t>Tes PM-</w:t>
      </w:r>
      <w:r w:rsidR="00B65170">
        <w:rPr>
          <w:rFonts w:ascii="Times New Roman" w:hAnsi="Times New Roman"/>
          <w:sz w:val="24"/>
          <w:szCs w:val="24"/>
          <w:lang w:val="en-US"/>
        </w:rPr>
        <w:t xml:space="preserve">1 </w:t>
      </w:r>
      <w:r w:rsidR="00D774C9">
        <w:rPr>
          <w:rFonts w:ascii="Times New Roman" w:hAnsi="Times New Roman"/>
          <w:sz w:val="24"/>
          <w:szCs w:val="24"/>
        </w:rPr>
        <w:t xml:space="preserve">dan </w:t>
      </w:r>
      <w:r w:rsidR="00B65170">
        <w:rPr>
          <w:rFonts w:ascii="Times New Roman" w:hAnsi="Times New Roman"/>
          <w:sz w:val="24"/>
          <w:szCs w:val="24"/>
          <w:lang w:val="en-US"/>
        </w:rPr>
        <w:t xml:space="preserve">hasil </w:t>
      </w:r>
      <w:r w:rsidR="00D774C9">
        <w:rPr>
          <w:rFonts w:ascii="Times New Roman" w:hAnsi="Times New Roman"/>
          <w:sz w:val="24"/>
          <w:szCs w:val="24"/>
        </w:rPr>
        <w:t xml:space="preserve">tes penalaran matematika tahap kedua diberi kode </w:t>
      </w:r>
      <w:r w:rsidR="00B65170">
        <w:rPr>
          <w:rFonts w:ascii="Times New Roman" w:hAnsi="Times New Roman"/>
          <w:sz w:val="24"/>
          <w:szCs w:val="24"/>
          <w:lang w:val="en-US"/>
        </w:rPr>
        <w:t xml:space="preserve">hasil </w:t>
      </w:r>
      <w:r w:rsidR="00D774C9">
        <w:rPr>
          <w:rFonts w:ascii="Times New Roman" w:hAnsi="Times New Roman"/>
          <w:sz w:val="24"/>
          <w:szCs w:val="24"/>
        </w:rPr>
        <w:t>Tes PM-2</w:t>
      </w:r>
      <w:r w:rsidR="00B65170">
        <w:rPr>
          <w:rFonts w:ascii="Times New Roman" w:hAnsi="Times New Roman"/>
          <w:sz w:val="24"/>
          <w:szCs w:val="24"/>
          <w:lang w:val="en-US"/>
        </w:rPr>
        <w:t xml:space="preserve">. </w:t>
      </w:r>
      <w:r w:rsidR="00D774C9" w:rsidRPr="00CE025B">
        <w:rPr>
          <w:rFonts w:ascii="Times New Roman" w:hAnsi="Times New Roman" w:cs="Times New Roman"/>
          <w:sz w:val="24"/>
          <w:szCs w:val="24"/>
          <w:lang w:val="en-US"/>
        </w:rPr>
        <w:t>Un</w:t>
      </w:r>
      <w:r w:rsidR="00D774C9">
        <w:rPr>
          <w:rFonts w:ascii="Times New Roman" w:hAnsi="Times New Roman" w:cs="Times New Roman"/>
          <w:sz w:val="24"/>
          <w:szCs w:val="24"/>
          <w:lang w:val="en-US"/>
        </w:rPr>
        <w:t xml:space="preserve">tuk lebih jelas, akan diuraikan hasil penelitian </w:t>
      </w:r>
      <w:r w:rsidR="00D774C9" w:rsidRPr="00CE025B">
        <w:rPr>
          <w:rFonts w:ascii="Times New Roman" w:hAnsi="Times New Roman" w:cs="Times New Roman"/>
          <w:sz w:val="24"/>
          <w:szCs w:val="24"/>
          <w:lang w:val="en-US"/>
        </w:rPr>
        <w:t xml:space="preserve">sebagai </w:t>
      </w:r>
      <w:r w:rsidR="00D774C9" w:rsidRPr="00CE025B">
        <w:rPr>
          <w:rFonts w:ascii="Times New Roman" w:hAnsi="Times New Roman" w:cs="Times New Roman"/>
          <w:sz w:val="24"/>
          <w:szCs w:val="24"/>
        </w:rPr>
        <w:t>berikut:</w:t>
      </w:r>
    </w:p>
    <w:p w:rsidR="00CE4485" w:rsidRPr="00CE4485" w:rsidRDefault="00CE4485" w:rsidP="002F1E2E">
      <w:pPr>
        <w:spacing w:line="240" w:lineRule="auto"/>
        <w:ind w:firstLine="720"/>
        <w:jc w:val="both"/>
        <w:rPr>
          <w:rFonts w:ascii="Times New Roman" w:hAnsi="Times New Roman"/>
          <w:sz w:val="24"/>
          <w:szCs w:val="24"/>
          <w:lang w:val="en-US"/>
        </w:rPr>
      </w:pPr>
    </w:p>
    <w:p w:rsidR="00E53993" w:rsidRPr="00CE025B" w:rsidRDefault="008B5168" w:rsidP="00CE025B">
      <w:pPr>
        <w:pStyle w:val="ListParagraph"/>
        <w:numPr>
          <w:ilvl w:val="3"/>
          <w:numId w:val="7"/>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Pemahaman Konsep Matematika Subjek Pada </w:t>
      </w:r>
      <w:r w:rsidR="00024A84" w:rsidRPr="00CE025B">
        <w:rPr>
          <w:rFonts w:ascii="Times New Roman" w:hAnsi="Times New Roman" w:cs="Times New Roman"/>
          <w:b/>
          <w:sz w:val="24"/>
          <w:szCs w:val="24"/>
        </w:rPr>
        <w:t>Indikator Menyajikan Konsep Kedalam Bentuk Representasi Matematis</w:t>
      </w:r>
    </w:p>
    <w:p w:rsidR="00024A84" w:rsidRPr="00CE025B" w:rsidRDefault="008B6123" w:rsidP="008B6123">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r>
        <w:rPr>
          <w:rFonts w:ascii="Times New Roman" w:hAnsi="Times New Roman" w:cs="Times New Roman"/>
          <w:sz w:val="24"/>
          <w:szCs w:val="24"/>
        </w:rPr>
        <w:t>proses penyelesaian soal</w:t>
      </w:r>
      <w:r>
        <w:rPr>
          <w:rFonts w:ascii="Times New Roman" w:hAnsi="Times New Roman" w:cs="Times New Roman"/>
          <w:sz w:val="24"/>
          <w:szCs w:val="24"/>
          <w:lang w:val="en-US"/>
        </w:rPr>
        <w:t xml:space="preserve"> tentang </w:t>
      </w:r>
      <w:r w:rsidR="00024A84" w:rsidRPr="00CE025B">
        <w:rPr>
          <w:rFonts w:ascii="Times New Roman" w:hAnsi="Times New Roman" w:cs="Times New Roman"/>
          <w:sz w:val="24"/>
          <w:szCs w:val="24"/>
        </w:rPr>
        <w:t>indikator menyajikan konsep kedala</w:t>
      </w:r>
      <w:r w:rsidR="0006510E">
        <w:rPr>
          <w:rFonts w:ascii="Times New Roman" w:hAnsi="Times New Roman" w:cs="Times New Roman"/>
          <w:sz w:val="24"/>
          <w:szCs w:val="24"/>
        </w:rPr>
        <w:t>m bentuk representasi matematis</w:t>
      </w:r>
      <w:r w:rsidR="00213500">
        <w:rPr>
          <w:rFonts w:ascii="Times New Roman" w:hAnsi="Times New Roman" w:cs="Times New Roman"/>
          <w:sz w:val="24"/>
          <w:szCs w:val="24"/>
          <w:lang w:val="en-US"/>
        </w:rPr>
        <w:t xml:space="preserve"> menunjukkan </w:t>
      </w:r>
      <w:r w:rsidR="00024A84" w:rsidRPr="00CE025B">
        <w:rPr>
          <w:rFonts w:ascii="Times New Roman" w:hAnsi="Times New Roman" w:cs="Times New Roman"/>
          <w:sz w:val="24"/>
          <w:szCs w:val="24"/>
        </w:rPr>
        <w:t>bahwa SDR, SKR dan SAK memaknai soal terlebih dahulu kemudian mengaitkannya dengan konsep prisma maupun konsep limas yang ada di dalam pikiran kemudian menyajikan soal kedalam bentuk gambar prisma maupun gambar limas, sedangkan proses penyelesaian soal yang dilakukan oleh SAS adalah memaknai keterangan faktual yang terdapat di dalam soal kemudian menyajikan soal kedalam bentuk gambar, dimana gambar yang dibuatnya tersebut mengacu pada keterangan faktual yang terdapat di dalam soal tetapi tidak mengaitkan soal dengan konsep tertentu yang ada di dalam pikiran</w:t>
      </w:r>
      <w:r w:rsidR="00D910AF" w:rsidRPr="00CE025B">
        <w:rPr>
          <w:rFonts w:ascii="Times New Roman" w:hAnsi="Times New Roman" w:cs="Times New Roman"/>
          <w:sz w:val="24"/>
          <w:szCs w:val="24"/>
        </w:rPr>
        <w:t>.</w:t>
      </w:r>
      <w:r w:rsidR="00024A84" w:rsidRPr="00CE025B">
        <w:rPr>
          <w:rFonts w:ascii="Times New Roman" w:hAnsi="Times New Roman" w:cs="Times New Roman"/>
          <w:sz w:val="24"/>
          <w:szCs w:val="24"/>
        </w:rPr>
        <w:t xml:space="preserve"> </w:t>
      </w:r>
    </w:p>
    <w:p w:rsidR="00D910AF" w:rsidRPr="00CE025B" w:rsidRDefault="008B5168" w:rsidP="00CE025B">
      <w:pPr>
        <w:pStyle w:val="ListParagraph"/>
        <w:numPr>
          <w:ilvl w:val="3"/>
          <w:numId w:val="7"/>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Pemahaman Konsep Matematika Subjek Pada </w:t>
      </w:r>
      <w:r w:rsidR="00024A84" w:rsidRPr="00CE025B">
        <w:rPr>
          <w:rFonts w:ascii="Times New Roman" w:hAnsi="Times New Roman" w:cs="Times New Roman"/>
          <w:b/>
          <w:sz w:val="24"/>
          <w:szCs w:val="24"/>
        </w:rPr>
        <w:t>Indikator Menyatakan Ulang Sebuah Konsep</w:t>
      </w:r>
    </w:p>
    <w:p w:rsidR="00D910AF" w:rsidRPr="00CE025B" w:rsidRDefault="0006510E" w:rsidP="000651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proses penyelesaian soal tentang </w:t>
      </w:r>
      <w:r w:rsidR="00D910AF" w:rsidRPr="00CE025B">
        <w:rPr>
          <w:rFonts w:ascii="Times New Roman" w:hAnsi="Times New Roman" w:cs="Times New Roman"/>
          <w:sz w:val="24"/>
          <w:szCs w:val="24"/>
        </w:rPr>
        <w:t>indikator menyatakan ula</w:t>
      </w:r>
      <w:r w:rsidR="008B5168">
        <w:rPr>
          <w:rFonts w:ascii="Times New Roman" w:hAnsi="Times New Roman" w:cs="Times New Roman"/>
          <w:sz w:val="24"/>
          <w:szCs w:val="24"/>
        </w:rPr>
        <w:t>ng sebuah ko</w:t>
      </w:r>
      <w:r w:rsidR="00213500">
        <w:rPr>
          <w:rFonts w:ascii="Times New Roman" w:hAnsi="Times New Roman" w:cs="Times New Roman"/>
          <w:sz w:val="24"/>
          <w:szCs w:val="24"/>
        </w:rPr>
        <w:t xml:space="preserve">nsep menunjukkan </w:t>
      </w:r>
      <w:r w:rsidR="00D910AF" w:rsidRPr="00CE025B">
        <w:rPr>
          <w:rFonts w:ascii="Times New Roman" w:hAnsi="Times New Roman" w:cs="Times New Roman"/>
          <w:sz w:val="24"/>
          <w:szCs w:val="24"/>
        </w:rPr>
        <w:t>bahwa SDR membayangkan kembali definisi prisma maupun definisi limas yang telah tersimpan di dalam pikiran kemudian menjelaskannya, sedangkan proses penyelesaian soal yang dilakukan oleh SAS adalah terlebih dahulu mengaitkan soal dengan konsep prisma maupun konsep limas yang telah tersimpan di dalam pikiran kemudian membayangkan sifat dari masing-masing bangun ruang tersebut dan merumuskannya kedalam suatu kalimat, sedangkan proses penyelesaian soal yang dilakukan oleh SKR adalah dengan cara mengidentifikasi di dalam pikiran ciri-ciri gambar prisma maupun ciri-ciri gambar limas yang telah dibuat sebelumnya dan merumuskannya kedalam suatu kalimat, sedangkan SAK menyelesaikan soal  dengan cara membayangkan ciri-ciri prisma maupun ciri-ciri limas yang telah tersimpan di dalam pikiran dan merumuskannya kedalam suatu kalimat.</w:t>
      </w:r>
    </w:p>
    <w:p w:rsidR="00446C37" w:rsidRPr="00CE025B" w:rsidRDefault="008B5168" w:rsidP="00CE025B">
      <w:pPr>
        <w:pStyle w:val="ListParagraph"/>
        <w:numPr>
          <w:ilvl w:val="3"/>
          <w:numId w:val="7"/>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Pemahaman Konsep Matematika </w:t>
      </w:r>
      <w:r w:rsidR="00D910AF" w:rsidRPr="00CE025B">
        <w:rPr>
          <w:rFonts w:ascii="Times New Roman" w:hAnsi="Times New Roman" w:cs="Times New Roman"/>
          <w:b/>
          <w:sz w:val="24"/>
          <w:szCs w:val="24"/>
        </w:rPr>
        <w:t xml:space="preserve">Subjek </w:t>
      </w:r>
      <w:r>
        <w:rPr>
          <w:rFonts w:ascii="Times New Roman" w:hAnsi="Times New Roman" w:cs="Times New Roman"/>
          <w:b/>
          <w:sz w:val="24"/>
          <w:szCs w:val="24"/>
        </w:rPr>
        <w:t xml:space="preserve">Pada </w:t>
      </w:r>
      <w:r w:rsidR="00D910AF" w:rsidRPr="00CE025B">
        <w:rPr>
          <w:rFonts w:ascii="Times New Roman" w:hAnsi="Times New Roman" w:cs="Times New Roman"/>
          <w:b/>
          <w:sz w:val="24"/>
          <w:szCs w:val="24"/>
        </w:rPr>
        <w:t>Indikator Mengidentifikasi Syarat Perlu atau Syarat Cukup dari Suatu Konsep</w:t>
      </w:r>
    </w:p>
    <w:p w:rsidR="00446C37" w:rsidRDefault="0006510E" w:rsidP="000651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proses penyelesaian soal tentang </w:t>
      </w:r>
      <w:r w:rsidR="00446C37" w:rsidRPr="00CE025B">
        <w:rPr>
          <w:rFonts w:ascii="Times New Roman" w:hAnsi="Times New Roman" w:cs="Times New Roman"/>
          <w:sz w:val="24"/>
          <w:szCs w:val="24"/>
        </w:rPr>
        <w:t>indikator mengidentifikasi syarat perlu atau</w:t>
      </w:r>
      <w:r w:rsidR="008B5168">
        <w:rPr>
          <w:rFonts w:ascii="Times New Roman" w:hAnsi="Times New Roman" w:cs="Times New Roman"/>
          <w:sz w:val="24"/>
          <w:szCs w:val="24"/>
        </w:rPr>
        <w:t xml:space="preserve"> syarat</w:t>
      </w:r>
      <w:r w:rsidR="00213500">
        <w:rPr>
          <w:rFonts w:ascii="Times New Roman" w:hAnsi="Times New Roman" w:cs="Times New Roman"/>
          <w:sz w:val="24"/>
          <w:szCs w:val="24"/>
        </w:rPr>
        <w:t xml:space="preserve"> cukup dari suatu konsep menunjukkan </w:t>
      </w:r>
      <w:r w:rsidR="00446C37" w:rsidRPr="00CE025B">
        <w:rPr>
          <w:rFonts w:ascii="Times New Roman" w:hAnsi="Times New Roman" w:cs="Times New Roman"/>
          <w:sz w:val="24"/>
          <w:szCs w:val="24"/>
        </w:rPr>
        <w:t>bahwa SDR mengaitkan soal dengan konsep mengenai unsur-unsur umum bangun ruang yang telah tersimpan di dalam pikiran kemudian membayangkan serta menjelaskan perbedaan antara unsur-unsur prisma maupun unsur-unsur limas dengan unsur-unsur bangun ruang lain, sedangkan proses penyelesaian soal yang dilakukan oleh SAS dan SAK adalah dengan cara mengidentifikasi di dalam pikiran unsur-unsur yang terdapat pada gambar prisma maupun gambar limas yang telah Ia buat sebelumnya dan menyimpulkan bahwa unsur-unsur tersebut merupakan syarat perlu dan syarat cukup dari bangun ruang prisma maupun bangun ruang limas, sedang proses penyelesaian soal yang dilakukan oleh SKR adalah dengan cara membayangkan unsur-unsur prisma maupun unsur-unsur limas yang telah tersimpan di dalam pikiran yakni titik sudut dan rusuk kemudian menyimpulkan kedua unsure tersebut merupakan syarat perlu bagi prisma maupun limas.</w:t>
      </w:r>
    </w:p>
    <w:p w:rsidR="00CE4485" w:rsidRDefault="00CE4485" w:rsidP="0006510E">
      <w:pPr>
        <w:pStyle w:val="ListParagraph"/>
        <w:spacing w:after="0" w:line="240" w:lineRule="auto"/>
        <w:ind w:left="0" w:firstLine="720"/>
        <w:jc w:val="both"/>
        <w:rPr>
          <w:rFonts w:ascii="Times New Roman" w:hAnsi="Times New Roman" w:cs="Times New Roman"/>
          <w:sz w:val="24"/>
          <w:szCs w:val="24"/>
        </w:rPr>
      </w:pPr>
    </w:p>
    <w:p w:rsidR="00CE4485" w:rsidRPr="00CE025B" w:rsidRDefault="00CE4485" w:rsidP="0006510E">
      <w:pPr>
        <w:pStyle w:val="ListParagraph"/>
        <w:spacing w:after="0" w:line="240" w:lineRule="auto"/>
        <w:ind w:left="0" w:firstLine="720"/>
        <w:jc w:val="both"/>
        <w:rPr>
          <w:rFonts w:ascii="Times New Roman" w:hAnsi="Times New Roman" w:cs="Times New Roman"/>
          <w:sz w:val="24"/>
          <w:szCs w:val="24"/>
        </w:rPr>
      </w:pPr>
    </w:p>
    <w:p w:rsidR="00446C37" w:rsidRPr="00CE025B" w:rsidRDefault="008B5168" w:rsidP="00CE025B">
      <w:pPr>
        <w:pStyle w:val="ListParagraph"/>
        <w:numPr>
          <w:ilvl w:val="3"/>
          <w:numId w:val="7"/>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Pemahaman Konsep Matematika </w:t>
      </w:r>
      <w:r w:rsidR="00446C37" w:rsidRPr="00CE025B">
        <w:rPr>
          <w:rFonts w:ascii="Times New Roman" w:hAnsi="Times New Roman" w:cs="Times New Roman"/>
          <w:b/>
          <w:sz w:val="24"/>
          <w:szCs w:val="24"/>
        </w:rPr>
        <w:t xml:space="preserve">Subjek </w:t>
      </w:r>
      <w:r>
        <w:rPr>
          <w:rFonts w:ascii="Times New Roman" w:hAnsi="Times New Roman" w:cs="Times New Roman"/>
          <w:b/>
          <w:sz w:val="24"/>
          <w:szCs w:val="24"/>
        </w:rPr>
        <w:t xml:space="preserve">Pada </w:t>
      </w:r>
      <w:r w:rsidR="00446C37" w:rsidRPr="00CE025B">
        <w:rPr>
          <w:rFonts w:ascii="Times New Roman" w:hAnsi="Times New Roman" w:cs="Times New Roman"/>
          <w:b/>
          <w:sz w:val="24"/>
          <w:szCs w:val="24"/>
        </w:rPr>
        <w:t>Indikator Menggunakan Prosedur atau Operasi Tertentu</w:t>
      </w:r>
    </w:p>
    <w:p w:rsidR="00446C37" w:rsidRPr="0006510E" w:rsidRDefault="0006510E" w:rsidP="0006510E">
      <w:pPr>
        <w:pStyle w:val="ListParagraph"/>
        <w:spacing w:after="0" w:line="240" w:lineRule="auto"/>
        <w:ind w:left="0"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Pada proses penyelesaian soal tentang </w:t>
      </w:r>
      <w:r w:rsidR="00446C37" w:rsidRPr="00CE025B">
        <w:rPr>
          <w:rFonts w:ascii="Times New Roman" w:hAnsi="Times New Roman" w:cs="Times New Roman"/>
          <w:sz w:val="24"/>
          <w:szCs w:val="24"/>
        </w:rPr>
        <w:t>indikator menggunakan</w:t>
      </w:r>
      <w:r>
        <w:rPr>
          <w:rFonts w:ascii="Times New Roman" w:hAnsi="Times New Roman" w:cs="Times New Roman"/>
          <w:sz w:val="24"/>
          <w:szCs w:val="24"/>
        </w:rPr>
        <w:t xml:space="preserve"> prosedur atau operasi tertentu </w:t>
      </w:r>
      <w:r w:rsidR="00446C37" w:rsidRPr="00CE025B">
        <w:rPr>
          <w:rFonts w:ascii="Times New Roman" w:hAnsi="Times New Roman" w:cs="Times New Roman"/>
          <w:sz w:val="24"/>
          <w:szCs w:val="24"/>
        </w:rPr>
        <w:t xml:space="preserve">menunjukkan bahwa SDR dan SAK menyelesaikan soal dengan cara mengaitkan soal dengan sebuah konsep tentang bangun geometri tertentu yang ada di dalam pikiran yakni konsep luas permukaan prisma dan konsep volume limas, kemudian menjabarkan masing-masing kedua rumus tersebut beserta proses perhtitungannya dan selanjutnya merubah tanda pada konstanta yang pindah ruas yakni dari positif (+) menjadi menjadi negatif (-) dan begitupun sebaliknya sebelum menentukan nilai t dan menentukan nilai t yang dipermasalahkan di dalam soal dengan cara membagi konstanta dengan koefisien variabel t. Sedangkan SAS menyelesaikan soal dengan cara mengaitkan soal dengan konsep tentang rumus luas permukaan prisma maupun konsep tentang rumus volume limas yang ada di dalam pikiran. Pada masalah yang berkaitan dengan konsep prisma, SAS menyelesikannya dengan menggunakan 2 cara yakni cara pertama, luas permukaan prisma ABCDEFGH = {2 </w:t>
      </w:r>
      <w:r w:rsidR="00446C37" w:rsidRPr="00CE025B">
        <w:rPr>
          <w:rFonts w:ascii="Times New Roman" w:hAnsi="Times New Roman" w:cs="Times New Roman"/>
          <w:i/>
          <w:sz w:val="24"/>
          <w:szCs w:val="24"/>
        </w:rPr>
        <w:t xml:space="preserve">x </w:t>
      </w:r>
      <w:r w:rsidR="00446C37" w:rsidRPr="00CE025B">
        <w:rPr>
          <w:rFonts w:ascii="Times New Roman" w:hAnsi="Times New Roman" w:cs="Times New Roman"/>
          <w:sz w:val="24"/>
          <w:szCs w:val="24"/>
        </w:rPr>
        <w:t xml:space="preserve">(panjang </w:t>
      </w:r>
      <w:r w:rsidR="00446C37" w:rsidRPr="00CE025B">
        <w:rPr>
          <w:rFonts w:ascii="Times New Roman" w:hAnsi="Times New Roman" w:cs="Times New Roman"/>
          <w:i/>
          <w:sz w:val="24"/>
          <w:szCs w:val="24"/>
        </w:rPr>
        <w:t>x</w:t>
      </w:r>
      <w:r w:rsidR="00446C37" w:rsidRPr="00CE025B">
        <w:rPr>
          <w:rFonts w:ascii="Times New Roman" w:hAnsi="Times New Roman" w:cs="Times New Roman"/>
          <w:sz w:val="24"/>
          <w:szCs w:val="24"/>
        </w:rPr>
        <w:t xml:space="preserve"> lebar + panjang </w:t>
      </w:r>
      <w:r w:rsidR="00446C37" w:rsidRPr="00CE025B">
        <w:rPr>
          <w:rFonts w:ascii="Times New Roman" w:hAnsi="Times New Roman" w:cs="Times New Roman"/>
          <w:i/>
          <w:sz w:val="24"/>
          <w:szCs w:val="24"/>
        </w:rPr>
        <w:t>x</w:t>
      </w:r>
      <w:r w:rsidR="00446C37" w:rsidRPr="00CE025B">
        <w:rPr>
          <w:rFonts w:ascii="Times New Roman" w:hAnsi="Times New Roman" w:cs="Times New Roman"/>
          <w:sz w:val="24"/>
          <w:szCs w:val="24"/>
        </w:rPr>
        <w:t xml:space="preserve"> tinggi + lebar </w:t>
      </w:r>
      <w:r w:rsidR="00446C37" w:rsidRPr="00CE025B">
        <w:rPr>
          <w:rFonts w:ascii="Times New Roman" w:hAnsi="Times New Roman" w:cs="Times New Roman"/>
          <w:i/>
          <w:sz w:val="24"/>
          <w:szCs w:val="24"/>
        </w:rPr>
        <w:t>x</w:t>
      </w:r>
      <w:r w:rsidR="00446C37" w:rsidRPr="00CE025B">
        <w:rPr>
          <w:rFonts w:ascii="Times New Roman" w:hAnsi="Times New Roman" w:cs="Times New Roman"/>
          <w:sz w:val="24"/>
          <w:szCs w:val="24"/>
        </w:rPr>
        <w:t xml:space="preserve"> tinggi)}, kemudian menggantikan rumus tersebut dengan variabel t dan angka-angka yang relevan di dalam soal serta menerapkan sifat distributif pada operasi perkalian dan penjumlahan, selanjutnya menggabungkan variabel t dengan variabel t serta konstanta dengan konstanta kemudian menentukan nilai t dengan cara membagi konstanta pada ruas kiri dengan koefisien variabel t di ruas kanan. Sedangkan pada cara kedua, SAS menyelesaikan soal dengan cara luas permukaan prisma ABCDEFGH = luas sisi ABCD</w:t>
      </w:r>
      <w:r w:rsidR="00446C37" w:rsidRPr="00CE025B">
        <w:rPr>
          <w:rFonts w:ascii="Times New Roman" w:hAnsi="Times New Roman" w:cs="Times New Roman"/>
          <w:sz w:val="24"/>
          <w:szCs w:val="24"/>
          <w:vertAlign w:val="subscript"/>
        </w:rPr>
        <w:t xml:space="preserve"> </w:t>
      </w:r>
      <w:r w:rsidR="00446C37" w:rsidRPr="00CE025B">
        <w:rPr>
          <w:rFonts w:ascii="Times New Roman" w:hAnsi="Times New Roman" w:cs="Times New Roman"/>
          <w:sz w:val="24"/>
          <w:szCs w:val="24"/>
        </w:rPr>
        <w:t xml:space="preserve">+ luas sisi BDHE + luas sisi ACEG + luas sisi AGBH + luas sisi EFGH + luas sisi CDEF tetapi tidak menyatakan rumus luas untuk masing-masing sisi prisma tersebut dan langsung memasukan variabel t dan angka-angka yang relevan di dalam soal ke dalam rumusan luas permukaan prisma tersebut. Pada masalah yang berkaitan dengan konsep limas, SAS menyelesaikan soal dengan menggunakan rumus volume limas yakni </w:t>
      </w:r>
      <w:r w:rsidR="00446C37" w:rsidRPr="00CE025B">
        <w:rPr>
          <w:rFonts w:ascii="Times New Roman" w:hAnsi="Times New Roman"/>
          <w:sz w:val="24"/>
          <w:szCs w:val="24"/>
        </w:rPr>
        <w:t xml:space="preserve">1/3 </w:t>
      </w:r>
      <w:r w:rsidR="00446C37" w:rsidRPr="00CE025B">
        <w:rPr>
          <w:rFonts w:ascii="Times New Roman" w:hAnsi="Times New Roman"/>
          <w:i/>
          <w:sz w:val="24"/>
          <w:szCs w:val="24"/>
        </w:rPr>
        <w:t>x</w:t>
      </w:r>
      <w:r w:rsidR="00446C37" w:rsidRPr="00CE025B">
        <w:rPr>
          <w:rFonts w:ascii="Times New Roman" w:hAnsi="Times New Roman"/>
          <w:sz w:val="24"/>
          <w:szCs w:val="24"/>
        </w:rPr>
        <w:t xml:space="preserve"> luas alas </w:t>
      </w:r>
      <w:r w:rsidR="00446C37" w:rsidRPr="00CE025B">
        <w:rPr>
          <w:rFonts w:ascii="Times New Roman" w:hAnsi="Times New Roman"/>
          <w:i/>
          <w:sz w:val="24"/>
          <w:szCs w:val="24"/>
        </w:rPr>
        <w:t>x</w:t>
      </w:r>
      <w:r w:rsidR="00446C37" w:rsidRPr="00CE025B">
        <w:rPr>
          <w:rFonts w:ascii="Times New Roman" w:hAnsi="Times New Roman"/>
          <w:sz w:val="24"/>
          <w:szCs w:val="24"/>
        </w:rPr>
        <w:t xml:space="preserve"> tinggi</w:t>
      </w:r>
      <w:r w:rsidR="00446C37" w:rsidRPr="00CE025B">
        <w:rPr>
          <w:rFonts w:ascii="Times New Roman" w:hAnsi="Times New Roman" w:cs="Times New Roman"/>
          <w:sz w:val="24"/>
          <w:szCs w:val="24"/>
        </w:rPr>
        <w:t xml:space="preserve">, kemudian memasukan variabel t dan angka-angka yang relevan di dalam soal ke dalam rumus tersebut, selanjutnya membagi nilai konstanta pada ruas kiri dengan koefisien variabel t yang terdapat pada ruas kanan. Sedangkan SKR menyelesaikan soal dengan cara mengaitkan soal yang dipermasalahkan dengan konsep luas permukaan prisma dan konsep volume limas. Pada masalah yang berkaitan dengan konsep prisma, SKR berpikir bahwa oleh karena prisma memiliki 6 sisi maka cara untuk menyelesaikan soal yang dipermasalahkan adalah dengan menghitung luas dari masing-masing ke-6 sisi tersebut kemudian hasilnya dijumlahkan atau menyederhanakannya dengan menggunakan konsep yakni (2 </w:t>
      </w:r>
      <w:r w:rsidR="00446C37" w:rsidRPr="00CE025B">
        <w:rPr>
          <w:rFonts w:ascii="Times New Roman" w:hAnsi="Times New Roman" w:cs="Times New Roman"/>
          <w:i/>
          <w:sz w:val="24"/>
          <w:szCs w:val="24"/>
        </w:rPr>
        <w:t>x</w:t>
      </w:r>
      <w:r w:rsidR="00446C37" w:rsidRPr="00CE025B">
        <w:rPr>
          <w:rFonts w:ascii="Times New Roman" w:hAnsi="Times New Roman" w:cs="Times New Roman"/>
          <w:sz w:val="24"/>
          <w:szCs w:val="24"/>
        </w:rPr>
        <w:t xml:space="preserve"> panjang </w:t>
      </w:r>
      <w:r w:rsidR="00446C37" w:rsidRPr="00CE025B">
        <w:rPr>
          <w:rFonts w:ascii="Times New Roman" w:hAnsi="Times New Roman" w:cs="Times New Roman"/>
          <w:i/>
          <w:sz w:val="24"/>
          <w:szCs w:val="24"/>
        </w:rPr>
        <w:t>x</w:t>
      </w:r>
      <w:r w:rsidR="00446C37" w:rsidRPr="00CE025B">
        <w:rPr>
          <w:rFonts w:ascii="Times New Roman" w:hAnsi="Times New Roman" w:cs="Times New Roman"/>
          <w:sz w:val="24"/>
          <w:szCs w:val="24"/>
        </w:rPr>
        <w:t xml:space="preserve"> lebar) + (2 </w:t>
      </w:r>
      <w:r w:rsidR="00446C37" w:rsidRPr="00CE025B">
        <w:rPr>
          <w:rFonts w:ascii="Times New Roman" w:hAnsi="Times New Roman" w:cs="Times New Roman"/>
          <w:i/>
          <w:sz w:val="24"/>
          <w:szCs w:val="24"/>
        </w:rPr>
        <w:t>x</w:t>
      </w:r>
      <w:r w:rsidR="00446C37" w:rsidRPr="00CE025B">
        <w:rPr>
          <w:rFonts w:ascii="Times New Roman" w:hAnsi="Times New Roman" w:cs="Times New Roman"/>
          <w:sz w:val="24"/>
          <w:szCs w:val="24"/>
        </w:rPr>
        <w:t xml:space="preserve"> panjang </w:t>
      </w:r>
      <w:r w:rsidR="00446C37" w:rsidRPr="00CE025B">
        <w:rPr>
          <w:rFonts w:ascii="Times New Roman" w:hAnsi="Times New Roman" w:cs="Times New Roman"/>
          <w:i/>
          <w:sz w:val="24"/>
          <w:szCs w:val="24"/>
        </w:rPr>
        <w:t>x</w:t>
      </w:r>
      <w:r w:rsidR="00446C37" w:rsidRPr="00CE025B">
        <w:rPr>
          <w:rFonts w:ascii="Times New Roman" w:hAnsi="Times New Roman" w:cs="Times New Roman"/>
          <w:sz w:val="24"/>
          <w:szCs w:val="24"/>
        </w:rPr>
        <w:t xml:space="preserve"> tinggi) + (2 </w:t>
      </w:r>
      <w:r w:rsidR="00446C37" w:rsidRPr="00CE025B">
        <w:rPr>
          <w:rFonts w:ascii="Times New Roman" w:hAnsi="Times New Roman" w:cs="Times New Roman"/>
          <w:i/>
          <w:sz w:val="24"/>
          <w:szCs w:val="24"/>
        </w:rPr>
        <w:t xml:space="preserve">x </w:t>
      </w:r>
      <w:r w:rsidR="00446C37" w:rsidRPr="00CE025B">
        <w:rPr>
          <w:rFonts w:ascii="Times New Roman" w:hAnsi="Times New Roman" w:cs="Times New Roman"/>
          <w:sz w:val="24"/>
          <w:szCs w:val="24"/>
        </w:rPr>
        <w:t xml:space="preserve">lebar </w:t>
      </w:r>
      <w:r w:rsidR="00446C37" w:rsidRPr="00CE025B">
        <w:rPr>
          <w:rFonts w:ascii="Times New Roman" w:hAnsi="Times New Roman" w:cs="Times New Roman"/>
          <w:i/>
          <w:sz w:val="24"/>
          <w:szCs w:val="24"/>
        </w:rPr>
        <w:t>x</w:t>
      </w:r>
      <w:r w:rsidR="00446C37" w:rsidRPr="00CE025B">
        <w:rPr>
          <w:rFonts w:ascii="Times New Roman" w:hAnsi="Times New Roman" w:cs="Times New Roman"/>
          <w:sz w:val="24"/>
          <w:szCs w:val="24"/>
        </w:rPr>
        <w:t xml:space="preserve"> tinggi), selanjutnya memasukan variabel t dan angka-angka yang relevan di dalam soal kedalam rumus yang telah dijabarkan di atas kemudian menggabungkan variabel t dengan t dan konstanta dengan konstanta, namun melakukan kesalahan ketika menerapkan sifat distributif pada operasi penjumlahan dan perkalian selanjutnya menentukan nilai t dengan cara membagi nilai konstanta pada ruas kanan dengan koefisien variabel t pada ruas kiri dan memperoleh hasil terkait tinggi objek geometri yang dipermasalahkan, namun hasil tersebut salah yang disebabkan oleh kesalahan yang </w:t>
      </w:r>
      <w:r w:rsidR="00446C37" w:rsidRPr="00CE025B">
        <w:rPr>
          <w:rFonts w:ascii="Times New Roman" w:hAnsi="Times New Roman" w:cs="Times New Roman"/>
          <w:sz w:val="24"/>
          <w:szCs w:val="24"/>
        </w:rPr>
        <w:lastRenderedPageBreak/>
        <w:t xml:space="preserve">terjadi pada langkah penyelesaian sebelumnya. Sedangkan pada masalah yang berkaitan dengan konsep limas menyatakan rumus volume limas yakni 1/3 </w:t>
      </w:r>
      <w:r w:rsidR="00446C37" w:rsidRPr="00CE025B">
        <w:rPr>
          <w:rFonts w:ascii="Times New Roman" w:hAnsi="Times New Roman" w:cs="Times New Roman"/>
          <w:i/>
          <w:sz w:val="24"/>
          <w:szCs w:val="24"/>
        </w:rPr>
        <w:t>x</w:t>
      </w:r>
      <w:r w:rsidR="00446C37" w:rsidRPr="00CE025B">
        <w:rPr>
          <w:rFonts w:ascii="Times New Roman" w:hAnsi="Times New Roman" w:cs="Times New Roman"/>
          <w:sz w:val="24"/>
          <w:szCs w:val="24"/>
        </w:rPr>
        <w:t xml:space="preserve"> luas alas </w:t>
      </w:r>
      <w:r w:rsidR="00446C37" w:rsidRPr="00CE025B">
        <w:rPr>
          <w:rFonts w:ascii="Times New Roman" w:hAnsi="Times New Roman" w:cs="Times New Roman"/>
          <w:i/>
          <w:sz w:val="24"/>
          <w:szCs w:val="24"/>
        </w:rPr>
        <w:t xml:space="preserve">x </w:t>
      </w:r>
      <w:r w:rsidR="00446C37" w:rsidRPr="00CE025B">
        <w:rPr>
          <w:rFonts w:ascii="Times New Roman" w:hAnsi="Times New Roman" w:cs="Times New Roman"/>
          <w:sz w:val="24"/>
          <w:szCs w:val="24"/>
        </w:rPr>
        <w:t>tinggi, kemudian memasukan angka-angka yang relevan di dalam soal kedalam rumus volume limas tersebut tetapi tidak menjabarkan secara eksplisit rumus luas alas limas namun hanya membayangkan rumus tersebut di dalam pikiran selanjutnya menentukan nilai t dengan cara membagi konstanta dengan koefisien variabel t.</w:t>
      </w:r>
    </w:p>
    <w:p w:rsidR="00520CE2" w:rsidRPr="00CE025B" w:rsidRDefault="00213500" w:rsidP="00CE025B">
      <w:pPr>
        <w:pStyle w:val="ListParagraph"/>
        <w:numPr>
          <w:ilvl w:val="3"/>
          <w:numId w:val="7"/>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Pemahaman Konsep Matematika </w:t>
      </w:r>
      <w:r w:rsidR="00446C37" w:rsidRPr="00CE025B">
        <w:rPr>
          <w:rFonts w:ascii="Times New Roman" w:hAnsi="Times New Roman" w:cs="Times New Roman"/>
          <w:b/>
          <w:sz w:val="24"/>
          <w:szCs w:val="24"/>
        </w:rPr>
        <w:t xml:space="preserve">Subjek </w:t>
      </w:r>
      <w:r>
        <w:rPr>
          <w:rFonts w:ascii="Times New Roman" w:hAnsi="Times New Roman" w:cs="Times New Roman"/>
          <w:b/>
          <w:sz w:val="24"/>
          <w:szCs w:val="24"/>
        </w:rPr>
        <w:t xml:space="preserve">Pada </w:t>
      </w:r>
      <w:r w:rsidR="00446C37" w:rsidRPr="00CE025B">
        <w:rPr>
          <w:rFonts w:ascii="Times New Roman" w:hAnsi="Times New Roman" w:cs="Times New Roman"/>
          <w:b/>
          <w:sz w:val="24"/>
          <w:szCs w:val="24"/>
        </w:rPr>
        <w:t>Indikator Mengaplikasikan Konsep Kedalam Pemecahan Masalah</w:t>
      </w:r>
    </w:p>
    <w:p w:rsidR="00E215EA" w:rsidRPr="00CE025B" w:rsidRDefault="0006510E" w:rsidP="000651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E215EA" w:rsidRPr="00CE025B">
        <w:rPr>
          <w:rFonts w:ascii="Times New Roman" w:hAnsi="Times New Roman" w:cs="Times New Roman"/>
          <w:sz w:val="24"/>
          <w:szCs w:val="24"/>
        </w:rPr>
        <w:t>proses</w:t>
      </w:r>
      <w:r>
        <w:rPr>
          <w:rFonts w:ascii="Times New Roman" w:hAnsi="Times New Roman" w:cs="Times New Roman"/>
          <w:sz w:val="24"/>
          <w:szCs w:val="24"/>
        </w:rPr>
        <w:t xml:space="preserve"> penyelesaian soal tentang </w:t>
      </w:r>
      <w:r w:rsidR="00E215EA" w:rsidRPr="00CE025B">
        <w:rPr>
          <w:rFonts w:ascii="Times New Roman" w:hAnsi="Times New Roman" w:cs="Times New Roman"/>
          <w:sz w:val="24"/>
          <w:szCs w:val="24"/>
        </w:rPr>
        <w:t>indikator mengaplikasikan k</w:t>
      </w:r>
      <w:r>
        <w:rPr>
          <w:rFonts w:ascii="Times New Roman" w:hAnsi="Times New Roman" w:cs="Times New Roman"/>
          <w:sz w:val="24"/>
          <w:szCs w:val="24"/>
        </w:rPr>
        <w:t xml:space="preserve">onsep kedalam pemecahan masalah </w:t>
      </w:r>
      <w:r w:rsidR="00E215EA" w:rsidRPr="00CE025B">
        <w:rPr>
          <w:rFonts w:ascii="Times New Roman" w:hAnsi="Times New Roman" w:cs="Times New Roman"/>
          <w:sz w:val="24"/>
          <w:szCs w:val="24"/>
        </w:rPr>
        <w:t>menunjukkan bahwa SDR menyelesaikan soal dengan cara mengaitkan masalah yang terdapat di dalam soal dengan suatu permasalahan yang pernah dialami sebelumnya dengan dasar pemikiran bahwa kedua permasalahan tersebut identik atau sama dan membayangkan bahwa masalah tersebut dapat diselesaikan dengan menggunakan rumus volume prisma maupun rumus luas permukaan limas kemudian menjabarkan masing-masing rumus tersebut disertai dengan proses perhitungannya masing-masing. Berdasarkan penjabaran rumus volume prisma di atas beserta proses perhitungannya, SDR mendapatkan hasil dalam satuan m</w:t>
      </w:r>
      <w:r w:rsidR="00E215EA" w:rsidRPr="00CE025B">
        <w:rPr>
          <w:rFonts w:ascii="Times New Roman" w:hAnsi="Times New Roman" w:cs="Times New Roman"/>
          <w:sz w:val="24"/>
          <w:szCs w:val="24"/>
          <w:vertAlign w:val="superscript"/>
        </w:rPr>
        <w:t>3</w:t>
      </w:r>
      <w:r w:rsidR="00E215EA" w:rsidRPr="00CE025B">
        <w:rPr>
          <w:rFonts w:ascii="Times New Roman" w:hAnsi="Times New Roman" w:cs="Times New Roman"/>
          <w:sz w:val="24"/>
          <w:szCs w:val="24"/>
        </w:rPr>
        <w:t xml:space="preserve"> kemudian mengubahnya ke satuan liter dengan cara yakni hasil dalam satuan m</w:t>
      </w:r>
      <w:r w:rsidR="00E215EA" w:rsidRPr="00CE025B">
        <w:rPr>
          <w:rFonts w:ascii="Times New Roman" w:hAnsi="Times New Roman" w:cs="Times New Roman"/>
          <w:sz w:val="24"/>
          <w:szCs w:val="24"/>
          <w:vertAlign w:val="superscript"/>
        </w:rPr>
        <w:t>3</w:t>
      </w:r>
      <w:r w:rsidR="00E215EA" w:rsidRPr="00CE025B">
        <w:rPr>
          <w:rFonts w:ascii="Times New Roman" w:hAnsi="Times New Roman" w:cs="Times New Roman"/>
          <w:sz w:val="24"/>
          <w:szCs w:val="24"/>
        </w:rPr>
        <w:t xml:space="preserve"> </w:t>
      </w:r>
      <w:r w:rsidR="00E215EA" w:rsidRPr="00CE025B">
        <w:rPr>
          <w:rFonts w:ascii="Times New Roman" w:hAnsi="Times New Roman" w:cs="Times New Roman"/>
          <w:i/>
          <w:sz w:val="24"/>
          <w:szCs w:val="24"/>
        </w:rPr>
        <w:t>x</w:t>
      </w:r>
      <w:r w:rsidR="00E215EA" w:rsidRPr="00CE025B">
        <w:rPr>
          <w:rFonts w:ascii="Times New Roman" w:hAnsi="Times New Roman" w:cs="Times New Roman"/>
          <w:sz w:val="24"/>
          <w:szCs w:val="24"/>
        </w:rPr>
        <w:t xml:space="preserve"> 1000 dan mendapatkan hasil akhir dalam satuan liter. Sedangkan berdasarkan penjabaran rumus luas permukaan limas di atas beserta proses perhitungannya, SDR mendapatkan hasil terkait luas permukaan limas tetapi tidak menjabarkan proses perhitungan secara tahap demi tahap kemudian membagi hasil luas permukaan limas dengan ukuran karpet, lalu hasilnya dikalikan dengan harga setiap satuan. Sedangkan proses penyelesaian soal yang dilakukan oleh SAS pada umumnya sama seperti yang dilakukan oleh SDR tetapi yang membedakan antara keduannya adalah SAS menyelesaikan soal dengan menggunakan proses perhitungan secara tahap demi tahap sedangkan SDR tidak. Sedangkan proses penyelesaian soal yang dilakukan oleh SKR dan SAK sama seperti proses penyelesaian soal yang dilakukan oleh SAS.</w:t>
      </w:r>
    </w:p>
    <w:p w:rsidR="00520CE2" w:rsidRPr="00CE025B" w:rsidRDefault="00E215EA" w:rsidP="00CE025B">
      <w:pPr>
        <w:pStyle w:val="ListParagraph"/>
        <w:numPr>
          <w:ilvl w:val="3"/>
          <w:numId w:val="7"/>
        </w:numPr>
        <w:spacing w:after="0" w:line="240" w:lineRule="auto"/>
        <w:ind w:left="270" w:hanging="270"/>
        <w:jc w:val="both"/>
        <w:rPr>
          <w:rFonts w:ascii="Times New Roman" w:hAnsi="Times New Roman" w:cs="Times New Roman"/>
          <w:b/>
          <w:sz w:val="24"/>
          <w:szCs w:val="24"/>
        </w:rPr>
      </w:pPr>
      <w:r w:rsidRPr="00CE025B">
        <w:rPr>
          <w:rFonts w:ascii="Times New Roman" w:hAnsi="Times New Roman" w:cs="Times New Roman"/>
          <w:b/>
          <w:sz w:val="24"/>
          <w:szCs w:val="24"/>
        </w:rPr>
        <w:t>Pemahaman</w:t>
      </w:r>
      <w:r w:rsidR="00213500">
        <w:rPr>
          <w:rFonts w:ascii="Times New Roman" w:hAnsi="Times New Roman" w:cs="Times New Roman"/>
          <w:b/>
          <w:sz w:val="24"/>
          <w:szCs w:val="24"/>
        </w:rPr>
        <w:t xml:space="preserve"> Konsep Matematika Subjek Pada </w:t>
      </w:r>
      <w:r w:rsidRPr="00CE025B">
        <w:rPr>
          <w:rFonts w:ascii="Times New Roman" w:hAnsi="Times New Roman" w:cs="Times New Roman"/>
          <w:b/>
          <w:sz w:val="24"/>
          <w:szCs w:val="24"/>
        </w:rPr>
        <w:t>Indikator Mengklasifikasi Objek Menurut Sifat-Sifat Tertentu Sesuai dengan Konsepnya</w:t>
      </w:r>
    </w:p>
    <w:p w:rsidR="00736D7E" w:rsidRPr="0006510E" w:rsidRDefault="0006510E" w:rsidP="0006510E">
      <w:pPr>
        <w:pStyle w:val="ListParagraph"/>
        <w:spacing w:after="0" w:line="240" w:lineRule="auto"/>
        <w:ind w:left="0" w:right="81" w:firstLine="720"/>
        <w:jc w:val="both"/>
        <w:rPr>
          <w:rFonts w:ascii="Times New Roman" w:hAnsi="Times New Roman"/>
          <w:sz w:val="24"/>
          <w:szCs w:val="24"/>
        </w:rPr>
      </w:pPr>
      <w:r>
        <w:rPr>
          <w:rFonts w:ascii="Times New Roman" w:hAnsi="Times New Roman" w:cs="Times New Roman"/>
          <w:sz w:val="24"/>
          <w:szCs w:val="24"/>
        </w:rPr>
        <w:t xml:space="preserve">Pada proses penyelesaian soal tentang </w:t>
      </w:r>
      <w:r w:rsidR="00736D7E" w:rsidRPr="00CE025B">
        <w:rPr>
          <w:rFonts w:ascii="Times New Roman" w:hAnsi="Times New Roman" w:cs="Times New Roman"/>
          <w:sz w:val="24"/>
          <w:szCs w:val="24"/>
        </w:rPr>
        <w:t>indikator mengklasifikasi objek menurut sifat-sifat t</w:t>
      </w:r>
      <w:r>
        <w:rPr>
          <w:rFonts w:ascii="Times New Roman" w:hAnsi="Times New Roman" w:cs="Times New Roman"/>
          <w:sz w:val="24"/>
          <w:szCs w:val="24"/>
        </w:rPr>
        <w:t xml:space="preserve">ertentu sesuai dengan konsepnya </w:t>
      </w:r>
      <w:r w:rsidR="00736D7E" w:rsidRPr="00CE025B">
        <w:rPr>
          <w:rFonts w:ascii="Times New Roman" w:hAnsi="Times New Roman" w:cs="Times New Roman"/>
          <w:sz w:val="24"/>
          <w:szCs w:val="24"/>
        </w:rPr>
        <w:t>menunjukkan bahwa SDR, SAS, SKR dan SAK menyelesaikan soal dengan cara membayangkan konsep tentang sifat-sifat prisma maupun konsep tentang sifat-sifat limas yang telah tersimpan di dalam pikiran serta mengaitkannya dengan sifat-sifat objek geometri yang terdapat di dalam soal kemudian membedakan prisma maupun limas dengan bangun ruang lain berdasarkan sifat-sifat yang terbayang di dalam pikirannya tersebut.</w:t>
      </w:r>
    </w:p>
    <w:p w:rsidR="00736D7E" w:rsidRPr="00CE025B" w:rsidRDefault="00213500" w:rsidP="00CE025B">
      <w:pPr>
        <w:pStyle w:val="ListParagraph"/>
        <w:numPr>
          <w:ilvl w:val="3"/>
          <w:numId w:val="7"/>
        </w:numPr>
        <w:spacing w:after="0" w:line="240" w:lineRule="auto"/>
        <w:ind w:left="270" w:hanging="270"/>
        <w:jc w:val="both"/>
        <w:rPr>
          <w:rFonts w:ascii="Times New Roman" w:hAnsi="Times New Roman" w:cs="Times New Roman"/>
          <w:b/>
          <w:sz w:val="24"/>
          <w:szCs w:val="24"/>
        </w:rPr>
      </w:pPr>
      <w:r>
        <w:rPr>
          <w:rFonts w:ascii="Times New Roman" w:hAnsi="Times New Roman" w:cs="Times New Roman"/>
          <w:b/>
          <w:sz w:val="24"/>
          <w:szCs w:val="24"/>
        </w:rPr>
        <w:t xml:space="preserve">Pemahaman Konsep Matematika </w:t>
      </w:r>
      <w:r w:rsidR="00736D7E" w:rsidRPr="00CE025B">
        <w:rPr>
          <w:rFonts w:ascii="Times New Roman" w:hAnsi="Times New Roman" w:cs="Times New Roman"/>
          <w:b/>
          <w:sz w:val="24"/>
          <w:szCs w:val="24"/>
        </w:rPr>
        <w:t xml:space="preserve">Subjek </w:t>
      </w:r>
      <w:r>
        <w:rPr>
          <w:rFonts w:ascii="Times New Roman" w:hAnsi="Times New Roman" w:cs="Times New Roman"/>
          <w:b/>
          <w:sz w:val="24"/>
          <w:szCs w:val="24"/>
        </w:rPr>
        <w:t xml:space="preserve">Pada </w:t>
      </w:r>
      <w:r w:rsidR="00736D7E" w:rsidRPr="00CE025B">
        <w:rPr>
          <w:rFonts w:ascii="Times New Roman" w:hAnsi="Times New Roman" w:cs="Times New Roman"/>
          <w:b/>
          <w:sz w:val="24"/>
          <w:szCs w:val="24"/>
        </w:rPr>
        <w:t>Indikator Memberikan Contoh dan Bukan Contoh dari Suatu Konsep</w:t>
      </w:r>
    </w:p>
    <w:p w:rsidR="00F211A7" w:rsidRPr="00CE025B" w:rsidRDefault="0006510E" w:rsidP="000651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proses penyelesaian soal tentang </w:t>
      </w:r>
      <w:r w:rsidR="00F211A7" w:rsidRPr="00CE025B">
        <w:rPr>
          <w:rFonts w:ascii="Times New Roman" w:hAnsi="Times New Roman" w:cs="Times New Roman"/>
          <w:sz w:val="24"/>
          <w:szCs w:val="24"/>
        </w:rPr>
        <w:t>indikator memberikan contoh dan</w:t>
      </w:r>
      <w:r>
        <w:rPr>
          <w:rFonts w:ascii="Times New Roman" w:hAnsi="Times New Roman" w:cs="Times New Roman"/>
          <w:sz w:val="24"/>
          <w:szCs w:val="24"/>
        </w:rPr>
        <w:t xml:space="preserve"> bukan contoh dari suatu konsep </w:t>
      </w:r>
      <w:r w:rsidR="00F211A7" w:rsidRPr="00CE025B">
        <w:rPr>
          <w:rFonts w:ascii="Times New Roman" w:hAnsi="Times New Roman" w:cs="Times New Roman"/>
          <w:sz w:val="24"/>
          <w:szCs w:val="24"/>
        </w:rPr>
        <w:t xml:space="preserve">menunjukkan bahwa SDR, SKR dan SAK memiliki kesamaan dalam proses penyelesaian soal yakni menyelesaikan soal dengan cara </w:t>
      </w:r>
      <w:r w:rsidR="00F211A7" w:rsidRPr="00CE025B">
        <w:rPr>
          <w:rFonts w:ascii="Times New Roman" w:hAnsi="Times New Roman" w:cs="Times New Roman"/>
          <w:sz w:val="24"/>
          <w:szCs w:val="24"/>
        </w:rPr>
        <w:lastRenderedPageBreak/>
        <w:t>mengidentifikasi bentuk gambar bangun ruang yang diketahui di dalam soal, kemudian diuji dengan konsep tentang sifat-sifat prisma maupun konsep tentang sifat-sifat limas yang telah tersimpan di dalam pikiran. Sedangkan SAS memiliki cara yang berbeda dengan ketiga subjek yang lain yakni menyelesaikan soal dengan cara menyelidiki kesesuaian antara bentuk gambar bangun ruang yang terdapat di dalam soal dengan konsep terkait bentuk gambar prisma maupun konsep terkait bentuk gambar limas yang telah tersimpan di dalam pikiran.</w:t>
      </w:r>
    </w:p>
    <w:p w:rsidR="00F211A7" w:rsidRPr="00CE025B" w:rsidRDefault="00F211A7" w:rsidP="00CE025B">
      <w:pPr>
        <w:pStyle w:val="ListParagraph"/>
        <w:numPr>
          <w:ilvl w:val="3"/>
          <w:numId w:val="7"/>
        </w:numPr>
        <w:spacing w:after="0" w:line="240" w:lineRule="auto"/>
        <w:ind w:left="270" w:hanging="270"/>
        <w:jc w:val="both"/>
        <w:rPr>
          <w:rFonts w:ascii="Times New Roman" w:hAnsi="Times New Roman" w:cs="Times New Roman"/>
          <w:b/>
          <w:sz w:val="24"/>
          <w:szCs w:val="24"/>
        </w:rPr>
      </w:pPr>
      <w:r w:rsidRPr="00CE025B">
        <w:rPr>
          <w:rFonts w:ascii="Times New Roman" w:hAnsi="Times New Roman" w:cs="Times New Roman"/>
          <w:b/>
          <w:sz w:val="24"/>
          <w:szCs w:val="24"/>
        </w:rPr>
        <w:t>Penalaran Mat</w:t>
      </w:r>
      <w:r w:rsidR="00213500">
        <w:rPr>
          <w:rFonts w:ascii="Times New Roman" w:hAnsi="Times New Roman" w:cs="Times New Roman"/>
          <w:b/>
          <w:sz w:val="24"/>
          <w:szCs w:val="24"/>
        </w:rPr>
        <w:t xml:space="preserve">ematika </w:t>
      </w:r>
      <w:r w:rsidRPr="00CE025B">
        <w:rPr>
          <w:rFonts w:ascii="Times New Roman" w:hAnsi="Times New Roman" w:cs="Times New Roman"/>
          <w:b/>
          <w:sz w:val="24"/>
          <w:szCs w:val="24"/>
        </w:rPr>
        <w:t xml:space="preserve">Subjek </w:t>
      </w:r>
      <w:r w:rsidR="00213500">
        <w:rPr>
          <w:rFonts w:ascii="Times New Roman" w:hAnsi="Times New Roman" w:cs="Times New Roman"/>
          <w:b/>
          <w:sz w:val="24"/>
          <w:szCs w:val="24"/>
        </w:rPr>
        <w:t xml:space="preserve">Pada </w:t>
      </w:r>
      <w:r w:rsidRPr="00CE025B">
        <w:rPr>
          <w:rFonts w:ascii="Times New Roman" w:hAnsi="Times New Roman" w:cs="Times New Roman"/>
          <w:b/>
          <w:sz w:val="24"/>
          <w:szCs w:val="24"/>
        </w:rPr>
        <w:t>Indikator Mengajukan Dugaan</w:t>
      </w:r>
    </w:p>
    <w:p w:rsidR="00CE025B" w:rsidRPr="00CE025B" w:rsidRDefault="0006510E" w:rsidP="000651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proses penyelesaian soal tentang indikator mengajukan dugaan </w:t>
      </w:r>
      <w:r w:rsidR="00F211A7" w:rsidRPr="00CE025B">
        <w:rPr>
          <w:rFonts w:ascii="Times New Roman" w:hAnsi="Times New Roman" w:cs="Times New Roman"/>
          <w:sz w:val="24"/>
          <w:szCs w:val="24"/>
        </w:rPr>
        <w:t>menunjukkan bahwa SDR dan SAK menyelesaikan soal dengan cara mengaitkan soal dengan konsep mengenai bangun geometri tertentu yang ada di dalam pikiran yakni konsep prisma dan konsep limas kemudian membandingkan panjang rusuk-rusuk yang bersesuaian antara bangun ABCDEFGHT dengan bangun KLMNOPQRS yang terdapat di dalam soal kemudian menyimpulkan bahwa volume bangun ABCDEFGHT lebih besar dari pada volume bangun KLMNOPQRS dengan alasan bahwa bangun ABCDEFGHT lebih besar dari pada bangun KLMNOPQRS. Sedangkan SAS dan SKR menyelesaikan soal dengan terlebih dahulu membayangkan sifat-sifat, rumus volume dan rumus luas permukaan dari bangun ruang yang terdapat di dalam soal kemudian dikaitkan dengan konsep prisma dan konsep limas yang ada di dalam pikiran kemudian menyimpulkan bahwa luas sisi alas bangun ABCDEFGHT lebih besar dari pada luas sisi alas bangun KLMNOPQRS karena panjang sisi alas bangun ABCDEFGHT lebih besar dari pada panjang sisi alas bangun KLMNOPQRS dan berpikir bahwa semakin luas bidang alas suatu bangun ruang maka volumenya akan semakin besar dan semakin kecil luas bidang alas suatu bangun ruang maka volumenya akan semakin kecil.</w:t>
      </w:r>
    </w:p>
    <w:p w:rsidR="00CE025B" w:rsidRPr="00CE025B" w:rsidRDefault="002A72C9" w:rsidP="00CE025B">
      <w:pPr>
        <w:pStyle w:val="ListParagraph"/>
        <w:numPr>
          <w:ilvl w:val="3"/>
          <w:numId w:val="7"/>
        </w:numPr>
        <w:spacing w:after="0" w:line="240" w:lineRule="auto"/>
        <w:ind w:left="270" w:hanging="270"/>
        <w:jc w:val="both"/>
        <w:rPr>
          <w:rFonts w:ascii="Times New Roman" w:hAnsi="Times New Roman" w:cs="Times New Roman"/>
          <w:sz w:val="24"/>
          <w:szCs w:val="24"/>
        </w:rPr>
      </w:pPr>
      <w:r>
        <w:rPr>
          <w:rFonts w:ascii="Times New Roman" w:hAnsi="Times New Roman" w:cs="Times New Roman"/>
          <w:b/>
          <w:sz w:val="24"/>
          <w:szCs w:val="24"/>
        </w:rPr>
        <w:t xml:space="preserve">Penalaran Matematika </w:t>
      </w:r>
      <w:r w:rsidR="00F211A7" w:rsidRPr="00CE025B">
        <w:rPr>
          <w:rFonts w:ascii="Times New Roman" w:hAnsi="Times New Roman" w:cs="Times New Roman"/>
          <w:b/>
          <w:sz w:val="24"/>
          <w:szCs w:val="24"/>
        </w:rPr>
        <w:t xml:space="preserve">Subjek </w:t>
      </w:r>
      <w:r>
        <w:rPr>
          <w:rFonts w:ascii="Times New Roman" w:hAnsi="Times New Roman" w:cs="Times New Roman"/>
          <w:b/>
          <w:sz w:val="24"/>
          <w:szCs w:val="24"/>
        </w:rPr>
        <w:t xml:space="preserve">Pada </w:t>
      </w:r>
      <w:r w:rsidR="00F211A7" w:rsidRPr="00CE025B">
        <w:rPr>
          <w:rFonts w:ascii="Times New Roman" w:hAnsi="Times New Roman" w:cs="Times New Roman"/>
          <w:b/>
          <w:sz w:val="24"/>
          <w:szCs w:val="24"/>
        </w:rPr>
        <w:t>Indikator Melakukan Manipulasi Matematika</w:t>
      </w:r>
    </w:p>
    <w:p w:rsidR="00F211A7" w:rsidRPr="00CE025B" w:rsidRDefault="00213500" w:rsidP="0006510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F211A7" w:rsidRPr="00CE025B">
        <w:rPr>
          <w:rFonts w:ascii="Times New Roman" w:hAnsi="Times New Roman" w:cs="Times New Roman"/>
          <w:sz w:val="24"/>
          <w:szCs w:val="24"/>
        </w:rPr>
        <w:t xml:space="preserve">proses penyelesaian soal pada indikator </w:t>
      </w:r>
      <w:r w:rsidR="0006510E">
        <w:rPr>
          <w:rFonts w:ascii="Times New Roman" w:hAnsi="Times New Roman" w:cs="Times New Roman"/>
          <w:sz w:val="24"/>
          <w:szCs w:val="24"/>
        </w:rPr>
        <w:t xml:space="preserve">melakukan manipulasi matematika </w:t>
      </w:r>
      <w:r w:rsidR="00F211A7" w:rsidRPr="00CE025B">
        <w:rPr>
          <w:rFonts w:ascii="Times New Roman" w:hAnsi="Times New Roman" w:cs="Times New Roman"/>
          <w:sz w:val="24"/>
          <w:szCs w:val="24"/>
        </w:rPr>
        <w:t>menunjukkan bahwa SDR menyelesaikan soal dengan terlebih dahulu membayangkan tinggi sisi ETH dari bangun ABCDEFGHT yang terdapat di dalam soal dan berpikir bahwa tinggi sisi ETH tersebut dapat ditemukan dengan menerapkan konsep teorema Pythagoras, kemudian memanipulasi sisi ETH dengan cara menarik garis tinggi di sisi ETH kemudian menerapkan teorema Pythagoras yakni (tinggi sisi ETH)</w:t>
      </w:r>
      <w:r w:rsidR="00F211A7" w:rsidRPr="00CE025B">
        <w:rPr>
          <w:rFonts w:ascii="Times New Roman" w:hAnsi="Times New Roman" w:cs="Times New Roman"/>
          <w:sz w:val="24"/>
          <w:szCs w:val="24"/>
          <w:vertAlign w:val="superscript"/>
        </w:rPr>
        <w:t>2</w:t>
      </w:r>
      <w:r w:rsidR="00F211A7" w:rsidRPr="00CE025B">
        <w:rPr>
          <w:rFonts w:ascii="Times New Roman" w:hAnsi="Times New Roman" w:cs="Times New Roman"/>
          <w:sz w:val="24"/>
          <w:szCs w:val="24"/>
        </w:rPr>
        <w:t xml:space="preserve"> = (tinggi EFGHT)</w:t>
      </w:r>
      <w:r w:rsidR="00F211A7" w:rsidRPr="00CE025B">
        <w:rPr>
          <w:rFonts w:ascii="Times New Roman" w:hAnsi="Times New Roman" w:cs="Times New Roman"/>
          <w:sz w:val="24"/>
          <w:szCs w:val="24"/>
          <w:vertAlign w:val="superscript"/>
        </w:rPr>
        <w:t>2</w:t>
      </w:r>
      <w:r w:rsidR="00F211A7" w:rsidRPr="00CE025B">
        <w:rPr>
          <w:rFonts w:ascii="Times New Roman" w:hAnsi="Times New Roman" w:cs="Times New Roman"/>
          <w:sz w:val="24"/>
          <w:szCs w:val="24"/>
        </w:rPr>
        <w:t xml:space="preserve"> + (½ </w:t>
      </w:r>
      <w:r w:rsidR="00F211A7" w:rsidRPr="00CE025B">
        <w:rPr>
          <w:rFonts w:ascii="Times New Roman" w:hAnsi="Times New Roman" w:cs="Times New Roman"/>
          <w:i/>
          <w:sz w:val="24"/>
          <w:szCs w:val="24"/>
        </w:rPr>
        <w:t>x</w:t>
      </w:r>
      <w:r w:rsidR="00F211A7" w:rsidRPr="00CE025B">
        <w:rPr>
          <w:rFonts w:ascii="Times New Roman" w:hAnsi="Times New Roman" w:cs="Times New Roman"/>
          <w:sz w:val="24"/>
          <w:szCs w:val="24"/>
        </w:rPr>
        <w:t xml:space="preserve"> panjang alas EFGHT)</w:t>
      </w:r>
      <w:r w:rsidR="00F211A7" w:rsidRPr="00CE025B">
        <w:rPr>
          <w:rFonts w:ascii="Times New Roman" w:hAnsi="Times New Roman" w:cs="Times New Roman"/>
          <w:sz w:val="24"/>
          <w:szCs w:val="24"/>
          <w:vertAlign w:val="superscript"/>
        </w:rPr>
        <w:t>2</w:t>
      </w:r>
      <w:r w:rsidR="00F211A7" w:rsidRPr="00CE025B">
        <w:rPr>
          <w:rFonts w:ascii="Times New Roman" w:hAnsi="Times New Roman" w:cs="Times New Roman"/>
          <w:sz w:val="24"/>
          <w:szCs w:val="24"/>
        </w:rPr>
        <w:t xml:space="preserve"> kemudian menentukan luas sisi ETH dengan menerapkan rumus luas segitiga. Sedangkan SAS menyelesaikan soal dengan cara langsung menerapkan teorema Pythagoras tanpa didahului dengan membuat sketsa garis atau menarik garis tinggi pada sisi ETH tetapi hanya membayangkannya di dalam pikiran kemudian mendapatkan tinggi sisi ETH dan selanjutnya mentukan luas sisi ETH dengan menggunakan rumus luas segitiga. Sedangkan SKR dan SAK menyelesaikan soal dengan cara terlebih dahulu mengambil atau memisahkan jaring atau sisi ETH dari bangun ruang ABCDEFHT yang membentuk segitiga sama kaki ETH, kemudian menarik garis putus-putus dari titik puncak segitiga ETH ke rusuk alas segitiga ETH yang membagi dua sama besar rusuk alas segitiga ETH tersebut di titik F</w:t>
      </w:r>
      <w:r w:rsidR="00F211A7" w:rsidRPr="00CE025B">
        <w:rPr>
          <w:rFonts w:ascii="Times New Roman" w:hAnsi="Times New Roman" w:cs="Times New Roman"/>
          <w:sz w:val="24"/>
          <w:szCs w:val="24"/>
          <w:vertAlign w:val="superscript"/>
        </w:rPr>
        <w:t>1</w:t>
      </w:r>
      <w:r w:rsidR="00F211A7" w:rsidRPr="00CE025B">
        <w:rPr>
          <w:rFonts w:ascii="Times New Roman" w:hAnsi="Times New Roman" w:cs="Times New Roman"/>
          <w:sz w:val="24"/>
          <w:szCs w:val="24"/>
        </w:rPr>
        <w:t xml:space="preserve"> dan memberi nama garis putus-putus </w:t>
      </w:r>
      <w:r w:rsidR="00F211A7" w:rsidRPr="00CE025B">
        <w:rPr>
          <w:rFonts w:ascii="Times New Roman" w:hAnsi="Times New Roman" w:cs="Times New Roman"/>
          <w:sz w:val="24"/>
          <w:szCs w:val="24"/>
        </w:rPr>
        <w:lastRenderedPageBreak/>
        <w:t>tersebut sebagai garis tinggi segitiga ETH yakni TF</w:t>
      </w:r>
      <w:r w:rsidR="00F211A7" w:rsidRPr="00CE025B">
        <w:rPr>
          <w:rFonts w:ascii="Times New Roman" w:hAnsi="Times New Roman" w:cs="Times New Roman"/>
          <w:sz w:val="24"/>
          <w:szCs w:val="24"/>
          <w:vertAlign w:val="superscript"/>
        </w:rPr>
        <w:t>1</w:t>
      </w:r>
      <w:r w:rsidR="00F211A7" w:rsidRPr="00CE025B">
        <w:rPr>
          <w:rFonts w:ascii="Times New Roman" w:hAnsi="Times New Roman" w:cs="Times New Roman"/>
          <w:sz w:val="24"/>
          <w:szCs w:val="24"/>
        </w:rPr>
        <w:t>, kemudian menentukan tinggi segitiga ETH atau panjang garis putus-putus TF</w:t>
      </w:r>
      <w:r w:rsidR="00F211A7" w:rsidRPr="00CE025B">
        <w:rPr>
          <w:rFonts w:ascii="Times New Roman" w:hAnsi="Times New Roman" w:cs="Times New Roman"/>
          <w:sz w:val="24"/>
          <w:szCs w:val="24"/>
          <w:vertAlign w:val="superscript"/>
        </w:rPr>
        <w:t>1</w:t>
      </w:r>
      <w:r w:rsidR="00F211A7" w:rsidRPr="00CE025B">
        <w:rPr>
          <w:rFonts w:ascii="Times New Roman" w:hAnsi="Times New Roman" w:cs="Times New Roman"/>
          <w:sz w:val="24"/>
          <w:szCs w:val="24"/>
        </w:rPr>
        <w:t xml:space="preserve"> tersebut dengan menerapkan konsep teorema Pythagoras kemudian selanjutnya menentukan luas sisi ETH tersebut dengan menggunakan rumus luas segitiga.</w:t>
      </w:r>
    </w:p>
    <w:p w:rsidR="00F211A7" w:rsidRPr="00CE025B" w:rsidRDefault="002A72C9" w:rsidP="00CE025B">
      <w:pPr>
        <w:pStyle w:val="ListParagraph"/>
        <w:numPr>
          <w:ilvl w:val="3"/>
          <w:numId w:val="7"/>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Penalaran Matematika </w:t>
      </w:r>
      <w:r w:rsidR="00F211A7" w:rsidRPr="00CE025B">
        <w:rPr>
          <w:rFonts w:ascii="Times New Roman" w:hAnsi="Times New Roman" w:cs="Times New Roman"/>
          <w:b/>
          <w:sz w:val="24"/>
          <w:szCs w:val="24"/>
        </w:rPr>
        <w:t xml:space="preserve">Subjek </w:t>
      </w:r>
      <w:r>
        <w:rPr>
          <w:rFonts w:ascii="Times New Roman" w:hAnsi="Times New Roman" w:cs="Times New Roman"/>
          <w:b/>
          <w:sz w:val="24"/>
          <w:szCs w:val="24"/>
        </w:rPr>
        <w:t xml:space="preserve">Pada </w:t>
      </w:r>
      <w:r w:rsidR="00F211A7" w:rsidRPr="00CE025B">
        <w:rPr>
          <w:rFonts w:ascii="Times New Roman" w:hAnsi="Times New Roman" w:cs="Times New Roman"/>
          <w:b/>
          <w:sz w:val="24"/>
          <w:szCs w:val="24"/>
        </w:rPr>
        <w:t>Indikator Memeriksa Kesahihan Suatu Argument</w:t>
      </w:r>
    </w:p>
    <w:p w:rsidR="0006510E" w:rsidRPr="002A72C9" w:rsidRDefault="002A72C9" w:rsidP="002A72C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004F2DF9" w:rsidRPr="00CE025B">
        <w:rPr>
          <w:rFonts w:ascii="Times New Roman" w:hAnsi="Times New Roman" w:cs="Times New Roman"/>
          <w:sz w:val="24"/>
          <w:szCs w:val="24"/>
        </w:rPr>
        <w:t>proses penyelesaian soal pada indikator mem</w:t>
      </w:r>
      <w:r w:rsidR="0006510E">
        <w:rPr>
          <w:rFonts w:ascii="Times New Roman" w:hAnsi="Times New Roman" w:cs="Times New Roman"/>
          <w:sz w:val="24"/>
          <w:szCs w:val="24"/>
        </w:rPr>
        <w:t xml:space="preserve">eriksa kesahihan suatu argument </w:t>
      </w:r>
      <w:r w:rsidR="004F2DF9" w:rsidRPr="00CE025B">
        <w:rPr>
          <w:rFonts w:ascii="Times New Roman" w:hAnsi="Times New Roman" w:cs="Times New Roman"/>
          <w:sz w:val="24"/>
          <w:szCs w:val="24"/>
        </w:rPr>
        <w:t>menunjukkan bahwa SDR, SAS, SKR dan SAK menyelesaikan soal dengan terlebih dahulu membayangkan suatu konsep tentang cara menghitung luas permukaan suatu bangun ruang, kemudian mengaitkannya dengan cara menentukan luas permukaan yang diterapkan pada bangun ABCDEFGHT yang terdapat di dalam soal dan menilai bentuk sisi alas dari bangun ABCDEFGHT tersebut berbentuk persegi panjang, kemudian menguji kesahihan penerapan rumus luas sisi alas tersebut dengan cara mengaitkannya dengan konsep luas persegi panjang yang ada di dalam pikiran, selanjutnya menyelidiki penerapan teorema Pythagoras dalam menghitung tinggi bangun ABCDEFGHT tersebut dan menemukan kesalahan pada pada penggunaan teorema Pythagoras pada langkah tersebut dan menganggap bahwa penerapan teorema Pythagoras sudah benar tetapi terdapat kesalahan prosedur perhitungan pada proses pindah ruas pada proses perhitungan berikutnya karena menganggap bahwa ketika nilai plus dipindah ruas maka pasti menjadi minus sedangkan di dalam soal tidak terjadi demikian.</w:t>
      </w:r>
    </w:p>
    <w:p w:rsidR="004F2DF9" w:rsidRPr="00CE025B" w:rsidRDefault="004F2DF9" w:rsidP="00CE025B">
      <w:pPr>
        <w:pStyle w:val="ListParagraph"/>
        <w:numPr>
          <w:ilvl w:val="3"/>
          <w:numId w:val="7"/>
        </w:numPr>
        <w:spacing w:after="0" w:line="240" w:lineRule="auto"/>
        <w:ind w:left="360"/>
        <w:jc w:val="both"/>
        <w:rPr>
          <w:rFonts w:ascii="Times New Roman" w:hAnsi="Times New Roman" w:cs="Times New Roman"/>
          <w:b/>
          <w:sz w:val="24"/>
          <w:szCs w:val="24"/>
        </w:rPr>
      </w:pPr>
      <w:r w:rsidRPr="00CE025B">
        <w:rPr>
          <w:rFonts w:ascii="Times New Roman" w:hAnsi="Times New Roman" w:cs="Times New Roman"/>
          <w:b/>
          <w:sz w:val="24"/>
          <w:szCs w:val="24"/>
        </w:rPr>
        <w:t>Penala</w:t>
      </w:r>
      <w:r w:rsidR="002A72C9">
        <w:rPr>
          <w:rFonts w:ascii="Times New Roman" w:hAnsi="Times New Roman" w:cs="Times New Roman"/>
          <w:b/>
          <w:sz w:val="24"/>
          <w:szCs w:val="24"/>
        </w:rPr>
        <w:t xml:space="preserve">ran Matematika Matematika </w:t>
      </w:r>
      <w:r w:rsidRPr="00CE025B">
        <w:rPr>
          <w:rFonts w:ascii="Times New Roman" w:hAnsi="Times New Roman" w:cs="Times New Roman"/>
          <w:b/>
          <w:sz w:val="24"/>
          <w:szCs w:val="24"/>
        </w:rPr>
        <w:t xml:space="preserve">Subjek </w:t>
      </w:r>
      <w:r w:rsidR="002A72C9">
        <w:rPr>
          <w:rFonts w:ascii="Times New Roman" w:hAnsi="Times New Roman" w:cs="Times New Roman"/>
          <w:b/>
          <w:sz w:val="24"/>
          <w:szCs w:val="24"/>
        </w:rPr>
        <w:t xml:space="preserve">Pada </w:t>
      </w:r>
      <w:r w:rsidRPr="00CE025B">
        <w:rPr>
          <w:rFonts w:ascii="Times New Roman" w:hAnsi="Times New Roman" w:cs="Times New Roman"/>
          <w:b/>
          <w:sz w:val="24"/>
          <w:szCs w:val="24"/>
        </w:rPr>
        <w:t xml:space="preserve">Indikator Memberikan Alasan atau Bukti Terhadap Kebenaran Solusi </w:t>
      </w:r>
    </w:p>
    <w:p w:rsidR="004F2DF9" w:rsidRPr="00CE025B" w:rsidRDefault="002A72C9" w:rsidP="00CE025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w:t>
      </w:r>
      <w:r w:rsidR="004F2DF9" w:rsidRPr="00CE025B">
        <w:rPr>
          <w:rFonts w:ascii="Times New Roman" w:hAnsi="Times New Roman" w:cs="Times New Roman"/>
          <w:sz w:val="24"/>
          <w:szCs w:val="24"/>
        </w:rPr>
        <w:t xml:space="preserve">proses penyelesaian soal pada indikator memberikan alasan atau </w:t>
      </w:r>
      <w:r w:rsidR="0006510E">
        <w:rPr>
          <w:rFonts w:ascii="Times New Roman" w:hAnsi="Times New Roman" w:cs="Times New Roman"/>
          <w:sz w:val="24"/>
          <w:szCs w:val="24"/>
        </w:rPr>
        <w:t>bukti terhadap kebenaran solusi</w:t>
      </w:r>
      <w:r w:rsidR="0006510E">
        <w:rPr>
          <w:rFonts w:ascii="Times New Roman" w:hAnsi="Times New Roman" w:cs="Times New Roman"/>
          <w:sz w:val="24"/>
          <w:szCs w:val="24"/>
          <w:lang w:val="en-US"/>
        </w:rPr>
        <w:t xml:space="preserve"> </w:t>
      </w:r>
      <w:r w:rsidR="004F2DF9" w:rsidRPr="00CE025B">
        <w:rPr>
          <w:rFonts w:ascii="Times New Roman" w:hAnsi="Times New Roman" w:cs="Times New Roman"/>
          <w:sz w:val="24"/>
          <w:szCs w:val="24"/>
        </w:rPr>
        <w:t>menunjukkan bahwa SDR dan SAS menyelesaikan soal dengan terlebih dahulu membayangkan bahwa cara untuk menyelesaikan soal adalah dengan menghitung volume prisma A</w:t>
      </w:r>
      <w:r w:rsidR="00A1264E">
        <w:rPr>
          <w:rFonts w:ascii="Times New Roman" w:hAnsi="Times New Roman" w:cs="Times New Roman"/>
          <w:sz w:val="24"/>
          <w:szCs w:val="24"/>
        </w:rPr>
        <w:t>BCDEFGH dan volume limas EFGHT,</w:t>
      </w:r>
      <w:r w:rsidR="00A1264E">
        <w:rPr>
          <w:rFonts w:ascii="Times New Roman" w:hAnsi="Times New Roman" w:cs="Times New Roman"/>
          <w:sz w:val="24"/>
          <w:szCs w:val="24"/>
          <w:lang w:val="en-US"/>
        </w:rPr>
        <w:t xml:space="preserve"> </w:t>
      </w:r>
      <w:r w:rsidR="004F2DF9" w:rsidRPr="00CE025B">
        <w:rPr>
          <w:rFonts w:ascii="Times New Roman" w:hAnsi="Times New Roman" w:cs="Times New Roman"/>
          <w:sz w:val="24"/>
          <w:szCs w:val="24"/>
        </w:rPr>
        <w:t xml:space="preserve">kemudian menjabarkan kesamaan yang dipermasalahkan yakni volume prisma = 6 </w:t>
      </w:r>
      <w:r w:rsidR="004F2DF9" w:rsidRPr="00CE025B">
        <w:rPr>
          <w:rFonts w:ascii="Times New Roman" w:hAnsi="Times New Roman" w:cs="Times New Roman"/>
          <w:i/>
          <w:sz w:val="24"/>
          <w:szCs w:val="24"/>
        </w:rPr>
        <w:t>x</w:t>
      </w:r>
      <w:r w:rsidR="004F2DF9" w:rsidRPr="00CE025B">
        <w:rPr>
          <w:rFonts w:ascii="Times New Roman" w:hAnsi="Times New Roman" w:cs="Times New Roman"/>
          <w:sz w:val="24"/>
          <w:szCs w:val="24"/>
        </w:rPr>
        <w:t xml:space="preserve"> volume limas, kemudian memasukkan rumus volume prisma pada ruas kiri kesamaan yakni panjang </w:t>
      </w:r>
      <w:r w:rsidR="004F2DF9" w:rsidRPr="00CE025B">
        <w:rPr>
          <w:rFonts w:ascii="Times New Roman" w:hAnsi="Times New Roman" w:cs="Times New Roman"/>
          <w:i/>
          <w:sz w:val="24"/>
          <w:szCs w:val="24"/>
        </w:rPr>
        <w:t xml:space="preserve">x </w:t>
      </w:r>
      <w:r w:rsidR="004F2DF9" w:rsidRPr="00CE025B">
        <w:rPr>
          <w:rFonts w:ascii="Times New Roman" w:hAnsi="Times New Roman" w:cs="Times New Roman"/>
          <w:sz w:val="24"/>
          <w:szCs w:val="24"/>
        </w:rPr>
        <w:t xml:space="preserve">lebar </w:t>
      </w:r>
      <w:r w:rsidR="004F2DF9" w:rsidRPr="00CE025B">
        <w:rPr>
          <w:rFonts w:ascii="Times New Roman" w:hAnsi="Times New Roman" w:cs="Times New Roman"/>
          <w:i/>
          <w:sz w:val="24"/>
          <w:szCs w:val="24"/>
        </w:rPr>
        <w:t>x</w:t>
      </w:r>
      <w:r w:rsidR="004F2DF9" w:rsidRPr="00CE025B">
        <w:rPr>
          <w:rFonts w:ascii="Times New Roman" w:hAnsi="Times New Roman" w:cs="Times New Roman"/>
          <w:sz w:val="24"/>
          <w:szCs w:val="24"/>
        </w:rPr>
        <w:t xml:space="preserve"> tinggi dan memasukkan rumus volume limas pada ruans kanan kesamaan yakni </w:t>
      </w:r>
      <m:oMath>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oMath>
      <w:r w:rsidR="004F2DF9" w:rsidRPr="00CE025B">
        <w:rPr>
          <w:rFonts w:ascii="Times New Roman" w:hAnsi="Times New Roman" w:cs="Times New Roman"/>
          <w:sz w:val="24"/>
          <w:szCs w:val="24"/>
        </w:rPr>
        <w:t xml:space="preserve"> </w:t>
      </w:r>
      <w:r w:rsidR="004F2DF9" w:rsidRPr="00CE025B">
        <w:rPr>
          <w:rFonts w:ascii="Times New Roman" w:hAnsi="Times New Roman" w:cs="Times New Roman"/>
          <w:i/>
          <w:sz w:val="24"/>
          <w:szCs w:val="24"/>
        </w:rPr>
        <w:t>x</w:t>
      </w:r>
      <w:r w:rsidR="004F2DF9" w:rsidRPr="00CE025B">
        <w:rPr>
          <w:rFonts w:ascii="Times New Roman" w:hAnsi="Times New Roman" w:cs="Times New Roman"/>
          <w:sz w:val="24"/>
          <w:szCs w:val="24"/>
        </w:rPr>
        <w:t xml:space="preserve"> luas alas </w:t>
      </w:r>
      <w:r w:rsidR="004F2DF9" w:rsidRPr="00CE025B">
        <w:rPr>
          <w:rFonts w:ascii="Times New Roman" w:hAnsi="Times New Roman" w:cs="Times New Roman"/>
          <w:i/>
          <w:sz w:val="24"/>
          <w:szCs w:val="24"/>
        </w:rPr>
        <w:t>x</w:t>
      </w:r>
      <w:r w:rsidR="004F2DF9" w:rsidRPr="00CE025B">
        <w:rPr>
          <w:rFonts w:ascii="Times New Roman" w:hAnsi="Times New Roman" w:cs="Times New Roman"/>
          <w:sz w:val="24"/>
          <w:szCs w:val="24"/>
        </w:rPr>
        <w:t xml:space="preserve"> tinggi, dan selanjutnya memasukan angka-angka yang relefan pada bangun ruang ABCDEFGHT yang dipersoalkan kedalam rumus volume prisma dan rumus volume limas yang sudah dijabarkan di atas dan melihat perbandingan hasil antara kedua ruas kesamaan. Sedangkan SKR dan SAK menyelesaikan soal dengan terlebih dahulu menganalisis keterangan faktual yang terdapat di dalam soal, kemudian membuat suatu kesamaan yakni volume limas = volume prisma kemudian memasukkan rumusnya masing-masing kedalam kesamaan tersebut yakni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4F2DF9" w:rsidRPr="00CE025B">
        <w:rPr>
          <w:rFonts w:ascii="Times New Roman" w:eastAsiaTheme="minorEastAsia" w:hAnsi="Times New Roman" w:cs="Times New Roman"/>
          <w:sz w:val="24"/>
          <w:szCs w:val="24"/>
        </w:rPr>
        <w:t xml:space="preserve"> </w:t>
      </w:r>
      <w:r w:rsidR="004F2DF9" w:rsidRPr="00CE025B">
        <w:rPr>
          <w:rFonts w:ascii="Times New Roman" w:hAnsi="Times New Roman" w:cs="Times New Roman"/>
          <w:i/>
          <w:sz w:val="24"/>
          <w:szCs w:val="24"/>
        </w:rPr>
        <w:t>x</w:t>
      </w:r>
      <w:r w:rsidR="004F2DF9" w:rsidRPr="00CE025B">
        <w:rPr>
          <w:rFonts w:ascii="Times New Roman" w:hAnsi="Times New Roman" w:cs="Times New Roman"/>
          <w:sz w:val="24"/>
          <w:szCs w:val="24"/>
        </w:rPr>
        <w:t xml:space="preserve"> luas alas </w:t>
      </w:r>
      <w:r w:rsidR="004F2DF9" w:rsidRPr="00CE025B">
        <w:rPr>
          <w:rFonts w:ascii="Times New Roman" w:hAnsi="Times New Roman" w:cs="Times New Roman"/>
          <w:i/>
          <w:sz w:val="24"/>
          <w:szCs w:val="24"/>
        </w:rPr>
        <w:t>x</w:t>
      </w:r>
      <w:r w:rsidR="004F2DF9" w:rsidRPr="00CE025B">
        <w:rPr>
          <w:rFonts w:ascii="Times New Roman" w:hAnsi="Times New Roman" w:cs="Times New Roman"/>
          <w:sz w:val="24"/>
          <w:szCs w:val="24"/>
        </w:rPr>
        <w:t xml:space="preserve"> tinggi = panjang </w:t>
      </w:r>
      <w:r w:rsidR="004F2DF9" w:rsidRPr="00CE025B">
        <w:rPr>
          <w:rFonts w:ascii="Times New Roman" w:hAnsi="Times New Roman" w:cs="Times New Roman"/>
          <w:i/>
          <w:sz w:val="24"/>
          <w:szCs w:val="24"/>
        </w:rPr>
        <w:t>x</w:t>
      </w:r>
      <w:r w:rsidR="004F2DF9" w:rsidRPr="00CE025B">
        <w:rPr>
          <w:rFonts w:ascii="Times New Roman" w:hAnsi="Times New Roman" w:cs="Times New Roman"/>
          <w:sz w:val="24"/>
          <w:szCs w:val="24"/>
        </w:rPr>
        <w:t xml:space="preserve"> lebar </w:t>
      </w:r>
      <w:r w:rsidR="004F2DF9" w:rsidRPr="00CE025B">
        <w:rPr>
          <w:rFonts w:ascii="Times New Roman" w:hAnsi="Times New Roman" w:cs="Times New Roman"/>
          <w:i/>
          <w:sz w:val="24"/>
          <w:szCs w:val="24"/>
        </w:rPr>
        <w:t>x</w:t>
      </w:r>
      <w:r w:rsidR="004F2DF9" w:rsidRPr="00CE025B">
        <w:rPr>
          <w:rFonts w:ascii="Times New Roman" w:hAnsi="Times New Roman" w:cs="Times New Roman"/>
          <w:sz w:val="24"/>
          <w:szCs w:val="24"/>
        </w:rPr>
        <w:t xml:space="preserve"> tinggi, selanjutnya memasukkan angka-angka yang relevan di dalam soal kedalam rumus yang terdapat pada kedua ruas kesamaan di atas dan disertai dengan operasi perhitungan sehingga memperoleh hasil volume limas pada ruas kiri dan hasil volume prisma pada ruas kanan, selanjutnya SKR melakukan proses perhitungan pada masing-masing ruas kesamaan di atas yakni </w:t>
      </w:r>
      <m:oMath>
        <m:f>
          <m:fPr>
            <m:ctrlPr>
              <w:rPr>
                <w:rFonts w:ascii="Cambria Math" w:hAnsi="Cambria Math" w:cs="Times New Roman"/>
                <w:i/>
                <w:sz w:val="24"/>
                <w:szCs w:val="24"/>
              </w:rPr>
            </m:ctrlPr>
          </m:fPr>
          <m:num>
            <m:r>
              <w:rPr>
                <w:rFonts w:ascii="Cambria Math" w:hAnsi="Cambria Math" w:cs="Times New Roman"/>
                <w:sz w:val="24"/>
                <w:szCs w:val="24"/>
              </w:rPr>
              <m:t>nilai volume limas</m:t>
            </m:r>
          </m:num>
          <m:den>
            <m:r>
              <w:rPr>
                <w:rFonts w:ascii="Cambria Math" w:hAnsi="Cambria Math" w:cs="Times New Roman"/>
                <w:sz w:val="24"/>
                <w:szCs w:val="24"/>
              </w:rPr>
              <m:t>nilai volume limas</m:t>
            </m:r>
          </m:den>
        </m:f>
      </m:oMath>
      <w:r w:rsidR="004F2DF9" w:rsidRPr="00CE025B">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nilai volume prisma</m:t>
            </m:r>
          </m:num>
          <m:den>
            <m:r>
              <w:rPr>
                <w:rFonts w:ascii="Cambria Math" w:hAnsi="Cambria Math" w:cs="Times New Roman"/>
                <w:sz w:val="24"/>
                <w:szCs w:val="24"/>
              </w:rPr>
              <m:t>nilai volume limas</m:t>
            </m:r>
          </m:den>
        </m:f>
      </m:oMath>
      <w:r w:rsidR="004F2DF9" w:rsidRPr="00CE025B">
        <w:rPr>
          <w:rFonts w:ascii="Times New Roman" w:hAnsi="Times New Roman" w:cs="Times New Roman"/>
          <w:sz w:val="24"/>
          <w:szCs w:val="24"/>
        </w:rPr>
        <w:t>.</w:t>
      </w:r>
    </w:p>
    <w:p w:rsidR="004F2DF9" w:rsidRPr="00CE025B" w:rsidRDefault="002A72C9" w:rsidP="00CE025B">
      <w:pPr>
        <w:pStyle w:val="ListParagraph"/>
        <w:numPr>
          <w:ilvl w:val="3"/>
          <w:numId w:val="7"/>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Penalaran Matematika </w:t>
      </w:r>
      <w:r w:rsidR="004F2DF9" w:rsidRPr="00CE025B">
        <w:rPr>
          <w:rFonts w:ascii="Times New Roman" w:hAnsi="Times New Roman" w:cs="Times New Roman"/>
          <w:b/>
          <w:sz w:val="24"/>
          <w:szCs w:val="24"/>
        </w:rPr>
        <w:t xml:space="preserve">Subjek </w:t>
      </w:r>
      <w:r>
        <w:rPr>
          <w:rFonts w:ascii="Times New Roman" w:hAnsi="Times New Roman" w:cs="Times New Roman"/>
          <w:b/>
          <w:sz w:val="24"/>
          <w:szCs w:val="24"/>
        </w:rPr>
        <w:t xml:space="preserve">Pada </w:t>
      </w:r>
      <w:r w:rsidR="004F2DF9" w:rsidRPr="00CE025B">
        <w:rPr>
          <w:rFonts w:ascii="Times New Roman" w:hAnsi="Times New Roman" w:cs="Times New Roman"/>
          <w:b/>
          <w:sz w:val="24"/>
          <w:szCs w:val="24"/>
        </w:rPr>
        <w:t>Indikator Menarik Kesimpulan dari Suatu Pernyataan</w:t>
      </w:r>
    </w:p>
    <w:p w:rsidR="004F2DF9" w:rsidRDefault="002A72C9" w:rsidP="008B5168">
      <w:pPr>
        <w:spacing w:line="240" w:lineRule="auto"/>
        <w:ind w:right="-14"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r w:rsidR="004F2DF9" w:rsidRPr="00CE025B">
        <w:rPr>
          <w:rFonts w:ascii="Times New Roman" w:hAnsi="Times New Roman" w:cs="Times New Roman"/>
          <w:sz w:val="24"/>
          <w:szCs w:val="24"/>
        </w:rPr>
        <w:t>proses penyelesaian soal pada indikator menarik k</w:t>
      </w:r>
      <w:r w:rsidR="008B5168">
        <w:rPr>
          <w:rFonts w:ascii="Times New Roman" w:hAnsi="Times New Roman" w:cs="Times New Roman"/>
          <w:sz w:val="24"/>
          <w:szCs w:val="24"/>
        </w:rPr>
        <w:t>esimpulan dari suatu pernyataan</w:t>
      </w:r>
      <w:r w:rsidR="008B5168">
        <w:rPr>
          <w:rFonts w:ascii="Times New Roman" w:hAnsi="Times New Roman" w:cs="Times New Roman"/>
          <w:sz w:val="24"/>
          <w:szCs w:val="24"/>
          <w:lang w:val="en-US"/>
        </w:rPr>
        <w:t xml:space="preserve"> </w:t>
      </w:r>
      <w:r w:rsidR="004F2DF9" w:rsidRPr="00CE025B">
        <w:rPr>
          <w:rFonts w:ascii="Times New Roman" w:hAnsi="Times New Roman" w:cs="Times New Roman"/>
          <w:sz w:val="24"/>
          <w:szCs w:val="24"/>
        </w:rPr>
        <w:t xml:space="preserve">menunjukkan bahwa SDR, SAS dan SKR menyelesaikan soal dengan cara mengaitkan sifat-sifat bangun ruang segi-n yang terdapat di dalam soal dengan sifat-sifat bangun ruang tertentu yang ada di dalam pikiraan, kemudian menyimpulkan bahwa bangun ruang segi-n tersebut merupakan prisma kemudian prisma segi-n tersebut dinyatakan secara tertulis dalam bentuk gambar. Sedangkan SAK menyelesaikan soal dengan cara menganalisis salah suatu sifat yang terdapat pada bangun ruang yang dipermasalahkan yakni sifat yang menunjukkan bahwa bangun ruang tersebut memiliki jumlah </w:t>
      </w:r>
      <w:r w:rsidR="004F2DF9" w:rsidRPr="00CE025B">
        <w:rPr>
          <w:rFonts w:ascii="Times New Roman" w:hAnsi="Times New Roman" w:cs="Times New Roman"/>
          <w:i/>
          <w:sz w:val="24"/>
          <w:szCs w:val="24"/>
        </w:rPr>
        <w:t>n</w:t>
      </w:r>
      <w:r w:rsidR="004F2DF9" w:rsidRPr="00CE025B">
        <w:rPr>
          <w:rFonts w:ascii="Times New Roman" w:hAnsi="Times New Roman" w:cs="Times New Roman"/>
          <w:sz w:val="24"/>
          <w:szCs w:val="24"/>
        </w:rPr>
        <w:t xml:space="preserve"> rusuk dan </w:t>
      </w:r>
      <w:r w:rsidR="004F2DF9" w:rsidRPr="00CE025B">
        <w:rPr>
          <w:rFonts w:ascii="Times New Roman" w:hAnsi="Times New Roman" w:cs="Times New Roman"/>
          <w:i/>
          <w:sz w:val="24"/>
          <w:szCs w:val="24"/>
        </w:rPr>
        <w:t>n</w:t>
      </w:r>
      <w:r w:rsidR="004F2DF9" w:rsidRPr="00CE025B">
        <w:rPr>
          <w:rFonts w:ascii="Times New Roman" w:hAnsi="Times New Roman" w:cs="Times New Roman"/>
          <w:sz w:val="24"/>
          <w:szCs w:val="24"/>
        </w:rPr>
        <w:t xml:space="preserve"> titik sudut dengan dasar dugaan bahwa sifat tersebut merupakan kata kunci atau petunjuk untuk membuat sebuah kesimpulan mengenai jenis atau nama dari bangun ruang yang dipermasalahkan. Berdasarkan hasil analisisnya tersebut, SAK menyimpulkan bahwa bangun ruang yang dipermasalahkan merupakan bangun segi-</w:t>
      </w:r>
      <w:r w:rsidR="004F2DF9" w:rsidRPr="00CE025B">
        <w:rPr>
          <w:rFonts w:ascii="Times New Roman" w:hAnsi="Times New Roman" w:cs="Times New Roman"/>
          <w:i/>
          <w:sz w:val="24"/>
          <w:szCs w:val="24"/>
        </w:rPr>
        <w:t>n</w:t>
      </w:r>
      <w:r w:rsidR="004F2DF9" w:rsidRPr="00CE025B">
        <w:rPr>
          <w:rFonts w:ascii="Times New Roman" w:hAnsi="Times New Roman" w:cs="Times New Roman"/>
          <w:sz w:val="24"/>
          <w:szCs w:val="24"/>
        </w:rPr>
        <w:t xml:space="preserve"> tertentu tetapi kesimpulan tersebut tidak valid karena tidak secara spesifik menyebut nama bangun ruang yang dimaksudkan di dalam soal.</w:t>
      </w:r>
    </w:p>
    <w:p w:rsidR="002A72C9" w:rsidRPr="00303E89" w:rsidRDefault="002A72C9" w:rsidP="00CE4485">
      <w:pPr>
        <w:spacing w:line="240" w:lineRule="auto"/>
        <w:ind w:right="-14"/>
        <w:jc w:val="both"/>
        <w:rPr>
          <w:rFonts w:ascii="Times New Roman" w:hAnsi="Times New Roman" w:cs="Times New Roman"/>
          <w:sz w:val="24"/>
          <w:szCs w:val="24"/>
          <w:lang w:val="en-US"/>
        </w:rPr>
      </w:pPr>
    </w:p>
    <w:p w:rsidR="00303E89" w:rsidRDefault="00303E89" w:rsidP="00303E89">
      <w:pPr>
        <w:spacing w:line="240" w:lineRule="auto"/>
        <w:ind w:right="-14"/>
        <w:jc w:val="both"/>
        <w:rPr>
          <w:rFonts w:ascii="Times New Roman" w:hAnsi="Times New Roman" w:cs="Times New Roman"/>
          <w:b/>
          <w:sz w:val="24"/>
          <w:szCs w:val="24"/>
          <w:lang w:val="en-US"/>
        </w:rPr>
      </w:pPr>
      <w:r w:rsidRPr="00303E89">
        <w:rPr>
          <w:rFonts w:ascii="Times New Roman" w:hAnsi="Times New Roman" w:cs="Times New Roman"/>
          <w:b/>
          <w:sz w:val="24"/>
          <w:szCs w:val="24"/>
          <w:lang w:val="en-US"/>
        </w:rPr>
        <w:t>PENUTUP</w:t>
      </w:r>
    </w:p>
    <w:p w:rsidR="00303E89" w:rsidRDefault="00303E89" w:rsidP="00303E89">
      <w:pPr>
        <w:spacing w:line="240" w:lineRule="auto"/>
        <w:ind w:right="-14"/>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303E89" w:rsidRPr="00061611" w:rsidRDefault="00303E89" w:rsidP="00061611">
      <w:pPr>
        <w:pStyle w:val="ListParagraph"/>
        <w:spacing w:after="0" w:line="240" w:lineRule="auto"/>
        <w:ind w:left="0" w:firstLine="720"/>
        <w:jc w:val="both"/>
        <w:rPr>
          <w:rFonts w:ascii="Times New Roman" w:eastAsia="Calibri" w:hAnsi="Times New Roman" w:cs="Times New Roman"/>
          <w:sz w:val="24"/>
          <w:szCs w:val="24"/>
        </w:rPr>
      </w:pPr>
      <w:r w:rsidRPr="009A57B8">
        <w:rPr>
          <w:rFonts w:ascii="Times New Roman" w:eastAsia="Calibri" w:hAnsi="Times New Roman" w:cs="Times New Roman"/>
          <w:sz w:val="24"/>
          <w:szCs w:val="24"/>
        </w:rPr>
        <w:t>Berdasarkan hasil analisis data yang</w:t>
      </w:r>
      <w:r w:rsidR="00E976A0">
        <w:rPr>
          <w:rFonts w:ascii="Times New Roman" w:eastAsia="Calibri" w:hAnsi="Times New Roman" w:cs="Times New Roman"/>
          <w:sz w:val="24"/>
          <w:szCs w:val="24"/>
        </w:rPr>
        <w:t xml:space="preserve"> telah dipaparkan di atas, maka disimpulkan bahwa proses penyelesaian soal pada setiap indikator pemahaman konsep maupun setiap</w:t>
      </w:r>
      <w:r w:rsidR="00061611">
        <w:rPr>
          <w:rFonts w:ascii="Times New Roman" w:eastAsia="Calibri" w:hAnsi="Times New Roman" w:cs="Times New Roman"/>
          <w:sz w:val="24"/>
          <w:szCs w:val="24"/>
        </w:rPr>
        <w:t xml:space="preserve"> indikator penalaran matematika menunjukkan bahwa </w:t>
      </w:r>
      <w:r w:rsidR="00E976A0">
        <w:rPr>
          <w:rFonts w:ascii="Times New Roman" w:eastAsia="Calibri" w:hAnsi="Times New Roman" w:cs="Times New Roman"/>
          <w:sz w:val="24"/>
          <w:szCs w:val="24"/>
        </w:rPr>
        <w:t xml:space="preserve">masing-masing </w:t>
      </w:r>
      <w:r w:rsidR="00E976A0">
        <w:rPr>
          <w:rFonts w:ascii="Times New Roman" w:hAnsi="Times New Roman" w:cs="Times New Roman"/>
          <w:sz w:val="24"/>
          <w:szCs w:val="24"/>
        </w:rPr>
        <w:t>subjek memiliki cara atau strategi penyelesian soal yang berbeda antara satu dengan yang lain walaupun hasil penyelesaian yang mereka lakukan terdapat kesamaan.</w:t>
      </w:r>
    </w:p>
    <w:p w:rsidR="00812432" w:rsidRDefault="00812432" w:rsidP="00303E89">
      <w:pPr>
        <w:spacing w:line="240" w:lineRule="auto"/>
        <w:ind w:right="-14"/>
        <w:jc w:val="both"/>
        <w:rPr>
          <w:rFonts w:ascii="Times New Roman" w:hAnsi="Times New Roman" w:cs="Times New Roman"/>
          <w:sz w:val="24"/>
          <w:szCs w:val="24"/>
          <w:lang w:val="en-US"/>
        </w:rPr>
      </w:pPr>
    </w:p>
    <w:p w:rsidR="00812432" w:rsidRPr="00812432" w:rsidRDefault="00812432" w:rsidP="00812432">
      <w:pPr>
        <w:spacing w:line="240" w:lineRule="auto"/>
        <w:ind w:right="-14"/>
        <w:jc w:val="both"/>
        <w:rPr>
          <w:rFonts w:ascii="Times New Roman" w:hAnsi="Times New Roman" w:cs="Times New Roman"/>
          <w:b/>
          <w:sz w:val="24"/>
          <w:szCs w:val="24"/>
          <w:lang w:val="en-US"/>
        </w:rPr>
      </w:pPr>
      <w:r w:rsidRPr="00812432">
        <w:rPr>
          <w:rFonts w:ascii="Times New Roman" w:hAnsi="Times New Roman" w:cs="Times New Roman"/>
          <w:b/>
          <w:sz w:val="24"/>
          <w:szCs w:val="24"/>
          <w:lang w:val="en-US"/>
        </w:rPr>
        <w:t>DAFTAR PUSTAKA</w:t>
      </w:r>
    </w:p>
    <w:p w:rsidR="00812432" w:rsidRPr="00DD3482" w:rsidRDefault="00812432" w:rsidP="00812432">
      <w:pPr>
        <w:spacing w:line="240" w:lineRule="auto"/>
        <w:ind w:left="720" w:hanging="720"/>
        <w:jc w:val="both"/>
        <w:rPr>
          <w:rStyle w:val="hps"/>
          <w:rFonts w:ascii="Times New Roman" w:hAnsi="Times New Roman" w:cs="Times New Roman"/>
          <w:sz w:val="24"/>
          <w:szCs w:val="24"/>
          <w:lang w:val="en-US"/>
        </w:rPr>
      </w:pPr>
      <w:r>
        <w:rPr>
          <w:rStyle w:val="hps"/>
          <w:rFonts w:ascii="Times New Roman" w:hAnsi="Times New Roman" w:cs="Times New Roman"/>
          <w:sz w:val="24"/>
          <w:szCs w:val="24"/>
        </w:rPr>
        <w:t>Adegoke, Benson Adesina. 2013. Modelling the Relationship Between Mathematical Reasoning Ability and Mathematics Attainment: Institute of Education, University of Ibadan. Journal of Education and Practice. ISSN 2222-1735</w:t>
      </w:r>
      <w:r>
        <w:rPr>
          <w:rStyle w:val="hps"/>
          <w:rFonts w:ascii="Times New Roman" w:hAnsi="Times New Roman" w:cs="Times New Roman"/>
          <w:sz w:val="24"/>
          <w:szCs w:val="24"/>
          <w:lang w:val="en-US"/>
        </w:rPr>
        <w:t>.</w:t>
      </w:r>
    </w:p>
    <w:p w:rsidR="00812432" w:rsidRDefault="00812432" w:rsidP="00812432">
      <w:pPr>
        <w:autoSpaceDE w:val="0"/>
        <w:autoSpaceDN w:val="0"/>
        <w:adjustRightInd w:val="0"/>
        <w:spacing w:line="240" w:lineRule="auto"/>
        <w:ind w:left="720" w:hanging="720"/>
        <w:jc w:val="both"/>
        <w:rPr>
          <w:rStyle w:val="hps"/>
          <w:rFonts w:ascii="Times New Roman" w:hAnsi="Times New Roman" w:cs="Times New Roman"/>
          <w:bCs/>
          <w:sz w:val="24"/>
          <w:szCs w:val="24"/>
          <w:lang w:val="en-US"/>
        </w:rPr>
      </w:pPr>
      <w:r w:rsidRPr="006651BB">
        <w:rPr>
          <w:rFonts w:ascii="Times New Roman" w:hAnsi="Times New Roman" w:cs="Times New Roman"/>
          <w:bCs/>
          <w:sz w:val="24"/>
          <w:szCs w:val="24"/>
          <w:lang w:val="en-US"/>
        </w:rPr>
        <w:t xml:space="preserve">Aning Wida Yanti. 2011. Learning Mathematics To Grow Metacognitive Ability In Understanding And Mathematic Problems Solving On Limit. Building the Nation Character through Humanistic Mathematics Education”. </w:t>
      </w:r>
      <w:r w:rsidRPr="006651BB">
        <w:rPr>
          <w:rFonts w:ascii="Times New Roman" w:hAnsi="Times New Roman" w:cs="Times New Roman"/>
          <w:bCs/>
          <w:i/>
          <w:iCs/>
          <w:sz w:val="24"/>
          <w:szCs w:val="24"/>
          <w:lang w:val="en-US"/>
        </w:rPr>
        <w:t>Department of Mathematics Education, Yogyakarta State</w:t>
      </w:r>
      <w:r w:rsidRPr="006651BB">
        <w:rPr>
          <w:rFonts w:ascii="Times New Roman" w:hAnsi="Times New Roman" w:cs="Times New Roman"/>
          <w:bCs/>
          <w:sz w:val="24"/>
          <w:szCs w:val="24"/>
          <w:lang w:val="en-US"/>
        </w:rPr>
        <w:t xml:space="preserve"> </w:t>
      </w:r>
      <w:r w:rsidRPr="006651BB">
        <w:rPr>
          <w:rFonts w:ascii="Times New Roman" w:hAnsi="Times New Roman" w:cs="Times New Roman"/>
          <w:bCs/>
          <w:i/>
          <w:iCs/>
          <w:sz w:val="24"/>
          <w:szCs w:val="24"/>
          <w:lang w:val="en-US"/>
        </w:rPr>
        <w:t>University</w:t>
      </w:r>
      <w:r>
        <w:rPr>
          <w:rFonts w:ascii="Times New Roman" w:hAnsi="Times New Roman" w:cs="Times New Roman"/>
          <w:bCs/>
          <w:i/>
          <w:iCs/>
          <w:sz w:val="24"/>
          <w:szCs w:val="24"/>
          <w:lang w:val="en-US"/>
        </w:rPr>
        <w:t xml:space="preserve">. </w:t>
      </w:r>
      <w:r>
        <w:rPr>
          <w:rFonts w:ascii="Times New Roman" w:hAnsi="Times New Roman" w:cs="Times New Roman"/>
          <w:bCs/>
          <w:sz w:val="24"/>
          <w:szCs w:val="24"/>
          <w:lang w:val="en-US"/>
        </w:rPr>
        <w:t>ISBN</w:t>
      </w:r>
      <w:r w:rsidRPr="006651BB">
        <w:rPr>
          <w:rFonts w:ascii="Times New Roman" w:hAnsi="Times New Roman" w:cs="Times New Roman"/>
          <w:bCs/>
          <w:sz w:val="24"/>
          <w:szCs w:val="24"/>
          <w:lang w:val="en-US"/>
        </w:rPr>
        <w:t>: 978 – 979 – 16353 – 7 – 0</w:t>
      </w:r>
      <w:r>
        <w:rPr>
          <w:rFonts w:ascii="Times New Roman" w:hAnsi="Times New Roman" w:cs="Times New Roman"/>
          <w:bCs/>
          <w:sz w:val="24"/>
          <w:szCs w:val="24"/>
          <w:lang w:val="en-US"/>
        </w:rPr>
        <w:t>.</w:t>
      </w:r>
    </w:p>
    <w:p w:rsidR="00A1264E" w:rsidRPr="003B1D93" w:rsidRDefault="00812432" w:rsidP="00A1264E">
      <w:pPr>
        <w:spacing w:line="240" w:lineRule="auto"/>
        <w:ind w:left="720" w:hanging="720"/>
        <w:jc w:val="both"/>
        <w:rPr>
          <w:rStyle w:val="hps"/>
          <w:rFonts w:ascii="Times New Roman" w:hAnsi="Times New Roman" w:cs="Times New Roman"/>
          <w:sz w:val="24"/>
          <w:szCs w:val="24"/>
          <w:lang w:val="en-US"/>
        </w:rPr>
      </w:pPr>
      <w:r>
        <w:rPr>
          <w:rFonts w:ascii="Times New Roman" w:hAnsi="Times New Roman" w:cs="Times New Roman"/>
          <w:sz w:val="24"/>
          <w:szCs w:val="24"/>
        </w:rPr>
        <w:t>Arif Tiro, Muhammad.</w:t>
      </w:r>
      <w:r>
        <w:rPr>
          <w:rStyle w:val="hps"/>
          <w:rFonts w:ascii="Times New Roman" w:hAnsi="Times New Roman" w:cs="Times New Roman"/>
          <w:sz w:val="24"/>
          <w:szCs w:val="24"/>
        </w:rPr>
        <w:t xml:space="preserve"> 2010. Cara Efekt</w:t>
      </w:r>
      <w:r w:rsidR="009F74BF">
        <w:rPr>
          <w:rStyle w:val="hps"/>
          <w:rFonts w:ascii="Times New Roman" w:hAnsi="Times New Roman" w:cs="Times New Roman"/>
          <w:sz w:val="24"/>
          <w:szCs w:val="24"/>
        </w:rPr>
        <w:t>if Belajar Matematika. Makassar</w:t>
      </w:r>
      <w:r>
        <w:rPr>
          <w:rStyle w:val="hps"/>
          <w:rFonts w:ascii="Times New Roman" w:hAnsi="Times New Roman" w:cs="Times New Roman"/>
          <w:sz w:val="24"/>
          <w:szCs w:val="24"/>
        </w:rPr>
        <w:t>: Andira Publisher</w:t>
      </w:r>
      <w:r>
        <w:rPr>
          <w:rStyle w:val="hps"/>
          <w:rFonts w:ascii="Times New Roman" w:hAnsi="Times New Roman" w:cs="Times New Roman"/>
          <w:sz w:val="24"/>
          <w:szCs w:val="24"/>
          <w:lang w:val="en-US"/>
        </w:rPr>
        <w:t>.</w:t>
      </w:r>
    </w:p>
    <w:p w:rsidR="00812432" w:rsidRPr="00812432" w:rsidRDefault="00812432" w:rsidP="00812432">
      <w:pPr>
        <w:spacing w:line="240" w:lineRule="auto"/>
        <w:ind w:left="720" w:hanging="720"/>
        <w:jc w:val="both"/>
        <w:rPr>
          <w:rFonts w:ascii="Times New Roman" w:hAnsi="Times New Roman" w:cs="Times New Roman"/>
          <w:sz w:val="24"/>
          <w:szCs w:val="24"/>
          <w:lang w:val="en-US"/>
        </w:rPr>
      </w:pPr>
      <w:r>
        <w:rPr>
          <w:rStyle w:val="hps"/>
          <w:rFonts w:ascii="Times New Roman" w:hAnsi="Times New Roman" w:cs="Times New Roman"/>
          <w:sz w:val="24"/>
          <w:szCs w:val="24"/>
        </w:rPr>
        <w:t xml:space="preserve">Asrawati, Nur. 2012. Eksplorasi Kemampuan Penalaran dan Komunikasi Matematika Setelah Diterapkan Strategi Think-Talk-Write (TTW) Seting Kooperatif Berdasarkan Gender Pada Siswa Kelas X SMK Kartika XX-1 Wirabuana Makassar. </w:t>
      </w:r>
      <w:r>
        <w:rPr>
          <w:rFonts w:ascii="Times New Roman" w:hAnsi="Times New Roman" w:cs="Times New Roman"/>
          <w:i/>
          <w:sz w:val="24"/>
          <w:szCs w:val="24"/>
        </w:rPr>
        <w:t>Tesis</w:t>
      </w:r>
      <w:r>
        <w:rPr>
          <w:rFonts w:ascii="Times New Roman" w:hAnsi="Times New Roman" w:cs="Times New Roman"/>
          <w:sz w:val="24"/>
          <w:szCs w:val="24"/>
        </w:rPr>
        <w:t xml:space="preserve"> Tidak Diterbitkan. Makassar: Program Pascasarjana UNM</w:t>
      </w:r>
      <w:r>
        <w:rPr>
          <w:rFonts w:ascii="Times New Roman" w:hAnsi="Times New Roman" w:cs="Times New Roman"/>
          <w:sz w:val="24"/>
          <w:szCs w:val="24"/>
          <w:lang w:val="en-US"/>
        </w:rPr>
        <w:t>.</w:t>
      </w:r>
    </w:p>
    <w:p w:rsidR="00812432" w:rsidRPr="003B1D93" w:rsidRDefault="00812432" w:rsidP="00812432">
      <w:pPr>
        <w:spacing w:line="240" w:lineRule="auto"/>
        <w:ind w:left="720" w:hanging="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lastRenderedPageBreak/>
        <w:t>Avianti Agus, Nuniek. 2007. MUDAH BELAJAR MATEMATIKA  2. Untuk Kelas VIII Sekolah MenengaH/Madrasah Tsanawiyah. Jakarta: Pusat Perbukuan Departemen Pendidikan Nasional</w:t>
      </w:r>
      <w:r>
        <w:rPr>
          <w:rFonts w:ascii="Times New Roman" w:eastAsiaTheme="minorEastAsia" w:hAnsi="Times New Roman" w:cs="Times New Roman"/>
          <w:sz w:val="24"/>
          <w:szCs w:val="24"/>
          <w:lang w:val="en-US"/>
        </w:rPr>
        <w:t>.</w:t>
      </w:r>
    </w:p>
    <w:p w:rsidR="00812432" w:rsidRPr="00812432" w:rsidRDefault="00812432" w:rsidP="00812432">
      <w:pPr>
        <w:spacing w:line="240" w:lineRule="auto"/>
        <w:ind w:left="900" w:hanging="900"/>
        <w:jc w:val="both"/>
        <w:rPr>
          <w:rFonts w:ascii="Times New Roman" w:hAnsi="Times New Roman" w:cs="Times New Roman"/>
          <w:sz w:val="24"/>
          <w:szCs w:val="24"/>
          <w:lang w:val="en-US"/>
        </w:rPr>
      </w:pPr>
      <w:r>
        <w:rPr>
          <w:rFonts w:ascii="Times New Roman" w:hAnsi="Times New Roman" w:cs="Times New Roman"/>
          <w:sz w:val="24"/>
          <w:szCs w:val="24"/>
        </w:rPr>
        <w:t>Bahri, Syaiful. 2011. Psikologi Belajar. Jakarta : PT. Rineka Cipta</w:t>
      </w:r>
      <w:r>
        <w:rPr>
          <w:rFonts w:ascii="Times New Roman" w:hAnsi="Times New Roman" w:cs="Times New Roman"/>
          <w:sz w:val="24"/>
          <w:szCs w:val="24"/>
          <w:lang w:val="en-US"/>
        </w:rPr>
        <w:t>.</w:t>
      </w:r>
    </w:p>
    <w:p w:rsidR="00812432" w:rsidRPr="00812432" w:rsidRDefault="00812432" w:rsidP="00812432">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DePorter dan Hernacki. 2013. Quantum Learning, </w:t>
      </w:r>
      <w:r>
        <w:rPr>
          <w:rFonts w:ascii="Times New Roman" w:hAnsi="Times New Roman" w:cs="Times New Roman"/>
          <w:i/>
          <w:sz w:val="24"/>
          <w:szCs w:val="24"/>
        </w:rPr>
        <w:t>Membiasakan Belajar Nyaman dan Menyenangkan</w:t>
      </w:r>
      <w:r>
        <w:rPr>
          <w:rFonts w:ascii="Times New Roman" w:hAnsi="Times New Roman" w:cs="Times New Roman"/>
          <w:sz w:val="24"/>
          <w:szCs w:val="24"/>
        </w:rPr>
        <w:t>. Bandung : PT. Mizan Pustaka</w:t>
      </w:r>
      <w:r>
        <w:rPr>
          <w:rFonts w:ascii="Times New Roman" w:hAnsi="Times New Roman" w:cs="Times New Roman"/>
          <w:sz w:val="24"/>
          <w:szCs w:val="24"/>
          <w:lang w:val="en-US"/>
        </w:rPr>
        <w:t>.</w:t>
      </w:r>
    </w:p>
    <w:p w:rsidR="00812432" w:rsidRPr="003B1D93" w:rsidRDefault="00812432" w:rsidP="00812432">
      <w:pPr>
        <w:spacing w:line="240" w:lineRule="auto"/>
        <w:ind w:left="720" w:hanging="720"/>
        <w:jc w:val="both"/>
        <w:rPr>
          <w:rFonts w:ascii="Times New Roman" w:hAnsi="Times New Roman" w:cs="Times New Roman"/>
          <w:i/>
          <w:sz w:val="24"/>
          <w:szCs w:val="24"/>
          <w:lang w:val="en-US"/>
        </w:rPr>
      </w:pPr>
      <w:r>
        <w:rPr>
          <w:rStyle w:val="hps"/>
          <w:rFonts w:ascii="Times New Roman" w:hAnsi="Times New Roman" w:cs="Times New Roman"/>
          <w:sz w:val="24"/>
          <w:szCs w:val="24"/>
        </w:rPr>
        <w:t xml:space="preserve">Diezmann, Carmel M. and Watters, James J.. 2001. Implementing Mathematical Investigations with Young Children. </w:t>
      </w:r>
      <w:r>
        <w:rPr>
          <w:rStyle w:val="hps"/>
          <w:rFonts w:ascii="Times New Roman" w:hAnsi="Times New Roman" w:cs="Times New Roman"/>
          <w:i/>
          <w:sz w:val="24"/>
          <w:szCs w:val="24"/>
        </w:rPr>
        <w:t>In Proceedings 24th Annual Conference of the Mathematics Education Research Group of Australasia, pages 170-177, Sydney</w:t>
      </w:r>
      <w:r>
        <w:rPr>
          <w:rStyle w:val="hps"/>
          <w:rFonts w:ascii="Times New Roman" w:hAnsi="Times New Roman" w:cs="Times New Roman"/>
          <w:i/>
          <w:sz w:val="24"/>
          <w:szCs w:val="24"/>
          <w:lang w:val="en-US"/>
        </w:rPr>
        <w:t>.</w:t>
      </w:r>
    </w:p>
    <w:p w:rsidR="00812432" w:rsidRPr="003B1D93" w:rsidRDefault="00812432" w:rsidP="00812432">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Ferryansyah, 2011. Perbandingan Prestasi Belajar Matematika Siswa antara Pembelajaran yang Disertai Penciptaan kondisi Alfa dan Tanpa Disertai Penciptaan kondisi Alfa. Socioscientia; Jurnal Ilmu-Ilmu Sosial. Juni 2011, Volume 3 Nomor 2</w:t>
      </w:r>
      <w:r>
        <w:rPr>
          <w:rFonts w:ascii="Times New Roman" w:hAnsi="Times New Roman" w:cs="Times New Roman"/>
          <w:sz w:val="24"/>
          <w:szCs w:val="24"/>
          <w:lang w:val="en-US"/>
        </w:rPr>
        <w:t>.</w:t>
      </w:r>
    </w:p>
    <w:p w:rsidR="00812432" w:rsidRPr="00812432" w:rsidRDefault="00812432" w:rsidP="00812432">
      <w:pPr>
        <w:spacing w:line="240" w:lineRule="auto"/>
        <w:ind w:left="720" w:hanging="720"/>
        <w:jc w:val="both"/>
        <w:rPr>
          <w:rFonts w:ascii="Times New Roman" w:hAnsi="Times New Roman" w:cs="Times New Roman"/>
          <w:i/>
          <w:sz w:val="24"/>
          <w:szCs w:val="24"/>
          <w:lang w:val="en-US"/>
        </w:rPr>
      </w:pPr>
      <w:r>
        <w:rPr>
          <w:rFonts w:ascii="Times New Roman" w:hAnsi="Times New Roman" w:cs="Times New Roman"/>
          <w:sz w:val="24"/>
          <w:szCs w:val="24"/>
        </w:rPr>
        <w:t xml:space="preserve">Ghazali, Nor Hasnida C. and Zakaria, Effandi. 2011. </w:t>
      </w:r>
      <w:r>
        <w:rPr>
          <w:rStyle w:val="hps"/>
          <w:rFonts w:ascii="Times New Roman" w:hAnsi="Times New Roman" w:cs="Times New Roman"/>
          <w:sz w:val="24"/>
          <w:szCs w:val="24"/>
        </w:rPr>
        <w:t xml:space="preserve">Students' Procedural and Conceptual Understanding of Mathematics. </w:t>
      </w:r>
      <w:r>
        <w:rPr>
          <w:rStyle w:val="hps"/>
          <w:rFonts w:ascii="Times New Roman" w:hAnsi="Times New Roman" w:cs="Times New Roman"/>
          <w:i/>
          <w:sz w:val="24"/>
          <w:szCs w:val="24"/>
        </w:rPr>
        <w:t>Australian Journal of Basic and Applied Sciences, 5(7): 684-691</w:t>
      </w:r>
      <w:r>
        <w:rPr>
          <w:rStyle w:val="hps"/>
          <w:rFonts w:ascii="Times New Roman" w:hAnsi="Times New Roman" w:cs="Times New Roman"/>
          <w:i/>
          <w:sz w:val="24"/>
          <w:szCs w:val="24"/>
          <w:lang w:val="en-US"/>
        </w:rPr>
        <w:t>.</w:t>
      </w:r>
    </w:p>
    <w:p w:rsidR="00812432" w:rsidRPr="00812432" w:rsidRDefault="00812432" w:rsidP="00812432">
      <w:pPr>
        <w:spacing w:line="240" w:lineRule="auto"/>
        <w:ind w:left="720" w:hanging="720"/>
        <w:jc w:val="both"/>
        <w:rPr>
          <w:rStyle w:val="hps"/>
          <w:rFonts w:ascii="Times New Roman" w:hAnsi="Times New Roman" w:cs="Times New Roman"/>
          <w:sz w:val="24"/>
          <w:szCs w:val="24"/>
          <w:lang w:val="en-US"/>
        </w:rPr>
      </w:pPr>
      <w:r>
        <w:rPr>
          <w:rFonts w:ascii="Times New Roman" w:hAnsi="Times New Roman" w:cs="Times New Roman"/>
          <w:sz w:val="24"/>
          <w:szCs w:val="24"/>
        </w:rPr>
        <w:t>Ghufron, M. Nur</w:t>
      </w:r>
      <w:r>
        <w:rPr>
          <w:rFonts w:ascii="Times New Roman" w:hAnsi="Times New Roman" w:cs="Times New Roman"/>
          <w:sz w:val="24"/>
          <w:szCs w:val="24"/>
          <w:lang w:val="en-US"/>
        </w:rPr>
        <w:t>, dkk</w:t>
      </w:r>
      <w:r>
        <w:rPr>
          <w:rFonts w:ascii="Times New Roman" w:hAnsi="Times New Roman" w:cs="Times New Roman"/>
          <w:sz w:val="24"/>
          <w:szCs w:val="24"/>
        </w:rPr>
        <w:t xml:space="preserve">. 2013. Gaya Belajar. </w:t>
      </w:r>
      <w:r>
        <w:rPr>
          <w:rFonts w:ascii="Times New Roman" w:hAnsi="Times New Roman" w:cs="Times New Roman"/>
          <w:i/>
          <w:sz w:val="24"/>
          <w:szCs w:val="24"/>
        </w:rPr>
        <w:t>Kajian Teoritik</w:t>
      </w:r>
      <w:r>
        <w:rPr>
          <w:rFonts w:ascii="Times New Roman" w:hAnsi="Times New Roman" w:cs="Times New Roman"/>
          <w:sz w:val="24"/>
          <w:szCs w:val="24"/>
        </w:rPr>
        <w:t>, Yogyakarta : Pustaka Pelajar</w:t>
      </w:r>
      <w:r>
        <w:rPr>
          <w:rFonts w:ascii="Times New Roman" w:hAnsi="Times New Roman" w:cs="Times New Roman"/>
          <w:sz w:val="24"/>
          <w:szCs w:val="24"/>
          <w:lang w:val="en-US"/>
        </w:rPr>
        <w:t>.</w:t>
      </w:r>
    </w:p>
    <w:p w:rsidR="00812432" w:rsidRPr="003B1D93" w:rsidRDefault="00812432" w:rsidP="00812432">
      <w:pPr>
        <w:spacing w:line="240" w:lineRule="auto"/>
        <w:ind w:left="720" w:hanging="720"/>
        <w:jc w:val="both"/>
        <w:rPr>
          <w:rStyle w:val="hps"/>
          <w:rFonts w:ascii="Times New Roman" w:hAnsi="Times New Roman" w:cs="Times New Roman"/>
          <w:sz w:val="24"/>
          <w:szCs w:val="24"/>
          <w:lang w:val="en-US"/>
        </w:rPr>
      </w:pPr>
      <w:r>
        <w:rPr>
          <w:rStyle w:val="hps"/>
          <w:rFonts w:ascii="Times New Roman" w:hAnsi="Times New Roman" w:cs="Times New Roman"/>
          <w:sz w:val="24"/>
          <w:szCs w:val="24"/>
        </w:rPr>
        <w:t>Helma dan Yerizon. 2011. Penigkatan Pemahaman dan Penalaran Matematis Mahasiswa Calon Guru dengan Konstruksi Mental APOS. Laporan Penelitian Hibah Bersaing Anggaran 2011 Nomor: 028/SP2H/PL/E5.2/ DITLITABMAS/IV/2011 Tanggal 14 April 2011. Universitas Negeri Padang</w:t>
      </w:r>
      <w:r>
        <w:rPr>
          <w:rStyle w:val="hps"/>
          <w:rFonts w:ascii="Times New Roman" w:hAnsi="Times New Roman" w:cs="Times New Roman"/>
          <w:sz w:val="24"/>
          <w:szCs w:val="24"/>
          <w:lang w:val="en-US"/>
        </w:rPr>
        <w:t>.</w:t>
      </w:r>
    </w:p>
    <w:p w:rsidR="00812432" w:rsidRPr="003B1D93" w:rsidRDefault="00812432" w:rsidP="00812432">
      <w:pPr>
        <w:spacing w:line="240" w:lineRule="auto"/>
        <w:ind w:left="720" w:hanging="720"/>
        <w:jc w:val="both"/>
        <w:rPr>
          <w:rStyle w:val="hps"/>
          <w:rFonts w:ascii="Times New Roman" w:hAnsi="Times New Roman" w:cs="Times New Roman"/>
          <w:sz w:val="24"/>
          <w:szCs w:val="24"/>
          <w:lang w:val="en-US"/>
        </w:rPr>
      </w:pPr>
      <w:r>
        <w:rPr>
          <w:rStyle w:val="hps"/>
          <w:rFonts w:ascii="Times New Roman" w:hAnsi="Times New Roman" w:cs="Times New Roman"/>
          <w:sz w:val="24"/>
          <w:szCs w:val="24"/>
        </w:rPr>
        <w:t>Hutagaol, Kartini. 2013. Pembelajaran Kontekstual untuk Meningkatkan Kemampuan Representasi Matematis Siswa Sekolah Menengah Pertama. Jurnal Ilmiah Program Studi Matematika STKIP Siliwangi Bandung, Vol 2, No.1</w:t>
      </w:r>
      <w:r>
        <w:rPr>
          <w:rStyle w:val="hps"/>
          <w:rFonts w:ascii="Times New Roman" w:hAnsi="Times New Roman" w:cs="Times New Roman"/>
          <w:sz w:val="24"/>
          <w:szCs w:val="24"/>
          <w:lang w:val="en-US"/>
        </w:rPr>
        <w:t>.</w:t>
      </w:r>
    </w:p>
    <w:p w:rsidR="00812432" w:rsidRPr="00812432" w:rsidRDefault="00812432" w:rsidP="00812432">
      <w:pPr>
        <w:spacing w:line="240" w:lineRule="auto"/>
        <w:ind w:left="720" w:hanging="720"/>
        <w:jc w:val="both"/>
        <w:rPr>
          <w:rStyle w:val="hps"/>
          <w:rFonts w:ascii="Times New Roman" w:hAnsi="Times New Roman" w:cs="Times New Roman"/>
          <w:sz w:val="24"/>
          <w:szCs w:val="24"/>
          <w:lang w:val="en-US"/>
        </w:rPr>
      </w:pPr>
      <w:r>
        <w:rPr>
          <w:rFonts w:ascii="Times New Roman" w:hAnsi="Times New Roman" w:cs="Times New Roman"/>
          <w:sz w:val="24"/>
          <w:szCs w:val="24"/>
        </w:rPr>
        <w:t xml:space="preserve">Idris, Noraini. 2006. Teaching and Learning of Mathematics, </w:t>
      </w:r>
      <w:r>
        <w:rPr>
          <w:rFonts w:ascii="Times New Roman" w:hAnsi="Times New Roman" w:cs="Times New Roman"/>
          <w:i/>
          <w:sz w:val="24"/>
          <w:szCs w:val="24"/>
        </w:rPr>
        <w:t>Making Sense and Developing Cogniotive Abilities.</w:t>
      </w:r>
      <w:r>
        <w:rPr>
          <w:rFonts w:ascii="Times New Roman" w:hAnsi="Times New Roman" w:cs="Times New Roman"/>
          <w:sz w:val="24"/>
          <w:szCs w:val="24"/>
        </w:rPr>
        <w:t xml:space="preserve"> Kuala Lumpur : PT. Utusan Publications</w:t>
      </w:r>
      <w:r>
        <w:rPr>
          <w:rFonts w:ascii="Times New Roman" w:hAnsi="Times New Roman" w:cs="Times New Roman"/>
          <w:sz w:val="24"/>
          <w:szCs w:val="24"/>
          <w:lang w:val="en-US"/>
        </w:rPr>
        <w:t>.</w:t>
      </w:r>
    </w:p>
    <w:p w:rsidR="00812432" w:rsidRPr="00812432" w:rsidRDefault="00812432" w:rsidP="00812432">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u w:val="single"/>
        </w:rPr>
        <w:t xml:space="preserve">                         </w:t>
      </w:r>
      <w:r>
        <w:rPr>
          <w:rFonts w:ascii="Times New Roman" w:hAnsi="Times New Roman" w:cs="Times New Roman"/>
          <w:sz w:val="24"/>
          <w:szCs w:val="24"/>
        </w:rPr>
        <w:t>2009. Enhacing Student’s Understanding in Calculus Trough Writing, ISSN : 1306-3030, International Electronic Journal of Mathematics Education</w:t>
      </w:r>
      <w:r>
        <w:rPr>
          <w:rFonts w:ascii="Times New Roman" w:hAnsi="Times New Roman" w:cs="Times New Roman"/>
          <w:sz w:val="24"/>
          <w:szCs w:val="24"/>
          <w:lang w:val="en-US"/>
        </w:rPr>
        <w:t>.</w:t>
      </w:r>
    </w:p>
    <w:p w:rsidR="00812432" w:rsidRPr="00812432" w:rsidRDefault="00812432" w:rsidP="00812432">
      <w:pPr>
        <w:spacing w:line="240" w:lineRule="auto"/>
        <w:ind w:left="720" w:hanging="720"/>
        <w:jc w:val="both"/>
        <w:rPr>
          <w:rStyle w:val="hps"/>
          <w:rFonts w:ascii="Times New Roman" w:hAnsi="Times New Roman" w:cs="Times New Roman"/>
          <w:i/>
          <w:sz w:val="24"/>
          <w:szCs w:val="24"/>
          <w:lang w:val="en-US"/>
        </w:rPr>
      </w:pPr>
      <w:r>
        <w:rPr>
          <w:rStyle w:val="hps"/>
          <w:rFonts w:ascii="Times New Roman" w:hAnsi="Times New Roman" w:cs="Times New Roman"/>
          <w:sz w:val="24"/>
          <w:szCs w:val="24"/>
        </w:rPr>
        <w:t xml:space="preserve">Johnson, Heather L. 2012. Reasoning about variation in the intensity of change in covarying quantities involved in rate of change. </w:t>
      </w:r>
      <w:r>
        <w:rPr>
          <w:rStyle w:val="hps"/>
          <w:rFonts w:ascii="Times New Roman" w:hAnsi="Times New Roman" w:cs="Times New Roman"/>
          <w:i/>
          <w:sz w:val="24"/>
          <w:szCs w:val="24"/>
        </w:rPr>
        <w:t>The Journal of Mathematical Behavior 31 (2012) 313-330</w:t>
      </w:r>
      <w:r>
        <w:rPr>
          <w:rStyle w:val="hps"/>
          <w:rFonts w:ascii="Times New Roman" w:hAnsi="Times New Roman" w:cs="Times New Roman"/>
          <w:i/>
          <w:sz w:val="24"/>
          <w:szCs w:val="24"/>
          <w:lang w:val="en-US"/>
        </w:rPr>
        <w:t>.</w:t>
      </w:r>
    </w:p>
    <w:p w:rsidR="00812432" w:rsidRPr="003B1D93" w:rsidRDefault="00812432" w:rsidP="00812432">
      <w:pPr>
        <w:spacing w:line="240" w:lineRule="auto"/>
        <w:ind w:left="720" w:hanging="720"/>
        <w:jc w:val="both"/>
        <w:rPr>
          <w:rStyle w:val="hps"/>
          <w:rFonts w:ascii="Times New Roman" w:hAnsi="Times New Roman" w:cs="Times New Roman"/>
          <w:i/>
          <w:sz w:val="24"/>
          <w:szCs w:val="24"/>
          <w:lang w:val="en-US"/>
        </w:rPr>
      </w:pPr>
      <w:r>
        <w:rPr>
          <w:rFonts w:ascii="Times New Roman" w:hAnsi="Times New Roman" w:cs="Times New Roman"/>
          <w:sz w:val="24"/>
          <w:szCs w:val="24"/>
        </w:rPr>
        <w:t xml:space="preserve">Kamarudin, Muhammad. 2014. Korelasi Komunikasi Matematika dengan Penggunaan Manipulasi. </w:t>
      </w:r>
      <w:r>
        <w:rPr>
          <w:rFonts w:ascii="Times New Roman" w:hAnsi="Times New Roman" w:cs="Times New Roman"/>
          <w:i/>
          <w:sz w:val="24"/>
          <w:szCs w:val="24"/>
        </w:rPr>
        <w:t>Jurnal Pelopor Pendidikan. Volume 5, Nomor 1</w:t>
      </w:r>
      <w:r>
        <w:rPr>
          <w:rStyle w:val="hps"/>
          <w:rFonts w:ascii="Times New Roman" w:hAnsi="Times New Roman" w:cs="Times New Roman"/>
          <w:i/>
          <w:sz w:val="24"/>
          <w:szCs w:val="24"/>
          <w:lang w:val="en-US"/>
        </w:rPr>
        <w:t>.</w:t>
      </w:r>
    </w:p>
    <w:p w:rsidR="00812432" w:rsidRPr="00812432" w:rsidRDefault="00812432" w:rsidP="00812432">
      <w:pPr>
        <w:spacing w:line="240" w:lineRule="auto"/>
        <w:ind w:left="720" w:hanging="720"/>
        <w:jc w:val="both"/>
        <w:rPr>
          <w:rStyle w:val="hps"/>
          <w:rFonts w:ascii="Times New Roman" w:hAnsi="Times New Roman" w:cs="Times New Roman"/>
          <w:sz w:val="24"/>
          <w:szCs w:val="24"/>
          <w:lang w:val="en-US"/>
        </w:rPr>
      </w:pPr>
      <w:r>
        <w:rPr>
          <w:rStyle w:val="hps"/>
          <w:rFonts w:ascii="Times New Roman" w:hAnsi="Times New Roman" w:cs="Times New Roman"/>
          <w:sz w:val="24"/>
          <w:szCs w:val="24"/>
        </w:rPr>
        <w:t xml:space="preserve">Kastberg, Signe E,. 2002. Understanding Methematical Conceps, </w:t>
      </w:r>
      <w:r>
        <w:rPr>
          <w:rStyle w:val="hps"/>
          <w:rFonts w:ascii="Times New Roman" w:hAnsi="Times New Roman" w:cs="Times New Roman"/>
          <w:i/>
          <w:sz w:val="24"/>
          <w:szCs w:val="24"/>
        </w:rPr>
        <w:t xml:space="preserve">The Case of The Logarithmic Function. </w:t>
      </w:r>
      <w:r>
        <w:rPr>
          <w:rStyle w:val="hps"/>
          <w:rFonts w:ascii="Times New Roman" w:hAnsi="Times New Roman" w:cs="Times New Roman"/>
          <w:sz w:val="24"/>
          <w:szCs w:val="24"/>
        </w:rPr>
        <w:t>The University of Georgia</w:t>
      </w:r>
      <w:r>
        <w:rPr>
          <w:rStyle w:val="hps"/>
          <w:rFonts w:ascii="Times New Roman" w:hAnsi="Times New Roman" w:cs="Times New Roman"/>
          <w:sz w:val="24"/>
          <w:szCs w:val="24"/>
          <w:lang w:val="en-US"/>
        </w:rPr>
        <w:t>.</w:t>
      </w:r>
    </w:p>
    <w:p w:rsidR="00812432" w:rsidRDefault="00812432" w:rsidP="00812432">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Marpiyanti. 2012. Peningkatan Pemahaman Konsep dan Penalaran Matematika Melalui Pembelajaran Berbasis Masalah pada Siswa Kelas XI IPA SMAN Topoyo. </w:t>
      </w:r>
      <w:r>
        <w:rPr>
          <w:rFonts w:ascii="Times New Roman" w:hAnsi="Times New Roman" w:cs="Times New Roman"/>
          <w:i/>
          <w:sz w:val="24"/>
          <w:szCs w:val="24"/>
        </w:rPr>
        <w:t>Tesis</w:t>
      </w:r>
      <w:r>
        <w:rPr>
          <w:rFonts w:ascii="Times New Roman" w:hAnsi="Times New Roman" w:cs="Times New Roman"/>
          <w:sz w:val="24"/>
          <w:szCs w:val="24"/>
        </w:rPr>
        <w:t xml:space="preserve"> Tidak Diterbitkan. Makassar : Program Pascasarjana UNM</w:t>
      </w:r>
      <w:r>
        <w:rPr>
          <w:rFonts w:ascii="Times New Roman" w:hAnsi="Times New Roman" w:cs="Times New Roman"/>
          <w:sz w:val="24"/>
          <w:szCs w:val="24"/>
          <w:lang w:val="en-US"/>
        </w:rPr>
        <w:t>.</w:t>
      </w:r>
    </w:p>
    <w:p w:rsidR="00161955" w:rsidRDefault="00161955" w:rsidP="00812432">
      <w:pPr>
        <w:spacing w:line="240" w:lineRule="auto"/>
        <w:ind w:left="720" w:hanging="720"/>
        <w:jc w:val="both"/>
        <w:rPr>
          <w:rFonts w:ascii="Times New Roman" w:hAnsi="Times New Roman" w:cs="Times New Roman"/>
          <w:sz w:val="24"/>
          <w:szCs w:val="24"/>
          <w:lang w:val="en-US"/>
        </w:rPr>
      </w:pPr>
    </w:p>
    <w:p w:rsidR="00161955" w:rsidRPr="00812432" w:rsidRDefault="00161955" w:rsidP="00812432">
      <w:pPr>
        <w:spacing w:line="240" w:lineRule="auto"/>
        <w:ind w:left="720" w:hanging="720"/>
        <w:jc w:val="both"/>
        <w:rPr>
          <w:rFonts w:ascii="Times New Roman" w:hAnsi="Times New Roman" w:cs="Times New Roman"/>
          <w:sz w:val="24"/>
          <w:szCs w:val="24"/>
          <w:lang w:val="en-US"/>
        </w:rPr>
      </w:pPr>
    </w:p>
    <w:p w:rsidR="00812432" w:rsidRPr="009378C4" w:rsidRDefault="00812432" w:rsidP="00812432">
      <w:pPr>
        <w:spacing w:line="240" w:lineRule="auto"/>
        <w:ind w:left="720" w:hanging="720"/>
        <w:jc w:val="both"/>
        <w:rPr>
          <w:rFonts w:ascii="Times New Roman" w:hAnsi="Times New Roman" w:cs="Times New Roman"/>
          <w:i/>
          <w:sz w:val="24"/>
          <w:szCs w:val="24"/>
          <w:lang w:val="en-US"/>
        </w:rPr>
      </w:pPr>
      <w:r>
        <w:rPr>
          <w:rFonts w:ascii="Times New Roman" w:hAnsi="Times New Roman" w:cs="Times New Roman"/>
          <w:sz w:val="24"/>
          <w:szCs w:val="24"/>
        </w:rPr>
        <w:lastRenderedPageBreak/>
        <w:t xml:space="preserve">Marsita, Resti A. dkk. 2010. Analisis Kesulitan Belajar Kimia Siswa SMA Dalam Memahami Materi Larutan Pnyangga Dengan Menggunakan Two-Tier Multiple Choice Diagnostic Instrument. </w:t>
      </w:r>
      <w:r>
        <w:rPr>
          <w:rFonts w:ascii="Times New Roman" w:hAnsi="Times New Roman" w:cs="Times New Roman"/>
          <w:i/>
          <w:sz w:val="24"/>
          <w:szCs w:val="24"/>
        </w:rPr>
        <w:t>Jurnal Inovasi Pendidikan Kimia, Vol . 4, No.1, hlm 512-520</w:t>
      </w:r>
      <w:r>
        <w:rPr>
          <w:rFonts w:ascii="Times New Roman" w:hAnsi="Times New Roman" w:cs="Times New Roman"/>
          <w:i/>
          <w:sz w:val="24"/>
          <w:szCs w:val="24"/>
          <w:lang w:val="en-US"/>
        </w:rPr>
        <w:t>.</w:t>
      </w:r>
    </w:p>
    <w:p w:rsidR="00812432" w:rsidRPr="00812432" w:rsidRDefault="00812432" w:rsidP="00812432">
      <w:pPr>
        <w:autoSpaceDE w:val="0"/>
        <w:autoSpaceDN w:val="0"/>
        <w:adjustRightInd w:val="0"/>
        <w:spacing w:line="240" w:lineRule="auto"/>
        <w:ind w:left="720" w:hanging="720"/>
        <w:jc w:val="both"/>
        <w:rPr>
          <w:rFonts w:ascii="Times New Roman" w:hAnsi="Times New Roman" w:cs="Times New Roman"/>
          <w:i/>
          <w:iCs/>
          <w:sz w:val="24"/>
          <w:szCs w:val="24"/>
          <w:lang w:val="en-US"/>
        </w:rPr>
      </w:pPr>
      <w:r w:rsidRPr="009378C4">
        <w:rPr>
          <w:rFonts w:ascii="Times New Roman" w:hAnsi="Times New Roman" w:cs="Times New Roman"/>
          <w:bCs/>
          <w:sz w:val="24"/>
          <w:szCs w:val="24"/>
          <w:lang w:val="en-US"/>
        </w:rPr>
        <w:t xml:space="preserve">Naning Sutriningsih, dkk., 2014. The Profile of Teacher Questions on Mathematics Lessons in IX Class Students With Visual Impairment SMPLB YKAB Surakarta. </w:t>
      </w:r>
      <w:r w:rsidRPr="009378C4">
        <w:rPr>
          <w:rFonts w:ascii="Times New Roman" w:hAnsi="Times New Roman" w:cs="Times New Roman"/>
          <w:i/>
          <w:iCs/>
          <w:sz w:val="24"/>
          <w:szCs w:val="24"/>
          <w:lang w:val="en-US"/>
        </w:rPr>
        <w:t xml:space="preserve">Proceeding of International Conference On Research, Implementation And Education </w:t>
      </w:r>
      <w:r>
        <w:rPr>
          <w:rFonts w:ascii="Times New Roman" w:hAnsi="Times New Roman" w:cs="Times New Roman"/>
          <w:i/>
          <w:iCs/>
          <w:sz w:val="24"/>
          <w:szCs w:val="24"/>
          <w:lang w:val="en-US"/>
        </w:rPr>
        <w:t xml:space="preserve">Of Mathematics And Sciences </w:t>
      </w:r>
      <w:r w:rsidRPr="009378C4">
        <w:rPr>
          <w:rFonts w:ascii="Times New Roman" w:hAnsi="Times New Roman" w:cs="Times New Roman"/>
          <w:i/>
          <w:iCs/>
          <w:sz w:val="24"/>
          <w:szCs w:val="24"/>
          <w:lang w:val="en-US"/>
        </w:rPr>
        <w:t xml:space="preserve">2014, Yogyakarta </w:t>
      </w:r>
      <w:r>
        <w:rPr>
          <w:rFonts w:ascii="Times New Roman" w:hAnsi="Times New Roman" w:cs="Times New Roman"/>
          <w:i/>
          <w:iCs/>
          <w:sz w:val="24"/>
          <w:szCs w:val="24"/>
          <w:lang w:val="en-US"/>
        </w:rPr>
        <w:t>State University</w:t>
      </w:r>
      <w:r w:rsidRPr="009378C4">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ISBN: </w:t>
      </w:r>
      <w:r w:rsidRPr="009378C4">
        <w:rPr>
          <w:rFonts w:ascii="Times New Roman" w:hAnsi="Times New Roman" w:cs="Times New Roman"/>
          <w:i/>
          <w:iCs/>
          <w:sz w:val="24"/>
          <w:szCs w:val="24"/>
          <w:lang w:val="en-US"/>
        </w:rPr>
        <w:t>978-979-99314-8-1</w:t>
      </w:r>
      <w:r>
        <w:rPr>
          <w:rFonts w:ascii="Times New Roman" w:hAnsi="Times New Roman" w:cs="Times New Roman"/>
          <w:i/>
          <w:iCs/>
          <w:sz w:val="24"/>
          <w:szCs w:val="24"/>
          <w:lang w:val="en-US"/>
        </w:rPr>
        <w:t>.</w:t>
      </w:r>
    </w:p>
    <w:p w:rsidR="00812432" w:rsidRPr="003B1D93" w:rsidRDefault="00812432" w:rsidP="00812432">
      <w:pPr>
        <w:spacing w:line="240" w:lineRule="auto"/>
        <w:ind w:left="720" w:hanging="720"/>
        <w:jc w:val="both"/>
        <w:rPr>
          <w:rFonts w:ascii="Times New Roman" w:hAnsi="Times New Roman" w:cs="Times New Roman"/>
          <w:i/>
          <w:sz w:val="24"/>
          <w:szCs w:val="24"/>
          <w:lang w:val="en-US"/>
        </w:rPr>
      </w:pPr>
      <w:r>
        <w:rPr>
          <w:rFonts w:ascii="Times New Roman" w:hAnsi="Times New Roman" w:cs="Times New Roman"/>
          <w:sz w:val="24"/>
          <w:szCs w:val="24"/>
        </w:rPr>
        <w:t xml:space="preserve">Nisar, Achmad. 2007. Kontribusi Matematika Dalam Membangun Daya Nalar dan Komunikasi Siswa. </w:t>
      </w:r>
      <w:r>
        <w:rPr>
          <w:rFonts w:ascii="Times New Roman" w:hAnsi="Times New Roman" w:cs="Times New Roman"/>
          <w:i/>
          <w:sz w:val="24"/>
          <w:szCs w:val="24"/>
        </w:rPr>
        <w:t>Jurnal Pendidikan Inovatif, Volume 2 Nomor 2</w:t>
      </w:r>
      <w:r>
        <w:rPr>
          <w:rFonts w:ascii="Times New Roman" w:hAnsi="Times New Roman" w:cs="Times New Roman"/>
          <w:i/>
          <w:sz w:val="24"/>
          <w:szCs w:val="24"/>
          <w:lang w:val="en-US"/>
        </w:rPr>
        <w:t>.</w:t>
      </w:r>
    </w:p>
    <w:p w:rsidR="00812432" w:rsidRPr="009378C4" w:rsidRDefault="00812432" w:rsidP="00812432">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Nuharini dan Wahyuni, 2008. Matematika Konsep dan Aplikasinya; Untuk SMP/MTs Kelas VIII. Jakarta: Pusat Perbukuan, Departemen Pendidikan Nasional</w:t>
      </w:r>
      <w:r>
        <w:rPr>
          <w:rFonts w:ascii="Times New Roman" w:hAnsi="Times New Roman" w:cs="Times New Roman"/>
          <w:sz w:val="24"/>
          <w:szCs w:val="24"/>
          <w:lang w:val="en-US"/>
        </w:rPr>
        <w:t>.</w:t>
      </w:r>
    </w:p>
    <w:p w:rsidR="00812432" w:rsidRPr="003B1D93" w:rsidRDefault="00812432" w:rsidP="00812432">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Ontario, 2008. </w:t>
      </w:r>
      <w:r>
        <w:rPr>
          <w:rFonts w:ascii="Times New Roman" w:hAnsi="Times New Roman" w:cs="Times New Roman"/>
          <w:i/>
          <w:sz w:val="24"/>
          <w:szCs w:val="24"/>
        </w:rPr>
        <w:t>Geometry and Spatial Sense, Grades 4 to 6;</w:t>
      </w:r>
      <w:r>
        <w:rPr>
          <w:rFonts w:ascii="Times New Roman" w:hAnsi="Times New Roman" w:cs="Times New Roman"/>
          <w:sz w:val="24"/>
          <w:szCs w:val="24"/>
        </w:rPr>
        <w:t xml:space="preserve"> A Guide to Effective Instruction in Mathematics, Kindergarten to Grade 6</w:t>
      </w:r>
      <w:r>
        <w:rPr>
          <w:rFonts w:ascii="Times New Roman" w:hAnsi="Times New Roman" w:cs="Times New Roman"/>
          <w:sz w:val="24"/>
          <w:szCs w:val="24"/>
          <w:lang w:val="en-US"/>
        </w:rPr>
        <w:t>.</w:t>
      </w:r>
    </w:p>
    <w:p w:rsidR="00812432" w:rsidRPr="003B1D93" w:rsidRDefault="00812432" w:rsidP="00812432">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Permana, Yanto dan Sumarmo, Utari. 2007. Mengembangkan Kemampuan Penalaran dan Koneksi Matematik Siswa SMA Melalui Pembelajaran Berbasis Masalah; </w:t>
      </w:r>
      <w:r>
        <w:rPr>
          <w:rFonts w:ascii="Times New Roman" w:hAnsi="Times New Roman" w:cs="Times New Roman"/>
          <w:i/>
          <w:sz w:val="24"/>
          <w:szCs w:val="24"/>
        </w:rPr>
        <w:t xml:space="preserve">Balai Penataran Guru Tertulis dan Universitas Pendidikan Indonesia. </w:t>
      </w:r>
      <w:r>
        <w:rPr>
          <w:rFonts w:ascii="Times New Roman" w:hAnsi="Times New Roman" w:cs="Times New Roman"/>
          <w:sz w:val="24"/>
          <w:szCs w:val="24"/>
        </w:rPr>
        <w:t>Jurnal Educationist, Vol. 1 No. 2, ISSN : 1907 – 8838</w:t>
      </w:r>
      <w:r>
        <w:rPr>
          <w:rFonts w:ascii="Times New Roman" w:hAnsi="Times New Roman" w:cs="Times New Roman"/>
          <w:sz w:val="24"/>
          <w:szCs w:val="24"/>
          <w:lang w:val="en-US"/>
        </w:rPr>
        <w:t>.</w:t>
      </w:r>
    </w:p>
    <w:p w:rsidR="00812432" w:rsidRPr="003B1D93" w:rsidRDefault="00812432" w:rsidP="00812432">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Rusilowati, Ani. 2006. Profil Kesulitan Belajar Fisika Pokok Bahasan Kelistrikan Siswa SMA di Kota Semarang, </w:t>
      </w:r>
      <w:r>
        <w:rPr>
          <w:rFonts w:ascii="Times New Roman" w:hAnsi="Times New Roman" w:cs="Times New Roman"/>
          <w:i/>
          <w:sz w:val="24"/>
          <w:szCs w:val="24"/>
        </w:rPr>
        <w:t>Jurnal Pendidikan Fisika Indonesia Vol. 4, No. 2</w:t>
      </w:r>
      <w:r>
        <w:rPr>
          <w:rFonts w:ascii="Times New Roman" w:hAnsi="Times New Roman" w:cs="Times New Roman"/>
          <w:sz w:val="24"/>
          <w:szCs w:val="24"/>
          <w:lang w:val="en-US"/>
        </w:rPr>
        <w:t>.</w:t>
      </w:r>
    </w:p>
    <w:p w:rsidR="00812432" w:rsidRPr="00812432" w:rsidRDefault="00812432" w:rsidP="00812432">
      <w:pPr>
        <w:spacing w:line="240" w:lineRule="auto"/>
        <w:ind w:left="720" w:hanging="720"/>
        <w:jc w:val="both"/>
        <w:rPr>
          <w:rFonts w:ascii="Times New Roman" w:eastAsia="Times New Roman" w:hAnsi="Times New Roman" w:cs="Times New Roman"/>
          <w:i/>
          <w:sz w:val="24"/>
          <w:szCs w:val="24"/>
          <w:lang w:val="en-US"/>
        </w:rPr>
      </w:pPr>
      <w:r>
        <w:rPr>
          <w:rFonts w:ascii="Times New Roman" w:hAnsi="Times New Roman" w:cs="Times New Roman"/>
          <w:sz w:val="24"/>
          <w:szCs w:val="24"/>
        </w:rPr>
        <w:t xml:space="preserve">Sugiono. 2008. Metodologi Penelitian Pendidikan: Pendekatan Kuantitatif, Kualitatif, dan R </w:t>
      </w:r>
      <w:r>
        <w:rPr>
          <w:rFonts w:ascii="Times New Roman" w:eastAsia="Times New Roman" w:hAnsi="Times New Roman" w:cs="Times New Roman"/>
          <w:sz w:val="24"/>
          <w:szCs w:val="24"/>
        </w:rPr>
        <w:t xml:space="preserve">&amp; D. Bandung: </w:t>
      </w:r>
      <w:r>
        <w:rPr>
          <w:rFonts w:ascii="Times New Roman" w:eastAsia="Times New Roman" w:hAnsi="Times New Roman" w:cs="Times New Roman"/>
          <w:i/>
          <w:sz w:val="24"/>
          <w:szCs w:val="24"/>
        </w:rPr>
        <w:t>AlfaBeta</w:t>
      </w:r>
      <w:r>
        <w:rPr>
          <w:rFonts w:ascii="Times New Roman" w:eastAsia="Times New Roman" w:hAnsi="Times New Roman" w:cs="Times New Roman"/>
          <w:i/>
          <w:sz w:val="24"/>
          <w:szCs w:val="24"/>
          <w:lang w:val="en-US"/>
        </w:rPr>
        <w:t>.</w:t>
      </w:r>
    </w:p>
    <w:p w:rsidR="00812432" w:rsidRPr="00812432" w:rsidRDefault="00812432" w:rsidP="00812432">
      <w:pPr>
        <w:spacing w:line="240" w:lineRule="auto"/>
        <w:ind w:left="900" w:hanging="900"/>
        <w:jc w:val="both"/>
        <w:rPr>
          <w:rStyle w:val="hps"/>
          <w:rFonts w:ascii="Times New Roman" w:hAnsi="Times New Roman" w:cs="Times New Roman"/>
          <w:sz w:val="24"/>
          <w:szCs w:val="24"/>
          <w:lang w:val="en-US"/>
        </w:rPr>
      </w:pPr>
      <w:r>
        <w:rPr>
          <w:rFonts w:ascii="Times New Roman" w:hAnsi="Times New Roman" w:cs="Times New Roman"/>
          <w:sz w:val="24"/>
          <w:szCs w:val="24"/>
        </w:rPr>
        <w:t>Suharnan. 2005. Psikologi Kognitif. Surabaya : PT. Srikandi</w:t>
      </w:r>
      <w:r>
        <w:rPr>
          <w:rFonts w:ascii="Times New Roman" w:hAnsi="Times New Roman" w:cs="Times New Roman"/>
          <w:sz w:val="24"/>
          <w:szCs w:val="24"/>
          <w:lang w:val="en-US"/>
        </w:rPr>
        <w:t>.</w:t>
      </w:r>
    </w:p>
    <w:p w:rsidR="00812432" w:rsidRPr="003B1D93" w:rsidRDefault="00812432" w:rsidP="00812432">
      <w:pPr>
        <w:spacing w:line="240" w:lineRule="auto"/>
        <w:ind w:left="720" w:hanging="720"/>
        <w:jc w:val="both"/>
        <w:rPr>
          <w:rStyle w:val="hps"/>
          <w:rFonts w:ascii="Times New Roman" w:hAnsi="Times New Roman" w:cs="Times New Roman"/>
          <w:sz w:val="24"/>
          <w:szCs w:val="24"/>
          <w:lang w:val="en-US"/>
        </w:rPr>
      </w:pPr>
      <w:r>
        <w:rPr>
          <w:rStyle w:val="hps"/>
          <w:rFonts w:ascii="Times New Roman" w:hAnsi="Times New Roman" w:cs="Times New Roman"/>
          <w:sz w:val="24"/>
          <w:szCs w:val="24"/>
        </w:rPr>
        <w:t xml:space="preserve">Sumpter, Lovisa. 2009. On Aspects of Mathematical Reasoning </w:t>
      </w:r>
      <w:r>
        <w:rPr>
          <w:rStyle w:val="hps"/>
          <w:rFonts w:ascii="Times New Roman" w:hAnsi="Times New Roman" w:cs="Times New Roman"/>
          <w:i/>
          <w:sz w:val="24"/>
          <w:szCs w:val="24"/>
        </w:rPr>
        <w:t xml:space="preserve">Affect and Gender. </w:t>
      </w:r>
      <w:r>
        <w:rPr>
          <w:rStyle w:val="hps"/>
          <w:rFonts w:ascii="Times New Roman" w:hAnsi="Times New Roman" w:cs="Times New Roman"/>
          <w:sz w:val="24"/>
          <w:szCs w:val="24"/>
        </w:rPr>
        <w:t>Department of Mathematics and Mathematical statistics, Umea University</w:t>
      </w:r>
      <w:r>
        <w:rPr>
          <w:rStyle w:val="hps"/>
          <w:rFonts w:ascii="Times New Roman" w:hAnsi="Times New Roman" w:cs="Times New Roman"/>
          <w:sz w:val="24"/>
          <w:szCs w:val="24"/>
          <w:lang w:val="en-US"/>
        </w:rPr>
        <w:t>.</w:t>
      </w:r>
    </w:p>
    <w:p w:rsidR="00812432" w:rsidRPr="009C5F7C" w:rsidRDefault="00812432" w:rsidP="00812432">
      <w:pPr>
        <w:spacing w:line="240" w:lineRule="auto"/>
        <w:ind w:left="720" w:hanging="720"/>
        <w:jc w:val="both"/>
        <w:rPr>
          <w:rStyle w:val="hps"/>
          <w:rFonts w:ascii="Times New Roman" w:hAnsi="Times New Roman" w:cs="Times New Roman"/>
          <w:i/>
          <w:sz w:val="24"/>
          <w:szCs w:val="24"/>
          <w:lang w:val="en-US"/>
        </w:rPr>
      </w:pPr>
      <w:r>
        <w:rPr>
          <w:rStyle w:val="hps"/>
          <w:rFonts w:ascii="Times New Roman" w:hAnsi="Times New Roman" w:cs="Times New Roman"/>
          <w:sz w:val="24"/>
          <w:szCs w:val="24"/>
        </w:rPr>
        <w:t>Tella, Adeyinka., dkk., 2008</w:t>
      </w:r>
      <w:r>
        <w:rPr>
          <w:rFonts w:ascii="Times New Roman" w:hAnsi="Times New Roman" w:cs="Times New Roman"/>
          <w:sz w:val="24"/>
          <w:szCs w:val="24"/>
        </w:rPr>
        <w:t xml:space="preserve">. Relationship Among Demograpich Variables and Pupils Reasoning Ability. </w:t>
      </w:r>
      <w:r>
        <w:rPr>
          <w:rFonts w:ascii="Times New Roman" w:hAnsi="Times New Roman" w:cs="Times New Roman"/>
          <w:i/>
          <w:sz w:val="24"/>
          <w:szCs w:val="24"/>
        </w:rPr>
        <w:t>Electronic Journal of Research in Educational Psychology. 6(3): 709-728</w:t>
      </w:r>
      <w:r>
        <w:rPr>
          <w:rFonts w:ascii="Times New Roman" w:hAnsi="Times New Roman" w:cs="Times New Roman"/>
          <w:i/>
          <w:sz w:val="24"/>
          <w:szCs w:val="24"/>
          <w:lang w:val="en-US"/>
        </w:rPr>
        <w:t>.</w:t>
      </w:r>
    </w:p>
    <w:p w:rsidR="00812432" w:rsidRPr="003B1D93" w:rsidRDefault="00812432" w:rsidP="00812432">
      <w:pPr>
        <w:spacing w:line="240" w:lineRule="auto"/>
        <w:ind w:left="720" w:hanging="720"/>
        <w:jc w:val="both"/>
        <w:rPr>
          <w:rStyle w:val="hps"/>
          <w:rFonts w:ascii="Times New Roman" w:hAnsi="Times New Roman" w:cs="Times New Roman"/>
          <w:i/>
          <w:sz w:val="24"/>
          <w:szCs w:val="24"/>
          <w:lang w:val="en-US"/>
        </w:rPr>
      </w:pPr>
      <w:r>
        <w:rPr>
          <w:rStyle w:val="hps"/>
          <w:rFonts w:ascii="Times New Roman" w:hAnsi="Times New Roman" w:cs="Times New Roman"/>
          <w:sz w:val="24"/>
          <w:szCs w:val="24"/>
        </w:rPr>
        <w:t xml:space="preserve">Tsay, Kuan Chen and Shirley, Matthew. 2013. Exploratory Examination of Relationships between Learning Styles and Creative Thinking in Math Students. University of the Incarnate Word. </w:t>
      </w:r>
      <w:r>
        <w:rPr>
          <w:rStyle w:val="hps"/>
          <w:rFonts w:ascii="Times New Roman" w:hAnsi="Times New Roman" w:cs="Times New Roman"/>
          <w:i/>
          <w:sz w:val="24"/>
          <w:szCs w:val="24"/>
        </w:rPr>
        <w:t>International Journal of Academic Research in Business and Social Sciences, 3(8):  2222-6990</w:t>
      </w:r>
      <w:r>
        <w:rPr>
          <w:rStyle w:val="hps"/>
          <w:rFonts w:ascii="Times New Roman" w:hAnsi="Times New Roman" w:cs="Times New Roman"/>
          <w:i/>
          <w:sz w:val="24"/>
          <w:szCs w:val="24"/>
          <w:lang w:val="en-US"/>
        </w:rPr>
        <w:t>.</w:t>
      </w:r>
    </w:p>
    <w:p w:rsidR="00812432" w:rsidRPr="00812432" w:rsidRDefault="00812432" w:rsidP="00812432">
      <w:pPr>
        <w:spacing w:line="240" w:lineRule="auto"/>
        <w:ind w:left="720" w:hanging="720"/>
        <w:jc w:val="both"/>
        <w:rPr>
          <w:rFonts w:ascii="Times New Roman" w:hAnsi="Times New Roman" w:cs="Times New Roman"/>
          <w:sz w:val="24"/>
          <w:szCs w:val="24"/>
          <w:lang w:val="en-US"/>
        </w:rPr>
      </w:pPr>
      <w:r>
        <w:rPr>
          <w:rStyle w:val="hps"/>
          <w:rFonts w:ascii="Times New Roman" w:hAnsi="Times New Roman" w:cs="Times New Roman"/>
          <w:sz w:val="24"/>
          <w:szCs w:val="24"/>
        </w:rPr>
        <w:t>Wardhani, Sri. 2008. Analisis SI dan SKL Mata Pelajaran Matematika SMP/MTs Untuk Optimalisasi Pencapaian Tujuan. Sleman Yogyakarta, PPPPTK Matematika</w:t>
      </w:r>
      <w:r>
        <w:rPr>
          <w:rStyle w:val="hps"/>
          <w:rFonts w:ascii="Times New Roman" w:hAnsi="Times New Roman" w:cs="Times New Roman"/>
          <w:sz w:val="24"/>
          <w:szCs w:val="24"/>
          <w:lang w:val="en-US"/>
        </w:rPr>
        <w:t>.</w:t>
      </w:r>
    </w:p>
    <w:p w:rsidR="00F211A7" w:rsidRPr="00CE025B" w:rsidRDefault="00812432" w:rsidP="00812432">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Widdiharto, Rachmadi. 2008. DIAGNOSIS KESULITAN BELAJAR MATEMATIKA SMP DAN ALTERNATIF PROSES REMIDINYA; Paket Fasilitas Pemberdayaan KKG/MGMP Matematika. Yogyakarta; Pusat Pengembangan dan Pemberdayaan Pendidikan dan Tenaga Kependidikan Matematika</w:t>
      </w:r>
      <w:r>
        <w:rPr>
          <w:rFonts w:ascii="Times New Roman" w:hAnsi="Times New Roman" w:cs="Times New Roman"/>
          <w:sz w:val="24"/>
          <w:szCs w:val="24"/>
          <w:lang w:val="en-US"/>
        </w:rPr>
        <w:t>.</w:t>
      </w:r>
    </w:p>
    <w:sectPr w:rsidR="00F211A7" w:rsidRPr="00CE025B" w:rsidSect="00BB7CE3">
      <w:headerReference w:type="default" r:id="rId7"/>
      <w:footerReference w:type="default" r:id="rId8"/>
      <w:pgSz w:w="12240" w:h="15840"/>
      <w:pgMar w:top="2268" w:right="1701" w:bottom="1134"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6B9" w:rsidRDefault="001456B9" w:rsidP="00133839">
      <w:pPr>
        <w:spacing w:line="240" w:lineRule="auto"/>
      </w:pPr>
      <w:r>
        <w:separator/>
      </w:r>
    </w:p>
  </w:endnote>
  <w:endnote w:type="continuationSeparator" w:id="1">
    <w:p w:rsidR="001456B9" w:rsidRDefault="001456B9" w:rsidP="001338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3570"/>
      <w:docPartObj>
        <w:docPartGallery w:val="Page Numbers (Bottom of Page)"/>
        <w:docPartUnique/>
      </w:docPartObj>
    </w:sdtPr>
    <w:sdtEndPr>
      <w:rPr>
        <w:rFonts w:ascii="Times New Roman" w:hAnsi="Times New Roman" w:cs="Times New Roman"/>
        <w:sz w:val="24"/>
        <w:szCs w:val="24"/>
      </w:rPr>
    </w:sdtEndPr>
    <w:sdtContent>
      <w:p w:rsidR="00E976A0" w:rsidRDefault="00E976A0">
        <w:pPr>
          <w:pStyle w:val="Footer"/>
          <w:jc w:val="right"/>
        </w:pPr>
        <w:r w:rsidRPr="00CE4485">
          <w:rPr>
            <w:rFonts w:ascii="Times New Roman" w:hAnsi="Times New Roman" w:cs="Times New Roman"/>
            <w:sz w:val="24"/>
            <w:szCs w:val="24"/>
          </w:rPr>
          <w:fldChar w:fldCharType="begin"/>
        </w:r>
        <w:r w:rsidRPr="00CE4485">
          <w:rPr>
            <w:rFonts w:ascii="Times New Roman" w:hAnsi="Times New Roman" w:cs="Times New Roman"/>
            <w:sz w:val="24"/>
            <w:szCs w:val="24"/>
          </w:rPr>
          <w:instrText xml:space="preserve"> PAGE   \* MERGEFORMAT </w:instrText>
        </w:r>
        <w:r w:rsidRPr="00CE4485">
          <w:rPr>
            <w:rFonts w:ascii="Times New Roman" w:hAnsi="Times New Roman" w:cs="Times New Roman"/>
            <w:sz w:val="24"/>
            <w:szCs w:val="24"/>
          </w:rPr>
          <w:fldChar w:fldCharType="separate"/>
        </w:r>
        <w:r w:rsidR="0084766B">
          <w:rPr>
            <w:rFonts w:ascii="Times New Roman" w:hAnsi="Times New Roman" w:cs="Times New Roman"/>
            <w:noProof/>
            <w:sz w:val="24"/>
            <w:szCs w:val="24"/>
          </w:rPr>
          <w:t>1</w:t>
        </w:r>
        <w:r w:rsidRPr="00CE4485">
          <w:rPr>
            <w:rFonts w:ascii="Times New Roman" w:hAnsi="Times New Roman" w:cs="Times New Roman"/>
            <w:sz w:val="24"/>
            <w:szCs w:val="24"/>
          </w:rPr>
          <w:fldChar w:fldCharType="end"/>
        </w:r>
      </w:p>
    </w:sdtContent>
  </w:sdt>
  <w:p w:rsidR="00E976A0" w:rsidRDefault="00E976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6B9" w:rsidRDefault="001456B9" w:rsidP="00133839">
      <w:pPr>
        <w:spacing w:line="240" w:lineRule="auto"/>
      </w:pPr>
      <w:r>
        <w:separator/>
      </w:r>
    </w:p>
  </w:footnote>
  <w:footnote w:type="continuationSeparator" w:id="1">
    <w:p w:rsidR="001456B9" w:rsidRDefault="001456B9" w:rsidP="001338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A0" w:rsidRPr="009D6090" w:rsidRDefault="00E976A0" w:rsidP="009D6090">
    <w:pPr>
      <w:spacing w:line="240" w:lineRule="auto"/>
      <w:jc w:val="center"/>
      <w:rPr>
        <w:rFonts w:ascii="Times New Roman" w:hAnsi="Times New Roman" w:cs="Times New Roman"/>
        <w:b/>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D18"/>
    <w:multiLevelType w:val="hybridMultilevel"/>
    <w:tmpl w:val="D2B293FA"/>
    <w:lvl w:ilvl="0" w:tplc="7CE4A6A4">
      <w:start w:val="1"/>
      <w:numFmt w:val="decimal"/>
      <w:lvlText w:val="%1."/>
      <w:lvlJc w:val="left"/>
      <w:pPr>
        <w:ind w:left="1260" w:hanging="360"/>
      </w:pPr>
      <w:rPr>
        <w:rFonts w:ascii="Times New Roman" w:eastAsiaTheme="minorHAnsi" w:hAnsi="Times New Roman" w:cs="Times New Roman"/>
      </w:rPr>
    </w:lvl>
    <w:lvl w:ilvl="1" w:tplc="B61CDF6C">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D01300"/>
    <w:multiLevelType w:val="hybridMultilevel"/>
    <w:tmpl w:val="5456D8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44165B"/>
    <w:multiLevelType w:val="hybridMultilevel"/>
    <w:tmpl w:val="BB1CBB5A"/>
    <w:lvl w:ilvl="0" w:tplc="A5B8FF1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2F55642"/>
    <w:multiLevelType w:val="hybridMultilevel"/>
    <w:tmpl w:val="5E9052EA"/>
    <w:lvl w:ilvl="0" w:tplc="61824134">
      <w:start w:val="1"/>
      <w:numFmt w:val="decimal"/>
      <w:lvlText w:val="%1."/>
      <w:lvlJc w:val="left"/>
      <w:pPr>
        <w:ind w:left="360" w:hanging="360"/>
      </w:pPr>
      <w:rPr>
        <w:b w:val="0"/>
      </w:r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4">
    <w:nsid w:val="23FF3448"/>
    <w:multiLevelType w:val="hybridMultilevel"/>
    <w:tmpl w:val="C2EEB3D4"/>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262E6693"/>
    <w:multiLevelType w:val="hybridMultilevel"/>
    <w:tmpl w:val="CA1E7C9A"/>
    <w:lvl w:ilvl="0" w:tplc="04210015">
      <w:start w:val="1"/>
      <w:numFmt w:val="upperLetter"/>
      <w:lvlText w:val="%1."/>
      <w:lvlJc w:val="left"/>
      <w:pPr>
        <w:ind w:left="720" w:hanging="360"/>
      </w:pPr>
      <w:rPr>
        <w:rFonts w:cs="Times New Roman" w:hint="default"/>
      </w:rPr>
    </w:lvl>
    <w:lvl w:ilvl="1" w:tplc="A7225704">
      <w:start w:val="1"/>
      <w:numFmt w:val="decimal"/>
      <w:lvlText w:val="%2."/>
      <w:lvlJc w:val="left"/>
      <w:pPr>
        <w:ind w:left="1440" w:hanging="360"/>
      </w:pPr>
      <w:rPr>
        <w:rFonts w:ascii="Times New Roman" w:eastAsiaTheme="minorHAnsi" w:hAnsi="Times New Roman" w:cs="Times New Roman"/>
        <w:color w:val="auto"/>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2B2B38E0"/>
    <w:multiLevelType w:val="hybridMultilevel"/>
    <w:tmpl w:val="9B7A3776"/>
    <w:lvl w:ilvl="0" w:tplc="FA02E22E">
      <w:start w:val="1"/>
      <w:numFmt w:val="bullet"/>
      <w:lvlText w:val=""/>
      <w:lvlJc w:val="left"/>
      <w:pPr>
        <w:ind w:left="612" w:hanging="360"/>
      </w:pPr>
      <w:rPr>
        <w:rFonts w:ascii="Wingdings" w:hAnsi="Wingdings"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45765C"/>
    <w:multiLevelType w:val="hybridMultilevel"/>
    <w:tmpl w:val="57F01166"/>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240729E"/>
    <w:multiLevelType w:val="hybridMultilevel"/>
    <w:tmpl w:val="E318A89A"/>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nsid w:val="370B55B5"/>
    <w:multiLevelType w:val="hybridMultilevel"/>
    <w:tmpl w:val="D06E9FE0"/>
    <w:lvl w:ilvl="0" w:tplc="BA6E9A26">
      <w:start w:val="1"/>
      <w:numFmt w:val="decimal"/>
      <w:lvlText w:val="%1."/>
      <w:lvlJc w:val="right"/>
      <w:pPr>
        <w:tabs>
          <w:tab w:val="num" w:pos="720"/>
        </w:tabs>
        <w:ind w:left="720" w:hanging="180"/>
      </w:pPr>
      <w:rPr>
        <w:rFonts w:hint="default"/>
        <w:b/>
      </w:rPr>
    </w:lvl>
    <w:lvl w:ilvl="1" w:tplc="5BC0322A">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100A1A"/>
    <w:multiLevelType w:val="hybridMultilevel"/>
    <w:tmpl w:val="8E7E22EC"/>
    <w:lvl w:ilvl="0" w:tplc="3AE27DDE">
      <w:start w:val="1"/>
      <w:numFmt w:val="lowerLetter"/>
      <w:lvlText w:val="%1."/>
      <w:lvlJc w:val="left"/>
      <w:pPr>
        <w:ind w:left="1260" w:hanging="360"/>
      </w:pPr>
      <w:rPr>
        <w:rFonts w:ascii="Times New Roman" w:eastAsiaTheme="minorHAnsi"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B41DE8"/>
    <w:multiLevelType w:val="hybridMultilevel"/>
    <w:tmpl w:val="43B049CE"/>
    <w:lvl w:ilvl="0" w:tplc="DA1C1CC0">
      <w:start w:val="1"/>
      <w:numFmt w:val="bullet"/>
      <w:lvlText w:val=""/>
      <w:lvlJc w:val="left"/>
      <w:pPr>
        <w:ind w:left="612" w:hanging="360"/>
      </w:pPr>
      <w:rPr>
        <w:rFonts w:ascii="Wingdings" w:hAnsi="Wingdings"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D7861BD"/>
    <w:multiLevelType w:val="hybridMultilevel"/>
    <w:tmpl w:val="729A0F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1F4825"/>
    <w:multiLevelType w:val="hybridMultilevel"/>
    <w:tmpl w:val="27647E86"/>
    <w:lvl w:ilvl="0" w:tplc="6DA00924">
      <w:start w:val="1"/>
      <w:numFmt w:val="lowerLetter"/>
      <w:lvlText w:val="%1."/>
      <w:lvlJc w:val="left"/>
      <w:pPr>
        <w:ind w:left="1260" w:hanging="360"/>
      </w:pPr>
      <w:rPr>
        <w:rFonts w:ascii="Times New Roman" w:eastAsiaTheme="minorHAnsi" w:hAnsi="Times New Roman"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E530E34"/>
    <w:multiLevelType w:val="hybridMultilevel"/>
    <w:tmpl w:val="359AD866"/>
    <w:lvl w:ilvl="0" w:tplc="04090005">
      <w:start w:val="1"/>
      <w:numFmt w:val="bullet"/>
      <w:lvlText w:val=""/>
      <w:lvlJc w:val="left"/>
      <w:pPr>
        <w:ind w:left="61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16B3BE1"/>
    <w:multiLevelType w:val="hybridMultilevel"/>
    <w:tmpl w:val="39AE4A60"/>
    <w:lvl w:ilvl="0" w:tplc="DA78C75E">
      <w:start w:val="1"/>
      <w:numFmt w:val="lowerLetter"/>
      <w:lvlText w:val="%1."/>
      <w:lvlJc w:val="left"/>
      <w:pPr>
        <w:ind w:left="360" w:hanging="360"/>
      </w:pPr>
      <w:rPr>
        <w:rFonts w:ascii="Times New Roman" w:eastAsiaTheme="minorHAnsi" w:hAnsi="Times New Roman" w:cs="Times New Roman"/>
      </w:rPr>
    </w:lvl>
    <w:lvl w:ilvl="1" w:tplc="04090019">
      <w:start w:val="1"/>
      <w:numFmt w:val="decimal"/>
      <w:lvlText w:val="%2."/>
      <w:lvlJc w:val="left"/>
      <w:pPr>
        <w:tabs>
          <w:tab w:val="num" w:pos="540"/>
        </w:tabs>
        <w:ind w:left="540" w:hanging="360"/>
      </w:pPr>
    </w:lvl>
    <w:lvl w:ilvl="2" w:tplc="0409001B">
      <w:start w:val="1"/>
      <w:numFmt w:val="decimal"/>
      <w:lvlText w:val="%3."/>
      <w:lvlJc w:val="left"/>
      <w:pPr>
        <w:tabs>
          <w:tab w:val="num" w:pos="1260"/>
        </w:tabs>
        <w:ind w:left="1260" w:hanging="360"/>
      </w:pPr>
    </w:lvl>
    <w:lvl w:ilvl="3" w:tplc="0409000F">
      <w:start w:val="1"/>
      <w:numFmt w:val="decimal"/>
      <w:lvlText w:val="%4."/>
      <w:lvlJc w:val="left"/>
      <w:pPr>
        <w:tabs>
          <w:tab w:val="num" w:pos="1980"/>
        </w:tabs>
        <w:ind w:left="1980" w:hanging="360"/>
      </w:pPr>
    </w:lvl>
    <w:lvl w:ilvl="4" w:tplc="04090019">
      <w:start w:val="1"/>
      <w:numFmt w:val="decimal"/>
      <w:lvlText w:val="%5."/>
      <w:lvlJc w:val="left"/>
      <w:pPr>
        <w:tabs>
          <w:tab w:val="num" w:pos="2700"/>
        </w:tabs>
        <w:ind w:left="2700" w:hanging="360"/>
      </w:pPr>
    </w:lvl>
    <w:lvl w:ilvl="5" w:tplc="0409001B">
      <w:start w:val="1"/>
      <w:numFmt w:val="decimal"/>
      <w:lvlText w:val="%6."/>
      <w:lvlJc w:val="left"/>
      <w:pPr>
        <w:tabs>
          <w:tab w:val="num" w:pos="3420"/>
        </w:tabs>
        <w:ind w:left="3420" w:hanging="360"/>
      </w:pPr>
    </w:lvl>
    <w:lvl w:ilvl="6" w:tplc="0409000F">
      <w:start w:val="1"/>
      <w:numFmt w:val="decimal"/>
      <w:lvlText w:val="%7."/>
      <w:lvlJc w:val="left"/>
      <w:pPr>
        <w:tabs>
          <w:tab w:val="num" w:pos="4140"/>
        </w:tabs>
        <w:ind w:left="4140" w:hanging="360"/>
      </w:pPr>
    </w:lvl>
    <w:lvl w:ilvl="7" w:tplc="04090019">
      <w:start w:val="1"/>
      <w:numFmt w:val="decimal"/>
      <w:lvlText w:val="%8."/>
      <w:lvlJc w:val="left"/>
      <w:pPr>
        <w:tabs>
          <w:tab w:val="num" w:pos="4860"/>
        </w:tabs>
        <w:ind w:left="4860" w:hanging="360"/>
      </w:pPr>
    </w:lvl>
    <w:lvl w:ilvl="8" w:tplc="0409001B">
      <w:start w:val="1"/>
      <w:numFmt w:val="decimal"/>
      <w:lvlText w:val="%9."/>
      <w:lvlJc w:val="left"/>
      <w:pPr>
        <w:tabs>
          <w:tab w:val="num" w:pos="5580"/>
        </w:tabs>
        <w:ind w:left="5580" w:hanging="360"/>
      </w:pPr>
    </w:lvl>
  </w:abstractNum>
  <w:abstractNum w:abstractNumId="16">
    <w:nsid w:val="6591353C"/>
    <w:multiLevelType w:val="hybridMultilevel"/>
    <w:tmpl w:val="7E4A7AB6"/>
    <w:lvl w:ilvl="0" w:tplc="B51202CC">
      <w:start w:val="1"/>
      <w:numFmt w:val="lowerLetter"/>
      <w:lvlText w:val="%1."/>
      <w:lvlJc w:val="left"/>
      <w:pPr>
        <w:ind w:left="1260" w:hanging="360"/>
      </w:pPr>
      <w:rPr>
        <w:rFonts w:ascii="Times New Roman" w:eastAsiaTheme="minorHAnsi" w:hAnsi="Times New Roman" w:cs="Times New Roman"/>
        <w:b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DA24130">
      <w:start w:val="1"/>
      <w:numFmt w:val="decimal"/>
      <w:lvlText w:val="%4."/>
      <w:lvlJc w:val="left"/>
      <w:pPr>
        <w:ind w:left="3420" w:hanging="360"/>
      </w:pPr>
      <w:rPr>
        <w:b/>
      </w:rPr>
    </w:lvl>
    <w:lvl w:ilvl="4" w:tplc="51022408">
      <w:start w:val="1"/>
      <w:numFmt w:val="decimal"/>
      <w:lvlText w:val="%5)"/>
      <w:lvlJc w:val="left"/>
      <w:pPr>
        <w:ind w:left="4140" w:hanging="360"/>
      </w:pPr>
      <w:rPr>
        <w:rFonts w:eastAsia="Calibri" w:cs="Times New Roman"/>
      </w:rPr>
    </w:lvl>
    <w:lvl w:ilvl="5" w:tplc="24D42FD4">
      <w:start w:val="1"/>
      <w:numFmt w:val="lowerLetter"/>
      <w:lvlText w:val="(%6)"/>
      <w:lvlJc w:val="left"/>
      <w:pPr>
        <w:ind w:left="504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826948"/>
    <w:multiLevelType w:val="hybridMultilevel"/>
    <w:tmpl w:val="C832C960"/>
    <w:lvl w:ilvl="0" w:tplc="B6A67980">
      <w:start w:val="1"/>
      <w:numFmt w:val="decimal"/>
      <w:lvlText w:val="%1."/>
      <w:lvlJc w:val="left"/>
      <w:pPr>
        <w:ind w:left="360" w:hanging="360"/>
      </w:pPr>
      <w:rPr>
        <w:b w:val="0"/>
      </w:rPr>
    </w:lvl>
    <w:lvl w:ilvl="1" w:tplc="04090019">
      <w:start w:val="1"/>
      <w:numFmt w:val="decimal"/>
      <w:lvlText w:val="%2."/>
      <w:lvlJc w:val="left"/>
      <w:pPr>
        <w:tabs>
          <w:tab w:val="num" w:pos="540"/>
        </w:tabs>
        <w:ind w:left="540" w:hanging="360"/>
      </w:pPr>
    </w:lvl>
    <w:lvl w:ilvl="2" w:tplc="0409001B">
      <w:start w:val="1"/>
      <w:numFmt w:val="decimal"/>
      <w:lvlText w:val="%3."/>
      <w:lvlJc w:val="left"/>
      <w:pPr>
        <w:tabs>
          <w:tab w:val="num" w:pos="1260"/>
        </w:tabs>
        <w:ind w:left="1260" w:hanging="360"/>
      </w:pPr>
    </w:lvl>
    <w:lvl w:ilvl="3" w:tplc="0409000F">
      <w:start w:val="1"/>
      <w:numFmt w:val="decimal"/>
      <w:lvlText w:val="%4."/>
      <w:lvlJc w:val="left"/>
      <w:pPr>
        <w:tabs>
          <w:tab w:val="num" w:pos="1980"/>
        </w:tabs>
        <w:ind w:left="1980" w:hanging="360"/>
      </w:pPr>
    </w:lvl>
    <w:lvl w:ilvl="4" w:tplc="04090019">
      <w:start w:val="1"/>
      <w:numFmt w:val="decimal"/>
      <w:lvlText w:val="%5."/>
      <w:lvlJc w:val="left"/>
      <w:pPr>
        <w:tabs>
          <w:tab w:val="num" w:pos="2700"/>
        </w:tabs>
        <w:ind w:left="2700" w:hanging="360"/>
      </w:pPr>
    </w:lvl>
    <w:lvl w:ilvl="5" w:tplc="0409001B">
      <w:start w:val="1"/>
      <w:numFmt w:val="decimal"/>
      <w:lvlText w:val="%6."/>
      <w:lvlJc w:val="left"/>
      <w:pPr>
        <w:tabs>
          <w:tab w:val="num" w:pos="3420"/>
        </w:tabs>
        <w:ind w:left="3420" w:hanging="360"/>
      </w:pPr>
    </w:lvl>
    <w:lvl w:ilvl="6" w:tplc="0409000F">
      <w:start w:val="1"/>
      <w:numFmt w:val="decimal"/>
      <w:lvlText w:val="%7."/>
      <w:lvlJc w:val="left"/>
      <w:pPr>
        <w:tabs>
          <w:tab w:val="num" w:pos="4140"/>
        </w:tabs>
        <w:ind w:left="4140" w:hanging="360"/>
      </w:pPr>
    </w:lvl>
    <w:lvl w:ilvl="7" w:tplc="04090019">
      <w:start w:val="1"/>
      <w:numFmt w:val="decimal"/>
      <w:lvlText w:val="%8."/>
      <w:lvlJc w:val="left"/>
      <w:pPr>
        <w:tabs>
          <w:tab w:val="num" w:pos="4860"/>
        </w:tabs>
        <w:ind w:left="4860" w:hanging="360"/>
      </w:pPr>
    </w:lvl>
    <w:lvl w:ilvl="8" w:tplc="0409001B">
      <w:start w:val="1"/>
      <w:numFmt w:val="decimal"/>
      <w:lvlText w:val="%9."/>
      <w:lvlJc w:val="left"/>
      <w:pPr>
        <w:tabs>
          <w:tab w:val="num" w:pos="5580"/>
        </w:tabs>
        <w:ind w:left="5580" w:hanging="360"/>
      </w:pPr>
    </w:lvl>
  </w:abstractNum>
  <w:abstractNum w:abstractNumId="18">
    <w:nsid w:val="6BE5074F"/>
    <w:multiLevelType w:val="hybridMultilevel"/>
    <w:tmpl w:val="BF14F046"/>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nsid w:val="734D1E79"/>
    <w:multiLevelType w:val="hybridMultilevel"/>
    <w:tmpl w:val="633A2E8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75353295"/>
    <w:multiLevelType w:val="hybridMultilevel"/>
    <w:tmpl w:val="B964B978"/>
    <w:lvl w:ilvl="0" w:tplc="BCE2D30E">
      <w:start w:val="1"/>
      <w:numFmt w:val="decimal"/>
      <w:lvlText w:val="%1."/>
      <w:lvlJc w:val="left"/>
      <w:pPr>
        <w:ind w:left="1082" w:hanging="360"/>
      </w:pPr>
      <w:rPr>
        <w:rFonts w:ascii="Times New Roman" w:eastAsiaTheme="minorHAnsi" w:hAnsi="Times New Roman" w:cs="Times New Roman"/>
        <w:b w:val="0"/>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nsid w:val="7B540870"/>
    <w:multiLevelType w:val="hybridMultilevel"/>
    <w:tmpl w:val="B276D3CA"/>
    <w:lvl w:ilvl="0" w:tplc="04090005">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8"/>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4"/>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2"/>
  </w:num>
  <w:num w:numId="18">
    <w:abstractNumId w:val="1"/>
  </w:num>
  <w:num w:numId="19">
    <w:abstractNumId w:val="12"/>
  </w:num>
  <w:num w:numId="20">
    <w:abstractNumId w:val="5"/>
  </w:num>
  <w:num w:numId="21">
    <w:abstractNumId w:val="9"/>
  </w:num>
  <w:num w:numId="22">
    <w:abstractNumId w:val="2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236E0"/>
    <w:rsid w:val="0002246C"/>
    <w:rsid w:val="00024A84"/>
    <w:rsid w:val="00027675"/>
    <w:rsid w:val="00037F80"/>
    <w:rsid w:val="00042041"/>
    <w:rsid w:val="00042C0F"/>
    <w:rsid w:val="000503DE"/>
    <w:rsid w:val="00061611"/>
    <w:rsid w:val="0006379E"/>
    <w:rsid w:val="0006510E"/>
    <w:rsid w:val="000930B5"/>
    <w:rsid w:val="000C2E50"/>
    <w:rsid w:val="001029C6"/>
    <w:rsid w:val="00114C8A"/>
    <w:rsid w:val="00133839"/>
    <w:rsid w:val="001401DD"/>
    <w:rsid w:val="001456B9"/>
    <w:rsid w:val="00155A83"/>
    <w:rsid w:val="00161955"/>
    <w:rsid w:val="00170011"/>
    <w:rsid w:val="001774FE"/>
    <w:rsid w:val="00177FCB"/>
    <w:rsid w:val="00194C8B"/>
    <w:rsid w:val="001E024F"/>
    <w:rsid w:val="002027CA"/>
    <w:rsid w:val="00206C9E"/>
    <w:rsid w:val="00213500"/>
    <w:rsid w:val="00216EE8"/>
    <w:rsid w:val="002248BD"/>
    <w:rsid w:val="00227309"/>
    <w:rsid w:val="0024482B"/>
    <w:rsid w:val="002533FB"/>
    <w:rsid w:val="00264695"/>
    <w:rsid w:val="00286472"/>
    <w:rsid w:val="00290998"/>
    <w:rsid w:val="002909CB"/>
    <w:rsid w:val="002A72C9"/>
    <w:rsid w:val="002B2BBB"/>
    <w:rsid w:val="002C7149"/>
    <w:rsid w:val="002D0E49"/>
    <w:rsid w:val="002D4422"/>
    <w:rsid w:val="002F1E2E"/>
    <w:rsid w:val="003026A7"/>
    <w:rsid w:val="00303E89"/>
    <w:rsid w:val="00320E17"/>
    <w:rsid w:val="00320F79"/>
    <w:rsid w:val="00326331"/>
    <w:rsid w:val="00341B57"/>
    <w:rsid w:val="00347D13"/>
    <w:rsid w:val="00357FEC"/>
    <w:rsid w:val="00386209"/>
    <w:rsid w:val="00386C24"/>
    <w:rsid w:val="00395BDC"/>
    <w:rsid w:val="003D7283"/>
    <w:rsid w:val="003E1DC5"/>
    <w:rsid w:val="003E2AA7"/>
    <w:rsid w:val="003F192B"/>
    <w:rsid w:val="003F415C"/>
    <w:rsid w:val="004002E6"/>
    <w:rsid w:val="00403BB8"/>
    <w:rsid w:val="00405C95"/>
    <w:rsid w:val="004071D1"/>
    <w:rsid w:val="004131CF"/>
    <w:rsid w:val="0041744D"/>
    <w:rsid w:val="004373B0"/>
    <w:rsid w:val="00446C37"/>
    <w:rsid w:val="0046240E"/>
    <w:rsid w:val="004637AB"/>
    <w:rsid w:val="00471741"/>
    <w:rsid w:val="00486A21"/>
    <w:rsid w:val="004913F6"/>
    <w:rsid w:val="004942A0"/>
    <w:rsid w:val="00495F65"/>
    <w:rsid w:val="004A0D57"/>
    <w:rsid w:val="004A47A1"/>
    <w:rsid w:val="004B2EA1"/>
    <w:rsid w:val="004B4C88"/>
    <w:rsid w:val="004C2C3E"/>
    <w:rsid w:val="004F2DF9"/>
    <w:rsid w:val="00511246"/>
    <w:rsid w:val="00520CE2"/>
    <w:rsid w:val="00532CF6"/>
    <w:rsid w:val="00537E86"/>
    <w:rsid w:val="00540903"/>
    <w:rsid w:val="00542DC9"/>
    <w:rsid w:val="00556311"/>
    <w:rsid w:val="0056344C"/>
    <w:rsid w:val="00563B66"/>
    <w:rsid w:val="00575CD6"/>
    <w:rsid w:val="00586CA8"/>
    <w:rsid w:val="005B3F4B"/>
    <w:rsid w:val="005C2113"/>
    <w:rsid w:val="005C2ADC"/>
    <w:rsid w:val="005C662E"/>
    <w:rsid w:val="005D437D"/>
    <w:rsid w:val="005D5F4F"/>
    <w:rsid w:val="005E4BAA"/>
    <w:rsid w:val="00613264"/>
    <w:rsid w:val="0062139B"/>
    <w:rsid w:val="00627684"/>
    <w:rsid w:val="00662935"/>
    <w:rsid w:val="006641F8"/>
    <w:rsid w:val="0067742C"/>
    <w:rsid w:val="006837F0"/>
    <w:rsid w:val="00690E5B"/>
    <w:rsid w:val="006A4ED1"/>
    <w:rsid w:val="006B708F"/>
    <w:rsid w:val="006C3349"/>
    <w:rsid w:val="006C6151"/>
    <w:rsid w:val="006D6C87"/>
    <w:rsid w:val="006E3740"/>
    <w:rsid w:val="006E6642"/>
    <w:rsid w:val="007018E2"/>
    <w:rsid w:val="00703C0B"/>
    <w:rsid w:val="007066D1"/>
    <w:rsid w:val="00707A40"/>
    <w:rsid w:val="007177D9"/>
    <w:rsid w:val="00725E12"/>
    <w:rsid w:val="00736B54"/>
    <w:rsid w:val="00736D7E"/>
    <w:rsid w:val="0074084A"/>
    <w:rsid w:val="00746316"/>
    <w:rsid w:val="00753B60"/>
    <w:rsid w:val="007728A8"/>
    <w:rsid w:val="00772F46"/>
    <w:rsid w:val="00773ED8"/>
    <w:rsid w:val="007852A2"/>
    <w:rsid w:val="007A697E"/>
    <w:rsid w:val="007B7814"/>
    <w:rsid w:val="007D028B"/>
    <w:rsid w:val="007D7346"/>
    <w:rsid w:val="007E0871"/>
    <w:rsid w:val="007E47F5"/>
    <w:rsid w:val="007F4E48"/>
    <w:rsid w:val="007F58C6"/>
    <w:rsid w:val="007F60E1"/>
    <w:rsid w:val="00812432"/>
    <w:rsid w:val="00812510"/>
    <w:rsid w:val="008234CF"/>
    <w:rsid w:val="008357FB"/>
    <w:rsid w:val="0084766B"/>
    <w:rsid w:val="008478AD"/>
    <w:rsid w:val="00873621"/>
    <w:rsid w:val="008864F4"/>
    <w:rsid w:val="00892405"/>
    <w:rsid w:val="00896C0F"/>
    <w:rsid w:val="008B113A"/>
    <w:rsid w:val="008B169A"/>
    <w:rsid w:val="008B5168"/>
    <w:rsid w:val="008B6123"/>
    <w:rsid w:val="008C24DA"/>
    <w:rsid w:val="008C2DA0"/>
    <w:rsid w:val="008F083D"/>
    <w:rsid w:val="009028D1"/>
    <w:rsid w:val="00906CC6"/>
    <w:rsid w:val="00914B89"/>
    <w:rsid w:val="009159C8"/>
    <w:rsid w:val="0092184B"/>
    <w:rsid w:val="0094105C"/>
    <w:rsid w:val="0096615B"/>
    <w:rsid w:val="00971C23"/>
    <w:rsid w:val="0097594F"/>
    <w:rsid w:val="009C196A"/>
    <w:rsid w:val="009C1FED"/>
    <w:rsid w:val="009C38AA"/>
    <w:rsid w:val="009C7552"/>
    <w:rsid w:val="009D0B8E"/>
    <w:rsid w:val="009D2A00"/>
    <w:rsid w:val="009D6090"/>
    <w:rsid w:val="009D7C03"/>
    <w:rsid w:val="009E0E63"/>
    <w:rsid w:val="009F1A86"/>
    <w:rsid w:val="009F5AEA"/>
    <w:rsid w:val="009F5BC1"/>
    <w:rsid w:val="009F74BF"/>
    <w:rsid w:val="00A06DB1"/>
    <w:rsid w:val="00A06FF9"/>
    <w:rsid w:val="00A1264E"/>
    <w:rsid w:val="00A56020"/>
    <w:rsid w:val="00A577CF"/>
    <w:rsid w:val="00A66BB3"/>
    <w:rsid w:val="00A7012A"/>
    <w:rsid w:val="00A713A7"/>
    <w:rsid w:val="00A747CE"/>
    <w:rsid w:val="00A922A9"/>
    <w:rsid w:val="00A96988"/>
    <w:rsid w:val="00AA3797"/>
    <w:rsid w:val="00AA5C60"/>
    <w:rsid w:val="00AB06C3"/>
    <w:rsid w:val="00AB50B7"/>
    <w:rsid w:val="00AC111D"/>
    <w:rsid w:val="00AC31EA"/>
    <w:rsid w:val="00AE6279"/>
    <w:rsid w:val="00AF1802"/>
    <w:rsid w:val="00AF3744"/>
    <w:rsid w:val="00B0647C"/>
    <w:rsid w:val="00B069DC"/>
    <w:rsid w:val="00B1085A"/>
    <w:rsid w:val="00B44815"/>
    <w:rsid w:val="00B6127F"/>
    <w:rsid w:val="00B65170"/>
    <w:rsid w:val="00B81F48"/>
    <w:rsid w:val="00BA1EC3"/>
    <w:rsid w:val="00BB37C2"/>
    <w:rsid w:val="00BB7CE3"/>
    <w:rsid w:val="00BC0F8C"/>
    <w:rsid w:val="00BC47A4"/>
    <w:rsid w:val="00BC6D13"/>
    <w:rsid w:val="00BE3DBB"/>
    <w:rsid w:val="00BE599D"/>
    <w:rsid w:val="00BF37BB"/>
    <w:rsid w:val="00BF4DCD"/>
    <w:rsid w:val="00BF4F3F"/>
    <w:rsid w:val="00BF4F86"/>
    <w:rsid w:val="00C02441"/>
    <w:rsid w:val="00C15134"/>
    <w:rsid w:val="00C24B93"/>
    <w:rsid w:val="00C441B9"/>
    <w:rsid w:val="00C44D06"/>
    <w:rsid w:val="00C45FE4"/>
    <w:rsid w:val="00C50D42"/>
    <w:rsid w:val="00C770AE"/>
    <w:rsid w:val="00C77CE5"/>
    <w:rsid w:val="00C83A34"/>
    <w:rsid w:val="00C9023F"/>
    <w:rsid w:val="00C945B2"/>
    <w:rsid w:val="00CB6756"/>
    <w:rsid w:val="00CC2FB1"/>
    <w:rsid w:val="00CE025B"/>
    <w:rsid w:val="00CE18EF"/>
    <w:rsid w:val="00CE26FE"/>
    <w:rsid w:val="00CE274D"/>
    <w:rsid w:val="00CE4485"/>
    <w:rsid w:val="00CF5A08"/>
    <w:rsid w:val="00D1375A"/>
    <w:rsid w:val="00D236E0"/>
    <w:rsid w:val="00D3593E"/>
    <w:rsid w:val="00D50EDB"/>
    <w:rsid w:val="00D554F7"/>
    <w:rsid w:val="00D60DE4"/>
    <w:rsid w:val="00D646C2"/>
    <w:rsid w:val="00D7024F"/>
    <w:rsid w:val="00D72096"/>
    <w:rsid w:val="00D774C9"/>
    <w:rsid w:val="00D910AF"/>
    <w:rsid w:val="00D91967"/>
    <w:rsid w:val="00DB1399"/>
    <w:rsid w:val="00DD0EC7"/>
    <w:rsid w:val="00DD17C0"/>
    <w:rsid w:val="00DD72AA"/>
    <w:rsid w:val="00DF32E9"/>
    <w:rsid w:val="00E03A94"/>
    <w:rsid w:val="00E05AC3"/>
    <w:rsid w:val="00E0613E"/>
    <w:rsid w:val="00E067CB"/>
    <w:rsid w:val="00E12D5B"/>
    <w:rsid w:val="00E171B3"/>
    <w:rsid w:val="00E215EA"/>
    <w:rsid w:val="00E36777"/>
    <w:rsid w:val="00E4474A"/>
    <w:rsid w:val="00E44927"/>
    <w:rsid w:val="00E52BF9"/>
    <w:rsid w:val="00E53993"/>
    <w:rsid w:val="00E63327"/>
    <w:rsid w:val="00E8535C"/>
    <w:rsid w:val="00E94BC6"/>
    <w:rsid w:val="00E976A0"/>
    <w:rsid w:val="00EA3C1A"/>
    <w:rsid w:val="00EB020E"/>
    <w:rsid w:val="00EB25CB"/>
    <w:rsid w:val="00EB2836"/>
    <w:rsid w:val="00EB38D3"/>
    <w:rsid w:val="00EB3B01"/>
    <w:rsid w:val="00EB7DBE"/>
    <w:rsid w:val="00EC7199"/>
    <w:rsid w:val="00EE0DEB"/>
    <w:rsid w:val="00EE321F"/>
    <w:rsid w:val="00EE4149"/>
    <w:rsid w:val="00EE7FE8"/>
    <w:rsid w:val="00EF29BB"/>
    <w:rsid w:val="00F14FD7"/>
    <w:rsid w:val="00F172E0"/>
    <w:rsid w:val="00F174DA"/>
    <w:rsid w:val="00F211A7"/>
    <w:rsid w:val="00F437FD"/>
    <w:rsid w:val="00F617D2"/>
    <w:rsid w:val="00F64FFD"/>
    <w:rsid w:val="00F8525E"/>
    <w:rsid w:val="00F87735"/>
    <w:rsid w:val="00F969B5"/>
    <w:rsid w:val="00FB3B16"/>
    <w:rsid w:val="00FD0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AB"/>
    <w:pPr>
      <w:spacing w:after="0"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236E0"/>
  </w:style>
  <w:style w:type="paragraph" w:styleId="Header">
    <w:name w:val="header"/>
    <w:basedOn w:val="Normal"/>
    <w:link w:val="HeaderChar"/>
    <w:uiPriority w:val="99"/>
    <w:unhideWhenUsed/>
    <w:rsid w:val="00D236E0"/>
    <w:pPr>
      <w:tabs>
        <w:tab w:val="center" w:pos="4680"/>
        <w:tab w:val="right" w:pos="9360"/>
      </w:tabs>
      <w:spacing w:line="240" w:lineRule="auto"/>
    </w:pPr>
    <w:rPr>
      <w:lang w:val="en-US"/>
    </w:rPr>
  </w:style>
  <w:style w:type="character" w:customStyle="1" w:styleId="FooterChar">
    <w:name w:val="Footer Char"/>
    <w:basedOn w:val="DefaultParagraphFont"/>
    <w:link w:val="Footer"/>
    <w:uiPriority w:val="99"/>
    <w:rsid w:val="00D236E0"/>
  </w:style>
  <w:style w:type="paragraph" w:styleId="Footer">
    <w:name w:val="footer"/>
    <w:basedOn w:val="Normal"/>
    <w:link w:val="FooterChar1"/>
    <w:uiPriority w:val="99"/>
    <w:unhideWhenUsed/>
    <w:rsid w:val="00D236E0"/>
    <w:pPr>
      <w:tabs>
        <w:tab w:val="center" w:pos="4680"/>
        <w:tab w:val="right" w:pos="9360"/>
      </w:tabs>
      <w:spacing w:line="240" w:lineRule="auto"/>
    </w:pPr>
  </w:style>
  <w:style w:type="character" w:customStyle="1" w:styleId="FooterChar1">
    <w:name w:val="Footer Char1"/>
    <w:basedOn w:val="DefaultParagraphFont"/>
    <w:link w:val="Footer"/>
    <w:uiPriority w:val="99"/>
    <w:semiHidden/>
    <w:locked/>
    <w:rsid w:val="00D236E0"/>
  </w:style>
  <w:style w:type="paragraph" w:styleId="BalloonText">
    <w:name w:val="Balloon Text"/>
    <w:basedOn w:val="Normal"/>
    <w:link w:val="BalloonTextChar"/>
    <w:uiPriority w:val="99"/>
    <w:semiHidden/>
    <w:unhideWhenUsed/>
    <w:rsid w:val="00D23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6E0"/>
    <w:rPr>
      <w:rFonts w:ascii="Tahoma" w:hAnsi="Tahoma" w:cs="Tahoma"/>
      <w:sz w:val="16"/>
      <w:szCs w:val="16"/>
    </w:rPr>
  </w:style>
  <w:style w:type="paragraph" w:styleId="NoSpacing">
    <w:name w:val="No Spacing"/>
    <w:uiPriority w:val="1"/>
    <w:qFormat/>
    <w:rsid w:val="00D236E0"/>
    <w:pPr>
      <w:spacing w:after="0" w:line="240" w:lineRule="auto"/>
    </w:pPr>
    <w:rPr>
      <w:noProof/>
      <w:lang w:val="id-ID"/>
    </w:rPr>
  </w:style>
  <w:style w:type="character" w:customStyle="1" w:styleId="ListParagraphChar">
    <w:name w:val="List Paragraph Char"/>
    <w:aliases w:val="Body of text Char"/>
    <w:link w:val="ListParagraph"/>
    <w:uiPriority w:val="34"/>
    <w:locked/>
    <w:rsid w:val="00D236E0"/>
  </w:style>
  <w:style w:type="paragraph" w:styleId="ListParagraph">
    <w:name w:val="List Paragraph"/>
    <w:aliases w:val="Body of text"/>
    <w:basedOn w:val="Normal"/>
    <w:link w:val="ListParagraphChar"/>
    <w:uiPriority w:val="34"/>
    <w:qFormat/>
    <w:rsid w:val="00D236E0"/>
    <w:pPr>
      <w:spacing w:after="200" w:line="276" w:lineRule="auto"/>
      <w:ind w:left="720"/>
      <w:contextualSpacing/>
    </w:pPr>
    <w:rPr>
      <w:lang w:val="en-US"/>
    </w:rPr>
  </w:style>
  <w:style w:type="paragraph" w:customStyle="1" w:styleId="msonospacing0">
    <w:name w:val="msonospacing"/>
    <w:rsid w:val="00D236E0"/>
    <w:pPr>
      <w:spacing w:after="0" w:line="240" w:lineRule="auto"/>
    </w:pPr>
    <w:rPr>
      <w:rFonts w:ascii="Calibri" w:eastAsia="Times New Roman" w:hAnsi="Calibri" w:cs="Times New Roman"/>
    </w:rPr>
  </w:style>
  <w:style w:type="character" w:customStyle="1" w:styleId="hps">
    <w:name w:val="hps"/>
    <w:basedOn w:val="DefaultParagraphFont"/>
    <w:rsid w:val="00D236E0"/>
  </w:style>
  <w:style w:type="character" w:customStyle="1" w:styleId="atn">
    <w:name w:val="atn"/>
    <w:basedOn w:val="DefaultParagraphFont"/>
    <w:rsid w:val="00D236E0"/>
  </w:style>
  <w:style w:type="character" w:customStyle="1" w:styleId="shorttext">
    <w:name w:val="short_text"/>
    <w:basedOn w:val="DefaultParagraphFont"/>
    <w:rsid w:val="00D236E0"/>
  </w:style>
  <w:style w:type="table" w:styleId="TableGrid">
    <w:name w:val="Table Grid"/>
    <w:basedOn w:val="TableNormal"/>
    <w:uiPriority w:val="59"/>
    <w:rsid w:val="00D23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E6642"/>
    <w:rPr>
      <w:color w:val="808080"/>
    </w:rPr>
  </w:style>
  <w:style w:type="paragraph" w:styleId="NormalWeb">
    <w:name w:val="Normal (Web)"/>
    <w:basedOn w:val="Normal"/>
    <w:uiPriority w:val="99"/>
    <w:semiHidden/>
    <w:unhideWhenUsed/>
    <w:rsid w:val="00024A8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8143180">
      <w:bodyDiv w:val="1"/>
      <w:marLeft w:val="0"/>
      <w:marRight w:val="0"/>
      <w:marTop w:val="0"/>
      <w:marBottom w:val="0"/>
      <w:divBdr>
        <w:top w:val="none" w:sz="0" w:space="0" w:color="auto"/>
        <w:left w:val="none" w:sz="0" w:space="0" w:color="auto"/>
        <w:bottom w:val="none" w:sz="0" w:space="0" w:color="auto"/>
        <w:right w:val="none" w:sz="0" w:space="0" w:color="auto"/>
      </w:divBdr>
    </w:div>
    <w:div w:id="427386352">
      <w:bodyDiv w:val="1"/>
      <w:marLeft w:val="0"/>
      <w:marRight w:val="0"/>
      <w:marTop w:val="0"/>
      <w:marBottom w:val="0"/>
      <w:divBdr>
        <w:top w:val="none" w:sz="0" w:space="0" w:color="auto"/>
        <w:left w:val="none" w:sz="0" w:space="0" w:color="auto"/>
        <w:bottom w:val="none" w:sz="0" w:space="0" w:color="auto"/>
        <w:right w:val="none" w:sz="0" w:space="0" w:color="auto"/>
      </w:divBdr>
    </w:div>
    <w:div w:id="1385330868">
      <w:bodyDiv w:val="1"/>
      <w:marLeft w:val="0"/>
      <w:marRight w:val="0"/>
      <w:marTop w:val="0"/>
      <w:marBottom w:val="0"/>
      <w:divBdr>
        <w:top w:val="none" w:sz="0" w:space="0" w:color="auto"/>
        <w:left w:val="none" w:sz="0" w:space="0" w:color="auto"/>
        <w:bottom w:val="none" w:sz="0" w:space="0" w:color="auto"/>
        <w:right w:val="none" w:sz="0" w:space="0" w:color="auto"/>
      </w:divBdr>
    </w:div>
    <w:div w:id="1607806497">
      <w:bodyDiv w:val="1"/>
      <w:marLeft w:val="0"/>
      <w:marRight w:val="0"/>
      <w:marTop w:val="0"/>
      <w:marBottom w:val="0"/>
      <w:divBdr>
        <w:top w:val="none" w:sz="0" w:space="0" w:color="auto"/>
        <w:left w:val="none" w:sz="0" w:space="0" w:color="auto"/>
        <w:bottom w:val="none" w:sz="0" w:space="0" w:color="auto"/>
        <w:right w:val="none" w:sz="0" w:space="0" w:color="auto"/>
      </w:divBdr>
    </w:div>
    <w:div w:id="163201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2144</TotalTime>
  <Pages>15</Pages>
  <Words>6647</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2015-09-08T05:50:00Z</cp:lastPrinted>
  <dcterms:created xsi:type="dcterms:W3CDTF">2015-03-16T07:53:00Z</dcterms:created>
  <dcterms:modified xsi:type="dcterms:W3CDTF">2016-04-14T13:58:00Z</dcterms:modified>
</cp:coreProperties>
</file>