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9C4" w:rsidRDefault="005619C4" w:rsidP="00280E5A">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PERBEDAAN HASIL BELAJAR BIOLOGI DAN KETERAMPILAN</w:t>
      </w:r>
    </w:p>
    <w:p w:rsidR="005619C4" w:rsidRDefault="005619C4" w:rsidP="00280E5A">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BERPIKIR KRITIS PESERTA DIDIK ANTARA YANG DIBELAJARKAN</w:t>
      </w:r>
    </w:p>
    <w:p w:rsidR="005619C4" w:rsidRDefault="005619C4" w:rsidP="00280E5A">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MELALUI MODEL PEMBELAJARAN BERBASIS MASALAH DENGAN</w:t>
      </w:r>
    </w:p>
    <w:p w:rsidR="005619C4" w:rsidRDefault="005619C4" w:rsidP="00280E5A">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INKUIRI TERBIMBING PADA MTs WAHDANIYATILLAH</w:t>
      </w:r>
    </w:p>
    <w:p w:rsidR="0057118A" w:rsidRDefault="0057118A" w:rsidP="0057118A">
      <w:pPr>
        <w:pStyle w:val="NoSpacing"/>
        <w:ind w:firstLine="720"/>
        <w:jc w:val="center"/>
        <w:rPr>
          <w:rFonts w:ascii="Times New Roman" w:hAnsi="Times New Roman" w:cs="Times New Roman"/>
          <w:sz w:val="24"/>
          <w:szCs w:val="24"/>
        </w:rPr>
      </w:pPr>
    </w:p>
    <w:p w:rsidR="00DD1AE1" w:rsidRDefault="00DD1AE1" w:rsidP="00280E5A">
      <w:pPr>
        <w:pStyle w:val="NoSpacing"/>
        <w:ind w:firstLine="720"/>
        <w:jc w:val="center"/>
        <w:rPr>
          <w:rFonts w:ascii="Times New Roman" w:hAnsi="Times New Roman" w:cs="Times New Roman"/>
          <w:sz w:val="24"/>
          <w:szCs w:val="24"/>
        </w:rPr>
      </w:pPr>
      <w:r>
        <w:rPr>
          <w:rFonts w:ascii="Times New Roman" w:hAnsi="Times New Roman" w:cs="Times New Roman"/>
          <w:sz w:val="24"/>
          <w:szCs w:val="24"/>
        </w:rPr>
        <w:t>(Differences Of Learning Outcomes Biology and Critical Thinking Skills Between The Students Taught By Using Problem Based Learning Model and The Ones Taught By Using Guided Inquiry On MTs Wahdaniyatillah)</w:t>
      </w:r>
    </w:p>
    <w:p w:rsidR="005619C4" w:rsidRDefault="005619C4" w:rsidP="00280E5A">
      <w:pPr>
        <w:pStyle w:val="NoSpacing"/>
        <w:ind w:firstLine="720"/>
        <w:jc w:val="both"/>
        <w:rPr>
          <w:rFonts w:ascii="Times New Roman" w:hAnsi="Times New Roman" w:cs="Times New Roman"/>
          <w:sz w:val="24"/>
          <w:szCs w:val="24"/>
        </w:rPr>
      </w:pPr>
    </w:p>
    <w:p w:rsidR="00DD1AE1" w:rsidRDefault="00DE1061" w:rsidP="00DD1AE1">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Nur Asni*</w:t>
      </w:r>
    </w:p>
    <w:p w:rsidR="00DD1AE1" w:rsidRDefault="00DD1AE1" w:rsidP="00DD1AE1">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ABSTRAK</w:t>
      </w:r>
    </w:p>
    <w:p w:rsidR="00DD1AE1" w:rsidRDefault="00DD1AE1" w:rsidP="00DD1AE1">
      <w:pPr>
        <w:spacing w:after="0" w:line="240" w:lineRule="auto"/>
        <w:jc w:val="both"/>
        <w:rPr>
          <w:rFonts w:ascii="Times New Roman" w:hAnsi="Times New Roman" w:cs="Times New Roman"/>
          <w:sz w:val="24"/>
        </w:rPr>
      </w:pPr>
      <w:r>
        <w:rPr>
          <w:rFonts w:ascii="Times New Roman" w:hAnsi="Times New Roman" w:cs="Times New Roman"/>
          <w:sz w:val="24"/>
        </w:rPr>
        <w:t>Penelitian ini merupakan penelitian eksperimen semu atau Quasy Experiment yang bertujuan (i) untuk mengetahui perbedaan hasil belajar biologi peserta didik yang dibelajarkan melalui model pembelajaran berbasis masalah dengan peserta didik yang dibelajarkan melalui model inkuiri terbimbing; (ii) untuk mengetahui perbedaan keterampilan berpikir kritis peserta didik yang dibelajarkan melalui model pembelajaran berbasis masalah dengan peserta didik yang dibelajarkan melalui model inkuiri terbimbing. Hasil penelitian menunjukkan (i) hasil belajar biologi peserta didik yang dibelajarkan melalui model pembelajaran berbasis masalah berbeda dengan hasil belajar biologi peserta didik yang dibelajarkan melalui model inkuiri terbimbing pada MTs Wahdaniyatillah; (ii) keterampilan berpikir kritis peserta didik yang dibelajarkan melalui model pembelajaran berbasis masalah berbeda dengan keterampilan berpikir kritis peserta didik yang dibelajarkan melalui model inkuiri terbimbing pada MTs Wahdaniyatillah.</w:t>
      </w:r>
    </w:p>
    <w:p w:rsidR="00DD1AE1" w:rsidRPr="00FF6044" w:rsidRDefault="00DD1AE1" w:rsidP="00DD1AE1">
      <w:pPr>
        <w:spacing w:after="0" w:line="240" w:lineRule="auto"/>
        <w:jc w:val="both"/>
        <w:rPr>
          <w:rFonts w:ascii="Times New Roman" w:hAnsi="Times New Roman" w:cs="Times New Roman"/>
          <w:b/>
          <w:sz w:val="24"/>
        </w:rPr>
      </w:pPr>
    </w:p>
    <w:p w:rsidR="00DD1AE1" w:rsidRPr="00FF6044" w:rsidRDefault="00DD1AE1" w:rsidP="00DD1AE1">
      <w:pPr>
        <w:spacing w:after="0" w:line="240" w:lineRule="auto"/>
        <w:jc w:val="both"/>
        <w:rPr>
          <w:rFonts w:ascii="Times New Roman" w:hAnsi="Times New Roman" w:cs="Times New Roman"/>
          <w:sz w:val="24"/>
        </w:rPr>
      </w:pPr>
      <w:r w:rsidRPr="00FF6044">
        <w:rPr>
          <w:rFonts w:ascii="Times New Roman" w:hAnsi="Times New Roman" w:cs="Times New Roman"/>
          <w:b/>
          <w:sz w:val="24"/>
        </w:rPr>
        <w:t xml:space="preserve">Kata Kunci: </w:t>
      </w:r>
      <w:r>
        <w:rPr>
          <w:rFonts w:ascii="Times New Roman" w:hAnsi="Times New Roman" w:cs="Times New Roman"/>
          <w:sz w:val="24"/>
        </w:rPr>
        <w:t xml:space="preserve"> Model pembelajaran berbasis masalah, model pembelajaran inkuiri terbimbing, hasil belajar biologi, dan keterampilan berpikir kritis.</w:t>
      </w:r>
    </w:p>
    <w:p w:rsidR="00280E5A" w:rsidRDefault="00280E5A"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DE1061" w:rsidP="005E00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6pt;margin-top:.5pt;width:449.25pt;height:57pt;z-index:251658240" filled="f" stroked="f">
            <v:textbox>
              <w:txbxContent>
                <w:p w:rsidR="00DE1061" w:rsidRPr="00DE1061" w:rsidRDefault="00DE1061" w:rsidP="00DE1061">
                  <w:pPr>
                    <w:pStyle w:val="ListParagraph"/>
                    <w:rPr>
                      <w:rFonts w:ascii="Times New Roman" w:hAnsi="Times New Roman" w:cs="Times New Roman"/>
                      <w:sz w:val="24"/>
                    </w:rPr>
                  </w:pPr>
                  <w:r>
                    <w:t>*</w:t>
                  </w:r>
                  <w:r>
                    <w:rPr>
                      <w:rFonts w:ascii="Times New Roman" w:hAnsi="Times New Roman" w:cs="Times New Roman"/>
                      <w:sz w:val="24"/>
                    </w:rPr>
                    <w:t>Staf Pengajar pada MTs Wahdaniyatillah</w:t>
                  </w:r>
                </w:p>
              </w:txbxContent>
            </v:textbox>
          </v:shape>
        </w:pict>
      </w: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562579" w:rsidP="005E0012">
      <w:pPr>
        <w:spacing w:after="0" w:line="240" w:lineRule="auto"/>
        <w:jc w:val="center"/>
        <w:rPr>
          <w:rFonts w:ascii="Times New Roman" w:eastAsia="Times New Roman" w:hAnsi="Times New Roman" w:cs="Times New Roman"/>
          <w:sz w:val="24"/>
          <w:szCs w:val="24"/>
        </w:rPr>
      </w:pPr>
    </w:p>
    <w:p w:rsidR="00562579" w:rsidRDefault="00DE1061" w:rsidP="00DE1061">
      <w:pPr>
        <w:tabs>
          <w:tab w:val="left" w:pos="6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E0012" w:rsidRDefault="005E0012" w:rsidP="005E00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5E0012" w:rsidRDefault="005E0012" w:rsidP="005E0012">
      <w:pPr>
        <w:spacing w:after="0" w:line="240" w:lineRule="auto"/>
        <w:jc w:val="both"/>
        <w:rPr>
          <w:rFonts w:ascii="Times New Roman" w:eastAsia="Times New Roman" w:hAnsi="Times New Roman" w:cs="Times New Roman"/>
          <w:sz w:val="24"/>
          <w:szCs w:val="24"/>
        </w:rPr>
      </w:pPr>
    </w:p>
    <w:p w:rsidR="005E0012" w:rsidRPr="00857260" w:rsidRDefault="005E0012" w:rsidP="005E00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8B1D53">
        <w:rPr>
          <w:rFonts w:ascii="Times New Roman" w:eastAsia="Times New Roman" w:hAnsi="Times New Roman" w:cs="Times New Roman"/>
          <w:sz w:val="24"/>
          <w:szCs w:val="24"/>
        </w:rPr>
        <w:t xml:space="preserve"> study is a</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 xml:space="preserve">quasi-experiment </w:t>
      </w:r>
      <w:r>
        <w:rPr>
          <w:rFonts w:ascii="Times New Roman" w:eastAsia="Times New Roman" w:hAnsi="Times New Roman" w:cs="Times New Roman"/>
          <w:sz w:val="24"/>
          <w:szCs w:val="24"/>
        </w:rPr>
        <w:t xml:space="preserve">wich aims at examining </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w:t>
      </w:r>
      <w:r w:rsidRPr="00857260">
        <w:rPr>
          <w:rFonts w:ascii="Times New Roman" w:eastAsia="Times New Roman" w:hAnsi="Times New Roman" w:cs="Times New Roman"/>
          <w:sz w:val="24"/>
          <w:szCs w:val="24"/>
        </w:rPr>
        <w:t xml:space="preserve">i) </w:t>
      </w:r>
      <w:r w:rsidRPr="008B1D53">
        <w:rPr>
          <w:rFonts w:ascii="Times New Roman" w:eastAsia="Times New Roman" w:hAnsi="Times New Roman" w:cs="Times New Roman"/>
          <w:sz w:val="24"/>
          <w:szCs w:val="24"/>
        </w:rPr>
        <w:t>t</w:t>
      </w:r>
      <w:r>
        <w:rPr>
          <w:rFonts w:ascii="Times New Roman" w:eastAsia="Times New Roman" w:hAnsi="Times New Roman" w:cs="Times New Roman"/>
          <w:sz w:val="24"/>
          <w:szCs w:val="24"/>
        </w:rPr>
        <w:t>he differences of</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learning</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outcomes biology between the students taught by using </w:t>
      </w:r>
      <w:r w:rsidRPr="008B1D53">
        <w:rPr>
          <w:rFonts w:ascii="Times New Roman" w:eastAsia="Times New Roman" w:hAnsi="Times New Roman" w:cs="Times New Roman"/>
          <w:sz w:val="24"/>
          <w:szCs w:val="24"/>
        </w:rPr>
        <w:t>problem-based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learning model</w:t>
      </w:r>
      <w:r>
        <w:rPr>
          <w:rFonts w:ascii="Times New Roman" w:eastAsia="Times New Roman" w:hAnsi="Times New Roman" w:cs="Times New Roman"/>
          <w:sz w:val="24"/>
          <w:szCs w:val="24"/>
        </w:rPr>
        <w:t xml:space="preserve"> and the ones taught by using </w:t>
      </w:r>
      <w:r w:rsidRPr="008B1D53">
        <w:rPr>
          <w:rFonts w:ascii="Times New Roman" w:eastAsia="Times New Roman" w:hAnsi="Times New Roman" w:cs="Times New Roman"/>
          <w:sz w:val="24"/>
          <w:szCs w:val="24"/>
        </w:rPr>
        <w:t>guided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inquiry</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model</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w:t>
      </w:r>
      <w:r w:rsidRPr="00857260">
        <w:rPr>
          <w:rFonts w:ascii="Times New Roman" w:eastAsia="Times New Roman" w:hAnsi="Times New Roman" w:cs="Times New Roman"/>
          <w:sz w:val="24"/>
          <w:szCs w:val="24"/>
        </w:rPr>
        <w:t xml:space="preserve">ii) </w:t>
      </w:r>
      <w:r w:rsidRPr="008B1D53">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sidRPr="008B1D53">
        <w:rPr>
          <w:rFonts w:ascii="Times New Roman" w:eastAsia="Times New Roman" w:hAnsi="Times New Roman" w:cs="Times New Roman"/>
          <w:sz w:val="24"/>
          <w:szCs w:val="24"/>
        </w:rPr>
        <w:t xml:space="preserve">e differences </w:t>
      </w:r>
      <w:r>
        <w:rPr>
          <w:rFonts w:ascii="Times New Roman" w:eastAsia="Times New Roman" w:hAnsi="Times New Roman" w:cs="Times New Roman"/>
          <w:sz w:val="24"/>
          <w:szCs w:val="24"/>
        </w:rPr>
        <w:t>of</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the critical thinking</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 xml:space="preserve">skills </w:t>
      </w:r>
      <w:r>
        <w:rPr>
          <w:rFonts w:ascii="Times New Roman" w:eastAsia="Times New Roman" w:hAnsi="Times New Roman" w:cs="Times New Roman"/>
          <w:sz w:val="24"/>
          <w:szCs w:val="24"/>
        </w:rPr>
        <w:t>between the</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students</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aught by using </w:t>
      </w:r>
      <w:r w:rsidRPr="008B1D53">
        <w:rPr>
          <w:rFonts w:ascii="Times New Roman" w:eastAsia="Times New Roman" w:hAnsi="Times New Roman" w:cs="Times New Roman"/>
          <w:sz w:val="24"/>
          <w:szCs w:val="24"/>
        </w:rPr>
        <w:t>problem-based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learning model</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ones taught by using </w:t>
      </w:r>
      <w:r w:rsidRPr="008B1D53">
        <w:rPr>
          <w:rFonts w:ascii="Times New Roman" w:eastAsia="Times New Roman" w:hAnsi="Times New Roman" w:cs="Times New Roman"/>
          <w:sz w:val="24"/>
          <w:szCs w:val="24"/>
        </w:rPr>
        <w:t>guided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inquiry</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model</w:t>
      </w:r>
      <w:r w:rsidRPr="00857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 xml:space="preserve">The results </w:t>
      </w:r>
      <w:r>
        <w:rPr>
          <w:rFonts w:ascii="Times New Roman" w:eastAsia="Times New Roman" w:hAnsi="Times New Roman" w:cs="Times New Roman"/>
          <w:sz w:val="24"/>
          <w:szCs w:val="24"/>
        </w:rPr>
        <w:t>of the study reveal that</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w:t>
      </w:r>
      <w:r w:rsidRPr="0085726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learning outcomes biology </w:t>
      </w:r>
      <w:r w:rsidRPr="008B1D53">
        <w:rPr>
          <w:rFonts w:ascii="Times New Roman" w:eastAsia="Times New Roman" w:hAnsi="Times New Roman" w:cs="Times New Roman"/>
          <w:sz w:val="24"/>
          <w:szCs w:val="24"/>
        </w:rPr>
        <w:t>between</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the students</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t</w:t>
      </w:r>
      <w:r>
        <w:rPr>
          <w:rFonts w:ascii="Times New Roman" w:eastAsia="Times New Roman" w:hAnsi="Times New Roman" w:cs="Times New Roman"/>
          <w:sz w:val="24"/>
          <w:szCs w:val="24"/>
        </w:rPr>
        <w:t>aught by using pro</w:t>
      </w:r>
      <w:r w:rsidRPr="008B1D53">
        <w:rPr>
          <w:rFonts w:ascii="Times New Roman" w:eastAsia="Times New Roman" w:hAnsi="Times New Roman" w:cs="Times New Roman"/>
          <w:sz w:val="24"/>
          <w:szCs w:val="24"/>
        </w:rPr>
        <w:t>blem-based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learning model</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different </w:t>
      </w:r>
      <w:r w:rsidRPr="008B1D53">
        <w:rPr>
          <w:rFonts w:ascii="Times New Roman" w:eastAsia="Times New Roman" w:hAnsi="Times New Roman" w:cs="Times New Roman"/>
          <w:sz w:val="24"/>
          <w:szCs w:val="24"/>
        </w:rPr>
        <w:t>with</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students taught by using </w:t>
      </w:r>
      <w:r w:rsidRPr="008B1D53">
        <w:rPr>
          <w:rFonts w:ascii="Times New Roman" w:eastAsia="Times New Roman" w:hAnsi="Times New Roman" w:cs="Times New Roman"/>
          <w:sz w:val="24"/>
          <w:szCs w:val="24"/>
        </w:rPr>
        <w:t>guided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inquiry</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model</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MTs Wahdaniyatilah</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w:t>
      </w:r>
      <w:r w:rsidRPr="00857260">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the </w:t>
      </w:r>
      <w:r w:rsidRPr="008B1D53">
        <w:rPr>
          <w:rFonts w:ascii="Times New Roman" w:eastAsia="Times New Roman" w:hAnsi="Times New Roman" w:cs="Times New Roman"/>
          <w:sz w:val="24"/>
          <w:szCs w:val="24"/>
        </w:rPr>
        <w:t>critical thinking skills</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between the </w:t>
      </w:r>
      <w:r w:rsidRPr="008B1D53">
        <w:rPr>
          <w:rFonts w:ascii="Times New Roman" w:eastAsia="Times New Roman" w:hAnsi="Times New Roman" w:cs="Times New Roman"/>
          <w:sz w:val="24"/>
          <w:szCs w:val="24"/>
        </w:rPr>
        <w:t>students</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aught by using </w:t>
      </w:r>
      <w:r w:rsidRPr="008B1D53">
        <w:rPr>
          <w:rFonts w:ascii="Times New Roman" w:eastAsia="Times New Roman" w:hAnsi="Times New Roman" w:cs="Times New Roman"/>
          <w:sz w:val="24"/>
          <w:szCs w:val="24"/>
        </w:rPr>
        <w:t>problem-based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learning model</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different </w:t>
      </w:r>
      <w:r w:rsidRPr="008B1D53">
        <w:rPr>
          <w:rFonts w:ascii="Times New Roman" w:eastAsia="Times New Roman" w:hAnsi="Times New Roman" w:cs="Times New Roman"/>
          <w:sz w:val="24"/>
          <w:szCs w:val="24"/>
        </w:rPr>
        <w:t>with</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students taught by using gui</w:t>
      </w:r>
      <w:r w:rsidRPr="008B1D53">
        <w:rPr>
          <w:rFonts w:ascii="Times New Roman" w:eastAsia="Times New Roman" w:hAnsi="Times New Roman" w:cs="Times New Roman"/>
          <w:sz w:val="24"/>
          <w:szCs w:val="24"/>
        </w:rPr>
        <w:t>ded</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inquiry</w:t>
      </w:r>
      <w:r w:rsidRPr="00857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at </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MTs</w:t>
      </w:r>
      <w:r w:rsidRPr="00857260">
        <w:rPr>
          <w:rFonts w:ascii="Times New Roman" w:eastAsia="Times New Roman" w:hAnsi="Times New Roman" w:cs="Times New Roman"/>
          <w:sz w:val="24"/>
          <w:szCs w:val="24"/>
        </w:rPr>
        <w:t xml:space="preserve">  </w:t>
      </w:r>
      <w:r w:rsidRPr="008B1D53">
        <w:rPr>
          <w:rFonts w:ascii="Times New Roman" w:eastAsia="Times New Roman" w:hAnsi="Times New Roman" w:cs="Times New Roman"/>
          <w:sz w:val="24"/>
          <w:szCs w:val="24"/>
        </w:rPr>
        <w:t>Wahdaniyatillah</w:t>
      </w:r>
      <w:r>
        <w:rPr>
          <w:rFonts w:ascii="Times New Roman" w:eastAsia="Times New Roman" w:hAnsi="Times New Roman" w:cs="Times New Roman"/>
          <w:sz w:val="24"/>
          <w:szCs w:val="24"/>
        </w:rPr>
        <w:t>.</w:t>
      </w:r>
      <w:r w:rsidRPr="00857260">
        <w:rPr>
          <w:rFonts w:ascii="Times New Roman" w:eastAsia="Times New Roman" w:hAnsi="Times New Roman" w:cs="Times New Roman"/>
          <w:sz w:val="24"/>
          <w:szCs w:val="24"/>
        </w:rPr>
        <w:t xml:space="preserve"> </w:t>
      </w:r>
    </w:p>
    <w:p w:rsidR="005E0012" w:rsidRPr="008B1D53" w:rsidRDefault="005E0012" w:rsidP="005E0012">
      <w:pPr>
        <w:spacing w:after="0" w:line="240" w:lineRule="auto"/>
        <w:jc w:val="both"/>
        <w:rPr>
          <w:rFonts w:ascii="Times New Roman" w:eastAsia="Times New Roman" w:hAnsi="Times New Roman" w:cs="Times New Roman"/>
          <w:sz w:val="24"/>
          <w:szCs w:val="24"/>
        </w:rPr>
      </w:pPr>
    </w:p>
    <w:p w:rsidR="005E0012" w:rsidRPr="00276BFA" w:rsidRDefault="005E0012" w:rsidP="005E0012">
      <w:pPr>
        <w:spacing w:after="0" w:line="240" w:lineRule="auto"/>
        <w:jc w:val="both"/>
        <w:rPr>
          <w:rFonts w:ascii="Times New Roman" w:eastAsia="Times New Roman" w:hAnsi="Times New Roman" w:cs="Times New Roman"/>
          <w:i/>
          <w:sz w:val="24"/>
          <w:szCs w:val="24"/>
        </w:rPr>
      </w:pPr>
      <w:r w:rsidRPr="008B1D53">
        <w:rPr>
          <w:rStyle w:val="hps"/>
          <w:rFonts w:ascii="Times New Roman" w:hAnsi="Times New Roman"/>
          <w:sz w:val="24"/>
          <w:szCs w:val="24"/>
        </w:rPr>
        <w:t>Keywords</w:t>
      </w:r>
      <w:r w:rsidRPr="008B1D53">
        <w:rPr>
          <w:rFonts w:ascii="Times New Roman" w:hAnsi="Times New Roman" w:cs="Times New Roman"/>
          <w:sz w:val="24"/>
          <w:szCs w:val="24"/>
        </w:rPr>
        <w:t xml:space="preserve">: </w:t>
      </w:r>
      <w:r w:rsidRPr="00276BFA">
        <w:rPr>
          <w:rStyle w:val="hps"/>
          <w:rFonts w:ascii="Times New Roman" w:hAnsi="Times New Roman"/>
          <w:i/>
          <w:sz w:val="24"/>
          <w:szCs w:val="24"/>
        </w:rPr>
        <w:t>problem-based learning</w:t>
      </w:r>
      <w:r w:rsidRPr="00276BFA">
        <w:rPr>
          <w:rFonts w:ascii="Times New Roman" w:hAnsi="Times New Roman" w:cs="Times New Roman"/>
          <w:i/>
          <w:sz w:val="24"/>
          <w:szCs w:val="24"/>
        </w:rPr>
        <w:t xml:space="preserve"> </w:t>
      </w:r>
      <w:r w:rsidRPr="00276BFA">
        <w:rPr>
          <w:rStyle w:val="hps"/>
          <w:rFonts w:ascii="Times New Roman" w:hAnsi="Times New Roman"/>
          <w:i/>
          <w:sz w:val="24"/>
          <w:szCs w:val="24"/>
        </w:rPr>
        <w:t>model</w:t>
      </w:r>
      <w:r w:rsidRPr="00276BFA">
        <w:rPr>
          <w:rFonts w:ascii="Times New Roman" w:hAnsi="Times New Roman" w:cs="Times New Roman"/>
          <w:i/>
          <w:sz w:val="24"/>
          <w:szCs w:val="24"/>
        </w:rPr>
        <w:t xml:space="preserve">, </w:t>
      </w:r>
      <w:r w:rsidRPr="00276BFA">
        <w:rPr>
          <w:rStyle w:val="hps"/>
          <w:rFonts w:ascii="Times New Roman" w:hAnsi="Times New Roman"/>
          <w:i/>
          <w:sz w:val="24"/>
          <w:szCs w:val="24"/>
        </w:rPr>
        <w:t>guided</w:t>
      </w:r>
      <w:r w:rsidRPr="00276BFA">
        <w:rPr>
          <w:rFonts w:ascii="Times New Roman" w:hAnsi="Times New Roman" w:cs="Times New Roman"/>
          <w:i/>
          <w:sz w:val="24"/>
          <w:szCs w:val="24"/>
        </w:rPr>
        <w:t xml:space="preserve"> </w:t>
      </w:r>
      <w:r w:rsidRPr="00276BFA">
        <w:rPr>
          <w:rStyle w:val="hps"/>
          <w:rFonts w:ascii="Times New Roman" w:hAnsi="Times New Roman"/>
          <w:i/>
          <w:sz w:val="24"/>
          <w:szCs w:val="24"/>
        </w:rPr>
        <w:t>inquiry</w:t>
      </w:r>
      <w:r w:rsidRPr="00276BFA">
        <w:rPr>
          <w:rFonts w:ascii="Times New Roman" w:hAnsi="Times New Roman" w:cs="Times New Roman"/>
          <w:i/>
          <w:sz w:val="24"/>
          <w:szCs w:val="24"/>
        </w:rPr>
        <w:t xml:space="preserve"> </w:t>
      </w:r>
      <w:r w:rsidRPr="00276BFA">
        <w:rPr>
          <w:rStyle w:val="hps"/>
          <w:rFonts w:ascii="Times New Roman" w:hAnsi="Times New Roman"/>
          <w:i/>
          <w:sz w:val="24"/>
          <w:szCs w:val="24"/>
        </w:rPr>
        <w:t>learning model</w:t>
      </w:r>
      <w:r w:rsidRPr="00276BFA">
        <w:rPr>
          <w:rFonts w:ascii="Times New Roman" w:hAnsi="Times New Roman" w:cs="Times New Roman"/>
          <w:i/>
          <w:sz w:val="24"/>
          <w:szCs w:val="24"/>
        </w:rPr>
        <w:t>, learning  outcomes</w:t>
      </w:r>
      <w:r>
        <w:rPr>
          <w:rFonts w:ascii="Times New Roman" w:hAnsi="Times New Roman" w:cs="Times New Roman"/>
          <w:i/>
          <w:sz w:val="24"/>
          <w:szCs w:val="24"/>
        </w:rPr>
        <w:t xml:space="preserve"> biology</w:t>
      </w:r>
      <w:r w:rsidRPr="00276BFA">
        <w:rPr>
          <w:rFonts w:ascii="Times New Roman" w:hAnsi="Times New Roman" w:cs="Times New Roman"/>
          <w:i/>
          <w:sz w:val="24"/>
          <w:szCs w:val="24"/>
        </w:rPr>
        <w:t xml:space="preserve">, </w:t>
      </w:r>
      <w:r w:rsidRPr="00276BFA">
        <w:rPr>
          <w:rStyle w:val="hps"/>
          <w:rFonts w:ascii="Times New Roman" w:hAnsi="Times New Roman"/>
          <w:i/>
          <w:sz w:val="24"/>
          <w:szCs w:val="24"/>
        </w:rPr>
        <w:t>and critical thinking skills</w:t>
      </w:r>
      <w:r w:rsidRPr="00276BFA">
        <w:rPr>
          <w:rFonts w:ascii="Times New Roman" w:hAnsi="Times New Roman" w:cs="Times New Roman"/>
          <w:i/>
          <w:sz w:val="24"/>
          <w:szCs w:val="24"/>
        </w:rPr>
        <w:t>.</w:t>
      </w: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E0012" w:rsidRDefault="005E0012" w:rsidP="00875F9B">
      <w:pPr>
        <w:pStyle w:val="NoSpacing"/>
        <w:spacing w:line="480" w:lineRule="auto"/>
        <w:ind w:firstLine="720"/>
        <w:jc w:val="both"/>
        <w:rPr>
          <w:rFonts w:ascii="Times New Roman" w:hAnsi="Times New Roman" w:cs="Times New Roman"/>
          <w:sz w:val="24"/>
          <w:szCs w:val="24"/>
        </w:rPr>
      </w:pPr>
    </w:p>
    <w:p w:rsidR="0057118A" w:rsidRDefault="0057118A" w:rsidP="005E0012">
      <w:pPr>
        <w:pStyle w:val="NoSpacing"/>
        <w:numPr>
          <w:ilvl w:val="0"/>
          <w:numId w:val="57"/>
        </w:numPr>
        <w:spacing w:line="480" w:lineRule="auto"/>
        <w:ind w:left="450" w:hanging="450"/>
        <w:jc w:val="both"/>
        <w:rPr>
          <w:rFonts w:ascii="Times New Roman" w:hAnsi="Times New Roman" w:cs="Times New Roman"/>
          <w:sz w:val="24"/>
          <w:szCs w:val="24"/>
        </w:rPr>
        <w:sectPr w:rsidR="0057118A" w:rsidSect="0057118A">
          <w:headerReference w:type="default" r:id="rId8"/>
          <w:footerReference w:type="default" r:id="rId9"/>
          <w:pgSz w:w="12240" w:h="15840" w:code="1"/>
          <w:pgMar w:top="1710" w:right="1710" w:bottom="2070" w:left="2160" w:header="720" w:footer="720" w:gutter="0"/>
          <w:pgNumType w:start="1"/>
          <w:cols w:space="720"/>
          <w:docGrid w:linePitch="360"/>
        </w:sectPr>
      </w:pPr>
    </w:p>
    <w:p w:rsidR="005E0012" w:rsidRDefault="005E0012" w:rsidP="00562579">
      <w:pPr>
        <w:pStyle w:val="NoSpacing"/>
        <w:numPr>
          <w:ilvl w:val="0"/>
          <w:numId w:val="57"/>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PENDAHULUAN</w:t>
      </w:r>
    </w:p>
    <w:p w:rsidR="009F16A2" w:rsidRDefault="00837D49" w:rsidP="00562579">
      <w:pPr>
        <w:pStyle w:val="ListParagraph"/>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Pembelajaran </w:t>
      </w:r>
      <w:r w:rsidR="00081CD5">
        <w:rPr>
          <w:rFonts w:ascii="Times New Roman" w:hAnsi="Times New Roman" w:cs="Times New Roman"/>
          <w:sz w:val="24"/>
        </w:rPr>
        <w:t xml:space="preserve"> </w:t>
      </w:r>
      <w:r>
        <w:rPr>
          <w:rFonts w:ascii="Times New Roman" w:hAnsi="Times New Roman" w:cs="Times New Roman"/>
          <w:sz w:val="24"/>
        </w:rPr>
        <w:t>merupakan</w:t>
      </w:r>
      <w:r w:rsidR="00081CD5">
        <w:rPr>
          <w:rFonts w:ascii="Times New Roman" w:hAnsi="Times New Roman" w:cs="Times New Roman"/>
          <w:sz w:val="24"/>
        </w:rPr>
        <w:t xml:space="preserve"> </w:t>
      </w:r>
      <w:r>
        <w:rPr>
          <w:rFonts w:ascii="Times New Roman" w:hAnsi="Times New Roman" w:cs="Times New Roman"/>
          <w:sz w:val="24"/>
        </w:rPr>
        <w:t xml:space="preserve"> sebuah</w:t>
      </w:r>
      <w:r w:rsidR="00081CD5">
        <w:rPr>
          <w:rFonts w:ascii="Times New Roman" w:hAnsi="Times New Roman" w:cs="Times New Roman"/>
          <w:sz w:val="24"/>
        </w:rPr>
        <w:t xml:space="preserve"> </w:t>
      </w:r>
      <w:r>
        <w:rPr>
          <w:rFonts w:ascii="Times New Roman" w:hAnsi="Times New Roman" w:cs="Times New Roman"/>
          <w:sz w:val="24"/>
        </w:rPr>
        <w:t xml:space="preserve"> proses</w:t>
      </w:r>
      <w:r w:rsidR="00081CD5">
        <w:rPr>
          <w:rFonts w:ascii="Times New Roman" w:hAnsi="Times New Roman" w:cs="Times New Roman"/>
          <w:sz w:val="24"/>
        </w:rPr>
        <w:t xml:space="preserve"> </w:t>
      </w:r>
      <w:r>
        <w:rPr>
          <w:rFonts w:ascii="Times New Roman" w:hAnsi="Times New Roman" w:cs="Times New Roman"/>
          <w:sz w:val="24"/>
        </w:rPr>
        <w:t xml:space="preserve"> awal</w:t>
      </w:r>
      <w:r w:rsidR="00081CD5">
        <w:rPr>
          <w:rFonts w:ascii="Times New Roman" w:hAnsi="Times New Roman" w:cs="Times New Roman"/>
          <w:sz w:val="24"/>
        </w:rPr>
        <w:t xml:space="preserve"> </w:t>
      </w:r>
      <w:r>
        <w:rPr>
          <w:rFonts w:ascii="Times New Roman" w:hAnsi="Times New Roman" w:cs="Times New Roman"/>
          <w:sz w:val="24"/>
        </w:rPr>
        <w:t xml:space="preserve"> pendidikan yang terjalin antara pendidik dan peserta didik. Seperti yang dikemukakan oleh </w:t>
      </w:r>
      <w:r w:rsidR="003C2EBD">
        <w:rPr>
          <w:rFonts w:ascii="Times New Roman" w:hAnsi="Times New Roman" w:cs="Times New Roman"/>
          <w:sz w:val="24"/>
        </w:rPr>
        <w:t xml:space="preserve">Hamalik (2003) yang mengatakan bahwa </w:t>
      </w:r>
      <w:r>
        <w:rPr>
          <w:rFonts w:ascii="Times New Roman" w:hAnsi="Times New Roman" w:cs="Times New Roman"/>
          <w:sz w:val="24"/>
        </w:rPr>
        <w:t xml:space="preserve"> </w:t>
      </w:r>
      <w:r w:rsidR="003C2EBD">
        <w:rPr>
          <w:rFonts w:ascii="Times New Roman" w:hAnsi="Times New Roman" w:cs="Times New Roman"/>
          <w:sz w:val="24"/>
        </w:rPr>
        <w:t>p</w:t>
      </w:r>
      <w:r w:rsidR="000F18D9">
        <w:rPr>
          <w:rFonts w:ascii="Times New Roman" w:hAnsi="Times New Roman" w:cs="Times New Roman"/>
          <w:sz w:val="24"/>
        </w:rPr>
        <w:t>embelajaran</w:t>
      </w:r>
      <w:r w:rsidR="00081CD5">
        <w:rPr>
          <w:rFonts w:ascii="Times New Roman" w:hAnsi="Times New Roman" w:cs="Times New Roman"/>
          <w:sz w:val="24"/>
        </w:rPr>
        <w:t xml:space="preserve"> </w:t>
      </w:r>
      <w:r w:rsidR="000F18D9">
        <w:rPr>
          <w:rFonts w:ascii="Times New Roman" w:hAnsi="Times New Roman" w:cs="Times New Roman"/>
          <w:sz w:val="24"/>
        </w:rPr>
        <w:t xml:space="preserve"> pada</w:t>
      </w:r>
      <w:r w:rsidR="00081CD5">
        <w:rPr>
          <w:rFonts w:ascii="Times New Roman" w:hAnsi="Times New Roman" w:cs="Times New Roman"/>
          <w:sz w:val="24"/>
        </w:rPr>
        <w:t xml:space="preserve"> </w:t>
      </w:r>
      <w:r w:rsidR="000F18D9">
        <w:rPr>
          <w:rFonts w:ascii="Times New Roman" w:hAnsi="Times New Roman" w:cs="Times New Roman"/>
          <w:sz w:val="24"/>
        </w:rPr>
        <w:t xml:space="preserve"> dasarnya</w:t>
      </w:r>
      <w:r w:rsidR="00081CD5">
        <w:rPr>
          <w:rFonts w:ascii="Times New Roman" w:hAnsi="Times New Roman" w:cs="Times New Roman"/>
          <w:sz w:val="24"/>
        </w:rPr>
        <w:t xml:space="preserve"> </w:t>
      </w:r>
      <w:r w:rsidR="000F18D9">
        <w:rPr>
          <w:rFonts w:ascii="Times New Roman" w:hAnsi="Times New Roman" w:cs="Times New Roman"/>
          <w:sz w:val="24"/>
        </w:rPr>
        <w:t xml:space="preserve"> adalah </w:t>
      </w:r>
      <w:r w:rsidR="00081CD5">
        <w:rPr>
          <w:rFonts w:ascii="Times New Roman" w:hAnsi="Times New Roman" w:cs="Times New Roman"/>
          <w:sz w:val="24"/>
        </w:rPr>
        <w:t xml:space="preserve"> </w:t>
      </w:r>
      <w:r w:rsidR="000F18D9">
        <w:rPr>
          <w:rFonts w:ascii="Times New Roman" w:hAnsi="Times New Roman" w:cs="Times New Roman"/>
          <w:sz w:val="24"/>
        </w:rPr>
        <w:t xml:space="preserve">sebuah proses interaksi </w:t>
      </w:r>
      <w:r w:rsidR="00081CD5">
        <w:rPr>
          <w:rFonts w:ascii="Times New Roman" w:hAnsi="Times New Roman" w:cs="Times New Roman"/>
          <w:sz w:val="24"/>
        </w:rPr>
        <w:t xml:space="preserve"> </w:t>
      </w:r>
      <w:r w:rsidR="000F18D9">
        <w:rPr>
          <w:rFonts w:ascii="Times New Roman" w:hAnsi="Times New Roman" w:cs="Times New Roman"/>
          <w:sz w:val="24"/>
        </w:rPr>
        <w:t>antara</w:t>
      </w:r>
      <w:r w:rsidR="00081CD5">
        <w:rPr>
          <w:rFonts w:ascii="Times New Roman" w:hAnsi="Times New Roman" w:cs="Times New Roman"/>
          <w:sz w:val="24"/>
        </w:rPr>
        <w:t xml:space="preserve"> </w:t>
      </w:r>
      <w:r w:rsidR="000F18D9">
        <w:rPr>
          <w:rFonts w:ascii="Times New Roman" w:hAnsi="Times New Roman" w:cs="Times New Roman"/>
          <w:sz w:val="24"/>
        </w:rPr>
        <w:t xml:space="preserve"> pendidik</w:t>
      </w:r>
      <w:r w:rsidR="00081CD5">
        <w:rPr>
          <w:rFonts w:ascii="Times New Roman" w:hAnsi="Times New Roman" w:cs="Times New Roman"/>
          <w:sz w:val="24"/>
        </w:rPr>
        <w:t xml:space="preserve"> </w:t>
      </w:r>
      <w:r w:rsidR="000F18D9">
        <w:rPr>
          <w:rFonts w:ascii="Times New Roman" w:hAnsi="Times New Roman" w:cs="Times New Roman"/>
          <w:sz w:val="24"/>
        </w:rPr>
        <w:t xml:space="preserve"> dengan</w:t>
      </w:r>
      <w:r w:rsidR="00081CD5">
        <w:rPr>
          <w:rFonts w:ascii="Times New Roman" w:hAnsi="Times New Roman" w:cs="Times New Roman"/>
          <w:sz w:val="24"/>
        </w:rPr>
        <w:t xml:space="preserve"> </w:t>
      </w:r>
      <w:r w:rsidR="000F18D9">
        <w:rPr>
          <w:rFonts w:ascii="Times New Roman" w:hAnsi="Times New Roman" w:cs="Times New Roman"/>
          <w:sz w:val="24"/>
        </w:rPr>
        <w:t xml:space="preserve"> peserta didik dan sumber-sumber belajar pada suatu lingkungan tempat pembelajaran itu berjalan. </w:t>
      </w:r>
      <w:r>
        <w:rPr>
          <w:rFonts w:ascii="Times New Roman" w:hAnsi="Times New Roman" w:cs="Times New Roman"/>
          <w:sz w:val="24"/>
        </w:rPr>
        <w:t>Hal tersebut sejalan dengan pandangan</w:t>
      </w:r>
      <w:r w:rsidR="003C2EBD">
        <w:rPr>
          <w:rFonts w:ascii="Times New Roman" w:hAnsi="Times New Roman" w:cs="Times New Roman"/>
          <w:sz w:val="24"/>
        </w:rPr>
        <w:t xml:space="preserve"> Sudjana (2004)</w:t>
      </w:r>
      <w:r>
        <w:rPr>
          <w:rFonts w:ascii="Times New Roman" w:hAnsi="Times New Roman" w:cs="Times New Roman"/>
          <w:sz w:val="24"/>
        </w:rPr>
        <w:t xml:space="preserve"> yang </w:t>
      </w:r>
      <w:r w:rsidR="003C2EBD">
        <w:rPr>
          <w:rFonts w:ascii="Times New Roman" w:hAnsi="Times New Roman" w:cs="Times New Roman"/>
          <w:sz w:val="24"/>
        </w:rPr>
        <w:t xml:space="preserve"> mengemukakan tentang pembelajaran kaitannya dengan p</w:t>
      </w:r>
      <w:r w:rsidR="009F16A2">
        <w:rPr>
          <w:rFonts w:ascii="Times New Roman" w:hAnsi="Times New Roman" w:cs="Times New Roman"/>
          <w:sz w:val="24"/>
        </w:rPr>
        <w:t>roses perubahan perilaku individu yang merupakan hasil dari belajar</w:t>
      </w:r>
      <w:r w:rsidR="003C2EBD">
        <w:rPr>
          <w:rFonts w:ascii="Times New Roman" w:hAnsi="Times New Roman" w:cs="Times New Roman"/>
          <w:sz w:val="24"/>
        </w:rPr>
        <w:t>.</w:t>
      </w:r>
      <w:r w:rsidR="009F16A2">
        <w:rPr>
          <w:rFonts w:ascii="Times New Roman" w:hAnsi="Times New Roman" w:cs="Times New Roman"/>
          <w:sz w:val="24"/>
        </w:rPr>
        <w:t xml:space="preserve"> </w:t>
      </w:r>
      <w:r w:rsidR="003C2EBD">
        <w:rPr>
          <w:rFonts w:ascii="Times New Roman" w:hAnsi="Times New Roman" w:cs="Times New Roman"/>
          <w:sz w:val="24"/>
        </w:rPr>
        <w:t xml:space="preserve">Menurut Sudjana bahwa hasil belajar </w:t>
      </w:r>
      <w:r w:rsidR="009F16A2">
        <w:rPr>
          <w:rFonts w:ascii="Times New Roman" w:hAnsi="Times New Roman" w:cs="Times New Roman"/>
          <w:sz w:val="24"/>
        </w:rPr>
        <w:t>dalam pe</w:t>
      </w:r>
      <w:r w:rsidR="0049797A">
        <w:rPr>
          <w:rFonts w:ascii="Times New Roman" w:hAnsi="Times New Roman" w:cs="Times New Roman"/>
          <w:sz w:val="24"/>
        </w:rPr>
        <w:t>ncapaiannya dipengaruhi oleh fak</w:t>
      </w:r>
      <w:r w:rsidR="009F16A2">
        <w:rPr>
          <w:rFonts w:ascii="Times New Roman" w:hAnsi="Times New Roman" w:cs="Times New Roman"/>
          <w:sz w:val="24"/>
        </w:rPr>
        <w:t xml:space="preserve">tor internal yang berasal dari dalam diri indvidu, dan faktor eksternal yang berasal dari luar diri individu. </w:t>
      </w:r>
    </w:p>
    <w:p w:rsidR="00A43CEE" w:rsidRDefault="00A43CEE" w:rsidP="00562579">
      <w:pPr>
        <w:spacing w:after="0" w:line="360" w:lineRule="auto"/>
        <w:ind w:firstLine="72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 xml:space="preserve">Berdasarkan teori psikologi kognitif khususnya teori Piaget dan Vigotsky tentang teori belajar konstruktivisme bahwa dalam pembelajaran “siswa belajar mengonstruksi pengetahuannya sendiri </w:t>
      </w:r>
      <w:r>
        <w:rPr>
          <w:rFonts w:ascii="Times New Roman" w:hAnsi="Times New Roman" w:cs="Times New Roman"/>
          <w:noProof/>
          <w:color w:val="000000" w:themeColor="text1"/>
          <w:sz w:val="24"/>
        </w:rPr>
        <w:lastRenderedPageBreak/>
        <w:t>melalui interaksi dengan lingkungannya” (Sani, 2014).</w:t>
      </w:r>
    </w:p>
    <w:p w:rsidR="00811C4F" w:rsidRDefault="00EF65C9" w:rsidP="00562579">
      <w:pPr>
        <w:spacing w:after="0" w:line="360" w:lineRule="auto"/>
        <w:ind w:firstLine="72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Sejalan</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 xml:space="preserve"> dengan </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Orientasi</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 xml:space="preserve"> kurikulum 2013 </w:t>
      </w:r>
      <w:r w:rsidR="00A43CEE">
        <w:rPr>
          <w:rFonts w:ascii="Times New Roman" w:hAnsi="Times New Roman" w:cs="Times New Roman"/>
          <w:noProof/>
          <w:color w:val="000000" w:themeColor="text1"/>
          <w:sz w:val="24"/>
        </w:rPr>
        <w:t xml:space="preserve">Standar proses  pendidikan </w:t>
      </w:r>
      <w:r w:rsidR="003A3A7A">
        <w:rPr>
          <w:rFonts w:ascii="Times New Roman" w:hAnsi="Times New Roman" w:cs="Times New Roman"/>
          <w:noProof/>
          <w:color w:val="000000" w:themeColor="text1"/>
          <w:sz w:val="24"/>
        </w:rPr>
        <w:t xml:space="preserve">menurut </w:t>
      </w:r>
      <w:r w:rsidR="00081CD5">
        <w:rPr>
          <w:rFonts w:ascii="Times New Roman" w:hAnsi="Times New Roman" w:cs="Times New Roman"/>
          <w:noProof/>
          <w:color w:val="000000" w:themeColor="text1"/>
          <w:sz w:val="24"/>
        </w:rPr>
        <w:t xml:space="preserve"> </w:t>
      </w:r>
      <w:r w:rsidR="003A3A7A">
        <w:rPr>
          <w:rFonts w:ascii="Times New Roman" w:hAnsi="Times New Roman" w:cs="Times New Roman"/>
          <w:noProof/>
          <w:color w:val="000000" w:themeColor="text1"/>
          <w:sz w:val="24"/>
        </w:rPr>
        <w:t xml:space="preserve">Permendikbud </w:t>
      </w:r>
      <w:r w:rsidR="00081CD5">
        <w:rPr>
          <w:rFonts w:ascii="Times New Roman" w:hAnsi="Times New Roman" w:cs="Times New Roman"/>
          <w:noProof/>
          <w:color w:val="000000" w:themeColor="text1"/>
          <w:sz w:val="24"/>
        </w:rPr>
        <w:t xml:space="preserve"> </w:t>
      </w:r>
      <w:r w:rsidR="003A3A7A">
        <w:rPr>
          <w:rFonts w:ascii="Times New Roman" w:hAnsi="Times New Roman" w:cs="Times New Roman"/>
          <w:noProof/>
          <w:color w:val="000000" w:themeColor="text1"/>
          <w:sz w:val="24"/>
        </w:rPr>
        <w:t xml:space="preserve">Nomor </w:t>
      </w:r>
      <w:r w:rsidR="00081CD5">
        <w:rPr>
          <w:rFonts w:ascii="Times New Roman" w:hAnsi="Times New Roman" w:cs="Times New Roman"/>
          <w:noProof/>
          <w:color w:val="000000" w:themeColor="text1"/>
          <w:sz w:val="24"/>
        </w:rPr>
        <w:t xml:space="preserve"> </w:t>
      </w:r>
      <w:r w:rsidR="003A3A7A">
        <w:rPr>
          <w:rFonts w:ascii="Times New Roman" w:hAnsi="Times New Roman" w:cs="Times New Roman"/>
          <w:noProof/>
          <w:color w:val="000000" w:themeColor="text1"/>
          <w:sz w:val="24"/>
        </w:rPr>
        <w:t xml:space="preserve">65 menyatakan bahwa untuk memperkuat pendekatan scientifik, tematik terpadu, dan tematik integratif perlu diterapkan pelajaran berbasis penyingkapan/penelitian (discovery/ </w:t>
      </w:r>
      <w:r w:rsidR="00640B02">
        <w:rPr>
          <w:rFonts w:ascii="Times New Roman" w:hAnsi="Times New Roman" w:cs="Times New Roman"/>
          <w:noProof/>
          <w:color w:val="000000" w:themeColor="text1"/>
          <w:sz w:val="24"/>
        </w:rPr>
        <w:t>inkuiri</w:t>
      </w:r>
      <w:r w:rsidR="003A3A7A">
        <w:rPr>
          <w:rFonts w:ascii="Times New Roman" w:hAnsi="Times New Roman" w:cs="Times New Roman"/>
          <w:noProof/>
          <w:color w:val="000000" w:themeColor="text1"/>
          <w:sz w:val="24"/>
        </w:rPr>
        <w:t xml:space="preserve"> learning), dan untuk mendorong kemampuan peserta didik untuk menghasilkan karya kontekstual, baik individual maupun kelompok maka sangat disarankan menggunakan pendekatan pembelajaran yang menghasilkan karya berbasis pemecahan masalah</w:t>
      </w:r>
      <w:r w:rsidR="00B80808">
        <w:rPr>
          <w:rFonts w:ascii="Times New Roman" w:hAnsi="Times New Roman" w:cs="Times New Roman"/>
          <w:noProof/>
          <w:color w:val="000000" w:themeColor="text1"/>
          <w:sz w:val="24"/>
        </w:rPr>
        <w:t xml:space="preserve">. </w:t>
      </w:r>
    </w:p>
    <w:p w:rsidR="00811C4F" w:rsidRDefault="00811C4F" w:rsidP="00562579">
      <w:pPr>
        <w:spacing w:after="0" w:line="360" w:lineRule="auto"/>
        <w:ind w:firstLine="72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 xml:space="preserve">Pembelajaran </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 xml:space="preserve">berbasis </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masalah</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 xml:space="preserve"> menurut </w:t>
      </w:r>
      <w:r w:rsidR="00081CD5">
        <w:rPr>
          <w:rFonts w:ascii="Times New Roman" w:hAnsi="Times New Roman" w:cs="Times New Roman"/>
          <w:noProof/>
          <w:color w:val="000000" w:themeColor="text1"/>
          <w:sz w:val="24"/>
        </w:rPr>
        <w:t xml:space="preserve"> </w:t>
      </w:r>
      <w:r>
        <w:rPr>
          <w:rFonts w:ascii="Times New Roman" w:hAnsi="Times New Roman" w:cs="Times New Roman"/>
          <w:noProof/>
          <w:color w:val="000000" w:themeColor="text1"/>
          <w:sz w:val="24"/>
        </w:rPr>
        <w:t>Arends (1997) merupakan salah satu pendekatan pembelajaran dimana si</w:t>
      </w:r>
      <w:r w:rsidR="004916A6">
        <w:rPr>
          <w:rFonts w:ascii="Times New Roman" w:hAnsi="Times New Roman" w:cs="Times New Roman"/>
          <w:noProof/>
          <w:color w:val="000000" w:themeColor="text1"/>
          <w:sz w:val="24"/>
        </w:rPr>
        <w:t>s</w:t>
      </w:r>
      <w:r>
        <w:rPr>
          <w:rFonts w:ascii="Times New Roman" w:hAnsi="Times New Roman" w:cs="Times New Roman"/>
          <w:noProof/>
          <w:color w:val="000000" w:themeColor="text1"/>
          <w:sz w:val="24"/>
        </w:rPr>
        <w:t xml:space="preserve">wa mengerjakan permasalahan otentik dan bermakna dengan tujuan untuk menyusun pengetahuan mereka sendiri, mengembangkan </w:t>
      </w:r>
      <w:r w:rsidR="00640B02">
        <w:rPr>
          <w:rFonts w:ascii="Times New Roman" w:hAnsi="Times New Roman" w:cs="Times New Roman"/>
          <w:noProof/>
          <w:color w:val="000000" w:themeColor="text1"/>
          <w:sz w:val="24"/>
        </w:rPr>
        <w:t>inkuiri</w:t>
      </w:r>
      <w:r>
        <w:rPr>
          <w:rFonts w:ascii="Times New Roman" w:hAnsi="Times New Roman" w:cs="Times New Roman"/>
          <w:noProof/>
          <w:color w:val="000000" w:themeColor="text1"/>
          <w:sz w:val="24"/>
        </w:rPr>
        <w:t xml:space="preserve"> dan keterampilan berfikir tingkat tinggi, mengembangkan  kemandirian dan percaya diri.</w:t>
      </w:r>
    </w:p>
    <w:p w:rsidR="00C07BFB" w:rsidRDefault="00C07BFB" w:rsidP="0056257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Tan </w:t>
      </w:r>
      <w:r w:rsidR="00081CD5">
        <w:rPr>
          <w:rFonts w:ascii="Times New Roman" w:hAnsi="Times New Roman" w:cs="Times New Roman"/>
          <w:sz w:val="24"/>
          <w:szCs w:val="24"/>
        </w:rPr>
        <w:t xml:space="preserve"> </w:t>
      </w:r>
      <w:r>
        <w:rPr>
          <w:rFonts w:ascii="Times New Roman" w:hAnsi="Times New Roman" w:cs="Times New Roman"/>
          <w:sz w:val="24"/>
          <w:szCs w:val="24"/>
        </w:rPr>
        <w:t>(2003) pembelajaran berbasis masalah merupakan inovasi dalam pembelajaran karena dalam Pembelajaran Berbasis Masalah (PBM) kemampuan berfikir siswa betul-betul dioptimalkan melalui proses kerja kelompok atau</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tim </w:t>
      </w:r>
      <w:r w:rsidR="00081CD5">
        <w:rPr>
          <w:rFonts w:ascii="Times New Roman" w:hAnsi="Times New Roman" w:cs="Times New Roman"/>
          <w:sz w:val="24"/>
          <w:szCs w:val="24"/>
        </w:rPr>
        <w:t xml:space="preserve"> </w:t>
      </w:r>
      <w:r>
        <w:rPr>
          <w:rFonts w:ascii="Times New Roman" w:hAnsi="Times New Roman" w:cs="Times New Roman"/>
          <w:sz w:val="24"/>
          <w:szCs w:val="24"/>
        </w:rPr>
        <w:t>yang</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sistematis, </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00081CD5">
        <w:rPr>
          <w:rFonts w:ascii="Times New Roman" w:hAnsi="Times New Roman" w:cs="Times New Roman"/>
          <w:sz w:val="24"/>
          <w:szCs w:val="24"/>
        </w:rPr>
        <w:t xml:space="preserve"> </w:t>
      </w:r>
      <w:r>
        <w:rPr>
          <w:rFonts w:ascii="Times New Roman" w:hAnsi="Times New Roman" w:cs="Times New Roman"/>
          <w:sz w:val="24"/>
          <w:szCs w:val="24"/>
        </w:rPr>
        <w:t>siswa dapat memberdayakan, mengasah, menguji dan mengembangkan kemampuan</w:t>
      </w:r>
      <w:r w:rsidR="00F26648">
        <w:rPr>
          <w:rFonts w:ascii="Times New Roman" w:hAnsi="Times New Roman" w:cs="Times New Roman"/>
          <w:sz w:val="24"/>
          <w:szCs w:val="24"/>
        </w:rPr>
        <w:t xml:space="preserve"> berp</w:t>
      </w:r>
      <w:r>
        <w:rPr>
          <w:rFonts w:ascii="Times New Roman" w:hAnsi="Times New Roman" w:cs="Times New Roman"/>
          <w:sz w:val="24"/>
          <w:szCs w:val="24"/>
        </w:rPr>
        <w:t>ikirnya secara berkesinambungan.</w:t>
      </w:r>
    </w:p>
    <w:p w:rsidR="00F06348" w:rsidRPr="00F06348" w:rsidRDefault="00F06348" w:rsidP="00562579">
      <w:pPr>
        <w:spacing w:after="0" w:line="360" w:lineRule="auto"/>
        <w:ind w:firstLine="720"/>
        <w:jc w:val="both"/>
        <w:rPr>
          <w:rFonts w:ascii="Times New Roman" w:hAnsi="Times New Roman" w:cs="Times New Roman"/>
          <w:sz w:val="24"/>
        </w:rPr>
      </w:pPr>
      <w:r w:rsidRPr="00F06348">
        <w:rPr>
          <w:rFonts w:ascii="Times New Roman" w:hAnsi="Times New Roman" w:cs="Times New Roman"/>
          <w:sz w:val="24"/>
        </w:rPr>
        <w:t>Pembelajar</w:t>
      </w:r>
      <w:r>
        <w:rPr>
          <w:rFonts w:ascii="Times New Roman" w:hAnsi="Times New Roman" w:cs="Times New Roman"/>
          <w:sz w:val="24"/>
        </w:rPr>
        <w:t>a</w:t>
      </w:r>
      <w:r w:rsidRPr="00F06348">
        <w:rPr>
          <w:rFonts w:ascii="Times New Roman" w:hAnsi="Times New Roman" w:cs="Times New Roman"/>
          <w:sz w:val="24"/>
        </w:rPr>
        <w:t>n berbasis masalah adalah suatu model pembelajaran dalam ko</w:t>
      </w:r>
      <w:r w:rsidR="001B3BE3">
        <w:rPr>
          <w:rFonts w:ascii="Times New Roman" w:hAnsi="Times New Roman" w:cs="Times New Roman"/>
          <w:sz w:val="24"/>
        </w:rPr>
        <w:t>n</w:t>
      </w:r>
      <w:r w:rsidRPr="00F06348">
        <w:rPr>
          <w:rFonts w:ascii="Times New Roman" w:hAnsi="Times New Roman" w:cs="Times New Roman"/>
          <w:sz w:val="24"/>
        </w:rPr>
        <w:t>teks keh</w:t>
      </w:r>
      <w:r w:rsidR="00807796">
        <w:rPr>
          <w:rFonts w:ascii="Times New Roman" w:hAnsi="Times New Roman" w:cs="Times New Roman"/>
          <w:sz w:val="24"/>
        </w:rPr>
        <w:t>i</w:t>
      </w:r>
      <w:r w:rsidRPr="00F06348">
        <w:rPr>
          <w:rFonts w:ascii="Times New Roman" w:hAnsi="Times New Roman" w:cs="Times New Roman"/>
          <w:sz w:val="24"/>
        </w:rPr>
        <w:t>d</w:t>
      </w:r>
      <w:r>
        <w:rPr>
          <w:rFonts w:ascii="Times New Roman" w:hAnsi="Times New Roman" w:cs="Times New Roman"/>
          <w:sz w:val="24"/>
        </w:rPr>
        <w:t>upan nyata yang be</w:t>
      </w:r>
      <w:r w:rsidR="00807796">
        <w:rPr>
          <w:rFonts w:ascii="Times New Roman" w:hAnsi="Times New Roman" w:cs="Times New Roman"/>
          <w:sz w:val="24"/>
        </w:rPr>
        <w:t>r</w:t>
      </w:r>
      <w:r>
        <w:rPr>
          <w:rFonts w:ascii="Times New Roman" w:hAnsi="Times New Roman" w:cs="Times New Roman"/>
          <w:sz w:val="24"/>
        </w:rPr>
        <w:t>orientasi pada</w:t>
      </w:r>
      <w:r w:rsidRPr="00F06348">
        <w:rPr>
          <w:rFonts w:ascii="Times New Roman" w:hAnsi="Times New Roman" w:cs="Times New Roman"/>
          <w:sz w:val="24"/>
        </w:rPr>
        <w:t xml:space="preserve"> pemecahan masalah serta mengembangk</w:t>
      </w:r>
      <w:r>
        <w:rPr>
          <w:rFonts w:ascii="Times New Roman" w:hAnsi="Times New Roman" w:cs="Times New Roman"/>
          <w:sz w:val="24"/>
        </w:rPr>
        <w:t>an</w:t>
      </w:r>
      <w:r w:rsidR="00081CD5">
        <w:rPr>
          <w:rFonts w:ascii="Times New Roman" w:hAnsi="Times New Roman" w:cs="Times New Roman"/>
          <w:sz w:val="24"/>
        </w:rPr>
        <w:t xml:space="preserve"> </w:t>
      </w:r>
      <w:r>
        <w:rPr>
          <w:rFonts w:ascii="Times New Roman" w:hAnsi="Times New Roman" w:cs="Times New Roman"/>
          <w:sz w:val="24"/>
        </w:rPr>
        <w:t xml:space="preserve"> keterampilan</w:t>
      </w:r>
      <w:r w:rsidR="00081CD5">
        <w:rPr>
          <w:rFonts w:ascii="Times New Roman" w:hAnsi="Times New Roman" w:cs="Times New Roman"/>
          <w:sz w:val="24"/>
        </w:rPr>
        <w:t xml:space="preserve"> </w:t>
      </w:r>
      <w:r>
        <w:rPr>
          <w:rFonts w:ascii="Times New Roman" w:hAnsi="Times New Roman" w:cs="Times New Roman"/>
          <w:sz w:val="24"/>
        </w:rPr>
        <w:t xml:space="preserve"> berfikir</w:t>
      </w:r>
      <w:r w:rsidR="00081CD5">
        <w:rPr>
          <w:rFonts w:ascii="Times New Roman" w:hAnsi="Times New Roman" w:cs="Times New Roman"/>
          <w:sz w:val="24"/>
        </w:rPr>
        <w:t xml:space="preserve"> </w:t>
      </w:r>
      <w:r>
        <w:rPr>
          <w:rFonts w:ascii="Times New Roman" w:hAnsi="Times New Roman" w:cs="Times New Roman"/>
          <w:sz w:val="24"/>
        </w:rPr>
        <w:t xml:space="preserve"> kritis</w:t>
      </w:r>
      <w:r w:rsidR="00081CD5">
        <w:rPr>
          <w:rFonts w:ascii="Times New Roman" w:hAnsi="Times New Roman" w:cs="Times New Roman"/>
          <w:sz w:val="24"/>
        </w:rPr>
        <w:t xml:space="preserve"> </w:t>
      </w:r>
      <w:r>
        <w:rPr>
          <w:rFonts w:ascii="Times New Roman" w:hAnsi="Times New Roman" w:cs="Times New Roman"/>
          <w:sz w:val="24"/>
        </w:rPr>
        <w:t xml:space="preserve"> dan sintetik, h</w:t>
      </w:r>
      <w:r w:rsidRPr="00F06348">
        <w:rPr>
          <w:rFonts w:ascii="Times New Roman" w:hAnsi="Times New Roman" w:cs="Times New Roman"/>
          <w:sz w:val="24"/>
        </w:rPr>
        <w:t>al ini sejalan dengan hasil penelitian Fitriani</w:t>
      </w:r>
      <w:r w:rsidR="001B3BE3">
        <w:rPr>
          <w:rFonts w:ascii="Times New Roman" w:hAnsi="Times New Roman" w:cs="Times New Roman"/>
          <w:sz w:val="24"/>
        </w:rPr>
        <w:t xml:space="preserve"> </w:t>
      </w:r>
      <w:r w:rsidRPr="00F06348">
        <w:rPr>
          <w:rFonts w:ascii="Times New Roman" w:hAnsi="Times New Roman" w:cs="Times New Roman"/>
          <w:sz w:val="24"/>
        </w:rPr>
        <w:t xml:space="preserve">(2014) </w:t>
      </w:r>
      <w:r w:rsidR="00081CD5">
        <w:rPr>
          <w:rFonts w:ascii="Times New Roman" w:hAnsi="Times New Roman" w:cs="Times New Roman"/>
          <w:sz w:val="24"/>
        </w:rPr>
        <w:t xml:space="preserve">dan Setyorini (2011) </w:t>
      </w:r>
      <w:r w:rsidRPr="00F06348">
        <w:rPr>
          <w:rFonts w:ascii="Times New Roman" w:hAnsi="Times New Roman" w:cs="Times New Roman"/>
          <w:sz w:val="24"/>
        </w:rPr>
        <w:t>y</w:t>
      </w:r>
      <w:r>
        <w:rPr>
          <w:rFonts w:ascii="Times New Roman" w:hAnsi="Times New Roman" w:cs="Times New Roman"/>
          <w:sz w:val="24"/>
        </w:rPr>
        <w:t>ang</w:t>
      </w:r>
      <w:r w:rsidRPr="00F06348">
        <w:rPr>
          <w:rFonts w:ascii="Times New Roman" w:hAnsi="Times New Roman" w:cs="Times New Roman"/>
          <w:sz w:val="24"/>
        </w:rPr>
        <w:t xml:space="preserve"> menyatakan bahw</w:t>
      </w:r>
      <w:r w:rsidR="001B3BE3">
        <w:rPr>
          <w:rFonts w:ascii="Times New Roman" w:hAnsi="Times New Roman" w:cs="Times New Roman"/>
          <w:sz w:val="24"/>
        </w:rPr>
        <w:t>a</w:t>
      </w:r>
      <w:r w:rsidRPr="00F06348">
        <w:rPr>
          <w:rFonts w:ascii="Times New Roman" w:hAnsi="Times New Roman" w:cs="Times New Roman"/>
          <w:sz w:val="24"/>
        </w:rPr>
        <w:t xml:space="preserve"> </w:t>
      </w:r>
      <w:r>
        <w:rPr>
          <w:rFonts w:ascii="Times New Roman" w:hAnsi="Times New Roman" w:cs="Times New Roman"/>
          <w:sz w:val="24"/>
        </w:rPr>
        <w:t>pembelajaran berbasis masalah</w:t>
      </w:r>
      <w:r w:rsidRPr="00F06348">
        <w:rPr>
          <w:rFonts w:ascii="Times New Roman" w:hAnsi="Times New Roman" w:cs="Times New Roman"/>
          <w:sz w:val="24"/>
        </w:rPr>
        <w:t xml:space="preserve"> berpengaruh</w:t>
      </w:r>
      <w:r w:rsidR="00F26648">
        <w:rPr>
          <w:rFonts w:ascii="Times New Roman" w:hAnsi="Times New Roman" w:cs="Times New Roman"/>
          <w:sz w:val="24"/>
        </w:rPr>
        <w:t xml:space="preserve"> positif terhadap kemampuan berpikir kritis  dan kemampuan berp</w:t>
      </w:r>
      <w:r w:rsidRPr="00F06348">
        <w:rPr>
          <w:rFonts w:ascii="Times New Roman" w:hAnsi="Times New Roman" w:cs="Times New Roman"/>
          <w:sz w:val="24"/>
        </w:rPr>
        <w:t>ikir kritis berpengaruh bterhadap hasil belajar siswa</w:t>
      </w:r>
      <w:r>
        <w:rPr>
          <w:rFonts w:ascii="Times New Roman" w:hAnsi="Times New Roman" w:cs="Times New Roman"/>
          <w:sz w:val="24"/>
        </w:rPr>
        <w:t>.</w:t>
      </w:r>
      <w:r w:rsidR="008B6EF4">
        <w:rPr>
          <w:rFonts w:ascii="Times New Roman" w:hAnsi="Times New Roman" w:cs="Times New Roman"/>
          <w:sz w:val="24"/>
        </w:rPr>
        <w:t xml:space="preserve"> </w:t>
      </w:r>
    </w:p>
    <w:p w:rsidR="002525B1" w:rsidRDefault="002525B1" w:rsidP="005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Natawidjata (2011) </w:t>
      </w:r>
      <w:r w:rsidR="00081CD5">
        <w:rPr>
          <w:rFonts w:ascii="Times New Roman" w:hAnsi="Times New Roman" w:cs="Times New Roman"/>
          <w:sz w:val="24"/>
          <w:szCs w:val="24"/>
        </w:rPr>
        <w:t xml:space="preserve">dan Musriadi, dkk (2014) </w:t>
      </w:r>
      <w:r>
        <w:rPr>
          <w:rFonts w:ascii="Times New Roman" w:hAnsi="Times New Roman" w:cs="Times New Roman"/>
          <w:sz w:val="24"/>
          <w:szCs w:val="24"/>
        </w:rPr>
        <w:t xml:space="preserve">dalam  penelitiannya </w:t>
      </w:r>
      <w:r w:rsidRPr="00BA0762">
        <w:rPr>
          <w:rFonts w:ascii="Times New Roman" w:hAnsi="Times New Roman" w:cs="Times New Roman"/>
          <w:sz w:val="24"/>
          <w:szCs w:val="24"/>
        </w:rPr>
        <w:t>menguatkan</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 bahwa</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 model</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 P</w:t>
      </w:r>
      <w:r w:rsidR="00CD194F">
        <w:rPr>
          <w:rFonts w:ascii="Times New Roman" w:hAnsi="Times New Roman" w:cs="Times New Roman"/>
          <w:sz w:val="24"/>
          <w:szCs w:val="24"/>
        </w:rPr>
        <w:t xml:space="preserve">embelajaran </w:t>
      </w:r>
      <w:r w:rsidRPr="00BA0762">
        <w:rPr>
          <w:rFonts w:ascii="Times New Roman" w:hAnsi="Times New Roman" w:cs="Times New Roman"/>
          <w:sz w:val="24"/>
          <w:szCs w:val="24"/>
        </w:rPr>
        <w:t>B</w:t>
      </w:r>
      <w:r w:rsidR="00CD194F">
        <w:rPr>
          <w:rFonts w:ascii="Times New Roman" w:hAnsi="Times New Roman" w:cs="Times New Roman"/>
          <w:sz w:val="24"/>
          <w:szCs w:val="24"/>
        </w:rPr>
        <w:t xml:space="preserve">erbasis Masalah </w:t>
      </w:r>
      <w:r w:rsidRPr="00BA0762">
        <w:rPr>
          <w:rFonts w:ascii="Times New Roman" w:hAnsi="Times New Roman" w:cs="Times New Roman"/>
          <w:sz w:val="24"/>
          <w:szCs w:val="24"/>
        </w:rPr>
        <w:t xml:space="preserve"> </w:t>
      </w:r>
      <w:r w:rsidRPr="00BA0762">
        <w:rPr>
          <w:rFonts w:ascii="Times New Roman" w:hAnsi="Times New Roman" w:cs="Times New Roman"/>
          <w:sz w:val="24"/>
          <w:szCs w:val="24"/>
        </w:rPr>
        <w:lastRenderedPageBreak/>
        <w:t>dapat meningkatkan hasil bel</w:t>
      </w:r>
      <w:r>
        <w:rPr>
          <w:rFonts w:ascii="Times New Roman" w:hAnsi="Times New Roman" w:cs="Times New Roman"/>
          <w:sz w:val="24"/>
          <w:szCs w:val="24"/>
        </w:rPr>
        <w:t>ajar kognitif siswa</w:t>
      </w:r>
      <w:r w:rsidR="00F347DE">
        <w:rPr>
          <w:rFonts w:ascii="Times New Roman" w:hAnsi="Times New Roman" w:cs="Times New Roman"/>
          <w:sz w:val="24"/>
          <w:szCs w:val="24"/>
        </w:rPr>
        <w:t>.</w:t>
      </w:r>
      <w:r>
        <w:rPr>
          <w:rFonts w:ascii="Times New Roman" w:hAnsi="Times New Roman" w:cs="Times New Roman"/>
          <w:sz w:val="24"/>
          <w:szCs w:val="24"/>
        </w:rPr>
        <w:t xml:space="preserve"> </w:t>
      </w:r>
      <w:r w:rsidRPr="00BA0762">
        <w:rPr>
          <w:rFonts w:ascii="Times New Roman" w:hAnsi="Times New Roman" w:cs="Times New Roman"/>
          <w:sz w:val="24"/>
          <w:szCs w:val="24"/>
        </w:rPr>
        <w:t>Dalam laporan</w:t>
      </w:r>
      <w:r>
        <w:rPr>
          <w:rFonts w:ascii="Times New Roman" w:hAnsi="Times New Roman" w:cs="Times New Roman"/>
          <w:sz w:val="24"/>
          <w:szCs w:val="24"/>
        </w:rPr>
        <w:t>nya</w:t>
      </w:r>
      <w:r w:rsidRPr="00BA0762">
        <w:rPr>
          <w:rFonts w:ascii="Times New Roman" w:hAnsi="Times New Roman" w:cs="Times New Roman"/>
          <w:sz w:val="24"/>
          <w:szCs w:val="24"/>
        </w:rPr>
        <w:t xml:space="preserve"> mengungkapkan bahwa terdapat hubungan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yang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sangat kuat antara kemampuan memecahkan masalah dan hasil belajar kognitif siswa karena adanya kemampuan memecahkan masalah yang tinggi dalam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materi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sesulit</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 apapun </w:t>
      </w:r>
      <w:r>
        <w:rPr>
          <w:rFonts w:ascii="Times New Roman" w:hAnsi="Times New Roman" w:cs="Times New Roman"/>
          <w:sz w:val="24"/>
          <w:szCs w:val="24"/>
        </w:rPr>
        <w:t xml:space="preserve">mereka </w:t>
      </w:r>
      <w:r w:rsidRPr="00BA0762">
        <w:rPr>
          <w:rFonts w:ascii="Times New Roman" w:hAnsi="Times New Roman" w:cs="Times New Roman"/>
          <w:sz w:val="24"/>
          <w:szCs w:val="24"/>
        </w:rPr>
        <w:t xml:space="preserve">akan berusaha pelajari dengan baik, dan masalah yang mereka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hadapi</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 xml:space="preserve"> akan mampu teratasi karena telah terlatih secara mandiri </w:t>
      </w:r>
      <w:r w:rsidR="00081CD5">
        <w:rPr>
          <w:rFonts w:ascii="Times New Roman" w:hAnsi="Times New Roman" w:cs="Times New Roman"/>
          <w:sz w:val="24"/>
          <w:szCs w:val="24"/>
        </w:rPr>
        <w:t xml:space="preserve"> </w:t>
      </w:r>
      <w:r w:rsidRPr="00BA0762">
        <w:rPr>
          <w:rFonts w:ascii="Times New Roman" w:hAnsi="Times New Roman" w:cs="Times New Roman"/>
          <w:sz w:val="24"/>
          <w:szCs w:val="24"/>
        </w:rPr>
        <w:t>untuk menerapkan materi yang dipelajari di kelas dengan masalah yang</w:t>
      </w:r>
      <w:r w:rsidR="0057118A">
        <w:rPr>
          <w:rFonts w:ascii="Times New Roman" w:hAnsi="Times New Roman" w:cs="Times New Roman"/>
          <w:sz w:val="24"/>
          <w:szCs w:val="24"/>
        </w:rPr>
        <w:t xml:space="preserve"> </w:t>
      </w:r>
      <w:r w:rsidRPr="00BA0762">
        <w:rPr>
          <w:rFonts w:ascii="Times New Roman" w:hAnsi="Times New Roman" w:cs="Times New Roman"/>
          <w:sz w:val="24"/>
          <w:szCs w:val="24"/>
        </w:rPr>
        <w:t>terjadi di masyarakat. Hasil belajar kognitif juga dipengaruhi oleh minat siswa terhadap pembelajaran, karen</w:t>
      </w:r>
      <w:r>
        <w:rPr>
          <w:rFonts w:ascii="Times New Roman" w:hAnsi="Times New Roman" w:cs="Times New Roman"/>
          <w:sz w:val="24"/>
          <w:szCs w:val="24"/>
        </w:rPr>
        <w:t xml:space="preserve">a minat merupakan salah satu </w:t>
      </w:r>
      <w:r w:rsidRPr="00E60C70">
        <w:rPr>
          <w:rFonts w:ascii="Times New Roman" w:hAnsi="Times New Roman" w:cs="Times New Roman"/>
          <w:i/>
          <w:iCs/>
          <w:sz w:val="24"/>
          <w:szCs w:val="24"/>
        </w:rPr>
        <w:t>faktor intern</w:t>
      </w:r>
      <w:r w:rsidR="00123E03">
        <w:rPr>
          <w:rFonts w:ascii="Times New Roman" w:hAnsi="Times New Roman" w:cs="Times New Roman"/>
          <w:i/>
          <w:iCs/>
          <w:sz w:val="24"/>
          <w:szCs w:val="24"/>
        </w:rPr>
        <w:t>al</w:t>
      </w:r>
      <w:r w:rsidRPr="00BA0762">
        <w:rPr>
          <w:rFonts w:ascii="Times New Roman" w:hAnsi="Times New Roman" w:cs="Times New Roman"/>
          <w:sz w:val="24"/>
          <w:szCs w:val="24"/>
        </w:rPr>
        <w:t xml:space="preserve"> yang dapat menunjang hasil belajar. </w:t>
      </w:r>
    </w:p>
    <w:p w:rsidR="0069027E" w:rsidRDefault="0069027E" w:rsidP="005625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Suchman dalam Abidin (2014) sebagai tokoh model pembelajaran </w:t>
      </w:r>
      <w:r w:rsidR="00640B02">
        <w:rPr>
          <w:rFonts w:ascii="Times New Roman" w:hAnsi="Times New Roman" w:cs="Times New Roman"/>
          <w:sz w:val="24"/>
          <w:szCs w:val="24"/>
        </w:rPr>
        <w:t>inkuiri</w:t>
      </w:r>
      <w:r>
        <w:rPr>
          <w:rFonts w:ascii="Times New Roman" w:hAnsi="Times New Roman" w:cs="Times New Roman"/>
          <w:sz w:val="24"/>
          <w:szCs w:val="24"/>
        </w:rPr>
        <w:t xml:space="preserve"> mengemukakan bahwa tujuan model pembelajaran </w:t>
      </w:r>
      <w:r w:rsidR="00640B02">
        <w:rPr>
          <w:rFonts w:ascii="Times New Roman" w:hAnsi="Times New Roman" w:cs="Times New Roman"/>
          <w:sz w:val="24"/>
          <w:szCs w:val="24"/>
        </w:rPr>
        <w:t>inkuiri</w:t>
      </w:r>
      <w:r>
        <w:rPr>
          <w:rFonts w:ascii="Times New Roman" w:hAnsi="Times New Roman" w:cs="Times New Roman"/>
          <w:sz w:val="24"/>
          <w:szCs w:val="24"/>
        </w:rPr>
        <w:t xml:space="preserve"> adalah mengemba</w:t>
      </w:r>
      <w:r w:rsidR="002C7C4F">
        <w:rPr>
          <w:rFonts w:ascii="Times New Roman" w:hAnsi="Times New Roman" w:cs="Times New Roman"/>
          <w:sz w:val="24"/>
          <w:szCs w:val="24"/>
        </w:rPr>
        <w:t>ngkan ketera</w:t>
      </w:r>
      <w:r w:rsidR="004D55ED">
        <w:rPr>
          <w:rFonts w:ascii="Times New Roman" w:hAnsi="Times New Roman" w:cs="Times New Roman"/>
          <w:sz w:val="24"/>
          <w:szCs w:val="24"/>
        </w:rPr>
        <w:t>mpilan kognitif</w:t>
      </w:r>
      <w:r>
        <w:rPr>
          <w:rFonts w:ascii="Times New Roman" w:hAnsi="Times New Roman" w:cs="Times New Roman"/>
          <w:sz w:val="24"/>
          <w:szCs w:val="24"/>
        </w:rPr>
        <w:t>.</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Selain</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itu</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pembelajaran </w:t>
      </w:r>
      <w:r w:rsidR="00640B02">
        <w:rPr>
          <w:rFonts w:ascii="Times New Roman" w:hAnsi="Times New Roman" w:cs="Times New Roman"/>
          <w:sz w:val="24"/>
          <w:szCs w:val="24"/>
        </w:rPr>
        <w:t>inkuiri</w:t>
      </w:r>
      <w:r>
        <w:rPr>
          <w:rFonts w:ascii="Times New Roman" w:hAnsi="Times New Roman" w:cs="Times New Roman"/>
          <w:sz w:val="24"/>
          <w:szCs w:val="24"/>
        </w:rPr>
        <w:t xml:space="preserve"> digunak</w:t>
      </w:r>
      <w:r w:rsidR="003E7C35">
        <w:rPr>
          <w:rFonts w:ascii="Times New Roman" w:hAnsi="Times New Roman" w:cs="Times New Roman"/>
          <w:sz w:val="24"/>
          <w:szCs w:val="24"/>
        </w:rPr>
        <w:t>a</w:t>
      </w:r>
      <w:r>
        <w:rPr>
          <w:rFonts w:ascii="Times New Roman" w:hAnsi="Times New Roman" w:cs="Times New Roman"/>
          <w:sz w:val="24"/>
          <w:szCs w:val="24"/>
        </w:rPr>
        <w:t>n untuk meningkatkan</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kemampuan</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siswa</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 dalam </w:t>
      </w:r>
      <w:r w:rsidR="00081CD5">
        <w:rPr>
          <w:rFonts w:ascii="Times New Roman" w:hAnsi="Times New Roman" w:cs="Times New Roman"/>
          <w:sz w:val="24"/>
          <w:szCs w:val="24"/>
        </w:rPr>
        <w:t xml:space="preserve"> </w:t>
      </w:r>
      <w:r>
        <w:rPr>
          <w:rFonts w:ascii="Times New Roman" w:hAnsi="Times New Roman" w:cs="Times New Roman"/>
          <w:sz w:val="24"/>
          <w:szCs w:val="24"/>
        </w:rPr>
        <w:t xml:space="preserve">melihat konsep-konsep logis serta hubungan </w:t>
      </w:r>
      <w:r>
        <w:rPr>
          <w:rFonts w:ascii="Times New Roman" w:hAnsi="Times New Roman" w:cs="Times New Roman"/>
          <w:sz w:val="24"/>
          <w:szCs w:val="24"/>
        </w:rPr>
        <w:lastRenderedPageBreak/>
        <w:t>kaus</w:t>
      </w:r>
      <w:r w:rsidR="003E7C35">
        <w:rPr>
          <w:rFonts w:ascii="Times New Roman" w:hAnsi="Times New Roman" w:cs="Times New Roman"/>
          <w:sz w:val="24"/>
          <w:szCs w:val="24"/>
        </w:rPr>
        <w:t>a</w:t>
      </w:r>
      <w:r>
        <w:rPr>
          <w:rFonts w:ascii="Times New Roman" w:hAnsi="Times New Roman" w:cs="Times New Roman"/>
          <w:sz w:val="24"/>
          <w:szCs w:val="24"/>
        </w:rPr>
        <w:t>litas dalam mengolah sendiri informasi</w:t>
      </w:r>
      <w:r w:rsidR="003E7C35">
        <w:rPr>
          <w:rFonts w:ascii="Times New Roman" w:hAnsi="Times New Roman" w:cs="Times New Roman"/>
          <w:sz w:val="24"/>
          <w:szCs w:val="24"/>
        </w:rPr>
        <w:t xml:space="preserve"> secara produktif.</w:t>
      </w:r>
    </w:p>
    <w:p w:rsidR="00416288" w:rsidRDefault="002525B1" w:rsidP="00562579">
      <w:pPr>
        <w:spacing w:after="0" w:line="360" w:lineRule="auto"/>
        <w:ind w:firstLine="72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Bil</w:t>
      </w:r>
      <w:r w:rsidR="00DD486A">
        <w:rPr>
          <w:rFonts w:ascii="Times New Roman" w:hAnsi="Times New Roman" w:cs="Times New Roman"/>
          <w:noProof/>
          <w:color w:val="000000" w:themeColor="text1"/>
          <w:sz w:val="24"/>
        </w:rPr>
        <w:t xml:space="preserve">gin (2009) </w:t>
      </w:r>
      <w:r>
        <w:rPr>
          <w:rFonts w:ascii="Times New Roman" w:hAnsi="Times New Roman" w:cs="Times New Roman"/>
          <w:noProof/>
          <w:color w:val="000000" w:themeColor="text1"/>
          <w:sz w:val="24"/>
        </w:rPr>
        <w:t xml:space="preserve">dalam penelitiannya </w:t>
      </w:r>
      <w:r w:rsidR="00DD486A">
        <w:rPr>
          <w:rFonts w:ascii="Times New Roman" w:hAnsi="Times New Roman" w:cs="Times New Roman"/>
          <w:noProof/>
          <w:color w:val="000000" w:themeColor="text1"/>
          <w:sz w:val="24"/>
        </w:rPr>
        <w:t xml:space="preserve">menyebutkan bahwa siswa yang diajar secara </w:t>
      </w:r>
      <w:r w:rsidR="00081CD5">
        <w:rPr>
          <w:rFonts w:ascii="Times New Roman" w:hAnsi="Times New Roman" w:cs="Times New Roman"/>
          <w:noProof/>
          <w:color w:val="000000" w:themeColor="text1"/>
          <w:sz w:val="24"/>
        </w:rPr>
        <w:t xml:space="preserve"> </w:t>
      </w:r>
      <w:r w:rsidR="00DD486A">
        <w:rPr>
          <w:rFonts w:ascii="Times New Roman" w:hAnsi="Times New Roman" w:cs="Times New Roman"/>
          <w:noProof/>
          <w:color w:val="000000" w:themeColor="text1"/>
          <w:sz w:val="24"/>
        </w:rPr>
        <w:t>ko</w:t>
      </w:r>
      <w:r w:rsidR="009326F7">
        <w:rPr>
          <w:rFonts w:ascii="Times New Roman" w:hAnsi="Times New Roman" w:cs="Times New Roman"/>
          <w:noProof/>
          <w:color w:val="000000" w:themeColor="text1"/>
          <w:sz w:val="24"/>
        </w:rPr>
        <w:t xml:space="preserve">operatif dengan kelompok </w:t>
      </w:r>
      <w:r w:rsidR="00640B02">
        <w:rPr>
          <w:rFonts w:ascii="Times New Roman" w:hAnsi="Times New Roman" w:cs="Times New Roman"/>
          <w:noProof/>
          <w:color w:val="000000" w:themeColor="text1"/>
          <w:sz w:val="24"/>
        </w:rPr>
        <w:t>inkuiri</w:t>
      </w:r>
      <w:r w:rsidR="00DD486A">
        <w:rPr>
          <w:rFonts w:ascii="Times New Roman" w:hAnsi="Times New Roman" w:cs="Times New Roman"/>
          <w:noProof/>
          <w:color w:val="000000" w:themeColor="text1"/>
          <w:sz w:val="24"/>
        </w:rPr>
        <w:t xml:space="preserve"> terbimbing menunjukkan pemahaman yang </w:t>
      </w:r>
      <w:r w:rsidR="00081CD5">
        <w:rPr>
          <w:rFonts w:ascii="Times New Roman" w:hAnsi="Times New Roman" w:cs="Times New Roman"/>
          <w:noProof/>
          <w:color w:val="000000" w:themeColor="text1"/>
          <w:sz w:val="24"/>
        </w:rPr>
        <w:t xml:space="preserve"> </w:t>
      </w:r>
      <w:r w:rsidR="00DD486A">
        <w:rPr>
          <w:rFonts w:ascii="Times New Roman" w:hAnsi="Times New Roman" w:cs="Times New Roman"/>
          <w:noProof/>
          <w:color w:val="000000" w:themeColor="text1"/>
          <w:sz w:val="24"/>
        </w:rPr>
        <w:t>lebih</w:t>
      </w:r>
      <w:r w:rsidR="00081CD5">
        <w:rPr>
          <w:rFonts w:ascii="Times New Roman" w:hAnsi="Times New Roman" w:cs="Times New Roman"/>
          <w:noProof/>
          <w:color w:val="000000" w:themeColor="text1"/>
          <w:sz w:val="24"/>
        </w:rPr>
        <w:t xml:space="preserve"> </w:t>
      </w:r>
      <w:r w:rsidR="00DD486A">
        <w:rPr>
          <w:rFonts w:ascii="Times New Roman" w:hAnsi="Times New Roman" w:cs="Times New Roman"/>
          <w:noProof/>
          <w:color w:val="000000" w:themeColor="text1"/>
          <w:sz w:val="24"/>
        </w:rPr>
        <w:t xml:space="preserve"> baik</w:t>
      </w:r>
      <w:r w:rsidR="00081CD5">
        <w:rPr>
          <w:rFonts w:ascii="Times New Roman" w:hAnsi="Times New Roman" w:cs="Times New Roman"/>
          <w:noProof/>
          <w:color w:val="000000" w:themeColor="text1"/>
          <w:sz w:val="24"/>
        </w:rPr>
        <w:t xml:space="preserve"> </w:t>
      </w:r>
      <w:r w:rsidR="00DD486A">
        <w:rPr>
          <w:rFonts w:ascii="Times New Roman" w:hAnsi="Times New Roman" w:cs="Times New Roman"/>
          <w:noProof/>
          <w:color w:val="000000" w:themeColor="text1"/>
          <w:sz w:val="24"/>
        </w:rPr>
        <w:t xml:space="preserve"> akan penguasaan konsep materi pelajaran</w:t>
      </w:r>
      <w:r w:rsidR="00F13ADD">
        <w:rPr>
          <w:rFonts w:ascii="Times New Roman" w:hAnsi="Times New Roman" w:cs="Times New Roman"/>
          <w:noProof/>
          <w:color w:val="000000" w:themeColor="text1"/>
          <w:sz w:val="24"/>
        </w:rPr>
        <w:t>.</w:t>
      </w:r>
      <w:r w:rsidR="003E7C35">
        <w:rPr>
          <w:rFonts w:ascii="Times New Roman" w:hAnsi="Times New Roman" w:cs="Times New Roman"/>
          <w:noProof/>
          <w:color w:val="000000" w:themeColor="text1"/>
          <w:sz w:val="24"/>
        </w:rPr>
        <w:t xml:space="preserve"> </w:t>
      </w:r>
      <w:r w:rsidR="0028253A">
        <w:rPr>
          <w:rFonts w:ascii="Times New Roman" w:hAnsi="Times New Roman" w:cs="Times New Roman"/>
          <w:noProof/>
          <w:color w:val="000000" w:themeColor="text1"/>
          <w:sz w:val="24"/>
        </w:rPr>
        <w:t>Hal serupa di</w:t>
      </w:r>
      <w:r w:rsidR="00383817">
        <w:rPr>
          <w:rFonts w:ascii="Times New Roman" w:hAnsi="Times New Roman" w:cs="Times New Roman"/>
          <w:noProof/>
          <w:color w:val="000000" w:themeColor="text1"/>
          <w:sz w:val="24"/>
        </w:rPr>
        <w:t>laporkan oleh Jusmiati</w:t>
      </w:r>
      <w:r w:rsidR="0028253A">
        <w:rPr>
          <w:rFonts w:ascii="Times New Roman" w:hAnsi="Times New Roman" w:cs="Times New Roman"/>
          <w:noProof/>
          <w:color w:val="000000" w:themeColor="text1"/>
          <w:sz w:val="24"/>
        </w:rPr>
        <w:t xml:space="preserve"> (2014)</w:t>
      </w:r>
      <w:r w:rsidR="00081CD5">
        <w:rPr>
          <w:rFonts w:ascii="Times New Roman" w:hAnsi="Times New Roman" w:cs="Times New Roman"/>
          <w:noProof/>
          <w:color w:val="000000" w:themeColor="text1"/>
          <w:sz w:val="24"/>
        </w:rPr>
        <w:t>; Ginting, dkk, (2012); Samsul, dkk, (2012); Rofa, dkk (2013)</w:t>
      </w:r>
      <w:r w:rsidR="0028253A">
        <w:rPr>
          <w:rFonts w:ascii="Times New Roman" w:hAnsi="Times New Roman" w:cs="Times New Roman"/>
          <w:noProof/>
          <w:color w:val="000000" w:themeColor="text1"/>
          <w:sz w:val="24"/>
        </w:rPr>
        <w:t xml:space="preserve"> bahwa </w:t>
      </w:r>
      <w:r w:rsidR="00383817">
        <w:rPr>
          <w:rFonts w:ascii="Times New Roman" w:hAnsi="Times New Roman" w:cs="Times New Roman"/>
          <w:noProof/>
          <w:color w:val="000000" w:themeColor="text1"/>
          <w:sz w:val="24"/>
        </w:rPr>
        <w:t xml:space="preserve">model pembelajaran </w:t>
      </w:r>
      <w:r w:rsidR="00640B02">
        <w:rPr>
          <w:rFonts w:ascii="Times New Roman" w:hAnsi="Times New Roman" w:cs="Times New Roman"/>
          <w:noProof/>
          <w:color w:val="000000" w:themeColor="text1"/>
          <w:sz w:val="24"/>
        </w:rPr>
        <w:t>inkuiri</w:t>
      </w:r>
      <w:r w:rsidR="00383817">
        <w:rPr>
          <w:rFonts w:ascii="Times New Roman" w:hAnsi="Times New Roman" w:cs="Times New Roman"/>
          <w:noProof/>
          <w:color w:val="000000" w:themeColor="text1"/>
          <w:sz w:val="24"/>
        </w:rPr>
        <w:t xml:space="preserve"> berpengaruh secara signifikan terha</w:t>
      </w:r>
      <w:r w:rsidR="008B6EF4">
        <w:rPr>
          <w:rFonts w:ascii="Times New Roman" w:hAnsi="Times New Roman" w:cs="Times New Roman"/>
          <w:noProof/>
          <w:color w:val="000000" w:themeColor="text1"/>
          <w:sz w:val="24"/>
        </w:rPr>
        <w:t xml:space="preserve">dap hasil belajar biologi siswa dan </w:t>
      </w:r>
      <w:r w:rsidR="00F26648">
        <w:rPr>
          <w:rFonts w:ascii="Times New Roman" w:hAnsi="Times New Roman" w:cs="Times New Roman"/>
          <w:noProof/>
          <w:color w:val="000000" w:themeColor="text1"/>
          <w:sz w:val="24"/>
        </w:rPr>
        <w:t>keterampilan berp</w:t>
      </w:r>
      <w:r w:rsidR="008B6EF4">
        <w:rPr>
          <w:rFonts w:ascii="Times New Roman" w:hAnsi="Times New Roman" w:cs="Times New Roman"/>
          <w:noProof/>
          <w:color w:val="000000" w:themeColor="text1"/>
          <w:sz w:val="24"/>
        </w:rPr>
        <w:t>ikir kritis siswa.</w:t>
      </w:r>
    </w:p>
    <w:p w:rsidR="00F9314B" w:rsidRDefault="00B518A9" w:rsidP="00562579">
      <w:pPr>
        <w:spacing w:after="0" w:line="360" w:lineRule="auto"/>
        <w:ind w:firstLine="720"/>
        <w:jc w:val="both"/>
        <w:rPr>
          <w:rFonts w:ascii="Times New Roman" w:hAnsi="Times New Roman" w:cs="Times New Roman"/>
          <w:color w:val="000000" w:themeColor="text1"/>
          <w:sz w:val="24"/>
          <w:lang w:eastAsia="id-ID"/>
        </w:rPr>
      </w:pPr>
      <w:r>
        <w:rPr>
          <w:rFonts w:ascii="Times New Roman" w:hAnsi="Times New Roman" w:cs="Times New Roman"/>
          <w:noProof/>
          <w:color w:val="000000" w:themeColor="text1"/>
          <w:sz w:val="24"/>
        </w:rPr>
        <w:t>Berdasarkan</w:t>
      </w:r>
      <w:r w:rsidR="00B1344E">
        <w:rPr>
          <w:rFonts w:ascii="Times New Roman" w:hAnsi="Times New Roman" w:cs="Times New Roman"/>
          <w:noProof/>
          <w:color w:val="000000" w:themeColor="text1"/>
          <w:sz w:val="24"/>
        </w:rPr>
        <w:t xml:space="preserve"> uraian</w:t>
      </w:r>
      <w:r>
        <w:rPr>
          <w:rFonts w:ascii="Times New Roman" w:hAnsi="Times New Roman" w:cs="Times New Roman"/>
          <w:noProof/>
          <w:color w:val="000000" w:themeColor="text1"/>
          <w:sz w:val="24"/>
        </w:rPr>
        <w:t xml:space="preserve"> latar belakang masalah di atas, </w:t>
      </w:r>
      <w:r w:rsidR="005E0012">
        <w:rPr>
          <w:rFonts w:ascii="Times New Roman" w:hAnsi="Times New Roman" w:cs="Times New Roman"/>
          <w:noProof/>
          <w:color w:val="000000" w:themeColor="text1"/>
          <w:sz w:val="24"/>
        </w:rPr>
        <w:t xml:space="preserve">maka dilakukan </w:t>
      </w:r>
      <w:r w:rsidR="00E13C5E">
        <w:rPr>
          <w:rFonts w:ascii="Times New Roman" w:hAnsi="Times New Roman" w:cs="Times New Roman"/>
          <w:noProof/>
          <w:color w:val="000000" w:themeColor="text1"/>
          <w:sz w:val="24"/>
        </w:rPr>
        <w:t>peneliti</w:t>
      </w:r>
      <w:r w:rsidR="005E0012">
        <w:rPr>
          <w:rFonts w:ascii="Times New Roman" w:hAnsi="Times New Roman" w:cs="Times New Roman"/>
          <w:noProof/>
          <w:color w:val="000000" w:themeColor="text1"/>
          <w:sz w:val="24"/>
        </w:rPr>
        <w:t>an yang bertujuan untuk</w:t>
      </w:r>
      <w:r w:rsidR="00E13C5E">
        <w:rPr>
          <w:rFonts w:ascii="Times New Roman" w:hAnsi="Times New Roman" w:cs="Times New Roman"/>
          <w:noProof/>
          <w:color w:val="000000" w:themeColor="text1"/>
          <w:sz w:val="24"/>
        </w:rPr>
        <w:t xml:space="preserve"> mengetahui </w:t>
      </w:r>
      <w:r w:rsidR="00CD194F">
        <w:rPr>
          <w:rFonts w:ascii="Times New Roman" w:hAnsi="Times New Roman" w:cs="Times New Roman"/>
          <w:noProof/>
          <w:color w:val="000000" w:themeColor="text1"/>
          <w:sz w:val="24"/>
        </w:rPr>
        <w:t xml:space="preserve">perbedaan hasil belajar kognitif biologi </w:t>
      </w:r>
      <w:r w:rsidR="003B6831">
        <w:rPr>
          <w:rFonts w:ascii="Times New Roman" w:hAnsi="Times New Roman" w:cs="Times New Roman"/>
          <w:noProof/>
          <w:color w:val="000000" w:themeColor="text1"/>
          <w:sz w:val="24"/>
        </w:rPr>
        <w:t>dan keterampilan</w:t>
      </w:r>
      <w:r w:rsidR="009326F7">
        <w:rPr>
          <w:rFonts w:ascii="Times New Roman" w:hAnsi="Times New Roman" w:cs="Times New Roman"/>
          <w:noProof/>
          <w:color w:val="000000" w:themeColor="text1"/>
          <w:sz w:val="24"/>
        </w:rPr>
        <w:t xml:space="preserve"> berp</w:t>
      </w:r>
      <w:r w:rsidR="00C35587">
        <w:rPr>
          <w:rFonts w:ascii="Times New Roman" w:hAnsi="Times New Roman" w:cs="Times New Roman"/>
          <w:noProof/>
          <w:color w:val="000000" w:themeColor="text1"/>
          <w:sz w:val="24"/>
        </w:rPr>
        <w:t xml:space="preserve">ikir kritis </w:t>
      </w:r>
      <w:r w:rsidR="00CD194F">
        <w:rPr>
          <w:rFonts w:ascii="Times New Roman" w:hAnsi="Times New Roman" w:cs="Times New Roman"/>
          <w:noProof/>
          <w:color w:val="000000" w:themeColor="text1"/>
          <w:sz w:val="24"/>
        </w:rPr>
        <w:t>melalui</w:t>
      </w:r>
      <w:r w:rsidR="00A04212">
        <w:rPr>
          <w:rFonts w:ascii="Times New Roman" w:hAnsi="Times New Roman" w:cs="Times New Roman"/>
          <w:noProof/>
          <w:color w:val="000000" w:themeColor="text1"/>
          <w:sz w:val="24"/>
        </w:rPr>
        <w:t xml:space="preserve"> </w:t>
      </w:r>
      <w:r w:rsidR="00CD194F">
        <w:rPr>
          <w:rFonts w:ascii="Times New Roman" w:hAnsi="Times New Roman" w:cs="Times New Roman"/>
          <w:noProof/>
          <w:color w:val="000000" w:themeColor="text1"/>
          <w:sz w:val="24"/>
        </w:rPr>
        <w:t xml:space="preserve">penggunaan </w:t>
      </w:r>
      <w:r w:rsidR="00A04212">
        <w:rPr>
          <w:rFonts w:ascii="Times New Roman" w:hAnsi="Times New Roman" w:cs="Times New Roman"/>
          <w:noProof/>
          <w:color w:val="000000" w:themeColor="text1"/>
          <w:sz w:val="24"/>
        </w:rPr>
        <w:t>model pembelajaran berbasis masalah</w:t>
      </w:r>
      <w:r w:rsidR="004C7870">
        <w:rPr>
          <w:rFonts w:ascii="Times New Roman" w:hAnsi="Times New Roman" w:cs="Times New Roman"/>
          <w:noProof/>
          <w:color w:val="000000" w:themeColor="text1"/>
          <w:sz w:val="24"/>
        </w:rPr>
        <w:t xml:space="preserve"> </w:t>
      </w:r>
      <w:r w:rsidR="00CD194F">
        <w:rPr>
          <w:rFonts w:ascii="Times New Roman" w:hAnsi="Times New Roman" w:cs="Times New Roman"/>
          <w:noProof/>
          <w:color w:val="000000" w:themeColor="text1"/>
          <w:sz w:val="24"/>
        </w:rPr>
        <w:t xml:space="preserve"> dengan </w:t>
      </w:r>
      <w:r w:rsidR="00F715A0">
        <w:rPr>
          <w:rFonts w:ascii="Times New Roman" w:hAnsi="Times New Roman" w:cs="Times New Roman"/>
          <w:noProof/>
          <w:color w:val="000000" w:themeColor="text1"/>
          <w:sz w:val="24"/>
        </w:rPr>
        <w:t>penggunaan</w:t>
      </w:r>
      <w:r w:rsidR="004C7870">
        <w:rPr>
          <w:rFonts w:ascii="Times New Roman" w:hAnsi="Times New Roman" w:cs="Times New Roman"/>
          <w:noProof/>
          <w:color w:val="000000" w:themeColor="text1"/>
          <w:sz w:val="24"/>
        </w:rPr>
        <w:t xml:space="preserve"> model </w:t>
      </w:r>
      <w:r w:rsidR="00640B02">
        <w:rPr>
          <w:rFonts w:ascii="Times New Roman" w:hAnsi="Times New Roman" w:cs="Times New Roman"/>
          <w:noProof/>
          <w:color w:val="000000" w:themeColor="text1"/>
          <w:sz w:val="24"/>
        </w:rPr>
        <w:t>inkuiri</w:t>
      </w:r>
      <w:r w:rsidR="004C7870">
        <w:rPr>
          <w:rFonts w:ascii="Times New Roman" w:hAnsi="Times New Roman" w:cs="Times New Roman"/>
          <w:noProof/>
          <w:color w:val="000000" w:themeColor="text1"/>
          <w:sz w:val="24"/>
        </w:rPr>
        <w:t xml:space="preserve"> </w:t>
      </w:r>
      <w:r w:rsidR="00A04212">
        <w:rPr>
          <w:rFonts w:ascii="Times New Roman" w:hAnsi="Times New Roman" w:cs="Times New Roman"/>
          <w:noProof/>
          <w:color w:val="000000" w:themeColor="text1"/>
          <w:sz w:val="24"/>
        </w:rPr>
        <w:t xml:space="preserve"> </w:t>
      </w:r>
      <w:r w:rsidR="004C7870">
        <w:rPr>
          <w:rFonts w:ascii="Times New Roman" w:hAnsi="Times New Roman" w:cs="Times New Roman"/>
          <w:noProof/>
          <w:color w:val="000000" w:themeColor="text1"/>
          <w:sz w:val="24"/>
        </w:rPr>
        <w:t>terbimbing</w:t>
      </w:r>
      <w:r w:rsidR="005E0012">
        <w:rPr>
          <w:rFonts w:ascii="Times New Roman" w:hAnsi="Times New Roman" w:cs="Times New Roman"/>
          <w:noProof/>
          <w:color w:val="000000" w:themeColor="text1"/>
          <w:sz w:val="24"/>
        </w:rPr>
        <w:t>.</w:t>
      </w:r>
      <w:r w:rsidR="00BF278E">
        <w:rPr>
          <w:rFonts w:ascii="Times New Roman" w:hAnsi="Times New Roman" w:cs="Times New Roman"/>
          <w:color w:val="000000" w:themeColor="text1"/>
          <w:sz w:val="24"/>
          <w:lang w:eastAsia="id-ID"/>
        </w:rPr>
        <w:t xml:space="preserve"> </w:t>
      </w:r>
    </w:p>
    <w:p w:rsidR="00D8083C" w:rsidRDefault="00F9314B" w:rsidP="00562579">
      <w:pPr>
        <w:pStyle w:val="ListParagraph"/>
        <w:numPr>
          <w:ilvl w:val="0"/>
          <w:numId w:val="57"/>
        </w:numPr>
        <w:spacing w:after="0" w:line="360" w:lineRule="auto"/>
        <w:ind w:left="450" w:hanging="450"/>
        <w:jc w:val="both"/>
        <w:rPr>
          <w:rFonts w:ascii="Times New Roman" w:hAnsi="Times New Roman" w:cs="Times New Roman"/>
          <w:noProof/>
          <w:color w:val="000000" w:themeColor="text1"/>
          <w:sz w:val="24"/>
        </w:rPr>
      </w:pPr>
      <w:r>
        <w:rPr>
          <w:rFonts w:ascii="Times New Roman" w:hAnsi="Times New Roman" w:cs="Times New Roman"/>
          <w:noProof/>
          <w:color w:val="000000" w:themeColor="text1"/>
          <w:sz w:val="24"/>
        </w:rPr>
        <w:t>METODE</w:t>
      </w:r>
    </w:p>
    <w:p w:rsidR="00BA5142" w:rsidRDefault="00A62426" w:rsidP="00562579">
      <w:pPr>
        <w:pStyle w:val="NormalWeb"/>
        <w:spacing w:before="0" w:beforeAutospacing="0" w:after="0" w:afterAutospacing="0" w:line="360" w:lineRule="auto"/>
        <w:ind w:firstLine="720"/>
        <w:jc w:val="both"/>
        <w:rPr>
          <w:lang w:val="sv-SE"/>
        </w:rPr>
      </w:pPr>
      <w:r w:rsidRPr="00A62426">
        <w:t xml:space="preserve">Penelitian ini merupakan penelitian </w:t>
      </w:r>
      <w:r w:rsidR="00D000C6">
        <w:t>eksperimen semu</w:t>
      </w:r>
      <w:r w:rsidR="00F9314B">
        <w:t xml:space="preserve"> atau quasi experiment dengan </w:t>
      </w:r>
      <w:r w:rsidR="00F9314B" w:rsidRPr="002C44F6">
        <w:rPr>
          <w:i/>
        </w:rPr>
        <w:t>Pretest-Postest Non Equivalent Control Group Design</w:t>
      </w:r>
      <w:r w:rsidR="00F9314B">
        <w:t xml:space="preserve">. </w:t>
      </w:r>
      <w:r w:rsidR="00105B17">
        <w:rPr>
          <w:lang w:val="sv-SE"/>
        </w:rPr>
        <w:lastRenderedPageBreak/>
        <w:t xml:space="preserve">variabel bebas  yaitu  model pembelajaran berbasis masalah dan model pembelajaran </w:t>
      </w:r>
      <w:r w:rsidR="00640B02">
        <w:rPr>
          <w:lang w:val="sv-SE"/>
        </w:rPr>
        <w:t>inkuiri</w:t>
      </w:r>
      <w:r w:rsidR="00105B17">
        <w:rPr>
          <w:lang w:val="sv-SE"/>
        </w:rPr>
        <w:t xml:space="preserve"> terbimbing sedangkan variabel terikat yaitu </w:t>
      </w:r>
      <w:r w:rsidR="00105B17" w:rsidRPr="00B44B6B">
        <w:rPr>
          <w:lang w:val="sv-SE"/>
        </w:rPr>
        <w:t xml:space="preserve"> hasil belajar </w:t>
      </w:r>
      <w:r w:rsidR="00390598">
        <w:rPr>
          <w:lang w:val="sv-SE"/>
        </w:rPr>
        <w:t>kognitif biolog</w:t>
      </w:r>
      <w:r w:rsidR="0020253A">
        <w:rPr>
          <w:lang w:val="sv-SE"/>
        </w:rPr>
        <w:t>i peserta didik dan keterampilan</w:t>
      </w:r>
      <w:r w:rsidR="003F61AB">
        <w:rPr>
          <w:lang w:val="sv-SE"/>
        </w:rPr>
        <w:t xml:space="preserve"> berp</w:t>
      </w:r>
      <w:r w:rsidR="00390598">
        <w:rPr>
          <w:lang w:val="sv-SE"/>
        </w:rPr>
        <w:t>ikir kritis.</w:t>
      </w:r>
      <w:r w:rsidR="00F9314B">
        <w:rPr>
          <w:lang w:val="sv-SE"/>
        </w:rPr>
        <w:t xml:space="preserve"> P</w:t>
      </w:r>
      <w:r w:rsidR="00062E8C" w:rsidRPr="00BF45CA">
        <w:rPr>
          <w:lang w:val="sv-SE"/>
        </w:rPr>
        <w:t xml:space="preserve">opulasi dalam penelitian ini adalah seluruh  </w:t>
      </w:r>
      <w:r w:rsidR="00062E8C">
        <w:t>peserta didik</w:t>
      </w:r>
      <w:r w:rsidR="00062E8C" w:rsidRPr="00BF45CA">
        <w:t xml:space="preserve"> kelas </w:t>
      </w:r>
      <w:r w:rsidR="00062E8C">
        <w:t xml:space="preserve">VIII MTs Wahdaniyatillah Tanralili Kabupaten Maros </w:t>
      </w:r>
      <w:r w:rsidR="00062E8C" w:rsidRPr="00BF45CA">
        <w:t xml:space="preserve">tahun pelajaran 2014/2015 yang terdiri </w:t>
      </w:r>
      <w:r w:rsidR="00BF2CB8">
        <w:t>dari 4</w:t>
      </w:r>
      <w:r w:rsidR="00062E8C">
        <w:t xml:space="preserve"> (</w:t>
      </w:r>
      <w:r w:rsidR="00BF2CB8">
        <w:t>empat</w:t>
      </w:r>
      <w:r w:rsidR="00062E8C">
        <w:t xml:space="preserve">) rombongan belajar. </w:t>
      </w:r>
      <w:r w:rsidR="00062E8C" w:rsidRPr="00CE6800">
        <w:rPr>
          <w:lang w:val="sv-SE"/>
        </w:rPr>
        <w:t xml:space="preserve">Pengambilan sampel dilakukan dengan teknik </w:t>
      </w:r>
      <w:r w:rsidR="0001782F">
        <w:rPr>
          <w:i/>
          <w:lang w:val="sv-SE"/>
        </w:rPr>
        <w:t>simple random</w:t>
      </w:r>
      <w:r w:rsidR="00062E8C" w:rsidRPr="00CE6800">
        <w:rPr>
          <w:i/>
          <w:lang w:val="sv-SE"/>
        </w:rPr>
        <w:t xml:space="preserve"> sampling</w:t>
      </w:r>
      <w:r w:rsidR="00062E8C" w:rsidRPr="00CE6800">
        <w:rPr>
          <w:lang w:val="sv-SE"/>
        </w:rPr>
        <w:t xml:space="preserve">. </w:t>
      </w:r>
      <w:r w:rsidR="00B751F2">
        <w:rPr>
          <w:lang w:val="sv-SE"/>
        </w:rPr>
        <w:t xml:space="preserve">Sampel </w:t>
      </w:r>
      <w:r w:rsidR="00D04B2A">
        <w:rPr>
          <w:lang w:val="sv-SE"/>
        </w:rPr>
        <w:t xml:space="preserve"> </w:t>
      </w:r>
      <w:r w:rsidR="00B751F2">
        <w:rPr>
          <w:lang w:val="sv-SE"/>
        </w:rPr>
        <w:t xml:space="preserve">penelitian </w:t>
      </w:r>
      <w:r w:rsidR="00D04B2A">
        <w:rPr>
          <w:lang w:val="sv-SE"/>
        </w:rPr>
        <w:t xml:space="preserve"> </w:t>
      </w:r>
      <w:r w:rsidR="00B751F2">
        <w:rPr>
          <w:lang w:val="sv-SE"/>
        </w:rPr>
        <w:t xml:space="preserve">yang </w:t>
      </w:r>
      <w:r w:rsidR="00D04B2A">
        <w:rPr>
          <w:lang w:val="sv-SE"/>
        </w:rPr>
        <w:t xml:space="preserve"> </w:t>
      </w:r>
      <w:r w:rsidR="00B751F2">
        <w:rPr>
          <w:lang w:val="sv-SE"/>
        </w:rPr>
        <w:t>terpilih</w:t>
      </w:r>
      <w:r w:rsidR="00D04B2A">
        <w:rPr>
          <w:lang w:val="sv-SE"/>
        </w:rPr>
        <w:t xml:space="preserve"> </w:t>
      </w:r>
      <w:r w:rsidR="00B751F2">
        <w:rPr>
          <w:lang w:val="sv-SE"/>
        </w:rPr>
        <w:t xml:space="preserve"> </w:t>
      </w:r>
      <w:r w:rsidR="00BF2CB8">
        <w:rPr>
          <w:lang w:val="sv-SE"/>
        </w:rPr>
        <w:t>terdiri</w:t>
      </w:r>
      <w:r w:rsidR="00D04B2A">
        <w:rPr>
          <w:lang w:val="sv-SE"/>
        </w:rPr>
        <w:t xml:space="preserve"> </w:t>
      </w:r>
      <w:r w:rsidR="00BF2CB8">
        <w:rPr>
          <w:lang w:val="sv-SE"/>
        </w:rPr>
        <w:t xml:space="preserve"> atas rombongan belajar</w:t>
      </w:r>
      <w:r w:rsidR="000C709C" w:rsidRPr="00B751F2">
        <w:rPr>
          <w:lang w:val="sv-SE"/>
        </w:rPr>
        <w:t xml:space="preserve"> VIII/A, dan VIII/</w:t>
      </w:r>
      <w:r w:rsidR="00807796">
        <w:rPr>
          <w:lang w:val="sv-SE"/>
        </w:rPr>
        <w:t>C</w:t>
      </w:r>
      <w:r w:rsidR="00BF2CB8">
        <w:rPr>
          <w:lang w:val="sv-SE"/>
        </w:rPr>
        <w:t xml:space="preserve">  dengan jumlah peserta</w:t>
      </w:r>
      <w:r w:rsidR="00D04B2A">
        <w:rPr>
          <w:lang w:val="sv-SE"/>
        </w:rPr>
        <w:t xml:space="preserve"> </w:t>
      </w:r>
      <w:r w:rsidR="00BF2CB8">
        <w:rPr>
          <w:lang w:val="sv-SE"/>
        </w:rPr>
        <w:t xml:space="preserve"> didik</w:t>
      </w:r>
      <w:r w:rsidR="00D04B2A">
        <w:rPr>
          <w:lang w:val="sv-SE"/>
        </w:rPr>
        <w:t xml:space="preserve"> </w:t>
      </w:r>
      <w:r w:rsidR="00062E8C" w:rsidRPr="00B751F2">
        <w:rPr>
          <w:lang w:val="sv-SE"/>
        </w:rPr>
        <w:t xml:space="preserve"> masing-masing</w:t>
      </w:r>
      <w:r w:rsidR="00D04B2A">
        <w:rPr>
          <w:lang w:val="sv-SE"/>
        </w:rPr>
        <w:t xml:space="preserve"> </w:t>
      </w:r>
      <w:r w:rsidR="00062E8C" w:rsidRPr="00B751F2">
        <w:rPr>
          <w:lang w:val="sv-SE"/>
        </w:rPr>
        <w:t xml:space="preserve"> </w:t>
      </w:r>
      <w:r w:rsidR="00390207" w:rsidRPr="00B751F2">
        <w:rPr>
          <w:lang w:val="sv-SE"/>
        </w:rPr>
        <w:t>30</w:t>
      </w:r>
      <w:r w:rsidR="00D04B2A">
        <w:rPr>
          <w:lang w:val="sv-SE"/>
        </w:rPr>
        <w:t xml:space="preserve"> </w:t>
      </w:r>
      <w:r w:rsidR="00062E8C" w:rsidRPr="00B751F2">
        <w:rPr>
          <w:lang w:val="sv-SE"/>
        </w:rPr>
        <w:t xml:space="preserve"> orang, </w:t>
      </w:r>
      <w:r w:rsidR="00D04B2A">
        <w:rPr>
          <w:lang w:val="sv-SE"/>
        </w:rPr>
        <w:t xml:space="preserve"> </w:t>
      </w:r>
      <w:r w:rsidR="00062E8C" w:rsidRPr="00B751F2">
        <w:rPr>
          <w:lang w:val="sv-SE"/>
        </w:rPr>
        <w:t xml:space="preserve">kedua </w:t>
      </w:r>
      <w:r w:rsidR="00BF2CB8">
        <w:rPr>
          <w:lang w:val="sv-SE"/>
        </w:rPr>
        <w:t>rombel</w:t>
      </w:r>
      <w:r w:rsidR="00062E8C" w:rsidRPr="00B751F2">
        <w:rPr>
          <w:lang w:val="sv-SE"/>
        </w:rPr>
        <w:t xml:space="preserve"> yang dipilih selanjutnya diberi </w:t>
      </w:r>
      <w:r w:rsidR="00D04B2A">
        <w:rPr>
          <w:lang w:val="sv-SE"/>
        </w:rPr>
        <w:t xml:space="preserve"> </w:t>
      </w:r>
      <w:r w:rsidR="00062E8C" w:rsidRPr="00B751F2">
        <w:rPr>
          <w:lang w:val="sv-SE"/>
        </w:rPr>
        <w:t>perlakuan yang berbeda yaitu pada kelas eksperimen dengan menerapkan</w:t>
      </w:r>
      <w:r w:rsidR="00F86041">
        <w:rPr>
          <w:lang w:val="sv-SE"/>
        </w:rPr>
        <w:t xml:space="preserve"> </w:t>
      </w:r>
      <w:r w:rsidR="00062E8C" w:rsidRPr="00B751F2">
        <w:rPr>
          <w:lang w:val="sv-SE"/>
        </w:rPr>
        <w:t xml:space="preserve">model pembelajaran berbasis masalah, dan pada </w:t>
      </w:r>
      <w:r w:rsidR="00730EDE">
        <w:rPr>
          <w:lang w:val="sv-SE"/>
        </w:rPr>
        <w:t xml:space="preserve">kelas </w:t>
      </w:r>
      <w:r w:rsidR="00062E8C" w:rsidRPr="00B751F2">
        <w:rPr>
          <w:lang w:val="sv-SE"/>
        </w:rPr>
        <w:t xml:space="preserve">kontrol dengan menerapkan model pembelajaran </w:t>
      </w:r>
      <w:r w:rsidR="00640B02">
        <w:rPr>
          <w:lang w:val="sv-SE"/>
        </w:rPr>
        <w:t>inkuiri</w:t>
      </w:r>
      <w:r w:rsidR="00062E8C" w:rsidRPr="00B751F2">
        <w:rPr>
          <w:lang w:val="sv-SE"/>
        </w:rPr>
        <w:t xml:space="preserve"> terbimbing. </w:t>
      </w:r>
      <w:r w:rsidR="00BF662A" w:rsidRPr="00DE5AA1">
        <w:rPr>
          <w:lang w:val="sv-SE"/>
        </w:rPr>
        <w:t>Instrumen penelitian yang digunakan</w:t>
      </w:r>
      <w:r w:rsidR="00F86041">
        <w:rPr>
          <w:lang w:val="sv-SE"/>
        </w:rPr>
        <w:t xml:space="preserve"> yaitu tes hasil belajar kognitif biologi </w:t>
      </w:r>
      <w:r w:rsidR="00BF662A">
        <w:rPr>
          <w:lang w:val="sv-SE"/>
        </w:rPr>
        <w:t>diberikan sebelum dan sesudah p</w:t>
      </w:r>
      <w:r w:rsidR="00C5120D">
        <w:rPr>
          <w:lang w:val="sv-SE"/>
        </w:rPr>
        <w:t>embelajaran yang terdiri dari 25</w:t>
      </w:r>
      <w:r w:rsidR="00BD6BFB">
        <w:rPr>
          <w:lang w:val="sv-SE"/>
        </w:rPr>
        <w:t xml:space="preserve"> </w:t>
      </w:r>
      <w:r w:rsidR="00BF662A">
        <w:rPr>
          <w:lang w:val="sv-SE"/>
        </w:rPr>
        <w:t xml:space="preserve">soal </w:t>
      </w:r>
      <w:r w:rsidR="00C5120D">
        <w:rPr>
          <w:lang w:val="sv-SE"/>
        </w:rPr>
        <w:t>pilihan ganda</w:t>
      </w:r>
      <w:r w:rsidR="00F86041">
        <w:rPr>
          <w:lang w:val="sv-SE"/>
        </w:rPr>
        <w:t xml:space="preserve"> dan t</w:t>
      </w:r>
      <w:r w:rsidR="00EE1B77">
        <w:rPr>
          <w:lang w:val="sv-SE"/>
        </w:rPr>
        <w:t xml:space="preserve">es </w:t>
      </w:r>
      <w:r w:rsidR="00EE1B77">
        <w:rPr>
          <w:lang w:val="sv-SE"/>
        </w:rPr>
        <w:lastRenderedPageBreak/>
        <w:t>keterampilan berp</w:t>
      </w:r>
      <w:r w:rsidR="007F509C">
        <w:rPr>
          <w:lang w:val="sv-SE"/>
        </w:rPr>
        <w:t xml:space="preserve">ikir kritis terdiri atas 5 </w:t>
      </w:r>
      <w:r w:rsidR="004825A4">
        <w:rPr>
          <w:lang w:val="sv-SE"/>
        </w:rPr>
        <w:t>butir soal uraian dengan skor item 0-</w:t>
      </w:r>
      <w:r w:rsidR="00F61136">
        <w:rPr>
          <w:lang w:val="sv-SE"/>
        </w:rPr>
        <w:t>4</w:t>
      </w:r>
      <w:r w:rsidR="004825A4">
        <w:rPr>
          <w:lang w:val="sv-SE"/>
        </w:rPr>
        <w:t>.</w:t>
      </w:r>
      <w:r w:rsidR="00A959CB">
        <w:rPr>
          <w:lang w:val="sv-SE"/>
        </w:rPr>
        <w:t xml:space="preserve"> </w:t>
      </w:r>
      <w:r w:rsidR="00F55440">
        <w:rPr>
          <w:lang w:val="sv-SE"/>
        </w:rPr>
        <w:t>Indikator keterampilan berpikir kritis yang diukur adalah interpretasi (</w:t>
      </w:r>
      <w:r w:rsidR="00F55440" w:rsidRPr="002C44F6">
        <w:rPr>
          <w:i/>
          <w:lang w:val="sv-SE"/>
        </w:rPr>
        <w:t>interpretation</w:t>
      </w:r>
      <w:r w:rsidR="00F55440">
        <w:rPr>
          <w:lang w:val="sv-SE"/>
        </w:rPr>
        <w:t>), analisis (</w:t>
      </w:r>
      <w:r w:rsidR="00F55440" w:rsidRPr="002C44F6">
        <w:rPr>
          <w:i/>
          <w:lang w:val="sv-SE"/>
        </w:rPr>
        <w:t>analysis</w:t>
      </w:r>
      <w:r w:rsidR="00F55440">
        <w:rPr>
          <w:lang w:val="sv-SE"/>
        </w:rPr>
        <w:t xml:space="preserve">), </w:t>
      </w:r>
      <w:r w:rsidR="00F55440">
        <w:rPr>
          <w:lang w:val="sv-SE"/>
        </w:rPr>
        <w:lastRenderedPageBreak/>
        <w:t>evaluasi (</w:t>
      </w:r>
      <w:r w:rsidR="00F55440" w:rsidRPr="002C44F6">
        <w:rPr>
          <w:i/>
          <w:lang w:val="sv-SE"/>
        </w:rPr>
        <w:t>evaluation</w:t>
      </w:r>
      <w:r w:rsidR="00F55440">
        <w:rPr>
          <w:lang w:val="sv-SE"/>
        </w:rPr>
        <w:t>), dan inferensi (</w:t>
      </w:r>
      <w:r w:rsidR="00F55440" w:rsidRPr="002C44F6">
        <w:rPr>
          <w:i/>
          <w:lang w:val="sv-SE"/>
        </w:rPr>
        <w:t>inference</w:t>
      </w:r>
      <w:r w:rsidR="00F55440">
        <w:rPr>
          <w:lang w:val="sv-SE"/>
        </w:rPr>
        <w:t xml:space="preserve">). </w:t>
      </w:r>
      <w:r w:rsidR="00105B17">
        <w:rPr>
          <w:lang w:val="sv-SE"/>
        </w:rPr>
        <w:t>Data penelitian dianalis dengan mengg</w:t>
      </w:r>
      <w:r w:rsidR="00C85DEA">
        <w:rPr>
          <w:lang w:val="sv-SE"/>
        </w:rPr>
        <w:t xml:space="preserve">unakan </w:t>
      </w:r>
      <w:r w:rsidR="00105B17">
        <w:rPr>
          <w:lang w:val="sv-SE"/>
        </w:rPr>
        <w:t xml:space="preserve"> </w:t>
      </w:r>
      <w:r w:rsidR="00C85DEA">
        <w:rPr>
          <w:lang w:val="sv-SE"/>
        </w:rPr>
        <w:t xml:space="preserve">statistik deskriptif </w:t>
      </w:r>
      <w:r w:rsidR="00F55440">
        <w:rPr>
          <w:lang w:val="sv-SE"/>
        </w:rPr>
        <w:t>dan analisis inferensial Mancova.</w:t>
      </w:r>
    </w:p>
    <w:p w:rsidR="0057118A" w:rsidRDefault="0057118A" w:rsidP="00562579">
      <w:pPr>
        <w:pStyle w:val="NormalWeb"/>
        <w:spacing w:before="0" w:beforeAutospacing="0" w:after="0" w:afterAutospacing="0" w:line="360" w:lineRule="auto"/>
        <w:ind w:firstLine="720"/>
        <w:jc w:val="both"/>
        <w:rPr>
          <w:lang w:val="sv-SE"/>
        </w:rPr>
        <w:sectPr w:rsidR="0057118A" w:rsidSect="0057118A">
          <w:type w:val="continuous"/>
          <w:pgSz w:w="12240" w:h="15840" w:code="1"/>
          <w:pgMar w:top="1710" w:right="1710" w:bottom="2070" w:left="2160" w:header="720" w:footer="720" w:gutter="0"/>
          <w:pgNumType w:start="1"/>
          <w:cols w:num="2" w:space="720"/>
          <w:docGrid w:linePitch="360"/>
        </w:sectPr>
      </w:pPr>
    </w:p>
    <w:p w:rsidR="00F55440" w:rsidRDefault="00F55440" w:rsidP="00F55440">
      <w:pPr>
        <w:pStyle w:val="NormalWeb"/>
        <w:spacing w:before="0" w:beforeAutospacing="0" w:after="0" w:afterAutospacing="0"/>
        <w:ind w:firstLine="720"/>
        <w:jc w:val="both"/>
        <w:rPr>
          <w:lang w:val="sv-SE"/>
        </w:rPr>
      </w:pPr>
    </w:p>
    <w:p w:rsidR="00F55440" w:rsidRPr="003360DB" w:rsidRDefault="00F55440" w:rsidP="00F55440">
      <w:pPr>
        <w:pStyle w:val="NormalWeb"/>
        <w:numPr>
          <w:ilvl w:val="0"/>
          <w:numId w:val="57"/>
        </w:numPr>
        <w:spacing w:before="0" w:beforeAutospacing="0" w:after="0" w:afterAutospacing="0" w:line="360" w:lineRule="auto"/>
        <w:ind w:left="450" w:hanging="450"/>
        <w:jc w:val="both"/>
        <w:rPr>
          <w:b/>
        </w:rPr>
      </w:pPr>
      <w:r>
        <w:rPr>
          <w:lang w:val="sv-SE"/>
        </w:rPr>
        <w:t>Hasil Penelitian</w:t>
      </w:r>
    </w:p>
    <w:p w:rsidR="00BA5142" w:rsidRDefault="00BA5142" w:rsidP="00184519">
      <w:pPr>
        <w:spacing w:after="0" w:line="240" w:lineRule="auto"/>
        <w:rPr>
          <w:rFonts w:ascii="Times New Roman" w:hAnsi="Times New Roman" w:cs="Times New Roman"/>
          <w:b/>
          <w:sz w:val="24"/>
        </w:rPr>
      </w:pPr>
    </w:p>
    <w:p w:rsidR="00AD16FF" w:rsidRDefault="00AD16FF" w:rsidP="00AD16FF">
      <w:pPr>
        <w:pStyle w:val="ListParagraph"/>
        <w:tabs>
          <w:tab w:val="left" w:pos="720"/>
          <w:tab w:val="left" w:pos="1260"/>
        </w:tabs>
        <w:spacing w:after="0" w:line="240" w:lineRule="auto"/>
        <w:ind w:left="1800" w:hanging="1080"/>
        <w:jc w:val="both"/>
        <w:rPr>
          <w:rFonts w:ascii="Times New Roman" w:hAnsi="Times New Roman" w:cs="Times New Roman"/>
          <w:sz w:val="24"/>
        </w:rPr>
      </w:pPr>
      <w:r>
        <w:rPr>
          <w:rFonts w:ascii="Times New Roman" w:hAnsi="Times New Roman" w:cs="Times New Roman"/>
          <w:sz w:val="24"/>
        </w:rPr>
        <w:t xml:space="preserve">Tabel. </w:t>
      </w:r>
      <w:r w:rsidR="002C44F6">
        <w:rPr>
          <w:rFonts w:ascii="Times New Roman" w:hAnsi="Times New Roman" w:cs="Times New Roman"/>
          <w:sz w:val="24"/>
        </w:rPr>
        <w:t>1</w:t>
      </w:r>
      <w:r>
        <w:rPr>
          <w:rFonts w:ascii="Times New Roman" w:hAnsi="Times New Roman" w:cs="Times New Roman"/>
          <w:sz w:val="24"/>
        </w:rPr>
        <w:t xml:space="preserve">   Hasil uji Mancova perbedaan hasil belajar biologi dan keterampilan berpikir kritis </w:t>
      </w:r>
    </w:p>
    <w:tbl>
      <w:tblPr>
        <w:tblW w:w="981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0"/>
        <w:gridCol w:w="1890"/>
        <w:gridCol w:w="1620"/>
        <w:gridCol w:w="630"/>
        <w:gridCol w:w="1350"/>
        <w:gridCol w:w="1170"/>
        <w:gridCol w:w="810"/>
        <w:gridCol w:w="990"/>
      </w:tblGrid>
      <w:tr w:rsidR="00AD16FF" w:rsidRPr="00647093" w:rsidTr="00DE0E03">
        <w:trPr>
          <w:cantSplit/>
        </w:trPr>
        <w:tc>
          <w:tcPr>
            <w:tcW w:w="9810" w:type="dxa"/>
            <w:gridSpan w:val="8"/>
            <w:tcBorders>
              <w:top w:val="nil"/>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ind w:right="60"/>
              <w:rPr>
                <w:rFonts w:ascii="Arial" w:hAnsi="Arial" w:cs="Arial"/>
                <w:color w:val="000000"/>
                <w:sz w:val="18"/>
                <w:szCs w:val="18"/>
              </w:rPr>
            </w:pPr>
          </w:p>
        </w:tc>
      </w:tr>
      <w:tr w:rsidR="00AD16FF" w:rsidRPr="00647093" w:rsidTr="00DE0E03">
        <w:trPr>
          <w:cantSplit/>
        </w:trPr>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Source</w:t>
            </w:r>
          </w:p>
        </w:tc>
        <w:tc>
          <w:tcPr>
            <w:tcW w:w="18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320"/>
              <w:rPr>
                <w:rFonts w:ascii="Arial" w:hAnsi="Arial" w:cs="Arial"/>
                <w:color w:val="000000"/>
                <w:sz w:val="18"/>
                <w:szCs w:val="18"/>
              </w:rPr>
            </w:pPr>
            <w:r w:rsidRPr="00647093">
              <w:rPr>
                <w:rFonts w:ascii="Arial" w:hAnsi="Arial" w:cs="Arial"/>
                <w:color w:val="000000"/>
                <w:sz w:val="18"/>
                <w:szCs w:val="18"/>
              </w:rPr>
              <w:t>Dependent Variable</w:t>
            </w:r>
          </w:p>
        </w:tc>
        <w:tc>
          <w:tcPr>
            <w:tcW w:w="162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Type III Sum of Squares</w:t>
            </w:r>
          </w:p>
        </w:tc>
        <w:tc>
          <w:tcPr>
            <w:tcW w:w="63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df</w:t>
            </w:r>
          </w:p>
        </w:tc>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Mean Square</w:t>
            </w: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F</w:t>
            </w: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Sig.</w:t>
            </w: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320" w:lineRule="atLeast"/>
              <w:ind w:left="60" w:right="60"/>
              <w:jc w:val="center"/>
              <w:rPr>
                <w:rFonts w:ascii="Arial" w:hAnsi="Arial" w:cs="Arial"/>
                <w:color w:val="000000"/>
                <w:sz w:val="18"/>
                <w:szCs w:val="18"/>
              </w:rPr>
            </w:pPr>
            <w:r w:rsidRPr="00647093">
              <w:rPr>
                <w:rFonts w:ascii="Arial" w:hAnsi="Arial" w:cs="Arial"/>
                <w:color w:val="000000"/>
                <w:sz w:val="18"/>
                <w:szCs w:val="18"/>
              </w:rPr>
              <w:t>Partial Eta Squared</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Corrected Model</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3796.741</w:t>
            </w:r>
            <w:r w:rsidRPr="00647093">
              <w:rPr>
                <w:rFonts w:ascii="Arial" w:hAnsi="Arial" w:cs="Arial"/>
                <w:color w:val="000000"/>
                <w:sz w:val="18"/>
                <w:szCs w:val="18"/>
                <w:vertAlign w:val="superscript"/>
              </w:rPr>
              <w:t>a</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1265.580</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20.348</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.522</w:t>
            </w: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Arial" w:hAnsi="Arial" w:cs="Arial"/>
                <w:color w:val="000000"/>
                <w:sz w:val="18"/>
                <w:szCs w:val="18"/>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4314.540</w:t>
            </w:r>
            <w:r w:rsidRPr="00647093">
              <w:rPr>
                <w:rFonts w:ascii="Arial" w:hAnsi="Arial" w:cs="Arial"/>
                <w:color w:val="000000"/>
                <w:sz w:val="18"/>
                <w:szCs w:val="18"/>
                <w:vertAlign w:val="superscript"/>
              </w:rPr>
              <w:t>b</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1438.180</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32.344</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.634</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Intercept</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31116.881</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31116.881</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500.301</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.899</w:t>
            </w: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Arial" w:hAnsi="Arial" w:cs="Arial"/>
                <w:color w:val="000000"/>
                <w:sz w:val="18"/>
                <w:szCs w:val="18"/>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37652.418</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37652.418</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846.787</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.938</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HB_pretes</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762.335</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762.335</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12.257</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.001</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.180</w:t>
            </w: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Arial" w:hAnsi="Arial" w:cs="Arial"/>
                <w:color w:val="000000"/>
                <w:sz w:val="18"/>
                <w:szCs w:val="18"/>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250.578</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250.578</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5.635</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.021</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.091</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BK_pretes</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158.031</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158.031</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2.541</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.0</w:t>
            </w:r>
            <w:r w:rsidRPr="00647093">
              <w:rPr>
                <w:rFonts w:ascii="Arial" w:hAnsi="Arial" w:cs="Arial"/>
                <w:color w:val="000000"/>
                <w:sz w:val="18"/>
                <w:szCs w:val="18"/>
              </w:rPr>
              <w:t>17</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.043</w:t>
            </w: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Arial" w:hAnsi="Arial" w:cs="Arial"/>
                <w:color w:val="000000"/>
                <w:sz w:val="18"/>
                <w:szCs w:val="18"/>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206.044</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206.044</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4.634</w:t>
            </w:r>
          </w:p>
        </w:tc>
        <w:tc>
          <w:tcPr>
            <w:tcW w:w="81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.036</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.076</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DE0E03"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K</w:t>
            </w:r>
            <w:r w:rsidR="00AD16FF" w:rsidRPr="00647093">
              <w:rPr>
                <w:rFonts w:ascii="Arial" w:hAnsi="Arial" w:cs="Arial"/>
                <w:color w:val="000000"/>
                <w:sz w:val="18"/>
                <w:szCs w:val="18"/>
              </w:rPr>
              <w:t>el</w:t>
            </w:r>
            <w:r w:rsidR="00AD16FF">
              <w:rPr>
                <w:rFonts w:ascii="Arial" w:hAnsi="Arial" w:cs="Arial"/>
                <w:color w:val="000000"/>
                <w:sz w:val="18"/>
                <w:szCs w:val="18"/>
              </w:rPr>
              <w:t>a</w:t>
            </w:r>
            <w:r w:rsidR="00AD16FF" w:rsidRPr="00647093">
              <w:rPr>
                <w:rFonts w:ascii="Arial" w:hAnsi="Arial" w:cs="Arial"/>
                <w:color w:val="000000"/>
                <w:sz w:val="18"/>
                <w:szCs w:val="18"/>
              </w:rPr>
              <w:t>s</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1483.106</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1483.106</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23.846</w:t>
            </w:r>
          </w:p>
        </w:tc>
        <w:tc>
          <w:tcPr>
            <w:tcW w:w="810" w:type="dxa"/>
            <w:tcBorders>
              <w:top w:val="single" w:sz="18" w:space="0" w:color="000000"/>
              <w:left w:val="nil"/>
              <w:bottom w:val="single" w:sz="18" w:space="0" w:color="000000"/>
              <w:right w:val="nil"/>
            </w:tcBorders>
            <w:shd w:val="clear" w:color="auto" w:fill="FFFFFF"/>
            <w:vAlign w:val="center"/>
          </w:tcPr>
          <w:p w:rsidR="00AD16FF" w:rsidRPr="0022713D" w:rsidRDefault="00AD16FF" w:rsidP="00AD16FF">
            <w:pPr>
              <w:autoSpaceDE w:val="0"/>
              <w:autoSpaceDN w:val="0"/>
              <w:adjustRightInd w:val="0"/>
              <w:spacing w:after="0" w:line="320" w:lineRule="atLeast"/>
              <w:ind w:left="60" w:right="60"/>
              <w:jc w:val="right"/>
              <w:rPr>
                <w:rFonts w:ascii="Arial" w:hAnsi="Arial" w:cs="Arial"/>
                <w:b/>
                <w:sz w:val="18"/>
                <w:szCs w:val="18"/>
              </w:rPr>
            </w:pPr>
            <w:r w:rsidRPr="0022713D">
              <w:rPr>
                <w:rFonts w:ascii="Arial" w:hAnsi="Arial" w:cs="Arial"/>
                <w:b/>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.299</w:t>
            </w: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Arial" w:hAnsi="Arial" w:cs="Arial"/>
                <w:color w:val="000000"/>
                <w:sz w:val="18"/>
                <w:szCs w:val="18"/>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3763.960</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1</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3763.960</w:t>
            </w:r>
          </w:p>
        </w:tc>
        <w:tc>
          <w:tcPr>
            <w:tcW w:w="117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84.650</w:t>
            </w:r>
          </w:p>
        </w:tc>
        <w:tc>
          <w:tcPr>
            <w:tcW w:w="810" w:type="dxa"/>
            <w:tcBorders>
              <w:top w:val="single" w:sz="18" w:space="0" w:color="000000"/>
              <w:left w:val="nil"/>
              <w:bottom w:val="single" w:sz="18" w:space="0" w:color="000000"/>
              <w:right w:val="nil"/>
            </w:tcBorders>
            <w:shd w:val="clear" w:color="auto" w:fill="FFFFFF"/>
            <w:vAlign w:val="center"/>
          </w:tcPr>
          <w:p w:rsidR="00AD16FF" w:rsidRPr="0022713D" w:rsidRDefault="00AD16FF" w:rsidP="00AD16FF">
            <w:pPr>
              <w:autoSpaceDE w:val="0"/>
              <w:autoSpaceDN w:val="0"/>
              <w:adjustRightInd w:val="0"/>
              <w:spacing w:after="0" w:line="320" w:lineRule="atLeast"/>
              <w:ind w:left="60" w:right="60"/>
              <w:jc w:val="right"/>
              <w:rPr>
                <w:rFonts w:ascii="Arial" w:hAnsi="Arial" w:cs="Arial"/>
                <w:b/>
                <w:sz w:val="18"/>
                <w:szCs w:val="18"/>
              </w:rPr>
            </w:pPr>
            <w:r w:rsidRPr="0022713D">
              <w:rPr>
                <w:rFonts w:ascii="Arial" w:hAnsi="Arial" w:cs="Arial"/>
                <w:b/>
                <w:sz w:val="18"/>
                <w:szCs w:val="18"/>
              </w:rPr>
              <w:t>.000</w:t>
            </w:r>
          </w:p>
        </w:tc>
        <w:tc>
          <w:tcPr>
            <w:tcW w:w="9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.602</w:t>
            </w: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Error</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3482.993</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56</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62.196</w:t>
            </w: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2490.043</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56</w:t>
            </w:r>
          </w:p>
        </w:tc>
        <w:tc>
          <w:tcPr>
            <w:tcW w:w="135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44.465</w:t>
            </w: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Total</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391920.000</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60</w:t>
            </w:r>
          </w:p>
        </w:tc>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409425.000</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60</w:t>
            </w:r>
          </w:p>
        </w:tc>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1350" w:type="dxa"/>
            <w:vMerge w:val="restart"/>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Corrected Total</w:t>
            </w: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HB_postes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7279.733</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59</w:t>
            </w:r>
          </w:p>
        </w:tc>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1350" w:type="dxa"/>
            <w:vMerge/>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89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BK_postes</w:t>
            </w:r>
          </w:p>
        </w:tc>
        <w:tc>
          <w:tcPr>
            <w:tcW w:w="162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6804.583</w:t>
            </w:r>
          </w:p>
        </w:tc>
        <w:tc>
          <w:tcPr>
            <w:tcW w:w="630" w:type="dxa"/>
            <w:tcBorders>
              <w:top w:val="single" w:sz="18" w:space="0" w:color="000000"/>
              <w:left w:val="nil"/>
              <w:bottom w:val="single" w:sz="18" w:space="0" w:color="000000"/>
              <w:right w:val="nil"/>
            </w:tcBorders>
            <w:shd w:val="clear" w:color="auto" w:fill="FFFFFF"/>
            <w:vAlign w:val="center"/>
          </w:tcPr>
          <w:p w:rsidR="00AD16FF" w:rsidRPr="00647093" w:rsidRDefault="00AD16FF" w:rsidP="00AD16FF">
            <w:pPr>
              <w:autoSpaceDE w:val="0"/>
              <w:autoSpaceDN w:val="0"/>
              <w:adjustRightInd w:val="0"/>
              <w:spacing w:after="0" w:line="320" w:lineRule="atLeast"/>
              <w:ind w:left="60" w:right="60"/>
              <w:jc w:val="right"/>
              <w:rPr>
                <w:rFonts w:ascii="Arial" w:hAnsi="Arial" w:cs="Arial"/>
                <w:color w:val="000000"/>
                <w:sz w:val="18"/>
                <w:szCs w:val="18"/>
              </w:rPr>
            </w:pPr>
            <w:r w:rsidRPr="00647093">
              <w:rPr>
                <w:rFonts w:ascii="Arial" w:hAnsi="Arial" w:cs="Arial"/>
                <w:color w:val="000000"/>
                <w:sz w:val="18"/>
                <w:szCs w:val="18"/>
              </w:rPr>
              <w:t>59</w:t>
            </w:r>
          </w:p>
        </w:tc>
        <w:tc>
          <w:tcPr>
            <w:tcW w:w="135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81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8" w:space="0" w:color="000000"/>
              <w:left w:val="nil"/>
              <w:bottom w:val="single" w:sz="18" w:space="0" w:color="000000"/>
              <w:right w:val="nil"/>
            </w:tcBorders>
            <w:shd w:val="clear" w:color="auto" w:fill="FFFFFF"/>
          </w:tcPr>
          <w:p w:rsidR="00AD16FF" w:rsidRPr="00647093" w:rsidRDefault="00AD16FF" w:rsidP="00AD16FF">
            <w:pPr>
              <w:autoSpaceDE w:val="0"/>
              <w:autoSpaceDN w:val="0"/>
              <w:adjustRightInd w:val="0"/>
              <w:spacing w:after="0" w:line="240" w:lineRule="auto"/>
              <w:rPr>
                <w:rFonts w:ascii="Times New Roman" w:hAnsi="Times New Roman" w:cs="Times New Roman"/>
                <w:sz w:val="24"/>
                <w:szCs w:val="24"/>
              </w:rPr>
            </w:pPr>
          </w:p>
        </w:tc>
      </w:tr>
      <w:tr w:rsidR="00AD16FF" w:rsidRPr="00647093" w:rsidTr="00DE0E03">
        <w:trPr>
          <w:cantSplit/>
        </w:trPr>
        <w:tc>
          <w:tcPr>
            <w:tcW w:w="9810" w:type="dxa"/>
            <w:gridSpan w:val="8"/>
            <w:tcBorders>
              <w:top w:val="single" w:sz="18" w:space="0" w:color="000000"/>
              <w:left w:val="nil"/>
              <w:bottom w:val="nil"/>
              <w:right w:val="nil"/>
            </w:tcBorders>
            <w:shd w:val="clear" w:color="auto" w:fill="FFFFFF"/>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a. R Squared = .522 (Adjusted R Squared = .496)</w:t>
            </w:r>
          </w:p>
        </w:tc>
      </w:tr>
      <w:tr w:rsidR="00AD16FF" w:rsidRPr="00647093" w:rsidTr="00DE0E03">
        <w:trPr>
          <w:cantSplit/>
        </w:trPr>
        <w:tc>
          <w:tcPr>
            <w:tcW w:w="9810" w:type="dxa"/>
            <w:gridSpan w:val="8"/>
            <w:tcBorders>
              <w:top w:val="nil"/>
              <w:left w:val="nil"/>
              <w:bottom w:val="nil"/>
              <w:right w:val="nil"/>
            </w:tcBorders>
            <w:shd w:val="clear" w:color="auto" w:fill="FFFFFF"/>
          </w:tcPr>
          <w:p w:rsidR="00AD16FF" w:rsidRPr="00647093" w:rsidRDefault="00AD16FF" w:rsidP="00AD16FF">
            <w:pPr>
              <w:autoSpaceDE w:val="0"/>
              <w:autoSpaceDN w:val="0"/>
              <w:adjustRightInd w:val="0"/>
              <w:spacing w:after="0" w:line="320" w:lineRule="atLeast"/>
              <w:ind w:left="60" w:right="60"/>
              <w:rPr>
                <w:rFonts w:ascii="Arial" w:hAnsi="Arial" w:cs="Arial"/>
                <w:color w:val="000000"/>
                <w:sz w:val="18"/>
                <w:szCs w:val="18"/>
              </w:rPr>
            </w:pPr>
            <w:r w:rsidRPr="00647093">
              <w:rPr>
                <w:rFonts w:ascii="Arial" w:hAnsi="Arial" w:cs="Arial"/>
                <w:color w:val="000000"/>
                <w:sz w:val="18"/>
                <w:szCs w:val="18"/>
              </w:rPr>
              <w:t>b. R Squared = .634 (Adjusted R Squared = .614)</w:t>
            </w:r>
          </w:p>
        </w:tc>
      </w:tr>
    </w:tbl>
    <w:p w:rsidR="00AD16FF" w:rsidRDefault="00AD16FF" w:rsidP="00AD16FF">
      <w:pPr>
        <w:autoSpaceDE w:val="0"/>
        <w:autoSpaceDN w:val="0"/>
        <w:adjustRightInd w:val="0"/>
        <w:spacing w:after="0" w:line="400" w:lineRule="atLeast"/>
        <w:rPr>
          <w:rFonts w:ascii="Times New Roman" w:hAnsi="Times New Roman" w:cs="Times New Roman"/>
          <w:sz w:val="24"/>
          <w:szCs w:val="24"/>
        </w:rPr>
      </w:pPr>
    </w:p>
    <w:p w:rsidR="0057118A" w:rsidRDefault="0057118A" w:rsidP="00EC2F5A">
      <w:pPr>
        <w:autoSpaceDE w:val="0"/>
        <w:autoSpaceDN w:val="0"/>
        <w:adjustRightInd w:val="0"/>
        <w:spacing w:after="0" w:line="400" w:lineRule="atLeast"/>
        <w:ind w:firstLine="720"/>
        <w:jc w:val="both"/>
        <w:rPr>
          <w:rFonts w:ascii="Times New Roman" w:hAnsi="Times New Roman" w:cs="Times New Roman"/>
          <w:sz w:val="24"/>
          <w:szCs w:val="24"/>
        </w:rPr>
        <w:sectPr w:rsidR="0057118A" w:rsidSect="00562579">
          <w:type w:val="continuous"/>
          <w:pgSz w:w="12240" w:h="15840" w:code="1"/>
          <w:pgMar w:top="1980" w:right="1710" w:bottom="2070" w:left="2160" w:header="720" w:footer="720" w:gutter="0"/>
          <w:pgNumType w:start="1"/>
          <w:cols w:space="720"/>
          <w:docGrid w:linePitch="360"/>
        </w:sectPr>
      </w:pPr>
    </w:p>
    <w:p w:rsidR="00EC2F5A" w:rsidRDefault="00EC2F5A" w:rsidP="0056257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w:t>
      </w:r>
      <w:r w:rsidR="002C44F6">
        <w:rPr>
          <w:rFonts w:ascii="Times New Roman" w:hAnsi="Times New Roman" w:cs="Times New Roman"/>
          <w:sz w:val="24"/>
          <w:szCs w:val="24"/>
        </w:rPr>
        <w:t xml:space="preserve"> 1</w:t>
      </w:r>
      <w:r>
        <w:rPr>
          <w:rFonts w:ascii="Times New Roman" w:hAnsi="Times New Roman" w:cs="Times New Roman"/>
          <w:sz w:val="24"/>
          <w:szCs w:val="24"/>
        </w:rPr>
        <w:t xml:space="preserve">  menunjukkan bahwa hasil uji Mancova pada hasil belajar kognitif biologi dan keterampilan berpikir kritis dari kelas PMB dan Inkuiri Terbimbing masing-masing adalah p=0.000 dimana keduanya memiliki p &lt; 0.01, H</w:t>
      </w:r>
      <w:r w:rsidRPr="00EC2F5A">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sidRPr="00EC2F5A">
        <w:rPr>
          <w:rFonts w:ascii="Times New Roman" w:hAnsi="Times New Roman" w:cs="Times New Roman"/>
          <w:sz w:val="24"/>
          <w:szCs w:val="24"/>
          <w:vertAlign w:val="subscript"/>
        </w:rPr>
        <w:t>1</w:t>
      </w:r>
      <w:r>
        <w:rPr>
          <w:rFonts w:ascii="Times New Roman" w:hAnsi="Times New Roman" w:cs="Times New Roman"/>
          <w:sz w:val="24"/>
          <w:szCs w:val="24"/>
        </w:rPr>
        <w:t xml:space="preserve"> diterima. Hasil ini berarti terdapat perbedaan hasil belajar kognitif dan keterampilan berpikir kritis yang </w:t>
      </w:r>
      <w:r>
        <w:rPr>
          <w:rFonts w:ascii="Times New Roman" w:hAnsi="Times New Roman" w:cs="Times New Roman"/>
          <w:sz w:val="24"/>
          <w:szCs w:val="24"/>
        </w:rPr>
        <w:lastRenderedPageBreak/>
        <w:t>signifikan antara peserta didik yang dibelajarkan dengan menggunakan model pembelajaran berbasis masalah dengan model inkuiri terbimbing.</w:t>
      </w:r>
    </w:p>
    <w:p w:rsidR="00B95B14" w:rsidRDefault="00B95B14" w:rsidP="0056257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Uji hipotesis ini diperkuat dengan nilai rerata terkoreksi hasil belajar kognitif biologi dan keterampilan berpikir kritis peserta didik yang dapat dilihat pada tabel 2. </w:t>
      </w:r>
    </w:p>
    <w:p w:rsidR="0057118A" w:rsidRDefault="0057118A" w:rsidP="00562579">
      <w:pPr>
        <w:autoSpaceDE w:val="0"/>
        <w:autoSpaceDN w:val="0"/>
        <w:adjustRightInd w:val="0"/>
        <w:spacing w:after="0" w:line="360" w:lineRule="auto"/>
        <w:ind w:firstLine="720"/>
        <w:jc w:val="both"/>
        <w:rPr>
          <w:rFonts w:ascii="Times New Roman" w:hAnsi="Times New Roman" w:cs="Times New Roman"/>
          <w:sz w:val="24"/>
          <w:szCs w:val="24"/>
        </w:rPr>
        <w:sectPr w:rsidR="0057118A" w:rsidSect="0057118A">
          <w:type w:val="continuous"/>
          <w:pgSz w:w="12240" w:h="15840" w:code="1"/>
          <w:pgMar w:top="1710" w:right="1710" w:bottom="2070" w:left="2160" w:header="720" w:footer="720" w:gutter="0"/>
          <w:pgNumType w:start="1"/>
          <w:cols w:num="2" w:space="720"/>
          <w:docGrid w:linePitch="360"/>
        </w:sectPr>
      </w:pPr>
    </w:p>
    <w:p w:rsidR="00EC2F5A" w:rsidRDefault="00B95B14" w:rsidP="00562579">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szCs w:val="24"/>
        </w:rPr>
        <w:lastRenderedPageBreak/>
        <w:t xml:space="preserve"> </w:t>
      </w:r>
      <w:r w:rsidR="00EC2F5A">
        <w:rPr>
          <w:rFonts w:ascii="Times New Roman" w:hAnsi="Times New Roman" w:cs="Times New Roman"/>
          <w:sz w:val="24"/>
        </w:rPr>
        <w:t xml:space="preserve">Tabel. </w:t>
      </w:r>
      <w:r w:rsidR="002C44F6">
        <w:rPr>
          <w:rFonts w:ascii="Times New Roman" w:hAnsi="Times New Roman" w:cs="Times New Roman"/>
          <w:sz w:val="24"/>
        </w:rPr>
        <w:t>2</w:t>
      </w:r>
      <w:r w:rsidR="00EC2F5A">
        <w:rPr>
          <w:rFonts w:ascii="Times New Roman" w:hAnsi="Times New Roman" w:cs="Times New Roman"/>
          <w:sz w:val="24"/>
        </w:rPr>
        <w:t xml:space="preserve">   Rerata Nilai Terkoreksi Hasil Belajar dan Keterampilan Berpikir Kritis pada Setiap Variabel Pembelajaran </w:t>
      </w:r>
    </w:p>
    <w:p w:rsidR="00EC2F5A" w:rsidRDefault="00EC2F5A" w:rsidP="00EC2F5A">
      <w:pPr>
        <w:pStyle w:val="ListParagraph"/>
        <w:tabs>
          <w:tab w:val="left" w:pos="720"/>
          <w:tab w:val="left" w:pos="1260"/>
        </w:tabs>
        <w:spacing w:after="0" w:line="240" w:lineRule="auto"/>
        <w:ind w:left="1980" w:hanging="1260"/>
        <w:jc w:val="both"/>
        <w:rPr>
          <w:rFonts w:ascii="Times New Roman" w:hAnsi="Times New Roman" w:cs="Times New Roman"/>
          <w:sz w:val="24"/>
        </w:rPr>
      </w:pPr>
    </w:p>
    <w:tbl>
      <w:tblPr>
        <w:tblStyle w:val="TableGrid"/>
        <w:tblW w:w="8280" w:type="dxa"/>
        <w:tblInd w:w="108" w:type="dxa"/>
        <w:tblBorders>
          <w:left w:val="none" w:sz="0" w:space="0" w:color="auto"/>
          <w:right w:val="none" w:sz="0" w:space="0" w:color="auto"/>
          <w:insideV w:val="none" w:sz="0" w:space="0" w:color="auto"/>
        </w:tblBorders>
        <w:tblLook w:val="04A0"/>
      </w:tblPr>
      <w:tblGrid>
        <w:gridCol w:w="1890"/>
        <w:gridCol w:w="3282"/>
        <w:gridCol w:w="1488"/>
        <w:gridCol w:w="1620"/>
      </w:tblGrid>
      <w:tr w:rsidR="00EC2F5A" w:rsidTr="0088586A">
        <w:trPr>
          <w:trHeight w:val="350"/>
        </w:trPr>
        <w:tc>
          <w:tcPr>
            <w:tcW w:w="189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Variabel</w:t>
            </w:r>
          </w:p>
        </w:tc>
        <w:tc>
          <w:tcPr>
            <w:tcW w:w="3282"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 xml:space="preserve">Kelas </w:t>
            </w:r>
          </w:p>
        </w:tc>
        <w:tc>
          <w:tcPr>
            <w:tcW w:w="1488"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Mean</w:t>
            </w:r>
          </w:p>
        </w:tc>
        <w:tc>
          <w:tcPr>
            <w:tcW w:w="162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Std Error</w:t>
            </w:r>
          </w:p>
        </w:tc>
      </w:tr>
      <w:tr w:rsidR="00EC2F5A" w:rsidTr="0088586A">
        <w:trPr>
          <w:trHeight w:val="350"/>
        </w:trPr>
        <w:tc>
          <w:tcPr>
            <w:tcW w:w="1890" w:type="dxa"/>
            <w:vMerge w:val="restart"/>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HB_Postest</w:t>
            </w:r>
          </w:p>
        </w:tc>
        <w:tc>
          <w:tcPr>
            <w:tcW w:w="3282"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Kelas Inkuiri Terbimbing</w:t>
            </w:r>
          </w:p>
        </w:tc>
        <w:tc>
          <w:tcPr>
            <w:tcW w:w="1488"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74.662</w:t>
            </w:r>
          </w:p>
        </w:tc>
        <w:tc>
          <w:tcPr>
            <w:tcW w:w="162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1.504</w:t>
            </w:r>
          </w:p>
        </w:tc>
      </w:tr>
      <w:tr w:rsidR="00EC2F5A" w:rsidTr="0088586A">
        <w:trPr>
          <w:trHeight w:val="350"/>
        </w:trPr>
        <w:tc>
          <w:tcPr>
            <w:tcW w:w="1890" w:type="dxa"/>
            <w:vMerge/>
          </w:tcPr>
          <w:p w:rsidR="00EC2F5A" w:rsidRDefault="00EC2F5A" w:rsidP="0088586A">
            <w:pPr>
              <w:pStyle w:val="ListParagraph"/>
              <w:tabs>
                <w:tab w:val="left" w:pos="720"/>
                <w:tab w:val="left" w:pos="1260"/>
              </w:tabs>
              <w:ind w:left="0"/>
              <w:jc w:val="both"/>
              <w:rPr>
                <w:rFonts w:ascii="Times New Roman" w:hAnsi="Times New Roman" w:cs="Times New Roman"/>
                <w:sz w:val="24"/>
              </w:rPr>
            </w:pPr>
          </w:p>
        </w:tc>
        <w:tc>
          <w:tcPr>
            <w:tcW w:w="3282"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Kelas PBM</w:t>
            </w:r>
          </w:p>
        </w:tc>
        <w:tc>
          <w:tcPr>
            <w:tcW w:w="1488"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85.471</w:t>
            </w:r>
          </w:p>
        </w:tc>
        <w:tc>
          <w:tcPr>
            <w:tcW w:w="162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1.504</w:t>
            </w:r>
          </w:p>
        </w:tc>
      </w:tr>
      <w:tr w:rsidR="00EC2F5A" w:rsidTr="0088586A">
        <w:trPr>
          <w:trHeight w:val="350"/>
        </w:trPr>
        <w:tc>
          <w:tcPr>
            <w:tcW w:w="1890" w:type="dxa"/>
            <w:vMerge w:val="restart"/>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BK_Postest</w:t>
            </w:r>
          </w:p>
        </w:tc>
        <w:tc>
          <w:tcPr>
            <w:tcW w:w="3282"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Kelas  Inkuiri Terbimbing</w:t>
            </w:r>
          </w:p>
        </w:tc>
        <w:tc>
          <w:tcPr>
            <w:tcW w:w="1488"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73.307</w:t>
            </w:r>
          </w:p>
        </w:tc>
        <w:tc>
          <w:tcPr>
            <w:tcW w:w="162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1.272</w:t>
            </w:r>
          </w:p>
        </w:tc>
      </w:tr>
      <w:tr w:rsidR="00EC2F5A" w:rsidTr="0088586A">
        <w:trPr>
          <w:trHeight w:val="350"/>
        </w:trPr>
        <w:tc>
          <w:tcPr>
            <w:tcW w:w="1890" w:type="dxa"/>
            <w:vMerge/>
          </w:tcPr>
          <w:p w:rsidR="00EC2F5A" w:rsidRDefault="00EC2F5A" w:rsidP="0088586A">
            <w:pPr>
              <w:pStyle w:val="ListParagraph"/>
              <w:tabs>
                <w:tab w:val="left" w:pos="720"/>
                <w:tab w:val="left" w:pos="1260"/>
              </w:tabs>
              <w:ind w:left="0"/>
              <w:jc w:val="both"/>
              <w:rPr>
                <w:rFonts w:ascii="Times New Roman" w:hAnsi="Times New Roman" w:cs="Times New Roman"/>
                <w:sz w:val="24"/>
              </w:rPr>
            </w:pPr>
          </w:p>
        </w:tc>
        <w:tc>
          <w:tcPr>
            <w:tcW w:w="3282"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Kelas PBM</w:t>
            </w:r>
          </w:p>
        </w:tc>
        <w:tc>
          <w:tcPr>
            <w:tcW w:w="1488"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90.526</w:t>
            </w:r>
          </w:p>
        </w:tc>
        <w:tc>
          <w:tcPr>
            <w:tcW w:w="1620" w:type="dxa"/>
          </w:tcPr>
          <w:p w:rsidR="00EC2F5A" w:rsidRDefault="00EC2F5A" w:rsidP="0088586A">
            <w:pPr>
              <w:pStyle w:val="ListParagraph"/>
              <w:tabs>
                <w:tab w:val="left" w:pos="720"/>
                <w:tab w:val="left" w:pos="1260"/>
              </w:tabs>
              <w:ind w:left="0"/>
              <w:jc w:val="both"/>
              <w:rPr>
                <w:rFonts w:ascii="Times New Roman" w:hAnsi="Times New Roman" w:cs="Times New Roman"/>
                <w:sz w:val="24"/>
              </w:rPr>
            </w:pPr>
            <w:r>
              <w:rPr>
                <w:rFonts w:ascii="Times New Roman" w:hAnsi="Times New Roman" w:cs="Times New Roman"/>
                <w:sz w:val="24"/>
              </w:rPr>
              <w:t>1.272</w:t>
            </w:r>
          </w:p>
        </w:tc>
      </w:tr>
    </w:tbl>
    <w:p w:rsidR="00EC2F5A" w:rsidRDefault="00EC2F5A" w:rsidP="00EC2F5A">
      <w:pPr>
        <w:pStyle w:val="ListParagraph"/>
        <w:tabs>
          <w:tab w:val="left" w:pos="720"/>
          <w:tab w:val="left" w:pos="1260"/>
        </w:tabs>
        <w:spacing w:after="0" w:line="360" w:lineRule="auto"/>
        <w:ind w:left="1530" w:hanging="810"/>
        <w:jc w:val="both"/>
        <w:rPr>
          <w:rFonts w:ascii="Times New Roman" w:hAnsi="Times New Roman" w:cs="Times New Roman"/>
          <w:sz w:val="24"/>
        </w:rPr>
      </w:pPr>
      <w:r>
        <w:rPr>
          <w:rFonts w:ascii="Times New Roman" w:hAnsi="Times New Roman" w:cs="Times New Roman"/>
          <w:sz w:val="24"/>
        </w:rPr>
        <w:t xml:space="preserve">  </w:t>
      </w:r>
    </w:p>
    <w:p w:rsidR="0057118A" w:rsidRDefault="0057118A" w:rsidP="00B95B14">
      <w:pPr>
        <w:pStyle w:val="ListParagraph"/>
        <w:tabs>
          <w:tab w:val="left" w:pos="720"/>
          <w:tab w:val="left" w:pos="1260"/>
        </w:tabs>
        <w:spacing w:after="0" w:line="360" w:lineRule="auto"/>
        <w:ind w:left="0" w:firstLine="720"/>
        <w:jc w:val="both"/>
        <w:rPr>
          <w:rFonts w:ascii="Times New Roman" w:hAnsi="Times New Roman" w:cs="Times New Roman"/>
          <w:sz w:val="24"/>
        </w:rPr>
        <w:sectPr w:rsidR="0057118A" w:rsidSect="0057118A">
          <w:type w:val="continuous"/>
          <w:pgSz w:w="12240" w:h="15840" w:code="1"/>
          <w:pgMar w:top="1710" w:right="1710" w:bottom="2070" w:left="2160" w:header="720" w:footer="720" w:gutter="0"/>
          <w:pgNumType w:start="1"/>
          <w:cols w:space="720"/>
          <w:docGrid w:linePitch="360"/>
        </w:sectPr>
      </w:pPr>
    </w:p>
    <w:p w:rsidR="00EC2F5A" w:rsidRDefault="00EC2F5A" w:rsidP="0057118A">
      <w:pPr>
        <w:pStyle w:val="ListParagraph"/>
        <w:tabs>
          <w:tab w:val="left" w:pos="720"/>
          <w:tab w:val="left" w:pos="126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Pada tabel </w:t>
      </w:r>
      <w:r w:rsidR="002C44F6">
        <w:rPr>
          <w:rFonts w:ascii="Times New Roman" w:hAnsi="Times New Roman" w:cs="Times New Roman"/>
          <w:sz w:val="24"/>
        </w:rPr>
        <w:t>2</w:t>
      </w:r>
      <w:r>
        <w:rPr>
          <w:rFonts w:ascii="Times New Roman" w:hAnsi="Times New Roman" w:cs="Times New Roman"/>
          <w:sz w:val="24"/>
        </w:rPr>
        <w:t xml:space="preserve">. ditunjukkan bahwa pada kelas </w:t>
      </w:r>
      <w:r w:rsidRPr="00770D1F">
        <w:rPr>
          <w:rFonts w:ascii="Times New Roman" w:hAnsi="Times New Roman" w:cs="Times New Roman"/>
          <w:sz w:val="24"/>
        </w:rPr>
        <w:t>In</w:t>
      </w:r>
      <w:r>
        <w:rPr>
          <w:rFonts w:ascii="Times New Roman" w:hAnsi="Times New Roman" w:cs="Times New Roman"/>
          <w:sz w:val="24"/>
        </w:rPr>
        <w:t>k</w:t>
      </w:r>
      <w:r w:rsidRPr="00770D1F">
        <w:rPr>
          <w:rFonts w:ascii="Times New Roman" w:hAnsi="Times New Roman" w:cs="Times New Roman"/>
          <w:sz w:val="24"/>
        </w:rPr>
        <w:t>uir</w:t>
      </w:r>
      <w:r>
        <w:rPr>
          <w:rFonts w:ascii="Times New Roman" w:hAnsi="Times New Roman" w:cs="Times New Roman"/>
          <w:sz w:val="24"/>
        </w:rPr>
        <w:t>i</w:t>
      </w:r>
      <w:r w:rsidRPr="00770D1F">
        <w:rPr>
          <w:rFonts w:ascii="Times New Roman" w:hAnsi="Times New Roman" w:cs="Times New Roman"/>
          <w:sz w:val="24"/>
        </w:rPr>
        <w:t xml:space="preserve"> Terbimbing</w:t>
      </w:r>
      <w:r>
        <w:rPr>
          <w:rFonts w:ascii="Times New Roman" w:hAnsi="Times New Roman" w:cs="Times New Roman"/>
          <w:sz w:val="24"/>
        </w:rPr>
        <w:t xml:space="preserve"> rerata terkoreksi  nilai hasil belajar adalah 74.662 dan keterampilan berpikir kritis adalah 73.307 sedangkan pada kelas </w:t>
      </w:r>
      <w:r w:rsidRPr="00770D1F">
        <w:rPr>
          <w:rFonts w:ascii="Times New Roman" w:hAnsi="Times New Roman" w:cs="Times New Roman"/>
          <w:sz w:val="24"/>
        </w:rPr>
        <w:t>PBM</w:t>
      </w:r>
      <w:r>
        <w:rPr>
          <w:rFonts w:ascii="Times New Roman" w:hAnsi="Times New Roman" w:cs="Times New Roman"/>
          <w:sz w:val="24"/>
        </w:rPr>
        <w:t xml:space="preserve"> nilai rerata terkoreksi untuk hasil belajar adalah 85.471 dan keterampilan berpikir kritis adalah 90.526. Ini berarti hasil belajar dan keterampilan berpikir kritis kelas </w:t>
      </w:r>
      <w:r w:rsidRPr="00770D1F">
        <w:rPr>
          <w:rFonts w:ascii="Times New Roman" w:hAnsi="Times New Roman" w:cs="Times New Roman"/>
          <w:sz w:val="24"/>
        </w:rPr>
        <w:t>PBM</w:t>
      </w:r>
      <w:r>
        <w:rPr>
          <w:rFonts w:ascii="Times New Roman" w:hAnsi="Times New Roman" w:cs="Times New Roman"/>
          <w:sz w:val="24"/>
        </w:rPr>
        <w:t xml:space="preserve"> lebih tinggi dibandingkan kelas </w:t>
      </w:r>
      <w:r w:rsidRPr="00770D1F">
        <w:rPr>
          <w:rFonts w:ascii="Times New Roman" w:hAnsi="Times New Roman" w:cs="Times New Roman"/>
          <w:sz w:val="24"/>
        </w:rPr>
        <w:t>In</w:t>
      </w:r>
      <w:r>
        <w:rPr>
          <w:rFonts w:ascii="Times New Roman" w:hAnsi="Times New Roman" w:cs="Times New Roman"/>
          <w:sz w:val="24"/>
        </w:rPr>
        <w:t>k</w:t>
      </w:r>
      <w:r w:rsidRPr="00770D1F">
        <w:rPr>
          <w:rFonts w:ascii="Times New Roman" w:hAnsi="Times New Roman" w:cs="Times New Roman"/>
          <w:sz w:val="24"/>
        </w:rPr>
        <w:t>uir</w:t>
      </w:r>
      <w:r>
        <w:rPr>
          <w:rFonts w:ascii="Times New Roman" w:hAnsi="Times New Roman" w:cs="Times New Roman"/>
          <w:sz w:val="24"/>
        </w:rPr>
        <w:t>i</w:t>
      </w:r>
      <w:r w:rsidRPr="00770D1F">
        <w:rPr>
          <w:rFonts w:ascii="Times New Roman" w:hAnsi="Times New Roman" w:cs="Times New Roman"/>
          <w:sz w:val="24"/>
        </w:rPr>
        <w:t xml:space="preserve"> </w:t>
      </w:r>
      <w:r w:rsidRPr="00770D1F">
        <w:rPr>
          <w:rFonts w:ascii="Times New Roman" w:hAnsi="Times New Roman" w:cs="Times New Roman"/>
          <w:sz w:val="24"/>
        </w:rPr>
        <w:lastRenderedPageBreak/>
        <w:t>Terbimbing</w:t>
      </w:r>
      <w:r>
        <w:rPr>
          <w:rFonts w:ascii="Times New Roman" w:hAnsi="Times New Roman" w:cs="Times New Roman"/>
          <w:sz w:val="24"/>
        </w:rPr>
        <w:t xml:space="preserve">. Berdasarkan hasil penelitian dan analisis secara deskriptif menunjukkan bahwa penggunaan model pembelajaran yang berbeda akan menghasilkan hasil belajar yang berbeda pula. Pada kelas yang dibelajarkan dengan model Pembelajaran Berbasis Masalah rerata terkoreksi hasil belajar postes sebesar 85.471 sedangkan kelas yang dibelajarkan dengan model Inkuiri </w:t>
      </w:r>
      <w:r>
        <w:rPr>
          <w:rFonts w:ascii="Times New Roman" w:hAnsi="Times New Roman" w:cs="Times New Roman"/>
          <w:sz w:val="24"/>
        </w:rPr>
        <w:lastRenderedPageBreak/>
        <w:t>Terbimbing sebesar 74.662.  Hal ini berarti rerata nilai terkoreksi hasil belajar kelas yang menggunakan model pembelajaran berbasis masalah lebih tinggi daripada rerata nilai terkoreksi hasil belajar kelas yang menggunakan model inkuiri terbimbing.</w:t>
      </w:r>
    </w:p>
    <w:p w:rsidR="00BA5142" w:rsidRDefault="00BA5142" w:rsidP="0057118A">
      <w:pPr>
        <w:pStyle w:val="ListParagraph"/>
        <w:tabs>
          <w:tab w:val="left" w:pos="720"/>
          <w:tab w:val="left" w:pos="126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Berdasarkan hasil uji Mancova diperoleh nilai signifikansi p = 0.000, dimana p &lt; 0.01. Nilai tersebut menunjukkan bahwa ada perbedaan hasil belajar peserta didik yang dibelajarkan melalui model Pembelajaran Berbasis Masalah dengan peserta didik yang dibelajarkan dengan model  Inkuiri Terbimbing. Hasil temuan ini sejalan dengan hasil penelitian sebelumnya yang telah dilaporkan bahwa pembelajaran berbasis masalah dapat meningkatkan hasil belajar kognitif siswa (Ulfah, 2009; Natawidjata, 2011; Ida, 2012; Yokhebed, dkk, 2012; </w:t>
      </w:r>
      <w:r w:rsidR="00840B79">
        <w:rPr>
          <w:rFonts w:ascii="Times New Roman" w:hAnsi="Times New Roman" w:cs="Times New Roman"/>
          <w:sz w:val="24"/>
        </w:rPr>
        <w:t xml:space="preserve">Rahmawati, 2012; </w:t>
      </w:r>
      <w:r>
        <w:rPr>
          <w:rFonts w:ascii="Times New Roman" w:hAnsi="Times New Roman" w:cs="Times New Roman"/>
          <w:sz w:val="24"/>
        </w:rPr>
        <w:t xml:space="preserve">Fitriani, 2014; </w:t>
      </w:r>
      <w:r w:rsidR="00840B79">
        <w:rPr>
          <w:rFonts w:ascii="Times New Roman" w:hAnsi="Times New Roman" w:cs="Times New Roman"/>
          <w:sz w:val="24"/>
        </w:rPr>
        <w:t xml:space="preserve">Musriadi, dkk, 2014; </w:t>
      </w:r>
      <w:r>
        <w:rPr>
          <w:rFonts w:ascii="Times New Roman" w:hAnsi="Times New Roman" w:cs="Times New Roman"/>
          <w:sz w:val="24"/>
        </w:rPr>
        <w:t xml:space="preserve">Dewi, dkk, 2014). </w:t>
      </w:r>
      <w:r w:rsidR="00840B79">
        <w:rPr>
          <w:rFonts w:ascii="Times New Roman" w:hAnsi="Times New Roman" w:cs="Times New Roman"/>
          <w:sz w:val="24"/>
        </w:rPr>
        <w:t xml:space="preserve"> </w:t>
      </w:r>
      <w:r>
        <w:rPr>
          <w:rFonts w:ascii="Times New Roman" w:hAnsi="Times New Roman" w:cs="Times New Roman"/>
          <w:sz w:val="24"/>
        </w:rPr>
        <w:t xml:space="preserve">Adanya </w:t>
      </w:r>
      <w:r w:rsidR="00840B79">
        <w:rPr>
          <w:rFonts w:ascii="Times New Roman" w:hAnsi="Times New Roman" w:cs="Times New Roman"/>
          <w:sz w:val="24"/>
        </w:rPr>
        <w:t xml:space="preserve"> </w:t>
      </w:r>
      <w:r>
        <w:rPr>
          <w:rFonts w:ascii="Times New Roman" w:hAnsi="Times New Roman" w:cs="Times New Roman"/>
          <w:sz w:val="24"/>
        </w:rPr>
        <w:t xml:space="preserve">perbedaan </w:t>
      </w:r>
      <w:r w:rsidR="00840B79">
        <w:rPr>
          <w:rFonts w:ascii="Times New Roman" w:hAnsi="Times New Roman" w:cs="Times New Roman"/>
          <w:sz w:val="24"/>
        </w:rPr>
        <w:t xml:space="preserve"> </w:t>
      </w:r>
      <w:r>
        <w:rPr>
          <w:rFonts w:ascii="Times New Roman" w:hAnsi="Times New Roman" w:cs="Times New Roman"/>
          <w:sz w:val="24"/>
        </w:rPr>
        <w:t>ini dikarenakan model pembelajaran berbasis masalah yang digunakan adalah pembelajaran yang disetting dalam kerja kelompok yang</w:t>
      </w:r>
      <w:r w:rsidR="00840B79">
        <w:rPr>
          <w:rFonts w:ascii="Times New Roman" w:hAnsi="Times New Roman" w:cs="Times New Roman"/>
          <w:sz w:val="24"/>
        </w:rPr>
        <w:t xml:space="preserve">  </w:t>
      </w:r>
      <w:r>
        <w:rPr>
          <w:rFonts w:ascii="Times New Roman" w:hAnsi="Times New Roman" w:cs="Times New Roman"/>
          <w:sz w:val="24"/>
        </w:rPr>
        <w:lastRenderedPageBreak/>
        <w:t xml:space="preserve">memberikan </w:t>
      </w:r>
      <w:r w:rsidR="00840B79">
        <w:rPr>
          <w:rFonts w:ascii="Times New Roman" w:hAnsi="Times New Roman" w:cs="Times New Roman"/>
          <w:sz w:val="24"/>
        </w:rPr>
        <w:t xml:space="preserve"> </w:t>
      </w:r>
      <w:r>
        <w:rPr>
          <w:rFonts w:ascii="Times New Roman" w:hAnsi="Times New Roman" w:cs="Times New Roman"/>
          <w:sz w:val="24"/>
        </w:rPr>
        <w:t>peluang</w:t>
      </w:r>
      <w:r w:rsidR="00840B79">
        <w:rPr>
          <w:rFonts w:ascii="Times New Roman" w:hAnsi="Times New Roman" w:cs="Times New Roman"/>
          <w:sz w:val="24"/>
        </w:rPr>
        <w:t xml:space="preserve"> </w:t>
      </w:r>
      <w:r>
        <w:rPr>
          <w:rFonts w:ascii="Times New Roman" w:hAnsi="Times New Roman" w:cs="Times New Roman"/>
          <w:sz w:val="24"/>
        </w:rPr>
        <w:t xml:space="preserve"> setiap </w:t>
      </w:r>
      <w:r w:rsidR="00840B79">
        <w:rPr>
          <w:rFonts w:ascii="Times New Roman" w:hAnsi="Times New Roman" w:cs="Times New Roman"/>
          <w:sz w:val="24"/>
        </w:rPr>
        <w:t xml:space="preserve"> </w:t>
      </w:r>
      <w:r>
        <w:rPr>
          <w:rFonts w:ascii="Times New Roman" w:hAnsi="Times New Roman" w:cs="Times New Roman"/>
          <w:sz w:val="24"/>
        </w:rPr>
        <w:t xml:space="preserve">anggota kelompok memiliki tanggung jawab secara individu untuk menganalisis masalah, merumuskan hipotesis, mengidentifikasi apa yang harus diketahui atau apa yang harus dilakukan untuk memecahkan masalah, mengidentifikasi sumber belajar, menyajikan hasil keja kelompok berupa simpulan dan </w:t>
      </w:r>
      <w:r w:rsidR="00840B79">
        <w:rPr>
          <w:rFonts w:ascii="Times New Roman" w:hAnsi="Times New Roman" w:cs="Times New Roman"/>
          <w:sz w:val="24"/>
        </w:rPr>
        <w:t xml:space="preserve"> </w:t>
      </w:r>
      <w:r>
        <w:rPr>
          <w:rFonts w:ascii="Times New Roman" w:hAnsi="Times New Roman" w:cs="Times New Roman"/>
          <w:sz w:val="24"/>
        </w:rPr>
        <w:t xml:space="preserve">pemecahan </w:t>
      </w:r>
      <w:r w:rsidR="00840B79">
        <w:rPr>
          <w:rFonts w:ascii="Times New Roman" w:hAnsi="Times New Roman" w:cs="Times New Roman"/>
          <w:sz w:val="24"/>
        </w:rPr>
        <w:t xml:space="preserve"> </w:t>
      </w:r>
      <w:r>
        <w:rPr>
          <w:rFonts w:ascii="Times New Roman" w:hAnsi="Times New Roman" w:cs="Times New Roman"/>
          <w:sz w:val="24"/>
        </w:rPr>
        <w:t xml:space="preserve">masalah, </w:t>
      </w:r>
      <w:r w:rsidR="00840B79">
        <w:rPr>
          <w:rFonts w:ascii="Times New Roman" w:hAnsi="Times New Roman" w:cs="Times New Roman"/>
          <w:sz w:val="24"/>
        </w:rPr>
        <w:t xml:space="preserve"> </w:t>
      </w:r>
      <w:r>
        <w:rPr>
          <w:rFonts w:ascii="Times New Roman" w:hAnsi="Times New Roman" w:cs="Times New Roman"/>
          <w:sz w:val="24"/>
        </w:rPr>
        <w:t xml:space="preserve">tahap akhir kegiatan dalam pembelajaran berbasis masalah adalah </w:t>
      </w:r>
      <w:r w:rsidR="00840B79">
        <w:rPr>
          <w:rFonts w:ascii="Times New Roman" w:hAnsi="Times New Roman" w:cs="Times New Roman"/>
          <w:sz w:val="24"/>
        </w:rPr>
        <w:t xml:space="preserve"> </w:t>
      </w:r>
      <w:r>
        <w:rPr>
          <w:rFonts w:ascii="Times New Roman" w:hAnsi="Times New Roman" w:cs="Times New Roman"/>
          <w:sz w:val="24"/>
        </w:rPr>
        <w:t>mereview kegiatan proses pemecahan masalah. Kegiatan seperti ini menggiring</w:t>
      </w:r>
      <w:r w:rsidR="00840B79">
        <w:rPr>
          <w:rFonts w:ascii="Times New Roman" w:hAnsi="Times New Roman" w:cs="Times New Roman"/>
          <w:sz w:val="24"/>
        </w:rPr>
        <w:t xml:space="preserve">  </w:t>
      </w:r>
      <w:r>
        <w:rPr>
          <w:rFonts w:ascii="Times New Roman" w:hAnsi="Times New Roman" w:cs="Times New Roman"/>
          <w:sz w:val="24"/>
        </w:rPr>
        <w:t xml:space="preserve"> peserta</w:t>
      </w:r>
      <w:r w:rsidR="00840B79">
        <w:rPr>
          <w:rFonts w:ascii="Times New Roman" w:hAnsi="Times New Roman" w:cs="Times New Roman"/>
          <w:sz w:val="24"/>
        </w:rPr>
        <w:t xml:space="preserve"> </w:t>
      </w:r>
      <w:r>
        <w:rPr>
          <w:rFonts w:ascii="Times New Roman" w:hAnsi="Times New Roman" w:cs="Times New Roman"/>
          <w:sz w:val="24"/>
        </w:rPr>
        <w:t xml:space="preserve"> didik</w:t>
      </w:r>
      <w:r w:rsidR="00840B79">
        <w:rPr>
          <w:rFonts w:ascii="Times New Roman" w:hAnsi="Times New Roman" w:cs="Times New Roman"/>
          <w:sz w:val="24"/>
        </w:rPr>
        <w:t xml:space="preserve"> </w:t>
      </w:r>
      <w:r>
        <w:rPr>
          <w:rFonts w:ascii="Times New Roman" w:hAnsi="Times New Roman" w:cs="Times New Roman"/>
          <w:sz w:val="24"/>
        </w:rPr>
        <w:t xml:space="preserve"> untuk </w:t>
      </w:r>
      <w:r w:rsidR="00840B79">
        <w:rPr>
          <w:rFonts w:ascii="Times New Roman" w:hAnsi="Times New Roman" w:cs="Times New Roman"/>
          <w:sz w:val="24"/>
        </w:rPr>
        <w:t xml:space="preserve"> </w:t>
      </w:r>
      <w:r>
        <w:rPr>
          <w:rFonts w:ascii="Times New Roman" w:hAnsi="Times New Roman" w:cs="Times New Roman"/>
          <w:sz w:val="24"/>
        </w:rPr>
        <w:t xml:space="preserve">mengembangkan potensi kognitif (Rusman, 2012). </w:t>
      </w:r>
    </w:p>
    <w:p w:rsidR="00BA5142" w:rsidRDefault="00BA5142" w:rsidP="0057118A">
      <w:pPr>
        <w:pStyle w:val="ListParagraph"/>
        <w:tabs>
          <w:tab w:val="left" w:pos="720"/>
          <w:tab w:val="left" w:pos="126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Tingginya nilai hasil belajar peserta didik yang dibelajarkan dengan model pembelajaran berbasis masalah tentu tidak lepas dari keunggulan model pembelajaran tersebut. Sebagaimana disebutkan tentang peranan pembelajaran berbasis masalah pada pengembangan hasil belajar bahwa dengan Pembelajaran Berbasis Masalah peserta didik memiliki tanggung jawab penuh untuk mencari informasi dan pengetahuan karena </w:t>
      </w:r>
      <w:r>
        <w:rPr>
          <w:rFonts w:ascii="Times New Roman" w:hAnsi="Times New Roman" w:cs="Times New Roman"/>
          <w:sz w:val="24"/>
        </w:rPr>
        <w:lastRenderedPageBreak/>
        <w:t xml:space="preserve">lebih mengutamakan </w:t>
      </w:r>
      <w:r w:rsidRPr="004923C8">
        <w:rPr>
          <w:rFonts w:ascii="Times New Roman" w:hAnsi="Times New Roman" w:cs="Times New Roman"/>
          <w:i/>
          <w:sz w:val="24"/>
        </w:rPr>
        <w:t>self-directed learning</w:t>
      </w:r>
      <w:r>
        <w:rPr>
          <w:rFonts w:ascii="Times New Roman" w:hAnsi="Times New Roman" w:cs="Times New Roman"/>
          <w:sz w:val="24"/>
        </w:rPr>
        <w:t xml:space="preserve">. Menurut Tan (2003) dan Arends (2008) bahwa pembelajaran berbasis masalah sangat potensial  mengembangkan kemandirian peserta didik dalam belajar. Dengan adanya kemampuan memecahkan masalah yang tinggi diberikan materi sesulit apapun mereka akan terus berusaha mempelajari dengan baik, sehingga masalah apapun akan mampu diatasi.  Hal berbeda yang terjadi pada kelas yang dibelajarkan dengan model Inkuiri Terbimbing, peserta didik juga dituntut untuk menyelesaikan masalah, namun peserta didik selalu dibimbing oleh pendidik melalui pertanyaan-pertanyaan kemudian diarahkan untuk melakukan suatu diskusi, dan untuk memudahkan peserta didik dalam menentukan permasalahan dan tahap-tahap penyelesaiannya peserta didik diberikan LKPD yang berisi pertanyaan-pertanyaan sehingga peserta didik selalu merasa dibantu yang mengakibatkan peserta didik tidak memiliki kemandirian dalam belajar. Dalam pelaksanaan Inkuiri Terbimbing Pendidik harus selalu </w:t>
      </w:r>
      <w:r>
        <w:rPr>
          <w:rFonts w:ascii="Times New Roman" w:hAnsi="Times New Roman" w:cs="Times New Roman"/>
          <w:sz w:val="24"/>
        </w:rPr>
        <w:lastRenderedPageBreak/>
        <w:t xml:space="preserve">menyediakan bimbingan dan petunjuk yang luas dalam kegiatan-kegiatan yang dilakukan oleh peserta didik.  </w:t>
      </w:r>
    </w:p>
    <w:p w:rsidR="00BA5142" w:rsidRDefault="00BA5142" w:rsidP="0057118A">
      <w:pPr>
        <w:tabs>
          <w:tab w:val="left" w:pos="720"/>
          <w:tab w:val="left" w:pos="1260"/>
        </w:tabs>
        <w:spacing w:after="0" w:line="360" w:lineRule="auto"/>
        <w:ind w:firstLine="720"/>
        <w:jc w:val="both"/>
        <w:rPr>
          <w:rFonts w:ascii="Times New Roman" w:hAnsi="Times New Roman" w:cs="Times New Roman"/>
          <w:sz w:val="24"/>
        </w:rPr>
      </w:pPr>
      <w:r>
        <w:rPr>
          <w:rFonts w:ascii="Times New Roman" w:hAnsi="Times New Roman" w:cs="Times New Roman"/>
          <w:color w:val="000000"/>
          <w:sz w:val="24"/>
        </w:rPr>
        <w:t xml:space="preserve">Dari kedua hasil pengujian secara statistik menunjukkan bahwa  keterampilan berpikir kritis pada kelas yang dibelajarkan dengan menggunakan model pembelajaran berbasis masalah  berbeda dengan keterampilan berpikir kritis peserta didik yang dibelajarkan dengan model Inkuiri Terbimbing. Pada kelas yang dibelajarkan dengan model Pembelajaran Berbasis Masalah menunjukkan nilai rerata terkoreksi 90.526 dan kelas yang diajarkan dengan model Inkuiri Terbimbing sebesar  73.307. Ini berarti rerata terkoreksi nilai keterampilan berpikir kritis pada kelas yang dibelajarkan dengan model Pembelajaran Berbasis Masalah lebih tinggi dibandingkan kelas yang dibelajarkan dengan Inkuiri Terbimbing. </w:t>
      </w:r>
      <w:r>
        <w:rPr>
          <w:rFonts w:ascii="Times New Roman" w:hAnsi="Times New Roman" w:cs="Times New Roman"/>
          <w:sz w:val="24"/>
        </w:rPr>
        <w:t xml:space="preserve">Begitu pula dengan Gain score hasil belajar yang diperoleh menunjukkan bahwa 90.00% atau sebanyak 27 orang peserta didik pada kelas pembelajaran berbasis masalah berada pada kategori tinggi sisanya </w:t>
      </w:r>
      <w:r>
        <w:rPr>
          <w:rFonts w:ascii="Times New Roman" w:hAnsi="Times New Roman" w:cs="Times New Roman"/>
          <w:sz w:val="24"/>
        </w:rPr>
        <w:lastRenderedPageBreak/>
        <w:t>10.00% atau sebanyak tiga orang berada pada kategori sedang, dan tidak ada seorangpun yang berada pada kategori rendah. Sedangkan peserta didik pada kelas Inkuiri Terbimbing terdapat 46.66% atau sebanyak 14 orang berada pada kategori tinggi dan  16 orang atau 53.33% berada pada kategori sedang, dan 1 orang atau 3.33% berada pada kategori rendah.</w:t>
      </w:r>
    </w:p>
    <w:p w:rsidR="00840B79" w:rsidRDefault="00BA5142" w:rsidP="0057118A">
      <w:pPr>
        <w:tabs>
          <w:tab w:val="left" w:pos="720"/>
          <w:tab w:val="left" w:pos="1260"/>
        </w:tabs>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Hal ini sejalan dengan hasil penelitian sebelumnya yang telah dilaporkan bahwa pembelajaran berbasis masalah dapat meningkatkan keterampilan berpikir kritis </w:t>
      </w:r>
    </w:p>
    <w:p w:rsidR="00840B79" w:rsidRDefault="00BA5142" w:rsidP="0057118A">
      <w:pPr>
        <w:tabs>
          <w:tab w:val="left" w:pos="720"/>
          <w:tab w:val="left" w:pos="1260"/>
        </w:tabs>
        <w:spacing w:after="0" w:line="360" w:lineRule="auto"/>
        <w:jc w:val="both"/>
        <w:rPr>
          <w:rFonts w:ascii="Times New Roman" w:hAnsi="Times New Roman" w:cs="Times New Roman"/>
          <w:sz w:val="24"/>
        </w:rPr>
      </w:pPr>
      <w:r>
        <w:rPr>
          <w:rFonts w:ascii="Times New Roman" w:hAnsi="Times New Roman" w:cs="Times New Roman"/>
          <w:sz w:val="24"/>
        </w:rPr>
        <w:t>(</w:t>
      </w:r>
      <w:r w:rsidR="00840B79">
        <w:rPr>
          <w:rFonts w:ascii="Times New Roman" w:hAnsi="Times New Roman" w:cs="Times New Roman"/>
          <w:sz w:val="24"/>
        </w:rPr>
        <w:t xml:space="preserve">Afcariano, 2008; </w:t>
      </w:r>
      <w:r>
        <w:rPr>
          <w:rFonts w:ascii="Times New Roman" w:hAnsi="Times New Roman" w:cs="Times New Roman"/>
          <w:sz w:val="24"/>
        </w:rPr>
        <w:t xml:space="preserve">Fachrurazi, 2011; </w:t>
      </w:r>
      <w:r w:rsidR="00840B79">
        <w:rPr>
          <w:rFonts w:ascii="Times New Roman" w:hAnsi="Times New Roman" w:cs="Times New Roman"/>
          <w:sz w:val="24"/>
        </w:rPr>
        <w:t>Setyorini, 2011; Palennari, 2012; Agus, dkk</w:t>
      </w:r>
      <w:r>
        <w:rPr>
          <w:rFonts w:ascii="Times New Roman" w:hAnsi="Times New Roman" w:cs="Times New Roman"/>
          <w:sz w:val="24"/>
        </w:rPr>
        <w:t>, 2012)</w:t>
      </w:r>
      <w:r w:rsidR="002C44F6">
        <w:rPr>
          <w:rFonts w:ascii="Times New Roman" w:hAnsi="Times New Roman" w:cs="Times New Roman"/>
          <w:sz w:val="24"/>
        </w:rPr>
        <w:t xml:space="preserve">. </w:t>
      </w:r>
      <w:r>
        <w:rPr>
          <w:rFonts w:ascii="Times New Roman" w:hAnsi="Times New Roman" w:cs="Times New Roman"/>
          <w:sz w:val="24"/>
        </w:rPr>
        <w:t xml:space="preserve">Beberapa faktor yang menyebabkan perbedaan hasil tersebut dikarenakan model Pembelajaran Berbasis Masalah yang diterapkan di kelas memberikan peluang untuk mengembangkan keterampilan berpikir kritis melalui proses pemecahan masalah, dan membantu peserta didik memperoleh pengetahuan dan keterampilan yang diperlukan, serta memungkinkan peserta didik berpartisipasi untuk belajar dan </w:t>
      </w:r>
      <w:r>
        <w:rPr>
          <w:rFonts w:ascii="Times New Roman" w:hAnsi="Times New Roman" w:cs="Times New Roman"/>
          <w:sz w:val="24"/>
        </w:rPr>
        <w:lastRenderedPageBreak/>
        <w:t xml:space="preserve">mengahadapi situasi pemecahan masalah dalam kelompok kecil selama proses pembelajaran (Akcay, 2009). Menurut  Moffit dalam Rusman (2012) bahwa pembelajaran berbasis masalah merupakan suatu pendekatan pembelajaran yang menggunakan masalah dunia nyata sebagai suatu konteks bagi siswa untuk belajar tentang berpikir kritis dan untuk memperoleh pengetahuan dan konsep yang esensial dari materi pelajaran. Tahapan pembelajaran berbasis masalah yang diawali dengan pemberian masalah, mengorganisasi siswa untuk belajar, membimbing penyelidikan sampai kepada tahap penyajian hasil karya dan diakhiri dengan mereview proses pemecahan masalah menjadikan peserta didik secara individu menganalisis masalah dengan cara mengidentifikasi inti permasalahan, merumuskan hipotesis, mengidentifikasi langkah-langkah kegiatan untuk menyelesaikan masalah kemudian mempresentasikan hasil kerja kelompok berupa pemecahan masalah. Kegiatan peserta didik </w:t>
      </w:r>
      <w:r w:rsidR="00840B79">
        <w:rPr>
          <w:rFonts w:ascii="Times New Roman" w:hAnsi="Times New Roman" w:cs="Times New Roman"/>
          <w:sz w:val="24"/>
        </w:rPr>
        <w:t xml:space="preserve"> </w:t>
      </w:r>
      <w:r>
        <w:rPr>
          <w:rFonts w:ascii="Times New Roman" w:hAnsi="Times New Roman" w:cs="Times New Roman"/>
          <w:sz w:val="24"/>
        </w:rPr>
        <w:t xml:space="preserve">dalam </w:t>
      </w:r>
      <w:r w:rsidR="00840B79">
        <w:rPr>
          <w:rFonts w:ascii="Times New Roman" w:hAnsi="Times New Roman" w:cs="Times New Roman"/>
          <w:sz w:val="24"/>
        </w:rPr>
        <w:t xml:space="preserve"> </w:t>
      </w:r>
      <w:r>
        <w:rPr>
          <w:rFonts w:ascii="Times New Roman" w:hAnsi="Times New Roman" w:cs="Times New Roman"/>
          <w:sz w:val="24"/>
        </w:rPr>
        <w:lastRenderedPageBreak/>
        <w:t>mencari informasi dan pengetahuan secara mandiri untuk menyelesaikan</w:t>
      </w:r>
    </w:p>
    <w:p w:rsidR="00BA5142" w:rsidRDefault="00BA5142" w:rsidP="0057118A">
      <w:pPr>
        <w:tabs>
          <w:tab w:val="left" w:pos="720"/>
          <w:tab w:val="left" w:pos="1260"/>
        </w:tabs>
        <w:spacing w:after="0" w:line="360" w:lineRule="auto"/>
        <w:jc w:val="both"/>
        <w:rPr>
          <w:rFonts w:ascii="Times New Roman" w:hAnsi="Times New Roman" w:cs="Times New Roman"/>
          <w:sz w:val="24"/>
        </w:rPr>
      </w:pPr>
      <w:r>
        <w:rPr>
          <w:rFonts w:ascii="Times New Roman" w:hAnsi="Times New Roman" w:cs="Times New Roman"/>
          <w:sz w:val="24"/>
        </w:rPr>
        <w:t>permasalahan membuat para peserta didik “wajib” berpikir lebih keras untuk mengembangkan keterampilan menginterpretasi, menganalisis, mengevaluasi, menginferensi dalam menyelesaikan permasalahan yang dihadapinya serta memiliki kemampuan untuk mengatur diri.</w:t>
      </w:r>
    </w:p>
    <w:p w:rsidR="00BA5142" w:rsidRDefault="00BA5142" w:rsidP="0057118A">
      <w:pPr>
        <w:tabs>
          <w:tab w:val="left" w:pos="720"/>
          <w:tab w:val="left" w:pos="1260"/>
        </w:tabs>
        <w:spacing w:after="0" w:line="360" w:lineRule="auto"/>
        <w:ind w:firstLine="720"/>
        <w:jc w:val="both"/>
        <w:rPr>
          <w:rFonts w:ascii="Times New Roman" w:hAnsi="Times New Roman" w:cs="Times New Roman"/>
          <w:sz w:val="24"/>
        </w:rPr>
      </w:pPr>
      <w:r>
        <w:rPr>
          <w:rFonts w:ascii="Times New Roman" w:hAnsi="Times New Roman" w:cs="Times New Roman"/>
          <w:sz w:val="24"/>
        </w:rPr>
        <w:t>Hal yang sama juga dialami oleh pe</w:t>
      </w:r>
      <w:r w:rsidRPr="00E01CF5">
        <w:rPr>
          <w:rFonts w:ascii="Times New Roman" w:hAnsi="Times New Roman" w:cs="Times New Roman"/>
          <w:sz w:val="24"/>
        </w:rPr>
        <w:t>serta didik yang dibelajarkan dengan mengg</w:t>
      </w:r>
      <w:r>
        <w:rPr>
          <w:rFonts w:ascii="Times New Roman" w:hAnsi="Times New Roman" w:cs="Times New Roman"/>
          <w:sz w:val="24"/>
        </w:rPr>
        <w:t xml:space="preserve">unakan model inkuiri terbimbing, dengan tahapan pembelajaran yang diawali dengan orientasi masalah, merumuskan masalah, merumuskan hipotesis, mengumpulkan data, menguji hipotesis sampai kepada tahap merumuskan kesimpulan dan berdasarkan taksonomi Bloom ranah kognitif, kegiatan peserta didik dalam tahap-tahap pembelajaran inkuiri terbimbing mengantarkan peserta didik menguasai level aplikasi, analisis, dan evaluasi. Hanya saja proses pembelajaran inkuiri terbimbing dari tahap awal sampai ke tahap akhir pembelajaran, peserta didik lebih beorientasi pada bimbingan dan </w:t>
      </w:r>
      <w:r>
        <w:rPr>
          <w:rFonts w:ascii="Times New Roman" w:hAnsi="Times New Roman" w:cs="Times New Roman"/>
          <w:sz w:val="24"/>
        </w:rPr>
        <w:lastRenderedPageBreak/>
        <w:t>petunjuk dari pendidik hingga peserta didik dapat memahami konsep-konsep pelajaran (Herdian, 2010). Besarnya intervensi pendidik dalam proses pembelajaran menyebabkan peserta didik tidak diberikan kebebasan berpikir untuk menyelesaikan masalah   sedangkan kebebasan dan kemandirian dalam belajar berpengaruh terhadap keterampilan berpikir. Sejalan dengan Suchman (2000) bahwa seorang pembelajar harus  belajar secara mandiri untuk membantu dirinya sendiri dalam membangun pengetahuan dan keterampilan berpikir untuk menemukan sendiri jawaban atas pertanyaan. Proses pembelajaran seperti ini menghambat kebebasan berpikir peserta didik untuk mengembangkan kemampuan  menginterpretasi, menganalisis, mengevaluasi, menginferensi dalam menyelesaikan permasalahan yang dihadapinya serta kurang memiliki kemampuan untuk mengatur diri.</w:t>
      </w:r>
    </w:p>
    <w:p w:rsidR="00BA5142" w:rsidRDefault="00BA5142" w:rsidP="0057118A">
      <w:pPr>
        <w:pStyle w:val="ListParagraph"/>
        <w:tabs>
          <w:tab w:val="left" w:pos="720"/>
          <w:tab w:val="left" w:pos="1260"/>
        </w:tabs>
        <w:spacing w:after="0" w:line="360" w:lineRule="auto"/>
        <w:ind w:left="0" w:firstLine="720"/>
        <w:jc w:val="both"/>
        <w:rPr>
          <w:rFonts w:ascii="Times New Roman" w:hAnsi="Times New Roman" w:cs="Times New Roman"/>
          <w:sz w:val="24"/>
        </w:rPr>
      </w:pPr>
      <w:r w:rsidRPr="00E01CF5">
        <w:rPr>
          <w:rFonts w:ascii="Times New Roman" w:hAnsi="Times New Roman" w:cs="Times New Roman"/>
          <w:sz w:val="24"/>
        </w:rPr>
        <w:t>Berdasarkan uraian-uraian tersebut diketahui</w:t>
      </w:r>
      <w:r>
        <w:rPr>
          <w:rFonts w:ascii="Times New Roman" w:hAnsi="Times New Roman" w:cs="Times New Roman"/>
          <w:sz w:val="24"/>
        </w:rPr>
        <w:t xml:space="preserve"> bahwa ada perbedaan nilai keterampilan berpikir kritis antara peserta didik yang </w:t>
      </w:r>
      <w:r>
        <w:rPr>
          <w:rFonts w:ascii="Times New Roman" w:hAnsi="Times New Roman" w:cs="Times New Roman"/>
          <w:sz w:val="24"/>
        </w:rPr>
        <w:lastRenderedPageBreak/>
        <w:t xml:space="preserve">dibelajarkan dengan model pembelajaran berbasis masalah dengan peserta didik yang dibelajarkan dengan inkuiri terbimbing. Hasil penelitian ini sejalan dengan penelitian (Sohibi &amp; Siswanto, 2012: Palennari, 2012; ) bahwa model pembelajaran berbasis masalah memberikan pengaruh lebih baik dari pada model inkuiri terbimbing terhadap kemampuan berpikir kritis. </w:t>
      </w:r>
    </w:p>
    <w:p w:rsidR="00BA5142" w:rsidRPr="00047CE2" w:rsidRDefault="00BA5142" w:rsidP="0057118A">
      <w:pPr>
        <w:pStyle w:val="ListParagraph"/>
        <w:tabs>
          <w:tab w:val="left" w:pos="720"/>
          <w:tab w:val="left" w:pos="126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Fakta unik yang ditemukan selama penelitian bahwa peserta didik sangat antusias sehingga termotivasi untuk aktif dalam belajar, peserta didik juga mampu merefleksikan dan mengaktualisasi diri terhadap materi yang diterimanya baik yang dibelajarkan dengan menggunakan </w:t>
      </w:r>
      <w:r>
        <w:rPr>
          <w:rFonts w:ascii="Times New Roman" w:hAnsi="Times New Roman" w:cs="Times New Roman"/>
          <w:sz w:val="24"/>
        </w:rPr>
        <w:lastRenderedPageBreak/>
        <w:t>model pembelajaran berbasis masalah maupun yang dibelajarkan dengan menggunakan inkuiri terbimbing.</w:t>
      </w:r>
    </w:p>
    <w:p w:rsidR="00B95B14" w:rsidRDefault="00B95B14" w:rsidP="0057118A">
      <w:pPr>
        <w:pStyle w:val="ListParagraph"/>
        <w:numPr>
          <w:ilvl w:val="0"/>
          <w:numId w:val="57"/>
        </w:numPr>
        <w:tabs>
          <w:tab w:val="left" w:pos="450"/>
          <w:tab w:val="left" w:pos="1260"/>
        </w:tabs>
        <w:spacing w:after="0" w:line="360" w:lineRule="auto"/>
        <w:ind w:left="450" w:hanging="450"/>
        <w:jc w:val="both"/>
        <w:rPr>
          <w:rFonts w:ascii="Times New Roman" w:hAnsi="Times New Roman" w:cs="Times New Roman"/>
          <w:sz w:val="24"/>
        </w:rPr>
      </w:pPr>
      <w:r>
        <w:rPr>
          <w:rFonts w:ascii="Times New Roman" w:hAnsi="Times New Roman" w:cs="Times New Roman"/>
          <w:sz w:val="24"/>
        </w:rPr>
        <w:t xml:space="preserve">Kesimpulan </w:t>
      </w:r>
    </w:p>
    <w:p w:rsidR="00BA5142" w:rsidRDefault="00BA5142" w:rsidP="0057118A">
      <w:pPr>
        <w:pStyle w:val="ListParagraph"/>
        <w:tabs>
          <w:tab w:val="left" w:pos="0"/>
          <w:tab w:val="left" w:pos="1260"/>
        </w:tabs>
        <w:spacing w:after="0" w:line="360" w:lineRule="auto"/>
        <w:ind w:left="0" w:firstLine="720"/>
        <w:jc w:val="both"/>
        <w:rPr>
          <w:rFonts w:ascii="Times New Roman" w:hAnsi="Times New Roman" w:cs="Times New Roman"/>
          <w:sz w:val="24"/>
        </w:rPr>
      </w:pPr>
      <w:r>
        <w:rPr>
          <w:rFonts w:ascii="Times New Roman" w:hAnsi="Times New Roman" w:cs="Times New Roman"/>
          <w:sz w:val="24"/>
        </w:rPr>
        <w:t xml:space="preserve">Berdasarkan hasil penelitian dan pembahasan </w:t>
      </w:r>
      <w:r w:rsidR="00CB1A37">
        <w:rPr>
          <w:rFonts w:ascii="Times New Roman" w:hAnsi="Times New Roman" w:cs="Times New Roman"/>
          <w:sz w:val="24"/>
        </w:rPr>
        <w:t>di</w:t>
      </w:r>
      <w:r>
        <w:rPr>
          <w:rFonts w:ascii="Times New Roman" w:hAnsi="Times New Roman" w:cs="Times New Roman"/>
          <w:sz w:val="24"/>
        </w:rPr>
        <w:t>simpul</w:t>
      </w:r>
      <w:r w:rsidR="00CB1A37">
        <w:rPr>
          <w:rFonts w:ascii="Times New Roman" w:hAnsi="Times New Roman" w:cs="Times New Roman"/>
          <w:sz w:val="24"/>
        </w:rPr>
        <w:t>k</w:t>
      </w:r>
      <w:r>
        <w:rPr>
          <w:rFonts w:ascii="Times New Roman" w:hAnsi="Times New Roman" w:cs="Times New Roman"/>
          <w:sz w:val="24"/>
        </w:rPr>
        <w:t xml:space="preserve">an </w:t>
      </w:r>
      <w:r w:rsidR="00CB1A37">
        <w:rPr>
          <w:rFonts w:ascii="Times New Roman" w:hAnsi="Times New Roman" w:cs="Times New Roman"/>
          <w:sz w:val="24"/>
        </w:rPr>
        <w:t xml:space="preserve">bahwa (1) </w:t>
      </w:r>
      <w:r w:rsidRPr="00777755">
        <w:rPr>
          <w:rFonts w:ascii="Times New Roman" w:hAnsi="Times New Roman" w:cs="Times New Roman"/>
          <w:sz w:val="24"/>
        </w:rPr>
        <w:t>Hasil belajar peserta didik yang dibelajarkan melalui model PBM berbeda dengan hasil belajar peserta didik yang dibelajarkan melalui model Inkuiri Terbimbing pada MTs Wahdaniyatillah</w:t>
      </w:r>
      <w:r>
        <w:rPr>
          <w:rFonts w:ascii="Times New Roman" w:hAnsi="Times New Roman" w:cs="Times New Roman"/>
          <w:sz w:val="24"/>
        </w:rPr>
        <w:t>.</w:t>
      </w:r>
      <w:r w:rsidR="00CB1A37">
        <w:rPr>
          <w:rFonts w:ascii="Times New Roman" w:hAnsi="Times New Roman" w:cs="Times New Roman"/>
          <w:sz w:val="24"/>
        </w:rPr>
        <w:t xml:space="preserve"> (2) </w:t>
      </w:r>
      <w:r w:rsidRPr="00777755">
        <w:rPr>
          <w:rFonts w:ascii="Times New Roman" w:hAnsi="Times New Roman" w:cs="Times New Roman"/>
          <w:sz w:val="24"/>
        </w:rPr>
        <w:t>Keterampilan berpikir kritis peserta didik yang dibelajarkan melalui model PBM berbeda dengan keterampilan berpikir kritis peserta didik  yang dibelajarkan melalui model Inkuiri Terbimbing pada MTs Wahdaniyatillah</w:t>
      </w:r>
      <w:r>
        <w:rPr>
          <w:rFonts w:ascii="Times New Roman" w:hAnsi="Times New Roman" w:cs="Times New Roman"/>
          <w:sz w:val="24"/>
        </w:rPr>
        <w:t>.</w:t>
      </w:r>
      <w:r w:rsidRPr="00777755">
        <w:rPr>
          <w:rFonts w:ascii="Times New Roman" w:hAnsi="Times New Roman" w:cs="Times New Roman"/>
          <w:sz w:val="24"/>
        </w:rPr>
        <w:t xml:space="preserve"> </w:t>
      </w:r>
    </w:p>
    <w:p w:rsidR="00CB1A37" w:rsidRDefault="00CB1A37" w:rsidP="0057118A">
      <w:pPr>
        <w:spacing w:after="0" w:line="360" w:lineRule="auto"/>
        <w:jc w:val="both"/>
        <w:rPr>
          <w:rFonts w:ascii="Times New Roman" w:hAnsi="Times New Roman" w:cs="Times New Roman"/>
          <w:b/>
          <w:sz w:val="28"/>
          <w:szCs w:val="28"/>
        </w:rPr>
      </w:pPr>
    </w:p>
    <w:p w:rsidR="0057118A" w:rsidRDefault="0057118A" w:rsidP="0057118A">
      <w:pPr>
        <w:spacing w:after="0" w:line="360" w:lineRule="auto"/>
        <w:jc w:val="both"/>
        <w:rPr>
          <w:rFonts w:ascii="Times New Roman" w:hAnsi="Times New Roman" w:cs="Times New Roman"/>
          <w:b/>
          <w:sz w:val="28"/>
          <w:szCs w:val="28"/>
        </w:rPr>
        <w:sectPr w:rsidR="0057118A" w:rsidSect="0057118A">
          <w:type w:val="continuous"/>
          <w:pgSz w:w="12240" w:h="15840" w:code="1"/>
          <w:pgMar w:top="1710" w:right="1710" w:bottom="2070" w:left="2160" w:header="720" w:footer="720" w:gutter="0"/>
          <w:pgNumType w:start="1"/>
          <w:cols w:num="2" w:space="720"/>
          <w:docGrid w:linePitch="360"/>
        </w:sectPr>
      </w:pPr>
    </w:p>
    <w:p w:rsidR="00DE5F81" w:rsidRDefault="00DE5F81" w:rsidP="00562579">
      <w:pPr>
        <w:spacing w:after="0" w:line="360" w:lineRule="auto"/>
        <w:jc w:val="center"/>
        <w:rPr>
          <w:rFonts w:ascii="Times New Roman" w:hAnsi="Times New Roman" w:cs="Times New Roman"/>
          <w:b/>
          <w:sz w:val="24"/>
          <w:szCs w:val="24"/>
        </w:rPr>
      </w:pPr>
      <w:r w:rsidRPr="00720B3E">
        <w:rPr>
          <w:rFonts w:ascii="Times New Roman" w:hAnsi="Times New Roman" w:cs="Times New Roman"/>
          <w:b/>
          <w:sz w:val="28"/>
          <w:szCs w:val="28"/>
        </w:rPr>
        <w:lastRenderedPageBreak/>
        <w:t>DAFTAR  PUSTAKA</w:t>
      </w:r>
    </w:p>
    <w:p w:rsidR="00DE5F81" w:rsidRDefault="00DE5F81" w:rsidP="00DE5F81">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Abidin, Y. 2014. </w:t>
      </w:r>
      <w:r w:rsidRPr="00223097">
        <w:rPr>
          <w:rFonts w:ascii="Times New Roman" w:hAnsi="Times New Roman" w:cs="Times New Roman"/>
          <w:i/>
          <w:sz w:val="24"/>
          <w:szCs w:val="24"/>
        </w:rPr>
        <w:t>Desain Sistem Pembelajaran dalam Konteks Kurikulum 2013.</w:t>
      </w:r>
      <w:r>
        <w:rPr>
          <w:rFonts w:ascii="Times New Roman" w:hAnsi="Times New Roman" w:cs="Times New Roman"/>
          <w:sz w:val="24"/>
          <w:szCs w:val="24"/>
        </w:rPr>
        <w:t xml:space="preserve"> Bandung: PT. Refika Aditama.</w:t>
      </w:r>
    </w:p>
    <w:p w:rsidR="00DE5F81" w:rsidRDefault="00DE5F81" w:rsidP="00DE5F81">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Afcariano, M. 2008. </w:t>
      </w:r>
      <w:r w:rsidRPr="00763407">
        <w:rPr>
          <w:rFonts w:ascii="Times New Roman" w:hAnsi="Times New Roman" w:cs="Times New Roman"/>
          <w:i/>
          <w:sz w:val="24"/>
          <w:szCs w:val="24"/>
        </w:rPr>
        <w:t>Penerapan Pembelajaran Berbasis Masalah untuk Meningkatkan Kemampuan Berpikir Kritis Siswa Pada Mata Pelajaran Biologi</w:t>
      </w:r>
      <w:r>
        <w:rPr>
          <w:rFonts w:ascii="Times New Roman" w:hAnsi="Times New Roman" w:cs="Times New Roman"/>
          <w:sz w:val="24"/>
          <w:szCs w:val="24"/>
        </w:rPr>
        <w:t>. Jurnal Pendidikan Inovatif Volume 3 Nomor 2 Maret 2008. Diakses 4 Juli 2015.</w:t>
      </w:r>
    </w:p>
    <w:p w:rsidR="00DE5F81" w:rsidRDefault="00DE5F81" w:rsidP="00DE5F81">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Akcay, B. 2009. </w:t>
      </w:r>
      <w:r w:rsidRPr="00DD0F68">
        <w:rPr>
          <w:rFonts w:ascii="Times New Roman" w:hAnsi="Times New Roman" w:cs="Times New Roman"/>
          <w:i/>
          <w:sz w:val="24"/>
          <w:szCs w:val="24"/>
        </w:rPr>
        <w:t>Problem Based Learning in Science Education</w:t>
      </w:r>
      <w:r>
        <w:rPr>
          <w:rFonts w:ascii="Times New Roman" w:hAnsi="Times New Roman" w:cs="Times New Roman"/>
          <w:sz w:val="24"/>
          <w:szCs w:val="24"/>
        </w:rPr>
        <w:t>. Journal of Turkish Science Education, Vol 6(1): hal 26-36. Diakses 9 Mei 2015.</w:t>
      </w:r>
    </w:p>
    <w:p w:rsidR="00DE5F81" w:rsidRDefault="00DE5F81" w:rsidP="00DE5F81">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Arends, 1997. </w:t>
      </w:r>
      <w:r w:rsidRPr="00720B3E">
        <w:rPr>
          <w:rFonts w:ascii="Times New Roman" w:hAnsi="Times New Roman" w:cs="Times New Roman"/>
          <w:i/>
          <w:sz w:val="24"/>
          <w:szCs w:val="24"/>
        </w:rPr>
        <w:t>Classroom Instruction Management</w:t>
      </w:r>
      <w:r>
        <w:rPr>
          <w:rFonts w:ascii="Times New Roman" w:hAnsi="Times New Roman" w:cs="Times New Roman"/>
          <w:sz w:val="24"/>
          <w:szCs w:val="24"/>
        </w:rPr>
        <w:t>. New York: McGraw Hills Companies. Inc.</w:t>
      </w:r>
    </w:p>
    <w:p w:rsidR="00DE5F81" w:rsidRDefault="00DE5F81" w:rsidP="00DE5F81">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Bilgin, I. 2009. </w:t>
      </w:r>
      <w:r w:rsidRPr="00CC241B">
        <w:rPr>
          <w:rFonts w:ascii="Times New Roman" w:hAnsi="Times New Roman" w:cs="Times New Roman"/>
          <w:i/>
          <w:sz w:val="24"/>
          <w:szCs w:val="24"/>
        </w:rPr>
        <w:t xml:space="preserve">The Effect Of Guided </w:t>
      </w:r>
      <w:r>
        <w:rPr>
          <w:rFonts w:ascii="Times New Roman" w:hAnsi="Times New Roman" w:cs="Times New Roman"/>
          <w:i/>
          <w:sz w:val="24"/>
          <w:szCs w:val="24"/>
        </w:rPr>
        <w:t>inkuiri</w:t>
      </w:r>
      <w:r w:rsidRPr="00CC241B">
        <w:rPr>
          <w:rFonts w:ascii="Times New Roman" w:hAnsi="Times New Roman" w:cs="Times New Roman"/>
          <w:i/>
          <w:sz w:val="24"/>
          <w:szCs w:val="24"/>
        </w:rPr>
        <w:t xml:space="preserve"> Instruction Incorporating Cooporative Learning Approach on University Student Achievement of Acid and Bases concept ang Attitude Toward Guided </w:t>
      </w:r>
      <w:r>
        <w:rPr>
          <w:rFonts w:ascii="Times New Roman" w:hAnsi="Times New Roman" w:cs="Times New Roman"/>
          <w:i/>
          <w:sz w:val="24"/>
          <w:szCs w:val="24"/>
        </w:rPr>
        <w:t>Inkuiri</w:t>
      </w:r>
      <w:r w:rsidRPr="00CC241B">
        <w:rPr>
          <w:rFonts w:ascii="Times New Roman" w:hAnsi="Times New Roman" w:cs="Times New Roman"/>
          <w:i/>
          <w:sz w:val="24"/>
          <w:szCs w:val="24"/>
        </w:rPr>
        <w:t xml:space="preserve"> Instruction. Scientific Research and Essay</w:t>
      </w:r>
      <w:r>
        <w:rPr>
          <w:rFonts w:ascii="Times New Roman" w:hAnsi="Times New Roman" w:cs="Times New Roman"/>
          <w:sz w:val="24"/>
          <w:szCs w:val="24"/>
        </w:rPr>
        <w:t xml:space="preserve">, 4(10). www. Academicjournals.org/sre.  </w:t>
      </w:r>
    </w:p>
    <w:p w:rsidR="00DE5F81" w:rsidRDefault="00DE5F81" w:rsidP="00DE5F81">
      <w:pPr>
        <w:spacing w:after="0" w:line="240" w:lineRule="auto"/>
        <w:ind w:left="907" w:hanging="907"/>
        <w:jc w:val="both"/>
        <w:rPr>
          <w:rFonts w:ascii="Times New Roman" w:hAnsi="Times New Roman" w:cs="Times New Roman"/>
          <w:sz w:val="24"/>
          <w:szCs w:val="24"/>
        </w:rPr>
      </w:pPr>
    </w:p>
    <w:p w:rsidR="00DE5F81" w:rsidRDefault="00DE5F81" w:rsidP="00562579">
      <w:pPr>
        <w:spacing w:after="0" w:line="240" w:lineRule="auto"/>
        <w:ind w:left="907" w:hanging="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Dewi, Idayati, dan Imade. 2014. </w:t>
      </w:r>
      <w:r w:rsidRPr="00115406">
        <w:rPr>
          <w:rFonts w:ascii="Times New Roman" w:eastAsia="Times New Roman" w:hAnsi="Times New Roman" w:cs="Times New Roman"/>
          <w:i/>
          <w:sz w:val="24"/>
          <w:szCs w:val="24"/>
        </w:rPr>
        <w:t>Pengaruh Model Pembelajaran Berbasis Masalah Terhadap Pemahaman Konsep Fisika dan Keterampilan Berpikir Kritis Siswa.</w:t>
      </w:r>
      <w:r>
        <w:rPr>
          <w:rFonts w:ascii="Times New Roman" w:eastAsia="Times New Roman" w:hAnsi="Times New Roman" w:cs="Times New Roman"/>
          <w:sz w:val="24"/>
          <w:szCs w:val="24"/>
        </w:rPr>
        <w:t xml:space="preserve"> Jurnal Volume 4 Tahun 2014. Diakses 2 Juni 2015.</w:t>
      </w:r>
    </w:p>
    <w:p w:rsidR="00562579" w:rsidRDefault="00DE5F81" w:rsidP="00562579">
      <w:pPr>
        <w:spacing w:after="0" w:line="240" w:lineRule="auto"/>
        <w:ind w:left="900" w:hanging="900"/>
        <w:jc w:val="both"/>
        <w:rPr>
          <w:rFonts w:ascii="Times New Roman" w:hAnsi="Times New Roman" w:cs="Times New Roman"/>
          <w:sz w:val="24"/>
        </w:rPr>
      </w:pPr>
      <w:r w:rsidRPr="001A6AA3">
        <w:rPr>
          <w:rFonts w:ascii="Times New Roman" w:hAnsi="Times New Roman" w:cs="Times New Roman"/>
          <w:sz w:val="24"/>
        </w:rPr>
        <w:t xml:space="preserve">Melli  Fitriani, 2014. </w:t>
      </w:r>
      <w:r w:rsidRPr="001A6AA3">
        <w:rPr>
          <w:rFonts w:ascii="Times New Roman" w:hAnsi="Times New Roman" w:cs="Times New Roman"/>
          <w:i/>
          <w:sz w:val="24"/>
        </w:rPr>
        <w:t>Pengaruh model PBL terhadap motivasi, kemampuan berfikir kritis dan hasil belajar sistem koordinasi pada siswa di sma negeri 2 bantaeng</w:t>
      </w:r>
      <w:r w:rsidRPr="001A6AA3">
        <w:rPr>
          <w:rFonts w:ascii="Times New Roman" w:hAnsi="Times New Roman" w:cs="Times New Roman"/>
          <w:sz w:val="24"/>
        </w:rPr>
        <w:t>.</w:t>
      </w:r>
      <w:r>
        <w:rPr>
          <w:rFonts w:ascii="Times New Roman" w:hAnsi="Times New Roman" w:cs="Times New Roman"/>
          <w:sz w:val="24"/>
        </w:rPr>
        <w:t xml:space="preserve"> Tesis. Makassar: Universitas Negeri Makassar</w:t>
      </w:r>
      <w:r w:rsidRPr="001A6AA3">
        <w:rPr>
          <w:rFonts w:ascii="Times New Roman" w:hAnsi="Times New Roman" w:cs="Times New Roman"/>
          <w:sz w:val="24"/>
        </w:rPr>
        <w:t>;</w:t>
      </w:r>
    </w:p>
    <w:p w:rsidR="00DE5F81" w:rsidRDefault="00DE5F81" w:rsidP="00562579">
      <w:pPr>
        <w:spacing w:after="0"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Fachrurazi, 2011. </w:t>
      </w:r>
      <w:r w:rsidRPr="00591EDC">
        <w:rPr>
          <w:rFonts w:ascii="Times New Roman" w:hAnsi="Times New Roman" w:cs="Times New Roman"/>
          <w:i/>
          <w:sz w:val="24"/>
          <w:szCs w:val="24"/>
        </w:rPr>
        <w:t>Penerapan Pembelajaran Berbasis Masalah Untuk Meningkatkan Kemampuan Berpikir Kritis dan Komunikasi Matematis Siswa Sekolah Dasar</w:t>
      </w:r>
      <w:r>
        <w:rPr>
          <w:rFonts w:ascii="Times New Roman" w:hAnsi="Times New Roman" w:cs="Times New Roman"/>
          <w:sz w:val="24"/>
          <w:szCs w:val="24"/>
        </w:rPr>
        <w:t>. Journal Pendidikan. Edisi Khusus No.1, Agustus 2011. ISSN 1412-565X. Diakses tanggal 9 Mei 2015.</w:t>
      </w:r>
    </w:p>
    <w:p w:rsidR="00DE5F81" w:rsidRDefault="00DE5F81" w:rsidP="00562579">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Ginting, I, Yetti, dan Rahmat. 2012. </w:t>
      </w:r>
      <w:r w:rsidRPr="00EC2F60">
        <w:rPr>
          <w:rFonts w:ascii="Times New Roman" w:hAnsi="Times New Roman" w:cs="Times New Roman"/>
          <w:i/>
          <w:sz w:val="24"/>
          <w:szCs w:val="24"/>
        </w:rPr>
        <w:t xml:space="preserve">Pengaruh Metode </w:t>
      </w:r>
      <w:r>
        <w:rPr>
          <w:rFonts w:ascii="Times New Roman" w:hAnsi="Times New Roman" w:cs="Times New Roman"/>
          <w:i/>
          <w:sz w:val="24"/>
          <w:szCs w:val="24"/>
        </w:rPr>
        <w:t>Inkuiri</w:t>
      </w:r>
      <w:r w:rsidRPr="00EC2F60">
        <w:rPr>
          <w:rFonts w:ascii="Times New Roman" w:hAnsi="Times New Roman" w:cs="Times New Roman"/>
          <w:i/>
          <w:sz w:val="24"/>
          <w:szCs w:val="24"/>
        </w:rPr>
        <w:t xml:space="preserve"> Terbimbing dalam Pembelajaran Fisika Terhadap Hasil Belajar dan Keterampilan Berfikir Kritis Siswa</w:t>
      </w:r>
      <w:r>
        <w:rPr>
          <w:rFonts w:ascii="Times New Roman" w:hAnsi="Times New Roman" w:cs="Times New Roman"/>
          <w:sz w:val="24"/>
          <w:szCs w:val="24"/>
        </w:rPr>
        <w:t>. Jurnal Pendidikan Fisika. Vol 1 Nomor 3. Diakses tanggal 2 Januari 2015.</w:t>
      </w:r>
    </w:p>
    <w:p w:rsidR="00DE5F81" w:rsidRDefault="00DE5F81" w:rsidP="00562579">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Hamalik, O. 2001. </w:t>
      </w:r>
      <w:r w:rsidRPr="00223097">
        <w:rPr>
          <w:rFonts w:ascii="Times New Roman" w:hAnsi="Times New Roman" w:cs="Times New Roman"/>
          <w:i/>
          <w:sz w:val="24"/>
          <w:szCs w:val="24"/>
        </w:rPr>
        <w:t>Proses Belajar Mengajar</w:t>
      </w:r>
      <w:r>
        <w:rPr>
          <w:rFonts w:ascii="Times New Roman" w:hAnsi="Times New Roman" w:cs="Times New Roman"/>
          <w:sz w:val="24"/>
          <w:szCs w:val="24"/>
        </w:rPr>
        <w:t>. Bandung: Bumi Aksara.</w:t>
      </w:r>
    </w:p>
    <w:p w:rsidR="00DE5F81" w:rsidRDefault="00DE5F81" w:rsidP="00562579">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__________. 2002. </w:t>
      </w:r>
      <w:r w:rsidRPr="00223097">
        <w:rPr>
          <w:rFonts w:ascii="Times New Roman" w:hAnsi="Times New Roman" w:cs="Times New Roman"/>
          <w:i/>
          <w:sz w:val="24"/>
          <w:szCs w:val="24"/>
        </w:rPr>
        <w:t>Psikologi Belajar dan Mengajar</w:t>
      </w:r>
      <w:r>
        <w:rPr>
          <w:rFonts w:ascii="Times New Roman" w:hAnsi="Times New Roman" w:cs="Times New Roman"/>
          <w:sz w:val="24"/>
          <w:szCs w:val="24"/>
        </w:rPr>
        <w:t>. Bandung: Sinar Baru.</w:t>
      </w:r>
    </w:p>
    <w:p w:rsidR="00DE5F81" w:rsidRDefault="00DE5F81" w:rsidP="00562579">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Ida, 2012.  </w:t>
      </w:r>
      <w:r w:rsidRPr="00BA2558">
        <w:rPr>
          <w:rFonts w:ascii="Times New Roman" w:hAnsi="Times New Roman" w:cs="Times New Roman"/>
          <w:i/>
          <w:sz w:val="24"/>
          <w:szCs w:val="24"/>
        </w:rPr>
        <w:t>Pembelajaran Berbasis masalah Meningkatkan Hasil Belajar Biologi pada Siswa Kelas X SMA</w:t>
      </w:r>
      <w:r>
        <w:rPr>
          <w:rFonts w:ascii="Times New Roman" w:hAnsi="Times New Roman" w:cs="Times New Roman"/>
          <w:sz w:val="24"/>
          <w:szCs w:val="24"/>
        </w:rPr>
        <w:t xml:space="preserve">. Lab. Undiksha. JPPP. Lembaga Penelitian Undiksha. </w:t>
      </w:r>
    </w:p>
    <w:p w:rsidR="00DE5F81" w:rsidRDefault="00DE5F81" w:rsidP="00562579">
      <w:pPr>
        <w:spacing w:after="0" w:line="240" w:lineRule="auto"/>
        <w:ind w:left="907" w:hanging="907"/>
        <w:jc w:val="both"/>
        <w:rPr>
          <w:rFonts w:ascii="Times New Roman" w:hAnsi="Times New Roman" w:cs="Times New Roman"/>
          <w:sz w:val="24"/>
          <w:szCs w:val="24"/>
        </w:rPr>
      </w:pPr>
      <w:r>
        <w:rPr>
          <w:rFonts w:ascii="Times New Roman" w:hAnsi="Times New Roman" w:cs="Times New Roman"/>
          <w:sz w:val="24"/>
          <w:szCs w:val="24"/>
        </w:rPr>
        <w:t xml:space="preserve">Jusmiati. 2004. </w:t>
      </w:r>
      <w:r w:rsidRPr="00223097">
        <w:rPr>
          <w:rFonts w:ascii="Times New Roman" w:hAnsi="Times New Roman" w:cs="Times New Roman"/>
          <w:i/>
          <w:sz w:val="24"/>
          <w:szCs w:val="24"/>
        </w:rPr>
        <w:t xml:space="preserve">Pengaruh Model Pembelajaran </w:t>
      </w:r>
      <w:r>
        <w:rPr>
          <w:rFonts w:ascii="Times New Roman" w:hAnsi="Times New Roman" w:cs="Times New Roman"/>
          <w:i/>
          <w:sz w:val="24"/>
          <w:szCs w:val="24"/>
        </w:rPr>
        <w:t>Inkuiri</w:t>
      </w:r>
      <w:r w:rsidRPr="00223097">
        <w:rPr>
          <w:rFonts w:ascii="Times New Roman" w:hAnsi="Times New Roman" w:cs="Times New Roman"/>
          <w:i/>
          <w:sz w:val="24"/>
          <w:szCs w:val="24"/>
        </w:rPr>
        <w:t xml:space="preserve"> Pada Mata Pelajaran Biologi Terhadap Aktivitas, Kemampuan Berfikir Kritis dan Hasil Belajari Siswa Kelas IX IPA SMA Negeri 1 Alla kabupaten Enrekang.</w:t>
      </w:r>
      <w:r>
        <w:rPr>
          <w:rFonts w:ascii="Times New Roman" w:hAnsi="Times New Roman" w:cs="Times New Roman"/>
          <w:sz w:val="24"/>
          <w:szCs w:val="24"/>
        </w:rPr>
        <w:t xml:space="preserve"> Tesis. Makassar: PPS Universitas Negeri Makassar.</w:t>
      </w:r>
    </w:p>
    <w:p w:rsidR="00DE5F81" w:rsidRDefault="00DE5F81" w:rsidP="0056257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Musriadi, Djupri, dan Muhibuddin, 2014. </w:t>
      </w:r>
      <w:r w:rsidRPr="00ED580A">
        <w:rPr>
          <w:rFonts w:ascii="Times New Roman" w:hAnsi="Times New Roman" w:cs="Times New Roman"/>
          <w:i/>
          <w:sz w:val="24"/>
          <w:szCs w:val="24"/>
        </w:rPr>
        <w:t>Penerapan Model Pembelajaran Berbasis Masalah Terhadap Peningkatan Hasil Belajar Biologi Siswa SMA INSHAFUDDIN Banda Aceh</w:t>
      </w:r>
      <w:r>
        <w:rPr>
          <w:rFonts w:ascii="Times New Roman" w:hAnsi="Times New Roman" w:cs="Times New Roman"/>
          <w:sz w:val="24"/>
          <w:szCs w:val="24"/>
        </w:rPr>
        <w:t>. Jurnal EduBio Tropik Volume 2 Nomor 1, April 2014. Diakses 5 Juli 2015.</w:t>
      </w:r>
    </w:p>
    <w:p w:rsidR="00DE5F81" w:rsidRDefault="00DE5F81" w:rsidP="00562579">
      <w:pPr>
        <w:spacing w:after="0" w:line="240" w:lineRule="auto"/>
        <w:ind w:left="567" w:hanging="567"/>
        <w:jc w:val="both"/>
      </w:pPr>
      <w:r w:rsidRPr="00C700B8">
        <w:rPr>
          <w:rFonts w:ascii="Times New Roman" w:hAnsi="Times New Roman" w:cs="Times New Roman"/>
          <w:sz w:val="24"/>
          <w:szCs w:val="24"/>
        </w:rPr>
        <w:t>N</w:t>
      </w:r>
      <w:r>
        <w:rPr>
          <w:rFonts w:ascii="Times New Roman" w:hAnsi="Times New Roman" w:cs="Times New Roman"/>
          <w:sz w:val="24"/>
          <w:szCs w:val="24"/>
        </w:rPr>
        <w:t>atawidjat</w:t>
      </w:r>
      <w:r w:rsidRPr="00C700B8">
        <w:rPr>
          <w:rFonts w:ascii="Times New Roman" w:hAnsi="Times New Roman" w:cs="Times New Roman"/>
          <w:sz w:val="24"/>
          <w:szCs w:val="24"/>
        </w:rPr>
        <w:t xml:space="preserve">a, F. 2011. </w:t>
      </w:r>
      <w:r w:rsidRPr="00C700B8">
        <w:rPr>
          <w:rFonts w:ascii="Times New Roman" w:hAnsi="Times New Roman" w:cs="Times New Roman"/>
          <w:i/>
          <w:iCs/>
          <w:sz w:val="24"/>
          <w:szCs w:val="24"/>
        </w:rPr>
        <w:t>Pengaruh Problem Based Learning Terhadap Kemampuan Siswa SMA Dalam Memecahkan Masalah Pada Konsep Sistem Reproduksi Manusia</w:t>
      </w:r>
      <w:r w:rsidRPr="00C700B8">
        <w:rPr>
          <w:rFonts w:ascii="Times New Roman" w:hAnsi="Times New Roman" w:cs="Times New Roman"/>
          <w:sz w:val="24"/>
          <w:szCs w:val="24"/>
        </w:rPr>
        <w:t>. Skripsi diterbitkan (online)</w:t>
      </w:r>
      <w:r>
        <w:rPr>
          <w:rFonts w:ascii="Times New Roman" w:hAnsi="Times New Roman" w:cs="Times New Roman"/>
          <w:sz w:val="24"/>
          <w:szCs w:val="24"/>
        </w:rPr>
        <w:t>.</w:t>
      </w:r>
      <w:r w:rsidRPr="00194334">
        <w:t xml:space="preserve"> </w:t>
      </w:r>
      <w:hyperlink r:id="rId10" w:history="1">
        <w:r w:rsidRPr="00C700B8">
          <w:rPr>
            <w:rStyle w:val="Hyperlink"/>
            <w:rFonts w:ascii="Times New Roman" w:hAnsi="Times New Roman" w:cs="Times New Roman"/>
            <w:sz w:val="24"/>
            <w:szCs w:val="24"/>
          </w:rPr>
          <w:t>http://repository.upi.edu/skripsiview.php?no_skripsi=5168</w:t>
        </w:r>
      </w:hyperlink>
    </w:p>
    <w:p w:rsidR="00DE5F81" w:rsidRDefault="00DE5F81" w:rsidP="00562579">
      <w:pPr>
        <w:pStyle w:val="Default"/>
        <w:ind w:left="540" w:hanging="540"/>
        <w:jc w:val="both"/>
        <w:rPr>
          <w:iCs/>
        </w:rPr>
      </w:pPr>
      <w:r>
        <w:t>Palennari, M. 2012.</w:t>
      </w:r>
      <w:r w:rsidRPr="00C05058">
        <w:rPr>
          <w:i/>
          <w:iCs/>
          <w:sz w:val="18"/>
          <w:szCs w:val="18"/>
        </w:rPr>
        <w:t xml:space="preserve"> </w:t>
      </w:r>
      <w:r>
        <w:rPr>
          <w:i/>
          <w:iCs/>
          <w:sz w:val="18"/>
          <w:szCs w:val="18"/>
        </w:rPr>
        <w:t xml:space="preserve"> </w:t>
      </w:r>
      <w:r>
        <w:rPr>
          <w:i/>
          <w:iCs/>
        </w:rPr>
        <w:t>Potensi Integrasi problem Based Learning dengan Pembelajaran Kooperatif Jigsaw dalam meningkatkan Keterampilan Berfikir Kritis Mahasiswa.</w:t>
      </w:r>
      <w:r>
        <w:rPr>
          <w:b/>
          <w:bCs/>
          <w:sz w:val="26"/>
          <w:szCs w:val="26"/>
        </w:rPr>
        <w:t xml:space="preserve"> </w:t>
      </w:r>
      <w:r w:rsidRPr="00C02CED">
        <w:rPr>
          <w:iCs/>
        </w:rPr>
        <w:t>Jurnal Bionature, Volume 13, Nomor 1, April 2012, h</w:t>
      </w:r>
      <w:r>
        <w:rPr>
          <w:iCs/>
        </w:rPr>
        <w:t>a</w:t>
      </w:r>
      <w:r w:rsidRPr="00C02CED">
        <w:rPr>
          <w:iCs/>
        </w:rPr>
        <w:t>l</w:t>
      </w:r>
      <w:r>
        <w:rPr>
          <w:iCs/>
        </w:rPr>
        <w:t>a</w:t>
      </w:r>
      <w:r w:rsidRPr="00C02CED">
        <w:rPr>
          <w:iCs/>
        </w:rPr>
        <w:t>m</w:t>
      </w:r>
      <w:r>
        <w:rPr>
          <w:iCs/>
        </w:rPr>
        <w:t>an</w:t>
      </w:r>
      <w:r w:rsidRPr="00C02CED">
        <w:rPr>
          <w:iCs/>
        </w:rPr>
        <w:t>.1-9</w:t>
      </w:r>
      <w:r>
        <w:rPr>
          <w:iCs/>
        </w:rPr>
        <w:t xml:space="preserve"> Diakses 25 November 2014.</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Rahmawati. 2012. </w:t>
      </w:r>
      <w:r w:rsidRPr="009D0114">
        <w:rPr>
          <w:rFonts w:ascii="Times New Roman" w:hAnsi="Times New Roman" w:cs="Times New Roman"/>
          <w:i/>
          <w:sz w:val="24"/>
        </w:rPr>
        <w:t>Penerapan Strategi Pembelajaran Berbasis Masalah Terhadap Hasil Belajar Biologi Mahasiswa di Universitas Al Mush Mireun</w:t>
      </w:r>
      <w:r>
        <w:rPr>
          <w:rFonts w:ascii="Times New Roman" w:hAnsi="Times New Roman" w:cs="Times New Roman"/>
          <w:sz w:val="24"/>
        </w:rPr>
        <w:t>. Jurnal Education Biologi Volume I No 1 November 2012. Diakses 4 Juli 2015.</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Rofa Nurochma, Maridi, dan Joko D, 2013. </w:t>
      </w:r>
      <w:r w:rsidRPr="00A2553B">
        <w:rPr>
          <w:rFonts w:ascii="Times New Roman" w:hAnsi="Times New Roman" w:cs="Times New Roman"/>
          <w:i/>
          <w:sz w:val="24"/>
        </w:rPr>
        <w:t>Pengaruh Penggunaan Strategi Pembelajaran Guided Inquiry Terhadap Hasil Belajar Biologi Ranah Kognitif Ditinjau dari Gaya Belajar Siswa Kelas VIII SMP Negeri I Jawa Tengah Tahun pelajaran 2011/ 2012</w:t>
      </w:r>
      <w:r>
        <w:rPr>
          <w:rFonts w:ascii="Times New Roman" w:hAnsi="Times New Roman" w:cs="Times New Roman"/>
          <w:sz w:val="24"/>
        </w:rPr>
        <w:t xml:space="preserve">. Jurnal Pendidikan Biologi Volume 9 Nomor 1 hal 34-38 Januari 2013. </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Sani, R.A. 2014. </w:t>
      </w:r>
      <w:r w:rsidRPr="00067B32">
        <w:rPr>
          <w:rFonts w:ascii="Times New Roman" w:hAnsi="Times New Roman" w:cs="Times New Roman"/>
          <w:i/>
          <w:sz w:val="24"/>
        </w:rPr>
        <w:t>Pembelajaran Saintifik untuk I</w:t>
      </w:r>
      <w:r>
        <w:rPr>
          <w:rFonts w:ascii="Times New Roman" w:hAnsi="Times New Roman" w:cs="Times New Roman"/>
          <w:i/>
          <w:sz w:val="24"/>
        </w:rPr>
        <w:t>m</w:t>
      </w:r>
      <w:r w:rsidRPr="00067B32">
        <w:rPr>
          <w:rFonts w:ascii="Times New Roman" w:hAnsi="Times New Roman" w:cs="Times New Roman"/>
          <w:i/>
          <w:sz w:val="24"/>
        </w:rPr>
        <w:t>plementasi Kurikulum 2013</w:t>
      </w:r>
      <w:r>
        <w:rPr>
          <w:rFonts w:ascii="Times New Roman" w:hAnsi="Times New Roman" w:cs="Times New Roman"/>
          <w:sz w:val="24"/>
        </w:rPr>
        <w:t>. Jakarta: PT Bumi Aksara.</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Samsul K, Jailani, dan Rahmi, 2012. </w:t>
      </w:r>
      <w:r w:rsidRPr="006E0A70">
        <w:rPr>
          <w:rFonts w:ascii="Times New Roman" w:hAnsi="Times New Roman" w:cs="Times New Roman"/>
          <w:i/>
          <w:sz w:val="24"/>
        </w:rPr>
        <w:t>Efektifitas Pembelajaran Inquiry Terhadap Hasil dan Aktivitas Belajar Siswa MTsN Sakti Kota Bakti Kabupaten Pidie</w:t>
      </w:r>
      <w:r>
        <w:rPr>
          <w:rFonts w:ascii="Times New Roman" w:hAnsi="Times New Roman" w:cs="Times New Roman"/>
          <w:sz w:val="24"/>
        </w:rPr>
        <w:t>. Jurnal Ilmiah Pendidikan Biologi, Biologi Education Volume 4 No 1 2012. Diakses 4 Juli 2015.</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Setyorini, V. 2011. </w:t>
      </w:r>
      <w:r w:rsidRPr="00ED580A">
        <w:rPr>
          <w:rFonts w:ascii="Times New Roman" w:hAnsi="Times New Roman" w:cs="Times New Roman"/>
          <w:i/>
          <w:sz w:val="24"/>
        </w:rPr>
        <w:t>Penerapan Model Pembelajaran Berbasis Masalah Untuk Meningkatkan Kemampuan Berpikir Kritis Siswa SMP</w:t>
      </w:r>
      <w:r>
        <w:rPr>
          <w:rFonts w:ascii="Times New Roman" w:hAnsi="Times New Roman" w:cs="Times New Roman"/>
          <w:sz w:val="24"/>
        </w:rPr>
        <w:t>. Jurnal Pendidikan Fisika Indonesia. Diakses 5 Juli 2015.</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Sudjana, N. 2004.</w:t>
      </w:r>
      <w:r w:rsidRPr="00067B32">
        <w:rPr>
          <w:rFonts w:ascii="Times New Roman" w:hAnsi="Times New Roman" w:cs="Times New Roman"/>
          <w:i/>
          <w:sz w:val="24"/>
        </w:rPr>
        <w:t xml:space="preserve"> Penilaian Hasil Proses Belajar Mengajar</w:t>
      </w:r>
      <w:r>
        <w:rPr>
          <w:rFonts w:ascii="Times New Roman" w:hAnsi="Times New Roman" w:cs="Times New Roman"/>
          <w:sz w:val="24"/>
        </w:rPr>
        <w:t>. Bandung: Remaja Rosdakarya.</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Sohibi dan Siswanto, 2012. </w:t>
      </w:r>
      <w:r w:rsidRPr="00E64541">
        <w:rPr>
          <w:rFonts w:ascii="Times New Roman" w:hAnsi="Times New Roman" w:cs="Times New Roman"/>
          <w:i/>
          <w:sz w:val="24"/>
        </w:rPr>
        <w:t xml:space="preserve">Pengaruh pembelajaran Berbasis Masalah dan Inkuiry Terbimbing Terhadap Kemampuan Berpikir Kritis dan Kreatif Siswa. </w:t>
      </w:r>
      <w:r>
        <w:rPr>
          <w:rFonts w:ascii="Times New Roman" w:hAnsi="Times New Roman" w:cs="Times New Roman"/>
          <w:sz w:val="24"/>
        </w:rPr>
        <w:t xml:space="preserve"> Jurnal Pendidikan IKIP PGRI Semarang. Diakses tanggal 7 Mei 2015. </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Tan, O. S. 2003.</w:t>
      </w:r>
      <w:r w:rsidRPr="00067B32">
        <w:rPr>
          <w:rFonts w:ascii="Times New Roman" w:hAnsi="Times New Roman" w:cs="Times New Roman"/>
          <w:i/>
          <w:sz w:val="24"/>
        </w:rPr>
        <w:t xml:space="preserve"> Problem Based Learning Innovation. Using Problem to Powe Learning in the 21</w:t>
      </w:r>
      <w:r w:rsidRPr="00067B32">
        <w:rPr>
          <w:rFonts w:ascii="Times New Roman" w:hAnsi="Times New Roman" w:cs="Times New Roman"/>
          <w:i/>
          <w:sz w:val="24"/>
          <w:vertAlign w:val="superscript"/>
        </w:rPr>
        <w:t>st</w:t>
      </w:r>
      <w:r w:rsidRPr="00067B32">
        <w:rPr>
          <w:rFonts w:ascii="Times New Roman" w:hAnsi="Times New Roman" w:cs="Times New Roman"/>
          <w:i/>
          <w:sz w:val="24"/>
        </w:rPr>
        <w:t xml:space="preserve"> Century</w:t>
      </w:r>
      <w:r>
        <w:rPr>
          <w:rFonts w:ascii="Times New Roman" w:hAnsi="Times New Roman" w:cs="Times New Roman"/>
          <w:sz w:val="24"/>
        </w:rPr>
        <w:t>. Singapore: Cengage Learning Asia Pte.Ltd.</w:t>
      </w:r>
    </w:p>
    <w:p w:rsidR="00DE5F81" w:rsidRDefault="00DE5F81" w:rsidP="00562579">
      <w:p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Ulfah, M. 2009. </w:t>
      </w:r>
      <w:r w:rsidRPr="003B1D9C">
        <w:rPr>
          <w:rFonts w:ascii="Times New Roman" w:hAnsi="Times New Roman" w:cs="Times New Roman"/>
          <w:i/>
          <w:sz w:val="24"/>
        </w:rPr>
        <w:t>Penerapan Pembelajaran Berbasis Masalah Untuk Meningkatkan Kemampuan Berpikir Kritis dan Hasil Belajar Biologi Siswa Kelas X SMA Malang.</w:t>
      </w:r>
      <w:r>
        <w:rPr>
          <w:rFonts w:ascii="Times New Roman" w:hAnsi="Times New Roman" w:cs="Times New Roman"/>
          <w:sz w:val="24"/>
        </w:rPr>
        <w:t xml:space="preserve"> Tesis. Jurusan Biologi. Universitas Negeri Malang. </w:t>
      </w:r>
    </w:p>
    <w:p w:rsidR="00DE5F81" w:rsidRPr="00194334" w:rsidRDefault="00DE5F81" w:rsidP="00562579">
      <w:pPr>
        <w:spacing w:after="0" w:line="240" w:lineRule="auto"/>
        <w:ind w:left="567" w:hanging="567"/>
        <w:jc w:val="both"/>
        <w:rPr>
          <w:rFonts w:ascii="Times New Roman" w:hAnsi="Times New Roman" w:cs="Times New Roman"/>
          <w:sz w:val="28"/>
          <w:szCs w:val="24"/>
        </w:rPr>
      </w:pPr>
      <w:r>
        <w:rPr>
          <w:rFonts w:ascii="Times New Roman" w:hAnsi="Times New Roman" w:cs="Times New Roman"/>
          <w:sz w:val="24"/>
        </w:rPr>
        <w:t xml:space="preserve"> Yokhebed, Nurhadi, dan Sardiman. 2012. </w:t>
      </w:r>
      <w:r w:rsidRPr="003B1D9C">
        <w:rPr>
          <w:rFonts w:ascii="Times New Roman" w:hAnsi="Times New Roman" w:cs="Times New Roman"/>
          <w:i/>
          <w:sz w:val="24"/>
        </w:rPr>
        <w:t>Pembelajaran Biologi Menggunakan Model pembelajaran Berbasis Masalah Dengan pendekatan Keterampilan Proses Sains Untuk Meningkatkan Motivasi Belajar dan Hasil Belajar</w:t>
      </w:r>
      <w:r>
        <w:rPr>
          <w:rFonts w:ascii="Times New Roman" w:hAnsi="Times New Roman" w:cs="Times New Roman"/>
          <w:sz w:val="24"/>
        </w:rPr>
        <w:t>. Jurnal; Vol 1 No 3 Hal 183-194. Diakses 2 Juni 2015.</w:t>
      </w:r>
    </w:p>
    <w:p w:rsidR="00BA5142" w:rsidRDefault="00BA5142" w:rsidP="00562579">
      <w:pPr>
        <w:pStyle w:val="ListParagraph"/>
        <w:tabs>
          <w:tab w:val="left" w:pos="720"/>
          <w:tab w:val="left" w:pos="1260"/>
        </w:tabs>
        <w:spacing w:after="0" w:line="240" w:lineRule="auto"/>
        <w:ind w:left="0" w:firstLine="720"/>
        <w:jc w:val="both"/>
        <w:rPr>
          <w:rFonts w:ascii="Times New Roman" w:hAnsi="Times New Roman" w:cs="Times New Roman"/>
          <w:sz w:val="24"/>
        </w:rPr>
      </w:pPr>
    </w:p>
    <w:p w:rsidR="00BA5142" w:rsidRDefault="00BA5142" w:rsidP="00562579">
      <w:pPr>
        <w:pStyle w:val="ListParagraph"/>
        <w:tabs>
          <w:tab w:val="left" w:pos="720"/>
          <w:tab w:val="left" w:pos="1260"/>
        </w:tabs>
        <w:spacing w:after="0" w:line="240" w:lineRule="auto"/>
        <w:ind w:left="0" w:firstLine="720"/>
        <w:jc w:val="both"/>
        <w:rPr>
          <w:rFonts w:ascii="Times New Roman" w:hAnsi="Times New Roman" w:cs="Times New Roman"/>
          <w:sz w:val="24"/>
        </w:rPr>
      </w:pPr>
    </w:p>
    <w:p w:rsidR="00BA5142" w:rsidRDefault="00BA5142" w:rsidP="00562579">
      <w:pPr>
        <w:pStyle w:val="ListParagraph"/>
        <w:tabs>
          <w:tab w:val="left" w:pos="720"/>
          <w:tab w:val="left" w:pos="1260"/>
        </w:tabs>
        <w:spacing w:after="0" w:line="240" w:lineRule="auto"/>
        <w:ind w:left="0" w:firstLine="720"/>
        <w:jc w:val="both"/>
        <w:rPr>
          <w:rFonts w:ascii="Times New Roman" w:hAnsi="Times New Roman" w:cs="Times New Roman"/>
          <w:sz w:val="24"/>
        </w:rPr>
      </w:pPr>
    </w:p>
    <w:sectPr w:rsidR="00BA5142" w:rsidSect="0057118A">
      <w:type w:val="continuous"/>
      <w:pgSz w:w="12240" w:h="15840" w:code="1"/>
      <w:pgMar w:top="1710" w:right="1710" w:bottom="207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92" w:rsidRDefault="00327F92" w:rsidP="00F0403C">
      <w:pPr>
        <w:spacing w:after="0" w:line="240" w:lineRule="auto"/>
      </w:pPr>
      <w:r>
        <w:separator/>
      </w:r>
    </w:p>
  </w:endnote>
  <w:endnote w:type="continuationSeparator" w:id="1">
    <w:p w:rsidR="00327F92" w:rsidRDefault="00327F92" w:rsidP="00F0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061" w:rsidRPr="00DE1061" w:rsidRDefault="00DE1061" w:rsidP="00DE1061">
    <w:pPr>
      <w:pStyle w:val="Footer"/>
      <w:jc w:val="right"/>
      <w:rPr>
        <w:i/>
      </w:rPr>
    </w:pPr>
    <w:r w:rsidRPr="00DE1061">
      <w:rPr>
        <w:i/>
      </w:rPr>
      <w:t>Hasil belajar Biologi dan Keterampilan Berpikir Kritis Peserta Didik Yang Dibelajarkan Melalui Pembelajaran Berbasis Masalah dengan Inkuiri Terbimbing</w:t>
    </w:r>
  </w:p>
  <w:p w:rsidR="00DE1061" w:rsidRDefault="00DE1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92" w:rsidRDefault="00327F92" w:rsidP="00F0403C">
      <w:pPr>
        <w:spacing w:after="0" w:line="240" w:lineRule="auto"/>
      </w:pPr>
      <w:r>
        <w:separator/>
      </w:r>
    </w:p>
  </w:footnote>
  <w:footnote w:type="continuationSeparator" w:id="1">
    <w:p w:rsidR="00327F92" w:rsidRDefault="00327F92" w:rsidP="00F04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857"/>
      <w:docPartObj>
        <w:docPartGallery w:val="Page Numbers (Top of Page)"/>
        <w:docPartUnique/>
      </w:docPartObj>
    </w:sdtPr>
    <w:sdtContent>
      <w:p w:rsidR="00AD16FF" w:rsidRDefault="000057FC">
        <w:pPr>
          <w:pStyle w:val="Header"/>
          <w:jc w:val="right"/>
        </w:pPr>
        <w:fldSimple w:instr=" PAGE   \* MERGEFORMAT ">
          <w:r w:rsidR="00DE1061">
            <w:rPr>
              <w:noProof/>
            </w:rPr>
            <w:t>3</w:t>
          </w:r>
        </w:fldSimple>
      </w:p>
    </w:sdtContent>
  </w:sdt>
  <w:p w:rsidR="00AD16FF" w:rsidRDefault="00AD1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3C4"/>
    <w:multiLevelType w:val="multilevel"/>
    <w:tmpl w:val="9CB8E8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45B2E"/>
    <w:multiLevelType w:val="hybridMultilevel"/>
    <w:tmpl w:val="AE8E1E02"/>
    <w:lvl w:ilvl="0" w:tplc="C4F0DD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1D6128D"/>
    <w:multiLevelType w:val="hybridMultilevel"/>
    <w:tmpl w:val="75BC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5CBB"/>
    <w:multiLevelType w:val="hybridMultilevel"/>
    <w:tmpl w:val="F5186082"/>
    <w:lvl w:ilvl="0" w:tplc="E39EA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00BD0"/>
    <w:multiLevelType w:val="hybridMultilevel"/>
    <w:tmpl w:val="3D008452"/>
    <w:lvl w:ilvl="0" w:tplc="3796D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C7ABF"/>
    <w:multiLevelType w:val="hybridMultilevel"/>
    <w:tmpl w:val="CC1E1ADE"/>
    <w:lvl w:ilvl="0" w:tplc="BE460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45AEA"/>
    <w:multiLevelType w:val="hybridMultilevel"/>
    <w:tmpl w:val="137C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F54DD"/>
    <w:multiLevelType w:val="hybridMultilevel"/>
    <w:tmpl w:val="A7EA59E4"/>
    <w:lvl w:ilvl="0" w:tplc="564C1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353E15"/>
    <w:multiLevelType w:val="hybridMultilevel"/>
    <w:tmpl w:val="076406BA"/>
    <w:lvl w:ilvl="0" w:tplc="EB8CF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06A77"/>
    <w:multiLevelType w:val="hybridMultilevel"/>
    <w:tmpl w:val="F560F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A0E8A"/>
    <w:multiLevelType w:val="hybridMultilevel"/>
    <w:tmpl w:val="D11E1B76"/>
    <w:lvl w:ilvl="0" w:tplc="ED766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E37240"/>
    <w:multiLevelType w:val="hybridMultilevel"/>
    <w:tmpl w:val="10FA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90561"/>
    <w:multiLevelType w:val="hybridMultilevel"/>
    <w:tmpl w:val="0D62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81FE0"/>
    <w:multiLevelType w:val="hybridMultilevel"/>
    <w:tmpl w:val="84FE697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1D77D62"/>
    <w:multiLevelType w:val="hybridMultilevel"/>
    <w:tmpl w:val="4758576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3E37120"/>
    <w:multiLevelType w:val="hybridMultilevel"/>
    <w:tmpl w:val="154C8DC0"/>
    <w:lvl w:ilvl="0" w:tplc="6D84E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F7F9E"/>
    <w:multiLevelType w:val="hybridMultilevel"/>
    <w:tmpl w:val="68F0363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5241FBC"/>
    <w:multiLevelType w:val="hybridMultilevel"/>
    <w:tmpl w:val="84FE697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6B51D66"/>
    <w:multiLevelType w:val="hybridMultilevel"/>
    <w:tmpl w:val="46269EE4"/>
    <w:lvl w:ilvl="0" w:tplc="22B87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103CF4"/>
    <w:multiLevelType w:val="hybridMultilevel"/>
    <w:tmpl w:val="37A043DA"/>
    <w:lvl w:ilvl="0" w:tplc="4FA84364">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634179"/>
    <w:multiLevelType w:val="hybridMultilevel"/>
    <w:tmpl w:val="BACCABEC"/>
    <w:lvl w:ilvl="0" w:tplc="2D36D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324D8D"/>
    <w:multiLevelType w:val="hybridMultilevel"/>
    <w:tmpl w:val="97E47980"/>
    <w:lvl w:ilvl="0" w:tplc="AF5E5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744E8E"/>
    <w:multiLevelType w:val="hybridMultilevel"/>
    <w:tmpl w:val="AB9C279E"/>
    <w:lvl w:ilvl="0" w:tplc="AD984590">
      <w:start w:val="1"/>
      <w:numFmt w:val="decimal"/>
      <w:lvlText w:val="%1."/>
      <w:lvlJc w:val="left"/>
      <w:pPr>
        <w:ind w:left="900" w:hanging="360"/>
      </w:pPr>
      <w:rPr>
        <w:rFonts w:hint="default"/>
        <w:b/>
      </w:rPr>
    </w:lvl>
    <w:lvl w:ilvl="1" w:tplc="45EE112E">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1345D64"/>
    <w:multiLevelType w:val="hybridMultilevel"/>
    <w:tmpl w:val="80B4F220"/>
    <w:lvl w:ilvl="0" w:tplc="FE84A6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7212B8"/>
    <w:multiLevelType w:val="hybridMultilevel"/>
    <w:tmpl w:val="B2747CFE"/>
    <w:lvl w:ilvl="0" w:tplc="40E86F42">
      <w:start w:val="4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6C6C12"/>
    <w:multiLevelType w:val="hybridMultilevel"/>
    <w:tmpl w:val="AEA46BE0"/>
    <w:lvl w:ilvl="0" w:tplc="73A4CD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6BA4ADE"/>
    <w:multiLevelType w:val="hybridMultilevel"/>
    <w:tmpl w:val="1F00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2C5F67"/>
    <w:multiLevelType w:val="hybridMultilevel"/>
    <w:tmpl w:val="B99ABE74"/>
    <w:lvl w:ilvl="0" w:tplc="71F4FD3E">
      <w:start w:val="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8055AD"/>
    <w:multiLevelType w:val="hybridMultilevel"/>
    <w:tmpl w:val="340E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0F4944"/>
    <w:multiLevelType w:val="hybridMultilevel"/>
    <w:tmpl w:val="DE1A49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8141937"/>
    <w:multiLevelType w:val="hybridMultilevel"/>
    <w:tmpl w:val="84FE697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3DFA6802"/>
    <w:multiLevelType w:val="hybridMultilevel"/>
    <w:tmpl w:val="F8186646"/>
    <w:lvl w:ilvl="0" w:tplc="0F9AD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51353E"/>
    <w:multiLevelType w:val="hybridMultilevel"/>
    <w:tmpl w:val="033C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C42B27"/>
    <w:multiLevelType w:val="hybridMultilevel"/>
    <w:tmpl w:val="E5824D6C"/>
    <w:lvl w:ilvl="0" w:tplc="578C2B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282262"/>
    <w:multiLevelType w:val="hybridMultilevel"/>
    <w:tmpl w:val="744618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B0E2604"/>
    <w:multiLevelType w:val="hybridMultilevel"/>
    <w:tmpl w:val="EB8E6406"/>
    <w:lvl w:ilvl="0" w:tplc="140A4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4D7B5D"/>
    <w:multiLevelType w:val="hybridMultilevel"/>
    <w:tmpl w:val="CBEE0D4C"/>
    <w:lvl w:ilvl="0" w:tplc="3796D1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190EB4"/>
    <w:multiLevelType w:val="hybridMultilevel"/>
    <w:tmpl w:val="DD56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AA52B6"/>
    <w:multiLevelType w:val="hybridMultilevel"/>
    <w:tmpl w:val="80443C60"/>
    <w:lvl w:ilvl="0" w:tplc="7C90215C">
      <w:start w:val="1"/>
      <w:numFmt w:val="upperLetter"/>
      <w:lvlText w:val="%1."/>
      <w:lvlJc w:val="left"/>
      <w:pPr>
        <w:ind w:left="1080" w:hanging="360"/>
      </w:pPr>
      <w:rPr>
        <w:rFonts w:hint="default"/>
        <w:b/>
      </w:rPr>
    </w:lvl>
    <w:lvl w:ilvl="1" w:tplc="F93AD6E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CF4CF7"/>
    <w:multiLevelType w:val="hybridMultilevel"/>
    <w:tmpl w:val="B6AC52DE"/>
    <w:lvl w:ilvl="0" w:tplc="621EB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E9B6718"/>
    <w:multiLevelType w:val="hybridMultilevel"/>
    <w:tmpl w:val="93E2BE54"/>
    <w:lvl w:ilvl="0" w:tplc="04090017">
      <w:start w:val="1"/>
      <w:numFmt w:val="lowerLetter"/>
      <w:lvlText w:val="%1)"/>
      <w:lvlJc w:val="left"/>
      <w:pPr>
        <w:ind w:left="1029" w:hanging="360"/>
      </w:p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1">
    <w:nsid w:val="4F292064"/>
    <w:multiLevelType w:val="hybridMultilevel"/>
    <w:tmpl w:val="4218E954"/>
    <w:lvl w:ilvl="0" w:tplc="24F63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B9052C"/>
    <w:multiLevelType w:val="hybridMultilevel"/>
    <w:tmpl w:val="103C51EE"/>
    <w:lvl w:ilvl="0" w:tplc="66403A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51A029AD"/>
    <w:multiLevelType w:val="hybridMultilevel"/>
    <w:tmpl w:val="10D0422A"/>
    <w:lvl w:ilvl="0" w:tplc="9EE2C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541232"/>
    <w:multiLevelType w:val="hybridMultilevel"/>
    <w:tmpl w:val="5830C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437770"/>
    <w:multiLevelType w:val="hybridMultilevel"/>
    <w:tmpl w:val="7C5C628E"/>
    <w:lvl w:ilvl="0" w:tplc="E22AF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451EA3"/>
    <w:multiLevelType w:val="hybridMultilevel"/>
    <w:tmpl w:val="23642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677975"/>
    <w:multiLevelType w:val="hybridMultilevel"/>
    <w:tmpl w:val="7BA017B0"/>
    <w:lvl w:ilvl="0" w:tplc="05F627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D9E343B"/>
    <w:multiLevelType w:val="hybridMultilevel"/>
    <w:tmpl w:val="7960B948"/>
    <w:lvl w:ilvl="0" w:tplc="91A00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C509ED"/>
    <w:multiLevelType w:val="hybridMultilevel"/>
    <w:tmpl w:val="105052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3A9092E"/>
    <w:multiLevelType w:val="hybridMultilevel"/>
    <w:tmpl w:val="14F0AA34"/>
    <w:lvl w:ilvl="0" w:tplc="33803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59D775F"/>
    <w:multiLevelType w:val="hybridMultilevel"/>
    <w:tmpl w:val="7D884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AC3386"/>
    <w:multiLevelType w:val="hybridMultilevel"/>
    <w:tmpl w:val="703AF84E"/>
    <w:lvl w:ilvl="0" w:tplc="6316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B740808"/>
    <w:multiLevelType w:val="hybridMultilevel"/>
    <w:tmpl w:val="7CE2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27505E"/>
    <w:multiLevelType w:val="hybridMultilevel"/>
    <w:tmpl w:val="1986AD00"/>
    <w:lvl w:ilvl="0" w:tplc="4ACE32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B6776B"/>
    <w:multiLevelType w:val="hybridMultilevel"/>
    <w:tmpl w:val="D032AB06"/>
    <w:lvl w:ilvl="0" w:tplc="CE3A3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CD40BD"/>
    <w:multiLevelType w:val="hybridMultilevel"/>
    <w:tmpl w:val="1D281074"/>
    <w:lvl w:ilvl="0" w:tplc="1BE46A30">
      <w:start w:val="1"/>
      <w:numFmt w:val="upperLetter"/>
      <w:lvlText w:val="%1."/>
      <w:lvlJc w:val="left"/>
      <w:pPr>
        <w:ind w:left="3525" w:hanging="360"/>
      </w:pPr>
      <w:rPr>
        <w:rFonts w:hint="default"/>
      </w:rPr>
    </w:lvl>
    <w:lvl w:ilvl="1" w:tplc="04090019" w:tentative="1">
      <w:start w:val="1"/>
      <w:numFmt w:val="lowerLetter"/>
      <w:lvlText w:val="%2."/>
      <w:lvlJc w:val="left"/>
      <w:pPr>
        <w:ind w:left="4245" w:hanging="360"/>
      </w:pPr>
    </w:lvl>
    <w:lvl w:ilvl="2" w:tplc="0409001B" w:tentative="1">
      <w:start w:val="1"/>
      <w:numFmt w:val="lowerRoman"/>
      <w:lvlText w:val="%3."/>
      <w:lvlJc w:val="right"/>
      <w:pPr>
        <w:ind w:left="4965" w:hanging="180"/>
      </w:pPr>
    </w:lvl>
    <w:lvl w:ilvl="3" w:tplc="0409000F" w:tentative="1">
      <w:start w:val="1"/>
      <w:numFmt w:val="decimal"/>
      <w:lvlText w:val="%4."/>
      <w:lvlJc w:val="left"/>
      <w:pPr>
        <w:ind w:left="5685" w:hanging="360"/>
      </w:pPr>
    </w:lvl>
    <w:lvl w:ilvl="4" w:tplc="04090019" w:tentative="1">
      <w:start w:val="1"/>
      <w:numFmt w:val="lowerLetter"/>
      <w:lvlText w:val="%5."/>
      <w:lvlJc w:val="left"/>
      <w:pPr>
        <w:ind w:left="6405" w:hanging="360"/>
      </w:pPr>
    </w:lvl>
    <w:lvl w:ilvl="5" w:tplc="0409001B" w:tentative="1">
      <w:start w:val="1"/>
      <w:numFmt w:val="lowerRoman"/>
      <w:lvlText w:val="%6."/>
      <w:lvlJc w:val="right"/>
      <w:pPr>
        <w:ind w:left="7125" w:hanging="180"/>
      </w:pPr>
    </w:lvl>
    <w:lvl w:ilvl="6" w:tplc="0409000F" w:tentative="1">
      <w:start w:val="1"/>
      <w:numFmt w:val="decimal"/>
      <w:lvlText w:val="%7."/>
      <w:lvlJc w:val="left"/>
      <w:pPr>
        <w:ind w:left="7845" w:hanging="360"/>
      </w:pPr>
    </w:lvl>
    <w:lvl w:ilvl="7" w:tplc="04090019" w:tentative="1">
      <w:start w:val="1"/>
      <w:numFmt w:val="lowerLetter"/>
      <w:lvlText w:val="%8."/>
      <w:lvlJc w:val="left"/>
      <w:pPr>
        <w:ind w:left="8565" w:hanging="360"/>
      </w:pPr>
    </w:lvl>
    <w:lvl w:ilvl="8" w:tplc="0409001B" w:tentative="1">
      <w:start w:val="1"/>
      <w:numFmt w:val="lowerRoman"/>
      <w:lvlText w:val="%9."/>
      <w:lvlJc w:val="right"/>
      <w:pPr>
        <w:ind w:left="9285" w:hanging="180"/>
      </w:pPr>
    </w:lvl>
  </w:abstractNum>
  <w:abstractNum w:abstractNumId="57">
    <w:nsid w:val="792D07C0"/>
    <w:multiLevelType w:val="hybridMultilevel"/>
    <w:tmpl w:val="0BE0C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BD15ECE"/>
    <w:multiLevelType w:val="hybridMultilevel"/>
    <w:tmpl w:val="C1C63D78"/>
    <w:lvl w:ilvl="0" w:tplc="04090015">
      <w:start w:val="1"/>
      <w:numFmt w:val="upperLetter"/>
      <w:lvlText w:val="%1."/>
      <w:lvlJc w:val="left"/>
      <w:pPr>
        <w:ind w:left="720" w:hanging="360"/>
      </w:pPr>
      <w:rPr>
        <w:rFonts w:hint="default"/>
      </w:rPr>
    </w:lvl>
    <w:lvl w:ilvl="1" w:tplc="8EA01DF2">
      <w:start w:val="1"/>
      <w:numFmt w:val="lowerLetter"/>
      <w:lvlText w:val="%2."/>
      <w:lvlJc w:val="left"/>
      <w:pPr>
        <w:ind w:left="1440" w:hanging="360"/>
      </w:pPr>
      <w:rPr>
        <w:rFonts w:hint="default"/>
      </w:rPr>
    </w:lvl>
    <w:lvl w:ilvl="2" w:tplc="882EC0F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C7D70"/>
    <w:multiLevelType w:val="hybridMultilevel"/>
    <w:tmpl w:val="243C8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54"/>
  </w:num>
  <w:num w:numId="4">
    <w:abstractNumId w:val="47"/>
  </w:num>
  <w:num w:numId="5">
    <w:abstractNumId w:val="58"/>
  </w:num>
  <w:num w:numId="6">
    <w:abstractNumId w:val="6"/>
  </w:num>
  <w:num w:numId="7">
    <w:abstractNumId w:val="37"/>
  </w:num>
  <w:num w:numId="8">
    <w:abstractNumId w:val="15"/>
  </w:num>
  <w:num w:numId="9">
    <w:abstractNumId w:val="53"/>
  </w:num>
  <w:num w:numId="10">
    <w:abstractNumId w:val="7"/>
  </w:num>
  <w:num w:numId="11">
    <w:abstractNumId w:val="49"/>
  </w:num>
  <w:num w:numId="12">
    <w:abstractNumId w:val="29"/>
  </w:num>
  <w:num w:numId="13">
    <w:abstractNumId w:val="28"/>
  </w:num>
  <w:num w:numId="14">
    <w:abstractNumId w:val="18"/>
  </w:num>
  <w:num w:numId="15">
    <w:abstractNumId w:val="9"/>
  </w:num>
  <w:num w:numId="16">
    <w:abstractNumId w:val="48"/>
  </w:num>
  <w:num w:numId="17">
    <w:abstractNumId w:val="22"/>
  </w:num>
  <w:num w:numId="18">
    <w:abstractNumId w:val="51"/>
  </w:num>
  <w:num w:numId="19">
    <w:abstractNumId w:val="46"/>
  </w:num>
  <w:num w:numId="20">
    <w:abstractNumId w:val="59"/>
  </w:num>
  <w:num w:numId="21">
    <w:abstractNumId w:val="32"/>
  </w:num>
  <w:num w:numId="22">
    <w:abstractNumId w:val="10"/>
  </w:num>
  <w:num w:numId="23">
    <w:abstractNumId w:val="20"/>
  </w:num>
  <w:num w:numId="24">
    <w:abstractNumId w:val="1"/>
  </w:num>
  <w:num w:numId="25">
    <w:abstractNumId w:val="57"/>
  </w:num>
  <w:num w:numId="26">
    <w:abstractNumId w:val="52"/>
  </w:num>
  <w:num w:numId="27">
    <w:abstractNumId w:val="33"/>
  </w:num>
  <w:num w:numId="28">
    <w:abstractNumId w:val="50"/>
  </w:num>
  <w:num w:numId="29">
    <w:abstractNumId w:val="0"/>
  </w:num>
  <w:num w:numId="30">
    <w:abstractNumId w:val="55"/>
  </w:num>
  <w:num w:numId="31">
    <w:abstractNumId w:val="39"/>
  </w:num>
  <w:num w:numId="32">
    <w:abstractNumId w:val="8"/>
  </w:num>
  <w:num w:numId="33">
    <w:abstractNumId w:val="3"/>
  </w:num>
  <w:num w:numId="34">
    <w:abstractNumId w:val="31"/>
  </w:num>
  <w:num w:numId="35">
    <w:abstractNumId w:val="41"/>
  </w:num>
  <w:num w:numId="36">
    <w:abstractNumId w:val="43"/>
  </w:num>
  <w:num w:numId="37">
    <w:abstractNumId w:val="4"/>
  </w:num>
  <w:num w:numId="38">
    <w:abstractNumId w:val="36"/>
  </w:num>
  <w:num w:numId="39">
    <w:abstractNumId w:val="26"/>
  </w:num>
  <w:num w:numId="40">
    <w:abstractNumId w:val="34"/>
  </w:num>
  <w:num w:numId="41">
    <w:abstractNumId w:val="40"/>
  </w:num>
  <w:num w:numId="42">
    <w:abstractNumId w:val="11"/>
  </w:num>
  <w:num w:numId="43">
    <w:abstractNumId w:val="45"/>
  </w:num>
  <w:num w:numId="44">
    <w:abstractNumId w:val="35"/>
  </w:num>
  <w:num w:numId="45">
    <w:abstractNumId w:val="2"/>
  </w:num>
  <w:num w:numId="46">
    <w:abstractNumId w:val="5"/>
  </w:num>
  <w:num w:numId="47">
    <w:abstractNumId w:val="56"/>
  </w:num>
  <w:num w:numId="48">
    <w:abstractNumId w:val="21"/>
  </w:num>
  <w:num w:numId="49">
    <w:abstractNumId w:val="12"/>
  </w:num>
  <w:num w:numId="50">
    <w:abstractNumId w:val="14"/>
  </w:num>
  <w:num w:numId="51">
    <w:abstractNumId w:val="16"/>
  </w:num>
  <w:num w:numId="52">
    <w:abstractNumId w:val="13"/>
  </w:num>
  <w:num w:numId="53">
    <w:abstractNumId w:val="17"/>
  </w:num>
  <w:num w:numId="54">
    <w:abstractNumId w:val="30"/>
  </w:num>
  <w:num w:numId="55">
    <w:abstractNumId w:val="25"/>
  </w:num>
  <w:num w:numId="56">
    <w:abstractNumId w:val="42"/>
  </w:num>
  <w:num w:numId="57">
    <w:abstractNumId w:val="44"/>
  </w:num>
  <w:num w:numId="58">
    <w:abstractNumId w:val="27"/>
  </w:num>
  <w:num w:numId="59">
    <w:abstractNumId w:val="24"/>
  </w:num>
  <w:num w:numId="60">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58BB"/>
    <w:rsid w:val="000005B4"/>
    <w:rsid w:val="00001A79"/>
    <w:rsid w:val="00002A6A"/>
    <w:rsid w:val="00005293"/>
    <w:rsid w:val="000054F0"/>
    <w:rsid w:val="000057FC"/>
    <w:rsid w:val="00006474"/>
    <w:rsid w:val="00012330"/>
    <w:rsid w:val="00014EA5"/>
    <w:rsid w:val="0001582A"/>
    <w:rsid w:val="0001588B"/>
    <w:rsid w:val="00015A1A"/>
    <w:rsid w:val="00016ED5"/>
    <w:rsid w:val="0001782F"/>
    <w:rsid w:val="00020ECE"/>
    <w:rsid w:val="000234F7"/>
    <w:rsid w:val="00024C5C"/>
    <w:rsid w:val="00024F53"/>
    <w:rsid w:val="00025BA9"/>
    <w:rsid w:val="000268BF"/>
    <w:rsid w:val="00027FB7"/>
    <w:rsid w:val="00033594"/>
    <w:rsid w:val="00033E4B"/>
    <w:rsid w:val="00037A2A"/>
    <w:rsid w:val="00040C31"/>
    <w:rsid w:val="00041902"/>
    <w:rsid w:val="00042710"/>
    <w:rsid w:val="00044903"/>
    <w:rsid w:val="00045626"/>
    <w:rsid w:val="00045E0C"/>
    <w:rsid w:val="00050436"/>
    <w:rsid w:val="00050B9C"/>
    <w:rsid w:val="00051F4F"/>
    <w:rsid w:val="00052453"/>
    <w:rsid w:val="00052C1B"/>
    <w:rsid w:val="00052F9E"/>
    <w:rsid w:val="00054F58"/>
    <w:rsid w:val="00055314"/>
    <w:rsid w:val="00057270"/>
    <w:rsid w:val="00057D62"/>
    <w:rsid w:val="000610AA"/>
    <w:rsid w:val="00061588"/>
    <w:rsid w:val="00062669"/>
    <w:rsid w:val="00062B68"/>
    <w:rsid w:val="00062B8B"/>
    <w:rsid w:val="00062E8C"/>
    <w:rsid w:val="00063883"/>
    <w:rsid w:val="000647EF"/>
    <w:rsid w:val="00064F45"/>
    <w:rsid w:val="00065E30"/>
    <w:rsid w:val="00066D1D"/>
    <w:rsid w:val="00066D65"/>
    <w:rsid w:val="00067B32"/>
    <w:rsid w:val="0007047E"/>
    <w:rsid w:val="000721C3"/>
    <w:rsid w:val="000728EB"/>
    <w:rsid w:val="0007581B"/>
    <w:rsid w:val="0007610C"/>
    <w:rsid w:val="00076605"/>
    <w:rsid w:val="00076BBA"/>
    <w:rsid w:val="0007742F"/>
    <w:rsid w:val="00077D3D"/>
    <w:rsid w:val="0008043C"/>
    <w:rsid w:val="0008060D"/>
    <w:rsid w:val="00081CD5"/>
    <w:rsid w:val="00082A14"/>
    <w:rsid w:val="00083F37"/>
    <w:rsid w:val="000854AA"/>
    <w:rsid w:val="00085BDC"/>
    <w:rsid w:val="000874EF"/>
    <w:rsid w:val="000901A8"/>
    <w:rsid w:val="00092771"/>
    <w:rsid w:val="000935BB"/>
    <w:rsid w:val="00093881"/>
    <w:rsid w:val="00093B5E"/>
    <w:rsid w:val="00093F1A"/>
    <w:rsid w:val="000945D5"/>
    <w:rsid w:val="000948EF"/>
    <w:rsid w:val="000967C1"/>
    <w:rsid w:val="000972C4"/>
    <w:rsid w:val="000A66D0"/>
    <w:rsid w:val="000B021C"/>
    <w:rsid w:val="000B09C6"/>
    <w:rsid w:val="000B2961"/>
    <w:rsid w:val="000B62F4"/>
    <w:rsid w:val="000B6331"/>
    <w:rsid w:val="000B63CA"/>
    <w:rsid w:val="000B782F"/>
    <w:rsid w:val="000B7873"/>
    <w:rsid w:val="000C0D78"/>
    <w:rsid w:val="000C1146"/>
    <w:rsid w:val="000C12D4"/>
    <w:rsid w:val="000C1579"/>
    <w:rsid w:val="000C1F14"/>
    <w:rsid w:val="000C27CA"/>
    <w:rsid w:val="000C5655"/>
    <w:rsid w:val="000C5DCF"/>
    <w:rsid w:val="000C709C"/>
    <w:rsid w:val="000D188A"/>
    <w:rsid w:val="000D2133"/>
    <w:rsid w:val="000D26F5"/>
    <w:rsid w:val="000D2A38"/>
    <w:rsid w:val="000D3B92"/>
    <w:rsid w:val="000D4177"/>
    <w:rsid w:val="000D68FB"/>
    <w:rsid w:val="000D70F4"/>
    <w:rsid w:val="000D719B"/>
    <w:rsid w:val="000D792B"/>
    <w:rsid w:val="000E149F"/>
    <w:rsid w:val="000E16DB"/>
    <w:rsid w:val="000E2448"/>
    <w:rsid w:val="000E29EF"/>
    <w:rsid w:val="000E686A"/>
    <w:rsid w:val="000E7472"/>
    <w:rsid w:val="000E7498"/>
    <w:rsid w:val="000F0FD9"/>
    <w:rsid w:val="000F18D9"/>
    <w:rsid w:val="000F1CC5"/>
    <w:rsid w:val="000F20E8"/>
    <w:rsid w:val="000F3CDD"/>
    <w:rsid w:val="000F5B21"/>
    <w:rsid w:val="00100850"/>
    <w:rsid w:val="001025BE"/>
    <w:rsid w:val="001029F0"/>
    <w:rsid w:val="00102A2A"/>
    <w:rsid w:val="00102AA4"/>
    <w:rsid w:val="00104A27"/>
    <w:rsid w:val="00105B17"/>
    <w:rsid w:val="00106072"/>
    <w:rsid w:val="00106610"/>
    <w:rsid w:val="00106BB2"/>
    <w:rsid w:val="00106F3B"/>
    <w:rsid w:val="00107430"/>
    <w:rsid w:val="0010792B"/>
    <w:rsid w:val="00110FD2"/>
    <w:rsid w:val="00111B56"/>
    <w:rsid w:val="00112C0E"/>
    <w:rsid w:val="00112E2E"/>
    <w:rsid w:val="001136FF"/>
    <w:rsid w:val="00115225"/>
    <w:rsid w:val="00115406"/>
    <w:rsid w:val="001155B2"/>
    <w:rsid w:val="00115673"/>
    <w:rsid w:val="00115CDF"/>
    <w:rsid w:val="0011708A"/>
    <w:rsid w:val="00122A05"/>
    <w:rsid w:val="001235D8"/>
    <w:rsid w:val="00123E03"/>
    <w:rsid w:val="001245E8"/>
    <w:rsid w:val="00125978"/>
    <w:rsid w:val="00125A2E"/>
    <w:rsid w:val="00125D32"/>
    <w:rsid w:val="0012752B"/>
    <w:rsid w:val="00131234"/>
    <w:rsid w:val="001313CF"/>
    <w:rsid w:val="0013141A"/>
    <w:rsid w:val="00131A5E"/>
    <w:rsid w:val="001321E8"/>
    <w:rsid w:val="001326FA"/>
    <w:rsid w:val="00135222"/>
    <w:rsid w:val="00137F2C"/>
    <w:rsid w:val="00140301"/>
    <w:rsid w:val="00141F9F"/>
    <w:rsid w:val="0014283E"/>
    <w:rsid w:val="00143A32"/>
    <w:rsid w:val="00143E6A"/>
    <w:rsid w:val="00144FF8"/>
    <w:rsid w:val="00145666"/>
    <w:rsid w:val="00147F02"/>
    <w:rsid w:val="00151596"/>
    <w:rsid w:val="00154987"/>
    <w:rsid w:val="001551CE"/>
    <w:rsid w:val="00155D47"/>
    <w:rsid w:val="0015607C"/>
    <w:rsid w:val="00160664"/>
    <w:rsid w:val="0016285E"/>
    <w:rsid w:val="00162DD5"/>
    <w:rsid w:val="00164906"/>
    <w:rsid w:val="00164D52"/>
    <w:rsid w:val="00165013"/>
    <w:rsid w:val="00165CCC"/>
    <w:rsid w:val="00167942"/>
    <w:rsid w:val="001717C4"/>
    <w:rsid w:val="00172219"/>
    <w:rsid w:val="00172879"/>
    <w:rsid w:val="00173377"/>
    <w:rsid w:val="001737E0"/>
    <w:rsid w:val="00181293"/>
    <w:rsid w:val="001814D1"/>
    <w:rsid w:val="0018297A"/>
    <w:rsid w:val="00183097"/>
    <w:rsid w:val="001833A8"/>
    <w:rsid w:val="00184173"/>
    <w:rsid w:val="00184519"/>
    <w:rsid w:val="0018557D"/>
    <w:rsid w:val="00187303"/>
    <w:rsid w:val="00187521"/>
    <w:rsid w:val="001910D4"/>
    <w:rsid w:val="00193CC0"/>
    <w:rsid w:val="00194334"/>
    <w:rsid w:val="00196E0E"/>
    <w:rsid w:val="00196F2D"/>
    <w:rsid w:val="0019709E"/>
    <w:rsid w:val="00197C38"/>
    <w:rsid w:val="00197EFB"/>
    <w:rsid w:val="001A1CD3"/>
    <w:rsid w:val="001A2685"/>
    <w:rsid w:val="001A31CC"/>
    <w:rsid w:val="001A32DC"/>
    <w:rsid w:val="001A57DE"/>
    <w:rsid w:val="001A5B90"/>
    <w:rsid w:val="001A5DD7"/>
    <w:rsid w:val="001A6AA3"/>
    <w:rsid w:val="001A7AE4"/>
    <w:rsid w:val="001B361F"/>
    <w:rsid w:val="001B39B7"/>
    <w:rsid w:val="001B3BE3"/>
    <w:rsid w:val="001B3EFB"/>
    <w:rsid w:val="001B4DE0"/>
    <w:rsid w:val="001B7E56"/>
    <w:rsid w:val="001C07EA"/>
    <w:rsid w:val="001C1349"/>
    <w:rsid w:val="001C2294"/>
    <w:rsid w:val="001C231B"/>
    <w:rsid w:val="001C279B"/>
    <w:rsid w:val="001C2EF3"/>
    <w:rsid w:val="001C53C6"/>
    <w:rsid w:val="001C5DD9"/>
    <w:rsid w:val="001D149B"/>
    <w:rsid w:val="001D2492"/>
    <w:rsid w:val="001D3AFD"/>
    <w:rsid w:val="001D3BB3"/>
    <w:rsid w:val="001D3E91"/>
    <w:rsid w:val="001D6A43"/>
    <w:rsid w:val="001D7639"/>
    <w:rsid w:val="001E16DD"/>
    <w:rsid w:val="001E38E5"/>
    <w:rsid w:val="001E3F0F"/>
    <w:rsid w:val="001E4512"/>
    <w:rsid w:val="001E5CEA"/>
    <w:rsid w:val="001E78B1"/>
    <w:rsid w:val="001E7D24"/>
    <w:rsid w:val="001F09C3"/>
    <w:rsid w:val="001F3807"/>
    <w:rsid w:val="001F5C37"/>
    <w:rsid w:val="001F5FFB"/>
    <w:rsid w:val="001F65E8"/>
    <w:rsid w:val="001F7E04"/>
    <w:rsid w:val="001F7E2D"/>
    <w:rsid w:val="002003D7"/>
    <w:rsid w:val="002005C7"/>
    <w:rsid w:val="00200A18"/>
    <w:rsid w:val="00201507"/>
    <w:rsid w:val="0020253A"/>
    <w:rsid w:val="002035B3"/>
    <w:rsid w:val="002036E2"/>
    <w:rsid w:val="00204726"/>
    <w:rsid w:val="00206634"/>
    <w:rsid w:val="0020764B"/>
    <w:rsid w:val="0020765D"/>
    <w:rsid w:val="002110B3"/>
    <w:rsid w:val="00211E7F"/>
    <w:rsid w:val="002123F2"/>
    <w:rsid w:val="00212833"/>
    <w:rsid w:val="00214B62"/>
    <w:rsid w:val="002164E8"/>
    <w:rsid w:val="00216A64"/>
    <w:rsid w:val="00216E34"/>
    <w:rsid w:val="0021706E"/>
    <w:rsid w:val="0022088E"/>
    <w:rsid w:val="0022092E"/>
    <w:rsid w:val="00220AE6"/>
    <w:rsid w:val="00220FA7"/>
    <w:rsid w:val="00221C03"/>
    <w:rsid w:val="00221CBF"/>
    <w:rsid w:val="00222F55"/>
    <w:rsid w:val="00223097"/>
    <w:rsid w:val="002235FE"/>
    <w:rsid w:val="00223695"/>
    <w:rsid w:val="0022416A"/>
    <w:rsid w:val="002260D5"/>
    <w:rsid w:val="00226DAC"/>
    <w:rsid w:val="00231E4B"/>
    <w:rsid w:val="002325E1"/>
    <w:rsid w:val="00232CFB"/>
    <w:rsid w:val="002339EA"/>
    <w:rsid w:val="00234A2A"/>
    <w:rsid w:val="00234BFE"/>
    <w:rsid w:val="00235110"/>
    <w:rsid w:val="0023614C"/>
    <w:rsid w:val="00236C1C"/>
    <w:rsid w:val="002377E3"/>
    <w:rsid w:val="0024017B"/>
    <w:rsid w:val="002406C2"/>
    <w:rsid w:val="0024185F"/>
    <w:rsid w:val="00241AA4"/>
    <w:rsid w:val="00244BF0"/>
    <w:rsid w:val="00245D4D"/>
    <w:rsid w:val="00247468"/>
    <w:rsid w:val="00247732"/>
    <w:rsid w:val="00247DD0"/>
    <w:rsid w:val="002520D0"/>
    <w:rsid w:val="002525B1"/>
    <w:rsid w:val="00252A3F"/>
    <w:rsid w:val="002530B5"/>
    <w:rsid w:val="00253ADB"/>
    <w:rsid w:val="00255BAC"/>
    <w:rsid w:val="00256551"/>
    <w:rsid w:val="00257AA1"/>
    <w:rsid w:val="00260CE7"/>
    <w:rsid w:val="002621A2"/>
    <w:rsid w:val="00266F67"/>
    <w:rsid w:val="0026721A"/>
    <w:rsid w:val="0027168D"/>
    <w:rsid w:val="0027220E"/>
    <w:rsid w:val="00272344"/>
    <w:rsid w:val="00272904"/>
    <w:rsid w:val="002737DA"/>
    <w:rsid w:val="002742F8"/>
    <w:rsid w:val="0027469B"/>
    <w:rsid w:val="00274CB5"/>
    <w:rsid w:val="00276149"/>
    <w:rsid w:val="002761D5"/>
    <w:rsid w:val="00277ECA"/>
    <w:rsid w:val="00280BB6"/>
    <w:rsid w:val="00280E5A"/>
    <w:rsid w:val="00282058"/>
    <w:rsid w:val="0028253A"/>
    <w:rsid w:val="00283F81"/>
    <w:rsid w:val="00285DD0"/>
    <w:rsid w:val="00286A36"/>
    <w:rsid w:val="0028795E"/>
    <w:rsid w:val="002930F1"/>
    <w:rsid w:val="00294EC6"/>
    <w:rsid w:val="002954C2"/>
    <w:rsid w:val="00295E9F"/>
    <w:rsid w:val="002A0A66"/>
    <w:rsid w:val="002A14D5"/>
    <w:rsid w:val="002A1A80"/>
    <w:rsid w:val="002A4ED0"/>
    <w:rsid w:val="002A588E"/>
    <w:rsid w:val="002A5FE6"/>
    <w:rsid w:val="002A668F"/>
    <w:rsid w:val="002A7704"/>
    <w:rsid w:val="002B05D9"/>
    <w:rsid w:val="002B0970"/>
    <w:rsid w:val="002B0F3E"/>
    <w:rsid w:val="002B12B0"/>
    <w:rsid w:val="002B1B25"/>
    <w:rsid w:val="002B26FA"/>
    <w:rsid w:val="002B3277"/>
    <w:rsid w:val="002B368E"/>
    <w:rsid w:val="002B399D"/>
    <w:rsid w:val="002B5199"/>
    <w:rsid w:val="002B6BF6"/>
    <w:rsid w:val="002B6D6D"/>
    <w:rsid w:val="002B7825"/>
    <w:rsid w:val="002B789B"/>
    <w:rsid w:val="002C19F7"/>
    <w:rsid w:val="002C1CCD"/>
    <w:rsid w:val="002C23D9"/>
    <w:rsid w:val="002C3220"/>
    <w:rsid w:val="002C44F6"/>
    <w:rsid w:val="002C4B58"/>
    <w:rsid w:val="002C7979"/>
    <w:rsid w:val="002C7B54"/>
    <w:rsid w:val="002C7C4F"/>
    <w:rsid w:val="002D1CA8"/>
    <w:rsid w:val="002D203C"/>
    <w:rsid w:val="002D2C6F"/>
    <w:rsid w:val="002D486E"/>
    <w:rsid w:val="002D50CC"/>
    <w:rsid w:val="002D6685"/>
    <w:rsid w:val="002D741F"/>
    <w:rsid w:val="002E0994"/>
    <w:rsid w:val="002E1689"/>
    <w:rsid w:val="002E1FA1"/>
    <w:rsid w:val="002E27D2"/>
    <w:rsid w:val="002E358B"/>
    <w:rsid w:val="002E3636"/>
    <w:rsid w:val="002E4447"/>
    <w:rsid w:val="002E4CC8"/>
    <w:rsid w:val="002E5605"/>
    <w:rsid w:val="002E7263"/>
    <w:rsid w:val="002E7B52"/>
    <w:rsid w:val="002E7BFB"/>
    <w:rsid w:val="002F2E1E"/>
    <w:rsid w:val="002F35B4"/>
    <w:rsid w:val="002F48EB"/>
    <w:rsid w:val="002F4D3D"/>
    <w:rsid w:val="002F7E71"/>
    <w:rsid w:val="00300473"/>
    <w:rsid w:val="003016F3"/>
    <w:rsid w:val="0030178A"/>
    <w:rsid w:val="00302745"/>
    <w:rsid w:val="00303550"/>
    <w:rsid w:val="0030446F"/>
    <w:rsid w:val="00304B63"/>
    <w:rsid w:val="003053ED"/>
    <w:rsid w:val="003065E6"/>
    <w:rsid w:val="003066B3"/>
    <w:rsid w:val="0030691F"/>
    <w:rsid w:val="003113A4"/>
    <w:rsid w:val="00311E30"/>
    <w:rsid w:val="00311ED1"/>
    <w:rsid w:val="00312469"/>
    <w:rsid w:val="0031368A"/>
    <w:rsid w:val="00313898"/>
    <w:rsid w:val="00314A32"/>
    <w:rsid w:val="00314AFA"/>
    <w:rsid w:val="003171BE"/>
    <w:rsid w:val="003212D5"/>
    <w:rsid w:val="003234C9"/>
    <w:rsid w:val="00323B47"/>
    <w:rsid w:val="00323EFF"/>
    <w:rsid w:val="00323F16"/>
    <w:rsid w:val="00324B20"/>
    <w:rsid w:val="00324E0F"/>
    <w:rsid w:val="00325214"/>
    <w:rsid w:val="00325F31"/>
    <w:rsid w:val="00326489"/>
    <w:rsid w:val="003266BC"/>
    <w:rsid w:val="00326C78"/>
    <w:rsid w:val="00327F92"/>
    <w:rsid w:val="0033122A"/>
    <w:rsid w:val="00331240"/>
    <w:rsid w:val="00331B4C"/>
    <w:rsid w:val="0033316D"/>
    <w:rsid w:val="00334792"/>
    <w:rsid w:val="0033491D"/>
    <w:rsid w:val="00334C04"/>
    <w:rsid w:val="00335221"/>
    <w:rsid w:val="00335956"/>
    <w:rsid w:val="003404D2"/>
    <w:rsid w:val="00341ADB"/>
    <w:rsid w:val="00345B55"/>
    <w:rsid w:val="003476B5"/>
    <w:rsid w:val="00350396"/>
    <w:rsid w:val="00350546"/>
    <w:rsid w:val="0035144E"/>
    <w:rsid w:val="003523FC"/>
    <w:rsid w:val="003527EC"/>
    <w:rsid w:val="00354B89"/>
    <w:rsid w:val="0035639B"/>
    <w:rsid w:val="003576EA"/>
    <w:rsid w:val="00357F03"/>
    <w:rsid w:val="00361056"/>
    <w:rsid w:val="003615BD"/>
    <w:rsid w:val="00361A42"/>
    <w:rsid w:val="00362090"/>
    <w:rsid w:val="0036239F"/>
    <w:rsid w:val="00365070"/>
    <w:rsid w:val="0036612C"/>
    <w:rsid w:val="00370697"/>
    <w:rsid w:val="00370FED"/>
    <w:rsid w:val="00372C21"/>
    <w:rsid w:val="003738EC"/>
    <w:rsid w:val="00374F20"/>
    <w:rsid w:val="003753B0"/>
    <w:rsid w:val="003801A3"/>
    <w:rsid w:val="00380552"/>
    <w:rsid w:val="00383817"/>
    <w:rsid w:val="00383F8F"/>
    <w:rsid w:val="00384AD0"/>
    <w:rsid w:val="00385E7F"/>
    <w:rsid w:val="003861E9"/>
    <w:rsid w:val="0038699C"/>
    <w:rsid w:val="00390207"/>
    <w:rsid w:val="00390598"/>
    <w:rsid w:val="003905A1"/>
    <w:rsid w:val="003905DA"/>
    <w:rsid w:val="00391B93"/>
    <w:rsid w:val="003958BB"/>
    <w:rsid w:val="00395E25"/>
    <w:rsid w:val="00396F18"/>
    <w:rsid w:val="00397371"/>
    <w:rsid w:val="003A0658"/>
    <w:rsid w:val="003A0E0A"/>
    <w:rsid w:val="003A1036"/>
    <w:rsid w:val="003A1D8A"/>
    <w:rsid w:val="003A3A7A"/>
    <w:rsid w:val="003A44D5"/>
    <w:rsid w:val="003A4D96"/>
    <w:rsid w:val="003A60BC"/>
    <w:rsid w:val="003B061D"/>
    <w:rsid w:val="003B112C"/>
    <w:rsid w:val="003B1D9C"/>
    <w:rsid w:val="003B20AF"/>
    <w:rsid w:val="003B3059"/>
    <w:rsid w:val="003B366D"/>
    <w:rsid w:val="003B3AE7"/>
    <w:rsid w:val="003B4175"/>
    <w:rsid w:val="003B4BA8"/>
    <w:rsid w:val="003B6831"/>
    <w:rsid w:val="003C05D9"/>
    <w:rsid w:val="003C0B34"/>
    <w:rsid w:val="003C28C1"/>
    <w:rsid w:val="003C2EBD"/>
    <w:rsid w:val="003C3A37"/>
    <w:rsid w:val="003C4F0F"/>
    <w:rsid w:val="003C6763"/>
    <w:rsid w:val="003D0C28"/>
    <w:rsid w:val="003D0C94"/>
    <w:rsid w:val="003D2321"/>
    <w:rsid w:val="003D404F"/>
    <w:rsid w:val="003D48A7"/>
    <w:rsid w:val="003D51EB"/>
    <w:rsid w:val="003E3949"/>
    <w:rsid w:val="003E78B5"/>
    <w:rsid w:val="003E7C35"/>
    <w:rsid w:val="003F21F1"/>
    <w:rsid w:val="003F22C5"/>
    <w:rsid w:val="003F2C42"/>
    <w:rsid w:val="003F4EBC"/>
    <w:rsid w:val="003F5633"/>
    <w:rsid w:val="003F61AB"/>
    <w:rsid w:val="003F61AD"/>
    <w:rsid w:val="003F7EBA"/>
    <w:rsid w:val="00400474"/>
    <w:rsid w:val="00400EBC"/>
    <w:rsid w:val="00401C52"/>
    <w:rsid w:val="00401F46"/>
    <w:rsid w:val="00402F46"/>
    <w:rsid w:val="00403967"/>
    <w:rsid w:val="00404915"/>
    <w:rsid w:val="0040505D"/>
    <w:rsid w:val="004051C1"/>
    <w:rsid w:val="0040602A"/>
    <w:rsid w:val="0040639E"/>
    <w:rsid w:val="00406E32"/>
    <w:rsid w:val="004071F2"/>
    <w:rsid w:val="00416288"/>
    <w:rsid w:val="004162AB"/>
    <w:rsid w:val="00416E7A"/>
    <w:rsid w:val="004171CC"/>
    <w:rsid w:val="00421394"/>
    <w:rsid w:val="0042237A"/>
    <w:rsid w:val="0042309E"/>
    <w:rsid w:val="00424B67"/>
    <w:rsid w:val="004256FE"/>
    <w:rsid w:val="0042573F"/>
    <w:rsid w:val="00426302"/>
    <w:rsid w:val="00426529"/>
    <w:rsid w:val="00426EF0"/>
    <w:rsid w:val="00427F4C"/>
    <w:rsid w:val="00430B13"/>
    <w:rsid w:val="00431364"/>
    <w:rsid w:val="00432757"/>
    <w:rsid w:val="00434004"/>
    <w:rsid w:val="00434A7F"/>
    <w:rsid w:val="00440362"/>
    <w:rsid w:val="00440EED"/>
    <w:rsid w:val="00443350"/>
    <w:rsid w:val="0044354F"/>
    <w:rsid w:val="004435C2"/>
    <w:rsid w:val="004445D2"/>
    <w:rsid w:val="00446528"/>
    <w:rsid w:val="00446785"/>
    <w:rsid w:val="0044689D"/>
    <w:rsid w:val="0044736D"/>
    <w:rsid w:val="00447D78"/>
    <w:rsid w:val="0045143B"/>
    <w:rsid w:val="00451D11"/>
    <w:rsid w:val="00454898"/>
    <w:rsid w:val="00455BAE"/>
    <w:rsid w:val="00456732"/>
    <w:rsid w:val="00457D39"/>
    <w:rsid w:val="00460473"/>
    <w:rsid w:val="004614D7"/>
    <w:rsid w:val="004616BB"/>
    <w:rsid w:val="00461BE1"/>
    <w:rsid w:val="0046223E"/>
    <w:rsid w:val="004633F0"/>
    <w:rsid w:val="00463D6B"/>
    <w:rsid w:val="004644F3"/>
    <w:rsid w:val="004656DB"/>
    <w:rsid w:val="00467A38"/>
    <w:rsid w:val="0047191B"/>
    <w:rsid w:val="0047269E"/>
    <w:rsid w:val="00473CA0"/>
    <w:rsid w:val="0047411A"/>
    <w:rsid w:val="004749D1"/>
    <w:rsid w:val="00474DE3"/>
    <w:rsid w:val="00476228"/>
    <w:rsid w:val="00476D16"/>
    <w:rsid w:val="00480F67"/>
    <w:rsid w:val="00481266"/>
    <w:rsid w:val="004825A4"/>
    <w:rsid w:val="00483921"/>
    <w:rsid w:val="004847C3"/>
    <w:rsid w:val="0048489B"/>
    <w:rsid w:val="0048554D"/>
    <w:rsid w:val="0048605E"/>
    <w:rsid w:val="00486CF8"/>
    <w:rsid w:val="00490698"/>
    <w:rsid w:val="00490782"/>
    <w:rsid w:val="00490E6A"/>
    <w:rsid w:val="004916A6"/>
    <w:rsid w:val="004922FE"/>
    <w:rsid w:val="00492BE9"/>
    <w:rsid w:val="00493B34"/>
    <w:rsid w:val="0049797A"/>
    <w:rsid w:val="004A0B23"/>
    <w:rsid w:val="004A123C"/>
    <w:rsid w:val="004A1991"/>
    <w:rsid w:val="004A20BD"/>
    <w:rsid w:val="004A2EF8"/>
    <w:rsid w:val="004A3020"/>
    <w:rsid w:val="004A4149"/>
    <w:rsid w:val="004A5299"/>
    <w:rsid w:val="004A6B5B"/>
    <w:rsid w:val="004B21A7"/>
    <w:rsid w:val="004B371B"/>
    <w:rsid w:val="004B50C0"/>
    <w:rsid w:val="004B5966"/>
    <w:rsid w:val="004B6350"/>
    <w:rsid w:val="004B71E3"/>
    <w:rsid w:val="004B7CB0"/>
    <w:rsid w:val="004C0335"/>
    <w:rsid w:val="004C18BD"/>
    <w:rsid w:val="004C3E6C"/>
    <w:rsid w:val="004C53DB"/>
    <w:rsid w:val="004C540B"/>
    <w:rsid w:val="004C71DD"/>
    <w:rsid w:val="004C7870"/>
    <w:rsid w:val="004C7B4B"/>
    <w:rsid w:val="004C7C09"/>
    <w:rsid w:val="004D0E8F"/>
    <w:rsid w:val="004D27D6"/>
    <w:rsid w:val="004D43CF"/>
    <w:rsid w:val="004D47F6"/>
    <w:rsid w:val="004D55ED"/>
    <w:rsid w:val="004E06E6"/>
    <w:rsid w:val="004E08F5"/>
    <w:rsid w:val="004E5389"/>
    <w:rsid w:val="004E5D0B"/>
    <w:rsid w:val="004F3893"/>
    <w:rsid w:val="004F48AB"/>
    <w:rsid w:val="004F4BAA"/>
    <w:rsid w:val="004F5817"/>
    <w:rsid w:val="004F5E8B"/>
    <w:rsid w:val="004F61CC"/>
    <w:rsid w:val="004F6A91"/>
    <w:rsid w:val="004F7FF5"/>
    <w:rsid w:val="00500208"/>
    <w:rsid w:val="00500F36"/>
    <w:rsid w:val="00501DF3"/>
    <w:rsid w:val="00501ED6"/>
    <w:rsid w:val="00502358"/>
    <w:rsid w:val="00504408"/>
    <w:rsid w:val="00505220"/>
    <w:rsid w:val="005073B7"/>
    <w:rsid w:val="00510692"/>
    <w:rsid w:val="0051093C"/>
    <w:rsid w:val="00510DA3"/>
    <w:rsid w:val="005127DA"/>
    <w:rsid w:val="005135DA"/>
    <w:rsid w:val="00515614"/>
    <w:rsid w:val="00516114"/>
    <w:rsid w:val="00516740"/>
    <w:rsid w:val="00517904"/>
    <w:rsid w:val="00517CA8"/>
    <w:rsid w:val="00521FDE"/>
    <w:rsid w:val="005248AF"/>
    <w:rsid w:val="00524F88"/>
    <w:rsid w:val="00525D51"/>
    <w:rsid w:val="00526BF9"/>
    <w:rsid w:val="005308D4"/>
    <w:rsid w:val="00530E0D"/>
    <w:rsid w:val="005313BC"/>
    <w:rsid w:val="00531BF8"/>
    <w:rsid w:val="0053202F"/>
    <w:rsid w:val="005321EE"/>
    <w:rsid w:val="005341A2"/>
    <w:rsid w:val="00534262"/>
    <w:rsid w:val="005342EA"/>
    <w:rsid w:val="00535ACA"/>
    <w:rsid w:val="00537A55"/>
    <w:rsid w:val="005409FA"/>
    <w:rsid w:val="00541413"/>
    <w:rsid w:val="00542286"/>
    <w:rsid w:val="005424FE"/>
    <w:rsid w:val="00542CC6"/>
    <w:rsid w:val="00544B47"/>
    <w:rsid w:val="00550B40"/>
    <w:rsid w:val="005518D7"/>
    <w:rsid w:val="00551AF8"/>
    <w:rsid w:val="0055411E"/>
    <w:rsid w:val="005550D2"/>
    <w:rsid w:val="005553E0"/>
    <w:rsid w:val="00556E6A"/>
    <w:rsid w:val="00557140"/>
    <w:rsid w:val="00560540"/>
    <w:rsid w:val="005606CF"/>
    <w:rsid w:val="005619C4"/>
    <w:rsid w:val="00562579"/>
    <w:rsid w:val="00562C12"/>
    <w:rsid w:val="00566B1A"/>
    <w:rsid w:val="00567095"/>
    <w:rsid w:val="005678DC"/>
    <w:rsid w:val="005678E5"/>
    <w:rsid w:val="0057118A"/>
    <w:rsid w:val="0057146B"/>
    <w:rsid w:val="0057147C"/>
    <w:rsid w:val="00571BED"/>
    <w:rsid w:val="0057248C"/>
    <w:rsid w:val="00573263"/>
    <w:rsid w:val="00581194"/>
    <w:rsid w:val="00581AC6"/>
    <w:rsid w:val="00581DF9"/>
    <w:rsid w:val="00582612"/>
    <w:rsid w:val="0058263E"/>
    <w:rsid w:val="00582923"/>
    <w:rsid w:val="00582BAE"/>
    <w:rsid w:val="00584053"/>
    <w:rsid w:val="00585FB7"/>
    <w:rsid w:val="00587BFC"/>
    <w:rsid w:val="00590009"/>
    <w:rsid w:val="0059045D"/>
    <w:rsid w:val="005912E5"/>
    <w:rsid w:val="00591BF0"/>
    <w:rsid w:val="005957C9"/>
    <w:rsid w:val="0059691C"/>
    <w:rsid w:val="00597F49"/>
    <w:rsid w:val="005A41DA"/>
    <w:rsid w:val="005A5A6A"/>
    <w:rsid w:val="005A5AD8"/>
    <w:rsid w:val="005A7E11"/>
    <w:rsid w:val="005B0553"/>
    <w:rsid w:val="005B0D0E"/>
    <w:rsid w:val="005B1BFD"/>
    <w:rsid w:val="005B25EE"/>
    <w:rsid w:val="005B2D69"/>
    <w:rsid w:val="005B46B8"/>
    <w:rsid w:val="005B4A6C"/>
    <w:rsid w:val="005B69AE"/>
    <w:rsid w:val="005B7E87"/>
    <w:rsid w:val="005C10C9"/>
    <w:rsid w:val="005C1D02"/>
    <w:rsid w:val="005C34BA"/>
    <w:rsid w:val="005C424D"/>
    <w:rsid w:val="005C4695"/>
    <w:rsid w:val="005C52F0"/>
    <w:rsid w:val="005C57D9"/>
    <w:rsid w:val="005C7D69"/>
    <w:rsid w:val="005D409D"/>
    <w:rsid w:val="005D4E34"/>
    <w:rsid w:val="005D4F0F"/>
    <w:rsid w:val="005D6472"/>
    <w:rsid w:val="005D6793"/>
    <w:rsid w:val="005D6D91"/>
    <w:rsid w:val="005D7C44"/>
    <w:rsid w:val="005D7E25"/>
    <w:rsid w:val="005E0012"/>
    <w:rsid w:val="005E3AD5"/>
    <w:rsid w:val="005E41AB"/>
    <w:rsid w:val="005E45AC"/>
    <w:rsid w:val="005E51B8"/>
    <w:rsid w:val="005E6201"/>
    <w:rsid w:val="005E74BB"/>
    <w:rsid w:val="005F00E3"/>
    <w:rsid w:val="005F13FB"/>
    <w:rsid w:val="005F2357"/>
    <w:rsid w:val="005F25DA"/>
    <w:rsid w:val="005F63D5"/>
    <w:rsid w:val="005F70D9"/>
    <w:rsid w:val="00600A77"/>
    <w:rsid w:val="00600FD1"/>
    <w:rsid w:val="006014A3"/>
    <w:rsid w:val="00601FD1"/>
    <w:rsid w:val="00602E93"/>
    <w:rsid w:val="006038B9"/>
    <w:rsid w:val="00605179"/>
    <w:rsid w:val="00606753"/>
    <w:rsid w:val="00606E3B"/>
    <w:rsid w:val="00607F11"/>
    <w:rsid w:val="006116DD"/>
    <w:rsid w:val="00612467"/>
    <w:rsid w:val="00613A7B"/>
    <w:rsid w:val="00614A04"/>
    <w:rsid w:val="00615862"/>
    <w:rsid w:val="00616363"/>
    <w:rsid w:val="00617CE7"/>
    <w:rsid w:val="006207D1"/>
    <w:rsid w:val="00620E87"/>
    <w:rsid w:val="006235BB"/>
    <w:rsid w:val="00625B46"/>
    <w:rsid w:val="00625C92"/>
    <w:rsid w:val="00625F2C"/>
    <w:rsid w:val="006273F2"/>
    <w:rsid w:val="00630773"/>
    <w:rsid w:val="006318C2"/>
    <w:rsid w:val="006321F4"/>
    <w:rsid w:val="006358E8"/>
    <w:rsid w:val="00636E85"/>
    <w:rsid w:val="00637A9F"/>
    <w:rsid w:val="006405B2"/>
    <w:rsid w:val="00640B02"/>
    <w:rsid w:val="00641295"/>
    <w:rsid w:val="00642D83"/>
    <w:rsid w:val="0064381D"/>
    <w:rsid w:val="00643A1E"/>
    <w:rsid w:val="00643BC4"/>
    <w:rsid w:val="00644561"/>
    <w:rsid w:val="0064499E"/>
    <w:rsid w:val="006449FC"/>
    <w:rsid w:val="00644AC0"/>
    <w:rsid w:val="00644DA0"/>
    <w:rsid w:val="006455DA"/>
    <w:rsid w:val="0065167F"/>
    <w:rsid w:val="00651A69"/>
    <w:rsid w:val="00651BD1"/>
    <w:rsid w:val="00653A7D"/>
    <w:rsid w:val="00654306"/>
    <w:rsid w:val="006543F6"/>
    <w:rsid w:val="0065696A"/>
    <w:rsid w:val="00656AB2"/>
    <w:rsid w:val="00657032"/>
    <w:rsid w:val="006619B1"/>
    <w:rsid w:val="0066213F"/>
    <w:rsid w:val="006639F1"/>
    <w:rsid w:val="006645B8"/>
    <w:rsid w:val="006646AD"/>
    <w:rsid w:val="00664B2C"/>
    <w:rsid w:val="00665953"/>
    <w:rsid w:val="00665ABD"/>
    <w:rsid w:val="0066679B"/>
    <w:rsid w:val="00666B64"/>
    <w:rsid w:val="00667B09"/>
    <w:rsid w:val="00670314"/>
    <w:rsid w:val="00670378"/>
    <w:rsid w:val="00670A8A"/>
    <w:rsid w:val="00670C57"/>
    <w:rsid w:val="00670F20"/>
    <w:rsid w:val="00672D29"/>
    <w:rsid w:val="00673E7E"/>
    <w:rsid w:val="0067503D"/>
    <w:rsid w:val="00677737"/>
    <w:rsid w:val="006803A9"/>
    <w:rsid w:val="00680879"/>
    <w:rsid w:val="0068102A"/>
    <w:rsid w:val="00681669"/>
    <w:rsid w:val="0068189B"/>
    <w:rsid w:val="0068243E"/>
    <w:rsid w:val="00683588"/>
    <w:rsid w:val="00683C48"/>
    <w:rsid w:val="00685F1C"/>
    <w:rsid w:val="00687EE2"/>
    <w:rsid w:val="0069027E"/>
    <w:rsid w:val="00692309"/>
    <w:rsid w:val="00695384"/>
    <w:rsid w:val="00696BD2"/>
    <w:rsid w:val="006A0E43"/>
    <w:rsid w:val="006A1143"/>
    <w:rsid w:val="006A355F"/>
    <w:rsid w:val="006A3D04"/>
    <w:rsid w:val="006A4F55"/>
    <w:rsid w:val="006A50B7"/>
    <w:rsid w:val="006A703B"/>
    <w:rsid w:val="006B04DC"/>
    <w:rsid w:val="006B1A1F"/>
    <w:rsid w:val="006B2948"/>
    <w:rsid w:val="006B2DA7"/>
    <w:rsid w:val="006B5F1D"/>
    <w:rsid w:val="006B683B"/>
    <w:rsid w:val="006C0BE7"/>
    <w:rsid w:val="006C4845"/>
    <w:rsid w:val="006C4C44"/>
    <w:rsid w:val="006C5D05"/>
    <w:rsid w:val="006C70F3"/>
    <w:rsid w:val="006C778E"/>
    <w:rsid w:val="006D0F44"/>
    <w:rsid w:val="006D11A0"/>
    <w:rsid w:val="006D13CC"/>
    <w:rsid w:val="006D195C"/>
    <w:rsid w:val="006D3319"/>
    <w:rsid w:val="006D349E"/>
    <w:rsid w:val="006D38CE"/>
    <w:rsid w:val="006D4729"/>
    <w:rsid w:val="006D582F"/>
    <w:rsid w:val="006D5EAC"/>
    <w:rsid w:val="006D6210"/>
    <w:rsid w:val="006E074F"/>
    <w:rsid w:val="006E0DD2"/>
    <w:rsid w:val="006E1F7B"/>
    <w:rsid w:val="006E2A91"/>
    <w:rsid w:val="006E3138"/>
    <w:rsid w:val="006E3AF9"/>
    <w:rsid w:val="006E3CFF"/>
    <w:rsid w:val="006E3FC3"/>
    <w:rsid w:val="006E46E0"/>
    <w:rsid w:val="006E4938"/>
    <w:rsid w:val="006E4AA3"/>
    <w:rsid w:val="006E4EE5"/>
    <w:rsid w:val="006E630C"/>
    <w:rsid w:val="006E661A"/>
    <w:rsid w:val="006F15FE"/>
    <w:rsid w:val="006F356D"/>
    <w:rsid w:val="006F35CF"/>
    <w:rsid w:val="006F3B22"/>
    <w:rsid w:val="006F4EF7"/>
    <w:rsid w:val="006F5DF5"/>
    <w:rsid w:val="006F5F59"/>
    <w:rsid w:val="006F655B"/>
    <w:rsid w:val="006F7BF2"/>
    <w:rsid w:val="007001F7"/>
    <w:rsid w:val="00700580"/>
    <w:rsid w:val="00700C0F"/>
    <w:rsid w:val="00700F43"/>
    <w:rsid w:val="00701682"/>
    <w:rsid w:val="00703387"/>
    <w:rsid w:val="00706128"/>
    <w:rsid w:val="00706226"/>
    <w:rsid w:val="0070732D"/>
    <w:rsid w:val="0071039F"/>
    <w:rsid w:val="00713AC0"/>
    <w:rsid w:val="00715D94"/>
    <w:rsid w:val="007171DB"/>
    <w:rsid w:val="0071767E"/>
    <w:rsid w:val="00721FE8"/>
    <w:rsid w:val="00722F3C"/>
    <w:rsid w:val="0072506D"/>
    <w:rsid w:val="00725636"/>
    <w:rsid w:val="00725829"/>
    <w:rsid w:val="00726642"/>
    <w:rsid w:val="0072665B"/>
    <w:rsid w:val="00726FB2"/>
    <w:rsid w:val="007303B2"/>
    <w:rsid w:val="00730EDE"/>
    <w:rsid w:val="00731889"/>
    <w:rsid w:val="00732B03"/>
    <w:rsid w:val="007347BD"/>
    <w:rsid w:val="00734888"/>
    <w:rsid w:val="00734968"/>
    <w:rsid w:val="00735B9F"/>
    <w:rsid w:val="00735E39"/>
    <w:rsid w:val="00736427"/>
    <w:rsid w:val="00736A7E"/>
    <w:rsid w:val="00743DFA"/>
    <w:rsid w:val="00743FB8"/>
    <w:rsid w:val="0074403F"/>
    <w:rsid w:val="0074428E"/>
    <w:rsid w:val="00745476"/>
    <w:rsid w:val="00745647"/>
    <w:rsid w:val="0074635B"/>
    <w:rsid w:val="0074643F"/>
    <w:rsid w:val="00746903"/>
    <w:rsid w:val="00746DF7"/>
    <w:rsid w:val="0075133E"/>
    <w:rsid w:val="00751D32"/>
    <w:rsid w:val="007526C5"/>
    <w:rsid w:val="00752F48"/>
    <w:rsid w:val="007534F9"/>
    <w:rsid w:val="00754CE9"/>
    <w:rsid w:val="0075621C"/>
    <w:rsid w:val="007564D8"/>
    <w:rsid w:val="0075734F"/>
    <w:rsid w:val="0075775C"/>
    <w:rsid w:val="00757884"/>
    <w:rsid w:val="00757FF8"/>
    <w:rsid w:val="00760347"/>
    <w:rsid w:val="00760A59"/>
    <w:rsid w:val="00761D87"/>
    <w:rsid w:val="00762AD0"/>
    <w:rsid w:val="00762D64"/>
    <w:rsid w:val="00763101"/>
    <w:rsid w:val="007634FC"/>
    <w:rsid w:val="00765353"/>
    <w:rsid w:val="007656AF"/>
    <w:rsid w:val="00766E96"/>
    <w:rsid w:val="007711E3"/>
    <w:rsid w:val="007716DE"/>
    <w:rsid w:val="00771B09"/>
    <w:rsid w:val="00772C81"/>
    <w:rsid w:val="00774CF0"/>
    <w:rsid w:val="007767B2"/>
    <w:rsid w:val="00780582"/>
    <w:rsid w:val="00781E7D"/>
    <w:rsid w:val="00783527"/>
    <w:rsid w:val="007844A2"/>
    <w:rsid w:val="00784787"/>
    <w:rsid w:val="00785508"/>
    <w:rsid w:val="00785D88"/>
    <w:rsid w:val="00786345"/>
    <w:rsid w:val="0078677F"/>
    <w:rsid w:val="007868F1"/>
    <w:rsid w:val="00787A7E"/>
    <w:rsid w:val="007905C7"/>
    <w:rsid w:val="007906BF"/>
    <w:rsid w:val="00791564"/>
    <w:rsid w:val="0079224E"/>
    <w:rsid w:val="00792A3E"/>
    <w:rsid w:val="00793558"/>
    <w:rsid w:val="007937A5"/>
    <w:rsid w:val="00793DEB"/>
    <w:rsid w:val="00794CAE"/>
    <w:rsid w:val="00794FB5"/>
    <w:rsid w:val="00795B8C"/>
    <w:rsid w:val="00795BBB"/>
    <w:rsid w:val="00795EA0"/>
    <w:rsid w:val="007964A7"/>
    <w:rsid w:val="0079724B"/>
    <w:rsid w:val="0079785C"/>
    <w:rsid w:val="007A1485"/>
    <w:rsid w:val="007A1886"/>
    <w:rsid w:val="007A1FD2"/>
    <w:rsid w:val="007A22E5"/>
    <w:rsid w:val="007A23F1"/>
    <w:rsid w:val="007A2888"/>
    <w:rsid w:val="007A403F"/>
    <w:rsid w:val="007A452D"/>
    <w:rsid w:val="007A4745"/>
    <w:rsid w:val="007A54E2"/>
    <w:rsid w:val="007A6E0A"/>
    <w:rsid w:val="007A78CC"/>
    <w:rsid w:val="007B0195"/>
    <w:rsid w:val="007B1607"/>
    <w:rsid w:val="007B319C"/>
    <w:rsid w:val="007B3BEA"/>
    <w:rsid w:val="007B3C4E"/>
    <w:rsid w:val="007B6789"/>
    <w:rsid w:val="007C052F"/>
    <w:rsid w:val="007C06C1"/>
    <w:rsid w:val="007C0774"/>
    <w:rsid w:val="007C07A7"/>
    <w:rsid w:val="007C3FA3"/>
    <w:rsid w:val="007C51A4"/>
    <w:rsid w:val="007C5843"/>
    <w:rsid w:val="007C64F5"/>
    <w:rsid w:val="007C6A4C"/>
    <w:rsid w:val="007C7535"/>
    <w:rsid w:val="007D1BB8"/>
    <w:rsid w:val="007D32BC"/>
    <w:rsid w:val="007D6090"/>
    <w:rsid w:val="007E0F48"/>
    <w:rsid w:val="007E2869"/>
    <w:rsid w:val="007E3545"/>
    <w:rsid w:val="007E4839"/>
    <w:rsid w:val="007E596F"/>
    <w:rsid w:val="007E629A"/>
    <w:rsid w:val="007E77B9"/>
    <w:rsid w:val="007E794C"/>
    <w:rsid w:val="007F19CB"/>
    <w:rsid w:val="007F2606"/>
    <w:rsid w:val="007F2A1C"/>
    <w:rsid w:val="007F509C"/>
    <w:rsid w:val="008008FF"/>
    <w:rsid w:val="008018CF"/>
    <w:rsid w:val="00801E95"/>
    <w:rsid w:val="00804336"/>
    <w:rsid w:val="008052F0"/>
    <w:rsid w:val="00805336"/>
    <w:rsid w:val="0080551A"/>
    <w:rsid w:val="00806255"/>
    <w:rsid w:val="0080716D"/>
    <w:rsid w:val="00807796"/>
    <w:rsid w:val="00807BA7"/>
    <w:rsid w:val="0081115E"/>
    <w:rsid w:val="00811C4F"/>
    <w:rsid w:val="00814C26"/>
    <w:rsid w:val="00815CE8"/>
    <w:rsid w:val="008161E1"/>
    <w:rsid w:val="00816CE9"/>
    <w:rsid w:val="00820F79"/>
    <w:rsid w:val="008219DD"/>
    <w:rsid w:val="00821C04"/>
    <w:rsid w:val="00822202"/>
    <w:rsid w:val="008226A4"/>
    <w:rsid w:val="00822CC0"/>
    <w:rsid w:val="0082482F"/>
    <w:rsid w:val="00825111"/>
    <w:rsid w:val="0082523A"/>
    <w:rsid w:val="00825278"/>
    <w:rsid w:val="00826102"/>
    <w:rsid w:val="00826DD6"/>
    <w:rsid w:val="008303D3"/>
    <w:rsid w:val="00833C55"/>
    <w:rsid w:val="00836307"/>
    <w:rsid w:val="008366DC"/>
    <w:rsid w:val="00837498"/>
    <w:rsid w:val="00837589"/>
    <w:rsid w:val="008379D9"/>
    <w:rsid w:val="00837D49"/>
    <w:rsid w:val="0084076F"/>
    <w:rsid w:val="00840B79"/>
    <w:rsid w:val="00840C51"/>
    <w:rsid w:val="008413BC"/>
    <w:rsid w:val="00842968"/>
    <w:rsid w:val="008447B2"/>
    <w:rsid w:val="00845115"/>
    <w:rsid w:val="00846786"/>
    <w:rsid w:val="00846E29"/>
    <w:rsid w:val="00847D47"/>
    <w:rsid w:val="00855D35"/>
    <w:rsid w:val="008572BC"/>
    <w:rsid w:val="008643FE"/>
    <w:rsid w:val="00864B32"/>
    <w:rsid w:val="00865FA5"/>
    <w:rsid w:val="008662AD"/>
    <w:rsid w:val="00867752"/>
    <w:rsid w:val="00867B98"/>
    <w:rsid w:val="00870B07"/>
    <w:rsid w:val="00871CF2"/>
    <w:rsid w:val="00871FF0"/>
    <w:rsid w:val="00874FA0"/>
    <w:rsid w:val="00875F9B"/>
    <w:rsid w:val="00876A45"/>
    <w:rsid w:val="008804A4"/>
    <w:rsid w:val="008808EA"/>
    <w:rsid w:val="00881BD1"/>
    <w:rsid w:val="008820B7"/>
    <w:rsid w:val="00882DA6"/>
    <w:rsid w:val="00883AD7"/>
    <w:rsid w:val="00883F6D"/>
    <w:rsid w:val="008851A5"/>
    <w:rsid w:val="008852B4"/>
    <w:rsid w:val="0088544D"/>
    <w:rsid w:val="00885967"/>
    <w:rsid w:val="0088664A"/>
    <w:rsid w:val="00890571"/>
    <w:rsid w:val="0089453C"/>
    <w:rsid w:val="00894D0A"/>
    <w:rsid w:val="00896A04"/>
    <w:rsid w:val="008972B9"/>
    <w:rsid w:val="00897C4F"/>
    <w:rsid w:val="008A1425"/>
    <w:rsid w:val="008A317B"/>
    <w:rsid w:val="008A3AFA"/>
    <w:rsid w:val="008A48FB"/>
    <w:rsid w:val="008A54C2"/>
    <w:rsid w:val="008A5C1F"/>
    <w:rsid w:val="008A6118"/>
    <w:rsid w:val="008A619C"/>
    <w:rsid w:val="008A6B92"/>
    <w:rsid w:val="008B0232"/>
    <w:rsid w:val="008B095C"/>
    <w:rsid w:val="008B0E8F"/>
    <w:rsid w:val="008B18AC"/>
    <w:rsid w:val="008B3A77"/>
    <w:rsid w:val="008B3BBB"/>
    <w:rsid w:val="008B58B0"/>
    <w:rsid w:val="008B6C80"/>
    <w:rsid w:val="008B6E51"/>
    <w:rsid w:val="008B6EF4"/>
    <w:rsid w:val="008B79FD"/>
    <w:rsid w:val="008C110E"/>
    <w:rsid w:val="008C27DB"/>
    <w:rsid w:val="008C3EF0"/>
    <w:rsid w:val="008C51C9"/>
    <w:rsid w:val="008C5C60"/>
    <w:rsid w:val="008C61B4"/>
    <w:rsid w:val="008C71A6"/>
    <w:rsid w:val="008C7BBF"/>
    <w:rsid w:val="008D0345"/>
    <w:rsid w:val="008D14E1"/>
    <w:rsid w:val="008D2BB2"/>
    <w:rsid w:val="008D4A0D"/>
    <w:rsid w:val="008D500E"/>
    <w:rsid w:val="008D53C0"/>
    <w:rsid w:val="008E0F1B"/>
    <w:rsid w:val="008E1E76"/>
    <w:rsid w:val="008E21EC"/>
    <w:rsid w:val="008E3D2A"/>
    <w:rsid w:val="008E449F"/>
    <w:rsid w:val="008E7ABE"/>
    <w:rsid w:val="008F04E3"/>
    <w:rsid w:val="008F462A"/>
    <w:rsid w:val="008F4C84"/>
    <w:rsid w:val="008F5C51"/>
    <w:rsid w:val="008F6262"/>
    <w:rsid w:val="008F7DA4"/>
    <w:rsid w:val="009006CB"/>
    <w:rsid w:val="00900826"/>
    <w:rsid w:val="00900BAA"/>
    <w:rsid w:val="00900E4C"/>
    <w:rsid w:val="00900FDD"/>
    <w:rsid w:val="0090199D"/>
    <w:rsid w:val="00901E07"/>
    <w:rsid w:val="00903DA4"/>
    <w:rsid w:val="00904A16"/>
    <w:rsid w:val="0090584D"/>
    <w:rsid w:val="0090672B"/>
    <w:rsid w:val="00910188"/>
    <w:rsid w:val="00911C31"/>
    <w:rsid w:val="00911E32"/>
    <w:rsid w:val="00912955"/>
    <w:rsid w:val="0091574D"/>
    <w:rsid w:val="009164C6"/>
    <w:rsid w:val="009170C7"/>
    <w:rsid w:val="0092050C"/>
    <w:rsid w:val="009209EC"/>
    <w:rsid w:val="00923467"/>
    <w:rsid w:val="009251BB"/>
    <w:rsid w:val="00930957"/>
    <w:rsid w:val="00930C44"/>
    <w:rsid w:val="009314EE"/>
    <w:rsid w:val="00931C2B"/>
    <w:rsid w:val="009326F7"/>
    <w:rsid w:val="00933017"/>
    <w:rsid w:val="0093385B"/>
    <w:rsid w:val="0093744B"/>
    <w:rsid w:val="00937AD3"/>
    <w:rsid w:val="0094119C"/>
    <w:rsid w:val="00941F3B"/>
    <w:rsid w:val="00941F88"/>
    <w:rsid w:val="00942324"/>
    <w:rsid w:val="00943D26"/>
    <w:rsid w:val="00944597"/>
    <w:rsid w:val="00945295"/>
    <w:rsid w:val="0094655F"/>
    <w:rsid w:val="00947130"/>
    <w:rsid w:val="00947454"/>
    <w:rsid w:val="009518D8"/>
    <w:rsid w:val="0095203F"/>
    <w:rsid w:val="00952852"/>
    <w:rsid w:val="009535A5"/>
    <w:rsid w:val="00954070"/>
    <w:rsid w:val="00954AF4"/>
    <w:rsid w:val="00954D39"/>
    <w:rsid w:val="0095637C"/>
    <w:rsid w:val="00957289"/>
    <w:rsid w:val="009573A2"/>
    <w:rsid w:val="00957F48"/>
    <w:rsid w:val="00960338"/>
    <w:rsid w:val="009605AE"/>
    <w:rsid w:val="00961B6D"/>
    <w:rsid w:val="0096392C"/>
    <w:rsid w:val="00963978"/>
    <w:rsid w:val="00964F3C"/>
    <w:rsid w:val="0097003F"/>
    <w:rsid w:val="009702AB"/>
    <w:rsid w:val="00970667"/>
    <w:rsid w:val="0097093A"/>
    <w:rsid w:val="00970AF7"/>
    <w:rsid w:val="009714C1"/>
    <w:rsid w:val="00971C57"/>
    <w:rsid w:val="0097277B"/>
    <w:rsid w:val="00973DD0"/>
    <w:rsid w:val="00973E87"/>
    <w:rsid w:val="009768F0"/>
    <w:rsid w:val="009768FD"/>
    <w:rsid w:val="009774FD"/>
    <w:rsid w:val="00977FEF"/>
    <w:rsid w:val="0098142F"/>
    <w:rsid w:val="00982E9C"/>
    <w:rsid w:val="00984F8C"/>
    <w:rsid w:val="00985F7B"/>
    <w:rsid w:val="00986BA0"/>
    <w:rsid w:val="00987FE1"/>
    <w:rsid w:val="0099116B"/>
    <w:rsid w:val="00991686"/>
    <w:rsid w:val="00991BEB"/>
    <w:rsid w:val="00993A73"/>
    <w:rsid w:val="00993F4D"/>
    <w:rsid w:val="00997347"/>
    <w:rsid w:val="00997858"/>
    <w:rsid w:val="009A12F3"/>
    <w:rsid w:val="009A18C2"/>
    <w:rsid w:val="009A2223"/>
    <w:rsid w:val="009A25C6"/>
    <w:rsid w:val="009A2877"/>
    <w:rsid w:val="009A3A48"/>
    <w:rsid w:val="009A47FC"/>
    <w:rsid w:val="009A5A90"/>
    <w:rsid w:val="009A60C6"/>
    <w:rsid w:val="009B30D3"/>
    <w:rsid w:val="009B37D6"/>
    <w:rsid w:val="009B7AE7"/>
    <w:rsid w:val="009C083A"/>
    <w:rsid w:val="009C092B"/>
    <w:rsid w:val="009C0A83"/>
    <w:rsid w:val="009C1DD6"/>
    <w:rsid w:val="009C2BF0"/>
    <w:rsid w:val="009C3701"/>
    <w:rsid w:val="009C3F44"/>
    <w:rsid w:val="009C4041"/>
    <w:rsid w:val="009C406B"/>
    <w:rsid w:val="009C5EC1"/>
    <w:rsid w:val="009D01F8"/>
    <w:rsid w:val="009D1BFA"/>
    <w:rsid w:val="009D2C1E"/>
    <w:rsid w:val="009D2CC8"/>
    <w:rsid w:val="009D3020"/>
    <w:rsid w:val="009D30B1"/>
    <w:rsid w:val="009D338D"/>
    <w:rsid w:val="009D35B3"/>
    <w:rsid w:val="009D4080"/>
    <w:rsid w:val="009D4921"/>
    <w:rsid w:val="009D6D32"/>
    <w:rsid w:val="009E061E"/>
    <w:rsid w:val="009E079D"/>
    <w:rsid w:val="009E13E6"/>
    <w:rsid w:val="009E14CF"/>
    <w:rsid w:val="009E1699"/>
    <w:rsid w:val="009E257D"/>
    <w:rsid w:val="009E2AA1"/>
    <w:rsid w:val="009E47F9"/>
    <w:rsid w:val="009E4C10"/>
    <w:rsid w:val="009E52C4"/>
    <w:rsid w:val="009E64A2"/>
    <w:rsid w:val="009E71A5"/>
    <w:rsid w:val="009F10E0"/>
    <w:rsid w:val="009F16A2"/>
    <w:rsid w:val="009F2ACE"/>
    <w:rsid w:val="009F382D"/>
    <w:rsid w:val="009F4176"/>
    <w:rsid w:val="009F42DB"/>
    <w:rsid w:val="009F5125"/>
    <w:rsid w:val="009F62CD"/>
    <w:rsid w:val="009F68C5"/>
    <w:rsid w:val="00A013FE"/>
    <w:rsid w:val="00A03F68"/>
    <w:rsid w:val="00A04212"/>
    <w:rsid w:val="00A04DAF"/>
    <w:rsid w:val="00A056D9"/>
    <w:rsid w:val="00A0669E"/>
    <w:rsid w:val="00A06F00"/>
    <w:rsid w:val="00A1093D"/>
    <w:rsid w:val="00A11CE9"/>
    <w:rsid w:val="00A12D52"/>
    <w:rsid w:val="00A132C7"/>
    <w:rsid w:val="00A135FE"/>
    <w:rsid w:val="00A16E49"/>
    <w:rsid w:val="00A202B8"/>
    <w:rsid w:val="00A22385"/>
    <w:rsid w:val="00A22AB5"/>
    <w:rsid w:val="00A22AC9"/>
    <w:rsid w:val="00A23225"/>
    <w:rsid w:val="00A24D8C"/>
    <w:rsid w:val="00A24E9B"/>
    <w:rsid w:val="00A256A6"/>
    <w:rsid w:val="00A2593E"/>
    <w:rsid w:val="00A26DE4"/>
    <w:rsid w:val="00A27B2F"/>
    <w:rsid w:val="00A27D0A"/>
    <w:rsid w:val="00A314D9"/>
    <w:rsid w:val="00A325C9"/>
    <w:rsid w:val="00A33E91"/>
    <w:rsid w:val="00A34452"/>
    <w:rsid w:val="00A34D23"/>
    <w:rsid w:val="00A35067"/>
    <w:rsid w:val="00A363DA"/>
    <w:rsid w:val="00A36772"/>
    <w:rsid w:val="00A37AF1"/>
    <w:rsid w:val="00A37CE8"/>
    <w:rsid w:val="00A40287"/>
    <w:rsid w:val="00A413D9"/>
    <w:rsid w:val="00A41AA9"/>
    <w:rsid w:val="00A41FB5"/>
    <w:rsid w:val="00A43CEE"/>
    <w:rsid w:val="00A4484A"/>
    <w:rsid w:val="00A4538A"/>
    <w:rsid w:val="00A45436"/>
    <w:rsid w:val="00A47842"/>
    <w:rsid w:val="00A50E19"/>
    <w:rsid w:val="00A51514"/>
    <w:rsid w:val="00A51944"/>
    <w:rsid w:val="00A51CFF"/>
    <w:rsid w:val="00A5275C"/>
    <w:rsid w:val="00A52E40"/>
    <w:rsid w:val="00A53CDE"/>
    <w:rsid w:val="00A54DC4"/>
    <w:rsid w:val="00A569CA"/>
    <w:rsid w:val="00A571F8"/>
    <w:rsid w:val="00A57CC1"/>
    <w:rsid w:val="00A62350"/>
    <w:rsid w:val="00A62426"/>
    <w:rsid w:val="00A628A8"/>
    <w:rsid w:val="00A6536F"/>
    <w:rsid w:val="00A71A5C"/>
    <w:rsid w:val="00A71F09"/>
    <w:rsid w:val="00A72A10"/>
    <w:rsid w:val="00A73044"/>
    <w:rsid w:val="00A74A5D"/>
    <w:rsid w:val="00A75EE8"/>
    <w:rsid w:val="00A763F3"/>
    <w:rsid w:val="00A76B3C"/>
    <w:rsid w:val="00A76BD7"/>
    <w:rsid w:val="00A76F99"/>
    <w:rsid w:val="00A80140"/>
    <w:rsid w:val="00A8158B"/>
    <w:rsid w:val="00A81E95"/>
    <w:rsid w:val="00A8289C"/>
    <w:rsid w:val="00A82B1E"/>
    <w:rsid w:val="00A83C54"/>
    <w:rsid w:val="00A855A9"/>
    <w:rsid w:val="00A867C0"/>
    <w:rsid w:val="00A86A7B"/>
    <w:rsid w:val="00A86E76"/>
    <w:rsid w:val="00A87DD1"/>
    <w:rsid w:val="00A9009E"/>
    <w:rsid w:val="00A90E40"/>
    <w:rsid w:val="00A90E44"/>
    <w:rsid w:val="00A9124E"/>
    <w:rsid w:val="00A9264F"/>
    <w:rsid w:val="00A959CB"/>
    <w:rsid w:val="00A97B0F"/>
    <w:rsid w:val="00AA3FD3"/>
    <w:rsid w:val="00AA520F"/>
    <w:rsid w:val="00AA56C7"/>
    <w:rsid w:val="00AA614A"/>
    <w:rsid w:val="00AA6B48"/>
    <w:rsid w:val="00AB0990"/>
    <w:rsid w:val="00AB2C0E"/>
    <w:rsid w:val="00AB2EAC"/>
    <w:rsid w:val="00AB7DA0"/>
    <w:rsid w:val="00AC26DE"/>
    <w:rsid w:val="00AC45A9"/>
    <w:rsid w:val="00AC4E98"/>
    <w:rsid w:val="00AC4F42"/>
    <w:rsid w:val="00AC5D18"/>
    <w:rsid w:val="00AC627B"/>
    <w:rsid w:val="00AC7D6D"/>
    <w:rsid w:val="00AD16FF"/>
    <w:rsid w:val="00AD296C"/>
    <w:rsid w:val="00AD38AB"/>
    <w:rsid w:val="00AD3B35"/>
    <w:rsid w:val="00AD3C9F"/>
    <w:rsid w:val="00AD4D42"/>
    <w:rsid w:val="00AD5141"/>
    <w:rsid w:val="00AD5B2C"/>
    <w:rsid w:val="00AD68E0"/>
    <w:rsid w:val="00AD6DBD"/>
    <w:rsid w:val="00AE0BE8"/>
    <w:rsid w:val="00AE1734"/>
    <w:rsid w:val="00AE3648"/>
    <w:rsid w:val="00AE3AE9"/>
    <w:rsid w:val="00AE67D8"/>
    <w:rsid w:val="00AE685F"/>
    <w:rsid w:val="00AF03A7"/>
    <w:rsid w:val="00AF0F11"/>
    <w:rsid w:val="00AF2331"/>
    <w:rsid w:val="00AF2657"/>
    <w:rsid w:val="00AF307E"/>
    <w:rsid w:val="00AF5A0C"/>
    <w:rsid w:val="00AF648E"/>
    <w:rsid w:val="00AF6822"/>
    <w:rsid w:val="00AF7F98"/>
    <w:rsid w:val="00B02536"/>
    <w:rsid w:val="00B0254D"/>
    <w:rsid w:val="00B02D71"/>
    <w:rsid w:val="00B04ABF"/>
    <w:rsid w:val="00B0549A"/>
    <w:rsid w:val="00B05AA2"/>
    <w:rsid w:val="00B05DC7"/>
    <w:rsid w:val="00B05FF2"/>
    <w:rsid w:val="00B061DB"/>
    <w:rsid w:val="00B073AC"/>
    <w:rsid w:val="00B07B04"/>
    <w:rsid w:val="00B12385"/>
    <w:rsid w:val="00B1344E"/>
    <w:rsid w:val="00B1510B"/>
    <w:rsid w:val="00B160E8"/>
    <w:rsid w:val="00B161AE"/>
    <w:rsid w:val="00B17589"/>
    <w:rsid w:val="00B20DE6"/>
    <w:rsid w:val="00B2122C"/>
    <w:rsid w:val="00B217BC"/>
    <w:rsid w:val="00B24B22"/>
    <w:rsid w:val="00B303DE"/>
    <w:rsid w:val="00B32425"/>
    <w:rsid w:val="00B33767"/>
    <w:rsid w:val="00B347FA"/>
    <w:rsid w:val="00B4013C"/>
    <w:rsid w:val="00B407E7"/>
    <w:rsid w:val="00B41884"/>
    <w:rsid w:val="00B425BC"/>
    <w:rsid w:val="00B432B6"/>
    <w:rsid w:val="00B43DAF"/>
    <w:rsid w:val="00B4400B"/>
    <w:rsid w:val="00B45A5D"/>
    <w:rsid w:val="00B46229"/>
    <w:rsid w:val="00B518A9"/>
    <w:rsid w:val="00B54B5E"/>
    <w:rsid w:val="00B55CA1"/>
    <w:rsid w:val="00B57362"/>
    <w:rsid w:val="00B60708"/>
    <w:rsid w:val="00B6159A"/>
    <w:rsid w:val="00B61943"/>
    <w:rsid w:val="00B622BE"/>
    <w:rsid w:val="00B62527"/>
    <w:rsid w:val="00B629C8"/>
    <w:rsid w:val="00B63451"/>
    <w:rsid w:val="00B63723"/>
    <w:rsid w:val="00B64178"/>
    <w:rsid w:val="00B64C50"/>
    <w:rsid w:val="00B64C7C"/>
    <w:rsid w:val="00B65C89"/>
    <w:rsid w:val="00B707D1"/>
    <w:rsid w:val="00B70AA8"/>
    <w:rsid w:val="00B73D60"/>
    <w:rsid w:val="00B74833"/>
    <w:rsid w:val="00B7487F"/>
    <w:rsid w:val="00B751F2"/>
    <w:rsid w:val="00B80808"/>
    <w:rsid w:val="00B810B8"/>
    <w:rsid w:val="00B8159F"/>
    <w:rsid w:val="00B8289A"/>
    <w:rsid w:val="00B84EF9"/>
    <w:rsid w:val="00B85A79"/>
    <w:rsid w:val="00B943D4"/>
    <w:rsid w:val="00B94A23"/>
    <w:rsid w:val="00B9532F"/>
    <w:rsid w:val="00B95B14"/>
    <w:rsid w:val="00BA0624"/>
    <w:rsid w:val="00BA1867"/>
    <w:rsid w:val="00BA1F41"/>
    <w:rsid w:val="00BA3DC5"/>
    <w:rsid w:val="00BA4248"/>
    <w:rsid w:val="00BA4972"/>
    <w:rsid w:val="00BA5142"/>
    <w:rsid w:val="00BA71F1"/>
    <w:rsid w:val="00BB2752"/>
    <w:rsid w:val="00BB2A60"/>
    <w:rsid w:val="00BB3D60"/>
    <w:rsid w:val="00BB3D63"/>
    <w:rsid w:val="00BB3EF7"/>
    <w:rsid w:val="00BB3F1F"/>
    <w:rsid w:val="00BB521D"/>
    <w:rsid w:val="00BB54BB"/>
    <w:rsid w:val="00BB5A2B"/>
    <w:rsid w:val="00BB603E"/>
    <w:rsid w:val="00BB7B89"/>
    <w:rsid w:val="00BC049A"/>
    <w:rsid w:val="00BC306E"/>
    <w:rsid w:val="00BC4E53"/>
    <w:rsid w:val="00BC7EE0"/>
    <w:rsid w:val="00BD6BFB"/>
    <w:rsid w:val="00BD7124"/>
    <w:rsid w:val="00BE078F"/>
    <w:rsid w:val="00BE1080"/>
    <w:rsid w:val="00BE1230"/>
    <w:rsid w:val="00BE14DD"/>
    <w:rsid w:val="00BE226F"/>
    <w:rsid w:val="00BE37E5"/>
    <w:rsid w:val="00BE456D"/>
    <w:rsid w:val="00BE4E63"/>
    <w:rsid w:val="00BE64CC"/>
    <w:rsid w:val="00BE6779"/>
    <w:rsid w:val="00BE6BED"/>
    <w:rsid w:val="00BE7229"/>
    <w:rsid w:val="00BF1492"/>
    <w:rsid w:val="00BF14BD"/>
    <w:rsid w:val="00BF278E"/>
    <w:rsid w:val="00BF2CB8"/>
    <w:rsid w:val="00BF45CA"/>
    <w:rsid w:val="00BF45E2"/>
    <w:rsid w:val="00BF6340"/>
    <w:rsid w:val="00BF65E8"/>
    <w:rsid w:val="00BF662A"/>
    <w:rsid w:val="00C00458"/>
    <w:rsid w:val="00C0270C"/>
    <w:rsid w:val="00C02CED"/>
    <w:rsid w:val="00C046F5"/>
    <w:rsid w:val="00C05058"/>
    <w:rsid w:val="00C05422"/>
    <w:rsid w:val="00C06D3F"/>
    <w:rsid w:val="00C06E1E"/>
    <w:rsid w:val="00C07BFB"/>
    <w:rsid w:val="00C12453"/>
    <w:rsid w:val="00C13536"/>
    <w:rsid w:val="00C14CC4"/>
    <w:rsid w:val="00C15949"/>
    <w:rsid w:val="00C20ABF"/>
    <w:rsid w:val="00C22120"/>
    <w:rsid w:val="00C2605D"/>
    <w:rsid w:val="00C26357"/>
    <w:rsid w:val="00C30399"/>
    <w:rsid w:val="00C30AD5"/>
    <w:rsid w:val="00C31E27"/>
    <w:rsid w:val="00C32830"/>
    <w:rsid w:val="00C3380D"/>
    <w:rsid w:val="00C33AAA"/>
    <w:rsid w:val="00C353B5"/>
    <w:rsid w:val="00C35587"/>
    <w:rsid w:val="00C36411"/>
    <w:rsid w:val="00C364D3"/>
    <w:rsid w:val="00C37A2C"/>
    <w:rsid w:val="00C401B3"/>
    <w:rsid w:val="00C40EF5"/>
    <w:rsid w:val="00C41429"/>
    <w:rsid w:val="00C41BDF"/>
    <w:rsid w:val="00C424F2"/>
    <w:rsid w:val="00C4368C"/>
    <w:rsid w:val="00C43CA0"/>
    <w:rsid w:val="00C447C5"/>
    <w:rsid w:val="00C45570"/>
    <w:rsid w:val="00C4758F"/>
    <w:rsid w:val="00C502FD"/>
    <w:rsid w:val="00C507E2"/>
    <w:rsid w:val="00C509AF"/>
    <w:rsid w:val="00C511F7"/>
    <w:rsid w:val="00C5120D"/>
    <w:rsid w:val="00C52556"/>
    <w:rsid w:val="00C545B2"/>
    <w:rsid w:val="00C5694F"/>
    <w:rsid w:val="00C56956"/>
    <w:rsid w:val="00C5772C"/>
    <w:rsid w:val="00C57AD2"/>
    <w:rsid w:val="00C57B7A"/>
    <w:rsid w:val="00C57D77"/>
    <w:rsid w:val="00C57FBB"/>
    <w:rsid w:val="00C62B4C"/>
    <w:rsid w:val="00C63514"/>
    <w:rsid w:val="00C63637"/>
    <w:rsid w:val="00C64DD5"/>
    <w:rsid w:val="00C65F96"/>
    <w:rsid w:val="00C660BE"/>
    <w:rsid w:val="00C679F4"/>
    <w:rsid w:val="00C7049A"/>
    <w:rsid w:val="00C704BF"/>
    <w:rsid w:val="00C72D97"/>
    <w:rsid w:val="00C73A57"/>
    <w:rsid w:val="00C747D8"/>
    <w:rsid w:val="00C75049"/>
    <w:rsid w:val="00C75B10"/>
    <w:rsid w:val="00C762CC"/>
    <w:rsid w:val="00C778FF"/>
    <w:rsid w:val="00C80389"/>
    <w:rsid w:val="00C808F3"/>
    <w:rsid w:val="00C8110D"/>
    <w:rsid w:val="00C82F1F"/>
    <w:rsid w:val="00C855CF"/>
    <w:rsid w:val="00C85DEA"/>
    <w:rsid w:val="00C9234E"/>
    <w:rsid w:val="00C93DEE"/>
    <w:rsid w:val="00C96931"/>
    <w:rsid w:val="00C9712E"/>
    <w:rsid w:val="00CA094C"/>
    <w:rsid w:val="00CA0A74"/>
    <w:rsid w:val="00CA1023"/>
    <w:rsid w:val="00CA1F39"/>
    <w:rsid w:val="00CA1FCC"/>
    <w:rsid w:val="00CA2188"/>
    <w:rsid w:val="00CA4FF1"/>
    <w:rsid w:val="00CB09FD"/>
    <w:rsid w:val="00CB15AC"/>
    <w:rsid w:val="00CB1A37"/>
    <w:rsid w:val="00CB1DB8"/>
    <w:rsid w:val="00CB258D"/>
    <w:rsid w:val="00CB33FE"/>
    <w:rsid w:val="00CB59B9"/>
    <w:rsid w:val="00CC0C60"/>
    <w:rsid w:val="00CC1812"/>
    <w:rsid w:val="00CC238F"/>
    <w:rsid w:val="00CC241B"/>
    <w:rsid w:val="00CC6BD5"/>
    <w:rsid w:val="00CD194F"/>
    <w:rsid w:val="00CD342C"/>
    <w:rsid w:val="00CD3D45"/>
    <w:rsid w:val="00CD5409"/>
    <w:rsid w:val="00CD6E8C"/>
    <w:rsid w:val="00CD7153"/>
    <w:rsid w:val="00CE1538"/>
    <w:rsid w:val="00CE1F9B"/>
    <w:rsid w:val="00CE30B5"/>
    <w:rsid w:val="00CE3903"/>
    <w:rsid w:val="00CE6636"/>
    <w:rsid w:val="00CE6800"/>
    <w:rsid w:val="00CF03B6"/>
    <w:rsid w:val="00CF0985"/>
    <w:rsid w:val="00CF17F0"/>
    <w:rsid w:val="00CF2B2E"/>
    <w:rsid w:val="00CF2CE3"/>
    <w:rsid w:val="00CF2FE6"/>
    <w:rsid w:val="00CF3392"/>
    <w:rsid w:val="00CF4C58"/>
    <w:rsid w:val="00CF6BF6"/>
    <w:rsid w:val="00CF7449"/>
    <w:rsid w:val="00D000C6"/>
    <w:rsid w:val="00D00EFA"/>
    <w:rsid w:val="00D01923"/>
    <w:rsid w:val="00D04003"/>
    <w:rsid w:val="00D04B2A"/>
    <w:rsid w:val="00D05D16"/>
    <w:rsid w:val="00D1158B"/>
    <w:rsid w:val="00D121F6"/>
    <w:rsid w:val="00D1272A"/>
    <w:rsid w:val="00D128C9"/>
    <w:rsid w:val="00D13255"/>
    <w:rsid w:val="00D1339E"/>
    <w:rsid w:val="00D16132"/>
    <w:rsid w:val="00D16F0B"/>
    <w:rsid w:val="00D17B28"/>
    <w:rsid w:val="00D17C22"/>
    <w:rsid w:val="00D22825"/>
    <w:rsid w:val="00D23FFD"/>
    <w:rsid w:val="00D24A92"/>
    <w:rsid w:val="00D25BB7"/>
    <w:rsid w:val="00D265EF"/>
    <w:rsid w:val="00D26FAD"/>
    <w:rsid w:val="00D3075F"/>
    <w:rsid w:val="00D35BFE"/>
    <w:rsid w:val="00D3758B"/>
    <w:rsid w:val="00D4117C"/>
    <w:rsid w:val="00D4151D"/>
    <w:rsid w:val="00D41C9A"/>
    <w:rsid w:val="00D4343C"/>
    <w:rsid w:val="00D4465A"/>
    <w:rsid w:val="00D4548A"/>
    <w:rsid w:val="00D455E8"/>
    <w:rsid w:val="00D46039"/>
    <w:rsid w:val="00D4719D"/>
    <w:rsid w:val="00D47719"/>
    <w:rsid w:val="00D47C7B"/>
    <w:rsid w:val="00D5078C"/>
    <w:rsid w:val="00D53351"/>
    <w:rsid w:val="00D534B7"/>
    <w:rsid w:val="00D54347"/>
    <w:rsid w:val="00D544AB"/>
    <w:rsid w:val="00D54D69"/>
    <w:rsid w:val="00D554E9"/>
    <w:rsid w:val="00D55B67"/>
    <w:rsid w:val="00D577D4"/>
    <w:rsid w:val="00D60BB8"/>
    <w:rsid w:val="00D60CB6"/>
    <w:rsid w:val="00D61FF3"/>
    <w:rsid w:val="00D634A2"/>
    <w:rsid w:val="00D63800"/>
    <w:rsid w:val="00D64484"/>
    <w:rsid w:val="00D659FA"/>
    <w:rsid w:val="00D67D76"/>
    <w:rsid w:val="00D704F1"/>
    <w:rsid w:val="00D7195F"/>
    <w:rsid w:val="00D71D5E"/>
    <w:rsid w:val="00D72027"/>
    <w:rsid w:val="00D72136"/>
    <w:rsid w:val="00D72F94"/>
    <w:rsid w:val="00D735BA"/>
    <w:rsid w:val="00D740D0"/>
    <w:rsid w:val="00D747DA"/>
    <w:rsid w:val="00D74D2D"/>
    <w:rsid w:val="00D75407"/>
    <w:rsid w:val="00D75E65"/>
    <w:rsid w:val="00D770D4"/>
    <w:rsid w:val="00D77AD4"/>
    <w:rsid w:val="00D8083C"/>
    <w:rsid w:val="00D81ABE"/>
    <w:rsid w:val="00D8344F"/>
    <w:rsid w:val="00D84B6F"/>
    <w:rsid w:val="00D852FB"/>
    <w:rsid w:val="00D85756"/>
    <w:rsid w:val="00D85F98"/>
    <w:rsid w:val="00D907E8"/>
    <w:rsid w:val="00D90E39"/>
    <w:rsid w:val="00D91782"/>
    <w:rsid w:val="00D926D7"/>
    <w:rsid w:val="00D92C56"/>
    <w:rsid w:val="00D931F3"/>
    <w:rsid w:val="00D932A3"/>
    <w:rsid w:val="00D93EE6"/>
    <w:rsid w:val="00D94F48"/>
    <w:rsid w:val="00D95147"/>
    <w:rsid w:val="00D964FD"/>
    <w:rsid w:val="00D96849"/>
    <w:rsid w:val="00D97311"/>
    <w:rsid w:val="00DA0805"/>
    <w:rsid w:val="00DA0CB3"/>
    <w:rsid w:val="00DA21C5"/>
    <w:rsid w:val="00DA269E"/>
    <w:rsid w:val="00DA2CC6"/>
    <w:rsid w:val="00DA2D2D"/>
    <w:rsid w:val="00DA320F"/>
    <w:rsid w:val="00DA3802"/>
    <w:rsid w:val="00DA39E2"/>
    <w:rsid w:val="00DA44D2"/>
    <w:rsid w:val="00DA6355"/>
    <w:rsid w:val="00DA6E39"/>
    <w:rsid w:val="00DA6E93"/>
    <w:rsid w:val="00DA714F"/>
    <w:rsid w:val="00DB042B"/>
    <w:rsid w:val="00DB0DD6"/>
    <w:rsid w:val="00DB11C4"/>
    <w:rsid w:val="00DB21FB"/>
    <w:rsid w:val="00DB2445"/>
    <w:rsid w:val="00DB2A53"/>
    <w:rsid w:val="00DB32F3"/>
    <w:rsid w:val="00DB54EF"/>
    <w:rsid w:val="00DC0115"/>
    <w:rsid w:val="00DC3004"/>
    <w:rsid w:val="00DC3572"/>
    <w:rsid w:val="00DC359F"/>
    <w:rsid w:val="00DC3DFC"/>
    <w:rsid w:val="00DC4A73"/>
    <w:rsid w:val="00DC5AC4"/>
    <w:rsid w:val="00DC7473"/>
    <w:rsid w:val="00DC762F"/>
    <w:rsid w:val="00DC776F"/>
    <w:rsid w:val="00DD1A72"/>
    <w:rsid w:val="00DD1AE1"/>
    <w:rsid w:val="00DD2FA9"/>
    <w:rsid w:val="00DD3A91"/>
    <w:rsid w:val="00DD486A"/>
    <w:rsid w:val="00DD52A6"/>
    <w:rsid w:val="00DD5DC1"/>
    <w:rsid w:val="00DD7BEF"/>
    <w:rsid w:val="00DE029F"/>
    <w:rsid w:val="00DE078F"/>
    <w:rsid w:val="00DE0E03"/>
    <w:rsid w:val="00DE1061"/>
    <w:rsid w:val="00DE31D2"/>
    <w:rsid w:val="00DE31DE"/>
    <w:rsid w:val="00DE327E"/>
    <w:rsid w:val="00DE37C9"/>
    <w:rsid w:val="00DE3D0C"/>
    <w:rsid w:val="00DE4338"/>
    <w:rsid w:val="00DE4755"/>
    <w:rsid w:val="00DE5029"/>
    <w:rsid w:val="00DE5C24"/>
    <w:rsid w:val="00DE5F81"/>
    <w:rsid w:val="00DE61BE"/>
    <w:rsid w:val="00DE6428"/>
    <w:rsid w:val="00DE7357"/>
    <w:rsid w:val="00DF1EED"/>
    <w:rsid w:val="00DF252C"/>
    <w:rsid w:val="00DF4EDD"/>
    <w:rsid w:val="00DF6450"/>
    <w:rsid w:val="00E000D6"/>
    <w:rsid w:val="00E00181"/>
    <w:rsid w:val="00E006FD"/>
    <w:rsid w:val="00E010D0"/>
    <w:rsid w:val="00E02823"/>
    <w:rsid w:val="00E03636"/>
    <w:rsid w:val="00E0393F"/>
    <w:rsid w:val="00E03A69"/>
    <w:rsid w:val="00E044F1"/>
    <w:rsid w:val="00E057DA"/>
    <w:rsid w:val="00E075B4"/>
    <w:rsid w:val="00E07724"/>
    <w:rsid w:val="00E07AFA"/>
    <w:rsid w:val="00E07D54"/>
    <w:rsid w:val="00E07F86"/>
    <w:rsid w:val="00E105D8"/>
    <w:rsid w:val="00E10D40"/>
    <w:rsid w:val="00E10F3A"/>
    <w:rsid w:val="00E11629"/>
    <w:rsid w:val="00E11961"/>
    <w:rsid w:val="00E136C8"/>
    <w:rsid w:val="00E13C5E"/>
    <w:rsid w:val="00E14085"/>
    <w:rsid w:val="00E16386"/>
    <w:rsid w:val="00E16BDD"/>
    <w:rsid w:val="00E16E31"/>
    <w:rsid w:val="00E16EB6"/>
    <w:rsid w:val="00E17CEB"/>
    <w:rsid w:val="00E20B85"/>
    <w:rsid w:val="00E21FFD"/>
    <w:rsid w:val="00E22CBE"/>
    <w:rsid w:val="00E255F5"/>
    <w:rsid w:val="00E25A4E"/>
    <w:rsid w:val="00E279EB"/>
    <w:rsid w:val="00E30629"/>
    <w:rsid w:val="00E335C2"/>
    <w:rsid w:val="00E336D3"/>
    <w:rsid w:val="00E337B3"/>
    <w:rsid w:val="00E359A7"/>
    <w:rsid w:val="00E375D0"/>
    <w:rsid w:val="00E41675"/>
    <w:rsid w:val="00E46794"/>
    <w:rsid w:val="00E46FA4"/>
    <w:rsid w:val="00E471E6"/>
    <w:rsid w:val="00E5212A"/>
    <w:rsid w:val="00E52E6F"/>
    <w:rsid w:val="00E53275"/>
    <w:rsid w:val="00E53A42"/>
    <w:rsid w:val="00E53BB5"/>
    <w:rsid w:val="00E54A2F"/>
    <w:rsid w:val="00E55964"/>
    <w:rsid w:val="00E55A35"/>
    <w:rsid w:val="00E55AC8"/>
    <w:rsid w:val="00E56AB8"/>
    <w:rsid w:val="00E5742E"/>
    <w:rsid w:val="00E57583"/>
    <w:rsid w:val="00E61AD2"/>
    <w:rsid w:val="00E6200E"/>
    <w:rsid w:val="00E63314"/>
    <w:rsid w:val="00E63D6A"/>
    <w:rsid w:val="00E6546B"/>
    <w:rsid w:val="00E6570E"/>
    <w:rsid w:val="00E6694A"/>
    <w:rsid w:val="00E6694E"/>
    <w:rsid w:val="00E72426"/>
    <w:rsid w:val="00E731AC"/>
    <w:rsid w:val="00E74370"/>
    <w:rsid w:val="00E749C9"/>
    <w:rsid w:val="00E76BB9"/>
    <w:rsid w:val="00E77EF7"/>
    <w:rsid w:val="00E837F3"/>
    <w:rsid w:val="00E84366"/>
    <w:rsid w:val="00E85B9D"/>
    <w:rsid w:val="00E87B1A"/>
    <w:rsid w:val="00E87F28"/>
    <w:rsid w:val="00E90A3B"/>
    <w:rsid w:val="00E90F82"/>
    <w:rsid w:val="00E90FED"/>
    <w:rsid w:val="00E91CA8"/>
    <w:rsid w:val="00E9210E"/>
    <w:rsid w:val="00E92BF6"/>
    <w:rsid w:val="00E949CD"/>
    <w:rsid w:val="00E97F73"/>
    <w:rsid w:val="00EA0BEE"/>
    <w:rsid w:val="00EA1B12"/>
    <w:rsid w:val="00EA22DE"/>
    <w:rsid w:val="00EA246B"/>
    <w:rsid w:val="00EA30FC"/>
    <w:rsid w:val="00EA35A3"/>
    <w:rsid w:val="00EA4932"/>
    <w:rsid w:val="00EA5736"/>
    <w:rsid w:val="00EA6C01"/>
    <w:rsid w:val="00EB27B1"/>
    <w:rsid w:val="00EB3CD4"/>
    <w:rsid w:val="00EB51A1"/>
    <w:rsid w:val="00EC0EE9"/>
    <w:rsid w:val="00EC27D9"/>
    <w:rsid w:val="00EC2992"/>
    <w:rsid w:val="00EC2B24"/>
    <w:rsid w:val="00EC2F5A"/>
    <w:rsid w:val="00EC2F60"/>
    <w:rsid w:val="00EC5AB5"/>
    <w:rsid w:val="00EC5E28"/>
    <w:rsid w:val="00EC7AA2"/>
    <w:rsid w:val="00ED027D"/>
    <w:rsid w:val="00ED09C6"/>
    <w:rsid w:val="00ED2A61"/>
    <w:rsid w:val="00EE0ADE"/>
    <w:rsid w:val="00EE10DB"/>
    <w:rsid w:val="00EE1230"/>
    <w:rsid w:val="00EE1708"/>
    <w:rsid w:val="00EE17AC"/>
    <w:rsid w:val="00EE1B77"/>
    <w:rsid w:val="00EE2A32"/>
    <w:rsid w:val="00EE38F3"/>
    <w:rsid w:val="00EE45B2"/>
    <w:rsid w:val="00EE4C4E"/>
    <w:rsid w:val="00EE51C6"/>
    <w:rsid w:val="00EE5812"/>
    <w:rsid w:val="00EF035B"/>
    <w:rsid w:val="00EF0EAD"/>
    <w:rsid w:val="00EF18E9"/>
    <w:rsid w:val="00EF3B93"/>
    <w:rsid w:val="00EF3CE7"/>
    <w:rsid w:val="00EF41F9"/>
    <w:rsid w:val="00EF5416"/>
    <w:rsid w:val="00EF65C9"/>
    <w:rsid w:val="00EF688D"/>
    <w:rsid w:val="00EF6DE9"/>
    <w:rsid w:val="00EF7954"/>
    <w:rsid w:val="00EF7BA4"/>
    <w:rsid w:val="00EF7E73"/>
    <w:rsid w:val="00F00A3B"/>
    <w:rsid w:val="00F01B2D"/>
    <w:rsid w:val="00F03C14"/>
    <w:rsid w:val="00F0403C"/>
    <w:rsid w:val="00F041B7"/>
    <w:rsid w:val="00F059B3"/>
    <w:rsid w:val="00F06348"/>
    <w:rsid w:val="00F06357"/>
    <w:rsid w:val="00F069CB"/>
    <w:rsid w:val="00F06FD0"/>
    <w:rsid w:val="00F079BC"/>
    <w:rsid w:val="00F07EB9"/>
    <w:rsid w:val="00F12F00"/>
    <w:rsid w:val="00F13ADD"/>
    <w:rsid w:val="00F15602"/>
    <w:rsid w:val="00F17916"/>
    <w:rsid w:val="00F17B2E"/>
    <w:rsid w:val="00F17C7A"/>
    <w:rsid w:val="00F21F26"/>
    <w:rsid w:val="00F21FF6"/>
    <w:rsid w:val="00F22480"/>
    <w:rsid w:val="00F23D5E"/>
    <w:rsid w:val="00F23DA0"/>
    <w:rsid w:val="00F248F4"/>
    <w:rsid w:val="00F26648"/>
    <w:rsid w:val="00F26FAB"/>
    <w:rsid w:val="00F27E40"/>
    <w:rsid w:val="00F31974"/>
    <w:rsid w:val="00F33233"/>
    <w:rsid w:val="00F347DE"/>
    <w:rsid w:val="00F35247"/>
    <w:rsid w:val="00F35F69"/>
    <w:rsid w:val="00F360C5"/>
    <w:rsid w:val="00F36FB3"/>
    <w:rsid w:val="00F37BE4"/>
    <w:rsid w:val="00F40E26"/>
    <w:rsid w:val="00F41AF0"/>
    <w:rsid w:val="00F42194"/>
    <w:rsid w:val="00F44202"/>
    <w:rsid w:val="00F45CE2"/>
    <w:rsid w:val="00F46718"/>
    <w:rsid w:val="00F47751"/>
    <w:rsid w:val="00F503CA"/>
    <w:rsid w:val="00F50E92"/>
    <w:rsid w:val="00F51E22"/>
    <w:rsid w:val="00F529A7"/>
    <w:rsid w:val="00F53122"/>
    <w:rsid w:val="00F53238"/>
    <w:rsid w:val="00F53848"/>
    <w:rsid w:val="00F54EC7"/>
    <w:rsid w:val="00F55440"/>
    <w:rsid w:val="00F55AB9"/>
    <w:rsid w:val="00F56507"/>
    <w:rsid w:val="00F60112"/>
    <w:rsid w:val="00F60CA4"/>
    <w:rsid w:val="00F61136"/>
    <w:rsid w:val="00F61E31"/>
    <w:rsid w:val="00F62167"/>
    <w:rsid w:val="00F626B4"/>
    <w:rsid w:val="00F6298D"/>
    <w:rsid w:val="00F62A44"/>
    <w:rsid w:val="00F6351A"/>
    <w:rsid w:val="00F63FDA"/>
    <w:rsid w:val="00F67228"/>
    <w:rsid w:val="00F675D1"/>
    <w:rsid w:val="00F67619"/>
    <w:rsid w:val="00F715A0"/>
    <w:rsid w:val="00F73EC2"/>
    <w:rsid w:val="00F74A4E"/>
    <w:rsid w:val="00F75ADF"/>
    <w:rsid w:val="00F76995"/>
    <w:rsid w:val="00F77142"/>
    <w:rsid w:val="00F77EF2"/>
    <w:rsid w:val="00F80357"/>
    <w:rsid w:val="00F8058E"/>
    <w:rsid w:val="00F82FCE"/>
    <w:rsid w:val="00F84F03"/>
    <w:rsid w:val="00F85C00"/>
    <w:rsid w:val="00F86041"/>
    <w:rsid w:val="00F86414"/>
    <w:rsid w:val="00F91208"/>
    <w:rsid w:val="00F926F9"/>
    <w:rsid w:val="00F929D6"/>
    <w:rsid w:val="00F9314B"/>
    <w:rsid w:val="00F93D22"/>
    <w:rsid w:val="00F94870"/>
    <w:rsid w:val="00F9501D"/>
    <w:rsid w:val="00F9504E"/>
    <w:rsid w:val="00F954B9"/>
    <w:rsid w:val="00F95628"/>
    <w:rsid w:val="00F95D82"/>
    <w:rsid w:val="00F95F02"/>
    <w:rsid w:val="00F96021"/>
    <w:rsid w:val="00F971D3"/>
    <w:rsid w:val="00FA0B20"/>
    <w:rsid w:val="00FA1083"/>
    <w:rsid w:val="00FA258E"/>
    <w:rsid w:val="00FA2FE4"/>
    <w:rsid w:val="00FA312B"/>
    <w:rsid w:val="00FA3BB0"/>
    <w:rsid w:val="00FA43BD"/>
    <w:rsid w:val="00FA4789"/>
    <w:rsid w:val="00FA67D4"/>
    <w:rsid w:val="00FA6A69"/>
    <w:rsid w:val="00FA6B8A"/>
    <w:rsid w:val="00FB10FB"/>
    <w:rsid w:val="00FB1E8F"/>
    <w:rsid w:val="00FB32BB"/>
    <w:rsid w:val="00FB3505"/>
    <w:rsid w:val="00FB3F1A"/>
    <w:rsid w:val="00FB4D02"/>
    <w:rsid w:val="00FB5662"/>
    <w:rsid w:val="00FB639D"/>
    <w:rsid w:val="00FB7818"/>
    <w:rsid w:val="00FC0229"/>
    <w:rsid w:val="00FC0B6F"/>
    <w:rsid w:val="00FC4456"/>
    <w:rsid w:val="00FC4921"/>
    <w:rsid w:val="00FC4952"/>
    <w:rsid w:val="00FC49C2"/>
    <w:rsid w:val="00FC4FCD"/>
    <w:rsid w:val="00FC64E7"/>
    <w:rsid w:val="00FC6B6F"/>
    <w:rsid w:val="00FC703E"/>
    <w:rsid w:val="00FC75E0"/>
    <w:rsid w:val="00FC7885"/>
    <w:rsid w:val="00FC7AAD"/>
    <w:rsid w:val="00FC7C61"/>
    <w:rsid w:val="00FD001C"/>
    <w:rsid w:val="00FD0944"/>
    <w:rsid w:val="00FD0EFF"/>
    <w:rsid w:val="00FD13FB"/>
    <w:rsid w:val="00FD157B"/>
    <w:rsid w:val="00FD25FF"/>
    <w:rsid w:val="00FD32D4"/>
    <w:rsid w:val="00FD34E2"/>
    <w:rsid w:val="00FD4417"/>
    <w:rsid w:val="00FD4E44"/>
    <w:rsid w:val="00FD5BF3"/>
    <w:rsid w:val="00FD5FB9"/>
    <w:rsid w:val="00FD718C"/>
    <w:rsid w:val="00FD71F7"/>
    <w:rsid w:val="00FE0F50"/>
    <w:rsid w:val="00FE356E"/>
    <w:rsid w:val="00FE44CE"/>
    <w:rsid w:val="00FE49F6"/>
    <w:rsid w:val="00FE4FD0"/>
    <w:rsid w:val="00FE7881"/>
    <w:rsid w:val="00FE7F49"/>
    <w:rsid w:val="00FF0197"/>
    <w:rsid w:val="00FF0421"/>
    <w:rsid w:val="00FF0830"/>
    <w:rsid w:val="00FF0915"/>
    <w:rsid w:val="00FF199F"/>
    <w:rsid w:val="00FF238C"/>
    <w:rsid w:val="00FF3C6A"/>
    <w:rsid w:val="00FF416F"/>
    <w:rsid w:val="00FF589B"/>
    <w:rsid w:val="00FF5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BB"/>
    <w:pPr>
      <w:ind w:left="720"/>
      <w:contextualSpacing/>
    </w:pPr>
  </w:style>
  <w:style w:type="paragraph" w:styleId="NoSpacing">
    <w:name w:val="No Spacing"/>
    <w:link w:val="NoSpacingChar"/>
    <w:uiPriority w:val="1"/>
    <w:qFormat/>
    <w:rsid w:val="003958BB"/>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rsid w:val="00625C92"/>
    <w:rPr>
      <w:rFonts w:ascii="Calibri" w:eastAsia="Times New Roman" w:hAnsi="Calibri" w:cs="Calibri"/>
    </w:rPr>
  </w:style>
  <w:style w:type="paragraph" w:styleId="NormalWeb">
    <w:name w:val="Normal (Web)"/>
    <w:basedOn w:val="Normal"/>
    <w:uiPriority w:val="99"/>
    <w:unhideWhenUsed/>
    <w:rsid w:val="00C64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7A7E"/>
  </w:style>
  <w:style w:type="paragraph" w:styleId="BalloonText">
    <w:name w:val="Balloon Text"/>
    <w:basedOn w:val="Normal"/>
    <w:link w:val="BalloonTextChar"/>
    <w:uiPriority w:val="99"/>
    <w:semiHidden/>
    <w:unhideWhenUsed/>
    <w:rsid w:val="00CB2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8D"/>
    <w:rPr>
      <w:rFonts w:ascii="Tahoma" w:hAnsi="Tahoma" w:cs="Tahoma"/>
      <w:sz w:val="16"/>
      <w:szCs w:val="16"/>
    </w:rPr>
  </w:style>
  <w:style w:type="paragraph" w:styleId="Header">
    <w:name w:val="header"/>
    <w:basedOn w:val="Normal"/>
    <w:link w:val="HeaderChar"/>
    <w:uiPriority w:val="99"/>
    <w:unhideWhenUsed/>
    <w:rsid w:val="00F0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3C"/>
  </w:style>
  <w:style w:type="paragraph" w:styleId="Footer">
    <w:name w:val="footer"/>
    <w:basedOn w:val="Normal"/>
    <w:link w:val="FooterChar"/>
    <w:uiPriority w:val="99"/>
    <w:unhideWhenUsed/>
    <w:rsid w:val="00F0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3C"/>
  </w:style>
  <w:style w:type="character" w:styleId="Hyperlink">
    <w:name w:val="Hyperlink"/>
    <w:basedOn w:val="DefaultParagraphFont"/>
    <w:uiPriority w:val="99"/>
    <w:unhideWhenUsed/>
    <w:rsid w:val="00E55AC8"/>
    <w:rPr>
      <w:color w:val="0000FF"/>
      <w:u w:val="single"/>
    </w:rPr>
  </w:style>
  <w:style w:type="paragraph" w:customStyle="1" w:styleId="Default">
    <w:name w:val="Default"/>
    <w:rsid w:val="00CF17F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F17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BA5142"/>
    <w:pPr>
      <w:spacing w:after="0" w:line="240" w:lineRule="auto"/>
    </w:pPr>
    <w:tblPr>
      <w:tblInd w:w="0" w:type="dxa"/>
      <w:tblCellMar>
        <w:top w:w="0" w:type="dxa"/>
        <w:left w:w="108" w:type="dxa"/>
        <w:bottom w:w="0" w:type="dxa"/>
        <w:right w:w="108" w:type="dxa"/>
      </w:tblCellMar>
    </w:tblPr>
    <w:tcPr>
      <w:vAlign w:val="center"/>
    </w:tcPr>
  </w:style>
  <w:style w:type="table" w:customStyle="1" w:styleId="Style2">
    <w:name w:val="Style2"/>
    <w:basedOn w:val="TableNormal"/>
    <w:uiPriority w:val="99"/>
    <w:qFormat/>
    <w:rsid w:val="00BA5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Style3">
    <w:name w:val="Style3"/>
    <w:basedOn w:val="TableNormal"/>
    <w:uiPriority w:val="99"/>
    <w:qFormat/>
    <w:rsid w:val="00BA5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style>
  <w:style w:type="table" w:customStyle="1" w:styleId="Style4">
    <w:name w:val="Style4"/>
    <w:basedOn w:val="TableNormal"/>
    <w:uiPriority w:val="99"/>
    <w:qFormat/>
    <w:rsid w:val="00BA5142"/>
    <w:pPr>
      <w:spacing w:after="0" w:line="240" w:lineRule="auto"/>
    </w:pPr>
    <w:tblPr>
      <w:tblInd w:w="0" w:type="dxa"/>
      <w:tblCellMar>
        <w:top w:w="0" w:type="dxa"/>
        <w:left w:w="108" w:type="dxa"/>
        <w:bottom w:w="0" w:type="dxa"/>
        <w:right w:w="108" w:type="dxa"/>
      </w:tblCellMar>
    </w:tblPr>
    <w:tcPr>
      <w:vAlign w:val="center"/>
    </w:tcPr>
  </w:style>
  <w:style w:type="table" w:customStyle="1" w:styleId="Style5">
    <w:name w:val="Style5"/>
    <w:basedOn w:val="TableNormal"/>
    <w:uiPriority w:val="99"/>
    <w:qFormat/>
    <w:rsid w:val="00BA5142"/>
    <w:pPr>
      <w:spacing w:after="0" w:line="240" w:lineRule="auto"/>
    </w:pPr>
    <w:tblPr>
      <w:tblInd w:w="0" w:type="dxa"/>
      <w:tblCellMar>
        <w:top w:w="0" w:type="dxa"/>
        <w:left w:w="108" w:type="dxa"/>
        <w:bottom w:w="0" w:type="dxa"/>
        <w:right w:w="108" w:type="dxa"/>
      </w:tblCellMar>
    </w:tblPr>
    <w:tcPr>
      <w:vAlign w:val="center"/>
    </w:tcPr>
  </w:style>
  <w:style w:type="table" w:customStyle="1" w:styleId="Style6">
    <w:name w:val="Style6"/>
    <w:basedOn w:val="TableNormal"/>
    <w:uiPriority w:val="99"/>
    <w:qFormat/>
    <w:rsid w:val="00BA5142"/>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A51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184519"/>
    <w:rPr>
      <w:rFonts w:cs="Times New Roman"/>
    </w:rPr>
  </w:style>
</w:styles>
</file>

<file path=word/webSettings.xml><?xml version="1.0" encoding="utf-8"?>
<w:webSettings xmlns:r="http://schemas.openxmlformats.org/officeDocument/2006/relationships" xmlns:w="http://schemas.openxmlformats.org/wordprocessingml/2006/main">
  <w:divs>
    <w:div w:id="1397316888">
      <w:bodyDiv w:val="1"/>
      <w:marLeft w:val="0"/>
      <w:marRight w:val="0"/>
      <w:marTop w:val="0"/>
      <w:marBottom w:val="0"/>
      <w:divBdr>
        <w:top w:val="none" w:sz="0" w:space="0" w:color="auto"/>
        <w:left w:val="none" w:sz="0" w:space="0" w:color="auto"/>
        <w:bottom w:val="none" w:sz="0" w:space="0" w:color="auto"/>
        <w:right w:val="none" w:sz="0" w:space="0" w:color="auto"/>
      </w:divBdr>
    </w:div>
    <w:div w:id="1407917510">
      <w:bodyDiv w:val="1"/>
      <w:marLeft w:val="0"/>
      <w:marRight w:val="0"/>
      <w:marTop w:val="0"/>
      <w:marBottom w:val="0"/>
      <w:divBdr>
        <w:top w:val="none" w:sz="0" w:space="0" w:color="auto"/>
        <w:left w:val="none" w:sz="0" w:space="0" w:color="auto"/>
        <w:bottom w:val="none" w:sz="0" w:space="0" w:color="auto"/>
        <w:right w:val="none" w:sz="0" w:space="0" w:color="auto"/>
      </w:divBdr>
      <w:divsChild>
        <w:div w:id="1824352179">
          <w:marLeft w:val="1170"/>
          <w:marRight w:val="0"/>
          <w:marTop w:val="0"/>
          <w:marBottom w:val="120"/>
          <w:divBdr>
            <w:top w:val="none" w:sz="0" w:space="0" w:color="auto"/>
            <w:left w:val="none" w:sz="0" w:space="0" w:color="auto"/>
            <w:bottom w:val="none" w:sz="0" w:space="0" w:color="auto"/>
            <w:right w:val="none" w:sz="0" w:space="0" w:color="auto"/>
          </w:divBdr>
        </w:div>
        <w:div w:id="1407532910">
          <w:marLeft w:val="1170"/>
          <w:marRight w:val="0"/>
          <w:marTop w:val="0"/>
          <w:marBottom w:val="120"/>
          <w:divBdr>
            <w:top w:val="none" w:sz="0" w:space="0" w:color="auto"/>
            <w:left w:val="none" w:sz="0" w:space="0" w:color="auto"/>
            <w:bottom w:val="none" w:sz="0" w:space="0" w:color="auto"/>
            <w:right w:val="none" w:sz="0" w:space="0" w:color="auto"/>
          </w:divBdr>
        </w:div>
        <w:div w:id="2060206601">
          <w:marLeft w:val="1170"/>
          <w:marRight w:val="0"/>
          <w:marTop w:val="0"/>
          <w:marBottom w:val="120"/>
          <w:divBdr>
            <w:top w:val="none" w:sz="0" w:space="0" w:color="auto"/>
            <w:left w:val="none" w:sz="0" w:space="0" w:color="auto"/>
            <w:bottom w:val="none" w:sz="0" w:space="0" w:color="auto"/>
            <w:right w:val="none" w:sz="0" w:space="0" w:color="auto"/>
          </w:divBdr>
        </w:div>
        <w:div w:id="2126920527">
          <w:marLeft w:val="1170"/>
          <w:marRight w:val="0"/>
          <w:marTop w:val="0"/>
          <w:marBottom w:val="120"/>
          <w:divBdr>
            <w:top w:val="none" w:sz="0" w:space="0" w:color="auto"/>
            <w:left w:val="none" w:sz="0" w:space="0" w:color="auto"/>
            <w:bottom w:val="none" w:sz="0" w:space="0" w:color="auto"/>
            <w:right w:val="none" w:sz="0" w:space="0" w:color="auto"/>
          </w:divBdr>
        </w:div>
        <w:div w:id="1710836352">
          <w:marLeft w:val="1170"/>
          <w:marRight w:val="0"/>
          <w:marTop w:val="0"/>
          <w:marBottom w:val="120"/>
          <w:divBdr>
            <w:top w:val="none" w:sz="0" w:space="0" w:color="auto"/>
            <w:left w:val="none" w:sz="0" w:space="0" w:color="auto"/>
            <w:bottom w:val="none" w:sz="0" w:space="0" w:color="auto"/>
            <w:right w:val="none" w:sz="0" w:space="0" w:color="auto"/>
          </w:divBdr>
        </w:div>
        <w:div w:id="658535136">
          <w:marLeft w:val="1170"/>
          <w:marRight w:val="0"/>
          <w:marTop w:val="0"/>
          <w:marBottom w:val="120"/>
          <w:divBdr>
            <w:top w:val="none" w:sz="0" w:space="0" w:color="auto"/>
            <w:left w:val="none" w:sz="0" w:space="0" w:color="auto"/>
            <w:bottom w:val="none" w:sz="0" w:space="0" w:color="auto"/>
            <w:right w:val="none" w:sz="0" w:space="0" w:color="auto"/>
          </w:divBdr>
        </w:div>
        <w:div w:id="835075485">
          <w:marLeft w:val="1170"/>
          <w:marRight w:val="0"/>
          <w:marTop w:val="0"/>
          <w:marBottom w:val="120"/>
          <w:divBdr>
            <w:top w:val="none" w:sz="0" w:space="0" w:color="auto"/>
            <w:left w:val="none" w:sz="0" w:space="0" w:color="auto"/>
            <w:bottom w:val="none" w:sz="0" w:space="0" w:color="auto"/>
            <w:right w:val="none" w:sz="0" w:space="0" w:color="auto"/>
          </w:divBdr>
        </w:div>
        <w:div w:id="968123828">
          <w:marLeft w:val="1170"/>
          <w:marRight w:val="0"/>
          <w:marTop w:val="0"/>
          <w:marBottom w:val="120"/>
          <w:divBdr>
            <w:top w:val="none" w:sz="0" w:space="0" w:color="auto"/>
            <w:left w:val="none" w:sz="0" w:space="0" w:color="auto"/>
            <w:bottom w:val="none" w:sz="0" w:space="0" w:color="auto"/>
            <w:right w:val="none" w:sz="0" w:space="0" w:color="auto"/>
          </w:divBdr>
        </w:div>
        <w:div w:id="1580367715">
          <w:marLeft w:val="1170"/>
          <w:marRight w:val="0"/>
          <w:marTop w:val="0"/>
          <w:marBottom w:val="120"/>
          <w:divBdr>
            <w:top w:val="none" w:sz="0" w:space="0" w:color="auto"/>
            <w:left w:val="none" w:sz="0" w:space="0" w:color="auto"/>
            <w:bottom w:val="none" w:sz="0" w:space="0" w:color="auto"/>
            <w:right w:val="none" w:sz="0" w:space="0" w:color="auto"/>
          </w:divBdr>
        </w:div>
        <w:div w:id="637223502">
          <w:marLeft w:val="1170"/>
          <w:marRight w:val="0"/>
          <w:marTop w:val="0"/>
          <w:marBottom w:val="120"/>
          <w:divBdr>
            <w:top w:val="none" w:sz="0" w:space="0" w:color="auto"/>
            <w:left w:val="none" w:sz="0" w:space="0" w:color="auto"/>
            <w:bottom w:val="none" w:sz="0" w:space="0" w:color="auto"/>
            <w:right w:val="none" w:sz="0" w:space="0" w:color="auto"/>
          </w:divBdr>
        </w:div>
        <w:div w:id="1008404887">
          <w:marLeft w:val="1170"/>
          <w:marRight w:val="0"/>
          <w:marTop w:val="0"/>
          <w:marBottom w:val="120"/>
          <w:divBdr>
            <w:top w:val="none" w:sz="0" w:space="0" w:color="auto"/>
            <w:left w:val="none" w:sz="0" w:space="0" w:color="auto"/>
            <w:bottom w:val="none" w:sz="0" w:space="0" w:color="auto"/>
            <w:right w:val="none" w:sz="0" w:space="0" w:color="auto"/>
          </w:divBdr>
        </w:div>
        <w:div w:id="1635018918">
          <w:marLeft w:val="1170"/>
          <w:marRight w:val="0"/>
          <w:marTop w:val="0"/>
          <w:marBottom w:val="120"/>
          <w:divBdr>
            <w:top w:val="none" w:sz="0" w:space="0" w:color="auto"/>
            <w:left w:val="none" w:sz="0" w:space="0" w:color="auto"/>
            <w:bottom w:val="none" w:sz="0" w:space="0" w:color="auto"/>
            <w:right w:val="none" w:sz="0" w:space="0" w:color="auto"/>
          </w:divBdr>
        </w:div>
        <w:div w:id="1523855499">
          <w:marLeft w:val="630"/>
          <w:marRight w:val="0"/>
          <w:marTop w:val="0"/>
          <w:marBottom w:val="120"/>
          <w:divBdr>
            <w:top w:val="none" w:sz="0" w:space="0" w:color="auto"/>
            <w:left w:val="none" w:sz="0" w:space="0" w:color="auto"/>
            <w:bottom w:val="none" w:sz="0" w:space="0" w:color="auto"/>
            <w:right w:val="none" w:sz="0" w:space="0" w:color="auto"/>
          </w:divBdr>
        </w:div>
        <w:div w:id="1513447514">
          <w:marLeft w:val="882"/>
          <w:marRight w:val="0"/>
          <w:marTop w:val="0"/>
          <w:marBottom w:val="120"/>
          <w:divBdr>
            <w:top w:val="none" w:sz="0" w:space="0" w:color="auto"/>
            <w:left w:val="none" w:sz="0" w:space="0" w:color="auto"/>
            <w:bottom w:val="none" w:sz="0" w:space="0" w:color="auto"/>
            <w:right w:val="none" w:sz="0" w:space="0" w:color="auto"/>
          </w:divBdr>
        </w:div>
        <w:div w:id="113595603">
          <w:marLeft w:val="882"/>
          <w:marRight w:val="0"/>
          <w:marTop w:val="0"/>
          <w:marBottom w:val="120"/>
          <w:divBdr>
            <w:top w:val="none" w:sz="0" w:space="0" w:color="auto"/>
            <w:left w:val="none" w:sz="0" w:space="0" w:color="auto"/>
            <w:bottom w:val="none" w:sz="0" w:space="0" w:color="auto"/>
            <w:right w:val="none" w:sz="0" w:space="0" w:color="auto"/>
          </w:divBdr>
        </w:div>
        <w:div w:id="894007323">
          <w:marLeft w:val="88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pository.upi.edu/skripsiview.php?no_skripsi=5168"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544A"/>
    <w:rsid w:val="004F544A"/>
    <w:rsid w:val="006F3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83B852EDA44218F04CD7CD4B9FE50">
    <w:name w:val="A6E83B852EDA44218F04CD7CD4B9FE50"/>
    <w:rsid w:val="004F54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B7D0-465F-44F4-9212-580386A9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14</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108</cp:revision>
  <cp:lastPrinted>2015-09-10T15:32:00Z</cp:lastPrinted>
  <dcterms:created xsi:type="dcterms:W3CDTF">2015-01-27T03:54:00Z</dcterms:created>
  <dcterms:modified xsi:type="dcterms:W3CDTF">2015-10-06T00:11:00Z</dcterms:modified>
</cp:coreProperties>
</file>