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50" w:rsidRPr="00E22AF7" w:rsidRDefault="001811F9" w:rsidP="00E22AF7">
      <w:pPr>
        <w:spacing w:line="240" w:lineRule="auto"/>
        <w:jc w:val="center"/>
        <w:rPr>
          <w:rFonts w:ascii="Tahoma" w:hAnsi="Tahoma" w:cs="Tahoma"/>
          <w:b/>
        </w:rPr>
      </w:pPr>
      <w:r w:rsidRPr="00E22AF7">
        <w:rPr>
          <w:rFonts w:ascii="Tahoma" w:hAnsi="Tahoma" w:cs="Tahoma"/>
          <w:b/>
        </w:rPr>
        <w:t>PENINGKATAN KUALITAS PEMBELAJARAN MAT</w:t>
      </w:r>
      <w:r w:rsidR="00B56AF5" w:rsidRPr="00E22AF7">
        <w:rPr>
          <w:rFonts w:ascii="Tahoma" w:hAnsi="Tahoma" w:cs="Tahoma"/>
          <w:b/>
        </w:rPr>
        <w:t xml:space="preserve">EMATIKA MELALUI PENERAPAN MODEL </w:t>
      </w:r>
      <w:r w:rsidRPr="00E22AF7">
        <w:rPr>
          <w:rFonts w:ascii="Tahoma" w:hAnsi="Tahoma" w:cs="Tahoma"/>
          <w:b/>
        </w:rPr>
        <w:t xml:space="preserve">KOOPERARIF TIPE STAD DENGAN MENGOPTIMALKAN TUTOR SEBAYA </w:t>
      </w:r>
    </w:p>
    <w:p w:rsidR="00BF29C5" w:rsidRPr="00E22AF7" w:rsidRDefault="0043297F" w:rsidP="00E22AF7">
      <w:pPr>
        <w:spacing w:line="240" w:lineRule="auto"/>
        <w:ind w:left="709" w:hanging="709"/>
        <w:jc w:val="center"/>
        <w:rPr>
          <w:rFonts w:ascii="Tahoma" w:hAnsi="Tahoma" w:cs="Tahoma"/>
          <w:i/>
        </w:rPr>
      </w:pPr>
      <w:r w:rsidRPr="00E22AF7">
        <w:rPr>
          <w:rFonts w:ascii="Tahoma" w:hAnsi="Tahoma" w:cs="Tahoma"/>
          <w:i/>
        </w:rPr>
        <w:t>Improvement of Mathematics Learning Quality Through the Implementation of Cooperative Learning Model of STAD Type of by Optimizing Peer Tutor</w:t>
      </w:r>
    </w:p>
    <w:p w:rsidR="00A57CAA" w:rsidRPr="00997C56" w:rsidRDefault="00BF29C5" w:rsidP="00E22AF7">
      <w:pPr>
        <w:spacing w:after="0" w:line="240" w:lineRule="auto"/>
        <w:ind w:left="709" w:hanging="709"/>
        <w:jc w:val="center"/>
        <w:rPr>
          <w:rFonts w:ascii="Tahoma" w:hAnsi="Tahoma" w:cs="Tahoma"/>
          <w:b/>
          <w:sz w:val="20"/>
        </w:rPr>
      </w:pPr>
      <w:r w:rsidRPr="00997C56">
        <w:rPr>
          <w:rFonts w:ascii="Tahoma" w:hAnsi="Tahoma" w:cs="Tahoma"/>
          <w:b/>
          <w:sz w:val="20"/>
        </w:rPr>
        <w:t>Kartini</w:t>
      </w:r>
      <w:r w:rsidR="00B56AF5" w:rsidRPr="00997C56">
        <w:rPr>
          <w:rFonts w:ascii="Tahoma" w:hAnsi="Tahoma" w:cs="Tahoma"/>
          <w:b/>
          <w:sz w:val="20"/>
          <w:vertAlign w:val="superscript"/>
        </w:rPr>
        <w:t>1*</w:t>
      </w:r>
      <w:r w:rsidR="00B56AF5" w:rsidRPr="00997C56">
        <w:rPr>
          <w:rFonts w:ascii="Tahoma" w:hAnsi="Tahoma" w:cs="Tahoma"/>
          <w:b/>
          <w:sz w:val="20"/>
        </w:rPr>
        <w:t>, Ruslan</w:t>
      </w:r>
      <w:r w:rsidR="00B56AF5" w:rsidRPr="00997C56">
        <w:rPr>
          <w:rFonts w:ascii="Tahoma" w:hAnsi="Tahoma" w:cs="Tahoma"/>
          <w:b/>
          <w:sz w:val="20"/>
          <w:vertAlign w:val="superscript"/>
        </w:rPr>
        <w:t>2</w:t>
      </w:r>
      <w:r w:rsidR="00B56AF5" w:rsidRPr="00997C56">
        <w:rPr>
          <w:rFonts w:ascii="Tahoma" w:hAnsi="Tahoma" w:cs="Tahoma"/>
          <w:b/>
          <w:sz w:val="20"/>
        </w:rPr>
        <w:t>, Djadir</w:t>
      </w:r>
      <w:r w:rsidR="00B56AF5" w:rsidRPr="00997C56">
        <w:rPr>
          <w:rFonts w:ascii="Tahoma" w:hAnsi="Tahoma" w:cs="Tahoma"/>
          <w:b/>
          <w:sz w:val="20"/>
          <w:vertAlign w:val="superscript"/>
        </w:rPr>
        <w:t>3</w:t>
      </w:r>
    </w:p>
    <w:p w:rsidR="00BF29C5" w:rsidRPr="00E22AF7" w:rsidRDefault="00B56AF5" w:rsidP="00E22AF7">
      <w:pPr>
        <w:spacing w:after="0" w:line="240" w:lineRule="auto"/>
        <w:ind w:left="709" w:hanging="709"/>
        <w:jc w:val="center"/>
        <w:rPr>
          <w:rFonts w:ascii="Tahoma" w:hAnsi="Tahoma" w:cs="Tahoma"/>
        </w:rPr>
      </w:pPr>
      <w:r w:rsidRPr="00E22AF7">
        <w:rPr>
          <w:rFonts w:ascii="Tahoma" w:hAnsi="Tahoma" w:cs="Tahoma"/>
          <w:vertAlign w:val="superscript"/>
        </w:rPr>
        <w:t>1</w:t>
      </w:r>
      <w:r w:rsidR="00BF29C5" w:rsidRPr="00E22AF7">
        <w:rPr>
          <w:rFonts w:ascii="Tahoma" w:hAnsi="Tahoma" w:cs="Tahoma"/>
        </w:rPr>
        <w:t>SMPN 31 M</w:t>
      </w:r>
      <w:r w:rsidR="00990831" w:rsidRPr="00E22AF7">
        <w:rPr>
          <w:rFonts w:ascii="Tahoma" w:hAnsi="Tahoma" w:cs="Tahoma"/>
        </w:rPr>
        <w:t>a</w:t>
      </w:r>
      <w:r w:rsidR="00BF29C5" w:rsidRPr="00E22AF7">
        <w:rPr>
          <w:rFonts w:ascii="Tahoma" w:hAnsi="Tahoma" w:cs="Tahoma"/>
        </w:rPr>
        <w:t>kassar</w:t>
      </w:r>
      <w:r w:rsidRPr="00E22AF7">
        <w:rPr>
          <w:rFonts w:ascii="Tahoma" w:hAnsi="Tahoma" w:cs="Tahoma"/>
        </w:rPr>
        <w:t xml:space="preserve">, </w:t>
      </w:r>
      <w:r w:rsidRPr="00E22AF7">
        <w:rPr>
          <w:rFonts w:ascii="Tahoma" w:hAnsi="Tahoma" w:cs="Tahoma"/>
          <w:vertAlign w:val="superscript"/>
        </w:rPr>
        <w:t>2,3</w:t>
      </w:r>
      <w:r w:rsidRPr="00E22AF7">
        <w:rPr>
          <w:rFonts w:ascii="Tahoma" w:hAnsi="Tahoma" w:cs="Tahoma"/>
        </w:rPr>
        <w:t>Prodi Pendidikan Matematika PPs UNM, Makassar, Indonesia</w:t>
      </w:r>
    </w:p>
    <w:p w:rsidR="00990831" w:rsidRPr="00E22AF7" w:rsidRDefault="00B56AF5" w:rsidP="00E22AF7">
      <w:pPr>
        <w:spacing w:after="0" w:line="240" w:lineRule="auto"/>
        <w:ind w:left="709" w:hanging="709"/>
        <w:jc w:val="center"/>
        <w:rPr>
          <w:rStyle w:val="Hyperlink"/>
          <w:rFonts w:ascii="Tahoma" w:hAnsi="Tahoma" w:cs="Tahoma"/>
        </w:rPr>
      </w:pPr>
      <w:r w:rsidRPr="00E22AF7">
        <w:rPr>
          <w:rFonts w:ascii="Tahoma" w:hAnsi="Tahoma" w:cs="Tahoma"/>
          <w:sz w:val="20"/>
        </w:rPr>
        <w:t>*</w:t>
      </w:r>
      <w:r w:rsidR="00990831" w:rsidRPr="00E22AF7">
        <w:rPr>
          <w:rFonts w:ascii="Tahoma" w:hAnsi="Tahoma" w:cs="Tahoma"/>
          <w:sz w:val="20"/>
        </w:rPr>
        <w:t xml:space="preserve">Email: </w:t>
      </w:r>
      <w:hyperlink r:id="rId8" w:history="1">
        <w:r w:rsidR="00990831" w:rsidRPr="00E22AF7">
          <w:rPr>
            <w:rStyle w:val="Hyperlink"/>
            <w:rFonts w:ascii="Tahoma" w:hAnsi="Tahoma" w:cs="Tahoma"/>
            <w:color w:val="auto"/>
            <w:sz w:val="20"/>
          </w:rPr>
          <w:t>kartinispd9669@gmail.com</w:t>
        </w:r>
      </w:hyperlink>
    </w:p>
    <w:p w:rsidR="007B5601" w:rsidRPr="00E22AF7" w:rsidRDefault="007B5601" w:rsidP="00E22AF7">
      <w:pPr>
        <w:spacing w:after="0" w:line="360" w:lineRule="auto"/>
        <w:ind w:left="709" w:hanging="709"/>
        <w:jc w:val="center"/>
        <w:rPr>
          <w:rFonts w:ascii="Tahoma" w:hAnsi="Tahoma" w:cs="Tahoma"/>
        </w:rPr>
      </w:pPr>
    </w:p>
    <w:p w:rsidR="007B5601" w:rsidRPr="00C64934" w:rsidRDefault="007B5601" w:rsidP="00E22AF7">
      <w:pPr>
        <w:tabs>
          <w:tab w:val="left" w:pos="426"/>
          <w:tab w:val="left" w:pos="7797"/>
          <w:tab w:val="left" w:pos="7938"/>
        </w:tabs>
        <w:spacing w:after="120" w:line="240" w:lineRule="auto"/>
        <w:jc w:val="center"/>
        <w:rPr>
          <w:rFonts w:ascii="Tahoma" w:hAnsi="Tahoma" w:cs="Tahoma"/>
          <w:b/>
          <w:sz w:val="20"/>
        </w:rPr>
      </w:pPr>
      <w:r w:rsidRPr="00C64934">
        <w:rPr>
          <w:rFonts w:ascii="Tahoma" w:hAnsi="Tahoma" w:cs="Tahoma"/>
          <w:b/>
          <w:sz w:val="20"/>
        </w:rPr>
        <w:t>ABSTRAK</w:t>
      </w:r>
    </w:p>
    <w:p w:rsidR="00C12AE6" w:rsidRPr="00C64934" w:rsidRDefault="006E2DA9" w:rsidP="00E22AF7">
      <w:pPr>
        <w:tabs>
          <w:tab w:val="left" w:pos="426"/>
        </w:tabs>
        <w:spacing w:after="0" w:line="240" w:lineRule="auto"/>
        <w:jc w:val="both"/>
        <w:rPr>
          <w:rFonts w:ascii="Tahoma" w:hAnsi="Tahoma" w:cs="Tahoma"/>
          <w:sz w:val="20"/>
        </w:rPr>
      </w:pPr>
      <w:r w:rsidRPr="00C64934">
        <w:rPr>
          <w:rFonts w:ascii="Tahoma" w:hAnsi="Tahoma" w:cs="Tahoma"/>
          <w:sz w:val="20"/>
        </w:rPr>
        <w:tab/>
      </w:r>
      <w:r w:rsidRPr="00C64934">
        <w:rPr>
          <w:rFonts w:ascii="Tahoma" w:hAnsi="Tahoma" w:cs="Tahoma"/>
          <w:sz w:val="20"/>
        </w:rPr>
        <w:tab/>
      </w:r>
      <w:r w:rsidR="00990831" w:rsidRPr="00C64934">
        <w:rPr>
          <w:rFonts w:ascii="Tahoma" w:hAnsi="Tahoma" w:cs="Tahoma"/>
          <w:sz w:val="20"/>
        </w:rPr>
        <w:t xml:space="preserve">Jurnal penelitian ini adalah publikasi dari hasil </w:t>
      </w:r>
      <w:r w:rsidRPr="00C64934">
        <w:rPr>
          <w:rFonts w:ascii="Tahoma" w:hAnsi="Tahoma" w:cs="Tahoma"/>
          <w:sz w:val="20"/>
        </w:rPr>
        <w:t xml:space="preserve">penelitian </w:t>
      </w:r>
      <w:r w:rsidR="00990831" w:rsidRPr="00C64934">
        <w:rPr>
          <w:rFonts w:ascii="Tahoma" w:hAnsi="Tahoma" w:cs="Tahoma"/>
          <w:sz w:val="20"/>
        </w:rPr>
        <w:t>tindakan kelas (</w:t>
      </w:r>
      <w:r w:rsidR="00990831" w:rsidRPr="00C64934">
        <w:rPr>
          <w:rFonts w:ascii="Tahoma" w:hAnsi="Tahoma" w:cs="Tahoma"/>
          <w:i/>
          <w:sz w:val="20"/>
        </w:rPr>
        <w:t>classroom Action Reseach</w:t>
      </w:r>
      <w:r w:rsidR="00990831" w:rsidRPr="00C64934">
        <w:rPr>
          <w:rFonts w:ascii="Tahoma" w:hAnsi="Tahoma" w:cs="Tahoma"/>
          <w:sz w:val="20"/>
        </w:rPr>
        <w:t>)</w:t>
      </w:r>
      <w:r w:rsidR="00C12AE6" w:rsidRPr="00C64934">
        <w:rPr>
          <w:rFonts w:ascii="Tahoma" w:hAnsi="Tahoma" w:cs="Tahoma"/>
          <w:sz w:val="20"/>
        </w:rPr>
        <w:t xml:space="preserve">. </w:t>
      </w:r>
      <w:r w:rsidR="00C12AE6" w:rsidRPr="00C64934">
        <w:rPr>
          <w:rFonts w:ascii="Tahoma" w:hAnsi="Tahoma" w:cs="Tahoma"/>
          <w:sz w:val="20"/>
          <w:lang w:val="id-ID"/>
        </w:rPr>
        <w:t>P</w:t>
      </w:r>
      <w:r w:rsidR="00C12AE6" w:rsidRPr="00C64934">
        <w:rPr>
          <w:rFonts w:ascii="Tahoma" w:hAnsi="Tahoma" w:cs="Tahoma"/>
          <w:sz w:val="20"/>
        </w:rPr>
        <w:t xml:space="preserve">enelitian ini adalah penelitian </w:t>
      </w:r>
      <w:r w:rsidR="00C12AE6" w:rsidRPr="00C64934">
        <w:rPr>
          <w:rFonts w:ascii="Tahoma" w:hAnsi="Tahoma" w:cs="Tahoma"/>
          <w:sz w:val="20"/>
          <w:lang w:val="id-ID"/>
        </w:rPr>
        <w:t>tindakan kelas (C</w:t>
      </w:r>
      <w:r w:rsidR="00C12AE6" w:rsidRPr="00C64934">
        <w:rPr>
          <w:rFonts w:ascii="Tahoma" w:hAnsi="Tahoma" w:cs="Tahoma"/>
          <w:i/>
          <w:sz w:val="20"/>
          <w:lang w:val="id-ID"/>
        </w:rPr>
        <w:t>lassroom Action Reseach</w:t>
      </w:r>
      <w:r w:rsidR="00C12AE6" w:rsidRPr="00C64934">
        <w:rPr>
          <w:rFonts w:ascii="Tahoma" w:hAnsi="Tahoma" w:cs="Tahoma"/>
          <w:sz w:val="20"/>
          <w:lang w:val="id-ID"/>
        </w:rPr>
        <w:t>)</w:t>
      </w:r>
      <w:r w:rsidR="00C12AE6" w:rsidRPr="00C64934">
        <w:rPr>
          <w:rFonts w:ascii="Tahoma" w:hAnsi="Tahoma" w:cs="Tahoma"/>
          <w:sz w:val="20"/>
        </w:rPr>
        <w:t>, yang secara umum bertujuan untuk meningkatkan hasil belajar, respons dan aktivitas siswa kelas VIII</w:t>
      </w:r>
      <w:r w:rsidR="00C12AE6" w:rsidRPr="00C64934">
        <w:rPr>
          <w:rFonts w:ascii="Tahoma" w:hAnsi="Tahoma" w:cs="Tahoma"/>
          <w:sz w:val="20"/>
          <w:vertAlign w:val="subscript"/>
        </w:rPr>
        <w:t>B</w:t>
      </w:r>
      <w:r w:rsidR="00C12AE6" w:rsidRPr="00C64934">
        <w:rPr>
          <w:rFonts w:ascii="Tahoma" w:hAnsi="Tahoma" w:cs="Tahoma"/>
          <w:sz w:val="20"/>
        </w:rPr>
        <w:t xml:space="preserve"> SMP Negeri 31 Makassar. Secara khusus bertujuan untuk meningkatkan  kualitas pembelajaran matematika melalui penerapan model cooperative learning tipe STAD deng</w:t>
      </w:r>
      <w:r w:rsidRPr="00C64934">
        <w:rPr>
          <w:rFonts w:ascii="Tahoma" w:hAnsi="Tahoma" w:cs="Tahoma"/>
          <w:sz w:val="20"/>
        </w:rPr>
        <w:t>an mengoptimalkan  tutor sebaya.</w:t>
      </w:r>
    </w:p>
    <w:p w:rsidR="00C12AE6" w:rsidRPr="00C64934" w:rsidRDefault="00C12AE6" w:rsidP="00E22AF7">
      <w:pPr>
        <w:spacing w:after="0" w:line="240" w:lineRule="auto"/>
        <w:ind w:firstLine="720"/>
        <w:jc w:val="both"/>
        <w:rPr>
          <w:rFonts w:ascii="Tahoma" w:hAnsi="Tahoma" w:cs="Tahoma"/>
          <w:sz w:val="20"/>
        </w:rPr>
      </w:pPr>
      <w:r w:rsidRPr="00C64934">
        <w:rPr>
          <w:rFonts w:ascii="Tahoma" w:hAnsi="Tahoma" w:cs="Tahoma"/>
          <w:sz w:val="20"/>
          <w:lang w:val="id-ID"/>
        </w:rPr>
        <w:t>Penelitian ini dilaksanakan di SM</w:t>
      </w:r>
      <w:r w:rsidRPr="00C64934">
        <w:rPr>
          <w:rFonts w:ascii="Tahoma" w:hAnsi="Tahoma" w:cs="Tahoma"/>
          <w:sz w:val="20"/>
        </w:rPr>
        <w:t>P</w:t>
      </w:r>
      <w:r w:rsidRPr="00C64934">
        <w:rPr>
          <w:rFonts w:ascii="Tahoma" w:hAnsi="Tahoma" w:cs="Tahoma"/>
          <w:sz w:val="20"/>
          <w:lang w:val="id-ID"/>
        </w:rPr>
        <w:t xml:space="preserve"> Negeri </w:t>
      </w:r>
      <w:r w:rsidRPr="00C64934">
        <w:rPr>
          <w:rFonts w:ascii="Tahoma" w:hAnsi="Tahoma" w:cs="Tahoma"/>
          <w:sz w:val="20"/>
        </w:rPr>
        <w:t>31 Makassar</w:t>
      </w:r>
      <w:r w:rsidRPr="00C64934">
        <w:rPr>
          <w:rFonts w:ascii="Tahoma" w:hAnsi="Tahoma" w:cs="Tahoma"/>
          <w:sz w:val="20"/>
          <w:lang w:val="id-ID"/>
        </w:rPr>
        <w:t xml:space="preserve"> Propinsi Sulawesi Selatan. Subjek penelitian ini adalah </w:t>
      </w:r>
      <w:r w:rsidRPr="00C64934">
        <w:rPr>
          <w:rFonts w:ascii="Tahoma" w:hAnsi="Tahoma" w:cs="Tahoma"/>
          <w:sz w:val="20"/>
        </w:rPr>
        <w:t>peserta didik</w:t>
      </w:r>
      <w:r w:rsidRPr="00C64934">
        <w:rPr>
          <w:rFonts w:ascii="Tahoma" w:hAnsi="Tahoma" w:cs="Tahoma"/>
          <w:sz w:val="20"/>
          <w:lang w:val="id-ID"/>
        </w:rPr>
        <w:t xml:space="preserve"> kelas </w:t>
      </w:r>
      <w:r w:rsidRPr="00C64934">
        <w:rPr>
          <w:rFonts w:ascii="Tahoma" w:hAnsi="Tahoma" w:cs="Tahoma"/>
          <w:sz w:val="20"/>
        </w:rPr>
        <w:t>VIII</w:t>
      </w:r>
      <w:r w:rsidRPr="00C64934">
        <w:rPr>
          <w:rFonts w:ascii="Tahoma" w:hAnsi="Tahoma" w:cs="Tahoma"/>
          <w:sz w:val="20"/>
          <w:vertAlign w:val="subscript"/>
        </w:rPr>
        <w:t>B</w:t>
      </w:r>
      <w:r w:rsidRPr="00C64934">
        <w:rPr>
          <w:rFonts w:ascii="Tahoma" w:hAnsi="Tahoma" w:cs="Tahoma"/>
          <w:sz w:val="20"/>
          <w:lang w:val="id-ID"/>
        </w:rPr>
        <w:t>pada semester genap tahun pelajaran 201</w:t>
      </w:r>
      <w:r w:rsidRPr="00C64934">
        <w:rPr>
          <w:rFonts w:ascii="Tahoma" w:hAnsi="Tahoma" w:cs="Tahoma"/>
          <w:sz w:val="20"/>
        </w:rPr>
        <w:t>6</w:t>
      </w:r>
      <w:r w:rsidRPr="00C64934">
        <w:rPr>
          <w:rFonts w:ascii="Tahoma" w:hAnsi="Tahoma" w:cs="Tahoma"/>
          <w:sz w:val="20"/>
          <w:lang w:val="id-ID"/>
        </w:rPr>
        <w:t>/201</w:t>
      </w:r>
      <w:r w:rsidRPr="00C64934">
        <w:rPr>
          <w:rFonts w:ascii="Tahoma" w:hAnsi="Tahoma" w:cs="Tahoma"/>
          <w:sz w:val="20"/>
        </w:rPr>
        <w:t xml:space="preserve">7 </w:t>
      </w:r>
      <w:r w:rsidRPr="00C64934">
        <w:rPr>
          <w:rFonts w:ascii="Tahoma" w:hAnsi="Tahoma" w:cs="Tahoma"/>
          <w:sz w:val="20"/>
          <w:lang w:val="id-ID"/>
        </w:rPr>
        <w:t xml:space="preserve">sebanyak </w:t>
      </w:r>
      <w:r w:rsidRPr="00C64934">
        <w:rPr>
          <w:rFonts w:ascii="Tahoma" w:hAnsi="Tahoma" w:cs="Tahoma"/>
          <w:sz w:val="20"/>
        </w:rPr>
        <w:t>36siswa</w:t>
      </w:r>
      <w:r w:rsidRPr="00C64934">
        <w:rPr>
          <w:rFonts w:ascii="Tahoma" w:hAnsi="Tahoma" w:cs="Tahoma"/>
          <w:sz w:val="20"/>
          <w:lang w:val="id-ID"/>
        </w:rPr>
        <w:t xml:space="preserve">. </w:t>
      </w:r>
      <w:r w:rsidRPr="00C64934">
        <w:rPr>
          <w:rFonts w:ascii="Tahoma" w:hAnsi="Tahoma" w:cs="Tahoma"/>
          <w:sz w:val="20"/>
        </w:rPr>
        <w:t xml:space="preserve">Penelitian ini dilaksanakan </w:t>
      </w:r>
      <w:r w:rsidRPr="00C64934">
        <w:rPr>
          <w:rFonts w:ascii="Tahoma" w:hAnsi="Tahoma" w:cs="Tahoma"/>
          <w:sz w:val="20"/>
          <w:lang w:val="id-ID"/>
        </w:rPr>
        <w:t xml:space="preserve">sebanyak 2 (dua) siklus dengan masing-masing </w:t>
      </w:r>
      <w:r w:rsidRPr="00C64934">
        <w:rPr>
          <w:rFonts w:ascii="Tahoma" w:hAnsi="Tahoma" w:cs="Tahoma"/>
          <w:sz w:val="20"/>
        </w:rPr>
        <w:t xml:space="preserve">siklus I disajikan selama 5 kali tindakan dan </w:t>
      </w:r>
      <w:r w:rsidRPr="00C64934">
        <w:rPr>
          <w:rFonts w:ascii="Tahoma" w:hAnsi="Tahoma" w:cs="Tahoma"/>
          <w:sz w:val="20"/>
          <w:lang w:val="id-ID"/>
        </w:rPr>
        <w:t xml:space="preserve">1 kali pemberian tes </w:t>
      </w:r>
      <w:r w:rsidRPr="00C64934">
        <w:rPr>
          <w:rFonts w:ascii="Tahoma" w:hAnsi="Tahoma" w:cs="Tahoma"/>
          <w:sz w:val="20"/>
        </w:rPr>
        <w:t xml:space="preserve">hasil belajar dan pengisisan angket respons siswa.  siklus II </w:t>
      </w:r>
      <w:r w:rsidRPr="00C64934">
        <w:rPr>
          <w:rFonts w:ascii="Tahoma" w:hAnsi="Tahoma" w:cs="Tahoma"/>
          <w:sz w:val="20"/>
          <w:lang w:val="id-ID"/>
        </w:rPr>
        <w:t xml:space="preserve">disajikan selama 3 kali tindakan dan 1 kali pemberian tes </w:t>
      </w:r>
      <w:r w:rsidRPr="00C64934">
        <w:rPr>
          <w:rFonts w:ascii="Tahoma" w:hAnsi="Tahoma" w:cs="Tahoma"/>
          <w:sz w:val="20"/>
        </w:rPr>
        <w:t>hasil belajar dan pengisian angket respons siswa</w:t>
      </w:r>
      <w:r w:rsidRPr="00C64934">
        <w:rPr>
          <w:rFonts w:ascii="Tahoma" w:hAnsi="Tahoma" w:cs="Tahoma"/>
          <w:sz w:val="20"/>
          <w:lang w:val="id-ID"/>
        </w:rPr>
        <w:t xml:space="preserve">. </w:t>
      </w:r>
      <w:r w:rsidRPr="00C64934">
        <w:rPr>
          <w:rFonts w:ascii="Tahoma" w:hAnsi="Tahoma" w:cs="Tahoma"/>
          <w:sz w:val="20"/>
        </w:rPr>
        <w:t xml:space="preserve">Data aktivitas pembelajaran dipeoleh dengan lembar observasi aktivitas peserta didik dan lembar observasi aktivitas guru yang bersifat terbuka, data hasil belajar siswa diperoleh dari tes hasil belajar, dan respons positif matematika diperoleh dengan lembar angket respons siswa. </w:t>
      </w:r>
    </w:p>
    <w:p w:rsidR="00C12AE6" w:rsidRPr="00C64934" w:rsidRDefault="00C12AE6" w:rsidP="00E22AF7">
      <w:pPr>
        <w:spacing w:after="0" w:line="240" w:lineRule="auto"/>
        <w:ind w:firstLine="720"/>
        <w:jc w:val="both"/>
        <w:rPr>
          <w:rFonts w:ascii="Tahoma" w:hAnsi="Tahoma" w:cs="Tahoma"/>
          <w:color w:val="171717" w:themeColor="background2" w:themeShade="1A"/>
          <w:sz w:val="20"/>
        </w:rPr>
      </w:pPr>
      <w:r w:rsidRPr="00C64934">
        <w:rPr>
          <w:rFonts w:ascii="Tahoma" w:hAnsi="Tahoma" w:cs="Tahoma"/>
          <w:sz w:val="20"/>
        </w:rPr>
        <w:t>Data hasil penelitian menunjukkan</w:t>
      </w:r>
      <w:r w:rsidRPr="00C64934">
        <w:rPr>
          <w:rFonts w:ascii="Tahoma" w:hAnsi="Tahoma" w:cs="Tahoma"/>
          <w:sz w:val="20"/>
          <w:lang w:val="id-ID"/>
        </w:rPr>
        <w:t>: (</w:t>
      </w:r>
      <w:r w:rsidRPr="00C64934">
        <w:rPr>
          <w:rFonts w:ascii="Tahoma" w:hAnsi="Tahoma" w:cs="Tahoma"/>
          <w:sz w:val="20"/>
        </w:rPr>
        <w:t>a</w:t>
      </w:r>
      <w:r w:rsidRPr="00C64934">
        <w:rPr>
          <w:rFonts w:ascii="Tahoma" w:hAnsi="Tahoma" w:cs="Tahoma"/>
          <w:sz w:val="20"/>
          <w:lang w:val="id-ID"/>
        </w:rPr>
        <w:t xml:space="preserve">) </w:t>
      </w:r>
      <w:r w:rsidRPr="00C64934">
        <w:rPr>
          <w:rFonts w:ascii="Tahoma" w:hAnsi="Tahoma" w:cs="Tahoma"/>
          <w:sz w:val="20"/>
        </w:rPr>
        <w:t xml:space="preserve">rata-rata hasil tes peserta didik pada siklus I yaitu 69,65 meningkat menjadi 86,64 pada siklus II; (b) respons siswa meningkat dari </w:t>
      </w:r>
      <w:r w:rsidRPr="00C64934">
        <w:rPr>
          <w:rFonts w:ascii="Tahoma" w:hAnsi="Tahoma" w:cs="Tahoma"/>
          <w:color w:val="171717" w:themeColor="background2" w:themeShade="1A"/>
          <w:sz w:val="20"/>
        </w:rPr>
        <w:t xml:space="preserve">3,58pada siklus I </w:t>
      </w:r>
      <w:r w:rsidRPr="00C64934">
        <w:rPr>
          <w:rFonts w:ascii="Tahoma" w:hAnsi="Tahoma" w:cs="Tahoma"/>
          <w:color w:val="171717" w:themeColor="background2" w:themeShade="1A"/>
          <w:sz w:val="20"/>
          <w:lang w:val="id-ID"/>
        </w:rPr>
        <w:t>menjadi 3,91</w:t>
      </w:r>
      <w:r w:rsidRPr="00C64934">
        <w:rPr>
          <w:rFonts w:ascii="Tahoma" w:hAnsi="Tahoma" w:cs="Tahoma"/>
          <w:color w:val="171717" w:themeColor="background2" w:themeShade="1A"/>
          <w:sz w:val="20"/>
        </w:rPr>
        <w:t xml:space="preserve"> pada siklus II; (c) aktivitas siswa meningkat pada tiap pertemuan, (keaktifan tutor dan setiap anggota kelompok meningkat setiap pertemuan)</w:t>
      </w:r>
      <w:r w:rsidR="00E22AF7" w:rsidRPr="00C64934">
        <w:rPr>
          <w:rFonts w:ascii="Tahoma" w:hAnsi="Tahoma" w:cs="Tahoma"/>
          <w:color w:val="171717" w:themeColor="background2" w:themeShade="1A"/>
          <w:sz w:val="20"/>
        </w:rPr>
        <w:t>.</w:t>
      </w:r>
    </w:p>
    <w:p w:rsidR="00C12AE6" w:rsidRPr="00C64934" w:rsidRDefault="00C12AE6" w:rsidP="00E22AF7">
      <w:pPr>
        <w:spacing w:after="0" w:line="240" w:lineRule="auto"/>
        <w:ind w:firstLine="720"/>
        <w:jc w:val="both"/>
        <w:rPr>
          <w:rFonts w:ascii="Tahoma" w:hAnsi="Tahoma" w:cs="Tahoma"/>
          <w:color w:val="171717" w:themeColor="background2" w:themeShade="1A"/>
          <w:sz w:val="20"/>
        </w:rPr>
      </w:pPr>
      <w:r w:rsidRPr="00C64934">
        <w:rPr>
          <w:rFonts w:ascii="Tahoma" w:hAnsi="Tahoma" w:cs="Tahoma"/>
          <w:color w:val="171717" w:themeColor="background2" w:themeShade="1A"/>
          <w:sz w:val="20"/>
        </w:rPr>
        <w:t>Berdasarkan hasil analisis data tersebut, dapat diambil kesimpulan bahwa pembelajaran kooperatif tipe STAD dengan mengoptimalkan tutor sebaya dapat meningkatkan kualitas pembelajaran matematika pada kelas VIII</w:t>
      </w:r>
      <w:r w:rsidRPr="00C64934">
        <w:rPr>
          <w:rFonts w:ascii="Tahoma" w:hAnsi="Tahoma" w:cs="Tahoma"/>
          <w:color w:val="171717" w:themeColor="background2" w:themeShade="1A"/>
          <w:sz w:val="20"/>
          <w:vertAlign w:val="subscript"/>
        </w:rPr>
        <w:t>B</w:t>
      </w:r>
      <w:r w:rsidRPr="00C64934">
        <w:rPr>
          <w:rFonts w:ascii="Tahoma" w:hAnsi="Tahoma" w:cs="Tahoma"/>
          <w:color w:val="171717" w:themeColor="background2" w:themeShade="1A"/>
          <w:sz w:val="20"/>
        </w:rPr>
        <w:t xml:space="preserve"> SMP Negeri 31 Makassar</w:t>
      </w:r>
      <w:r w:rsidR="00E22AF7" w:rsidRPr="00C64934">
        <w:rPr>
          <w:rFonts w:ascii="Tahoma" w:hAnsi="Tahoma" w:cs="Tahoma"/>
          <w:color w:val="171717" w:themeColor="background2" w:themeShade="1A"/>
          <w:sz w:val="20"/>
        </w:rPr>
        <w:t>.</w:t>
      </w:r>
    </w:p>
    <w:p w:rsidR="00C12AE6" w:rsidRPr="00C64934" w:rsidRDefault="00C12AE6" w:rsidP="00E22AF7">
      <w:pPr>
        <w:spacing w:after="0" w:line="240" w:lineRule="auto"/>
        <w:ind w:firstLine="851"/>
        <w:jc w:val="both"/>
        <w:rPr>
          <w:rFonts w:ascii="Tahoma" w:hAnsi="Tahoma" w:cs="Tahoma"/>
          <w:color w:val="171717" w:themeColor="background2" w:themeShade="1A"/>
          <w:sz w:val="20"/>
        </w:rPr>
      </w:pPr>
    </w:p>
    <w:p w:rsidR="00C12AE6" w:rsidRPr="00C64934" w:rsidRDefault="00C12AE6" w:rsidP="00E22AF7">
      <w:pPr>
        <w:spacing w:line="240" w:lineRule="auto"/>
        <w:ind w:firstLine="720"/>
        <w:jc w:val="both"/>
        <w:rPr>
          <w:rFonts w:ascii="Tahoma" w:hAnsi="Tahoma" w:cs="Tahoma"/>
          <w:sz w:val="20"/>
        </w:rPr>
      </w:pPr>
      <w:r w:rsidRPr="00C64934">
        <w:rPr>
          <w:rFonts w:ascii="Tahoma" w:hAnsi="Tahoma" w:cs="Tahoma"/>
          <w:b/>
          <w:sz w:val="20"/>
        </w:rPr>
        <w:t>Kata kunci:</w:t>
      </w:r>
      <w:r w:rsidRPr="00723F65">
        <w:rPr>
          <w:rFonts w:ascii="Tahoma" w:hAnsi="Tahoma" w:cs="Tahoma"/>
          <w:sz w:val="20"/>
        </w:rPr>
        <w:t>Kooperatif Tipe STAD, Tutor Sebaya</w:t>
      </w:r>
    </w:p>
    <w:p w:rsidR="00390BCC" w:rsidRPr="00723F65" w:rsidRDefault="00CD0C9A" w:rsidP="00E22AF7">
      <w:pPr>
        <w:spacing w:line="240" w:lineRule="auto"/>
        <w:jc w:val="center"/>
        <w:rPr>
          <w:rFonts w:ascii="Tahoma" w:hAnsi="Tahoma" w:cs="Tahoma"/>
          <w:b/>
          <w:sz w:val="20"/>
        </w:rPr>
      </w:pPr>
      <w:r w:rsidRPr="00723F65">
        <w:rPr>
          <w:rFonts w:ascii="Tahoma" w:hAnsi="Tahoma" w:cs="Tahoma"/>
          <w:b/>
          <w:sz w:val="20"/>
        </w:rPr>
        <w:t>ABSTRACT</w:t>
      </w:r>
    </w:p>
    <w:p w:rsidR="00E30849" w:rsidRPr="00723F65" w:rsidRDefault="00763595" w:rsidP="0073439B">
      <w:pPr>
        <w:spacing w:after="0" w:line="240" w:lineRule="auto"/>
        <w:ind w:firstLine="720"/>
        <w:jc w:val="both"/>
        <w:rPr>
          <w:rFonts w:ascii="Tahoma" w:hAnsi="Tahoma" w:cs="Tahoma"/>
          <w:sz w:val="20"/>
        </w:rPr>
      </w:pPr>
      <w:r w:rsidRPr="00723F65">
        <w:rPr>
          <w:rFonts w:ascii="Tahoma" w:hAnsi="Tahoma" w:cs="Tahoma"/>
          <w:sz w:val="20"/>
        </w:rPr>
        <w:t>The study is a classroom action research which in general aims at improving learning outcomes, students’ response and activities in class VIII</w:t>
      </w:r>
      <w:r w:rsidRPr="00723F65">
        <w:rPr>
          <w:rFonts w:ascii="Tahoma" w:hAnsi="Tahoma" w:cs="Tahoma"/>
          <w:sz w:val="20"/>
          <w:vertAlign w:val="subscript"/>
        </w:rPr>
        <w:t>B</w:t>
      </w:r>
      <w:r w:rsidRPr="00723F65">
        <w:rPr>
          <w:rFonts w:ascii="Tahoma" w:hAnsi="Tahoma" w:cs="Tahoma"/>
          <w:sz w:val="20"/>
        </w:rPr>
        <w:t xml:space="preserve"> at SMPN 31 Makassar. In particular</w:t>
      </w:r>
      <w:r w:rsidR="00B315E0" w:rsidRPr="00723F65">
        <w:rPr>
          <w:rFonts w:ascii="Tahoma" w:hAnsi="Tahoma" w:cs="Tahoma"/>
          <w:sz w:val="20"/>
        </w:rPr>
        <w:t>,</w:t>
      </w:r>
      <w:r w:rsidR="00E7178E" w:rsidRPr="00723F65">
        <w:rPr>
          <w:rFonts w:ascii="Tahoma" w:hAnsi="Tahoma" w:cs="Tahoma"/>
          <w:sz w:val="20"/>
        </w:rPr>
        <w:t xml:space="preserve"> the study aims at improving Mathematics learning quality through the implementation</w:t>
      </w:r>
      <w:r w:rsidR="00931FC8" w:rsidRPr="00723F65">
        <w:rPr>
          <w:rFonts w:ascii="Tahoma" w:hAnsi="Tahoma" w:cs="Tahoma"/>
          <w:sz w:val="20"/>
        </w:rPr>
        <w:t xml:space="preserve"> of cooperative learning</w:t>
      </w:r>
      <w:r w:rsidR="009C6CE4" w:rsidRPr="00723F65">
        <w:rPr>
          <w:rFonts w:ascii="Tahoma" w:hAnsi="Tahoma" w:cs="Tahoma"/>
          <w:sz w:val="20"/>
        </w:rPr>
        <w:t xml:space="preserve"> model of STAD type by optimizing peer tutor.</w:t>
      </w:r>
    </w:p>
    <w:p w:rsidR="00120384" w:rsidRPr="00723F65" w:rsidRDefault="00120384" w:rsidP="0073439B">
      <w:pPr>
        <w:spacing w:after="0" w:line="240" w:lineRule="auto"/>
        <w:ind w:firstLine="720"/>
        <w:jc w:val="both"/>
        <w:rPr>
          <w:rFonts w:ascii="Tahoma" w:hAnsi="Tahoma" w:cs="Tahoma"/>
          <w:sz w:val="20"/>
        </w:rPr>
      </w:pPr>
      <w:r w:rsidRPr="00723F65">
        <w:rPr>
          <w:rFonts w:ascii="Tahoma" w:hAnsi="Tahoma" w:cs="Tahoma"/>
          <w:sz w:val="20"/>
        </w:rPr>
        <w:t>The study was conducted at SMPN 31 Makassar</w:t>
      </w:r>
      <w:r w:rsidR="00EA5546" w:rsidRPr="00723F65">
        <w:rPr>
          <w:rFonts w:ascii="Tahoma" w:hAnsi="Tahoma" w:cs="Tahoma"/>
          <w:sz w:val="20"/>
        </w:rPr>
        <w:t xml:space="preserve"> in South Sulawesi Province.</w:t>
      </w:r>
      <w:r w:rsidR="005154DE" w:rsidRPr="00723F65">
        <w:rPr>
          <w:rFonts w:ascii="Tahoma" w:hAnsi="Tahoma" w:cs="Tahoma"/>
          <w:sz w:val="20"/>
        </w:rPr>
        <w:t xml:space="preserve"> The subjects were students</w:t>
      </w:r>
      <w:r w:rsidR="002F7444" w:rsidRPr="00723F65">
        <w:rPr>
          <w:rFonts w:ascii="Tahoma" w:hAnsi="Tahoma" w:cs="Tahoma"/>
          <w:sz w:val="20"/>
        </w:rPr>
        <w:t xml:space="preserve"> of class VIII</w:t>
      </w:r>
      <w:r w:rsidR="002F7444" w:rsidRPr="00723F65">
        <w:rPr>
          <w:rFonts w:ascii="Tahoma" w:hAnsi="Tahoma" w:cs="Tahoma"/>
          <w:sz w:val="20"/>
          <w:vertAlign w:val="subscript"/>
        </w:rPr>
        <w:t>B</w:t>
      </w:r>
      <w:r w:rsidR="002F7444" w:rsidRPr="00723F65">
        <w:rPr>
          <w:rFonts w:ascii="Tahoma" w:hAnsi="Tahoma" w:cs="Tahoma"/>
          <w:sz w:val="20"/>
        </w:rPr>
        <w:t xml:space="preserve"> in second semester</w:t>
      </w:r>
      <w:r w:rsidR="00066CAC" w:rsidRPr="00723F65">
        <w:rPr>
          <w:rFonts w:ascii="Tahoma" w:hAnsi="Tahoma" w:cs="Tahoma"/>
          <w:sz w:val="20"/>
        </w:rPr>
        <w:t xml:space="preserve"> of academic year 2016/2017 with the total of 36 students</w:t>
      </w:r>
      <w:r w:rsidR="00492F0A" w:rsidRPr="00723F65">
        <w:rPr>
          <w:rFonts w:ascii="Tahoma" w:hAnsi="Tahoma" w:cs="Tahoma"/>
          <w:sz w:val="20"/>
        </w:rPr>
        <w:t>.</w:t>
      </w:r>
      <w:r w:rsidR="00CC2340" w:rsidRPr="00723F65">
        <w:rPr>
          <w:rFonts w:ascii="Tahoma" w:hAnsi="Tahoma" w:cs="Tahoma"/>
          <w:sz w:val="20"/>
        </w:rPr>
        <w:t xml:space="preserve"> The study was conducted</w:t>
      </w:r>
      <w:r w:rsidR="00B6798D" w:rsidRPr="00723F65">
        <w:rPr>
          <w:rFonts w:ascii="Tahoma" w:hAnsi="Tahoma" w:cs="Tahoma"/>
          <w:sz w:val="20"/>
        </w:rPr>
        <w:t xml:space="preserve"> in two cycles that cycle I was conducted in 5 time treatments and once for learning</w:t>
      </w:r>
      <w:r w:rsidR="009E1EB0" w:rsidRPr="00723F65">
        <w:rPr>
          <w:rFonts w:ascii="Tahoma" w:hAnsi="Tahoma" w:cs="Tahoma"/>
          <w:sz w:val="20"/>
        </w:rPr>
        <w:t xml:space="preserve"> test and filling out</w:t>
      </w:r>
      <w:r w:rsidR="0018428F" w:rsidRPr="00723F65">
        <w:rPr>
          <w:rFonts w:ascii="Tahoma" w:hAnsi="Tahoma" w:cs="Tahoma"/>
          <w:sz w:val="20"/>
        </w:rPr>
        <w:t xml:space="preserve"> students’ response</w:t>
      </w:r>
      <w:r w:rsidR="001301F0" w:rsidRPr="00723F65">
        <w:rPr>
          <w:rFonts w:ascii="Tahoma" w:hAnsi="Tahoma" w:cs="Tahoma"/>
          <w:sz w:val="20"/>
        </w:rPr>
        <w:t xml:space="preserve"> questionnaire. Cycle II was conducted in 3 time treatments and once for learning test and filling out</w:t>
      </w:r>
      <w:r w:rsidR="00501744" w:rsidRPr="00723F65">
        <w:rPr>
          <w:rFonts w:ascii="Tahoma" w:hAnsi="Tahoma" w:cs="Tahoma"/>
          <w:sz w:val="20"/>
        </w:rPr>
        <w:t xml:space="preserve"> students’</w:t>
      </w:r>
      <w:r w:rsidR="00F03F1E" w:rsidRPr="00723F65">
        <w:rPr>
          <w:rFonts w:ascii="Tahoma" w:hAnsi="Tahoma" w:cs="Tahoma"/>
          <w:sz w:val="20"/>
        </w:rPr>
        <w:t xml:space="preserve"> response questionnaire. Data of learning activities were obtained through observation sheets of students’ activities and teachers’ activities</w:t>
      </w:r>
      <w:r w:rsidR="00754DE3" w:rsidRPr="00723F65">
        <w:rPr>
          <w:rFonts w:ascii="Tahoma" w:hAnsi="Tahoma" w:cs="Tahoma"/>
          <w:sz w:val="20"/>
        </w:rPr>
        <w:t>. Data of students’ learning result</w:t>
      </w:r>
      <w:r w:rsidR="00FF564E" w:rsidRPr="00723F65">
        <w:rPr>
          <w:rFonts w:ascii="Tahoma" w:hAnsi="Tahoma" w:cs="Tahoma"/>
          <w:sz w:val="20"/>
        </w:rPr>
        <w:t xml:space="preserve"> was obtained from learning test, and positive response in mathematics was obtained from students’ response questionnaire.</w:t>
      </w:r>
    </w:p>
    <w:p w:rsidR="00FF564E" w:rsidRPr="00723F65" w:rsidRDefault="00FF564E" w:rsidP="0073439B">
      <w:pPr>
        <w:spacing w:after="0" w:line="240" w:lineRule="auto"/>
        <w:ind w:firstLine="720"/>
        <w:jc w:val="both"/>
        <w:rPr>
          <w:rFonts w:ascii="Tahoma" w:hAnsi="Tahoma" w:cs="Tahoma"/>
          <w:sz w:val="20"/>
        </w:rPr>
      </w:pPr>
      <w:r w:rsidRPr="00723F65">
        <w:rPr>
          <w:rFonts w:ascii="Tahoma" w:hAnsi="Tahoma" w:cs="Tahoma"/>
          <w:sz w:val="20"/>
        </w:rPr>
        <w:t>The result</w:t>
      </w:r>
      <w:r w:rsidR="00186B0F" w:rsidRPr="00723F65">
        <w:rPr>
          <w:rFonts w:ascii="Tahoma" w:hAnsi="Tahoma" w:cs="Tahoma"/>
          <w:sz w:val="20"/>
        </w:rPr>
        <w:t>s of the study reveal that (a) the mean score</w:t>
      </w:r>
      <w:r w:rsidR="00975D37" w:rsidRPr="00723F65">
        <w:rPr>
          <w:rFonts w:ascii="Tahoma" w:hAnsi="Tahoma" w:cs="Tahoma"/>
          <w:sz w:val="20"/>
        </w:rPr>
        <w:t xml:space="preserve"> of students’ result in</w:t>
      </w:r>
      <w:r w:rsidR="00A41A23" w:rsidRPr="00723F65">
        <w:rPr>
          <w:rFonts w:ascii="Tahoma" w:hAnsi="Tahoma" w:cs="Tahoma"/>
          <w:sz w:val="20"/>
        </w:rPr>
        <w:t xml:space="preserve"> cycle I is 69,65% improves to 86,64</w:t>
      </w:r>
      <w:r w:rsidR="00407BFA" w:rsidRPr="00723F65">
        <w:rPr>
          <w:rFonts w:ascii="Tahoma" w:hAnsi="Tahoma" w:cs="Tahoma"/>
          <w:sz w:val="20"/>
        </w:rPr>
        <w:t xml:space="preserve"> in cycle II, (b) the students’</w:t>
      </w:r>
      <w:r w:rsidR="00D77394" w:rsidRPr="00723F65">
        <w:rPr>
          <w:rFonts w:ascii="Tahoma" w:hAnsi="Tahoma" w:cs="Tahoma"/>
          <w:sz w:val="20"/>
        </w:rPr>
        <w:t xml:space="preserve"> response</w:t>
      </w:r>
      <w:r w:rsidR="00032499" w:rsidRPr="00723F65">
        <w:rPr>
          <w:rFonts w:ascii="Tahoma" w:hAnsi="Tahoma" w:cs="Tahoma"/>
          <w:sz w:val="20"/>
        </w:rPr>
        <w:t xml:space="preserve"> improves</w:t>
      </w:r>
      <w:r w:rsidR="00697F45" w:rsidRPr="00723F65">
        <w:rPr>
          <w:rFonts w:ascii="Tahoma" w:hAnsi="Tahoma" w:cs="Tahoma"/>
          <w:sz w:val="20"/>
        </w:rPr>
        <w:t xml:space="preserve"> from 3,58 in cycle I </w:t>
      </w:r>
      <w:r w:rsidR="00697F45" w:rsidRPr="00723F65">
        <w:rPr>
          <w:rFonts w:ascii="Tahoma" w:hAnsi="Tahoma" w:cs="Tahoma"/>
          <w:sz w:val="20"/>
        </w:rPr>
        <w:lastRenderedPageBreak/>
        <w:t>to 3,91 in cycle II, (c) the students’ activities improve in each meeting</w:t>
      </w:r>
      <w:r w:rsidR="00D00621" w:rsidRPr="00723F65">
        <w:rPr>
          <w:rFonts w:ascii="Tahoma" w:hAnsi="Tahoma" w:cs="Tahoma"/>
          <w:sz w:val="20"/>
        </w:rPr>
        <w:t xml:space="preserve"> (tutor activeness and each of group members improve in each meeting</w:t>
      </w:r>
      <w:r w:rsidR="00827E64" w:rsidRPr="00723F65">
        <w:rPr>
          <w:rFonts w:ascii="Tahoma" w:hAnsi="Tahoma" w:cs="Tahoma"/>
          <w:sz w:val="20"/>
        </w:rPr>
        <w:t>).</w:t>
      </w:r>
    </w:p>
    <w:p w:rsidR="00827E64" w:rsidRPr="00723F65" w:rsidRDefault="00827E64" w:rsidP="00E22AF7">
      <w:pPr>
        <w:spacing w:line="240" w:lineRule="auto"/>
        <w:ind w:firstLine="720"/>
        <w:jc w:val="both"/>
        <w:rPr>
          <w:rFonts w:ascii="Tahoma" w:hAnsi="Tahoma" w:cs="Tahoma"/>
          <w:sz w:val="20"/>
        </w:rPr>
      </w:pPr>
      <w:r w:rsidRPr="00723F65">
        <w:rPr>
          <w:rFonts w:ascii="Tahoma" w:hAnsi="Tahoma" w:cs="Tahoma"/>
          <w:sz w:val="20"/>
        </w:rPr>
        <w:t>The conclusion based</w:t>
      </w:r>
      <w:r w:rsidR="0017414C" w:rsidRPr="00723F65">
        <w:rPr>
          <w:rFonts w:ascii="Tahoma" w:hAnsi="Tahoma" w:cs="Tahoma"/>
          <w:sz w:val="20"/>
        </w:rPr>
        <w:t xml:space="preserve"> on the results of the study is the cooperative learning</w:t>
      </w:r>
      <w:r w:rsidR="00E0536B" w:rsidRPr="00723F65">
        <w:rPr>
          <w:rFonts w:ascii="Tahoma" w:hAnsi="Tahoma" w:cs="Tahoma"/>
          <w:sz w:val="20"/>
        </w:rPr>
        <w:t xml:space="preserve"> of STAD type can improve Mathematics learning quality by optimizing peer tutor in class VIII</w:t>
      </w:r>
      <w:r w:rsidR="00E0536B" w:rsidRPr="00723F65">
        <w:rPr>
          <w:rFonts w:ascii="Tahoma" w:hAnsi="Tahoma" w:cs="Tahoma"/>
          <w:sz w:val="20"/>
          <w:vertAlign w:val="subscript"/>
        </w:rPr>
        <w:t>B</w:t>
      </w:r>
      <w:r w:rsidR="00476720" w:rsidRPr="00723F65">
        <w:rPr>
          <w:rFonts w:ascii="Tahoma" w:hAnsi="Tahoma" w:cs="Tahoma"/>
          <w:sz w:val="20"/>
        </w:rPr>
        <w:t>at SMPN 31 Makassar.</w:t>
      </w:r>
    </w:p>
    <w:p w:rsidR="003F26FD" w:rsidRPr="00723F65" w:rsidRDefault="003F26FD" w:rsidP="00E22AF7">
      <w:pPr>
        <w:spacing w:line="240" w:lineRule="auto"/>
        <w:ind w:firstLine="720"/>
        <w:jc w:val="both"/>
        <w:rPr>
          <w:rFonts w:ascii="Tahoma" w:hAnsi="Tahoma" w:cs="Tahoma"/>
        </w:rPr>
      </w:pPr>
      <w:r w:rsidRPr="00723F65">
        <w:rPr>
          <w:rFonts w:ascii="Tahoma" w:hAnsi="Tahoma" w:cs="Tahoma"/>
          <w:b/>
          <w:sz w:val="20"/>
        </w:rPr>
        <w:t>Keywords:</w:t>
      </w:r>
      <w:r w:rsidRPr="00723F65">
        <w:rPr>
          <w:rFonts w:ascii="Tahoma" w:hAnsi="Tahoma" w:cs="Tahoma"/>
          <w:sz w:val="20"/>
        </w:rPr>
        <w:t xml:space="preserve"> cooperative learning model of STAD type, peer tutor</w:t>
      </w:r>
    </w:p>
    <w:p w:rsidR="00CD0C9A" w:rsidRPr="00E22AF7" w:rsidRDefault="00CD0C9A" w:rsidP="00E22AF7">
      <w:pPr>
        <w:tabs>
          <w:tab w:val="left" w:pos="7797"/>
          <w:tab w:val="left" w:pos="7938"/>
        </w:tabs>
        <w:spacing w:after="0" w:line="360" w:lineRule="auto"/>
        <w:ind w:right="49"/>
        <w:jc w:val="both"/>
        <w:rPr>
          <w:rFonts w:ascii="Tahoma" w:hAnsi="Tahoma" w:cs="Tahoma"/>
          <w:b/>
        </w:rPr>
      </w:pPr>
      <w:r w:rsidRPr="00E22AF7">
        <w:rPr>
          <w:rFonts w:ascii="Tahoma" w:hAnsi="Tahoma" w:cs="Tahoma"/>
          <w:b/>
        </w:rPr>
        <w:t>PENDAHULUAN</w:t>
      </w:r>
    </w:p>
    <w:p w:rsidR="003B746B" w:rsidRPr="00E22AF7" w:rsidRDefault="003B746B" w:rsidP="00E22AF7">
      <w:pPr>
        <w:tabs>
          <w:tab w:val="left" w:pos="426"/>
          <w:tab w:val="left" w:pos="7797"/>
          <w:tab w:val="left" w:pos="7938"/>
        </w:tabs>
        <w:spacing w:after="0" w:line="360" w:lineRule="auto"/>
        <w:ind w:right="49" w:firstLine="709"/>
        <w:jc w:val="both"/>
        <w:rPr>
          <w:rFonts w:ascii="Tahoma" w:hAnsi="Tahoma" w:cs="Tahoma"/>
        </w:rPr>
      </w:pPr>
      <w:r w:rsidRPr="00E22AF7">
        <w:rPr>
          <w:rFonts w:ascii="Tahoma" w:hAnsi="Tahoma" w:cs="Tahoma"/>
        </w:rPr>
        <w:t>Pendidikan merupakan sarana satu-satunya dalam menciptakan sumber daya manusia yang memiliki kualitas dan daya saing yang tinggi. Untuk itu komponen yang terlibat harus mendapat perhatian serius. Tanggung jawab bersama antara pemertintah, oranga tua, dan masyarakat akan menghasilkan kekuatan  besar  suksesnya pendidikan disuatu Negara. Menurut undang- undang no 20 tahun 2003 tentang sistem pendidikan Nasional Bab II pasal III yang berbunyi.</w:t>
      </w:r>
    </w:p>
    <w:p w:rsidR="003B746B" w:rsidRPr="00E22AF7" w:rsidRDefault="00230BB1" w:rsidP="00230BB1">
      <w:pPr>
        <w:spacing w:line="240" w:lineRule="auto"/>
        <w:ind w:right="49"/>
        <w:jc w:val="both"/>
        <w:rPr>
          <w:rFonts w:ascii="Tahoma" w:hAnsi="Tahoma" w:cs="Tahoma"/>
          <w:i/>
        </w:rPr>
      </w:pPr>
      <w:r>
        <w:rPr>
          <w:rFonts w:ascii="Tahoma" w:hAnsi="Tahoma" w:cs="Tahoma"/>
        </w:rPr>
        <w:tab/>
      </w:r>
      <w:r w:rsidR="003B746B" w:rsidRPr="00E22AF7">
        <w:rPr>
          <w:rFonts w:ascii="Tahoma" w:hAnsi="Tahoma" w:cs="Tahoma"/>
        </w:rPr>
        <w:t>“</w:t>
      </w:r>
      <w:r w:rsidR="003B746B" w:rsidRPr="00E22AF7">
        <w:rPr>
          <w:rFonts w:ascii="Tahoma" w:hAnsi="Tahoma" w:cs="Tahoma"/>
          <w:i/>
        </w:rPr>
        <w:t>Pendidikan nasional berfungsi mengembangkan kemampuan dan membentuk watak serta peradaban bangsa yang bermartabat dalam mencerdaskan kehidupan bangsa,, bertujuan untuk berkembangnya potensi peserta didik agar menjadi manusia yang beriman dan bertakwa kepada Tuhan Yang Maha Esa, berahlak mulia, sehat, berilmu,cakap,kreatif,mandiri dan menjadi warga Negara yang demokratis serta bertanggung jawab (Depdiknas, 2005)”.</w:t>
      </w:r>
    </w:p>
    <w:p w:rsidR="00494F87" w:rsidRPr="00E22AF7" w:rsidRDefault="003B746B" w:rsidP="00085056">
      <w:pPr>
        <w:pStyle w:val="ListParagraph"/>
        <w:tabs>
          <w:tab w:val="left" w:pos="426"/>
          <w:tab w:val="left" w:pos="7797"/>
          <w:tab w:val="left" w:pos="7938"/>
        </w:tabs>
        <w:spacing w:after="0" w:line="360" w:lineRule="auto"/>
        <w:ind w:left="0" w:right="49" w:firstLine="709"/>
        <w:jc w:val="both"/>
        <w:rPr>
          <w:rFonts w:ascii="Tahoma" w:hAnsi="Tahoma" w:cs="Tahoma"/>
        </w:rPr>
      </w:pPr>
      <w:r w:rsidRPr="00E22AF7">
        <w:rPr>
          <w:rFonts w:ascii="Tahoma" w:hAnsi="Tahoma" w:cs="Tahoma"/>
        </w:rPr>
        <w:t>Peningkatan mutu pendidikan merupakan salah satu upaya meningkatkan kualitas sumber daya manusia. Untuk itu diperlukan pendidikan yang memiliki kemampuan dalam mengolah pembelajaran. Guru sebagai pendidik memiliki kedudukan dan strategi sehingga harus memiliki ketajaman di dalam merancang proses pembelajaran, agar hasilnya benar-benar menyiapkan peserta didik untuk berfikir aktif, kreatif, kritis dan analitis dalam menyikapi setiap permasalahan yang berkaitan dengan pembangunan bangsa (Daryanto, 2012).</w:t>
      </w:r>
      <w:r w:rsidR="00745BB8">
        <w:rPr>
          <w:rFonts w:ascii="Tahoma" w:hAnsi="Tahoma" w:cs="Tahoma"/>
        </w:rPr>
        <w:t xml:space="preserve"> </w:t>
      </w:r>
      <w:r w:rsidR="00494F87" w:rsidRPr="00494F87">
        <w:rPr>
          <w:rFonts w:ascii="Tahoma" w:hAnsi="Tahoma" w:cs="Tahoma"/>
        </w:rPr>
        <w:t>Menurut Suyono (2012: 9) Belajar adalah suatu aktivitas atau suatu proses untuk memperoleh pengetahuan, meningkatkan keterampilan, memperbaiki perilaku, sikap dan mengkokohkan kepribadian. Dalam konteks menjadi tahu atau proses memperoleh pengetahuan, menurut pemahaman sains konvensional, kontak manusia dengan alam diisitilahkan dengan pengalaman. Pengalaman yang terjadi berulang kali melahirkan pengetahuan.</w:t>
      </w:r>
    </w:p>
    <w:p w:rsidR="007C2C0F" w:rsidRDefault="007C2C0F" w:rsidP="00085056">
      <w:pPr>
        <w:tabs>
          <w:tab w:val="left" w:pos="7797"/>
          <w:tab w:val="left" w:pos="7938"/>
        </w:tabs>
        <w:spacing w:after="0" w:line="360" w:lineRule="auto"/>
        <w:ind w:right="49" w:firstLine="709"/>
        <w:jc w:val="both"/>
        <w:rPr>
          <w:rFonts w:ascii="Tahoma" w:hAnsi="Tahoma" w:cs="Tahoma"/>
        </w:rPr>
      </w:pPr>
      <w:r w:rsidRPr="007C2C0F">
        <w:rPr>
          <w:rFonts w:ascii="Tahoma" w:hAnsi="Tahoma" w:cs="Tahoma"/>
        </w:rPr>
        <w:t xml:space="preserve">Menurut Sugihartono (2007: 81), pembelajaran adalah suatu upaya yang dilakukan oleh guru untuk menyampaikan ilmu pengetahuan, mengorganisasikan dan menciptakan sistem lingkungan dengan berbagai metode sehingga siswa dapat melakukan kegiatan belajar secaara efektif dan efisien dengan hasil yang optimal. Lebih lanjut, Erman Suherman (2003:8) mengartikan pembelajaran sebagai upaya </w:t>
      </w:r>
      <w:r w:rsidRPr="007C2C0F">
        <w:rPr>
          <w:rFonts w:ascii="Tahoma" w:hAnsi="Tahoma" w:cs="Tahoma"/>
        </w:rPr>
        <w:lastRenderedPageBreak/>
        <w:t>penataan lingkungan yang memberi nuansa agar program belajar dan tumbuh dan berkembang secara optimal.</w:t>
      </w:r>
    </w:p>
    <w:p w:rsidR="00390BCC" w:rsidRPr="00E22AF7" w:rsidRDefault="00390BCC" w:rsidP="00085056">
      <w:pPr>
        <w:tabs>
          <w:tab w:val="left" w:pos="7797"/>
          <w:tab w:val="left" w:pos="7938"/>
        </w:tabs>
        <w:spacing w:after="0" w:line="360" w:lineRule="auto"/>
        <w:ind w:right="49" w:firstLine="709"/>
        <w:jc w:val="both"/>
        <w:rPr>
          <w:rFonts w:ascii="Tahoma" w:hAnsi="Tahoma" w:cs="Tahoma"/>
        </w:rPr>
      </w:pPr>
      <w:r w:rsidRPr="00E22AF7">
        <w:rPr>
          <w:rFonts w:ascii="Tahoma" w:hAnsi="Tahoma" w:cs="Tahoma"/>
        </w:rPr>
        <w:t>Salah satu masalah po</w:t>
      </w:r>
      <w:r w:rsidR="00C566B1">
        <w:rPr>
          <w:rFonts w:ascii="Tahoma" w:hAnsi="Tahoma" w:cs="Tahoma"/>
        </w:rPr>
        <w:t>kok dalam pembelajaran matemati</w:t>
      </w:r>
      <w:r w:rsidRPr="00E22AF7">
        <w:rPr>
          <w:rFonts w:ascii="Tahoma" w:hAnsi="Tahoma" w:cs="Tahoma"/>
        </w:rPr>
        <w:t>ka di SMP Negeri 31 Makassar yang diamati oleh penulis selaku guru matematika di sekolah tersebut adalah rendahnya kualitas pembelajaran matematika, hal itu disebabkan karena kurangnya motivasi dan perhatian siswa terhadap pelajaran, hal tersebut terjadi pada pembelajaran matematika di kelas VIII B SMP Negeri 31 Makassar. Berdasarkan observasi awal pada kelas dan sekolah terkait dengan pembelajaran matematika diperoleh data bahwa:</w:t>
      </w:r>
      <w:r w:rsidR="00085056">
        <w:rPr>
          <w:rFonts w:ascii="Tahoma" w:hAnsi="Tahoma" w:cs="Tahoma"/>
        </w:rPr>
        <w:t xml:space="preserve">1) </w:t>
      </w:r>
      <w:r w:rsidRPr="00E22AF7">
        <w:rPr>
          <w:rFonts w:ascii="Tahoma" w:hAnsi="Tahoma" w:cs="Tahoma"/>
        </w:rPr>
        <w:t>Pada saat di berikan latihan hanya sebagan siswa yang mampu menyelesaikan dan mengerjakan l</w:t>
      </w:r>
      <w:r w:rsidR="00085056">
        <w:rPr>
          <w:rFonts w:ascii="Tahoma" w:hAnsi="Tahoma" w:cs="Tahoma"/>
        </w:rPr>
        <w:t xml:space="preserve">atihan yang diberikan oleh guru; 2) </w:t>
      </w:r>
      <w:r w:rsidRPr="00E22AF7">
        <w:rPr>
          <w:rFonts w:ascii="Tahoma" w:hAnsi="Tahoma" w:cs="Tahoma"/>
        </w:rPr>
        <w:t>Hasil ulangan dan latihan matematika yang diperoleh masih dibawah kr</w:t>
      </w:r>
      <w:r w:rsidR="00085056">
        <w:rPr>
          <w:rFonts w:ascii="Tahoma" w:hAnsi="Tahoma" w:cs="Tahoma"/>
        </w:rPr>
        <w:t xml:space="preserve">iteria ketuntasan minimum (KKM); 3) </w:t>
      </w:r>
      <w:r w:rsidRPr="00E22AF7">
        <w:rPr>
          <w:rFonts w:ascii="Tahoma" w:hAnsi="Tahoma" w:cs="Tahoma"/>
        </w:rPr>
        <w:t xml:space="preserve">Jika diberi pertanyaan secara individu masih ada </w:t>
      </w:r>
      <w:r w:rsidR="00085056">
        <w:rPr>
          <w:rFonts w:ascii="Tahoma" w:hAnsi="Tahoma" w:cs="Tahoma"/>
        </w:rPr>
        <w:t xml:space="preserve">Siswa yang tidak mampu menjawab; 4) </w:t>
      </w:r>
      <w:r w:rsidRPr="00E22AF7">
        <w:rPr>
          <w:rFonts w:ascii="Tahoma" w:hAnsi="Tahoma" w:cs="Tahoma"/>
        </w:rPr>
        <w:t>Sebagian besar Siswa tidak mampu menyelesaikan soal yang diberikan guru setelah materi pokok bahasan</w:t>
      </w:r>
      <w:r w:rsidR="00085056">
        <w:rPr>
          <w:rFonts w:ascii="Tahoma" w:hAnsi="Tahoma" w:cs="Tahoma"/>
        </w:rPr>
        <w:t xml:space="preserve">  di jelaskan; 5) </w:t>
      </w:r>
      <w:r w:rsidRPr="00E22AF7">
        <w:rPr>
          <w:rFonts w:ascii="Tahoma" w:hAnsi="Tahoma" w:cs="Tahoma"/>
        </w:rPr>
        <w:t>Jika diberikan soal dalam bentuk pengembangan dan analisis pada umumnya Siswa menga</w:t>
      </w:r>
      <w:r w:rsidR="00085056">
        <w:rPr>
          <w:rFonts w:ascii="Tahoma" w:hAnsi="Tahoma" w:cs="Tahoma"/>
        </w:rPr>
        <w:t xml:space="preserve">lami kesulitan menyelesaikannya; 6) </w:t>
      </w:r>
      <w:r w:rsidRPr="00E22AF7">
        <w:rPr>
          <w:rFonts w:ascii="Tahoma" w:hAnsi="Tahoma" w:cs="Tahoma"/>
        </w:rPr>
        <w:t xml:space="preserve">Adanya siswa yang enggan untuk bertanya pada guru atau bertanya pada temannya walaupun tidak mengerti atau tidak memahami konsep matematika yang sedang dipelajari. </w:t>
      </w:r>
    </w:p>
    <w:p w:rsidR="005D3C05" w:rsidRPr="00E22AF7" w:rsidRDefault="005D3C05" w:rsidP="00E22AF7">
      <w:pPr>
        <w:pStyle w:val="ListParagraph"/>
        <w:spacing w:after="0" w:line="360" w:lineRule="auto"/>
        <w:ind w:left="0" w:right="49" w:firstLine="709"/>
        <w:jc w:val="both"/>
        <w:rPr>
          <w:rFonts w:ascii="Tahoma" w:hAnsi="Tahoma" w:cs="Tahoma"/>
        </w:rPr>
      </w:pPr>
      <w:r w:rsidRPr="00E22AF7">
        <w:rPr>
          <w:rFonts w:ascii="Tahoma" w:hAnsi="Tahoma" w:cs="Tahoma"/>
        </w:rPr>
        <w:t>Semua itu disebabkan Siswa hanya sebagai pendengar saja atau siswa pasif, hanya guru saja yang aktif. Karena guru belum menerapkan strategi pembelajaran aktif sehingga tidak ada interaksi antar siswa dengan guru,begitu pula siswa dengan siswa. Dampak dari kodisi tersebut siswa kelas VIII B SMP Negeri 31 Makassar belum cukup menguasai konsep tersebut dan perhatian siswa tidak terpusat karena siswa merasa jenuh dan tidak tertarik dengan materi pembelajaaran. Hal tersebut berakibat sebagian besar pembelajaran siswa SMP Negeri 31 Makassar belum tuntas dan belum mencapai kriteria ketuntasan minimal (KKM). Dengan melihat fakta dilapangan, penulis sebagai guru di sekolah tersebut be</w:t>
      </w:r>
      <w:r w:rsidR="001B21BE">
        <w:rPr>
          <w:rFonts w:ascii="Tahoma" w:hAnsi="Tahoma" w:cs="Tahoma"/>
        </w:rPr>
        <w:t>rinisiatif untuk mengadakan peru</w:t>
      </w:r>
      <w:r w:rsidRPr="00E22AF7">
        <w:rPr>
          <w:rFonts w:ascii="Tahoma" w:hAnsi="Tahoma" w:cs="Tahoma"/>
        </w:rPr>
        <w:t>bahan kearah yang lebih baik</w:t>
      </w:r>
      <w:r w:rsidR="001B21BE">
        <w:rPr>
          <w:rFonts w:ascii="Tahoma" w:hAnsi="Tahoma" w:cs="Tahoma"/>
        </w:rPr>
        <w:t>.</w:t>
      </w:r>
      <w:r w:rsidRPr="00E22AF7">
        <w:rPr>
          <w:rFonts w:ascii="Tahoma" w:hAnsi="Tahoma" w:cs="Tahoma"/>
        </w:rPr>
        <w:t xml:space="preserve"> Hal ini juga dilihat dari nilai rata-rata hasil ulangan harian mereka 70 yang masih berada di bawah standar kompetensi yang telah ditentukan yaitu standar KKM 75, sementara dari 35 orang siswa yang mengikuti ulangan harian, hanya11 orang atau sekitar 31,4 % siswa dikategorikan tuntas dalam belajarnya, sedangkan siswa yang remedial sebanyak 24 orang atau sekitar 68,6%. Ini disebabkan oleh (1) pembelajaran yang masih bersifat konvensional dan berpusat pada guru (2) pendekatan yang digunakan lebih bersifat tekstual. Pembelajaran yang </w:t>
      </w:r>
      <w:r w:rsidRPr="00E22AF7">
        <w:rPr>
          <w:rFonts w:ascii="Tahoma" w:hAnsi="Tahoma" w:cs="Tahoma"/>
        </w:rPr>
        <w:lastRenderedPageBreak/>
        <w:t>masih bersifat konvesional yang berpusat pada guru dan tidak menyentuh ranah dimensi peserta didik itu sendiri, kurang memberikan akses bagi anak didik untuk berkembang secara mandiri melalui penemuan dan proses berpikirnya sehingga pembelajaran berlangsung hanya satu arah saja sehingga mengakibatkan ada siswa yang melakukan kegiatan lain diluar apa yang diharapkan misalnya ada siswa yang tidur dalam kelas, keluar masuk ruangan, belajar pelajaran lain dan bahkan menurut hasil pengamatan  ada siswa yang malas, bercerita dengan temannya, jadi hanya sebagian saja siswa yang memperhatikan penjelasan guru dan hanya siswa tertentu saja yang bertanya pada guru tentang materi yang tidak jelas atau tidak dimengerti, sedangkan siswa yang lain hanya mendengarkan saja. Untuk itu peneliti mengadakan inovasi pada pembelajaran dengan menerapkan model kooperatif tipe STAD dengan mengoptimalkan tutor sebaya agar proses pembelajaran lebih bermakna.</w:t>
      </w:r>
    </w:p>
    <w:p w:rsidR="00E27700" w:rsidRPr="00E22AF7" w:rsidRDefault="00CD0C9A" w:rsidP="00923C19">
      <w:pPr>
        <w:pStyle w:val="ListParagraph"/>
        <w:spacing w:after="0" w:line="360" w:lineRule="auto"/>
        <w:ind w:left="0" w:right="49"/>
        <w:jc w:val="both"/>
        <w:rPr>
          <w:rFonts w:ascii="Tahoma" w:hAnsi="Tahoma" w:cs="Tahoma"/>
        </w:rPr>
      </w:pPr>
      <w:r w:rsidRPr="00E22AF7">
        <w:rPr>
          <w:rFonts w:ascii="Tahoma" w:hAnsi="Tahoma" w:cs="Tahoma"/>
        </w:rPr>
        <w:tab/>
      </w:r>
      <w:r w:rsidR="00E27700" w:rsidRPr="00E22AF7">
        <w:rPr>
          <w:rFonts w:ascii="Tahoma" w:hAnsi="Tahoma" w:cs="Tahoma"/>
        </w:rPr>
        <w:t xml:space="preserve">Berdasarkan paparan diatas, penulis mencoba memadukan antara salah satu pendekatan dalam pembelajaran dengan salah satu model pembelajaran yaitu model kooperatif tipe STAD dan tutor sebaya yang diterapkan dalam pengajaran pada materi persamaan linier dua variabel. </w:t>
      </w:r>
      <w:r w:rsidR="00923C19" w:rsidRPr="00E22AF7">
        <w:rPr>
          <w:rFonts w:ascii="Tahoma" w:hAnsi="Tahoma" w:cs="Tahoma"/>
        </w:rPr>
        <w:t>Dengan perbedaan tipe kecerdasan yang bekerja sama dengan baik dalam pembelajaran matematika yang menggunakan model pembelajaran kooperatif tipe STAD yang dimodifikasi dengan tutor sebaya , siswa diharapkan  pembelajaran dengan model kooperatif tipe STAD dan tutor sebaya juga dapat menimbulkan keyakinan kepada diri sendiri dan berani menghadapi serta menyelesaikan masalah dalam situasi pembelajaran yang baru, karena siswa yang belajar secara kontruktivisme diberi peluang untuk membina sendiri pemahaman mereka. Selain itu pembelajaran dengan model kooperatif tipe STAD dengan tutor sebaya yang membina sendiri pengetahuan konsep dan ide secara aktif akan menjadikan siswa lebih paham, lebih yakin, dan lebih bersemangat untuk terus belajar.</w:t>
      </w:r>
    </w:p>
    <w:p w:rsidR="007A63EF" w:rsidRDefault="00687DB1" w:rsidP="00D86FA7">
      <w:pPr>
        <w:tabs>
          <w:tab w:val="left" w:pos="426"/>
          <w:tab w:val="left" w:pos="7797"/>
          <w:tab w:val="left" w:pos="7938"/>
        </w:tabs>
        <w:spacing w:after="0" w:line="360" w:lineRule="auto"/>
        <w:ind w:right="49" w:firstLine="709"/>
        <w:jc w:val="both"/>
        <w:rPr>
          <w:rFonts w:ascii="Tahoma" w:hAnsi="Tahoma" w:cs="Tahoma"/>
        </w:rPr>
      </w:pPr>
      <w:r>
        <w:rPr>
          <w:rFonts w:ascii="Tahoma" w:hAnsi="Tahoma" w:cs="Tahoma"/>
        </w:rPr>
        <w:t xml:space="preserve">Ibrahim (2000: </w:t>
      </w:r>
      <w:r w:rsidR="0031615A" w:rsidRPr="0031615A">
        <w:rPr>
          <w:rFonts w:ascii="Tahoma" w:hAnsi="Tahoma" w:cs="Tahoma"/>
        </w:rPr>
        <w:t xml:space="preserve">2) </w:t>
      </w:r>
      <w:r w:rsidR="0031615A">
        <w:rPr>
          <w:rFonts w:ascii="Tahoma" w:hAnsi="Tahoma" w:cs="Tahoma"/>
        </w:rPr>
        <w:t xml:space="preserve">mengemukakan </w:t>
      </w:r>
      <w:r w:rsidR="0031615A" w:rsidRPr="0031615A">
        <w:rPr>
          <w:rFonts w:ascii="Tahoma" w:hAnsi="Tahoma" w:cs="Tahoma"/>
        </w:rPr>
        <w:t>bahwa pembelajaran kooperatif adalah suatu model pembelajaran yang memfokuskan pada pengaruh-pengaruh pengajaran seperti pembelajaran akademik khususnya menumbuhkan penerimaan antar kelompok serta keterampilan sosial antar kelompok.</w:t>
      </w:r>
      <w:r w:rsidR="00491699">
        <w:rPr>
          <w:rFonts w:ascii="Tahoma" w:hAnsi="Tahoma" w:cs="Tahoma"/>
        </w:rPr>
        <w:t xml:space="preserve"> </w:t>
      </w:r>
      <w:r w:rsidR="00491699" w:rsidRPr="00491699">
        <w:rPr>
          <w:rFonts w:ascii="Tahoma" w:hAnsi="Tahoma" w:cs="Tahoma"/>
        </w:rPr>
        <w:t>Sagala</w:t>
      </w:r>
      <w:r w:rsidR="00491699">
        <w:rPr>
          <w:rFonts w:ascii="Tahoma" w:hAnsi="Tahoma" w:cs="Tahoma"/>
        </w:rPr>
        <w:t xml:space="preserve"> dalam Sumantri (2015: 49)</w:t>
      </w:r>
      <w:r w:rsidR="00491699" w:rsidRPr="00491699">
        <w:rPr>
          <w:rFonts w:ascii="Tahoma" w:hAnsi="Tahoma" w:cs="Tahoma"/>
        </w:rPr>
        <w:t xml:space="preserve"> mengemukakan bahwa pembelajaran kooperatif adalah suatu model pembelajaran dimana siswa belajar dan bekerja dalam kelompok-kelompok kecil secara kolaboratif yang anggotanya 5 orang dengan struktur kelompok heterogen.</w:t>
      </w:r>
      <w:r w:rsidR="00D86FA7">
        <w:rPr>
          <w:rFonts w:ascii="Tahoma" w:hAnsi="Tahoma" w:cs="Tahoma"/>
        </w:rPr>
        <w:t xml:space="preserve"> </w:t>
      </w:r>
      <w:r w:rsidR="0056042A">
        <w:rPr>
          <w:rFonts w:ascii="Tahoma" w:hAnsi="Tahoma" w:cs="Tahoma"/>
        </w:rPr>
        <w:t>Siregar</w:t>
      </w:r>
      <w:r w:rsidR="00D86FA7" w:rsidRPr="00D86FA7">
        <w:rPr>
          <w:rFonts w:ascii="Tahoma" w:hAnsi="Tahoma" w:cs="Tahoma"/>
        </w:rPr>
        <w:t xml:space="preserve"> &amp; Hartini (2014: 114) mengatakan bahwa terdapat tiga konsep yang melandasi model </w:t>
      </w:r>
      <w:r w:rsidR="00D86FA7" w:rsidRPr="00D86FA7">
        <w:rPr>
          <w:rFonts w:ascii="Tahoma" w:hAnsi="Tahoma" w:cs="Tahoma"/>
        </w:rPr>
        <w:lastRenderedPageBreak/>
        <w:t>kooperatif, yaitu:</w:t>
      </w:r>
      <w:r w:rsidR="00D86FA7">
        <w:rPr>
          <w:rFonts w:ascii="Tahoma" w:hAnsi="Tahoma" w:cs="Tahoma"/>
        </w:rPr>
        <w:t xml:space="preserve"> </w:t>
      </w:r>
      <w:r w:rsidR="00D86FA7" w:rsidRPr="00D86FA7">
        <w:rPr>
          <w:rFonts w:ascii="Tahoma" w:hAnsi="Tahoma" w:cs="Tahoma"/>
        </w:rPr>
        <w:t>1</w:t>
      </w:r>
      <w:r w:rsidR="00D86FA7">
        <w:rPr>
          <w:rFonts w:ascii="Tahoma" w:hAnsi="Tahoma" w:cs="Tahoma"/>
        </w:rPr>
        <w:t xml:space="preserve">) </w:t>
      </w:r>
      <w:r w:rsidR="00D86FA7" w:rsidRPr="00D86FA7">
        <w:rPr>
          <w:rFonts w:ascii="Tahoma" w:hAnsi="Tahoma" w:cs="Tahoma"/>
          <w:i/>
        </w:rPr>
        <w:t>team rewards</w:t>
      </w:r>
      <w:r w:rsidR="00D86FA7" w:rsidRPr="00D86FA7">
        <w:rPr>
          <w:rFonts w:ascii="Tahoma" w:hAnsi="Tahoma" w:cs="Tahoma"/>
        </w:rPr>
        <w:t>, yaitu tim akan mendapat hadiah bila mereka mencapai kr</w:t>
      </w:r>
      <w:r w:rsidR="00D86FA7">
        <w:rPr>
          <w:rFonts w:ascii="Tahoma" w:hAnsi="Tahoma" w:cs="Tahoma"/>
        </w:rPr>
        <w:t xml:space="preserve">iteria tertentu yang ditetapkan; 2) </w:t>
      </w:r>
      <w:r w:rsidR="00D86FA7" w:rsidRPr="00D86FA7">
        <w:rPr>
          <w:rFonts w:ascii="Tahoma" w:hAnsi="Tahoma" w:cs="Tahoma"/>
          <w:i/>
        </w:rPr>
        <w:t>individual accountability</w:t>
      </w:r>
      <w:r w:rsidR="00D86FA7" w:rsidRPr="00D86FA7">
        <w:rPr>
          <w:rFonts w:ascii="Tahoma" w:hAnsi="Tahoma" w:cs="Tahoma"/>
        </w:rPr>
        <w:t>, yaitu keberhasilan tim bergantung dari hasil belajar individual dari semua anggota tim. Pertanggungjawaban berpusat pada kegiatan anggota tim dalam membantu belajar satu sama lain dan memastikan bahwa setiap anggota siap untuk kuis atau penilaiannya ta</w:t>
      </w:r>
      <w:r w:rsidR="00CB1A23">
        <w:rPr>
          <w:rFonts w:ascii="Tahoma" w:hAnsi="Tahoma" w:cs="Tahoma"/>
        </w:rPr>
        <w:t xml:space="preserve">npa bantuan teman sekelompoknya; 3) </w:t>
      </w:r>
      <w:r w:rsidR="00CB1A23" w:rsidRPr="00CB1A23">
        <w:rPr>
          <w:rFonts w:ascii="Tahoma" w:hAnsi="Tahoma" w:cs="Tahoma"/>
          <w:i/>
        </w:rPr>
        <w:t>equal opportunities for succes¸</w:t>
      </w:r>
      <w:r w:rsidR="00D86FA7" w:rsidRPr="00D86FA7">
        <w:rPr>
          <w:rFonts w:ascii="Tahoma" w:hAnsi="Tahoma" w:cs="Tahoma"/>
        </w:rPr>
        <w:t>yaitu setiap siswa memberikan kontribusi kepada timnya dengan cara memperbaiki hail belajarnya sendiri yang terdahulu. Kontribusi dari semua anggota kelompok dinilai.</w:t>
      </w:r>
    </w:p>
    <w:p w:rsidR="00790107" w:rsidRDefault="00790107" w:rsidP="001B21BE">
      <w:pPr>
        <w:tabs>
          <w:tab w:val="left" w:pos="426"/>
          <w:tab w:val="left" w:pos="7797"/>
          <w:tab w:val="left" w:pos="7938"/>
        </w:tabs>
        <w:spacing w:after="0" w:line="360" w:lineRule="auto"/>
        <w:ind w:right="49" w:firstLine="709"/>
        <w:jc w:val="both"/>
        <w:rPr>
          <w:rFonts w:ascii="Tahoma" w:hAnsi="Tahoma" w:cs="Tahoma"/>
        </w:rPr>
      </w:pPr>
      <w:r w:rsidRPr="00E22AF7">
        <w:rPr>
          <w:rFonts w:ascii="Tahoma" w:hAnsi="Tahoma" w:cs="Tahoma"/>
        </w:rPr>
        <w:t xml:space="preserve">Dalam </w:t>
      </w:r>
      <w:r w:rsidRPr="00E22AF7">
        <w:rPr>
          <w:rFonts w:ascii="Tahoma" w:hAnsi="Tahoma" w:cs="Tahoma"/>
          <w:i/>
        </w:rPr>
        <w:t>cooperative learning</w:t>
      </w:r>
      <w:r w:rsidRPr="00E22AF7">
        <w:rPr>
          <w:rFonts w:ascii="Tahoma" w:hAnsi="Tahoma" w:cs="Tahoma"/>
        </w:rPr>
        <w:t xml:space="preserve"> terdapat beberapa variasi (tipe) pembelajaran yang dapat diterapkan, salah satunya adalah tipe </w:t>
      </w:r>
      <w:r w:rsidRPr="00E22AF7">
        <w:rPr>
          <w:rFonts w:ascii="Tahoma" w:hAnsi="Tahoma" w:cs="Tahoma"/>
          <w:i/>
        </w:rPr>
        <w:t xml:space="preserve">Student Team Achievement Division </w:t>
      </w:r>
      <w:r w:rsidRPr="00E22AF7">
        <w:rPr>
          <w:rFonts w:ascii="Tahoma" w:hAnsi="Tahoma" w:cs="Tahoma"/>
        </w:rPr>
        <w:t>(STAD), yang merupakan salah satu tipe kooperatif yang menekankan pada adanya aktivitas dan interaksi antara siswa untuk saling memotivasi dan saling membantu dalam menguasai materi pelajaran guna mencapai prestasi yang maksimal. Dalam metode pembelajaran ini siswa dikelompokkan dalam tim belajar yang beranggotakan empat sampai enam orang yang merupakan kelompok-kelompok yang heterogen, baik dari segi kemampuan akademik (berkemampuan rendah, berkemampuan sedang, dan berkemampuan tinggi) maupun karakteristik lainya seperti jenis kelamin, suku, agama, dan sebagainya. Dengan menggunakan tipe STAD dapat mengarahkan siswa belajar dengan cara mengkonstruksi berbagai pengetahuan yang diperoleh dari belajar sendiri sharing sesama anggota kelompok. Siswa dapat memperoleh pengetahuan dari bertanya, pemodelan dan informasi lain, STAD juga merupakan salah satu cara membantu masyarakat belajar.</w:t>
      </w:r>
    </w:p>
    <w:p w:rsidR="00591270" w:rsidRDefault="00591270" w:rsidP="00591270">
      <w:pPr>
        <w:tabs>
          <w:tab w:val="left" w:pos="426"/>
          <w:tab w:val="left" w:pos="7797"/>
          <w:tab w:val="left" w:pos="7938"/>
        </w:tabs>
        <w:spacing w:after="0" w:line="360" w:lineRule="auto"/>
        <w:ind w:right="49" w:firstLine="709"/>
        <w:jc w:val="both"/>
        <w:rPr>
          <w:rFonts w:ascii="Tahoma" w:hAnsi="Tahoma" w:cs="Tahoma"/>
        </w:rPr>
      </w:pPr>
      <w:r w:rsidRPr="00591270">
        <w:rPr>
          <w:rFonts w:ascii="Tahoma" w:hAnsi="Tahoma" w:cs="Tahoma"/>
        </w:rPr>
        <w:t>Menurut Ehsan Alijanian (2012: 1971)</w:t>
      </w:r>
      <w:r>
        <w:rPr>
          <w:rFonts w:ascii="Tahoma" w:hAnsi="Tahoma" w:cs="Tahoma"/>
        </w:rPr>
        <w:t xml:space="preserve"> </w:t>
      </w:r>
      <w:r w:rsidRPr="00591270">
        <w:rPr>
          <w:rFonts w:ascii="Tahoma" w:hAnsi="Tahoma" w:cs="Tahoma"/>
          <w:i/>
        </w:rPr>
        <w:t>Student Teams Achievement Division (STAD) is a type of CL developed by Slavin and his colleagues. STAD is one of the most significant CL approaches, which has been influential in bringing about positive effects in multiple grades and subjects.</w:t>
      </w:r>
      <w:r w:rsidRPr="00591270">
        <w:rPr>
          <w:rFonts w:ascii="Tahoma" w:hAnsi="Tahoma" w:cs="Tahoma"/>
        </w:rPr>
        <w:t xml:space="preserve"> Yang berarti bahwa STAD merupakan salah satu tipe model kooperatif yang dikembangkan oleh Slavin dan teman-temannya. STAD adalah salah satu pendekatan model pembelajaran kooperatif yang paling signifikan yang telah membawa dampak positif dalam beberapa kelas dan mata pelajaran.</w:t>
      </w:r>
      <w:r>
        <w:rPr>
          <w:rFonts w:ascii="Tahoma" w:hAnsi="Tahoma" w:cs="Tahoma"/>
        </w:rPr>
        <w:t xml:space="preserve"> </w:t>
      </w:r>
      <w:r w:rsidRPr="00591270">
        <w:rPr>
          <w:rFonts w:ascii="Tahoma" w:hAnsi="Tahoma" w:cs="Tahoma"/>
        </w:rPr>
        <w:t>Menurut Micheal</w:t>
      </w:r>
      <w:r>
        <w:rPr>
          <w:rFonts w:ascii="Tahoma" w:hAnsi="Tahoma" w:cs="Tahoma"/>
        </w:rPr>
        <w:t xml:space="preserve"> </w:t>
      </w:r>
      <w:r w:rsidRPr="00591270">
        <w:rPr>
          <w:rFonts w:ascii="Tahoma" w:hAnsi="Tahoma" w:cs="Tahoma"/>
        </w:rPr>
        <w:t>(2013: 1154</w:t>
      </w:r>
      <w:r w:rsidRPr="00591270">
        <w:rPr>
          <w:rFonts w:ascii="Tahoma" w:hAnsi="Tahoma" w:cs="Tahoma"/>
          <w:i/>
        </w:rPr>
        <w:t>)</w:t>
      </w:r>
      <w:r w:rsidRPr="00591270">
        <w:rPr>
          <w:rFonts w:ascii="Tahoma" w:hAnsi="Tahoma" w:cs="Tahoma"/>
          <w:i/>
        </w:rPr>
        <w:t xml:space="preserve"> </w:t>
      </w:r>
      <w:r w:rsidRPr="00591270">
        <w:rPr>
          <w:rFonts w:ascii="Tahoma" w:hAnsi="Tahoma" w:cs="Tahoma"/>
          <w:i/>
        </w:rPr>
        <w:t>STAD restructures conventional instructional strategies to place the learner at the forefront of the learning process by transforming the teacher into a facilitator who probes and challenges learners toward constructing knowledge.</w:t>
      </w:r>
      <w:r w:rsidRPr="00591270">
        <w:rPr>
          <w:rFonts w:ascii="Tahoma" w:hAnsi="Tahoma" w:cs="Tahoma"/>
        </w:rPr>
        <w:t xml:space="preserve"> yang artinya bahwa STAD merupakan strategi pembelajaran konvensional </w:t>
      </w:r>
      <w:r w:rsidRPr="00591270">
        <w:rPr>
          <w:rFonts w:ascii="Tahoma" w:hAnsi="Tahoma" w:cs="Tahoma"/>
        </w:rPr>
        <w:lastRenderedPageBreak/>
        <w:t>yang menempatkan siswa di garis depan dari proses pembelajaran dengan menjadikan guru sebagai fasilitator yang memeriksa dan menantang siswa untuk membangun pengetahuannya.</w:t>
      </w:r>
    </w:p>
    <w:p w:rsidR="00156D0E" w:rsidRPr="00156D0E" w:rsidRDefault="00156D0E" w:rsidP="00156D0E">
      <w:pPr>
        <w:tabs>
          <w:tab w:val="left" w:pos="426"/>
          <w:tab w:val="left" w:pos="7797"/>
          <w:tab w:val="left" w:pos="7938"/>
        </w:tabs>
        <w:spacing w:after="0" w:line="360" w:lineRule="auto"/>
        <w:ind w:right="49" w:firstLine="709"/>
        <w:jc w:val="both"/>
        <w:rPr>
          <w:rFonts w:ascii="Tahoma" w:hAnsi="Tahoma" w:cs="Tahoma"/>
        </w:rPr>
      </w:pPr>
      <w:r w:rsidRPr="00156D0E">
        <w:rPr>
          <w:rFonts w:ascii="Tahoma" w:hAnsi="Tahoma" w:cs="Tahoma"/>
        </w:rPr>
        <w:t>Michelle Nguyen (2013:2) menyatakan bahwa:</w:t>
      </w:r>
    </w:p>
    <w:p w:rsidR="00156D0E" w:rsidRPr="00156D0E" w:rsidRDefault="00156D0E" w:rsidP="00156D0E">
      <w:pPr>
        <w:tabs>
          <w:tab w:val="left" w:pos="426"/>
          <w:tab w:val="left" w:pos="7797"/>
          <w:tab w:val="left" w:pos="7938"/>
        </w:tabs>
        <w:spacing w:after="0" w:line="240" w:lineRule="auto"/>
        <w:ind w:right="49" w:firstLine="709"/>
        <w:jc w:val="both"/>
        <w:rPr>
          <w:rFonts w:ascii="Tahoma" w:hAnsi="Tahoma" w:cs="Tahoma"/>
          <w:i/>
        </w:rPr>
      </w:pPr>
      <w:r w:rsidRPr="00156D0E">
        <w:rPr>
          <w:rFonts w:ascii="Tahoma" w:hAnsi="Tahoma" w:cs="Tahoma"/>
          <w:i/>
        </w:rPr>
        <w:t>Peer tutoring refers to an instructional method that uses pairings of high performing students to tutor lower performing students in a class wide setting or in a common venue outside of school under the supervision of a teacher. The terms “tutoring” and “mentoring” will be used synonymously, as the role of tutor also includes maintaining a supportive and encouragingrelationship with the tutee</w:t>
      </w:r>
      <w:r>
        <w:rPr>
          <w:rFonts w:ascii="Tahoma" w:hAnsi="Tahoma" w:cs="Tahoma"/>
          <w:i/>
        </w:rPr>
        <w:t>.</w:t>
      </w:r>
    </w:p>
    <w:p w:rsidR="00156D0E" w:rsidRPr="00156D0E" w:rsidRDefault="00156D0E" w:rsidP="00156D0E">
      <w:pPr>
        <w:tabs>
          <w:tab w:val="left" w:pos="426"/>
          <w:tab w:val="left" w:pos="7797"/>
          <w:tab w:val="left" w:pos="7938"/>
        </w:tabs>
        <w:spacing w:before="240" w:after="0" w:line="360" w:lineRule="auto"/>
        <w:ind w:right="49" w:firstLine="709"/>
        <w:jc w:val="both"/>
        <w:rPr>
          <w:rFonts w:ascii="Tahoma" w:hAnsi="Tahoma" w:cs="Tahoma"/>
        </w:rPr>
      </w:pPr>
      <w:r w:rsidRPr="00156D0E">
        <w:rPr>
          <w:rFonts w:ascii="Tahoma" w:hAnsi="Tahoma" w:cs="Tahoma"/>
        </w:rPr>
        <w:t>Tutor sebaya mengacu pada metode pembelajaran yang menggunakan pasangan yaitu siswa yang berkinerja tinggi untuk melatih siswa yang berkinerja rendah dalam kelas besar atau di temapt umum di luar sekolah di bawah pengawasan guru. Istilah “tutoring” dan“mentoring” memiliki arti yang sama, yakni sebagai peran guru yang juga termasuk menjaga hubungan saling mendukung dan mendorong hubungan dengan siswa yang ditutori.</w:t>
      </w:r>
    </w:p>
    <w:p w:rsidR="00156D0E" w:rsidRPr="00156D0E" w:rsidRDefault="00156D0E" w:rsidP="00156D0E">
      <w:pPr>
        <w:tabs>
          <w:tab w:val="left" w:pos="426"/>
          <w:tab w:val="left" w:pos="7797"/>
          <w:tab w:val="left" w:pos="7938"/>
        </w:tabs>
        <w:spacing w:after="0" w:line="360" w:lineRule="auto"/>
        <w:ind w:right="49" w:firstLine="709"/>
        <w:jc w:val="both"/>
        <w:rPr>
          <w:rFonts w:ascii="Tahoma" w:hAnsi="Tahoma" w:cs="Tahoma"/>
        </w:rPr>
      </w:pPr>
      <w:r w:rsidRPr="00156D0E">
        <w:rPr>
          <w:rFonts w:ascii="Tahoma" w:hAnsi="Tahoma" w:cs="Tahoma"/>
        </w:rPr>
        <w:t>Adapun menurut Saranne W</w:t>
      </w:r>
      <w:r w:rsidR="00444C23">
        <w:rPr>
          <w:rFonts w:ascii="Tahoma" w:hAnsi="Tahoma" w:cs="Tahoma"/>
        </w:rPr>
        <w:t>e</w:t>
      </w:r>
      <w:r w:rsidRPr="00156D0E">
        <w:rPr>
          <w:rFonts w:ascii="Tahoma" w:hAnsi="Tahoma" w:cs="Tahoma"/>
        </w:rPr>
        <w:t>ller (2009: 47) menyatakan bahwa:</w:t>
      </w:r>
    </w:p>
    <w:p w:rsidR="00156D0E" w:rsidRPr="00156D0E" w:rsidRDefault="00156D0E" w:rsidP="00156D0E">
      <w:pPr>
        <w:tabs>
          <w:tab w:val="left" w:pos="426"/>
          <w:tab w:val="left" w:pos="7797"/>
          <w:tab w:val="left" w:pos="7938"/>
        </w:tabs>
        <w:spacing w:after="0" w:line="240" w:lineRule="auto"/>
        <w:ind w:right="49" w:firstLine="709"/>
        <w:jc w:val="both"/>
        <w:rPr>
          <w:rFonts w:ascii="Tahoma" w:hAnsi="Tahoma" w:cs="Tahoma"/>
          <w:i/>
        </w:rPr>
      </w:pPr>
      <w:r w:rsidRPr="00156D0E">
        <w:rPr>
          <w:rFonts w:ascii="Tahoma" w:hAnsi="Tahoma" w:cs="Tahoma"/>
          <w:i/>
        </w:rPr>
        <w:t>Peer tutoring (also referred to as peer learning, cooperative/collaborative learning and peer collaboration), is taken here to refer to the use of teaching and learning strategies in which students  learn  with  and from  each  other  without  the  immediate  intervention of  a teacher.</w:t>
      </w:r>
    </w:p>
    <w:p w:rsidR="00156D0E" w:rsidRPr="00E22AF7" w:rsidRDefault="00156D0E" w:rsidP="00156D0E">
      <w:pPr>
        <w:tabs>
          <w:tab w:val="left" w:pos="426"/>
          <w:tab w:val="left" w:pos="7797"/>
          <w:tab w:val="left" w:pos="7938"/>
        </w:tabs>
        <w:spacing w:before="240" w:after="0" w:line="360" w:lineRule="auto"/>
        <w:ind w:right="49" w:firstLine="709"/>
        <w:jc w:val="both"/>
        <w:rPr>
          <w:rFonts w:ascii="Tahoma" w:hAnsi="Tahoma" w:cs="Tahoma"/>
        </w:rPr>
      </w:pPr>
      <w:r w:rsidRPr="00156D0E">
        <w:rPr>
          <w:rFonts w:ascii="Tahoma" w:hAnsi="Tahoma" w:cs="Tahoma"/>
        </w:rPr>
        <w:t>Tutor sebaya (juga berarti tutor belajar, tutor kolaborasi dan belajar kooperatif/kolaboratif) merujuk pada penggunaan strategi pengajaran dan pembelajaran di mana siswa belajar dengan dan dari satu sama lain tanpa campur tangan langsung dari guru.</w:t>
      </w:r>
    </w:p>
    <w:p w:rsidR="009876F9" w:rsidRPr="00E22AF7" w:rsidRDefault="009876F9" w:rsidP="00E22AF7">
      <w:pPr>
        <w:tabs>
          <w:tab w:val="left" w:pos="426"/>
          <w:tab w:val="left" w:pos="7797"/>
          <w:tab w:val="left" w:pos="7938"/>
        </w:tabs>
        <w:spacing w:after="0" w:line="360" w:lineRule="auto"/>
        <w:ind w:right="49" w:firstLine="709"/>
        <w:jc w:val="both"/>
        <w:rPr>
          <w:rFonts w:ascii="Tahoma" w:hAnsi="Tahoma" w:cs="Tahoma"/>
        </w:rPr>
      </w:pPr>
      <w:r w:rsidRPr="00E22AF7">
        <w:rPr>
          <w:rFonts w:ascii="Tahoma" w:hAnsi="Tahoma" w:cs="Tahoma"/>
        </w:rPr>
        <w:t>Rumusan maslah dalam penelitian ini adalah Apakah dengan menerapkan model pembelajaran cooperative learning tipe STAD dengan mengoptimalkan tutor sebaya dapat meningkatkan kualitas pembelajaran matematika pada kelas VIII B SMP Negeri 31 Makassar.</w:t>
      </w:r>
    </w:p>
    <w:p w:rsidR="009876F9" w:rsidRPr="00E22AF7" w:rsidRDefault="009876F9" w:rsidP="00A47014">
      <w:pPr>
        <w:tabs>
          <w:tab w:val="left" w:pos="426"/>
          <w:tab w:val="left" w:pos="7797"/>
          <w:tab w:val="left" w:pos="7938"/>
        </w:tabs>
        <w:spacing w:before="240" w:after="0" w:line="360" w:lineRule="auto"/>
        <w:ind w:right="49"/>
        <w:jc w:val="both"/>
        <w:rPr>
          <w:rFonts w:ascii="Tahoma" w:hAnsi="Tahoma" w:cs="Tahoma"/>
          <w:b/>
        </w:rPr>
      </w:pPr>
      <w:r w:rsidRPr="00E22AF7">
        <w:rPr>
          <w:rFonts w:ascii="Tahoma" w:hAnsi="Tahoma" w:cs="Tahoma"/>
          <w:b/>
        </w:rPr>
        <w:t>METODE PENELITIAN</w:t>
      </w:r>
    </w:p>
    <w:p w:rsidR="009876F9" w:rsidRPr="00E22AF7" w:rsidRDefault="009876F9" w:rsidP="001B21BE">
      <w:pPr>
        <w:pStyle w:val="ListParagraph"/>
        <w:tabs>
          <w:tab w:val="left" w:pos="7797"/>
          <w:tab w:val="left" w:pos="7938"/>
        </w:tabs>
        <w:spacing w:after="0" w:line="360" w:lineRule="auto"/>
        <w:ind w:left="0" w:firstLine="709"/>
        <w:jc w:val="both"/>
        <w:rPr>
          <w:rFonts w:ascii="Tahoma" w:hAnsi="Tahoma" w:cs="Tahoma"/>
        </w:rPr>
      </w:pPr>
      <w:r w:rsidRPr="00E22AF7">
        <w:rPr>
          <w:rFonts w:ascii="Tahoma" w:hAnsi="Tahoma" w:cs="Tahoma"/>
        </w:rPr>
        <w:t>Jenis penelitian ini adalah penelitian tindakan kelas (</w:t>
      </w:r>
      <w:r w:rsidRPr="00E22AF7">
        <w:rPr>
          <w:rFonts w:ascii="Tahoma" w:hAnsi="Tahoma" w:cs="Tahoma"/>
          <w:i/>
        </w:rPr>
        <w:t>classsroom Action Research</w:t>
      </w:r>
      <w:r w:rsidRPr="00E22AF7">
        <w:rPr>
          <w:rFonts w:ascii="Tahoma" w:hAnsi="Tahoma" w:cs="Tahoma"/>
        </w:rPr>
        <w:t xml:space="preserve">) yang dilaksanakan secara bersiklus. Penelitian ini terdiri dari empat tahapan yaitu (i) tahap perencanaan, (ii) tahap tindakan, (iii) tahap observasi dan evaluasi, (iv) tahap refleksi.  </w:t>
      </w:r>
    </w:p>
    <w:p w:rsidR="001B21BE" w:rsidRDefault="001B21BE" w:rsidP="001B21BE">
      <w:pPr>
        <w:spacing w:after="0" w:line="360" w:lineRule="auto"/>
        <w:jc w:val="both"/>
        <w:rPr>
          <w:rFonts w:ascii="Tahoma" w:hAnsi="Tahoma" w:cs="Tahoma"/>
        </w:rPr>
      </w:pPr>
      <w:r>
        <w:rPr>
          <w:rFonts w:ascii="Tahoma" w:hAnsi="Tahoma" w:cs="Tahoma"/>
        </w:rPr>
        <w:tab/>
      </w:r>
      <w:r w:rsidR="009876F9" w:rsidRPr="001B21BE">
        <w:rPr>
          <w:rFonts w:ascii="Tahoma" w:hAnsi="Tahoma" w:cs="Tahoma"/>
        </w:rPr>
        <w:t>Faktor yang diselidiki</w:t>
      </w:r>
      <w:r w:rsidR="008B4F0E" w:rsidRPr="001B21BE">
        <w:rPr>
          <w:rFonts w:ascii="Tahoma" w:hAnsi="Tahoma" w:cs="Tahoma"/>
        </w:rPr>
        <w:t xml:space="preserve"> adalah</w:t>
      </w:r>
      <w:r>
        <w:rPr>
          <w:rFonts w:ascii="Tahoma" w:hAnsi="Tahoma" w:cs="Tahoma"/>
        </w:rPr>
        <w:t xml:space="preserve">: 1) </w:t>
      </w:r>
      <w:r w:rsidR="008B4F0E" w:rsidRPr="001B21BE">
        <w:rPr>
          <w:rFonts w:ascii="Tahoma" w:hAnsi="Tahoma" w:cs="Tahoma"/>
        </w:rPr>
        <w:t xml:space="preserve">Faktor input yang diselidiki pada tahapan ini adalah pengetahuan awal dan hasil belajar siswa sebelum pelaksanaan tindakan, yaitu </w:t>
      </w:r>
      <w:r w:rsidR="008B4F0E" w:rsidRPr="001B21BE">
        <w:rPr>
          <w:rFonts w:ascii="Tahoma" w:hAnsi="Tahoma" w:cs="Tahoma"/>
        </w:rPr>
        <w:lastRenderedPageBreak/>
        <w:t>sebagaimana telah digambarkan  pada bab I tentang rendahnya hasil belajar dan kurang aktifnya siswa di dalam proses kegiatan belajar mengajar. Faktor input ini menjadi bahan refleksi awal penelitian untuk merancang tindakan pembelajaran melalui model kooperatif tipe STAD de</w:t>
      </w:r>
      <w:r>
        <w:rPr>
          <w:rFonts w:ascii="Tahoma" w:hAnsi="Tahoma" w:cs="Tahoma"/>
        </w:rPr>
        <w:t xml:space="preserve">ngan mengoptimalka tutor sebaya; 2) </w:t>
      </w:r>
      <w:r w:rsidR="008B4F0E" w:rsidRPr="001B21BE">
        <w:rPr>
          <w:rFonts w:ascii="Tahoma" w:hAnsi="Tahoma" w:cs="Tahoma"/>
        </w:rPr>
        <w:t xml:space="preserve">Faktor </w:t>
      </w:r>
      <w:r w:rsidRPr="001B21BE">
        <w:rPr>
          <w:rFonts w:ascii="Tahoma" w:hAnsi="Tahoma" w:cs="Tahoma"/>
        </w:rPr>
        <w:t xml:space="preserve">proses </w:t>
      </w:r>
      <w:r w:rsidR="008B4F0E" w:rsidRPr="001B21BE">
        <w:rPr>
          <w:rFonts w:ascii="Tahoma" w:hAnsi="Tahoma" w:cs="Tahoma"/>
        </w:rPr>
        <w:t>adalah aktivitas penyelidikan ini berorientasi pada guru dan siswa. Adapun pengamatan pada guru yaitu sejauh mana keterampilan guru dalam menerapkan pembelajaran kooperatif tipe STAD dengan mengoptimalkan tutor sebaya, sedangkan pada siswa, mengamati seluruh aktivitas siswa dan berfokus pada pengimplementasian model kooperatif tipe STAD dengan mengoptimalkan tutor sebaya. Sehingga dapat membiasakan siswa yang memiliki kemampuan rendah/sedang untuk bertanya kepada teman yang memiliki pengetahuan lebih /tutor sebaya dalam kelompok. Dengan demikian, dapat meningkatkan keaktifan siswa dan ha</w:t>
      </w:r>
      <w:r>
        <w:rPr>
          <w:rFonts w:ascii="Tahoma" w:hAnsi="Tahoma" w:cs="Tahoma"/>
        </w:rPr>
        <w:t xml:space="preserve">sil belajar matematika siswa; 3) </w:t>
      </w:r>
      <w:r w:rsidR="008B4F0E" w:rsidRPr="001B21BE">
        <w:rPr>
          <w:rFonts w:ascii="Tahoma" w:hAnsi="Tahoma" w:cs="Tahoma"/>
        </w:rPr>
        <w:t>Faktor o</w:t>
      </w:r>
      <w:r w:rsidR="008B4F0E" w:rsidRPr="001B21BE">
        <w:rPr>
          <w:rFonts w:ascii="Tahoma" w:hAnsi="Tahoma" w:cs="Tahoma"/>
          <w:i/>
        </w:rPr>
        <w:t>utput</w:t>
      </w:r>
      <w:r w:rsidR="008B4F0E" w:rsidRPr="001B21BE">
        <w:rPr>
          <w:rFonts w:ascii="Tahoma" w:hAnsi="Tahoma" w:cs="Tahoma"/>
        </w:rPr>
        <w:t xml:space="preserve"> Faktor yang diselidiki yaitu </w:t>
      </w:r>
      <w:r w:rsidR="008B4F0E" w:rsidRPr="001B21BE">
        <w:rPr>
          <w:rFonts w:ascii="Tahoma" w:hAnsi="Tahoma" w:cs="Tahoma"/>
          <w:i/>
        </w:rPr>
        <w:t>output</w:t>
      </w:r>
      <w:r w:rsidR="008B4F0E" w:rsidRPr="001B21BE">
        <w:rPr>
          <w:rFonts w:ascii="Tahoma" w:hAnsi="Tahoma" w:cs="Tahoma"/>
        </w:rPr>
        <w:t xml:space="preserve"> dari penerapan model kooperatif  tipe STAD dengan mengoptimalkan tutor sebaya yaitu hasil belajar matematika yang berupa rata-rata skor hasil belajar yang mengindikasikan tecapainya tujuan pembelajaran dan ketuntasan pembelajaran. Adapun respons siswa terhadap penerapan model pembelajaran kooperatif tipe STAD dengan mengoptimalkan tutor sebaya yaitu bagaimana siswa merespons kegiatan pembelajaran sehingga pencapaian tujuan pembelajaran dan ketuntasan pembelajaran dapat tercapai</w:t>
      </w:r>
      <w:r>
        <w:rPr>
          <w:rFonts w:ascii="Tahoma" w:hAnsi="Tahoma" w:cs="Tahoma"/>
        </w:rPr>
        <w:t>.</w:t>
      </w:r>
    </w:p>
    <w:p w:rsidR="00A907B6" w:rsidRPr="00E22AF7" w:rsidRDefault="00765DC3" w:rsidP="00746C23">
      <w:pPr>
        <w:spacing w:after="0" w:line="360" w:lineRule="auto"/>
        <w:ind w:firstLine="720"/>
        <w:jc w:val="both"/>
        <w:rPr>
          <w:rFonts w:ascii="Tahoma" w:hAnsi="Tahoma" w:cs="Tahoma"/>
        </w:rPr>
      </w:pPr>
      <w:r w:rsidRPr="00E22AF7">
        <w:rPr>
          <w:rFonts w:ascii="Tahoma" w:hAnsi="Tahoma" w:cs="Tahoma"/>
        </w:rPr>
        <w:t>Adapun prosedur penelitian adalah Penelitian tindakan kelas dilakukan sebanyak 2 (dua) siklus. Tiap siklus disesuaikan dengan perbaikan yang dicapai. Tahap pelaksanaan PTK yang meliputi perencanaan, pelaksanaan tindakan, observasi, evaluasi, analisis dan refleksi.</w:t>
      </w:r>
      <w:r w:rsidR="00746C23">
        <w:rPr>
          <w:rFonts w:ascii="Tahoma" w:hAnsi="Tahoma" w:cs="Tahoma"/>
        </w:rPr>
        <w:t xml:space="preserve"> I</w:t>
      </w:r>
      <w:r w:rsidRPr="00E22AF7">
        <w:rPr>
          <w:rFonts w:ascii="Tahoma" w:hAnsi="Tahoma" w:cs="Tahoma"/>
        </w:rPr>
        <w:t xml:space="preserve">nstrumen penelitian </w:t>
      </w:r>
      <w:r w:rsidR="00FB0160">
        <w:rPr>
          <w:rFonts w:ascii="Tahoma" w:hAnsi="Tahoma" w:cs="Tahoma"/>
        </w:rPr>
        <w:t xml:space="preserve">yang </w:t>
      </w:r>
      <w:r w:rsidRPr="00E22AF7">
        <w:rPr>
          <w:rFonts w:ascii="Tahoma" w:hAnsi="Tahoma" w:cs="Tahoma"/>
        </w:rPr>
        <w:t xml:space="preserve">digunakan </w:t>
      </w:r>
      <w:r w:rsidR="00FB0160">
        <w:rPr>
          <w:rFonts w:ascii="Tahoma" w:hAnsi="Tahoma" w:cs="Tahoma"/>
        </w:rPr>
        <w:t xml:space="preserve">dalam </w:t>
      </w:r>
      <w:r w:rsidRPr="00E22AF7">
        <w:rPr>
          <w:rFonts w:ascii="Tahoma" w:hAnsi="Tahoma" w:cs="Tahoma"/>
        </w:rPr>
        <w:t>penelitian berupa tes hasil belajar,lembar observasi aktivitas guru, lembar observasi aktivitas siswa</w:t>
      </w:r>
      <w:r w:rsidR="00FB0160">
        <w:rPr>
          <w:rFonts w:ascii="Tahoma" w:hAnsi="Tahoma" w:cs="Tahoma"/>
        </w:rPr>
        <w:t>,</w:t>
      </w:r>
      <w:r w:rsidRPr="00E22AF7">
        <w:rPr>
          <w:rFonts w:ascii="Tahoma" w:hAnsi="Tahoma" w:cs="Tahoma"/>
        </w:rPr>
        <w:t xml:space="preserve"> dan angket respon siswa</w:t>
      </w:r>
      <w:r w:rsidR="00DF0F69" w:rsidRPr="00E22AF7">
        <w:rPr>
          <w:rFonts w:ascii="Tahoma" w:hAnsi="Tahoma" w:cs="Tahoma"/>
        </w:rPr>
        <w:t>.Te</w:t>
      </w:r>
      <w:r w:rsidR="00FB0160">
        <w:rPr>
          <w:rFonts w:ascii="Tahoma" w:hAnsi="Tahoma" w:cs="Tahoma"/>
        </w:rPr>
        <w:t>k</w:t>
      </w:r>
      <w:r w:rsidR="00DF0F69" w:rsidRPr="00E22AF7">
        <w:rPr>
          <w:rFonts w:ascii="Tahoma" w:hAnsi="Tahoma" w:cs="Tahoma"/>
        </w:rPr>
        <w:t xml:space="preserve">nik pengumpulan data adalah (1). Sumber data, </w:t>
      </w:r>
      <w:r w:rsidR="00746C23" w:rsidRPr="00E22AF7">
        <w:rPr>
          <w:rFonts w:ascii="Tahoma" w:hAnsi="Tahoma" w:cs="Tahoma"/>
        </w:rPr>
        <w:t xml:space="preserve">sumber </w:t>
      </w:r>
      <w:r w:rsidR="00DF0F69" w:rsidRPr="00E22AF7">
        <w:rPr>
          <w:rFonts w:ascii="Tahoma" w:hAnsi="Tahoma" w:cs="Tahoma"/>
        </w:rPr>
        <w:t>data dalam penelitian ini adalah siswa kelas VIII</w:t>
      </w:r>
      <w:r w:rsidR="00DF0F69" w:rsidRPr="00E22AF7">
        <w:rPr>
          <w:rFonts w:ascii="Tahoma" w:hAnsi="Tahoma" w:cs="Tahoma"/>
          <w:vertAlign w:val="subscript"/>
        </w:rPr>
        <w:t>B</w:t>
      </w:r>
      <w:r w:rsidR="00DF0F69" w:rsidRPr="00E22AF7">
        <w:rPr>
          <w:rFonts w:ascii="Tahoma" w:hAnsi="Tahoma" w:cs="Tahoma"/>
        </w:rPr>
        <w:t xml:space="preserve"> SMP Negeri 31 Makassar yang berjumlah 36 orang. Guru yang mengajar dengan menerapkan model kooperatif tipe STAD dengan mengoptimalkan tutor sebaya, dalam hal ini peneliti sendiri; (2). Jenis data, </w:t>
      </w:r>
      <w:r w:rsidR="00746C23" w:rsidRPr="00E22AF7">
        <w:rPr>
          <w:rFonts w:ascii="Tahoma" w:hAnsi="Tahoma" w:cs="Tahoma"/>
        </w:rPr>
        <w:t xml:space="preserve">jenis </w:t>
      </w:r>
      <w:r w:rsidR="00DF0F69" w:rsidRPr="00E22AF7">
        <w:rPr>
          <w:rFonts w:ascii="Tahoma" w:hAnsi="Tahoma" w:cs="Tahoma"/>
        </w:rPr>
        <w:t xml:space="preserve">data dalam penelitian ini adalah data kuantitatif berupa data hasil tes belajar siswa setelah mengikuti proses </w:t>
      </w:r>
      <w:r w:rsidR="00746C23">
        <w:rPr>
          <w:rFonts w:ascii="Tahoma" w:hAnsi="Tahoma" w:cs="Tahoma"/>
        </w:rPr>
        <w:t>pembelajaran pada setiap siklus</w:t>
      </w:r>
      <w:r w:rsidR="00746C23" w:rsidRPr="00E22AF7">
        <w:rPr>
          <w:rFonts w:ascii="Tahoma" w:hAnsi="Tahoma" w:cs="Tahoma"/>
        </w:rPr>
        <w:t xml:space="preserve">dan </w:t>
      </w:r>
      <w:r w:rsidR="00DF0F69" w:rsidRPr="00E22AF7">
        <w:rPr>
          <w:rFonts w:ascii="Tahoma" w:hAnsi="Tahoma" w:cs="Tahoma"/>
        </w:rPr>
        <w:t>data kualitatif berupa data tentang aktivitas siswa, aktivitas tutor, dan aktivitas guru; (3)</w:t>
      </w:r>
      <w:r w:rsidR="00A907B6" w:rsidRPr="00E22AF7">
        <w:rPr>
          <w:rFonts w:ascii="Tahoma" w:hAnsi="Tahoma" w:cs="Tahoma"/>
        </w:rPr>
        <w:t>. Teknik pengambilan d</w:t>
      </w:r>
      <w:r w:rsidR="00DF0F69" w:rsidRPr="00E22AF7">
        <w:rPr>
          <w:rFonts w:ascii="Tahoma" w:hAnsi="Tahoma" w:cs="Tahoma"/>
        </w:rPr>
        <w:t>ata</w:t>
      </w:r>
      <w:r w:rsidR="00A907B6" w:rsidRPr="00E22AF7">
        <w:rPr>
          <w:rFonts w:ascii="Tahoma" w:hAnsi="Tahoma" w:cs="Tahoma"/>
        </w:rPr>
        <w:t xml:space="preserve"> meliputi</w:t>
      </w:r>
      <w:r w:rsidR="00DF0F69" w:rsidRPr="00E22AF7">
        <w:rPr>
          <w:rFonts w:ascii="Tahoma" w:hAnsi="Tahoma" w:cs="Tahoma"/>
        </w:rPr>
        <w:t>,</w:t>
      </w:r>
      <w:r w:rsidR="00746C23">
        <w:rPr>
          <w:rFonts w:ascii="Tahoma" w:hAnsi="Tahoma" w:cs="Tahoma"/>
        </w:rPr>
        <w:t>(</w:t>
      </w:r>
      <w:r w:rsidR="00A907B6" w:rsidRPr="00E22AF7">
        <w:rPr>
          <w:rFonts w:ascii="Tahoma" w:hAnsi="Tahoma" w:cs="Tahoma"/>
        </w:rPr>
        <w:t>a</w:t>
      </w:r>
      <w:r w:rsidR="00746C23">
        <w:rPr>
          <w:rFonts w:ascii="Tahoma" w:hAnsi="Tahoma" w:cs="Tahoma"/>
        </w:rPr>
        <w:t>)</w:t>
      </w:r>
      <w:r w:rsidR="00A907B6" w:rsidRPr="00E22AF7">
        <w:rPr>
          <w:rFonts w:ascii="Tahoma" w:hAnsi="Tahoma" w:cs="Tahoma"/>
        </w:rPr>
        <w:t xml:space="preserve">. Data tentang aktivitas guru selama kegiatan tindakan berlangsung diambil dengan menggunakan lembar observasi aktivitas guru; </w:t>
      </w:r>
      <w:r w:rsidR="00746C23">
        <w:rPr>
          <w:rFonts w:ascii="Tahoma" w:hAnsi="Tahoma" w:cs="Tahoma"/>
        </w:rPr>
        <w:t>(</w:t>
      </w:r>
      <w:r w:rsidR="00A907B6" w:rsidRPr="00E22AF7">
        <w:rPr>
          <w:rFonts w:ascii="Tahoma" w:hAnsi="Tahoma" w:cs="Tahoma"/>
        </w:rPr>
        <w:t>b</w:t>
      </w:r>
      <w:r w:rsidR="00746C23">
        <w:rPr>
          <w:rFonts w:ascii="Tahoma" w:hAnsi="Tahoma" w:cs="Tahoma"/>
        </w:rPr>
        <w:t>)</w:t>
      </w:r>
      <w:r w:rsidR="00A907B6" w:rsidRPr="00E22AF7">
        <w:rPr>
          <w:rFonts w:ascii="Tahoma" w:hAnsi="Tahoma" w:cs="Tahoma"/>
        </w:rPr>
        <w:t xml:space="preserve">. Data tentang aktivitas siswa selama kegiatan pembelajaran diambil dari data </w:t>
      </w:r>
      <w:r w:rsidR="00A907B6" w:rsidRPr="00E22AF7">
        <w:rPr>
          <w:rFonts w:ascii="Tahoma" w:hAnsi="Tahoma" w:cs="Tahoma"/>
        </w:rPr>
        <w:lastRenderedPageBreak/>
        <w:t xml:space="preserve">observasi aktivitas siswa yang dipandu dengan lembar obsevasi aktivitas siswa; </w:t>
      </w:r>
      <w:r w:rsidR="00746C23">
        <w:rPr>
          <w:rFonts w:ascii="Tahoma" w:hAnsi="Tahoma" w:cs="Tahoma"/>
        </w:rPr>
        <w:t>(</w:t>
      </w:r>
      <w:r w:rsidR="00A907B6" w:rsidRPr="00E22AF7">
        <w:rPr>
          <w:rFonts w:ascii="Tahoma" w:hAnsi="Tahoma" w:cs="Tahoma"/>
        </w:rPr>
        <w:t>c</w:t>
      </w:r>
      <w:r w:rsidR="00746C23">
        <w:rPr>
          <w:rFonts w:ascii="Tahoma" w:hAnsi="Tahoma" w:cs="Tahoma"/>
        </w:rPr>
        <w:t>)</w:t>
      </w:r>
      <w:r w:rsidR="00A907B6" w:rsidRPr="00E22AF7">
        <w:rPr>
          <w:rFonts w:ascii="Tahoma" w:hAnsi="Tahoma" w:cs="Tahoma"/>
        </w:rPr>
        <w:t xml:space="preserve">. Data tentang hasil belajar matematika siswa diambil dari hasil tes yang diberikan guru kepada siswa yang harus diselesaikan dengan waktu yang telah ditentukan yakni 2 x 40 menit. </w:t>
      </w:r>
      <w:r w:rsidR="00746C23">
        <w:rPr>
          <w:rFonts w:ascii="Tahoma" w:hAnsi="Tahoma" w:cs="Tahoma"/>
        </w:rPr>
        <w:t>(</w:t>
      </w:r>
      <w:r w:rsidR="00A907B6" w:rsidRPr="00E22AF7">
        <w:rPr>
          <w:rFonts w:ascii="Tahoma" w:hAnsi="Tahoma" w:cs="Tahoma"/>
        </w:rPr>
        <w:t>d</w:t>
      </w:r>
      <w:r w:rsidR="00746C23">
        <w:rPr>
          <w:rFonts w:ascii="Tahoma" w:hAnsi="Tahoma" w:cs="Tahoma"/>
        </w:rPr>
        <w:t>)</w:t>
      </w:r>
      <w:r w:rsidR="00A907B6" w:rsidRPr="00E22AF7">
        <w:rPr>
          <w:rFonts w:ascii="Tahoma" w:hAnsi="Tahoma" w:cs="Tahoma"/>
        </w:rPr>
        <w:t xml:space="preserve">. Data tentang respons siswa dikumpulkan melalui pemberian angket respons siswa terhadap perangkat dan pelaksanaan pembelajaran melalui model kooperati tipe STAD dengan mengoptimalakan tutor sebaya; </w:t>
      </w:r>
      <w:r w:rsidR="00746C23">
        <w:rPr>
          <w:rFonts w:ascii="Tahoma" w:hAnsi="Tahoma" w:cs="Tahoma"/>
        </w:rPr>
        <w:t>(e)</w:t>
      </w:r>
      <w:r w:rsidR="00A907B6" w:rsidRPr="00E22AF7">
        <w:rPr>
          <w:rFonts w:ascii="Tahoma" w:hAnsi="Tahoma" w:cs="Tahoma"/>
        </w:rPr>
        <w:t xml:space="preserve">. Data keterlaksanaan pembelajaran kooperatif tipe STAD dengan mengoptimalkan tutor sebaya difokuskan pada aktivitas guru selama proses pembelajaran; </w:t>
      </w:r>
      <w:r w:rsidR="00746C23">
        <w:rPr>
          <w:rFonts w:ascii="Tahoma" w:hAnsi="Tahoma" w:cs="Tahoma"/>
        </w:rPr>
        <w:t>(</w:t>
      </w:r>
      <w:r w:rsidR="00A907B6" w:rsidRPr="00E22AF7">
        <w:rPr>
          <w:rFonts w:ascii="Tahoma" w:hAnsi="Tahoma" w:cs="Tahoma"/>
        </w:rPr>
        <w:t>f</w:t>
      </w:r>
      <w:r w:rsidR="00746C23">
        <w:rPr>
          <w:rFonts w:ascii="Tahoma" w:hAnsi="Tahoma" w:cs="Tahoma"/>
        </w:rPr>
        <w:t>)</w:t>
      </w:r>
      <w:r w:rsidR="00A907B6" w:rsidRPr="00E22AF7">
        <w:rPr>
          <w:rFonts w:ascii="Tahoma" w:hAnsi="Tahoma" w:cs="Tahoma"/>
        </w:rPr>
        <w:t xml:space="preserve">. Temuan-temuan yang penulis peroleh selama proses pembelajaran dapat diperoleh dari hasil catatan lapangan berupa jurnal aktivitas siswa yang tidak termuat di lembar observasi. </w:t>
      </w:r>
    </w:p>
    <w:p w:rsidR="00D85D2F" w:rsidRPr="00E22AF7" w:rsidRDefault="00D85D2F" w:rsidP="00E22AF7">
      <w:pPr>
        <w:pStyle w:val="NoSpacing"/>
        <w:tabs>
          <w:tab w:val="left" w:pos="426"/>
          <w:tab w:val="left" w:pos="7797"/>
          <w:tab w:val="left" w:pos="7938"/>
        </w:tabs>
        <w:spacing w:line="360" w:lineRule="auto"/>
        <w:ind w:firstLine="709"/>
        <w:jc w:val="both"/>
        <w:rPr>
          <w:rFonts w:ascii="Tahoma" w:hAnsi="Tahoma" w:cs="Tahoma"/>
        </w:rPr>
      </w:pPr>
      <w:r w:rsidRPr="00E22AF7">
        <w:rPr>
          <w:rFonts w:ascii="Tahoma" w:hAnsi="Tahoma" w:cs="Tahoma"/>
        </w:rPr>
        <w:t xml:space="preserve">Analisis </w:t>
      </w:r>
      <w:r w:rsidR="00746C23">
        <w:rPr>
          <w:rFonts w:ascii="Tahoma" w:hAnsi="Tahoma" w:cs="Tahoma"/>
        </w:rPr>
        <w:t xml:space="preserve">validasi </w:t>
      </w:r>
      <w:r w:rsidR="000D095A">
        <w:rPr>
          <w:rFonts w:ascii="Tahoma" w:hAnsi="Tahoma" w:cs="Tahoma"/>
        </w:rPr>
        <w:t xml:space="preserve">instrument </w:t>
      </w:r>
      <w:r w:rsidR="00746C23" w:rsidRPr="00E22AF7">
        <w:rPr>
          <w:rFonts w:ascii="Tahoma" w:hAnsi="Tahoma" w:cs="Tahoma"/>
        </w:rPr>
        <w:t xml:space="preserve">sebelum </w:t>
      </w:r>
      <w:r w:rsidRPr="00E22AF7">
        <w:rPr>
          <w:rFonts w:ascii="Tahoma" w:hAnsi="Tahoma" w:cs="Tahoma"/>
        </w:rPr>
        <w:t>pengumpulan data penelitian, peneliti melakukan analisis instrumen berupa validisi isi terhadap analisis perangkat pembelajaran berupa validasi RPP dalam bentuk penilaian oleh pakar. Hal ini sesuai dengan pendapat pakar Lawshedan Martuza (dalam Ruslan,</w:t>
      </w:r>
      <w:r w:rsidR="000D095A">
        <w:rPr>
          <w:rFonts w:ascii="Tahoma" w:hAnsi="Tahoma" w:cs="Tahoma"/>
        </w:rPr>
        <w:t xml:space="preserve"> </w:t>
      </w:r>
      <w:r w:rsidRPr="00E22AF7">
        <w:rPr>
          <w:rFonts w:ascii="Tahoma" w:hAnsi="Tahoma" w:cs="Tahoma"/>
        </w:rPr>
        <w:t>2009) yang menyatakan bahwa dalam membahas metode statistik validasi isi dan menentukan realibilaitas menyeluruh dari suatu tes melalui penelitian pakar. Relevansi kedua pakar secara menyeluruh merupakan validasi isi Gregory, Yaitu berupa koefisiean validasi isi. Koefisisen validasi isi ini dapat dihitung dengan menggunakan rumusan berikut :</w:t>
      </w:r>
      <w:r w:rsidRPr="00E22AF7">
        <w:rPr>
          <w:rFonts w:ascii="Tahoma" w:hAnsi="Tahoma" w:cs="Tahoma"/>
        </w:rPr>
        <w:tab/>
      </w:r>
      <w:r w:rsidRPr="00E22AF7">
        <w:rPr>
          <w:rFonts w:ascii="Tahoma" w:hAnsi="Tahoma" w:cs="Tahoma"/>
        </w:rPr>
        <w:tab/>
        <w:t>Validasi Isi =</w:t>
      </w:r>
      <m:oMath>
        <m:f>
          <m:fPr>
            <m:ctrlPr>
              <w:rPr>
                <w:rFonts w:ascii="Cambria Math" w:hAnsi="Cambria Math" w:cs="Tahoma"/>
                <w:i/>
              </w:rPr>
            </m:ctrlPr>
          </m:fPr>
          <m:num>
            <m:r>
              <w:rPr>
                <w:rFonts w:ascii="Cambria Math" w:hAnsi="Cambria Math" w:cs="Tahoma"/>
              </w:rPr>
              <m:t>D</m:t>
            </m:r>
          </m:num>
          <m:den>
            <m:r>
              <w:rPr>
                <w:rFonts w:ascii="Cambria Math" w:hAnsi="Cambria Math" w:cs="Tahoma"/>
              </w:rPr>
              <m:t>A+B+C+D</m:t>
            </m:r>
          </m:den>
        </m:f>
      </m:oMath>
    </w:p>
    <w:p w:rsidR="00D85D2F" w:rsidRPr="00E22AF7" w:rsidRDefault="00D85D2F" w:rsidP="009C7086">
      <w:pPr>
        <w:pStyle w:val="NoSpacing"/>
        <w:tabs>
          <w:tab w:val="left" w:pos="426"/>
          <w:tab w:val="left" w:pos="7797"/>
          <w:tab w:val="left" w:pos="7938"/>
        </w:tabs>
        <w:ind w:left="1134" w:hanging="1134"/>
        <w:jc w:val="both"/>
        <w:rPr>
          <w:rFonts w:ascii="Tahoma" w:hAnsi="Tahoma" w:cs="Tahoma"/>
        </w:rPr>
      </w:pPr>
      <w:r w:rsidRPr="00E22AF7">
        <w:rPr>
          <w:rFonts w:ascii="Tahoma" w:hAnsi="Tahoma" w:cs="Tahoma"/>
        </w:rPr>
        <w:t xml:space="preserve">A          </w:t>
      </w:r>
      <w:r w:rsidRPr="00E22AF7">
        <w:rPr>
          <w:rFonts w:ascii="Tahoma" w:hAnsi="Tahoma" w:cs="Tahoma"/>
        </w:rPr>
        <w:tab/>
        <w:t>= Sel yang menunjukan kedua pakar menyatakan tidak relevan atau lemah.</w:t>
      </w:r>
    </w:p>
    <w:p w:rsidR="00D85D2F" w:rsidRPr="00E22AF7" w:rsidRDefault="00D85D2F" w:rsidP="009C7086">
      <w:pPr>
        <w:pStyle w:val="NoSpacing"/>
        <w:tabs>
          <w:tab w:val="left" w:pos="426"/>
          <w:tab w:val="left" w:pos="7797"/>
          <w:tab w:val="left" w:pos="7938"/>
        </w:tabs>
        <w:ind w:left="1134" w:hanging="1134"/>
        <w:jc w:val="both"/>
        <w:rPr>
          <w:rFonts w:ascii="Tahoma" w:hAnsi="Tahoma" w:cs="Tahoma"/>
        </w:rPr>
      </w:pPr>
      <w:r w:rsidRPr="00E22AF7">
        <w:rPr>
          <w:rFonts w:ascii="Tahoma" w:hAnsi="Tahoma" w:cs="Tahoma"/>
        </w:rPr>
        <w:t xml:space="preserve">B dan C   </w:t>
      </w:r>
      <w:r w:rsidRPr="00E22AF7">
        <w:rPr>
          <w:rFonts w:ascii="Tahoma" w:hAnsi="Tahoma" w:cs="Tahoma"/>
        </w:rPr>
        <w:tab/>
        <w:t>= Sel yang menunjukkan perbedaan pandangan untuk penilai / pakar.</w:t>
      </w:r>
    </w:p>
    <w:p w:rsidR="009C7086" w:rsidRDefault="00746C23" w:rsidP="009C7086">
      <w:pPr>
        <w:pStyle w:val="NoSpacing"/>
        <w:ind w:left="1134" w:hanging="1134"/>
        <w:jc w:val="both"/>
        <w:rPr>
          <w:rFonts w:ascii="Tahoma" w:hAnsi="Tahoma" w:cs="Tahoma"/>
        </w:rPr>
      </w:pPr>
      <w:r>
        <w:rPr>
          <w:rFonts w:ascii="Tahoma" w:hAnsi="Tahoma" w:cs="Tahoma"/>
        </w:rPr>
        <w:t>D</w:t>
      </w:r>
      <w:r>
        <w:rPr>
          <w:rFonts w:ascii="Tahoma" w:hAnsi="Tahoma" w:cs="Tahoma"/>
        </w:rPr>
        <w:tab/>
        <w:t xml:space="preserve">= </w:t>
      </w:r>
      <w:r w:rsidR="00D85D2F" w:rsidRPr="00E22AF7">
        <w:rPr>
          <w:rFonts w:ascii="Tahoma" w:hAnsi="Tahoma" w:cs="Tahoma"/>
        </w:rPr>
        <w:t xml:space="preserve">Sel yang menunjukkan kedua pakar/penilai menyatakan validasi isi  </w:t>
      </w:r>
      <w:r>
        <w:rPr>
          <w:rFonts w:ascii="Tahoma" w:hAnsi="Tahoma" w:cs="Tahoma"/>
        </w:rPr>
        <w:tab/>
      </w:r>
      <w:r w:rsidR="00D85D2F" w:rsidRPr="00E22AF7">
        <w:rPr>
          <w:rFonts w:ascii="Tahoma" w:hAnsi="Tahoma" w:cs="Tahoma"/>
        </w:rPr>
        <w:t xml:space="preserve">relevan atau </w:t>
      </w:r>
      <w:r w:rsidR="009C7086">
        <w:rPr>
          <w:rFonts w:ascii="Tahoma" w:hAnsi="Tahoma" w:cs="Tahoma"/>
        </w:rPr>
        <w:t>kuat.</w:t>
      </w:r>
    </w:p>
    <w:p w:rsidR="001C125E" w:rsidRDefault="009C7086" w:rsidP="001C125E">
      <w:pPr>
        <w:pStyle w:val="NoSpacing"/>
        <w:ind w:left="1134" w:hanging="425"/>
        <w:jc w:val="both"/>
        <w:rPr>
          <w:rFonts w:ascii="Tahoma" w:hAnsi="Tahoma" w:cs="Tahoma"/>
        </w:rPr>
      </w:pPr>
      <w:r w:rsidRPr="00E22AF7">
        <w:rPr>
          <w:rFonts w:ascii="Tahoma" w:hAnsi="Tahoma" w:cs="Tahoma"/>
        </w:rPr>
        <w:t xml:space="preserve">Model </w:t>
      </w:r>
      <w:r w:rsidR="00D85D2F" w:rsidRPr="00E22AF7">
        <w:rPr>
          <w:rFonts w:ascii="Tahoma" w:hAnsi="Tahoma" w:cs="Tahoma"/>
        </w:rPr>
        <w:t>kesepakatan antara penilai untuk validasi isi berikut:</w:t>
      </w:r>
    </w:p>
    <w:p w:rsidR="001C125E" w:rsidRDefault="001C125E" w:rsidP="001C125E">
      <w:pPr>
        <w:pStyle w:val="NoSpacing"/>
        <w:jc w:val="both"/>
        <w:rPr>
          <w:rFonts w:ascii="Tahoma" w:hAnsi="Tahoma" w:cs="Tahoma"/>
        </w:rPr>
      </w:pPr>
      <w:r>
        <w:rPr>
          <w:rFonts w:ascii="Tahoma" w:hAnsi="Tahoma" w:cs="Tahoma"/>
          <w:b/>
        </w:rPr>
        <w:t xml:space="preserve">Tabel 1. </w:t>
      </w:r>
      <w:r>
        <w:rPr>
          <w:rFonts w:ascii="Tahoma" w:hAnsi="Tahoma" w:cs="Tahoma"/>
        </w:rPr>
        <w:t>Model Kesepakatan Antara Dua Pakar</w:t>
      </w:r>
    </w:p>
    <w:p w:rsidR="009F14DA" w:rsidRPr="001C125E" w:rsidRDefault="009F14DA" w:rsidP="001C125E">
      <w:pPr>
        <w:pStyle w:val="NoSpacing"/>
        <w:jc w:val="both"/>
        <w:rPr>
          <w:rFonts w:ascii="Tahoma" w:hAnsi="Tahoma" w:cs="Tahoma"/>
        </w:rPr>
      </w:pPr>
    </w:p>
    <w:tbl>
      <w:tblPr>
        <w:tblStyle w:val="LightShading"/>
        <w:tblpPr w:leftFromText="180" w:rightFromText="180" w:vertAnchor="text" w:horzAnchor="margin" w:tblpX="108" w:tblpY="-90"/>
        <w:tblW w:w="8472" w:type="dxa"/>
        <w:tblLook w:val="06A0"/>
      </w:tblPr>
      <w:tblGrid>
        <w:gridCol w:w="3149"/>
        <w:gridCol w:w="2126"/>
        <w:gridCol w:w="3197"/>
      </w:tblGrid>
      <w:tr w:rsidR="00D85D2F" w:rsidRPr="009F14DA" w:rsidTr="009F14DA">
        <w:trPr>
          <w:cnfStyle w:val="100000000000"/>
          <w:trHeight w:val="557"/>
        </w:trPr>
        <w:tc>
          <w:tcPr>
            <w:cnfStyle w:val="001000000000"/>
            <w:tcW w:w="3149" w:type="dxa"/>
            <w:tcBorders>
              <w:top w:val="single" w:sz="4" w:space="0" w:color="auto"/>
              <w:tl2br w:val="single" w:sz="4" w:space="0" w:color="auto"/>
            </w:tcBorders>
            <w:vAlign w:val="center"/>
          </w:tcPr>
          <w:p w:rsidR="0017261D" w:rsidRPr="009F14DA" w:rsidRDefault="00D85D2F" w:rsidP="009F14DA">
            <w:pPr>
              <w:pStyle w:val="NoSpacing"/>
              <w:tabs>
                <w:tab w:val="left" w:pos="426"/>
                <w:tab w:val="left" w:pos="7797"/>
                <w:tab w:val="left" w:pos="7938"/>
              </w:tabs>
              <w:jc w:val="center"/>
              <w:rPr>
                <w:rFonts w:ascii="Tahoma" w:hAnsi="Tahoma" w:cs="Tahoma"/>
                <w:b w:val="0"/>
              </w:rPr>
            </w:pPr>
            <w:r w:rsidRPr="009F14DA">
              <w:rPr>
                <w:rFonts w:ascii="Tahoma" w:hAnsi="Tahoma" w:cs="Tahoma"/>
                <w:b w:val="0"/>
              </w:rPr>
              <w:t>Validasi I</w:t>
            </w:r>
          </w:p>
          <w:p w:rsidR="00D85D2F" w:rsidRPr="009F14DA" w:rsidRDefault="00D85D2F" w:rsidP="009F14DA">
            <w:pPr>
              <w:pStyle w:val="NoSpacing"/>
              <w:tabs>
                <w:tab w:val="left" w:pos="426"/>
                <w:tab w:val="left" w:pos="7797"/>
                <w:tab w:val="left" w:pos="7938"/>
              </w:tabs>
              <w:jc w:val="center"/>
              <w:rPr>
                <w:rFonts w:ascii="Tahoma" w:hAnsi="Tahoma" w:cs="Tahoma"/>
                <w:b w:val="0"/>
              </w:rPr>
            </w:pPr>
            <w:r w:rsidRPr="009F14DA">
              <w:rPr>
                <w:rFonts w:ascii="Tahoma" w:hAnsi="Tahoma" w:cs="Tahoma"/>
                <w:b w:val="0"/>
              </w:rPr>
              <w:t>Validasi II</w:t>
            </w:r>
          </w:p>
        </w:tc>
        <w:tc>
          <w:tcPr>
            <w:tcW w:w="2126" w:type="dxa"/>
            <w:tcBorders>
              <w:top w:val="single" w:sz="4" w:space="0" w:color="auto"/>
            </w:tcBorders>
            <w:vAlign w:val="center"/>
          </w:tcPr>
          <w:p w:rsidR="00D85D2F" w:rsidRPr="009F14DA" w:rsidRDefault="00D85D2F" w:rsidP="009F14DA">
            <w:pPr>
              <w:pStyle w:val="NoSpacing"/>
              <w:tabs>
                <w:tab w:val="left" w:pos="426"/>
                <w:tab w:val="left" w:pos="7797"/>
                <w:tab w:val="left" w:pos="7938"/>
              </w:tabs>
              <w:jc w:val="center"/>
              <w:cnfStyle w:val="100000000000"/>
              <w:rPr>
                <w:rFonts w:ascii="Tahoma" w:hAnsi="Tahoma" w:cs="Tahoma"/>
                <w:b w:val="0"/>
              </w:rPr>
            </w:pPr>
            <w:r w:rsidRPr="009F14DA">
              <w:rPr>
                <w:rFonts w:ascii="Tahoma" w:hAnsi="Tahoma" w:cs="Tahoma"/>
                <w:b w:val="0"/>
              </w:rPr>
              <w:t>Relevansi Lemah</w:t>
            </w:r>
          </w:p>
          <w:p w:rsidR="00D85D2F" w:rsidRPr="009F14DA" w:rsidRDefault="00D85D2F" w:rsidP="009F14DA">
            <w:pPr>
              <w:pStyle w:val="NoSpacing"/>
              <w:tabs>
                <w:tab w:val="left" w:pos="426"/>
                <w:tab w:val="left" w:pos="7797"/>
                <w:tab w:val="left" w:pos="7938"/>
              </w:tabs>
              <w:jc w:val="center"/>
              <w:cnfStyle w:val="100000000000"/>
              <w:rPr>
                <w:rFonts w:ascii="Tahoma" w:hAnsi="Tahoma" w:cs="Tahoma"/>
                <w:b w:val="0"/>
              </w:rPr>
            </w:pPr>
            <w:r w:rsidRPr="009F14DA">
              <w:rPr>
                <w:rFonts w:ascii="Tahoma" w:hAnsi="Tahoma" w:cs="Tahoma"/>
                <w:b w:val="0"/>
              </w:rPr>
              <w:t>Skor (1 – 2 )</w:t>
            </w:r>
          </w:p>
        </w:tc>
        <w:tc>
          <w:tcPr>
            <w:tcW w:w="3197" w:type="dxa"/>
            <w:tcBorders>
              <w:top w:val="single" w:sz="4" w:space="0" w:color="auto"/>
            </w:tcBorders>
            <w:vAlign w:val="center"/>
          </w:tcPr>
          <w:p w:rsidR="00D85D2F" w:rsidRPr="009F14DA" w:rsidRDefault="00D85D2F" w:rsidP="009F14DA">
            <w:pPr>
              <w:pStyle w:val="NoSpacing"/>
              <w:tabs>
                <w:tab w:val="left" w:pos="426"/>
                <w:tab w:val="left" w:pos="7797"/>
                <w:tab w:val="left" w:pos="7938"/>
              </w:tabs>
              <w:jc w:val="center"/>
              <w:cnfStyle w:val="100000000000"/>
              <w:rPr>
                <w:rFonts w:ascii="Tahoma" w:hAnsi="Tahoma" w:cs="Tahoma"/>
                <w:b w:val="0"/>
              </w:rPr>
            </w:pPr>
            <w:r w:rsidRPr="009F14DA">
              <w:rPr>
                <w:rFonts w:ascii="Tahoma" w:hAnsi="Tahoma" w:cs="Tahoma"/>
                <w:b w:val="0"/>
              </w:rPr>
              <w:t>Relevansi Kuat</w:t>
            </w:r>
          </w:p>
          <w:p w:rsidR="00D85D2F" w:rsidRPr="009F14DA" w:rsidRDefault="00D85D2F" w:rsidP="009F14DA">
            <w:pPr>
              <w:pStyle w:val="NoSpacing"/>
              <w:tabs>
                <w:tab w:val="left" w:pos="426"/>
                <w:tab w:val="left" w:pos="7797"/>
                <w:tab w:val="left" w:pos="7938"/>
              </w:tabs>
              <w:jc w:val="center"/>
              <w:cnfStyle w:val="100000000000"/>
              <w:rPr>
                <w:rFonts w:ascii="Tahoma" w:hAnsi="Tahoma" w:cs="Tahoma"/>
                <w:b w:val="0"/>
              </w:rPr>
            </w:pPr>
            <w:r w:rsidRPr="009F14DA">
              <w:rPr>
                <w:rFonts w:ascii="Tahoma" w:hAnsi="Tahoma" w:cs="Tahoma"/>
                <w:b w:val="0"/>
              </w:rPr>
              <w:t>Skor (3 – 4)</w:t>
            </w:r>
          </w:p>
        </w:tc>
      </w:tr>
      <w:tr w:rsidR="00D85D2F" w:rsidRPr="009F14DA" w:rsidTr="009F14DA">
        <w:trPr>
          <w:trHeight w:val="554"/>
        </w:trPr>
        <w:tc>
          <w:tcPr>
            <w:cnfStyle w:val="001000000000"/>
            <w:tcW w:w="3149" w:type="dxa"/>
            <w:tcBorders>
              <w:bottom w:val="nil"/>
            </w:tcBorders>
            <w:vAlign w:val="center"/>
          </w:tcPr>
          <w:p w:rsidR="00D85D2F" w:rsidRPr="009F14DA" w:rsidRDefault="00D85D2F" w:rsidP="009F14DA">
            <w:pPr>
              <w:pStyle w:val="NoSpacing"/>
              <w:tabs>
                <w:tab w:val="left" w:pos="426"/>
                <w:tab w:val="left" w:pos="7797"/>
                <w:tab w:val="left" w:pos="7938"/>
              </w:tabs>
              <w:jc w:val="center"/>
              <w:rPr>
                <w:rFonts w:ascii="Tahoma" w:hAnsi="Tahoma" w:cs="Tahoma"/>
                <w:b w:val="0"/>
              </w:rPr>
            </w:pPr>
            <w:r w:rsidRPr="009F14DA">
              <w:rPr>
                <w:rFonts w:ascii="Tahoma" w:hAnsi="Tahoma" w:cs="Tahoma"/>
                <w:b w:val="0"/>
              </w:rPr>
              <w:t>Relevansi Lemah</w:t>
            </w:r>
          </w:p>
          <w:p w:rsidR="00D85D2F" w:rsidRPr="009F14DA" w:rsidRDefault="00D85D2F" w:rsidP="009F14DA">
            <w:pPr>
              <w:pStyle w:val="NoSpacing"/>
              <w:tabs>
                <w:tab w:val="left" w:pos="426"/>
                <w:tab w:val="left" w:pos="7797"/>
                <w:tab w:val="left" w:pos="7938"/>
              </w:tabs>
              <w:jc w:val="center"/>
              <w:rPr>
                <w:rFonts w:ascii="Tahoma" w:hAnsi="Tahoma" w:cs="Tahoma"/>
                <w:b w:val="0"/>
              </w:rPr>
            </w:pPr>
            <w:r w:rsidRPr="009F14DA">
              <w:rPr>
                <w:rFonts w:ascii="Tahoma" w:hAnsi="Tahoma" w:cs="Tahoma"/>
                <w:b w:val="0"/>
              </w:rPr>
              <w:t>Skor ( 1 – 2 )</w:t>
            </w:r>
          </w:p>
        </w:tc>
        <w:tc>
          <w:tcPr>
            <w:tcW w:w="2126" w:type="dxa"/>
            <w:tcBorders>
              <w:bottom w:val="nil"/>
            </w:tcBorders>
            <w:vAlign w:val="center"/>
          </w:tcPr>
          <w:p w:rsidR="00D85D2F" w:rsidRPr="009F14DA" w:rsidRDefault="00D85D2F" w:rsidP="009F14DA">
            <w:pPr>
              <w:pStyle w:val="NoSpacing"/>
              <w:tabs>
                <w:tab w:val="left" w:pos="426"/>
                <w:tab w:val="left" w:pos="7797"/>
                <w:tab w:val="left" w:pos="7938"/>
              </w:tabs>
              <w:jc w:val="center"/>
              <w:cnfStyle w:val="000000000000"/>
              <w:rPr>
                <w:rFonts w:ascii="Tahoma" w:hAnsi="Tahoma" w:cs="Tahoma"/>
              </w:rPr>
            </w:pPr>
            <w:r w:rsidRPr="009F14DA">
              <w:rPr>
                <w:rFonts w:ascii="Tahoma" w:hAnsi="Tahoma" w:cs="Tahoma"/>
              </w:rPr>
              <w:t>A</w:t>
            </w:r>
          </w:p>
        </w:tc>
        <w:tc>
          <w:tcPr>
            <w:tcW w:w="3197" w:type="dxa"/>
            <w:tcBorders>
              <w:bottom w:val="nil"/>
            </w:tcBorders>
            <w:vAlign w:val="center"/>
          </w:tcPr>
          <w:p w:rsidR="00D85D2F" w:rsidRPr="009F14DA" w:rsidRDefault="00D85D2F" w:rsidP="009F14DA">
            <w:pPr>
              <w:pStyle w:val="NoSpacing"/>
              <w:tabs>
                <w:tab w:val="left" w:pos="7797"/>
                <w:tab w:val="left" w:pos="7938"/>
              </w:tabs>
              <w:ind w:right="-108"/>
              <w:jc w:val="center"/>
              <w:cnfStyle w:val="000000000000"/>
              <w:rPr>
                <w:rFonts w:ascii="Tahoma" w:hAnsi="Tahoma" w:cs="Tahoma"/>
              </w:rPr>
            </w:pPr>
            <w:r w:rsidRPr="009F14DA">
              <w:rPr>
                <w:rFonts w:ascii="Tahoma" w:hAnsi="Tahoma" w:cs="Tahoma"/>
              </w:rPr>
              <w:t>B</w:t>
            </w:r>
          </w:p>
        </w:tc>
      </w:tr>
      <w:tr w:rsidR="00D85D2F" w:rsidRPr="009F14DA" w:rsidTr="009F14DA">
        <w:trPr>
          <w:trHeight w:val="562"/>
        </w:trPr>
        <w:tc>
          <w:tcPr>
            <w:cnfStyle w:val="001000000000"/>
            <w:tcW w:w="3149" w:type="dxa"/>
            <w:tcBorders>
              <w:top w:val="nil"/>
              <w:bottom w:val="single" w:sz="4" w:space="0" w:color="auto"/>
            </w:tcBorders>
            <w:vAlign w:val="center"/>
          </w:tcPr>
          <w:p w:rsidR="00D85D2F" w:rsidRPr="009F14DA" w:rsidRDefault="00D85D2F" w:rsidP="009F14DA">
            <w:pPr>
              <w:pStyle w:val="NoSpacing"/>
              <w:tabs>
                <w:tab w:val="left" w:pos="426"/>
                <w:tab w:val="left" w:pos="7797"/>
                <w:tab w:val="left" w:pos="7938"/>
              </w:tabs>
              <w:jc w:val="center"/>
              <w:rPr>
                <w:rFonts w:ascii="Tahoma" w:hAnsi="Tahoma" w:cs="Tahoma"/>
                <w:b w:val="0"/>
              </w:rPr>
            </w:pPr>
            <w:r w:rsidRPr="009F14DA">
              <w:rPr>
                <w:rFonts w:ascii="Tahoma" w:hAnsi="Tahoma" w:cs="Tahoma"/>
                <w:b w:val="0"/>
              </w:rPr>
              <w:t>Relevansi kuat</w:t>
            </w:r>
          </w:p>
          <w:p w:rsidR="00D85D2F" w:rsidRPr="009F14DA" w:rsidRDefault="00D85D2F" w:rsidP="009F14DA">
            <w:pPr>
              <w:pStyle w:val="NoSpacing"/>
              <w:tabs>
                <w:tab w:val="left" w:pos="426"/>
                <w:tab w:val="left" w:pos="7797"/>
                <w:tab w:val="left" w:pos="7938"/>
              </w:tabs>
              <w:jc w:val="center"/>
              <w:rPr>
                <w:rFonts w:ascii="Tahoma" w:hAnsi="Tahoma" w:cs="Tahoma"/>
                <w:b w:val="0"/>
              </w:rPr>
            </w:pPr>
            <w:r w:rsidRPr="009F14DA">
              <w:rPr>
                <w:rFonts w:ascii="Tahoma" w:hAnsi="Tahoma" w:cs="Tahoma"/>
                <w:b w:val="0"/>
              </w:rPr>
              <w:t>Skor ( 3 – 4 )</w:t>
            </w:r>
          </w:p>
        </w:tc>
        <w:tc>
          <w:tcPr>
            <w:tcW w:w="2126" w:type="dxa"/>
            <w:tcBorders>
              <w:top w:val="nil"/>
              <w:bottom w:val="single" w:sz="4" w:space="0" w:color="auto"/>
            </w:tcBorders>
            <w:vAlign w:val="center"/>
          </w:tcPr>
          <w:p w:rsidR="00D85D2F" w:rsidRPr="009F14DA" w:rsidRDefault="00D85D2F" w:rsidP="009F14DA">
            <w:pPr>
              <w:pStyle w:val="NoSpacing"/>
              <w:tabs>
                <w:tab w:val="left" w:pos="426"/>
                <w:tab w:val="left" w:pos="7797"/>
                <w:tab w:val="left" w:pos="7938"/>
              </w:tabs>
              <w:jc w:val="center"/>
              <w:cnfStyle w:val="000000000000"/>
              <w:rPr>
                <w:rFonts w:ascii="Tahoma" w:hAnsi="Tahoma" w:cs="Tahoma"/>
              </w:rPr>
            </w:pPr>
            <w:r w:rsidRPr="009F14DA">
              <w:rPr>
                <w:rFonts w:ascii="Tahoma" w:hAnsi="Tahoma" w:cs="Tahoma"/>
              </w:rPr>
              <w:t>C</w:t>
            </w:r>
          </w:p>
        </w:tc>
        <w:tc>
          <w:tcPr>
            <w:tcW w:w="3197" w:type="dxa"/>
            <w:tcBorders>
              <w:top w:val="nil"/>
              <w:bottom w:val="single" w:sz="4" w:space="0" w:color="auto"/>
            </w:tcBorders>
            <w:vAlign w:val="center"/>
          </w:tcPr>
          <w:p w:rsidR="00D85D2F" w:rsidRPr="009F14DA" w:rsidRDefault="00D85D2F" w:rsidP="009F14DA">
            <w:pPr>
              <w:pStyle w:val="NoSpacing"/>
              <w:tabs>
                <w:tab w:val="left" w:pos="426"/>
                <w:tab w:val="left" w:pos="7797"/>
                <w:tab w:val="left" w:pos="7938"/>
              </w:tabs>
              <w:jc w:val="center"/>
              <w:cnfStyle w:val="000000000000"/>
              <w:rPr>
                <w:rFonts w:ascii="Tahoma" w:hAnsi="Tahoma" w:cs="Tahoma"/>
              </w:rPr>
            </w:pPr>
            <w:r w:rsidRPr="009F14DA">
              <w:rPr>
                <w:rFonts w:ascii="Tahoma" w:hAnsi="Tahoma" w:cs="Tahoma"/>
              </w:rPr>
              <w:t>D</w:t>
            </w:r>
          </w:p>
        </w:tc>
      </w:tr>
    </w:tbl>
    <w:p w:rsidR="00D85D2F" w:rsidRPr="00E22AF7" w:rsidRDefault="00D85D2F" w:rsidP="00E22AF7">
      <w:pPr>
        <w:pStyle w:val="NoSpacing"/>
        <w:tabs>
          <w:tab w:val="left" w:pos="426"/>
          <w:tab w:val="left" w:pos="7797"/>
          <w:tab w:val="left" w:pos="7938"/>
        </w:tabs>
        <w:spacing w:line="360" w:lineRule="auto"/>
        <w:jc w:val="both"/>
        <w:rPr>
          <w:rFonts w:ascii="Tahoma" w:hAnsi="Tahoma" w:cs="Tahoma"/>
        </w:rPr>
      </w:pPr>
      <w:r w:rsidRPr="00E22AF7">
        <w:rPr>
          <w:rFonts w:ascii="Tahoma" w:hAnsi="Tahoma" w:cs="Tahoma"/>
        </w:rPr>
        <w:t>Sumber</w:t>
      </w:r>
      <w:r w:rsidR="009C7086">
        <w:rPr>
          <w:rFonts w:ascii="Tahoma" w:hAnsi="Tahoma" w:cs="Tahoma"/>
        </w:rPr>
        <w:t>: Ruslan,</w:t>
      </w:r>
      <w:r w:rsidRPr="00E22AF7">
        <w:rPr>
          <w:rFonts w:ascii="Tahoma" w:hAnsi="Tahoma" w:cs="Tahoma"/>
        </w:rPr>
        <w:t xml:space="preserve"> 2009</w:t>
      </w:r>
    </w:p>
    <w:p w:rsidR="00716786" w:rsidRPr="00E22AF7" w:rsidRDefault="003056BC" w:rsidP="00A47014">
      <w:pPr>
        <w:pStyle w:val="NoSpacing"/>
        <w:spacing w:line="360" w:lineRule="auto"/>
        <w:jc w:val="both"/>
        <w:rPr>
          <w:rFonts w:ascii="Tahoma" w:hAnsi="Tahoma" w:cs="Tahoma"/>
        </w:rPr>
      </w:pPr>
      <w:r>
        <w:rPr>
          <w:rFonts w:ascii="Tahoma" w:hAnsi="Tahoma" w:cs="Tahoma"/>
        </w:rPr>
        <w:tab/>
      </w:r>
      <w:r w:rsidR="00BF51DA" w:rsidRPr="00E22AF7">
        <w:rPr>
          <w:rFonts w:ascii="Tahoma" w:hAnsi="Tahoma" w:cs="Tahoma"/>
        </w:rPr>
        <w:t>Data tentang hasil pengamatan mengenai perubahan aktivitas siswa dan aktivitas guru dianalisis secara kualitatif sedangkan</w:t>
      </w:r>
      <w:r w:rsidR="00716268">
        <w:rPr>
          <w:rFonts w:ascii="Tahoma" w:hAnsi="Tahoma" w:cs="Tahoma"/>
        </w:rPr>
        <w:t xml:space="preserve"> </w:t>
      </w:r>
      <w:r w:rsidR="00716268" w:rsidRPr="00E22AF7">
        <w:rPr>
          <w:rFonts w:ascii="Tahoma" w:hAnsi="Tahoma" w:cs="Tahoma"/>
        </w:rPr>
        <w:t xml:space="preserve">data </w:t>
      </w:r>
      <w:r w:rsidR="00BF51DA" w:rsidRPr="00E22AF7">
        <w:rPr>
          <w:rFonts w:ascii="Tahoma" w:hAnsi="Tahoma" w:cs="Tahoma"/>
        </w:rPr>
        <w:t>mengenai hasil belajar siswa dianalisis secara kuantitatif yang menggunakan statistik deskript</w:t>
      </w:r>
      <w:r w:rsidR="00984869">
        <w:rPr>
          <w:rFonts w:ascii="Tahoma" w:hAnsi="Tahoma" w:cs="Tahoma"/>
        </w:rPr>
        <w:t xml:space="preserve">if bertujuan untuk </w:t>
      </w:r>
      <w:r w:rsidR="00984869">
        <w:rPr>
          <w:rFonts w:ascii="Tahoma" w:hAnsi="Tahoma" w:cs="Tahoma"/>
        </w:rPr>
        <w:lastRenderedPageBreak/>
        <w:t>mendeskripsi</w:t>
      </w:r>
      <w:r w:rsidR="00BF51DA" w:rsidRPr="00E22AF7">
        <w:rPr>
          <w:rFonts w:ascii="Tahoma" w:hAnsi="Tahoma" w:cs="Tahoma"/>
        </w:rPr>
        <w:t>ka</w:t>
      </w:r>
      <w:r w:rsidR="00984869">
        <w:rPr>
          <w:rFonts w:ascii="Tahoma" w:hAnsi="Tahoma" w:cs="Tahoma"/>
        </w:rPr>
        <w:t>n</w:t>
      </w:r>
      <w:r w:rsidR="00BF51DA" w:rsidRPr="00E22AF7">
        <w:rPr>
          <w:rFonts w:ascii="Tahoma" w:hAnsi="Tahoma" w:cs="Tahoma"/>
        </w:rPr>
        <w:t xml:space="preserve"> hasil belajar siswa. Adapun statistik deskriptif yang akan digunakan yaitu </w:t>
      </w:r>
      <w:r w:rsidR="00BF51DA" w:rsidRPr="00E22AF7">
        <w:rPr>
          <w:rFonts w:ascii="Tahoma" w:hAnsi="Tahoma" w:cs="Tahoma"/>
          <w:i/>
        </w:rPr>
        <w:t>mean</w:t>
      </w:r>
      <w:r w:rsidR="00BF51DA" w:rsidRPr="00E22AF7">
        <w:rPr>
          <w:rFonts w:ascii="Tahoma" w:hAnsi="Tahoma" w:cs="Tahoma"/>
        </w:rPr>
        <w:t xml:space="preserve">, modus, median, rentang dan  simpangan baku. Adapun analisis secara kualitatif yaitu data dideskripsikan dengan kata-kata sesuai perubahan yang terjadi dari siklus I ke siklus II. </w:t>
      </w:r>
      <w:r w:rsidR="00984869" w:rsidRPr="00E22AF7">
        <w:rPr>
          <w:rFonts w:ascii="Tahoma" w:hAnsi="Tahoma" w:cs="Tahoma"/>
        </w:rPr>
        <w:t>Tahap</w:t>
      </w:r>
      <w:r w:rsidR="00BF51DA" w:rsidRPr="00E22AF7">
        <w:rPr>
          <w:rFonts w:ascii="Tahoma" w:hAnsi="Tahoma" w:cs="Tahoma"/>
        </w:rPr>
        <w:t>-tahap analisis data secara kualita</w:t>
      </w:r>
      <w:r w:rsidR="00984869">
        <w:rPr>
          <w:rFonts w:ascii="Tahoma" w:hAnsi="Tahoma" w:cs="Tahoma"/>
        </w:rPr>
        <w:t xml:space="preserve">tif ini adalah sebagai berikut: 1). </w:t>
      </w:r>
      <w:r w:rsidR="00B755E2" w:rsidRPr="00E22AF7">
        <w:rPr>
          <w:rFonts w:ascii="Tahoma" w:hAnsi="Tahoma" w:cs="Tahoma"/>
        </w:rPr>
        <w:t>Pemaparan data, pemapar</w:t>
      </w:r>
      <w:r w:rsidR="00984869">
        <w:rPr>
          <w:rFonts w:ascii="Tahoma" w:hAnsi="Tahoma" w:cs="Tahoma"/>
        </w:rPr>
        <w:t xml:space="preserve">an tersebut data dikelompokkan </w:t>
      </w:r>
      <w:r w:rsidR="00B755E2" w:rsidRPr="00E22AF7">
        <w:rPr>
          <w:rFonts w:ascii="Tahoma" w:hAnsi="Tahoma" w:cs="Tahoma"/>
        </w:rPr>
        <w:t xml:space="preserve">dalam 4 </w:t>
      </w:r>
      <w:r w:rsidR="00984869">
        <w:rPr>
          <w:rFonts w:ascii="Tahoma" w:hAnsi="Tahoma" w:cs="Tahoma"/>
        </w:rPr>
        <w:t>kelompok besar, yaitu; a)</w:t>
      </w:r>
      <w:r w:rsidR="00B755E2" w:rsidRPr="00E22AF7">
        <w:rPr>
          <w:rFonts w:ascii="Tahoma" w:hAnsi="Tahoma" w:cs="Tahoma"/>
        </w:rPr>
        <w:t xml:space="preserve"> Pemaparan hasil keterlaksanaan pembelajaran  dideskripsikan dengan kata-kata sesuai dengan hasil pengamatan observer dengan lembar observasi aktivitas guru, b</w:t>
      </w:r>
      <w:r w:rsidR="00984869">
        <w:rPr>
          <w:rFonts w:ascii="Tahoma" w:hAnsi="Tahoma" w:cs="Tahoma"/>
        </w:rPr>
        <w:t>)</w:t>
      </w:r>
      <w:r w:rsidR="00B755E2" w:rsidRPr="00E22AF7">
        <w:rPr>
          <w:rFonts w:ascii="Tahoma" w:hAnsi="Tahoma" w:cs="Tahoma"/>
        </w:rPr>
        <w:t>. Pencapaian hasil belajar dan ketuntasan klasikal, c</w:t>
      </w:r>
      <w:r w:rsidR="00984869">
        <w:rPr>
          <w:rFonts w:ascii="Tahoma" w:hAnsi="Tahoma" w:cs="Tahoma"/>
        </w:rPr>
        <w:t>)</w:t>
      </w:r>
      <w:r w:rsidR="00B755E2" w:rsidRPr="00E22AF7">
        <w:rPr>
          <w:rFonts w:ascii="Tahoma" w:hAnsi="Tahoma" w:cs="Tahoma"/>
        </w:rPr>
        <w:t>. Data respon siswa dianalisis dengan melihat skor rata-rata respon peserta didik, d</w:t>
      </w:r>
      <w:r w:rsidR="00984869">
        <w:rPr>
          <w:rFonts w:ascii="Tahoma" w:hAnsi="Tahoma" w:cs="Tahoma"/>
        </w:rPr>
        <w:t>)</w:t>
      </w:r>
      <w:r w:rsidR="00B755E2" w:rsidRPr="00E22AF7">
        <w:rPr>
          <w:rFonts w:ascii="Tahoma" w:hAnsi="Tahoma" w:cs="Tahoma"/>
        </w:rPr>
        <w:t>. Aktivitas guru dan siswa yang diperoleh melalui lembar obeservasi dideskripsikan pada setiap pertemuan berdasarkan tahapan pembelajaran kooperatif tipe STAD dengan mengoptimalkan tutor sebaya, e</w:t>
      </w:r>
      <w:r w:rsidR="00984869">
        <w:rPr>
          <w:rFonts w:ascii="Tahoma" w:hAnsi="Tahoma" w:cs="Tahoma"/>
        </w:rPr>
        <w:t>)</w:t>
      </w:r>
      <w:r w:rsidR="00B755E2" w:rsidRPr="00E22AF7">
        <w:rPr>
          <w:rFonts w:ascii="Tahoma" w:hAnsi="Tahoma" w:cs="Tahoma"/>
        </w:rPr>
        <w:t xml:space="preserve">. Temuan-temuan lain pada </w:t>
      </w:r>
      <w:r w:rsidR="00984869">
        <w:rPr>
          <w:rFonts w:ascii="Tahoma" w:hAnsi="Tahoma" w:cs="Tahoma"/>
        </w:rPr>
        <w:t>penelitian ini;</w:t>
      </w:r>
      <w:r w:rsidR="00716786" w:rsidRPr="00E22AF7">
        <w:rPr>
          <w:rFonts w:ascii="Tahoma" w:hAnsi="Tahoma" w:cs="Tahoma"/>
        </w:rPr>
        <w:t xml:space="preserve"> 2</w:t>
      </w:r>
      <w:r w:rsidR="00984869">
        <w:rPr>
          <w:rFonts w:ascii="Tahoma" w:hAnsi="Tahoma" w:cs="Tahoma"/>
        </w:rPr>
        <w:t>)</w:t>
      </w:r>
      <w:r w:rsidR="00716786" w:rsidRPr="00E22AF7">
        <w:rPr>
          <w:rFonts w:ascii="Tahoma" w:hAnsi="Tahoma" w:cs="Tahoma"/>
        </w:rPr>
        <w:t xml:space="preserve">. Reduksi data, data-data yang dipaparkan disesuaikan dengan faktor-faktor yang diselidiki. data-data yang dianggap tidak perlu direduksi atau </w:t>
      </w:r>
      <w:r w:rsidR="00984869">
        <w:rPr>
          <w:rFonts w:ascii="Tahoma" w:hAnsi="Tahoma" w:cs="Tahoma"/>
        </w:rPr>
        <w:t>dikeluarkan dari fokus analisis;</w:t>
      </w:r>
      <w:r w:rsidR="00716786" w:rsidRPr="00E22AF7">
        <w:rPr>
          <w:rFonts w:ascii="Tahoma" w:hAnsi="Tahoma" w:cs="Tahoma"/>
        </w:rPr>
        <w:t xml:space="preserve"> 3</w:t>
      </w:r>
      <w:r w:rsidR="00F93E46">
        <w:rPr>
          <w:rFonts w:ascii="Tahoma" w:hAnsi="Tahoma" w:cs="Tahoma"/>
        </w:rPr>
        <w:t>). Kategorisasi data;</w:t>
      </w:r>
      <w:r w:rsidR="00716786" w:rsidRPr="00E22AF7">
        <w:rPr>
          <w:rFonts w:ascii="Tahoma" w:hAnsi="Tahoma" w:cs="Tahoma"/>
        </w:rPr>
        <w:t xml:space="preserve"> 4</w:t>
      </w:r>
      <w:r w:rsidR="00F93E46">
        <w:rPr>
          <w:rFonts w:ascii="Tahoma" w:hAnsi="Tahoma" w:cs="Tahoma"/>
        </w:rPr>
        <w:t>). Penafsira</w:t>
      </w:r>
      <w:r w:rsidR="00716786" w:rsidRPr="00E22AF7">
        <w:rPr>
          <w:rFonts w:ascii="Tahoma" w:hAnsi="Tahoma" w:cs="Tahoma"/>
        </w:rPr>
        <w:t>n data</w:t>
      </w:r>
      <w:r w:rsidR="00F93E46">
        <w:rPr>
          <w:rFonts w:ascii="Tahoma" w:hAnsi="Tahoma" w:cs="Tahoma"/>
        </w:rPr>
        <w:t>.</w:t>
      </w:r>
    </w:p>
    <w:p w:rsidR="00716786" w:rsidRPr="00E22AF7" w:rsidRDefault="00716786" w:rsidP="00F93E46">
      <w:pPr>
        <w:pStyle w:val="NoSpacing"/>
        <w:spacing w:line="360" w:lineRule="auto"/>
        <w:ind w:firstLine="720"/>
        <w:jc w:val="both"/>
        <w:rPr>
          <w:rFonts w:ascii="Tahoma" w:hAnsi="Tahoma" w:cs="Tahoma"/>
        </w:rPr>
      </w:pPr>
      <w:r w:rsidRPr="00E22AF7">
        <w:rPr>
          <w:rFonts w:ascii="Tahoma" w:hAnsi="Tahoma" w:cs="Tahoma"/>
        </w:rPr>
        <w:t>Indikator</w:t>
      </w:r>
      <w:r w:rsidR="006B312A" w:rsidRPr="00E22AF7">
        <w:rPr>
          <w:rFonts w:ascii="Tahoma" w:hAnsi="Tahoma" w:cs="Tahoma"/>
        </w:rPr>
        <w:t xml:space="preserve"> keberhasilan: 1)</w:t>
      </w:r>
      <w:r w:rsidRPr="00E22AF7">
        <w:rPr>
          <w:rFonts w:ascii="Tahoma" w:hAnsi="Tahoma" w:cs="Tahoma"/>
        </w:rPr>
        <w:t xml:space="preserve"> Hasil belajar matematika siswa mengalami peningkatan hingga mencapai KKM</w:t>
      </w:r>
      <w:r w:rsidR="00F93E46">
        <w:rPr>
          <w:rFonts w:ascii="Tahoma" w:hAnsi="Tahoma" w:cs="Tahoma"/>
        </w:rPr>
        <w:t xml:space="preserve">; </w:t>
      </w:r>
      <w:r w:rsidR="006B312A" w:rsidRPr="00E22AF7">
        <w:rPr>
          <w:rFonts w:ascii="Tahoma" w:hAnsi="Tahoma" w:cs="Tahoma"/>
        </w:rPr>
        <w:t>2) Adanya peningkatan aktivitas siswa kelas VIII B SMP Negeri 31 Maka</w:t>
      </w:r>
      <w:r w:rsidR="00F93E46">
        <w:rPr>
          <w:rFonts w:ascii="Tahoma" w:hAnsi="Tahoma" w:cs="Tahoma"/>
        </w:rPr>
        <w:t>ssar selama proses pembelajaran;</w:t>
      </w:r>
    </w:p>
    <w:p w:rsidR="00C46C72" w:rsidRDefault="00C46C72" w:rsidP="00B3131A">
      <w:pPr>
        <w:tabs>
          <w:tab w:val="center" w:pos="4140"/>
          <w:tab w:val="right" w:pos="8280"/>
        </w:tabs>
        <w:spacing w:before="240" w:after="0" w:line="360" w:lineRule="auto"/>
        <w:jc w:val="both"/>
        <w:rPr>
          <w:rFonts w:ascii="Tahoma" w:hAnsi="Tahoma" w:cs="Tahoma"/>
          <w:b/>
          <w:color w:val="171717" w:themeColor="background2" w:themeShade="1A"/>
        </w:rPr>
      </w:pPr>
      <w:r>
        <w:rPr>
          <w:rFonts w:ascii="Tahoma" w:hAnsi="Tahoma" w:cs="Tahoma"/>
          <w:b/>
          <w:color w:val="171717" w:themeColor="background2" w:themeShade="1A"/>
        </w:rPr>
        <w:t>HASIL PENELITIAN DAN PEMBAHASAN</w:t>
      </w:r>
    </w:p>
    <w:p w:rsidR="00C073DC" w:rsidRDefault="00BD3B25" w:rsidP="00C073DC">
      <w:pPr>
        <w:tabs>
          <w:tab w:val="center" w:pos="4140"/>
          <w:tab w:val="right" w:pos="8280"/>
        </w:tabs>
        <w:spacing w:after="0" w:line="360" w:lineRule="auto"/>
        <w:jc w:val="both"/>
        <w:rPr>
          <w:rFonts w:ascii="Tahoma" w:hAnsi="Tahoma" w:cs="Tahoma"/>
          <w:b/>
          <w:color w:val="171717" w:themeColor="background2" w:themeShade="1A"/>
        </w:rPr>
      </w:pPr>
      <w:r w:rsidRPr="00C073DC">
        <w:rPr>
          <w:rFonts w:ascii="Tahoma" w:hAnsi="Tahoma" w:cs="Tahoma"/>
          <w:b/>
          <w:color w:val="171717" w:themeColor="background2" w:themeShade="1A"/>
        </w:rPr>
        <w:t xml:space="preserve">Hasil </w:t>
      </w:r>
      <w:r w:rsidR="00C073DC" w:rsidRPr="00C073DC">
        <w:rPr>
          <w:rFonts w:ascii="Tahoma" w:hAnsi="Tahoma" w:cs="Tahoma"/>
          <w:b/>
          <w:color w:val="171717" w:themeColor="background2" w:themeShade="1A"/>
        </w:rPr>
        <w:t>Belajar</w:t>
      </w:r>
    </w:p>
    <w:p w:rsidR="00503BF5" w:rsidRDefault="00BD3B25" w:rsidP="00503BF5">
      <w:pPr>
        <w:spacing w:after="0" w:line="360" w:lineRule="auto"/>
        <w:ind w:firstLine="709"/>
        <w:jc w:val="both"/>
        <w:rPr>
          <w:rFonts w:ascii="Tahoma" w:hAnsi="Tahoma" w:cs="Tahoma"/>
          <w:b/>
          <w:color w:val="171717" w:themeColor="background2" w:themeShade="1A"/>
          <w:lang w:val="id-ID"/>
        </w:rPr>
      </w:pPr>
      <w:r w:rsidRPr="00E22AF7">
        <w:rPr>
          <w:rFonts w:ascii="Tahoma" w:hAnsi="Tahoma" w:cs="Tahoma"/>
          <w:color w:val="171717" w:themeColor="background2" w:themeShade="1A"/>
          <w:lang w:val="id-ID"/>
        </w:rPr>
        <w:t xml:space="preserve">Hasil analisis tes </w:t>
      </w:r>
      <w:r w:rsidRPr="00E22AF7">
        <w:rPr>
          <w:rFonts w:ascii="Tahoma" w:hAnsi="Tahoma" w:cs="Tahoma"/>
          <w:color w:val="171717" w:themeColor="background2" w:themeShade="1A"/>
        </w:rPr>
        <w:t>hasil belajar</w:t>
      </w:r>
      <w:r w:rsidRPr="00E22AF7">
        <w:rPr>
          <w:rFonts w:ascii="Tahoma" w:hAnsi="Tahoma" w:cs="Tahoma"/>
          <w:color w:val="171717" w:themeColor="background2" w:themeShade="1A"/>
          <w:lang w:val="id-ID"/>
        </w:rPr>
        <w:t xml:space="preserve"> diakhir siklus I dan siklus II disajikan pada tabel</w:t>
      </w:r>
      <w:r w:rsidR="000D7960">
        <w:rPr>
          <w:rFonts w:ascii="Tahoma" w:hAnsi="Tahoma" w:cs="Tahoma"/>
          <w:color w:val="171717" w:themeColor="background2" w:themeShade="1A"/>
        </w:rPr>
        <w:t xml:space="preserve"> </w:t>
      </w:r>
      <w:r w:rsidR="008F4286">
        <w:rPr>
          <w:rFonts w:ascii="Tahoma" w:hAnsi="Tahoma" w:cs="Tahoma"/>
          <w:color w:val="171717" w:themeColor="background2" w:themeShade="1A"/>
        </w:rPr>
        <w:t>1</w:t>
      </w:r>
      <w:r w:rsidRPr="00E22AF7">
        <w:rPr>
          <w:rFonts w:ascii="Tahoma" w:hAnsi="Tahoma" w:cs="Tahoma"/>
          <w:color w:val="171717" w:themeColor="background2" w:themeShade="1A"/>
          <w:lang w:val="id-ID"/>
        </w:rPr>
        <w:t xml:space="preserve"> berikut.</w:t>
      </w:r>
    </w:p>
    <w:p w:rsidR="00BD3B25" w:rsidRPr="00503BF5" w:rsidRDefault="00503BF5" w:rsidP="00503BF5">
      <w:pPr>
        <w:spacing w:after="0" w:line="240" w:lineRule="auto"/>
        <w:jc w:val="both"/>
        <w:rPr>
          <w:rFonts w:ascii="Tahoma" w:hAnsi="Tahoma" w:cs="Tahoma"/>
          <w:b/>
          <w:color w:val="171717" w:themeColor="background2" w:themeShade="1A"/>
          <w:lang w:val="id-ID"/>
        </w:rPr>
      </w:pPr>
      <w:r>
        <w:rPr>
          <w:rFonts w:ascii="Tahoma" w:hAnsi="Tahoma" w:cs="Tahoma"/>
          <w:b/>
          <w:color w:val="171717" w:themeColor="background2" w:themeShade="1A"/>
        </w:rPr>
        <w:t xml:space="preserve">Tabel 1. </w:t>
      </w:r>
      <w:r w:rsidR="00BD3B25" w:rsidRPr="00E22AF7">
        <w:rPr>
          <w:rFonts w:ascii="Tahoma" w:hAnsi="Tahoma" w:cs="Tahoma"/>
          <w:color w:val="171717" w:themeColor="background2" w:themeShade="1A"/>
          <w:lang w:val="id-ID"/>
        </w:rPr>
        <w:t>Statistik hasil tes hasil belajar siklus I dan siklus II siswa</w:t>
      </w:r>
      <w:r>
        <w:rPr>
          <w:rFonts w:ascii="Tahoma" w:hAnsi="Tahoma" w:cs="Tahoma"/>
          <w:color w:val="171717" w:themeColor="background2" w:themeShade="1A"/>
          <w:lang w:val="id-ID"/>
        </w:rPr>
        <w:t xml:space="preserve">Kelas </w:t>
      </w:r>
      <w:r w:rsidR="00BD3B25" w:rsidRPr="00E22AF7">
        <w:rPr>
          <w:rFonts w:ascii="Tahoma" w:hAnsi="Tahoma" w:cs="Tahoma"/>
          <w:color w:val="171717" w:themeColor="background2" w:themeShade="1A"/>
          <w:lang w:val="id-ID"/>
        </w:rPr>
        <w:t xml:space="preserve">VIII </w:t>
      </w:r>
      <w:r w:rsidR="00BD3B25" w:rsidRPr="00E22AF7">
        <w:rPr>
          <w:rFonts w:ascii="Tahoma" w:hAnsi="Tahoma" w:cs="Tahoma"/>
          <w:color w:val="171717" w:themeColor="background2" w:themeShade="1A"/>
          <w:vertAlign w:val="subscript"/>
          <w:lang w:val="id-ID"/>
        </w:rPr>
        <w:t>B</w:t>
      </w:r>
      <w:r w:rsidR="00BD3B25" w:rsidRPr="00E22AF7">
        <w:rPr>
          <w:rFonts w:ascii="Tahoma" w:hAnsi="Tahoma" w:cs="Tahoma"/>
          <w:color w:val="171717" w:themeColor="background2" w:themeShade="1A"/>
          <w:lang w:val="id-ID"/>
        </w:rPr>
        <w:t xml:space="preserve"> SMP </w:t>
      </w:r>
      <w:r>
        <w:rPr>
          <w:rFonts w:ascii="Tahoma" w:hAnsi="Tahoma" w:cs="Tahoma"/>
          <w:color w:val="171717" w:themeColor="background2" w:themeShade="1A"/>
          <w:lang w:val="id-ID"/>
        </w:rPr>
        <w:tab/>
      </w:r>
      <w:r w:rsidR="00344D7E">
        <w:rPr>
          <w:rFonts w:ascii="Tahoma" w:hAnsi="Tahoma" w:cs="Tahoma"/>
          <w:color w:val="171717" w:themeColor="background2" w:themeShade="1A"/>
        </w:rPr>
        <w:t xml:space="preserve">    </w:t>
      </w:r>
      <w:r w:rsidR="00BD3B25" w:rsidRPr="00E22AF7">
        <w:rPr>
          <w:rFonts w:ascii="Tahoma" w:hAnsi="Tahoma" w:cs="Tahoma"/>
          <w:color w:val="171717" w:themeColor="background2" w:themeShade="1A"/>
          <w:lang w:val="id-ID"/>
        </w:rPr>
        <w:t>Negeri 31 Makassar</w:t>
      </w:r>
      <w:bookmarkStart w:id="0" w:name="_GoBack"/>
      <w:bookmarkEnd w:id="0"/>
    </w:p>
    <w:tbl>
      <w:tblPr>
        <w:tblW w:w="8295" w:type="dxa"/>
        <w:tblInd w:w="93" w:type="dxa"/>
        <w:tblLook w:val="04A0"/>
      </w:tblPr>
      <w:tblGrid>
        <w:gridCol w:w="3000"/>
        <w:gridCol w:w="2595"/>
        <w:gridCol w:w="2700"/>
      </w:tblGrid>
      <w:tr w:rsidR="00BD3B25" w:rsidRPr="00E22AF7" w:rsidTr="00BD3B25">
        <w:trPr>
          <w:trHeight w:val="360"/>
        </w:trPr>
        <w:tc>
          <w:tcPr>
            <w:tcW w:w="3000" w:type="dxa"/>
            <w:vMerge w:val="restart"/>
            <w:tcBorders>
              <w:top w:val="single" w:sz="4" w:space="0" w:color="auto"/>
              <w:bottom w:val="single" w:sz="4" w:space="0" w:color="000000"/>
            </w:tcBorders>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Statistik</w:t>
            </w:r>
          </w:p>
        </w:tc>
        <w:tc>
          <w:tcPr>
            <w:tcW w:w="5295" w:type="dxa"/>
            <w:gridSpan w:val="2"/>
            <w:tcBorders>
              <w:top w:val="single" w:sz="4" w:space="0" w:color="auto"/>
              <w:bottom w:val="single" w:sz="4" w:space="0" w:color="auto"/>
            </w:tcBorders>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rPr>
            </w:pPr>
            <w:r w:rsidRPr="00E22AF7">
              <w:rPr>
                <w:rFonts w:ascii="Tahoma" w:eastAsia="Times New Roman" w:hAnsi="Tahoma" w:cs="Tahoma"/>
                <w:color w:val="000000"/>
                <w:lang w:val="id-ID"/>
              </w:rPr>
              <w:t xml:space="preserve">Statistik skor hasil tes </w:t>
            </w:r>
            <w:r w:rsidRPr="00E22AF7">
              <w:rPr>
                <w:rFonts w:ascii="Tahoma" w:eastAsia="Times New Roman" w:hAnsi="Tahoma" w:cs="Tahoma"/>
                <w:color w:val="000000"/>
              </w:rPr>
              <w:t>hasil belajar</w:t>
            </w:r>
          </w:p>
        </w:tc>
      </w:tr>
      <w:tr w:rsidR="00BD3B25" w:rsidRPr="00E22AF7" w:rsidTr="00BD3B25">
        <w:trPr>
          <w:trHeight w:val="360"/>
        </w:trPr>
        <w:tc>
          <w:tcPr>
            <w:tcW w:w="3000" w:type="dxa"/>
            <w:vMerge/>
            <w:tcBorders>
              <w:top w:val="single" w:sz="4" w:space="0" w:color="auto"/>
              <w:bottom w:val="single" w:sz="4" w:space="0" w:color="auto"/>
            </w:tcBorders>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p>
        </w:tc>
        <w:tc>
          <w:tcPr>
            <w:tcW w:w="2595" w:type="dxa"/>
            <w:tcBorders>
              <w:top w:val="single" w:sz="4" w:space="0" w:color="auto"/>
              <w:bottom w:val="single" w:sz="4" w:space="0" w:color="auto"/>
            </w:tcBorders>
            <w:shd w:val="clear" w:color="auto" w:fill="auto"/>
            <w:noWrap/>
            <w:vAlign w:val="bottom"/>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Siklus I</w:t>
            </w:r>
          </w:p>
        </w:tc>
        <w:tc>
          <w:tcPr>
            <w:tcW w:w="2700" w:type="dxa"/>
            <w:tcBorders>
              <w:top w:val="single" w:sz="4" w:space="0" w:color="auto"/>
              <w:bottom w:val="single" w:sz="4" w:space="0" w:color="auto"/>
            </w:tcBorders>
            <w:shd w:val="clear" w:color="auto" w:fill="auto"/>
            <w:noWrap/>
            <w:vAlign w:val="bottom"/>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Siklus II</w:t>
            </w:r>
          </w:p>
        </w:tc>
      </w:tr>
      <w:tr w:rsidR="00BD3B25" w:rsidRPr="00E22AF7" w:rsidTr="00BD3B25">
        <w:trPr>
          <w:trHeight w:val="360"/>
        </w:trPr>
        <w:tc>
          <w:tcPr>
            <w:tcW w:w="3000" w:type="dxa"/>
            <w:tcBorders>
              <w:top w:val="single" w:sz="4" w:space="0" w:color="auto"/>
            </w:tcBorders>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Skor ideal</w:t>
            </w:r>
          </w:p>
        </w:tc>
        <w:tc>
          <w:tcPr>
            <w:tcW w:w="2595" w:type="dxa"/>
            <w:tcBorders>
              <w:top w:val="single" w:sz="4" w:space="0" w:color="auto"/>
            </w:tcBorders>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100</w:t>
            </w:r>
          </w:p>
        </w:tc>
        <w:tc>
          <w:tcPr>
            <w:tcW w:w="2700" w:type="dxa"/>
            <w:tcBorders>
              <w:top w:val="single" w:sz="4" w:space="0" w:color="auto"/>
            </w:tcBorders>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100</w:t>
            </w:r>
          </w:p>
        </w:tc>
      </w:tr>
      <w:tr w:rsidR="00BD3B25" w:rsidRPr="00E22AF7" w:rsidTr="00BD3B25">
        <w:trPr>
          <w:trHeight w:val="360"/>
        </w:trPr>
        <w:tc>
          <w:tcPr>
            <w:tcW w:w="3000"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Skor tertinggi</w:t>
            </w:r>
          </w:p>
        </w:tc>
        <w:tc>
          <w:tcPr>
            <w:tcW w:w="2595"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100</w:t>
            </w:r>
          </w:p>
        </w:tc>
        <w:tc>
          <w:tcPr>
            <w:tcW w:w="2700"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100</w:t>
            </w:r>
          </w:p>
        </w:tc>
      </w:tr>
      <w:tr w:rsidR="00BD3B25" w:rsidRPr="00E22AF7" w:rsidTr="00BD3B25">
        <w:trPr>
          <w:trHeight w:val="360"/>
        </w:trPr>
        <w:tc>
          <w:tcPr>
            <w:tcW w:w="3000"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Skor Terendah</w:t>
            </w:r>
          </w:p>
        </w:tc>
        <w:tc>
          <w:tcPr>
            <w:tcW w:w="2595"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14,29</w:t>
            </w:r>
          </w:p>
        </w:tc>
        <w:tc>
          <w:tcPr>
            <w:tcW w:w="2700"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45,65</w:t>
            </w:r>
          </w:p>
        </w:tc>
      </w:tr>
      <w:tr w:rsidR="00BD3B25" w:rsidRPr="00E22AF7" w:rsidTr="00BD3B25">
        <w:trPr>
          <w:trHeight w:val="360"/>
        </w:trPr>
        <w:tc>
          <w:tcPr>
            <w:tcW w:w="3000"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Skor rata-rata</w:t>
            </w:r>
          </w:p>
        </w:tc>
        <w:tc>
          <w:tcPr>
            <w:tcW w:w="2595"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69,65</w:t>
            </w:r>
          </w:p>
        </w:tc>
        <w:tc>
          <w:tcPr>
            <w:tcW w:w="2700" w:type="dxa"/>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86,64</w:t>
            </w:r>
          </w:p>
        </w:tc>
      </w:tr>
      <w:tr w:rsidR="00BD3B25" w:rsidRPr="00E22AF7" w:rsidTr="00BD3B25">
        <w:trPr>
          <w:trHeight w:val="315"/>
        </w:trPr>
        <w:tc>
          <w:tcPr>
            <w:tcW w:w="3000" w:type="dxa"/>
            <w:tcBorders>
              <w:bottom w:val="single" w:sz="4" w:space="0" w:color="auto"/>
            </w:tcBorders>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Standar deviasi</w:t>
            </w:r>
          </w:p>
        </w:tc>
        <w:tc>
          <w:tcPr>
            <w:tcW w:w="2595" w:type="dxa"/>
            <w:tcBorders>
              <w:bottom w:val="single" w:sz="4" w:space="0" w:color="auto"/>
            </w:tcBorders>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25,69</w:t>
            </w:r>
          </w:p>
        </w:tc>
        <w:tc>
          <w:tcPr>
            <w:tcW w:w="2700" w:type="dxa"/>
            <w:tcBorders>
              <w:bottom w:val="single" w:sz="4" w:space="0" w:color="auto"/>
            </w:tcBorders>
            <w:shd w:val="clear" w:color="auto" w:fill="auto"/>
            <w:vAlign w:val="center"/>
            <w:hideMark/>
          </w:tcPr>
          <w:p w:rsidR="00BD3B25" w:rsidRPr="00E22AF7" w:rsidRDefault="00BD3B25" w:rsidP="00344D7E">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10,60</w:t>
            </w:r>
          </w:p>
        </w:tc>
      </w:tr>
    </w:tbl>
    <w:p w:rsidR="00494F81" w:rsidRDefault="00BD3B25" w:rsidP="007E51EC">
      <w:pPr>
        <w:pStyle w:val="ListParagraph"/>
        <w:tabs>
          <w:tab w:val="center" w:pos="4140"/>
          <w:tab w:val="right" w:pos="8280"/>
        </w:tabs>
        <w:spacing w:after="0" w:line="360" w:lineRule="auto"/>
        <w:ind w:left="0" w:firstLine="630"/>
        <w:jc w:val="both"/>
        <w:rPr>
          <w:rFonts w:ascii="Tahoma" w:hAnsi="Tahoma" w:cs="Tahoma"/>
          <w:b/>
          <w:color w:val="171717" w:themeColor="background2" w:themeShade="1A"/>
        </w:rPr>
      </w:pPr>
      <w:r w:rsidRPr="00E22AF7">
        <w:rPr>
          <w:rFonts w:ascii="Tahoma" w:hAnsi="Tahoma" w:cs="Tahoma"/>
          <w:color w:val="171717" w:themeColor="background2" w:themeShade="1A"/>
          <w:lang w:val="id-ID"/>
        </w:rPr>
        <w:t>Berdasarkan tabel</w:t>
      </w:r>
      <w:r w:rsidR="004C5249">
        <w:rPr>
          <w:rFonts w:ascii="Tahoma" w:hAnsi="Tahoma" w:cs="Tahoma"/>
          <w:color w:val="171717" w:themeColor="background2" w:themeShade="1A"/>
        </w:rPr>
        <w:t xml:space="preserve"> 1</w:t>
      </w:r>
      <w:r w:rsidRPr="00E22AF7">
        <w:rPr>
          <w:rFonts w:ascii="Tahoma" w:hAnsi="Tahoma" w:cs="Tahoma"/>
          <w:color w:val="171717" w:themeColor="background2" w:themeShade="1A"/>
          <w:lang w:val="id-ID"/>
        </w:rPr>
        <w:t xml:space="preserve"> di</w:t>
      </w:r>
      <w:r w:rsidR="004C5249">
        <w:rPr>
          <w:rFonts w:ascii="Tahoma" w:hAnsi="Tahoma" w:cs="Tahoma"/>
          <w:color w:val="171717" w:themeColor="background2" w:themeShade="1A"/>
        </w:rPr>
        <w:t xml:space="preserve"> </w:t>
      </w:r>
      <w:r w:rsidRPr="00E22AF7">
        <w:rPr>
          <w:rFonts w:ascii="Tahoma" w:hAnsi="Tahoma" w:cs="Tahoma"/>
          <w:color w:val="171717" w:themeColor="background2" w:themeShade="1A"/>
          <w:lang w:val="id-ID"/>
        </w:rPr>
        <w:t xml:space="preserve">atas diperoleh bahwa terjadi peningkatan skor terendah dari siklus I ke siklus II yaitu  dari 14,29  menjadi 45,65. Skor rata-rata meningkat dari 69,65 menjadi  </w:t>
      </w:r>
      <w:r w:rsidRPr="00E22AF7">
        <w:rPr>
          <w:rFonts w:ascii="Tahoma" w:hAnsi="Tahoma" w:cs="Tahoma"/>
          <w:color w:val="171717" w:themeColor="background2" w:themeShade="1A"/>
        </w:rPr>
        <w:t>86,64</w:t>
      </w:r>
      <w:r w:rsidRPr="00E22AF7">
        <w:rPr>
          <w:rFonts w:ascii="Tahoma" w:hAnsi="Tahoma" w:cs="Tahoma"/>
          <w:color w:val="171717" w:themeColor="background2" w:themeShade="1A"/>
          <w:lang w:val="id-ID"/>
        </w:rPr>
        <w:t xml:space="preserve"> dengan standar deviasi 25,69 menjadi 10,60. Skor tertinggi yang </w:t>
      </w:r>
      <w:r w:rsidRPr="00E22AF7">
        <w:rPr>
          <w:rFonts w:ascii="Tahoma" w:hAnsi="Tahoma" w:cs="Tahoma"/>
          <w:color w:val="171717" w:themeColor="background2" w:themeShade="1A"/>
          <w:lang w:val="id-ID"/>
        </w:rPr>
        <w:lastRenderedPageBreak/>
        <w:t xml:space="preserve">diperoleh pada siklus I dan II mencapai skor ideal.  Mencermati tabel </w:t>
      </w:r>
      <w:r w:rsidR="004C46BE">
        <w:rPr>
          <w:rFonts w:ascii="Tahoma" w:hAnsi="Tahoma" w:cs="Tahoma"/>
          <w:color w:val="171717" w:themeColor="background2" w:themeShade="1A"/>
        </w:rPr>
        <w:t xml:space="preserve">1 </w:t>
      </w:r>
      <w:r w:rsidRPr="00E22AF7">
        <w:rPr>
          <w:rFonts w:ascii="Tahoma" w:hAnsi="Tahoma" w:cs="Tahoma"/>
          <w:color w:val="171717" w:themeColor="background2" w:themeShade="1A"/>
          <w:lang w:val="id-ID"/>
        </w:rPr>
        <w:t xml:space="preserve">tersebut di atas diperoleh bahwa </w:t>
      </w:r>
      <w:r w:rsidRPr="00E22AF7">
        <w:rPr>
          <w:rFonts w:ascii="Tahoma" w:hAnsi="Tahoma" w:cs="Tahoma"/>
          <w:color w:val="171717" w:themeColor="background2" w:themeShade="1A"/>
        </w:rPr>
        <w:t>hasil belajar siswa</w:t>
      </w:r>
      <w:r w:rsidRPr="00E22AF7">
        <w:rPr>
          <w:rFonts w:ascii="Tahoma" w:hAnsi="Tahoma" w:cs="Tahoma"/>
          <w:color w:val="171717" w:themeColor="background2" w:themeShade="1A"/>
          <w:lang w:val="id-ID"/>
        </w:rPr>
        <w:t xml:space="preserve"> kelas VIII</w:t>
      </w:r>
      <w:r w:rsidRPr="00E22AF7">
        <w:rPr>
          <w:rFonts w:ascii="Tahoma" w:hAnsi="Tahoma" w:cs="Tahoma"/>
          <w:color w:val="171717" w:themeColor="background2" w:themeShade="1A"/>
          <w:vertAlign w:val="subscript"/>
        </w:rPr>
        <w:t>B</w:t>
      </w:r>
      <w:r w:rsidRPr="00E22AF7">
        <w:rPr>
          <w:rFonts w:ascii="Tahoma" w:hAnsi="Tahoma" w:cs="Tahoma"/>
          <w:color w:val="171717" w:themeColor="background2" w:themeShade="1A"/>
          <w:lang w:val="id-ID"/>
        </w:rPr>
        <w:t xml:space="preserve"> SMP Negeri 31 Makassar dapat ditingkatkan melalui pembelajaran </w:t>
      </w:r>
      <w:r w:rsidRPr="00E22AF7">
        <w:rPr>
          <w:rFonts w:ascii="Tahoma" w:hAnsi="Tahoma" w:cs="Tahoma"/>
          <w:color w:val="171717" w:themeColor="background2" w:themeShade="1A"/>
        </w:rPr>
        <w:t>kooperatif tipe STAD dengan mengoptimalkan tutor sebaya.</w:t>
      </w:r>
    </w:p>
    <w:p w:rsidR="00BD3B25" w:rsidRPr="007C2D87" w:rsidRDefault="00BD3B25" w:rsidP="007C2D87">
      <w:pPr>
        <w:spacing w:after="0" w:line="240" w:lineRule="auto"/>
        <w:jc w:val="both"/>
        <w:rPr>
          <w:rFonts w:ascii="Tahoma" w:hAnsi="Tahoma" w:cs="Tahoma"/>
          <w:color w:val="171717" w:themeColor="background2" w:themeShade="1A"/>
        </w:rPr>
      </w:pPr>
      <w:r w:rsidRPr="007C2D87">
        <w:rPr>
          <w:rFonts w:ascii="Tahoma" w:hAnsi="Tahoma" w:cs="Tahoma"/>
          <w:b/>
          <w:color w:val="171717" w:themeColor="background2" w:themeShade="1A"/>
          <w:lang w:val="id-ID"/>
        </w:rPr>
        <w:t xml:space="preserve">Tabel </w:t>
      </w:r>
      <w:r w:rsidR="007C2D87">
        <w:rPr>
          <w:rFonts w:ascii="Tahoma" w:hAnsi="Tahoma" w:cs="Tahoma"/>
          <w:b/>
          <w:color w:val="171717" w:themeColor="background2" w:themeShade="1A"/>
        </w:rPr>
        <w:t>2.</w:t>
      </w:r>
      <w:r w:rsidR="007C2D87">
        <w:rPr>
          <w:rFonts w:ascii="Tahoma" w:hAnsi="Tahoma" w:cs="Tahoma"/>
          <w:color w:val="171717" w:themeColor="background2" w:themeShade="1A"/>
        </w:rPr>
        <w:t xml:space="preserve"> </w:t>
      </w:r>
      <w:r w:rsidRPr="007C2D87">
        <w:rPr>
          <w:rFonts w:ascii="Tahoma" w:hAnsi="Tahoma" w:cs="Tahoma"/>
          <w:color w:val="171717" w:themeColor="background2" w:themeShade="1A"/>
          <w:lang w:val="id-ID"/>
        </w:rPr>
        <w:t xml:space="preserve">Kategori  hasil tes </w:t>
      </w:r>
      <w:r w:rsidRPr="007C2D87">
        <w:rPr>
          <w:rFonts w:ascii="Tahoma" w:hAnsi="Tahoma" w:cs="Tahoma"/>
          <w:color w:val="171717" w:themeColor="background2" w:themeShade="1A"/>
        </w:rPr>
        <w:t>hasil belajar</w:t>
      </w:r>
      <w:r w:rsidRPr="007C2D87">
        <w:rPr>
          <w:rFonts w:ascii="Tahoma" w:hAnsi="Tahoma" w:cs="Tahoma"/>
          <w:color w:val="171717" w:themeColor="background2" w:themeShade="1A"/>
          <w:lang w:val="id-ID"/>
        </w:rPr>
        <w:t xml:space="preserve"> siklus I dan siklus II </w:t>
      </w:r>
      <w:r w:rsidRPr="007C2D87">
        <w:rPr>
          <w:rFonts w:ascii="Tahoma" w:hAnsi="Tahoma" w:cs="Tahoma"/>
          <w:color w:val="171717" w:themeColor="background2" w:themeShade="1A"/>
        </w:rPr>
        <w:t xml:space="preserve">siswa </w:t>
      </w:r>
      <w:r w:rsidRPr="007C2D87">
        <w:rPr>
          <w:rFonts w:ascii="Tahoma" w:hAnsi="Tahoma" w:cs="Tahoma"/>
          <w:color w:val="171717" w:themeColor="background2" w:themeShade="1A"/>
          <w:lang w:val="id-ID"/>
        </w:rPr>
        <w:t>Kelas VIII</w:t>
      </w:r>
      <w:r w:rsidRPr="007C2D87">
        <w:rPr>
          <w:rFonts w:ascii="Tahoma" w:hAnsi="Tahoma" w:cs="Tahoma"/>
          <w:color w:val="171717" w:themeColor="background2" w:themeShade="1A"/>
          <w:vertAlign w:val="subscript"/>
        </w:rPr>
        <w:t>B</w:t>
      </w:r>
      <w:r w:rsidRPr="007C2D87">
        <w:rPr>
          <w:rFonts w:ascii="Tahoma" w:hAnsi="Tahoma" w:cs="Tahoma"/>
          <w:color w:val="171717" w:themeColor="background2" w:themeShade="1A"/>
          <w:lang w:val="id-ID"/>
        </w:rPr>
        <w:t xml:space="preserve">SMP </w:t>
      </w:r>
      <w:r w:rsidR="007C2D87">
        <w:rPr>
          <w:rFonts w:ascii="Tahoma" w:hAnsi="Tahoma" w:cs="Tahoma"/>
          <w:color w:val="171717" w:themeColor="background2" w:themeShade="1A"/>
        </w:rPr>
        <w:tab/>
        <w:t xml:space="preserve">    </w:t>
      </w:r>
      <w:r w:rsidRPr="007C2D87">
        <w:rPr>
          <w:rFonts w:ascii="Tahoma" w:hAnsi="Tahoma" w:cs="Tahoma"/>
          <w:color w:val="171717" w:themeColor="background2" w:themeShade="1A"/>
          <w:lang w:val="id-ID"/>
        </w:rPr>
        <w:t>Negeri 3</w:t>
      </w:r>
      <w:r w:rsidRPr="007C2D87">
        <w:rPr>
          <w:rFonts w:ascii="Tahoma" w:hAnsi="Tahoma" w:cs="Tahoma"/>
          <w:color w:val="171717" w:themeColor="background2" w:themeShade="1A"/>
        </w:rPr>
        <w:t>1Makassar</w:t>
      </w:r>
    </w:p>
    <w:tbl>
      <w:tblPr>
        <w:tblW w:w="8295" w:type="dxa"/>
        <w:tblInd w:w="93" w:type="dxa"/>
        <w:tblLook w:val="04A0"/>
      </w:tblPr>
      <w:tblGrid>
        <w:gridCol w:w="4140"/>
        <w:gridCol w:w="1995"/>
        <w:gridCol w:w="2160"/>
      </w:tblGrid>
      <w:tr w:rsidR="00BD3B25" w:rsidRPr="00E22AF7" w:rsidTr="00BD3B25">
        <w:trPr>
          <w:trHeight w:val="315"/>
        </w:trPr>
        <w:tc>
          <w:tcPr>
            <w:tcW w:w="4140" w:type="dxa"/>
            <w:vMerge w:val="restart"/>
            <w:tcBorders>
              <w:top w:val="single" w:sz="4" w:space="0" w:color="auto"/>
              <w:bottom w:val="single" w:sz="4" w:space="0" w:color="auto"/>
            </w:tcBorders>
            <w:shd w:val="clear" w:color="000000" w:fill="FFFFFF"/>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Kategori</w:t>
            </w:r>
          </w:p>
        </w:tc>
        <w:tc>
          <w:tcPr>
            <w:tcW w:w="4155" w:type="dxa"/>
            <w:gridSpan w:val="2"/>
            <w:tcBorders>
              <w:top w:val="single" w:sz="4" w:space="0" w:color="auto"/>
              <w:bottom w:val="single" w:sz="4" w:space="0" w:color="auto"/>
            </w:tcBorders>
            <w:shd w:val="clear" w:color="000000" w:fill="FFFFFF"/>
            <w:vAlign w:val="center"/>
            <w:hideMark/>
          </w:tcPr>
          <w:p w:rsidR="00BD3B25" w:rsidRPr="00E22AF7" w:rsidRDefault="00BD3B25" w:rsidP="007C2D87">
            <w:pPr>
              <w:spacing w:after="0" w:line="240" w:lineRule="auto"/>
              <w:jc w:val="center"/>
              <w:rPr>
                <w:rFonts w:ascii="Tahoma" w:eastAsia="Times New Roman" w:hAnsi="Tahoma" w:cs="Tahoma"/>
                <w:color w:val="000000"/>
              </w:rPr>
            </w:pPr>
            <w:r w:rsidRPr="00E22AF7">
              <w:rPr>
                <w:rFonts w:ascii="Tahoma" w:eastAsia="Times New Roman" w:hAnsi="Tahoma" w:cs="Tahoma"/>
                <w:color w:val="000000"/>
                <w:lang w:val="id-ID"/>
              </w:rPr>
              <w:t>Freku</w:t>
            </w:r>
            <w:r w:rsidRPr="00E22AF7">
              <w:rPr>
                <w:rFonts w:ascii="Tahoma" w:eastAsia="Times New Roman" w:hAnsi="Tahoma" w:cs="Tahoma"/>
                <w:color w:val="000000"/>
              </w:rPr>
              <w:t>ensi</w:t>
            </w:r>
          </w:p>
        </w:tc>
      </w:tr>
      <w:tr w:rsidR="00BD3B25" w:rsidRPr="00E22AF7" w:rsidTr="00BD3B25">
        <w:trPr>
          <w:trHeight w:val="315"/>
        </w:trPr>
        <w:tc>
          <w:tcPr>
            <w:tcW w:w="4140" w:type="dxa"/>
            <w:vMerge/>
            <w:tcBorders>
              <w:top w:val="single" w:sz="4" w:space="0" w:color="auto"/>
              <w:bottom w:val="single" w:sz="4" w:space="0" w:color="auto"/>
            </w:tcBorders>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p>
        </w:tc>
        <w:tc>
          <w:tcPr>
            <w:tcW w:w="1995" w:type="dxa"/>
            <w:tcBorders>
              <w:top w:val="single" w:sz="4" w:space="0" w:color="auto"/>
              <w:bottom w:val="single" w:sz="4" w:space="0" w:color="auto"/>
            </w:tcBorders>
            <w:shd w:val="clear" w:color="000000" w:fill="FFFFFF"/>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Siklus I</w:t>
            </w:r>
          </w:p>
        </w:tc>
        <w:tc>
          <w:tcPr>
            <w:tcW w:w="2160" w:type="dxa"/>
            <w:tcBorders>
              <w:top w:val="single" w:sz="4" w:space="0" w:color="auto"/>
              <w:bottom w:val="single" w:sz="4" w:space="0" w:color="auto"/>
            </w:tcBorders>
            <w:shd w:val="clear" w:color="000000" w:fill="FFFFFF"/>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Siklus II</w:t>
            </w:r>
          </w:p>
        </w:tc>
      </w:tr>
      <w:tr w:rsidR="00BD3B25" w:rsidRPr="00E22AF7" w:rsidTr="00BD3B25">
        <w:trPr>
          <w:trHeight w:val="315"/>
        </w:trPr>
        <w:tc>
          <w:tcPr>
            <w:tcW w:w="4140" w:type="dxa"/>
            <w:tcBorders>
              <w:top w:val="single" w:sz="4" w:space="0" w:color="auto"/>
            </w:tcBorders>
            <w:shd w:val="clear" w:color="000000" w:fill="FFFFFF"/>
            <w:vAlign w:val="center"/>
            <w:hideMark/>
          </w:tcPr>
          <w:p w:rsidR="00BD3B25" w:rsidRPr="00E22AF7" w:rsidRDefault="00BD3B25" w:rsidP="00494F81">
            <w:pPr>
              <w:spacing w:after="0" w:line="240" w:lineRule="auto"/>
              <w:jc w:val="both"/>
              <w:rPr>
                <w:rFonts w:ascii="Tahoma" w:eastAsia="Times New Roman" w:hAnsi="Tahoma" w:cs="Tahoma"/>
                <w:color w:val="000000"/>
                <w:lang w:val="id-ID"/>
              </w:rPr>
            </w:pPr>
            <w:r w:rsidRPr="00E22AF7">
              <w:rPr>
                <w:rFonts w:ascii="Tahoma" w:hAnsi="Tahoma" w:cs="Tahoma"/>
              </w:rPr>
              <w:t>85</w:t>
            </w:r>
            <w:r w:rsidR="00494F81">
              <w:rPr>
                <w:rFonts w:ascii="Tahoma" w:hAnsi="Tahoma" w:cs="Tahoma"/>
              </w:rPr>
              <w:t xml:space="preserve"> </w:t>
            </w:r>
            <w:r w:rsidRPr="00E22AF7">
              <w:rPr>
                <w:rFonts w:ascii="Tahoma" w:hAnsi="Tahoma" w:cs="Tahoma"/>
              </w:rPr>
              <w:t>-</w:t>
            </w:r>
            <w:r w:rsidR="00494F81">
              <w:rPr>
                <w:rFonts w:ascii="Tahoma" w:hAnsi="Tahoma" w:cs="Tahoma"/>
              </w:rPr>
              <w:t xml:space="preserve"> </w:t>
            </w:r>
            <w:r w:rsidRPr="00E22AF7">
              <w:rPr>
                <w:rFonts w:ascii="Tahoma" w:hAnsi="Tahoma" w:cs="Tahoma"/>
              </w:rPr>
              <w:t xml:space="preserve">100     </w:t>
            </w:r>
            <w:r w:rsidRPr="00E22AF7">
              <w:rPr>
                <w:rFonts w:ascii="Tahoma" w:eastAsia="Times New Roman" w:hAnsi="Tahoma" w:cs="Tahoma"/>
                <w:color w:val="000000"/>
                <w:lang w:val="id-ID"/>
              </w:rPr>
              <w:t>(</w:t>
            </w:r>
            <w:r w:rsidRPr="00E22AF7">
              <w:rPr>
                <w:rFonts w:ascii="Tahoma" w:eastAsia="Times New Roman" w:hAnsi="Tahoma" w:cs="Tahoma"/>
                <w:color w:val="000000"/>
              </w:rPr>
              <w:t xml:space="preserve">Sangat </w:t>
            </w:r>
            <w:r w:rsidRPr="00E22AF7">
              <w:rPr>
                <w:rFonts w:ascii="Tahoma" w:eastAsia="Times New Roman" w:hAnsi="Tahoma" w:cs="Tahoma"/>
                <w:color w:val="000000"/>
                <w:lang w:val="id-ID"/>
              </w:rPr>
              <w:t>Tinggi)</w:t>
            </w:r>
          </w:p>
        </w:tc>
        <w:tc>
          <w:tcPr>
            <w:tcW w:w="1995" w:type="dxa"/>
            <w:tcBorders>
              <w:top w:val="single" w:sz="4" w:space="0" w:color="auto"/>
            </w:tcBorders>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rPr>
            </w:pPr>
            <w:r w:rsidRPr="00E22AF7">
              <w:rPr>
                <w:rFonts w:ascii="Tahoma" w:eastAsia="Times New Roman" w:hAnsi="Tahoma" w:cs="Tahoma"/>
                <w:color w:val="000000"/>
              </w:rPr>
              <w:t>14</w:t>
            </w:r>
          </w:p>
        </w:tc>
        <w:tc>
          <w:tcPr>
            <w:tcW w:w="2160" w:type="dxa"/>
            <w:tcBorders>
              <w:top w:val="single" w:sz="4" w:space="0" w:color="auto"/>
            </w:tcBorders>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rPr>
            </w:pPr>
            <w:r w:rsidRPr="00E22AF7">
              <w:rPr>
                <w:rFonts w:ascii="Tahoma" w:eastAsia="Times New Roman" w:hAnsi="Tahoma" w:cs="Tahoma"/>
                <w:color w:val="000000"/>
              </w:rPr>
              <w:t>23</w:t>
            </w:r>
          </w:p>
        </w:tc>
      </w:tr>
      <w:tr w:rsidR="00BD3B25" w:rsidRPr="00E22AF7" w:rsidTr="00BD3B25">
        <w:trPr>
          <w:trHeight w:val="315"/>
        </w:trPr>
        <w:tc>
          <w:tcPr>
            <w:tcW w:w="4140" w:type="dxa"/>
            <w:shd w:val="clear" w:color="000000" w:fill="FFFFFF"/>
            <w:vAlign w:val="center"/>
            <w:hideMark/>
          </w:tcPr>
          <w:p w:rsidR="00BD3B25" w:rsidRPr="00E22AF7" w:rsidRDefault="00BD3B25" w:rsidP="00494F81">
            <w:pPr>
              <w:spacing w:after="0" w:line="240" w:lineRule="auto"/>
              <w:jc w:val="both"/>
              <w:rPr>
                <w:rFonts w:ascii="Tahoma" w:eastAsia="Times New Roman" w:hAnsi="Tahoma" w:cs="Tahoma"/>
                <w:color w:val="000000"/>
                <w:lang w:val="id-ID"/>
              </w:rPr>
            </w:pPr>
            <w:r w:rsidRPr="00E22AF7">
              <w:rPr>
                <w:rFonts w:ascii="Tahoma" w:hAnsi="Tahoma" w:cs="Tahoma"/>
              </w:rPr>
              <w:t>65</w:t>
            </w:r>
            <w:r w:rsidR="00494F81">
              <w:rPr>
                <w:rFonts w:ascii="Tahoma" w:hAnsi="Tahoma" w:cs="Tahoma"/>
              </w:rPr>
              <w:t xml:space="preserve"> </w:t>
            </w:r>
            <w:r w:rsidRPr="00E22AF7">
              <w:rPr>
                <w:rFonts w:ascii="Tahoma" w:hAnsi="Tahoma" w:cs="Tahoma"/>
              </w:rPr>
              <w:t>-</w:t>
            </w:r>
            <w:r w:rsidR="00494F81">
              <w:rPr>
                <w:rFonts w:ascii="Tahoma" w:hAnsi="Tahoma" w:cs="Tahoma"/>
              </w:rPr>
              <w:t xml:space="preserve"> </w:t>
            </w:r>
            <w:r w:rsidRPr="00E22AF7">
              <w:rPr>
                <w:rFonts w:ascii="Tahoma" w:hAnsi="Tahoma" w:cs="Tahoma"/>
              </w:rPr>
              <w:t xml:space="preserve">84       </w:t>
            </w:r>
            <w:r w:rsidRPr="00E22AF7">
              <w:rPr>
                <w:rFonts w:ascii="Tahoma" w:eastAsia="Times New Roman" w:hAnsi="Tahoma" w:cs="Tahoma"/>
                <w:color w:val="000000"/>
                <w:lang w:val="id-ID"/>
              </w:rPr>
              <w:t>(Tinggi)</w:t>
            </w:r>
          </w:p>
        </w:tc>
        <w:tc>
          <w:tcPr>
            <w:tcW w:w="1995" w:type="dxa"/>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8</w:t>
            </w:r>
          </w:p>
        </w:tc>
        <w:tc>
          <w:tcPr>
            <w:tcW w:w="2160" w:type="dxa"/>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12</w:t>
            </w:r>
          </w:p>
        </w:tc>
      </w:tr>
      <w:tr w:rsidR="00BD3B25" w:rsidRPr="00E22AF7" w:rsidTr="00BD3B25">
        <w:trPr>
          <w:trHeight w:val="315"/>
        </w:trPr>
        <w:tc>
          <w:tcPr>
            <w:tcW w:w="4140" w:type="dxa"/>
            <w:shd w:val="clear" w:color="000000" w:fill="FFFFFF"/>
            <w:vAlign w:val="center"/>
            <w:hideMark/>
          </w:tcPr>
          <w:p w:rsidR="00BD3B25" w:rsidRPr="00E22AF7" w:rsidRDefault="00494F81" w:rsidP="007C2D87">
            <w:pPr>
              <w:spacing w:after="0" w:line="240" w:lineRule="auto"/>
              <w:jc w:val="both"/>
              <w:rPr>
                <w:rFonts w:ascii="Tahoma" w:eastAsia="Times New Roman" w:hAnsi="Tahoma" w:cs="Tahoma"/>
                <w:color w:val="000000"/>
                <w:lang w:val="id-ID"/>
              </w:rPr>
            </w:pPr>
            <w:r>
              <w:rPr>
                <w:rFonts w:ascii="Tahoma" w:hAnsi="Tahoma" w:cs="Tahoma"/>
              </w:rPr>
              <w:t>55 -</w:t>
            </w:r>
            <w:r w:rsidR="00BD3B25" w:rsidRPr="00E22AF7">
              <w:rPr>
                <w:rFonts w:ascii="Tahoma" w:hAnsi="Tahoma" w:cs="Tahoma"/>
              </w:rPr>
              <w:t xml:space="preserve"> 64   </w:t>
            </w:r>
            <w:r>
              <w:rPr>
                <w:rFonts w:ascii="Tahoma" w:hAnsi="Tahoma" w:cs="Tahoma"/>
              </w:rPr>
              <w:t xml:space="preserve">  </w:t>
            </w:r>
            <w:r w:rsidR="00BD3B25" w:rsidRPr="00E22AF7">
              <w:rPr>
                <w:rFonts w:ascii="Tahoma" w:hAnsi="Tahoma" w:cs="Tahoma"/>
              </w:rPr>
              <w:t xml:space="preserve">  </w:t>
            </w:r>
            <w:r w:rsidR="00BD3B25" w:rsidRPr="00E22AF7">
              <w:rPr>
                <w:rFonts w:ascii="Tahoma" w:eastAsia="Times New Roman" w:hAnsi="Tahoma" w:cs="Tahoma"/>
                <w:color w:val="000000"/>
                <w:lang w:val="id-ID"/>
              </w:rPr>
              <w:t>(Cukup)</w:t>
            </w:r>
          </w:p>
        </w:tc>
        <w:tc>
          <w:tcPr>
            <w:tcW w:w="1995" w:type="dxa"/>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rPr>
            </w:pPr>
            <w:r w:rsidRPr="00E22AF7">
              <w:rPr>
                <w:rFonts w:ascii="Tahoma" w:eastAsia="Times New Roman" w:hAnsi="Tahoma" w:cs="Tahoma"/>
                <w:color w:val="000000"/>
              </w:rPr>
              <w:t>3</w:t>
            </w:r>
          </w:p>
        </w:tc>
        <w:tc>
          <w:tcPr>
            <w:tcW w:w="2160" w:type="dxa"/>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0</w:t>
            </w:r>
          </w:p>
        </w:tc>
      </w:tr>
      <w:tr w:rsidR="00BD3B25" w:rsidRPr="00E22AF7" w:rsidTr="00BD3B25">
        <w:trPr>
          <w:trHeight w:val="315"/>
        </w:trPr>
        <w:tc>
          <w:tcPr>
            <w:tcW w:w="4140" w:type="dxa"/>
            <w:shd w:val="clear" w:color="000000" w:fill="FFFFFF"/>
            <w:vAlign w:val="center"/>
            <w:hideMark/>
          </w:tcPr>
          <w:p w:rsidR="00BD3B25" w:rsidRPr="00E22AF7" w:rsidRDefault="00494F81" w:rsidP="007C2D87">
            <w:pPr>
              <w:spacing w:after="0" w:line="240" w:lineRule="auto"/>
              <w:jc w:val="both"/>
              <w:rPr>
                <w:rFonts w:ascii="Tahoma" w:eastAsia="Times New Roman" w:hAnsi="Tahoma" w:cs="Tahoma"/>
                <w:color w:val="000000"/>
                <w:lang w:val="id-ID"/>
              </w:rPr>
            </w:pPr>
            <w:r>
              <w:rPr>
                <w:rFonts w:ascii="Tahoma" w:hAnsi="Tahoma" w:cs="Tahoma"/>
              </w:rPr>
              <w:t>35 -</w:t>
            </w:r>
            <w:r w:rsidR="00BD3B25" w:rsidRPr="00E22AF7">
              <w:rPr>
                <w:rFonts w:ascii="Tahoma" w:hAnsi="Tahoma" w:cs="Tahoma"/>
              </w:rPr>
              <w:t xml:space="preserve"> 54   </w:t>
            </w:r>
            <w:r>
              <w:rPr>
                <w:rFonts w:ascii="Tahoma" w:hAnsi="Tahoma" w:cs="Tahoma"/>
              </w:rPr>
              <w:t xml:space="preserve">  </w:t>
            </w:r>
            <w:r w:rsidR="00BD3B25" w:rsidRPr="00E22AF7">
              <w:rPr>
                <w:rFonts w:ascii="Tahoma" w:hAnsi="Tahoma" w:cs="Tahoma"/>
              </w:rPr>
              <w:t xml:space="preserve">  </w:t>
            </w:r>
            <w:r w:rsidR="00BD3B25" w:rsidRPr="00E22AF7">
              <w:rPr>
                <w:rFonts w:ascii="Tahoma" w:eastAsia="Times New Roman" w:hAnsi="Tahoma" w:cs="Tahoma"/>
                <w:color w:val="000000"/>
                <w:lang w:val="id-ID"/>
              </w:rPr>
              <w:t>(Rendah)</w:t>
            </w:r>
          </w:p>
        </w:tc>
        <w:tc>
          <w:tcPr>
            <w:tcW w:w="1995" w:type="dxa"/>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8</w:t>
            </w:r>
          </w:p>
        </w:tc>
        <w:tc>
          <w:tcPr>
            <w:tcW w:w="2160" w:type="dxa"/>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1</w:t>
            </w:r>
          </w:p>
        </w:tc>
      </w:tr>
      <w:tr w:rsidR="00BD3B25" w:rsidRPr="00E22AF7" w:rsidTr="00BD3B25">
        <w:trPr>
          <w:trHeight w:val="315"/>
        </w:trPr>
        <w:tc>
          <w:tcPr>
            <w:tcW w:w="4140" w:type="dxa"/>
            <w:tcBorders>
              <w:bottom w:val="single" w:sz="4" w:space="0" w:color="auto"/>
            </w:tcBorders>
            <w:shd w:val="clear" w:color="000000" w:fill="FFFFFF"/>
            <w:vAlign w:val="center"/>
          </w:tcPr>
          <w:p w:rsidR="00BD3B25" w:rsidRPr="00E22AF7" w:rsidRDefault="00494F81" w:rsidP="00494F81">
            <w:pPr>
              <w:spacing w:after="0" w:line="240" w:lineRule="auto"/>
              <w:jc w:val="both"/>
              <w:rPr>
                <w:rFonts w:ascii="Tahoma" w:hAnsi="Tahoma" w:cs="Tahoma"/>
              </w:rPr>
            </w:pPr>
            <w:r>
              <w:rPr>
                <w:rFonts w:ascii="Tahoma" w:hAnsi="Tahoma" w:cs="Tahoma"/>
              </w:rPr>
              <w:t xml:space="preserve"> </w:t>
            </w:r>
            <w:r w:rsidR="00BD3B25" w:rsidRPr="00E22AF7">
              <w:rPr>
                <w:rFonts w:ascii="Tahoma" w:hAnsi="Tahoma" w:cs="Tahoma"/>
              </w:rPr>
              <w:t>0</w:t>
            </w:r>
            <w:r>
              <w:rPr>
                <w:rFonts w:ascii="Tahoma" w:hAnsi="Tahoma" w:cs="Tahoma"/>
              </w:rPr>
              <w:t xml:space="preserve"> -</w:t>
            </w:r>
            <w:r w:rsidR="00BD3B25" w:rsidRPr="00E22AF7">
              <w:rPr>
                <w:rFonts w:ascii="Tahoma" w:hAnsi="Tahoma" w:cs="Tahoma"/>
              </w:rPr>
              <w:t xml:space="preserve"> 34        (Sangat Rendah)</w:t>
            </w:r>
          </w:p>
        </w:tc>
        <w:tc>
          <w:tcPr>
            <w:tcW w:w="1995" w:type="dxa"/>
            <w:tcBorders>
              <w:bottom w:val="single" w:sz="4" w:space="0" w:color="auto"/>
            </w:tcBorders>
            <w:shd w:val="clear" w:color="auto" w:fill="auto"/>
            <w:noWrap/>
            <w:vAlign w:val="center"/>
          </w:tcPr>
          <w:p w:rsidR="00BD3B25" w:rsidRPr="00E22AF7" w:rsidRDefault="00BD3B25" w:rsidP="007C2D87">
            <w:pPr>
              <w:spacing w:after="0" w:line="240" w:lineRule="auto"/>
              <w:jc w:val="center"/>
              <w:rPr>
                <w:rFonts w:ascii="Tahoma" w:eastAsia="Times New Roman" w:hAnsi="Tahoma" w:cs="Tahoma"/>
                <w:color w:val="000000"/>
              </w:rPr>
            </w:pPr>
            <w:r w:rsidRPr="00E22AF7">
              <w:rPr>
                <w:rFonts w:ascii="Tahoma" w:eastAsia="Times New Roman" w:hAnsi="Tahoma" w:cs="Tahoma"/>
                <w:color w:val="000000"/>
              </w:rPr>
              <w:t>3</w:t>
            </w:r>
          </w:p>
        </w:tc>
        <w:tc>
          <w:tcPr>
            <w:tcW w:w="2160" w:type="dxa"/>
            <w:tcBorders>
              <w:bottom w:val="single" w:sz="4" w:space="0" w:color="auto"/>
            </w:tcBorders>
            <w:shd w:val="clear" w:color="auto" w:fill="auto"/>
            <w:noWrap/>
            <w:vAlign w:val="center"/>
          </w:tcPr>
          <w:p w:rsidR="00BD3B25" w:rsidRPr="00E22AF7" w:rsidRDefault="00BD3B25" w:rsidP="007C2D87">
            <w:pPr>
              <w:spacing w:after="0" w:line="240" w:lineRule="auto"/>
              <w:jc w:val="center"/>
              <w:rPr>
                <w:rFonts w:ascii="Tahoma" w:eastAsia="Times New Roman" w:hAnsi="Tahoma" w:cs="Tahoma"/>
                <w:color w:val="000000"/>
              </w:rPr>
            </w:pPr>
            <w:r w:rsidRPr="00E22AF7">
              <w:rPr>
                <w:rFonts w:ascii="Tahoma" w:eastAsia="Times New Roman" w:hAnsi="Tahoma" w:cs="Tahoma"/>
                <w:color w:val="000000"/>
              </w:rPr>
              <w:t>0</w:t>
            </w:r>
          </w:p>
        </w:tc>
      </w:tr>
      <w:tr w:rsidR="00BD3B25" w:rsidRPr="00E22AF7" w:rsidTr="00BD3B25">
        <w:trPr>
          <w:trHeight w:val="315"/>
        </w:trPr>
        <w:tc>
          <w:tcPr>
            <w:tcW w:w="4140" w:type="dxa"/>
            <w:tcBorders>
              <w:top w:val="single" w:sz="4" w:space="0" w:color="auto"/>
              <w:bottom w:val="single" w:sz="4" w:space="0" w:color="auto"/>
            </w:tcBorders>
            <w:shd w:val="clear" w:color="000000" w:fill="FFFFFF"/>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Total</w:t>
            </w:r>
          </w:p>
        </w:tc>
        <w:tc>
          <w:tcPr>
            <w:tcW w:w="1995" w:type="dxa"/>
            <w:tcBorders>
              <w:top w:val="single" w:sz="4" w:space="0" w:color="auto"/>
              <w:bottom w:val="single" w:sz="4" w:space="0" w:color="auto"/>
            </w:tcBorders>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36</w:t>
            </w:r>
          </w:p>
        </w:tc>
        <w:tc>
          <w:tcPr>
            <w:tcW w:w="2160" w:type="dxa"/>
            <w:tcBorders>
              <w:top w:val="single" w:sz="4" w:space="0" w:color="auto"/>
              <w:bottom w:val="single" w:sz="4" w:space="0" w:color="auto"/>
            </w:tcBorders>
            <w:shd w:val="clear" w:color="auto" w:fill="auto"/>
            <w:noWrap/>
            <w:vAlign w:val="center"/>
            <w:hideMark/>
          </w:tcPr>
          <w:p w:rsidR="00BD3B25" w:rsidRPr="00E22AF7" w:rsidRDefault="00BD3B25" w:rsidP="007C2D87">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36</w:t>
            </w:r>
          </w:p>
        </w:tc>
      </w:tr>
    </w:tbl>
    <w:p w:rsidR="00BD3B25" w:rsidRPr="00E22AF7" w:rsidRDefault="00BD3B25" w:rsidP="00E22AF7">
      <w:pPr>
        <w:pStyle w:val="ListParagraph"/>
        <w:tabs>
          <w:tab w:val="center" w:pos="4140"/>
          <w:tab w:val="right" w:pos="8280"/>
        </w:tabs>
        <w:spacing w:line="360" w:lineRule="auto"/>
        <w:ind w:left="0" w:firstLine="709"/>
        <w:jc w:val="both"/>
        <w:rPr>
          <w:rFonts w:ascii="Tahoma" w:hAnsi="Tahoma" w:cs="Tahoma"/>
          <w:color w:val="171717" w:themeColor="background2" w:themeShade="1A"/>
          <w:lang w:val="id-ID"/>
        </w:rPr>
      </w:pPr>
      <w:r w:rsidRPr="00E22AF7">
        <w:rPr>
          <w:rFonts w:ascii="Tahoma" w:hAnsi="Tahoma" w:cs="Tahoma"/>
          <w:color w:val="171717" w:themeColor="background2" w:themeShade="1A"/>
          <w:lang w:val="id-ID"/>
        </w:rPr>
        <w:t>Pada tabel</w:t>
      </w:r>
      <w:r w:rsidR="00E6404F">
        <w:rPr>
          <w:rFonts w:ascii="Tahoma" w:hAnsi="Tahoma" w:cs="Tahoma"/>
          <w:color w:val="171717" w:themeColor="background2" w:themeShade="1A"/>
        </w:rPr>
        <w:t xml:space="preserve"> 2</w:t>
      </w:r>
      <w:r w:rsidRPr="00E22AF7">
        <w:rPr>
          <w:rFonts w:ascii="Tahoma" w:hAnsi="Tahoma" w:cs="Tahoma"/>
          <w:color w:val="171717" w:themeColor="background2" w:themeShade="1A"/>
          <w:lang w:val="id-ID"/>
        </w:rPr>
        <w:t xml:space="preserve"> di</w:t>
      </w:r>
      <w:r w:rsidR="00E6404F">
        <w:rPr>
          <w:rFonts w:ascii="Tahoma" w:hAnsi="Tahoma" w:cs="Tahoma"/>
          <w:color w:val="171717" w:themeColor="background2" w:themeShade="1A"/>
        </w:rPr>
        <w:t xml:space="preserve"> </w:t>
      </w:r>
      <w:r w:rsidRPr="00E22AF7">
        <w:rPr>
          <w:rFonts w:ascii="Tahoma" w:hAnsi="Tahoma" w:cs="Tahoma"/>
          <w:color w:val="171717" w:themeColor="background2" w:themeShade="1A"/>
          <w:lang w:val="id-ID"/>
        </w:rPr>
        <w:t>atas</w:t>
      </w:r>
      <w:r w:rsidRPr="00E22AF7">
        <w:rPr>
          <w:rFonts w:ascii="Tahoma" w:hAnsi="Tahoma" w:cs="Tahoma"/>
          <w:color w:val="171717" w:themeColor="background2" w:themeShade="1A"/>
        </w:rPr>
        <w:t>,</w:t>
      </w:r>
      <w:r w:rsidRPr="00E22AF7">
        <w:rPr>
          <w:rFonts w:ascii="Tahoma" w:hAnsi="Tahoma" w:cs="Tahoma"/>
          <w:color w:val="171717" w:themeColor="background2" w:themeShade="1A"/>
          <w:lang w:val="id-ID"/>
        </w:rPr>
        <w:t xml:space="preserve"> diperoleh bahwa peserta didik yang memperoleh skor kategori </w:t>
      </w:r>
      <w:r w:rsidRPr="00E22AF7">
        <w:rPr>
          <w:rFonts w:ascii="Tahoma" w:hAnsi="Tahoma" w:cs="Tahoma"/>
          <w:color w:val="171717" w:themeColor="background2" w:themeShade="1A"/>
        </w:rPr>
        <w:t xml:space="preserve">sangat </w:t>
      </w:r>
      <w:r w:rsidRPr="00E22AF7">
        <w:rPr>
          <w:rFonts w:ascii="Tahoma" w:hAnsi="Tahoma" w:cs="Tahoma"/>
          <w:color w:val="171717" w:themeColor="background2" w:themeShade="1A"/>
          <w:lang w:val="id-ID"/>
        </w:rPr>
        <w:t xml:space="preserve">tinggi meningkat dari siklus I ke siklus II yaitu dari </w:t>
      </w:r>
      <w:r w:rsidRPr="00E22AF7">
        <w:rPr>
          <w:rFonts w:ascii="Tahoma" w:hAnsi="Tahoma" w:cs="Tahoma"/>
          <w:color w:val="171717" w:themeColor="background2" w:themeShade="1A"/>
        </w:rPr>
        <w:t>14</w:t>
      </w:r>
      <w:r w:rsidR="00A25E48">
        <w:rPr>
          <w:rFonts w:ascii="Tahoma" w:hAnsi="Tahoma" w:cs="Tahoma"/>
          <w:color w:val="171717" w:themeColor="background2" w:themeShade="1A"/>
        </w:rPr>
        <w:t xml:space="preserve"> </w:t>
      </w:r>
      <w:r w:rsidRPr="00E22AF7">
        <w:rPr>
          <w:rFonts w:ascii="Tahoma" w:hAnsi="Tahoma" w:cs="Tahoma"/>
          <w:color w:val="171717" w:themeColor="background2" w:themeShade="1A"/>
        </w:rPr>
        <w:t>siswa</w:t>
      </w:r>
      <w:r w:rsidRPr="00E22AF7">
        <w:rPr>
          <w:rFonts w:ascii="Tahoma" w:hAnsi="Tahoma" w:cs="Tahoma"/>
          <w:color w:val="171717" w:themeColor="background2" w:themeShade="1A"/>
          <w:lang w:val="id-ID"/>
        </w:rPr>
        <w:t xml:space="preserve"> menjadi </w:t>
      </w:r>
      <w:r w:rsidRPr="00E22AF7">
        <w:rPr>
          <w:rFonts w:ascii="Tahoma" w:hAnsi="Tahoma" w:cs="Tahoma"/>
          <w:color w:val="171717" w:themeColor="background2" w:themeShade="1A"/>
        </w:rPr>
        <w:t>23 s</w:t>
      </w:r>
      <w:r w:rsidRPr="00E22AF7">
        <w:rPr>
          <w:rFonts w:ascii="Tahoma" w:hAnsi="Tahoma" w:cs="Tahoma"/>
          <w:color w:val="171717" w:themeColor="background2" w:themeShade="1A"/>
          <w:lang w:val="id-ID"/>
        </w:rPr>
        <w:t>iswa</w:t>
      </w:r>
      <w:r w:rsidR="00A25E48">
        <w:rPr>
          <w:rFonts w:ascii="Tahoma" w:hAnsi="Tahoma" w:cs="Tahoma"/>
          <w:color w:val="171717" w:themeColor="background2" w:themeShade="1A"/>
        </w:rPr>
        <w:t>. Siswa</w:t>
      </w:r>
      <w:r w:rsidR="00A25E48" w:rsidRPr="00E22AF7">
        <w:rPr>
          <w:rFonts w:ascii="Tahoma" w:hAnsi="Tahoma" w:cs="Tahoma"/>
          <w:color w:val="171717" w:themeColor="background2" w:themeShade="1A"/>
          <w:lang w:val="id-ID"/>
        </w:rPr>
        <w:t xml:space="preserve"> </w:t>
      </w:r>
      <w:r w:rsidRPr="00E22AF7">
        <w:rPr>
          <w:rFonts w:ascii="Tahoma" w:hAnsi="Tahoma" w:cs="Tahoma"/>
          <w:color w:val="171717" w:themeColor="background2" w:themeShade="1A"/>
          <w:lang w:val="id-ID"/>
        </w:rPr>
        <w:t>yang memperoleh skor kategori tinggi m</w:t>
      </w:r>
      <w:r w:rsidRPr="00E22AF7">
        <w:rPr>
          <w:rFonts w:ascii="Tahoma" w:hAnsi="Tahoma" w:cs="Tahoma"/>
          <w:color w:val="171717" w:themeColor="background2" w:themeShade="1A"/>
        </w:rPr>
        <w:t>eningkat</w:t>
      </w:r>
      <w:r w:rsidRPr="00E22AF7">
        <w:rPr>
          <w:rFonts w:ascii="Tahoma" w:hAnsi="Tahoma" w:cs="Tahoma"/>
          <w:color w:val="171717" w:themeColor="background2" w:themeShade="1A"/>
          <w:lang w:val="id-ID"/>
        </w:rPr>
        <w:t xml:space="preserve"> dari 8 menjadi 12</w:t>
      </w:r>
      <w:r w:rsidRPr="00E22AF7">
        <w:rPr>
          <w:rFonts w:ascii="Tahoma" w:hAnsi="Tahoma" w:cs="Tahoma"/>
          <w:color w:val="171717" w:themeColor="background2" w:themeShade="1A"/>
        </w:rPr>
        <w:t xml:space="preserve"> siswa</w:t>
      </w:r>
      <w:r w:rsidRPr="00E22AF7">
        <w:rPr>
          <w:rFonts w:ascii="Tahoma" w:hAnsi="Tahoma" w:cs="Tahoma"/>
          <w:color w:val="171717" w:themeColor="background2" w:themeShade="1A"/>
          <w:lang w:val="id-ID"/>
        </w:rPr>
        <w:t xml:space="preserve">, ketegori </w:t>
      </w:r>
      <w:r w:rsidRPr="00E22AF7">
        <w:rPr>
          <w:rFonts w:ascii="Tahoma" w:hAnsi="Tahoma" w:cs="Tahoma"/>
          <w:color w:val="171717" w:themeColor="background2" w:themeShade="1A"/>
        </w:rPr>
        <w:t>cukup</w:t>
      </w:r>
      <w:r w:rsidRPr="00E22AF7">
        <w:rPr>
          <w:rFonts w:ascii="Tahoma" w:hAnsi="Tahoma" w:cs="Tahoma"/>
          <w:color w:val="171717" w:themeColor="background2" w:themeShade="1A"/>
          <w:lang w:val="id-ID"/>
        </w:rPr>
        <w:t xml:space="preserve"> pada siklus I terdiri dari 3 siswa dan pada siklus II 0, kategori rendah menurun dari 8 menjadi 1 siswa dan kategori sangat rendah dari 3 siswa menjadi 0 siswa. </w:t>
      </w:r>
    </w:p>
    <w:p w:rsidR="00BD3B25" w:rsidRPr="00E22AF7" w:rsidRDefault="00BD3B25" w:rsidP="00E22AF7">
      <w:pPr>
        <w:pStyle w:val="ListParagraph"/>
        <w:spacing w:line="360" w:lineRule="auto"/>
        <w:ind w:left="0" w:firstLine="709"/>
        <w:jc w:val="both"/>
        <w:rPr>
          <w:rFonts w:ascii="Tahoma" w:hAnsi="Tahoma" w:cs="Tahoma"/>
          <w:color w:val="000000" w:themeColor="text1"/>
        </w:rPr>
      </w:pPr>
      <w:r w:rsidRPr="00E22AF7">
        <w:rPr>
          <w:rFonts w:ascii="Tahoma" w:hAnsi="Tahoma" w:cs="Tahoma"/>
          <w:color w:val="000000" w:themeColor="text1"/>
        </w:rPr>
        <w:t>Rata-rata hasil belajar siswa meningkat dari 69,65 pada siklus I menjadi 86,64 pada siklus II. Hal ini berarti, pada siklus II rata-rata hasil belajar siswa telah mencapai KKM yang ditetapkan yakni 75. Ketuntasan hasil belajar siswa secara klasikal juga meningkat dari siklus I ke siklus II berturut-turut sebesar 41,67% dan 91,67%. Hasil ini juga telah memenuhi kriteria ketuntasan yang telah ditetapakan yakni 85%.</w:t>
      </w:r>
    </w:p>
    <w:p w:rsidR="007E51EC" w:rsidRDefault="007E51EC" w:rsidP="00CF3DB7">
      <w:pPr>
        <w:tabs>
          <w:tab w:val="center" w:pos="4140"/>
          <w:tab w:val="right" w:pos="8280"/>
        </w:tabs>
        <w:spacing w:after="0" w:line="360" w:lineRule="auto"/>
        <w:jc w:val="both"/>
        <w:rPr>
          <w:rFonts w:ascii="Tahoma" w:hAnsi="Tahoma" w:cs="Tahoma"/>
          <w:b/>
          <w:color w:val="171717" w:themeColor="background2" w:themeShade="1A"/>
        </w:rPr>
      </w:pPr>
      <w:r>
        <w:rPr>
          <w:rFonts w:ascii="Tahoma" w:hAnsi="Tahoma" w:cs="Tahoma"/>
          <w:b/>
          <w:color w:val="171717" w:themeColor="background2" w:themeShade="1A"/>
        </w:rPr>
        <w:t>Ketuntasan Belajar</w:t>
      </w:r>
    </w:p>
    <w:p w:rsidR="007E51EC" w:rsidRPr="00E22AF7" w:rsidRDefault="007E51EC" w:rsidP="007E51EC">
      <w:pPr>
        <w:spacing w:after="0" w:line="360" w:lineRule="auto"/>
        <w:ind w:firstLine="720"/>
        <w:jc w:val="both"/>
        <w:rPr>
          <w:rFonts w:ascii="Tahoma" w:hAnsi="Tahoma" w:cs="Tahoma"/>
          <w:color w:val="000000" w:themeColor="text1"/>
        </w:rPr>
      </w:pPr>
      <w:r w:rsidRPr="00E22AF7">
        <w:rPr>
          <w:rFonts w:ascii="Tahoma" w:hAnsi="Tahoma" w:cs="Tahoma"/>
          <w:color w:val="000000" w:themeColor="text1"/>
        </w:rPr>
        <w:t xml:space="preserve">Secara kuantitatif ketuntasan belajar matematika pada kelas VIII B SMP negeri 31 Makassar setelah pelaksanaan siklus I dapat dilihat </w:t>
      </w:r>
      <w:r>
        <w:rPr>
          <w:rFonts w:ascii="Tahoma" w:hAnsi="Tahoma" w:cs="Tahoma"/>
        </w:rPr>
        <w:t xml:space="preserve">pada Tabel 3 </w:t>
      </w:r>
      <w:r w:rsidRPr="00E22AF7">
        <w:rPr>
          <w:rFonts w:ascii="Tahoma" w:hAnsi="Tahoma" w:cs="Tahoma"/>
          <w:color w:val="000000" w:themeColor="text1"/>
        </w:rPr>
        <w:t>berikut ini:</w:t>
      </w:r>
    </w:p>
    <w:p w:rsidR="007E51EC" w:rsidRPr="00E22AF7" w:rsidRDefault="007E51EC" w:rsidP="007E51EC">
      <w:pPr>
        <w:spacing w:after="0" w:line="240" w:lineRule="auto"/>
        <w:jc w:val="both"/>
        <w:rPr>
          <w:rFonts w:ascii="Tahoma" w:hAnsi="Tahoma" w:cs="Tahoma"/>
          <w:color w:val="000000" w:themeColor="text1"/>
        </w:rPr>
      </w:pPr>
      <w:r w:rsidRPr="00EB0810">
        <w:rPr>
          <w:rFonts w:ascii="Tahoma" w:hAnsi="Tahoma" w:cs="Tahoma"/>
          <w:b/>
          <w:color w:val="000000" w:themeColor="text1"/>
        </w:rPr>
        <w:t xml:space="preserve">Tabel </w:t>
      </w:r>
      <w:r>
        <w:rPr>
          <w:rFonts w:ascii="Tahoma" w:hAnsi="Tahoma" w:cs="Tahoma"/>
          <w:b/>
        </w:rPr>
        <w:t>3</w:t>
      </w:r>
      <w:r w:rsidRPr="00EB0810">
        <w:rPr>
          <w:rFonts w:ascii="Tahoma" w:hAnsi="Tahoma" w:cs="Tahoma"/>
          <w:b/>
        </w:rPr>
        <w:t>.</w:t>
      </w:r>
      <w:r>
        <w:rPr>
          <w:rFonts w:ascii="Tahoma" w:hAnsi="Tahoma" w:cs="Tahoma"/>
          <w:b/>
        </w:rPr>
        <w:t xml:space="preserve"> </w:t>
      </w:r>
      <w:r w:rsidRPr="00E22AF7">
        <w:rPr>
          <w:rFonts w:ascii="Tahoma" w:hAnsi="Tahoma" w:cs="Tahoma"/>
          <w:color w:val="000000" w:themeColor="text1"/>
        </w:rPr>
        <w:t xml:space="preserve">Deskripsi Ketuntasan Belajar Matematika Pada </w:t>
      </w:r>
      <w:r>
        <w:rPr>
          <w:rFonts w:ascii="Tahoma" w:hAnsi="Tahoma" w:cs="Tahoma"/>
          <w:color w:val="000000" w:themeColor="text1"/>
        </w:rPr>
        <w:t xml:space="preserve">Siklus I Siswa Kelas VIII B </w:t>
      </w:r>
      <w:r>
        <w:rPr>
          <w:rFonts w:ascii="Tahoma" w:hAnsi="Tahoma" w:cs="Tahoma"/>
          <w:color w:val="000000" w:themeColor="text1"/>
        </w:rPr>
        <w:tab/>
        <w:t xml:space="preserve">    SMP </w:t>
      </w:r>
      <w:r w:rsidRPr="00E22AF7">
        <w:rPr>
          <w:rFonts w:ascii="Tahoma" w:hAnsi="Tahoma" w:cs="Tahoma"/>
          <w:color w:val="000000" w:themeColor="text1"/>
        </w:rPr>
        <w:t>Negeri 31 Makasar</w:t>
      </w:r>
    </w:p>
    <w:tbl>
      <w:tblPr>
        <w:tblStyle w:val="TableGrid"/>
        <w:tblW w:w="850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547"/>
        <w:gridCol w:w="1843"/>
        <w:gridCol w:w="1559"/>
        <w:gridCol w:w="2556"/>
      </w:tblGrid>
      <w:tr w:rsidR="007E51EC" w:rsidRPr="00E22AF7" w:rsidTr="007E51EC">
        <w:trPr>
          <w:jc w:val="center"/>
        </w:trPr>
        <w:tc>
          <w:tcPr>
            <w:tcW w:w="2547" w:type="dxa"/>
            <w:tcBorders>
              <w:top w:val="single" w:sz="4" w:space="0" w:color="auto"/>
              <w:bottom w:val="single" w:sz="4" w:space="0" w:color="auto"/>
            </w:tcBorders>
          </w:tcPr>
          <w:p w:rsidR="007E51EC" w:rsidRPr="00E22AF7" w:rsidRDefault="007E51EC" w:rsidP="000C4EAF">
            <w:pPr>
              <w:jc w:val="center"/>
              <w:rPr>
                <w:rFonts w:ascii="Tahoma" w:hAnsi="Tahoma" w:cs="Tahoma"/>
                <w:b/>
                <w:color w:val="000000" w:themeColor="text1"/>
              </w:rPr>
            </w:pPr>
            <w:r w:rsidRPr="00E22AF7">
              <w:rPr>
                <w:rFonts w:ascii="Tahoma" w:hAnsi="Tahoma" w:cs="Tahoma"/>
                <w:b/>
                <w:color w:val="000000" w:themeColor="text1"/>
              </w:rPr>
              <w:t>Skor</w:t>
            </w:r>
          </w:p>
        </w:tc>
        <w:tc>
          <w:tcPr>
            <w:tcW w:w="1843" w:type="dxa"/>
            <w:tcBorders>
              <w:top w:val="single" w:sz="4" w:space="0" w:color="auto"/>
              <w:bottom w:val="single" w:sz="4" w:space="0" w:color="auto"/>
            </w:tcBorders>
          </w:tcPr>
          <w:p w:rsidR="007E51EC" w:rsidRPr="00E22AF7" w:rsidRDefault="007E51EC" w:rsidP="000C4EAF">
            <w:pPr>
              <w:jc w:val="center"/>
              <w:rPr>
                <w:rFonts w:ascii="Tahoma" w:hAnsi="Tahoma" w:cs="Tahoma"/>
                <w:b/>
                <w:color w:val="000000" w:themeColor="text1"/>
              </w:rPr>
            </w:pPr>
            <w:r w:rsidRPr="00E22AF7">
              <w:rPr>
                <w:rFonts w:ascii="Tahoma" w:hAnsi="Tahoma" w:cs="Tahoma"/>
                <w:b/>
                <w:color w:val="000000" w:themeColor="text1"/>
              </w:rPr>
              <w:t>Kategori</w:t>
            </w:r>
          </w:p>
        </w:tc>
        <w:tc>
          <w:tcPr>
            <w:tcW w:w="1559" w:type="dxa"/>
            <w:tcBorders>
              <w:top w:val="single" w:sz="4" w:space="0" w:color="auto"/>
              <w:bottom w:val="single" w:sz="4" w:space="0" w:color="auto"/>
            </w:tcBorders>
          </w:tcPr>
          <w:p w:rsidR="007E51EC" w:rsidRPr="00E22AF7" w:rsidRDefault="007E51EC" w:rsidP="000C4EAF">
            <w:pPr>
              <w:jc w:val="center"/>
              <w:rPr>
                <w:rFonts w:ascii="Tahoma" w:hAnsi="Tahoma" w:cs="Tahoma"/>
                <w:b/>
                <w:color w:val="000000" w:themeColor="text1"/>
              </w:rPr>
            </w:pPr>
            <w:r w:rsidRPr="00E22AF7">
              <w:rPr>
                <w:rFonts w:ascii="Tahoma" w:hAnsi="Tahoma" w:cs="Tahoma"/>
                <w:b/>
                <w:color w:val="000000" w:themeColor="text1"/>
              </w:rPr>
              <w:t>frekuensi</w:t>
            </w:r>
          </w:p>
        </w:tc>
        <w:tc>
          <w:tcPr>
            <w:tcW w:w="2556" w:type="dxa"/>
            <w:tcBorders>
              <w:top w:val="single" w:sz="4" w:space="0" w:color="auto"/>
              <w:bottom w:val="single" w:sz="4" w:space="0" w:color="auto"/>
            </w:tcBorders>
          </w:tcPr>
          <w:p w:rsidR="007E51EC" w:rsidRPr="00E22AF7" w:rsidRDefault="007E51EC" w:rsidP="000C4EAF">
            <w:pPr>
              <w:jc w:val="center"/>
              <w:rPr>
                <w:rFonts w:ascii="Tahoma" w:hAnsi="Tahoma" w:cs="Tahoma"/>
                <w:b/>
                <w:color w:val="000000" w:themeColor="text1"/>
              </w:rPr>
            </w:pPr>
            <w:r w:rsidRPr="00E22AF7">
              <w:rPr>
                <w:rFonts w:ascii="Tahoma" w:hAnsi="Tahoma" w:cs="Tahoma"/>
                <w:b/>
                <w:color w:val="000000" w:themeColor="text1"/>
              </w:rPr>
              <w:t>Presentase (%)</w:t>
            </w:r>
          </w:p>
        </w:tc>
      </w:tr>
      <w:tr w:rsidR="007E51EC" w:rsidRPr="00E22AF7" w:rsidTr="007E51EC">
        <w:trPr>
          <w:jc w:val="center"/>
        </w:trPr>
        <w:tc>
          <w:tcPr>
            <w:tcW w:w="2547" w:type="dxa"/>
            <w:tcBorders>
              <w:top w:val="single" w:sz="4" w:space="0" w:color="auto"/>
            </w:tcBorders>
          </w:tcPr>
          <w:p w:rsidR="007E51EC" w:rsidRPr="00E22AF7" w:rsidRDefault="007E51EC" w:rsidP="000C4EAF">
            <w:pPr>
              <w:jc w:val="center"/>
              <w:rPr>
                <w:rFonts w:ascii="Tahoma" w:hAnsi="Tahoma" w:cs="Tahoma"/>
                <w:color w:val="000000" w:themeColor="text1"/>
              </w:rPr>
            </w:pPr>
            <m:oMathPara>
              <m:oMath>
                <m:r>
                  <w:rPr>
                    <w:rFonts w:ascii="Cambria Math" w:hAnsi="Cambria Math" w:cs="Tahoma"/>
                    <w:color w:val="000000" w:themeColor="text1"/>
                  </w:rPr>
                  <m:t>&lt;70</m:t>
                </m:r>
              </m:oMath>
            </m:oMathPara>
          </w:p>
        </w:tc>
        <w:tc>
          <w:tcPr>
            <w:tcW w:w="1843" w:type="dxa"/>
            <w:tcBorders>
              <w:top w:val="single" w:sz="4" w:space="0" w:color="auto"/>
            </w:tcBorders>
          </w:tcPr>
          <w:p w:rsidR="007E51EC" w:rsidRPr="00E22AF7" w:rsidRDefault="007E51EC" w:rsidP="000C4EAF">
            <w:pPr>
              <w:jc w:val="center"/>
              <w:rPr>
                <w:rFonts w:ascii="Tahoma" w:hAnsi="Tahoma" w:cs="Tahoma"/>
                <w:color w:val="000000" w:themeColor="text1"/>
              </w:rPr>
            </w:pPr>
            <w:r w:rsidRPr="00E22AF7">
              <w:rPr>
                <w:rFonts w:ascii="Tahoma" w:hAnsi="Tahoma" w:cs="Tahoma"/>
                <w:color w:val="000000" w:themeColor="text1"/>
              </w:rPr>
              <w:t>Tidak tuntas</w:t>
            </w:r>
          </w:p>
        </w:tc>
        <w:tc>
          <w:tcPr>
            <w:tcW w:w="1559" w:type="dxa"/>
            <w:tcBorders>
              <w:top w:val="single" w:sz="4" w:space="0" w:color="auto"/>
            </w:tcBorders>
          </w:tcPr>
          <w:p w:rsidR="007E51EC" w:rsidRPr="00E22AF7" w:rsidRDefault="007E51EC" w:rsidP="000C4EAF">
            <w:pPr>
              <w:jc w:val="center"/>
              <w:rPr>
                <w:rFonts w:ascii="Tahoma" w:hAnsi="Tahoma" w:cs="Tahoma"/>
                <w:color w:val="000000" w:themeColor="text1"/>
              </w:rPr>
            </w:pPr>
            <w:r w:rsidRPr="00E22AF7">
              <w:rPr>
                <w:rFonts w:ascii="Tahoma" w:hAnsi="Tahoma" w:cs="Tahoma"/>
                <w:color w:val="000000" w:themeColor="text1"/>
              </w:rPr>
              <w:t>21</w:t>
            </w:r>
          </w:p>
        </w:tc>
        <w:tc>
          <w:tcPr>
            <w:tcW w:w="2556" w:type="dxa"/>
            <w:tcBorders>
              <w:top w:val="single" w:sz="4" w:space="0" w:color="auto"/>
            </w:tcBorders>
          </w:tcPr>
          <w:p w:rsidR="007E51EC" w:rsidRPr="00E22AF7" w:rsidRDefault="007E51EC" w:rsidP="000C4EAF">
            <w:pPr>
              <w:jc w:val="center"/>
              <w:rPr>
                <w:rFonts w:ascii="Tahoma" w:hAnsi="Tahoma" w:cs="Tahoma"/>
                <w:color w:val="000000" w:themeColor="text1"/>
              </w:rPr>
            </w:pPr>
            <w:r w:rsidRPr="00E22AF7">
              <w:rPr>
                <w:rFonts w:ascii="Tahoma" w:hAnsi="Tahoma" w:cs="Tahoma"/>
                <w:color w:val="000000" w:themeColor="text1"/>
              </w:rPr>
              <w:t>58,33%</w:t>
            </w:r>
          </w:p>
        </w:tc>
      </w:tr>
      <w:tr w:rsidR="007E51EC" w:rsidRPr="00E22AF7" w:rsidTr="007E51EC">
        <w:trPr>
          <w:jc w:val="center"/>
        </w:trPr>
        <w:tc>
          <w:tcPr>
            <w:tcW w:w="2547" w:type="dxa"/>
          </w:tcPr>
          <w:p w:rsidR="007E51EC" w:rsidRPr="00E22AF7" w:rsidRDefault="007E51EC" w:rsidP="000C4EAF">
            <w:pPr>
              <w:jc w:val="center"/>
              <w:rPr>
                <w:rFonts w:ascii="Tahoma" w:hAnsi="Tahoma" w:cs="Tahoma"/>
                <w:color w:val="000000" w:themeColor="text1"/>
              </w:rPr>
            </w:pPr>
            <m:oMathPara>
              <m:oMath>
                <m:r>
                  <w:rPr>
                    <w:rFonts w:ascii="Cambria Math" w:hAnsi="Cambria Math" w:cs="Tahoma"/>
                    <w:color w:val="000000" w:themeColor="text1"/>
                  </w:rPr>
                  <m:t>≥70</m:t>
                </m:r>
              </m:oMath>
            </m:oMathPara>
          </w:p>
        </w:tc>
        <w:tc>
          <w:tcPr>
            <w:tcW w:w="1843" w:type="dxa"/>
          </w:tcPr>
          <w:p w:rsidR="007E51EC" w:rsidRPr="00E22AF7" w:rsidRDefault="007E51EC" w:rsidP="000C4EAF">
            <w:pPr>
              <w:jc w:val="center"/>
              <w:rPr>
                <w:rFonts w:ascii="Tahoma" w:hAnsi="Tahoma" w:cs="Tahoma"/>
                <w:color w:val="000000" w:themeColor="text1"/>
              </w:rPr>
            </w:pPr>
            <w:r w:rsidRPr="00E22AF7">
              <w:rPr>
                <w:rFonts w:ascii="Tahoma" w:hAnsi="Tahoma" w:cs="Tahoma"/>
                <w:color w:val="000000" w:themeColor="text1"/>
              </w:rPr>
              <w:t>Tuntas</w:t>
            </w:r>
          </w:p>
        </w:tc>
        <w:tc>
          <w:tcPr>
            <w:tcW w:w="1559" w:type="dxa"/>
          </w:tcPr>
          <w:p w:rsidR="007E51EC" w:rsidRPr="00E22AF7" w:rsidRDefault="007E51EC" w:rsidP="000C4EAF">
            <w:pPr>
              <w:jc w:val="center"/>
              <w:rPr>
                <w:rFonts w:ascii="Tahoma" w:hAnsi="Tahoma" w:cs="Tahoma"/>
                <w:color w:val="000000" w:themeColor="text1"/>
              </w:rPr>
            </w:pPr>
            <w:r w:rsidRPr="00E22AF7">
              <w:rPr>
                <w:rFonts w:ascii="Tahoma" w:hAnsi="Tahoma" w:cs="Tahoma"/>
                <w:color w:val="000000" w:themeColor="text1"/>
              </w:rPr>
              <w:t>15</w:t>
            </w:r>
          </w:p>
        </w:tc>
        <w:tc>
          <w:tcPr>
            <w:tcW w:w="2556" w:type="dxa"/>
          </w:tcPr>
          <w:p w:rsidR="007E51EC" w:rsidRPr="00E22AF7" w:rsidRDefault="007E51EC" w:rsidP="000C4EAF">
            <w:pPr>
              <w:jc w:val="center"/>
              <w:rPr>
                <w:rFonts w:ascii="Tahoma" w:hAnsi="Tahoma" w:cs="Tahoma"/>
                <w:color w:val="000000" w:themeColor="text1"/>
              </w:rPr>
            </w:pPr>
            <w:r w:rsidRPr="00E22AF7">
              <w:rPr>
                <w:rFonts w:ascii="Tahoma" w:hAnsi="Tahoma" w:cs="Tahoma"/>
                <w:color w:val="000000" w:themeColor="text1"/>
              </w:rPr>
              <w:t>41,67</w:t>
            </w:r>
          </w:p>
        </w:tc>
      </w:tr>
    </w:tbl>
    <w:p w:rsidR="007E51EC" w:rsidRPr="00E22AF7" w:rsidRDefault="007E51EC" w:rsidP="007E51EC">
      <w:pPr>
        <w:spacing w:before="240" w:after="0" w:line="360" w:lineRule="auto"/>
        <w:ind w:firstLine="720"/>
        <w:jc w:val="both"/>
        <w:rPr>
          <w:rFonts w:ascii="Tahoma" w:hAnsi="Tahoma" w:cs="Tahoma"/>
          <w:color w:val="000000" w:themeColor="text1"/>
        </w:rPr>
      </w:pPr>
      <w:r w:rsidRPr="00E22AF7">
        <w:rPr>
          <w:rFonts w:ascii="Tahoma" w:hAnsi="Tahoma" w:cs="Tahoma"/>
          <w:color w:val="000000" w:themeColor="text1"/>
        </w:rPr>
        <w:t>Berdasarkan Tabel</w:t>
      </w:r>
      <w:r>
        <w:rPr>
          <w:rFonts w:ascii="Tahoma" w:hAnsi="Tahoma" w:cs="Tahoma"/>
          <w:color w:val="000000" w:themeColor="text1"/>
        </w:rPr>
        <w:t xml:space="preserve"> 3</w:t>
      </w:r>
      <w:r w:rsidRPr="00E22AF7">
        <w:rPr>
          <w:rFonts w:ascii="Tahoma" w:hAnsi="Tahoma" w:cs="Tahoma"/>
          <w:color w:val="000000" w:themeColor="text1"/>
        </w:rPr>
        <w:t xml:space="preserve"> di</w:t>
      </w:r>
      <w:r>
        <w:rPr>
          <w:rFonts w:ascii="Tahoma" w:hAnsi="Tahoma" w:cs="Tahoma"/>
          <w:color w:val="000000" w:themeColor="text1"/>
        </w:rPr>
        <w:t xml:space="preserve"> </w:t>
      </w:r>
      <w:r w:rsidRPr="00E22AF7">
        <w:rPr>
          <w:rFonts w:ascii="Tahoma" w:hAnsi="Tahoma" w:cs="Tahoma"/>
          <w:color w:val="000000" w:themeColor="text1"/>
        </w:rPr>
        <w:t xml:space="preserve">atas diperoleh bahwa pada siklus I terdapat 21 siswa atau 58,33% siswa yang belum memenuhi ketuntasan klasikal, dan sebanyak 15 siswa atau 41,67% siswa telah tuntas secara klasikal. Hal ini, menunjukan bahwa, perlu </w:t>
      </w:r>
      <w:r w:rsidRPr="00E22AF7">
        <w:rPr>
          <w:rFonts w:ascii="Tahoma" w:hAnsi="Tahoma" w:cs="Tahoma"/>
          <w:color w:val="000000" w:themeColor="text1"/>
        </w:rPr>
        <w:lastRenderedPageBreak/>
        <w:t>diadakan lagi siklus selanjutnya untuk meningkatkan hasil belajar hingga mencapai ketuntasan klasikal yang ditetapkan yaitu 85%.</w:t>
      </w:r>
    </w:p>
    <w:p w:rsidR="007E51EC" w:rsidRPr="00E22AF7" w:rsidRDefault="007E51EC" w:rsidP="007E51EC">
      <w:pPr>
        <w:spacing w:line="360" w:lineRule="auto"/>
        <w:ind w:firstLine="709"/>
        <w:jc w:val="both"/>
        <w:rPr>
          <w:rFonts w:ascii="Tahoma" w:hAnsi="Tahoma" w:cs="Tahoma"/>
          <w:color w:val="000000" w:themeColor="text1"/>
        </w:rPr>
      </w:pPr>
      <w:r w:rsidRPr="00E22AF7">
        <w:rPr>
          <w:rFonts w:ascii="Tahoma" w:hAnsi="Tahoma" w:cs="Tahoma"/>
          <w:color w:val="000000" w:themeColor="text1"/>
        </w:rPr>
        <w:t>Secara kuantitatif ketuntasan belajar matematika pada kelas VIII</w:t>
      </w:r>
      <w:r w:rsidRPr="00E22AF7">
        <w:rPr>
          <w:rFonts w:ascii="Tahoma" w:hAnsi="Tahoma" w:cs="Tahoma"/>
          <w:color w:val="000000" w:themeColor="text1"/>
          <w:vertAlign w:val="subscript"/>
        </w:rPr>
        <w:t>B</w:t>
      </w:r>
      <w:r w:rsidRPr="00E22AF7">
        <w:rPr>
          <w:rFonts w:ascii="Tahoma" w:hAnsi="Tahoma" w:cs="Tahoma"/>
          <w:color w:val="000000" w:themeColor="text1"/>
        </w:rPr>
        <w:t xml:space="preserve"> SMP negeri 31 makassar setelah pelaksanaan siklus II dapat dilihat </w:t>
      </w:r>
      <w:r>
        <w:rPr>
          <w:rFonts w:ascii="Tahoma" w:hAnsi="Tahoma" w:cs="Tahoma"/>
        </w:rPr>
        <w:t>pada Tabel 4</w:t>
      </w:r>
      <w:r w:rsidRPr="00E22AF7">
        <w:rPr>
          <w:rFonts w:ascii="Tahoma" w:hAnsi="Tahoma" w:cs="Tahoma"/>
        </w:rPr>
        <w:t xml:space="preserve"> </w:t>
      </w:r>
      <w:r w:rsidRPr="00E22AF7">
        <w:rPr>
          <w:rFonts w:ascii="Tahoma" w:hAnsi="Tahoma" w:cs="Tahoma"/>
          <w:color w:val="000000" w:themeColor="text1"/>
        </w:rPr>
        <w:t>berikut ini:</w:t>
      </w:r>
    </w:p>
    <w:p w:rsidR="007E51EC" w:rsidRPr="00E22AF7" w:rsidRDefault="007E51EC" w:rsidP="00877A53">
      <w:pPr>
        <w:spacing w:after="0" w:line="240" w:lineRule="auto"/>
        <w:jc w:val="both"/>
        <w:rPr>
          <w:rFonts w:ascii="Tahoma" w:hAnsi="Tahoma" w:cs="Tahoma"/>
          <w:color w:val="000000" w:themeColor="text1"/>
        </w:rPr>
      </w:pPr>
      <w:r w:rsidRPr="007E51EC">
        <w:rPr>
          <w:rFonts w:ascii="Tahoma" w:hAnsi="Tahoma" w:cs="Tahoma"/>
          <w:b/>
          <w:color w:val="000000" w:themeColor="text1"/>
        </w:rPr>
        <w:t xml:space="preserve">Tabel </w:t>
      </w:r>
      <w:r w:rsidRPr="007E51EC">
        <w:rPr>
          <w:rFonts w:ascii="Tahoma" w:hAnsi="Tahoma" w:cs="Tahoma"/>
          <w:b/>
        </w:rPr>
        <w:t>4.</w:t>
      </w:r>
      <w:r>
        <w:rPr>
          <w:rFonts w:ascii="Tahoma" w:hAnsi="Tahoma" w:cs="Tahoma"/>
        </w:rPr>
        <w:t xml:space="preserve"> </w:t>
      </w:r>
      <w:r w:rsidRPr="00E22AF7">
        <w:rPr>
          <w:rFonts w:ascii="Tahoma" w:hAnsi="Tahoma" w:cs="Tahoma"/>
          <w:color w:val="000000" w:themeColor="text1"/>
        </w:rPr>
        <w:t xml:space="preserve">Deskripsi Ketuntasan Belajar Matematika Pada Siklus II Siswa  Kelas VIII B </w:t>
      </w:r>
      <w:r>
        <w:rPr>
          <w:rFonts w:ascii="Tahoma" w:hAnsi="Tahoma" w:cs="Tahoma"/>
          <w:color w:val="000000" w:themeColor="text1"/>
        </w:rPr>
        <w:tab/>
        <w:t xml:space="preserve">    </w:t>
      </w:r>
      <w:r w:rsidRPr="00E22AF7">
        <w:rPr>
          <w:rFonts w:ascii="Tahoma" w:hAnsi="Tahoma" w:cs="Tahoma"/>
          <w:color w:val="000000" w:themeColor="text1"/>
        </w:rPr>
        <w:t>SMP Negeri 31 Makasar</w:t>
      </w:r>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44"/>
        <w:gridCol w:w="2127"/>
        <w:gridCol w:w="1384"/>
        <w:gridCol w:w="2550"/>
      </w:tblGrid>
      <w:tr w:rsidR="007E51EC" w:rsidRPr="00E22AF7" w:rsidTr="007E51EC">
        <w:trPr>
          <w:trHeight w:val="340"/>
        </w:trPr>
        <w:tc>
          <w:tcPr>
            <w:tcW w:w="2444" w:type="dxa"/>
            <w:tcBorders>
              <w:top w:val="single" w:sz="4" w:space="0" w:color="auto"/>
              <w:bottom w:val="single" w:sz="4" w:space="0" w:color="auto"/>
            </w:tcBorders>
          </w:tcPr>
          <w:p w:rsidR="007E51EC" w:rsidRPr="00E22AF7" w:rsidRDefault="007E51EC" w:rsidP="007E51EC">
            <w:pPr>
              <w:jc w:val="center"/>
              <w:rPr>
                <w:rFonts w:ascii="Tahoma" w:hAnsi="Tahoma" w:cs="Tahoma"/>
                <w:b/>
                <w:color w:val="000000" w:themeColor="text1"/>
              </w:rPr>
            </w:pPr>
            <w:r w:rsidRPr="00E22AF7">
              <w:rPr>
                <w:rFonts w:ascii="Tahoma" w:hAnsi="Tahoma" w:cs="Tahoma"/>
                <w:b/>
                <w:color w:val="000000" w:themeColor="text1"/>
              </w:rPr>
              <w:t>Skor</w:t>
            </w:r>
          </w:p>
        </w:tc>
        <w:tc>
          <w:tcPr>
            <w:tcW w:w="2127" w:type="dxa"/>
            <w:tcBorders>
              <w:top w:val="single" w:sz="4" w:space="0" w:color="auto"/>
              <w:bottom w:val="single" w:sz="4" w:space="0" w:color="auto"/>
            </w:tcBorders>
          </w:tcPr>
          <w:p w:rsidR="007E51EC" w:rsidRPr="00E22AF7" w:rsidRDefault="007E51EC" w:rsidP="007E51EC">
            <w:pPr>
              <w:jc w:val="center"/>
              <w:rPr>
                <w:rFonts w:ascii="Tahoma" w:hAnsi="Tahoma" w:cs="Tahoma"/>
                <w:b/>
                <w:color w:val="000000" w:themeColor="text1"/>
              </w:rPr>
            </w:pPr>
            <w:r w:rsidRPr="00E22AF7">
              <w:rPr>
                <w:rFonts w:ascii="Tahoma" w:hAnsi="Tahoma" w:cs="Tahoma"/>
                <w:b/>
                <w:color w:val="000000" w:themeColor="text1"/>
              </w:rPr>
              <w:t>Kategori</w:t>
            </w:r>
          </w:p>
        </w:tc>
        <w:tc>
          <w:tcPr>
            <w:tcW w:w="1384" w:type="dxa"/>
            <w:tcBorders>
              <w:top w:val="single" w:sz="4" w:space="0" w:color="auto"/>
              <w:bottom w:val="single" w:sz="4" w:space="0" w:color="auto"/>
            </w:tcBorders>
          </w:tcPr>
          <w:p w:rsidR="007E51EC" w:rsidRPr="00E22AF7" w:rsidRDefault="007E51EC" w:rsidP="007E51EC">
            <w:pPr>
              <w:jc w:val="center"/>
              <w:rPr>
                <w:rFonts w:ascii="Tahoma" w:hAnsi="Tahoma" w:cs="Tahoma"/>
                <w:b/>
                <w:color w:val="000000" w:themeColor="text1"/>
              </w:rPr>
            </w:pPr>
            <w:r w:rsidRPr="00E22AF7">
              <w:rPr>
                <w:rFonts w:ascii="Tahoma" w:hAnsi="Tahoma" w:cs="Tahoma"/>
                <w:b/>
                <w:color w:val="000000" w:themeColor="text1"/>
              </w:rPr>
              <w:t>Frekuensi</w:t>
            </w:r>
          </w:p>
        </w:tc>
        <w:tc>
          <w:tcPr>
            <w:tcW w:w="2550" w:type="dxa"/>
            <w:tcBorders>
              <w:top w:val="single" w:sz="4" w:space="0" w:color="auto"/>
              <w:bottom w:val="single" w:sz="4" w:space="0" w:color="auto"/>
            </w:tcBorders>
          </w:tcPr>
          <w:p w:rsidR="007E51EC" w:rsidRPr="00E22AF7" w:rsidRDefault="007E51EC" w:rsidP="007E51EC">
            <w:pPr>
              <w:jc w:val="center"/>
              <w:rPr>
                <w:rFonts w:ascii="Tahoma" w:hAnsi="Tahoma" w:cs="Tahoma"/>
                <w:b/>
                <w:color w:val="000000" w:themeColor="text1"/>
              </w:rPr>
            </w:pPr>
            <w:r w:rsidRPr="00E22AF7">
              <w:rPr>
                <w:rFonts w:ascii="Tahoma" w:hAnsi="Tahoma" w:cs="Tahoma"/>
                <w:b/>
                <w:color w:val="000000" w:themeColor="text1"/>
              </w:rPr>
              <w:t>Presentase (%)</w:t>
            </w:r>
          </w:p>
        </w:tc>
      </w:tr>
      <w:tr w:rsidR="007E51EC" w:rsidRPr="00E22AF7" w:rsidTr="007E51EC">
        <w:trPr>
          <w:trHeight w:val="340"/>
        </w:trPr>
        <w:tc>
          <w:tcPr>
            <w:tcW w:w="2444" w:type="dxa"/>
            <w:tcBorders>
              <w:top w:val="single" w:sz="4" w:space="0" w:color="auto"/>
            </w:tcBorders>
          </w:tcPr>
          <w:p w:rsidR="007E51EC" w:rsidRPr="00E22AF7" w:rsidRDefault="007E51EC" w:rsidP="007E51EC">
            <w:pPr>
              <w:jc w:val="center"/>
              <w:rPr>
                <w:rFonts w:ascii="Tahoma" w:hAnsi="Tahoma" w:cs="Tahoma"/>
                <w:color w:val="000000" w:themeColor="text1"/>
              </w:rPr>
            </w:pPr>
            <m:oMathPara>
              <m:oMath>
                <m:r>
                  <w:rPr>
                    <w:rFonts w:ascii="Cambria Math" w:hAnsi="Cambria Math" w:cs="Tahoma"/>
                    <w:color w:val="000000" w:themeColor="text1"/>
                  </w:rPr>
                  <m:t>&lt;70</m:t>
                </m:r>
              </m:oMath>
            </m:oMathPara>
          </w:p>
        </w:tc>
        <w:tc>
          <w:tcPr>
            <w:tcW w:w="2127" w:type="dxa"/>
            <w:tcBorders>
              <w:top w:val="single" w:sz="4" w:space="0" w:color="auto"/>
            </w:tcBorders>
          </w:tcPr>
          <w:p w:rsidR="007E51EC" w:rsidRPr="00E22AF7" w:rsidRDefault="007E51EC" w:rsidP="007E51EC">
            <w:pPr>
              <w:jc w:val="center"/>
              <w:rPr>
                <w:rFonts w:ascii="Tahoma" w:hAnsi="Tahoma" w:cs="Tahoma"/>
                <w:color w:val="000000" w:themeColor="text1"/>
              </w:rPr>
            </w:pPr>
            <w:r w:rsidRPr="00E22AF7">
              <w:rPr>
                <w:rFonts w:ascii="Tahoma" w:hAnsi="Tahoma" w:cs="Tahoma"/>
                <w:color w:val="000000" w:themeColor="text1"/>
              </w:rPr>
              <w:t>Tidak tuntas</w:t>
            </w:r>
          </w:p>
        </w:tc>
        <w:tc>
          <w:tcPr>
            <w:tcW w:w="1384" w:type="dxa"/>
            <w:tcBorders>
              <w:top w:val="single" w:sz="4" w:space="0" w:color="auto"/>
            </w:tcBorders>
          </w:tcPr>
          <w:p w:rsidR="007E51EC" w:rsidRPr="00E22AF7" w:rsidRDefault="007E51EC" w:rsidP="007E51EC">
            <w:pPr>
              <w:jc w:val="center"/>
              <w:rPr>
                <w:rFonts w:ascii="Tahoma" w:hAnsi="Tahoma" w:cs="Tahoma"/>
                <w:color w:val="000000" w:themeColor="text1"/>
              </w:rPr>
            </w:pPr>
            <w:r w:rsidRPr="00E22AF7">
              <w:rPr>
                <w:rFonts w:ascii="Tahoma" w:hAnsi="Tahoma" w:cs="Tahoma"/>
                <w:color w:val="000000" w:themeColor="text1"/>
              </w:rPr>
              <w:t>3</w:t>
            </w:r>
          </w:p>
        </w:tc>
        <w:tc>
          <w:tcPr>
            <w:tcW w:w="2550" w:type="dxa"/>
            <w:tcBorders>
              <w:top w:val="single" w:sz="4" w:space="0" w:color="auto"/>
            </w:tcBorders>
          </w:tcPr>
          <w:p w:rsidR="007E51EC" w:rsidRPr="00E22AF7" w:rsidRDefault="007E51EC" w:rsidP="007E51EC">
            <w:pPr>
              <w:jc w:val="center"/>
              <w:rPr>
                <w:rFonts w:ascii="Tahoma" w:hAnsi="Tahoma" w:cs="Tahoma"/>
                <w:color w:val="000000" w:themeColor="text1"/>
              </w:rPr>
            </w:pPr>
            <w:r w:rsidRPr="00E22AF7">
              <w:rPr>
                <w:rFonts w:ascii="Tahoma" w:hAnsi="Tahoma" w:cs="Tahoma"/>
                <w:color w:val="000000" w:themeColor="text1"/>
              </w:rPr>
              <w:t>8,33%</w:t>
            </w:r>
          </w:p>
        </w:tc>
      </w:tr>
      <w:tr w:rsidR="007E51EC" w:rsidRPr="00E22AF7" w:rsidTr="007E51EC">
        <w:trPr>
          <w:trHeight w:val="340"/>
        </w:trPr>
        <w:tc>
          <w:tcPr>
            <w:tcW w:w="2444" w:type="dxa"/>
          </w:tcPr>
          <w:p w:rsidR="007E51EC" w:rsidRPr="00E22AF7" w:rsidRDefault="007E51EC" w:rsidP="007E51EC">
            <w:pPr>
              <w:jc w:val="center"/>
              <w:rPr>
                <w:rFonts w:ascii="Tahoma" w:hAnsi="Tahoma" w:cs="Tahoma"/>
                <w:color w:val="000000" w:themeColor="text1"/>
              </w:rPr>
            </w:pPr>
            <m:oMathPara>
              <m:oMath>
                <m:r>
                  <w:rPr>
                    <w:rFonts w:ascii="Cambria Math" w:hAnsi="Cambria Math" w:cs="Tahoma"/>
                    <w:color w:val="000000" w:themeColor="text1"/>
                  </w:rPr>
                  <m:t>≥70</m:t>
                </m:r>
              </m:oMath>
            </m:oMathPara>
          </w:p>
        </w:tc>
        <w:tc>
          <w:tcPr>
            <w:tcW w:w="2127" w:type="dxa"/>
          </w:tcPr>
          <w:p w:rsidR="007E51EC" w:rsidRPr="00E22AF7" w:rsidRDefault="007E51EC" w:rsidP="007E51EC">
            <w:pPr>
              <w:jc w:val="center"/>
              <w:rPr>
                <w:rFonts w:ascii="Tahoma" w:hAnsi="Tahoma" w:cs="Tahoma"/>
                <w:color w:val="000000" w:themeColor="text1"/>
              </w:rPr>
            </w:pPr>
            <w:r w:rsidRPr="00E22AF7">
              <w:rPr>
                <w:rFonts w:ascii="Tahoma" w:hAnsi="Tahoma" w:cs="Tahoma"/>
                <w:color w:val="000000" w:themeColor="text1"/>
              </w:rPr>
              <w:t>Tuntas</w:t>
            </w:r>
          </w:p>
        </w:tc>
        <w:tc>
          <w:tcPr>
            <w:tcW w:w="1384" w:type="dxa"/>
          </w:tcPr>
          <w:p w:rsidR="007E51EC" w:rsidRPr="00E22AF7" w:rsidRDefault="007E51EC" w:rsidP="007E51EC">
            <w:pPr>
              <w:jc w:val="center"/>
              <w:rPr>
                <w:rFonts w:ascii="Tahoma" w:hAnsi="Tahoma" w:cs="Tahoma"/>
                <w:color w:val="000000" w:themeColor="text1"/>
              </w:rPr>
            </w:pPr>
            <w:r w:rsidRPr="00E22AF7">
              <w:rPr>
                <w:rFonts w:ascii="Tahoma" w:hAnsi="Tahoma" w:cs="Tahoma"/>
                <w:color w:val="000000" w:themeColor="text1"/>
              </w:rPr>
              <w:t>33</w:t>
            </w:r>
          </w:p>
        </w:tc>
        <w:tc>
          <w:tcPr>
            <w:tcW w:w="2550" w:type="dxa"/>
          </w:tcPr>
          <w:p w:rsidR="007E51EC" w:rsidRPr="00E22AF7" w:rsidRDefault="007E51EC" w:rsidP="007E51EC">
            <w:pPr>
              <w:jc w:val="center"/>
              <w:rPr>
                <w:rFonts w:ascii="Tahoma" w:hAnsi="Tahoma" w:cs="Tahoma"/>
                <w:color w:val="000000" w:themeColor="text1"/>
              </w:rPr>
            </w:pPr>
            <w:r w:rsidRPr="00E22AF7">
              <w:rPr>
                <w:rFonts w:ascii="Tahoma" w:hAnsi="Tahoma" w:cs="Tahoma"/>
                <w:color w:val="000000" w:themeColor="text1"/>
              </w:rPr>
              <w:t>91,67%</w:t>
            </w:r>
          </w:p>
        </w:tc>
      </w:tr>
    </w:tbl>
    <w:p w:rsidR="007E51EC" w:rsidRPr="00E22AF7" w:rsidRDefault="007E51EC" w:rsidP="007E51EC">
      <w:pPr>
        <w:spacing w:before="240" w:line="360" w:lineRule="auto"/>
        <w:ind w:firstLine="709"/>
        <w:jc w:val="both"/>
        <w:rPr>
          <w:rFonts w:ascii="Tahoma" w:hAnsi="Tahoma" w:cs="Tahoma"/>
          <w:color w:val="000000" w:themeColor="text1"/>
        </w:rPr>
      </w:pPr>
      <w:r w:rsidRPr="00E22AF7">
        <w:rPr>
          <w:rFonts w:ascii="Tahoma" w:hAnsi="Tahoma" w:cs="Tahoma"/>
          <w:color w:val="000000" w:themeColor="text1"/>
        </w:rPr>
        <w:t>Berdasarkan Tabel</w:t>
      </w:r>
      <w:r w:rsidR="00877A53">
        <w:rPr>
          <w:rFonts w:ascii="Tahoma" w:hAnsi="Tahoma" w:cs="Tahoma"/>
          <w:color w:val="000000" w:themeColor="text1"/>
        </w:rPr>
        <w:t xml:space="preserve"> 4 d</w:t>
      </w:r>
      <w:r w:rsidRPr="00E22AF7">
        <w:rPr>
          <w:rFonts w:ascii="Tahoma" w:hAnsi="Tahoma" w:cs="Tahoma"/>
          <w:color w:val="000000" w:themeColor="text1"/>
        </w:rPr>
        <w:t>i</w:t>
      </w:r>
      <w:r w:rsidR="00877A53">
        <w:rPr>
          <w:rFonts w:ascii="Tahoma" w:hAnsi="Tahoma" w:cs="Tahoma"/>
          <w:color w:val="000000" w:themeColor="text1"/>
        </w:rPr>
        <w:t xml:space="preserve"> </w:t>
      </w:r>
      <w:r w:rsidRPr="00E22AF7">
        <w:rPr>
          <w:rFonts w:ascii="Tahoma" w:hAnsi="Tahoma" w:cs="Tahoma"/>
          <w:color w:val="000000" w:themeColor="text1"/>
        </w:rPr>
        <w:t>atas diperoleh bahwa pada siklus II terdapat 3 siswa atau 8,33% siswa yang belum memenuhi ketuntasan klasikal, dan sebanyak 33 siswa atau 91,67% siswa telah tuntas secara klasikal. Hal ini, menunjukan hasil belajar siswa secara klasikal telah mencapai kriteria ketuntasan klasikal yang ditetapkan yaitu 85%.</w:t>
      </w:r>
    </w:p>
    <w:p w:rsidR="00BD3B25" w:rsidRPr="00CF3DB7" w:rsidRDefault="00BD3B25" w:rsidP="00CF3DB7">
      <w:pPr>
        <w:tabs>
          <w:tab w:val="center" w:pos="4140"/>
          <w:tab w:val="right" w:pos="8280"/>
        </w:tabs>
        <w:spacing w:after="0" w:line="360" w:lineRule="auto"/>
        <w:jc w:val="both"/>
        <w:rPr>
          <w:rFonts w:ascii="Tahoma" w:hAnsi="Tahoma" w:cs="Tahoma"/>
          <w:b/>
          <w:color w:val="171717" w:themeColor="background2" w:themeShade="1A"/>
          <w:lang w:val="id-ID"/>
        </w:rPr>
      </w:pPr>
      <w:r w:rsidRPr="00CF3DB7">
        <w:rPr>
          <w:rFonts w:ascii="Tahoma" w:hAnsi="Tahoma" w:cs="Tahoma"/>
          <w:b/>
          <w:color w:val="171717" w:themeColor="background2" w:themeShade="1A"/>
          <w:lang w:val="id-ID"/>
        </w:rPr>
        <w:t>Aktivitas</w:t>
      </w:r>
    </w:p>
    <w:p w:rsidR="00BD3B25" w:rsidRPr="00E22AF7" w:rsidRDefault="00BD3B25" w:rsidP="00E22AF7">
      <w:pPr>
        <w:pStyle w:val="ListParagraph"/>
        <w:tabs>
          <w:tab w:val="center" w:pos="4140"/>
          <w:tab w:val="right" w:pos="8280"/>
        </w:tabs>
        <w:spacing w:after="0" w:line="360" w:lineRule="auto"/>
        <w:ind w:left="0" w:firstLine="720"/>
        <w:jc w:val="both"/>
        <w:rPr>
          <w:rFonts w:ascii="Tahoma" w:hAnsi="Tahoma" w:cs="Tahoma"/>
        </w:rPr>
      </w:pPr>
      <w:r w:rsidRPr="00E22AF7">
        <w:rPr>
          <w:rFonts w:ascii="Tahoma" w:hAnsi="Tahoma" w:cs="Tahoma"/>
          <w:color w:val="171717" w:themeColor="background2" w:themeShade="1A"/>
          <w:lang w:val="id-ID"/>
        </w:rPr>
        <w:t>Berdasarkan hasil observasi pada setiap pertemuan pada siklus I dan siklus II diperoleh</w:t>
      </w:r>
      <w:r w:rsidRPr="00E22AF7">
        <w:rPr>
          <w:rFonts w:ascii="Tahoma" w:hAnsi="Tahoma" w:cs="Tahoma"/>
          <w:color w:val="171717" w:themeColor="background2" w:themeShade="1A"/>
        </w:rPr>
        <w:t xml:space="preserve"> hasil bahwa aktivitas siswa meningkat dari siklus I ke siklus II. </w:t>
      </w:r>
      <w:r w:rsidRPr="00E22AF7">
        <w:rPr>
          <w:rFonts w:ascii="Tahoma" w:hAnsi="Tahoma" w:cs="Tahoma"/>
        </w:rPr>
        <w:t>Pada siklus I masih terdapat siswa yang tidak memperhatikan penjelasan guru dan tutor, melakukan kegiatan di luar pembelajaran dan enggan mengerjakan LKS namun dimulai dari pertemuan ketiga aktivitas siswa sudah mulai menunjukan perubahan ke</w:t>
      </w:r>
      <w:r w:rsidR="00254A64">
        <w:rPr>
          <w:rFonts w:ascii="Tahoma" w:hAnsi="Tahoma" w:cs="Tahoma"/>
        </w:rPr>
        <w:t xml:space="preserve"> </w:t>
      </w:r>
      <w:r w:rsidRPr="00E22AF7">
        <w:rPr>
          <w:rFonts w:ascii="Tahoma" w:hAnsi="Tahoma" w:cs="Tahoma"/>
        </w:rPr>
        <w:t xml:space="preserve">arah yang lebih baik. </w:t>
      </w:r>
    </w:p>
    <w:p w:rsidR="00E42A45" w:rsidRPr="00E22AF7" w:rsidRDefault="00BD3B25" w:rsidP="001A1F52">
      <w:pPr>
        <w:spacing w:after="0" w:line="360" w:lineRule="auto"/>
        <w:ind w:firstLine="720"/>
        <w:jc w:val="both"/>
        <w:rPr>
          <w:rFonts w:ascii="Tahoma" w:hAnsi="Tahoma" w:cs="Tahoma"/>
        </w:rPr>
      </w:pPr>
      <w:r w:rsidRPr="00E22AF7">
        <w:rPr>
          <w:rFonts w:ascii="Tahoma" w:hAnsi="Tahoma" w:cs="Tahoma"/>
        </w:rPr>
        <w:t>Pada siklus II terlihat bahwa aktivitas yang dilakukan siswa sudah sangat baik. Siswa memperhatikan penjelasan guru saat menyampaikan tujuan dan memberikan memotivasi, merespons dan menjawab pertanyaan guru dengan baik, dapat memberikan penjelasan kepada teman kelas dan teman kelompok tentang materi yang dipelajari, aktif bertanya, teratur dalam kelompok, mengerjakan LKS dengan baik secara individu maupun kelompok, dapat mempresentasikan hasil kerja kelompok, dan mampu menarik kesimpulan pada tiap pertemuan. Selain itu, antusiasme siswa dan peran tutor berfungsi dengan baik dari pertemuan ke pertemuan. Sehingga dapat dinilai bahwa model pembelajaran kooperatif tipe STAD dengan mengoptimalkan tutor sebaya dapat meningkatkan aktivitas siswa dalam pembelajaran.</w:t>
      </w:r>
    </w:p>
    <w:p w:rsidR="00BD3B25" w:rsidRPr="0084535E" w:rsidRDefault="00BD3B25" w:rsidP="0084535E">
      <w:pPr>
        <w:spacing w:after="0" w:line="360" w:lineRule="auto"/>
        <w:jc w:val="both"/>
        <w:rPr>
          <w:rFonts w:ascii="Tahoma" w:hAnsi="Tahoma" w:cs="Tahoma"/>
          <w:b/>
        </w:rPr>
      </w:pPr>
      <w:r w:rsidRPr="0084535E">
        <w:rPr>
          <w:rFonts w:ascii="Tahoma" w:hAnsi="Tahoma" w:cs="Tahoma"/>
          <w:b/>
        </w:rPr>
        <w:t>Respons Siswa</w:t>
      </w:r>
    </w:p>
    <w:p w:rsidR="00BD3B25" w:rsidRPr="00E22AF7" w:rsidRDefault="00BD3B25" w:rsidP="00C81C1B">
      <w:pPr>
        <w:pStyle w:val="ListParagraph"/>
        <w:tabs>
          <w:tab w:val="center" w:pos="4140"/>
          <w:tab w:val="right" w:pos="8280"/>
        </w:tabs>
        <w:spacing w:after="0" w:line="360" w:lineRule="auto"/>
        <w:ind w:left="0" w:firstLine="720"/>
        <w:jc w:val="both"/>
        <w:rPr>
          <w:rFonts w:ascii="Tahoma" w:hAnsi="Tahoma" w:cs="Tahoma"/>
          <w:color w:val="171717" w:themeColor="background2" w:themeShade="1A"/>
          <w:lang w:val="id-ID"/>
        </w:rPr>
      </w:pPr>
      <w:r w:rsidRPr="00E22AF7">
        <w:rPr>
          <w:rFonts w:ascii="Tahoma" w:hAnsi="Tahoma" w:cs="Tahoma"/>
          <w:color w:val="171717" w:themeColor="background2" w:themeShade="1A"/>
          <w:lang w:val="id-ID"/>
        </w:rPr>
        <w:t xml:space="preserve">Hasil analisis </w:t>
      </w:r>
      <w:r w:rsidRPr="00E22AF7">
        <w:rPr>
          <w:rFonts w:ascii="Tahoma" w:hAnsi="Tahoma" w:cs="Tahoma"/>
          <w:color w:val="171717" w:themeColor="background2" w:themeShade="1A"/>
        </w:rPr>
        <w:t>respons siswa</w:t>
      </w:r>
      <w:r w:rsidRPr="00E22AF7">
        <w:rPr>
          <w:rFonts w:ascii="Tahoma" w:hAnsi="Tahoma" w:cs="Tahoma"/>
          <w:color w:val="171717" w:themeColor="background2" w:themeShade="1A"/>
          <w:lang w:val="id-ID"/>
        </w:rPr>
        <w:t xml:space="preserve"> diakhir siklus I dan siklus II disajikan pada tabel</w:t>
      </w:r>
      <w:r w:rsidR="00C81C1B">
        <w:rPr>
          <w:rFonts w:ascii="Tahoma" w:hAnsi="Tahoma" w:cs="Tahoma"/>
          <w:color w:val="171717" w:themeColor="background2" w:themeShade="1A"/>
        </w:rPr>
        <w:t xml:space="preserve"> </w:t>
      </w:r>
      <w:r w:rsidR="003614D7">
        <w:rPr>
          <w:rFonts w:ascii="Tahoma" w:hAnsi="Tahoma" w:cs="Tahoma"/>
          <w:color w:val="171717" w:themeColor="background2" w:themeShade="1A"/>
        </w:rPr>
        <w:t>5</w:t>
      </w:r>
      <w:r w:rsidR="00C81C1B">
        <w:rPr>
          <w:rFonts w:ascii="Tahoma" w:hAnsi="Tahoma" w:cs="Tahoma"/>
          <w:color w:val="171717" w:themeColor="background2" w:themeShade="1A"/>
        </w:rPr>
        <w:t xml:space="preserve"> </w:t>
      </w:r>
      <w:r w:rsidRPr="00E22AF7">
        <w:rPr>
          <w:rFonts w:ascii="Tahoma" w:hAnsi="Tahoma" w:cs="Tahoma"/>
          <w:color w:val="171717" w:themeColor="background2" w:themeShade="1A"/>
          <w:lang w:val="id-ID"/>
        </w:rPr>
        <w:t>berikut.</w:t>
      </w:r>
    </w:p>
    <w:p w:rsidR="00BD3B25" w:rsidRPr="00C81C1B" w:rsidRDefault="00BD3B25" w:rsidP="00E84745">
      <w:pPr>
        <w:spacing w:after="0" w:line="240" w:lineRule="auto"/>
        <w:jc w:val="both"/>
        <w:rPr>
          <w:rFonts w:ascii="Tahoma" w:hAnsi="Tahoma" w:cs="Tahoma"/>
          <w:color w:val="171717" w:themeColor="background2" w:themeShade="1A"/>
          <w:lang w:val="id-ID"/>
        </w:rPr>
      </w:pPr>
      <w:r w:rsidRPr="00C81C1B">
        <w:rPr>
          <w:rFonts w:ascii="Tahoma" w:hAnsi="Tahoma" w:cs="Tahoma"/>
          <w:b/>
          <w:color w:val="171717" w:themeColor="background2" w:themeShade="1A"/>
          <w:lang w:val="id-ID"/>
        </w:rPr>
        <w:lastRenderedPageBreak/>
        <w:t xml:space="preserve">Tabel </w:t>
      </w:r>
      <w:r w:rsidR="003614D7">
        <w:rPr>
          <w:rFonts w:ascii="Tahoma" w:hAnsi="Tahoma" w:cs="Tahoma"/>
          <w:b/>
          <w:color w:val="171717" w:themeColor="background2" w:themeShade="1A"/>
        </w:rPr>
        <w:t>5</w:t>
      </w:r>
      <w:r w:rsidR="00C81C1B">
        <w:rPr>
          <w:rFonts w:ascii="Tahoma" w:hAnsi="Tahoma" w:cs="Tahoma"/>
          <w:b/>
          <w:color w:val="171717" w:themeColor="background2" w:themeShade="1A"/>
        </w:rPr>
        <w:t>.</w:t>
      </w:r>
      <w:r w:rsidRPr="00C81C1B">
        <w:rPr>
          <w:rFonts w:ascii="Tahoma" w:hAnsi="Tahoma" w:cs="Tahoma"/>
          <w:color w:val="171717" w:themeColor="background2" w:themeShade="1A"/>
          <w:lang w:val="id-ID"/>
        </w:rPr>
        <w:t xml:space="preserve"> Statistik hasil </w:t>
      </w:r>
      <w:r w:rsidRPr="00C81C1B">
        <w:rPr>
          <w:rFonts w:ascii="Tahoma" w:hAnsi="Tahoma" w:cs="Tahoma"/>
          <w:color w:val="171717" w:themeColor="background2" w:themeShade="1A"/>
        </w:rPr>
        <w:t>respons siswa</w:t>
      </w:r>
      <w:r w:rsidRPr="00C81C1B">
        <w:rPr>
          <w:rFonts w:ascii="Tahoma" w:hAnsi="Tahoma" w:cs="Tahoma"/>
          <w:color w:val="171717" w:themeColor="background2" w:themeShade="1A"/>
          <w:lang w:val="id-ID"/>
        </w:rPr>
        <w:t xml:space="preserve"> siklus I dan siklus II siswaKelas VIII</w:t>
      </w:r>
      <w:r w:rsidRPr="00C81C1B">
        <w:rPr>
          <w:rFonts w:ascii="Tahoma" w:hAnsi="Tahoma" w:cs="Tahoma"/>
          <w:color w:val="171717" w:themeColor="background2" w:themeShade="1A"/>
          <w:vertAlign w:val="subscript"/>
          <w:lang w:val="id-ID"/>
        </w:rPr>
        <w:t>B</w:t>
      </w:r>
      <w:r w:rsidRPr="00C81C1B">
        <w:rPr>
          <w:rFonts w:ascii="Tahoma" w:hAnsi="Tahoma" w:cs="Tahoma"/>
          <w:color w:val="171717" w:themeColor="background2" w:themeShade="1A"/>
          <w:lang w:val="id-ID"/>
        </w:rPr>
        <w:t xml:space="preserve"> SMP Negeri </w:t>
      </w:r>
      <w:r w:rsidR="0055436B">
        <w:rPr>
          <w:rFonts w:ascii="Tahoma" w:hAnsi="Tahoma" w:cs="Tahoma"/>
          <w:color w:val="171717" w:themeColor="background2" w:themeShade="1A"/>
        </w:rPr>
        <w:tab/>
        <w:t xml:space="preserve">   </w:t>
      </w:r>
      <w:r w:rsidRPr="00C81C1B">
        <w:rPr>
          <w:rFonts w:ascii="Tahoma" w:hAnsi="Tahoma" w:cs="Tahoma"/>
          <w:color w:val="171717" w:themeColor="background2" w:themeShade="1A"/>
          <w:lang w:val="id-ID"/>
        </w:rPr>
        <w:t>31 Makassar</w:t>
      </w:r>
    </w:p>
    <w:tbl>
      <w:tblPr>
        <w:tblW w:w="8422" w:type="dxa"/>
        <w:jc w:val="center"/>
        <w:tblInd w:w="-185" w:type="dxa"/>
        <w:tblLook w:val="04A0"/>
      </w:tblPr>
      <w:tblGrid>
        <w:gridCol w:w="3223"/>
        <w:gridCol w:w="2547"/>
        <w:gridCol w:w="2652"/>
      </w:tblGrid>
      <w:tr w:rsidR="00BD3B25" w:rsidRPr="00E22AF7" w:rsidTr="00E84745">
        <w:trPr>
          <w:trHeight w:val="362"/>
          <w:jc w:val="center"/>
        </w:trPr>
        <w:tc>
          <w:tcPr>
            <w:tcW w:w="3223" w:type="dxa"/>
            <w:vMerge w:val="restart"/>
            <w:tcBorders>
              <w:top w:val="single" w:sz="4" w:space="0" w:color="auto"/>
              <w:bottom w:val="single" w:sz="4" w:space="0" w:color="000000"/>
            </w:tcBorders>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Statistik</w:t>
            </w:r>
          </w:p>
        </w:tc>
        <w:tc>
          <w:tcPr>
            <w:tcW w:w="5199" w:type="dxa"/>
            <w:gridSpan w:val="2"/>
            <w:tcBorders>
              <w:top w:val="single" w:sz="4" w:space="0" w:color="auto"/>
              <w:bottom w:val="single" w:sz="4" w:space="0" w:color="auto"/>
            </w:tcBorders>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rPr>
            </w:pPr>
            <w:r w:rsidRPr="00E22AF7">
              <w:rPr>
                <w:rFonts w:ascii="Tahoma" w:eastAsia="Times New Roman" w:hAnsi="Tahoma" w:cs="Tahoma"/>
                <w:color w:val="000000"/>
                <w:lang w:val="id-ID"/>
              </w:rPr>
              <w:t xml:space="preserve">Statistik skor </w:t>
            </w:r>
            <w:r w:rsidRPr="00E22AF7">
              <w:rPr>
                <w:rFonts w:ascii="Tahoma" w:eastAsia="Times New Roman" w:hAnsi="Tahoma" w:cs="Tahoma"/>
                <w:color w:val="000000"/>
              </w:rPr>
              <w:t>respons siswa</w:t>
            </w:r>
          </w:p>
        </w:tc>
      </w:tr>
      <w:tr w:rsidR="00BD3B25" w:rsidRPr="00E22AF7" w:rsidTr="00E84745">
        <w:trPr>
          <w:trHeight w:val="362"/>
          <w:jc w:val="center"/>
        </w:trPr>
        <w:tc>
          <w:tcPr>
            <w:tcW w:w="3223" w:type="dxa"/>
            <w:vMerge/>
            <w:tcBorders>
              <w:top w:val="single" w:sz="4" w:space="0" w:color="auto"/>
              <w:bottom w:val="single" w:sz="4" w:space="0" w:color="auto"/>
            </w:tcBorders>
            <w:vAlign w:val="center"/>
            <w:hideMark/>
          </w:tcPr>
          <w:p w:rsidR="00BD3B25" w:rsidRPr="00E22AF7" w:rsidRDefault="00BD3B25" w:rsidP="00E84745">
            <w:pPr>
              <w:spacing w:after="0" w:line="240" w:lineRule="auto"/>
              <w:rPr>
                <w:rFonts w:ascii="Tahoma" w:eastAsia="Times New Roman" w:hAnsi="Tahoma" w:cs="Tahoma"/>
                <w:color w:val="000000"/>
                <w:lang w:val="id-ID"/>
              </w:rPr>
            </w:pPr>
          </w:p>
        </w:tc>
        <w:tc>
          <w:tcPr>
            <w:tcW w:w="2547" w:type="dxa"/>
            <w:tcBorders>
              <w:top w:val="single" w:sz="4" w:space="0" w:color="auto"/>
              <w:bottom w:val="single" w:sz="4" w:space="0" w:color="auto"/>
            </w:tcBorders>
            <w:shd w:val="clear" w:color="auto" w:fill="auto"/>
            <w:noWrap/>
            <w:vAlign w:val="bottom"/>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Siklus I</w:t>
            </w:r>
          </w:p>
        </w:tc>
        <w:tc>
          <w:tcPr>
            <w:tcW w:w="2652" w:type="dxa"/>
            <w:tcBorders>
              <w:top w:val="single" w:sz="4" w:space="0" w:color="auto"/>
              <w:bottom w:val="single" w:sz="4" w:space="0" w:color="auto"/>
            </w:tcBorders>
            <w:shd w:val="clear" w:color="auto" w:fill="auto"/>
            <w:noWrap/>
            <w:vAlign w:val="bottom"/>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Siklus II</w:t>
            </w:r>
          </w:p>
        </w:tc>
      </w:tr>
      <w:tr w:rsidR="00BD3B25" w:rsidRPr="00E22AF7" w:rsidTr="00E84745">
        <w:trPr>
          <w:trHeight w:val="362"/>
          <w:jc w:val="center"/>
        </w:trPr>
        <w:tc>
          <w:tcPr>
            <w:tcW w:w="3223" w:type="dxa"/>
            <w:tcBorders>
              <w:top w:val="single" w:sz="4" w:space="0" w:color="auto"/>
            </w:tcBorders>
            <w:shd w:val="clear" w:color="auto" w:fill="auto"/>
            <w:vAlign w:val="center"/>
            <w:hideMark/>
          </w:tcPr>
          <w:p w:rsidR="00BD3B25" w:rsidRPr="00E22AF7" w:rsidRDefault="00BD3B25" w:rsidP="00E84745">
            <w:pPr>
              <w:spacing w:after="0" w:line="240" w:lineRule="auto"/>
              <w:rPr>
                <w:rFonts w:ascii="Tahoma" w:eastAsia="Times New Roman" w:hAnsi="Tahoma" w:cs="Tahoma"/>
                <w:color w:val="000000"/>
                <w:lang w:val="id-ID"/>
              </w:rPr>
            </w:pPr>
            <w:r w:rsidRPr="00E22AF7">
              <w:rPr>
                <w:rFonts w:ascii="Tahoma" w:eastAsia="Times New Roman" w:hAnsi="Tahoma" w:cs="Tahoma"/>
                <w:color w:val="000000"/>
                <w:lang w:val="id-ID"/>
              </w:rPr>
              <w:t>Skor ideal</w:t>
            </w:r>
          </w:p>
        </w:tc>
        <w:tc>
          <w:tcPr>
            <w:tcW w:w="2547" w:type="dxa"/>
            <w:tcBorders>
              <w:top w:val="single" w:sz="4" w:space="0" w:color="auto"/>
            </w:tcBorders>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4</w:t>
            </w:r>
          </w:p>
        </w:tc>
        <w:tc>
          <w:tcPr>
            <w:tcW w:w="2652" w:type="dxa"/>
            <w:tcBorders>
              <w:top w:val="single" w:sz="4" w:space="0" w:color="auto"/>
            </w:tcBorders>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4</w:t>
            </w:r>
          </w:p>
        </w:tc>
      </w:tr>
      <w:tr w:rsidR="00BD3B25" w:rsidRPr="00E22AF7" w:rsidTr="00E84745">
        <w:trPr>
          <w:trHeight w:val="362"/>
          <w:jc w:val="center"/>
        </w:trPr>
        <w:tc>
          <w:tcPr>
            <w:tcW w:w="3223" w:type="dxa"/>
            <w:shd w:val="clear" w:color="auto" w:fill="auto"/>
            <w:vAlign w:val="center"/>
            <w:hideMark/>
          </w:tcPr>
          <w:p w:rsidR="00BD3B25" w:rsidRPr="00E22AF7" w:rsidRDefault="00BD3B25" w:rsidP="00E84745">
            <w:pPr>
              <w:spacing w:after="0" w:line="240" w:lineRule="auto"/>
              <w:rPr>
                <w:rFonts w:ascii="Tahoma" w:eastAsia="Times New Roman" w:hAnsi="Tahoma" w:cs="Tahoma"/>
                <w:color w:val="000000"/>
                <w:lang w:val="id-ID"/>
              </w:rPr>
            </w:pPr>
            <w:r w:rsidRPr="00E22AF7">
              <w:rPr>
                <w:rFonts w:ascii="Tahoma" w:eastAsia="Times New Roman" w:hAnsi="Tahoma" w:cs="Tahoma"/>
                <w:color w:val="000000"/>
                <w:lang w:val="id-ID"/>
              </w:rPr>
              <w:t>Skor tertinggi</w:t>
            </w:r>
          </w:p>
        </w:tc>
        <w:tc>
          <w:tcPr>
            <w:tcW w:w="2547" w:type="dxa"/>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3,81</w:t>
            </w:r>
          </w:p>
        </w:tc>
        <w:tc>
          <w:tcPr>
            <w:tcW w:w="2652" w:type="dxa"/>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rPr>
            </w:pPr>
            <w:r w:rsidRPr="00E22AF7">
              <w:rPr>
                <w:rFonts w:ascii="Tahoma" w:eastAsia="Times New Roman" w:hAnsi="Tahoma" w:cs="Tahoma"/>
                <w:color w:val="000000"/>
              </w:rPr>
              <w:t>4</w:t>
            </w:r>
          </w:p>
        </w:tc>
      </w:tr>
      <w:tr w:rsidR="00BD3B25" w:rsidRPr="00E22AF7" w:rsidTr="00E84745">
        <w:trPr>
          <w:trHeight w:val="362"/>
          <w:jc w:val="center"/>
        </w:trPr>
        <w:tc>
          <w:tcPr>
            <w:tcW w:w="3223" w:type="dxa"/>
            <w:shd w:val="clear" w:color="auto" w:fill="auto"/>
            <w:vAlign w:val="center"/>
            <w:hideMark/>
          </w:tcPr>
          <w:p w:rsidR="00BD3B25" w:rsidRPr="00E22AF7" w:rsidRDefault="00BD3B25" w:rsidP="00E84745">
            <w:pPr>
              <w:spacing w:after="0" w:line="240" w:lineRule="auto"/>
              <w:rPr>
                <w:rFonts w:ascii="Tahoma" w:eastAsia="Times New Roman" w:hAnsi="Tahoma" w:cs="Tahoma"/>
                <w:color w:val="000000"/>
                <w:lang w:val="id-ID"/>
              </w:rPr>
            </w:pPr>
            <w:r w:rsidRPr="00E22AF7">
              <w:rPr>
                <w:rFonts w:ascii="Tahoma" w:eastAsia="Times New Roman" w:hAnsi="Tahoma" w:cs="Tahoma"/>
                <w:color w:val="000000"/>
                <w:lang w:val="id-ID"/>
              </w:rPr>
              <w:t>Skor terendah</w:t>
            </w:r>
          </w:p>
        </w:tc>
        <w:tc>
          <w:tcPr>
            <w:tcW w:w="2547" w:type="dxa"/>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3,27</w:t>
            </w:r>
          </w:p>
        </w:tc>
        <w:tc>
          <w:tcPr>
            <w:tcW w:w="2652" w:type="dxa"/>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3,54</w:t>
            </w:r>
          </w:p>
        </w:tc>
      </w:tr>
      <w:tr w:rsidR="00BD3B25" w:rsidRPr="00E22AF7" w:rsidTr="00E84745">
        <w:trPr>
          <w:trHeight w:val="362"/>
          <w:jc w:val="center"/>
        </w:trPr>
        <w:tc>
          <w:tcPr>
            <w:tcW w:w="3223" w:type="dxa"/>
            <w:shd w:val="clear" w:color="auto" w:fill="auto"/>
            <w:vAlign w:val="center"/>
            <w:hideMark/>
          </w:tcPr>
          <w:p w:rsidR="00BD3B25" w:rsidRPr="00E22AF7" w:rsidRDefault="00BD3B25" w:rsidP="00E84745">
            <w:pPr>
              <w:spacing w:after="0" w:line="240" w:lineRule="auto"/>
              <w:rPr>
                <w:rFonts w:ascii="Tahoma" w:eastAsia="Times New Roman" w:hAnsi="Tahoma" w:cs="Tahoma"/>
                <w:color w:val="000000"/>
                <w:lang w:val="id-ID"/>
              </w:rPr>
            </w:pPr>
            <w:r w:rsidRPr="00E22AF7">
              <w:rPr>
                <w:rFonts w:ascii="Tahoma" w:eastAsia="Times New Roman" w:hAnsi="Tahoma" w:cs="Tahoma"/>
                <w:color w:val="000000"/>
                <w:lang w:val="id-ID"/>
              </w:rPr>
              <w:t>Skor rata-rata</w:t>
            </w:r>
          </w:p>
        </w:tc>
        <w:tc>
          <w:tcPr>
            <w:tcW w:w="2547" w:type="dxa"/>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3,58</w:t>
            </w:r>
          </w:p>
        </w:tc>
        <w:tc>
          <w:tcPr>
            <w:tcW w:w="2652" w:type="dxa"/>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rPr>
            </w:pPr>
            <w:r w:rsidRPr="00E22AF7">
              <w:rPr>
                <w:rFonts w:ascii="Tahoma" w:eastAsia="Times New Roman" w:hAnsi="Tahoma" w:cs="Tahoma"/>
                <w:color w:val="000000"/>
              </w:rPr>
              <w:t>3,91</w:t>
            </w:r>
          </w:p>
        </w:tc>
      </w:tr>
      <w:tr w:rsidR="00BD3B25" w:rsidRPr="00E22AF7" w:rsidTr="00E84745">
        <w:trPr>
          <w:trHeight w:val="316"/>
          <w:jc w:val="center"/>
        </w:trPr>
        <w:tc>
          <w:tcPr>
            <w:tcW w:w="3223" w:type="dxa"/>
            <w:tcBorders>
              <w:bottom w:val="single" w:sz="4" w:space="0" w:color="auto"/>
            </w:tcBorders>
            <w:shd w:val="clear" w:color="auto" w:fill="auto"/>
            <w:vAlign w:val="center"/>
            <w:hideMark/>
          </w:tcPr>
          <w:p w:rsidR="00BD3B25" w:rsidRPr="00E22AF7" w:rsidRDefault="00BD3B25" w:rsidP="00E84745">
            <w:pPr>
              <w:spacing w:after="0" w:line="240" w:lineRule="auto"/>
              <w:rPr>
                <w:rFonts w:ascii="Tahoma" w:eastAsia="Times New Roman" w:hAnsi="Tahoma" w:cs="Tahoma"/>
                <w:color w:val="000000"/>
                <w:lang w:val="id-ID"/>
              </w:rPr>
            </w:pPr>
            <w:r w:rsidRPr="00E22AF7">
              <w:rPr>
                <w:rFonts w:ascii="Tahoma" w:eastAsia="Times New Roman" w:hAnsi="Tahoma" w:cs="Tahoma"/>
                <w:color w:val="000000"/>
                <w:lang w:val="id-ID"/>
              </w:rPr>
              <w:t>Standar deviasi</w:t>
            </w:r>
          </w:p>
        </w:tc>
        <w:tc>
          <w:tcPr>
            <w:tcW w:w="2547" w:type="dxa"/>
            <w:tcBorders>
              <w:bottom w:val="single" w:sz="4" w:space="0" w:color="auto"/>
            </w:tcBorders>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lang w:val="id-ID"/>
              </w:rPr>
            </w:pPr>
            <w:r w:rsidRPr="00E22AF7">
              <w:rPr>
                <w:rFonts w:ascii="Tahoma" w:eastAsia="Times New Roman" w:hAnsi="Tahoma" w:cs="Tahoma"/>
                <w:color w:val="000000"/>
                <w:lang w:val="id-ID"/>
              </w:rPr>
              <w:t>0,14</w:t>
            </w:r>
          </w:p>
        </w:tc>
        <w:tc>
          <w:tcPr>
            <w:tcW w:w="2652" w:type="dxa"/>
            <w:tcBorders>
              <w:bottom w:val="single" w:sz="4" w:space="0" w:color="auto"/>
            </w:tcBorders>
            <w:shd w:val="clear" w:color="auto" w:fill="auto"/>
            <w:vAlign w:val="center"/>
            <w:hideMark/>
          </w:tcPr>
          <w:p w:rsidR="00BD3B25" w:rsidRPr="00E22AF7" w:rsidRDefault="00BD3B25" w:rsidP="00E84745">
            <w:pPr>
              <w:spacing w:after="0" w:line="240" w:lineRule="auto"/>
              <w:jc w:val="center"/>
              <w:rPr>
                <w:rFonts w:ascii="Tahoma" w:eastAsia="Times New Roman" w:hAnsi="Tahoma" w:cs="Tahoma"/>
                <w:color w:val="000000"/>
              </w:rPr>
            </w:pPr>
            <w:r w:rsidRPr="00E22AF7">
              <w:rPr>
                <w:rFonts w:ascii="Tahoma" w:eastAsia="Times New Roman" w:hAnsi="Tahoma" w:cs="Tahoma"/>
                <w:color w:val="000000"/>
              </w:rPr>
              <w:t>0,12</w:t>
            </w:r>
          </w:p>
        </w:tc>
      </w:tr>
    </w:tbl>
    <w:p w:rsidR="00BD3B25" w:rsidRPr="00E22AF7" w:rsidRDefault="00BD3B25" w:rsidP="00E22AF7">
      <w:pPr>
        <w:pStyle w:val="ListParagraph"/>
        <w:tabs>
          <w:tab w:val="center" w:pos="4140"/>
          <w:tab w:val="right" w:pos="8280"/>
        </w:tabs>
        <w:spacing w:after="0" w:line="360" w:lineRule="auto"/>
        <w:ind w:left="0" w:firstLine="709"/>
        <w:jc w:val="both"/>
        <w:rPr>
          <w:rFonts w:ascii="Tahoma" w:hAnsi="Tahoma" w:cs="Tahoma"/>
          <w:color w:val="171717" w:themeColor="background2" w:themeShade="1A"/>
        </w:rPr>
      </w:pPr>
      <w:r w:rsidRPr="00E22AF7">
        <w:rPr>
          <w:rFonts w:ascii="Tahoma" w:hAnsi="Tahoma" w:cs="Tahoma"/>
          <w:color w:val="171717" w:themeColor="background2" w:themeShade="1A"/>
          <w:lang w:val="id-ID"/>
        </w:rPr>
        <w:t>Berdasarkan tabel</w:t>
      </w:r>
      <w:r w:rsidR="00E84745">
        <w:rPr>
          <w:rFonts w:ascii="Tahoma" w:hAnsi="Tahoma" w:cs="Tahoma"/>
          <w:color w:val="171717" w:themeColor="background2" w:themeShade="1A"/>
        </w:rPr>
        <w:t xml:space="preserve"> </w:t>
      </w:r>
      <w:r w:rsidR="003614D7">
        <w:rPr>
          <w:rFonts w:ascii="Tahoma" w:hAnsi="Tahoma" w:cs="Tahoma"/>
          <w:color w:val="171717" w:themeColor="background2" w:themeShade="1A"/>
        </w:rPr>
        <w:t>5</w:t>
      </w:r>
      <w:r w:rsidRPr="00E22AF7">
        <w:rPr>
          <w:rFonts w:ascii="Tahoma" w:hAnsi="Tahoma" w:cs="Tahoma"/>
          <w:color w:val="171717" w:themeColor="background2" w:themeShade="1A"/>
          <w:lang w:val="id-ID"/>
        </w:rPr>
        <w:t xml:space="preserve"> di</w:t>
      </w:r>
      <w:r w:rsidR="00E84745">
        <w:rPr>
          <w:rFonts w:ascii="Tahoma" w:hAnsi="Tahoma" w:cs="Tahoma"/>
          <w:color w:val="171717" w:themeColor="background2" w:themeShade="1A"/>
        </w:rPr>
        <w:t xml:space="preserve"> </w:t>
      </w:r>
      <w:r w:rsidRPr="00E22AF7">
        <w:rPr>
          <w:rFonts w:ascii="Tahoma" w:hAnsi="Tahoma" w:cs="Tahoma"/>
          <w:color w:val="171717" w:themeColor="background2" w:themeShade="1A"/>
          <w:lang w:val="id-ID"/>
        </w:rPr>
        <w:t xml:space="preserve">atas diperoleh bahwa terjadi peningkatan skor terendah dari siklus I ke siklus II yaitu dari 3,27 menjadi 3,54. Skor rata-rata meningkat dari </w:t>
      </w:r>
      <w:r w:rsidRPr="00E22AF7">
        <w:rPr>
          <w:rFonts w:ascii="Tahoma" w:hAnsi="Tahoma" w:cs="Tahoma"/>
          <w:color w:val="171717" w:themeColor="background2" w:themeShade="1A"/>
        </w:rPr>
        <w:t>3,58</w:t>
      </w:r>
      <w:r w:rsidRPr="00E22AF7">
        <w:rPr>
          <w:rFonts w:ascii="Tahoma" w:hAnsi="Tahoma" w:cs="Tahoma"/>
          <w:color w:val="171717" w:themeColor="background2" w:themeShade="1A"/>
          <w:lang w:val="id-ID"/>
        </w:rPr>
        <w:t xml:space="preserve"> menjadi 3,91 dengan standar deviasi 0,14 menjadi 0,12</w:t>
      </w:r>
      <w:r w:rsidRPr="00E22AF7">
        <w:rPr>
          <w:rFonts w:ascii="Tahoma" w:hAnsi="Tahoma" w:cs="Tahoma"/>
          <w:color w:val="171717" w:themeColor="background2" w:themeShade="1A"/>
        </w:rPr>
        <w:t xml:space="preserve"> dan berada pada kategori respons positif</w:t>
      </w:r>
      <w:r w:rsidRPr="00E22AF7">
        <w:rPr>
          <w:rFonts w:ascii="Tahoma" w:hAnsi="Tahoma" w:cs="Tahoma"/>
          <w:color w:val="171717" w:themeColor="background2" w:themeShade="1A"/>
          <w:lang w:val="id-ID"/>
        </w:rPr>
        <w:t xml:space="preserve">. Skor tertinggi yang diperoleh pada siklus I </w:t>
      </w:r>
      <w:r w:rsidRPr="00E22AF7">
        <w:rPr>
          <w:rFonts w:ascii="Tahoma" w:hAnsi="Tahoma" w:cs="Tahoma"/>
          <w:color w:val="171717" w:themeColor="background2" w:themeShade="1A"/>
        </w:rPr>
        <w:t xml:space="preserve">adalah 3,81 </w:t>
      </w:r>
      <w:r w:rsidRPr="00E22AF7">
        <w:rPr>
          <w:rFonts w:ascii="Tahoma" w:hAnsi="Tahoma" w:cs="Tahoma"/>
          <w:color w:val="171717" w:themeColor="background2" w:themeShade="1A"/>
          <w:lang w:val="id-ID"/>
        </w:rPr>
        <w:t>dan</w:t>
      </w:r>
      <w:r w:rsidRPr="00E22AF7">
        <w:rPr>
          <w:rFonts w:ascii="Tahoma" w:hAnsi="Tahoma" w:cs="Tahoma"/>
          <w:color w:val="171717" w:themeColor="background2" w:themeShade="1A"/>
        </w:rPr>
        <w:t xml:space="preserve"> pada siklus</w:t>
      </w:r>
      <w:r w:rsidRPr="00E22AF7">
        <w:rPr>
          <w:rFonts w:ascii="Tahoma" w:hAnsi="Tahoma" w:cs="Tahoma"/>
          <w:color w:val="171717" w:themeColor="background2" w:themeShade="1A"/>
          <w:lang w:val="id-ID"/>
        </w:rPr>
        <w:t xml:space="preserve"> II mencapai skor ideal.  Mencermati tabel</w:t>
      </w:r>
      <w:r w:rsidR="00795BA8">
        <w:rPr>
          <w:rFonts w:ascii="Tahoma" w:hAnsi="Tahoma" w:cs="Tahoma"/>
          <w:color w:val="171717" w:themeColor="background2" w:themeShade="1A"/>
        </w:rPr>
        <w:t xml:space="preserve"> 3</w:t>
      </w:r>
      <w:r w:rsidRPr="00E22AF7">
        <w:rPr>
          <w:rFonts w:ascii="Tahoma" w:hAnsi="Tahoma" w:cs="Tahoma"/>
          <w:color w:val="171717" w:themeColor="background2" w:themeShade="1A"/>
          <w:lang w:val="id-ID"/>
        </w:rPr>
        <w:t xml:space="preserve"> tersebut di atas diperoleh bahwa </w:t>
      </w:r>
      <w:r w:rsidRPr="00E22AF7">
        <w:rPr>
          <w:rFonts w:ascii="Tahoma" w:hAnsi="Tahoma" w:cs="Tahoma"/>
          <w:color w:val="171717" w:themeColor="background2" w:themeShade="1A"/>
        </w:rPr>
        <w:t>respons siswa</w:t>
      </w:r>
      <w:r w:rsidRPr="00E22AF7">
        <w:rPr>
          <w:rFonts w:ascii="Tahoma" w:hAnsi="Tahoma" w:cs="Tahoma"/>
          <w:color w:val="171717" w:themeColor="background2" w:themeShade="1A"/>
          <w:lang w:val="id-ID"/>
        </w:rPr>
        <w:t xml:space="preserve"> kelas VIII</w:t>
      </w:r>
      <w:r w:rsidRPr="00E22AF7">
        <w:rPr>
          <w:rFonts w:ascii="Tahoma" w:hAnsi="Tahoma" w:cs="Tahoma"/>
          <w:color w:val="171717" w:themeColor="background2" w:themeShade="1A"/>
          <w:vertAlign w:val="subscript"/>
        </w:rPr>
        <w:t>B</w:t>
      </w:r>
      <w:r w:rsidRPr="00E22AF7">
        <w:rPr>
          <w:rFonts w:ascii="Tahoma" w:hAnsi="Tahoma" w:cs="Tahoma"/>
          <w:color w:val="171717" w:themeColor="background2" w:themeShade="1A"/>
          <w:lang w:val="id-ID"/>
        </w:rPr>
        <w:t xml:space="preserve"> SMP Negeri 31 Makassar dapat ditingkatkan melalui pembelajaran </w:t>
      </w:r>
      <w:r w:rsidRPr="00E22AF7">
        <w:rPr>
          <w:rFonts w:ascii="Tahoma" w:hAnsi="Tahoma" w:cs="Tahoma"/>
          <w:color w:val="171717" w:themeColor="background2" w:themeShade="1A"/>
        </w:rPr>
        <w:t>kooperatif tipe STAD dengan mengoptimalkan tutor sebaya.</w:t>
      </w:r>
    </w:p>
    <w:p w:rsidR="00BD3B25" w:rsidRPr="00E22AF7" w:rsidRDefault="00BD3B25" w:rsidP="00E22AF7">
      <w:pPr>
        <w:pStyle w:val="ListParagraph"/>
        <w:tabs>
          <w:tab w:val="center" w:pos="4140"/>
          <w:tab w:val="right" w:pos="8280"/>
        </w:tabs>
        <w:spacing w:after="0" w:line="360" w:lineRule="auto"/>
        <w:ind w:left="0" w:firstLine="709"/>
        <w:jc w:val="both"/>
        <w:rPr>
          <w:rFonts w:ascii="Tahoma" w:hAnsi="Tahoma" w:cs="Tahoma"/>
        </w:rPr>
      </w:pPr>
      <w:r w:rsidRPr="00E22AF7">
        <w:rPr>
          <w:rFonts w:ascii="Tahoma" w:hAnsi="Tahoma" w:cs="Tahoma"/>
          <w:color w:val="171717" w:themeColor="background2" w:themeShade="1A"/>
        </w:rPr>
        <w:t>Penelitian ini dihentikan sampai pada siklus kedua karena telah terjadi peningkatan kualitas pembelajaran matematika melalui penerapan model kooperatif tipe STAD dengan mengoptimalkan peran tutor sebaya. Hal ini ditunjukkan dengan meningkatnya hasil belajar, aktivitas siswa dan respons siswa dari siklus pertama ke siklus kedua.</w:t>
      </w:r>
      <w:r w:rsidRPr="00E22AF7">
        <w:rPr>
          <w:rFonts w:ascii="Tahoma" w:hAnsi="Tahoma" w:cs="Tahoma"/>
        </w:rPr>
        <w:tab/>
      </w:r>
    </w:p>
    <w:p w:rsidR="00BD3B25" w:rsidRPr="001A1F52" w:rsidRDefault="00BD3B25" w:rsidP="001A1F52">
      <w:pPr>
        <w:tabs>
          <w:tab w:val="center" w:pos="4140"/>
          <w:tab w:val="right" w:pos="8280"/>
        </w:tabs>
        <w:spacing w:after="0" w:line="360" w:lineRule="auto"/>
        <w:rPr>
          <w:rFonts w:ascii="Tahoma" w:hAnsi="Tahoma" w:cs="Tahoma"/>
          <w:b/>
        </w:rPr>
      </w:pPr>
      <w:r w:rsidRPr="001A1F52">
        <w:rPr>
          <w:rFonts w:ascii="Tahoma" w:hAnsi="Tahoma" w:cs="Tahoma"/>
          <w:b/>
        </w:rPr>
        <w:t>Hasil Analisis Keberhasilan Tindakan</w:t>
      </w:r>
    </w:p>
    <w:p w:rsidR="00BD3B25" w:rsidRPr="00E22AF7" w:rsidRDefault="00BD3B25" w:rsidP="001A1F52">
      <w:pPr>
        <w:pStyle w:val="ListParagraph"/>
        <w:spacing w:after="0" w:line="360" w:lineRule="auto"/>
        <w:ind w:left="0" w:firstLine="851"/>
        <w:jc w:val="both"/>
        <w:rPr>
          <w:rFonts w:ascii="Tahoma" w:hAnsi="Tahoma" w:cs="Tahoma"/>
        </w:rPr>
      </w:pPr>
      <w:r w:rsidRPr="00E22AF7">
        <w:rPr>
          <w:rFonts w:ascii="Tahoma" w:hAnsi="Tahoma" w:cs="Tahoma"/>
        </w:rPr>
        <w:t>Adapun keberhasilan sebelum dan setelah tindakan dari hasil belajar,aktivitas siswa dan re</w:t>
      </w:r>
      <w:r w:rsidR="001A1F52">
        <w:rPr>
          <w:rFonts w:ascii="Tahoma" w:hAnsi="Tahoma" w:cs="Tahoma"/>
        </w:rPr>
        <w:t xml:space="preserve">spons siswa disajikan pada tabel </w:t>
      </w:r>
      <w:r w:rsidR="003614D7">
        <w:rPr>
          <w:rFonts w:ascii="Tahoma" w:hAnsi="Tahoma" w:cs="Tahoma"/>
        </w:rPr>
        <w:t>6</w:t>
      </w:r>
      <w:r w:rsidRPr="00E22AF7">
        <w:rPr>
          <w:rFonts w:ascii="Tahoma" w:hAnsi="Tahoma" w:cs="Tahoma"/>
        </w:rPr>
        <w:t xml:space="preserve"> berikut</w:t>
      </w:r>
      <w:r w:rsidR="00D7040A">
        <w:rPr>
          <w:rFonts w:ascii="Tahoma" w:hAnsi="Tahoma" w:cs="Tahoma"/>
        </w:rPr>
        <w:t>:</w:t>
      </w:r>
      <w:r w:rsidRPr="00E22AF7">
        <w:rPr>
          <w:rFonts w:ascii="Tahoma" w:hAnsi="Tahoma" w:cs="Tahoma"/>
        </w:rPr>
        <w:t xml:space="preserve"> </w:t>
      </w:r>
    </w:p>
    <w:p w:rsidR="00BD3B25" w:rsidRPr="001A1F52" w:rsidRDefault="003614D7" w:rsidP="001A1F52">
      <w:pPr>
        <w:spacing w:after="0" w:line="240" w:lineRule="auto"/>
        <w:rPr>
          <w:rFonts w:ascii="Tahoma" w:hAnsi="Tahoma" w:cs="Tahoma"/>
          <w:color w:val="171717" w:themeColor="background2" w:themeShade="1A"/>
          <w:lang w:val="id-ID"/>
        </w:rPr>
      </w:pPr>
      <w:r>
        <w:rPr>
          <w:rFonts w:ascii="Tahoma" w:hAnsi="Tahoma" w:cs="Tahoma"/>
          <w:b/>
          <w:color w:val="171717" w:themeColor="background2" w:themeShade="1A"/>
          <w:lang w:val="id-ID"/>
        </w:rPr>
        <w:t xml:space="preserve">Tabel </w:t>
      </w:r>
      <w:r>
        <w:rPr>
          <w:rFonts w:ascii="Tahoma" w:hAnsi="Tahoma" w:cs="Tahoma"/>
          <w:b/>
          <w:color w:val="171717" w:themeColor="background2" w:themeShade="1A"/>
        </w:rPr>
        <w:t>6</w:t>
      </w:r>
      <w:r w:rsidR="001A1F52" w:rsidRPr="001A1F52">
        <w:rPr>
          <w:rFonts w:ascii="Tahoma" w:hAnsi="Tahoma" w:cs="Tahoma"/>
          <w:b/>
          <w:color w:val="171717" w:themeColor="background2" w:themeShade="1A"/>
          <w:lang w:val="id-ID"/>
        </w:rPr>
        <w:t>.</w:t>
      </w:r>
      <w:r w:rsidR="00BD3B25" w:rsidRPr="001A1F52">
        <w:rPr>
          <w:rFonts w:ascii="Tahoma" w:hAnsi="Tahoma" w:cs="Tahoma"/>
          <w:color w:val="171717" w:themeColor="background2" w:themeShade="1A"/>
          <w:lang w:val="id-ID"/>
        </w:rPr>
        <w:t xml:space="preserve"> </w:t>
      </w:r>
      <w:r w:rsidR="00BD3B25" w:rsidRPr="001A1F52">
        <w:rPr>
          <w:rFonts w:ascii="Tahoma" w:hAnsi="Tahoma" w:cs="Tahoma"/>
        </w:rPr>
        <w:t>Hasil Analisis Keberhasilan Tindakan</w:t>
      </w:r>
      <w:r w:rsidR="00BD3B25" w:rsidRPr="001A1F52">
        <w:rPr>
          <w:rFonts w:ascii="Tahoma" w:hAnsi="Tahoma" w:cs="Tahoma"/>
          <w:color w:val="171717" w:themeColor="background2" w:themeShade="1A"/>
          <w:lang w:val="id-ID"/>
        </w:rPr>
        <w:t xml:space="preserve"> Kelas VIII</w:t>
      </w:r>
      <w:r w:rsidR="00BD3B25" w:rsidRPr="001A1F52">
        <w:rPr>
          <w:rFonts w:ascii="Tahoma" w:hAnsi="Tahoma" w:cs="Tahoma"/>
          <w:color w:val="171717" w:themeColor="background2" w:themeShade="1A"/>
          <w:vertAlign w:val="subscript"/>
          <w:lang w:val="id-ID"/>
        </w:rPr>
        <w:t>B</w:t>
      </w:r>
      <w:r w:rsidR="001A1F52">
        <w:rPr>
          <w:rFonts w:ascii="Tahoma" w:hAnsi="Tahoma" w:cs="Tahoma"/>
          <w:color w:val="171717" w:themeColor="background2" w:themeShade="1A"/>
        </w:rPr>
        <w:t xml:space="preserve"> </w:t>
      </w:r>
      <w:r w:rsidR="00BD3B25" w:rsidRPr="001A1F52">
        <w:rPr>
          <w:rFonts w:ascii="Tahoma" w:hAnsi="Tahoma" w:cs="Tahoma"/>
          <w:color w:val="171717" w:themeColor="background2" w:themeShade="1A"/>
          <w:lang w:val="id-ID"/>
        </w:rPr>
        <w:t>SMP Negeri 31 Makassar</w:t>
      </w:r>
    </w:p>
    <w:tbl>
      <w:tblPr>
        <w:tblStyle w:val="LightShading"/>
        <w:tblW w:w="8472" w:type="dxa"/>
        <w:jc w:val="center"/>
        <w:tblLayout w:type="fixed"/>
        <w:tblLook w:val="06A0"/>
      </w:tblPr>
      <w:tblGrid>
        <w:gridCol w:w="551"/>
        <w:gridCol w:w="1560"/>
        <w:gridCol w:w="1134"/>
        <w:gridCol w:w="1150"/>
        <w:gridCol w:w="976"/>
        <w:gridCol w:w="1150"/>
        <w:gridCol w:w="1401"/>
        <w:gridCol w:w="550"/>
      </w:tblGrid>
      <w:tr w:rsidR="00BD3B25" w:rsidRPr="001A1F52" w:rsidTr="00D1283F">
        <w:trPr>
          <w:cnfStyle w:val="100000000000"/>
          <w:jc w:val="center"/>
        </w:trPr>
        <w:tc>
          <w:tcPr>
            <w:cnfStyle w:val="001000000000"/>
            <w:tcW w:w="551" w:type="dxa"/>
            <w:vMerge w:val="restart"/>
            <w:tcBorders>
              <w:bottom w:val="single" w:sz="4" w:space="0" w:color="auto"/>
            </w:tcBorders>
            <w:vAlign w:val="center"/>
          </w:tcPr>
          <w:p w:rsidR="00BD3B25" w:rsidRPr="001A1F52" w:rsidRDefault="00BD3B25" w:rsidP="00D1283F">
            <w:pPr>
              <w:tabs>
                <w:tab w:val="center" w:pos="4140"/>
                <w:tab w:val="right" w:pos="8280"/>
              </w:tabs>
              <w:jc w:val="center"/>
              <w:rPr>
                <w:rFonts w:ascii="Tahoma" w:hAnsi="Tahoma" w:cs="Tahoma"/>
                <w:b w:val="0"/>
              </w:rPr>
            </w:pPr>
          </w:p>
          <w:p w:rsidR="00BD3B25" w:rsidRPr="001A1F52" w:rsidRDefault="00BD3B25" w:rsidP="00D1283F">
            <w:pPr>
              <w:tabs>
                <w:tab w:val="center" w:pos="4140"/>
                <w:tab w:val="right" w:pos="8280"/>
              </w:tabs>
              <w:jc w:val="center"/>
              <w:rPr>
                <w:rFonts w:ascii="Tahoma" w:hAnsi="Tahoma" w:cs="Tahoma"/>
                <w:b w:val="0"/>
              </w:rPr>
            </w:pPr>
            <w:r w:rsidRPr="001A1F52">
              <w:rPr>
                <w:rFonts w:ascii="Tahoma" w:hAnsi="Tahoma" w:cs="Tahoma"/>
                <w:b w:val="0"/>
              </w:rPr>
              <w:t>No</w:t>
            </w:r>
          </w:p>
        </w:tc>
        <w:tc>
          <w:tcPr>
            <w:tcW w:w="1560" w:type="dxa"/>
            <w:vMerge w:val="restart"/>
            <w:tcBorders>
              <w:bottom w:val="single" w:sz="4" w:space="0" w:color="auto"/>
            </w:tcBorders>
            <w:vAlign w:val="center"/>
          </w:tcPr>
          <w:p w:rsidR="00BD3B25" w:rsidRPr="001A1F52" w:rsidRDefault="00BD3B25" w:rsidP="00D1283F">
            <w:pPr>
              <w:tabs>
                <w:tab w:val="center" w:pos="4140"/>
                <w:tab w:val="right" w:pos="8280"/>
              </w:tabs>
              <w:jc w:val="center"/>
              <w:cnfStyle w:val="100000000000"/>
              <w:rPr>
                <w:rFonts w:ascii="Tahoma" w:hAnsi="Tahoma" w:cs="Tahoma"/>
                <w:b w:val="0"/>
              </w:rPr>
            </w:pPr>
            <w:r w:rsidRPr="001A1F52">
              <w:rPr>
                <w:rFonts w:ascii="Tahoma" w:hAnsi="Tahoma" w:cs="Tahoma"/>
                <w:b w:val="0"/>
              </w:rPr>
              <w:t>Indikator Keberhasilan</w:t>
            </w:r>
          </w:p>
        </w:tc>
        <w:tc>
          <w:tcPr>
            <w:tcW w:w="3260" w:type="dxa"/>
            <w:gridSpan w:val="3"/>
            <w:tcBorders>
              <w:bottom w:val="single" w:sz="4" w:space="0" w:color="auto"/>
            </w:tcBorders>
          </w:tcPr>
          <w:p w:rsidR="00BD3B25" w:rsidRPr="001A1F52" w:rsidRDefault="00BD3B25" w:rsidP="001A1F52">
            <w:pPr>
              <w:tabs>
                <w:tab w:val="center" w:pos="4140"/>
                <w:tab w:val="right" w:pos="8280"/>
              </w:tabs>
              <w:jc w:val="center"/>
              <w:cnfStyle w:val="100000000000"/>
              <w:rPr>
                <w:rFonts w:ascii="Tahoma" w:hAnsi="Tahoma" w:cs="Tahoma"/>
                <w:b w:val="0"/>
              </w:rPr>
            </w:pPr>
            <w:r w:rsidRPr="001A1F52">
              <w:rPr>
                <w:rFonts w:ascii="Tahoma" w:hAnsi="Tahoma" w:cs="Tahoma"/>
                <w:b w:val="0"/>
              </w:rPr>
              <w:t>Data</w:t>
            </w:r>
          </w:p>
        </w:tc>
        <w:tc>
          <w:tcPr>
            <w:tcW w:w="2551" w:type="dxa"/>
            <w:gridSpan w:val="2"/>
            <w:tcBorders>
              <w:bottom w:val="single" w:sz="4" w:space="0" w:color="auto"/>
            </w:tcBorders>
          </w:tcPr>
          <w:p w:rsidR="00BD3B25" w:rsidRPr="001A1F52" w:rsidRDefault="00BD3B25" w:rsidP="001A1F52">
            <w:pPr>
              <w:tabs>
                <w:tab w:val="center" w:pos="4140"/>
                <w:tab w:val="right" w:pos="8280"/>
              </w:tabs>
              <w:jc w:val="center"/>
              <w:cnfStyle w:val="100000000000"/>
              <w:rPr>
                <w:rFonts w:ascii="Tahoma" w:hAnsi="Tahoma" w:cs="Tahoma"/>
                <w:b w:val="0"/>
              </w:rPr>
            </w:pPr>
            <w:r w:rsidRPr="001A1F52">
              <w:rPr>
                <w:rFonts w:ascii="Tahoma" w:hAnsi="Tahoma" w:cs="Tahoma"/>
                <w:b w:val="0"/>
              </w:rPr>
              <w:t>Pencapaian</w:t>
            </w:r>
          </w:p>
        </w:tc>
        <w:tc>
          <w:tcPr>
            <w:tcW w:w="550" w:type="dxa"/>
            <w:vMerge w:val="restart"/>
            <w:tcBorders>
              <w:bottom w:val="single" w:sz="4" w:space="0" w:color="auto"/>
            </w:tcBorders>
            <w:vAlign w:val="center"/>
          </w:tcPr>
          <w:p w:rsidR="00BD3B25" w:rsidRPr="001A1F52" w:rsidRDefault="00BD3B25" w:rsidP="00D1283F">
            <w:pPr>
              <w:tabs>
                <w:tab w:val="center" w:pos="4140"/>
                <w:tab w:val="right" w:pos="8280"/>
              </w:tabs>
              <w:jc w:val="center"/>
              <w:cnfStyle w:val="100000000000"/>
              <w:rPr>
                <w:rFonts w:ascii="Tahoma" w:hAnsi="Tahoma" w:cs="Tahoma"/>
                <w:b w:val="0"/>
              </w:rPr>
            </w:pPr>
          </w:p>
          <w:p w:rsidR="00BD3B25" w:rsidRPr="001A1F52" w:rsidRDefault="00BD3B25" w:rsidP="00D1283F">
            <w:pPr>
              <w:tabs>
                <w:tab w:val="center" w:pos="4140"/>
                <w:tab w:val="right" w:pos="8280"/>
              </w:tabs>
              <w:jc w:val="center"/>
              <w:cnfStyle w:val="100000000000"/>
              <w:rPr>
                <w:rFonts w:ascii="Tahoma" w:hAnsi="Tahoma" w:cs="Tahoma"/>
                <w:b w:val="0"/>
              </w:rPr>
            </w:pPr>
            <w:r w:rsidRPr="001A1F52">
              <w:rPr>
                <w:rFonts w:ascii="Tahoma" w:hAnsi="Tahoma" w:cs="Tahoma"/>
                <w:b w:val="0"/>
              </w:rPr>
              <w:t>Ket</w:t>
            </w:r>
          </w:p>
        </w:tc>
      </w:tr>
      <w:tr w:rsidR="00D7040A" w:rsidRPr="001A1F52" w:rsidTr="00D1283F">
        <w:trPr>
          <w:trHeight w:val="663"/>
          <w:jc w:val="center"/>
        </w:trPr>
        <w:tc>
          <w:tcPr>
            <w:cnfStyle w:val="001000000000"/>
            <w:tcW w:w="551" w:type="dxa"/>
            <w:vMerge/>
            <w:tcBorders>
              <w:top w:val="nil"/>
              <w:bottom w:val="single" w:sz="4" w:space="0" w:color="auto"/>
            </w:tcBorders>
          </w:tcPr>
          <w:p w:rsidR="00BD3B25" w:rsidRPr="001A1F52" w:rsidRDefault="00BD3B25" w:rsidP="001A1F52">
            <w:pPr>
              <w:tabs>
                <w:tab w:val="center" w:pos="4140"/>
                <w:tab w:val="right" w:pos="8280"/>
              </w:tabs>
              <w:jc w:val="both"/>
              <w:rPr>
                <w:rFonts w:ascii="Tahoma" w:hAnsi="Tahoma" w:cs="Tahoma"/>
                <w:b w:val="0"/>
              </w:rPr>
            </w:pPr>
          </w:p>
        </w:tc>
        <w:tc>
          <w:tcPr>
            <w:tcW w:w="1560" w:type="dxa"/>
            <w:vMerge/>
            <w:tcBorders>
              <w:top w:val="nil"/>
              <w:bottom w:val="single" w:sz="4" w:space="0" w:color="auto"/>
            </w:tcBorders>
          </w:tcPr>
          <w:p w:rsidR="00BD3B25" w:rsidRPr="001A1F52" w:rsidRDefault="00BD3B25" w:rsidP="001A1F52">
            <w:pPr>
              <w:tabs>
                <w:tab w:val="center" w:pos="4140"/>
                <w:tab w:val="right" w:pos="8280"/>
              </w:tabs>
              <w:jc w:val="both"/>
              <w:cnfStyle w:val="000000000000"/>
              <w:rPr>
                <w:rFonts w:ascii="Tahoma" w:hAnsi="Tahoma" w:cs="Tahoma"/>
              </w:rPr>
            </w:pPr>
          </w:p>
        </w:tc>
        <w:tc>
          <w:tcPr>
            <w:tcW w:w="1134" w:type="dxa"/>
            <w:tcBorders>
              <w:top w:val="single" w:sz="4" w:space="0" w:color="auto"/>
              <w:bottom w:val="single" w:sz="4" w:space="0" w:color="auto"/>
            </w:tcBorders>
            <w:vAlign w:val="center"/>
          </w:tcPr>
          <w:p w:rsidR="00BD3B25" w:rsidRPr="001A1F52" w:rsidRDefault="00BD3B25" w:rsidP="00D1283F">
            <w:pPr>
              <w:tabs>
                <w:tab w:val="center" w:pos="4140"/>
                <w:tab w:val="right" w:pos="8280"/>
              </w:tabs>
              <w:jc w:val="center"/>
              <w:cnfStyle w:val="000000000000"/>
              <w:rPr>
                <w:rFonts w:ascii="Tahoma" w:hAnsi="Tahoma" w:cs="Tahoma"/>
              </w:rPr>
            </w:pPr>
            <w:r w:rsidRPr="001A1F52">
              <w:rPr>
                <w:rFonts w:ascii="Tahoma" w:hAnsi="Tahoma" w:cs="Tahoma"/>
              </w:rPr>
              <w:t>Sebelum tindakan</w:t>
            </w:r>
          </w:p>
        </w:tc>
        <w:tc>
          <w:tcPr>
            <w:tcW w:w="1150" w:type="dxa"/>
            <w:tcBorders>
              <w:top w:val="single" w:sz="4" w:space="0" w:color="auto"/>
              <w:bottom w:val="single" w:sz="4" w:space="0" w:color="auto"/>
            </w:tcBorders>
            <w:vAlign w:val="center"/>
          </w:tcPr>
          <w:p w:rsidR="00BD3B25" w:rsidRPr="001A1F52" w:rsidRDefault="00BD3B25" w:rsidP="00D1283F">
            <w:pPr>
              <w:tabs>
                <w:tab w:val="center" w:pos="4140"/>
                <w:tab w:val="right" w:pos="8280"/>
              </w:tabs>
              <w:jc w:val="center"/>
              <w:cnfStyle w:val="000000000000"/>
              <w:rPr>
                <w:rFonts w:ascii="Tahoma" w:hAnsi="Tahoma" w:cs="Tahoma"/>
              </w:rPr>
            </w:pPr>
            <w:r w:rsidRPr="001A1F52">
              <w:rPr>
                <w:rFonts w:ascii="Tahoma" w:hAnsi="Tahoma" w:cs="Tahoma"/>
              </w:rPr>
              <w:t>Siklus I</w:t>
            </w:r>
          </w:p>
        </w:tc>
        <w:tc>
          <w:tcPr>
            <w:tcW w:w="976" w:type="dxa"/>
            <w:tcBorders>
              <w:top w:val="single" w:sz="4" w:space="0" w:color="auto"/>
              <w:bottom w:val="single" w:sz="4" w:space="0" w:color="auto"/>
            </w:tcBorders>
            <w:vAlign w:val="center"/>
          </w:tcPr>
          <w:p w:rsidR="00BD3B25" w:rsidRPr="001A1F52" w:rsidRDefault="00BD3B25" w:rsidP="00D1283F">
            <w:pPr>
              <w:tabs>
                <w:tab w:val="center" w:pos="4140"/>
                <w:tab w:val="right" w:pos="8280"/>
              </w:tabs>
              <w:jc w:val="center"/>
              <w:cnfStyle w:val="000000000000"/>
              <w:rPr>
                <w:rFonts w:ascii="Tahoma" w:hAnsi="Tahoma" w:cs="Tahoma"/>
              </w:rPr>
            </w:pPr>
            <w:r w:rsidRPr="001A1F52">
              <w:rPr>
                <w:rFonts w:ascii="Tahoma" w:hAnsi="Tahoma" w:cs="Tahoma"/>
              </w:rPr>
              <w:t>Siklus II</w:t>
            </w:r>
          </w:p>
        </w:tc>
        <w:tc>
          <w:tcPr>
            <w:tcW w:w="1150" w:type="dxa"/>
            <w:tcBorders>
              <w:top w:val="single" w:sz="4" w:space="0" w:color="auto"/>
              <w:bottom w:val="single" w:sz="4" w:space="0" w:color="auto"/>
            </w:tcBorders>
            <w:vAlign w:val="center"/>
          </w:tcPr>
          <w:p w:rsidR="00BD3B25" w:rsidRPr="001A1F52" w:rsidRDefault="00BD3B25" w:rsidP="00D1283F">
            <w:pPr>
              <w:tabs>
                <w:tab w:val="center" w:pos="4140"/>
                <w:tab w:val="right" w:pos="8280"/>
              </w:tabs>
              <w:jc w:val="center"/>
              <w:cnfStyle w:val="000000000000"/>
              <w:rPr>
                <w:rFonts w:ascii="Tahoma" w:hAnsi="Tahoma" w:cs="Tahoma"/>
              </w:rPr>
            </w:pPr>
            <w:r w:rsidRPr="001A1F52">
              <w:rPr>
                <w:rFonts w:ascii="Tahoma" w:hAnsi="Tahoma" w:cs="Tahoma"/>
              </w:rPr>
              <w:t>St dan Sk I</w:t>
            </w:r>
          </w:p>
        </w:tc>
        <w:tc>
          <w:tcPr>
            <w:tcW w:w="1401" w:type="dxa"/>
            <w:tcBorders>
              <w:top w:val="single" w:sz="4" w:space="0" w:color="auto"/>
              <w:bottom w:val="single" w:sz="4" w:space="0" w:color="auto"/>
            </w:tcBorders>
            <w:vAlign w:val="center"/>
          </w:tcPr>
          <w:p w:rsidR="00BD3B25" w:rsidRPr="001A1F52" w:rsidRDefault="00BD3B25" w:rsidP="00D1283F">
            <w:pPr>
              <w:tabs>
                <w:tab w:val="center" w:pos="4140"/>
                <w:tab w:val="right" w:pos="8280"/>
              </w:tabs>
              <w:jc w:val="center"/>
              <w:cnfStyle w:val="000000000000"/>
              <w:rPr>
                <w:rFonts w:ascii="Tahoma" w:hAnsi="Tahoma" w:cs="Tahoma"/>
              </w:rPr>
            </w:pPr>
            <w:r w:rsidRPr="001A1F52">
              <w:rPr>
                <w:rFonts w:ascii="Tahoma" w:hAnsi="Tahoma" w:cs="Tahoma"/>
              </w:rPr>
              <w:t>Sk I dan Sk II</w:t>
            </w:r>
          </w:p>
        </w:tc>
        <w:tc>
          <w:tcPr>
            <w:tcW w:w="550" w:type="dxa"/>
            <w:vMerge/>
            <w:tcBorders>
              <w:bottom w:val="single" w:sz="4" w:space="0" w:color="auto"/>
            </w:tcBorders>
          </w:tcPr>
          <w:p w:rsidR="00BD3B25" w:rsidRPr="001A1F52" w:rsidRDefault="00BD3B25" w:rsidP="001A1F52">
            <w:pPr>
              <w:tabs>
                <w:tab w:val="center" w:pos="4140"/>
                <w:tab w:val="right" w:pos="8280"/>
              </w:tabs>
              <w:jc w:val="both"/>
              <w:cnfStyle w:val="000000000000"/>
              <w:rPr>
                <w:rFonts w:ascii="Tahoma" w:hAnsi="Tahoma" w:cs="Tahoma"/>
              </w:rPr>
            </w:pPr>
          </w:p>
        </w:tc>
      </w:tr>
      <w:tr w:rsidR="00BD3B25" w:rsidRPr="001A1F52" w:rsidTr="00D1283F">
        <w:trPr>
          <w:jc w:val="center"/>
        </w:trPr>
        <w:tc>
          <w:tcPr>
            <w:cnfStyle w:val="001000000000"/>
            <w:tcW w:w="551" w:type="dxa"/>
            <w:tcBorders>
              <w:top w:val="single" w:sz="4" w:space="0" w:color="auto"/>
            </w:tcBorders>
          </w:tcPr>
          <w:p w:rsidR="00BD3B25" w:rsidRPr="001A1F52" w:rsidRDefault="00BD3B25" w:rsidP="001A1F52">
            <w:pPr>
              <w:tabs>
                <w:tab w:val="center" w:pos="4140"/>
                <w:tab w:val="right" w:pos="8280"/>
              </w:tabs>
              <w:jc w:val="both"/>
              <w:rPr>
                <w:rFonts w:ascii="Tahoma" w:hAnsi="Tahoma" w:cs="Tahoma"/>
                <w:b w:val="0"/>
              </w:rPr>
            </w:pPr>
            <w:r w:rsidRPr="001A1F52">
              <w:rPr>
                <w:rFonts w:ascii="Tahoma" w:hAnsi="Tahoma" w:cs="Tahoma"/>
                <w:b w:val="0"/>
              </w:rPr>
              <w:t>1</w:t>
            </w:r>
          </w:p>
          <w:p w:rsidR="00BD3B25" w:rsidRPr="001A1F52" w:rsidRDefault="00BD3B25" w:rsidP="001A1F52">
            <w:pPr>
              <w:tabs>
                <w:tab w:val="center" w:pos="4140"/>
                <w:tab w:val="right" w:pos="8280"/>
              </w:tabs>
              <w:jc w:val="both"/>
              <w:rPr>
                <w:rFonts w:ascii="Tahoma" w:hAnsi="Tahoma" w:cs="Tahoma"/>
                <w:b w:val="0"/>
              </w:rPr>
            </w:pPr>
          </w:p>
          <w:p w:rsidR="00BD3B25" w:rsidRPr="001A1F52" w:rsidRDefault="00BD3B25" w:rsidP="001A1F52">
            <w:pPr>
              <w:tabs>
                <w:tab w:val="center" w:pos="4140"/>
                <w:tab w:val="right" w:pos="8280"/>
              </w:tabs>
              <w:jc w:val="both"/>
              <w:rPr>
                <w:rFonts w:ascii="Tahoma" w:hAnsi="Tahoma" w:cs="Tahoma"/>
                <w:b w:val="0"/>
              </w:rPr>
            </w:pPr>
          </w:p>
          <w:p w:rsidR="00BD3B25" w:rsidRPr="001A1F52" w:rsidRDefault="00BD3B25" w:rsidP="001A1F52">
            <w:pPr>
              <w:tabs>
                <w:tab w:val="center" w:pos="4140"/>
                <w:tab w:val="right" w:pos="8280"/>
              </w:tabs>
              <w:jc w:val="both"/>
              <w:rPr>
                <w:rFonts w:ascii="Tahoma" w:hAnsi="Tahoma" w:cs="Tahoma"/>
                <w:b w:val="0"/>
              </w:rPr>
            </w:pPr>
            <w:r w:rsidRPr="001A1F52">
              <w:rPr>
                <w:rFonts w:ascii="Tahoma" w:hAnsi="Tahoma" w:cs="Tahoma"/>
                <w:b w:val="0"/>
              </w:rPr>
              <w:t>2</w:t>
            </w:r>
          </w:p>
          <w:p w:rsidR="00BD3B25" w:rsidRPr="001A1F52" w:rsidRDefault="00BD3B25" w:rsidP="001A1F52">
            <w:pPr>
              <w:tabs>
                <w:tab w:val="center" w:pos="4140"/>
                <w:tab w:val="right" w:pos="8280"/>
              </w:tabs>
              <w:jc w:val="both"/>
              <w:rPr>
                <w:rFonts w:ascii="Tahoma" w:hAnsi="Tahoma" w:cs="Tahoma"/>
                <w:b w:val="0"/>
              </w:rPr>
            </w:pPr>
          </w:p>
          <w:p w:rsidR="00BD3B25" w:rsidRPr="001A1F52" w:rsidRDefault="00BD3B25" w:rsidP="001A1F52">
            <w:pPr>
              <w:tabs>
                <w:tab w:val="center" w:pos="4140"/>
                <w:tab w:val="right" w:pos="8280"/>
              </w:tabs>
              <w:jc w:val="both"/>
              <w:rPr>
                <w:rFonts w:ascii="Tahoma" w:hAnsi="Tahoma" w:cs="Tahoma"/>
                <w:b w:val="0"/>
              </w:rPr>
            </w:pPr>
          </w:p>
          <w:p w:rsidR="00BD3B25" w:rsidRPr="001A1F52" w:rsidRDefault="00BD3B25" w:rsidP="001A1F52">
            <w:pPr>
              <w:tabs>
                <w:tab w:val="center" w:pos="4140"/>
                <w:tab w:val="right" w:pos="8280"/>
              </w:tabs>
              <w:jc w:val="both"/>
              <w:rPr>
                <w:rFonts w:ascii="Tahoma" w:hAnsi="Tahoma" w:cs="Tahoma"/>
                <w:b w:val="0"/>
              </w:rPr>
            </w:pPr>
          </w:p>
          <w:p w:rsidR="00BD3B25" w:rsidRPr="001A1F52" w:rsidRDefault="00BD3B25" w:rsidP="001A1F52">
            <w:pPr>
              <w:tabs>
                <w:tab w:val="center" w:pos="4140"/>
                <w:tab w:val="right" w:pos="8280"/>
              </w:tabs>
              <w:jc w:val="both"/>
              <w:rPr>
                <w:rFonts w:ascii="Tahoma" w:hAnsi="Tahoma" w:cs="Tahoma"/>
                <w:b w:val="0"/>
              </w:rPr>
            </w:pPr>
          </w:p>
          <w:p w:rsidR="00BD3B25" w:rsidRPr="001A1F52" w:rsidRDefault="00BD3B25" w:rsidP="001A1F52">
            <w:pPr>
              <w:tabs>
                <w:tab w:val="center" w:pos="4140"/>
                <w:tab w:val="right" w:pos="8280"/>
              </w:tabs>
              <w:jc w:val="both"/>
              <w:rPr>
                <w:rFonts w:ascii="Tahoma" w:hAnsi="Tahoma" w:cs="Tahoma"/>
                <w:b w:val="0"/>
              </w:rPr>
            </w:pPr>
          </w:p>
          <w:p w:rsidR="00BD3B25" w:rsidRDefault="00BD3B25" w:rsidP="001A1F52">
            <w:pPr>
              <w:tabs>
                <w:tab w:val="center" w:pos="4140"/>
                <w:tab w:val="right" w:pos="8280"/>
              </w:tabs>
              <w:jc w:val="both"/>
              <w:rPr>
                <w:rFonts w:ascii="Tahoma" w:hAnsi="Tahoma" w:cs="Tahoma"/>
                <w:b w:val="0"/>
              </w:rPr>
            </w:pPr>
          </w:p>
          <w:p w:rsidR="00D7040A" w:rsidRDefault="00D7040A" w:rsidP="001A1F52">
            <w:pPr>
              <w:tabs>
                <w:tab w:val="center" w:pos="4140"/>
                <w:tab w:val="right" w:pos="8280"/>
              </w:tabs>
              <w:jc w:val="both"/>
              <w:rPr>
                <w:rFonts w:ascii="Tahoma" w:hAnsi="Tahoma" w:cs="Tahoma"/>
                <w:b w:val="0"/>
              </w:rPr>
            </w:pPr>
          </w:p>
          <w:p w:rsidR="00D7040A" w:rsidRPr="001A1F52" w:rsidRDefault="00D7040A" w:rsidP="001A1F52">
            <w:pPr>
              <w:tabs>
                <w:tab w:val="center" w:pos="4140"/>
                <w:tab w:val="right" w:pos="8280"/>
              </w:tabs>
              <w:jc w:val="both"/>
              <w:rPr>
                <w:rFonts w:ascii="Tahoma" w:hAnsi="Tahoma" w:cs="Tahoma"/>
                <w:b w:val="0"/>
              </w:rPr>
            </w:pPr>
          </w:p>
          <w:p w:rsidR="00BD3B25" w:rsidRPr="001A1F52" w:rsidRDefault="00BD3B25" w:rsidP="001A1F52">
            <w:pPr>
              <w:tabs>
                <w:tab w:val="center" w:pos="4140"/>
                <w:tab w:val="right" w:pos="8280"/>
              </w:tabs>
              <w:jc w:val="both"/>
              <w:rPr>
                <w:rFonts w:ascii="Tahoma" w:hAnsi="Tahoma" w:cs="Tahoma"/>
                <w:b w:val="0"/>
              </w:rPr>
            </w:pPr>
          </w:p>
          <w:p w:rsidR="00BD3B25" w:rsidRPr="001A1F52" w:rsidRDefault="00BD3B25" w:rsidP="001A1F52">
            <w:pPr>
              <w:tabs>
                <w:tab w:val="center" w:pos="4140"/>
                <w:tab w:val="right" w:pos="8280"/>
              </w:tabs>
              <w:jc w:val="both"/>
              <w:rPr>
                <w:rFonts w:ascii="Tahoma" w:hAnsi="Tahoma" w:cs="Tahoma"/>
                <w:b w:val="0"/>
              </w:rPr>
            </w:pPr>
            <w:r w:rsidRPr="001A1F52">
              <w:rPr>
                <w:rFonts w:ascii="Tahoma" w:hAnsi="Tahoma" w:cs="Tahoma"/>
                <w:b w:val="0"/>
              </w:rPr>
              <w:t>3</w:t>
            </w:r>
          </w:p>
        </w:tc>
        <w:tc>
          <w:tcPr>
            <w:tcW w:w="1560" w:type="dxa"/>
            <w:tcBorders>
              <w:top w:val="single" w:sz="4" w:space="0" w:color="auto"/>
            </w:tcBorders>
          </w:tcPr>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lastRenderedPageBreak/>
              <w:t>Hasil Belajar KKM=75</w:t>
            </w:r>
          </w:p>
          <w:p w:rsidR="00BD3B25"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Aktivitas Siswa</w:t>
            </w:r>
          </w:p>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p>
          <w:p w:rsidR="00BD3B25" w:rsidRDefault="00BD3B25" w:rsidP="001A1F52">
            <w:pPr>
              <w:tabs>
                <w:tab w:val="center" w:pos="4140"/>
                <w:tab w:val="right" w:pos="8280"/>
              </w:tabs>
              <w:jc w:val="both"/>
              <w:cnfStyle w:val="000000000000"/>
              <w:rPr>
                <w:rFonts w:ascii="Tahoma" w:hAnsi="Tahoma" w:cs="Tahoma"/>
              </w:rPr>
            </w:pPr>
          </w:p>
          <w:p w:rsidR="00D7040A" w:rsidRDefault="00D7040A" w:rsidP="001A1F52">
            <w:pPr>
              <w:tabs>
                <w:tab w:val="center" w:pos="4140"/>
                <w:tab w:val="right" w:pos="8280"/>
              </w:tabs>
              <w:jc w:val="both"/>
              <w:cnfStyle w:val="000000000000"/>
              <w:rPr>
                <w:rFonts w:ascii="Tahoma" w:hAnsi="Tahoma" w:cs="Tahoma"/>
              </w:rPr>
            </w:pPr>
          </w:p>
          <w:p w:rsidR="00D7040A" w:rsidRPr="001A1F52" w:rsidRDefault="00D7040A"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 xml:space="preserve">Respons </w:t>
            </w: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siswa</w:t>
            </w:r>
          </w:p>
          <w:p w:rsidR="00BD3B25" w:rsidRPr="001A1F52" w:rsidRDefault="00BD3B25" w:rsidP="001A1F52">
            <w:pPr>
              <w:tabs>
                <w:tab w:val="center" w:pos="4140"/>
                <w:tab w:val="right" w:pos="8280"/>
              </w:tabs>
              <w:jc w:val="both"/>
              <w:cnfStyle w:val="000000000000"/>
              <w:rPr>
                <w:rFonts w:ascii="Tahoma" w:hAnsi="Tahoma" w:cs="Tahoma"/>
              </w:rPr>
            </w:pPr>
          </w:p>
        </w:tc>
        <w:tc>
          <w:tcPr>
            <w:tcW w:w="1134" w:type="dxa"/>
            <w:tcBorders>
              <w:top w:val="single" w:sz="4" w:space="0" w:color="auto"/>
            </w:tcBorders>
          </w:tcPr>
          <w:p w:rsidR="00BD3B25" w:rsidRPr="001A1F52" w:rsidRDefault="00BD3B25" w:rsidP="001A1F52">
            <w:pPr>
              <w:tabs>
                <w:tab w:val="center" w:pos="4140"/>
                <w:tab w:val="right" w:pos="8280"/>
              </w:tabs>
              <w:jc w:val="center"/>
              <w:cnfStyle w:val="000000000000"/>
              <w:rPr>
                <w:rFonts w:ascii="Tahoma" w:hAnsi="Tahoma" w:cs="Tahoma"/>
              </w:rPr>
            </w:pPr>
          </w:p>
          <w:p w:rsidR="00BD3B25" w:rsidRPr="001A1F52" w:rsidRDefault="00BD3B25" w:rsidP="001A1F52">
            <w:pPr>
              <w:tabs>
                <w:tab w:val="center" w:pos="4140"/>
                <w:tab w:val="right" w:pos="8280"/>
              </w:tabs>
              <w:jc w:val="center"/>
              <w:cnfStyle w:val="000000000000"/>
              <w:rPr>
                <w:rFonts w:ascii="Tahoma" w:hAnsi="Tahoma" w:cs="Tahoma"/>
              </w:rPr>
            </w:pPr>
            <w:r w:rsidRPr="001A1F52">
              <w:rPr>
                <w:rFonts w:ascii="Tahoma" w:hAnsi="Tahoma" w:cs="Tahoma"/>
              </w:rPr>
              <w:t>65,5</w:t>
            </w:r>
          </w:p>
          <w:p w:rsidR="00BD3B25" w:rsidRPr="001A1F52" w:rsidRDefault="00BD3B25" w:rsidP="001A1F52">
            <w:pPr>
              <w:tabs>
                <w:tab w:val="center" w:pos="4140"/>
                <w:tab w:val="right" w:pos="8280"/>
              </w:tabs>
              <w:cnfStyle w:val="000000000000"/>
              <w:rPr>
                <w:rFonts w:ascii="Tahoma" w:hAnsi="Tahoma" w:cs="Tahoma"/>
              </w:rPr>
            </w:pPr>
          </w:p>
          <w:p w:rsidR="00BD3B25" w:rsidRPr="001A1F52" w:rsidRDefault="00BD3B25" w:rsidP="001A1F52">
            <w:pPr>
              <w:tabs>
                <w:tab w:val="center" w:pos="4140"/>
                <w:tab w:val="right" w:pos="8280"/>
              </w:tabs>
              <w:cnfStyle w:val="000000000000"/>
              <w:rPr>
                <w:rFonts w:ascii="Tahoma" w:hAnsi="Tahoma" w:cs="Tahoma"/>
              </w:rPr>
            </w:pPr>
            <w:r w:rsidRPr="001A1F52">
              <w:rPr>
                <w:rFonts w:ascii="Tahoma" w:hAnsi="Tahoma" w:cs="Tahoma"/>
              </w:rPr>
              <w:t>Umum</w:t>
            </w:r>
            <w:r w:rsidR="00D7040A">
              <w:rPr>
                <w:rFonts w:ascii="Tahoma" w:hAnsi="Tahoma" w:cs="Tahoma"/>
              </w:rPr>
              <w:t>-</w:t>
            </w:r>
            <w:r w:rsidRPr="001A1F52">
              <w:rPr>
                <w:rFonts w:ascii="Tahoma" w:hAnsi="Tahoma" w:cs="Tahoma"/>
              </w:rPr>
              <w:t>nya pasif</w:t>
            </w:r>
          </w:p>
          <w:p w:rsidR="00BD3B25" w:rsidRPr="001A1F52" w:rsidRDefault="00BD3B25" w:rsidP="001A1F52">
            <w:pPr>
              <w:tabs>
                <w:tab w:val="center" w:pos="4140"/>
                <w:tab w:val="right" w:pos="8280"/>
              </w:tabs>
              <w:cnfStyle w:val="000000000000"/>
              <w:rPr>
                <w:rFonts w:ascii="Tahoma" w:hAnsi="Tahoma" w:cs="Tahoma"/>
              </w:rPr>
            </w:pPr>
          </w:p>
          <w:p w:rsidR="00BD3B25" w:rsidRPr="001A1F52" w:rsidRDefault="00BD3B25" w:rsidP="001A1F52">
            <w:pPr>
              <w:tabs>
                <w:tab w:val="center" w:pos="4140"/>
                <w:tab w:val="right" w:pos="8280"/>
              </w:tabs>
              <w:cnfStyle w:val="000000000000"/>
              <w:rPr>
                <w:rFonts w:ascii="Tahoma" w:hAnsi="Tahoma" w:cs="Tahoma"/>
              </w:rPr>
            </w:pPr>
          </w:p>
          <w:p w:rsidR="00BD3B25" w:rsidRPr="001A1F52" w:rsidRDefault="00BD3B25" w:rsidP="001A1F52">
            <w:pPr>
              <w:tabs>
                <w:tab w:val="center" w:pos="4140"/>
                <w:tab w:val="right" w:pos="8280"/>
              </w:tabs>
              <w:cnfStyle w:val="000000000000"/>
              <w:rPr>
                <w:rFonts w:ascii="Tahoma" w:hAnsi="Tahoma" w:cs="Tahoma"/>
              </w:rPr>
            </w:pPr>
          </w:p>
          <w:p w:rsidR="00BD3B25" w:rsidRPr="001A1F52" w:rsidRDefault="00BD3B25" w:rsidP="001A1F52">
            <w:pPr>
              <w:tabs>
                <w:tab w:val="center" w:pos="4140"/>
                <w:tab w:val="right" w:pos="8280"/>
              </w:tabs>
              <w:cnfStyle w:val="000000000000"/>
              <w:rPr>
                <w:rFonts w:ascii="Tahoma" w:hAnsi="Tahoma" w:cs="Tahoma"/>
              </w:rPr>
            </w:pPr>
          </w:p>
          <w:p w:rsidR="00BD3B25" w:rsidRPr="001A1F52" w:rsidRDefault="00BD3B25" w:rsidP="001A1F52">
            <w:pPr>
              <w:tabs>
                <w:tab w:val="center" w:pos="4140"/>
                <w:tab w:val="right" w:pos="8280"/>
              </w:tabs>
              <w:cnfStyle w:val="000000000000"/>
              <w:rPr>
                <w:rFonts w:ascii="Tahoma" w:hAnsi="Tahoma" w:cs="Tahoma"/>
              </w:rPr>
            </w:pPr>
          </w:p>
          <w:p w:rsidR="00BD3B25" w:rsidRDefault="00BD3B25" w:rsidP="001A1F52">
            <w:pPr>
              <w:tabs>
                <w:tab w:val="center" w:pos="4140"/>
                <w:tab w:val="right" w:pos="8280"/>
              </w:tabs>
              <w:cnfStyle w:val="000000000000"/>
              <w:rPr>
                <w:rFonts w:ascii="Tahoma" w:hAnsi="Tahoma" w:cs="Tahoma"/>
              </w:rPr>
            </w:pPr>
          </w:p>
          <w:p w:rsidR="00D7040A" w:rsidRDefault="00D7040A" w:rsidP="001A1F52">
            <w:pPr>
              <w:tabs>
                <w:tab w:val="center" w:pos="4140"/>
                <w:tab w:val="right" w:pos="8280"/>
              </w:tabs>
              <w:cnfStyle w:val="000000000000"/>
              <w:rPr>
                <w:rFonts w:ascii="Tahoma" w:hAnsi="Tahoma" w:cs="Tahoma"/>
              </w:rPr>
            </w:pPr>
          </w:p>
          <w:p w:rsidR="00D7040A" w:rsidRPr="001A1F52" w:rsidRDefault="00D7040A" w:rsidP="001A1F52">
            <w:pPr>
              <w:tabs>
                <w:tab w:val="center" w:pos="4140"/>
                <w:tab w:val="right" w:pos="8280"/>
              </w:tabs>
              <w:cnfStyle w:val="000000000000"/>
              <w:rPr>
                <w:rFonts w:ascii="Tahoma" w:hAnsi="Tahoma" w:cs="Tahoma"/>
              </w:rPr>
            </w:pPr>
          </w:p>
          <w:p w:rsidR="00BD3B25" w:rsidRPr="001A1F52" w:rsidRDefault="00BD3B25" w:rsidP="001A1F52">
            <w:pPr>
              <w:tabs>
                <w:tab w:val="center" w:pos="4140"/>
                <w:tab w:val="right" w:pos="8280"/>
              </w:tabs>
              <w:cnfStyle w:val="000000000000"/>
              <w:rPr>
                <w:rFonts w:ascii="Tahoma" w:hAnsi="Tahoma" w:cs="Tahoma"/>
              </w:rPr>
            </w:pPr>
            <w:r w:rsidRPr="001A1F52">
              <w:rPr>
                <w:rFonts w:ascii="Tahoma" w:hAnsi="Tahoma" w:cs="Tahoma"/>
              </w:rPr>
              <w:t>Umum</w:t>
            </w:r>
            <w:r w:rsidR="00D7040A">
              <w:rPr>
                <w:rFonts w:ascii="Tahoma" w:hAnsi="Tahoma" w:cs="Tahoma"/>
              </w:rPr>
              <w:t>-</w:t>
            </w:r>
            <w:r w:rsidRPr="001A1F52">
              <w:rPr>
                <w:rFonts w:ascii="Tahoma" w:hAnsi="Tahoma" w:cs="Tahoma"/>
              </w:rPr>
              <w:t>nya siswa tidak suka belajar matema</w:t>
            </w:r>
            <w:r w:rsidR="00D7040A">
              <w:rPr>
                <w:rFonts w:ascii="Tahoma" w:hAnsi="Tahoma" w:cs="Tahoma"/>
              </w:rPr>
              <w:t>-</w:t>
            </w:r>
            <w:r w:rsidRPr="001A1F52">
              <w:rPr>
                <w:rFonts w:ascii="Tahoma" w:hAnsi="Tahoma" w:cs="Tahoma"/>
              </w:rPr>
              <w:t xml:space="preserve">tika </w:t>
            </w:r>
          </w:p>
        </w:tc>
        <w:tc>
          <w:tcPr>
            <w:tcW w:w="1150" w:type="dxa"/>
            <w:tcBorders>
              <w:top w:val="single" w:sz="4" w:space="0" w:color="auto"/>
            </w:tcBorders>
          </w:tcPr>
          <w:p w:rsidR="00BD3B25" w:rsidRPr="001A1F52" w:rsidRDefault="00BD3B25" w:rsidP="001A1F52">
            <w:pPr>
              <w:tabs>
                <w:tab w:val="center" w:pos="4140"/>
                <w:tab w:val="right" w:pos="8280"/>
              </w:tabs>
              <w:jc w:val="center"/>
              <w:cnfStyle w:val="000000000000"/>
              <w:rPr>
                <w:rFonts w:ascii="Tahoma" w:hAnsi="Tahoma" w:cs="Tahoma"/>
              </w:rPr>
            </w:pPr>
          </w:p>
          <w:p w:rsidR="00BD3B25" w:rsidRPr="001A1F52" w:rsidRDefault="00BD3B25" w:rsidP="001A1F52">
            <w:pPr>
              <w:tabs>
                <w:tab w:val="center" w:pos="4140"/>
                <w:tab w:val="right" w:pos="8280"/>
              </w:tabs>
              <w:jc w:val="center"/>
              <w:cnfStyle w:val="000000000000"/>
              <w:rPr>
                <w:rFonts w:ascii="Tahoma" w:hAnsi="Tahoma" w:cs="Tahoma"/>
              </w:rPr>
            </w:pPr>
            <w:r w:rsidRPr="001A1F52">
              <w:rPr>
                <w:rFonts w:ascii="Tahoma" w:hAnsi="Tahoma" w:cs="Tahoma"/>
              </w:rPr>
              <w:t>69,65</w:t>
            </w:r>
          </w:p>
          <w:p w:rsidR="00BD3B25" w:rsidRPr="001A1F52" w:rsidRDefault="00BD3B25" w:rsidP="001A1F52">
            <w:pPr>
              <w:tabs>
                <w:tab w:val="center" w:pos="4140"/>
                <w:tab w:val="right" w:pos="8280"/>
              </w:tabs>
              <w:cnfStyle w:val="000000000000"/>
              <w:rPr>
                <w:rFonts w:ascii="Tahoma" w:hAnsi="Tahoma" w:cs="Tahoma"/>
              </w:rPr>
            </w:pPr>
          </w:p>
          <w:p w:rsidR="00BD3B25" w:rsidRPr="001A1F52" w:rsidRDefault="00BD3B25" w:rsidP="001A1F52">
            <w:pPr>
              <w:tabs>
                <w:tab w:val="center" w:pos="4140"/>
                <w:tab w:val="right" w:pos="8280"/>
              </w:tabs>
              <w:cnfStyle w:val="000000000000"/>
              <w:rPr>
                <w:rFonts w:ascii="Tahoma" w:hAnsi="Tahoma" w:cs="Tahoma"/>
              </w:rPr>
            </w:pPr>
            <w:r w:rsidRPr="001A1F52">
              <w:rPr>
                <w:rFonts w:ascii="Tahoma" w:hAnsi="Tahoma" w:cs="Tahoma"/>
              </w:rPr>
              <w:t>Sudah nampak adanya perubah</w:t>
            </w:r>
            <w:r w:rsidR="00D7040A">
              <w:rPr>
                <w:rFonts w:ascii="Tahoma" w:hAnsi="Tahoma" w:cs="Tahoma"/>
              </w:rPr>
              <w:t>-</w:t>
            </w:r>
            <w:r w:rsidRPr="001A1F52">
              <w:rPr>
                <w:rFonts w:ascii="Tahoma" w:hAnsi="Tahoma" w:cs="Tahoma"/>
              </w:rPr>
              <w:t>an ke</w:t>
            </w:r>
            <w:r w:rsidR="00D7040A">
              <w:rPr>
                <w:rFonts w:ascii="Tahoma" w:hAnsi="Tahoma" w:cs="Tahoma"/>
              </w:rPr>
              <w:t xml:space="preserve"> </w:t>
            </w:r>
            <w:r w:rsidRPr="001A1F52">
              <w:rPr>
                <w:rFonts w:ascii="Tahoma" w:hAnsi="Tahoma" w:cs="Tahoma"/>
              </w:rPr>
              <w:t>arah yang lebih baik</w:t>
            </w:r>
          </w:p>
          <w:p w:rsidR="00BD3B25" w:rsidRDefault="00BD3B25" w:rsidP="001A1F52">
            <w:pPr>
              <w:tabs>
                <w:tab w:val="center" w:pos="4140"/>
                <w:tab w:val="right" w:pos="8280"/>
              </w:tabs>
              <w:cnfStyle w:val="000000000000"/>
              <w:rPr>
                <w:rFonts w:ascii="Tahoma" w:hAnsi="Tahoma" w:cs="Tahoma"/>
              </w:rPr>
            </w:pPr>
          </w:p>
          <w:p w:rsidR="00D7040A" w:rsidRPr="001A1F52" w:rsidRDefault="00D7040A" w:rsidP="001A1F52">
            <w:pPr>
              <w:tabs>
                <w:tab w:val="center" w:pos="4140"/>
                <w:tab w:val="right" w:pos="8280"/>
              </w:tabs>
              <w:cnfStyle w:val="000000000000"/>
              <w:rPr>
                <w:rFonts w:ascii="Tahoma" w:hAnsi="Tahoma" w:cs="Tahoma"/>
              </w:rPr>
            </w:pPr>
          </w:p>
          <w:p w:rsidR="00BD3B25" w:rsidRPr="001A1F52" w:rsidRDefault="00BD3B25" w:rsidP="001A1F52">
            <w:pPr>
              <w:tabs>
                <w:tab w:val="center" w:pos="4140"/>
                <w:tab w:val="right" w:pos="8280"/>
              </w:tabs>
              <w:cnfStyle w:val="000000000000"/>
              <w:rPr>
                <w:rFonts w:ascii="Tahoma" w:hAnsi="Tahoma" w:cs="Tahoma"/>
              </w:rPr>
            </w:pPr>
            <w:r w:rsidRPr="001A1F52">
              <w:rPr>
                <w:rFonts w:ascii="Tahoma" w:hAnsi="Tahoma" w:cs="Tahoma"/>
              </w:rPr>
              <w:t xml:space="preserve">3,58 </w:t>
            </w:r>
          </w:p>
        </w:tc>
        <w:tc>
          <w:tcPr>
            <w:tcW w:w="976" w:type="dxa"/>
            <w:tcBorders>
              <w:top w:val="single" w:sz="4" w:space="0" w:color="auto"/>
            </w:tcBorders>
          </w:tcPr>
          <w:p w:rsidR="00BD3B25" w:rsidRPr="001A1F52" w:rsidRDefault="00BD3B25" w:rsidP="001A1F52">
            <w:pPr>
              <w:tabs>
                <w:tab w:val="center" w:pos="4140"/>
                <w:tab w:val="right" w:pos="8280"/>
              </w:tabs>
              <w:jc w:val="center"/>
              <w:cnfStyle w:val="000000000000"/>
              <w:rPr>
                <w:rFonts w:ascii="Tahoma" w:hAnsi="Tahoma" w:cs="Tahoma"/>
              </w:rPr>
            </w:pPr>
          </w:p>
          <w:p w:rsidR="00BD3B25" w:rsidRPr="001A1F52" w:rsidRDefault="00BD3B25" w:rsidP="001A1F52">
            <w:pPr>
              <w:tabs>
                <w:tab w:val="center" w:pos="4140"/>
                <w:tab w:val="right" w:pos="8280"/>
              </w:tabs>
              <w:jc w:val="center"/>
              <w:cnfStyle w:val="000000000000"/>
              <w:rPr>
                <w:rFonts w:ascii="Tahoma" w:hAnsi="Tahoma" w:cs="Tahoma"/>
              </w:rPr>
            </w:pPr>
            <w:r w:rsidRPr="001A1F52">
              <w:rPr>
                <w:rFonts w:ascii="Tahoma" w:hAnsi="Tahoma" w:cs="Tahoma"/>
              </w:rPr>
              <w:t>86,64</w:t>
            </w:r>
          </w:p>
          <w:p w:rsidR="00BD3B25" w:rsidRPr="001A1F52" w:rsidRDefault="00BD3B25" w:rsidP="001A1F52">
            <w:pPr>
              <w:cnfStyle w:val="000000000000"/>
              <w:rPr>
                <w:rFonts w:ascii="Tahoma" w:hAnsi="Tahoma" w:cs="Tahoma"/>
              </w:rPr>
            </w:pPr>
          </w:p>
          <w:p w:rsidR="00BD3B25" w:rsidRPr="001A1F52" w:rsidRDefault="00BD3B25" w:rsidP="001A1F52">
            <w:pPr>
              <w:cnfStyle w:val="000000000000"/>
              <w:rPr>
                <w:rFonts w:ascii="Tahoma" w:hAnsi="Tahoma" w:cs="Tahoma"/>
              </w:rPr>
            </w:pPr>
            <w:r w:rsidRPr="001A1F52">
              <w:rPr>
                <w:rFonts w:ascii="Tahoma" w:hAnsi="Tahoma" w:cs="Tahoma"/>
              </w:rPr>
              <w:t>Sudah sangat baik</w:t>
            </w:r>
          </w:p>
          <w:p w:rsidR="00BD3B25" w:rsidRPr="001A1F52" w:rsidRDefault="00BD3B25" w:rsidP="001A1F52">
            <w:pPr>
              <w:cnfStyle w:val="000000000000"/>
              <w:rPr>
                <w:rFonts w:ascii="Tahoma" w:hAnsi="Tahoma" w:cs="Tahoma"/>
              </w:rPr>
            </w:pPr>
          </w:p>
          <w:p w:rsidR="00BD3B25" w:rsidRPr="001A1F52" w:rsidRDefault="00BD3B25" w:rsidP="001A1F52">
            <w:pPr>
              <w:cnfStyle w:val="000000000000"/>
              <w:rPr>
                <w:rFonts w:ascii="Tahoma" w:hAnsi="Tahoma" w:cs="Tahoma"/>
              </w:rPr>
            </w:pPr>
          </w:p>
          <w:p w:rsidR="00BD3B25" w:rsidRPr="001A1F52" w:rsidRDefault="00BD3B25" w:rsidP="001A1F52">
            <w:pPr>
              <w:cnfStyle w:val="000000000000"/>
              <w:rPr>
                <w:rFonts w:ascii="Tahoma" w:hAnsi="Tahoma" w:cs="Tahoma"/>
              </w:rPr>
            </w:pPr>
          </w:p>
          <w:p w:rsidR="00BD3B25" w:rsidRPr="001A1F52" w:rsidRDefault="00BD3B25" w:rsidP="001A1F52">
            <w:pPr>
              <w:cnfStyle w:val="000000000000"/>
              <w:rPr>
                <w:rFonts w:ascii="Tahoma" w:hAnsi="Tahoma" w:cs="Tahoma"/>
              </w:rPr>
            </w:pPr>
          </w:p>
          <w:p w:rsidR="00BD3B25" w:rsidRDefault="00BD3B25" w:rsidP="001A1F52">
            <w:pPr>
              <w:cnfStyle w:val="000000000000"/>
              <w:rPr>
                <w:rFonts w:ascii="Tahoma" w:hAnsi="Tahoma" w:cs="Tahoma"/>
              </w:rPr>
            </w:pPr>
          </w:p>
          <w:p w:rsidR="00D7040A" w:rsidRDefault="00D7040A" w:rsidP="001A1F52">
            <w:pPr>
              <w:cnfStyle w:val="000000000000"/>
              <w:rPr>
                <w:rFonts w:ascii="Tahoma" w:hAnsi="Tahoma" w:cs="Tahoma"/>
              </w:rPr>
            </w:pPr>
          </w:p>
          <w:p w:rsidR="00D7040A" w:rsidRPr="001A1F52" w:rsidRDefault="00D7040A" w:rsidP="001A1F52">
            <w:pPr>
              <w:cnfStyle w:val="000000000000"/>
              <w:rPr>
                <w:rFonts w:ascii="Tahoma" w:hAnsi="Tahoma" w:cs="Tahoma"/>
              </w:rPr>
            </w:pPr>
          </w:p>
          <w:p w:rsidR="00BD3B25" w:rsidRPr="001A1F52" w:rsidRDefault="00BD3B25" w:rsidP="001A1F52">
            <w:pPr>
              <w:cnfStyle w:val="000000000000"/>
              <w:rPr>
                <w:rFonts w:ascii="Tahoma" w:hAnsi="Tahoma" w:cs="Tahoma"/>
              </w:rPr>
            </w:pPr>
            <w:r w:rsidRPr="001A1F52">
              <w:rPr>
                <w:rFonts w:ascii="Tahoma" w:hAnsi="Tahoma" w:cs="Tahoma"/>
              </w:rPr>
              <w:t>3,91</w:t>
            </w:r>
          </w:p>
        </w:tc>
        <w:tc>
          <w:tcPr>
            <w:tcW w:w="1150" w:type="dxa"/>
            <w:tcBorders>
              <w:top w:val="single" w:sz="4" w:space="0" w:color="auto"/>
            </w:tcBorders>
          </w:tcPr>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6,34%</w:t>
            </w:r>
          </w:p>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Nampak perubah</w:t>
            </w:r>
            <w:r w:rsidR="00D7040A">
              <w:rPr>
                <w:rFonts w:ascii="Tahoma" w:hAnsi="Tahoma" w:cs="Tahoma"/>
              </w:rPr>
              <w:t>-</w:t>
            </w:r>
            <w:r w:rsidRPr="001A1F52">
              <w:rPr>
                <w:rFonts w:ascii="Tahoma" w:hAnsi="Tahoma" w:cs="Tahoma"/>
              </w:rPr>
              <w:t xml:space="preserve">an aktivitas siswa kearah yang kebih </w:t>
            </w:r>
            <w:r w:rsidRPr="001A1F52">
              <w:rPr>
                <w:rFonts w:ascii="Tahoma" w:hAnsi="Tahoma" w:cs="Tahoma"/>
              </w:rPr>
              <w:lastRenderedPageBreak/>
              <w:t xml:space="preserve">baik </w:t>
            </w:r>
          </w:p>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Siswa sudah mulai suka belajar matema</w:t>
            </w:r>
            <w:r w:rsidR="00D7040A">
              <w:rPr>
                <w:rFonts w:ascii="Tahoma" w:hAnsi="Tahoma" w:cs="Tahoma"/>
              </w:rPr>
              <w:t>-</w:t>
            </w: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tika</w:t>
            </w:r>
          </w:p>
        </w:tc>
        <w:tc>
          <w:tcPr>
            <w:tcW w:w="1401" w:type="dxa"/>
            <w:tcBorders>
              <w:top w:val="single" w:sz="4" w:space="0" w:color="auto"/>
            </w:tcBorders>
          </w:tcPr>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19,61%</w:t>
            </w:r>
          </w:p>
          <w:p w:rsidR="00BD3B25" w:rsidRPr="001A1F52" w:rsidRDefault="00BD3B25"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Pening</w:t>
            </w: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 xml:space="preserve">katan aktivitas siswa sangat baik </w:t>
            </w:r>
          </w:p>
          <w:p w:rsidR="00BD3B25" w:rsidRPr="001A1F52" w:rsidRDefault="00BD3B25" w:rsidP="001A1F52">
            <w:pPr>
              <w:tabs>
                <w:tab w:val="center" w:pos="4140"/>
                <w:tab w:val="right" w:pos="8280"/>
              </w:tabs>
              <w:jc w:val="both"/>
              <w:cnfStyle w:val="000000000000"/>
              <w:rPr>
                <w:rFonts w:ascii="Tahoma" w:hAnsi="Tahoma" w:cs="Tahoma"/>
              </w:rPr>
            </w:pPr>
          </w:p>
          <w:p w:rsidR="00BD3B25" w:rsidRDefault="00BD3B25" w:rsidP="001A1F52">
            <w:pPr>
              <w:tabs>
                <w:tab w:val="center" w:pos="4140"/>
                <w:tab w:val="right" w:pos="8280"/>
              </w:tabs>
              <w:jc w:val="both"/>
              <w:cnfStyle w:val="000000000000"/>
              <w:rPr>
                <w:rFonts w:ascii="Tahoma" w:hAnsi="Tahoma" w:cs="Tahoma"/>
              </w:rPr>
            </w:pPr>
          </w:p>
          <w:p w:rsidR="00D7040A" w:rsidRDefault="00D7040A" w:rsidP="001A1F52">
            <w:pPr>
              <w:tabs>
                <w:tab w:val="center" w:pos="4140"/>
                <w:tab w:val="right" w:pos="8280"/>
              </w:tabs>
              <w:jc w:val="both"/>
              <w:cnfStyle w:val="000000000000"/>
              <w:rPr>
                <w:rFonts w:ascii="Tahoma" w:hAnsi="Tahoma" w:cs="Tahoma"/>
              </w:rPr>
            </w:pPr>
          </w:p>
          <w:p w:rsidR="00D7040A" w:rsidRDefault="00D7040A" w:rsidP="001A1F52">
            <w:pPr>
              <w:tabs>
                <w:tab w:val="center" w:pos="4140"/>
                <w:tab w:val="right" w:pos="8280"/>
              </w:tabs>
              <w:jc w:val="both"/>
              <w:cnfStyle w:val="000000000000"/>
              <w:rPr>
                <w:rFonts w:ascii="Tahoma" w:hAnsi="Tahoma" w:cs="Tahoma"/>
              </w:rPr>
            </w:pPr>
          </w:p>
          <w:p w:rsidR="00D7040A" w:rsidRPr="001A1F52" w:rsidRDefault="00D7040A" w:rsidP="001A1F52">
            <w:pPr>
              <w:tabs>
                <w:tab w:val="center" w:pos="4140"/>
                <w:tab w:val="right" w:pos="8280"/>
              </w:tabs>
              <w:jc w:val="both"/>
              <w:cnfStyle w:val="000000000000"/>
              <w:rPr>
                <w:rFonts w:ascii="Tahoma" w:hAnsi="Tahoma" w:cs="Tahoma"/>
              </w:rPr>
            </w:pP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9,22% ini menu</w:t>
            </w:r>
            <w:r w:rsidR="00D7040A">
              <w:rPr>
                <w:rFonts w:ascii="Tahoma" w:hAnsi="Tahoma" w:cs="Tahoma"/>
              </w:rPr>
              <w:t>n</w:t>
            </w:r>
            <w:r w:rsidRPr="001A1F52">
              <w:rPr>
                <w:rFonts w:ascii="Tahoma" w:hAnsi="Tahoma" w:cs="Tahoma"/>
              </w:rPr>
              <w:t>juk</w:t>
            </w:r>
            <w:r w:rsidR="00D7040A">
              <w:rPr>
                <w:rFonts w:ascii="Tahoma" w:hAnsi="Tahoma" w:cs="Tahoma"/>
              </w:rPr>
              <w:t>-</w:t>
            </w:r>
            <w:r w:rsidRPr="001A1F52">
              <w:rPr>
                <w:rFonts w:ascii="Tahoma" w:hAnsi="Tahoma" w:cs="Tahoma"/>
              </w:rPr>
              <w:t>kan</w:t>
            </w: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Siswa sudah suka belajar matema</w:t>
            </w:r>
            <w:r w:rsidR="00D7040A">
              <w:rPr>
                <w:rFonts w:ascii="Tahoma" w:hAnsi="Tahoma" w:cs="Tahoma"/>
              </w:rPr>
              <w:t>-</w:t>
            </w:r>
          </w:p>
          <w:p w:rsidR="00BD3B25" w:rsidRPr="001A1F52" w:rsidRDefault="00BD3B25" w:rsidP="001A1F52">
            <w:pPr>
              <w:tabs>
                <w:tab w:val="center" w:pos="4140"/>
                <w:tab w:val="right" w:pos="8280"/>
              </w:tabs>
              <w:jc w:val="both"/>
              <w:cnfStyle w:val="000000000000"/>
              <w:rPr>
                <w:rFonts w:ascii="Tahoma" w:hAnsi="Tahoma" w:cs="Tahoma"/>
              </w:rPr>
            </w:pPr>
            <w:r w:rsidRPr="001A1F52">
              <w:rPr>
                <w:rFonts w:ascii="Tahoma" w:hAnsi="Tahoma" w:cs="Tahoma"/>
              </w:rPr>
              <w:t>tika</w:t>
            </w:r>
          </w:p>
        </w:tc>
        <w:tc>
          <w:tcPr>
            <w:tcW w:w="550" w:type="dxa"/>
            <w:tcBorders>
              <w:top w:val="single" w:sz="4" w:space="0" w:color="auto"/>
            </w:tcBorders>
          </w:tcPr>
          <w:p w:rsidR="00BD3B25" w:rsidRPr="001A1F52" w:rsidRDefault="00BD3B25" w:rsidP="001A1F52">
            <w:pPr>
              <w:tabs>
                <w:tab w:val="center" w:pos="4140"/>
                <w:tab w:val="right" w:pos="8280"/>
              </w:tabs>
              <w:jc w:val="both"/>
              <w:cnfStyle w:val="000000000000"/>
              <w:rPr>
                <w:rFonts w:ascii="Tahoma" w:hAnsi="Tahoma" w:cs="Tahoma"/>
              </w:rPr>
            </w:pPr>
          </w:p>
        </w:tc>
      </w:tr>
    </w:tbl>
    <w:p w:rsidR="0055457C" w:rsidRDefault="003614D7" w:rsidP="003614D7">
      <w:pPr>
        <w:pStyle w:val="ListParagraph"/>
        <w:spacing w:after="0" w:line="360" w:lineRule="auto"/>
        <w:ind w:left="0"/>
        <w:jc w:val="both"/>
        <w:rPr>
          <w:rFonts w:ascii="Tahoma" w:hAnsi="Tahoma" w:cs="Tahoma"/>
          <w:color w:val="171717" w:themeColor="background2" w:themeShade="1A"/>
        </w:rPr>
      </w:pPr>
      <w:r>
        <w:rPr>
          <w:rFonts w:ascii="Tahoma" w:hAnsi="Tahoma" w:cs="Tahoma"/>
          <w:color w:val="171717" w:themeColor="background2" w:themeShade="1A"/>
        </w:rPr>
        <w:lastRenderedPageBreak/>
        <w:tab/>
      </w:r>
      <w:r w:rsidR="00BD3B25" w:rsidRPr="00E22AF7">
        <w:rPr>
          <w:rFonts w:ascii="Tahoma" w:hAnsi="Tahoma" w:cs="Tahoma"/>
          <w:color w:val="171717" w:themeColor="background2" w:themeShade="1A"/>
          <w:lang w:val="id-ID"/>
        </w:rPr>
        <w:t>Mencermati tabel</w:t>
      </w:r>
      <w:r>
        <w:rPr>
          <w:rFonts w:ascii="Tahoma" w:hAnsi="Tahoma" w:cs="Tahoma"/>
          <w:color w:val="171717" w:themeColor="background2" w:themeShade="1A"/>
        </w:rPr>
        <w:t xml:space="preserve"> 6</w:t>
      </w:r>
      <w:r w:rsidR="00BD3B25" w:rsidRPr="00E22AF7">
        <w:rPr>
          <w:rFonts w:ascii="Tahoma" w:hAnsi="Tahoma" w:cs="Tahoma"/>
          <w:color w:val="171717" w:themeColor="background2" w:themeShade="1A"/>
          <w:lang w:val="id-ID"/>
        </w:rPr>
        <w:t xml:space="preserve"> tersebut di atas diperoleh bahwa </w:t>
      </w:r>
      <w:r w:rsidR="00BD3B25" w:rsidRPr="00E22AF7">
        <w:rPr>
          <w:rFonts w:ascii="Tahoma" w:hAnsi="Tahoma" w:cs="Tahoma"/>
          <w:color w:val="171717" w:themeColor="background2" w:themeShade="1A"/>
        </w:rPr>
        <w:t xml:space="preserve">hasil belajar siswa, aktivitas siswa dan respons siswa sebelum tindakan mengalami peningkatan setelah tindakan pada siswa </w:t>
      </w:r>
      <w:r w:rsidR="00BD3B25" w:rsidRPr="00E22AF7">
        <w:rPr>
          <w:rFonts w:ascii="Tahoma" w:hAnsi="Tahoma" w:cs="Tahoma"/>
          <w:color w:val="171717" w:themeColor="background2" w:themeShade="1A"/>
          <w:lang w:val="id-ID"/>
        </w:rPr>
        <w:t>kelas VIII</w:t>
      </w:r>
      <w:r w:rsidR="00BD3B25" w:rsidRPr="00E22AF7">
        <w:rPr>
          <w:rFonts w:ascii="Tahoma" w:hAnsi="Tahoma" w:cs="Tahoma"/>
          <w:color w:val="171717" w:themeColor="background2" w:themeShade="1A"/>
          <w:vertAlign w:val="subscript"/>
        </w:rPr>
        <w:t>B</w:t>
      </w:r>
      <w:r w:rsidR="00BD3B25" w:rsidRPr="00E22AF7">
        <w:rPr>
          <w:rFonts w:ascii="Tahoma" w:hAnsi="Tahoma" w:cs="Tahoma"/>
          <w:color w:val="171717" w:themeColor="background2" w:themeShade="1A"/>
          <w:lang w:val="id-ID"/>
        </w:rPr>
        <w:t xml:space="preserve"> SMP Negeri 31 Makassar </w:t>
      </w:r>
      <w:r w:rsidR="00BD3B25" w:rsidRPr="00E22AF7">
        <w:rPr>
          <w:rFonts w:ascii="Tahoma" w:hAnsi="Tahoma" w:cs="Tahoma"/>
          <w:color w:val="171717" w:themeColor="background2" w:themeShade="1A"/>
        </w:rPr>
        <w:t xml:space="preserve">ini menunjukkan bahwa hasil belajar, aktivitas siswa, dan respons siswa </w:t>
      </w:r>
      <w:r w:rsidR="00BD3B25" w:rsidRPr="00E22AF7">
        <w:rPr>
          <w:rFonts w:ascii="Tahoma" w:hAnsi="Tahoma" w:cs="Tahoma"/>
          <w:color w:val="171717" w:themeColor="background2" w:themeShade="1A"/>
          <w:lang w:val="id-ID"/>
        </w:rPr>
        <w:t xml:space="preserve">dapat ditingkatkan melalui pembelajaran </w:t>
      </w:r>
      <w:r w:rsidR="00BD3B25" w:rsidRPr="00E22AF7">
        <w:rPr>
          <w:rFonts w:ascii="Tahoma" w:hAnsi="Tahoma" w:cs="Tahoma"/>
          <w:color w:val="171717" w:themeColor="background2" w:themeShade="1A"/>
        </w:rPr>
        <w:t>kooperatif tipe STAD dengan mengoptimalkan tutor sebaya.</w:t>
      </w:r>
    </w:p>
    <w:p w:rsidR="00B3131A" w:rsidRPr="00FD5A18" w:rsidRDefault="00B3131A" w:rsidP="00B3131A">
      <w:pPr>
        <w:spacing w:after="0" w:line="360" w:lineRule="auto"/>
        <w:jc w:val="both"/>
        <w:rPr>
          <w:rFonts w:ascii="Tahoma" w:hAnsi="Tahoma" w:cs="Tahoma"/>
          <w:b/>
          <w:color w:val="000000" w:themeColor="text1"/>
        </w:rPr>
      </w:pPr>
      <w:r w:rsidRPr="00FD5A18">
        <w:rPr>
          <w:rFonts w:ascii="Tahoma" w:hAnsi="Tahoma" w:cs="Tahoma"/>
          <w:b/>
          <w:color w:val="000000" w:themeColor="text1"/>
        </w:rPr>
        <w:t xml:space="preserve">Penilaian Keberhasilan </w:t>
      </w:r>
    </w:p>
    <w:p w:rsidR="00B3131A" w:rsidRDefault="00B3131A" w:rsidP="00B3131A">
      <w:pPr>
        <w:pStyle w:val="ListParagraph"/>
        <w:spacing w:line="360" w:lineRule="auto"/>
        <w:ind w:left="0" w:firstLine="709"/>
        <w:jc w:val="both"/>
        <w:rPr>
          <w:rFonts w:ascii="Tahoma" w:hAnsi="Tahoma" w:cs="Tahoma"/>
          <w:b/>
          <w:color w:val="171717" w:themeColor="background2" w:themeShade="1A"/>
        </w:rPr>
      </w:pPr>
      <w:r w:rsidRPr="00E22AF7">
        <w:rPr>
          <w:rFonts w:ascii="Tahoma" w:hAnsi="Tahoma" w:cs="Tahoma"/>
          <w:color w:val="000000" w:themeColor="text1"/>
        </w:rPr>
        <w:t>Penilaian keberhasilan dilakukan dengan mengacu pada indikator keberhasilan yang telah ditetapkan. Berdasarkan hasil anlisis yang telah diuraikan di atas maka diperoleh keterangan bahwa:</w:t>
      </w:r>
      <w:r>
        <w:rPr>
          <w:rFonts w:ascii="Tahoma" w:hAnsi="Tahoma" w:cs="Tahoma"/>
          <w:color w:val="000000" w:themeColor="text1"/>
        </w:rPr>
        <w:t xml:space="preserve"> 1) </w:t>
      </w:r>
      <w:r w:rsidRPr="00FD5A18">
        <w:rPr>
          <w:rFonts w:ascii="Tahoma" w:hAnsi="Tahoma" w:cs="Tahoma"/>
          <w:color w:val="000000" w:themeColor="text1"/>
        </w:rPr>
        <w:t>Kualitas pembelajaaran pada siklus I dan II lebih baik dari pada kualitas pembelajaran sebelum dilakukan penelitian. P</w:t>
      </w:r>
      <w:r>
        <w:rPr>
          <w:rFonts w:ascii="Tahoma" w:hAnsi="Tahoma" w:cs="Tahoma"/>
          <w:color w:val="000000" w:themeColor="text1"/>
        </w:rPr>
        <w:t>enilaian itu dilakukan berdasar</w:t>
      </w:r>
      <w:r w:rsidRPr="00FD5A18">
        <w:rPr>
          <w:rFonts w:ascii="Tahoma" w:hAnsi="Tahoma" w:cs="Tahoma"/>
          <w:color w:val="000000" w:themeColor="text1"/>
        </w:rPr>
        <w:t>kan hasil observasi kemampuan guru mengelola pembelaj</w:t>
      </w:r>
      <w:r>
        <w:rPr>
          <w:rFonts w:ascii="Tahoma" w:hAnsi="Tahoma" w:cs="Tahoma"/>
          <w:color w:val="000000" w:themeColor="text1"/>
        </w:rPr>
        <w:t>a</w:t>
      </w:r>
      <w:r w:rsidRPr="00FD5A18">
        <w:rPr>
          <w:rFonts w:ascii="Tahoma" w:hAnsi="Tahoma" w:cs="Tahoma"/>
          <w:color w:val="000000" w:themeColor="text1"/>
        </w:rPr>
        <w:t xml:space="preserve">ran yang berkaitan dengan keterlaksanaan pembelajaran dan aktivitas siswa yang berkaitan dengan peran dan partisipasi siswa dalam proses pembelajaran. Dalam penelitian ini, kemampuan guru dalam pembelajaran berdasarkan penerapan model pembelajaran koopertif tipe STAD dengan mengoptimalkan tutor sebaya pada siklus I secara umum berada pada </w:t>
      </w:r>
      <w:r>
        <w:rPr>
          <w:rFonts w:ascii="Tahoma" w:hAnsi="Tahoma" w:cs="Tahoma"/>
          <w:color w:val="000000" w:themeColor="text1"/>
        </w:rPr>
        <w:t xml:space="preserve">kategori “tinggi”; 2) </w:t>
      </w:r>
      <w:r w:rsidRPr="00E22AF7">
        <w:rPr>
          <w:rFonts w:ascii="Tahoma" w:hAnsi="Tahoma" w:cs="Tahoma"/>
          <w:color w:val="000000" w:themeColor="text1"/>
        </w:rPr>
        <w:t>Ketuntasan hasil belajar siswa secara klasikal sudah meningkat dari siklus I ke siklus II berturut-turut sebesar 41,67% dan 91,67%. Hasil ini telah memenuhi kriteria ketuntasan y</w:t>
      </w:r>
      <w:r>
        <w:rPr>
          <w:rFonts w:ascii="Tahoma" w:hAnsi="Tahoma" w:cs="Tahoma"/>
          <w:color w:val="000000" w:themeColor="text1"/>
        </w:rPr>
        <w:t xml:space="preserve">ang telah ditetapakan yakni 85%; 3) </w:t>
      </w:r>
      <w:r w:rsidRPr="00E22AF7">
        <w:rPr>
          <w:rFonts w:ascii="Tahoma" w:hAnsi="Tahoma" w:cs="Tahoma"/>
          <w:color w:val="000000" w:themeColor="text1"/>
        </w:rPr>
        <w:t>Rata-rata skor respons siswa terhadap pembelajaran pada siklus I adalah 3,58 dan memenuhi kategori positif.</w:t>
      </w:r>
    </w:p>
    <w:p w:rsidR="00F62095" w:rsidRPr="00E22AF7" w:rsidRDefault="0055457C" w:rsidP="009641FD">
      <w:pPr>
        <w:tabs>
          <w:tab w:val="left" w:pos="6015"/>
        </w:tabs>
        <w:spacing w:before="240" w:after="0" w:line="360" w:lineRule="auto"/>
        <w:rPr>
          <w:rFonts w:ascii="Tahoma" w:hAnsi="Tahoma" w:cs="Tahoma"/>
          <w:b/>
          <w:noProof/>
        </w:rPr>
      </w:pPr>
      <w:r w:rsidRPr="00E22AF7">
        <w:rPr>
          <w:rFonts w:ascii="Tahoma" w:hAnsi="Tahoma" w:cs="Tahoma"/>
          <w:b/>
          <w:noProof/>
        </w:rPr>
        <w:t xml:space="preserve">KESIMPULAN </w:t>
      </w:r>
    </w:p>
    <w:p w:rsidR="0055457C" w:rsidRPr="00E22AF7" w:rsidRDefault="009641FD" w:rsidP="00E22AF7">
      <w:pPr>
        <w:tabs>
          <w:tab w:val="left" w:pos="6015"/>
        </w:tabs>
        <w:spacing w:after="0" w:line="360" w:lineRule="auto"/>
        <w:ind w:firstLine="709"/>
        <w:rPr>
          <w:rFonts w:ascii="Tahoma" w:hAnsi="Tahoma" w:cs="Tahoma"/>
          <w:b/>
          <w:noProof/>
        </w:rPr>
      </w:pPr>
      <w:r>
        <w:rPr>
          <w:rFonts w:ascii="Tahoma" w:hAnsi="Tahoma" w:cs="Tahoma"/>
          <w:noProof/>
        </w:rPr>
        <w:t>Kesimpulan dalam penelitian ini</w:t>
      </w:r>
      <w:r w:rsidR="0055457C" w:rsidRPr="00E22AF7">
        <w:rPr>
          <w:rFonts w:ascii="Tahoma" w:hAnsi="Tahoma" w:cs="Tahoma"/>
          <w:noProof/>
        </w:rPr>
        <w:t xml:space="preserve"> sebagai berikut:</w:t>
      </w:r>
    </w:p>
    <w:p w:rsidR="00F62095" w:rsidRDefault="0055457C" w:rsidP="0050219B">
      <w:pPr>
        <w:pStyle w:val="ListParagraph"/>
        <w:numPr>
          <w:ilvl w:val="0"/>
          <w:numId w:val="25"/>
        </w:numPr>
        <w:spacing w:after="0" w:line="360" w:lineRule="auto"/>
        <w:ind w:left="426" w:hanging="426"/>
        <w:jc w:val="both"/>
        <w:rPr>
          <w:rFonts w:ascii="Tahoma" w:hAnsi="Tahoma" w:cs="Tahoma"/>
          <w:noProof/>
        </w:rPr>
      </w:pPr>
      <w:r w:rsidRPr="0050219B">
        <w:rPr>
          <w:rFonts w:ascii="Tahoma" w:hAnsi="Tahoma" w:cs="Tahoma"/>
          <w:noProof/>
        </w:rPr>
        <w:t>Proses pelaksanaan model pembelajaran kooperatif tipe STAD dengan mengoptimalkan tutor sebaya yang dilaksanakan sebanyak 2 (dua) siklus diperoleh bahwa:</w:t>
      </w:r>
      <w:r w:rsidR="00746101" w:rsidRPr="0050219B">
        <w:rPr>
          <w:rFonts w:ascii="Tahoma" w:hAnsi="Tahoma" w:cs="Tahoma"/>
          <w:noProof/>
        </w:rPr>
        <w:t xml:space="preserve"> a) </w:t>
      </w:r>
      <w:r w:rsidR="00F62095" w:rsidRPr="0050219B">
        <w:rPr>
          <w:rFonts w:ascii="Tahoma" w:hAnsi="Tahoma" w:cs="Tahoma"/>
          <w:noProof/>
        </w:rPr>
        <w:t xml:space="preserve">Pada siklus I, peneliti telah melakukan proses pembelajaran berdasarkan langkah-langkah pembelajaran kooperatif tipe STAD dengan </w:t>
      </w:r>
      <w:r w:rsidR="00F62095" w:rsidRPr="0050219B">
        <w:rPr>
          <w:rFonts w:ascii="Tahoma" w:hAnsi="Tahoma" w:cs="Tahoma"/>
          <w:noProof/>
        </w:rPr>
        <w:lastRenderedPageBreak/>
        <w:t>mengoptimalkan tutor sebaya meskipun masih ada beberapa hal yang perlu ditingkatkan yaitu pemberian bimbingan kepada siswa</w:t>
      </w:r>
      <w:r w:rsidR="0050219B" w:rsidRPr="0050219B">
        <w:rPr>
          <w:rFonts w:ascii="Tahoma" w:hAnsi="Tahoma" w:cs="Tahoma"/>
          <w:noProof/>
        </w:rPr>
        <w:t xml:space="preserve"> dalam melaksanakan proses pembe</w:t>
      </w:r>
      <w:r w:rsidR="00F62095" w:rsidRPr="0050219B">
        <w:rPr>
          <w:rFonts w:ascii="Tahoma" w:hAnsi="Tahoma" w:cs="Tahoma"/>
          <w:noProof/>
        </w:rPr>
        <w:t>lajaran yang baik. Skor hasil tes hasil belajar siswa belum mencapai KKM dan ketuntasan klasikal yang ditetapkan</w:t>
      </w:r>
      <w:r w:rsidR="00F62095" w:rsidRPr="0050219B">
        <w:rPr>
          <w:rFonts w:ascii="Tahoma" w:hAnsi="Tahoma" w:cs="Tahoma"/>
          <w:color w:val="171717" w:themeColor="background2" w:themeShade="1A"/>
        </w:rPr>
        <w:t>.</w:t>
      </w:r>
      <w:r w:rsidR="00F62095" w:rsidRPr="0050219B">
        <w:rPr>
          <w:rFonts w:ascii="Tahoma" w:hAnsi="Tahoma" w:cs="Tahoma"/>
          <w:noProof/>
        </w:rPr>
        <w:t xml:space="preserve"> Aktivitas siswa masih belum seluruhnya baik. Walaupun demikian, respons siswa yang diperoleh dari pengisian angket </w:t>
      </w:r>
      <w:r w:rsidR="0050219B" w:rsidRPr="0050219B">
        <w:rPr>
          <w:rFonts w:ascii="Tahoma" w:hAnsi="Tahoma" w:cs="Tahoma"/>
          <w:noProof/>
        </w:rPr>
        <w:t>menunjukan respons yang positif;</w:t>
      </w:r>
      <w:r w:rsidR="0050219B">
        <w:rPr>
          <w:rFonts w:ascii="Tahoma" w:hAnsi="Tahoma" w:cs="Tahoma"/>
          <w:noProof/>
        </w:rPr>
        <w:t xml:space="preserve"> b) </w:t>
      </w:r>
      <w:r w:rsidR="00F62095" w:rsidRPr="0050219B">
        <w:rPr>
          <w:rFonts w:ascii="Tahoma" w:hAnsi="Tahoma" w:cs="Tahoma"/>
          <w:noProof/>
        </w:rPr>
        <w:t>Pada siklus II, peneliti telah melaksanakan perbaikan-perbaikan berupa pemberian bimbingan kepada siswa dalam menerapkan pembelajaran kooperatif tipe STAD dengan mengoptimalkan tutor sebaya sehingga proses  pembelajaran menjadi lebih baik. Skor tes hasil belajar siswa sudah mencapai KKM dan ketuntasan klasikal yang ditetapkan</w:t>
      </w:r>
      <w:r w:rsidR="00F62095" w:rsidRPr="0050219B">
        <w:rPr>
          <w:rFonts w:ascii="Tahoma" w:hAnsi="Tahoma" w:cs="Tahoma"/>
          <w:color w:val="171717" w:themeColor="background2" w:themeShade="1A"/>
        </w:rPr>
        <w:t>.</w:t>
      </w:r>
      <w:r w:rsidR="00F62095" w:rsidRPr="0050219B">
        <w:rPr>
          <w:rFonts w:ascii="Tahoma" w:hAnsi="Tahoma" w:cs="Tahoma"/>
          <w:noProof/>
        </w:rPr>
        <w:t xml:space="preserve"> Aktivitas peserta didik semakin aktif pada tiap pertemuan, dan respons siswa yang diperoleh berada pada kategori respons positif.</w:t>
      </w:r>
    </w:p>
    <w:p w:rsidR="0050219B" w:rsidRPr="0050219B" w:rsidRDefault="0050219B" w:rsidP="0050219B">
      <w:pPr>
        <w:pStyle w:val="ListParagraph"/>
        <w:numPr>
          <w:ilvl w:val="0"/>
          <w:numId w:val="25"/>
        </w:numPr>
        <w:spacing w:after="0" w:line="360" w:lineRule="auto"/>
        <w:ind w:left="426" w:hanging="426"/>
        <w:jc w:val="both"/>
        <w:rPr>
          <w:rFonts w:ascii="Tahoma" w:hAnsi="Tahoma" w:cs="Tahoma"/>
          <w:noProof/>
        </w:rPr>
      </w:pPr>
      <w:r w:rsidRPr="0050219B">
        <w:rPr>
          <w:rFonts w:ascii="Tahoma" w:hAnsi="Tahoma" w:cs="Tahoma"/>
          <w:noProof/>
        </w:rPr>
        <w:t>Penerapan pembelajaran kooperatif tipe STAD dengan mengoptimalkan tutor sebaya dapat meningkatkan</w:t>
      </w:r>
      <w:r w:rsidR="00633D25">
        <w:rPr>
          <w:rFonts w:ascii="Tahoma" w:hAnsi="Tahoma" w:cs="Tahoma"/>
          <w:noProof/>
        </w:rPr>
        <w:t xml:space="preserve"> </w:t>
      </w:r>
      <w:r w:rsidRPr="0050219B">
        <w:rPr>
          <w:rFonts w:ascii="Tahoma" w:hAnsi="Tahoma" w:cs="Tahoma"/>
          <w:noProof/>
        </w:rPr>
        <w:t>kualitas</w:t>
      </w:r>
      <w:r w:rsidR="00633D25">
        <w:rPr>
          <w:rFonts w:ascii="Tahoma" w:hAnsi="Tahoma" w:cs="Tahoma"/>
          <w:noProof/>
        </w:rPr>
        <w:t xml:space="preserve"> pembelajaran matematika</w:t>
      </w:r>
      <w:r w:rsidRPr="0050219B">
        <w:rPr>
          <w:rFonts w:ascii="Tahoma" w:hAnsi="Tahoma" w:cs="Tahoma"/>
          <w:noProof/>
        </w:rPr>
        <w:t xml:space="preserve"> siswa kelas VIIIB SMP Negeri 31 Makassar.</w:t>
      </w:r>
    </w:p>
    <w:p w:rsidR="00151955" w:rsidRDefault="00F23345" w:rsidP="00151955">
      <w:pPr>
        <w:spacing w:before="240" w:after="0" w:line="360" w:lineRule="auto"/>
        <w:jc w:val="both"/>
        <w:rPr>
          <w:rFonts w:ascii="Tahoma" w:hAnsi="Tahoma" w:cs="Tahoma"/>
          <w:b/>
          <w:noProof/>
        </w:rPr>
      </w:pPr>
      <w:r w:rsidRPr="00E22AF7">
        <w:rPr>
          <w:rFonts w:ascii="Tahoma" w:hAnsi="Tahoma" w:cs="Tahoma"/>
          <w:b/>
          <w:noProof/>
        </w:rPr>
        <w:t>SARAN</w:t>
      </w:r>
    </w:p>
    <w:p w:rsidR="00F23345" w:rsidRPr="00E22AF7" w:rsidRDefault="00F23345" w:rsidP="00151955">
      <w:pPr>
        <w:spacing w:after="0" w:line="360" w:lineRule="auto"/>
        <w:ind w:firstLine="426"/>
        <w:jc w:val="both"/>
        <w:rPr>
          <w:rFonts w:ascii="Tahoma" w:hAnsi="Tahoma" w:cs="Tahoma"/>
          <w:noProof/>
        </w:rPr>
      </w:pPr>
      <w:r w:rsidRPr="00E22AF7">
        <w:rPr>
          <w:rFonts w:ascii="Tahoma" w:hAnsi="Tahoma" w:cs="Tahoma"/>
          <w:noProof/>
        </w:rPr>
        <w:t>Berdasarkan kesimpulan yang diperoleh dari penelitian ini, maka perlu diberikan saran-saran sebagai berikut:</w:t>
      </w:r>
    </w:p>
    <w:p w:rsidR="00151955" w:rsidRDefault="00F23345" w:rsidP="00E22AF7">
      <w:pPr>
        <w:pStyle w:val="ListParagraph"/>
        <w:numPr>
          <w:ilvl w:val="0"/>
          <w:numId w:val="27"/>
        </w:numPr>
        <w:spacing w:after="0" w:line="360" w:lineRule="auto"/>
        <w:ind w:left="426" w:hanging="426"/>
        <w:jc w:val="both"/>
        <w:rPr>
          <w:rFonts w:ascii="Tahoma" w:hAnsi="Tahoma" w:cs="Tahoma"/>
          <w:noProof/>
        </w:rPr>
      </w:pPr>
      <w:r w:rsidRPr="00151955">
        <w:rPr>
          <w:rFonts w:ascii="Tahoma" w:hAnsi="Tahoma" w:cs="Tahoma"/>
          <w:noProof/>
        </w:rPr>
        <w:t>Bagi guru disarankan untuk:</w:t>
      </w:r>
      <w:r w:rsidR="00151955" w:rsidRPr="00151955">
        <w:rPr>
          <w:rFonts w:ascii="Tahoma" w:hAnsi="Tahoma" w:cs="Tahoma"/>
          <w:noProof/>
        </w:rPr>
        <w:t xml:space="preserve"> a) </w:t>
      </w:r>
      <w:r w:rsidRPr="00151955">
        <w:rPr>
          <w:rFonts w:ascii="Tahoma" w:hAnsi="Tahoma" w:cs="Tahoma"/>
          <w:noProof/>
        </w:rPr>
        <w:t>Menerapkan pembelajaran kooperatif tipe STAD dengan mengoptimalkan tutor seba</w:t>
      </w:r>
      <w:r w:rsidR="00151955" w:rsidRPr="00151955">
        <w:rPr>
          <w:rFonts w:ascii="Tahoma" w:hAnsi="Tahoma" w:cs="Tahoma"/>
          <w:noProof/>
        </w:rPr>
        <w:t xml:space="preserve">ya dalam mengajarkan matematika; b) </w:t>
      </w:r>
      <w:r w:rsidRPr="00151955">
        <w:rPr>
          <w:rFonts w:ascii="Tahoma" w:hAnsi="Tahoma" w:cs="Tahoma"/>
          <w:noProof/>
        </w:rPr>
        <w:t>Lebih kreatif dalam mengatur pembelajaran sehingga kooperatif tipe STAD dengan mengoptimalkan tutor seba</w:t>
      </w:r>
      <w:r w:rsidR="00151955" w:rsidRPr="00151955">
        <w:rPr>
          <w:rFonts w:ascii="Tahoma" w:hAnsi="Tahoma" w:cs="Tahoma"/>
          <w:noProof/>
        </w:rPr>
        <w:t xml:space="preserve">ya </w:t>
      </w:r>
      <w:r w:rsidR="00C92FC5">
        <w:rPr>
          <w:rFonts w:ascii="Tahoma" w:hAnsi="Tahoma" w:cs="Tahoma"/>
          <w:noProof/>
        </w:rPr>
        <w:t>bisa berjalan dengan optimal.</w:t>
      </w:r>
    </w:p>
    <w:p w:rsidR="00F83A62" w:rsidRDefault="00F23345" w:rsidP="00E22AF7">
      <w:pPr>
        <w:pStyle w:val="ListParagraph"/>
        <w:numPr>
          <w:ilvl w:val="0"/>
          <w:numId w:val="27"/>
        </w:numPr>
        <w:spacing w:after="0" w:line="360" w:lineRule="auto"/>
        <w:ind w:left="426" w:hanging="426"/>
        <w:jc w:val="both"/>
        <w:rPr>
          <w:rFonts w:ascii="Tahoma" w:hAnsi="Tahoma" w:cs="Tahoma"/>
          <w:noProof/>
        </w:rPr>
      </w:pPr>
      <w:r w:rsidRPr="00F83A62">
        <w:rPr>
          <w:rFonts w:ascii="Tahoma" w:hAnsi="Tahoma" w:cs="Tahoma"/>
          <w:noProof/>
        </w:rPr>
        <w:t>Bagi siswa disarankan untuk:</w:t>
      </w:r>
      <w:r w:rsidR="00151955" w:rsidRPr="00F83A62">
        <w:rPr>
          <w:rFonts w:ascii="Tahoma" w:hAnsi="Tahoma" w:cs="Tahoma"/>
          <w:noProof/>
        </w:rPr>
        <w:t xml:space="preserve"> a) </w:t>
      </w:r>
      <w:r w:rsidRPr="00F83A62">
        <w:rPr>
          <w:rFonts w:ascii="Tahoma" w:hAnsi="Tahoma" w:cs="Tahoma"/>
          <w:noProof/>
        </w:rPr>
        <w:t>Bekerja sama, jujur, tanggung jawab, percaya diri dan peduli lingkunga</w:t>
      </w:r>
      <w:r w:rsidR="00151955" w:rsidRPr="00F83A62">
        <w:rPr>
          <w:rFonts w:ascii="Tahoma" w:hAnsi="Tahoma" w:cs="Tahoma"/>
          <w:noProof/>
        </w:rPr>
        <w:t xml:space="preserve">n dalam pembelajaran matematika; b) </w:t>
      </w:r>
      <w:r w:rsidRPr="00F83A62">
        <w:rPr>
          <w:rFonts w:ascii="Tahoma" w:hAnsi="Tahoma" w:cs="Tahoma"/>
          <w:noProof/>
        </w:rPr>
        <w:t>Aktif melakukan setiap tahap pembelajaran kooperatif tipe STAD dengan mengoptimalkan tutor sebaya sesuai dengan pe</w:t>
      </w:r>
      <w:r w:rsidR="00151955" w:rsidRPr="00F83A62">
        <w:rPr>
          <w:rFonts w:ascii="Tahoma" w:hAnsi="Tahoma" w:cs="Tahoma"/>
          <w:noProof/>
        </w:rPr>
        <w:t>tunjuk yang diberikan oleh guru.</w:t>
      </w:r>
    </w:p>
    <w:p w:rsidR="00F23345" w:rsidRPr="00F83A62" w:rsidRDefault="00F23345" w:rsidP="00F83A62">
      <w:pPr>
        <w:pStyle w:val="ListParagraph"/>
        <w:numPr>
          <w:ilvl w:val="0"/>
          <w:numId w:val="27"/>
        </w:numPr>
        <w:spacing w:after="0" w:line="360" w:lineRule="auto"/>
        <w:ind w:left="426"/>
        <w:jc w:val="both"/>
        <w:rPr>
          <w:rFonts w:ascii="Tahoma" w:hAnsi="Tahoma" w:cs="Tahoma"/>
          <w:noProof/>
        </w:rPr>
      </w:pPr>
      <w:r w:rsidRPr="00F83A62">
        <w:rPr>
          <w:rFonts w:ascii="Tahoma" w:hAnsi="Tahoma" w:cs="Tahoma"/>
          <w:noProof/>
        </w:rPr>
        <w:t>Bagi sekolah disarankan untuk:</w:t>
      </w:r>
      <w:r w:rsidR="00F83A62" w:rsidRPr="00F83A62">
        <w:rPr>
          <w:rFonts w:ascii="Tahoma" w:hAnsi="Tahoma" w:cs="Tahoma"/>
          <w:noProof/>
        </w:rPr>
        <w:t xml:space="preserve"> a) </w:t>
      </w:r>
      <w:r w:rsidRPr="00F83A62">
        <w:rPr>
          <w:rFonts w:ascii="Tahoma" w:hAnsi="Tahoma" w:cs="Tahoma"/>
          <w:noProof/>
        </w:rPr>
        <w:t>Memberikan dukungan dengan menyediakan fasilitas yang akan digunakan oleh guru dan siswa dalam kooperatif tipe STAD dengan mengoptimalkan tutor se</w:t>
      </w:r>
      <w:r w:rsidR="00F83A62" w:rsidRPr="00F83A62">
        <w:rPr>
          <w:rFonts w:ascii="Tahoma" w:hAnsi="Tahoma" w:cs="Tahoma"/>
          <w:noProof/>
        </w:rPr>
        <w:t>baya;</w:t>
      </w:r>
      <w:r w:rsidR="00F83A62">
        <w:rPr>
          <w:rFonts w:ascii="Tahoma" w:hAnsi="Tahoma" w:cs="Tahoma"/>
          <w:noProof/>
        </w:rPr>
        <w:t xml:space="preserve"> b) </w:t>
      </w:r>
      <w:r w:rsidRPr="00F83A62">
        <w:rPr>
          <w:rFonts w:ascii="Tahoma" w:hAnsi="Tahoma" w:cs="Tahoma"/>
          <w:noProof/>
        </w:rPr>
        <w:t>Mensosialisasikan pembelajaran kooperatif tipe STAD dengan mengoptimalkan tutor sebaya yang dapat digunakan secara bergantian dengan pembelajaran yang lain disesuaikan dengan karakteristik materi dan kondisi peserta didik.</w:t>
      </w:r>
    </w:p>
    <w:p w:rsidR="00F23345" w:rsidRPr="00E22AF7" w:rsidRDefault="00F23345" w:rsidP="00E22AF7">
      <w:pPr>
        <w:pStyle w:val="ListParagraph"/>
        <w:numPr>
          <w:ilvl w:val="0"/>
          <w:numId w:val="27"/>
        </w:numPr>
        <w:spacing w:after="0" w:line="360" w:lineRule="auto"/>
        <w:ind w:left="426" w:hanging="426"/>
        <w:jc w:val="both"/>
        <w:rPr>
          <w:rFonts w:ascii="Tahoma" w:hAnsi="Tahoma" w:cs="Tahoma"/>
          <w:noProof/>
        </w:rPr>
      </w:pPr>
      <w:r w:rsidRPr="00E22AF7">
        <w:rPr>
          <w:rFonts w:ascii="Tahoma" w:hAnsi="Tahoma" w:cs="Tahoma"/>
          <w:noProof/>
        </w:rPr>
        <w:lastRenderedPageBreak/>
        <w:t>Bagi peneliti selanjutnya disarankan untuk melakukan penelitian lebih lanjut tentang pembelajaran kooperatif tipe STAD dengan mengoptimalkan tutor sebaya pada materi maupun pada jenjang pendidikan lain.</w:t>
      </w:r>
    </w:p>
    <w:p w:rsidR="00990831" w:rsidRPr="00D1283F" w:rsidRDefault="00D1283F" w:rsidP="00444C23">
      <w:pPr>
        <w:spacing w:after="0" w:line="360" w:lineRule="auto"/>
        <w:jc w:val="both"/>
        <w:rPr>
          <w:rFonts w:ascii="Tahoma" w:hAnsi="Tahoma" w:cs="Tahoma"/>
          <w:b/>
          <w:noProof/>
        </w:rPr>
      </w:pPr>
      <w:r w:rsidRPr="00D1283F">
        <w:rPr>
          <w:rFonts w:ascii="Tahoma" w:hAnsi="Tahoma" w:cs="Tahoma"/>
          <w:b/>
          <w:noProof/>
        </w:rPr>
        <w:t>DAFTAR PUSTAKA</w:t>
      </w:r>
    </w:p>
    <w:p w:rsidR="001C2FA0" w:rsidRDefault="001C2FA0" w:rsidP="001C2FA0">
      <w:pPr>
        <w:spacing w:line="240" w:lineRule="auto"/>
        <w:jc w:val="both"/>
        <w:rPr>
          <w:rFonts w:ascii="Tahoma" w:hAnsi="Tahoma" w:cs="Tahoma"/>
        </w:rPr>
      </w:pPr>
      <w:r w:rsidRPr="00134ECA">
        <w:rPr>
          <w:rFonts w:ascii="Tahoma" w:hAnsi="Tahoma" w:cs="Tahoma"/>
        </w:rPr>
        <w:t xml:space="preserve">Alijanian, Ehsan. 2012. The Effect of Student Teams Achievement DivisionTechnique </w:t>
      </w:r>
      <w:r>
        <w:rPr>
          <w:rFonts w:ascii="Tahoma" w:hAnsi="Tahoma" w:cs="Tahoma"/>
        </w:rPr>
        <w:tab/>
      </w:r>
      <w:r w:rsidRPr="00134ECA">
        <w:rPr>
          <w:rFonts w:ascii="Tahoma" w:hAnsi="Tahoma" w:cs="Tahoma"/>
        </w:rPr>
        <w:t xml:space="preserve">on English Achievement of Iranian EFL Learners. </w:t>
      </w:r>
      <w:r w:rsidRPr="00134ECA">
        <w:rPr>
          <w:rFonts w:ascii="Tahoma" w:hAnsi="Tahoma" w:cs="Tahoma"/>
          <w:i/>
        </w:rPr>
        <w:t xml:space="preserve">Theory and Practice in </w:t>
      </w:r>
      <w:r>
        <w:rPr>
          <w:rFonts w:ascii="Tahoma" w:hAnsi="Tahoma" w:cs="Tahoma"/>
          <w:i/>
        </w:rPr>
        <w:tab/>
      </w:r>
      <w:r w:rsidRPr="00134ECA">
        <w:rPr>
          <w:rFonts w:ascii="Tahoma" w:hAnsi="Tahoma" w:cs="Tahoma"/>
          <w:i/>
        </w:rPr>
        <w:t>Language Studies,</w:t>
      </w:r>
      <w:r w:rsidRPr="00134ECA">
        <w:rPr>
          <w:rFonts w:ascii="Tahoma" w:hAnsi="Tahoma" w:cs="Tahoma"/>
        </w:rPr>
        <w:t xml:space="preserve"> 2(9), pp. 1971-1975.</w:t>
      </w:r>
    </w:p>
    <w:p w:rsidR="002910BE" w:rsidRDefault="00895245" w:rsidP="00444C23">
      <w:pPr>
        <w:spacing w:after="0" w:line="360" w:lineRule="auto"/>
        <w:jc w:val="both"/>
        <w:rPr>
          <w:rFonts w:ascii="Tahoma" w:hAnsi="Tahoma" w:cs="Tahoma"/>
        </w:rPr>
      </w:pPr>
      <w:r w:rsidRPr="00895245">
        <w:rPr>
          <w:rFonts w:ascii="Tahoma" w:hAnsi="Tahoma" w:cs="Tahoma"/>
        </w:rPr>
        <w:t>Daryanto</w:t>
      </w:r>
      <w:r>
        <w:rPr>
          <w:rFonts w:ascii="Tahoma" w:hAnsi="Tahoma" w:cs="Tahoma"/>
        </w:rPr>
        <w:t xml:space="preserve"> &amp; </w:t>
      </w:r>
      <w:r w:rsidR="00CB140A">
        <w:rPr>
          <w:rFonts w:ascii="Tahoma" w:hAnsi="Tahoma" w:cs="Tahoma"/>
        </w:rPr>
        <w:t xml:space="preserve">Raharjo </w:t>
      </w:r>
      <w:r w:rsidRPr="00895245">
        <w:rPr>
          <w:rFonts w:ascii="Tahoma" w:hAnsi="Tahoma" w:cs="Tahoma"/>
        </w:rPr>
        <w:t>Muljo. 2012.</w:t>
      </w:r>
      <w:r w:rsidR="00CB140A">
        <w:rPr>
          <w:rFonts w:ascii="Tahoma" w:hAnsi="Tahoma" w:cs="Tahoma"/>
        </w:rPr>
        <w:t xml:space="preserve"> </w:t>
      </w:r>
      <w:r w:rsidRPr="00CB140A">
        <w:rPr>
          <w:rFonts w:ascii="Tahoma" w:hAnsi="Tahoma" w:cs="Tahoma"/>
          <w:i/>
        </w:rPr>
        <w:t>Model Pembelajaran</w:t>
      </w:r>
      <w:r w:rsidR="00CB140A" w:rsidRPr="00CB140A">
        <w:rPr>
          <w:rFonts w:ascii="Tahoma" w:hAnsi="Tahoma" w:cs="Tahoma"/>
          <w:i/>
        </w:rPr>
        <w:t xml:space="preserve"> Inovatif</w:t>
      </w:r>
      <w:r w:rsidRPr="00895245">
        <w:rPr>
          <w:rFonts w:ascii="Tahoma" w:hAnsi="Tahoma" w:cs="Tahoma"/>
        </w:rPr>
        <w:t>. Malang: Gava Media</w:t>
      </w:r>
    </w:p>
    <w:p w:rsidR="00FE2B13" w:rsidRDefault="00FE2B13" w:rsidP="00EB0EF3">
      <w:pPr>
        <w:spacing w:line="240" w:lineRule="auto"/>
        <w:jc w:val="both"/>
        <w:rPr>
          <w:rFonts w:ascii="Tahoma" w:hAnsi="Tahoma" w:cs="Tahoma"/>
        </w:rPr>
      </w:pPr>
      <w:r w:rsidRPr="00687DB1">
        <w:rPr>
          <w:rFonts w:ascii="Tahoma" w:hAnsi="Tahoma" w:cs="Tahoma"/>
        </w:rPr>
        <w:t xml:space="preserve">Ibrahim, Muslimin. 2000. </w:t>
      </w:r>
      <w:r w:rsidRPr="00687DB1">
        <w:rPr>
          <w:rFonts w:ascii="Tahoma" w:hAnsi="Tahoma" w:cs="Tahoma"/>
          <w:i/>
        </w:rPr>
        <w:t>Pembelajaran Kooperatif</w:t>
      </w:r>
      <w:r w:rsidRPr="00687DB1">
        <w:rPr>
          <w:rFonts w:ascii="Tahoma" w:hAnsi="Tahoma" w:cs="Tahoma"/>
        </w:rPr>
        <w:t>. Universitas</w:t>
      </w:r>
      <w:r>
        <w:rPr>
          <w:rFonts w:ascii="Tahoma" w:hAnsi="Tahoma" w:cs="Tahoma"/>
        </w:rPr>
        <w:t xml:space="preserve"> </w:t>
      </w:r>
      <w:r w:rsidRPr="00687DB1">
        <w:rPr>
          <w:rFonts w:ascii="Tahoma" w:hAnsi="Tahoma" w:cs="Tahoma"/>
        </w:rPr>
        <w:t xml:space="preserve">Negeri Surabaya: </w:t>
      </w:r>
      <w:r>
        <w:rPr>
          <w:rFonts w:ascii="Tahoma" w:hAnsi="Tahoma" w:cs="Tahoma"/>
        </w:rPr>
        <w:tab/>
      </w:r>
      <w:r w:rsidRPr="00687DB1">
        <w:rPr>
          <w:rFonts w:ascii="Tahoma" w:hAnsi="Tahoma" w:cs="Tahoma"/>
        </w:rPr>
        <w:t>Unesa.</w:t>
      </w:r>
    </w:p>
    <w:p w:rsidR="00FE2B13" w:rsidRDefault="00FE2B13" w:rsidP="00FE2B13">
      <w:pPr>
        <w:spacing w:line="240" w:lineRule="auto"/>
        <w:jc w:val="both"/>
        <w:rPr>
          <w:rFonts w:ascii="Tahoma" w:hAnsi="Tahoma" w:cs="Tahoma"/>
          <w:i/>
        </w:rPr>
      </w:pPr>
      <w:r w:rsidRPr="00567EDA">
        <w:rPr>
          <w:rFonts w:ascii="Tahoma" w:hAnsi="Tahoma" w:cs="Tahoma"/>
        </w:rPr>
        <w:t xml:space="preserve">Micheal. 2013. The Effect of Student Teams Achievement Divisions as a Teaching </w:t>
      </w:r>
      <w:r>
        <w:rPr>
          <w:rFonts w:ascii="Tahoma" w:hAnsi="Tahoma" w:cs="Tahoma"/>
        </w:rPr>
        <w:tab/>
      </w:r>
      <w:r w:rsidRPr="00567EDA">
        <w:rPr>
          <w:rFonts w:ascii="Tahoma" w:hAnsi="Tahoma" w:cs="Tahoma"/>
        </w:rPr>
        <w:t xml:space="preserve">Strategy on Grade 10 Learners’ Economics Knowledge. Department   of </w:t>
      </w:r>
      <w:r>
        <w:rPr>
          <w:rFonts w:ascii="Tahoma" w:hAnsi="Tahoma" w:cs="Tahoma"/>
        </w:rPr>
        <w:tab/>
      </w:r>
      <w:r w:rsidRPr="00567EDA">
        <w:rPr>
          <w:rFonts w:ascii="Tahoma" w:hAnsi="Tahoma" w:cs="Tahoma"/>
        </w:rPr>
        <w:t xml:space="preserve">Curriculum and Instructional Studies College of Education University of south </w:t>
      </w:r>
      <w:r>
        <w:rPr>
          <w:rFonts w:ascii="Tahoma" w:hAnsi="Tahoma" w:cs="Tahoma"/>
        </w:rPr>
        <w:tab/>
      </w:r>
      <w:r w:rsidRPr="00567EDA">
        <w:rPr>
          <w:rFonts w:ascii="Tahoma" w:hAnsi="Tahoma" w:cs="Tahoma"/>
        </w:rPr>
        <w:t xml:space="preserve">Afrika International </w:t>
      </w:r>
      <w:r w:rsidRPr="00567EDA">
        <w:rPr>
          <w:rFonts w:ascii="Tahoma" w:hAnsi="Tahoma" w:cs="Tahoma"/>
          <w:i/>
        </w:rPr>
        <w:t xml:space="preserve">Journal of cross Disciplinaary Subjects in Education </w:t>
      </w:r>
      <w:r>
        <w:rPr>
          <w:rFonts w:ascii="Tahoma" w:hAnsi="Tahoma" w:cs="Tahoma"/>
          <w:i/>
        </w:rPr>
        <w:tab/>
      </w:r>
      <w:r w:rsidRPr="00567EDA">
        <w:rPr>
          <w:rFonts w:ascii="Tahoma" w:hAnsi="Tahoma" w:cs="Tahoma"/>
          <w:i/>
        </w:rPr>
        <w:t xml:space="preserve">(IJCDSE), </w:t>
      </w:r>
      <w:r w:rsidRPr="00134ECA">
        <w:rPr>
          <w:rFonts w:ascii="Tahoma" w:hAnsi="Tahoma" w:cs="Tahoma"/>
        </w:rPr>
        <w:t>4 (2).</w:t>
      </w:r>
    </w:p>
    <w:p w:rsidR="00FE2B13" w:rsidRDefault="00FE2B13" w:rsidP="00FE2B13">
      <w:pPr>
        <w:spacing w:line="240" w:lineRule="auto"/>
        <w:jc w:val="both"/>
        <w:rPr>
          <w:rFonts w:ascii="Tahoma" w:hAnsi="Tahoma" w:cs="Tahoma"/>
          <w:i/>
        </w:rPr>
      </w:pPr>
      <w:r w:rsidRPr="0082532E">
        <w:rPr>
          <w:rFonts w:ascii="Tahoma" w:hAnsi="Tahoma" w:cs="Tahoma"/>
        </w:rPr>
        <w:t xml:space="preserve">Nguyem, Michelle. 2013. Peer tutoring as a Strategy to Promote Academic Success. </w:t>
      </w:r>
      <w:r>
        <w:rPr>
          <w:rFonts w:ascii="Tahoma" w:hAnsi="Tahoma" w:cs="Tahoma"/>
        </w:rPr>
        <w:tab/>
      </w:r>
      <w:r w:rsidRPr="0082532E">
        <w:rPr>
          <w:rFonts w:ascii="Tahoma" w:hAnsi="Tahoma" w:cs="Tahoma"/>
          <w:i/>
        </w:rPr>
        <w:t>Research Brief Duke University.</w:t>
      </w:r>
    </w:p>
    <w:p w:rsidR="00046588" w:rsidRDefault="00EB0EF3" w:rsidP="00EB0EF3">
      <w:pPr>
        <w:spacing w:line="240" w:lineRule="auto"/>
        <w:jc w:val="both"/>
        <w:rPr>
          <w:rFonts w:ascii="Tahoma" w:hAnsi="Tahoma" w:cs="Tahoma"/>
        </w:rPr>
      </w:pPr>
      <w:r>
        <w:rPr>
          <w:rFonts w:ascii="Tahoma" w:hAnsi="Tahoma" w:cs="Tahoma"/>
        </w:rPr>
        <w:t xml:space="preserve">Ruslan. </w:t>
      </w:r>
      <w:r w:rsidRPr="00EB0EF3">
        <w:rPr>
          <w:rFonts w:ascii="Tahoma" w:hAnsi="Tahoma" w:cs="Tahoma"/>
        </w:rPr>
        <w:t>2009.</w:t>
      </w:r>
      <w:r>
        <w:rPr>
          <w:rFonts w:ascii="Tahoma" w:hAnsi="Tahoma" w:cs="Tahoma"/>
        </w:rPr>
        <w:t xml:space="preserve"> </w:t>
      </w:r>
      <w:r w:rsidRPr="00EB0EF3">
        <w:rPr>
          <w:rFonts w:ascii="Tahoma" w:hAnsi="Tahoma" w:cs="Tahoma"/>
          <w:i/>
        </w:rPr>
        <w:t xml:space="preserve">Penilaian Kinerja Dosen berdasarkan Kepuasan Mahasiswa dan </w:t>
      </w:r>
      <w:r>
        <w:rPr>
          <w:rFonts w:ascii="Tahoma" w:hAnsi="Tahoma" w:cs="Tahoma"/>
          <w:i/>
        </w:rPr>
        <w:tab/>
      </w:r>
      <w:r w:rsidRPr="00EB0EF3">
        <w:rPr>
          <w:rFonts w:ascii="Tahoma" w:hAnsi="Tahoma" w:cs="Tahoma"/>
          <w:i/>
        </w:rPr>
        <w:t>Pengaruhnya terhadap Perilaku Pasca Kuliah (Studi di MIPA Universitas</w:t>
      </w:r>
      <w:r>
        <w:rPr>
          <w:rFonts w:ascii="Tahoma" w:hAnsi="Tahoma" w:cs="Tahoma"/>
          <w:i/>
        </w:rPr>
        <w:t xml:space="preserve"> Negeri </w:t>
      </w:r>
      <w:r>
        <w:rPr>
          <w:rFonts w:ascii="Tahoma" w:hAnsi="Tahoma" w:cs="Tahoma"/>
          <w:i/>
        </w:rPr>
        <w:tab/>
      </w:r>
      <w:r w:rsidRPr="00EB0EF3">
        <w:rPr>
          <w:rFonts w:ascii="Tahoma" w:hAnsi="Tahoma" w:cs="Tahoma"/>
          <w:i/>
        </w:rPr>
        <w:t>Makassar)</w:t>
      </w:r>
      <w:r w:rsidRPr="00EB0EF3">
        <w:rPr>
          <w:rFonts w:ascii="Tahoma" w:hAnsi="Tahoma" w:cs="Tahoma"/>
        </w:rPr>
        <w:t>. Jakarta: Pustaka</w:t>
      </w:r>
      <w:r>
        <w:rPr>
          <w:rFonts w:ascii="Tahoma" w:hAnsi="Tahoma" w:cs="Tahoma"/>
        </w:rPr>
        <w:t xml:space="preserve"> </w:t>
      </w:r>
      <w:r w:rsidRPr="00EB0EF3">
        <w:rPr>
          <w:rFonts w:ascii="Tahoma" w:hAnsi="Tahoma" w:cs="Tahoma"/>
        </w:rPr>
        <w:t>Yasin</w:t>
      </w:r>
      <w:r>
        <w:rPr>
          <w:rFonts w:ascii="Tahoma" w:hAnsi="Tahoma" w:cs="Tahoma"/>
        </w:rPr>
        <w:t>.</w:t>
      </w:r>
    </w:p>
    <w:p w:rsidR="00FE2B13" w:rsidRDefault="00FE2B13" w:rsidP="00FE2B13">
      <w:pPr>
        <w:spacing w:line="240" w:lineRule="auto"/>
        <w:jc w:val="both"/>
        <w:rPr>
          <w:rFonts w:ascii="Tahoma" w:hAnsi="Tahoma" w:cs="Tahoma"/>
        </w:rPr>
      </w:pPr>
      <w:r w:rsidRPr="0056042A">
        <w:rPr>
          <w:rFonts w:ascii="Tahoma" w:hAnsi="Tahoma" w:cs="Tahoma"/>
        </w:rPr>
        <w:t>Siregar, Eveline</w:t>
      </w:r>
      <w:r>
        <w:rPr>
          <w:rFonts w:ascii="Tahoma" w:hAnsi="Tahoma" w:cs="Tahoma"/>
        </w:rPr>
        <w:t xml:space="preserve"> </w:t>
      </w:r>
      <w:r w:rsidRPr="0056042A">
        <w:rPr>
          <w:rFonts w:ascii="Tahoma" w:hAnsi="Tahoma" w:cs="Tahoma"/>
        </w:rPr>
        <w:t>&amp;</w:t>
      </w:r>
      <w:r>
        <w:rPr>
          <w:rFonts w:ascii="Tahoma" w:hAnsi="Tahoma" w:cs="Tahoma"/>
        </w:rPr>
        <w:t xml:space="preserve"> </w:t>
      </w:r>
      <w:r w:rsidRPr="0056042A">
        <w:rPr>
          <w:rFonts w:ascii="Tahoma" w:hAnsi="Tahoma" w:cs="Tahoma"/>
        </w:rPr>
        <w:t xml:space="preserve">Hartini Nara. 2014. </w:t>
      </w:r>
      <w:r w:rsidRPr="0056042A">
        <w:rPr>
          <w:rFonts w:ascii="Tahoma" w:hAnsi="Tahoma" w:cs="Tahoma"/>
          <w:i/>
        </w:rPr>
        <w:t>Teori Belajar dan Pembelajaran</w:t>
      </w:r>
      <w:r w:rsidRPr="0056042A">
        <w:rPr>
          <w:rFonts w:ascii="Tahoma" w:hAnsi="Tahoma" w:cs="Tahoma"/>
        </w:rPr>
        <w:t xml:space="preserve">. Bogor: Ghalia </w:t>
      </w:r>
      <w:r>
        <w:rPr>
          <w:rFonts w:ascii="Tahoma" w:hAnsi="Tahoma" w:cs="Tahoma"/>
        </w:rPr>
        <w:tab/>
      </w:r>
      <w:r w:rsidRPr="0056042A">
        <w:rPr>
          <w:rFonts w:ascii="Tahoma" w:hAnsi="Tahoma" w:cs="Tahoma"/>
        </w:rPr>
        <w:t>Indonesia</w:t>
      </w:r>
      <w:r>
        <w:rPr>
          <w:rFonts w:ascii="Tahoma" w:hAnsi="Tahoma" w:cs="Tahoma"/>
        </w:rPr>
        <w:t>.</w:t>
      </w:r>
    </w:p>
    <w:p w:rsidR="001C2FA0" w:rsidRPr="002D757A" w:rsidRDefault="001C2FA0" w:rsidP="001C2FA0">
      <w:pPr>
        <w:spacing w:line="240" w:lineRule="auto"/>
        <w:jc w:val="both"/>
        <w:rPr>
          <w:rFonts w:ascii="Tahoma" w:hAnsi="Tahoma" w:cs="Tahoma"/>
        </w:rPr>
      </w:pPr>
      <w:r w:rsidRPr="002D757A">
        <w:rPr>
          <w:rFonts w:ascii="Tahoma" w:hAnsi="Tahoma" w:cs="Tahoma"/>
        </w:rPr>
        <w:t xml:space="preserve">Sugihartono. 2007. </w:t>
      </w:r>
      <w:r w:rsidRPr="00916451">
        <w:rPr>
          <w:rFonts w:ascii="Tahoma" w:hAnsi="Tahoma" w:cs="Tahoma"/>
          <w:i/>
        </w:rPr>
        <w:t>Pengertian</w:t>
      </w:r>
      <w:r w:rsidRPr="00916451">
        <w:rPr>
          <w:rFonts w:ascii="Tahoma" w:hAnsi="Tahoma" w:cs="Tahoma"/>
          <w:i/>
        </w:rPr>
        <w:t xml:space="preserve"> </w:t>
      </w:r>
      <w:r w:rsidRPr="00916451">
        <w:rPr>
          <w:rFonts w:ascii="Tahoma" w:hAnsi="Tahoma" w:cs="Tahoma"/>
          <w:i/>
        </w:rPr>
        <w:t>Pembelajaran</w:t>
      </w:r>
      <w:r w:rsidRPr="00916451">
        <w:rPr>
          <w:rFonts w:ascii="Tahoma" w:hAnsi="Tahoma" w:cs="Tahoma"/>
          <w:i/>
        </w:rPr>
        <w:t xml:space="preserve"> </w:t>
      </w:r>
      <w:r w:rsidRPr="00916451">
        <w:rPr>
          <w:rFonts w:ascii="Tahoma" w:hAnsi="Tahoma" w:cs="Tahoma"/>
          <w:i/>
        </w:rPr>
        <w:t>Matematika.</w:t>
      </w:r>
      <w:r w:rsidRPr="002D757A">
        <w:rPr>
          <w:rFonts w:ascii="Tahoma" w:hAnsi="Tahoma" w:cs="Tahoma"/>
        </w:rPr>
        <w:t xml:space="preserve"> http//www </w:t>
      </w:r>
      <w:r>
        <w:rPr>
          <w:rFonts w:ascii="Tahoma" w:hAnsi="Tahoma" w:cs="Tahoma"/>
        </w:rPr>
        <w:tab/>
      </w:r>
      <w:r w:rsidRPr="002D757A">
        <w:rPr>
          <w:rFonts w:ascii="Tahoma" w:hAnsi="Tahoma" w:cs="Tahoma"/>
        </w:rPr>
        <w:t xml:space="preserve">kasiantoro.com/2014/02/ Pengertian-PengertianMatematika: html </w:t>
      </w:r>
      <w:r>
        <w:rPr>
          <w:rFonts w:ascii="Tahoma" w:hAnsi="Tahoma" w:cs="Tahoma"/>
        </w:rPr>
        <w:t>(</w:t>
      </w:r>
      <w:r w:rsidRPr="002D757A">
        <w:rPr>
          <w:rFonts w:ascii="Tahoma" w:hAnsi="Tahoma" w:cs="Tahoma"/>
        </w:rPr>
        <w:t>Diakses</w:t>
      </w:r>
      <w:r>
        <w:rPr>
          <w:rFonts w:ascii="Tahoma" w:hAnsi="Tahoma" w:cs="Tahoma"/>
        </w:rPr>
        <w:t xml:space="preserve"> </w:t>
      </w:r>
      <w:r>
        <w:rPr>
          <w:rFonts w:ascii="Tahoma" w:hAnsi="Tahoma" w:cs="Tahoma"/>
        </w:rPr>
        <w:tab/>
      </w:r>
      <w:r w:rsidRPr="002D757A">
        <w:rPr>
          <w:rFonts w:ascii="Tahoma" w:hAnsi="Tahoma" w:cs="Tahoma"/>
        </w:rPr>
        <w:t>tanggal 15 oktober 2016</w:t>
      </w:r>
      <w:r>
        <w:rPr>
          <w:rFonts w:ascii="Tahoma" w:hAnsi="Tahoma" w:cs="Tahoma"/>
        </w:rPr>
        <w:t>).</w:t>
      </w:r>
      <w:r w:rsidRPr="002D757A">
        <w:rPr>
          <w:rFonts w:ascii="Tahoma" w:hAnsi="Tahoma" w:cs="Tahoma"/>
        </w:rPr>
        <w:t xml:space="preserve"> </w:t>
      </w:r>
    </w:p>
    <w:p w:rsidR="001C2FA0" w:rsidRDefault="001C2FA0" w:rsidP="001C2FA0">
      <w:pPr>
        <w:spacing w:line="240" w:lineRule="auto"/>
        <w:jc w:val="both"/>
        <w:rPr>
          <w:rFonts w:ascii="Tahoma" w:hAnsi="Tahoma" w:cs="Tahoma"/>
        </w:rPr>
      </w:pPr>
      <w:r w:rsidRPr="002D757A">
        <w:rPr>
          <w:rFonts w:ascii="Tahoma" w:hAnsi="Tahoma" w:cs="Tahoma"/>
        </w:rPr>
        <w:t xml:space="preserve">Suherman, Erman. 2012. </w:t>
      </w:r>
      <w:r w:rsidRPr="000C4FDA">
        <w:rPr>
          <w:rFonts w:ascii="Tahoma" w:hAnsi="Tahoma" w:cs="Tahoma"/>
          <w:i/>
        </w:rPr>
        <w:t>Strategi</w:t>
      </w:r>
      <w:r w:rsidRPr="000C4FDA">
        <w:rPr>
          <w:rFonts w:ascii="Tahoma" w:hAnsi="Tahoma" w:cs="Tahoma"/>
          <w:i/>
        </w:rPr>
        <w:t xml:space="preserve"> </w:t>
      </w:r>
      <w:r w:rsidRPr="000C4FDA">
        <w:rPr>
          <w:rFonts w:ascii="Tahoma" w:hAnsi="Tahoma" w:cs="Tahoma"/>
          <w:i/>
        </w:rPr>
        <w:t>Pembelajaran</w:t>
      </w:r>
      <w:r w:rsidRPr="000C4FDA">
        <w:rPr>
          <w:rFonts w:ascii="Tahoma" w:hAnsi="Tahoma" w:cs="Tahoma"/>
          <w:i/>
        </w:rPr>
        <w:t xml:space="preserve"> </w:t>
      </w:r>
      <w:r>
        <w:rPr>
          <w:rFonts w:ascii="Tahoma" w:hAnsi="Tahoma" w:cs="Tahoma"/>
          <w:i/>
        </w:rPr>
        <w:t xml:space="preserve">Matematika </w:t>
      </w:r>
      <w:r w:rsidRPr="000C4FDA">
        <w:rPr>
          <w:rFonts w:ascii="Tahoma" w:hAnsi="Tahoma" w:cs="Tahoma"/>
          <w:i/>
        </w:rPr>
        <w:t>Kontemporer</w:t>
      </w:r>
      <w:r>
        <w:rPr>
          <w:rFonts w:ascii="Tahoma" w:hAnsi="Tahoma" w:cs="Tahoma"/>
        </w:rPr>
        <w:t>.</w:t>
      </w:r>
      <w:r w:rsidRPr="002D757A">
        <w:rPr>
          <w:rFonts w:ascii="Tahoma" w:hAnsi="Tahoma" w:cs="Tahoma"/>
        </w:rPr>
        <w:t xml:space="preserve"> Bandung</w:t>
      </w:r>
      <w:r>
        <w:rPr>
          <w:rFonts w:ascii="Tahoma" w:hAnsi="Tahoma" w:cs="Tahoma"/>
        </w:rPr>
        <w:t xml:space="preserve">: </w:t>
      </w:r>
      <w:r>
        <w:rPr>
          <w:rFonts w:ascii="Tahoma" w:hAnsi="Tahoma" w:cs="Tahoma"/>
        </w:rPr>
        <w:tab/>
      </w:r>
      <w:r w:rsidRPr="002D757A">
        <w:rPr>
          <w:rFonts w:ascii="Tahoma" w:hAnsi="Tahoma" w:cs="Tahoma"/>
        </w:rPr>
        <w:t>Universitas</w:t>
      </w:r>
      <w:r>
        <w:rPr>
          <w:rFonts w:ascii="Tahoma" w:hAnsi="Tahoma" w:cs="Tahoma"/>
        </w:rPr>
        <w:t xml:space="preserve"> </w:t>
      </w:r>
      <w:r w:rsidRPr="002D757A">
        <w:rPr>
          <w:rFonts w:ascii="Tahoma" w:hAnsi="Tahoma" w:cs="Tahoma"/>
        </w:rPr>
        <w:t>Pendidikan</w:t>
      </w:r>
      <w:r>
        <w:rPr>
          <w:rFonts w:ascii="Tahoma" w:hAnsi="Tahoma" w:cs="Tahoma"/>
        </w:rPr>
        <w:t xml:space="preserve"> </w:t>
      </w:r>
      <w:r w:rsidRPr="002D757A">
        <w:rPr>
          <w:rFonts w:ascii="Tahoma" w:hAnsi="Tahoma" w:cs="Tahoma"/>
        </w:rPr>
        <w:t>Indonesia.</w:t>
      </w:r>
    </w:p>
    <w:p w:rsidR="00FE2B13" w:rsidRDefault="00FE2B13" w:rsidP="00EB0EF3">
      <w:pPr>
        <w:spacing w:line="240" w:lineRule="auto"/>
        <w:jc w:val="both"/>
        <w:rPr>
          <w:rFonts w:ascii="Tahoma" w:hAnsi="Tahoma" w:cs="Tahoma"/>
        </w:rPr>
      </w:pPr>
      <w:r w:rsidRPr="005453C2">
        <w:rPr>
          <w:rFonts w:ascii="Tahoma" w:hAnsi="Tahoma" w:cs="Tahoma"/>
        </w:rPr>
        <w:t xml:space="preserve">Sumantri, Mohammad Syarif. 2015. </w:t>
      </w:r>
      <w:r w:rsidRPr="005453C2">
        <w:rPr>
          <w:rFonts w:ascii="Tahoma" w:hAnsi="Tahoma" w:cs="Tahoma"/>
          <w:i/>
        </w:rPr>
        <w:t>Strategi Pembelajaran: Teori</w:t>
      </w:r>
      <w:r>
        <w:rPr>
          <w:rFonts w:ascii="Tahoma" w:hAnsi="Tahoma" w:cs="Tahoma"/>
          <w:i/>
        </w:rPr>
        <w:t xml:space="preserve"> </w:t>
      </w:r>
      <w:r w:rsidRPr="005453C2">
        <w:rPr>
          <w:rFonts w:ascii="Tahoma" w:hAnsi="Tahoma" w:cs="Tahoma"/>
          <w:i/>
        </w:rPr>
        <w:t>dan</w:t>
      </w:r>
      <w:r>
        <w:rPr>
          <w:rFonts w:ascii="Tahoma" w:hAnsi="Tahoma" w:cs="Tahoma"/>
          <w:i/>
        </w:rPr>
        <w:t xml:space="preserve"> </w:t>
      </w:r>
      <w:r w:rsidRPr="005453C2">
        <w:rPr>
          <w:rFonts w:ascii="Tahoma" w:hAnsi="Tahoma" w:cs="Tahoma"/>
          <w:i/>
        </w:rPr>
        <w:t xml:space="preserve">Praktik di Tingkat </w:t>
      </w:r>
      <w:r>
        <w:rPr>
          <w:rFonts w:ascii="Tahoma" w:hAnsi="Tahoma" w:cs="Tahoma"/>
          <w:i/>
        </w:rPr>
        <w:tab/>
      </w:r>
      <w:r w:rsidRPr="005453C2">
        <w:rPr>
          <w:rFonts w:ascii="Tahoma" w:hAnsi="Tahoma" w:cs="Tahoma"/>
          <w:i/>
        </w:rPr>
        <w:t>Pendidikan</w:t>
      </w:r>
      <w:r>
        <w:rPr>
          <w:rFonts w:ascii="Tahoma" w:hAnsi="Tahoma" w:cs="Tahoma"/>
          <w:i/>
        </w:rPr>
        <w:t xml:space="preserve"> </w:t>
      </w:r>
      <w:r w:rsidRPr="005453C2">
        <w:rPr>
          <w:rFonts w:ascii="Tahoma" w:hAnsi="Tahoma" w:cs="Tahoma"/>
          <w:i/>
        </w:rPr>
        <w:t>Dasar.</w:t>
      </w:r>
      <w:r w:rsidRPr="005453C2">
        <w:rPr>
          <w:rFonts w:ascii="Tahoma" w:hAnsi="Tahoma" w:cs="Tahoma"/>
        </w:rPr>
        <w:t xml:space="preserve"> Jakarta: PT Rajagrafindo</w:t>
      </w:r>
      <w:r>
        <w:rPr>
          <w:rFonts w:ascii="Tahoma" w:hAnsi="Tahoma" w:cs="Tahoma"/>
        </w:rPr>
        <w:t xml:space="preserve"> </w:t>
      </w:r>
      <w:r w:rsidRPr="005453C2">
        <w:rPr>
          <w:rFonts w:ascii="Tahoma" w:hAnsi="Tahoma" w:cs="Tahoma"/>
        </w:rPr>
        <w:t>Persada</w:t>
      </w:r>
      <w:r>
        <w:rPr>
          <w:rFonts w:ascii="Tahoma" w:hAnsi="Tahoma" w:cs="Tahoma"/>
        </w:rPr>
        <w:t>.</w:t>
      </w:r>
    </w:p>
    <w:p w:rsidR="00A2442D" w:rsidRDefault="00A2442D" w:rsidP="00EB0EF3">
      <w:pPr>
        <w:spacing w:line="240" w:lineRule="auto"/>
        <w:jc w:val="both"/>
        <w:rPr>
          <w:rFonts w:ascii="Tahoma" w:hAnsi="Tahoma" w:cs="Tahoma"/>
        </w:rPr>
      </w:pPr>
      <w:r>
        <w:rPr>
          <w:rFonts w:ascii="Tahoma" w:hAnsi="Tahoma" w:cs="Tahoma"/>
        </w:rPr>
        <w:t xml:space="preserve">Suyono &amp; </w:t>
      </w:r>
      <w:r w:rsidRPr="00A2442D">
        <w:rPr>
          <w:rFonts w:ascii="Tahoma" w:hAnsi="Tahoma" w:cs="Tahoma"/>
        </w:rPr>
        <w:t xml:space="preserve">Hariyanto. 2012. </w:t>
      </w:r>
      <w:r w:rsidRPr="00A2442D">
        <w:rPr>
          <w:rFonts w:ascii="Tahoma" w:hAnsi="Tahoma" w:cs="Tahoma"/>
          <w:i/>
        </w:rPr>
        <w:t>Belajar dan Pembelajaran</w:t>
      </w:r>
      <w:r w:rsidRPr="00A2442D">
        <w:rPr>
          <w:rFonts w:ascii="Tahoma" w:hAnsi="Tahoma" w:cs="Tahoma"/>
        </w:rPr>
        <w:t>. Bandung; Remaja</w:t>
      </w:r>
      <w:r>
        <w:rPr>
          <w:rFonts w:ascii="Tahoma" w:hAnsi="Tahoma" w:cs="Tahoma"/>
        </w:rPr>
        <w:t xml:space="preserve"> </w:t>
      </w:r>
      <w:r w:rsidRPr="00A2442D">
        <w:rPr>
          <w:rFonts w:ascii="Tahoma" w:hAnsi="Tahoma" w:cs="Tahoma"/>
        </w:rPr>
        <w:t>Rosdakarya.</w:t>
      </w:r>
    </w:p>
    <w:p w:rsidR="00BA08DB" w:rsidRPr="0082532E" w:rsidRDefault="00BA08DB" w:rsidP="002D757A">
      <w:pPr>
        <w:spacing w:line="240" w:lineRule="auto"/>
        <w:jc w:val="both"/>
        <w:rPr>
          <w:rFonts w:ascii="Tahoma" w:hAnsi="Tahoma" w:cs="Tahoma"/>
          <w:i/>
        </w:rPr>
      </w:pPr>
      <w:r w:rsidRPr="00BA08DB">
        <w:rPr>
          <w:rFonts w:ascii="Tahoma" w:hAnsi="Tahoma" w:cs="Tahoma"/>
        </w:rPr>
        <w:t xml:space="preserve">Weller, Saranne. 2009. What does ‘peer’ mean in Teaching Observation for the </w:t>
      </w:r>
      <w:r>
        <w:rPr>
          <w:rFonts w:ascii="Tahoma" w:hAnsi="Tahoma" w:cs="Tahoma"/>
        </w:rPr>
        <w:tab/>
      </w:r>
      <w:r w:rsidRPr="00BA08DB">
        <w:rPr>
          <w:rFonts w:ascii="Tahoma" w:hAnsi="Tahoma" w:cs="Tahoma"/>
        </w:rPr>
        <w:t>Professional Development of Higher Educational Lecturers.</w:t>
      </w:r>
      <w:r w:rsidRPr="00BA08DB">
        <w:rPr>
          <w:rFonts w:ascii="Tahoma" w:hAnsi="Tahoma" w:cs="Tahoma"/>
          <w:i/>
        </w:rPr>
        <w:t xml:space="preserve"> International Journal </w:t>
      </w:r>
      <w:r>
        <w:rPr>
          <w:rFonts w:ascii="Tahoma" w:hAnsi="Tahoma" w:cs="Tahoma"/>
          <w:i/>
        </w:rPr>
        <w:tab/>
      </w:r>
      <w:r w:rsidRPr="00BA08DB">
        <w:rPr>
          <w:rFonts w:ascii="Tahoma" w:hAnsi="Tahoma" w:cs="Tahoma"/>
          <w:i/>
        </w:rPr>
        <w:t xml:space="preserve">of Teaching and Learning in Higher Education, </w:t>
      </w:r>
      <w:r w:rsidRPr="00BA08DB">
        <w:rPr>
          <w:rFonts w:ascii="Tahoma" w:hAnsi="Tahoma" w:cs="Tahoma"/>
        </w:rPr>
        <w:t>21 (1),</w:t>
      </w:r>
      <w:r>
        <w:rPr>
          <w:rFonts w:ascii="Tahoma" w:hAnsi="Tahoma" w:cs="Tahoma"/>
        </w:rPr>
        <w:t xml:space="preserve"> </w:t>
      </w:r>
      <w:r w:rsidRPr="00BA08DB">
        <w:rPr>
          <w:rFonts w:ascii="Tahoma" w:hAnsi="Tahoma" w:cs="Tahoma"/>
        </w:rPr>
        <w:t>pp</w:t>
      </w:r>
      <w:r>
        <w:rPr>
          <w:rFonts w:ascii="Tahoma" w:hAnsi="Tahoma" w:cs="Tahoma"/>
        </w:rPr>
        <w:t xml:space="preserve"> </w:t>
      </w:r>
      <w:r w:rsidRPr="00BA08DB">
        <w:rPr>
          <w:rFonts w:ascii="Tahoma" w:hAnsi="Tahoma" w:cs="Tahoma"/>
        </w:rPr>
        <w:t>25-35.</w:t>
      </w:r>
    </w:p>
    <w:p w:rsidR="005453C2" w:rsidRDefault="005453C2" w:rsidP="002D757A">
      <w:pPr>
        <w:spacing w:line="240" w:lineRule="auto"/>
        <w:jc w:val="both"/>
        <w:rPr>
          <w:rFonts w:ascii="Tahoma" w:hAnsi="Tahoma" w:cs="Tahoma"/>
        </w:rPr>
      </w:pPr>
    </w:p>
    <w:p w:rsidR="00EB0EF3" w:rsidRPr="00E22AF7" w:rsidRDefault="00EB0EF3" w:rsidP="00EB0EF3">
      <w:pPr>
        <w:spacing w:line="240" w:lineRule="auto"/>
        <w:jc w:val="both"/>
        <w:rPr>
          <w:rFonts w:ascii="Tahoma" w:hAnsi="Tahoma" w:cs="Tahoma"/>
        </w:rPr>
      </w:pPr>
      <w:r>
        <w:rPr>
          <w:rFonts w:ascii="Tahoma" w:hAnsi="Tahoma" w:cs="Tahoma"/>
        </w:rPr>
        <w:tab/>
      </w:r>
    </w:p>
    <w:sectPr w:rsidR="00EB0EF3" w:rsidRPr="00E22AF7" w:rsidSect="00E22AF7">
      <w:footerReference w:type="default" r:id="rId9"/>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1C8" w:rsidRDefault="004711C8" w:rsidP="00B56AF5">
      <w:pPr>
        <w:spacing w:after="0" w:line="240" w:lineRule="auto"/>
      </w:pPr>
      <w:r>
        <w:separator/>
      </w:r>
    </w:p>
  </w:endnote>
  <w:endnote w:type="continuationSeparator" w:id="1">
    <w:p w:rsidR="004711C8" w:rsidRDefault="004711C8" w:rsidP="00B56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0554"/>
      <w:docPartObj>
        <w:docPartGallery w:val="Page Numbers (Bottom of Page)"/>
        <w:docPartUnique/>
      </w:docPartObj>
    </w:sdtPr>
    <w:sdtEndPr>
      <w:rPr>
        <w:rFonts w:ascii="Tahoma" w:hAnsi="Tahoma" w:cs="Tahoma"/>
        <w:sz w:val="20"/>
      </w:rPr>
    </w:sdtEndPr>
    <w:sdtContent>
      <w:p w:rsidR="00997C56" w:rsidRDefault="00997C56">
        <w:pPr>
          <w:pStyle w:val="Footer"/>
          <w:jc w:val="right"/>
        </w:pPr>
        <w:r w:rsidRPr="00997C56">
          <w:rPr>
            <w:rFonts w:ascii="Tahoma" w:hAnsi="Tahoma" w:cs="Tahoma"/>
            <w:sz w:val="20"/>
          </w:rPr>
          <w:fldChar w:fldCharType="begin"/>
        </w:r>
        <w:r w:rsidRPr="00997C56">
          <w:rPr>
            <w:rFonts w:ascii="Tahoma" w:hAnsi="Tahoma" w:cs="Tahoma"/>
            <w:sz w:val="20"/>
          </w:rPr>
          <w:instrText xml:space="preserve"> PAGE   \* MERGEFORMAT </w:instrText>
        </w:r>
        <w:r w:rsidRPr="00997C56">
          <w:rPr>
            <w:rFonts w:ascii="Tahoma" w:hAnsi="Tahoma" w:cs="Tahoma"/>
            <w:sz w:val="20"/>
          </w:rPr>
          <w:fldChar w:fldCharType="separate"/>
        </w:r>
        <w:r w:rsidR="00A47014">
          <w:rPr>
            <w:rFonts w:ascii="Tahoma" w:hAnsi="Tahoma" w:cs="Tahoma"/>
            <w:noProof/>
            <w:sz w:val="20"/>
          </w:rPr>
          <w:t>15</w:t>
        </w:r>
        <w:r w:rsidRPr="00997C56">
          <w:rPr>
            <w:rFonts w:ascii="Tahoma" w:hAnsi="Tahoma" w:cs="Tahoma"/>
            <w:sz w:val="20"/>
          </w:rPr>
          <w:fldChar w:fldCharType="end"/>
        </w:r>
      </w:p>
    </w:sdtContent>
  </w:sdt>
  <w:p w:rsidR="00997C56" w:rsidRDefault="00997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1C8" w:rsidRDefault="004711C8" w:rsidP="00B56AF5">
      <w:pPr>
        <w:spacing w:after="0" w:line="240" w:lineRule="auto"/>
      </w:pPr>
      <w:r>
        <w:separator/>
      </w:r>
    </w:p>
  </w:footnote>
  <w:footnote w:type="continuationSeparator" w:id="1">
    <w:p w:rsidR="004711C8" w:rsidRDefault="004711C8" w:rsidP="00B56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72E9"/>
    <w:multiLevelType w:val="hybridMultilevel"/>
    <w:tmpl w:val="CABABD84"/>
    <w:lvl w:ilvl="0" w:tplc="E128374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5C16"/>
    <w:multiLevelType w:val="hybridMultilevel"/>
    <w:tmpl w:val="39FA9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E6B37"/>
    <w:multiLevelType w:val="hybridMultilevel"/>
    <w:tmpl w:val="F8BA8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64E11"/>
    <w:multiLevelType w:val="hybridMultilevel"/>
    <w:tmpl w:val="1A3269F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1A3601D"/>
    <w:multiLevelType w:val="hybridMultilevel"/>
    <w:tmpl w:val="BDD6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572AC"/>
    <w:multiLevelType w:val="hybridMultilevel"/>
    <w:tmpl w:val="82EC2516"/>
    <w:lvl w:ilvl="0" w:tplc="1EA86CF8">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0027B"/>
    <w:multiLevelType w:val="hybridMultilevel"/>
    <w:tmpl w:val="BE7ADFF6"/>
    <w:lvl w:ilvl="0" w:tplc="10ACD9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7023F"/>
    <w:multiLevelType w:val="hybridMultilevel"/>
    <w:tmpl w:val="02AC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260D6"/>
    <w:multiLevelType w:val="hybridMultilevel"/>
    <w:tmpl w:val="B5E006A0"/>
    <w:lvl w:ilvl="0" w:tplc="D5E071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5F2C65"/>
    <w:multiLevelType w:val="hybridMultilevel"/>
    <w:tmpl w:val="91669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A41D0"/>
    <w:multiLevelType w:val="hybridMultilevel"/>
    <w:tmpl w:val="DA14E90C"/>
    <w:lvl w:ilvl="0" w:tplc="F2AC3C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877C4"/>
    <w:multiLevelType w:val="hybridMultilevel"/>
    <w:tmpl w:val="EDD252F0"/>
    <w:lvl w:ilvl="0" w:tplc="27544C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43A61A2"/>
    <w:multiLevelType w:val="hybridMultilevel"/>
    <w:tmpl w:val="87FA1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C0E83"/>
    <w:multiLevelType w:val="hybridMultilevel"/>
    <w:tmpl w:val="5BE2599C"/>
    <w:lvl w:ilvl="0" w:tplc="A4CA8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F3EA7"/>
    <w:multiLevelType w:val="hybridMultilevel"/>
    <w:tmpl w:val="EE74A1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4D55A4"/>
    <w:multiLevelType w:val="hybridMultilevel"/>
    <w:tmpl w:val="E63E5CD4"/>
    <w:lvl w:ilvl="0" w:tplc="B002C9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A1EAF"/>
    <w:multiLevelType w:val="hybridMultilevel"/>
    <w:tmpl w:val="711258C8"/>
    <w:lvl w:ilvl="0" w:tplc="AB349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C0F8A"/>
    <w:multiLevelType w:val="hybridMultilevel"/>
    <w:tmpl w:val="CF7A3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095E0B"/>
    <w:multiLevelType w:val="hybridMultilevel"/>
    <w:tmpl w:val="5F1E9414"/>
    <w:lvl w:ilvl="0" w:tplc="38DCAF8A">
      <w:start w:val="1"/>
      <w:numFmt w:val="lowerLetter"/>
      <w:lvlText w:val="%1."/>
      <w:lvlJc w:val="left"/>
      <w:pPr>
        <w:ind w:left="644" w:hanging="360"/>
      </w:pPr>
      <w:rPr>
        <w:rFonts w:hint="default"/>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4856014"/>
    <w:multiLevelType w:val="hybridMultilevel"/>
    <w:tmpl w:val="FBF6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E1FEB"/>
    <w:multiLevelType w:val="hybridMultilevel"/>
    <w:tmpl w:val="80F6EBF2"/>
    <w:lvl w:ilvl="0" w:tplc="C038C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3E7E"/>
    <w:multiLevelType w:val="hybridMultilevel"/>
    <w:tmpl w:val="AA922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619A8"/>
    <w:multiLevelType w:val="hybridMultilevel"/>
    <w:tmpl w:val="FA32E672"/>
    <w:lvl w:ilvl="0" w:tplc="C038C330">
      <w:start w:val="2"/>
      <w:numFmt w:val="lowerLetter"/>
      <w:lvlText w:val="%1."/>
      <w:lvlJc w:val="left"/>
      <w:pPr>
        <w:ind w:left="6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556AE"/>
    <w:multiLevelType w:val="hybridMultilevel"/>
    <w:tmpl w:val="39BA1F0A"/>
    <w:lvl w:ilvl="0" w:tplc="18FAA5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00B59"/>
    <w:multiLevelType w:val="hybridMultilevel"/>
    <w:tmpl w:val="FB2EB60C"/>
    <w:lvl w:ilvl="0" w:tplc="7C8A4D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03178E1"/>
    <w:multiLevelType w:val="hybridMultilevel"/>
    <w:tmpl w:val="2E3AADAA"/>
    <w:lvl w:ilvl="0" w:tplc="F7922BF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52FD4"/>
    <w:multiLevelType w:val="hybridMultilevel"/>
    <w:tmpl w:val="787A5DEA"/>
    <w:lvl w:ilvl="0" w:tplc="57CEF64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F0E8C"/>
    <w:multiLevelType w:val="hybridMultilevel"/>
    <w:tmpl w:val="69B01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C494349"/>
    <w:multiLevelType w:val="hybridMultilevel"/>
    <w:tmpl w:val="3EACAAD8"/>
    <w:lvl w:ilvl="0" w:tplc="8F60E3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F913005"/>
    <w:multiLevelType w:val="hybridMultilevel"/>
    <w:tmpl w:val="C6C8994C"/>
    <w:lvl w:ilvl="0" w:tplc="8EDAD5F0">
      <w:start w:val="1"/>
      <w:numFmt w:val="decimal"/>
      <w:lvlText w:val="(%1)"/>
      <w:lvlJc w:val="left"/>
      <w:pPr>
        <w:ind w:left="360" w:hanging="360"/>
      </w:pPr>
      <w:rPr>
        <w:rFonts w:hint="default"/>
        <w:b w:val="0"/>
        <w:i w:val="0"/>
      </w:rPr>
    </w:lvl>
    <w:lvl w:ilvl="1" w:tplc="04090019" w:tentative="1">
      <w:start w:val="1"/>
      <w:numFmt w:val="lowerLetter"/>
      <w:lvlText w:val="%2."/>
      <w:lvlJc w:val="left"/>
      <w:pPr>
        <w:ind w:left="-5223" w:hanging="360"/>
      </w:pPr>
    </w:lvl>
    <w:lvl w:ilvl="2" w:tplc="0409001B" w:tentative="1">
      <w:start w:val="1"/>
      <w:numFmt w:val="lowerRoman"/>
      <w:lvlText w:val="%3."/>
      <w:lvlJc w:val="right"/>
      <w:pPr>
        <w:ind w:left="-450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3063" w:hanging="360"/>
      </w:pPr>
    </w:lvl>
    <w:lvl w:ilvl="5" w:tplc="0409001B" w:tentative="1">
      <w:start w:val="1"/>
      <w:numFmt w:val="lowerRoman"/>
      <w:lvlText w:val="%6."/>
      <w:lvlJc w:val="right"/>
      <w:pPr>
        <w:ind w:left="-2343" w:hanging="180"/>
      </w:pPr>
    </w:lvl>
    <w:lvl w:ilvl="6" w:tplc="0409000F" w:tentative="1">
      <w:start w:val="1"/>
      <w:numFmt w:val="decimal"/>
      <w:lvlText w:val="%7."/>
      <w:lvlJc w:val="left"/>
      <w:pPr>
        <w:ind w:left="-1623" w:hanging="360"/>
      </w:pPr>
    </w:lvl>
    <w:lvl w:ilvl="7" w:tplc="04090019" w:tentative="1">
      <w:start w:val="1"/>
      <w:numFmt w:val="lowerLetter"/>
      <w:lvlText w:val="%8."/>
      <w:lvlJc w:val="left"/>
      <w:pPr>
        <w:ind w:left="-903" w:hanging="360"/>
      </w:pPr>
    </w:lvl>
    <w:lvl w:ilvl="8" w:tplc="0409001B" w:tentative="1">
      <w:start w:val="1"/>
      <w:numFmt w:val="lowerRoman"/>
      <w:lvlText w:val="%9."/>
      <w:lvlJc w:val="right"/>
      <w:pPr>
        <w:ind w:left="-183"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8"/>
  </w:num>
  <w:num w:numId="5">
    <w:abstractNumId w:val="4"/>
  </w:num>
  <w:num w:numId="6">
    <w:abstractNumId w:val="1"/>
  </w:num>
  <w:num w:numId="7">
    <w:abstractNumId w:val="14"/>
  </w:num>
  <w:num w:numId="8">
    <w:abstractNumId w:val="15"/>
  </w:num>
  <w:num w:numId="9">
    <w:abstractNumId w:val="9"/>
  </w:num>
  <w:num w:numId="10">
    <w:abstractNumId w:val="12"/>
  </w:num>
  <w:num w:numId="11">
    <w:abstractNumId w:val="7"/>
  </w:num>
  <w:num w:numId="12">
    <w:abstractNumId w:val="10"/>
  </w:num>
  <w:num w:numId="13">
    <w:abstractNumId w:val="21"/>
  </w:num>
  <w:num w:numId="14">
    <w:abstractNumId w:val="29"/>
  </w:num>
  <w:num w:numId="15">
    <w:abstractNumId w:val="28"/>
  </w:num>
  <w:num w:numId="16">
    <w:abstractNumId w:val="13"/>
  </w:num>
  <w:num w:numId="17">
    <w:abstractNumId w:val="6"/>
  </w:num>
  <w:num w:numId="18">
    <w:abstractNumId w:val="25"/>
  </w:num>
  <w:num w:numId="19">
    <w:abstractNumId w:val="26"/>
  </w:num>
  <w:num w:numId="20">
    <w:abstractNumId w:val="23"/>
  </w:num>
  <w:num w:numId="21">
    <w:abstractNumId w:val="0"/>
  </w:num>
  <w:num w:numId="22">
    <w:abstractNumId w:val="22"/>
  </w:num>
  <w:num w:numId="23">
    <w:abstractNumId w:val="20"/>
  </w:num>
  <w:num w:numId="24">
    <w:abstractNumId w:val="19"/>
  </w:num>
  <w:num w:numId="25">
    <w:abstractNumId w:val="17"/>
  </w:num>
  <w:num w:numId="26">
    <w:abstractNumId w:val="24"/>
  </w:num>
  <w:num w:numId="27">
    <w:abstractNumId w:val="2"/>
  </w:num>
  <w:num w:numId="28">
    <w:abstractNumId w:val="11"/>
  </w:num>
  <w:num w:numId="29">
    <w:abstractNumId w:val="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06126"/>
    <w:rsid w:val="00024974"/>
    <w:rsid w:val="00032499"/>
    <w:rsid w:val="0004099E"/>
    <w:rsid w:val="000454C1"/>
    <w:rsid w:val="00046588"/>
    <w:rsid w:val="00066CAC"/>
    <w:rsid w:val="00081041"/>
    <w:rsid w:val="00085056"/>
    <w:rsid w:val="000C4FDA"/>
    <w:rsid w:val="000C5A31"/>
    <w:rsid w:val="000D095A"/>
    <w:rsid w:val="000D7960"/>
    <w:rsid w:val="000E074A"/>
    <w:rsid w:val="00120384"/>
    <w:rsid w:val="001301F0"/>
    <w:rsid w:val="00134ECA"/>
    <w:rsid w:val="00151955"/>
    <w:rsid w:val="00156D0E"/>
    <w:rsid w:val="00165D99"/>
    <w:rsid w:val="0017261D"/>
    <w:rsid w:val="0017414C"/>
    <w:rsid w:val="001811F9"/>
    <w:rsid w:val="0018428F"/>
    <w:rsid w:val="00186B0F"/>
    <w:rsid w:val="001A1F52"/>
    <w:rsid w:val="001B21BE"/>
    <w:rsid w:val="001C125E"/>
    <w:rsid w:val="001C2FA0"/>
    <w:rsid w:val="001D3B8B"/>
    <w:rsid w:val="00230BB1"/>
    <w:rsid w:val="00254A64"/>
    <w:rsid w:val="002910BE"/>
    <w:rsid w:val="002B5A97"/>
    <w:rsid w:val="002D38D8"/>
    <w:rsid w:val="002D757A"/>
    <w:rsid w:val="002E19D0"/>
    <w:rsid w:val="002F3C3D"/>
    <w:rsid w:val="002F7444"/>
    <w:rsid w:val="003056BC"/>
    <w:rsid w:val="0031615A"/>
    <w:rsid w:val="00332ADC"/>
    <w:rsid w:val="00336221"/>
    <w:rsid w:val="00344D7E"/>
    <w:rsid w:val="003510E7"/>
    <w:rsid w:val="003614D7"/>
    <w:rsid w:val="00381BA6"/>
    <w:rsid w:val="00390BCC"/>
    <w:rsid w:val="003B746B"/>
    <w:rsid w:val="003F26FD"/>
    <w:rsid w:val="00407BFA"/>
    <w:rsid w:val="00427632"/>
    <w:rsid w:val="0043297F"/>
    <w:rsid w:val="00440F3A"/>
    <w:rsid w:val="00444C23"/>
    <w:rsid w:val="00450927"/>
    <w:rsid w:val="004711C8"/>
    <w:rsid w:val="00476720"/>
    <w:rsid w:val="00491699"/>
    <w:rsid w:val="00492F0A"/>
    <w:rsid w:val="00494F81"/>
    <w:rsid w:val="00494F87"/>
    <w:rsid w:val="004B04D2"/>
    <w:rsid w:val="004C0AEC"/>
    <w:rsid w:val="004C46BE"/>
    <w:rsid w:val="004C5249"/>
    <w:rsid w:val="00501744"/>
    <w:rsid w:val="0050219B"/>
    <w:rsid w:val="00503BF5"/>
    <w:rsid w:val="005154DE"/>
    <w:rsid w:val="00521219"/>
    <w:rsid w:val="00527CFC"/>
    <w:rsid w:val="005453C2"/>
    <w:rsid w:val="0055436B"/>
    <w:rsid w:val="0055457C"/>
    <w:rsid w:val="0056042A"/>
    <w:rsid w:val="00567EDA"/>
    <w:rsid w:val="00591270"/>
    <w:rsid w:val="005C43E3"/>
    <w:rsid w:val="005D3C05"/>
    <w:rsid w:val="00625F02"/>
    <w:rsid w:val="00633D25"/>
    <w:rsid w:val="00640E69"/>
    <w:rsid w:val="00662630"/>
    <w:rsid w:val="00675F1D"/>
    <w:rsid w:val="00687DB1"/>
    <w:rsid w:val="00697F45"/>
    <w:rsid w:val="006B312A"/>
    <w:rsid w:val="006C588B"/>
    <w:rsid w:val="006D7B7A"/>
    <w:rsid w:val="006E0657"/>
    <w:rsid w:val="006E2DA9"/>
    <w:rsid w:val="006E52C3"/>
    <w:rsid w:val="006F0F72"/>
    <w:rsid w:val="00704762"/>
    <w:rsid w:val="0070709F"/>
    <w:rsid w:val="00716268"/>
    <w:rsid w:val="00716786"/>
    <w:rsid w:val="00723F65"/>
    <w:rsid w:val="0073439B"/>
    <w:rsid w:val="00737868"/>
    <w:rsid w:val="00745BB8"/>
    <w:rsid w:val="00746101"/>
    <w:rsid w:val="00746C23"/>
    <w:rsid w:val="00754DE3"/>
    <w:rsid w:val="00763595"/>
    <w:rsid w:val="00765DC3"/>
    <w:rsid w:val="00785D80"/>
    <w:rsid w:val="00790107"/>
    <w:rsid w:val="00790224"/>
    <w:rsid w:val="00794EA7"/>
    <w:rsid w:val="00795BA8"/>
    <w:rsid w:val="007A63EF"/>
    <w:rsid w:val="007B5601"/>
    <w:rsid w:val="007C2C0F"/>
    <w:rsid w:val="007C2D87"/>
    <w:rsid w:val="007C6BC4"/>
    <w:rsid w:val="007D4F01"/>
    <w:rsid w:val="007E51EC"/>
    <w:rsid w:val="0082532E"/>
    <w:rsid w:val="00827E64"/>
    <w:rsid w:val="00842F4B"/>
    <w:rsid w:val="0084535E"/>
    <w:rsid w:val="00877A53"/>
    <w:rsid w:val="00895245"/>
    <w:rsid w:val="008B4F0E"/>
    <w:rsid w:val="008F4286"/>
    <w:rsid w:val="009025DE"/>
    <w:rsid w:val="00916451"/>
    <w:rsid w:val="00923C19"/>
    <w:rsid w:val="00931FC8"/>
    <w:rsid w:val="009641FD"/>
    <w:rsid w:val="00966756"/>
    <w:rsid w:val="00975D37"/>
    <w:rsid w:val="00975FDD"/>
    <w:rsid w:val="00984869"/>
    <w:rsid w:val="009876F9"/>
    <w:rsid w:val="00990831"/>
    <w:rsid w:val="00997C56"/>
    <w:rsid w:val="009B25CA"/>
    <w:rsid w:val="009B6E1F"/>
    <w:rsid w:val="009C6CE4"/>
    <w:rsid w:val="009C7086"/>
    <w:rsid w:val="009E1EB0"/>
    <w:rsid w:val="009F14DA"/>
    <w:rsid w:val="00A2442D"/>
    <w:rsid w:val="00A25E48"/>
    <w:rsid w:val="00A41A23"/>
    <w:rsid w:val="00A47014"/>
    <w:rsid w:val="00A54AD7"/>
    <w:rsid w:val="00A57CAA"/>
    <w:rsid w:val="00A907B6"/>
    <w:rsid w:val="00AB17FB"/>
    <w:rsid w:val="00AC7BBB"/>
    <w:rsid w:val="00B3131A"/>
    <w:rsid w:val="00B315E0"/>
    <w:rsid w:val="00B56AF5"/>
    <w:rsid w:val="00B6798D"/>
    <w:rsid w:val="00B755E2"/>
    <w:rsid w:val="00B756AC"/>
    <w:rsid w:val="00BA08DB"/>
    <w:rsid w:val="00BC0B9F"/>
    <w:rsid w:val="00BD3B25"/>
    <w:rsid w:val="00BE4013"/>
    <w:rsid w:val="00BF29C5"/>
    <w:rsid w:val="00BF51DA"/>
    <w:rsid w:val="00C073DC"/>
    <w:rsid w:val="00C1133B"/>
    <w:rsid w:val="00C12AE6"/>
    <w:rsid w:val="00C46C72"/>
    <w:rsid w:val="00C51438"/>
    <w:rsid w:val="00C52B21"/>
    <w:rsid w:val="00C566B1"/>
    <w:rsid w:val="00C64934"/>
    <w:rsid w:val="00C81C1B"/>
    <w:rsid w:val="00C92FC5"/>
    <w:rsid w:val="00C962E9"/>
    <w:rsid w:val="00CA0E12"/>
    <w:rsid w:val="00CB140A"/>
    <w:rsid w:val="00CB1A23"/>
    <w:rsid w:val="00CB4769"/>
    <w:rsid w:val="00CC2340"/>
    <w:rsid w:val="00CD0C9A"/>
    <w:rsid w:val="00CD6050"/>
    <w:rsid w:val="00CF3DB7"/>
    <w:rsid w:val="00D00621"/>
    <w:rsid w:val="00D06126"/>
    <w:rsid w:val="00D1283F"/>
    <w:rsid w:val="00D23CF4"/>
    <w:rsid w:val="00D30E29"/>
    <w:rsid w:val="00D65973"/>
    <w:rsid w:val="00D7040A"/>
    <w:rsid w:val="00D77394"/>
    <w:rsid w:val="00D85D2F"/>
    <w:rsid w:val="00D86FA7"/>
    <w:rsid w:val="00D95435"/>
    <w:rsid w:val="00D95964"/>
    <w:rsid w:val="00DE0A13"/>
    <w:rsid w:val="00DF0F69"/>
    <w:rsid w:val="00E0536B"/>
    <w:rsid w:val="00E22AF7"/>
    <w:rsid w:val="00E26CCD"/>
    <w:rsid w:val="00E27700"/>
    <w:rsid w:val="00E30849"/>
    <w:rsid w:val="00E42A45"/>
    <w:rsid w:val="00E6404F"/>
    <w:rsid w:val="00E7178E"/>
    <w:rsid w:val="00E72F85"/>
    <w:rsid w:val="00E768AE"/>
    <w:rsid w:val="00E84745"/>
    <w:rsid w:val="00EA4516"/>
    <w:rsid w:val="00EA5434"/>
    <w:rsid w:val="00EA5546"/>
    <w:rsid w:val="00EB0810"/>
    <w:rsid w:val="00EB0A91"/>
    <w:rsid w:val="00EB0EF3"/>
    <w:rsid w:val="00F03F1E"/>
    <w:rsid w:val="00F23345"/>
    <w:rsid w:val="00F62095"/>
    <w:rsid w:val="00F83A62"/>
    <w:rsid w:val="00F93E46"/>
    <w:rsid w:val="00F94C12"/>
    <w:rsid w:val="00FB0160"/>
    <w:rsid w:val="00FB20C1"/>
    <w:rsid w:val="00FD5A18"/>
    <w:rsid w:val="00FE2B13"/>
    <w:rsid w:val="00FF4459"/>
    <w:rsid w:val="00FF5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831"/>
    <w:rPr>
      <w:color w:val="0563C1" w:themeColor="hyperlink"/>
      <w:u w:val="single"/>
    </w:rPr>
  </w:style>
  <w:style w:type="character" w:customStyle="1" w:styleId="ListParagraphChar">
    <w:name w:val="List Paragraph Char"/>
    <w:aliases w:val="Body of text Char,List Paragraph1 Char"/>
    <w:basedOn w:val="DefaultParagraphFont"/>
    <w:link w:val="ListParagraph"/>
    <w:uiPriority w:val="34"/>
    <w:locked/>
    <w:rsid w:val="00390BCC"/>
  </w:style>
  <w:style w:type="paragraph" w:styleId="ListParagraph">
    <w:name w:val="List Paragraph"/>
    <w:aliases w:val="Body of text,List Paragraph1"/>
    <w:basedOn w:val="Normal"/>
    <w:link w:val="ListParagraphChar"/>
    <w:uiPriority w:val="34"/>
    <w:qFormat/>
    <w:rsid w:val="00390BCC"/>
    <w:pPr>
      <w:spacing w:line="256" w:lineRule="auto"/>
      <w:ind w:left="720"/>
      <w:contextualSpacing/>
    </w:pPr>
  </w:style>
  <w:style w:type="paragraph" w:styleId="Header">
    <w:name w:val="header"/>
    <w:basedOn w:val="Normal"/>
    <w:link w:val="HeaderChar"/>
    <w:uiPriority w:val="99"/>
    <w:unhideWhenUsed/>
    <w:rsid w:val="00B5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F5"/>
  </w:style>
  <w:style w:type="paragraph" w:styleId="Footer">
    <w:name w:val="footer"/>
    <w:basedOn w:val="Normal"/>
    <w:link w:val="FooterChar"/>
    <w:uiPriority w:val="99"/>
    <w:unhideWhenUsed/>
    <w:rsid w:val="00B5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F5"/>
  </w:style>
  <w:style w:type="table" w:styleId="TableGrid">
    <w:name w:val="Table Grid"/>
    <w:basedOn w:val="TableNormal"/>
    <w:uiPriority w:val="59"/>
    <w:rsid w:val="008B4F0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5DC3"/>
    <w:pPr>
      <w:spacing w:after="0" w:line="240" w:lineRule="auto"/>
    </w:pPr>
  </w:style>
  <w:style w:type="paragraph" w:styleId="BalloonText">
    <w:name w:val="Balloon Text"/>
    <w:basedOn w:val="Normal"/>
    <w:link w:val="BalloonTextChar"/>
    <w:uiPriority w:val="99"/>
    <w:semiHidden/>
    <w:unhideWhenUsed/>
    <w:rsid w:val="0071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86"/>
    <w:rPr>
      <w:rFonts w:ascii="Segoe UI" w:hAnsi="Segoe UI" w:cs="Segoe UI"/>
      <w:sz w:val="18"/>
      <w:szCs w:val="18"/>
    </w:rPr>
  </w:style>
  <w:style w:type="table" w:customStyle="1" w:styleId="LightShading">
    <w:name w:val="Light Shading"/>
    <w:basedOn w:val="TableNormal"/>
    <w:uiPriority w:val="60"/>
    <w:rsid w:val="001A1F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2554689">
      <w:bodyDiv w:val="1"/>
      <w:marLeft w:val="0"/>
      <w:marRight w:val="0"/>
      <w:marTop w:val="0"/>
      <w:marBottom w:val="0"/>
      <w:divBdr>
        <w:top w:val="none" w:sz="0" w:space="0" w:color="auto"/>
        <w:left w:val="none" w:sz="0" w:space="0" w:color="auto"/>
        <w:bottom w:val="none" w:sz="0" w:space="0" w:color="auto"/>
        <w:right w:val="none" w:sz="0" w:space="0" w:color="auto"/>
      </w:divBdr>
    </w:div>
    <w:div w:id="344404158">
      <w:bodyDiv w:val="1"/>
      <w:marLeft w:val="0"/>
      <w:marRight w:val="0"/>
      <w:marTop w:val="0"/>
      <w:marBottom w:val="0"/>
      <w:divBdr>
        <w:top w:val="none" w:sz="0" w:space="0" w:color="auto"/>
        <w:left w:val="none" w:sz="0" w:space="0" w:color="auto"/>
        <w:bottom w:val="none" w:sz="0" w:space="0" w:color="auto"/>
        <w:right w:val="none" w:sz="0" w:space="0" w:color="auto"/>
      </w:divBdr>
    </w:div>
    <w:div w:id="647053947">
      <w:bodyDiv w:val="1"/>
      <w:marLeft w:val="0"/>
      <w:marRight w:val="0"/>
      <w:marTop w:val="0"/>
      <w:marBottom w:val="0"/>
      <w:divBdr>
        <w:top w:val="none" w:sz="0" w:space="0" w:color="auto"/>
        <w:left w:val="none" w:sz="0" w:space="0" w:color="auto"/>
        <w:bottom w:val="none" w:sz="0" w:space="0" w:color="auto"/>
        <w:right w:val="none" w:sz="0" w:space="0" w:color="auto"/>
      </w:divBdr>
    </w:div>
    <w:div w:id="1713649550">
      <w:bodyDiv w:val="1"/>
      <w:marLeft w:val="0"/>
      <w:marRight w:val="0"/>
      <w:marTop w:val="0"/>
      <w:marBottom w:val="0"/>
      <w:divBdr>
        <w:top w:val="none" w:sz="0" w:space="0" w:color="auto"/>
        <w:left w:val="none" w:sz="0" w:space="0" w:color="auto"/>
        <w:bottom w:val="none" w:sz="0" w:space="0" w:color="auto"/>
        <w:right w:val="none" w:sz="0" w:space="0" w:color="auto"/>
      </w:divBdr>
    </w:div>
    <w:div w:id="1885018775">
      <w:bodyDiv w:val="1"/>
      <w:marLeft w:val="0"/>
      <w:marRight w:val="0"/>
      <w:marTop w:val="0"/>
      <w:marBottom w:val="0"/>
      <w:divBdr>
        <w:top w:val="none" w:sz="0" w:space="0" w:color="auto"/>
        <w:left w:val="none" w:sz="0" w:space="0" w:color="auto"/>
        <w:bottom w:val="none" w:sz="0" w:space="0" w:color="auto"/>
        <w:right w:val="none" w:sz="0" w:space="0" w:color="auto"/>
      </w:divBdr>
    </w:div>
    <w:div w:id="2005081639">
      <w:bodyDiv w:val="1"/>
      <w:marLeft w:val="0"/>
      <w:marRight w:val="0"/>
      <w:marTop w:val="0"/>
      <w:marBottom w:val="0"/>
      <w:divBdr>
        <w:top w:val="none" w:sz="0" w:space="0" w:color="auto"/>
        <w:left w:val="none" w:sz="0" w:space="0" w:color="auto"/>
        <w:bottom w:val="none" w:sz="0" w:space="0" w:color="auto"/>
        <w:right w:val="none" w:sz="0" w:space="0" w:color="auto"/>
      </w:divBdr>
    </w:div>
    <w:div w:id="21341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inispd966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BCE4-81A9-4C67-8B8E-686E206A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15</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190</cp:revision>
  <dcterms:created xsi:type="dcterms:W3CDTF">2017-07-31T05:36:00Z</dcterms:created>
  <dcterms:modified xsi:type="dcterms:W3CDTF">2017-09-10T21:40:00Z</dcterms:modified>
</cp:coreProperties>
</file>