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54" w:rsidRPr="00DE0F0A" w:rsidRDefault="00EA6354" w:rsidP="00EA6354">
      <w:pPr>
        <w:jc w:val="center"/>
        <w:rPr>
          <w:rFonts w:ascii="Times New Roman" w:hAnsi="Times New Roman" w:cs="Times New Roman"/>
          <w:b/>
          <w:sz w:val="24"/>
          <w:szCs w:val="26"/>
          <w:lang w:val="id-ID"/>
        </w:rPr>
      </w:pPr>
      <w:r w:rsidRPr="00DE0F0A">
        <w:rPr>
          <w:rFonts w:ascii="Times New Roman" w:hAnsi="Times New Roman" w:cs="Times New Roman"/>
          <w:b/>
          <w:sz w:val="24"/>
          <w:szCs w:val="26"/>
          <w:lang w:val="id-ID"/>
        </w:rPr>
        <w:t>PENERAPAN PEMBELAJARAN REMEDIAL SECARA KELOMPOK DENGAN BANTUAN TUTOR SEBAYA  UNTUK MENINGKATKAN KETUNTASAN HASIL BELAJAR MATEMATIKA PADA SISWA KELAS X.4 SMA NEGERI 4 PAREPARE</w:t>
      </w:r>
    </w:p>
    <w:p w:rsidR="00EA6354" w:rsidRPr="00EA6354" w:rsidRDefault="00EA6354" w:rsidP="00EA6354">
      <w:pPr>
        <w:spacing w:line="360" w:lineRule="auto"/>
        <w:rPr>
          <w:rFonts w:ascii="Times New Roman" w:hAnsi="Times New Roman" w:cs="Times New Roman"/>
          <w:b/>
          <w:noProof/>
          <w:lang w:val="id-ID"/>
        </w:rPr>
      </w:pPr>
    </w:p>
    <w:p w:rsidR="00EA6354" w:rsidRPr="00EA6354" w:rsidRDefault="00EA6354" w:rsidP="00EA6354">
      <w:pPr>
        <w:spacing w:line="360" w:lineRule="auto"/>
        <w:jc w:val="center"/>
        <w:rPr>
          <w:rFonts w:ascii="Times New Roman" w:hAnsi="Times New Roman" w:cs="Times New Roman"/>
          <w:b/>
          <w:noProof/>
          <w:lang w:val="id-ID"/>
        </w:rPr>
      </w:pPr>
    </w:p>
    <w:p w:rsidR="00EA6354" w:rsidRPr="00EA6354" w:rsidRDefault="00EA6354" w:rsidP="00EA6354">
      <w:pPr>
        <w:jc w:val="center"/>
        <w:rPr>
          <w:rFonts w:ascii="Times New Roman" w:hAnsi="Times New Roman" w:cs="Times New Roman"/>
          <w:b/>
          <w:i/>
          <w:noProof/>
          <w:sz w:val="28"/>
          <w:lang w:val="id-ID"/>
        </w:rPr>
      </w:pPr>
      <w:r w:rsidRPr="00EA6354">
        <w:rPr>
          <w:rStyle w:val="hps"/>
          <w:rFonts w:ascii="Times New Roman" w:hAnsi="Times New Roman" w:cs="Times New Roman"/>
          <w:i/>
          <w:sz w:val="28"/>
          <w:lang w:val="id-ID"/>
        </w:rPr>
        <w:t xml:space="preserve">REMEDIAL </w:t>
      </w:r>
      <w:r w:rsidRPr="00EA6354">
        <w:rPr>
          <w:rStyle w:val="hps"/>
          <w:rFonts w:ascii="Times New Roman" w:hAnsi="Times New Roman" w:cs="Times New Roman"/>
          <w:i/>
          <w:sz w:val="28"/>
        </w:rPr>
        <w:t>APPLICATION</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FOR</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LEARNING</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TO</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HELP</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GROUPS</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TO</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INCREASE</w:t>
      </w:r>
      <w:r w:rsidRPr="00EA6354">
        <w:rPr>
          <w:rFonts w:ascii="Times New Roman" w:hAnsi="Times New Roman" w:cs="Times New Roman"/>
          <w:i/>
          <w:sz w:val="28"/>
        </w:rPr>
        <w:t xml:space="preserve"> </w:t>
      </w:r>
      <w:r w:rsidRPr="00EA6354">
        <w:rPr>
          <w:rStyle w:val="hps"/>
          <w:rFonts w:ascii="Times New Roman" w:hAnsi="Times New Roman" w:cs="Times New Roman"/>
          <w:i/>
          <w:sz w:val="28"/>
          <w:lang w:val="id-ID"/>
        </w:rPr>
        <w:t>COMPLETENESS</w:t>
      </w:r>
      <w:r w:rsidRPr="00EA6354">
        <w:rPr>
          <w:rFonts w:ascii="Times New Roman" w:hAnsi="Times New Roman" w:cs="Times New Roman"/>
          <w:i/>
          <w:sz w:val="28"/>
        </w:rPr>
        <w:t xml:space="preserve"> </w:t>
      </w:r>
      <w:r w:rsidRPr="00EA6354">
        <w:rPr>
          <w:rStyle w:val="hps"/>
          <w:rFonts w:ascii="Times New Roman" w:hAnsi="Times New Roman" w:cs="Times New Roman"/>
          <w:i/>
          <w:sz w:val="28"/>
          <w:lang w:val="id-ID"/>
        </w:rPr>
        <w:t>PEER TUTOR</w:t>
      </w:r>
      <w:r w:rsidRPr="00EA6354">
        <w:rPr>
          <w:rStyle w:val="hps"/>
          <w:rFonts w:ascii="Times New Roman" w:hAnsi="Times New Roman" w:cs="Times New Roman"/>
          <w:i/>
          <w:sz w:val="28"/>
        </w:rPr>
        <w:t>MATHEMATICS</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LEARNING OUTCOMES</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IN</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CLASS</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X.4</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SMA</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STATE</w:t>
      </w:r>
      <w:r w:rsidRPr="00EA6354">
        <w:rPr>
          <w:rFonts w:ascii="Times New Roman" w:hAnsi="Times New Roman" w:cs="Times New Roman"/>
          <w:i/>
          <w:sz w:val="28"/>
        </w:rPr>
        <w:t xml:space="preserve"> </w:t>
      </w:r>
      <w:r w:rsidRPr="00EA6354">
        <w:rPr>
          <w:rStyle w:val="hps"/>
          <w:rFonts w:ascii="Times New Roman" w:hAnsi="Times New Roman" w:cs="Times New Roman"/>
          <w:i/>
          <w:sz w:val="28"/>
        </w:rPr>
        <w:t>4</w:t>
      </w:r>
      <w:r w:rsidRPr="00EA6354">
        <w:rPr>
          <w:rFonts w:ascii="Times New Roman" w:hAnsi="Times New Roman" w:cs="Times New Roman"/>
          <w:i/>
          <w:sz w:val="28"/>
        </w:rPr>
        <w:t xml:space="preserve"> </w:t>
      </w:r>
      <w:r w:rsidRPr="00EA6354">
        <w:rPr>
          <w:rStyle w:val="hps"/>
          <w:rFonts w:ascii="Times New Roman" w:hAnsi="Times New Roman" w:cs="Times New Roman"/>
          <w:i/>
          <w:sz w:val="28"/>
          <w:lang w:val="id-ID"/>
        </w:rPr>
        <w:t>PAREPARE</w:t>
      </w:r>
    </w:p>
    <w:p w:rsidR="00EA6354" w:rsidRPr="00EA6354" w:rsidRDefault="00EA6354" w:rsidP="00EA6354">
      <w:pPr>
        <w:spacing w:line="360" w:lineRule="auto"/>
        <w:jc w:val="center"/>
        <w:rPr>
          <w:rFonts w:ascii="Times New Roman" w:hAnsi="Times New Roman" w:cs="Times New Roman"/>
          <w:b/>
          <w:noProof/>
          <w:lang w:val="id-ID"/>
        </w:rPr>
      </w:pPr>
    </w:p>
    <w:p w:rsidR="00EA6354" w:rsidRPr="00EA6354" w:rsidRDefault="00EA6354" w:rsidP="00EA6354">
      <w:pPr>
        <w:spacing w:line="360" w:lineRule="auto"/>
        <w:jc w:val="center"/>
        <w:rPr>
          <w:rFonts w:ascii="Times New Roman" w:hAnsi="Times New Roman" w:cs="Times New Roman"/>
          <w:b/>
          <w:noProof/>
        </w:rPr>
      </w:pPr>
    </w:p>
    <w:p w:rsidR="00EA6354" w:rsidRPr="00EA6354" w:rsidRDefault="00EA6354" w:rsidP="00EA6354">
      <w:pPr>
        <w:jc w:val="center"/>
        <w:rPr>
          <w:rFonts w:ascii="Times New Roman" w:hAnsi="Times New Roman" w:cs="Times New Roman"/>
          <w:b/>
          <w:noProof/>
          <w:sz w:val="28"/>
          <w:lang w:val="id-ID"/>
        </w:rPr>
      </w:pPr>
      <w:r w:rsidRPr="00EA6354">
        <w:rPr>
          <w:rFonts w:ascii="Times New Roman" w:hAnsi="Times New Roman" w:cs="Times New Roman"/>
          <w:b/>
          <w:noProof/>
          <w:sz w:val="28"/>
          <w:lang w:val="id-ID"/>
        </w:rPr>
        <w:t>MAGDALENA LANGAN</w:t>
      </w:r>
    </w:p>
    <w:p w:rsidR="00EA6354" w:rsidRPr="00EA6354" w:rsidRDefault="00EA6354" w:rsidP="00EA6354">
      <w:pPr>
        <w:spacing w:line="360" w:lineRule="auto"/>
        <w:jc w:val="center"/>
        <w:rPr>
          <w:rFonts w:ascii="Times New Roman" w:hAnsi="Times New Roman" w:cs="Times New Roman"/>
          <w:b/>
          <w:noProof/>
        </w:rPr>
      </w:pPr>
    </w:p>
    <w:p w:rsidR="00EA6354" w:rsidRPr="00EA6354" w:rsidRDefault="00EA6354" w:rsidP="00EA6354">
      <w:pPr>
        <w:spacing w:line="360" w:lineRule="auto"/>
        <w:rPr>
          <w:rFonts w:ascii="Times New Roman" w:hAnsi="Times New Roman" w:cs="Times New Roman"/>
          <w:b/>
          <w:noProof/>
        </w:rPr>
      </w:pPr>
    </w:p>
    <w:p w:rsidR="00EA6354" w:rsidRPr="00EA6354" w:rsidRDefault="00EA6354" w:rsidP="00EA6354">
      <w:pPr>
        <w:spacing w:line="360" w:lineRule="auto"/>
        <w:jc w:val="center"/>
        <w:rPr>
          <w:rFonts w:ascii="Times New Roman" w:hAnsi="Times New Roman" w:cs="Times New Roman"/>
          <w:b/>
          <w:noProof/>
          <w:lang w:val="id-ID"/>
        </w:rPr>
      </w:pPr>
    </w:p>
    <w:p w:rsidR="00EA6354" w:rsidRPr="00EA6354" w:rsidRDefault="00EA6354" w:rsidP="00EA6354">
      <w:pPr>
        <w:jc w:val="center"/>
        <w:rPr>
          <w:rFonts w:ascii="Times New Roman" w:hAnsi="Times New Roman" w:cs="Times New Roman"/>
          <w:b/>
          <w:noProof/>
          <w:lang w:val="id-ID"/>
        </w:rPr>
      </w:pPr>
      <w:r w:rsidRPr="00EA6354">
        <w:rPr>
          <w:rFonts w:ascii="Times New Roman" w:hAnsi="Times New Roman" w:cs="Times New Roman"/>
          <w:b/>
          <w:noProof/>
          <w:lang w:val="id-ID" w:eastAsia="id-ID"/>
        </w:rPr>
        <w:drawing>
          <wp:inline distT="0" distB="0" distL="0" distR="0">
            <wp:extent cx="1260000" cy="1257300"/>
            <wp:effectExtent l="19050" t="0" r="0" b="0"/>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a:srcRect/>
                    <a:stretch>
                      <a:fillRect/>
                    </a:stretch>
                  </pic:blipFill>
                  <pic:spPr bwMode="auto">
                    <a:xfrm>
                      <a:off x="0" y="0"/>
                      <a:ext cx="1260000" cy="1257300"/>
                    </a:xfrm>
                    <a:prstGeom prst="rect">
                      <a:avLst/>
                    </a:prstGeom>
                    <a:noFill/>
                    <a:ln w="9525">
                      <a:noFill/>
                      <a:miter lim="800000"/>
                      <a:headEnd/>
                      <a:tailEnd/>
                    </a:ln>
                  </pic:spPr>
                </pic:pic>
              </a:graphicData>
            </a:graphic>
          </wp:inline>
        </w:drawing>
      </w:r>
    </w:p>
    <w:p w:rsidR="00EA6354" w:rsidRPr="00EA6354" w:rsidRDefault="00EA6354" w:rsidP="00EA6354">
      <w:pPr>
        <w:spacing w:line="360" w:lineRule="auto"/>
        <w:rPr>
          <w:rFonts w:ascii="Times New Roman" w:hAnsi="Times New Roman" w:cs="Times New Roman"/>
          <w:b/>
          <w:noProof/>
          <w:lang w:val="id-ID"/>
        </w:rPr>
      </w:pPr>
    </w:p>
    <w:p w:rsidR="00EA6354" w:rsidRPr="00EA6354" w:rsidRDefault="00EA6354" w:rsidP="00EA6354">
      <w:pPr>
        <w:spacing w:line="360" w:lineRule="auto"/>
        <w:rPr>
          <w:rFonts w:ascii="Times New Roman" w:hAnsi="Times New Roman" w:cs="Times New Roman"/>
          <w:b/>
          <w:noProof/>
          <w:lang w:val="id-ID"/>
        </w:rPr>
      </w:pPr>
    </w:p>
    <w:p w:rsidR="00EA6354" w:rsidRPr="00EA6354" w:rsidRDefault="00EA6354" w:rsidP="00EA6354">
      <w:pPr>
        <w:jc w:val="center"/>
        <w:rPr>
          <w:rFonts w:ascii="Times New Roman" w:hAnsi="Times New Roman" w:cs="Times New Roman"/>
          <w:b/>
          <w:noProof/>
          <w:lang w:val="id-ID"/>
        </w:rPr>
      </w:pPr>
    </w:p>
    <w:p w:rsidR="00EA6354" w:rsidRPr="00EA6354" w:rsidRDefault="00EA6354" w:rsidP="00EA6354">
      <w:pPr>
        <w:spacing w:after="0" w:line="240" w:lineRule="auto"/>
        <w:jc w:val="center"/>
        <w:rPr>
          <w:rFonts w:ascii="Times New Roman" w:hAnsi="Times New Roman" w:cs="Times New Roman"/>
          <w:b/>
          <w:noProof/>
          <w:sz w:val="28"/>
        </w:rPr>
      </w:pPr>
      <w:r w:rsidRPr="00EA6354">
        <w:rPr>
          <w:rFonts w:ascii="Times New Roman" w:hAnsi="Times New Roman" w:cs="Times New Roman"/>
          <w:b/>
          <w:noProof/>
          <w:sz w:val="28"/>
        </w:rPr>
        <w:t>PROGRAM PASCASARJANA</w:t>
      </w:r>
    </w:p>
    <w:p w:rsidR="00EA6354" w:rsidRPr="00EA6354" w:rsidRDefault="00EA6354" w:rsidP="00EA6354">
      <w:pPr>
        <w:spacing w:after="0" w:line="240" w:lineRule="auto"/>
        <w:jc w:val="center"/>
        <w:rPr>
          <w:rFonts w:ascii="Times New Roman" w:hAnsi="Times New Roman" w:cs="Times New Roman"/>
          <w:b/>
          <w:noProof/>
          <w:sz w:val="28"/>
        </w:rPr>
      </w:pPr>
      <w:r w:rsidRPr="00EA6354">
        <w:rPr>
          <w:rFonts w:ascii="Times New Roman" w:hAnsi="Times New Roman" w:cs="Times New Roman"/>
          <w:b/>
          <w:noProof/>
          <w:sz w:val="28"/>
        </w:rPr>
        <w:t>UNIVERSITAS NEGERI MAKASSAR</w:t>
      </w:r>
    </w:p>
    <w:p w:rsidR="00EA6354" w:rsidRDefault="00EA6354" w:rsidP="00005721">
      <w:pPr>
        <w:spacing w:after="0" w:line="240" w:lineRule="auto"/>
        <w:jc w:val="center"/>
        <w:rPr>
          <w:rFonts w:ascii="Times New Roman" w:hAnsi="Times New Roman" w:cs="Times New Roman"/>
          <w:b/>
          <w:noProof/>
          <w:sz w:val="28"/>
          <w:lang w:val="id-ID"/>
        </w:rPr>
      </w:pPr>
      <w:r w:rsidRPr="00EA6354">
        <w:rPr>
          <w:rFonts w:ascii="Times New Roman" w:hAnsi="Times New Roman" w:cs="Times New Roman"/>
          <w:b/>
          <w:noProof/>
          <w:sz w:val="28"/>
        </w:rPr>
        <w:t>201</w:t>
      </w:r>
      <w:r w:rsidRPr="00EA6354">
        <w:rPr>
          <w:rFonts w:ascii="Times New Roman" w:hAnsi="Times New Roman" w:cs="Times New Roman"/>
          <w:b/>
          <w:noProof/>
          <w:sz w:val="28"/>
          <w:lang w:val="id-ID"/>
        </w:rPr>
        <w:t>5</w:t>
      </w:r>
    </w:p>
    <w:p w:rsidR="00DE0F0A" w:rsidRDefault="00DE0F0A" w:rsidP="00005721">
      <w:pPr>
        <w:spacing w:after="0" w:line="240" w:lineRule="auto"/>
        <w:jc w:val="center"/>
        <w:rPr>
          <w:rFonts w:ascii="Times New Roman" w:hAnsi="Times New Roman" w:cs="Times New Roman"/>
          <w:b/>
          <w:sz w:val="24"/>
          <w:szCs w:val="26"/>
          <w:lang w:val="id-ID"/>
        </w:rPr>
      </w:pPr>
    </w:p>
    <w:p w:rsidR="00EA6354" w:rsidRPr="00EA6354" w:rsidRDefault="00EA6354" w:rsidP="00EA6354">
      <w:pPr>
        <w:jc w:val="center"/>
        <w:rPr>
          <w:rFonts w:ascii="Times New Roman" w:hAnsi="Times New Roman" w:cs="Times New Roman"/>
          <w:b/>
          <w:sz w:val="24"/>
          <w:szCs w:val="26"/>
          <w:lang w:val="id-ID"/>
        </w:rPr>
      </w:pPr>
      <w:r w:rsidRPr="00EA6354">
        <w:rPr>
          <w:rFonts w:ascii="Times New Roman" w:hAnsi="Times New Roman" w:cs="Times New Roman"/>
          <w:b/>
          <w:sz w:val="24"/>
          <w:szCs w:val="26"/>
          <w:lang w:val="id-ID"/>
        </w:rPr>
        <w:lastRenderedPageBreak/>
        <w:t>PENERAPAN PEMBELAJARAN REMEDIAL SECARA KELOMPOK DENGAN BANTUAN TUTOR SEBAYA  UNTUK MENINGKATKAN KETUNTASAN HASIL BELAJAR MATEMATIKA PADA</w:t>
      </w:r>
      <w:r>
        <w:rPr>
          <w:rFonts w:ascii="Times New Roman" w:hAnsi="Times New Roman" w:cs="Times New Roman"/>
          <w:b/>
          <w:sz w:val="24"/>
          <w:szCs w:val="26"/>
          <w:lang w:val="id-ID"/>
        </w:rPr>
        <w:t xml:space="preserve">                          </w:t>
      </w:r>
      <w:r w:rsidRPr="00EA6354">
        <w:rPr>
          <w:rFonts w:ascii="Times New Roman" w:hAnsi="Times New Roman" w:cs="Times New Roman"/>
          <w:b/>
          <w:sz w:val="24"/>
          <w:szCs w:val="26"/>
          <w:lang w:val="id-ID"/>
        </w:rPr>
        <w:t xml:space="preserve"> SISWA KELAS X.4 SMA NEGERI 4 PAREPARE</w:t>
      </w:r>
      <w:r w:rsidR="00700632">
        <w:rPr>
          <w:rStyle w:val="FootnoteReference"/>
          <w:rFonts w:ascii="Times New Roman" w:hAnsi="Times New Roman" w:cs="Times New Roman"/>
          <w:b/>
          <w:sz w:val="24"/>
          <w:szCs w:val="26"/>
          <w:lang w:val="id-ID"/>
        </w:rPr>
        <w:footnoteReference w:id="2"/>
      </w:r>
    </w:p>
    <w:p w:rsidR="00544753" w:rsidRPr="00AC6442" w:rsidRDefault="00544753" w:rsidP="00AC6442">
      <w:pPr>
        <w:spacing w:after="0"/>
        <w:jc w:val="center"/>
        <w:rPr>
          <w:rFonts w:ascii="Times New Roman" w:hAnsi="Times New Roman" w:cs="Times New Roman"/>
          <w:b/>
          <w:sz w:val="24"/>
          <w:szCs w:val="26"/>
          <w:lang w:val="id-ID"/>
        </w:rPr>
      </w:pPr>
    </w:p>
    <w:p w:rsidR="00931150" w:rsidRPr="00EA6354" w:rsidRDefault="00F155F2" w:rsidP="00F155F2">
      <w:pPr>
        <w:spacing w:line="240" w:lineRule="auto"/>
        <w:jc w:val="center"/>
        <w:rPr>
          <w:rFonts w:ascii="Times New Roman" w:hAnsi="Times New Roman" w:cs="Times New Roman"/>
          <w:i/>
          <w:sz w:val="24"/>
          <w:szCs w:val="24"/>
        </w:rPr>
      </w:pPr>
      <w:r w:rsidRPr="00EA6354">
        <w:rPr>
          <w:rStyle w:val="hps"/>
          <w:rFonts w:ascii="Times New Roman" w:hAnsi="Times New Roman" w:cs="Times New Roman"/>
          <w:i/>
          <w:sz w:val="24"/>
          <w:szCs w:val="24"/>
        </w:rPr>
        <w:t>(</w:t>
      </w:r>
      <w:r w:rsidR="00EA6354" w:rsidRPr="00EA6354">
        <w:rPr>
          <w:rFonts w:ascii="Times New Roman" w:hAnsi="Times New Roman" w:cs="Times New Roman"/>
          <w:i/>
          <w:sz w:val="24"/>
          <w:szCs w:val="24"/>
        </w:rPr>
        <w:t>Implementation of Remedial Learning in groups with assistance Peer Tutor to Improve Learning Outcomes Mastery of Mathematics at Grade X.4 SMAN 4 Parepare</w:t>
      </w:r>
      <w:r w:rsidRPr="00EA6354">
        <w:rPr>
          <w:rFonts w:ascii="Times New Roman" w:hAnsi="Times New Roman" w:cs="Times New Roman"/>
          <w:i/>
          <w:sz w:val="24"/>
          <w:szCs w:val="24"/>
        </w:rPr>
        <w:t>)</w:t>
      </w:r>
    </w:p>
    <w:p w:rsidR="00931150" w:rsidRPr="00931150" w:rsidRDefault="00931150" w:rsidP="00931150">
      <w:pPr>
        <w:pStyle w:val="Title"/>
        <w:rPr>
          <w:rFonts w:ascii="Times New Roman" w:hAnsi="Times New Roman" w:cs="Times New Roman"/>
          <w:sz w:val="24"/>
        </w:rPr>
      </w:pPr>
    </w:p>
    <w:p w:rsidR="004A7040" w:rsidRPr="00EA6354" w:rsidRDefault="00AC6442" w:rsidP="00EA6354">
      <w:pPr>
        <w:spacing w:after="0"/>
        <w:jc w:val="center"/>
        <w:rPr>
          <w:rFonts w:ascii="Times New Roman" w:hAnsi="Times New Roman" w:cs="Times New Roman"/>
          <w:b/>
          <w:noProof/>
          <w:sz w:val="24"/>
          <w:lang w:val="id-ID"/>
        </w:rPr>
      </w:pPr>
      <w:r w:rsidRPr="00AC6442">
        <w:rPr>
          <w:rFonts w:ascii="Times New Roman" w:hAnsi="Times New Roman" w:cs="Times New Roman"/>
          <w:b/>
          <w:noProof/>
          <w:sz w:val="24"/>
          <w:lang w:val="id-ID"/>
        </w:rPr>
        <w:t>MAGDALENA LANGAN</w:t>
      </w:r>
      <w:r w:rsidR="00700632">
        <w:rPr>
          <w:rStyle w:val="FootnoteReference"/>
          <w:rFonts w:ascii="Times New Roman" w:hAnsi="Times New Roman" w:cs="Times New Roman"/>
          <w:b/>
          <w:noProof/>
          <w:sz w:val="24"/>
          <w:lang w:val="id-ID"/>
        </w:rPr>
        <w:footnoteReference w:id="3"/>
      </w:r>
    </w:p>
    <w:p w:rsidR="00931150" w:rsidRPr="00931150" w:rsidRDefault="00931150" w:rsidP="00931150">
      <w:pPr>
        <w:pStyle w:val="Title"/>
        <w:rPr>
          <w:rFonts w:ascii="Times New Roman" w:hAnsi="Times New Roman" w:cs="Times New Roman"/>
          <w:bCs w:val="0"/>
          <w:i w:val="0"/>
          <w:sz w:val="22"/>
        </w:rPr>
      </w:pPr>
      <w:r w:rsidRPr="00931150">
        <w:rPr>
          <w:rFonts w:ascii="Times New Roman" w:hAnsi="Times New Roman" w:cs="Times New Roman"/>
          <w:bCs w:val="0"/>
          <w:i w:val="0"/>
          <w:sz w:val="22"/>
        </w:rPr>
        <w:t xml:space="preserve">Jurusan Matematika </w:t>
      </w:r>
      <w:r w:rsidR="00AC6442">
        <w:rPr>
          <w:rFonts w:ascii="Times New Roman" w:hAnsi="Times New Roman" w:cs="Times New Roman"/>
          <w:bCs w:val="0"/>
          <w:i w:val="0"/>
          <w:sz w:val="22"/>
          <w:lang w:val="id-ID"/>
        </w:rPr>
        <w:t xml:space="preserve">Pasca Sarjana </w:t>
      </w:r>
      <w:r w:rsidRPr="00931150">
        <w:rPr>
          <w:rFonts w:ascii="Times New Roman" w:hAnsi="Times New Roman" w:cs="Times New Roman"/>
          <w:bCs w:val="0"/>
          <w:i w:val="0"/>
          <w:sz w:val="22"/>
        </w:rPr>
        <w:t>UNM Makassar</w:t>
      </w:r>
    </w:p>
    <w:p w:rsidR="00931150" w:rsidRPr="00931150" w:rsidRDefault="00931150" w:rsidP="00931150">
      <w:pPr>
        <w:pStyle w:val="Title"/>
        <w:jc w:val="left"/>
        <w:rPr>
          <w:rFonts w:ascii="Times New Roman" w:hAnsi="Times New Roman" w:cs="Times New Roman"/>
        </w:rPr>
      </w:pPr>
    </w:p>
    <w:p w:rsidR="00931150" w:rsidRPr="00931150" w:rsidRDefault="00931150" w:rsidP="00931150">
      <w:pPr>
        <w:pStyle w:val="Title"/>
        <w:rPr>
          <w:rFonts w:ascii="Times New Roman" w:hAnsi="Times New Roman" w:cs="Times New Roman"/>
          <w:i w:val="0"/>
        </w:rPr>
      </w:pPr>
      <w:r w:rsidRPr="00931150">
        <w:rPr>
          <w:rFonts w:ascii="Times New Roman" w:hAnsi="Times New Roman" w:cs="Times New Roman"/>
          <w:i w:val="0"/>
          <w:sz w:val="24"/>
        </w:rPr>
        <w:t xml:space="preserve">A B S T R A K </w:t>
      </w:r>
    </w:p>
    <w:p w:rsidR="00EA6354" w:rsidRPr="00EA6354" w:rsidRDefault="00EA6354" w:rsidP="00EA6354">
      <w:pPr>
        <w:spacing w:after="0" w:line="240" w:lineRule="auto"/>
        <w:ind w:firstLine="709"/>
        <w:jc w:val="both"/>
        <w:rPr>
          <w:rFonts w:ascii="Times New Roman" w:hAnsi="Times New Roman" w:cs="Times New Roman"/>
          <w:sz w:val="24"/>
          <w:lang w:val="id-ID"/>
        </w:rPr>
      </w:pPr>
      <w:r w:rsidRPr="00EA6354">
        <w:rPr>
          <w:rFonts w:ascii="Times New Roman" w:hAnsi="Times New Roman" w:cs="Times New Roman"/>
          <w:bCs/>
          <w:sz w:val="24"/>
          <w:lang w:val="sv-SE"/>
        </w:rPr>
        <w:t>Penelitian ini merupakan penelitian tindakan kelas (</w:t>
      </w:r>
      <w:r w:rsidRPr="00EA6354">
        <w:rPr>
          <w:rFonts w:ascii="Times New Roman" w:hAnsi="Times New Roman" w:cs="Times New Roman"/>
          <w:bCs/>
          <w:i/>
          <w:sz w:val="24"/>
          <w:lang w:val="sv-SE"/>
        </w:rPr>
        <w:t>Classroom Action Research</w:t>
      </w:r>
      <w:r w:rsidRPr="00EA6354">
        <w:rPr>
          <w:rFonts w:ascii="Times New Roman" w:hAnsi="Times New Roman" w:cs="Times New Roman"/>
          <w:bCs/>
          <w:sz w:val="24"/>
          <w:lang w:val="sv-SE"/>
        </w:rPr>
        <w:t>) yang dilaksanakan di SM</w:t>
      </w:r>
      <w:r w:rsidRPr="00EA6354">
        <w:rPr>
          <w:rFonts w:ascii="Times New Roman" w:hAnsi="Times New Roman" w:cs="Times New Roman"/>
          <w:bCs/>
          <w:sz w:val="24"/>
          <w:lang w:val="id-ID"/>
        </w:rPr>
        <w:t>A</w:t>
      </w:r>
      <w:r w:rsidRPr="00EA6354">
        <w:rPr>
          <w:rFonts w:ascii="Times New Roman" w:hAnsi="Times New Roman" w:cs="Times New Roman"/>
          <w:bCs/>
          <w:sz w:val="24"/>
          <w:lang w:val="sv-SE"/>
        </w:rPr>
        <w:t xml:space="preserve"> </w:t>
      </w:r>
      <w:r w:rsidRPr="00EA6354">
        <w:rPr>
          <w:rFonts w:ascii="Times New Roman" w:hAnsi="Times New Roman" w:cs="Times New Roman"/>
          <w:bCs/>
          <w:sz w:val="24"/>
          <w:lang w:val="id-ID"/>
        </w:rPr>
        <w:t>N</w:t>
      </w:r>
      <w:r w:rsidRPr="00EA6354">
        <w:rPr>
          <w:rFonts w:ascii="Times New Roman" w:hAnsi="Times New Roman" w:cs="Times New Roman"/>
          <w:bCs/>
          <w:sz w:val="24"/>
          <w:lang w:val="sv-SE"/>
        </w:rPr>
        <w:t xml:space="preserve">egeri </w:t>
      </w:r>
      <w:r w:rsidRPr="00EA6354">
        <w:rPr>
          <w:rFonts w:ascii="Times New Roman" w:hAnsi="Times New Roman" w:cs="Times New Roman"/>
          <w:bCs/>
          <w:sz w:val="24"/>
          <w:lang w:val="id-ID"/>
        </w:rPr>
        <w:t>4 Parepare</w:t>
      </w:r>
      <w:r w:rsidRPr="00EA6354">
        <w:rPr>
          <w:rFonts w:ascii="Times New Roman" w:hAnsi="Times New Roman" w:cs="Times New Roman"/>
          <w:bCs/>
          <w:sz w:val="24"/>
          <w:lang w:val="sv-SE"/>
        </w:rPr>
        <w:t xml:space="preserve"> yang bertujuan </w:t>
      </w:r>
      <w:r w:rsidRPr="00EA6354">
        <w:rPr>
          <w:rFonts w:ascii="Times New Roman" w:hAnsi="Times New Roman" w:cs="Times New Roman"/>
          <w:sz w:val="24"/>
          <w:lang w:val="id-ID"/>
        </w:rPr>
        <w:t xml:space="preserve">untuk meningkatkan ketuntasan  hasil belajar matematika pada siswa Kelas X.4 SMA Negeri 4 Parepare pada materi logika matematika </w:t>
      </w:r>
      <w:r w:rsidRPr="00EA6354">
        <w:rPr>
          <w:rFonts w:ascii="Times New Roman" w:hAnsi="Times New Roman" w:cs="Times New Roman"/>
          <w:sz w:val="24"/>
          <w:lang w:val="sv-SE"/>
        </w:rPr>
        <w:t xml:space="preserve"> </w:t>
      </w:r>
      <w:r w:rsidRPr="00EA6354">
        <w:rPr>
          <w:rFonts w:ascii="Times New Roman" w:hAnsi="Times New Roman" w:cs="Times New Roman"/>
          <w:sz w:val="24"/>
          <w:lang w:val="id-ID"/>
        </w:rPr>
        <w:t xml:space="preserve">melalui pembelajaran remedial secara kelompok dengan bantuan tutor sebaya. </w:t>
      </w:r>
    </w:p>
    <w:p w:rsidR="002A1108" w:rsidRDefault="00EA6354" w:rsidP="002A1108">
      <w:pPr>
        <w:spacing w:after="0" w:line="240" w:lineRule="auto"/>
        <w:ind w:firstLine="709"/>
        <w:jc w:val="both"/>
        <w:rPr>
          <w:rFonts w:ascii="Times New Roman" w:hAnsi="Times New Roman" w:cs="Times New Roman"/>
          <w:sz w:val="24"/>
          <w:lang w:val="id-ID"/>
        </w:rPr>
      </w:pPr>
      <w:r w:rsidRPr="00EA6354">
        <w:rPr>
          <w:rFonts w:ascii="Times New Roman" w:hAnsi="Times New Roman" w:cs="Times New Roman"/>
          <w:sz w:val="24"/>
          <w:lang w:val="sv-SE"/>
        </w:rPr>
        <w:t xml:space="preserve">Penelitian ini dilakukan </w:t>
      </w:r>
      <w:r w:rsidRPr="00EA6354">
        <w:rPr>
          <w:rFonts w:ascii="Times New Roman" w:hAnsi="Times New Roman" w:cs="Times New Roman"/>
          <w:sz w:val="24"/>
          <w:lang w:val="id-ID"/>
        </w:rPr>
        <w:t>di SMA Negeri 4 Parepare dengan subjek penelitian sebanyak 32 siswa. Penelitian ini dilaksanakan sebanyak dua siklus masing-masing lima kali pertemuan, empat kali pertemuan pada saat proses pembelajaran dan satu kali pertemuan tes siklus</w:t>
      </w:r>
      <w:r w:rsidRPr="00EA6354">
        <w:rPr>
          <w:rFonts w:ascii="Times New Roman" w:hAnsi="Times New Roman" w:cs="Times New Roman"/>
          <w:sz w:val="24"/>
          <w:lang w:val="sv-SE"/>
        </w:rPr>
        <w:t xml:space="preserve">. </w:t>
      </w:r>
      <w:proofErr w:type="gramStart"/>
      <w:r w:rsidRPr="00EA6354">
        <w:rPr>
          <w:rFonts w:ascii="Times New Roman" w:hAnsi="Times New Roman" w:cs="Times New Roman"/>
          <w:sz w:val="24"/>
        </w:rPr>
        <w:t>Teknik pengumpulan data yang digunakan dalam penelitian ini adalah teknik tes,</w:t>
      </w:r>
      <w:r w:rsidRPr="00EA6354">
        <w:rPr>
          <w:rFonts w:ascii="Times New Roman" w:hAnsi="Times New Roman" w:cs="Times New Roman"/>
          <w:sz w:val="24"/>
          <w:lang w:val="id-ID"/>
        </w:rPr>
        <w:t xml:space="preserve"> dan</w:t>
      </w:r>
      <w:r w:rsidRPr="00EA6354">
        <w:rPr>
          <w:rFonts w:ascii="Times New Roman" w:hAnsi="Times New Roman" w:cs="Times New Roman"/>
          <w:sz w:val="24"/>
        </w:rPr>
        <w:t xml:space="preserve"> observasi.</w:t>
      </w:r>
      <w:proofErr w:type="gramEnd"/>
      <w:r w:rsidRPr="00EA6354">
        <w:rPr>
          <w:rFonts w:ascii="Times New Roman" w:hAnsi="Times New Roman" w:cs="Times New Roman"/>
          <w:sz w:val="24"/>
        </w:rPr>
        <w:t xml:space="preserve"> </w:t>
      </w:r>
      <w:proofErr w:type="gramStart"/>
      <w:r w:rsidRPr="00EA6354">
        <w:rPr>
          <w:rFonts w:ascii="Times New Roman" w:hAnsi="Times New Roman" w:cs="Times New Roman"/>
          <w:sz w:val="24"/>
        </w:rPr>
        <w:t>Data yang diperoleh kemudian dianalisis secara kuantitatif dan kualitatif</w:t>
      </w:r>
      <w:r w:rsidRPr="00EA6354">
        <w:rPr>
          <w:rFonts w:ascii="Times New Roman" w:hAnsi="Times New Roman" w:cs="Times New Roman"/>
          <w:sz w:val="24"/>
          <w:lang w:val="id-ID"/>
        </w:rPr>
        <w:t>.</w:t>
      </w:r>
      <w:proofErr w:type="gramEnd"/>
    </w:p>
    <w:p w:rsidR="002A1108" w:rsidRPr="002A1108" w:rsidRDefault="00EA6354" w:rsidP="002A1108">
      <w:pPr>
        <w:spacing w:after="0" w:line="240" w:lineRule="auto"/>
        <w:ind w:firstLine="709"/>
        <w:jc w:val="both"/>
        <w:rPr>
          <w:rFonts w:ascii="Times New Roman" w:hAnsi="Times New Roman" w:cs="Times New Roman"/>
          <w:sz w:val="24"/>
          <w:szCs w:val="24"/>
          <w:lang w:val="id-ID"/>
        </w:rPr>
      </w:pPr>
      <w:r w:rsidRPr="002A1108">
        <w:rPr>
          <w:rFonts w:ascii="Times New Roman" w:hAnsi="Times New Roman" w:cs="Times New Roman"/>
          <w:sz w:val="24"/>
          <w:szCs w:val="24"/>
        </w:rPr>
        <w:t xml:space="preserve">Berdasarkan hasil analisis penelitian dan pembahasan, maka dapat disimpulkan bahwa </w:t>
      </w:r>
      <w:r w:rsidRPr="002A1108">
        <w:rPr>
          <w:rFonts w:ascii="Times New Roman" w:hAnsi="Times New Roman" w:cs="Times New Roman"/>
          <w:sz w:val="24"/>
          <w:szCs w:val="24"/>
          <w:lang w:val="id-ID"/>
        </w:rPr>
        <w:t>ketuntasan hasil belajar matematika</w:t>
      </w:r>
      <w:r w:rsidRPr="002A1108">
        <w:rPr>
          <w:rFonts w:ascii="Times New Roman" w:hAnsi="Times New Roman" w:cs="Times New Roman"/>
          <w:sz w:val="24"/>
          <w:szCs w:val="24"/>
        </w:rPr>
        <w:t xml:space="preserve"> siswa kelas </w:t>
      </w:r>
      <w:proofErr w:type="gramStart"/>
      <w:r w:rsidRPr="002A1108">
        <w:rPr>
          <w:rFonts w:ascii="Times New Roman" w:hAnsi="Times New Roman" w:cs="Times New Roman"/>
          <w:sz w:val="24"/>
          <w:szCs w:val="24"/>
          <w:lang w:val="id-ID"/>
        </w:rPr>
        <w:t>X.4  SMA</w:t>
      </w:r>
      <w:proofErr w:type="gramEnd"/>
      <w:r w:rsidRPr="002A1108">
        <w:rPr>
          <w:rFonts w:ascii="Times New Roman" w:hAnsi="Times New Roman" w:cs="Times New Roman"/>
          <w:sz w:val="24"/>
          <w:szCs w:val="24"/>
          <w:lang w:val="id-ID"/>
        </w:rPr>
        <w:t xml:space="preserve"> Negeri 4 Parepare pada materi logika matematika </w:t>
      </w:r>
      <w:r w:rsidRPr="002A1108">
        <w:rPr>
          <w:rFonts w:ascii="Times New Roman" w:hAnsi="Times New Roman" w:cs="Times New Roman"/>
          <w:sz w:val="24"/>
          <w:szCs w:val="24"/>
        </w:rPr>
        <w:t xml:space="preserve">dapat di tingkatkan  melalui </w:t>
      </w:r>
      <w:r w:rsidRPr="002A1108">
        <w:rPr>
          <w:rFonts w:ascii="Times New Roman" w:hAnsi="Times New Roman" w:cs="Times New Roman"/>
          <w:sz w:val="24"/>
          <w:szCs w:val="24"/>
          <w:lang w:val="id-ID"/>
        </w:rPr>
        <w:t xml:space="preserve">penerapan pembelajaran remedial secara kelompok dengan bantuan tutor sebaya. </w:t>
      </w:r>
      <w:r w:rsidRPr="002A1108">
        <w:rPr>
          <w:rFonts w:ascii="Times New Roman" w:hAnsi="Times New Roman" w:cs="Times New Roman"/>
          <w:sz w:val="24"/>
          <w:szCs w:val="24"/>
        </w:rPr>
        <w:t xml:space="preserve"> Hal ini ditandai dengan:</w:t>
      </w:r>
      <w:r w:rsidRPr="002A1108">
        <w:rPr>
          <w:rFonts w:ascii="Times New Roman" w:hAnsi="Times New Roman" w:cs="Times New Roman"/>
          <w:sz w:val="24"/>
          <w:szCs w:val="24"/>
          <w:lang w:val="id-ID"/>
        </w:rPr>
        <w:t xml:space="preserve"> </w:t>
      </w:r>
      <w:r w:rsidR="002A1108" w:rsidRPr="002A1108">
        <w:rPr>
          <w:rFonts w:ascii="Times New Roman" w:hAnsi="Times New Roman" w:cs="Times New Roman"/>
          <w:sz w:val="24"/>
          <w:szCs w:val="24"/>
          <w:lang w:val="id-ID"/>
        </w:rPr>
        <w:t xml:space="preserve">1) Proses pelaksanaan pembelajaran melalui penerapan pembelajaran remedial secara kelompok dengan bantuan tutor sebaya dapat dilihat pada: a) Meningkatnya rata-rata keterlaksanaan pembelajaran yaitu sebesar 79,17% pada siklus 1 meningkat menjadi 92,78% pada siklus 2; b) Meningkatnya </w:t>
      </w:r>
      <w:r w:rsidR="002A1108" w:rsidRPr="002A1108">
        <w:rPr>
          <w:rFonts w:ascii="Times New Roman" w:hAnsi="Times New Roman" w:cs="Times New Roman"/>
          <w:sz w:val="24"/>
          <w:szCs w:val="24"/>
        </w:rPr>
        <w:t xml:space="preserve">persentase rata-rata jumlah siswa yang melakukan aktivitas sesuai pembelajaran mengalami dari siklus I ke siklus II yakni sebesar </w:t>
      </w:r>
      <w:r w:rsidR="002A1108" w:rsidRPr="002A1108">
        <w:rPr>
          <w:rFonts w:ascii="Times New Roman" w:hAnsi="Times New Roman" w:cs="Times New Roman"/>
          <w:sz w:val="24"/>
          <w:szCs w:val="24"/>
          <w:lang w:val="id-ID"/>
        </w:rPr>
        <w:t>7</w:t>
      </w:r>
      <w:r w:rsidR="002A1108" w:rsidRPr="002A1108">
        <w:rPr>
          <w:rFonts w:ascii="Times New Roman" w:hAnsi="Times New Roman" w:cs="Times New Roman"/>
          <w:sz w:val="24"/>
          <w:szCs w:val="24"/>
        </w:rPr>
        <w:t xml:space="preserve">% dari </w:t>
      </w:r>
      <w:r w:rsidR="002A1108" w:rsidRPr="002A1108">
        <w:rPr>
          <w:rFonts w:ascii="Times New Roman" w:hAnsi="Times New Roman" w:cs="Times New Roman"/>
          <w:sz w:val="24"/>
          <w:szCs w:val="24"/>
          <w:lang w:val="id-ID"/>
        </w:rPr>
        <w:t>60</w:t>
      </w:r>
      <w:r w:rsidR="002A1108" w:rsidRPr="002A1108">
        <w:rPr>
          <w:rFonts w:ascii="Times New Roman" w:hAnsi="Times New Roman" w:cs="Times New Roman"/>
          <w:sz w:val="24"/>
          <w:szCs w:val="24"/>
        </w:rPr>
        <w:t xml:space="preserve">% pada siklus I meningkat menjadi </w:t>
      </w:r>
      <w:r w:rsidR="002A1108" w:rsidRPr="002A1108">
        <w:rPr>
          <w:rFonts w:ascii="Times New Roman" w:hAnsi="Times New Roman" w:cs="Times New Roman"/>
          <w:sz w:val="24"/>
          <w:szCs w:val="24"/>
          <w:lang w:val="id-ID"/>
        </w:rPr>
        <w:t>67</w:t>
      </w:r>
      <w:r w:rsidR="002A1108" w:rsidRPr="002A1108">
        <w:rPr>
          <w:rFonts w:ascii="Times New Roman" w:hAnsi="Times New Roman" w:cs="Times New Roman"/>
          <w:sz w:val="24"/>
          <w:szCs w:val="24"/>
        </w:rPr>
        <w:t>% pada siklus II</w:t>
      </w:r>
      <w:r w:rsidR="002A1108" w:rsidRPr="002A1108">
        <w:rPr>
          <w:rFonts w:ascii="Times New Roman" w:hAnsi="Times New Roman" w:cs="Times New Roman"/>
          <w:sz w:val="24"/>
          <w:szCs w:val="24"/>
          <w:lang w:val="id-ID"/>
        </w:rPr>
        <w:t xml:space="preserve"> dan menurunnya </w:t>
      </w:r>
      <w:r w:rsidR="002A1108" w:rsidRPr="002A1108">
        <w:rPr>
          <w:rFonts w:ascii="Times New Roman" w:hAnsi="Times New Roman" w:cs="Times New Roman"/>
          <w:sz w:val="24"/>
          <w:szCs w:val="24"/>
        </w:rPr>
        <w:t xml:space="preserve">persentase rata-rata jumlah siswa yang </w:t>
      </w:r>
      <w:r w:rsidR="002A1108" w:rsidRPr="002A1108">
        <w:rPr>
          <w:rFonts w:ascii="Times New Roman" w:hAnsi="Times New Roman" w:cs="Times New Roman"/>
          <w:sz w:val="24"/>
          <w:szCs w:val="24"/>
          <w:lang w:val="id-ID"/>
        </w:rPr>
        <w:t xml:space="preserve">tidak </w:t>
      </w:r>
      <w:r w:rsidR="002A1108" w:rsidRPr="002A1108">
        <w:rPr>
          <w:rFonts w:ascii="Times New Roman" w:hAnsi="Times New Roman" w:cs="Times New Roman"/>
          <w:sz w:val="24"/>
          <w:szCs w:val="24"/>
        </w:rPr>
        <w:t xml:space="preserve">melakukan aktivitas sesuai pembelajaran dari siklus I ke siklus II yakni sebesar </w:t>
      </w:r>
      <w:r w:rsidR="002A1108" w:rsidRPr="002A1108">
        <w:rPr>
          <w:rFonts w:ascii="Times New Roman" w:hAnsi="Times New Roman" w:cs="Times New Roman"/>
          <w:sz w:val="24"/>
          <w:szCs w:val="24"/>
          <w:lang w:val="id-ID"/>
        </w:rPr>
        <w:t>29</w:t>
      </w:r>
      <w:r w:rsidR="002A1108" w:rsidRPr="002A1108">
        <w:rPr>
          <w:rFonts w:ascii="Times New Roman" w:hAnsi="Times New Roman" w:cs="Times New Roman"/>
          <w:sz w:val="24"/>
          <w:szCs w:val="24"/>
        </w:rPr>
        <w:t xml:space="preserve">% dari </w:t>
      </w:r>
      <w:r w:rsidR="002A1108" w:rsidRPr="002A1108">
        <w:rPr>
          <w:rFonts w:ascii="Times New Roman" w:hAnsi="Times New Roman" w:cs="Times New Roman"/>
          <w:sz w:val="24"/>
          <w:szCs w:val="24"/>
          <w:lang w:val="id-ID"/>
        </w:rPr>
        <w:t>78</w:t>
      </w:r>
      <w:r w:rsidR="002A1108" w:rsidRPr="002A1108">
        <w:rPr>
          <w:rFonts w:ascii="Times New Roman" w:hAnsi="Times New Roman" w:cs="Times New Roman"/>
          <w:sz w:val="24"/>
          <w:szCs w:val="24"/>
        </w:rPr>
        <w:t xml:space="preserve">% pada siklus I turun menjadi </w:t>
      </w:r>
      <w:r w:rsidR="002A1108" w:rsidRPr="002A1108">
        <w:rPr>
          <w:rFonts w:ascii="Times New Roman" w:hAnsi="Times New Roman" w:cs="Times New Roman"/>
          <w:sz w:val="24"/>
          <w:szCs w:val="24"/>
          <w:lang w:val="id-ID"/>
        </w:rPr>
        <w:t>49</w:t>
      </w:r>
      <w:r w:rsidR="002A1108" w:rsidRPr="002A1108">
        <w:rPr>
          <w:rFonts w:ascii="Times New Roman" w:hAnsi="Times New Roman" w:cs="Times New Roman"/>
          <w:sz w:val="24"/>
          <w:szCs w:val="24"/>
        </w:rPr>
        <w:t>% pada siklus II</w:t>
      </w:r>
      <w:r w:rsidR="002A1108" w:rsidRPr="002A1108">
        <w:rPr>
          <w:rFonts w:ascii="Times New Roman" w:hAnsi="Times New Roman" w:cs="Times New Roman"/>
          <w:sz w:val="24"/>
          <w:szCs w:val="24"/>
          <w:lang w:val="id-ID"/>
        </w:rPr>
        <w:t xml:space="preserve">; 2) Penerapan pembelajaran remedial secara kelompok dengan bantuan tutor sebaya dapat meningkatkan ketuntasan hasil belajar matematika siswa yang </w:t>
      </w:r>
      <w:r w:rsidR="002A1108" w:rsidRPr="002A1108">
        <w:rPr>
          <w:rFonts w:ascii="Times New Roman" w:hAnsi="Times New Roman" w:cs="Times New Roman"/>
          <w:sz w:val="24"/>
          <w:szCs w:val="24"/>
          <w:lang w:val="id-ID"/>
        </w:rPr>
        <w:lastRenderedPageBreak/>
        <w:t xml:space="preserve">hasilnya dapat dilihat pada: a) Rata-rata hasil belajar siswa mengalami peningkatan yaitu pada  pra tindakan (ulangan harian) sebesar 74% meningkat menjadi 95% pada pasca tindakan (siklus 1 dan siklus 2); b) </w:t>
      </w:r>
      <w:r w:rsidR="002A1108" w:rsidRPr="002A1108">
        <w:rPr>
          <w:rFonts w:ascii="Times New Roman" w:hAnsi="Times New Roman" w:cs="Times New Roman"/>
          <w:sz w:val="24"/>
          <w:szCs w:val="24"/>
        </w:rPr>
        <w:t>Persentase ketuntasan</w:t>
      </w:r>
      <w:r w:rsidR="002A1108" w:rsidRPr="002A1108">
        <w:rPr>
          <w:rFonts w:ascii="Times New Roman" w:hAnsi="Times New Roman" w:cs="Times New Roman"/>
          <w:sz w:val="24"/>
          <w:szCs w:val="24"/>
          <w:lang w:val="id-ID"/>
        </w:rPr>
        <w:t xml:space="preserve"> </w:t>
      </w:r>
      <w:r w:rsidR="002A1108" w:rsidRPr="002A1108">
        <w:rPr>
          <w:rFonts w:ascii="Times New Roman" w:hAnsi="Times New Roman" w:cs="Times New Roman"/>
          <w:sz w:val="24"/>
          <w:szCs w:val="24"/>
        </w:rPr>
        <w:t xml:space="preserve">hasil belajar matematika siswa </w:t>
      </w:r>
      <w:r w:rsidR="002A1108" w:rsidRPr="002A1108">
        <w:rPr>
          <w:rFonts w:ascii="Times New Roman" w:hAnsi="Times New Roman" w:cs="Times New Roman"/>
          <w:sz w:val="24"/>
          <w:szCs w:val="24"/>
          <w:lang w:val="id-ID"/>
        </w:rPr>
        <w:t>yang ditinjau dari setiap indikator soal dari pra tindakan (ulangan harian) meningkat pada pasca tindakan (siklus 1 dan siklus 2).</w:t>
      </w:r>
    </w:p>
    <w:p w:rsidR="00EA6354" w:rsidRPr="00EA6354" w:rsidRDefault="00EA6354" w:rsidP="00EA6354">
      <w:pPr>
        <w:autoSpaceDE w:val="0"/>
        <w:autoSpaceDN w:val="0"/>
        <w:adjustRightInd w:val="0"/>
        <w:spacing w:after="0" w:line="240" w:lineRule="auto"/>
        <w:ind w:firstLine="720"/>
        <w:jc w:val="both"/>
        <w:rPr>
          <w:rFonts w:ascii="Times New Roman" w:hAnsi="Times New Roman" w:cs="Times New Roman"/>
          <w:sz w:val="24"/>
          <w:lang w:val="id-ID"/>
        </w:rPr>
      </w:pPr>
      <w:r w:rsidRPr="00EA6354">
        <w:rPr>
          <w:rFonts w:ascii="Times New Roman" w:hAnsi="Times New Roman" w:cs="Times New Roman"/>
          <w:sz w:val="24"/>
          <w:lang w:val="id-ID"/>
        </w:rPr>
        <w:t xml:space="preserve">Penelitian ini didukung pula dengan efektifnya kemampuan guru dalam mengelola pembelajaran dan keterlaksanaan pembelajaran melalui penerapan pembelajaran remedial secara kelompok dengan bantuan tutor sebaya. </w:t>
      </w:r>
    </w:p>
    <w:p w:rsidR="00DA0AA9" w:rsidRPr="00DA0AA9" w:rsidRDefault="00DA0AA9" w:rsidP="00EA6354">
      <w:pPr>
        <w:spacing w:after="0" w:line="240" w:lineRule="auto"/>
        <w:ind w:firstLine="720"/>
        <w:jc w:val="both"/>
        <w:rPr>
          <w:rFonts w:ascii="Times New Roman" w:hAnsi="Times New Roman" w:cs="Times New Roman"/>
          <w:sz w:val="24"/>
          <w:szCs w:val="24"/>
          <w:lang w:val="id-ID"/>
        </w:rPr>
      </w:pPr>
    </w:p>
    <w:p w:rsidR="00222247" w:rsidRPr="00EA6354" w:rsidRDefault="00931150" w:rsidP="00CE660F">
      <w:pPr>
        <w:ind w:left="1276" w:hanging="1276"/>
        <w:jc w:val="both"/>
        <w:rPr>
          <w:rFonts w:ascii="Times New Roman" w:hAnsi="Times New Roman" w:cs="Times New Roman"/>
          <w:iCs/>
          <w:lang w:val="id-ID"/>
        </w:rPr>
      </w:pPr>
      <w:r w:rsidRPr="00222247">
        <w:rPr>
          <w:rFonts w:ascii="Times New Roman" w:hAnsi="Times New Roman" w:cs="Times New Roman"/>
          <w:b/>
          <w:bCs/>
          <w:iCs/>
        </w:rPr>
        <w:t xml:space="preserve">Kata Kunci: </w:t>
      </w:r>
      <w:r w:rsidR="00CE660F">
        <w:rPr>
          <w:rFonts w:ascii="Times New Roman" w:hAnsi="Times New Roman" w:cs="Times New Roman"/>
          <w:bCs/>
          <w:iCs/>
          <w:lang w:val="id-ID"/>
        </w:rPr>
        <w:t>Ketuntasan</w:t>
      </w:r>
      <w:r w:rsidR="003E5CB2">
        <w:rPr>
          <w:rFonts w:ascii="Times New Roman" w:hAnsi="Times New Roman" w:cs="Times New Roman"/>
          <w:bCs/>
          <w:iCs/>
          <w:lang w:val="id-ID"/>
        </w:rPr>
        <w:t xml:space="preserve"> belajar matematika, </w:t>
      </w:r>
      <w:r w:rsidR="00CE660F">
        <w:rPr>
          <w:rFonts w:ascii="Times New Roman" w:hAnsi="Times New Roman" w:cs="Times New Roman"/>
          <w:iCs/>
          <w:lang w:val="id-ID"/>
        </w:rPr>
        <w:t>Kriteria Ketuntasan Minimal, Pembela</w:t>
      </w:r>
      <w:r w:rsidR="002A1108">
        <w:rPr>
          <w:rFonts w:ascii="Times New Roman" w:hAnsi="Times New Roman" w:cs="Times New Roman"/>
          <w:iCs/>
          <w:lang w:val="id-ID"/>
        </w:rPr>
        <w:t>ja</w:t>
      </w:r>
      <w:r w:rsidR="00CE660F">
        <w:rPr>
          <w:rFonts w:ascii="Times New Roman" w:hAnsi="Times New Roman" w:cs="Times New Roman"/>
          <w:iCs/>
          <w:lang w:val="id-ID"/>
        </w:rPr>
        <w:t xml:space="preserve">ran remedial secara </w:t>
      </w:r>
      <w:r w:rsidR="003E5CB2">
        <w:rPr>
          <w:rFonts w:ascii="Times New Roman" w:hAnsi="Times New Roman" w:cs="Times New Roman"/>
          <w:iCs/>
          <w:lang w:val="id-ID"/>
        </w:rPr>
        <w:t>kelompok</w:t>
      </w:r>
      <w:r w:rsidR="00EA6354">
        <w:rPr>
          <w:rFonts w:ascii="Times New Roman" w:hAnsi="Times New Roman" w:cs="Times New Roman"/>
          <w:iCs/>
          <w:lang w:val="id-ID"/>
        </w:rPr>
        <w:t>, Tutor sebaya</w:t>
      </w:r>
    </w:p>
    <w:p w:rsidR="004A7040" w:rsidRPr="00DA0AA9" w:rsidRDefault="004A7040" w:rsidP="00DA0AA9">
      <w:pPr>
        <w:jc w:val="both"/>
        <w:rPr>
          <w:rFonts w:ascii="Times New Roman" w:hAnsi="Times New Roman" w:cs="Times New Roman"/>
          <w:iCs/>
          <w:lang w:val="id-ID"/>
        </w:rPr>
      </w:pPr>
    </w:p>
    <w:p w:rsidR="00CC7991" w:rsidRDefault="00CC7991" w:rsidP="00CC7991">
      <w:pPr>
        <w:pStyle w:val="Title"/>
        <w:spacing w:before="240"/>
        <w:rPr>
          <w:rFonts w:ascii="Times New Roman" w:hAnsi="Times New Roman" w:cs="Times New Roman"/>
          <w:sz w:val="24"/>
        </w:rPr>
      </w:pPr>
      <w:r w:rsidRPr="00931150">
        <w:rPr>
          <w:rFonts w:ascii="Times New Roman" w:hAnsi="Times New Roman" w:cs="Times New Roman"/>
          <w:sz w:val="24"/>
        </w:rPr>
        <w:t xml:space="preserve">A B S T R A C T </w:t>
      </w:r>
    </w:p>
    <w:p w:rsidR="00EA6354" w:rsidRPr="00450852" w:rsidRDefault="00EA6354" w:rsidP="002A1108">
      <w:pPr>
        <w:spacing w:after="0" w:line="240" w:lineRule="auto"/>
        <w:ind w:firstLine="709"/>
        <w:jc w:val="both"/>
        <w:rPr>
          <w:rFonts w:ascii="Times New Roman" w:hAnsi="Times New Roman" w:cs="Times New Roman"/>
          <w:i/>
          <w:sz w:val="24"/>
          <w:szCs w:val="24"/>
          <w:lang w:val="id-ID"/>
        </w:rPr>
      </w:pPr>
      <w:r w:rsidRPr="00005721">
        <w:rPr>
          <w:rFonts w:ascii="Times New Roman" w:hAnsi="Times New Roman" w:cs="Times New Roman"/>
          <w:i/>
          <w:sz w:val="24"/>
        </w:rPr>
        <w:t xml:space="preserve">This research is a class action (Classroom Action Research) held at SMAN 4 Parepare which aims to improve the completeness of the results of learning mathematics learners X.4 Class SMAN 4 Pare Pare on mathematical logic material through remedial teaching in groups with the help of peer </w:t>
      </w:r>
      <w:proofErr w:type="gramStart"/>
      <w:r w:rsidRPr="00005721">
        <w:rPr>
          <w:rFonts w:ascii="Times New Roman" w:hAnsi="Times New Roman" w:cs="Times New Roman"/>
          <w:i/>
          <w:sz w:val="24"/>
        </w:rPr>
        <w:t>tutors ,</w:t>
      </w:r>
      <w:proofErr w:type="gramEnd"/>
      <w:r w:rsidRPr="00005721">
        <w:rPr>
          <w:rFonts w:ascii="Times New Roman" w:hAnsi="Times New Roman" w:cs="Times New Roman"/>
          <w:i/>
          <w:sz w:val="24"/>
        </w:rPr>
        <w:br/>
        <w:t xml:space="preserve">This research was conducted in SMAN 4 Parepare the research subjects were 32 learners. This study was conducted by two cycles of each of the five meetings, four meetings during the learning process and one meeting of the test cycle. Data collection techniques used in this study is the testing techniques, and observation. The data </w:t>
      </w:r>
      <w:r w:rsidRPr="00450852">
        <w:rPr>
          <w:rFonts w:ascii="Times New Roman" w:hAnsi="Times New Roman" w:cs="Times New Roman"/>
          <w:i/>
          <w:sz w:val="24"/>
          <w:szCs w:val="24"/>
        </w:rPr>
        <w:t>obtained and analyzed quantitatively and qualitatively.</w:t>
      </w:r>
    </w:p>
    <w:p w:rsidR="002A1108" w:rsidRPr="00450852" w:rsidRDefault="002A1108" w:rsidP="002A1108">
      <w:pPr>
        <w:spacing w:after="0" w:line="240" w:lineRule="auto"/>
        <w:ind w:firstLine="720"/>
        <w:jc w:val="both"/>
        <w:rPr>
          <w:rFonts w:ascii="Times New Roman" w:hAnsi="Times New Roman" w:cs="Times New Roman"/>
          <w:i/>
          <w:sz w:val="24"/>
          <w:szCs w:val="24"/>
          <w:lang w:val="id-ID"/>
        </w:rPr>
      </w:pPr>
      <w:r w:rsidRPr="00450852">
        <w:rPr>
          <w:rFonts w:ascii="Times New Roman" w:hAnsi="Times New Roman" w:cs="Times New Roman"/>
          <w:i/>
          <w:sz w:val="24"/>
          <w:szCs w:val="24"/>
          <w:lang/>
        </w:rPr>
        <w:t>Based on the analysis of research and discussion, it can be concluded that the completeness result graders learn math X.4 SMAN 4 Pare Pare on the matter of mathematical logic can be improved through the implementation of remedial teaching in groups with the help of peer tutoring. It is characterized by: 1) The implementation process of learning through the implementation of remedial teaching in groups with the help of peer tutors can be seen in: a) The increase in the average feasibility study that is equal to 79.17% in cycle 1 increased to 92.78% in cycle 2 ; b) Increased percentage of the average number of students who perform activities in accordance learning experience from the first cycle to the second cycle which is equal to 7% from 60% in the first cycle increased to 67% in the second cycle and the declining percentage of the average number of students who do not perform activities according lessons learned from the first cycle to the second cycle which amounted to 29% from 78% in the first cycle fell to 49% in the second cycle; 2) Implementation of the learning remedial in groups with the help of peer tutors can increase the completeness of the results of students' mathematics learning results can be seen in: a) The average student learning outcomes has risen to the pre-action (daily test) by 74% rising to 95% in post-action (cycle 1 and cycle 2); b) Percentage of completeness mathematics student learning outcomes in terms of each indicator a matter of pre-action (daily test) increase in post-action (cycle 1 and cycle 2).</w:t>
      </w:r>
    </w:p>
    <w:p w:rsidR="00EA6354" w:rsidRPr="00005721" w:rsidRDefault="00EA6354" w:rsidP="00EA6354">
      <w:pPr>
        <w:spacing w:after="0" w:line="240" w:lineRule="auto"/>
        <w:ind w:firstLine="720"/>
        <w:jc w:val="both"/>
        <w:rPr>
          <w:rFonts w:ascii="Times New Roman" w:hAnsi="Times New Roman" w:cs="Times New Roman"/>
          <w:i/>
          <w:sz w:val="24"/>
          <w:lang w:val="id-ID"/>
        </w:rPr>
      </w:pPr>
      <w:r w:rsidRPr="00005721">
        <w:rPr>
          <w:rFonts w:ascii="Times New Roman" w:hAnsi="Times New Roman" w:cs="Times New Roman"/>
          <w:i/>
          <w:sz w:val="24"/>
        </w:rPr>
        <w:lastRenderedPageBreak/>
        <w:t>This research was supported by the effective ability of teachers to manage teaching and learning through the implementation feasibility remedial learning in groups with the help of peer tutoring.</w:t>
      </w:r>
    </w:p>
    <w:p w:rsidR="00005721" w:rsidRPr="00005721" w:rsidRDefault="00005721" w:rsidP="00EA6354">
      <w:pPr>
        <w:spacing w:after="0" w:line="240" w:lineRule="auto"/>
        <w:ind w:firstLine="720"/>
        <w:jc w:val="both"/>
        <w:rPr>
          <w:rFonts w:ascii="Times New Roman" w:hAnsi="Times New Roman" w:cs="Times New Roman"/>
          <w:noProof/>
          <w:sz w:val="24"/>
          <w:lang w:val="id-ID"/>
        </w:rPr>
      </w:pPr>
    </w:p>
    <w:p w:rsidR="00A56FFF" w:rsidRPr="00EA6354" w:rsidRDefault="00A56FFF" w:rsidP="00005721">
      <w:pPr>
        <w:spacing w:after="0" w:line="240" w:lineRule="auto"/>
        <w:ind w:left="1276" w:hanging="1276"/>
        <w:jc w:val="both"/>
        <w:rPr>
          <w:rFonts w:ascii="Times New Roman" w:hAnsi="Times New Roman" w:cs="Times New Roman"/>
          <w:i/>
          <w:sz w:val="24"/>
          <w:lang w:val="id-ID"/>
        </w:rPr>
      </w:pPr>
      <w:r w:rsidRPr="00A56FFF">
        <w:rPr>
          <w:rFonts w:ascii="Times New Roman" w:hAnsi="Times New Roman" w:cs="Times New Roman"/>
          <w:b/>
          <w:i/>
          <w:sz w:val="24"/>
        </w:rPr>
        <w:t>Keywords:</w:t>
      </w:r>
      <w:r w:rsidRPr="00A56FFF">
        <w:rPr>
          <w:rFonts w:ascii="Times New Roman" w:hAnsi="Times New Roman" w:cs="Times New Roman"/>
          <w:i/>
          <w:sz w:val="24"/>
        </w:rPr>
        <w:t xml:space="preserve"> Mastery learning mathematics, completeness criteria Minimal, </w:t>
      </w:r>
      <w:proofErr w:type="gramStart"/>
      <w:r w:rsidRPr="00A56FFF">
        <w:rPr>
          <w:rStyle w:val="hps"/>
          <w:rFonts w:ascii="Times New Roman" w:hAnsi="Times New Roman" w:cs="Times New Roman"/>
          <w:i/>
          <w:sz w:val="24"/>
        </w:rPr>
        <w:t>Remedi</w:t>
      </w:r>
      <w:r w:rsidR="00005721">
        <w:rPr>
          <w:rStyle w:val="hps"/>
          <w:rFonts w:ascii="Times New Roman" w:hAnsi="Times New Roman" w:cs="Times New Roman"/>
          <w:i/>
          <w:sz w:val="24"/>
          <w:lang w:val="id-ID"/>
        </w:rPr>
        <w:t xml:space="preserve">al </w:t>
      </w:r>
      <w:r>
        <w:rPr>
          <w:rStyle w:val="shorttext"/>
          <w:rFonts w:ascii="Times New Roman" w:hAnsi="Times New Roman" w:cs="Times New Roman"/>
          <w:i/>
          <w:sz w:val="24"/>
          <w:lang w:val="id-ID"/>
        </w:rPr>
        <w:t xml:space="preserve"> </w:t>
      </w:r>
      <w:r w:rsidRPr="00A56FFF">
        <w:rPr>
          <w:rStyle w:val="hps"/>
          <w:rFonts w:ascii="Times New Roman" w:hAnsi="Times New Roman" w:cs="Times New Roman"/>
          <w:i/>
          <w:sz w:val="24"/>
        </w:rPr>
        <w:t>learning</w:t>
      </w:r>
      <w:proofErr w:type="gramEnd"/>
      <w:r w:rsidRPr="00A56FFF">
        <w:rPr>
          <w:rStyle w:val="shorttext"/>
          <w:rFonts w:ascii="Times New Roman" w:hAnsi="Times New Roman" w:cs="Times New Roman"/>
          <w:i/>
          <w:sz w:val="24"/>
        </w:rPr>
        <w:t xml:space="preserve"> </w:t>
      </w:r>
      <w:r w:rsidRPr="00A56FFF">
        <w:rPr>
          <w:rStyle w:val="hps"/>
          <w:rFonts w:ascii="Times New Roman" w:hAnsi="Times New Roman" w:cs="Times New Roman"/>
          <w:i/>
          <w:sz w:val="24"/>
        </w:rPr>
        <w:t>in groups</w:t>
      </w:r>
      <w:r w:rsidR="00EA6354">
        <w:rPr>
          <w:rStyle w:val="hps"/>
          <w:rFonts w:ascii="Times New Roman" w:hAnsi="Times New Roman" w:cs="Times New Roman"/>
          <w:i/>
          <w:sz w:val="24"/>
          <w:lang w:val="id-ID"/>
        </w:rPr>
        <w:t>, peer tutoring</w:t>
      </w:r>
    </w:p>
    <w:p w:rsidR="00A56FFF" w:rsidRDefault="00A56FFF" w:rsidP="00E91F78">
      <w:pPr>
        <w:spacing w:after="0" w:line="240" w:lineRule="auto"/>
        <w:rPr>
          <w:lang w:val="id-ID"/>
        </w:rPr>
      </w:pPr>
    </w:p>
    <w:p w:rsidR="00222247" w:rsidRDefault="00222247" w:rsidP="00E91F78">
      <w:pPr>
        <w:spacing w:after="0" w:line="240" w:lineRule="auto"/>
        <w:rPr>
          <w:rFonts w:ascii="Times New Roman" w:hAnsi="Times New Roman" w:cs="Times New Roman"/>
          <w:b/>
          <w:sz w:val="24"/>
        </w:rPr>
      </w:pPr>
      <w:r w:rsidRPr="00222247">
        <w:rPr>
          <w:rFonts w:ascii="Times New Roman" w:hAnsi="Times New Roman" w:cs="Times New Roman"/>
          <w:b/>
          <w:sz w:val="24"/>
        </w:rPr>
        <w:t>PENDAHULUAN</w:t>
      </w:r>
    </w:p>
    <w:p w:rsidR="00AC6442" w:rsidRPr="00AC6442" w:rsidRDefault="00AC6442" w:rsidP="00AC6442">
      <w:pPr>
        <w:spacing w:after="0" w:line="240" w:lineRule="auto"/>
        <w:ind w:firstLine="709"/>
        <w:jc w:val="both"/>
        <w:rPr>
          <w:rFonts w:ascii="Times New Roman" w:hAnsi="Times New Roman" w:cs="Times New Roman"/>
          <w:sz w:val="24"/>
          <w:lang w:val="id-ID"/>
        </w:rPr>
      </w:pPr>
      <w:proofErr w:type="gramStart"/>
      <w:r w:rsidRPr="00AC6442">
        <w:rPr>
          <w:rFonts w:ascii="Times New Roman" w:hAnsi="Times New Roman" w:cs="Times New Roman"/>
          <w:sz w:val="24"/>
        </w:rPr>
        <w:t>Dala</w:t>
      </w:r>
      <w:r w:rsidRPr="00AC6442">
        <w:rPr>
          <w:rFonts w:ascii="Times New Roman" w:hAnsi="Times New Roman" w:cs="Times New Roman"/>
          <w:sz w:val="24"/>
          <w:lang w:val="id-ID"/>
        </w:rPr>
        <w:t xml:space="preserve">m </w:t>
      </w:r>
      <w:r w:rsidRPr="00AC6442">
        <w:rPr>
          <w:rFonts w:ascii="Times New Roman" w:hAnsi="Times New Roman" w:cs="Times New Roman"/>
          <w:sz w:val="24"/>
        </w:rPr>
        <w:t>suatu</w:t>
      </w:r>
      <w:r w:rsidRPr="00AC6442">
        <w:rPr>
          <w:rFonts w:ascii="Times New Roman" w:hAnsi="Times New Roman" w:cs="Times New Roman"/>
          <w:sz w:val="24"/>
          <w:lang w:val="id-ID"/>
        </w:rPr>
        <w:t xml:space="preserve"> </w:t>
      </w:r>
      <w:r w:rsidRPr="00AC6442">
        <w:rPr>
          <w:rFonts w:ascii="Times New Roman" w:hAnsi="Times New Roman" w:cs="Times New Roman"/>
          <w:sz w:val="24"/>
        </w:rPr>
        <w:t>pembelajaran, masing-masing</w:t>
      </w:r>
      <w:r w:rsidRPr="00AC6442">
        <w:rPr>
          <w:rFonts w:ascii="Times New Roman" w:hAnsi="Times New Roman" w:cs="Times New Roman"/>
          <w:sz w:val="24"/>
          <w:lang w:val="id-ID"/>
        </w:rPr>
        <w:t xml:space="preserve"> </w:t>
      </w:r>
      <w:r w:rsidRPr="00AC6442">
        <w:rPr>
          <w:rFonts w:ascii="Times New Roman" w:hAnsi="Times New Roman" w:cs="Times New Roman"/>
          <w:sz w:val="24"/>
        </w:rPr>
        <w:t>peserta</w:t>
      </w:r>
      <w:r w:rsidRPr="00AC6442">
        <w:rPr>
          <w:rFonts w:ascii="Times New Roman" w:hAnsi="Times New Roman" w:cs="Times New Roman"/>
          <w:sz w:val="24"/>
          <w:lang w:val="id-ID"/>
        </w:rPr>
        <w:t xml:space="preserve"> </w:t>
      </w:r>
      <w:r w:rsidRPr="00AC6442">
        <w:rPr>
          <w:rFonts w:ascii="Times New Roman" w:hAnsi="Times New Roman" w:cs="Times New Roman"/>
          <w:sz w:val="24"/>
        </w:rPr>
        <w:t>didik</w:t>
      </w:r>
      <w:r w:rsidRPr="00AC6442">
        <w:rPr>
          <w:rFonts w:ascii="Times New Roman" w:hAnsi="Times New Roman" w:cs="Times New Roman"/>
          <w:sz w:val="24"/>
          <w:lang w:val="id-ID"/>
        </w:rPr>
        <w:t xml:space="preserve"> </w:t>
      </w:r>
      <w:r w:rsidRPr="00AC6442">
        <w:rPr>
          <w:rFonts w:ascii="Times New Roman" w:hAnsi="Times New Roman" w:cs="Times New Roman"/>
          <w:sz w:val="24"/>
        </w:rPr>
        <w:t>memiliki</w:t>
      </w:r>
      <w:r w:rsidRPr="00AC6442">
        <w:rPr>
          <w:rFonts w:ascii="Times New Roman" w:hAnsi="Times New Roman" w:cs="Times New Roman"/>
          <w:sz w:val="24"/>
          <w:lang w:val="id-ID"/>
        </w:rPr>
        <w:t xml:space="preserve"> </w:t>
      </w:r>
      <w:r w:rsidRPr="00AC6442">
        <w:rPr>
          <w:rFonts w:ascii="Times New Roman" w:hAnsi="Times New Roman" w:cs="Times New Roman"/>
          <w:sz w:val="24"/>
        </w:rPr>
        <w:t>kemampuan</w:t>
      </w:r>
      <w:r w:rsidRPr="00AC6442">
        <w:rPr>
          <w:rFonts w:ascii="Times New Roman" w:hAnsi="Times New Roman" w:cs="Times New Roman"/>
          <w:sz w:val="24"/>
          <w:lang w:val="id-ID"/>
        </w:rPr>
        <w:t xml:space="preserve"> </w:t>
      </w:r>
      <w:r w:rsidRPr="00AC6442">
        <w:rPr>
          <w:rFonts w:ascii="Times New Roman" w:hAnsi="Times New Roman" w:cs="Times New Roman"/>
          <w:sz w:val="24"/>
        </w:rPr>
        <w:t>dan</w:t>
      </w:r>
      <w:r w:rsidRPr="00AC6442">
        <w:rPr>
          <w:rFonts w:ascii="Times New Roman" w:hAnsi="Times New Roman" w:cs="Times New Roman"/>
          <w:sz w:val="24"/>
          <w:lang w:val="id-ID"/>
        </w:rPr>
        <w:t xml:space="preserve"> </w:t>
      </w:r>
      <w:r w:rsidRPr="00AC6442">
        <w:rPr>
          <w:rFonts w:ascii="Times New Roman" w:hAnsi="Times New Roman" w:cs="Times New Roman"/>
          <w:sz w:val="24"/>
        </w:rPr>
        <w:t>kecerdasan   yang   berbeda-beda   dalam   pencapaian   kompetensi.</w:t>
      </w:r>
      <w:proofErr w:type="gramEnd"/>
      <w:r w:rsidRPr="00AC6442">
        <w:rPr>
          <w:rFonts w:ascii="Times New Roman" w:hAnsi="Times New Roman" w:cs="Times New Roman"/>
          <w:sz w:val="24"/>
        </w:rPr>
        <w:t xml:space="preserve"> </w:t>
      </w:r>
      <w:proofErr w:type="gramStart"/>
      <w:r w:rsidRPr="00AC6442">
        <w:rPr>
          <w:rFonts w:ascii="Times New Roman" w:hAnsi="Times New Roman" w:cs="Times New Roman"/>
          <w:sz w:val="24"/>
        </w:rPr>
        <w:t>Mereka berkompetisi dalam menyelesaikan kompetensi-kompetensi secara alami sesuai dengan kemampuan masing-masing.</w:t>
      </w:r>
      <w:proofErr w:type="gramEnd"/>
      <w:r w:rsidRPr="00AC6442">
        <w:rPr>
          <w:rFonts w:ascii="Times New Roman" w:hAnsi="Times New Roman" w:cs="Times New Roman"/>
          <w:sz w:val="24"/>
        </w:rPr>
        <w:t xml:space="preserve"> Sehingga dalam proses pembelajaran, terjad</w:t>
      </w:r>
      <w:r w:rsidRPr="00AC6442">
        <w:rPr>
          <w:rFonts w:ascii="Times New Roman" w:hAnsi="Times New Roman" w:cs="Times New Roman"/>
          <w:sz w:val="24"/>
          <w:lang w:val="id-ID"/>
        </w:rPr>
        <w:t xml:space="preserve">i </w:t>
      </w:r>
      <w:r w:rsidRPr="00AC6442">
        <w:rPr>
          <w:rFonts w:ascii="Times New Roman" w:hAnsi="Times New Roman" w:cs="Times New Roman"/>
          <w:sz w:val="24"/>
        </w:rPr>
        <w:t>perbedaan</w:t>
      </w:r>
      <w:r w:rsidRPr="00AC6442">
        <w:rPr>
          <w:rFonts w:ascii="Times New Roman" w:hAnsi="Times New Roman" w:cs="Times New Roman"/>
          <w:sz w:val="24"/>
          <w:lang w:val="id-ID"/>
        </w:rPr>
        <w:t xml:space="preserve"> </w:t>
      </w:r>
      <w:proofErr w:type="gramStart"/>
      <w:r w:rsidRPr="00AC6442">
        <w:rPr>
          <w:rFonts w:ascii="Times New Roman" w:hAnsi="Times New Roman" w:cs="Times New Roman"/>
          <w:sz w:val="24"/>
        </w:rPr>
        <w:t>kecepatan  belajar</w:t>
      </w:r>
      <w:proofErr w:type="gramEnd"/>
      <w:r w:rsidRPr="00AC6442">
        <w:rPr>
          <w:rFonts w:ascii="Times New Roman" w:hAnsi="Times New Roman" w:cs="Times New Roman"/>
          <w:sz w:val="24"/>
        </w:rPr>
        <w:t xml:space="preserve"> antara peserta didik yang cepat menerima pelajaran dan yang kurang cepat dalam menerima pelajaran.</w:t>
      </w:r>
    </w:p>
    <w:p w:rsidR="00AC6442" w:rsidRPr="00AC6442" w:rsidRDefault="00AC6442" w:rsidP="00AC6442">
      <w:pPr>
        <w:spacing w:after="0" w:line="240" w:lineRule="auto"/>
        <w:ind w:firstLine="709"/>
        <w:jc w:val="both"/>
        <w:rPr>
          <w:rFonts w:ascii="Times New Roman" w:hAnsi="Times New Roman" w:cs="Times New Roman"/>
          <w:sz w:val="24"/>
          <w:lang w:val="id-ID"/>
        </w:rPr>
      </w:pPr>
      <w:r w:rsidRPr="00AC6442">
        <w:rPr>
          <w:rFonts w:ascii="Times New Roman" w:hAnsi="Times New Roman" w:cs="Times New Roman"/>
          <w:sz w:val="24"/>
        </w:rPr>
        <w:t>Dengan</w:t>
      </w:r>
      <w:r w:rsidRPr="00AC6442">
        <w:rPr>
          <w:rFonts w:ascii="Times New Roman" w:hAnsi="Times New Roman" w:cs="Times New Roman"/>
          <w:sz w:val="24"/>
          <w:lang w:val="id-ID"/>
        </w:rPr>
        <w:t xml:space="preserve"> </w:t>
      </w:r>
      <w:r w:rsidRPr="00AC6442">
        <w:rPr>
          <w:rFonts w:ascii="Times New Roman" w:hAnsi="Times New Roman" w:cs="Times New Roman"/>
          <w:sz w:val="24"/>
        </w:rPr>
        <w:t>berlakunya</w:t>
      </w:r>
      <w:r w:rsidRPr="00AC6442">
        <w:rPr>
          <w:rFonts w:ascii="Times New Roman" w:hAnsi="Times New Roman" w:cs="Times New Roman"/>
          <w:sz w:val="24"/>
          <w:lang w:val="id-ID"/>
        </w:rPr>
        <w:t xml:space="preserve"> </w:t>
      </w:r>
      <w:r w:rsidRPr="00AC6442">
        <w:rPr>
          <w:rFonts w:ascii="Times New Roman" w:hAnsi="Times New Roman" w:cs="Times New Roman"/>
          <w:sz w:val="24"/>
        </w:rPr>
        <w:t>Kurikulum Tingkat Satuan</w:t>
      </w:r>
      <w:r w:rsidRPr="00AC6442">
        <w:rPr>
          <w:rFonts w:ascii="Times New Roman" w:hAnsi="Times New Roman" w:cs="Times New Roman"/>
          <w:sz w:val="24"/>
          <w:lang w:val="id-ID"/>
        </w:rPr>
        <w:t xml:space="preserve"> </w:t>
      </w:r>
      <w:r w:rsidRPr="00AC6442">
        <w:rPr>
          <w:rFonts w:ascii="Times New Roman" w:hAnsi="Times New Roman" w:cs="Times New Roman"/>
          <w:sz w:val="24"/>
        </w:rPr>
        <w:t>Pendidikan</w:t>
      </w:r>
      <w:r w:rsidRPr="00AC6442">
        <w:rPr>
          <w:rFonts w:ascii="Times New Roman" w:hAnsi="Times New Roman" w:cs="Times New Roman"/>
          <w:sz w:val="24"/>
          <w:lang w:val="id-ID"/>
        </w:rPr>
        <w:t xml:space="preserve"> </w:t>
      </w:r>
      <w:r w:rsidRPr="00AC6442">
        <w:rPr>
          <w:rFonts w:ascii="Times New Roman" w:hAnsi="Times New Roman" w:cs="Times New Roman"/>
          <w:sz w:val="24"/>
        </w:rPr>
        <w:t>(KTSP) dan</w:t>
      </w:r>
      <w:r w:rsidRPr="00AC6442">
        <w:rPr>
          <w:rFonts w:ascii="Times New Roman" w:hAnsi="Times New Roman" w:cs="Times New Roman"/>
          <w:sz w:val="24"/>
          <w:lang w:val="id-ID"/>
        </w:rPr>
        <w:t xml:space="preserve"> </w:t>
      </w:r>
      <w:r w:rsidRPr="00AC6442">
        <w:rPr>
          <w:rFonts w:ascii="Times New Roman" w:hAnsi="Times New Roman" w:cs="Times New Roman"/>
          <w:sz w:val="24"/>
        </w:rPr>
        <w:t>berdasarkan Permendiknas 22, 23, 24 tahun 2006 dan Permendiknas No. 6 tahun</w:t>
      </w:r>
      <w:r w:rsidRPr="00AC6442">
        <w:rPr>
          <w:rFonts w:ascii="Times New Roman" w:hAnsi="Times New Roman" w:cs="Times New Roman"/>
          <w:sz w:val="24"/>
          <w:lang w:val="id-ID"/>
        </w:rPr>
        <w:t xml:space="preserve"> </w:t>
      </w:r>
      <w:r w:rsidRPr="00AC6442">
        <w:rPr>
          <w:rFonts w:ascii="Times New Roman" w:hAnsi="Times New Roman" w:cs="Times New Roman"/>
          <w:sz w:val="24"/>
        </w:rPr>
        <w:t>2007, menerapkan sistem pembelajaran</w:t>
      </w:r>
      <w:r w:rsidRPr="00AC6442">
        <w:rPr>
          <w:rFonts w:ascii="Times New Roman" w:hAnsi="Times New Roman" w:cs="Times New Roman"/>
          <w:sz w:val="24"/>
          <w:lang w:val="id-ID"/>
        </w:rPr>
        <w:t xml:space="preserve"> </w:t>
      </w:r>
      <w:r w:rsidRPr="00AC6442">
        <w:rPr>
          <w:rFonts w:ascii="Times New Roman" w:hAnsi="Times New Roman" w:cs="Times New Roman"/>
          <w:sz w:val="24"/>
        </w:rPr>
        <w:t>berbasis kompetensi, sistem belajar</w:t>
      </w:r>
      <w:r w:rsidRPr="00AC6442">
        <w:rPr>
          <w:rFonts w:ascii="Times New Roman" w:hAnsi="Times New Roman" w:cs="Times New Roman"/>
          <w:sz w:val="24"/>
          <w:lang w:val="id-ID"/>
        </w:rPr>
        <w:t xml:space="preserve"> </w:t>
      </w:r>
      <w:r w:rsidRPr="00AC6442">
        <w:rPr>
          <w:rFonts w:ascii="Times New Roman" w:hAnsi="Times New Roman" w:cs="Times New Roman"/>
          <w:sz w:val="24"/>
        </w:rPr>
        <w:t xml:space="preserve">tuntas, dan sistem pembelajaran yang memperhatikan perbedaan individual </w:t>
      </w:r>
      <w:r w:rsidRPr="00AC6442">
        <w:rPr>
          <w:rFonts w:ascii="Times New Roman" w:hAnsi="Times New Roman" w:cs="Times New Roman"/>
          <w:sz w:val="24"/>
          <w:lang w:val="id-ID"/>
        </w:rPr>
        <w:t xml:space="preserve"> </w:t>
      </w:r>
      <w:r w:rsidRPr="00AC6442">
        <w:rPr>
          <w:rFonts w:ascii="Times New Roman" w:hAnsi="Times New Roman" w:cs="Times New Roman"/>
          <w:sz w:val="24"/>
        </w:rPr>
        <w:t>peserta didik</w:t>
      </w:r>
      <w:r w:rsidRPr="00AC6442">
        <w:rPr>
          <w:rFonts w:ascii="Times New Roman" w:hAnsi="Times New Roman" w:cs="Times New Roman"/>
          <w:sz w:val="24"/>
          <w:lang w:val="id-ID"/>
        </w:rPr>
        <w:t xml:space="preserve">. </w:t>
      </w:r>
      <w:proofErr w:type="gramStart"/>
      <w:r w:rsidRPr="00AC6442">
        <w:rPr>
          <w:rFonts w:ascii="Times New Roman" w:hAnsi="Times New Roman" w:cs="Times New Roman"/>
          <w:sz w:val="24"/>
        </w:rPr>
        <w:t>Sistem</w:t>
      </w:r>
      <w:r w:rsidRPr="00AC6442">
        <w:rPr>
          <w:rFonts w:ascii="Times New Roman" w:hAnsi="Times New Roman" w:cs="Times New Roman"/>
          <w:sz w:val="24"/>
          <w:lang w:val="id-ID"/>
        </w:rPr>
        <w:t xml:space="preserve"> </w:t>
      </w:r>
      <w:r w:rsidRPr="00AC6442">
        <w:rPr>
          <w:rFonts w:ascii="Times New Roman" w:hAnsi="Times New Roman" w:cs="Times New Roman"/>
          <w:sz w:val="24"/>
        </w:rPr>
        <w:t>dimaksud ditandai dengan dirumuskannya secara jelas</w:t>
      </w:r>
      <w:r w:rsidRPr="00AC6442">
        <w:rPr>
          <w:rFonts w:ascii="Times New Roman" w:hAnsi="Times New Roman" w:cs="Times New Roman"/>
          <w:sz w:val="24"/>
          <w:lang w:val="id-ID"/>
        </w:rPr>
        <w:t>.</w:t>
      </w:r>
      <w:proofErr w:type="gramEnd"/>
      <w:r w:rsidRPr="00AC6442">
        <w:rPr>
          <w:rFonts w:ascii="Times New Roman" w:hAnsi="Times New Roman" w:cs="Times New Roman"/>
          <w:sz w:val="24"/>
          <w:lang w:val="id-ID"/>
        </w:rPr>
        <w:t xml:space="preserve"> </w:t>
      </w:r>
      <w:r w:rsidRPr="00AC6442">
        <w:rPr>
          <w:rFonts w:ascii="Times New Roman" w:hAnsi="Times New Roman" w:cs="Times New Roman"/>
          <w:sz w:val="24"/>
        </w:rPr>
        <w:t>Standar      Kompetensi (SK) dan Kompetensi Dasar (KD) yang harus dikuasai peserta didik.</w:t>
      </w:r>
      <w:r w:rsidRPr="00AC6442">
        <w:rPr>
          <w:rFonts w:ascii="Times New Roman" w:hAnsi="Times New Roman" w:cs="Times New Roman"/>
          <w:sz w:val="24"/>
          <w:lang w:val="id-ID"/>
        </w:rPr>
        <w:t xml:space="preserve"> </w:t>
      </w:r>
      <w:proofErr w:type="gramStart"/>
      <w:r w:rsidRPr="00AC6442">
        <w:rPr>
          <w:rFonts w:ascii="Times New Roman" w:hAnsi="Times New Roman" w:cs="Times New Roman"/>
          <w:sz w:val="24"/>
        </w:rPr>
        <w:t>Penguasaan SK dan KD setiap peserta didik diukur menggunakan sistem   penilaian   acuan kriteria.</w:t>
      </w:r>
      <w:proofErr w:type="gramEnd"/>
      <w:r w:rsidRPr="00AC6442">
        <w:rPr>
          <w:rFonts w:ascii="Times New Roman" w:hAnsi="Times New Roman" w:cs="Times New Roman"/>
          <w:sz w:val="24"/>
        </w:rPr>
        <w:t xml:space="preserve"> </w:t>
      </w:r>
      <w:proofErr w:type="gramStart"/>
      <w:r w:rsidRPr="00AC6442">
        <w:rPr>
          <w:rFonts w:ascii="Times New Roman" w:hAnsi="Times New Roman" w:cs="Times New Roman"/>
          <w:sz w:val="24"/>
        </w:rPr>
        <w:t>Jika seorang peserta didik mencapai standar</w:t>
      </w:r>
      <w:r w:rsidRPr="00AC6442">
        <w:rPr>
          <w:rFonts w:ascii="Times New Roman" w:hAnsi="Times New Roman" w:cs="Times New Roman"/>
          <w:sz w:val="24"/>
          <w:lang w:val="id-ID"/>
        </w:rPr>
        <w:t xml:space="preserve"> </w:t>
      </w:r>
      <w:r w:rsidRPr="00AC6442">
        <w:rPr>
          <w:rFonts w:ascii="Times New Roman" w:hAnsi="Times New Roman" w:cs="Times New Roman"/>
          <w:sz w:val="24"/>
        </w:rPr>
        <w:t>tertentu maka peserta didik dinyatakan telah mencapai ketuntasan</w:t>
      </w:r>
      <w:r w:rsidR="00700632">
        <w:rPr>
          <w:rStyle w:val="FootnoteReference"/>
          <w:rFonts w:ascii="Times New Roman" w:hAnsi="Times New Roman" w:cs="Times New Roman"/>
          <w:sz w:val="24"/>
        </w:rPr>
        <w:footnoteReference w:id="4"/>
      </w:r>
      <w:r w:rsidR="00700632">
        <w:rPr>
          <w:rFonts w:ascii="Times New Roman" w:hAnsi="Times New Roman" w:cs="Times New Roman"/>
          <w:sz w:val="24"/>
          <w:lang w:val="id-ID"/>
        </w:rPr>
        <w:t>.</w:t>
      </w:r>
      <w:proofErr w:type="gramEnd"/>
    </w:p>
    <w:p w:rsidR="00AC6442" w:rsidRPr="00AC6442" w:rsidRDefault="00AC6442" w:rsidP="00AC6442">
      <w:pPr>
        <w:spacing w:after="0" w:line="240" w:lineRule="auto"/>
        <w:ind w:firstLine="684"/>
        <w:jc w:val="both"/>
        <w:rPr>
          <w:rFonts w:ascii="Times New Roman" w:hAnsi="Times New Roman" w:cs="Times New Roman"/>
          <w:sz w:val="24"/>
          <w:lang w:val="id-ID"/>
        </w:rPr>
      </w:pPr>
      <w:r w:rsidRPr="00AC6442">
        <w:rPr>
          <w:rFonts w:ascii="Times New Roman" w:hAnsi="Times New Roman" w:cs="Times New Roman"/>
          <w:sz w:val="24"/>
          <w:lang w:val="id-ID"/>
        </w:rPr>
        <w:t xml:space="preserve">Namun kenyataannya, banyak siswa yang lamban atau mengalami kesulitan dalam pencapaian indikator dari suatu Kompetensi Dasar yang telah ditetapkan, khususnya pada mata pelajaran matematika. </w:t>
      </w:r>
      <w:proofErr w:type="gramStart"/>
      <w:r w:rsidRPr="00AC6442">
        <w:rPr>
          <w:rFonts w:ascii="Times New Roman" w:hAnsi="Times New Roman" w:cs="Times New Roman"/>
          <w:sz w:val="24"/>
        </w:rPr>
        <w:t>Salah satu karakteristik matematika adalah mempunyai objek kajian yang bersifat abstrak.</w:t>
      </w:r>
      <w:proofErr w:type="gramEnd"/>
      <w:r w:rsidRPr="00AC6442">
        <w:rPr>
          <w:rFonts w:ascii="Times New Roman" w:hAnsi="Times New Roman" w:cs="Times New Roman"/>
          <w:sz w:val="24"/>
        </w:rPr>
        <w:t xml:space="preserve"> Sifat abstrak itu menyebabkan banyak siswa mengalami kesulitan yang dapat mempengaruhi kualitas pembelajaran matematika, dalam pelaksanaannya terlihat belum </w:t>
      </w:r>
      <w:r w:rsidRPr="00AC6442">
        <w:rPr>
          <w:rFonts w:ascii="Times New Roman" w:hAnsi="Times New Roman" w:cs="Times New Roman"/>
          <w:sz w:val="24"/>
          <w:lang w:val="id-ID"/>
        </w:rPr>
        <w:t xml:space="preserve">sesuai dengan </w:t>
      </w:r>
      <w:proofErr w:type="gramStart"/>
      <w:r w:rsidRPr="00AC6442">
        <w:rPr>
          <w:rFonts w:ascii="Times New Roman" w:hAnsi="Times New Roman" w:cs="Times New Roman"/>
          <w:sz w:val="24"/>
          <w:lang w:val="id-ID"/>
        </w:rPr>
        <w:t>apa</w:t>
      </w:r>
      <w:proofErr w:type="gramEnd"/>
      <w:r w:rsidRPr="00AC6442">
        <w:rPr>
          <w:rFonts w:ascii="Times New Roman" w:hAnsi="Times New Roman" w:cs="Times New Roman"/>
          <w:sz w:val="24"/>
          <w:lang w:val="id-ID"/>
        </w:rPr>
        <w:t xml:space="preserve"> yang diharapkan</w:t>
      </w:r>
      <w:r w:rsidRPr="00AC6442">
        <w:rPr>
          <w:rFonts w:ascii="Times New Roman" w:hAnsi="Times New Roman" w:cs="Times New Roman"/>
          <w:sz w:val="24"/>
        </w:rPr>
        <w:t xml:space="preserve">. </w:t>
      </w:r>
      <w:r w:rsidRPr="00AC6442">
        <w:rPr>
          <w:rFonts w:ascii="Times New Roman" w:hAnsi="Times New Roman" w:cs="Times New Roman"/>
          <w:sz w:val="24"/>
          <w:lang w:val="id-ID"/>
        </w:rPr>
        <w:t>Kesulitan ini dapat timbul baik dari faktor internal maupun faktor ekster</w:t>
      </w:r>
      <w:r>
        <w:rPr>
          <w:rFonts w:ascii="Times New Roman" w:hAnsi="Times New Roman" w:cs="Times New Roman"/>
          <w:sz w:val="24"/>
          <w:lang w:val="id-ID"/>
        </w:rPr>
        <w:t xml:space="preserve">nal. </w:t>
      </w:r>
    </w:p>
    <w:p w:rsidR="00AC6442" w:rsidRPr="00AC6442" w:rsidRDefault="00AC6442" w:rsidP="00AC6442">
      <w:pPr>
        <w:spacing w:after="0" w:line="240" w:lineRule="auto"/>
        <w:ind w:firstLine="684"/>
        <w:jc w:val="both"/>
        <w:rPr>
          <w:rFonts w:ascii="Times New Roman" w:hAnsi="Times New Roman" w:cs="Times New Roman"/>
          <w:sz w:val="24"/>
          <w:lang w:val="id-ID"/>
        </w:rPr>
      </w:pPr>
      <w:r w:rsidRPr="00AC6442">
        <w:rPr>
          <w:rFonts w:ascii="Times New Roman" w:hAnsi="Times New Roman" w:cs="Times New Roman"/>
          <w:sz w:val="24"/>
          <w:lang w:val="id-ID"/>
        </w:rPr>
        <w:t>Menghadapi peserta didik dengan berbagai pribadi dan beragam kesulitan belajar, menuntut guru untuk memilih model, pendekatan dan metode yang tepat untuk menyampaikan materi sesuai dengan perbedaan kemampuan otak siswa. Hal tersebut sejalan dengan yang diungkapkan Mulyasa bahwa“tugas guru dalam pembelajaran tidak terbatas pada penyampaian informasi kepada peserta didik. Sesuai kemajuan dan tuntutan zaman, guru harus memiliki kemampuan untuk memahami peserta didik dengan berbagai keunikannya agar mampu membantu mereka dalam menghadapi kesulitan belajar”. Dengan adanya  kesulitan dalam belajar tersebut, maka terdapat peserta didik yang tidak mencapai ketuntasan belajar</w:t>
      </w:r>
      <w:r w:rsidR="00700632">
        <w:rPr>
          <w:rStyle w:val="FootnoteReference"/>
          <w:rFonts w:ascii="Times New Roman" w:hAnsi="Times New Roman" w:cs="Times New Roman"/>
          <w:sz w:val="24"/>
          <w:lang w:val="id-ID"/>
        </w:rPr>
        <w:footnoteReference w:id="5"/>
      </w:r>
      <w:r w:rsidRPr="00AC6442">
        <w:rPr>
          <w:rFonts w:ascii="Times New Roman" w:hAnsi="Times New Roman" w:cs="Times New Roman"/>
          <w:sz w:val="24"/>
          <w:lang w:val="id-ID"/>
        </w:rPr>
        <w:t xml:space="preserve"> . </w:t>
      </w:r>
    </w:p>
    <w:p w:rsidR="00AC6442" w:rsidRPr="00DE63BA" w:rsidRDefault="00AC6442" w:rsidP="00AC6442">
      <w:pPr>
        <w:spacing w:after="0" w:line="240" w:lineRule="auto"/>
        <w:ind w:firstLine="709"/>
        <w:jc w:val="both"/>
        <w:rPr>
          <w:rFonts w:ascii="Times New Roman" w:hAnsi="Times New Roman" w:cs="Times New Roman"/>
          <w:sz w:val="24"/>
          <w:szCs w:val="24"/>
          <w:lang w:val="id-ID"/>
        </w:rPr>
      </w:pPr>
      <w:r w:rsidRPr="00AC6442">
        <w:rPr>
          <w:rFonts w:ascii="Times New Roman" w:hAnsi="Times New Roman" w:cs="Times New Roman"/>
          <w:sz w:val="24"/>
          <w:lang w:val="id-ID"/>
        </w:rPr>
        <w:t xml:space="preserve">Adapun upaya yang dilakukan untuk mencapai ketuntasan belajar matematika siswa adalah dengan mengadakan perbaikan melalui pembelajaran </w:t>
      </w:r>
      <w:r w:rsidRPr="00AC6442">
        <w:rPr>
          <w:rFonts w:ascii="Times New Roman" w:hAnsi="Times New Roman" w:cs="Times New Roman"/>
          <w:sz w:val="24"/>
          <w:lang w:val="id-ID"/>
        </w:rPr>
        <w:lastRenderedPageBreak/>
        <w:t xml:space="preserve">remedial secara kelompok. Pembelajaran remedial merupakan layanan pendidikan yang diberikan kepada peserta didik untuk memperbaiki hasil belajarnya sehingga mencapai kriteria ketuntasan yang ditetapkan. Dalam keseluruhan proses pembelajaran, kasus pembelajaran remedial memegang peranan penting dalam rangka pencapaian hasil belajar yang optimal. Pembelajaran remedial merupakan pelengkap dari proses pembelajaran utama dan merupakan tindak lanjut pembelajaran yang ditujukan bagi peserta didik yang mengalami kesulitan belajar. Pembelajaran remedial harus dilakukan dengan metode dan teknik yang tepat dan sesuai dengan masalah dan kesulitan yang dihadapi peserta didik dan harus </w:t>
      </w:r>
      <w:r w:rsidRPr="00DE63BA">
        <w:rPr>
          <w:rFonts w:ascii="Times New Roman" w:hAnsi="Times New Roman" w:cs="Times New Roman"/>
          <w:sz w:val="24"/>
          <w:szCs w:val="24"/>
          <w:lang w:val="id-ID"/>
        </w:rPr>
        <w:t>memperhatikan prinsip-prinsip pokok dalam pembelajaran remedial supaya sistem belajar tuntas dapat terwujud.</w:t>
      </w:r>
    </w:p>
    <w:p w:rsidR="00DE63BA" w:rsidRPr="00DE63BA" w:rsidRDefault="00DE63BA" w:rsidP="00DE63BA">
      <w:pPr>
        <w:spacing w:after="0" w:line="240" w:lineRule="auto"/>
        <w:ind w:firstLine="709"/>
        <w:jc w:val="both"/>
        <w:rPr>
          <w:rFonts w:ascii="Times New Roman" w:hAnsi="Times New Roman" w:cs="Times New Roman"/>
          <w:sz w:val="24"/>
          <w:szCs w:val="24"/>
          <w:lang w:val="id-ID"/>
        </w:rPr>
      </w:pPr>
      <w:r w:rsidRPr="00DE63BA">
        <w:rPr>
          <w:rFonts w:ascii="Times New Roman" w:hAnsi="Times New Roman" w:cs="Times New Roman"/>
          <w:sz w:val="24"/>
          <w:szCs w:val="24"/>
        </w:rPr>
        <w:t xml:space="preserve">Berdasarkan uraian </w:t>
      </w:r>
      <w:r w:rsidRPr="00DE63BA">
        <w:rPr>
          <w:rFonts w:ascii="Times New Roman" w:hAnsi="Times New Roman" w:cs="Times New Roman"/>
          <w:sz w:val="24"/>
          <w:szCs w:val="24"/>
          <w:lang w:val="id-ID"/>
        </w:rPr>
        <w:t>tersebut</w:t>
      </w:r>
      <w:r w:rsidRPr="00DE63BA">
        <w:rPr>
          <w:rFonts w:ascii="Times New Roman" w:hAnsi="Times New Roman" w:cs="Times New Roman"/>
          <w:sz w:val="24"/>
          <w:szCs w:val="24"/>
        </w:rPr>
        <w:t xml:space="preserve"> maka penulis tertarik untuk melakukan penelitian ini dengan judul: “</w:t>
      </w:r>
      <w:proofErr w:type="gramStart"/>
      <w:r w:rsidRPr="00DE63BA">
        <w:rPr>
          <w:rFonts w:ascii="Times New Roman" w:hAnsi="Times New Roman" w:cs="Times New Roman"/>
          <w:sz w:val="24"/>
          <w:szCs w:val="24"/>
          <w:lang w:val="id-ID"/>
        </w:rPr>
        <w:t>Penerapan  pembelajaran</w:t>
      </w:r>
      <w:proofErr w:type="gramEnd"/>
      <w:r w:rsidRPr="00DE63BA">
        <w:rPr>
          <w:rFonts w:ascii="Times New Roman" w:hAnsi="Times New Roman" w:cs="Times New Roman"/>
          <w:sz w:val="24"/>
          <w:szCs w:val="24"/>
          <w:lang w:val="id-ID"/>
        </w:rPr>
        <w:t xml:space="preserve"> remedial secara kelompok dengan bantuan tutor sebaya untuk meningkatkan ketuntasan hasil belajar matematika pada siswa kelas X.4 SMA Negeri 4 Parepare</w:t>
      </w:r>
      <w:r w:rsidRPr="00DE63BA">
        <w:rPr>
          <w:rFonts w:ascii="Times New Roman" w:hAnsi="Times New Roman" w:cs="Times New Roman"/>
          <w:sz w:val="24"/>
          <w:szCs w:val="24"/>
        </w:rPr>
        <w:t xml:space="preserve">”. </w:t>
      </w:r>
    </w:p>
    <w:p w:rsidR="00DE63BA" w:rsidRPr="00DE63BA" w:rsidRDefault="00DE63BA" w:rsidP="00DE63BA">
      <w:pPr>
        <w:spacing w:after="0" w:line="240" w:lineRule="auto"/>
        <w:ind w:firstLine="709"/>
        <w:jc w:val="both"/>
        <w:rPr>
          <w:rFonts w:ascii="Times New Roman" w:hAnsi="Times New Roman" w:cs="Times New Roman"/>
          <w:sz w:val="24"/>
          <w:szCs w:val="24"/>
          <w:lang w:val="id-ID"/>
        </w:rPr>
      </w:pPr>
      <w:r w:rsidRPr="00DE63BA">
        <w:rPr>
          <w:rFonts w:ascii="Times New Roman" w:hAnsi="Times New Roman" w:cs="Times New Roman"/>
          <w:sz w:val="24"/>
          <w:szCs w:val="24"/>
        </w:rPr>
        <w:t>Berdasarkan latar belakang yang telah dikemukakan, maka rumusan masalah pada penelitian ini adalah</w:t>
      </w:r>
      <w:r w:rsidRPr="00DE63BA">
        <w:rPr>
          <w:rFonts w:ascii="Times New Roman" w:hAnsi="Times New Roman" w:cs="Times New Roman"/>
          <w:sz w:val="24"/>
          <w:szCs w:val="24"/>
          <w:lang w:val="id-ID"/>
        </w:rPr>
        <w:t xml:space="preserve"> 1) Bagaimanakah penerapan proses pembelajaran remedial secara </w:t>
      </w:r>
      <w:proofErr w:type="gramStart"/>
      <w:r w:rsidRPr="00DE63BA">
        <w:rPr>
          <w:rFonts w:ascii="Times New Roman" w:hAnsi="Times New Roman" w:cs="Times New Roman"/>
          <w:sz w:val="24"/>
          <w:szCs w:val="24"/>
          <w:lang w:val="id-ID"/>
        </w:rPr>
        <w:t>kelompok  dengan</w:t>
      </w:r>
      <w:proofErr w:type="gramEnd"/>
      <w:r w:rsidRPr="00DE63BA">
        <w:rPr>
          <w:rFonts w:ascii="Times New Roman" w:hAnsi="Times New Roman" w:cs="Times New Roman"/>
          <w:sz w:val="24"/>
          <w:szCs w:val="24"/>
          <w:lang w:val="id-ID"/>
        </w:rPr>
        <w:t xml:space="preserve"> bantuan tutor sebaya pada siswa kelas X.4 SMA Negeri 4 Parepare</w:t>
      </w:r>
      <w:r w:rsidRPr="00DE63BA">
        <w:rPr>
          <w:rFonts w:ascii="Times New Roman" w:hAnsi="Times New Roman" w:cs="Times New Roman"/>
          <w:sz w:val="24"/>
          <w:szCs w:val="24"/>
        </w:rPr>
        <w:t>?</w:t>
      </w:r>
      <w:r w:rsidRPr="00DE63BA">
        <w:rPr>
          <w:rFonts w:ascii="Times New Roman" w:hAnsi="Times New Roman" w:cs="Times New Roman"/>
          <w:sz w:val="24"/>
          <w:szCs w:val="24"/>
          <w:lang w:val="id-ID"/>
        </w:rPr>
        <w:t xml:space="preserve"> 2) Apakah penerapan  pembelajaran remedial secara kelompok dengan bantuan tutor sebaya dapat meningkatkan ketuntasan hasil belajar matematika pada siswa kelas X.4 SMA Negeri 4 Parepare</w:t>
      </w:r>
      <w:r w:rsidRPr="00DE63BA">
        <w:rPr>
          <w:rFonts w:ascii="Times New Roman" w:hAnsi="Times New Roman" w:cs="Times New Roman"/>
          <w:sz w:val="24"/>
          <w:szCs w:val="24"/>
        </w:rPr>
        <w:t>?</w:t>
      </w:r>
      <w:r w:rsidRPr="00DE63BA">
        <w:rPr>
          <w:rFonts w:ascii="Times New Roman" w:hAnsi="Times New Roman" w:cs="Times New Roman"/>
          <w:sz w:val="24"/>
          <w:szCs w:val="24"/>
          <w:lang w:val="id-ID"/>
        </w:rPr>
        <w:t>.</w:t>
      </w:r>
    </w:p>
    <w:p w:rsidR="00DE63BA" w:rsidRPr="00DE63BA" w:rsidRDefault="00DE63BA" w:rsidP="00DE63BA">
      <w:pPr>
        <w:spacing w:after="0" w:line="240" w:lineRule="auto"/>
        <w:ind w:firstLine="709"/>
        <w:jc w:val="both"/>
        <w:rPr>
          <w:rFonts w:ascii="Times New Roman" w:hAnsi="Times New Roman" w:cs="Times New Roman"/>
          <w:sz w:val="24"/>
          <w:szCs w:val="24"/>
          <w:lang w:val="id-ID"/>
        </w:rPr>
      </w:pPr>
      <w:r w:rsidRPr="00DE63BA">
        <w:rPr>
          <w:rFonts w:ascii="Times New Roman" w:hAnsi="Times New Roman" w:cs="Times New Roman"/>
          <w:sz w:val="24"/>
          <w:szCs w:val="24"/>
        </w:rPr>
        <w:t>Berdasarkan rumusan masalah yang telah diuraikan, maka penelitian ini bertujuan</w:t>
      </w:r>
      <w:r w:rsidRPr="00DE63BA">
        <w:rPr>
          <w:rFonts w:ascii="Times New Roman" w:hAnsi="Times New Roman" w:cs="Times New Roman"/>
          <w:sz w:val="24"/>
          <w:szCs w:val="24"/>
          <w:lang w:val="id-ID"/>
        </w:rPr>
        <w:t>: 1) Untuk mengetahui</w:t>
      </w:r>
      <w:r w:rsidRPr="00DE63BA">
        <w:rPr>
          <w:rFonts w:ascii="Times New Roman" w:hAnsi="Times New Roman" w:cs="Times New Roman"/>
          <w:sz w:val="24"/>
          <w:szCs w:val="24"/>
        </w:rPr>
        <w:t xml:space="preserve"> </w:t>
      </w:r>
      <w:r w:rsidRPr="00DE63BA">
        <w:rPr>
          <w:rFonts w:ascii="Times New Roman" w:hAnsi="Times New Roman" w:cs="Times New Roman"/>
          <w:sz w:val="24"/>
          <w:szCs w:val="24"/>
          <w:lang w:val="id-ID"/>
        </w:rPr>
        <w:t xml:space="preserve">proses </w:t>
      </w:r>
      <w:proofErr w:type="gramStart"/>
      <w:r w:rsidRPr="00DE63BA">
        <w:rPr>
          <w:rFonts w:ascii="Times New Roman" w:hAnsi="Times New Roman" w:cs="Times New Roman"/>
          <w:sz w:val="24"/>
          <w:szCs w:val="24"/>
          <w:lang w:val="id-ID"/>
        </w:rPr>
        <w:t xml:space="preserve">pelaksanaan </w:t>
      </w:r>
      <w:r w:rsidRPr="00DE63BA">
        <w:rPr>
          <w:rFonts w:ascii="Times New Roman" w:hAnsi="Times New Roman" w:cs="Times New Roman"/>
          <w:sz w:val="24"/>
          <w:szCs w:val="24"/>
        </w:rPr>
        <w:t xml:space="preserve"> </w:t>
      </w:r>
      <w:r w:rsidRPr="00DE63BA">
        <w:rPr>
          <w:rFonts w:ascii="Times New Roman" w:hAnsi="Times New Roman" w:cs="Times New Roman"/>
          <w:sz w:val="24"/>
          <w:szCs w:val="24"/>
          <w:lang w:val="id-ID"/>
        </w:rPr>
        <w:t>pembelajaran</w:t>
      </w:r>
      <w:proofErr w:type="gramEnd"/>
      <w:r w:rsidRPr="00DE63BA">
        <w:rPr>
          <w:rFonts w:ascii="Times New Roman" w:hAnsi="Times New Roman" w:cs="Times New Roman"/>
          <w:sz w:val="24"/>
          <w:szCs w:val="24"/>
          <w:lang w:val="id-ID"/>
        </w:rPr>
        <w:t xml:space="preserve"> remedial secara kelompok dengan bantuan tutor sebaya dapat meningkatkan ketuntasan hasil belajar matematika pada siswa kelas X.4 SMA Negeri 4 Parepare; 2) Untuk meningkatkan ketuntasan</w:t>
      </w:r>
      <w:r w:rsidRPr="00DE63BA">
        <w:rPr>
          <w:rFonts w:ascii="Times New Roman" w:hAnsi="Times New Roman" w:cs="Times New Roman"/>
          <w:sz w:val="24"/>
          <w:szCs w:val="24"/>
        </w:rPr>
        <w:t xml:space="preserve"> </w:t>
      </w:r>
      <w:r w:rsidRPr="00DE63BA">
        <w:rPr>
          <w:rFonts w:ascii="Times New Roman" w:hAnsi="Times New Roman" w:cs="Times New Roman"/>
          <w:sz w:val="24"/>
          <w:szCs w:val="24"/>
          <w:lang w:val="id-ID"/>
        </w:rPr>
        <w:t xml:space="preserve">hasil belajar matematika siswa melaluo </w:t>
      </w:r>
      <w:r w:rsidRPr="00DE63BA">
        <w:rPr>
          <w:rFonts w:ascii="Times New Roman" w:hAnsi="Times New Roman" w:cs="Times New Roman"/>
          <w:sz w:val="24"/>
          <w:szCs w:val="24"/>
        </w:rPr>
        <w:t xml:space="preserve">penerapan </w:t>
      </w:r>
      <w:r w:rsidRPr="00DE63BA">
        <w:rPr>
          <w:rFonts w:ascii="Times New Roman" w:hAnsi="Times New Roman" w:cs="Times New Roman"/>
          <w:sz w:val="24"/>
          <w:szCs w:val="24"/>
          <w:lang w:val="id-ID"/>
        </w:rPr>
        <w:t>pembelajaran remedial secara kelompok dengan bantuan tutor sebaya pada siswa kelas X.4 SMA Negeri 4 Parepare</w:t>
      </w:r>
      <w:r w:rsidRPr="00DE63BA">
        <w:rPr>
          <w:lang w:val="id-ID"/>
        </w:rPr>
        <w:t>.</w:t>
      </w:r>
    </w:p>
    <w:p w:rsidR="00005721" w:rsidRDefault="00005721" w:rsidP="00AC6442">
      <w:pPr>
        <w:spacing w:after="0" w:line="240" w:lineRule="auto"/>
        <w:ind w:firstLine="709"/>
        <w:jc w:val="both"/>
        <w:rPr>
          <w:rFonts w:ascii="Times New Roman" w:hAnsi="Times New Roman" w:cs="Times New Roman"/>
          <w:sz w:val="24"/>
          <w:lang w:val="id-ID"/>
        </w:rPr>
      </w:pPr>
    </w:p>
    <w:p w:rsidR="00005721" w:rsidRPr="00AC6442" w:rsidRDefault="00005721" w:rsidP="00AC6442">
      <w:pPr>
        <w:spacing w:after="0" w:line="240" w:lineRule="auto"/>
        <w:ind w:firstLine="709"/>
        <w:jc w:val="both"/>
        <w:rPr>
          <w:rFonts w:ascii="Times New Roman" w:hAnsi="Times New Roman" w:cs="Times New Roman"/>
          <w:sz w:val="24"/>
          <w:lang w:val="id-ID"/>
        </w:rPr>
      </w:pPr>
    </w:p>
    <w:p w:rsidR="00222247" w:rsidRDefault="00222247" w:rsidP="00AC6442">
      <w:pPr>
        <w:spacing w:after="0" w:line="240" w:lineRule="auto"/>
        <w:rPr>
          <w:rFonts w:ascii="Times New Roman" w:hAnsi="Times New Roman" w:cs="Times New Roman"/>
          <w:b/>
          <w:sz w:val="24"/>
        </w:rPr>
      </w:pPr>
      <w:r>
        <w:rPr>
          <w:rFonts w:ascii="Times New Roman" w:hAnsi="Times New Roman" w:cs="Times New Roman"/>
          <w:b/>
          <w:sz w:val="24"/>
        </w:rPr>
        <w:t>KAJIAN PUSTAKA</w:t>
      </w:r>
    </w:p>
    <w:p w:rsidR="00AC6442" w:rsidRPr="00A2460D" w:rsidRDefault="00700632" w:rsidP="00A2460D">
      <w:pPr>
        <w:pStyle w:val="ListParagraph"/>
        <w:ind w:left="0" w:firstLine="720"/>
        <w:jc w:val="both"/>
        <w:rPr>
          <w:lang w:val="id-ID"/>
        </w:rPr>
      </w:pPr>
      <w:r>
        <w:rPr>
          <w:lang w:val="id-ID"/>
        </w:rPr>
        <w:t>Menurut Kunandar</w:t>
      </w:r>
      <w:r w:rsidR="00AC6442" w:rsidRPr="00A2460D">
        <w:rPr>
          <w:lang w:val="id-ID"/>
        </w:rPr>
        <w:t xml:space="preserve"> “Belajar tuntas adalah suatu sistem belajar yang sebagian peserta didiknya diharapkan mampu menguasai tujuan pembelajaran secara tuntas</w:t>
      </w:r>
      <w:r>
        <w:rPr>
          <w:rStyle w:val="FootnoteReference"/>
          <w:lang w:val="id-ID"/>
        </w:rPr>
        <w:footnoteReference w:id="6"/>
      </w:r>
      <w:r w:rsidR="00074608">
        <w:rPr>
          <w:lang w:val="id-ID"/>
        </w:rPr>
        <w:t>. Benyamin S. Bloom</w:t>
      </w:r>
      <w:r w:rsidR="00AC6442" w:rsidRPr="00A2460D">
        <w:rPr>
          <w:lang w:val="id-ID"/>
        </w:rPr>
        <w:t xml:space="preserve"> menyebutkan tiga startegi dalam belajar tuntas yaitu mengidentifikasi prakondisi, mengembangkan prosedur operasional dan hasil belajar. Selanjutnya mengimplementasikan dalam pembelajaran klasikal dengan menyesuaikan kemampuan individual yang meliputi:</w:t>
      </w:r>
    </w:p>
    <w:p w:rsidR="00AC6442" w:rsidRPr="00A2460D" w:rsidRDefault="00AC6442" w:rsidP="00A2460D">
      <w:pPr>
        <w:pStyle w:val="ListParagraph"/>
        <w:numPr>
          <w:ilvl w:val="0"/>
          <w:numId w:val="17"/>
        </w:numPr>
        <w:ind w:left="426"/>
        <w:jc w:val="both"/>
        <w:rPr>
          <w:i/>
          <w:lang w:val="id-ID"/>
        </w:rPr>
      </w:pPr>
      <w:r w:rsidRPr="00A2460D">
        <w:rPr>
          <w:i/>
          <w:lang w:val="id-ID"/>
        </w:rPr>
        <w:t xml:space="preserve">Corrective technique, </w:t>
      </w:r>
      <w:r w:rsidRPr="00A2460D">
        <w:rPr>
          <w:lang w:val="id-ID"/>
        </w:rPr>
        <w:t>pembelajaran remedial yang dilakukan dengan memberikan pengajaran terjadap tujuan yang gagal dicapai oleh peserta didik dengan prosedur dan metode yang berbeda dari sebelumnya.</w:t>
      </w:r>
    </w:p>
    <w:p w:rsidR="00AC6442" w:rsidRPr="00A2460D" w:rsidRDefault="00AC6442" w:rsidP="00A2460D">
      <w:pPr>
        <w:pStyle w:val="ListParagraph"/>
        <w:numPr>
          <w:ilvl w:val="0"/>
          <w:numId w:val="17"/>
        </w:numPr>
        <w:ind w:left="426"/>
        <w:jc w:val="both"/>
        <w:rPr>
          <w:i/>
          <w:lang w:val="id-ID"/>
        </w:rPr>
      </w:pPr>
      <w:r w:rsidRPr="00A2460D">
        <w:rPr>
          <w:lang w:val="id-ID"/>
        </w:rPr>
        <w:t>Memberikan tambahan waktu kepada peserta didik yang membutuhkan atau belum menguasai bahan secara tuntas</w:t>
      </w:r>
      <w:r w:rsidR="00074608">
        <w:rPr>
          <w:rStyle w:val="FootnoteReference"/>
          <w:lang w:val="id-ID"/>
        </w:rPr>
        <w:footnoteReference w:id="7"/>
      </w:r>
      <w:r w:rsidRPr="00A2460D">
        <w:rPr>
          <w:lang w:val="id-ID"/>
        </w:rPr>
        <w:t>.</w:t>
      </w:r>
    </w:p>
    <w:p w:rsidR="00AC6442" w:rsidRPr="00A2460D" w:rsidRDefault="00AC6442" w:rsidP="00A2460D">
      <w:pPr>
        <w:pStyle w:val="ListParagraph"/>
        <w:ind w:left="0" w:firstLine="720"/>
        <w:jc w:val="both"/>
        <w:rPr>
          <w:lang w:val="id-ID"/>
        </w:rPr>
      </w:pPr>
      <w:r w:rsidRPr="00A2460D">
        <w:rPr>
          <w:lang w:val="id-ID"/>
        </w:rPr>
        <w:lastRenderedPageBreak/>
        <w:t xml:space="preserve">Dalam sistem belajar tuntas, ada kriteria ketuntasan minimal yang ditetapkan dari masing-masing sekolah. Kriteria Ketuntasan Minimal adalah tingkat pencapaian Kompetensi Dasar oleh siswa per mata pelajaran. Kriteria penetapan KKM menurut Muhaimin meliputi: </w:t>
      </w:r>
    </w:p>
    <w:p w:rsidR="00AC6442" w:rsidRPr="00A2460D" w:rsidRDefault="00AC6442" w:rsidP="00A2460D">
      <w:pPr>
        <w:pStyle w:val="ListParagraph"/>
        <w:numPr>
          <w:ilvl w:val="0"/>
          <w:numId w:val="18"/>
        </w:numPr>
        <w:ind w:left="426"/>
        <w:jc w:val="both"/>
        <w:rPr>
          <w:noProof/>
          <w:lang w:val="id-ID" w:eastAsia="id-ID"/>
        </w:rPr>
      </w:pPr>
      <w:r w:rsidRPr="00A2460D">
        <w:rPr>
          <w:lang w:val="id-ID"/>
        </w:rPr>
        <w:t>Tingkat esensial (kepentingan) indikator atau Kompetensi Dasar terhadap Standar Kompetensi yang harus dicapai oleh setiap peserta didik pada setiap semester atau tahun pelajaran.</w:t>
      </w:r>
    </w:p>
    <w:p w:rsidR="00AC6442" w:rsidRPr="00A2460D" w:rsidRDefault="00AC6442" w:rsidP="00A2460D">
      <w:pPr>
        <w:pStyle w:val="ListParagraph"/>
        <w:numPr>
          <w:ilvl w:val="0"/>
          <w:numId w:val="18"/>
        </w:numPr>
        <w:ind w:left="426"/>
        <w:jc w:val="both"/>
        <w:rPr>
          <w:noProof/>
          <w:lang w:val="id-ID" w:eastAsia="id-ID"/>
        </w:rPr>
      </w:pPr>
      <w:r w:rsidRPr="00A2460D">
        <w:rPr>
          <w:noProof/>
          <w:lang w:val="id-ID" w:eastAsia="id-ID"/>
        </w:rPr>
        <w:t>Tingkat kompleksitas (kesulitan dan kerumitan) setiap indikator atau Kompetensi Dasar yang harus dicapai oleh peserta didik.</w:t>
      </w:r>
    </w:p>
    <w:p w:rsidR="00A2460D" w:rsidRDefault="00AC6442" w:rsidP="00A2460D">
      <w:pPr>
        <w:pStyle w:val="ListParagraph"/>
        <w:numPr>
          <w:ilvl w:val="0"/>
          <w:numId w:val="18"/>
        </w:numPr>
        <w:ind w:left="426"/>
        <w:jc w:val="both"/>
        <w:rPr>
          <w:noProof/>
          <w:lang w:val="id-ID" w:eastAsia="id-ID"/>
        </w:rPr>
      </w:pPr>
      <w:r w:rsidRPr="00A2460D">
        <w:rPr>
          <w:noProof/>
          <w:lang w:val="id-ID" w:eastAsia="id-ID"/>
        </w:rPr>
        <w:t>Kemampuan sumber daya pendukung dalam penyelenggaraan masing-masing sekolah.</w:t>
      </w:r>
    </w:p>
    <w:p w:rsidR="00AC6442" w:rsidRPr="00A2460D" w:rsidRDefault="00AC6442" w:rsidP="00A2460D">
      <w:pPr>
        <w:pStyle w:val="ListParagraph"/>
        <w:numPr>
          <w:ilvl w:val="0"/>
          <w:numId w:val="18"/>
        </w:numPr>
        <w:ind w:left="426"/>
        <w:jc w:val="both"/>
        <w:rPr>
          <w:noProof/>
          <w:lang w:val="id-ID" w:eastAsia="id-ID"/>
        </w:rPr>
      </w:pPr>
      <w:r w:rsidRPr="00A2460D">
        <w:rPr>
          <w:noProof/>
          <w:lang w:val="id-ID" w:eastAsia="id-ID"/>
        </w:rPr>
        <w:t>Tingkat kemampuan (</w:t>
      </w:r>
      <w:r w:rsidRPr="00A2460D">
        <w:rPr>
          <w:i/>
          <w:noProof/>
          <w:lang w:val="id-ID" w:eastAsia="id-ID"/>
        </w:rPr>
        <w:t>intake</w:t>
      </w:r>
      <w:r w:rsidRPr="00A2460D">
        <w:rPr>
          <w:noProof/>
          <w:lang w:val="id-ID" w:eastAsia="id-ID"/>
        </w:rPr>
        <w:t>) rata-rata peserta didik pada sekolah yang bersangkutan</w:t>
      </w:r>
      <w:r w:rsidR="00074608">
        <w:rPr>
          <w:rStyle w:val="FootnoteReference"/>
          <w:noProof/>
          <w:lang w:val="id-ID" w:eastAsia="id-ID"/>
        </w:rPr>
        <w:footnoteReference w:id="8"/>
      </w:r>
      <w:r w:rsidRPr="00A2460D">
        <w:rPr>
          <w:noProof/>
          <w:lang w:val="id-ID" w:eastAsia="id-ID"/>
        </w:rPr>
        <w:t>.</w:t>
      </w:r>
    </w:p>
    <w:p w:rsidR="00A2460D" w:rsidRPr="00A2460D" w:rsidRDefault="00A2460D" w:rsidP="00A2460D">
      <w:pPr>
        <w:pStyle w:val="ListParagraph"/>
        <w:ind w:left="0" w:firstLine="720"/>
        <w:jc w:val="both"/>
        <w:rPr>
          <w:lang w:val="id-ID"/>
        </w:rPr>
      </w:pPr>
      <w:r w:rsidRPr="00A2460D">
        <w:rPr>
          <w:lang w:val="id-ID"/>
        </w:rPr>
        <w:t>Setiap</w:t>
      </w:r>
      <w:r w:rsidR="00AC6442" w:rsidRPr="00A2460D">
        <w:rPr>
          <w:lang w:val="id-ID"/>
        </w:rPr>
        <w:t xml:space="preserve"> setelah pemberian tes hasil hasil belajar yang biasa</w:t>
      </w:r>
      <w:r w:rsidRPr="00A2460D">
        <w:rPr>
          <w:lang w:val="id-ID"/>
        </w:rPr>
        <w:t>nya</w:t>
      </w:r>
      <w:r w:rsidR="00AC6442" w:rsidRPr="00A2460D">
        <w:rPr>
          <w:lang w:val="id-ID"/>
        </w:rPr>
        <w:t xml:space="preserve"> berbentuk ulangan ha</w:t>
      </w:r>
      <w:r w:rsidRPr="00A2460D">
        <w:rPr>
          <w:lang w:val="id-ID"/>
        </w:rPr>
        <w:t>rian atau</w:t>
      </w:r>
      <w:r w:rsidR="00AC6442" w:rsidRPr="00A2460D">
        <w:rPr>
          <w:lang w:val="id-ID"/>
        </w:rPr>
        <w:t xml:space="preserve"> ulangan tengah semester</w:t>
      </w:r>
      <w:r w:rsidRPr="00A2460D">
        <w:rPr>
          <w:lang w:val="id-ID"/>
        </w:rPr>
        <w:t xml:space="preserve">, maka guru mata pelajaran akan menganilisis data tersebut sehingga dapat ditentukan siswa-siswa mana saja yang belum mencapai KKM baik secara individual maupun klasikal. Agar semua siswa dapat mencapai KKM yang ditetapkan maka biasanya akan diadakan kegiatan perbaikan yang biasa disebut remedial. </w:t>
      </w:r>
    </w:p>
    <w:p w:rsidR="00A2460D" w:rsidRPr="00A2460D" w:rsidRDefault="00A2460D" w:rsidP="00A2460D">
      <w:pPr>
        <w:pStyle w:val="ListParagraph"/>
        <w:ind w:left="0" w:firstLine="720"/>
        <w:jc w:val="both"/>
        <w:rPr>
          <w:lang w:val="id-ID"/>
        </w:rPr>
      </w:pPr>
      <w:r w:rsidRPr="00A2460D">
        <w:rPr>
          <w:lang w:val="id-ID"/>
        </w:rPr>
        <w:t>Pembelajaran remedial merupakan suatu bentuk pembelajaran yang bersifat mengobati, menyembuhkan atau membetulkan pembelajaran dan membuatnya lebih baik dalam rangka mencapai tu</w:t>
      </w:r>
      <w:r w:rsidR="00074608">
        <w:rPr>
          <w:lang w:val="id-ID"/>
        </w:rPr>
        <w:t>juan pembelajaran yang maksimal</w:t>
      </w:r>
      <w:r w:rsidR="00074608">
        <w:rPr>
          <w:rStyle w:val="FootnoteReference"/>
          <w:lang w:val="id-ID"/>
        </w:rPr>
        <w:footnoteReference w:id="9"/>
      </w:r>
      <w:r w:rsidR="00074608">
        <w:rPr>
          <w:lang w:val="id-ID"/>
        </w:rPr>
        <w:t>.</w:t>
      </w:r>
      <w:r w:rsidRPr="00A2460D">
        <w:rPr>
          <w:lang w:val="id-ID"/>
        </w:rPr>
        <w:t>Sejalan dengan pendapat Hamalik “Pembelajaran remedial dilaksanakan untuk membatu siswa yang lamban maupun kesulitan dalam belajar untuk memperbaiki kekurangan sehingga mereka berada kembali setingkat dengan teman lainnya”</w:t>
      </w:r>
      <w:r w:rsidR="00074608">
        <w:rPr>
          <w:rStyle w:val="FootnoteReference"/>
          <w:lang w:val="id-ID"/>
        </w:rPr>
        <w:footnoteReference w:id="10"/>
      </w:r>
      <w:r w:rsidRPr="00A2460D">
        <w:rPr>
          <w:lang w:val="id-ID"/>
        </w:rPr>
        <w:t>. Adapun langkah-langkah pelaksanaan pembelajaran remedial dapat dilihat pada skema berikut</w:t>
      </w:r>
      <w:r w:rsidR="00074608">
        <w:rPr>
          <w:rStyle w:val="FootnoteReference"/>
          <w:lang w:val="id-ID"/>
        </w:rPr>
        <w:footnoteReference w:id="11"/>
      </w:r>
      <w:r w:rsidRPr="00A2460D">
        <w:rPr>
          <w:lang w:val="id-ID"/>
        </w:rPr>
        <w:t>:</w:t>
      </w:r>
    </w:p>
    <w:p w:rsidR="00A2460D" w:rsidRPr="00A2460D" w:rsidRDefault="00074608" w:rsidP="00A2460D">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26035</wp:posOffset>
            </wp:positionV>
            <wp:extent cx="2393950" cy="2032000"/>
            <wp:effectExtent l="19050" t="0" r="6350" b="0"/>
            <wp:wrapNone/>
            <wp:docPr id="12" name="Picture 1" descr="http://2.bp.blogspot.com/-g78qa9YMjAA/VC8K8i4KKRI/AAAAAAAAAeA/BPn7RXzdPdw/s1600/langkah-langkah-program-remedia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78qa9YMjAA/VC8K8i4KKRI/AAAAAAAAAeA/BPn7RXzdPdw/s1600/langkah-langkah-program-remedial.jpg">
                      <a:hlinkClick r:id="rId9"/>
                    </pic:cNvPr>
                    <pic:cNvPicPr>
                      <a:picLocks noChangeAspect="1" noChangeArrowheads="1"/>
                    </pic:cNvPicPr>
                  </pic:nvPicPr>
                  <pic:blipFill>
                    <a:blip r:embed="rId10"/>
                    <a:srcRect/>
                    <a:stretch>
                      <a:fillRect/>
                    </a:stretch>
                  </pic:blipFill>
                  <pic:spPr bwMode="auto">
                    <a:xfrm>
                      <a:off x="0" y="0"/>
                      <a:ext cx="2393950" cy="2032000"/>
                    </a:xfrm>
                    <a:prstGeom prst="rect">
                      <a:avLst/>
                    </a:prstGeom>
                    <a:noFill/>
                    <a:ln w="9525">
                      <a:noFill/>
                      <a:miter lim="800000"/>
                      <a:headEnd/>
                      <a:tailEnd/>
                    </a:ln>
                  </pic:spPr>
                </pic:pic>
              </a:graphicData>
            </a:graphic>
          </wp:anchor>
        </w:drawing>
      </w:r>
    </w:p>
    <w:p w:rsidR="00A2460D" w:rsidRPr="00A2460D" w:rsidRDefault="00A2460D" w:rsidP="00A2460D">
      <w:pPr>
        <w:spacing w:before="100" w:beforeAutospacing="1" w:after="0" w:line="240" w:lineRule="auto"/>
        <w:jc w:val="both"/>
        <w:rPr>
          <w:rFonts w:ascii="Times New Roman" w:hAnsi="Times New Roman" w:cs="Times New Roman"/>
          <w:sz w:val="24"/>
          <w:szCs w:val="24"/>
          <w:lang w:val="id-ID"/>
        </w:rPr>
      </w:pPr>
    </w:p>
    <w:p w:rsidR="00A2460D" w:rsidRPr="00A2460D" w:rsidRDefault="00A2460D" w:rsidP="00A2460D">
      <w:pPr>
        <w:spacing w:before="100" w:beforeAutospacing="1" w:after="0" w:line="240" w:lineRule="auto"/>
        <w:ind w:left="720"/>
        <w:jc w:val="both"/>
        <w:rPr>
          <w:rFonts w:ascii="Times New Roman" w:hAnsi="Times New Roman" w:cs="Times New Roman"/>
          <w:sz w:val="24"/>
          <w:szCs w:val="24"/>
        </w:rPr>
      </w:pPr>
    </w:p>
    <w:p w:rsidR="00A2460D" w:rsidRPr="00A2460D" w:rsidRDefault="00A2460D" w:rsidP="00A2460D">
      <w:pPr>
        <w:spacing w:before="100" w:beforeAutospacing="1" w:after="0" w:line="240" w:lineRule="auto"/>
        <w:ind w:left="720"/>
        <w:jc w:val="both"/>
        <w:rPr>
          <w:rFonts w:ascii="Times New Roman" w:hAnsi="Times New Roman" w:cs="Times New Roman"/>
          <w:sz w:val="24"/>
          <w:szCs w:val="24"/>
        </w:rPr>
      </w:pPr>
    </w:p>
    <w:p w:rsidR="00A2460D" w:rsidRPr="00A2460D" w:rsidRDefault="00A2460D" w:rsidP="00A2460D">
      <w:pPr>
        <w:spacing w:before="100" w:beforeAutospacing="1" w:after="0" w:line="240" w:lineRule="auto"/>
        <w:ind w:left="720"/>
        <w:jc w:val="both"/>
        <w:rPr>
          <w:rFonts w:ascii="Times New Roman" w:hAnsi="Times New Roman" w:cs="Times New Roman"/>
          <w:sz w:val="24"/>
          <w:szCs w:val="24"/>
        </w:rPr>
      </w:pPr>
    </w:p>
    <w:p w:rsidR="00A2460D" w:rsidRDefault="00A2460D" w:rsidP="00074608">
      <w:pPr>
        <w:spacing w:before="100" w:beforeAutospacing="1" w:after="0" w:line="240" w:lineRule="auto"/>
        <w:rPr>
          <w:rFonts w:ascii="Times New Roman" w:hAnsi="Times New Roman" w:cs="Times New Roman"/>
          <w:sz w:val="24"/>
          <w:szCs w:val="24"/>
          <w:lang w:val="id-ID"/>
        </w:rPr>
      </w:pPr>
    </w:p>
    <w:p w:rsidR="00A2460D" w:rsidRDefault="00A2460D" w:rsidP="00457464">
      <w:pPr>
        <w:pStyle w:val="NormalWeb"/>
        <w:spacing w:before="0" w:beforeAutospacing="0" w:after="0" w:afterAutospacing="0"/>
        <w:ind w:firstLine="709"/>
        <w:jc w:val="both"/>
      </w:pPr>
      <w:r w:rsidRPr="00A2460D">
        <w:lastRenderedPageBreak/>
        <w:t>Ada berbagai metode yang dapat digunakan dalam kegiatan remedial menurt Arikunto antara lain: metode pemberian tugas, metode diskusi, metode tanya jawab, metode kerja kelompok, metode tutor sebaya metode pengajaran individual</w:t>
      </w:r>
      <w:r w:rsidR="00074608">
        <w:rPr>
          <w:rStyle w:val="FootnoteReference"/>
        </w:rPr>
        <w:footnoteReference w:id="12"/>
      </w:r>
      <w:r w:rsidRPr="00A2460D">
        <w:t xml:space="preserve">. Dari bentuk-bentuk kegiatan pembelajaran remedial, maka peneliti melaksanakan pembelajaran remedial secara berkelompok dengan bantuan tutor sebaya. Hal ini bertujuan agar siswa saling bekerja sama dalam menyelesaikan soal remedial yang diberikan oleh guru. </w:t>
      </w:r>
    </w:p>
    <w:p w:rsidR="00DE63BA" w:rsidRPr="00457464" w:rsidRDefault="00DE63BA" w:rsidP="00457464">
      <w:pPr>
        <w:pStyle w:val="NormalWeb"/>
        <w:spacing w:before="0" w:beforeAutospacing="0" w:after="0" w:afterAutospacing="0"/>
        <w:ind w:firstLine="709"/>
        <w:jc w:val="both"/>
        <w:rPr>
          <w:lang w:val="sv-SE"/>
        </w:rPr>
      </w:pPr>
    </w:p>
    <w:p w:rsidR="00222247" w:rsidRDefault="00222247">
      <w:pPr>
        <w:rPr>
          <w:rFonts w:ascii="Times New Roman" w:hAnsi="Times New Roman" w:cs="Times New Roman"/>
          <w:b/>
          <w:sz w:val="24"/>
        </w:rPr>
      </w:pPr>
      <w:r>
        <w:rPr>
          <w:rFonts w:ascii="Times New Roman" w:hAnsi="Times New Roman" w:cs="Times New Roman"/>
          <w:b/>
          <w:sz w:val="24"/>
        </w:rPr>
        <w:t>METODE PENELITIAN</w:t>
      </w:r>
    </w:p>
    <w:p w:rsidR="004A0BBD" w:rsidRPr="00DE63BA" w:rsidRDefault="00DE63BA" w:rsidP="00DE63BA">
      <w:pPr>
        <w:spacing w:line="240" w:lineRule="auto"/>
        <w:ind w:firstLine="709"/>
        <w:jc w:val="both"/>
        <w:rPr>
          <w:rFonts w:ascii="Times New Roman" w:hAnsi="Times New Roman" w:cs="Times New Roman"/>
          <w:b/>
          <w:sz w:val="24"/>
          <w:lang w:val="id-ID"/>
        </w:rPr>
      </w:pPr>
      <w:r w:rsidRPr="00DE63BA">
        <w:rPr>
          <w:rFonts w:ascii="Times New Roman" w:hAnsi="Times New Roman" w:cs="Times New Roman"/>
          <w:sz w:val="24"/>
        </w:rPr>
        <w:t xml:space="preserve">Penelitian ini termasuk dalam </w:t>
      </w:r>
      <w:r w:rsidRPr="00DE63BA">
        <w:rPr>
          <w:rFonts w:ascii="Times New Roman" w:hAnsi="Times New Roman" w:cs="Times New Roman"/>
          <w:sz w:val="24"/>
          <w:lang w:val="id-ID"/>
        </w:rPr>
        <w:t>p</w:t>
      </w:r>
      <w:r w:rsidRPr="00DE63BA">
        <w:rPr>
          <w:rFonts w:ascii="Times New Roman" w:hAnsi="Times New Roman" w:cs="Times New Roman"/>
          <w:sz w:val="24"/>
        </w:rPr>
        <w:t xml:space="preserve">enelitian </w:t>
      </w:r>
      <w:r w:rsidRPr="00DE63BA">
        <w:rPr>
          <w:rFonts w:ascii="Times New Roman" w:hAnsi="Times New Roman" w:cs="Times New Roman"/>
          <w:sz w:val="24"/>
          <w:lang w:val="id-ID"/>
        </w:rPr>
        <w:t>tindakan kelas (</w:t>
      </w:r>
      <w:r w:rsidRPr="00DE63BA">
        <w:rPr>
          <w:rFonts w:ascii="Times New Roman" w:hAnsi="Times New Roman" w:cs="Times New Roman"/>
          <w:i/>
          <w:sz w:val="24"/>
          <w:lang w:val="id-ID"/>
        </w:rPr>
        <w:t>classroom action research</w:t>
      </w:r>
      <w:r w:rsidRPr="00DE63BA">
        <w:rPr>
          <w:rFonts w:ascii="Times New Roman" w:hAnsi="Times New Roman" w:cs="Times New Roman"/>
          <w:sz w:val="24"/>
          <w:lang w:val="id-ID"/>
        </w:rPr>
        <w:t>) dengan tahapan pelaksanaan meliputi: perencanaan, tindakan, observasi, dan refleksi.</w:t>
      </w:r>
      <w:r>
        <w:rPr>
          <w:rFonts w:ascii="Times New Roman" w:hAnsi="Times New Roman" w:cs="Times New Roman"/>
          <w:b/>
          <w:sz w:val="24"/>
          <w:lang w:val="id-ID"/>
        </w:rPr>
        <w:t xml:space="preserve"> </w:t>
      </w:r>
      <w:r w:rsidR="00CC2A66" w:rsidRPr="004A0BBD">
        <w:rPr>
          <w:rFonts w:ascii="Times New Roman" w:hAnsi="Times New Roman" w:cs="Times New Roman"/>
          <w:sz w:val="24"/>
        </w:rPr>
        <w:t xml:space="preserve">Adapun </w:t>
      </w:r>
      <w:r w:rsidR="00CC2A66" w:rsidRPr="004A0BBD">
        <w:rPr>
          <w:rFonts w:ascii="Times New Roman" w:hAnsi="Times New Roman" w:cs="Times New Roman"/>
          <w:sz w:val="24"/>
          <w:lang w:val="id-ID"/>
        </w:rPr>
        <w:t xml:space="preserve">subjek penelitian </w:t>
      </w:r>
      <w:r w:rsidR="00CC2A66" w:rsidRPr="004A0BBD">
        <w:rPr>
          <w:rFonts w:ascii="Times New Roman" w:hAnsi="Times New Roman" w:cs="Times New Roman"/>
          <w:sz w:val="24"/>
        </w:rPr>
        <w:t xml:space="preserve">ini adalah siswa kelas </w:t>
      </w:r>
      <w:r w:rsidR="00CC2A66" w:rsidRPr="004A0BBD">
        <w:rPr>
          <w:rFonts w:ascii="Times New Roman" w:hAnsi="Times New Roman" w:cs="Times New Roman"/>
          <w:sz w:val="24"/>
          <w:lang w:val="id-ID"/>
        </w:rPr>
        <w:t>X.4 SMA Negeri 4 Parepare</w:t>
      </w:r>
      <w:r w:rsidR="00CC2A66" w:rsidRPr="004A0BBD">
        <w:rPr>
          <w:rFonts w:ascii="Times New Roman" w:hAnsi="Times New Roman" w:cs="Times New Roman"/>
          <w:sz w:val="24"/>
        </w:rPr>
        <w:t xml:space="preserve"> yang berjumlah </w:t>
      </w:r>
      <w:r w:rsidR="00CC2A66" w:rsidRPr="004A0BBD">
        <w:rPr>
          <w:rFonts w:ascii="Times New Roman" w:hAnsi="Times New Roman" w:cs="Times New Roman"/>
          <w:sz w:val="24"/>
          <w:lang w:val="id-ID"/>
        </w:rPr>
        <w:t>32</w:t>
      </w:r>
      <w:r w:rsidR="00CC2A66" w:rsidRPr="004A0BBD">
        <w:rPr>
          <w:rFonts w:ascii="Times New Roman" w:hAnsi="Times New Roman" w:cs="Times New Roman"/>
          <w:sz w:val="24"/>
        </w:rPr>
        <w:t xml:space="preserve"> siswa terdiri dari </w:t>
      </w:r>
      <w:r w:rsidR="00CC2A66" w:rsidRPr="004A0BBD">
        <w:rPr>
          <w:rFonts w:ascii="Times New Roman" w:hAnsi="Times New Roman" w:cs="Times New Roman"/>
          <w:sz w:val="24"/>
          <w:lang w:val="id-ID"/>
        </w:rPr>
        <w:t xml:space="preserve">16 </w:t>
      </w:r>
      <w:r w:rsidR="00CC2A66" w:rsidRPr="004A0BBD">
        <w:rPr>
          <w:rFonts w:ascii="Times New Roman" w:hAnsi="Times New Roman" w:cs="Times New Roman"/>
          <w:sz w:val="24"/>
        </w:rPr>
        <w:t xml:space="preserve">siswa laki-laki dan </w:t>
      </w:r>
      <w:r w:rsidR="00CC2A66" w:rsidRPr="004A0BBD">
        <w:rPr>
          <w:rFonts w:ascii="Times New Roman" w:hAnsi="Times New Roman" w:cs="Times New Roman"/>
          <w:sz w:val="24"/>
          <w:lang w:val="id-ID"/>
        </w:rPr>
        <w:t>16</w:t>
      </w:r>
      <w:r w:rsidR="00CC2A66" w:rsidRPr="004A0BBD">
        <w:rPr>
          <w:rFonts w:ascii="Times New Roman" w:hAnsi="Times New Roman" w:cs="Times New Roman"/>
          <w:sz w:val="24"/>
        </w:rPr>
        <w:t xml:space="preserve"> siswa perempuan.</w:t>
      </w:r>
      <w:r w:rsidR="00CC2A66" w:rsidRPr="004A0BBD">
        <w:rPr>
          <w:rFonts w:ascii="Times New Roman" w:hAnsi="Times New Roman" w:cs="Times New Roman"/>
          <w:sz w:val="24"/>
          <w:lang w:val="id-ID"/>
        </w:rPr>
        <w:t xml:space="preserve"> Penelitian ini dilaksanakan pada semester genap tahun pelajaran 2014/ 2015.  </w:t>
      </w:r>
    </w:p>
    <w:p w:rsidR="00A471CB" w:rsidRPr="00C67150" w:rsidRDefault="00CC2A66" w:rsidP="00A471CB">
      <w:pPr>
        <w:spacing w:after="0" w:line="240" w:lineRule="auto"/>
        <w:ind w:firstLine="709"/>
        <w:jc w:val="both"/>
        <w:rPr>
          <w:rFonts w:ascii="Times New Roman" w:hAnsi="Times New Roman" w:cs="Times New Roman"/>
          <w:sz w:val="24"/>
          <w:lang w:val="id-ID"/>
        </w:rPr>
      </w:pPr>
      <w:r w:rsidRPr="00C67150">
        <w:rPr>
          <w:rFonts w:ascii="Times New Roman" w:hAnsi="Times New Roman" w:cs="Times New Roman"/>
          <w:sz w:val="24"/>
          <w:lang w:val="id-ID"/>
        </w:rPr>
        <w:t xml:space="preserve">Data yang diteliti adalah data </w:t>
      </w:r>
      <w:r w:rsidR="004A0BBD" w:rsidRPr="00C67150">
        <w:rPr>
          <w:rFonts w:ascii="Times New Roman" w:hAnsi="Times New Roman" w:cs="Times New Roman"/>
          <w:sz w:val="24"/>
          <w:lang w:val="id-ID"/>
        </w:rPr>
        <w:t xml:space="preserve">hasil belajar berupa data hasil ulangan harian siswa sebagai data awal. Data tersebut berupakan acuan dalam melaksanakan kegiatan remedial secara kelompok. </w:t>
      </w:r>
      <w:r w:rsidR="00762E14" w:rsidRPr="00C67150">
        <w:rPr>
          <w:rFonts w:ascii="Times New Roman" w:hAnsi="Times New Roman" w:cs="Times New Roman"/>
          <w:sz w:val="24"/>
          <w:lang w:val="id-ID"/>
        </w:rPr>
        <w:t>Selain itu, I</w:t>
      </w:r>
      <w:r w:rsidR="004A0BBD" w:rsidRPr="00C67150">
        <w:rPr>
          <w:rFonts w:ascii="Times New Roman" w:hAnsi="Times New Roman" w:cs="Times New Roman"/>
          <w:sz w:val="24"/>
          <w:lang w:val="id-ID"/>
        </w:rPr>
        <w:t xml:space="preserve">nstrumen tes hasil belajar yang digunakan dalam pembelajaran remedial secara kelompok sama dengan instrumen ulangan harian. </w:t>
      </w:r>
      <w:r w:rsidRPr="00C67150">
        <w:rPr>
          <w:rFonts w:ascii="Times New Roman" w:hAnsi="Times New Roman" w:cs="Times New Roman"/>
          <w:sz w:val="24"/>
          <w:lang w:val="id-ID"/>
        </w:rPr>
        <w:t xml:space="preserve"> </w:t>
      </w:r>
      <w:r w:rsidR="00A471CB" w:rsidRPr="00C67150">
        <w:rPr>
          <w:rFonts w:ascii="Times New Roman" w:hAnsi="Times New Roman" w:cs="Times New Roman"/>
          <w:sz w:val="24"/>
          <w:lang w:val="id-ID"/>
        </w:rPr>
        <w:t xml:space="preserve">Selanjutnya data </w:t>
      </w:r>
      <w:r w:rsidR="00A471CB" w:rsidRPr="00C67150">
        <w:rPr>
          <w:rFonts w:ascii="Times New Roman" w:hAnsi="Times New Roman" w:cs="Times New Roman"/>
          <w:sz w:val="24"/>
        </w:rPr>
        <w:t xml:space="preserve">observasi digunakan untuk mengamati </w:t>
      </w:r>
      <w:r w:rsidR="00A471CB" w:rsidRPr="00C67150">
        <w:rPr>
          <w:rFonts w:ascii="Times New Roman" w:hAnsi="Times New Roman" w:cs="Times New Roman"/>
          <w:sz w:val="24"/>
          <w:lang w:val="id-ID"/>
        </w:rPr>
        <w:t xml:space="preserve">kemampuan guru mengelola pembelajaran pada setiap pertemuan,  mengamati </w:t>
      </w:r>
      <w:r w:rsidR="00A471CB" w:rsidRPr="00C67150">
        <w:rPr>
          <w:rFonts w:ascii="Times New Roman" w:hAnsi="Times New Roman" w:cs="Times New Roman"/>
          <w:sz w:val="24"/>
        </w:rPr>
        <w:t xml:space="preserve">aktivitas siswa pada saat proses pembelajaran </w:t>
      </w:r>
      <w:r w:rsidR="00A471CB" w:rsidRPr="00C67150">
        <w:rPr>
          <w:rFonts w:ascii="Times New Roman" w:hAnsi="Times New Roman" w:cs="Times New Roman"/>
          <w:sz w:val="24"/>
          <w:lang w:val="id-ID"/>
        </w:rPr>
        <w:t xml:space="preserve">remedial secara kelompok dengan bantuan tutor sebaya </w:t>
      </w:r>
      <w:r w:rsidR="00A471CB" w:rsidRPr="00C67150">
        <w:rPr>
          <w:rFonts w:ascii="Times New Roman" w:hAnsi="Times New Roman" w:cs="Times New Roman"/>
          <w:sz w:val="24"/>
        </w:rPr>
        <w:t>berlangsung</w:t>
      </w:r>
      <w:r w:rsidR="00A471CB" w:rsidRPr="00C67150">
        <w:rPr>
          <w:rFonts w:ascii="Times New Roman" w:hAnsi="Times New Roman" w:cs="Times New Roman"/>
          <w:sz w:val="24"/>
          <w:lang w:val="id-ID"/>
        </w:rPr>
        <w:t xml:space="preserve"> dan mengamati keterlaksanaan proses pembelajaran remedial secara kelompok dengan bantuan tutor sebaya. Teknik yang digunakan adalah teknik tes dan teknik observasi.</w:t>
      </w:r>
    </w:p>
    <w:p w:rsidR="00A471CB" w:rsidRPr="00A471CB" w:rsidRDefault="004A0BBD" w:rsidP="00A471CB">
      <w:pPr>
        <w:spacing w:after="0" w:line="240" w:lineRule="auto"/>
        <w:ind w:firstLine="709"/>
        <w:jc w:val="both"/>
        <w:rPr>
          <w:rFonts w:ascii="Times New Roman" w:hAnsi="Times New Roman" w:cs="Times New Roman"/>
          <w:sz w:val="24"/>
          <w:lang w:val="id-ID"/>
        </w:rPr>
      </w:pPr>
      <w:r>
        <w:rPr>
          <w:rFonts w:ascii="Times New Roman" w:hAnsi="Times New Roman" w:cs="Times New Roman"/>
          <w:sz w:val="24"/>
          <w:lang w:val="id-ID"/>
        </w:rPr>
        <w:t>Selan</w:t>
      </w:r>
      <w:r w:rsidR="00A471CB">
        <w:rPr>
          <w:rFonts w:ascii="Times New Roman" w:hAnsi="Times New Roman" w:cs="Times New Roman"/>
          <w:sz w:val="24"/>
          <w:lang w:val="id-ID"/>
        </w:rPr>
        <w:t>j</w:t>
      </w:r>
      <w:r>
        <w:rPr>
          <w:rFonts w:ascii="Times New Roman" w:hAnsi="Times New Roman" w:cs="Times New Roman"/>
          <w:sz w:val="24"/>
          <w:lang w:val="id-ID"/>
        </w:rPr>
        <w:t>utnya data tersebut</w:t>
      </w:r>
      <w:r w:rsidRPr="00CE2607">
        <w:rPr>
          <w:rFonts w:ascii="Times New Roman" w:hAnsi="Times New Roman" w:cs="Times New Roman"/>
          <w:sz w:val="24"/>
          <w:szCs w:val="24"/>
        </w:rPr>
        <w:t xml:space="preserve"> dianalisis dengan menghitung nilai rata-rata hasil belajar </w:t>
      </w:r>
      <w:r>
        <w:rPr>
          <w:rFonts w:ascii="Times New Roman" w:hAnsi="Times New Roman" w:cs="Times New Roman"/>
          <w:sz w:val="24"/>
          <w:szCs w:val="24"/>
          <w:lang w:val="id-ID"/>
        </w:rPr>
        <w:t>siswa</w:t>
      </w:r>
      <w:r w:rsidRPr="00CE2607">
        <w:rPr>
          <w:rFonts w:ascii="Times New Roman" w:hAnsi="Times New Roman" w:cs="Times New Roman"/>
          <w:sz w:val="24"/>
          <w:szCs w:val="24"/>
        </w:rPr>
        <w:t xml:space="preserve"> dan menghitung persentase ketuntasan klasikal dan nilai rata-rata kelas </w:t>
      </w:r>
      <w:r>
        <w:rPr>
          <w:rFonts w:ascii="Times New Roman" w:hAnsi="Times New Roman" w:cs="Times New Roman"/>
          <w:sz w:val="24"/>
          <w:szCs w:val="24"/>
          <w:lang w:val="id-ID"/>
        </w:rPr>
        <w:t xml:space="preserve">baik dari data </w:t>
      </w:r>
      <w:r w:rsidRPr="00E67A8B">
        <w:rPr>
          <w:rFonts w:ascii="Times New Roman" w:hAnsi="Times New Roman" w:cs="Times New Roman"/>
          <w:sz w:val="24"/>
          <w:szCs w:val="24"/>
          <w:lang w:val="id-ID"/>
        </w:rPr>
        <w:t>awal maupun data setelah tindakan/ kegiatan remedial.</w:t>
      </w:r>
      <w:r w:rsidR="00762E14" w:rsidRPr="00E67A8B">
        <w:rPr>
          <w:rFonts w:ascii="Times New Roman" w:hAnsi="Times New Roman" w:cs="Times New Roman"/>
          <w:sz w:val="24"/>
          <w:szCs w:val="24"/>
          <w:lang w:val="id-ID"/>
        </w:rPr>
        <w:t xml:space="preserve"> </w:t>
      </w:r>
      <w:r w:rsidRPr="00E67A8B">
        <w:rPr>
          <w:rFonts w:ascii="Times New Roman" w:hAnsi="Times New Roman" w:cs="Times New Roman"/>
          <w:sz w:val="24"/>
          <w:szCs w:val="24"/>
          <w:lang w:val="id-ID"/>
        </w:rPr>
        <w:t xml:space="preserve">Selain data hasil belajar siswa, data yang diteliti dalam penelitian ini adalah </w:t>
      </w:r>
      <w:r w:rsidR="00A471CB" w:rsidRPr="00E67A8B">
        <w:rPr>
          <w:rFonts w:ascii="Times New Roman" w:hAnsi="Times New Roman" w:cs="Times New Roman"/>
          <w:sz w:val="24"/>
          <w:szCs w:val="24"/>
          <w:lang w:val="id-ID"/>
        </w:rPr>
        <w:t xml:space="preserve"> d</w:t>
      </w:r>
      <w:r w:rsidR="00A471CB" w:rsidRPr="00E67A8B">
        <w:rPr>
          <w:rFonts w:ascii="Times New Roman" w:hAnsi="Times New Roman" w:cs="Times New Roman"/>
          <w:sz w:val="24"/>
          <w:szCs w:val="24"/>
        </w:rPr>
        <w:t xml:space="preserve">ata hasil observasi </w:t>
      </w:r>
      <w:r w:rsidR="00A471CB" w:rsidRPr="00E67A8B">
        <w:rPr>
          <w:rFonts w:ascii="Times New Roman" w:hAnsi="Times New Roman" w:cs="Times New Roman"/>
          <w:sz w:val="24"/>
          <w:szCs w:val="24"/>
          <w:lang w:val="id-ID"/>
        </w:rPr>
        <w:t>kemampuan guru dalam mengelola pembelajaran</w:t>
      </w:r>
      <w:r w:rsidR="00A471CB" w:rsidRPr="00E67A8B">
        <w:rPr>
          <w:rFonts w:ascii="Times New Roman" w:hAnsi="Times New Roman" w:cs="Times New Roman"/>
          <w:sz w:val="24"/>
          <w:szCs w:val="24"/>
        </w:rPr>
        <w:t xml:space="preserve"> dianalisis</w:t>
      </w:r>
      <w:r w:rsidR="00A471CB" w:rsidRPr="00E67A8B">
        <w:rPr>
          <w:rFonts w:ascii="Times New Roman" w:hAnsi="Times New Roman" w:cs="Times New Roman"/>
          <w:sz w:val="24"/>
          <w:szCs w:val="24"/>
          <w:lang w:val="id-ID"/>
        </w:rPr>
        <w:t xml:space="preserve"> </w:t>
      </w:r>
      <w:r w:rsidR="00A471CB" w:rsidRPr="00E67A8B">
        <w:rPr>
          <w:rFonts w:ascii="Times New Roman" w:hAnsi="Times New Roman" w:cs="Times New Roman"/>
          <w:sz w:val="24"/>
          <w:szCs w:val="24"/>
        </w:rPr>
        <w:t>dengan menghitung nilai rata-rata setiap aspek yang diamati dari banyak pertemuan yang dilakukan dalam penelitian</w:t>
      </w:r>
      <w:r w:rsidR="00A471CB" w:rsidRPr="00E67A8B">
        <w:rPr>
          <w:rFonts w:ascii="Times New Roman" w:hAnsi="Times New Roman" w:cs="Times New Roman"/>
          <w:sz w:val="24"/>
          <w:szCs w:val="24"/>
          <w:lang w:val="id-ID"/>
        </w:rPr>
        <w:t>, s</w:t>
      </w:r>
      <w:r w:rsidR="00A471CB" w:rsidRPr="00E67A8B">
        <w:rPr>
          <w:rFonts w:ascii="Times New Roman" w:hAnsi="Times New Roman" w:cs="Times New Roman"/>
          <w:sz w:val="24"/>
          <w:szCs w:val="24"/>
        </w:rPr>
        <w:t>elanjutnya nilai rata-rata tersebut dikonversikan dengan</w:t>
      </w:r>
      <w:r w:rsidR="00A471CB" w:rsidRPr="00E67A8B">
        <w:rPr>
          <w:rFonts w:ascii="Times New Roman" w:hAnsi="Times New Roman" w:cs="Times New Roman"/>
          <w:sz w:val="24"/>
          <w:szCs w:val="24"/>
          <w:lang w:val="id-ID"/>
        </w:rPr>
        <w:t xml:space="preserve"> kategori sangat baik, baik, sedang, kurang, dan tidak baik. </w:t>
      </w:r>
      <w:r w:rsidR="00A471CB" w:rsidRPr="00E67A8B">
        <w:rPr>
          <w:rFonts w:ascii="Times New Roman" w:hAnsi="Times New Roman" w:cs="Times New Roman"/>
          <w:sz w:val="24"/>
          <w:szCs w:val="24"/>
        </w:rPr>
        <w:t xml:space="preserve">Kriteria pembelajaran dikatakan efektif </w:t>
      </w:r>
      <w:r w:rsidR="00A471CB" w:rsidRPr="00E67A8B">
        <w:rPr>
          <w:rFonts w:ascii="Times New Roman" w:hAnsi="Times New Roman" w:cs="Times New Roman"/>
          <w:sz w:val="24"/>
          <w:szCs w:val="24"/>
          <w:lang w:val="id-ID"/>
        </w:rPr>
        <w:t xml:space="preserve">jika </w:t>
      </w:r>
      <w:r w:rsidR="00A471CB" w:rsidRPr="00E67A8B">
        <w:rPr>
          <w:rFonts w:ascii="Times New Roman" w:hAnsi="Times New Roman" w:cs="Times New Roman"/>
          <w:sz w:val="24"/>
          <w:szCs w:val="24"/>
        </w:rPr>
        <w:t>aspek berada pada tingkat kemampuan guru mengelola pembelajaran minimal</w:t>
      </w:r>
      <w:r w:rsidR="00A471CB" w:rsidRPr="00E67A8B">
        <w:rPr>
          <w:rFonts w:ascii="Times New Roman" w:hAnsi="Times New Roman" w:cs="Times New Roman"/>
          <w:sz w:val="24"/>
          <w:szCs w:val="24"/>
          <w:lang w:val="id-ID"/>
        </w:rPr>
        <w:t xml:space="preserve"> “sedang” yang </w:t>
      </w:r>
      <w:r w:rsidR="00A471CB" w:rsidRPr="00E67A8B">
        <w:rPr>
          <w:rFonts w:ascii="Times New Roman" w:hAnsi="Times New Roman" w:cs="Times New Roman"/>
          <w:sz w:val="24"/>
          <w:szCs w:val="24"/>
        </w:rPr>
        <w:t xml:space="preserve">ditinjau dari kemampuan guru mengelola </w:t>
      </w:r>
      <w:proofErr w:type="gramStart"/>
      <w:r w:rsidR="00A471CB" w:rsidRPr="00E67A8B">
        <w:rPr>
          <w:rFonts w:ascii="Times New Roman" w:hAnsi="Times New Roman" w:cs="Times New Roman"/>
          <w:sz w:val="24"/>
          <w:szCs w:val="24"/>
        </w:rPr>
        <w:t xml:space="preserve">pembelajaran </w:t>
      </w:r>
      <w:r w:rsidR="00A471CB" w:rsidRPr="00E67A8B">
        <w:rPr>
          <w:rFonts w:ascii="Times New Roman" w:hAnsi="Times New Roman" w:cs="Times New Roman"/>
          <w:sz w:val="24"/>
          <w:szCs w:val="24"/>
          <w:lang w:val="id-ID"/>
        </w:rPr>
        <w:t xml:space="preserve"> pada</w:t>
      </w:r>
      <w:proofErr w:type="gramEnd"/>
      <w:r w:rsidR="00A471CB" w:rsidRPr="00E67A8B">
        <w:rPr>
          <w:rFonts w:ascii="Times New Roman" w:hAnsi="Times New Roman" w:cs="Times New Roman"/>
          <w:sz w:val="24"/>
          <w:szCs w:val="24"/>
          <w:lang w:val="id-ID"/>
        </w:rPr>
        <w:t xml:space="preserve"> setiap pertemuan.</w:t>
      </w:r>
      <w:r w:rsidR="00A471CB" w:rsidRPr="00A471CB">
        <w:rPr>
          <w:rFonts w:ascii="Times New Roman" w:hAnsi="Times New Roman" w:cs="Times New Roman"/>
          <w:sz w:val="24"/>
          <w:lang w:val="id-ID"/>
        </w:rPr>
        <w:t xml:space="preserve"> </w:t>
      </w:r>
    </w:p>
    <w:p w:rsidR="00A471CB" w:rsidRPr="00A471CB" w:rsidRDefault="00A471CB" w:rsidP="00A471CB">
      <w:pPr>
        <w:spacing w:line="240" w:lineRule="auto"/>
        <w:ind w:firstLine="864"/>
        <w:jc w:val="both"/>
        <w:rPr>
          <w:rFonts w:ascii="Times New Roman" w:hAnsi="Times New Roman" w:cs="Times New Roman"/>
          <w:sz w:val="24"/>
          <w:lang w:val="id-ID"/>
        </w:rPr>
      </w:pPr>
      <w:r w:rsidRPr="00A471CB">
        <w:rPr>
          <w:rFonts w:ascii="Times New Roman" w:hAnsi="Times New Roman" w:cs="Times New Roman"/>
          <w:noProof/>
          <w:sz w:val="24"/>
          <w:lang w:val="id-ID" w:eastAsia="id-ID"/>
        </w:rPr>
        <w:pict>
          <v:rect id="_x0000_s1028" style="position:absolute;left:0;text-align:left;margin-left:97.5pt;margin-top:49.3pt;width:93.2pt;height:50.8pt;z-index:251663360;mso-wrap-style:none">
            <v:textbox style="mso-fit-shape-to-text:t">
              <w:txbxContent>
                <w:p w:rsidR="00C238AB" w:rsidRDefault="00C238AB" w:rsidP="00A471CB">
                  <w:r w:rsidRPr="00BA3DDE">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30.6pt" o:ole="">
                        <v:imagedata r:id="rId11" o:title=""/>
                      </v:shape>
                      <o:OLEObject Type="Embed" ProgID="Equation.3" ShapeID="_x0000_i1025" DrawAspect="Content" ObjectID="_1509036523" r:id="rId12"/>
                    </w:object>
                  </w:r>
                </w:p>
              </w:txbxContent>
            </v:textbox>
          </v:rect>
        </w:pict>
      </w:r>
      <w:r w:rsidRPr="00A471CB">
        <w:rPr>
          <w:rFonts w:ascii="Times New Roman" w:hAnsi="Times New Roman" w:cs="Times New Roman"/>
          <w:sz w:val="24"/>
          <w:lang w:val="id-ID"/>
        </w:rPr>
        <w:t xml:space="preserve">Data </w:t>
      </w:r>
      <w:r w:rsidRPr="00A471CB">
        <w:rPr>
          <w:rFonts w:ascii="Times New Roman" w:hAnsi="Times New Roman" w:cs="Times New Roman"/>
          <w:sz w:val="24"/>
          <w:lang w:val="sv-SE"/>
        </w:rPr>
        <w:t>hasil observasi untuk aktivitas siswa</w:t>
      </w:r>
      <w:r w:rsidRPr="00A471CB">
        <w:rPr>
          <w:rFonts w:ascii="Times New Roman" w:hAnsi="Times New Roman" w:cs="Times New Roman"/>
          <w:sz w:val="24"/>
          <w:lang w:val="id-ID"/>
        </w:rPr>
        <w:t xml:space="preserve"> </w:t>
      </w:r>
      <w:r w:rsidRPr="00A471CB">
        <w:rPr>
          <w:rFonts w:ascii="Times New Roman" w:hAnsi="Times New Roman" w:cs="Times New Roman"/>
          <w:sz w:val="24"/>
          <w:lang w:val="sv-SE"/>
        </w:rPr>
        <w:t xml:space="preserve">selama </w:t>
      </w:r>
      <w:r w:rsidRPr="00A471CB">
        <w:rPr>
          <w:rFonts w:ascii="Times New Roman" w:hAnsi="Times New Roman" w:cs="Times New Roman"/>
          <w:sz w:val="24"/>
          <w:lang w:val="id-ID"/>
        </w:rPr>
        <w:t xml:space="preserve">proses </w:t>
      </w:r>
      <w:r w:rsidRPr="00A471CB">
        <w:rPr>
          <w:rFonts w:ascii="Times New Roman" w:hAnsi="Times New Roman" w:cs="Times New Roman"/>
          <w:sz w:val="24"/>
          <w:lang w:val="sv-SE"/>
        </w:rPr>
        <w:t xml:space="preserve">pembelajaran </w:t>
      </w:r>
      <w:r w:rsidRPr="00A471CB">
        <w:rPr>
          <w:rFonts w:ascii="Times New Roman" w:hAnsi="Times New Roman" w:cs="Times New Roman"/>
          <w:sz w:val="24"/>
          <w:lang w:val="id-ID"/>
        </w:rPr>
        <w:t xml:space="preserve">remedial secara kelompok dengan bantuan tutor sebaya </w:t>
      </w:r>
      <w:r w:rsidRPr="00A471CB">
        <w:rPr>
          <w:rFonts w:ascii="Times New Roman" w:hAnsi="Times New Roman" w:cs="Times New Roman"/>
          <w:sz w:val="24"/>
          <w:lang w:val="sv-SE"/>
        </w:rPr>
        <w:t xml:space="preserve">dianalisis dengan menggunakan rumus </w:t>
      </w:r>
      <w:r w:rsidR="00D45DBA">
        <w:rPr>
          <w:rFonts w:ascii="Times New Roman" w:hAnsi="Times New Roman" w:cs="Times New Roman"/>
          <w:sz w:val="24"/>
          <w:lang w:val="id-ID"/>
        </w:rPr>
        <w:t>menurut Sudjana</w:t>
      </w:r>
      <w:r w:rsidRPr="00A471CB">
        <w:rPr>
          <w:rFonts w:ascii="Times New Roman" w:hAnsi="Times New Roman" w:cs="Times New Roman"/>
          <w:sz w:val="24"/>
          <w:lang w:val="id-ID"/>
        </w:rPr>
        <w:t>:</w:t>
      </w:r>
    </w:p>
    <w:p w:rsidR="00A471CB" w:rsidRPr="00A471CB" w:rsidRDefault="00A471CB" w:rsidP="00A471CB">
      <w:pPr>
        <w:spacing w:line="240" w:lineRule="auto"/>
        <w:jc w:val="both"/>
        <w:rPr>
          <w:rFonts w:ascii="Times New Roman" w:hAnsi="Times New Roman" w:cs="Times New Roman"/>
          <w:sz w:val="24"/>
          <w:lang w:val="id-ID"/>
        </w:rPr>
      </w:pPr>
    </w:p>
    <w:p w:rsidR="00A471CB" w:rsidRPr="00A471CB" w:rsidRDefault="00A471CB" w:rsidP="00A471CB">
      <w:pPr>
        <w:spacing w:line="240" w:lineRule="auto"/>
        <w:ind w:firstLine="864"/>
        <w:jc w:val="both"/>
        <w:rPr>
          <w:rFonts w:ascii="Times New Roman" w:hAnsi="Times New Roman" w:cs="Times New Roman"/>
          <w:sz w:val="24"/>
          <w:lang w:val="id-ID"/>
        </w:rPr>
      </w:pPr>
    </w:p>
    <w:p w:rsidR="00A471CB" w:rsidRPr="00A471CB" w:rsidRDefault="00A471CB" w:rsidP="00E67A8B">
      <w:pPr>
        <w:spacing w:after="0" w:line="240" w:lineRule="auto"/>
        <w:jc w:val="both"/>
        <w:rPr>
          <w:rFonts w:ascii="Times New Roman" w:hAnsi="Times New Roman" w:cs="Times New Roman"/>
          <w:sz w:val="24"/>
          <w:lang w:val="id-ID"/>
        </w:rPr>
      </w:pPr>
      <w:r w:rsidRPr="00A471CB">
        <w:rPr>
          <w:rFonts w:ascii="Times New Roman" w:hAnsi="Times New Roman" w:cs="Times New Roman"/>
          <w:sz w:val="24"/>
          <w:lang w:val="id-ID"/>
        </w:rPr>
        <w:lastRenderedPageBreak/>
        <w:t>Keterangan:</w:t>
      </w:r>
    </w:p>
    <w:p w:rsidR="00A471CB" w:rsidRPr="00A471CB" w:rsidRDefault="00A471CB" w:rsidP="00E67A8B">
      <w:pPr>
        <w:spacing w:after="0" w:line="240" w:lineRule="auto"/>
        <w:jc w:val="both"/>
        <w:rPr>
          <w:rFonts w:ascii="Times New Roman" w:hAnsi="Times New Roman" w:cs="Times New Roman"/>
          <w:sz w:val="24"/>
          <w:lang w:val="id-ID"/>
        </w:rPr>
      </w:pPr>
      <w:r w:rsidRPr="00A471CB">
        <w:rPr>
          <w:rFonts w:ascii="Times New Roman" w:hAnsi="Times New Roman" w:cs="Times New Roman"/>
          <w:sz w:val="24"/>
          <w:lang w:val="id-ID"/>
        </w:rPr>
        <w:t>P</w:t>
      </w:r>
      <w:r w:rsidRPr="00A471CB">
        <w:rPr>
          <w:rFonts w:ascii="Times New Roman" w:hAnsi="Times New Roman" w:cs="Times New Roman"/>
          <w:sz w:val="24"/>
          <w:lang w:val="id-ID"/>
        </w:rPr>
        <w:tab/>
        <w:t>= Persentase aktivitas siswa setiap pertemuan</w:t>
      </w:r>
    </w:p>
    <w:p w:rsidR="00A471CB" w:rsidRPr="00A471CB" w:rsidRDefault="00A471CB" w:rsidP="00E67A8B">
      <w:pPr>
        <w:spacing w:after="0" w:line="240" w:lineRule="auto"/>
        <w:jc w:val="both"/>
        <w:rPr>
          <w:rFonts w:ascii="Times New Roman" w:hAnsi="Times New Roman" w:cs="Times New Roman"/>
          <w:sz w:val="24"/>
          <w:lang w:val="id-ID"/>
        </w:rPr>
      </w:pPr>
      <w:r w:rsidRPr="00A471CB">
        <w:rPr>
          <w:rFonts w:ascii="Times New Roman" w:hAnsi="Times New Roman" w:cs="Times New Roman"/>
          <w:sz w:val="24"/>
          <w:lang w:val="id-ID"/>
        </w:rPr>
        <w:t>F</w:t>
      </w:r>
      <w:r w:rsidRPr="00A471CB">
        <w:rPr>
          <w:rFonts w:ascii="Times New Roman" w:hAnsi="Times New Roman" w:cs="Times New Roman"/>
          <w:sz w:val="24"/>
          <w:lang w:val="id-ID"/>
        </w:rPr>
        <w:tab/>
        <w:t>= Jumlah siswa yang aktif</w:t>
      </w:r>
    </w:p>
    <w:p w:rsidR="00A471CB" w:rsidRPr="00A471CB" w:rsidRDefault="00A471CB" w:rsidP="00E67A8B">
      <w:pPr>
        <w:spacing w:after="0" w:line="240" w:lineRule="auto"/>
        <w:jc w:val="both"/>
        <w:rPr>
          <w:rFonts w:ascii="Times New Roman" w:hAnsi="Times New Roman" w:cs="Times New Roman"/>
          <w:sz w:val="28"/>
          <w:szCs w:val="24"/>
          <w:lang w:val="id-ID"/>
        </w:rPr>
      </w:pPr>
      <w:r w:rsidRPr="00A471CB">
        <w:rPr>
          <w:rFonts w:ascii="Times New Roman" w:hAnsi="Times New Roman" w:cs="Times New Roman"/>
          <w:sz w:val="24"/>
          <w:lang w:val="id-ID"/>
        </w:rPr>
        <w:t>NT</w:t>
      </w:r>
      <w:r w:rsidRPr="00A471CB">
        <w:rPr>
          <w:rFonts w:ascii="Times New Roman" w:hAnsi="Times New Roman" w:cs="Times New Roman"/>
          <w:sz w:val="24"/>
          <w:lang w:val="id-ID"/>
        </w:rPr>
        <w:tab/>
        <w:t>= Jumlah siswa yang hadir</w:t>
      </w:r>
      <w:r w:rsidRPr="00A471CB">
        <w:rPr>
          <w:rFonts w:ascii="Times New Roman" w:hAnsi="Times New Roman" w:cs="Times New Roman"/>
          <w:sz w:val="28"/>
          <w:szCs w:val="24"/>
          <w:lang w:val="id-ID"/>
        </w:rPr>
        <w:t xml:space="preserve"> </w:t>
      </w:r>
      <w:r w:rsidR="00D45DBA">
        <w:rPr>
          <w:rStyle w:val="FootnoteReference"/>
          <w:rFonts w:ascii="Times New Roman" w:hAnsi="Times New Roman" w:cs="Times New Roman"/>
          <w:sz w:val="28"/>
          <w:szCs w:val="24"/>
          <w:lang w:val="id-ID"/>
        </w:rPr>
        <w:footnoteReference w:id="13"/>
      </w:r>
    </w:p>
    <w:p w:rsidR="004A0BBD" w:rsidRPr="00A471CB" w:rsidRDefault="00A471CB" w:rsidP="00E67A8B">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4A0BBD" w:rsidRPr="004A0BBD">
        <w:rPr>
          <w:rFonts w:ascii="Times New Roman" w:hAnsi="Times New Roman" w:cs="Times New Roman"/>
          <w:sz w:val="24"/>
          <w:szCs w:val="24"/>
          <w:lang w:val="id-ID"/>
        </w:rPr>
        <w:t xml:space="preserve">ata </w:t>
      </w:r>
      <w:r>
        <w:rPr>
          <w:rFonts w:ascii="Times New Roman" w:hAnsi="Times New Roman" w:cs="Times New Roman"/>
          <w:sz w:val="24"/>
          <w:szCs w:val="24"/>
          <w:lang w:val="id-ID"/>
        </w:rPr>
        <w:t xml:space="preserve">aktivitas siswa </w:t>
      </w:r>
      <w:r w:rsidR="004A0BBD" w:rsidRPr="004A0BBD">
        <w:rPr>
          <w:rFonts w:ascii="Times New Roman" w:hAnsi="Times New Roman" w:cs="Times New Roman"/>
          <w:sz w:val="24"/>
          <w:szCs w:val="24"/>
          <w:lang w:val="id-ID"/>
        </w:rPr>
        <w:t>keterlaksanaan pembelajaran remedial secara kelompok dengan menggunakan lembar observasi yang dianalisis menggunakan rumus :</w:t>
      </w:r>
    </w:p>
    <w:p w:rsidR="004A0BBD" w:rsidRPr="004A0BBD" w:rsidRDefault="005E1513" w:rsidP="004A0BB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26" style="position:absolute;left:0;text-align:left;margin-left:84.55pt;margin-top:.8pt;width:130.05pt;height:45.1pt;z-index:251661312" arcsize="10923f">
            <v:textbox style="mso-next-textbox:#_x0000_s1026">
              <w:txbxContent>
                <w:p w:rsidR="00C238AB" w:rsidRPr="008622DE" w:rsidRDefault="00C238AB" w:rsidP="004A0BBD">
                  <m:oMathPara>
                    <m:oMathParaPr>
                      <m:jc m:val="left"/>
                    </m:oMathParaPr>
                    <m:oMath>
                      <m:r>
                        <m:rPr>
                          <m:sty m:val="p"/>
                        </m:rPr>
                        <w:rPr>
                          <w:rFonts w:ascii="Cambria Math"/>
                        </w:rPr>
                        <m:t xml:space="preserve">% KP= </m:t>
                      </m:r>
                      <m:f>
                        <m:fPr>
                          <m:ctrlPr>
                            <w:rPr>
                              <w:rFonts w:ascii="Cambria Math" w:hAnsi="Cambria Math"/>
                            </w:rPr>
                          </m:ctrlPr>
                        </m:fPr>
                        <m:num>
                          <m:r>
                            <m:rPr>
                              <m:sty m:val="p"/>
                            </m:rPr>
                            <w:rPr>
                              <w:rFonts w:ascii="Cambria Math"/>
                            </w:rPr>
                            <m:t>r</m:t>
                          </m:r>
                        </m:num>
                        <m:den>
                          <m:r>
                            <m:rPr>
                              <m:sty m:val="p"/>
                            </m:rPr>
                            <m:t>∑</m:t>
                          </m:r>
                          <m:r>
                            <m:rPr>
                              <m:sty m:val="p"/>
                            </m:rPr>
                            <w:rPr>
                              <w:rFonts w:ascii="Cambria Math"/>
                            </w:rPr>
                            <m:t>y</m:t>
                          </m:r>
                        </m:den>
                      </m:f>
                      <m:r>
                        <m:rPr>
                          <m:sty m:val="p"/>
                        </m:rPr>
                        <w:rPr>
                          <w:rFonts w:ascii="Cambria Math"/>
                        </w:rPr>
                        <m:t xml:space="preserve"> </m:t>
                      </m:r>
                      <m:r>
                        <m:rPr>
                          <m:sty m:val="p"/>
                        </m:rPr>
                        <m:t>×</m:t>
                      </m:r>
                      <m:r>
                        <m:rPr>
                          <m:sty m:val="p"/>
                        </m:rPr>
                        <w:rPr>
                          <w:rFonts w:ascii="Cambria Math"/>
                        </w:rPr>
                        <m:t>100%</m:t>
                      </m:r>
                    </m:oMath>
                  </m:oMathPara>
                </w:p>
              </w:txbxContent>
            </v:textbox>
          </v:roundrect>
        </w:pict>
      </w:r>
      <w:r w:rsidR="004A0BBD" w:rsidRPr="004A0BBD">
        <w:rPr>
          <w:rFonts w:ascii="Times New Roman" w:hAnsi="Times New Roman" w:cs="Times New Roman"/>
          <w:sz w:val="24"/>
          <w:szCs w:val="24"/>
          <w:lang w:val="id-ID"/>
        </w:rPr>
        <w:tab/>
      </w:r>
      <w:r w:rsidR="004A0BBD" w:rsidRPr="004A0BBD">
        <w:rPr>
          <w:rFonts w:ascii="Times New Roman" w:hAnsi="Times New Roman" w:cs="Times New Roman"/>
          <w:sz w:val="24"/>
          <w:szCs w:val="24"/>
        </w:rPr>
        <w:t xml:space="preserve">  </w:t>
      </w:r>
    </w:p>
    <w:p w:rsidR="004A0BBD" w:rsidRPr="004A0BBD" w:rsidRDefault="004A0BBD" w:rsidP="004A0BBD">
      <w:pPr>
        <w:tabs>
          <w:tab w:val="left" w:pos="1701"/>
        </w:tabs>
        <w:spacing w:after="0" w:line="240" w:lineRule="auto"/>
        <w:jc w:val="both"/>
        <w:rPr>
          <w:rFonts w:ascii="Times New Roman" w:hAnsi="Times New Roman" w:cs="Times New Roman"/>
          <w:sz w:val="24"/>
          <w:szCs w:val="24"/>
          <w:lang w:val="id-ID"/>
        </w:rPr>
      </w:pPr>
    </w:p>
    <w:p w:rsidR="004A0BBD" w:rsidRDefault="004A0BBD" w:rsidP="004A0BBD">
      <w:pPr>
        <w:tabs>
          <w:tab w:val="left" w:pos="1701"/>
        </w:tabs>
        <w:spacing w:after="0" w:line="240" w:lineRule="auto"/>
        <w:jc w:val="both"/>
        <w:rPr>
          <w:rFonts w:ascii="Times New Roman" w:hAnsi="Times New Roman" w:cs="Times New Roman"/>
          <w:sz w:val="24"/>
          <w:szCs w:val="24"/>
          <w:lang w:val="id-ID"/>
        </w:rPr>
      </w:pPr>
    </w:p>
    <w:p w:rsidR="004A0BBD" w:rsidRPr="004A0BBD" w:rsidRDefault="004A0BBD" w:rsidP="004A0BBD">
      <w:pPr>
        <w:tabs>
          <w:tab w:val="left" w:pos="1701"/>
        </w:tabs>
        <w:spacing w:after="0" w:line="240" w:lineRule="auto"/>
        <w:jc w:val="both"/>
        <w:rPr>
          <w:rFonts w:ascii="Times New Roman" w:hAnsi="Times New Roman" w:cs="Times New Roman"/>
          <w:sz w:val="24"/>
          <w:szCs w:val="24"/>
        </w:rPr>
      </w:pPr>
      <w:r w:rsidRPr="004A0BBD">
        <w:rPr>
          <w:rFonts w:ascii="Times New Roman" w:hAnsi="Times New Roman" w:cs="Times New Roman"/>
          <w:sz w:val="24"/>
          <w:szCs w:val="24"/>
        </w:rPr>
        <w:t>Keterangan:</w:t>
      </w:r>
    </w:p>
    <w:p w:rsidR="004A0BBD" w:rsidRPr="004A0BBD" w:rsidRDefault="004A0BBD" w:rsidP="004A0BBD">
      <w:pPr>
        <w:tabs>
          <w:tab w:val="left" w:pos="1418"/>
        </w:tabs>
        <w:spacing w:after="0" w:line="240" w:lineRule="auto"/>
        <w:jc w:val="both"/>
        <w:rPr>
          <w:rFonts w:ascii="Times New Roman" w:hAnsi="Times New Roman" w:cs="Times New Roman"/>
          <w:sz w:val="24"/>
          <w:szCs w:val="24"/>
        </w:rPr>
      </w:pPr>
      <w:r w:rsidRPr="004A0BBD">
        <w:rPr>
          <w:rFonts w:ascii="Times New Roman" w:hAnsi="Times New Roman" w:cs="Times New Roman"/>
          <w:sz w:val="24"/>
          <w:szCs w:val="24"/>
        </w:rPr>
        <w:t>KP       = Keterlaksanaan pembelajaran</w:t>
      </w:r>
    </w:p>
    <w:p w:rsidR="004A0BBD" w:rsidRPr="004A0BBD" w:rsidRDefault="004A0BBD" w:rsidP="004A0BBD">
      <w:pPr>
        <w:tabs>
          <w:tab w:val="left" w:pos="1418"/>
        </w:tabs>
        <w:spacing w:after="0" w:line="240" w:lineRule="auto"/>
        <w:jc w:val="both"/>
        <w:rPr>
          <w:rFonts w:ascii="Times New Roman" w:hAnsi="Times New Roman" w:cs="Times New Roman"/>
          <w:sz w:val="24"/>
          <w:szCs w:val="24"/>
        </w:rPr>
      </w:pPr>
      <w:r w:rsidRPr="004A0BBD">
        <w:rPr>
          <w:rFonts w:ascii="Times New Roman" w:hAnsi="Times New Roman" w:cs="Times New Roman"/>
          <w:sz w:val="24"/>
          <w:szCs w:val="24"/>
        </w:rPr>
        <w:t>r           = Skor perolehan deskriptor yang nampak</w:t>
      </w:r>
    </w:p>
    <w:p w:rsidR="004A0BBD" w:rsidRPr="004A0BBD" w:rsidRDefault="004A0BBD" w:rsidP="004A0BBD">
      <w:pPr>
        <w:tabs>
          <w:tab w:val="left" w:pos="1418"/>
        </w:tabs>
        <w:spacing w:after="0" w:line="240" w:lineRule="auto"/>
        <w:jc w:val="both"/>
        <w:rPr>
          <w:rFonts w:ascii="Times New Roman" w:hAnsi="Times New Roman" w:cs="Times New Roman"/>
          <w:sz w:val="24"/>
          <w:szCs w:val="24"/>
        </w:rPr>
      </w:pPr>
      <w:r w:rsidRPr="004A0BBD">
        <w:rPr>
          <w:rFonts w:ascii="Times New Roman" w:hAnsi="Times New Roman" w:cs="Times New Roman"/>
          <w:sz w:val="24"/>
          <w:szCs w:val="24"/>
        </w:rPr>
        <w:t>∑y       = Jumlah maksimal deskriptor</w:t>
      </w:r>
      <w:r w:rsidR="00D45DBA">
        <w:rPr>
          <w:rStyle w:val="FootnoteReference"/>
          <w:rFonts w:ascii="Times New Roman" w:hAnsi="Times New Roman" w:cs="Times New Roman"/>
          <w:sz w:val="24"/>
          <w:szCs w:val="24"/>
        </w:rPr>
        <w:footnoteReference w:id="14"/>
      </w:r>
    </w:p>
    <w:p w:rsidR="00833FC8" w:rsidRDefault="004A0BBD" w:rsidP="00A471CB">
      <w:pPr>
        <w:spacing w:after="0" w:line="240" w:lineRule="auto"/>
        <w:ind w:firstLine="720"/>
        <w:contextualSpacing/>
        <w:jc w:val="both"/>
        <w:rPr>
          <w:rFonts w:ascii="Times New Roman" w:hAnsi="Times New Roman" w:cs="Times New Roman"/>
          <w:bCs/>
          <w:sz w:val="24"/>
          <w:szCs w:val="24"/>
          <w:lang w:val="id-ID"/>
        </w:rPr>
      </w:pPr>
      <w:r w:rsidRPr="004A0BBD">
        <w:rPr>
          <w:rFonts w:ascii="Times New Roman" w:hAnsi="Times New Roman" w:cs="Times New Roman"/>
          <w:sz w:val="24"/>
          <w:szCs w:val="24"/>
          <w:lang w:val="id-ID"/>
        </w:rPr>
        <w:t xml:space="preserve">Persentase keterlaksanaan pembelajaran(%KP) remedial secara kelompok, kemudian dikonversi ke kriteria </w:t>
      </w:r>
      <w:r w:rsidR="00A471CB">
        <w:rPr>
          <w:rFonts w:ascii="Times New Roman" w:hAnsi="Times New Roman" w:cs="Times New Roman"/>
          <w:sz w:val="24"/>
          <w:szCs w:val="24"/>
          <w:lang w:val="id-ID"/>
        </w:rPr>
        <w:t>baik sekali, baik, cukup baik, kurang baik dan tidak baik.</w:t>
      </w:r>
      <w:r w:rsidR="00A471CB">
        <w:rPr>
          <w:rFonts w:ascii="Times New Roman" w:hAnsi="Times New Roman" w:cs="Times New Roman"/>
          <w:sz w:val="24"/>
          <w:szCs w:val="24"/>
          <w:lang w:val="id-ID" w:eastAsia="id-ID"/>
        </w:rPr>
        <w:t xml:space="preserve"> </w:t>
      </w:r>
      <w:r w:rsidRPr="004A0BBD">
        <w:rPr>
          <w:rFonts w:ascii="Times New Roman" w:hAnsi="Times New Roman" w:cs="Times New Roman"/>
          <w:bCs/>
          <w:sz w:val="24"/>
          <w:szCs w:val="24"/>
          <w:lang w:val="id-ID"/>
        </w:rPr>
        <w:t xml:space="preserve">Keterlaksanaan proses pembelajaran remedial secara kelompok dikatakan efektif jika persentase data keterlaksanaan pembelajaran (%KP)  yang diperoleh </w:t>
      </w:r>
      <m:oMath>
        <m:r>
          <w:rPr>
            <w:rFonts w:ascii="Cambria Math" w:hAnsi="Times New Roman" w:cs="Times New Roman"/>
            <w:sz w:val="24"/>
            <w:szCs w:val="24"/>
            <w:lang w:val="id-ID"/>
          </w:rPr>
          <m:t>≥</m:t>
        </m:r>
      </m:oMath>
      <w:r w:rsidRPr="004A0BBD">
        <w:rPr>
          <w:rFonts w:ascii="Times New Roman" w:hAnsi="Times New Roman" w:cs="Times New Roman"/>
          <w:bCs/>
          <w:sz w:val="24"/>
          <w:szCs w:val="24"/>
        </w:rPr>
        <w:t xml:space="preserve"> </w:t>
      </w:r>
      <w:r w:rsidRPr="004A0BBD">
        <w:rPr>
          <w:rFonts w:ascii="Times New Roman" w:hAnsi="Times New Roman" w:cs="Times New Roman"/>
          <w:bCs/>
          <w:sz w:val="24"/>
          <w:szCs w:val="24"/>
          <w:lang w:val="id-ID"/>
        </w:rPr>
        <w:t>75 % dalam penilaian baik atau baik sekali.</w:t>
      </w:r>
    </w:p>
    <w:p w:rsidR="00E67A8B" w:rsidRPr="00A471CB" w:rsidRDefault="00E67A8B" w:rsidP="00A471CB">
      <w:pPr>
        <w:spacing w:after="0" w:line="240" w:lineRule="auto"/>
        <w:ind w:firstLine="720"/>
        <w:contextualSpacing/>
        <w:jc w:val="both"/>
        <w:rPr>
          <w:rFonts w:ascii="Times New Roman" w:hAnsi="Times New Roman" w:cs="Times New Roman"/>
          <w:sz w:val="24"/>
          <w:szCs w:val="24"/>
          <w:lang w:val="id-ID" w:eastAsia="id-ID"/>
        </w:rPr>
      </w:pPr>
    </w:p>
    <w:p w:rsidR="00222247" w:rsidRDefault="00222247">
      <w:pPr>
        <w:rPr>
          <w:rFonts w:ascii="Times New Roman" w:hAnsi="Times New Roman" w:cs="Times New Roman"/>
          <w:b/>
          <w:sz w:val="24"/>
        </w:rPr>
      </w:pPr>
      <w:r>
        <w:rPr>
          <w:rFonts w:ascii="Times New Roman" w:hAnsi="Times New Roman" w:cs="Times New Roman"/>
          <w:b/>
          <w:sz w:val="24"/>
        </w:rPr>
        <w:t>HASIL DAN PEMBAHASAN</w:t>
      </w:r>
    </w:p>
    <w:p w:rsidR="000745A5" w:rsidRPr="00762E14" w:rsidRDefault="00762E14" w:rsidP="009F65C1">
      <w:pPr>
        <w:pStyle w:val="ListParagraph"/>
        <w:numPr>
          <w:ilvl w:val="0"/>
          <w:numId w:val="10"/>
        </w:numPr>
        <w:ind w:left="284" w:hanging="284"/>
        <w:jc w:val="both"/>
        <w:rPr>
          <w:b/>
        </w:rPr>
      </w:pPr>
      <w:r>
        <w:rPr>
          <w:b/>
          <w:lang w:val="id-ID"/>
        </w:rPr>
        <w:t>Hasil Analisis Pra Tindakan</w:t>
      </w:r>
    </w:p>
    <w:p w:rsidR="00E67A8B" w:rsidRPr="00E67A8B" w:rsidRDefault="00E67A8B" w:rsidP="00E67A8B">
      <w:pPr>
        <w:spacing w:after="0" w:line="240" w:lineRule="auto"/>
        <w:ind w:firstLine="720"/>
        <w:jc w:val="both"/>
        <w:rPr>
          <w:rFonts w:ascii="Times New Roman" w:hAnsi="Times New Roman" w:cs="Times New Roman"/>
          <w:sz w:val="24"/>
          <w:szCs w:val="24"/>
          <w:lang w:val="id-ID"/>
        </w:rPr>
      </w:pPr>
      <w:r w:rsidRPr="00E67A8B">
        <w:rPr>
          <w:rFonts w:ascii="Times New Roman" w:hAnsi="Times New Roman" w:cs="Times New Roman"/>
          <w:sz w:val="24"/>
          <w:szCs w:val="24"/>
          <w:lang w:val="id-ID"/>
        </w:rPr>
        <w:t>Data hasil belajar matematika pra tindakan diperoleh dari hasil ulangan harian siswa Kelas X.4 pada materi logika matematika. Adapun indikator soal ulangan harian meliputi: a) Indikator soal no.1: Menjelaskan arti dan contoh dari pernyataan dan kalimat terbuka serta menentukan nilai kebenaran suatu pernyataan. b) Indikator soal no.2: Menentukan nilai kebenaran dan negasi suatu pernyataan majemuk berbentuk konjungsi, disjungsi, implikasi dan biimplikasi; c) Indikator soal no.3: Menentukan nilai kebenaran dan ingkaran dari suatu pernyataan berkuantor; d) Indikator soal no.4: Menentukan konvers, invers, dan kontraposisi dari pernyataan berbentuk implikasi beserta nilai kebenarannya; e) Indikator soal no.5: Memeriksa atau membuktikan kesetaraan antara dua pertanyaan majemuk atau pertanyaan berkuantor; f) Indikator soal no.6: Menyelidiki apakah suatu pernyataan majemuk merupakan suatu tautologi, kontradiksi, bukan tautologi, atau bukan kontradiksi; dan g) Indikator soal no.7: Menentukan kesimpulan dari beberapa premis yang diberikan dengan prinsip modus ponens, modus tolens dan silogisme.</w:t>
      </w:r>
    </w:p>
    <w:p w:rsidR="00762E14" w:rsidRPr="00E67A8B" w:rsidRDefault="00762E14" w:rsidP="00E67A8B">
      <w:pPr>
        <w:spacing w:after="0" w:line="240" w:lineRule="auto"/>
        <w:ind w:firstLine="720"/>
        <w:jc w:val="both"/>
        <w:rPr>
          <w:rFonts w:ascii="Times New Roman" w:hAnsi="Times New Roman" w:cs="Times New Roman"/>
          <w:sz w:val="24"/>
          <w:szCs w:val="24"/>
          <w:lang w:val="id-ID"/>
        </w:rPr>
      </w:pPr>
      <w:r w:rsidRPr="00E67A8B">
        <w:rPr>
          <w:rFonts w:ascii="Times New Roman" w:hAnsi="Times New Roman" w:cs="Times New Roman"/>
          <w:sz w:val="24"/>
          <w:szCs w:val="24"/>
          <w:lang w:val="id-ID"/>
        </w:rPr>
        <w:t>Hasil analisis pra tindakan yang dimaksudkan adalah hasil analisis ulangan harian siswa pada materi logika matematika. Mengingat hasil analisis tersebut merupakan acuan kita dalam melakukan tindakan yaitu pembelajaran remedial secara kelompok.</w:t>
      </w:r>
    </w:p>
    <w:p w:rsidR="00762E14" w:rsidRDefault="00762E14" w:rsidP="00762E14">
      <w:pPr>
        <w:pStyle w:val="ListParagraph"/>
        <w:ind w:left="0" w:firstLine="720"/>
        <w:jc w:val="both"/>
        <w:rPr>
          <w:lang w:val="id-ID"/>
        </w:rPr>
      </w:pPr>
      <w:r>
        <w:rPr>
          <w:lang w:val="id-ID"/>
        </w:rPr>
        <w:lastRenderedPageBreak/>
        <w:t xml:space="preserve">Berdasarkan hasil analisis ulangan harian siswa, maka diperoleh </w:t>
      </w:r>
      <w:r w:rsidR="00BA50CF">
        <w:rPr>
          <w:lang w:val="id-ID"/>
        </w:rPr>
        <w:t xml:space="preserve">rata-rata hasil belajar siswa sebesar 74 dan terdapat </w:t>
      </w:r>
      <w:r>
        <w:rPr>
          <w:lang w:val="id-ID"/>
        </w:rPr>
        <w:t xml:space="preserve"> 20 siswa yang belum mencapai KKM dan hanya 12 siswa yang mencapai KKM yang </w:t>
      </w:r>
      <w:r w:rsidR="00C01361">
        <w:rPr>
          <w:lang w:val="id-ID"/>
        </w:rPr>
        <w:t>persentasenya dapat dilihat pada tabel berikut:</w:t>
      </w:r>
    </w:p>
    <w:p w:rsidR="00C01361" w:rsidRPr="00C01361" w:rsidRDefault="00E67A8B" w:rsidP="00C01361">
      <w:pPr>
        <w:spacing w:after="0" w:line="240" w:lineRule="auto"/>
        <w:ind w:left="709"/>
        <w:rPr>
          <w:rFonts w:ascii="Times New Roman" w:hAnsi="Times New Roman"/>
          <w:b/>
          <w:sz w:val="24"/>
          <w:szCs w:val="20"/>
          <w:lang w:val="id-ID"/>
        </w:rPr>
      </w:pPr>
      <w:proofErr w:type="gramStart"/>
      <w:r>
        <w:rPr>
          <w:rFonts w:ascii="Times New Roman" w:hAnsi="Times New Roman"/>
          <w:b/>
          <w:sz w:val="24"/>
          <w:szCs w:val="20"/>
        </w:rPr>
        <w:t xml:space="preserve">Tabel </w:t>
      </w:r>
      <w:r>
        <w:rPr>
          <w:rFonts w:ascii="Times New Roman" w:hAnsi="Times New Roman"/>
          <w:b/>
          <w:sz w:val="24"/>
          <w:szCs w:val="20"/>
          <w:lang w:val="id-ID"/>
        </w:rPr>
        <w:t>1</w:t>
      </w:r>
      <w:r w:rsidR="00C01361" w:rsidRPr="00C01361">
        <w:rPr>
          <w:rFonts w:ascii="Times New Roman" w:hAnsi="Times New Roman"/>
          <w:b/>
          <w:sz w:val="24"/>
          <w:szCs w:val="20"/>
        </w:rPr>
        <w:t>.</w:t>
      </w:r>
      <w:proofErr w:type="gramEnd"/>
      <w:r w:rsidR="00C01361" w:rsidRPr="00C01361">
        <w:rPr>
          <w:rFonts w:ascii="Times New Roman" w:hAnsi="Times New Roman"/>
          <w:b/>
          <w:sz w:val="24"/>
          <w:szCs w:val="20"/>
        </w:rPr>
        <w:t xml:space="preserve"> Ketuntasan Data Hasil Belajar Matematika </w:t>
      </w:r>
      <w:r w:rsidR="00C01361" w:rsidRPr="00C01361">
        <w:rPr>
          <w:rFonts w:ascii="Times New Roman" w:hAnsi="Times New Roman"/>
          <w:b/>
          <w:sz w:val="24"/>
          <w:szCs w:val="20"/>
          <w:lang w:val="id-ID"/>
        </w:rPr>
        <w:t>Pra Tindakan</w:t>
      </w:r>
    </w:p>
    <w:tbl>
      <w:tblPr>
        <w:tblStyle w:val="TableGrid"/>
        <w:tblW w:w="7325" w:type="dxa"/>
        <w:jc w:val="center"/>
        <w:tblInd w:w="84" w:type="dxa"/>
        <w:tblLook w:val="04A0"/>
      </w:tblPr>
      <w:tblGrid>
        <w:gridCol w:w="2545"/>
        <w:gridCol w:w="1743"/>
        <w:gridCol w:w="1683"/>
        <w:gridCol w:w="1354"/>
      </w:tblGrid>
      <w:tr w:rsidR="00C01361" w:rsidTr="001C048E">
        <w:trPr>
          <w:trHeight w:val="276"/>
          <w:jc w:val="center"/>
        </w:trPr>
        <w:tc>
          <w:tcPr>
            <w:tcW w:w="2545" w:type="dxa"/>
            <w:vMerge w:val="restart"/>
            <w:shd w:val="clear" w:color="auto" w:fill="FBD4B4" w:themeFill="accent6" w:themeFillTint="66"/>
            <w:vAlign w:val="center"/>
          </w:tcPr>
          <w:p w:rsidR="00C01361" w:rsidRPr="00B7155B" w:rsidRDefault="00C01361" w:rsidP="00C01361">
            <w:pPr>
              <w:jc w:val="center"/>
              <w:rPr>
                <w:rFonts w:ascii="Times New Roman" w:hAnsi="Times New Roman" w:cs="Times New Roman"/>
                <w:b/>
                <w:sz w:val="24"/>
                <w:szCs w:val="24"/>
              </w:rPr>
            </w:pPr>
            <w:r w:rsidRPr="00B7155B">
              <w:rPr>
                <w:rFonts w:ascii="Times New Roman" w:hAnsi="Times New Roman" w:cs="Times New Roman"/>
                <w:b/>
                <w:sz w:val="24"/>
                <w:szCs w:val="24"/>
              </w:rPr>
              <w:t xml:space="preserve">Tingkat </w:t>
            </w:r>
            <w:r>
              <w:rPr>
                <w:rFonts w:ascii="Times New Roman" w:hAnsi="Times New Roman" w:cs="Times New Roman"/>
                <w:b/>
                <w:sz w:val="24"/>
                <w:szCs w:val="24"/>
              </w:rPr>
              <w:t>Ketuntasan</w:t>
            </w:r>
          </w:p>
        </w:tc>
        <w:tc>
          <w:tcPr>
            <w:tcW w:w="1743" w:type="dxa"/>
            <w:vMerge w:val="restart"/>
            <w:shd w:val="clear" w:color="auto" w:fill="FBD4B4" w:themeFill="accent6" w:themeFillTint="66"/>
            <w:vAlign w:val="center"/>
          </w:tcPr>
          <w:p w:rsidR="00C01361" w:rsidRPr="00B7155B" w:rsidRDefault="00C01361" w:rsidP="00C01361">
            <w:pPr>
              <w:jc w:val="center"/>
              <w:rPr>
                <w:rFonts w:ascii="Times New Roman" w:hAnsi="Times New Roman" w:cs="Times New Roman"/>
                <w:b/>
                <w:sz w:val="24"/>
                <w:szCs w:val="24"/>
              </w:rPr>
            </w:pPr>
            <w:r w:rsidRPr="00B7155B">
              <w:rPr>
                <w:rFonts w:ascii="Times New Roman" w:hAnsi="Times New Roman" w:cs="Times New Roman"/>
                <w:b/>
                <w:sz w:val="24"/>
                <w:szCs w:val="24"/>
              </w:rPr>
              <w:t>Kategori</w:t>
            </w:r>
          </w:p>
        </w:tc>
        <w:tc>
          <w:tcPr>
            <w:tcW w:w="1683" w:type="dxa"/>
            <w:vMerge w:val="restart"/>
            <w:shd w:val="clear" w:color="auto" w:fill="FBD4B4" w:themeFill="accent6" w:themeFillTint="66"/>
            <w:vAlign w:val="center"/>
          </w:tcPr>
          <w:p w:rsidR="00C01361" w:rsidRPr="00C01361" w:rsidRDefault="00C01361" w:rsidP="00C01361">
            <w:pPr>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1354" w:type="dxa"/>
            <w:vMerge w:val="restart"/>
            <w:shd w:val="clear" w:color="auto" w:fill="FBD4B4" w:themeFill="accent6" w:themeFillTint="66"/>
            <w:vAlign w:val="center"/>
          </w:tcPr>
          <w:p w:rsidR="00C01361" w:rsidRPr="00C01361" w:rsidRDefault="00C01361" w:rsidP="00C01361">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01361" w:rsidTr="001C048E">
        <w:trPr>
          <w:trHeight w:val="276"/>
          <w:jc w:val="center"/>
        </w:trPr>
        <w:tc>
          <w:tcPr>
            <w:tcW w:w="2545" w:type="dxa"/>
            <w:vMerge/>
            <w:shd w:val="clear" w:color="auto" w:fill="FBD4B4" w:themeFill="accent6" w:themeFillTint="66"/>
            <w:vAlign w:val="center"/>
          </w:tcPr>
          <w:p w:rsidR="00C01361" w:rsidRPr="00680D41" w:rsidRDefault="00C01361" w:rsidP="00AE4812">
            <w:pPr>
              <w:jc w:val="center"/>
              <w:rPr>
                <w:rFonts w:ascii="Times New Roman" w:hAnsi="Times New Roman" w:cs="Times New Roman"/>
                <w:b/>
                <w:sz w:val="24"/>
                <w:szCs w:val="24"/>
                <w:lang w:val="id-ID"/>
              </w:rPr>
            </w:pPr>
          </w:p>
        </w:tc>
        <w:tc>
          <w:tcPr>
            <w:tcW w:w="1743" w:type="dxa"/>
            <w:vMerge/>
            <w:shd w:val="clear" w:color="auto" w:fill="FBD4B4" w:themeFill="accent6" w:themeFillTint="66"/>
            <w:vAlign w:val="center"/>
          </w:tcPr>
          <w:p w:rsidR="00C01361" w:rsidRPr="00B7155B" w:rsidRDefault="00C01361" w:rsidP="00AE4812">
            <w:pPr>
              <w:jc w:val="center"/>
              <w:rPr>
                <w:rFonts w:ascii="Times New Roman" w:hAnsi="Times New Roman" w:cs="Times New Roman"/>
                <w:b/>
                <w:sz w:val="24"/>
                <w:szCs w:val="24"/>
              </w:rPr>
            </w:pPr>
          </w:p>
        </w:tc>
        <w:tc>
          <w:tcPr>
            <w:tcW w:w="1683" w:type="dxa"/>
            <w:vMerge/>
            <w:shd w:val="clear" w:color="auto" w:fill="FBD4B4" w:themeFill="accent6" w:themeFillTint="66"/>
          </w:tcPr>
          <w:p w:rsidR="00C01361" w:rsidRDefault="00C01361" w:rsidP="00AE4812">
            <w:pPr>
              <w:jc w:val="center"/>
              <w:rPr>
                <w:rFonts w:ascii="Times New Roman" w:hAnsi="Times New Roman" w:cs="Times New Roman"/>
                <w:b/>
                <w:sz w:val="24"/>
                <w:szCs w:val="24"/>
              </w:rPr>
            </w:pPr>
          </w:p>
        </w:tc>
        <w:tc>
          <w:tcPr>
            <w:tcW w:w="1354" w:type="dxa"/>
            <w:vMerge/>
            <w:shd w:val="clear" w:color="auto" w:fill="FBD4B4" w:themeFill="accent6" w:themeFillTint="66"/>
          </w:tcPr>
          <w:p w:rsidR="00C01361" w:rsidRDefault="00C01361" w:rsidP="00AE4812">
            <w:pPr>
              <w:jc w:val="center"/>
              <w:rPr>
                <w:rFonts w:ascii="Times New Roman" w:hAnsi="Times New Roman" w:cs="Times New Roman"/>
                <w:b/>
                <w:sz w:val="24"/>
                <w:szCs w:val="24"/>
              </w:rPr>
            </w:pPr>
          </w:p>
        </w:tc>
      </w:tr>
      <w:tr w:rsidR="00C01361" w:rsidTr="00C01361">
        <w:trPr>
          <w:trHeight w:val="643"/>
          <w:jc w:val="center"/>
        </w:trPr>
        <w:tc>
          <w:tcPr>
            <w:tcW w:w="2545" w:type="dxa"/>
            <w:shd w:val="clear" w:color="auto" w:fill="auto"/>
            <w:vAlign w:val="center"/>
          </w:tcPr>
          <w:p w:rsidR="00C01361" w:rsidRPr="00C6277A" w:rsidRDefault="00C01361" w:rsidP="00C01361">
            <w:pPr>
              <w:jc w:val="center"/>
              <w:rPr>
                <w:rFonts w:ascii="Times New Roman" w:hAnsi="Times New Roman" w:cs="Times New Roman"/>
                <w:sz w:val="24"/>
                <w:szCs w:val="24"/>
              </w:rPr>
            </w:pPr>
            <w:r>
              <w:rPr>
                <w:rFonts w:ascii="Times New Roman" w:hAnsi="Times New Roman" w:cs="Times New Roman"/>
                <w:sz w:val="24"/>
                <w:lang w:val="id-ID"/>
              </w:rPr>
              <w:t>7</w:t>
            </w:r>
            <w:r>
              <w:rPr>
                <w:rFonts w:ascii="Times New Roman" w:hAnsi="Times New Roman" w:cs="Times New Roman"/>
                <w:sz w:val="24"/>
              </w:rPr>
              <w:t>5</w:t>
            </w:r>
            <w:r w:rsidRPr="00016FE3">
              <w:rPr>
                <w:rFonts w:ascii="Times New Roman" w:hAnsi="Times New Roman" w:cs="Times New Roman"/>
                <w:sz w:val="24"/>
                <w:lang w:val="id-ID"/>
              </w:rPr>
              <w:t xml:space="preserve">% </w:t>
            </w:r>
            <m:oMath>
              <m:r>
                <w:rPr>
                  <w:rFonts w:ascii="Cambria Math" w:hAnsi="Times New Roman" w:cs="Times New Roman"/>
                  <w:sz w:val="24"/>
                  <w:lang w:val="id-ID"/>
                </w:rPr>
                <m:t>≤</m:t>
              </m:r>
              <m:r>
                <w:rPr>
                  <w:rFonts w:ascii="Cambria Math" w:hAnsi="Times New Roman" w:cs="Times New Roman"/>
                  <w:sz w:val="24"/>
                  <w:lang w:val="id-ID"/>
                </w:rPr>
                <m:t>x</m:t>
              </m:r>
              <m:r>
                <w:rPr>
                  <w:rFonts w:ascii="Cambria Math" w:hAnsi="Times New Roman" w:cs="Times New Roman"/>
                  <w:sz w:val="24"/>
                  <w:lang w:val="id-ID"/>
                </w:rPr>
                <m:t>≤</m:t>
              </m:r>
            </m:oMath>
            <w:r w:rsidRPr="00016FE3">
              <w:rPr>
                <w:rFonts w:ascii="Times New Roman" w:hAnsi="Times New Roman" w:cs="Times New Roman"/>
                <w:sz w:val="24"/>
                <w:lang w:val="id-ID"/>
              </w:rPr>
              <w:t xml:space="preserve"> 100%</w:t>
            </w:r>
            <w:r>
              <w:rPr>
                <w:rFonts w:ascii="Cambria Math" w:hAnsi="Times New Roman" w:cs="Times New Roman"/>
                <w:sz w:val="24"/>
                <w:lang w:val="id-ID"/>
              </w:rPr>
              <w:br/>
            </w:r>
            <m:oMathPara>
              <m:oMath>
                <m:r>
                  <w:rPr>
                    <w:rFonts w:ascii="Cambria Math" w:hAnsi="Times New Roman" w:cs="Times New Roman"/>
                    <w:sz w:val="24"/>
                    <w:lang w:val="id-ID"/>
                  </w:rPr>
                  <m:t>0%</m:t>
                </m:r>
                <m:r>
                  <w:rPr>
                    <w:rFonts w:ascii="Cambria Math" w:hAnsi="Times New Roman" w:cs="Times New Roman"/>
                    <w:sz w:val="24"/>
                    <w:lang w:val="id-ID"/>
                  </w:rPr>
                  <m:t>≤</m:t>
                </m:r>
                <m:r>
                  <w:rPr>
                    <w:rFonts w:ascii="Cambria Math" w:hAnsi="Times New Roman" w:cs="Times New Roman"/>
                    <w:sz w:val="24"/>
                    <w:lang w:val="id-ID"/>
                  </w:rPr>
                  <m:t>x</m:t>
                </m:r>
                <m:r>
                  <w:rPr>
                    <w:rFonts w:ascii="Cambria Math" w:hAnsi="Times New Roman" w:cs="Times New Roman"/>
                    <w:sz w:val="24"/>
                    <w:lang w:val="id-ID"/>
                  </w:rPr>
                  <m:t>≤</m:t>
                </m:r>
                <m:r>
                  <w:rPr>
                    <w:rFonts w:ascii="Cambria Math" w:hAnsi="Times New Roman" w:cs="Times New Roman"/>
                    <w:sz w:val="24"/>
                    <w:lang w:val="id-ID"/>
                  </w:rPr>
                  <m:t>74%</m:t>
                </m:r>
              </m:oMath>
            </m:oMathPara>
          </w:p>
        </w:tc>
        <w:tc>
          <w:tcPr>
            <w:tcW w:w="1743" w:type="dxa"/>
            <w:shd w:val="clear" w:color="auto" w:fill="auto"/>
            <w:vAlign w:val="center"/>
          </w:tcPr>
          <w:p w:rsidR="00C01361" w:rsidRPr="00311CB4" w:rsidRDefault="00C01361" w:rsidP="00AE4812">
            <w:pPr>
              <w:jc w:val="center"/>
              <w:rPr>
                <w:rFonts w:ascii="Times New Roman" w:hAnsi="Times New Roman" w:cs="Times New Roman"/>
                <w:sz w:val="24"/>
                <w:szCs w:val="24"/>
              </w:rPr>
            </w:pPr>
            <w:r>
              <w:rPr>
                <w:rFonts w:ascii="Times New Roman" w:hAnsi="Times New Roman" w:cs="Times New Roman"/>
                <w:sz w:val="24"/>
                <w:szCs w:val="24"/>
              </w:rPr>
              <w:t>Tuntas</w:t>
            </w:r>
          </w:p>
          <w:p w:rsidR="00C01361" w:rsidRPr="00311CB4" w:rsidRDefault="00C01361" w:rsidP="00AE4812">
            <w:pPr>
              <w:jc w:val="center"/>
              <w:rPr>
                <w:rFonts w:ascii="Times New Roman" w:hAnsi="Times New Roman" w:cs="Times New Roman"/>
                <w:sz w:val="24"/>
                <w:szCs w:val="24"/>
              </w:rPr>
            </w:pPr>
            <w:r>
              <w:rPr>
                <w:rFonts w:ascii="Times New Roman" w:hAnsi="Times New Roman" w:cs="Times New Roman"/>
                <w:sz w:val="24"/>
                <w:szCs w:val="24"/>
              </w:rPr>
              <w:t>Tidak Tuntas</w:t>
            </w:r>
          </w:p>
        </w:tc>
        <w:tc>
          <w:tcPr>
            <w:tcW w:w="1683" w:type="dxa"/>
          </w:tcPr>
          <w:p w:rsidR="00C01361" w:rsidRDefault="00E67A8B"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C01361" w:rsidRDefault="00C01361"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E67A8B">
              <w:rPr>
                <w:rFonts w:ascii="Times New Roman" w:hAnsi="Times New Roman" w:cs="Times New Roman"/>
                <w:sz w:val="24"/>
                <w:szCs w:val="24"/>
                <w:lang w:val="id-ID"/>
              </w:rPr>
              <w:t>2</w:t>
            </w:r>
          </w:p>
        </w:tc>
        <w:tc>
          <w:tcPr>
            <w:tcW w:w="1354" w:type="dxa"/>
          </w:tcPr>
          <w:p w:rsidR="00C01361" w:rsidRDefault="00E67A8B"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31,2</w:t>
            </w:r>
          </w:p>
          <w:p w:rsidR="00C01361" w:rsidRDefault="00E67A8B"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68,8</w:t>
            </w:r>
          </w:p>
        </w:tc>
      </w:tr>
      <w:tr w:rsidR="00C01361" w:rsidTr="00C01361">
        <w:trPr>
          <w:trHeight w:val="65"/>
          <w:jc w:val="center"/>
        </w:trPr>
        <w:tc>
          <w:tcPr>
            <w:tcW w:w="4288" w:type="dxa"/>
            <w:gridSpan w:val="2"/>
            <w:shd w:val="clear" w:color="auto" w:fill="auto"/>
            <w:vAlign w:val="center"/>
          </w:tcPr>
          <w:p w:rsidR="00C01361" w:rsidRPr="00B852DC" w:rsidRDefault="00C01361"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683" w:type="dxa"/>
          </w:tcPr>
          <w:p w:rsidR="00C01361" w:rsidRDefault="00C01361" w:rsidP="00AE4812">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354" w:type="dxa"/>
          </w:tcPr>
          <w:p w:rsidR="00C01361" w:rsidRDefault="00C01361" w:rsidP="00AE4812">
            <w:pPr>
              <w:jc w:val="center"/>
              <w:rPr>
                <w:rFonts w:ascii="Times New Roman" w:hAnsi="Times New Roman" w:cs="Times New Roman"/>
                <w:sz w:val="24"/>
                <w:szCs w:val="24"/>
                <w:lang w:val="id-ID"/>
              </w:rPr>
            </w:pPr>
          </w:p>
        </w:tc>
      </w:tr>
    </w:tbl>
    <w:p w:rsidR="006663A3" w:rsidRPr="00BA50CF" w:rsidRDefault="00C01361" w:rsidP="00BA50CF">
      <w:pPr>
        <w:pStyle w:val="ListParagraph"/>
        <w:ind w:left="0" w:firstLine="720"/>
        <w:jc w:val="both"/>
        <w:rPr>
          <w:lang w:val="id-ID"/>
        </w:rPr>
      </w:pPr>
      <w:r>
        <w:rPr>
          <w:lang w:val="id-ID"/>
        </w:rPr>
        <w:t xml:space="preserve">Berdasarkan Tabel tersebut, maka dapat disimpulkan bahwa data hasil ulangan harian siswa pada materi logika matematika belum mencapai KKM yang ditetapkan baik secara individual maupun klasikal. Hal ini terlihat dari persenatse klasikal </w:t>
      </w:r>
      <w:r w:rsidR="00F229A1">
        <w:rPr>
          <w:lang w:val="id-ID"/>
        </w:rPr>
        <w:t xml:space="preserve">(%KK) </w:t>
      </w:r>
      <w:r>
        <w:rPr>
          <w:lang w:val="id-ID"/>
        </w:rPr>
        <w:t>yang diperoleh</w:t>
      </w:r>
      <w:r w:rsidR="00E67A8B">
        <w:rPr>
          <w:lang w:val="id-ID"/>
        </w:rPr>
        <w:t xml:space="preserve"> hanya 31,2</w:t>
      </w:r>
      <w:r>
        <w:rPr>
          <w:lang w:val="id-ID"/>
        </w:rPr>
        <w:t>%</w:t>
      </w:r>
      <w:r w:rsidR="00F229A1">
        <w:rPr>
          <w:lang w:val="id-ID"/>
        </w:rPr>
        <w:t>. Ini jauh dari yang diharapkan. Maka dari itu diperlukan suatu kegiatan perbaikan yang membuat siswa dapat mencapai KKM/ tuntas baik secara individual maupun klasikal.</w:t>
      </w:r>
    </w:p>
    <w:p w:rsidR="0067436F" w:rsidRDefault="00B61822" w:rsidP="00D45DBA">
      <w:pPr>
        <w:pStyle w:val="ListParagraph"/>
        <w:ind w:left="0" w:firstLine="720"/>
        <w:jc w:val="both"/>
        <w:rPr>
          <w:lang w:val="id-ID"/>
        </w:rPr>
      </w:pPr>
      <w:r>
        <w:rPr>
          <w:lang w:val="id-ID"/>
        </w:rPr>
        <w:t xml:space="preserve">Sedangkan </w:t>
      </w:r>
      <w:r w:rsidR="003F39D0">
        <w:rPr>
          <w:lang w:val="id-ID"/>
        </w:rPr>
        <w:t>frekuensi ketuntasan</w:t>
      </w:r>
      <w:r>
        <w:rPr>
          <w:lang w:val="id-ID"/>
        </w:rPr>
        <w:t xml:space="preserve"> per indikator data hasil ulangan harian siswa, dapat dilihat pada </w:t>
      </w:r>
      <w:r w:rsidR="0067436F">
        <w:rPr>
          <w:lang w:val="id-ID"/>
        </w:rPr>
        <w:t>Tabel 2 berikut:</w:t>
      </w:r>
    </w:p>
    <w:p w:rsidR="00D45DBA" w:rsidRPr="006663A3" w:rsidRDefault="00D45DBA" w:rsidP="00D45DBA">
      <w:pPr>
        <w:pStyle w:val="ListParagraph"/>
        <w:ind w:left="0" w:firstLine="720"/>
        <w:jc w:val="both"/>
        <w:rPr>
          <w:lang w:val="id-ID"/>
        </w:rPr>
      </w:pPr>
    </w:p>
    <w:p w:rsidR="008E2082" w:rsidRPr="008E2082" w:rsidRDefault="0067436F" w:rsidP="003F39D0">
      <w:pPr>
        <w:spacing w:after="0" w:line="240" w:lineRule="auto"/>
        <w:ind w:left="1843" w:hanging="850"/>
        <w:rPr>
          <w:rFonts w:ascii="Times New Roman" w:hAnsi="Times New Roman"/>
          <w:b/>
          <w:sz w:val="24"/>
          <w:szCs w:val="20"/>
          <w:lang w:val="id-ID"/>
        </w:rPr>
      </w:pPr>
      <w:r>
        <w:rPr>
          <w:rFonts w:ascii="Times New Roman" w:hAnsi="Times New Roman"/>
          <w:b/>
          <w:sz w:val="24"/>
          <w:szCs w:val="20"/>
          <w:lang w:val="id-ID"/>
        </w:rPr>
        <w:t xml:space="preserve">Tabel 2 </w:t>
      </w:r>
      <w:r w:rsidR="008E2082" w:rsidRPr="00C01361">
        <w:rPr>
          <w:rFonts w:ascii="Times New Roman" w:hAnsi="Times New Roman"/>
          <w:b/>
          <w:sz w:val="24"/>
          <w:szCs w:val="20"/>
        </w:rPr>
        <w:t xml:space="preserve">. </w:t>
      </w:r>
      <w:r w:rsidR="003F39D0">
        <w:rPr>
          <w:rFonts w:ascii="Times New Roman" w:hAnsi="Times New Roman"/>
          <w:b/>
          <w:sz w:val="24"/>
          <w:szCs w:val="20"/>
          <w:lang w:val="id-ID"/>
        </w:rPr>
        <w:t>Frekuensi ketuntasan siswa per indikator pada</w:t>
      </w:r>
      <w:r w:rsidR="008E2082">
        <w:rPr>
          <w:rFonts w:ascii="Times New Roman" w:hAnsi="Times New Roman"/>
          <w:b/>
          <w:sz w:val="24"/>
          <w:szCs w:val="20"/>
          <w:lang w:val="id-ID"/>
        </w:rPr>
        <w:t xml:space="preserve"> Ulangan Harian</w:t>
      </w:r>
    </w:p>
    <w:tbl>
      <w:tblPr>
        <w:tblStyle w:val="TableGrid"/>
        <w:tblW w:w="7885" w:type="dxa"/>
        <w:jc w:val="center"/>
        <w:tblLook w:val="04A0"/>
      </w:tblPr>
      <w:tblGrid>
        <w:gridCol w:w="4441"/>
        <w:gridCol w:w="1743"/>
        <w:gridCol w:w="1701"/>
      </w:tblGrid>
      <w:tr w:rsidR="0067436F" w:rsidTr="00D45DBA">
        <w:trPr>
          <w:trHeight w:val="276"/>
          <w:tblHeader/>
          <w:jc w:val="center"/>
        </w:trPr>
        <w:tc>
          <w:tcPr>
            <w:tcW w:w="4441" w:type="dxa"/>
            <w:vMerge w:val="restart"/>
            <w:shd w:val="clear" w:color="auto" w:fill="FBD4B4" w:themeFill="accent6" w:themeFillTint="66"/>
            <w:vAlign w:val="center"/>
          </w:tcPr>
          <w:p w:rsidR="0067436F" w:rsidRPr="00680D41" w:rsidRDefault="0067436F" w:rsidP="00A004AF">
            <w:pPr>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 soal</w:t>
            </w:r>
          </w:p>
        </w:tc>
        <w:tc>
          <w:tcPr>
            <w:tcW w:w="3444" w:type="dxa"/>
            <w:gridSpan w:val="2"/>
            <w:shd w:val="clear" w:color="auto" w:fill="FBD4B4" w:themeFill="accent6" w:themeFillTint="66"/>
            <w:vAlign w:val="center"/>
          </w:tcPr>
          <w:p w:rsidR="0067436F" w:rsidRPr="0067436F" w:rsidRDefault="003F39D0" w:rsidP="00A004AF">
            <w:pPr>
              <w:jc w:val="center"/>
              <w:rPr>
                <w:rFonts w:ascii="Times New Roman" w:hAnsi="Times New Roman" w:cs="Times New Roman"/>
                <w:b/>
                <w:sz w:val="24"/>
                <w:szCs w:val="24"/>
                <w:lang w:val="id-ID"/>
              </w:rPr>
            </w:pPr>
            <w:r>
              <w:rPr>
                <w:rFonts w:ascii="Times New Roman" w:hAnsi="Times New Roman"/>
                <w:b/>
                <w:sz w:val="24"/>
                <w:szCs w:val="20"/>
                <w:lang w:val="id-ID"/>
              </w:rPr>
              <w:t xml:space="preserve">Frekuensi </w:t>
            </w:r>
          </w:p>
        </w:tc>
      </w:tr>
      <w:tr w:rsidR="0067436F" w:rsidTr="00D45DBA">
        <w:trPr>
          <w:trHeight w:val="276"/>
          <w:tblHeader/>
          <w:jc w:val="center"/>
        </w:trPr>
        <w:tc>
          <w:tcPr>
            <w:tcW w:w="4441" w:type="dxa"/>
            <w:vMerge/>
            <w:shd w:val="clear" w:color="auto" w:fill="FBD4B4" w:themeFill="accent6" w:themeFillTint="66"/>
            <w:vAlign w:val="center"/>
          </w:tcPr>
          <w:p w:rsidR="0067436F" w:rsidRPr="00680D41" w:rsidRDefault="0067436F" w:rsidP="00A004AF">
            <w:pPr>
              <w:jc w:val="center"/>
              <w:rPr>
                <w:rFonts w:ascii="Times New Roman" w:hAnsi="Times New Roman" w:cs="Times New Roman"/>
                <w:b/>
                <w:sz w:val="24"/>
                <w:szCs w:val="24"/>
                <w:lang w:val="id-ID"/>
              </w:rPr>
            </w:pPr>
          </w:p>
        </w:tc>
        <w:tc>
          <w:tcPr>
            <w:tcW w:w="1743" w:type="dxa"/>
            <w:shd w:val="clear" w:color="auto" w:fill="FBD4B4" w:themeFill="accent6" w:themeFillTint="66"/>
            <w:vAlign w:val="center"/>
          </w:tcPr>
          <w:p w:rsidR="0067436F" w:rsidRPr="0067436F" w:rsidRDefault="0067436F" w:rsidP="00A004AF">
            <w:pPr>
              <w:jc w:val="center"/>
              <w:rPr>
                <w:rFonts w:ascii="Times New Roman" w:hAnsi="Times New Roman" w:cs="Times New Roman"/>
                <w:b/>
                <w:sz w:val="24"/>
                <w:szCs w:val="24"/>
                <w:lang w:val="id-ID"/>
              </w:rPr>
            </w:pPr>
            <w:r>
              <w:rPr>
                <w:rFonts w:ascii="Times New Roman" w:hAnsi="Times New Roman" w:cs="Times New Roman"/>
                <w:b/>
                <w:sz w:val="24"/>
                <w:szCs w:val="24"/>
                <w:lang w:val="id-ID"/>
              </w:rPr>
              <w:t>Tuntas</w:t>
            </w:r>
            <w:r w:rsidR="00C51AF6">
              <w:rPr>
                <w:rFonts w:ascii="Times New Roman" w:hAnsi="Times New Roman" w:cs="Times New Roman"/>
                <w:b/>
                <w:sz w:val="24"/>
                <w:szCs w:val="24"/>
                <w:lang w:val="id-ID"/>
              </w:rPr>
              <w:t xml:space="preserve"> (Tutor)</w:t>
            </w:r>
          </w:p>
        </w:tc>
        <w:tc>
          <w:tcPr>
            <w:tcW w:w="1701" w:type="dxa"/>
            <w:shd w:val="clear" w:color="auto" w:fill="FBD4B4" w:themeFill="accent6" w:themeFillTint="66"/>
          </w:tcPr>
          <w:p w:rsidR="0067436F" w:rsidRDefault="0067436F" w:rsidP="00A004AF">
            <w:pPr>
              <w:jc w:val="center"/>
              <w:rPr>
                <w:rFonts w:ascii="Times New Roman" w:hAnsi="Times New Roman" w:cs="Times New Roman"/>
                <w:b/>
                <w:sz w:val="24"/>
                <w:szCs w:val="24"/>
                <w:lang w:val="id-ID"/>
              </w:rPr>
            </w:pPr>
            <w:r>
              <w:rPr>
                <w:rFonts w:ascii="Times New Roman" w:hAnsi="Times New Roman" w:cs="Times New Roman"/>
                <w:b/>
                <w:sz w:val="24"/>
                <w:szCs w:val="24"/>
                <w:lang w:val="id-ID"/>
              </w:rPr>
              <w:t>Tidak Tuntas</w:t>
            </w:r>
          </w:p>
          <w:p w:rsidR="00C51AF6" w:rsidRPr="0067436F" w:rsidRDefault="00C51AF6" w:rsidP="00A004AF">
            <w:pPr>
              <w:jc w:val="center"/>
              <w:rPr>
                <w:rFonts w:ascii="Times New Roman" w:hAnsi="Times New Roman" w:cs="Times New Roman"/>
                <w:b/>
                <w:sz w:val="24"/>
                <w:szCs w:val="24"/>
                <w:lang w:val="id-ID"/>
              </w:rPr>
            </w:pPr>
            <w:r>
              <w:rPr>
                <w:rFonts w:ascii="Times New Roman" w:hAnsi="Times New Roman" w:cs="Times New Roman"/>
                <w:b/>
                <w:sz w:val="24"/>
                <w:szCs w:val="24"/>
                <w:lang w:val="id-ID"/>
              </w:rPr>
              <w:t>(Remedi)</w:t>
            </w:r>
          </w:p>
        </w:tc>
      </w:tr>
      <w:tr w:rsidR="0067436F" w:rsidTr="00D45DBA">
        <w:trPr>
          <w:trHeight w:val="276"/>
          <w:jc w:val="center"/>
        </w:trPr>
        <w:tc>
          <w:tcPr>
            <w:tcW w:w="4441" w:type="dxa"/>
            <w:shd w:val="clear" w:color="auto" w:fill="auto"/>
            <w:vAlign w:val="center"/>
          </w:tcPr>
          <w:p w:rsidR="0067436F" w:rsidRPr="00680D41" w:rsidRDefault="0067436F" w:rsidP="0067436F">
            <w:pPr>
              <w:rPr>
                <w:rFonts w:ascii="Times New Roman" w:hAnsi="Times New Roman" w:cs="Times New Roman"/>
                <w:b/>
                <w:sz w:val="24"/>
                <w:szCs w:val="24"/>
                <w:lang w:val="id-ID"/>
              </w:rPr>
            </w:pPr>
            <w:r w:rsidRPr="00E67A8B">
              <w:rPr>
                <w:rFonts w:ascii="Times New Roman" w:hAnsi="Times New Roman" w:cs="Times New Roman"/>
                <w:sz w:val="24"/>
                <w:szCs w:val="24"/>
                <w:lang w:val="id-ID"/>
              </w:rPr>
              <w:t>Indikator soal no.1: Menjelaskan arti dan contoh dari pernyataan dan kalimat terbuka serta menentukan nilai kebenaran suatu pernyataan.</w:t>
            </w:r>
          </w:p>
        </w:tc>
        <w:tc>
          <w:tcPr>
            <w:tcW w:w="1743"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701"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23</w:t>
            </w:r>
          </w:p>
        </w:tc>
      </w:tr>
      <w:tr w:rsidR="0067436F" w:rsidTr="00D45DBA">
        <w:trPr>
          <w:trHeight w:val="276"/>
          <w:jc w:val="center"/>
        </w:trPr>
        <w:tc>
          <w:tcPr>
            <w:tcW w:w="4441" w:type="dxa"/>
            <w:shd w:val="clear" w:color="auto" w:fill="auto"/>
            <w:vAlign w:val="center"/>
          </w:tcPr>
          <w:p w:rsidR="0067436F" w:rsidRPr="00E67A8B" w:rsidRDefault="0067436F" w:rsidP="0067436F">
            <w:pPr>
              <w:rPr>
                <w:rFonts w:ascii="Times New Roman" w:hAnsi="Times New Roman" w:cs="Times New Roman"/>
                <w:sz w:val="24"/>
                <w:szCs w:val="24"/>
                <w:lang w:val="id-ID"/>
              </w:rPr>
            </w:pPr>
            <w:r w:rsidRPr="00E67A8B">
              <w:rPr>
                <w:rFonts w:ascii="Times New Roman" w:hAnsi="Times New Roman" w:cs="Times New Roman"/>
                <w:sz w:val="24"/>
                <w:szCs w:val="24"/>
                <w:lang w:val="id-ID"/>
              </w:rPr>
              <w:t>Indikator soal no.2: Menentukan nilai kebenaran dan negasi suatu pernyataan majemuk berbentuk konjungsi, disjungsi, implikasi dan biimplikasi</w:t>
            </w:r>
          </w:p>
        </w:tc>
        <w:tc>
          <w:tcPr>
            <w:tcW w:w="1743"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701"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23</w:t>
            </w:r>
          </w:p>
        </w:tc>
      </w:tr>
      <w:tr w:rsidR="0067436F" w:rsidTr="00D45DBA">
        <w:trPr>
          <w:trHeight w:val="276"/>
          <w:jc w:val="center"/>
        </w:trPr>
        <w:tc>
          <w:tcPr>
            <w:tcW w:w="4441" w:type="dxa"/>
            <w:shd w:val="clear" w:color="auto" w:fill="auto"/>
            <w:vAlign w:val="center"/>
          </w:tcPr>
          <w:p w:rsidR="0067436F" w:rsidRPr="00E67A8B" w:rsidRDefault="0067436F" w:rsidP="0067436F">
            <w:pPr>
              <w:rPr>
                <w:rFonts w:ascii="Times New Roman" w:hAnsi="Times New Roman" w:cs="Times New Roman"/>
                <w:sz w:val="24"/>
                <w:szCs w:val="24"/>
                <w:lang w:val="id-ID"/>
              </w:rPr>
            </w:pPr>
            <w:r w:rsidRPr="00E67A8B">
              <w:rPr>
                <w:rFonts w:ascii="Times New Roman" w:hAnsi="Times New Roman" w:cs="Times New Roman"/>
                <w:sz w:val="24"/>
                <w:szCs w:val="24"/>
                <w:lang w:val="id-ID"/>
              </w:rPr>
              <w:t>Indikator soal no.3: Menentukan nilai kebenaran dan ingkaran dari suatu pernyataan berkuantor</w:t>
            </w:r>
          </w:p>
        </w:tc>
        <w:tc>
          <w:tcPr>
            <w:tcW w:w="1743"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701"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19</w:t>
            </w:r>
          </w:p>
        </w:tc>
      </w:tr>
      <w:tr w:rsidR="0067436F" w:rsidTr="00D45DBA">
        <w:trPr>
          <w:trHeight w:val="276"/>
          <w:jc w:val="center"/>
        </w:trPr>
        <w:tc>
          <w:tcPr>
            <w:tcW w:w="4441" w:type="dxa"/>
            <w:shd w:val="clear" w:color="auto" w:fill="auto"/>
            <w:vAlign w:val="center"/>
          </w:tcPr>
          <w:p w:rsidR="0067436F" w:rsidRPr="00E67A8B" w:rsidRDefault="0067436F" w:rsidP="0067436F">
            <w:pPr>
              <w:rPr>
                <w:rFonts w:ascii="Times New Roman" w:hAnsi="Times New Roman" w:cs="Times New Roman"/>
                <w:sz w:val="24"/>
                <w:szCs w:val="24"/>
                <w:lang w:val="id-ID"/>
              </w:rPr>
            </w:pPr>
            <w:r w:rsidRPr="00E67A8B">
              <w:rPr>
                <w:rFonts w:ascii="Times New Roman" w:hAnsi="Times New Roman" w:cs="Times New Roman"/>
                <w:sz w:val="24"/>
                <w:szCs w:val="24"/>
                <w:lang w:val="id-ID"/>
              </w:rPr>
              <w:t>Indikator soal no.4: Menentukan konvers, invers, dan kontraposisi dari pernyataan berbentuk implikasi beserta nilai kebenarannya</w:t>
            </w:r>
          </w:p>
        </w:tc>
        <w:tc>
          <w:tcPr>
            <w:tcW w:w="1743"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701" w:type="dxa"/>
            <w:shd w:val="clear" w:color="auto" w:fill="auto"/>
            <w:vAlign w:val="center"/>
          </w:tcPr>
          <w:p w:rsidR="0067436F" w:rsidRPr="0067436F" w:rsidRDefault="0067436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23</w:t>
            </w:r>
          </w:p>
        </w:tc>
      </w:tr>
      <w:tr w:rsidR="0067436F" w:rsidTr="00D45DBA">
        <w:trPr>
          <w:trHeight w:val="276"/>
          <w:jc w:val="center"/>
        </w:trPr>
        <w:tc>
          <w:tcPr>
            <w:tcW w:w="4441" w:type="dxa"/>
            <w:shd w:val="clear" w:color="auto" w:fill="auto"/>
            <w:vAlign w:val="center"/>
          </w:tcPr>
          <w:p w:rsidR="0067436F" w:rsidRPr="00E67A8B" w:rsidRDefault="0067436F" w:rsidP="0067436F">
            <w:pPr>
              <w:rPr>
                <w:rFonts w:ascii="Times New Roman" w:hAnsi="Times New Roman" w:cs="Times New Roman"/>
                <w:sz w:val="24"/>
                <w:szCs w:val="24"/>
                <w:lang w:val="id-ID"/>
              </w:rPr>
            </w:pPr>
            <w:r w:rsidRPr="00E67A8B">
              <w:rPr>
                <w:rFonts w:ascii="Times New Roman" w:hAnsi="Times New Roman" w:cs="Times New Roman"/>
                <w:sz w:val="24"/>
                <w:szCs w:val="24"/>
                <w:lang w:val="id-ID"/>
              </w:rPr>
              <w:t>Indikator soal no.5: Memeriksa atau membuktikan kesetaraan antara dua pertanyaan majemuk atau pertanyaan berkuantor</w:t>
            </w:r>
          </w:p>
        </w:tc>
        <w:tc>
          <w:tcPr>
            <w:tcW w:w="1743" w:type="dxa"/>
            <w:shd w:val="clear" w:color="auto" w:fill="auto"/>
            <w:vAlign w:val="center"/>
          </w:tcPr>
          <w:p w:rsidR="0067436F" w:rsidRPr="0067436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1701" w:type="dxa"/>
            <w:shd w:val="clear" w:color="auto" w:fill="auto"/>
            <w:vAlign w:val="center"/>
          </w:tcPr>
          <w:p w:rsidR="0067436F" w:rsidRPr="0067436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26</w:t>
            </w:r>
          </w:p>
        </w:tc>
      </w:tr>
      <w:tr w:rsidR="0067436F" w:rsidTr="00D45DBA">
        <w:trPr>
          <w:trHeight w:val="276"/>
          <w:jc w:val="center"/>
        </w:trPr>
        <w:tc>
          <w:tcPr>
            <w:tcW w:w="4441" w:type="dxa"/>
            <w:shd w:val="clear" w:color="auto" w:fill="auto"/>
            <w:vAlign w:val="center"/>
          </w:tcPr>
          <w:p w:rsidR="0067436F" w:rsidRPr="00E67A8B" w:rsidRDefault="0067436F" w:rsidP="0067436F">
            <w:pPr>
              <w:rPr>
                <w:rFonts w:ascii="Times New Roman" w:hAnsi="Times New Roman" w:cs="Times New Roman"/>
                <w:sz w:val="24"/>
                <w:szCs w:val="24"/>
                <w:lang w:val="id-ID"/>
              </w:rPr>
            </w:pPr>
            <w:r w:rsidRPr="00E67A8B">
              <w:rPr>
                <w:rFonts w:ascii="Times New Roman" w:hAnsi="Times New Roman" w:cs="Times New Roman"/>
                <w:sz w:val="24"/>
                <w:szCs w:val="24"/>
                <w:lang w:val="id-ID"/>
              </w:rPr>
              <w:t xml:space="preserve">Indikator soal no.6: Menyelidiki apakah suatu pernyataan majemuk merupakan </w:t>
            </w:r>
            <w:r w:rsidRPr="00E67A8B">
              <w:rPr>
                <w:rFonts w:ascii="Times New Roman" w:hAnsi="Times New Roman" w:cs="Times New Roman"/>
                <w:sz w:val="24"/>
                <w:szCs w:val="24"/>
                <w:lang w:val="id-ID"/>
              </w:rPr>
              <w:lastRenderedPageBreak/>
              <w:t>suatu tautologi, kontradiksi, bukan tautologi, atau bukan kontradiksi</w:t>
            </w:r>
          </w:p>
        </w:tc>
        <w:tc>
          <w:tcPr>
            <w:tcW w:w="1743" w:type="dxa"/>
            <w:shd w:val="clear" w:color="auto" w:fill="auto"/>
            <w:vAlign w:val="center"/>
          </w:tcPr>
          <w:p w:rsidR="0067436F" w:rsidRPr="00A004A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10</w:t>
            </w:r>
          </w:p>
        </w:tc>
        <w:tc>
          <w:tcPr>
            <w:tcW w:w="1701" w:type="dxa"/>
            <w:shd w:val="clear" w:color="auto" w:fill="auto"/>
            <w:vAlign w:val="center"/>
          </w:tcPr>
          <w:p w:rsidR="0067436F" w:rsidRPr="00A004A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r>
      <w:tr w:rsidR="0067436F" w:rsidTr="00D45DBA">
        <w:trPr>
          <w:trHeight w:val="276"/>
          <w:jc w:val="center"/>
        </w:trPr>
        <w:tc>
          <w:tcPr>
            <w:tcW w:w="4441" w:type="dxa"/>
            <w:shd w:val="clear" w:color="auto" w:fill="auto"/>
            <w:vAlign w:val="center"/>
          </w:tcPr>
          <w:p w:rsidR="0067436F" w:rsidRPr="00E67A8B" w:rsidRDefault="0067436F" w:rsidP="003F39D0">
            <w:pPr>
              <w:rPr>
                <w:rFonts w:ascii="Times New Roman" w:hAnsi="Times New Roman" w:cs="Times New Roman"/>
                <w:sz w:val="24"/>
                <w:szCs w:val="24"/>
                <w:lang w:val="id-ID"/>
              </w:rPr>
            </w:pPr>
            <w:r w:rsidRPr="00E67A8B">
              <w:rPr>
                <w:rFonts w:ascii="Times New Roman" w:hAnsi="Times New Roman" w:cs="Times New Roman"/>
                <w:sz w:val="24"/>
                <w:szCs w:val="24"/>
                <w:lang w:val="id-ID"/>
              </w:rPr>
              <w:lastRenderedPageBreak/>
              <w:t>Indikator soal no.7: Menentukan kesimpulan dari beberapa premis yang diberikan dengan prinsip modus ponens, modus tolens dan silogisme.</w:t>
            </w:r>
          </w:p>
        </w:tc>
        <w:tc>
          <w:tcPr>
            <w:tcW w:w="1743" w:type="dxa"/>
            <w:shd w:val="clear" w:color="auto" w:fill="auto"/>
            <w:vAlign w:val="center"/>
          </w:tcPr>
          <w:p w:rsidR="0067436F" w:rsidRPr="00A004A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701" w:type="dxa"/>
            <w:shd w:val="clear" w:color="auto" w:fill="auto"/>
            <w:vAlign w:val="center"/>
          </w:tcPr>
          <w:p w:rsidR="0067436F" w:rsidRPr="00A004AF" w:rsidRDefault="00A004AF" w:rsidP="0067436F">
            <w:pPr>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r>
    </w:tbl>
    <w:p w:rsidR="00B61822" w:rsidRDefault="00A004AF" w:rsidP="00A004AF">
      <w:pPr>
        <w:pStyle w:val="ListParagraph"/>
        <w:ind w:left="0" w:firstLine="720"/>
        <w:jc w:val="both"/>
        <w:rPr>
          <w:lang w:val="id-ID"/>
        </w:rPr>
      </w:pPr>
      <w:r>
        <w:rPr>
          <w:lang w:val="id-ID"/>
        </w:rPr>
        <w:t>Berdasarkan Tabel 2, maka siswa yang tidak tuntas adalah siswa yang akan mengikuti kegiatan remedial sedangkan siswa ynag tuntas belajar adalah siswa yang akan bertindak sebagai tutor sebaya dalam kegiatan remedial yang akan dilakukan</w:t>
      </w:r>
      <w:r w:rsidR="00AE4812">
        <w:rPr>
          <w:lang w:val="id-ID"/>
        </w:rPr>
        <w:t xml:space="preserve">. </w:t>
      </w:r>
    </w:p>
    <w:p w:rsidR="00762E14" w:rsidRDefault="00AE4812" w:rsidP="00AE4812">
      <w:pPr>
        <w:pStyle w:val="ListParagraph"/>
        <w:ind w:left="0" w:firstLine="720"/>
        <w:jc w:val="both"/>
        <w:rPr>
          <w:lang w:val="id-ID"/>
        </w:rPr>
      </w:pPr>
      <w:r>
        <w:rPr>
          <w:lang w:val="id-ID"/>
        </w:rPr>
        <w:t xml:space="preserve">Kegiatan remedial/ perbaikan yang dilakukan dengan metode kerja kelompok dan bantuan tutor sebaya (siswa yang tuntas). Maka dari itu, pengelompokan siswa berdasarkan kesamaan indikator soal yang belum mereka capai. </w:t>
      </w:r>
    </w:p>
    <w:p w:rsidR="00A004AF" w:rsidRPr="00D45DBA" w:rsidRDefault="00A004AF" w:rsidP="00D45DBA">
      <w:pPr>
        <w:jc w:val="both"/>
        <w:rPr>
          <w:lang w:val="id-ID"/>
        </w:rPr>
      </w:pPr>
    </w:p>
    <w:p w:rsidR="009F65C1" w:rsidRPr="00A004AF" w:rsidRDefault="009F65C1" w:rsidP="009F65C1">
      <w:pPr>
        <w:pStyle w:val="ListParagraph"/>
        <w:numPr>
          <w:ilvl w:val="0"/>
          <w:numId w:val="10"/>
        </w:numPr>
        <w:ind w:left="284" w:hanging="284"/>
        <w:jc w:val="both"/>
        <w:rPr>
          <w:b/>
        </w:rPr>
      </w:pPr>
      <w:r>
        <w:rPr>
          <w:b/>
        </w:rPr>
        <w:t xml:space="preserve">Hasil Analisis </w:t>
      </w:r>
      <w:r w:rsidR="000560AD">
        <w:rPr>
          <w:b/>
          <w:lang w:val="id-ID"/>
        </w:rPr>
        <w:t>Pembelajaran Remedial secara kelompok</w:t>
      </w:r>
      <w:r w:rsidR="00A004AF">
        <w:rPr>
          <w:b/>
          <w:lang w:val="id-ID"/>
        </w:rPr>
        <w:t xml:space="preserve"> dengan metode tutor sebaya (pasca tindakan)</w:t>
      </w:r>
    </w:p>
    <w:p w:rsidR="00A004AF" w:rsidRPr="000560AD" w:rsidRDefault="00A004AF" w:rsidP="00A004AF">
      <w:pPr>
        <w:pStyle w:val="ListParagraph"/>
        <w:ind w:left="284"/>
        <w:jc w:val="both"/>
        <w:rPr>
          <w:b/>
        </w:rPr>
      </w:pPr>
    </w:p>
    <w:p w:rsidR="00A004AF" w:rsidRDefault="00A004AF" w:rsidP="00A004AF">
      <w:pPr>
        <w:pStyle w:val="ListParagraph"/>
        <w:ind w:left="0" w:firstLine="720"/>
        <w:jc w:val="both"/>
        <w:rPr>
          <w:lang w:val="id-ID"/>
        </w:rPr>
      </w:pPr>
      <w:r>
        <w:rPr>
          <w:lang w:val="id-ID"/>
        </w:rPr>
        <w:t xml:space="preserve">Pembelajaran remedial secara kelompok dengan metode tutor sebaya (pasca tindakan) dilaksanakan sebanyak dua siklus. Siswa yang mengikuti kegiatan remedial pada siklus 1 adalah siswa yang tidak tuntas belajar pada indikator soal no.1 dan no.2. sedangkan siswa yang mengikuti kegiatan remedial pada siklus 2 adalah siswa yang tidak tuntas belajar pada indikator soal no.3, 4, 5, 6 dan 7. </w:t>
      </w:r>
    </w:p>
    <w:p w:rsidR="006663A3" w:rsidRDefault="006663A3" w:rsidP="00A004AF">
      <w:pPr>
        <w:pStyle w:val="ListParagraph"/>
        <w:ind w:left="0" w:firstLine="720"/>
        <w:jc w:val="both"/>
        <w:rPr>
          <w:lang w:val="id-ID"/>
        </w:rPr>
      </w:pPr>
      <w:r>
        <w:rPr>
          <w:lang w:val="id-ID"/>
        </w:rPr>
        <w:t>Berikut frekuensi siswa yang mengikuti kegiatan remedi dan yang menjadi tutor pada siklus 1 dan siklus 2 dapat dilihat pada Tabel 3 berikut:</w:t>
      </w:r>
    </w:p>
    <w:p w:rsidR="006663A3" w:rsidRDefault="006663A3" w:rsidP="006663A3">
      <w:pPr>
        <w:spacing w:after="0" w:line="240" w:lineRule="auto"/>
        <w:ind w:left="993" w:hanging="993"/>
        <w:jc w:val="both"/>
        <w:rPr>
          <w:rFonts w:ascii="Times New Roman" w:hAnsi="Times New Roman"/>
          <w:b/>
          <w:sz w:val="24"/>
          <w:szCs w:val="20"/>
          <w:lang w:val="id-ID"/>
        </w:rPr>
      </w:pPr>
      <w:proofErr w:type="gramStart"/>
      <w:r>
        <w:rPr>
          <w:rFonts w:ascii="Times New Roman" w:hAnsi="Times New Roman"/>
          <w:b/>
          <w:sz w:val="24"/>
          <w:szCs w:val="20"/>
        </w:rPr>
        <w:t xml:space="preserve">Tabel </w:t>
      </w:r>
      <w:r>
        <w:rPr>
          <w:rFonts w:ascii="Times New Roman" w:hAnsi="Times New Roman"/>
          <w:b/>
          <w:sz w:val="24"/>
          <w:szCs w:val="20"/>
          <w:lang w:val="id-ID"/>
        </w:rPr>
        <w:t>3.</w:t>
      </w:r>
      <w:proofErr w:type="gramEnd"/>
      <w:r>
        <w:rPr>
          <w:rFonts w:ascii="Times New Roman" w:hAnsi="Times New Roman"/>
          <w:b/>
          <w:sz w:val="24"/>
          <w:szCs w:val="20"/>
          <w:lang w:val="id-ID"/>
        </w:rPr>
        <w:t xml:space="preserve"> Frekuensi siswa yang mengikuti remedi dan menjadi tutor Pada Pembelajaran Remedial secara Kelompok (pasca tindakan)</w:t>
      </w:r>
    </w:p>
    <w:p w:rsidR="006663A3" w:rsidRDefault="006663A3" w:rsidP="00A004AF">
      <w:pPr>
        <w:pStyle w:val="ListParagraph"/>
        <w:ind w:left="0" w:firstLine="720"/>
        <w:jc w:val="both"/>
        <w:rPr>
          <w:lang w:val="id-ID"/>
        </w:rPr>
      </w:pPr>
    </w:p>
    <w:tbl>
      <w:tblPr>
        <w:tblStyle w:val="TableGrid"/>
        <w:tblW w:w="7938" w:type="dxa"/>
        <w:tblInd w:w="108" w:type="dxa"/>
        <w:tblLook w:val="04A0"/>
      </w:tblPr>
      <w:tblGrid>
        <w:gridCol w:w="3686"/>
        <w:gridCol w:w="1960"/>
        <w:gridCol w:w="2292"/>
      </w:tblGrid>
      <w:tr w:rsidR="006663A3" w:rsidTr="006663A3">
        <w:tc>
          <w:tcPr>
            <w:tcW w:w="3686" w:type="dxa"/>
          </w:tcPr>
          <w:p w:rsidR="006663A3" w:rsidRPr="006663A3" w:rsidRDefault="006663A3" w:rsidP="006663A3">
            <w:pPr>
              <w:pStyle w:val="ListParagraph"/>
              <w:tabs>
                <w:tab w:val="right" w:pos="2502"/>
              </w:tabs>
              <w:ind w:left="0"/>
              <w:jc w:val="both"/>
              <w:rPr>
                <w:b/>
                <w:lang w:val="id-ID"/>
              </w:rPr>
            </w:pPr>
            <w:r w:rsidRPr="006663A3">
              <w:rPr>
                <w:b/>
                <w:lang w:val="id-ID"/>
              </w:rPr>
              <w:t xml:space="preserve">Frekuensi </w:t>
            </w:r>
            <w:r w:rsidRPr="006663A3">
              <w:rPr>
                <w:b/>
                <w:lang w:val="id-ID"/>
              </w:rPr>
              <w:tab/>
            </w:r>
          </w:p>
        </w:tc>
        <w:tc>
          <w:tcPr>
            <w:tcW w:w="1960" w:type="dxa"/>
          </w:tcPr>
          <w:p w:rsidR="006663A3" w:rsidRPr="006663A3" w:rsidRDefault="006663A3" w:rsidP="00A004AF">
            <w:pPr>
              <w:pStyle w:val="ListParagraph"/>
              <w:ind w:left="0"/>
              <w:jc w:val="both"/>
              <w:rPr>
                <w:b/>
                <w:lang w:val="id-ID"/>
              </w:rPr>
            </w:pPr>
            <w:r w:rsidRPr="006663A3">
              <w:rPr>
                <w:b/>
                <w:lang w:val="id-ID"/>
              </w:rPr>
              <w:t>Siklus 1</w:t>
            </w:r>
          </w:p>
        </w:tc>
        <w:tc>
          <w:tcPr>
            <w:tcW w:w="2292" w:type="dxa"/>
          </w:tcPr>
          <w:p w:rsidR="006663A3" w:rsidRPr="006663A3" w:rsidRDefault="006663A3" w:rsidP="00A004AF">
            <w:pPr>
              <w:pStyle w:val="ListParagraph"/>
              <w:ind w:left="0"/>
              <w:jc w:val="both"/>
              <w:rPr>
                <w:b/>
                <w:lang w:val="id-ID"/>
              </w:rPr>
            </w:pPr>
            <w:r w:rsidRPr="006663A3">
              <w:rPr>
                <w:b/>
                <w:lang w:val="id-ID"/>
              </w:rPr>
              <w:t>Siklus 2</w:t>
            </w:r>
          </w:p>
        </w:tc>
      </w:tr>
      <w:tr w:rsidR="006663A3" w:rsidTr="006663A3">
        <w:tc>
          <w:tcPr>
            <w:tcW w:w="3686" w:type="dxa"/>
          </w:tcPr>
          <w:p w:rsidR="006663A3" w:rsidRDefault="006663A3" w:rsidP="00A004AF">
            <w:pPr>
              <w:pStyle w:val="ListParagraph"/>
              <w:ind w:left="0"/>
              <w:jc w:val="both"/>
              <w:rPr>
                <w:lang w:val="id-ID"/>
              </w:rPr>
            </w:pPr>
            <w:r>
              <w:rPr>
                <w:lang w:val="id-ID"/>
              </w:rPr>
              <w:t>Siswa yang  remedi</w:t>
            </w:r>
          </w:p>
        </w:tc>
        <w:tc>
          <w:tcPr>
            <w:tcW w:w="1960" w:type="dxa"/>
          </w:tcPr>
          <w:p w:rsidR="006663A3" w:rsidRDefault="006663A3" w:rsidP="00A004AF">
            <w:pPr>
              <w:pStyle w:val="ListParagraph"/>
              <w:ind w:left="0"/>
              <w:jc w:val="both"/>
              <w:rPr>
                <w:lang w:val="id-ID"/>
              </w:rPr>
            </w:pPr>
            <w:r>
              <w:rPr>
                <w:lang w:val="id-ID"/>
              </w:rPr>
              <w:t>12 siswa</w:t>
            </w:r>
          </w:p>
        </w:tc>
        <w:tc>
          <w:tcPr>
            <w:tcW w:w="2292" w:type="dxa"/>
          </w:tcPr>
          <w:p w:rsidR="006663A3" w:rsidRDefault="006663A3" w:rsidP="00A004AF">
            <w:pPr>
              <w:pStyle w:val="ListParagraph"/>
              <w:ind w:left="0"/>
              <w:jc w:val="both"/>
              <w:rPr>
                <w:lang w:val="id-ID"/>
              </w:rPr>
            </w:pPr>
            <w:r>
              <w:rPr>
                <w:lang w:val="id-ID"/>
              </w:rPr>
              <w:t>21 siswa</w:t>
            </w:r>
          </w:p>
        </w:tc>
      </w:tr>
      <w:tr w:rsidR="006663A3" w:rsidTr="006663A3">
        <w:tc>
          <w:tcPr>
            <w:tcW w:w="3686" w:type="dxa"/>
          </w:tcPr>
          <w:p w:rsidR="006663A3" w:rsidRDefault="006663A3" w:rsidP="006663A3">
            <w:pPr>
              <w:pStyle w:val="ListParagraph"/>
              <w:ind w:left="0"/>
              <w:jc w:val="both"/>
              <w:rPr>
                <w:lang w:val="id-ID"/>
              </w:rPr>
            </w:pPr>
            <w:r>
              <w:rPr>
                <w:lang w:val="id-ID"/>
              </w:rPr>
              <w:t xml:space="preserve">Tutor </w:t>
            </w:r>
          </w:p>
        </w:tc>
        <w:tc>
          <w:tcPr>
            <w:tcW w:w="1960" w:type="dxa"/>
          </w:tcPr>
          <w:p w:rsidR="006663A3" w:rsidRDefault="006663A3" w:rsidP="00A004AF">
            <w:pPr>
              <w:pStyle w:val="ListParagraph"/>
              <w:ind w:left="0"/>
              <w:jc w:val="both"/>
              <w:rPr>
                <w:lang w:val="id-ID"/>
              </w:rPr>
            </w:pPr>
            <w:r>
              <w:rPr>
                <w:lang w:val="id-ID"/>
              </w:rPr>
              <w:t>20 siswa</w:t>
            </w:r>
          </w:p>
        </w:tc>
        <w:tc>
          <w:tcPr>
            <w:tcW w:w="2292" w:type="dxa"/>
          </w:tcPr>
          <w:p w:rsidR="006663A3" w:rsidRDefault="006663A3" w:rsidP="00A004AF">
            <w:pPr>
              <w:pStyle w:val="ListParagraph"/>
              <w:ind w:left="0"/>
              <w:jc w:val="both"/>
              <w:rPr>
                <w:lang w:val="id-ID"/>
              </w:rPr>
            </w:pPr>
            <w:r>
              <w:rPr>
                <w:lang w:val="id-ID"/>
              </w:rPr>
              <w:t>11 siswa</w:t>
            </w:r>
          </w:p>
        </w:tc>
      </w:tr>
    </w:tbl>
    <w:p w:rsidR="00C67150" w:rsidRDefault="003E201E" w:rsidP="00A004AF">
      <w:pPr>
        <w:pStyle w:val="ListParagraph"/>
        <w:ind w:left="0" w:firstLine="720"/>
        <w:jc w:val="both"/>
        <w:rPr>
          <w:lang w:val="id-ID"/>
        </w:rPr>
      </w:pPr>
      <w:r>
        <w:rPr>
          <w:lang w:val="id-ID"/>
        </w:rPr>
        <w:t>Setelah dilaksanakan</w:t>
      </w:r>
      <w:r w:rsidR="00C67150">
        <w:rPr>
          <w:lang w:val="id-ID"/>
        </w:rPr>
        <w:t xml:space="preserve"> kegiatan remedial, maka diperoleh rata-rata hasil belajar siswa padat Tabel 4 berikut:</w:t>
      </w:r>
    </w:p>
    <w:p w:rsidR="00C67150" w:rsidRDefault="00C67150" w:rsidP="00A004AF">
      <w:pPr>
        <w:pStyle w:val="ListParagraph"/>
        <w:ind w:left="0" w:firstLine="720"/>
        <w:jc w:val="both"/>
        <w:rPr>
          <w:lang w:val="id-ID"/>
        </w:rPr>
      </w:pPr>
    </w:p>
    <w:p w:rsidR="00C67150" w:rsidRDefault="003E201E" w:rsidP="00C67150">
      <w:pPr>
        <w:spacing w:after="0" w:line="240" w:lineRule="auto"/>
        <w:ind w:left="993" w:hanging="993"/>
        <w:jc w:val="both"/>
        <w:rPr>
          <w:rFonts w:ascii="Times New Roman" w:hAnsi="Times New Roman"/>
          <w:b/>
          <w:sz w:val="24"/>
          <w:szCs w:val="20"/>
          <w:lang w:val="id-ID"/>
        </w:rPr>
      </w:pPr>
      <w:r>
        <w:rPr>
          <w:lang w:val="id-ID"/>
        </w:rPr>
        <w:t xml:space="preserve"> </w:t>
      </w:r>
      <w:proofErr w:type="gramStart"/>
      <w:r w:rsidR="00C67150">
        <w:rPr>
          <w:rFonts w:ascii="Times New Roman" w:hAnsi="Times New Roman"/>
          <w:b/>
          <w:sz w:val="24"/>
          <w:szCs w:val="20"/>
        </w:rPr>
        <w:t xml:space="preserve">Tabel </w:t>
      </w:r>
      <w:r w:rsidR="00C67150">
        <w:rPr>
          <w:rFonts w:ascii="Times New Roman" w:hAnsi="Times New Roman"/>
          <w:b/>
          <w:sz w:val="24"/>
          <w:szCs w:val="20"/>
          <w:lang w:val="id-ID"/>
        </w:rPr>
        <w:t>4</w:t>
      </w:r>
      <w:r w:rsidR="00C67150" w:rsidRPr="00C01361">
        <w:rPr>
          <w:rFonts w:ascii="Times New Roman" w:hAnsi="Times New Roman"/>
          <w:b/>
          <w:sz w:val="24"/>
          <w:szCs w:val="20"/>
        </w:rPr>
        <w:t>.</w:t>
      </w:r>
      <w:proofErr w:type="gramEnd"/>
      <w:r w:rsidR="00C67150" w:rsidRPr="00C01361">
        <w:rPr>
          <w:rFonts w:ascii="Times New Roman" w:hAnsi="Times New Roman"/>
          <w:b/>
          <w:sz w:val="24"/>
          <w:szCs w:val="20"/>
        </w:rPr>
        <w:t xml:space="preserve"> </w:t>
      </w:r>
      <w:r w:rsidR="00C67150">
        <w:rPr>
          <w:rFonts w:ascii="Times New Roman" w:hAnsi="Times New Roman"/>
          <w:b/>
          <w:sz w:val="24"/>
          <w:szCs w:val="20"/>
          <w:lang w:val="id-ID"/>
        </w:rPr>
        <w:t xml:space="preserve">Rata-rata </w:t>
      </w:r>
      <w:r w:rsidR="00C67150" w:rsidRPr="00C01361">
        <w:rPr>
          <w:rFonts w:ascii="Times New Roman" w:hAnsi="Times New Roman"/>
          <w:b/>
          <w:sz w:val="24"/>
          <w:szCs w:val="20"/>
        </w:rPr>
        <w:t xml:space="preserve">Data Hasil Belajar </w:t>
      </w:r>
      <w:r w:rsidR="00C67150">
        <w:rPr>
          <w:rFonts w:ascii="Times New Roman" w:hAnsi="Times New Roman"/>
          <w:b/>
          <w:sz w:val="24"/>
          <w:szCs w:val="20"/>
          <w:lang w:val="id-ID"/>
        </w:rPr>
        <w:t>Pada Pembelajaran Remedial secara Kelompok (pasca tindakan)</w:t>
      </w:r>
    </w:p>
    <w:tbl>
      <w:tblPr>
        <w:tblStyle w:val="TableGrid"/>
        <w:tblW w:w="7938" w:type="dxa"/>
        <w:tblInd w:w="108" w:type="dxa"/>
        <w:tblLayout w:type="fixed"/>
        <w:tblLook w:val="04A0"/>
      </w:tblPr>
      <w:tblGrid>
        <w:gridCol w:w="2268"/>
        <w:gridCol w:w="1843"/>
        <w:gridCol w:w="1327"/>
        <w:gridCol w:w="1234"/>
        <w:gridCol w:w="1266"/>
      </w:tblGrid>
      <w:tr w:rsidR="00C67150" w:rsidTr="00C67150">
        <w:tc>
          <w:tcPr>
            <w:tcW w:w="2268" w:type="dxa"/>
            <w:vMerge w:val="restart"/>
          </w:tcPr>
          <w:p w:rsidR="00C67150" w:rsidRPr="006663A3" w:rsidRDefault="00C67150" w:rsidP="00C238AB">
            <w:pPr>
              <w:pStyle w:val="ListParagraph"/>
              <w:tabs>
                <w:tab w:val="right" w:pos="2502"/>
              </w:tabs>
              <w:ind w:left="0"/>
              <w:jc w:val="both"/>
              <w:rPr>
                <w:b/>
                <w:lang w:val="id-ID"/>
              </w:rPr>
            </w:pPr>
            <w:r w:rsidRPr="006663A3">
              <w:rPr>
                <w:b/>
                <w:lang w:val="id-ID"/>
              </w:rPr>
              <w:tab/>
            </w:r>
          </w:p>
        </w:tc>
        <w:tc>
          <w:tcPr>
            <w:tcW w:w="1843" w:type="dxa"/>
            <w:vMerge w:val="restart"/>
          </w:tcPr>
          <w:p w:rsidR="00C67150" w:rsidRPr="006663A3" w:rsidRDefault="00C67150" w:rsidP="00C67150">
            <w:pPr>
              <w:pStyle w:val="ListParagraph"/>
              <w:ind w:left="0"/>
              <w:jc w:val="center"/>
              <w:rPr>
                <w:b/>
                <w:lang w:val="id-ID"/>
              </w:rPr>
            </w:pPr>
            <w:r>
              <w:rPr>
                <w:b/>
                <w:lang w:val="id-ID"/>
              </w:rPr>
              <w:t>Pra Tindakan (UH)</w:t>
            </w:r>
          </w:p>
        </w:tc>
        <w:tc>
          <w:tcPr>
            <w:tcW w:w="3827" w:type="dxa"/>
            <w:gridSpan w:val="3"/>
          </w:tcPr>
          <w:p w:rsidR="00C67150" w:rsidRDefault="00C67150" w:rsidP="00C67150">
            <w:pPr>
              <w:pStyle w:val="ListParagraph"/>
              <w:ind w:left="0"/>
              <w:jc w:val="center"/>
              <w:rPr>
                <w:b/>
                <w:lang w:val="id-ID"/>
              </w:rPr>
            </w:pPr>
            <w:r>
              <w:rPr>
                <w:b/>
                <w:lang w:val="id-ID"/>
              </w:rPr>
              <w:t>Pasca Tindakan</w:t>
            </w:r>
          </w:p>
        </w:tc>
      </w:tr>
      <w:tr w:rsidR="00C67150" w:rsidTr="00C67150">
        <w:tc>
          <w:tcPr>
            <w:tcW w:w="2268" w:type="dxa"/>
            <w:vMerge/>
          </w:tcPr>
          <w:p w:rsidR="00C67150" w:rsidRPr="006663A3" w:rsidRDefault="00C67150" w:rsidP="00C238AB">
            <w:pPr>
              <w:pStyle w:val="ListParagraph"/>
              <w:tabs>
                <w:tab w:val="right" w:pos="2502"/>
              </w:tabs>
              <w:ind w:left="0"/>
              <w:jc w:val="both"/>
              <w:rPr>
                <w:b/>
                <w:lang w:val="id-ID"/>
              </w:rPr>
            </w:pPr>
          </w:p>
        </w:tc>
        <w:tc>
          <w:tcPr>
            <w:tcW w:w="1843" w:type="dxa"/>
            <w:vMerge/>
          </w:tcPr>
          <w:p w:rsidR="00C67150" w:rsidRPr="006663A3" w:rsidRDefault="00C67150" w:rsidP="00C238AB">
            <w:pPr>
              <w:pStyle w:val="ListParagraph"/>
              <w:ind w:left="0"/>
              <w:jc w:val="both"/>
              <w:rPr>
                <w:b/>
                <w:lang w:val="id-ID"/>
              </w:rPr>
            </w:pPr>
          </w:p>
        </w:tc>
        <w:tc>
          <w:tcPr>
            <w:tcW w:w="1327" w:type="dxa"/>
          </w:tcPr>
          <w:p w:rsidR="00C67150" w:rsidRPr="006663A3" w:rsidRDefault="00C67150" w:rsidP="00C67150">
            <w:pPr>
              <w:pStyle w:val="ListParagraph"/>
              <w:ind w:left="0"/>
              <w:jc w:val="center"/>
              <w:rPr>
                <w:b/>
                <w:lang w:val="id-ID"/>
              </w:rPr>
            </w:pPr>
            <w:r w:rsidRPr="006663A3">
              <w:rPr>
                <w:b/>
                <w:lang w:val="id-ID"/>
              </w:rPr>
              <w:t>Siklus 1</w:t>
            </w:r>
          </w:p>
        </w:tc>
        <w:tc>
          <w:tcPr>
            <w:tcW w:w="1234" w:type="dxa"/>
          </w:tcPr>
          <w:p w:rsidR="00C67150" w:rsidRPr="006663A3" w:rsidRDefault="00C67150" w:rsidP="00C67150">
            <w:pPr>
              <w:pStyle w:val="ListParagraph"/>
              <w:ind w:left="0"/>
              <w:jc w:val="center"/>
              <w:rPr>
                <w:b/>
                <w:lang w:val="id-ID"/>
              </w:rPr>
            </w:pPr>
            <w:r w:rsidRPr="006663A3">
              <w:rPr>
                <w:b/>
                <w:lang w:val="id-ID"/>
              </w:rPr>
              <w:t>Siklus 2</w:t>
            </w:r>
          </w:p>
        </w:tc>
        <w:tc>
          <w:tcPr>
            <w:tcW w:w="1266" w:type="dxa"/>
          </w:tcPr>
          <w:p w:rsidR="00C67150" w:rsidRPr="006663A3" w:rsidRDefault="00C67150" w:rsidP="00C67150">
            <w:pPr>
              <w:pStyle w:val="ListParagraph"/>
              <w:ind w:left="0"/>
              <w:jc w:val="center"/>
              <w:rPr>
                <w:b/>
                <w:lang w:val="id-ID"/>
              </w:rPr>
            </w:pPr>
            <w:r>
              <w:rPr>
                <w:b/>
                <w:lang w:val="id-ID"/>
              </w:rPr>
              <w:t>Rata-rata</w:t>
            </w:r>
          </w:p>
        </w:tc>
      </w:tr>
      <w:tr w:rsidR="00C67150" w:rsidTr="00C67150">
        <w:tc>
          <w:tcPr>
            <w:tcW w:w="2268" w:type="dxa"/>
          </w:tcPr>
          <w:p w:rsidR="00C67150" w:rsidRDefault="00C67150" w:rsidP="00C238AB">
            <w:pPr>
              <w:pStyle w:val="ListParagraph"/>
              <w:ind w:left="0"/>
              <w:jc w:val="both"/>
              <w:rPr>
                <w:lang w:val="id-ID"/>
              </w:rPr>
            </w:pPr>
            <w:r>
              <w:rPr>
                <w:lang w:val="id-ID"/>
              </w:rPr>
              <w:t>Rata-rata</w:t>
            </w:r>
          </w:p>
        </w:tc>
        <w:tc>
          <w:tcPr>
            <w:tcW w:w="1843" w:type="dxa"/>
          </w:tcPr>
          <w:p w:rsidR="00C67150" w:rsidRDefault="00C67150" w:rsidP="00C67150">
            <w:pPr>
              <w:pStyle w:val="ListParagraph"/>
              <w:ind w:left="0"/>
              <w:jc w:val="center"/>
              <w:rPr>
                <w:lang w:val="id-ID"/>
              </w:rPr>
            </w:pPr>
            <w:r>
              <w:rPr>
                <w:lang w:val="id-ID"/>
              </w:rPr>
              <w:t>74</w:t>
            </w:r>
          </w:p>
        </w:tc>
        <w:tc>
          <w:tcPr>
            <w:tcW w:w="1327" w:type="dxa"/>
            <w:vAlign w:val="center"/>
          </w:tcPr>
          <w:p w:rsidR="00C67150" w:rsidRDefault="00C67150" w:rsidP="00C67150">
            <w:pPr>
              <w:pStyle w:val="ListParagraph"/>
              <w:ind w:left="0"/>
              <w:jc w:val="center"/>
              <w:rPr>
                <w:lang w:val="id-ID"/>
              </w:rPr>
            </w:pPr>
            <w:r>
              <w:rPr>
                <w:lang w:val="id-ID"/>
              </w:rPr>
              <w:t>97</w:t>
            </w:r>
          </w:p>
        </w:tc>
        <w:tc>
          <w:tcPr>
            <w:tcW w:w="1234" w:type="dxa"/>
            <w:vAlign w:val="center"/>
          </w:tcPr>
          <w:p w:rsidR="00C67150" w:rsidRDefault="00C67150" w:rsidP="00C67150">
            <w:pPr>
              <w:pStyle w:val="ListParagraph"/>
              <w:ind w:left="0"/>
              <w:jc w:val="center"/>
              <w:rPr>
                <w:lang w:val="id-ID"/>
              </w:rPr>
            </w:pPr>
            <w:r>
              <w:rPr>
                <w:lang w:val="id-ID"/>
              </w:rPr>
              <w:t>92</w:t>
            </w:r>
          </w:p>
        </w:tc>
        <w:tc>
          <w:tcPr>
            <w:tcW w:w="1266" w:type="dxa"/>
            <w:vAlign w:val="center"/>
          </w:tcPr>
          <w:p w:rsidR="00C67150" w:rsidRDefault="00C67150" w:rsidP="00C67150">
            <w:pPr>
              <w:pStyle w:val="ListParagraph"/>
              <w:ind w:left="0"/>
              <w:jc w:val="center"/>
              <w:rPr>
                <w:lang w:val="id-ID"/>
              </w:rPr>
            </w:pPr>
            <w:r>
              <w:rPr>
                <w:lang w:val="id-ID"/>
              </w:rPr>
              <w:t>95</w:t>
            </w:r>
          </w:p>
        </w:tc>
      </w:tr>
    </w:tbl>
    <w:p w:rsidR="006663A3" w:rsidRDefault="00C67150" w:rsidP="00A004AF">
      <w:pPr>
        <w:pStyle w:val="ListParagraph"/>
        <w:ind w:left="0" w:firstLine="720"/>
        <w:jc w:val="both"/>
        <w:rPr>
          <w:lang w:val="id-ID"/>
        </w:rPr>
      </w:pPr>
      <w:r>
        <w:rPr>
          <w:lang w:val="id-ID"/>
        </w:rPr>
        <w:t xml:space="preserve">Dari Tabel 4 diperoleh keterangan bahwa terjadi peningkatan rata-rata hasil belajar sebelum diterapkan pembelajaran remedial secara kelompok dengan </w:t>
      </w:r>
      <w:r>
        <w:rPr>
          <w:lang w:val="id-ID"/>
        </w:rPr>
        <w:lastRenderedPageBreak/>
        <w:t>bantuan tutor sebaya (pra tindakan) sebesar 74  menjadi 95 setelah diterapkan pembelajaran remedial secara kelompok dengan bantuan tutor sebaya (pasca tindakan).</w:t>
      </w:r>
    </w:p>
    <w:p w:rsidR="00C67150" w:rsidRDefault="00C67150" w:rsidP="00A004AF">
      <w:pPr>
        <w:pStyle w:val="ListParagraph"/>
        <w:ind w:left="0" w:firstLine="720"/>
        <w:jc w:val="both"/>
        <w:rPr>
          <w:lang w:val="id-ID"/>
        </w:rPr>
      </w:pPr>
    </w:p>
    <w:p w:rsidR="00A004AF" w:rsidRPr="003F39D0" w:rsidRDefault="00A004AF" w:rsidP="003F39D0">
      <w:pPr>
        <w:pStyle w:val="ListParagraph"/>
        <w:ind w:left="0" w:firstLine="720"/>
        <w:jc w:val="both"/>
        <w:rPr>
          <w:lang w:val="id-ID"/>
        </w:rPr>
      </w:pPr>
      <w:r>
        <w:rPr>
          <w:lang w:val="id-ID"/>
        </w:rPr>
        <w:t xml:space="preserve">Berikut </w:t>
      </w:r>
      <w:r w:rsidR="003F39D0">
        <w:rPr>
          <w:lang w:val="id-ID"/>
        </w:rPr>
        <w:t>data ketuntasan hasil bela</w:t>
      </w:r>
      <w:r w:rsidR="006663A3">
        <w:rPr>
          <w:lang w:val="id-ID"/>
        </w:rPr>
        <w:t>j</w:t>
      </w:r>
      <w:r w:rsidR="003F39D0">
        <w:rPr>
          <w:lang w:val="id-ID"/>
        </w:rPr>
        <w:t>ar pada pasca tindakan dapat dilihat</w:t>
      </w:r>
      <w:r w:rsidR="004C3701">
        <w:rPr>
          <w:lang w:val="id-ID"/>
        </w:rPr>
        <w:t xml:space="preserve"> pada Tebel </w:t>
      </w:r>
      <w:r w:rsidR="00C67150">
        <w:rPr>
          <w:lang w:val="id-ID"/>
        </w:rPr>
        <w:t>5</w:t>
      </w:r>
      <w:r w:rsidR="004C3701">
        <w:rPr>
          <w:lang w:val="id-ID"/>
        </w:rPr>
        <w:t>:</w:t>
      </w:r>
    </w:p>
    <w:p w:rsidR="00BC7E88" w:rsidRDefault="00BC7E88" w:rsidP="00BC7E88">
      <w:pPr>
        <w:spacing w:after="0" w:line="240" w:lineRule="auto"/>
        <w:ind w:left="993" w:hanging="993"/>
        <w:jc w:val="both"/>
        <w:rPr>
          <w:rFonts w:ascii="Times New Roman" w:hAnsi="Times New Roman"/>
          <w:b/>
          <w:sz w:val="24"/>
          <w:szCs w:val="20"/>
          <w:lang w:val="id-ID"/>
        </w:rPr>
      </w:pPr>
      <w:proofErr w:type="gramStart"/>
      <w:r>
        <w:rPr>
          <w:rFonts w:ascii="Times New Roman" w:hAnsi="Times New Roman"/>
          <w:b/>
          <w:sz w:val="24"/>
          <w:szCs w:val="20"/>
        </w:rPr>
        <w:t xml:space="preserve">Tabel </w:t>
      </w:r>
      <w:r w:rsidR="00C67150">
        <w:rPr>
          <w:rFonts w:ascii="Times New Roman" w:hAnsi="Times New Roman"/>
          <w:b/>
          <w:sz w:val="24"/>
          <w:szCs w:val="20"/>
          <w:lang w:val="id-ID"/>
        </w:rPr>
        <w:t>5</w:t>
      </w:r>
      <w:r w:rsidRPr="00C01361">
        <w:rPr>
          <w:rFonts w:ascii="Times New Roman" w:hAnsi="Times New Roman"/>
          <w:b/>
          <w:sz w:val="24"/>
          <w:szCs w:val="20"/>
        </w:rPr>
        <w:t>.</w:t>
      </w:r>
      <w:proofErr w:type="gramEnd"/>
      <w:r w:rsidRPr="00C01361">
        <w:rPr>
          <w:rFonts w:ascii="Times New Roman" w:hAnsi="Times New Roman"/>
          <w:b/>
          <w:sz w:val="24"/>
          <w:szCs w:val="20"/>
        </w:rPr>
        <w:t xml:space="preserve"> Ketuntasan Data Hasil Belajar </w:t>
      </w:r>
      <w:r>
        <w:rPr>
          <w:rFonts w:ascii="Times New Roman" w:hAnsi="Times New Roman"/>
          <w:b/>
          <w:sz w:val="24"/>
          <w:szCs w:val="20"/>
          <w:lang w:val="id-ID"/>
        </w:rPr>
        <w:t>Pada Pembelajaran Remedial secara Kelompok</w:t>
      </w:r>
      <w:r w:rsidR="003F39D0">
        <w:rPr>
          <w:rFonts w:ascii="Times New Roman" w:hAnsi="Times New Roman"/>
          <w:b/>
          <w:sz w:val="24"/>
          <w:szCs w:val="20"/>
          <w:lang w:val="id-ID"/>
        </w:rPr>
        <w:t xml:space="preserve"> (pasca tindakan)</w:t>
      </w:r>
    </w:p>
    <w:tbl>
      <w:tblPr>
        <w:tblStyle w:val="TableGrid"/>
        <w:tblW w:w="7878" w:type="dxa"/>
        <w:tblInd w:w="108" w:type="dxa"/>
        <w:tblLook w:val="04A0"/>
      </w:tblPr>
      <w:tblGrid>
        <w:gridCol w:w="1985"/>
        <w:gridCol w:w="1701"/>
        <w:gridCol w:w="1243"/>
        <w:gridCol w:w="844"/>
        <w:gridCol w:w="1243"/>
        <w:gridCol w:w="862"/>
      </w:tblGrid>
      <w:tr w:rsidR="003F39D0" w:rsidTr="003F39D0">
        <w:tc>
          <w:tcPr>
            <w:tcW w:w="1985" w:type="dxa"/>
            <w:vMerge w:val="restart"/>
            <w:vAlign w:val="center"/>
          </w:tcPr>
          <w:p w:rsidR="003F39D0" w:rsidRPr="00B7155B" w:rsidRDefault="003F39D0" w:rsidP="003F39D0">
            <w:pPr>
              <w:jc w:val="center"/>
              <w:rPr>
                <w:rFonts w:ascii="Times New Roman" w:hAnsi="Times New Roman" w:cs="Times New Roman"/>
                <w:b/>
                <w:sz w:val="24"/>
                <w:szCs w:val="24"/>
              </w:rPr>
            </w:pPr>
            <w:r w:rsidRPr="00B7155B">
              <w:rPr>
                <w:rFonts w:ascii="Times New Roman" w:hAnsi="Times New Roman" w:cs="Times New Roman"/>
                <w:b/>
                <w:sz w:val="24"/>
                <w:szCs w:val="24"/>
              </w:rPr>
              <w:t xml:space="preserve">Tingkat </w:t>
            </w:r>
            <w:r>
              <w:rPr>
                <w:rFonts w:ascii="Times New Roman" w:hAnsi="Times New Roman" w:cs="Times New Roman"/>
                <w:b/>
                <w:sz w:val="24"/>
                <w:szCs w:val="24"/>
              </w:rPr>
              <w:t>Ketuntasan</w:t>
            </w:r>
          </w:p>
        </w:tc>
        <w:tc>
          <w:tcPr>
            <w:tcW w:w="1701" w:type="dxa"/>
            <w:vMerge w:val="restart"/>
            <w:vAlign w:val="center"/>
          </w:tcPr>
          <w:p w:rsidR="003F39D0" w:rsidRPr="00B7155B" w:rsidRDefault="003F39D0" w:rsidP="003F39D0">
            <w:pPr>
              <w:jc w:val="center"/>
              <w:rPr>
                <w:rFonts w:ascii="Times New Roman" w:hAnsi="Times New Roman" w:cs="Times New Roman"/>
                <w:b/>
                <w:sz w:val="24"/>
                <w:szCs w:val="24"/>
              </w:rPr>
            </w:pPr>
            <w:r w:rsidRPr="00B7155B">
              <w:rPr>
                <w:rFonts w:ascii="Times New Roman" w:hAnsi="Times New Roman" w:cs="Times New Roman"/>
                <w:b/>
                <w:sz w:val="24"/>
                <w:szCs w:val="24"/>
              </w:rPr>
              <w:t>Kategori</w:t>
            </w:r>
          </w:p>
        </w:tc>
        <w:tc>
          <w:tcPr>
            <w:tcW w:w="2087" w:type="dxa"/>
            <w:gridSpan w:val="2"/>
          </w:tcPr>
          <w:p w:rsidR="003F39D0" w:rsidRDefault="003F39D0" w:rsidP="003F39D0">
            <w:pPr>
              <w:jc w:val="center"/>
              <w:rPr>
                <w:rFonts w:ascii="Times New Roman" w:hAnsi="Times New Roman"/>
                <w:b/>
                <w:sz w:val="24"/>
                <w:szCs w:val="20"/>
                <w:lang w:val="id-ID"/>
              </w:rPr>
            </w:pPr>
            <w:r>
              <w:rPr>
                <w:rFonts w:ascii="Times New Roman" w:hAnsi="Times New Roman"/>
                <w:b/>
                <w:sz w:val="24"/>
                <w:szCs w:val="20"/>
                <w:lang w:val="id-ID"/>
              </w:rPr>
              <w:t>Siklus I</w:t>
            </w:r>
          </w:p>
        </w:tc>
        <w:tc>
          <w:tcPr>
            <w:tcW w:w="2105" w:type="dxa"/>
            <w:gridSpan w:val="2"/>
          </w:tcPr>
          <w:p w:rsidR="003F39D0" w:rsidRDefault="003F39D0" w:rsidP="003F39D0">
            <w:pPr>
              <w:jc w:val="center"/>
              <w:rPr>
                <w:rFonts w:ascii="Times New Roman" w:hAnsi="Times New Roman"/>
                <w:b/>
                <w:sz w:val="24"/>
                <w:szCs w:val="20"/>
                <w:lang w:val="id-ID"/>
              </w:rPr>
            </w:pPr>
            <w:r>
              <w:rPr>
                <w:rFonts w:ascii="Times New Roman" w:hAnsi="Times New Roman"/>
                <w:b/>
                <w:sz w:val="24"/>
                <w:szCs w:val="20"/>
                <w:lang w:val="id-ID"/>
              </w:rPr>
              <w:t>Siklus II</w:t>
            </w:r>
          </w:p>
        </w:tc>
      </w:tr>
      <w:tr w:rsidR="003F39D0" w:rsidTr="003F39D0">
        <w:tc>
          <w:tcPr>
            <w:tcW w:w="1985" w:type="dxa"/>
            <w:vMerge/>
          </w:tcPr>
          <w:p w:rsidR="003F39D0" w:rsidRDefault="003F39D0" w:rsidP="003F39D0">
            <w:pPr>
              <w:jc w:val="center"/>
              <w:rPr>
                <w:rFonts w:ascii="Times New Roman" w:hAnsi="Times New Roman"/>
                <w:b/>
                <w:sz w:val="24"/>
                <w:szCs w:val="20"/>
                <w:lang w:val="id-ID"/>
              </w:rPr>
            </w:pPr>
          </w:p>
        </w:tc>
        <w:tc>
          <w:tcPr>
            <w:tcW w:w="1701" w:type="dxa"/>
            <w:vMerge/>
          </w:tcPr>
          <w:p w:rsidR="003F39D0" w:rsidRDefault="003F39D0" w:rsidP="003F39D0">
            <w:pPr>
              <w:jc w:val="center"/>
              <w:rPr>
                <w:rFonts w:ascii="Times New Roman" w:hAnsi="Times New Roman"/>
                <w:b/>
                <w:sz w:val="24"/>
                <w:szCs w:val="20"/>
                <w:lang w:val="id-ID"/>
              </w:rPr>
            </w:pPr>
          </w:p>
        </w:tc>
        <w:tc>
          <w:tcPr>
            <w:tcW w:w="1243" w:type="dxa"/>
            <w:vAlign w:val="center"/>
          </w:tcPr>
          <w:p w:rsidR="003F39D0" w:rsidRPr="00C01361" w:rsidRDefault="003F39D0" w:rsidP="003F39D0">
            <w:pPr>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844" w:type="dxa"/>
            <w:vAlign w:val="center"/>
          </w:tcPr>
          <w:p w:rsidR="003F39D0" w:rsidRPr="00C01361" w:rsidRDefault="003F39D0" w:rsidP="003F39D0">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243" w:type="dxa"/>
            <w:vAlign w:val="center"/>
          </w:tcPr>
          <w:p w:rsidR="003F39D0" w:rsidRPr="00C01361" w:rsidRDefault="003F39D0" w:rsidP="003F39D0">
            <w:pPr>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862" w:type="dxa"/>
            <w:vAlign w:val="center"/>
          </w:tcPr>
          <w:p w:rsidR="003F39D0" w:rsidRPr="00C01361" w:rsidRDefault="003F39D0" w:rsidP="003F39D0">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3F39D0" w:rsidTr="003F39D0">
        <w:tc>
          <w:tcPr>
            <w:tcW w:w="1985" w:type="dxa"/>
            <w:vAlign w:val="center"/>
          </w:tcPr>
          <w:p w:rsidR="003F39D0" w:rsidRPr="00C6277A" w:rsidRDefault="003F39D0" w:rsidP="00BA50CF">
            <w:pPr>
              <w:jc w:val="center"/>
              <w:rPr>
                <w:rFonts w:ascii="Times New Roman" w:hAnsi="Times New Roman" w:cs="Times New Roman"/>
                <w:sz w:val="24"/>
                <w:szCs w:val="24"/>
              </w:rPr>
            </w:pPr>
            <w:r>
              <w:rPr>
                <w:rFonts w:ascii="Times New Roman" w:hAnsi="Times New Roman" w:cs="Times New Roman"/>
                <w:sz w:val="24"/>
                <w:lang w:val="id-ID"/>
              </w:rPr>
              <w:t>7</w:t>
            </w:r>
            <w:r>
              <w:rPr>
                <w:rFonts w:ascii="Times New Roman" w:hAnsi="Times New Roman" w:cs="Times New Roman"/>
                <w:sz w:val="24"/>
              </w:rPr>
              <w:t>5</w:t>
            </w:r>
            <w:r w:rsidRPr="00016FE3">
              <w:rPr>
                <w:rFonts w:ascii="Times New Roman" w:hAnsi="Times New Roman" w:cs="Times New Roman"/>
                <w:sz w:val="24"/>
                <w:lang w:val="id-ID"/>
              </w:rPr>
              <w:t xml:space="preserve">% </w:t>
            </w:r>
            <m:oMath>
              <m:r>
                <w:rPr>
                  <w:rFonts w:ascii="Cambria Math" w:hAnsi="Times New Roman" w:cs="Times New Roman"/>
                  <w:sz w:val="24"/>
                  <w:lang w:val="id-ID"/>
                </w:rPr>
                <m:t>≤</m:t>
              </m:r>
              <m:r>
                <w:rPr>
                  <w:rFonts w:ascii="Cambria Math" w:hAnsi="Times New Roman" w:cs="Times New Roman"/>
                  <w:sz w:val="24"/>
                  <w:lang w:val="id-ID"/>
                </w:rPr>
                <m:t>x</m:t>
              </m:r>
              <m:r>
                <w:rPr>
                  <w:rFonts w:ascii="Cambria Math" w:hAnsi="Times New Roman" w:cs="Times New Roman"/>
                  <w:sz w:val="24"/>
                  <w:lang w:val="id-ID"/>
                </w:rPr>
                <m:t>≤</m:t>
              </m:r>
            </m:oMath>
            <w:r w:rsidRPr="00016FE3">
              <w:rPr>
                <w:rFonts w:ascii="Times New Roman" w:hAnsi="Times New Roman" w:cs="Times New Roman"/>
                <w:sz w:val="24"/>
                <w:lang w:val="id-ID"/>
              </w:rPr>
              <w:t xml:space="preserve"> 100%</w:t>
            </w:r>
            <w:r>
              <w:rPr>
                <w:rFonts w:ascii="Cambria Math" w:hAnsi="Times New Roman" w:cs="Times New Roman"/>
                <w:sz w:val="24"/>
                <w:lang w:val="id-ID"/>
              </w:rPr>
              <w:br/>
            </w:r>
            <m:oMathPara>
              <m:oMath>
                <m:r>
                  <w:rPr>
                    <w:rFonts w:ascii="Cambria Math" w:hAnsi="Times New Roman" w:cs="Times New Roman"/>
                    <w:sz w:val="24"/>
                    <w:lang w:val="id-ID"/>
                  </w:rPr>
                  <m:t>0%</m:t>
                </m:r>
                <m:r>
                  <w:rPr>
                    <w:rFonts w:ascii="Cambria Math" w:hAnsi="Times New Roman" w:cs="Times New Roman"/>
                    <w:sz w:val="24"/>
                    <w:lang w:val="id-ID"/>
                  </w:rPr>
                  <m:t>≤</m:t>
                </m:r>
                <m:r>
                  <w:rPr>
                    <w:rFonts w:ascii="Cambria Math" w:hAnsi="Times New Roman" w:cs="Times New Roman"/>
                    <w:sz w:val="24"/>
                    <w:lang w:val="id-ID"/>
                  </w:rPr>
                  <m:t>x</m:t>
                </m:r>
                <m:r>
                  <w:rPr>
                    <w:rFonts w:ascii="Cambria Math" w:hAnsi="Times New Roman" w:cs="Times New Roman"/>
                    <w:sz w:val="24"/>
                    <w:lang w:val="id-ID"/>
                  </w:rPr>
                  <m:t>≤</m:t>
                </m:r>
                <m:r>
                  <w:rPr>
                    <w:rFonts w:ascii="Cambria Math" w:hAnsi="Times New Roman" w:cs="Times New Roman"/>
                    <w:sz w:val="24"/>
                    <w:lang w:val="id-ID"/>
                  </w:rPr>
                  <m:t>74%</m:t>
                </m:r>
              </m:oMath>
            </m:oMathPara>
          </w:p>
        </w:tc>
        <w:tc>
          <w:tcPr>
            <w:tcW w:w="1701" w:type="dxa"/>
            <w:vAlign w:val="center"/>
          </w:tcPr>
          <w:p w:rsidR="003F39D0" w:rsidRPr="00311CB4" w:rsidRDefault="003F39D0" w:rsidP="00BA50CF">
            <w:pPr>
              <w:jc w:val="center"/>
              <w:rPr>
                <w:rFonts w:ascii="Times New Roman" w:hAnsi="Times New Roman" w:cs="Times New Roman"/>
                <w:sz w:val="24"/>
                <w:szCs w:val="24"/>
              </w:rPr>
            </w:pPr>
            <w:r>
              <w:rPr>
                <w:rFonts w:ascii="Times New Roman" w:hAnsi="Times New Roman" w:cs="Times New Roman"/>
                <w:sz w:val="24"/>
                <w:szCs w:val="24"/>
              </w:rPr>
              <w:t>Tuntas</w:t>
            </w:r>
          </w:p>
          <w:p w:rsidR="003F39D0" w:rsidRPr="00311CB4" w:rsidRDefault="003F39D0" w:rsidP="00BA50CF">
            <w:pPr>
              <w:jc w:val="center"/>
              <w:rPr>
                <w:rFonts w:ascii="Times New Roman" w:hAnsi="Times New Roman" w:cs="Times New Roman"/>
                <w:sz w:val="24"/>
                <w:szCs w:val="24"/>
              </w:rPr>
            </w:pPr>
            <w:r>
              <w:rPr>
                <w:rFonts w:ascii="Times New Roman" w:hAnsi="Times New Roman" w:cs="Times New Roman"/>
                <w:sz w:val="24"/>
                <w:szCs w:val="24"/>
              </w:rPr>
              <w:t>Tidak Tuntas</w:t>
            </w:r>
          </w:p>
        </w:tc>
        <w:tc>
          <w:tcPr>
            <w:tcW w:w="1243" w:type="dxa"/>
          </w:tcPr>
          <w:p w:rsidR="003F39D0" w:rsidRDefault="003F39D0" w:rsidP="003F39D0">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3F39D0" w:rsidRDefault="003F39D0" w:rsidP="003F39D0">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44" w:type="dxa"/>
          </w:tcPr>
          <w:p w:rsidR="003F39D0" w:rsidRDefault="003F39D0" w:rsidP="003F39D0">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p w:rsidR="003F39D0" w:rsidRDefault="003F39D0" w:rsidP="003F39D0">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43" w:type="dxa"/>
          </w:tcPr>
          <w:p w:rsidR="003F39D0" w:rsidRDefault="003F39D0" w:rsidP="003F39D0">
            <w:pPr>
              <w:jc w:val="center"/>
              <w:rPr>
                <w:rFonts w:ascii="Times New Roman" w:hAnsi="Times New Roman"/>
                <w:sz w:val="24"/>
                <w:szCs w:val="20"/>
                <w:lang w:val="id-ID"/>
              </w:rPr>
            </w:pPr>
            <w:r w:rsidRPr="003F39D0">
              <w:rPr>
                <w:rFonts w:ascii="Times New Roman" w:hAnsi="Times New Roman"/>
                <w:sz w:val="24"/>
                <w:szCs w:val="20"/>
                <w:lang w:val="id-ID"/>
              </w:rPr>
              <w:t>2</w:t>
            </w:r>
            <w:r w:rsidR="006663A3">
              <w:rPr>
                <w:rFonts w:ascii="Times New Roman" w:hAnsi="Times New Roman"/>
                <w:sz w:val="24"/>
                <w:szCs w:val="20"/>
                <w:lang w:val="id-ID"/>
              </w:rPr>
              <w:t>0</w:t>
            </w:r>
          </w:p>
          <w:p w:rsidR="003F39D0" w:rsidRPr="003F39D0" w:rsidRDefault="003F39D0" w:rsidP="003F39D0">
            <w:pPr>
              <w:jc w:val="center"/>
              <w:rPr>
                <w:rFonts w:ascii="Times New Roman" w:hAnsi="Times New Roman"/>
                <w:sz w:val="24"/>
                <w:szCs w:val="20"/>
                <w:lang w:val="id-ID"/>
              </w:rPr>
            </w:pPr>
            <w:r>
              <w:rPr>
                <w:rFonts w:ascii="Times New Roman" w:hAnsi="Times New Roman"/>
                <w:sz w:val="24"/>
                <w:szCs w:val="20"/>
                <w:lang w:val="id-ID"/>
              </w:rPr>
              <w:t>1</w:t>
            </w:r>
          </w:p>
        </w:tc>
        <w:tc>
          <w:tcPr>
            <w:tcW w:w="862" w:type="dxa"/>
          </w:tcPr>
          <w:p w:rsidR="003F39D0" w:rsidRPr="006663A3" w:rsidRDefault="006663A3" w:rsidP="003F39D0">
            <w:pPr>
              <w:jc w:val="center"/>
              <w:rPr>
                <w:rFonts w:ascii="Times New Roman" w:hAnsi="Times New Roman"/>
                <w:sz w:val="24"/>
                <w:szCs w:val="20"/>
                <w:lang w:val="id-ID"/>
              </w:rPr>
            </w:pPr>
            <w:r w:rsidRPr="006663A3">
              <w:rPr>
                <w:rFonts w:ascii="Times New Roman" w:hAnsi="Times New Roman"/>
                <w:sz w:val="24"/>
                <w:szCs w:val="20"/>
                <w:lang w:val="id-ID"/>
              </w:rPr>
              <w:t>95,2</w:t>
            </w:r>
          </w:p>
          <w:p w:rsidR="006663A3" w:rsidRDefault="00C51AF6" w:rsidP="003F39D0">
            <w:pPr>
              <w:jc w:val="center"/>
              <w:rPr>
                <w:rFonts w:ascii="Times New Roman" w:hAnsi="Times New Roman"/>
                <w:b/>
                <w:sz w:val="24"/>
                <w:szCs w:val="20"/>
                <w:lang w:val="id-ID"/>
              </w:rPr>
            </w:pPr>
            <w:r>
              <w:rPr>
                <w:rFonts w:ascii="Times New Roman" w:hAnsi="Times New Roman"/>
                <w:sz w:val="24"/>
                <w:szCs w:val="20"/>
                <w:lang w:val="id-ID"/>
              </w:rPr>
              <w:t>4,8</w:t>
            </w:r>
          </w:p>
        </w:tc>
      </w:tr>
      <w:tr w:rsidR="003F39D0" w:rsidTr="003F39D0">
        <w:tc>
          <w:tcPr>
            <w:tcW w:w="3686" w:type="dxa"/>
            <w:gridSpan w:val="2"/>
            <w:vAlign w:val="center"/>
          </w:tcPr>
          <w:p w:rsidR="003F39D0" w:rsidRPr="003F39D0" w:rsidRDefault="003F39D0" w:rsidP="00BA50CF">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1243" w:type="dxa"/>
          </w:tcPr>
          <w:p w:rsidR="003F39D0" w:rsidRPr="006663A3" w:rsidRDefault="003F39D0" w:rsidP="003F39D0">
            <w:pPr>
              <w:jc w:val="center"/>
              <w:rPr>
                <w:rFonts w:ascii="Times New Roman" w:hAnsi="Times New Roman" w:cs="Times New Roman"/>
                <w:b/>
                <w:sz w:val="24"/>
                <w:szCs w:val="24"/>
                <w:lang w:val="id-ID"/>
              </w:rPr>
            </w:pPr>
            <w:r w:rsidRPr="006663A3">
              <w:rPr>
                <w:rFonts w:ascii="Times New Roman" w:hAnsi="Times New Roman" w:cs="Times New Roman"/>
                <w:b/>
                <w:sz w:val="24"/>
                <w:szCs w:val="24"/>
                <w:lang w:val="id-ID"/>
              </w:rPr>
              <w:t>12</w:t>
            </w:r>
          </w:p>
        </w:tc>
        <w:tc>
          <w:tcPr>
            <w:tcW w:w="844" w:type="dxa"/>
          </w:tcPr>
          <w:p w:rsidR="003F39D0" w:rsidRPr="006663A3" w:rsidRDefault="003F39D0" w:rsidP="003F39D0">
            <w:pPr>
              <w:jc w:val="center"/>
              <w:rPr>
                <w:rFonts w:ascii="Times New Roman" w:hAnsi="Times New Roman" w:cs="Times New Roman"/>
                <w:b/>
                <w:sz w:val="24"/>
                <w:szCs w:val="24"/>
                <w:lang w:val="id-ID"/>
              </w:rPr>
            </w:pPr>
            <w:r w:rsidRPr="006663A3">
              <w:rPr>
                <w:rFonts w:ascii="Times New Roman" w:hAnsi="Times New Roman" w:cs="Times New Roman"/>
                <w:b/>
                <w:sz w:val="24"/>
                <w:szCs w:val="24"/>
                <w:lang w:val="id-ID"/>
              </w:rPr>
              <w:t>100</w:t>
            </w:r>
          </w:p>
        </w:tc>
        <w:tc>
          <w:tcPr>
            <w:tcW w:w="1243" w:type="dxa"/>
          </w:tcPr>
          <w:p w:rsidR="003F39D0" w:rsidRPr="006663A3" w:rsidRDefault="006663A3" w:rsidP="003F39D0">
            <w:pPr>
              <w:jc w:val="center"/>
              <w:rPr>
                <w:rFonts w:ascii="Times New Roman" w:hAnsi="Times New Roman"/>
                <w:b/>
                <w:sz w:val="24"/>
                <w:szCs w:val="20"/>
                <w:lang w:val="id-ID"/>
              </w:rPr>
            </w:pPr>
            <w:r w:rsidRPr="006663A3">
              <w:rPr>
                <w:rFonts w:ascii="Times New Roman" w:hAnsi="Times New Roman"/>
                <w:b/>
                <w:sz w:val="24"/>
                <w:szCs w:val="20"/>
                <w:lang w:val="id-ID"/>
              </w:rPr>
              <w:t>22</w:t>
            </w:r>
          </w:p>
        </w:tc>
        <w:tc>
          <w:tcPr>
            <w:tcW w:w="862" w:type="dxa"/>
          </w:tcPr>
          <w:p w:rsidR="003F39D0" w:rsidRPr="006663A3" w:rsidRDefault="00C51AF6" w:rsidP="003F39D0">
            <w:pPr>
              <w:jc w:val="center"/>
              <w:rPr>
                <w:rFonts w:ascii="Times New Roman" w:hAnsi="Times New Roman"/>
                <w:b/>
                <w:sz w:val="24"/>
                <w:szCs w:val="20"/>
                <w:lang w:val="id-ID"/>
              </w:rPr>
            </w:pPr>
            <w:r>
              <w:rPr>
                <w:rFonts w:ascii="Times New Roman" w:hAnsi="Times New Roman"/>
                <w:b/>
                <w:sz w:val="24"/>
                <w:szCs w:val="20"/>
                <w:lang w:val="id-ID"/>
              </w:rPr>
              <w:t>100</w:t>
            </w:r>
          </w:p>
        </w:tc>
      </w:tr>
    </w:tbl>
    <w:p w:rsidR="003F39D0" w:rsidRPr="00BC7E88" w:rsidRDefault="003F39D0" w:rsidP="00C51AF6">
      <w:pPr>
        <w:spacing w:after="0" w:line="240" w:lineRule="auto"/>
        <w:jc w:val="both"/>
        <w:rPr>
          <w:rFonts w:ascii="Times New Roman" w:hAnsi="Times New Roman"/>
          <w:b/>
          <w:sz w:val="24"/>
          <w:szCs w:val="20"/>
          <w:lang w:val="id-ID"/>
        </w:rPr>
      </w:pPr>
    </w:p>
    <w:p w:rsidR="00BC7E88" w:rsidRDefault="00BC7E88" w:rsidP="009F65C1">
      <w:pPr>
        <w:pStyle w:val="ListParagraph"/>
        <w:ind w:left="0" w:firstLine="720"/>
        <w:jc w:val="both"/>
        <w:rPr>
          <w:lang w:val="id-ID"/>
        </w:rPr>
      </w:pPr>
      <w:r>
        <w:rPr>
          <w:lang w:val="id-ID"/>
        </w:rPr>
        <w:t>Berdasarkan Tabel</w:t>
      </w:r>
      <w:r w:rsidR="00C51AF6">
        <w:rPr>
          <w:lang w:val="id-ID"/>
        </w:rPr>
        <w:t xml:space="preserve"> </w:t>
      </w:r>
      <w:r w:rsidR="00C67150">
        <w:rPr>
          <w:lang w:val="id-ID"/>
        </w:rPr>
        <w:t>5</w:t>
      </w:r>
      <w:r>
        <w:rPr>
          <w:lang w:val="id-ID"/>
        </w:rPr>
        <w:t xml:space="preserve">, maka </w:t>
      </w:r>
      <w:r w:rsidR="00C51AF6">
        <w:rPr>
          <w:lang w:val="id-ID"/>
        </w:rPr>
        <w:t xml:space="preserve">diperoleh keterangan bahwa pada siklus 1 semua siswa yang mengikuti kegiatan remedial telah tuntas belajar . </w:t>
      </w:r>
      <w:r>
        <w:rPr>
          <w:lang w:val="id-ID"/>
        </w:rPr>
        <w:t xml:space="preserve">Hasil kegiatan remedial yang dilaksanakan dapat dikatakan telah maksimal dan efektif. Hal ini disebabkan karena metode kerja kelompok </w:t>
      </w:r>
      <w:r w:rsidR="004644D7">
        <w:rPr>
          <w:lang w:val="id-ID"/>
        </w:rPr>
        <w:t xml:space="preserve">dengan bantuan tutor sebaya </w:t>
      </w:r>
      <w:r>
        <w:rPr>
          <w:lang w:val="id-ID"/>
        </w:rPr>
        <w:t>yang dilaksanakan te</w:t>
      </w:r>
      <w:r w:rsidR="004644D7">
        <w:rPr>
          <w:lang w:val="id-ID"/>
        </w:rPr>
        <w:t>lah memberikan pengaruh yang positif kepada setiap anggota kelompok. Walaupun dengan adanya bantuan tutor sebaya, tetapi anggota kelompok yang mengikuti kegiatan remedial tetap dengan percaya diri, jujur, teliti dan penuh tanggung jawab dalam mengerjakan soal yang diberikan. Peran tutor sebaya dalam tiap kelompok juga sadar akan tugasnya, sehingga hanya mengarahkan temanya/ anggota kelompoknya bukan memberi jawaban dari soal yang diberikan.</w:t>
      </w:r>
    </w:p>
    <w:p w:rsidR="00C51AF6" w:rsidRPr="00D45DBA" w:rsidRDefault="00C51AF6" w:rsidP="00D45DBA">
      <w:pPr>
        <w:pStyle w:val="ListParagraph"/>
        <w:ind w:left="0" w:firstLine="720"/>
        <w:jc w:val="both"/>
        <w:rPr>
          <w:lang w:val="id-ID"/>
        </w:rPr>
      </w:pPr>
      <w:r>
        <w:rPr>
          <w:lang w:val="id-ID"/>
        </w:rPr>
        <w:t>Sedangkan pada siklus 2, terdapat satu siswa yang belum tuntas belajar dari 22 siswa yang mengikuti kegiatan remedial pada siklus 2. Meskipun demikian, ketuntasan secara klasikal telah tercapai baik pada siklus 1 maupun pada siklus 2.</w:t>
      </w:r>
    </w:p>
    <w:p w:rsidR="009F65C1" w:rsidRPr="00AF1C0E" w:rsidRDefault="009F65C1" w:rsidP="009B11F5">
      <w:pPr>
        <w:spacing w:after="0" w:line="240" w:lineRule="auto"/>
        <w:jc w:val="both"/>
        <w:rPr>
          <w:rFonts w:ascii="Times New Roman" w:hAnsi="Times New Roman"/>
          <w:sz w:val="24"/>
          <w:szCs w:val="24"/>
          <w:lang w:val="id-ID"/>
        </w:rPr>
      </w:pPr>
    </w:p>
    <w:p w:rsidR="00C51AF6" w:rsidRPr="00835D53" w:rsidRDefault="00EE3A0E" w:rsidP="00C51AF6">
      <w:pPr>
        <w:pStyle w:val="ListParagraph"/>
        <w:numPr>
          <w:ilvl w:val="0"/>
          <w:numId w:val="10"/>
        </w:numPr>
        <w:ind w:left="426"/>
        <w:rPr>
          <w:b/>
        </w:rPr>
      </w:pPr>
      <w:r w:rsidRPr="00C51AF6">
        <w:rPr>
          <w:b/>
        </w:rPr>
        <w:t xml:space="preserve">Hasil </w:t>
      </w:r>
      <w:r w:rsidR="009F227F" w:rsidRPr="00C51AF6">
        <w:rPr>
          <w:b/>
        </w:rPr>
        <w:t xml:space="preserve">Analisis Data Observasi </w:t>
      </w:r>
    </w:p>
    <w:p w:rsidR="00835D53" w:rsidRPr="00C51AF6" w:rsidRDefault="00835D53" w:rsidP="00835D53">
      <w:pPr>
        <w:pStyle w:val="ListParagraph"/>
        <w:numPr>
          <w:ilvl w:val="0"/>
          <w:numId w:val="31"/>
        </w:numPr>
        <w:ind w:left="426"/>
        <w:rPr>
          <w:b/>
        </w:rPr>
      </w:pPr>
      <w:r>
        <w:rPr>
          <w:b/>
          <w:lang w:val="id-ID"/>
        </w:rPr>
        <w:t>Hasil Analisis Data Observasi Aktivitas Siswa</w:t>
      </w:r>
    </w:p>
    <w:p w:rsidR="00835D53" w:rsidRPr="00835D53" w:rsidRDefault="00835D53" w:rsidP="00835D53">
      <w:pPr>
        <w:spacing w:after="0"/>
        <w:ind w:firstLine="720"/>
        <w:jc w:val="both"/>
        <w:rPr>
          <w:rFonts w:ascii="Times New Roman" w:hAnsi="Times New Roman" w:cs="Times New Roman"/>
          <w:sz w:val="24"/>
          <w:lang w:val="id-ID"/>
        </w:rPr>
      </w:pPr>
      <w:proofErr w:type="gramStart"/>
      <w:r w:rsidRPr="00835D53">
        <w:rPr>
          <w:rFonts w:ascii="Times New Roman" w:hAnsi="Times New Roman" w:cs="Times New Roman"/>
          <w:sz w:val="24"/>
        </w:rPr>
        <w:t xml:space="preserve">Observasi dilakukan pada tiap pertemuan masing-masing </w:t>
      </w:r>
      <w:r w:rsidRPr="00835D53">
        <w:rPr>
          <w:rFonts w:ascii="Times New Roman" w:hAnsi="Times New Roman" w:cs="Times New Roman"/>
          <w:sz w:val="24"/>
          <w:lang w:val="id-ID"/>
        </w:rPr>
        <w:t>empat</w:t>
      </w:r>
      <w:r w:rsidRPr="00835D53">
        <w:rPr>
          <w:rFonts w:ascii="Times New Roman" w:hAnsi="Times New Roman" w:cs="Times New Roman"/>
          <w:sz w:val="24"/>
        </w:rPr>
        <w:t xml:space="preserve"> kali pertemuan pada setiap siklus.</w:t>
      </w:r>
      <w:proofErr w:type="gramEnd"/>
      <w:r w:rsidRPr="00835D53">
        <w:rPr>
          <w:rFonts w:ascii="Times New Roman" w:hAnsi="Times New Roman" w:cs="Times New Roman"/>
          <w:sz w:val="24"/>
        </w:rPr>
        <w:t xml:space="preserve"> Adapun jenis aktivitas siswa yang diamati dalam proses pembelajaran, yaitu sebagai berikut: (1) </w:t>
      </w:r>
      <w:r w:rsidRPr="00835D53">
        <w:rPr>
          <w:rFonts w:ascii="Times New Roman" w:hAnsi="Times New Roman" w:cs="Times New Roman"/>
          <w:sz w:val="24"/>
          <w:lang w:val="id-ID"/>
        </w:rPr>
        <w:t>Hadir pada setiap kegiatan reemdail berlangsung</w:t>
      </w:r>
      <w:r w:rsidRPr="00835D53">
        <w:rPr>
          <w:rFonts w:ascii="Times New Roman" w:hAnsi="Times New Roman" w:cs="Times New Roman"/>
          <w:sz w:val="24"/>
        </w:rPr>
        <w:t xml:space="preserve">; (2) </w:t>
      </w:r>
      <w:r w:rsidRPr="00835D53">
        <w:rPr>
          <w:rFonts w:ascii="Times New Roman" w:hAnsi="Times New Roman" w:cs="Times New Roman"/>
          <w:sz w:val="24"/>
          <w:lang w:val="id-ID"/>
        </w:rPr>
        <w:t>memperhatikan informasi dari guru tentang hasil ulangan harian yang diperoleh</w:t>
      </w:r>
      <w:r w:rsidRPr="00835D53">
        <w:rPr>
          <w:rFonts w:ascii="Times New Roman" w:hAnsi="Times New Roman" w:cs="Times New Roman"/>
          <w:sz w:val="24"/>
        </w:rPr>
        <w:t xml:space="preserve">; (3) </w:t>
      </w:r>
      <w:r w:rsidRPr="00835D53">
        <w:rPr>
          <w:rFonts w:ascii="Times New Roman" w:hAnsi="Times New Roman" w:cs="Times New Roman"/>
          <w:sz w:val="24"/>
          <w:lang w:val="id-ID"/>
        </w:rPr>
        <w:t>tertib dalam mengatur dan mengelompokkan diri sesuai dengan kelompok berdasarkan informasi dari guru</w:t>
      </w:r>
      <w:r w:rsidRPr="00835D53">
        <w:rPr>
          <w:rFonts w:ascii="Times New Roman" w:hAnsi="Times New Roman" w:cs="Times New Roman"/>
          <w:sz w:val="24"/>
        </w:rPr>
        <w:t xml:space="preserve">; (4) </w:t>
      </w:r>
      <w:r w:rsidRPr="00835D53">
        <w:rPr>
          <w:rFonts w:ascii="Times New Roman" w:hAnsi="Times New Roman" w:cs="Times New Roman"/>
          <w:sz w:val="24"/>
          <w:lang w:val="id-ID"/>
        </w:rPr>
        <w:t>mengajukan pertanyaan kepada guru untuk mengumpulkan informasi tentang pelaksanaan kegiatan remedial yang dilakukan</w:t>
      </w:r>
      <w:r w:rsidRPr="00835D53">
        <w:rPr>
          <w:rFonts w:ascii="Times New Roman" w:hAnsi="Times New Roman" w:cs="Times New Roman"/>
          <w:sz w:val="24"/>
        </w:rPr>
        <w:t xml:space="preserve">; (5) </w:t>
      </w:r>
      <w:r w:rsidRPr="00835D53">
        <w:rPr>
          <w:rFonts w:ascii="Times New Roman" w:hAnsi="Times New Roman" w:cs="Times New Roman"/>
          <w:sz w:val="24"/>
          <w:lang w:val="id-ID"/>
        </w:rPr>
        <w:t>membaca dan membahas soal remedial yang diberikan secara kelompok, penuh perhatian dan tertib</w:t>
      </w:r>
      <w:r w:rsidRPr="00835D53">
        <w:rPr>
          <w:rFonts w:ascii="Times New Roman" w:hAnsi="Times New Roman" w:cs="Times New Roman"/>
          <w:sz w:val="24"/>
        </w:rPr>
        <w:t xml:space="preserve">; (6) </w:t>
      </w:r>
      <w:r w:rsidRPr="00835D53">
        <w:rPr>
          <w:rFonts w:ascii="Times New Roman" w:hAnsi="Times New Roman" w:cs="Times New Roman"/>
          <w:sz w:val="24"/>
          <w:lang w:val="id-ID"/>
        </w:rPr>
        <w:t>saling bekerja sama dan bertuka ide dalam kelompok sebagai wujud peduli sosial serta saling toleransi menghargai pendapat teman jika terjadi perbedaan</w:t>
      </w:r>
      <w:r w:rsidRPr="00835D53">
        <w:rPr>
          <w:rFonts w:ascii="Times New Roman" w:hAnsi="Times New Roman" w:cs="Times New Roman"/>
          <w:sz w:val="24"/>
        </w:rPr>
        <w:t xml:space="preserve">; (7) Tanggung jawab terhadap kelompok maupun secara individu, menyajikan hasil kelompoknya di </w:t>
      </w:r>
      <w:r w:rsidRPr="00835D53">
        <w:rPr>
          <w:rFonts w:ascii="Times New Roman" w:hAnsi="Times New Roman" w:cs="Times New Roman"/>
          <w:sz w:val="24"/>
        </w:rPr>
        <w:lastRenderedPageBreak/>
        <w:t xml:space="preserve">depan kelas.; (8) Ikut serta dalam </w:t>
      </w:r>
      <w:r w:rsidRPr="00835D53">
        <w:rPr>
          <w:rFonts w:ascii="Times New Roman" w:hAnsi="Times New Roman" w:cs="Times New Roman"/>
          <w:sz w:val="24"/>
          <w:lang w:val="id-ID"/>
        </w:rPr>
        <w:t>menanggapi hasil presentasi dari kelompok lain</w:t>
      </w:r>
      <w:r w:rsidRPr="00835D53">
        <w:rPr>
          <w:rFonts w:ascii="Times New Roman" w:hAnsi="Times New Roman" w:cs="Times New Roman"/>
          <w:sz w:val="24"/>
        </w:rPr>
        <w:t xml:space="preserve"> dengan penuh rasa tanggung jawab, berani, tertib dan percaya diri.; (9) </w:t>
      </w:r>
      <w:r w:rsidRPr="00835D53">
        <w:rPr>
          <w:rFonts w:ascii="Times New Roman" w:hAnsi="Times New Roman" w:cs="Times New Roman"/>
          <w:sz w:val="24"/>
          <w:lang w:val="id-ID"/>
        </w:rPr>
        <w:t>Menyimak informasi yang disampaikan oleh guru mengenai kegiatan remedial yang telah dilaksanakan</w:t>
      </w:r>
      <w:r w:rsidRPr="00835D53">
        <w:rPr>
          <w:rFonts w:ascii="Times New Roman" w:hAnsi="Times New Roman" w:cs="Times New Roman"/>
          <w:sz w:val="24"/>
        </w:rPr>
        <w:t xml:space="preserve"> </w:t>
      </w:r>
      <w:r w:rsidRPr="00835D53">
        <w:rPr>
          <w:rFonts w:ascii="Times New Roman" w:hAnsi="Times New Roman" w:cs="Times New Roman"/>
          <w:sz w:val="24"/>
          <w:lang w:val="id-ID"/>
        </w:rPr>
        <w:t xml:space="preserve">dan (10) </w:t>
      </w:r>
      <w:r w:rsidRPr="00835D53">
        <w:rPr>
          <w:rFonts w:ascii="Times New Roman" w:hAnsi="Times New Roman" w:cs="Times New Roman"/>
          <w:sz w:val="24"/>
        </w:rPr>
        <w:t xml:space="preserve">Perilaku yang tidak relevan dengan </w:t>
      </w:r>
      <w:r w:rsidRPr="00835D53">
        <w:rPr>
          <w:rFonts w:ascii="Times New Roman" w:hAnsi="Times New Roman" w:cs="Times New Roman"/>
          <w:sz w:val="24"/>
          <w:lang w:val="id-ID"/>
        </w:rPr>
        <w:t>pelaksanaan kegiatan remedial</w:t>
      </w:r>
      <w:r w:rsidRPr="00835D53">
        <w:rPr>
          <w:rFonts w:ascii="Times New Roman" w:hAnsi="Times New Roman" w:cs="Times New Roman"/>
          <w:sz w:val="24"/>
        </w:rPr>
        <w:t xml:space="preserve"> (ribut, bermain, mengganggu teman, dll).</w:t>
      </w:r>
    </w:p>
    <w:p w:rsidR="00835D53" w:rsidRDefault="00835D53" w:rsidP="00835D53">
      <w:pPr>
        <w:spacing w:after="0"/>
        <w:ind w:firstLine="720"/>
        <w:jc w:val="both"/>
        <w:rPr>
          <w:rFonts w:ascii="Times New Roman" w:hAnsi="Times New Roman" w:cs="Times New Roman"/>
          <w:sz w:val="24"/>
          <w:lang w:val="id-ID"/>
        </w:rPr>
      </w:pPr>
      <w:r w:rsidRPr="00835D53">
        <w:rPr>
          <w:rFonts w:ascii="Times New Roman" w:hAnsi="Times New Roman" w:cs="Times New Roman"/>
          <w:sz w:val="24"/>
        </w:rPr>
        <w:t xml:space="preserve">Untuk aktivitas 1 sampai </w:t>
      </w:r>
      <w:r w:rsidRPr="00835D53">
        <w:rPr>
          <w:rFonts w:ascii="Times New Roman" w:hAnsi="Times New Roman" w:cs="Times New Roman"/>
          <w:sz w:val="24"/>
          <w:lang w:val="id-ID"/>
        </w:rPr>
        <w:t>9</w:t>
      </w:r>
      <w:r w:rsidRPr="00835D53">
        <w:rPr>
          <w:rFonts w:ascii="Times New Roman" w:hAnsi="Times New Roman" w:cs="Times New Roman"/>
          <w:sz w:val="24"/>
        </w:rPr>
        <w:t xml:space="preserve"> termasuk dalam aktivitas yang sesuai dengan pembelajaran, sedangkan aktivitas </w:t>
      </w:r>
      <w:r w:rsidRPr="00835D53">
        <w:rPr>
          <w:rFonts w:ascii="Times New Roman" w:hAnsi="Times New Roman" w:cs="Times New Roman"/>
          <w:sz w:val="24"/>
          <w:lang w:val="id-ID"/>
        </w:rPr>
        <w:t>10</w:t>
      </w:r>
      <w:r w:rsidRPr="00835D53">
        <w:rPr>
          <w:rFonts w:ascii="Times New Roman" w:hAnsi="Times New Roman" w:cs="Times New Roman"/>
          <w:sz w:val="24"/>
        </w:rPr>
        <w:t xml:space="preserve"> termasuk dalam aktivitas yang tidak sesuai dengan pembelajaran.</w:t>
      </w:r>
      <w:r>
        <w:rPr>
          <w:rFonts w:ascii="Times New Roman" w:hAnsi="Times New Roman" w:cs="Times New Roman"/>
          <w:sz w:val="24"/>
          <w:lang w:val="id-ID"/>
        </w:rPr>
        <w:t xml:space="preserve"> Adapun hasil analisisnya dapat dilihat pada Tabel 6 berikut:</w:t>
      </w:r>
    </w:p>
    <w:p w:rsidR="00835D53" w:rsidRDefault="00835D53" w:rsidP="00835D53">
      <w:pPr>
        <w:spacing w:after="0" w:line="240" w:lineRule="auto"/>
        <w:ind w:left="993" w:hanging="993"/>
        <w:jc w:val="both"/>
        <w:rPr>
          <w:rFonts w:ascii="Times New Roman" w:hAnsi="Times New Roman"/>
          <w:b/>
          <w:sz w:val="24"/>
          <w:szCs w:val="20"/>
          <w:lang w:val="id-ID"/>
        </w:rPr>
      </w:pPr>
      <w:proofErr w:type="gramStart"/>
      <w:r>
        <w:rPr>
          <w:rFonts w:ascii="Times New Roman" w:hAnsi="Times New Roman"/>
          <w:b/>
          <w:sz w:val="24"/>
          <w:szCs w:val="20"/>
        </w:rPr>
        <w:t xml:space="preserve">Tabel </w:t>
      </w:r>
      <w:r>
        <w:rPr>
          <w:rFonts w:ascii="Times New Roman" w:hAnsi="Times New Roman"/>
          <w:b/>
          <w:sz w:val="24"/>
          <w:szCs w:val="20"/>
          <w:lang w:val="id-ID"/>
        </w:rPr>
        <w:t>6</w:t>
      </w:r>
      <w:r w:rsidRPr="00C01361">
        <w:rPr>
          <w:rFonts w:ascii="Times New Roman" w:hAnsi="Times New Roman"/>
          <w:b/>
          <w:sz w:val="24"/>
          <w:szCs w:val="20"/>
        </w:rPr>
        <w:t>.</w:t>
      </w:r>
      <w:proofErr w:type="gramEnd"/>
      <w:r w:rsidRPr="00C01361">
        <w:rPr>
          <w:rFonts w:ascii="Times New Roman" w:hAnsi="Times New Roman"/>
          <w:b/>
          <w:sz w:val="24"/>
          <w:szCs w:val="20"/>
        </w:rPr>
        <w:t xml:space="preserve"> </w:t>
      </w:r>
      <w:r>
        <w:rPr>
          <w:rFonts w:ascii="Times New Roman" w:hAnsi="Times New Roman"/>
          <w:b/>
          <w:sz w:val="24"/>
          <w:szCs w:val="20"/>
          <w:lang w:val="id-ID"/>
        </w:rPr>
        <w:t>Hasil Analisis Data Aktivitas Siswa</w:t>
      </w:r>
      <w:r w:rsidRPr="00C01361">
        <w:rPr>
          <w:rFonts w:ascii="Times New Roman" w:hAnsi="Times New Roman"/>
          <w:b/>
          <w:sz w:val="24"/>
          <w:szCs w:val="20"/>
        </w:rPr>
        <w:t xml:space="preserve"> </w:t>
      </w:r>
      <w:r>
        <w:rPr>
          <w:rFonts w:ascii="Times New Roman" w:hAnsi="Times New Roman"/>
          <w:b/>
          <w:sz w:val="24"/>
          <w:szCs w:val="20"/>
          <w:lang w:val="id-ID"/>
        </w:rPr>
        <w:t>Pada Pembelajaran Remedial secara Kelompok (pasca tindakan)</w:t>
      </w:r>
    </w:p>
    <w:tbl>
      <w:tblPr>
        <w:tblStyle w:val="TableGrid"/>
        <w:tblW w:w="0" w:type="auto"/>
        <w:tblInd w:w="959" w:type="dxa"/>
        <w:tblLook w:val="04A0"/>
      </w:tblPr>
      <w:tblGrid>
        <w:gridCol w:w="2718"/>
        <w:gridCol w:w="1643"/>
        <w:gridCol w:w="2327"/>
      </w:tblGrid>
      <w:tr w:rsidR="00F51963" w:rsidTr="00F51963">
        <w:trPr>
          <w:tblHeader/>
        </w:trPr>
        <w:tc>
          <w:tcPr>
            <w:tcW w:w="2718" w:type="dxa"/>
            <w:vMerge w:val="restart"/>
          </w:tcPr>
          <w:p w:rsidR="00F51963" w:rsidRPr="00DE0F0A" w:rsidRDefault="00F51963" w:rsidP="00F51963">
            <w:pPr>
              <w:jc w:val="center"/>
              <w:rPr>
                <w:rFonts w:ascii="Times New Roman" w:hAnsi="Times New Roman" w:cs="Times New Roman"/>
                <w:b/>
                <w:sz w:val="24"/>
                <w:lang w:val="id-ID"/>
              </w:rPr>
            </w:pPr>
            <w:r w:rsidRPr="00DE0F0A">
              <w:rPr>
                <w:rFonts w:ascii="Times New Roman" w:hAnsi="Times New Roman" w:cs="Times New Roman"/>
                <w:b/>
                <w:sz w:val="24"/>
                <w:lang w:val="id-ID"/>
              </w:rPr>
              <w:t>Aspek aktivitas yang diamati</w:t>
            </w:r>
          </w:p>
        </w:tc>
        <w:tc>
          <w:tcPr>
            <w:tcW w:w="3970" w:type="dxa"/>
            <w:gridSpan w:val="2"/>
          </w:tcPr>
          <w:p w:rsidR="00F51963" w:rsidRPr="00DE0F0A" w:rsidRDefault="00F51963" w:rsidP="00F51963">
            <w:pPr>
              <w:jc w:val="center"/>
              <w:rPr>
                <w:rFonts w:ascii="Times New Roman" w:hAnsi="Times New Roman" w:cs="Times New Roman"/>
                <w:b/>
                <w:sz w:val="24"/>
                <w:lang w:val="id-ID"/>
              </w:rPr>
            </w:pPr>
            <w:r w:rsidRPr="00DE0F0A">
              <w:rPr>
                <w:rFonts w:ascii="Times New Roman" w:hAnsi="Times New Roman" w:cs="Times New Roman"/>
                <w:b/>
                <w:sz w:val="24"/>
                <w:lang w:val="id-ID"/>
              </w:rPr>
              <w:t>% Aktivitas siswa</w:t>
            </w:r>
          </w:p>
        </w:tc>
      </w:tr>
      <w:tr w:rsidR="00F51963" w:rsidTr="00F51963">
        <w:trPr>
          <w:tblHeader/>
        </w:trPr>
        <w:tc>
          <w:tcPr>
            <w:tcW w:w="2718" w:type="dxa"/>
            <w:vMerge/>
          </w:tcPr>
          <w:p w:rsidR="00F51963" w:rsidRPr="00DE0F0A" w:rsidRDefault="00F51963" w:rsidP="00835D53">
            <w:pPr>
              <w:jc w:val="both"/>
              <w:rPr>
                <w:rFonts w:ascii="Times New Roman" w:hAnsi="Times New Roman" w:cs="Times New Roman"/>
                <w:b/>
                <w:sz w:val="24"/>
                <w:lang w:val="id-ID"/>
              </w:rPr>
            </w:pPr>
          </w:p>
        </w:tc>
        <w:tc>
          <w:tcPr>
            <w:tcW w:w="1643" w:type="dxa"/>
            <w:vAlign w:val="center"/>
          </w:tcPr>
          <w:p w:rsidR="00F51963" w:rsidRPr="00DE0F0A" w:rsidRDefault="00F51963" w:rsidP="00F51963">
            <w:pPr>
              <w:jc w:val="center"/>
              <w:rPr>
                <w:rFonts w:ascii="Times New Roman" w:hAnsi="Times New Roman" w:cs="Times New Roman"/>
                <w:b/>
                <w:sz w:val="24"/>
                <w:lang w:val="id-ID"/>
              </w:rPr>
            </w:pPr>
            <w:r w:rsidRPr="00DE0F0A">
              <w:rPr>
                <w:rFonts w:ascii="Times New Roman" w:hAnsi="Times New Roman" w:cs="Times New Roman"/>
                <w:b/>
                <w:sz w:val="24"/>
                <w:lang w:val="id-ID"/>
              </w:rPr>
              <w:t>Siklus 1</w:t>
            </w:r>
          </w:p>
        </w:tc>
        <w:tc>
          <w:tcPr>
            <w:tcW w:w="2327" w:type="dxa"/>
            <w:vAlign w:val="center"/>
          </w:tcPr>
          <w:p w:rsidR="00F51963" w:rsidRPr="00DE0F0A" w:rsidRDefault="00F51963" w:rsidP="00F51963">
            <w:pPr>
              <w:jc w:val="center"/>
              <w:rPr>
                <w:rFonts w:ascii="Times New Roman" w:hAnsi="Times New Roman" w:cs="Times New Roman"/>
                <w:b/>
                <w:sz w:val="24"/>
                <w:lang w:val="id-ID"/>
              </w:rPr>
            </w:pPr>
            <w:r w:rsidRPr="00DE0F0A">
              <w:rPr>
                <w:rFonts w:ascii="Times New Roman" w:hAnsi="Times New Roman" w:cs="Times New Roman"/>
                <w:b/>
                <w:sz w:val="24"/>
                <w:lang w:val="id-ID"/>
              </w:rPr>
              <w:t>Siklus II</w:t>
            </w:r>
          </w:p>
        </w:tc>
      </w:tr>
      <w:tr w:rsidR="00835D53" w:rsidTr="00F51963">
        <w:tc>
          <w:tcPr>
            <w:tcW w:w="2718" w:type="dxa"/>
          </w:tcPr>
          <w:p w:rsidR="00835D53" w:rsidRDefault="00F51963" w:rsidP="00835D53">
            <w:pPr>
              <w:jc w:val="both"/>
              <w:rPr>
                <w:rFonts w:ascii="Times New Roman" w:hAnsi="Times New Roman" w:cs="Times New Roman"/>
                <w:sz w:val="24"/>
                <w:lang w:val="id-ID"/>
              </w:rPr>
            </w:pPr>
            <w:r>
              <w:rPr>
                <w:rFonts w:ascii="Times New Roman" w:hAnsi="Times New Roman" w:cs="Times New Roman"/>
                <w:sz w:val="24"/>
                <w:lang w:val="id-ID"/>
              </w:rPr>
              <w:t>Aktivitas 1</w:t>
            </w:r>
          </w:p>
        </w:tc>
        <w:tc>
          <w:tcPr>
            <w:tcW w:w="1643" w:type="dxa"/>
            <w:vAlign w:val="center"/>
          </w:tcPr>
          <w:p w:rsidR="00835D5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96</w:t>
            </w:r>
          </w:p>
        </w:tc>
        <w:tc>
          <w:tcPr>
            <w:tcW w:w="2327" w:type="dxa"/>
            <w:vAlign w:val="center"/>
          </w:tcPr>
          <w:p w:rsidR="00835D5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100</w:t>
            </w:r>
          </w:p>
        </w:tc>
      </w:tr>
      <w:tr w:rsidR="00F51963" w:rsidTr="00F51963">
        <w:tc>
          <w:tcPr>
            <w:tcW w:w="2718" w:type="dxa"/>
          </w:tcPr>
          <w:p w:rsidR="00F51963" w:rsidRDefault="00F51963">
            <w:r w:rsidRPr="00F553FE">
              <w:rPr>
                <w:rFonts w:ascii="Times New Roman" w:hAnsi="Times New Roman" w:cs="Times New Roman"/>
                <w:sz w:val="24"/>
                <w:lang w:val="id-ID"/>
              </w:rPr>
              <w:t xml:space="preserve">Aktivitas </w:t>
            </w:r>
            <w:r>
              <w:rPr>
                <w:rFonts w:ascii="Times New Roman" w:hAnsi="Times New Roman" w:cs="Times New Roman"/>
                <w:sz w:val="24"/>
                <w:lang w:val="id-ID"/>
              </w:rPr>
              <w:t>2</w:t>
            </w:r>
          </w:p>
        </w:tc>
        <w:tc>
          <w:tcPr>
            <w:tcW w:w="1643" w:type="dxa"/>
            <w:vAlign w:val="center"/>
          </w:tcPr>
          <w:p w:rsidR="00F5196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80</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88</w:t>
            </w:r>
          </w:p>
        </w:tc>
      </w:tr>
      <w:tr w:rsidR="00F51963" w:rsidTr="00F51963">
        <w:tc>
          <w:tcPr>
            <w:tcW w:w="2718" w:type="dxa"/>
          </w:tcPr>
          <w:p w:rsidR="00F51963" w:rsidRDefault="00F51963">
            <w:r w:rsidRPr="00F553FE">
              <w:rPr>
                <w:rFonts w:ascii="Times New Roman" w:hAnsi="Times New Roman" w:cs="Times New Roman"/>
                <w:sz w:val="24"/>
                <w:lang w:val="id-ID"/>
              </w:rPr>
              <w:t xml:space="preserve">Aktivitas </w:t>
            </w:r>
            <w:r>
              <w:rPr>
                <w:rFonts w:ascii="Times New Roman" w:hAnsi="Times New Roman" w:cs="Times New Roman"/>
                <w:sz w:val="24"/>
                <w:lang w:val="id-ID"/>
              </w:rPr>
              <w:t>3</w:t>
            </w:r>
          </w:p>
        </w:tc>
        <w:tc>
          <w:tcPr>
            <w:tcW w:w="1643" w:type="dxa"/>
            <w:vAlign w:val="center"/>
          </w:tcPr>
          <w:p w:rsidR="00F5196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75</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93</w:t>
            </w:r>
          </w:p>
        </w:tc>
      </w:tr>
      <w:tr w:rsidR="00F51963" w:rsidTr="00F51963">
        <w:tc>
          <w:tcPr>
            <w:tcW w:w="2718" w:type="dxa"/>
          </w:tcPr>
          <w:p w:rsidR="00F51963" w:rsidRDefault="00F51963">
            <w:r w:rsidRPr="00F553FE">
              <w:rPr>
                <w:rFonts w:ascii="Times New Roman" w:hAnsi="Times New Roman" w:cs="Times New Roman"/>
                <w:sz w:val="24"/>
                <w:lang w:val="id-ID"/>
              </w:rPr>
              <w:t xml:space="preserve">Aktivitas </w:t>
            </w:r>
            <w:r>
              <w:rPr>
                <w:rFonts w:ascii="Times New Roman" w:hAnsi="Times New Roman" w:cs="Times New Roman"/>
                <w:sz w:val="24"/>
                <w:lang w:val="id-ID"/>
              </w:rPr>
              <w:t>4</w:t>
            </w:r>
          </w:p>
        </w:tc>
        <w:tc>
          <w:tcPr>
            <w:tcW w:w="1643" w:type="dxa"/>
            <w:vAlign w:val="center"/>
          </w:tcPr>
          <w:p w:rsidR="00F5196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9</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12</w:t>
            </w:r>
          </w:p>
        </w:tc>
      </w:tr>
      <w:tr w:rsidR="00F51963" w:rsidTr="00F51963">
        <w:tc>
          <w:tcPr>
            <w:tcW w:w="2718" w:type="dxa"/>
          </w:tcPr>
          <w:p w:rsidR="00F51963" w:rsidRDefault="00F51963">
            <w:r w:rsidRPr="00F553FE">
              <w:rPr>
                <w:rFonts w:ascii="Times New Roman" w:hAnsi="Times New Roman" w:cs="Times New Roman"/>
                <w:sz w:val="24"/>
                <w:lang w:val="id-ID"/>
              </w:rPr>
              <w:t xml:space="preserve">Aktivitas </w:t>
            </w:r>
            <w:r>
              <w:rPr>
                <w:rFonts w:ascii="Times New Roman" w:hAnsi="Times New Roman" w:cs="Times New Roman"/>
                <w:sz w:val="24"/>
                <w:lang w:val="id-ID"/>
              </w:rPr>
              <w:t>5</w:t>
            </w:r>
          </w:p>
        </w:tc>
        <w:tc>
          <w:tcPr>
            <w:tcW w:w="1643" w:type="dxa"/>
            <w:vAlign w:val="center"/>
          </w:tcPr>
          <w:p w:rsidR="00F5196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94</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95</w:t>
            </w:r>
          </w:p>
        </w:tc>
      </w:tr>
      <w:tr w:rsidR="00F51963" w:rsidTr="00F51963">
        <w:tc>
          <w:tcPr>
            <w:tcW w:w="2718" w:type="dxa"/>
          </w:tcPr>
          <w:p w:rsidR="00F51963" w:rsidRPr="00F553FE" w:rsidRDefault="00F51963">
            <w:pPr>
              <w:rPr>
                <w:rFonts w:ascii="Times New Roman" w:hAnsi="Times New Roman" w:cs="Times New Roman"/>
                <w:sz w:val="24"/>
                <w:lang w:val="id-ID"/>
              </w:rPr>
            </w:pPr>
            <w:r>
              <w:rPr>
                <w:rFonts w:ascii="Times New Roman" w:hAnsi="Times New Roman" w:cs="Times New Roman"/>
                <w:sz w:val="24"/>
                <w:lang w:val="id-ID"/>
              </w:rPr>
              <w:t>Aktivitas 6</w:t>
            </w:r>
          </w:p>
        </w:tc>
        <w:tc>
          <w:tcPr>
            <w:tcW w:w="1643" w:type="dxa"/>
            <w:vAlign w:val="center"/>
          </w:tcPr>
          <w:p w:rsidR="00F51963" w:rsidRDefault="00F51963" w:rsidP="00F51963">
            <w:pPr>
              <w:jc w:val="center"/>
              <w:rPr>
                <w:rFonts w:ascii="Times New Roman" w:hAnsi="Times New Roman" w:cs="Times New Roman"/>
                <w:sz w:val="24"/>
                <w:lang w:val="id-ID"/>
              </w:rPr>
            </w:pPr>
            <w:r>
              <w:rPr>
                <w:rFonts w:ascii="Times New Roman" w:hAnsi="Times New Roman" w:cs="Times New Roman"/>
                <w:sz w:val="24"/>
                <w:lang w:val="id-ID"/>
              </w:rPr>
              <w:t>86</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89</w:t>
            </w:r>
          </w:p>
        </w:tc>
      </w:tr>
      <w:tr w:rsidR="00835D53" w:rsidTr="00F51963">
        <w:tc>
          <w:tcPr>
            <w:tcW w:w="2718" w:type="dxa"/>
          </w:tcPr>
          <w:p w:rsidR="00835D53" w:rsidRDefault="00F51963" w:rsidP="00835D53">
            <w:pPr>
              <w:jc w:val="both"/>
              <w:rPr>
                <w:rFonts w:ascii="Times New Roman" w:hAnsi="Times New Roman" w:cs="Times New Roman"/>
                <w:sz w:val="24"/>
                <w:lang w:val="id-ID"/>
              </w:rPr>
            </w:pPr>
            <w:r>
              <w:rPr>
                <w:rFonts w:ascii="Times New Roman" w:hAnsi="Times New Roman" w:cs="Times New Roman"/>
                <w:sz w:val="24"/>
                <w:lang w:val="id-ID"/>
              </w:rPr>
              <w:t>Aktivitas 7</w:t>
            </w:r>
          </w:p>
        </w:tc>
        <w:tc>
          <w:tcPr>
            <w:tcW w:w="1643" w:type="dxa"/>
            <w:vAlign w:val="center"/>
          </w:tcPr>
          <w:p w:rsidR="00835D5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11</w:t>
            </w:r>
          </w:p>
        </w:tc>
        <w:tc>
          <w:tcPr>
            <w:tcW w:w="2327" w:type="dxa"/>
            <w:vAlign w:val="center"/>
          </w:tcPr>
          <w:p w:rsidR="00835D5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16</w:t>
            </w:r>
          </w:p>
        </w:tc>
      </w:tr>
      <w:tr w:rsidR="00F51963" w:rsidTr="00F51963">
        <w:tc>
          <w:tcPr>
            <w:tcW w:w="2718" w:type="dxa"/>
          </w:tcPr>
          <w:p w:rsidR="00F51963" w:rsidRDefault="00F51963" w:rsidP="00835D53">
            <w:pPr>
              <w:jc w:val="both"/>
              <w:rPr>
                <w:rFonts w:ascii="Times New Roman" w:hAnsi="Times New Roman" w:cs="Times New Roman"/>
                <w:sz w:val="24"/>
                <w:lang w:val="id-ID"/>
              </w:rPr>
            </w:pPr>
            <w:r>
              <w:rPr>
                <w:rFonts w:ascii="Times New Roman" w:hAnsi="Times New Roman" w:cs="Times New Roman"/>
                <w:sz w:val="24"/>
                <w:lang w:val="id-ID"/>
              </w:rPr>
              <w:t>Aktivitas 8</w:t>
            </w:r>
          </w:p>
        </w:tc>
        <w:tc>
          <w:tcPr>
            <w:tcW w:w="1643"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5</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20</w:t>
            </w:r>
          </w:p>
        </w:tc>
      </w:tr>
      <w:tr w:rsidR="00F51963" w:rsidTr="00F51963">
        <w:tc>
          <w:tcPr>
            <w:tcW w:w="2718" w:type="dxa"/>
          </w:tcPr>
          <w:p w:rsidR="00F51963" w:rsidRDefault="00F51963" w:rsidP="00835D53">
            <w:pPr>
              <w:jc w:val="both"/>
              <w:rPr>
                <w:rFonts w:ascii="Times New Roman" w:hAnsi="Times New Roman" w:cs="Times New Roman"/>
                <w:sz w:val="24"/>
                <w:lang w:val="id-ID"/>
              </w:rPr>
            </w:pPr>
            <w:r>
              <w:rPr>
                <w:rFonts w:ascii="Times New Roman" w:hAnsi="Times New Roman" w:cs="Times New Roman"/>
                <w:sz w:val="24"/>
                <w:lang w:val="id-ID"/>
              </w:rPr>
              <w:t>Aktivitas 9</w:t>
            </w:r>
          </w:p>
        </w:tc>
        <w:tc>
          <w:tcPr>
            <w:tcW w:w="1643"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86</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94</w:t>
            </w:r>
          </w:p>
        </w:tc>
      </w:tr>
      <w:tr w:rsidR="00F51963" w:rsidTr="00F51963">
        <w:tc>
          <w:tcPr>
            <w:tcW w:w="2718" w:type="dxa"/>
          </w:tcPr>
          <w:p w:rsidR="00F51963" w:rsidRPr="00F51963" w:rsidRDefault="00F51963" w:rsidP="00F51963">
            <w:pPr>
              <w:rPr>
                <w:rFonts w:ascii="Times New Roman" w:hAnsi="Times New Roman" w:cs="Times New Roman"/>
                <w:b/>
                <w:sz w:val="24"/>
                <w:lang w:val="id-ID"/>
              </w:rPr>
            </w:pPr>
            <w:r w:rsidRPr="00F51963">
              <w:rPr>
                <w:rFonts w:ascii="Times New Roman" w:hAnsi="Times New Roman" w:cs="Times New Roman"/>
                <w:b/>
                <w:sz w:val="24"/>
                <w:lang w:val="id-ID"/>
              </w:rPr>
              <w:t>Rata-Rata Aktivitas sesuai pembelajaran</w:t>
            </w:r>
          </w:p>
        </w:tc>
        <w:tc>
          <w:tcPr>
            <w:tcW w:w="1643" w:type="dxa"/>
            <w:vAlign w:val="center"/>
          </w:tcPr>
          <w:p w:rsidR="00F51963" w:rsidRPr="00F51963" w:rsidRDefault="003E549A" w:rsidP="00F51963">
            <w:pPr>
              <w:jc w:val="center"/>
              <w:rPr>
                <w:rFonts w:ascii="Times New Roman" w:hAnsi="Times New Roman" w:cs="Times New Roman"/>
                <w:b/>
                <w:sz w:val="24"/>
                <w:lang w:val="id-ID"/>
              </w:rPr>
            </w:pPr>
            <w:r>
              <w:rPr>
                <w:rFonts w:ascii="Times New Roman" w:hAnsi="Times New Roman" w:cs="Times New Roman"/>
                <w:b/>
                <w:sz w:val="24"/>
                <w:lang w:val="id-ID"/>
              </w:rPr>
              <w:t>60</w:t>
            </w:r>
          </w:p>
        </w:tc>
        <w:tc>
          <w:tcPr>
            <w:tcW w:w="2327" w:type="dxa"/>
            <w:vAlign w:val="center"/>
          </w:tcPr>
          <w:p w:rsidR="00F51963" w:rsidRPr="00F51963" w:rsidRDefault="003E549A" w:rsidP="00F51963">
            <w:pPr>
              <w:jc w:val="center"/>
              <w:rPr>
                <w:rFonts w:ascii="Times New Roman" w:hAnsi="Times New Roman" w:cs="Times New Roman"/>
                <w:b/>
                <w:sz w:val="24"/>
                <w:lang w:val="id-ID"/>
              </w:rPr>
            </w:pPr>
            <w:r>
              <w:rPr>
                <w:rFonts w:ascii="Times New Roman" w:hAnsi="Times New Roman" w:cs="Times New Roman"/>
                <w:b/>
                <w:sz w:val="24"/>
                <w:lang w:val="id-ID"/>
              </w:rPr>
              <w:t>67</w:t>
            </w:r>
          </w:p>
        </w:tc>
      </w:tr>
      <w:tr w:rsidR="00F51963" w:rsidTr="00F51963">
        <w:tc>
          <w:tcPr>
            <w:tcW w:w="2718" w:type="dxa"/>
          </w:tcPr>
          <w:p w:rsidR="00F51963" w:rsidRDefault="00F51963" w:rsidP="00835D53">
            <w:pPr>
              <w:jc w:val="both"/>
              <w:rPr>
                <w:rFonts w:ascii="Times New Roman" w:hAnsi="Times New Roman" w:cs="Times New Roman"/>
                <w:sz w:val="24"/>
                <w:lang w:val="id-ID"/>
              </w:rPr>
            </w:pPr>
            <w:r>
              <w:rPr>
                <w:rFonts w:ascii="Times New Roman" w:hAnsi="Times New Roman" w:cs="Times New Roman"/>
                <w:sz w:val="24"/>
                <w:lang w:val="id-ID"/>
              </w:rPr>
              <w:t>Aktivitas 10</w:t>
            </w:r>
          </w:p>
        </w:tc>
        <w:tc>
          <w:tcPr>
            <w:tcW w:w="1643"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78</w:t>
            </w:r>
          </w:p>
        </w:tc>
        <w:tc>
          <w:tcPr>
            <w:tcW w:w="2327" w:type="dxa"/>
            <w:vAlign w:val="center"/>
          </w:tcPr>
          <w:p w:rsidR="00F51963" w:rsidRDefault="003E549A" w:rsidP="00F51963">
            <w:pPr>
              <w:jc w:val="center"/>
              <w:rPr>
                <w:rFonts w:ascii="Times New Roman" w:hAnsi="Times New Roman" w:cs="Times New Roman"/>
                <w:sz w:val="24"/>
                <w:lang w:val="id-ID"/>
              </w:rPr>
            </w:pPr>
            <w:r>
              <w:rPr>
                <w:rFonts w:ascii="Times New Roman" w:hAnsi="Times New Roman" w:cs="Times New Roman"/>
                <w:sz w:val="24"/>
                <w:lang w:val="id-ID"/>
              </w:rPr>
              <w:t>49</w:t>
            </w:r>
          </w:p>
        </w:tc>
      </w:tr>
      <w:tr w:rsidR="00F51963" w:rsidTr="00F51963">
        <w:tc>
          <w:tcPr>
            <w:tcW w:w="2718" w:type="dxa"/>
          </w:tcPr>
          <w:p w:rsidR="00F51963" w:rsidRPr="00F51963" w:rsidRDefault="00F51963" w:rsidP="00F51963">
            <w:pPr>
              <w:rPr>
                <w:rFonts w:ascii="Times New Roman" w:hAnsi="Times New Roman" w:cs="Times New Roman"/>
                <w:b/>
                <w:sz w:val="24"/>
                <w:lang w:val="id-ID"/>
              </w:rPr>
            </w:pPr>
            <w:r w:rsidRPr="00F51963">
              <w:rPr>
                <w:rFonts w:ascii="Times New Roman" w:hAnsi="Times New Roman" w:cs="Times New Roman"/>
                <w:b/>
                <w:sz w:val="24"/>
                <w:lang w:val="id-ID"/>
              </w:rPr>
              <w:t>Rata-Rata Aktivitas tidak sesuai pembelajaran</w:t>
            </w:r>
          </w:p>
        </w:tc>
        <w:tc>
          <w:tcPr>
            <w:tcW w:w="1643" w:type="dxa"/>
            <w:vAlign w:val="center"/>
          </w:tcPr>
          <w:p w:rsidR="00F51963" w:rsidRPr="00F51963" w:rsidRDefault="003E549A" w:rsidP="00F51963">
            <w:pPr>
              <w:jc w:val="center"/>
              <w:rPr>
                <w:rFonts w:ascii="Times New Roman" w:hAnsi="Times New Roman" w:cs="Times New Roman"/>
                <w:b/>
                <w:sz w:val="24"/>
                <w:lang w:val="id-ID"/>
              </w:rPr>
            </w:pPr>
            <w:r>
              <w:rPr>
                <w:rFonts w:ascii="Times New Roman" w:hAnsi="Times New Roman" w:cs="Times New Roman"/>
                <w:b/>
                <w:sz w:val="24"/>
                <w:lang w:val="id-ID"/>
              </w:rPr>
              <w:t>78</w:t>
            </w:r>
          </w:p>
        </w:tc>
        <w:tc>
          <w:tcPr>
            <w:tcW w:w="2327" w:type="dxa"/>
            <w:vAlign w:val="center"/>
          </w:tcPr>
          <w:p w:rsidR="00F51963" w:rsidRPr="00F51963" w:rsidRDefault="003E549A" w:rsidP="00F51963">
            <w:pPr>
              <w:jc w:val="center"/>
              <w:rPr>
                <w:rFonts w:ascii="Times New Roman" w:hAnsi="Times New Roman" w:cs="Times New Roman"/>
                <w:b/>
                <w:sz w:val="24"/>
                <w:lang w:val="id-ID"/>
              </w:rPr>
            </w:pPr>
            <w:r>
              <w:rPr>
                <w:rFonts w:ascii="Times New Roman" w:hAnsi="Times New Roman" w:cs="Times New Roman"/>
                <w:b/>
                <w:sz w:val="24"/>
                <w:lang w:val="id-ID"/>
              </w:rPr>
              <w:t>49</w:t>
            </w:r>
          </w:p>
        </w:tc>
      </w:tr>
    </w:tbl>
    <w:p w:rsidR="00835D53" w:rsidRPr="00835D53" w:rsidRDefault="00835D53" w:rsidP="003E549A">
      <w:pPr>
        <w:spacing w:after="0"/>
        <w:jc w:val="both"/>
        <w:rPr>
          <w:rFonts w:ascii="Times New Roman" w:hAnsi="Times New Roman" w:cs="Times New Roman"/>
          <w:sz w:val="24"/>
          <w:lang w:val="id-ID"/>
        </w:rPr>
      </w:pPr>
    </w:p>
    <w:p w:rsidR="0021032A" w:rsidRPr="003E549A" w:rsidRDefault="0021032A" w:rsidP="0021032A">
      <w:pPr>
        <w:spacing w:after="0"/>
        <w:ind w:firstLine="709"/>
        <w:jc w:val="both"/>
        <w:rPr>
          <w:rFonts w:ascii="Times New Roman" w:hAnsi="Times New Roman" w:cs="Times New Roman"/>
          <w:sz w:val="24"/>
          <w:szCs w:val="24"/>
          <w:lang w:val="id-ID"/>
        </w:rPr>
      </w:pPr>
      <w:r w:rsidRPr="0021032A">
        <w:rPr>
          <w:rFonts w:ascii="Times New Roman" w:hAnsi="Times New Roman" w:cs="Times New Roman"/>
          <w:sz w:val="24"/>
        </w:rPr>
        <w:t xml:space="preserve">Hasil analisis data </w:t>
      </w:r>
      <w:r w:rsidR="00C51AF6">
        <w:rPr>
          <w:rFonts w:ascii="Times New Roman" w:hAnsi="Times New Roman" w:cs="Times New Roman"/>
          <w:sz w:val="24"/>
          <w:lang w:val="id-ID"/>
        </w:rPr>
        <w:t xml:space="preserve">observasi </w:t>
      </w:r>
      <w:r w:rsidRPr="0021032A">
        <w:rPr>
          <w:rFonts w:ascii="Times New Roman" w:hAnsi="Times New Roman" w:cs="Times New Roman"/>
          <w:sz w:val="24"/>
        </w:rPr>
        <w:t xml:space="preserve">menunjukkan bahwa </w:t>
      </w:r>
      <w:r w:rsidR="003E549A">
        <w:rPr>
          <w:rFonts w:ascii="Times New Roman" w:hAnsi="Times New Roman" w:cs="Times New Roman"/>
          <w:sz w:val="24"/>
          <w:lang w:val="id-ID"/>
        </w:rPr>
        <w:t>persentase</w:t>
      </w:r>
      <w:r>
        <w:rPr>
          <w:rFonts w:ascii="Times New Roman" w:hAnsi="Times New Roman" w:cs="Times New Roman"/>
          <w:sz w:val="24"/>
        </w:rPr>
        <w:t xml:space="preserve"> </w:t>
      </w:r>
      <w:r w:rsidR="006F2BED">
        <w:rPr>
          <w:rFonts w:ascii="Times New Roman" w:hAnsi="Times New Roman" w:cs="Times New Roman"/>
          <w:sz w:val="24"/>
          <w:lang w:val="id-ID"/>
        </w:rPr>
        <w:t>banyaknya</w:t>
      </w:r>
      <w:r>
        <w:rPr>
          <w:rFonts w:ascii="Times New Roman" w:hAnsi="Times New Roman" w:cs="Times New Roman"/>
          <w:sz w:val="24"/>
        </w:rPr>
        <w:t xml:space="preserve"> </w:t>
      </w:r>
      <w:r w:rsidR="006F2BED">
        <w:rPr>
          <w:rFonts w:ascii="Times New Roman" w:hAnsi="Times New Roman" w:cs="Times New Roman"/>
          <w:sz w:val="24"/>
          <w:lang w:val="id-ID"/>
        </w:rPr>
        <w:t>siswa</w:t>
      </w:r>
      <w:r>
        <w:rPr>
          <w:rFonts w:ascii="Times New Roman" w:hAnsi="Times New Roman" w:cs="Times New Roman"/>
          <w:sz w:val="24"/>
        </w:rPr>
        <w:t xml:space="preserve"> yang melakukan aktivitas sesuai dengan kegiatan pembelajara</w:t>
      </w:r>
      <w:r w:rsidR="006F2BED">
        <w:rPr>
          <w:rFonts w:ascii="Times New Roman" w:hAnsi="Times New Roman" w:cs="Times New Roman"/>
          <w:sz w:val="24"/>
          <w:lang w:val="id-ID"/>
        </w:rPr>
        <w:t xml:space="preserve">n remedial secara </w:t>
      </w:r>
      <w:proofErr w:type="gramStart"/>
      <w:r w:rsidR="006F2BED">
        <w:rPr>
          <w:rFonts w:ascii="Times New Roman" w:hAnsi="Times New Roman" w:cs="Times New Roman"/>
          <w:sz w:val="24"/>
          <w:lang w:val="id-ID"/>
        </w:rPr>
        <w:t>kelompok  adalah</w:t>
      </w:r>
      <w:proofErr w:type="gramEnd"/>
      <w:r w:rsidR="006F2BED">
        <w:rPr>
          <w:rFonts w:ascii="Times New Roman" w:hAnsi="Times New Roman" w:cs="Times New Roman"/>
          <w:sz w:val="24"/>
          <w:lang w:val="id-ID"/>
        </w:rPr>
        <w:t xml:space="preserve"> sebesar </w:t>
      </w:r>
      <w:r w:rsidR="003E549A">
        <w:rPr>
          <w:rFonts w:ascii="Times New Roman" w:hAnsi="Times New Roman" w:cs="Times New Roman"/>
          <w:sz w:val="24"/>
          <w:lang w:val="id-ID"/>
        </w:rPr>
        <w:t>60</w:t>
      </w:r>
      <w:r w:rsidR="006F2BED">
        <w:rPr>
          <w:rFonts w:ascii="Times New Roman" w:hAnsi="Times New Roman" w:cs="Times New Roman"/>
          <w:sz w:val="24"/>
          <w:lang w:val="id-ID"/>
        </w:rPr>
        <w:t xml:space="preserve">% </w:t>
      </w:r>
      <w:r w:rsidR="003E549A">
        <w:rPr>
          <w:rFonts w:ascii="Times New Roman" w:hAnsi="Times New Roman" w:cs="Times New Roman"/>
          <w:sz w:val="24"/>
          <w:lang w:val="id-ID"/>
        </w:rPr>
        <w:t xml:space="preserve"> pada siklus I meningkat menjadi 67% pada siklus II </w:t>
      </w:r>
      <w:r w:rsidR="006F2BED">
        <w:rPr>
          <w:rFonts w:ascii="Times New Roman" w:hAnsi="Times New Roman" w:cs="Times New Roman"/>
          <w:sz w:val="24"/>
          <w:lang w:val="id-ID"/>
        </w:rPr>
        <w:t xml:space="preserve">sedangkan </w:t>
      </w:r>
      <w:r w:rsidR="003E549A">
        <w:rPr>
          <w:rFonts w:ascii="Times New Roman" w:hAnsi="Times New Roman" w:cs="Times New Roman"/>
          <w:sz w:val="24"/>
          <w:lang w:val="id-ID"/>
        </w:rPr>
        <w:t>persentase</w:t>
      </w:r>
      <w:r w:rsidR="006F2BED">
        <w:rPr>
          <w:rFonts w:ascii="Times New Roman" w:hAnsi="Times New Roman" w:cs="Times New Roman"/>
          <w:sz w:val="24"/>
        </w:rPr>
        <w:t xml:space="preserve"> </w:t>
      </w:r>
      <w:r w:rsidR="006F2BED">
        <w:rPr>
          <w:rFonts w:ascii="Times New Roman" w:hAnsi="Times New Roman" w:cs="Times New Roman"/>
          <w:sz w:val="24"/>
          <w:lang w:val="id-ID"/>
        </w:rPr>
        <w:t>banyaknya</w:t>
      </w:r>
      <w:r w:rsidR="006F2BED">
        <w:rPr>
          <w:rFonts w:ascii="Times New Roman" w:hAnsi="Times New Roman" w:cs="Times New Roman"/>
          <w:sz w:val="24"/>
        </w:rPr>
        <w:t xml:space="preserve"> </w:t>
      </w:r>
      <w:r w:rsidR="006F2BED">
        <w:rPr>
          <w:rFonts w:ascii="Times New Roman" w:hAnsi="Times New Roman" w:cs="Times New Roman"/>
          <w:sz w:val="24"/>
          <w:lang w:val="id-ID"/>
        </w:rPr>
        <w:t>siswa</w:t>
      </w:r>
      <w:r w:rsidR="006F2BED">
        <w:rPr>
          <w:rFonts w:ascii="Times New Roman" w:hAnsi="Times New Roman" w:cs="Times New Roman"/>
          <w:sz w:val="24"/>
        </w:rPr>
        <w:t xml:space="preserve"> yang melakukan aktivitas </w:t>
      </w:r>
      <w:r w:rsidR="006F2BED">
        <w:rPr>
          <w:rFonts w:ascii="Times New Roman" w:hAnsi="Times New Roman" w:cs="Times New Roman"/>
          <w:sz w:val="24"/>
          <w:lang w:val="id-ID"/>
        </w:rPr>
        <w:t xml:space="preserve">tidak sesuai/ tidak relevan </w:t>
      </w:r>
      <w:r w:rsidR="006F2BED">
        <w:rPr>
          <w:rFonts w:ascii="Times New Roman" w:hAnsi="Times New Roman" w:cs="Times New Roman"/>
          <w:sz w:val="24"/>
        </w:rPr>
        <w:t>dengan kegiatan pembelajara</w:t>
      </w:r>
      <w:r w:rsidR="006F2BED">
        <w:rPr>
          <w:rFonts w:ascii="Times New Roman" w:hAnsi="Times New Roman" w:cs="Times New Roman"/>
          <w:sz w:val="24"/>
          <w:lang w:val="id-ID"/>
        </w:rPr>
        <w:t xml:space="preserve">n remedial secara kelompok  adalah sebesar </w:t>
      </w:r>
      <w:r w:rsidR="003E549A">
        <w:rPr>
          <w:rFonts w:ascii="Times New Roman" w:hAnsi="Times New Roman" w:cs="Times New Roman"/>
          <w:sz w:val="24"/>
          <w:lang w:val="id-ID"/>
        </w:rPr>
        <w:t>78</w:t>
      </w:r>
      <w:r w:rsidR="006F2BED">
        <w:rPr>
          <w:rFonts w:ascii="Times New Roman" w:hAnsi="Times New Roman" w:cs="Times New Roman"/>
          <w:sz w:val="24"/>
          <w:lang w:val="id-ID"/>
        </w:rPr>
        <w:t xml:space="preserve"> %  </w:t>
      </w:r>
      <w:r w:rsidR="003E549A">
        <w:rPr>
          <w:rFonts w:ascii="Times New Roman" w:hAnsi="Times New Roman" w:cs="Times New Roman"/>
          <w:sz w:val="24"/>
          <w:lang w:val="id-ID"/>
        </w:rPr>
        <w:t>pada siklus I mengalami penurunan menjadi 49% pada siklus II.</w:t>
      </w:r>
    </w:p>
    <w:p w:rsidR="00AF1C0E" w:rsidRPr="00AF1C0E" w:rsidRDefault="00AF1C0E" w:rsidP="00AF1C0E">
      <w:pPr>
        <w:pStyle w:val="ListParagraph"/>
        <w:ind w:left="0"/>
        <w:rPr>
          <w:b/>
          <w:lang w:val="id-ID"/>
        </w:rPr>
      </w:pPr>
    </w:p>
    <w:p w:rsidR="00C35C25" w:rsidRPr="003E549A" w:rsidRDefault="00C35C25" w:rsidP="003E549A">
      <w:pPr>
        <w:pStyle w:val="ListParagraph"/>
        <w:numPr>
          <w:ilvl w:val="0"/>
          <w:numId w:val="31"/>
        </w:numPr>
        <w:ind w:left="426"/>
        <w:jc w:val="both"/>
        <w:rPr>
          <w:b/>
        </w:rPr>
      </w:pPr>
      <w:r w:rsidRPr="003E549A">
        <w:rPr>
          <w:b/>
        </w:rPr>
        <w:t xml:space="preserve">Hasil Analisis Data Observasi </w:t>
      </w:r>
      <w:r w:rsidRPr="003E549A">
        <w:rPr>
          <w:b/>
          <w:lang w:val="id-ID"/>
        </w:rPr>
        <w:t>Keterlaksanaan Pembelajaran Remedial secara Kelompok</w:t>
      </w:r>
      <w:r w:rsidR="003E549A">
        <w:rPr>
          <w:b/>
          <w:lang w:val="id-ID"/>
        </w:rPr>
        <w:t xml:space="preserve"> dengan bantuan tutor sebaya</w:t>
      </w:r>
    </w:p>
    <w:p w:rsidR="008A765C" w:rsidRDefault="008A765C" w:rsidP="008A765C">
      <w:pPr>
        <w:pStyle w:val="ListParagraph"/>
        <w:ind w:left="426"/>
        <w:rPr>
          <w:b/>
          <w:lang w:val="id-ID"/>
        </w:rPr>
      </w:pPr>
    </w:p>
    <w:p w:rsidR="00D2313A" w:rsidRDefault="00624BBB" w:rsidP="00624BBB">
      <w:pPr>
        <w:pStyle w:val="ListParagraph"/>
        <w:ind w:left="0" w:firstLine="709"/>
        <w:jc w:val="both"/>
        <w:rPr>
          <w:lang w:val="id-ID"/>
        </w:rPr>
      </w:pPr>
      <w:r>
        <w:rPr>
          <w:lang w:val="id-ID"/>
        </w:rPr>
        <w:t xml:space="preserve">Hasil analisis data observasi keterlaksanaan pembelajaran remedial secara kelompok </w:t>
      </w:r>
      <w:r w:rsidR="003E549A">
        <w:rPr>
          <w:lang w:val="id-ID"/>
        </w:rPr>
        <w:t xml:space="preserve">dengan bantuan tutor sebaya </w:t>
      </w:r>
      <w:r>
        <w:rPr>
          <w:lang w:val="id-ID"/>
        </w:rPr>
        <w:t xml:space="preserve">dapat dilihat pada Tabel </w:t>
      </w:r>
      <w:r w:rsidR="003E549A">
        <w:rPr>
          <w:lang w:val="id-ID"/>
        </w:rPr>
        <w:t xml:space="preserve"> 7 </w:t>
      </w:r>
      <w:r>
        <w:rPr>
          <w:lang w:val="id-ID"/>
        </w:rPr>
        <w:t>berikut:</w:t>
      </w:r>
    </w:p>
    <w:p w:rsidR="00D45DBA" w:rsidRPr="00624BBB" w:rsidRDefault="00D45DBA" w:rsidP="00624BBB">
      <w:pPr>
        <w:pStyle w:val="ListParagraph"/>
        <w:ind w:left="0" w:firstLine="709"/>
        <w:jc w:val="both"/>
        <w:rPr>
          <w:lang w:val="id-ID"/>
        </w:rPr>
      </w:pPr>
    </w:p>
    <w:p w:rsidR="00A12D93" w:rsidRPr="00AF1C0E" w:rsidRDefault="00C35C25" w:rsidP="003E549A">
      <w:pPr>
        <w:pStyle w:val="ListParagraph"/>
        <w:ind w:left="1418" w:hanging="992"/>
        <w:jc w:val="both"/>
        <w:rPr>
          <w:b/>
        </w:rPr>
      </w:pPr>
      <w:proofErr w:type="gramStart"/>
      <w:r>
        <w:rPr>
          <w:b/>
        </w:rPr>
        <w:lastRenderedPageBreak/>
        <w:t xml:space="preserve">Tabel </w:t>
      </w:r>
      <w:r w:rsidR="003E549A">
        <w:rPr>
          <w:b/>
          <w:lang w:val="id-ID"/>
        </w:rPr>
        <w:t>7</w:t>
      </w:r>
      <w:r w:rsidR="008A765C" w:rsidRPr="0021032A">
        <w:rPr>
          <w:b/>
        </w:rPr>
        <w:t>.</w:t>
      </w:r>
      <w:proofErr w:type="gramEnd"/>
      <w:r w:rsidR="008A765C" w:rsidRPr="0021032A">
        <w:rPr>
          <w:b/>
        </w:rPr>
        <w:t xml:space="preserve"> Data </w:t>
      </w:r>
      <w:r w:rsidR="00A12D93">
        <w:rPr>
          <w:b/>
          <w:lang w:val="id-ID"/>
        </w:rPr>
        <w:t>Keterlaksanaan Pembelajaran Remedial secara Kelompok</w:t>
      </w:r>
      <w:r w:rsidR="003E549A">
        <w:rPr>
          <w:b/>
          <w:lang w:val="id-ID"/>
        </w:rPr>
        <w:t xml:space="preserve"> dengan bantuan tutor sebaya</w:t>
      </w:r>
    </w:p>
    <w:p w:rsidR="008A765C" w:rsidRDefault="008A765C" w:rsidP="008A765C">
      <w:pPr>
        <w:pStyle w:val="ListParagraph"/>
        <w:ind w:left="1560" w:hanging="981"/>
        <w:rPr>
          <w:b/>
        </w:rPr>
      </w:pPr>
    </w:p>
    <w:tbl>
      <w:tblPr>
        <w:tblStyle w:val="TableGrid"/>
        <w:tblW w:w="7810" w:type="dxa"/>
        <w:jc w:val="center"/>
        <w:tblInd w:w="1290" w:type="dxa"/>
        <w:tblLook w:val="04A0"/>
      </w:tblPr>
      <w:tblGrid>
        <w:gridCol w:w="3077"/>
        <w:gridCol w:w="861"/>
        <w:gridCol w:w="1349"/>
        <w:gridCol w:w="1004"/>
        <w:gridCol w:w="1519"/>
      </w:tblGrid>
      <w:tr w:rsidR="003E549A" w:rsidTr="003E549A">
        <w:trPr>
          <w:trHeight w:val="305"/>
          <w:jc w:val="center"/>
        </w:trPr>
        <w:tc>
          <w:tcPr>
            <w:tcW w:w="3077" w:type="dxa"/>
            <w:vMerge w:val="restart"/>
            <w:shd w:val="clear" w:color="auto" w:fill="FDE9D9" w:themeFill="accent6" w:themeFillTint="33"/>
            <w:vAlign w:val="center"/>
          </w:tcPr>
          <w:p w:rsidR="003E549A" w:rsidRPr="00A12D93" w:rsidRDefault="003E549A" w:rsidP="00AC6442">
            <w:pPr>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Pembelajaran</w:t>
            </w:r>
          </w:p>
        </w:tc>
        <w:tc>
          <w:tcPr>
            <w:tcW w:w="2210" w:type="dxa"/>
            <w:gridSpan w:val="2"/>
            <w:shd w:val="clear" w:color="auto" w:fill="FDE9D9" w:themeFill="accent6" w:themeFillTint="33"/>
          </w:tcPr>
          <w:p w:rsidR="003E549A" w:rsidRDefault="003E549A" w:rsidP="00A12D9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c>
        <w:tc>
          <w:tcPr>
            <w:tcW w:w="2523" w:type="dxa"/>
            <w:gridSpan w:val="2"/>
            <w:shd w:val="clear" w:color="auto" w:fill="FDE9D9" w:themeFill="accent6" w:themeFillTint="33"/>
          </w:tcPr>
          <w:p w:rsidR="003E549A" w:rsidRDefault="003E549A" w:rsidP="00A12D9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tc>
      </w:tr>
      <w:tr w:rsidR="003E549A" w:rsidTr="003E549A">
        <w:trPr>
          <w:trHeight w:val="305"/>
          <w:jc w:val="center"/>
        </w:trPr>
        <w:tc>
          <w:tcPr>
            <w:tcW w:w="3077" w:type="dxa"/>
            <w:vMerge/>
            <w:shd w:val="clear" w:color="auto" w:fill="FDE9D9" w:themeFill="accent6" w:themeFillTint="33"/>
            <w:vAlign w:val="center"/>
          </w:tcPr>
          <w:p w:rsidR="003E549A" w:rsidRDefault="003E549A" w:rsidP="00AC6442">
            <w:pPr>
              <w:jc w:val="center"/>
              <w:rPr>
                <w:rFonts w:ascii="Times New Roman" w:hAnsi="Times New Roman" w:cs="Times New Roman"/>
                <w:b/>
                <w:sz w:val="24"/>
                <w:szCs w:val="24"/>
                <w:lang w:val="id-ID"/>
              </w:rPr>
            </w:pPr>
          </w:p>
        </w:tc>
        <w:tc>
          <w:tcPr>
            <w:tcW w:w="861" w:type="dxa"/>
            <w:shd w:val="clear" w:color="auto" w:fill="FDE9D9" w:themeFill="accent6" w:themeFillTint="33"/>
            <w:vAlign w:val="center"/>
          </w:tcPr>
          <w:p w:rsidR="003E549A" w:rsidRPr="00A12D93" w:rsidRDefault="003E549A"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KP</w:t>
            </w:r>
          </w:p>
        </w:tc>
        <w:tc>
          <w:tcPr>
            <w:tcW w:w="1349" w:type="dxa"/>
            <w:shd w:val="clear" w:color="auto" w:fill="FDE9D9" w:themeFill="accent6" w:themeFillTint="33"/>
            <w:vAlign w:val="center"/>
          </w:tcPr>
          <w:p w:rsidR="003E549A" w:rsidRPr="00A12D93" w:rsidRDefault="003E549A"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1004" w:type="dxa"/>
            <w:shd w:val="clear" w:color="auto" w:fill="FDE9D9" w:themeFill="accent6" w:themeFillTint="33"/>
            <w:vAlign w:val="center"/>
          </w:tcPr>
          <w:p w:rsidR="003E549A" w:rsidRPr="00A12D93" w:rsidRDefault="003E549A"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 KP</w:t>
            </w:r>
          </w:p>
        </w:tc>
        <w:tc>
          <w:tcPr>
            <w:tcW w:w="1519" w:type="dxa"/>
            <w:shd w:val="clear" w:color="auto" w:fill="FDE9D9" w:themeFill="accent6" w:themeFillTint="33"/>
            <w:vAlign w:val="center"/>
          </w:tcPr>
          <w:p w:rsidR="003E549A" w:rsidRPr="00A12D93" w:rsidRDefault="003E549A"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r>
      <w:tr w:rsidR="003E549A" w:rsidTr="003E549A">
        <w:trPr>
          <w:trHeight w:val="305"/>
          <w:jc w:val="center"/>
        </w:trPr>
        <w:tc>
          <w:tcPr>
            <w:tcW w:w="3077" w:type="dxa"/>
            <w:shd w:val="clear" w:color="auto" w:fill="auto"/>
            <w:vAlign w:val="center"/>
          </w:tcPr>
          <w:p w:rsidR="003E549A" w:rsidRPr="00A12D93" w:rsidRDefault="003E549A" w:rsidP="00A12D93">
            <w:pPr>
              <w:rPr>
                <w:rFonts w:ascii="Times New Roman" w:hAnsi="Times New Roman" w:cs="Times New Roman"/>
                <w:b/>
                <w:sz w:val="24"/>
                <w:szCs w:val="24"/>
                <w:lang w:val="id-ID"/>
              </w:rPr>
            </w:pPr>
            <w:r>
              <w:rPr>
                <w:rFonts w:ascii="Times New Roman" w:hAnsi="Times New Roman" w:cs="Times New Roman"/>
                <w:b/>
                <w:sz w:val="24"/>
                <w:szCs w:val="24"/>
                <w:lang w:val="id-ID"/>
              </w:rPr>
              <w:t>Kegiatan Awal</w:t>
            </w:r>
          </w:p>
        </w:tc>
        <w:tc>
          <w:tcPr>
            <w:tcW w:w="861" w:type="dxa"/>
          </w:tcPr>
          <w:p w:rsidR="003E549A" w:rsidRPr="003E549A" w:rsidRDefault="003E549A" w:rsidP="00C238AB">
            <w:pPr>
              <w:jc w:val="center"/>
              <w:rPr>
                <w:rFonts w:ascii="Times New Roman" w:hAnsi="Times New Roman" w:cs="Times New Roman"/>
                <w:sz w:val="24"/>
                <w:szCs w:val="24"/>
                <w:lang w:val="id-ID"/>
              </w:rPr>
            </w:pPr>
            <w:r w:rsidRPr="003E549A">
              <w:rPr>
                <w:rFonts w:ascii="Times New Roman" w:hAnsi="Times New Roman" w:cs="Times New Roman"/>
                <w:sz w:val="24"/>
                <w:szCs w:val="24"/>
                <w:lang w:val="id-ID"/>
              </w:rPr>
              <w:t>85</w:t>
            </w:r>
          </w:p>
        </w:tc>
        <w:tc>
          <w:tcPr>
            <w:tcW w:w="1349" w:type="dxa"/>
            <w:vAlign w:val="center"/>
          </w:tcPr>
          <w:p w:rsidR="003E549A" w:rsidRPr="003E549A"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04" w:type="dxa"/>
          </w:tcPr>
          <w:p w:rsidR="003E549A" w:rsidRPr="003E549A" w:rsidRDefault="003E549A" w:rsidP="00C238AB">
            <w:pPr>
              <w:jc w:val="center"/>
              <w:rPr>
                <w:rFonts w:ascii="Times New Roman" w:hAnsi="Times New Roman" w:cs="Times New Roman"/>
                <w:sz w:val="24"/>
                <w:szCs w:val="24"/>
                <w:lang w:val="id-ID"/>
              </w:rPr>
            </w:pPr>
            <w:r w:rsidRPr="003E549A">
              <w:rPr>
                <w:rFonts w:ascii="Times New Roman" w:hAnsi="Times New Roman" w:cs="Times New Roman"/>
                <w:sz w:val="24"/>
                <w:szCs w:val="24"/>
                <w:lang w:val="id-ID"/>
              </w:rPr>
              <w:t>92,5</w:t>
            </w:r>
          </w:p>
        </w:tc>
        <w:tc>
          <w:tcPr>
            <w:tcW w:w="1519" w:type="dxa"/>
            <w:vAlign w:val="center"/>
          </w:tcPr>
          <w:p w:rsidR="003E549A" w:rsidRPr="003E549A"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3E549A" w:rsidTr="003E549A">
        <w:trPr>
          <w:trHeight w:val="305"/>
          <w:jc w:val="center"/>
        </w:trPr>
        <w:tc>
          <w:tcPr>
            <w:tcW w:w="3077" w:type="dxa"/>
            <w:shd w:val="clear" w:color="auto" w:fill="auto"/>
            <w:vAlign w:val="center"/>
          </w:tcPr>
          <w:p w:rsidR="003E549A" w:rsidRPr="00A12D93" w:rsidRDefault="003E549A" w:rsidP="00A12D93">
            <w:pPr>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tc>
        <w:tc>
          <w:tcPr>
            <w:tcW w:w="861" w:type="dxa"/>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c>
          <w:tcPr>
            <w:tcW w:w="1349" w:type="dxa"/>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004" w:type="dxa"/>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19" w:type="dxa"/>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3E549A" w:rsidTr="003E549A">
        <w:trPr>
          <w:trHeight w:val="305"/>
          <w:jc w:val="center"/>
        </w:trPr>
        <w:tc>
          <w:tcPr>
            <w:tcW w:w="3077" w:type="dxa"/>
            <w:shd w:val="clear" w:color="auto" w:fill="auto"/>
            <w:vAlign w:val="center"/>
          </w:tcPr>
          <w:p w:rsidR="003E549A" w:rsidRPr="00A12D93" w:rsidRDefault="003E549A" w:rsidP="00A12D93">
            <w:pPr>
              <w:rPr>
                <w:rFonts w:ascii="Times New Roman" w:hAnsi="Times New Roman" w:cs="Times New Roman"/>
                <w:b/>
                <w:sz w:val="24"/>
                <w:szCs w:val="24"/>
                <w:lang w:val="id-ID"/>
              </w:rPr>
            </w:pPr>
            <w:r>
              <w:rPr>
                <w:rFonts w:ascii="Times New Roman" w:hAnsi="Times New Roman" w:cs="Times New Roman"/>
                <w:b/>
                <w:sz w:val="24"/>
                <w:szCs w:val="24"/>
                <w:lang w:val="id-ID"/>
              </w:rPr>
              <w:t>Kegiatan Akhir</w:t>
            </w:r>
          </w:p>
        </w:tc>
        <w:tc>
          <w:tcPr>
            <w:tcW w:w="861" w:type="dxa"/>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87,5</w:t>
            </w:r>
          </w:p>
        </w:tc>
        <w:tc>
          <w:tcPr>
            <w:tcW w:w="1349" w:type="dxa"/>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04" w:type="dxa"/>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95,8</w:t>
            </w:r>
          </w:p>
        </w:tc>
        <w:tc>
          <w:tcPr>
            <w:tcW w:w="1519" w:type="dxa"/>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r w:rsidR="003E549A" w:rsidTr="003E549A">
        <w:trPr>
          <w:trHeight w:val="305"/>
          <w:jc w:val="center"/>
        </w:trPr>
        <w:tc>
          <w:tcPr>
            <w:tcW w:w="3077" w:type="dxa"/>
            <w:shd w:val="clear" w:color="auto" w:fill="B8CCE4" w:themeFill="accent1" w:themeFillTint="66"/>
            <w:vAlign w:val="center"/>
          </w:tcPr>
          <w:p w:rsidR="003E549A" w:rsidRDefault="003E549A" w:rsidP="00A12D93">
            <w:pPr>
              <w:rPr>
                <w:rFonts w:ascii="Times New Roman" w:hAnsi="Times New Roman" w:cs="Times New Roman"/>
                <w:b/>
                <w:sz w:val="24"/>
                <w:szCs w:val="24"/>
                <w:lang w:val="id-ID"/>
              </w:rPr>
            </w:pPr>
            <w:r>
              <w:rPr>
                <w:rFonts w:ascii="Times New Roman" w:hAnsi="Times New Roman" w:cs="Times New Roman"/>
                <w:b/>
                <w:sz w:val="24"/>
                <w:szCs w:val="24"/>
                <w:lang w:val="id-ID"/>
              </w:rPr>
              <w:t>Rerata</w:t>
            </w:r>
          </w:p>
        </w:tc>
        <w:tc>
          <w:tcPr>
            <w:tcW w:w="861" w:type="dxa"/>
            <w:shd w:val="clear" w:color="auto" w:fill="B8CCE4" w:themeFill="accent1" w:themeFillTint="66"/>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79,17</w:t>
            </w:r>
          </w:p>
        </w:tc>
        <w:tc>
          <w:tcPr>
            <w:tcW w:w="1349" w:type="dxa"/>
            <w:shd w:val="clear" w:color="auto" w:fill="B8CCE4" w:themeFill="accent1" w:themeFillTint="66"/>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004" w:type="dxa"/>
            <w:shd w:val="clear" w:color="auto" w:fill="B8CCE4" w:themeFill="accent1" w:themeFillTint="66"/>
          </w:tcPr>
          <w:p w:rsidR="003E549A" w:rsidRPr="00A12D93"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92,78</w:t>
            </w:r>
          </w:p>
        </w:tc>
        <w:tc>
          <w:tcPr>
            <w:tcW w:w="1519" w:type="dxa"/>
            <w:shd w:val="clear" w:color="auto" w:fill="B8CCE4" w:themeFill="accent1" w:themeFillTint="66"/>
            <w:vAlign w:val="center"/>
          </w:tcPr>
          <w:p w:rsidR="003E549A" w:rsidRPr="00000761" w:rsidRDefault="003E549A"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Baik Sekali</w:t>
            </w:r>
          </w:p>
        </w:tc>
      </w:tr>
    </w:tbl>
    <w:p w:rsidR="00057472" w:rsidRDefault="00057472" w:rsidP="00057472">
      <w:pPr>
        <w:tabs>
          <w:tab w:val="left" w:pos="180"/>
          <w:tab w:val="left" w:pos="6120"/>
        </w:tabs>
        <w:spacing w:after="0" w:line="240" w:lineRule="auto"/>
        <w:ind w:firstLine="720"/>
        <w:jc w:val="both"/>
        <w:rPr>
          <w:rFonts w:ascii="Times New Roman" w:eastAsia="Calibri" w:hAnsi="Times New Roman" w:cs="Times New Roman"/>
          <w:color w:val="000000"/>
          <w:sz w:val="24"/>
          <w:lang w:val="id-ID"/>
        </w:rPr>
      </w:pPr>
    </w:p>
    <w:p w:rsidR="00057472" w:rsidRPr="00057472" w:rsidRDefault="00057472" w:rsidP="00C238AB">
      <w:pPr>
        <w:tabs>
          <w:tab w:val="left" w:pos="180"/>
          <w:tab w:val="left" w:pos="6120"/>
        </w:tabs>
        <w:spacing w:after="0" w:line="240" w:lineRule="auto"/>
        <w:ind w:firstLine="720"/>
        <w:jc w:val="both"/>
        <w:rPr>
          <w:rFonts w:ascii="Times New Roman" w:hAnsi="Times New Roman" w:cs="Times New Roman"/>
          <w:i/>
          <w:sz w:val="24"/>
          <w:lang w:val="id-ID"/>
        </w:rPr>
      </w:pPr>
      <w:r>
        <w:rPr>
          <w:rFonts w:ascii="Times New Roman" w:eastAsia="Calibri" w:hAnsi="Times New Roman" w:cs="Times New Roman"/>
          <w:color w:val="000000"/>
          <w:sz w:val="24"/>
          <w:lang w:val="id-ID"/>
        </w:rPr>
        <w:t xml:space="preserve">Dari Tabel </w:t>
      </w:r>
      <w:r w:rsidR="003E549A">
        <w:rPr>
          <w:rFonts w:ascii="Times New Roman" w:eastAsia="Calibri" w:hAnsi="Times New Roman" w:cs="Times New Roman"/>
          <w:color w:val="000000"/>
          <w:sz w:val="24"/>
          <w:lang w:val="id-ID"/>
        </w:rPr>
        <w:t>7</w:t>
      </w:r>
      <w:r>
        <w:rPr>
          <w:rFonts w:ascii="Times New Roman" w:eastAsia="Calibri" w:hAnsi="Times New Roman" w:cs="Times New Roman"/>
          <w:color w:val="000000"/>
          <w:sz w:val="24"/>
          <w:lang w:val="id-ID"/>
        </w:rPr>
        <w:t>, diperoleh % keterlaksanan pembelajaran remedial secara kelompok</w:t>
      </w:r>
      <w:r w:rsidR="00C238AB">
        <w:rPr>
          <w:rFonts w:ascii="Times New Roman" w:eastAsia="Calibri" w:hAnsi="Times New Roman" w:cs="Times New Roman"/>
          <w:color w:val="000000"/>
          <w:sz w:val="24"/>
          <w:lang w:val="id-ID"/>
        </w:rPr>
        <w:t xml:space="preserve"> dengan bantuan tutor sebaya</w:t>
      </w:r>
      <w:r>
        <w:rPr>
          <w:rFonts w:ascii="Times New Roman" w:eastAsia="Calibri" w:hAnsi="Times New Roman" w:cs="Times New Roman"/>
          <w:color w:val="000000"/>
          <w:sz w:val="24"/>
          <w:lang w:val="id-ID"/>
        </w:rPr>
        <w:t xml:space="preserve"> (%KP) dari ketiga kegiatan pembelajaran (kegiatan awal, kegiatan inti dan kegiatan akhir) sebesar </w:t>
      </w:r>
      <w:r w:rsidR="00C238AB">
        <w:rPr>
          <w:rFonts w:ascii="Times New Roman" w:eastAsia="Calibri" w:hAnsi="Times New Roman" w:cs="Times New Roman"/>
          <w:color w:val="000000"/>
          <w:sz w:val="24"/>
          <w:lang w:val="id-ID"/>
        </w:rPr>
        <w:t>79,17</w:t>
      </w:r>
      <w:r>
        <w:rPr>
          <w:rFonts w:ascii="Times New Roman" w:eastAsia="Calibri" w:hAnsi="Times New Roman" w:cs="Times New Roman"/>
          <w:color w:val="000000"/>
          <w:sz w:val="24"/>
          <w:lang w:val="id-ID"/>
        </w:rPr>
        <w:t>% atau berada pada kategori baik</w:t>
      </w:r>
      <w:r w:rsidR="00C238AB">
        <w:rPr>
          <w:rFonts w:ascii="Times New Roman" w:eastAsia="Calibri" w:hAnsi="Times New Roman" w:cs="Times New Roman"/>
          <w:color w:val="000000"/>
          <w:sz w:val="24"/>
          <w:lang w:val="id-ID"/>
        </w:rPr>
        <w:t xml:space="preserve"> pada siklus 1 meningkat menjadi 92,78% atau berada pada kategori baik sekali pada siklus 2 </w:t>
      </w:r>
      <w:r>
        <w:rPr>
          <w:rFonts w:ascii="Times New Roman" w:eastAsia="Calibri" w:hAnsi="Times New Roman" w:cs="Times New Roman"/>
          <w:color w:val="000000"/>
          <w:sz w:val="24"/>
          <w:lang w:val="id-ID"/>
        </w:rPr>
        <w:t xml:space="preserve">. Ini berarti </w:t>
      </w:r>
      <w:r w:rsidRPr="00057472">
        <w:rPr>
          <w:rFonts w:ascii="Times New Roman" w:hAnsi="Times New Roman" w:cs="Times New Roman"/>
          <w:bCs/>
          <w:sz w:val="24"/>
          <w:lang w:val="id-ID"/>
        </w:rPr>
        <w:t xml:space="preserve">persentase data keterlaksanaan pembelajaran (%KP)  yang diperoleh </w:t>
      </w:r>
      <m:oMath>
        <m:r>
          <w:rPr>
            <w:rFonts w:ascii="Cambria Math" w:hAnsi="Times New Roman" w:cs="Times New Roman"/>
            <w:sz w:val="24"/>
            <w:lang w:val="id-ID"/>
          </w:rPr>
          <m:t>≥</m:t>
        </m:r>
      </m:oMath>
      <w:r w:rsidRPr="00057472">
        <w:rPr>
          <w:rFonts w:ascii="Times New Roman" w:hAnsi="Times New Roman" w:cs="Times New Roman"/>
          <w:bCs/>
          <w:sz w:val="24"/>
        </w:rPr>
        <w:t xml:space="preserve"> </w:t>
      </w:r>
      <w:r w:rsidRPr="00057472">
        <w:rPr>
          <w:rFonts w:ascii="Times New Roman" w:hAnsi="Times New Roman" w:cs="Times New Roman"/>
          <w:bCs/>
          <w:sz w:val="24"/>
          <w:lang w:val="id-ID"/>
        </w:rPr>
        <w:t>75 %</w:t>
      </w:r>
      <w:r w:rsidR="00EE3A0E" w:rsidRPr="00057472">
        <w:rPr>
          <w:rFonts w:ascii="Times New Roman" w:eastAsia="Calibri" w:hAnsi="Times New Roman" w:cs="Times New Roman"/>
          <w:color w:val="000000"/>
          <w:sz w:val="28"/>
        </w:rPr>
        <w:t xml:space="preserve">. </w:t>
      </w:r>
      <w:proofErr w:type="gramStart"/>
      <w:r w:rsidR="00EE3A0E" w:rsidRPr="00361BD4">
        <w:rPr>
          <w:rFonts w:ascii="Times New Roman" w:eastAsia="Calibri" w:hAnsi="Times New Roman" w:cs="Times New Roman"/>
          <w:color w:val="000000"/>
          <w:sz w:val="24"/>
        </w:rPr>
        <w:t xml:space="preserve">Dengan demikian dapat dikatakan bahwa </w:t>
      </w:r>
      <w:r>
        <w:rPr>
          <w:rFonts w:ascii="Times New Roman" w:eastAsia="Calibri" w:hAnsi="Times New Roman" w:cs="Times New Roman"/>
          <w:color w:val="000000"/>
          <w:sz w:val="24"/>
          <w:lang w:val="id-ID"/>
        </w:rPr>
        <w:t xml:space="preserve">keterlaksanaan pembelajaran remedial secara kelompok </w:t>
      </w:r>
      <w:r>
        <w:rPr>
          <w:rFonts w:ascii="Times New Roman" w:hAnsi="Times New Roman" w:cs="Times New Roman"/>
          <w:sz w:val="24"/>
          <w:lang w:val="id-ID"/>
        </w:rPr>
        <w:t>telah terlaksana secara efektif.</w:t>
      </w:r>
      <w:proofErr w:type="gramEnd"/>
    </w:p>
    <w:p w:rsidR="00C238AB" w:rsidRPr="003E549A" w:rsidRDefault="00C238AB" w:rsidP="00C238AB">
      <w:pPr>
        <w:pStyle w:val="ListParagraph"/>
        <w:numPr>
          <w:ilvl w:val="0"/>
          <w:numId w:val="31"/>
        </w:numPr>
        <w:ind w:left="426"/>
        <w:jc w:val="both"/>
        <w:rPr>
          <w:b/>
        </w:rPr>
      </w:pPr>
      <w:r w:rsidRPr="003E549A">
        <w:rPr>
          <w:b/>
        </w:rPr>
        <w:t xml:space="preserve">Hasil Analisis Data </w:t>
      </w:r>
      <w:r>
        <w:rPr>
          <w:b/>
          <w:lang w:val="id-ID"/>
        </w:rPr>
        <w:t>Kemampuan guru mengelola pembelajaran pada</w:t>
      </w:r>
      <w:r w:rsidRPr="003E549A">
        <w:rPr>
          <w:b/>
          <w:lang w:val="id-ID"/>
        </w:rPr>
        <w:t xml:space="preserve"> Pembelajaran Remedial secara Kelompok</w:t>
      </w:r>
      <w:r>
        <w:rPr>
          <w:b/>
          <w:lang w:val="id-ID"/>
        </w:rPr>
        <w:t xml:space="preserve"> dengan bantuan tutor sebaya</w:t>
      </w:r>
    </w:p>
    <w:p w:rsidR="00C238AB" w:rsidRDefault="00C238AB" w:rsidP="007B286B">
      <w:pPr>
        <w:spacing w:after="0" w:line="240" w:lineRule="auto"/>
        <w:jc w:val="both"/>
        <w:rPr>
          <w:rFonts w:ascii="Times New Roman" w:hAnsi="Times New Roman" w:cs="Times New Roman"/>
          <w:b/>
          <w:sz w:val="24"/>
          <w:lang w:val="id-ID"/>
        </w:rPr>
      </w:pPr>
    </w:p>
    <w:p w:rsidR="00C238AB" w:rsidRPr="00624BBB" w:rsidRDefault="00C238AB" w:rsidP="00C238AB">
      <w:pPr>
        <w:pStyle w:val="ListParagraph"/>
        <w:ind w:left="0" w:firstLine="709"/>
        <w:jc w:val="both"/>
        <w:rPr>
          <w:lang w:val="id-ID"/>
        </w:rPr>
      </w:pPr>
      <w:r>
        <w:rPr>
          <w:lang w:val="id-ID"/>
        </w:rPr>
        <w:t>Hasil analisis data observasi kemampuan guru mengelola pembelajaran  pada pembelajaran remedial secara kelompok dengan bantuan tutor sebaya dapat dilihat pada Tabel  8 berikut:</w:t>
      </w:r>
    </w:p>
    <w:p w:rsidR="00C238AB" w:rsidRPr="00AF1C0E" w:rsidRDefault="00C238AB" w:rsidP="00C238AB">
      <w:pPr>
        <w:pStyle w:val="ListParagraph"/>
        <w:ind w:left="1418" w:hanging="992"/>
        <w:jc w:val="both"/>
        <w:rPr>
          <w:b/>
        </w:rPr>
      </w:pPr>
      <w:proofErr w:type="gramStart"/>
      <w:r>
        <w:rPr>
          <w:b/>
        </w:rPr>
        <w:t xml:space="preserve">Tabel </w:t>
      </w:r>
      <w:r>
        <w:rPr>
          <w:b/>
          <w:lang w:val="id-ID"/>
        </w:rPr>
        <w:t>8</w:t>
      </w:r>
      <w:r w:rsidRPr="0021032A">
        <w:rPr>
          <w:b/>
        </w:rPr>
        <w:t>.</w:t>
      </w:r>
      <w:proofErr w:type="gramEnd"/>
      <w:r w:rsidRPr="0021032A">
        <w:rPr>
          <w:b/>
        </w:rPr>
        <w:t xml:space="preserve"> Data </w:t>
      </w:r>
      <w:r>
        <w:rPr>
          <w:b/>
          <w:lang w:val="id-ID"/>
        </w:rPr>
        <w:t xml:space="preserve">Kemampuan guru mengelola pembelajaran </w:t>
      </w:r>
      <w:proofErr w:type="gramStart"/>
      <w:r>
        <w:rPr>
          <w:b/>
          <w:lang w:val="id-ID"/>
        </w:rPr>
        <w:t>pada  Pembelajaran</w:t>
      </w:r>
      <w:proofErr w:type="gramEnd"/>
      <w:r>
        <w:rPr>
          <w:b/>
          <w:lang w:val="id-ID"/>
        </w:rPr>
        <w:t xml:space="preserve"> Remedial secara Kelompok dengan bantuan tutor sebaya</w:t>
      </w:r>
    </w:p>
    <w:p w:rsidR="00C238AB" w:rsidRDefault="00C238AB" w:rsidP="00C238AB">
      <w:pPr>
        <w:pStyle w:val="ListParagraph"/>
        <w:ind w:left="1560" w:hanging="981"/>
        <w:rPr>
          <w:b/>
        </w:rPr>
      </w:pPr>
    </w:p>
    <w:tbl>
      <w:tblPr>
        <w:tblStyle w:val="TableGrid"/>
        <w:tblW w:w="7919" w:type="dxa"/>
        <w:jc w:val="center"/>
        <w:tblInd w:w="1290" w:type="dxa"/>
        <w:tblLook w:val="04A0"/>
      </w:tblPr>
      <w:tblGrid>
        <w:gridCol w:w="2619"/>
        <w:gridCol w:w="1265"/>
        <w:gridCol w:w="1349"/>
        <w:gridCol w:w="1167"/>
        <w:gridCol w:w="1519"/>
      </w:tblGrid>
      <w:tr w:rsidR="00C238AB" w:rsidTr="00C238AB">
        <w:trPr>
          <w:trHeight w:val="305"/>
          <w:jc w:val="center"/>
        </w:trPr>
        <w:tc>
          <w:tcPr>
            <w:tcW w:w="2619" w:type="dxa"/>
            <w:vMerge w:val="restart"/>
            <w:shd w:val="clear" w:color="auto" w:fill="FDE9D9" w:themeFill="accent6" w:themeFillTint="33"/>
            <w:vAlign w:val="center"/>
          </w:tcPr>
          <w:p w:rsidR="00C238AB" w:rsidRPr="00A12D93"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Kegiatan Pembelajaran</w:t>
            </w:r>
          </w:p>
        </w:tc>
        <w:tc>
          <w:tcPr>
            <w:tcW w:w="2614" w:type="dxa"/>
            <w:gridSpan w:val="2"/>
            <w:shd w:val="clear" w:color="auto" w:fill="FDE9D9" w:themeFill="accent6" w:themeFillTint="33"/>
          </w:tcPr>
          <w:p w:rsidR="00C238AB"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c>
        <w:tc>
          <w:tcPr>
            <w:tcW w:w="2686" w:type="dxa"/>
            <w:gridSpan w:val="2"/>
            <w:shd w:val="clear" w:color="auto" w:fill="FDE9D9" w:themeFill="accent6" w:themeFillTint="33"/>
          </w:tcPr>
          <w:p w:rsidR="00C238AB"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tc>
      </w:tr>
      <w:tr w:rsidR="00C238AB" w:rsidTr="00C238AB">
        <w:trPr>
          <w:trHeight w:val="305"/>
          <w:jc w:val="center"/>
        </w:trPr>
        <w:tc>
          <w:tcPr>
            <w:tcW w:w="2619" w:type="dxa"/>
            <w:vMerge/>
            <w:shd w:val="clear" w:color="auto" w:fill="FDE9D9" w:themeFill="accent6" w:themeFillTint="33"/>
            <w:vAlign w:val="center"/>
          </w:tcPr>
          <w:p w:rsidR="00C238AB" w:rsidRDefault="00C238AB" w:rsidP="00C238AB">
            <w:pPr>
              <w:jc w:val="center"/>
              <w:rPr>
                <w:rFonts w:ascii="Times New Roman" w:hAnsi="Times New Roman" w:cs="Times New Roman"/>
                <w:b/>
                <w:sz w:val="24"/>
                <w:szCs w:val="24"/>
                <w:lang w:val="id-ID"/>
              </w:rPr>
            </w:pPr>
          </w:p>
        </w:tc>
        <w:tc>
          <w:tcPr>
            <w:tcW w:w="1265" w:type="dxa"/>
            <w:shd w:val="clear" w:color="auto" w:fill="FDE9D9" w:themeFill="accent6" w:themeFillTint="33"/>
            <w:vAlign w:val="center"/>
          </w:tcPr>
          <w:p w:rsidR="00C238AB" w:rsidRPr="00A12D93"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Skor rata-rata (PB)</w:t>
            </w:r>
          </w:p>
        </w:tc>
        <w:tc>
          <w:tcPr>
            <w:tcW w:w="1349" w:type="dxa"/>
            <w:shd w:val="clear" w:color="auto" w:fill="FDE9D9" w:themeFill="accent6" w:themeFillTint="33"/>
            <w:vAlign w:val="center"/>
          </w:tcPr>
          <w:p w:rsidR="00C238AB" w:rsidRPr="00A12D93"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1167" w:type="dxa"/>
            <w:shd w:val="clear" w:color="auto" w:fill="FDE9D9" w:themeFill="accent6" w:themeFillTint="33"/>
            <w:vAlign w:val="center"/>
          </w:tcPr>
          <w:p w:rsidR="00C238AB" w:rsidRPr="00A12D93"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Skor rata-rata (PB)</w:t>
            </w:r>
          </w:p>
        </w:tc>
        <w:tc>
          <w:tcPr>
            <w:tcW w:w="1519" w:type="dxa"/>
            <w:shd w:val="clear" w:color="auto" w:fill="FDE9D9" w:themeFill="accent6" w:themeFillTint="33"/>
            <w:vAlign w:val="center"/>
          </w:tcPr>
          <w:p w:rsidR="00C238AB" w:rsidRPr="00A12D93" w:rsidRDefault="00C238AB" w:rsidP="00C238A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r>
      <w:tr w:rsidR="00C238AB" w:rsidTr="00C238AB">
        <w:trPr>
          <w:trHeight w:val="305"/>
          <w:jc w:val="center"/>
        </w:trPr>
        <w:tc>
          <w:tcPr>
            <w:tcW w:w="2619" w:type="dxa"/>
            <w:shd w:val="clear" w:color="auto" w:fill="auto"/>
            <w:vAlign w:val="center"/>
          </w:tcPr>
          <w:p w:rsidR="00C238AB" w:rsidRPr="00A12D93" w:rsidRDefault="00C238AB" w:rsidP="00C238AB">
            <w:pPr>
              <w:rPr>
                <w:rFonts w:ascii="Times New Roman" w:hAnsi="Times New Roman" w:cs="Times New Roman"/>
                <w:b/>
                <w:sz w:val="24"/>
                <w:szCs w:val="24"/>
                <w:lang w:val="id-ID"/>
              </w:rPr>
            </w:pPr>
            <w:r>
              <w:rPr>
                <w:rFonts w:ascii="Times New Roman" w:hAnsi="Times New Roman" w:cs="Times New Roman"/>
                <w:b/>
                <w:sz w:val="24"/>
                <w:szCs w:val="24"/>
                <w:lang w:val="id-ID"/>
              </w:rPr>
              <w:t>Kegiatan Awal</w:t>
            </w:r>
          </w:p>
        </w:tc>
        <w:tc>
          <w:tcPr>
            <w:tcW w:w="1265" w:type="dxa"/>
          </w:tcPr>
          <w:p w:rsidR="00C238AB" w:rsidRPr="003E549A"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349" w:type="dxa"/>
            <w:vAlign w:val="center"/>
          </w:tcPr>
          <w:p w:rsidR="00C238AB" w:rsidRPr="003E549A"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167" w:type="dxa"/>
          </w:tcPr>
          <w:p w:rsidR="00C238AB" w:rsidRPr="003E549A"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19" w:type="dxa"/>
            <w:vAlign w:val="center"/>
          </w:tcPr>
          <w:p w:rsidR="00C238AB" w:rsidRPr="003E549A"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C238AB" w:rsidTr="00C238AB">
        <w:trPr>
          <w:trHeight w:val="305"/>
          <w:jc w:val="center"/>
        </w:trPr>
        <w:tc>
          <w:tcPr>
            <w:tcW w:w="2619" w:type="dxa"/>
            <w:shd w:val="clear" w:color="auto" w:fill="auto"/>
            <w:vAlign w:val="center"/>
          </w:tcPr>
          <w:p w:rsidR="00C238AB" w:rsidRPr="00A12D93" w:rsidRDefault="00C238AB" w:rsidP="00C238AB">
            <w:pPr>
              <w:rPr>
                <w:rFonts w:ascii="Times New Roman" w:hAnsi="Times New Roman" w:cs="Times New Roman"/>
                <w:b/>
                <w:sz w:val="24"/>
                <w:szCs w:val="24"/>
                <w:lang w:val="id-ID"/>
              </w:rPr>
            </w:pPr>
            <w:r>
              <w:rPr>
                <w:rFonts w:ascii="Times New Roman" w:hAnsi="Times New Roman" w:cs="Times New Roman"/>
                <w:b/>
                <w:sz w:val="24"/>
                <w:szCs w:val="24"/>
                <w:lang w:val="id-ID"/>
              </w:rPr>
              <w:t>Kegiatan Inti</w:t>
            </w:r>
          </w:p>
        </w:tc>
        <w:tc>
          <w:tcPr>
            <w:tcW w:w="1265" w:type="dxa"/>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1349" w:type="dxa"/>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167" w:type="dxa"/>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1519" w:type="dxa"/>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C238AB" w:rsidTr="00C238AB">
        <w:trPr>
          <w:trHeight w:val="305"/>
          <w:jc w:val="center"/>
        </w:trPr>
        <w:tc>
          <w:tcPr>
            <w:tcW w:w="2619" w:type="dxa"/>
            <w:shd w:val="clear" w:color="auto" w:fill="auto"/>
            <w:vAlign w:val="center"/>
          </w:tcPr>
          <w:p w:rsidR="00C238AB" w:rsidRPr="00A12D93" w:rsidRDefault="00C238AB" w:rsidP="00C238AB">
            <w:pPr>
              <w:rPr>
                <w:rFonts w:ascii="Times New Roman" w:hAnsi="Times New Roman" w:cs="Times New Roman"/>
                <w:b/>
                <w:sz w:val="24"/>
                <w:szCs w:val="24"/>
                <w:lang w:val="id-ID"/>
              </w:rPr>
            </w:pPr>
            <w:r>
              <w:rPr>
                <w:rFonts w:ascii="Times New Roman" w:hAnsi="Times New Roman" w:cs="Times New Roman"/>
                <w:b/>
                <w:sz w:val="24"/>
                <w:szCs w:val="24"/>
                <w:lang w:val="id-ID"/>
              </w:rPr>
              <w:t>Kegiatan Akhir</w:t>
            </w:r>
          </w:p>
        </w:tc>
        <w:tc>
          <w:tcPr>
            <w:tcW w:w="1265" w:type="dxa"/>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1349" w:type="dxa"/>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167" w:type="dxa"/>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1519" w:type="dxa"/>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C238AB" w:rsidTr="00C238AB">
        <w:trPr>
          <w:trHeight w:val="305"/>
          <w:jc w:val="center"/>
        </w:trPr>
        <w:tc>
          <w:tcPr>
            <w:tcW w:w="2619" w:type="dxa"/>
            <w:shd w:val="clear" w:color="auto" w:fill="B8CCE4" w:themeFill="accent1" w:themeFillTint="66"/>
            <w:vAlign w:val="center"/>
          </w:tcPr>
          <w:p w:rsidR="00C238AB" w:rsidRDefault="00C238AB" w:rsidP="00C238AB">
            <w:pPr>
              <w:rPr>
                <w:rFonts w:ascii="Times New Roman" w:hAnsi="Times New Roman" w:cs="Times New Roman"/>
                <w:b/>
                <w:sz w:val="24"/>
                <w:szCs w:val="24"/>
                <w:lang w:val="id-ID"/>
              </w:rPr>
            </w:pPr>
            <w:r>
              <w:rPr>
                <w:rFonts w:ascii="Times New Roman" w:hAnsi="Times New Roman" w:cs="Times New Roman"/>
                <w:b/>
                <w:sz w:val="24"/>
                <w:szCs w:val="24"/>
                <w:lang w:val="id-ID"/>
              </w:rPr>
              <w:t>Rerata</w:t>
            </w:r>
          </w:p>
        </w:tc>
        <w:tc>
          <w:tcPr>
            <w:tcW w:w="1265" w:type="dxa"/>
            <w:shd w:val="clear" w:color="auto" w:fill="B8CCE4" w:themeFill="accent1" w:themeFillTint="66"/>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349" w:type="dxa"/>
            <w:shd w:val="clear" w:color="auto" w:fill="B8CCE4" w:themeFill="accent1" w:themeFillTint="66"/>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c>
          <w:tcPr>
            <w:tcW w:w="1167" w:type="dxa"/>
            <w:shd w:val="clear" w:color="auto" w:fill="B8CCE4" w:themeFill="accent1" w:themeFillTint="66"/>
          </w:tcPr>
          <w:p w:rsidR="00C238AB" w:rsidRPr="00A12D93"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519" w:type="dxa"/>
            <w:shd w:val="clear" w:color="auto" w:fill="B8CCE4" w:themeFill="accent1" w:themeFillTint="66"/>
            <w:vAlign w:val="center"/>
          </w:tcPr>
          <w:p w:rsidR="00C238AB" w:rsidRPr="00000761" w:rsidRDefault="00C238AB" w:rsidP="00C238A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bl>
    <w:p w:rsidR="00C238AB" w:rsidRDefault="00C238AB" w:rsidP="007B286B">
      <w:pPr>
        <w:spacing w:after="0" w:line="240" w:lineRule="auto"/>
        <w:jc w:val="both"/>
        <w:rPr>
          <w:rFonts w:ascii="Times New Roman" w:hAnsi="Times New Roman" w:cs="Times New Roman"/>
          <w:b/>
          <w:sz w:val="24"/>
          <w:lang w:val="id-ID"/>
        </w:rPr>
      </w:pPr>
    </w:p>
    <w:p w:rsidR="00DE0F0A" w:rsidRDefault="00C238AB" w:rsidP="00C238AB">
      <w:pPr>
        <w:pStyle w:val="ListParagraph"/>
        <w:ind w:left="0" w:firstLine="720"/>
        <w:jc w:val="both"/>
        <w:rPr>
          <w:rFonts w:eastAsia="Calibri"/>
          <w:color w:val="000000"/>
          <w:lang w:val="id-ID"/>
        </w:rPr>
      </w:pPr>
      <w:r>
        <w:rPr>
          <w:rFonts w:eastAsia="Calibri"/>
          <w:color w:val="000000"/>
          <w:lang w:val="id-ID"/>
        </w:rPr>
        <w:t xml:space="preserve">Dari Tabel 8, diperoleh skor rata-rata kemampuan guru mengelola pembelajaran pada pembelajaran remedial secara kelompok dengan bantuan tutor sebaya (PB) dari ketiga kegiatan pembelajaran (kegiatan awal, kegiatan inti dan kegiatan akhir) sebesar 3,5 atau berada pada kategori baik pada siklus 1 meningkat menjadi </w:t>
      </w:r>
      <w:r w:rsidR="00DE0F0A">
        <w:rPr>
          <w:rFonts w:eastAsia="Calibri"/>
          <w:color w:val="000000"/>
          <w:lang w:val="id-ID"/>
        </w:rPr>
        <w:t>3,8</w:t>
      </w:r>
      <w:r>
        <w:rPr>
          <w:rFonts w:eastAsia="Calibri"/>
          <w:color w:val="000000"/>
          <w:lang w:val="id-ID"/>
        </w:rPr>
        <w:t xml:space="preserve"> atau berada pada kategori baik pada siklus 2</w:t>
      </w:r>
      <w:r w:rsidR="00DE0F0A">
        <w:rPr>
          <w:rFonts w:eastAsia="Calibri"/>
          <w:color w:val="000000"/>
          <w:lang w:val="id-ID"/>
        </w:rPr>
        <w:t>.</w:t>
      </w:r>
    </w:p>
    <w:p w:rsidR="00C238AB" w:rsidRDefault="00C238AB" w:rsidP="00C238AB">
      <w:pPr>
        <w:pStyle w:val="ListParagraph"/>
        <w:ind w:left="0" w:firstLine="720"/>
        <w:jc w:val="both"/>
        <w:rPr>
          <w:lang w:val="id-ID"/>
        </w:rPr>
      </w:pPr>
      <w:r>
        <w:rPr>
          <w:lang w:val="id-ID"/>
        </w:rPr>
        <w:t>K</w:t>
      </w:r>
      <w:r>
        <w:t xml:space="preserve">emampuan guru dalam mengelola pembelajaran </w:t>
      </w:r>
      <w:r w:rsidRPr="00A3050D">
        <w:t>mengalami peningkatan dari siklus I ke sik</w:t>
      </w:r>
      <w:r>
        <w:t xml:space="preserve">lus II melalui </w:t>
      </w:r>
      <w:r w:rsidRPr="00CF1B03">
        <w:t xml:space="preserve">penerapan </w:t>
      </w:r>
      <w:r w:rsidRPr="0034183D">
        <w:t xml:space="preserve">pembelajaran </w:t>
      </w:r>
      <w:r>
        <w:rPr>
          <w:lang w:val="id-ID"/>
        </w:rPr>
        <w:t xml:space="preserve">remedial secara </w:t>
      </w:r>
      <w:r>
        <w:rPr>
          <w:lang w:val="id-ID"/>
        </w:rPr>
        <w:lastRenderedPageBreak/>
        <w:t xml:space="preserve">kelompok dengan bantuan tutor sebaya. Karena </w:t>
      </w:r>
      <w:r w:rsidRPr="00800B46">
        <w:t xml:space="preserve">aspek berada pada tingkat kemampuan guru mengelola pembelajaran </w:t>
      </w:r>
      <w:r>
        <w:rPr>
          <w:lang w:val="id-ID"/>
        </w:rPr>
        <w:t xml:space="preserve">berada pada kategori“baik”, maka </w:t>
      </w:r>
      <w:r w:rsidRPr="00330CD7">
        <w:t xml:space="preserve"> </w:t>
      </w:r>
      <w:r w:rsidRPr="0034183D">
        <w:t xml:space="preserve">pembelajaran </w:t>
      </w:r>
      <w:r>
        <w:rPr>
          <w:lang w:val="id-ID"/>
        </w:rPr>
        <w:t>remedial secara kelompok dengan bantuan tutor sebaya dapat dikatakan efektif.</w:t>
      </w:r>
    </w:p>
    <w:p w:rsidR="00C238AB" w:rsidRPr="00057472" w:rsidRDefault="00C238AB" w:rsidP="00C238AB">
      <w:pPr>
        <w:tabs>
          <w:tab w:val="left" w:pos="180"/>
          <w:tab w:val="left" w:pos="6120"/>
        </w:tabs>
        <w:spacing w:after="0" w:line="240" w:lineRule="auto"/>
        <w:ind w:firstLine="720"/>
        <w:jc w:val="both"/>
        <w:rPr>
          <w:rFonts w:ascii="Times New Roman" w:hAnsi="Times New Roman" w:cs="Times New Roman"/>
          <w:i/>
          <w:sz w:val="24"/>
          <w:lang w:val="id-ID"/>
        </w:rPr>
      </w:pPr>
    </w:p>
    <w:p w:rsidR="00C238AB" w:rsidRDefault="00C238AB" w:rsidP="007B286B">
      <w:pPr>
        <w:spacing w:after="0" w:line="240" w:lineRule="auto"/>
        <w:jc w:val="both"/>
        <w:rPr>
          <w:rFonts w:ascii="Times New Roman" w:hAnsi="Times New Roman" w:cs="Times New Roman"/>
          <w:b/>
          <w:sz w:val="24"/>
          <w:lang w:val="id-ID"/>
        </w:rPr>
      </w:pPr>
    </w:p>
    <w:p w:rsidR="007B286B" w:rsidRPr="00264401" w:rsidRDefault="007B286B" w:rsidP="007B286B">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rPr>
        <w:t>KESIMPULAN DAN SARAN</w:t>
      </w:r>
    </w:p>
    <w:p w:rsidR="00BA50CF" w:rsidRPr="00BA50CF" w:rsidRDefault="00BA50CF" w:rsidP="00BA50CF">
      <w:pPr>
        <w:autoSpaceDE w:val="0"/>
        <w:autoSpaceDN w:val="0"/>
        <w:adjustRightInd w:val="0"/>
        <w:spacing w:after="0" w:line="240" w:lineRule="auto"/>
        <w:ind w:firstLine="720"/>
        <w:jc w:val="both"/>
        <w:rPr>
          <w:rFonts w:ascii="Times New Roman" w:hAnsi="Times New Roman" w:cs="Times New Roman"/>
          <w:sz w:val="24"/>
          <w:szCs w:val="24"/>
          <w:lang w:val="id-ID"/>
        </w:rPr>
      </w:pPr>
      <w:r w:rsidRPr="00BA50CF">
        <w:rPr>
          <w:rFonts w:ascii="Times New Roman" w:hAnsi="Times New Roman" w:cs="Times New Roman"/>
          <w:sz w:val="24"/>
          <w:szCs w:val="24"/>
        </w:rPr>
        <w:t xml:space="preserve">Berdasarkan hasil analisis penelitian dan pembahasan, maka dapat disimpulkan bahwa </w:t>
      </w:r>
      <w:r w:rsidRPr="00BA50CF">
        <w:rPr>
          <w:rFonts w:ascii="Times New Roman" w:hAnsi="Times New Roman" w:cs="Times New Roman"/>
          <w:sz w:val="24"/>
          <w:szCs w:val="24"/>
          <w:lang w:val="id-ID"/>
        </w:rPr>
        <w:t>ketuntasan hasil belajar matematika</w:t>
      </w:r>
      <w:r w:rsidRPr="00BA50CF">
        <w:rPr>
          <w:rFonts w:ascii="Times New Roman" w:hAnsi="Times New Roman" w:cs="Times New Roman"/>
          <w:sz w:val="24"/>
          <w:szCs w:val="24"/>
        </w:rPr>
        <w:t xml:space="preserve"> siswa kelas </w:t>
      </w:r>
      <w:proofErr w:type="gramStart"/>
      <w:r w:rsidRPr="00BA50CF">
        <w:rPr>
          <w:rFonts w:ascii="Times New Roman" w:hAnsi="Times New Roman" w:cs="Times New Roman"/>
          <w:sz w:val="24"/>
          <w:szCs w:val="24"/>
          <w:lang w:val="id-ID"/>
        </w:rPr>
        <w:t>X.4  SMA</w:t>
      </w:r>
      <w:proofErr w:type="gramEnd"/>
      <w:r w:rsidRPr="00BA50CF">
        <w:rPr>
          <w:rFonts w:ascii="Times New Roman" w:hAnsi="Times New Roman" w:cs="Times New Roman"/>
          <w:sz w:val="24"/>
          <w:szCs w:val="24"/>
          <w:lang w:val="id-ID"/>
        </w:rPr>
        <w:t xml:space="preserve"> Negeri 4 Parepare pada materi logika matematika </w:t>
      </w:r>
      <w:r w:rsidRPr="00BA50CF">
        <w:rPr>
          <w:rFonts w:ascii="Times New Roman" w:hAnsi="Times New Roman" w:cs="Times New Roman"/>
          <w:sz w:val="24"/>
          <w:szCs w:val="24"/>
        </w:rPr>
        <w:t xml:space="preserve">dapat di tingkatkan  melalui </w:t>
      </w:r>
      <w:r w:rsidRPr="00BA50CF">
        <w:rPr>
          <w:rFonts w:ascii="Times New Roman" w:hAnsi="Times New Roman" w:cs="Times New Roman"/>
          <w:sz w:val="24"/>
          <w:szCs w:val="24"/>
          <w:lang w:val="id-ID"/>
        </w:rPr>
        <w:t xml:space="preserve">penerapan pembelajaran remedial secara kelompok dengan bantuan tutor sebaya. </w:t>
      </w:r>
      <w:r w:rsidRPr="00BA50CF">
        <w:rPr>
          <w:rFonts w:ascii="Times New Roman" w:hAnsi="Times New Roman" w:cs="Times New Roman"/>
          <w:sz w:val="24"/>
          <w:szCs w:val="24"/>
        </w:rPr>
        <w:t xml:space="preserve"> Hal ini ditandai dengan:</w:t>
      </w:r>
      <w:r w:rsidRPr="00BA50CF">
        <w:rPr>
          <w:rFonts w:ascii="Times New Roman" w:hAnsi="Times New Roman" w:cs="Times New Roman"/>
          <w:sz w:val="24"/>
          <w:szCs w:val="24"/>
          <w:lang w:val="id-ID"/>
        </w:rPr>
        <w:t xml:space="preserve"> 1) Proses pelaksanaan pembelajaran melalui penerapan pembelajaran remedial secara kelompok dengan bantuan tutor sebaya dapat dilihat pada: a) Meningkatnya rata-rata keterlaksanaan pembelajaran yaitu sebesar 79,17% pada siklus 1 meningkat menjadi 92,78% pada siklus 2; b) Meningkatnya </w:t>
      </w:r>
      <w:r w:rsidRPr="00BA50CF">
        <w:rPr>
          <w:rFonts w:ascii="Times New Roman" w:hAnsi="Times New Roman" w:cs="Times New Roman"/>
          <w:sz w:val="24"/>
          <w:szCs w:val="24"/>
        </w:rPr>
        <w:t xml:space="preserve">persentase rata-rata jumlah siswa yang melakukan aktivitas sesuai pembelajaran mengalami dari siklus I ke siklus II yakni sebesar </w:t>
      </w:r>
      <w:r w:rsidRPr="00BA50CF">
        <w:rPr>
          <w:rFonts w:ascii="Times New Roman" w:hAnsi="Times New Roman" w:cs="Times New Roman"/>
          <w:sz w:val="24"/>
          <w:szCs w:val="24"/>
          <w:lang w:val="id-ID"/>
        </w:rPr>
        <w:t>7</w:t>
      </w:r>
      <w:r w:rsidRPr="00BA50CF">
        <w:rPr>
          <w:rFonts w:ascii="Times New Roman" w:hAnsi="Times New Roman" w:cs="Times New Roman"/>
          <w:sz w:val="24"/>
          <w:szCs w:val="24"/>
        </w:rPr>
        <w:t xml:space="preserve">% dari </w:t>
      </w:r>
      <w:r w:rsidRPr="00BA50CF">
        <w:rPr>
          <w:rFonts w:ascii="Times New Roman" w:hAnsi="Times New Roman" w:cs="Times New Roman"/>
          <w:sz w:val="24"/>
          <w:szCs w:val="24"/>
          <w:lang w:val="id-ID"/>
        </w:rPr>
        <w:t>60</w:t>
      </w:r>
      <w:r w:rsidRPr="00BA50CF">
        <w:rPr>
          <w:rFonts w:ascii="Times New Roman" w:hAnsi="Times New Roman" w:cs="Times New Roman"/>
          <w:sz w:val="24"/>
          <w:szCs w:val="24"/>
        </w:rPr>
        <w:t xml:space="preserve">% pada siklus I meningkat menjadi </w:t>
      </w:r>
      <w:r w:rsidRPr="00BA50CF">
        <w:rPr>
          <w:rFonts w:ascii="Times New Roman" w:hAnsi="Times New Roman" w:cs="Times New Roman"/>
          <w:sz w:val="24"/>
          <w:szCs w:val="24"/>
          <w:lang w:val="id-ID"/>
        </w:rPr>
        <w:t>67</w:t>
      </w:r>
      <w:r w:rsidRPr="00BA50CF">
        <w:rPr>
          <w:rFonts w:ascii="Times New Roman" w:hAnsi="Times New Roman" w:cs="Times New Roman"/>
          <w:sz w:val="24"/>
          <w:szCs w:val="24"/>
        </w:rPr>
        <w:t>% pada siklus II</w:t>
      </w:r>
      <w:r w:rsidRPr="00BA50CF">
        <w:rPr>
          <w:rFonts w:ascii="Times New Roman" w:hAnsi="Times New Roman" w:cs="Times New Roman"/>
          <w:sz w:val="24"/>
          <w:szCs w:val="24"/>
          <w:lang w:val="id-ID"/>
        </w:rPr>
        <w:t xml:space="preserve"> dan menurunnya </w:t>
      </w:r>
      <w:r w:rsidRPr="00BA50CF">
        <w:rPr>
          <w:rFonts w:ascii="Times New Roman" w:hAnsi="Times New Roman" w:cs="Times New Roman"/>
          <w:sz w:val="24"/>
          <w:szCs w:val="24"/>
        </w:rPr>
        <w:t xml:space="preserve">persentase rata-rata jumlah siswa yang </w:t>
      </w:r>
      <w:r w:rsidRPr="00BA50CF">
        <w:rPr>
          <w:rFonts w:ascii="Times New Roman" w:hAnsi="Times New Roman" w:cs="Times New Roman"/>
          <w:sz w:val="24"/>
          <w:szCs w:val="24"/>
          <w:lang w:val="id-ID"/>
        </w:rPr>
        <w:t xml:space="preserve">tidak </w:t>
      </w:r>
      <w:r w:rsidRPr="00BA50CF">
        <w:rPr>
          <w:rFonts w:ascii="Times New Roman" w:hAnsi="Times New Roman" w:cs="Times New Roman"/>
          <w:sz w:val="24"/>
          <w:szCs w:val="24"/>
        </w:rPr>
        <w:t xml:space="preserve">melakukan aktivitas sesuai pembelajaran dari siklus I ke siklus II yakni sebesar </w:t>
      </w:r>
      <w:r w:rsidRPr="00BA50CF">
        <w:rPr>
          <w:rFonts w:ascii="Times New Roman" w:hAnsi="Times New Roman" w:cs="Times New Roman"/>
          <w:sz w:val="24"/>
          <w:szCs w:val="24"/>
          <w:lang w:val="id-ID"/>
        </w:rPr>
        <w:t>29</w:t>
      </w:r>
      <w:r w:rsidRPr="00BA50CF">
        <w:rPr>
          <w:rFonts w:ascii="Times New Roman" w:hAnsi="Times New Roman" w:cs="Times New Roman"/>
          <w:sz w:val="24"/>
          <w:szCs w:val="24"/>
        </w:rPr>
        <w:t xml:space="preserve">% dari </w:t>
      </w:r>
      <w:r w:rsidRPr="00BA50CF">
        <w:rPr>
          <w:rFonts w:ascii="Times New Roman" w:hAnsi="Times New Roman" w:cs="Times New Roman"/>
          <w:sz w:val="24"/>
          <w:szCs w:val="24"/>
          <w:lang w:val="id-ID"/>
        </w:rPr>
        <w:t>78</w:t>
      </w:r>
      <w:r w:rsidRPr="00BA50CF">
        <w:rPr>
          <w:rFonts w:ascii="Times New Roman" w:hAnsi="Times New Roman" w:cs="Times New Roman"/>
          <w:sz w:val="24"/>
          <w:szCs w:val="24"/>
        </w:rPr>
        <w:t xml:space="preserve">% pada siklus I turun menjadi </w:t>
      </w:r>
      <w:r w:rsidRPr="00BA50CF">
        <w:rPr>
          <w:rFonts w:ascii="Times New Roman" w:hAnsi="Times New Roman" w:cs="Times New Roman"/>
          <w:sz w:val="24"/>
          <w:szCs w:val="24"/>
          <w:lang w:val="id-ID"/>
        </w:rPr>
        <w:t>49</w:t>
      </w:r>
      <w:r w:rsidRPr="00BA50CF">
        <w:rPr>
          <w:rFonts w:ascii="Times New Roman" w:hAnsi="Times New Roman" w:cs="Times New Roman"/>
          <w:sz w:val="24"/>
          <w:szCs w:val="24"/>
        </w:rPr>
        <w:t>% pada siklus II</w:t>
      </w:r>
      <w:r w:rsidRPr="00BA50CF">
        <w:rPr>
          <w:rFonts w:ascii="Times New Roman" w:hAnsi="Times New Roman" w:cs="Times New Roman"/>
          <w:sz w:val="24"/>
          <w:szCs w:val="24"/>
          <w:lang w:val="id-ID"/>
        </w:rPr>
        <w:t xml:space="preserve">; 2) Penerapan pembelajaran remedial secara kelompok dengan bantuan tutor sebaya dapat meningkatkan ketuntasan hasil belajar matematika siswa yang hasilnya dapat dilihat pada: a) Rata-rata hasil belajar siswa mengalami peningkatan yaitu pada  pra tindakan (ulangan harian) sebesar 74% meningkat menjadi 95% pada pasca tindakan (siklus 1 dan siklus 2); b) </w:t>
      </w:r>
      <w:r w:rsidRPr="00BA50CF">
        <w:rPr>
          <w:rFonts w:ascii="Times New Roman" w:hAnsi="Times New Roman" w:cs="Times New Roman"/>
          <w:sz w:val="24"/>
          <w:szCs w:val="24"/>
        </w:rPr>
        <w:t>Persentase ketuntasan</w:t>
      </w:r>
      <w:r w:rsidRPr="00BA50CF">
        <w:rPr>
          <w:rFonts w:ascii="Times New Roman" w:hAnsi="Times New Roman" w:cs="Times New Roman"/>
          <w:sz w:val="24"/>
          <w:szCs w:val="24"/>
          <w:lang w:val="id-ID"/>
        </w:rPr>
        <w:t xml:space="preserve"> </w:t>
      </w:r>
      <w:r w:rsidRPr="00BA50CF">
        <w:rPr>
          <w:rFonts w:ascii="Times New Roman" w:hAnsi="Times New Roman" w:cs="Times New Roman"/>
          <w:sz w:val="24"/>
          <w:szCs w:val="24"/>
        </w:rPr>
        <w:t xml:space="preserve">hasil belajar matematika siswa </w:t>
      </w:r>
      <w:r w:rsidRPr="00BA50CF">
        <w:rPr>
          <w:rFonts w:ascii="Times New Roman" w:hAnsi="Times New Roman" w:cs="Times New Roman"/>
          <w:sz w:val="24"/>
          <w:szCs w:val="24"/>
          <w:lang w:val="id-ID"/>
        </w:rPr>
        <w:t>yang ditinjau dari setiap indikator soal dari pra tindakan (ulangan harian) meningkat pada pasca tindakan (siklus 1 dan siklus 2).</w:t>
      </w:r>
    </w:p>
    <w:p w:rsidR="00BA50CF" w:rsidRPr="00BA50CF" w:rsidRDefault="00BA50CF" w:rsidP="00BA50CF">
      <w:pPr>
        <w:tabs>
          <w:tab w:val="left" w:pos="567"/>
        </w:tabs>
        <w:spacing w:after="0" w:line="240" w:lineRule="auto"/>
        <w:jc w:val="both"/>
        <w:rPr>
          <w:rFonts w:ascii="Times New Roman" w:hAnsi="Times New Roman" w:cs="Times New Roman"/>
          <w:sz w:val="24"/>
          <w:szCs w:val="24"/>
        </w:rPr>
      </w:pPr>
      <w:r w:rsidRPr="00BA50CF">
        <w:rPr>
          <w:rFonts w:ascii="Times New Roman" w:hAnsi="Times New Roman" w:cs="Times New Roman"/>
          <w:sz w:val="24"/>
          <w:szCs w:val="24"/>
        </w:rPr>
        <w:tab/>
        <w:t>Berdasarkan hasil yang diperoleh dalam penelitian, diajukan beberapa saran sebagai berikut:</w:t>
      </w:r>
      <w:r w:rsidRPr="00BA50CF">
        <w:rPr>
          <w:rFonts w:ascii="Times New Roman" w:hAnsi="Times New Roman" w:cs="Times New Roman"/>
          <w:sz w:val="24"/>
          <w:szCs w:val="24"/>
          <w:lang w:val="id-ID"/>
        </w:rPr>
        <w:t xml:space="preserve"> 1) </w:t>
      </w:r>
      <w:r w:rsidRPr="00BA50CF">
        <w:rPr>
          <w:rFonts w:ascii="Times New Roman" w:hAnsi="Times New Roman" w:cs="Times New Roman"/>
          <w:sz w:val="24"/>
          <w:szCs w:val="24"/>
        </w:rPr>
        <w:t xml:space="preserve">Diharapkan kepada guru matematika agar dapat menerapkan suatu </w:t>
      </w:r>
      <w:r w:rsidRPr="00BA50CF">
        <w:rPr>
          <w:rFonts w:ascii="Times New Roman" w:hAnsi="Times New Roman" w:cs="Times New Roman"/>
          <w:sz w:val="24"/>
          <w:szCs w:val="24"/>
          <w:lang w:val="id-ID"/>
        </w:rPr>
        <w:t xml:space="preserve">kegiatan remedial </w:t>
      </w:r>
      <w:r w:rsidRPr="00BA50CF">
        <w:rPr>
          <w:rFonts w:ascii="Times New Roman" w:hAnsi="Times New Roman" w:cs="Times New Roman"/>
          <w:sz w:val="24"/>
          <w:szCs w:val="24"/>
        </w:rPr>
        <w:t xml:space="preserve">yang dapat meningkatkan </w:t>
      </w:r>
      <w:r w:rsidRPr="00BA50CF">
        <w:rPr>
          <w:rFonts w:ascii="Times New Roman" w:hAnsi="Times New Roman" w:cs="Times New Roman"/>
          <w:sz w:val="24"/>
          <w:szCs w:val="24"/>
          <w:lang w:val="id-ID"/>
        </w:rPr>
        <w:t>ketuntasan hasil belajar matematika siswa</w:t>
      </w:r>
      <w:r w:rsidRPr="00BA50CF">
        <w:rPr>
          <w:rFonts w:ascii="Times New Roman" w:hAnsi="Times New Roman" w:cs="Times New Roman"/>
          <w:sz w:val="24"/>
          <w:szCs w:val="24"/>
        </w:rPr>
        <w:t xml:space="preserve"> salah satunya melalui </w:t>
      </w:r>
      <w:r w:rsidRPr="00BA50CF">
        <w:rPr>
          <w:rFonts w:ascii="Times New Roman" w:hAnsi="Times New Roman" w:cs="Times New Roman"/>
          <w:sz w:val="24"/>
          <w:szCs w:val="24"/>
          <w:lang w:val="id-ID"/>
        </w:rPr>
        <w:t xml:space="preserve">penerapan pembelajaran remedial secara kelompok dengan bantuan tutor sebaya; 2) </w:t>
      </w:r>
      <w:r w:rsidRPr="00BA50CF">
        <w:rPr>
          <w:rFonts w:ascii="Times New Roman" w:hAnsi="Times New Roman" w:cs="Times New Roman"/>
          <w:sz w:val="24"/>
          <w:szCs w:val="24"/>
        </w:rPr>
        <w:t xml:space="preserve">Diharapkan sebagai masukan dan bahan referensi bagi sekolah dalam upaya meningkatkan kualitas </w:t>
      </w:r>
      <w:r w:rsidRPr="00BA50CF">
        <w:rPr>
          <w:rFonts w:ascii="Times New Roman" w:hAnsi="Times New Roman" w:cs="Times New Roman"/>
          <w:sz w:val="24"/>
          <w:szCs w:val="24"/>
          <w:lang w:val="id-ID"/>
        </w:rPr>
        <w:t>pembelajaran</w:t>
      </w:r>
      <w:r w:rsidRPr="00BA50CF">
        <w:rPr>
          <w:rFonts w:ascii="Times New Roman" w:hAnsi="Times New Roman" w:cs="Times New Roman"/>
          <w:sz w:val="24"/>
          <w:szCs w:val="24"/>
        </w:rPr>
        <w:t xml:space="preserve"> matematika sebagai penunjang tercapainya tujuan pendidikan nasional</w:t>
      </w:r>
      <w:r w:rsidRPr="00BA50CF">
        <w:rPr>
          <w:rFonts w:ascii="Times New Roman" w:hAnsi="Times New Roman" w:cs="Times New Roman"/>
          <w:sz w:val="24"/>
          <w:szCs w:val="24"/>
          <w:lang w:val="id-ID"/>
        </w:rPr>
        <w:t xml:space="preserve">; 3) </w:t>
      </w:r>
      <w:r w:rsidRPr="00BA50CF">
        <w:rPr>
          <w:rFonts w:ascii="Times New Roman" w:hAnsi="Times New Roman" w:cs="Times New Roman"/>
          <w:sz w:val="24"/>
          <w:szCs w:val="24"/>
        </w:rPr>
        <w:t xml:space="preserve">Perlu adanya penelitian lebih lanjut tentang </w:t>
      </w:r>
      <w:r w:rsidRPr="00BA50CF">
        <w:rPr>
          <w:rFonts w:ascii="Times New Roman" w:hAnsi="Times New Roman" w:cs="Times New Roman"/>
          <w:sz w:val="24"/>
          <w:szCs w:val="24"/>
          <w:lang w:val="id-ID"/>
        </w:rPr>
        <w:t>kegiatan-kegiatan remedial yang dapat dilakukan, selain daripada kegiatan remedial yang biasa dilaksanakan di sekolah.</w:t>
      </w:r>
    </w:p>
    <w:p w:rsidR="007B286B" w:rsidRDefault="007B286B" w:rsidP="00CE59BC">
      <w:pPr>
        <w:spacing w:after="0"/>
        <w:ind w:firstLine="360"/>
        <w:jc w:val="both"/>
        <w:rPr>
          <w:rFonts w:ascii="Times New Roman" w:eastAsia="Times New Roman" w:hAnsi="Times New Roman" w:cs="Times New Roman"/>
          <w:sz w:val="24"/>
          <w:szCs w:val="24"/>
        </w:rPr>
      </w:pPr>
    </w:p>
    <w:p w:rsidR="00222247" w:rsidRDefault="00222247">
      <w:pPr>
        <w:rPr>
          <w:rFonts w:ascii="Times New Roman" w:hAnsi="Times New Roman" w:cs="Times New Roman"/>
          <w:b/>
          <w:sz w:val="24"/>
        </w:rPr>
      </w:pPr>
      <w:r>
        <w:rPr>
          <w:rFonts w:ascii="Times New Roman" w:hAnsi="Times New Roman" w:cs="Times New Roman"/>
          <w:b/>
          <w:sz w:val="24"/>
        </w:rPr>
        <w:t>DAFTAR PUSTAKA</w:t>
      </w:r>
    </w:p>
    <w:p w:rsidR="00CE660F" w:rsidRPr="00CE660F" w:rsidRDefault="0048587B" w:rsidP="001F683B">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rPr>
        <w:t>[1</w:t>
      </w:r>
      <w:r w:rsidRPr="00CE660F">
        <w:rPr>
          <w:rFonts w:ascii="Times New Roman" w:hAnsi="Times New Roman" w:cs="Times New Roman"/>
          <w:sz w:val="24"/>
          <w:szCs w:val="24"/>
        </w:rPr>
        <w:t xml:space="preserve">] </w:t>
      </w:r>
      <w:r w:rsidR="00CE660F" w:rsidRPr="00CE660F">
        <w:rPr>
          <w:rFonts w:ascii="Times New Roman" w:hAnsi="Times New Roman" w:cs="Times New Roman"/>
          <w:color w:val="000000" w:themeColor="text1"/>
          <w:sz w:val="24"/>
          <w:szCs w:val="24"/>
          <w:lang w:val="id-ID"/>
        </w:rPr>
        <w:t xml:space="preserve">Anonim. 2014. </w:t>
      </w:r>
      <w:r w:rsidR="00CE660F" w:rsidRPr="00CE660F">
        <w:rPr>
          <w:rFonts w:ascii="Times New Roman" w:hAnsi="Times New Roman" w:cs="Times New Roman"/>
          <w:i/>
          <w:color w:val="000000" w:themeColor="text1"/>
          <w:sz w:val="24"/>
          <w:szCs w:val="24"/>
          <w:lang w:val="id-ID"/>
        </w:rPr>
        <w:t xml:space="preserve">Langkah-langkah Pembelajaran Remedial (Online), </w:t>
      </w:r>
      <w:r w:rsidR="00CE660F" w:rsidRPr="00CE660F">
        <w:rPr>
          <w:rFonts w:ascii="Times New Roman" w:hAnsi="Times New Roman" w:cs="Times New Roman"/>
          <w:color w:val="000000" w:themeColor="text1"/>
          <w:sz w:val="24"/>
          <w:szCs w:val="24"/>
          <w:lang w:val="id-ID"/>
        </w:rPr>
        <w:t>(</w:t>
      </w:r>
      <w:hyperlink r:id="rId13" w:history="1">
        <w:r w:rsidR="00CE660F" w:rsidRPr="00CE660F">
          <w:rPr>
            <w:rStyle w:val="Hyperlink"/>
            <w:rFonts w:ascii="Times New Roman" w:hAnsi="Times New Roman" w:cs="Times New Roman"/>
            <w:color w:val="000000" w:themeColor="text1"/>
            <w:sz w:val="24"/>
            <w:szCs w:val="24"/>
          </w:rPr>
          <w:t>http://membumikan-pendidikan.blogspot.com/2014/10/langkah-langkah-pembelajaran-remedial.html</w:t>
        </w:r>
      </w:hyperlink>
      <w:r w:rsidR="00CE660F" w:rsidRPr="00CE660F">
        <w:rPr>
          <w:rFonts w:ascii="Times New Roman" w:hAnsi="Times New Roman" w:cs="Times New Roman"/>
          <w:color w:val="000000" w:themeColor="text1"/>
          <w:sz w:val="24"/>
          <w:szCs w:val="24"/>
          <w:lang w:val="id-ID"/>
        </w:rPr>
        <w:t>, Diakses</w:t>
      </w:r>
      <w:r w:rsidR="00CE660F" w:rsidRPr="00CE660F">
        <w:rPr>
          <w:rFonts w:ascii="Times New Roman" w:hAnsi="Times New Roman" w:cs="Times New Roman"/>
          <w:sz w:val="24"/>
          <w:szCs w:val="24"/>
          <w:lang w:val="id-ID"/>
        </w:rPr>
        <w:t xml:space="preserve"> 5 Februari 2015)</w:t>
      </w:r>
    </w:p>
    <w:p w:rsidR="00CE660F" w:rsidRPr="00CE660F" w:rsidRDefault="00CE660F" w:rsidP="00CE660F">
      <w:pPr>
        <w:spacing w:after="0" w:line="240" w:lineRule="auto"/>
        <w:ind w:left="720" w:hanging="720"/>
        <w:contextualSpacing/>
        <w:jc w:val="both"/>
        <w:rPr>
          <w:rFonts w:ascii="Times New Roman" w:hAnsi="Times New Roman" w:cs="Times New Roman"/>
          <w:i/>
          <w:sz w:val="24"/>
          <w:szCs w:val="24"/>
          <w:lang w:val="id-ID"/>
        </w:rPr>
      </w:pPr>
    </w:p>
    <w:p w:rsidR="00CE660F" w:rsidRPr="00CE660F" w:rsidRDefault="001F683B" w:rsidP="001F683B">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CE660F" w:rsidRPr="00CE660F">
        <w:rPr>
          <w:rFonts w:ascii="Times New Roman" w:hAnsi="Times New Roman" w:cs="Times New Roman"/>
          <w:sz w:val="24"/>
          <w:szCs w:val="24"/>
          <w:lang w:val="id-ID"/>
        </w:rPr>
        <w:t xml:space="preserve">Arikunto, Suharsimi. 1986. </w:t>
      </w:r>
      <w:r w:rsidR="00CE660F" w:rsidRPr="00CE660F">
        <w:rPr>
          <w:rFonts w:ascii="Times New Roman" w:hAnsi="Times New Roman" w:cs="Times New Roman"/>
          <w:i/>
          <w:sz w:val="24"/>
          <w:szCs w:val="24"/>
          <w:lang w:val="id-ID"/>
        </w:rPr>
        <w:t xml:space="preserve">Pengelolaan Kelas dan Siswa. </w:t>
      </w:r>
      <w:r w:rsidR="00CE660F" w:rsidRPr="00CE660F">
        <w:rPr>
          <w:rFonts w:ascii="Times New Roman" w:hAnsi="Times New Roman" w:cs="Times New Roman"/>
          <w:sz w:val="24"/>
          <w:szCs w:val="24"/>
          <w:lang w:val="id-ID"/>
        </w:rPr>
        <w:t>Jakarta: CV. Rajawali.</w:t>
      </w:r>
    </w:p>
    <w:p w:rsidR="00CE660F" w:rsidRPr="00CE660F" w:rsidRDefault="00CE660F" w:rsidP="00CE660F">
      <w:pPr>
        <w:spacing w:after="0" w:line="240" w:lineRule="auto"/>
        <w:jc w:val="both"/>
        <w:rPr>
          <w:rFonts w:ascii="Times New Roman" w:hAnsi="Times New Roman" w:cs="Times New Roman"/>
          <w:sz w:val="24"/>
          <w:szCs w:val="24"/>
          <w:lang w:val="id-ID"/>
        </w:rPr>
      </w:pPr>
    </w:p>
    <w:p w:rsidR="00CE660F" w:rsidRDefault="001F683B" w:rsidP="001F683B">
      <w:pPr>
        <w:spacing w:after="0" w:line="240" w:lineRule="auto"/>
        <w:ind w:left="1276" w:hanging="1276"/>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 xml:space="preserve">[3]  </w:t>
      </w:r>
      <w:r w:rsidR="00CE660F" w:rsidRPr="00CE660F">
        <w:rPr>
          <w:rFonts w:ascii="Times New Roman" w:hAnsi="Times New Roman" w:cs="Times New Roman"/>
          <w:iCs/>
          <w:sz w:val="24"/>
          <w:szCs w:val="24"/>
          <w:lang w:val="id-ID"/>
        </w:rPr>
        <w:t>________________</w:t>
      </w:r>
      <w:r w:rsidR="00CE660F" w:rsidRPr="00CE660F">
        <w:rPr>
          <w:rFonts w:ascii="Times New Roman" w:hAnsi="Times New Roman" w:cs="Times New Roman"/>
          <w:iCs/>
          <w:sz w:val="24"/>
          <w:szCs w:val="24"/>
        </w:rPr>
        <w:t>. 20</w:t>
      </w:r>
      <w:r w:rsidR="00CE660F" w:rsidRPr="00CE660F">
        <w:rPr>
          <w:rFonts w:ascii="Times New Roman" w:hAnsi="Times New Roman" w:cs="Times New Roman"/>
          <w:iCs/>
          <w:sz w:val="24"/>
          <w:szCs w:val="24"/>
          <w:lang w:val="id-ID"/>
        </w:rPr>
        <w:t>10</w:t>
      </w:r>
      <w:r w:rsidR="00CE660F" w:rsidRPr="00CE660F">
        <w:rPr>
          <w:rFonts w:ascii="Times New Roman" w:hAnsi="Times New Roman" w:cs="Times New Roman"/>
          <w:iCs/>
          <w:sz w:val="24"/>
          <w:szCs w:val="24"/>
        </w:rPr>
        <w:t xml:space="preserve">. </w:t>
      </w:r>
      <w:r w:rsidR="00CE660F" w:rsidRPr="00CE660F">
        <w:rPr>
          <w:rFonts w:ascii="Times New Roman" w:hAnsi="Times New Roman" w:cs="Times New Roman"/>
          <w:i/>
          <w:iCs/>
          <w:sz w:val="24"/>
          <w:szCs w:val="24"/>
        </w:rPr>
        <w:t>Dasar-dasar Evaluasi Pendidikan</w:t>
      </w:r>
      <w:r w:rsidR="00CE660F" w:rsidRPr="00CE660F">
        <w:rPr>
          <w:rFonts w:ascii="Times New Roman" w:hAnsi="Times New Roman" w:cs="Times New Roman"/>
          <w:iCs/>
          <w:sz w:val="24"/>
          <w:szCs w:val="24"/>
        </w:rPr>
        <w:t xml:space="preserve">. Jakarta: Bumi Aksara. </w:t>
      </w:r>
    </w:p>
    <w:p w:rsidR="001F683B" w:rsidRPr="001F683B" w:rsidRDefault="001F683B" w:rsidP="001F683B">
      <w:pPr>
        <w:spacing w:after="0" w:line="240" w:lineRule="auto"/>
        <w:ind w:left="1276" w:hanging="1276"/>
        <w:jc w:val="both"/>
        <w:rPr>
          <w:rFonts w:ascii="Times New Roman" w:hAnsi="Times New Roman" w:cs="Times New Roman"/>
          <w:iCs/>
          <w:sz w:val="24"/>
          <w:szCs w:val="24"/>
          <w:lang w:val="id-ID"/>
        </w:rPr>
      </w:pPr>
    </w:p>
    <w:p w:rsidR="00CE660F" w:rsidRPr="00CE660F" w:rsidRDefault="001F683B" w:rsidP="00D45DBA">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CE660F" w:rsidRPr="00CE660F">
        <w:rPr>
          <w:rFonts w:ascii="Times New Roman" w:hAnsi="Times New Roman" w:cs="Times New Roman"/>
          <w:sz w:val="24"/>
          <w:szCs w:val="24"/>
          <w:lang w:val="id-ID"/>
        </w:rPr>
        <w:t xml:space="preserve">Hamalik, Oemar. 2009. </w:t>
      </w:r>
      <w:r w:rsidR="00CE660F" w:rsidRPr="00CE660F">
        <w:rPr>
          <w:rFonts w:ascii="Times New Roman" w:hAnsi="Times New Roman" w:cs="Times New Roman"/>
          <w:i/>
          <w:sz w:val="24"/>
          <w:szCs w:val="24"/>
          <w:lang w:val="id-ID"/>
        </w:rPr>
        <w:t xml:space="preserve">Proses dan Belajar Mengajar. </w:t>
      </w:r>
      <w:r w:rsidR="00CE660F" w:rsidRPr="00CE660F">
        <w:rPr>
          <w:rFonts w:ascii="Times New Roman" w:hAnsi="Times New Roman" w:cs="Times New Roman"/>
          <w:sz w:val="24"/>
          <w:szCs w:val="24"/>
          <w:lang w:val="id-ID"/>
        </w:rPr>
        <w:t>Jakarta: Bumi Aksara.</w:t>
      </w:r>
    </w:p>
    <w:p w:rsidR="00CE660F" w:rsidRPr="00CE660F" w:rsidRDefault="00CE660F" w:rsidP="00CE660F">
      <w:pPr>
        <w:spacing w:after="0" w:line="240" w:lineRule="auto"/>
        <w:ind w:left="720" w:hanging="720"/>
        <w:contextualSpacing/>
        <w:jc w:val="both"/>
        <w:rPr>
          <w:rFonts w:ascii="Times New Roman" w:hAnsi="Times New Roman" w:cs="Times New Roman"/>
          <w:sz w:val="24"/>
          <w:szCs w:val="24"/>
          <w:lang w:val="id-ID"/>
        </w:rPr>
      </w:pPr>
    </w:p>
    <w:p w:rsidR="00CE660F" w:rsidRDefault="001F683B" w:rsidP="001F683B">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r w:rsidR="00CE660F" w:rsidRPr="00CE660F">
        <w:rPr>
          <w:rFonts w:ascii="Times New Roman" w:hAnsi="Times New Roman" w:cs="Times New Roman"/>
          <w:sz w:val="24"/>
          <w:szCs w:val="24"/>
          <w:lang w:val="id-ID"/>
        </w:rPr>
        <w:t xml:space="preserve">Kunandar. 2007. </w:t>
      </w:r>
      <w:r w:rsidR="00CE660F" w:rsidRPr="00CE660F">
        <w:rPr>
          <w:rFonts w:ascii="Times New Roman" w:hAnsi="Times New Roman" w:cs="Times New Roman"/>
          <w:i/>
          <w:sz w:val="24"/>
          <w:szCs w:val="24"/>
          <w:lang w:val="id-ID"/>
        </w:rPr>
        <w:t>Guru Profesional Implementasi Kurikulum Tingkat Satuan Pendidikan dan Sukses Sertifikasi Guru</w:t>
      </w:r>
      <w:r w:rsidR="00CE660F" w:rsidRPr="00CE660F">
        <w:rPr>
          <w:rFonts w:ascii="Times New Roman" w:hAnsi="Times New Roman" w:cs="Times New Roman"/>
          <w:sz w:val="24"/>
          <w:szCs w:val="24"/>
          <w:lang w:val="id-ID"/>
        </w:rPr>
        <w:t>. Jakarta: PT. Raja Grafindo Persada.</w:t>
      </w:r>
    </w:p>
    <w:p w:rsidR="001F683B" w:rsidRPr="00CE660F" w:rsidRDefault="001F683B" w:rsidP="001F683B">
      <w:pPr>
        <w:spacing w:after="0" w:line="240" w:lineRule="auto"/>
        <w:ind w:left="1276" w:hanging="1276"/>
        <w:contextualSpacing/>
        <w:jc w:val="both"/>
        <w:rPr>
          <w:rFonts w:ascii="Times New Roman" w:hAnsi="Times New Roman" w:cs="Times New Roman"/>
          <w:sz w:val="24"/>
          <w:szCs w:val="24"/>
          <w:lang w:val="id-ID"/>
        </w:rPr>
      </w:pPr>
    </w:p>
    <w:p w:rsidR="00CE660F" w:rsidRPr="00CE660F" w:rsidRDefault="001F683B" w:rsidP="001F683B">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[6]   </w:t>
      </w:r>
      <w:r w:rsidR="00CE660F" w:rsidRPr="00CE660F">
        <w:rPr>
          <w:rFonts w:ascii="Times New Roman" w:hAnsi="Times New Roman" w:cs="Times New Roman"/>
          <w:sz w:val="24"/>
          <w:szCs w:val="24"/>
          <w:lang w:val="id-ID"/>
        </w:rPr>
        <w:t xml:space="preserve">Muhaimin. 2008. </w:t>
      </w:r>
      <w:r w:rsidR="00CE660F" w:rsidRPr="00CE660F">
        <w:rPr>
          <w:rFonts w:ascii="Times New Roman" w:hAnsi="Times New Roman" w:cs="Times New Roman"/>
          <w:i/>
          <w:sz w:val="24"/>
          <w:szCs w:val="24"/>
          <w:lang w:val="id-ID"/>
        </w:rPr>
        <w:t xml:space="preserve">Pengembangan Model KTSP pada Sekolah dan Madrasah. </w:t>
      </w:r>
      <w:r w:rsidR="00CE660F" w:rsidRPr="00CE660F">
        <w:rPr>
          <w:rFonts w:ascii="Times New Roman" w:hAnsi="Times New Roman" w:cs="Times New Roman"/>
          <w:sz w:val="24"/>
          <w:szCs w:val="24"/>
          <w:lang w:val="id-ID"/>
        </w:rPr>
        <w:t>Jakarta: PT. Raja Grafindo Persada.</w:t>
      </w:r>
    </w:p>
    <w:p w:rsidR="00CE660F" w:rsidRPr="00CE660F" w:rsidRDefault="00CE660F" w:rsidP="00CE660F">
      <w:pPr>
        <w:spacing w:after="0" w:line="240" w:lineRule="auto"/>
        <w:ind w:left="720" w:hanging="720"/>
        <w:contextualSpacing/>
        <w:jc w:val="both"/>
        <w:rPr>
          <w:rFonts w:ascii="Times New Roman" w:hAnsi="Times New Roman" w:cs="Times New Roman"/>
          <w:sz w:val="24"/>
          <w:szCs w:val="24"/>
          <w:lang w:val="id-ID"/>
        </w:rPr>
      </w:pPr>
    </w:p>
    <w:p w:rsidR="00CE660F" w:rsidRDefault="001F683B" w:rsidP="00CE660F">
      <w:pPr>
        <w:spacing w:after="0" w:line="240" w:lineRule="auto"/>
        <w:ind w:left="720" w:hanging="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[7]     </w:t>
      </w:r>
      <w:r w:rsidR="00CE660F" w:rsidRPr="00CE660F">
        <w:rPr>
          <w:rFonts w:ascii="Times New Roman" w:hAnsi="Times New Roman" w:cs="Times New Roman"/>
          <w:sz w:val="24"/>
          <w:szCs w:val="24"/>
          <w:lang w:val="id-ID"/>
        </w:rPr>
        <w:t xml:space="preserve">Mulyasa. 2008. </w:t>
      </w:r>
      <w:r w:rsidR="00CE660F" w:rsidRPr="00CE660F">
        <w:rPr>
          <w:rFonts w:ascii="Times New Roman" w:hAnsi="Times New Roman" w:cs="Times New Roman"/>
          <w:i/>
          <w:sz w:val="24"/>
          <w:szCs w:val="24"/>
          <w:lang w:val="id-ID"/>
        </w:rPr>
        <w:t>Menjadi Guru Profesional</w:t>
      </w:r>
      <w:r w:rsidR="00CE660F" w:rsidRPr="00CE660F">
        <w:rPr>
          <w:rFonts w:ascii="Times New Roman" w:hAnsi="Times New Roman" w:cs="Times New Roman"/>
          <w:sz w:val="24"/>
          <w:szCs w:val="24"/>
          <w:lang w:val="id-ID"/>
        </w:rPr>
        <w:t>. Bandung: Remaja Rosda Karya.</w:t>
      </w:r>
    </w:p>
    <w:p w:rsidR="00D45DBA" w:rsidRDefault="00D45DBA" w:rsidP="00CE660F">
      <w:pPr>
        <w:spacing w:after="0" w:line="240" w:lineRule="auto"/>
        <w:ind w:left="720" w:hanging="720"/>
        <w:contextualSpacing/>
        <w:jc w:val="both"/>
        <w:rPr>
          <w:rFonts w:ascii="Times New Roman" w:hAnsi="Times New Roman" w:cs="Times New Roman"/>
          <w:sz w:val="24"/>
          <w:szCs w:val="24"/>
          <w:lang w:val="id-ID"/>
        </w:rPr>
      </w:pPr>
    </w:p>
    <w:p w:rsidR="00D45DBA" w:rsidRPr="00D45DBA" w:rsidRDefault="00D45DBA" w:rsidP="00D45DBA">
      <w:pPr>
        <w:ind w:left="720" w:hanging="720"/>
        <w:contextualSpacing/>
        <w:jc w:val="both"/>
        <w:rPr>
          <w:rFonts w:ascii="Times New Roman" w:hAnsi="Times New Roman" w:cs="Times New Roman"/>
          <w:sz w:val="24"/>
          <w:lang w:val="id-ID"/>
        </w:rPr>
      </w:pPr>
      <w:r>
        <w:rPr>
          <w:rFonts w:ascii="Times New Roman" w:hAnsi="Times New Roman" w:cs="Times New Roman"/>
          <w:sz w:val="24"/>
          <w:szCs w:val="24"/>
          <w:lang w:val="id-ID"/>
        </w:rPr>
        <w:t xml:space="preserve">[8] </w:t>
      </w:r>
      <w:r w:rsidRPr="00D45DBA">
        <w:rPr>
          <w:rFonts w:ascii="Times New Roman" w:hAnsi="Times New Roman" w:cs="Times New Roman"/>
          <w:sz w:val="24"/>
          <w:lang w:val="id-ID"/>
        </w:rPr>
        <w:t xml:space="preserve">Sudjana, Nana. 2002. </w:t>
      </w:r>
      <w:r w:rsidRPr="00D45DBA">
        <w:rPr>
          <w:rFonts w:ascii="Times New Roman" w:hAnsi="Times New Roman" w:cs="Times New Roman"/>
          <w:i/>
          <w:sz w:val="24"/>
          <w:lang w:val="id-ID"/>
        </w:rPr>
        <w:t xml:space="preserve">Penilaian Hasil Proses Belajar Mengajar. </w:t>
      </w:r>
      <w:r w:rsidRPr="00D45DBA">
        <w:rPr>
          <w:rFonts w:ascii="Times New Roman" w:hAnsi="Times New Roman" w:cs="Times New Roman"/>
          <w:sz w:val="24"/>
          <w:lang w:val="id-ID"/>
        </w:rPr>
        <w:t>Bandung: PT. Remaja Rosdakarya.</w:t>
      </w:r>
    </w:p>
    <w:p w:rsidR="00CE660F" w:rsidRPr="00CE660F" w:rsidRDefault="00CE660F" w:rsidP="00D45DBA">
      <w:pPr>
        <w:spacing w:after="0" w:line="240" w:lineRule="auto"/>
        <w:contextualSpacing/>
        <w:jc w:val="both"/>
        <w:rPr>
          <w:rFonts w:ascii="Times New Roman" w:hAnsi="Times New Roman" w:cs="Times New Roman"/>
          <w:sz w:val="24"/>
          <w:szCs w:val="24"/>
          <w:lang w:val="id-ID"/>
        </w:rPr>
      </w:pPr>
    </w:p>
    <w:p w:rsidR="00CE660F" w:rsidRPr="00CE660F" w:rsidRDefault="00D45DBA" w:rsidP="001F683B">
      <w:pPr>
        <w:spacing w:after="0" w:line="240" w:lineRule="auto"/>
        <w:ind w:left="1276" w:hanging="1276"/>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[9</w:t>
      </w:r>
      <w:r w:rsidR="001F683B">
        <w:rPr>
          <w:rFonts w:ascii="Times New Roman" w:hAnsi="Times New Roman" w:cs="Times New Roman"/>
          <w:sz w:val="24"/>
          <w:szCs w:val="24"/>
          <w:lang w:val="id-ID"/>
        </w:rPr>
        <w:t xml:space="preserve">]   </w:t>
      </w:r>
      <w:r w:rsidR="00CE660F" w:rsidRPr="00CE660F">
        <w:rPr>
          <w:rFonts w:ascii="Times New Roman" w:hAnsi="Times New Roman" w:cs="Times New Roman"/>
          <w:sz w:val="24"/>
          <w:szCs w:val="24"/>
          <w:lang w:val="id-ID"/>
        </w:rPr>
        <w:t xml:space="preserve">Yamin, Martinis. 2008. </w:t>
      </w:r>
      <w:r w:rsidR="00CE660F" w:rsidRPr="00CE660F">
        <w:rPr>
          <w:rFonts w:ascii="Times New Roman" w:hAnsi="Times New Roman" w:cs="Times New Roman"/>
          <w:i/>
          <w:sz w:val="24"/>
          <w:szCs w:val="24"/>
          <w:lang w:val="id-ID"/>
        </w:rPr>
        <w:t>Proesionalisasi Guru dan Implementasi KTSP</w:t>
      </w:r>
      <w:r w:rsidR="00CE660F" w:rsidRPr="00CE660F">
        <w:rPr>
          <w:rFonts w:ascii="Times New Roman" w:hAnsi="Times New Roman" w:cs="Times New Roman"/>
          <w:sz w:val="24"/>
          <w:szCs w:val="24"/>
          <w:lang w:val="id-ID"/>
        </w:rPr>
        <w:t>. Jakarta: Gaung Persada Perss.</w:t>
      </w:r>
    </w:p>
    <w:p w:rsidR="00CE660F" w:rsidRPr="00CE660F" w:rsidRDefault="00CE660F" w:rsidP="00CE660F">
      <w:pPr>
        <w:spacing w:after="0" w:line="240" w:lineRule="auto"/>
        <w:ind w:left="720" w:hanging="720"/>
        <w:contextualSpacing/>
        <w:jc w:val="both"/>
        <w:rPr>
          <w:rFonts w:ascii="Times New Roman" w:hAnsi="Times New Roman" w:cs="Times New Roman"/>
          <w:sz w:val="24"/>
          <w:szCs w:val="24"/>
          <w:lang w:val="id-ID"/>
        </w:rPr>
      </w:pPr>
    </w:p>
    <w:p w:rsidR="00CE660F" w:rsidRPr="00C313A0" w:rsidRDefault="00CE660F" w:rsidP="00CE660F">
      <w:pPr>
        <w:spacing w:after="0"/>
        <w:ind w:left="720" w:hanging="720"/>
        <w:contextualSpacing/>
        <w:jc w:val="both"/>
        <w:rPr>
          <w:lang w:val="fi-FI"/>
        </w:rPr>
      </w:pPr>
    </w:p>
    <w:p w:rsidR="00CE660F" w:rsidRPr="00CF0182" w:rsidRDefault="00CE660F" w:rsidP="00CE660F">
      <w:pPr>
        <w:pStyle w:val="ListParagraph"/>
        <w:spacing w:line="480" w:lineRule="auto"/>
        <w:ind w:left="0"/>
        <w:jc w:val="both"/>
        <w:rPr>
          <w:b/>
        </w:rPr>
      </w:pPr>
    </w:p>
    <w:p w:rsidR="008C4C28" w:rsidRPr="008C4C28" w:rsidRDefault="008C4C28" w:rsidP="00CE660F">
      <w:pPr>
        <w:ind w:left="1276" w:hanging="1276"/>
        <w:contextualSpacing/>
        <w:jc w:val="both"/>
        <w:rPr>
          <w:rFonts w:ascii="Times New Roman" w:hAnsi="Times New Roman" w:cs="Times New Roman"/>
          <w:sz w:val="24"/>
        </w:rPr>
      </w:pPr>
    </w:p>
    <w:p w:rsidR="008C4C28" w:rsidRPr="00222247" w:rsidRDefault="008C4C28">
      <w:pPr>
        <w:rPr>
          <w:rFonts w:ascii="Times New Roman" w:hAnsi="Times New Roman" w:cs="Times New Roman"/>
          <w:b/>
          <w:sz w:val="24"/>
        </w:rPr>
      </w:pPr>
    </w:p>
    <w:sectPr w:rsidR="008C4C28" w:rsidRPr="00222247" w:rsidSect="004F44CE">
      <w:headerReference w:type="default" r:id="rId14"/>
      <w:pgSz w:w="11907" w:h="16840" w:code="9"/>
      <w:pgMar w:top="2268" w:right="1701" w:bottom="1701" w:left="2268"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AB" w:rsidRDefault="00C238AB" w:rsidP="00CA66C7">
      <w:pPr>
        <w:spacing w:after="0" w:line="240" w:lineRule="auto"/>
      </w:pPr>
      <w:r>
        <w:separator/>
      </w:r>
    </w:p>
  </w:endnote>
  <w:endnote w:type="continuationSeparator" w:id="1">
    <w:p w:rsidR="00C238AB" w:rsidRDefault="00C238AB" w:rsidP="00CA6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AB" w:rsidRDefault="00C238AB" w:rsidP="00CA66C7">
      <w:pPr>
        <w:spacing w:after="0" w:line="240" w:lineRule="auto"/>
      </w:pPr>
      <w:r>
        <w:separator/>
      </w:r>
    </w:p>
  </w:footnote>
  <w:footnote w:type="continuationSeparator" w:id="1">
    <w:p w:rsidR="00C238AB" w:rsidRDefault="00C238AB" w:rsidP="00CA66C7">
      <w:pPr>
        <w:spacing w:after="0" w:line="240" w:lineRule="auto"/>
      </w:pPr>
      <w:r>
        <w:continuationSeparator/>
      </w:r>
    </w:p>
  </w:footnote>
  <w:footnote w:id="2">
    <w:p w:rsidR="00700632" w:rsidRPr="00700632" w:rsidRDefault="00700632">
      <w:pPr>
        <w:pStyle w:val="FootnoteText"/>
        <w:rPr>
          <w:rFonts w:ascii="Times New Roman" w:hAnsi="Times New Roman" w:cs="Times New Roman"/>
          <w:i/>
          <w:lang w:val="id-ID"/>
        </w:rPr>
      </w:pPr>
      <w:r w:rsidRPr="00700632">
        <w:rPr>
          <w:rStyle w:val="FootnoteReference"/>
          <w:rFonts w:ascii="Times New Roman" w:hAnsi="Times New Roman" w:cs="Times New Roman"/>
        </w:rPr>
        <w:footnoteRef/>
      </w:r>
      <w:r w:rsidRPr="00700632">
        <w:rPr>
          <w:rFonts w:ascii="Times New Roman" w:hAnsi="Times New Roman" w:cs="Times New Roman"/>
        </w:rPr>
        <w:t xml:space="preserve"> </w:t>
      </w:r>
      <w:r w:rsidRPr="00700632">
        <w:rPr>
          <w:rFonts w:ascii="Times New Roman" w:hAnsi="Times New Roman" w:cs="Times New Roman"/>
          <w:lang w:val="id-ID"/>
        </w:rPr>
        <w:t xml:space="preserve">Magdalena Langan. 2015. </w:t>
      </w:r>
      <w:r w:rsidRPr="00700632">
        <w:rPr>
          <w:rFonts w:ascii="Times New Roman" w:hAnsi="Times New Roman" w:cs="Times New Roman"/>
          <w:i/>
          <w:lang w:val="id-ID"/>
        </w:rPr>
        <w:t>Penerapan Pembelajaran Remedial secara Kelompok dengan Bantuan Tutor Sebaya untuk Meningkatkan Ketuntasan Hasil Belajar Matematika Siswa Kelas X.4 SMA Negeri 4 Parepare. Tesis: UNM Makassar.</w:t>
      </w:r>
    </w:p>
  </w:footnote>
  <w:footnote w:id="3">
    <w:p w:rsidR="00700632" w:rsidRPr="00700632" w:rsidRDefault="00700632">
      <w:pPr>
        <w:pStyle w:val="FootnoteText"/>
        <w:rPr>
          <w:lang w:val="id-ID"/>
        </w:rPr>
      </w:pPr>
      <w:r w:rsidRPr="00700632">
        <w:rPr>
          <w:rStyle w:val="FootnoteReference"/>
          <w:rFonts w:ascii="Times New Roman" w:hAnsi="Times New Roman" w:cs="Times New Roman"/>
        </w:rPr>
        <w:footnoteRef/>
      </w:r>
      <w:r w:rsidRPr="00700632">
        <w:rPr>
          <w:rFonts w:ascii="Times New Roman" w:hAnsi="Times New Roman" w:cs="Times New Roman"/>
        </w:rPr>
        <w:t xml:space="preserve"> </w:t>
      </w:r>
      <w:r w:rsidRPr="00700632">
        <w:rPr>
          <w:rFonts w:ascii="Times New Roman" w:hAnsi="Times New Roman" w:cs="Times New Roman"/>
          <w:lang w:val="id-ID"/>
        </w:rPr>
        <w:t>Pendidikan Matematika Program Pasca Sarjana Universitas Negeri  Makassar.</w:t>
      </w:r>
    </w:p>
  </w:footnote>
  <w:footnote w:id="4">
    <w:p w:rsidR="00700632" w:rsidRPr="00700632" w:rsidRDefault="00700632">
      <w:pPr>
        <w:pStyle w:val="FootnoteText"/>
        <w:rPr>
          <w:lang w:val="id-ID"/>
        </w:rPr>
      </w:pPr>
      <w:r>
        <w:rPr>
          <w:rStyle w:val="FootnoteReference"/>
        </w:rPr>
        <w:footnoteRef/>
      </w:r>
      <w:r>
        <w:t xml:space="preserve"> </w:t>
      </w:r>
      <w:r w:rsidRPr="00700632">
        <w:rPr>
          <w:rFonts w:ascii="Times New Roman" w:hAnsi="Times New Roman" w:cs="Times New Roman"/>
          <w:lang w:val="id-ID"/>
        </w:rPr>
        <w:t xml:space="preserve">Martinis Yamin. 2008. </w:t>
      </w:r>
      <w:r w:rsidRPr="00700632">
        <w:rPr>
          <w:rFonts w:ascii="Times New Roman" w:hAnsi="Times New Roman" w:cs="Times New Roman"/>
          <w:i/>
          <w:lang w:val="id-ID"/>
        </w:rPr>
        <w:t>Proesionalisasi Guru dan Implementasi KTSP</w:t>
      </w:r>
      <w:r w:rsidRPr="00700632">
        <w:rPr>
          <w:rFonts w:ascii="Times New Roman" w:hAnsi="Times New Roman" w:cs="Times New Roman"/>
          <w:lang w:val="id-ID"/>
        </w:rPr>
        <w:t>. Jakarta: Gaung Persada Perss.(halm 127)</w:t>
      </w:r>
    </w:p>
  </w:footnote>
  <w:footnote w:id="5">
    <w:p w:rsidR="00700632" w:rsidRPr="00700632" w:rsidRDefault="00700632">
      <w:pPr>
        <w:pStyle w:val="FootnoteText"/>
        <w:rPr>
          <w:lang w:val="id-ID"/>
        </w:rPr>
      </w:pPr>
      <w:r>
        <w:rPr>
          <w:rStyle w:val="FootnoteReference"/>
        </w:rPr>
        <w:footnoteRef/>
      </w:r>
      <w:r>
        <w:t xml:space="preserve"> </w:t>
      </w:r>
      <w:r w:rsidRPr="00700632">
        <w:rPr>
          <w:rFonts w:ascii="Times New Roman" w:hAnsi="Times New Roman" w:cs="Times New Roman"/>
          <w:szCs w:val="24"/>
          <w:lang w:val="id-ID"/>
        </w:rPr>
        <w:t xml:space="preserve">Mulyasa. 2008. </w:t>
      </w:r>
      <w:r w:rsidRPr="00700632">
        <w:rPr>
          <w:rFonts w:ascii="Times New Roman" w:hAnsi="Times New Roman" w:cs="Times New Roman"/>
          <w:i/>
          <w:szCs w:val="24"/>
          <w:lang w:val="id-ID"/>
        </w:rPr>
        <w:t>Menjadi Guru Profesional</w:t>
      </w:r>
      <w:r w:rsidRPr="00700632">
        <w:rPr>
          <w:rFonts w:ascii="Times New Roman" w:hAnsi="Times New Roman" w:cs="Times New Roman"/>
          <w:szCs w:val="24"/>
          <w:lang w:val="id-ID"/>
        </w:rPr>
        <w:t>. Bandung: Remaja Rosda Karya. (halm 21)</w:t>
      </w:r>
    </w:p>
  </w:footnote>
  <w:footnote w:id="6">
    <w:p w:rsidR="00700632" w:rsidRPr="00700632" w:rsidRDefault="00700632">
      <w:pPr>
        <w:pStyle w:val="FootnoteText"/>
        <w:rPr>
          <w:lang w:val="id-ID"/>
        </w:rPr>
      </w:pPr>
      <w:r>
        <w:rPr>
          <w:rStyle w:val="FootnoteReference"/>
        </w:rPr>
        <w:footnoteRef/>
      </w:r>
      <w:r>
        <w:t xml:space="preserve"> </w:t>
      </w:r>
      <w:r w:rsidRPr="00700632">
        <w:rPr>
          <w:rFonts w:ascii="Times New Roman" w:hAnsi="Times New Roman" w:cs="Times New Roman"/>
          <w:szCs w:val="24"/>
          <w:lang w:val="id-ID"/>
        </w:rPr>
        <w:t xml:space="preserve">Kunandar. 2007. </w:t>
      </w:r>
      <w:r w:rsidRPr="00700632">
        <w:rPr>
          <w:rFonts w:ascii="Times New Roman" w:hAnsi="Times New Roman" w:cs="Times New Roman"/>
          <w:i/>
          <w:szCs w:val="24"/>
          <w:lang w:val="id-ID"/>
        </w:rPr>
        <w:t>Guru Profesional Implementasi Kurikulum Tingkat Satuan Pendidikan dan Sukses Sertifikasi Guru</w:t>
      </w:r>
      <w:r w:rsidRPr="00700632">
        <w:rPr>
          <w:rFonts w:ascii="Times New Roman" w:hAnsi="Times New Roman" w:cs="Times New Roman"/>
          <w:szCs w:val="24"/>
          <w:lang w:val="id-ID"/>
        </w:rPr>
        <w:t>. Jakarta: PT. Raja Grafindo Persada.(halm 327)</w:t>
      </w:r>
    </w:p>
  </w:footnote>
  <w:footnote w:id="7">
    <w:p w:rsidR="00074608" w:rsidRPr="00074608" w:rsidRDefault="00074608">
      <w:pPr>
        <w:pStyle w:val="FootnoteText"/>
        <w:rPr>
          <w:lang w:val="id-ID"/>
        </w:rPr>
      </w:pPr>
      <w:r>
        <w:rPr>
          <w:rStyle w:val="FootnoteReference"/>
        </w:rPr>
        <w:footnoteRef/>
      </w:r>
      <w:r>
        <w:t xml:space="preserve"> </w:t>
      </w:r>
      <w:r w:rsidRPr="00700632">
        <w:rPr>
          <w:rFonts w:ascii="Times New Roman" w:hAnsi="Times New Roman" w:cs="Times New Roman"/>
          <w:lang w:val="id-ID"/>
        </w:rPr>
        <w:t>Martinis Yamin. 2008..(halm 12</w:t>
      </w:r>
      <w:r>
        <w:rPr>
          <w:rFonts w:ascii="Times New Roman" w:hAnsi="Times New Roman" w:cs="Times New Roman"/>
          <w:lang w:val="id-ID"/>
        </w:rPr>
        <w:t>5-126</w:t>
      </w:r>
      <w:r w:rsidRPr="00700632">
        <w:rPr>
          <w:rFonts w:ascii="Times New Roman" w:hAnsi="Times New Roman" w:cs="Times New Roman"/>
          <w:lang w:val="id-ID"/>
        </w:rPr>
        <w:t>)</w:t>
      </w:r>
    </w:p>
  </w:footnote>
  <w:footnote w:id="8">
    <w:p w:rsidR="00074608" w:rsidRPr="00074608" w:rsidRDefault="00074608">
      <w:pPr>
        <w:pStyle w:val="FootnoteText"/>
        <w:rPr>
          <w:lang w:val="id-ID"/>
        </w:rPr>
      </w:pPr>
      <w:r>
        <w:rPr>
          <w:rStyle w:val="FootnoteReference"/>
        </w:rPr>
        <w:footnoteRef/>
      </w:r>
      <w:r>
        <w:t xml:space="preserve"> </w:t>
      </w:r>
      <w:r w:rsidRPr="00074608">
        <w:rPr>
          <w:rFonts w:ascii="Times New Roman" w:hAnsi="Times New Roman" w:cs="Times New Roman"/>
          <w:szCs w:val="24"/>
          <w:lang w:val="id-ID"/>
        </w:rPr>
        <w:t xml:space="preserve">Muhaimin. 2008. </w:t>
      </w:r>
      <w:r w:rsidRPr="00074608">
        <w:rPr>
          <w:rFonts w:ascii="Times New Roman" w:hAnsi="Times New Roman" w:cs="Times New Roman"/>
          <w:i/>
          <w:szCs w:val="24"/>
          <w:lang w:val="id-ID"/>
        </w:rPr>
        <w:t xml:space="preserve">Pengembangan Model KTSP pada Sekolah dan Madrasah. </w:t>
      </w:r>
      <w:r w:rsidRPr="00074608">
        <w:rPr>
          <w:rFonts w:ascii="Times New Roman" w:hAnsi="Times New Roman" w:cs="Times New Roman"/>
          <w:szCs w:val="24"/>
          <w:lang w:val="id-ID"/>
        </w:rPr>
        <w:t>Jakarta: PT. Raja Grafindo Persada.(halm 366)</w:t>
      </w:r>
    </w:p>
  </w:footnote>
  <w:footnote w:id="9">
    <w:p w:rsidR="00074608" w:rsidRPr="00074608" w:rsidRDefault="00074608">
      <w:pPr>
        <w:pStyle w:val="FootnoteText"/>
        <w:rPr>
          <w:lang w:val="id-ID"/>
        </w:rPr>
      </w:pPr>
      <w:r>
        <w:rPr>
          <w:rStyle w:val="FootnoteReference"/>
        </w:rPr>
        <w:footnoteRef/>
      </w:r>
      <w:r>
        <w:t xml:space="preserve"> </w:t>
      </w:r>
      <w:r w:rsidRPr="00700632">
        <w:rPr>
          <w:rFonts w:ascii="Times New Roman" w:hAnsi="Times New Roman" w:cs="Times New Roman"/>
          <w:szCs w:val="24"/>
          <w:lang w:val="id-ID"/>
        </w:rPr>
        <w:t xml:space="preserve">Kunandar. 2007..(halm </w:t>
      </w:r>
      <w:r>
        <w:rPr>
          <w:rFonts w:ascii="Times New Roman" w:hAnsi="Times New Roman" w:cs="Times New Roman"/>
          <w:szCs w:val="24"/>
          <w:lang w:val="id-ID"/>
        </w:rPr>
        <w:t>237</w:t>
      </w:r>
      <w:r w:rsidRPr="00700632">
        <w:rPr>
          <w:rFonts w:ascii="Times New Roman" w:hAnsi="Times New Roman" w:cs="Times New Roman"/>
          <w:szCs w:val="24"/>
          <w:lang w:val="id-ID"/>
        </w:rPr>
        <w:t>)</w:t>
      </w:r>
    </w:p>
  </w:footnote>
  <w:footnote w:id="10">
    <w:p w:rsidR="00074608" w:rsidRPr="00074608" w:rsidRDefault="00074608">
      <w:pPr>
        <w:pStyle w:val="FootnoteText"/>
        <w:rPr>
          <w:lang w:val="id-ID"/>
        </w:rPr>
      </w:pPr>
      <w:r>
        <w:rPr>
          <w:rStyle w:val="FootnoteReference"/>
        </w:rPr>
        <w:footnoteRef/>
      </w:r>
      <w:r>
        <w:t xml:space="preserve"> </w:t>
      </w:r>
      <w:r w:rsidRPr="00074608">
        <w:rPr>
          <w:rFonts w:ascii="Times New Roman" w:hAnsi="Times New Roman" w:cs="Times New Roman"/>
          <w:szCs w:val="24"/>
          <w:lang w:val="id-ID"/>
        </w:rPr>
        <w:t xml:space="preserve">Oemar Hamalik. 2009. </w:t>
      </w:r>
      <w:r w:rsidRPr="00074608">
        <w:rPr>
          <w:rFonts w:ascii="Times New Roman" w:hAnsi="Times New Roman" w:cs="Times New Roman"/>
          <w:i/>
          <w:szCs w:val="24"/>
          <w:lang w:val="id-ID"/>
        </w:rPr>
        <w:t xml:space="preserve">Proses dan Belajar Mengajar. </w:t>
      </w:r>
      <w:r w:rsidRPr="00074608">
        <w:rPr>
          <w:rFonts w:ascii="Times New Roman" w:hAnsi="Times New Roman" w:cs="Times New Roman"/>
          <w:szCs w:val="24"/>
          <w:lang w:val="id-ID"/>
        </w:rPr>
        <w:t>Jakarta: Bumi Aksara.</w:t>
      </w:r>
      <w:r>
        <w:rPr>
          <w:rFonts w:ascii="Times New Roman" w:hAnsi="Times New Roman" w:cs="Times New Roman"/>
          <w:szCs w:val="24"/>
          <w:lang w:val="id-ID"/>
        </w:rPr>
        <w:t>(halm 188)</w:t>
      </w:r>
    </w:p>
  </w:footnote>
  <w:footnote w:id="11">
    <w:p w:rsidR="00074608" w:rsidRPr="00074608" w:rsidRDefault="00074608">
      <w:pPr>
        <w:pStyle w:val="FootnoteText"/>
        <w:rPr>
          <w:lang w:val="id-ID"/>
        </w:rPr>
      </w:pPr>
      <w:r>
        <w:rPr>
          <w:rStyle w:val="FootnoteReference"/>
        </w:rPr>
        <w:footnoteRef/>
      </w:r>
      <w:r>
        <w:t xml:space="preserve"> </w:t>
      </w:r>
      <w:r w:rsidRPr="00074608">
        <w:rPr>
          <w:rFonts w:ascii="Times New Roman" w:hAnsi="Times New Roman" w:cs="Times New Roman"/>
          <w:color w:val="000000" w:themeColor="text1"/>
          <w:lang w:val="id-ID"/>
        </w:rPr>
        <w:t xml:space="preserve">Anonim. 2014. </w:t>
      </w:r>
      <w:r w:rsidRPr="00074608">
        <w:rPr>
          <w:rFonts w:ascii="Times New Roman" w:hAnsi="Times New Roman" w:cs="Times New Roman"/>
          <w:i/>
          <w:color w:val="000000" w:themeColor="text1"/>
          <w:lang w:val="id-ID"/>
        </w:rPr>
        <w:t xml:space="preserve">Langkah-langkah Pembelajaran Remedial (Online), </w:t>
      </w:r>
      <w:r w:rsidRPr="00074608">
        <w:rPr>
          <w:rFonts w:ascii="Times New Roman" w:hAnsi="Times New Roman" w:cs="Times New Roman"/>
          <w:color w:val="000000" w:themeColor="text1"/>
          <w:lang w:val="id-ID"/>
        </w:rPr>
        <w:t>(</w:t>
      </w:r>
      <w:hyperlink r:id="rId1" w:history="1">
        <w:r w:rsidRPr="00074608">
          <w:rPr>
            <w:rStyle w:val="Hyperlink"/>
            <w:rFonts w:ascii="Times New Roman" w:hAnsi="Times New Roman" w:cs="Times New Roman"/>
            <w:color w:val="000000" w:themeColor="text1"/>
          </w:rPr>
          <w:t>http://membumikan-pendidikan.blogspot.com/2014/10/langkah-langkah-pembelajaran-remedial.html</w:t>
        </w:r>
      </w:hyperlink>
      <w:r w:rsidRPr="00074608">
        <w:rPr>
          <w:rFonts w:ascii="Times New Roman" w:hAnsi="Times New Roman" w:cs="Times New Roman"/>
          <w:color w:val="000000" w:themeColor="text1"/>
          <w:lang w:val="id-ID"/>
        </w:rPr>
        <w:t>, Diakses</w:t>
      </w:r>
      <w:r w:rsidRPr="00074608">
        <w:rPr>
          <w:rFonts w:ascii="Times New Roman" w:hAnsi="Times New Roman" w:cs="Times New Roman"/>
          <w:lang w:val="id-ID"/>
        </w:rPr>
        <w:t xml:space="preserve"> 5 Februari 2015)</w:t>
      </w:r>
    </w:p>
  </w:footnote>
  <w:footnote w:id="12">
    <w:p w:rsidR="00074608" w:rsidRPr="00074608" w:rsidRDefault="00074608">
      <w:pPr>
        <w:pStyle w:val="FootnoteText"/>
        <w:rPr>
          <w:lang w:val="id-ID"/>
        </w:rPr>
      </w:pPr>
      <w:r>
        <w:rPr>
          <w:rStyle w:val="FootnoteReference"/>
        </w:rPr>
        <w:footnoteRef/>
      </w:r>
      <w:r>
        <w:t xml:space="preserve"> </w:t>
      </w:r>
      <w:r w:rsidRPr="00074608">
        <w:rPr>
          <w:rFonts w:ascii="Times New Roman" w:hAnsi="Times New Roman" w:cs="Times New Roman"/>
          <w:szCs w:val="24"/>
          <w:lang w:val="id-ID"/>
        </w:rPr>
        <w:t xml:space="preserve">Suharsimi Arikunto,. 1986. </w:t>
      </w:r>
      <w:r w:rsidRPr="00074608">
        <w:rPr>
          <w:rFonts w:ascii="Times New Roman" w:hAnsi="Times New Roman" w:cs="Times New Roman"/>
          <w:i/>
          <w:szCs w:val="24"/>
          <w:lang w:val="id-ID"/>
        </w:rPr>
        <w:t xml:space="preserve">Pengelolaan Kelas dan Siswa. </w:t>
      </w:r>
      <w:r w:rsidRPr="00074608">
        <w:rPr>
          <w:rFonts w:ascii="Times New Roman" w:hAnsi="Times New Roman" w:cs="Times New Roman"/>
          <w:szCs w:val="24"/>
          <w:lang w:val="id-ID"/>
        </w:rPr>
        <w:t>Jakarta: CV. Rajawali. (halm 22-25)</w:t>
      </w:r>
    </w:p>
  </w:footnote>
  <w:footnote w:id="13">
    <w:p w:rsidR="00D45DBA" w:rsidRPr="00D45DBA" w:rsidRDefault="00D45DBA" w:rsidP="00D45DBA">
      <w:pPr>
        <w:spacing w:after="0"/>
        <w:contextualSpacing/>
        <w:jc w:val="both"/>
        <w:rPr>
          <w:rFonts w:ascii="Times New Roman" w:hAnsi="Times New Roman" w:cs="Times New Roman"/>
          <w:sz w:val="20"/>
          <w:lang w:val="id-ID"/>
        </w:rPr>
      </w:pPr>
      <w:r w:rsidRPr="00D45DBA">
        <w:rPr>
          <w:rStyle w:val="FootnoteReference"/>
          <w:rFonts w:ascii="Times New Roman" w:hAnsi="Times New Roman" w:cs="Times New Roman"/>
          <w:sz w:val="20"/>
        </w:rPr>
        <w:footnoteRef/>
      </w:r>
      <w:r w:rsidRPr="00D45DBA">
        <w:rPr>
          <w:rFonts w:ascii="Times New Roman" w:hAnsi="Times New Roman" w:cs="Times New Roman"/>
          <w:sz w:val="20"/>
        </w:rPr>
        <w:t xml:space="preserve"> </w:t>
      </w:r>
      <w:r w:rsidRPr="00D45DBA">
        <w:rPr>
          <w:rFonts w:ascii="Times New Roman" w:hAnsi="Times New Roman" w:cs="Times New Roman"/>
          <w:sz w:val="20"/>
          <w:lang w:val="id-ID"/>
        </w:rPr>
        <w:t xml:space="preserve">Nana Sudjana. 2002. </w:t>
      </w:r>
      <w:r w:rsidRPr="00D45DBA">
        <w:rPr>
          <w:rFonts w:ascii="Times New Roman" w:hAnsi="Times New Roman" w:cs="Times New Roman"/>
          <w:i/>
          <w:sz w:val="20"/>
          <w:lang w:val="id-ID"/>
        </w:rPr>
        <w:t xml:space="preserve">Penilaian Hasil Proses Belajar Mengajar. </w:t>
      </w:r>
      <w:r w:rsidRPr="00D45DBA">
        <w:rPr>
          <w:rFonts w:ascii="Times New Roman" w:hAnsi="Times New Roman" w:cs="Times New Roman"/>
          <w:sz w:val="20"/>
          <w:lang w:val="id-ID"/>
        </w:rPr>
        <w:t>Bandung: PT. Remaja Rosdakarya. (halm 131)</w:t>
      </w:r>
    </w:p>
  </w:footnote>
  <w:footnote w:id="14">
    <w:p w:rsidR="00D45DBA" w:rsidRPr="00D45DBA" w:rsidRDefault="00D45DBA">
      <w:pPr>
        <w:pStyle w:val="FootnoteText"/>
        <w:rPr>
          <w:lang w:val="id-ID"/>
        </w:rPr>
      </w:pPr>
      <w:r>
        <w:rPr>
          <w:rStyle w:val="FootnoteReference"/>
        </w:rPr>
        <w:footnoteRef/>
      </w:r>
      <w:r>
        <w:t xml:space="preserve"> </w:t>
      </w:r>
      <w:r w:rsidRPr="00D45DBA">
        <w:rPr>
          <w:rFonts w:ascii="Times New Roman" w:hAnsi="Times New Roman" w:cs="Times New Roman"/>
          <w:lang w:val="id-ID"/>
        </w:rPr>
        <w:t>Suharsimi Arikunto.</w:t>
      </w:r>
      <w:r w:rsidRPr="00D45DBA">
        <w:rPr>
          <w:rFonts w:ascii="Times New Roman" w:hAnsi="Times New Roman" w:cs="Times New Roman"/>
          <w:iCs/>
        </w:rPr>
        <w:t>20</w:t>
      </w:r>
      <w:r w:rsidRPr="00D45DBA">
        <w:rPr>
          <w:rFonts w:ascii="Times New Roman" w:hAnsi="Times New Roman" w:cs="Times New Roman"/>
          <w:iCs/>
          <w:lang w:val="id-ID"/>
        </w:rPr>
        <w:t>10</w:t>
      </w:r>
      <w:r w:rsidRPr="00D45DBA">
        <w:rPr>
          <w:rFonts w:ascii="Times New Roman" w:hAnsi="Times New Roman" w:cs="Times New Roman"/>
          <w:iCs/>
        </w:rPr>
        <w:t xml:space="preserve">. </w:t>
      </w:r>
      <w:proofErr w:type="gramStart"/>
      <w:r w:rsidRPr="00D45DBA">
        <w:rPr>
          <w:rFonts w:ascii="Times New Roman" w:hAnsi="Times New Roman" w:cs="Times New Roman"/>
          <w:i/>
          <w:iCs/>
        </w:rPr>
        <w:t>Dasar-dasar Evaluasi Pendidikan</w:t>
      </w:r>
      <w:r w:rsidRPr="00D45DBA">
        <w:rPr>
          <w:rFonts w:ascii="Times New Roman" w:hAnsi="Times New Roman" w:cs="Times New Roman"/>
          <w:iCs/>
        </w:rPr>
        <w:t>.</w:t>
      </w:r>
      <w:proofErr w:type="gramEnd"/>
      <w:r w:rsidRPr="00D45DBA">
        <w:rPr>
          <w:rFonts w:ascii="Times New Roman" w:hAnsi="Times New Roman" w:cs="Times New Roman"/>
          <w:iCs/>
        </w:rPr>
        <w:t xml:space="preserve"> Jakarta: Bumi Aksara.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937"/>
      <w:docPartObj>
        <w:docPartGallery w:val="Page Numbers (Top of Page)"/>
        <w:docPartUnique/>
      </w:docPartObj>
    </w:sdtPr>
    <w:sdtEndPr>
      <w:rPr>
        <w:rFonts w:ascii="Times New Roman" w:hAnsi="Times New Roman" w:cs="Times New Roman"/>
        <w:sz w:val="24"/>
      </w:rPr>
    </w:sdtEndPr>
    <w:sdtContent>
      <w:p w:rsidR="00C238AB" w:rsidRPr="00CA66C7" w:rsidRDefault="00C238AB">
        <w:pPr>
          <w:pStyle w:val="Header"/>
          <w:jc w:val="right"/>
          <w:rPr>
            <w:rFonts w:ascii="Times New Roman" w:hAnsi="Times New Roman" w:cs="Times New Roman"/>
            <w:sz w:val="24"/>
          </w:rPr>
        </w:pPr>
        <w:r w:rsidRPr="00CA66C7">
          <w:rPr>
            <w:rFonts w:ascii="Times New Roman" w:hAnsi="Times New Roman" w:cs="Times New Roman"/>
            <w:sz w:val="24"/>
          </w:rPr>
          <w:fldChar w:fldCharType="begin"/>
        </w:r>
        <w:r w:rsidRPr="00CA66C7">
          <w:rPr>
            <w:rFonts w:ascii="Times New Roman" w:hAnsi="Times New Roman" w:cs="Times New Roman"/>
            <w:sz w:val="24"/>
          </w:rPr>
          <w:instrText xml:space="preserve"> PAGE   \* MERGEFORMAT </w:instrText>
        </w:r>
        <w:r w:rsidRPr="00CA66C7">
          <w:rPr>
            <w:rFonts w:ascii="Times New Roman" w:hAnsi="Times New Roman" w:cs="Times New Roman"/>
            <w:sz w:val="24"/>
          </w:rPr>
          <w:fldChar w:fldCharType="separate"/>
        </w:r>
        <w:r w:rsidR="004F44CE">
          <w:rPr>
            <w:rFonts w:ascii="Times New Roman" w:hAnsi="Times New Roman" w:cs="Times New Roman"/>
            <w:noProof/>
            <w:sz w:val="24"/>
          </w:rPr>
          <w:t>15</w:t>
        </w:r>
        <w:r w:rsidRPr="00CA66C7">
          <w:rPr>
            <w:rFonts w:ascii="Times New Roman" w:hAnsi="Times New Roman" w:cs="Times New Roman"/>
            <w:sz w:val="24"/>
          </w:rPr>
          <w:fldChar w:fldCharType="end"/>
        </w:r>
      </w:p>
    </w:sdtContent>
  </w:sdt>
  <w:p w:rsidR="00C238AB" w:rsidRDefault="00C23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641"/>
    <w:multiLevelType w:val="hybridMultilevel"/>
    <w:tmpl w:val="7A78C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6FA0"/>
    <w:multiLevelType w:val="hybridMultilevel"/>
    <w:tmpl w:val="EF2C2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B088A"/>
    <w:multiLevelType w:val="hybridMultilevel"/>
    <w:tmpl w:val="63148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83CA4"/>
    <w:multiLevelType w:val="multilevel"/>
    <w:tmpl w:val="90D24A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906F0"/>
    <w:multiLevelType w:val="hybridMultilevel"/>
    <w:tmpl w:val="5FE2EBE8"/>
    <w:lvl w:ilvl="0" w:tplc="8BF821F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2DA795E"/>
    <w:multiLevelType w:val="hybridMultilevel"/>
    <w:tmpl w:val="A3685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13FFF"/>
    <w:multiLevelType w:val="hybridMultilevel"/>
    <w:tmpl w:val="EAD21AB0"/>
    <w:lvl w:ilvl="0" w:tplc="1E5860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D5612C3"/>
    <w:multiLevelType w:val="hybridMultilevel"/>
    <w:tmpl w:val="F3884E9E"/>
    <w:lvl w:ilvl="0" w:tplc="F49E154A">
      <w:start w:val="2"/>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B606C6"/>
    <w:multiLevelType w:val="hybridMultilevel"/>
    <w:tmpl w:val="00C26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A08D6"/>
    <w:multiLevelType w:val="hybridMultilevel"/>
    <w:tmpl w:val="D29AFF16"/>
    <w:lvl w:ilvl="0" w:tplc="84842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B3262"/>
    <w:multiLevelType w:val="hybridMultilevel"/>
    <w:tmpl w:val="72A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207A1"/>
    <w:multiLevelType w:val="hybridMultilevel"/>
    <w:tmpl w:val="CCF2E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00DF0"/>
    <w:multiLevelType w:val="hybridMultilevel"/>
    <w:tmpl w:val="791A3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0D318B"/>
    <w:multiLevelType w:val="hybridMultilevel"/>
    <w:tmpl w:val="83B65ED2"/>
    <w:lvl w:ilvl="0" w:tplc="04090015">
      <w:start w:val="1"/>
      <w:numFmt w:val="upperLetter"/>
      <w:lvlText w:val="%1."/>
      <w:lvlJc w:val="left"/>
      <w:pPr>
        <w:tabs>
          <w:tab w:val="num" w:pos="720"/>
        </w:tabs>
        <w:ind w:left="720" w:hanging="360"/>
      </w:pPr>
      <w:rPr>
        <w:rFonts w:hint="default"/>
      </w:rPr>
    </w:lvl>
    <w:lvl w:ilvl="1" w:tplc="532E5ADA">
      <w:start w:val="1"/>
      <w:numFmt w:val="decimal"/>
      <w:lvlText w:val="%2."/>
      <w:lvlJc w:val="left"/>
      <w:pPr>
        <w:tabs>
          <w:tab w:val="num" w:pos="1110"/>
        </w:tabs>
        <w:ind w:left="1110" w:hanging="1110"/>
      </w:pPr>
      <w:rPr>
        <w:rFonts w:hint="default"/>
      </w:rPr>
    </w:lvl>
    <w:lvl w:ilvl="2" w:tplc="F656EBC0">
      <w:start w:val="1"/>
      <w:numFmt w:val="lowerLetter"/>
      <w:lvlText w:val="%3."/>
      <w:lvlJc w:val="left"/>
      <w:pPr>
        <w:tabs>
          <w:tab w:val="num" w:pos="3135"/>
        </w:tabs>
        <w:ind w:left="3135" w:hanging="1155"/>
      </w:pPr>
      <w:rPr>
        <w:rFonts w:hint="default"/>
        <w:b w:val="0"/>
      </w:rPr>
    </w:lvl>
    <w:lvl w:ilvl="3" w:tplc="55DC54EC">
      <w:start w:val="1"/>
      <w:numFmt w:val="decimal"/>
      <w:lvlText w:val="%4)"/>
      <w:lvlJc w:val="left"/>
      <w:pPr>
        <w:tabs>
          <w:tab w:val="num" w:pos="3045"/>
        </w:tabs>
        <w:ind w:left="3045" w:hanging="525"/>
      </w:pPr>
      <w:rPr>
        <w:rFonts w:hint="default"/>
      </w:rPr>
    </w:lvl>
    <w:lvl w:ilvl="4" w:tplc="EAF8E33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B5FB8"/>
    <w:multiLevelType w:val="hybridMultilevel"/>
    <w:tmpl w:val="6F849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BF2232"/>
    <w:multiLevelType w:val="hybridMultilevel"/>
    <w:tmpl w:val="E63C421A"/>
    <w:lvl w:ilvl="0" w:tplc="74A07BD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7028DE"/>
    <w:multiLevelType w:val="hybridMultilevel"/>
    <w:tmpl w:val="B210A5FA"/>
    <w:lvl w:ilvl="0" w:tplc="0E72AC48">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7">
    <w:nsid w:val="3E8F23AC"/>
    <w:multiLevelType w:val="hybridMultilevel"/>
    <w:tmpl w:val="494AF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46935"/>
    <w:multiLevelType w:val="hybridMultilevel"/>
    <w:tmpl w:val="B6DC9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21827"/>
    <w:multiLevelType w:val="hybridMultilevel"/>
    <w:tmpl w:val="D6588AB0"/>
    <w:lvl w:ilvl="0" w:tplc="05C25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E4A1F"/>
    <w:multiLevelType w:val="hybridMultilevel"/>
    <w:tmpl w:val="D3A0608C"/>
    <w:lvl w:ilvl="0" w:tplc="D626EFCC">
      <w:start w:val="1"/>
      <w:numFmt w:val="decimal"/>
      <w:lvlText w:val="%1."/>
      <w:lvlJc w:val="left"/>
      <w:pPr>
        <w:ind w:left="927" w:hanging="360"/>
      </w:pPr>
      <w:rPr>
        <w:rFonts w:hint="default"/>
      </w:rPr>
    </w:lvl>
    <w:lvl w:ilvl="1" w:tplc="B782A714">
      <w:start w:val="1"/>
      <w:numFmt w:val="decimal"/>
      <w:lvlText w:val="%2."/>
      <w:lvlJc w:val="left"/>
      <w:pPr>
        <w:ind w:left="1647" w:hanging="360"/>
      </w:pPr>
      <w:rPr>
        <w:rFonts w:ascii="Times New Roman" w:eastAsia="Times New Roman" w:hAnsi="Times New Roman" w:cs="Times New Roman"/>
      </w:rPr>
    </w:lvl>
    <w:lvl w:ilvl="2" w:tplc="E4AA0446">
      <w:start w:val="1"/>
      <w:numFmt w:val="upperLetter"/>
      <w:lvlText w:val="%3."/>
      <w:lvlJc w:val="left"/>
      <w:pPr>
        <w:ind w:left="2547" w:hanging="360"/>
      </w:pPr>
      <w:rPr>
        <w:rFonts w:hint="default"/>
      </w:rPr>
    </w:lvl>
    <w:lvl w:ilvl="3" w:tplc="2E40A0D4">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641DCF"/>
    <w:multiLevelType w:val="hybridMultilevel"/>
    <w:tmpl w:val="BC12AE46"/>
    <w:lvl w:ilvl="0" w:tplc="377636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3762C55"/>
    <w:multiLevelType w:val="hybridMultilevel"/>
    <w:tmpl w:val="01603610"/>
    <w:lvl w:ilvl="0" w:tplc="AA5E78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32145"/>
    <w:multiLevelType w:val="hybridMultilevel"/>
    <w:tmpl w:val="23F23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220F6"/>
    <w:multiLevelType w:val="hybridMultilevel"/>
    <w:tmpl w:val="FC862C46"/>
    <w:lvl w:ilvl="0" w:tplc="DA487974">
      <w:start w:val="1"/>
      <w:numFmt w:val="decimal"/>
      <w:lvlText w:val="%1."/>
      <w:lvlJc w:val="left"/>
      <w:pPr>
        <w:ind w:left="697" w:hanging="360"/>
      </w:pPr>
      <w:rPr>
        <w:rFonts w:hint="default"/>
      </w:rPr>
    </w:lvl>
    <w:lvl w:ilvl="1" w:tplc="04210019" w:tentative="1">
      <w:start w:val="1"/>
      <w:numFmt w:val="lowerLetter"/>
      <w:lvlText w:val="%2."/>
      <w:lvlJc w:val="left"/>
      <w:pPr>
        <w:ind w:left="1417" w:hanging="360"/>
      </w:pPr>
    </w:lvl>
    <w:lvl w:ilvl="2" w:tplc="0421001B" w:tentative="1">
      <w:start w:val="1"/>
      <w:numFmt w:val="lowerRoman"/>
      <w:lvlText w:val="%3."/>
      <w:lvlJc w:val="right"/>
      <w:pPr>
        <w:ind w:left="2137" w:hanging="180"/>
      </w:pPr>
    </w:lvl>
    <w:lvl w:ilvl="3" w:tplc="0421000F" w:tentative="1">
      <w:start w:val="1"/>
      <w:numFmt w:val="decimal"/>
      <w:lvlText w:val="%4."/>
      <w:lvlJc w:val="left"/>
      <w:pPr>
        <w:ind w:left="2857" w:hanging="360"/>
      </w:pPr>
    </w:lvl>
    <w:lvl w:ilvl="4" w:tplc="04210019" w:tentative="1">
      <w:start w:val="1"/>
      <w:numFmt w:val="lowerLetter"/>
      <w:lvlText w:val="%5."/>
      <w:lvlJc w:val="left"/>
      <w:pPr>
        <w:ind w:left="3577" w:hanging="360"/>
      </w:pPr>
    </w:lvl>
    <w:lvl w:ilvl="5" w:tplc="0421001B" w:tentative="1">
      <w:start w:val="1"/>
      <w:numFmt w:val="lowerRoman"/>
      <w:lvlText w:val="%6."/>
      <w:lvlJc w:val="right"/>
      <w:pPr>
        <w:ind w:left="4297" w:hanging="180"/>
      </w:pPr>
    </w:lvl>
    <w:lvl w:ilvl="6" w:tplc="0421000F" w:tentative="1">
      <w:start w:val="1"/>
      <w:numFmt w:val="decimal"/>
      <w:lvlText w:val="%7."/>
      <w:lvlJc w:val="left"/>
      <w:pPr>
        <w:ind w:left="5017" w:hanging="360"/>
      </w:pPr>
    </w:lvl>
    <w:lvl w:ilvl="7" w:tplc="04210019" w:tentative="1">
      <w:start w:val="1"/>
      <w:numFmt w:val="lowerLetter"/>
      <w:lvlText w:val="%8."/>
      <w:lvlJc w:val="left"/>
      <w:pPr>
        <w:ind w:left="5737" w:hanging="360"/>
      </w:pPr>
    </w:lvl>
    <w:lvl w:ilvl="8" w:tplc="0421001B" w:tentative="1">
      <w:start w:val="1"/>
      <w:numFmt w:val="lowerRoman"/>
      <w:lvlText w:val="%9."/>
      <w:lvlJc w:val="right"/>
      <w:pPr>
        <w:ind w:left="6457" w:hanging="180"/>
      </w:pPr>
    </w:lvl>
  </w:abstractNum>
  <w:abstractNum w:abstractNumId="25">
    <w:nsid w:val="64D10146"/>
    <w:multiLevelType w:val="hybridMultilevel"/>
    <w:tmpl w:val="0E86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66861"/>
    <w:multiLevelType w:val="hybridMultilevel"/>
    <w:tmpl w:val="B22A6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412DA3"/>
    <w:multiLevelType w:val="hybridMultilevel"/>
    <w:tmpl w:val="4956CBAA"/>
    <w:lvl w:ilvl="0" w:tplc="DD28FAE2">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A1B2E66"/>
    <w:multiLevelType w:val="hybridMultilevel"/>
    <w:tmpl w:val="A3AC6A8C"/>
    <w:lvl w:ilvl="0" w:tplc="D626EFCC">
      <w:start w:val="1"/>
      <w:numFmt w:val="decimal"/>
      <w:lvlText w:val="%1."/>
      <w:lvlJc w:val="left"/>
      <w:pPr>
        <w:ind w:left="927" w:hanging="360"/>
      </w:pPr>
      <w:rPr>
        <w:rFonts w:hint="default"/>
      </w:rPr>
    </w:lvl>
    <w:lvl w:ilvl="1" w:tplc="B782A714">
      <w:start w:val="1"/>
      <w:numFmt w:val="decimal"/>
      <w:lvlText w:val="%2."/>
      <w:lvlJc w:val="left"/>
      <w:pPr>
        <w:ind w:left="1647" w:hanging="360"/>
      </w:pPr>
      <w:rPr>
        <w:rFonts w:ascii="Times New Roman" w:eastAsia="Times New Roman" w:hAnsi="Times New Roman" w:cs="Times New Roman"/>
      </w:rPr>
    </w:lvl>
    <w:lvl w:ilvl="2" w:tplc="E4AA0446">
      <w:start w:val="1"/>
      <w:numFmt w:val="upperLetter"/>
      <w:lvlText w:val="%3."/>
      <w:lvlJc w:val="left"/>
      <w:pPr>
        <w:ind w:left="2547" w:hanging="360"/>
      </w:pPr>
      <w:rPr>
        <w:rFonts w:hint="default"/>
      </w:rPr>
    </w:lvl>
    <w:lvl w:ilvl="3" w:tplc="5F20EBDA">
      <w:start w:val="1"/>
      <w:numFmt w:val="lowerLetter"/>
      <w:lvlText w:val="%4)"/>
      <w:lvlJc w:val="left"/>
      <w:pPr>
        <w:ind w:left="3087" w:hanging="360"/>
      </w:pPr>
      <w:rPr>
        <w:rFonts w:hint="default"/>
      </w:rPr>
    </w:lvl>
    <w:lvl w:ilvl="4" w:tplc="1854D780">
      <w:start w:val="1"/>
      <w:numFmt w:val="decimal"/>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AC06FA6"/>
    <w:multiLevelType w:val="hybridMultilevel"/>
    <w:tmpl w:val="3A62374A"/>
    <w:lvl w:ilvl="0" w:tplc="91E469F0">
      <w:start w:val="1"/>
      <w:numFmt w:val="decimal"/>
      <w:lvlText w:val="%1."/>
      <w:lvlJc w:val="left"/>
      <w:pPr>
        <w:ind w:left="1080" w:hanging="360"/>
      </w:pPr>
      <w:rPr>
        <w:rFonts w:ascii="Times New Roman" w:eastAsia="Times New Roman" w:hAnsi="Times New Roman" w:cs="Times New Roman"/>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CD12407"/>
    <w:multiLevelType w:val="hybridMultilevel"/>
    <w:tmpl w:val="CD8036B8"/>
    <w:lvl w:ilvl="0" w:tplc="DCD21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
  </w:num>
  <w:num w:numId="3">
    <w:abstractNumId w:val="11"/>
  </w:num>
  <w:num w:numId="4">
    <w:abstractNumId w:val="5"/>
  </w:num>
  <w:num w:numId="5">
    <w:abstractNumId w:val="18"/>
  </w:num>
  <w:num w:numId="6">
    <w:abstractNumId w:val="23"/>
  </w:num>
  <w:num w:numId="7">
    <w:abstractNumId w:val="8"/>
  </w:num>
  <w:num w:numId="8">
    <w:abstractNumId w:val="17"/>
  </w:num>
  <w:num w:numId="9">
    <w:abstractNumId w:val="25"/>
  </w:num>
  <w:num w:numId="10">
    <w:abstractNumId w:val="9"/>
  </w:num>
  <w:num w:numId="11">
    <w:abstractNumId w:val="2"/>
  </w:num>
  <w:num w:numId="12">
    <w:abstractNumId w:val="24"/>
  </w:num>
  <w:num w:numId="13">
    <w:abstractNumId w:val="15"/>
  </w:num>
  <w:num w:numId="14">
    <w:abstractNumId w:val="26"/>
  </w:num>
  <w:num w:numId="15">
    <w:abstractNumId w:val="0"/>
  </w:num>
  <w:num w:numId="16">
    <w:abstractNumId w:val="10"/>
  </w:num>
  <w:num w:numId="17">
    <w:abstractNumId w:val="29"/>
  </w:num>
  <w:num w:numId="18">
    <w:abstractNumId w:val="30"/>
  </w:num>
  <w:num w:numId="19">
    <w:abstractNumId w:val="4"/>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27"/>
  </w:num>
  <w:num w:numId="25">
    <w:abstractNumId w:val="28"/>
  </w:num>
  <w:num w:numId="26">
    <w:abstractNumId w:val="19"/>
  </w:num>
  <w:num w:numId="27">
    <w:abstractNumId w:val="22"/>
  </w:num>
  <w:num w:numId="28">
    <w:abstractNumId w:val="3"/>
    <w:lvlOverride w:ilvl="0">
      <w:startOverride w:val="1"/>
    </w:lvlOverride>
  </w:num>
  <w:num w:numId="29">
    <w:abstractNumId w:val="20"/>
  </w:num>
  <w:num w:numId="30">
    <w:abstractNumId w:val="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150"/>
    <w:rsid w:val="00000761"/>
    <w:rsid w:val="00005721"/>
    <w:rsid w:val="0002397B"/>
    <w:rsid w:val="000560AD"/>
    <w:rsid w:val="00057472"/>
    <w:rsid w:val="000745A5"/>
    <w:rsid w:val="00074608"/>
    <w:rsid w:val="000B60B9"/>
    <w:rsid w:val="000C093B"/>
    <w:rsid w:val="000C39FA"/>
    <w:rsid w:val="000C3E33"/>
    <w:rsid w:val="00126371"/>
    <w:rsid w:val="001A449F"/>
    <w:rsid w:val="001C048E"/>
    <w:rsid w:val="001E606F"/>
    <w:rsid w:val="001F683B"/>
    <w:rsid w:val="002075C8"/>
    <w:rsid w:val="0021032A"/>
    <w:rsid w:val="00222247"/>
    <w:rsid w:val="00242509"/>
    <w:rsid w:val="00260420"/>
    <w:rsid w:val="002621A1"/>
    <w:rsid w:val="00263E90"/>
    <w:rsid w:val="00286C75"/>
    <w:rsid w:val="002A1108"/>
    <w:rsid w:val="002F4691"/>
    <w:rsid w:val="0030052B"/>
    <w:rsid w:val="003334D5"/>
    <w:rsid w:val="00377DF3"/>
    <w:rsid w:val="003E201E"/>
    <w:rsid w:val="003E549A"/>
    <w:rsid w:val="003E5CB2"/>
    <w:rsid w:val="003F39D0"/>
    <w:rsid w:val="00450852"/>
    <w:rsid w:val="0045086A"/>
    <w:rsid w:val="00451200"/>
    <w:rsid w:val="00457464"/>
    <w:rsid w:val="00460ECF"/>
    <w:rsid w:val="004644D7"/>
    <w:rsid w:val="0048587B"/>
    <w:rsid w:val="004A0BBD"/>
    <w:rsid w:val="004A7040"/>
    <w:rsid w:val="004B4E67"/>
    <w:rsid w:val="004C3701"/>
    <w:rsid w:val="004F2A8E"/>
    <w:rsid w:val="004F44CE"/>
    <w:rsid w:val="00502F06"/>
    <w:rsid w:val="00527652"/>
    <w:rsid w:val="00544753"/>
    <w:rsid w:val="00555FC6"/>
    <w:rsid w:val="00580057"/>
    <w:rsid w:val="005815A7"/>
    <w:rsid w:val="005A78DF"/>
    <w:rsid w:val="005C2F87"/>
    <w:rsid w:val="005E1513"/>
    <w:rsid w:val="005E622C"/>
    <w:rsid w:val="00603B11"/>
    <w:rsid w:val="00624BBB"/>
    <w:rsid w:val="006573E4"/>
    <w:rsid w:val="006663A3"/>
    <w:rsid w:val="0067436F"/>
    <w:rsid w:val="006E16CE"/>
    <w:rsid w:val="006E6DBC"/>
    <w:rsid w:val="006F2BED"/>
    <w:rsid w:val="00700632"/>
    <w:rsid w:val="007231A0"/>
    <w:rsid w:val="007237CE"/>
    <w:rsid w:val="00762E14"/>
    <w:rsid w:val="007B286B"/>
    <w:rsid w:val="00833FC8"/>
    <w:rsid w:val="00835D53"/>
    <w:rsid w:val="0087709F"/>
    <w:rsid w:val="008A765C"/>
    <w:rsid w:val="008C4C28"/>
    <w:rsid w:val="008D13E3"/>
    <w:rsid w:val="008D2F13"/>
    <w:rsid w:val="008E2082"/>
    <w:rsid w:val="008E440E"/>
    <w:rsid w:val="008F02DE"/>
    <w:rsid w:val="00931150"/>
    <w:rsid w:val="0094030B"/>
    <w:rsid w:val="00957F5A"/>
    <w:rsid w:val="009866AC"/>
    <w:rsid w:val="009B11F5"/>
    <w:rsid w:val="009B64B2"/>
    <w:rsid w:val="009D40CA"/>
    <w:rsid w:val="009F227F"/>
    <w:rsid w:val="009F65C1"/>
    <w:rsid w:val="00A004AF"/>
    <w:rsid w:val="00A12D93"/>
    <w:rsid w:val="00A2460D"/>
    <w:rsid w:val="00A45ACE"/>
    <w:rsid w:val="00A471CB"/>
    <w:rsid w:val="00A55DCF"/>
    <w:rsid w:val="00A56FFF"/>
    <w:rsid w:val="00AB5471"/>
    <w:rsid w:val="00AC6442"/>
    <w:rsid w:val="00AE31F4"/>
    <w:rsid w:val="00AE4812"/>
    <w:rsid w:val="00AF1C0E"/>
    <w:rsid w:val="00B1618A"/>
    <w:rsid w:val="00B321E1"/>
    <w:rsid w:val="00B571CE"/>
    <w:rsid w:val="00B61822"/>
    <w:rsid w:val="00B65DD8"/>
    <w:rsid w:val="00B97EAA"/>
    <w:rsid w:val="00BA50CF"/>
    <w:rsid w:val="00BC7E88"/>
    <w:rsid w:val="00BF3D92"/>
    <w:rsid w:val="00C01361"/>
    <w:rsid w:val="00C22E91"/>
    <w:rsid w:val="00C238AB"/>
    <w:rsid w:val="00C30C69"/>
    <w:rsid w:val="00C35C25"/>
    <w:rsid w:val="00C37BA5"/>
    <w:rsid w:val="00C51AF6"/>
    <w:rsid w:val="00C67150"/>
    <w:rsid w:val="00C75BA4"/>
    <w:rsid w:val="00CA66C7"/>
    <w:rsid w:val="00CC2A66"/>
    <w:rsid w:val="00CC7991"/>
    <w:rsid w:val="00CE2607"/>
    <w:rsid w:val="00CE59BC"/>
    <w:rsid w:val="00CE660F"/>
    <w:rsid w:val="00D2313A"/>
    <w:rsid w:val="00D3270B"/>
    <w:rsid w:val="00D45DBA"/>
    <w:rsid w:val="00D470F9"/>
    <w:rsid w:val="00D648FD"/>
    <w:rsid w:val="00D8493D"/>
    <w:rsid w:val="00DA0AA9"/>
    <w:rsid w:val="00DE0F0A"/>
    <w:rsid w:val="00DE182E"/>
    <w:rsid w:val="00DE63BA"/>
    <w:rsid w:val="00E50CD1"/>
    <w:rsid w:val="00E564BA"/>
    <w:rsid w:val="00E67A8B"/>
    <w:rsid w:val="00E91F78"/>
    <w:rsid w:val="00EA6354"/>
    <w:rsid w:val="00EE3A0E"/>
    <w:rsid w:val="00F155F2"/>
    <w:rsid w:val="00F229A1"/>
    <w:rsid w:val="00F3079A"/>
    <w:rsid w:val="00F34102"/>
    <w:rsid w:val="00F51963"/>
    <w:rsid w:val="00F52EE5"/>
    <w:rsid w:val="00F752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1150"/>
    <w:pPr>
      <w:spacing w:after="0" w:line="240" w:lineRule="auto"/>
      <w:jc w:val="center"/>
    </w:pPr>
    <w:rPr>
      <w:rFonts w:ascii="Arial" w:eastAsia="Times New Roman" w:hAnsi="Arial" w:cs="Arial"/>
      <w:b/>
      <w:bCs/>
      <w:i/>
      <w:iCs/>
      <w:sz w:val="28"/>
      <w:szCs w:val="20"/>
    </w:rPr>
  </w:style>
  <w:style w:type="character" w:customStyle="1" w:styleId="TitleChar">
    <w:name w:val="Title Char"/>
    <w:basedOn w:val="DefaultParagraphFont"/>
    <w:link w:val="Title"/>
    <w:rsid w:val="00931150"/>
    <w:rPr>
      <w:rFonts w:ascii="Arial" w:eastAsia="Times New Roman" w:hAnsi="Arial" w:cs="Arial"/>
      <w:b/>
      <w:bCs/>
      <w:i/>
      <w:iCs/>
      <w:sz w:val="28"/>
      <w:szCs w:val="20"/>
    </w:rPr>
  </w:style>
  <w:style w:type="paragraph" w:styleId="ListParagraph">
    <w:name w:val="List Paragraph"/>
    <w:aliases w:val="Body of text,List Paragraph1"/>
    <w:basedOn w:val="Normal"/>
    <w:link w:val="ListParagraphChar"/>
    <w:uiPriority w:val="34"/>
    <w:qFormat/>
    <w:rsid w:val="0093115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locked/>
    <w:rsid w:val="00931150"/>
    <w:rPr>
      <w:rFonts w:ascii="Times New Roman" w:eastAsia="Times New Roman" w:hAnsi="Times New Roman" w:cs="Times New Roman"/>
      <w:sz w:val="24"/>
      <w:szCs w:val="24"/>
    </w:rPr>
  </w:style>
  <w:style w:type="character" w:customStyle="1" w:styleId="hps">
    <w:name w:val="hps"/>
    <w:basedOn w:val="DefaultParagraphFont"/>
    <w:rsid w:val="002621A1"/>
  </w:style>
  <w:style w:type="paragraph" w:styleId="BalloonText">
    <w:name w:val="Balloon Text"/>
    <w:basedOn w:val="Normal"/>
    <w:link w:val="BalloonTextChar"/>
    <w:uiPriority w:val="99"/>
    <w:semiHidden/>
    <w:unhideWhenUsed/>
    <w:rsid w:val="009B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2"/>
    <w:rPr>
      <w:rFonts w:ascii="Tahoma" w:hAnsi="Tahoma" w:cs="Tahoma"/>
      <w:sz w:val="16"/>
      <w:szCs w:val="16"/>
    </w:rPr>
  </w:style>
  <w:style w:type="table" w:styleId="TableGrid">
    <w:name w:val="Table Grid"/>
    <w:basedOn w:val="TableNormal"/>
    <w:uiPriority w:val="59"/>
    <w:rsid w:val="00B321E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6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C7"/>
  </w:style>
  <w:style w:type="paragraph" w:styleId="Footer">
    <w:name w:val="footer"/>
    <w:basedOn w:val="Normal"/>
    <w:link w:val="FooterChar"/>
    <w:uiPriority w:val="99"/>
    <w:semiHidden/>
    <w:unhideWhenUsed/>
    <w:rsid w:val="00CA6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6C7"/>
  </w:style>
  <w:style w:type="character" w:customStyle="1" w:styleId="normalchar">
    <w:name w:val="normal__char"/>
    <w:basedOn w:val="DefaultParagraphFont"/>
    <w:rsid w:val="00CC7991"/>
  </w:style>
  <w:style w:type="paragraph" w:customStyle="1" w:styleId="normal0">
    <w:name w:val="normal"/>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C7991"/>
  </w:style>
  <w:style w:type="paragraph" w:customStyle="1" w:styleId="title0">
    <w:name w:val="title"/>
    <w:basedOn w:val="Normal"/>
    <w:rsid w:val="00CC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0">
    <w:name w:val="title__char"/>
    <w:basedOn w:val="DefaultParagraphFont"/>
    <w:rsid w:val="00CC7991"/>
  </w:style>
  <w:style w:type="paragraph" w:styleId="NormalWeb">
    <w:name w:val="Normal (Web)"/>
    <w:basedOn w:val="Normal"/>
    <w:uiPriority w:val="99"/>
    <w:unhideWhenUsed/>
    <w:rsid w:val="00A246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D2313A"/>
    <w:rPr>
      <w:color w:val="808080"/>
    </w:rPr>
  </w:style>
  <w:style w:type="character" w:styleId="Hyperlink">
    <w:name w:val="Hyperlink"/>
    <w:basedOn w:val="DefaultParagraphFont"/>
    <w:uiPriority w:val="99"/>
    <w:rsid w:val="00CE660F"/>
    <w:rPr>
      <w:color w:val="0000FF"/>
      <w:u w:val="single"/>
    </w:rPr>
  </w:style>
  <w:style w:type="character" w:customStyle="1" w:styleId="shorttext">
    <w:name w:val="short_text"/>
    <w:basedOn w:val="DefaultParagraphFont"/>
    <w:rsid w:val="00A56FFF"/>
  </w:style>
  <w:style w:type="paragraph" w:styleId="FootnoteText">
    <w:name w:val="footnote text"/>
    <w:basedOn w:val="Normal"/>
    <w:link w:val="FootnoteTextChar"/>
    <w:uiPriority w:val="99"/>
    <w:semiHidden/>
    <w:unhideWhenUsed/>
    <w:rsid w:val="00700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632"/>
    <w:rPr>
      <w:sz w:val="20"/>
      <w:szCs w:val="20"/>
    </w:rPr>
  </w:style>
  <w:style w:type="character" w:styleId="FootnoteReference">
    <w:name w:val="footnote reference"/>
    <w:basedOn w:val="DefaultParagraphFont"/>
    <w:uiPriority w:val="99"/>
    <w:semiHidden/>
    <w:unhideWhenUsed/>
    <w:rsid w:val="00700632"/>
    <w:rPr>
      <w:vertAlign w:val="superscript"/>
    </w:rPr>
  </w:style>
</w:styles>
</file>

<file path=word/webSettings.xml><?xml version="1.0" encoding="utf-8"?>
<w:webSettings xmlns:r="http://schemas.openxmlformats.org/officeDocument/2006/relationships" xmlns:w="http://schemas.openxmlformats.org/wordprocessingml/2006/main">
  <w:divs>
    <w:div w:id="215895353">
      <w:bodyDiv w:val="1"/>
      <w:marLeft w:val="0"/>
      <w:marRight w:val="0"/>
      <w:marTop w:val="0"/>
      <w:marBottom w:val="0"/>
      <w:divBdr>
        <w:top w:val="none" w:sz="0" w:space="0" w:color="auto"/>
        <w:left w:val="none" w:sz="0" w:space="0" w:color="auto"/>
        <w:bottom w:val="none" w:sz="0" w:space="0" w:color="auto"/>
        <w:right w:val="none" w:sz="0" w:space="0" w:color="auto"/>
      </w:divBdr>
    </w:div>
    <w:div w:id="405104309">
      <w:bodyDiv w:val="1"/>
      <w:marLeft w:val="0"/>
      <w:marRight w:val="0"/>
      <w:marTop w:val="0"/>
      <w:marBottom w:val="0"/>
      <w:divBdr>
        <w:top w:val="none" w:sz="0" w:space="0" w:color="auto"/>
        <w:left w:val="none" w:sz="0" w:space="0" w:color="auto"/>
        <w:bottom w:val="none" w:sz="0" w:space="0" w:color="auto"/>
        <w:right w:val="none" w:sz="0" w:space="0" w:color="auto"/>
      </w:divBdr>
      <w:divsChild>
        <w:div w:id="1692729518">
          <w:marLeft w:val="0"/>
          <w:marRight w:val="0"/>
          <w:marTop w:val="0"/>
          <w:marBottom w:val="0"/>
          <w:divBdr>
            <w:top w:val="none" w:sz="0" w:space="0" w:color="auto"/>
            <w:left w:val="none" w:sz="0" w:space="0" w:color="auto"/>
            <w:bottom w:val="none" w:sz="0" w:space="0" w:color="auto"/>
            <w:right w:val="none" w:sz="0" w:space="0" w:color="auto"/>
          </w:divBdr>
          <w:divsChild>
            <w:div w:id="259875122">
              <w:marLeft w:val="0"/>
              <w:marRight w:val="0"/>
              <w:marTop w:val="0"/>
              <w:marBottom w:val="0"/>
              <w:divBdr>
                <w:top w:val="none" w:sz="0" w:space="0" w:color="auto"/>
                <w:left w:val="none" w:sz="0" w:space="0" w:color="auto"/>
                <w:bottom w:val="none" w:sz="0" w:space="0" w:color="auto"/>
                <w:right w:val="none" w:sz="0" w:space="0" w:color="auto"/>
              </w:divBdr>
              <w:divsChild>
                <w:div w:id="1629361951">
                  <w:marLeft w:val="0"/>
                  <w:marRight w:val="0"/>
                  <w:marTop w:val="0"/>
                  <w:marBottom w:val="0"/>
                  <w:divBdr>
                    <w:top w:val="none" w:sz="0" w:space="0" w:color="auto"/>
                    <w:left w:val="none" w:sz="0" w:space="0" w:color="auto"/>
                    <w:bottom w:val="none" w:sz="0" w:space="0" w:color="auto"/>
                    <w:right w:val="none" w:sz="0" w:space="0" w:color="auto"/>
                  </w:divBdr>
                  <w:divsChild>
                    <w:div w:id="1804469227">
                      <w:marLeft w:val="0"/>
                      <w:marRight w:val="0"/>
                      <w:marTop w:val="0"/>
                      <w:marBottom w:val="0"/>
                      <w:divBdr>
                        <w:top w:val="none" w:sz="0" w:space="0" w:color="auto"/>
                        <w:left w:val="none" w:sz="0" w:space="0" w:color="auto"/>
                        <w:bottom w:val="none" w:sz="0" w:space="0" w:color="auto"/>
                        <w:right w:val="none" w:sz="0" w:space="0" w:color="auto"/>
                      </w:divBdr>
                      <w:divsChild>
                        <w:div w:id="2056468430">
                          <w:marLeft w:val="0"/>
                          <w:marRight w:val="0"/>
                          <w:marTop w:val="0"/>
                          <w:marBottom w:val="0"/>
                          <w:divBdr>
                            <w:top w:val="none" w:sz="0" w:space="0" w:color="auto"/>
                            <w:left w:val="none" w:sz="0" w:space="0" w:color="auto"/>
                            <w:bottom w:val="none" w:sz="0" w:space="0" w:color="auto"/>
                            <w:right w:val="none" w:sz="0" w:space="0" w:color="auto"/>
                          </w:divBdr>
                          <w:divsChild>
                            <w:div w:id="16825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mbumikan-pendidikan.blogspot.com/2014/10/langkah-langkah-pembelajaran-remedi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2.bp.blogspot.com/-g78qa9YMjAA/VC8K8i4KKRI/AAAAAAAAAeA/BPn7RXzdPdw/s1600/langkah-langkah-program-remedial.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embumikan-pendidikan.blogspot.com/2014/10/langkah-langkah-pembelajaran-remed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641E-E6F1-4A0C-9780-24C515F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15</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Eigpi</cp:lastModifiedBy>
  <cp:revision>30</cp:revision>
  <cp:lastPrinted>2015-01-24T05:57:00Z</cp:lastPrinted>
  <dcterms:created xsi:type="dcterms:W3CDTF">2015-03-26T05:18:00Z</dcterms:created>
  <dcterms:modified xsi:type="dcterms:W3CDTF">2015-11-14T12:56:00Z</dcterms:modified>
</cp:coreProperties>
</file>