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83" w:rsidRPr="00F44A17" w:rsidRDefault="007A5A83" w:rsidP="007A5A83">
      <w:pPr>
        <w:tabs>
          <w:tab w:val="left" w:pos="8364"/>
        </w:tabs>
        <w:spacing w:line="240" w:lineRule="auto"/>
        <w:jc w:val="center"/>
        <w:rPr>
          <w:rFonts w:ascii="Times New Roman" w:hAnsi="Times New Roman" w:cs="Times New Roman"/>
          <w:b/>
          <w:sz w:val="24"/>
        </w:rPr>
      </w:pPr>
      <w:r w:rsidRPr="00F44A17">
        <w:rPr>
          <w:rFonts w:ascii="Times New Roman" w:hAnsi="Times New Roman" w:cs="Times New Roman"/>
          <w:b/>
          <w:sz w:val="24"/>
        </w:rPr>
        <w:t>KOMPARASI KEEFEKTIFAN PENDEKATAN SAINTIFIK DAN</w:t>
      </w:r>
    </w:p>
    <w:p w:rsidR="007A5A83" w:rsidRPr="00F44A17" w:rsidRDefault="007A5A83" w:rsidP="007A5A83">
      <w:pPr>
        <w:tabs>
          <w:tab w:val="left" w:pos="8364"/>
        </w:tabs>
        <w:spacing w:line="240" w:lineRule="auto"/>
        <w:jc w:val="center"/>
        <w:rPr>
          <w:rFonts w:ascii="Times New Roman" w:hAnsi="Times New Roman" w:cs="Times New Roman"/>
          <w:b/>
          <w:sz w:val="24"/>
          <w:lang w:val="id-ID"/>
        </w:rPr>
      </w:pPr>
      <w:r w:rsidRPr="00F44A17">
        <w:rPr>
          <w:rFonts w:ascii="Times New Roman" w:hAnsi="Times New Roman" w:cs="Times New Roman"/>
          <w:b/>
          <w:sz w:val="24"/>
        </w:rPr>
        <w:t xml:space="preserve">PENDEKATAN </w:t>
      </w:r>
      <w:r w:rsidRPr="00F44A17">
        <w:rPr>
          <w:rFonts w:ascii="Times New Roman" w:hAnsi="Times New Roman" w:cs="Times New Roman"/>
          <w:b/>
          <w:i/>
          <w:sz w:val="24"/>
        </w:rPr>
        <w:t>CONTEXTUAL TEACHING AND LEARNING</w:t>
      </w:r>
      <w:r w:rsidRPr="00F44A17">
        <w:rPr>
          <w:rFonts w:ascii="Times New Roman" w:hAnsi="Times New Roman" w:cs="Times New Roman"/>
          <w:b/>
          <w:sz w:val="24"/>
        </w:rPr>
        <w:t xml:space="preserve"> (CTL) </w:t>
      </w:r>
    </w:p>
    <w:p w:rsidR="007A5A83" w:rsidRPr="00F44A17" w:rsidRDefault="007A5A83" w:rsidP="007A5A83">
      <w:pPr>
        <w:tabs>
          <w:tab w:val="left" w:pos="8364"/>
        </w:tabs>
        <w:spacing w:line="240" w:lineRule="auto"/>
        <w:jc w:val="center"/>
        <w:rPr>
          <w:rFonts w:ascii="Times New Roman" w:hAnsi="Times New Roman" w:cs="Times New Roman"/>
          <w:b/>
          <w:sz w:val="24"/>
        </w:rPr>
      </w:pPr>
      <w:r w:rsidRPr="00F44A17">
        <w:rPr>
          <w:rFonts w:ascii="Times New Roman" w:hAnsi="Times New Roman" w:cs="Times New Roman"/>
          <w:b/>
          <w:sz w:val="24"/>
        </w:rPr>
        <w:t xml:space="preserve">SETTING KOOPERATIF DALAM PEMBELAJARAN </w:t>
      </w:r>
    </w:p>
    <w:p w:rsidR="007A5A83" w:rsidRPr="00F44A17" w:rsidRDefault="007A5A83" w:rsidP="007A5A83">
      <w:pPr>
        <w:tabs>
          <w:tab w:val="left" w:pos="8364"/>
        </w:tabs>
        <w:spacing w:line="240" w:lineRule="auto"/>
        <w:jc w:val="center"/>
        <w:rPr>
          <w:rFonts w:ascii="Times New Roman" w:hAnsi="Times New Roman" w:cs="Times New Roman"/>
          <w:b/>
          <w:sz w:val="24"/>
        </w:rPr>
      </w:pPr>
      <w:r w:rsidRPr="00F44A17">
        <w:rPr>
          <w:rFonts w:ascii="Times New Roman" w:hAnsi="Times New Roman" w:cs="Times New Roman"/>
          <w:b/>
          <w:sz w:val="24"/>
        </w:rPr>
        <w:t xml:space="preserve">MATEMATIKA PADA SISWA KELAS VIII </w:t>
      </w:r>
    </w:p>
    <w:p w:rsidR="007A5A83" w:rsidRPr="00F44A17" w:rsidRDefault="007A5A83" w:rsidP="007A5A83">
      <w:pPr>
        <w:tabs>
          <w:tab w:val="left" w:pos="8364"/>
        </w:tabs>
        <w:spacing w:line="240" w:lineRule="auto"/>
        <w:jc w:val="center"/>
        <w:rPr>
          <w:rFonts w:ascii="Times New Roman" w:hAnsi="Times New Roman" w:cs="Times New Roman"/>
          <w:b/>
          <w:sz w:val="24"/>
        </w:rPr>
      </w:pPr>
      <w:r w:rsidRPr="00F44A17">
        <w:rPr>
          <w:rFonts w:ascii="Times New Roman" w:hAnsi="Times New Roman" w:cs="Times New Roman"/>
          <w:b/>
          <w:sz w:val="24"/>
        </w:rPr>
        <w:t xml:space="preserve">SMP NEGERI 1 PAJUKUKANG </w:t>
      </w:r>
    </w:p>
    <w:p w:rsidR="007A5A83" w:rsidRPr="00F44A17" w:rsidRDefault="007A5A83" w:rsidP="007A5A83">
      <w:pPr>
        <w:pStyle w:val="NoSpacing"/>
        <w:jc w:val="center"/>
        <w:rPr>
          <w:rFonts w:ascii="Times New Roman" w:hAnsi="Times New Roman" w:cs="Times New Roman"/>
          <w:b/>
          <w:sz w:val="24"/>
          <w:lang w:val="id-ID"/>
        </w:rPr>
      </w:pPr>
      <w:r w:rsidRPr="00F44A17">
        <w:rPr>
          <w:rFonts w:ascii="Times New Roman" w:hAnsi="Times New Roman" w:cs="Times New Roman"/>
          <w:b/>
          <w:sz w:val="24"/>
        </w:rPr>
        <w:t>KABUPATEN BANTAENG</w:t>
      </w:r>
    </w:p>
    <w:p w:rsidR="007A5A83" w:rsidRPr="00F44A17" w:rsidRDefault="007A5A83" w:rsidP="007A5A83">
      <w:pPr>
        <w:spacing w:line="240" w:lineRule="auto"/>
        <w:rPr>
          <w:rFonts w:ascii="Times New Roman" w:hAnsi="Times New Roman" w:cs="Times New Roman"/>
          <w:b/>
          <w:i/>
          <w:sz w:val="28"/>
          <w:lang w:val="id-ID"/>
        </w:rPr>
      </w:pPr>
    </w:p>
    <w:p w:rsidR="007A5A83" w:rsidRPr="007A5A83" w:rsidRDefault="007A5A83" w:rsidP="007A5A83">
      <w:pPr>
        <w:spacing w:line="240" w:lineRule="auto"/>
        <w:jc w:val="center"/>
        <w:rPr>
          <w:rFonts w:ascii="Times New Roman" w:hAnsi="Times New Roman" w:cs="Times New Roman"/>
          <w:vertAlign w:val="superscript"/>
          <w:lang w:val="id-ID"/>
        </w:rPr>
      </w:pPr>
      <w:r w:rsidRPr="007A5A83">
        <w:rPr>
          <w:rFonts w:ascii="Times New Roman" w:hAnsi="Times New Roman" w:cs="Times New Roman"/>
          <w:lang w:val="id-ID"/>
        </w:rPr>
        <w:t>Kaharuddin</w:t>
      </w:r>
      <w:r w:rsidRPr="007A5A83">
        <w:rPr>
          <w:rFonts w:ascii="Times New Roman" w:hAnsi="Times New Roman" w:cs="Times New Roman"/>
          <w:vertAlign w:val="superscript"/>
          <w:lang w:val="id-ID"/>
        </w:rPr>
        <w:t>1</w:t>
      </w:r>
      <w:r w:rsidRPr="007A5A83">
        <w:rPr>
          <w:rFonts w:ascii="Times New Roman" w:hAnsi="Times New Roman" w:cs="Times New Roman"/>
        </w:rPr>
        <w:t xml:space="preserve">, Prof. Dr. </w:t>
      </w:r>
      <w:r w:rsidRPr="007A5A83">
        <w:rPr>
          <w:rFonts w:ascii="Times New Roman" w:hAnsi="Times New Roman" w:cs="Times New Roman"/>
          <w:lang w:val="id-ID"/>
        </w:rPr>
        <w:t>Ruslan</w:t>
      </w:r>
      <w:r w:rsidRPr="007A5A83">
        <w:rPr>
          <w:rFonts w:ascii="Times New Roman" w:hAnsi="Times New Roman" w:cs="Times New Roman"/>
        </w:rPr>
        <w:t>, M.Pd.</w:t>
      </w:r>
      <w:r w:rsidRPr="007A5A83">
        <w:rPr>
          <w:rFonts w:ascii="Times New Roman" w:hAnsi="Times New Roman" w:cs="Times New Roman"/>
          <w:vertAlign w:val="superscript"/>
        </w:rPr>
        <w:t>2</w:t>
      </w:r>
      <w:r w:rsidRPr="007A5A83">
        <w:rPr>
          <w:rFonts w:ascii="Times New Roman" w:hAnsi="Times New Roman" w:cs="Times New Roman"/>
        </w:rPr>
        <w:t xml:space="preserve">, </w:t>
      </w:r>
      <w:r w:rsidRPr="007A5A83">
        <w:rPr>
          <w:rFonts w:ascii="Times New Roman" w:hAnsi="Times New Roman" w:cs="Times New Roman"/>
          <w:lang w:val="id-ID"/>
        </w:rPr>
        <w:t xml:space="preserve">Prof. </w:t>
      </w:r>
      <w:r w:rsidRPr="007A5A83">
        <w:rPr>
          <w:rFonts w:ascii="Times New Roman" w:hAnsi="Times New Roman" w:cs="Times New Roman"/>
        </w:rPr>
        <w:t xml:space="preserve">Dr. </w:t>
      </w:r>
      <w:r w:rsidRPr="007A5A83">
        <w:rPr>
          <w:rFonts w:ascii="Times New Roman" w:hAnsi="Times New Roman" w:cs="Times New Roman"/>
          <w:lang w:val="id-ID"/>
        </w:rPr>
        <w:t>Irwan Akib</w:t>
      </w:r>
      <w:r w:rsidRPr="007A5A83">
        <w:rPr>
          <w:rFonts w:ascii="Times New Roman" w:hAnsi="Times New Roman" w:cs="Times New Roman"/>
        </w:rPr>
        <w:t>, M.</w:t>
      </w:r>
      <w:r w:rsidRPr="007A5A83">
        <w:rPr>
          <w:rFonts w:ascii="Times New Roman" w:hAnsi="Times New Roman" w:cs="Times New Roman"/>
          <w:lang w:val="id-ID"/>
        </w:rPr>
        <w:t>Pd</w:t>
      </w:r>
      <w:r w:rsidRPr="007A5A83">
        <w:rPr>
          <w:rFonts w:ascii="Times New Roman" w:hAnsi="Times New Roman" w:cs="Times New Roman"/>
        </w:rPr>
        <w:t>.</w:t>
      </w:r>
      <w:r w:rsidRPr="007A5A83">
        <w:rPr>
          <w:rFonts w:ascii="Times New Roman" w:hAnsi="Times New Roman" w:cs="Times New Roman"/>
          <w:vertAlign w:val="superscript"/>
        </w:rPr>
        <w:t>3</w:t>
      </w:r>
    </w:p>
    <w:p w:rsidR="007A5A83" w:rsidRPr="007A5A83" w:rsidRDefault="007A5A83" w:rsidP="007A5A83">
      <w:pPr>
        <w:spacing w:line="240" w:lineRule="auto"/>
        <w:jc w:val="center"/>
        <w:rPr>
          <w:rFonts w:ascii="Times New Roman" w:hAnsi="Times New Roman" w:cs="Times New Roman"/>
        </w:rPr>
      </w:pPr>
      <w:r w:rsidRPr="007A5A83">
        <w:rPr>
          <w:rFonts w:ascii="Times New Roman" w:hAnsi="Times New Roman" w:cs="Times New Roman"/>
        </w:rPr>
        <w:t>Program Pascasarjana</w:t>
      </w:r>
    </w:p>
    <w:p w:rsidR="007A5A83" w:rsidRPr="007A5A83" w:rsidRDefault="007A5A83" w:rsidP="007A5A83">
      <w:pPr>
        <w:spacing w:line="240" w:lineRule="auto"/>
        <w:jc w:val="center"/>
        <w:rPr>
          <w:rFonts w:ascii="Times New Roman" w:hAnsi="Times New Roman" w:cs="Times New Roman"/>
          <w:lang w:val="id-ID"/>
        </w:rPr>
      </w:pPr>
      <w:r w:rsidRPr="007A5A83">
        <w:rPr>
          <w:rFonts w:ascii="Times New Roman" w:hAnsi="Times New Roman" w:cs="Times New Roman"/>
        </w:rPr>
        <w:t>Universitas Negeri Makassar</w:t>
      </w:r>
    </w:p>
    <w:p w:rsidR="00747217" w:rsidRPr="00747217" w:rsidRDefault="000B3F97" w:rsidP="00747217">
      <w:pPr>
        <w:spacing w:after="200" w:line="360" w:lineRule="auto"/>
        <w:jc w:val="center"/>
        <w:rPr>
          <w:rFonts w:ascii="Times New Roman" w:hAnsi="Times New Roman" w:cs="Times New Roman"/>
          <w:color w:val="0000FF" w:themeColor="hyperlink"/>
          <w:u w:val="single"/>
          <w:lang w:val="id-ID"/>
        </w:rPr>
      </w:pPr>
      <w:proofErr w:type="gramStart"/>
      <w:r w:rsidRPr="00AC16C7">
        <w:rPr>
          <w:rFonts w:ascii="Times New Roman" w:hAnsi="Times New Roman" w:cs="Times New Roman"/>
        </w:rPr>
        <w:t>e-mail</w:t>
      </w:r>
      <w:proofErr w:type="gramEnd"/>
      <w:r w:rsidRPr="00AC16C7">
        <w:rPr>
          <w:rFonts w:ascii="Times New Roman" w:hAnsi="Times New Roman" w:cs="Times New Roman"/>
        </w:rPr>
        <w:t xml:space="preserve">: </w:t>
      </w:r>
      <w:hyperlink r:id="rId9" w:history="1">
        <w:r w:rsidRPr="00747217">
          <w:rPr>
            <w:rStyle w:val="Hyperlink"/>
            <w:rFonts w:ascii="Times New Roman" w:hAnsi="Times New Roman" w:cs="Times New Roman"/>
            <w:lang w:val="id-ID"/>
          </w:rPr>
          <w:t>Kahar.uglyface</w:t>
        </w:r>
        <w:r w:rsidRPr="00747217">
          <w:rPr>
            <w:rStyle w:val="Hyperlink"/>
            <w:rFonts w:ascii="Times New Roman" w:hAnsi="Times New Roman" w:cs="Times New Roman"/>
          </w:rPr>
          <w:t>@gmail.com</w:t>
        </w:r>
      </w:hyperlink>
    </w:p>
    <w:p w:rsidR="007A5A83" w:rsidRPr="007A5A83" w:rsidRDefault="007A5A83" w:rsidP="007A5A83">
      <w:pPr>
        <w:spacing w:after="200" w:line="276" w:lineRule="auto"/>
        <w:jc w:val="center"/>
        <w:rPr>
          <w:rFonts w:ascii="Times New Roman" w:hAnsi="Times New Roman" w:cs="Times New Roman"/>
          <w:b/>
          <w:sz w:val="24"/>
          <w:szCs w:val="24"/>
          <w:lang w:val="id-ID"/>
        </w:rPr>
      </w:pPr>
      <w:r w:rsidRPr="007A5A83">
        <w:rPr>
          <w:rFonts w:ascii="Times New Roman" w:hAnsi="Times New Roman" w:cs="Times New Roman"/>
          <w:b/>
          <w:sz w:val="24"/>
          <w:szCs w:val="24"/>
          <w:lang w:val="id-ID"/>
        </w:rPr>
        <w:t>ABSTRACT</w:t>
      </w:r>
    </w:p>
    <w:p w:rsidR="007A5A83" w:rsidRPr="007A5A83" w:rsidRDefault="007A5A83" w:rsidP="007A5A83">
      <w:pPr>
        <w:spacing w:line="240" w:lineRule="auto"/>
        <w:ind w:firstLine="720"/>
        <w:jc w:val="both"/>
        <w:rPr>
          <w:rFonts w:ascii="Times New Roman" w:hAnsi="Times New Roman" w:cs="Times New Roman"/>
          <w:sz w:val="24"/>
          <w:szCs w:val="24"/>
          <w:lang w:val="id-ID"/>
        </w:rPr>
      </w:pPr>
      <w:r w:rsidRPr="007A5A83">
        <w:rPr>
          <w:rFonts w:ascii="Times New Roman" w:hAnsi="Times New Roman" w:cs="Times New Roman"/>
          <w:sz w:val="24"/>
          <w:szCs w:val="24"/>
          <w:lang w:val="id-ID"/>
        </w:rPr>
        <w:t xml:space="preserve">The research is experiment unit which aims at discovering the comparison of the effectiveness between Scientific approach of cooperative setting and Contextual Teaching and Learning (CTL) approach of cooperative setting in Two Variable Linear Equation System material. The comparison of the effectiveness is based on (1) the students learning results, (2) the students activities, and (3) the students responses. The populations of the research were all of the students of class VIII at SMPN 1 Pajjukukang and the samples were consisted of the classed, namely experiment group I taught by using Scientific approach of cooverative setting and experiment group II taught by using CTL approach of cooverative setting chosen by using simple cluster random sampling technique. The research employed instruments, namely Lesson Plan, Learning Result Test, Students’ activities observation sheet, students’ responses questionnaire, learning implementation observation sheet, and students worksheet. Data collection consisted of the students’ learning result, the students’ activities in learning, and students’ responses toward the devices and learning. The data of the students’ activities and responses were analyzed by using percentage; whereas, the data of students’ learning results were analyzed by using descriptive and inferential analysis. The result of the research reveal that the students’ learninglerning result taught by using Scientific approach of Cooperatif setting is in high category with the average 83.39, median 84,50, and deviation standard 5,827. There is also significant improvement of the students abilities from pre-test to post-test with significant level 0.03. The students’ activities in learning minimally is in verry good category and the students’ response toward the devices and the learningis in positive category. The students’ learning result taught by using CTL approach of cooperative setting is in high category with </w:t>
      </w:r>
      <w:r w:rsidR="00747217">
        <w:rPr>
          <w:rFonts w:ascii="Times New Roman" w:hAnsi="Times New Roman" w:cs="Times New Roman"/>
          <w:sz w:val="24"/>
          <w:szCs w:val="24"/>
          <w:lang w:val="id-ID"/>
        </w:rPr>
        <w:t xml:space="preserve">the average 80.81, median 80.00, and </w:t>
      </w:r>
      <w:r w:rsidR="00747217" w:rsidRPr="00AC16C7">
        <w:rPr>
          <w:rFonts w:ascii="Times New Roman" w:hAnsi="Times New Roman" w:cs="Times New Roman"/>
          <w:sz w:val="24"/>
          <w:szCs w:val="24"/>
          <w:lang w:val="id-ID"/>
        </w:rPr>
        <w:t>deviation standard 5.916</w:t>
      </w:r>
      <w:r w:rsidRPr="007A5A83">
        <w:rPr>
          <w:rFonts w:ascii="Times New Roman" w:hAnsi="Times New Roman" w:cs="Times New Roman"/>
          <w:sz w:val="24"/>
          <w:szCs w:val="24"/>
          <w:lang w:val="id-ID"/>
        </w:rPr>
        <w:t>. There is also significant improvement of the students’ abilities from pre-test to post-test with significant level 0.037. The students’ activity in learning minimally is in good category and the students’ response towards the devices and the learning is in positive caategory.</w:t>
      </w:r>
    </w:p>
    <w:p w:rsidR="007A5A83" w:rsidRPr="007A5A83" w:rsidRDefault="007A5A83" w:rsidP="007A5A83">
      <w:pPr>
        <w:spacing w:line="240" w:lineRule="auto"/>
        <w:ind w:firstLine="720"/>
        <w:jc w:val="both"/>
        <w:rPr>
          <w:rFonts w:ascii="Times New Roman" w:hAnsi="Times New Roman" w:cs="Times New Roman"/>
          <w:sz w:val="24"/>
          <w:szCs w:val="24"/>
          <w:lang w:val="id-ID"/>
        </w:rPr>
      </w:pPr>
      <w:r w:rsidRPr="007A5A83">
        <w:rPr>
          <w:rFonts w:ascii="Times New Roman" w:hAnsi="Times New Roman" w:cs="Times New Roman"/>
          <w:sz w:val="24"/>
          <w:szCs w:val="24"/>
          <w:lang w:val="id-ID"/>
        </w:rPr>
        <w:t xml:space="preserve">The result of hypothesis test at the significant level </w:t>
      </w:r>
      <m:oMath>
        <m:r>
          <w:rPr>
            <w:rFonts w:ascii="Cambria Math" w:hAnsi="Cambria Math" w:cs="Times New Roman"/>
            <w:sz w:val="24"/>
            <w:szCs w:val="24"/>
            <w:lang w:val="id-ID"/>
          </w:rPr>
          <m:t>α=0.05</m:t>
        </m:r>
      </m:oMath>
      <w:r w:rsidRPr="007A5A83">
        <w:rPr>
          <w:rFonts w:ascii="Times New Roman" w:hAnsi="Times New Roman" w:cs="Times New Roman"/>
          <w:sz w:val="24"/>
          <w:szCs w:val="24"/>
          <w:lang w:val="id-ID"/>
        </w:rPr>
        <w:t xml:space="preserve"> with t-test indicates thet learning by using Scientific approach of cooperatif setting is more effective than CTL approach of cooperative stting in two variables linear equation system material applied to the students of class VIII at SMPN 1 Pajukukang.</w:t>
      </w:r>
    </w:p>
    <w:p w:rsidR="007A5A83" w:rsidRPr="007A5A83" w:rsidRDefault="007A5A83" w:rsidP="007A5A83">
      <w:pPr>
        <w:spacing w:line="240" w:lineRule="auto"/>
        <w:ind w:firstLine="720"/>
        <w:jc w:val="both"/>
        <w:rPr>
          <w:rFonts w:ascii="Times New Roman" w:hAnsi="Times New Roman" w:cs="Times New Roman"/>
          <w:sz w:val="24"/>
          <w:szCs w:val="24"/>
          <w:lang w:val="id-ID"/>
        </w:rPr>
      </w:pPr>
    </w:p>
    <w:p w:rsidR="007A5A83" w:rsidRDefault="007A5A83" w:rsidP="004C62C2">
      <w:pPr>
        <w:tabs>
          <w:tab w:val="left" w:pos="1276"/>
        </w:tabs>
        <w:spacing w:line="240" w:lineRule="auto"/>
        <w:ind w:left="1275" w:hanging="1275"/>
        <w:jc w:val="both"/>
        <w:rPr>
          <w:rFonts w:ascii="Times New Roman" w:hAnsi="Times New Roman" w:cs="Times New Roman"/>
          <w:b/>
          <w:i/>
          <w:iCs/>
          <w:lang w:val="id-ID"/>
        </w:rPr>
      </w:pPr>
      <w:r w:rsidRPr="007A5A83">
        <w:rPr>
          <w:rFonts w:ascii="Times New Roman" w:hAnsi="Times New Roman" w:cs="Times New Roman"/>
          <w:b/>
        </w:rPr>
        <w:t>Keywords:</w:t>
      </w:r>
      <w:r w:rsidR="004C62C2">
        <w:rPr>
          <w:rFonts w:ascii="Times New Roman" w:hAnsi="Times New Roman" w:cs="Times New Roman"/>
          <w:b/>
          <w:lang w:val="id-ID"/>
        </w:rPr>
        <w:tab/>
      </w:r>
      <w:r w:rsidRPr="007A5A83">
        <w:rPr>
          <w:rFonts w:ascii="Times New Roman" w:hAnsi="Times New Roman" w:cs="Times New Roman"/>
          <w:b/>
          <w:i/>
          <w:iCs/>
        </w:rPr>
        <w:t xml:space="preserve">Effectiveness, Cooperative Learning Model, </w:t>
      </w:r>
      <w:r w:rsidR="00E47B7C">
        <w:rPr>
          <w:rFonts w:ascii="Times New Roman" w:hAnsi="Times New Roman" w:cs="Times New Roman"/>
          <w:b/>
          <w:i/>
          <w:iCs/>
          <w:lang w:val="id-ID"/>
        </w:rPr>
        <w:t xml:space="preserve">Scientific </w:t>
      </w:r>
      <w:r w:rsidRPr="007A5A83">
        <w:rPr>
          <w:rFonts w:ascii="Times New Roman" w:hAnsi="Times New Roman" w:cs="Times New Roman"/>
          <w:b/>
          <w:i/>
          <w:iCs/>
          <w:lang w:val="id-ID"/>
        </w:rPr>
        <w:t>Approach</w:t>
      </w:r>
      <w:r w:rsidRPr="007A5A83">
        <w:rPr>
          <w:rFonts w:ascii="Times New Roman" w:hAnsi="Times New Roman" w:cs="Times New Roman"/>
          <w:b/>
          <w:i/>
          <w:iCs/>
        </w:rPr>
        <w:t>, and</w:t>
      </w:r>
      <w:r w:rsidRPr="007A5A83">
        <w:rPr>
          <w:rFonts w:ascii="Times New Roman" w:hAnsi="Times New Roman" w:cs="Times New Roman"/>
          <w:b/>
          <w:i/>
          <w:iCs/>
          <w:lang w:val="id-ID"/>
        </w:rPr>
        <w:t xml:space="preserve"> Contextual Teaching and Learning Approach</w:t>
      </w:r>
      <w:r w:rsidRPr="007A5A83">
        <w:rPr>
          <w:rFonts w:ascii="Times New Roman" w:hAnsi="Times New Roman" w:cs="Times New Roman"/>
          <w:b/>
          <w:i/>
          <w:iCs/>
          <w:lang w:val="id-ID"/>
        </w:rPr>
        <w:t>.</w:t>
      </w:r>
    </w:p>
    <w:p w:rsidR="00747217" w:rsidRPr="00747217" w:rsidRDefault="00747217" w:rsidP="004C62C2">
      <w:pPr>
        <w:tabs>
          <w:tab w:val="left" w:pos="1276"/>
        </w:tabs>
        <w:spacing w:line="240" w:lineRule="auto"/>
        <w:ind w:left="1275" w:hanging="1275"/>
        <w:jc w:val="both"/>
        <w:rPr>
          <w:rFonts w:ascii="Times New Roman" w:hAnsi="Times New Roman" w:cs="Times New Roman"/>
          <w:b/>
          <w:i/>
          <w:iCs/>
          <w:lang w:val="id-ID"/>
        </w:rPr>
      </w:pPr>
    </w:p>
    <w:p w:rsidR="007A5A83" w:rsidRPr="007A5A83" w:rsidRDefault="007A5A83" w:rsidP="007A5A83">
      <w:pPr>
        <w:spacing w:after="200" w:line="240" w:lineRule="auto"/>
        <w:jc w:val="both"/>
        <w:rPr>
          <w:rFonts w:ascii="Times New Roman" w:hAnsi="Times New Roman" w:cs="Times New Roman"/>
          <w:b/>
        </w:rPr>
      </w:pPr>
      <w:r w:rsidRPr="007A5A83">
        <w:rPr>
          <w:rFonts w:ascii="Times New Roman" w:hAnsi="Times New Roman" w:cs="Times New Roman"/>
          <w:b/>
          <w:lang w:val="id-ID"/>
        </w:rPr>
        <w:lastRenderedPageBreak/>
        <w:t>A. PENDAHULUAN</w:t>
      </w:r>
    </w:p>
    <w:p w:rsidR="007A5A83" w:rsidRPr="007A5A83" w:rsidRDefault="007A5A83" w:rsidP="007A5A83">
      <w:pPr>
        <w:pStyle w:val="ListParagraph"/>
        <w:spacing w:after="0" w:line="360" w:lineRule="auto"/>
        <w:ind w:left="0" w:firstLine="851"/>
        <w:contextualSpacing w:val="0"/>
        <w:jc w:val="both"/>
        <w:rPr>
          <w:rFonts w:ascii="Times New Roman" w:hAnsi="Times New Roman" w:cs="Times New Roman"/>
          <w:sz w:val="24"/>
          <w:szCs w:val="24"/>
        </w:rPr>
      </w:pPr>
      <w:r w:rsidRPr="007A5A83">
        <w:rPr>
          <w:rFonts w:ascii="Times New Roman" w:hAnsi="Times New Roman" w:cs="Times New Roman"/>
          <w:sz w:val="24"/>
          <w:szCs w:val="24"/>
        </w:rPr>
        <w:t xml:space="preserve">Peningkatan kualitas sumber daya manusia sebagai bagian dari pembangunan </w:t>
      </w:r>
      <w:bookmarkStart w:id="0" w:name="_GoBack"/>
      <w:bookmarkEnd w:id="0"/>
      <w:r w:rsidRPr="007A5A83">
        <w:rPr>
          <w:rFonts w:ascii="Times New Roman" w:hAnsi="Times New Roman" w:cs="Times New Roman"/>
          <w:sz w:val="24"/>
          <w:szCs w:val="24"/>
        </w:rPr>
        <w:t xml:space="preserve">bangsa senantiasa menjadi perhatian semua pihak. Salah satu upaya yang dapat dilakukan adalah melalui peningkatan kualitas pendidikan. </w:t>
      </w:r>
      <w:r w:rsidRPr="007A5A83">
        <w:rPr>
          <w:rStyle w:val="a"/>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ahlak mulia, serta keterampilan yang diperlukan dirinya dan masyarakat.</w:t>
      </w:r>
      <w:r w:rsidRPr="007A5A83">
        <w:rPr>
          <w:rFonts w:ascii="Times New Roman" w:hAnsi="Times New Roman" w:cs="Times New Roman"/>
          <w:sz w:val="24"/>
          <w:szCs w:val="24"/>
        </w:rPr>
        <w:t xml:space="preserve"> Tujuan pendidikan nasional yang bersumber dari sistem nilai Pancasila dirumuskan dalam  Pasal 3 Undang-Undang No. 20 Tahun 2003  dalam  (Nurlidia &amp; dkk,  2015: 345)  adalah untuk mengembangkan potensi siswa agar menjadi manusia yang beriman dan bertakwa kepada Tuhan Yang Maha Esa, berakhlak mulia, sehat, berilmu, cakap, kreatif, mandiri dan menjadi warga negara yang demokratis serta bertanggung jawab.</w:t>
      </w:r>
    </w:p>
    <w:p w:rsidR="007A5A83" w:rsidRPr="007A5A83" w:rsidRDefault="007A5A83" w:rsidP="00A22569">
      <w:pPr>
        <w:pStyle w:val="ListParagraph"/>
        <w:spacing w:after="0" w:line="360" w:lineRule="auto"/>
        <w:ind w:left="0" w:firstLine="851"/>
        <w:jc w:val="both"/>
        <w:rPr>
          <w:rFonts w:ascii="Times New Roman" w:hAnsi="Times New Roman" w:cs="Times New Roman"/>
          <w:sz w:val="24"/>
          <w:szCs w:val="24"/>
          <w:lang w:val="en-US"/>
        </w:rPr>
      </w:pPr>
      <w:r w:rsidRPr="007A5A83">
        <w:rPr>
          <w:rFonts w:ascii="Times New Roman" w:hAnsi="Times New Roman" w:cs="Times New Roman"/>
          <w:sz w:val="24"/>
          <w:szCs w:val="24"/>
        </w:rPr>
        <w:t>Bertitik tolak dari dasar, fungsi, dan tujuan pendidikan nasional tersebut, menjadi jelas bahwa manusia Indonesia yang hendak dibentuk melalui proses pendidikan bukan sekedar manusia yang berilmu pengetahuan semata tetapi sekaligus membentuk manusia Indonesia yang berkepribadian. Sebagai warga Indonesia yang demokratis dan bertanggung jawab, maka pada peradaban zaman dewasa ini, perkembangan ilmu dan teknologi yang semakin pesat diera globalisasi ini, merupakan tangtangan bagi kita semua. Oleh karena itu diperlukan manusia Indonesia yang berkualitas untuk dapat menghadapi tangtangan yang ada. Kegiatan pembelajaran yang efektif sangat mempengaruhi tercapainya kualitas pendidikan yang memadai</w:t>
      </w:r>
      <w:r w:rsidRPr="007A5A83">
        <w:rPr>
          <w:rFonts w:ascii="Times New Roman" w:hAnsi="Times New Roman" w:cs="Times New Roman"/>
          <w:sz w:val="24"/>
          <w:szCs w:val="24"/>
          <w:lang w:val="en-US"/>
        </w:rPr>
        <w:t>, dan salah satu mata pelajaran yang mampu</w:t>
      </w:r>
      <w:r w:rsidRPr="007A5A83">
        <w:rPr>
          <w:rFonts w:ascii="Times New Roman" w:hAnsi="Times New Roman" w:cs="Times New Roman"/>
          <w:sz w:val="24"/>
          <w:szCs w:val="24"/>
        </w:rPr>
        <w:t xml:space="preserve"> </w:t>
      </w:r>
      <w:r w:rsidRPr="007A5A83">
        <w:rPr>
          <w:rFonts w:ascii="Times New Roman" w:hAnsi="Times New Roman" w:cs="Times New Roman"/>
          <w:sz w:val="24"/>
          <w:szCs w:val="24"/>
          <w:lang w:val="en-US"/>
        </w:rPr>
        <w:t>meningkatkan kualitas pendidikan dan menunjang keberhasilan pembangunan nasional adalah matematika</w:t>
      </w:r>
      <w:r w:rsidRPr="007A5A83">
        <w:rPr>
          <w:rFonts w:ascii="Times New Roman" w:hAnsi="Times New Roman" w:cs="Times New Roman"/>
          <w:sz w:val="24"/>
          <w:szCs w:val="24"/>
        </w:rPr>
        <w:t xml:space="preserve">. </w:t>
      </w:r>
      <w:r w:rsidRPr="007A5A83">
        <w:rPr>
          <w:rFonts w:ascii="Times New Roman" w:hAnsi="Times New Roman" w:cs="Times New Roman"/>
          <w:sz w:val="24"/>
          <w:szCs w:val="24"/>
          <w:lang w:val="en-US"/>
        </w:rPr>
        <w:t>Menurut Eggan dan Kauchak (</w:t>
      </w:r>
      <w:r w:rsidRPr="007A5A83">
        <w:rPr>
          <w:rFonts w:ascii="Times New Roman" w:hAnsi="Times New Roman" w:cs="Times New Roman"/>
          <w:sz w:val="24"/>
          <w:szCs w:val="24"/>
        </w:rPr>
        <w:t>Niswani</w:t>
      </w:r>
      <w:r w:rsidRPr="007A5A83">
        <w:rPr>
          <w:rFonts w:ascii="Times New Roman" w:hAnsi="Times New Roman" w:cs="Times New Roman"/>
          <w:sz w:val="24"/>
          <w:szCs w:val="24"/>
          <w:lang w:val="en-US"/>
        </w:rPr>
        <w:t>, 201</w:t>
      </w:r>
      <w:r w:rsidRPr="007A5A83">
        <w:rPr>
          <w:rFonts w:ascii="Times New Roman" w:hAnsi="Times New Roman" w:cs="Times New Roman"/>
          <w:sz w:val="24"/>
          <w:szCs w:val="24"/>
        </w:rPr>
        <w:t>5</w:t>
      </w:r>
      <w:r w:rsidRPr="007A5A83">
        <w:rPr>
          <w:rFonts w:ascii="Times New Roman" w:hAnsi="Times New Roman" w:cs="Times New Roman"/>
          <w:sz w:val="24"/>
          <w:szCs w:val="24"/>
          <w:lang w:val="en-US"/>
        </w:rPr>
        <w:t xml:space="preserve">: </w:t>
      </w:r>
      <w:r w:rsidRPr="007A5A83">
        <w:rPr>
          <w:rFonts w:ascii="Times New Roman" w:hAnsi="Times New Roman" w:cs="Times New Roman"/>
          <w:sz w:val="24"/>
          <w:szCs w:val="24"/>
        </w:rPr>
        <w:t>6</w:t>
      </w:r>
      <w:r w:rsidRPr="007A5A83">
        <w:rPr>
          <w:rFonts w:ascii="Times New Roman" w:hAnsi="Times New Roman" w:cs="Times New Roman"/>
          <w:sz w:val="24"/>
          <w:szCs w:val="24"/>
          <w:lang w:val="en-US"/>
        </w:rPr>
        <w:t>) mengkategorikan pembelajaran yang efektif apabila siswa secara aktif dilibatkan dalam pengorganisasian pengetahuan, siswa tidak hanya pasif menerima pengetahuan yang diberikan guru, dan hasil belajar tidak hanya meningkatkan pemahaman siswa saja, tetapi juga meningkatkan keterampilan berpikir siswa.</w:t>
      </w:r>
      <w:r w:rsidRPr="007A5A83">
        <w:rPr>
          <w:rFonts w:ascii="Times New Roman" w:hAnsi="Times New Roman" w:cs="Times New Roman"/>
          <w:sz w:val="24"/>
          <w:szCs w:val="24"/>
        </w:rPr>
        <w:t xml:space="preserve"> </w:t>
      </w:r>
    </w:p>
    <w:p w:rsidR="007A5A83" w:rsidRPr="007A5A83" w:rsidRDefault="007A5A83" w:rsidP="007A5A83">
      <w:pPr>
        <w:spacing w:line="360" w:lineRule="auto"/>
        <w:ind w:firstLine="720"/>
        <w:jc w:val="both"/>
        <w:rPr>
          <w:rFonts w:ascii="Times New Roman" w:hAnsi="Times New Roman" w:cs="Times New Roman"/>
          <w:sz w:val="24"/>
          <w:szCs w:val="24"/>
          <w:lang w:val="id-ID"/>
        </w:rPr>
      </w:pPr>
      <w:r w:rsidRPr="007A5A83">
        <w:rPr>
          <w:rFonts w:ascii="Times New Roman" w:hAnsi="Times New Roman" w:cs="Times New Roman"/>
          <w:sz w:val="24"/>
          <w:szCs w:val="24"/>
        </w:rPr>
        <w:t>Keefektifan pembelajaran menurut Slavin (1994) dalam Johartini (2010: 40)  terdiri dari empat indikator, yaitu (1) kualitas pembelajaran (</w:t>
      </w:r>
      <w:r w:rsidRPr="007A5A83">
        <w:rPr>
          <w:rFonts w:ascii="Times New Roman" w:hAnsi="Times New Roman" w:cs="Times New Roman"/>
          <w:i/>
          <w:sz w:val="24"/>
          <w:szCs w:val="24"/>
        </w:rPr>
        <w:t xml:space="preserve">Quality of Instruction), </w:t>
      </w:r>
      <w:r w:rsidRPr="007A5A83">
        <w:rPr>
          <w:rFonts w:ascii="Times New Roman" w:hAnsi="Times New Roman" w:cs="Times New Roman"/>
          <w:sz w:val="24"/>
          <w:szCs w:val="24"/>
        </w:rPr>
        <w:t>(2) kesesuaian tingkat pembelajaran (</w:t>
      </w:r>
      <w:r w:rsidRPr="007A5A83">
        <w:rPr>
          <w:rFonts w:ascii="Times New Roman" w:hAnsi="Times New Roman" w:cs="Times New Roman"/>
          <w:i/>
          <w:sz w:val="24"/>
          <w:szCs w:val="24"/>
        </w:rPr>
        <w:t>Approriate Levels of Instruction)</w:t>
      </w:r>
      <w:r w:rsidRPr="007A5A83">
        <w:rPr>
          <w:rFonts w:ascii="Times New Roman" w:hAnsi="Times New Roman" w:cs="Times New Roman"/>
          <w:sz w:val="24"/>
          <w:szCs w:val="24"/>
        </w:rPr>
        <w:t>, (3) intensif (</w:t>
      </w:r>
      <w:r w:rsidRPr="007A5A83">
        <w:rPr>
          <w:rFonts w:ascii="Times New Roman" w:hAnsi="Times New Roman" w:cs="Times New Roman"/>
          <w:i/>
          <w:sz w:val="24"/>
          <w:szCs w:val="24"/>
        </w:rPr>
        <w:t xml:space="preserve">Incentive), </w:t>
      </w:r>
      <w:r w:rsidRPr="007A5A83">
        <w:rPr>
          <w:rFonts w:ascii="Times New Roman" w:hAnsi="Times New Roman" w:cs="Times New Roman"/>
          <w:sz w:val="24"/>
          <w:szCs w:val="24"/>
        </w:rPr>
        <w:t>dan (4) waktu (</w:t>
      </w:r>
      <w:r w:rsidRPr="007A5A83">
        <w:rPr>
          <w:rFonts w:ascii="Times New Roman" w:hAnsi="Times New Roman" w:cs="Times New Roman"/>
          <w:i/>
          <w:sz w:val="24"/>
          <w:szCs w:val="24"/>
        </w:rPr>
        <w:t>Time)</w:t>
      </w:r>
      <w:r w:rsidRPr="007A5A83">
        <w:rPr>
          <w:rFonts w:ascii="Times New Roman" w:hAnsi="Times New Roman" w:cs="Times New Roman"/>
          <w:sz w:val="24"/>
          <w:szCs w:val="24"/>
        </w:rPr>
        <w:t xml:space="preserve">. Pembelajaran adalah proses interaksi peserta </w:t>
      </w:r>
      <w:proofErr w:type="gramStart"/>
      <w:r w:rsidRPr="007A5A83">
        <w:rPr>
          <w:rFonts w:ascii="Times New Roman" w:hAnsi="Times New Roman" w:cs="Times New Roman"/>
          <w:sz w:val="24"/>
          <w:szCs w:val="24"/>
        </w:rPr>
        <w:t xml:space="preserve">didik  </w:t>
      </w:r>
      <w:r w:rsidRPr="007A5A83">
        <w:rPr>
          <w:rFonts w:ascii="Times New Roman" w:hAnsi="Times New Roman" w:cs="Times New Roman"/>
          <w:sz w:val="24"/>
          <w:szCs w:val="24"/>
        </w:rPr>
        <w:lastRenderedPageBreak/>
        <w:t>dengan</w:t>
      </w:r>
      <w:proofErr w:type="gramEnd"/>
      <w:r w:rsidRPr="007A5A83">
        <w:rPr>
          <w:rFonts w:ascii="Times New Roman" w:hAnsi="Times New Roman" w:cs="Times New Roman"/>
          <w:sz w:val="24"/>
          <w:szCs w:val="24"/>
        </w:rPr>
        <w:t xml:space="preserve"> pendidik dan sumber belajar pada suatu lingkungan belajar (Rahmawati &amp; Daryanto, 2015: 38).</w:t>
      </w:r>
    </w:p>
    <w:p w:rsidR="007A5A83" w:rsidRPr="007A5A83" w:rsidRDefault="007A5A83" w:rsidP="007A5A83">
      <w:pPr>
        <w:spacing w:line="360" w:lineRule="auto"/>
        <w:ind w:firstLine="720"/>
        <w:jc w:val="both"/>
        <w:rPr>
          <w:rFonts w:ascii="Times New Roman" w:hAnsi="Times New Roman" w:cs="Times New Roman"/>
          <w:sz w:val="24"/>
          <w:szCs w:val="24"/>
          <w:lang w:val="id-ID"/>
        </w:rPr>
      </w:pPr>
      <w:r w:rsidRPr="007A5A83">
        <w:rPr>
          <w:rFonts w:ascii="Times New Roman" w:hAnsi="Times New Roman" w:cs="Times New Roman"/>
          <w:sz w:val="24"/>
          <w:szCs w:val="24"/>
        </w:rPr>
        <w:t xml:space="preserve">Menurut Widdhiharto (Dewati, 2013: 125) tujuan pembelajaran matematika  adalah terbentuknya kemampuan bernalar pada diri siswa yang tercermin melalui kemampuan berpikir kritis, logis, dan sistematis dan memiliki sifat objektif, jujur, disiplin dalam memecahkan suatu permasalahan baik dalam bidang matematika, bidang lain maupun dalam kehidupan sehari-hari, sehingga pada pembelajaran matematika dibutuhkan suatu pemahaman konsep matematika  yang matang agar siswa dapat memahami suatu konsep dalam bidang matematika dengan baik. Dalam hubungannya dengan pelajaran matematika (Susanto, 2013: 186) mengemukakan bahwa pembelajaran matematika adalah suatu proses belajar mengajar yang dibangun oleh guru untuk </w:t>
      </w:r>
      <w:proofErr w:type="gramStart"/>
      <w:r w:rsidRPr="007A5A83">
        <w:rPr>
          <w:rFonts w:ascii="Times New Roman" w:hAnsi="Times New Roman" w:cs="Times New Roman"/>
          <w:sz w:val="24"/>
          <w:szCs w:val="24"/>
        </w:rPr>
        <w:t>mengembangkan  kreativitas</w:t>
      </w:r>
      <w:proofErr w:type="gramEnd"/>
      <w:r w:rsidRPr="007A5A83">
        <w:rPr>
          <w:rFonts w:ascii="Times New Roman" w:hAnsi="Times New Roman" w:cs="Times New Roman"/>
          <w:sz w:val="24"/>
          <w:szCs w:val="24"/>
        </w:rPr>
        <w:t xml:space="preserve">  berpikir siswa yang dapat meningkatkan kemampuan berpikir siswa, serta  dapat meningkatkan kemampuan mengkonstruksi pengetahuan baru sebagai upaya meningkatkan penguasaan yang baik terhadap materi matematika</w:t>
      </w:r>
    </w:p>
    <w:p w:rsidR="007A5A83" w:rsidRPr="007A5A83" w:rsidRDefault="007A5A83" w:rsidP="007A5A83">
      <w:pPr>
        <w:spacing w:line="360" w:lineRule="auto"/>
        <w:ind w:firstLine="720"/>
        <w:jc w:val="both"/>
        <w:rPr>
          <w:rFonts w:ascii="Times New Roman" w:hAnsi="Times New Roman" w:cs="Times New Roman"/>
          <w:sz w:val="24"/>
          <w:szCs w:val="24"/>
          <w:lang w:val="id-ID"/>
        </w:rPr>
      </w:pPr>
      <w:r w:rsidRPr="007A5A83">
        <w:rPr>
          <w:rFonts w:ascii="Times New Roman" w:hAnsi="Times New Roman" w:cs="Times New Roman"/>
          <w:sz w:val="24"/>
          <w:szCs w:val="24"/>
        </w:rPr>
        <w:t xml:space="preserve">Kenyataan di lapangan khususnya dalam pembelajaran matematika, efektivitas pembelajaran dilihat dari aspek hasil belajar </w:t>
      </w:r>
      <w:proofErr w:type="gramStart"/>
      <w:r w:rsidRPr="007A5A83">
        <w:rPr>
          <w:rFonts w:ascii="Times New Roman" w:hAnsi="Times New Roman" w:cs="Times New Roman"/>
          <w:sz w:val="24"/>
          <w:szCs w:val="24"/>
        </w:rPr>
        <w:t>dan  aktivitas</w:t>
      </w:r>
      <w:proofErr w:type="gramEnd"/>
      <w:r w:rsidRPr="007A5A83">
        <w:rPr>
          <w:rFonts w:ascii="Times New Roman" w:hAnsi="Times New Roman" w:cs="Times New Roman"/>
          <w:sz w:val="24"/>
          <w:szCs w:val="24"/>
        </w:rPr>
        <w:t xml:space="preserve"> belajar siswa masih perlu mendapat perhatian. Beberapa hasil temuan di kelas berdasarkan hasil observasi di SMP Negeri 1 Pajukukang Kabupaten Bantaeng di antaranya: salah satu model pembelajaran yang digunakan oleh guru mata pelajaran matematika saat mengajar di kelas adalah terkadang menggunakan model pembelajaran langsung dengan metode ceramah, kemudian dilanjutkan dengan mencatat dan latihan soal-soal yang sudah disediakan.</w:t>
      </w:r>
      <w:r w:rsidRPr="007A5A83">
        <w:rPr>
          <w:rFonts w:ascii="Times New Roman" w:hAnsi="Times New Roman" w:cs="Times New Roman"/>
          <w:sz w:val="24"/>
          <w:szCs w:val="24"/>
          <w:lang w:val="id-ID"/>
        </w:rPr>
        <w:t xml:space="preserve"> </w:t>
      </w:r>
      <w:r w:rsidRPr="007A5A83">
        <w:rPr>
          <w:rFonts w:ascii="Times New Roman" w:hAnsi="Times New Roman" w:cs="Times New Roman"/>
          <w:sz w:val="24"/>
          <w:szCs w:val="24"/>
        </w:rPr>
        <w:t>Metode yang dilakukan oleh guru tersebut terdapat beberapa kelebihan seperti: topik pelajaran dapat diselesaikan dengan tepat waktu sesuai dengan jadwal yang telah ditentukan, siswa mempunyai catatan yang dapat digunakan untuk belajar sendiri</w:t>
      </w:r>
      <w:r w:rsidRPr="007A5A83">
        <w:rPr>
          <w:rFonts w:ascii="Times New Roman" w:hAnsi="Times New Roman" w:cs="Times New Roman"/>
          <w:sz w:val="24"/>
          <w:szCs w:val="24"/>
          <w:lang w:val="id-ID"/>
        </w:rPr>
        <w:t xml:space="preserve">. </w:t>
      </w:r>
      <w:r w:rsidRPr="007A5A83">
        <w:rPr>
          <w:rFonts w:ascii="Times New Roman" w:hAnsi="Times New Roman" w:cs="Times New Roman"/>
          <w:sz w:val="24"/>
          <w:szCs w:val="24"/>
        </w:rPr>
        <w:t xml:space="preserve">Di sisi </w:t>
      </w:r>
      <w:proofErr w:type="gramStart"/>
      <w:r w:rsidRPr="007A5A83">
        <w:rPr>
          <w:rFonts w:ascii="Times New Roman" w:hAnsi="Times New Roman" w:cs="Times New Roman"/>
          <w:sz w:val="24"/>
          <w:szCs w:val="24"/>
        </w:rPr>
        <w:t>lain</w:t>
      </w:r>
      <w:proofErr w:type="gramEnd"/>
      <w:r w:rsidRPr="007A5A83">
        <w:rPr>
          <w:rFonts w:ascii="Times New Roman" w:hAnsi="Times New Roman" w:cs="Times New Roman"/>
          <w:sz w:val="24"/>
          <w:szCs w:val="24"/>
        </w:rPr>
        <w:t>, penggunaan model pembelajaran langsung dengan metode ceramah disertai mencatat dan dilanjutkan dengan latihan terlihat masih berlangsung satu arah, karena kegiatan pembelajaran terpusat pada guru.</w:t>
      </w:r>
    </w:p>
    <w:p w:rsidR="007A5A83" w:rsidRPr="007A5A83" w:rsidRDefault="007A5A83" w:rsidP="007A5A83">
      <w:pPr>
        <w:autoSpaceDE w:val="0"/>
        <w:autoSpaceDN w:val="0"/>
        <w:adjustRightInd w:val="0"/>
        <w:spacing w:line="360" w:lineRule="auto"/>
        <w:ind w:firstLine="720"/>
        <w:jc w:val="both"/>
        <w:rPr>
          <w:rFonts w:ascii="Times New Roman" w:hAnsi="Times New Roman" w:cs="Times New Roman"/>
          <w:sz w:val="24"/>
          <w:szCs w:val="24"/>
          <w:lang w:val="id-ID"/>
        </w:rPr>
      </w:pPr>
      <w:proofErr w:type="gramStart"/>
      <w:r w:rsidRPr="007A5A83">
        <w:rPr>
          <w:rFonts w:ascii="Times New Roman" w:hAnsi="Times New Roman" w:cs="Times New Roman"/>
          <w:sz w:val="24"/>
          <w:szCs w:val="24"/>
        </w:rPr>
        <w:t>Memperhatikan permasalahan tersebut diperlukan adanya terobosan model pembelajaran atau pendekatan pembelajaran yang dianggap mampu meningkatkan hasil belajar siswa dan aktivitas belajar siswa.</w:t>
      </w:r>
      <w:proofErr w:type="gramEnd"/>
      <w:r w:rsidRPr="007A5A83">
        <w:rPr>
          <w:rFonts w:ascii="Times New Roman" w:hAnsi="Times New Roman" w:cs="Times New Roman"/>
          <w:sz w:val="24"/>
          <w:szCs w:val="24"/>
          <w:lang w:val="id-ID"/>
        </w:rPr>
        <w:t xml:space="preserve"> </w:t>
      </w:r>
      <w:r w:rsidRPr="007A5A83">
        <w:rPr>
          <w:rFonts w:ascii="Times New Roman" w:eastAsia="Times New Roman" w:hAnsi="Times New Roman" w:cs="Times New Roman"/>
          <w:sz w:val="24"/>
          <w:szCs w:val="24"/>
          <w:lang w:val="sv-SE" w:eastAsia="id-ID"/>
        </w:rPr>
        <w:t xml:space="preserve">Menyadari akan hal ini, salah satu upaya yang dapat dilakukan adalah dengan penerapan </w:t>
      </w:r>
      <w:r w:rsidRPr="007A5A83">
        <w:rPr>
          <w:rFonts w:ascii="Times New Roman" w:eastAsia="Times New Roman" w:hAnsi="Times New Roman" w:cs="Times New Roman"/>
          <w:sz w:val="24"/>
          <w:szCs w:val="24"/>
          <w:lang w:eastAsia="id-ID"/>
        </w:rPr>
        <w:t>pendekatan Saintifik</w:t>
      </w:r>
      <w:r w:rsidRPr="007A5A83">
        <w:rPr>
          <w:rFonts w:ascii="Times New Roman" w:eastAsia="Times New Roman" w:hAnsi="Times New Roman" w:cs="Times New Roman"/>
          <w:sz w:val="24"/>
          <w:szCs w:val="24"/>
          <w:lang w:val="sv-SE" w:eastAsia="id-ID"/>
        </w:rPr>
        <w:t>.</w:t>
      </w:r>
      <w:r w:rsidRPr="007A5A83">
        <w:rPr>
          <w:rFonts w:ascii="Times New Roman" w:eastAsia="Times New Roman" w:hAnsi="Times New Roman" w:cs="Times New Roman"/>
          <w:sz w:val="24"/>
          <w:szCs w:val="24"/>
          <w:lang w:eastAsia="id-ID"/>
        </w:rPr>
        <w:t xml:space="preserve"> </w:t>
      </w:r>
      <w:proofErr w:type="gramStart"/>
      <w:r w:rsidRPr="007A5A83">
        <w:rPr>
          <w:rFonts w:ascii="Times New Roman" w:hAnsi="Times New Roman" w:cs="Times New Roman"/>
          <w:sz w:val="24"/>
          <w:szCs w:val="24"/>
        </w:rPr>
        <w:t>Pendekatan ilmiah (</w:t>
      </w:r>
      <w:r w:rsidRPr="007A5A83">
        <w:rPr>
          <w:rFonts w:ascii="Times New Roman" w:hAnsi="Times New Roman" w:cs="Times New Roman"/>
          <w:i/>
          <w:iCs/>
          <w:sz w:val="24"/>
          <w:szCs w:val="24"/>
        </w:rPr>
        <w:t>scientific app</w:t>
      </w:r>
      <w:r>
        <w:rPr>
          <w:rFonts w:ascii="Times New Roman" w:hAnsi="Times New Roman" w:cs="Times New Roman"/>
          <w:i/>
          <w:iCs/>
          <w:sz w:val="24"/>
          <w:szCs w:val="24"/>
          <w:lang w:val="id-ID"/>
        </w:rPr>
        <w:t>r</w:t>
      </w:r>
      <w:r w:rsidRPr="007A5A83">
        <w:rPr>
          <w:rFonts w:ascii="Times New Roman" w:hAnsi="Times New Roman" w:cs="Times New Roman"/>
          <w:i/>
          <w:iCs/>
          <w:sz w:val="24"/>
          <w:szCs w:val="24"/>
        </w:rPr>
        <w:t>oach</w:t>
      </w:r>
      <w:r w:rsidRPr="007A5A83">
        <w:rPr>
          <w:rFonts w:ascii="Times New Roman" w:hAnsi="Times New Roman" w:cs="Times New Roman"/>
          <w:sz w:val="24"/>
          <w:szCs w:val="24"/>
        </w:rPr>
        <w:t xml:space="preserve">) dalam pembelajaran semua mata pelajaran meliputi menggali </w:t>
      </w:r>
      <w:r w:rsidRPr="007A5A83">
        <w:rPr>
          <w:rFonts w:ascii="Times New Roman" w:hAnsi="Times New Roman" w:cs="Times New Roman"/>
          <w:sz w:val="24"/>
          <w:szCs w:val="24"/>
        </w:rPr>
        <w:lastRenderedPageBreak/>
        <w:t>informasi melaui pengamatan, bertanya, percobaan, kemudian mengolah data atau informasi, menyajikan data atau informasi, dilanjutkan dengan menganalisis, menalar, kemudian menyimpulkan, dan mencipta.</w:t>
      </w:r>
      <w:proofErr w:type="gramEnd"/>
      <w:r w:rsidRPr="007A5A83">
        <w:rPr>
          <w:rFonts w:ascii="Times New Roman" w:hAnsi="Times New Roman" w:cs="Times New Roman"/>
          <w:sz w:val="24"/>
          <w:szCs w:val="24"/>
          <w:lang w:val="id-ID"/>
        </w:rPr>
        <w:t xml:space="preserve"> </w:t>
      </w:r>
      <w:proofErr w:type="gramStart"/>
      <w:r w:rsidRPr="007A5A83">
        <w:rPr>
          <w:rFonts w:ascii="Times New Roman" w:hAnsi="Times New Roman" w:cs="Times New Roman"/>
          <w:sz w:val="24"/>
          <w:szCs w:val="24"/>
        </w:rPr>
        <w:t>Untuk mata pelajaran, materi, atau situasi tertentu, sangat mungkin pendekatan ilmiah ini tidak selalu tepat diaplikasikan secara prosedural.</w:t>
      </w:r>
      <w:proofErr w:type="gramEnd"/>
      <w:r w:rsidRPr="007A5A83">
        <w:rPr>
          <w:rFonts w:ascii="Times New Roman" w:hAnsi="Times New Roman" w:cs="Times New Roman"/>
          <w:sz w:val="24"/>
          <w:szCs w:val="24"/>
        </w:rPr>
        <w:t xml:space="preserve"> Pada kondisi seperti ini, tentu saja proses pembelajaran harus tetap menerapkan nilai-nilai atau sifat-sifat ilmiah dan menghindari nilai-nilai atau sifat-sifat nonilmiah.</w:t>
      </w:r>
      <w:r w:rsidRPr="007A5A83">
        <w:rPr>
          <w:rFonts w:ascii="Times New Roman" w:hAnsi="Times New Roman" w:cs="Times New Roman"/>
          <w:sz w:val="24"/>
          <w:szCs w:val="24"/>
          <w:lang w:val="id-ID"/>
        </w:rPr>
        <w:t xml:space="preserve"> </w:t>
      </w:r>
    </w:p>
    <w:p w:rsidR="007A5A83" w:rsidRPr="007A5A83" w:rsidRDefault="007A5A83" w:rsidP="007A5A83">
      <w:pPr>
        <w:autoSpaceDE w:val="0"/>
        <w:autoSpaceDN w:val="0"/>
        <w:adjustRightInd w:val="0"/>
        <w:spacing w:line="360" w:lineRule="auto"/>
        <w:ind w:firstLine="720"/>
        <w:jc w:val="both"/>
        <w:rPr>
          <w:rFonts w:ascii="Times New Roman" w:hAnsi="Times New Roman" w:cs="Times New Roman"/>
          <w:sz w:val="24"/>
          <w:szCs w:val="24"/>
          <w:lang w:val="id-ID"/>
        </w:rPr>
      </w:pPr>
      <w:r w:rsidRPr="007A5A83">
        <w:rPr>
          <w:rFonts w:ascii="Times New Roman" w:hAnsi="Times New Roman" w:cs="Times New Roman"/>
          <w:sz w:val="24"/>
          <w:szCs w:val="24"/>
        </w:rPr>
        <w:t xml:space="preserve">Selain pendekatan Saintifik yang dapat di terapkan dalam pembelajaran, terdapat pendekatan yang lain yang dapat digunakan yaitu pendekatan </w:t>
      </w:r>
      <w:r w:rsidRPr="007A5A83">
        <w:rPr>
          <w:rFonts w:ascii="Times New Roman" w:hAnsi="Times New Roman" w:cs="Times New Roman"/>
          <w:i/>
          <w:sz w:val="24"/>
          <w:szCs w:val="24"/>
        </w:rPr>
        <w:t>Contextual Teaching and Learning</w:t>
      </w:r>
      <w:r w:rsidRPr="007A5A83">
        <w:rPr>
          <w:rFonts w:ascii="Times New Roman" w:hAnsi="Times New Roman" w:cs="Times New Roman"/>
          <w:sz w:val="24"/>
          <w:szCs w:val="24"/>
        </w:rPr>
        <w:t xml:space="preserve"> (CTL). </w:t>
      </w:r>
      <w:proofErr w:type="gramStart"/>
      <w:r w:rsidRPr="007A5A83">
        <w:rPr>
          <w:rFonts w:ascii="Times New Roman" w:hAnsi="Times New Roman" w:cs="Times New Roman"/>
          <w:sz w:val="24"/>
          <w:szCs w:val="24"/>
        </w:rPr>
        <w:t xml:space="preserve">Pendekatan </w:t>
      </w:r>
      <w:r w:rsidRPr="007A5A83">
        <w:rPr>
          <w:rFonts w:ascii="Times New Roman" w:hAnsi="Times New Roman" w:cs="Times New Roman"/>
          <w:i/>
          <w:sz w:val="24"/>
          <w:szCs w:val="24"/>
        </w:rPr>
        <w:t>Contextual Teaching and Learning</w:t>
      </w:r>
      <w:r w:rsidRPr="007A5A83">
        <w:rPr>
          <w:rFonts w:ascii="Times New Roman" w:hAnsi="Times New Roman" w:cs="Times New Roman"/>
          <w:sz w:val="24"/>
          <w:szCs w:val="24"/>
        </w:rPr>
        <w:t xml:space="preserve"> (CTL) merupakan konsep belajar yang membantu guru mengkaitkan antara materi yang diajarkannya dengan situasi dunia nyata siswa dan mendorong antara pengetahuan yang dimilikinya dengan penerapannya dalam kehidupan mereka sehari–hari.</w:t>
      </w:r>
      <w:proofErr w:type="gramEnd"/>
      <w:r w:rsidRPr="007A5A83">
        <w:rPr>
          <w:rFonts w:ascii="Times New Roman" w:hAnsi="Times New Roman" w:cs="Times New Roman"/>
          <w:sz w:val="24"/>
          <w:szCs w:val="24"/>
        </w:rPr>
        <w:t xml:space="preserve">  Menurut Suryanto (Suprihatiningrum, 2012: 176</w:t>
      </w:r>
      <w:proofErr w:type="gramStart"/>
      <w:r w:rsidRPr="007A5A83">
        <w:rPr>
          <w:rFonts w:ascii="Times New Roman" w:hAnsi="Times New Roman" w:cs="Times New Roman"/>
          <w:sz w:val="24"/>
          <w:szCs w:val="24"/>
        </w:rPr>
        <w:t>)  pendekatan</w:t>
      </w:r>
      <w:proofErr w:type="gramEnd"/>
      <w:r w:rsidRPr="007A5A83">
        <w:rPr>
          <w:rFonts w:ascii="Times New Roman" w:hAnsi="Times New Roman" w:cs="Times New Roman"/>
          <w:sz w:val="24"/>
          <w:szCs w:val="24"/>
        </w:rPr>
        <w:t xml:space="preserve"> pembelajaran kontekstual </w:t>
      </w:r>
      <w:r w:rsidRPr="007A5A83">
        <w:rPr>
          <w:rFonts w:ascii="Times New Roman" w:hAnsi="Times New Roman" w:cs="Times New Roman"/>
          <w:i/>
          <w:sz w:val="24"/>
          <w:szCs w:val="24"/>
        </w:rPr>
        <w:t xml:space="preserve">(contextual teaching and learning) </w:t>
      </w:r>
      <w:r w:rsidRPr="007A5A83">
        <w:rPr>
          <w:rFonts w:ascii="Times New Roman" w:hAnsi="Times New Roman" w:cs="Times New Roman"/>
          <w:sz w:val="24"/>
          <w:szCs w:val="24"/>
        </w:rPr>
        <w:t>adalah suatu pendekatan yang digunakan dalam pembelajaran kontekstual, yaitu pembelajaran yang menggunakan pengetahuan dan kemampuannya untuk memecahkan berbagai masalah, baik masalah nyata maupun masalah simulasi, baik masalah yang berkaitan dengan pelajaran lain di sekolah.</w:t>
      </w:r>
      <w:r w:rsidRPr="007A5A83">
        <w:rPr>
          <w:rFonts w:ascii="Times New Roman" w:hAnsi="Times New Roman" w:cs="Times New Roman"/>
          <w:sz w:val="24"/>
          <w:szCs w:val="24"/>
          <w:lang w:val="id-ID"/>
        </w:rPr>
        <w:t xml:space="preserve"> P</w:t>
      </w:r>
      <w:r w:rsidRPr="007A5A83">
        <w:rPr>
          <w:rFonts w:ascii="Times New Roman" w:hAnsi="Times New Roman" w:cs="Times New Roman"/>
          <w:sz w:val="24"/>
          <w:szCs w:val="24"/>
        </w:rPr>
        <w:t xml:space="preserve">endekatan </w:t>
      </w:r>
      <w:r w:rsidRPr="007A5A83">
        <w:rPr>
          <w:rFonts w:ascii="Times New Roman" w:hAnsi="Times New Roman" w:cs="Times New Roman"/>
          <w:i/>
          <w:sz w:val="24"/>
          <w:szCs w:val="24"/>
        </w:rPr>
        <w:t xml:space="preserve">Contextual Teaching and </w:t>
      </w:r>
      <w:r w:rsidRPr="007A5A83">
        <w:rPr>
          <w:rFonts w:ascii="Times New Roman" w:hAnsi="Times New Roman" w:cs="Times New Roman"/>
          <w:sz w:val="24"/>
          <w:szCs w:val="24"/>
        </w:rPr>
        <w:t>Learning (CTL) memiliki tujuh komponen utama, yaitu: Konstruktivisme (C</w:t>
      </w:r>
      <w:r w:rsidRPr="007A5A83">
        <w:rPr>
          <w:rFonts w:ascii="Times New Roman" w:hAnsi="Times New Roman" w:cs="Times New Roman"/>
          <w:i/>
          <w:sz w:val="24"/>
          <w:szCs w:val="24"/>
        </w:rPr>
        <w:t>onstructivism</w:t>
      </w:r>
      <w:r w:rsidRPr="007A5A83">
        <w:rPr>
          <w:rFonts w:ascii="Times New Roman" w:hAnsi="Times New Roman" w:cs="Times New Roman"/>
          <w:sz w:val="24"/>
          <w:szCs w:val="24"/>
        </w:rPr>
        <w:t>), menemukan (</w:t>
      </w:r>
      <w:r w:rsidRPr="007A5A83">
        <w:rPr>
          <w:rFonts w:ascii="Times New Roman" w:hAnsi="Times New Roman" w:cs="Times New Roman"/>
          <w:i/>
          <w:sz w:val="24"/>
          <w:szCs w:val="24"/>
        </w:rPr>
        <w:t>Inquiry</w:t>
      </w:r>
      <w:r w:rsidRPr="007A5A83">
        <w:rPr>
          <w:rFonts w:ascii="Times New Roman" w:hAnsi="Times New Roman" w:cs="Times New Roman"/>
          <w:sz w:val="24"/>
          <w:szCs w:val="24"/>
        </w:rPr>
        <w:t>), bertanya (</w:t>
      </w:r>
      <w:r w:rsidRPr="007A5A83">
        <w:rPr>
          <w:rFonts w:ascii="Times New Roman" w:hAnsi="Times New Roman" w:cs="Times New Roman"/>
          <w:i/>
          <w:sz w:val="24"/>
          <w:szCs w:val="24"/>
        </w:rPr>
        <w:t>Questioning</w:t>
      </w:r>
      <w:r w:rsidRPr="007A5A83">
        <w:rPr>
          <w:rFonts w:ascii="Times New Roman" w:hAnsi="Times New Roman" w:cs="Times New Roman"/>
          <w:sz w:val="24"/>
          <w:szCs w:val="24"/>
        </w:rPr>
        <w:t>), masyarakat belajar (</w:t>
      </w:r>
      <w:r w:rsidRPr="007A5A83">
        <w:rPr>
          <w:rFonts w:ascii="Times New Roman" w:hAnsi="Times New Roman" w:cs="Times New Roman"/>
          <w:i/>
          <w:sz w:val="24"/>
          <w:szCs w:val="24"/>
        </w:rPr>
        <w:t>Learning Community</w:t>
      </w:r>
      <w:r w:rsidRPr="007A5A83">
        <w:rPr>
          <w:rFonts w:ascii="Times New Roman" w:hAnsi="Times New Roman" w:cs="Times New Roman"/>
          <w:sz w:val="24"/>
          <w:szCs w:val="24"/>
        </w:rPr>
        <w:t>), pemodelan (</w:t>
      </w:r>
      <w:r w:rsidRPr="007A5A83">
        <w:rPr>
          <w:rFonts w:ascii="Times New Roman" w:hAnsi="Times New Roman" w:cs="Times New Roman"/>
          <w:i/>
          <w:sz w:val="24"/>
          <w:szCs w:val="24"/>
        </w:rPr>
        <w:t>Modeling</w:t>
      </w:r>
      <w:r w:rsidRPr="007A5A83">
        <w:rPr>
          <w:rFonts w:ascii="Times New Roman" w:hAnsi="Times New Roman" w:cs="Times New Roman"/>
          <w:sz w:val="24"/>
          <w:szCs w:val="24"/>
        </w:rPr>
        <w:t>), refleksi (</w:t>
      </w:r>
      <w:r w:rsidRPr="007A5A83">
        <w:rPr>
          <w:rFonts w:ascii="Times New Roman" w:hAnsi="Times New Roman" w:cs="Times New Roman"/>
          <w:i/>
          <w:sz w:val="24"/>
          <w:szCs w:val="24"/>
        </w:rPr>
        <w:t>Reflection</w:t>
      </w:r>
      <w:r w:rsidRPr="007A5A83">
        <w:rPr>
          <w:rFonts w:ascii="Times New Roman" w:hAnsi="Times New Roman" w:cs="Times New Roman"/>
          <w:sz w:val="24"/>
          <w:szCs w:val="24"/>
        </w:rPr>
        <w:t>), penilaian sebenarnya (</w:t>
      </w:r>
      <w:r w:rsidRPr="007A5A83">
        <w:rPr>
          <w:rFonts w:ascii="Times New Roman" w:hAnsi="Times New Roman" w:cs="Times New Roman"/>
          <w:i/>
          <w:sz w:val="24"/>
          <w:szCs w:val="24"/>
        </w:rPr>
        <w:t>Authentic Assesment</w:t>
      </w:r>
      <w:r w:rsidRPr="007A5A83">
        <w:rPr>
          <w:rFonts w:ascii="Times New Roman" w:hAnsi="Times New Roman" w:cs="Times New Roman"/>
          <w:sz w:val="24"/>
          <w:szCs w:val="24"/>
        </w:rPr>
        <w:t>).</w:t>
      </w:r>
    </w:p>
    <w:p w:rsidR="007A5A83" w:rsidRPr="007A5A83" w:rsidRDefault="007A5A83" w:rsidP="007A5A83">
      <w:pPr>
        <w:spacing w:line="360" w:lineRule="auto"/>
        <w:ind w:firstLine="720"/>
        <w:jc w:val="both"/>
        <w:rPr>
          <w:rFonts w:ascii="Times New Roman" w:eastAsia="Times New Roman" w:hAnsi="Times New Roman" w:cs="Times New Roman"/>
          <w:sz w:val="24"/>
          <w:szCs w:val="24"/>
          <w:lang w:val="id-ID" w:eastAsia="id-ID"/>
        </w:rPr>
      </w:pPr>
      <w:r w:rsidRPr="007A5A83">
        <w:rPr>
          <w:rFonts w:ascii="Times New Roman" w:hAnsi="Times New Roman" w:cs="Times New Roman"/>
          <w:sz w:val="24"/>
          <w:szCs w:val="24"/>
        </w:rPr>
        <w:t>Salah satu alternatif pembelajaran matematika yang mengaktifkan siswa selama proses pembelajaran adalah pembelajaran kooperatif (</w:t>
      </w:r>
      <w:r w:rsidRPr="007A5A83">
        <w:rPr>
          <w:rFonts w:ascii="Times New Roman" w:hAnsi="Times New Roman" w:cs="Times New Roman"/>
          <w:i/>
          <w:sz w:val="24"/>
          <w:szCs w:val="24"/>
        </w:rPr>
        <w:t>cooperative learning</w:t>
      </w:r>
      <w:r w:rsidRPr="007A5A83">
        <w:rPr>
          <w:rFonts w:ascii="Times New Roman" w:hAnsi="Times New Roman" w:cs="Times New Roman"/>
          <w:sz w:val="24"/>
          <w:szCs w:val="24"/>
        </w:rPr>
        <w:t xml:space="preserve">).  </w:t>
      </w:r>
      <w:proofErr w:type="gramStart"/>
      <w:r w:rsidRPr="007A5A83">
        <w:rPr>
          <w:rFonts w:ascii="Times New Roman" w:hAnsi="Times New Roman" w:cs="Times New Roman"/>
          <w:sz w:val="24"/>
          <w:szCs w:val="24"/>
        </w:rPr>
        <w:t>Menurut Slavin dalam Rusman (2012: 201), pembelajaran kooperatif mengarahkan siswa berinteraksi secara aktif dan positif dalam kelompok.</w:t>
      </w:r>
      <w:proofErr w:type="gramEnd"/>
      <w:r w:rsidRPr="007A5A83">
        <w:rPr>
          <w:rFonts w:ascii="Times New Roman" w:hAnsi="Times New Roman" w:cs="Times New Roman"/>
          <w:sz w:val="24"/>
          <w:szCs w:val="24"/>
        </w:rPr>
        <w:t xml:space="preserve"> </w:t>
      </w:r>
      <w:proofErr w:type="gramStart"/>
      <w:r w:rsidRPr="007A5A83">
        <w:rPr>
          <w:rFonts w:ascii="Times New Roman" w:hAnsi="Times New Roman" w:cs="Times New Roman"/>
          <w:sz w:val="24"/>
          <w:szCs w:val="24"/>
        </w:rPr>
        <w:t>Ini membolehkan pertukaran ide dan pemeriksaan ide sendiri dalam suasana yang tidak terancam, sesuai dengan falsafah konstruktivis.</w:t>
      </w:r>
      <w:proofErr w:type="gramEnd"/>
      <w:r w:rsidRPr="007A5A83">
        <w:rPr>
          <w:rFonts w:ascii="Times New Roman" w:hAnsi="Times New Roman" w:cs="Times New Roman"/>
          <w:sz w:val="24"/>
          <w:szCs w:val="24"/>
          <w:lang w:val="id-ID"/>
        </w:rPr>
        <w:t xml:space="preserve"> </w:t>
      </w:r>
      <w:r w:rsidRPr="007A5A83">
        <w:rPr>
          <w:rFonts w:ascii="Times New Roman" w:hAnsi="Times New Roman" w:cs="Times New Roman"/>
          <w:sz w:val="24"/>
          <w:szCs w:val="24"/>
        </w:rPr>
        <w:t xml:space="preserve">Selanjutnya Daryanto (2013: 412) juga berpendapat bahwa model pembelajaran kooperatif merupakan suatu model pembelajaran yang mengutamakan adanya kelompok-kelompok </w:t>
      </w:r>
      <w:r w:rsidRPr="007A5A83">
        <w:rPr>
          <w:rFonts w:ascii="Times New Roman" w:eastAsia="Times New Roman" w:hAnsi="Times New Roman" w:cs="Times New Roman"/>
          <w:sz w:val="24"/>
          <w:szCs w:val="24"/>
          <w:lang w:val="sv-SE" w:eastAsia="id-ID"/>
        </w:rPr>
        <w:t xml:space="preserve">Tujuan pembelajaran kooperatif adalah untuk membangkitkan </w:t>
      </w:r>
      <w:r w:rsidRPr="007A5A83">
        <w:rPr>
          <w:rFonts w:ascii="Times New Roman" w:eastAsia="Times New Roman" w:hAnsi="Times New Roman" w:cs="Times New Roman"/>
          <w:sz w:val="24"/>
          <w:szCs w:val="24"/>
          <w:lang w:val="id-ID" w:eastAsia="id-ID"/>
        </w:rPr>
        <w:t xml:space="preserve"> </w:t>
      </w:r>
      <w:r w:rsidRPr="007A5A83">
        <w:rPr>
          <w:rFonts w:ascii="Times New Roman" w:eastAsia="Times New Roman" w:hAnsi="Times New Roman" w:cs="Times New Roman"/>
          <w:sz w:val="24"/>
          <w:szCs w:val="24"/>
          <w:lang w:val="sv-SE" w:eastAsia="id-ID"/>
        </w:rPr>
        <w:t>interaksi yang efektif diantara anggota kelompok melalui diskusi.</w:t>
      </w:r>
      <w:r w:rsidRPr="007A5A83">
        <w:rPr>
          <w:rFonts w:ascii="Times New Roman" w:eastAsia="Times New Roman" w:hAnsi="Times New Roman" w:cs="Times New Roman"/>
          <w:sz w:val="24"/>
          <w:szCs w:val="24"/>
          <w:lang w:val="id-ID" w:eastAsia="id-ID"/>
        </w:rPr>
        <w:t xml:space="preserve"> </w:t>
      </w:r>
      <w:r w:rsidRPr="007A5A83">
        <w:rPr>
          <w:rFonts w:ascii="Times New Roman" w:hAnsi="Times New Roman" w:cs="Times New Roman"/>
          <w:sz w:val="24"/>
          <w:szCs w:val="24"/>
        </w:rPr>
        <w:t xml:space="preserve">Oleh karena itu, semua anggota dalam kelompok </w:t>
      </w:r>
      <w:proofErr w:type="gramStart"/>
      <w:r w:rsidRPr="007A5A83">
        <w:rPr>
          <w:rFonts w:ascii="Times New Roman" w:hAnsi="Times New Roman" w:cs="Times New Roman"/>
          <w:sz w:val="24"/>
          <w:szCs w:val="24"/>
        </w:rPr>
        <w:t>akan</w:t>
      </w:r>
      <w:proofErr w:type="gramEnd"/>
      <w:r w:rsidRPr="007A5A83">
        <w:rPr>
          <w:rFonts w:ascii="Times New Roman" w:hAnsi="Times New Roman" w:cs="Times New Roman"/>
          <w:sz w:val="24"/>
          <w:szCs w:val="24"/>
        </w:rPr>
        <w:t xml:space="preserve"> saling merasa saling ketergantungan </w:t>
      </w:r>
      <w:r w:rsidRPr="007A5A83">
        <w:rPr>
          <w:rFonts w:ascii="Times New Roman" w:hAnsi="Times New Roman" w:cs="Times New Roman"/>
          <w:sz w:val="24"/>
          <w:szCs w:val="24"/>
        </w:rPr>
        <w:lastRenderedPageBreak/>
        <w:t xml:space="preserve">positif, hal tersebut sesuai pendapat Jhonson &amp; Jhonson (Tran, 2014: 131) </w:t>
      </w:r>
      <w:r w:rsidRPr="007A5A83">
        <w:rPr>
          <w:rFonts w:ascii="Times New Roman" w:hAnsi="Times New Roman" w:cs="Times New Roman"/>
          <w:i/>
          <w:sz w:val="24"/>
          <w:szCs w:val="24"/>
        </w:rPr>
        <w:t>Learning situations are not cooperative if students are arranged into groups without positive interdependence</w:t>
      </w:r>
      <w:r w:rsidRPr="007A5A83">
        <w:rPr>
          <w:rFonts w:ascii="Times New Roman" w:hAnsi="Times New Roman" w:cs="Times New Roman"/>
          <w:sz w:val="24"/>
          <w:szCs w:val="24"/>
        </w:rPr>
        <w:t>.</w:t>
      </w:r>
    </w:p>
    <w:p w:rsidR="007A5A83" w:rsidRPr="007A5A83" w:rsidRDefault="007A5A83" w:rsidP="007A5A83">
      <w:pPr>
        <w:pStyle w:val="ListParagraph"/>
        <w:spacing w:line="360" w:lineRule="auto"/>
        <w:ind w:left="0" w:firstLine="851"/>
        <w:jc w:val="both"/>
        <w:rPr>
          <w:rFonts w:ascii="Times New Roman" w:eastAsia="Times New Roman" w:hAnsi="Times New Roman" w:cs="Times New Roman"/>
          <w:sz w:val="24"/>
          <w:szCs w:val="24"/>
          <w:lang w:eastAsia="id-ID"/>
        </w:rPr>
      </w:pPr>
      <w:r w:rsidRPr="007A5A83">
        <w:rPr>
          <w:rFonts w:ascii="Times New Roman" w:eastAsia="Times New Roman" w:hAnsi="Times New Roman" w:cs="Times New Roman"/>
          <w:sz w:val="24"/>
          <w:szCs w:val="24"/>
          <w:lang w:eastAsia="id-ID"/>
        </w:rPr>
        <w:t xml:space="preserve">Dalam menunjang pembelajaran maka dapat dipadukan antara pendekatan Saintifik dengan model pembelajaran kooperatif dan pendekatan </w:t>
      </w:r>
      <w:r w:rsidRPr="007A5A83">
        <w:rPr>
          <w:rFonts w:ascii="Times New Roman" w:eastAsia="Times New Roman" w:hAnsi="Times New Roman" w:cs="Times New Roman"/>
          <w:i/>
          <w:sz w:val="24"/>
          <w:szCs w:val="24"/>
          <w:lang w:eastAsia="id-ID"/>
        </w:rPr>
        <w:t xml:space="preserve">Contextual Teaching and Learning </w:t>
      </w:r>
      <w:r w:rsidRPr="007A5A83">
        <w:rPr>
          <w:rFonts w:ascii="Times New Roman" w:eastAsia="Times New Roman" w:hAnsi="Times New Roman" w:cs="Times New Roman"/>
          <w:sz w:val="24"/>
          <w:szCs w:val="24"/>
          <w:lang w:eastAsia="id-ID"/>
        </w:rPr>
        <w:t>(CTL) dengan model pembelajaran kooperatif. Dalam kegiatan pembelajaran pendekatan Saintifik setting kooperatif dirancang dengan cara memadukan komponen-komponen pendekatan Saintifik dengan model kooperatif, artinya siswa bekerja dalam kelompok dengan memadukan antara sintaks model pembelajarn kooperatif dan pendekatan Saintifik sedangkan d</w:t>
      </w:r>
      <w:r w:rsidRPr="007A5A83">
        <w:rPr>
          <w:rFonts w:ascii="Times New Roman" w:hAnsi="Times New Roman" w:cs="Times New Roman"/>
          <w:sz w:val="24"/>
          <w:szCs w:val="24"/>
        </w:rPr>
        <w:t xml:space="preserve">alam kegiatan pembelajaran pendekatan </w:t>
      </w:r>
      <w:r w:rsidRPr="007A5A83">
        <w:rPr>
          <w:rFonts w:ascii="Times New Roman" w:eastAsia="Times New Roman" w:hAnsi="Times New Roman" w:cs="Times New Roman"/>
          <w:i/>
          <w:sz w:val="24"/>
          <w:szCs w:val="24"/>
          <w:lang w:eastAsia="id-ID"/>
        </w:rPr>
        <w:t xml:space="preserve">Contextual Teaching and Learning </w:t>
      </w:r>
      <w:r w:rsidRPr="007A5A83">
        <w:rPr>
          <w:rFonts w:ascii="Times New Roman" w:eastAsia="Times New Roman" w:hAnsi="Times New Roman" w:cs="Times New Roman"/>
          <w:sz w:val="24"/>
          <w:szCs w:val="24"/>
          <w:lang w:eastAsia="id-ID"/>
        </w:rPr>
        <w:t xml:space="preserve">(CTL) setting kooperatif dirancang dengan cara memadukan komponen-komponen pendekatan </w:t>
      </w:r>
      <w:r w:rsidRPr="007A5A83">
        <w:rPr>
          <w:rFonts w:ascii="Times New Roman" w:eastAsia="Times New Roman" w:hAnsi="Times New Roman" w:cs="Times New Roman"/>
          <w:i/>
          <w:sz w:val="24"/>
          <w:szCs w:val="24"/>
          <w:lang w:eastAsia="id-ID"/>
        </w:rPr>
        <w:t xml:space="preserve">Contextual Teaching and Learning </w:t>
      </w:r>
      <w:r w:rsidRPr="007A5A83">
        <w:rPr>
          <w:rFonts w:ascii="Times New Roman" w:eastAsia="Times New Roman" w:hAnsi="Times New Roman" w:cs="Times New Roman"/>
          <w:sz w:val="24"/>
          <w:szCs w:val="24"/>
          <w:lang w:eastAsia="id-ID"/>
        </w:rPr>
        <w:t xml:space="preserve">(CTL) dengan sintaks model pembelajaran kooperatif. </w:t>
      </w:r>
    </w:p>
    <w:p w:rsidR="007A5A83" w:rsidRPr="007A5A83" w:rsidRDefault="007A5A83" w:rsidP="007A5A83">
      <w:pPr>
        <w:pStyle w:val="ListParagraph"/>
        <w:spacing w:line="360" w:lineRule="auto"/>
        <w:ind w:left="0" w:firstLine="851"/>
        <w:jc w:val="both"/>
        <w:rPr>
          <w:rFonts w:ascii="Times New Roman" w:hAnsi="Times New Roman" w:cs="Times New Roman"/>
          <w:sz w:val="24"/>
          <w:szCs w:val="24"/>
        </w:rPr>
      </w:pPr>
      <w:r w:rsidRPr="007A5A83">
        <w:rPr>
          <w:rFonts w:ascii="Times New Roman" w:hAnsi="Times New Roman" w:cs="Times New Roman"/>
          <w:sz w:val="24"/>
          <w:szCs w:val="24"/>
        </w:rPr>
        <w:t xml:space="preserve">Berdasarkan latar belakang di atas, maka penulis bermaksud melakukan penelitian yang mengkaji tentang “Komparasi Keefektifan Pendekatan Saintifik dan Pendekatan </w:t>
      </w:r>
      <w:r w:rsidRPr="007A5A83">
        <w:rPr>
          <w:rFonts w:ascii="Times New Roman" w:hAnsi="Times New Roman" w:cs="Times New Roman"/>
          <w:i/>
          <w:sz w:val="24"/>
          <w:szCs w:val="24"/>
        </w:rPr>
        <w:t xml:space="preserve">Contextual Teaching and Learning </w:t>
      </w:r>
      <w:r w:rsidRPr="007A5A83">
        <w:rPr>
          <w:rFonts w:ascii="Times New Roman" w:hAnsi="Times New Roman" w:cs="Times New Roman"/>
          <w:sz w:val="24"/>
          <w:szCs w:val="24"/>
        </w:rPr>
        <w:t xml:space="preserve">(CTL) Setting Kooperatif  dalam Pembelajaran Matematika pada Siswa Kelas VIII SMP Negeri 1 Pajukukang Kabupaten Bantaeng”. </w:t>
      </w:r>
    </w:p>
    <w:p w:rsidR="007A5A83" w:rsidRPr="007A5A83" w:rsidRDefault="007A5A83" w:rsidP="007A5A83">
      <w:pPr>
        <w:pStyle w:val="ListParagraph"/>
        <w:spacing w:line="360" w:lineRule="auto"/>
        <w:ind w:left="0" w:firstLine="851"/>
        <w:jc w:val="both"/>
        <w:rPr>
          <w:rFonts w:ascii="Times New Roman" w:hAnsi="Times New Roman" w:cs="Times New Roman"/>
          <w:sz w:val="24"/>
          <w:szCs w:val="24"/>
        </w:rPr>
      </w:pPr>
      <w:r w:rsidRPr="007A5A83">
        <w:rPr>
          <w:rFonts w:ascii="Times New Roman" w:hAnsi="Times New Roman" w:cs="Times New Roman"/>
          <w:sz w:val="24"/>
          <w:szCs w:val="24"/>
        </w:rPr>
        <w:t xml:space="preserve">Berdasarkan latar belakang di atas, maka rumusan masalah dalam penelitian ini adalah: (a) Apakah penerapan pendekatan Saintifik setting </w:t>
      </w:r>
      <w:r w:rsidRPr="007A5A83">
        <w:rPr>
          <w:rFonts w:ascii="Times New Roman" w:hAnsi="Times New Roman" w:cs="Times New Roman"/>
          <w:iCs/>
          <w:sz w:val="24"/>
          <w:szCs w:val="24"/>
        </w:rPr>
        <w:t>Kooperatif</w:t>
      </w:r>
      <w:r w:rsidRPr="007A5A83">
        <w:rPr>
          <w:rFonts w:ascii="Times New Roman" w:hAnsi="Times New Roman" w:cs="Times New Roman"/>
          <w:i/>
          <w:iCs/>
          <w:sz w:val="24"/>
          <w:szCs w:val="24"/>
        </w:rPr>
        <w:t xml:space="preserve"> </w:t>
      </w:r>
      <w:r w:rsidRPr="007A5A83">
        <w:rPr>
          <w:rFonts w:ascii="Times New Roman" w:hAnsi="Times New Roman" w:cs="Times New Roman"/>
          <w:sz w:val="24"/>
          <w:szCs w:val="24"/>
        </w:rPr>
        <w:t xml:space="preserve">efektif dalam pembelajaran Matematika pada siswa kelas VIII SMP Negeri 1 Pajukukang Kabupaten Bantaeng?; (b) Apakah penerapan pendekatan </w:t>
      </w:r>
      <w:r w:rsidRPr="007A5A83">
        <w:rPr>
          <w:rFonts w:ascii="Times New Roman" w:hAnsi="Times New Roman" w:cs="Times New Roman"/>
          <w:i/>
          <w:sz w:val="24"/>
          <w:szCs w:val="24"/>
        </w:rPr>
        <w:t>Contextual Teaching and Learning</w:t>
      </w:r>
      <w:r w:rsidRPr="007A5A83">
        <w:rPr>
          <w:rFonts w:ascii="Times New Roman" w:hAnsi="Times New Roman" w:cs="Times New Roman"/>
          <w:sz w:val="24"/>
          <w:szCs w:val="24"/>
        </w:rPr>
        <w:t xml:space="preserve"> (CTL) setting </w:t>
      </w:r>
      <w:r w:rsidRPr="007A5A83">
        <w:rPr>
          <w:rFonts w:ascii="Times New Roman" w:hAnsi="Times New Roman" w:cs="Times New Roman"/>
          <w:iCs/>
          <w:sz w:val="24"/>
          <w:szCs w:val="24"/>
        </w:rPr>
        <w:t>Kooperatif</w:t>
      </w:r>
      <w:r w:rsidRPr="007A5A83">
        <w:rPr>
          <w:rFonts w:ascii="Times New Roman" w:hAnsi="Times New Roman" w:cs="Times New Roman"/>
          <w:i/>
          <w:iCs/>
          <w:sz w:val="24"/>
          <w:szCs w:val="24"/>
        </w:rPr>
        <w:t xml:space="preserve"> </w:t>
      </w:r>
      <w:r w:rsidRPr="007A5A83">
        <w:rPr>
          <w:rFonts w:ascii="Times New Roman" w:hAnsi="Times New Roman" w:cs="Times New Roman"/>
          <w:sz w:val="24"/>
          <w:szCs w:val="24"/>
        </w:rPr>
        <w:t xml:space="preserve">efektif dalam Pembelajaran Matematika pada siswa kelas VIII SMP Negeri 1 Pajukukang Kabupaten Bantaeng?; (c) Apakah penerapan pendekatan Saintifik setting kooperatif lebih efektif daripada  pendekatan </w:t>
      </w:r>
      <w:r w:rsidRPr="007A5A83">
        <w:rPr>
          <w:rFonts w:ascii="Times New Roman" w:hAnsi="Times New Roman" w:cs="Times New Roman"/>
          <w:i/>
          <w:sz w:val="24"/>
          <w:szCs w:val="24"/>
        </w:rPr>
        <w:t>Contextual Teaching and Learning</w:t>
      </w:r>
      <w:r w:rsidRPr="007A5A83">
        <w:rPr>
          <w:rFonts w:ascii="Times New Roman" w:hAnsi="Times New Roman" w:cs="Times New Roman"/>
          <w:sz w:val="24"/>
          <w:szCs w:val="24"/>
        </w:rPr>
        <w:t xml:space="preserve"> (CTL) setting kooperatif dalam pembelajaran matematika pada siswa kelas VIII SMP Negeri 1 Pajukukang Kabupaten Bantaeng?</w:t>
      </w:r>
    </w:p>
    <w:p w:rsidR="007A5A83" w:rsidRPr="007A5A83" w:rsidRDefault="007A5A83" w:rsidP="007A5A83">
      <w:pPr>
        <w:spacing w:line="360" w:lineRule="auto"/>
        <w:jc w:val="both"/>
        <w:rPr>
          <w:rFonts w:ascii="Times New Roman" w:hAnsi="Times New Roman" w:cs="Times New Roman"/>
          <w:b/>
          <w:sz w:val="24"/>
          <w:szCs w:val="24"/>
          <w:lang w:val="id-ID"/>
        </w:rPr>
      </w:pPr>
      <w:r w:rsidRPr="007A5A83">
        <w:rPr>
          <w:rFonts w:ascii="Times New Roman" w:hAnsi="Times New Roman" w:cs="Times New Roman"/>
          <w:b/>
          <w:sz w:val="24"/>
          <w:szCs w:val="24"/>
          <w:lang w:val="id-ID"/>
        </w:rPr>
        <w:t>B. METODE PENELITIAN</w:t>
      </w:r>
    </w:p>
    <w:p w:rsidR="007A5A83" w:rsidRPr="007A5A83" w:rsidRDefault="007A5A83" w:rsidP="007A5A83">
      <w:pPr>
        <w:pStyle w:val="ListParagraph"/>
        <w:numPr>
          <w:ilvl w:val="0"/>
          <w:numId w:val="1"/>
        </w:numPr>
        <w:spacing w:after="0" w:line="360" w:lineRule="auto"/>
        <w:ind w:left="426" w:hanging="426"/>
        <w:rPr>
          <w:rFonts w:ascii="Times New Roman" w:hAnsi="Times New Roman" w:cs="Times New Roman"/>
          <w:sz w:val="24"/>
          <w:szCs w:val="24"/>
        </w:rPr>
      </w:pPr>
      <w:r w:rsidRPr="007A5A83">
        <w:rPr>
          <w:rFonts w:ascii="Times New Roman" w:hAnsi="Times New Roman" w:cs="Times New Roman"/>
          <w:sz w:val="24"/>
          <w:szCs w:val="24"/>
        </w:rPr>
        <w:t>Jenis dan Desain Penelitian</w:t>
      </w:r>
    </w:p>
    <w:p w:rsidR="007A5A83" w:rsidRPr="007A5A83" w:rsidRDefault="007A5A83" w:rsidP="007A5A83">
      <w:pPr>
        <w:pStyle w:val="ListParagraph"/>
        <w:spacing w:after="0" w:line="360" w:lineRule="auto"/>
        <w:ind w:left="0" w:firstLine="851"/>
        <w:jc w:val="both"/>
        <w:rPr>
          <w:rFonts w:ascii="Times New Roman" w:hAnsi="Times New Roman" w:cs="Times New Roman"/>
          <w:sz w:val="24"/>
          <w:szCs w:val="24"/>
        </w:rPr>
      </w:pPr>
      <w:r w:rsidRPr="007A5A83">
        <w:rPr>
          <w:rFonts w:ascii="Times New Roman" w:hAnsi="Times New Roman" w:cs="Times New Roman"/>
          <w:sz w:val="24"/>
          <w:szCs w:val="24"/>
        </w:rPr>
        <w:t xml:space="preserve">Penelitian ini merupakan penelitian unit satuan eksperimen yang akan membandingkan perlakuan pendekatan Saintifik setting kooperatif dan </w:t>
      </w:r>
      <w:r w:rsidRPr="007A5A83">
        <w:rPr>
          <w:rFonts w:ascii="Times New Roman" w:hAnsi="Times New Roman" w:cs="Times New Roman"/>
          <w:sz w:val="24"/>
          <w:szCs w:val="24"/>
          <w:lang w:val="en-US"/>
        </w:rPr>
        <w:t>pendekatan</w:t>
      </w:r>
      <w:r w:rsidRPr="007A5A83">
        <w:rPr>
          <w:rFonts w:ascii="Times New Roman" w:hAnsi="Times New Roman" w:cs="Times New Roman"/>
          <w:i/>
          <w:sz w:val="24"/>
          <w:szCs w:val="24"/>
          <w:lang w:val="en-US"/>
        </w:rPr>
        <w:t xml:space="preserve"> Contextual Teaching and Learning</w:t>
      </w:r>
      <w:r w:rsidRPr="007A5A83">
        <w:rPr>
          <w:rFonts w:ascii="Times New Roman" w:hAnsi="Times New Roman" w:cs="Times New Roman"/>
          <w:i/>
          <w:sz w:val="24"/>
          <w:szCs w:val="24"/>
        </w:rPr>
        <w:t xml:space="preserve"> </w:t>
      </w:r>
      <w:r w:rsidRPr="007A5A83">
        <w:rPr>
          <w:rFonts w:ascii="Times New Roman" w:hAnsi="Times New Roman" w:cs="Times New Roman"/>
          <w:sz w:val="24"/>
          <w:szCs w:val="24"/>
        </w:rPr>
        <w:t xml:space="preserve">(CTL) setting kooperatif. Jenis penelitian yang </w:t>
      </w:r>
      <w:r w:rsidRPr="007A5A83">
        <w:rPr>
          <w:rFonts w:ascii="Times New Roman" w:hAnsi="Times New Roman" w:cs="Times New Roman"/>
          <w:sz w:val="24"/>
          <w:szCs w:val="24"/>
        </w:rPr>
        <w:lastRenderedPageBreak/>
        <w:t xml:space="preserve">digunakan adalah </w:t>
      </w:r>
      <w:r w:rsidRPr="007A5A83">
        <w:rPr>
          <w:rFonts w:ascii="Times New Roman" w:hAnsi="Times New Roman" w:cs="Times New Roman"/>
          <w:i/>
          <w:sz w:val="24"/>
          <w:szCs w:val="24"/>
        </w:rPr>
        <w:t>Quasi Eksprimen</w:t>
      </w:r>
      <w:r w:rsidRPr="007A5A83">
        <w:rPr>
          <w:rFonts w:ascii="Times New Roman" w:hAnsi="Times New Roman" w:cs="Times New Roman"/>
          <w:sz w:val="24"/>
          <w:szCs w:val="24"/>
        </w:rPr>
        <w:t xml:space="preserve"> (eksprimen semu). Dalam penelitian ini terdapat dua kelas yang terpilih sebagai sampel penelitian. Desain penelitian, dapat digambarkan sebagai berikut.</w:t>
      </w:r>
    </w:p>
    <w:p w:rsidR="007A5A83" w:rsidRPr="007A5A83" w:rsidRDefault="007A5A83" w:rsidP="007A5A83">
      <w:pPr>
        <w:pStyle w:val="ListParagraph"/>
        <w:spacing w:after="0" w:line="360" w:lineRule="auto"/>
        <w:ind w:left="491" w:firstLine="360"/>
        <w:jc w:val="center"/>
        <w:rPr>
          <w:rFonts w:ascii="Times New Roman" w:eastAsiaTheme="minorEastAsia" w:hAnsi="Times New Roman" w:cs="Times New Roman"/>
          <w:sz w:val="24"/>
          <w:szCs w:val="24"/>
        </w:rPr>
      </w:pPr>
      <w:r w:rsidRPr="007A5A83">
        <w:rPr>
          <w:rFonts w:ascii="Times New Roman" w:eastAsiaTheme="minorEastAsia" w:hAnsi="Times New Roman" w:cs="Times New Roman"/>
          <w:sz w:val="24"/>
          <w:szCs w:val="24"/>
        </w:rPr>
        <w:t xml:space="preserve">Tabel </w:t>
      </w:r>
      <w:r>
        <w:rPr>
          <w:rFonts w:ascii="Times New Roman" w:eastAsiaTheme="minorEastAsia" w:hAnsi="Times New Roman" w:cs="Times New Roman"/>
          <w:sz w:val="24"/>
          <w:szCs w:val="24"/>
        </w:rPr>
        <w:t xml:space="preserve">1. </w:t>
      </w:r>
      <w:r w:rsidRPr="007A5A83">
        <w:rPr>
          <w:rFonts w:ascii="Times New Roman" w:eastAsiaTheme="minorEastAsia" w:hAnsi="Times New Roman" w:cs="Times New Roman"/>
          <w:sz w:val="24"/>
          <w:szCs w:val="24"/>
        </w:rPr>
        <w:t>Desain Penelitian</w:t>
      </w:r>
    </w:p>
    <w:tbl>
      <w:tblPr>
        <w:tblStyle w:val="LightShading1"/>
        <w:tblW w:w="0" w:type="auto"/>
        <w:jc w:val="center"/>
        <w:tblLook w:val="04A0" w:firstRow="1" w:lastRow="0" w:firstColumn="1" w:lastColumn="0" w:noHBand="0" w:noVBand="1"/>
      </w:tblPr>
      <w:tblGrid>
        <w:gridCol w:w="1283"/>
        <w:gridCol w:w="1383"/>
        <w:gridCol w:w="1728"/>
        <w:gridCol w:w="1140"/>
      </w:tblGrid>
      <w:tr w:rsidR="007A5A83" w:rsidRPr="007A5A83" w:rsidTr="00AD20B7">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208" w:type="dxa"/>
            <w:shd w:val="clear" w:color="auto" w:fill="auto"/>
            <w:vAlign w:val="center"/>
          </w:tcPr>
          <w:p w:rsidR="007A5A83" w:rsidRPr="007A5A83" w:rsidRDefault="007A5A83" w:rsidP="00AD20B7">
            <w:pPr>
              <w:pStyle w:val="ListParagraph"/>
              <w:spacing w:before="240" w:after="0" w:line="240" w:lineRule="auto"/>
              <w:ind w:left="0"/>
              <w:jc w:val="center"/>
              <w:rPr>
                <w:rFonts w:ascii="Times New Roman" w:hAnsi="Times New Roman" w:cs="Times New Roman"/>
                <w:color w:val="auto"/>
                <w:sz w:val="24"/>
                <w:szCs w:val="24"/>
              </w:rPr>
            </w:pPr>
            <w:r w:rsidRPr="007A5A83">
              <w:rPr>
                <w:rFonts w:ascii="Times New Roman" w:hAnsi="Times New Roman" w:cs="Times New Roman"/>
                <w:color w:val="auto"/>
                <w:sz w:val="24"/>
                <w:szCs w:val="24"/>
              </w:rPr>
              <w:t>Kelompok</w:t>
            </w:r>
          </w:p>
        </w:tc>
        <w:tc>
          <w:tcPr>
            <w:tcW w:w="1383" w:type="dxa"/>
            <w:shd w:val="clear" w:color="auto" w:fill="auto"/>
            <w:vAlign w:val="center"/>
          </w:tcPr>
          <w:p w:rsidR="007A5A83" w:rsidRPr="007A5A83" w:rsidRDefault="007A5A83" w:rsidP="00AD20B7">
            <w:pPr>
              <w:pStyle w:val="ListParagraph"/>
              <w:spacing w:before="2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Pree-test</w:t>
            </w:r>
          </w:p>
        </w:tc>
        <w:tc>
          <w:tcPr>
            <w:tcW w:w="1728" w:type="dxa"/>
            <w:shd w:val="clear" w:color="auto" w:fill="auto"/>
            <w:vAlign w:val="center"/>
          </w:tcPr>
          <w:p w:rsidR="007A5A83" w:rsidRPr="007A5A83" w:rsidRDefault="007A5A83" w:rsidP="00AD20B7">
            <w:pPr>
              <w:pStyle w:val="ListParagraph"/>
              <w:spacing w:before="2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Treatmen</w:t>
            </w:r>
          </w:p>
        </w:tc>
        <w:tc>
          <w:tcPr>
            <w:tcW w:w="1140" w:type="dxa"/>
            <w:shd w:val="clear" w:color="auto" w:fill="auto"/>
            <w:vAlign w:val="center"/>
          </w:tcPr>
          <w:p w:rsidR="007A5A83" w:rsidRPr="007A5A83" w:rsidRDefault="007A5A83" w:rsidP="00AD20B7">
            <w:pPr>
              <w:pStyle w:val="ListParagraph"/>
              <w:spacing w:before="2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Post-test</w:t>
            </w:r>
          </w:p>
        </w:tc>
      </w:tr>
      <w:tr w:rsidR="007A5A83" w:rsidRPr="007A5A83" w:rsidTr="00AD20B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08" w:type="dxa"/>
            <w:shd w:val="clear" w:color="auto" w:fill="auto"/>
          </w:tcPr>
          <w:p w:rsidR="007A5A83" w:rsidRPr="007A5A83" w:rsidRDefault="007A5A83" w:rsidP="00AD20B7">
            <w:pPr>
              <w:pStyle w:val="ListParagraph"/>
              <w:spacing w:before="240" w:after="0" w:line="240" w:lineRule="auto"/>
              <w:ind w:left="0"/>
              <w:jc w:val="center"/>
              <w:rPr>
                <w:rFonts w:ascii="Times New Roman" w:hAnsi="Times New Roman" w:cs="Times New Roman"/>
                <w:color w:val="auto"/>
                <w:sz w:val="24"/>
                <w:szCs w:val="24"/>
              </w:rPr>
            </w:pPr>
            <w:r w:rsidRPr="007A5A83">
              <w:rPr>
                <w:rFonts w:ascii="Times New Roman" w:hAnsi="Times New Roman" w:cs="Times New Roman"/>
                <w:color w:val="auto"/>
                <w:sz w:val="24"/>
                <w:szCs w:val="24"/>
              </w:rPr>
              <w:t>R1</w:t>
            </w:r>
          </w:p>
        </w:tc>
        <w:tc>
          <w:tcPr>
            <w:tcW w:w="1383" w:type="dxa"/>
            <w:shd w:val="clear" w:color="auto" w:fill="auto"/>
            <w:vAlign w:val="center"/>
          </w:tcPr>
          <w:p w:rsidR="007A5A83" w:rsidRPr="007A5A83" w:rsidRDefault="007A5A83" w:rsidP="00AD20B7">
            <w:pPr>
              <w:pStyle w:val="ListParagraph"/>
              <w:spacing w:before="24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O</m:t>
                    </m:r>
                  </m:e>
                  <m:sub>
                    <m:r>
                      <m:rPr>
                        <m:sty m:val="p"/>
                      </m:rPr>
                      <w:rPr>
                        <w:rFonts w:ascii="Cambria Math" w:hAnsi="Cambria Math" w:cs="Times New Roman"/>
                        <w:color w:val="auto"/>
                        <w:sz w:val="24"/>
                        <w:szCs w:val="24"/>
                      </w:rPr>
                      <m:t>11</m:t>
                    </m:r>
                  </m:sub>
                </m:sSub>
              </m:oMath>
            </m:oMathPara>
          </w:p>
        </w:tc>
        <w:tc>
          <w:tcPr>
            <w:tcW w:w="1728" w:type="dxa"/>
            <w:shd w:val="clear" w:color="auto" w:fill="auto"/>
            <w:vAlign w:val="center"/>
          </w:tcPr>
          <w:p w:rsidR="007A5A83" w:rsidRPr="007A5A83" w:rsidRDefault="007A5A83" w:rsidP="00AD20B7">
            <w:pPr>
              <w:pStyle w:val="ListParagraph"/>
              <w:spacing w:before="24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T</m:t>
                    </m:r>
                  </m:e>
                  <m:sub>
                    <m:r>
                      <m:rPr>
                        <m:sty m:val="p"/>
                      </m:rPr>
                      <w:rPr>
                        <w:rFonts w:ascii="Cambria Math" w:hAnsi="Cambria Math" w:cs="Times New Roman"/>
                        <w:color w:val="auto"/>
                        <w:sz w:val="24"/>
                        <w:szCs w:val="24"/>
                      </w:rPr>
                      <m:t>1</m:t>
                    </m:r>
                  </m:sub>
                </m:sSub>
              </m:oMath>
            </m:oMathPara>
          </w:p>
        </w:tc>
        <w:tc>
          <w:tcPr>
            <w:tcW w:w="1140" w:type="dxa"/>
            <w:shd w:val="clear" w:color="auto" w:fill="auto"/>
            <w:vAlign w:val="center"/>
          </w:tcPr>
          <w:p w:rsidR="007A5A83" w:rsidRPr="007A5A83" w:rsidRDefault="007A5A83" w:rsidP="00AD20B7">
            <w:pPr>
              <w:pStyle w:val="ListParagraph"/>
              <w:spacing w:before="24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O</m:t>
                    </m:r>
                  </m:e>
                  <m:sub>
                    <m:r>
                      <m:rPr>
                        <m:sty m:val="p"/>
                      </m:rPr>
                      <w:rPr>
                        <w:rFonts w:ascii="Cambria Math" w:hAnsi="Cambria Math" w:cs="Times New Roman"/>
                        <w:color w:val="auto"/>
                        <w:sz w:val="24"/>
                        <w:szCs w:val="24"/>
                      </w:rPr>
                      <m:t>21</m:t>
                    </m:r>
                  </m:sub>
                </m:sSub>
              </m:oMath>
            </m:oMathPara>
          </w:p>
        </w:tc>
      </w:tr>
      <w:tr w:rsidR="007A5A83" w:rsidRPr="007A5A83" w:rsidTr="00AD20B7">
        <w:trPr>
          <w:trHeight w:val="592"/>
          <w:jc w:val="center"/>
        </w:trPr>
        <w:tc>
          <w:tcPr>
            <w:cnfStyle w:val="001000000000" w:firstRow="0" w:lastRow="0" w:firstColumn="1" w:lastColumn="0" w:oddVBand="0" w:evenVBand="0" w:oddHBand="0" w:evenHBand="0" w:firstRowFirstColumn="0" w:firstRowLastColumn="0" w:lastRowFirstColumn="0" w:lastRowLastColumn="0"/>
            <w:tcW w:w="1208" w:type="dxa"/>
            <w:shd w:val="clear" w:color="auto" w:fill="auto"/>
            <w:vAlign w:val="center"/>
          </w:tcPr>
          <w:p w:rsidR="007A5A83" w:rsidRPr="007A5A83" w:rsidRDefault="007A5A83" w:rsidP="00AD20B7">
            <w:pPr>
              <w:pStyle w:val="ListParagraph"/>
              <w:spacing w:before="240" w:after="0" w:line="240" w:lineRule="auto"/>
              <w:ind w:left="0"/>
              <w:jc w:val="center"/>
              <w:rPr>
                <w:rFonts w:ascii="Times New Roman" w:hAnsi="Times New Roman" w:cs="Times New Roman"/>
                <w:color w:val="auto"/>
                <w:sz w:val="24"/>
                <w:szCs w:val="24"/>
              </w:rPr>
            </w:pPr>
            <w:r w:rsidRPr="007A5A83">
              <w:rPr>
                <w:rFonts w:ascii="Times New Roman" w:hAnsi="Times New Roman" w:cs="Times New Roman"/>
                <w:color w:val="auto"/>
                <w:sz w:val="24"/>
                <w:szCs w:val="24"/>
              </w:rPr>
              <w:t>R2</w:t>
            </w:r>
          </w:p>
        </w:tc>
        <w:tc>
          <w:tcPr>
            <w:tcW w:w="1383" w:type="dxa"/>
            <w:shd w:val="clear" w:color="auto" w:fill="auto"/>
            <w:vAlign w:val="center"/>
          </w:tcPr>
          <w:p w:rsidR="007A5A83" w:rsidRPr="007A5A83" w:rsidRDefault="007A5A83" w:rsidP="00AD20B7">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O</m:t>
                    </m:r>
                  </m:e>
                  <m:sub>
                    <m:r>
                      <m:rPr>
                        <m:sty m:val="p"/>
                      </m:rPr>
                      <w:rPr>
                        <w:rFonts w:ascii="Cambria Math" w:hAnsi="Cambria Math" w:cs="Times New Roman"/>
                        <w:color w:val="auto"/>
                        <w:sz w:val="24"/>
                        <w:szCs w:val="24"/>
                      </w:rPr>
                      <m:t>12</m:t>
                    </m:r>
                  </m:sub>
                </m:sSub>
              </m:oMath>
            </m:oMathPara>
          </w:p>
        </w:tc>
        <w:tc>
          <w:tcPr>
            <w:tcW w:w="1728" w:type="dxa"/>
            <w:shd w:val="clear" w:color="auto" w:fill="auto"/>
            <w:vAlign w:val="center"/>
          </w:tcPr>
          <w:p w:rsidR="007A5A83" w:rsidRPr="007A5A83" w:rsidRDefault="007A5A83" w:rsidP="00AD20B7">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T</m:t>
                    </m:r>
                  </m:e>
                  <m:sub>
                    <m:r>
                      <m:rPr>
                        <m:sty m:val="p"/>
                      </m:rPr>
                      <w:rPr>
                        <w:rFonts w:ascii="Cambria Math" w:hAnsi="Cambria Math" w:cs="Times New Roman"/>
                        <w:color w:val="auto"/>
                        <w:sz w:val="24"/>
                        <w:szCs w:val="24"/>
                      </w:rPr>
                      <m:t>2</m:t>
                    </m:r>
                  </m:sub>
                </m:sSub>
              </m:oMath>
            </m:oMathPara>
          </w:p>
        </w:tc>
        <w:tc>
          <w:tcPr>
            <w:tcW w:w="1140" w:type="dxa"/>
            <w:shd w:val="clear" w:color="auto" w:fill="auto"/>
            <w:vAlign w:val="center"/>
          </w:tcPr>
          <w:p w:rsidR="007A5A83" w:rsidRPr="007A5A83" w:rsidRDefault="007A5A83" w:rsidP="00AD20B7">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O</m:t>
                    </m:r>
                  </m:e>
                  <m:sub>
                    <m:r>
                      <m:rPr>
                        <m:sty m:val="p"/>
                      </m:rPr>
                      <w:rPr>
                        <w:rFonts w:ascii="Cambria Math" w:hAnsi="Cambria Math" w:cs="Times New Roman"/>
                        <w:color w:val="auto"/>
                        <w:sz w:val="24"/>
                        <w:szCs w:val="24"/>
                      </w:rPr>
                      <m:t>22</m:t>
                    </m:r>
                  </m:sub>
                </m:sSub>
              </m:oMath>
            </m:oMathPara>
          </w:p>
        </w:tc>
      </w:tr>
    </w:tbl>
    <w:p w:rsidR="007A5A83" w:rsidRPr="007A5A83" w:rsidRDefault="007A5A83" w:rsidP="007A5A83">
      <w:pPr>
        <w:spacing w:line="360" w:lineRule="auto"/>
        <w:jc w:val="both"/>
        <w:rPr>
          <w:rFonts w:ascii="Times New Roman" w:hAnsi="Times New Roman" w:cs="Times New Roman"/>
          <w:sz w:val="24"/>
          <w:szCs w:val="24"/>
          <w:lang w:val="id-ID"/>
        </w:rPr>
      </w:pPr>
    </w:p>
    <w:p w:rsidR="007A5A83" w:rsidRPr="007A5A83" w:rsidRDefault="007A5A83" w:rsidP="007A5A83">
      <w:pPr>
        <w:spacing w:line="360" w:lineRule="auto"/>
        <w:rPr>
          <w:rFonts w:ascii="Times New Roman" w:hAnsi="Times New Roman" w:cs="Times New Roman"/>
          <w:sz w:val="24"/>
          <w:szCs w:val="24"/>
          <w:lang w:val="id-ID"/>
        </w:rPr>
      </w:pPr>
      <w:r w:rsidRPr="007A5A83">
        <w:rPr>
          <w:rFonts w:ascii="Times New Roman" w:hAnsi="Times New Roman" w:cs="Times New Roman"/>
          <w:sz w:val="24"/>
          <w:szCs w:val="24"/>
          <w:lang w:val="id-ID"/>
        </w:rPr>
        <w:t xml:space="preserve">2. </w:t>
      </w:r>
      <w:r w:rsidRPr="007A5A83">
        <w:rPr>
          <w:rFonts w:ascii="Times New Roman" w:hAnsi="Times New Roman" w:cs="Times New Roman"/>
          <w:sz w:val="24"/>
          <w:szCs w:val="24"/>
        </w:rPr>
        <w:t>Variabel</w:t>
      </w:r>
      <w:r w:rsidRPr="007A5A83">
        <w:rPr>
          <w:rFonts w:ascii="Times New Roman" w:hAnsi="Times New Roman" w:cs="Times New Roman"/>
          <w:sz w:val="24"/>
          <w:szCs w:val="24"/>
          <w:lang w:val="id-ID"/>
        </w:rPr>
        <w:t xml:space="preserve"> Penelitian</w:t>
      </w:r>
    </w:p>
    <w:p w:rsidR="007A5A83" w:rsidRPr="007A5A83" w:rsidRDefault="007A5A83" w:rsidP="007A5A83">
      <w:pPr>
        <w:spacing w:line="360" w:lineRule="auto"/>
        <w:rPr>
          <w:rFonts w:ascii="Times New Roman" w:hAnsi="Times New Roman" w:cs="Times New Roman"/>
          <w:sz w:val="24"/>
          <w:szCs w:val="24"/>
          <w:lang w:val="id-ID"/>
        </w:rPr>
      </w:pPr>
      <w:r w:rsidRPr="007A5A83">
        <w:rPr>
          <w:rFonts w:ascii="Times New Roman" w:hAnsi="Times New Roman" w:cs="Times New Roman"/>
          <w:sz w:val="24"/>
          <w:szCs w:val="24"/>
          <w:lang w:val="id-ID"/>
        </w:rPr>
        <w:tab/>
        <w:t xml:space="preserve">Adapun variabel bebas dalam penelitian ini adalah pendekatan Saintifik dan pendekatan </w:t>
      </w:r>
      <w:r w:rsidRPr="007A5A83">
        <w:rPr>
          <w:rFonts w:ascii="Times New Roman" w:hAnsi="Times New Roman" w:cs="Times New Roman"/>
          <w:i/>
          <w:sz w:val="24"/>
          <w:szCs w:val="24"/>
          <w:lang w:val="id-ID"/>
        </w:rPr>
        <w:t xml:space="preserve">Contextual Teaching and Learning </w:t>
      </w:r>
      <w:r w:rsidRPr="007A5A83">
        <w:rPr>
          <w:rFonts w:ascii="Times New Roman" w:hAnsi="Times New Roman" w:cs="Times New Roman"/>
          <w:sz w:val="24"/>
          <w:szCs w:val="24"/>
          <w:lang w:val="id-ID"/>
        </w:rPr>
        <w:t>(CTL).  Sedangkan variabel terikat dalam penelitian ini adalah hasil belajar siswa, aktivitas siswa, dan respons siswa.</w:t>
      </w:r>
    </w:p>
    <w:p w:rsidR="007A5A83" w:rsidRPr="007A5A83" w:rsidRDefault="007A5A83" w:rsidP="007A5A83">
      <w:pPr>
        <w:spacing w:line="360" w:lineRule="auto"/>
        <w:rPr>
          <w:rFonts w:ascii="Times New Roman" w:hAnsi="Times New Roman" w:cs="Times New Roman"/>
          <w:sz w:val="24"/>
          <w:szCs w:val="24"/>
          <w:lang w:val="id-ID"/>
        </w:rPr>
      </w:pPr>
      <w:r w:rsidRPr="007A5A83">
        <w:rPr>
          <w:rFonts w:ascii="Times New Roman" w:hAnsi="Times New Roman" w:cs="Times New Roman"/>
          <w:sz w:val="24"/>
          <w:szCs w:val="24"/>
          <w:lang w:val="id-ID"/>
        </w:rPr>
        <w:t>3.  Populasi dan Sampel</w:t>
      </w:r>
    </w:p>
    <w:p w:rsidR="007A5A83" w:rsidRPr="007A5A83" w:rsidRDefault="007A5A83" w:rsidP="007A5A83">
      <w:pPr>
        <w:spacing w:line="360" w:lineRule="auto"/>
        <w:rPr>
          <w:rFonts w:ascii="Times New Roman" w:hAnsi="Times New Roman" w:cs="Times New Roman"/>
          <w:sz w:val="24"/>
          <w:szCs w:val="24"/>
          <w:lang w:val="id-ID"/>
        </w:rPr>
      </w:pPr>
      <w:r w:rsidRPr="007A5A83">
        <w:rPr>
          <w:rFonts w:ascii="Times New Roman" w:hAnsi="Times New Roman" w:cs="Times New Roman"/>
          <w:sz w:val="24"/>
          <w:szCs w:val="24"/>
          <w:lang w:val="id-ID"/>
        </w:rPr>
        <w:tab/>
      </w:r>
      <w:r w:rsidRPr="007A5A83">
        <w:rPr>
          <w:rFonts w:ascii="Times New Roman" w:hAnsi="Times New Roman" w:cs="Times New Roman"/>
          <w:sz w:val="24"/>
          <w:szCs w:val="24"/>
        </w:rPr>
        <w:t xml:space="preserve">Populasi dalam penelitian ini adalah semua siswa kelas VIII SMP Negeri 1 Pajukukang Kabupaten Bantaeng tahun pelajaran 2016/2017 yang berjumlah 168 orang siswa dan tersebar pada enam kelas. Sampel penelitian terdiri dari dua kelas yakni kelas yang diberikan perlakuan dengan menggunakan pendekatan Saintifik </w:t>
      </w:r>
      <w:proofErr w:type="gramStart"/>
      <w:r w:rsidRPr="007A5A83">
        <w:rPr>
          <w:rFonts w:ascii="Times New Roman" w:hAnsi="Times New Roman" w:cs="Times New Roman"/>
          <w:sz w:val="24"/>
          <w:szCs w:val="24"/>
        </w:rPr>
        <w:t>setting  kooperatif</w:t>
      </w:r>
      <w:proofErr w:type="gramEnd"/>
      <w:r w:rsidRPr="007A5A83">
        <w:rPr>
          <w:rFonts w:ascii="Times New Roman" w:hAnsi="Times New Roman" w:cs="Times New Roman"/>
          <w:sz w:val="24"/>
          <w:szCs w:val="24"/>
        </w:rPr>
        <w:t xml:space="preserve"> dan pendekatan </w:t>
      </w:r>
      <w:r w:rsidRPr="007A5A83">
        <w:rPr>
          <w:rFonts w:ascii="Times New Roman" w:hAnsi="Times New Roman" w:cs="Times New Roman"/>
          <w:i/>
          <w:sz w:val="24"/>
          <w:szCs w:val="24"/>
        </w:rPr>
        <w:t xml:space="preserve">Contextual Teaching and Learning </w:t>
      </w:r>
      <w:r w:rsidRPr="007A5A83">
        <w:rPr>
          <w:rFonts w:ascii="Times New Roman" w:hAnsi="Times New Roman" w:cs="Times New Roman"/>
          <w:sz w:val="24"/>
          <w:szCs w:val="24"/>
        </w:rPr>
        <w:t>(CTL) setting kooperatif.</w:t>
      </w:r>
    </w:p>
    <w:p w:rsidR="007A5A83" w:rsidRPr="007A5A83" w:rsidRDefault="007A5A83" w:rsidP="007A5A83">
      <w:pPr>
        <w:spacing w:line="360" w:lineRule="auto"/>
        <w:rPr>
          <w:rFonts w:ascii="Times New Roman" w:hAnsi="Times New Roman" w:cs="Times New Roman"/>
          <w:sz w:val="24"/>
          <w:szCs w:val="24"/>
          <w:lang w:val="id-ID"/>
        </w:rPr>
      </w:pPr>
      <w:r w:rsidRPr="007A5A83">
        <w:rPr>
          <w:rFonts w:ascii="Times New Roman" w:hAnsi="Times New Roman" w:cs="Times New Roman"/>
          <w:sz w:val="24"/>
          <w:szCs w:val="24"/>
          <w:lang w:val="id-ID"/>
        </w:rPr>
        <w:t>4. Instrumen Penelitian</w:t>
      </w:r>
    </w:p>
    <w:p w:rsidR="007A5A83" w:rsidRPr="007A5A83" w:rsidRDefault="007A5A83" w:rsidP="007A5A83">
      <w:pPr>
        <w:spacing w:line="360" w:lineRule="auto"/>
        <w:jc w:val="both"/>
        <w:rPr>
          <w:rFonts w:ascii="Times New Roman" w:hAnsi="Times New Roman" w:cs="Times New Roman"/>
          <w:sz w:val="24"/>
          <w:szCs w:val="24"/>
          <w:lang w:val="id-ID"/>
        </w:rPr>
      </w:pPr>
      <w:r w:rsidRPr="007A5A83">
        <w:rPr>
          <w:rFonts w:ascii="Times New Roman" w:hAnsi="Times New Roman" w:cs="Times New Roman"/>
          <w:sz w:val="24"/>
          <w:szCs w:val="24"/>
          <w:lang w:val="id-ID"/>
        </w:rPr>
        <w:tab/>
        <w:t>Instrumen  yang digunakan dalam penelitian ini adalah  lembar validasi ahli yangdigunakan untuk untuk memvalidasi perangkat pembelajaran, tes hasil belajar digunakan untuk hasil belajar matematika siswa, lembar observasi aktivitas siswa digunakan untuk memperoleh data aktivitas siswa selama pelaksanaan pembelajaran, lembar observasi aktivitas guru digunakan untuk memperoleh data keterlaksanaan pembelajaran, dan angket respons siswa digunakan untuk memperoleh informasi tentang pelaksanaan pembelajaran.</w:t>
      </w:r>
    </w:p>
    <w:p w:rsidR="007A5A83" w:rsidRPr="007A5A83" w:rsidRDefault="007A5A83" w:rsidP="007A5A83">
      <w:pPr>
        <w:spacing w:line="360" w:lineRule="auto"/>
        <w:jc w:val="both"/>
        <w:rPr>
          <w:rFonts w:ascii="Times New Roman" w:hAnsi="Times New Roman" w:cs="Times New Roman"/>
          <w:sz w:val="24"/>
          <w:szCs w:val="24"/>
          <w:lang w:val="id-ID"/>
        </w:rPr>
      </w:pPr>
      <w:r w:rsidRPr="007A5A83">
        <w:rPr>
          <w:rFonts w:ascii="Times New Roman" w:hAnsi="Times New Roman" w:cs="Times New Roman"/>
          <w:sz w:val="24"/>
          <w:szCs w:val="24"/>
          <w:lang w:val="id-ID"/>
        </w:rPr>
        <w:t>5. Prosedur Penelitian</w:t>
      </w:r>
    </w:p>
    <w:p w:rsidR="007A5A83" w:rsidRDefault="007A5A83" w:rsidP="007A5A83">
      <w:pPr>
        <w:spacing w:line="360" w:lineRule="auto"/>
        <w:jc w:val="both"/>
        <w:rPr>
          <w:rFonts w:ascii="Times New Roman" w:hAnsi="Times New Roman" w:cs="Times New Roman"/>
          <w:sz w:val="24"/>
          <w:szCs w:val="24"/>
          <w:lang w:val="id-ID"/>
        </w:rPr>
      </w:pPr>
      <w:r w:rsidRPr="007A5A83">
        <w:rPr>
          <w:rFonts w:ascii="Times New Roman" w:hAnsi="Times New Roman" w:cs="Times New Roman"/>
          <w:sz w:val="24"/>
          <w:szCs w:val="24"/>
          <w:lang w:val="id-ID"/>
        </w:rPr>
        <w:tab/>
        <w:t>Prosedur dalam penelitian ini dibagi dua tahap yaitu: tahap persiapan dan tahap pelaksanaan.</w:t>
      </w:r>
    </w:p>
    <w:p w:rsidR="00A22569" w:rsidRDefault="00A22569" w:rsidP="007A5A83">
      <w:pPr>
        <w:spacing w:line="360" w:lineRule="auto"/>
        <w:jc w:val="both"/>
        <w:rPr>
          <w:rFonts w:ascii="Times New Roman" w:hAnsi="Times New Roman" w:cs="Times New Roman"/>
          <w:sz w:val="24"/>
          <w:szCs w:val="24"/>
          <w:lang w:val="id-ID"/>
        </w:rPr>
      </w:pPr>
    </w:p>
    <w:p w:rsidR="00A22569" w:rsidRPr="007A5A83" w:rsidRDefault="00A22569" w:rsidP="007A5A83">
      <w:pPr>
        <w:spacing w:line="360" w:lineRule="auto"/>
        <w:jc w:val="both"/>
        <w:rPr>
          <w:rFonts w:ascii="Times New Roman" w:hAnsi="Times New Roman" w:cs="Times New Roman"/>
          <w:sz w:val="24"/>
          <w:szCs w:val="24"/>
          <w:lang w:val="id-ID"/>
        </w:rPr>
      </w:pPr>
    </w:p>
    <w:p w:rsidR="007A5A83" w:rsidRPr="007A5A83" w:rsidRDefault="007A5A83" w:rsidP="007A5A83">
      <w:pPr>
        <w:spacing w:line="360" w:lineRule="auto"/>
        <w:jc w:val="both"/>
        <w:rPr>
          <w:rFonts w:ascii="Times New Roman" w:hAnsi="Times New Roman" w:cs="Times New Roman"/>
          <w:sz w:val="24"/>
          <w:szCs w:val="24"/>
          <w:lang w:val="id-ID"/>
        </w:rPr>
      </w:pPr>
      <w:r w:rsidRPr="007A5A83">
        <w:rPr>
          <w:rFonts w:ascii="Times New Roman" w:hAnsi="Times New Roman" w:cs="Times New Roman"/>
          <w:sz w:val="24"/>
          <w:szCs w:val="24"/>
          <w:lang w:val="id-ID"/>
        </w:rPr>
        <w:lastRenderedPageBreak/>
        <w:t>6 Teknik Pengumpulan Data</w:t>
      </w:r>
    </w:p>
    <w:p w:rsidR="007A5A83" w:rsidRPr="007A5A83" w:rsidRDefault="007A5A83" w:rsidP="007A5A83">
      <w:pPr>
        <w:spacing w:line="360" w:lineRule="auto"/>
        <w:jc w:val="both"/>
        <w:rPr>
          <w:rFonts w:ascii="Times New Roman" w:hAnsi="Times New Roman" w:cs="Times New Roman"/>
          <w:sz w:val="24"/>
          <w:szCs w:val="24"/>
          <w:lang w:val="id-ID"/>
        </w:rPr>
      </w:pPr>
      <w:r w:rsidRPr="007A5A83">
        <w:rPr>
          <w:rFonts w:ascii="Times New Roman" w:hAnsi="Times New Roman" w:cs="Times New Roman"/>
          <w:sz w:val="24"/>
          <w:szCs w:val="24"/>
          <w:lang w:val="id-ID"/>
        </w:rPr>
        <w:tab/>
        <w:t>Semua data yang diperoleh dianalisis dengan menggunakan statistik deskriptif dan statistik inferensial. Satistik deskkriptif digunakan untuk mendeskripsikan hasil belajara siswa, resposn siswa, aktivitas siswa,  dan kemampuan guru dalam mengelolah pembelajaran. Statistik inferensialdigunakan untuk menguji hipotesis penelitian yang telah dirumuskan pada BAB II.</w:t>
      </w:r>
    </w:p>
    <w:p w:rsidR="007A5A83" w:rsidRPr="007A5A83" w:rsidRDefault="007A5A83" w:rsidP="007A5A83">
      <w:pPr>
        <w:spacing w:line="360" w:lineRule="auto"/>
        <w:jc w:val="both"/>
        <w:rPr>
          <w:rFonts w:ascii="Times New Roman" w:hAnsi="Times New Roman" w:cs="Times New Roman"/>
          <w:b/>
          <w:sz w:val="24"/>
          <w:szCs w:val="24"/>
          <w:lang w:val="id-ID"/>
        </w:rPr>
      </w:pPr>
      <w:r w:rsidRPr="007A5A83">
        <w:rPr>
          <w:rFonts w:ascii="Times New Roman" w:hAnsi="Times New Roman" w:cs="Times New Roman"/>
          <w:b/>
          <w:sz w:val="24"/>
          <w:szCs w:val="24"/>
          <w:lang w:val="id-ID"/>
        </w:rPr>
        <w:t>C. HASIL PENELITIAN DAN PEMBAHASAN</w:t>
      </w:r>
    </w:p>
    <w:p w:rsidR="007A5A83" w:rsidRPr="007A5A83" w:rsidRDefault="007A5A83" w:rsidP="007A5A83">
      <w:pPr>
        <w:spacing w:line="360" w:lineRule="auto"/>
        <w:jc w:val="both"/>
        <w:rPr>
          <w:rFonts w:ascii="Times New Roman" w:hAnsi="Times New Roman" w:cs="Times New Roman"/>
          <w:b/>
          <w:sz w:val="24"/>
          <w:szCs w:val="24"/>
          <w:lang w:val="id-ID"/>
        </w:rPr>
      </w:pPr>
      <w:r w:rsidRPr="007A5A83">
        <w:rPr>
          <w:rFonts w:ascii="Times New Roman" w:hAnsi="Times New Roman" w:cs="Times New Roman"/>
          <w:b/>
          <w:sz w:val="24"/>
          <w:szCs w:val="24"/>
          <w:lang w:val="id-ID"/>
        </w:rPr>
        <w:t>1. Hasil Penelitian</w:t>
      </w:r>
    </w:p>
    <w:p w:rsidR="007A5A83" w:rsidRPr="007A5A83" w:rsidRDefault="007A5A83" w:rsidP="00AC05DD">
      <w:pPr>
        <w:pStyle w:val="ListParagraph"/>
        <w:numPr>
          <w:ilvl w:val="0"/>
          <w:numId w:val="2"/>
        </w:numPr>
        <w:spacing w:line="240" w:lineRule="auto"/>
        <w:ind w:left="284" w:hanging="284"/>
        <w:jc w:val="both"/>
        <w:rPr>
          <w:rFonts w:ascii="Times New Roman" w:hAnsi="Times New Roman" w:cs="Times New Roman"/>
          <w:sz w:val="24"/>
        </w:rPr>
      </w:pPr>
      <w:r w:rsidRPr="007A5A83">
        <w:rPr>
          <w:rFonts w:ascii="Times New Roman" w:hAnsi="Times New Roman" w:cs="Times New Roman"/>
          <w:b/>
          <w:sz w:val="24"/>
        </w:rPr>
        <w:t>Analisis Keefektifan pada Kelompok Eksperimen I yang Menerapkan Pembelajaran dengan Pendekatan Saintifik Setting kooperatif</w:t>
      </w:r>
    </w:p>
    <w:p w:rsidR="007A5A83" w:rsidRPr="007A5A83" w:rsidRDefault="007A5A83" w:rsidP="007A5A83">
      <w:pPr>
        <w:spacing w:line="360" w:lineRule="auto"/>
        <w:ind w:firstLine="720"/>
        <w:jc w:val="both"/>
        <w:rPr>
          <w:rFonts w:ascii="Times New Roman" w:eastAsia="Times New Roman" w:hAnsi="Times New Roman" w:cs="Times New Roman"/>
          <w:szCs w:val="24"/>
          <w:lang w:val="id-ID"/>
        </w:rPr>
      </w:pPr>
      <w:r w:rsidRPr="007A5A83">
        <w:rPr>
          <w:rFonts w:ascii="Times New Roman" w:eastAsia="Times New Roman" w:hAnsi="Times New Roman" w:cs="Times New Roman"/>
          <w:szCs w:val="24"/>
        </w:rPr>
        <w:t>Berdasarkan hasil analisis data diperoleh bahwa skor rata-rata</w:t>
      </w:r>
      <w:r w:rsidRPr="007A5A83">
        <w:rPr>
          <w:rFonts w:ascii="Times New Roman" w:eastAsia="Times New Roman" w:hAnsi="Times New Roman" w:cs="Times New Roman"/>
          <w:szCs w:val="24"/>
          <w:lang w:val="id-ID"/>
        </w:rPr>
        <w:t xml:space="preserve"> keterlaksanaan pembelajaran adalah 3</w:t>
      </w:r>
      <w:proofErr w:type="gramStart"/>
      <w:r w:rsidRPr="007A5A83">
        <w:rPr>
          <w:rFonts w:ascii="Times New Roman" w:eastAsia="Times New Roman" w:hAnsi="Times New Roman" w:cs="Times New Roman"/>
          <w:szCs w:val="24"/>
          <w:lang w:val="id-ID"/>
        </w:rPr>
        <w:t>,82</w:t>
      </w:r>
      <w:proofErr w:type="gramEnd"/>
      <w:r w:rsidRPr="007A5A83">
        <w:rPr>
          <w:rFonts w:ascii="Times New Roman" w:eastAsia="Times New Roman" w:hAnsi="Times New Roman" w:cs="Times New Roman"/>
          <w:szCs w:val="24"/>
          <w:lang w:val="id-ID"/>
        </w:rPr>
        <w:t xml:space="preserve"> ( Terlaksana dengan Bail, </w:t>
      </w:r>
      <w:r w:rsidRPr="007A5A83">
        <w:rPr>
          <w:rFonts w:ascii="Times New Roman" w:eastAsia="Times New Roman" w:hAnsi="Times New Roman" w:cs="Times New Roman"/>
          <w:szCs w:val="24"/>
        </w:rPr>
        <w:t xml:space="preserve"> hasil </w:t>
      </w:r>
      <w:r w:rsidRPr="007A5A83">
        <w:rPr>
          <w:rFonts w:ascii="Times New Roman" w:eastAsia="Times New Roman" w:hAnsi="Times New Roman" w:cs="Times New Roman"/>
          <w:i/>
          <w:szCs w:val="24"/>
        </w:rPr>
        <w:t xml:space="preserve">posttest </w:t>
      </w:r>
      <w:r w:rsidRPr="007A5A83">
        <w:rPr>
          <w:rFonts w:ascii="Times New Roman" w:eastAsia="Times New Roman" w:hAnsi="Times New Roman" w:cs="Times New Roman"/>
          <w:szCs w:val="24"/>
        </w:rPr>
        <w:t xml:space="preserve">siswa yang di ajar dengan </w:t>
      </w:r>
      <w:r w:rsidRPr="007A5A83">
        <w:rPr>
          <w:rFonts w:ascii="Times New Roman" w:hAnsi="Times New Roman" w:cs="Times New Roman"/>
          <w:sz w:val="24"/>
          <w:lang w:val="id-ID"/>
        </w:rPr>
        <w:t>Pendekatan Saintifik Setting kooperatif</w:t>
      </w:r>
      <w:r w:rsidRPr="007A5A83">
        <w:rPr>
          <w:rFonts w:ascii="Times New Roman" w:eastAsia="Times New Roman" w:hAnsi="Times New Roman" w:cs="Times New Roman"/>
          <w:szCs w:val="24"/>
        </w:rPr>
        <w:t xml:space="preserve"> yaitu 83,</w:t>
      </w:r>
      <w:r w:rsidRPr="007A5A83">
        <w:rPr>
          <w:rFonts w:ascii="Times New Roman" w:eastAsia="Times New Roman" w:hAnsi="Times New Roman" w:cs="Times New Roman"/>
          <w:szCs w:val="24"/>
          <w:lang w:val="id-ID"/>
        </w:rPr>
        <w:t>39</w:t>
      </w:r>
      <w:r w:rsidRPr="007A5A83">
        <w:rPr>
          <w:rFonts w:ascii="Times New Roman" w:eastAsia="Times New Roman" w:hAnsi="Times New Roman" w:cs="Times New Roman"/>
          <w:szCs w:val="24"/>
        </w:rPr>
        <w:t xml:space="preserve"> (tinggi), N-gain hasil belajar adalah 0,</w:t>
      </w:r>
      <w:r w:rsidRPr="007A5A83">
        <w:rPr>
          <w:rFonts w:ascii="Times New Roman" w:eastAsia="Times New Roman" w:hAnsi="Times New Roman" w:cs="Times New Roman"/>
          <w:szCs w:val="24"/>
          <w:lang w:val="id-ID"/>
        </w:rPr>
        <w:t>77</w:t>
      </w:r>
      <w:r w:rsidRPr="007A5A83">
        <w:rPr>
          <w:rFonts w:ascii="Times New Roman" w:eastAsia="Times New Roman" w:hAnsi="Times New Roman" w:cs="Times New Roman"/>
          <w:szCs w:val="24"/>
        </w:rPr>
        <w:t xml:space="preserve"> (tinggi) dengan ketuntasan klasikal hasil belajar sebesar </w:t>
      </w:r>
      <w:r w:rsidRPr="007A5A83">
        <w:rPr>
          <w:rFonts w:ascii="Times New Roman" w:eastAsia="Times New Roman" w:hAnsi="Times New Roman" w:cs="Times New Roman"/>
          <w:szCs w:val="24"/>
          <w:lang w:val="id-ID"/>
        </w:rPr>
        <w:t>92,86</w:t>
      </w:r>
      <w:r w:rsidRPr="007A5A83">
        <w:rPr>
          <w:rFonts w:ascii="Times New Roman" w:eastAsia="Times New Roman" w:hAnsi="Times New Roman" w:cs="Times New Roman"/>
          <w:szCs w:val="24"/>
        </w:rPr>
        <w:t xml:space="preserve">%. Skor rata-rata aktivitas siswa yaitu </w:t>
      </w:r>
      <w:r w:rsidRPr="007A5A83">
        <w:rPr>
          <w:rFonts w:ascii="Times New Roman" w:eastAsia="Times New Roman" w:hAnsi="Times New Roman" w:cs="Times New Roman"/>
          <w:szCs w:val="24"/>
          <w:lang w:val="id-ID"/>
        </w:rPr>
        <w:t>3</w:t>
      </w:r>
      <w:proofErr w:type="gramStart"/>
      <w:r w:rsidRPr="007A5A83">
        <w:rPr>
          <w:rFonts w:ascii="Times New Roman" w:eastAsia="Times New Roman" w:hAnsi="Times New Roman" w:cs="Times New Roman"/>
          <w:szCs w:val="24"/>
          <w:lang w:val="id-ID"/>
        </w:rPr>
        <w:t>,66</w:t>
      </w:r>
      <w:proofErr w:type="gramEnd"/>
      <w:r w:rsidRPr="007A5A83">
        <w:rPr>
          <w:rFonts w:ascii="Times New Roman" w:eastAsia="Times New Roman" w:hAnsi="Times New Roman" w:cs="Times New Roman"/>
          <w:szCs w:val="24"/>
        </w:rPr>
        <w:t xml:space="preserve"> (</w:t>
      </w:r>
      <w:r w:rsidRPr="007A5A83">
        <w:rPr>
          <w:rFonts w:ascii="Times New Roman" w:eastAsia="Times New Roman" w:hAnsi="Times New Roman" w:cs="Times New Roman"/>
          <w:szCs w:val="24"/>
          <w:lang w:val="id-ID"/>
        </w:rPr>
        <w:t>Sangat Baik</w:t>
      </w:r>
      <w:r w:rsidRPr="007A5A83">
        <w:rPr>
          <w:rFonts w:ascii="Times New Roman" w:eastAsia="Times New Roman" w:hAnsi="Times New Roman" w:cs="Times New Roman"/>
          <w:szCs w:val="24"/>
        </w:rPr>
        <w:t xml:space="preserve">) dan skor rata-rata total respon siswa yaitu </w:t>
      </w:r>
      <w:r w:rsidRPr="007A5A83">
        <w:rPr>
          <w:rFonts w:ascii="Times New Roman" w:eastAsia="Times New Roman" w:hAnsi="Times New Roman" w:cs="Times New Roman"/>
          <w:szCs w:val="24"/>
          <w:lang w:val="id-ID"/>
        </w:rPr>
        <w:t>3,54</w:t>
      </w:r>
      <w:r w:rsidRPr="007A5A83">
        <w:rPr>
          <w:rFonts w:ascii="Times New Roman" w:eastAsia="Times New Roman" w:hAnsi="Times New Roman" w:cs="Times New Roman"/>
          <w:szCs w:val="24"/>
        </w:rPr>
        <w:t xml:space="preserve"> (positif).</w:t>
      </w:r>
    </w:p>
    <w:p w:rsidR="007A5A83" w:rsidRDefault="007A5A83" w:rsidP="007A5A83">
      <w:pPr>
        <w:spacing w:line="360" w:lineRule="auto"/>
        <w:ind w:left="-11" w:firstLine="437"/>
        <w:jc w:val="both"/>
        <w:rPr>
          <w:rFonts w:ascii="Times New Roman" w:hAnsi="Times New Roman" w:cs="Times New Roman"/>
          <w:lang w:val="id-ID"/>
        </w:rPr>
      </w:pPr>
      <w:r w:rsidRPr="007A5A83">
        <w:rPr>
          <w:rFonts w:ascii="Times New Roman" w:eastAsia="Times New Roman" w:hAnsi="Times New Roman" w:cs="Times New Roman"/>
        </w:rPr>
        <w:t xml:space="preserve">Berdasarkan hasil analisis inferensial </w:t>
      </w:r>
      <w:r w:rsidRPr="007A5A83">
        <w:rPr>
          <w:rFonts w:ascii="Times New Roman" w:eastAsia="Times New Roman" w:hAnsi="Times New Roman" w:cs="Times New Roman"/>
          <w:i/>
          <w:iCs/>
        </w:rPr>
        <w:t xml:space="preserve">posttest </w:t>
      </w:r>
      <w:r w:rsidRPr="007A5A83">
        <w:rPr>
          <w:rFonts w:ascii="Times New Roman" w:eastAsia="Times New Roman" w:hAnsi="Times New Roman" w:cs="Times New Roman"/>
        </w:rPr>
        <w:t xml:space="preserve">hasil belajar </w:t>
      </w:r>
      <w:r w:rsidRPr="007A5A83">
        <w:rPr>
          <w:rFonts w:ascii="Times New Roman" w:hAnsi="Times New Roman" w:cs="Times New Roman"/>
        </w:rPr>
        <w:t>diperoleh nilai p-</w:t>
      </w:r>
      <w:r w:rsidRPr="007A5A83">
        <w:rPr>
          <w:rFonts w:ascii="Times New Roman" w:hAnsi="Times New Roman" w:cs="Times New Roman"/>
          <w:i/>
          <w:iCs/>
        </w:rPr>
        <w:t>value</w:t>
      </w:r>
      <w:r w:rsidRPr="007A5A83">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7A5A83">
        <w:rPr>
          <w:rFonts w:ascii="Times New Roman" w:hAnsi="Times New Roman" w:cs="Times New Roman"/>
        </w:rPr>
        <w:t xml:space="preserve"> = 0.05 </w:t>
      </w:r>
      <m:oMath>
        <m:r>
          <w:rPr>
            <w:rFonts w:ascii="Cambria Math" w:hAnsi="Cambria Math" w:cs="Times New Roman"/>
          </w:rPr>
          <m:t>(5%)</m:t>
        </m:r>
      </m:oMath>
      <w:r w:rsidRPr="007A5A83">
        <w:rPr>
          <w:rFonts w:ascii="Times New Roman" w:hAnsi="Times New Roman" w:cs="Times New Roman"/>
        </w:rPr>
        <w:t xml:space="preserve"> yang artinya nilai p-</w:t>
      </w:r>
      <w:r w:rsidRPr="007A5A83">
        <w:rPr>
          <w:rFonts w:ascii="Times New Roman" w:hAnsi="Times New Roman" w:cs="Times New Roman"/>
          <w:i/>
          <w:iCs/>
        </w:rPr>
        <w:t>value</w:t>
      </w:r>
      <w:r w:rsidRPr="007A5A83">
        <w:rPr>
          <w:rFonts w:ascii="Times New Roman" w:hAnsi="Times New Roman" w:cs="Times New Roman"/>
        </w:rPr>
        <w:t xml:space="preserve"> &lt; </w:t>
      </w:r>
      <m:oMath>
        <m:r>
          <w:rPr>
            <w:rFonts w:ascii="Cambria Math" w:hAnsi="Cambria Math" w:cs="Times New Roman"/>
          </w:rPr>
          <m:t>α</m:t>
        </m:r>
      </m:oMath>
      <w:r w:rsidRPr="007A5A83">
        <w:rPr>
          <w:rFonts w:ascii="Times New Roman" w:hAnsi="Times New Roman" w:cs="Times New Roman"/>
        </w:rPr>
        <w:t xml:space="preserve">, sehingga dilakukan penerimaan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7A5A83">
        <w:rPr>
          <w:rFonts w:ascii="Times New Roman" w:hAnsi="Times New Roman" w:cs="Times New Roman"/>
        </w:rPr>
        <w:t xml:space="preserve">artinya skor rata-rata hasil belajar </w:t>
      </w:r>
      <w:r w:rsidRPr="007A5A83">
        <w:rPr>
          <w:rFonts w:ascii="Times New Roman" w:hAnsi="Times New Roman" w:cs="Times New Roman"/>
          <w:lang w:val="id-ID"/>
        </w:rPr>
        <w:t>siswa</w:t>
      </w:r>
      <w:r w:rsidRPr="007A5A83">
        <w:rPr>
          <w:rFonts w:ascii="Times New Roman" w:hAnsi="Times New Roman" w:cs="Times New Roman"/>
        </w:rPr>
        <w:t xml:space="preserve"> setelah diterapkan </w:t>
      </w:r>
      <w:r w:rsidRPr="007A5A83">
        <w:rPr>
          <w:rFonts w:ascii="Times New Roman" w:hAnsi="Times New Roman" w:cs="Times New Roman"/>
          <w:lang w:val="id-ID"/>
        </w:rPr>
        <w:t>pendekatan Saintifik setting kooperatif</w:t>
      </w:r>
      <w:r w:rsidRPr="007A5A83">
        <w:rPr>
          <w:rFonts w:ascii="Times New Roman" w:hAnsi="Times New Roman" w:cs="Times New Roman"/>
        </w:rPr>
        <w:t xml:space="preserve"> lebih besar dari 74,9, N-</w:t>
      </w:r>
      <w:r w:rsidRPr="007A5A83">
        <w:rPr>
          <w:rFonts w:ascii="Times New Roman" w:hAnsi="Times New Roman" w:cs="Times New Roman"/>
          <w:i/>
          <w:iCs/>
        </w:rPr>
        <w:t xml:space="preserve">gain </w:t>
      </w:r>
      <w:r w:rsidRPr="007A5A83">
        <w:rPr>
          <w:rFonts w:ascii="Times New Roman" w:hAnsi="Times New Roman" w:cs="Times New Roman"/>
        </w:rPr>
        <w:t>hasil belajar diperoleh nilai p-</w:t>
      </w:r>
      <w:r w:rsidRPr="007A5A83">
        <w:rPr>
          <w:rFonts w:ascii="Times New Roman" w:hAnsi="Times New Roman" w:cs="Times New Roman"/>
          <w:i/>
          <w:iCs/>
        </w:rPr>
        <w:t>value</w:t>
      </w:r>
      <w:r w:rsidRPr="007A5A83">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7A5A83">
        <w:rPr>
          <w:rFonts w:ascii="Times New Roman" w:hAnsi="Times New Roman" w:cs="Times New Roman"/>
        </w:rPr>
        <w:t xml:space="preserve"> = 0.05 </w:t>
      </w:r>
      <m:oMath>
        <m:r>
          <w:rPr>
            <w:rFonts w:ascii="Cambria Math" w:hAnsi="Cambria Math" w:cs="Times New Roman"/>
          </w:rPr>
          <m:t>(5%)</m:t>
        </m:r>
      </m:oMath>
      <w:r w:rsidRPr="007A5A83">
        <w:rPr>
          <w:rFonts w:ascii="Times New Roman" w:hAnsi="Times New Roman" w:cs="Times New Roman"/>
        </w:rPr>
        <w:t xml:space="preserve"> yang artinya nilai p-</w:t>
      </w:r>
      <w:r w:rsidRPr="007A5A83">
        <w:rPr>
          <w:rFonts w:ascii="Times New Roman" w:hAnsi="Times New Roman" w:cs="Times New Roman"/>
          <w:i/>
          <w:iCs/>
        </w:rPr>
        <w:t>value</w:t>
      </w:r>
      <w:r w:rsidRPr="007A5A83">
        <w:rPr>
          <w:rFonts w:ascii="Times New Roman" w:hAnsi="Times New Roman" w:cs="Times New Roman"/>
        </w:rPr>
        <w:t xml:space="preserve"> &lt; </w:t>
      </w:r>
      <m:oMath>
        <m:r>
          <w:rPr>
            <w:rFonts w:ascii="Cambria Math" w:hAnsi="Cambria Math" w:cs="Times New Roman"/>
          </w:rPr>
          <m:t>α</m:t>
        </m:r>
      </m:oMath>
      <w:r w:rsidRPr="007A5A83">
        <w:rPr>
          <w:rFonts w:ascii="Times New Roman" w:hAnsi="Times New Roman" w:cs="Times New Roman"/>
        </w:rPr>
        <w:t xml:space="preserve"> sehingga dilakukan penerimaan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7A5A83">
        <w:rPr>
          <w:rFonts w:ascii="Times New Roman" w:hAnsi="Times New Roman" w:cs="Times New Roman"/>
        </w:rPr>
        <w:t xml:space="preserve">, Pengujian ketuntasan klasikal </w:t>
      </w:r>
      <w:r w:rsidRPr="007A5A83">
        <w:rPr>
          <w:rFonts w:ascii="Times New Roman" w:hAnsi="Times New Roman" w:cs="Times New Roman"/>
          <w:lang w:val="id-ID"/>
        </w:rPr>
        <w:t>siswa</w:t>
      </w:r>
      <w:r w:rsidRPr="007A5A83">
        <w:rPr>
          <w:rFonts w:ascii="Times New Roman" w:hAnsi="Times New Roman" w:cs="Times New Roman"/>
        </w:rPr>
        <w:t xml:space="preserve"> dilakukan dengan menggunakan uji proporsi. Untuk uji proporsi dengan menggunakan taraf signifikan 5% di peroleh Z </w:t>
      </w:r>
      <w:r w:rsidRPr="007A5A83">
        <w:rPr>
          <w:rFonts w:ascii="Times New Roman" w:hAnsi="Times New Roman" w:cs="Times New Roman"/>
          <w:i/>
          <w:iCs/>
        </w:rPr>
        <w:t xml:space="preserve">tabel </w:t>
      </w:r>
      <w:r w:rsidRPr="007A5A83">
        <w:rPr>
          <w:rFonts w:ascii="Times New Roman" w:hAnsi="Times New Roman" w:cs="Times New Roman"/>
        </w:rPr>
        <w:t>= 1, 6</w:t>
      </w:r>
      <w:r w:rsidRPr="007A5A83">
        <w:rPr>
          <w:rFonts w:ascii="Times New Roman" w:hAnsi="Times New Roman" w:cs="Times New Roman"/>
          <w:lang w:val="id-ID"/>
        </w:rPr>
        <w:t>5</w:t>
      </w:r>
      <w:r w:rsidRPr="007A5A83">
        <w:rPr>
          <w:rFonts w:ascii="Times New Roman" w:hAnsi="Times New Roman" w:cs="Times New Roman"/>
        </w:rPr>
        <w:t xml:space="preserve">, </w:t>
      </w:r>
      <w:r w:rsidRPr="007A5A83">
        <w:rPr>
          <w:rFonts w:ascii="Times New Roman" w:hAnsi="Times New Roman" w:cs="Times New Roman"/>
          <w:sz w:val="24"/>
        </w:rPr>
        <w:t>untuk uji hipotesis pihak kanan, H</w:t>
      </w:r>
      <w:r w:rsidRPr="007A5A83">
        <w:rPr>
          <w:rFonts w:ascii="Times New Roman" w:hAnsi="Times New Roman" w:cs="Times New Roman"/>
          <w:sz w:val="24"/>
          <w:vertAlign w:val="subscript"/>
        </w:rPr>
        <w:t>0</w:t>
      </w:r>
      <w:r w:rsidRPr="007A5A83">
        <w:rPr>
          <w:rFonts w:ascii="Times New Roman" w:hAnsi="Times New Roman" w:cs="Times New Roman"/>
          <w:sz w:val="24"/>
        </w:rPr>
        <w:t xml:space="preserve"> diterima jika Z≤</w:t>
      </w:r>
      <w:proofErr w:type="gramStart"/>
      <w:r w:rsidRPr="007A5A83">
        <w:rPr>
          <w:rFonts w:ascii="Times New Roman" w:hAnsi="Times New Roman" w:cs="Times New Roman"/>
          <w:sz w:val="24"/>
        </w:rPr>
        <w:t>Z</w:t>
      </w:r>
      <w:r w:rsidRPr="007A5A83">
        <w:rPr>
          <w:rFonts w:ascii="Times New Roman" w:hAnsi="Times New Roman" w:cs="Times New Roman"/>
          <w:sz w:val="24"/>
          <w:vertAlign w:val="subscript"/>
        </w:rPr>
        <w:t>(</w:t>
      </w:r>
      <w:proofErr w:type="gramEnd"/>
      <w:r w:rsidRPr="007A5A83">
        <w:rPr>
          <w:rFonts w:ascii="Times New Roman" w:hAnsi="Times New Roman" w:cs="Times New Roman"/>
          <w:sz w:val="24"/>
          <w:vertAlign w:val="subscript"/>
        </w:rPr>
        <w:t>0,5 – α)</w:t>
      </w:r>
      <w:r w:rsidRPr="007A5A83">
        <w:rPr>
          <w:rFonts w:ascii="Times New Roman" w:hAnsi="Times New Roman" w:cs="Times New Roman"/>
          <w:sz w:val="24"/>
        </w:rPr>
        <w:t>, dan H</w:t>
      </w:r>
      <w:r w:rsidRPr="007A5A83">
        <w:rPr>
          <w:rFonts w:ascii="Times New Roman" w:hAnsi="Times New Roman" w:cs="Times New Roman"/>
          <w:sz w:val="24"/>
          <w:vertAlign w:val="subscript"/>
        </w:rPr>
        <w:t>0</w:t>
      </w:r>
      <w:r w:rsidRPr="007A5A83">
        <w:rPr>
          <w:rFonts w:ascii="Times New Roman" w:hAnsi="Times New Roman" w:cs="Times New Roman"/>
          <w:sz w:val="24"/>
        </w:rPr>
        <w:t xml:space="preserve"> ditolak jika Z &gt; Z</w:t>
      </w:r>
      <w:r w:rsidRPr="007A5A83">
        <w:rPr>
          <w:rFonts w:ascii="Times New Roman" w:hAnsi="Times New Roman" w:cs="Times New Roman"/>
          <w:sz w:val="24"/>
          <w:vertAlign w:val="subscript"/>
        </w:rPr>
        <w:t xml:space="preserve">(0,5 – α). </w:t>
      </w:r>
      <w:r w:rsidRPr="007A5A83">
        <w:rPr>
          <w:rFonts w:ascii="Times New Roman" w:hAnsi="Times New Roman" w:cs="Times New Roman"/>
          <w:sz w:val="24"/>
        </w:rPr>
        <w:t xml:space="preserve">Dari hasil perhitungan diperoleh nilai Z </w:t>
      </w:r>
      <w:r w:rsidRPr="007A5A83">
        <w:rPr>
          <w:rFonts w:ascii="Times New Roman" w:hAnsi="Times New Roman" w:cs="Times New Roman"/>
          <w:i/>
          <w:iCs/>
          <w:sz w:val="24"/>
        </w:rPr>
        <w:t xml:space="preserve">hitung </w:t>
      </w:r>
      <w:r w:rsidRPr="007A5A83">
        <w:rPr>
          <w:rFonts w:ascii="Times New Roman" w:hAnsi="Times New Roman" w:cs="Times New Roman"/>
          <w:sz w:val="24"/>
        </w:rPr>
        <w:t xml:space="preserve">= </w:t>
      </w:r>
      <w:r w:rsidRPr="007A5A83">
        <w:rPr>
          <w:rFonts w:ascii="Times New Roman" w:hAnsi="Times New Roman" w:cs="Times New Roman"/>
          <w:sz w:val="24"/>
          <w:lang w:val="id-ID"/>
        </w:rPr>
        <w:t>1</w:t>
      </w:r>
      <w:proofErr w:type="gramStart"/>
      <w:r w:rsidRPr="007A5A83">
        <w:rPr>
          <w:rFonts w:ascii="Times New Roman" w:hAnsi="Times New Roman" w:cs="Times New Roman"/>
          <w:sz w:val="24"/>
          <w:lang w:val="id-ID"/>
        </w:rPr>
        <w:t>,86</w:t>
      </w:r>
      <w:proofErr w:type="gramEnd"/>
      <w:r w:rsidRPr="007A5A83">
        <w:rPr>
          <w:rFonts w:ascii="Times New Roman" w:hAnsi="Times New Roman" w:cs="Times New Roman"/>
          <w:sz w:val="24"/>
        </w:rPr>
        <w:t>, dengan demikian cukup bukti untuk menerima H</w:t>
      </w:r>
      <w:r w:rsidRPr="007A5A83">
        <w:rPr>
          <w:rFonts w:ascii="Times New Roman" w:hAnsi="Times New Roman" w:cs="Times New Roman"/>
          <w:sz w:val="24"/>
          <w:vertAlign w:val="subscript"/>
          <w:lang w:val="id-ID"/>
        </w:rPr>
        <w:t>1</w:t>
      </w:r>
      <w:r w:rsidRPr="007A5A83">
        <w:rPr>
          <w:rFonts w:ascii="Times New Roman" w:hAnsi="Times New Roman" w:cs="Times New Roman"/>
        </w:rPr>
        <w:t xml:space="preserve">. </w:t>
      </w:r>
      <w:proofErr w:type="gramStart"/>
      <w:r w:rsidRPr="007A5A83">
        <w:rPr>
          <w:rFonts w:ascii="Times New Roman" w:hAnsi="Times New Roman" w:cs="Times New Roman"/>
        </w:rPr>
        <w:t>Artinya proporsi siswa yang mencapai kriteria ketuntasan 75 adalah lebih dari 80% dari keseluruhan siswa yang mengikuti tes.</w:t>
      </w:r>
      <w:proofErr w:type="gramEnd"/>
      <w:r w:rsidRPr="007A5A83">
        <w:rPr>
          <w:rFonts w:ascii="Times New Roman" w:hAnsi="Times New Roman" w:cs="Times New Roman"/>
        </w:rPr>
        <w:t xml:space="preserve"> </w:t>
      </w:r>
      <w:proofErr w:type="gramStart"/>
      <w:r w:rsidRPr="007A5A83">
        <w:rPr>
          <w:rFonts w:ascii="Times New Roman" w:hAnsi="Times New Roman" w:cs="Times New Roman"/>
        </w:rPr>
        <w:t>analisis</w:t>
      </w:r>
      <w:proofErr w:type="gramEnd"/>
      <w:r w:rsidRPr="007A5A83">
        <w:rPr>
          <w:rFonts w:ascii="Times New Roman" w:hAnsi="Times New Roman" w:cs="Times New Roman"/>
        </w:rPr>
        <w:t xml:space="preserve"> </w:t>
      </w:r>
      <w:r w:rsidRPr="007A5A83">
        <w:rPr>
          <w:rFonts w:ascii="Times New Roman" w:hAnsi="Times New Roman" w:cs="Times New Roman"/>
          <w:lang w:val="id-ID"/>
        </w:rPr>
        <w:t>aktivitas siswa</w:t>
      </w:r>
      <w:r w:rsidRPr="007A5A83">
        <w:rPr>
          <w:rFonts w:ascii="Times New Roman" w:hAnsi="Times New Roman" w:cs="Times New Roman"/>
        </w:rPr>
        <w:t xml:space="preserve"> diperoleh nilai p-</w:t>
      </w:r>
      <w:r w:rsidRPr="007A5A83">
        <w:rPr>
          <w:rFonts w:ascii="Times New Roman" w:hAnsi="Times New Roman" w:cs="Times New Roman"/>
          <w:i/>
          <w:iCs/>
        </w:rPr>
        <w:t>value</w:t>
      </w:r>
      <w:r w:rsidRPr="007A5A83">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7A5A83">
        <w:rPr>
          <w:rFonts w:ascii="Times New Roman" w:hAnsi="Times New Roman" w:cs="Times New Roman"/>
        </w:rPr>
        <w:t xml:space="preserve"> = 0.05 </w:t>
      </w:r>
      <m:oMath>
        <m:r>
          <w:rPr>
            <w:rFonts w:ascii="Cambria Math" w:hAnsi="Cambria Math" w:cs="Times New Roman"/>
          </w:rPr>
          <m:t>(5%)</m:t>
        </m:r>
      </m:oMath>
      <w:r w:rsidRPr="007A5A83">
        <w:rPr>
          <w:rFonts w:ascii="Times New Roman" w:hAnsi="Times New Roman" w:cs="Times New Roman"/>
        </w:rPr>
        <w:t xml:space="preserve"> yang artinya nilai p-</w:t>
      </w:r>
      <w:r w:rsidRPr="007A5A83">
        <w:rPr>
          <w:rFonts w:ascii="Times New Roman" w:hAnsi="Times New Roman" w:cs="Times New Roman"/>
          <w:i/>
          <w:iCs/>
        </w:rPr>
        <w:t>value</w:t>
      </w:r>
      <w:r w:rsidRPr="007A5A83">
        <w:rPr>
          <w:rFonts w:ascii="Times New Roman" w:hAnsi="Times New Roman" w:cs="Times New Roman"/>
        </w:rPr>
        <w:t xml:space="preserve"> &lt; </w:t>
      </w:r>
      <m:oMath>
        <m:r>
          <w:rPr>
            <w:rFonts w:ascii="Cambria Math" w:hAnsi="Cambria Math" w:cs="Times New Roman"/>
          </w:rPr>
          <m:t>α</m:t>
        </m:r>
      </m:oMath>
      <w:r w:rsidRPr="007A5A83">
        <w:rPr>
          <w:rFonts w:ascii="Times New Roman" w:hAnsi="Times New Roman" w:cs="Times New Roman"/>
        </w:rPr>
        <w:t xml:space="preserve">, sehingga dilakukan penerimaan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7A5A83">
        <w:rPr>
          <w:rFonts w:ascii="Times New Roman" w:hAnsi="Times New Roman" w:cs="Times New Roman"/>
        </w:rPr>
        <w:t>. Analis respons siswa diperoleh nilai p-</w:t>
      </w:r>
      <w:r w:rsidRPr="007A5A83">
        <w:rPr>
          <w:rFonts w:ascii="Times New Roman" w:hAnsi="Times New Roman" w:cs="Times New Roman"/>
          <w:i/>
          <w:iCs/>
        </w:rPr>
        <w:t>value</w:t>
      </w:r>
      <w:r w:rsidRPr="007A5A83">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7A5A83">
        <w:rPr>
          <w:rFonts w:ascii="Times New Roman" w:hAnsi="Times New Roman" w:cs="Times New Roman"/>
        </w:rPr>
        <w:t xml:space="preserve"> = 0.05 </w:t>
      </w:r>
      <m:oMath>
        <m:r>
          <w:rPr>
            <w:rFonts w:ascii="Cambria Math" w:hAnsi="Cambria Math" w:cs="Times New Roman"/>
          </w:rPr>
          <m:t>(5%)</m:t>
        </m:r>
      </m:oMath>
      <w:r w:rsidRPr="007A5A83">
        <w:rPr>
          <w:rFonts w:ascii="Times New Roman" w:hAnsi="Times New Roman" w:cs="Times New Roman"/>
        </w:rPr>
        <w:t xml:space="preserve"> yang artinya nilai p-</w:t>
      </w:r>
      <w:r w:rsidRPr="007A5A83">
        <w:rPr>
          <w:rFonts w:ascii="Times New Roman" w:hAnsi="Times New Roman" w:cs="Times New Roman"/>
          <w:i/>
          <w:iCs/>
        </w:rPr>
        <w:t>value</w:t>
      </w:r>
      <w:r w:rsidRPr="007A5A83">
        <w:rPr>
          <w:rFonts w:ascii="Times New Roman" w:hAnsi="Times New Roman" w:cs="Times New Roman"/>
        </w:rPr>
        <w:t xml:space="preserve"> </w:t>
      </w:r>
      <w:proofErr w:type="gramStart"/>
      <w:r w:rsidRPr="007A5A83">
        <w:rPr>
          <w:rFonts w:ascii="Times New Roman" w:hAnsi="Times New Roman" w:cs="Times New Roman"/>
        </w:rPr>
        <w:t xml:space="preserve">&lt; </w:t>
      </w:r>
      <w:proofErr w:type="gramEnd"/>
      <m:oMath>
        <m:r>
          <w:rPr>
            <w:rFonts w:ascii="Cambria Math" w:hAnsi="Cambria Math" w:cs="Times New Roman"/>
          </w:rPr>
          <m:t>α</m:t>
        </m:r>
      </m:oMath>
      <w:r w:rsidRPr="007A5A83">
        <w:rPr>
          <w:rFonts w:ascii="Times New Roman" w:hAnsi="Times New Roman" w:cs="Times New Roman"/>
        </w:rPr>
        <w:t xml:space="preserve">, sehingga dilakukan penerimaan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7A5A83">
        <w:rPr>
          <w:rFonts w:ascii="Times New Roman" w:hAnsi="Times New Roman" w:cs="Times New Roman"/>
        </w:rPr>
        <w:t>.</w:t>
      </w:r>
    </w:p>
    <w:p w:rsidR="00A22569" w:rsidRDefault="00A22569" w:rsidP="007A5A83">
      <w:pPr>
        <w:spacing w:line="360" w:lineRule="auto"/>
        <w:ind w:left="-11" w:firstLine="437"/>
        <w:jc w:val="both"/>
        <w:rPr>
          <w:rFonts w:ascii="Times New Roman" w:hAnsi="Times New Roman" w:cs="Times New Roman"/>
          <w:lang w:val="id-ID"/>
        </w:rPr>
      </w:pPr>
    </w:p>
    <w:p w:rsidR="00A22569" w:rsidRPr="00A22569" w:rsidRDefault="00A22569" w:rsidP="007A5A83">
      <w:pPr>
        <w:spacing w:line="360" w:lineRule="auto"/>
        <w:ind w:left="-11" w:firstLine="437"/>
        <w:jc w:val="both"/>
        <w:rPr>
          <w:rFonts w:ascii="Times New Roman" w:hAnsi="Times New Roman" w:cs="Times New Roman"/>
          <w:lang w:val="id-ID"/>
        </w:rPr>
      </w:pPr>
    </w:p>
    <w:p w:rsidR="007A5A83" w:rsidRPr="007A5A83" w:rsidRDefault="007A5A83" w:rsidP="00AC05DD">
      <w:pPr>
        <w:pStyle w:val="ListParagraph"/>
        <w:numPr>
          <w:ilvl w:val="0"/>
          <w:numId w:val="2"/>
        </w:numPr>
        <w:spacing w:line="240" w:lineRule="auto"/>
        <w:ind w:left="284" w:hanging="284"/>
        <w:jc w:val="both"/>
        <w:rPr>
          <w:rFonts w:ascii="Times New Roman" w:hAnsi="Times New Roman" w:cs="Times New Roman"/>
          <w:sz w:val="24"/>
        </w:rPr>
      </w:pPr>
      <w:r w:rsidRPr="007A5A83">
        <w:rPr>
          <w:rFonts w:ascii="Times New Roman" w:hAnsi="Times New Roman" w:cs="Times New Roman"/>
          <w:b/>
          <w:sz w:val="24"/>
        </w:rPr>
        <w:lastRenderedPageBreak/>
        <w:t xml:space="preserve">Analisis Keefektifan pada Kelompok Eksperimen II yang Menerapkan Pembelajaran dengan Pendekatan </w:t>
      </w:r>
      <w:r w:rsidRPr="007A5A83">
        <w:rPr>
          <w:rFonts w:ascii="Times New Roman" w:hAnsi="Times New Roman" w:cs="Times New Roman"/>
          <w:b/>
          <w:i/>
          <w:sz w:val="24"/>
        </w:rPr>
        <w:t xml:space="preserve">Contextual Teaching and Learning </w:t>
      </w:r>
      <w:r w:rsidRPr="007A5A83">
        <w:rPr>
          <w:rFonts w:ascii="Times New Roman" w:hAnsi="Times New Roman" w:cs="Times New Roman"/>
          <w:b/>
          <w:sz w:val="24"/>
        </w:rPr>
        <w:t>(CTL) Setting kooperatif</w:t>
      </w:r>
    </w:p>
    <w:p w:rsidR="007A5A83" w:rsidRPr="007A5A83" w:rsidRDefault="007A5A83" w:rsidP="007A5A83">
      <w:pPr>
        <w:spacing w:line="360" w:lineRule="auto"/>
        <w:ind w:firstLine="720"/>
        <w:jc w:val="both"/>
        <w:rPr>
          <w:rFonts w:ascii="Times New Roman" w:eastAsia="Times New Roman" w:hAnsi="Times New Roman" w:cs="Times New Roman"/>
          <w:szCs w:val="24"/>
          <w:lang w:val="id-ID"/>
        </w:rPr>
      </w:pPr>
      <w:r w:rsidRPr="007A5A83">
        <w:rPr>
          <w:rFonts w:ascii="Times New Roman" w:eastAsia="Times New Roman" w:hAnsi="Times New Roman" w:cs="Times New Roman"/>
          <w:szCs w:val="24"/>
        </w:rPr>
        <w:t>Berdasarkan hasil analisis data diperoleh bahwa skor rata-rata</w:t>
      </w:r>
      <w:r w:rsidRPr="007A5A83">
        <w:rPr>
          <w:rFonts w:ascii="Times New Roman" w:eastAsia="Times New Roman" w:hAnsi="Times New Roman" w:cs="Times New Roman"/>
          <w:szCs w:val="24"/>
          <w:lang w:val="id-ID"/>
        </w:rPr>
        <w:t xml:space="preserve"> keterlaksanaan pembelajaran adalah 3,80 ( Terlaksana dengan Bail, </w:t>
      </w:r>
      <w:r w:rsidRPr="007A5A83">
        <w:rPr>
          <w:rFonts w:ascii="Times New Roman" w:eastAsia="Times New Roman" w:hAnsi="Times New Roman" w:cs="Times New Roman"/>
          <w:szCs w:val="24"/>
        </w:rPr>
        <w:t xml:space="preserve"> hasil </w:t>
      </w:r>
      <w:r w:rsidRPr="007A5A83">
        <w:rPr>
          <w:rFonts w:ascii="Times New Roman" w:eastAsia="Times New Roman" w:hAnsi="Times New Roman" w:cs="Times New Roman"/>
          <w:i/>
          <w:szCs w:val="24"/>
        </w:rPr>
        <w:t xml:space="preserve">posttest </w:t>
      </w:r>
      <w:r w:rsidRPr="007A5A83">
        <w:rPr>
          <w:rFonts w:ascii="Times New Roman" w:eastAsia="Times New Roman" w:hAnsi="Times New Roman" w:cs="Times New Roman"/>
          <w:szCs w:val="24"/>
        </w:rPr>
        <w:t xml:space="preserve">siswa yang di ajar dengan </w:t>
      </w:r>
      <w:r w:rsidRPr="007A5A83">
        <w:rPr>
          <w:rFonts w:ascii="Times New Roman" w:hAnsi="Times New Roman" w:cs="Times New Roman"/>
          <w:sz w:val="24"/>
          <w:lang w:val="id-ID"/>
        </w:rPr>
        <w:t xml:space="preserve">Pendekatan </w:t>
      </w:r>
      <w:r w:rsidRPr="007A5A83">
        <w:rPr>
          <w:rFonts w:ascii="Times New Roman" w:hAnsi="Times New Roman" w:cs="Times New Roman"/>
          <w:b/>
          <w:sz w:val="24"/>
          <w:lang w:val="id-ID"/>
        </w:rPr>
        <w:t xml:space="preserve"> </w:t>
      </w:r>
      <w:r w:rsidRPr="007A5A83">
        <w:rPr>
          <w:rFonts w:ascii="Times New Roman" w:hAnsi="Times New Roman" w:cs="Times New Roman"/>
          <w:i/>
          <w:sz w:val="24"/>
        </w:rPr>
        <w:t xml:space="preserve">Contextual Teaching and Learning </w:t>
      </w:r>
      <w:r w:rsidRPr="007A5A83">
        <w:rPr>
          <w:rFonts w:ascii="Times New Roman" w:hAnsi="Times New Roman" w:cs="Times New Roman"/>
          <w:sz w:val="24"/>
        </w:rPr>
        <w:t>(CTL)</w:t>
      </w:r>
      <w:r w:rsidRPr="007A5A83">
        <w:rPr>
          <w:rFonts w:ascii="Times New Roman" w:hAnsi="Times New Roman" w:cs="Times New Roman"/>
          <w:sz w:val="24"/>
          <w:lang w:val="id-ID"/>
        </w:rPr>
        <w:t xml:space="preserve"> Setting kooperatif</w:t>
      </w:r>
      <w:r w:rsidRPr="007A5A83">
        <w:rPr>
          <w:rFonts w:ascii="Times New Roman" w:eastAsia="Times New Roman" w:hAnsi="Times New Roman" w:cs="Times New Roman"/>
          <w:szCs w:val="24"/>
        </w:rPr>
        <w:t xml:space="preserve"> yaitu </w:t>
      </w:r>
      <w:r w:rsidRPr="007A5A83">
        <w:rPr>
          <w:rFonts w:ascii="Times New Roman" w:eastAsia="Times New Roman" w:hAnsi="Times New Roman" w:cs="Times New Roman"/>
          <w:szCs w:val="24"/>
          <w:lang w:val="id-ID"/>
        </w:rPr>
        <w:t>80,81</w:t>
      </w:r>
      <w:r w:rsidRPr="007A5A83">
        <w:rPr>
          <w:rFonts w:ascii="Times New Roman" w:eastAsia="Times New Roman" w:hAnsi="Times New Roman" w:cs="Times New Roman"/>
          <w:szCs w:val="24"/>
        </w:rPr>
        <w:t xml:space="preserve"> (tinggi), N-gain hasil belajar adalah 0,</w:t>
      </w:r>
      <w:r w:rsidRPr="007A5A83">
        <w:rPr>
          <w:rFonts w:ascii="Times New Roman" w:eastAsia="Times New Roman" w:hAnsi="Times New Roman" w:cs="Times New Roman"/>
          <w:szCs w:val="24"/>
          <w:lang w:val="id-ID"/>
        </w:rPr>
        <w:t>73</w:t>
      </w:r>
      <w:r w:rsidRPr="007A5A83">
        <w:rPr>
          <w:rFonts w:ascii="Times New Roman" w:eastAsia="Times New Roman" w:hAnsi="Times New Roman" w:cs="Times New Roman"/>
          <w:szCs w:val="24"/>
        </w:rPr>
        <w:t xml:space="preserve"> (tinggi) dengan ketuntasan klasikal hasil belajar sebesar </w:t>
      </w:r>
      <w:r w:rsidRPr="007A5A83">
        <w:rPr>
          <w:rFonts w:ascii="Times New Roman" w:eastAsia="Times New Roman" w:hAnsi="Times New Roman" w:cs="Times New Roman"/>
          <w:szCs w:val="24"/>
          <w:lang w:val="id-ID"/>
        </w:rPr>
        <w:t>88,89</w:t>
      </w:r>
      <w:r w:rsidRPr="007A5A83">
        <w:rPr>
          <w:rFonts w:ascii="Times New Roman" w:eastAsia="Times New Roman" w:hAnsi="Times New Roman" w:cs="Times New Roman"/>
          <w:szCs w:val="24"/>
        </w:rPr>
        <w:t xml:space="preserve">%. Skor rata-rata aktivitas siswa yaitu </w:t>
      </w:r>
      <w:r w:rsidRPr="007A5A83">
        <w:rPr>
          <w:rFonts w:ascii="Times New Roman" w:eastAsia="Times New Roman" w:hAnsi="Times New Roman" w:cs="Times New Roman"/>
          <w:szCs w:val="24"/>
          <w:lang w:val="id-ID"/>
        </w:rPr>
        <w:t>3</w:t>
      </w:r>
      <w:proofErr w:type="gramStart"/>
      <w:r w:rsidRPr="007A5A83">
        <w:rPr>
          <w:rFonts w:ascii="Times New Roman" w:eastAsia="Times New Roman" w:hAnsi="Times New Roman" w:cs="Times New Roman"/>
          <w:szCs w:val="24"/>
          <w:lang w:val="id-ID"/>
        </w:rPr>
        <w:t>,49</w:t>
      </w:r>
      <w:proofErr w:type="gramEnd"/>
      <w:r w:rsidRPr="007A5A83">
        <w:rPr>
          <w:rFonts w:ascii="Times New Roman" w:eastAsia="Times New Roman" w:hAnsi="Times New Roman" w:cs="Times New Roman"/>
          <w:szCs w:val="24"/>
        </w:rPr>
        <w:t xml:space="preserve"> (</w:t>
      </w:r>
      <w:r w:rsidRPr="007A5A83">
        <w:rPr>
          <w:rFonts w:ascii="Times New Roman" w:eastAsia="Times New Roman" w:hAnsi="Times New Roman" w:cs="Times New Roman"/>
          <w:szCs w:val="24"/>
          <w:lang w:val="id-ID"/>
        </w:rPr>
        <w:t>Sangat Baik</w:t>
      </w:r>
      <w:r w:rsidRPr="007A5A83">
        <w:rPr>
          <w:rFonts w:ascii="Times New Roman" w:eastAsia="Times New Roman" w:hAnsi="Times New Roman" w:cs="Times New Roman"/>
          <w:szCs w:val="24"/>
        </w:rPr>
        <w:t xml:space="preserve">) dan skor rata-rata total respon siswa yaitu </w:t>
      </w:r>
      <w:r w:rsidRPr="007A5A83">
        <w:rPr>
          <w:rFonts w:ascii="Times New Roman" w:eastAsia="Times New Roman" w:hAnsi="Times New Roman" w:cs="Times New Roman"/>
          <w:szCs w:val="24"/>
          <w:lang w:val="id-ID"/>
        </w:rPr>
        <w:t>3,57</w:t>
      </w:r>
      <w:r w:rsidRPr="007A5A83">
        <w:rPr>
          <w:rFonts w:ascii="Times New Roman" w:eastAsia="Times New Roman" w:hAnsi="Times New Roman" w:cs="Times New Roman"/>
          <w:szCs w:val="24"/>
        </w:rPr>
        <w:t xml:space="preserve"> (positif).</w:t>
      </w:r>
    </w:p>
    <w:p w:rsidR="007A5A83" w:rsidRPr="007A5A83" w:rsidRDefault="007A5A83" w:rsidP="007A5A83">
      <w:pPr>
        <w:spacing w:line="360" w:lineRule="auto"/>
        <w:ind w:left="-11" w:firstLine="437"/>
        <w:jc w:val="both"/>
        <w:rPr>
          <w:rFonts w:ascii="Times New Roman" w:hAnsi="Times New Roman" w:cs="Times New Roman"/>
          <w:lang w:val="id-ID"/>
        </w:rPr>
      </w:pPr>
      <w:r w:rsidRPr="007A5A83">
        <w:rPr>
          <w:rFonts w:ascii="Times New Roman" w:eastAsia="Times New Roman" w:hAnsi="Times New Roman" w:cs="Times New Roman"/>
        </w:rPr>
        <w:t xml:space="preserve">Berdasarkan hasil analisis inferensial </w:t>
      </w:r>
      <w:r w:rsidRPr="007A5A83">
        <w:rPr>
          <w:rFonts w:ascii="Times New Roman" w:eastAsia="Times New Roman" w:hAnsi="Times New Roman" w:cs="Times New Roman"/>
          <w:i/>
          <w:iCs/>
        </w:rPr>
        <w:t xml:space="preserve">posttest </w:t>
      </w:r>
      <w:r w:rsidRPr="007A5A83">
        <w:rPr>
          <w:rFonts w:ascii="Times New Roman" w:eastAsia="Times New Roman" w:hAnsi="Times New Roman" w:cs="Times New Roman"/>
        </w:rPr>
        <w:t xml:space="preserve">hasil belajar </w:t>
      </w:r>
      <w:r w:rsidRPr="007A5A83">
        <w:rPr>
          <w:rFonts w:ascii="Times New Roman" w:hAnsi="Times New Roman" w:cs="Times New Roman"/>
        </w:rPr>
        <w:t>diperoleh nilai p-</w:t>
      </w:r>
      <w:r w:rsidRPr="007A5A83">
        <w:rPr>
          <w:rFonts w:ascii="Times New Roman" w:hAnsi="Times New Roman" w:cs="Times New Roman"/>
          <w:i/>
          <w:iCs/>
        </w:rPr>
        <w:t>value</w:t>
      </w:r>
      <w:r w:rsidRPr="007A5A83">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7A5A83">
        <w:rPr>
          <w:rFonts w:ascii="Times New Roman" w:hAnsi="Times New Roman" w:cs="Times New Roman"/>
        </w:rPr>
        <w:t xml:space="preserve"> = 0.05 </w:t>
      </w:r>
      <m:oMath>
        <m:r>
          <w:rPr>
            <w:rFonts w:ascii="Cambria Math" w:hAnsi="Cambria Math" w:cs="Times New Roman"/>
          </w:rPr>
          <m:t>(5%)</m:t>
        </m:r>
      </m:oMath>
      <w:r w:rsidRPr="007A5A83">
        <w:rPr>
          <w:rFonts w:ascii="Times New Roman" w:hAnsi="Times New Roman" w:cs="Times New Roman"/>
        </w:rPr>
        <w:t xml:space="preserve"> yang artinya nilai p-</w:t>
      </w:r>
      <w:r w:rsidRPr="007A5A83">
        <w:rPr>
          <w:rFonts w:ascii="Times New Roman" w:hAnsi="Times New Roman" w:cs="Times New Roman"/>
          <w:i/>
          <w:iCs/>
        </w:rPr>
        <w:t>value</w:t>
      </w:r>
      <w:r w:rsidRPr="007A5A83">
        <w:rPr>
          <w:rFonts w:ascii="Times New Roman" w:hAnsi="Times New Roman" w:cs="Times New Roman"/>
        </w:rPr>
        <w:t xml:space="preserve"> &lt; </w:t>
      </w:r>
      <m:oMath>
        <m:r>
          <w:rPr>
            <w:rFonts w:ascii="Cambria Math" w:hAnsi="Cambria Math" w:cs="Times New Roman"/>
          </w:rPr>
          <m:t>α</m:t>
        </m:r>
      </m:oMath>
      <w:r w:rsidRPr="007A5A83">
        <w:rPr>
          <w:rFonts w:ascii="Times New Roman" w:hAnsi="Times New Roman" w:cs="Times New Roman"/>
        </w:rPr>
        <w:t xml:space="preserve">, sehingga dilakukan penerimaan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7A5A83">
        <w:rPr>
          <w:rFonts w:ascii="Times New Roman" w:hAnsi="Times New Roman" w:cs="Times New Roman"/>
        </w:rPr>
        <w:t xml:space="preserve">artinya skor rata-rata hasil belajar </w:t>
      </w:r>
      <w:r w:rsidRPr="007A5A83">
        <w:rPr>
          <w:rFonts w:ascii="Times New Roman" w:hAnsi="Times New Roman" w:cs="Times New Roman"/>
          <w:lang w:val="id-ID"/>
        </w:rPr>
        <w:t>siswa</w:t>
      </w:r>
      <w:r w:rsidRPr="007A5A83">
        <w:rPr>
          <w:rFonts w:ascii="Times New Roman" w:hAnsi="Times New Roman" w:cs="Times New Roman"/>
        </w:rPr>
        <w:t xml:space="preserve"> setelah diterapkan </w:t>
      </w:r>
      <w:r w:rsidRPr="007A5A83">
        <w:rPr>
          <w:rFonts w:ascii="Times New Roman" w:hAnsi="Times New Roman" w:cs="Times New Roman"/>
          <w:lang w:val="id-ID"/>
        </w:rPr>
        <w:t>pendekatan Saintifik setting kooperatif</w:t>
      </w:r>
      <w:r w:rsidRPr="007A5A83">
        <w:rPr>
          <w:rFonts w:ascii="Times New Roman" w:hAnsi="Times New Roman" w:cs="Times New Roman"/>
        </w:rPr>
        <w:t xml:space="preserve"> lebih besar dari 74,9, N-</w:t>
      </w:r>
      <w:r w:rsidRPr="007A5A83">
        <w:rPr>
          <w:rFonts w:ascii="Times New Roman" w:hAnsi="Times New Roman" w:cs="Times New Roman"/>
          <w:i/>
          <w:iCs/>
        </w:rPr>
        <w:t xml:space="preserve">gain </w:t>
      </w:r>
      <w:r w:rsidRPr="007A5A83">
        <w:rPr>
          <w:rFonts w:ascii="Times New Roman" w:hAnsi="Times New Roman" w:cs="Times New Roman"/>
        </w:rPr>
        <w:t>hasil belajar diperoleh nilai p-</w:t>
      </w:r>
      <w:r w:rsidRPr="007A5A83">
        <w:rPr>
          <w:rFonts w:ascii="Times New Roman" w:hAnsi="Times New Roman" w:cs="Times New Roman"/>
          <w:i/>
          <w:iCs/>
        </w:rPr>
        <w:t>value</w:t>
      </w:r>
      <w:r w:rsidRPr="007A5A83">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7A5A83">
        <w:rPr>
          <w:rFonts w:ascii="Times New Roman" w:hAnsi="Times New Roman" w:cs="Times New Roman"/>
        </w:rPr>
        <w:t xml:space="preserve"> = 0.05 </w:t>
      </w:r>
      <m:oMath>
        <m:r>
          <w:rPr>
            <w:rFonts w:ascii="Cambria Math" w:hAnsi="Cambria Math" w:cs="Times New Roman"/>
          </w:rPr>
          <m:t>(5%)</m:t>
        </m:r>
      </m:oMath>
      <w:r w:rsidRPr="007A5A83">
        <w:rPr>
          <w:rFonts w:ascii="Times New Roman" w:hAnsi="Times New Roman" w:cs="Times New Roman"/>
        </w:rPr>
        <w:t xml:space="preserve"> yang artinya nilai p-</w:t>
      </w:r>
      <w:r w:rsidRPr="007A5A83">
        <w:rPr>
          <w:rFonts w:ascii="Times New Roman" w:hAnsi="Times New Roman" w:cs="Times New Roman"/>
          <w:i/>
          <w:iCs/>
        </w:rPr>
        <w:t>value</w:t>
      </w:r>
      <w:r w:rsidRPr="007A5A83">
        <w:rPr>
          <w:rFonts w:ascii="Times New Roman" w:hAnsi="Times New Roman" w:cs="Times New Roman"/>
        </w:rPr>
        <w:t xml:space="preserve"> &lt; </w:t>
      </w:r>
      <m:oMath>
        <m:r>
          <w:rPr>
            <w:rFonts w:ascii="Cambria Math" w:hAnsi="Cambria Math" w:cs="Times New Roman"/>
          </w:rPr>
          <m:t>α</m:t>
        </m:r>
      </m:oMath>
      <w:r w:rsidRPr="007A5A83">
        <w:rPr>
          <w:rFonts w:ascii="Times New Roman" w:hAnsi="Times New Roman" w:cs="Times New Roman"/>
        </w:rPr>
        <w:t xml:space="preserve"> sehingga dilakukan penerimaan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7A5A83">
        <w:rPr>
          <w:rFonts w:ascii="Times New Roman" w:hAnsi="Times New Roman" w:cs="Times New Roman"/>
        </w:rPr>
        <w:t xml:space="preserve">, Pengujian ketuntasan klasikal </w:t>
      </w:r>
      <w:r w:rsidRPr="007A5A83">
        <w:rPr>
          <w:rFonts w:ascii="Times New Roman" w:hAnsi="Times New Roman" w:cs="Times New Roman"/>
          <w:lang w:val="id-ID"/>
        </w:rPr>
        <w:t>siswa</w:t>
      </w:r>
      <w:r w:rsidRPr="007A5A83">
        <w:rPr>
          <w:rFonts w:ascii="Times New Roman" w:hAnsi="Times New Roman" w:cs="Times New Roman"/>
        </w:rPr>
        <w:t xml:space="preserve"> dilakukan dengan menggunakan uji proporsi. Untuk uji proporsi dengan menggunakan taraf signifikan 5% di peroleh Z </w:t>
      </w:r>
      <w:r w:rsidRPr="007A5A83">
        <w:rPr>
          <w:rFonts w:ascii="Times New Roman" w:hAnsi="Times New Roman" w:cs="Times New Roman"/>
          <w:i/>
          <w:iCs/>
        </w:rPr>
        <w:t xml:space="preserve">tabel </w:t>
      </w:r>
      <w:r w:rsidRPr="007A5A83">
        <w:rPr>
          <w:rFonts w:ascii="Times New Roman" w:hAnsi="Times New Roman" w:cs="Times New Roman"/>
        </w:rPr>
        <w:t>= 1, 6</w:t>
      </w:r>
      <w:r w:rsidRPr="007A5A83">
        <w:rPr>
          <w:rFonts w:ascii="Times New Roman" w:hAnsi="Times New Roman" w:cs="Times New Roman"/>
          <w:lang w:val="id-ID"/>
        </w:rPr>
        <w:t>5</w:t>
      </w:r>
      <w:r w:rsidRPr="007A5A83">
        <w:rPr>
          <w:rFonts w:ascii="Times New Roman" w:hAnsi="Times New Roman" w:cs="Times New Roman"/>
        </w:rPr>
        <w:t xml:space="preserve">, </w:t>
      </w:r>
      <w:r w:rsidRPr="007A5A83">
        <w:rPr>
          <w:rFonts w:ascii="Times New Roman" w:hAnsi="Times New Roman" w:cs="Times New Roman"/>
          <w:sz w:val="24"/>
        </w:rPr>
        <w:t>untuk uji hipotesis pihak kanan, H</w:t>
      </w:r>
      <w:r w:rsidRPr="007A5A83">
        <w:rPr>
          <w:rFonts w:ascii="Times New Roman" w:hAnsi="Times New Roman" w:cs="Times New Roman"/>
          <w:sz w:val="24"/>
          <w:vertAlign w:val="subscript"/>
        </w:rPr>
        <w:t>0</w:t>
      </w:r>
      <w:r w:rsidRPr="007A5A83">
        <w:rPr>
          <w:rFonts w:ascii="Times New Roman" w:hAnsi="Times New Roman" w:cs="Times New Roman"/>
          <w:sz w:val="24"/>
        </w:rPr>
        <w:t xml:space="preserve"> diterima jika Z≤</w:t>
      </w:r>
      <w:proofErr w:type="gramStart"/>
      <w:r w:rsidRPr="007A5A83">
        <w:rPr>
          <w:rFonts w:ascii="Times New Roman" w:hAnsi="Times New Roman" w:cs="Times New Roman"/>
          <w:sz w:val="24"/>
        </w:rPr>
        <w:t>Z</w:t>
      </w:r>
      <w:r w:rsidRPr="007A5A83">
        <w:rPr>
          <w:rFonts w:ascii="Times New Roman" w:hAnsi="Times New Roman" w:cs="Times New Roman"/>
          <w:sz w:val="24"/>
          <w:vertAlign w:val="subscript"/>
        </w:rPr>
        <w:t>(</w:t>
      </w:r>
      <w:proofErr w:type="gramEnd"/>
      <w:r w:rsidRPr="007A5A83">
        <w:rPr>
          <w:rFonts w:ascii="Times New Roman" w:hAnsi="Times New Roman" w:cs="Times New Roman"/>
          <w:sz w:val="24"/>
          <w:vertAlign w:val="subscript"/>
        </w:rPr>
        <w:t>0,5 – α)</w:t>
      </w:r>
      <w:r w:rsidRPr="007A5A83">
        <w:rPr>
          <w:rFonts w:ascii="Times New Roman" w:hAnsi="Times New Roman" w:cs="Times New Roman"/>
          <w:sz w:val="24"/>
        </w:rPr>
        <w:t>, dan H</w:t>
      </w:r>
      <w:r w:rsidRPr="007A5A83">
        <w:rPr>
          <w:rFonts w:ascii="Times New Roman" w:hAnsi="Times New Roman" w:cs="Times New Roman"/>
          <w:sz w:val="24"/>
          <w:vertAlign w:val="subscript"/>
        </w:rPr>
        <w:t>0</w:t>
      </w:r>
      <w:r w:rsidRPr="007A5A83">
        <w:rPr>
          <w:rFonts w:ascii="Times New Roman" w:hAnsi="Times New Roman" w:cs="Times New Roman"/>
          <w:sz w:val="24"/>
        </w:rPr>
        <w:t xml:space="preserve"> ditolak jika Z &gt; Z</w:t>
      </w:r>
      <w:r w:rsidRPr="007A5A83">
        <w:rPr>
          <w:rFonts w:ascii="Times New Roman" w:hAnsi="Times New Roman" w:cs="Times New Roman"/>
          <w:sz w:val="24"/>
          <w:vertAlign w:val="subscript"/>
        </w:rPr>
        <w:t xml:space="preserve">(0,5 – α). </w:t>
      </w:r>
      <w:r w:rsidRPr="007A5A83">
        <w:rPr>
          <w:rFonts w:ascii="Times New Roman" w:hAnsi="Times New Roman" w:cs="Times New Roman"/>
          <w:sz w:val="24"/>
        </w:rPr>
        <w:t xml:space="preserve">Dari hasil perhitungan diperoleh nilai Z </w:t>
      </w:r>
      <w:r w:rsidRPr="007A5A83">
        <w:rPr>
          <w:rFonts w:ascii="Times New Roman" w:hAnsi="Times New Roman" w:cs="Times New Roman"/>
          <w:i/>
          <w:iCs/>
          <w:sz w:val="24"/>
        </w:rPr>
        <w:t xml:space="preserve">hitung </w:t>
      </w:r>
      <w:r w:rsidRPr="007A5A83">
        <w:rPr>
          <w:rFonts w:ascii="Times New Roman" w:hAnsi="Times New Roman" w:cs="Times New Roman"/>
          <w:sz w:val="24"/>
        </w:rPr>
        <w:t xml:space="preserve">= </w:t>
      </w:r>
      <w:r w:rsidRPr="007A5A83">
        <w:rPr>
          <w:rFonts w:ascii="Times New Roman" w:hAnsi="Times New Roman" w:cs="Times New Roman"/>
          <w:sz w:val="24"/>
          <w:lang w:val="id-ID"/>
        </w:rPr>
        <w:t>1</w:t>
      </w:r>
      <w:proofErr w:type="gramStart"/>
      <w:r w:rsidRPr="007A5A83">
        <w:rPr>
          <w:rFonts w:ascii="Times New Roman" w:hAnsi="Times New Roman" w:cs="Times New Roman"/>
          <w:sz w:val="24"/>
          <w:lang w:val="id-ID"/>
        </w:rPr>
        <w:t>,14</w:t>
      </w:r>
      <w:proofErr w:type="gramEnd"/>
      <w:r w:rsidRPr="007A5A83">
        <w:rPr>
          <w:rFonts w:ascii="Times New Roman" w:hAnsi="Times New Roman" w:cs="Times New Roman"/>
          <w:sz w:val="24"/>
        </w:rPr>
        <w:t>, dengan demikian cukup bukti untuk menerima H</w:t>
      </w:r>
      <w:r w:rsidRPr="007A5A83">
        <w:rPr>
          <w:rFonts w:ascii="Times New Roman" w:hAnsi="Times New Roman" w:cs="Times New Roman"/>
          <w:sz w:val="24"/>
          <w:vertAlign w:val="subscript"/>
          <w:lang w:val="id-ID"/>
        </w:rPr>
        <w:t>0</w:t>
      </w:r>
      <w:r w:rsidRPr="007A5A83">
        <w:rPr>
          <w:rFonts w:ascii="Times New Roman" w:hAnsi="Times New Roman" w:cs="Times New Roman"/>
        </w:rPr>
        <w:t xml:space="preserve">. </w:t>
      </w:r>
      <w:proofErr w:type="gramStart"/>
      <w:r w:rsidRPr="007A5A83">
        <w:rPr>
          <w:rFonts w:ascii="Times New Roman" w:hAnsi="Times New Roman" w:cs="Times New Roman"/>
        </w:rPr>
        <w:t xml:space="preserve">Artinya proporsi siswa yang mencapai kriteria ketuntasan 75 adalah </w:t>
      </w:r>
      <w:r w:rsidRPr="007A5A83">
        <w:rPr>
          <w:rFonts w:ascii="Times New Roman" w:hAnsi="Times New Roman" w:cs="Times New Roman"/>
          <w:lang w:val="id-ID"/>
        </w:rPr>
        <w:t xml:space="preserve">tidak </w:t>
      </w:r>
      <w:r w:rsidRPr="007A5A83">
        <w:rPr>
          <w:rFonts w:ascii="Times New Roman" w:hAnsi="Times New Roman" w:cs="Times New Roman"/>
        </w:rPr>
        <w:t>lebih dari 80% dari keseluruhan siswa yang mengikuti tes.</w:t>
      </w:r>
      <w:proofErr w:type="gramEnd"/>
      <w:r w:rsidRPr="007A5A83">
        <w:rPr>
          <w:rFonts w:ascii="Times New Roman" w:hAnsi="Times New Roman" w:cs="Times New Roman"/>
        </w:rPr>
        <w:t xml:space="preserve"> </w:t>
      </w:r>
      <w:proofErr w:type="gramStart"/>
      <w:r w:rsidRPr="007A5A83">
        <w:rPr>
          <w:rFonts w:ascii="Times New Roman" w:hAnsi="Times New Roman" w:cs="Times New Roman"/>
        </w:rPr>
        <w:t>analisis</w:t>
      </w:r>
      <w:proofErr w:type="gramEnd"/>
      <w:r w:rsidRPr="007A5A83">
        <w:rPr>
          <w:rFonts w:ascii="Times New Roman" w:hAnsi="Times New Roman" w:cs="Times New Roman"/>
        </w:rPr>
        <w:t xml:space="preserve"> </w:t>
      </w:r>
      <w:r w:rsidRPr="007A5A83">
        <w:rPr>
          <w:rFonts w:ascii="Times New Roman" w:hAnsi="Times New Roman" w:cs="Times New Roman"/>
          <w:lang w:val="id-ID"/>
        </w:rPr>
        <w:t>aktivitas siswa</w:t>
      </w:r>
      <w:r w:rsidRPr="007A5A83">
        <w:rPr>
          <w:rFonts w:ascii="Times New Roman" w:hAnsi="Times New Roman" w:cs="Times New Roman"/>
        </w:rPr>
        <w:t xml:space="preserve"> diperoleh nilai p-</w:t>
      </w:r>
      <w:r w:rsidRPr="007A5A83">
        <w:rPr>
          <w:rFonts w:ascii="Times New Roman" w:hAnsi="Times New Roman" w:cs="Times New Roman"/>
          <w:i/>
          <w:iCs/>
        </w:rPr>
        <w:t>value</w:t>
      </w:r>
      <w:r w:rsidRPr="007A5A83">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7A5A83">
        <w:rPr>
          <w:rFonts w:ascii="Times New Roman" w:hAnsi="Times New Roman" w:cs="Times New Roman"/>
        </w:rPr>
        <w:t xml:space="preserve"> = 0.05 </w:t>
      </w:r>
      <m:oMath>
        <m:r>
          <w:rPr>
            <w:rFonts w:ascii="Cambria Math" w:hAnsi="Cambria Math" w:cs="Times New Roman"/>
          </w:rPr>
          <m:t>(5%)</m:t>
        </m:r>
      </m:oMath>
      <w:r w:rsidRPr="007A5A83">
        <w:rPr>
          <w:rFonts w:ascii="Times New Roman" w:hAnsi="Times New Roman" w:cs="Times New Roman"/>
        </w:rPr>
        <w:t xml:space="preserve"> yang artinya nilai p-</w:t>
      </w:r>
      <w:r w:rsidRPr="007A5A83">
        <w:rPr>
          <w:rFonts w:ascii="Times New Roman" w:hAnsi="Times New Roman" w:cs="Times New Roman"/>
          <w:i/>
          <w:iCs/>
        </w:rPr>
        <w:t>value</w:t>
      </w:r>
      <w:r w:rsidRPr="007A5A83">
        <w:rPr>
          <w:rFonts w:ascii="Times New Roman" w:hAnsi="Times New Roman" w:cs="Times New Roman"/>
        </w:rPr>
        <w:t xml:space="preserve"> &lt; </w:t>
      </w:r>
      <m:oMath>
        <m:r>
          <w:rPr>
            <w:rFonts w:ascii="Cambria Math" w:hAnsi="Cambria Math" w:cs="Times New Roman"/>
          </w:rPr>
          <m:t>α</m:t>
        </m:r>
      </m:oMath>
      <w:r w:rsidRPr="007A5A83">
        <w:rPr>
          <w:rFonts w:ascii="Times New Roman" w:hAnsi="Times New Roman" w:cs="Times New Roman"/>
        </w:rPr>
        <w:t xml:space="preserve">, sehingga dilakukan penerimaan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7A5A83">
        <w:rPr>
          <w:rFonts w:ascii="Times New Roman" w:hAnsi="Times New Roman" w:cs="Times New Roman"/>
        </w:rPr>
        <w:t>. Analis respons siswa diperoleh nilai p-</w:t>
      </w:r>
      <w:r w:rsidRPr="007A5A83">
        <w:rPr>
          <w:rFonts w:ascii="Times New Roman" w:hAnsi="Times New Roman" w:cs="Times New Roman"/>
          <w:i/>
          <w:iCs/>
        </w:rPr>
        <w:t>value</w:t>
      </w:r>
      <w:r w:rsidRPr="007A5A83">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7A5A83">
        <w:rPr>
          <w:rFonts w:ascii="Times New Roman" w:hAnsi="Times New Roman" w:cs="Times New Roman"/>
        </w:rPr>
        <w:t xml:space="preserve"> = 0.05 </w:t>
      </w:r>
      <m:oMath>
        <m:r>
          <w:rPr>
            <w:rFonts w:ascii="Cambria Math" w:hAnsi="Cambria Math" w:cs="Times New Roman"/>
          </w:rPr>
          <m:t>(5%)</m:t>
        </m:r>
      </m:oMath>
      <w:r w:rsidRPr="007A5A83">
        <w:rPr>
          <w:rFonts w:ascii="Times New Roman" w:hAnsi="Times New Roman" w:cs="Times New Roman"/>
        </w:rPr>
        <w:t xml:space="preserve"> yang artinya nilai p-</w:t>
      </w:r>
      <w:r w:rsidRPr="007A5A83">
        <w:rPr>
          <w:rFonts w:ascii="Times New Roman" w:hAnsi="Times New Roman" w:cs="Times New Roman"/>
          <w:i/>
          <w:iCs/>
        </w:rPr>
        <w:t>value</w:t>
      </w:r>
      <w:r w:rsidRPr="007A5A83">
        <w:rPr>
          <w:rFonts w:ascii="Times New Roman" w:hAnsi="Times New Roman" w:cs="Times New Roman"/>
        </w:rPr>
        <w:t xml:space="preserve"> </w:t>
      </w:r>
      <w:proofErr w:type="gramStart"/>
      <w:r w:rsidRPr="007A5A83">
        <w:rPr>
          <w:rFonts w:ascii="Times New Roman" w:hAnsi="Times New Roman" w:cs="Times New Roman"/>
        </w:rPr>
        <w:t xml:space="preserve">&lt; </w:t>
      </w:r>
      <w:proofErr w:type="gramEnd"/>
      <m:oMath>
        <m:r>
          <w:rPr>
            <w:rFonts w:ascii="Cambria Math" w:hAnsi="Cambria Math" w:cs="Times New Roman"/>
          </w:rPr>
          <m:t>α</m:t>
        </m:r>
      </m:oMath>
      <w:r w:rsidRPr="007A5A83">
        <w:rPr>
          <w:rFonts w:ascii="Times New Roman" w:hAnsi="Times New Roman" w:cs="Times New Roman"/>
        </w:rPr>
        <w:t xml:space="preserve">, sehingga dilakukan penerimaan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7A5A83">
        <w:rPr>
          <w:rFonts w:ascii="Times New Roman" w:hAnsi="Times New Roman" w:cs="Times New Roman"/>
        </w:rPr>
        <w:t>.</w:t>
      </w:r>
    </w:p>
    <w:p w:rsidR="007A5A83" w:rsidRPr="00AC05DD" w:rsidRDefault="007A5A83" w:rsidP="00AC05DD">
      <w:pPr>
        <w:pStyle w:val="ListParagraph"/>
        <w:numPr>
          <w:ilvl w:val="0"/>
          <w:numId w:val="2"/>
        </w:numPr>
        <w:spacing w:before="240" w:line="240" w:lineRule="auto"/>
        <w:ind w:left="284" w:hanging="284"/>
        <w:jc w:val="both"/>
        <w:rPr>
          <w:rFonts w:ascii="Times New Roman" w:eastAsiaTheme="minorEastAsia" w:hAnsi="Times New Roman" w:cs="Times New Roman"/>
          <w:sz w:val="24"/>
        </w:rPr>
      </w:pPr>
      <w:r w:rsidRPr="007A5A83">
        <w:rPr>
          <w:rFonts w:ascii="Times New Roman" w:hAnsi="Times New Roman" w:cs="Times New Roman"/>
          <w:b/>
          <w:sz w:val="24"/>
        </w:rPr>
        <w:t xml:space="preserve">Analisis Perbandingan Antara keefektifan Pendekatan Saintifik dan Pendekatan </w:t>
      </w:r>
      <w:r w:rsidRPr="007A5A83">
        <w:rPr>
          <w:rFonts w:ascii="Times New Roman" w:hAnsi="Times New Roman" w:cs="Times New Roman"/>
          <w:b/>
          <w:i/>
          <w:sz w:val="24"/>
        </w:rPr>
        <w:t xml:space="preserve">Contextual Teaching and Learning </w:t>
      </w:r>
      <w:r w:rsidRPr="007A5A83">
        <w:rPr>
          <w:rFonts w:ascii="Times New Roman" w:hAnsi="Times New Roman" w:cs="Times New Roman"/>
          <w:b/>
          <w:sz w:val="24"/>
        </w:rPr>
        <w:t>(CTL) Setting Kooperatif</w:t>
      </w:r>
    </w:p>
    <w:p w:rsidR="00AC05DD" w:rsidRPr="007A5A83" w:rsidRDefault="00AC05DD" w:rsidP="00AC05DD">
      <w:pPr>
        <w:pStyle w:val="ListParagraph"/>
        <w:spacing w:before="240" w:line="240" w:lineRule="auto"/>
        <w:ind w:left="284"/>
        <w:jc w:val="both"/>
        <w:rPr>
          <w:rFonts w:ascii="Times New Roman" w:eastAsiaTheme="minorEastAsia" w:hAnsi="Times New Roman" w:cs="Times New Roman"/>
          <w:sz w:val="24"/>
        </w:rPr>
      </w:pPr>
    </w:p>
    <w:p w:rsidR="007A5A83" w:rsidRDefault="007A5A83" w:rsidP="00AC05DD">
      <w:pPr>
        <w:pStyle w:val="ListParagraph"/>
        <w:spacing w:before="240" w:line="360" w:lineRule="auto"/>
        <w:ind w:left="0" w:firstLine="720"/>
        <w:jc w:val="both"/>
        <w:rPr>
          <w:rFonts w:ascii="Times New Roman" w:eastAsiaTheme="minorEastAsia" w:hAnsi="Times New Roman" w:cs="Times New Roman"/>
          <w:sz w:val="24"/>
        </w:rPr>
      </w:pPr>
      <w:r w:rsidRPr="007A5A83">
        <w:rPr>
          <w:rFonts w:ascii="Times New Roman" w:eastAsiaTheme="minorEastAsia" w:hAnsi="Times New Roman" w:cs="Times New Roman"/>
          <w:sz w:val="24"/>
        </w:rPr>
        <w:t xml:space="preserve">Berdasarkan hasil analisis deskriptif dan hasil analisis inferensial, secara umum pendekatan Saintifk setting kooperatif lebih efektif diterapkan daripada pendekatan </w:t>
      </w:r>
      <w:r w:rsidRPr="007A5A83">
        <w:rPr>
          <w:rFonts w:ascii="Times New Roman" w:eastAsiaTheme="minorEastAsia" w:hAnsi="Times New Roman" w:cs="Times New Roman"/>
          <w:i/>
          <w:sz w:val="24"/>
        </w:rPr>
        <w:t xml:space="preserve">Contextual Teaching and Learning </w:t>
      </w:r>
      <w:r w:rsidRPr="007A5A83">
        <w:rPr>
          <w:rFonts w:ascii="Times New Roman" w:eastAsiaTheme="minorEastAsia" w:hAnsi="Times New Roman" w:cs="Times New Roman"/>
          <w:sz w:val="24"/>
        </w:rPr>
        <w:t>(CTL) setting kooperatif.</w:t>
      </w:r>
    </w:p>
    <w:p w:rsidR="00AC05DD" w:rsidRDefault="00AC05DD" w:rsidP="00AC05DD">
      <w:pPr>
        <w:pStyle w:val="ListParagraph"/>
        <w:spacing w:before="240" w:line="360" w:lineRule="auto"/>
        <w:ind w:left="0" w:firstLine="720"/>
        <w:jc w:val="both"/>
        <w:rPr>
          <w:rFonts w:ascii="Times New Roman" w:eastAsiaTheme="minorEastAsia" w:hAnsi="Times New Roman" w:cs="Times New Roman"/>
          <w:sz w:val="24"/>
        </w:rPr>
      </w:pPr>
    </w:p>
    <w:p w:rsidR="00AC05DD" w:rsidRDefault="00AC05DD" w:rsidP="00AC05DD">
      <w:pPr>
        <w:pStyle w:val="ListParagraph"/>
        <w:spacing w:before="240" w:line="360" w:lineRule="auto"/>
        <w:ind w:left="0" w:firstLine="720"/>
        <w:jc w:val="both"/>
        <w:rPr>
          <w:rFonts w:ascii="Times New Roman" w:eastAsiaTheme="minorEastAsia" w:hAnsi="Times New Roman" w:cs="Times New Roman"/>
          <w:sz w:val="24"/>
        </w:rPr>
      </w:pPr>
    </w:p>
    <w:p w:rsidR="00AC05DD" w:rsidRDefault="00AC05DD" w:rsidP="00AC05DD">
      <w:pPr>
        <w:pStyle w:val="ListParagraph"/>
        <w:spacing w:before="240" w:line="360" w:lineRule="auto"/>
        <w:ind w:left="0" w:firstLine="720"/>
        <w:jc w:val="both"/>
        <w:rPr>
          <w:rFonts w:ascii="Times New Roman" w:eastAsiaTheme="minorEastAsia" w:hAnsi="Times New Roman" w:cs="Times New Roman"/>
          <w:sz w:val="24"/>
        </w:rPr>
      </w:pPr>
    </w:p>
    <w:p w:rsidR="00AC05DD" w:rsidRPr="00AC05DD" w:rsidRDefault="00AC05DD" w:rsidP="00AC05DD">
      <w:pPr>
        <w:pStyle w:val="ListParagraph"/>
        <w:spacing w:before="240" w:line="360" w:lineRule="auto"/>
        <w:ind w:left="0" w:firstLine="720"/>
        <w:jc w:val="both"/>
        <w:rPr>
          <w:rFonts w:ascii="Times New Roman" w:eastAsiaTheme="minorEastAsia" w:hAnsi="Times New Roman" w:cs="Times New Roman"/>
          <w:sz w:val="24"/>
        </w:rPr>
      </w:pPr>
    </w:p>
    <w:p w:rsidR="007A5A83" w:rsidRPr="007A5A83" w:rsidRDefault="007A5A83" w:rsidP="007A5A83">
      <w:pPr>
        <w:spacing w:line="360" w:lineRule="auto"/>
        <w:ind w:left="284" w:hanging="284"/>
        <w:jc w:val="both"/>
        <w:rPr>
          <w:rFonts w:ascii="Times New Roman" w:hAnsi="Times New Roman" w:cs="Times New Roman"/>
          <w:b/>
          <w:sz w:val="24"/>
          <w:lang w:val="id-ID"/>
        </w:rPr>
      </w:pPr>
      <w:r w:rsidRPr="007A5A83">
        <w:rPr>
          <w:rFonts w:ascii="Times New Roman" w:hAnsi="Times New Roman" w:cs="Times New Roman"/>
          <w:b/>
          <w:sz w:val="24"/>
          <w:lang w:val="id-ID"/>
        </w:rPr>
        <w:lastRenderedPageBreak/>
        <w:t>d.</w:t>
      </w:r>
      <w:r w:rsidRPr="007A5A83">
        <w:rPr>
          <w:rFonts w:ascii="Times New Roman" w:hAnsi="Times New Roman" w:cs="Times New Roman"/>
          <w:sz w:val="24"/>
          <w:lang w:val="id-ID"/>
        </w:rPr>
        <w:t xml:space="preserve"> </w:t>
      </w:r>
      <w:r w:rsidRPr="007A5A83">
        <w:rPr>
          <w:rFonts w:ascii="Times New Roman" w:hAnsi="Times New Roman" w:cs="Times New Roman"/>
          <w:b/>
          <w:sz w:val="24"/>
          <w:lang w:val="sv-SE"/>
        </w:rPr>
        <w:t>Analisis Tingkat Keefektifan Pembelajaran</w:t>
      </w:r>
    </w:p>
    <w:p w:rsidR="007A5A83" w:rsidRPr="007A5A83" w:rsidRDefault="007A5A83" w:rsidP="007A5A83">
      <w:pPr>
        <w:spacing w:line="360" w:lineRule="auto"/>
        <w:ind w:firstLine="720"/>
        <w:jc w:val="both"/>
        <w:rPr>
          <w:rFonts w:ascii="Times New Roman" w:hAnsi="Times New Roman" w:cs="Times New Roman"/>
        </w:rPr>
      </w:pPr>
      <w:r w:rsidRPr="007A5A83">
        <w:rPr>
          <w:rFonts w:ascii="Times New Roman" w:hAnsi="Times New Roman" w:cs="Times New Roman"/>
          <w:lang w:val="sv-SE"/>
        </w:rPr>
        <w:t>Hasil analisis tingkat keefektifan untuk masing-masing pembelajaran disajikan pada tabel berikut.</w:t>
      </w:r>
    </w:p>
    <w:p w:rsidR="007A5A83" w:rsidRPr="007A5A83" w:rsidRDefault="007A5A83" w:rsidP="007A5A83">
      <w:pPr>
        <w:spacing w:line="360" w:lineRule="auto"/>
        <w:ind w:firstLine="720"/>
        <w:jc w:val="center"/>
        <w:rPr>
          <w:rFonts w:ascii="Times New Roman" w:hAnsi="Times New Roman" w:cs="Times New Roman"/>
          <w:lang w:val="sv-SE"/>
        </w:rPr>
      </w:pPr>
      <w:proofErr w:type="gramStart"/>
      <w:r w:rsidRPr="007A5A83">
        <w:rPr>
          <w:rFonts w:ascii="Times New Roman" w:hAnsi="Times New Roman" w:cs="Times New Roman"/>
        </w:rPr>
        <w:t xml:space="preserve">Tabel </w:t>
      </w:r>
      <w:r>
        <w:rPr>
          <w:rFonts w:ascii="Times New Roman" w:hAnsi="Times New Roman" w:cs="Times New Roman"/>
          <w:lang w:val="id-ID"/>
        </w:rPr>
        <w:t>2.</w:t>
      </w:r>
      <w:proofErr w:type="gramEnd"/>
      <w:r w:rsidRPr="007A5A83">
        <w:rPr>
          <w:rFonts w:ascii="Times New Roman" w:hAnsi="Times New Roman" w:cs="Times New Roman"/>
          <w:lang w:val="id-ID"/>
        </w:rPr>
        <w:t xml:space="preserve"> </w:t>
      </w:r>
      <w:r w:rsidRPr="007A5A83">
        <w:rPr>
          <w:rFonts w:ascii="Times New Roman" w:hAnsi="Times New Roman" w:cs="Times New Roman"/>
        </w:rPr>
        <w:t>Skor Indikator Keefektifan Secara Holistik</w:t>
      </w:r>
    </w:p>
    <w:tbl>
      <w:tblPr>
        <w:tblStyle w:val="LightShading"/>
        <w:tblW w:w="8251" w:type="dxa"/>
        <w:tblInd w:w="108" w:type="dxa"/>
        <w:tblLook w:val="04A0" w:firstRow="1" w:lastRow="0" w:firstColumn="1" w:lastColumn="0" w:noHBand="0" w:noVBand="1"/>
      </w:tblPr>
      <w:tblGrid>
        <w:gridCol w:w="1843"/>
        <w:gridCol w:w="2126"/>
        <w:gridCol w:w="1701"/>
        <w:gridCol w:w="1843"/>
        <w:gridCol w:w="738"/>
      </w:tblGrid>
      <w:tr w:rsidR="007A5A83" w:rsidRPr="007A5A83" w:rsidTr="00AD2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7A5A83" w:rsidRPr="007A5A83" w:rsidRDefault="007A5A83" w:rsidP="00AD20B7">
            <w:pPr>
              <w:spacing w:line="360" w:lineRule="auto"/>
              <w:jc w:val="center"/>
              <w:rPr>
                <w:rFonts w:ascii="Times New Roman" w:hAnsi="Times New Roman" w:cs="Times New Roman"/>
                <w:color w:val="auto"/>
                <w:lang w:val="id-ID"/>
              </w:rPr>
            </w:pPr>
            <w:r w:rsidRPr="007A5A83">
              <w:rPr>
                <w:rFonts w:ascii="Times New Roman" w:hAnsi="Times New Roman" w:cs="Times New Roman"/>
                <w:color w:val="auto"/>
                <w:lang w:val="sv-SE"/>
              </w:rPr>
              <w:t>Kel</w:t>
            </w:r>
            <w:r w:rsidRPr="007A5A83">
              <w:rPr>
                <w:rFonts w:ascii="Times New Roman" w:hAnsi="Times New Roman" w:cs="Times New Roman"/>
                <w:color w:val="auto"/>
                <w:lang w:val="id-ID"/>
              </w:rPr>
              <w:t>ompok</w:t>
            </w:r>
          </w:p>
        </w:tc>
        <w:tc>
          <w:tcPr>
            <w:tcW w:w="2126" w:type="dxa"/>
            <w:shd w:val="clear" w:color="auto" w:fill="auto"/>
            <w:vAlign w:val="center"/>
          </w:tcPr>
          <w:p w:rsidR="007A5A83" w:rsidRPr="007A5A83" w:rsidRDefault="007A5A83" w:rsidP="00AD20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sv-SE"/>
              </w:rPr>
            </w:pPr>
            <w:r w:rsidRPr="007A5A83">
              <w:rPr>
                <w:rFonts w:ascii="Times New Roman" w:hAnsi="Times New Roman" w:cs="Times New Roman"/>
                <w:color w:val="auto"/>
                <w:lang w:val="sv-SE"/>
              </w:rPr>
              <w:t xml:space="preserve">Hasil Belajar </w:t>
            </w:r>
            <w:r w:rsidRPr="007A5A83">
              <w:rPr>
                <w:rFonts w:ascii="Times New Roman" w:hAnsi="Times New Roman" w:cs="Times New Roman"/>
                <w:color w:val="auto"/>
                <w:lang w:val="id-ID"/>
              </w:rPr>
              <w:t>S</w:t>
            </w:r>
            <w:r w:rsidRPr="007A5A83">
              <w:rPr>
                <w:rFonts w:ascii="Times New Roman" w:hAnsi="Times New Roman" w:cs="Times New Roman"/>
                <w:color w:val="auto"/>
                <w:lang w:val="sv-SE"/>
              </w:rPr>
              <w:t>iswa</w:t>
            </w:r>
          </w:p>
        </w:tc>
        <w:tc>
          <w:tcPr>
            <w:tcW w:w="1701" w:type="dxa"/>
            <w:shd w:val="clear" w:color="auto" w:fill="auto"/>
            <w:vAlign w:val="center"/>
          </w:tcPr>
          <w:p w:rsidR="007A5A83" w:rsidRPr="007A5A83" w:rsidRDefault="007A5A83" w:rsidP="00AD20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sv-SE"/>
              </w:rPr>
            </w:pPr>
            <w:r w:rsidRPr="007A5A83">
              <w:rPr>
                <w:rFonts w:ascii="Times New Roman" w:hAnsi="Times New Roman" w:cs="Times New Roman"/>
                <w:color w:val="auto"/>
                <w:lang w:val="sv-SE"/>
              </w:rPr>
              <w:t xml:space="preserve">Aktivitas </w:t>
            </w:r>
            <w:r w:rsidRPr="007A5A83">
              <w:rPr>
                <w:rFonts w:ascii="Times New Roman" w:hAnsi="Times New Roman" w:cs="Times New Roman"/>
                <w:color w:val="auto"/>
                <w:lang w:val="id-ID"/>
              </w:rPr>
              <w:t>S</w:t>
            </w:r>
            <w:r w:rsidRPr="007A5A83">
              <w:rPr>
                <w:rFonts w:ascii="Times New Roman" w:hAnsi="Times New Roman" w:cs="Times New Roman"/>
                <w:color w:val="auto"/>
                <w:lang w:val="sv-SE"/>
              </w:rPr>
              <w:t>iswa</w:t>
            </w:r>
          </w:p>
        </w:tc>
        <w:tc>
          <w:tcPr>
            <w:tcW w:w="1843" w:type="dxa"/>
            <w:shd w:val="clear" w:color="auto" w:fill="auto"/>
            <w:vAlign w:val="center"/>
          </w:tcPr>
          <w:p w:rsidR="007A5A83" w:rsidRPr="007A5A83" w:rsidRDefault="007A5A83" w:rsidP="00AD20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sv-SE"/>
              </w:rPr>
              <w:t>Respons</w:t>
            </w:r>
          </w:p>
          <w:p w:rsidR="007A5A83" w:rsidRPr="007A5A83" w:rsidRDefault="007A5A83" w:rsidP="00AD20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sv-SE"/>
              </w:rPr>
            </w:pPr>
            <w:r w:rsidRPr="007A5A83">
              <w:rPr>
                <w:rFonts w:ascii="Times New Roman" w:hAnsi="Times New Roman" w:cs="Times New Roman"/>
                <w:color w:val="auto"/>
                <w:lang w:val="id-ID"/>
              </w:rPr>
              <w:t>S</w:t>
            </w:r>
            <w:r w:rsidRPr="007A5A83">
              <w:rPr>
                <w:rFonts w:ascii="Times New Roman" w:hAnsi="Times New Roman" w:cs="Times New Roman"/>
                <w:color w:val="auto"/>
                <w:lang w:val="sv-SE"/>
              </w:rPr>
              <w:t>iswa</w:t>
            </w:r>
          </w:p>
        </w:tc>
        <w:tc>
          <w:tcPr>
            <w:tcW w:w="738" w:type="dxa"/>
            <w:shd w:val="clear" w:color="auto" w:fill="auto"/>
            <w:vAlign w:val="center"/>
          </w:tcPr>
          <w:p w:rsidR="007A5A83" w:rsidRPr="007A5A83" w:rsidRDefault="007A5A83" w:rsidP="00AD20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sv-SE"/>
              </w:rPr>
            </w:pPr>
            <w:r w:rsidRPr="007A5A83">
              <w:rPr>
                <w:rFonts w:ascii="Times New Roman" w:hAnsi="Times New Roman" w:cs="Times New Roman"/>
                <w:color w:val="auto"/>
                <w:lang w:val="sv-SE"/>
              </w:rPr>
              <w:t>E</w:t>
            </w:r>
          </w:p>
        </w:tc>
      </w:tr>
      <w:tr w:rsidR="007A5A83" w:rsidRPr="007A5A83" w:rsidTr="00A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7A5A83" w:rsidRPr="007A5A83" w:rsidRDefault="007A5A83" w:rsidP="00AD20B7">
            <w:pPr>
              <w:spacing w:line="360" w:lineRule="auto"/>
              <w:jc w:val="center"/>
              <w:rPr>
                <w:rFonts w:ascii="Times New Roman" w:hAnsi="Times New Roman" w:cs="Times New Roman"/>
                <w:b w:val="0"/>
                <w:color w:val="auto"/>
              </w:rPr>
            </w:pPr>
            <w:r w:rsidRPr="007A5A83">
              <w:rPr>
                <w:rFonts w:ascii="Times New Roman" w:hAnsi="Times New Roman" w:cs="Times New Roman"/>
                <w:b w:val="0"/>
                <w:color w:val="auto"/>
                <w:lang w:val="sv-SE"/>
              </w:rPr>
              <w:t>Eksperimen</w:t>
            </w:r>
            <w:r w:rsidRPr="007A5A83">
              <w:rPr>
                <w:rFonts w:ascii="Times New Roman" w:hAnsi="Times New Roman" w:cs="Times New Roman"/>
                <w:b w:val="0"/>
                <w:color w:val="auto"/>
              </w:rPr>
              <w:t xml:space="preserve"> 1</w:t>
            </w:r>
          </w:p>
        </w:tc>
        <w:tc>
          <w:tcPr>
            <w:tcW w:w="2126" w:type="dxa"/>
            <w:shd w:val="clear" w:color="auto" w:fill="auto"/>
            <w:vAlign w:val="center"/>
          </w:tcPr>
          <w:p w:rsidR="007A5A83" w:rsidRPr="007A5A83" w:rsidRDefault="007A5A83" w:rsidP="00AD20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id-ID"/>
              </w:rPr>
              <w:t>83, 39</w:t>
            </w:r>
          </w:p>
        </w:tc>
        <w:tc>
          <w:tcPr>
            <w:tcW w:w="1701" w:type="dxa"/>
            <w:shd w:val="clear" w:color="auto" w:fill="auto"/>
            <w:vAlign w:val="center"/>
          </w:tcPr>
          <w:p w:rsidR="007A5A83" w:rsidRPr="007A5A83" w:rsidRDefault="007A5A83" w:rsidP="00AD20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sv-SE"/>
              </w:rPr>
              <w:t>3,</w:t>
            </w:r>
            <w:r w:rsidRPr="007A5A83">
              <w:rPr>
                <w:rFonts w:ascii="Times New Roman" w:hAnsi="Times New Roman" w:cs="Times New Roman"/>
                <w:color w:val="auto"/>
                <w:lang w:val="id-ID"/>
              </w:rPr>
              <w:t>66</w:t>
            </w:r>
          </w:p>
        </w:tc>
        <w:tc>
          <w:tcPr>
            <w:tcW w:w="1843" w:type="dxa"/>
            <w:shd w:val="clear" w:color="auto" w:fill="auto"/>
            <w:vAlign w:val="center"/>
          </w:tcPr>
          <w:p w:rsidR="007A5A83" w:rsidRPr="007A5A83" w:rsidRDefault="007A5A83" w:rsidP="00AD20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sv-SE"/>
              </w:rPr>
              <w:t>3,</w:t>
            </w:r>
            <w:r w:rsidRPr="007A5A83">
              <w:rPr>
                <w:rFonts w:ascii="Times New Roman" w:hAnsi="Times New Roman" w:cs="Times New Roman"/>
                <w:color w:val="auto"/>
                <w:lang w:val="id-ID"/>
              </w:rPr>
              <w:t>54</w:t>
            </w:r>
          </w:p>
        </w:tc>
        <w:tc>
          <w:tcPr>
            <w:tcW w:w="738" w:type="dxa"/>
            <w:shd w:val="clear" w:color="auto" w:fill="auto"/>
            <w:vAlign w:val="center"/>
          </w:tcPr>
          <w:p w:rsidR="007A5A83" w:rsidRPr="007A5A83" w:rsidRDefault="007A5A83" w:rsidP="00AD20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id-ID"/>
              </w:rPr>
              <w:t>3,50</w:t>
            </w:r>
          </w:p>
        </w:tc>
      </w:tr>
      <w:tr w:rsidR="007A5A83" w:rsidRPr="007A5A83" w:rsidTr="00AD20B7">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7A5A83" w:rsidRPr="007A5A83" w:rsidRDefault="007A5A83" w:rsidP="00AD20B7">
            <w:pPr>
              <w:spacing w:line="360" w:lineRule="auto"/>
              <w:jc w:val="center"/>
              <w:rPr>
                <w:rFonts w:ascii="Times New Roman" w:hAnsi="Times New Roman" w:cs="Times New Roman"/>
                <w:b w:val="0"/>
                <w:color w:val="auto"/>
                <w:lang w:val="id-ID"/>
              </w:rPr>
            </w:pPr>
            <w:r w:rsidRPr="007A5A83">
              <w:rPr>
                <w:rFonts w:ascii="Times New Roman" w:hAnsi="Times New Roman" w:cs="Times New Roman"/>
                <w:b w:val="0"/>
                <w:color w:val="auto"/>
                <w:lang w:val="sv-SE"/>
              </w:rPr>
              <w:t>Eksperimen</w:t>
            </w:r>
            <w:r w:rsidRPr="007A5A83">
              <w:rPr>
                <w:rFonts w:ascii="Times New Roman" w:hAnsi="Times New Roman" w:cs="Times New Roman"/>
                <w:b w:val="0"/>
                <w:color w:val="auto"/>
              </w:rPr>
              <w:t xml:space="preserve"> </w:t>
            </w:r>
            <w:r w:rsidRPr="007A5A83">
              <w:rPr>
                <w:rFonts w:ascii="Times New Roman" w:hAnsi="Times New Roman" w:cs="Times New Roman"/>
                <w:b w:val="0"/>
                <w:color w:val="auto"/>
                <w:lang w:val="id-ID"/>
              </w:rPr>
              <w:t>II</w:t>
            </w:r>
          </w:p>
        </w:tc>
        <w:tc>
          <w:tcPr>
            <w:tcW w:w="2126" w:type="dxa"/>
            <w:shd w:val="clear" w:color="auto" w:fill="auto"/>
            <w:vAlign w:val="center"/>
          </w:tcPr>
          <w:p w:rsidR="007A5A83" w:rsidRPr="007A5A83" w:rsidRDefault="007A5A83" w:rsidP="00AD20B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id-ID"/>
              </w:rPr>
              <w:t>80,81</w:t>
            </w:r>
          </w:p>
        </w:tc>
        <w:tc>
          <w:tcPr>
            <w:tcW w:w="1701" w:type="dxa"/>
            <w:shd w:val="clear" w:color="auto" w:fill="auto"/>
            <w:vAlign w:val="center"/>
          </w:tcPr>
          <w:p w:rsidR="007A5A83" w:rsidRPr="007A5A83" w:rsidRDefault="007A5A83" w:rsidP="00AD20B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rPr>
              <w:t>3,</w:t>
            </w:r>
            <w:r w:rsidRPr="007A5A83">
              <w:rPr>
                <w:rFonts w:ascii="Times New Roman" w:hAnsi="Times New Roman" w:cs="Times New Roman"/>
                <w:color w:val="auto"/>
                <w:lang w:val="id-ID"/>
              </w:rPr>
              <w:t>49</w:t>
            </w:r>
          </w:p>
        </w:tc>
        <w:tc>
          <w:tcPr>
            <w:tcW w:w="1843" w:type="dxa"/>
            <w:shd w:val="clear" w:color="auto" w:fill="auto"/>
            <w:vAlign w:val="center"/>
          </w:tcPr>
          <w:p w:rsidR="007A5A83" w:rsidRPr="007A5A83" w:rsidRDefault="007A5A83" w:rsidP="00AD20B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sv-SE"/>
              </w:rPr>
              <w:t>3,</w:t>
            </w:r>
            <w:r w:rsidRPr="007A5A83">
              <w:rPr>
                <w:rFonts w:ascii="Times New Roman" w:hAnsi="Times New Roman" w:cs="Times New Roman"/>
                <w:color w:val="auto"/>
                <w:lang w:val="id-ID"/>
              </w:rPr>
              <w:t>57</w:t>
            </w:r>
          </w:p>
        </w:tc>
        <w:tc>
          <w:tcPr>
            <w:tcW w:w="738" w:type="dxa"/>
            <w:shd w:val="clear" w:color="auto" w:fill="auto"/>
            <w:vAlign w:val="center"/>
          </w:tcPr>
          <w:p w:rsidR="007A5A83" w:rsidRPr="007A5A83" w:rsidRDefault="007A5A83" w:rsidP="00AD20B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id-ID"/>
              </w:rPr>
              <w:t>3,38</w:t>
            </w:r>
          </w:p>
        </w:tc>
      </w:tr>
    </w:tbl>
    <w:p w:rsidR="007A5A83" w:rsidRDefault="007A5A83" w:rsidP="007A5A83">
      <w:pPr>
        <w:spacing w:line="360" w:lineRule="auto"/>
        <w:ind w:firstLine="720"/>
        <w:jc w:val="both"/>
        <w:rPr>
          <w:rFonts w:ascii="Times New Roman" w:hAnsi="Times New Roman" w:cs="Times New Roman"/>
          <w:lang w:val="id-ID"/>
        </w:rPr>
      </w:pPr>
    </w:p>
    <w:p w:rsidR="007A5A83" w:rsidRPr="007A5A83" w:rsidRDefault="007A5A83" w:rsidP="007A5A83">
      <w:pPr>
        <w:spacing w:line="360" w:lineRule="auto"/>
        <w:ind w:firstLine="720"/>
        <w:jc w:val="both"/>
        <w:rPr>
          <w:rFonts w:ascii="Times New Roman" w:hAnsi="Times New Roman" w:cs="Times New Roman"/>
          <w:lang w:val="id-ID"/>
        </w:rPr>
      </w:pPr>
      <w:r w:rsidRPr="007A5A83">
        <w:rPr>
          <w:rFonts w:ascii="Times New Roman" w:hAnsi="Times New Roman" w:cs="Times New Roman"/>
          <w:lang w:val="sv-SE"/>
        </w:rPr>
        <w:t>Adapun kategori keefektifan untuk masing-masing pembelajaran disajikan pada tabel berikut.</w:t>
      </w:r>
    </w:p>
    <w:p w:rsidR="007A5A83" w:rsidRPr="007A5A83" w:rsidRDefault="007A5A83" w:rsidP="007A5A83">
      <w:pPr>
        <w:spacing w:line="360" w:lineRule="auto"/>
        <w:jc w:val="center"/>
        <w:rPr>
          <w:rFonts w:ascii="Times New Roman" w:hAnsi="Times New Roman" w:cs="Times New Roman"/>
          <w:lang w:val="sv-SE"/>
        </w:rPr>
      </w:pPr>
      <w:proofErr w:type="gramStart"/>
      <w:r w:rsidRPr="007A5A83">
        <w:rPr>
          <w:rFonts w:ascii="Times New Roman" w:hAnsi="Times New Roman" w:cs="Times New Roman"/>
        </w:rPr>
        <w:t xml:space="preserve">Tabel </w:t>
      </w:r>
      <w:r>
        <w:rPr>
          <w:rFonts w:ascii="Times New Roman" w:hAnsi="Times New Roman" w:cs="Times New Roman"/>
          <w:lang w:val="id-ID"/>
        </w:rPr>
        <w:t>3.</w:t>
      </w:r>
      <w:proofErr w:type="gramEnd"/>
      <w:r w:rsidRPr="007A5A83">
        <w:rPr>
          <w:rFonts w:ascii="Times New Roman" w:hAnsi="Times New Roman" w:cs="Times New Roman"/>
          <w:lang w:val="id-ID"/>
        </w:rPr>
        <w:t xml:space="preserve"> </w:t>
      </w:r>
      <w:r w:rsidRPr="007A5A83">
        <w:rPr>
          <w:rFonts w:ascii="Times New Roman" w:hAnsi="Times New Roman" w:cs="Times New Roman"/>
        </w:rPr>
        <w:t>Kategori Keefektifan Secara Holistik</w:t>
      </w:r>
    </w:p>
    <w:tbl>
      <w:tblPr>
        <w:tblStyle w:val="LightShading"/>
        <w:tblW w:w="0" w:type="auto"/>
        <w:jc w:val="center"/>
        <w:tblLook w:val="04A0" w:firstRow="1" w:lastRow="0" w:firstColumn="1" w:lastColumn="0" w:noHBand="0" w:noVBand="1"/>
      </w:tblPr>
      <w:tblGrid>
        <w:gridCol w:w="2433"/>
        <w:gridCol w:w="2829"/>
        <w:gridCol w:w="2640"/>
      </w:tblGrid>
      <w:tr w:rsidR="007A5A83" w:rsidRPr="007A5A83" w:rsidTr="00AD20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3" w:type="dxa"/>
            <w:shd w:val="clear" w:color="auto" w:fill="auto"/>
            <w:vAlign w:val="center"/>
          </w:tcPr>
          <w:p w:rsidR="007A5A83" w:rsidRPr="007A5A83" w:rsidRDefault="007A5A83" w:rsidP="00AD20B7">
            <w:pPr>
              <w:spacing w:line="360" w:lineRule="auto"/>
              <w:jc w:val="center"/>
              <w:rPr>
                <w:rFonts w:ascii="Times New Roman" w:hAnsi="Times New Roman" w:cs="Times New Roman"/>
                <w:color w:val="auto"/>
                <w:lang w:val="id-ID"/>
              </w:rPr>
            </w:pPr>
            <w:r w:rsidRPr="007A5A83">
              <w:rPr>
                <w:rFonts w:ascii="Times New Roman" w:hAnsi="Times New Roman" w:cs="Times New Roman"/>
                <w:color w:val="auto"/>
                <w:lang w:val="sv-SE"/>
              </w:rPr>
              <w:t>Kel</w:t>
            </w:r>
            <w:r w:rsidRPr="007A5A83">
              <w:rPr>
                <w:rFonts w:ascii="Times New Roman" w:hAnsi="Times New Roman" w:cs="Times New Roman"/>
                <w:color w:val="auto"/>
                <w:lang w:val="id-ID"/>
              </w:rPr>
              <w:t>ompok</w:t>
            </w:r>
          </w:p>
        </w:tc>
        <w:tc>
          <w:tcPr>
            <w:tcW w:w="2829" w:type="dxa"/>
            <w:shd w:val="clear" w:color="auto" w:fill="auto"/>
            <w:vAlign w:val="center"/>
          </w:tcPr>
          <w:p w:rsidR="007A5A83" w:rsidRPr="007A5A83" w:rsidRDefault="007A5A83" w:rsidP="00AD20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sv-SE"/>
              </w:rPr>
            </w:pPr>
            <w:r w:rsidRPr="007A5A83">
              <w:rPr>
                <w:rFonts w:ascii="Times New Roman" w:hAnsi="Times New Roman" w:cs="Times New Roman"/>
                <w:color w:val="auto"/>
                <w:lang w:val="sv-SE"/>
              </w:rPr>
              <w:t>E</w:t>
            </w:r>
          </w:p>
        </w:tc>
        <w:tc>
          <w:tcPr>
            <w:tcW w:w="2640" w:type="dxa"/>
            <w:shd w:val="clear" w:color="auto" w:fill="auto"/>
            <w:vAlign w:val="center"/>
          </w:tcPr>
          <w:p w:rsidR="007A5A83" w:rsidRPr="007A5A83" w:rsidRDefault="007A5A83" w:rsidP="00AD20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sv-SE"/>
              </w:rPr>
            </w:pPr>
            <w:r w:rsidRPr="007A5A83">
              <w:rPr>
                <w:rFonts w:ascii="Times New Roman" w:hAnsi="Times New Roman" w:cs="Times New Roman"/>
                <w:color w:val="auto"/>
                <w:lang w:val="sv-SE"/>
              </w:rPr>
              <w:t>Kateogori</w:t>
            </w:r>
          </w:p>
        </w:tc>
      </w:tr>
      <w:tr w:rsidR="007A5A83" w:rsidRPr="007A5A83" w:rsidTr="00AD20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3" w:type="dxa"/>
            <w:shd w:val="clear" w:color="auto" w:fill="auto"/>
            <w:vAlign w:val="center"/>
          </w:tcPr>
          <w:p w:rsidR="007A5A83" w:rsidRPr="007A5A83" w:rsidRDefault="007A5A83" w:rsidP="00AD20B7">
            <w:pPr>
              <w:spacing w:line="360" w:lineRule="auto"/>
              <w:jc w:val="center"/>
              <w:rPr>
                <w:rFonts w:ascii="Times New Roman" w:hAnsi="Times New Roman" w:cs="Times New Roman"/>
                <w:b w:val="0"/>
                <w:color w:val="auto"/>
                <w:lang w:val="id-ID"/>
              </w:rPr>
            </w:pPr>
            <w:r w:rsidRPr="007A5A83">
              <w:rPr>
                <w:rFonts w:ascii="Times New Roman" w:hAnsi="Times New Roman" w:cs="Times New Roman"/>
                <w:b w:val="0"/>
                <w:color w:val="auto"/>
                <w:lang w:val="sv-SE"/>
              </w:rPr>
              <w:t>Eksperimen</w:t>
            </w:r>
            <w:r w:rsidRPr="007A5A83">
              <w:rPr>
                <w:rFonts w:ascii="Times New Roman" w:hAnsi="Times New Roman" w:cs="Times New Roman"/>
                <w:b w:val="0"/>
                <w:color w:val="auto"/>
              </w:rPr>
              <w:t xml:space="preserve"> </w:t>
            </w:r>
            <w:r w:rsidRPr="007A5A83">
              <w:rPr>
                <w:rFonts w:ascii="Times New Roman" w:hAnsi="Times New Roman" w:cs="Times New Roman"/>
                <w:b w:val="0"/>
                <w:color w:val="auto"/>
                <w:lang w:val="id-ID"/>
              </w:rPr>
              <w:t>I</w:t>
            </w:r>
          </w:p>
        </w:tc>
        <w:tc>
          <w:tcPr>
            <w:tcW w:w="2829" w:type="dxa"/>
            <w:shd w:val="clear" w:color="auto" w:fill="auto"/>
            <w:vAlign w:val="center"/>
          </w:tcPr>
          <w:p w:rsidR="007A5A83" w:rsidRPr="007A5A83" w:rsidRDefault="007A5A83" w:rsidP="00AD20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id-ID"/>
              </w:rPr>
              <w:t>3,50</w:t>
            </w:r>
          </w:p>
        </w:tc>
        <w:tc>
          <w:tcPr>
            <w:tcW w:w="2640" w:type="dxa"/>
            <w:shd w:val="clear" w:color="auto" w:fill="auto"/>
            <w:vAlign w:val="center"/>
          </w:tcPr>
          <w:p w:rsidR="007A5A83" w:rsidRPr="007A5A83" w:rsidRDefault="007A5A83" w:rsidP="00AD20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sv-SE"/>
              </w:rPr>
            </w:pPr>
            <w:r w:rsidRPr="007A5A83">
              <w:rPr>
                <w:rFonts w:ascii="Times New Roman" w:hAnsi="Times New Roman" w:cs="Times New Roman"/>
                <w:color w:val="auto"/>
                <w:lang w:val="id-ID"/>
              </w:rPr>
              <w:t>Sangat</w:t>
            </w:r>
            <w:r w:rsidRPr="007A5A83">
              <w:rPr>
                <w:rFonts w:ascii="Times New Roman" w:hAnsi="Times New Roman" w:cs="Times New Roman"/>
                <w:color w:val="auto"/>
                <w:lang w:val="sv-SE"/>
              </w:rPr>
              <w:t xml:space="preserve"> efektif</w:t>
            </w:r>
          </w:p>
        </w:tc>
      </w:tr>
      <w:tr w:rsidR="007A5A83" w:rsidRPr="007A5A83" w:rsidTr="00AD20B7">
        <w:trPr>
          <w:jc w:val="center"/>
        </w:trPr>
        <w:tc>
          <w:tcPr>
            <w:cnfStyle w:val="001000000000" w:firstRow="0" w:lastRow="0" w:firstColumn="1" w:lastColumn="0" w:oddVBand="0" w:evenVBand="0" w:oddHBand="0" w:evenHBand="0" w:firstRowFirstColumn="0" w:firstRowLastColumn="0" w:lastRowFirstColumn="0" w:lastRowLastColumn="0"/>
            <w:tcW w:w="2433" w:type="dxa"/>
            <w:shd w:val="clear" w:color="auto" w:fill="auto"/>
            <w:vAlign w:val="center"/>
          </w:tcPr>
          <w:p w:rsidR="007A5A83" w:rsidRPr="007A5A83" w:rsidRDefault="007A5A83" w:rsidP="00AD20B7">
            <w:pPr>
              <w:spacing w:line="360" w:lineRule="auto"/>
              <w:jc w:val="center"/>
              <w:rPr>
                <w:rFonts w:ascii="Times New Roman" w:hAnsi="Times New Roman" w:cs="Times New Roman"/>
                <w:b w:val="0"/>
                <w:color w:val="auto"/>
                <w:lang w:val="id-ID"/>
              </w:rPr>
            </w:pPr>
            <w:r w:rsidRPr="007A5A83">
              <w:rPr>
                <w:rFonts w:ascii="Times New Roman" w:hAnsi="Times New Roman" w:cs="Times New Roman"/>
                <w:b w:val="0"/>
                <w:color w:val="auto"/>
                <w:lang w:val="sv-SE"/>
              </w:rPr>
              <w:t>Eksperimen</w:t>
            </w:r>
            <w:r w:rsidRPr="007A5A83">
              <w:rPr>
                <w:rFonts w:ascii="Times New Roman" w:hAnsi="Times New Roman" w:cs="Times New Roman"/>
                <w:b w:val="0"/>
                <w:color w:val="auto"/>
              </w:rPr>
              <w:t xml:space="preserve"> </w:t>
            </w:r>
            <w:r w:rsidRPr="007A5A83">
              <w:rPr>
                <w:rFonts w:ascii="Times New Roman" w:hAnsi="Times New Roman" w:cs="Times New Roman"/>
                <w:b w:val="0"/>
                <w:color w:val="auto"/>
                <w:lang w:val="id-ID"/>
              </w:rPr>
              <w:t>II</w:t>
            </w:r>
          </w:p>
        </w:tc>
        <w:tc>
          <w:tcPr>
            <w:tcW w:w="2829" w:type="dxa"/>
            <w:shd w:val="clear" w:color="auto" w:fill="auto"/>
            <w:vAlign w:val="center"/>
          </w:tcPr>
          <w:p w:rsidR="007A5A83" w:rsidRPr="007A5A83" w:rsidRDefault="007A5A83" w:rsidP="00AD20B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7A5A83">
              <w:rPr>
                <w:rFonts w:ascii="Times New Roman" w:hAnsi="Times New Roman" w:cs="Times New Roman"/>
                <w:color w:val="auto"/>
                <w:lang w:val="id-ID"/>
              </w:rPr>
              <w:t>3,38</w:t>
            </w:r>
          </w:p>
        </w:tc>
        <w:tc>
          <w:tcPr>
            <w:tcW w:w="2640" w:type="dxa"/>
            <w:shd w:val="clear" w:color="auto" w:fill="auto"/>
            <w:vAlign w:val="center"/>
          </w:tcPr>
          <w:p w:rsidR="007A5A83" w:rsidRPr="007A5A83" w:rsidRDefault="007A5A83" w:rsidP="00AD20B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sv-SE"/>
              </w:rPr>
            </w:pPr>
            <w:r w:rsidRPr="007A5A83">
              <w:rPr>
                <w:rFonts w:ascii="Times New Roman" w:hAnsi="Times New Roman" w:cs="Times New Roman"/>
                <w:color w:val="auto"/>
                <w:lang w:val="sv-SE"/>
              </w:rPr>
              <w:t>Cukup efektif</w:t>
            </w:r>
          </w:p>
        </w:tc>
      </w:tr>
    </w:tbl>
    <w:p w:rsidR="007A5A83" w:rsidRPr="007A5A83" w:rsidRDefault="007A5A83" w:rsidP="007A5A83">
      <w:pPr>
        <w:spacing w:before="240" w:after="240" w:line="360" w:lineRule="auto"/>
        <w:ind w:firstLine="720"/>
        <w:jc w:val="both"/>
        <w:rPr>
          <w:rFonts w:ascii="Times New Roman" w:hAnsi="Times New Roman" w:cs="Times New Roman"/>
          <w:lang w:val="id-ID"/>
        </w:rPr>
      </w:pPr>
      <w:r w:rsidRPr="007A5A83">
        <w:rPr>
          <w:rFonts w:ascii="Times New Roman" w:hAnsi="Times New Roman" w:cs="Times New Roman"/>
          <w:lang w:val="id-ID"/>
        </w:rPr>
        <w:t xml:space="preserve">Berdasarkan  Tabel </w:t>
      </w:r>
      <w:r w:rsidR="00AC05DD">
        <w:rPr>
          <w:rFonts w:ascii="Times New Roman" w:hAnsi="Times New Roman" w:cs="Times New Roman"/>
          <w:lang w:val="id-ID"/>
        </w:rPr>
        <w:t>3</w:t>
      </w:r>
      <w:r w:rsidRPr="007A5A83">
        <w:rPr>
          <w:rFonts w:ascii="Times New Roman" w:hAnsi="Times New Roman" w:cs="Times New Roman"/>
          <w:lang w:val="id-ID"/>
        </w:rPr>
        <w:t xml:space="preserve"> di atas, tampak bahwa keefektifan pada kelompok eksperimen I berada pada kategori </w:t>
      </w:r>
      <w:r w:rsidRPr="007A5A83">
        <w:rPr>
          <w:rFonts w:ascii="Times New Roman" w:hAnsi="Times New Roman" w:cs="Times New Roman"/>
          <w:i/>
          <w:lang w:val="id-ID"/>
        </w:rPr>
        <w:t>sangat efektif</w:t>
      </w:r>
      <w:r w:rsidRPr="007A5A83">
        <w:rPr>
          <w:rFonts w:ascii="Times New Roman" w:hAnsi="Times New Roman" w:cs="Times New Roman"/>
          <w:lang w:val="id-ID"/>
        </w:rPr>
        <w:t xml:space="preserve">, sedangkan keefektifan pada kelompok eksperimen II berada pada kategori </w:t>
      </w:r>
      <w:r w:rsidRPr="007A5A83">
        <w:rPr>
          <w:rFonts w:ascii="Times New Roman" w:hAnsi="Times New Roman" w:cs="Times New Roman"/>
          <w:i/>
          <w:lang w:val="id-ID"/>
        </w:rPr>
        <w:t>cukup efektif</w:t>
      </w:r>
      <w:r w:rsidRPr="007A5A83">
        <w:rPr>
          <w:rFonts w:ascii="Times New Roman" w:hAnsi="Times New Roman" w:cs="Times New Roman"/>
          <w:lang w:val="id-ID"/>
        </w:rPr>
        <w:t xml:space="preserve">. Sehingga </w:t>
      </w:r>
      <w:r w:rsidRPr="007A5A83">
        <w:rPr>
          <w:rFonts w:ascii="Times New Roman" w:hAnsi="Times New Roman" w:cs="Times New Roman"/>
        </w:rPr>
        <w:t xml:space="preserve">kelompok eksperimen </w:t>
      </w:r>
      <w:r w:rsidRPr="007A5A83">
        <w:rPr>
          <w:rFonts w:ascii="Times New Roman" w:hAnsi="Times New Roman" w:cs="Times New Roman"/>
          <w:lang w:val="id-ID"/>
        </w:rPr>
        <w:t>I lebih efektif dibanding dengan kelompok eksperimen II.</w:t>
      </w:r>
    </w:p>
    <w:p w:rsidR="007A5A83" w:rsidRPr="007A5A83" w:rsidRDefault="007A5A83" w:rsidP="007A5A83">
      <w:pPr>
        <w:tabs>
          <w:tab w:val="left" w:pos="3544"/>
        </w:tabs>
        <w:spacing w:before="240" w:line="240" w:lineRule="auto"/>
        <w:ind w:left="1418" w:hanging="1418"/>
        <w:jc w:val="both"/>
        <w:rPr>
          <w:rFonts w:ascii="Times New Roman" w:hAnsi="Times New Roman" w:cs="Times New Roman"/>
          <w:sz w:val="24"/>
          <w:lang w:val="id-ID"/>
        </w:rPr>
      </w:pPr>
      <w:r w:rsidRPr="007A5A83">
        <w:rPr>
          <w:rFonts w:ascii="Times New Roman" w:hAnsi="Times New Roman" w:cs="Times New Roman"/>
          <w:sz w:val="24"/>
          <w:lang w:val="id-ID"/>
        </w:rPr>
        <w:t xml:space="preserve">Tabel </w:t>
      </w:r>
      <w:r>
        <w:rPr>
          <w:rFonts w:ascii="Times New Roman" w:hAnsi="Times New Roman" w:cs="Times New Roman"/>
          <w:sz w:val="24"/>
          <w:lang w:val="id-ID"/>
        </w:rPr>
        <w:t>4.</w:t>
      </w:r>
      <w:r w:rsidRPr="007A5A83">
        <w:rPr>
          <w:rFonts w:ascii="Times New Roman" w:hAnsi="Times New Roman" w:cs="Times New Roman"/>
          <w:sz w:val="24"/>
          <w:lang w:val="id-ID"/>
        </w:rPr>
        <w:t xml:space="preserve">  Perbandingan Indikator Keefektifan Pendekatan Saintifik Setting Kooperatif dan Pendekatan </w:t>
      </w:r>
      <w:r w:rsidRPr="007A5A83">
        <w:rPr>
          <w:rFonts w:ascii="Times New Roman" w:hAnsi="Times New Roman" w:cs="Times New Roman"/>
          <w:i/>
          <w:sz w:val="24"/>
          <w:lang w:val="id-ID"/>
        </w:rPr>
        <w:t xml:space="preserve">Contextual Teaching and Learning </w:t>
      </w:r>
      <w:r w:rsidRPr="007A5A83">
        <w:rPr>
          <w:rFonts w:ascii="Times New Roman" w:hAnsi="Times New Roman" w:cs="Times New Roman"/>
          <w:sz w:val="24"/>
          <w:lang w:val="id-ID"/>
        </w:rPr>
        <w:t>(CTL) Setting Kooperatif</w:t>
      </w:r>
    </w:p>
    <w:tbl>
      <w:tblPr>
        <w:tblStyle w:val="LightShading"/>
        <w:tblW w:w="5596" w:type="pct"/>
        <w:tblLayout w:type="fixed"/>
        <w:tblLook w:val="06A0" w:firstRow="1" w:lastRow="0" w:firstColumn="1" w:lastColumn="0" w:noHBand="1" w:noVBand="1"/>
      </w:tblPr>
      <w:tblGrid>
        <w:gridCol w:w="553"/>
        <w:gridCol w:w="2047"/>
        <w:gridCol w:w="1189"/>
        <w:gridCol w:w="1604"/>
        <w:gridCol w:w="1442"/>
        <w:gridCol w:w="1470"/>
        <w:gridCol w:w="1454"/>
      </w:tblGrid>
      <w:tr w:rsidR="007A5A83" w:rsidRPr="007A5A83" w:rsidTr="00AD2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tcPr>
          <w:p w:rsidR="007A5A83" w:rsidRPr="007A5A83" w:rsidRDefault="007A5A83" w:rsidP="00AD20B7">
            <w:pPr>
              <w:pStyle w:val="ListParagraph"/>
              <w:spacing w:before="240" w:after="0" w:line="360" w:lineRule="auto"/>
              <w:ind w:left="0"/>
              <w:jc w:val="center"/>
              <w:rPr>
                <w:rFonts w:ascii="Times New Roman" w:hAnsi="Times New Roman" w:cs="Times New Roman"/>
                <w:b w:val="0"/>
                <w:color w:val="auto"/>
                <w:sz w:val="24"/>
                <w:szCs w:val="24"/>
              </w:rPr>
            </w:pPr>
            <w:r w:rsidRPr="007A5A83">
              <w:rPr>
                <w:rFonts w:ascii="Times New Roman" w:hAnsi="Times New Roman" w:cs="Times New Roman"/>
                <w:color w:val="auto"/>
                <w:sz w:val="24"/>
                <w:szCs w:val="24"/>
              </w:rPr>
              <w:t>No</w:t>
            </w:r>
          </w:p>
        </w:tc>
        <w:tc>
          <w:tcPr>
            <w:tcW w:w="1049" w:type="pct"/>
          </w:tcPr>
          <w:p w:rsidR="007A5A83" w:rsidRPr="007A5A83" w:rsidRDefault="007A5A83" w:rsidP="00AD20B7">
            <w:pPr>
              <w:pStyle w:val="ListParagraph"/>
              <w:spacing w:before="240"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p w:rsidR="007A5A83" w:rsidRPr="007A5A83" w:rsidRDefault="007A5A83" w:rsidP="00AD20B7">
            <w:pPr>
              <w:pStyle w:val="ListParagraph"/>
              <w:spacing w:before="240"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A5A83">
              <w:rPr>
                <w:rFonts w:ascii="Times New Roman" w:hAnsi="Times New Roman" w:cs="Times New Roman"/>
                <w:color w:val="auto"/>
                <w:sz w:val="24"/>
                <w:szCs w:val="24"/>
              </w:rPr>
              <w:t>Indikator</w:t>
            </w:r>
          </w:p>
        </w:tc>
        <w:tc>
          <w:tcPr>
            <w:tcW w:w="609" w:type="pct"/>
          </w:tcPr>
          <w:p w:rsidR="007A5A83" w:rsidRPr="007A5A83" w:rsidRDefault="007A5A83" w:rsidP="007A5A83">
            <w:pPr>
              <w:pStyle w:val="ListParagraph"/>
              <w:spacing w:before="2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A5A83">
              <w:rPr>
                <w:rFonts w:ascii="Times New Roman" w:hAnsi="Times New Roman" w:cs="Times New Roman"/>
                <w:color w:val="auto"/>
                <w:sz w:val="24"/>
                <w:szCs w:val="24"/>
              </w:rPr>
              <w:t>Kriteria</w:t>
            </w:r>
          </w:p>
        </w:tc>
        <w:tc>
          <w:tcPr>
            <w:tcW w:w="822" w:type="pct"/>
          </w:tcPr>
          <w:p w:rsidR="007A5A83" w:rsidRPr="007A5A83" w:rsidRDefault="007A5A83" w:rsidP="007A5A83">
            <w:pPr>
              <w:pStyle w:val="ListParagraph"/>
              <w:spacing w:before="2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r w:rsidRPr="007A5A83">
              <w:rPr>
                <w:rFonts w:ascii="Times New Roman" w:hAnsi="Times New Roman" w:cs="Times New Roman"/>
                <w:color w:val="auto"/>
                <w:sz w:val="24"/>
                <w:szCs w:val="24"/>
              </w:rPr>
              <w:t>Pendekatan Saintifik Setting Kooperatif</w:t>
            </w:r>
          </w:p>
        </w:tc>
        <w:tc>
          <w:tcPr>
            <w:tcW w:w="739" w:type="pct"/>
          </w:tcPr>
          <w:p w:rsidR="007A5A83" w:rsidRPr="007A5A83" w:rsidRDefault="007A5A83" w:rsidP="007A5A83">
            <w:pPr>
              <w:pStyle w:val="ListParagraph"/>
              <w:spacing w:before="2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A5A83">
              <w:rPr>
                <w:rFonts w:ascii="Times New Roman" w:hAnsi="Times New Roman" w:cs="Times New Roman"/>
                <w:color w:val="auto"/>
                <w:sz w:val="24"/>
                <w:szCs w:val="24"/>
              </w:rPr>
              <w:t>Keputusan</w:t>
            </w:r>
          </w:p>
        </w:tc>
        <w:tc>
          <w:tcPr>
            <w:tcW w:w="753" w:type="pct"/>
          </w:tcPr>
          <w:p w:rsidR="007A5A83" w:rsidRPr="007A5A83" w:rsidRDefault="007A5A83" w:rsidP="007A5A83">
            <w:pPr>
              <w:pStyle w:val="ListParagraph"/>
              <w:spacing w:before="2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A5A83">
              <w:rPr>
                <w:rFonts w:ascii="Times New Roman" w:hAnsi="Times New Roman" w:cs="Times New Roman"/>
                <w:color w:val="auto"/>
                <w:sz w:val="24"/>
                <w:szCs w:val="24"/>
              </w:rPr>
              <w:t>Pendekat</w:t>
            </w:r>
            <w:r w:rsidRPr="007A5A83">
              <w:rPr>
                <w:rFonts w:ascii="Times New Roman" w:hAnsi="Times New Roman" w:cs="Times New Roman"/>
                <w:i/>
                <w:color w:val="auto"/>
                <w:sz w:val="24"/>
                <w:szCs w:val="24"/>
              </w:rPr>
              <w:t xml:space="preserve"> Contextual Teaching and Learning </w:t>
            </w:r>
            <w:r w:rsidRPr="007A5A83">
              <w:rPr>
                <w:rFonts w:ascii="Times New Roman" w:hAnsi="Times New Roman" w:cs="Times New Roman"/>
                <w:color w:val="auto"/>
                <w:sz w:val="24"/>
                <w:szCs w:val="24"/>
              </w:rPr>
              <w:t>(CTL) Setting kooperatif</w:t>
            </w:r>
          </w:p>
        </w:tc>
        <w:tc>
          <w:tcPr>
            <w:tcW w:w="745" w:type="pct"/>
          </w:tcPr>
          <w:p w:rsidR="007A5A83" w:rsidRPr="007A5A83" w:rsidRDefault="007A5A83" w:rsidP="00AD20B7">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auto"/>
                <w:sz w:val="24"/>
                <w:szCs w:val="24"/>
              </w:rPr>
            </w:pPr>
            <w:r w:rsidRPr="007A5A83">
              <w:rPr>
                <w:rFonts w:ascii="Times New Roman" w:hAnsi="Times New Roman" w:cs="Times New Roman"/>
                <w:color w:val="auto"/>
                <w:sz w:val="24"/>
                <w:szCs w:val="24"/>
                <w:lang w:val="id-ID"/>
              </w:rPr>
              <w:t>Keputusan</w:t>
            </w:r>
          </w:p>
        </w:tc>
      </w:tr>
      <w:tr w:rsidR="007A5A83" w:rsidRPr="007A5A83" w:rsidTr="00AD20B7">
        <w:trPr>
          <w:trHeight w:val="1965"/>
        </w:trPr>
        <w:tc>
          <w:tcPr>
            <w:cnfStyle w:val="001000000000" w:firstRow="0" w:lastRow="0" w:firstColumn="1" w:lastColumn="0" w:oddVBand="0" w:evenVBand="0" w:oddHBand="0" w:evenHBand="0" w:firstRowFirstColumn="0" w:firstRowLastColumn="0" w:lastRowFirstColumn="0" w:lastRowLastColumn="0"/>
            <w:tcW w:w="283" w:type="pct"/>
          </w:tcPr>
          <w:p w:rsidR="007A5A83" w:rsidRPr="007A5A83" w:rsidRDefault="007A5A83" w:rsidP="00AD20B7">
            <w:pPr>
              <w:pStyle w:val="ListParagraph"/>
              <w:spacing w:before="240" w:after="0" w:line="360" w:lineRule="auto"/>
              <w:ind w:left="0"/>
              <w:jc w:val="both"/>
              <w:rPr>
                <w:rFonts w:ascii="Times New Roman" w:hAnsi="Times New Roman" w:cs="Times New Roman"/>
                <w:color w:val="auto"/>
                <w:sz w:val="24"/>
                <w:szCs w:val="24"/>
              </w:rPr>
            </w:pPr>
            <w:r w:rsidRPr="007A5A83">
              <w:rPr>
                <w:rFonts w:ascii="Times New Roman" w:hAnsi="Times New Roman" w:cs="Times New Roman"/>
                <w:color w:val="auto"/>
                <w:sz w:val="24"/>
                <w:szCs w:val="24"/>
              </w:rPr>
              <w:t>1.</w:t>
            </w:r>
          </w:p>
        </w:tc>
        <w:tc>
          <w:tcPr>
            <w:tcW w:w="1049" w:type="pct"/>
          </w:tcPr>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Hasil Belajar</w:t>
            </w:r>
          </w:p>
          <w:p w:rsidR="007A5A83" w:rsidRPr="007A5A83" w:rsidRDefault="007A5A83" w:rsidP="007A5A83">
            <w:pPr>
              <w:pStyle w:val="ListParagraph"/>
              <w:numPr>
                <w:ilvl w:val="1"/>
                <w:numId w:val="3"/>
              </w:numPr>
              <w:spacing w:before="240" w:after="0" w:line="240" w:lineRule="auto"/>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Kriteria Ketuntasan</w:t>
            </w:r>
          </w:p>
          <w:p w:rsidR="007A5A83" w:rsidRPr="007A5A83" w:rsidRDefault="007A5A83" w:rsidP="007A5A83">
            <w:pPr>
              <w:pStyle w:val="ListParagraph"/>
              <w:numPr>
                <w:ilvl w:val="1"/>
                <w:numId w:val="3"/>
              </w:numPr>
              <w:spacing w:before="240" w:after="0" w:line="240" w:lineRule="auto"/>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Ketuntasan Klasikal</w:t>
            </w:r>
          </w:p>
          <w:p w:rsidR="007A5A83" w:rsidRPr="007A5A83" w:rsidRDefault="007A5A83" w:rsidP="007A5A83">
            <w:pPr>
              <w:pStyle w:val="ListParagraph"/>
              <w:numPr>
                <w:ilvl w:val="1"/>
                <w:numId w:val="3"/>
              </w:numPr>
              <w:spacing w:before="240" w:after="0" w:line="240" w:lineRule="auto"/>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Rata-rata Gain Ternomalisasi</w:t>
            </w:r>
          </w:p>
        </w:tc>
        <w:tc>
          <w:tcPr>
            <w:tcW w:w="609" w:type="pct"/>
          </w:tcPr>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m:oMathPara>
              <m:oMathParaPr>
                <m:jc m:val="center"/>
              </m:oMathParaP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r>
                  <w:rPr>
                    <w:rFonts w:ascii="Cambria Math" w:hAnsi="Cambria Math" w:cs="Times New Roman"/>
                    <w:color w:val="auto"/>
                    <w:sz w:val="24"/>
                    <w:szCs w:val="24"/>
                  </w:rPr>
                  <m:t>≥75</m:t>
                </m:r>
              </m:oMath>
            </m:oMathPara>
          </w:p>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m:oMath>
              <m:r>
                <w:rPr>
                  <w:rFonts w:ascii="Cambria Math" w:hAnsi="Cambria Math" w:cs="Times New Roman"/>
                  <w:color w:val="auto"/>
                  <w:sz w:val="24"/>
                  <w:szCs w:val="24"/>
                </w:rPr>
                <m:t>80</m:t>
              </m:r>
            </m:oMath>
            <w:r w:rsidRPr="007A5A83">
              <w:rPr>
                <w:rFonts w:ascii="Times New Roman" w:eastAsiaTheme="minorEastAsia" w:hAnsi="Times New Roman" w:cs="Times New Roman"/>
                <w:color w:val="auto"/>
                <w:sz w:val="24"/>
                <w:szCs w:val="24"/>
              </w:rPr>
              <w:t>%</w:t>
            </w:r>
          </w:p>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ParaPr>
                <m:jc m:val="center"/>
              </m:oMathParaPr>
              <m:oMath>
                <m:acc>
                  <m:accPr>
                    <m:chr m:val="̅"/>
                    <m:ctrlPr>
                      <w:rPr>
                        <w:rFonts w:ascii="Cambria Math" w:hAnsi="Cambria Math" w:cs="Times New Roman"/>
                        <w:i/>
                        <w:color w:val="auto"/>
                        <w:sz w:val="24"/>
                        <w:szCs w:val="24"/>
                      </w:rPr>
                    </m:ctrlPr>
                  </m:accPr>
                  <m:e>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x</m:t>
                        </m:r>
                      </m:e>
                      <m:sub>
                        <m:r>
                          <w:rPr>
                            <w:rFonts w:ascii="Cambria Math" w:hAnsi="Cambria Math" w:cs="Times New Roman"/>
                            <w:color w:val="auto"/>
                            <w:sz w:val="24"/>
                            <w:szCs w:val="24"/>
                          </w:rPr>
                          <m:t>g</m:t>
                        </m:r>
                      </m:sub>
                    </m:sSub>
                  </m:e>
                </m:acc>
                <m:r>
                  <w:rPr>
                    <w:rFonts w:ascii="Cambria Math" w:hAnsi="Cambria Math" w:cs="Times New Roman"/>
                    <w:color w:val="auto"/>
                    <w:sz w:val="24"/>
                    <w:szCs w:val="24"/>
                  </w:rPr>
                  <m:t>&gt;0,3</m:t>
                </m:r>
              </m:oMath>
            </m:oMathPara>
          </w:p>
        </w:tc>
        <w:tc>
          <w:tcPr>
            <w:tcW w:w="822" w:type="pct"/>
          </w:tcPr>
          <w:p w:rsidR="007A5A83" w:rsidRPr="007A5A83" w:rsidRDefault="007A5A83" w:rsidP="007C2969">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7A5A83" w:rsidRPr="007A5A83" w:rsidRDefault="007A5A83" w:rsidP="007C2969">
            <w:pPr>
              <w:pStyle w:val="ListParagraph"/>
              <w:spacing w:after="0" w:line="360" w:lineRule="auto"/>
              <w:ind w:left="-294" w:firstLine="294"/>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r>
                <w:rPr>
                  <w:rFonts w:ascii="Cambria Math" w:hAnsi="Cambria Math" w:cs="Times New Roman"/>
                  <w:color w:val="auto"/>
                  <w:sz w:val="24"/>
                  <w:szCs w:val="24"/>
                </w:rPr>
                <m:t>=83,39</m:t>
              </m:r>
            </m:oMath>
            <w:r>
              <w:rPr>
                <w:rFonts w:ascii="Times New Roman" w:eastAsiaTheme="minorEastAsia" w:hAnsi="Times New Roman" w:cs="Times New Roman"/>
                <w:color w:val="auto"/>
                <w:sz w:val="24"/>
                <w:szCs w:val="24"/>
              </w:rPr>
              <w:t xml:space="preserve"> </w:t>
            </w:r>
          </w:p>
          <w:p w:rsidR="007A5A83" w:rsidRPr="007A5A83" w:rsidRDefault="007A5A83" w:rsidP="007C2969">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m:oMath>
              <m:r>
                <w:rPr>
                  <w:rFonts w:ascii="Cambria Math" w:hAnsi="Cambria Math" w:cs="Times New Roman"/>
                  <w:color w:val="auto"/>
                  <w:sz w:val="24"/>
                  <w:szCs w:val="24"/>
                </w:rPr>
                <m:t>92,86%</m:t>
              </m:r>
            </m:oMath>
            <w:r>
              <w:rPr>
                <w:rFonts w:ascii="Times New Roman" w:eastAsiaTheme="minorEastAsia" w:hAnsi="Times New Roman" w:cs="Times New Roman"/>
                <w:color w:val="auto"/>
                <w:sz w:val="24"/>
                <w:szCs w:val="24"/>
              </w:rPr>
              <w:t xml:space="preserve">  </w:t>
            </w:r>
          </w:p>
          <w:p w:rsidR="007A5A83" w:rsidRPr="007A5A83" w:rsidRDefault="007A5A83" w:rsidP="007C2969">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
              <m:acc>
                <m:accPr>
                  <m:chr m:val="̅"/>
                  <m:ctrlPr>
                    <w:rPr>
                      <w:rFonts w:ascii="Cambria Math" w:hAnsi="Cambria Math" w:cs="Times New Roman"/>
                      <w:i/>
                      <w:color w:val="auto"/>
                      <w:sz w:val="24"/>
                      <w:szCs w:val="24"/>
                    </w:rPr>
                  </m:ctrlPr>
                </m:accPr>
                <m:e>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x</m:t>
                      </m:r>
                    </m:e>
                    <m:sub>
                      <m:r>
                        <w:rPr>
                          <w:rFonts w:ascii="Cambria Math" w:hAnsi="Cambria Math" w:cs="Times New Roman"/>
                          <w:color w:val="auto"/>
                          <w:sz w:val="24"/>
                          <w:szCs w:val="24"/>
                        </w:rPr>
                        <m:t>g</m:t>
                      </m:r>
                    </m:sub>
                  </m:sSub>
                </m:e>
              </m:acc>
              <m:r>
                <w:rPr>
                  <w:rFonts w:ascii="Cambria Math" w:hAnsi="Cambria Math" w:cs="Times New Roman"/>
                  <w:color w:val="auto"/>
                  <w:sz w:val="24"/>
                  <w:szCs w:val="24"/>
                </w:rPr>
                <m:t>=0,77</m:t>
              </m:r>
            </m:oMath>
            <w:r w:rsidRPr="007A5A83">
              <w:rPr>
                <w:rFonts w:ascii="Times New Roman" w:eastAsiaTheme="minorEastAsia" w:hAnsi="Times New Roman" w:cs="Times New Roman"/>
                <w:color w:val="auto"/>
                <w:sz w:val="24"/>
                <w:szCs w:val="24"/>
              </w:rPr>
              <w:t xml:space="preserve">   </w:t>
            </w:r>
          </w:p>
        </w:tc>
        <w:tc>
          <w:tcPr>
            <w:tcW w:w="739" w:type="pct"/>
          </w:tcPr>
          <w:p w:rsidR="007A5A83" w:rsidRPr="007A5A83" w:rsidRDefault="007A5A83" w:rsidP="007A5A83">
            <w:pPr>
              <w:spacing w:before="24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 xml:space="preserve">  </w:t>
            </w:r>
            <w:r w:rsidRPr="007A5A83">
              <w:rPr>
                <w:rFonts w:ascii="Times New Roman" w:hAnsi="Times New Roman" w:cs="Times New Roman"/>
                <w:color w:val="auto"/>
                <w:sz w:val="24"/>
                <w:szCs w:val="24"/>
                <w:lang w:val="id-ID"/>
              </w:rPr>
              <w:t>Terpenuh</w:t>
            </w:r>
            <w:r w:rsidRPr="007A5A83">
              <w:rPr>
                <w:rFonts w:ascii="Times New Roman" w:hAnsi="Times New Roman" w:cs="Times New Roman"/>
                <w:color w:val="auto"/>
                <w:sz w:val="24"/>
                <w:szCs w:val="24"/>
              </w:rPr>
              <w:t>i</w:t>
            </w:r>
          </w:p>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7A5A83">
              <w:rPr>
                <w:rFonts w:ascii="Times New Roman" w:eastAsiaTheme="minorEastAsia" w:hAnsi="Times New Roman" w:cs="Times New Roman"/>
                <w:color w:val="auto"/>
                <w:sz w:val="24"/>
                <w:szCs w:val="24"/>
              </w:rPr>
              <w:t>Terpenuhi</w:t>
            </w:r>
          </w:p>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spacing w:before="24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szCs w:val="24"/>
              </w:rPr>
            </w:pPr>
            <w:r w:rsidRPr="007A5A83">
              <w:rPr>
                <w:rFonts w:ascii="Times New Roman" w:hAnsi="Times New Roman" w:cs="Times New Roman"/>
                <w:color w:val="auto"/>
                <w:sz w:val="24"/>
                <w:szCs w:val="24"/>
                <w:lang w:val="id-ID"/>
              </w:rPr>
              <w:t>Terpenuhi</w:t>
            </w:r>
          </w:p>
        </w:tc>
        <w:tc>
          <w:tcPr>
            <w:tcW w:w="753" w:type="pct"/>
          </w:tcPr>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r>
                <w:rPr>
                  <w:rFonts w:ascii="Cambria Math" w:hAnsi="Cambria Math" w:cs="Times New Roman"/>
                  <w:color w:val="auto"/>
                  <w:sz w:val="24"/>
                  <w:szCs w:val="24"/>
                </w:rPr>
                <m:t>=80,81</m:t>
              </m:r>
            </m:oMath>
            <w:r w:rsidRPr="007A5A83">
              <w:rPr>
                <w:rFonts w:ascii="Times New Roman" w:eastAsiaTheme="minorEastAsia" w:hAnsi="Times New Roman" w:cs="Times New Roman"/>
                <w:color w:val="auto"/>
                <w:sz w:val="24"/>
                <w:szCs w:val="24"/>
              </w:rPr>
              <w:t xml:space="preserve"> </w:t>
            </w: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7A5A83">
              <w:rPr>
                <w:rFonts w:ascii="Times New Roman" w:eastAsiaTheme="minorEastAsia" w:hAnsi="Times New Roman" w:cs="Times New Roman"/>
                <w:color w:val="auto"/>
                <w:sz w:val="24"/>
                <w:szCs w:val="24"/>
              </w:rPr>
              <w:t xml:space="preserve"> </w:t>
            </w: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m:oMath>
              <m:r>
                <w:rPr>
                  <w:rFonts w:ascii="Cambria Math" w:hAnsi="Cambria Math" w:cs="Times New Roman"/>
                  <w:color w:val="auto"/>
                  <w:sz w:val="24"/>
                  <w:szCs w:val="24"/>
                </w:rPr>
                <m:t>88,89%</m:t>
              </m:r>
            </m:oMath>
            <w:r w:rsidRPr="007A5A83">
              <w:rPr>
                <w:rFonts w:ascii="Times New Roman" w:eastAsiaTheme="minorEastAsia" w:hAnsi="Times New Roman" w:cs="Times New Roman"/>
                <w:color w:val="auto"/>
                <w:sz w:val="24"/>
                <w:szCs w:val="24"/>
              </w:rPr>
              <w:t xml:space="preserve">   </w:t>
            </w: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7A5A83">
              <w:rPr>
                <w:rFonts w:ascii="Times New Roman" w:eastAsiaTheme="minorEastAsia" w:hAnsi="Times New Roman" w:cs="Times New Roman"/>
                <w:color w:val="auto"/>
                <w:sz w:val="24"/>
                <w:szCs w:val="24"/>
              </w:rPr>
              <w:t xml:space="preserve"> </w:t>
            </w: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
              <m:acc>
                <m:accPr>
                  <m:chr m:val="̅"/>
                  <m:ctrlPr>
                    <w:rPr>
                      <w:rFonts w:ascii="Cambria Math" w:hAnsi="Cambria Math" w:cs="Times New Roman"/>
                      <w:i/>
                      <w:color w:val="auto"/>
                      <w:sz w:val="24"/>
                      <w:szCs w:val="24"/>
                    </w:rPr>
                  </m:ctrlPr>
                </m:accPr>
                <m:e>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x</m:t>
                      </m:r>
                    </m:e>
                    <m:sub>
                      <m:r>
                        <w:rPr>
                          <w:rFonts w:ascii="Cambria Math" w:hAnsi="Cambria Math" w:cs="Times New Roman"/>
                          <w:color w:val="auto"/>
                          <w:sz w:val="24"/>
                          <w:szCs w:val="24"/>
                        </w:rPr>
                        <m:t>g</m:t>
                      </m:r>
                    </m:sub>
                  </m:sSub>
                </m:e>
              </m:acc>
              <m:r>
                <w:rPr>
                  <w:rFonts w:ascii="Cambria Math" w:hAnsi="Cambria Math" w:cs="Times New Roman"/>
                  <w:color w:val="auto"/>
                  <w:sz w:val="24"/>
                  <w:szCs w:val="24"/>
                </w:rPr>
                <m:t>=0,73</m:t>
              </m:r>
            </m:oMath>
            <w:r w:rsidRPr="007A5A83">
              <w:rPr>
                <w:rFonts w:ascii="Times New Roman" w:eastAsiaTheme="minorEastAsia" w:hAnsi="Times New Roman" w:cs="Times New Roman"/>
                <w:color w:val="auto"/>
                <w:sz w:val="24"/>
                <w:szCs w:val="24"/>
              </w:rPr>
              <w:t xml:space="preserve">   </w:t>
            </w:r>
          </w:p>
        </w:tc>
        <w:tc>
          <w:tcPr>
            <w:tcW w:w="745" w:type="pct"/>
          </w:tcPr>
          <w:p w:rsid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7A5A83">
              <w:rPr>
                <w:rFonts w:ascii="Times New Roman" w:eastAsiaTheme="minorEastAsia" w:hAnsi="Times New Roman" w:cs="Times New Roman"/>
                <w:color w:val="auto"/>
                <w:sz w:val="24"/>
                <w:szCs w:val="24"/>
              </w:rPr>
              <w:t>Terpenuhi</w:t>
            </w: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7A5A83">
              <w:rPr>
                <w:rFonts w:ascii="Times New Roman" w:eastAsiaTheme="minorEastAsia" w:hAnsi="Times New Roman" w:cs="Times New Roman"/>
                <w:color w:val="auto"/>
                <w:sz w:val="24"/>
                <w:szCs w:val="24"/>
              </w:rPr>
              <w:t>Terpenuhi</w:t>
            </w:r>
          </w:p>
          <w:p w:rsidR="007A5A83" w:rsidRPr="007A5A83" w:rsidRDefault="007A5A83" w:rsidP="007A5A83">
            <w:pPr>
              <w:spacing w:before="24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szCs w:val="24"/>
              </w:rPr>
            </w:pPr>
            <w:r w:rsidRPr="007A5A83">
              <w:rPr>
                <w:rFonts w:ascii="Times New Roman" w:hAnsi="Times New Roman" w:cs="Times New Roman"/>
                <w:color w:val="auto"/>
                <w:sz w:val="24"/>
                <w:szCs w:val="24"/>
                <w:lang w:val="id-ID"/>
              </w:rPr>
              <w:t>Terpenuhi</w:t>
            </w:r>
          </w:p>
        </w:tc>
      </w:tr>
      <w:tr w:rsidR="007A5A83" w:rsidRPr="007A5A83" w:rsidTr="00AD20B7">
        <w:tc>
          <w:tcPr>
            <w:cnfStyle w:val="001000000000" w:firstRow="0" w:lastRow="0" w:firstColumn="1" w:lastColumn="0" w:oddVBand="0" w:evenVBand="0" w:oddHBand="0" w:evenHBand="0" w:firstRowFirstColumn="0" w:firstRowLastColumn="0" w:lastRowFirstColumn="0" w:lastRowLastColumn="0"/>
            <w:tcW w:w="283" w:type="pct"/>
          </w:tcPr>
          <w:p w:rsidR="007A5A83" w:rsidRPr="007A5A83" w:rsidRDefault="007A5A83" w:rsidP="00AD20B7">
            <w:pPr>
              <w:pStyle w:val="ListParagraph"/>
              <w:spacing w:before="240" w:after="0" w:line="360" w:lineRule="auto"/>
              <w:ind w:left="0"/>
              <w:jc w:val="both"/>
              <w:rPr>
                <w:rFonts w:ascii="Times New Roman" w:hAnsi="Times New Roman" w:cs="Times New Roman"/>
                <w:color w:val="auto"/>
                <w:sz w:val="24"/>
                <w:szCs w:val="24"/>
              </w:rPr>
            </w:pPr>
            <w:r w:rsidRPr="007A5A83">
              <w:rPr>
                <w:rFonts w:ascii="Times New Roman" w:hAnsi="Times New Roman" w:cs="Times New Roman"/>
                <w:color w:val="auto"/>
                <w:sz w:val="24"/>
                <w:szCs w:val="24"/>
              </w:rPr>
              <w:lastRenderedPageBreak/>
              <w:t>2.</w:t>
            </w:r>
          </w:p>
        </w:tc>
        <w:tc>
          <w:tcPr>
            <w:tcW w:w="1049" w:type="pct"/>
          </w:tcPr>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Aktivitas</w:t>
            </w:r>
          </w:p>
          <w:p w:rsidR="007A5A83" w:rsidRPr="007A5A83" w:rsidRDefault="007A5A83" w:rsidP="007A5A83">
            <w:pPr>
              <w:pStyle w:val="ListParagraph"/>
              <w:numPr>
                <w:ilvl w:val="1"/>
                <w:numId w:val="4"/>
              </w:numPr>
              <w:spacing w:before="240" w:after="0" w:line="240" w:lineRule="auto"/>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Rata-Rata Aktivitas</w:t>
            </w:r>
          </w:p>
        </w:tc>
        <w:tc>
          <w:tcPr>
            <w:tcW w:w="609" w:type="pct"/>
          </w:tcPr>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ParaPr>
                <m:jc m:val="left"/>
              </m:oMathParaP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r>
                  <w:rPr>
                    <w:rFonts w:ascii="Cambria Math" w:hAnsi="Cambria Math" w:cs="Times New Roman"/>
                    <w:color w:val="auto"/>
                    <w:sz w:val="24"/>
                    <w:szCs w:val="24"/>
                  </w:rPr>
                  <m:t>≥2,5</m:t>
                </m:r>
              </m:oMath>
            </m:oMathPara>
          </w:p>
        </w:tc>
        <w:tc>
          <w:tcPr>
            <w:tcW w:w="822" w:type="pct"/>
          </w:tcPr>
          <w:p w:rsid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r>
                <w:rPr>
                  <w:rFonts w:ascii="Cambria Math" w:hAnsi="Cambria Math" w:cs="Times New Roman"/>
                  <w:color w:val="auto"/>
                  <w:sz w:val="24"/>
                  <w:szCs w:val="24"/>
                </w:rPr>
                <m:t>=3,66</m:t>
              </m:r>
            </m:oMath>
            <w:r w:rsidRPr="007A5A83">
              <w:rPr>
                <w:rFonts w:ascii="Times New Roman" w:eastAsiaTheme="minorEastAsia" w:hAnsi="Times New Roman" w:cs="Times New Roman"/>
                <w:color w:val="auto"/>
                <w:sz w:val="24"/>
                <w:szCs w:val="24"/>
              </w:rPr>
              <w:t xml:space="preserve">     </w:t>
            </w:r>
          </w:p>
        </w:tc>
        <w:tc>
          <w:tcPr>
            <w:tcW w:w="739" w:type="pct"/>
          </w:tcPr>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eastAsiaTheme="minorEastAsia" w:hAnsi="Times New Roman" w:cs="Times New Roman"/>
                <w:color w:val="auto"/>
                <w:sz w:val="24"/>
                <w:szCs w:val="24"/>
              </w:rPr>
              <w:t>Terpenuhi</w:t>
            </w:r>
          </w:p>
        </w:tc>
        <w:tc>
          <w:tcPr>
            <w:tcW w:w="753" w:type="pct"/>
          </w:tcPr>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r>
                <w:rPr>
                  <w:rFonts w:ascii="Cambria Math" w:hAnsi="Cambria Math" w:cs="Times New Roman"/>
                  <w:color w:val="auto"/>
                  <w:sz w:val="24"/>
                  <w:szCs w:val="24"/>
                </w:rPr>
                <m:t>=3,49</m:t>
              </m:r>
            </m:oMath>
            <w:r w:rsidRPr="007A5A83">
              <w:rPr>
                <w:rFonts w:ascii="Times New Roman" w:eastAsiaTheme="minorEastAsia" w:hAnsi="Times New Roman" w:cs="Times New Roman"/>
                <w:color w:val="auto"/>
                <w:sz w:val="24"/>
                <w:szCs w:val="24"/>
              </w:rPr>
              <w:t xml:space="preserve">   </w:t>
            </w:r>
          </w:p>
        </w:tc>
        <w:tc>
          <w:tcPr>
            <w:tcW w:w="745" w:type="pct"/>
          </w:tcPr>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eastAsiaTheme="minorEastAsia" w:hAnsi="Times New Roman" w:cs="Times New Roman"/>
                <w:color w:val="auto"/>
                <w:sz w:val="24"/>
                <w:szCs w:val="24"/>
              </w:rPr>
              <w:t>Terpenuhi</w:t>
            </w:r>
          </w:p>
        </w:tc>
      </w:tr>
      <w:tr w:rsidR="007A5A83" w:rsidRPr="007A5A83" w:rsidTr="00AD20B7">
        <w:tc>
          <w:tcPr>
            <w:cnfStyle w:val="001000000000" w:firstRow="0" w:lastRow="0" w:firstColumn="1" w:lastColumn="0" w:oddVBand="0" w:evenVBand="0" w:oddHBand="0" w:evenHBand="0" w:firstRowFirstColumn="0" w:firstRowLastColumn="0" w:lastRowFirstColumn="0" w:lastRowLastColumn="0"/>
            <w:tcW w:w="283" w:type="pct"/>
          </w:tcPr>
          <w:p w:rsidR="007A5A83" w:rsidRPr="007A5A83" w:rsidRDefault="007A5A83" w:rsidP="00AD20B7">
            <w:pPr>
              <w:pStyle w:val="ListParagraph"/>
              <w:spacing w:before="240" w:after="0" w:line="360" w:lineRule="auto"/>
              <w:ind w:left="0"/>
              <w:jc w:val="both"/>
              <w:rPr>
                <w:rFonts w:ascii="Times New Roman" w:hAnsi="Times New Roman" w:cs="Times New Roman"/>
                <w:color w:val="auto"/>
                <w:sz w:val="24"/>
                <w:szCs w:val="24"/>
              </w:rPr>
            </w:pPr>
            <w:r w:rsidRPr="007A5A83">
              <w:rPr>
                <w:rFonts w:ascii="Times New Roman" w:hAnsi="Times New Roman" w:cs="Times New Roman"/>
                <w:color w:val="auto"/>
                <w:sz w:val="24"/>
                <w:szCs w:val="24"/>
              </w:rPr>
              <w:t>3.</w:t>
            </w:r>
          </w:p>
        </w:tc>
        <w:tc>
          <w:tcPr>
            <w:tcW w:w="1049" w:type="pct"/>
          </w:tcPr>
          <w:p w:rsidR="007A5A83" w:rsidRPr="007A5A83" w:rsidRDefault="007A5A83" w:rsidP="007A5A83">
            <w:pPr>
              <w:pStyle w:val="ListParagraph"/>
              <w:spacing w:before="24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Respon</w:t>
            </w:r>
          </w:p>
          <w:p w:rsidR="007A5A83" w:rsidRPr="007A5A83" w:rsidRDefault="007A5A83" w:rsidP="007A5A83">
            <w:pPr>
              <w:pStyle w:val="ListParagraph"/>
              <w:numPr>
                <w:ilvl w:val="1"/>
                <w:numId w:val="4"/>
              </w:numPr>
              <w:spacing w:before="240" w:after="0" w:line="240" w:lineRule="auto"/>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hAnsi="Times New Roman" w:cs="Times New Roman"/>
                <w:color w:val="auto"/>
                <w:sz w:val="24"/>
                <w:szCs w:val="24"/>
              </w:rPr>
              <w:t>Rata-Rata Respon</w:t>
            </w:r>
          </w:p>
        </w:tc>
        <w:tc>
          <w:tcPr>
            <w:tcW w:w="609" w:type="pct"/>
          </w:tcPr>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ParaPr>
                <m:jc m:val="left"/>
              </m:oMathParaP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r>
                  <w:rPr>
                    <w:rFonts w:ascii="Cambria Math" w:hAnsi="Cambria Math" w:cs="Times New Roman"/>
                    <w:color w:val="auto"/>
                    <w:sz w:val="24"/>
                    <w:szCs w:val="24"/>
                  </w:rPr>
                  <m:t>≥3,4</m:t>
                </m:r>
              </m:oMath>
            </m:oMathPara>
          </w:p>
        </w:tc>
        <w:tc>
          <w:tcPr>
            <w:tcW w:w="822" w:type="pct"/>
          </w:tcPr>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r>
                <w:rPr>
                  <w:rFonts w:ascii="Cambria Math" w:hAnsi="Cambria Math" w:cs="Times New Roman"/>
                  <w:color w:val="auto"/>
                  <w:sz w:val="24"/>
                  <w:szCs w:val="24"/>
                </w:rPr>
                <m:t>=3,54</m:t>
              </m:r>
            </m:oMath>
            <w:r w:rsidRPr="007A5A83">
              <w:rPr>
                <w:rFonts w:ascii="Times New Roman" w:eastAsiaTheme="minorEastAsia" w:hAnsi="Times New Roman" w:cs="Times New Roman"/>
                <w:color w:val="auto"/>
                <w:sz w:val="24"/>
                <w:szCs w:val="24"/>
              </w:rPr>
              <w:t xml:space="preserve">     </w:t>
            </w:r>
          </w:p>
        </w:tc>
        <w:tc>
          <w:tcPr>
            <w:tcW w:w="739" w:type="pct"/>
          </w:tcPr>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eastAsiaTheme="minorEastAsia" w:hAnsi="Times New Roman" w:cs="Times New Roman"/>
                <w:color w:val="auto"/>
                <w:sz w:val="24"/>
                <w:szCs w:val="24"/>
              </w:rPr>
              <w:t>Terpenuhi</w:t>
            </w:r>
          </w:p>
        </w:tc>
        <w:tc>
          <w:tcPr>
            <w:tcW w:w="753" w:type="pct"/>
          </w:tcPr>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r>
                <w:rPr>
                  <w:rFonts w:ascii="Cambria Math" w:hAnsi="Cambria Math" w:cs="Times New Roman"/>
                  <w:color w:val="auto"/>
                  <w:sz w:val="24"/>
                  <w:szCs w:val="24"/>
                </w:rPr>
                <m:t>=3,57</m:t>
              </m:r>
            </m:oMath>
            <w:r w:rsidRPr="007A5A83">
              <w:rPr>
                <w:rFonts w:ascii="Times New Roman" w:eastAsiaTheme="minorEastAsia" w:hAnsi="Times New Roman" w:cs="Times New Roman"/>
                <w:color w:val="auto"/>
                <w:sz w:val="24"/>
                <w:szCs w:val="24"/>
              </w:rPr>
              <w:t xml:space="preserve">    </w:t>
            </w:r>
          </w:p>
        </w:tc>
        <w:tc>
          <w:tcPr>
            <w:tcW w:w="745" w:type="pct"/>
          </w:tcPr>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p w:rsidR="007A5A83" w:rsidRPr="007A5A83" w:rsidRDefault="007A5A83" w:rsidP="007A5A83">
            <w:pPr>
              <w:pStyle w:val="ListParagraph"/>
              <w:spacing w:before="240"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A5A83">
              <w:rPr>
                <w:rFonts w:ascii="Times New Roman" w:eastAsiaTheme="minorEastAsia" w:hAnsi="Times New Roman" w:cs="Times New Roman"/>
                <w:color w:val="auto"/>
                <w:sz w:val="24"/>
                <w:szCs w:val="24"/>
              </w:rPr>
              <w:t>Terpenuhi</w:t>
            </w:r>
          </w:p>
        </w:tc>
      </w:tr>
    </w:tbl>
    <w:p w:rsidR="007A5A83" w:rsidRPr="007A5A83" w:rsidRDefault="007A5A83" w:rsidP="007A5A83">
      <w:pPr>
        <w:spacing w:before="240" w:line="360" w:lineRule="auto"/>
        <w:jc w:val="both"/>
        <w:rPr>
          <w:rFonts w:ascii="Times New Roman" w:hAnsi="Times New Roman" w:cs="Times New Roman"/>
          <w:b/>
          <w:sz w:val="24"/>
          <w:szCs w:val="24"/>
          <w:lang w:val="id-ID"/>
        </w:rPr>
      </w:pPr>
      <w:r w:rsidRPr="007A5A83">
        <w:rPr>
          <w:rFonts w:ascii="Times New Roman" w:hAnsi="Times New Roman" w:cs="Times New Roman"/>
          <w:b/>
          <w:sz w:val="24"/>
          <w:szCs w:val="24"/>
          <w:lang w:val="id-ID"/>
        </w:rPr>
        <w:t>2. PEMBAHASAN</w:t>
      </w:r>
    </w:p>
    <w:p w:rsidR="007A5A83" w:rsidRDefault="007A5A83" w:rsidP="007A5A83">
      <w:pPr>
        <w:tabs>
          <w:tab w:val="left" w:pos="3544"/>
        </w:tabs>
        <w:spacing w:line="360" w:lineRule="auto"/>
        <w:ind w:firstLine="567"/>
        <w:jc w:val="both"/>
        <w:rPr>
          <w:lang w:val="id-ID"/>
        </w:rPr>
      </w:pPr>
      <w:r w:rsidRPr="007A5A83">
        <w:rPr>
          <w:rFonts w:ascii="Times New Roman" w:hAnsi="Times New Roman" w:cs="Times New Roman"/>
          <w:sz w:val="24"/>
          <w:szCs w:val="24"/>
          <w:lang w:val="id-ID"/>
        </w:rPr>
        <w:t>Berdasarkan hasil penelitian</w:t>
      </w:r>
      <w:r w:rsidRPr="007A5A83">
        <w:rPr>
          <w:rFonts w:ascii="Times New Roman" w:hAnsi="Times New Roman" w:cs="Times New Roman"/>
          <w:sz w:val="24"/>
          <w:szCs w:val="24"/>
          <w:lang w:val="sv-SE"/>
        </w:rPr>
        <w:t xml:space="preserve">, efektivitas pembelajaran berdasarkan </w:t>
      </w:r>
      <w:r w:rsidRPr="007A5A83">
        <w:rPr>
          <w:rFonts w:ascii="Times New Roman" w:hAnsi="Times New Roman" w:cs="Times New Roman"/>
          <w:sz w:val="24"/>
          <w:szCs w:val="24"/>
        </w:rPr>
        <w:t>3</w:t>
      </w:r>
      <w:r w:rsidRPr="007A5A83">
        <w:rPr>
          <w:rFonts w:ascii="Times New Roman" w:hAnsi="Times New Roman" w:cs="Times New Roman"/>
          <w:sz w:val="24"/>
          <w:szCs w:val="24"/>
          <w:lang w:val="sv-SE"/>
        </w:rPr>
        <w:t xml:space="preserve"> (</w:t>
      </w:r>
      <w:r w:rsidRPr="007A5A83">
        <w:rPr>
          <w:rFonts w:ascii="Times New Roman" w:hAnsi="Times New Roman" w:cs="Times New Roman"/>
          <w:sz w:val="24"/>
          <w:szCs w:val="24"/>
        </w:rPr>
        <w:t>tiga</w:t>
      </w:r>
      <w:r w:rsidRPr="007A5A83">
        <w:rPr>
          <w:rFonts w:ascii="Times New Roman" w:hAnsi="Times New Roman" w:cs="Times New Roman"/>
          <w:sz w:val="24"/>
          <w:szCs w:val="24"/>
          <w:lang w:val="sv-SE"/>
        </w:rPr>
        <w:t xml:space="preserve">) aspek yakni (1) </w:t>
      </w:r>
      <w:r w:rsidRPr="007A5A83">
        <w:rPr>
          <w:rFonts w:ascii="Times New Roman" w:hAnsi="Times New Roman" w:cs="Times New Roman"/>
          <w:sz w:val="24"/>
          <w:szCs w:val="24"/>
        </w:rPr>
        <w:t xml:space="preserve">hasil </w:t>
      </w:r>
      <w:r w:rsidRPr="007A5A83">
        <w:rPr>
          <w:rFonts w:ascii="Times New Roman" w:hAnsi="Times New Roman" w:cs="Times New Roman"/>
          <w:sz w:val="24"/>
          <w:szCs w:val="24"/>
          <w:lang w:val="sv-SE"/>
        </w:rPr>
        <w:t xml:space="preserve">belajar antara siswa yang diajar dengan menerapkan pembelajaran </w:t>
      </w:r>
      <w:r w:rsidRPr="007A5A83">
        <w:rPr>
          <w:rFonts w:ascii="Times New Roman" w:hAnsi="Times New Roman" w:cs="Times New Roman"/>
          <w:sz w:val="24"/>
          <w:szCs w:val="24"/>
          <w:lang w:val="id-ID"/>
        </w:rPr>
        <w:t xml:space="preserve"> pendekatan Saintifik setting kooperatif </w:t>
      </w:r>
      <w:r w:rsidRPr="007A5A83">
        <w:rPr>
          <w:rFonts w:ascii="Times New Roman" w:hAnsi="Times New Roman" w:cs="Times New Roman"/>
          <w:sz w:val="24"/>
          <w:szCs w:val="24"/>
          <w:lang w:val="sv-SE"/>
        </w:rPr>
        <w:t xml:space="preserve"> lebih baik dari pada siswa yang diajar dengan menerapkan pembelajaran </w:t>
      </w:r>
      <w:r w:rsidRPr="007A5A83">
        <w:rPr>
          <w:rFonts w:ascii="Times New Roman" w:hAnsi="Times New Roman" w:cs="Times New Roman"/>
          <w:sz w:val="24"/>
          <w:szCs w:val="24"/>
          <w:lang w:val="id-ID"/>
        </w:rPr>
        <w:t xml:space="preserve"> pendekatan </w:t>
      </w:r>
      <w:r w:rsidRPr="007A5A83">
        <w:rPr>
          <w:rFonts w:ascii="Times New Roman" w:hAnsi="Times New Roman" w:cs="Times New Roman"/>
          <w:i/>
          <w:sz w:val="24"/>
          <w:szCs w:val="24"/>
          <w:lang w:val="id-ID"/>
        </w:rPr>
        <w:t xml:space="preserve">Contextual Teaching and Learning </w:t>
      </w:r>
      <w:r w:rsidRPr="007A5A83">
        <w:rPr>
          <w:rFonts w:ascii="Times New Roman" w:hAnsi="Times New Roman" w:cs="Times New Roman"/>
          <w:sz w:val="24"/>
          <w:szCs w:val="24"/>
          <w:lang w:val="id-ID"/>
        </w:rPr>
        <w:t>(CTL) setting kooperatif</w:t>
      </w:r>
      <w:r w:rsidRPr="007A5A83">
        <w:rPr>
          <w:rFonts w:ascii="Times New Roman" w:hAnsi="Times New Roman" w:cs="Times New Roman"/>
          <w:sz w:val="24"/>
          <w:szCs w:val="24"/>
        </w:rPr>
        <w:t>, (2)</w:t>
      </w:r>
      <w:r w:rsidRPr="007A5A83">
        <w:rPr>
          <w:rFonts w:ascii="Times New Roman" w:hAnsi="Times New Roman" w:cs="Times New Roman"/>
          <w:sz w:val="24"/>
          <w:szCs w:val="24"/>
          <w:lang w:val="sv-SE"/>
        </w:rPr>
        <w:t xml:space="preserve"> akti</w:t>
      </w:r>
      <w:r w:rsidRPr="007A5A83">
        <w:rPr>
          <w:rFonts w:ascii="Times New Roman" w:hAnsi="Times New Roman" w:cs="Times New Roman"/>
          <w:sz w:val="24"/>
          <w:szCs w:val="24"/>
        </w:rPr>
        <w:t xml:space="preserve">vitas siswa </w:t>
      </w:r>
      <w:r w:rsidRPr="007A5A83">
        <w:rPr>
          <w:rFonts w:ascii="Times New Roman" w:hAnsi="Times New Roman" w:cs="Times New Roman"/>
          <w:sz w:val="24"/>
          <w:szCs w:val="24"/>
          <w:lang w:val="sv-SE"/>
        </w:rPr>
        <w:t xml:space="preserve">yang diajar dengan </w:t>
      </w:r>
      <w:r w:rsidRPr="007A5A83">
        <w:rPr>
          <w:rFonts w:ascii="Times New Roman" w:hAnsi="Times New Roman" w:cs="Times New Roman"/>
          <w:sz w:val="24"/>
          <w:szCs w:val="24"/>
          <w:lang w:val="id-ID"/>
        </w:rPr>
        <w:t xml:space="preserve"> </w:t>
      </w:r>
      <w:r w:rsidRPr="007A5A83">
        <w:rPr>
          <w:rFonts w:ascii="Times New Roman" w:hAnsi="Times New Roman" w:cs="Times New Roman"/>
          <w:sz w:val="24"/>
          <w:szCs w:val="24"/>
          <w:lang w:val="sv-SE"/>
        </w:rPr>
        <w:t xml:space="preserve">menerapkan pembelajaran </w:t>
      </w:r>
      <w:r w:rsidRPr="007A5A83">
        <w:rPr>
          <w:rFonts w:ascii="Times New Roman" w:hAnsi="Times New Roman" w:cs="Times New Roman"/>
          <w:sz w:val="24"/>
          <w:szCs w:val="24"/>
          <w:lang w:val="id-ID"/>
        </w:rPr>
        <w:t xml:space="preserve">dengan pendekatan Saintifik setting kooperatif </w:t>
      </w:r>
      <w:r w:rsidRPr="007A5A83">
        <w:rPr>
          <w:rFonts w:ascii="Times New Roman" w:hAnsi="Times New Roman" w:cs="Times New Roman"/>
          <w:sz w:val="24"/>
          <w:szCs w:val="24"/>
          <w:lang w:val="sv-SE"/>
        </w:rPr>
        <w:t xml:space="preserve"> lebih baik dari pada siswa yang diajar dengan menerapkan </w:t>
      </w:r>
      <w:r w:rsidRPr="007A5A83">
        <w:rPr>
          <w:rFonts w:ascii="Times New Roman" w:hAnsi="Times New Roman" w:cs="Times New Roman"/>
          <w:sz w:val="24"/>
          <w:szCs w:val="24"/>
          <w:lang w:val="id-ID"/>
        </w:rPr>
        <w:t xml:space="preserve"> </w:t>
      </w:r>
      <w:r w:rsidRPr="007A5A83">
        <w:rPr>
          <w:rFonts w:ascii="Times New Roman" w:hAnsi="Times New Roman" w:cs="Times New Roman"/>
          <w:sz w:val="24"/>
          <w:szCs w:val="24"/>
          <w:lang w:val="sv-SE"/>
        </w:rPr>
        <w:t xml:space="preserve">pembelajaran </w:t>
      </w:r>
      <w:r w:rsidRPr="007A5A83">
        <w:rPr>
          <w:rFonts w:ascii="Times New Roman" w:hAnsi="Times New Roman" w:cs="Times New Roman"/>
          <w:sz w:val="24"/>
          <w:szCs w:val="24"/>
          <w:lang w:val="id-ID"/>
        </w:rPr>
        <w:t xml:space="preserve">pendekatan </w:t>
      </w:r>
      <w:r w:rsidRPr="007A5A83">
        <w:rPr>
          <w:rFonts w:ascii="Times New Roman" w:hAnsi="Times New Roman" w:cs="Times New Roman"/>
          <w:i/>
          <w:sz w:val="24"/>
          <w:szCs w:val="24"/>
          <w:lang w:val="id-ID"/>
        </w:rPr>
        <w:t xml:space="preserve">Contextual Teaching and Learning </w:t>
      </w:r>
      <w:r w:rsidRPr="007A5A83">
        <w:rPr>
          <w:rFonts w:ascii="Times New Roman" w:hAnsi="Times New Roman" w:cs="Times New Roman"/>
          <w:sz w:val="24"/>
          <w:szCs w:val="24"/>
          <w:lang w:val="id-ID"/>
        </w:rPr>
        <w:t>(CTL) setting kooperatif</w:t>
      </w:r>
      <w:r w:rsidRPr="007A5A83">
        <w:rPr>
          <w:rFonts w:ascii="Times New Roman" w:hAnsi="Times New Roman" w:cs="Times New Roman"/>
          <w:sz w:val="24"/>
          <w:szCs w:val="24"/>
          <w:lang w:val="sv-SE"/>
        </w:rPr>
        <w:t>, dan (</w:t>
      </w:r>
      <w:r w:rsidRPr="007A5A83">
        <w:rPr>
          <w:rFonts w:ascii="Times New Roman" w:hAnsi="Times New Roman" w:cs="Times New Roman"/>
          <w:sz w:val="24"/>
          <w:szCs w:val="24"/>
          <w:lang w:val="id-ID"/>
        </w:rPr>
        <w:t>3</w:t>
      </w:r>
      <w:r w:rsidRPr="007A5A83">
        <w:rPr>
          <w:rFonts w:ascii="Times New Roman" w:hAnsi="Times New Roman" w:cs="Times New Roman"/>
          <w:sz w:val="24"/>
          <w:szCs w:val="24"/>
          <w:lang w:val="sv-SE"/>
        </w:rPr>
        <w:t>) respons antara siswa setelah diajar dengan menerapkan pembelajaran</w:t>
      </w:r>
      <w:r w:rsidRPr="007A5A83">
        <w:rPr>
          <w:rFonts w:ascii="Times New Roman" w:hAnsi="Times New Roman" w:cs="Times New Roman"/>
          <w:sz w:val="24"/>
          <w:szCs w:val="24"/>
          <w:lang w:val="id-ID"/>
        </w:rPr>
        <w:t xml:space="preserve"> dengan</w:t>
      </w:r>
      <w:r w:rsidRPr="007A5A83">
        <w:rPr>
          <w:rFonts w:ascii="Times New Roman" w:hAnsi="Times New Roman" w:cs="Times New Roman"/>
          <w:sz w:val="24"/>
          <w:szCs w:val="24"/>
          <w:lang w:val="sv-SE"/>
        </w:rPr>
        <w:t xml:space="preserve"> </w:t>
      </w:r>
      <w:r w:rsidRPr="007A5A83">
        <w:rPr>
          <w:rFonts w:ascii="Times New Roman" w:hAnsi="Times New Roman" w:cs="Times New Roman"/>
          <w:sz w:val="24"/>
          <w:szCs w:val="24"/>
          <w:lang w:val="id-ID"/>
        </w:rPr>
        <w:t xml:space="preserve">pendekatan </w:t>
      </w:r>
      <w:r w:rsidRPr="007A5A83">
        <w:rPr>
          <w:rFonts w:ascii="Times New Roman" w:hAnsi="Times New Roman" w:cs="Times New Roman"/>
          <w:i/>
          <w:sz w:val="24"/>
          <w:szCs w:val="24"/>
          <w:lang w:val="id-ID"/>
        </w:rPr>
        <w:t xml:space="preserve">Contextual Teaching and Learning </w:t>
      </w:r>
      <w:r w:rsidRPr="007A5A83">
        <w:rPr>
          <w:rFonts w:ascii="Times New Roman" w:hAnsi="Times New Roman" w:cs="Times New Roman"/>
          <w:sz w:val="24"/>
          <w:szCs w:val="24"/>
          <w:lang w:val="id-ID"/>
        </w:rPr>
        <w:t>(CTL) setting kooperatif</w:t>
      </w:r>
      <w:r w:rsidRPr="007A5A83">
        <w:rPr>
          <w:rFonts w:ascii="Times New Roman" w:hAnsi="Times New Roman" w:cs="Times New Roman"/>
          <w:sz w:val="24"/>
          <w:szCs w:val="24"/>
          <w:lang w:val="sv-SE"/>
        </w:rPr>
        <w:t xml:space="preserve"> lebih baik dari pada siswa setelah diajar dengan menerapkan  pembelajaran </w:t>
      </w:r>
      <w:r w:rsidRPr="007A5A83">
        <w:rPr>
          <w:rFonts w:ascii="Times New Roman" w:hAnsi="Times New Roman" w:cs="Times New Roman"/>
          <w:sz w:val="24"/>
          <w:szCs w:val="24"/>
          <w:lang w:val="id-ID"/>
        </w:rPr>
        <w:t>dengan pendekatan Saintifik setting kooperatif</w:t>
      </w:r>
      <w:r w:rsidRPr="007A5A83">
        <w:rPr>
          <w:rFonts w:ascii="Times New Roman" w:hAnsi="Times New Roman" w:cs="Times New Roman"/>
          <w:sz w:val="24"/>
          <w:szCs w:val="24"/>
        </w:rPr>
        <w:t xml:space="preserve">. </w:t>
      </w:r>
      <w:r w:rsidRPr="007A5A83">
        <w:rPr>
          <w:rFonts w:ascii="Times New Roman" w:hAnsi="Times New Roman" w:cs="Times New Roman"/>
          <w:sz w:val="24"/>
          <w:szCs w:val="24"/>
          <w:lang w:val="sv-SE"/>
        </w:rPr>
        <w:t xml:space="preserve">Dengan demikian secara umum penerapan pembelajaran </w:t>
      </w:r>
      <w:r w:rsidRPr="007A5A83">
        <w:rPr>
          <w:rFonts w:ascii="Times New Roman" w:hAnsi="Times New Roman" w:cs="Times New Roman"/>
          <w:sz w:val="24"/>
          <w:szCs w:val="24"/>
        </w:rPr>
        <w:t>matematika dengan</w:t>
      </w:r>
      <w:r w:rsidRPr="007A5A83">
        <w:rPr>
          <w:rFonts w:ascii="Times New Roman" w:hAnsi="Times New Roman" w:cs="Times New Roman"/>
          <w:sz w:val="24"/>
          <w:szCs w:val="24"/>
          <w:lang w:val="id-ID"/>
        </w:rPr>
        <w:t xml:space="preserve"> pendekatan Saintifik setting kooperatif </w:t>
      </w:r>
      <w:r w:rsidRPr="007A5A83">
        <w:rPr>
          <w:rFonts w:ascii="Times New Roman" w:hAnsi="Times New Roman" w:cs="Times New Roman"/>
          <w:sz w:val="24"/>
          <w:szCs w:val="24"/>
          <w:lang w:val="sv-SE"/>
        </w:rPr>
        <w:t xml:space="preserve">lebih efektif daripada </w:t>
      </w:r>
      <w:r w:rsidRPr="007A5A83">
        <w:rPr>
          <w:rFonts w:ascii="Times New Roman" w:hAnsi="Times New Roman" w:cs="Times New Roman"/>
          <w:sz w:val="24"/>
          <w:szCs w:val="24"/>
          <w:lang w:val="id-ID"/>
        </w:rPr>
        <w:t xml:space="preserve">pendekatan </w:t>
      </w:r>
      <w:r w:rsidRPr="007A5A83">
        <w:rPr>
          <w:rFonts w:ascii="Times New Roman" w:hAnsi="Times New Roman" w:cs="Times New Roman"/>
          <w:i/>
          <w:sz w:val="24"/>
          <w:szCs w:val="24"/>
          <w:lang w:val="id-ID"/>
        </w:rPr>
        <w:t xml:space="preserve">Contextual Teaching and Learning </w:t>
      </w:r>
      <w:r w:rsidRPr="007A5A83">
        <w:rPr>
          <w:rFonts w:ascii="Times New Roman" w:hAnsi="Times New Roman" w:cs="Times New Roman"/>
          <w:sz w:val="24"/>
          <w:szCs w:val="24"/>
          <w:lang w:val="id-ID"/>
        </w:rPr>
        <w:t>(CTL) setting kooperatif</w:t>
      </w:r>
      <w:r w:rsidRPr="007A5A83">
        <w:rPr>
          <w:rFonts w:ascii="Times New Roman" w:hAnsi="Times New Roman" w:cs="Times New Roman"/>
          <w:sz w:val="24"/>
          <w:szCs w:val="24"/>
          <w:lang w:val="sv-SE"/>
        </w:rPr>
        <w:t xml:space="preserve"> pada materi</w:t>
      </w:r>
      <w:r w:rsidRPr="007A5A83">
        <w:rPr>
          <w:rFonts w:ascii="Times New Roman" w:hAnsi="Times New Roman" w:cs="Times New Roman"/>
          <w:sz w:val="24"/>
          <w:szCs w:val="24"/>
          <w:lang w:val="id-ID"/>
        </w:rPr>
        <w:t xml:space="preserve"> Sistem Persamaan Linear Dua Variabel (SPLDV) pada siswa</w:t>
      </w:r>
      <w:r w:rsidRPr="007A5A83">
        <w:rPr>
          <w:rFonts w:ascii="Times New Roman" w:hAnsi="Times New Roman" w:cs="Times New Roman"/>
          <w:sz w:val="24"/>
          <w:szCs w:val="24"/>
        </w:rPr>
        <w:t xml:space="preserve"> kelas V</w:t>
      </w:r>
      <w:r w:rsidRPr="007A5A83">
        <w:rPr>
          <w:rFonts w:ascii="Times New Roman" w:hAnsi="Times New Roman" w:cs="Times New Roman"/>
          <w:sz w:val="24"/>
          <w:szCs w:val="24"/>
          <w:lang w:val="id-ID"/>
        </w:rPr>
        <w:t>III SMP Negeri 1 Pajukukang</w:t>
      </w:r>
      <w:r w:rsidRPr="007A5A83">
        <w:t>.</w:t>
      </w:r>
      <w:r w:rsidRPr="007A5A83">
        <w:rPr>
          <w:lang w:val="id-ID"/>
        </w:rPr>
        <w:t xml:space="preserve"> </w:t>
      </w:r>
    </w:p>
    <w:p w:rsidR="007A5A83" w:rsidRPr="007A5A83" w:rsidRDefault="007A5A83" w:rsidP="007A5A83">
      <w:pPr>
        <w:tabs>
          <w:tab w:val="left" w:pos="3544"/>
        </w:tabs>
        <w:spacing w:line="360" w:lineRule="auto"/>
        <w:ind w:firstLine="567"/>
        <w:jc w:val="both"/>
        <w:rPr>
          <w:lang w:val="id-ID"/>
        </w:rPr>
      </w:pPr>
    </w:p>
    <w:p w:rsidR="007A5A83" w:rsidRPr="007A5A83" w:rsidRDefault="007A5A83" w:rsidP="007A5A83">
      <w:pPr>
        <w:pStyle w:val="ListParagraph"/>
        <w:spacing w:line="360" w:lineRule="auto"/>
        <w:ind w:left="0"/>
        <w:rPr>
          <w:rFonts w:ascii="Times New Roman" w:hAnsi="Times New Roman" w:cs="Times New Roman"/>
          <w:b/>
          <w:sz w:val="24"/>
        </w:rPr>
      </w:pPr>
      <w:r w:rsidRPr="007A5A83">
        <w:rPr>
          <w:rFonts w:ascii="Times New Roman" w:hAnsi="Times New Roman" w:cs="Times New Roman"/>
          <w:b/>
          <w:sz w:val="24"/>
        </w:rPr>
        <w:t>D. KESIMPULAN DAN SARAN</w:t>
      </w:r>
    </w:p>
    <w:p w:rsidR="007A5A83" w:rsidRPr="007A5A83" w:rsidRDefault="007A5A83" w:rsidP="007A5A83">
      <w:pPr>
        <w:pStyle w:val="ListParagraph"/>
        <w:spacing w:line="360" w:lineRule="auto"/>
        <w:ind w:left="0"/>
        <w:rPr>
          <w:rFonts w:ascii="Times New Roman" w:hAnsi="Times New Roman" w:cs="Times New Roman"/>
          <w:b/>
          <w:sz w:val="24"/>
        </w:rPr>
      </w:pPr>
      <w:r w:rsidRPr="007A5A83">
        <w:rPr>
          <w:rFonts w:ascii="Times New Roman" w:hAnsi="Times New Roman" w:cs="Times New Roman"/>
          <w:b/>
          <w:sz w:val="24"/>
        </w:rPr>
        <w:t>1. Kesimpulan</w:t>
      </w:r>
    </w:p>
    <w:p w:rsidR="007A5A83" w:rsidRPr="007A5A83" w:rsidRDefault="007A5A83" w:rsidP="007A5A83">
      <w:pPr>
        <w:pStyle w:val="ListParagraph"/>
        <w:spacing w:after="0" w:line="360" w:lineRule="auto"/>
        <w:ind w:left="0" w:firstLine="426"/>
        <w:jc w:val="both"/>
        <w:rPr>
          <w:rFonts w:ascii="Times New Roman" w:hAnsi="Times New Roman" w:cs="Times New Roman"/>
          <w:sz w:val="24"/>
        </w:rPr>
      </w:pPr>
      <w:r w:rsidRPr="007A5A83">
        <w:rPr>
          <w:rFonts w:ascii="Times New Roman" w:hAnsi="Times New Roman" w:cs="Times New Roman"/>
          <w:sz w:val="24"/>
        </w:rPr>
        <w:tab/>
        <w:t xml:space="preserve">Berdasarkan hasil penelitian dan pembahasan, maka kesimpulan dalam peneleitian ini adalah sebagai berikut: a) Penerapan pembelajaran dengan pendekatn Saintifik setting kooperatif </w:t>
      </w:r>
      <w:r w:rsidRPr="007A5A83">
        <w:rPr>
          <w:rFonts w:ascii="Times New Roman" w:hAnsi="Times New Roman" w:cs="Times New Roman"/>
          <w:i/>
          <w:sz w:val="24"/>
        </w:rPr>
        <w:t>sangat</w:t>
      </w:r>
      <w:r w:rsidRPr="007A5A83">
        <w:rPr>
          <w:rFonts w:ascii="Times New Roman" w:hAnsi="Times New Roman" w:cs="Times New Roman"/>
          <w:sz w:val="24"/>
        </w:rPr>
        <w:t xml:space="preserve"> </w:t>
      </w:r>
      <w:r w:rsidRPr="007A5A83">
        <w:rPr>
          <w:rFonts w:ascii="Times New Roman" w:hAnsi="Times New Roman" w:cs="Times New Roman"/>
          <w:i/>
          <w:sz w:val="24"/>
        </w:rPr>
        <w:t>efektif</w:t>
      </w:r>
      <w:r w:rsidRPr="007A5A83">
        <w:rPr>
          <w:rFonts w:ascii="Times New Roman" w:hAnsi="Times New Roman" w:cs="Times New Roman"/>
          <w:sz w:val="24"/>
        </w:rPr>
        <w:t xml:space="preserve"> diterapkan pada siswa kelas VIII SMP Negeri 1 Pajukukang. Berdasarkan uji hipotesis, peningkatan hasil belajar telah mencapai sasaran pada kategori tinggi, aktivitas siswa telah mencapai sasaran pada kategori sangat baik dan respons siswa telah mencapai sasaran pada kategori positif. Sehingga secara inferensial pendekatan Saintifik setting kooperatif efektif diterapkan pada siswa kelas VIII SMP Negeri 1 Pajukukang; b) Penerapan pendekatan</w:t>
      </w:r>
      <w:r w:rsidRPr="007A5A83">
        <w:rPr>
          <w:rFonts w:ascii="Times New Roman" w:hAnsi="Times New Roman" w:cs="Times New Roman"/>
          <w:i/>
          <w:sz w:val="24"/>
        </w:rPr>
        <w:t xml:space="preserve"> Contextual Teaching and Learnig (CTL) </w:t>
      </w:r>
      <w:r w:rsidRPr="007A5A83">
        <w:rPr>
          <w:rFonts w:ascii="Times New Roman" w:hAnsi="Times New Roman" w:cs="Times New Roman"/>
          <w:sz w:val="24"/>
        </w:rPr>
        <w:t xml:space="preserve">setting kooperatif </w:t>
      </w:r>
      <w:r w:rsidRPr="007A5A83">
        <w:rPr>
          <w:rFonts w:ascii="Times New Roman" w:hAnsi="Times New Roman" w:cs="Times New Roman"/>
          <w:i/>
          <w:sz w:val="24"/>
        </w:rPr>
        <w:t>efektif</w:t>
      </w:r>
      <w:r w:rsidRPr="007A5A83">
        <w:rPr>
          <w:rFonts w:ascii="Times New Roman" w:hAnsi="Times New Roman" w:cs="Times New Roman"/>
          <w:sz w:val="24"/>
        </w:rPr>
        <w:t xml:space="preserve"> diterapkan di kelas VIII SMP Negeri 1 </w:t>
      </w:r>
      <w:r w:rsidRPr="007A5A83">
        <w:rPr>
          <w:rFonts w:ascii="Times New Roman" w:hAnsi="Times New Roman" w:cs="Times New Roman"/>
          <w:sz w:val="24"/>
        </w:rPr>
        <w:lastRenderedPageBreak/>
        <w:t>Pajukukang. Berdasarkan uji hipotesis, peningkatan hasil belajar telah mencapai sasaran pada kategori tinggi, aktivitas siswa telah mencapai sasaran pada kategori baik dan respons siswa telah mencapai sasaran  pada kategori positif. Sehingga secara inferensial pendekatan</w:t>
      </w:r>
      <w:r w:rsidRPr="007A5A83">
        <w:rPr>
          <w:rFonts w:ascii="Times New Roman" w:hAnsi="Times New Roman" w:cs="Times New Roman"/>
          <w:i/>
          <w:sz w:val="24"/>
        </w:rPr>
        <w:t xml:space="preserve"> Contextual Teaching and Learnig (CTL) </w:t>
      </w:r>
      <w:r w:rsidRPr="007A5A83">
        <w:rPr>
          <w:rFonts w:ascii="Times New Roman" w:hAnsi="Times New Roman" w:cs="Times New Roman"/>
          <w:sz w:val="24"/>
        </w:rPr>
        <w:t xml:space="preserve">setting kooperatif efektif diterapkan di kelas VIII SMP Negeri 1 Pajukukang ; c) Pembelajaran dengan pendekatan Saintifik setting kooperatif lebih </w:t>
      </w:r>
      <w:r w:rsidRPr="007A5A83">
        <w:rPr>
          <w:rFonts w:ascii="Times New Roman" w:hAnsi="Times New Roman" w:cs="Times New Roman"/>
          <w:i/>
          <w:sz w:val="24"/>
        </w:rPr>
        <w:t>efektif</w:t>
      </w:r>
      <w:r w:rsidRPr="007A5A83">
        <w:rPr>
          <w:rFonts w:ascii="Times New Roman" w:hAnsi="Times New Roman" w:cs="Times New Roman"/>
          <w:sz w:val="24"/>
        </w:rPr>
        <w:t xml:space="preserve"> daripada pendekatan</w:t>
      </w:r>
      <w:r w:rsidRPr="007A5A83">
        <w:rPr>
          <w:rFonts w:ascii="Times New Roman" w:hAnsi="Times New Roman" w:cs="Times New Roman"/>
          <w:i/>
          <w:sz w:val="24"/>
        </w:rPr>
        <w:t xml:space="preserve"> Contextual Teaching and Learnig </w:t>
      </w:r>
      <w:r w:rsidRPr="007A5A83">
        <w:rPr>
          <w:rFonts w:ascii="Times New Roman" w:hAnsi="Times New Roman" w:cs="Times New Roman"/>
          <w:sz w:val="24"/>
        </w:rPr>
        <w:t>(CTL)</w:t>
      </w:r>
      <w:r w:rsidRPr="007A5A83">
        <w:rPr>
          <w:rFonts w:ascii="Times New Roman" w:hAnsi="Times New Roman" w:cs="Times New Roman"/>
          <w:i/>
          <w:sz w:val="24"/>
        </w:rPr>
        <w:t xml:space="preserve"> </w:t>
      </w:r>
      <w:r w:rsidRPr="007A5A83">
        <w:rPr>
          <w:rFonts w:ascii="Times New Roman" w:hAnsi="Times New Roman" w:cs="Times New Roman"/>
          <w:sz w:val="24"/>
        </w:rPr>
        <w:t>setting kooperatif</w:t>
      </w:r>
      <w:r w:rsidRPr="007A5A83">
        <w:rPr>
          <w:rFonts w:ascii="Times New Roman" w:hAnsi="Times New Roman" w:cs="Times New Roman"/>
          <w:i/>
          <w:sz w:val="24"/>
        </w:rPr>
        <w:t xml:space="preserve"> </w:t>
      </w:r>
      <w:r w:rsidRPr="007A5A83">
        <w:rPr>
          <w:rFonts w:ascii="Times New Roman" w:hAnsi="Times New Roman" w:cs="Times New Roman"/>
          <w:sz w:val="24"/>
        </w:rPr>
        <w:t>pada siswa kelas VIII SMP Negeri 1 Pajukukang.</w:t>
      </w:r>
    </w:p>
    <w:p w:rsidR="007A5A83" w:rsidRPr="007A5A83" w:rsidRDefault="007A5A83" w:rsidP="007A5A83">
      <w:pPr>
        <w:spacing w:line="360" w:lineRule="auto"/>
        <w:rPr>
          <w:rFonts w:ascii="Times New Roman" w:hAnsi="Times New Roman" w:cs="Times New Roman"/>
          <w:b/>
          <w:sz w:val="24"/>
        </w:rPr>
      </w:pPr>
      <w:r w:rsidRPr="007A5A83">
        <w:rPr>
          <w:rFonts w:ascii="Times New Roman" w:hAnsi="Times New Roman" w:cs="Times New Roman"/>
          <w:b/>
          <w:sz w:val="24"/>
          <w:lang w:val="id-ID"/>
        </w:rPr>
        <w:t xml:space="preserve">2. </w:t>
      </w:r>
      <w:r w:rsidRPr="007A5A83">
        <w:rPr>
          <w:rFonts w:ascii="Times New Roman" w:hAnsi="Times New Roman" w:cs="Times New Roman"/>
          <w:b/>
          <w:sz w:val="24"/>
        </w:rPr>
        <w:t>Saran</w:t>
      </w:r>
    </w:p>
    <w:p w:rsidR="007A5A83" w:rsidRPr="007A5A83" w:rsidRDefault="007A5A83" w:rsidP="007A5A83">
      <w:pPr>
        <w:pStyle w:val="ListParagraph"/>
        <w:spacing w:line="360" w:lineRule="auto"/>
        <w:ind w:left="0" w:firstLine="426"/>
        <w:jc w:val="both"/>
        <w:rPr>
          <w:rFonts w:ascii="Times New Roman" w:hAnsi="Times New Roman" w:cs="Times New Roman"/>
          <w:sz w:val="24"/>
        </w:rPr>
      </w:pPr>
      <w:r w:rsidRPr="007A5A83">
        <w:rPr>
          <w:rFonts w:ascii="Times New Roman" w:hAnsi="Times New Roman" w:cs="Times New Roman"/>
          <w:sz w:val="24"/>
        </w:rPr>
        <w:tab/>
        <w:t>Berdasarkan kesimpulan di atas, maka peneliti menyarankan beberapa hal yang perlu diperhatikan: a) Bagi guru diharapkan mengimplementasikan pembelajaran matematika dengan pendekatan Saintifik setting kooperatif dan pendekatan</w:t>
      </w:r>
      <w:r w:rsidRPr="007A5A83">
        <w:rPr>
          <w:rFonts w:ascii="Times New Roman" w:hAnsi="Times New Roman" w:cs="Times New Roman"/>
          <w:i/>
          <w:sz w:val="24"/>
        </w:rPr>
        <w:t xml:space="preserve"> Contextual Teaching and Learnig </w:t>
      </w:r>
      <w:r w:rsidRPr="007A5A83">
        <w:rPr>
          <w:rFonts w:ascii="Times New Roman" w:hAnsi="Times New Roman" w:cs="Times New Roman"/>
          <w:sz w:val="24"/>
        </w:rPr>
        <w:t>(CTL)</w:t>
      </w:r>
      <w:r w:rsidRPr="007A5A83">
        <w:rPr>
          <w:rFonts w:ascii="Times New Roman" w:hAnsi="Times New Roman" w:cs="Times New Roman"/>
          <w:i/>
          <w:sz w:val="24"/>
        </w:rPr>
        <w:t xml:space="preserve"> </w:t>
      </w:r>
      <w:r w:rsidRPr="007A5A83">
        <w:rPr>
          <w:rFonts w:ascii="Times New Roman" w:hAnsi="Times New Roman" w:cs="Times New Roman"/>
          <w:sz w:val="24"/>
        </w:rPr>
        <w:t xml:space="preserve">setting kooperatif berdasarkan hasil dan temuan dalam penelitian ini, terutama untuk meningkatkan hasil belajar siswa; b) </w:t>
      </w:r>
      <w:r w:rsidRPr="007A5A83">
        <w:rPr>
          <w:rFonts w:ascii="Times New Roman" w:hAnsi="Times New Roman" w:cs="Times New Roman"/>
          <w:sz w:val="24"/>
          <w:lang w:val="sv-SE"/>
        </w:rPr>
        <w:t xml:space="preserve">Bagi siswa dalam meningkatkan aktivitas terhadap </w:t>
      </w:r>
      <w:r w:rsidRPr="007A5A83">
        <w:rPr>
          <w:rFonts w:ascii="Times New Roman" w:hAnsi="Times New Roman" w:cs="Times New Roman"/>
          <w:sz w:val="24"/>
        </w:rPr>
        <w:t xml:space="preserve">pendekatan Saintifik setting kooperatif </w:t>
      </w:r>
      <w:r w:rsidRPr="007A5A83">
        <w:rPr>
          <w:rFonts w:ascii="Times New Roman" w:hAnsi="Times New Roman" w:cs="Times New Roman"/>
          <w:sz w:val="24"/>
          <w:lang w:val="sv-SE"/>
        </w:rPr>
        <w:t xml:space="preserve">dan </w:t>
      </w:r>
      <w:r w:rsidRPr="007A5A83">
        <w:rPr>
          <w:rFonts w:ascii="Times New Roman" w:hAnsi="Times New Roman" w:cs="Times New Roman"/>
          <w:sz w:val="24"/>
        </w:rPr>
        <w:t>pendekatan</w:t>
      </w:r>
      <w:r w:rsidRPr="007A5A83">
        <w:rPr>
          <w:rFonts w:ascii="Times New Roman" w:hAnsi="Times New Roman" w:cs="Times New Roman"/>
          <w:i/>
          <w:sz w:val="24"/>
        </w:rPr>
        <w:t xml:space="preserve"> Contextual Teaching and Learnig </w:t>
      </w:r>
      <w:r w:rsidRPr="007A5A83">
        <w:rPr>
          <w:rFonts w:ascii="Times New Roman" w:hAnsi="Times New Roman" w:cs="Times New Roman"/>
          <w:sz w:val="24"/>
        </w:rPr>
        <w:t>(CTL)</w:t>
      </w:r>
      <w:r w:rsidRPr="007A5A83">
        <w:rPr>
          <w:rFonts w:ascii="Times New Roman" w:hAnsi="Times New Roman" w:cs="Times New Roman"/>
          <w:i/>
          <w:sz w:val="24"/>
        </w:rPr>
        <w:t xml:space="preserve"> </w:t>
      </w:r>
      <w:r w:rsidRPr="007A5A83">
        <w:rPr>
          <w:rFonts w:ascii="Times New Roman" w:hAnsi="Times New Roman" w:cs="Times New Roman"/>
          <w:sz w:val="24"/>
        </w:rPr>
        <w:t>setting kooperatif</w:t>
      </w:r>
      <w:r w:rsidRPr="007A5A83">
        <w:rPr>
          <w:rFonts w:ascii="Times New Roman" w:hAnsi="Times New Roman" w:cs="Times New Roman"/>
          <w:sz w:val="24"/>
          <w:lang w:val="sv-SE"/>
        </w:rPr>
        <w:t>, maka  disarankan kepada guru untuk lebih memberikan dorongan kepada siswa untuk bekerja sama dalam kelompok dengan mengesampingkan perasaan malu untuk bertanya, saling menghargai dan memperhatikan pendapat dalam kelompoknya</w:t>
      </w:r>
      <w:r w:rsidRPr="007A5A83">
        <w:rPr>
          <w:rFonts w:ascii="Times New Roman" w:hAnsi="Times New Roman" w:cs="Times New Roman"/>
          <w:sz w:val="24"/>
        </w:rPr>
        <w:t>; c) Bagi peneliti perlu melakukan penelitian tentang pembelajaran ini yang menyangkut materi lain dalam matematika dengan mempertimbangkan keterbatasan dalam penelitian ini.</w:t>
      </w:r>
    </w:p>
    <w:p w:rsidR="007A5A83" w:rsidRPr="007A5A83" w:rsidRDefault="007A5A83" w:rsidP="007A5A83">
      <w:pPr>
        <w:spacing w:before="240" w:line="360" w:lineRule="auto"/>
        <w:jc w:val="both"/>
        <w:rPr>
          <w:rFonts w:ascii="Times New Roman" w:hAnsi="Times New Roman" w:cs="Times New Roman"/>
          <w:b/>
          <w:sz w:val="24"/>
          <w:lang w:val="id-ID"/>
        </w:rPr>
      </w:pPr>
      <w:r w:rsidRPr="007A5A83">
        <w:rPr>
          <w:rFonts w:ascii="Times New Roman" w:hAnsi="Times New Roman" w:cs="Times New Roman"/>
          <w:b/>
          <w:sz w:val="24"/>
          <w:lang w:val="id-ID"/>
        </w:rPr>
        <w:t>E. DAFTAR PUSTAKA</w:t>
      </w:r>
    </w:p>
    <w:p w:rsidR="007A5A83" w:rsidRPr="007A5A83" w:rsidRDefault="007A5A83" w:rsidP="007A5A83">
      <w:pPr>
        <w:pStyle w:val="ListParagraph"/>
        <w:tabs>
          <w:tab w:val="left" w:pos="709"/>
        </w:tabs>
        <w:spacing w:before="240" w:line="240" w:lineRule="auto"/>
        <w:ind w:left="709" w:hanging="709"/>
        <w:rPr>
          <w:rFonts w:ascii="Times New Roman" w:hAnsi="Times New Roman" w:cs="Times New Roman"/>
          <w:sz w:val="24"/>
          <w:szCs w:val="24"/>
        </w:rPr>
      </w:pPr>
      <w:r w:rsidRPr="007A5A83">
        <w:rPr>
          <w:rFonts w:ascii="Times New Roman" w:hAnsi="Times New Roman" w:cs="Times New Roman"/>
          <w:sz w:val="24"/>
          <w:szCs w:val="24"/>
        </w:rPr>
        <w:t xml:space="preserve">Daryanto. 2013. </w:t>
      </w:r>
      <w:r w:rsidRPr="007A5A83">
        <w:rPr>
          <w:rFonts w:ascii="Times New Roman" w:hAnsi="Times New Roman" w:cs="Times New Roman"/>
          <w:i/>
          <w:sz w:val="24"/>
          <w:szCs w:val="24"/>
        </w:rPr>
        <w:t>Inovasi Pembelajaran Efektif</w:t>
      </w:r>
      <w:r w:rsidRPr="007A5A83">
        <w:rPr>
          <w:rFonts w:ascii="Times New Roman" w:hAnsi="Times New Roman" w:cs="Times New Roman"/>
          <w:sz w:val="24"/>
          <w:szCs w:val="24"/>
        </w:rPr>
        <w:t>. Bandung: Penerbit Yrama Widya.</w:t>
      </w:r>
    </w:p>
    <w:p w:rsidR="007A5A83" w:rsidRPr="007A5A83" w:rsidRDefault="007A5A83" w:rsidP="007A5A83">
      <w:pPr>
        <w:pStyle w:val="Heading1"/>
        <w:spacing w:before="0" w:beforeAutospacing="0" w:after="0" w:afterAutospacing="0"/>
        <w:ind w:left="851" w:hanging="851"/>
        <w:jc w:val="both"/>
        <w:rPr>
          <w:b w:val="0"/>
          <w:sz w:val="24"/>
          <w:szCs w:val="24"/>
          <w:lang w:val="id-ID"/>
        </w:rPr>
      </w:pPr>
      <w:proofErr w:type="gramStart"/>
      <w:r w:rsidRPr="007A5A83">
        <w:rPr>
          <w:b w:val="0"/>
          <w:sz w:val="24"/>
          <w:szCs w:val="24"/>
        </w:rPr>
        <w:t>Dewati, R &amp; dkk.</w:t>
      </w:r>
      <w:proofErr w:type="gramEnd"/>
      <w:r w:rsidRPr="007A5A83">
        <w:rPr>
          <w:b w:val="0"/>
          <w:sz w:val="24"/>
          <w:szCs w:val="24"/>
        </w:rPr>
        <w:t xml:space="preserve"> . 2013. </w:t>
      </w:r>
      <w:r w:rsidRPr="007A5A83">
        <w:rPr>
          <w:b w:val="0"/>
          <w:i/>
          <w:sz w:val="24"/>
          <w:szCs w:val="24"/>
        </w:rPr>
        <w:t>Efektifitas Penerapan Model Pembelajaran Learning Cycle 3E dalam pembelajaran Matematika. Universitas Lampung: Jurnal Pendidikan Matematika</w:t>
      </w:r>
      <w:r w:rsidRPr="007A5A83">
        <w:rPr>
          <w:b w:val="0"/>
          <w:sz w:val="24"/>
          <w:szCs w:val="24"/>
        </w:rPr>
        <w:t>, Vol 2 No. 2</w:t>
      </w:r>
      <w:r w:rsidRPr="007A5A83">
        <w:rPr>
          <w:b w:val="0"/>
          <w:sz w:val="24"/>
          <w:szCs w:val="24"/>
          <w:lang w:val="id-ID"/>
        </w:rPr>
        <w:t>.</w:t>
      </w:r>
    </w:p>
    <w:p w:rsidR="007A5A83" w:rsidRPr="007A5A83" w:rsidRDefault="007A5A83" w:rsidP="007A5A83">
      <w:pPr>
        <w:pStyle w:val="Heading1"/>
        <w:spacing w:before="0" w:beforeAutospacing="0" w:after="0" w:afterAutospacing="0"/>
        <w:ind w:left="851" w:hanging="851"/>
        <w:jc w:val="both"/>
        <w:rPr>
          <w:b w:val="0"/>
          <w:sz w:val="24"/>
          <w:szCs w:val="24"/>
          <w:lang w:val="id-ID"/>
        </w:rPr>
      </w:pPr>
    </w:p>
    <w:p w:rsidR="007A5A83" w:rsidRPr="007A5A83" w:rsidRDefault="007A5A83" w:rsidP="007A5A83">
      <w:pPr>
        <w:spacing w:line="240" w:lineRule="auto"/>
        <w:ind w:left="851" w:hanging="851"/>
        <w:jc w:val="both"/>
        <w:rPr>
          <w:rFonts w:ascii="Times New Roman" w:hAnsi="Times New Roman" w:cs="Times New Roman"/>
          <w:sz w:val="24"/>
          <w:szCs w:val="24"/>
        </w:rPr>
      </w:pPr>
      <w:r w:rsidRPr="007A5A83">
        <w:rPr>
          <w:rFonts w:ascii="Times New Roman" w:hAnsi="Times New Roman" w:cs="Times New Roman"/>
          <w:sz w:val="24"/>
          <w:szCs w:val="24"/>
        </w:rPr>
        <w:t xml:space="preserve">Johartini, P. 2010. </w:t>
      </w:r>
      <w:r w:rsidRPr="007A5A83">
        <w:rPr>
          <w:rFonts w:ascii="Times New Roman" w:hAnsi="Times New Roman" w:cs="Times New Roman"/>
          <w:bCs/>
          <w:i/>
          <w:sz w:val="24"/>
          <w:szCs w:val="32"/>
        </w:rPr>
        <w:t>Keefektifan Penerapan Strategi Kognitif dalam Pembelajaran Matematika di SMK Negeri 2 Pare-Pare</w:t>
      </w:r>
      <w:r w:rsidRPr="007A5A83">
        <w:rPr>
          <w:rFonts w:ascii="Times New Roman" w:hAnsi="Times New Roman" w:cs="Times New Roman"/>
          <w:sz w:val="24"/>
          <w:szCs w:val="24"/>
        </w:rPr>
        <w:t xml:space="preserve">. </w:t>
      </w:r>
      <w:proofErr w:type="gramStart"/>
      <w:r w:rsidRPr="007A5A83">
        <w:rPr>
          <w:rFonts w:ascii="Times New Roman" w:hAnsi="Times New Roman" w:cs="Times New Roman"/>
          <w:sz w:val="24"/>
          <w:szCs w:val="24"/>
        </w:rPr>
        <w:t>Tesis.</w:t>
      </w:r>
      <w:proofErr w:type="gramEnd"/>
      <w:r w:rsidRPr="007A5A83">
        <w:rPr>
          <w:rFonts w:ascii="Times New Roman" w:hAnsi="Times New Roman" w:cs="Times New Roman"/>
          <w:sz w:val="24"/>
          <w:szCs w:val="24"/>
        </w:rPr>
        <w:t xml:space="preserve"> </w:t>
      </w:r>
      <w:proofErr w:type="gramStart"/>
      <w:r w:rsidRPr="007A5A83">
        <w:rPr>
          <w:rFonts w:ascii="Times New Roman" w:hAnsi="Times New Roman" w:cs="Times New Roman"/>
          <w:sz w:val="24"/>
          <w:szCs w:val="24"/>
        </w:rPr>
        <w:t>Tidak diterbitkan.</w:t>
      </w:r>
      <w:proofErr w:type="gramEnd"/>
      <w:r w:rsidRPr="007A5A83">
        <w:rPr>
          <w:rFonts w:ascii="Times New Roman" w:hAnsi="Times New Roman" w:cs="Times New Roman"/>
          <w:sz w:val="24"/>
          <w:szCs w:val="24"/>
        </w:rPr>
        <w:t xml:space="preserve"> Makassar: Program Pascasarjana Universitas Negeri Makassar.</w:t>
      </w:r>
    </w:p>
    <w:p w:rsidR="007A5A83" w:rsidRPr="007A5A83" w:rsidRDefault="007A5A83" w:rsidP="007A5A83">
      <w:pPr>
        <w:pStyle w:val="Heading1"/>
        <w:spacing w:before="0" w:beforeAutospacing="0" w:after="0" w:afterAutospacing="0"/>
        <w:ind w:left="851" w:hanging="851"/>
        <w:jc w:val="both"/>
        <w:rPr>
          <w:b w:val="0"/>
          <w:sz w:val="24"/>
          <w:szCs w:val="24"/>
          <w:lang w:val="id-ID"/>
        </w:rPr>
      </w:pPr>
    </w:p>
    <w:p w:rsidR="007A5A83" w:rsidRPr="007A5A83" w:rsidRDefault="007A5A83" w:rsidP="007A5A83">
      <w:pPr>
        <w:spacing w:line="240" w:lineRule="auto"/>
        <w:ind w:left="993" w:hanging="993"/>
        <w:jc w:val="both"/>
        <w:rPr>
          <w:rFonts w:ascii="Times New Roman" w:hAnsi="Times New Roman" w:cs="Times New Roman"/>
          <w:sz w:val="24"/>
          <w:szCs w:val="24"/>
        </w:rPr>
      </w:pPr>
      <w:proofErr w:type="gramStart"/>
      <w:r w:rsidRPr="007A5A83">
        <w:rPr>
          <w:rFonts w:ascii="Times New Roman" w:hAnsi="Times New Roman" w:cs="Times New Roman"/>
          <w:sz w:val="24"/>
          <w:szCs w:val="24"/>
        </w:rPr>
        <w:t>Niswani.</w:t>
      </w:r>
      <w:proofErr w:type="gramEnd"/>
      <w:r w:rsidRPr="007A5A83">
        <w:rPr>
          <w:rFonts w:ascii="Times New Roman" w:hAnsi="Times New Roman" w:cs="Times New Roman"/>
          <w:sz w:val="24"/>
          <w:szCs w:val="24"/>
        </w:rPr>
        <w:t xml:space="preserve"> 2015. </w:t>
      </w:r>
      <w:r w:rsidRPr="007A5A83">
        <w:rPr>
          <w:rFonts w:ascii="Times New Roman" w:hAnsi="Times New Roman" w:cs="Times New Roman"/>
          <w:i/>
          <w:sz w:val="24"/>
          <w:szCs w:val="24"/>
        </w:rPr>
        <w:t>Keefektifan Model Braind Based Learning dengan Pendekatan Saintifik dalam Pembelajaran Matematika pada Peserta Didik Siswa Kelas VIII SMP Negeri 4 Sungguminasa Kabupaten Gowa</w:t>
      </w:r>
      <w:r w:rsidRPr="007A5A83">
        <w:rPr>
          <w:rFonts w:ascii="Times New Roman" w:hAnsi="Times New Roman" w:cs="Times New Roman"/>
          <w:sz w:val="24"/>
          <w:szCs w:val="24"/>
        </w:rPr>
        <w:t>. Tesis Tidak Diterbitkan: PPS UNM Makasssar.</w:t>
      </w:r>
    </w:p>
    <w:p w:rsidR="007A5A83" w:rsidRPr="007A5A83" w:rsidRDefault="007A5A83" w:rsidP="007A5A83">
      <w:pPr>
        <w:pStyle w:val="Heading1"/>
        <w:spacing w:before="0" w:beforeAutospacing="0" w:after="0" w:afterAutospacing="0"/>
        <w:jc w:val="both"/>
        <w:rPr>
          <w:b w:val="0"/>
          <w:sz w:val="24"/>
          <w:szCs w:val="24"/>
          <w:lang w:val="id-ID"/>
        </w:rPr>
      </w:pPr>
    </w:p>
    <w:p w:rsidR="007A5A83" w:rsidRPr="007A5A83" w:rsidRDefault="007A5A83" w:rsidP="007A5A83">
      <w:pPr>
        <w:pStyle w:val="Default"/>
        <w:ind w:left="851" w:hanging="851"/>
        <w:jc w:val="both"/>
        <w:rPr>
          <w:bCs/>
          <w:color w:val="auto"/>
        </w:rPr>
      </w:pPr>
      <w:r w:rsidRPr="007A5A83">
        <w:rPr>
          <w:color w:val="auto"/>
        </w:rPr>
        <w:t xml:space="preserve">Nurlidia., Darwis, M., &amp; Ihsan, H. 2015. </w:t>
      </w:r>
      <w:r w:rsidRPr="007A5A83">
        <w:rPr>
          <w:bCs/>
          <w:i/>
          <w:color w:val="auto"/>
        </w:rPr>
        <w:t xml:space="preserve">Komparasi Keefektifan Pendekatan Saintifik, Problem Solving, dan Open Ended Setting </w:t>
      </w:r>
      <w:r w:rsidRPr="007A5A83">
        <w:rPr>
          <w:bCs/>
          <w:i/>
          <w:iCs/>
          <w:color w:val="auto"/>
        </w:rPr>
        <w:t xml:space="preserve">Discovery Learning </w:t>
      </w:r>
      <w:r w:rsidRPr="007A5A83">
        <w:rPr>
          <w:bCs/>
          <w:i/>
          <w:color w:val="auto"/>
        </w:rPr>
        <w:t>dalam Pembelajaran Matematika Materi Lingkaran di Kelas VIII SMP Negeri 2 Sinjai Timur</w:t>
      </w:r>
      <w:r w:rsidRPr="007A5A83">
        <w:rPr>
          <w:bCs/>
          <w:color w:val="auto"/>
        </w:rPr>
        <w:t>.</w:t>
      </w:r>
      <w:r w:rsidRPr="007A5A83">
        <w:rPr>
          <w:color w:val="auto"/>
        </w:rPr>
        <w:t xml:space="preserve"> </w:t>
      </w:r>
      <w:r w:rsidRPr="007A5A83">
        <w:rPr>
          <w:bCs/>
          <w:color w:val="auto"/>
        </w:rPr>
        <w:t>Jurnal Daya Matematis, (Online), Vol. 3, No. 3.</w:t>
      </w:r>
    </w:p>
    <w:p w:rsidR="007A5A83" w:rsidRPr="007A5A83" w:rsidRDefault="007A5A83" w:rsidP="007A5A83">
      <w:pPr>
        <w:pStyle w:val="Default"/>
        <w:ind w:left="851" w:hanging="851"/>
        <w:jc w:val="both"/>
        <w:rPr>
          <w:bCs/>
          <w:color w:val="auto"/>
        </w:rPr>
      </w:pPr>
    </w:p>
    <w:p w:rsidR="007A5A83" w:rsidRPr="007A5A83" w:rsidRDefault="007A5A83" w:rsidP="007A5A83">
      <w:pPr>
        <w:spacing w:line="240" w:lineRule="auto"/>
        <w:ind w:left="851" w:hanging="851"/>
        <w:jc w:val="both"/>
        <w:rPr>
          <w:rFonts w:ascii="Times New Roman" w:hAnsi="Times New Roman" w:cs="Times New Roman"/>
          <w:sz w:val="24"/>
          <w:szCs w:val="24"/>
          <w:lang w:val="id-ID"/>
        </w:rPr>
      </w:pPr>
      <w:proofErr w:type="gramStart"/>
      <w:r w:rsidRPr="007A5A83">
        <w:rPr>
          <w:rFonts w:ascii="Times New Roman" w:hAnsi="Times New Roman" w:cs="Times New Roman"/>
          <w:sz w:val="24"/>
          <w:szCs w:val="24"/>
          <w:shd w:val="clear" w:color="auto" w:fill="FEFEFE"/>
        </w:rPr>
        <w:t>Rahmawati &amp; Daryanto.</w:t>
      </w:r>
      <w:proofErr w:type="gramEnd"/>
      <w:r w:rsidRPr="007A5A83">
        <w:rPr>
          <w:rFonts w:ascii="Times New Roman" w:hAnsi="Times New Roman" w:cs="Times New Roman"/>
          <w:sz w:val="24"/>
          <w:szCs w:val="24"/>
        </w:rPr>
        <w:t xml:space="preserve"> </w:t>
      </w:r>
      <w:proofErr w:type="gramStart"/>
      <w:r w:rsidRPr="007A5A83">
        <w:rPr>
          <w:rFonts w:ascii="Times New Roman" w:hAnsi="Times New Roman" w:cs="Times New Roman"/>
          <w:sz w:val="24"/>
          <w:szCs w:val="24"/>
        </w:rPr>
        <w:t xml:space="preserve">2015. </w:t>
      </w:r>
      <w:r w:rsidRPr="007A5A83">
        <w:rPr>
          <w:rFonts w:ascii="Times New Roman" w:hAnsi="Times New Roman" w:cs="Times New Roman"/>
          <w:i/>
          <w:sz w:val="24"/>
          <w:szCs w:val="24"/>
        </w:rPr>
        <w:t>Teori Belajar dan Proses Pembelajaran yang Mendidik</w:t>
      </w:r>
      <w:r w:rsidRPr="007A5A83">
        <w:rPr>
          <w:rFonts w:ascii="Times New Roman" w:hAnsi="Times New Roman" w:cs="Times New Roman"/>
          <w:sz w:val="24"/>
          <w:szCs w:val="24"/>
        </w:rPr>
        <w:t>.</w:t>
      </w:r>
      <w:proofErr w:type="gramEnd"/>
      <w:r w:rsidRPr="007A5A83">
        <w:rPr>
          <w:rFonts w:ascii="Times New Roman" w:hAnsi="Times New Roman" w:cs="Times New Roman"/>
          <w:sz w:val="24"/>
          <w:szCs w:val="24"/>
        </w:rPr>
        <w:t xml:space="preserve"> Yogyakarta: Gava Media.</w:t>
      </w:r>
    </w:p>
    <w:p w:rsidR="007A5A83" w:rsidRPr="007A5A83" w:rsidRDefault="007A5A83" w:rsidP="007A5A83">
      <w:pPr>
        <w:spacing w:line="240" w:lineRule="auto"/>
        <w:ind w:left="851" w:hanging="851"/>
        <w:jc w:val="both"/>
        <w:rPr>
          <w:rFonts w:ascii="Times New Roman" w:hAnsi="Times New Roman" w:cs="Times New Roman"/>
          <w:sz w:val="24"/>
          <w:szCs w:val="24"/>
          <w:lang w:val="id-ID"/>
        </w:rPr>
      </w:pPr>
    </w:p>
    <w:p w:rsidR="007A5A83" w:rsidRPr="007A5A83" w:rsidRDefault="007A5A83" w:rsidP="007A5A83">
      <w:pPr>
        <w:ind w:left="709" w:hanging="709"/>
        <w:jc w:val="both"/>
        <w:rPr>
          <w:rFonts w:ascii="Times New Roman" w:hAnsi="Times New Roman" w:cs="Times New Roman"/>
          <w:bCs/>
          <w:sz w:val="24"/>
          <w:szCs w:val="24"/>
          <w:lang w:val="id-ID"/>
        </w:rPr>
      </w:pPr>
      <w:proofErr w:type="gramStart"/>
      <w:r w:rsidRPr="007A5A83">
        <w:rPr>
          <w:rFonts w:ascii="Times New Roman" w:hAnsi="Times New Roman" w:cs="Times New Roman"/>
          <w:bCs/>
          <w:sz w:val="24"/>
          <w:szCs w:val="24"/>
        </w:rPr>
        <w:t>Rusman.</w:t>
      </w:r>
      <w:proofErr w:type="gramEnd"/>
      <w:r w:rsidRPr="007A5A83">
        <w:rPr>
          <w:rFonts w:ascii="Times New Roman" w:hAnsi="Times New Roman" w:cs="Times New Roman"/>
          <w:bCs/>
          <w:sz w:val="24"/>
          <w:szCs w:val="24"/>
        </w:rPr>
        <w:t xml:space="preserve"> 2012. </w:t>
      </w:r>
      <w:r w:rsidRPr="007A5A83">
        <w:rPr>
          <w:rFonts w:ascii="Times New Roman" w:hAnsi="Times New Roman" w:cs="Times New Roman"/>
          <w:bCs/>
          <w:i/>
          <w:sz w:val="24"/>
          <w:szCs w:val="24"/>
        </w:rPr>
        <w:t>Model-Model Pembelajaran</w:t>
      </w:r>
      <w:r w:rsidRPr="007A5A83">
        <w:rPr>
          <w:rFonts w:ascii="Times New Roman" w:hAnsi="Times New Roman" w:cs="Times New Roman"/>
          <w:bCs/>
          <w:sz w:val="24"/>
          <w:szCs w:val="24"/>
        </w:rPr>
        <w:t>. Jakarta: PT Raja Grafindo Persada.</w:t>
      </w:r>
    </w:p>
    <w:p w:rsidR="007A5A83" w:rsidRPr="007A5A83" w:rsidRDefault="007A5A83" w:rsidP="007A5A83">
      <w:pPr>
        <w:pStyle w:val="Bibliography"/>
        <w:spacing w:after="240"/>
        <w:ind w:left="851" w:hanging="851"/>
        <w:rPr>
          <w:rFonts w:ascii="Times New Roman" w:hAnsi="Times New Roman" w:cs="Times New Roman"/>
          <w:sz w:val="24"/>
          <w:szCs w:val="24"/>
        </w:rPr>
      </w:pPr>
      <w:r w:rsidRPr="007A5A83">
        <w:rPr>
          <w:rFonts w:ascii="Times New Roman" w:hAnsi="Times New Roman" w:cs="Times New Roman"/>
          <w:sz w:val="24"/>
          <w:szCs w:val="24"/>
        </w:rPr>
        <w:t xml:space="preserve">Suprihariningrum, J. 2012. </w:t>
      </w:r>
      <w:r w:rsidRPr="007A5A83">
        <w:rPr>
          <w:rFonts w:ascii="Times New Roman" w:hAnsi="Times New Roman" w:cs="Times New Roman"/>
          <w:i/>
          <w:iCs/>
          <w:sz w:val="24"/>
          <w:szCs w:val="24"/>
        </w:rPr>
        <w:t>Strategi Pembelajaran Teori &amp; Aplikasi.</w:t>
      </w:r>
      <w:r w:rsidRPr="007A5A83">
        <w:rPr>
          <w:rFonts w:ascii="Times New Roman" w:hAnsi="Times New Roman" w:cs="Times New Roman"/>
          <w:sz w:val="24"/>
          <w:szCs w:val="24"/>
        </w:rPr>
        <w:t xml:space="preserve"> Yogyakarta: Ar-Ruzz Media.</w:t>
      </w:r>
    </w:p>
    <w:p w:rsidR="007A5A83" w:rsidRPr="007A5A83" w:rsidRDefault="007A5A83" w:rsidP="007A5A83">
      <w:pPr>
        <w:pStyle w:val="Bibliography"/>
        <w:spacing w:after="240"/>
        <w:ind w:left="851" w:hanging="851"/>
        <w:rPr>
          <w:rFonts w:ascii="Times New Roman" w:hAnsi="Times New Roman" w:cs="Times New Roman"/>
          <w:sz w:val="24"/>
          <w:szCs w:val="24"/>
        </w:rPr>
      </w:pPr>
      <w:r w:rsidRPr="007A5A83">
        <w:rPr>
          <w:rFonts w:ascii="Times New Roman" w:hAnsi="Times New Roman" w:cs="Times New Roman"/>
          <w:sz w:val="24"/>
          <w:szCs w:val="24"/>
        </w:rPr>
        <w:t xml:space="preserve">Susanto, A. 2013. </w:t>
      </w:r>
      <w:r w:rsidRPr="007A5A83">
        <w:rPr>
          <w:rFonts w:ascii="Times New Roman" w:hAnsi="Times New Roman" w:cs="Times New Roman"/>
          <w:i/>
          <w:iCs/>
          <w:sz w:val="24"/>
          <w:szCs w:val="24"/>
        </w:rPr>
        <w:t>Teori Belajar dan Pembelajaran di Sekolah dasar.</w:t>
      </w:r>
      <w:r w:rsidRPr="007A5A83">
        <w:rPr>
          <w:rFonts w:ascii="Times New Roman" w:hAnsi="Times New Roman" w:cs="Times New Roman"/>
          <w:sz w:val="24"/>
          <w:szCs w:val="24"/>
        </w:rPr>
        <w:t xml:space="preserve"> Jakarta: Kencana Prenada Media Group.</w:t>
      </w:r>
    </w:p>
    <w:p w:rsidR="007A5A83" w:rsidRPr="007A5A83" w:rsidRDefault="007A5A83" w:rsidP="007A5A83">
      <w:pPr>
        <w:spacing w:line="240" w:lineRule="auto"/>
        <w:ind w:left="851" w:hanging="851"/>
        <w:jc w:val="both"/>
        <w:rPr>
          <w:rFonts w:ascii="Times New Roman" w:eastAsia="Calibri" w:hAnsi="Times New Roman" w:cs="Times New Roman"/>
          <w:sz w:val="24"/>
          <w:szCs w:val="24"/>
        </w:rPr>
      </w:pPr>
      <w:proofErr w:type="gramStart"/>
      <w:r w:rsidRPr="007A5A83">
        <w:rPr>
          <w:rFonts w:ascii="Times New Roman" w:eastAsia="Calibri" w:hAnsi="Times New Roman" w:cs="Times New Roman"/>
          <w:sz w:val="24"/>
          <w:szCs w:val="24"/>
        </w:rPr>
        <w:t>Tran, V. D. 2014.</w:t>
      </w:r>
      <w:proofErr w:type="gramEnd"/>
      <w:r w:rsidRPr="007A5A83">
        <w:rPr>
          <w:rFonts w:ascii="Times New Roman" w:eastAsia="Calibri" w:hAnsi="Times New Roman" w:cs="Times New Roman"/>
          <w:sz w:val="24"/>
          <w:szCs w:val="24"/>
        </w:rPr>
        <w:t xml:space="preserve"> </w:t>
      </w:r>
      <w:proofErr w:type="gramStart"/>
      <w:r w:rsidRPr="007A5A83">
        <w:rPr>
          <w:rFonts w:ascii="Times New Roman" w:eastAsia="Calibri" w:hAnsi="Times New Roman" w:cs="Times New Roman"/>
          <w:i/>
          <w:sz w:val="24"/>
          <w:szCs w:val="24"/>
        </w:rPr>
        <w:t>The Effects of Cooperative Learning on the Academic Achievement and Knowledge Retention</w:t>
      </w:r>
      <w:r w:rsidRPr="007A5A83">
        <w:rPr>
          <w:rFonts w:ascii="Times New Roman" w:eastAsia="Calibri" w:hAnsi="Times New Roman" w:cs="Times New Roman"/>
          <w:sz w:val="24"/>
          <w:szCs w:val="24"/>
        </w:rPr>
        <w:t>.</w:t>
      </w:r>
      <w:proofErr w:type="gramEnd"/>
      <w:r w:rsidRPr="007A5A83">
        <w:rPr>
          <w:rFonts w:ascii="Times New Roman" w:eastAsia="Calibri" w:hAnsi="Times New Roman" w:cs="Times New Roman"/>
          <w:sz w:val="24"/>
          <w:szCs w:val="24"/>
        </w:rPr>
        <w:t xml:space="preserve"> </w:t>
      </w:r>
      <w:proofErr w:type="gramStart"/>
      <w:r w:rsidRPr="007A5A83">
        <w:rPr>
          <w:rFonts w:ascii="Times New Roman" w:eastAsia="Calibri" w:hAnsi="Times New Roman" w:cs="Times New Roman"/>
          <w:sz w:val="24"/>
          <w:szCs w:val="24"/>
        </w:rPr>
        <w:t>International Journal of Higher Education, (Online), Vol. 3, No. 2.</w:t>
      </w:r>
      <w:proofErr w:type="gramEnd"/>
    </w:p>
    <w:p w:rsidR="007A5A83" w:rsidRPr="007A5A83" w:rsidRDefault="007A5A83" w:rsidP="007A5A83">
      <w:pPr>
        <w:spacing w:before="240" w:line="360" w:lineRule="auto"/>
        <w:jc w:val="both"/>
        <w:rPr>
          <w:rFonts w:ascii="Times New Roman" w:hAnsi="Times New Roman" w:cs="Times New Roman"/>
          <w:lang w:val="id-ID"/>
        </w:rPr>
      </w:pPr>
    </w:p>
    <w:p w:rsidR="00C86394" w:rsidRPr="007A5A83" w:rsidRDefault="00C86394"/>
    <w:sectPr w:rsidR="00C86394" w:rsidRPr="007A5A83" w:rsidSect="007A5A83">
      <w:head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21" w:rsidRDefault="00D91A21" w:rsidP="000D6E17">
      <w:pPr>
        <w:spacing w:line="240" w:lineRule="auto"/>
      </w:pPr>
      <w:r>
        <w:separator/>
      </w:r>
    </w:p>
  </w:endnote>
  <w:endnote w:type="continuationSeparator" w:id="0">
    <w:p w:rsidR="00D91A21" w:rsidRDefault="00D91A21" w:rsidP="000D6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21" w:rsidRDefault="00D91A21" w:rsidP="000D6E17">
      <w:pPr>
        <w:spacing w:line="240" w:lineRule="auto"/>
      </w:pPr>
      <w:r>
        <w:separator/>
      </w:r>
    </w:p>
  </w:footnote>
  <w:footnote w:type="continuationSeparator" w:id="0">
    <w:p w:rsidR="00D91A21" w:rsidRDefault="00D91A21" w:rsidP="000D6E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0074"/>
      <w:docPartObj>
        <w:docPartGallery w:val="Page Numbers (Top of Page)"/>
        <w:docPartUnique/>
      </w:docPartObj>
    </w:sdtPr>
    <w:sdtEndPr>
      <w:rPr>
        <w:rFonts w:ascii="Times New Roman" w:hAnsi="Times New Roman" w:cs="Times New Roman"/>
        <w:noProof/>
        <w:sz w:val="24"/>
      </w:rPr>
    </w:sdtEndPr>
    <w:sdtContent>
      <w:p w:rsidR="000D6E17" w:rsidRPr="000D6E17" w:rsidRDefault="000D6E17">
        <w:pPr>
          <w:pStyle w:val="Header"/>
          <w:jc w:val="right"/>
          <w:rPr>
            <w:rFonts w:ascii="Times New Roman" w:hAnsi="Times New Roman" w:cs="Times New Roman"/>
            <w:sz w:val="24"/>
          </w:rPr>
        </w:pPr>
        <w:r w:rsidRPr="000D6E17">
          <w:rPr>
            <w:rFonts w:ascii="Times New Roman" w:hAnsi="Times New Roman" w:cs="Times New Roman"/>
            <w:sz w:val="24"/>
          </w:rPr>
          <w:fldChar w:fldCharType="begin"/>
        </w:r>
        <w:r w:rsidRPr="000D6E17">
          <w:rPr>
            <w:rFonts w:ascii="Times New Roman" w:hAnsi="Times New Roman" w:cs="Times New Roman"/>
            <w:sz w:val="24"/>
          </w:rPr>
          <w:instrText xml:space="preserve"> PAGE   \* MERGEFORMAT </w:instrText>
        </w:r>
        <w:r w:rsidRPr="000D6E17">
          <w:rPr>
            <w:rFonts w:ascii="Times New Roman" w:hAnsi="Times New Roman" w:cs="Times New Roman"/>
            <w:sz w:val="24"/>
          </w:rPr>
          <w:fldChar w:fldCharType="separate"/>
        </w:r>
        <w:r w:rsidR="00747217">
          <w:rPr>
            <w:rFonts w:ascii="Times New Roman" w:hAnsi="Times New Roman" w:cs="Times New Roman"/>
            <w:noProof/>
            <w:sz w:val="24"/>
          </w:rPr>
          <w:t>2</w:t>
        </w:r>
        <w:r w:rsidRPr="000D6E17">
          <w:rPr>
            <w:rFonts w:ascii="Times New Roman" w:hAnsi="Times New Roman" w:cs="Times New Roman"/>
            <w:noProof/>
            <w:sz w:val="24"/>
          </w:rPr>
          <w:fldChar w:fldCharType="end"/>
        </w:r>
      </w:p>
    </w:sdtContent>
  </w:sdt>
  <w:p w:rsidR="000D6E17" w:rsidRPr="000D6E17" w:rsidRDefault="000D6E17">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64E"/>
    <w:multiLevelType w:val="hybridMultilevel"/>
    <w:tmpl w:val="3C76F78E"/>
    <w:lvl w:ilvl="0" w:tplc="C5F25CE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C46A4"/>
    <w:multiLevelType w:val="hybridMultilevel"/>
    <w:tmpl w:val="162CFBC6"/>
    <w:lvl w:ilvl="0" w:tplc="04090011">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3134B"/>
    <w:multiLevelType w:val="hybridMultilevel"/>
    <w:tmpl w:val="06EAAB4A"/>
    <w:lvl w:ilvl="0" w:tplc="15FA7AB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9D33C86"/>
    <w:multiLevelType w:val="hybridMultilevel"/>
    <w:tmpl w:val="FE4AECF8"/>
    <w:lvl w:ilvl="0" w:tplc="67D83AC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83"/>
    <w:rsid w:val="000B3F97"/>
    <w:rsid w:val="000D6E17"/>
    <w:rsid w:val="004C62C2"/>
    <w:rsid w:val="00747217"/>
    <w:rsid w:val="007547D0"/>
    <w:rsid w:val="007A5A83"/>
    <w:rsid w:val="007C2969"/>
    <w:rsid w:val="00A22569"/>
    <w:rsid w:val="00AC05DD"/>
    <w:rsid w:val="00C86394"/>
    <w:rsid w:val="00D91A21"/>
    <w:rsid w:val="00E47B7C"/>
    <w:rsid w:val="00F44A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83"/>
    <w:pPr>
      <w:spacing w:after="0" w:line="480" w:lineRule="auto"/>
    </w:pPr>
    <w:rPr>
      <w:rFonts w:eastAsiaTheme="minorEastAsia"/>
      <w:lang w:val="en-US"/>
    </w:rPr>
  </w:style>
  <w:style w:type="paragraph" w:styleId="Heading1">
    <w:name w:val="heading 1"/>
    <w:basedOn w:val="Normal"/>
    <w:link w:val="Heading1Char"/>
    <w:uiPriority w:val="9"/>
    <w:qFormat/>
    <w:rsid w:val="007A5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A83"/>
    <w:rPr>
      <w:rFonts w:ascii="Times New Roman" w:eastAsia="Times New Roman" w:hAnsi="Times New Roman" w:cs="Times New Roman"/>
      <w:b/>
      <w:bCs/>
      <w:kern w:val="36"/>
      <w:sz w:val="48"/>
      <w:szCs w:val="48"/>
      <w:lang w:val="en-US"/>
    </w:rPr>
  </w:style>
  <w:style w:type="paragraph" w:styleId="NoSpacing">
    <w:name w:val="No Spacing"/>
    <w:link w:val="NoSpacingChar"/>
    <w:uiPriority w:val="1"/>
    <w:qFormat/>
    <w:rsid w:val="007A5A83"/>
    <w:pPr>
      <w:spacing w:after="0" w:line="240" w:lineRule="auto"/>
    </w:pPr>
    <w:rPr>
      <w:lang w:val="en-US"/>
    </w:rPr>
  </w:style>
  <w:style w:type="character" w:customStyle="1" w:styleId="NoSpacingChar">
    <w:name w:val="No Spacing Char"/>
    <w:basedOn w:val="DefaultParagraphFont"/>
    <w:link w:val="NoSpacing"/>
    <w:uiPriority w:val="1"/>
    <w:rsid w:val="007A5A83"/>
    <w:rPr>
      <w:lang w:val="en-US"/>
    </w:rPr>
  </w:style>
  <w:style w:type="character" w:styleId="Hyperlink">
    <w:name w:val="Hyperlink"/>
    <w:basedOn w:val="DefaultParagraphFont"/>
    <w:uiPriority w:val="99"/>
    <w:unhideWhenUsed/>
    <w:rsid w:val="007A5A83"/>
    <w:rPr>
      <w:color w:val="0000FF" w:themeColor="hyperlink"/>
      <w:u w:val="single"/>
    </w:rPr>
  </w:style>
  <w:style w:type="character" w:customStyle="1" w:styleId="a">
    <w:name w:val="a"/>
    <w:rsid w:val="007A5A83"/>
  </w:style>
  <w:style w:type="paragraph" w:styleId="ListParagraph">
    <w:name w:val="List Paragraph"/>
    <w:aliases w:val="Body of text,List Paragraph1,Colorful List - Accent 11"/>
    <w:basedOn w:val="Normal"/>
    <w:link w:val="ListParagraphChar"/>
    <w:uiPriority w:val="34"/>
    <w:qFormat/>
    <w:rsid w:val="007A5A83"/>
    <w:pPr>
      <w:spacing w:after="200" w:line="276" w:lineRule="auto"/>
      <w:ind w:left="720"/>
      <w:contextualSpacing/>
    </w:pPr>
    <w:rPr>
      <w:rFonts w:eastAsiaTheme="minorHAnsi"/>
      <w:lang w:val="id-ID"/>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7A5A83"/>
  </w:style>
  <w:style w:type="table" w:customStyle="1" w:styleId="LightShading1">
    <w:name w:val="Light Shading1"/>
    <w:basedOn w:val="TableNormal"/>
    <w:uiPriority w:val="60"/>
    <w:rsid w:val="007A5A8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7A5A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A5A83"/>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7A5A83"/>
    <w:pPr>
      <w:spacing w:after="200" w:line="276" w:lineRule="auto"/>
    </w:pPr>
    <w:rPr>
      <w:rFonts w:eastAsiaTheme="minorHAnsi"/>
      <w:lang w:val="id-ID"/>
    </w:rPr>
  </w:style>
  <w:style w:type="paragraph" w:styleId="BalloonText">
    <w:name w:val="Balloon Text"/>
    <w:basedOn w:val="Normal"/>
    <w:link w:val="BalloonTextChar"/>
    <w:uiPriority w:val="99"/>
    <w:semiHidden/>
    <w:unhideWhenUsed/>
    <w:rsid w:val="007A5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83"/>
    <w:rPr>
      <w:rFonts w:ascii="Tahoma" w:eastAsiaTheme="minorEastAsia" w:hAnsi="Tahoma" w:cs="Tahoma"/>
      <w:sz w:val="16"/>
      <w:szCs w:val="16"/>
      <w:lang w:val="en-US"/>
    </w:rPr>
  </w:style>
  <w:style w:type="paragraph" w:styleId="Header">
    <w:name w:val="header"/>
    <w:basedOn w:val="Normal"/>
    <w:link w:val="HeaderChar"/>
    <w:uiPriority w:val="99"/>
    <w:unhideWhenUsed/>
    <w:rsid w:val="000D6E17"/>
    <w:pPr>
      <w:tabs>
        <w:tab w:val="center" w:pos="4513"/>
        <w:tab w:val="right" w:pos="9026"/>
      </w:tabs>
      <w:spacing w:line="240" w:lineRule="auto"/>
    </w:pPr>
  </w:style>
  <w:style w:type="character" w:customStyle="1" w:styleId="HeaderChar">
    <w:name w:val="Header Char"/>
    <w:basedOn w:val="DefaultParagraphFont"/>
    <w:link w:val="Header"/>
    <w:uiPriority w:val="99"/>
    <w:rsid w:val="000D6E17"/>
    <w:rPr>
      <w:rFonts w:eastAsiaTheme="minorEastAsia"/>
      <w:lang w:val="en-US"/>
    </w:rPr>
  </w:style>
  <w:style w:type="paragraph" w:styleId="Footer">
    <w:name w:val="footer"/>
    <w:basedOn w:val="Normal"/>
    <w:link w:val="FooterChar"/>
    <w:uiPriority w:val="99"/>
    <w:unhideWhenUsed/>
    <w:rsid w:val="000D6E17"/>
    <w:pPr>
      <w:tabs>
        <w:tab w:val="center" w:pos="4513"/>
        <w:tab w:val="right" w:pos="9026"/>
      </w:tabs>
      <w:spacing w:line="240" w:lineRule="auto"/>
    </w:pPr>
  </w:style>
  <w:style w:type="character" w:customStyle="1" w:styleId="FooterChar">
    <w:name w:val="Footer Char"/>
    <w:basedOn w:val="DefaultParagraphFont"/>
    <w:link w:val="Footer"/>
    <w:uiPriority w:val="99"/>
    <w:rsid w:val="000D6E1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83"/>
    <w:pPr>
      <w:spacing w:after="0" w:line="480" w:lineRule="auto"/>
    </w:pPr>
    <w:rPr>
      <w:rFonts w:eastAsiaTheme="minorEastAsia"/>
      <w:lang w:val="en-US"/>
    </w:rPr>
  </w:style>
  <w:style w:type="paragraph" w:styleId="Heading1">
    <w:name w:val="heading 1"/>
    <w:basedOn w:val="Normal"/>
    <w:link w:val="Heading1Char"/>
    <w:uiPriority w:val="9"/>
    <w:qFormat/>
    <w:rsid w:val="007A5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A83"/>
    <w:rPr>
      <w:rFonts w:ascii="Times New Roman" w:eastAsia="Times New Roman" w:hAnsi="Times New Roman" w:cs="Times New Roman"/>
      <w:b/>
      <w:bCs/>
      <w:kern w:val="36"/>
      <w:sz w:val="48"/>
      <w:szCs w:val="48"/>
      <w:lang w:val="en-US"/>
    </w:rPr>
  </w:style>
  <w:style w:type="paragraph" w:styleId="NoSpacing">
    <w:name w:val="No Spacing"/>
    <w:link w:val="NoSpacingChar"/>
    <w:uiPriority w:val="1"/>
    <w:qFormat/>
    <w:rsid w:val="007A5A83"/>
    <w:pPr>
      <w:spacing w:after="0" w:line="240" w:lineRule="auto"/>
    </w:pPr>
    <w:rPr>
      <w:lang w:val="en-US"/>
    </w:rPr>
  </w:style>
  <w:style w:type="character" w:customStyle="1" w:styleId="NoSpacingChar">
    <w:name w:val="No Spacing Char"/>
    <w:basedOn w:val="DefaultParagraphFont"/>
    <w:link w:val="NoSpacing"/>
    <w:uiPriority w:val="1"/>
    <w:rsid w:val="007A5A83"/>
    <w:rPr>
      <w:lang w:val="en-US"/>
    </w:rPr>
  </w:style>
  <w:style w:type="character" w:styleId="Hyperlink">
    <w:name w:val="Hyperlink"/>
    <w:basedOn w:val="DefaultParagraphFont"/>
    <w:uiPriority w:val="99"/>
    <w:unhideWhenUsed/>
    <w:rsid w:val="007A5A83"/>
    <w:rPr>
      <w:color w:val="0000FF" w:themeColor="hyperlink"/>
      <w:u w:val="single"/>
    </w:rPr>
  </w:style>
  <w:style w:type="character" w:customStyle="1" w:styleId="a">
    <w:name w:val="a"/>
    <w:rsid w:val="007A5A83"/>
  </w:style>
  <w:style w:type="paragraph" w:styleId="ListParagraph">
    <w:name w:val="List Paragraph"/>
    <w:aliases w:val="Body of text,List Paragraph1,Colorful List - Accent 11"/>
    <w:basedOn w:val="Normal"/>
    <w:link w:val="ListParagraphChar"/>
    <w:uiPriority w:val="34"/>
    <w:qFormat/>
    <w:rsid w:val="007A5A83"/>
    <w:pPr>
      <w:spacing w:after="200" w:line="276" w:lineRule="auto"/>
      <w:ind w:left="720"/>
      <w:contextualSpacing/>
    </w:pPr>
    <w:rPr>
      <w:rFonts w:eastAsiaTheme="minorHAnsi"/>
      <w:lang w:val="id-ID"/>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7A5A83"/>
  </w:style>
  <w:style w:type="table" w:customStyle="1" w:styleId="LightShading1">
    <w:name w:val="Light Shading1"/>
    <w:basedOn w:val="TableNormal"/>
    <w:uiPriority w:val="60"/>
    <w:rsid w:val="007A5A8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7A5A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A5A83"/>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7A5A83"/>
    <w:pPr>
      <w:spacing w:after="200" w:line="276" w:lineRule="auto"/>
    </w:pPr>
    <w:rPr>
      <w:rFonts w:eastAsiaTheme="minorHAnsi"/>
      <w:lang w:val="id-ID"/>
    </w:rPr>
  </w:style>
  <w:style w:type="paragraph" w:styleId="BalloonText">
    <w:name w:val="Balloon Text"/>
    <w:basedOn w:val="Normal"/>
    <w:link w:val="BalloonTextChar"/>
    <w:uiPriority w:val="99"/>
    <w:semiHidden/>
    <w:unhideWhenUsed/>
    <w:rsid w:val="007A5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83"/>
    <w:rPr>
      <w:rFonts w:ascii="Tahoma" w:eastAsiaTheme="minorEastAsia" w:hAnsi="Tahoma" w:cs="Tahoma"/>
      <w:sz w:val="16"/>
      <w:szCs w:val="16"/>
      <w:lang w:val="en-US"/>
    </w:rPr>
  </w:style>
  <w:style w:type="paragraph" w:styleId="Header">
    <w:name w:val="header"/>
    <w:basedOn w:val="Normal"/>
    <w:link w:val="HeaderChar"/>
    <w:uiPriority w:val="99"/>
    <w:unhideWhenUsed/>
    <w:rsid w:val="000D6E17"/>
    <w:pPr>
      <w:tabs>
        <w:tab w:val="center" w:pos="4513"/>
        <w:tab w:val="right" w:pos="9026"/>
      </w:tabs>
      <w:spacing w:line="240" w:lineRule="auto"/>
    </w:pPr>
  </w:style>
  <w:style w:type="character" w:customStyle="1" w:styleId="HeaderChar">
    <w:name w:val="Header Char"/>
    <w:basedOn w:val="DefaultParagraphFont"/>
    <w:link w:val="Header"/>
    <w:uiPriority w:val="99"/>
    <w:rsid w:val="000D6E17"/>
    <w:rPr>
      <w:rFonts w:eastAsiaTheme="minorEastAsia"/>
      <w:lang w:val="en-US"/>
    </w:rPr>
  </w:style>
  <w:style w:type="paragraph" w:styleId="Footer">
    <w:name w:val="footer"/>
    <w:basedOn w:val="Normal"/>
    <w:link w:val="FooterChar"/>
    <w:uiPriority w:val="99"/>
    <w:unhideWhenUsed/>
    <w:rsid w:val="000D6E17"/>
    <w:pPr>
      <w:tabs>
        <w:tab w:val="center" w:pos="4513"/>
        <w:tab w:val="right" w:pos="9026"/>
      </w:tabs>
      <w:spacing w:line="240" w:lineRule="auto"/>
    </w:pPr>
  </w:style>
  <w:style w:type="character" w:customStyle="1" w:styleId="FooterChar">
    <w:name w:val="Footer Char"/>
    <w:basedOn w:val="DefaultParagraphFont"/>
    <w:link w:val="Footer"/>
    <w:uiPriority w:val="99"/>
    <w:rsid w:val="000D6E1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har.uglyfa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F345-A4DC-41D2-85D3-E1A6C815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11</cp:revision>
  <cp:lastPrinted>2017-04-18T02:55:00Z</cp:lastPrinted>
  <dcterms:created xsi:type="dcterms:W3CDTF">2017-04-18T02:26:00Z</dcterms:created>
  <dcterms:modified xsi:type="dcterms:W3CDTF">2017-04-18T02:59:00Z</dcterms:modified>
</cp:coreProperties>
</file>