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41" w:rsidRDefault="006D4341" w:rsidP="00F67B03">
      <w:pPr>
        <w:pStyle w:val="NoSpacing"/>
        <w:spacing w:line="480" w:lineRule="auto"/>
        <w:jc w:val="center"/>
        <w:rPr>
          <w:rFonts w:ascii="Times New Roman" w:hAnsi="Times New Roman"/>
          <w:b/>
          <w:sz w:val="28"/>
          <w:szCs w:val="28"/>
        </w:rPr>
      </w:pPr>
      <w:r>
        <w:rPr>
          <w:rFonts w:ascii="Times New Roman" w:hAnsi="Times New Roman"/>
          <w:b/>
          <w:sz w:val="28"/>
          <w:szCs w:val="28"/>
        </w:rPr>
        <w:t xml:space="preserve">TATA KELOLA </w:t>
      </w:r>
      <w:proofErr w:type="gramStart"/>
      <w:r>
        <w:rPr>
          <w:rFonts w:ascii="Times New Roman" w:hAnsi="Times New Roman"/>
          <w:b/>
          <w:sz w:val="28"/>
          <w:szCs w:val="28"/>
        </w:rPr>
        <w:t>PRAKTEK  KERJA</w:t>
      </w:r>
      <w:proofErr w:type="gramEnd"/>
      <w:r>
        <w:rPr>
          <w:rFonts w:ascii="Times New Roman" w:hAnsi="Times New Roman"/>
          <w:b/>
          <w:sz w:val="28"/>
          <w:szCs w:val="28"/>
        </w:rPr>
        <w:t xml:space="preserve"> INDUSTRI</w:t>
      </w:r>
    </w:p>
    <w:p w:rsidR="006D4341" w:rsidRPr="00682834" w:rsidRDefault="006D4341" w:rsidP="00682834">
      <w:pPr>
        <w:spacing w:line="480" w:lineRule="auto"/>
        <w:jc w:val="center"/>
        <w:rPr>
          <w:rFonts w:ascii="Times New Roman" w:hAnsi="Times New Roman"/>
          <w:b/>
          <w:sz w:val="28"/>
          <w:szCs w:val="28"/>
          <w:lang w:val="id-ID"/>
        </w:rPr>
      </w:pPr>
      <w:r>
        <w:rPr>
          <w:rFonts w:ascii="Times New Roman" w:hAnsi="Times New Roman"/>
          <w:b/>
          <w:sz w:val="28"/>
          <w:szCs w:val="28"/>
        </w:rPr>
        <w:t>DI SMK NEGERI 1 BULUKUMBA</w:t>
      </w:r>
    </w:p>
    <w:p w:rsidR="006D4341" w:rsidRDefault="006D4341" w:rsidP="00F67B03">
      <w:pPr>
        <w:spacing w:after="0" w:line="480" w:lineRule="auto"/>
        <w:jc w:val="center"/>
        <w:rPr>
          <w:rFonts w:ascii="Times New Roman" w:hAnsi="Times New Roman"/>
          <w:b/>
          <w:sz w:val="28"/>
          <w:szCs w:val="28"/>
          <w:lang w:val="id-ID"/>
        </w:rPr>
      </w:pPr>
      <w:r w:rsidRPr="006D4341">
        <w:rPr>
          <w:rFonts w:ascii="Times New Roman" w:hAnsi="Times New Roman"/>
          <w:b/>
          <w:sz w:val="28"/>
          <w:szCs w:val="28"/>
        </w:rPr>
        <w:t>S</w:t>
      </w:r>
      <w:r>
        <w:rPr>
          <w:rFonts w:ascii="Times New Roman" w:hAnsi="Times New Roman"/>
          <w:b/>
          <w:sz w:val="28"/>
          <w:szCs w:val="28"/>
          <w:lang w:val="id-ID"/>
        </w:rPr>
        <w:t xml:space="preserve"> </w:t>
      </w:r>
      <w:r w:rsidRPr="006D4341">
        <w:rPr>
          <w:rFonts w:ascii="Times New Roman" w:hAnsi="Times New Roman"/>
          <w:b/>
          <w:sz w:val="28"/>
          <w:szCs w:val="28"/>
          <w:lang w:val="id-ID"/>
        </w:rPr>
        <w:t>y</w:t>
      </w:r>
      <w:r>
        <w:rPr>
          <w:rFonts w:ascii="Times New Roman" w:hAnsi="Times New Roman"/>
          <w:b/>
          <w:sz w:val="28"/>
          <w:szCs w:val="28"/>
          <w:lang w:val="id-ID"/>
        </w:rPr>
        <w:t xml:space="preserve"> </w:t>
      </w:r>
      <w:r w:rsidRPr="006D4341">
        <w:rPr>
          <w:rFonts w:ascii="Times New Roman" w:hAnsi="Times New Roman"/>
          <w:b/>
          <w:sz w:val="28"/>
          <w:szCs w:val="28"/>
          <w:lang w:val="id-ID"/>
        </w:rPr>
        <w:t>a</w:t>
      </w:r>
      <w:r>
        <w:rPr>
          <w:rFonts w:ascii="Times New Roman" w:hAnsi="Times New Roman"/>
          <w:b/>
          <w:sz w:val="28"/>
          <w:szCs w:val="28"/>
          <w:lang w:val="id-ID"/>
        </w:rPr>
        <w:t xml:space="preserve"> </w:t>
      </w:r>
      <w:r w:rsidRPr="006D4341">
        <w:rPr>
          <w:rFonts w:ascii="Times New Roman" w:hAnsi="Times New Roman"/>
          <w:b/>
          <w:sz w:val="28"/>
          <w:szCs w:val="28"/>
          <w:lang w:val="id-ID"/>
        </w:rPr>
        <w:t>h</w:t>
      </w:r>
      <w:r>
        <w:rPr>
          <w:rFonts w:ascii="Times New Roman" w:hAnsi="Times New Roman"/>
          <w:b/>
          <w:sz w:val="28"/>
          <w:szCs w:val="28"/>
          <w:lang w:val="id-ID"/>
        </w:rPr>
        <w:t xml:space="preserve"> </w:t>
      </w:r>
      <w:r w:rsidRPr="006D4341">
        <w:rPr>
          <w:rFonts w:ascii="Times New Roman" w:hAnsi="Times New Roman"/>
          <w:b/>
          <w:sz w:val="28"/>
          <w:szCs w:val="28"/>
          <w:lang w:val="id-ID"/>
        </w:rPr>
        <w:t>r</w:t>
      </w:r>
      <w:r>
        <w:rPr>
          <w:rFonts w:ascii="Times New Roman" w:hAnsi="Times New Roman"/>
          <w:b/>
          <w:sz w:val="28"/>
          <w:szCs w:val="28"/>
          <w:lang w:val="id-ID"/>
        </w:rPr>
        <w:t xml:space="preserve"> </w:t>
      </w:r>
      <w:r w:rsidRPr="006D4341">
        <w:rPr>
          <w:rFonts w:ascii="Times New Roman" w:hAnsi="Times New Roman"/>
          <w:b/>
          <w:sz w:val="28"/>
          <w:szCs w:val="28"/>
          <w:lang w:val="id-ID"/>
        </w:rPr>
        <w:t>i</w:t>
      </w:r>
      <w:r>
        <w:rPr>
          <w:rFonts w:ascii="Times New Roman" w:hAnsi="Times New Roman"/>
          <w:b/>
          <w:sz w:val="28"/>
          <w:szCs w:val="28"/>
          <w:lang w:val="id-ID"/>
        </w:rPr>
        <w:t xml:space="preserve"> </w:t>
      </w:r>
      <w:r w:rsidRPr="006D4341">
        <w:rPr>
          <w:rFonts w:ascii="Times New Roman" w:hAnsi="Times New Roman"/>
          <w:b/>
          <w:sz w:val="28"/>
          <w:szCs w:val="28"/>
          <w:lang w:val="id-ID"/>
        </w:rPr>
        <w:t xml:space="preserve">r </w:t>
      </w:r>
      <w:r w:rsidRPr="006D4341">
        <w:rPr>
          <w:rFonts w:ascii="Times New Roman" w:hAnsi="Times New Roman"/>
          <w:b/>
          <w:szCs w:val="28"/>
          <w:lang w:val="id-ID"/>
        </w:rPr>
        <w:t>*</w:t>
      </w:r>
      <w:r w:rsidRPr="006D4341">
        <w:rPr>
          <w:rFonts w:ascii="Times New Roman" w:hAnsi="Times New Roman"/>
          <w:b/>
          <w:sz w:val="28"/>
          <w:szCs w:val="28"/>
          <w:lang w:val="id-ID"/>
        </w:rPr>
        <w:t>)</w:t>
      </w:r>
    </w:p>
    <w:p w:rsidR="006D4341" w:rsidRDefault="006D4341" w:rsidP="00F67B03">
      <w:pPr>
        <w:spacing w:after="0" w:line="480" w:lineRule="auto"/>
        <w:jc w:val="center"/>
        <w:rPr>
          <w:rFonts w:ascii="Times New Roman" w:hAnsi="Times New Roman"/>
          <w:b/>
          <w:sz w:val="28"/>
          <w:szCs w:val="28"/>
          <w:lang w:val="id-ID"/>
        </w:rPr>
      </w:pPr>
      <w:r>
        <w:rPr>
          <w:rFonts w:ascii="Times New Roman" w:hAnsi="Times New Roman"/>
          <w:b/>
          <w:sz w:val="28"/>
          <w:szCs w:val="28"/>
          <w:lang w:val="id-ID"/>
        </w:rPr>
        <w:t>Guru SMK Negeri 8 Bulukumba</w:t>
      </w:r>
    </w:p>
    <w:p w:rsidR="006D4341" w:rsidRDefault="006D4341" w:rsidP="00F67B03">
      <w:pPr>
        <w:spacing w:after="0" w:line="480" w:lineRule="auto"/>
        <w:rPr>
          <w:rFonts w:ascii="Times New Roman" w:hAnsi="Times New Roman"/>
          <w:b/>
          <w:sz w:val="28"/>
          <w:szCs w:val="28"/>
          <w:lang w:val="id-ID"/>
        </w:rPr>
      </w:pPr>
    </w:p>
    <w:p w:rsidR="006D4341" w:rsidRPr="006D4341" w:rsidRDefault="006D4341" w:rsidP="00F67B03">
      <w:pPr>
        <w:autoSpaceDE w:val="0"/>
        <w:autoSpaceDN w:val="0"/>
        <w:adjustRightInd w:val="0"/>
        <w:spacing w:after="0" w:line="240" w:lineRule="auto"/>
        <w:rPr>
          <w:rFonts w:ascii="Times New Roman" w:hAnsi="Times New Roman"/>
          <w:i/>
          <w:color w:val="000000"/>
          <w:szCs w:val="24"/>
          <w:lang w:val="id-ID"/>
        </w:rPr>
      </w:pPr>
      <w:r w:rsidRPr="006D4341">
        <w:rPr>
          <w:b/>
          <w:i/>
          <w:color w:val="000000"/>
          <w:szCs w:val="24"/>
          <w:lang w:val="id-ID"/>
        </w:rPr>
        <w:t>Abstract</w:t>
      </w:r>
      <w:r>
        <w:rPr>
          <w:b/>
          <w:color w:val="000000"/>
          <w:szCs w:val="24"/>
          <w:lang w:val="id-ID"/>
        </w:rPr>
        <w:t xml:space="preserve">: </w:t>
      </w:r>
      <w:r w:rsidRPr="000C23A8">
        <w:rPr>
          <w:color w:val="000000"/>
          <w:szCs w:val="24"/>
        </w:rPr>
        <w:t xml:space="preserve"> </w:t>
      </w:r>
      <w:r w:rsidRPr="006D4341">
        <w:rPr>
          <w:rFonts w:ascii="Times New Roman" w:hAnsi="Times New Roman"/>
          <w:i/>
          <w:color w:val="000000"/>
          <w:szCs w:val="24"/>
        </w:rPr>
        <w:t xml:space="preserve">" Arranging Industrial Management Practice Job/Activity in SMK Country 1 Bulukumba".Thesis.Guided by Chalid Imran Musa and HamzahNur. </w:t>
      </w:r>
    </w:p>
    <w:p w:rsidR="006D4341" w:rsidRPr="006D4341" w:rsidRDefault="006D4341" w:rsidP="00F67B03">
      <w:pPr>
        <w:autoSpaceDE w:val="0"/>
        <w:autoSpaceDN w:val="0"/>
        <w:adjustRightInd w:val="0"/>
        <w:spacing w:after="0" w:line="240" w:lineRule="auto"/>
        <w:rPr>
          <w:rFonts w:ascii="Times New Roman" w:hAnsi="Times New Roman"/>
          <w:i/>
          <w:color w:val="000000"/>
          <w:szCs w:val="24"/>
          <w:lang w:val="id-ID"/>
        </w:rPr>
      </w:pPr>
    </w:p>
    <w:p w:rsidR="006D4341" w:rsidRPr="006D4341" w:rsidRDefault="006D4341" w:rsidP="00F67B03">
      <w:pPr>
        <w:autoSpaceDE w:val="0"/>
        <w:autoSpaceDN w:val="0"/>
        <w:adjustRightInd w:val="0"/>
        <w:spacing w:after="0" w:line="240" w:lineRule="auto"/>
        <w:rPr>
          <w:rFonts w:ascii="Times New Roman" w:hAnsi="Times New Roman"/>
          <w:i/>
          <w:color w:val="000000"/>
          <w:szCs w:val="24"/>
        </w:rPr>
      </w:pPr>
      <w:r w:rsidRPr="006D4341">
        <w:rPr>
          <w:rFonts w:ascii="Times New Roman" w:hAnsi="Times New Roman"/>
          <w:i/>
          <w:color w:val="000000"/>
          <w:szCs w:val="24"/>
        </w:rPr>
        <w:t xml:space="preserve">Representing Descriptive research Qualitative which aim </w:t>
      </w:r>
      <w:proofErr w:type="gramStart"/>
      <w:r w:rsidRPr="006D4341">
        <w:rPr>
          <w:rFonts w:ascii="Times New Roman" w:hAnsi="Times New Roman"/>
          <w:i/>
          <w:color w:val="000000"/>
          <w:szCs w:val="24"/>
        </w:rPr>
        <w:t>to :</w:t>
      </w:r>
      <w:proofErr w:type="gramEnd"/>
      <w:r w:rsidRPr="006D4341">
        <w:rPr>
          <w:rFonts w:ascii="Times New Roman" w:hAnsi="Times New Roman"/>
          <w:i/>
          <w:color w:val="000000"/>
          <w:szCs w:val="24"/>
        </w:rPr>
        <w:t xml:space="preserve"> (1) to obtain;get picture Arrange Industrial Management Practice Job/Activity at SMKN 1 Bulukumba (2) to know resistor factor and supporter in Arranging Industrial Management Practice Job/Activity at SMKN 1 Bulukumba.</w:t>
      </w:r>
    </w:p>
    <w:p w:rsidR="006D4341" w:rsidRPr="006D4341" w:rsidRDefault="006D4341" w:rsidP="00F67B03">
      <w:pPr>
        <w:autoSpaceDE w:val="0"/>
        <w:autoSpaceDN w:val="0"/>
        <w:adjustRightInd w:val="0"/>
        <w:spacing w:after="0" w:line="240" w:lineRule="auto"/>
        <w:ind w:firstLine="720"/>
        <w:rPr>
          <w:rFonts w:ascii="Times New Roman" w:hAnsi="Times New Roman"/>
          <w:i/>
          <w:color w:val="000000"/>
          <w:szCs w:val="24"/>
        </w:rPr>
      </w:pPr>
      <w:r w:rsidRPr="006D4341">
        <w:rPr>
          <w:rFonts w:ascii="Times New Roman" w:hAnsi="Times New Roman"/>
          <w:i/>
          <w:color w:val="000000"/>
          <w:szCs w:val="24"/>
        </w:rPr>
        <w:t>Please conclude that (1) Planning prakerin have been compiled in annual program of school by liaison wakaand membership program chief; (2) Supplementary factor prakerin execution in SMKN 1 Bulukumbais available of adequate industry, support various party/ side / old fellow, experienced counsellor teacher, and prakerin execution resistor factor in SMKN 1 Bulukumba is the lack of DUDI matching with prakerin participant and environment which do not kondusif.</w:t>
      </w:r>
    </w:p>
    <w:p w:rsidR="006D4341" w:rsidRPr="006D4341" w:rsidRDefault="006D4341" w:rsidP="00F67B03">
      <w:pPr>
        <w:autoSpaceDE w:val="0"/>
        <w:autoSpaceDN w:val="0"/>
        <w:adjustRightInd w:val="0"/>
        <w:spacing w:after="0" w:line="240" w:lineRule="auto"/>
        <w:ind w:firstLine="720"/>
        <w:rPr>
          <w:rFonts w:ascii="Times New Roman" w:hAnsi="Times New Roman"/>
          <w:i/>
          <w:color w:val="000000"/>
          <w:szCs w:val="24"/>
        </w:rPr>
      </w:pPr>
    </w:p>
    <w:p w:rsidR="006D4341" w:rsidRDefault="006D4341" w:rsidP="00F67B03">
      <w:pPr>
        <w:spacing w:after="0" w:line="240" w:lineRule="auto"/>
        <w:rPr>
          <w:rFonts w:ascii="Times New Roman" w:hAnsi="Times New Roman"/>
          <w:i/>
          <w:color w:val="000000"/>
          <w:szCs w:val="24"/>
          <w:lang w:val="id-ID"/>
        </w:rPr>
      </w:pPr>
      <w:r w:rsidRPr="006D4341">
        <w:rPr>
          <w:rFonts w:ascii="Times New Roman" w:hAnsi="Times New Roman"/>
          <w:b/>
          <w:i/>
          <w:color w:val="000000"/>
          <w:szCs w:val="24"/>
        </w:rPr>
        <w:t>Key</w:t>
      </w:r>
      <w:r>
        <w:rPr>
          <w:rFonts w:ascii="Times New Roman" w:hAnsi="Times New Roman"/>
          <w:b/>
          <w:i/>
          <w:color w:val="000000"/>
          <w:szCs w:val="24"/>
          <w:lang w:val="id-ID"/>
        </w:rPr>
        <w:t xml:space="preserve"> </w:t>
      </w:r>
      <w:r w:rsidRPr="006D4341">
        <w:rPr>
          <w:rFonts w:ascii="Times New Roman" w:hAnsi="Times New Roman"/>
          <w:b/>
          <w:i/>
          <w:color w:val="000000"/>
          <w:szCs w:val="24"/>
        </w:rPr>
        <w:t>word</w:t>
      </w:r>
      <w:r>
        <w:rPr>
          <w:rFonts w:ascii="Times New Roman" w:hAnsi="Times New Roman"/>
          <w:b/>
          <w:i/>
          <w:color w:val="000000"/>
          <w:szCs w:val="24"/>
          <w:lang w:val="id-ID"/>
        </w:rPr>
        <w:t>s</w:t>
      </w:r>
      <w:r w:rsidRPr="006D4341">
        <w:rPr>
          <w:rFonts w:ascii="Times New Roman" w:hAnsi="Times New Roman"/>
          <w:b/>
          <w:i/>
          <w:color w:val="000000"/>
          <w:szCs w:val="24"/>
        </w:rPr>
        <w:t>:</w:t>
      </w:r>
      <w:r w:rsidRPr="006D4341">
        <w:rPr>
          <w:rFonts w:ascii="Times New Roman" w:hAnsi="Times New Roman"/>
          <w:i/>
          <w:color w:val="000000"/>
          <w:szCs w:val="24"/>
        </w:rPr>
        <w:t xml:space="preserve"> descriptive research qualitative, practice industrial job/activity, Descriptive analysis and qualitative.</w:t>
      </w:r>
    </w:p>
    <w:p w:rsidR="006D4341" w:rsidRDefault="006D4341" w:rsidP="00F67B03">
      <w:pPr>
        <w:spacing w:after="0" w:line="480" w:lineRule="auto"/>
        <w:rPr>
          <w:rFonts w:ascii="Times New Roman" w:hAnsi="Times New Roman"/>
          <w:i/>
          <w:color w:val="000000"/>
          <w:szCs w:val="24"/>
          <w:lang w:val="id-ID"/>
        </w:rPr>
      </w:pPr>
    </w:p>
    <w:p w:rsidR="006D4341" w:rsidRDefault="006D4341" w:rsidP="00682834">
      <w:pPr>
        <w:spacing w:after="0" w:line="480" w:lineRule="auto"/>
        <w:rPr>
          <w:rFonts w:ascii="Times New Roman" w:hAnsi="Times New Roman"/>
          <w:b/>
          <w:sz w:val="28"/>
          <w:szCs w:val="28"/>
          <w:lang w:val="id-ID"/>
        </w:rPr>
        <w:sectPr w:rsidR="006D4341" w:rsidSect="006D4341">
          <w:pgSz w:w="12240" w:h="15840" w:code="1"/>
          <w:pgMar w:top="2268" w:right="1701" w:bottom="1701" w:left="2268" w:header="709" w:footer="709" w:gutter="0"/>
          <w:cols w:space="708"/>
          <w:docGrid w:linePitch="360"/>
        </w:sectPr>
      </w:pPr>
    </w:p>
    <w:p w:rsidR="006D4341" w:rsidRPr="006801D0" w:rsidRDefault="006D4341" w:rsidP="00682834">
      <w:pPr>
        <w:spacing w:after="0" w:line="360" w:lineRule="auto"/>
        <w:ind w:firstLine="720"/>
        <w:jc w:val="both"/>
        <w:rPr>
          <w:rFonts w:ascii="Times New Roman" w:hAnsi="Times New Roman"/>
          <w:sz w:val="24"/>
          <w:szCs w:val="24"/>
        </w:rPr>
      </w:pPr>
      <w:r w:rsidRPr="006801D0">
        <w:rPr>
          <w:rFonts w:ascii="Times New Roman" w:hAnsi="Times New Roman"/>
          <w:sz w:val="24"/>
          <w:szCs w:val="24"/>
        </w:rPr>
        <w:lastRenderedPageBreak/>
        <w:t xml:space="preserve">Globalisasi telah menimbulkan kaburnya batas-batas antarnegara, sehingga dunia menjadi terbuka dan transparan, hal ini terjadi oleh kemajuan ilmu pengetahuan dan teknologi terutama teknologi informasi yang semakin hari semakin pesat perkembangannya sehingga adanya perubahan mendasar dalam berbagai </w:t>
      </w:r>
      <w:r w:rsidRPr="006801D0">
        <w:rPr>
          <w:rFonts w:ascii="Times New Roman" w:hAnsi="Times New Roman"/>
          <w:sz w:val="24"/>
          <w:szCs w:val="24"/>
        </w:rPr>
        <w:lastRenderedPageBreak/>
        <w:t xml:space="preserve">bidang kehidupan, ekonomi, poilitik, sosial dan budaya termasuk pendidikan. </w:t>
      </w:r>
    </w:p>
    <w:p w:rsidR="006D4341" w:rsidRPr="006801D0" w:rsidRDefault="006D4341" w:rsidP="00682834">
      <w:pPr>
        <w:spacing w:after="0" w:line="360" w:lineRule="auto"/>
        <w:ind w:firstLine="720"/>
        <w:jc w:val="both"/>
        <w:rPr>
          <w:rFonts w:ascii="Times New Roman" w:hAnsi="Times New Roman"/>
          <w:sz w:val="24"/>
          <w:szCs w:val="24"/>
        </w:rPr>
      </w:pPr>
      <w:r w:rsidRPr="006801D0">
        <w:rPr>
          <w:rFonts w:ascii="Times New Roman" w:hAnsi="Times New Roman"/>
          <w:sz w:val="24"/>
          <w:szCs w:val="24"/>
        </w:rPr>
        <w:t xml:space="preserve">Hak atas Pendidikan adalah merupakan salah satu hak asasi manusia yang diatur dalam instrumen internasional hak asasi manusia khususnya </w:t>
      </w:r>
      <w:r w:rsidRPr="006801D0">
        <w:rPr>
          <w:rFonts w:ascii="Times New Roman" w:hAnsi="Times New Roman"/>
          <w:i/>
          <w:iCs/>
          <w:spacing w:val="4"/>
          <w:w w:val="103"/>
          <w:sz w:val="24"/>
          <w:szCs w:val="24"/>
        </w:rPr>
        <w:t xml:space="preserve">International Covenant on Economic, Social, and Cultural </w:t>
      </w:r>
      <w:r w:rsidRPr="006801D0">
        <w:rPr>
          <w:rFonts w:ascii="Times New Roman" w:hAnsi="Times New Roman"/>
          <w:i/>
          <w:iCs/>
          <w:spacing w:val="4"/>
          <w:w w:val="103"/>
          <w:sz w:val="24"/>
          <w:szCs w:val="24"/>
        </w:rPr>
        <w:lastRenderedPageBreak/>
        <w:t>Rights</w:t>
      </w:r>
      <w:r w:rsidRPr="006801D0">
        <w:rPr>
          <w:rFonts w:ascii="Times New Roman" w:hAnsi="Times New Roman"/>
          <w:spacing w:val="4"/>
          <w:w w:val="103"/>
          <w:sz w:val="24"/>
          <w:szCs w:val="24"/>
        </w:rPr>
        <w:t xml:space="preserve"> 1966 (</w:t>
      </w:r>
      <w:r w:rsidRPr="006801D0">
        <w:rPr>
          <w:rFonts w:ascii="Times New Roman" w:hAnsi="Times New Roman"/>
          <w:sz w:val="24"/>
          <w:szCs w:val="24"/>
        </w:rPr>
        <w:t>Kovenan Internasional tentang Hak-hak Ekonomi, Sosial dan Budaya 1966), yang telah diratifikasi oleh Pemerintah Republik Indonesia melaui Undang-undang Nomor 11 tahun 2005; maupun konstitusi negara Republik Indonesia (UUD 1945), dan merupakan hak yang tidak bisa diabaikan oleh negara.</w:t>
      </w:r>
    </w:p>
    <w:p w:rsidR="006D4341" w:rsidRPr="006801D0" w:rsidRDefault="006D4341" w:rsidP="00682834">
      <w:pPr>
        <w:spacing w:after="0" w:line="360" w:lineRule="auto"/>
        <w:ind w:firstLine="720"/>
        <w:jc w:val="both"/>
        <w:rPr>
          <w:rFonts w:ascii="Times New Roman" w:hAnsi="Times New Roman"/>
          <w:sz w:val="24"/>
          <w:szCs w:val="24"/>
        </w:rPr>
      </w:pPr>
      <w:r w:rsidRPr="006801D0">
        <w:rPr>
          <w:rFonts w:ascii="Times New Roman" w:hAnsi="Times New Roman"/>
          <w:sz w:val="24"/>
          <w:szCs w:val="24"/>
        </w:rPr>
        <w:t>Disisi lain, pendidikan dapat dilihat dari sudut prestasi, yaitu mampu menampung masukan yang banyak dan menghasilkan tamatan yang banyak, bermutu dalam arti mampu bersaing dipasaran atau lapangan kerja yang ada dan diperlukan, relevan dalam arti adanya keterkaitan dan kesepadanan dengan kebutuhan masyarakat yang sedang membangun, baik berkenaan dengan ketenagaan maupun dengan ilmu yang dihasilkan, dan mempunyai nilai ekonomis dalam arti tamatan yang dikeluarkan mempunyai ketrampilan yang siap pakai di dunia usaha mapun dunia industri.</w:t>
      </w:r>
    </w:p>
    <w:p w:rsidR="006D4341" w:rsidRPr="006801D0" w:rsidRDefault="006D4341" w:rsidP="00682834">
      <w:pPr>
        <w:spacing w:after="0" w:line="360" w:lineRule="auto"/>
        <w:ind w:firstLine="720"/>
        <w:jc w:val="both"/>
        <w:rPr>
          <w:rFonts w:ascii="Times New Roman" w:hAnsi="Times New Roman"/>
          <w:sz w:val="24"/>
          <w:szCs w:val="24"/>
        </w:rPr>
      </w:pPr>
      <w:r w:rsidRPr="006801D0">
        <w:rPr>
          <w:rFonts w:ascii="Times New Roman" w:hAnsi="Times New Roman"/>
          <w:sz w:val="24"/>
          <w:szCs w:val="24"/>
        </w:rPr>
        <w:t xml:space="preserve">Dalam rangka menyiapkan SDM relevan dengan kebutuhan, maka Sekolah Menengah Kejuruan (SMK) </w:t>
      </w:r>
      <w:r w:rsidRPr="006801D0">
        <w:rPr>
          <w:rFonts w:ascii="Times New Roman" w:hAnsi="Times New Roman"/>
          <w:sz w:val="24"/>
          <w:szCs w:val="24"/>
        </w:rPr>
        <w:lastRenderedPageBreak/>
        <w:t xml:space="preserve">mempunyai tanggung jawab/ peran yang besar artinya sehingga perlu mempersiapkan program yang dapat menjawab masalah tersebut bersama Dunia Kerja melalui Pendidikan Sistem Ganda. Salah satu usaha yang dilakukan pihak Departemen Pendidikan Nasional adalah perencanaan kebijakan </w:t>
      </w:r>
      <w:r w:rsidRPr="006801D0">
        <w:rPr>
          <w:rFonts w:ascii="Times New Roman" w:hAnsi="Times New Roman"/>
          <w:i/>
          <w:iCs/>
          <w:sz w:val="24"/>
          <w:szCs w:val="24"/>
        </w:rPr>
        <w:t>link and match</w:t>
      </w:r>
      <w:r w:rsidRPr="006801D0">
        <w:rPr>
          <w:rFonts w:ascii="Times New Roman" w:hAnsi="Times New Roman"/>
          <w:sz w:val="24"/>
          <w:szCs w:val="24"/>
        </w:rPr>
        <w:t xml:space="preserve"> (Achmad Sangaji Rahman, 1993:13).Kebijakan tersebut dunia pendidikan diharapkan agar para lulusan sekolah (pendidikan) dapat melakukan pekerjaan atau usaha yang dipersyaratkan oleh dunia kerja/usaha yang ada. Untuk mendukung program tersebut, dikeluarkan </w:t>
      </w:r>
      <w:proofErr w:type="gramStart"/>
      <w:r w:rsidRPr="006801D0">
        <w:rPr>
          <w:rFonts w:ascii="Times New Roman" w:hAnsi="Times New Roman"/>
          <w:sz w:val="24"/>
          <w:szCs w:val="24"/>
        </w:rPr>
        <w:t>surat</w:t>
      </w:r>
      <w:proofErr w:type="gramEnd"/>
      <w:r w:rsidRPr="006801D0">
        <w:rPr>
          <w:rFonts w:ascii="Times New Roman" w:hAnsi="Times New Roman"/>
          <w:sz w:val="24"/>
          <w:szCs w:val="24"/>
        </w:rPr>
        <w:t xml:space="preserve"> keputusan Mendikbud No. 080/U/1993 tentang Kurikulum Sekolah Menengah Kejuruan. </w:t>
      </w:r>
      <w:proofErr w:type="gramStart"/>
      <w:r w:rsidRPr="006801D0">
        <w:rPr>
          <w:rFonts w:ascii="Times New Roman" w:hAnsi="Times New Roman"/>
          <w:sz w:val="24"/>
          <w:szCs w:val="24"/>
        </w:rPr>
        <w:t>Sekolah Menengah Kejuruan (SMK) diharapkan mampu menyiapkan siswa untuk memasuki lapangan kerja, mengembangkan sikap profesional dan produktif, adaptif serta kreatif.</w:t>
      </w:r>
      <w:proofErr w:type="gramEnd"/>
    </w:p>
    <w:p w:rsidR="006D4341" w:rsidRPr="006801D0" w:rsidRDefault="006D4341" w:rsidP="00682834">
      <w:pPr>
        <w:spacing w:after="0" w:line="360" w:lineRule="auto"/>
        <w:ind w:firstLine="720"/>
        <w:jc w:val="both"/>
        <w:rPr>
          <w:rFonts w:ascii="Times New Roman" w:hAnsi="Times New Roman"/>
          <w:sz w:val="24"/>
          <w:szCs w:val="24"/>
          <w:lang w:val="id-ID"/>
        </w:rPr>
      </w:pPr>
      <w:r w:rsidRPr="006801D0">
        <w:rPr>
          <w:rFonts w:ascii="Times New Roman" w:hAnsi="Times New Roman"/>
          <w:sz w:val="24"/>
          <w:szCs w:val="24"/>
          <w:lang w:val="id-ID"/>
        </w:rPr>
        <w:t xml:space="preserve">Praktek kerja Industri atau prakerin merupakan bagian dari </w:t>
      </w:r>
      <w:r w:rsidRPr="006801D0">
        <w:rPr>
          <w:rFonts w:ascii="Times New Roman" w:hAnsi="Times New Roman"/>
          <w:sz w:val="24"/>
          <w:szCs w:val="24"/>
        </w:rPr>
        <w:t xml:space="preserve">Pendidikan Sistem Ganda </w:t>
      </w:r>
      <w:r w:rsidRPr="006801D0">
        <w:rPr>
          <w:rFonts w:ascii="Times New Roman" w:hAnsi="Times New Roman"/>
          <w:sz w:val="24"/>
          <w:szCs w:val="24"/>
          <w:lang w:val="id-ID"/>
        </w:rPr>
        <w:t xml:space="preserve">atau </w:t>
      </w:r>
      <w:r w:rsidRPr="006801D0">
        <w:rPr>
          <w:rFonts w:ascii="Times New Roman" w:hAnsi="Times New Roman"/>
          <w:i/>
          <w:sz w:val="24"/>
          <w:szCs w:val="24"/>
          <w:lang w:val="id-ID"/>
        </w:rPr>
        <w:t>dual system</w:t>
      </w:r>
      <w:r w:rsidRPr="006801D0">
        <w:rPr>
          <w:rFonts w:ascii="Times New Roman" w:hAnsi="Times New Roman"/>
          <w:sz w:val="24"/>
          <w:szCs w:val="24"/>
          <w:lang w:val="id-ID"/>
        </w:rPr>
        <w:t xml:space="preserve">. </w:t>
      </w:r>
    </w:p>
    <w:p w:rsidR="006D4341" w:rsidRPr="006801D0" w:rsidRDefault="006D4341" w:rsidP="00682834">
      <w:pPr>
        <w:spacing w:after="0" w:line="360" w:lineRule="auto"/>
        <w:jc w:val="both"/>
        <w:rPr>
          <w:rFonts w:ascii="Times New Roman" w:hAnsi="Times New Roman"/>
          <w:sz w:val="24"/>
          <w:szCs w:val="24"/>
          <w:lang w:val="id-ID"/>
        </w:rPr>
      </w:pPr>
      <w:r w:rsidRPr="006801D0">
        <w:rPr>
          <w:rFonts w:ascii="Times New Roman" w:hAnsi="Times New Roman"/>
          <w:sz w:val="24"/>
          <w:szCs w:val="24"/>
          <w:lang w:val="id-ID"/>
        </w:rPr>
        <w:lastRenderedPageBreak/>
        <w:t xml:space="preserve">Praktek kerja Industri atau prakerin merupakan bagian dari </w:t>
      </w:r>
      <w:r w:rsidRPr="006801D0">
        <w:rPr>
          <w:rFonts w:ascii="Times New Roman" w:hAnsi="Times New Roman"/>
          <w:sz w:val="24"/>
          <w:szCs w:val="24"/>
        </w:rPr>
        <w:t xml:space="preserve">Pendidikan Sistem Ganda </w:t>
      </w:r>
      <w:r w:rsidRPr="006801D0">
        <w:rPr>
          <w:rFonts w:ascii="Times New Roman" w:hAnsi="Times New Roman"/>
          <w:sz w:val="24"/>
          <w:szCs w:val="24"/>
          <w:lang w:val="id-ID"/>
        </w:rPr>
        <w:t xml:space="preserve">atau </w:t>
      </w:r>
      <w:r w:rsidRPr="006801D0">
        <w:rPr>
          <w:rFonts w:ascii="Times New Roman" w:hAnsi="Times New Roman"/>
          <w:i/>
          <w:sz w:val="24"/>
          <w:szCs w:val="24"/>
          <w:lang w:val="id-ID"/>
        </w:rPr>
        <w:t>dual system</w:t>
      </w:r>
      <w:r w:rsidRPr="006801D0">
        <w:rPr>
          <w:rFonts w:ascii="Times New Roman" w:hAnsi="Times New Roman"/>
          <w:sz w:val="24"/>
          <w:szCs w:val="24"/>
          <w:lang w:val="id-ID"/>
        </w:rPr>
        <w:t>. Dengan pelaksanaan p</w:t>
      </w:r>
      <w:r w:rsidRPr="006801D0">
        <w:rPr>
          <w:rFonts w:ascii="Times New Roman" w:hAnsi="Times New Roman"/>
          <w:sz w:val="24"/>
          <w:szCs w:val="24"/>
        </w:rPr>
        <w:t>raktik kerja industr</w:t>
      </w:r>
      <w:r w:rsidRPr="006801D0">
        <w:rPr>
          <w:rFonts w:ascii="Times New Roman" w:hAnsi="Times New Roman"/>
          <w:sz w:val="24"/>
          <w:szCs w:val="24"/>
          <w:lang w:val="id-ID"/>
        </w:rPr>
        <w:t>i,</w:t>
      </w:r>
      <w:r w:rsidRPr="006801D0">
        <w:rPr>
          <w:rFonts w:ascii="Times New Roman" w:hAnsi="Times New Roman"/>
          <w:sz w:val="24"/>
          <w:szCs w:val="24"/>
        </w:rPr>
        <w:t xml:space="preserve"> secara efektif siswa mendapat kesempatan mengembangkan keterampilan kejuruan sesuai dengan studi masing–masing. Sehingga siswa diharapkan memiliki sikap profesional, mengenal etos, disiplin dan etika kerja, yang akan jadi bekal yang sangat berharga apabila terjun di dunia kerja kela</w:t>
      </w:r>
      <w:r w:rsidRPr="006801D0">
        <w:rPr>
          <w:rFonts w:ascii="Times New Roman" w:hAnsi="Times New Roman"/>
          <w:sz w:val="24"/>
          <w:szCs w:val="24"/>
          <w:lang w:val="id-ID"/>
        </w:rPr>
        <w:t>k.</w:t>
      </w:r>
      <w:r w:rsidRPr="006801D0">
        <w:rPr>
          <w:rFonts w:ascii="Times New Roman" w:hAnsi="Times New Roman"/>
          <w:sz w:val="24"/>
          <w:szCs w:val="24"/>
        </w:rPr>
        <w:t>Pada dasarnya Pelaksanaan Praktik Kerja Industri (Prakerin) merupakan bagian dari Pendidikan Sistem Ganda (PSG).Pada umumnya siswa Prakerin antara tiga sampai enam bulan selama mereka tercatat sebagai siswa di SMK (Kemendikbud No. 323/U/1993).</w:t>
      </w:r>
    </w:p>
    <w:p w:rsidR="003A2923" w:rsidRPr="006801D0" w:rsidRDefault="003A2923" w:rsidP="00682834">
      <w:pPr>
        <w:spacing w:after="0" w:line="360" w:lineRule="auto"/>
        <w:ind w:firstLine="720"/>
        <w:jc w:val="both"/>
        <w:rPr>
          <w:rFonts w:ascii="Times New Roman" w:hAnsi="Times New Roman"/>
          <w:sz w:val="24"/>
          <w:szCs w:val="24"/>
        </w:rPr>
      </w:pPr>
      <w:r w:rsidRPr="006801D0">
        <w:rPr>
          <w:rFonts w:ascii="Times New Roman" w:hAnsi="Times New Roman"/>
          <w:sz w:val="24"/>
          <w:szCs w:val="24"/>
        </w:rPr>
        <w:t xml:space="preserve">Menurut Yogi Herdani (2010) </w:t>
      </w:r>
      <w:proofErr w:type="gramStart"/>
      <w:r w:rsidRPr="006801D0">
        <w:rPr>
          <w:rFonts w:ascii="Times New Roman" w:hAnsi="Times New Roman"/>
          <w:sz w:val="24"/>
          <w:szCs w:val="24"/>
        </w:rPr>
        <w:t>dalam  http</w:t>
      </w:r>
      <w:proofErr w:type="gramEnd"/>
      <w:r w:rsidRPr="006801D0">
        <w:rPr>
          <w:rFonts w:ascii="Times New Roman" w:hAnsi="Times New Roman"/>
          <w:sz w:val="24"/>
          <w:szCs w:val="24"/>
        </w:rPr>
        <w:t xml:space="preserve">://www.dikti.go.id pengangguran pemuda adalah individu/manusia yang termasuk kategori usia produktif (16-30 tahun) yang tidak melanjutkan sekolah dan tidak mempunyai pekerjaan. </w:t>
      </w:r>
      <w:proofErr w:type="gramStart"/>
      <w:r w:rsidRPr="006801D0">
        <w:rPr>
          <w:rFonts w:ascii="Times New Roman" w:hAnsi="Times New Roman"/>
          <w:sz w:val="24"/>
          <w:szCs w:val="24"/>
        </w:rPr>
        <w:t>hal</w:t>
      </w:r>
      <w:proofErr w:type="gramEnd"/>
      <w:r w:rsidRPr="006801D0">
        <w:rPr>
          <w:rFonts w:ascii="Times New Roman" w:hAnsi="Times New Roman"/>
          <w:sz w:val="24"/>
          <w:szCs w:val="24"/>
        </w:rPr>
        <w:t xml:space="preserve"> ini menunjukkan bahwa SMK  merupakan  tenaga siap pakai yang mudah terserap </w:t>
      </w:r>
      <w:r w:rsidRPr="006801D0">
        <w:rPr>
          <w:rFonts w:ascii="Times New Roman" w:hAnsi="Times New Roman"/>
          <w:sz w:val="24"/>
          <w:szCs w:val="24"/>
        </w:rPr>
        <w:lastRenderedPageBreak/>
        <w:t xml:space="preserve">kerja,ternyata belum terbukti. Para lulusan SMK justru terbanyak menjadi </w:t>
      </w:r>
      <w:proofErr w:type="gramStart"/>
      <w:r w:rsidRPr="006801D0">
        <w:rPr>
          <w:rFonts w:ascii="Times New Roman" w:hAnsi="Times New Roman"/>
          <w:sz w:val="24"/>
          <w:szCs w:val="24"/>
        </w:rPr>
        <w:t>pengangguran.Jika  hal</w:t>
      </w:r>
      <w:proofErr w:type="gramEnd"/>
      <w:r w:rsidRPr="006801D0">
        <w:rPr>
          <w:rFonts w:ascii="Times New Roman" w:hAnsi="Times New Roman"/>
          <w:sz w:val="24"/>
          <w:szCs w:val="24"/>
        </w:rPr>
        <w:t xml:space="preserve"> seperti itu dibiarkan dan tidak segera ditanggulangi maka akan dapat menimbulkan beberapa masalah sosial seperti narkoba, kriminalitas, pergaulan bebas, premanisme,  trafficing, dan lain sebagainya dan kondisi tersebut akan mengganggu pembangunan di segala bidang dan stabilitas nasional.</w:t>
      </w:r>
    </w:p>
    <w:p w:rsidR="003A2923" w:rsidRPr="006801D0" w:rsidRDefault="003A2923" w:rsidP="00682834">
      <w:pPr>
        <w:spacing w:after="0" w:line="360" w:lineRule="auto"/>
        <w:jc w:val="both"/>
        <w:rPr>
          <w:rFonts w:ascii="Times New Roman" w:eastAsia="Times New Roman" w:hAnsi="Times New Roman"/>
          <w:sz w:val="24"/>
          <w:szCs w:val="24"/>
          <w:lang w:val="id-ID"/>
        </w:rPr>
      </w:pPr>
      <w:proofErr w:type="gramStart"/>
      <w:r w:rsidRPr="006801D0">
        <w:rPr>
          <w:rFonts w:ascii="Times New Roman" w:eastAsia="Times New Roman" w:hAnsi="Times New Roman"/>
          <w:sz w:val="24"/>
          <w:szCs w:val="24"/>
        </w:rPr>
        <w:t>SMKN 1 Bulukumba merupakan sekolah kejuruan yang memadukan secara sistematik dan sinkron antara program pendidikan di sekolah dengan program penguasaan keahlian yang diperoleh melalui kegiatan bekerja di Dunia Usaha dan Dunia Industri atau di badan badan sosial untuk mencapai suatu tingkat keahlian profesional tertentu.</w:t>
      </w:r>
      <w:proofErr w:type="gramEnd"/>
      <w:r w:rsidRPr="006801D0">
        <w:rPr>
          <w:rFonts w:ascii="Times New Roman" w:eastAsia="Times New Roman" w:hAnsi="Times New Roman"/>
          <w:sz w:val="24"/>
          <w:szCs w:val="24"/>
        </w:rPr>
        <w:t xml:space="preserve"> Guru pembimbing memantau siswa peserta Prakerin</w:t>
      </w:r>
      <w:r w:rsidRPr="006801D0">
        <w:rPr>
          <w:rFonts w:ascii="Times New Roman" w:eastAsia="Times New Roman" w:hAnsi="Times New Roman"/>
          <w:sz w:val="24"/>
          <w:szCs w:val="24"/>
          <w:lang w:val="id-ID"/>
        </w:rPr>
        <w:t>d</w:t>
      </w:r>
      <w:r w:rsidRPr="006801D0">
        <w:rPr>
          <w:rFonts w:ascii="Times New Roman" w:eastAsia="Times New Roman" w:hAnsi="Times New Roman"/>
          <w:sz w:val="24"/>
          <w:szCs w:val="24"/>
        </w:rPr>
        <w:t xml:space="preserve"> </w:t>
      </w:r>
      <w:proofErr w:type="gramStart"/>
      <w:r w:rsidRPr="006801D0">
        <w:rPr>
          <w:rFonts w:ascii="Times New Roman" w:eastAsia="Times New Roman" w:hAnsi="Times New Roman"/>
          <w:sz w:val="24"/>
          <w:szCs w:val="24"/>
        </w:rPr>
        <w:t>melalui  kegiatan</w:t>
      </w:r>
      <w:proofErr w:type="gramEnd"/>
      <w:r w:rsidRPr="006801D0">
        <w:rPr>
          <w:rFonts w:ascii="Times New Roman" w:eastAsia="Times New Roman" w:hAnsi="Times New Roman"/>
          <w:sz w:val="24"/>
          <w:szCs w:val="24"/>
        </w:rPr>
        <w:t xml:space="preserve"> monitoring ke badan sosial dan melakukan supervisi atau pembimbingan pengisian jurnal kegiatan dan penyusunan laporan Prakerin</w:t>
      </w:r>
      <w:r w:rsidRPr="006801D0">
        <w:rPr>
          <w:rFonts w:ascii="Times New Roman" w:eastAsia="Times New Roman" w:hAnsi="Times New Roman"/>
          <w:sz w:val="24"/>
          <w:szCs w:val="24"/>
          <w:lang w:val="id-ID"/>
        </w:rPr>
        <w:t>d</w:t>
      </w:r>
      <w:r w:rsidRPr="006801D0">
        <w:rPr>
          <w:rFonts w:ascii="Times New Roman" w:eastAsia="Times New Roman" w:hAnsi="Times New Roman"/>
          <w:sz w:val="24"/>
          <w:szCs w:val="24"/>
        </w:rPr>
        <w:t xml:space="preserve">. Dari jurnal kegiatan inilah guru pembimbing tahu semua kegiatan </w:t>
      </w:r>
      <w:r w:rsidRPr="006801D0">
        <w:rPr>
          <w:rFonts w:ascii="Times New Roman" w:eastAsia="Times New Roman" w:hAnsi="Times New Roman"/>
          <w:sz w:val="24"/>
          <w:szCs w:val="24"/>
        </w:rPr>
        <w:lastRenderedPageBreak/>
        <w:t xml:space="preserve">yang dilakukan oleh siswa peserta </w:t>
      </w:r>
      <w:proofErr w:type="gramStart"/>
      <w:r w:rsidRPr="006801D0">
        <w:rPr>
          <w:rFonts w:ascii="Times New Roman" w:eastAsia="Times New Roman" w:hAnsi="Times New Roman"/>
          <w:sz w:val="24"/>
          <w:szCs w:val="24"/>
        </w:rPr>
        <w:t>Prakerin</w:t>
      </w:r>
      <w:r w:rsidRPr="006801D0">
        <w:rPr>
          <w:rFonts w:ascii="Times New Roman" w:eastAsia="Times New Roman" w:hAnsi="Times New Roman"/>
          <w:sz w:val="24"/>
          <w:szCs w:val="24"/>
          <w:lang w:val="id-ID"/>
        </w:rPr>
        <w:t>d</w:t>
      </w:r>
      <w:r w:rsidRPr="006801D0">
        <w:rPr>
          <w:rFonts w:ascii="Times New Roman" w:eastAsia="Times New Roman" w:hAnsi="Times New Roman"/>
          <w:sz w:val="24"/>
          <w:szCs w:val="24"/>
        </w:rPr>
        <w:t xml:space="preserve">  sehingga</w:t>
      </w:r>
      <w:proofErr w:type="gramEnd"/>
      <w:r w:rsidRPr="006801D0">
        <w:rPr>
          <w:rFonts w:ascii="Times New Roman" w:eastAsia="Times New Roman" w:hAnsi="Times New Roman"/>
          <w:sz w:val="24"/>
          <w:szCs w:val="24"/>
        </w:rPr>
        <w:t xml:space="preserve"> bila ada permasalahan segera teratasi.</w:t>
      </w:r>
    </w:p>
    <w:p w:rsidR="0041684F" w:rsidRPr="00682834" w:rsidRDefault="003A2923" w:rsidP="00682834">
      <w:pPr>
        <w:spacing w:after="0" w:line="360" w:lineRule="auto"/>
        <w:ind w:firstLine="720"/>
        <w:jc w:val="both"/>
        <w:rPr>
          <w:rFonts w:ascii="Times New Roman" w:eastAsia="Times New Roman" w:hAnsi="Times New Roman"/>
          <w:sz w:val="24"/>
          <w:szCs w:val="24"/>
          <w:lang w:val="id-ID"/>
        </w:rPr>
      </w:pPr>
      <w:r w:rsidRPr="006801D0">
        <w:rPr>
          <w:rFonts w:ascii="Times New Roman" w:eastAsia="Times New Roman" w:hAnsi="Times New Roman"/>
          <w:sz w:val="24"/>
          <w:szCs w:val="24"/>
        </w:rPr>
        <w:t>Sebagai hasil akhir peserta didik kelas XI sampai dengan kelas XII yang telah mengikuti kegiatan Prakerin diharapkan mampu meningkatkan kualitas tentang wawasan pengetahuan dan ketrampilan yang ditekuninya sehingga keterserapan tamatan yang sesuai dengan bidang keahliannya cukup tinggi seperti yang pernah terjadi pada era sebelum tahun 2000.Pengelola sekolah kemudian berharap Prakerin yang dilaksanakan semakin membekali siswa dalam sikap (</w:t>
      </w:r>
      <w:r w:rsidRPr="006801D0">
        <w:rPr>
          <w:rFonts w:ascii="Times New Roman" w:eastAsia="Times New Roman" w:hAnsi="Times New Roman"/>
          <w:i/>
          <w:sz w:val="24"/>
          <w:szCs w:val="24"/>
        </w:rPr>
        <w:t>attitude</w:t>
      </w:r>
      <w:r w:rsidRPr="006801D0">
        <w:rPr>
          <w:rFonts w:ascii="Times New Roman" w:eastAsia="Times New Roman" w:hAnsi="Times New Roman"/>
          <w:sz w:val="24"/>
          <w:szCs w:val="24"/>
        </w:rPr>
        <w:t>), pengetahuan (</w:t>
      </w:r>
      <w:r w:rsidRPr="006801D0">
        <w:rPr>
          <w:rFonts w:ascii="Times New Roman" w:eastAsia="Times New Roman" w:hAnsi="Times New Roman"/>
          <w:i/>
          <w:sz w:val="24"/>
          <w:szCs w:val="24"/>
        </w:rPr>
        <w:t>knowledge</w:t>
      </w:r>
      <w:r w:rsidRPr="006801D0">
        <w:rPr>
          <w:rFonts w:ascii="Times New Roman" w:eastAsia="Times New Roman" w:hAnsi="Times New Roman"/>
          <w:sz w:val="24"/>
          <w:szCs w:val="24"/>
        </w:rPr>
        <w:t>) dan ketrampilan (</w:t>
      </w:r>
      <w:r w:rsidRPr="006801D0">
        <w:rPr>
          <w:rFonts w:ascii="Times New Roman" w:eastAsia="Times New Roman" w:hAnsi="Times New Roman"/>
          <w:i/>
          <w:sz w:val="24"/>
          <w:szCs w:val="24"/>
        </w:rPr>
        <w:t>skill</w:t>
      </w:r>
      <w:r w:rsidRPr="006801D0">
        <w:rPr>
          <w:rFonts w:ascii="Times New Roman" w:eastAsia="Times New Roman" w:hAnsi="Times New Roman"/>
          <w:sz w:val="24"/>
          <w:szCs w:val="24"/>
        </w:rPr>
        <w:t>).Lebih jauh lagi Praktik Kerja Industri diharapkan sekolah membawa pengaruh positif  untuk mendapatkan sukses secara kuantitatif pada hasil Ujian Nasional khususnya produktif kejuruan yang meliputi Ujian Teori Kejuruan dan Ujian Praktik Kejuruan.</w:t>
      </w:r>
    </w:p>
    <w:p w:rsidR="003A2923" w:rsidRPr="006801D0" w:rsidRDefault="003A2923" w:rsidP="00682834">
      <w:pPr>
        <w:spacing w:after="0" w:line="360" w:lineRule="auto"/>
        <w:jc w:val="both"/>
        <w:rPr>
          <w:rFonts w:ascii="Times New Roman" w:hAnsi="Times New Roman"/>
          <w:b/>
          <w:sz w:val="24"/>
          <w:szCs w:val="24"/>
          <w:lang w:val="id-ID"/>
        </w:rPr>
      </w:pPr>
      <w:r w:rsidRPr="006801D0">
        <w:rPr>
          <w:rFonts w:ascii="Times New Roman" w:hAnsi="Times New Roman"/>
          <w:b/>
          <w:sz w:val="24"/>
          <w:szCs w:val="24"/>
          <w:lang w:val="id-ID"/>
        </w:rPr>
        <w:t>METODE</w:t>
      </w:r>
    </w:p>
    <w:p w:rsidR="00097B3C" w:rsidRPr="006801D0" w:rsidRDefault="00097B3C" w:rsidP="00682834">
      <w:pPr>
        <w:spacing w:line="360" w:lineRule="auto"/>
        <w:ind w:firstLine="720"/>
        <w:jc w:val="both"/>
        <w:rPr>
          <w:rFonts w:ascii="Times New Roman" w:hAnsi="Times New Roman"/>
          <w:sz w:val="24"/>
          <w:szCs w:val="24"/>
        </w:rPr>
      </w:pPr>
      <w:proofErr w:type="gramStart"/>
      <w:r w:rsidRPr="006801D0">
        <w:rPr>
          <w:rFonts w:ascii="Times New Roman" w:hAnsi="Times New Roman"/>
          <w:sz w:val="24"/>
          <w:szCs w:val="24"/>
        </w:rPr>
        <w:t>Penelitian ini merupakan penelitian kasus (</w:t>
      </w:r>
      <w:r w:rsidRPr="006801D0">
        <w:rPr>
          <w:rFonts w:ascii="Times New Roman" w:hAnsi="Times New Roman"/>
          <w:i/>
          <w:sz w:val="24"/>
          <w:szCs w:val="24"/>
        </w:rPr>
        <w:t>Case Studies</w:t>
      </w:r>
      <w:r w:rsidRPr="006801D0">
        <w:rPr>
          <w:rFonts w:ascii="Times New Roman" w:hAnsi="Times New Roman"/>
          <w:sz w:val="24"/>
          <w:szCs w:val="24"/>
        </w:rPr>
        <w:t xml:space="preserve">) yaitu </w:t>
      </w:r>
      <w:r w:rsidRPr="006801D0">
        <w:rPr>
          <w:rFonts w:ascii="Times New Roman" w:hAnsi="Times New Roman"/>
          <w:sz w:val="24"/>
          <w:szCs w:val="24"/>
        </w:rPr>
        <w:lastRenderedPageBreak/>
        <w:t>penelitian yang dilakukan secara intensif, terinci dan mendalam pada Praktek kerja industri yang dilaksanakan di SMKN 1 Bulukumba.</w:t>
      </w:r>
      <w:proofErr w:type="gramEnd"/>
      <w:r w:rsidRPr="006801D0">
        <w:rPr>
          <w:rFonts w:ascii="Times New Roman" w:hAnsi="Times New Roman"/>
          <w:sz w:val="24"/>
          <w:szCs w:val="24"/>
        </w:rPr>
        <w:t xml:space="preserve"> Penelitian ini dilakukan secara </w:t>
      </w:r>
      <w:proofErr w:type="gramStart"/>
      <w:r w:rsidRPr="006801D0">
        <w:rPr>
          <w:rFonts w:ascii="Times New Roman" w:hAnsi="Times New Roman"/>
          <w:sz w:val="24"/>
          <w:szCs w:val="24"/>
        </w:rPr>
        <w:t>kualitatif  untuk</w:t>
      </w:r>
      <w:proofErr w:type="gramEnd"/>
      <w:r w:rsidRPr="006801D0">
        <w:rPr>
          <w:rFonts w:ascii="Times New Roman" w:hAnsi="Times New Roman"/>
          <w:sz w:val="24"/>
          <w:szCs w:val="24"/>
        </w:rPr>
        <w:t xml:space="preserve"> menemukan suatu kebenaran dari jawaban atas suatu permasalahan dengan menggunakan  pendapat  -  pendapat yang logis, sistematis dan memenuhi kaidah ilmiah yang diyakini kebenarannya. Selain itu penelitian ini </w:t>
      </w:r>
      <w:proofErr w:type="gramStart"/>
      <w:r w:rsidRPr="006801D0">
        <w:rPr>
          <w:rFonts w:ascii="Times New Roman" w:hAnsi="Times New Roman"/>
          <w:sz w:val="24"/>
          <w:szCs w:val="24"/>
        </w:rPr>
        <w:t>akan</w:t>
      </w:r>
      <w:proofErr w:type="gramEnd"/>
      <w:r w:rsidRPr="006801D0">
        <w:rPr>
          <w:rFonts w:ascii="Times New Roman" w:hAnsi="Times New Roman"/>
          <w:sz w:val="24"/>
          <w:szCs w:val="24"/>
        </w:rPr>
        <w:t xml:space="preserve"> mengumpulkan data yang diperoleh dari observasi lapangan, interview dan   dokumen pribadi maupun dokumen sekolah (Danim, 2002).  </w:t>
      </w:r>
    </w:p>
    <w:p w:rsidR="00097B3C" w:rsidRPr="006801D0" w:rsidRDefault="00097B3C" w:rsidP="00682834">
      <w:pPr>
        <w:spacing w:line="360" w:lineRule="auto"/>
        <w:ind w:firstLine="720"/>
        <w:jc w:val="both"/>
        <w:rPr>
          <w:rFonts w:ascii="Times New Roman" w:hAnsi="Times New Roman"/>
          <w:sz w:val="24"/>
          <w:szCs w:val="24"/>
        </w:rPr>
      </w:pPr>
      <w:r w:rsidRPr="006801D0">
        <w:rPr>
          <w:rFonts w:ascii="Times New Roman" w:hAnsi="Times New Roman"/>
          <w:sz w:val="24"/>
          <w:szCs w:val="24"/>
        </w:rPr>
        <w:t>Sumber data berasal dari informan atau nara sumber yang terdapat di lokasi penelitian yakni Kepala sekolah, Wakil kepala sekolah kurikulum, wakil kepala sekolah kesiswaan, wakil kepala sekolah lingkungan hidup, Ketua praktek kerja industri, Sekretaris praktek kerja industri,  Instruktur atau Guru, dan siswa-siswi yang melaksanakan praktek kerja industri pada SMKN 1 Bulukumba.</w:t>
      </w:r>
    </w:p>
    <w:p w:rsidR="004806F5" w:rsidRPr="006801D0" w:rsidRDefault="004806F5" w:rsidP="00682834">
      <w:pPr>
        <w:spacing w:after="0" w:line="360" w:lineRule="auto"/>
        <w:ind w:firstLine="720"/>
        <w:jc w:val="both"/>
        <w:rPr>
          <w:rFonts w:ascii="Times New Roman" w:hAnsi="Times New Roman"/>
          <w:sz w:val="24"/>
          <w:szCs w:val="24"/>
          <w:lang w:val="id-ID"/>
        </w:rPr>
      </w:pPr>
      <w:r w:rsidRPr="006801D0">
        <w:rPr>
          <w:rFonts w:ascii="Times New Roman" w:hAnsi="Times New Roman"/>
          <w:sz w:val="24"/>
          <w:szCs w:val="24"/>
          <w:lang w:val="id-ID"/>
        </w:rPr>
        <w:lastRenderedPageBreak/>
        <w:t>Teknik analisis data dalam penelitian ini adalah analisis deskriptif kualitatif, yakni menggambarkan data secara sistematis, faktual dan akurat mengenai fakta-fakta yang diterima mulai dari pengumpulan data, reduksi data,  penyajian data, verifikasi data dan menyimpulkan hasil penelitian. Untuk menjamin keabsahan data yang diperoleh, maka dilakukan pengujian kreadibiltas data penelitian melalui cara trianggulasi.</w:t>
      </w:r>
    </w:p>
    <w:p w:rsidR="0041684F" w:rsidRDefault="0041684F" w:rsidP="00682834">
      <w:pPr>
        <w:spacing w:after="0" w:line="360" w:lineRule="auto"/>
        <w:jc w:val="both"/>
        <w:rPr>
          <w:rFonts w:ascii="Times New Roman" w:hAnsi="Times New Roman"/>
          <w:b/>
          <w:sz w:val="24"/>
          <w:szCs w:val="24"/>
          <w:lang w:val="id-ID"/>
        </w:rPr>
      </w:pPr>
    </w:p>
    <w:p w:rsidR="004806F5" w:rsidRPr="006801D0" w:rsidRDefault="004806F5" w:rsidP="00682834">
      <w:pPr>
        <w:spacing w:after="0" w:line="360" w:lineRule="auto"/>
        <w:jc w:val="both"/>
        <w:rPr>
          <w:rFonts w:ascii="Times New Roman" w:hAnsi="Times New Roman"/>
          <w:b/>
          <w:sz w:val="24"/>
          <w:szCs w:val="24"/>
          <w:lang w:val="id-ID"/>
        </w:rPr>
      </w:pPr>
      <w:r w:rsidRPr="006801D0">
        <w:rPr>
          <w:rFonts w:ascii="Times New Roman" w:hAnsi="Times New Roman"/>
          <w:b/>
          <w:sz w:val="24"/>
          <w:szCs w:val="24"/>
          <w:lang w:val="id-ID"/>
        </w:rPr>
        <w:t>HASIL PENELITIAN DAN PEMBAHASAN</w:t>
      </w:r>
    </w:p>
    <w:p w:rsidR="00E85FE2" w:rsidRPr="006801D0" w:rsidRDefault="00E85FE2" w:rsidP="00682834">
      <w:pPr>
        <w:spacing w:line="360" w:lineRule="auto"/>
        <w:ind w:firstLine="720"/>
        <w:jc w:val="both"/>
        <w:rPr>
          <w:rFonts w:ascii="Times New Roman" w:hAnsi="Times New Roman"/>
          <w:sz w:val="24"/>
          <w:szCs w:val="24"/>
          <w:lang w:val="id-ID"/>
        </w:rPr>
      </w:pPr>
      <w:r w:rsidRPr="006801D0">
        <w:rPr>
          <w:rFonts w:ascii="Times New Roman" w:hAnsi="Times New Roman"/>
          <w:sz w:val="24"/>
          <w:szCs w:val="24"/>
          <w:lang w:val="id-ID"/>
        </w:rPr>
        <w:t xml:space="preserve">Hasil dari penelitian ini akan diuraikan secara berturut-turut tentang : (1) </w:t>
      </w:r>
      <w:r w:rsidRPr="006801D0">
        <w:rPr>
          <w:rFonts w:ascii="Times New Roman" w:hAnsi="Times New Roman"/>
          <w:sz w:val="24"/>
          <w:szCs w:val="24"/>
        </w:rPr>
        <w:t>Gambaran Umum Profil Sekolah</w:t>
      </w:r>
      <w:r w:rsidR="00270952" w:rsidRPr="006801D0">
        <w:rPr>
          <w:rFonts w:ascii="Times New Roman" w:hAnsi="Times New Roman"/>
          <w:sz w:val="24"/>
          <w:szCs w:val="24"/>
          <w:lang w:val="id-ID"/>
        </w:rPr>
        <w:t xml:space="preserve">, (2) </w:t>
      </w:r>
      <w:r w:rsidR="00270952" w:rsidRPr="006801D0">
        <w:rPr>
          <w:rFonts w:ascii="Times New Roman" w:hAnsi="Times New Roman"/>
          <w:sz w:val="24"/>
          <w:szCs w:val="24"/>
        </w:rPr>
        <w:t>Fasilitas</w:t>
      </w:r>
      <w:r w:rsidR="00270952" w:rsidRPr="006801D0">
        <w:rPr>
          <w:rFonts w:ascii="Times New Roman" w:hAnsi="Times New Roman"/>
          <w:sz w:val="24"/>
          <w:szCs w:val="24"/>
          <w:lang w:val="id-ID"/>
        </w:rPr>
        <w:t xml:space="preserve"> </w:t>
      </w:r>
      <w:r w:rsidR="00270952" w:rsidRPr="006801D0">
        <w:rPr>
          <w:rFonts w:ascii="Times New Roman" w:hAnsi="Times New Roman"/>
          <w:sz w:val="24"/>
          <w:szCs w:val="24"/>
        </w:rPr>
        <w:t>Sekolah</w:t>
      </w:r>
      <w:r w:rsidR="00270952" w:rsidRPr="006801D0">
        <w:rPr>
          <w:rFonts w:ascii="Times New Roman" w:hAnsi="Times New Roman"/>
          <w:sz w:val="24"/>
          <w:szCs w:val="24"/>
          <w:lang w:val="id-ID"/>
        </w:rPr>
        <w:t xml:space="preserve">, (3) </w:t>
      </w:r>
      <w:r w:rsidR="00270952" w:rsidRPr="006801D0">
        <w:rPr>
          <w:rFonts w:ascii="Times New Roman" w:hAnsi="Times New Roman"/>
          <w:sz w:val="24"/>
          <w:szCs w:val="24"/>
        </w:rPr>
        <w:t>Pengelolaan Praktek Kerja Industri di SMK Negeri 1 Bulukumba</w:t>
      </w:r>
      <w:r w:rsidR="00270952" w:rsidRPr="006801D0">
        <w:rPr>
          <w:rFonts w:ascii="Times New Roman" w:hAnsi="Times New Roman"/>
          <w:sz w:val="24"/>
          <w:szCs w:val="24"/>
          <w:lang w:val="id-ID"/>
        </w:rPr>
        <w:t>.</w:t>
      </w:r>
    </w:p>
    <w:p w:rsidR="00270952" w:rsidRPr="006801D0" w:rsidRDefault="00270952" w:rsidP="00682834">
      <w:pPr>
        <w:spacing w:after="0" w:line="360" w:lineRule="auto"/>
        <w:jc w:val="both"/>
        <w:rPr>
          <w:rFonts w:ascii="Times New Roman" w:hAnsi="Times New Roman"/>
          <w:b/>
          <w:sz w:val="24"/>
          <w:szCs w:val="24"/>
          <w:lang w:val="id-ID"/>
        </w:rPr>
      </w:pPr>
      <w:r w:rsidRPr="006801D0">
        <w:rPr>
          <w:rFonts w:ascii="Times New Roman" w:hAnsi="Times New Roman"/>
          <w:b/>
          <w:sz w:val="24"/>
          <w:szCs w:val="24"/>
        </w:rPr>
        <w:t>Pengelolaan Pendidikan</w:t>
      </w:r>
    </w:p>
    <w:p w:rsidR="00270952" w:rsidRPr="006801D0" w:rsidRDefault="00270952" w:rsidP="00682834">
      <w:pPr>
        <w:spacing w:after="0" w:line="360" w:lineRule="auto"/>
        <w:ind w:firstLine="720"/>
        <w:jc w:val="both"/>
        <w:rPr>
          <w:rFonts w:ascii="Times New Roman" w:hAnsi="Times New Roman"/>
          <w:sz w:val="24"/>
          <w:szCs w:val="24"/>
          <w:lang w:val="id-ID"/>
        </w:rPr>
      </w:pPr>
      <w:r w:rsidRPr="006801D0">
        <w:rPr>
          <w:rFonts w:ascii="Times New Roman" w:hAnsi="Times New Roman"/>
          <w:sz w:val="24"/>
          <w:szCs w:val="24"/>
        </w:rPr>
        <w:t xml:space="preserve">Pengelolaan atau manajemen diartikan bervariasi oleh para pakar manajemen </w:t>
      </w:r>
      <w:proofErr w:type="gramStart"/>
      <w:r w:rsidRPr="006801D0">
        <w:rPr>
          <w:rFonts w:ascii="Times New Roman" w:hAnsi="Times New Roman"/>
          <w:sz w:val="24"/>
          <w:szCs w:val="24"/>
        </w:rPr>
        <w:t>menurut  sudut</w:t>
      </w:r>
      <w:proofErr w:type="gramEnd"/>
      <w:r w:rsidRPr="006801D0">
        <w:rPr>
          <w:rFonts w:ascii="Times New Roman" w:hAnsi="Times New Roman"/>
          <w:sz w:val="24"/>
          <w:szCs w:val="24"/>
        </w:rPr>
        <w:t xml:space="preserve"> pandang atau latar belakang yang berbeda-beda.  Untuk memperjelas arti pengelolaan, berikut dikemukakan beberapa </w:t>
      </w:r>
      <w:r w:rsidRPr="006801D0">
        <w:rPr>
          <w:rFonts w:ascii="Times New Roman" w:hAnsi="Times New Roman"/>
          <w:sz w:val="24"/>
          <w:szCs w:val="24"/>
        </w:rPr>
        <w:lastRenderedPageBreak/>
        <w:t xml:space="preserve">pendapat para pakar tersebut.Seperti yang telah dikemukakan oleh Sapre yang dikutip oleh Husaini (20012: 6) menyatakan bahwa pengelolaan adalah </w:t>
      </w:r>
      <w:proofErr w:type="gramStart"/>
      <w:r w:rsidRPr="006801D0">
        <w:rPr>
          <w:rFonts w:ascii="Times New Roman" w:hAnsi="Times New Roman"/>
          <w:sz w:val="24"/>
          <w:szCs w:val="24"/>
        </w:rPr>
        <w:t>serangkaian  kegiatan</w:t>
      </w:r>
      <w:proofErr w:type="gramEnd"/>
      <w:r w:rsidRPr="006801D0">
        <w:rPr>
          <w:rFonts w:ascii="Times New Roman" w:hAnsi="Times New Roman"/>
          <w:sz w:val="24"/>
          <w:szCs w:val="24"/>
        </w:rPr>
        <w:t xml:space="preserve"> yang diarahkan langsung untuk  penggunaan  sumber daya organisasi secara efektif dan efisien dalam rangka mencapai tujuan organisasi.</w:t>
      </w:r>
    </w:p>
    <w:p w:rsidR="005C3739" w:rsidRPr="006801D0" w:rsidRDefault="005C3739" w:rsidP="00682834">
      <w:pPr>
        <w:spacing w:line="360" w:lineRule="auto"/>
        <w:ind w:firstLine="720"/>
        <w:jc w:val="both"/>
        <w:rPr>
          <w:rFonts w:ascii="Times New Roman" w:hAnsi="Times New Roman"/>
          <w:sz w:val="24"/>
          <w:szCs w:val="24"/>
        </w:rPr>
      </w:pPr>
      <w:proofErr w:type="gramStart"/>
      <w:r w:rsidRPr="006801D0">
        <w:rPr>
          <w:rFonts w:ascii="Times New Roman" w:hAnsi="Times New Roman"/>
          <w:sz w:val="24"/>
          <w:szCs w:val="24"/>
        </w:rPr>
        <w:t>Menurut  Koontz</w:t>
      </w:r>
      <w:proofErr w:type="gramEnd"/>
      <w:r w:rsidRPr="006801D0">
        <w:rPr>
          <w:rFonts w:ascii="Times New Roman" w:hAnsi="Times New Roman"/>
          <w:sz w:val="24"/>
          <w:szCs w:val="24"/>
        </w:rPr>
        <w:t xml:space="preserve">  dan</w:t>
      </w:r>
      <w:r w:rsidRPr="006801D0">
        <w:rPr>
          <w:rFonts w:ascii="Times New Roman" w:hAnsi="Times New Roman"/>
          <w:sz w:val="24"/>
          <w:szCs w:val="24"/>
          <w:lang w:val="id-ID"/>
        </w:rPr>
        <w:t xml:space="preserve"> </w:t>
      </w:r>
      <w:r w:rsidRPr="006801D0">
        <w:rPr>
          <w:rFonts w:ascii="Times New Roman" w:hAnsi="Times New Roman"/>
          <w:sz w:val="24"/>
          <w:szCs w:val="24"/>
        </w:rPr>
        <w:t xml:space="preserve">O’Donnel dalam Hasibuan (2009:  3),  pengelolaan  adalah usaha mencapai suatu tujuan tertentu melalui kegiatan orang lain. Dengan demikian manajer mengadakan koordinasi atas sejumlah aktifitas orang </w:t>
      </w:r>
      <w:proofErr w:type="gramStart"/>
      <w:r w:rsidRPr="006801D0">
        <w:rPr>
          <w:rFonts w:ascii="Times New Roman" w:hAnsi="Times New Roman"/>
          <w:sz w:val="24"/>
          <w:szCs w:val="24"/>
        </w:rPr>
        <w:t>lain</w:t>
      </w:r>
      <w:proofErr w:type="gramEnd"/>
      <w:r w:rsidRPr="006801D0">
        <w:rPr>
          <w:rFonts w:ascii="Times New Roman" w:hAnsi="Times New Roman"/>
          <w:sz w:val="24"/>
          <w:szCs w:val="24"/>
        </w:rPr>
        <w:t xml:space="preserve"> yang meliputi perencanaan, pengorganisasian, penempatan, pengarahan dan pengendalian.</w:t>
      </w:r>
    </w:p>
    <w:p w:rsidR="005C3739" w:rsidRPr="006801D0" w:rsidRDefault="005C3739" w:rsidP="00682834">
      <w:pPr>
        <w:spacing w:line="360" w:lineRule="auto"/>
        <w:ind w:firstLine="720"/>
        <w:jc w:val="both"/>
        <w:rPr>
          <w:rFonts w:ascii="Times New Roman" w:hAnsi="Times New Roman"/>
          <w:sz w:val="24"/>
          <w:szCs w:val="24"/>
        </w:rPr>
      </w:pPr>
      <w:proofErr w:type="gramStart"/>
      <w:r w:rsidRPr="006801D0">
        <w:rPr>
          <w:rFonts w:ascii="Times New Roman" w:hAnsi="Times New Roman"/>
          <w:sz w:val="24"/>
          <w:szCs w:val="24"/>
        </w:rPr>
        <w:t>Menurut Hughes dalam Husaini (2012: 6) pengelolaan adalah berkenaan dengan efisiensi, perencanaan, kertas kerja, prosedur, pelaksanaan regulasi, pengawasan dan konsistensi.</w:t>
      </w:r>
      <w:bookmarkStart w:id="0" w:name="_GoBack"/>
      <w:bookmarkEnd w:id="0"/>
      <w:proofErr w:type="gramEnd"/>
    </w:p>
    <w:p w:rsidR="005C3739" w:rsidRPr="006801D0" w:rsidRDefault="005C3739" w:rsidP="00682834">
      <w:pPr>
        <w:spacing w:line="360" w:lineRule="auto"/>
        <w:ind w:firstLine="720"/>
        <w:jc w:val="both"/>
        <w:rPr>
          <w:rFonts w:ascii="Times New Roman" w:hAnsi="Times New Roman"/>
          <w:sz w:val="24"/>
          <w:szCs w:val="24"/>
        </w:rPr>
      </w:pPr>
      <w:r w:rsidRPr="006801D0">
        <w:rPr>
          <w:rFonts w:ascii="Times New Roman" w:hAnsi="Times New Roman"/>
          <w:sz w:val="24"/>
          <w:szCs w:val="24"/>
        </w:rPr>
        <w:t xml:space="preserve">Menurut Hasibuan (2009: 2) pengelolaan adalah ilmu dan seni mengatur proses pemanfaatan sumber </w:t>
      </w:r>
      <w:r w:rsidRPr="006801D0">
        <w:rPr>
          <w:rFonts w:ascii="Times New Roman" w:hAnsi="Times New Roman"/>
          <w:sz w:val="24"/>
          <w:szCs w:val="24"/>
        </w:rPr>
        <w:lastRenderedPageBreak/>
        <w:t xml:space="preserve">daya manusia dan sumber-sumber lainnya secara efektif dan efisien untuk mencapai suatu tujuan tertentu.  </w:t>
      </w:r>
    </w:p>
    <w:p w:rsidR="005C3739" w:rsidRPr="006801D0" w:rsidRDefault="005C3739" w:rsidP="00682834">
      <w:pPr>
        <w:spacing w:after="0" w:line="360" w:lineRule="auto"/>
        <w:ind w:firstLine="720"/>
        <w:jc w:val="both"/>
        <w:rPr>
          <w:rFonts w:ascii="Times New Roman" w:hAnsi="Times New Roman"/>
          <w:sz w:val="24"/>
          <w:szCs w:val="24"/>
        </w:rPr>
      </w:pPr>
      <w:proofErr w:type="gramStart"/>
      <w:r w:rsidRPr="006801D0">
        <w:rPr>
          <w:rFonts w:ascii="Times New Roman" w:hAnsi="Times New Roman"/>
          <w:sz w:val="24"/>
          <w:szCs w:val="24"/>
        </w:rPr>
        <w:t>Pengelolaan  Pendidikan</w:t>
      </w:r>
      <w:proofErr w:type="gramEnd"/>
      <w:r w:rsidRPr="006801D0">
        <w:rPr>
          <w:rFonts w:ascii="Times New Roman" w:hAnsi="Times New Roman"/>
          <w:sz w:val="24"/>
          <w:szCs w:val="24"/>
        </w:rPr>
        <w:t xml:space="preserve"> adalah suatu kegiatan atau rangkaian  kegiatan  yang berupa proses pengelolaan  usaha  kerjasama sekelompok manusia yang tergabung dalam organisasi pendidikan, untuk mencapai tujuan pendidikan yang telah ditetapkan sebelumnya, agar efektif dan efisien.</w:t>
      </w:r>
    </w:p>
    <w:p w:rsidR="005C3739" w:rsidRPr="006801D0" w:rsidRDefault="005C3739" w:rsidP="00682834">
      <w:pPr>
        <w:spacing w:after="0" w:line="360" w:lineRule="auto"/>
        <w:ind w:firstLine="720"/>
        <w:jc w:val="both"/>
        <w:rPr>
          <w:rFonts w:ascii="Times New Roman" w:hAnsi="Times New Roman"/>
          <w:sz w:val="24"/>
          <w:szCs w:val="24"/>
        </w:rPr>
      </w:pPr>
      <w:proofErr w:type="gramStart"/>
      <w:r w:rsidRPr="006801D0">
        <w:rPr>
          <w:rFonts w:ascii="Times New Roman" w:hAnsi="Times New Roman"/>
          <w:sz w:val="24"/>
          <w:szCs w:val="24"/>
        </w:rPr>
        <w:t>Menurut  Usman</w:t>
      </w:r>
      <w:proofErr w:type="gramEnd"/>
      <w:r w:rsidRPr="006801D0">
        <w:rPr>
          <w:rFonts w:ascii="Times New Roman" w:hAnsi="Times New Roman"/>
          <w:sz w:val="24"/>
          <w:szCs w:val="24"/>
        </w:rPr>
        <w:t xml:space="preserve">  (2012:13) pengelolaan pendidikan adalah seni dan ilmu mengelola sumber daya pendidikan untuk mewujudkan proses dan hasil belajar peserta didik secara aktif, kreatif, inovatif dan menyenangkan dalam mengembangkan potensi dirinya. </w:t>
      </w:r>
      <w:proofErr w:type="gramStart"/>
      <w:r w:rsidRPr="006801D0">
        <w:rPr>
          <w:rFonts w:ascii="Times New Roman" w:hAnsi="Times New Roman"/>
          <w:sz w:val="24"/>
          <w:szCs w:val="24"/>
        </w:rPr>
        <w:t>Sumber daya pendidikan adalah sesuatu yang dipergunakan dalam penyelenggaraan pendidikan.</w:t>
      </w:r>
      <w:proofErr w:type="gramEnd"/>
    </w:p>
    <w:p w:rsidR="005C3739" w:rsidRPr="006801D0" w:rsidRDefault="005C3739" w:rsidP="00682834">
      <w:pPr>
        <w:spacing w:line="360" w:lineRule="auto"/>
        <w:ind w:firstLine="720"/>
        <w:jc w:val="both"/>
        <w:rPr>
          <w:rFonts w:ascii="Times New Roman" w:hAnsi="Times New Roman"/>
          <w:sz w:val="24"/>
          <w:szCs w:val="24"/>
        </w:rPr>
      </w:pPr>
      <w:r w:rsidRPr="006801D0">
        <w:rPr>
          <w:rFonts w:ascii="Times New Roman" w:hAnsi="Times New Roman"/>
          <w:sz w:val="24"/>
          <w:szCs w:val="24"/>
        </w:rPr>
        <w:t xml:space="preserve">Dari pendapat-pendapat tersebut maka dapat disimpulkan bahwa pengelolaan pendidikan adalah suatu proses perencanaan, pengorganisasian, pengarahan dan pengendalian sumber daya pendidikan </w:t>
      </w:r>
      <w:r w:rsidRPr="006801D0">
        <w:rPr>
          <w:rFonts w:ascii="Times New Roman" w:hAnsi="Times New Roman"/>
          <w:sz w:val="24"/>
          <w:szCs w:val="24"/>
        </w:rPr>
        <w:lastRenderedPageBreak/>
        <w:t>untuk mencapai suatu tujuan pendidikan secara efektif, efisien, mandiri dan akuntabel.</w:t>
      </w:r>
    </w:p>
    <w:p w:rsidR="00270952" w:rsidRPr="006801D0" w:rsidRDefault="005C3739" w:rsidP="00682834">
      <w:pPr>
        <w:spacing w:after="0" w:line="360" w:lineRule="auto"/>
        <w:jc w:val="both"/>
        <w:rPr>
          <w:rFonts w:ascii="Times New Roman" w:hAnsi="Times New Roman"/>
          <w:b/>
          <w:sz w:val="24"/>
          <w:szCs w:val="24"/>
          <w:lang w:val="id-ID"/>
        </w:rPr>
      </w:pPr>
      <w:r w:rsidRPr="006801D0">
        <w:rPr>
          <w:rFonts w:ascii="Times New Roman" w:hAnsi="Times New Roman"/>
          <w:b/>
          <w:sz w:val="24"/>
          <w:szCs w:val="24"/>
        </w:rPr>
        <w:t>Praktek Kerja Industri di SM</w:t>
      </w:r>
      <w:r w:rsidRPr="006801D0">
        <w:rPr>
          <w:rFonts w:ascii="Times New Roman" w:hAnsi="Times New Roman"/>
          <w:b/>
          <w:sz w:val="24"/>
          <w:szCs w:val="24"/>
          <w:lang w:val="id-ID"/>
        </w:rPr>
        <w:t>K</w:t>
      </w:r>
    </w:p>
    <w:p w:rsidR="005C3739" w:rsidRPr="006801D0" w:rsidRDefault="005C3739" w:rsidP="00682834">
      <w:pPr>
        <w:spacing w:after="0" w:line="360" w:lineRule="auto"/>
        <w:ind w:firstLine="720"/>
        <w:jc w:val="both"/>
        <w:rPr>
          <w:rFonts w:ascii="Times New Roman" w:hAnsi="Times New Roman"/>
          <w:sz w:val="24"/>
          <w:szCs w:val="24"/>
        </w:rPr>
      </w:pPr>
      <w:proofErr w:type="gramStart"/>
      <w:r w:rsidRPr="006801D0">
        <w:rPr>
          <w:rFonts w:ascii="Times New Roman" w:hAnsi="Times New Roman"/>
          <w:sz w:val="24"/>
          <w:szCs w:val="24"/>
        </w:rPr>
        <w:t>Praktik  Kerja</w:t>
      </w:r>
      <w:proofErr w:type="gramEnd"/>
      <w:r w:rsidRPr="006801D0">
        <w:rPr>
          <w:rFonts w:ascii="Times New Roman" w:hAnsi="Times New Roman"/>
          <w:sz w:val="24"/>
          <w:szCs w:val="24"/>
        </w:rPr>
        <w:t xml:space="preserve"> Industri adalah salah satu pola dari implementasi pendidikan sistem ganda (PSG). </w:t>
      </w:r>
      <w:proofErr w:type="gramStart"/>
      <w:r w:rsidRPr="006801D0">
        <w:rPr>
          <w:rFonts w:ascii="Times New Roman" w:hAnsi="Times New Roman"/>
          <w:sz w:val="24"/>
          <w:szCs w:val="24"/>
        </w:rPr>
        <w:t>Sedangkan bentuk lainnya dapat berwujud kunjungan industri, kerja paruh waktu (partime atau casual) dan sebagainya.</w:t>
      </w:r>
      <w:proofErr w:type="gramEnd"/>
      <w:r w:rsidRPr="006801D0">
        <w:rPr>
          <w:rFonts w:ascii="Times New Roman" w:hAnsi="Times New Roman"/>
          <w:sz w:val="24"/>
          <w:szCs w:val="24"/>
        </w:rPr>
        <w:t xml:space="preserve">  Sedangkan bila mengacu Undang-Undang  Prakerin  Dikmendikti (2003) diungkapkan bahwa  Praktik  Kerja Industri (Prakerin) adalah program wajib yang harus diselenggarakan oleh sekolah khususnya sekolah menengah kejuruan  dan pendidikan luar sekolah serta wajib diikuti oleh siswa/warga belajar.Penyelenggaraan  Praktik  Kerja Industri akan membantu peserta didik untuk memantapkan hasil belajar yang diperoleh di sekolah serta membekali siswa dengan pengalaman nyata sesuai dengan program studi yang dipilihnya. </w:t>
      </w:r>
    </w:p>
    <w:p w:rsidR="005C3739" w:rsidRPr="006801D0" w:rsidRDefault="005C3739" w:rsidP="00682834">
      <w:pPr>
        <w:spacing w:after="0" w:line="360" w:lineRule="auto"/>
        <w:ind w:firstLine="720"/>
        <w:jc w:val="both"/>
        <w:rPr>
          <w:rFonts w:ascii="Times New Roman" w:eastAsia="Times New Roman" w:hAnsi="Times New Roman"/>
          <w:sz w:val="24"/>
          <w:szCs w:val="24"/>
        </w:rPr>
      </w:pPr>
      <w:r w:rsidRPr="006801D0">
        <w:rPr>
          <w:rFonts w:ascii="Times New Roman" w:eastAsia="Times New Roman" w:hAnsi="Times New Roman"/>
          <w:sz w:val="24"/>
          <w:szCs w:val="24"/>
        </w:rPr>
        <w:t xml:space="preserve">Praktik Kerja Lapangan (PKL) adalah suatu bentuk penyelenggaraan </w:t>
      </w:r>
      <w:r w:rsidRPr="006801D0">
        <w:rPr>
          <w:rFonts w:ascii="Times New Roman" w:eastAsia="Times New Roman" w:hAnsi="Times New Roman"/>
          <w:sz w:val="24"/>
          <w:szCs w:val="24"/>
        </w:rPr>
        <w:lastRenderedPageBreak/>
        <w:t xml:space="preserve">pendidikan keahlian profesional, yang memadukan secara sistematik dan singkron antara program pendidikan di sekolah dan program pengusahaan yang diperoleh melalui kegiatan bekerja langsung di dunia kerja untuk mencapai suatu tingkat keahlian profesional.Dimana keahlian profesional tersebut hanya dapat dibentuk melalui tiga unsur utama yaitu ilmu pengetahuan, teknik dan kiat. Ilmu pengetahuan dan teknik dapat dipelajari dan dikuasai kapan dan dimana saja kita berada, sedangkan kiat tidak dapat diajarkan tetapi dapat dikuasai melalui proses mengerjakan langsung pekerjaan pada bidang profesi itu sendiri. Praktek Kerja Lapangan dilaksanakan untuk memenuhi kebutuhan tenaga kerja yang profesional dibidangnya.Melalui Praktek kerja lapangan diharapkan dapat menciptakan tenaga kerja yang professional tersebut.Dimana para siswa yang melaksanakan Pendidikan tersebut diharapkan dapat menerapkan ilmu yang didapat dan sekaligus mempelajari dunia industri.Tanpa diadakannya Praktek Kerja Lapangan </w:t>
      </w:r>
      <w:r w:rsidRPr="006801D0">
        <w:rPr>
          <w:rFonts w:ascii="Times New Roman" w:eastAsia="Times New Roman" w:hAnsi="Times New Roman"/>
          <w:sz w:val="24"/>
          <w:szCs w:val="24"/>
        </w:rPr>
        <w:lastRenderedPageBreak/>
        <w:t>ini siswa tidak dapat langsung terjun ke dunia industri karena siswa belum mengetahui situasi dan kondisi lingkungan kerja.Selain itu perusahaan tidak dapat mengetahui mana tenaga kerja yang profesional dan mana tenaga kerja yang tidak profesional.Praktek kerja lapangan memang harus dilaksanakan karena dapat menguntungkan semua pihak yang melaksanakannya.</w:t>
      </w:r>
    </w:p>
    <w:p w:rsidR="005C3739" w:rsidRPr="006801D0" w:rsidRDefault="005C3739" w:rsidP="00682834">
      <w:pPr>
        <w:spacing w:after="0" w:line="360" w:lineRule="auto"/>
        <w:ind w:firstLine="720"/>
        <w:jc w:val="both"/>
        <w:rPr>
          <w:rFonts w:ascii="Times New Roman" w:hAnsi="Times New Roman"/>
          <w:sz w:val="24"/>
          <w:szCs w:val="24"/>
        </w:rPr>
      </w:pPr>
      <w:r w:rsidRPr="006801D0">
        <w:rPr>
          <w:rFonts w:ascii="Times New Roman" w:eastAsia="Times New Roman" w:hAnsi="Times New Roman"/>
          <w:sz w:val="24"/>
          <w:szCs w:val="24"/>
        </w:rPr>
        <w:t xml:space="preserve">Praktek kerja Lapangan merupakan lahan pelatihan profesionalisme siswa yaitu dengan proses penguasaan keterampilan melalui bekerja langsung di lapangan kerja. Kreatifitas dan inisiatif dalam bekerja di industri </w:t>
      </w:r>
      <w:proofErr w:type="gramStart"/>
      <w:r w:rsidRPr="006801D0">
        <w:rPr>
          <w:rFonts w:ascii="Times New Roman" w:eastAsia="Times New Roman" w:hAnsi="Times New Roman"/>
          <w:sz w:val="24"/>
          <w:szCs w:val="24"/>
        </w:rPr>
        <w:t>akan</w:t>
      </w:r>
      <w:proofErr w:type="gramEnd"/>
      <w:r w:rsidRPr="006801D0">
        <w:rPr>
          <w:rFonts w:ascii="Times New Roman" w:eastAsia="Times New Roman" w:hAnsi="Times New Roman"/>
          <w:sz w:val="24"/>
          <w:szCs w:val="24"/>
        </w:rPr>
        <w:t xml:space="preserve"> melatih siswa mengembangkan ide-idenya, semakin kreatif dan berinisiatif siswa dalam mengembangkan idenya siswa akan semakin punya keinginan untuk berwirausaha, karena dalam berwirausaha dituntut kreatifitas dan inisiatif yang tinggi dalam menghadapi persaingan di dunia industri. Prestasi dan tanggungjawab terhadap pekerjaan merupakan perilaku siswa dalam berinteraksi dengan orang </w:t>
      </w:r>
      <w:proofErr w:type="gramStart"/>
      <w:r w:rsidRPr="006801D0">
        <w:rPr>
          <w:rFonts w:ascii="Times New Roman" w:eastAsia="Times New Roman" w:hAnsi="Times New Roman"/>
          <w:sz w:val="24"/>
          <w:szCs w:val="24"/>
        </w:rPr>
        <w:t>lain</w:t>
      </w:r>
      <w:proofErr w:type="gramEnd"/>
      <w:r w:rsidRPr="006801D0">
        <w:rPr>
          <w:rFonts w:ascii="Times New Roman" w:eastAsia="Times New Roman" w:hAnsi="Times New Roman"/>
          <w:sz w:val="24"/>
          <w:szCs w:val="24"/>
        </w:rPr>
        <w:t xml:space="preserve">, siswa </w:t>
      </w:r>
      <w:r w:rsidRPr="006801D0">
        <w:rPr>
          <w:rFonts w:ascii="Times New Roman" w:eastAsia="Times New Roman" w:hAnsi="Times New Roman"/>
          <w:sz w:val="24"/>
          <w:szCs w:val="24"/>
        </w:rPr>
        <w:lastRenderedPageBreak/>
        <w:t xml:space="preserve">yang senantiasa memperhatikan prestasi dan tanggung jawab dalam bekerjanya maka akan meningkatkan minat untuk berwirausaha. </w:t>
      </w:r>
      <w:proofErr w:type="gramStart"/>
      <w:r w:rsidRPr="006801D0">
        <w:rPr>
          <w:rFonts w:ascii="Times New Roman" w:eastAsia="Times New Roman" w:hAnsi="Times New Roman"/>
          <w:sz w:val="24"/>
          <w:szCs w:val="24"/>
        </w:rPr>
        <w:t>Praktek Kerja Lapangan atau yang biasa disebut dengan istilah Prakerin dalam sektor pendidikan SMK adalah realisasi dari bagian Praktek kerja lapangan (PKL).</w:t>
      </w:r>
      <w:proofErr w:type="gramEnd"/>
      <w:r w:rsidRPr="006801D0">
        <w:rPr>
          <w:rFonts w:ascii="Times New Roman" w:eastAsia="Times New Roman" w:hAnsi="Times New Roman"/>
          <w:sz w:val="24"/>
          <w:szCs w:val="24"/>
        </w:rPr>
        <w:t xml:space="preserve"> Pendidikan Sistem mulai diberlakukan di Indonesia berdasarkan kurikulum SMK tahun 1994, dipertajam dengan kurikulum SMK edisi 1999 dan dipertegas dengan kurikulum SMK edisi 2004. </w:t>
      </w:r>
      <w:proofErr w:type="gramStart"/>
      <w:r w:rsidRPr="006801D0">
        <w:rPr>
          <w:rFonts w:ascii="Times New Roman" w:eastAsia="Times New Roman" w:hAnsi="Times New Roman"/>
          <w:sz w:val="24"/>
          <w:szCs w:val="24"/>
        </w:rPr>
        <w:t>Tanggung jawab pendidikan adalah menghasilkan manusia-manusia yang bertanggung jawab.</w:t>
      </w:r>
      <w:proofErr w:type="gramEnd"/>
      <w:r w:rsidRPr="006801D0">
        <w:rPr>
          <w:rFonts w:ascii="Times New Roman" w:eastAsia="Times New Roman" w:hAnsi="Times New Roman"/>
          <w:sz w:val="24"/>
          <w:szCs w:val="24"/>
        </w:rPr>
        <w:t xml:space="preserve"> Manusia yang bertanggung jawab dalam mengolah sekaligus melestarikan lingkungannya</w:t>
      </w:r>
      <w:proofErr w:type="gramStart"/>
      <w:r w:rsidRPr="006801D0">
        <w:rPr>
          <w:rFonts w:ascii="Times New Roman" w:eastAsia="Times New Roman" w:hAnsi="Times New Roman"/>
          <w:sz w:val="24"/>
          <w:szCs w:val="24"/>
        </w:rPr>
        <w:t>,manusia</w:t>
      </w:r>
      <w:proofErr w:type="gramEnd"/>
      <w:r w:rsidRPr="006801D0">
        <w:rPr>
          <w:rFonts w:ascii="Times New Roman" w:eastAsia="Times New Roman" w:hAnsi="Times New Roman"/>
          <w:sz w:val="24"/>
          <w:szCs w:val="24"/>
        </w:rPr>
        <w:t xml:space="preserve"> berdisiplin dan bekerja keras untuk memperbaiki taraf hidupnya dengan bantuan sains dan teknologi tanpa mengarah kepada sikap keangkuhan atas kemampuan akal manusia (Tilaar, 2000:72)</w:t>
      </w:r>
    </w:p>
    <w:p w:rsidR="005C3739" w:rsidRPr="006801D0" w:rsidRDefault="005C3739" w:rsidP="00682834">
      <w:pPr>
        <w:spacing w:after="0" w:line="360" w:lineRule="auto"/>
        <w:ind w:firstLine="720"/>
        <w:jc w:val="both"/>
        <w:rPr>
          <w:rFonts w:ascii="Times New Roman" w:hAnsi="Times New Roman"/>
          <w:sz w:val="24"/>
          <w:szCs w:val="24"/>
        </w:rPr>
      </w:pPr>
      <w:r w:rsidRPr="006801D0">
        <w:rPr>
          <w:rFonts w:ascii="Times New Roman" w:eastAsia="Times New Roman" w:hAnsi="Times New Roman"/>
          <w:sz w:val="24"/>
          <w:szCs w:val="24"/>
        </w:rPr>
        <w:t xml:space="preserve">Penyelenggaraan Praktek kerja lapangan di Indonesia peserta diklat SMK menjalani magang di industri hanya beberapa bulan selama mereka </w:t>
      </w:r>
      <w:r w:rsidRPr="006801D0">
        <w:rPr>
          <w:rFonts w:ascii="Times New Roman" w:eastAsia="Times New Roman" w:hAnsi="Times New Roman"/>
          <w:sz w:val="24"/>
          <w:szCs w:val="24"/>
        </w:rPr>
        <w:lastRenderedPageBreak/>
        <w:t>menjalani sistem pendidikan tiga tahun atau empat tahun di SMK.Praktek kerja lapangan melalui program praktik kerja industri merupakan suatu langkah nyata (substansial) untuk membuat sistem pendidikan dan pelatihan kejuruan lebih relevan dengan dunia kerja dalam rangka menghasilkan tamatan yang bermutu.Program yang dilaksanakan di industri atau dunia usaha meliputi: 1) praktik dasar kejuruan yang dilaksanakan sebagian di sekolah dan sebagian lainnya di industri, 2) praktik dasar kejuruan, 3) praktik keahlian produktif dilaksanakan di industri dalam bentuk praktik kerja industri (</w:t>
      </w:r>
      <w:r w:rsidRPr="006801D0">
        <w:rPr>
          <w:rFonts w:ascii="Times New Roman" w:eastAsia="Times New Roman" w:hAnsi="Times New Roman"/>
          <w:i/>
          <w:sz w:val="24"/>
          <w:szCs w:val="24"/>
        </w:rPr>
        <w:t>on the job training</w:t>
      </w:r>
      <w:r w:rsidRPr="006801D0">
        <w:rPr>
          <w:rFonts w:ascii="Times New Roman" w:eastAsia="Times New Roman" w:hAnsi="Times New Roman"/>
          <w:sz w:val="24"/>
          <w:szCs w:val="24"/>
        </w:rPr>
        <w:t xml:space="preserve">) berbentuk kegiatan mengerjakan pekerjaan produksi atau jasa di industri atau perusahaan. </w:t>
      </w:r>
    </w:p>
    <w:p w:rsidR="0041684F" w:rsidRPr="00682834" w:rsidRDefault="005C3739" w:rsidP="00682834">
      <w:pPr>
        <w:spacing w:after="0" w:line="360" w:lineRule="auto"/>
        <w:ind w:firstLine="720"/>
        <w:jc w:val="both"/>
        <w:rPr>
          <w:rFonts w:ascii="Times New Roman" w:hAnsi="Times New Roman"/>
          <w:sz w:val="24"/>
          <w:szCs w:val="24"/>
          <w:lang w:val="id-ID"/>
        </w:rPr>
      </w:pPr>
      <w:proofErr w:type="gramStart"/>
      <w:r w:rsidRPr="006801D0">
        <w:rPr>
          <w:rFonts w:ascii="Times New Roman" w:hAnsi="Times New Roman"/>
          <w:sz w:val="24"/>
          <w:szCs w:val="24"/>
        </w:rPr>
        <w:t>Jadi praktik kerja industri (Prakerin) adalah kegiatan pendidikan, pelatihan dan pembelajaran yang dilaksanakan di Dunia usaha dan dunia industri yang masih relevan dengan kompetensi siswa.</w:t>
      </w:r>
      <w:proofErr w:type="gramEnd"/>
      <w:r w:rsidRPr="006801D0">
        <w:rPr>
          <w:rFonts w:ascii="Times New Roman" w:hAnsi="Times New Roman"/>
          <w:sz w:val="24"/>
          <w:szCs w:val="24"/>
        </w:rPr>
        <w:t xml:space="preserve"> </w:t>
      </w:r>
    </w:p>
    <w:p w:rsidR="00ED06BD" w:rsidRDefault="00ED06BD" w:rsidP="00682834">
      <w:pPr>
        <w:spacing w:after="0" w:line="360" w:lineRule="auto"/>
        <w:jc w:val="both"/>
        <w:rPr>
          <w:rFonts w:ascii="Times New Roman" w:hAnsi="Times New Roman"/>
          <w:b/>
          <w:sz w:val="24"/>
          <w:szCs w:val="24"/>
          <w:lang w:val="id-ID"/>
        </w:rPr>
      </w:pPr>
    </w:p>
    <w:p w:rsidR="00ED06BD" w:rsidRDefault="00ED06BD" w:rsidP="00682834">
      <w:pPr>
        <w:spacing w:after="0" w:line="360" w:lineRule="auto"/>
        <w:jc w:val="both"/>
        <w:rPr>
          <w:rFonts w:ascii="Times New Roman" w:hAnsi="Times New Roman"/>
          <w:b/>
          <w:sz w:val="24"/>
          <w:szCs w:val="24"/>
          <w:lang w:val="id-ID"/>
        </w:rPr>
      </w:pPr>
    </w:p>
    <w:p w:rsidR="005C3739" w:rsidRDefault="005C3739" w:rsidP="00682834">
      <w:pPr>
        <w:spacing w:after="0" w:line="360" w:lineRule="auto"/>
        <w:jc w:val="both"/>
        <w:rPr>
          <w:rFonts w:ascii="Times New Roman" w:hAnsi="Times New Roman"/>
          <w:b/>
          <w:sz w:val="24"/>
          <w:szCs w:val="24"/>
          <w:lang w:val="id-ID"/>
        </w:rPr>
      </w:pPr>
      <w:r w:rsidRPr="006801D0">
        <w:rPr>
          <w:rFonts w:ascii="Times New Roman" w:hAnsi="Times New Roman"/>
          <w:b/>
          <w:sz w:val="24"/>
          <w:szCs w:val="24"/>
        </w:rPr>
        <w:lastRenderedPageBreak/>
        <w:t>Pengelolaan Praktek Kerja Industri di SMK Negeri 1 Bulukumba</w:t>
      </w:r>
    </w:p>
    <w:p w:rsidR="00A1399E" w:rsidRPr="00A1399E" w:rsidRDefault="00A1399E" w:rsidP="00682834">
      <w:pPr>
        <w:spacing w:after="0" w:line="360" w:lineRule="auto"/>
        <w:jc w:val="both"/>
        <w:rPr>
          <w:rFonts w:ascii="Times New Roman" w:hAnsi="Times New Roman"/>
          <w:b/>
          <w:sz w:val="24"/>
          <w:szCs w:val="24"/>
          <w:lang w:val="id-ID"/>
        </w:rPr>
      </w:pPr>
      <w:r>
        <w:rPr>
          <w:rFonts w:ascii="Times New Roman" w:hAnsi="Times New Roman"/>
          <w:b/>
          <w:sz w:val="24"/>
          <w:szCs w:val="24"/>
          <w:lang w:val="id-ID"/>
        </w:rPr>
        <w:t>Aspek Perencanaan</w:t>
      </w:r>
    </w:p>
    <w:p w:rsidR="00993A11" w:rsidRPr="006801D0" w:rsidRDefault="00993A11" w:rsidP="00682834">
      <w:pPr>
        <w:spacing w:after="0" w:line="360" w:lineRule="auto"/>
        <w:ind w:firstLine="720"/>
        <w:jc w:val="both"/>
        <w:rPr>
          <w:rFonts w:ascii="Times New Roman" w:hAnsi="Times New Roman"/>
          <w:sz w:val="24"/>
          <w:szCs w:val="24"/>
          <w:lang w:val="id-ID"/>
        </w:rPr>
      </w:pPr>
      <w:proofErr w:type="gramStart"/>
      <w:r w:rsidRPr="006801D0">
        <w:rPr>
          <w:rFonts w:ascii="Times New Roman" w:hAnsi="Times New Roman"/>
          <w:sz w:val="24"/>
          <w:szCs w:val="24"/>
        </w:rPr>
        <w:t>Praktek Kerja Industri (Prakerin) adalah pendidikan, pelatihan, dan pembelajaran yang dilaksanakan di dunia usaha dan dunia industri yang masih relevan dengan kompetensi siswa.Dunia usaha dan dunia industri sebagai tempat latihan siswa program keahlian masing-masing adalah lembaga yang sesuai dengan kompetensi siswa tiap-tiap jurusan.</w:t>
      </w:r>
      <w:proofErr w:type="gramEnd"/>
      <w:r w:rsidRPr="006801D0">
        <w:rPr>
          <w:rFonts w:ascii="Times New Roman" w:hAnsi="Times New Roman"/>
          <w:sz w:val="24"/>
          <w:szCs w:val="24"/>
          <w:lang w:val="id-ID"/>
        </w:rPr>
        <w:t xml:space="preserve"> </w:t>
      </w:r>
    </w:p>
    <w:p w:rsidR="00993A11" w:rsidRPr="006801D0" w:rsidRDefault="00993A11" w:rsidP="00682834">
      <w:pPr>
        <w:spacing w:after="0" w:line="360" w:lineRule="auto"/>
        <w:ind w:firstLine="720"/>
        <w:jc w:val="both"/>
        <w:rPr>
          <w:rFonts w:ascii="Times New Roman" w:hAnsi="Times New Roman"/>
          <w:sz w:val="24"/>
          <w:szCs w:val="24"/>
          <w:lang w:val="id-ID"/>
        </w:rPr>
      </w:pPr>
      <w:proofErr w:type="gramStart"/>
      <w:r w:rsidRPr="006801D0">
        <w:rPr>
          <w:rFonts w:ascii="Times New Roman" w:hAnsi="Times New Roman"/>
          <w:sz w:val="24"/>
          <w:szCs w:val="24"/>
        </w:rPr>
        <w:t>Informan dalam penelitian ini terdiri atas 15 informan yang dapat menjawab seluruh pertanyaan penelitian dan fokus penelitian</w:t>
      </w:r>
      <w:r w:rsidRPr="006801D0">
        <w:rPr>
          <w:rFonts w:ascii="Times New Roman" w:hAnsi="Times New Roman"/>
          <w:sz w:val="24"/>
          <w:szCs w:val="24"/>
          <w:lang w:val="id-ID"/>
        </w:rPr>
        <w:t>.</w:t>
      </w:r>
      <w:proofErr w:type="gramEnd"/>
    </w:p>
    <w:p w:rsidR="00993A11" w:rsidRPr="006801D0" w:rsidRDefault="00993A11" w:rsidP="00682834">
      <w:pPr>
        <w:spacing w:line="360" w:lineRule="auto"/>
        <w:ind w:firstLine="720"/>
        <w:jc w:val="both"/>
        <w:rPr>
          <w:rFonts w:ascii="Times New Roman" w:hAnsi="Times New Roman"/>
          <w:sz w:val="24"/>
          <w:szCs w:val="24"/>
        </w:rPr>
      </w:pPr>
      <w:proofErr w:type="gramStart"/>
      <w:r w:rsidRPr="006801D0">
        <w:rPr>
          <w:rFonts w:ascii="Times New Roman" w:hAnsi="Times New Roman"/>
          <w:sz w:val="24"/>
          <w:szCs w:val="24"/>
        </w:rPr>
        <w:t>penelitian</w:t>
      </w:r>
      <w:proofErr w:type="gramEnd"/>
      <w:r w:rsidRPr="006801D0">
        <w:rPr>
          <w:rFonts w:ascii="Times New Roman" w:hAnsi="Times New Roman"/>
          <w:sz w:val="24"/>
          <w:szCs w:val="24"/>
        </w:rPr>
        <w:t xml:space="preserve"> ini sebaran informan berdasarkan fungsinya telah mencakup dari penentuan  prakerin, pengelola prakerin dan pelaksana prakerin di SMK Negeri 1 Bulukumba. Sebaran tersebut meliputi satu informan adalah kepala sekolah, tiga informan adalah wakil kepala sekolah, satu informan adalah ketua prakerin, satu informan adalah sekertari prakerin, empat informan adalah guru/ instruktur, dan 5 </w:t>
      </w:r>
      <w:r w:rsidRPr="006801D0">
        <w:rPr>
          <w:rFonts w:ascii="Times New Roman" w:hAnsi="Times New Roman"/>
          <w:sz w:val="24"/>
          <w:szCs w:val="24"/>
        </w:rPr>
        <w:lastRenderedPageBreak/>
        <w:t xml:space="preserve">informan adalah siswa yang melaksanakan prakerin di lembaga-lembaga yang sesuai dengan jurusan masing-masing. </w:t>
      </w:r>
      <w:proofErr w:type="gramStart"/>
      <w:r w:rsidRPr="006801D0">
        <w:rPr>
          <w:rFonts w:ascii="Times New Roman" w:hAnsi="Times New Roman"/>
          <w:sz w:val="24"/>
          <w:szCs w:val="24"/>
        </w:rPr>
        <w:t>Dengan sebaran tersebut diharapkan mendapat informasi yang dapat menggambarkan bagaimana pengelolaan praktek kerja industry (prakerin) di SMK Negeri 1 Bulukumba dari mulai perencanaan, pengorganisasian, penyelenggaraan, dan pengawasan.</w:t>
      </w:r>
      <w:proofErr w:type="gramEnd"/>
    </w:p>
    <w:p w:rsidR="00993A11" w:rsidRPr="006801D0" w:rsidRDefault="00993A11" w:rsidP="00682834">
      <w:pPr>
        <w:autoSpaceDE w:val="0"/>
        <w:autoSpaceDN w:val="0"/>
        <w:adjustRightInd w:val="0"/>
        <w:spacing w:after="0" w:line="360" w:lineRule="auto"/>
        <w:ind w:firstLine="720"/>
        <w:jc w:val="both"/>
        <w:rPr>
          <w:rFonts w:ascii="Times New Roman" w:hAnsi="Times New Roman"/>
          <w:color w:val="000000"/>
          <w:sz w:val="24"/>
          <w:szCs w:val="24"/>
          <w:lang w:val="id-ID"/>
        </w:rPr>
      </w:pPr>
      <w:r w:rsidRPr="006801D0">
        <w:rPr>
          <w:rFonts w:ascii="Times New Roman" w:hAnsi="Times New Roman"/>
          <w:color w:val="000000"/>
          <w:sz w:val="24"/>
          <w:szCs w:val="24"/>
        </w:rPr>
        <w:t xml:space="preserve">Berdasarkan hasil pengamatan dan studi dokumentasi tentang tujuan prakerin program tiap-tiap jurusan di SMK Negeri 1 Bulukumba tersusun dengan baik yang tertuang dalam buku pedoman Prakerin yang setiap siswa , guru pembimbing dan instruktur prakerin mendapatkan buku pedoman pelaksanaan prakerin sehingga secara tidak langsung tujuan prakerin sudah tersosialisasikan pada siswa, guru pembimbing dan instruktur prakerin. Hal ini seperti telah diungkapkan oleh kepala sekolah sebagai </w:t>
      </w:r>
      <w:proofErr w:type="gramStart"/>
      <w:r w:rsidRPr="006801D0">
        <w:rPr>
          <w:rFonts w:ascii="Times New Roman" w:hAnsi="Times New Roman"/>
          <w:color w:val="000000"/>
          <w:sz w:val="24"/>
          <w:szCs w:val="24"/>
        </w:rPr>
        <w:t>berikut :</w:t>
      </w:r>
      <w:proofErr w:type="gramEnd"/>
    </w:p>
    <w:p w:rsidR="00993A11" w:rsidRPr="006801D0" w:rsidRDefault="00993A11" w:rsidP="00682834">
      <w:pPr>
        <w:autoSpaceDE w:val="0"/>
        <w:autoSpaceDN w:val="0"/>
        <w:adjustRightInd w:val="0"/>
        <w:spacing w:after="0" w:line="360" w:lineRule="auto"/>
        <w:jc w:val="both"/>
        <w:rPr>
          <w:rFonts w:ascii="Times New Roman" w:hAnsi="Times New Roman"/>
          <w:color w:val="000000"/>
          <w:sz w:val="24"/>
          <w:szCs w:val="24"/>
        </w:rPr>
      </w:pPr>
      <w:r w:rsidRPr="006801D0">
        <w:rPr>
          <w:rFonts w:ascii="Times New Roman" w:hAnsi="Times New Roman"/>
          <w:color w:val="000000"/>
          <w:sz w:val="24"/>
          <w:szCs w:val="24"/>
        </w:rPr>
        <w:t xml:space="preserve">“ Praktik Kerja Industri merupakan program wajib dilaksanakan bagi sekolah kejuruan seperti yang </w:t>
      </w:r>
      <w:r w:rsidRPr="006801D0">
        <w:rPr>
          <w:rFonts w:ascii="Times New Roman" w:hAnsi="Times New Roman"/>
          <w:color w:val="000000"/>
          <w:sz w:val="24"/>
          <w:szCs w:val="24"/>
        </w:rPr>
        <w:lastRenderedPageBreak/>
        <w:t xml:space="preserve">diungkapkan dalam undang – undang pendidikan nasional dengan tujuan Prakerin bagi siswa SMK antara lain (1) Meningkatkan, memperluas pengetahuan siswa dan keterampilan sebagai bekal  memasuki lapangan kerja (2)Meningkatkan dan memantapkan proses penyerapan dari sekolah dan sebaliknya memberikan kesempatan kepada siswa untuk membiasakan diri pada lingkungan yang sebenarnya baik itu sebagai pekerja menerima upah maupun sebagai pekerja mandiri terutama yang berkenaan dengan disiplin kerja.” (Transkrip wawancara KS)  </w:t>
      </w:r>
    </w:p>
    <w:p w:rsidR="006801D0" w:rsidRPr="006801D0" w:rsidRDefault="006801D0" w:rsidP="00682834">
      <w:pPr>
        <w:autoSpaceDE w:val="0"/>
        <w:autoSpaceDN w:val="0"/>
        <w:adjustRightInd w:val="0"/>
        <w:spacing w:after="0" w:line="360" w:lineRule="auto"/>
        <w:jc w:val="both"/>
        <w:rPr>
          <w:rFonts w:ascii="Times New Roman" w:hAnsi="Times New Roman"/>
          <w:color w:val="000000"/>
          <w:sz w:val="24"/>
          <w:szCs w:val="24"/>
        </w:rPr>
      </w:pPr>
      <w:proofErr w:type="gramStart"/>
      <w:r w:rsidRPr="006801D0">
        <w:rPr>
          <w:rFonts w:ascii="Times New Roman" w:hAnsi="Times New Roman"/>
          <w:color w:val="000000"/>
          <w:sz w:val="24"/>
          <w:szCs w:val="24"/>
        </w:rPr>
        <w:t>“ Bahwa</w:t>
      </w:r>
      <w:proofErr w:type="gramEnd"/>
      <w:r w:rsidRPr="006801D0">
        <w:rPr>
          <w:rFonts w:ascii="Times New Roman" w:hAnsi="Times New Roman"/>
          <w:color w:val="000000"/>
          <w:sz w:val="24"/>
          <w:szCs w:val="24"/>
        </w:rPr>
        <w:t xml:space="preserve"> tujuan Prakerin dirumuskan dengan jelas supaya lebih mudah dipahami oleh siswa, guru,DU/Dl dan orang tua siswa.” (Transkrip wawancara KS)   </w:t>
      </w:r>
    </w:p>
    <w:p w:rsidR="006801D0" w:rsidRPr="006801D0" w:rsidRDefault="00A1399E" w:rsidP="00682834">
      <w:pPr>
        <w:autoSpaceDE w:val="0"/>
        <w:autoSpaceDN w:val="0"/>
        <w:adjustRightInd w:val="0"/>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 Bahwa</w:t>
      </w:r>
      <w:proofErr w:type="gramEnd"/>
      <w:r>
        <w:rPr>
          <w:rFonts w:ascii="Times New Roman" w:hAnsi="Times New Roman"/>
          <w:color w:val="000000"/>
          <w:sz w:val="24"/>
          <w:szCs w:val="24"/>
        </w:rPr>
        <w:t xml:space="preserve"> tujuan Prakerin t</w:t>
      </w:r>
      <w:r w:rsidR="006801D0" w:rsidRPr="006801D0">
        <w:rPr>
          <w:rFonts w:ascii="Times New Roman" w:hAnsi="Times New Roman"/>
          <w:color w:val="000000"/>
          <w:sz w:val="24"/>
          <w:szCs w:val="24"/>
        </w:rPr>
        <w:t xml:space="preserve">elah disosialisasikan pada saat rapat dinas dengan guru dan karyawan, pertemuan dengan orang tua siswa di awal tahun pelajaran dan pada saat  pembekalan Prakerin.” (Transkrip wawancara KS) </w:t>
      </w:r>
    </w:p>
    <w:p w:rsidR="00993A11" w:rsidRPr="006801D0" w:rsidRDefault="006801D0" w:rsidP="00682834">
      <w:pPr>
        <w:autoSpaceDE w:val="0"/>
        <w:autoSpaceDN w:val="0"/>
        <w:adjustRightInd w:val="0"/>
        <w:spacing w:after="0" w:line="360" w:lineRule="auto"/>
        <w:jc w:val="both"/>
        <w:rPr>
          <w:rFonts w:ascii="Times New Roman" w:hAnsi="Times New Roman"/>
          <w:color w:val="000000"/>
          <w:sz w:val="24"/>
          <w:szCs w:val="24"/>
          <w:lang w:val="id-ID"/>
        </w:rPr>
      </w:pPr>
      <w:r w:rsidRPr="006801D0">
        <w:rPr>
          <w:rFonts w:ascii="Times New Roman" w:hAnsi="Times New Roman"/>
          <w:color w:val="000000"/>
          <w:sz w:val="24"/>
          <w:szCs w:val="24"/>
          <w:lang w:val="id-ID"/>
        </w:rPr>
        <w:t>“</w:t>
      </w:r>
      <w:r w:rsidRPr="006801D0">
        <w:rPr>
          <w:rFonts w:ascii="Times New Roman" w:hAnsi="Times New Roman"/>
          <w:color w:val="000000"/>
          <w:sz w:val="24"/>
          <w:szCs w:val="24"/>
        </w:rPr>
        <w:t xml:space="preserve">Bahwa tujuan Prakerin telah disosialisasikan semua warga sekolah </w:t>
      </w:r>
      <w:r w:rsidRPr="006801D0">
        <w:rPr>
          <w:rFonts w:ascii="Times New Roman" w:hAnsi="Times New Roman"/>
          <w:color w:val="000000"/>
          <w:sz w:val="24"/>
          <w:szCs w:val="24"/>
        </w:rPr>
        <w:lastRenderedPageBreak/>
        <w:t xml:space="preserve">seperti guru, karyawan, siswa dan orangtua siswa dan DU/DI” (Transkrip wawancara KS)  </w:t>
      </w:r>
    </w:p>
    <w:p w:rsidR="00993A11" w:rsidRPr="006801D0" w:rsidRDefault="006801D0" w:rsidP="00682834">
      <w:pPr>
        <w:spacing w:after="0" w:line="360" w:lineRule="auto"/>
        <w:ind w:firstLine="720"/>
        <w:jc w:val="both"/>
        <w:rPr>
          <w:rFonts w:ascii="Times New Roman" w:hAnsi="Times New Roman"/>
          <w:color w:val="000000"/>
          <w:sz w:val="24"/>
          <w:szCs w:val="24"/>
          <w:lang w:val="id-ID"/>
        </w:rPr>
      </w:pPr>
      <w:r w:rsidRPr="006801D0">
        <w:rPr>
          <w:rFonts w:ascii="Times New Roman" w:hAnsi="Times New Roman"/>
          <w:color w:val="000000"/>
          <w:sz w:val="24"/>
          <w:szCs w:val="24"/>
        </w:rPr>
        <w:t>Berikutnya seperti yang diungkapkan oleh Waka Humas, KPK program Pembimbing Prakerin menyatakan bahwa:</w:t>
      </w:r>
    </w:p>
    <w:p w:rsidR="006801D0" w:rsidRPr="006801D0" w:rsidRDefault="006801D0" w:rsidP="00682834">
      <w:pPr>
        <w:spacing w:after="0" w:line="360" w:lineRule="auto"/>
        <w:jc w:val="both"/>
        <w:rPr>
          <w:rFonts w:ascii="Times New Roman" w:hAnsi="Times New Roman"/>
          <w:color w:val="000000"/>
          <w:sz w:val="24"/>
          <w:szCs w:val="24"/>
          <w:lang w:val="id-ID"/>
        </w:rPr>
      </w:pPr>
      <w:proofErr w:type="gramStart"/>
      <w:r w:rsidRPr="006801D0">
        <w:rPr>
          <w:rFonts w:ascii="Times New Roman" w:hAnsi="Times New Roman"/>
          <w:color w:val="000000"/>
          <w:sz w:val="24"/>
          <w:szCs w:val="24"/>
        </w:rPr>
        <w:t>“ Tujuan</w:t>
      </w:r>
      <w:proofErr w:type="gramEnd"/>
      <w:r w:rsidRPr="006801D0">
        <w:rPr>
          <w:rFonts w:ascii="Times New Roman" w:hAnsi="Times New Roman"/>
          <w:color w:val="000000"/>
          <w:sz w:val="24"/>
          <w:szCs w:val="24"/>
        </w:rPr>
        <w:t xml:space="preserve"> Prakerin telah dirumuskan dengan jelas dalam buku pedoman  Prakerin” (Transkrip wawancara Waka Humas, KPK dan Pembimbing)</w:t>
      </w:r>
    </w:p>
    <w:p w:rsidR="006801D0" w:rsidRPr="006801D0" w:rsidRDefault="006801D0" w:rsidP="00682834">
      <w:pPr>
        <w:autoSpaceDE w:val="0"/>
        <w:autoSpaceDN w:val="0"/>
        <w:adjustRightInd w:val="0"/>
        <w:spacing w:after="0" w:line="360" w:lineRule="auto"/>
        <w:jc w:val="both"/>
        <w:rPr>
          <w:rFonts w:ascii="Times New Roman" w:hAnsi="Times New Roman"/>
          <w:color w:val="000000"/>
          <w:sz w:val="24"/>
          <w:szCs w:val="24"/>
          <w:lang w:val="id-ID"/>
        </w:rPr>
      </w:pPr>
      <w:r w:rsidRPr="006801D0">
        <w:rPr>
          <w:rFonts w:ascii="Times New Roman" w:hAnsi="Times New Roman"/>
          <w:color w:val="000000"/>
          <w:sz w:val="24"/>
          <w:szCs w:val="24"/>
        </w:rPr>
        <w:t xml:space="preserve">“ Bahwa tujuan Prakerin program keahlian pekerjaan sosial antara lain (1) menambah dan mengembangkan nilai – nilai, sikap dan keterampilan profesional siswa dalam melaksanakan tugas dan fungsi profesi Pekerjaan Sosial.(2) menambah dan mengembangkan kepekaan siswa terhadap penderitaan orang lain, usaha pelayanan kesejahteraan sosialnya dan pembentukan taraf hidup perseorangan, keluarga maupun masyarakat yang layak.” </w:t>
      </w:r>
      <w:proofErr w:type="gramStart"/>
      <w:r w:rsidRPr="006801D0">
        <w:rPr>
          <w:rFonts w:ascii="Times New Roman" w:hAnsi="Times New Roman"/>
          <w:color w:val="000000"/>
          <w:sz w:val="24"/>
          <w:szCs w:val="24"/>
        </w:rPr>
        <w:t>(Transkrip wawancara Waka Humas, KPK, sek.KPK dan Pemb.)</w:t>
      </w:r>
      <w:proofErr w:type="gramEnd"/>
    </w:p>
    <w:p w:rsidR="006801D0" w:rsidRPr="006801D0" w:rsidRDefault="006801D0" w:rsidP="00682834">
      <w:pPr>
        <w:autoSpaceDE w:val="0"/>
        <w:autoSpaceDN w:val="0"/>
        <w:adjustRightInd w:val="0"/>
        <w:spacing w:after="0" w:line="360" w:lineRule="auto"/>
        <w:jc w:val="both"/>
        <w:rPr>
          <w:rFonts w:ascii="Times New Roman" w:hAnsi="Times New Roman"/>
          <w:color w:val="000000"/>
          <w:sz w:val="24"/>
          <w:szCs w:val="24"/>
          <w:lang w:val="id-ID"/>
        </w:rPr>
      </w:pPr>
      <w:proofErr w:type="gramStart"/>
      <w:r w:rsidRPr="006801D0">
        <w:rPr>
          <w:rFonts w:ascii="Times New Roman" w:hAnsi="Times New Roman"/>
          <w:color w:val="000000"/>
          <w:sz w:val="24"/>
          <w:szCs w:val="24"/>
        </w:rPr>
        <w:t>“ Bahwa</w:t>
      </w:r>
      <w:proofErr w:type="gramEnd"/>
      <w:r w:rsidRPr="006801D0">
        <w:rPr>
          <w:rFonts w:ascii="Times New Roman" w:hAnsi="Times New Roman"/>
          <w:color w:val="000000"/>
          <w:sz w:val="24"/>
          <w:szCs w:val="24"/>
        </w:rPr>
        <w:t xml:space="preserve"> tujuan Prakerin untuk program keahlian pekerjaan sosial meliputi terampil melakukan kontak </w:t>
      </w:r>
      <w:r w:rsidRPr="006801D0">
        <w:rPr>
          <w:rFonts w:ascii="Times New Roman" w:hAnsi="Times New Roman"/>
          <w:color w:val="000000"/>
          <w:sz w:val="24"/>
          <w:szCs w:val="24"/>
        </w:rPr>
        <w:lastRenderedPageBreak/>
        <w:t xml:space="preserve">dengan klien, terampil melakukan pengumpulan data, keterampilan melakukan assesment, terampil menyusun rencana intervensi dan menyusun laporan kasus” (Transkrip wawancara KPK)  </w:t>
      </w:r>
    </w:p>
    <w:p w:rsidR="006801D0" w:rsidRPr="006801D0" w:rsidRDefault="006801D0" w:rsidP="00682834">
      <w:pPr>
        <w:autoSpaceDE w:val="0"/>
        <w:autoSpaceDN w:val="0"/>
        <w:adjustRightInd w:val="0"/>
        <w:spacing w:after="0" w:line="360" w:lineRule="auto"/>
        <w:jc w:val="both"/>
        <w:rPr>
          <w:rFonts w:ascii="Times New Roman" w:hAnsi="Times New Roman"/>
          <w:color w:val="000000"/>
          <w:sz w:val="24"/>
          <w:szCs w:val="24"/>
          <w:lang w:val="id-ID"/>
        </w:rPr>
      </w:pPr>
      <w:proofErr w:type="gramStart"/>
      <w:r w:rsidRPr="006801D0">
        <w:rPr>
          <w:rFonts w:ascii="Times New Roman" w:hAnsi="Times New Roman"/>
          <w:color w:val="000000"/>
          <w:sz w:val="24"/>
          <w:szCs w:val="24"/>
        </w:rPr>
        <w:t>“ Bahwa</w:t>
      </w:r>
      <w:proofErr w:type="gramEnd"/>
      <w:r w:rsidRPr="006801D0">
        <w:rPr>
          <w:rFonts w:ascii="Times New Roman" w:hAnsi="Times New Roman"/>
          <w:color w:val="000000"/>
          <w:sz w:val="24"/>
          <w:szCs w:val="24"/>
        </w:rPr>
        <w:t xml:space="preserve"> tujuan Prakerin bagi siswa untuk mendapatkan pengalaman, pengetahuan dan sikap serta keterampilan pekerjaan sosial yang tertuang dalam tujuan khusus Prakerin di buku pedoman Prakerin” (Transkrip wawancara Pembimbing)   </w:t>
      </w:r>
    </w:p>
    <w:p w:rsidR="006801D0" w:rsidRPr="006801D0" w:rsidRDefault="006801D0" w:rsidP="00682834">
      <w:pPr>
        <w:spacing w:after="0" w:line="360" w:lineRule="auto"/>
        <w:jc w:val="both"/>
        <w:rPr>
          <w:rFonts w:ascii="Times New Roman" w:hAnsi="Times New Roman"/>
          <w:color w:val="000000"/>
          <w:sz w:val="24"/>
          <w:szCs w:val="24"/>
          <w:lang w:val="id-ID"/>
        </w:rPr>
      </w:pPr>
      <w:proofErr w:type="gramStart"/>
      <w:r w:rsidRPr="006801D0">
        <w:rPr>
          <w:rFonts w:ascii="Times New Roman" w:hAnsi="Times New Roman"/>
          <w:color w:val="000000"/>
          <w:sz w:val="24"/>
          <w:szCs w:val="24"/>
        </w:rPr>
        <w:t>“ Sosialisasi</w:t>
      </w:r>
      <w:proofErr w:type="gramEnd"/>
      <w:r w:rsidRPr="006801D0">
        <w:rPr>
          <w:rFonts w:ascii="Times New Roman" w:hAnsi="Times New Roman"/>
          <w:color w:val="000000"/>
          <w:sz w:val="24"/>
          <w:szCs w:val="24"/>
        </w:rPr>
        <w:t xml:space="preserve"> tujuan Prakerin dilakukan pada saat rapat dinas guru dan karyawan, pertemuan dengan orang tua siswa di awal tahun pelajaran, pembekalan Prakerin” (Transkrip wawancara Waka Humas, KPK dan Pembimbing)</w:t>
      </w:r>
    </w:p>
    <w:p w:rsidR="006801D0" w:rsidRPr="006801D0" w:rsidRDefault="006801D0" w:rsidP="00682834">
      <w:pPr>
        <w:spacing w:after="0" w:line="360" w:lineRule="auto"/>
        <w:ind w:firstLine="720"/>
        <w:jc w:val="both"/>
        <w:rPr>
          <w:rFonts w:ascii="Times New Roman" w:hAnsi="Times New Roman"/>
          <w:color w:val="000000"/>
          <w:sz w:val="24"/>
          <w:szCs w:val="24"/>
          <w:lang w:val="id-ID"/>
        </w:rPr>
      </w:pPr>
      <w:r w:rsidRPr="006801D0">
        <w:rPr>
          <w:rFonts w:ascii="Times New Roman" w:hAnsi="Times New Roman"/>
          <w:color w:val="000000"/>
          <w:sz w:val="24"/>
          <w:szCs w:val="24"/>
        </w:rPr>
        <w:t>Dari berbagai ungkapan tersebut di atas dapat disimpulkan bahwa tujuan Prakerin di SMKN 1</w:t>
      </w:r>
      <w:r w:rsidR="00ED06BD">
        <w:rPr>
          <w:rFonts w:ascii="Times New Roman" w:hAnsi="Times New Roman"/>
          <w:color w:val="000000"/>
          <w:sz w:val="24"/>
          <w:szCs w:val="24"/>
          <w:lang w:val="id-ID"/>
        </w:rPr>
        <w:t xml:space="preserve"> </w:t>
      </w:r>
      <w:r w:rsidRPr="006801D0">
        <w:rPr>
          <w:rFonts w:ascii="Times New Roman" w:hAnsi="Times New Roman"/>
          <w:color w:val="000000"/>
          <w:sz w:val="24"/>
          <w:szCs w:val="24"/>
        </w:rPr>
        <w:t xml:space="preserve">Bulukumba telah dirumuskan dengan jelas dan telah disosialisasikan pada semua warga sekolah yang meliputi guru karyawan, siswa dan orang tua siswa pada saat rapat </w:t>
      </w:r>
      <w:proofErr w:type="gramStart"/>
      <w:r w:rsidRPr="006801D0">
        <w:rPr>
          <w:rFonts w:ascii="Times New Roman" w:hAnsi="Times New Roman"/>
          <w:color w:val="000000"/>
          <w:sz w:val="24"/>
          <w:szCs w:val="24"/>
        </w:rPr>
        <w:t>dinas</w:t>
      </w:r>
      <w:proofErr w:type="gramEnd"/>
      <w:r w:rsidRPr="006801D0">
        <w:rPr>
          <w:rFonts w:ascii="Times New Roman" w:hAnsi="Times New Roman"/>
          <w:color w:val="000000"/>
          <w:sz w:val="24"/>
          <w:szCs w:val="24"/>
        </w:rPr>
        <w:t xml:space="preserve">, pertemuan dengan orang tua siswa dan </w:t>
      </w:r>
      <w:r w:rsidRPr="006801D0">
        <w:rPr>
          <w:rFonts w:ascii="Times New Roman" w:hAnsi="Times New Roman"/>
          <w:color w:val="000000"/>
          <w:sz w:val="24"/>
          <w:szCs w:val="24"/>
        </w:rPr>
        <w:lastRenderedPageBreak/>
        <w:t xml:space="preserve">pembekalan siswa Prakerin. </w:t>
      </w:r>
      <w:proofErr w:type="gramStart"/>
      <w:r w:rsidRPr="006801D0">
        <w:rPr>
          <w:rFonts w:ascii="Times New Roman" w:hAnsi="Times New Roman"/>
          <w:color w:val="000000"/>
          <w:sz w:val="24"/>
          <w:szCs w:val="24"/>
        </w:rPr>
        <w:t>Tujuan Prakerin ini telah disusun dalam buku pedoman Prakerin program keahlian.Agar tujuan Prakerin dapat tercapai maka perlu adanya pengelolaan Prakerin yang terprogram dengan baik</w:t>
      </w:r>
      <w:r w:rsidRPr="006801D0">
        <w:rPr>
          <w:rFonts w:ascii="Times New Roman" w:hAnsi="Times New Roman"/>
          <w:color w:val="000000"/>
          <w:sz w:val="24"/>
          <w:szCs w:val="24"/>
          <w:lang w:val="id-ID"/>
        </w:rPr>
        <w:t>.</w:t>
      </w:r>
      <w:proofErr w:type="gramEnd"/>
      <w:r w:rsidRPr="006801D0">
        <w:rPr>
          <w:rFonts w:ascii="Times New Roman" w:hAnsi="Times New Roman"/>
          <w:color w:val="000000"/>
          <w:sz w:val="24"/>
          <w:szCs w:val="24"/>
          <w:lang w:val="id-ID"/>
        </w:rPr>
        <w:t xml:space="preserve"> </w:t>
      </w:r>
    </w:p>
    <w:p w:rsidR="006801D0" w:rsidRDefault="00FC003F" w:rsidP="00682834">
      <w:pPr>
        <w:spacing w:after="0" w:line="360" w:lineRule="auto"/>
        <w:jc w:val="both"/>
        <w:rPr>
          <w:rFonts w:ascii="Times New Roman" w:hAnsi="Times New Roman"/>
          <w:b/>
          <w:color w:val="000000"/>
          <w:sz w:val="24"/>
          <w:szCs w:val="24"/>
          <w:lang w:val="id-ID"/>
        </w:rPr>
      </w:pPr>
      <w:r w:rsidRPr="00C866D5">
        <w:rPr>
          <w:rFonts w:ascii="Times New Roman" w:hAnsi="Times New Roman"/>
          <w:b/>
          <w:color w:val="000000"/>
          <w:sz w:val="24"/>
          <w:szCs w:val="24"/>
        </w:rPr>
        <w:t>Langkah-langkah Perencanaan Prakerin</w:t>
      </w:r>
    </w:p>
    <w:p w:rsidR="00FC003F" w:rsidRDefault="00FC003F" w:rsidP="00682834">
      <w:pPr>
        <w:spacing w:after="0" w:line="360" w:lineRule="auto"/>
        <w:ind w:firstLine="720"/>
        <w:jc w:val="both"/>
        <w:rPr>
          <w:rFonts w:ascii="Times New Roman" w:hAnsi="Times New Roman"/>
          <w:color w:val="000000"/>
          <w:sz w:val="24"/>
          <w:szCs w:val="24"/>
          <w:lang w:val="id-ID"/>
        </w:rPr>
      </w:pPr>
      <w:r w:rsidRPr="00C866D5">
        <w:rPr>
          <w:rFonts w:ascii="Times New Roman" w:hAnsi="Times New Roman"/>
          <w:color w:val="000000"/>
          <w:sz w:val="24"/>
          <w:szCs w:val="24"/>
        </w:rPr>
        <w:t>Hal ini seperti telah diungkapkan oleh kepala sekolah sebagai berikut:</w:t>
      </w:r>
    </w:p>
    <w:p w:rsidR="00FC003F" w:rsidRDefault="00FC003F" w:rsidP="00682834">
      <w:pPr>
        <w:spacing w:after="0" w:line="360" w:lineRule="auto"/>
        <w:jc w:val="both"/>
        <w:rPr>
          <w:rFonts w:ascii="Times New Roman" w:hAnsi="Times New Roman"/>
          <w:color w:val="000000"/>
          <w:sz w:val="24"/>
          <w:szCs w:val="24"/>
          <w:lang w:val="id-ID"/>
        </w:rPr>
      </w:pPr>
      <w:proofErr w:type="gramStart"/>
      <w:r>
        <w:rPr>
          <w:rFonts w:ascii="Times New Roman" w:hAnsi="Times New Roman"/>
          <w:color w:val="000000"/>
          <w:sz w:val="24"/>
          <w:szCs w:val="24"/>
        </w:rPr>
        <w:t xml:space="preserve">“ </w:t>
      </w:r>
      <w:r w:rsidRPr="00C866D5">
        <w:rPr>
          <w:rFonts w:ascii="Times New Roman" w:hAnsi="Times New Roman"/>
          <w:color w:val="000000"/>
          <w:sz w:val="24"/>
          <w:szCs w:val="24"/>
        </w:rPr>
        <w:t>Praktik</w:t>
      </w:r>
      <w:proofErr w:type="gramEnd"/>
      <w:r w:rsidRPr="00C866D5">
        <w:rPr>
          <w:rFonts w:ascii="Times New Roman" w:hAnsi="Times New Roman"/>
          <w:color w:val="000000"/>
          <w:sz w:val="24"/>
          <w:szCs w:val="24"/>
        </w:rPr>
        <w:t xml:space="preserve"> kerja industri merupakan program wajib dilaksanakan bagi sekolah kejuruan seperti yang diungkapkan dama undang-undang pendidikan nasional dengan harapan bahwa siswa yang prakerin dapat diprioritaskan sebagai calon tenaga kerja di tempat sesuai dengan jurusan masing-masing . ada beberapa langkah-langkah yang dipersiapkan untuk perencanaan prakerin yaitu diantaranya (1) Melakukan penjajakan industri yang relevan dengan kompetensi yang ada (2) Rapat dengan orang tua siswa dalam rangka sosialisasi praktek kerja industri (3) koodinasi dengan ketua program untuk </w:t>
      </w:r>
      <w:r w:rsidRPr="00C866D5">
        <w:rPr>
          <w:rFonts w:ascii="Times New Roman" w:hAnsi="Times New Roman"/>
          <w:color w:val="000000"/>
          <w:sz w:val="24"/>
          <w:szCs w:val="24"/>
        </w:rPr>
        <w:lastRenderedPageBreak/>
        <w:t>malukan distribusi siswa prakerin sesuai dengan kompetensi masing-masing”. (Transkip wawancara KS)</w:t>
      </w:r>
    </w:p>
    <w:p w:rsidR="00FC003F" w:rsidRDefault="00FC003F" w:rsidP="00682834">
      <w:pPr>
        <w:spacing w:after="0" w:line="360" w:lineRule="auto"/>
        <w:jc w:val="both"/>
        <w:rPr>
          <w:rFonts w:ascii="Times New Roman" w:hAnsi="Times New Roman"/>
          <w:color w:val="000000"/>
          <w:sz w:val="24"/>
          <w:szCs w:val="24"/>
          <w:lang w:val="id-ID"/>
        </w:rPr>
      </w:pPr>
      <w:r w:rsidRPr="00C866D5">
        <w:rPr>
          <w:rFonts w:ascii="Times New Roman" w:hAnsi="Times New Roman"/>
          <w:color w:val="000000"/>
          <w:sz w:val="24"/>
          <w:szCs w:val="24"/>
        </w:rPr>
        <w:t xml:space="preserve">Berikutnya seperti yang diungkapkan oleh wakil kepala </w:t>
      </w:r>
      <w:proofErr w:type="gramStart"/>
      <w:r w:rsidRPr="00C866D5">
        <w:rPr>
          <w:rFonts w:ascii="Times New Roman" w:hAnsi="Times New Roman"/>
          <w:color w:val="000000"/>
          <w:sz w:val="24"/>
          <w:szCs w:val="24"/>
        </w:rPr>
        <w:t>sekolah  kurikulum</w:t>
      </w:r>
      <w:proofErr w:type="gramEnd"/>
      <w:r w:rsidRPr="00C866D5">
        <w:rPr>
          <w:rFonts w:ascii="Times New Roman" w:hAnsi="Times New Roman"/>
          <w:color w:val="000000"/>
          <w:sz w:val="24"/>
          <w:szCs w:val="24"/>
        </w:rPr>
        <w:t>, wakil kepala sekolah kesiswaan, dan wakil kepala sekolah lingkungan hidup menyatakan bahwa</w:t>
      </w:r>
      <w:r>
        <w:rPr>
          <w:rFonts w:ascii="Times New Roman" w:hAnsi="Times New Roman"/>
          <w:color w:val="000000"/>
          <w:sz w:val="24"/>
          <w:szCs w:val="24"/>
          <w:lang w:val="id-ID"/>
        </w:rPr>
        <w:t>:</w:t>
      </w:r>
    </w:p>
    <w:p w:rsidR="00FC003F" w:rsidRPr="009A235A" w:rsidRDefault="00FC003F" w:rsidP="00682834">
      <w:pPr>
        <w:autoSpaceDE w:val="0"/>
        <w:autoSpaceDN w:val="0"/>
        <w:adjustRightInd w:val="0"/>
        <w:spacing w:after="0" w:line="360" w:lineRule="auto"/>
        <w:jc w:val="both"/>
        <w:rPr>
          <w:rFonts w:ascii="Times New Roman" w:hAnsi="Times New Roman"/>
          <w:color w:val="000000"/>
          <w:sz w:val="24"/>
          <w:szCs w:val="24"/>
          <w:lang w:val="id-ID"/>
        </w:rPr>
      </w:pPr>
      <w:proofErr w:type="gramStart"/>
      <w:r>
        <w:rPr>
          <w:rFonts w:ascii="Times New Roman" w:hAnsi="Times New Roman"/>
          <w:color w:val="000000"/>
          <w:sz w:val="24"/>
          <w:szCs w:val="24"/>
        </w:rPr>
        <w:t>“ Langkah</w:t>
      </w:r>
      <w:proofErr w:type="gramEnd"/>
      <w:r>
        <w:rPr>
          <w:rFonts w:ascii="Times New Roman" w:hAnsi="Times New Roman"/>
          <w:color w:val="000000"/>
          <w:sz w:val="24"/>
          <w:szCs w:val="24"/>
        </w:rPr>
        <w:t>-langkah yang dilakukan oleh sekolah dalam rangka mempersiapkan prakerin adalah (1) pendataan tepat prakerin (2) rapat orang tua (3) penempatan siswa prakerin” (Transkip wawancara Waka Kurikulum)</w:t>
      </w:r>
    </w:p>
    <w:p w:rsidR="00FC003F" w:rsidRPr="00FC003F" w:rsidRDefault="00FC003F" w:rsidP="00682834">
      <w:pPr>
        <w:autoSpaceDE w:val="0"/>
        <w:autoSpaceDN w:val="0"/>
        <w:adjustRightInd w:val="0"/>
        <w:spacing w:after="0" w:line="360" w:lineRule="auto"/>
        <w:jc w:val="both"/>
        <w:rPr>
          <w:rFonts w:ascii="Times New Roman" w:hAnsi="Times New Roman"/>
          <w:color w:val="000000"/>
          <w:sz w:val="24"/>
          <w:szCs w:val="24"/>
          <w:lang w:val="id-ID"/>
        </w:rPr>
      </w:pPr>
      <w:proofErr w:type="gramStart"/>
      <w:r>
        <w:rPr>
          <w:rFonts w:ascii="Times New Roman" w:hAnsi="Times New Roman"/>
          <w:color w:val="000000"/>
          <w:sz w:val="24"/>
          <w:szCs w:val="24"/>
        </w:rPr>
        <w:t>“ Langkah</w:t>
      </w:r>
      <w:proofErr w:type="gramEnd"/>
      <w:r>
        <w:rPr>
          <w:rFonts w:ascii="Times New Roman" w:hAnsi="Times New Roman"/>
          <w:color w:val="000000"/>
          <w:sz w:val="24"/>
          <w:szCs w:val="24"/>
        </w:rPr>
        <w:t>-langkah yang dilakukan oleh sekolah dalam rangka mempersiapkan prakerin adalah sebagai berikut (1) Peninjauan DU/DI (2) Persuratan ke DU/DI (3) Pembekalan peserta prakerin (4) Pelepasan peserta prakerin (5) pemantauan (6) penarikan” (Transkip wawancara Waka Kesiswaan)</w:t>
      </w:r>
    </w:p>
    <w:p w:rsidR="00FC003F" w:rsidRPr="00FC003F" w:rsidRDefault="00FC003F" w:rsidP="00682834">
      <w:pPr>
        <w:autoSpaceDE w:val="0"/>
        <w:autoSpaceDN w:val="0"/>
        <w:adjustRightInd w:val="0"/>
        <w:spacing w:after="0" w:line="360" w:lineRule="auto"/>
        <w:jc w:val="both"/>
        <w:rPr>
          <w:rFonts w:ascii="Times New Roman" w:hAnsi="Times New Roman"/>
          <w:color w:val="000000"/>
          <w:sz w:val="24"/>
          <w:szCs w:val="24"/>
          <w:lang w:val="id-ID"/>
        </w:rPr>
      </w:pPr>
      <w:r>
        <w:rPr>
          <w:rFonts w:ascii="Times New Roman" w:hAnsi="Times New Roman"/>
          <w:color w:val="000000"/>
          <w:sz w:val="24"/>
          <w:szCs w:val="24"/>
        </w:rPr>
        <w:t xml:space="preserve">“ Langkah-langkah yang dilakukan oleh sekolah dalam rangka mempersiapkan prakerin adalah sebagai berikut (1) Tiap jurusan / Program studi (KapRog) membuat </w:t>
      </w:r>
      <w:r>
        <w:rPr>
          <w:rFonts w:ascii="Times New Roman" w:hAnsi="Times New Roman"/>
          <w:color w:val="000000"/>
          <w:sz w:val="24"/>
          <w:szCs w:val="24"/>
        </w:rPr>
        <w:lastRenderedPageBreak/>
        <w:t>RAB (2) Pihak sekolah mengundang orang tua siswa membicarakan anggaran yang diperlukan (3) Siswa diberikan pembekalan oleh masing-masing jurusan, (4) penjajakan lokasi” (Transkip Wawancara Waka Lingkungan hidup)</w:t>
      </w:r>
    </w:p>
    <w:p w:rsidR="00FC003F" w:rsidRDefault="00FC003F" w:rsidP="0068283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Seperti yang diungkapkan oleh ketua prakerin dan sekertaris prakerin tentang persiapan pelaksanaan prakerin antara lain.</w:t>
      </w:r>
    </w:p>
    <w:p w:rsidR="00FC003F" w:rsidRPr="00FC003F" w:rsidRDefault="00FC003F" w:rsidP="00682834">
      <w:pPr>
        <w:autoSpaceDE w:val="0"/>
        <w:autoSpaceDN w:val="0"/>
        <w:adjustRightInd w:val="0"/>
        <w:spacing w:after="0" w:line="360" w:lineRule="auto"/>
        <w:jc w:val="both"/>
        <w:rPr>
          <w:rFonts w:ascii="Times New Roman" w:hAnsi="Times New Roman"/>
          <w:color w:val="000000"/>
          <w:sz w:val="24"/>
          <w:szCs w:val="24"/>
          <w:lang w:val="id-ID"/>
        </w:rPr>
      </w:pPr>
      <w:proofErr w:type="gramStart"/>
      <w:r>
        <w:rPr>
          <w:rFonts w:ascii="Times New Roman" w:hAnsi="Times New Roman"/>
          <w:color w:val="000000"/>
          <w:sz w:val="24"/>
          <w:szCs w:val="24"/>
        </w:rPr>
        <w:t>“ Langkah</w:t>
      </w:r>
      <w:proofErr w:type="gramEnd"/>
      <w:r>
        <w:rPr>
          <w:rFonts w:ascii="Times New Roman" w:hAnsi="Times New Roman"/>
          <w:color w:val="000000"/>
          <w:sz w:val="24"/>
          <w:szCs w:val="24"/>
        </w:rPr>
        <w:t>-langkah yang dilakukan dalam mempersiapkan prakerin adalah melakukan komunikasi dengan aktif terhadap institusi tempat prakerin untuk memudahkan siswa prakerin dan sesuai dengan kompetensinya” (Transkip Wawancara Ketua Prakerin).</w:t>
      </w:r>
    </w:p>
    <w:p w:rsidR="00FC003F" w:rsidRDefault="00FC003F" w:rsidP="00682834">
      <w:pPr>
        <w:autoSpaceDE w:val="0"/>
        <w:autoSpaceDN w:val="0"/>
        <w:adjustRightInd w:val="0"/>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 Hal</w:t>
      </w:r>
      <w:proofErr w:type="gramEnd"/>
      <w:r>
        <w:rPr>
          <w:rFonts w:ascii="Times New Roman" w:hAnsi="Times New Roman"/>
          <w:color w:val="000000"/>
          <w:sz w:val="24"/>
          <w:szCs w:val="24"/>
        </w:rPr>
        <w:t>-hal yang dipersiapkan oleh panitia prakerin terkait dengan program prakerin adalah Pendanaan tempat prakerin dan data-data siswa calon peserta prakerin” Transkip Wawancara Sekertaris Prakerin)</w:t>
      </w:r>
    </w:p>
    <w:p w:rsidR="00FC003F" w:rsidRDefault="00FC003F" w:rsidP="00682834">
      <w:pPr>
        <w:autoSpaceDE w:val="0"/>
        <w:autoSpaceDN w:val="0"/>
        <w:adjustRightInd w:val="0"/>
        <w:spacing w:after="0" w:line="360" w:lineRule="auto"/>
        <w:jc w:val="both"/>
        <w:rPr>
          <w:rFonts w:ascii="Times New Roman" w:hAnsi="Times New Roman"/>
          <w:color w:val="000000"/>
          <w:sz w:val="24"/>
          <w:szCs w:val="24"/>
        </w:rPr>
      </w:pPr>
    </w:p>
    <w:p w:rsidR="00FC003F" w:rsidRPr="00FC003F" w:rsidRDefault="00FC003F" w:rsidP="00682834">
      <w:pPr>
        <w:autoSpaceDE w:val="0"/>
        <w:autoSpaceDN w:val="0"/>
        <w:adjustRightInd w:val="0"/>
        <w:spacing w:after="0" w:line="360" w:lineRule="auto"/>
        <w:jc w:val="both"/>
        <w:rPr>
          <w:rFonts w:ascii="Times New Roman" w:hAnsi="Times New Roman"/>
          <w:color w:val="000000"/>
          <w:sz w:val="24"/>
          <w:szCs w:val="24"/>
          <w:lang w:val="id-ID"/>
        </w:rPr>
      </w:pPr>
      <w:r>
        <w:rPr>
          <w:rFonts w:ascii="Times New Roman" w:hAnsi="Times New Roman"/>
          <w:color w:val="000000"/>
          <w:sz w:val="24"/>
          <w:szCs w:val="24"/>
        </w:rPr>
        <w:t>Seperti yang diungkapkan oleh Guru-guru / instruktur tentang persiapan pelaksanaan prakerin antara lain</w:t>
      </w:r>
      <w:r>
        <w:rPr>
          <w:rFonts w:ascii="Times New Roman" w:hAnsi="Times New Roman"/>
          <w:color w:val="000000"/>
          <w:sz w:val="24"/>
          <w:szCs w:val="24"/>
          <w:lang w:val="id-ID"/>
        </w:rPr>
        <w:t>:</w:t>
      </w:r>
    </w:p>
    <w:p w:rsidR="00FC003F" w:rsidRPr="00FC003F" w:rsidRDefault="00FC003F" w:rsidP="00682834">
      <w:pPr>
        <w:autoSpaceDE w:val="0"/>
        <w:autoSpaceDN w:val="0"/>
        <w:adjustRightInd w:val="0"/>
        <w:spacing w:after="0" w:line="360" w:lineRule="auto"/>
        <w:jc w:val="both"/>
        <w:rPr>
          <w:rFonts w:ascii="Times New Roman" w:hAnsi="Times New Roman"/>
          <w:color w:val="000000"/>
          <w:sz w:val="24"/>
          <w:szCs w:val="24"/>
          <w:lang w:val="id-ID"/>
        </w:rPr>
      </w:pPr>
      <w:proofErr w:type="gramStart"/>
      <w:r>
        <w:rPr>
          <w:rFonts w:ascii="Times New Roman" w:hAnsi="Times New Roman"/>
          <w:color w:val="000000"/>
          <w:sz w:val="24"/>
          <w:szCs w:val="24"/>
        </w:rPr>
        <w:lastRenderedPageBreak/>
        <w:t>“ Persiapan</w:t>
      </w:r>
      <w:proofErr w:type="gramEnd"/>
      <w:r>
        <w:rPr>
          <w:rFonts w:ascii="Times New Roman" w:hAnsi="Times New Roman"/>
          <w:color w:val="000000"/>
          <w:sz w:val="24"/>
          <w:szCs w:val="24"/>
        </w:rPr>
        <w:t xml:space="preserve"> pelaksanaan prakerin adalah (1) membuat RAB prakerin            (2) mencari tempat prakerin “ (Transkip Wawancara Guru1)</w:t>
      </w:r>
    </w:p>
    <w:p w:rsidR="00FC003F" w:rsidRPr="00FC003F" w:rsidRDefault="00FC003F" w:rsidP="00682834">
      <w:pPr>
        <w:autoSpaceDE w:val="0"/>
        <w:autoSpaceDN w:val="0"/>
        <w:adjustRightInd w:val="0"/>
        <w:spacing w:after="0" w:line="360" w:lineRule="auto"/>
        <w:jc w:val="both"/>
        <w:rPr>
          <w:rFonts w:ascii="Times New Roman" w:hAnsi="Times New Roman"/>
          <w:color w:val="000000"/>
          <w:sz w:val="24"/>
          <w:szCs w:val="24"/>
          <w:lang w:val="id-ID"/>
        </w:rPr>
      </w:pPr>
      <w:proofErr w:type="gramStart"/>
      <w:r>
        <w:rPr>
          <w:rFonts w:ascii="Times New Roman" w:hAnsi="Times New Roman"/>
          <w:color w:val="000000"/>
          <w:sz w:val="24"/>
          <w:szCs w:val="24"/>
        </w:rPr>
        <w:t>“ Hal</w:t>
      </w:r>
      <w:proofErr w:type="gramEnd"/>
      <w:r>
        <w:rPr>
          <w:rFonts w:ascii="Times New Roman" w:hAnsi="Times New Roman"/>
          <w:color w:val="000000"/>
          <w:sz w:val="24"/>
          <w:szCs w:val="24"/>
        </w:rPr>
        <w:t>-hl yang perlu dipersiapkan dalam pelaksanaan prakerin adalah            (1) mendata siswa tentang keiapannya terhadap tempat praktek yang ditunjukkan (2) memberikan pembekalan terhadap siswa-siswa tentang pelaksanaan praktek terutama yang penempatannya di luar daerah (Mempersiapkan tempat-tempat praktek untuk siswa “ (Transkip Wawancara Guru 2)</w:t>
      </w:r>
    </w:p>
    <w:p w:rsidR="00FC003F" w:rsidRDefault="00FC003F" w:rsidP="00682834">
      <w:pPr>
        <w:autoSpaceDE w:val="0"/>
        <w:autoSpaceDN w:val="0"/>
        <w:adjustRightInd w:val="0"/>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 Banyak</w:t>
      </w:r>
      <w:proofErr w:type="gramEnd"/>
      <w:r>
        <w:rPr>
          <w:rFonts w:ascii="Times New Roman" w:hAnsi="Times New Roman"/>
          <w:color w:val="000000"/>
          <w:sz w:val="24"/>
          <w:szCs w:val="24"/>
        </w:rPr>
        <w:t xml:space="preserve"> hal penting dalam persiapan pelaksanaan prakerin diantaranya adalah (1) Membuat RAB Prakerin (2) Menjajaki tempat prakerin dan          (3) Membagi siswa prakerin “ (Transkip Wawancara Guru 3)</w:t>
      </w:r>
    </w:p>
    <w:p w:rsidR="00FC003F" w:rsidRDefault="00FC003F" w:rsidP="00682834">
      <w:pPr>
        <w:autoSpaceDE w:val="0"/>
        <w:autoSpaceDN w:val="0"/>
        <w:adjustRightInd w:val="0"/>
        <w:spacing w:after="0" w:line="360" w:lineRule="auto"/>
        <w:ind w:left="720"/>
        <w:jc w:val="both"/>
        <w:rPr>
          <w:rFonts w:ascii="Times New Roman" w:hAnsi="Times New Roman"/>
          <w:color w:val="000000"/>
          <w:sz w:val="24"/>
          <w:szCs w:val="24"/>
        </w:rPr>
      </w:pPr>
    </w:p>
    <w:p w:rsidR="00FC003F" w:rsidRDefault="00FC003F" w:rsidP="00682834">
      <w:pPr>
        <w:autoSpaceDE w:val="0"/>
        <w:autoSpaceDN w:val="0"/>
        <w:adjustRightInd w:val="0"/>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 Hal</w:t>
      </w:r>
      <w:proofErr w:type="gramEnd"/>
      <w:r>
        <w:rPr>
          <w:rFonts w:ascii="Times New Roman" w:hAnsi="Times New Roman"/>
          <w:color w:val="000000"/>
          <w:sz w:val="24"/>
          <w:szCs w:val="24"/>
        </w:rPr>
        <w:t xml:space="preserve">-hal yang perlu dipersiapkan dalam pelaksanaan prakerin adalah          (1) Menyusun RAB (2) Peninjauan lokasi prakerin (3) Persuratan ke DUDI (4) Penetapan siswa prakerin (5) Pembekalan (6) Pelepasan ) </w:t>
      </w:r>
      <w:r>
        <w:rPr>
          <w:rFonts w:ascii="Times New Roman" w:hAnsi="Times New Roman"/>
          <w:color w:val="000000"/>
          <w:sz w:val="24"/>
          <w:szCs w:val="24"/>
        </w:rPr>
        <w:lastRenderedPageBreak/>
        <w:t>(Penyerahan ke pihat DUDI (7) pemantauan/Evaluasi</w:t>
      </w:r>
    </w:p>
    <w:p w:rsidR="00FC003F" w:rsidRDefault="00FC003F" w:rsidP="00682834">
      <w:pPr>
        <w:autoSpaceDE w:val="0"/>
        <w:autoSpaceDN w:val="0"/>
        <w:adjustRightInd w:val="0"/>
        <w:spacing w:after="0" w:line="360" w:lineRule="auto"/>
        <w:ind w:firstLine="720"/>
        <w:jc w:val="both"/>
        <w:rPr>
          <w:rFonts w:ascii="Times New Roman" w:hAnsi="Times New Roman"/>
          <w:color w:val="000000"/>
          <w:sz w:val="24"/>
          <w:szCs w:val="24"/>
        </w:rPr>
      </w:pPr>
      <w:r w:rsidRPr="00F2400A">
        <w:rPr>
          <w:rFonts w:ascii="Times New Roman" w:hAnsi="Times New Roman"/>
          <w:color w:val="000000"/>
          <w:sz w:val="24"/>
          <w:szCs w:val="24"/>
        </w:rPr>
        <w:t xml:space="preserve">Dari berbagai ungkapan tersebut di atas dapat disimpulkan bahwa </w:t>
      </w:r>
      <w:r>
        <w:rPr>
          <w:rFonts w:ascii="Times New Roman" w:hAnsi="Times New Roman"/>
          <w:color w:val="000000"/>
          <w:sz w:val="24"/>
          <w:szCs w:val="24"/>
        </w:rPr>
        <w:t>langkah-langkahPrakerin di SMKN 1</w:t>
      </w:r>
      <w:r w:rsidR="00ED06BD">
        <w:rPr>
          <w:rFonts w:ascii="Times New Roman" w:hAnsi="Times New Roman"/>
          <w:color w:val="000000"/>
          <w:sz w:val="24"/>
          <w:szCs w:val="24"/>
          <w:lang w:val="id-ID"/>
        </w:rPr>
        <w:t xml:space="preserve"> </w:t>
      </w:r>
      <w:r>
        <w:rPr>
          <w:rFonts w:ascii="Times New Roman" w:hAnsi="Times New Roman"/>
          <w:color w:val="000000"/>
          <w:sz w:val="24"/>
          <w:szCs w:val="24"/>
        </w:rPr>
        <w:t xml:space="preserve">Bulukumba </w:t>
      </w:r>
      <w:r w:rsidRPr="00F2400A">
        <w:rPr>
          <w:rFonts w:ascii="Times New Roman" w:hAnsi="Times New Roman"/>
          <w:color w:val="000000"/>
          <w:sz w:val="24"/>
          <w:szCs w:val="24"/>
        </w:rPr>
        <w:t xml:space="preserve">telah dirumuskan dengan jelas dan telah disosialisasikan pada semua warga sekolah yang meliputi guru karyawan, siswa dan orang tua siswa pada saat rapat </w:t>
      </w:r>
      <w:proofErr w:type="gramStart"/>
      <w:r w:rsidRPr="00F2400A">
        <w:rPr>
          <w:rFonts w:ascii="Times New Roman" w:hAnsi="Times New Roman"/>
          <w:color w:val="000000"/>
          <w:sz w:val="24"/>
          <w:szCs w:val="24"/>
        </w:rPr>
        <w:t>dinas</w:t>
      </w:r>
      <w:proofErr w:type="gramEnd"/>
      <w:r w:rsidRPr="00F2400A">
        <w:rPr>
          <w:rFonts w:ascii="Times New Roman" w:hAnsi="Times New Roman"/>
          <w:color w:val="000000"/>
          <w:sz w:val="24"/>
          <w:szCs w:val="24"/>
        </w:rPr>
        <w:t xml:space="preserve">, pertemuan dengan orang tua siswa dan pembekalan siswa Prakerin. </w:t>
      </w:r>
      <w:proofErr w:type="gramStart"/>
      <w:r>
        <w:rPr>
          <w:rFonts w:ascii="Times New Roman" w:hAnsi="Times New Roman"/>
          <w:color w:val="000000"/>
          <w:sz w:val="24"/>
          <w:szCs w:val="24"/>
        </w:rPr>
        <w:t>Langkah-langkah pelaksanaan</w:t>
      </w:r>
      <w:r w:rsidRPr="00F2400A">
        <w:rPr>
          <w:rFonts w:ascii="Times New Roman" w:hAnsi="Times New Roman"/>
          <w:color w:val="000000"/>
          <w:sz w:val="24"/>
          <w:szCs w:val="24"/>
        </w:rPr>
        <w:t xml:space="preserve"> Prakerin ini telah disusun dalam buku pedoman Prakerin program keahlian.Agar</w:t>
      </w:r>
      <w:r>
        <w:rPr>
          <w:rFonts w:ascii="Times New Roman" w:hAnsi="Times New Roman"/>
          <w:color w:val="000000"/>
          <w:sz w:val="24"/>
          <w:szCs w:val="24"/>
        </w:rPr>
        <w:t xml:space="preserve"> pelaksanaan </w:t>
      </w:r>
      <w:r w:rsidRPr="00F2400A">
        <w:rPr>
          <w:rFonts w:ascii="Times New Roman" w:hAnsi="Times New Roman"/>
          <w:color w:val="000000"/>
          <w:sz w:val="24"/>
          <w:szCs w:val="24"/>
        </w:rPr>
        <w:t>Prakerin dapat tercapai maka perlu adanya pengelolaan Prakerin yang terprogram dengan baik.</w:t>
      </w:r>
      <w:proofErr w:type="gramEnd"/>
    </w:p>
    <w:p w:rsidR="0041684F" w:rsidRDefault="0041684F" w:rsidP="00682834">
      <w:pPr>
        <w:spacing w:after="0" w:line="360" w:lineRule="auto"/>
        <w:jc w:val="both"/>
        <w:rPr>
          <w:rFonts w:ascii="Times New Roman" w:hAnsi="Times New Roman"/>
          <w:b/>
          <w:sz w:val="24"/>
          <w:szCs w:val="24"/>
          <w:lang w:val="id-ID"/>
        </w:rPr>
      </w:pPr>
    </w:p>
    <w:p w:rsidR="00FC003F" w:rsidRDefault="00FC003F" w:rsidP="00682834">
      <w:pPr>
        <w:spacing w:after="0" w:line="360" w:lineRule="auto"/>
        <w:jc w:val="both"/>
        <w:rPr>
          <w:rFonts w:ascii="Times New Roman" w:hAnsi="Times New Roman"/>
          <w:b/>
          <w:sz w:val="24"/>
          <w:szCs w:val="24"/>
          <w:lang w:val="id-ID"/>
        </w:rPr>
      </w:pPr>
      <w:r w:rsidRPr="00862575">
        <w:rPr>
          <w:rFonts w:ascii="Times New Roman" w:hAnsi="Times New Roman"/>
          <w:b/>
          <w:sz w:val="24"/>
          <w:szCs w:val="24"/>
        </w:rPr>
        <w:t>Aspek Penyelenggaraan</w:t>
      </w:r>
    </w:p>
    <w:p w:rsidR="00FC003F" w:rsidRDefault="00FC003F" w:rsidP="00682834">
      <w:pPr>
        <w:spacing w:after="0" w:line="360" w:lineRule="auto"/>
        <w:jc w:val="both"/>
        <w:rPr>
          <w:rFonts w:ascii="Times New Roman" w:hAnsi="Times New Roman"/>
          <w:b/>
          <w:color w:val="000000"/>
          <w:sz w:val="24"/>
          <w:szCs w:val="24"/>
          <w:lang w:val="id-ID"/>
        </w:rPr>
      </w:pPr>
      <w:r>
        <w:rPr>
          <w:rFonts w:ascii="Times New Roman" w:hAnsi="Times New Roman"/>
          <w:b/>
          <w:color w:val="000000"/>
          <w:sz w:val="24"/>
          <w:szCs w:val="24"/>
        </w:rPr>
        <w:t>Model Penyelenggaraan Praktek Kerja Industri</w:t>
      </w:r>
    </w:p>
    <w:p w:rsidR="00FC003F" w:rsidRDefault="00FC003F" w:rsidP="00682834">
      <w:pPr>
        <w:spacing w:line="360" w:lineRule="auto"/>
        <w:ind w:firstLine="720"/>
        <w:jc w:val="both"/>
        <w:rPr>
          <w:rFonts w:ascii="Times New Roman" w:hAnsi="Times New Roman"/>
          <w:sz w:val="24"/>
          <w:szCs w:val="24"/>
        </w:rPr>
      </w:pPr>
      <w:r w:rsidRPr="00037C2E">
        <w:rPr>
          <w:rFonts w:ascii="Times New Roman" w:hAnsi="Times New Roman"/>
          <w:sz w:val="24"/>
          <w:szCs w:val="24"/>
        </w:rPr>
        <w:t xml:space="preserve">Model penyelenggaraan praktik kerja industri ada dua macam yaitu block </w:t>
      </w:r>
      <w:proofErr w:type="gramStart"/>
      <w:r w:rsidRPr="00037C2E">
        <w:rPr>
          <w:rFonts w:ascii="Times New Roman" w:hAnsi="Times New Roman"/>
          <w:sz w:val="24"/>
          <w:szCs w:val="24"/>
        </w:rPr>
        <w:t>release  merupakan</w:t>
      </w:r>
      <w:proofErr w:type="gramEnd"/>
      <w:r w:rsidRPr="00037C2E">
        <w:rPr>
          <w:rFonts w:ascii="Times New Roman" w:hAnsi="Times New Roman"/>
          <w:sz w:val="24"/>
          <w:szCs w:val="24"/>
        </w:rPr>
        <w:t xml:space="preserve"> waktu belajar dibagi pada hitungan bulan atau semester. Dalam arti proses belajar dilakukan di sekolah beberapa bulan atau semester secara terus menerus, </w:t>
      </w:r>
      <w:r w:rsidRPr="00037C2E">
        <w:rPr>
          <w:rFonts w:ascii="Times New Roman" w:hAnsi="Times New Roman"/>
          <w:sz w:val="24"/>
          <w:szCs w:val="24"/>
        </w:rPr>
        <w:lastRenderedPageBreak/>
        <w:t xml:space="preserve">kemudian bulan atau semester berikutnya di industri sedangkan day release yaitu pelaksanaan Prakerin dilakukan pada hitungan hari atau minggu, misalnya satu minggu di badan sosial dan minggu berikutnya siswa belajar di sekolah. </w:t>
      </w:r>
    </w:p>
    <w:p w:rsidR="00FC003F" w:rsidRDefault="00FC003F" w:rsidP="00682834">
      <w:pPr>
        <w:spacing w:line="360" w:lineRule="auto"/>
        <w:ind w:firstLine="720"/>
        <w:jc w:val="both"/>
        <w:rPr>
          <w:rFonts w:ascii="Times New Roman" w:hAnsi="Times New Roman"/>
          <w:sz w:val="24"/>
          <w:szCs w:val="24"/>
        </w:rPr>
      </w:pPr>
      <w:r>
        <w:rPr>
          <w:rFonts w:ascii="Times New Roman" w:hAnsi="Times New Roman"/>
          <w:sz w:val="24"/>
          <w:szCs w:val="24"/>
        </w:rPr>
        <w:t>Di SMKN 1</w:t>
      </w:r>
      <w:r w:rsidR="009A235A">
        <w:rPr>
          <w:rFonts w:ascii="Times New Roman" w:hAnsi="Times New Roman"/>
          <w:sz w:val="24"/>
          <w:szCs w:val="24"/>
          <w:lang w:val="id-ID"/>
        </w:rPr>
        <w:t xml:space="preserve"> </w:t>
      </w:r>
      <w:r>
        <w:rPr>
          <w:rFonts w:ascii="Times New Roman" w:hAnsi="Times New Roman"/>
          <w:sz w:val="24"/>
          <w:szCs w:val="24"/>
        </w:rPr>
        <w:t xml:space="preserve">Bulukumba </w:t>
      </w:r>
      <w:r w:rsidRPr="00037C2E">
        <w:rPr>
          <w:rFonts w:ascii="Times New Roman" w:hAnsi="Times New Roman"/>
          <w:sz w:val="24"/>
          <w:szCs w:val="24"/>
        </w:rPr>
        <w:t xml:space="preserve">pelaksanaan Prakerin dilaksanakan dengan sistem block release seperti yang telah diungkapkan beberapa </w:t>
      </w:r>
      <w:proofErr w:type="gramStart"/>
      <w:r w:rsidRPr="00037C2E">
        <w:rPr>
          <w:rFonts w:ascii="Times New Roman" w:hAnsi="Times New Roman"/>
          <w:sz w:val="24"/>
          <w:szCs w:val="24"/>
        </w:rPr>
        <w:t>nara</w:t>
      </w:r>
      <w:proofErr w:type="gramEnd"/>
      <w:r w:rsidRPr="00037C2E">
        <w:rPr>
          <w:rFonts w:ascii="Times New Roman" w:hAnsi="Times New Roman"/>
          <w:sz w:val="24"/>
          <w:szCs w:val="24"/>
        </w:rPr>
        <w:t xml:space="preserve"> sumberdi bawah ini: </w:t>
      </w:r>
    </w:p>
    <w:p w:rsidR="00FC003F" w:rsidRPr="00FC003F" w:rsidRDefault="00FC003F" w:rsidP="00682834">
      <w:pPr>
        <w:spacing w:line="360" w:lineRule="auto"/>
        <w:jc w:val="both"/>
        <w:rPr>
          <w:rFonts w:ascii="Times New Roman" w:hAnsi="Times New Roman"/>
          <w:sz w:val="24"/>
          <w:szCs w:val="24"/>
          <w:lang w:val="id-ID"/>
        </w:rPr>
      </w:pPr>
      <w:r w:rsidRPr="00037C2E">
        <w:rPr>
          <w:rFonts w:ascii="Times New Roman" w:hAnsi="Times New Roman"/>
          <w:sz w:val="24"/>
          <w:szCs w:val="24"/>
        </w:rPr>
        <w:t>“</w:t>
      </w:r>
      <w:proofErr w:type="gramStart"/>
      <w:r w:rsidRPr="00037C2E">
        <w:rPr>
          <w:rFonts w:ascii="Times New Roman" w:hAnsi="Times New Roman"/>
          <w:sz w:val="24"/>
          <w:szCs w:val="24"/>
        </w:rPr>
        <w:t>model</w:t>
      </w:r>
      <w:proofErr w:type="gramEnd"/>
      <w:r w:rsidRPr="00037C2E">
        <w:rPr>
          <w:rFonts w:ascii="Times New Roman" w:hAnsi="Times New Roman"/>
          <w:sz w:val="24"/>
          <w:szCs w:val="24"/>
        </w:rPr>
        <w:t xml:space="preserve"> penyelenggaraan Prakerin dilakukan dengan sistem blok untuk kelas XII dua bulan dimana siswa melaksanakan Prakerin selama dua bulan secara terus menerus di badan sosial dan kelas XI tiga bulan” (Transkrip wawancara KPK) </w:t>
      </w:r>
    </w:p>
    <w:p w:rsidR="00FC003F" w:rsidRDefault="00FC003F" w:rsidP="00682834">
      <w:pPr>
        <w:spacing w:after="0" w:line="360" w:lineRule="auto"/>
        <w:jc w:val="both"/>
        <w:rPr>
          <w:rFonts w:ascii="Times New Roman" w:hAnsi="Times New Roman"/>
          <w:sz w:val="24"/>
          <w:szCs w:val="24"/>
          <w:lang w:val="id-ID"/>
        </w:rPr>
      </w:pPr>
      <w:r w:rsidRPr="00037C2E">
        <w:rPr>
          <w:rFonts w:ascii="Times New Roman" w:hAnsi="Times New Roman"/>
          <w:sz w:val="24"/>
          <w:szCs w:val="24"/>
        </w:rPr>
        <w:t>“Model penyelenggaraan Prakerin dengan sistem blok dua bulan secara berturut – turut praktik di badan</w:t>
      </w:r>
      <w:r>
        <w:rPr>
          <w:rFonts w:ascii="Times New Roman" w:hAnsi="Times New Roman"/>
          <w:sz w:val="24"/>
          <w:szCs w:val="24"/>
        </w:rPr>
        <w:t xml:space="preserve"> social” </w:t>
      </w:r>
      <w:proofErr w:type="gramStart"/>
      <w:r>
        <w:rPr>
          <w:rFonts w:ascii="Times New Roman" w:hAnsi="Times New Roman"/>
          <w:sz w:val="24"/>
          <w:szCs w:val="24"/>
        </w:rPr>
        <w:t>( transkrip</w:t>
      </w:r>
      <w:proofErr w:type="gramEnd"/>
      <w:r>
        <w:rPr>
          <w:rFonts w:ascii="Times New Roman" w:hAnsi="Times New Roman"/>
          <w:sz w:val="24"/>
          <w:szCs w:val="24"/>
        </w:rPr>
        <w:t xml:space="preserve"> wawancara</w:t>
      </w:r>
      <w:r w:rsidRPr="00037C2E">
        <w:rPr>
          <w:rFonts w:ascii="Times New Roman" w:hAnsi="Times New Roman"/>
          <w:sz w:val="24"/>
          <w:szCs w:val="24"/>
        </w:rPr>
        <w:t>)</w:t>
      </w:r>
    </w:p>
    <w:p w:rsidR="00FC003F" w:rsidRDefault="009A235A" w:rsidP="00682834">
      <w:pPr>
        <w:spacing w:after="0" w:line="360" w:lineRule="auto"/>
        <w:jc w:val="both"/>
        <w:rPr>
          <w:rFonts w:ascii="Times New Roman" w:hAnsi="Times New Roman"/>
          <w:b/>
          <w:sz w:val="24"/>
          <w:szCs w:val="24"/>
          <w:lang w:val="id-ID"/>
        </w:rPr>
      </w:pPr>
      <w:r w:rsidRPr="00E40F30">
        <w:rPr>
          <w:rFonts w:ascii="Times New Roman" w:hAnsi="Times New Roman"/>
          <w:b/>
          <w:sz w:val="24"/>
          <w:szCs w:val="24"/>
        </w:rPr>
        <w:t>Aspek Pengawasan</w:t>
      </w:r>
    </w:p>
    <w:p w:rsidR="009A235A" w:rsidRDefault="009A235A" w:rsidP="00682834">
      <w:pPr>
        <w:spacing w:after="0" w:line="360" w:lineRule="auto"/>
        <w:jc w:val="both"/>
        <w:rPr>
          <w:rFonts w:ascii="Times New Roman" w:hAnsi="Times New Roman"/>
          <w:b/>
          <w:sz w:val="24"/>
          <w:szCs w:val="24"/>
          <w:lang w:val="id-ID"/>
        </w:rPr>
      </w:pPr>
      <w:r w:rsidRPr="002C1C99">
        <w:rPr>
          <w:rFonts w:ascii="Times New Roman" w:hAnsi="Times New Roman"/>
          <w:b/>
          <w:sz w:val="24"/>
          <w:szCs w:val="24"/>
        </w:rPr>
        <w:t>Kontrol Keselamatan Kerja</w:t>
      </w:r>
    </w:p>
    <w:p w:rsidR="009A235A" w:rsidRDefault="009A235A" w:rsidP="00682834">
      <w:pPr>
        <w:spacing w:line="360" w:lineRule="auto"/>
        <w:ind w:firstLine="720"/>
        <w:jc w:val="both"/>
        <w:rPr>
          <w:rFonts w:ascii="Times New Roman" w:hAnsi="Times New Roman"/>
          <w:sz w:val="24"/>
          <w:szCs w:val="24"/>
        </w:rPr>
      </w:pPr>
      <w:r w:rsidRPr="00037C2E">
        <w:rPr>
          <w:rFonts w:ascii="Times New Roman" w:hAnsi="Times New Roman"/>
          <w:sz w:val="24"/>
          <w:szCs w:val="24"/>
        </w:rPr>
        <w:t xml:space="preserve">Pengendalian atau controlling adalah bagian terakhir dari fungsi </w:t>
      </w:r>
      <w:r w:rsidRPr="00037C2E">
        <w:rPr>
          <w:rFonts w:ascii="Times New Roman" w:hAnsi="Times New Roman"/>
          <w:sz w:val="24"/>
          <w:szCs w:val="24"/>
        </w:rPr>
        <w:lastRenderedPageBreak/>
        <w:t>pengelolaan.Fungsi pengelolaan yang dikendalikan adalah perencanaan, pengorganisasian, pengarahan dan pengendalian itu sendiri.Kontrol keselamatan kerja merupakan salah satu dari bentu pengendalian dalam pelaksanaan Prakerin.Di bawah ini ungkapan dari beberapa narasumber tentang kontrol keselamatan kerja dalam pelaksanaan Prakerin.</w:t>
      </w:r>
    </w:p>
    <w:p w:rsidR="009A235A" w:rsidRDefault="009A235A" w:rsidP="00682834">
      <w:pPr>
        <w:spacing w:line="360" w:lineRule="auto"/>
        <w:jc w:val="both"/>
        <w:rPr>
          <w:rFonts w:ascii="Times New Roman" w:hAnsi="Times New Roman"/>
          <w:sz w:val="24"/>
          <w:szCs w:val="24"/>
        </w:rPr>
      </w:pPr>
      <w:r w:rsidRPr="00037C2E">
        <w:rPr>
          <w:rFonts w:ascii="Times New Roman" w:hAnsi="Times New Roman"/>
          <w:sz w:val="24"/>
          <w:szCs w:val="24"/>
        </w:rPr>
        <w:t>“Kontrol keselamatan kerja siswa dilakukan oleh pembimbing dan   instruktur Prakerin melalui monitorin</w:t>
      </w:r>
      <w:r>
        <w:rPr>
          <w:rFonts w:ascii="Times New Roman" w:hAnsi="Times New Roman"/>
          <w:sz w:val="24"/>
          <w:szCs w:val="24"/>
        </w:rPr>
        <w:t xml:space="preserve">g” </w:t>
      </w:r>
      <w:proofErr w:type="gramStart"/>
      <w:r>
        <w:rPr>
          <w:rFonts w:ascii="Times New Roman" w:hAnsi="Times New Roman"/>
          <w:sz w:val="24"/>
          <w:szCs w:val="24"/>
        </w:rPr>
        <w:t>( Transkrip</w:t>
      </w:r>
      <w:proofErr w:type="gramEnd"/>
      <w:r>
        <w:rPr>
          <w:rFonts w:ascii="Times New Roman" w:hAnsi="Times New Roman"/>
          <w:sz w:val="24"/>
          <w:szCs w:val="24"/>
        </w:rPr>
        <w:t xml:space="preserve"> wawancara Waka </w:t>
      </w:r>
      <w:r w:rsidRPr="00037C2E">
        <w:rPr>
          <w:rFonts w:ascii="Times New Roman" w:hAnsi="Times New Roman"/>
          <w:sz w:val="24"/>
          <w:szCs w:val="24"/>
        </w:rPr>
        <w:t xml:space="preserve"> Humas )  </w:t>
      </w:r>
    </w:p>
    <w:p w:rsidR="009A235A" w:rsidRPr="009A235A" w:rsidRDefault="009A235A" w:rsidP="00682834">
      <w:pPr>
        <w:spacing w:line="360" w:lineRule="auto"/>
        <w:jc w:val="both"/>
        <w:rPr>
          <w:rFonts w:ascii="Times New Roman" w:hAnsi="Times New Roman"/>
          <w:sz w:val="24"/>
          <w:szCs w:val="24"/>
          <w:lang w:val="id-ID"/>
        </w:rPr>
      </w:pPr>
      <w:r w:rsidRPr="00037C2E">
        <w:rPr>
          <w:rFonts w:ascii="Times New Roman" w:hAnsi="Times New Roman"/>
          <w:sz w:val="24"/>
          <w:szCs w:val="24"/>
        </w:rPr>
        <w:t xml:space="preserve">“Untuk keselamatan kerja siswa maka siswa diminta berperilaku sesuai dengan prosedur pelayanan di badan sosial </w:t>
      </w:r>
      <w:proofErr w:type="gramStart"/>
      <w:r w:rsidRPr="00037C2E">
        <w:rPr>
          <w:rFonts w:ascii="Times New Roman" w:hAnsi="Times New Roman"/>
          <w:sz w:val="24"/>
          <w:szCs w:val="24"/>
        </w:rPr>
        <w:t>dibawah  pengawasan</w:t>
      </w:r>
      <w:proofErr w:type="gramEnd"/>
      <w:r w:rsidRPr="00037C2E">
        <w:rPr>
          <w:rFonts w:ascii="Times New Roman" w:hAnsi="Times New Roman"/>
          <w:sz w:val="24"/>
          <w:szCs w:val="24"/>
        </w:rPr>
        <w:t xml:space="preserve"> dan bimbingan pekerja sosial senior selaku  instrukturnya. Dan dilakukan melalui monitoring ke badan sosial yang dilakukan setiap dua minggu sekali” </w:t>
      </w:r>
      <w:r>
        <w:rPr>
          <w:rFonts w:ascii="Times New Roman" w:hAnsi="Times New Roman"/>
          <w:sz w:val="24"/>
          <w:szCs w:val="24"/>
          <w:lang w:val="id-ID"/>
        </w:rPr>
        <w:t xml:space="preserve">   </w:t>
      </w:r>
      <w:r>
        <w:rPr>
          <w:rFonts w:ascii="Times New Roman" w:hAnsi="Times New Roman"/>
          <w:sz w:val="24"/>
          <w:szCs w:val="24"/>
        </w:rPr>
        <w:t>(</w:t>
      </w:r>
      <w:r w:rsidRPr="00037C2E">
        <w:rPr>
          <w:rFonts w:ascii="Times New Roman" w:hAnsi="Times New Roman"/>
          <w:sz w:val="24"/>
          <w:szCs w:val="24"/>
        </w:rPr>
        <w:t xml:space="preserve">Transkrip wawancara Waka </w:t>
      </w:r>
      <w:proofErr w:type="gramStart"/>
      <w:r w:rsidRPr="00037C2E">
        <w:rPr>
          <w:rFonts w:ascii="Times New Roman" w:hAnsi="Times New Roman"/>
          <w:sz w:val="24"/>
          <w:szCs w:val="24"/>
        </w:rPr>
        <w:t>Humas )</w:t>
      </w:r>
      <w:proofErr w:type="gramEnd"/>
      <w:r w:rsidRPr="00037C2E">
        <w:rPr>
          <w:rFonts w:ascii="Times New Roman" w:hAnsi="Times New Roman"/>
          <w:sz w:val="24"/>
          <w:szCs w:val="24"/>
        </w:rPr>
        <w:t xml:space="preserve">  </w:t>
      </w:r>
    </w:p>
    <w:p w:rsidR="009A235A" w:rsidRPr="009A235A" w:rsidRDefault="009A235A" w:rsidP="00682834">
      <w:pPr>
        <w:spacing w:line="360" w:lineRule="auto"/>
        <w:jc w:val="both"/>
        <w:rPr>
          <w:rFonts w:ascii="Times New Roman" w:hAnsi="Times New Roman"/>
          <w:sz w:val="24"/>
          <w:szCs w:val="24"/>
          <w:lang w:val="id-ID"/>
        </w:rPr>
      </w:pPr>
      <w:r w:rsidRPr="00037C2E">
        <w:rPr>
          <w:rFonts w:ascii="Times New Roman" w:hAnsi="Times New Roman"/>
          <w:sz w:val="24"/>
          <w:szCs w:val="24"/>
        </w:rPr>
        <w:t xml:space="preserve">“Cara mengontrol keselamatan kerja dilakukan dengan monitoring dan </w:t>
      </w:r>
      <w:r w:rsidRPr="00037C2E">
        <w:rPr>
          <w:rFonts w:ascii="Times New Roman" w:hAnsi="Times New Roman"/>
          <w:sz w:val="24"/>
          <w:szCs w:val="24"/>
        </w:rPr>
        <w:lastRenderedPageBreak/>
        <w:t xml:space="preserve">supervisi siswa dengan melihat jurnal siswa” </w:t>
      </w:r>
      <w:proofErr w:type="gramStart"/>
      <w:r>
        <w:rPr>
          <w:rFonts w:ascii="Times New Roman" w:hAnsi="Times New Roman"/>
          <w:sz w:val="24"/>
          <w:szCs w:val="24"/>
        </w:rPr>
        <w:t>( Transkrip</w:t>
      </w:r>
      <w:proofErr w:type="gramEnd"/>
      <w:r>
        <w:rPr>
          <w:rFonts w:ascii="Times New Roman" w:hAnsi="Times New Roman"/>
          <w:sz w:val="24"/>
          <w:szCs w:val="24"/>
        </w:rPr>
        <w:t xml:space="preserve"> wawancara KPK) </w:t>
      </w:r>
    </w:p>
    <w:p w:rsidR="009A235A" w:rsidRPr="009A235A" w:rsidRDefault="009A235A" w:rsidP="00682834">
      <w:pPr>
        <w:spacing w:line="360" w:lineRule="auto"/>
        <w:jc w:val="both"/>
        <w:rPr>
          <w:rFonts w:ascii="Times New Roman" w:hAnsi="Times New Roman"/>
          <w:sz w:val="24"/>
          <w:szCs w:val="24"/>
          <w:lang w:val="id-ID"/>
        </w:rPr>
      </w:pPr>
      <w:r w:rsidRPr="00037C2E">
        <w:rPr>
          <w:rFonts w:ascii="Times New Roman" w:hAnsi="Times New Roman"/>
          <w:sz w:val="24"/>
          <w:szCs w:val="24"/>
        </w:rPr>
        <w:t xml:space="preserve">“Monitoring dan supervisi siswa dengan melihat jurnal kegiatan siswa,    jurnal dibuat setiap hari dan harus ditanda tangani oleh instruktur badan social”  </w:t>
      </w:r>
    </w:p>
    <w:p w:rsidR="009A235A" w:rsidRPr="00037C2E" w:rsidRDefault="009A235A" w:rsidP="00682834">
      <w:pPr>
        <w:spacing w:line="360" w:lineRule="auto"/>
        <w:jc w:val="both"/>
        <w:rPr>
          <w:rFonts w:ascii="Times New Roman" w:hAnsi="Times New Roman"/>
          <w:sz w:val="24"/>
          <w:szCs w:val="24"/>
        </w:rPr>
      </w:pPr>
      <w:r w:rsidRPr="00037C2E">
        <w:rPr>
          <w:rFonts w:ascii="Times New Roman" w:hAnsi="Times New Roman"/>
          <w:sz w:val="24"/>
          <w:szCs w:val="24"/>
        </w:rPr>
        <w:t>“</w:t>
      </w:r>
      <w:proofErr w:type="gramStart"/>
      <w:r w:rsidRPr="00037C2E">
        <w:rPr>
          <w:rFonts w:ascii="Times New Roman" w:hAnsi="Times New Roman"/>
          <w:sz w:val="24"/>
          <w:szCs w:val="24"/>
        </w:rPr>
        <w:t>kontrol</w:t>
      </w:r>
      <w:proofErr w:type="gramEnd"/>
      <w:r w:rsidRPr="00037C2E">
        <w:rPr>
          <w:rFonts w:ascii="Times New Roman" w:hAnsi="Times New Roman"/>
          <w:sz w:val="24"/>
          <w:szCs w:val="24"/>
        </w:rPr>
        <w:t xml:space="preserve"> keselamatan kerja dilakukan dengan mengikuti prosedur kerja yang ada di badan social” ( Transkrip wawancara Pemb)  </w:t>
      </w:r>
    </w:p>
    <w:p w:rsidR="009A235A" w:rsidRDefault="009A235A" w:rsidP="00682834">
      <w:pPr>
        <w:spacing w:after="0" w:line="360" w:lineRule="auto"/>
        <w:jc w:val="both"/>
        <w:rPr>
          <w:rFonts w:ascii="Times New Roman" w:hAnsi="Times New Roman"/>
          <w:sz w:val="24"/>
          <w:szCs w:val="24"/>
          <w:lang w:val="id-ID"/>
        </w:rPr>
      </w:pPr>
      <w:r w:rsidRPr="00037C2E">
        <w:rPr>
          <w:rFonts w:ascii="Times New Roman" w:hAnsi="Times New Roman"/>
          <w:sz w:val="24"/>
          <w:szCs w:val="24"/>
        </w:rPr>
        <w:t xml:space="preserve">Dari beberapa ungkapan di atas maka dapat disimpulkan sebagai berikut:  Pengawasan yang dilakukan oleh SMKN </w:t>
      </w:r>
      <w:r>
        <w:rPr>
          <w:rFonts w:ascii="Times New Roman" w:hAnsi="Times New Roman"/>
          <w:sz w:val="24"/>
          <w:szCs w:val="24"/>
        </w:rPr>
        <w:t>1 Bulukumba</w:t>
      </w:r>
      <w:r w:rsidRPr="00037C2E">
        <w:rPr>
          <w:rFonts w:ascii="Times New Roman" w:hAnsi="Times New Roman"/>
          <w:sz w:val="24"/>
          <w:szCs w:val="24"/>
        </w:rPr>
        <w:t xml:space="preserve"> terhadap siswa peserta Prakerin salah satunya dengan melakukan kontrol keselamatan kerja. </w:t>
      </w:r>
      <w:proofErr w:type="gramStart"/>
      <w:r w:rsidRPr="00037C2E">
        <w:rPr>
          <w:rFonts w:ascii="Times New Roman" w:hAnsi="Times New Roman"/>
          <w:sz w:val="24"/>
          <w:szCs w:val="24"/>
        </w:rPr>
        <w:t xml:space="preserve">Kontrol keselamatan kerja dilakukan untuk menjaga siswa peserta Prakerin terhindar dari hal – hal yang merugikan siswa pada saat melaksanakan Prakerin, menjaga keselamatan siswa pada saat menjalankan atau memberikan pelayanan terhadap klien yang menjadi binaan siswa di badan </w:t>
      </w:r>
      <w:r>
        <w:rPr>
          <w:rFonts w:ascii="Times New Roman" w:hAnsi="Times New Roman"/>
          <w:sz w:val="24"/>
          <w:szCs w:val="24"/>
        </w:rPr>
        <w:t>tempat prakerin</w:t>
      </w:r>
      <w:r w:rsidRPr="00037C2E">
        <w:rPr>
          <w:rFonts w:ascii="Times New Roman" w:hAnsi="Times New Roman"/>
          <w:sz w:val="24"/>
          <w:szCs w:val="24"/>
        </w:rPr>
        <w:t>.</w:t>
      </w:r>
      <w:proofErr w:type="gramEnd"/>
    </w:p>
    <w:p w:rsidR="00682834" w:rsidRDefault="00682834" w:rsidP="00682834">
      <w:pPr>
        <w:spacing w:after="0" w:line="360" w:lineRule="auto"/>
        <w:jc w:val="both"/>
        <w:rPr>
          <w:rFonts w:ascii="Times New Roman" w:hAnsi="Times New Roman"/>
          <w:b/>
          <w:sz w:val="24"/>
          <w:szCs w:val="24"/>
          <w:lang w:val="id-ID"/>
        </w:rPr>
      </w:pPr>
    </w:p>
    <w:p w:rsidR="009A235A" w:rsidRDefault="009A235A" w:rsidP="00682834">
      <w:pPr>
        <w:spacing w:after="0" w:line="360" w:lineRule="auto"/>
        <w:jc w:val="both"/>
        <w:rPr>
          <w:rFonts w:ascii="Times New Roman" w:hAnsi="Times New Roman"/>
          <w:b/>
          <w:sz w:val="24"/>
          <w:szCs w:val="24"/>
          <w:lang w:val="id-ID"/>
        </w:rPr>
      </w:pPr>
      <w:r w:rsidRPr="002C1C99">
        <w:rPr>
          <w:rFonts w:ascii="Times New Roman" w:hAnsi="Times New Roman"/>
          <w:b/>
          <w:sz w:val="24"/>
          <w:szCs w:val="24"/>
        </w:rPr>
        <w:lastRenderedPageBreak/>
        <w:t>Penilaian Hasil Belajar dan keahlian</w:t>
      </w:r>
    </w:p>
    <w:p w:rsidR="009A235A" w:rsidRDefault="009A235A" w:rsidP="00682834">
      <w:pPr>
        <w:spacing w:line="360" w:lineRule="auto"/>
        <w:ind w:firstLine="720"/>
        <w:jc w:val="both"/>
        <w:rPr>
          <w:rFonts w:ascii="Times New Roman" w:hAnsi="Times New Roman"/>
          <w:sz w:val="24"/>
          <w:szCs w:val="24"/>
          <w:lang w:val="id-ID"/>
        </w:rPr>
      </w:pPr>
      <w:r w:rsidRPr="00037C2E">
        <w:rPr>
          <w:rFonts w:ascii="Times New Roman" w:hAnsi="Times New Roman"/>
          <w:sz w:val="24"/>
          <w:szCs w:val="24"/>
        </w:rPr>
        <w:t xml:space="preserve">Untuk mengukur keberhasilan suatu pekerjaan dalam melaksanakan tugas Prakerin berdasarkan ukuran tertentu, maka diperlukan proses penilaian praktik bagi siswa selama melaksanakan tugas kerja Prakerin di lapangan.  </w:t>
      </w:r>
      <w:proofErr w:type="gramStart"/>
      <w:r w:rsidRPr="00037C2E">
        <w:rPr>
          <w:rFonts w:ascii="Times New Roman" w:hAnsi="Times New Roman"/>
          <w:sz w:val="24"/>
          <w:szCs w:val="24"/>
        </w:rPr>
        <w:t>Di bawah ini kutipan wawancara dengan waka humas dan KPK tentang penilaian hasil belajar dan keahlian.</w:t>
      </w:r>
      <w:proofErr w:type="gramEnd"/>
    </w:p>
    <w:p w:rsidR="009A235A" w:rsidRPr="009A235A" w:rsidRDefault="009A235A" w:rsidP="00682834">
      <w:pPr>
        <w:spacing w:line="360" w:lineRule="auto"/>
        <w:jc w:val="both"/>
        <w:rPr>
          <w:rFonts w:ascii="Times New Roman" w:hAnsi="Times New Roman"/>
          <w:sz w:val="24"/>
          <w:szCs w:val="24"/>
        </w:rPr>
      </w:pPr>
      <w:r w:rsidRPr="00037C2E">
        <w:rPr>
          <w:rFonts w:ascii="Times New Roman" w:hAnsi="Times New Roman"/>
          <w:sz w:val="24"/>
          <w:szCs w:val="24"/>
        </w:rPr>
        <w:t xml:space="preserve">“Penilaian hasil belajar dan keahlian sudah tertuang dibuku </w:t>
      </w:r>
      <w:proofErr w:type="gramStart"/>
      <w:r w:rsidRPr="00037C2E">
        <w:rPr>
          <w:rFonts w:ascii="Times New Roman" w:hAnsi="Times New Roman"/>
          <w:sz w:val="24"/>
          <w:szCs w:val="24"/>
        </w:rPr>
        <w:t>pedoman  Prakerin</w:t>
      </w:r>
      <w:proofErr w:type="gramEnd"/>
      <w:r w:rsidRPr="00037C2E">
        <w:rPr>
          <w:rFonts w:ascii="Times New Roman" w:hAnsi="Times New Roman"/>
          <w:sz w:val="24"/>
          <w:szCs w:val="24"/>
        </w:rPr>
        <w:t xml:space="preserve">, dimana siswa, guru pembimbing dan instruktur bisa membacanya dan sudah dijelaskan atau di sosialisasikan pada saat pembekalan Prakerin” ( Transkrip wawancara waka humas )  </w:t>
      </w:r>
    </w:p>
    <w:p w:rsidR="009A235A" w:rsidRPr="009A235A" w:rsidRDefault="009A235A" w:rsidP="00682834">
      <w:pPr>
        <w:spacing w:line="360" w:lineRule="auto"/>
        <w:jc w:val="both"/>
        <w:rPr>
          <w:rFonts w:ascii="Times New Roman" w:hAnsi="Times New Roman"/>
          <w:sz w:val="24"/>
          <w:szCs w:val="24"/>
          <w:lang w:val="id-ID"/>
        </w:rPr>
      </w:pPr>
      <w:r w:rsidRPr="00037C2E">
        <w:rPr>
          <w:rFonts w:ascii="Times New Roman" w:hAnsi="Times New Roman"/>
          <w:sz w:val="24"/>
          <w:szCs w:val="24"/>
        </w:rPr>
        <w:t xml:space="preserve">“Penilaian hasil belajar dan keahlian dilakukan dengan </w:t>
      </w:r>
      <w:proofErr w:type="gramStart"/>
      <w:r w:rsidRPr="00037C2E">
        <w:rPr>
          <w:rFonts w:ascii="Times New Roman" w:hAnsi="Times New Roman"/>
          <w:sz w:val="24"/>
          <w:szCs w:val="24"/>
        </w:rPr>
        <w:t>cara</w:t>
      </w:r>
      <w:proofErr w:type="gramEnd"/>
      <w:r w:rsidRPr="00037C2E">
        <w:rPr>
          <w:rFonts w:ascii="Times New Roman" w:hAnsi="Times New Roman"/>
          <w:sz w:val="24"/>
          <w:szCs w:val="24"/>
        </w:rPr>
        <w:t xml:space="preserve"> pengamatan dan uji laporan serta presentasi kasus melalui case conferen. Sedangkan materi penilaian tercantum dalam lembar penilaian yang sudah disediakan yang </w:t>
      </w:r>
      <w:proofErr w:type="gramStart"/>
      <w:r w:rsidRPr="00037C2E">
        <w:rPr>
          <w:rFonts w:ascii="Times New Roman" w:hAnsi="Times New Roman"/>
          <w:sz w:val="24"/>
          <w:szCs w:val="24"/>
        </w:rPr>
        <w:t>meliputi :</w:t>
      </w:r>
      <w:proofErr w:type="gramEnd"/>
      <w:r w:rsidRPr="00037C2E">
        <w:rPr>
          <w:rFonts w:ascii="Times New Roman" w:hAnsi="Times New Roman"/>
          <w:sz w:val="24"/>
          <w:szCs w:val="24"/>
        </w:rPr>
        <w:t xml:space="preserve"> sikap profesional, tanggung j</w:t>
      </w:r>
      <w:r w:rsidR="00F67B03">
        <w:rPr>
          <w:rFonts w:ascii="Times New Roman" w:hAnsi="Times New Roman"/>
          <w:sz w:val="24"/>
          <w:szCs w:val="24"/>
        </w:rPr>
        <w:t xml:space="preserve">awab dan </w:t>
      </w:r>
      <w:r w:rsidR="00F67B03">
        <w:rPr>
          <w:rFonts w:ascii="Times New Roman" w:hAnsi="Times New Roman"/>
          <w:sz w:val="24"/>
          <w:szCs w:val="24"/>
        </w:rPr>
        <w:lastRenderedPageBreak/>
        <w:t>kompetensi kejuruan” (</w:t>
      </w:r>
      <w:r w:rsidRPr="00037C2E">
        <w:rPr>
          <w:rFonts w:ascii="Times New Roman" w:hAnsi="Times New Roman"/>
          <w:sz w:val="24"/>
          <w:szCs w:val="24"/>
        </w:rPr>
        <w:t xml:space="preserve">Transkrip wawancara KPK)  </w:t>
      </w:r>
    </w:p>
    <w:p w:rsidR="009A235A" w:rsidRDefault="009A235A" w:rsidP="00682834">
      <w:pPr>
        <w:spacing w:line="360" w:lineRule="auto"/>
        <w:jc w:val="both"/>
        <w:rPr>
          <w:rFonts w:ascii="Times New Roman" w:hAnsi="Times New Roman"/>
          <w:sz w:val="24"/>
          <w:szCs w:val="24"/>
        </w:rPr>
      </w:pPr>
      <w:r w:rsidRPr="00037C2E">
        <w:rPr>
          <w:rFonts w:ascii="Times New Roman" w:hAnsi="Times New Roman"/>
          <w:sz w:val="24"/>
          <w:szCs w:val="24"/>
        </w:rPr>
        <w:t xml:space="preserve">“Penilaian hasil belajar dan keahlian dilakukan dengan </w:t>
      </w:r>
      <w:proofErr w:type="gramStart"/>
      <w:r w:rsidRPr="00037C2E">
        <w:rPr>
          <w:rFonts w:ascii="Times New Roman" w:hAnsi="Times New Roman"/>
          <w:sz w:val="24"/>
          <w:szCs w:val="24"/>
        </w:rPr>
        <w:t>cara  pengamatan</w:t>
      </w:r>
      <w:proofErr w:type="gramEnd"/>
      <w:r w:rsidRPr="00037C2E">
        <w:rPr>
          <w:rFonts w:ascii="Times New Roman" w:hAnsi="Times New Roman"/>
          <w:sz w:val="24"/>
          <w:szCs w:val="24"/>
        </w:rPr>
        <w:t xml:space="preserve"> dan uji laporan serta presentasi kasus melalui case conferen. Sedangkan materi penilaian tercantum dalam lembar penilaian yang sudah disediakan yang </w:t>
      </w:r>
      <w:proofErr w:type="gramStart"/>
      <w:r w:rsidRPr="00037C2E">
        <w:rPr>
          <w:rFonts w:ascii="Times New Roman" w:hAnsi="Times New Roman"/>
          <w:sz w:val="24"/>
          <w:szCs w:val="24"/>
        </w:rPr>
        <w:t>meliputi :</w:t>
      </w:r>
      <w:proofErr w:type="gramEnd"/>
      <w:r w:rsidRPr="00037C2E">
        <w:rPr>
          <w:rFonts w:ascii="Times New Roman" w:hAnsi="Times New Roman"/>
          <w:sz w:val="24"/>
          <w:szCs w:val="24"/>
        </w:rPr>
        <w:t xml:space="preserve"> sikap profesional, tanggung jawab dan kompetensi kejuruan” ( Transkrip wawancara pembimbing )</w:t>
      </w:r>
    </w:p>
    <w:p w:rsidR="009A235A" w:rsidRDefault="009A235A" w:rsidP="00682834">
      <w:pPr>
        <w:spacing w:line="360" w:lineRule="auto"/>
        <w:ind w:firstLine="720"/>
        <w:jc w:val="both"/>
        <w:rPr>
          <w:rFonts w:ascii="Times New Roman" w:hAnsi="Times New Roman"/>
          <w:sz w:val="24"/>
          <w:szCs w:val="24"/>
        </w:rPr>
      </w:pPr>
      <w:r w:rsidRPr="002279C3">
        <w:rPr>
          <w:rFonts w:ascii="Times New Roman" w:hAnsi="Times New Roman"/>
          <w:sz w:val="24"/>
          <w:szCs w:val="24"/>
        </w:rPr>
        <w:t>Dari ungkapan tersebut di atas maka dapat disimpulkan bahwa penilaian hasil belajar dan keahlian sis</w:t>
      </w:r>
      <w:r>
        <w:rPr>
          <w:rFonts w:ascii="Times New Roman" w:hAnsi="Times New Roman"/>
          <w:sz w:val="24"/>
          <w:szCs w:val="24"/>
        </w:rPr>
        <w:t>wa Prakerin meliputi aspek-</w:t>
      </w:r>
      <w:r w:rsidRPr="002279C3">
        <w:rPr>
          <w:rFonts w:ascii="Times New Roman" w:hAnsi="Times New Roman"/>
          <w:sz w:val="24"/>
          <w:szCs w:val="24"/>
        </w:rPr>
        <w:t>aspek sebagai berikut: a) Aspek sikap / perilaku seperti kedisiplinan, kejujuran, kesopanan dan rasa tanggung jawab pada pekerjaan yang dihadapi b) aspek pengetahuan / teori c) aspek ketrampilan. Selain hal tersebut penilaian juga diberikan pada saat case conferent dengan para pekerja sosial yang ada di badan sosial tersebut yang dihadiri oleh pembimbing sekolah.</w:t>
      </w:r>
    </w:p>
    <w:p w:rsidR="009A235A" w:rsidRDefault="00F67B03" w:rsidP="00682834">
      <w:pPr>
        <w:spacing w:after="0" w:line="360" w:lineRule="auto"/>
        <w:ind w:firstLine="720"/>
        <w:jc w:val="both"/>
        <w:rPr>
          <w:rFonts w:ascii="Times New Roman" w:hAnsi="Times New Roman"/>
          <w:szCs w:val="24"/>
          <w:lang w:val="id-ID"/>
        </w:rPr>
      </w:pPr>
      <w:r>
        <w:rPr>
          <w:rFonts w:ascii="Times New Roman" w:hAnsi="Times New Roman"/>
          <w:szCs w:val="24"/>
          <w:lang w:val="id-ID"/>
        </w:rPr>
        <w:lastRenderedPageBreak/>
        <w:t>Dari paparan di atas telah diketahui bahwa kepala sekolah dan para wakil kepala sekolah begitu juga dengan guru-guru di SMK Negeri 1 Bulukumba dilibatkan dalam pelaksanaan Praktek Kerja Industri (PRAKERIN)</w:t>
      </w:r>
      <w:r w:rsidR="0041684F">
        <w:rPr>
          <w:rFonts w:ascii="Times New Roman" w:hAnsi="Times New Roman"/>
          <w:szCs w:val="24"/>
          <w:lang w:val="id-ID"/>
        </w:rPr>
        <w:t xml:space="preserve"> yang dilaksanakan setiap tahun pada kelas XI disemester Genap.</w:t>
      </w:r>
    </w:p>
    <w:p w:rsidR="00682834" w:rsidRDefault="00682834" w:rsidP="00682834">
      <w:pPr>
        <w:spacing w:after="0" w:line="360" w:lineRule="auto"/>
        <w:jc w:val="both"/>
        <w:rPr>
          <w:rFonts w:ascii="Times New Roman" w:hAnsi="Times New Roman"/>
          <w:b/>
          <w:sz w:val="28"/>
          <w:szCs w:val="24"/>
          <w:lang w:val="id-ID"/>
        </w:rPr>
      </w:pPr>
    </w:p>
    <w:p w:rsidR="0041684F" w:rsidRDefault="0041684F" w:rsidP="00682834">
      <w:pPr>
        <w:spacing w:after="0" w:line="360" w:lineRule="auto"/>
        <w:jc w:val="both"/>
        <w:rPr>
          <w:rFonts w:ascii="Times New Roman" w:hAnsi="Times New Roman"/>
          <w:b/>
          <w:sz w:val="28"/>
          <w:szCs w:val="24"/>
          <w:lang w:val="id-ID"/>
        </w:rPr>
      </w:pPr>
      <w:r w:rsidRPr="0041684F">
        <w:rPr>
          <w:rFonts w:ascii="Times New Roman" w:hAnsi="Times New Roman"/>
          <w:b/>
          <w:sz w:val="28"/>
          <w:szCs w:val="24"/>
          <w:lang w:val="id-ID"/>
        </w:rPr>
        <w:t>SIMPULAN</w:t>
      </w:r>
    </w:p>
    <w:p w:rsidR="0041684F" w:rsidRDefault="0041684F" w:rsidP="00682834">
      <w:pPr>
        <w:spacing w:after="0" w:line="360" w:lineRule="auto"/>
        <w:ind w:firstLine="720"/>
        <w:jc w:val="both"/>
        <w:rPr>
          <w:rFonts w:ascii="Times New Roman" w:hAnsi="Times New Roman"/>
          <w:sz w:val="24"/>
          <w:szCs w:val="24"/>
          <w:lang w:val="id-ID"/>
        </w:rPr>
      </w:pPr>
      <w:proofErr w:type="gramStart"/>
      <w:r w:rsidRPr="002279C3">
        <w:rPr>
          <w:rFonts w:ascii="Times New Roman" w:hAnsi="Times New Roman"/>
          <w:sz w:val="24"/>
          <w:szCs w:val="24"/>
        </w:rPr>
        <w:t>Perencanaan Prakerin program keahlian Peke</w:t>
      </w:r>
      <w:r>
        <w:rPr>
          <w:rFonts w:ascii="Times New Roman" w:hAnsi="Times New Roman"/>
          <w:sz w:val="24"/>
          <w:szCs w:val="24"/>
        </w:rPr>
        <w:t xml:space="preserve">rjaan Sosial di SMKN 1 Bulukumba </w:t>
      </w:r>
      <w:r w:rsidRPr="002279C3">
        <w:rPr>
          <w:rFonts w:ascii="Times New Roman" w:hAnsi="Times New Roman"/>
          <w:sz w:val="24"/>
          <w:szCs w:val="24"/>
        </w:rPr>
        <w:t xml:space="preserve">telah disusun dalam program tahunan sekolah oleh Waka Humas dan Ketua program keahlian dengan diterbitkannya buku pedoman pelaksanaan Prakerin program keahlian </w:t>
      </w:r>
      <w:r>
        <w:rPr>
          <w:rFonts w:ascii="Times New Roman" w:hAnsi="Times New Roman"/>
          <w:sz w:val="24"/>
          <w:szCs w:val="24"/>
        </w:rPr>
        <w:t>tahun 2014</w:t>
      </w:r>
      <w:r w:rsidRPr="002279C3">
        <w:rPr>
          <w:rFonts w:ascii="Times New Roman" w:hAnsi="Times New Roman"/>
          <w:sz w:val="24"/>
          <w:szCs w:val="24"/>
        </w:rPr>
        <w:t>.</w:t>
      </w:r>
      <w:proofErr w:type="gramEnd"/>
      <w:r w:rsidRPr="002279C3">
        <w:rPr>
          <w:rFonts w:ascii="Times New Roman" w:hAnsi="Times New Roman"/>
          <w:sz w:val="24"/>
          <w:szCs w:val="24"/>
        </w:rPr>
        <w:t xml:space="preserve"> Buku pedoman ini memuat tentang: petunjuk penggunaan pedoman, sistematika laporan Prakerin, petunjuk tehnis penyusunan laporan Prakerin, program kegiatan Prakerin, penggunaan jurna</w:t>
      </w:r>
      <w:r>
        <w:rPr>
          <w:rFonts w:ascii="Times New Roman" w:hAnsi="Times New Roman"/>
          <w:sz w:val="24"/>
          <w:szCs w:val="24"/>
        </w:rPr>
        <w:t>l, penilaian Prakerin, contoh-</w:t>
      </w:r>
      <w:r w:rsidRPr="002279C3">
        <w:rPr>
          <w:rFonts w:ascii="Times New Roman" w:hAnsi="Times New Roman"/>
          <w:sz w:val="24"/>
          <w:szCs w:val="24"/>
        </w:rPr>
        <w:t>contoh, tata tertib siswa prakerin dan aturan pengetikan.</w:t>
      </w:r>
    </w:p>
    <w:p w:rsidR="0041684F" w:rsidRDefault="0041684F" w:rsidP="00682834">
      <w:pPr>
        <w:spacing w:after="0" w:line="360" w:lineRule="auto"/>
        <w:ind w:firstLine="720"/>
        <w:jc w:val="both"/>
        <w:rPr>
          <w:rFonts w:ascii="Times New Roman" w:hAnsi="Times New Roman"/>
          <w:sz w:val="24"/>
          <w:szCs w:val="24"/>
        </w:rPr>
      </w:pPr>
      <w:r w:rsidRPr="002279C3">
        <w:rPr>
          <w:rFonts w:ascii="Times New Roman" w:hAnsi="Times New Roman"/>
          <w:sz w:val="24"/>
          <w:szCs w:val="24"/>
        </w:rPr>
        <w:t xml:space="preserve">Penyelengaraan atau pelaksanaan Prakerin di SMKN </w:t>
      </w:r>
      <w:r>
        <w:rPr>
          <w:rFonts w:ascii="Times New Roman" w:hAnsi="Times New Roman"/>
          <w:sz w:val="24"/>
          <w:szCs w:val="24"/>
        </w:rPr>
        <w:t>1 Bulukumba</w:t>
      </w:r>
      <w:r w:rsidRPr="002279C3">
        <w:rPr>
          <w:rFonts w:ascii="Times New Roman" w:hAnsi="Times New Roman"/>
          <w:sz w:val="24"/>
          <w:szCs w:val="24"/>
        </w:rPr>
        <w:t xml:space="preserve"> dengan sistem </w:t>
      </w:r>
      <w:proofErr w:type="gramStart"/>
      <w:r w:rsidRPr="002279C3">
        <w:rPr>
          <w:rFonts w:ascii="Times New Roman" w:hAnsi="Times New Roman"/>
          <w:sz w:val="24"/>
          <w:szCs w:val="24"/>
        </w:rPr>
        <w:t>blok</w:t>
      </w:r>
      <w:proofErr w:type="gramEnd"/>
      <w:r w:rsidRPr="002279C3">
        <w:rPr>
          <w:rFonts w:ascii="Times New Roman" w:hAnsi="Times New Roman"/>
          <w:sz w:val="24"/>
          <w:szCs w:val="24"/>
        </w:rPr>
        <w:t xml:space="preserve"> release </w:t>
      </w:r>
      <w:r w:rsidRPr="002279C3">
        <w:rPr>
          <w:rFonts w:ascii="Times New Roman" w:hAnsi="Times New Roman"/>
          <w:sz w:val="24"/>
          <w:szCs w:val="24"/>
        </w:rPr>
        <w:lastRenderedPageBreak/>
        <w:t>yaitu Prakerin dilaksanakan selama dua bu</w:t>
      </w:r>
      <w:r>
        <w:rPr>
          <w:rFonts w:ascii="Times New Roman" w:hAnsi="Times New Roman"/>
          <w:sz w:val="24"/>
          <w:szCs w:val="24"/>
        </w:rPr>
        <w:t>lan di badan sosial untuk kelas</w:t>
      </w:r>
      <w:r w:rsidRPr="002279C3">
        <w:rPr>
          <w:rFonts w:ascii="Times New Roman" w:hAnsi="Times New Roman"/>
          <w:sz w:val="24"/>
          <w:szCs w:val="24"/>
        </w:rPr>
        <w:t>dua belas dan tiga bulan untuk kelas sebelas.</w:t>
      </w:r>
    </w:p>
    <w:p w:rsidR="0041684F" w:rsidRDefault="0041684F" w:rsidP="00682834">
      <w:pPr>
        <w:spacing w:after="0" w:line="360" w:lineRule="auto"/>
        <w:ind w:firstLine="720"/>
        <w:jc w:val="both"/>
        <w:rPr>
          <w:rFonts w:ascii="Times New Roman" w:hAnsi="Times New Roman"/>
          <w:sz w:val="24"/>
          <w:szCs w:val="24"/>
          <w:lang w:val="id-ID"/>
        </w:rPr>
      </w:pPr>
      <w:proofErr w:type="gramStart"/>
      <w:r w:rsidRPr="002279C3">
        <w:rPr>
          <w:rFonts w:ascii="Times New Roman" w:hAnsi="Times New Roman"/>
          <w:sz w:val="24"/>
          <w:szCs w:val="24"/>
        </w:rPr>
        <w:t>Namun waktu yang disediakan untuk kelas dua belas kurang memadai karena sesuai dengan tunt</w:t>
      </w:r>
      <w:r>
        <w:rPr>
          <w:rFonts w:ascii="Times New Roman" w:hAnsi="Times New Roman"/>
          <w:sz w:val="24"/>
          <w:szCs w:val="24"/>
        </w:rPr>
        <w:t xml:space="preserve">utan tugas kompetensi kelas dua </w:t>
      </w:r>
      <w:r w:rsidRPr="002279C3">
        <w:rPr>
          <w:rFonts w:ascii="Times New Roman" w:hAnsi="Times New Roman"/>
          <w:sz w:val="24"/>
          <w:szCs w:val="24"/>
        </w:rPr>
        <w:t>belas sampai pada evaluasi pelaksanaan program intervensi masalah klien sehingga perlu ditambah waktunya.</w:t>
      </w:r>
      <w:proofErr w:type="gramEnd"/>
      <w:r w:rsidRPr="002279C3">
        <w:rPr>
          <w:rFonts w:ascii="Times New Roman" w:hAnsi="Times New Roman"/>
          <w:sz w:val="24"/>
          <w:szCs w:val="24"/>
        </w:rPr>
        <w:t xml:space="preserve"> Dengan waktu penyelenggaraan Prakerin yang cukup maka siswa </w:t>
      </w:r>
      <w:proofErr w:type="gramStart"/>
      <w:r w:rsidRPr="002279C3">
        <w:rPr>
          <w:rFonts w:ascii="Times New Roman" w:hAnsi="Times New Roman"/>
          <w:sz w:val="24"/>
          <w:szCs w:val="24"/>
        </w:rPr>
        <w:t>akan</w:t>
      </w:r>
      <w:proofErr w:type="gramEnd"/>
      <w:r w:rsidRPr="002279C3">
        <w:rPr>
          <w:rFonts w:ascii="Times New Roman" w:hAnsi="Times New Roman"/>
          <w:sz w:val="24"/>
          <w:szCs w:val="24"/>
        </w:rPr>
        <w:t xml:space="preserve"> mendapat pengetahuan, sikap dan keterampilan kompetensi Pekerjaan Sosial yang utuh.</w:t>
      </w:r>
    </w:p>
    <w:p w:rsidR="0041684F" w:rsidRDefault="0041684F" w:rsidP="00682834">
      <w:pPr>
        <w:spacing w:line="360" w:lineRule="auto"/>
        <w:ind w:firstLine="360"/>
        <w:jc w:val="both"/>
        <w:rPr>
          <w:rFonts w:ascii="Times New Roman" w:hAnsi="Times New Roman"/>
          <w:sz w:val="24"/>
          <w:szCs w:val="24"/>
        </w:rPr>
      </w:pPr>
      <w:proofErr w:type="gramStart"/>
      <w:r w:rsidRPr="002279C3">
        <w:rPr>
          <w:rFonts w:ascii="Times New Roman" w:hAnsi="Times New Roman"/>
          <w:sz w:val="24"/>
          <w:szCs w:val="24"/>
        </w:rPr>
        <w:t>Pelaksanaan Prakerin tidak bisa lepas dari pengawasan karena untuk menjamin mutu Prakerin.</w:t>
      </w:r>
      <w:proofErr w:type="gramEnd"/>
      <w:r w:rsidRPr="002279C3">
        <w:rPr>
          <w:rFonts w:ascii="Times New Roman" w:hAnsi="Times New Roman"/>
          <w:sz w:val="24"/>
          <w:szCs w:val="24"/>
        </w:rPr>
        <w:t xml:space="preserve"> Pengawasan pelaksanaan Prakerin program keahlian di SMKN </w:t>
      </w:r>
      <w:r>
        <w:rPr>
          <w:rFonts w:ascii="Times New Roman" w:hAnsi="Times New Roman"/>
          <w:sz w:val="24"/>
          <w:szCs w:val="24"/>
        </w:rPr>
        <w:t>1 Bulukumba</w:t>
      </w:r>
      <w:r w:rsidRPr="002279C3">
        <w:rPr>
          <w:rFonts w:ascii="Times New Roman" w:hAnsi="Times New Roman"/>
          <w:sz w:val="24"/>
          <w:szCs w:val="24"/>
        </w:rPr>
        <w:t xml:space="preserve"> dilakukan dengan melalui kontrol keselamatan kerja dan bimbingan monitoring yang dilakuan setiap seminggu sek</w:t>
      </w:r>
      <w:r>
        <w:rPr>
          <w:rFonts w:ascii="Times New Roman" w:hAnsi="Times New Roman"/>
          <w:sz w:val="24"/>
          <w:szCs w:val="24"/>
        </w:rPr>
        <w:t>al</w:t>
      </w:r>
      <w:r w:rsidRPr="002279C3">
        <w:rPr>
          <w:rFonts w:ascii="Times New Roman" w:hAnsi="Times New Roman"/>
          <w:sz w:val="24"/>
          <w:szCs w:val="24"/>
        </w:rPr>
        <w:t xml:space="preserve">i siswa datang ke sekolah untuk mendapat bimbingan dari pembimbing dan dilakukan monitoring ke </w:t>
      </w:r>
      <w:r>
        <w:rPr>
          <w:rFonts w:ascii="Times New Roman" w:hAnsi="Times New Roman"/>
          <w:sz w:val="24"/>
          <w:szCs w:val="24"/>
        </w:rPr>
        <w:t>instansi</w:t>
      </w:r>
      <w:r w:rsidRPr="002279C3">
        <w:rPr>
          <w:rFonts w:ascii="Times New Roman" w:hAnsi="Times New Roman"/>
          <w:sz w:val="24"/>
          <w:szCs w:val="24"/>
        </w:rPr>
        <w:t xml:space="preserve"> setiap dua minggu sekali. Dalam bimbingan telah </w:t>
      </w:r>
      <w:r w:rsidRPr="002279C3">
        <w:rPr>
          <w:rFonts w:ascii="Times New Roman" w:hAnsi="Times New Roman"/>
          <w:sz w:val="24"/>
          <w:szCs w:val="24"/>
        </w:rPr>
        <w:lastRenderedPageBreak/>
        <w:t xml:space="preserve">ditemukan pembimbing yang tidak dapat berperan sesuai dengan tugas dan fungsinya </w:t>
      </w:r>
      <w:r>
        <w:rPr>
          <w:rFonts w:ascii="Times New Roman" w:hAnsi="Times New Roman"/>
          <w:sz w:val="24"/>
          <w:szCs w:val="24"/>
        </w:rPr>
        <w:t>s</w:t>
      </w:r>
      <w:r w:rsidRPr="002279C3">
        <w:rPr>
          <w:rFonts w:ascii="Times New Roman" w:hAnsi="Times New Roman"/>
          <w:sz w:val="24"/>
          <w:szCs w:val="24"/>
        </w:rPr>
        <w:t xml:space="preserve">ebagai pembimbing </w:t>
      </w:r>
    </w:p>
    <w:p w:rsidR="0041684F" w:rsidRDefault="0041684F" w:rsidP="00682834">
      <w:pPr>
        <w:spacing w:line="360" w:lineRule="auto"/>
        <w:ind w:firstLine="360"/>
        <w:jc w:val="both"/>
        <w:rPr>
          <w:rFonts w:ascii="Times New Roman" w:hAnsi="Times New Roman"/>
          <w:sz w:val="24"/>
          <w:szCs w:val="24"/>
          <w:lang w:val="id-ID"/>
        </w:rPr>
      </w:pPr>
      <w:r>
        <w:rPr>
          <w:rFonts w:ascii="Times New Roman" w:hAnsi="Times New Roman"/>
          <w:sz w:val="24"/>
          <w:szCs w:val="24"/>
        </w:rPr>
        <w:t xml:space="preserve">Dari beberapa aspek tata kelola praktek kerja industri di SMK Negeri 1 Bulukumba yang telah dituliskan diatas maka terdapat faktor pendukung dan penghambat dari tata kelola praktek kerja industri di SMK Negeri 1 Bulukumba.Faktor pendukung pelaksanaan prakerin di SMK 1 Bulukumba adalah (1) Tersedianya industri pasangan yang memadai (2) dukungan berbagai pihak/orang tua (3) guru pembimbing yang berpengalaman/agresif. Adapun faktor penghambat pelaksanaan prakerin di SMK 1 Bulukumba adalah (1) Kurangnya DUDI yang </w:t>
      </w:r>
      <w:proofErr w:type="gramStart"/>
      <w:r>
        <w:rPr>
          <w:rFonts w:ascii="Times New Roman" w:hAnsi="Times New Roman"/>
          <w:sz w:val="24"/>
          <w:szCs w:val="24"/>
        </w:rPr>
        <w:t>sesuai  dengan</w:t>
      </w:r>
      <w:proofErr w:type="gramEnd"/>
      <w:r>
        <w:rPr>
          <w:rFonts w:ascii="Times New Roman" w:hAnsi="Times New Roman"/>
          <w:sz w:val="24"/>
          <w:szCs w:val="24"/>
        </w:rPr>
        <w:t xml:space="preserve"> peserta prakerin (2) lingkungan yang tidak kondusif.</w:t>
      </w:r>
    </w:p>
    <w:p w:rsidR="0041684F" w:rsidRPr="0041684F" w:rsidRDefault="0041684F" w:rsidP="00682834">
      <w:pPr>
        <w:spacing w:line="360" w:lineRule="auto"/>
        <w:jc w:val="both"/>
        <w:rPr>
          <w:rFonts w:ascii="Times New Roman" w:hAnsi="Times New Roman"/>
          <w:b/>
          <w:sz w:val="28"/>
          <w:szCs w:val="24"/>
          <w:lang w:val="id-ID"/>
        </w:rPr>
      </w:pPr>
      <w:r w:rsidRPr="0041684F">
        <w:rPr>
          <w:rFonts w:ascii="Times New Roman" w:hAnsi="Times New Roman"/>
          <w:b/>
          <w:sz w:val="28"/>
          <w:szCs w:val="24"/>
          <w:lang w:val="id-ID"/>
        </w:rPr>
        <w:t>DAFTAR PUSTAKA</w:t>
      </w:r>
    </w:p>
    <w:p w:rsidR="0041684F" w:rsidRPr="009563E4" w:rsidRDefault="0041684F" w:rsidP="00682834">
      <w:pPr>
        <w:spacing w:line="360" w:lineRule="auto"/>
        <w:rPr>
          <w:rFonts w:ascii="Times New Roman" w:hAnsi="Times New Roman"/>
          <w:sz w:val="24"/>
          <w:szCs w:val="24"/>
        </w:rPr>
      </w:pPr>
      <w:r w:rsidRPr="009563E4">
        <w:rPr>
          <w:rFonts w:ascii="Times New Roman" w:hAnsi="Times New Roman"/>
          <w:sz w:val="24"/>
          <w:szCs w:val="24"/>
        </w:rPr>
        <w:t>Arikunto, Suharsimi. 2002. “Prosedu</w:t>
      </w:r>
      <w:r>
        <w:rPr>
          <w:rFonts w:ascii="Times New Roman" w:hAnsi="Times New Roman"/>
          <w:sz w:val="24"/>
          <w:szCs w:val="24"/>
        </w:rPr>
        <w:t>r Penelitian Suatu Pendekatan</w:t>
      </w:r>
      <w:r w:rsidRPr="009563E4">
        <w:rPr>
          <w:rFonts w:ascii="Times New Roman" w:hAnsi="Times New Roman"/>
          <w:sz w:val="24"/>
          <w:szCs w:val="24"/>
        </w:rPr>
        <w:t xml:space="preserve"> Praktik”. </w:t>
      </w:r>
      <w:proofErr w:type="gramStart"/>
      <w:r w:rsidRPr="009563E4">
        <w:rPr>
          <w:rFonts w:ascii="Times New Roman" w:hAnsi="Times New Roman"/>
          <w:sz w:val="24"/>
          <w:szCs w:val="24"/>
        </w:rPr>
        <w:t>Jakarta :</w:t>
      </w:r>
      <w:proofErr w:type="gramEnd"/>
    </w:p>
    <w:p w:rsidR="0041684F" w:rsidRPr="009563E4" w:rsidRDefault="0041684F" w:rsidP="00682834">
      <w:pPr>
        <w:spacing w:line="360" w:lineRule="auto"/>
        <w:rPr>
          <w:rFonts w:ascii="Times New Roman" w:hAnsi="Times New Roman"/>
          <w:sz w:val="24"/>
          <w:szCs w:val="24"/>
        </w:rPr>
      </w:pPr>
      <w:r w:rsidRPr="009563E4">
        <w:rPr>
          <w:rFonts w:ascii="Times New Roman" w:hAnsi="Times New Roman"/>
          <w:sz w:val="24"/>
          <w:szCs w:val="24"/>
        </w:rPr>
        <w:lastRenderedPageBreak/>
        <w:t xml:space="preserve">Danim, Sudarwan. 2002. Menjadi Peneliti Kualitiatif. </w:t>
      </w:r>
      <w:proofErr w:type="gramStart"/>
      <w:r w:rsidRPr="009563E4">
        <w:rPr>
          <w:rFonts w:ascii="Times New Roman" w:hAnsi="Times New Roman"/>
          <w:sz w:val="24"/>
          <w:szCs w:val="24"/>
        </w:rPr>
        <w:t>Bandung :</w:t>
      </w:r>
      <w:proofErr w:type="gramEnd"/>
      <w:r w:rsidRPr="009563E4">
        <w:rPr>
          <w:rFonts w:ascii="Times New Roman" w:hAnsi="Times New Roman"/>
          <w:sz w:val="24"/>
          <w:szCs w:val="24"/>
        </w:rPr>
        <w:t xml:space="preserve"> CV. Pustaka Setia. </w:t>
      </w:r>
    </w:p>
    <w:p w:rsidR="0041684F" w:rsidRDefault="0041684F" w:rsidP="00682834">
      <w:pPr>
        <w:spacing w:line="360" w:lineRule="auto"/>
        <w:ind w:left="720" w:hanging="720"/>
        <w:rPr>
          <w:rFonts w:ascii="Times New Roman" w:hAnsi="Times New Roman"/>
          <w:sz w:val="24"/>
          <w:szCs w:val="24"/>
        </w:rPr>
      </w:pPr>
      <w:proofErr w:type="gramStart"/>
      <w:r w:rsidRPr="009563E4">
        <w:rPr>
          <w:rFonts w:ascii="Times New Roman" w:hAnsi="Times New Roman"/>
          <w:sz w:val="24"/>
          <w:szCs w:val="24"/>
        </w:rPr>
        <w:t>Dwiloka, Bambang dan Rati Riana.</w:t>
      </w:r>
      <w:proofErr w:type="gramEnd"/>
      <w:r w:rsidRPr="009563E4">
        <w:rPr>
          <w:rFonts w:ascii="Times New Roman" w:hAnsi="Times New Roman"/>
          <w:sz w:val="24"/>
          <w:szCs w:val="24"/>
        </w:rPr>
        <w:t xml:space="preserve"> 2005. “Teknik Menulis Karya Ilmiah”. 2005. </w:t>
      </w:r>
      <w:proofErr w:type="gramStart"/>
      <w:r w:rsidRPr="009563E4">
        <w:rPr>
          <w:rFonts w:ascii="Times New Roman" w:hAnsi="Times New Roman"/>
          <w:sz w:val="24"/>
          <w:szCs w:val="24"/>
        </w:rPr>
        <w:t>Jakarta  :</w:t>
      </w:r>
      <w:proofErr w:type="gramEnd"/>
      <w:r w:rsidRPr="009563E4">
        <w:rPr>
          <w:rFonts w:ascii="Times New Roman" w:hAnsi="Times New Roman"/>
          <w:sz w:val="24"/>
          <w:szCs w:val="24"/>
        </w:rPr>
        <w:t xml:space="preserve"> PT.  Rineka Cipta.  </w:t>
      </w:r>
    </w:p>
    <w:p w:rsidR="0041684F" w:rsidRDefault="0041684F" w:rsidP="00682834">
      <w:pPr>
        <w:spacing w:line="360" w:lineRule="auto"/>
        <w:ind w:left="720" w:hanging="720"/>
        <w:rPr>
          <w:rFonts w:ascii="Times New Roman" w:hAnsi="Times New Roman"/>
          <w:sz w:val="24"/>
          <w:szCs w:val="24"/>
        </w:rPr>
      </w:pPr>
      <w:r w:rsidRPr="009563E4">
        <w:rPr>
          <w:rFonts w:ascii="Times New Roman" w:hAnsi="Times New Roman"/>
          <w:sz w:val="24"/>
          <w:szCs w:val="24"/>
        </w:rPr>
        <w:t xml:space="preserve">Hamalik, Oemar. 2004.  Perencanaan Pengajaran Berdasarkan </w:t>
      </w:r>
      <w:proofErr w:type="gramStart"/>
      <w:r w:rsidRPr="009563E4">
        <w:rPr>
          <w:rFonts w:ascii="Times New Roman" w:hAnsi="Times New Roman"/>
          <w:sz w:val="24"/>
          <w:szCs w:val="24"/>
        </w:rPr>
        <w:t>Pendekatan  Sistem</w:t>
      </w:r>
      <w:proofErr w:type="gramEnd"/>
      <w:r w:rsidRPr="009563E4">
        <w:rPr>
          <w:rFonts w:ascii="Times New Roman" w:hAnsi="Times New Roman"/>
          <w:sz w:val="24"/>
          <w:szCs w:val="24"/>
        </w:rPr>
        <w:t xml:space="preserve">. Bandung:  Bumi aksara </w:t>
      </w:r>
    </w:p>
    <w:p w:rsidR="0041684F" w:rsidRDefault="0041684F" w:rsidP="00682834">
      <w:pPr>
        <w:spacing w:line="360" w:lineRule="auto"/>
        <w:ind w:left="720" w:hanging="720"/>
        <w:rPr>
          <w:rFonts w:ascii="Times New Roman" w:hAnsi="Times New Roman"/>
          <w:sz w:val="24"/>
          <w:szCs w:val="24"/>
        </w:rPr>
      </w:pPr>
      <w:r w:rsidRPr="009563E4">
        <w:rPr>
          <w:rFonts w:ascii="Times New Roman" w:hAnsi="Times New Roman"/>
          <w:sz w:val="24"/>
          <w:szCs w:val="24"/>
        </w:rPr>
        <w:t xml:space="preserve">Hasibuan, Malayu SP. 2009. </w:t>
      </w:r>
      <w:proofErr w:type="gramStart"/>
      <w:r w:rsidRPr="009563E4">
        <w:rPr>
          <w:rFonts w:ascii="Times New Roman" w:hAnsi="Times New Roman"/>
          <w:sz w:val="24"/>
          <w:szCs w:val="24"/>
        </w:rPr>
        <w:t>Manajemen dasar, pengertian, dan masalah.</w:t>
      </w:r>
      <w:proofErr w:type="gramEnd"/>
      <w:r w:rsidRPr="009563E4">
        <w:rPr>
          <w:rFonts w:ascii="Times New Roman" w:hAnsi="Times New Roman"/>
          <w:sz w:val="24"/>
          <w:szCs w:val="24"/>
        </w:rPr>
        <w:t xml:space="preserve">   Jakarta: Bumi Aksara</w:t>
      </w:r>
    </w:p>
    <w:p w:rsidR="0041684F" w:rsidRDefault="0041684F" w:rsidP="00682834">
      <w:pPr>
        <w:spacing w:line="360" w:lineRule="auto"/>
        <w:ind w:left="720" w:hanging="720"/>
        <w:rPr>
          <w:rFonts w:ascii="Times New Roman" w:hAnsi="Times New Roman"/>
          <w:sz w:val="24"/>
          <w:szCs w:val="24"/>
        </w:rPr>
      </w:pPr>
      <w:proofErr w:type="gramStart"/>
      <w:r w:rsidRPr="009563E4">
        <w:rPr>
          <w:rFonts w:ascii="Times New Roman" w:hAnsi="Times New Roman"/>
          <w:sz w:val="24"/>
          <w:szCs w:val="24"/>
        </w:rPr>
        <w:t>Hidayat, Arad an Imam Machali.</w:t>
      </w:r>
      <w:proofErr w:type="gramEnd"/>
      <w:r w:rsidRPr="009563E4">
        <w:rPr>
          <w:rFonts w:ascii="Times New Roman" w:hAnsi="Times New Roman"/>
          <w:sz w:val="24"/>
          <w:szCs w:val="24"/>
        </w:rPr>
        <w:t xml:space="preserve"> 2010. Pengelolaan Pendidikan. Bandung: Pustaka Educa </w:t>
      </w:r>
    </w:p>
    <w:p w:rsidR="0041684F" w:rsidRPr="00C55826" w:rsidRDefault="0041684F" w:rsidP="00682834">
      <w:pPr>
        <w:spacing w:line="360" w:lineRule="auto"/>
        <w:ind w:left="720" w:hanging="720"/>
        <w:jc w:val="both"/>
        <w:rPr>
          <w:rFonts w:ascii="Times New Roman" w:hAnsi="Times New Roman"/>
          <w:sz w:val="24"/>
          <w:szCs w:val="24"/>
        </w:rPr>
      </w:pPr>
      <w:r w:rsidRPr="00C55826">
        <w:rPr>
          <w:rFonts w:ascii="Times New Roman" w:hAnsi="Times New Roman"/>
          <w:sz w:val="24"/>
          <w:szCs w:val="24"/>
        </w:rPr>
        <w:t>Husaini Usman</w:t>
      </w:r>
      <w:proofErr w:type="gramStart"/>
      <w:r w:rsidRPr="00C55826">
        <w:rPr>
          <w:rFonts w:ascii="Times New Roman" w:hAnsi="Times New Roman"/>
          <w:sz w:val="24"/>
          <w:szCs w:val="24"/>
        </w:rPr>
        <w:t>,.</w:t>
      </w:r>
      <w:proofErr w:type="gramEnd"/>
      <w:r w:rsidRPr="00C55826">
        <w:rPr>
          <w:rFonts w:ascii="Times New Roman" w:hAnsi="Times New Roman"/>
          <w:sz w:val="24"/>
          <w:szCs w:val="24"/>
        </w:rPr>
        <w:t xml:space="preserve"> 1995. “</w:t>
      </w:r>
      <w:r w:rsidRPr="00C55826">
        <w:rPr>
          <w:rFonts w:ascii="Times New Roman" w:hAnsi="Times New Roman"/>
          <w:bCs/>
          <w:iCs/>
          <w:sz w:val="24"/>
          <w:szCs w:val="24"/>
        </w:rPr>
        <w:t xml:space="preserve">Pengelolaan </w:t>
      </w:r>
      <w:proofErr w:type="gramStart"/>
      <w:r w:rsidRPr="00C55826">
        <w:rPr>
          <w:rFonts w:ascii="Times New Roman" w:hAnsi="Times New Roman"/>
          <w:bCs/>
          <w:iCs/>
          <w:sz w:val="24"/>
          <w:szCs w:val="24"/>
        </w:rPr>
        <w:t xml:space="preserve">Pendidikan </w:t>
      </w:r>
      <w:r w:rsidRPr="00C55826">
        <w:rPr>
          <w:rFonts w:ascii="Times New Roman" w:hAnsi="Times New Roman"/>
          <w:sz w:val="24"/>
          <w:szCs w:val="24"/>
        </w:rPr>
        <w:t>”</w:t>
      </w:r>
      <w:proofErr w:type="gramEnd"/>
      <w:r w:rsidRPr="00C55826">
        <w:rPr>
          <w:rFonts w:ascii="Times New Roman" w:hAnsi="Times New Roman"/>
          <w:sz w:val="24"/>
          <w:szCs w:val="24"/>
        </w:rPr>
        <w:t xml:space="preserve">. </w:t>
      </w:r>
      <w:proofErr w:type="gramStart"/>
      <w:r w:rsidRPr="00C55826">
        <w:rPr>
          <w:rFonts w:ascii="Times New Roman" w:hAnsi="Times New Roman"/>
          <w:sz w:val="24"/>
          <w:szCs w:val="24"/>
        </w:rPr>
        <w:t>Yogyakarta :</w:t>
      </w:r>
      <w:proofErr w:type="gramEnd"/>
      <w:r w:rsidRPr="00C55826">
        <w:rPr>
          <w:rFonts w:ascii="Times New Roman" w:hAnsi="Times New Roman"/>
          <w:sz w:val="24"/>
          <w:szCs w:val="24"/>
        </w:rPr>
        <w:t xml:space="preserve"> Bumi Aksara.</w:t>
      </w:r>
    </w:p>
    <w:p w:rsidR="0041684F" w:rsidRPr="009563E4" w:rsidRDefault="0041684F" w:rsidP="00682834">
      <w:pPr>
        <w:spacing w:line="360" w:lineRule="auto"/>
        <w:ind w:left="540" w:hanging="540"/>
        <w:jc w:val="both"/>
        <w:rPr>
          <w:rFonts w:ascii="Times New Roman" w:hAnsi="Times New Roman"/>
          <w:sz w:val="24"/>
          <w:szCs w:val="24"/>
        </w:rPr>
      </w:pPr>
      <w:r w:rsidRPr="00C55826">
        <w:rPr>
          <w:rFonts w:ascii="Times New Roman" w:hAnsi="Times New Roman"/>
          <w:sz w:val="24"/>
          <w:szCs w:val="24"/>
        </w:rPr>
        <w:t xml:space="preserve">Hasibuan, S.P. Malayu. 1995. </w:t>
      </w:r>
      <w:r w:rsidRPr="00C55826">
        <w:rPr>
          <w:rFonts w:ascii="Times New Roman" w:hAnsi="Times New Roman"/>
          <w:i/>
          <w:iCs/>
          <w:sz w:val="24"/>
          <w:szCs w:val="24"/>
        </w:rPr>
        <w:t>Manajemen Pengelolaan Sumber Daya Manusia</w:t>
      </w:r>
      <w:r w:rsidRPr="00C55826">
        <w:rPr>
          <w:rFonts w:ascii="Times New Roman" w:hAnsi="Times New Roman"/>
          <w:sz w:val="24"/>
          <w:szCs w:val="24"/>
        </w:rPr>
        <w:t>, cetakan II. Jakarta, PT Toko Gunung Agung.</w:t>
      </w:r>
    </w:p>
    <w:p w:rsidR="0041684F" w:rsidRPr="009563E4" w:rsidRDefault="0041684F" w:rsidP="00682834">
      <w:pPr>
        <w:spacing w:line="360" w:lineRule="auto"/>
        <w:rPr>
          <w:rFonts w:ascii="Times New Roman" w:hAnsi="Times New Roman"/>
          <w:sz w:val="24"/>
          <w:szCs w:val="24"/>
        </w:rPr>
      </w:pPr>
      <w:r w:rsidRPr="009563E4">
        <w:rPr>
          <w:rFonts w:ascii="Times New Roman" w:hAnsi="Times New Roman"/>
          <w:sz w:val="24"/>
          <w:szCs w:val="24"/>
        </w:rPr>
        <w:lastRenderedPageBreak/>
        <w:t xml:space="preserve">Kepmendikbud No. 323/U/1993, tentang Penyelenggaraan PSG pada SMK </w:t>
      </w:r>
    </w:p>
    <w:p w:rsidR="0041684F" w:rsidRDefault="0041684F" w:rsidP="00682834">
      <w:pPr>
        <w:spacing w:line="360" w:lineRule="auto"/>
        <w:ind w:left="720" w:hanging="720"/>
        <w:rPr>
          <w:rFonts w:ascii="Times New Roman" w:hAnsi="Times New Roman"/>
          <w:sz w:val="24"/>
          <w:szCs w:val="24"/>
        </w:rPr>
      </w:pPr>
      <w:r w:rsidRPr="009563E4">
        <w:rPr>
          <w:rFonts w:ascii="Times New Roman" w:hAnsi="Times New Roman"/>
          <w:sz w:val="24"/>
          <w:szCs w:val="24"/>
        </w:rPr>
        <w:t>Moleong, Lexy J. 2007. Metodologi Penelitian Kualita</w:t>
      </w:r>
      <w:r>
        <w:rPr>
          <w:rFonts w:ascii="Times New Roman" w:hAnsi="Times New Roman"/>
          <w:sz w:val="24"/>
          <w:szCs w:val="24"/>
        </w:rPr>
        <w:t>tif. Bandung:  Remaja Rosdakarya</w:t>
      </w:r>
    </w:p>
    <w:p w:rsidR="0041684F" w:rsidRPr="00C55826" w:rsidRDefault="0041684F" w:rsidP="00682834">
      <w:pPr>
        <w:spacing w:line="360" w:lineRule="auto"/>
        <w:ind w:left="540" w:hanging="540"/>
        <w:jc w:val="both"/>
        <w:rPr>
          <w:rFonts w:ascii="Times New Roman" w:hAnsi="Times New Roman"/>
          <w:sz w:val="24"/>
          <w:szCs w:val="24"/>
        </w:rPr>
      </w:pPr>
      <w:r w:rsidRPr="00C55826">
        <w:rPr>
          <w:rFonts w:ascii="Times New Roman" w:hAnsi="Times New Roman"/>
          <w:sz w:val="24"/>
          <w:szCs w:val="24"/>
        </w:rPr>
        <w:t xml:space="preserve">Usman, Moh Uzer. 2000. </w:t>
      </w:r>
      <w:r w:rsidRPr="00C55826">
        <w:rPr>
          <w:rFonts w:ascii="Times New Roman" w:hAnsi="Times New Roman"/>
          <w:i/>
          <w:iCs/>
          <w:sz w:val="24"/>
          <w:szCs w:val="24"/>
        </w:rPr>
        <w:t>Menjadi Guru Profesional</w:t>
      </w:r>
      <w:r w:rsidRPr="00C55826">
        <w:rPr>
          <w:rFonts w:ascii="Times New Roman" w:hAnsi="Times New Roman"/>
          <w:sz w:val="24"/>
          <w:szCs w:val="24"/>
        </w:rPr>
        <w:t>. Bandung: Remaja Rosdakarya.</w:t>
      </w:r>
    </w:p>
    <w:p w:rsidR="0041684F" w:rsidRPr="00C55826" w:rsidRDefault="0041684F" w:rsidP="00682834">
      <w:pPr>
        <w:spacing w:line="360" w:lineRule="auto"/>
        <w:ind w:left="540" w:hanging="540"/>
        <w:jc w:val="both"/>
        <w:rPr>
          <w:rFonts w:ascii="Times New Roman" w:hAnsi="Times New Roman"/>
          <w:sz w:val="24"/>
          <w:szCs w:val="24"/>
        </w:rPr>
      </w:pPr>
      <w:r w:rsidRPr="00C55826">
        <w:rPr>
          <w:rFonts w:ascii="Times New Roman" w:hAnsi="Times New Roman"/>
          <w:sz w:val="24"/>
          <w:szCs w:val="24"/>
        </w:rPr>
        <w:t>Sudjana, N. 1997.</w:t>
      </w:r>
      <w:r w:rsidRPr="00C55826">
        <w:rPr>
          <w:rFonts w:ascii="Times New Roman" w:hAnsi="Times New Roman"/>
          <w:i/>
          <w:iCs/>
          <w:sz w:val="24"/>
          <w:szCs w:val="24"/>
        </w:rPr>
        <w:t xml:space="preserve">Dasar-dasar Proses Belajar Mengajar. </w:t>
      </w:r>
      <w:r w:rsidRPr="00C55826">
        <w:rPr>
          <w:rFonts w:ascii="Times New Roman" w:hAnsi="Times New Roman"/>
          <w:sz w:val="24"/>
          <w:szCs w:val="24"/>
        </w:rPr>
        <w:t>Bandung: Sinar Baru Algensindo.</w:t>
      </w:r>
    </w:p>
    <w:p w:rsidR="0041684F" w:rsidRPr="0041684F" w:rsidRDefault="0041684F" w:rsidP="00682834">
      <w:pPr>
        <w:spacing w:line="360" w:lineRule="auto"/>
        <w:jc w:val="both"/>
        <w:rPr>
          <w:rFonts w:ascii="Times New Roman" w:hAnsi="Times New Roman"/>
          <w:sz w:val="24"/>
          <w:szCs w:val="24"/>
          <w:lang w:val="id-ID"/>
        </w:rPr>
      </w:pPr>
      <w:proofErr w:type="gramStart"/>
      <w:r w:rsidRPr="00C55826">
        <w:rPr>
          <w:rFonts w:ascii="Times New Roman" w:hAnsi="Times New Roman"/>
          <w:sz w:val="24"/>
          <w:szCs w:val="24"/>
        </w:rPr>
        <w:t>Sujono.</w:t>
      </w:r>
      <w:proofErr w:type="gramEnd"/>
      <w:r w:rsidRPr="00C55826">
        <w:rPr>
          <w:rFonts w:ascii="Times New Roman" w:hAnsi="Times New Roman"/>
          <w:sz w:val="24"/>
          <w:szCs w:val="24"/>
        </w:rPr>
        <w:t xml:space="preserve"> 2004</w:t>
      </w:r>
      <w:proofErr w:type="gramStart"/>
      <w:r w:rsidRPr="00C55826">
        <w:rPr>
          <w:rFonts w:ascii="Times New Roman" w:hAnsi="Times New Roman"/>
          <w:sz w:val="24"/>
          <w:szCs w:val="24"/>
        </w:rPr>
        <w:t>.</w:t>
      </w:r>
      <w:r>
        <w:rPr>
          <w:rFonts w:ascii="Times New Roman" w:hAnsi="Times New Roman"/>
          <w:i/>
          <w:iCs/>
          <w:sz w:val="24"/>
          <w:szCs w:val="24"/>
        </w:rPr>
        <w:t>Pengantar</w:t>
      </w:r>
      <w:proofErr w:type="gramEnd"/>
      <w:r>
        <w:rPr>
          <w:rFonts w:ascii="Times New Roman" w:hAnsi="Times New Roman"/>
          <w:i/>
          <w:iCs/>
          <w:sz w:val="24"/>
          <w:szCs w:val="24"/>
        </w:rPr>
        <w:t xml:space="preserve"> Pendidikan</w:t>
      </w:r>
      <w:r w:rsidRPr="00C55826">
        <w:rPr>
          <w:rFonts w:ascii="Times New Roman" w:hAnsi="Times New Roman"/>
          <w:i/>
          <w:iCs/>
          <w:sz w:val="24"/>
          <w:szCs w:val="24"/>
        </w:rPr>
        <w:t xml:space="preserve">. </w:t>
      </w:r>
      <w:r>
        <w:rPr>
          <w:rFonts w:ascii="Times New Roman" w:hAnsi="Times New Roman"/>
          <w:sz w:val="24"/>
          <w:szCs w:val="24"/>
        </w:rPr>
        <w:t>Bandung: Aglesindo.</w:t>
      </w:r>
    </w:p>
    <w:sectPr w:rsidR="0041684F" w:rsidRPr="0041684F" w:rsidSect="006D4341">
      <w:type w:val="continuous"/>
      <w:pgSz w:w="12240" w:h="15840" w:code="1"/>
      <w:pgMar w:top="2268" w:right="1701" w:bottom="1701" w:left="2268"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53C5"/>
    <w:multiLevelType w:val="hybridMultilevel"/>
    <w:tmpl w:val="C456C5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6D4341"/>
    <w:rsid w:val="00003115"/>
    <w:rsid w:val="00005CA3"/>
    <w:rsid w:val="00010025"/>
    <w:rsid w:val="00014318"/>
    <w:rsid w:val="00015838"/>
    <w:rsid w:val="00017CF2"/>
    <w:rsid w:val="0002074C"/>
    <w:rsid w:val="0002137C"/>
    <w:rsid w:val="000315CB"/>
    <w:rsid w:val="00033FF4"/>
    <w:rsid w:val="00043DBE"/>
    <w:rsid w:val="0005097A"/>
    <w:rsid w:val="00052B94"/>
    <w:rsid w:val="00067B54"/>
    <w:rsid w:val="00097B3C"/>
    <w:rsid w:val="000A1715"/>
    <w:rsid w:val="000C4222"/>
    <w:rsid w:val="000D3296"/>
    <w:rsid w:val="000E1D45"/>
    <w:rsid w:val="000F0C56"/>
    <w:rsid w:val="000F1216"/>
    <w:rsid w:val="000F2C69"/>
    <w:rsid w:val="00100E07"/>
    <w:rsid w:val="00101D31"/>
    <w:rsid w:val="00105E39"/>
    <w:rsid w:val="00132232"/>
    <w:rsid w:val="00140B79"/>
    <w:rsid w:val="001474D9"/>
    <w:rsid w:val="001503CC"/>
    <w:rsid w:val="00156C16"/>
    <w:rsid w:val="00161A43"/>
    <w:rsid w:val="00171CAA"/>
    <w:rsid w:val="00185EFD"/>
    <w:rsid w:val="00186B0D"/>
    <w:rsid w:val="00187FDE"/>
    <w:rsid w:val="00196D35"/>
    <w:rsid w:val="001B743C"/>
    <w:rsid w:val="001C21F1"/>
    <w:rsid w:val="001D5E22"/>
    <w:rsid w:val="001E0285"/>
    <w:rsid w:val="001E2E49"/>
    <w:rsid w:val="0020400D"/>
    <w:rsid w:val="00211944"/>
    <w:rsid w:val="00216733"/>
    <w:rsid w:val="00220BB2"/>
    <w:rsid w:val="00220D58"/>
    <w:rsid w:val="00221F46"/>
    <w:rsid w:val="002417C5"/>
    <w:rsid w:val="00242352"/>
    <w:rsid w:val="002441AB"/>
    <w:rsid w:val="00254459"/>
    <w:rsid w:val="00254463"/>
    <w:rsid w:val="00257F5E"/>
    <w:rsid w:val="002610E0"/>
    <w:rsid w:val="002613AB"/>
    <w:rsid w:val="00263C20"/>
    <w:rsid w:val="00264712"/>
    <w:rsid w:val="00270952"/>
    <w:rsid w:val="00275EF8"/>
    <w:rsid w:val="002831C8"/>
    <w:rsid w:val="00287762"/>
    <w:rsid w:val="00292629"/>
    <w:rsid w:val="0029507B"/>
    <w:rsid w:val="0029650E"/>
    <w:rsid w:val="002A0BDA"/>
    <w:rsid w:val="002A1E99"/>
    <w:rsid w:val="002A71F2"/>
    <w:rsid w:val="002C156E"/>
    <w:rsid w:val="002C6A75"/>
    <w:rsid w:val="002D34CE"/>
    <w:rsid w:val="002E04B7"/>
    <w:rsid w:val="002E0A51"/>
    <w:rsid w:val="002E30A6"/>
    <w:rsid w:val="002E6230"/>
    <w:rsid w:val="002E6C86"/>
    <w:rsid w:val="002F1295"/>
    <w:rsid w:val="00300CEB"/>
    <w:rsid w:val="00304235"/>
    <w:rsid w:val="003109C7"/>
    <w:rsid w:val="00313A45"/>
    <w:rsid w:val="003145D3"/>
    <w:rsid w:val="00320A7D"/>
    <w:rsid w:val="00326E0E"/>
    <w:rsid w:val="00332E40"/>
    <w:rsid w:val="00337022"/>
    <w:rsid w:val="003375CA"/>
    <w:rsid w:val="00341873"/>
    <w:rsid w:val="003438F8"/>
    <w:rsid w:val="003459CD"/>
    <w:rsid w:val="00347A4E"/>
    <w:rsid w:val="00357FC5"/>
    <w:rsid w:val="00366EDA"/>
    <w:rsid w:val="003702CD"/>
    <w:rsid w:val="003725E5"/>
    <w:rsid w:val="00381430"/>
    <w:rsid w:val="00386DC6"/>
    <w:rsid w:val="00386E47"/>
    <w:rsid w:val="00386FF5"/>
    <w:rsid w:val="003871A3"/>
    <w:rsid w:val="00391A48"/>
    <w:rsid w:val="00396B2B"/>
    <w:rsid w:val="003A1953"/>
    <w:rsid w:val="003A2923"/>
    <w:rsid w:val="003B0C0B"/>
    <w:rsid w:val="003B27C8"/>
    <w:rsid w:val="003B4BFB"/>
    <w:rsid w:val="003B55A0"/>
    <w:rsid w:val="003C256B"/>
    <w:rsid w:val="003C25EA"/>
    <w:rsid w:val="003D22C1"/>
    <w:rsid w:val="003D306B"/>
    <w:rsid w:val="003F090D"/>
    <w:rsid w:val="003F48A2"/>
    <w:rsid w:val="003F49AB"/>
    <w:rsid w:val="00403CC7"/>
    <w:rsid w:val="00404827"/>
    <w:rsid w:val="00410309"/>
    <w:rsid w:val="004155CB"/>
    <w:rsid w:val="0041684F"/>
    <w:rsid w:val="004258DE"/>
    <w:rsid w:val="00426FBF"/>
    <w:rsid w:val="004307D4"/>
    <w:rsid w:val="0043622C"/>
    <w:rsid w:val="00440527"/>
    <w:rsid w:val="004456DA"/>
    <w:rsid w:val="00457131"/>
    <w:rsid w:val="0046287F"/>
    <w:rsid w:val="004629AD"/>
    <w:rsid w:val="00463284"/>
    <w:rsid w:val="00475507"/>
    <w:rsid w:val="00475AB5"/>
    <w:rsid w:val="004805AD"/>
    <w:rsid w:val="004806F5"/>
    <w:rsid w:val="00482107"/>
    <w:rsid w:val="0048353C"/>
    <w:rsid w:val="00484FB7"/>
    <w:rsid w:val="00490E4B"/>
    <w:rsid w:val="0049434F"/>
    <w:rsid w:val="00495C3C"/>
    <w:rsid w:val="004971E5"/>
    <w:rsid w:val="004A0B0D"/>
    <w:rsid w:val="004A1C89"/>
    <w:rsid w:val="004A3F69"/>
    <w:rsid w:val="004A41C8"/>
    <w:rsid w:val="004B6ECD"/>
    <w:rsid w:val="004B7BAE"/>
    <w:rsid w:val="004D1BB5"/>
    <w:rsid w:val="004D2993"/>
    <w:rsid w:val="004D7739"/>
    <w:rsid w:val="004F2B2E"/>
    <w:rsid w:val="004F5AAC"/>
    <w:rsid w:val="004F7052"/>
    <w:rsid w:val="004F74D2"/>
    <w:rsid w:val="0050005D"/>
    <w:rsid w:val="0050620E"/>
    <w:rsid w:val="00515AF1"/>
    <w:rsid w:val="00517100"/>
    <w:rsid w:val="00517E28"/>
    <w:rsid w:val="005230B2"/>
    <w:rsid w:val="00523716"/>
    <w:rsid w:val="00523C88"/>
    <w:rsid w:val="00527A40"/>
    <w:rsid w:val="00532A3A"/>
    <w:rsid w:val="00532FBB"/>
    <w:rsid w:val="00534EA4"/>
    <w:rsid w:val="00536A1E"/>
    <w:rsid w:val="00552FC6"/>
    <w:rsid w:val="00554839"/>
    <w:rsid w:val="00554D49"/>
    <w:rsid w:val="005627CC"/>
    <w:rsid w:val="00580292"/>
    <w:rsid w:val="00581D0B"/>
    <w:rsid w:val="005A70A4"/>
    <w:rsid w:val="005B75E3"/>
    <w:rsid w:val="005B7DD1"/>
    <w:rsid w:val="005C0FD9"/>
    <w:rsid w:val="005C3739"/>
    <w:rsid w:val="005D0E8C"/>
    <w:rsid w:val="005D53D4"/>
    <w:rsid w:val="005E111E"/>
    <w:rsid w:val="005F1099"/>
    <w:rsid w:val="005F3D39"/>
    <w:rsid w:val="005F514F"/>
    <w:rsid w:val="005F7C9C"/>
    <w:rsid w:val="00610E33"/>
    <w:rsid w:val="00613BD8"/>
    <w:rsid w:val="006205D8"/>
    <w:rsid w:val="00620791"/>
    <w:rsid w:val="006343FA"/>
    <w:rsid w:val="00636228"/>
    <w:rsid w:val="00636FF1"/>
    <w:rsid w:val="006413F5"/>
    <w:rsid w:val="00641608"/>
    <w:rsid w:val="006435E5"/>
    <w:rsid w:val="006463AA"/>
    <w:rsid w:val="00654FC2"/>
    <w:rsid w:val="006602AB"/>
    <w:rsid w:val="006616BE"/>
    <w:rsid w:val="00662D3D"/>
    <w:rsid w:val="0066363F"/>
    <w:rsid w:val="006637C9"/>
    <w:rsid w:val="006644C0"/>
    <w:rsid w:val="00664F44"/>
    <w:rsid w:val="006664E0"/>
    <w:rsid w:val="00674339"/>
    <w:rsid w:val="006770E2"/>
    <w:rsid w:val="0067787C"/>
    <w:rsid w:val="00677BB3"/>
    <w:rsid w:val="006801D0"/>
    <w:rsid w:val="006816E4"/>
    <w:rsid w:val="00682834"/>
    <w:rsid w:val="006876DC"/>
    <w:rsid w:val="006902D2"/>
    <w:rsid w:val="00692A9F"/>
    <w:rsid w:val="00692C9F"/>
    <w:rsid w:val="00693913"/>
    <w:rsid w:val="00693F10"/>
    <w:rsid w:val="00697A5A"/>
    <w:rsid w:val="006A6346"/>
    <w:rsid w:val="006A7ACA"/>
    <w:rsid w:val="006B15DA"/>
    <w:rsid w:val="006B4967"/>
    <w:rsid w:val="006B697C"/>
    <w:rsid w:val="006D4341"/>
    <w:rsid w:val="006E0969"/>
    <w:rsid w:val="006E5D1A"/>
    <w:rsid w:val="006F13CF"/>
    <w:rsid w:val="006F7D21"/>
    <w:rsid w:val="00704A64"/>
    <w:rsid w:val="007138B4"/>
    <w:rsid w:val="00722192"/>
    <w:rsid w:val="00722667"/>
    <w:rsid w:val="007250E9"/>
    <w:rsid w:val="00732470"/>
    <w:rsid w:val="00733D7C"/>
    <w:rsid w:val="007371F5"/>
    <w:rsid w:val="00740171"/>
    <w:rsid w:val="0074121D"/>
    <w:rsid w:val="00745393"/>
    <w:rsid w:val="00751D19"/>
    <w:rsid w:val="00755AF9"/>
    <w:rsid w:val="00771332"/>
    <w:rsid w:val="007744BB"/>
    <w:rsid w:val="00777AB3"/>
    <w:rsid w:val="00781FDD"/>
    <w:rsid w:val="007835E0"/>
    <w:rsid w:val="00792DC9"/>
    <w:rsid w:val="007A0F45"/>
    <w:rsid w:val="007A38A1"/>
    <w:rsid w:val="007A6B92"/>
    <w:rsid w:val="007B51A1"/>
    <w:rsid w:val="007C129E"/>
    <w:rsid w:val="007C6E8A"/>
    <w:rsid w:val="007C7CDF"/>
    <w:rsid w:val="007F4E34"/>
    <w:rsid w:val="007F6CAA"/>
    <w:rsid w:val="00800F53"/>
    <w:rsid w:val="00814988"/>
    <w:rsid w:val="008168EC"/>
    <w:rsid w:val="00817C19"/>
    <w:rsid w:val="00833405"/>
    <w:rsid w:val="00833721"/>
    <w:rsid w:val="008425F7"/>
    <w:rsid w:val="0085783F"/>
    <w:rsid w:val="00863FA7"/>
    <w:rsid w:val="008674F5"/>
    <w:rsid w:val="00867E38"/>
    <w:rsid w:val="00872A2B"/>
    <w:rsid w:val="00872B94"/>
    <w:rsid w:val="00873FAF"/>
    <w:rsid w:val="00877BE5"/>
    <w:rsid w:val="00880DF6"/>
    <w:rsid w:val="00881BAD"/>
    <w:rsid w:val="00895871"/>
    <w:rsid w:val="00895D6D"/>
    <w:rsid w:val="008A2950"/>
    <w:rsid w:val="008A6155"/>
    <w:rsid w:val="008A6945"/>
    <w:rsid w:val="008A790D"/>
    <w:rsid w:val="008B4BBB"/>
    <w:rsid w:val="008B77CF"/>
    <w:rsid w:val="008C36A7"/>
    <w:rsid w:val="008C4FAF"/>
    <w:rsid w:val="008C7090"/>
    <w:rsid w:val="008D3C41"/>
    <w:rsid w:val="008F3EEB"/>
    <w:rsid w:val="008F4A50"/>
    <w:rsid w:val="008F6802"/>
    <w:rsid w:val="00904311"/>
    <w:rsid w:val="009155D1"/>
    <w:rsid w:val="00925814"/>
    <w:rsid w:val="00926198"/>
    <w:rsid w:val="0093249B"/>
    <w:rsid w:val="00933375"/>
    <w:rsid w:val="00935A89"/>
    <w:rsid w:val="0093682B"/>
    <w:rsid w:val="009371A4"/>
    <w:rsid w:val="00937D9D"/>
    <w:rsid w:val="00954185"/>
    <w:rsid w:val="00954907"/>
    <w:rsid w:val="00955ACF"/>
    <w:rsid w:val="009645FD"/>
    <w:rsid w:val="00971B3B"/>
    <w:rsid w:val="00974786"/>
    <w:rsid w:val="00983A9D"/>
    <w:rsid w:val="0098484F"/>
    <w:rsid w:val="00986925"/>
    <w:rsid w:val="00986D69"/>
    <w:rsid w:val="00993A11"/>
    <w:rsid w:val="009A235A"/>
    <w:rsid w:val="009A43F5"/>
    <w:rsid w:val="009A722B"/>
    <w:rsid w:val="009B1F0D"/>
    <w:rsid w:val="009C3218"/>
    <w:rsid w:val="009C4175"/>
    <w:rsid w:val="009D1EFB"/>
    <w:rsid w:val="009F2593"/>
    <w:rsid w:val="009F3311"/>
    <w:rsid w:val="009F62EA"/>
    <w:rsid w:val="00A01D7E"/>
    <w:rsid w:val="00A06CDA"/>
    <w:rsid w:val="00A1399E"/>
    <w:rsid w:val="00A17F34"/>
    <w:rsid w:val="00A26916"/>
    <w:rsid w:val="00A3481D"/>
    <w:rsid w:val="00A612A2"/>
    <w:rsid w:val="00A65995"/>
    <w:rsid w:val="00A7218C"/>
    <w:rsid w:val="00A7393F"/>
    <w:rsid w:val="00A7543B"/>
    <w:rsid w:val="00A8110F"/>
    <w:rsid w:val="00A8197F"/>
    <w:rsid w:val="00A84763"/>
    <w:rsid w:val="00A90AB7"/>
    <w:rsid w:val="00A94A1B"/>
    <w:rsid w:val="00A9585E"/>
    <w:rsid w:val="00A95E09"/>
    <w:rsid w:val="00A96947"/>
    <w:rsid w:val="00AA5725"/>
    <w:rsid w:val="00AA7222"/>
    <w:rsid w:val="00AB1229"/>
    <w:rsid w:val="00AB2194"/>
    <w:rsid w:val="00AC3FDB"/>
    <w:rsid w:val="00AD6072"/>
    <w:rsid w:val="00AD61C1"/>
    <w:rsid w:val="00AF5671"/>
    <w:rsid w:val="00AF5878"/>
    <w:rsid w:val="00B01CCE"/>
    <w:rsid w:val="00B02068"/>
    <w:rsid w:val="00B0437C"/>
    <w:rsid w:val="00B07A42"/>
    <w:rsid w:val="00B2233F"/>
    <w:rsid w:val="00B41FA1"/>
    <w:rsid w:val="00B525F1"/>
    <w:rsid w:val="00B53809"/>
    <w:rsid w:val="00B57882"/>
    <w:rsid w:val="00B60FD8"/>
    <w:rsid w:val="00B70A86"/>
    <w:rsid w:val="00B716E2"/>
    <w:rsid w:val="00B80C27"/>
    <w:rsid w:val="00B8355D"/>
    <w:rsid w:val="00B851AC"/>
    <w:rsid w:val="00B907A7"/>
    <w:rsid w:val="00B94F94"/>
    <w:rsid w:val="00B9527E"/>
    <w:rsid w:val="00B966C2"/>
    <w:rsid w:val="00B97197"/>
    <w:rsid w:val="00BA0F3E"/>
    <w:rsid w:val="00BA3169"/>
    <w:rsid w:val="00BB55AF"/>
    <w:rsid w:val="00BC3F8C"/>
    <w:rsid w:val="00BE7C19"/>
    <w:rsid w:val="00BF073C"/>
    <w:rsid w:val="00BF495F"/>
    <w:rsid w:val="00C052E2"/>
    <w:rsid w:val="00C1057D"/>
    <w:rsid w:val="00C13882"/>
    <w:rsid w:val="00C13ED0"/>
    <w:rsid w:val="00C24261"/>
    <w:rsid w:val="00C25E80"/>
    <w:rsid w:val="00C44033"/>
    <w:rsid w:val="00C4656F"/>
    <w:rsid w:val="00C5297D"/>
    <w:rsid w:val="00C53581"/>
    <w:rsid w:val="00C80650"/>
    <w:rsid w:val="00CA103B"/>
    <w:rsid w:val="00CB1A9A"/>
    <w:rsid w:val="00CB41A5"/>
    <w:rsid w:val="00CC295A"/>
    <w:rsid w:val="00CC7BD1"/>
    <w:rsid w:val="00CE318E"/>
    <w:rsid w:val="00CF5C02"/>
    <w:rsid w:val="00D02231"/>
    <w:rsid w:val="00D13518"/>
    <w:rsid w:val="00D17950"/>
    <w:rsid w:val="00D23EBE"/>
    <w:rsid w:val="00D25465"/>
    <w:rsid w:val="00D402A1"/>
    <w:rsid w:val="00D40D9D"/>
    <w:rsid w:val="00D47A4A"/>
    <w:rsid w:val="00D64A15"/>
    <w:rsid w:val="00D66F30"/>
    <w:rsid w:val="00D745C0"/>
    <w:rsid w:val="00D87A63"/>
    <w:rsid w:val="00D9098C"/>
    <w:rsid w:val="00D91565"/>
    <w:rsid w:val="00DA1914"/>
    <w:rsid w:val="00DA2FF9"/>
    <w:rsid w:val="00DB32E8"/>
    <w:rsid w:val="00DB3EB5"/>
    <w:rsid w:val="00DB4F41"/>
    <w:rsid w:val="00DC1551"/>
    <w:rsid w:val="00DC1900"/>
    <w:rsid w:val="00DD44BA"/>
    <w:rsid w:val="00DE0AF4"/>
    <w:rsid w:val="00DE2AFF"/>
    <w:rsid w:val="00DE5D51"/>
    <w:rsid w:val="00DE757F"/>
    <w:rsid w:val="00DF75FF"/>
    <w:rsid w:val="00E021F1"/>
    <w:rsid w:val="00E02CD6"/>
    <w:rsid w:val="00E077AD"/>
    <w:rsid w:val="00E1016F"/>
    <w:rsid w:val="00E12B77"/>
    <w:rsid w:val="00E227CA"/>
    <w:rsid w:val="00E313A6"/>
    <w:rsid w:val="00E32E03"/>
    <w:rsid w:val="00E337C4"/>
    <w:rsid w:val="00E3628D"/>
    <w:rsid w:val="00E46F7C"/>
    <w:rsid w:val="00E47E8F"/>
    <w:rsid w:val="00E60675"/>
    <w:rsid w:val="00E6164F"/>
    <w:rsid w:val="00E649CD"/>
    <w:rsid w:val="00E656EE"/>
    <w:rsid w:val="00E65C50"/>
    <w:rsid w:val="00E82070"/>
    <w:rsid w:val="00E82241"/>
    <w:rsid w:val="00E83884"/>
    <w:rsid w:val="00E85FE2"/>
    <w:rsid w:val="00E96BF6"/>
    <w:rsid w:val="00EA234B"/>
    <w:rsid w:val="00EA3BE9"/>
    <w:rsid w:val="00EB5AA7"/>
    <w:rsid w:val="00EC144C"/>
    <w:rsid w:val="00ED06BD"/>
    <w:rsid w:val="00ED3245"/>
    <w:rsid w:val="00ED4D7A"/>
    <w:rsid w:val="00ED53DA"/>
    <w:rsid w:val="00ED67C3"/>
    <w:rsid w:val="00ED6875"/>
    <w:rsid w:val="00ED6C86"/>
    <w:rsid w:val="00EE11F0"/>
    <w:rsid w:val="00EE63CF"/>
    <w:rsid w:val="00EF0D15"/>
    <w:rsid w:val="00EF3D98"/>
    <w:rsid w:val="00EF60F5"/>
    <w:rsid w:val="00F0104B"/>
    <w:rsid w:val="00F11950"/>
    <w:rsid w:val="00F230F4"/>
    <w:rsid w:val="00F26236"/>
    <w:rsid w:val="00F40F33"/>
    <w:rsid w:val="00F4526A"/>
    <w:rsid w:val="00F51718"/>
    <w:rsid w:val="00F56327"/>
    <w:rsid w:val="00F62887"/>
    <w:rsid w:val="00F67609"/>
    <w:rsid w:val="00F67B03"/>
    <w:rsid w:val="00F731F3"/>
    <w:rsid w:val="00F7539B"/>
    <w:rsid w:val="00F81A5B"/>
    <w:rsid w:val="00F82898"/>
    <w:rsid w:val="00F92B99"/>
    <w:rsid w:val="00F974A6"/>
    <w:rsid w:val="00FA1503"/>
    <w:rsid w:val="00FA49FE"/>
    <w:rsid w:val="00FA7B11"/>
    <w:rsid w:val="00FB5692"/>
    <w:rsid w:val="00FB6200"/>
    <w:rsid w:val="00FC003F"/>
    <w:rsid w:val="00FC4C00"/>
    <w:rsid w:val="00FD1BD2"/>
    <w:rsid w:val="00FD413C"/>
    <w:rsid w:val="00FE42F3"/>
    <w:rsid w:val="00FE560E"/>
    <w:rsid w:val="00FE75C4"/>
    <w:rsid w:val="00FF31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4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341"/>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E85FE2"/>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18</Pages>
  <Words>4727</Words>
  <Characters>26945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smk8</dc:creator>
  <cp:lastModifiedBy>smk8</cp:lastModifiedBy>
  <cp:revision>5</cp:revision>
  <dcterms:created xsi:type="dcterms:W3CDTF">2015-07-11T12:41:00Z</dcterms:created>
  <dcterms:modified xsi:type="dcterms:W3CDTF">2015-07-12T13:08:00Z</dcterms:modified>
</cp:coreProperties>
</file>