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8B" w:rsidRDefault="008E6522" w:rsidP="008E6522">
      <w:pPr>
        <w:pStyle w:val="ListParagraph"/>
        <w:spacing w:after="0" w:line="240" w:lineRule="auto"/>
        <w:ind w:left="0"/>
        <w:contextualSpacing w:val="0"/>
        <w:jc w:val="center"/>
        <w:rPr>
          <w:rFonts w:ascii="Times New Roman" w:eastAsia="Calibri" w:hAnsi="Times New Roman" w:cs="Times New Roman"/>
          <w:b/>
          <w:szCs w:val="24"/>
        </w:rPr>
      </w:pPr>
      <w:r w:rsidRPr="00320525">
        <w:rPr>
          <w:rFonts w:ascii="Times New Roman" w:eastAsia="Calibri" w:hAnsi="Times New Roman" w:cs="Times New Roman"/>
          <w:b/>
          <w:szCs w:val="24"/>
        </w:rPr>
        <w:t xml:space="preserve">ANALISIS </w:t>
      </w:r>
      <w:r>
        <w:rPr>
          <w:rFonts w:ascii="Times New Roman" w:eastAsia="Calibri" w:hAnsi="Times New Roman" w:cs="Times New Roman"/>
          <w:b/>
          <w:szCs w:val="24"/>
        </w:rPr>
        <w:t>K</w:t>
      </w:r>
      <w:r w:rsidR="002B6C8B">
        <w:rPr>
          <w:rFonts w:ascii="Times New Roman" w:eastAsia="Calibri" w:hAnsi="Times New Roman" w:cs="Times New Roman"/>
          <w:b/>
          <w:szCs w:val="24"/>
        </w:rPr>
        <w:t>OMPETENSI GURU</w:t>
      </w:r>
      <w:r w:rsidRPr="00320525">
        <w:rPr>
          <w:rFonts w:ascii="Times New Roman" w:eastAsia="Calibri" w:hAnsi="Times New Roman" w:cs="Times New Roman"/>
          <w:b/>
          <w:szCs w:val="24"/>
        </w:rPr>
        <w:t xml:space="preserve"> MATEMATIKA</w:t>
      </w:r>
      <w:r w:rsidR="002B6C8B">
        <w:rPr>
          <w:rFonts w:ascii="Times New Roman" w:eastAsia="Calibri" w:hAnsi="Times New Roman" w:cs="Times New Roman"/>
          <w:b/>
          <w:szCs w:val="24"/>
        </w:rPr>
        <w:t xml:space="preserve"> PADA </w:t>
      </w:r>
    </w:p>
    <w:p w:rsidR="008E6522" w:rsidRDefault="002B6C8B" w:rsidP="008E6522">
      <w:pPr>
        <w:pStyle w:val="ListParagraph"/>
        <w:spacing w:after="0" w:line="240" w:lineRule="auto"/>
        <w:ind w:left="0"/>
        <w:contextualSpacing w:val="0"/>
        <w:jc w:val="center"/>
        <w:rPr>
          <w:rFonts w:ascii="Times New Roman" w:eastAsia="Calibri" w:hAnsi="Times New Roman" w:cs="Times New Roman"/>
          <w:b/>
          <w:szCs w:val="24"/>
        </w:rPr>
      </w:pPr>
      <w:r>
        <w:rPr>
          <w:rFonts w:ascii="Times New Roman" w:eastAsia="Calibri" w:hAnsi="Times New Roman" w:cs="Times New Roman"/>
          <w:b/>
          <w:szCs w:val="24"/>
        </w:rPr>
        <w:t>SMK PELAYARAN DI KOTA MAKASSAR</w:t>
      </w:r>
    </w:p>
    <w:p w:rsidR="00C50C15" w:rsidRPr="00824A4B" w:rsidRDefault="0045044B" w:rsidP="00824A4B">
      <w:pPr>
        <w:pStyle w:val="ListParagraph"/>
        <w:tabs>
          <w:tab w:val="left" w:pos="4815"/>
        </w:tabs>
        <w:spacing w:after="0" w:line="240" w:lineRule="auto"/>
        <w:ind w:left="0"/>
        <w:contextualSpacing w:val="0"/>
        <w:rPr>
          <w:rFonts w:ascii="Times New Roman" w:eastAsia="Calibri" w:hAnsi="Times New Roman" w:cs="Times New Roman"/>
          <w:b/>
          <w:szCs w:val="24"/>
        </w:rPr>
      </w:pPr>
      <w:r>
        <w:rPr>
          <w:rFonts w:ascii="Times New Roman" w:eastAsia="Calibri" w:hAnsi="Times New Roman" w:cs="Times New Roman"/>
          <w:b/>
          <w:szCs w:val="24"/>
        </w:rPr>
        <w:tab/>
        <w:t xml:space="preserve"> </w:t>
      </w:r>
    </w:p>
    <w:p w:rsidR="00C50C15" w:rsidRDefault="002B6C8B" w:rsidP="0045044B">
      <w:pPr>
        <w:jc w:val="center"/>
        <w:rPr>
          <w:rFonts w:ascii="Times New Roman" w:hAnsi="Times New Roman" w:cs="Times New Roman"/>
          <w:vertAlign w:val="superscript"/>
        </w:rPr>
      </w:pPr>
      <w:r>
        <w:rPr>
          <w:rFonts w:ascii="Times New Roman" w:hAnsi="Times New Roman" w:cs="Times New Roman"/>
        </w:rPr>
        <w:t>Amika Sapan</w:t>
      </w:r>
      <w:r w:rsidR="00C50C15">
        <w:rPr>
          <w:rFonts w:ascii="Times New Roman" w:hAnsi="Times New Roman" w:cs="Times New Roman"/>
          <w:vertAlign w:val="superscript"/>
        </w:rPr>
        <w:t>1</w:t>
      </w:r>
      <w:r>
        <w:rPr>
          <w:rFonts w:ascii="Times New Roman" w:hAnsi="Times New Roman" w:cs="Times New Roman"/>
        </w:rPr>
        <w:t>,</w:t>
      </w:r>
      <w:r w:rsidR="00456F41">
        <w:rPr>
          <w:rFonts w:ascii="Times New Roman" w:hAnsi="Times New Roman" w:cs="Times New Roman"/>
        </w:rPr>
        <w:t xml:space="preserve"> Dr. Muhammad Darwis</w:t>
      </w:r>
      <w:r w:rsidR="008E6522">
        <w:rPr>
          <w:rFonts w:ascii="Times New Roman" w:hAnsi="Times New Roman" w:cs="Times New Roman"/>
        </w:rPr>
        <w:t>, M.Pd</w:t>
      </w:r>
      <w:r w:rsidR="00C50C15">
        <w:rPr>
          <w:rFonts w:ascii="Times New Roman" w:hAnsi="Times New Roman" w:cs="Times New Roman"/>
          <w:vertAlign w:val="superscript"/>
        </w:rPr>
        <w:t>2</w:t>
      </w:r>
      <w:r w:rsidR="00C50C15">
        <w:rPr>
          <w:rFonts w:ascii="Times New Roman" w:hAnsi="Times New Roman" w:cs="Times New Roman"/>
        </w:rPr>
        <w:t>., D</w:t>
      </w:r>
      <w:r w:rsidR="008E6522">
        <w:rPr>
          <w:rFonts w:ascii="Times New Roman" w:hAnsi="Times New Roman" w:cs="Times New Roman"/>
        </w:rPr>
        <w:t>r. Ilham Minggi, M.Si</w:t>
      </w:r>
      <w:r w:rsidR="00456F41">
        <w:rPr>
          <w:rFonts w:ascii="Times New Roman" w:hAnsi="Times New Roman" w:cs="Times New Roman"/>
        </w:rPr>
        <w:t>.</w:t>
      </w:r>
      <w:r w:rsidR="00C50C15">
        <w:rPr>
          <w:rFonts w:ascii="Times New Roman" w:hAnsi="Times New Roman" w:cs="Times New Roman"/>
          <w:vertAlign w:val="superscript"/>
        </w:rPr>
        <w:t>3</w:t>
      </w:r>
    </w:p>
    <w:p w:rsidR="00C50C15" w:rsidRDefault="00C50C15" w:rsidP="0045044B">
      <w:pPr>
        <w:jc w:val="center"/>
        <w:rPr>
          <w:rFonts w:ascii="Times New Roman" w:hAnsi="Times New Roman" w:cs="Times New Roman"/>
        </w:rPr>
      </w:pPr>
      <w:r>
        <w:rPr>
          <w:rFonts w:ascii="Times New Roman" w:hAnsi="Times New Roman" w:cs="Times New Roman"/>
        </w:rPr>
        <w:t>Program Studi Pendidikan Matematika, Program Pascasarjana                    Universitas Negeri Makassar</w:t>
      </w:r>
    </w:p>
    <w:p w:rsidR="00C50C15" w:rsidRDefault="00C50C15" w:rsidP="0045044B">
      <w:pPr>
        <w:jc w:val="center"/>
        <w:rPr>
          <w:rFonts w:ascii="Times New Roman" w:hAnsi="Times New Roman" w:cs="Times New Roman"/>
        </w:rPr>
      </w:pPr>
      <w:r>
        <w:rPr>
          <w:rFonts w:ascii="Times New Roman" w:hAnsi="Times New Roman" w:cs="Times New Roman"/>
        </w:rPr>
        <w:t>Makassar, Indonesia</w:t>
      </w:r>
    </w:p>
    <w:p w:rsidR="00C50C15" w:rsidRDefault="00C50C15" w:rsidP="0045044B">
      <w:pPr>
        <w:jc w:val="center"/>
        <w:rPr>
          <w:rFonts w:ascii="Times New Roman" w:hAnsi="Times New Roman" w:cs="Times New Roman"/>
        </w:rPr>
      </w:pPr>
    </w:p>
    <w:p w:rsidR="008E6522" w:rsidRPr="00C02B16" w:rsidRDefault="00C50C15" w:rsidP="0045044B">
      <w:pPr>
        <w:jc w:val="center"/>
        <w:rPr>
          <w:rFonts w:ascii="Times New Roman" w:hAnsi="Times New Roman" w:cs="Times New Roman"/>
          <w:b/>
        </w:rPr>
      </w:pPr>
      <w:r>
        <w:rPr>
          <w:rFonts w:ascii="Times New Roman" w:hAnsi="Times New Roman" w:cs="Times New Roman"/>
          <w:b/>
        </w:rPr>
        <w:t>ABSTRAK</w:t>
      </w:r>
    </w:p>
    <w:p w:rsidR="00456F41" w:rsidRDefault="00456F41" w:rsidP="0045044B">
      <w:pPr>
        <w:rPr>
          <w:rFonts w:ascii="Times New Roman" w:hAnsi="Times New Roman"/>
          <w:szCs w:val="24"/>
        </w:rPr>
      </w:pPr>
    </w:p>
    <w:p w:rsidR="00C02B16" w:rsidRDefault="00C02B16" w:rsidP="0045044B">
      <w:pPr>
        <w:autoSpaceDE w:val="0"/>
        <w:autoSpaceDN w:val="0"/>
        <w:adjustRightInd w:val="0"/>
        <w:jc w:val="both"/>
        <w:rPr>
          <w:rFonts w:ascii="Times New Roman" w:hAnsi="Times New Roman" w:cs="Times New Roman"/>
          <w:szCs w:val="24"/>
        </w:rPr>
      </w:pPr>
      <w:r>
        <w:rPr>
          <w:rFonts w:ascii="Times New Roman" w:eastAsia="Times New Roman" w:hAnsi="Times New Roman"/>
          <w:szCs w:val="24"/>
        </w:rPr>
        <w:tab/>
      </w:r>
      <w:r w:rsidRPr="0082167F">
        <w:rPr>
          <w:rFonts w:ascii="Times New Roman" w:hAnsi="Times New Roman" w:cs="Times New Roman"/>
          <w:szCs w:val="24"/>
        </w:rPr>
        <w:t>Tujuan dari penelitian ini adalah mendeskripsikan tentang kompetensi guru sebagai pengajar di sekolah.</w:t>
      </w:r>
      <w:r>
        <w:rPr>
          <w:rFonts w:ascii="Times New Roman" w:hAnsi="Times New Roman" w:cs="Times New Roman"/>
          <w:szCs w:val="24"/>
        </w:rPr>
        <w:t xml:space="preserve"> Penelitian ini menggunakan pendekatan </w:t>
      </w:r>
      <w:r>
        <w:rPr>
          <w:rFonts w:ascii="Times New Roman" w:hAnsi="Times New Roman" w:cs="Times New Roman"/>
          <w:i/>
          <w:iCs/>
          <w:szCs w:val="24"/>
        </w:rPr>
        <w:t xml:space="preserve">deskriptif kuantitatif </w:t>
      </w:r>
      <w:r w:rsidRPr="007566FD">
        <w:rPr>
          <w:rFonts w:ascii="Times New Roman" w:hAnsi="Times New Roman" w:cs="Times New Roman"/>
          <w:iCs/>
          <w:szCs w:val="24"/>
        </w:rPr>
        <w:t>dan</w:t>
      </w:r>
      <w:r>
        <w:rPr>
          <w:rFonts w:ascii="Times New Roman" w:hAnsi="Times New Roman" w:cs="Times New Roman"/>
          <w:szCs w:val="24"/>
        </w:rPr>
        <w:t xml:space="preserve"> </w:t>
      </w:r>
      <w:r>
        <w:rPr>
          <w:rFonts w:ascii="Times New Roman" w:hAnsi="Times New Roman" w:cs="Times New Roman"/>
          <w:i/>
          <w:iCs/>
          <w:szCs w:val="24"/>
        </w:rPr>
        <w:t xml:space="preserve">kualitatif. </w:t>
      </w:r>
      <w:r>
        <w:rPr>
          <w:rFonts w:ascii="Times New Roman" w:hAnsi="Times New Roman" w:cs="Times New Roman"/>
          <w:szCs w:val="24"/>
        </w:rPr>
        <w:t>Pendekatan kuantitatif digunakan untuk mengumpulkan data berupa angka-angka yang dianalisis dengan cara mendeskripsikan atau menjelaskan melalui tabel dan persentase. Pendekatan kualitatif digunakan untuk mendeskripsikan atau menggambarkan fenomena yang ada kemudian dilakukan penarikan kesimpulan. Hasil dari penelitian menunjukkan bahwa kompetensi pedagogik, kompetensi profesional, kompetensi kepribadian dan kompetensi sosial guru matematika belum maksimal tercapai, hal ini dapat dilihat dari  kriteria profesionalisme  guru. Dengan kata lain, guru matematika di sekolah tersebut masih perlu mengikuti pelatihan-pelatihan/diklat pengembangan kompetensi guru sehingga mutu pendidikan dan kualitas gurunya pun akan meningkat.</w:t>
      </w:r>
    </w:p>
    <w:p w:rsidR="00C02B16" w:rsidRDefault="00C02B16" w:rsidP="00C02B16">
      <w:pPr>
        <w:autoSpaceDE w:val="0"/>
        <w:autoSpaceDN w:val="0"/>
        <w:adjustRightInd w:val="0"/>
        <w:jc w:val="both"/>
        <w:rPr>
          <w:rFonts w:ascii="Times New Roman" w:hAnsi="Times New Roman" w:cs="Times New Roman"/>
          <w:szCs w:val="24"/>
        </w:rPr>
      </w:pPr>
      <w:r>
        <w:rPr>
          <w:rFonts w:ascii="Times New Roman" w:hAnsi="Times New Roman" w:cs="Times New Roman"/>
          <w:szCs w:val="24"/>
        </w:rPr>
        <w:tab/>
      </w:r>
      <w:r w:rsidRPr="002452B8">
        <w:rPr>
          <w:rFonts w:ascii="Times New Roman" w:hAnsi="Times New Roman" w:cs="Times New Roman"/>
          <w:szCs w:val="24"/>
        </w:rPr>
        <w:t>Jenis da</w:t>
      </w:r>
      <w:r>
        <w:rPr>
          <w:rFonts w:ascii="Times New Roman" w:hAnsi="Times New Roman" w:cs="Times New Roman"/>
          <w:szCs w:val="24"/>
        </w:rPr>
        <w:t xml:space="preserve">ta </w:t>
      </w:r>
      <w:r w:rsidRPr="002452B8">
        <w:rPr>
          <w:rFonts w:ascii="Times New Roman" w:hAnsi="Times New Roman" w:cs="Times New Roman"/>
          <w:szCs w:val="24"/>
        </w:rPr>
        <w:t xml:space="preserve">diperoleh melalui </w:t>
      </w:r>
      <w:r>
        <w:rPr>
          <w:rFonts w:ascii="Times New Roman" w:hAnsi="Times New Roman" w:cs="Times New Roman"/>
          <w:szCs w:val="24"/>
        </w:rPr>
        <w:t xml:space="preserve">tes kompetensi pedagogik dan kompetensi profesional, </w:t>
      </w:r>
      <w:r w:rsidRPr="002452B8">
        <w:rPr>
          <w:rFonts w:ascii="Times New Roman" w:hAnsi="Times New Roman" w:cs="Times New Roman"/>
          <w:szCs w:val="24"/>
        </w:rPr>
        <w:t>pengisi</w:t>
      </w:r>
      <w:r>
        <w:rPr>
          <w:rFonts w:ascii="Times New Roman" w:hAnsi="Times New Roman" w:cs="Times New Roman"/>
          <w:szCs w:val="24"/>
        </w:rPr>
        <w:t>an angket dan observasi pada guru matematika langsung dan kepala sekolah. Hasil tes : (1) kompetensi pedagogik menunjukkan bahwa 3 orang guru berkategori tinggi (baik) dan  2 orang guru berkategori  sedang (cukup baik); (2) kompetensi profesional menunjukkan 2 orang guru berkategori tinggi (baik) dan 3 orang guru berkategori sedang (cukup baik). Sedangkan hasil angket dari : (1) K</w:t>
      </w:r>
      <w:r w:rsidRPr="002452B8">
        <w:rPr>
          <w:rFonts w:ascii="Times New Roman" w:hAnsi="Times New Roman" w:cs="Times New Roman"/>
          <w:szCs w:val="24"/>
        </w:rPr>
        <w:t xml:space="preserve">ompetensi </w:t>
      </w:r>
      <w:r>
        <w:rPr>
          <w:rFonts w:ascii="Times New Roman" w:hAnsi="Times New Roman" w:cs="Times New Roman"/>
          <w:szCs w:val="24"/>
        </w:rPr>
        <w:t xml:space="preserve">pedagogik diperoleh 3 orang guru berkategori sangat baik dan 2 orang guru berkategori baik; (2) Kompetensi profesional diperoleh 2 orang guru berkategori sangat baik, 2 orang guru berkategori baik dan 1 orang guru berkategori cukup baik ; (3) Kompetensi Kepribadian 3 orang guru berkategori baik, 1 orang  guru berkategori cukup baik dan 1 orang guru berkategori kurang baik; (4) Kompetensi sosial diperoleh 3 orang guru berkategori baik, 2 orang guru berkategori cukup baik. </w:t>
      </w:r>
    </w:p>
    <w:p w:rsidR="00C02B16" w:rsidRDefault="00C02B16" w:rsidP="00A91740">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Dari hasil tes, angket dan observasi dapat diambil kesimpulan bahwa tiga (3) orang guru termasuk dalam kriteria guru profesionalis, 1 orang guru termasuk dalam kriteria cukup profesional dan 1 orang guru termasuk dalam kriteria tidak profesional.</w:t>
      </w:r>
    </w:p>
    <w:p w:rsidR="005B18F6" w:rsidRDefault="005B18F6" w:rsidP="00C02B16">
      <w:pPr>
        <w:autoSpaceDE w:val="0"/>
        <w:autoSpaceDN w:val="0"/>
        <w:adjustRightInd w:val="0"/>
        <w:jc w:val="both"/>
        <w:rPr>
          <w:rFonts w:ascii="Times New Roman" w:hAnsi="Times New Roman" w:cs="Times New Roman"/>
          <w:szCs w:val="24"/>
        </w:rPr>
      </w:pPr>
    </w:p>
    <w:p w:rsidR="00C02B16" w:rsidRDefault="00C02B16" w:rsidP="00C02B16">
      <w:pPr>
        <w:autoSpaceDE w:val="0"/>
        <w:autoSpaceDN w:val="0"/>
        <w:adjustRightInd w:val="0"/>
        <w:ind w:firstLine="720"/>
        <w:jc w:val="both"/>
        <w:rPr>
          <w:rFonts w:ascii="Times New Roman" w:hAnsi="Times New Roman" w:cs="Times New Roman"/>
          <w:szCs w:val="24"/>
        </w:rPr>
      </w:pPr>
    </w:p>
    <w:p w:rsidR="00456F41" w:rsidRPr="00380BAB" w:rsidRDefault="00C02B16" w:rsidP="00380BAB">
      <w:pPr>
        <w:autoSpaceDE w:val="0"/>
        <w:autoSpaceDN w:val="0"/>
        <w:adjustRightInd w:val="0"/>
        <w:ind w:left="1350" w:hanging="1350"/>
        <w:jc w:val="both"/>
        <w:rPr>
          <w:rFonts w:ascii="Times New Roman" w:hAnsi="Times New Roman" w:cs="Times New Roman"/>
          <w:szCs w:val="24"/>
        </w:rPr>
      </w:pPr>
      <w:r>
        <w:rPr>
          <w:rFonts w:ascii="Times New Roman" w:hAnsi="Times New Roman" w:cs="Times New Roman"/>
          <w:szCs w:val="24"/>
        </w:rPr>
        <w:t xml:space="preserve">Kata Kunci : </w:t>
      </w:r>
      <w:r>
        <w:rPr>
          <w:rFonts w:ascii="Times New Roman" w:hAnsi="Times New Roman" w:cs="Times New Roman"/>
          <w:szCs w:val="24"/>
        </w:rPr>
        <w:tab/>
        <w:t>Kompetensi, Kompetensi Pedagogik, Kompetensi Profesional, Kompetensi Kepribadian, Kompetensi Sosial dan Profesionalisme Guru</w:t>
      </w:r>
    </w:p>
    <w:p w:rsidR="00456F41" w:rsidRDefault="00456F41" w:rsidP="0079040A">
      <w:pPr>
        <w:jc w:val="center"/>
        <w:rPr>
          <w:rFonts w:ascii="Times New Roman" w:hAnsi="Times New Roman"/>
          <w:szCs w:val="24"/>
        </w:rPr>
      </w:pPr>
    </w:p>
    <w:p w:rsidR="00C50C15" w:rsidRPr="002E766F" w:rsidRDefault="00C50C15" w:rsidP="00C50C15">
      <w:pPr>
        <w:pStyle w:val="NoSpacing"/>
        <w:rPr>
          <w:rFonts w:ascii="Times New Roman" w:eastAsia="Times New Roman" w:hAnsi="Times New Roman" w:cs="Times New Roman"/>
          <w:szCs w:val="24"/>
        </w:rPr>
      </w:pPr>
      <w:r w:rsidRPr="002E766F">
        <w:rPr>
          <w:rFonts w:ascii="Times New Roman" w:hAnsi="Times New Roman" w:cs="Times New Roman"/>
          <w:b/>
          <w:lang w:val="id-ID"/>
        </w:rPr>
        <w:lastRenderedPageBreak/>
        <w:t>PENDAHULUAN</w:t>
      </w:r>
    </w:p>
    <w:p w:rsidR="00CE7436" w:rsidRDefault="00982E95" w:rsidP="00982E95">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G</w:t>
      </w:r>
      <w:r w:rsidR="00F80113">
        <w:rPr>
          <w:rFonts w:ascii="Times New Roman" w:eastAsia="Times New Roman" w:hAnsi="Times New Roman" w:cs="Times New Roman"/>
          <w:szCs w:val="24"/>
        </w:rPr>
        <w:t xml:space="preserve">uru </w:t>
      </w:r>
      <w:r>
        <w:rPr>
          <w:rFonts w:ascii="Times New Roman" w:eastAsia="Times New Roman" w:hAnsi="Times New Roman" w:cs="Times New Roman"/>
          <w:szCs w:val="24"/>
        </w:rPr>
        <w:t xml:space="preserve">dalam proses pendidikan di sekolah, </w:t>
      </w:r>
      <w:r w:rsidR="00F80113">
        <w:rPr>
          <w:rFonts w:ascii="Times New Roman" w:eastAsia="Times New Roman" w:hAnsi="Times New Roman" w:cs="Times New Roman"/>
          <w:szCs w:val="24"/>
        </w:rPr>
        <w:t xml:space="preserve">memiliki </w:t>
      </w:r>
      <w:r w:rsidR="00CE7436">
        <w:rPr>
          <w:rFonts w:ascii="Times New Roman" w:eastAsia="Times New Roman" w:hAnsi="Times New Roman" w:cs="Times New Roman"/>
          <w:szCs w:val="24"/>
        </w:rPr>
        <w:t>peran sebagai pengajar dan pen</w:t>
      </w:r>
      <w:r w:rsidR="00F80113">
        <w:rPr>
          <w:rFonts w:ascii="Times New Roman" w:eastAsia="Times New Roman" w:hAnsi="Times New Roman" w:cs="Times New Roman"/>
          <w:szCs w:val="24"/>
        </w:rPr>
        <w:t>didik. Sebagai pengajar, seorang guru bertugas menuangkan sejumlah bahan pelajaran ke dalam otak anak didik. Sedangkan sebagai pendidik, seorang guru bertugas membimbing dan membina anak didik agar menjadi manusia yang cakap, aktif dan keatif, mandiri dan inovatif.</w:t>
      </w:r>
      <w:r>
        <w:rPr>
          <w:rFonts w:ascii="Times New Roman" w:eastAsia="Times New Roman" w:hAnsi="Times New Roman" w:cs="Times New Roman"/>
          <w:szCs w:val="24"/>
        </w:rPr>
        <w:t xml:space="preserve"> </w:t>
      </w:r>
      <w:r w:rsidR="00F80113">
        <w:rPr>
          <w:rFonts w:ascii="Times New Roman" w:eastAsia="Times New Roman" w:hAnsi="Times New Roman" w:cs="Times New Roman"/>
          <w:szCs w:val="24"/>
        </w:rPr>
        <w:t>Guru sebagai tenaga pendidik mempunyai tugas dan tanggung jawab sebagai tenaga professional. Tugas yang berat seorang pendidik pada dasarnya dilaksanakan oleh seorang guru professional yang memiliki kompetensi. Kompetensi ini menjadi tolak ukur untuk melihat kualitas guru dalam melaksanakan tugasnya sebagai pengajar dan pendidik.</w:t>
      </w:r>
    </w:p>
    <w:p w:rsidR="00982E95" w:rsidRDefault="00982E95" w:rsidP="00982E95">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Dalam rangka mengembangkan dan mendemonstras</w:t>
      </w:r>
      <w:r w:rsidR="00712B26">
        <w:rPr>
          <w:rFonts w:ascii="Times New Roman" w:eastAsia="Times New Roman" w:hAnsi="Times New Roman" w:cs="Times New Roman"/>
          <w:szCs w:val="24"/>
        </w:rPr>
        <w:t>ikan perilaku pendidikan maka perlu</w:t>
      </w:r>
      <w:r>
        <w:rPr>
          <w:rFonts w:ascii="Times New Roman" w:eastAsia="Times New Roman" w:hAnsi="Times New Roman" w:cs="Times New Roman"/>
          <w:szCs w:val="24"/>
        </w:rPr>
        <w:t xml:space="preserve"> kompetensi guru untuk mempelajari keterampila</w:t>
      </w:r>
      <w:r w:rsidR="00712B26">
        <w:rPr>
          <w:rFonts w:ascii="Times New Roman" w:eastAsia="Times New Roman" w:hAnsi="Times New Roman" w:cs="Times New Roman"/>
          <w:szCs w:val="24"/>
        </w:rPr>
        <w:t>n-keterampilan mengajar</w:t>
      </w:r>
      <w:r>
        <w:rPr>
          <w:rFonts w:ascii="Times New Roman" w:eastAsia="Times New Roman" w:hAnsi="Times New Roman" w:cs="Times New Roman"/>
          <w:szCs w:val="24"/>
        </w:rPr>
        <w:t xml:space="preserve">, untuk menggabungkan dan mengaplikasikan suatu keterampilan dan pengetahuan yang saling bertautan dalam bentuk perilaku nyata. Perilaku pendidikan harus ditunjang oleh aspek yang lain seperti bahan/materi ajar yang dikuasai, teori-teori kependidikan, serta kemampuan mengambil keputusan situsional berdasarkan nilai, sikap dan kepribadian. Namun pada kenyataannya banyak guru yang tidak kreatif, inovatif dan kurang memiliki keterampilan dalam menggunakan metode pembelajaran saat PBM dilaksanakan. </w:t>
      </w:r>
    </w:p>
    <w:p w:rsidR="00982E95" w:rsidRDefault="00982E95" w:rsidP="00982E95">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Rendahnya kompetensi guru dapat disebabkan karena mata pelajaran yang diampunya tidak sesuai dengan latar belakang pendidikannya, guru mengajarkan mata pelajaran yang bukan pada bidang keahliannya. Seorang guru tidak dapat menyampaikan materi pelajarannnya dengan baik apabila gurunya sendiri tidak kompeten pada mata pelajaran yang diampunya. Kendala lain, kompetensi  guru adalah rendahnya penguasaan guru pada mata pelajaran yang diajarkan.</w:t>
      </w:r>
    </w:p>
    <w:p w:rsidR="00982E95" w:rsidRDefault="00982E95" w:rsidP="00982E95">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Untuk tercapainya tujuan pendidikan, maka dibutuhkan guru yang berkualitas dan memiliki kompetensi yang lebih dibandingkan dengan guru yang mengajar pada sekolah regular. Sekolah kejuruan memiliki mata pelajaran yang spesifik dengan kejuruan dan metode pengajaran yang berorientasi pada keterampilan dan keahlian siswa. Hal inilah yang menyebabkan SMK membutuhkan guru yang berkompeten di bidangnya, misalnya seorang guru matematika yang memiliki rasa tanggung jawab yang besar selain memberikan ilmu pengetahuan dan teknologi, juga harus mampu membekali peserta didik dengan keahlian atau keterampilan tertentu sesuai bidang keahliannya. </w:t>
      </w:r>
    </w:p>
    <w:p w:rsidR="00982E95" w:rsidRDefault="005212A8" w:rsidP="002E766F">
      <w:pPr>
        <w:ind w:firstLine="720"/>
        <w:jc w:val="both"/>
        <w:rPr>
          <w:rFonts w:ascii="Times New Roman" w:hAnsi="Times New Roman" w:cs="Times New Roman"/>
        </w:rPr>
      </w:pPr>
      <w:r w:rsidRPr="005212A8">
        <w:rPr>
          <w:rFonts w:ascii="Times New Roman" w:hAnsi="Times New Roman" w:cs="Times New Roman"/>
        </w:rPr>
        <w:t xml:space="preserve">Berangkat dari fenomena diatas, maka </w:t>
      </w:r>
      <w:r>
        <w:rPr>
          <w:rFonts w:ascii="Times New Roman" w:hAnsi="Times New Roman" w:cs="Times New Roman"/>
        </w:rPr>
        <w:t>peneli</w:t>
      </w:r>
      <w:r w:rsidR="002E766F">
        <w:rPr>
          <w:rFonts w:ascii="Times New Roman" w:hAnsi="Times New Roman" w:cs="Times New Roman"/>
        </w:rPr>
        <w:t xml:space="preserve">ti tertarik mengkaji kompetensi </w:t>
      </w:r>
      <w:r>
        <w:rPr>
          <w:rFonts w:ascii="Times New Roman" w:hAnsi="Times New Roman" w:cs="Times New Roman"/>
        </w:rPr>
        <w:t>guru yang</w:t>
      </w:r>
      <w:r w:rsidRPr="005212A8">
        <w:rPr>
          <w:rFonts w:ascii="Times New Roman" w:hAnsi="Times New Roman" w:cs="Times New Roman"/>
        </w:rPr>
        <w:t xml:space="preserve"> mempunyai perbedaan</w:t>
      </w:r>
      <w:r w:rsidR="002E766F">
        <w:rPr>
          <w:rFonts w:ascii="Times New Roman" w:hAnsi="Times New Roman" w:cs="Times New Roman"/>
        </w:rPr>
        <w:t xml:space="preserve"> baik dari kemampuan dasar,</w:t>
      </w:r>
      <w:r w:rsidRPr="005212A8">
        <w:rPr>
          <w:rFonts w:ascii="Times New Roman" w:hAnsi="Times New Roman" w:cs="Times New Roman"/>
        </w:rPr>
        <w:t xml:space="preserve"> tingkat pendidikan, lulusan dan karakteristik setiap orang berbeda, tentunya akan membawa perbedaan pula pada tingkat profesionalismenya.</w:t>
      </w:r>
    </w:p>
    <w:p w:rsidR="00595EC0" w:rsidRDefault="00595EC0" w:rsidP="002E766F">
      <w:pPr>
        <w:jc w:val="both"/>
        <w:rPr>
          <w:rFonts w:ascii="Times New Roman" w:eastAsia="Times New Roman" w:hAnsi="Times New Roman" w:cs="Times New Roman"/>
          <w:szCs w:val="24"/>
        </w:rPr>
      </w:pPr>
    </w:p>
    <w:p w:rsidR="00595EC0" w:rsidRPr="002E766F" w:rsidRDefault="00A91740" w:rsidP="002E766F">
      <w:pPr>
        <w:jc w:val="both"/>
        <w:rPr>
          <w:rFonts w:ascii="Times New Roman" w:hAnsi="Times New Roman" w:cs="Times New Roman"/>
          <w:b/>
          <w:szCs w:val="24"/>
        </w:rPr>
      </w:pPr>
      <w:r w:rsidRPr="002E766F">
        <w:rPr>
          <w:rFonts w:ascii="Times New Roman" w:hAnsi="Times New Roman" w:cs="Times New Roman"/>
          <w:b/>
          <w:szCs w:val="24"/>
        </w:rPr>
        <w:t xml:space="preserve">TINJAUAN </w:t>
      </w:r>
      <w:r w:rsidR="00186D0D" w:rsidRPr="002E766F">
        <w:rPr>
          <w:rFonts w:ascii="Times New Roman" w:hAnsi="Times New Roman" w:cs="Times New Roman"/>
          <w:b/>
          <w:szCs w:val="24"/>
          <w:lang w:val="id-ID"/>
        </w:rPr>
        <w:t>PUSTAKA</w:t>
      </w:r>
    </w:p>
    <w:p w:rsidR="00B759EC" w:rsidRPr="00EF1FC6" w:rsidRDefault="00B759EC" w:rsidP="00672CDA">
      <w:pPr>
        <w:pStyle w:val="ListParagraph"/>
        <w:numPr>
          <w:ilvl w:val="0"/>
          <w:numId w:val="12"/>
        </w:numPr>
        <w:spacing w:line="240" w:lineRule="auto"/>
        <w:ind w:left="360"/>
        <w:jc w:val="both"/>
        <w:rPr>
          <w:rFonts w:ascii="Times New Roman" w:hAnsi="Times New Roman" w:cs="Times New Roman"/>
          <w:b/>
          <w:sz w:val="24"/>
          <w:szCs w:val="24"/>
          <w:lang w:val="id-ID"/>
        </w:rPr>
      </w:pPr>
      <w:r w:rsidRPr="00EF1FC6">
        <w:rPr>
          <w:rFonts w:ascii="Times New Roman" w:hAnsi="Times New Roman" w:cs="Times New Roman"/>
          <w:b/>
          <w:bCs/>
          <w:sz w:val="24"/>
          <w:szCs w:val="24"/>
        </w:rPr>
        <w:t xml:space="preserve">Konsep Guru dan Peranannya                                                                       </w:t>
      </w:r>
    </w:p>
    <w:p w:rsidR="00B759EC" w:rsidRPr="00B759EC" w:rsidRDefault="00B759EC" w:rsidP="000479F5">
      <w:pPr>
        <w:pStyle w:val="ListParagraph"/>
        <w:autoSpaceDE w:val="0"/>
        <w:autoSpaceDN w:val="0"/>
        <w:adjustRightInd w:val="0"/>
        <w:spacing w:after="0" w:line="240" w:lineRule="auto"/>
        <w:ind w:left="0" w:firstLine="720"/>
        <w:mirrorIndents/>
        <w:jc w:val="both"/>
        <w:rPr>
          <w:rFonts w:ascii="Times New Roman" w:hAnsi="Times New Roman" w:cs="Times New Roman"/>
          <w:bCs/>
          <w:sz w:val="24"/>
          <w:szCs w:val="24"/>
        </w:rPr>
      </w:pPr>
      <w:r>
        <w:rPr>
          <w:rFonts w:ascii="Times New Roman" w:hAnsi="Times New Roman" w:cs="Times New Roman"/>
          <w:bCs/>
          <w:sz w:val="24"/>
          <w:szCs w:val="24"/>
        </w:rPr>
        <w:t>G</w:t>
      </w:r>
      <w:r w:rsidRPr="00B759EC">
        <w:rPr>
          <w:rFonts w:ascii="Times New Roman" w:eastAsia="Times New Roman" w:hAnsi="Times New Roman" w:cs="Times New Roman"/>
          <w:sz w:val="24"/>
          <w:szCs w:val="24"/>
        </w:rPr>
        <w:t>uru mempunyai peran yang sangat signifikan dalam proses pendidikan. Oleh karena itu, sangatlah penting untuk mengetahui apa yang sebenarnya pengertian dari guru itu sendiri.</w:t>
      </w:r>
    </w:p>
    <w:p w:rsidR="000479F5" w:rsidRDefault="000479F5" w:rsidP="000479F5">
      <w:pPr>
        <w:pStyle w:val="NormalWeb"/>
        <w:spacing w:before="0" w:beforeAutospacing="0" w:after="0" w:afterAutospacing="0"/>
        <w:ind w:firstLine="720"/>
        <w:jc w:val="both"/>
      </w:pPr>
      <w:r w:rsidRPr="003F7394">
        <w:lastRenderedPageBreak/>
        <w:t>Secara sederhana, guru dia</w:t>
      </w:r>
      <w:r>
        <w:t>rtikan sebagai seseorang yang pek</w:t>
      </w:r>
      <w:r w:rsidRPr="003F7394">
        <w:t>erjaannya adalah mengajar.</w:t>
      </w:r>
      <w:r>
        <w:t xml:space="preserve"> Dalam Undang-Undang Guru (pasal 1 ayat 1) dinyatakan bahwa : Guru adalah pendidik profesional dengan tugas utama mendidik, mengajar, membimbing, mengarahkan, melatih, menilai, dan mengevaluasi peserta didik pada pendidikan anak usia dini, jalur pendidikan formal, pendidikan dasar dan pendidikan menengah.</w:t>
      </w:r>
    </w:p>
    <w:p w:rsidR="00A91775" w:rsidRDefault="00A91775" w:rsidP="00A91775">
      <w:pPr>
        <w:ind w:firstLine="720"/>
        <w:jc w:val="both"/>
        <w:rPr>
          <w:rFonts w:ascii="Times New Roman" w:eastAsia="Times New Roman" w:hAnsi="Times New Roman" w:cs="Times New Roman"/>
          <w:szCs w:val="24"/>
        </w:rPr>
      </w:pPr>
      <w:r>
        <w:rPr>
          <w:rFonts w:ascii="Times New Roman" w:hAnsi="Times New Roman" w:cs="Times New Roman"/>
          <w:szCs w:val="24"/>
        </w:rPr>
        <w:t>Purwanarminta</w:t>
      </w:r>
      <w:r w:rsidRPr="00224387">
        <w:rPr>
          <w:rFonts w:ascii="Times New Roman" w:hAnsi="Times New Roman" w:cs="Times New Roman"/>
          <w:szCs w:val="24"/>
        </w:rPr>
        <w:t xml:space="preserve"> </w:t>
      </w:r>
      <w:r>
        <w:rPr>
          <w:rFonts w:ascii="Times New Roman" w:hAnsi="Times New Roman" w:cs="Times New Roman"/>
          <w:szCs w:val="24"/>
        </w:rPr>
        <w:t>(</w:t>
      </w:r>
      <w:r w:rsidRPr="00224387">
        <w:rPr>
          <w:rFonts w:ascii="Times New Roman" w:hAnsi="Times New Roman" w:cs="Times New Roman"/>
          <w:szCs w:val="24"/>
        </w:rPr>
        <w:t>1984:335)</w:t>
      </w:r>
      <w:r>
        <w:rPr>
          <w:rFonts w:ascii="Times New Roman" w:hAnsi="Times New Roman" w:cs="Times New Roman"/>
          <w:szCs w:val="24"/>
        </w:rPr>
        <w:t xml:space="preserve"> mengemukakan bahwa : “G</w:t>
      </w:r>
      <w:r w:rsidRPr="00224387">
        <w:rPr>
          <w:rFonts w:ascii="Times New Roman" w:hAnsi="Times New Roman" w:cs="Times New Roman"/>
          <w:szCs w:val="24"/>
        </w:rPr>
        <w:t>uru adalah salah satu komponen manusiawi</w:t>
      </w:r>
      <w:r>
        <w:rPr>
          <w:rFonts w:ascii="Times New Roman" w:hAnsi="Times New Roman" w:cs="Times New Roman"/>
          <w:szCs w:val="24"/>
        </w:rPr>
        <w:t xml:space="preserve"> dalam proses belajar mengajar, </w:t>
      </w:r>
      <w:r w:rsidRPr="00224387">
        <w:rPr>
          <w:rFonts w:ascii="Times New Roman" w:hAnsi="Times New Roman" w:cs="Times New Roman"/>
          <w:szCs w:val="24"/>
        </w:rPr>
        <w:t>yang ikut berperan serta dalam usaha pembentukan sumber daya manusia yang pot</w:t>
      </w:r>
      <w:r>
        <w:rPr>
          <w:rFonts w:ascii="Times New Roman" w:hAnsi="Times New Roman" w:cs="Times New Roman"/>
          <w:szCs w:val="24"/>
        </w:rPr>
        <w:t xml:space="preserve">ensial di bidang pembangunan”.  </w:t>
      </w:r>
      <w:r>
        <w:rPr>
          <w:rFonts w:ascii="Times New Roman" w:eastAsia="Times New Roman" w:hAnsi="Times New Roman" w:cs="Times New Roman"/>
          <w:szCs w:val="24"/>
        </w:rPr>
        <w:t>Sedangkan menurut Djamarah (1994:33) berpendapat bahwa guru merupakan semua orang yang berwenang dan bertanggung jawab untuk membimbing dan membina anak didik, baik secara individual maupun klasikal di sekolah maupun di luar sekolah.</w:t>
      </w:r>
    </w:p>
    <w:p w:rsidR="00A91775" w:rsidRPr="00FF359A" w:rsidRDefault="00A91775" w:rsidP="00712B26">
      <w:pPr>
        <w:ind w:firstLine="720"/>
        <w:jc w:val="both"/>
        <w:rPr>
          <w:rFonts w:ascii="Times New Roman" w:hAnsi="Times New Roman" w:cs="Times New Roman"/>
          <w:szCs w:val="24"/>
        </w:rPr>
      </w:pPr>
      <w:r w:rsidRPr="00FF359A">
        <w:rPr>
          <w:rFonts w:ascii="Times New Roman" w:hAnsi="Times New Roman" w:cs="Times New Roman"/>
          <w:szCs w:val="24"/>
        </w:rPr>
        <w:t xml:space="preserve">Earl V. Pullias and James D. Young menyatakan, </w:t>
      </w:r>
      <w:r w:rsidRPr="00FF359A">
        <w:rPr>
          <w:rFonts w:ascii="Times New Roman" w:hAnsi="Times New Roman" w:cs="Times New Roman"/>
          <w:i/>
          <w:iCs/>
          <w:szCs w:val="24"/>
        </w:rPr>
        <w:t>”The teacher teaches in the centuries-old sense of teaching. He helps the developing student to learn things he does not know and to understand what he learns”.</w:t>
      </w:r>
      <w:r w:rsidRPr="00FF359A">
        <w:rPr>
          <w:rFonts w:ascii="Times New Roman" w:hAnsi="Times New Roman" w:cs="Times New Roman"/>
          <w:szCs w:val="24"/>
        </w:rPr>
        <w:t xml:space="preserve"> Artinya</w:t>
      </w:r>
      <w:r>
        <w:rPr>
          <w:rFonts w:ascii="Times New Roman" w:hAnsi="Times New Roman" w:cs="Times New Roman"/>
          <w:szCs w:val="24"/>
        </w:rPr>
        <w:t xml:space="preserve"> </w:t>
      </w:r>
      <w:r w:rsidRPr="00FF359A">
        <w:rPr>
          <w:rFonts w:ascii="Times New Roman" w:hAnsi="Times New Roman" w:cs="Times New Roman"/>
          <w:szCs w:val="24"/>
        </w:rPr>
        <w:t>: Dalam berabad-abad g</w:t>
      </w:r>
      <w:r>
        <w:rPr>
          <w:rFonts w:ascii="Times New Roman" w:hAnsi="Times New Roman" w:cs="Times New Roman"/>
          <w:szCs w:val="24"/>
        </w:rPr>
        <w:t>uru mengajarkan rasa pengajaran.</w:t>
      </w:r>
      <w:r w:rsidRPr="00FF359A">
        <w:rPr>
          <w:rFonts w:ascii="Times New Roman" w:hAnsi="Times New Roman" w:cs="Times New Roman"/>
          <w:szCs w:val="24"/>
        </w:rPr>
        <w:t xml:space="preserve"> </w:t>
      </w:r>
      <w:r>
        <w:rPr>
          <w:rFonts w:ascii="Times New Roman" w:hAnsi="Times New Roman" w:cs="Times New Roman"/>
          <w:szCs w:val="24"/>
        </w:rPr>
        <w:t>D</w:t>
      </w:r>
      <w:r w:rsidRPr="00FF359A">
        <w:rPr>
          <w:rFonts w:ascii="Times New Roman" w:hAnsi="Times New Roman" w:cs="Times New Roman"/>
          <w:szCs w:val="24"/>
        </w:rPr>
        <w:t>ia membantu mengembangkan siswa untuk belajar sesuatu yang tidak diketahui dan untuk memahami apa yang dipelajari).</w:t>
      </w:r>
    </w:p>
    <w:p w:rsidR="00B759EC" w:rsidRDefault="00A91775" w:rsidP="002E766F">
      <w:pPr>
        <w:jc w:val="both"/>
        <w:rPr>
          <w:rFonts w:ascii="Times New Roman" w:eastAsia="Times New Roman" w:hAnsi="Times New Roman" w:cs="Times New Roman"/>
          <w:szCs w:val="24"/>
        </w:rPr>
      </w:pPr>
      <w:r>
        <w:rPr>
          <w:rFonts w:ascii="Times New Roman" w:eastAsia="Times New Roman" w:hAnsi="Times New Roman" w:cs="Times New Roman"/>
          <w:szCs w:val="24"/>
        </w:rPr>
        <w:tab/>
      </w:r>
      <w:r w:rsidRPr="003F7394">
        <w:rPr>
          <w:rFonts w:ascii="Times New Roman" w:eastAsia="Times New Roman" w:hAnsi="Times New Roman" w:cs="Times New Roman"/>
          <w:szCs w:val="24"/>
        </w:rPr>
        <w:t xml:space="preserve">Berdasarkan </w:t>
      </w:r>
      <w:r>
        <w:rPr>
          <w:rFonts w:ascii="Times New Roman" w:eastAsia="Times New Roman" w:hAnsi="Times New Roman" w:cs="Times New Roman"/>
          <w:szCs w:val="24"/>
        </w:rPr>
        <w:t>pengertian dari beberapa pendapat diatas</w:t>
      </w:r>
      <w:r w:rsidRPr="003F7394">
        <w:rPr>
          <w:rFonts w:ascii="Times New Roman" w:eastAsia="Times New Roman" w:hAnsi="Times New Roman" w:cs="Times New Roman"/>
          <w:szCs w:val="24"/>
        </w:rPr>
        <w:t>, maka dapat dipahami bahwa guru pada pri</w:t>
      </w:r>
      <w:r>
        <w:rPr>
          <w:rFonts w:ascii="Times New Roman" w:eastAsia="Times New Roman" w:hAnsi="Times New Roman" w:cs="Times New Roman"/>
          <w:szCs w:val="24"/>
        </w:rPr>
        <w:t>nsipnya merupakan suatu profe</w:t>
      </w:r>
      <w:r w:rsidRPr="003F7394">
        <w:rPr>
          <w:rFonts w:ascii="Times New Roman" w:eastAsia="Times New Roman" w:hAnsi="Times New Roman" w:cs="Times New Roman"/>
          <w:szCs w:val="24"/>
        </w:rPr>
        <w:t xml:space="preserve">si yang mempunyai keahlian tertentu, dimana masyarakat menempatkan </w:t>
      </w:r>
      <w:r w:rsidR="00712B26">
        <w:rPr>
          <w:rFonts w:ascii="Times New Roman" w:eastAsia="Times New Roman" w:hAnsi="Times New Roman" w:cs="Times New Roman"/>
          <w:szCs w:val="24"/>
        </w:rPr>
        <w:t xml:space="preserve">guru </w:t>
      </w:r>
      <w:r w:rsidRPr="003F7394">
        <w:rPr>
          <w:rFonts w:ascii="Times New Roman" w:eastAsia="Times New Roman" w:hAnsi="Times New Roman" w:cs="Times New Roman"/>
          <w:szCs w:val="24"/>
        </w:rPr>
        <w:t>pada tempat yang lebih terhormat di lingkung</w:t>
      </w:r>
      <w:r w:rsidR="00712B26">
        <w:rPr>
          <w:rFonts w:ascii="Times New Roman" w:eastAsia="Times New Roman" w:hAnsi="Times New Roman" w:cs="Times New Roman"/>
          <w:szCs w:val="24"/>
        </w:rPr>
        <w:t>annya,</w:t>
      </w:r>
      <w:r w:rsidRPr="003F7394">
        <w:rPr>
          <w:rFonts w:ascii="Times New Roman" w:eastAsia="Times New Roman" w:hAnsi="Times New Roman" w:cs="Times New Roman"/>
          <w:szCs w:val="24"/>
        </w:rPr>
        <w:t xml:space="preserve"> karena dari seorang guru diharapkan masyarakat dapat memperoleh ilmu pengetahuan. Hal ini berarti, </w:t>
      </w:r>
      <w:r>
        <w:rPr>
          <w:rFonts w:ascii="Times New Roman" w:eastAsia="Times New Roman" w:hAnsi="Times New Roman" w:cs="Times New Roman"/>
          <w:szCs w:val="24"/>
        </w:rPr>
        <w:t xml:space="preserve">bahwa </w:t>
      </w:r>
      <w:r w:rsidRPr="003F7394">
        <w:rPr>
          <w:rFonts w:ascii="Times New Roman" w:eastAsia="Times New Roman" w:hAnsi="Times New Roman" w:cs="Times New Roman"/>
          <w:szCs w:val="24"/>
        </w:rPr>
        <w:t>guru berkewajiban mencerdaskan bangsa men</w:t>
      </w:r>
      <w:r>
        <w:rPr>
          <w:rFonts w:ascii="Times New Roman" w:eastAsia="Times New Roman" w:hAnsi="Times New Roman" w:cs="Times New Roman"/>
          <w:szCs w:val="24"/>
        </w:rPr>
        <w:t>uju pembentukan manusia seutuhn</w:t>
      </w:r>
      <w:r w:rsidRPr="003F7394">
        <w:rPr>
          <w:rFonts w:ascii="Times New Roman" w:eastAsia="Times New Roman" w:hAnsi="Times New Roman" w:cs="Times New Roman"/>
          <w:szCs w:val="24"/>
        </w:rPr>
        <w:t>ya berdasarkan karakter budaya bangsa.</w:t>
      </w:r>
    </w:p>
    <w:p w:rsidR="00F976F4" w:rsidRPr="003F7394" w:rsidRDefault="00F976F4" w:rsidP="00F976F4">
      <w:pPr>
        <w:ind w:firstLine="720"/>
        <w:jc w:val="both"/>
        <w:rPr>
          <w:rFonts w:ascii="Times New Roman" w:eastAsia="Times New Roman" w:hAnsi="Times New Roman" w:cs="Times New Roman"/>
          <w:szCs w:val="24"/>
        </w:rPr>
      </w:pPr>
      <w:r w:rsidRPr="003F7394">
        <w:rPr>
          <w:rFonts w:ascii="Times New Roman" w:eastAsia="Times New Roman" w:hAnsi="Times New Roman" w:cs="Times New Roman"/>
          <w:szCs w:val="24"/>
        </w:rPr>
        <w:t>Guru sangat berperan dalam membantu perkemba</w:t>
      </w:r>
      <w:r>
        <w:rPr>
          <w:rFonts w:ascii="Times New Roman" w:eastAsia="Times New Roman" w:hAnsi="Times New Roman" w:cs="Times New Roman"/>
          <w:szCs w:val="24"/>
        </w:rPr>
        <w:t>ngan peserta didik untuk mewujud</w:t>
      </w:r>
      <w:r w:rsidRPr="003F7394">
        <w:rPr>
          <w:rFonts w:ascii="Times New Roman" w:eastAsia="Times New Roman" w:hAnsi="Times New Roman" w:cs="Times New Roman"/>
          <w:szCs w:val="24"/>
        </w:rPr>
        <w:t>kan tujuan hidupnya secara optimal. Keyakinan ini muncul karena manusia adalah makhluk lemah, yang dalam perkembangannya membutuhkan orang lain. Semua itu menunjukan bahwa setiap orang membutuhkan orang lain dalam perkembangannya demikian halnya peserta didik, ketika orang tua mendaftarkan anaknnya ke sekolah pada saat itu juga ia menaruh harapan terhadap guru agar anaknya berkembang secara optimal.</w:t>
      </w:r>
    </w:p>
    <w:p w:rsidR="00EF1FC6" w:rsidRDefault="00F976F4" w:rsidP="007616D0">
      <w:pPr>
        <w:ind w:firstLine="720"/>
        <w:jc w:val="both"/>
        <w:rPr>
          <w:rFonts w:ascii="Times New Roman" w:eastAsia="Times New Roman" w:hAnsi="Times New Roman" w:cs="Times New Roman"/>
          <w:szCs w:val="24"/>
        </w:rPr>
      </w:pPr>
      <w:r w:rsidRPr="003F7394">
        <w:rPr>
          <w:rFonts w:ascii="Times New Roman" w:eastAsia="Times New Roman" w:hAnsi="Times New Roman" w:cs="Times New Roman"/>
          <w:szCs w:val="24"/>
        </w:rPr>
        <w:t>Untuk  memenuhi tuntutan di atas</w:t>
      </w:r>
      <w:r>
        <w:rPr>
          <w:rFonts w:ascii="Times New Roman" w:eastAsia="Times New Roman" w:hAnsi="Times New Roman" w:cs="Times New Roman"/>
          <w:szCs w:val="24"/>
        </w:rPr>
        <w:t>, maka</w:t>
      </w:r>
      <w:r w:rsidRPr="003F7394">
        <w:rPr>
          <w:rFonts w:ascii="Times New Roman" w:eastAsia="Times New Roman" w:hAnsi="Times New Roman" w:cs="Times New Roman"/>
          <w:szCs w:val="24"/>
        </w:rPr>
        <w:t xml:space="preserve"> guru harus </w:t>
      </w:r>
      <w:r>
        <w:rPr>
          <w:rFonts w:ascii="Times New Roman" w:eastAsia="Times New Roman" w:hAnsi="Times New Roman" w:cs="Times New Roman"/>
          <w:szCs w:val="24"/>
        </w:rPr>
        <w:t>memiliki ke</w:t>
      </w:r>
      <w:r w:rsidRPr="003F7394">
        <w:rPr>
          <w:rFonts w:ascii="Times New Roman" w:eastAsia="Times New Roman" w:hAnsi="Times New Roman" w:cs="Times New Roman"/>
          <w:szCs w:val="24"/>
        </w:rPr>
        <w:t>m</w:t>
      </w:r>
      <w:r>
        <w:rPr>
          <w:rFonts w:ascii="Times New Roman" w:eastAsia="Times New Roman" w:hAnsi="Times New Roman" w:cs="Times New Roman"/>
          <w:szCs w:val="24"/>
        </w:rPr>
        <w:t xml:space="preserve">ampuan dalam mengembangkan </w:t>
      </w:r>
      <w:r w:rsidR="006B3943">
        <w:rPr>
          <w:rFonts w:ascii="Times New Roman" w:eastAsia="Times New Roman" w:hAnsi="Times New Roman" w:cs="Times New Roman"/>
          <w:szCs w:val="24"/>
        </w:rPr>
        <w:t>pembelajaran dan m</w:t>
      </w:r>
      <w:r w:rsidRPr="003F7394">
        <w:rPr>
          <w:rFonts w:ascii="Times New Roman" w:eastAsia="Times New Roman" w:hAnsi="Times New Roman" w:cs="Times New Roman"/>
          <w:szCs w:val="24"/>
        </w:rPr>
        <w:t>enjadikan pembelajaran sebagai ajang pembentukan kompetensi dan perbaikan kualitas pribadi peserta didik. Ada beberapa peranan guru dalam</w:t>
      </w:r>
      <w:r>
        <w:rPr>
          <w:rFonts w:ascii="Times New Roman" w:eastAsia="Times New Roman" w:hAnsi="Times New Roman" w:cs="Times New Roman"/>
          <w:szCs w:val="24"/>
        </w:rPr>
        <w:t xml:space="preserve"> pembelajaran menurut Mulyasa (</w:t>
      </w:r>
      <w:r w:rsidR="006B3943">
        <w:rPr>
          <w:rFonts w:ascii="Times New Roman" w:eastAsia="Times New Roman" w:hAnsi="Times New Roman" w:cs="Times New Roman"/>
          <w:szCs w:val="24"/>
        </w:rPr>
        <w:t xml:space="preserve">2009:37-64) </w:t>
      </w:r>
      <w:r w:rsidRPr="003F7394">
        <w:rPr>
          <w:rFonts w:ascii="Times New Roman" w:eastAsia="Times New Roman" w:hAnsi="Times New Roman" w:cs="Times New Roman"/>
          <w:szCs w:val="24"/>
        </w:rPr>
        <w:t>adalah sebagai berikut</w:t>
      </w:r>
      <w:r>
        <w:rPr>
          <w:rFonts w:ascii="Times New Roman" w:eastAsia="Times New Roman" w:hAnsi="Times New Roman" w:cs="Times New Roman"/>
          <w:szCs w:val="24"/>
        </w:rPr>
        <w:t xml:space="preserve"> </w:t>
      </w:r>
      <w:r w:rsidRPr="003F7394">
        <w:rPr>
          <w:rFonts w:ascii="Times New Roman" w:eastAsia="Times New Roman" w:hAnsi="Times New Roman" w:cs="Times New Roman"/>
          <w:szCs w:val="24"/>
        </w:rPr>
        <w:t>:</w:t>
      </w:r>
      <w:r w:rsidR="006B3943">
        <w:rPr>
          <w:rFonts w:ascii="Times New Roman" w:eastAsia="Times New Roman" w:hAnsi="Times New Roman" w:cs="Times New Roman"/>
          <w:szCs w:val="24"/>
        </w:rPr>
        <w:t xml:space="preserve"> (a) </w:t>
      </w:r>
      <w:r w:rsidRPr="006B3943">
        <w:rPr>
          <w:rFonts w:ascii="Times New Roman" w:eastAsia="Times New Roman" w:hAnsi="Times New Roman" w:cs="Times New Roman"/>
          <w:szCs w:val="24"/>
        </w:rPr>
        <w:t>Guru seba</w:t>
      </w:r>
      <w:r w:rsidR="00EF1FC6" w:rsidRPr="006B3943">
        <w:rPr>
          <w:rFonts w:ascii="Times New Roman" w:eastAsia="Times New Roman" w:hAnsi="Times New Roman" w:cs="Times New Roman"/>
          <w:szCs w:val="24"/>
        </w:rPr>
        <w:t>gai P</w:t>
      </w:r>
      <w:r w:rsidRPr="006B3943">
        <w:rPr>
          <w:rFonts w:ascii="Times New Roman" w:eastAsia="Times New Roman" w:hAnsi="Times New Roman" w:cs="Times New Roman"/>
          <w:szCs w:val="24"/>
        </w:rPr>
        <w:t>endidik</w:t>
      </w:r>
      <w:r w:rsidR="006B3943">
        <w:rPr>
          <w:rFonts w:ascii="Times New Roman" w:eastAsia="Times New Roman" w:hAnsi="Times New Roman" w:cs="Times New Roman"/>
          <w:szCs w:val="24"/>
        </w:rPr>
        <w:t xml:space="preserve">; (b) </w:t>
      </w:r>
      <w:r w:rsidR="00EF1FC6" w:rsidRPr="006B3943">
        <w:rPr>
          <w:rFonts w:ascii="Times New Roman" w:eastAsia="Times New Roman" w:hAnsi="Times New Roman" w:cs="Times New Roman"/>
          <w:szCs w:val="24"/>
        </w:rPr>
        <w:t>Guru s</w:t>
      </w:r>
      <w:r w:rsidRPr="006B3943">
        <w:rPr>
          <w:rFonts w:ascii="Times New Roman" w:eastAsia="Times New Roman" w:hAnsi="Times New Roman" w:cs="Times New Roman"/>
          <w:szCs w:val="24"/>
        </w:rPr>
        <w:t>ebagai Pengajar</w:t>
      </w:r>
      <w:r w:rsidR="006B3943">
        <w:rPr>
          <w:rFonts w:ascii="Times New Roman" w:eastAsia="Times New Roman" w:hAnsi="Times New Roman" w:cs="Times New Roman"/>
          <w:szCs w:val="24"/>
        </w:rPr>
        <w:t xml:space="preserve">; (c) </w:t>
      </w:r>
      <w:r w:rsidR="00EF1FC6" w:rsidRPr="006B3943">
        <w:rPr>
          <w:rFonts w:ascii="Times New Roman" w:eastAsia="Times New Roman" w:hAnsi="Times New Roman" w:cs="Times New Roman"/>
          <w:szCs w:val="24"/>
        </w:rPr>
        <w:t>Guru s</w:t>
      </w:r>
      <w:r w:rsidRPr="006B3943">
        <w:rPr>
          <w:rFonts w:ascii="Times New Roman" w:eastAsia="Times New Roman" w:hAnsi="Times New Roman" w:cs="Times New Roman"/>
          <w:szCs w:val="24"/>
        </w:rPr>
        <w:t>ebagai Pembimbing</w:t>
      </w:r>
      <w:r w:rsidR="006B3943">
        <w:rPr>
          <w:rFonts w:ascii="Times New Roman" w:eastAsia="Times New Roman" w:hAnsi="Times New Roman" w:cs="Times New Roman"/>
          <w:szCs w:val="24"/>
        </w:rPr>
        <w:t xml:space="preserve">; (d) </w:t>
      </w:r>
      <w:r w:rsidR="00EF1FC6" w:rsidRPr="006B3943">
        <w:rPr>
          <w:rFonts w:ascii="Times New Roman" w:eastAsia="Times New Roman" w:hAnsi="Times New Roman" w:cs="Times New Roman"/>
          <w:szCs w:val="24"/>
        </w:rPr>
        <w:t>Guru s</w:t>
      </w:r>
      <w:r w:rsidRPr="006B3943">
        <w:rPr>
          <w:rFonts w:ascii="Times New Roman" w:eastAsia="Times New Roman" w:hAnsi="Times New Roman" w:cs="Times New Roman"/>
          <w:szCs w:val="24"/>
        </w:rPr>
        <w:t>ebagai Pelatih</w:t>
      </w:r>
      <w:r w:rsidR="006B3943">
        <w:rPr>
          <w:rFonts w:ascii="Times New Roman" w:eastAsia="Times New Roman" w:hAnsi="Times New Roman" w:cs="Times New Roman"/>
          <w:szCs w:val="24"/>
        </w:rPr>
        <w:t xml:space="preserve">; (e) </w:t>
      </w:r>
      <w:r w:rsidR="00EF1FC6" w:rsidRPr="006B3943">
        <w:rPr>
          <w:rFonts w:ascii="Times New Roman" w:eastAsia="Times New Roman" w:hAnsi="Times New Roman" w:cs="Times New Roman"/>
          <w:szCs w:val="24"/>
        </w:rPr>
        <w:t>Guru sebagai Pendorong Kreativitas</w:t>
      </w:r>
      <w:r w:rsidR="007616D0">
        <w:rPr>
          <w:rFonts w:ascii="Times New Roman" w:eastAsia="Times New Roman" w:hAnsi="Times New Roman" w:cs="Times New Roman"/>
          <w:szCs w:val="24"/>
        </w:rPr>
        <w:t xml:space="preserve">; (f) </w:t>
      </w:r>
      <w:r w:rsidR="00EF1FC6" w:rsidRPr="007616D0">
        <w:rPr>
          <w:rFonts w:ascii="Times New Roman" w:eastAsia="Times New Roman" w:hAnsi="Times New Roman" w:cs="Times New Roman"/>
          <w:szCs w:val="24"/>
        </w:rPr>
        <w:t>Guru sebagai Penasihat dan Motivator</w:t>
      </w:r>
      <w:r w:rsidR="007616D0">
        <w:rPr>
          <w:rFonts w:ascii="Times New Roman" w:eastAsia="Times New Roman" w:hAnsi="Times New Roman" w:cs="Times New Roman"/>
          <w:szCs w:val="24"/>
        </w:rPr>
        <w:t xml:space="preserve">; (g) </w:t>
      </w:r>
      <w:r w:rsidR="00EF1FC6" w:rsidRPr="007616D0">
        <w:rPr>
          <w:rFonts w:ascii="Times New Roman" w:eastAsia="Times New Roman" w:hAnsi="Times New Roman" w:cs="Times New Roman"/>
          <w:szCs w:val="24"/>
        </w:rPr>
        <w:t>Guru sebagai Pengarah</w:t>
      </w:r>
      <w:r w:rsidR="007616D0">
        <w:rPr>
          <w:rFonts w:ascii="Times New Roman" w:eastAsia="Times New Roman" w:hAnsi="Times New Roman" w:cs="Times New Roman"/>
          <w:szCs w:val="24"/>
        </w:rPr>
        <w:t xml:space="preserve">; dan (h) </w:t>
      </w:r>
      <w:r w:rsidR="00EF1FC6" w:rsidRPr="007616D0">
        <w:rPr>
          <w:rFonts w:ascii="Times New Roman" w:eastAsia="Times New Roman" w:hAnsi="Times New Roman" w:cs="Times New Roman"/>
          <w:szCs w:val="24"/>
        </w:rPr>
        <w:t>Guru sebagai Penilai</w:t>
      </w:r>
      <w:r w:rsidR="007616D0">
        <w:rPr>
          <w:rFonts w:ascii="Times New Roman" w:eastAsia="Times New Roman" w:hAnsi="Times New Roman" w:cs="Times New Roman"/>
          <w:szCs w:val="24"/>
        </w:rPr>
        <w:t>.</w:t>
      </w:r>
    </w:p>
    <w:p w:rsidR="007616D0" w:rsidRPr="007616D0" w:rsidRDefault="007616D0" w:rsidP="007616D0">
      <w:pPr>
        <w:ind w:firstLine="720"/>
        <w:jc w:val="both"/>
        <w:rPr>
          <w:rFonts w:ascii="Times New Roman" w:eastAsia="Times New Roman" w:hAnsi="Times New Roman" w:cs="Times New Roman"/>
          <w:szCs w:val="24"/>
        </w:rPr>
      </w:pPr>
    </w:p>
    <w:p w:rsidR="00EF1FC6" w:rsidRDefault="00EF1FC6" w:rsidP="00672CDA">
      <w:pPr>
        <w:pStyle w:val="ListParagraph"/>
        <w:numPr>
          <w:ilvl w:val="0"/>
          <w:numId w:val="12"/>
        </w:numPr>
        <w:tabs>
          <w:tab w:val="left" w:pos="360"/>
          <w:tab w:val="left" w:pos="720"/>
        </w:tabs>
        <w:spacing w:after="0" w:line="240" w:lineRule="auto"/>
        <w:ind w:left="0" w:firstLine="0"/>
        <w:jc w:val="both"/>
        <w:rPr>
          <w:rFonts w:ascii="Times New Roman" w:eastAsia="Times New Roman" w:hAnsi="Times New Roman" w:cs="Times New Roman"/>
          <w:b/>
          <w:sz w:val="24"/>
          <w:szCs w:val="24"/>
        </w:rPr>
      </w:pPr>
      <w:r w:rsidRPr="00EF1FC6">
        <w:rPr>
          <w:rFonts w:ascii="Times New Roman" w:eastAsia="Times New Roman" w:hAnsi="Times New Roman" w:cs="Times New Roman"/>
          <w:b/>
          <w:sz w:val="24"/>
          <w:szCs w:val="24"/>
        </w:rPr>
        <w:t>Profesi Guru</w:t>
      </w:r>
    </w:p>
    <w:p w:rsidR="001C3282" w:rsidRDefault="00EF1FC6" w:rsidP="001C3282">
      <w:pPr>
        <w:pStyle w:val="NoSpacing"/>
        <w:tabs>
          <w:tab w:val="left" w:pos="360"/>
          <w:tab w:val="left" w:pos="720"/>
        </w:tabs>
        <w:jc w:val="both"/>
        <w:rPr>
          <w:rFonts w:ascii="Times New Roman" w:hAnsi="Times New Roman" w:cs="Times New Roman"/>
          <w:iCs/>
          <w:szCs w:val="24"/>
          <w:lang w:val="fi-FI"/>
        </w:rPr>
      </w:pPr>
      <w:r>
        <w:rPr>
          <w:rFonts w:ascii="Times New Roman" w:eastAsia="Times New Roman" w:hAnsi="Times New Roman" w:cs="Times New Roman"/>
          <w:b/>
          <w:szCs w:val="24"/>
        </w:rPr>
        <w:tab/>
      </w:r>
      <w:r>
        <w:rPr>
          <w:rFonts w:ascii="Times New Roman" w:eastAsia="Times New Roman" w:hAnsi="Times New Roman" w:cs="Times New Roman"/>
          <w:b/>
          <w:szCs w:val="24"/>
        </w:rPr>
        <w:tab/>
      </w:r>
      <w:r w:rsidR="007616D0">
        <w:rPr>
          <w:rFonts w:ascii="Times New Roman" w:hAnsi="Times New Roman" w:cs="Times New Roman"/>
          <w:iCs/>
          <w:szCs w:val="24"/>
          <w:lang w:val="fi-FI"/>
        </w:rPr>
        <w:t xml:space="preserve">Profesi </w:t>
      </w:r>
      <w:r w:rsidR="001C3282">
        <w:rPr>
          <w:rFonts w:ascii="Times New Roman" w:hAnsi="Times New Roman" w:cs="Times New Roman"/>
          <w:iCs/>
          <w:szCs w:val="24"/>
          <w:lang w:val="fi-FI"/>
        </w:rPr>
        <w:t xml:space="preserve">artinya suatu bidang pekerjaan yang ingin atau akan ditekuni oleh seseorang. Profesi juga diartikan sebagai suatu jabatan atau pekerjaan tertentu yang mensyaratkan pengetahuan dan ketrampilan khusus yang di peroleh dari </w:t>
      </w:r>
      <w:r w:rsidR="001C3282">
        <w:rPr>
          <w:rFonts w:ascii="Times New Roman" w:hAnsi="Times New Roman" w:cs="Times New Roman"/>
          <w:iCs/>
          <w:szCs w:val="24"/>
          <w:lang w:val="fi-FI"/>
        </w:rPr>
        <w:lastRenderedPageBreak/>
        <w:t>pendidikan akademis yang intensif (kunandar 2010:45). Pengertian profesi  menurut Vollme dan Mill yang dikutip Peter Jarvis dalam Alma (2010:116) adalah :</w:t>
      </w:r>
    </w:p>
    <w:p w:rsidR="001C3282" w:rsidRDefault="001C3282" w:rsidP="001C3282">
      <w:pPr>
        <w:pStyle w:val="NoSpacing"/>
        <w:tabs>
          <w:tab w:val="left" w:pos="360"/>
          <w:tab w:val="left" w:pos="720"/>
        </w:tabs>
        <w:ind w:left="720" w:hanging="630"/>
        <w:jc w:val="both"/>
        <w:rPr>
          <w:rFonts w:ascii="Times New Roman" w:hAnsi="Times New Roman" w:cs="Times New Roman"/>
          <w:iCs/>
          <w:szCs w:val="24"/>
          <w:lang w:val="fi-FI"/>
        </w:rPr>
      </w:pPr>
      <w:r>
        <w:rPr>
          <w:rFonts w:ascii="Times New Roman" w:hAnsi="Times New Roman" w:cs="Times New Roman"/>
          <w:iCs/>
          <w:szCs w:val="24"/>
          <w:lang w:val="fi-FI"/>
        </w:rPr>
        <w:tab/>
      </w:r>
      <w:r>
        <w:rPr>
          <w:rFonts w:ascii="Times New Roman" w:hAnsi="Times New Roman" w:cs="Times New Roman"/>
          <w:iCs/>
          <w:szCs w:val="24"/>
          <w:lang w:val="fi-FI"/>
        </w:rPr>
        <w:tab/>
        <w:t>”Suatu pekerjaan yang didasarkan atas studi intelektual dan latihan yang khusus, tujuannya untuk menyediakan pelayanan  ketrapilan atau advise terhadap yang lain dengan bayaran atau upah tertentu (</w:t>
      </w:r>
      <w:r w:rsidRPr="00EF3D02">
        <w:rPr>
          <w:rFonts w:ascii="Times New Roman" w:hAnsi="Times New Roman" w:cs="Times New Roman"/>
          <w:i/>
          <w:iCs/>
          <w:szCs w:val="24"/>
          <w:lang w:val="fi-FI"/>
        </w:rPr>
        <w:t>a professional may perhaps  be defined as an occupation based upon specialized intellectual study and training, the purpose of which is to supply skilled service or advice to other for a definite fee or salary</w:t>
      </w:r>
      <w:r>
        <w:rPr>
          <w:rFonts w:ascii="Times New Roman" w:hAnsi="Times New Roman" w:cs="Times New Roman"/>
          <w:iCs/>
          <w:szCs w:val="24"/>
          <w:lang w:val="fi-FI"/>
        </w:rPr>
        <w:t>) ”.</w:t>
      </w:r>
    </w:p>
    <w:p w:rsidR="001C3282" w:rsidRDefault="001C3282" w:rsidP="001C3282">
      <w:pPr>
        <w:pStyle w:val="NoSpacing"/>
        <w:tabs>
          <w:tab w:val="left" w:pos="360"/>
          <w:tab w:val="left" w:pos="720"/>
        </w:tabs>
        <w:jc w:val="both"/>
        <w:rPr>
          <w:rFonts w:ascii="Times New Roman" w:hAnsi="Times New Roman" w:cs="Times New Roman"/>
          <w:iCs/>
          <w:szCs w:val="24"/>
          <w:lang w:val="fi-FI"/>
        </w:rPr>
      </w:pPr>
    </w:p>
    <w:p w:rsidR="001C3282" w:rsidRDefault="001C3282" w:rsidP="001C3282">
      <w:pPr>
        <w:pStyle w:val="NoSpacing"/>
        <w:tabs>
          <w:tab w:val="left" w:pos="360"/>
          <w:tab w:val="left" w:pos="720"/>
        </w:tabs>
        <w:jc w:val="both"/>
        <w:rPr>
          <w:rFonts w:ascii="Times New Roman" w:hAnsi="Times New Roman" w:cs="Times New Roman"/>
          <w:iCs/>
          <w:szCs w:val="24"/>
          <w:lang w:val="fi-FI"/>
        </w:rPr>
      </w:pPr>
      <w:r>
        <w:rPr>
          <w:rFonts w:ascii="Times New Roman" w:hAnsi="Times New Roman" w:cs="Times New Roman"/>
          <w:iCs/>
          <w:szCs w:val="24"/>
          <w:lang w:val="fi-FI"/>
        </w:rPr>
        <w:tab/>
      </w:r>
      <w:r>
        <w:rPr>
          <w:rFonts w:ascii="Times New Roman" w:hAnsi="Times New Roman" w:cs="Times New Roman"/>
          <w:iCs/>
          <w:szCs w:val="24"/>
          <w:lang w:val="fi-FI"/>
        </w:rPr>
        <w:tab/>
        <w:t xml:space="preserve">Selanjutnya pengertian profesi menurut Hornby dalam Rahmawaty (2010:11) </w:t>
      </w:r>
      <w:r>
        <w:rPr>
          <w:rFonts w:ascii="Times New Roman" w:hAnsi="Times New Roman" w:cs="Times New Roman"/>
          <w:i/>
          <w:iCs/>
          <w:szCs w:val="24"/>
          <w:lang w:val="fi-FI"/>
        </w:rPr>
        <w:t>”accuption is one reguiring, advancededucation and special training”</w:t>
      </w:r>
      <w:r>
        <w:rPr>
          <w:rFonts w:ascii="Times New Roman" w:hAnsi="Times New Roman" w:cs="Times New Roman"/>
          <w:iCs/>
          <w:szCs w:val="24"/>
          <w:lang w:val="fi-FI"/>
        </w:rPr>
        <w:t xml:space="preserve"> profesi adalah suatu pekerjaan yang memerlukan pendidikan lanjut dan latihan khusus.</w:t>
      </w:r>
    </w:p>
    <w:p w:rsidR="00EF1FC6" w:rsidRDefault="001C3282" w:rsidP="00EF1FC6">
      <w:pPr>
        <w:pStyle w:val="ListParagraph"/>
        <w:tabs>
          <w:tab w:val="left" w:pos="360"/>
          <w:tab w:val="left" w:pos="720"/>
        </w:tabs>
        <w:spacing w:after="0" w:line="240" w:lineRule="auto"/>
        <w:ind w:left="0"/>
        <w:jc w:val="both"/>
        <w:rPr>
          <w:rFonts w:ascii="Times New Roman" w:hAnsi="Times New Roman" w:cs="Times New Roman"/>
          <w:iCs/>
          <w:sz w:val="24"/>
          <w:szCs w:val="24"/>
          <w:lang w:val="fi-FI"/>
        </w:rPr>
      </w:pPr>
      <w:r>
        <w:rPr>
          <w:rFonts w:ascii="Times New Roman" w:hAnsi="Times New Roman" w:cs="Times New Roman"/>
          <w:iCs/>
          <w:sz w:val="24"/>
          <w:szCs w:val="24"/>
          <w:lang w:val="fi-FI"/>
        </w:rPr>
        <w:tab/>
      </w:r>
      <w:r>
        <w:rPr>
          <w:rFonts w:ascii="Times New Roman" w:hAnsi="Times New Roman" w:cs="Times New Roman"/>
          <w:iCs/>
          <w:sz w:val="24"/>
          <w:szCs w:val="24"/>
          <w:lang w:val="fi-FI"/>
        </w:rPr>
        <w:tab/>
      </w:r>
      <w:r w:rsidR="00535796">
        <w:rPr>
          <w:rFonts w:ascii="Times New Roman" w:hAnsi="Times New Roman" w:cs="Times New Roman"/>
          <w:iCs/>
          <w:sz w:val="24"/>
          <w:szCs w:val="24"/>
          <w:lang w:val="fi-FI"/>
        </w:rPr>
        <w:t>Berdasarkan pengertian di atas  dapat disimpulkan  bahwa profesi adalah suatu keahlian (</w:t>
      </w:r>
      <w:r w:rsidR="00535796">
        <w:rPr>
          <w:rFonts w:ascii="Times New Roman" w:hAnsi="Times New Roman" w:cs="Times New Roman"/>
          <w:i/>
          <w:iCs/>
          <w:sz w:val="24"/>
          <w:szCs w:val="24"/>
          <w:lang w:val="fi-FI"/>
        </w:rPr>
        <w:t>Skill)</w:t>
      </w:r>
      <w:r w:rsidR="00535796">
        <w:rPr>
          <w:rFonts w:ascii="Times New Roman" w:hAnsi="Times New Roman" w:cs="Times New Roman"/>
          <w:iCs/>
          <w:sz w:val="24"/>
          <w:szCs w:val="24"/>
          <w:lang w:val="fi-FI"/>
        </w:rPr>
        <w:t xml:space="preserve">  dan kewenangan dalam suatu jabatan tertentu. Keahlian </w:t>
      </w:r>
      <w:r w:rsidR="00535796" w:rsidRPr="00D10F3E">
        <w:rPr>
          <w:rFonts w:ascii="Times New Roman" w:hAnsi="Times New Roman" w:cs="Times New Roman"/>
          <w:i/>
          <w:iCs/>
          <w:sz w:val="24"/>
          <w:szCs w:val="24"/>
          <w:lang w:val="fi-FI"/>
        </w:rPr>
        <w:t xml:space="preserve">(Skill) </w:t>
      </w:r>
      <w:r w:rsidR="00535796">
        <w:rPr>
          <w:rFonts w:ascii="Times New Roman" w:hAnsi="Times New Roman" w:cs="Times New Roman"/>
          <w:iCs/>
          <w:sz w:val="24"/>
          <w:szCs w:val="24"/>
          <w:lang w:val="fi-FI"/>
        </w:rPr>
        <w:t>ini, sesuai dengan kompetensi (pengetahuan, sikap dan ketrampilan), yang diperoleh  dari pendidikan akademis yang intensif.  Profesi biasanya berkaitan dengan mata pencaharian  seseorang dalam memenuhi kebutuhan hidup</w:t>
      </w:r>
      <w:r>
        <w:rPr>
          <w:rFonts w:ascii="Times New Roman" w:hAnsi="Times New Roman" w:cs="Times New Roman"/>
          <w:iCs/>
          <w:sz w:val="24"/>
          <w:szCs w:val="24"/>
          <w:lang w:val="fi-FI"/>
        </w:rPr>
        <w:t>.</w:t>
      </w:r>
    </w:p>
    <w:p w:rsidR="001C3282" w:rsidRPr="00EF1FC6" w:rsidRDefault="001C3282" w:rsidP="00EF1FC6">
      <w:pPr>
        <w:pStyle w:val="ListParagraph"/>
        <w:tabs>
          <w:tab w:val="left" w:pos="360"/>
          <w:tab w:val="left" w:pos="720"/>
        </w:tabs>
        <w:spacing w:after="0" w:line="240" w:lineRule="auto"/>
        <w:ind w:left="0"/>
        <w:jc w:val="both"/>
        <w:rPr>
          <w:rFonts w:ascii="Times New Roman" w:eastAsia="Times New Roman" w:hAnsi="Times New Roman" w:cs="Times New Roman"/>
          <w:b/>
          <w:sz w:val="24"/>
          <w:szCs w:val="24"/>
        </w:rPr>
      </w:pPr>
      <w:r>
        <w:rPr>
          <w:rFonts w:ascii="Times New Roman" w:hAnsi="Times New Roman" w:cs="Times New Roman"/>
          <w:iCs/>
          <w:sz w:val="24"/>
          <w:szCs w:val="24"/>
          <w:lang w:val="fi-FI"/>
        </w:rPr>
        <w:tab/>
      </w:r>
      <w:r>
        <w:rPr>
          <w:rFonts w:ascii="Times New Roman" w:hAnsi="Times New Roman" w:cs="Times New Roman"/>
          <w:iCs/>
          <w:sz w:val="24"/>
          <w:szCs w:val="24"/>
          <w:lang w:val="fi-FI"/>
        </w:rPr>
        <w:tab/>
        <w:t>Guru sebagai profesi, bukan lagi dianggap sebagai pekerjaan biasa, tetapi suatu pekerjaan yang memerlukan pendidikan dan keahlian tertentu yang tidak dapat dilakukan oleh sembarang orang.  Guru mengemban tugas sebagaimana dinyatakan dalam Undang-Undang Sistem Pendidikan Nasional Tahun 2003, dalam pasal 39 ayat 1, berbunyi : Tenaga Kependidikan bertugas  melaksanakan administrasi, pengelolaan, pengembangan, pengawasan dan pelayanan teknis untuk menunjang proses pendidikan pada suatu pendidikan. Sedangkan pada ayat 2, berbunyi : Pendidik  merupakan tenaga profesional yang bertugas merencanakan dan melaksanakan proses pembelajaran, melakukan pembimbingan dan pelatiahan serta melakukan penelitian dan pengabdian kepada masyarakat,  terutama bagi pendidik pada perguruan tinggi.</w:t>
      </w:r>
    </w:p>
    <w:p w:rsidR="00D207B7" w:rsidRDefault="00D207B7" w:rsidP="00D207B7">
      <w:pPr>
        <w:pStyle w:val="NoSpacing"/>
        <w:ind w:firstLine="720"/>
        <w:jc w:val="both"/>
        <w:rPr>
          <w:rFonts w:ascii="Times New Roman" w:hAnsi="Times New Roman" w:cs="Times New Roman"/>
          <w:iCs/>
          <w:szCs w:val="24"/>
          <w:lang w:val="fi-FI"/>
        </w:rPr>
      </w:pPr>
      <w:r>
        <w:rPr>
          <w:rFonts w:ascii="Times New Roman" w:hAnsi="Times New Roman" w:cs="Times New Roman"/>
          <w:iCs/>
          <w:szCs w:val="24"/>
          <w:lang w:val="fi-FI"/>
        </w:rPr>
        <w:t xml:space="preserve">Menjadi seorang guru bukanlah pekerjaan gampang, seperti yang dibayangkan sebagian orang, dengan bermodal penguasaan materi dan menyampaikannya kepada peserta didik,  hal ini belum cukup untuk dapat dikatakan sebagai guru yang memiliki pekerjaan profesional. Guru harus memiliki berbagai keterampilan, kemampuan khusus, mencintai pekerjaannya dan menjaga kode etik guru. </w:t>
      </w:r>
    </w:p>
    <w:p w:rsidR="00F24C7C" w:rsidRDefault="00F24C7C" w:rsidP="00F24C7C">
      <w:pPr>
        <w:pStyle w:val="NoSpacing"/>
        <w:jc w:val="both"/>
        <w:rPr>
          <w:rFonts w:ascii="Times New Roman" w:hAnsi="Times New Roman" w:cs="Times New Roman"/>
          <w:iCs/>
          <w:szCs w:val="24"/>
          <w:lang w:val="fi-FI"/>
        </w:rPr>
      </w:pPr>
    </w:p>
    <w:p w:rsidR="00F24C7C" w:rsidRDefault="00F24C7C" w:rsidP="00672CDA">
      <w:pPr>
        <w:pStyle w:val="NoSpacing"/>
        <w:numPr>
          <w:ilvl w:val="0"/>
          <w:numId w:val="12"/>
        </w:numPr>
        <w:tabs>
          <w:tab w:val="left" w:pos="360"/>
        </w:tabs>
        <w:ind w:left="0" w:firstLine="0"/>
        <w:jc w:val="both"/>
        <w:rPr>
          <w:rFonts w:ascii="Times New Roman" w:hAnsi="Times New Roman" w:cs="Times New Roman"/>
          <w:b/>
          <w:iCs/>
          <w:szCs w:val="24"/>
          <w:lang w:val="fi-FI"/>
        </w:rPr>
      </w:pPr>
      <w:r>
        <w:rPr>
          <w:rFonts w:ascii="Times New Roman" w:hAnsi="Times New Roman" w:cs="Times New Roman"/>
          <w:b/>
          <w:iCs/>
          <w:szCs w:val="24"/>
          <w:lang w:val="fi-FI"/>
        </w:rPr>
        <w:t>Kompetensi</w:t>
      </w:r>
    </w:p>
    <w:p w:rsidR="00F24C7C" w:rsidRPr="00F24C7C" w:rsidRDefault="00F24C7C" w:rsidP="00F24C7C">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F24C7C">
        <w:rPr>
          <w:rFonts w:ascii="Times New Roman" w:hAnsi="Times New Roman" w:cs="Times New Roman"/>
          <w:szCs w:val="24"/>
        </w:rPr>
        <w:t xml:space="preserve">Secara harfiah, kompetensi berasal dari kata </w:t>
      </w:r>
      <w:r w:rsidRPr="00F24C7C">
        <w:rPr>
          <w:rFonts w:ascii="Times New Roman" w:hAnsi="Times New Roman" w:cs="Times New Roman"/>
          <w:i/>
          <w:iCs/>
          <w:szCs w:val="24"/>
        </w:rPr>
        <w:t xml:space="preserve">competence </w:t>
      </w:r>
      <w:r w:rsidRPr="00F24C7C">
        <w:rPr>
          <w:rFonts w:ascii="Times New Roman" w:hAnsi="Times New Roman" w:cs="Times New Roman"/>
          <w:szCs w:val="24"/>
        </w:rPr>
        <w:t>yang artinya kecakapan, kemampuan, dan wewenang. Adapun secara etimologi, kompetensi diartikan sebagai dimensi perilaku keahlian atau keunggulan seorang pemimpin atau staf mempunyai keterampilan, pengetahuan, dan perilaku yang baik (Sutrisno, 2009:202).</w:t>
      </w:r>
    </w:p>
    <w:p w:rsidR="00564C9F" w:rsidRDefault="00564C9F" w:rsidP="00564C9F">
      <w:pPr>
        <w:autoSpaceDE w:val="0"/>
        <w:autoSpaceDN w:val="0"/>
        <w:adjustRightInd w:val="0"/>
        <w:ind w:firstLine="720"/>
        <w:jc w:val="both"/>
        <w:rPr>
          <w:rFonts w:ascii="Times New Roman" w:hAnsi="Times New Roman" w:cs="Times New Roman"/>
          <w:szCs w:val="24"/>
        </w:rPr>
      </w:pPr>
      <w:r w:rsidRPr="00363E06">
        <w:rPr>
          <w:rFonts w:ascii="Times New Roman" w:hAnsi="Times New Roman" w:cs="Times New Roman"/>
          <w:szCs w:val="24"/>
        </w:rPr>
        <w:t>Sulaksana (2003:34) mengartikan kompetensi</w:t>
      </w:r>
      <w:r>
        <w:rPr>
          <w:rFonts w:ascii="Times New Roman" w:hAnsi="Times New Roman" w:cs="Times New Roman"/>
          <w:szCs w:val="24"/>
        </w:rPr>
        <w:t xml:space="preserve"> </w:t>
      </w:r>
      <w:r w:rsidRPr="00363E06">
        <w:rPr>
          <w:rFonts w:ascii="Times New Roman" w:hAnsi="Times New Roman" w:cs="Times New Roman"/>
          <w:szCs w:val="24"/>
        </w:rPr>
        <w:t>sebagai penguasaan terhadap suatu tugas, keterampilan, sikap, dan</w:t>
      </w:r>
      <w:r>
        <w:rPr>
          <w:rFonts w:ascii="Times New Roman" w:hAnsi="Times New Roman" w:cs="Times New Roman"/>
          <w:szCs w:val="24"/>
        </w:rPr>
        <w:t xml:space="preserve"> </w:t>
      </w:r>
      <w:r w:rsidRPr="00363E06">
        <w:rPr>
          <w:rFonts w:ascii="Times New Roman" w:hAnsi="Times New Roman" w:cs="Times New Roman"/>
          <w:szCs w:val="24"/>
        </w:rPr>
        <w:t>apresiasi yang diperlukan untuk menunjang keberhasilan.</w:t>
      </w:r>
      <w:r>
        <w:rPr>
          <w:rFonts w:ascii="Times New Roman" w:hAnsi="Times New Roman" w:cs="Times New Roman"/>
          <w:szCs w:val="24"/>
        </w:rPr>
        <w:t xml:space="preserve"> </w:t>
      </w:r>
      <w:r w:rsidRPr="00363E06">
        <w:rPr>
          <w:rFonts w:ascii="Times New Roman" w:hAnsi="Times New Roman" w:cs="Times New Roman"/>
          <w:szCs w:val="24"/>
        </w:rPr>
        <w:t>Kompetensi merupakan perpaduan dari pengetahuan,</w:t>
      </w:r>
      <w:r>
        <w:rPr>
          <w:rFonts w:ascii="Times New Roman" w:hAnsi="Times New Roman" w:cs="Times New Roman"/>
          <w:szCs w:val="24"/>
        </w:rPr>
        <w:t xml:space="preserve"> </w:t>
      </w:r>
      <w:r w:rsidRPr="00363E06">
        <w:rPr>
          <w:rFonts w:ascii="Times New Roman" w:hAnsi="Times New Roman" w:cs="Times New Roman"/>
          <w:szCs w:val="24"/>
        </w:rPr>
        <w:lastRenderedPageBreak/>
        <w:t>ketrampilan, nilai dan sikap yang direfleksikan dalam kebiasaan berpikir</w:t>
      </w:r>
      <w:r>
        <w:rPr>
          <w:rFonts w:ascii="Times New Roman" w:hAnsi="Times New Roman" w:cs="Times New Roman"/>
          <w:szCs w:val="24"/>
        </w:rPr>
        <w:t xml:space="preserve"> </w:t>
      </w:r>
      <w:r w:rsidRPr="00363E06">
        <w:rPr>
          <w:rFonts w:ascii="Times New Roman" w:hAnsi="Times New Roman" w:cs="Times New Roman"/>
          <w:szCs w:val="24"/>
        </w:rPr>
        <w:t xml:space="preserve">dan bertindak. </w:t>
      </w:r>
    </w:p>
    <w:p w:rsidR="00564C9F" w:rsidRPr="00363E06" w:rsidRDefault="00564C9F" w:rsidP="00564C9F">
      <w:pPr>
        <w:autoSpaceDE w:val="0"/>
        <w:autoSpaceDN w:val="0"/>
        <w:adjustRightInd w:val="0"/>
        <w:ind w:firstLine="720"/>
        <w:jc w:val="both"/>
        <w:rPr>
          <w:rFonts w:ascii="Times New Roman" w:hAnsi="Times New Roman" w:cs="Times New Roman"/>
          <w:i/>
          <w:iCs/>
          <w:szCs w:val="24"/>
        </w:rPr>
      </w:pPr>
      <w:r w:rsidRPr="00363E06">
        <w:rPr>
          <w:rFonts w:ascii="Times New Roman" w:hAnsi="Times New Roman" w:cs="Times New Roman"/>
          <w:szCs w:val="24"/>
        </w:rPr>
        <w:t>Charles E. Johnson (dalam Moeheriono, 2009:32) juga</w:t>
      </w:r>
      <w:r>
        <w:rPr>
          <w:rFonts w:ascii="Times New Roman" w:hAnsi="Times New Roman" w:cs="Times New Roman"/>
          <w:szCs w:val="24"/>
        </w:rPr>
        <w:t xml:space="preserve"> </w:t>
      </w:r>
      <w:r w:rsidRPr="00363E06">
        <w:rPr>
          <w:rFonts w:ascii="Times New Roman" w:hAnsi="Times New Roman" w:cs="Times New Roman"/>
          <w:szCs w:val="24"/>
        </w:rPr>
        <w:t>menjelaskan bahwa: “</w:t>
      </w:r>
      <w:r w:rsidRPr="00363E06">
        <w:rPr>
          <w:rFonts w:ascii="Times New Roman" w:hAnsi="Times New Roman" w:cs="Times New Roman"/>
          <w:i/>
          <w:iCs/>
          <w:szCs w:val="24"/>
        </w:rPr>
        <w:t>Competency as a rational performance which</w:t>
      </w:r>
      <w:r>
        <w:rPr>
          <w:rFonts w:ascii="Times New Roman" w:hAnsi="Times New Roman" w:cs="Times New Roman"/>
          <w:szCs w:val="24"/>
        </w:rPr>
        <w:t xml:space="preserve">  </w:t>
      </w:r>
      <w:r w:rsidRPr="00363E06">
        <w:rPr>
          <w:rFonts w:ascii="Times New Roman" w:hAnsi="Times New Roman" w:cs="Times New Roman"/>
          <w:i/>
          <w:iCs/>
          <w:szCs w:val="24"/>
        </w:rPr>
        <w:t xml:space="preserve">satisfactory meets the objective for a desired condition”. </w:t>
      </w:r>
      <w:r w:rsidRPr="00363E06">
        <w:rPr>
          <w:rFonts w:ascii="Times New Roman" w:hAnsi="Times New Roman" w:cs="Times New Roman"/>
          <w:szCs w:val="24"/>
        </w:rPr>
        <w:t>Menurutnya,</w:t>
      </w:r>
      <w:r>
        <w:rPr>
          <w:rFonts w:ascii="Times New Roman" w:hAnsi="Times New Roman" w:cs="Times New Roman"/>
          <w:szCs w:val="24"/>
        </w:rPr>
        <w:t xml:space="preserve"> </w:t>
      </w:r>
      <w:r w:rsidRPr="00363E06">
        <w:rPr>
          <w:rFonts w:ascii="Times New Roman" w:hAnsi="Times New Roman" w:cs="Times New Roman"/>
          <w:szCs w:val="24"/>
        </w:rPr>
        <w:t>kompetensi merupakan perilaku rasional guna mencapai tujuan yang</w:t>
      </w:r>
      <w:r>
        <w:rPr>
          <w:rFonts w:ascii="Times New Roman" w:hAnsi="Times New Roman" w:cs="Times New Roman"/>
          <w:szCs w:val="24"/>
        </w:rPr>
        <w:t xml:space="preserve"> </w:t>
      </w:r>
      <w:r w:rsidRPr="00363E06">
        <w:rPr>
          <w:rFonts w:ascii="Times New Roman" w:hAnsi="Times New Roman" w:cs="Times New Roman"/>
          <w:szCs w:val="24"/>
        </w:rPr>
        <w:t>dipersyaratkan sesuai dengan kondisi yang diharapkan.</w:t>
      </w:r>
    </w:p>
    <w:p w:rsidR="00564C9F" w:rsidRDefault="00564C9F" w:rsidP="00564C9F">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Berdasarkan uraian beberapa teori diatas dapat diartikan bahwa kompetensi adalah  kemampuan/kecakapan yang dimiliki seseorang guru berupa pengetahuan, keterampilan, sikap dan nilai-nilai yang diperoleh melalui pendidikan dan pelatihan sehingga dapat melaksanakan tugas/pekerjaannya yang baik, peran dan situasi tertentu yang diwujudkan dalam kinerja untuk mencapai hasil yang diharapkan.</w:t>
      </w:r>
    </w:p>
    <w:p w:rsidR="00F976F4" w:rsidRPr="00E9197E" w:rsidRDefault="00E9197E" w:rsidP="00375B22">
      <w:pPr>
        <w:pStyle w:val="ListParagraph"/>
        <w:tabs>
          <w:tab w:val="left" w:pos="360"/>
          <w:tab w:val="left" w:pos="720"/>
          <w:tab w:val="left" w:pos="1080"/>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197E">
        <w:rPr>
          <w:rFonts w:ascii="Times New Roman" w:hAnsi="Times New Roman" w:cs="Times New Roman"/>
          <w:sz w:val="24"/>
          <w:szCs w:val="24"/>
        </w:rPr>
        <w:t>Spencer dan Spencer (dalam Wibowo, 2010:325), terdapat lima karakteristik kompetensi, yaitu sebagai berikut : 1) Motif;  2) Sifat; 3)</w:t>
      </w:r>
      <w:r w:rsidRPr="00E9197E">
        <w:rPr>
          <w:rStyle w:val="Emphasis"/>
          <w:rFonts w:ascii="Times New Roman" w:hAnsi="Times New Roman"/>
          <w:i w:val="0"/>
          <w:iCs w:val="0"/>
          <w:sz w:val="24"/>
          <w:szCs w:val="24"/>
        </w:rPr>
        <w:t xml:space="preserve"> </w:t>
      </w:r>
      <w:r w:rsidRPr="00E9197E">
        <w:rPr>
          <w:rFonts w:ascii="Times New Roman" w:hAnsi="Times New Roman" w:cs="Times New Roman"/>
          <w:sz w:val="24"/>
          <w:szCs w:val="24"/>
        </w:rPr>
        <w:t xml:space="preserve">Konsep diri; 4) Pengetahuan; </w:t>
      </w:r>
      <w:r w:rsidR="00375B22">
        <w:rPr>
          <w:rFonts w:ascii="Times New Roman" w:hAnsi="Times New Roman" w:cs="Times New Roman"/>
          <w:sz w:val="24"/>
          <w:szCs w:val="24"/>
        </w:rPr>
        <w:t xml:space="preserve">dan </w:t>
      </w:r>
      <w:r w:rsidRPr="00E9197E">
        <w:rPr>
          <w:rFonts w:ascii="Times New Roman" w:hAnsi="Times New Roman" w:cs="Times New Roman"/>
          <w:sz w:val="24"/>
          <w:szCs w:val="24"/>
        </w:rPr>
        <w:t>5) Keterampilan. Sedangkan, menurut Darsono (2011:125)</w:t>
      </w:r>
      <w:r w:rsidR="00492537">
        <w:rPr>
          <w:rFonts w:ascii="Times New Roman" w:hAnsi="Times New Roman" w:cs="Times New Roman"/>
          <w:sz w:val="24"/>
          <w:szCs w:val="24"/>
        </w:rPr>
        <w:t>,</w:t>
      </w:r>
      <w:r w:rsidRPr="00E9197E">
        <w:rPr>
          <w:rFonts w:ascii="Times New Roman" w:hAnsi="Times New Roman" w:cs="Times New Roman"/>
          <w:sz w:val="24"/>
          <w:szCs w:val="24"/>
        </w:rPr>
        <w:t xml:space="preserve"> mengemukakan bahwa karakter atau watak atau kepribadian SDM kompeten antara lain sebagai berikut : </w:t>
      </w:r>
      <w:r>
        <w:rPr>
          <w:rFonts w:ascii="Times New Roman" w:hAnsi="Times New Roman" w:cs="Times New Roman"/>
          <w:sz w:val="24"/>
          <w:szCs w:val="24"/>
        </w:rPr>
        <w:t xml:space="preserve">1) </w:t>
      </w:r>
      <w:r w:rsidRPr="00E9197E">
        <w:rPr>
          <w:rFonts w:ascii="Times New Roman" w:hAnsi="Times New Roman" w:cs="Times New Roman"/>
          <w:sz w:val="24"/>
          <w:szCs w:val="24"/>
        </w:rPr>
        <w:t>Keingintahuan (</w:t>
      </w:r>
      <w:r w:rsidRPr="00E9197E">
        <w:rPr>
          <w:rFonts w:ascii="Times New Roman" w:hAnsi="Times New Roman" w:cs="Times New Roman"/>
          <w:i/>
          <w:iCs/>
          <w:sz w:val="24"/>
          <w:szCs w:val="24"/>
        </w:rPr>
        <w:t>curiosity</w:t>
      </w:r>
      <w:r>
        <w:rPr>
          <w:rFonts w:ascii="Times New Roman" w:hAnsi="Times New Roman" w:cs="Times New Roman"/>
          <w:i/>
          <w:iCs/>
          <w:sz w:val="24"/>
          <w:szCs w:val="24"/>
        </w:rPr>
        <w:t xml:space="preserve">); </w:t>
      </w:r>
      <w:r w:rsidRPr="00375B22">
        <w:rPr>
          <w:rFonts w:ascii="Times New Roman" w:hAnsi="Times New Roman" w:cs="Times New Roman"/>
          <w:iCs/>
          <w:sz w:val="24"/>
          <w:szCs w:val="24"/>
        </w:rPr>
        <w:t>2)</w:t>
      </w:r>
      <w:r>
        <w:rPr>
          <w:rFonts w:ascii="Times New Roman" w:hAnsi="Times New Roman" w:cs="Times New Roman"/>
          <w:i/>
          <w:iCs/>
          <w:sz w:val="24"/>
          <w:szCs w:val="24"/>
        </w:rPr>
        <w:t xml:space="preserve"> </w:t>
      </w:r>
      <w:r w:rsidRPr="00E9197E">
        <w:rPr>
          <w:rFonts w:ascii="Times New Roman" w:hAnsi="Times New Roman" w:cs="Times New Roman"/>
          <w:sz w:val="24"/>
          <w:szCs w:val="24"/>
        </w:rPr>
        <w:t>Keras hati (</w:t>
      </w:r>
      <w:r w:rsidRPr="00E9197E">
        <w:rPr>
          <w:rFonts w:ascii="Times New Roman" w:hAnsi="Times New Roman" w:cs="Times New Roman"/>
          <w:i/>
          <w:iCs/>
          <w:sz w:val="24"/>
          <w:szCs w:val="24"/>
        </w:rPr>
        <w:t>persintence)</w:t>
      </w:r>
      <w:r w:rsidR="00375B22">
        <w:rPr>
          <w:rFonts w:ascii="Times New Roman" w:hAnsi="Times New Roman" w:cs="Times New Roman"/>
          <w:i/>
          <w:iCs/>
          <w:sz w:val="24"/>
          <w:szCs w:val="24"/>
        </w:rPr>
        <w:t xml:space="preserve">; </w:t>
      </w:r>
      <w:r w:rsidR="00375B22" w:rsidRPr="00375B22">
        <w:rPr>
          <w:rFonts w:ascii="Times New Roman" w:hAnsi="Times New Roman" w:cs="Times New Roman"/>
          <w:iCs/>
          <w:sz w:val="24"/>
          <w:szCs w:val="24"/>
        </w:rPr>
        <w:t>3)</w:t>
      </w:r>
      <w:r w:rsidR="00375B22">
        <w:rPr>
          <w:rFonts w:ascii="Times New Roman" w:hAnsi="Times New Roman" w:cs="Times New Roman"/>
          <w:iCs/>
          <w:sz w:val="24"/>
          <w:szCs w:val="24"/>
        </w:rPr>
        <w:t xml:space="preserve"> </w:t>
      </w:r>
      <w:r w:rsidRPr="00E9197E">
        <w:rPr>
          <w:rFonts w:ascii="Times New Roman" w:hAnsi="Times New Roman" w:cs="Times New Roman"/>
          <w:sz w:val="24"/>
          <w:szCs w:val="24"/>
        </w:rPr>
        <w:t>Konstruktif (</w:t>
      </w:r>
      <w:r w:rsidR="00375B22">
        <w:rPr>
          <w:rFonts w:ascii="Times New Roman" w:hAnsi="Times New Roman" w:cs="Times New Roman"/>
          <w:i/>
          <w:iCs/>
          <w:sz w:val="24"/>
          <w:szCs w:val="24"/>
        </w:rPr>
        <w:t xml:space="preserve">constructive); </w:t>
      </w:r>
      <w:r w:rsidR="00375B22">
        <w:rPr>
          <w:rFonts w:ascii="Times New Roman" w:hAnsi="Times New Roman" w:cs="Times New Roman"/>
          <w:iCs/>
          <w:sz w:val="24"/>
          <w:szCs w:val="24"/>
        </w:rPr>
        <w:t xml:space="preserve">4) </w:t>
      </w:r>
      <w:r w:rsidRPr="00E9197E">
        <w:rPr>
          <w:rFonts w:ascii="Times New Roman" w:hAnsi="Times New Roman" w:cs="Times New Roman"/>
          <w:sz w:val="24"/>
          <w:szCs w:val="24"/>
        </w:rPr>
        <w:t>Kerjasama (</w:t>
      </w:r>
      <w:r w:rsidRPr="00E9197E">
        <w:rPr>
          <w:rFonts w:ascii="Times New Roman" w:hAnsi="Times New Roman" w:cs="Times New Roman"/>
          <w:i/>
          <w:iCs/>
          <w:sz w:val="24"/>
          <w:szCs w:val="24"/>
        </w:rPr>
        <w:t>cooperative)</w:t>
      </w:r>
      <w:r w:rsidR="00375B22">
        <w:rPr>
          <w:rFonts w:ascii="Times New Roman" w:hAnsi="Times New Roman" w:cs="Times New Roman"/>
          <w:i/>
          <w:iCs/>
          <w:sz w:val="24"/>
          <w:szCs w:val="24"/>
        </w:rPr>
        <w:t>;</w:t>
      </w:r>
      <w:r w:rsidR="00375B22">
        <w:rPr>
          <w:rFonts w:ascii="Times New Roman" w:hAnsi="Times New Roman" w:cs="Times New Roman"/>
          <w:iCs/>
          <w:sz w:val="24"/>
          <w:szCs w:val="24"/>
        </w:rPr>
        <w:t xml:space="preserve"> dan       </w:t>
      </w:r>
      <w:r w:rsidR="00375B22" w:rsidRPr="00375B22">
        <w:rPr>
          <w:rFonts w:ascii="Times New Roman" w:hAnsi="Times New Roman" w:cs="Times New Roman"/>
          <w:iCs/>
          <w:sz w:val="24"/>
          <w:szCs w:val="24"/>
        </w:rPr>
        <w:t xml:space="preserve">5) </w:t>
      </w:r>
      <w:r w:rsidRPr="00375B22">
        <w:rPr>
          <w:rFonts w:ascii="Times New Roman" w:hAnsi="Times New Roman" w:cs="Times New Roman"/>
          <w:sz w:val="24"/>
          <w:szCs w:val="24"/>
        </w:rPr>
        <w:t>Jujur</w:t>
      </w:r>
      <w:r w:rsidR="00375B22">
        <w:rPr>
          <w:rFonts w:ascii="Times New Roman" w:hAnsi="Times New Roman" w:cs="Times New Roman"/>
          <w:sz w:val="24"/>
          <w:szCs w:val="24"/>
        </w:rPr>
        <w:t>.</w:t>
      </w:r>
    </w:p>
    <w:p w:rsidR="00B6086A" w:rsidRDefault="00B6086A" w:rsidP="00B6086A">
      <w:pPr>
        <w:tabs>
          <w:tab w:val="left" w:pos="720"/>
          <w:tab w:val="left" w:pos="1080"/>
        </w:tabs>
        <w:autoSpaceDE w:val="0"/>
        <w:autoSpaceDN w:val="0"/>
        <w:adjustRightInd w:val="0"/>
        <w:jc w:val="both"/>
        <w:rPr>
          <w:rFonts w:ascii="Times New Roman" w:hAnsi="Times New Roman" w:cs="Times New Roman"/>
          <w:szCs w:val="24"/>
        </w:rPr>
      </w:pPr>
      <w:r>
        <w:rPr>
          <w:rFonts w:ascii="Times New Roman" w:eastAsia="Times New Roman" w:hAnsi="Times New Roman" w:cs="Times New Roman"/>
          <w:szCs w:val="24"/>
        </w:rPr>
        <w:tab/>
      </w:r>
      <w:r>
        <w:rPr>
          <w:rFonts w:ascii="Times New Roman" w:hAnsi="Times New Roman" w:cs="Times New Roman"/>
          <w:szCs w:val="24"/>
        </w:rPr>
        <w:t xml:space="preserve">Michael </w:t>
      </w:r>
      <w:r w:rsidRPr="00B6086A">
        <w:rPr>
          <w:rFonts w:ascii="Times New Roman" w:hAnsi="Times New Roman" w:cs="Times New Roman"/>
          <w:szCs w:val="24"/>
        </w:rPr>
        <w:t xml:space="preserve">Zwell dalam Wibowo (2010:339) mengungkapkan bahwa terdapat beberapa faktor yang dapat mempengaruhi kecakapan </w:t>
      </w:r>
      <w:r>
        <w:rPr>
          <w:rFonts w:ascii="Times New Roman" w:hAnsi="Times New Roman" w:cs="Times New Roman"/>
          <w:szCs w:val="24"/>
        </w:rPr>
        <w:t>kompetensi seseorang,</w:t>
      </w:r>
      <w:r w:rsidRPr="00B6086A">
        <w:rPr>
          <w:rFonts w:ascii="Times New Roman" w:hAnsi="Times New Roman" w:cs="Times New Roman"/>
          <w:szCs w:val="24"/>
        </w:rPr>
        <w:t>yaitu sebagai berikut</w:t>
      </w:r>
      <w:r>
        <w:rPr>
          <w:rFonts w:ascii="Times New Roman" w:hAnsi="Times New Roman" w:cs="Times New Roman"/>
          <w:szCs w:val="24"/>
        </w:rPr>
        <w:t xml:space="preserve"> </w:t>
      </w:r>
      <w:r w:rsidRPr="00B6086A">
        <w:rPr>
          <w:rFonts w:ascii="Times New Roman" w:hAnsi="Times New Roman" w:cs="Times New Roman"/>
          <w:szCs w:val="24"/>
        </w:rPr>
        <w:t>:</w:t>
      </w:r>
      <w:r>
        <w:rPr>
          <w:rFonts w:ascii="Times New Roman" w:hAnsi="Times New Roman" w:cs="Times New Roman"/>
          <w:szCs w:val="24"/>
        </w:rPr>
        <w:t xml:space="preserve">  (1) </w:t>
      </w:r>
      <w:r w:rsidRPr="00B6086A">
        <w:rPr>
          <w:rFonts w:ascii="Times New Roman" w:hAnsi="Times New Roman" w:cs="Times New Roman"/>
          <w:szCs w:val="24"/>
        </w:rPr>
        <w:t>Keyakinan dan Nilai-nilai</w:t>
      </w:r>
      <w:r>
        <w:rPr>
          <w:rFonts w:ascii="Times New Roman" w:hAnsi="Times New Roman" w:cs="Times New Roman"/>
          <w:szCs w:val="24"/>
        </w:rPr>
        <w:t xml:space="preserve">; (2) </w:t>
      </w:r>
      <w:r w:rsidRPr="00B6086A">
        <w:rPr>
          <w:rFonts w:ascii="Times New Roman" w:hAnsi="Times New Roman" w:cs="Times New Roman"/>
          <w:szCs w:val="24"/>
        </w:rPr>
        <w:t>Keterampilan</w:t>
      </w:r>
      <w:r>
        <w:rPr>
          <w:rFonts w:ascii="Times New Roman" w:hAnsi="Times New Roman" w:cs="Times New Roman"/>
          <w:szCs w:val="24"/>
        </w:rPr>
        <w:t xml:space="preserve">; (3) </w:t>
      </w:r>
      <w:r w:rsidRPr="00B6086A">
        <w:rPr>
          <w:rFonts w:ascii="Times New Roman" w:hAnsi="Times New Roman" w:cs="Times New Roman"/>
          <w:szCs w:val="24"/>
        </w:rPr>
        <w:t>Pengalaman</w:t>
      </w:r>
      <w:r>
        <w:rPr>
          <w:rFonts w:ascii="Times New Roman" w:hAnsi="Times New Roman" w:cs="Times New Roman"/>
          <w:szCs w:val="24"/>
        </w:rPr>
        <w:t xml:space="preserve">; (4) </w:t>
      </w:r>
      <w:r w:rsidRPr="00B6086A">
        <w:rPr>
          <w:rFonts w:ascii="Times New Roman" w:hAnsi="Times New Roman" w:cs="Times New Roman"/>
          <w:szCs w:val="24"/>
        </w:rPr>
        <w:t>Karakteristik Kepribadian</w:t>
      </w:r>
      <w:r>
        <w:rPr>
          <w:rFonts w:ascii="Times New Roman" w:hAnsi="Times New Roman" w:cs="Times New Roman"/>
          <w:szCs w:val="24"/>
        </w:rPr>
        <w:t xml:space="preserve">; (5) </w:t>
      </w:r>
      <w:r w:rsidRPr="00B6086A">
        <w:rPr>
          <w:rFonts w:ascii="Times New Roman" w:hAnsi="Times New Roman" w:cs="Times New Roman"/>
          <w:szCs w:val="24"/>
        </w:rPr>
        <w:t>Motivasi</w:t>
      </w:r>
      <w:r>
        <w:rPr>
          <w:rFonts w:ascii="Times New Roman" w:hAnsi="Times New Roman" w:cs="Times New Roman"/>
          <w:szCs w:val="24"/>
        </w:rPr>
        <w:t xml:space="preserve">; (6) </w:t>
      </w:r>
      <w:r w:rsidRPr="00B6086A">
        <w:rPr>
          <w:rFonts w:ascii="Times New Roman" w:hAnsi="Times New Roman" w:cs="Times New Roman"/>
          <w:szCs w:val="24"/>
        </w:rPr>
        <w:t>Isu Emosional</w:t>
      </w:r>
      <w:r>
        <w:rPr>
          <w:rFonts w:ascii="Times New Roman" w:hAnsi="Times New Roman" w:cs="Times New Roman"/>
          <w:szCs w:val="24"/>
        </w:rPr>
        <w:t xml:space="preserve">; (7) </w:t>
      </w:r>
      <w:r w:rsidRPr="00B6086A">
        <w:rPr>
          <w:rFonts w:ascii="Times New Roman" w:hAnsi="Times New Roman" w:cs="Times New Roman"/>
          <w:szCs w:val="24"/>
        </w:rPr>
        <w:t>Kemampuan Intelektual</w:t>
      </w:r>
      <w:r>
        <w:rPr>
          <w:rFonts w:ascii="Times New Roman" w:hAnsi="Times New Roman" w:cs="Times New Roman"/>
          <w:szCs w:val="24"/>
        </w:rPr>
        <w:t xml:space="preserve">; dan (8) </w:t>
      </w:r>
      <w:r w:rsidRPr="00B6086A">
        <w:rPr>
          <w:rFonts w:ascii="Times New Roman" w:hAnsi="Times New Roman" w:cs="Times New Roman"/>
          <w:szCs w:val="24"/>
        </w:rPr>
        <w:t>Budaya Organisasi</w:t>
      </w:r>
      <w:r>
        <w:rPr>
          <w:rFonts w:ascii="Times New Roman" w:hAnsi="Times New Roman" w:cs="Times New Roman"/>
          <w:szCs w:val="24"/>
        </w:rPr>
        <w:t>.</w:t>
      </w:r>
    </w:p>
    <w:p w:rsidR="008F181F" w:rsidRPr="00CF4B6B" w:rsidRDefault="00C504A7" w:rsidP="008F181F">
      <w:pPr>
        <w:pStyle w:val="Default"/>
        <w:ind w:firstLine="720"/>
        <w:jc w:val="both"/>
      </w:pPr>
      <w:r>
        <w:t>Dalam</w:t>
      </w:r>
      <w:r w:rsidR="008F181F" w:rsidRPr="00CF4B6B">
        <w:t xml:space="preserve"> Undang- Undang Nomor 14 tahun 2005 tentang Guru dan Dosen</w:t>
      </w:r>
      <w:r w:rsidR="008F181F">
        <w:t xml:space="preserve"> pasal 1, Ayat 10, disebutkan “</w:t>
      </w:r>
      <w:r w:rsidR="008F181F" w:rsidRPr="00CF4B6B">
        <w:rPr>
          <w:i/>
        </w:rPr>
        <w:t>Kompetensi adalah seperangkat pengetahuan, keterampilan, dan perilaku yang harus dimiliki, dihayati dan dikuasai oleh guru atau dosen dalam melaksanakan tugas keprofesionalan</w:t>
      </w:r>
      <w:r w:rsidR="008F181F" w:rsidRPr="00CF4B6B">
        <w:t>”. Sedang pasal 10 ayat 1 dinyatakan” Kompetensi pendidik sebagai agen pembelajaran pada jenjang pendidikan dasar dan menengah serta pendidikan anak usia dini meliputi</w:t>
      </w:r>
      <w:r w:rsidR="008F181F">
        <w:t xml:space="preserve"> : (a) kompetensi pedagogik, (b) kompetensi kepribadian, (c) kompetensi profesional, (d)</w:t>
      </w:r>
      <w:r w:rsidR="008F181F" w:rsidRPr="00CF4B6B">
        <w:t xml:space="preserve"> kompetensi sosial. </w:t>
      </w:r>
    </w:p>
    <w:p w:rsidR="00492537" w:rsidRDefault="00492537" w:rsidP="008F181F">
      <w:pPr>
        <w:tabs>
          <w:tab w:val="left" w:pos="720"/>
          <w:tab w:val="left" w:pos="1080"/>
        </w:tabs>
        <w:autoSpaceDE w:val="0"/>
        <w:autoSpaceDN w:val="0"/>
        <w:adjustRightInd w:val="0"/>
        <w:jc w:val="both"/>
        <w:rPr>
          <w:rFonts w:ascii="Times New Roman" w:hAnsi="Times New Roman" w:cs="Times New Roman"/>
          <w:szCs w:val="24"/>
        </w:rPr>
      </w:pPr>
    </w:p>
    <w:p w:rsidR="00492537" w:rsidRDefault="008F181F" w:rsidP="00672CDA">
      <w:pPr>
        <w:pStyle w:val="ListParagraph"/>
        <w:numPr>
          <w:ilvl w:val="0"/>
          <w:numId w:val="12"/>
        </w:numPr>
        <w:tabs>
          <w:tab w:val="left" w:pos="360"/>
          <w:tab w:val="left" w:pos="720"/>
        </w:tabs>
        <w:autoSpaceDE w:val="0"/>
        <w:autoSpaceDN w:val="0"/>
        <w:adjustRightInd w:val="0"/>
        <w:spacing w:after="0"/>
        <w:ind w:left="0" w:firstLine="0"/>
        <w:jc w:val="both"/>
        <w:rPr>
          <w:rFonts w:ascii="Times New Roman" w:hAnsi="Times New Roman" w:cs="Times New Roman"/>
          <w:b/>
          <w:sz w:val="24"/>
          <w:szCs w:val="24"/>
        </w:rPr>
      </w:pPr>
      <w:r w:rsidRPr="008F181F">
        <w:rPr>
          <w:rFonts w:ascii="Times New Roman" w:hAnsi="Times New Roman" w:cs="Times New Roman"/>
          <w:b/>
          <w:sz w:val="24"/>
          <w:szCs w:val="24"/>
        </w:rPr>
        <w:t>Kompetensi Pedagogik</w:t>
      </w:r>
    </w:p>
    <w:p w:rsidR="000A2185" w:rsidRDefault="00C504A7" w:rsidP="000A2185">
      <w:pPr>
        <w:tabs>
          <w:tab w:val="left" w:pos="720"/>
        </w:tabs>
        <w:autoSpaceDE w:val="0"/>
        <w:autoSpaceDN w:val="0"/>
        <w:adjustRightInd w:val="0"/>
        <w:jc w:val="both"/>
        <w:rPr>
          <w:rFonts w:ascii="Times New Roman" w:hAnsi="Times New Roman" w:cs="Times New Roman"/>
          <w:szCs w:val="24"/>
        </w:rPr>
      </w:pPr>
      <w:r>
        <w:rPr>
          <w:rFonts w:ascii="Times New Roman" w:hAnsi="Times New Roman" w:cs="Times New Roman"/>
          <w:b/>
          <w:szCs w:val="24"/>
        </w:rPr>
        <w:tab/>
      </w:r>
      <w:r w:rsidR="000A2185">
        <w:rPr>
          <w:rFonts w:ascii="Times New Roman" w:hAnsi="Times New Roman" w:cs="Times New Roman"/>
          <w:szCs w:val="24"/>
        </w:rPr>
        <w:t xml:space="preserve">Secara etimologis, kata pedagogi berasal dari kata bahasa Yunani, </w:t>
      </w:r>
      <w:r w:rsidR="000A2185">
        <w:rPr>
          <w:rFonts w:ascii="Times New Roman" w:hAnsi="Times New Roman" w:cs="Times New Roman"/>
          <w:i/>
          <w:iCs/>
          <w:szCs w:val="24"/>
        </w:rPr>
        <w:t xml:space="preserve">paedos </w:t>
      </w:r>
      <w:r w:rsidR="000A2185">
        <w:rPr>
          <w:rFonts w:ascii="Times New Roman" w:hAnsi="Times New Roman" w:cs="Times New Roman"/>
          <w:szCs w:val="24"/>
        </w:rPr>
        <w:t xml:space="preserve">dan </w:t>
      </w:r>
      <w:r w:rsidR="000A2185">
        <w:rPr>
          <w:rFonts w:ascii="Times New Roman" w:hAnsi="Times New Roman" w:cs="Times New Roman"/>
          <w:i/>
          <w:iCs/>
          <w:szCs w:val="24"/>
        </w:rPr>
        <w:t xml:space="preserve">agogos </w:t>
      </w:r>
      <w:r w:rsidR="000A2185">
        <w:rPr>
          <w:rFonts w:ascii="Times New Roman" w:hAnsi="Times New Roman" w:cs="Times New Roman"/>
          <w:szCs w:val="24"/>
        </w:rPr>
        <w:t>(</w:t>
      </w:r>
      <w:r w:rsidR="000A2185">
        <w:rPr>
          <w:rFonts w:ascii="Times New Roman" w:hAnsi="Times New Roman" w:cs="Times New Roman"/>
          <w:i/>
          <w:iCs/>
          <w:szCs w:val="24"/>
        </w:rPr>
        <w:t xml:space="preserve">paedos = </w:t>
      </w:r>
      <w:r w:rsidR="000A2185">
        <w:rPr>
          <w:rFonts w:ascii="Times New Roman" w:hAnsi="Times New Roman" w:cs="Times New Roman"/>
          <w:szCs w:val="24"/>
        </w:rPr>
        <w:t xml:space="preserve">anak, </w:t>
      </w:r>
      <w:r w:rsidR="000A2185">
        <w:rPr>
          <w:rFonts w:ascii="Times New Roman" w:hAnsi="Times New Roman" w:cs="Times New Roman"/>
          <w:i/>
          <w:iCs/>
          <w:szCs w:val="24"/>
        </w:rPr>
        <w:t xml:space="preserve">agoge </w:t>
      </w:r>
      <w:r w:rsidR="000A2185">
        <w:rPr>
          <w:rFonts w:ascii="Times New Roman" w:hAnsi="Times New Roman" w:cs="Times New Roman"/>
          <w:szCs w:val="24"/>
        </w:rPr>
        <w:t>= mengantar atau membimbing), dapat diartikan membimbing anak.</w:t>
      </w:r>
    </w:p>
    <w:p w:rsidR="000A2185" w:rsidRDefault="000A2185" w:rsidP="000A2185">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Kompetensi pedagogik merupakan kemampuan yang berkenaan dengan pemahaman peserta didik dan pengelola pembelajaran yang mendidik dan dialogis. Kompetensi ini mencakup pemahaman terhadap peserta didik, perancangan dan pelaksanaan pembelajaran, evaluasi hasil belajar, dan pengembangan peserta didik untuk mengaktualisasikan berbagai potensi yang dimilikinya.</w:t>
      </w:r>
    </w:p>
    <w:p w:rsidR="000A2185" w:rsidRDefault="000A2185" w:rsidP="000A2185">
      <w:pPr>
        <w:pStyle w:val="Default"/>
        <w:tabs>
          <w:tab w:val="left" w:pos="360"/>
          <w:tab w:val="left" w:pos="900"/>
        </w:tabs>
        <w:ind w:firstLine="720"/>
        <w:jc w:val="both"/>
        <w:rPr>
          <w:rFonts w:eastAsia="Times New Roman"/>
        </w:rPr>
      </w:pPr>
      <w:r>
        <w:tab/>
      </w:r>
      <w:r w:rsidRPr="003D7B05">
        <w:rPr>
          <w:rFonts w:eastAsia="Times New Roman"/>
        </w:rPr>
        <w:t xml:space="preserve">Kompetensi Pedagogik merupakan kompetensi khas, yang akan membedakan guru dengan profesi lainnya. Penguasaan Kompetensi Pedagogik </w:t>
      </w:r>
      <w:r w:rsidRPr="003D7B05">
        <w:rPr>
          <w:rFonts w:eastAsia="Times New Roman"/>
        </w:rPr>
        <w:lastRenderedPageBreak/>
        <w:t>disertai dengan profesional akan menentukan tingkat keberhasilan proses dan hasil pembelajaran peserta didik.</w:t>
      </w:r>
      <w:r>
        <w:rPr>
          <w:rFonts w:eastAsia="Times New Roman"/>
        </w:rPr>
        <w:t xml:space="preserve"> </w:t>
      </w:r>
      <w:r w:rsidRPr="003D7B05">
        <w:rPr>
          <w:rFonts w:eastAsia="Times New Roman"/>
        </w:rPr>
        <w:t>Kompetensi Pedagogik diperoleh melalui upaya belajar secara terus menerus dan sistematis, baik pada masa pra jabatan (pendidikan calon guru) maupun selama dalam jabatan, yang didukung oleh bakat, minat dan potensi keguruan lainnya dari masing-masing individu yang bersangkutan.</w:t>
      </w:r>
      <w:r>
        <w:rPr>
          <w:rFonts w:eastAsia="Times New Roman"/>
        </w:rPr>
        <w:t xml:space="preserve"> </w:t>
      </w:r>
    </w:p>
    <w:p w:rsidR="000A2185" w:rsidRDefault="000A2185" w:rsidP="000A2185">
      <w:pPr>
        <w:tabs>
          <w:tab w:val="left" w:pos="720"/>
        </w:tabs>
        <w:autoSpaceDE w:val="0"/>
        <w:autoSpaceDN w:val="0"/>
        <w:adjustRightInd w:val="0"/>
        <w:jc w:val="both"/>
        <w:rPr>
          <w:rFonts w:ascii="Times New Roman" w:hAnsi="Times New Roman" w:cs="Times New Roman"/>
          <w:szCs w:val="24"/>
        </w:rPr>
      </w:pPr>
      <w:r>
        <w:rPr>
          <w:rFonts w:ascii="Times New Roman" w:hAnsi="Times New Roman" w:cs="Times New Roman"/>
          <w:szCs w:val="24"/>
        </w:rPr>
        <w:tab/>
        <w:t>Peraturan Menteri Pendidikan Nasional No. 16 tahun 2007 tentang Standar Kualifikasi dan Kompetensi Guru telah menggarisbawahi 10 kompetensi pedagogis sebagai berikut :</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Cs w:val="24"/>
        </w:rPr>
        <w:t>Menguasai karakteristik peserta didik dari aspek fisik, moral cultural, emosional, dan intelektual.</w:t>
      </w:r>
    </w:p>
    <w:p w:rsid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Cs w:val="24"/>
        </w:rPr>
        <w:t>Menguasai teori-teori belajar dan prinsip-prinsip pembelajaran yang mendidik.</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Cs w:val="24"/>
        </w:rPr>
        <w:t>Mengembangkan kurikulum yang terkait dengan mata pelajaran atau bidang pengembangan yang diampu.</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Cs w:val="24"/>
        </w:rPr>
        <w:t>Menyelenggarakan pembelajaran yang mendidik.</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 w:val="24"/>
          <w:szCs w:val="24"/>
        </w:rPr>
        <w:t>Memanfaatkan teknologi informasi dan komunikasi untuk kepentingan pembelajaran.</w:t>
      </w:r>
    </w:p>
    <w:p w:rsid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Cs w:val="24"/>
        </w:rPr>
        <w:t>Memfasilitasi pengembangan potensi peserta didik untuk mengaktualisasikan berabagai potensi yang dimilikinya.</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 w:val="24"/>
          <w:szCs w:val="24"/>
        </w:rPr>
        <w:t>Berkomunikasi secara efektif, empatik, dan santun dengan peserta didik</w:t>
      </w:r>
      <w:r>
        <w:rPr>
          <w:rFonts w:ascii="Times New Roman" w:hAnsi="Times New Roman" w:cs="Times New Roman"/>
          <w:sz w:val="24"/>
          <w:szCs w:val="24"/>
        </w:rPr>
        <w:t>.</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 w:val="24"/>
          <w:szCs w:val="24"/>
        </w:rPr>
        <w:t>Menyelenggarakan penilaian dan evaluasi proses dan hasil belajar.</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 w:val="24"/>
          <w:szCs w:val="24"/>
        </w:rPr>
        <w:t>Memanfaatkan hasil penilaian dan evaluasi untuk kepentingan pembelajaran.</w:t>
      </w:r>
    </w:p>
    <w:p w:rsidR="000A2185" w:rsidRPr="000A2185" w:rsidRDefault="000A2185" w:rsidP="00672CDA">
      <w:pPr>
        <w:pStyle w:val="ListParagraph"/>
        <w:numPr>
          <w:ilvl w:val="0"/>
          <w:numId w:val="13"/>
        </w:numPr>
        <w:autoSpaceDE w:val="0"/>
        <w:autoSpaceDN w:val="0"/>
        <w:adjustRightInd w:val="0"/>
        <w:jc w:val="both"/>
        <w:rPr>
          <w:rFonts w:ascii="Times New Roman" w:hAnsi="Times New Roman" w:cs="Times New Roman"/>
          <w:szCs w:val="24"/>
        </w:rPr>
      </w:pPr>
      <w:r w:rsidRPr="000A2185">
        <w:rPr>
          <w:rFonts w:ascii="Times New Roman" w:hAnsi="Times New Roman" w:cs="Times New Roman"/>
          <w:sz w:val="24"/>
          <w:szCs w:val="24"/>
        </w:rPr>
        <w:t>Melakukan tindakan reflektif untuk peningkatan kualitas pembelajaran.</w:t>
      </w:r>
    </w:p>
    <w:p w:rsidR="00B248FF" w:rsidRDefault="00B248FF" w:rsidP="00B248FF">
      <w:pPr>
        <w:tabs>
          <w:tab w:val="left" w:pos="360"/>
          <w:tab w:val="left" w:pos="720"/>
        </w:tabs>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5. </w:t>
      </w:r>
      <w:r>
        <w:rPr>
          <w:rFonts w:ascii="Times New Roman" w:eastAsia="Times New Roman" w:hAnsi="Times New Roman" w:cs="Times New Roman"/>
          <w:b/>
          <w:szCs w:val="24"/>
        </w:rPr>
        <w:tab/>
        <w:t>Kompetensi Profesional</w:t>
      </w:r>
    </w:p>
    <w:p w:rsidR="00B248FF" w:rsidRPr="00153603" w:rsidRDefault="00B248FF" w:rsidP="00B248FF">
      <w:pPr>
        <w:tabs>
          <w:tab w:val="left" w:pos="360"/>
          <w:tab w:val="left" w:pos="720"/>
          <w:tab w:val="left" w:pos="1080"/>
        </w:tabs>
        <w:autoSpaceDE w:val="0"/>
        <w:autoSpaceDN w:val="0"/>
        <w:adjustRightInd w:val="0"/>
        <w:ind w:firstLine="720"/>
        <w:jc w:val="both"/>
        <w:rPr>
          <w:rFonts w:ascii="Times New Roman" w:hAnsi="Times New Roman" w:cs="Times New Roman"/>
          <w:szCs w:val="24"/>
        </w:rPr>
      </w:pPr>
      <w:r w:rsidRPr="00153603">
        <w:rPr>
          <w:rFonts w:ascii="Times New Roman" w:hAnsi="Times New Roman" w:cs="Times New Roman"/>
          <w:szCs w:val="24"/>
        </w:rPr>
        <w:t>Kompetensi profesional yaitu kemampuan yang harus dimiliki guru dalam perencanaan dan pelaksanaan proses pembelajaran. Guru mempunyai tugas untuk mengarahkan kegiatan belajar peserta didik untuk mencapai tujuan pembelajaran. Untuk itu guru dituntut mampu menyampaikan bahan pelajaran. Guru harus selalu meng-</w:t>
      </w:r>
      <w:r w:rsidRPr="00153603">
        <w:rPr>
          <w:rFonts w:ascii="Times New Roman" w:hAnsi="Times New Roman" w:cs="Times New Roman"/>
          <w:i/>
          <w:iCs/>
          <w:szCs w:val="24"/>
        </w:rPr>
        <w:t>update</w:t>
      </w:r>
      <w:r w:rsidRPr="00153603">
        <w:rPr>
          <w:rFonts w:ascii="Times New Roman" w:hAnsi="Times New Roman" w:cs="Times New Roman"/>
          <w:szCs w:val="24"/>
        </w:rPr>
        <w:t>, dan menguasai materi pelajaran yang disajikan. Persiapan diri tentang materi diusahakan dengan jalan mencari informasi melalui berbagai sumber seperti membaca buku-buku terbaru, mengakses dari internet, selalu mengikuti perkembangan dan kemajuan terakhir tentang materi yang disajikan.</w:t>
      </w:r>
    </w:p>
    <w:p w:rsidR="00B248FF" w:rsidRPr="00153603" w:rsidRDefault="00B248FF" w:rsidP="00B248FF">
      <w:pPr>
        <w:pStyle w:val="ListParagraph"/>
        <w:tabs>
          <w:tab w:val="left" w:pos="36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153603">
        <w:rPr>
          <w:rFonts w:ascii="Times New Roman" w:hAnsi="Times New Roman" w:cs="Times New Roman"/>
          <w:sz w:val="24"/>
          <w:szCs w:val="24"/>
        </w:rPr>
        <w:t>Dalam menyampaikan pembelajaran, guru mempunyai peranan dan tugas sebagai sumber</w:t>
      </w:r>
      <w:r>
        <w:rPr>
          <w:rFonts w:ascii="Times New Roman" w:hAnsi="Times New Roman" w:cs="Times New Roman"/>
          <w:sz w:val="24"/>
          <w:szCs w:val="24"/>
        </w:rPr>
        <w:t xml:space="preserve"> materi yang tidak pernah habis</w:t>
      </w:r>
      <w:r w:rsidRPr="00153603">
        <w:rPr>
          <w:rFonts w:ascii="Times New Roman" w:hAnsi="Times New Roman" w:cs="Times New Roman"/>
          <w:sz w:val="24"/>
          <w:szCs w:val="24"/>
        </w:rPr>
        <w:t xml:space="preserve"> dalam mengelola proses pembelajaran. Kegiatan mengajarnya harus disambut oleh peserta didik sebagai suatu seni pengelolaan proses pembelajaran yang diperoleh melalui latihan, pengalaman, dan kemauan belajar yang tidak pernah putus. Keaktifan peserta didik harus selalu diciptakan dan berjalan terus dengan menggunakan metode dan strategi mengajar yang tepat. Guru menciptakan suasana yang dapat mendorong peserta</w:t>
      </w:r>
      <w:r>
        <w:rPr>
          <w:rFonts w:ascii="Times New Roman" w:hAnsi="Times New Roman" w:cs="Times New Roman"/>
          <w:sz w:val="24"/>
          <w:szCs w:val="24"/>
        </w:rPr>
        <w:t xml:space="preserve"> </w:t>
      </w:r>
      <w:r w:rsidRPr="00153603">
        <w:rPr>
          <w:rFonts w:ascii="Times New Roman" w:hAnsi="Times New Roman" w:cs="Times New Roman"/>
          <w:sz w:val="24"/>
          <w:szCs w:val="24"/>
        </w:rPr>
        <w:t xml:space="preserve">didik untuk bertanya, mengamati, mengadakan eksperimen, serta menemukan fakta dan konsep yang benar. Karena itu guru harus melakukan kegiatan pembelajaran menggunakan multimedia, sehingga terjadi suasana belajar sambil bekerja, belajar sambil mendengar, dan belajar sambil bermain, sesuai </w:t>
      </w:r>
      <w:r w:rsidRPr="00153603">
        <w:rPr>
          <w:rFonts w:ascii="Times New Roman" w:hAnsi="Times New Roman" w:cs="Times New Roman"/>
          <w:sz w:val="24"/>
          <w:szCs w:val="24"/>
        </w:rPr>
        <w:lastRenderedPageBreak/>
        <w:t>kontek</w:t>
      </w:r>
      <w:r>
        <w:rPr>
          <w:rFonts w:ascii="Times New Roman" w:hAnsi="Times New Roman" w:cs="Times New Roman"/>
          <w:sz w:val="24"/>
          <w:szCs w:val="24"/>
        </w:rPr>
        <w:t>s</w:t>
      </w:r>
      <w:r w:rsidRPr="00153603">
        <w:rPr>
          <w:rFonts w:ascii="Times New Roman" w:hAnsi="Times New Roman" w:cs="Times New Roman"/>
          <w:sz w:val="24"/>
          <w:szCs w:val="24"/>
        </w:rPr>
        <w:t xml:space="preserve"> materinya. Guru harus memperhatikan prinsip-prinsip didaktik metodik sebagai ilmu keguruan. Misalnya, bagaimana menerapkan prinsip apersepsi, perhatian, kerja kelompok, dan prinsip-prinsip lainnya. Dalam hal evaluasi, secara teori dan praktik, guru harus dapat melaksanakan sesuai dengan tujuan yang ingin diukurnya. Jenis tes yang digunakan untuk mengukur hasil belajar harus benar dan tepat. Diharapkan pula guru dapat menyusun butir soal secara benar, agar tes yang digunakan dapat memotivasi peserta didik belajar.</w:t>
      </w:r>
    </w:p>
    <w:p w:rsidR="002E766F" w:rsidRPr="00E97056" w:rsidRDefault="006B3943" w:rsidP="00E97056">
      <w:pPr>
        <w:pStyle w:val="Default"/>
        <w:tabs>
          <w:tab w:val="left" w:pos="360"/>
          <w:tab w:val="left" w:pos="720"/>
        </w:tabs>
        <w:jc w:val="both"/>
      </w:pPr>
      <w:r>
        <w:rPr>
          <w:rFonts w:eastAsia="Times New Roman"/>
        </w:rPr>
        <w:tab/>
      </w:r>
      <w:r>
        <w:rPr>
          <w:rFonts w:eastAsia="Times New Roman"/>
        </w:rPr>
        <w:tab/>
      </w:r>
      <w:r w:rsidRPr="00192E16">
        <w:t>Guru yang profesional diyakini mampu memotivasi siswa untuk mengoptimalkan potensinya dalam kerangka pencapaian standar pendidi</w:t>
      </w:r>
      <w:r w:rsidR="003837AA">
        <w:t>k</w:t>
      </w:r>
      <w:r w:rsidRPr="00192E16">
        <w:t>an yang ditetapkan.</w:t>
      </w:r>
      <w:r w:rsidR="00192E16" w:rsidRPr="00192E16">
        <w:t xml:space="preserve"> Kekuatan profesionalisme akan menjadikan guru sebagai manusia yang tangguh. Dia harus menyadari bahwa dari profesinya itu muncul sebuah tanggung</w:t>
      </w:r>
      <w:r w:rsidR="00192E16">
        <w:t xml:space="preserve"> </w:t>
      </w:r>
      <w:r w:rsidR="00192E16" w:rsidRPr="00192E16">
        <w:t>jawab besar, yakni menyiapkan manusia yang berkualitas. Keterpurukan pendidik tidak terlepas dari rendahnya mental profesional guru yang mungkin terpaksa menerjuni profesi ini akibat dari legalitas ijazah yang dimiliki.</w:t>
      </w:r>
      <w:r w:rsidR="00192E16">
        <w:t xml:space="preserve"> </w:t>
      </w:r>
      <w:r w:rsidR="00192E16" w:rsidRPr="00192E16">
        <w:rPr>
          <w:rFonts w:eastAsia="Times New Roman"/>
        </w:rPr>
        <w:t>Kompetensi profesional adalah kompetensi atau kemampuan yang berhubungan dengan penyesuaian tugas-tugas keguruan.</w:t>
      </w:r>
    </w:p>
    <w:p w:rsidR="00E97056" w:rsidRPr="00AB3489" w:rsidRDefault="00E97056" w:rsidP="00E97056">
      <w:pPr>
        <w:pStyle w:val="Default"/>
        <w:tabs>
          <w:tab w:val="left" w:pos="720"/>
        </w:tabs>
        <w:jc w:val="both"/>
        <w:rPr>
          <w:rFonts w:eastAsia="Times New Roman"/>
        </w:rPr>
      </w:pPr>
      <w:r>
        <w:rPr>
          <w:rFonts w:eastAsia="Times New Roman"/>
        </w:rPr>
        <w:tab/>
        <w:t>T</w:t>
      </w:r>
      <w:r w:rsidRPr="00164B94">
        <w:rPr>
          <w:rFonts w:eastAsia="Times New Roman"/>
        </w:rPr>
        <w:t>ingkat keprofesionalan seorang guru dapat dilihat dari kompetensi sebagai berikut</w:t>
      </w:r>
      <w:r>
        <w:rPr>
          <w:rFonts w:eastAsia="Times New Roman"/>
        </w:rPr>
        <w:t xml:space="preserve"> </w:t>
      </w:r>
      <w:r w:rsidRPr="00164B94">
        <w:rPr>
          <w:rFonts w:eastAsia="Times New Roman"/>
        </w:rPr>
        <w:t xml:space="preserve">: </w:t>
      </w:r>
      <w:r>
        <w:rPr>
          <w:rFonts w:eastAsia="Times New Roman"/>
        </w:rPr>
        <w:t>(1) K</w:t>
      </w:r>
      <w:r w:rsidRPr="00164B94">
        <w:rPr>
          <w:rFonts w:eastAsia="Times New Roman"/>
        </w:rPr>
        <w:t xml:space="preserve">emampuan untuk menguasai landasan kependidikan, misalnya paham akan tujuan pendidikan yang harus dicapai baik tujuan nasional, institusional, kurikuler dan tujuan pembelajaran; </w:t>
      </w:r>
      <w:r>
        <w:rPr>
          <w:rFonts w:eastAsia="Times New Roman"/>
        </w:rPr>
        <w:t>(2) P</w:t>
      </w:r>
      <w:r w:rsidRPr="00164B94">
        <w:rPr>
          <w:rFonts w:eastAsia="Times New Roman"/>
        </w:rPr>
        <w:t>emahaman dalam bidang psikologi pendidikan, misalnya paham tentang tahapan perkembangan siswa, paham tentang teori-teori belajar;</w:t>
      </w:r>
      <w:r>
        <w:rPr>
          <w:rFonts w:eastAsia="Times New Roman"/>
        </w:rPr>
        <w:t xml:space="preserve"> (3) K</w:t>
      </w:r>
      <w:r w:rsidRPr="00AB3489">
        <w:rPr>
          <w:rFonts w:eastAsia="Times New Roman"/>
        </w:rPr>
        <w:t xml:space="preserve">emampuan dalam penguasaan materi pelajaran sesuai dengan bidang studi yang diajarkannya; </w:t>
      </w:r>
      <w:r>
        <w:rPr>
          <w:rFonts w:eastAsia="Times New Roman"/>
        </w:rPr>
        <w:t>(4) K</w:t>
      </w:r>
      <w:r w:rsidRPr="00AB3489">
        <w:rPr>
          <w:rFonts w:eastAsia="Times New Roman"/>
        </w:rPr>
        <w:t xml:space="preserve">emampuan dalam mengaplikasikan berbagai metodologi dan strategi pembelajaran; </w:t>
      </w:r>
      <w:r>
        <w:rPr>
          <w:rFonts w:eastAsia="Times New Roman"/>
        </w:rPr>
        <w:t>(6) K</w:t>
      </w:r>
      <w:r w:rsidRPr="00AB3489">
        <w:rPr>
          <w:rFonts w:eastAsia="Times New Roman"/>
        </w:rPr>
        <w:t>emampuan merancang dan memanfaatkan berbagai media dan sumber belajar;</w:t>
      </w:r>
      <w:r>
        <w:rPr>
          <w:rFonts w:eastAsia="Times New Roman"/>
        </w:rPr>
        <w:t xml:space="preserve">  (7) K</w:t>
      </w:r>
      <w:r w:rsidRPr="00AB3489">
        <w:rPr>
          <w:rFonts w:eastAsia="Times New Roman"/>
        </w:rPr>
        <w:t xml:space="preserve">emampuan dalam melaksanakan evaluasi pembelajaran; </w:t>
      </w:r>
      <w:r>
        <w:rPr>
          <w:rFonts w:eastAsia="Times New Roman"/>
        </w:rPr>
        <w:t>(8) K</w:t>
      </w:r>
      <w:r w:rsidRPr="00AB3489">
        <w:rPr>
          <w:rFonts w:eastAsia="Times New Roman"/>
        </w:rPr>
        <w:t xml:space="preserve">emampuan dalam menyusun program pembelajaran; </w:t>
      </w:r>
      <w:r>
        <w:rPr>
          <w:rFonts w:eastAsia="Times New Roman"/>
        </w:rPr>
        <w:t>(9) k</w:t>
      </w:r>
      <w:r w:rsidRPr="00AB3489">
        <w:rPr>
          <w:rFonts w:eastAsia="Times New Roman"/>
        </w:rPr>
        <w:t xml:space="preserve">emampuan dalam melaksanakan unsur penunjang, misalnya administrasi sekolah, bimbingan dan penyuluhan dan; </w:t>
      </w:r>
      <w:r>
        <w:rPr>
          <w:rFonts w:eastAsia="Times New Roman"/>
        </w:rPr>
        <w:t xml:space="preserve"> (10) K</w:t>
      </w:r>
      <w:r w:rsidRPr="00AB3489">
        <w:rPr>
          <w:rFonts w:eastAsia="Times New Roman"/>
        </w:rPr>
        <w:t>emampuan dalam melaksanakan penelitian dan berpikir ilmiah untuk meningkatkan kinerja.</w:t>
      </w:r>
    </w:p>
    <w:p w:rsidR="00AC784F" w:rsidRDefault="00AC784F" w:rsidP="00AC784F">
      <w:pPr>
        <w:tabs>
          <w:tab w:val="left" w:pos="720"/>
        </w:tabs>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Menjadi seorang guru bukanlah pekerjaan yang gampang, seperti yang dibayangkan sebagian orang, dengan bermodal penguasaan materi dan menyampaikannya kepada siswa sudah cukup, hal ini belumlah dapat dikategorikan sebagai guru yang memiliki pekerjaan profesional, karena guru yang profesional, mereka harus memiliki berbagai keterampilan, kemampuan khusus, mencintai pekerjaannya, menjaga kode etik guru, dan lain sebagainya.</w:t>
      </w:r>
    </w:p>
    <w:p w:rsidR="00AC784F" w:rsidRDefault="00AC784F" w:rsidP="00AC784F">
      <w:pPr>
        <w:tabs>
          <w:tab w:val="left" w:pos="720"/>
        </w:tabs>
        <w:autoSpaceDE w:val="0"/>
        <w:autoSpaceDN w:val="0"/>
        <w:adjustRightInd w:val="0"/>
        <w:jc w:val="both"/>
        <w:rPr>
          <w:rFonts w:ascii="Times New Roman" w:hAnsi="Times New Roman" w:cs="Times New Roman"/>
          <w:bCs/>
          <w:szCs w:val="24"/>
        </w:rPr>
      </w:pPr>
      <w:r w:rsidRPr="00695649">
        <w:rPr>
          <w:rFonts w:ascii="Times New Roman" w:hAnsi="Times New Roman" w:cs="Times New Roman"/>
          <w:bCs/>
          <w:szCs w:val="24"/>
        </w:rPr>
        <w:t xml:space="preserve">Guru </w:t>
      </w:r>
      <w:r>
        <w:rPr>
          <w:rFonts w:ascii="Times New Roman" w:hAnsi="Times New Roman" w:cs="Times New Roman"/>
          <w:bCs/>
          <w:szCs w:val="24"/>
        </w:rPr>
        <w:t>adalah salah satu pekerjaan profesional, pekerjaan profesional pada dasarnya  merupakan panggilan jiwa, tanggung jawab moral, tanggung jawab sosial dan tanggung jawab keilmuan. Oleh karena itu terkadang guru lebih menggunakan panggilan dan tanggung jawab daripada gaji/upah yang diterima. Dengan demikian guru berhak mendapatkan penghargaan yang layak sesuai dengan keprofesionalan yang ditunjukkannya dalam bekerja mendermakan pengabdian-nya terhadap lingkungan atau pengguna pendidikan. Roslender dalam Mukhtar (2003:32) memerinci lima karakteristik profesi,  yaitu :</w:t>
      </w:r>
    </w:p>
    <w:p w:rsidR="00AC784F" w:rsidRDefault="00AC784F" w:rsidP="00C916E0">
      <w:pPr>
        <w:pStyle w:val="ListParagraph"/>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617EA9">
        <w:rPr>
          <w:rFonts w:ascii="Times New Roman" w:hAnsi="Times New Roman" w:cs="Times New Roman"/>
          <w:bCs/>
          <w:sz w:val="24"/>
          <w:szCs w:val="24"/>
        </w:rPr>
        <w:t xml:space="preserve">mempunyai basis sistematika teori; (b) terwujud dan dapat menjadi jaminan untuk praktik dan bekerja di lapangan, di mana dilengkapi </w:t>
      </w:r>
      <w:r w:rsidRPr="00617EA9">
        <w:rPr>
          <w:rFonts w:ascii="Times New Roman" w:hAnsi="Times New Roman" w:cs="Times New Roman"/>
          <w:bCs/>
          <w:sz w:val="24"/>
          <w:szCs w:val="24"/>
        </w:rPr>
        <w:lastRenderedPageBreak/>
        <w:t>dengan fakta-fakta lapangan yang dapat dilihat dan ditunjukkan ke public sebagai suatu jaminan pengaturan serta dapat digambarkan sebagai profesi; (c) karakteristik diidentifikasikan sebagai adanya suatu sanksi komunitas dan institusi atas</w:t>
      </w:r>
      <w:r>
        <w:rPr>
          <w:rFonts w:ascii="Times New Roman" w:hAnsi="Times New Roman" w:cs="Times New Roman"/>
          <w:bCs/>
          <w:sz w:val="24"/>
          <w:szCs w:val="24"/>
        </w:rPr>
        <w:t xml:space="preserve"> </w:t>
      </w:r>
      <w:r w:rsidRPr="00617EA9">
        <w:rPr>
          <w:rFonts w:ascii="Times New Roman" w:hAnsi="Times New Roman" w:cs="Times New Roman"/>
          <w:bCs/>
          <w:sz w:val="24"/>
          <w:szCs w:val="24"/>
        </w:rPr>
        <w:t xml:space="preserve"> pelanggaran </w:t>
      </w:r>
      <w:r>
        <w:rPr>
          <w:rFonts w:ascii="Times New Roman" w:hAnsi="Times New Roman" w:cs="Times New Roman"/>
          <w:bCs/>
          <w:sz w:val="24"/>
          <w:szCs w:val="24"/>
        </w:rPr>
        <w:t xml:space="preserve"> </w:t>
      </w:r>
      <w:r w:rsidRPr="00617EA9">
        <w:rPr>
          <w:rFonts w:ascii="Times New Roman" w:hAnsi="Times New Roman" w:cs="Times New Roman"/>
          <w:bCs/>
          <w:sz w:val="24"/>
          <w:szCs w:val="24"/>
        </w:rPr>
        <w:t>profesi yang</w:t>
      </w:r>
      <w:r>
        <w:rPr>
          <w:rFonts w:ascii="Times New Roman" w:hAnsi="Times New Roman" w:cs="Times New Roman"/>
          <w:bCs/>
          <w:sz w:val="24"/>
          <w:szCs w:val="24"/>
        </w:rPr>
        <w:t xml:space="preserve"> </w:t>
      </w:r>
      <w:r w:rsidRPr="00617EA9">
        <w:rPr>
          <w:rFonts w:ascii="Times New Roman" w:hAnsi="Times New Roman" w:cs="Times New Roman"/>
          <w:bCs/>
          <w:sz w:val="24"/>
          <w:szCs w:val="24"/>
        </w:rPr>
        <w:t xml:space="preserve"> dilakukan; </w:t>
      </w:r>
      <w:r>
        <w:rPr>
          <w:rFonts w:ascii="Times New Roman" w:hAnsi="Times New Roman" w:cs="Times New Roman"/>
          <w:bCs/>
          <w:sz w:val="24"/>
          <w:szCs w:val="24"/>
        </w:rPr>
        <w:t xml:space="preserve"> </w:t>
      </w:r>
      <w:r w:rsidRPr="00617EA9">
        <w:rPr>
          <w:rFonts w:ascii="Times New Roman" w:hAnsi="Times New Roman" w:cs="Times New Roman"/>
          <w:bCs/>
          <w:sz w:val="24"/>
          <w:szCs w:val="24"/>
        </w:rPr>
        <w:t>(d) kode</w:t>
      </w:r>
      <w:r>
        <w:rPr>
          <w:rFonts w:ascii="Times New Roman" w:hAnsi="Times New Roman" w:cs="Times New Roman"/>
          <w:bCs/>
          <w:sz w:val="24"/>
          <w:szCs w:val="24"/>
        </w:rPr>
        <w:t xml:space="preserve"> </w:t>
      </w:r>
      <w:r w:rsidRPr="00617EA9">
        <w:rPr>
          <w:rFonts w:ascii="Times New Roman" w:hAnsi="Times New Roman" w:cs="Times New Roman"/>
          <w:bCs/>
          <w:sz w:val="24"/>
          <w:szCs w:val="24"/>
        </w:rPr>
        <w:t xml:space="preserve"> etik </w:t>
      </w:r>
      <w:r>
        <w:rPr>
          <w:rFonts w:ascii="Times New Roman" w:hAnsi="Times New Roman" w:cs="Times New Roman"/>
          <w:bCs/>
          <w:sz w:val="24"/>
          <w:szCs w:val="24"/>
        </w:rPr>
        <w:t xml:space="preserve"> </w:t>
      </w:r>
      <w:r w:rsidRPr="00617EA9">
        <w:rPr>
          <w:rFonts w:ascii="Times New Roman" w:hAnsi="Times New Roman" w:cs="Times New Roman"/>
          <w:bCs/>
          <w:sz w:val="24"/>
          <w:szCs w:val="24"/>
        </w:rPr>
        <w:t xml:space="preserve">dan; </w:t>
      </w:r>
      <w:r>
        <w:rPr>
          <w:rFonts w:ascii="Times New Roman" w:hAnsi="Times New Roman" w:cs="Times New Roman"/>
          <w:bCs/>
          <w:sz w:val="24"/>
          <w:szCs w:val="24"/>
        </w:rPr>
        <w:t xml:space="preserve"> </w:t>
      </w:r>
      <w:r w:rsidRPr="00617EA9">
        <w:rPr>
          <w:rFonts w:ascii="Times New Roman" w:hAnsi="Times New Roman" w:cs="Times New Roman"/>
          <w:bCs/>
          <w:sz w:val="24"/>
          <w:szCs w:val="24"/>
        </w:rPr>
        <w:t xml:space="preserve">(e) </w:t>
      </w:r>
      <w:r>
        <w:rPr>
          <w:rFonts w:ascii="Times New Roman" w:hAnsi="Times New Roman" w:cs="Times New Roman"/>
          <w:bCs/>
          <w:sz w:val="24"/>
          <w:szCs w:val="24"/>
        </w:rPr>
        <w:t xml:space="preserve"> </w:t>
      </w:r>
      <w:r w:rsidRPr="00617EA9">
        <w:rPr>
          <w:rFonts w:ascii="Times New Roman" w:hAnsi="Times New Roman" w:cs="Times New Roman"/>
          <w:bCs/>
          <w:sz w:val="24"/>
          <w:szCs w:val="24"/>
        </w:rPr>
        <w:t>budaya dari berbagai profesi.</w:t>
      </w:r>
    </w:p>
    <w:p w:rsidR="00C916E0" w:rsidRPr="00617EA9" w:rsidRDefault="00C916E0" w:rsidP="00C916E0">
      <w:pPr>
        <w:pStyle w:val="ListParagraph"/>
        <w:autoSpaceDE w:val="0"/>
        <w:autoSpaceDN w:val="0"/>
        <w:adjustRightInd w:val="0"/>
        <w:spacing w:after="0" w:line="240" w:lineRule="auto"/>
        <w:ind w:left="1095"/>
        <w:jc w:val="both"/>
        <w:rPr>
          <w:rFonts w:ascii="Times New Roman" w:hAnsi="Times New Roman" w:cs="Times New Roman"/>
          <w:bCs/>
          <w:sz w:val="24"/>
          <w:szCs w:val="24"/>
        </w:rPr>
      </w:pPr>
    </w:p>
    <w:p w:rsidR="00AC784F" w:rsidRDefault="00AC784F" w:rsidP="00AC784F">
      <w:pPr>
        <w:tabs>
          <w:tab w:val="left" w:pos="1260"/>
        </w:tabs>
        <w:autoSpaceDE w:val="0"/>
        <w:autoSpaceDN w:val="0"/>
        <w:adjustRightInd w:val="0"/>
        <w:ind w:firstLine="720"/>
        <w:jc w:val="both"/>
        <w:rPr>
          <w:rFonts w:ascii="Times New Roman" w:hAnsi="Times New Roman" w:cs="Times New Roman"/>
          <w:bCs/>
          <w:szCs w:val="24"/>
        </w:rPr>
      </w:pPr>
      <w:r>
        <w:rPr>
          <w:rFonts w:ascii="Times New Roman" w:hAnsi="Times New Roman" w:cs="Times New Roman"/>
          <w:bCs/>
          <w:szCs w:val="24"/>
        </w:rPr>
        <w:t>Berdasarkan uraian diatas dapat disimpulkan bahwa karakteristik pekerjaan profesional adalah : (1) suatu pekerjaan yang dilakukan setiap hari yang merupakan mata pencaharian pokok seseorang yang merupakan sumber penghasilan dalam hidupnya; (2) pekerjaan profesional memerlukan pendidikan khusus atau formal yang ditempuh dalam waktu tertentu sesuai dengan jenjang pendidikannya; (3) pekerjaan profesional merupakan suatu pekerjaan rutin dengan materi atau masalah yang berbeda dengan menggunakan pola atau siklus maupun kewajiban dan tanggung jawab khusus; (4) pekerjaan profesional memerlukan keahlian, kemahiran dan kecakapan yang memenuhi standar mutu dan norma yang diperoleh dengan jalur pendidikan khusus.</w:t>
      </w:r>
    </w:p>
    <w:p w:rsidR="00AC784F" w:rsidRDefault="00AC784F" w:rsidP="00AC784F">
      <w:pPr>
        <w:tabs>
          <w:tab w:val="left" w:pos="360"/>
          <w:tab w:val="left" w:pos="1260"/>
        </w:tabs>
        <w:autoSpaceDE w:val="0"/>
        <w:autoSpaceDN w:val="0"/>
        <w:adjustRightInd w:val="0"/>
        <w:ind w:firstLine="720"/>
        <w:jc w:val="both"/>
        <w:rPr>
          <w:rFonts w:ascii="Times New Roman" w:hAnsi="Times New Roman" w:cs="Times New Roman"/>
          <w:bCs/>
          <w:szCs w:val="24"/>
        </w:rPr>
      </w:pPr>
      <w:r>
        <w:rPr>
          <w:rFonts w:ascii="Times New Roman" w:hAnsi="Times New Roman" w:cs="Times New Roman"/>
          <w:bCs/>
          <w:szCs w:val="24"/>
        </w:rPr>
        <w:t>Pekerjaan guru disebut profesional karena memiliki ciri-ciri sebagai berikut : (a) mempersyaratkan suatu keahlian berdasarkan pengetahuan dan bersifat teori; (b) keahlian yang diperoleh memerlukan pelatihan dan pendidikan khusus; (c) pekerjaan diperoleh melalui persaingan yang ketat dengan suatu tes khusus; (d) harus mampu menjaga integritas dengan baik; (e) melayani masyarakat dengan sebaik-baiknya; (f) pekerjaan yang diatur oleh peraturan khusus.</w:t>
      </w:r>
    </w:p>
    <w:p w:rsidR="00E21AB4" w:rsidRDefault="00E21AB4" w:rsidP="00E21AB4">
      <w:pPr>
        <w:tabs>
          <w:tab w:val="left" w:pos="720"/>
        </w:tabs>
        <w:autoSpaceDE w:val="0"/>
        <w:autoSpaceDN w:val="0"/>
        <w:adjustRightInd w:val="0"/>
        <w:jc w:val="both"/>
        <w:rPr>
          <w:rFonts w:ascii="Times New Roman" w:hAnsi="Times New Roman" w:cs="Times New Roman"/>
          <w:bCs/>
          <w:szCs w:val="24"/>
        </w:rPr>
      </w:pPr>
    </w:p>
    <w:p w:rsidR="00E21AB4" w:rsidRPr="00AB45B0" w:rsidRDefault="00E21AB4" w:rsidP="00672CDA">
      <w:pPr>
        <w:pStyle w:val="ListParagraph"/>
        <w:numPr>
          <w:ilvl w:val="0"/>
          <w:numId w:val="14"/>
        </w:numPr>
        <w:tabs>
          <w:tab w:val="left" w:pos="360"/>
        </w:tabs>
        <w:autoSpaceDE w:val="0"/>
        <w:autoSpaceDN w:val="0"/>
        <w:adjustRightInd w:val="0"/>
        <w:spacing w:after="0" w:line="240" w:lineRule="auto"/>
        <w:ind w:left="360"/>
        <w:jc w:val="both"/>
        <w:rPr>
          <w:rFonts w:ascii="Times New Roman" w:hAnsi="Times New Roman" w:cs="Times New Roman"/>
          <w:b/>
          <w:bCs/>
          <w:sz w:val="24"/>
          <w:szCs w:val="24"/>
        </w:rPr>
      </w:pPr>
      <w:r w:rsidRPr="00AB45B0">
        <w:rPr>
          <w:rFonts w:ascii="Times New Roman" w:hAnsi="Times New Roman" w:cs="Times New Roman"/>
          <w:b/>
          <w:bCs/>
          <w:sz w:val="24"/>
          <w:szCs w:val="24"/>
        </w:rPr>
        <w:t>Kompetensi Kepribadian</w:t>
      </w:r>
    </w:p>
    <w:p w:rsidR="00AB45B0" w:rsidRDefault="00AB45B0" w:rsidP="00AB45B0">
      <w:pPr>
        <w:pStyle w:val="ListParagraph"/>
        <w:tabs>
          <w:tab w:val="left" w:pos="72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45B0">
        <w:rPr>
          <w:rFonts w:ascii="Times New Roman" w:eastAsia="Times New Roman" w:hAnsi="Times New Roman" w:cs="Times New Roman"/>
          <w:sz w:val="24"/>
          <w:szCs w:val="24"/>
        </w:rPr>
        <w:t xml:space="preserve">Pengertian kompetensi kepribadian menurut Mulyasa (2003:38) menyatakan bahwa : “Semua keterampilan yang ada, pengetahuan dan kemampuan  yang dikuasai oleh seseorang yang telah menjadi bagian dari dirinya sehingga ia dapat melaksanakan perbuatan-perbuatan yang bersifat kognitif, memiliki sifat efektif dan psikomotorik dengan baik”.  </w:t>
      </w:r>
    </w:p>
    <w:p w:rsidR="00AB45B0" w:rsidRPr="00A03BC7" w:rsidRDefault="00AB45B0" w:rsidP="00AB45B0">
      <w:pPr>
        <w:pStyle w:val="ListParagraph"/>
        <w:tabs>
          <w:tab w:val="left" w:pos="72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45B0">
        <w:rPr>
          <w:rFonts w:ascii="Times New Roman" w:eastAsia="Times New Roman" w:hAnsi="Times New Roman" w:cs="Times New Roman"/>
          <w:sz w:val="24"/>
          <w:szCs w:val="24"/>
        </w:rPr>
        <w:t>Dalam Standar Nasional Pendidikan, penjelasan Pasal 28 ayat (3) butir b, dikemukakan bahwa yang dimaksud dengan kompetensi kepribadian adalah kemampuan kepribadian yang mantap, stabil, dewasa, arif, dan berwibawa, menjadi teladan bagi peserta didik, dan berakhlak mulia. Kompetensi kepribadian sangat besar pengaruhnya terhadap pertumbuhan dan perkembangan pribadi para peserta didik. Kompetensi kepribadian ini memiliki peran dan fungsi yang sangat penting dalam membentuk kepribadian anak, guna menyiapkan dan mengembangkan sumber daya manusia (SDM), serta mensejahterakan masyarakat, kemajuan Negara, dan bangsa pada umumnya.</w:t>
      </w:r>
      <w:r>
        <w:rPr>
          <w:rFonts w:ascii="Times New Roman" w:eastAsia="Times New Roman" w:hAnsi="Times New Roman" w:cs="Times New Roman"/>
          <w:sz w:val="24"/>
          <w:szCs w:val="24"/>
        </w:rPr>
        <w:t xml:space="preserve"> Jadi s</w:t>
      </w:r>
      <w:r w:rsidRPr="00A03BC7">
        <w:rPr>
          <w:rFonts w:ascii="Times New Roman" w:eastAsia="Times New Roman" w:hAnsi="Times New Roman" w:cs="Times New Roman"/>
          <w:sz w:val="24"/>
          <w:szCs w:val="24"/>
        </w:rPr>
        <w:t>eorang guru harus memiliki kompetensi kepribadian yang ma</w:t>
      </w:r>
      <w:r>
        <w:rPr>
          <w:rFonts w:ascii="Times New Roman" w:eastAsia="Times New Roman" w:hAnsi="Times New Roman" w:cs="Times New Roman"/>
          <w:sz w:val="24"/>
          <w:szCs w:val="24"/>
        </w:rPr>
        <w:t xml:space="preserve">ntap, stabil, dewasa, arif, </w:t>
      </w:r>
      <w:r w:rsidRPr="00A03BC7">
        <w:rPr>
          <w:rFonts w:ascii="Times New Roman" w:eastAsia="Times New Roman" w:hAnsi="Times New Roman" w:cs="Times New Roman"/>
          <w:sz w:val="24"/>
          <w:szCs w:val="24"/>
        </w:rPr>
        <w:t>berwibawa, menjadi teladan bagi peserta, dan berakhlak mulia.</w:t>
      </w:r>
    </w:p>
    <w:p w:rsidR="00AB45B0" w:rsidRDefault="00AB45B0" w:rsidP="00AB45B0">
      <w:pPr>
        <w:ind w:firstLine="720"/>
        <w:contextualSpacing/>
        <w:jc w:val="both"/>
        <w:rPr>
          <w:rFonts w:ascii="Times New Roman" w:eastAsia="Times New Roman" w:hAnsi="Times New Roman" w:cs="Times New Roman"/>
          <w:szCs w:val="24"/>
        </w:rPr>
      </w:pPr>
      <w:r w:rsidRPr="00A03BC7">
        <w:rPr>
          <w:rFonts w:ascii="Times New Roman" w:eastAsia="Times New Roman" w:hAnsi="Times New Roman" w:cs="Times New Roman"/>
          <w:szCs w:val="24"/>
        </w:rPr>
        <w:t>Hal ini penting, karena b</w:t>
      </w:r>
      <w:r>
        <w:rPr>
          <w:rFonts w:ascii="Times New Roman" w:eastAsia="Times New Roman" w:hAnsi="Times New Roman" w:cs="Times New Roman"/>
          <w:szCs w:val="24"/>
        </w:rPr>
        <w:t>anyak masalah pendidikan yang disebab</w:t>
      </w:r>
      <w:r w:rsidRPr="00A03BC7">
        <w:rPr>
          <w:rFonts w:ascii="Times New Roman" w:eastAsia="Times New Roman" w:hAnsi="Times New Roman" w:cs="Times New Roman"/>
          <w:szCs w:val="24"/>
        </w:rPr>
        <w:t>kan oleh faktor kepribadian guru yang kurang yang mantap, stabil, dan dewasa. Kondisi kepribadian yang demikian sering membuat guru melakukan tin</w:t>
      </w:r>
      <w:r>
        <w:rPr>
          <w:rFonts w:ascii="Times New Roman" w:eastAsia="Times New Roman" w:hAnsi="Times New Roman" w:cs="Times New Roman"/>
          <w:szCs w:val="24"/>
        </w:rPr>
        <w:t>dakan-tindakan yang tidak profe</w:t>
      </w:r>
      <w:r w:rsidRPr="00A03BC7">
        <w:rPr>
          <w:rFonts w:ascii="Times New Roman" w:eastAsia="Times New Roman" w:hAnsi="Times New Roman" w:cs="Times New Roman"/>
          <w:szCs w:val="24"/>
        </w:rPr>
        <w:t xml:space="preserve">sional, tidak terpuji, bahkan tindakan yang tidak senonoh yang </w:t>
      </w:r>
      <w:r w:rsidRPr="00A03BC7">
        <w:rPr>
          <w:rFonts w:ascii="Times New Roman" w:eastAsia="Times New Roman" w:hAnsi="Times New Roman" w:cs="Times New Roman"/>
          <w:szCs w:val="24"/>
        </w:rPr>
        <w:lastRenderedPageBreak/>
        <w:t xml:space="preserve">merusak citra dan martabat guru. Banyak kasus yang terjadi akibat kepribadian guru yang kurang mantap, stabil, </w:t>
      </w:r>
      <w:r>
        <w:rPr>
          <w:rFonts w:ascii="Times New Roman" w:eastAsia="Times New Roman" w:hAnsi="Times New Roman" w:cs="Times New Roman"/>
          <w:szCs w:val="24"/>
        </w:rPr>
        <w:t xml:space="preserve">dan dewasa. </w:t>
      </w:r>
    </w:p>
    <w:p w:rsidR="003C37F7" w:rsidRPr="00A03BC7" w:rsidRDefault="00AB45B0" w:rsidP="005068A0">
      <w:pPr>
        <w:ind w:firstLine="720"/>
        <w:contextualSpacing/>
        <w:jc w:val="both"/>
        <w:rPr>
          <w:rFonts w:ascii="Times New Roman" w:eastAsia="Times New Roman" w:hAnsi="Times New Roman" w:cs="Times New Roman"/>
          <w:szCs w:val="24"/>
        </w:rPr>
      </w:pPr>
      <w:r w:rsidRPr="00A03BC7">
        <w:rPr>
          <w:rFonts w:ascii="Times New Roman" w:eastAsia="Times New Roman" w:hAnsi="Times New Roman" w:cs="Times New Roman"/>
          <w:szCs w:val="24"/>
        </w:rPr>
        <w:t>Ujian berat bagi guru dalam hal kepribadian ini ad</w:t>
      </w:r>
      <w:r>
        <w:rPr>
          <w:rFonts w:ascii="Times New Roman" w:eastAsia="Times New Roman" w:hAnsi="Times New Roman" w:cs="Times New Roman"/>
          <w:szCs w:val="24"/>
        </w:rPr>
        <w:t>alah rangsangan yang sering mem</w:t>
      </w:r>
      <w:r w:rsidRPr="00A03BC7">
        <w:rPr>
          <w:rFonts w:ascii="Times New Roman" w:eastAsia="Times New Roman" w:hAnsi="Times New Roman" w:cs="Times New Roman"/>
          <w:szCs w:val="24"/>
        </w:rPr>
        <w:t>a</w:t>
      </w:r>
      <w:r>
        <w:rPr>
          <w:rFonts w:ascii="Times New Roman" w:eastAsia="Times New Roman" w:hAnsi="Times New Roman" w:cs="Times New Roman"/>
          <w:szCs w:val="24"/>
        </w:rPr>
        <w:t>n</w:t>
      </w:r>
      <w:r w:rsidRPr="00A03BC7">
        <w:rPr>
          <w:rFonts w:ascii="Times New Roman" w:eastAsia="Times New Roman" w:hAnsi="Times New Roman" w:cs="Times New Roman"/>
          <w:szCs w:val="24"/>
        </w:rPr>
        <w:t>cing emosinya. Kestabilan emosi amat diperlukan, namun tidak semua orang mampu menahan emosi terhadap rangsangan yang menyinggung perasaan, dan tentu bahwa tiap orang mempunyai temp</w:t>
      </w:r>
      <w:r>
        <w:rPr>
          <w:rFonts w:ascii="Times New Roman" w:eastAsia="Times New Roman" w:hAnsi="Times New Roman" w:cs="Times New Roman"/>
          <w:szCs w:val="24"/>
        </w:rPr>
        <w:t>e</w:t>
      </w:r>
      <w:r w:rsidRPr="00A03BC7">
        <w:rPr>
          <w:rFonts w:ascii="Times New Roman" w:eastAsia="Times New Roman" w:hAnsi="Times New Roman" w:cs="Times New Roman"/>
          <w:szCs w:val="24"/>
        </w:rPr>
        <w:t>ramen yang berbeda. Karena itulah upaya dalam bentuk latihan mental akan sangat berguna. Guru yang mudah marah akan membuat peserta didik takut, dan ketakutan mengakibatkan kurangnya minat untuk mengikuti pembelajaran serta rendahnya konsentrasi, karena ketakutan menimbulkan kekuatiran untuk dimarah</w:t>
      </w:r>
      <w:r>
        <w:rPr>
          <w:rFonts w:ascii="Times New Roman" w:eastAsia="Times New Roman" w:hAnsi="Times New Roman" w:cs="Times New Roman"/>
          <w:szCs w:val="24"/>
        </w:rPr>
        <w:t>i dan hal ini menyebabkan peserta didik tidak konsentrasi pada pembelajarannya</w:t>
      </w:r>
      <w:r w:rsidR="003C37F7">
        <w:rPr>
          <w:rFonts w:ascii="Times New Roman" w:eastAsia="Times New Roman" w:hAnsi="Times New Roman" w:cs="Times New Roman"/>
          <w:szCs w:val="24"/>
        </w:rPr>
        <w:t>.</w:t>
      </w:r>
      <w:r w:rsidR="003C37F7" w:rsidRPr="003C37F7">
        <w:rPr>
          <w:rFonts w:ascii="Times New Roman" w:eastAsia="Times New Roman" w:hAnsi="Times New Roman" w:cs="Times New Roman"/>
          <w:szCs w:val="24"/>
        </w:rPr>
        <w:t xml:space="preserve"> </w:t>
      </w:r>
      <w:r w:rsidR="003C37F7">
        <w:rPr>
          <w:rFonts w:ascii="Times New Roman" w:eastAsia="Times New Roman" w:hAnsi="Times New Roman" w:cs="Times New Roman"/>
          <w:szCs w:val="24"/>
        </w:rPr>
        <w:t>Kes</w:t>
      </w:r>
      <w:r w:rsidR="003C37F7" w:rsidRPr="00A03BC7">
        <w:rPr>
          <w:rFonts w:ascii="Times New Roman" w:eastAsia="Times New Roman" w:hAnsi="Times New Roman" w:cs="Times New Roman"/>
          <w:szCs w:val="24"/>
        </w:rPr>
        <w:t>tabil</w:t>
      </w:r>
      <w:r w:rsidR="003C37F7">
        <w:rPr>
          <w:rFonts w:ascii="Times New Roman" w:eastAsia="Times New Roman" w:hAnsi="Times New Roman" w:cs="Times New Roman"/>
          <w:szCs w:val="24"/>
        </w:rPr>
        <w:t>an</w:t>
      </w:r>
      <w:r w:rsidR="003C37F7" w:rsidRPr="00A03BC7">
        <w:rPr>
          <w:rFonts w:ascii="Times New Roman" w:eastAsia="Times New Roman" w:hAnsi="Times New Roman" w:cs="Times New Roman"/>
          <w:szCs w:val="24"/>
        </w:rPr>
        <w:t xml:space="preserve"> dan kematangan emosi guru akan berkembang sejalan dengan pengalamannya, selama sang guru mau memanfaatkan pengalamannya. </w:t>
      </w:r>
    </w:p>
    <w:p w:rsidR="007901BC" w:rsidRDefault="007901BC" w:rsidP="007901BC">
      <w:pPr>
        <w:ind w:firstLine="720"/>
        <w:contextualSpacing/>
        <w:jc w:val="both"/>
        <w:rPr>
          <w:rFonts w:ascii="Times New Roman" w:eastAsia="Times New Roman" w:hAnsi="Times New Roman" w:cs="Times New Roman"/>
          <w:szCs w:val="24"/>
        </w:rPr>
      </w:pPr>
      <w:r w:rsidRPr="00A03BC7">
        <w:rPr>
          <w:rFonts w:ascii="Times New Roman" w:eastAsia="Times New Roman" w:hAnsi="Times New Roman" w:cs="Times New Roman"/>
          <w:szCs w:val="24"/>
        </w:rPr>
        <w:t>Dalam pendidikan, mendisiplinkan peserta didik harus dimulai dengan pribadi guru yan</w:t>
      </w:r>
      <w:r>
        <w:rPr>
          <w:rFonts w:ascii="Times New Roman" w:eastAsia="Times New Roman" w:hAnsi="Times New Roman" w:cs="Times New Roman"/>
          <w:szCs w:val="24"/>
        </w:rPr>
        <w:t>g disiplin, arif, dan berwibawa. K</w:t>
      </w:r>
      <w:r w:rsidRPr="00A03BC7">
        <w:rPr>
          <w:rFonts w:ascii="Times New Roman" w:eastAsia="Times New Roman" w:hAnsi="Times New Roman" w:cs="Times New Roman"/>
          <w:szCs w:val="24"/>
        </w:rPr>
        <w:t>ita tidak bisa berharap banyak akan terbentuknya peserta didik yang disipl</w:t>
      </w:r>
      <w:r>
        <w:rPr>
          <w:rFonts w:ascii="Times New Roman" w:eastAsia="Times New Roman" w:hAnsi="Times New Roman" w:cs="Times New Roman"/>
          <w:szCs w:val="24"/>
        </w:rPr>
        <w:t>in, apabila</w:t>
      </w:r>
      <w:r w:rsidRPr="00A03BC7">
        <w:rPr>
          <w:rFonts w:ascii="Times New Roman" w:eastAsia="Times New Roman" w:hAnsi="Times New Roman" w:cs="Times New Roman"/>
          <w:szCs w:val="24"/>
        </w:rPr>
        <w:t>dari pribadi guru yang kurang disiplin, kurang arif, dan kurang berwibawa. Oleh sebab itu, pentingnya membina disiplin peserta didik melalui pribadi guru yang disiplin, arif, dan berwibawa. Dalam hal ini disiplin harus ditunjukkan untuk membantu peserta didik menemukan diri, mengatasi, mencegah timbulnya masalah dis</w:t>
      </w:r>
      <w:r>
        <w:rPr>
          <w:rFonts w:ascii="Times New Roman" w:eastAsia="Times New Roman" w:hAnsi="Times New Roman" w:cs="Times New Roman"/>
          <w:szCs w:val="24"/>
        </w:rPr>
        <w:t>i</w:t>
      </w:r>
      <w:r w:rsidRPr="00A03BC7">
        <w:rPr>
          <w:rFonts w:ascii="Times New Roman" w:eastAsia="Times New Roman" w:hAnsi="Times New Roman" w:cs="Times New Roman"/>
          <w:szCs w:val="24"/>
        </w:rPr>
        <w:t xml:space="preserve">plin, dan berusaha menciptakan situasi yang menyenangkan bagi kegiatan pembelajaran, sehingga peserta didik mau menaati segala peraturan yang telah ditetapkan. </w:t>
      </w:r>
      <w:r>
        <w:rPr>
          <w:rFonts w:ascii="Times New Roman" w:eastAsia="Times New Roman" w:hAnsi="Times New Roman" w:cs="Times New Roman"/>
          <w:szCs w:val="24"/>
        </w:rPr>
        <w:t xml:space="preserve"> M</w:t>
      </w:r>
      <w:r w:rsidRPr="00A03BC7">
        <w:rPr>
          <w:rFonts w:ascii="Times New Roman" w:eastAsia="Times New Roman" w:hAnsi="Times New Roman" w:cs="Times New Roman"/>
          <w:szCs w:val="24"/>
        </w:rPr>
        <w:t>enanamkan disiplin</w:t>
      </w:r>
      <w:r>
        <w:rPr>
          <w:rFonts w:ascii="Times New Roman" w:eastAsia="Times New Roman" w:hAnsi="Times New Roman" w:cs="Times New Roman"/>
          <w:szCs w:val="24"/>
        </w:rPr>
        <w:t xml:space="preserve"> pada siswa</w:t>
      </w:r>
      <w:r w:rsidRPr="00A03BC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maka </w:t>
      </w:r>
      <w:r w:rsidRPr="00A03BC7">
        <w:rPr>
          <w:rFonts w:ascii="Times New Roman" w:eastAsia="Times New Roman" w:hAnsi="Times New Roman" w:cs="Times New Roman"/>
          <w:szCs w:val="24"/>
        </w:rPr>
        <w:t>guru bertanggung</w:t>
      </w:r>
      <w:r>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 xml:space="preserve">jawab mengarahkan, dan berbuat baik, menjadi contoh, sabar dan penuh pengertian. Guru harus mampu mendisiplinkan peserta didik dengan penuh kasih sayang, terutama disiplin diri. Membina kedisiplinan peserta didik dapat dilakukan dengan kasih sayang yang dilakukan secara demokratis, yakni dari oleh dan untuk peserta didik, sedangkan guru </w:t>
      </w:r>
      <w:r w:rsidRPr="00A03BC7">
        <w:rPr>
          <w:rFonts w:ascii="Times New Roman" w:eastAsia="Times New Roman" w:hAnsi="Times New Roman" w:cs="Times New Roman"/>
          <w:i/>
          <w:szCs w:val="24"/>
        </w:rPr>
        <w:t>tut wuri handayani</w:t>
      </w:r>
      <w:r w:rsidRPr="00A03BC7">
        <w:rPr>
          <w:rFonts w:ascii="Times New Roman" w:eastAsia="Times New Roman" w:hAnsi="Times New Roman" w:cs="Times New Roman"/>
          <w:szCs w:val="24"/>
        </w:rPr>
        <w:t xml:space="preserve">. </w:t>
      </w:r>
    </w:p>
    <w:p w:rsidR="00036840" w:rsidRDefault="00036840" w:rsidP="00036840">
      <w:pPr>
        <w:ind w:firstLine="72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Guru profes</w:t>
      </w:r>
      <w:r w:rsidRPr="00A03BC7">
        <w:rPr>
          <w:rFonts w:ascii="Times New Roman" w:eastAsia="Times New Roman" w:hAnsi="Times New Roman" w:cs="Times New Roman"/>
          <w:szCs w:val="24"/>
        </w:rPr>
        <w:t>ional harus memiliki semua sisi kehidupan yang patut di teladani (</w:t>
      </w:r>
      <w:r w:rsidRPr="00A03BC7">
        <w:rPr>
          <w:rFonts w:ascii="Times New Roman" w:eastAsia="Times New Roman" w:hAnsi="Times New Roman" w:cs="Times New Roman"/>
          <w:i/>
          <w:szCs w:val="24"/>
        </w:rPr>
        <w:t>Ing ngarso sung tulodo</w:t>
      </w:r>
      <w:r w:rsidRPr="00A03BC7">
        <w:rPr>
          <w:rFonts w:ascii="Times New Roman" w:eastAsia="Times New Roman" w:hAnsi="Times New Roman" w:cs="Times New Roman"/>
          <w:szCs w:val="24"/>
        </w:rPr>
        <w:t>), yaitu teladan bagi peserta didik, orang tua murid, keluarga dan masyarakat sekeliling.</w:t>
      </w:r>
      <w:r w:rsidRPr="00036840">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Menjadi teladan merupakan sifat dasar kegiatan pembelajaran, dan ketika seorang guru tidak mau menerima ataupun menggunakannya secara kontruktif maka telah mengurangi keefektifan pembelajaran. Sebagai teladan, tentu saja pribadi</w:t>
      </w:r>
      <w:r>
        <w:rPr>
          <w:rFonts w:ascii="Times New Roman" w:eastAsia="Times New Roman" w:hAnsi="Times New Roman" w:cs="Times New Roman"/>
          <w:szCs w:val="24"/>
        </w:rPr>
        <w:t xml:space="preserve"> dan apa yan dilakukan guru akan</w:t>
      </w:r>
      <w:r w:rsidRPr="00A03BC7">
        <w:rPr>
          <w:rFonts w:ascii="Times New Roman" w:eastAsia="Times New Roman" w:hAnsi="Times New Roman" w:cs="Times New Roman"/>
          <w:szCs w:val="24"/>
        </w:rPr>
        <w:t xml:space="preserve"> mendapat sorotan peserta didik </w:t>
      </w:r>
      <w:r>
        <w:rPr>
          <w:rFonts w:ascii="Times New Roman" w:eastAsia="Times New Roman" w:hAnsi="Times New Roman" w:cs="Times New Roman"/>
          <w:szCs w:val="24"/>
        </w:rPr>
        <w:t xml:space="preserve">serta orang </w:t>
      </w:r>
      <w:r w:rsidRPr="00A03BC7">
        <w:rPr>
          <w:rFonts w:ascii="Times New Roman" w:eastAsia="Times New Roman" w:hAnsi="Times New Roman" w:cs="Times New Roman"/>
          <w:szCs w:val="24"/>
        </w:rPr>
        <w:t>sekitar lingkungannya yang menganggap atau mengakuinya sebagai guru.</w:t>
      </w:r>
    </w:p>
    <w:p w:rsidR="00036840" w:rsidRDefault="00036840" w:rsidP="00036840">
      <w:pPr>
        <w:ind w:firstLine="72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Guru harus b</w:t>
      </w:r>
      <w:r w:rsidRPr="00A03BC7">
        <w:rPr>
          <w:rFonts w:ascii="Times New Roman" w:eastAsia="Times New Roman" w:hAnsi="Times New Roman" w:cs="Times New Roman"/>
          <w:szCs w:val="24"/>
        </w:rPr>
        <w:t xml:space="preserve">erakhlak </w:t>
      </w:r>
      <w:r>
        <w:rPr>
          <w:rFonts w:ascii="Times New Roman" w:eastAsia="Times New Roman" w:hAnsi="Times New Roman" w:cs="Times New Roman"/>
          <w:szCs w:val="24"/>
        </w:rPr>
        <w:t>m</w:t>
      </w:r>
      <w:r w:rsidRPr="00A03BC7">
        <w:rPr>
          <w:rFonts w:ascii="Times New Roman" w:eastAsia="Times New Roman" w:hAnsi="Times New Roman" w:cs="Times New Roman"/>
          <w:szCs w:val="24"/>
        </w:rPr>
        <w:t>ulia, karena ia adalah seorang penasehat bagi peserta didik, bahkan bagi orang tua meskipun mereka tidak memiliki latihan khusus sebagai penasehat dan dalam beberapa hal tidak dapat berharap untuk menasehati orang.</w:t>
      </w:r>
      <w:r w:rsidRPr="00036840">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Makin efektif guru menangani setiap permasalah</w:t>
      </w:r>
      <w:r>
        <w:rPr>
          <w:rFonts w:ascii="Times New Roman" w:eastAsia="Times New Roman" w:hAnsi="Times New Roman" w:cs="Times New Roman"/>
          <w:szCs w:val="24"/>
        </w:rPr>
        <w:t>an</w:t>
      </w:r>
      <w:r w:rsidRPr="00A03BC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maka </w:t>
      </w:r>
      <w:r w:rsidRPr="00A03BC7">
        <w:rPr>
          <w:rFonts w:ascii="Times New Roman" w:eastAsia="Times New Roman" w:hAnsi="Times New Roman" w:cs="Times New Roman"/>
          <w:szCs w:val="24"/>
        </w:rPr>
        <w:t>makin banyak kemungkinan peserta didik berpaling kepadanya untuk mendapatkan nasehat dan kepercayaan diri. Dengan berakhlak mulia, guru dalam keadaan bagaimana</w:t>
      </w:r>
      <w:r>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pun harus memiliki kepercayaan diri yang tidak tergoyahkan.</w:t>
      </w:r>
    </w:p>
    <w:p w:rsidR="00036840" w:rsidRDefault="00036840" w:rsidP="00CD58CC">
      <w:pPr>
        <w:ind w:firstLine="72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Penampilan memiliki peran</w:t>
      </w:r>
      <w:r w:rsidRPr="00A03BC7">
        <w:rPr>
          <w:rFonts w:ascii="Times New Roman" w:eastAsia="Times New Roman" w:hAnsi="Times New Roman" w:cs="Times New Roman"/>
          <w:szCs w:val="24"/>
        </w:rPr>
        <w:t xml:space="preserve"> penting d</w:t>
      </w:r>
      <w:r>
        <w:rPr>
          <w:rFonts w:ascii="Times New Roman" w:eastAsia="Times New Roman" w:hAnsi="Times New Roman" w:cs="Times New Roman"/>
          <w:szCs w:val="24"/>
        </w:rPr>
        <w:t>alam membentuk keribadian guru. G</w:t>
      </w:r>
      <w:r w:rsidRPr="00A03BC7">
        <w:rPr>
          <w:rFonts w:ascii="Times New Roman" w:eastAsia="Times New Roman" w:hAnsi="Times New Roman" w:cs="Times New Roman"/>
          <w:szCs w:val="24"/>
        </w:rPr>
        <w:t>uru p</w:t>
      </w:r>
      <w:r>
        <w:rPr>
          <w:rFonts w:ascii="Times New Roman" w:eastAsia="Times New Roman" w:hAnsi="Times New Roman" w:cs="Times New Roman"/>
          <w:szCs w:val="24"/>
        </w:rPr>
        <w:t>erlu menampilkan diri dengan ci</w:t>
      </w:r>
      <w:r w:rsidRPr="00A03BC7">
        <w:rPr>
          <w:rFonts w:ascii="Times New Roman" w:eastAsia="Times New Roman" w:hAnsi="Times New Roman" w:cs="Times New Roman"/>
          <w:szCs w:val="24"/>
        </w:rPr>
        <w:t>ri-ciri yang dapat diteladani seperti</w:t>
      </w:r>
      <w:r>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 xml:space="preserve">: pemilihan pakaian, hendaknya memilih warna yang menarik dan tidak menyolok, </w:t>
      </w:r>
      <w:r w:rsidRPr="00A03BC7">
        <w:rPr>
          <w:rFonts w:ascii="Times New Roman" w:eastAsia="Times New Roman" w:hAnsi="Times New Roman" w:cs="Times New Roman"/>
          <w:szCs w:val="24"/>
        </w:rPr>
        <w:lastRenderedPageBreak/>
        <w:t>make up yang sederhana bagi wanita, kebersihan tubuh, perhiasan, kerapian, penggunaan minyak wangi, dan gaya rambut, semua itu menjadi con</w:t>
      </w:r>
      <w:r>
        <w:rPr>
          <w:rFonts w:ascii="Times New Roman" w:eastAsia="Times New Roman" w:hAnsi="Times New Roman" w:cs="Times New Roman"/>
          <w:szCs w:val="24"/>
        </w:rPr>
        <w:t>t</w:t>
      </w:r>
      <w:r w:rsidRPr="00A03BC7">
        <w:rPr>
          <w:rFonts w:ascii="Times New Roman" w:eastAsia="Times New Roman" w:hAnsi="Times New Roman" w:cs="Times New Roman"/>
          <w:szCs w:val="24"/>
        </w:rPr>
        <w:t>oh model bagi para pelajar.</w:t>
      </w:r>
      <w:r w:rsidR="00CD58CC">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Cara berpakaian guru dalam penampilan menunjukkan sikap dan kepribadiannya. Setiap guru mengajarkan tentang cara berpakaian, di saat itulah guru harus berpenampilan sebagaimana layaknya seorang guru. Mulai dari ujung rambut dan ujung kaki siswa selalu memperhatikan penampilan guru. Apakah rambutnya tersisir rapi atau berantakan, baju dan celan</w:t>
      </w:r>
      <w:r>
        <w:rPr>
          <w:rFonts w:ascii="Times New Roman" w:eastAsia="Times New Roman" w:hAnsi="Times New Roman" w:cs="Times New Roman"/>
          <w:szCs w:val="24"/>
        </w:rPr>
        <w:t>a</w:t>
      </w:r>
      <w:r w:rsidRPr="00A03BC7">
        <w:rPr>
          <w:rFonts w:ascii="Times New Roman" w:eastAsia="Times New Roman" w:hAnsi="Times New Roman" w:cs="Times New Roman"/>
          <w:szCs w:val="24"/>
        </w:rPr>
        <w:t xml:space="preserve"> kusut, dan sepatu kusam semua ini menjadi perhatian murid.</w:t>
      </w:r>
      <w:r w:rsidR="00CD58CC">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Cara duduk guru pun menjadi perhatian siswa. Duduk dalam keadaan tegak maupun condong sedikit ke</w:t>
      </w:r>
      <w:r>
        <w:rPr>
          <w:rFonts w:ascii="Times New Roman" w:eastAsia="Times New Roman" w:hAnsi="Times New Roman" w:cs="Times New Roman"/>
          <w:szCs w:val="24"/>
        </w:rPr>
        <w:t xml:space="preserve"> </w:t>
      </w:r>
      <w:r w:rsidRPr="00A03BC7">
        <w:rPr>
          <w:rFonts w:ascii="Times New Roman" w:eastAsia="Times New Roman" w:hAnsi="Times New Roman" w:cs="Times New Roman"/>
          <w:szCs w:val="24"/>
        </w:rPr>
        <w:t>hadapan murid menunjukkan guru yang berminat terhadap muridnya. Guru yang duduknya terlalu menyandar di kursi menunjukkan guru kurang berminat dalam mengajar. Sebaiknya guru dalam keadaan posisi berdiri dalam mengajar karena dapat melihat semua perilaku murid di dalam kelas</w:t>
      </w:r>
      <w:r w:rsidR="00CD58CC">
        <w:rPr>
          <w:rFonts w:ascii="Times New Roman" w:eastAsia="Times New Roman" w:hAnsi="Times New Roman" w:cs="Times New Roman"/>
          <w:szCs w:val="24"/>
        </w:rPr>
        <w:t>.</w:t>
      </w:r>
    </w:p>
    <w:p w:rsidR="00AB45B0" w:rsidRDefault="00AB45B0" w:rsidP="00CD58CC">
      <w:pPr>
        <w:contextualSpacing/>
        <w:jc w:val="both"/>
        <w:rPr>
          <w:rFonts w:ascii="Times New Roman" w:eastAsia="Times New Roman" w:hAnsi="Times New Roman" w:cs="Times New Roman"/>
          <w:szCs w:val="24"/>
        </w:rPr>
      </w:pPr>
    </w:p>
    <w:p w:rsidR="00CD58CC" w:rsidRDefault="00CD58CC" w:rsidP="00CD58CC">
      <w:pPr>
        <w:pStyle w:val="Default"/>
        <w:tabs>
          <w:tab w:val="left" w:pos="360"/>
          <w:tab w:val="left" w:pos="900"/>
        </w:tabs>
        <w:rPr>
          <w:b/>
        </w:rPr>
      </w:pPr>
      <w:r>
        <w:rPr>
          <w:b/>
        </w:rPr>
        <w:t xml:space="preserve">7. </w:t>
      </w:r>
      <w:r>
        <w:rPr>
          <w:b/>
        </w:rPr>
        <w:tab/>
        <w:t>Kompetensi Sosial</w:t>
      </w:r>
    </w:p>
    <w:p w:rsidR="00CD58CC" w:rsidRPr="00A229FD" w:rsidRDefault="00CD58CC" w:rsidP="00CD58CC">
      <w:pPr>
        <w:pStyle w:val="Default"/>
        <w:tabs>
          <w:tab w:val="left" w:pos="360"/>
        </w:tabs>
        <w:jc w:val="both"/>
        <w:rPr>
          <w:b/>
        </w:rPr>
      </w:pPr>
      <w:r>
        <w:rPr>
          <w:sz w:val="23"/>
          <w:szCs w:val="23"/>
        </w:rPr>
        <w:tab/>
      </w:r>
      <w:r>
        <w:rPr>
          <w:sz w:val="23"/>
          <w:szCs w:val="23"/>
        </w:rPr>
        <w:tab/>
        <w:t>Kompetensi sosial terkait  kemampuan guru sebagai makhluk sosial yang santun, mampu</w:t>
      </w:r>
      <w:r>
        <w:rPr>
          <w:b/>
        </w:rPr>
        <w:t xml:space="preserve"> </w:t>
      </w:r>
      <w:r w:rsidRPr="00A229FD">
        <w:t xml:space="preserve">berkomunikasi dan berinteraksi dengan lingkungsn secara efektif dan menarik, mempunyai rasa empati terhadap orang lain. Kemampuan guru berkomunikasi dan berinteraksi secara efektif dan menarik dengan peserta didik, sesama pendidik dan tenaga kependidikan, orang tua dan wali peserta didik, masyarakat sekitar sekolah dan sekitar di mana pendidik itu tinggal. Kondisi objektif ini menggambarkan bahwa kemampuan sosial guru tampak ketika bergaul dan melakukan interaksi sebagai profesi maupun sebagai masyarakat, dan kemampuan mengimplementasikan dalam kehidupan sehari-hari. </w:t>
      </w:r>
    </w:p>
    <w:p w:rsidR="00CD58CC" w:rsidRPr="00CD58CC" w:rsidRDefault="00CD58CC" w:rsidP="00CD58CC">
      <w:pPr>
        <w:shd w:val="clear" w:color="auto" w:fill="FFFFFF"/>
        <w:jc w:val="both"/>
        <w:rPr>
          <w:rFonts w:ascii="Times New Roman" w:eastAsia="Times New Roman" w:hAnsi="Times New Roman" w:cs="Times New Roman"/>
          <w:szCs w:val="24"/>
        </w:rPr>
      </w:pPr>
      <w:r>
        <w:rPr>
          <w:rFonts w:eastAsia="Times New Roman"/>
        </w:rPr>
        <w:tab/>
      </w:r>
      <w:r w:rsidRPr="00CD58CC">
        <w:rPr>
          <w:rFonts w:ascii="Times New Roman" w:eastAsia="Times New Roman" w:hAnsi="Times New Roman" w:cs="Times New Roman"/>
        </w:rPr>
        <w:t xml:space="preserve">Menurut Peraturan Pemerintah Nomor 74 tahun 2008,  guru sekurang-kurangnya harus memiliki kompetensi untuk : (1) </w:t>
      </w:r>
      <w:r w:rsidRPr="00CD58CC">
        <w:rPr>
          <w:rFonts w:ascii="Times New Roman" w:eastAsia="Times New Roman" w:hAnsi="Times New Roman" w:cs="Times New Roman"/>
          <w:bCs/>
          <w:szCs w:val="24"/>
        </w:rPr>
        <w:t>Berkomunikasi dengan baik secara lisan maupun tulisan, dan isyarat;</w:t>
      </w:r>
      <w:r w:rsidRPr="00CD58CC">
        <w:rPr>
          <w:rFonts w:ascii="Times New Roman" w:eastAsia="Times New Roman" w:hAnsi="Times New Roman" w:cs="Times New Roman"/>
          <w:bCs/>
        </w:rPr>
        <w:t xml:space="preserve">  (2) </w:t>
      </w:r>
      <w:r w:rsidRPr="00CD58CC">
        <w:rPr>
          <w:rFonts w:ascii="Times New Roman" w:eastAsia="Times New Roman" w:hAnsi="Times New Roman" w:cs="Times New Roman"/>
          <w:bCs/>
          <w:szCs w:val="24"/>
        </w:rPr>
        <w:t xml:space="preserve">Menggunakan teknologi komunikasi dan informasi; </w:t>
      </w:r>
      <w:r w:rsidRPr="00CD58CC">
        <w:rPr>
          <w:rFonts w:ascii="Times New Roman" w:eastAsia="Times New Roman" w:hAnsi="Times New Roman" w:cs="Times New Roman"/>
          <w:bCs/>
        </w:rPr>
        <w:t xml:space="preserve">(3) </w:t>
      </w:r>
      <w:r w:rsidRPr="00CD58CC">
        <w:rPr>
          <w:rFonts w:ascii="Times New Roman" w:eastAsia="Times New Roman" w:hAnsi="Times New Roman" w:cs="Times New Roman"/>
          <w:bCs/>
          <w:szCs w:val="24"/>
        </w:rPr>
        <w:t>Bergaul secara efektif dengan peserta didik, sesama pendidik, tenaga kependidikan, orang tua/wali peserta didik,</w:t>
      </w:r>
      <w:r w:rsidRPr="00CD58CC">
        <w:rPr>
          <w:rFonts w:ascii="Times New Roman" w:eastAsia="Times New Roman" w:hAnsi="Times New Roman" w:cs="Times New Roman"/>
          <w:szCs w:val="24"/>
        </w:rPr>
        <w:t xml:space="preserve"> </w:t>
      </w:r>
    </w:p>
    <w:p w:rsidR="00CD58CC" w:rsidRDefault="00CD58CC" w:rsidP="00CD58CC">
      <w:pPr>
        <w:pStyle w:val="Default"/>
        <w:tabs>
          <w:tab w:val="left" w:pos="360"/>
          <w:tab w:val="left" w:pos="720"/>
          <w:tab w:val="left" w:pos="900"/>
          <w:tab w:val="left" w:pos="1080"/>
        </w:tabs>
        <w:jc w:val="both"/>
      </w:pPr>
      <w:r w:rsidRPr="00CD58CC">
        <w:rPr>
          <w:rFonts w:eastAsia="Times New Roman"/>
          <w:bCs/>
        </w:rPr>
        <w:t xml:space="preserve"> </w:t>
      </w:r>
      <w:r>
        <w:rPr>
          <w:rFonts w:eastAsia="Times New Roman"/>
          <w:bCs/>
        </w:rPr>
        <w:tab/>
      </w:r>
      <w:r>
        <w:rPr>
          <w:rFonts w:eastAsia="Times New Roman"/>
          <w:bCs/>
        </w:rPr>
        <w:tab/>
      </w:r>
      <w:r>
        <w:t>Keempat kompetensi tersebut secara praktis saling menjalin secara terpadu dalam diri guru. Seorang guru yang terampil mengajar tentu harus pula memiliki pribadi yang baik. Keempat kompetensi tersebut di atas terpadu dalam karakteristik tingkah laku guru.</w:t>
      </w:r>
    </w:p>
    <w:p w:rsidR="00AC784F" w:rsidRPr="005F1C2D" w:rsidRDefault="00AC784F" w:rsidP="005F1C2D">
      <w:pPr>
        <w:tabs>
          <w:tab w:val="left" w:pos="720"/>
        </w:tabs>
        <w:autoSpaceDE w:val="0"/>
        <w:autoSpaceDN w:val="0"/>
        <w:adjustRightInd w:val="0"/>
        <w:jc w:val="both"/>
        <w:rPr>
          <w:rFonts w:ascii="Times New Roman" w:hAnsi="Times New Roman" w:cs="Times New Roman"/>
          <w:szCs w:val="24"/>
        </w:rPr>
      </w:pPr>
    </w:p>
    <w:p w:rsidR="005F1C2D" w:rsidRDefault="005F1C2D" w:rsidP="00672CDA">
      <w:pPr>
        <w:pStyle w:val="ListParagraph"/>
        <w:numPr>
          <w:ilvl w:val="0"/>
          <w:numId w:val="15"/>
        </w:numPr>
        <w:shd w:val="clear" w:color="auto" w:fill="FFFFFF"/>
        <w:tabs>
          <w:tab w:val="left" w:pos="360"/>
          <w:tab w:val="left" w:pos="1080"/>
        </w:tabs>
        <w:ind w:left="360"/>
        <w:rPr>
          <w:rFonts w:ascii="Times New Roman" w:eastAsia="Times New Roman" w:hAnsi="Times New Roman" w:cs="Times New Roman"/>
          <w:b/>
          <w:sz w:val="24"/>
          <w:szCs w:val="24"/>
        </w:rPr>
      </w:pPr>
      <w:r w:rsidRPr="005F1C2D">
        <w:rPr>
          <w:rFonts w:ascii="Times New Roman" w:eastAsia="Times New Roman" w:hAnsi="Times New Roman" w:cs="Times New Roman"/>
          <w:b/>
          <w:sz w:val="24"/>
          <w:szCs w:val="24"/>
        </w:rPr>
        <w:t>Kualifikasi</w:t>
      </w:r>
      <w:r w:rsidRPr="005F1C2D">
        <w:rPr>
          <w:rFonts w:ascii="Times New Roman" w:eastAsia="Times New Roman" w:hAnsi="Times New Roman" w:cs="Times New Roman"/>
          <w:b/>
          <w:sz w:val="24"/>
          <w:szCs w:val="24"/>
        </w:rPr>
        <w:tab/>
      </w:r>
    </w:p>
    <w:p w:rsidR="005F1C2D" w:rsidRPr="005F1C2D" w:rsidRDefault="005F1C2D" w:rsidP="005F1C2D">
      <w:pPr>
        <w:pStyle w:val="ListParagraph"/>
        <w:shd w:val="clear" w:color="auto" w:fill="FFFFFF"/>
        <w:tabs>
          <w:tab w:val="left" w:pos="720"/>
        </w:tabs>
        <w:ind w:left="0"/>
        <w:jc w:val="both"/>
        <w:rPr>
          <w:rFonts w:ascii="Times New Roman" w:eastAsia="Times New Roman" w:hAnsi="Times New Roman" w:cs="Times New Roman"/>
          <w:b/>
          <w:sz w:val="24"/>
          <w:szCs w:val="24"/>
        </w:rPr>
      </w:pPr>
      <w:r>
        <w:rPr>
          <w:rFonts w:ascii="Times New Roman" w:hAnsi="Times New Roman" w:cs="Times New Roman"/>
          <w:sz w:val="24"/>
          <w:szCs w:val="24"/>
        </w:rPr>
        <w:tab/>
      </w:r>
      <w:r w:rsidRPr="005F1C2D">
        <w:rPr>
          <w:rFonts w:ascii="Times New Roman" w:hAnsi="Times New Roman" w:cs="Times New Roman"/>
          <w:sz w:val="24"/>
          <w:szCs w:val="24"/>
        </w:rPr>
        <w:t xml:space="preserve">Guru wajib memiliki kualifikasi akademik, kompetensi, sertifikat pendidik, sehat jasmani dan rohani, serta memiliki kemampuan untuk mewujudkan tujuan pendidikan nasional, yang termuat dalam UU No.14 Tahun 2005  (BAB IV Pasal 8). Kualifikasi akademik diperoleh melalui pendidikan tinggi seperti program sarjana atau program diploma empat. (pasal 9). Kualifikasi akademik guru diatur dalam Peraturan Menteri Pendidikan Nasional Republik Indonesia Nomor 16 Tahun 2007 tentang Standar Kualifikasi Akademik dan Kompetensi Guru. Kualifikasi akademik guru PAUD/TK/RA minimum diploma empat (DIV) atau sarjana S1 dalam bidang pendidikan anak usia dini atau psikologi yang diperoleh dari program studi yang terakreditasi. </w:t>
      </w:r>
    </w:p>
    <w:p w:rsidR="005F1C2D" w:rsidRPr="006A2B78" w:rsidRDefault="005F1C2D" w:rsidP="005F1C2D">
      <w:pPr>
        <w:pStyle w:val="Default"/>
        <w:tabs>
          <w:tab w:val="left" w:pos="720"/>
        </w:tabs>
        <w:ind w:firstLine="720"/>
        <w:jc w:val="both"/>
        <w:rPr>
          <w:rStyle w:val="Emphasis"/>
          <w:i w:val="0"/>
          <w:iCs w:val="0"/>
        </w:rPr>
      </w:pPr>
      <w:r w:rsidRPr="005F1C2D">
        <w:lastRenderedPageBreak/>
        <w:t>Untuk guru SMP/MTs, SMA/MA, SMK/MAK menyesuaikan dengan mata pelajaran yang diajarkan/diampu. Sementara Kualifikasi Akademik guru SDLB/SMPLB/SMALB, atau bentuk lain yang sederajat minium diploma empat (DIV) atau sarjana (S1) program pendidikan khusus atau sarjana yang sesuai dengan mata pelajaran yang diajarkan/diampu.  Kualifikasi akademik guru juga dilakukan melalui uji kelayakan dan kesetaraan. Kualifikasi akademik yang dipersyaratkan untuk dapat diangkat sebagai guru dalam</w:t>
      </w:r>
      <w:r>
        <w:t xml:space="preserve"> bidang-bidang khusus </w:t>
      </w:r>
      <w:r w:rsidRPr="00A05D27">
        <w:t>sangat diperlukan tetapi belum dikembangkan di perguruan tinggi</w:t>
      </w:r>
      <w:r>
        <w:t>, hal ini</w:t>
      </w:r>
      <w:r w:rsidRPr="00A05D27">
        <w:t xml:space="preserve"> dapat diperoleh melalui uji kelayakan dan kesetaraan. </w:t>
      </w:r>
    </w:p>
    <w:p w:rsidR="005F1C2D" w:rsidRDefault="005F1C2D" w:rsidP="00024D6F">
      <w:pPr>
        <w:tabs>
          <w:tab w:val="left" w:pos="720"/>
          <w:tab w:val="left" w:pos="1260"/>
        </w:tabs>
        <w:autoSpaceDE w:val="0"/>
        <w:autoSpaceDN w:val="0"/>
        <w:adjustRightInd w:val="0"/>
        <w:rPr>
          <w:rStyle w:val="Emphasis"/>
          <w:rFonts w:ascii="Times New Roman" w:eastAsia="Times New Roman" w:hAnsi="Times New Roman"/>
          <w:b/>
          <w:i w:val="0"/>
          <w:iCs w:val="0"/>
          <w:szCs w:val="24"/>
        </w:rPr>
      </w:pPr>
    </w:p>
    <w:p w:rsidR="00024D6F" w:rsidRPr="00024D6F" w:rsidRDefault="00024D6F" w:rsidP="00024D6F">
      <w:pPr>
        <w:rPr>
          <w:rFonts w:ascii="Times New Roman" w:hAnsi="Times New Roman" w:cs="Times New Roman"/>
          <w:b/>
          <w:szCs w:val="24"/>
        </w:rPr>
      </w:pPr>
      <w:r w:rsidRPr="00024D6F">
        <w:rPr>
          <w:rFonts w:ascii="Times New Roman" w:hAnsi="Times New Roman" w:cs="Times New Roman"/>
          <w:b/>
          <w:szCs w:val="24"/>
        </w:rPr>
        <w:t>METODE PENELITIAN</w:t>
      </w:r>
    </w:p>
    <w:p w:rsidR="00024D6F" w:rsidRDefault="00024D6F" w:rsidP="00672CDA">
      <w:pPr>
        <w:pStyle w:val="ListParagraph"/>
        <w:numPr>
          <w:ilvl w:val="0"/>
          <w:numId w:val="16"/>
        </w:numPr>
        <w:spacing w:after="0" w:line="240" w:lineRule="auto"/>
        <w:rPr>
          <w:rFonts w:ascii="Times New Roman" w:hAnsi="Times New Roman"/>
          <w:b/>
          <w:sz w:val="24"/>
          <w:szCs w:val="24"/>
        </w:rPr>
      </w:pPr>
      <w:r w:rsidRPr="00024D6F">
        <w:rPr>
          <w:rFonts w:ascii="Times New Roman" w:hAnsi="Times New Roman"/>
          <w:b/>
          <w:sz w:val="24"/>
          <w:szCs w:val="24"/>
        </w:rPr>
        <w:t>Jenis  Penelitian</w:t>
      </w:r>
    </w:p>
    <w:p w:rsidR="00E33CE6" w:rsidRDefault="00E33CE6" w:rsidP="0015731D">
      <w:pPr>
        <w:tabs>
          <w:tab w:val="left" w:pos="720"/>
        </w:tabs>
        <w:autoSpaceDE w:val="0"/>
        <w:autoSpaceDN w:val="0"/>
        <w:adjustRightInd w:val="0"/>
        <w:jc w:val="both"/>
        <w:rPr>
          <w:rFonts w:ascii="Times New Roman" w:hAnsi="Times New Roman" w:cs="Times New Roman"/>
          <w:szCs w:val="24"/>
        </w:rPr>
      </w:pPr>
      <w:r>
        <w:rPr>
          <w:rFonts w:ascii="Times New Roman" w:hAnsi="Times New Roman" w:cs="Times New Roman"/>
          <w:szCs w:val="24"/>
        </w:rPr>
        <w:tab/>
      </w:r>
      <w:r w:rsidR="00024D6F" w:rsidRPr="00024D6F">
        <w:rPr>
          <w:rFonts w:ascii="Times New Roman" w:hAnsi="Times New Roman" w:cs="Times New Roman"/>
          <w:szCs w:val="24"/>
        </w:rPr>
        <w:t>Jenis penelitian ini adalah penelitian deskriptif dengan pendekatan kuantitatif dan kualitatif. Menurut Margono (1997:103), yang dimaksud pendekatan kuantitatif adalah penelitian yang menggunakan data berupa angka sebagai alat menemukan/mengumpulkan keterangan mengenai apa yang ingin kita ketahui, melalui angka-angka yang terkumpul sebagai hasil penelitian, yang dianalisis dengan cara mendeskripsikan atau menggambarkan melalui tabel dan presentase, sedangkan pendekatan kualitatif digunakan untuk mendapatkan kesimpulan.</w:t>
      </w:r>
      <w:r>
        <w:rPr>
          <w:rFonts w:ascii="Times New Roman" w:hAnsi="Times New Roman" w:cs="Times New Roman"/>
          <w:szCs w:val="24"/>
        </w:rPr>
        <w:t xml:space="preserve"> </w:t>
      </w:r>
    </w:p>
    <w:p w:rsidR="00E33CE6" w:rsidRDefault="00E33CE6" w:rsidP="0015731D">
      <w:pPr>
        <w:tabs>
          <w:tab w:val="left" w:pos="720"/>
        </w:tabs>
        <w:autoSpaceDE w:val="0"/>
        <w:autoSpaceDN w:val="0"/>
        <w:adjustRightInd w:val="0"/>
        <w:jc w:val="both"/>
        <w:rPr>
          <w:rFonts w:ascii="Times New Roman" w:hAnsi="Times New Roman" w:cs="Times New Roman"/>
          <w:szCs w:val="24"/>
        </w:rPr>
      </w:pPr>
      <w:r>
        <w:rPr>
          <w:rFonts w:ascii="Times New Roman" w:hAnsi="Times New Roman" w:cs="Times New Roman"/>
          <w:szCs w:val="24"/>
        </w:rPr>
        <w:tab/>
        <w:t>Penelitian ini diharapkan dapat menjelaskan atau menggambarkan fenomena yang ada terjadi saat ini, terutama yang berkaitan dengan kompetensi guru di SMK Pelayaran Katangka dan SMK Pelayaran Samudera Nusantara di Kota Makassar, sehingga diperoleh umpan balik dari aktivitas yang dapat digunakan untuk meningkatkan/memperbaiki kompetensi pengajar.</w:t>
      </w:r>
    </w:p>
    <w:p w:rsidR="00507530" w:rsidRDefault="00507530" w:rsidP="0015731D">
      <w:pPr>
        <w:tabs>
          <w:tab w:val="left" w:pos="720"/>
        </w:tabs>
        <w:autoSpaceDE w:val="0"/>
        <w:autoSpaceDN w:val="0"/>
        <w:adjustRightInd w:val="0"/>
        <w:jc w:val="both"/>
        <w:rPr>
          <w:rFonts w:ascii="Times New Roman" w:hAnsi="Times New Roman" w:cs="Times New Roman"/>
          <w:szCs w:val="24"/>
        </w:rPr>
      </w:pPr>
    </w:p>
    <w:p w:rsidR="00507530" w:rsidRPr="00507530" w:rsidRDefault="00507530" w:rsidP="00507530">
      <w:pPr>
        <w:pStyle w:val="ListParagraph"/>
        <w:numPr>
          <w:ilvl w:val="0"/>
          <w:numId w:val="16"/>
        </w:numPr>
        <w:tabs>
          <w:tab w:val="left" w:pos="1080"/>
        </w:tabs>
        <w:autoSpaceDE w:val="0"/>
        <w:autoSpaceDN w:val="0"/>
        <w:adjustRightInd w:val="0"/>
        <w:spacing w:after="0" w:line="240" w:lineRule="auto"/>
        <w:rPr>
          <w:rFonts w:ascii="Times New Roman" w:hAnsi="Times New Roman" w:cs="Times New Roman"/>
          <w:b/>
          <w:sz w:val="24"/>
          <w:szCs w:val="24"/>
        </w:rPr>
      </w:pPr>
      <w:r w:rsidRPr="00507530">
        <w:rPr>
          <w:rFonts w:ascii="Times New Roman" w:hAnsi="Times New Roman" w:cs="Times New Roman"/>
          <w:b/>
          <w:sz w:val="24"/>
          <w:szCs w:val="24"/>
        </w:rPr>
        <w:t>Lokasi dan Sumber Data</w:t>
      </w:r>
    </w:p>
    <w:p w:rsidR="00507530" w:rsidRDefault="00507530" w:rsidP="00507530">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 w:val="24"/>
          <w:szCs w:val="24"/>
        </w:rPr>
      </w:pPr>
      <w:r w:rsidRPr="00507530">
        <w:rPr>
          <w:rFonts w:ascii="Times New Roman" w:hAnsi="Times New Roman" w:cs="Times New Roman"/>
          <w:b/>
          <w:sz w:val="24"/>
          <w:szCs w:val="24"/>
        </w:rPr>
        <w:tab/>
      </w:r>
      <w:r w:rsidRPr="00507530">
        <w:rPr>
          <w:rFonts w:ascii="Times New Roman" w:hAnsi="Times New Roman" w:cs="Times New Roman"/>
          <w:b/>
          <w:sz w:val="24"/>
          <w:szCs w:val="24"/>
        </w:rPr>
        <w:tab/>
      </w:r>
      <w:r w:rsidRPr="00507530">
        <w:rPr>
          <w:rFonts w:ascii="Times New Roman" w:hAnsi="Times New Roman" w:cs="Times New Roman"/>
          <w:sz w:val="24"/>
          <w:szCs w:val="24"/>
        </w:rPr>
        <w:t>Lokasi Penelitian</w:t>
      </w:r>
      <w:r w:rsidRPr="00507530">
        <w:rPr>
          <w:rFonts w:ascii="Times New Roman" w:hAnsi="Times New Roman" w:cs="Times New Roman"/>
          <w:b/>
          <w:sz w:val="24"/>
          <w:szCs w:val="24"/>
        </w:rPr>
        <w:t xml:space="preserve"> </w:t>
      </w:r>
      <w:r w:rsidRPr="00507530">
        <w:rPr>
          <w:rFonts w:ascii="Times New Roman" w:hAnsi="Times New Roman" w:cs="Times New Roman"/>
          <w:sz w:val="24"/>
          <w:szCs w:val="24"/>
        </w:rPr>
        <w:t>pada</w:t>
      </w:r>
      <w:r>
        <w:rPr>
          <w:rFonts w:ascii="Times New Roman" w:hAnsi="Times New Roman" w:cs="Times New Roman"/>
          <w:sz w:val="24"/>
          <w:szCs w:val="24"/>
        </w:rPr>
        <w:t xml:space="preserve"> </w:t>
      </w:r>
      <w:r w:rsidRPr="00507530">
        <w:rPr>
          <w:rFonts w:ascii="Times New Roman" w:hAnsi="Times New Roman" w:cs="Times New Roman"/>
          <w:sz w:val="24"/>
          <w:szCs w:val="24"/>
        </w:rPr>
        <w:t>dua Sekolah Menengah Kejuruan (SMK) Pelayaran Swasta di kota Makassar</w:t>
      </w:r>
      <w:r>
        <w:rPr>
          <w:rFonts w:ascii="Times New Roman" w:hAnsi="Times New Roman" w:cs="Times New Roman"/>
          <w:sz w:val="24"/>
          <w:szCs w:val="24"/>
        </w:rPr>
        <w:t xml:space="preserve"> yaitu SMK Pelayan Katangka dan SMK Pelayaran Samudera Nusantara.</w:t>
      </w:r>
    </w:p>
    <w:p w:rsidR="00507530" w:rsidRDefault="00507530" w:rsidP="00507530">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Sumber data yang digunakan dalam penelitian ini, berasal dari dua sumber utama yaitu : (1) </w:t>
      </w:r>
      <w:r w:rsidRPr="00507530">
        <w:rPr>
          <w:rFonts w:ascii="Times New Roman" w:hAnsi="Times New Roman" w:cs="Times New Roman"/>
          <w:sz w:val="24"/>
          <w:szCs w:val="24"/>
        </w:rPr>
        <w:t>Data Primer</w:t>
      </w:r>
      <w:r w:rsidR="00A13AAA">
        <w:rPr>
          <w:rFonts w:ascii="Times New Roman" w:hAnsi="Times New Roman" w:cs="Times New Roman"/>
          <w:sz w:val="24"/>
          <w:szCs w:val="24"/>
        </w:rPr>
        <w:t xml:space="preserve"> :</w:t>
      </w:r>
      <w:r>
        <w:rPr>
          <w:rFonts w:ascii="Times New Roman" w:hAnsi="Times New Roman" w:cs="Times New Roman"/>
          <w:sz w:val="24"/>
          <w:szCs w:val="24"/>
        </w:rPr>
        <w:t xml:space="preserve"> diperoleh dari hasil penelitian langsung pada objek yang di teliti yaitu guru pada SMK Pelayaran Katangka Makassar dan guru SMK Pelayaran Samudera Nusantara Makassar melalui tes, observasi dan angket untuk mendapatkan data penelitian yang valid sesuai dengan kondisi/keadaan sebenar</w:t>
      </w:r>
      <w:r w:rsidR="00A13AAA">
        <w:rPr>
          <w:rFonts w:ascii="Times New Roman" w:hAnsi="Times New Roman" w:cs="Times New Roman"/>
          <w:sz w:val="24"/>
          <w:szCs w:val="24"/>
        </w:rPr>
        <w:t>-</w:t>
      </w:r>
      <w:r>
        <w:rPr>
          <w:rFonts w:ascii="Times New Roman" w:hAnsi="Times New Roman" w:cs="Times New Roman"/>
          <w:sz w:val="24"/>
          <w:szCs w:val="24"/>
        </w:rPr>
        <w:t>nya pada masing-masing guru yang diteliti</w:t>
      </w:r>
      <w:r w:rsidR="00A13AAA">
        <w:rPr>
          <w:rFonts w:ascii="Times New Roman" w:hAnsi="Times New Roman" w:cs="Times New Roman"/>
          <w:sz w:val="24"/>
          <w:szCs w:val="24"/>
        </w:rPr>
        <w:t xml:space="preserve">;  (2) </w:t>
      </w:r>
      <w:r w:rsidRPr="00507530">
        <w:rPr>
          <w:rFonts w:ascii="Times New Roman" w:hAnsi="Times New Roman" w:cs="Times New Roman"/>
          <w:sz w:val="24"/>
          <w:szCs w:val="24"/>
        </w:rPr>
        <w:t>Data Sekunder</w:t>
      </w:r>
      <w:r w:rsidR="00A13AAA">
        <w:rPr>
          <w:rFonts w:ascii="Times New Roman" w:hAnsi="Times New Roman" w:cs="Times New Roman"/>
          <w:sz w:val="24"/>
          <w:szCs w:val="24"/>
        </w:rPr>
        <w:t xml:space="preserve"> : </w:t>
      </w:r>
      <w:r>
        <w:rPr>
          <w:rFonts w:ascii="Times New Roman" w:hAnsi="Times New Roman" w:cs="Times New Roman"/>
          <w:sz w:val="24"/>
          <w:szCs w:val="24"/>
        </w:rPr>
        <w:t>diperoleh dari sumber informasi yang ada pada institusi guru tersebut melalui studi dokumentasi, kepala sekolah dan studi literature sebagai data pendukung.</w:t>
      </w:r>
    </w:p>
    <w:p w:rsidR="00997AA6" w:rsidRDefault="00997AA6" w:rsidP="00507530">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 w:val="24"/>
          <w:szCs w:val="24"/>
        </w:rPr>
      </w:pPr>
    </w:p>
    <w:p w:rsidR="00997AA6" w:rsidRDefault="00997AA6" w:rsidP="00997AA6">
      <w:pPr>
        <w:pStyle w:val="ListParagraph"/>
        <w:numPr>
          <w:ilvl w:val="0"/>
          <w:numId w:val="16"/>
        </w:numPr>
        <w:tabs>
          <w:tab w:val="left" w:pos="360"/>
        </w:tabs>
        <w:autoSpaceDE w:val="0"/>
        <w:autoSpaceDN w:val="0"/>
        <w:adjustRightInd w:val="0"/>
        <w:spacing w:after="0" w:line="240" w:lineRule="auto"/>
        <w:ind w:hanging="720"/>
        <w:jc w:val="both"/>
        <w:rPr>
          <w:rFonts w:ascii="Times New Roman" w:hAnsi="Times New Roman" w:cs="Times New Roman"/>
          <w:b/>
          <w:sz w:val="24"/>
          <w:szCs w:val="24"/>
        </w:rPr>
      </w:pPr>
      <w:r w:rsidRPr="00997AA6">
        <w:rPr>
          <w:rFonts w:ascii="Times New Roman" w:hAnsi="Times New Roman" w:cs="Times New Roman"/>
          <w:b/>
          <w:sz w:val="24"/>
          <w:szCs w:val="24"/>
        </w:rPr>
        <w:t>Fokus Penelitian</w:t>
      </w:r>
    </w:p>
    <w:p w:rsidR="002E766F" w:rsidRDefault="00997AA6" w:rsidP="00997AA6">
      <w:pPr>
        <w:pStyle w:val="ListParagraph"/>
        <w:tabs>
          <w:tab w:val="left" w:pos="72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Adapun fokus penelitian diarahkan untuk    mendeskripsikan    kompetensi   dan   profesionalisme   guru   matematika    sebagai berikut : (1) </w:t>
      </w:r>
      <w:r w:rsidRPr="00997AA6">
        <w:rPr>
          <w:rFonts w:ascii="Times New Roman" w:hAnsi="Times New Roman" w:cs="Times New Roman"/>
          <w:sz w:val="24"/>
          <w:szCs w:val="24"/>
        </w:rPr>
        <w:t>Kompetensi pedagogik guru matematika pada SMK Pelayaran Makassar</w:t>
      </w:r>
      <w:r>
        <w:rPr>
          <w:rFonts w:ascii="Times New Roman" w:hAnsi="Times New Roman" w:cs="Times New Roman"/>
          <w:sz w:val="24"/>
          <w:szCs w:val="24"/>
        </w:rPr>
        <w:t xml:space="preserve">; (2) </w:t>
      </w:r>
      <w:r w:rsidRPr="00997AA6">
        <w:rPr>
          <w:rFonts w:ascii="Times New Roman" w:hAnsi="Times New Roman" w:cs="Times New Roman"/>
          <w:sz w:val="24"/>
          <w:szCs w:val="24"/>
        </w:rPr>
        <w:t xml:space="preserve"> </w:t>
      </w:r>
      <w:r>
        <w:rPr>
          <w:rFonts w:ascii="Times New Roman" w:hAnsi="Times New Roman" w:cs="Times New Roman"/>
          <w:sz w:val="24"/>
          <w:szCs w:val="24"/>
        </w:rPr>
        <w:t xml:space="preserve">Kompetensi profesional guru matematika pada SMK Pelayaran Makassar; (3) </w:t>
      </w:r>
      <w:r w:rsidRPr="00997AA6">
        <w:rPr>
          <w:rFonts w:ascii="Times New Roman" w:hAnsi="Times New Roman" w:cs="Times New Roman"/>
          <w:sz w:val="24"/>
          <w:szCs w:val="24"/>
        </w:rPr>
        <w:t>Kompetensi kepribadian/personal</w:t>
      </w:r>
      <w:r>
        <w:rPr>
          <w:rFonts w:ascii="Times New Roman" w:hAnsi="Times New Roman" w:cs="Times New Roman"/>
          <w:sz w:val="24"/>
          <w:szCs w:val="24"/>
        </w:rPr>
        <w:t xml:space="preserve">; (4) Kompetensi sosial guru matematika pada SMK </w:t>
      </w:r>
      <w:r>
        <w:rPr>
          <w:rFonts w:ascii="Times New Roman" w:hAnsi="Times New Roman" w:cs="Times New Roman"/>
          <w:sz w:val="24"/>
          <w:szCs w:val="24"/>
        </w:rPr>
        <w:lastRenderedPageBreak/>
        <w:t>Pelayaran Makassar; (5) Profesionalisme guru matematika pada SMK Pelayaran Makassar.</w:t>
      </w:r>
    </w:p>
    <w:p w:rsidR="00D87578" w:rsidRPr="00997AA6" w:rsidRDefault="00D87578" w:rsidP="00997AA6">
      <w:pPr>
        <w:pStyle w:val="ListParagraph"/>
        <w:tabs>
          <w:tab w:val="left" w:pos="720"/>
        </w:tabs>
        <w:autoSpaceDE w:val="0"/>
        <w:autoSpaceDN w:val="0"/>
        <w:adjustRightInd w:val="0"/>
        <w:spacing w:after="0" w:line="240" w:lineRule="auto"/>
        <w:ind w:left="0"/>
        <w:jc w:val="both"/>
        <w:rPr>
          <w:rFonts w:ascii="Times New Roman" w:hAnsi="Times New Roman" w:cs="Times New Roman"/>
          <w:sz w:val="24"/>
          <w:szCs w:val="24"/>
        </w:rPr>
      </w:pPr>
    </w:p>
    <w:p w:rsidR="00D87578" w:rsidRDefault="00D87578" w:rsidP="00D87578">
      <w:pPr>
        <w:pStyle w:val="ListParagraph"/>
        <w:numPr>
          <w:ilvl w:val="0"/>
          <w:numId w:val="16"/>
        </w:numPr>
        <w:autoSpaceDE w:val="0"/>
        <w:autoSpaceDN w:val="0"/>
        <w:adjustRightInd w:val="0"/>
        <w:spacing w:after="0" w:line="240" w:lineRule="auto"/>
        <w:rPr>
          <w:rFonts w:ascii="Times New Roman" w:hAnsi="Times New Roman" w:cs="Times New Roman"/>
          <w:b/>
          <w:sz w:val="24"/>
          <w:szCs w:val="24"/>
        </w:rPr>
      </w:pPr>
      <w:r w:rsidRPr="00D87578">
        <w:rPr>
          <w:rFonts w:ascii="Times New Roman" w:hAnsi="Times New Roman" w:cs="Times New Roman"/>
          <w:b/>
          <w:sz w:val="24"/>
          <w:szCs w:val="24"/>
        </w:rPr>
        <w:t>Instrumen Penelitian</w:t>
      </w:r>
    </w:p>
    <w:p w:rsidR="00085D33" w:rsidRDefault="00D87578" w:rsidP="00085D33">
      <w:pPr>
        <w:pStyle w:val="ListParagraph"/>
        <w:tabs>
          <w:tab w:val="left" w:pos="720"/>
        </w:tabs>
        <w:autoSpaceDE w:val="0"/>
        <w:autoSpaceDN w:val="0"/>
        <w:adjustRightInd w:val="0"/>
        <w:spacing w:after="0" w:line="240" w:lineRule="auto"/>
        <w:ind w:left="0" w:firstLine="360"/>
        <w:jc w:val="both"/>
        <w:rPr>
          <w:rFonts w:ascii="Times New Roman" w:hAnsi="Times New Roman" w:cs="Times New Roman"/>
          <w:color w:val="000000"/>
          <w:sz w:val="24"/>
          <w:lang w:val="fi-FI"/>
        </w:rPr>
      </w:pPr>
      <w:r>
        <w:rPr>
          <w:rFonts w:ascii="Times New Roman" w:hAnsi="Times New Roman"/>
          <w:sz w:val="24"/>
          <w:szCs w:val="24"/>
        </w:rPr>
        <w:tab/>
        <w:t xml:space="preserve">Penelitian ini menggunakan beberapa instrumen yaitu tes, angket dan observasi. Penelitian ini merupakan penelitian deskriptif dengan pendekatan kuantitatif dan kualitatif. Jadi pengambilan datanya secara kuantitatif, dan pengambilan kesimpulan secara kualitatif maka instrumen utama adalah peneliti sendiri. </w:t>
      </w:r>
      <w:r w:rsidR="00085D33">
        <w:rPr>
          <w:rFonts w:ascii="Times New Roman" w:hAnsi="Times New Roman"/>
          <w:sz w:val="24"/>
          <w:szCs w:val="24"/>
        </w:rPr>
        <w:t xml:space="preserve"> </w:t>
      </w:r>
      <w:r w:rsidRPr="00085D33">
        <w:rPr>
          <w:rFonts w:ascii="Times New Roman" w:hAnsi="Times New Roman" w:cs="Times New Roman"/>
          <w:color w:val="000000"/>
          <w:sz w:val="24"/>
          <w:lang w:val="sv-SE"/>
        </w:rPr>
        <w:t>Dalam hal ini peneliti merupakan perencana, pelaksana, pengumpul data, penganalisis, penafsir data, dan akhirnya menjadi pelapor hasil penelitian.</w:t>
      </w:r>
      <w:r w:rsidRPr="00085D33">
        <w:rPr>
          <w:rFonts w:ascii="Times New Roman" w:hAnsi="Times New Roman" w:cs="Times New Roman"/>
          <w:color w:val="000000"/>
          <w:sz w:val="24"/>
          <w:lang w:val="fi-FI"/>
        </w:rPr>
        <w:t xml:space="preserve"> </w:t>
      </w:r>
    </w:p>
    <w:p w:rsidR="00085D33" w:rsidRDefault="00085D33" w:rsidP="00085D33">
      <w:pPr>
        <w:pStyle w:val="ListParagraph"/>
        <w:tabs>
          <w:tab w:val="left" w:pos="720"/>
        </w:tabs>
        <w:autoSpaceDE w:val="0"/>
        <w:autoSpaceDN w:val="0"/>
        <w:adjustRightInd w:val="0"/>
        <w:spacing w:after="0" w:line="240" w:lineRule="auto"/>
        <w:ind w:left="0" w:firstLine="360"/>
        <w:jc w:val="both"/>
        <w:rPr>
          <w:rFonts w:ascii="Times New Roman" w:hAnsi="Times New Roman" w:cs="Times New Roman"/>
          <w:color w:val="000000"/>
          <w:sz w:val="24"/>
          <w:lang w:val="fi-FI"/>
        </w:rPr>
      </w:pPr>
    </w:p>
    <w:p w:rsidR="00D1248D" w:rsidRPr="00D1248D" w:rsidRDefault="00085D33" w:rsidP="00D1248D">
      <w:pPr>
        <w:pStyle w:val="ListParagraph"/>
        <w:numPr>
          <w:ilvl w:val="0"/>
          <w:numId w:val="16"/>
        </w:numPr>
        <w:tabs>
          <w:tab w:val="left" w:pos="360"/>
          <w:tab w:val="left" w:pos="720"/>
        </w:tabs>
        <w:autoSpaceDE w:val="0"/>
        <w:autoSpaceDN w:val="0"/>
        <w:adjustRightInd w:val="0"/>
        <w:spacing w:after="0" w:line="240" w:lineRule="auto"/>
        <w:ind w:left="0" w:firstLine="0"/>
        <w:jc w:val="both"/>
        <w:rPr>
          <w:rFonts w:ascii="Times New Roman" w:hAnsi="Times New Roman" w:cs="Times New Roman"/>
          <w:b/>
          <w:color w:val="000000"/>
          <w:sz w:val="24"/>
          <w:lang w:val="fi-FI"/>
        </w:rPr>
      </w:pPr>
      <w:r w:rsidRPr="00085D33">
        <w:rPr>
          <w:rFonts w:ascii="Times New Roman" w:hAnsi="Times New Roman" w:cs="Times New Roman"/>
          <w:b/>
          <w:sz w:val="24"/>
          <w:szCs w:val="24"/>
        </w:rPr>
        <w:t>Pengumpulan</w:t>
      </w:r>
      <w:r w:rsidRPr="00085D33">
        <w:rPr>
          <w:rFonts w:ascii="Times New Roman" w:hAnsi="Times New Roman" w:cs="Times New Roman"/>
          <w:sz w:val="24"/>
          <w:szCs w:val="24"/>
        </w:rPr>
        <w:t xml:space="preserve"> </w:t>
      </w:r>
      <w:r w:rsidRPr="00D1248D">
        <w:rPr>
          <w:rFonts w:ascii="Times New Roman" w:hAnsi="Times New Roman" w:cs="Times New Roman"/>
          <w:b/>
          <w:sz w:val="24"/>
          <w:szCs w:val="24"/>
        </w:rPr>
        <w:t>data</w:t>
      </w:r>
      <w:r w:rsidRPr="00085D33">
        <w:rPr>
          <w:rFonts w:ascii="Times New Roman" w:hAnsi="Times New Roman" w:cs="Times New Roman"/>
          <w:sz w:val="24"/>
          <w:szCs w:val="24"/>
        </w:rPr>
        <w:t xml:space="preserve"> </w:t>
      </w:r>
    </w:p>
    <w:p w:rsidR="00FE483A" w:rsidRDefault="00D1248D" w:rsidP="00D1248D">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ini </w:t>
      </w:r>
      <w:r w:rsidR="00085D33" w:rsidRPr="00085D33">
        <w:rPr>
          <w:rFonts w:ascii="Times New Roman" w:hAnsi="Times New Roman" w:cs="Times New Roman"/>
          <w:sz w:val="24"/>
          <w:szCs w:val="24"/>
        </w:rPr>
        <w:t>merupakan suatu proses pengadaan data primer dan sekunder untuk keperluan penelitian. Data primer diperoleh langsung dari objek penelitian sebagai informasi untuk alat pengumpulan data. Data sekunder adalah data yang diperoleh secara tidak langsung dari subjek penelitian.</w:t>
      </w:r>
      <w:r>
        <w:rPr>
          <w:rFonts w:ascii="Times New Roman" w:hAnsi="Times New Roman" w:cs="Times New Roman"/>
          <w:sz w:val="24"/>
          <w:szCs w:val="24"/>
        </w:rPr>
        <w:t xml:space="preserve"> Pengumpulan </w:t>
      </w:r>
      <w:r w:rsidR="00085D33" w:rsidRPr="00085D33">
        <w:rPr>
          <w:rFonts w:ascii="Times New Roman" w:hAnsi="Times New Roman" w:cs="Times New Roman"/>
          <w:sz w:val="24"/>
          <w:szCs w:val="24"/>
        </w:rPr>
        <w:t xml:space="preserve">data </w:t>
      </w:r>
      <w:r>
        <w:rPr>
          <w:rFonts w:ascii="Times New Roman" w:hAnsi="Times New Roman" w:cs="Times New Roman"/>
          <w:sz w:val="24"/>
          <w:szCs w:val="24"/>
        </w:rPr>
        <w:t xml:space="preserve"> </w:t>
      </w:r>
      <w:r w:rsidR="00085D33" w:rsidRPr="00085D33">
        <w:rPr>
          <w:rFonts w:ascii="Times New Roman" w:hAnsi="Times New Roman" w:cs="Times New Roman"/>
          <w:sz w:val="24"/>
          <w:szCs w:val="24"/>
        </w:rPr>
        <w:t xml:space="preserve">adalah langkah penting dalam prosedur penelitian, alat yang digunakan untuk pengumpulan data dalam penelitian ini adalah </w:t>
      </w:r>
      <w:r>
        <w:rPr>
          <w:rFonts w:ascii="Times New Roman" w:hAnsi="Times New Roman" w:cs="Times New Roman"/>
          <w:sz w:val="24"/>
          <w:szCs w:val="24"/>
        </w:rPr>
        <w:t xml:space="preserve">: (1) </w:t>
      </w:r>
      <w:r w:rsidR="00085D33" w:rsidRPr="00D1248D">
        <w:rPr>
          <w:rFonts w:ascii="Times New Roman" w:hAnsi="Times New Roman" w:cs="Times New Roman"/>
          <w:sz w:val="24"/>
          <w:szCs w:val="24"/>
        </w:rPr>
        <w:t xml:space="preserve">Data hasil tes yaitu </w:t>
      </w:r>
      <w:r w:rsidR="00085D33" w:rsidRPr="00D1248D">
        <w:rPr>
          <w:rFonts w:ascii="Times New Roman" w:hAnsi="Times New Roman" w:cs="Times New Roman"/>
          <w:i/>
          <w:sz w:val="24"/>
          <w:szCs w:val="24"/>
        </w:rPr>
        <w:t>pertama</w:t>
      </w:r>
      <w:r w:rsidR="00085D33" w:rsidRPr="00D1248D">
        <w:rPr>
          <w:rFonts w:ascii="Times New Roman" w:hAnsi="Times New Roman" w:cs="Times New Roman"/>
          <w:sz w:val="24"/>
          <w:szCs w:val="24"/>
        </w:rPr>
        <w:t xml:space="preserve"> tes berupa pertanyaan-pertanyaan tertutup yang mengukur pemahaman kompetensi </w:t>
      </w:r>
      <w:r>
        <w:rPr>
          <w:rFonts w:ascii="Times New Roman" w:hAnsi="Times New Roman" w:cs="Times New Roman"/>
          <w:sz w:val="24"/>
          <w:szCs w:val="24"/>
        </w:rPr>
        <w:t xml:space="preserve">pedagogik </w:t>
      </w:r>
      <w:r w:rsidR="00085D33" w:rsidRPr="00D1248D">
        <w:rPr>
          <w:rFonts w:ascii="Times New Roman" w:hAnsi="Times New Roman" w:cs="Times New Roman"/>
          <w:sz w:val="24"/>
          <w:szCs w:val="24"/>
        </w:rPr>
        <w:t xml:space="preserve">dan </w:t>
      </w:r>
      <w:r w:rsidR="00085D33" w:rsidRPr="00D1248D">
        <w:rPr>
          <w:rFonts w:ascii="Times New Roman" w:hAnsi="Times New Roman" w:cs="Times New Roman"/>
          <w:i/>
          <w:sz w:val="24"/>
          <w:szCs w:val="24"/>
        </w:rPr>
        <w:t>Kedua</w:t>
      </w:r>
      <w:r w:rsidR="00085D33" w:rsidRPr="00D1248D">
        <w:rPr>
          <w:rFonts w:ascii="Times New Roman" w:hAnsi="Times New Roman" w:cs="Times New Roman"/>
          <w:sz w:val="24"/>
          <w:szCs w:val="24"/>
        </w:rPr>
        <w:t xml:space="preserve"> tes berupa soal-soal matematika pada kurikulum SMK sesuai dengan indikatornya untuk mengukur penguasaan materi</w:t>
      </w:r>
      <w:r>
        <w:rPr>
          <w:rFonts w:ascii="Times New Roman" w:hAnsi="Times New Roman" w:cs="Times New Roman"/>
          <w:sz w:val="24"/>
          <w:szCs w:val="24"/>
        </w:rPr>
        <w:t xml:space="preserve">; (2) </w:t>
      </w:r>
      <w:r w:rsidR="00085D33" w:rsidRPr="00085D33">
        <w:rPr>
          <w:rFonts w:ascii="Times New Roman" w:hAnsi="Times New Roman" w:cs="Times New Roman"/>
          <w:sz w:val="24"/>
          <w:szCs w:val="24"/>
        </w:rPr>
        <w:t>Data hasil angket diperoleh dari hasil angket kompetensi pedagogik, hasil angket kompetensi profesional, hasil angket kepribadian dan hasil angket kompetensi sosial guru</w:t>
      </w:r>
      <w:r>
        <w:rPr>
          <w:rFonts w:ascii="Times New Roman" w:hAnsi="Times New Roman" w:cs="Times New Roman"/>
          <w:sz w:val="24"/>
          <w:szCs w:val="24"/>
        </w:rPr>
        <w:t>;</w:t>
      </w:r>
      <w:r w:rsidR="00085D33" w:rsidRPr="00085D33">
        <w:rPr>
          <w:rFonts w:ascii="Times New Roman" w:hAnsi="Times New Roman" w:cs="Times New Roman"/>
          <w:sz w:val="24"/>
          <w:szCs w:val="24"/>
        </w:rPr>
        <w:t xml:space="preserve"> </w:t>
      </w:r>
      <w:r>
        <w:rPr>
          <w:rFonts w:ascii="Times New Roman" w:hAnsi="Times New Roman" w:cs="Times New Roman"/>
          <w:sz w:val="24"/>
          <w:szCs w:val="24"/>
        </w:rPr>
        <w:t xml:space="preserve">(3) </w:t>
      </w:r>
      <w:r w:rsidR="00085D33" w:rsidRPr="00085D33">
        <w:rPr>
          <w:rFonts w:ascii="Times New Roman" w:hAnsi="Times New Roman" w:cs="Times New Roman"/>
          <w:sz w:val="24"/>
          <w:szCs w:val="24"/>
        </w:rPr>
        <w:t>Data hasil observasi diperoleh dari observasi keterlaksanaan pembelajaran (KBM)</w:t>
      </w:r>
      <w:r>
        <w:rPr>
          <w:rFonts w:ascii="Times New Roman" w:hAnsi="Times New Roman" w:cs="Times New Roman"/>
          <w:sz w:val="24"/>
          <w:szCs w:val="24"/>
        </w:rPr>
        <w:t xml:space="preserve"> dan data kompetensi  profesionalisme.</w:t>
      </w:r>
    </w:p>
    <w:p w:rsidR="00FE483A" w:rsidRDefault="00FE483A" w:rsidP="00D1248D">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 w:val="24"/>
          <w:szCs w:val="24"/>
        </w:rPr>
      </w:pPr>
    </w:p>
    <w:p w:rsidR="00FE483A" w:rsidRDefault="00FE483A" w:rsidP="00FE483A">
      <w:pPr>
        <w:pStyle w:val="ListParagraph"/>
        <w:numPr>
          <w:ilvl w:val="0"/>
          <w:numId w:val="16"/>
        </w:numPr>
        <w:tabs>
          <w:tab w:val="left" w:pos="360"/>
        </w:tabs>
        <w:autoSpaceDE w:val="0"/>
        <w:autoSpaceDN w:val="0"/>
        <w:adjustRightInd w:val="0"/>
        <w:spacing w:after="0" w:line="240" w:lineRule="auto"/>
        <w:jc w:val="both"/>
        <w:rPr>
          <w:rFonts w:ascii="Times New Roman" w:hAnsi="Times New Roman" w:cs="Times New Roman"/>
          <w:b/>
          <w:sz w:val="24"/>
          <w:szCs w:val="24"/>
        </w:rPr>
      </w:pPr>
      <w:r w:rsidRPr="008302B9">
        <w:rPr>
          <w:rFonts w:ascii="Times New Roman" w:hAnsi="Times New Roman" w:cs="Times New Roman"/>
          <w:b/>
          <w:sz w:val="24"/>
          <w:szCs w:val="24"/>
        </w:rPr>
        <w:t>Teknik Analisis Data</w:t>
      </w:r>
    </w:p>
    <w:p w:rsidR="002E766F" w:rsidRPr="00085D33" w:rsidRDefault="00FE483A" w:rsidP="00FE483A">
      <w:pPr>
        <w:ind w:firstLine="720"/>
        <w:jc w:val="both"/>
        <w:rPr>
          <w:rFonts w:ascii="Times New Roman" w:eastAsia="Times New Roman" w:hAnsi="Times New Roman" w:cs="Times New Roman"/>
          <w:szCs w:val="24"/>
        </w:rPr>
      </w:pPr>
      <w:r w:rsidRPr="006230C6">
        <w:rPr>
          <w:rFonts w:ascii="Times New Roman" w:hAnsi="Times New Roman" w:cs="Times New Roman"/>
          <w:szCs w:val="24"/>
        </w:rPr>
        <w:t>Data</w:t>
      </w:r>
      <w:r>
        <w:rPr>
          <w:rFonts w:ascii="Times New Roman" w:hAnsi="Times New Roman" w:cs="Times New Roman"/>
          <w:szCs w:val="24"/>
        </w:rPr>
        <w:t xml:space="preserve"> hasil tes kompetensi pedagogik dan kompetensi profesional, diolah dengan memberikan skor sesuai rumus. Selanjutnya pengkategorian penilaian dalam skala 0 - 100. Berdasarkan Peraturan Menteri Negara Pendayagunaan Aparatur Negara dan Reformasi Birokrasi (Permeneg. PAN dan RB) No. 16 Tahun 2009.</w:t>
      </w:r>
    </w:p>
    <w:p w:rsidR="002E766F" w:rsidRPr="00085D33" w:rsidRDefault="00FE483A" w:rsidP="00FE483A">
      <w:pPr>
        <w:ind w:firstLine="720"/>
        <w:jc w:val="both"/>
        <w:rPr>
          <w:rFonts w:ascii="Times New Roman" w:eastAsia="Times New Roman" w:hAnsi="Times New Roman" w:cs="Times New Roman"/>
          <w:szCs w:val="24"/>
        </w:rPr>
      </w:pPr>
      <w:r>
        <w:rPr>
          <w:rFonts w:ascii="Times New Roman" w:hAnsi="Times New Roman" w:cs="Times New Roman"/>
          <w:szCs w:val="24"/>
        </w:rPr>
        <w:t>Data kuantitatif dari hasil angket kompetensi pedagogik, kompetensi profesional, kompetensi kepribadian dan kompetensi sosial, peneliti mengolah data dengan  menggunakan skala likert</w:t>
      </w:r>
      <w:r w:rsidRPr="009E77FB">
        <w:rPr>
          <w:rFonts w:ascii="Times New Roman" w:hAnsi="Times New Roman" w:cs="Times New Roman"/>
          <w:szCs w:val="24"/>
        </w:rPr>
        <w:t>.</w:t>
      </w:r>
    </w:p>
    <w:p w:rsidR="002E766F" w:rsidRPr="00085D33" w:rsidRDefault="002E766F" w:rsidP="00FE483A">
      <w:pPr>
        <w:ind w:firstLine="360"/>
        <w:jc w:val="both"/>
        <w:rPr>
          <w:rFonts w:ascii="Times New Roman" w:eastAsia="Times New Roman" w:hAnsi="Times New Roman" w:cs="Times New Roman"/>
          <w:szCs w:val="24"/>
        </w:rPr>
      </w:pPr>
    </w:p>
    <w:p w:rsidR="007A5986" w:rsidRDefault="007A5986" w:rsidP="007A5986">
      <w:pPr>
        <w:spacing w:line="360" w:lineRule="auto"/>
        <w:rPr>
          <w:rFonts w:ascii="Times New Roman" w:hAnsi="Times New Roman" w:cs="Times New Roman"/>
          <w:b/>
          <w:szCs w:val="24"/>
        </w:rPr>
      </w:pPr>
      <w:r w:rsidRPr="008544C4">
        <w:rPr>
          <w:rFonts w:ascii="Times New Roman" w:hAnsi="Times New Roman" w:cs="Times New Roman"/>
          <w:b/>
          <w:szCs w:val="24"/>
        </w:rPr>
        <w:t>HASIL PENELITIAN DAN PEMBAHASAN</w:t>
      </w:r>
    </w:p>
    <w:p w:rsidR="00FD6580" w:rsidRDefault="00FD6580" w:rsidP="00FD6580">
      <w:pPr>
        <w:pStyle w:val="ListParagraph"/>
        <w:numPr>
          <w:ilvl w:val="0"/>
          <w:numId w:val="23"/>
        </w:numPr>
        <w:spacing w:after="0" w:line="360" w:lineRule="auto"/>
        <w:jc w:val="both"/>
        <w:rPr>
          <w:rFonts w:ascii="Times New Roman" w:hAnsi="Times New Roman" w:cs="Times New Roman"/>
          <w:sz w:val="24"/>
          <w:szCs w:val="24"/>
        </w:rPr>
      </w:pPr>
      <w:r w:rsidRPr="00FD6580">
        <w:rPr>
          <w:rFonts w:ascii="Times New Roman" w:hAnsi="Times New Roman" w:cs="Times New Roman"/>
          <w:sz w:val="24"/>
          <w:szCs w:val="24"/>
        </w:rPr>
        <w:t xml:space="preserve">Profil SMK Pelayaran Katangka Makassar </w:t>
      </w:r>
    </w:p>
    <w:p w:rsidR="00FD6580" w:rsidRPr="00FD6580" w:rsidRDefault="00FD6580" w:rsidP="00FD6580">
      <w:pPr>
        <w:pStyle w:val="ListParagraph"/>
        <w:numPr>
          <w:ilvl w:val="0"/>
          <w:numId w:val="23"/>
        </w:numPr>
        <w:spacing w:after="0" w:line="360" w:lineRule="auto"/>
        <w:jc w:val="both"/>
        <w:rPr>
          <w:rFonts w:ascii="Times New Roman" w:hAnsi="Times New Roman" w:cs="Times New Roman"/>
          <w:sz w:val="24"/>
          <w:szCs w:val="24"/>
        </w:rPr>
      </w:pPr>
      <w:r w:rsidRPr="00FD6580">
        <w:rPr>
          <w:rFonts w:ascii="Times New Roman" w:hAnsi="Times New Roman" w:cs="Times New Roman"/>
          <w:sz w:val="24"/>
          <w:szCs w:val="24"/>
        </w:rPr>
        <w:t xml:space="preserve">Profil SMK Pelayaran Katangka Makassar </w:t>
      </w:r>
    </w:p>
    <w:p w:rsidR="00FD6580" w:rsidRPr="00FD6580" w:rsidRDefault="00FD6580" w:rsidP="00FD6580">
      <w:pPr>
        <w:pStyle w:val="ListParagraph"/>
        <w:spacing w:after="0" w:line="360" w:lineRule="auto"/>
        <w:ind w:left="349"/>
        <w:jc w:val="both"/>
        <w:rPr>
          <w:rFonts w:ascii="Times New Roman" w:hAnsi="Times New Roman" w:cs="Times New Roman"/>
          <w:sz w:val="24"/>
          <w:szCs w:val="24"/>
        </w:rPr>
      </w:pPr>
    </w:p>
    <w:p w:rsidR="00FD6580" w:rsidRPr="00FD6580" w:rsidRDefault="00FD6580" w:rsidP="00FD6580">
      <w:pPr>
        <w:pStyle w:val="ListParagraph"/>
        <w:spacing w:after="0" w:line="360" w:lineRule="auto"/>
        <w:ind w:left="349"/>
        <w:jc w:val="both"/>
        <w:rPr>
          <w:rFonts w:ascii="Times New Roman" w:hAnsi="Times New Roman" w:cs="Times New Roman"/>
          <w:sz w:val="24"/>
          <w:szCs w:val="24"/>
        </w:rPr>
      </w:pPr>
    </w:p>
    <w:p w:rsidR="00FD6580" w:rsidRDefault="00FD6580" w:rsidP="007A5986">
      <w:pPr>
        <w:spacing w:line="360" w:lineRule="auto"/>
        <w:rPr>
          <w:rFonts w:ascii="Times New Roman" w:hAnsi="Times New Roman" w:cs="Times New Roman"/>
          <w:b/>
          <w:szCs w:val="24"/>
        </w:rPr>
      </w:pPr>
    </w:p>
    <w:p w:rsidR="00FD6580" w:rsidRDefault="00FD6580" w:rsidP="007A5986">
      <w:pPr>
        <w:spacing w:line="360" w:lineRule="auto"/>
        <w:rPr>
          <w:rFonts w:ascii="Times New Roman" w:hAnsi="Times New Roman" w:cs="Times New Roman"/>
          <w:b/>
          <w:szCs w:val="24"/>
        </w:rPr>
      </w:pPr>
    </w:p>
    <w:p w:rsidR="006E4CAE" w:rsidRDefault="006E4CAE" w:rsidP="0055764F">
      <w:pPr>
        <w:tabs>
          <w:tab w:val="left" w:pos="720"/>
        </w:tabs>
        <w:autoSpaceDE w:val="0"/>
        <w:autoSpaceDN w:val="0"/>
        <w:adjustRightInd w:val="0"/>
        <w:ind w:firstLine="360"/>
        <w:jc w:val="both"/>
        <w:rPr>
          <w:rFonts w:ascii="Times New Roman" w:hAnsi="Times New Roman" w:cs="Times New Roman"/>
          <w:szCs w:val="24"/>
        </w:rPr>
      </w:pPr>
      <w:r>
        <w:rPr>
          <w:rFonts w:ascii="Times New Roman" w:hAnsi="Times New Roman" w:cs="Times New Roman"/>
          <w:szCs w:val="24"/>
        </w:rPr>
        <w:lastRenderedPageBreak/>
        <w:tab/>
        <w:t>Berdasarkan hasil penelitian yang peneliti lakukan dapat diketahui bahwa kompetensi pedagogik guru  matematika, dan melihat hasil dari observasi keterlaksanaan pembelajaran (KBM) maka dapat disimpulkan bahwa  G1, G2 dan G4 mempunyai kriteria baik. Kriteria baik dalam hal ini, maksudnya adalah mampu untuk mengaplikasikan kompetensi pedagogik.</w:t>
      </w:r>
      <w:r>
        <w:rPr>
          <w:rFonts w:ascii="Times New Roman" w:hAnsi="Times New Roman" w:cs="Times New Roman"/>
          <w:sz w:val="16"/>
          <w:szCs w:val="16"/>
        </w:rPr>
        <w:t xml:space="preserve"> </w:t>
      </w:r>
      <w:r>
        <w:rPr>
          <w:rFonts w:ascii="Times New Roman" w:hAnsi="Times New Roman" w:cs="Times New Roman"/>
          <w:szCs w:val="24"/>
        </w:rPr>
        <w:t>Sedangkan kompetensi pedagogik guru matematika, G3 dan G5 mempunyai kriteria kurang baik, maksudnya adalah kurang mampu untuk mengaplikasikan kompetensi pedagogik.</w:t>
      </w:r>
    </w:p>
    <w:p w:rsidR="00C47042" w:rsidRPr="00B112D7" w:rsidRDefault="00C47042" w:rsidP="006E4CAE">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Berdasarkan hasil observasi/pengamatan langsung dengan guru PNS dan guru tetap</w:t>
      </w:r>
      <w:r w:rsidRPr="009C3DD4">
        <w:rPr>
          <w:rFonts w:ascii="Times New Roman" w:hAnsi="Times New Roman" w:cs="Times New Roman"/>
          <w:szCs w:val="24"/>
        </w:rPr>
        <w:t xml:space="preserve"> </w:t>
      </w:r>
      <w:r>
        <w:rPr>
          <w:rFonts w:ascii="Times New Roman" w:hAnsi="Times New Roman" w:cs="Times New Roman"/>
          <w:szCs w:val="24"/>
        </w:rPr>
        <w:t>matematika yang memiliki masa kerja 5 tahun keatas mempunyai kriteria yang lebih baik dari pada guru yang tidak tetap, maksudnya adalah mampu untuk mengaplikasikan kompetensi profesional. Guru yang PNS yang telah memiliki sertifikat pendidik dan guru tetap dengan masa kerjanya 5 tahun, lebih menguasai dan mempunyai wawasan lebih luas tentang pelaksanaan administrasi kurikulum dan administrasi guru dibandingkan dengan guru tidak tetap. Guru PNS dan guru tetap semuanya mempunyai jadwal pelajaran minimal 24 jam pelajaran perminggunya, selalu membuat prota, promes, silabus dan RPP yang dibuat sendiri yang disesuaikan dengan perkembangan kurikulum yang berlaku, melakukan evaluasi harian, program remidial dan pengayaan selalu melakukan pengembangan bahan ajar dan  ada guru matematika PNS yang sedang melakukan Penelitian Tindakan Kelas (PTK) di sekolah itu sendiri.</w:t>
      </w:r>
    </w:p>
    <w:p w:rsidR="00C47042" w:rsidRPr="003379DA" w:rsidRDefault="00C47042" w:rsidP="00C47042">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Kompetensi profesional bagi guru tidak tetap masih kurang baik, artinya kurang mampu dalam mengaplikasikan kompetensi profesionalnya. Hal ini dapat dilihat dari hasil observasi yang peneliti lakukan dengan salah satu guru tidak tetap. Salah satu hasilnya adalah mereka tidak menyusun prota, promes, silabus dan RPP, mereka hanya mengandalkan buku pelajaran yang ada di sekolah itu untuk ditiru. Hal lain yang menunjukkan bahwa guru tidak tetap kurang memiliki kompetensi profesional karena mereka tidak mempunyai program remidi dan pengayaan, serta belum pernah melakukan PTK.</w:t>
      </w:r>
    </w:p>
    <w:p w:rsidR="0016209D" w:rsidRPr="00D33844" w:rsidRDefault="0016209D" w:rsidP="00C47042">
      <w:pPr>
        <w:tabs>
          <w:tab w:val="left" w:pos="720"/>
        </w:tabs>
        <w:autoSpaceDE w:val="0"/>
        <w:autoSpaceDN w:val="0"/>
        <w:adjustRightInd w:val="0"/>
        <w:jc w:val="both"/>
        <w:rPr>
          <w:rFonts w:ascii="Times New Roman" w:hAnsi="Times New Roman" w:cs="Times New Roman"/>
          <w:b/>
          <w:szCs w:val="24"/>
        </w:rPr>
      </w:pPr>
    </w:p>
    <w:tbl>
      <w:tblPr>
        <w:tblStyle w:val="TableGrid"/>
        <w:tblW w:w="9270" w:type="dxa"/>
        <w:tblInd w:w="-252" w:type="dxa"/>
        <w:tblLook w:val="04A0"/>
      </w:tblPr>
      <w:tblGrid>
        <w:gridCol w:w="570"/>
        <w:gridCol w:w="2760"/>
        <w:gridCol w:w="1080"/>
        <w:gridCol w:w="1260"/>
        <w:gridCol w:w="1170"/>
        <w:gridCol w:w="900"/>
        <w:gridCol w:w="1530"/>
      </w:tblGrid>
      <w:tr w:rsidR="0016209D" w:rsidTr="00F615E6">
        <w:trPr>
          <w:trHeight w:val="755"/>
        </w:trPr>
        <w:tc>
          <w:tcPr>
            <w:tcW w:w="57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No.</w:t>
            </w:r>
          </w:p>
        </w:tc>
        <w:tc>
          <w:tcPr>
            <w:tcW w:w="276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Indikator Kompetensi Profesioal</w:t>
            </w:r>
          </w:p>
        </w:tc>
        <w:tc>
          <w:tcPr>
            <w:tcW w:w="108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G1</w:t>
            </w:r>
          </w:p>
        </w:tc>
        <w:tc>
          <w:tcPr>
            <w:tcW w:w="126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G2</w:t>
            </w:r>
          </w:p>
        </w:tc>
        <w:tc>
          <w:tcPr>
            <w:tcW w:w="117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G3</w:t>
            </w:r>
          </w:p>
        </w:tc>
        <w:tc>
          <w:tcPr>
            <w:tcW w:w="90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G4</w:t>
            </w:r>
          </w:p>
        </w:tc>
        <w:tc>
          <w:tcPr>
            <w:tcW w:w="1530" w:type="dxa"/>
            <w:vAlign w:val="center"/>
          </w:tcPr>
          <w:p w:rsidR="0016209D" w:rsidRPr="00D33844" w:rsidRDefault="0016209D" w:rsidP="00F615E6">
            <w:pPr>
              <w:tabs>
                <w:tab w:val="left" w:pos="720"/>
              </w:tabs>
              <w:autoSpaceDE w:val="0"/>
              <w:autoSpaceDN w:val="0"/>
              <w:adjustRightInd w:val="0"/>
              <w:jc w:val="center"/>
              <w:rPr>
                <w:rFonts w:ascii="Times New Roman" w:hAnsi="Times New Roman" w:cs="Times New Roman"/>
                <w:b/>
                <w:sz w:val="24"/>
                <w:szCs w:val="24"/>
              </w:rPr>
            </w:pPr>
            <w:r w:rsidRPr="00D33844">
              <w:rPr>
                <w:rFonts w:ascii="Times New Roman" w:hAnsi="Times New Roman" w:cs="Times New Roman"/>
                <w:b/>
                <w:sz w:val="24"/>
                <w:szCs w:val="24"/>
              </w:rPr>
              <w:t>G5</w:t>
            </w:r>
          </w:p>
        </w:tc>
      </w:tr>
      <w:tr w:rsidR="0016209D" w:rsidTr="00F615E6">
        <w:trPr>
          <w:trHeight w:val="791"/>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760" w:type="dxa"/>
            <w:vAlign w:val="center"/>
          </w:tcPr>
          <w:p w:rsidR="0016209D" w:rsidRPr="0035083E"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Kemampuan penguasaan materi/bahan p</w:t>
            </w:r>
            <w:r w:rsidRPr="0035083E">
              <w:rPr>
                <w:rFonts w:ascii="Times New Roman" w:hAnsi="Times New Roman" w:cs="Times New Roman"/>
                <w:bCs/>
                <w:sz w:val="24"/>
                <w:szCs w:val="24"/>
              </w:rPr>
              <w:t>elajaran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Kurang Baik</w:t>
            </w:r>
          </w:p>
        </w:tc>
      </w:tr>
      <w:tr w:rsidR="0016209D" w:rsidTr="00F615E6">
        <w:trPr>
          <w:trHeight w:val="71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membuka pelajaran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r>
      <w:tr w:rsidR="0016209D" w:rsidTr="00F615E6">
        <w:trPr>
          <w:trHeight w:val="53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Bertanya</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r>
      <w:tr w:rsidR="0016209D" w:rsidTr="00F615E6">
        <w:trPr>
          <w:trHeight w:val="71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mengadakan variasi pembelajaran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Kurang Baik</w:t>
            </w:r>
          </w:p>
        </w:tc>
      </w:tr>
      <w:tr w:rsidR="0016209D" w:rsidTr="00F615E6">
        <w:trPr>
          <w:trHeight w:val="80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Kejelasan dalam penya-jian materi</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r>
      <w:tr w:rsidR="0016209D" w:rsidTr="00F615E6">
        <w:trPr>
          <w:trHeight w:val="71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mengelola kelas</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Kurang  Baik</w:t>
            </w:r>
          </w:p>
        </w:tc>
      </w:tr>
      <w:tr w:rsidR="0016209D" w:rsidTr="00F615E6">
        <w:trPr>
          <w:trHeight w:val="98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mengguna-kan media dan sumber pembelajaran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Kurang Baik</w:t>
            </w:r>
          </w:p>
        </w:tc>
      </w:tr>
      <w:tr w:rsidR="0016209D" w:rsidTr="00F615E6">
        <w:trPr>
          <w:trHeight w:val="71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menutup pelajaran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Sangat 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r>
      <w:tr w:rsidR="0016209D" w:rsidTr="00F615E6">
        <w:trPr>
          <w:trHeight w:val="683"/>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Ketepatan antara waktu dan materi pelajaran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r>
      <w:tr w:rsidR="0016209D" w:rsidTr="00F615E6">
        <w:trPr>
          <w:trHeight w:val="800"/>
        </w:trPr>
        <w:tc>
          <w:tcPr>
            <w:tcW w:w="5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2760" w:type="dxa"/>
            <w:vAlign w:val="center"/>
          </w:tcPr>
          <w:p w:rsidR="0016209D" w:rsidRDefault="0016209D" w:rsidP="00F615E6">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Kemampuan pelaksanaan evaluasi dan penilaian</w:t>
            </w:r>
          </w:p>
        </w:tc>
        <w:tc>
          <w:tcPr>
            <w:tcW w:w="108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6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17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530" w:type="dxa"/>
            <w:vAlign w:val="center"/>
          </w:tcPr>
          <w:p w:rsidR="0016209D" w:rsidRDefault="0016209D" w:rsidP="00F615E6">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r>
    </w:tbl>
    <w:p w:rsidR="0016209D" w:rsidRDefault="0016209D" w:rsidP="00907C4E">
      <w:pPr>
        <w:pStyle w:val="ListParagraph"/>
        <w:tabs>
          <w:tab w:val="left" w:pos="360"/>
          <w:tab w:val="left" w:pos="720"/>
        </w:tabs>
        <w:autoSpaceDE w:val="0"/>
        <w:autoSpaceDN w:val="0"/>
        <w:adjustRightInd w:val="0"/>
        <w:spacing w:after="0" w:line="480" w:lineRule="auto"/>
        <w:ind w:left="0"/>
        <w:jc w:val="both"/>
        <w:rPr>
          <w:rFonts w:ascii="Times New Roman" w:hAnsi="Times New Roman" w:cs="Times New Roman"/>
          <w:sz w:val="24"/>
          <w:szCs w:val="24"/>
        </w:rPr>
      </w:pPr>
    </w:p>
    <w:p w:rsidR="00907C4E" w:rsidRDefault="00C47042" w:rsidP="0055764F">
      <w:pPr>
        <w:pStyle w:val="ListParagraph"/>
        <w:tabs>
          <w:tab w:val="left" w:pos="360"/>
          <w:tab w:val="left" w:pos="72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07C4E" w:rsidRPr="009478CB">
        <w:rPr>
          <w:rFonts w:ascii="Times New Roman" w:hAnsi="Times New Roman" w:cs="Times New Roman"/>
          <w:sz w:val="24"/>
          <w:szCs w:val="24"/>
        </w:rPr>
        <w:t>Ber</w:t>
      </w:r>
      <w:r w:rsidR="00907C4E">
        <w:rPr>
          <w:rFonts w:ascii="Times New Roman" w:hAnsi="Times New Roman" w:cs="Times New Roman"/>
          <w:sz w:val="24"/>
          <w:szCs w:val="24"/>
        </w:rPr>
        <w:t>dasarkan d</w:t>
      </w:r>
      <w:r w:rsidR="00907C4E" w:rsidRPr="009162CB">
        <w:rPr>
          <w:rFonts w:ascii="Times New Roman" w:hAnsi="Times New Roman" w:cs="Times New Roman"/>
          <w:sz w:val="24"/>
          <w:szCs w:val="24"/>
        </w:rPr>
        <w:t xml:space="preserve">ata hasil </w:t>
      </w:r>
      <w:r w:rsidR="00907C4E">
        <w:rPr>
          <w:rFonts w:ascii="Times New Roman" w:hAnsi="Times New Roman" w:cs="Times New Roman"/>
          <w:sz w:val="24"/>
          <w:szCs w:val="24"/>
        </w:rPr>
        <w:t xml:space="preserve">tes, </w:t>
      </w:r>
      <w:r w:rsidR="00907C4E" w:rsidRPr="009162CB">
        <w:rPr>
          <w:rFonts w:ascii="Times New Roman" w:hAnsi="Times New Roman" w:cs="Times New Roman"/>
          <w:sz w:val="24"/>
          <w:szCs w:val="24"/>
        </w:rPr>
        <w:t xml:space="preserve">angket </w:t>
      </w:r>
      <w:r w:rsidR="00907C4E">
        <w:rPr>
          <w:rFonts w:ascii="Times New Roman" w:hAnsi="Times New Roman" w:cs="Times New Roman"/>
          <w:sz w:val="24"/>
          <w:szCs w:val="24"/>
        </w:rPr>
        <w:t xml:space="preserve">dan observasi </w:t>
      </w:r>
      <w:r w:rsidR="00907C4E" w:rsidRPr="009162CB">
        <w:rPr>
          <w:rFonts w:ascii="Times New Roman" w:hAnsi="Times New Roman" w:cs="Times New Roman"/>
          <w:sz w:val="24"/>
          <w:szCs w:val="24"/>
        </w:rPr>
        <w:t>in</w:t>
      </w:r>
      <w:r w:rsidR="00907C4E">
        <w:rPr>
          <w:rFonts w:ascii="Times New Roman" w:hAnsi="Times New Roman" w:cs="Times New Roman"/>
          <w:sz w:val="24"/>
          <w:szCs w:val="24"/>
        </w:rPr>
        <w:t xml:space="preserve">i, yang telah dianalisis dan dikategorikan untuk  menentukan kriteria profesionalisme guru sebagai berikut </w:t>
      </w:r>
      <w:r w:rsidR="00907C4E" w:rsidRPr="009162CB">
        <w:rPr>
          <w:rFonts w:ascii="Times New Roman" w:hAnsi="Times New Roman" w:cs="Times New Roman"/>
          <w:sz w:val="24"/>
          <w:szCs w:val="24"/>
        </w:rPr>
        <w:t>:</w:t>
      </w:r>
    </w:p>
    <w:p w:rsidR="00907C4E" w:rsidRDefault="00907C4E" w:rsidP="0055764F">
      <w:pPr>
        <w:pStyle w:val="ListParagraph"/>
        <w:tabs>
          <w:tab w:val="left" w:pos="360"/>
          <w:tab w:val="left" w:pos="720"/>
          <w:tab w:val="left" w:pos="2160"/>
          <w:tab w:val="left" w:pos="2430"/>
          <w:tab w:val="left" w:pos="279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Sangat Profesional</w:t>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Jika empat (4) kompetensi berkategori baik</w:t>
      </w:r>
    </w:p>
    <w:p w:rsidR="00907C4E" w:rsidRDefault="00907C4E" w:rsidP="0055764F">
      <w:pPr>
        <w:pStyle w:val="ListParagraph"/>
        <w:tabs>
          <w:tab w:val="left" w:pos="360"/>
          <w:tab w:val="left" w:pos="720"/>
          <w:tab w:val="left" w:pos="2160"/>
          <w:tab w:val="left" w:pos="2430"/>
          <w:tab w:val="left" w:pos="279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Profesional</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Jika tiga (3) kompetensi berkategori baik</w:t>
      </w:r>
    </w:p>
    <w:p w:rsidR="00907C4E" w:rsidRDefault="00907C4E" w:rsidP="0055764F">
      <w:pPr>
        <w:pStyle w:val="ListParagraph"/>
        <w:tabs>
          <w:tab w:val="left" w:pos="360"/>
          <w:tab w:val="left" w:pos="720"/>
          <w:tab w:val="left" w:pos="1980"/>
          <w:tab w:val="left" w:pos="2070"/>
          <w:tab w:val="left" w:pos="2160"/>
          <w:tab w:val="left" w:pos="2340"/>
          <w:tab w:val="left" w:pos="279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Cukup Profesional</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Jika dua ( 2) kompetensi berkategori baik</w:t>
      </w:r>
    </w:p>
    <w:p w:rsidR="00907C4E" w:rsidRPr="000E1126" w:rsidRDefault="00907C4E" w:rsidP="0055764F">
      <w:pPr>
        <w:pStyle w:val="NoSpacing"/>
        <w:tabs>
          <w:tab w:val="left" w:pos="2160"/>
          <w:tab w:val="left" w:pos="2790"/>
        </w:tabs>
        <w:ind w:left="2160" w:hanging="2160"/>
        <w:jc w:val="both"/>
        <w:rPr>
          <w:rFonts w:ascii="Times New Roman" w:hAnsi="Times New Roman" w:cs="Times New Roman"/>
          <w:szCs w:val="24"/>
        </w:rPr>
      </w:pPr>
      <w:r w:rsidRPr="00A10DBB">
        <w:rPr>
          <w:rFonts w:ascii="Times New Roman" w:hAnsi="Times New Roman" w:cs="Times New Roman"/>
          <w:szCs w:val="24"/>
        </w:rPr>
        <w:t>Tidak</w:t>
      </w:r>
      <w:r>
        <w:rPr>
          <w:rFonts w:ascii="Times New Roman" w:hAnsi="Times New Roman" w:cs="Times New Roman"/>
          <w:szCs w:val="24"/>
        </w:rPr>
        <w:t xml:space="preserve"> </w:t>
      </w:r>
      <w:r w:rsidRPr="00A10DBB">
        <w:rPr>
          <w:rFonts w:ascii="Times New Roman" w:hAnsi="Times New Roman" w:cs="Times New Roman"/>
          <w:szCs w:val="24"/>
        </w:rPr>
        <w:t>Profesiona</w:t>
      </w:r>
      <w:r>
        <w:rPr>
          <w:rFonts w:ascii="Times New Roman" w:hAnsi="Times New Roman" w:cs="Times New Roman"/>
          <w:szCs w:val="24"/>
        </w:rPr>
        <w:t>l</w:t>
      </w:r>
      <w:r>
        <w:rPr>
          <w:rFonts w:ascii="Times New Roman" w:hAnsi="Times New Roman" w:cs="Times New Roman"/>
          <w:szCs w:val="24"/>
        </w:rPr>
        <w:tab/>
        <w:t>:</w:t>
      </w:r>
      <w:r>
        <w:rPr>
          <w:rFonts w:ascii="Times New Roman" w:hAnsi="Times New Roman" w:cs="Times New Roman"/>
          <w:szCs w:val="24"/>
        </w:rPr>
        <w:tab/>
      </w:r>
      <w:r w:rsidRPr="00A10DBB">
        <w:rPr>
          <w:rFonts w:ascii="Times New Roman" w:hAnsi="Times New Roman" w:cs="Times New Roman"/>
          <w:szCs w:val="24"/>
        </w:rPr>
        <w:t>Jika</w:t>
      </w:r>
      <w:r>
        <w:rPr>
          <w:rFonts w:ascii="Times New Roman" w:hAnsi="Times New Roman" w:cs="Times New Roman"/>
          <w:szCs w:val="24"/>
        </w:rPr>
        <w:t xml:space="preserve"> </w:t>
      </w:r>
      <w:r w:rsidRPr="00A10DBB">
        <w:rPr>
          <w:rFonts w:ascii="Times New Roman" w:hAnsi="Times New Roman" w:cs="Times New Roman"/>
          <w:szCs w:val="24"/>
        </w:rPr>
        <w:t>k</w:t>
      </w:r>
      <w:r>
        <w:rPr>
          <w:rFonts w:ascii="Times New Roman" w:hAnsi="Times New Roman" w:cs="Times New Roman"/>
          <w:szCs w:val="24"/>
        </w:rPr>
        <w:t>urang dari dua (2) kompetensi guru</w:t>
      </w:r>
    </w:p>
    <w:p w:rsidR="00907C4E" w:rsidRDefault="00907C4E" w:rsidP="0055764F">
      <w:pPr>
        <w:tabs>
          <w:tab w:val="left" w:pos="720"/>
          <w:tab w:val="num" w:pos="1134"/>
        </w:tabs>
        <w:jc w:val="both"/>
        <w:rPr>
          <w:rFonts w:ascii="Times New Roman" w:hAnsi="Times New Roman" w:cs="Times New Roman"/>
          <w:szCs w:val="24"/>
        </w:rPr>
      </w:pPr>
    </w:p>
    <w:p w:rsidR="007A5986" w:rsidRDefault="007A5986" w:rsidP="0055764F">
      <w:pPr>
        <w:tabs>
          <w:tab w:val="left" w:pos="360"/>
        </w:tabs>
        <w:jc w:val="center"/>
        <w:rPr>
          <w:rFonts w:ascii="Times New Roman" w:hAnsi="Times New Roman" w:cs="Times New Roman"/>
          <w:b/>
          <w:szCs w:val="24"/>
        </w:rPr>
      </w:pPr>
      <w:r>
        <w:rPr>
          <w:rFonts w:ascii="Times New Roman" w:hAnsi="Times New Roman" w:cs="Times New Roman"/>
          <w:b/>
          <w:szCs w:val="24"/>
        </w:rPr>
        <w:t>Hasil Analisis Tes, Angket dan Observasi Kompetensi</w:t>
      </w:r>
    </w:p>
    <w:p w:rsidR="007A5986" w:rsidRDefault="007A5986" w:rsidP="0055764F">
      <w:pPr>
        <w:tabs>
          <w:tab w:val="left" w:pos="360"/>
        </w:tabs>
        <w:jc w:val="both"/>
        <w:rPr>
          <w:rFonts w:ascii="Times New Roman" w:hAnsi="Times New Roman" w:cs="Times New Roman"/>
          <w:b/>
          <w:szCs w:val="24"/>
        </w:rPr>
      </w:pPr>
    </w:p>
    <w:tbl>
      <w:tblPr>
        <w:tblStyle w:val="TableGrid"/>
        <w:tblW w:w="9450" w:type="dxa"/>
        <w:tblInd w:w="-522" w:type="dxa"/>
        <w:tblLayout w:type="fixed"/>
        <w:tblLook w:val="04A0"/>
      </w:tblPr>
      <w:tblGrid>
        <w:gridCol w:w="720"/>
        <w:gridCol w:w="3510"/>
        <w:gridCol w:w="990"/>
        <w:gridCol w:w="990"/>
        <w:gridCol w:w="1080"/>
        <w:gridCol w:w="1080"/>
        <w:gridCol w:w="1080"/>
      </w:tblGrid>
      <w:tr w:rsidR="007A5986" w:rsidTr="007A5986">
        <w:trPr>
          <w:trHeight w:val="766"/>
        </w:trPr>
        <w:tc>
          <w:tcPr>
            <w:tcW w:w="72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51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Uraian</w:t>
            </w:r>
          </w:p>
        </w:tc>
        <w:tc>
          <w:tcPr>
            <w:tcW w:w="99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G1</w:t>
            </w:r>
          </w:p>
        </w:tc>
        <w:tc>
          <w:tcPr>
            <w:tcW w:w="99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G2</w:t>
            </w:r>
          </w:p>
        </w:tc>
        <w:tc>
          <w:tcPr>
            <w:tcW w:w="108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G3</w:t>
            </w:r>
          </w:p>
        </w:tc>
        <w:tc>
          <w:tcPr>
            <w:tcW w:w="108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G4</w:t>
            </w:r>
          </w:p>
        </w:tc>
        <w:tc>
          <w:tcPr>
            <w:tcW w:w="1080" w:type="dxa"/>
            <w:vAlign w:val="center"/>
          </w:tcPr>
          <w:p w:rsidR="007A5986" w:rsidRDefault="007A5986" w:rsidP="00D0299E">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G5</w:t>
            </w:r>
          </w:p>
        </w:tc>
      </w:tr>
      <w:tr w:rsidR="007A5986" w:rsidTr="007A5986">
        <w:trPr>
          <w:trHeight w:val="818"/>
        </w:trPr>
        <w:tc>
          <w:tcPr>
            <w:tcW w:w="720" w:type="dxa"/>
            <w:vAlign w:val="center"/>
          </w:tcPr>
          <w:p w:rsidR="007A5986" w:rsidRPr="00A239C1" w:rsidRDefault="007A5986" w:rsidP="00D0299E">
            <w:pPr>
              <w:tabs>
                <w:tab w:val="left" w:pos="360"/>
              </w:tabs>
              <w:jc w:val="center"/>
              <w:rPr>
                <w:rFonts w:ascii="Times New Roman" w:hAnsi="Times New Roman" w:cs="Times New Roman"/>
                <w:sz w:val="24"/>
                <w:szCs w:val="24"/>
              </w:rPr>
            </w:pPr>
            <w:r w:rsidRPr="00A239C1">
              <w:rPr>
                <w:rFonts w:ascii="Times New Roman" w:hAnsi="Times New Roman" w:cs="Times New Roman"/>
                <w:sz w:val="24"/>
                <w:szCs w:val="24"/>
              </w:rPr>
              <w:t>1</w:t>
            </w:r>
          </w:p>
        </w:tc>
        <w:tc>
          <w:tcPr>
            <w:tcW w:w="3510" w:type="dxa"/>
            <w:vAlign w:val="center"/>
          </w:tcPr>
          <w:p w:rsidR="007A5986" w:rsidRPr="00A239C1"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Tes Kompetensi Pedagogik</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Tinggi (Baik)</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Tinggi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Sedang (Cukup)</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Tinggi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 xml:space="preserve">Sedang (Cukup) </w:t>
            </w:r>
          </w:p>
        </w:tc>
      </w:tr>
      <w:tr w:rsidR="007A5986" w:rsidTr="007A5986">
        <w:trPr>
          <w:trHeight w:val="881"/>
        </w:trPr>
        <w:tc>
          <w:tcPr>
            <w:tcW w:w="720" w:type="dxa"/>
            <w:vAlign w:val="center"/>
          </w:tcPr>
          <w:p w:rsidR="007A5986" w:rsidRPr="00A239C1"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vAlign w:val="center"/>
          </w:tcPr>
          <w:p w:rsidR="007A5986" w:rsidRPr="00A239C1"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Tes Kompetensi Profesional</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Tinggi (Baik)</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Tinggi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Sedang (Cukup)</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Sedang (Cukup)</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Sedang (Cukup)</w:t>
            </w:r>
          </w:p>
        </w:tc>
      </w:tr>
      <w:tr w:rsidR="007A5986" w:rsidTr="007A5986">
        <w:trPr>
          <w:trHeight w:val="890"/>
        </w:trPr>
        <w:tc>
          <w:tcPr>
            <w:tcW w:w="720" w:type="dxa"/>
            <w:vAlign w:val="center"/>
          </w:tcPr>
          <w:p w:rsidR="007A5986" w:rsidRPr="00A239C1"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3510" w:type="dxa"/>
            <w:vAlign w:val="center"/>
          </w:tcPr>
          <w:p w:rsidR="007A5986" w:rsidRPr="00A239C1"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Angket  Kompetensi Pedagogik</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Sangat Baik</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Sangat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Sangat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Cukup Baik</w:t>
            </w:r>
          </w:p>
        </w:tc>
      </w:tr>
      <w:tr w:rsidR="007A5986" w:rsidTr="007A5986">
        <w:trPr>
          <w:trHeight w:val="710"/>
        </w:trPr>
        <w:tc>
          <w:tcPr>
            <w:tcW w:w="720" w:type="dxa"/>
            <w:vAlign w:val="center"/>
          </w:tcPr>
          <w:p w:rsidR="007A5986" w:rsidRPr="00A239C1"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3510" w:type="dxa"/>
            <w:vAlign w:val="center"/>
          </w:tcPr>
          <w:p w:rsidR="007A5986" w:rsidRPr="00A239C1"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Angket  Kompetensi Profesional</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Sangat Baik</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Sangat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Cukup Baik</w:t>
            </w:r>
          </w:p>
        </w:tc>
      </w:tr>
      <w:tr w:rsidR="007A5986" w:rsidTr="007A5986">
        <w:trPr>
          <w:trHeight w:val="890"/>
        </w:trPr>
        <w:tc>
          <w:tcPr>
            <w:tcW w:w="720" w:type="dxa"/>
            <w:vAlign w:val="center"/>
          </w:tcPr>
          <w:p w:rsidR="007A5986" w:rsidRPr="00A239C1"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t>5</w:t>
            </w:r>
          </w:p>
        </w:tc>
        <w:tc>
          <w:tcPr>
            <w:tcW w:w="3510" w:type="dxa"/>
            <w:vAlign w:val="center"/>
          </w:tcPr>
          <w:p w:rsidR="007A5986" w:rsidRPr="00A239C1"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Angket  Kompetensi Kepribadian</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 xml:space="preserve">Baik </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Cukup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Kurang Baik</w:t>
            </w:r>
          </w:p>
        </w:tc>
      </w:tr>
      <w:tr w:rsidR="007A5986" w:rsidTr="007A5986">
        <w:trPr>
          <w:trHeight w:val="890"/>
        </w:trPr>
        <w:tc>
          <w:tcPr>
            <w:tcW w:w="720" w:type="dxa"/>
            <w:vAlign w:val="center"/>
          </w:tcPr>
          <w:p w:rsidR="007A5986"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10" w:type="dxa"/>
            <w:vAlign w:val="center"/>
          </w:tcPr>
          <w:p w:rsidR="007A5986"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Angket  Kompetensi Sosial</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 xml:space="preserve">Baik </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 xml:space="preserve">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Cukup 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Baik</w:t>
            </w:r>
          </w:p>
        </w:tc>
        <w:tc>
          <w:tcPr>
            <w:tcW w:w="108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Cukup Baik</w:t>
            </w:r>
          </w:p>
        </w:tc>
      </w:tr>
      <w:tr w:rsidR="007A5986" w:rsidTr="007A5986">
        <w:trPr>
          <w:trHeight w:val="890"/>
        </w:trPr>
        <w:tc>
          <w:tcPr>
            <w:tcW w:w="720" w:type="dxa"/>
            <w:vAlign w:val="center"/>
          </w:tcPr>
          <w:p w:rsidR="007A5986"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t>7</w:t>
            </w:r>
          </w:p>
        </w:tc>
        <w:tc>
          <w:tcPr>
            <w:tcW w:w="3510" w:type="dxa"/>
            <w:vAlign w:val="center"/>
          </w:tcPr>
          <w:p w:rsidR="007A5986"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Observasi Keterlaksanaan Pembelajaran  (KBM)</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 xml:space="preserve">Baik </w:t>
            </w:r>
          </w:p>
        </w:tc>
        <w:tc>
          <w:tcPr>
            <w:tcW w:w="990" w:type="dxa"/>
            <w:vAlign w:val="center"/>
          </w:tcPr>
          <w:p w:rsidR="007A5986" w:rsidRDefault="007A5986" w:rsidP="00D0299E">
            <w:pPr>
              <w:pStyle w:val="Default"/>
              <w:tabs>
                <w:tab w:val="left" w:pos="0"/>
                <w:tab w:val="left" w:pos="360"/>
                <w:tab w:val="left" w:pos="720"/>
                <w:tab w:val="left" w:pos="1260"/>
                <w:tab w:val="left" w:pos="1440"/>
                <w:tab w:val="left" w:pos="1710"/>
                <w:tab w:val="left" w:pos="2070"/>
                <w:tab w:val="left" w:pos="2340"/>
                <w:tab w:val="left" w:pos="2520"/>
                <w:tab w:val="left" w:pos="2790"/>
                <w:tab w:val="left" w:pos="3600"/>
                <w:tab w:val="left" w:pos="4860"/>
                <w:tab w:val="left" w:pos="5130"/>
                <w:tab w:val="left" w:pos="5400"/>
                <w:tab w:val="left" w:pos="5580"/>
              </w:tabs>
              <w:jc w:val="center"/>
            </w:pPr>
            <w:r>
              <w:t xml:space="preserve"> Baik</w:t>
            </w:r>
          </w:p>
        </w:tc>
        <w:tc>
          <w:tcPr>
            <w:tcW w:w="1080" w:type="dxa"/>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sz w:val="24"/>
                <w:szCs w:val="24"/>
              </w:rPr>
            </w:pPr>
            <w:r w:rsidRPr="008230B1">
              <w:rPr>
                <w:rFonts w:ascii="Times New Roman" w:hAnsi="Times New Roman" w:cs="Times New Roman"/>
                <w:sz w:val="24"/>
                <w:szCs w:val="24"/>
              </w:rPr>
              <w:t>Cukup Baik</w:t>
            </w:r>
          </w:p>
        </w:tc>
        <w:tc>
          <w:tcPr>
            <w:tcW w:w="1080" w:type="dxa"/>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sz w:val="24"/>
                <w:szCs w:val="24"/>
              </w:rPr>
            </w:pPr>
            <w:r w:rsidRPr="008230B1">
              <w:rPr>
                <w:rFonts w:ascii="Times New Roman" w:hAnsi="Times New Roman" w:cs="Times New Roman"/>
                <w:sz w:val="24"/>
                <w:szCs w:val="24"/>
              </w:rPr>
              <w:t>Baik</w:t>
            </w:r>
          </w:p>
        </w:tc>
        <w:tc>
          <w:tcPr>
            <w:tcW w:w="1080" w:type="dxa"/>
            <w:vAlign w:val="center"/>
          </w:tcPr>
          <w:p w:rsidR="007A5986" w:rsidRPr="005A6C8D" w:rsidRDefault="007A5986" w:rsidP="00D0299E">
            <w:pPr>
              <w:tabs>
                <w:tab w:val="left" w:pos="720"/>
              </w:tabs>
              <w:autoSpaceDE w:val="0"/>
              <w:autoSpaceDN w:val="0"/>
              <w:adjustRightInd w:val="0"/>
              <w:jc w:val="center"/>
              <w:rPr>
                <w:rFonts w:ascii="Times New Roman" w:hAnsi="Times New Roman" w:cs="Times New Roman"/>
                <w:sz w:val="24"/>
                <w:szCs w:val="24"/>
              </w:rPr>
            </w:pPr>
            <w:r w:rsidRPr="005A6C8D">
              <w:rPr>
                <w:rFonts w:ascii="Times New Roman" w:hAnsi="Times New Roman" w:cs="Times New Roman"/>
                <w:sz w:val="24"/>
                <w:szCs w:val="24"/>
              </w:rPr>
              <w:t>Kurang Baik</w:t>
            </w:r>
          </w:p>
        </w:tc>
      </w:tr>
      <w:tr w:rsidR="007A5986" w:rsidTr="007A5986">
        <w:trPr>
          <w:trHeight w:val="1205"/>
        </w:trPr>
        <w:tc>
          <w:tcPr>
            <w:tcW w:w="720" w:type="dxa"/>
            <w:vAlign w:val="center"/>
          </w:tcPr>
          <w:p w:rsidR="007A5986" w:rsidRDefault="007A5986" w:rsidP="00D0299E">
            <w:pPr>
              <w:tabs>
                <w:tab w:val="left" w:pos="360"/>
              </w:tabs>
              <w:jc w:val="center"/>
              <w:rPr>
                <w:rFonts w:ascii="Times New Roman" w:hAnsi="Times New Roman" w:cs="Times New Roman"/>
                <w:sz w:val="24"/>
                <w:szCs w:val="24"/>
              </w:rPr>
            </w:pPr>
            <w:r>
              <w:rPr>
                <w:rFonts w:ascii="Times New Roman" w:hAnsi="Times New Roman" w:cs="Times New Roman"/>
                <w:sz w:val="24"/>
                <w:szCs w:val="24"/>
              </w:rPr>
              <w:t>8</w:t>
            </w:r>
          </w:p>
        </w:tc>
        <w:tc>
          <w:tcPr>
            <w:tcW w:w="3510" w:type="dxa"/>
            <w:vAlign w:val="center"/>
          </w:tcPr>
          <w:p w:rsidR="007A5986"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Observasi Kemampuan Guru dalam Mengaplikasikan Kompetensi Profesional</w:t>
            </w:r>
          </w:p>
        </w:tc>
        <w:tc>
          <w:tcPr>
            <w:tcW w:w="990" w:type="dxa"/>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990" w:type="dxa"/>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080" w:type="dxa"/>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c>
          <w:tcPr>
            <w:tcW w:w="1080" w:type="dxa"/>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Sangat Baik </w:t>
            </w:r>
          </w:p>
        </w:tc>
        <w:tc>
          <w:tcPr>
            <w:tcW w:w="1080" w:type="dxa"/>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Kurang Baik</w:t>
            </w:r>
          </w:p>
        </w:tc>
      </w:tr>
      <w:tr w:rsidR="007A5986" w:rsidTr="007A5986">
        <w:trPr>
          <w:trHeight w:val="1331"/>
        </w:trPr>
        <w:tc>
          <w:tcPr>
            <w:tcW w:w="720" w:type="dxa"/>
            <w:tcBorders>
              <w:bottom w:val="thinThickSmallGap" w:sz="36" w:space="0" w:color="auto"/>
            </w:tcBorders>
            <w:vAlign w:val="center"/>
          </w:tcPr>
          <w:p w:rsidR="007A5986" w:rsidRDefault="007A5986" w:rsidP="00FD6580">
            <w:pPr>
              <w:tabs>
                <w:tab w:val="left" w:pos="360"/>
              </w:tabs>
              <w:jc w:val="center"/>
              <w:rPr>
                <w:rFonts w:ascii="Times New Roman" w:hAnsi="Times New Roman" w:cs="Times New Roman"/>
                <w:sz w:val="24"/>
                <w:szCs w:val="24"/>
              </w:rPr>
            </w:pPr>
            <w:r>
              <w:rPr>
                <w:rFonts w:ascii="Times New Roman" w:hAnsi="Times New Roman" w:cs="Times New Roman"/>
                <w:sz w:val="24"/>
                <w:szCs w:val="24"/>
              </w:rPr>
              <w:t>9</w:t>
            </w:r>
          </w:p>
        </w:tc>
        <w:tc>
          <w:tcPr>
            <w:tcW w:w="3510" w:type="dxa"/>
            <w:tcBorders>
              <w:bottom w:val="thinThickSmallGap" w:sz="36" w:space="0" w:color="auto"/>
            </w:tcBorders>
            <w:vAlign w:val="center"/>
          </w:tcPr>
          <w:p w:rsidR="007A5986" w:rsidRDefault="007A5986" w:rsidP="00D0299E">
            <w:pPr>
              <w:tabs>
                <w:tab w:val="left" w:pos="360"/>
              </w:tabs>
              <w:rPr>
                <w:rFonts w:ascii="Times New Roman" w:hAnsi="Times New Roman" w:cs="Times New Roman"/>
                <w:sz w:val="24"/>
                <w:szCs w:val="24"/>
              </w:rPr>
            </w:pPr>
          </w:p>
          <w:p w:rsidR="007A5986" w:rsidRDefault="007A5986" w:rsidP="00D0299E">
            <w:pPr>
              <w:tabs>
                <w:tab w:val="left" w:pos="360"/>
              </w:tabs>
              <w:rPr>
                <w:rFonts w:ascii="Times New Roman" w:hAnsi="Times New Roman" w:cs="Times New Roman"/>
                <w:sz w:val="24"/>
                <w:szCs w:val="24"/>
              </w:rPr>
            </w:pPr>
            <w:r>
              <w:rPr>
                <w:rFonts w:ascii="Times New Roman" w:hAnsi="Times New Roman" w:cs="Times New Roman"/>
                <w:sz w:val="24"/>
                <w:szCs w:val="24"/>
              </w:rPr>
              <w:t>Hasil Observasi Kemampuan Guru dalam Mengaplikasikan Kompetensi Pedagogik</w:t>
            </w:r>
          </w:p>
          <w:p w:rsidR="007A5986" w:rsidRDefault="007A5986" w:rsidP="00D0299E">
            <w:pPr>
              <w:tabs>
                <w:tab w:val="left" w:pos="360"/>
              </w:tabs>
              <w:rPr>
                <w:rFonts w:ascii="Times New Roman" w:hAnsi="Times New Roman" w:cs="Times New Roman"/>
                <w:sz w:val="24"/>
                <w:szCs w:val="24"/>
              </w:rPr>
            </w:pPr>
          </w:p>
          <w:p w:rsidR="007A5986" w:rsidRDefault="007A5986" w:rsidP="00D0299E">
            <w:pPr>
              <w:tabs>
                <w:tab w:val="left" w:pos="360"/>
              </w:tabs>
              <w:rPr>
                <w:rFonts w:ascii="Times New Roman" w:hAnsi="Times New Roman" w:cs="Times New Roman"/>
                <w:sz w:val="24"/>
                <w:szCs w:val="24"/>
              </w:rPr>
            </w:pPr>
          </w:p>
        </w:tc>
        <w:tc>
          <w:tcPr>
            <w:tcW w:w="990" w:type="dxa"/>
            <w:tcBorders>
              <w:bottom w:val="thinThickSmallGap" w:sz="36" w:space="0" w:color="auto"/>
            </w:tcBorders>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990" w:type="dxa"/>
            <w:tcBorders>
              <w:bottom w:val="thinThickSmallGap" w:sz="36" w:space="0" w:color="auto"/>
            </w:tcBorders>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080" w:type="dxa"/>
            <w:tcBorders>
              <w:bottom w:val="thinThickSmallGap" w:sz="36" w:space="0" w:color="auto"/>
            </w:tcBorders>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080" w:type="dxa"/>
            <w:tcBorders>
              <w:bottom w:val="thinThickSmallGap" w:sz="36" w:space="0" w:color="auto"/>
            </w:tcBorders>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c>
          <w:tcPr>
            <w:tcW w:w="1080" w:type="dxa"/>
            <w:tcBorders>
              <w:bottom w:val="thinThickSmallGap" w:sz="36" w:space="0" w:color="auto"/>
            </w:tcBorders>
            <w:vAlign w:val="center"/>
          </w:tcPr>
          <w:p w:rsidR="007A5986" w:rsidRDefault="007A5986" w:rsidP="00D0299E">
            <w:pPr>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w:t>
            </w:r>
          </w:p>
        </w:tc>
      </w:tr>
      <w:tr w:rsidR="007A5986" w:rsidTr="007A5986">
        <w:trPr>
          <w:trHeight w:val="1230"/>
        </w:trPr>
        <w:tc>
          <w:tcPr>
            <w:tcW w:w="720" w:type="dxa"/>
            <w:tcBorders>
              <w:top w:val="thinThickSmallGap" w:sz="36" w:space="0" w:color="auto"/>
              <w:bottom w:val="thinThickSmallGap" w:sz="36" w:space="0" w:color="auto"/>
            </w:tcBorders>
            <w:vAlign w:val="center"/>
          </w:tcPr>
          <w:p w:rsidR="007A5986" w:rsidRDefault="007A5986" w:rsidP="00D0299E">
            <w:pPr>
              <w:tabs>
                <w:tab w:val="left" w:pos="360"/>
              </w:tabs>
              <w:jc w:val="center"/>
              <w:rPr>
                <w:rFonts w:ascii="Times New Roman" w:hAnsi="Times New Roman" w:cs="Times New Roman"/>
                <w:sz w:val="24"/>
                <w:szCs w:val="24"/>
              </w:rPr>
            </w:pPr>
          </w:p>
        </w:tc>
        <w:tc>
          <w:tcPr>
            <w:tcW w:w="3510" w:type="dxa"/>
            <w:tcBorders>
              <w:top w:val="thinThickSmallGap" w:sz="36" w:space="0" w:color="auto"/>
              <w:bottom w:val="thinThickSmallGap" w:sz="36" w:space="0" w:color="auto"/>
            </w:tcBorders>
            <w:vAlign w:val="center"/>
          </w:tcPr>
          <w:p w:rsidR="007A5986" w:rsidRPr="00D73672" w:rsidRDefault="007A5986" w:rsidP="00D0299E">
            <w:pPr>
              <w:tabs>
                <w:tab w:val="left" w:pos="360"/>
              </w:tabs>
              <w:rPr>
                <w:rFonts w:ascii="Times New Roman" w:hAnsi="Times New Roman" w:cs="Times New Roman"/>
                <w:b/>
                <w:sz w:val="24"/>
                <w:szCs w:val="24"/>
              </w:rPr>
            </w:pPr>
            <w:r w:rsidRPr="00D73672">
              <w:rPr>
                <w:rFonts w:ascii="Times New Roman" w:hAnsi="Times New Roman" w:cs="Times New Roman"/>
                <w:b/>
                <w:sz w:val="24"/>
                <w:szCs w:val="24"/>
              </w:rPr>
              <w:t>K</w:t>
            </w:r>
            <w:r>
              <w:rPr>
                <w:rFonts w:ascii="Times New Roman" w:hAnsi="Times New Roman" w:cs="Times New Roman"/>
                <w:b/>
                <w:sz w:val="24"/>
                <w:szCs w:val="24"/>
              </w:rPr>
              <w:t>riteria Profesionalisme Guru</w:t>
            </w:r>
          </w:p>
        </w:tc>
        <w:tc>
          <w:tcPr>
            <w:tcW w:w="990" w:type="dxa"/>
            <w:tcBorders>
              <w:top w:val="thinThickSmallGap" w:sz="36" w:space="0" w:color="auto"/>
              <w:bottom w:val="thinThickSmallGap" w:sz="36" w:space="0" w:color="auto"/>
            </w:tcBorders>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b/>
                <w:sz w:val="24"/>
                <w:szCs w:val="24"/>
              </w:rPr>
            </w:pPr>
            <w:r w:rsidRPr="008230B1">
              <w:rPr>
                <w:rFonts w:ascii="Times New Roman" w:hAnsi="Times New Roman" w:cs="Times New Roman"/>
                <w:b/>
                <w:sz w:val="24"/>
                <w:szCs w:val="24"/>
              </w:rPr>
              <w:t>Profe-sional</w:t>
            </w:r>
          </w:p>
        </w:tc>
        <w:tc>
          <w:tcPr>
            <w:tcW w:w="990" w:type="dxa"/>
            <w:tcBorders>
              <w:top w:val="thinThickSmallGap" w:sz="36" w:space="0" w:color="auto"/>
              <w:bottom w:val="thinThickSmallGap" w:sz="36" w:space="0" w:color="auto"/>
            </w:tcBorders>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b/>
                <w:sz w:val="24"/>
                <w:szCs w:val="24"/>
              </w:rPr>
            </w:pPr>
            <w:r w:rsidRPr="008230B1">
              <w:rPr>
                <w:rFonts w:ascii="Times New Roman" w:hAnsi="Times New Roman" w:cs="Times New Roman"/>
                <w:b/>
                <w:sz w:val="24"/>
                <w:szCs w:val="24"/>
              </w:rPr>
              <w:t>Profe-sional</w:t>
            </w:r>
          </w:p>
        </w:tc>
        <w:tc>
          <w:tcPr>
            <w:tcW w:w="1080" w:type="dxa"/>
            <w:tcBorders>
              <w:top w:val="thinThickSmallGap" w:sz="36" w:space="0" w:color="auto"/>
              <w:bottom w:val="thinThickSmallGap" w:sz="36" w:space="0" w:color="auto"/>
            </w:tcBorders>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b/>
                <w:sz w:val="24"/>
                <w:szCs w:val="24"/>
              </w:rPr>
            </w:pPr>
            <w:r w:rsidRPr="008230B1">
              <w:rPr>
                <w:rFonts w:ascii="Times New Roman" w:hAnsi="Times New Roman" w:cs="Times New Roman"/>
                <w:b/>
                <w:sz w:val="24"/>
                <w:szCs w:val="24"/>
              </w:rPr>
              <w:t>Cukup Profe-sional</w:t>
            </w:r>
          </w:p>
        </w:tc>
        <w:tc>
          <w:tcPr>
            <w:tcW w:w="1080" w:type="dxa"/>
            <w:tcBorders>
              <w:top w:val="thinThickSmallGap" w:sz="36" w:space="0" w:color="auto"/>
              <w:bottom w:val="thinThickSmallGap" w:sz="36" w:space="0" w:color="auto"/>
            </w:tcBorders>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b/>
                <w:sz w:val="24"/>
                <w:szCs w:val="24"/>
              </w:rPr>
            </w:pPr>
            <w:r w:rsidRPr="008230B1">
              <w:rPr>
                <w:rFonts w:ascii="Times New Roman" w:hAnsi="Times New Roman" w:cs="Times New Roman"/>
                <w:b/>
                <w:sz w:val="24"/>
                <w:szCs w:val="24"/>
              </w:rPr>
              <w:t>Profe-sional</w:t>
            </w:r>
          </w:p>
        </w:tc>
        <w:tc>
          <w:tcPr>
            <w:tcW w:w="1080" w:type="dxa"/>
            <w:tcBorders>
              <w:top w:val="thinThickSmallGap" w:sz="36" w:space="0" w:color="auto"/>
              <w:bottom w:val="thinThickSmallGap" w:sz="36" w:space="0" w:color="auto"/>
            </w:tcBorders>
            <w:vAlign w:val="center"/>
          </w:tcPr>
          <w:p w:rsidR="007A5986" w:rsidRPr="008230B1" w:rsidRDefault="007A5986" w:rsidP="00D0299E">
            <w:pPr>
              <w:tabs>
                <w:tab w:val="left" w:pos="72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Tidak</w:t>
            </w:r>
            <w:r w:rsidRPr="008230B1">
              <w:rPr>
                <w:rFonts w:ascii="Times New Roman" w:hAnsi="Times New Roman" w:cs="Times New Roman"/>
                <w:b/>
                <w:sz w:val="24"/>
                <w:szCs w:val="24"/>
              </w:rPr>
              <w:t xml:space="preserve"> Profe-sional</w:t>
            </w:r>
          </w:p>
        </w:tc>
      </w:tr>
    </w:tbl>
    <w:p w:rsidR="007A5986" w:rsidRDefault="007A5986" w:rsidP="007A5986">
      <w:pPr>
        <w:spacing w:line="360" w:lineRule="auto"/>
        <w:rPr>
          <w:rFonts w:ascii="Times New Roman" w:hAnsi="Times New Roman" w:cs="Times New Roman"/>
          <w:b/>
          <w:szCs w:val="24"/>
        </w:rPr>
      </w:pPr>
    </w:p>
    <w:p w:rsidR="00A271D9" w:rsidRDefault="00A271D9" w:rsidP="000D2E6E">
      <w:pPr>
        <w:shd w:val="clear" w:color="auto" w:fill="FFFFFF"/>
        <w:autoSpaceDE w:val="0"/>
        <w:autoSpaceDN w:val="0"/>
        <w:adjustRightInd w:val="0"/>
        <w:spacing w:line="360" w:lineRule="auto"/>
        <w:rPr>
          <w:rFonts w:ascii="Times New Roman" w:eastAsiaTheme="minorEastAsia" w:hAnsi="Times New Roman" w:cs="Times New Roman"/>
          <w:b/>
          <w:bCs/>
          <w:color w:val="000000"/>
          <w:szCs w:val="24"/>
        </w:rPr>
      </w:pPr>
    </w:p>
    <w:p w:rsidR="00A271D9" w:rsidRDefault="00A271D9" w:rsidP="00D0299E">
      <w:pPr>
        <w:shd w:val="clear" w:color="auto" w:fill="FFFFFF"/>
        <w:autoSpaceDE w:val="0"/>
        <w:autoSpaceDN w:val="0"/>
        <w:adjustRightInd w:val="0"/>
        <w:jc w:val="both"/>
        <w:rPr>
          <w:rFonts w:ascii="Times New Roman" w:eastAsiaTheme="minorEastAsia" w:hAnsi="Times New Roman" w:cs="Times New Roman"/>
          <w:b/>
          <w:bCs/>
          <w:color w:val="000000"/>
          <w:szCs w:val="24"/>
        </w:rPr>
      </w:pPr>
      <w:r w:rsidRPr="005E696A">
        <w:rPr>
          <w:rFonts w:ascii="Times New Roman" w:eastAsiaTheme="minorEastAsia" w:hAnsi="Times New Roman" w:cs="Times New Roman"/>
          <w:b/>
          <w:bCs/>
          <w:color w:val="000000"/>
          <w:szCs w:val="24"/>
        </w:rPr>
        <w:t>KESIMPULAN DAN SARAN</w:t>
      </w:r>
    </w:p>
    <w:p w:rsidR="00A271D9" w:rsidRPr="00DB56EA" w:rsidRDefault="00A271D9" w:rsidP="00D0299E">
      <w:pPr>
        <w:pStyle w:val="ListParagraph"/>
        <w:numPr>
          <w:ilvl w:val="0"/>
          <w:numId w:val="25"/>
        </w:numPr>
        <w:tabs>
          <w:tab w:val="left" w:pos="360"/>
        </w:tabs>
        <w:spacing w:after="0" w:line="240" w:lineRule="auto"/>
        <w:ind w:left="360"/>
      </w:pPr>
      <w:r w:rsidRPr="00DB56EA">
        <w:rPr>
          <w:rFonts w:ascii="Times New Roman" w:hAnsi="Times New Roman" w:cs="Times New Roman"/>
          <w:b/>
          <w:bCs/>
          <w:color w:val="000000"/>
          <w:sz w:val="24"/>
          <w:szCs w:val="24"/>
        </w:rPr>
        <w:t>Kesimpulan</w:t>
      </w:r>
    </w:p>
    <w:p w:rsidR="00D0299E" w:rsidRDefault="00D0299E" w:rsidP="00D0299E">
      <w:pPr>
        <w:tabs>
          <w:tab w:val="left" w:pos="720"/>
        </w:tabs>
        <w:jc w:val="bot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szCs w:val="24"/>
        </w:rPr>
        <w:t xml:space="preserve">Berdasarkan </w:t>
      </w:r>
      <w:r w:rsidRPr="00DB56EA">
        <w:rPr>
          <w:rFonts w:ascii="Times New Roman" w:hAnsi="Times New Roman" w:cs="Times New Roman"/>
          <w:szCs w:val="24"/>
        </w:rPr>
        <w:t xml:space="preserve">hasil penelitian menunjukkan </w:t>
      </w:r>
      <w:r>
        <w:rPr>
          <w:rFonts w:ascii="Times New Roman" w:hAnsi="Times New Roman" w:cs="Times New Roman"/>
          <w:szCs w:val="24"/>
        </w:rPr>
        <w:t xml:space="preserve">bahwa </w:t>
      </w:r>
      <w:r w:rsidRPr="00DB56EA">
        <w:rPr>
          <w:rFonts w:ascii="Times New Roman" w:hAnsi="Times New Roman" w:cs="Times New Roman"/>
          <w:szCs w:val="24"/>
        </w:rPr>
        <w:t>kompetensi</w:t>
      </w:r>
      <w:r>
        <w:rPr>
          <w:rFonts w:ascii="Times New Roman" w:hAnsi="Times New Roman" w:cs="Times New Roman"/>
          <w:szCs w:val="24"/>
        </w:rPr>
        <w:t xml:space="preserve"> pedagogik, kompetensi profesional,</w:t>
      </w:r>
      <w:r w:rsidRPr="00DB56EA">
        <w:rPr>
          <w:rFonts w:ascii="Times New Roman" w:hAnsi="Times New Roman" w:cs="Times New Roman"/>
          <w:szCs w:val="24"/>
        </w:rPr>
        <w:t xml:space="preserve"> </w:t>
      </w:r>
      <w:r>
        <w:rPr>
          <w:rFonts w:ascii="Times New Roman" w:hAnsi="Times New Roman" w:cs="Times New Roman"/>
          <w:szCs w:val="24"/>
        </w:rPr>
        <w:t xml:space="preserve">kompetensi kepribadian, </w:t>
      </w:r>
      <w:r w:rsidRPr="00DB56EA">
        <w:rPr>
          <w:rFonts w:ascii="Times New Roman" w:hAnsi="Times New Roman" w:cs="Times New Roman"/>
          <w:szCs w:val="24"/>
        </w:rPr>
        <w:t xml:space="preserve">kompetensi sosial </w:t>
      </w:r>
      <w:r>
        <w:rPr>
          <w:rFonts w:ascii="Times New Roman" w:hAnsi="Times New Roman" w:cs="Times New Roman"/>
          <w:szCs w:val="24"/>
        </w:rPr>
        <w:t>dan profesionalisme guru</w:t>
      </w:r>
      <w:r w:rsidRPr="00DB56EA">
        <w:rPr>
          <w:rFonts w:ascii="Times New Roman" w:hAnsi="Times New Roman" w:cs="Times New Roman"/>
          <w:szCs w:val="24"/>
        </w:rPr>
        <w:t xml:space="preserve"> yang dibahas pada bab</w:t>
      </w:r>
      <w:r>
        <w:rPr>
          <w:rFonts w:ascii="Times New Roman" w:hAnsi="Times New Roman" w:cs="Times New Roman"/>
          <w:szCs w:val="24"/>
        </w:rPr>
        <w:t xml:space="preserve"> </w:t>
      </w:r>
      <w:r w:rsidRPr="00DB56EA">
        <w:rPr>
          <w:rFonts w:ascii="Times New Roman" w:hAnsi="Times New Roman" w:cs="Times New Roman"/>
          <w:szCs w:val="24"/>
        </w:rPr>
        <w:t>sebelumnya</w:t>
      </w:r>
      <w:r>
        <w:rPr>
          <w:rFonts w:ascii="Times New Roman" w:hAnsi="Times New Roman" w:cs="Times New Roman"/>
          <w:szCs w:val="24"/>
        </w:rPr>
        <w:t xml:space="preserve"> baik dari hasil data tes, angket dan observasi</w:t>
      </w:r>
      <w:r w:rsidRPr="00DB56EA">
        <w:rPr>
          <w:rFonts w:ascii="Times New Roman" w:hAnsi="Times New Roman" w:cs="Times New Roman"/>
          <w:szCs w:val="24"/>
        </w:rPr>
        <w:t xml:space="preserve">, </w:t>
      </w:r>
      <w:r>
        <w:rPr>
          <w:rFonts w:ascii="Times New Roman" w:hAnsi="Times New Roman" w:cs="Times New Roman"/>
          <w:szCs w:val="24"/>
        </w:rPr>
        <w:t>maka dapat di</w:t>
      </w:r>
      <w:r w:rsidRPr="00DB56EA">
        <w:rPr>
          <w:rFonts w:ascii="Times New Roman" w:hAnsi="Times New Roman" w:cs="Times New Roman"/>
          <w:szCs w:val="24"/>
        </w:rPr>
        <w:t>simpul</w:t>
      </w:r>
      <w:r>
        <w:rPr>
          <w:rFonts w:ascii="Times New Roman" w:hAnsi="Times New Roman" w:cs="Times New Roman"/>
          <w:szCs w:val="24"/>
        </w:rPr>
        <w:t>k</w:t>
      </w:r>
      <w:r w:rsidRPr="00DB56EA">
        <w:rPr>
          <w:rFonts w:ascii="Times New Roman" w:hAnsi="Times New Roman" w:cs="Times New Roman"/>
          <w:szCs w:val="24"/>
        </w:rPr>
        <w:t>an</w:t>
      </w:r>
      <w:r>
        <w:rPr>
          <w:rFonts w:ascii="Times New Roman" w:hAnsi="Times New Roman" w:cs="Times New Roman"/>
          <w:szCs w:val="24"/>
        </w:rPr>
        <w:t xml:space="preserve"> sebagai berikut :</w:t>
      </w:r>
      <w:r>
        <w:rPr>
          <w:rFonts w:ascii="Times New Roman" w:hAnsi="Times New Roman" w:cs="Times New Roman"/>
          <w:b/>
          <w:szCs w:val="24"/>
        </w:rPr>
        <w:t xml:space="preserve"> </w:t>
      </w:r>
    </w:p>
    <w:p w:rsidR="00D0299E" w:rsidRDefault="00D0299E" w:rsidP="00D0299E">
      <w:pPr>
        <w:tabs>
          <w:tab w:val="left" w:pos="720"/>
        </w:tabs>
        <w:jc w:val="bot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szCs w:val="24"/>
        </w:rPr>
        <w:t xml:space="preserve">(1) </w:t>
      </w:r>
      <w:r w:rsidRPr="00D0299E">
        <w:rPr>
          <w:rFonts w:ascii="Times New Roman" w:hAnsi="Times New Roman" w:cs="Times New Roman"/>
          <w:szCs w:val="24"/>
        </w:rPr>
        <w:t>Dari segi kompetensi pedagogik : Tiga (3) orang guru termasuk dalam kategori baik, dua (2) orang guru SMK Pelayaran  termasuk dalam kategori cukup baik. Artinya, Guru dari dua SMK Pelayaran yang termasuk kategori baik berarti  memiliki kemampuan dalam menerapkan penguasaan teori belajar dan prinsip pembelajaran, mampu memahami karakteristik setiap peserta didik, mampu memanfaatkan hasil penilaian dan evaluasi untuk kepentingan pembelajaran dan lain sebagainya, karena telah mengikuti berbagai program kegiatan pengembangan diri seperti diklat fungsional, KKG, publikasi buku pelajaran, buku pengayaan, pedoman guru, mengikuti pengembangan penyusunan standar, soal, dan sebagainya. Sedangkan Guru dari dua SMK Pelayaran yang termasuk kategori cukup baik berarti  belum menguasai beberapa indikator kompetensi pedagogik karena belum mengikuti berbagai program kegiatan pengembangan diri seperti diatas untuk peningkatan potensi dirinya</w:t>
      </w:r>
      <w:r>
        <w:rPr>
          <w:rFonts w:ascii="Times New Roman" w:hAnsi="Times New Roman" w:cs="Times New Roman"/>
          <w:szCs w:val="24"/>
        </w:rPr>
        <w:t>;</w:t>
      </w:r>
      <w:r>
        <w:rPr>
          <w:rFonts w:ascii="Times New Roman" w:hAnsi="Times New Roman" w:cs="Times New Roman"/>
          <w:b/>
          <w:szCs w:val="24"/>
        </w:rPr>
        <w:t xml:space="preserve"> </w:t>
      </w:r>
    </w:p>
    <w:p w:rsidR="00D0299E" w:rsidRPr="00D0299E" w:rsidRDefault="00D0299E" w:rsidP="00D0299E">
      <w:pPr>
        <w:tabs>
          <w:tab w:val="left" w:pos="720"/>
        </w:tabs>
        <w:jc w:val="bot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szCs w:val="24"/>
        </w:rPr>
        <w:t xml:space="preserve">(2) </w:t>
      </w:r>
      <w:r w:rsidRPr="00D0299E">
        <w:rPr>
          <w:rFonts w:ascii="Times New Roman" w:hAnsi="Times New Roman" w:cs="Times New Roman"/>
          <w:szCs w:val="24"/>
        </w:rPr>
        <w:t xml:space="preserve">Dari segi kompetensi profesional : Tiga (3) orang guru termasuk dalam kategori baik, satu (1) orang guru termasuk dalam kategori cukup baik dan satu </w:t>
      </w:r>
      <w:r w:rsidRPr="00D0299E">
        <w:rPr>
          <w:rFonts w:ascii="Times New Roman" w:hAnsi="Times New Roman" w:cs="Times New Roman"/>
          <w:szCs w:val="24"/>
        </w:rPr>
        <w:lastRenderedPageBreak/>
        <w:t>(1) orang guru SMK Pelayaran dalam kategori kurang baik. Artinya, Guru SMK Pelayaran yang termasuk dalam kategori baik berarti memiliki profesionalisme yang berkompeten, dimana guru itu mampu menyelenggarakan proses pembelajaran dengan baik, mulai dari persiapan pengajaran, pengelolaan pengajaran hingga akhir pengajaran. Dan guru yang termasuk dalam kategori cukup baik berarti guru tersebut masih perlu pembinaan dan pelatihan berkelanjutan untuk profesinya. Sedangkan guru yang termasuk dalam kategori kurang baik berarti kemampuannya juga masih perlu pembinaan dan pelatihan berkelanjutan untuk profesinya</w:t>
      </w:r>
      <w:r>
        <w:rPr>
          <w:rFonts w:ascii="Times New Roman" w:hAnsi="Times New Roman" w:cs="Times New Roman"/>
          <w:szCs w:val="24"/>
        </w:rPr>
        <w:t>;</w:t>
      </w:r>
    </w:p>
    <w:p w:rsidR="00D0299E" w:rsidRDefault="00D0299E" w:rsidP="00D0299E">
      <w:pPr>
        <w:pStyle w:val="ListParagraph"/>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(3) Dari segi kompetensi kepribadian : </w:t>
      </w:r>
      <w:r w:rsidRPr="00792A4C">
        <w:rPr>
          <w:rFonts w:ascii="Times New Roman" w:hAnsi="Times New Roman" w:cs="Times New Roman"/>
          <w:sz w:val="24"/>
          <w:szCs w:val="24"/>
        </w:rPr>
        <w:t>Tiga (3) orang guru termasuk dalam kategori baik, satu (</w:t>
      </w:r>
      <w:r>
        <w:rPr>
          <w:rFonts w:ascii="Times New Roman" w:hAnsi="Times New Roman" w:cs="Times New Roman"/>
          <w:sz w:val="24"/>
          <w:szCs w:val="24"/>
        </w:rPr>
        <w:t>2) orang</w:t>
      </w:r>
      <w:r w:rsidRPr="00792A4C">
        <w:rPr>
          <w:rFonts w:ascii="Times New Roman" w:hAnsi="Times New Roman" w:cs="Times New Roman"/>
          <w:sz w:val="24"/>
          <w:szCs w:val="24"/>
        </w:rPr>
        <w:t xml:space="preserve"> guru SMK Pelayaran te</w:t>
      </w:r>
      <w:r>
        <w:rPr>
          <w:rFonts w:ascii="Times New Roman" w:hAnsi="Times New Roman" w:cs="Times New Roman"/>
          <w:sz w:val="24"/>
          <w:szCs w:val="24"/>
        </w:rPr>
        <w:t>rmasuk dalam kategori cukup baik</w:t>
      </w:r>
      <w:r w:rsidRPr="00792A4C">
        <w:rPr>
          <w:rFonts w:ascii="Times New Roman" w:hAnsi="Times New Roman" w:cs="Times New Roman"/>
          <w:sz w:val="24"/>
          <w:szCs w:val="24"/>
        </w:rPr>
        <w:t>. Artinya, Guru SMK Pelayaran yang termasuk dalam kategori baik</w:t>
      </w:r>
      <w:r>
        <w:rPr>
          <w:rFonts w:ascii="Times New Roman" w:hAnsi="Times New Roman" w:cs="Times New Roman"/>
          <w:sz w:val="24"/>
          <w:szCs w:val="24"/>
        </w:rPr>
        <w:t>, memiliki  kepribadian yang mantap, stabil, dewasa, arif dan berwibawa, emosi yang dapat dikendalikan, penampilan diri baik pada saat mengajar di dalam kelas maupun di luar kelas. Sedangkan guru yang berada pada kategori cukup perlu perbaikan dalam hal pengendalian diri, penguasaan emosi, dan sebagainya;</w:t>
      </w:r>
    </w:p>
    <w:p w:rsidR="00D0299E" w:rsidRDefault="00D0299E" w:rsidP="00D0299E">
      <w:pPr>
        <w:pStyle w:val="ListParagraph"/>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(4) </w:t>
      </w:r>
      <w:r w:rsidRPr="00D0299E">
        <w:rPr>
          <w:rFonts w:ascii="Times New Roman" w:hAnsi="Times New Roman" w:cs="Times New Roman"/>
          <w:sz w:val="24"/>
          <w:szCs w:val="24"/>
        </w:rPr>
        <w:t>Dari segi kompetensi sosial, Guru SMK Pelayaran memiliki kemampuan sosial yang berkompeten. Artinya, Guru SMK Pelayaran telah memiliki kemampuan yang baik dalam membuktikan dirinya sebagai makhluk sosial di lingkungan sekolah, baik terhadap siswa, sesama guru</w:t>
      </w:r>
      <w:r>
        <w:rPr>
          <w:rFonts w:ascii="Times New Roman" w:hAnsi="Times New Roman" w:cs="Times New Roman"/>
          <w:sz w:val="24"/>
          <w:szCs w:val="24"/>
        </w:rPr>
        <w:t xml:space="preserve">, dan tenaga pendidikan lainnya; </w:t>
      </w:r>
    </w:p>
    <w:p w:rsidR="00D0299E" w:rsidRPr="00D0299E" w:rsidRDefault="00D0299E" w:rsidP="00D0299E">
      <w:pPr>
        <w:pStyle w:val="ListParagraph"/>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D0299E">
        <w:rPr>
          <w:rFonts w:ascii="Times New Roman" w:hAnsi="Times New Roman" w:cs="Times New Roman"/>
          <w:szCs w:val="24"/>
        </w:rPr>
        <w:t>Dari segi profesionalisme : Tiga (3) orang guru termasuk dalam kategori profesional, satu (1) orang guru termasuk dalam kategori cukup profesional dan satu (1) orang guru SMK Pelayaran dalam kategori tidak profesional. Artinya guru SMK Pelayaran yang ada pada kategori/kriteria profesional karena guru tersebut memiliki keempat kompetensi yang telah dilaksanakan dalam pekerjaan dan profesinya sehingga guru tersebut layak dikatakan guru yang profesional. Sedangkan dua (2) orang guru yang belum profesional harus lebih melakukan peningkatan kompetensinya sehingga kompetensinya dapat diterapkan ke dalam pekerjaan dan profesinya sehingga mutu dan kualitas pendidikan akan meningkat dikarenakan oleh para pendidiknya yang profesional.</w:t>
      </w:r>
    </w:p>
    <w:p w:rsidR="00D0299E" w:rsidRDefault="00D0299E" w:rsidP="00D0299E">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Dari kelima segi diatas dapat disimpulkan secara keseluruhan bahwa seorang guru dari kependidikan dikatakan profesional adalah guru yang memiliki empat kompetensi yang dilaksanakan dengan baik, sering mengikuti program kegiatan pengembangan diri, selalu melakukan kreatif dan inovasi dalam segala hal untuk pengembangan kinerja, dan masa kerja yang telah mencapai 5 tahun sehingga memperoleh sertifikat pendidik dan selalu berupaya meningkatkan kinerjanya dengan baik, dan senantiasa melakukan penelitian tindakan kelas untuk perbaikan kesejahteraannya. Selain itu seorang guru yang bukan dari non kependidikan, namun senantiasa melaksanakan empat kompetensi, mengikuti program pengembangan diri, senantiasa mengembangkan teknik dan strategi pembelajaran sehingga dapat meningkatkan kinerjanya dengan baik meskipun guru ini belum memperoleh sertifikat pendidik dan belum mencapai masa kerja 5 tahun namun guru non kependidikan tersebut senantiasa melakukan banyak melakukan pembaharuan (meningkatkan kinerja, berinovasi dan kreatif) baik dalam mengajar dan bersosialisasi dengan siswa, teman sejawat, orang tua siswa dan masyarakat  sehingga guru ini sangat profesional dibidangnya.</w:t>
      </w:r>
    </w:p>
    <w:p w:rsidR="00D0299E" w:rsidRDefault="00D0299E" w:rsidP="00D0299E">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lastRenderedPageBreak/>
        <w:t>Jadi guru yang belum dikatakan profesional agar terus meningkatkan kinerja dengan mengikuti program pengembangan diri sehingga dapat melaksanakan tugas-tugasnya sebagai seorang pengajar dan pendidik. Berupaya melakukan inovasi dan kreatif dengan belajar secara terus menerus dari temannya yang telah  banyak pengalaman dalam pembelajaran, meningkatkan kedisiplinan diri baik dalam mengajar dan dalam segala hal dan melakukan penelitian tindakan kelas agar dapat meningkatkan kinerja dan melakukan pembaharuan diri.</w:t>
      </w:r>
    </w:p>
    <w:p w:rsidR="00D0299E" w:rsidRDefault="00D0299E" w:rsidP="00D0299E">
      <w:pPr>
        <w:autoSpaceDE w:val="0"/>
        <w:autoSpaceDN w:val="0"/>
        <w:adjustRightInd w:val="0"/>
        <w:ind w:left="360" w:firstLine="360"/>
        <w:jc w:val="both"/>
        <w:rPr>
          <w:rFonts w:ascii="Times New Roman" w:hAnsi="Times New Roman" w:cs="Times New Roman"/>
          <w:szCs w:val="24"/>
        </w:rPr>
      </w:pPr>
    </w:p>
    <w:p w:rsidR="00D0299E" w:rsidRDefault="00D0299E" w:rsidP="00362CAF">
      <w:pPr>
        <w:pStyle w:val="ListParagraph"/>
        <w:numPr>
          <w:ilvl w:val="0"/>
          <w:numId w:val="25"/>
        </w:numPr>
        <w:tabs>
          <w:tab w:val="left" w:pos="360"/>
        </w:tabs>
        <w:autoSpaceDE w:val="0"/>
        <w:autoSpaceDN w:val="0"/>
        <w:adjustRightInd w:val="0"/>
        <w:spacing w:after="0" w:line="240" w:lineRule="auto"/>
        <w:ind w:left="0" w:firstLine="0"/>
        <w:jc w:val="both"/>
        <w:rPr>
          <w:rFonts w:ascii="Times New Roman" w:hAnsi="Times New Roman" w:cs="Times New Roman"/>
          <w:b/>
          <w:bCs/>
          <w:sz w:val="24"/>
          <w:szCs w:val="24"/>
        </w:rPr>
      </w:pPr>
      <w:r w:rsidRPr="00D0299E">
        <w:rPr>
          <w:rFonts w:ascii="Times New Roman" w:hAnsi="Times New Roman" w:cs="Times New Roman"/>
          <w:b/>
          <w:bCs/>
          <w:sz w:val="24"/>
          <w:szCs w:val="24"/>
        </w:rPr>
        <w:t>Saran</w:t>
      </w:r>
    </w:p>
    <w:p w:rsidR="00362CAF" w:rsidRPr="00362CAF" w:rsidRDefault="00D0299E" w:rsidP="00362CAF">
      <w:pPr>
        <w:tabs>
          <w:tab w:val="left" w:pos="720"/>
        </w:tabs>
        <w:autoSpaceDE w:val="0"/>
        <w:autoSpaceDN w:val="0"/>
        <w:adjustRightInd w:val="0"/>
        <w:ind w:firstLine="360"/>
        <w:jc w:val="both"/>
        <w:rPr>
          <w:rFonts w:ascii="Times New Roman" w:hAnsi="Times New Roman" w:cs="Times New Roman"/>
          <w:szCs w:val="24"/>
        </w:rPr>
      </w:pPr>
      <w:r w:rsidRPr="00362CAF">
        <w:rPr>
          <w:rFonts w:ascii="Times New Roman" w:hAnsi="Times New Roman" w:cs="Times New Roman"/>
          <w:b/>
          <w:bCs/>
          <w:szCs w:val="24"/>
        </w:rPr>
        <w:tab/>
      </w:r>
      <w:r w:rsidR="00362CAF" w:rsidRPr="00362CAF">
        <w:rPr>
          <w:rFonts w:ascii="Times New Roman" w:hAnsi="Times New Roman" w:cs="Times New Roman"/>
          <w:szCs w:val="24"/>
        </w:rPr>
        <w:t>Berdasarkan kesimpulan dari hasil penelitian di atas, maka ada beberapa hal yang menjadi masalah, antara lain:</w:t>
      </w:r>
    </w:p>
    <w:p w:rsidR="00362CAF" w:rsidRPr="00362CAF" w:rsidRDefault="00362CAF" w:rsidP="00362CAF">
      <w:pPr>
        <w:pStyle w:val="ListParagraph"/>
        <w:numPr>
          <w:ilvl w:val="0"/>
          <w:numId w:val="26"/>
        </w:numPr>
        <w:autoSpaceDE w:val="0"/>
        <w:autoSpaceDN w:val="0"/>
        <w:adjustRightInd w:val="0"/>
        <w:ind w:left="360"/>
        <w:jc w:val="both"/>
        <w:rPr>
          <w:rFonts w:ascii="Times New Roman" w:hAnsi="Times New Roman" w:cs="Times New Roman"/>
          <w:sz w:val="24"/>
          <w:szCs w:val="24"/>
        </w:rPr>
      </w:pPr>
      <w:r w:rsidRPr="00362CAF">
        <w:rPr>
          <w:rFonts w:ascii="Times New Roman" w:hAnsi="Times New Roman" w:cs="Times New Roman"/>
          <w:sz w:val="24"/>
          <w:szCs w:val="24"/>
        </w:rPr>
        <w:t>Guna mencapai hasil yang maksimal sesuai dengan tujuan utama pendidikan di sekolah dan perkembangan kurikulum, maka kompetensi guru di SMK Pelayaran masih perlu ditingkatkan lagi, baik dari kompetensi pedagogik, kompetensi profesional, maupun kompetensi sosial, sehingga dapat menjadi guru yang professional dalam pekerjaan dan bermasyarakat.</w:t>
      </w:r>
    </w:p>
    <w:p w:rsidR="00362CAF" w:rsidRPr="00362CAF" w:rsidRDefault="00362CAF" w:rsidP="00362CAF">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362CAF">
        <w:rPr>
          <w:rFonts w:ascii="Times New Roman" w:hAnsi="Times New Roman" w:cs="Times New Roman"/>
          <w:sz w:val="24"/>
          <w:szCs w:val="24"/>
        </w:rPr>
        <w:t>Untuk lebih meningkatkan kompetensi guru, guru diharapkan giat mengikuti pelatihan-pelatihan, simulasi pengajaran yang terkait dengan bidang kompetensi guru.</w:t>
      </w:r>
    </w:p>
    <w:p w:rsidR="00362CAF" w:rsidRPr="00362CAF" w:rsidRDefault="00362CAF" w:rsidP="00362CAF">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362CAF">
        <w:rPr>
          <w:rFonts w:ascii="Times New Roman" w:hAnsi="Times New Roman" w:cs="Times New Roman"/>
          <w:sz w:val="24"/>
          <w:szCs w:val="24"/>
        </w:rPr>
        <w:t>Diharapkan guru dapat lebih meningkatkan kompetensi profesional yang merupakan modal penting dalam melaksanakan tanggung jawab dan tugasnya sebagai pengajar dan pendidik. Melalui sertifikasi guru, seharusnya sudah mampu meningkatkan kompetensi profesional dalam mengajar, mulai dari penguasaan bahan pengajaran, pelaksananaan rencana pembelajaran, pemanfaatan media pendidikan, dan sebagainya.</w:t>
      </w:r>
    </w:p>
    <w:p w:rsidR="00362CAF" w:rsidRPr="00362CAF" w:rsidRDefault="00362CAF" w:rsidP="00362CAF">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362CAF">
        <w:rPr>
          <w:rFonts w:ascii="Times New Roman" w:hAnsi="Times New Roman" w:cs="Times New Roman"/>
          <w:sz w:val="24"/>
          <w:szCs w:val="24"/>
        </w:rPr>
        <w:t>Bagi peneliti yang ingin meneliti tentang kompetensi guru di SMK Pelayaran disarankan meneliti faktor-faktor lain yang tidak termasuk dalam penelitian ini.</w:t>
      </w:r>
    </w:p>
    <w:p w:rsidR="002E766F" w:rsidRPr="00F10E68" w:rsidRDefault="002E766F" w:rsidP="00F10E68">
      <w:pPr>
        <w:pStyle w:val="ListParagraph"/>
        <w:tabs>
          <w:tab w:val="left" w:pos="360"/>
          <w:tab w:val="left" w:pos="720"/>
        </w:tabs>
        <w:autoSpaceDE w:val="0"/>
        <w:autoSpaceDN w:val="0"/>
        <w:adjustRightInd w:val="0"/>
        <w:spacing w:after="0" w:line="240" w:lineRule="auto"/>
        <w:ind w:left="0"/>
        <w:jc w:val="both"/>
        <w:rPr>
          <w:rFonts w:ascii="Times New Roman" w:eastAsia="Times New Roman" w:hAnsi="Times New Roman" w:cs="Times New Roman"/>
          <w:sz w:val="24"/>
          <w:szCs w:val="24"/>
        </w:rPr>
      </w:pPr>
    </w:p>
    <w:p w:rsidR="00F10E68" w:rsidRDefault="00105253" w:rsidP="00F10E68">
      <w:pPr>
        <w:rPr>
          <w:rFonts w:ascii="Times New Roman" w:hAnsi="Times New Roman" w:cs="Times New Roman"/>
          <w:b/>
          <w:szCs w:val="24"/>
        </w:rPr>
      </w:pPr>
      <w:r>
        <w:rPr>
          <w:rFonts w:ascii="Times New Roman" w:hAnsi="Times New Roman" w:cs="Times New Roman"/>
          <w:b/>
          <w:noProof/>
          <w:szCs w:val="24"/>
        </w:rPr>
        <w:pict>
          <v:shapetype id="_x0000_t202" coordsize="21600,21600" o:spt="202" path="m,l,21600r21600,l21600,xe">
            <v:stroke joinstyle="miter"/>
            <v:path gradientshapeok="t" o:connecttype="rect"/>
          </v:shapetype>
          <v:shape id="Text Box 1" o:spid="_x0000_s1031" type="#_x0000_t202" style="position:absolute;margin-left:369.8pt;margin-top:-58.2pt;width:71.25pt;height:5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" fillcolor="white [3201]" strokecolor="white [3212]" strokeweight=".5pt">
            <v:textbox>
              <w:txbxContent>
                <w:p w:rsidR="00F10E68" w:rsidRDefault="00F10E68" w:rsidP="00F10E68"/>
              </w:txbxContent>
            </v:textbox>
          </v:shape>
        </w:pict>
      </w:r>
      <w:r w:rsidR="00F10E68" w:rsidRPr="00F10E68">
        <w:rPr>
          <w:rFonts w:ascii="Times New Roman" w:hAnsi="Times New Roman" w:cs="Times New Roman"/>
          <w:b/>
          <w:szCs w:val="24"/>
        </w:rPr>
        <w:t>DAFTAR PUSTAKA</w:t>
      </w:r>
    </w:p>
    <w:p w:rsidR="00F10E68" w:rsidRPr="00F10E68" w:rsidRDefault="00F10E68" w:rsidP="00F10E68">
      <w:pPr>
        <w:rPr>
          <w:rFonts w:ascii="Times New Roman" w:hAnsi="Times New Roman" w:cs="Times New Roman"/>
          <w:b/>
          <w:szCs w:val="24"/>
        </w:rPr>
      </w:pP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Alma, B, Muliyadi H, Razati G dan Lena N. 2010. </w:t>
      </w:r>
      <w:r w:rsidRPr="00F10E68">
        <w:rPr>
          <w:rFonts w:ascii="Times New Roman" w:hAnsi="Times New Roman" w:cs="Times New Roman"/>
          <w:i/>
          <w:szCs w:val="24"/>
        </w:rPr>
        <w:t xml:space="preserve">Guru Profesional Menguasai Metode dan Trampil Mengajar. </w:t>
      </w:r>
      <w:r w:rsidRPr="00F10E68">
        <w:rPr>
          <w:rFonts w:ascii="Times New Roman" w:hAnsi="Times New Roman" w:cs="Times New Roman"/>
          <w:szCs w:val="24"/>
        </w:rPr>
        <w:t>Yogyakarta. Alfabeta.</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Arifin. 2011. </w:t>
      </w:r>
      <w:r w:rsidRPr="00F10E68">
        <w:rPr>
          <w:rFonts w:ascii="Times New Roman" w:hAnsi="Times New Roman" w:cs="Times New Roman"/>
          <w:i/>
          <w:iCs/>
          <w:szCs w:val="24"/>
        </w:rPr>
        <w:t>Kompetensi Guru dan Strategi Pengembangannya</w:t>
      </w:r>
      <w:r w:rsidRPr="00F10E68">
        <w:rPr>
          <w:rFonts w:ascii="Times New Roman" w:hAnsi="Times New Roman" w:cs="Times New Roman"/>
          <w:szCs w:val="24"/>
        </w:rPr>
        <w:t>. Jakarta: Lilin</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ab/>
        <w:t>Persada Press</w:t>
      </w:r>
      <w:r>
        <w:rPr>
          <w:rFonts w:ascii="Times New Roman" w:hAnsi="Times New Roman" w:cs="Times New Roman"/>
          <w:szCs w:val="24"/>
        </w:rPr>
        <w:t>.</w:t>
      </w:r>
    </w:p>
    <w:p w:rsidR="00F10E68" w:rsidRPr="00F10E68" w:rsidRDefault="00F10E68" w:rsidP="00F10E68">
      <w:pPr>
        <w:autoSpaceDE w:val="0"/>
        <w:autoSpaceDN w:val="0"/>
        <w:adjustRightInd w:val="0"/>
        <w:jc w:val="both"/>
        <w:rPr>
          <w:rFonts w:ascii="Times New Roman" w:hAnsi="Times New Roman" w:cs="Times New Roman"/>
          <w:szCs w:val="24"/>
        </w:rPr>
      </w:pPr>
      <w:r w:rsidRPr="00F10E68">
        <w:rPr>
          <w:rFonts w:ascii="Times New Roman" w:hAnsi="Times New Roman" w:cs="Times New Roman"/>
          <w:szCs w:val="24"/>
        </w:rPr>
        <w:t xml:space="preserve">Buchori, Mochtar. 2009. </w:t>
      </w:r>
      <w:r w:rsidRPr="00F10E68">
        <w:rPr>
          <w:rFonts w:ascii="Times New Roman" w:hAnsi="Times New Roman" w:cs="Times New Roman"/>
          <w:i/>
          <w:iCs/>
          <w:szCs w:val="24"/>
        </w:rPr>
        <w:t>Evolusi Pendidikan di Indonesia</w:t>
      </w:r>
      <w:r w:rsidRPr="00F10E68">
        <w:rPr>
          <w:rFonts w:ascii="Times New Roman" w:hAnsi="Times New Roman" w:cs="Times New Roman"/>
          <w:szCs w:val="24"/>
        </w:rPr>
        <w:t>. Yogyakarta: INSIST</w:t>
      </w:r>
    </w:p>
    <w:p w:rsidR="00F10E68" w:rsidRPr="00F10E68" w:rsidRDefault="00F10E68" w:rsidP="00F10E68">
      <w:pPr>
        <w:ind w:left="1260"/>
        <w:jc w:val="both"/>
        <w:rPr>
          <w:rFonts w:ascii="Times New Roman" w:hAnsi="Times New Roman" w:cs="Times New Roman"/>
          <w:szCs w:val="24"/>
        </w:rPr>
      </w:pPr>
      <w:r w:rsidRPr="00F10E68">
        <w:rPr>
          <w:rFonts w:ascii="Times New Roman" w:hAnsi="Times New Roman" w:cs="Times New Roman"/>
          <w:szCs w:val="24"/>
        </w:rPr>
        <w:t>Press</w:t>
      </w:r>
      <w:r>
        <w:rPr>
          <w:rFonts w:ascii="Times New Roman" w:hAnsi="Times New Roman" w:cs="Times New Roman"/>
          <w:szCs w:val="24"/>
        </w:rPr>
        <w:t>.</w:t>
      </w:r>
    </w:p>
    <w:p w:rsidR="00F10E68" w:rsidRPr="00F10E68" w:rsidRDefault="00F10E68" w:rsidP="00F10E68">
      <w:pPr>
        <w:ind w:left="1260" w:hanging="1260"/>
        <w:jc w:val="both"/>
        <w:rPr>
          <w:rFonts w:ascii="Times New Roman" w:hAnsi="Times New Roman" w:cs="Times New Roman"/>
          <w:szCs w:val="24"/>
        </w:rPr>
      </w:pPr>
      <w:r w:rsidRPr="00F10E68">
        <w:rPr>
          <w:rFonts w:ascii="Times New Roman" w:hAnsi="Times New Roman" w:cs="Times New Roman"/>
          <w:szCs w:val="24"/>
        </w:rPr>
        <w:t xml:space="preserve">Badan Standar Nasional Pendidikan, </w:t>
      </w:r>
      <w:r w:rsidRPr="00F10E68">
        <w:rPr>
          <w:rFonts w:ascii="Times New Roman" w:hAnsi="Times New Roman" w:cs="Times New Roman"/>
          <w:i/>
          <w:iCs/>
          <w:szCs w:val="24"/>
        </w:rPr>
        <w:t xml:space="preserve">Permendiknas no. 16 th. 2007 tentang Standar Kualifikasi Akademik dan Kompetensi Guru, </w:t>
      </w:r>
      <w:r w:rsidRPr="00F10E68">
        <w:rPr>
          <w:rFonts w:ascii="Times New Roman" w:hAnsi="Times New Roman" w:cs="Times New Roman"/>
          <w:szCs w:val="24"/>
        </w:rPr>
        <w:t>(Jakarta:BSNP, 2007 ), h. 6</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Darsono. 2011. </w:t>
      </w:r>
      <w:r w:rsidRPr="00F10E68">
        <w:rPr>
          <w:rFonts w:ascii="Times New Roman" w:hAnsi="Times New Roman" w:cs="Times New Roman"/>
          <w:i/>
          <w:iCs/>
          <w:szCs w:val="24"/>
        </w:rPr>
        <w:t xml:space="preserve">Manajemen Sumber Daya Manusia Abad Ke 21. </w:t>
      </w:r>
      <w:r w:rsidRPr="00F10E68">
        <w:rPr>
          <w:rFonts w:ascii="Times New Roman" w:hAnsi="Times New Roman" w:cs="Times New Roman"/>
          <w:szCs w:val="24"/>
        </w:rPr>
        <w:t>Jakarta: Nusantara Consulting.</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Dimayanti dan Mudjiono. 2006. </w:t>
      </w:r>
      <w:r w:rsidRPr="00F10E68">
        <w:rPr>
          <w:rFonts w:ascii="Times New Roman" w:hAnsi="Times New Roman" w:cs="Times New Roman"/>
          <w:i/>
          <w:szCs w:val="24"/>
        </w:rPr>
        <w:t>Belajar dan Pembelajaran</w:t>
      </w:r>
      <w:r w:rsidRPr="00F10E68">
        <w:rPr>
          <w:rFonts w:ascii="Times New Roman" w:hAnsi="Times New Roman" w:cs="Times New Roman"/>
          <w:szCs w:val="24"/>
        </w:rPr>
        <w:t>. Jakarta. Rineka Cipta.</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lastRenderedPageBreak/>
        <w:t xml:space="preserve">Djamarah, S.B. 1994. </w:t>
      </w:r>
      <w:r w:rsidRPr="00F10E68">
        <w:rPr>
          <w:rFonts w:ascii="Times New Roman" w:hAnsi="Times New Roman" w:cs="Times New Roman"/>
          <w:i/>
          <w:szCs w:val="24"/>
        </w:rPr>
        <w:t>Prestasi Belajar dan Kompetensi Guru</w:t>
      </w:r>
      <w:r w:rsidRPr="00F10E68">
        <w:rPr>
          <w:rFonts w:ascii="Times New Roman" w:hAnsi="Times New Roman" w:cs="Times New Roman"/>
          <w:szCs w:val="24"/>
        </w:rPr>
        <w:t>. Surabaya. Usahan Nasional.</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Djojonegoro, W. 1998. </w:t>
      </w:r>
      <w:r w:rsidRPr="00F10E68">
        <w:rPr>
          <w:rFonts w:ascii="Times New Roman" w:hAnsi="Times New Roman" w:cs="Times New Roman"/>
          <w:i/>
          <w:szCs w:val="24"/>
        </w:rPr>
        <w:t>Pengembangan Sumber Daya Manusia Melalui Sekolah Menengah Kejuruan</w:t>
      </w:r>
      <w:r w:rsidRPr="00F10E68">
        <w:rPr>
          <w:rFonts w:ascii="Times New Roman" w:hAnsi="Times New Roman" w:cs="Times New Roman"/>
          <w:szCs w:val="24"/>
        </w:rPr>
        <w:t>. PT. Balai Pustaka. Jakarta.</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E. Mulyasa, </w:t>
      </w:r>
      <w:r w:rsidRPr="00F10E68">
        <w:rPr>
          <w:rFonts w:ascii="Times New Roman" w:hAnsi="Times New Roman" w:cs="Times New Roman"/>
          <w:i/>
          <w:iCs/>
          <w:szCs w:val="24"/>
        </w:rPr>
        <w:t>Standar Kompetensi dan Sertifikasi Guru</w:t>
      </w:r>
      <w:r w:rsidRPr="00F10E68">
        <w:rPr>
          <w:rFonts w:ascii="Times New Roman" w:hAnsi="Times New Roman" w:cs="Times New Roman"/>
          <w:szCs w:val="24"/>
        </w:rPr>
        <w:t>, (PT. Remaja Rosda Karya: Bandung,2008), Cet. Ke-3</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Earl V. Pullias. 1984. </w:t>
      </w:r>
      <w:r w:rsidRPr="00F10E68">
        <w:rPr>
          <w:rFonts w:ascii="Times New Roman" w:hAnsi="Times New Roman" w:cs="Times New Roman"/>
          <w:i/>
          <w:szCs w:val="24"/>
        </w:rPr>
        <w:t>Guru Makhluk Serba Bisa</w:t>
      </w:r>
      <w:r w:rsidRPr="00F10E68">
        <w:rPr>
          <w:rFonts w:ascii="Times New Roman" w:hAnsi="Times New Roman" w:cs="Times New Roman"/>
          <w:szCs w:val="24"/>
        </w:rPr>
        <w:t>. Bandung. Al Ma’arif.</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Faisal, S. 1992. </w:t>
      </w:r>
      <w:r w:rsidRPr="00F10E68">
        <w:rPr>
          <w:rFonts w:ascii="Times New Roman" w:hAnsi="Times New Roman" w:cs="Times New Roman"/>
          <w:i/>
          <w:szCs w:val="24"/>
        </w:rPr>
        <w:t>Format-Format Penelitian Sosial</w:t>
      </w:r>
      <w:r w:rsidRPr="00F10E68">
        <w:rPr>
          <w:rFonts w:ascii="Times New Roman" w:hAnsi="Times New Roman" w:cs="Times New Roman"/>
          <w:szCs w:val="24"/>
        </w:rPr>
        <w:t>. Jakarta. Rajawali Press.</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Hadi Supeno. 1995. </w:t>
      </w:r>
      <w:r w:rsidRPr="00F10E68">
        <w:rPr>
          <w:rFonts w:ascii="Times New Roman" w:hAnsi="Times New Roman" w:cs="Times New Roman"/>
          <w:i/>
          <w:szCs w:val="24"/>
        </w:rPr>
        <w:t>Potret Guru</w:t>
      </w:r>
      <w:r w:rsidRPr="00F10E68">
        <w:rPr>
          <w:rFonts w:ascii="Times New Roman" w:hAnsi="Times New Roman" w:cs="Times New Roman"/>
          <w:szCs w:val="24"/>
        </w:rPr>
        <w:t>. Jakarta. Pustaka Sinar Harapan.</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Hamalik, Oemar. 2011. </w:t>
      </w:r>
      <w:r w:rsidRPr="00F10E68">
        <w:rPr>
          <w:rFonts w:ascii="Times New Roman" w:hAnsi="Times New Roman" w:cs="Times New Roman"/>
          <w:i/>
          <w:iCs/>
          <w:szCs w:val="24"/>
        </w:rPr>
        <w:t>Pendidikan Guru Berdasarkan Pendekatan Kompetensi</w:t>
      </w:r>
      <w:r w:rsidRPr="00F10E68">
        <w:rPr>
          <w:rFonts w:ascii="Times New Roman" w:hAnsi="Times New Roman" w:cs="Times New Roman"/>
          <w:szCs w:val="24"/>
        </w:rPr>
        <w:t>.</w:t>
      </w:r>
    </w:p>
    <w:p w:rsidR="00F10E68" w:rsidRPr="00F10E68" w:rsidRDefault="00F10E68" w:rsidP="00F10E68">
      <w:pPr>
        <w:ind w:left="1260"/>
        <w:jc w:val="both"/>
        <w:rPr>
          <w:rFonts w:ascii="Times New Roman" w:hAnsi="Times New Roman" w:cs="Times New Roman"/>
          <w:szCs w:val="24"/>
        </w:rPr>
      </w:pPr>
      <w:r w:rsidRPr="00F10E68">
        <w:rPr>
          <w:rFonts w:ascii="Times New Roman" w:hAnsi="Times New Roman" w:cs="Times New Roman"/>
          <w:szCs w:val="24"/>
        </w:rPr>
        <w:t>Jakarta: Bumi Aksara</w:t>
      </w:r>
      <w:r>
        <w:rPr>
          <w:rFonts w:ascii="Times New Roman" w:hAnsi="Times New Roman" w:cs="Times New Roman"/>
          <w:szCs w:val="24"/>
        </w:rPr>
        <w:t>.</w:t>
      </w:r>
    </w:p>
    <w:p w:rsidR="00F10E68" w:rsidRPr="00F10E68" w:rsidRDefault="00F10E68" w:rsidP="00F10E68">
      <w:pPr>
        <w:ind w:left="1260" w:hanging="1260"/>
        <w:jc w:val="both"/>
        <w:rPr>
          <w:rFonts w:ascii="Times New Roman" w:hAnsi="Times New Roman" w:cs="Times New Roman"/>
          <w:szCs w:val="24"/>
        </w:rPr>
      </w:pPr>
      <w:r w:rsidRPr="00F10E68">
        <w:rPr>
          <w:rFonts w:ascii="Times New Roman" w:hAnsi="Times New Roman" w:cs="Times New Roman"/>
          <w:szCs w:val="24"/>
        </w:rPr>
        <w:t xml:space="preserve">Hutapean P, Thoha. 2008. </w:t>
      </w:r>
      <w:r w:rsidRPr="00F10E68">
        <w:rPr>
          <w:rFonts w:ascii="Times New Roman" w:hAnsi="Times New Roman" w:cs="Times New Roman"/>
          <w:i/>
          <w:szCs w:val="24"/>
        </w:rPr>
        <w:t>Kompetensi Plus</w:t>
      </w:r>
      <w:r w:rsidRPr="00F10E68">
        <w:rPr>
          <w:rFonts w:ascii="Times New Roman" w:hAnsi="Times New Roman" w:cs="Times New Roman"/>
          <w:szCs w:val="24"/>
        </w:rPr>
        <w:t>. Jakarta. Gramedia.</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Ibrahim, Bafadal. 2009. </w:t>
      </w:r>
      <w:r w:rsidRPr="00F10E68">
        <w:rPr>
          <w:rFonts w:ascii="Times New Roman" w:hAnsi="Times New Roman" w:cs="Times New Roman"/>
          <w:i/>
          <w:iCs/>
          <w:szCs w:val="24"/>
        </w:rPr>
        <w:t>Peningkatan Profesionalisme Guru dalam Rangka Peningkatan Mutu MBS</w:t>
      </w:r>
      <w:r w:rsidRPr="00F10E68">
        <w:rPr>
          <w:rFonts w:ascii="Times New Roman" w:hAnsi="Times New Roman" w:cs="Times New Roman"/>
          <w:szCs w:val="24"/>
        </w:rPr>
        <w:t>. Jakarta: Bumi Aksara</w:t>
      </w:r>
      <w:r>
        <w:rPr>
          <w:rFonts w:ascii="Times New Roman" w:hAnsi="Times New Roman" w:cs="Times New Roman"/>
          <w:szCs w:val="24"/>
        </w:rPr>
        <w:t>.</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Kunandar, </w:t>
      </w:r>
      <w:r w:rsidRPr="00F10E68">
        <w:rPr>
          <w:rFonts w:ascii="Times New Roman" w:hAnsi="Times New Roman" w:cs="Times New Roman"/>
          <w:i/>
          <w:iCs/>
          <w:szCs w:val="24"/>
        </w:rPr>
        <w:t>Guru Profesional Implementasi Kurikulum Tingkat Satuan Pendidikan (KTSP) dan Persiapan Menghadapi Sertifikasi Guru</w:t>
      </w:r>
      <w:r w:rsidRPr="00F10E68">
        <w:rPr>
          <w:rFonts w:ascii="Times New Roman" w:hAnsi="Times New Roman" w:cs="Times New Roman"/>
          <w:szCs w:val="24"/>
        </w:rPr>
        <w:t>, (Jakarta: PT Raja Grafindo Persada, 2007), Cet. Ke-1</w:t>
      </w:r>
      <w:r>
        <w:rPr>
          <w:rFonts w:ascii="Times New Roman" w:hAnsi="Times New Roman" w:cs="Times New Roman"/>
          <w:szCs w:val="24"/>
        </w:rPr>
        <w:t>.</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Namsa, M. Yunus, </w:t>
      </w:r>
      <w:r w:rsidRPr="00F10E68">
        <w:rPr>
          <w:rFonts w:ascii="Times New Roman" w:hAnsi="Times New Roman" w:cs="Times New Roman"/>
          <w:i/>
          <w:iCs/>
          <w:szCs w:val="24"/>
        </w:rPr>
        <w:t>Kiprah Baru Profesi Guru Indonsia Wawasan Metodologi Pengajaran Agama Islam</w:t>
      </w:r>
      <w:r w:rsidRPr="00F10E68">
        <w:rPr>
          <w:rFonts w:ascii="Times New Roman" w:hAnsi="Times New Roman" w:cs="Times New Roman"/>
          <w:szCs w:val="24"/>
        </w:rPr>
        <w:t>, Jakarta: Pustaka Mapan, 2006, Cet. Ke-1.</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Nurdin, H. Syarifuddin, dan Usman, M. Basyiruddin. 2003. </w:t>
      </w:r>
      <w:r w:rsidRPr="00F10E68">
        <w:rPr>
          <w:rFonts w:ascii="Times New Roman" w:hAnsi="Times New Roman" w:cs="Times New Roman"/>
          <w:i/>
          <w:szCs w:val="24"/>
        </w:rPr>
        <w:t>Guru Profesional dan Implementasi Kurikulum</w:t>
      </w:r>
      <w:r w:rsidRPr="00F10E68">
        <w:rPr>
          <w:rFonts w:ascii="Times New Roman" w:hAnsi="Times New Roman" w:cs="Times New Roman"/>
          <w:szCs w:val="24"/>
        </w:rPr>
        <w:t>. Jakarta. PT. Intermas.</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Margono. 1997. </w:t>
      </w:r>
      <w:r w:rsidRPr="00F10E68">
        <w:rPr>
          <w:rFonts w:ascii="Times New Roman" w:hAnsi="Times New Roman" w:cs="Times New Roman"/>
          <w:i/>
          <w:szCs w:val="24"/>
        </w:rPr>
        <w:t>Metode Penelitian Pendidikan</w:t>
      </w:r>
      <w:r w:rsidRPr="00F10E68">
        <w:rPr>
          <w:rFonts w:ascii="Times New Roman" w:hAnsi="Times New Roman" w:cs="Times New Roman"/>
          <w:szCs w:val="24"/>
        </w:rPr>
        <w:t>. Jakarta. PT. Rineka Cipta.</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Moeheriono. 2009. </w:t>
      </w:r>
      <w:r w:rsidRPr="00F10E68">
        <w:rPr>
          <w:rFonts w:ascii="Times New Roman" w:hAnsi="Times New Roman" w:cs="Times New Roman"/>
          <w:i/>
          <w:iCs/>
          <w:szCs w:val="24"/>
        </w:rPr>
        <w:t>Pengukuran Kinerja Berbasis Kompetensi</w:t>
      </w:r>
      <w:r w:rsidRPr="00F10E68">
        <w:rPr>
          <w:rFonts w:ascii="Times New Roman" w:hAnsi="Times New Roman" w:cs="Times New Roman"/>
          <w:szCs w:val="24"/>
        </w:rPr>
        <w:t>. Jakarta: Ghalia Indonesia</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Muchtar, S. 2003. </w:t>
      </w:r>
      <w:r w:rsidRPr="00F10E68">
        <w:rPr>
          <w:rFonts w:ascii="Times New Roman" w:hAnsi="Times New Roman" w:cs="Times New Roman"/>
          <w:i/>
          <w:szCs w:val="24"/>
        </w:rPr>
        <w:t>Strategi Pembelajaran Pendidikan IPS</w:t>
      </w:r>
      <w:r w:rsidRPr="00F10E68">
        <w:rPr>
          <w:rFonts w:ascii="Times New Roman" w:hAnsi="Times New Roman" w:cs="Times New Roman"/>
          <w:szCs w:val="24"/>
        </w:rPr>
        <w:t>. Bandung. SPS UPL.</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Muchtar, S. 2006. </w:t>
      </w:r>
      <w:r w:rsidRPr="00F10E68">
        <w:rPr>
          <w:rFonts w:ascii="Times New Roman" w:hAnsi="Times New Roman" w:cs="Times New Roman"/>
          <w:i/>
          <w:szCs w:val="24"/>
        </w:rPr>
        <w:t>Strategi Pembelajaran Pendidikan IPS</w:t>
      </w:r>
      <w:r w:rsidRPr="00F10E68">
        <w:rPr>
          <w:rFonts w:ascii="Times New Roman" w:hAnsi="Times New Roman" w:cs="Times New Roman"/>
          <w:szCs w:val="24"/>
        </w:rPr>
        <w:t>. Bandung. SPS UPL.</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Purwadarmintly, W. J.S. 1984. </w:t>
      </w:r>
      <w:r w:rsidRPr="00F10E68">
        <w:rPr>
          <w:rFonts w:ascii="Times New Roman" w:hAnsi="Times New Roman" w:cs="Times New Roman"/>
          <w:i/>
          <w:szCs w:val="24"/>
        </w:rPr>
        <w:t>Kamus Umum Bahasa Indonesia</w:t>
      </w:r>
      <w:r w:rsidRPr="00F10E68">
        <w:rPr>
          <w:rFonts w:ascii="Times New Roman" w:hAnsi="Times New Roman" w:cs="Times New Roman"/>
          <w:szCs w:val="24"/>
        </w:rPr>
        <w:t>. Jakarta. Balai Pustaka.</w:t>
      </w: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Rachmawati, Yeni. 2010. </w:t>
      </w:r>
      <w:r w:rsidRPr="00F10E68">
        <w:rPr>
          <w:rFonts w:ascii="Times New Roman" w:hAnsi="Times New Roman" w:cs="Times New Roman"/>
          <w:i/>
          <w:szCs w:val="24"/>
        </w:rPr>
        <w:t>Strategi Pengembangan Anak Usia Dini</w:t>
      </w:r>
      <w:r w:rsidRPr="00F10E68">
        <w:rPr>
          <w:rFonts w:ascii="Times New Roman" w:hAnsi="Times New Roman" w:cs="Times New Roman"/>
          <w:szCs w:val="24"/>
        </w:rPr>
        <w:t>. Jakarta. Kencana.</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Sagala, Syaiful. 2009. Kemampuan Profesional Guru dan Tenaga Kependidikan. Bandung: Alfabetha.</w:t>
      </w:r>
    </w:p>
    <w:p w:rsidR="00F10E68" w:rsidRPr="00F10E68" w:rsidRDefault="00F10E68" w:rsidP="00F10E68">
      <w:pPr>
        <w:autoSpaceDE w:val="0"/>
        <w:autoSpaceDN w:val="0"/>
        <w:adjustRightInd w:val="0"/>
        <w:ind w:left="1260" w:hanging="1260"/>
        <w:jc w:val="both"/>
        <w:rPr>
          <w:rFonts w:ascii="Times New Roman" w:hAnsi="Times New Roman" w:cs="Times New Roman"/>
          <w:i/>
          <w:iCs/>
          <w:szCs w:val="24"/>
        </w:rPr>
      </w:pPr>
      <w:r w:rsidRPr="00F10E68">
        <w:rPr>
          <w:rFonts w:ascii="Times New Roman" w:hAnsi="Times New Roman" w:cs="Times New Roman"/>
          <w:szCs w:val="24"/>
        </w:rPr>
        <w:t xml:space="preserve">Sanjaya, Wina. 2008. Pembelajaran </w:t>
      </w:r>
      <w:r w:rsidRPr="00F10E68">
        <w:rPr>
          <w:rFonts w:ascii="Times New Roman" w:hAnsi="Times New Roman" w:cs="Times New Roman"/>
          <w:i/>
          <w:iCs/>
          <w:szCs w:val="24"/>
        </w:rPr>
        <w:t>dalam Implementasi Kurikulum Berbasis</w:t>
      </w:r>
    </w:p>
    <w:p w:rsidR="00F10E68" w:rsidRPr="00F10E68" w:rsidRDefault="00F10E68" w:rsidP="00F10E68">
      <w:pPr>
        <w:autoSpaceDE w:val="0"/>
        <w:autoSpaceDN w:val="0"/>
        <w:adjustRightInd w:val="0"/>
        <w:ind w:left="1260"/>
        <w:jc w:val="both"/>
        <w:rPr>
          <w:rFonts w:ascii="Times New Roman" w:hAnsi="Times New Roman" w:cs="Times New Roman"/>
          <w:szCs w:val="24"/>
        </w:rPr>
      </w:pPr>
      <w:r w:rsidRPr="00F10E68">
        <w:rPr>
          <w:rFonts w:ascii="Times New Roman" w:hAnsi="Times New Roman" w:cs="Times New Roman"/>
          <w:i/>
          <w:iCs/>
          <w:szCs w:val="24"/>
        </w:rPr>
        <w:t>Kompetensi</w:t>
      </w:r>
      <w:r w:rsidRPr="00F10E68">
        <w:rPr>
          <w:rFonts w:ascii="Times New Roman" w:hAnsi="Times New Roman" w:cs="Times New Roman"/>
          <w:szCs w:val="24"/>
        </w:rPr>
        <w:t>. Jakarta: Prenada Media Group.</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Sanjaya, Wina. 2006. </w:t>
      </w:r>
      <w:r w:rsidRPr="00F10E68">
        <w:rPr>
          <w:rFonts w:ascii="Times New Roman" w:hAnsi="Times New Roman" w:cs="Times New Roman"/>
          <w:i/>
          <w:szCs w:val="24"/>
        </w:rPr>
        <w:t>Strategi Pembelajaran</w:t>
      </w:r>
      <w:r w:rsidRPr="00F10E68">
        <w:rPr>
          <w:rFonts w:ascii="Times New Roman" w:hAnsi="Times New Roman" w:cs="Times New Roman"/>
          <w:szCs w:val="24"/>
        </w:rPr>
        <w:t>. Jakarta. Kencana.</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Slamet, Y. 2006. </w:t>
      </w:r>
      <w:r w:rsidRPr="00F10E68">
        <w:rPr>
          <w:rFonts w:ascii="Times New Roman" w:hAnsi="Times New Roman" w:cs="Times New Roman"/>
          <w:i/>
          <w:szCs w:val="24"/>
        </w:rPr>
        <w:t xml:space="preserve">Metode Penelitian Sosial. </w:t>
      </w:r>
      <w:r w:rsidRPr="00F10E68">
        <w:rPr>
          <w:rFonts w:ascii="Times New Roman" w:hAnsi="Times New Roman" w:cs="Times New Roman"/>
          <w:szCs w:val="24"/>
        </w:rPr>
        <w:t>Surakarta. UNS Press.</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Soetjipto dan Raflis Kosasi, </w:t>
      </w:r>
      <w:r w:rsidRPr="00F10E68">
        <w:rPr>
          <w:rFonts w:ascii="Times New Roman" w:hAnsi="Times New Roman" w:cs="Times New Roman"/>
          <w:i/>
          <w:iCs/>
          <w:szCs w:val="24"/>
        </w:rPr>
        <w:t>Profesi Keguruan</w:t>
      </w:r>
      <w:r w:rsidRPr="00F10E68">
        <w:rPr>
          <w:rFonts w:ascii="Times New Roman" w:hAnsi="Times New Roman" w:cs="Times New Roman"/>
          <w:szCs w:val="24"/>
        </w:rPr>
        <w:t>, (Jakarta: PT. Rineka Cipta, 2004 ), Cet. Ke-2</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Spencer dan Spencer. 1993. </w:t>
      </w:r>
      <w:r w:rsidRPr="00F10E68">
        <w:rPr>
          <w:rFonts w:ascii="Times New Roman" w:hAnsi="Times New Roman" w:cs="Times New Roman"/>
          <w:i/>
          <w:szCs w:val="24"/>
        </w:rPr>
        <w:t>Competence at Work</w:t>
      </w:r>
      <w:r w:rsidRPr="00F10E68">
        <w:rPr>
          <w:rFonts w:ascii="Times New Roman" w:hAnsi="Times New Roman" w:cs="Times New Roman"/>
          <w:szCs w:val="24"/>
        </w:rPr>
        <w:t>. Canada. John Wiley and Sons Inc.</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Sugiyono, </w:t>
      </w:r>
      <w:r w:rsidRPr="00F10E68">
        <w:rPr>
          <w:rFonts w:ascii="Times New Roman" w:hAnsi="Times New Roman" w:cs="Times New Roman"/>
          <w:i/>
          <w:szCs w:val="24"/>
        </w:rPr>
        <w:t>Metode Penelitian Pendidikan, Bandung :</w:t>
      </w:r>
      <w:r w:rsidRPr="00F10E68">
        <w:rPr>
          <w:rFonts w:ascii="Times New Roman" w:hAnsi="Times New Roman" w:cs="Times New Roman"/>
          <w:szCs w:val="24"/>
        </w:rPr>
        <w:t xml:space="preserve"> Alfa Beta, 2010.</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Sukardi. 2005. </w:t>
      </w:r>
      <w:r w:rsidRPr="00F10E68">
        <w:rPr>
          <w:rFonts w:ascii="Times New Roman" w:hAnsi="Times New Roman" w:cs="Times New Roman"/>
          <w:i/>
          <w:szCs w:val="24"/>
        </w:rPr>
        <w:t>Metodologi Penelitian Pendidikan Kompetensi dan Praktiknya</w:t>
      </w:r>
      <w:r w:rsidRPr="00F10E68">
        <w:rPr>
          <w:rFonts w:ascii="Times New Roman" w:hAnsi="Times New Roman" w:cs="Times New Roman"/>
          <w:szCs w:val="24"/>
        </w:rPr>
        <w:t>. Jakarta. Bumi Aksara.</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Sulaksana, Uyung. 2003. </w:t>
      </w:r>
      <w:r w:rsidRPr="00F10E68">
        <w:rPr>
          <w:rFonts w:ascii="Times New Roman" w:hAnsi="Times New Roman" w:cs="Times New Roman"/>
          <w:i/>
          <w:szCs w:val="24"/>
        </w:rPr>
        <w:t xml:space="preserve">Komunikasi Pemasaran. </w:t>
      </w:r>
      <w:r w:rsidRPr="00F10E68">
        <w:rPr>
          <w:rFonts w:ascii="Times New Roman" w:hAnsi="Times New Roman" w:cs="Times New Roman"/>
          <w:szCs w:val="24"/>
        </w:rPr>
        <w:t xml:space="preserve">Pustaka Pelajar. Yogyakarta. </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lastRenderedPageBreak/>
        <w:t xml:space="preserve">Sutrisno. 2009. </w:t>
      </w:r>
      <w:r w:rsidRPr="00F10E68">
        <w:rPr>
          <w:rFonts w:ascii="Times New Roman" w:hAnsi="Times New Roman" w:cs="Times New Roman"/>
          <w:i/>
          <w:szCs w:val="24"/>
        </w:rPr>
        <w:t>Manajemen Keuangan Teori, Konsep, dan Aplikasi</w:t>
      </w:r>
      <w:r w:rsidRPr="00F10E68">
        <w:rPr>
          <w:rFonts w:ascii="Times New Roman" w:hAnsi="Times New Roman" w:cs="Times New Roman"/>
          <w:szCs w:val="24"/>
        </w:rPr>
        <w:t xml:space="preserve">. Yogyakarta. Ekonisia. </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Suparlan. 2005. </w:t>
      </w:r>
      <w:r w:rsidRPr="00F10E68">
        <w:rPr>
          <w:rFonts w:ascii="Times New Roman" w:hAnsi="Times New Roman" w:cs="Times New Roman"/>
          <w:i/>
          <w:szCs w:val="24"/>
        </w:rPr>
        <w:t>Menjadi Guru Efektif</w:t>
      </w:r>
      <w:r w:rsidRPr="00F10E68">
        <w:rPr>
          <w:rFonts w:ascii="Times New Roman" w:hAnsi="Times New Roman" w:cs="Times New Roman"/>
          <w:szCs w:val="24"/>
        </w:rPr>
        <w:t>, cetakan pertama. Yogyakarta. Hikayat Publishing.</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Syatra, N. Y. 2013. </w:t>
      </w:r>
      <w:r w:rsidRPr="00F10E68">
        <w:rPr>
          <w:rFonts w:ascii="Times New Roman" w:hAnsi="Times New Roman" w:cs="Times New Roman"/>
          <w:i/>
          <w:szCs w:val="24"/>
        </w:rPr>
        <w:t>Desain Relasi Efektif  Guru dan Murid</w:t>
      </w:r>
      <w:r w:rsidRPr="00F10E68">
        <w:rPr>
          <w:rFonts w:ascii="Times New Roman" w:hAnsi="Times New Roman" w:cs="Times New Roman"/>
          <w:szCs w:val="24"/>
        </w:rPr>
        <w:t>. Yogyakarta. Buku Biru.</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Usman, M. Uzer, </w:t>
      </w:r>
      <w:r w:rsidRPr="00F10E68">
        <w:rPr>
          <w:rFonts w:ascii="Times New Roman" w:hAnsi="Times New Roman" w:cs="Times New Roman"/>
          <w:i/>
          <w:iCs/>
          <w:szCs w:val="24"/>
        </w:rPr>
        <w:t>Menjadi Guru Profesional</w:t>
      </w:r>
      <w:r w:rsidRPr="00F10E68">
        <w:rPr>
          <w:rFonts w:ascii="Times New Roman" w:hAnsi="Times New Roman" w:cs="Times New Roman"/>
          <w:szCs w:val="24"/>
        </w:rPr>
        <w:t>, Bandung: PT. Remaja Rosda Karya, 2006, Cet. Ke-20</w:t>
      </w:r>
      <w:r w:rsidR="00F76A42">
        <w:rPr>
          <w:rFonts w:ascii="Times New Roman" w:hAnsi="Times New Roman" w:cs="Times New Roman"/>
          <w:szCs w:val="24"/>
        </w:rPr>
        <w:t>.</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Uno, Hamzah. 2010. Profesi Kependidikan. Jakarta: Bumi Aksara</w:t>
      </w:r>
      <w:r w:rsidR="00F76A42">
        <w:rPr>
          <w:rFonts w:ascii="Times New Roman" w:hAnsi="Times New Roman" w:cs="Times New Roman"/>
          <w:szCs w:val="24"/>
        </w:rPr>
        <w:t>.</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Wibowo. 2010. Manajemen Kinerja. Jakarta: Raja Grafindo Persada</w:t>
      </w:r>
      <w:r w:rsidR="00F76A42">
        <w:rPr>
          <w:rFonts w:ascii="Times New Roman" w:hAnsi="Times New Roman" w:cs="Times New Roman"/>
          <w:szCs w:val="24"/>
        </w:rPr>
        <w:t>.</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 xml:space="preserve">Yamin, Martinis, </w:t>
      </w:r>
      <w:r w:rsidRPr="00F10E68">
        <w:rPr>
          <w:rFonts w:ascii="Times New Roman" w:hAnsi="Times New Roman" w:cs="Times New Roman"/>
          <w:i/>
          <w:iCs/>
          <w:szCs w:val="24"/>
        </w:rPr>
        <w:t>Profesionalisasi Guru dan Implementasi KTSP</w:t>
      </w:r>
      <w:r w:rsidRPr="00F10E68">
        <w:rPr>
          <w:rFonts w:ascii="Times New Roman" w:hAnsi="Times New Roman" w:cs="Times New Roman"/>
          <w:szCs w:val="24"/>
        </w:rPr>
        <w:t>, Jakarta: Gaung Persada Press, 2007, Cet. Ke-2</w:t>
      </w:r>
      <w:r w:rsidR="00F76A42">
        <w:rPr>
          <w:rFonts w:ascii="Times New Roman" w:hAnsi="Times New Roman" w:cs="Times New Roman"/>
          <w:szCs w:val="24"/>
        </w:rPr>
        <w:t>.</w:t>
      </w:r>
    </w:p>
    <w:p w:rsidR="00F10E68" w:rsidRPr="00F10E68" w:rsidRDefault="00F10E68" w:rsidP="00F76A42">
      <w:pPr>
        <w:autoSpaceDE w:val="0"/>
        <w:autoSpaceDN w:val="0"/>
        <w:adjustRightInd w:val="0"/>
        <w:jc w:val="both"/>
        <w:rPr>
          <w:rFonts w:ascii="Times New Roman" w:hAnsi="Times New Roman" w:cs="Times New Roman"/>
          <w:szCs w:val="24"/>
        </w:rPr>
      </w:pPr>
    </w:p>
    <w:p w:rsidR="00F10E68" w:rsidRPr="00F10E68" w:rsidRDefault="00F10E68" w:rsidP="00F10E68">
      <w:pPr>
        <w:autoSpaceDE w:val="0"/>
        <w:autoSpaceDN w:val="0"/>
        <w:adjustRightInd w:val="0"/>
        <w:ind w:left="1260" w:hanging="1260"/>
        <w:jc w:val="both"/>
        <w:rPr>
          <w:rFonts w:ascii="Times New Roman" w:hAnsi="Times New Roman" w:cs="Times New Roman"/>
          <w:b/>
          <w:bCs/>
          <w:szCs w:val="24"/>
          <w:u w:val="single"/>
        </w:rPr>
      </w:pPr>
      <w:r w:rsidRPr="00F10E68">
        <w:rPr>
          <w:rFonts w:ascii="Times New Roman" w:hAnsi="Times New Roman" w:cs="Times New Roman"/>
          <w:b/>
          <w:bCs/>
          <w:szCs w:val="24"/>
          <w:u w:val="single"/>
        </w:rPr>
        <w:t>Peraturan Perundang-undangan</w:t>
      </w:r>
    </w:p>
    <w:p w:rsidR="00F10E68" w:rsidRPr="00F10E68" w:rsidRDefault="00F10E68" w:rsidP="00F10E68">
      <w:pPr>
        <w:autoSpaceDE w:val="0"/>
        <w:autoSpaceDN w:val="0"/>
        <w:adjustRightInd w:val="0"/>
        <w:ind w:left="1260" w:hanging="1260"/>
        <w:jc w:val="both"/>
        <w:rPr>
          <w:rFonts w:ascii="Times New Roman" w:hAnsi="Times New Roman" w:cs="Times New Roman"/>
          <w:b/>
          <w:bCs/>
          <w:szCs w:val="24"/>
          <w:u w:val="single"/>
        </w:rPr>
      </w:pPr>
    </w:p>
    <w:p w:rsidR="00F10E68" w:rsidRPr="00F10E68" w:rsidRDefault="00F10E68" w:rsidP="00F10E68">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Republik Indonesia. Undang-Undang Undang-Undang Nomor 20 Tahun 2003</w:t>
      </w:r>
    </w:p>
    <w:p w:rsidR="00F10E68" w:rsidRPr="00F10E68" w:rsidRDefault="00F10E68" w:rsidP="00F76A42">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ab/>
        <w:t>Tentang Sistem Pendidikan Nasional</w:t>
      </w:r>
      <w:r w:rsidR="00F76A42">
        <w:rPr>
          <w:rFonts w:ascii="Times New Roman" w:hAnsi="Times New Roman" w:cs="Times New Roman"/>
          <w:szCs w:val="24"/>
        </w:rPr>
        <w:t>.</w:t>
      </w:r>
    </w:p>
    <w:p w:rsidR="00F10E68" w:rsidRPr="00F10E68" w:rsidRDefault="00F10E68" w:rsidP="00F76A42">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Republik Indonesia. Peraturan Pemerintah Nomor 74 Tahun 2008 Tentang Guru</w:t>
      </w:r>
      <w:r w:rsidR="00F76A42">
        <w:rPr>
          <w:rFonts w:ascii="Times New Roman" w:hAnsi="Times New Roman" w:cs="Times New Roman"/>
          <w:szCs w:val="24"/>
        </w:rPr>
        <w:t>.</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Republik Indonesia. Peraturan Menteri Nomor 16 Tahun 2007 Tentang Standar</w:t>
      </w:r>
    </w:p>
    <w:p w:rsidR="00F10E68" w:rsidRPr="00F10E68" w:rsidRDefault="00F10E68" w:rsidP="00F76A42">
      <w:pPr>
        <w:tabs>
          <w:tab w:val="left" w:pos="1260"/>
        </w:tabs>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ab/>
        <w:t>Kualifikasi Akademik Dan Kompetensi Guru</w:t>
      </w:r>
      <w:r w:rsidR="00F76A42">
        <w:rPr>
          <w:rFonts w:ascii="Times New Roman" w:hAnsi="Times New Roman" w:cs="Times New Roman"/>
          <w:szCs w:val="24"/>
        </w:rPr>
        <w:t>.</w:t>
      </w:r>
    </w:p>
    <w:p w:rsidR="00F10E68" w:rsidRPr="00F10E68" w:rsidRDefault="00F10E68" w:rsidP="00F10E68">
      <w:pPr>
        <w:autoSpaceDE w:val="0"/>
        <w:autoSpaceDN w:val="0"/>
        <w:adjustRightInd w:val="0"/>
        <w:ind w:left="1260" w:hanging="1260"/>
        <w:jc w:val="both"/>
        <w:rPr>
          <w:rFonts w:ascii="Times New Roman" w:hAnsi="Times New Roman" w:cs="Times New Roman"/>
          <w:szCs w:val="24"/>
        </w:rPr>
      </w:pPr>
      <w:r w:rsidRPr="00F10E68">
        <w:rPr>
          <w:rFonts w:ascii="Times New Roman" w:hAnsi="Times New Roman" w:cs="Times New Roman"/>
          <w:szCs w:val="24"/>
        </w:rPr>
        <w:t>Republik Indonesia. Undang-Undang Nomor 14 Tahun 2005 Tentang Guru dan</w:t>
      </w:r>
    </w:p>
    <w:p w:rsidR="00F10E68" w:rsidRPr="00F10E68" w:rsidRDefault="00F10E68" w:rsidP="00F76A42">
      <w:pPr>
        <w:autoSpaceDE w:val="0"/>
        <w:autoSpaceDN w:val="0"/>
        <w:adjustRightInd w:val="0"/>
        <w:ind w:left="1260"/>
        <w:jc w:val="both"/>
        <w:rPr>
          <w:rFonts w:ascii="Times New Roman" w:hAnsi="Times New Roman" w:cs="Times New Roman"/>
          <w:szCs w:val="24"/>
        </w:rPr>
      </w:pPr>
      <w:r w:rsidRPr="00F10E68">
        <w:rPr>
          <w:rFonts w:ascii="Times New Roman" w:hAnsi="Times New Roman" w:cs="Times New Roman"/>
          <w:szCs w:val="24"/>
        </w:rPr>
        <w:t>Dosen</w:t>
      </w:r>
      <w:r w:rsidR="00F76A42">
        <w:rPr>
          <w:rFonts w:ascii="Times New Roman" w:hAnsi="Times New Roman" w:cs="Times New Roman"/>
          <w:szCs w:val="24"/>
        </w:rPr>
        <w:t>.</w:t>
      </w:r>
    </w:p>
    <w:p w:rsidR="00F10E68" w:rsidRPr="00F10E68" w:rsidRDefault="00F10E68" w:rsidP="00F10E68">
      <w:pPr>
        <w:ind w:left="1260" w:hanging="1260"/>
        <w:jc w:val="both"/>
        <w:rPr>
          <w:rFonts w:ascii="Times New Roman" w:hAnsi="Times New Roman" w:cs="Times New Roman"/>
          <w:b/>
          <w:szCs w:val="24"/>
        </w:rPr>
      </w:pPr>
    </w:p>
    <w:p w:rsidR="00F10E68" w:rsidRPr="00F10E68" w:rsidRDefault="00F10E68" w:rsidP="00F10E68">
      <w:pPr>
        <w:ind w:left="1260" w:hanging="1260"/>
        <w:jc w:val="both"/>
        <w:rPr>
          <w:rFonts w:ascii="Times New Roman" w:hAnsi="Times New Roman" w:cs="Times New Roman"/>
          <w:b/>
          <w:szCs w:val="24"/>
        </w:rPr>
      </w:pPr>
    </w:p>
    <w:p w:rsidR="00F10E68" w:rsidRPr="00F10E68" w:rsidRDefault="00F10E68" w:rsidP="00F10E68">
      <w:pPr>
        <w:ind w:left="1260" w:hanging="1260"/>
        <w:jc w:val="both"/>
        <w:rPr>
          <w:rFonts w:ascii="Times New Roman" w:hAnsi="Times New Roman" w:cs="Times New Roman"/>
          <w:b/>
          <w:szCs w:val="24"/>
        </w:rPr>
      </w:pPr>
    </w:p>
    <w:p w:rsidR="00F10E68" w:rsidRPr="00F10E68" w:rsidRDefault="00F10E68" w:rsidP="00F10E68">
      <w:pPr>
        <w:ind w:left="1260" w:hanging="1260"/>
        <w:jc w:val="both"/>
        <w:rPr>
          <w:rFonts w:ascii="Times New Roman" w:hAnsi="Times New Roman" w:cs="Times New Roman"/>
          <w:b/>
          <w:szCs w:val="24"/>
        </w:rPr>
      </w:pPr>
    </w:p>
    <w:p w:rsidR="00F10E68" w:rsidRPr="00F10E68" w:rsidRDefault="00F10E68" w:rsidP="00F10E68">
      <w:pPr>
        <w:ind w:left="1260" w:hanging="1260"/>
        <w:jc w:val="both"/>
        <w:rPr>
          <w:rFonts w:ascii="Times New Roman" w:hAnsi="Times New Roman" w:cs="Times New Roman"/>
          <w:b/>
          <w:szCs w:val="24"/>
        </w:rPr>
      </w:pPr>
    </w:p>
    <w:p w:rsidR="00F10E68" w:rsidRPr="00F10E68" w:rsidRDefault="00F10E68" w:rsidP="00F76A42">
      <w:pPr>
        <w:jc w:val="both"/>
        <w:rPr>
          <w:rFonts w:ascii="Times New Roman" w:hAnsi="Times New Roman" w:cs="Times New Roman"/>
          <w:b/>
          <w:szCs w:val="24"/>
        </w:rPr>
      </w:pPr>
    </w:p>
    <w:p w:rsidR="002E766F" w:rsidRDefault="002E766F" w:rsidP="00907C4E">
      <w:pPr>
        <w:tabs>
          <w:tab w:val="left" w:pos="3870"/>
        </w:tabs>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2E766F" w:rsidRDefault="002E766F" w:rsidP="002E766F">
      <w:pPr>
        <w:jc w:val="both"/>
        <w:rPr>
          <w:rFonts w:ascii="Times New Roman" w:eastAsia="Times New Roman" w:hAnsi="Times New Roman" w:cs="Times New Roman"/>
          <w:szCs w:val="24"/>
        </w:rPr>
      </w:pPr>
    </w:p>
    <w:p w:rsidR="00C61A3E" w:rsidRPr="006522D9" w:rsidRDefault="00C61A3E" w:rsidP="00C61A3E">
      <w:pPr>
        <w:pStyle w:val="ListParagraph"/>
        <w:spacing w:after="0" w:line="240" w:lineRule="auto"/>
        <w:ind w:left="284"/>
        <w:jc w:val="both"/>
        <w:rPr>
          <w:rFonts w:ascii="Times New Roman" w:hAnsi="Times New Roman" w:cs="Times New Roman"/>
          <w:lang w:val="id-ID"/>
        </w:rPr>
      </w:pPr>
    </w:p>
    <w:p w:rsidR="00673D96" w:rsidRDefault="00673D96" w:rsidP="00645C55">
      <w:pPr>
        <w:pStyle w:val="ListParagraph"/>
        <w:spacing w:line="240" w:lineRule="auto"/>
        <w:ind w:left="0" w:firstLine="709"/>
        <w:jc w:val="both"/>
        <w:rPr>
          <w:rFonts w:ascii="Times New Roman" w:hAnsi="Times New Roman" w:cs="Times New Roman"/>
          <w:lang w:val="id-ID"/>
        </w:rPr>
      </w:pPr>
    </w:p>
    <w:p w:rsidR="005D52B2" w:rsidRDefault="005D52B2" w:rsidP="005D52B2">
      <w:pPr>
        <w:pStyle w:val="ListParagraph"/>
        <w:spacing w:line="240" w:lineRule="auto"/>
        <w:ind w:left="0"/>
        <w:jc w:val="both"/>
        <w:rPr>
          <w:rFonts w:ascii="Times New Roman" w:hAnsi="Times New Roman" w:cs="Times New Roman"/>
          <w:lang w:val="id-ID"/>
        </w:rPr>
      </w:pPr>
    </w:p>
    <w:sectPr w:rsidR="005D52B2" w:rsidSect="00C504A7">
      <w:headerReference w:type="default" r:id="rId7"/>
      <w:footerReference w:type="default" r:id="rId8"/>
      <w:pgSz w:w="11906" w:h="16838" w:code="9"/>
      <w:pgMar w:top="2275" w:right="1699" w:bottom="1699" w:left="22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C7" w:rsidRDefault="00D016C7" w:rsidP="007354B1">
      <w:r>
        <w:separator/>
      </w:r>
    </w:p>
  </w:endnote>
  <w:endnote w:type="continuationSeparator" w:id="1">
    <w:p w:rsidR="00D016C7" w:rsidRDefault="00D016C7" w:rsidP="00735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6060"/>
      <w:docPartObj>
        <w:docPartGallery w:val="Page Numbers (Bottom of Page)"/>
        <w:docPartUnique/>
      </w:docPartObj>
    </w:sdtPr>
    <w:sdtContent>
      <w:p w:rsidR="00D0299E" w:rsidRDefault="00105253">
        <w:pPr>
          <w:pStyle w:val="Footer"/>
          <w:jc w:val="center"/>
        </w:pPr>
        <w:r w:rsidRPr="007354B1">
          <w:rPr>
            <w:rFonts w:ascii="Times New Roman" w:hAnsi="Times New Roman" w:cs="Times New Roman"/>
          </w:rPr>
          <w:fldChar w:fldCharType="begin"/>
        </w:r>
        <w:r w:rsidR="00D0299E" w:rsidRPr="007354B1">
          <w:rPr>
            <w:rFonts w:ascii="Times New Roman" w:hAnsi="Times New Roman" w:cs="Times New Roman"/>
          </w:rPr>
          <w:instrText xml:space="preserve"> PAGE   \* MERGEFORMAT </w:instrText>
        </w:r>
        <w:r w:rsidRPr="007354B1">
          <w:rPr>
            <w:rFonts w:ascii="Times New Roman" w:hAnsi="Times New Roman" w:cs="Times New Roman"/>
          </w:rPr>
          <w:fldChar w:fldCharType="separate"/>
        </w:r>
        <w:r w:rsidR="009F70C8">
          <w:rPr>
            <w:rFonts w:ascii="Times New Roman" w:hAnsi="Times New Roman" w:cs="Times New Roman"/>
            <w:noProof/>
          </w:rPr>
          <w:t>15</w:t>
        </w:r>
        <w:r w:rsidRPr="007354B1">
          <w:rPr>
            <w:rFonts w:ascii="Times New Roman" w:hAnsi="Times New Roman" w:cs="Times New Roman"/>
          </w:rPr>
          <w:fldChar w:fldCharType="end"/>
        </w:r>
      </w:p>
    </w:sdtContent>
  </w:sdt>
  <w:p w:rsidR="00D0299E" w:rsidRDefault="00D02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C7" w:rsidRDefault="00D016C7" w:rsidP="007354B1">
      <w:r>
        <w:separator/>
      </w:r>
    </w:p>
  </w:footnote>
  <w:footnote w:type="continuationSeparator" w:id="1">
    <w:p w:rsidR="00D016C7" w:rsidRDefault="00D016C7" w:rsidP="00735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9E" w:rsidRDefault="00D0299E">
    <w:pPr>
      <w:pStyle w:val="Header"/>
      <w:jc w:val="center"/>
    </w:pPr>
  </w:p>
  <w:p w:rsidR="00D0299E" w:rsidRDefault="00D02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C57"/>
    <w:multiLevelType w:val="hybridMultilevel"/>
    <w:tmpl w:val="CBE8FA1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3E08"/>
    <w:multiLevelType w:val="hybridMultilevel"/>
    <w:tmpl w:val="68F05192"/>
    <w:lvl w:ilvl="0" w:tplc="BD166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16234"/>
    <w:multiLevelType w:val="hybridMultilevel"/>
    <w:tmpl w:val="A678C1A2"/>
    <w:lvl w:ilvl="0" w:tplc="D6A4D240">
      <w:start w:val="1"/>
      <w:numFmt w:val="decimal"/>
      <w:lvlText w:val="%1."/>
      <w:lvlJc w:val="left"/>
      <w:pPr>
        <w:ind w:left="117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C2473"/>
    <w:multiLevelType w:val="hybridMultilevel"/>
    <w:tmpl w:val="9110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67CFB"/>
    <w:multiLevelType w:val="hybridMultilevel"/>
    <w:tmpl w:val="9168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C39BD"/>
    <w:multiLevelType w:val="hybridMultilevel"/>
    <w:tmpl w:val="017AF8B6"/>
    <w:lvl w:ilvl="0" w:tplc="5BD8D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E2972"/>
    <w:multiLevelType w:val="hybridMultilevel"/>
    <w:tmpl w:val="3828A5C0"/>
    <w:lvl w:ilvl="0" w:tplc="926CAAA6">
      <w:start w:val="1"/>
      <w:numFmt w:val="upperLetter"/>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E0D82"/>
    <w:multiLevelType w:val="hybridMultilevel"/>
    <w:tmpl w:val="07187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042ED"/>
    <w:multiLevelType w:val="multilevel"/>
    <w:tmpl w:val="E53EF792"/>
    <w:lvl w:ilvl="0">
      <w:start w:val="1"/>
      <w:numFmt w:val="decimal"/>
      <w:lvlText w:val="%1."/>
      <w:lvlJc w:val="left"/>
      <w:pPr>
        <w:ind w:left="349"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346D67B6"/>
    <w:multiLevelType w:val="hybridMultilevel"/>
    <w:tmpl w:val="ABEC2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125F6"/>
    <w:multiLevelType w:val="hybridMultilevel"/>
    <w:tmpl w:val="3768F0CC"/>
    <w:lvl w:ilvl="0" w:tplc="D4704FA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02EEE"/>
    <w:multiLevelType w:val="hybridMultilevel"/>
    <w:tmpl w:val="352AF97A"/>
    <w:lvl w:ilvl="0" w:tplc="FD181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470E4"/>
    <w:multiLevelType w:val="hybridMultilevel"/>
    <w:tmpl w:val="47E80666"/>
    <w:lvl w:ilvl="0" w:tplc="E79E16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57C14"/>
    <w:multiLevelType w:val="hybridMultilevel"/>
    <w:tmpl w:val="54B29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33D60"/>
    <w:multiLevelType w:val="hybridMultilevel"/>
    <w:tmpl w:val="1A8A7B7A"/>
    <w:lvl w:ilvl="0" w:tplc="36E8C25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B506EE"/>
    <w:multiLevelType w:val="hybridMultilevel"/>
    <w:tmpl w:val="4260D91A"/>
    <w:lvl w:ilvl="0" w:tplc="847E5C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D00425C"/>
    <w:multiLevelType w:val="hybridMultilevel"/>
    <w:tmpl w:val="32A40D60"/>
    <w:lvl w:ilvl="0" w:tplc="F14C75E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E1958E4"/>
    <w:multiLevelType w:val="hybridMultilevel"/>
    <w:tmpl w:val="B0C4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C3FFF"/>
    <w:multiLevelType w:val="hybridMultilevel"/>
    <w:tmpl w:val="E9B68CCA"/>
    <w:lvl w:ilvl="0" w:tplc="EF923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BA59DE"/>
    <w:multiLevelType w:val="hybridMultilevel"/>
    <w:tmpl w:val="CAA244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3F513F0"/>
    <w:multiLevelType w:val="hybridMultilevel"/>
    <w:tmpl w:val="D43461C4"/>
    <w:lvl w:ilvl="0" w:tplc="A502BE6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9D17144"/>
    <w:multiLevelType w:val="hybridMultilevel"/>
    <w:tmpl w:val="C29665D4"/>
    <w:lvl w:ilvl="0" w:tplc="F7727396">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D22E1"/>
    <w:multiLevelType w:val="hybridMultilevel"/>
    <w:tmpl w:val="DF881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25AEA"/>
    <w:multiLevelType w:val="hybridMultilevel"/>
    <w:tmpl w:val="07F6D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640E4"/>
    <w:multiLevelType w:val="hybridMultilevel"/>
    <w:tmpl w:val="AABEA71E"/>
    <w:lvl w:ilvl="0" w:tplc="993AD050">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C966F1"/>
    <w:multiLevelType w:val="hybridMultilevel"/>
    <w:tmpl w:val="F89E72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E1153"/>
    <w:multiLevelType w:val="hybridMultilevel"/>
    <w:tmpl w:val="6DFCE07E"/>
    <w:lvl w:ilvl="0" w:tplc="BADE67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E30682B"/>
    <w:multiLevelType w:val="hybridMultilevel"/>
    <w:tmpl w:val="CC1E420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A01253"/>
    <w:multiLevelType w:val="hybridMultilevel"/>
    <w:tmpl w:val="CE2E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C1786"/>
    <w:multiLevelType w:val="hybridMultilevel"/>
    <w:tmpl w:val="3F782FF6"/>
    <w:lvl w:ilvl="0" w:tplc="C0B473FE">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860A3"/>
    <w:multiLevelType w:val="hybridMultilevel"/>
    <w:tmpl w:val="1604E0E0"/>
    <w:lvl w:ilvl="0" w:tplc="87C8A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15"/>
  </w:num>
  <w:num w:numId="4">
    <w:abstractNumId w:val="24"/>
  </w:num>
  <w:num w:numId="5">
    <w:abstractNumId w:val="17"/>
  </w:num>
  <w:num w:numId="6">
    <w:abstractNumId w:val="1"/>
  </w:num>
  <w:num w:numId="7">
    <w:abstractNumId w:val="27"/>
  </w:num>
  <w:num w:numId="8">
    <w:abstractNumId w:val="3"/>
  </w:num>
  <w:num w:numId="9">
    <w:abstractNumId w:val="30"/>
  </w:num>
  <w:num w:numId="10">
    <w:abstractNumId w:val="22"/>
  </w:num>
  <w:num w:numId="11">
    <w:abstractNumId w:val="16"/>
  </w:num>
  <w:num w:numId="12">
    <w:abstractNumId w:val="2"/>
  </w:num>
  <w:num w:numId="13">
    <w:abstractNumId w:val="9"/>
  </w:num>
  <w:num w:numId="14">
    <w:abstractNumId w:val="21"/>
  </w:num>
  <w:num w:numId="15">
    <w:abstractNumId w:val="25"/>
  </w:num>
  <w:num w:numId="16">
    <w:abstractNumId w:val="13"/>
  </w:num>
  <w:num w:numId="17">
    <w:abstractNumId w:val="7"/>
  </w:num>
  <w:num w:numId="18">
    <w:abstractNumId w:val="5"/>
  </w:num>
  <w:num w:numId="19">
    <w:abstractNumId w:val="4"/>
  </w:num>
  <w:num w:numId="20">
    <w:abstractNumId w:val="19"/>
  </w:num>
  <w:num w:numId="21">
    <w:abstractNumId w:val="18"/>
  </w:num>
  <w:num w:numId="22">
    <w:abstractNumId w:val="23"/>
  </w:num>
  <w:num w:numId="23">
    <w:abstractNumId w:val="8"/>
  </w:num>
  <w:num w:numId="24">
    <w:abstractNumId w:val="6"/>
  </w:num>
  <w:num w:numId="25">
    <w:abstractNumId w:val="29"/>
  </w:num>
  <w:num w:numId="26">
    <w:abstractNumId w:val="12"/>
  </w:num>
  <w:num w:numId="27">
    <w:abstractNumId w:val="28"/>
  </w:num>
  <w:num w:numId="28">
    <w:abstractNumId w:val="14"/>
  </w:num>
  <w:num w:numId="29">
    <w:abstractNumId w:val="0"/>
  </w:num>
  <w:num w:numId="30">
    <w:abstractNumId w:val="10"/>
  </w:num>
  <w:num w:numId="31">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0C15"/>
    <w:rsid w:val="00024D6F"/>
    <w:rsid w:val="00036840"/>
    <w:rsid w:val="000479F5"/>
    <w:rsid w:val="00060475"/>
    <w:rsid w:val="000636E7"/>
    <w:rsid w:val="00070D79"/>
    <w:rsid w:val="00085D33"/>
    <w:rsid w:val="000A2185"/>
    <w:rsid w:val="000D2E6E"/>
    <w:rsid w:val="00105253"/>
    <w:rsid w:val="0015731D"/>
    <w:rsid w:val="0016209D"/>
    <w:rsid w:val="00186D0D"/>
    <w:rsid w:val="00192E16"/>
    <w:rsid w:val="001C3282"/>
    <w:rsid w:val="001C42A0"/>
    <w:rsid w:val="001C6303"/>
    <w:rsid w:val="00205292"/>
    <w:rsid w:val="00223C8A"/>
    <w:rsid w:val="00225C17"/>
    <w:rsid w:val="002540BA"/>
    <w:rsid w:val="00282F65"/>
    <w:rsid w:val="002B6C8B"/>
    <w:rsid w:val="002D7766"/>
    <w:rsid w:val="002E7629"/>
    <w:rsid w:val="002E766F"/>
    <w:rsid w:val="002F0C76"/>
    <w:rsid w:val="00311D29"/>
    <w:rsid w:val="00315098"/>
    <w:rsid w:val="00354F90"/>
    <w:rsid w:val="00362CAF"/>
    <w:rsid w:val="00375B22"/>
    <w:rsid w:val="00380BAB"/>
    <w:rsid w:val="003837AA"/>
    <w:rsid w:val="003C37F7"/>
    <w:rsid w:val="004017F7"/>
    <w:rsid w:val="0045044B"/>
    <w:rsid w:val="00456F41"/>
    <w:rsid w:val="00467D20"/>
    <w:rsid w:val="0047275C"/>
    <w:rsid w:val="00492537"/>
    <w:rsid w:val="004B28B4"/>
    <w:rsid w:val="004C51A9"/>
    <w:rsid w:val="005068A0"/>
    <w:rsid w:val="00507530"/>
    <w:rsid w:val="005212A8"/>
    <w:rsid w:val="00523658"/>
    <w:rsid w:val="00535796"/>
    <w:rsid w:val="00545D12"/>
    <w:rsid w:val="0055764F"/>
    <w:rsid w:val="00564C9F"/>
    <w:rsid w:val="00583CBA"/>
    <w:rsid w:val="00591FFF"/>
    <w:rsid w:val="00595EC0"/>
    <w:rsid w:val="005A5EF8"/>
    <w:rsid w:val="005B18F6"/>
    <w:rsid w:val="005D52B2"/>
    <w:rsid w:val="005F1C2D"/>
    <w:rsid w:val="005F5DF4"/>
    <w:rsid w:val="00611CA7"/>
    <w:rsid w:val="006230E0"/>
    <w:rsid w:val="00640117"/>
    <w:rsid w:val="00645C55"/>
    <w:rsid w:val="00647F94"/>
    <w:rsid w:val="006522D9"/>
    <w:rsid w:val="0066768A"/>
    <w:rsid w:val="00672CDA"/>
    <w:rsid w:val="00673D96"/>
    <w:rsid w:val="006B390B"/>
    <w:rsid w:val="006B3943"/>
    <w:rsid w:val="006D364C"/>
    <w:rsid w:val="006E3168"/>
    <w:rsid w:val="006E4CAE"/>
    <w:rsid w:val="00712B26"/>
    <w:rsid w:val="007354B1"/>
    <w:rsid w:val="00745368"/>
    <w:rsid w:val="007616D0"/>
    <w:rsid w:val="007679A1"/>
    <w:rsid w:val="007901BC"/>
    <w:rsid w:val="0079040A"/>
    <w:rsid w:val="00797B6D"/>
    <w:rsid w:val="007A5986"/>
    <w:rsid w:val="00824A4B"/>
    <w:rsid w:val="00880056"/>
    <w:rsid w:val="008B374E"/>
    <w:rsid w:val="008E101C"/>
    <w:rsid w:val="008E6522"/>
    <w:rsid w:val="008F181F"/>
    <w:rsid w:val="00907C4E"/>
    <w:rsid w:val="00944541"/>
    <w:rsid w:val="009548BE"/>
    <w:rsid w:val="0096460D"/>
    <w:rsid w:val="0098028C"/>
    <w:rsid w:val="00982E95"/>
    <w:rsid w:val="00997AA6"/>
    <w:rsid w:val="009F70C8"/>
    <w:rsid w:val="00A13AAA"/>
    <w:rsid w:val="00A14A75"/>
    <w:rsid w:val="00A271D9"/>
    <w:rsid w:val="00A50639"/>
    <w:rsid w:val="00A5571D"/>
    <w:rsid w:val="00A608AC"/>
    <w:rsid w:val="00A7087A"/>
    <w:rsid w:val="00A91740"/>
    <w:rsid w:val="00A91775"/>
    <w:rsid w:val="00AA6C95"/>
    <w:rsid w:val="00AB45B0"/>
    <w:rsid w:val="00AC784F"/>
    <w:rsid w:val="00AD1BB7"/>
    <w:rsid w:val="00AE20AD"/>
    <w:rsid w:val="00B01017"/>
    <w:rsid w:val="00B20756"/>
    <w:rsid w:val="00B248FF"/>
    <w:rsid w:val="00B35275"/>
    <w:rsid w:val="00B51CBB"/>
    <w:rsid w:val="00B6086A"/>
    <w:rsid w:val="00B759EC"/>
    <w:rsid w:val="00C02B16"/>
    <w:rsid w:val="00C47042"/>
    <w:rsid w:val="00C504A7"/>
    <w:rsid w:val="00C50C15"/>
    <w:rsid w:val="00C61A3E"/>
    <w:rsid w:val="00C6632C"/>
    <w:rsid w:val="00C714AD"/>
    <w:rsid w:val="00C916E0"/>
    <w:rsid w:val="00CC7A65"/>
    <w:rsid w:val="00CD58CC"/>
    <w:rsid w:val="00CE7436"/>
    <w:rsid w:val="00D016C7"/>
    <w:rsid w:val="00D0299E"/>
    <w:rsid w:val="00D1248D"/>
    <w:rsid w:val="00D207B7"/>
    <w:rsid w:val="00D61E7F"/>
    <w:rsid w:val="00D64B5E"/>
    <w:rsid w:val="00D7263F"/>
    <w:rsid w:val="00D81B7F"/>
    <w:rsid w:val="00D87578"/>
    <w:rsid w:val="00DE34EA"/>
    <w:rsid w:val="00E21AB4"/>
    <w:rsid w:val="00E33CE6"/>
    <w:rsid w:val="00E43B42"/>
    <w:rsid w:val="00E9197E"/>
    <w:rsid w:val="00E97056"/>
    <w:rsid w:val="00EF1FC6"/>
    <w:rsid w:val="00F01E2C"/>
    <w:rsid w:val="00F10E68"/>
    <w:rsid w:val="00F24C7C"/>
    <w:rsid w:val="00F24D81"/>
    <w:rsid w:val="00F41FE2"/>
    <w:rsid w:val="00F42D1C"/>
    <w:rsid w:val="00F76A42"/>
    <w:rsid w:val="00F80113"/>
    <w:rsid w:val="00F976F4"/>
    <w:rsid w:val="00FD6580"/>
    <w:rsid w:val="00FE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15"/>
    <w:pPr>
      <w:spacing w:after="0" w:line="240" w:lineRule="auto"/>
    </w:pPr>
    <w:rPr>
      <w:rFonts w:ascii="Calibri" w:hAnsi="Calibri"/>
      <w:sz w:val="24"/>
      <w:szCs w:val="17"/>
      <w:lang w:val="en-US"/>
    </w:rPr>
  </w:style>
  <w:style w:type="paragraph" w:styleId="Heading2">
    <w:name w:val="heading 2"/>
    <w:basedOn w:val="Normal"/>
    <w:link w:val="Heading2Char"/>
    <w:uiPriority w:val="9"/>
    <w:qFormat/>
    <w:rsid w:val="00F41F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C15"/>
    <w:pPr>
      <w:spacing w:after="0" w:line="240" w:lineRule="auto"/>
    </w:pPr>
    <w:rPr>
      <w:rFonts w:ascii="Calibri" w:hAnsi="Calibri"/>
      <w:sz w:val="24"/>
      <w:szCs w:val="17"/>
      <w:lang w:val="en-US"/>
    </w:rPr>
  </w:style>
  <w:style w:type="paragraph" w:styleId="ListParagraph">
    <w:name w:val="List Paragraph"/>
    <w:aliases w:val="Body of text"/>
    <w:basedOn w:val="Normal"/>
    <w:link w:val="ListParagraphChar"/>
    <w:uiPriority w:val="34"/>
    <w:qFormat/>
    <w:rsid w:val="008B374E"/>
    <w:pPr>
      <w:spacing w:after="200" w:line="276" w:lineRule="auto"/>
      <w:ind w:left="720"/>
      <w:contextualSpacing/>
    </w:pPr>
    <w:rPr>
      <w:rFonts w:asciiTheme="minorHAnsi" w:hAnsiTheme="minorHAnsi"/>
      <w:sz w:val="22"/>
      <w:szCs w:val="22"/>
    </w:rPr>
  </w:style>
  <w:style w:type="character" w:customStyle="1" w:styleId="ListParagraphChar">
    <w:name w:val="List Paragraph Char"/>
    <w:aliases w:val="Body of text Char"/>
    <w:basedOn w:val="DefaultParagraphFont"/>
    <w:link w:val="ListParagraph"/>
    <w:uiPriority w:val="34"/>
    <w:rsid w:val="008B374E"/>
    <w:rPr>
      <w:lang w:val="en-US"/>
    </w:rPr>
  </w:style>
  <w:style w:type="paragraph" w:styleId="BodyTextIndent">
    <w:name w:val="Body Text Indent"/>
    <w:basedOn w:val="Normal"/>
    <w:link w:val="BodyTextIndentChar"/>
    <w:rsid w:val="0047275C"/>
    <w:pPr>
      <w:spacing w:line="36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7275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7A65"/>
    <w:rPr>
      <w:rFonts w:ascii="Tahoma" w:hAnsi="Tahoma" w:cs="Tahoma"/>
      <w:sz w:val="16"/>
      <w:szCs w:val="16"/>
    </w:rPr>
  </w:style>
  <w:style w:type="character" w:customStyle="1" w:styleId="BalloonTextChar">
    <w:name w:val="Balloon Text Char"/>
    <w:basedOn w:val="DefaultParagraphFont"/>
    <w:link w:val="BalloonText"/>
    <w:uiPriority w:val="99"/>
    <w:semiHidden/>
    <w:rsid w:val="00CC7A65"/>
    <w:rPr>
      <w:rFonts w:ascii="Tahoma" w:hAnsi="Tahoma" w:cs="Tahoma"/>
      <w:sz w:val="16"/>
      <w:szCs w:val="16"/>
      <w:lang w:val="en-US"/>
    </w:rPr>
  </w:style>
  <w:style w:type="character" w:styleId="Hyperlink">
    <w:name w:val="Hyperlink"/>
    <w:basedOn w:val="DefaultParagraphFont"/>
    <w:uiPriority w:val="99"/>
    <w:unhideWhenUsed/>
    <w:rsid w:val="005D52B2"/>
    <w:rPr>
      <w:color w:val="0000FF" w:themeColor="hyperlink"/>
      <w:u w:val="single"/>
    </w:rPr>
  </w:style>
  <w:style w:type="character" w:customStyle="1" w:styleId="NoSpacingChar">
    <w:name w:val="No Spacing Char"/>
    <w:basedOn w:val="DefaultParagraphFont"/>
    <w:link w:val="NoSpacing"/>
    <w:uiPriority w:val="1"/>
    <w:rsid w:val="004B28B4"/>
    <w:rPr>
      <w:rFonts w:ascii="Calibri" w:hAnsi="Calibri"/>
      <w:sz w:val="24"/>
      <w:szCs w:val="17"/>
      <w:lang w:val="en-US"/>
    </w:rPr>
  </w:style>
  <w:style w:type="paragraph" w:styleId="Header">
    <w:name w:val="header"/>
    <w:basedOn w:val="Normal"/>
    <w:link w:val="HeaderChar"/>
    <w:uiPriority w:val="99"/>
    <w:unhideWhenUsed/>
    <w:rsid w:val="007354B1"/>
    <w:pPr>
      <w:tabs>
        <w:tab w:val="center" w:pos="4513"/>
        <w:tab w:val="right" w:pos="9026"/>
      </w:tabs>
    </w:pPr>
  </w:style>
  <w:style w:type="character" w:customStyle="1" w:styleId="HeaderChar">
    <w:name w:val="Header Char"/>
    <w:basedOn w:val="DefaultParagraphFont"/>
    <w:link w:val="Header"/>
    <w:uiPriority w:val="99"/>
    <w:rsid w:val="007354B1"/>
    <w:rPr>
      <w:rFonts w:ascii="Calibri" w:hAnsi="Calibri"/>
      <w:sz w:val="24"/>
      <w:szCs w:val="17"/>
      <w:lang w:val="en-US"/>
    </w:rPr>
  </w:style>
  <w:style w:type="paragraph" w:styleId="Footer">
    <w:name w:val="footer"/>
    <w:basedOn w:val="Normal"/>
    <w:link w:val="FooterChar"/>
    <w:uiPriority w:val="99"/>
    <w:unhideWhenUsed/>
    <w:rsid w:val="007354B1"/>
    <w:pPr>
      <w:tabs>
        <w:tab w:val="center" w:pos="4513"/>
        <w:tab w:val="right" w:pos="9026"/>
      </w:tabs>
    </w:pPr>
  </w:style>
  <w:style w:type="character" w:customStyle="1" w:styleId="FooterChar">
    <w:name w:val="Footer Char"/>
    <w:basedOn w:val="DefaultParagraphFont"/>
    <w:link w:val="Footer"/>
    <w:uiPriority w:val="99"/>
    <w:rsid w:val="007354B1"/>
    <w:rPr>
      <w:rFonts w:ascii="Calibri" w:hAnsi="Calibri"/>
      <w:sz w:val="24"/>
      <w:szCs w:val="17"/>
      <w:lang w:val="en-US"/>
    </w:rPr>
  </w:style>
  <w:style w:type="character" w:customStyle="1" w:styleId="a">
    <w:name w:val="a"/>
    <w:rsid w:val="008E6522"/>
  </w:style>
  <w:style w:type="character" w:styleId="Emphasis">
    <w:name w:val="Emphasis"/>
    <w:uiPriority w:val="20"/>
    <w:qFormat/>
    <w:rsid w:val="00B20756"/>
    <w:rPr>
      <w:rFonts w:cs="Times New Roman"/>
      <w:i/>
      <w:iCs/>
    </w:rPr>
  </w:style>
  <w:style w:type="character" w:customStyle="1" w:styleId="Heading2Char">
    <w:name w:val="Heading 2 Char"/>
    <w:basedOn w:val="DefaultParagraphFont"/>
    <w:link w:val="Heading2"/>
    <w:uiPriority w:val="9"/>
    <w:rsid w:val="00F41FE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0479F5"/>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8F181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075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1828</TotalTime>
  <Pages>20</Pages>
  <Words>7360</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520</dc:creator>
  <cp:lastModifiedBy>Pelangi</cp:lastModifiedBy>
  <cp:revision>54</cp:revision>
  <cp:lastPrinted>2015-06-25T00:00:00Z</cp:lastPrinted>
  <dcterms:created xsi:type="dcterms:W3CDTF">2015-09-05T03:34:00Z</dcterms:created>
  <dcterms:modified xsi:type="dcterms:W3CDTF">2015-10-20T18:39:00Z</dcterms:modified>
</cp:coreProperties>
</file>