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1F" w:rsidRDefault="00584B1F" w:rsidP="00515701">
      <w:pPr>
        <w:spacing w:after="0" w:line="240" w:lineRule="auto"/>
        <w:jc w:val="center"/>
        <w:rPr>
          <w:rFonts w:asciiTheme="majorBidi" w:hAnsiTheme="majorBidi" w:cstheme="majorBidi"/>
          <w:b/>
          <w:lang w:val="en-US"/>
        </w:rPr>
      </w:pPr>
      <w:r>
        <w:rPr>
          <w:rFonts w:asciiTheme="majorBidi" w:hAnsiTheme="majorBidi" w:cstheme="majorBidi"/>
          <w:b/>
          <w:lang w:val="en-US"/>
        </w:rPr>
        <w:t>PROFIL PEMECAHAN MASALAH MATEMATIKA SISWA</w:t>
      </w:r>
    </w:p>
    <w:p w:rsidR="00584B1F" w:rsidRDefault="00584B1F" w:rsidP="00515701">
      <w:pPr>
        <w:spacing w:after="0" w:line="240" w:lineRule="auto"/>
        <w:jc w:val="center"/>
        <w:rPr>
          <w:rFonts w:asciiTheme="majorBidi" w:hAnsiTheme="majorBidi" w:cstheme="majorBidi"/>
          <w:b/>
          <w:lang w:val="en-US"/>
        </w:rPr>
      </w:pPr>
      <w:r>
        <w:rPr>
          <w:rFonts w:asciiTheme="majorBidi" w:hAnsiTheme="majorBidi" w:cstheme="majorBidi"/>
          <w:b/>
          <w:lang w:val="en-US"/>
        </w:rPr>
        <w:t xml:space="preserve">DITINJAU DARI </w:t>
      </w:r>
      <w:r w:rsidRPr="00603B24">
        <w:rPr>
          <w:rFonts w:asciiTheme="majorBidi" w:hAnsiTheme="majorBidi" w:cstheme="majorBidi"/>
          <w:b/>
          <w:i/>
          <w:lang w:val="en-US"/>
        </w:rPr>
        <w:t>ADVERSITY QUOTIENT</w:t>
      </w:r>
      <w:r>
        <w:rPr>
          <w:rFonts w:asciiTheme="majorBidi" w:hAnsiTheme="majorBidi" w:cstheme="majorBidi"/>
          <w:b/>
          <w:lang w:val="en-US"/>
        </w:rPr>
        <w:t xml:space="preserve"> (AQ)</w:t>
      </w:r>
    </w:p>
    <w:p w:rsidR="0006679A" w:rsidRPr="00584B1F" w:rsidRDefault="00584B1F" w:rsidP="00515701">
      <w:pPr>
        <w:spacing w:after="0" w:line="240" w:lineRule="auto"/>
        <w:jc w:val="center"/>
        <w:rPr>
          <w:rFonts w:asciiTheme="majorBidi" w:hAnsiTheme="majorBidi" w:cstheme="majorBidi"/>
          <w:b/>
          <w:lang w:val="en-US"/>
        </w:rPr>
      </w:pPr>
      <w:r>
        <w:rPr>
          <w:rFonts w:asciiTheme="majorBidi" w:hAnsiTheme="majorBidi" w:cstheme="majorBidi"/>
          <w:b/>
          <w:lang w:val="en-US"/>
        </w:rPr>
        <w:t>PADA KELAS VIII SMPN 2 WATAMPONE</w:t>
      </w:r>
    </w:p>
    <w:p w:rsidR="0006679A" w:rsidRDefault="0006679A" w:rsidP="0006679A">
      <w:pPr>
        <w:spacing w:after="0" w:line="240" w:lineRule="auto"/>
        <w:jc w:val="center"/>
        <w:rPr>
          <w:rFonts w:asciiTheme="majorBidi" w:hAnsiTheme="majorBidi" w:cstheme="majorBidi"/>
          <w:b/>
        </w:rPr>
      </w:pPr>
    </w:p>
    <w:p w:rsidR="0006679A" w:rsidRPr="006B604B" w:rsidRDefault="0006679A" w:rsidP="00F9245F">
      <w:pPr>
        <w:spacing w:after="0" w:line="276" w:lineRule="auto"/>
        <w:rPr>
          <w:rFonts w:asciiTheme="majorBidi" w:hAnsiTheme="majorBidi" w:cstheme="majorBidi"/>
        </w:rPr>
      </w:pPr>
    </w:p>
    <w:p w:rsidR="000D28E0" w:rsidRPr="00DB6751" w:rsidRDefault="00584B1F" w:rsidP="00F9245F">
      <w:pPr>
        <w:spacing w:after="0" w:line="240" w:lineRule="auto"/>
        <w:jc w:val="center"/>
        <w:rPr>
          <w:rFonts w:ascii="Times New Roman" w:hAnsi="Times New Roman" w:cs="Times New Roman"/>
          <w:vertAlign w:val="superscript"/>
          <w:lang w:val="en-US"/>
        </w:rPr>
      </w:pPr>
      <w:r w:rsidRPr="00DB6751">
        <w:rPr>
          <w:rFonts w:ascii="Times New Roman" w:hAnsi="Times New Roman" w:cs="Times New Roman"/>
          <w:lang w:val="en-US"/>
        </w:rPr>
        <w:t>Sartika Arifin</w:t>
      </w:r>
      <w:r w:rsidR="00F9245F" w:rsidRPr="00DB6751">
        <w:rPr>
          <w:rFonts w:ascii="Times New Roman" w:hAnsi="Times New Roman" w:cs="Times New Roman"/>
          <w:vertAlign w:val="superscript"/>
          <w:lang w:val="en-US"/>
        </w:rPr>
        <w:t>1</w:t>
      </w:r>
      <w:r w:rsidR="00F9245F" w:rsidRPr="00DB6751">
        <w:rPr>
          <w:rFonts w:ascii="Times New Roman" w:hAnsi="Times New Roman" w:cs="Times New Roman"/>
          <w:lang w:val="en-US"/>
        </w:rPr>
        <w:t>, Hamzah Upu</w:t>
      </w:r>
      <w:r w:rsidR="00F9245F" w:rsidRPr="00DB6751">
        <w:rPr>
          <w:rFonts w:ascii="Times New Roman" w:hAnsi="Times New Roman" w:cs="Times New Roman"/>
          <w:vertAlign w:val="superscript"/>
          <w:lang w:val="en-US"/>
        </w:rPr>
        <w:t>2</w:t>
      </w:r>
      <w:r w:rsidR="00F9245F" w:rsidRPr="00DB6751">
        <w:rPr>
          <w:rFonts w:ascii="Times New Roman" w:hAnsi="Times New Roman" w:cs="Times New Roman"/>
          <w:lang w:val="en-US"/>
        </w:rPr>
        <w:t>, Nurwati</w:t>
      </w:r>
      <w:r w:rsidR="00F9245F" w:rsidRPr="00DB6751">
        <w:rPr>
          <w:rFonts w:ascii="Times New Roman" w:hAnsi="Times New Roman" w:cs="Times New Roman"/>
          <w:vertAlign w:val="superscript"/>
          <w:lang w:val="en-US"/>
        </w:rPr>
        <w:t>3</w:t>
      </w:r>
    </w:p>
    <w:p w:rsidR="000D28E0" w:rsidRPr="00DB6751" w:rsidRDefault="00F9245F" w:rsidP="00F9245F">
      <w:pPr>
        <w:spacing w:after="0" w:line="240" w:lineRule="auto"/>
        <w:jc w:val="center"/>
        <w:rPr>
          <w:rFonts w:ascii="Times New Roman" w:hAnsi="Times New Roman" w:cs="Times New Roman"/>
        </w:rPr>
      </w:pPr>
      <w:r w:rsidRPr="00DB6751">
        <w:rPr>
          <w:rFonts w:ascii="Times New Roman" w:hAnsi="Times New Roman" w:cs="Times New Roman"/>
          <w:vertAlign w:val="superscript"/>
          <w:lang w:val="en-US"/>
        </w:rPr>
        <w:t>1</w:t>
      </w:r>
      <w:r w:rsidR="000D28E0" w:rsidRPr="00DB6751">
        <w:rPr>
          <w:rFonts w:ascii="Times New Roman" w:hAnsi="Times New Roman" w:cs="Times New Roman"/>
        </w:rPr>
        <w:t>Program Studi Pendidikan Matematika</w:t>
      </w:r>
    </w:p>
    <w:p w:rsidR="00603B24" w:rsidRPr="00DB6751" w:rsidRDefault="00F9245F" w:rsidP="00F9245F">
      <w:pPr>
        <w:spacing w:after="0" w:line="240" w:lineRule="auto"/>
        <w:jc w:val="center"/>
        <w:rPr>
          <w:rFonts w:ascii="Times New Roman" w:hAnsi="Times New Roman" w:cs="Times New Roman"/>
          <w:lang w:val="en-US"/>
        </w:rPr>
      </w:pPr>
      <w:r w:rsidRPr="00DB6751">
        <w:rPr>
          <w:rFonts w:ascii="Times New Roman" w:hAnsi="Times New Roman" w:cs="Times New Roman"/>
          <w:vertAlign w:val="superscript"/>
          <w:lang w:val="en-US"/>
        </w:rPr>
        <w:t>2,3</w:t>
      </w:r>
      <w:r w:rsidRPr="00DB6751">
        <w:rPr>
          <w:rFonts w:ascii="Times New Roman" w:hAnsi="Times New Roman" w:cs="Times New Roman"/>
          <w:lang w:val="en-US"/>
        </w:rPr>
        <w:t>Dosen Program Pascasarjan</w:t>
      </w:r>
      <w:r w:rsidR="00821BFA" w:rsidRPr="00DB6751">
        <w:rPr>
          <w:rFonts w:ascii="Times New Roman" w:hAnsi="Times New Roman" w:cs="Times New Roman"/>
          <w:lang w:val="en-US"/>
        </w:rPr>
        <w:t>a</w:t>
      </w:r>
      <w:r w:rsidRPr="00DB6751">
        <w:rPr>
          <w:rFonts w:ascii="Times New Roman" w:hAnsi="Times New Roman" w:cs="Times New Roman"/>
          <w:lang w:val="en-US"/>
        </w:rPr>
        <w:t xml:space="preserve"> </w:t>
      </w:r>
      <w:r w:rsidR="000D28E0" w:rsidRPr="00DB6751">
        <w:rPr>
          <w:rFonts w:ascii="Times New Roman" w:hAnsi="Times New Roman" w:cs="Times New Roman"/>
        </w:rPr>
        <w:t>Universitas Negeri Makassar</w:t>
      </w:r>
    </w:p>
    <w:p w:rsidR="000D28E0" w:rsidRPr="00DB6751" w:rsidRDefault="00603B24" w:rsidP="00F9245F">
      <w:pPr>
        <w:spacing w:after="0" w:line="240" w:lineRule="auto"/>
        <w:jc w:val="center"/>
        <w:rPr>
          <w:rFonts w:ascii="Times New Roman" w:hAnsi="Times New Roman" w:cs="Times New Roman"/>
          <w:lang w:val="en-US"/>
        </w:rPr>
      </w:pPr>
      <w:r w:rsidRPr="00DB6751">
        <w:rPr>
          <w:rFonts w:ascii="Times New Roman" w:hAnsi="Times New Roman" w:cs="Times New Roman"/>
          <w:lang w:val="en-US"/>
        </w:rPr>
        <w:t>Makassar</w:t>
      </w:r>
      <w:r w:rsidR="00821BFA" w:rsidRPr="00DB6751">
        <w:rPr>
          <w:rFonts w:ascii="Times New Roman" w:hAnsi="Times New Roman" w:cs="Times New Roman"/>
          <w:lang w:val="en-US"/>
        </w:rPr>
        <w:t>, Indonesia</w:t>
      </w:r>
    </w:p>
    <w:p w:rsidR="00F9245F" w:rsidRDefault="00F9245F" w:rsidP="004C0C34">
      <w:pPr>
        <w:spacing w:line="240" w:lineRule="auto"/>
        <w:ind w:firstLine="567"/>
        <w:jc w:val="both"/>
        <w:rPr>
          <w:rFonts w:asciiTheme="majorBidi" w:eastAsia="Times New Roman" w:hAnsiTheme="majorBidi" w:cstheme="majorBidi"/>
          <w:b/>
          <w:i/>
          <w:lang w:val="en-US"/>
        </w:rPr>
      </w:pPr>
    </w:p>
    <w:p w:rsidR="004C0C34" w:rsidRPr="0046038B" w:rsidRDefault="00F9245F" w:rsidP="00821BFA">
      <w:pPr>
        <w:spacing w:line="240" w:lineRule="auto"/>
        <w:ind w:left="567" w:right="616"/>
        <w:jc w:val="both"/>
        <w:rPr>
          <w:rFonts w:ascii="Times New Roman" w:hAnsi="Times New Roman" w:cs="Times New Roman"/>
          <w:sz w:val="20"/>
          <w:szCs w:val="20"/>
          <w:lang w:val="en-US"/>
        </w:rPr>
      </w:pPr>
      <w:r w:rsidRPr="00F9245F">
        <w:rPr>
          <w:rFonts w:ascii="Times New Roman" w:hAnsi="Times New Roman" w:cs="Times New Roman"/>
          <w:b/>
          <w:sz w:val="20"/>
          <w:szCs w:val="20"/>
          <w:lang w:val="en-US"/>
        </w:rPr>
        <w:t>Abstrak;</w:t>
      </w:r>
      <w:r>
        <w:rPr>
          <w:rFonts w:ascii="Times New Roman" w:hAnsi="Times New Roman" w:cs="Times New Roman"/>
          <w:sz w:val="20"/>
          <w:szCs w:val="20"/>
          <w:lang w:val="en-US"/>
        </w:rPr>
        <w:t xml:space="preserve"> </w:t>
      </w:r>
      <w:r w:rsidR="004C0C34" w:rsidRPr="002733E8">
        <w:rPr>
          <w:rFonts w:ascii="Times New Roman" w:hAnsi="Times New Roman" w:cs="Times New Roman"/>
          <w:sz w:val="20"/>
          <w:szCs w:val="20"/>
        </w:rPr>
        <w:t xml:space="preserve">Penelitian ini merupakan penelitian mix method dengan pendekatan kuantitatif dan kualitatif yang bertujuan </w:t>
      </w:r>
      <w:r w:rsidR="000F2B02">
        <w:rPr>
          <w:rFonts w:ascii="Times New Roman" w:hAnsi="Times New Roman" w:cs="Times New Roman"/>
          <w:sz w:val="20"/>
          <w:szCs w:val="20"/>
          <w:lang w:val="en-US"/>
        </w:rPr>
        <w:t>untuk mengetahui terdapat</w:t>
      </w:r>
      <w:r w:rsidR="00B609C4">
        <w:rPr>
          <w:rFonts w:ascii="Times New Roman" w:hAnsi="Times New Roman" w:cs="Times New Roman"/>
          <w:sz w:val="20"/>
          <w:szCs w:val="20"/>
          <w:lang w:val="en-US"/>
        </w:rPr>
        <w:t xml:space="preserve"> atau tidaknya assosiasi antara </w:t>
      </w:r>
      <w:r w:rsidR="00B609C4" w:rsidRPr="002733E8">
        <w:rPr>
          <w:rFonts w:ascii="Times New Roman" w:hAnsi="Times New Roman" w:cs="Times New Roman"/>
          <w:i/>
          <w:sz w:val="20"/>
          <w:szCs w:val="20"/>
        </w:rPr>
        <w:t>Adversity Quotient</w:t>
      </w:r>
      <w:r w:rsidR="00B609C4" w:rsidRPr="002733E8">
        <w:rPr>
          <w:rFonts w:ascii="Times New Roman" w:hAnsi="Times New Roman" w:cs="Times New Roman"/>
          <w:sz w:val="20"/>
          <w:szCs w:val="20"/>
        </w:rPr>
        <w:t xml:space="preserve"> (AQ)</w:t>
      </w:r>
      <w:r w:rsidR="00B609C4">
        <w:rPr>
          <w:rFonts w:ascii="Times New Roman" w:hAnsi="Times New Roman" w:cs="Times New Roman"/>
          <w:sz w:val="20"/>
          <w:szCs w:val="20"/>
          <w:lang w:val="en-US"/>
        </w:rPr>
        <w:t xml:space="preserve"> dan pemecahan masalah matematika serta </w:t>
      </w:r>
      <w:r w:rsidR="004C0C34" w:rsidRPr="002733E8">
        <w:rPr>
          <w:rFonts w:ascii="Times New Roman" w:hAnsi="Times New Roman" w:cs="Times New Roman"/>
          <w:sz w:val="20"/>
          <w:szCs w:val="20"/>
        </w:rPr>
        <w:t xml:space="preserve">menggambarkan profil pemecahan masalah matematika siswa ditinjau dari </w:t>
      </w:r>
      <w:r w:rsidR="004C0C34" w:rsidRPr="002733E8">
        <w:rPr>
          <w:rFonts w:ascii="Times New Roman" w:hAnsi="Times New Roman" w:cs="Times New Roman"/>
          <w:i/>
          <w:sz w:val="20"/>
          <w:szCs w:val="20"/>
        </w:rPr>
        <w:t>Adversity Quotient</w:t>
      </w:r>
      <w:r w:rsidR="004C0C34" w:rsidRPr="002733E8">
        <w:rPr>
          <w:rFonts w:ascii="Times New Roman" w:hAnsi="Times New Roman" w:cs="Times New Roman"/>
          <w:sz w:val="20"/>
          <w:szCs w:val="20"/>
        </w:rPr>
        <w:t xml:space="preserve"> (AQ). Instrumen dalam penelitian ini adalah peneliti sendiri sebagai instrumen utama yang dipandu dengan angket </w:t>
      </w:r>
      <w:r w:rsidR="004C0C34" w:rsidRPr="002733E8">
        <w:rPr>
          <w:rFonts w:ascii="Times New Roman" w:hAnsi="Times New Roman" w:cs="Times New Roman"/>
          <w:i/>
          <w:sz w:val="20"/>
          <w:szCs w:val="20"/>
        </w:rPr>
        <w:t>Adversity Quotient</w:t>
      </w:r>
      <w:r w:rsidR="004C0C34" w:rsidRPr="002733E8">
        <w:rPr>
          <w:rFonts w:ascii="Times New Roman" w:hAnsi="Times New Roman" w:cs="Times New Roman"/>
          <w:sz w:val="20"/>
          <w:szCs w:val="20"/>
        </w:rPr>
        <w:t xml:space="preserve"> (AQ), tes pemecahan masalah matematika, pedoman wawancara, dan catatan lapangan. Subjek penelitian adalah siswa kelas VIII A, VIII B, dan VIII E SMP Negeri 2 Watampone yang terdiri dari 2 orang siswa </w:t>
      </w:r>
      <w:r w:rsidR="004C0C34" w:rsidRPr="002733E8">
        <w:rPr>
          <w:rFonts w:ascii="Times New Roman" w:hAnsi="Times New Roman" w:cs="Times New Roman"/>
          <w:i/>
          <w:sz w:val="20"/>
          <w:szCs w:val="20"/>
        </w:rPr>
        <w:t>climber</w:t>
      </w:r>
      <w:r w:rsidR="004C0C34" w:rsidRPr="002733E8">
        <w:rPr>
          <w:rFonts w:ascii="Times New Roman" w:hAnsi="Times New Roman" w:cs="Times New Roman"/>
          <w:sz w:val="20"/>
          <w:szCs w:val="20"/>
        </w:rPr>
        <w:t xml:space="preserve">, 2 orang siswa </w:t>
      </w:r>
      <w:r w:rsidR="004C0C34" w:rsidRPr="002733E8">
        <w:rPr>
          <w:rFonts w:ascii="Times New Roman" w:hAnsi="Times New Roman" w:cs="Times New Roman"/>
          <w:i/>
          <w:sz w:val="20"/>
          <w:szCs w:val="20"/>
        </w:rPr>
        <w:t>camper</w:t>
      </w:r>
      <w:r w:rsidR="004C0C34" w:rsidRPr="002733E8">
        <w:rPr>
          <w:rFonts w:ascii="Times New Roman" w:hAnsi="Times New Roman" w:cs="Times New Roman"/>
          <w:sz w:val="20"/>
          <w:szCs w:val="20"/>
        </w:rPr>
        <w:t xml:space="preserve">, dan 2 orang siswa </w:t>
      </w:r>
      <w:r w:rsidR="004C0C34" w:rsidRPr="002733E8">
        <w:rPr>
          <w:rFonts w:ascii="Times New Roman" w:hAnsi="Times New Roman" w:cs="Times New Roman"/>
          <w:i/>
          <w:sz w:val="20"/>
          <w:szCs w:val="20"/>
        </w:rPr>
        <w:t>quitter</w:t>
      </w:r>
      <w:r w:rsidR="004C0C34" w:rsidRPr="002733E8">
        <w:rPr>
          <w:rFonts w:ascii="Times New Roman" w:hAnsi="Times New Roman" w:cs="Times New Roman"/>
          <w:sz w:val="20"/>
          <w:szCs w:val="20"/>
        </w:rPr>
        <w:t>. Pengumpulan data dilakukan dengan cara analisis tugas dan wawanca</w:t>
      </w:r>
      <w:r w:rsidR="000F2B02">
        <w:rPr>
          <w:rFonts w:ascii="Times New Roman" w:hAnsi="Times New Roman" w:cs="Times New Roman"/>
          <w:sz w:val="20"/>
          <w:szCs w:val="20"/>
        </w:rPr>
        <w:t xml:space="preserve">ra. Hasil penelitian </w:t>
      </w:r>
      <w:r w:rsidR="004C0C34">
        <w:rPr>
          <w:rFonts w:ascii="Times New Roman" w:hAnsi="Times New Roman" w:cs="Times New Roman"/>
          <w:sz w:val="20"/>
          <w:szCs w:val="20"/>
          <w:lang w:val="en-US"/>
        </w:rPr>
        <w:t>berdasarkan</w:t>
      </w:r>
      <w:r w:rsidR="004C0C34" w:rsidRPr="002733E8">
        <w:rPr>
          <w:rFonts w:ascii="Times New Roman" w:hAnsi="Times New Roman" w:cs="Times New Roman"/>
          <w:sz w:val="20"/>
          <w:szCs w:val="20"/>
        </w:rPr>
        <w:t xml:space="preserve"> uji hipotesis korelasi </w:t>
      </w:r>
      <w:r w:rsidR="0008165B">
        <w:rPr>
          <w:rFonts w:ascii="Times New Roman" w:hAnsi="Times New Roman" w:cs="Times New Roman"/>
          <w:i/>
          <w:sz w:val="20"/>
          <w:szCs w:val="20"/>
          <w:lang w:val="en-US"/>
        </w:rPr>
        <w:t>chi-square</w:t>
      </w:r>
      <w:r w:rsidR="000F2B02">
        <w:rPr>
          <w:rFonts w:ascii="Times New Roman" w:hAnsi="Times New Roman" w:cs="Times New Roman"/>
          <w:i/>
          <w:sz w:val="20"/>
          <w:szCs w:val="20"/>
          <w:lang w:val="en-US"/>
        </w:rPr>
        <w:t xml:space="preserve"> </w:t>
      </w:r>
      <w:r w:rsidR="000F2B02" w:rsidRPr="000F2B02">
        <w:rPr>
          <w:rFonts w:ascii="Times New Roman" w:hAnsi="Times New Roman" w:cs="Times New Roman"/>
          <w:sz w:val="20"/>
          <w:szCs w:val="20"/>
          <w:lang w:val="en-US"/>
        </w:rPr>
        <w:t>menunjukkan bahwa</w:t>
      </w:r>
      <w:r w:rsidR="00C5273E">
        <w:rPr>
          <w:rFonts w:ascii="Times New Roman" w:hAnsi="Times New Roman" w:cs="Times New Roman"/>
          <w:sz w:val="20"/>
          <w:szCs w:val="20"/>
          <w:lang w:val="en-US"/>
        </w:rPr>
        <w:t xml:space="preserve"> </w:t>
      </w:r>
      <w:r w:rsidR="00C5273E" w:rsidRPr="00C5273E">
        <w:rPr>
          <w:rFonts w:ascii="Times New Roman" w:hAnsi="Times New Roman" w:cs="Times New Roman"/>
          <w:i/>
          <w:sz w:val="20"/>
          <w:szCs w:val="20"/>
        </w:rPr>
        <w:t>P</w:t>
      </w:r>
      <w:r w:rsidR="00C5273E" w:rsidRPr="00C5273E">
        <w:rPr>
          <w:rFonts w:ascii="Times New Roman" w:hAnsi="Times New Roman" w:cs="Times New Roman"/>
          <w:i/>
          <w:sz w:val="20"/>
          <w:szCs w:val="20"/>
          <w:vertAlign w:val="subscript"/>
        </w:rPr>
        <w:t>value</w:t>
      </w:r>
      <w:r w:rsidR="00C5273E" w:rsidRPr="00C5273E">
        <w:rPr>
          <w:rFonts w:ascii="Times New Roman" w:hAnsi="Times New Roman" w:cs="Times New Roman"/>
          <w:i/>
          <w:sz w:val="20"/>
          <w:szCs w:val="20"/>
        </w:rPr>
        <w:t xml:space="preserve"> (2-tailed)</w:t>
      </w:r>
      <w:r w:rsidR="00C5273E" w:rsidRPr="00C5273E">
        <w:rPr>
          <w:rFonts w:ascii="Times New Roman" w:hAnsi="Times New Roman" w:cs="Times New Roman"/>
          <w:sz w:val="20"/>
          <w:szCs w:val="20"/>
        </w:rPr>
        <w:t xml:space="preserve">  = 0,000 &lt; α = 0,05</w:t>
      </w:r>
      <w:r w:rsidR="00C5273E" w:rsidRPr="00C5273E">
        <w:rPr>
          <w:rFonts w:ascii="Times New Roman" w:hAnsi="Times New Roman" w:cs="Times New Roman"/>
          <w:sz w:val="20"/>
          <w:szCs w:val="20"/>
          <w:lang w:val="en-US"/>
        </w:rPr>
        <w:t>, berarti</w:t>
      </w:r>
      <w:r w:rsidR="004C0C34">
        <w:rPr>
          <w:rFonts w:ascii="Times New Roman" w:hAnsi="Times New Roman" w:cs="Times New Roman"/>
          <w:sz w:val="20"/>
          <w:szCs w:val="20"/>
          <w:lang w:val="en-US"/>
        </w:rPr>
        <w:t xml:space="preserve"> </w:t>
      </w:r>
      <w:r w:rsidR="004C0C34" w:rsidRPr="002733E8">
        <w:rPr>
          <w:rFonts w:ascii="Times New Roman" w:hAnsi="Times New Roman" w:cs="Times New Roman"/>
          <w:sz w:val="20"/>
          <w:szCs w:val="20"/>
        </w:rPr>
        <w:t xml:space="preserve">terdapat hubungan </w:t>
      </w:r>
      <w:r w:rsidR="004C0C34">
        <w:rPr>
          <w:rFonts w:ascii="Times New Roman" w:hAnsi="Times New Roman" w:cs="Times New Roman"/>
          <w:sz w:val="20"/>
          <w:szCs w:val="20"/>
          <w:lang w:val="en-US"/>
        </w:rPr>
        <w:t xml:space="preserve">positif </w:t>
      </w:r>
      <w:r w:rsidR="004C0C34" w:rsidRPr="002733E8">
        <w:rPr>
          <w:rFonts w:ascii="Times New Roman" w:hAnsi="Times New Roman" w:cs="Times New Roman"/>
          <w:sz w:val="20"/>
          <w:szCs w:val="20"/>
        </w:rPr>
        <w:t xml:space="preserve">antara </w:t>
      </w:r>
      <w:r w:rsidR="004C0C34" w:rsidRPr="002733E8">
        <w:rPr>
          <w:rFonts w:ascii="Times New Roman" w:hAnsi="Times New Roman" w:cs="Times New Roman"/>
          <w:i/>
          <w:sz w:val="20"/>
          <w:szCs w:val="20"/>
        </w:rPr>
        <w:t>Adversity Quotient</w:t>
      </w:r>
      <w:r w:rsidR="004C0C34" w:rsidRPr="002733E8">
        <w:rPr>
          <w:rFonts w:ascii="Times New Roman" w:hAnsi="Times New Roman" w:cs="Times New Roman"/>
          <w:sz w:val="20"/>
          <w:szCs w:val="20"/>
        </w:rPr>
        <w:t xml:space="preserve"> (AQ) dan hasil tes pemecahan masalah matematika siswa pada kelas VIII SMPN 2 Watampone, </w:t>
      </w:r>
      <w:r w:rsidR="004C0C34">
        <w:rPr>
          <w:rFonts w:ascii="Times New Roman" w:hAnsi="Times New Roman" w:cs="Times New Roman"/>
          <w:sz w:val="20"/>
          <w:szCs w:val="20"/>
          <w:lang w:val="en-US"/>
        </w:rPr>
        <w:t xml:space="preserve">dan dalam 3 kelompok tersebut yakni </w:t>
      </w:r>
      <w:r w:rsidR="004C0C34" w:rsidRPr="002733E8">
        <w:rPr>
          <w:rFonts w:ascii="Times New Roman" w:hAnsi="Times New Roman" w:cs="Times New Roman"/>
          <w:i/>
          <w:sz w:val="20"/>
          <w:szCs w:val="20"/>
          <w:lang w:val="en-US"/>
        </w:rPr>
        <w:t>climbers, campers</w:t>
      </w:r>
      <w:r w:rsidR="004C0C34">
        <w:rPr>
          <w:rFonts w:ascii="Times New Roman" w:hAnsi="Times New Roman" w:cs="Times New Roman"/>
          <w:sz w:val="20"/>
          <w:szCs w:val="20"/>
          <w:lang w:val="en-US"/>
        </w:rPr>
        <w:t xml:space="preserve">, dan </w:t>
      </w:r>
      <w:r w:rsidR="004C0C34" w:rsidRPr="002733E8">
        <w:rPr>
          <w:rFonts w:ascii="Times New Roman" w:hAnsi="Times New Roman" w:cs="Times New Roman"/>
          <w:i/>
          <w:sz w:val="20"/>
          <w:szCs w:val="20"/>
          <w:lang w:val="en-US"/>
        </w:rPr>
        <w:t>quitters</w:t>
      </w:r>
      <w:r w:rsidR="004C0C34">
        <w:rPr>
          <w:rFonts w:ascii="Times New Roman" w:hAnsi="Times New Roman" w:cs="Times New Roman"/>
          <w:sz w:val="20"/>
          <w:szCs w:val="20"/>
          <w:lang w:val="en-US"/>
        </w:rPr>
        <w:t xml:space="preserve"> terdapat warna yang berbeda yang diperoleh dalam pemecahan masalah matematika. Siswa dengan AQ tipe </w:t>
      </w:r>
      <w:r w:rsidR="004C0C34" w:rsidRPr="002733E8">
        <w:rPr>
          <w:rFonts w:ascii="Times New Roman" w:hAnsi="Times New Roman" w:cs="Times New Roman"/>
          <w:i/>
          <w:sz w:val="20"/>
          <w:szCs w:val="20"/>
          <w:lang w:val="en-US"/>
        </w:rPr>
        <w:t>climbers</w:t>
      </w:r>
      <w:r w:rsidR="004C0C34">
        <w:rPr>
          <w:rFonts w:ascii="Times New Roman" w:hAnsi="Times New Roman" w:cs="Times New Roman"/>
          <w:sz w:val="20"/>
          <w:szCs w:val="20"/>
          <w:lang w:val="en-US"/>
        </w:rPr>
        <w:t xml:space="preserve"> mampu memahami masalah, merencanakan penyelesaian, menyelesaikan masalah sesuai rencana, dan tidak akan merasa puas sebelum m</w:t>
      </w:r>
      <w:r w:rsidR="0008165B">
        <w:rPr>
          <w:rFonts w:ascii="Times New Roman" w:hAnsi="Times New Roman" w:cs="Times New Roman"/>
          <w:sz w:val="20"/>
          <w:szCs w:val="20"/>
          <w:lang w:val="en-US"/>
        </w:rPr>
        <w:t>emeriksa kembali jawaban</w:t>
      </w:r>
      <w:r w:rsidR="00F11174">
        <w:rPr>
          <w:rFonts w:ascii="Times New Roman" w:hAnsi="Times New Roman" w:cs="Times New Roman"/>
          <w:sz w:val="20"/>
          <w:szCs w:val="20"/>
          <w:lang w:val="en-US"/>
        </w:rPr>
        <w:t xml:space="preserve"> yang diperoleh</w:t>
      </w:r>
      <w:r w:rsidR="004C0C34">
        <w:rPr>
          <w:rFonts w:ascii="Times New Roman" w:hAnsi="Times New Roman" w:cs="Times New Roman"/>
          <w:sz w:val="20"/>
          <w:szCs w:val="20"/>
          <w:lang w:val="en-US"/>
        </w:rPr>
        <w:t xml:space="preserve">. Siswa dengan AQ tipe </w:t>
      </w:r>
      <w:r w:rsidR="004C0C34" w:rsidRPr="002733E8">
        <w:rPr>
          <w:rFonts w:ascii="Times New Roman" w:hAnsi="Times New Roman" w:cs="Times New Roman"/>
          <w:i/>
          <w:sz w:val="20"/>
          <w:szCs w:val="20"/>
          <w:lang w:val="en-US"/>
        </w:rPr>
        <w:t>campers</w:t>
      </w:r>
      <w:r w:rsidR="004C0C34" w:rsidRPr="002733E8">
        <w:rPr>
          <w:rFonts w:ascii="Times New Roman" w:hAnsi="Times New Roman" w:cs="Times New Roman"/>
          <w:sz w:val="20"/>
          <w:szCs w:val="20"/>
          <w:lang w:val="en-US"/>
        </w:rPr>
        <w:t xml:space="preserve"> </w:t>
      </w:r>
      <w:r w:rsidR="004C0C34">
        <w:rPr>
          <w:rFonts w:ascii="Times New Roman" w:hAnsi="Times New Roman" w:cs="Times New Roman"/>
          <w:sz w:val="20"/>
          <w:szCs w:val="20"/>
          <w:lang w:val="en-US"/>
        </w:rPr>
        <w:t>mampu memahami masalah, merencanakan penyelesaian, menyelesaikan masalah sesuai rencana, namun mudah mer</w:t>
      </w:r>
      <w:r w:rsidR="000F2B02">
        <w:rPr>
          <w:rFonts w:ascii="Times New Roman" w:hAnsi="Times New Roman" w:cs="Times New Roman"/>
          <w:sz w:val="20"/>
          <w:szCs w:val="20"/>
          <w:lang w:val="en-US"/>
        </w:rPr>
        <w:t xml:space="preserve">asa puas </w:t>
      </w:r>
      <w:r w:rsidR="004C0C34">
        <w:rPr>
          <w:rFonts w:ascii="Times New Roman" w:hAnsi="Times New Roman" w:cs="Times New Roman"/>
          <w:sz w:val="20"/>
          <w:szCs w:val="20"/>
          <w:lang w:val="en-US"/>
        </w:rPr>
        <w:t xml:space="preserve">sehingga tidak memeriksa kembali jawaban yang telah diperolehnya. Siswa dengan AQ tipe </w:t>
      </w:r>
      <w:r w:rsidR="004C0C34" w:rsidRPr="002733E8">
        <w:rPr>
          <w:rFonts w:ascii="Times New Roman" w:hAnsi="Times New Roman" w:cs="Times New Roman"/>
          <w:i/>
          <w:sz w:val="20"/>
          <w:szCs w:val="20"/>
          <w:lang w:val="en-US"/>
        </w:rPr>
        <w:t>quitters</w:t>
      </w:r>
      <w:r w:rsidR="004C0C34" w:rsidRPr="0046038B">
        <w:rPr>
          <w:rFonts w:ascii="Times New Roman" w:hAnsi="Times New Roman" w:cs="Times New Roman"/>
          <w:sz w:val="20"/>
          <w:szCs w:val="20"/>
          <w:lang w:val="en-US"/>
        </w:rPr>
        <w:t xml:space="preserve"> </w:t>
      </w:r>
      <w:r w:rsidR="004C0C34">
        <w:rPr>
          <w:rFonts w:ascii="Times New Roman" w:hAnsi="Times New Roman" w:cs="Times New Roman"/>
          <w:sz w:val="20"/>
          <w:szCs w:val="20"/>
          <w:lang w:val="en-US"/>
        </w:rPr>
        <w:t>belum mampu memahami masalah, merencanakan penyelesaian, menyelesaikan masalah sesuai rencana, dan memeriksa kembali jawaban yang diperoleh.</w:t>
      </w:r>
    </w:p>
    <w:p w:rsidR="00594DCA" w:rsidRDefault="004C0C34" w:rsidP="00821BFA">
      <w:pPr>
        <w:tabs>
          <w:tab w:val="left" w:pos="709"/>
        </w:tabs>
        <w:spacing w:after="200" w:line="240" w:lineRule="auto"/>
        <w:ind w:left="567" w:right="616"/>
        <w:jc w:val="both"/>
        <w:rPr>
          <w:rFonts w:ascii="Times New Roman" w:hAnsi="Times New Roman" w:cs="Times New Roman"/>
          <w:b/>
          <w:i/>
          <w:iCs/>
        </w:rPr>
      </w:pPr>
      <w:r w:rsidRPr="0046038B">
        <w:rPr>
          <w:rFonts w:ascii="Times New Roman" w:hAnsi="Times New Roman" w:cs="Times New Roman"/>
          <w:b/>
          <w:sz w:val="20"/>
          <w:szCs w:val="20"/>
        </w:rPr>
        <w:t>Kata Kunci</w:t>
      </w:r>
      <w:r w:rsidRPr="002733E8">
        <w:rPr>
          <w:rFonts w:ascii="Times New Roman" w:hAnsi="Times New Roman" w:cs="Times New Roman"/>
          <w:sz w:val="20"/>
          <w:szCs w:val="20"/>
        </w:rPr>
        <w:t xml:space="preserve">: </w:t>
      </w:r>
      <w:r w:rsidRPr="002733E8">
        <w:rPr>
          <w:rFonts w:ascii="Times New Roman" w:hAnsi="Times New Roman" w:cs="Times New Roman"/>
          <w:i/>
          <w:sz w:val="20"/>
          <w:szCs w:val="20"/>
        </w:rPr>
        <w:t>Pemecahan Masalah Matematika, Adversity Quotient</w:t>
      </w:r>
    </w:p>
    <w:p w:rsidR="00FB5641" w:rsidRPr="00D17769" w:rsidRDefault="00FB5641" w:rsidP="00515701">
      <w:pPr>
        <w:tabs>
          <w:tab w:val="left" w:pos="709"/>
        </w:tabs>
        <w:spacing w:after="200" w:line="240" w:lineRule="auto"/>
        <w:jc w:val="both"/>
        <w:rPr>
          <w:rFonts w:asciiTheme="majorBidi" w:eastAsia="Times New Roman" w:hAnsiTheme="majorBidi" w:cstheme="majorBidi"/>
          <w:sz w:val="20"/>
          <w:szCs w:val="20"/>
        </w:rPr>
      </w:pPr>
    </w:p>
    <w:p w:rsidR="006B604B" w:rsidRPr="004468DF" w:rsidRDefault="007D2FC0" w:rsidP="004468DF">
      <w:pPr>
        <w:tabs>
          <w:tab w:val="left" w:pos="709"/>
        </w:tabs>
        <w:spacing w:after="0" w:line="360" w:lineRule="auto"/>
        <w:jc w:val="both"/>
        <w:rPr>
          <w:rFonts w:asciiTheme="majorBidi" w:eastAsia="Times New Roman" w:hAnsiTheme="majorBidi" w:cstheme="majorBidi"/>
          <w:b/>
          <w:szCs w:val="24"/>
        </w:rPr>
      </w:pPr>
      <w:r w:rsidRPr="004468DF">
        <w:rPr>
          <w:rFonts w:asciiTheme="majorBidi" w:eastAsia="Times New Roman" w:hAnsiTheme="majorBidi" w:cstheme="majorBidi"/>
          <w:b/>
          <w:szCs w:val="24"/>
        </w:rPr>
        <w:t>PENDAHULUAN</w:t>
      </w:r>
    </w:p>
    <w:p w:rsidR="007D2465" w:rsidRPr="00F0025E" w:rsidRDefault="00F0025E" w:rsidP="00472BBC">
      <w:pPr>
        <w:pStyle w:val="ListParagraph"/>
        <w:spacing w:after="0" w:line="360" w:lineRule="auto"/>
        <w:ind w:left="0" w:firstLine="567"/>
        <w:jc w:val="both"/>
        <w:rPr>
          <w:rFonts w:ascii="Times New Roman" w:hAnsi="Times New Roman" w:cs="Times New Roman"/>
        </w:rPr>
      </w:pPr>
      <w:r w:rsidRPr="00F0025E">
        <w:rPr>
          <w:rFonts w:ascii="Times New Roman" w:hAnsi="Times New Roman" w:cs="Times New Roman"/>
        </w:rPr>
        <w:t xml:space="preserve">Matematika merupakan disiplin ilmu yang </w:t>
      </w:r>
      <w:r w:rsidR="00270D16">
        <w:rPr>
          <w:rFonts w:ascii="Times New Roman" w:hAnsi="Times New Roman" w:cs="Times New Roman"/>
        </w:rPr>
        <w:t xml:space="preserve">berkenaan dengan ide atau konsep </w:t>
      </w:r>
      <w:r w:rsidRPr="00F0025E">
        <w:rPr>
          <w:rFonts w:ascii="Times New Roman" w:hAnsi="Times New Roman" w:cs="Times New Roman"/>
        </w:rPr>
        <w:t>abstrak yang tersusun secara</w:t>
      </w:r>
      <w:r w:rsidR="00270D16">
        <w:rPr>
          <w:rFonts w:ascii="Times New Roman" w:hAnsi="Times New Roman" w:cs="Times New Roman"/>
        </w:rPr>
        <w:t xml:space="preserve"> hirarkis dengan penalaran </w:t>
      </w:r>
      <w:r w:rsidRPr="00F0025E">
        <w:rPr>
          <w:rFonts w:ascii="Times New Roman" w:hAnsi="Times New Roman" w:cs="Times New Roman"/>
        </w:rPr>
        <w:t xml:space="preserve">bersifat deduktif. </w:t>
      </w:r>
      <w:r w:rsidR="007426FF">
        <w:rPr>
          <w:rFonts w:ascii="Times New Roman" w:hAnsi="Times New Roman" w:cs="Times New Roman"/>
        </w:rPr>
        <w:t>S</w:t>
      </w:r>
      <w:r w:rsidR="00270D16">
        <w:rPr>
          <w:rFonts w:ascii="Times New Roman" w:hAnsi="Times New Roman" w:cs="Times New Roman"/>
        </w:rPr>
        <w:t xml:space="preserve">alah satu tujuan </w:t>
      </w:r>
      <w:r w:rsidR="007D2465" w:rsidRPr="00F0025E">
        <w:rPr>
          <w:rFonts w:ascii="Times New Roman" w:hAnsi="Times New Roman" w:cs="Times New Roman"/>
        </w:rPr>
        <w:t>pembelajaran matematika</w:t>
      </w:r>
      <w:r w:rsidR="007426FF">
        <w:rPr>
          <w:rFonts w:ascii="Times New Roman" w:hAnsi="Times New Roman" w:cs="Times New Roman"/>
        </w:rPr>
        <w:t xml:space="preserve"> adalah pemecahan masalah</w:t>
      </w:r>
      <w:r w:rsidR="007D2465" w:rsidRPr="00F0025E">
        <w:rPr>
          <w:rFonts w:ascii="Times New Roman" w:hAnsi="Times New Roman" w:cs="Times New Roman"/>
        </w:rPr>
        <w:t xml:space="preserve">. Hal ini sesuai dengan rekomendasi </w:t>
      </w:r>
      <w:r w:rsidR="007D2465" w:rsidRPr="00F0025E">
        <w:rPr>
          <w:rFonts w:ascii="Times New Roman" w:hAnsi="Times New Roman" w:cs="Times New Roman"/>
          <w:i/>
        </w:rPr>
        <w:t xml:space="preserve">National Council of Teachers of Mathematics </w:t>
      </w:r>
      <w:r w:rsidR="007D2465" w:rsidRPr="00F0025E">
        <w:rPr>
          <w:rFonts w:ascii="Times New Roman" w:hAnsi="Times New Roman" w:cs="Times New Roman"/>
        </w:rPr>
        <w:t xml:space="preserve">(NCTM, 2000: 52) bahwa pemecahan masalah bukan hanya tujuan dari pembelajaran matematika tapi juga mengutamakan arti dari apa yang dilakukan. </w:t>
      </w:r>
      <w:r w:rsidR="00AF0341">
        <w:rPr>
          <w:rFonts w:ascii="Times New Roman" w:hAnsi="Times New Roman" w:cs="Times New Roman"/>
        </w:rPr>
        <w:t>Hal ini didukung oleh pendapat</w:t>
      </w:r>
      <w:r w:rsidR="007D2465" w:rsidRPr="00F0025E">
        <w:rPr>
          <w:rFonts w:ascii="Times New Roman" w:hAnsi="Times New Roman" w:cs="Times New Roman"/>
        </w:rPr>
        <w:t xml:space="preserve"> Rahman (2016: 7279) bahwa </w:t>
      </w:r>
      <w:r w:rsidR="007D2465" w:rsidRPr="00F0025E">
        <w:rPr>
          <w:rFonts w:ascii="Times New Roman" w:hAnsi="Times New Roman" w:cs="Times New Roman"/>
          <w:color w:val="000000"/>
        </w:rPr>
        <w:t xml:space="preserve">kemampuan pemecahan masalah adalah hal utama yang dibutuhkan oleh siswa untuk menyadari pentingnya matematika dalam kehidupan sehari-hari. </w:t>
      </w:r>
    </w:p>
    <w:p w:rsidR="007D2465" w:rsidRPr="00B609C4" w:rsidRDefault="007D2465" w:rsidP="00472BBC">
      <w:pPr>
        <w:autoSpaceDE w:val="0"/>
        <w:autoSpaceDN w:val="0"/>
        <w:adjustRightInd w:val="0"/>
        <w:spacing w:after="0" w:line="360" w:lineRule="auto"/>
        <w:ind w:firstLine="567"/>
        <w:jc w:val="both"/>
        <w:rPr>
          <w:rFonts w:ascii="Times New Roman" w:hAnsi="Times New Roman" w:cs="Times New Roman"/>
          <w:lang w:val="en-US"/>
        </w:rPr>
      </w:pPr>
      <w:r w:rsidRPr="00F0025E">
        <w:rPr>
          <w:rFonts w:ascii="Times New Roman" w:hAnsi="Times New Roman" w:cs="Times New Roman"/>
        </w:rPr>
        <w:lastRenderedPageBreak/>
        <w:t xml:space="preserve">Beberapa ahli menemukan beberapa cara dalam memecahkan masalah matematika, salah satunya adalah Polya. Polya menemukan langkah-langkah yang praktis dan tersusun secara sistematis dalam memecahkan masalah sehingga dapat mempermudah siswa dalam menyelesaikan masalah matematika. Langkah-langkah dalam memecahkan masalah menurut Polya (1973: xvi) terdiri dari empat langkah, yaitu </w:t>
      </w:r>
      <w:r w:rsidRPr="00F0025E">
        <w:rPr>
          <w:rFonts w:ascii="Times New Roman" w:hAnsi="Times New Roman" w:cs="Times New Roman"/>
          <w:i/>
          <w:iCs/>
        </w:rPr>
        <w:t xml:space="preserve">understanding the problem </w:t>
      </w:r>
      <w:r w:rsidRPr="00F0025E">
        <w:rPr>
          <w:rFonts w:ascii="Times New Roman" w:hAnsi="Times New Roman" w:cs="Times New Roman"/>
          <w:iCs/>
        </w:rPr>
        <w:t>(memahami masalah)</w:t>
      </w:r>
      <w:r w:rsidRPr="00F0025E">
        <w:rPr>
          <w:rFonts w:ascii="Times New Roman" w:hAnsi="Times New Roman" w:cs="Times New Roman"/>
        </w:rPr>
        <w:t xml:space="preserve">, </w:t>
      </w:r>
      <w:r w:rsidRPr="00F0025E">
        <w:rPr>
          <w:rFonts w:ascii="Times New Roman" w:hAnsi="Times New Roman" w:cs="Times New Roman"/>
          <w:i/>
          <w:iCs/>
        </w:rPr>
        <w:t xml:space="preserve">devising a plan </w:t>
      </w:r>
      <w:r w:rsidRPr="00F0025E">
        <w:rPr>
          <w:rFonts w:ascii="Times New Roman" w:hAnsi="Times New Roman" w:cs="Times New Roman"/>
          <w:iCs/>
        </w:rPr>
        <w:t>(membuat perencanaan)</w:t>
      </w:r>
      <w:r w:rsidRPr="00F0025E">
        <w:rPr>
          <w:rFonts w:ascii="Times New Roman" w:hAnsi="Times New Roman" w:cs="Times New Roman"/>
        </w:rPr>
        <w:t xml:space="preserve">, </w:t>
      </w:r>
      <w:r w:rsidRPr="00F0025E">
        <w:rPr>
          <w:rFonts w:ascii="Times New Roman" w:hAnsi="Times New Roman" w:cs="Times New Roman"/>
          <w:i/>
          <w:iCs/>
        </w:rPr>
        <w:t xml:space="preserve">carrying out the plan </w:t>
      </w:r>
      <w:r w:rsidRPr="00F0025E">
        <w:rPr>
          <w:rFonts w:ascii="Times New Roman" w:hAnsi="Times New Roman" w:cs="Times New Roman"/>
          <w:iCs/>
        </w:rPr>
        <w:t>(melaksanakan rencana)</w:t>
      </w:r>
      <w:r w:rsidRPr="00F0025E">
        <w:rPr>
          <w:rFonts w:ascii="Times New Roman" w:hAnsi="Times New Roman" w:cs="Times New Roman"/>
        </w:rPr>
        <w:t xml:space="preserve">, dan </w:t>
      </w:r>
      <w:r w:rsidRPr="00F0025E">
        <w:rPr>
          <w:rFonts w:ascii="Times New Roman" w:hAnsi="Times New Roman" w:cs="Times New Roman"/>
          <w:i/>
          <w:iCs/>
        </w:rPr>
        <w:t xml:space="preserve">looking back </w:t>
      </w:r>
      <w:r w:rsidRPr="00F0025E">
        <w:rPr>
          <w:rFonts w:ascii="Times New Roman" w:hAnsi="Times New Roman" w:cs="Times New Roman"/>
          <w:iCs/>
        </w:rPr>
        <w:t>(melihat kembali hasil yang diperoleh)</w:t>
      </w:r>
      <w:r w:rsidRPr="00F0025E">
        <w:rPr>
          <w:rFonts w:ascii="Times New Roman" w:hAnsi="Times New Roman" w:cs="Times New Roman"/>
        </w:rPr>
        <w:t>.</w:t>
      </w:r>
    </w:p>
    <w:p w:rsidR="00384AEF" w:rsidRPr="00443B0E" w:rsidRDefault="007D2465" w:rsidP="00443B0E">
      <w:pPr>
        <w:autoSpaceDE w:val="0"/>
        <w:autoSpaceDN w:val="0"/>
        <w:adjustRightInd w:val="0"/>
        <w:spacing w:after="0" w:line="360" w:lineRule="auto"/>
        <w:ind w:firstLine="567"/>
        <w:jc w:val="both"/>
        <w:rPr>
          <w:rFonts w:ascii="Times New Roman" w:hAnsi="Times New Roman" w:cs="Times New Roman"/>
          <w:bCs/>
          <w:iCs/>
        </w:rPr>
      </w:pPr>
      <w:r w:rsidRPr="00F0025E">
        <w:rPr>
          <w:rFonts w:ascii="Times New Roman" w:hAnsi="Times New Roman" w:cs="Times New Roman"/>
        </w:rPr>
        <w:t>Kenyataan saat ini terlihat bahwa kemampuan siswa masih rendah dalam memecahkan m</w:t>
      </w:r>
      <w:r w:rsidR="00B609C4">
        <w:rPr>
          <w:rFonts w:ascii="Times New Roman" w:hAnsi="Times New Roman" w:cs="Times New Roman"/>
        </w:rPr>
        <w:t>asalah matematika di SMP</w:t>
      </w:r>
      <w:r w:rsidR="00B609C4">
        <w:rPr>
          <w:rFonts w:ascii="Times New Roman" w:hAnsi="Times New Roman" w:cs="Times New Roman"/>
          <w:lang w:val="en-US"/>
        </w:rPr>
        <w:t xml:space="preserve">N </w:t>
      </w:r>
      <w:r w:rsidRPr="00F0025E">
        <w:rPr>
          <w:rFonts w:ascii="Times New Roman" w:hAnsi="Times New Roman" w:cs="Times New Roman"/>
        </w:rPr>
        <w:t>2 Watampone. Dari informasi yang diperoleh melalui wawancara oleh guru mata pelajar</w:t>
      </w:r>
      <w:r w:rsidR="0082064B">
        <w:rPr>
          <w:rFonts w:ascii="Times New Roman" w:hAnsi="Times New Roman" w:cs="Times New Roman"/>
        </w:rPr>
        <w:t xml:space="preserve">an bahwa </w:t>
      </w:r>
      <w:r w:rsidR="0082064B">
        <w:rPr>
          <w:rFonts w:ascii="Times New Roman" w:hAnsi="Times New Roman" w:cs="Times New Roman"/>
          <w:lang w:val="en-US"/>
        </w:rPr>
        <w:t>t</w:t>
      </w:r>
      <w:r w:rsidRPr="00F0025E">
        <w:rPr>
          <w:rFonts w:ascii="Times New Roman" w:hAnsi="Times New Roman" w:cs="Times New Roman"/>
        </w:rPr>
        <w:t>idak jarang siswa merasa kesulitan dalam memecahkan masalah matematika. Hal ini dikarenakan kemam</w:t>
      </w:r>
      <w:r w:rsidR="003A3851">
        <w:rPr>
          <w:rFonts w:ascii="Times New Roman" w:hAnsi="Times New Roman" w:cs="Times New Roman"/>
        </w:rPr>
        <w:t>puan yang dimiliki</w:t>
      </w:r>
      <w:r w:rsidR="003A3851">
        <w:rPr>
          <w:rFonts w:ascii="Times New Roman" w:hAnsi="Times New Roman" w:cs="Times New Roman"/>
          <w:lang w:val="en-US"/>
        </w:rPr>
        <w:t xml:space="preserve"> setiap</w:t>
      </w:r>
      <w:r w:rsidRPr="00F0025E">
        <w:rPr>
          <w:rFonts w:ascii="Times New Roman" w:hAnsi="Times New Roman" w:cs="Times New Roman"/>
        </w:rPr>
        <w:t xml:space="preserve"> </w:t>
      </w:r>
      <w:r w:rsidR="003A3851">
        <w:rPr>
          <w:rFonts w:ascii="Times New Roman" w:hAnsi="Times New Roman" w:cs="Times New Roman"/>
          <w:lang w:val="en-US"/>
        </w:rPr>
        <w:t>siswa</w:t>
      </w:r>
      <w:r w:rsidRPr="00F0025E">
        <w:rPr>
          <w:rFonts w:ascii="Times New Roman" w:hAnsi="Times New Roman" w:cs="Times New Roman"/>
        </w:rPr>
        <w:t xml:space="preserve"> berbeda. Ketika kesulitan itu terjad</w:t>
      </w:r>
      <w:r w:rsidR="003A3851">
        <w:rPr>
          <w:rFonts w:ascii="Times New Roman" w:hAnsi="Times New Roman" w:cs="Times New Roman"/>
        </w:rPr>
        <w:t xml:space="preserve">i, maka tergantung pada </w:t>
      </w:r>
      <w:r w:rsidR="003A3851">
        <w:rPr>
          <w:rFonts w:ascii="Times New Roman" w:hAnsi="Times New Roman" w:cs="Times New Roman"/>
          <w:lang w:val="en-US"/>
        </w:rPr>
        <w:t>siswa</w:t>
      </w:r>
      <w:r w:rsidRPr="00F0025E">
        <w:rPr>
          <w:rFonts w:ascii="Times New Roman" w:hAnsi="Times New Roman" w:cs="Times New Roman"/>
        </w:rPr>
        <w:t xml:space="preserve"> itu sendi</w:t>
      </w:r>
      <w:r w:rsidR="00621871">
        <w:rPr>
          <w:rFonts w:ascii="Times New Roman" w:hAnsi="Times New Roman" w:cs="Times New Roman"/>
        </w:rPr>
        <w:t xml:space="preserve">ri apakah ia akan menyerah </w:t>
      </w:r>
      <w:r w:rsidRPr="00F0025E">
        <w:rPr>
          <w:rFonts w:ascii="Times New Roman" w:hAnsi="Times New Roman" w:cs="Times New Roman"/>
        </w:rPr>
        <w:t>atau t</w:t>
      </w:r>
      <w:r w:rsidR="009174DB">
        <w:rPr>
          <w:rFonts w:ascii="Times New Roman" w:hAnsi="Times New Roman" w:cs="Times New Roman"/>
        </w:rPr>
        <w:t>erus berjuang untuk men</w:t>
      </w:r>
      <w:r w:rsidR="009174DB">
        <w:rPr>
          <w:rFonts w:ascii="Times New Roman" w:hAnsi="Times New Roman" w:cs="Times New Roman"/>
          <w:lang w:val="en-US"/>
        </w:rPr>
        <w:t xml:space="preserve">gatasi </w:t>
      </w:r>
      <w:r w:rsidRPr="00F0025E">
        <w:rPr>
          <w:rFonts w:ascii="Times New Roman" w:hAnsi="Times New Roman" w:cs="Times New Roman"/>
        </w:rPr>
        <w:t xml:space="preserve">kesulitan yang dihadapi. </w:t>
      </w:r>
      <w:r w:rsidR="00D17769">
        <w:rPr>
          <w:rFonts w:ascii="Times New Roman" w:hAnsi="Times New Roman" w:cs="Times New Roman"/>
          <w:lang w:val="en-US"/>
        </w:rPr>
        <w:t xml:space="preserve">Menurut </w:t>
      </w:r>
      <w:r w:rsidR="00D17769">
        <w:rPr>
          <w:rFonts w:ascii="Times New Roman" w:hAnsi="Times New Roman" w:cs="Times New Roman"/>
        </w:rPr>
        <w:t>Stoltz (2000</w:t>
      </w:r>
      <w:r w:rsidR="00D17769" w:rsidRPr="00F0025E">
        <w:rPr>
          <w:rFonts w:ascii="Times New Roman" w:hAnsi="Times New Roman" w:cs="Times New Roman"/>
        </w:rPr>
        <w:t>)</w:t>
      </w:r>
      <w:r w:rsidR="00D17769">
        <w:rPr>
          <w:rFonts w:ascii="Times New Roman" w:hAnsi="Times New Roman" w:cs="Times New Roman"/>
          <w:lang w:val="en-US"/>
        </w:rPr>
        <w:t>,</w:t>
      </w:r>
      <w:r w:rsidR="00D17769" w:rsidRPr="00F0025E">
        <w:rPr>
          <w:rFonts w:ascii="Times New Roman" w:hAnsi="Times New Roman" w:cs="Times New Roman"/>
        </w:rPr>
        <w:t xml:space="preserve"> </w:t>
      </w:r>
      <w:r w:rsidR="00D17769">
        <w:rPr>
          <w:rFonts w:ascii="Times New Roman" w:hAnsi="Times New Roman" w:cs="Times New Roman"/>
          <w:lang w:val="en-US"/>
        </w:rPr>
        <w:t>k</w:t>
      </w:r>
      <w:r w:rsidRPr="00F0025E">
        <w:rPr>
          <w:rFonts w:ascii="Times New Roman" w:hAnsi="Times New Roman" w:cs="Times New Roman"/>
        </w:rPr>
        <w:t xml:space="preserve">emampuan yang ada pada diri seseorang dalam menghadapi suatu tantangan atau masalah dan mencari penyelesaian dari masalah tersebut dikenal dengan </w:t>
      </w:r>
      <w:r w:rsidRPr="00F0025E">
        <w:rPr>
          <w:rFonts w:ascii="Times New Roman" w:hAnsi="Times New Roman" w:cs="Times New Roman"/>
          <w:i/>
        </w:rPr>
        <w:t>Adversity Quotient</w:t>
      </w:r>
      <w:r w:rsidRPr="00F0025E">
        <w:rPr>
          <w:rFonts w:ascii="Times New Roman" w:hAnsi="Times New Roman" w:cs="Times New Roman"/>
        </w:rPr>
        <w:t xml:space="preserve"> (AQ). </w:t>
      </w:r>
      <w:r w:rsidRPr="00F0025E">
        <w:rPr>
          <w:rFonts w:ascii="Times New Roman" w:hAnsi="Times New Roman" w:cs="Times New Roman"/>
          <w:iCs/>
        </w:rPr>
        <w:t>Menurut Muna (2014</w:t>
      </w:r>
      <w:r w:rsidRPr="00F0025E">
        <w:rPr>
          <w:rFonts w:ascii="Times New Roman" w:hAnsi="Times New Roman" w:cs="Times New Roman"/>
        </w:rPr>
        <w:t xml:space="preserve">: 144), </w:t>
      </w:r>
      <w:r w:rsidRPr="00F0025E">
        <w:rPr>
          <w:rFonts w:ascii="Times New Roman" w:hAnsi="Times New Roman" w:cs="Times New Roman"/>
          <w:i/>
          <w:iCs/>
        </w:rPr>
        <w:t>Adversity Quotient</w:t>
      </w:r>
      <w:r w:rsidRPr="00F0025E">
        <w:rPr>
          <w:rFonts w:ascii="Times New Roman" w:hAnsi="Times New Roman" w:cs="Times New Roman"/>
        </w:rPr>
        <w:t xml:space="preserve"> (AQ) merupakan kecerdasan untuk mengatasi kesulitan, penilaian yang mengukur bagaimana seseorang dapat menghadapi masalah untuk dapat memecahkan masalah tersebut. </w:t>
      </w:r>
    </w:p>
    <w:p w:rsidR="007D2465" w:rsidRPr="00F0025E" w:rsidRDefault="00443B0E" w:rsidP="00472BBC">
      <w:pPr>
        <w:pStyle w:val="ListParagraph"/>
        <w:spacing w:after="0" w:line="360" w:lineRule="auto"/>
        <w:ind w:left="0" w:firstLine="567"/>
        <w:jc w:val="both"/>
        <w:rPr>
          <w:rFonts w:ascii="Times New Roman" w:hAnsi="Times New Roman" w:cs="Times New Roman"/>
        </w:rPr>
      </w:pPr>
      <w:r>
        <w:rPr>
          <w:rFonts w:ascii="Times New Roman" w:hAnsi="Times New Roman" w:cs="Times New Roman"/>
        </w:rPr>
        <w:t>Secara singkat Stoltz (2000</w:t>
      </w:r>
      <w:r w:rsidR="007D2465" w:rsidRPr="00F0025E">
        <w:rPr>
          <w:rFonts w:ascii="Times New Roman" w:hAnsi="Times New Roman" w:cs="Times New Roman"/>
        </w:rPr>
        <w:t xml:space="preserve">: 18) </w:t>
      </w:r>
      <w:r w:rsidR="007D2465" w:rsidRPr="00F0025E">
        <w:rPr>
          <w:rFonts w:ascii="Times New Roman" w:hAnsi="Times New Roman" w:cs="Times New Roman"/>
          <w:i/>
          <w:iCs/>
        </w:rPr>
        <w:t>Adversity Quotient</w:t>
      </w:r>
      <w:r w:rsidR="007D2465" w:rsidRPr="00F0025E">
        <w:rPr>
          <w:rFonts w:ascii="Times New Roman" w:hAnsi="Times New Roman" w:cs="Times New Roman"/>
        </w:rPr>
        <w:t xml:space="preserve"> (AQ) terdiri tiga tipe yaitu (1) </w:t>
      </w:r>
      <w:r w:rsidR="007D2465" w:rsidRPr="00F0025E">
        <w:rPr>
          <w:rFonts w:ascii="Times New Roman" w:hAnsi="Times New Roman" w:cs="Times New Roman"/>
          <w:i/>
        </w:rPr>
        <w:t>Climbers</w:t>
      </w:r>
      <w:r w:rsidR="007D2465" w:rsidRPr="00F0025E">
        <w:rPr>
          <w:rFonts w:ascii="Times New Roman" w:hAnsi="Times New Roman" w:cs="Times New Roman"/>
        </w:rPr>
        <w:t xml:space="preserve">, merupakan sekelompok orang yang selalu berupaya mencapai puncak kesuksesan, siap menghadapi rintangan yang ada, (2) </w:t>
      </w:r>
      <w:r w:rsidR="007D2465" w:rsidRPr="00F0025E">
        <w:rPr>
          <w:rFonts w:ascii="Times New Roman" w:hAnsi="Times New Roman" w:cs="Times New Roman"/>
          <w:i/>
        </w:rPr>
        <w:t>Campers</w:t>
      </w:r>
      <w:r w:rsidR="007D2465" w:rsidRPr="00F0025E">
        <w:rPr>
          <w:rFonts w:ascii="Times New Roman" w:hAnsi="Times New Roman" w:cs="Times New Roman"/>
        </w:rPr>
        <w:t xml:space="preserve">, merupakan sekelompok orang masih ada keinginan untuk menanggapi tantangan yang ada, tetapi tidak mencapai kesuksesan dan mudah puas dengan apa yang sudah dicapai, dan (3) </w:t>
      </w:r>
      <w:r w:rsidR="007D2465" w:rsidRPr="00F0025E">
        <w:rPr>
          <w:rFonts w:ascii="Times New Roman" w:hAnsi="Times New Roman" w:cs="Times New Roman"/>
          <w:i/>
        </w:rPr>
        <w:t>Quitters</w:t>
      </w:r>
      <w:r w:rsidR="007D2465" w:rsidRPr="00F0025E">
        <w:rPr>
          <w:rFonts w:ascii="Times New Roman" w:hAnsi="Times New Roman" w:cs="Times New Roman"/>
        </w:rPr>
        <w:t>, merupakan sekelompok orang yang lebih memilih menghind</w:t>
      </w:r>
      <w:r w:rsidR="00324F6D">
        <w:rPr>
          <w:rFonts w:ascii="Times New Roman" w:hAnsi="Times New Roman" w:cs="Times New Roman"/>
        </w:rPr>
        <w:t>ar</w:t>
      </w:r>
      <w:r w:rsidR="007D2465" w:rsidRPr="00F0025E">
        <w:rPr>
          <w:rFonts w:ascii="Times New Roman" w:hAnsi="Times New Roman" w:cs="Times New Roman"/>
        </w:rPr>
        <w:t>, mudah putus asa, mudah menyerah</w:t>
      </w:r>
      <w:r w:rsidR="00D17769">
        <w:rPr>
          <w:rFonts w:ascii="Times New Roman" w:hAnsi="Times New Roman" w:cs="Times New Roman"/>
        </w:rPr>
        <w:t xml:space="preserve"> dalam</w:t>
      </w:r>
      <w:r w:rsidR="007D2465" w:rsidRPr="00F0025E">
        <w:rPr>
          <w:rFonts w:ascii="Times New Roman" w:hAnsi="Times New Roman" w:cs="Times New Roman"/>
        </w:rPr>
        <w:t xml:space="preserve"> mencapai puncak keberhasilan. Misalnya d</w:t>
      </w:r>
      <w:r w:rsidR="00F11174">
        <w:rPr>
          <w:rFonts w:ascii="Times New Roman" w:hAnsi="Times New Roman" w:cs="Times New Roman"/>
        </w:rPr>
        <w:t>alam menghadapi soal matematika</w:t>
      </w:r>
      <w:r w:rsidR="007D2465" w:rsidRPr="00F0025E">
        <w:rPr>
          <w:rFonts w:ascii="Times New Roman" w:hAnsi="Times New Roman" w:cs="Times New Roman"/>
        </w:rPr>
        <w:t xml:space="preserve">, siswa </w:t>
      </w:r>
      <w:r w:rsidR="007D2465" w:rsidRPr="00F0025E">
        <w:rPr>
          <w:rFonts w:ascii="Times New Roman" w:hAnsi="Times New Roman" w:cs="Times New Roman"/>
          <w:i/>
          <w:iCs/>
        </w:rPr>
        <w:t xml:space="preserve">quitter </w:t>
      </w:r>
      <w:r w:rsidR="007D2465" w:rsidRPr="00F0025E">
        <w:rPr>
          <w:rFonts w:ascii="Times New Roman" w:hAnsi="Times New Roman" w:cs="Times New Roman"/>
        </w:rPr>
        <w:t>cenderung menghindar</w:t>
      </w:r>
      <w:r w:rsidR="00DC756E">
        <w:rPr>
          <w:rFonts w:ascii="Times New Roman" w:hAnsi="Times New Roman" w:cs="Times New Roman"/>
        </w:rPr>
        <w:t xml:space="preserve"> </w:t>
      </w:r>
      <w:r w:rsidR="007D2465" w:rsidRPr="00F0025E">
        <w:rPr>
          <w:rFonts w:ascii="Times New Roman" w:hAnsi="Times New Roman" w:cs="Times New Roman"/>
        </w:rPr>
        <w:t xml:space="preserve">karena merasa tidak akan mampu menyelesaikannya. Siswa </w:t>
      </w:r>
      <w:r w:rsidR="007D2465" w:rsidRPr="00F0025E">
        <w:rPr>
          <w:rFonts w:ascii="Times New Roman" w:hAnsi="Times New Roman" w:cs="Times New Roman"/>
          <w:i/>
          <w:iCs/>
        </w:rPr>
        <w:t xml:space="preserve">camper </w:t>
      </w:r>
      <w:r w:rsidR="007D2465" w:rsidRPr="00F0025E">
        <w:rPr>
          <w:rFonts w:ascii="Times New Roman" w:hAnsi="Times New Roman" w:cs="Times New Roman"/>
        </w:rPr>
        <w:t xml:space="preserve">cenderung mencoba mengerjakannya tapi ketika tampak rumit maka dia pun meninggalkannya, sedangkan siswa </w:t>
      </w:r>
      <w:r w:rsidR="007D2465" w:rsidRPr="00F0025E">
        <w:rPr>
          <w:rFonts w:ascii="Times New Roman" w:hAnsi="Times New Roman" w:cs="Times New Roman"/>
          <w:i/>
          <w:iCs/>
        </w:rPr>
        <w:t xml:space="preserve">climber </w:t>
      </w:r>
      <w:r w:rsidR="007D2465" w:rsidRPr="00F0025E">
        <w:rPr>
          <w:rFonts w:ascii="Times New Roman" w:hAnsi="Times New Roman" w:cs="Times New Roman"/>
        </w:rPr>
        <w:t>akan berusaha keras untuk menyelesaikan soal tersebut.</w:t>
      </w:r>
      <w:r w:rsidR="006B4C95">
        <w:rPr>
          <w:rFonts w:ascii="Times New Roman" w:hAnsi="Times New Roman" w:cs="Times New Roman"/>
        </w:rPr>
        <w:t xml:space="preserve"> </w:t>
      </w:r>
      <w:r w:rsidR="007D2465" w:rsidRPr="00F0025E">
        <w:rPr>
          <w:rFonts w:ascii="Times New Roman" w:hAnsi="Times New Roman" w:cs="Times New Roman"/>
        </w:rPr>
        <w:t xml:space="preserve">Dari uraian tersebut, kemampuan pemecahan masalah matematika siswa memiliki keterkaitan dengan </w:t>
      </w:r>
      <w:r w:rsidR="007D2465" w:rsidRPr="00F0025E">
        <w:rPr>
          <w:rFonts w:ascii="Times New Roman" w:hAnsi="Times New Roman" w:cs="Times New Roman"/>
          <w:i/>
          <w:iCs/>
        </w:rPr>
        <w:t>Adversity Quotient</w:t>
      </w:r>
      <w:r w:rsidR="007D2465" w:rsidRPr="00F0025E">
        <w:rPr>
          <w:rFonts w:ascii="Times New Roman" w:hAnsi="Times New Roman" w:cs="Times New Roman"/>
        </w:rPr>
        <w:t xml:space="preserve"> (AQ). </w:t>
      </w:r>
    </w:p>
    <w:p w:rsidR="00A8184F" w:rsidRDefault="00A8184F" w:rsidP="00472BBC">
      <w:pPr>
        <w:pStyle w:val="ListParagraph"/>
        <w:autoSpaceDE w:val="0"/>
        <w:autoSpaceDN w:val="0"/>
        <w:adjustRightInd w:val="0"/>
        <w:spacing w:after="0" w:line="360" w:lineRule="auto"/>
        <w:ind w:left="0" w:firstLine="567"/>
        <w:jc w:val="both"/>
        <w:rPr>
          <w:rFonts w:ascii="Times New Roman" w:hAnsi="Times New Roman" w:cs="Times New Roman"/>
        </w:rPr>
      </w:pPr>
      <w:r w:rsidRPr="0051077C">
        <w:rPr>
          <w:rFonts w:ascii="Times New Roman" w:hAnsi="Times New Roman" w:cs="Times New Roman"/>
        </w:rPr>
        <w:t>Be</w:t>
      </w:r>
      <w:r w:rsidR="00DC756E">
        <w:rPr>
          <w:rFonts w:ascii="Times New Roman" w:hAnsi="Times New Roman" w:cs="Times New Roman"/>
        </w:rPr>
        <w:t>rdasarkan latar belakang tersebut</w:t>
      </w:r>
      <w:r w:rsidRPr="0051077C">
        <w:rPr>
          <w:rFonts w:ascii="Times New Roman" w:hAnsi="Times New Roman" w:cs="Times New Roman"/>
        </w:rPr>
        <w:t>, maka rumusan masalah dalam penelitian ini adalah: (1)</w:t>
      </w:r>
      <w:r w:rsidR="0051077C" w:rsidRPr="0051077C">
        <w:rPr>
          <w:rFonts w:ascii="Times New Roman" w:hAnsi="Times New Roman" w:cs="Times New Roman"/>
          <w:sz w:val="24"/>
          <w:szCs w:val="24"/>
        </w:rPr>
        <w:t xml:space="preserve"> Apak</w:t>
      </w:r>
      <w:r w:rsidR="0051077C" w:rsidRPr="0051077C">
        <w:rPr>
          <w:rFonts w:ascii="Times New Roman" w:hAnsi="Times New Roman" w:cs="Times New Roman"/>
        </w:rPr>
        <w:t xml:space="preserve">ah ada asosiasi antara </w:t>
      </w:r>
      <w:r w:rsidR="0051077C" w:rsidRPr="0051077C">
        <w:rPr>
          <w:rFonts w:ascii="Times New Roman" w:hAnsi="Times New Roman" w:cs="Times New Roman"/>
          <w:i/>
        </w:rPr>
        <w:t>Adversity Quotient</w:t>
      </w:r>
      <w:r w:rsidR="0051077C" w:rsidRPr="0051077C">
        <w:rPr>
          <w:rFonts w:ascii="Times New Roman" w:hAnsi="Times New Roman" w:cs="Times New Roman"/>
        </w:rPr>
        <w:t xml:space="preserve"> (AQ) dengan pemecahan masalah matematika pada siswa kelas VIII SMPN 2 Watampone?</w:t>
      </w:r>
      <w:r w:rsidR="0051077C">
        <w:rPr>
          <w:rFonts w:ascii="Times New Roman" w:hAnsi="Times New Roman" w:cs="Times New Roman"/>
        </w:rPr>
        <w:t>;</w:t>
      </w:r>
      <w:r w:rsidR="0051077C" w:rsidRPr="0051077C">
        <w:rPr>
          <w:rFonts w:ascii="Times New Roman" w:hAnsi="Times New Roman" w:cs="Times New Roman"/>
        </w:rPr>
        <w:t xml:space="preserve"> (2) Bagaimana profil </w:t>
      </w:r>
      <w:r w:rsidR="0051077C" w:rsidRPr="0051077C">
        <w:rPr>
          <w:rFonts w:ascii="Times New Roman" w:hAnsi="Times New Roman" w:cs="Times New Roman"/>
        </w:rPr>
        <w:lastRenderedPageBreak/>
        <w:t xml:space="preserve">pemecahan masalah matematika siswa yang memiliki </w:t>
      </w:r>
      <w:r w:rsidR="0051077C" w:rsidRPr="0051077C">
        <w:rPr>
          <w:rFonts w:ascii="Times New Roman" w:hAnsi="Times New Roman" w:cs="Times New Roman"/>
          <w:i/>
        </w:rPr>
        <w:t>Adversity Quotient</w:t>
      </w:r>
      <w:r w:rsidR="0051077C" w:rsidRPr="0051077C">
        <w:rPr>
          <w:rFonts w:ascii="Times New Roman" w:hAnsi="Times New Roman" w:cs="Times New Roman"/>
        </w:rPr>
        <w:t xml:space="preserve"> (AQ) tipe </w:t>
      </w:r>
      <w:r w:rsidR="0051077C" w:rsidRPr="0051077C">
        <w:rPr>
          <w:rFonts w:ascii="Times New Roman" w:hAnsi="Times New Roman" w:cs="Times New Roman"/>
          <w:i/>
        </w:rPr>
        <w:t>climber</w:t>
      </w:r>
      <w:r w:rsidR="0051077C" w:rsidRPr="0051077C">
        <w:rPr>
          <w:rFonts w:ascii="Times New Roman" w:hAnsi="Times New Roman" w:cs="Times New Roman"/>
        </w:rPr>
        <w:t xml:space="preserve"> pada siswa kelas VIII SMPN 2 Watampone?</w:t>
      </w:r>
      <w:r w:rsidR="0051077C">
        <w:rPr>
          <w:rFonts w:ascii="Times New Roman" w:hAnsi="Times New Roman" w:cs="Times New Roman"/>
        </w:rPr>
        <w:t>;</w:t>
      </w:r>
      <w:r w:rsidR="0051077C" w:rsidRPr="0051077C">
        <w:rPr>
          <w:rFonts w:ascii="Times New Roman" w:hAnsi="Times New Roman" w:cs="Times New Roman"/>
        </w:rPr>
        <w:t xml:space="preserve"> (3) Bagaimana profil pemecahan masalah matematika siswa yang memiliki </w:t>
      </w:r>
      <w:r w:rsidR="0051077C" w:rsidRPr="0051077C">
        <w:rPr>
          <w:rFonts w:ascii="Times New Roman" w:hAnsi="Times New Roman" w:cs="Times New Roman"/>
          <w:i/>
        </w:rPr>
        <w:t>Adversity Quotient</w:t>
      </w:r>
      <w:r w:rsidR="0051077C" w:rsidRPr="0051077C">
        <w:rPr>
          <w:rFonts w:ascii="Times New Roman" w:hAnsi="Times New Roman" w:cs="Times New Roman"/>
        </w:rPr>
        <w:t xml:space="preserve"> (AQ) tipe </w:t>
      </w:r>
      <w:r w:rsidR="0051077C" w:rsidRPr="0051077C">
        <w:rPr>
          <w:rFonts w:ascii="Times New Roman" w:hAnsi="Times New Roman" w:cs="Times New Roman"/>
          <w:i/>
        </w:rPr>
        <w:t>camper</w:t>
      </w:r>
      <w:r w:rsidR="0051077C" w:rsidRPr="0051077C">
        <w:rPr>
          <w:rFonts w:ascii="Times New Roman" w:hAnsi="Times New Roman" w:cs="Times New Roman"/>
        </w:rPr>
        <w:t xml:space="preserve"> pada siswa kelas VIII SMPN 2 Watampone?</w:t>
      </w:r>
      <w:r w:rsidR="0051077C">
        <w:rPr>
          <w:rFonts w:ascii="Times New Roman" w:hAnsi="Times New Roman" w:cs="Times New Roman"/>
        </w:rPr>
        <w:t>;</w:t>
      </w:r>
      <w:r w:rsidR="0051077C" w:rsidRPr="0051077C">
        <w:rPr>
          <w:rFonts w:ascii="Times New Roman" w:hAnsi="Times New Roman" w:cs="Times New Roman"/>
        </w:rPr>
        <w:t xml:space="preserve"> (4) Bagaimana profil pemecahan masalah matematika siswa yang memiliki </w:t>
      </w:r>
      <w:r w:rsidR="0051077C" w:rsidRPr="0051077C">
        <w:rPr>
          <w:rFonts w:ascii="Times New Roman" w:hAnsi="Times New Roman" w:cs="Times New Roman"/>
          <w:i/>
        </w:rPr>
        <w:t>Adversity Quotient</w:t>
      </w:r>
      <w:r w:rsidR="0051077C" w:rsidRPr="0051077C">
        <w:rPr>
          <w:rFonts w:ascii="Times New Roman" w:hAnsi="Times New Roman" w:cs="Times New Roman"/>
        </w:rPr>
        <w:t xml:space="preserve"> (AQ) tipe </w:t>
      </w:r>
      <w:r w:rsidR="0051077C" w:rsidRPr="0051077C">
        <w:rPr>
          <w:rFonts w:ascii="Times New Roman" w:hAnsi="Times New Roman" w:cs="Times New Roman"/>
          <w:i/>
        </w:rPr>
        <w:t>quitter</w:t>
      </w:r>
      <w:r w:rsidR="0051077C" w:rsidRPr="0051077C">
        <w:rPr>
          <w:rFonts w:ascii="Times New Roman" w:hAnsi="Times New Roman" w:cs="Times New Roman"/>
        </w:rPr>
        <w:t xml:space="preserve"> pada siswa kelas VIII SMPN 2 Watampone?</w:t>
      </w:r>
      <w:r w:rsidRPr="0051077C">
        <w:rPr>
          <w:rFonts w:ascii="Times New Roman" w:hAnsi="Times New Roman" w:cs="Times New Roman"/>
        </w:rPr>
        <w:t>.</w:t>
      </w:r>
    </w:p>
    <w:p w:rsidR="0051077C" w:rsidRPr="00D17769" w:rsidRDefault="0051077C" w:rsidP="0051077C">
      <w:pPr>
        <w:pStyle w:val="ListParagraph"/>
        <w:autoSpaceDE w:val="0"/>
        <w:autoSpaceDN w:val="0"/>
        <w:adjustRightInd w:val="0"/>
        <w:spacing w:after="0" w:line="360" w:lineRule="auto"/>
        <w:ind w:left="0" w:firstLine="426"/>
        <w:jc w:val="both"/>
        <w:rPr>
          <w:rFonts w:ascii="Times New Roman" w:hAnsi="Times New Roman" w:cs="Times New Roman"/>
          <w:sz w:val="20"/>
          <w:szCs w:val="20"/>
        </w:rPr>
      </w:pPr>
    </w:p>
    <w:p w:rsidR="007D2FC0" w:rsidRPr="004468DF" w:rsidRDefault="007D2FC0" w:rsidP="004468DF">
      <w:pPr>
        <w:tabs>
          <w:tab w:val="left" w:pos="426"/>
        </w:tabs>
        <w:spacing w:after="0" w:line="360" w:lineRule="auto"/>
        <w:jc w:val="both"/>
        <w:rPr>
          <w:rFonts w:asciiTheme="majorBidi" w:eastAsia="Times New Roman" w:hAnsiTheme="majorBidi" w:cstheme="majorBidi"/>
          <w:b/>
          <w:szCs w:val="24"/>
        </w:rPr>
      </w:pPr>
      <w:r w:rsidRPr="004468DF">
        <w:rPr>
          <w:rFonts w:asciiTheme="majorBidi" w:eastAsia="Times New Roman" w:hAnsiTheme="majorBidi" w:cstheme="majorBidi"/>
          <w:b/>
          <w:szCs w:val="24"/>
        </w:rPr>
        <w:t>METODE PENELITIAN</w:t>
      </w:r>
    </w:p>
    <w:p w:rsidR="000B10C0" w:rsidRDefault="00A8184F" w:rsidP="00E83F9E">
      <w:pPr>
        <w:tabs>
          <w:tab w:val="left" w:pos="426"/>
        </w:tabs>
        <w:spacing w:after="0" w:line="360" w:lineRule="auto"/>
        <w:ind w:firstLine="567"/>
        <w:jc w:val="both"/>
        <w:rPr>
          <w:rFonts w:ascii="Times New Roman" w:hAnsi="Times New Roman" w:cs="Times New Roman"/>
          <w:lang w:val="en-US"/>
        </w:rPr>
      </w:pPr>
      <w:r w:rsidRPr="00A8184F">
        <w:rPr>
          <w:rFonts w:ascii="Times New Roman" w:hAnsi="Times New Roman" w:cs="Times New Roman"/>
        </w:rPr>
        <w:t xml:space="preserve">Penelitian ini </w:t>
      </w:r>
      <w:r w:rsidR="0051077C">
        <w:rPr>
          <w:rFonts w:ascii="Times New Roman" w:hAnsi="Times New Roman" w:cs="Times New Roman"/>
          <w:lang w:val="en-US"/>
        </w:rPr>
        <w:t>merupakan penelitian mix method dengan pendekatan kuantitatif dan kualitatif</w:t>
      </w:r>
      <w:r w:rsidRPr="00A8184F">
        <w:rPr>
          <w:rFonts w:ascii="Times New Roman" w:hAnsi="Times New Roman" w:cs="Times New Roman"/>
        </w:rPr>
        <w:t>.</w:t>
      </w:r>
      <w:r w:rsidR="0051077C">
        <w:rPr>
          <w:rFonts w:ascii="Times New Roman" w:hAnsi="Times New Roman" w:cs="Times New Roman"/>
          <w:lang w:val="en-US"/>
        </w:rPr>
        <w:t xml:space="preserve"> </w:t>
      </w:r>
      <w:r w:rsidR="00BA09D5">
        <w:rPr>
          <w:rFonts w:ascii="Times New Roman" w:hAnsi="Times New Roman" w:cs="Times New Roman"/>
        </w:rPr>
        <w:t xml:space="preserve">Penentuan </w:t>
      </w:r>
      <w:r w:rsidR="00BA09D5" w:rsidRPr="004468DF">
        <w:rPr>
          <w:rFonts w:ascii="Times New Roman" w:hAnsi="Times New Roman" w:cs="Times New Roman"/>
        </w:rPr>
        <w:t xml:space="preserve">subjek penelitian ini adalah </w:t>
      </w:r>
      <w:r w:rsidR="00BA09D5" w:rsidRPr="004468DF">
        <w:rPr>
          <w:rFonts w:ascii="Times New Roman" w:hAnsi="Times New Roman" w:cs="Times New Roman"/>
          <w:i/>
        </w:rPr>
        <w:t xml:space="preserve">purposive sampling </w:t>
      </w:r>
      <w:r w:rsidR="00BA09D5">
        <w:rPr>
          <w:rFonts w:ascii="Times New Roman" w:hAnsi="Times New Roman" w:cs="Times New Roman"/>
          <w:i/>
          <w:lang w:val="en-US"/>
        </w:rPr>
        <w:t xml:space="preserve"> </w:t>
      </w:r>
      <w:r w:rsidR="00BA09D5" w:rsidRPr="004468DF">
        <w:rPr>
          <w:rFonts w:ascii="Times New Roman" w:hAnsi="Times New Roman" w:cs="Times New Roman"/>
        </w:rPr>
        <w:t>yakni berdasarkan pada wawancara guru</w:t>
      </w:r>
      <w:r w:rsidR="00BA09D5">
        <w:rPr>
          <w:rFonts w:ascii="Times New Roman" w:hAnsi="Times New Roman" w:cs="Times New Roman"/>
          <w:lang w:val="en-US"/>
        </w:rPr>
        <w:t xml:space="preserve">. Subjek penelitian adalah siswa kelas VIII A, VIII B, dan VIII E SMPN 2 Watampone yang terdiri 2 orang siswa </w:t>
      </w:r>
      <w:r w:rsidR="00BA09D5">
        <w:rPr>
          <w:rFonts w:ascii="Times New Roman" w:hAnsi="Times New Roman" w:cs="Times New Roman"/>
          <w:i/>
          <w:lang w:val="en-US"/>
        </w:rPr>
        <w:t>climber</w:t>
      </w:r>
      <w:r w:rsidR="00BA09D5">
        <w:rPr>
          <w:rFonts w:ascii="Times New Roman" w:hAnsi="Times New Roman" w:cs="Times New Roman"/>
          <w:lang w:val="en-US"/>
        </w:rPr>
        <w:t xml:space="preserve">, 2 orang siswa </w:t>
      </w:r>
      <w:r w:rsidR="00BA09D5">
        <w:rPr>
          <w:rFonts w:ascii="Times New Roman" w:hAnsi="Times New Roman" w:cs="Times New Roman"/>
          <w:i/>
          <w:lang w:val="en-US"/>
        </w:rPr>
        <w:t>camper</w:t>
      </w:r>
      <w:r w:rsidR="00BA09D5">
        <w:rPr>
          <w:rFonts w:ascii="Times New Roman" w:hAnsi="Times New Roman" w:cs="Times New Roman"/>
          <w:lang w:val="en-US"/>
        </w:rPr>
        <w:t xml:space="preserve">, dan 2 orang siswa </w:t>
      </w:r>
      <w:r w:rsidR="00BA09D5">
        <w:rPr>
          <w:rFonts w:ascii="Times New Roman" w:hAnsi="Times New Roman" w:cs="Times New Roman"/>
          <w:i/>
          <w:lang w:val="en-US"/>
        </w:rPr>
        <w:t xml:space="preserve">quitter. </w:t>
      </w:r>
      <w:r w:rsidR="0051077C">
        <w:rPr>
          <w:rFonts w:ascii="Times New Roman" w:hAnsi="Times New Roman" w:cs="Times New Roman"/>
          <w:lang w:val="en-US"/>
        </w:rPr>
        <w:t xml:space="preserve">Instrumen dalam penelitian ini adalah peneliti sendiri sebagai instrumen utama yang dipandu angket </w:t>
      </w:r>
      <w:r w:rsidR="0051077C" w:rsidRPr="0051077C">
        <w:rPr>
          <w:rFonts w:ascii="Times New Roman" w:hAnsi="Times New Roman" w:cs="Times New Roman"/>
          <w:i/>
        </w:rPr>
        <w:t>Adversity Quotient</w:t>
      </w:r>
      <w:r w:rsidR="0051077C" w:rsidRPr="0051077C">
        <w:rPr>
          <w:rFonts w:ascii="Times New Roman" w:hAnsi="Times New Roman" w:cs="Times New Roman"/>
        </w:rPr>
        <w:t xml:space="preserve"> (AQ)</w:t>
      </w:r>
      <w:r w:rsidR="00EA0370">
        <w:rPr>
          <w:rFonts w:ascii="Times New Roman" w:hAnsi="Times New Roman" w:cs="Times New Roman"/>
          <w:lang w:val="en-US"/>
        </w:rPr>
        <w:t xml:space="preserve"> yang terdiri dari 24 item pernyataan (</w:t>
      </w:r>
      <w:r w:rsidR="00EA0370" w:rsidRPr="00EA0370">
        <w:rPr>
          <w:rFonts w:ascii="Times New Roman" w:hAnsi="Times New Roman" w:cs="Times New Roman"/>
          <w:i/>
          <w:lang w:val="en-US"/>
        </w:rPr>
        <w:t>favourable</w:t>
      </w:r>
      <w:r w:rsidR="00EA0370">
        <w:rPr>
          <w:rFonts w:ascii="Times New Roman" w:hAnsi="Times New Roman" w:cs="Times New Roman"/>
          <w:lang w:val="en-US"/>
        </w:rPr>
        <w:t xml:space="preserve"> dan </w:t>
      </w:r>
      <w:r w:rsidR="00EA0370" w:rsidRPr="00EA0370">
        <w:rPr>
          <w:rFonts w:ascii="Times New Roman" w:hAnsi="Times New Roman" w:cs="Times New Roman"/>
          <w:i/>
          <w:lang w:val="en-US"/>
        </w:rPr>
        <w:t>unfavourable</w:t>
      </w:r>
      <w:r w:rsidR="00EA0370">
        <w:rPr>
          <w:rFonts w:ascii="Times New Roman" w:hAnsi="Times New Roman" w:cs="Times New Roman"/>
          <w:lang w:val="en-US"/>
        </w:rPr>
        <w:t>) dengan 4 skala</w:t>
      </w:r>
      <w:r w:rsidR="0051077C">
        <w:rPr>
          <w:rFonts w:ascii="Times New Roman" w:hAnsi="Times New Roman" w:cs="Times New Roman"/>
          <w:lang w:val="en-US"/>
        </w:rPr>
        <w:t>, tes pemecahan masalah matematika</w:t>
      </w:r>
      <w:r w:rsidR="00C5273E">
        <w:rPr>
          <w:rFonts w:ascii="Times New Roman" w:hAnsi="Times New Roman" w:cs="Times New Roman"/>
          <w:lang w:val="en-US"/>
        </w:rPr>
        <w:t xml:space="preserve"> yang terdiri dari dua masalah</w:t>
      </w:r>
      <w:r w:rsidR="0051077C">
        <w:rPr>
          <w:rFonts w:ascii="Times New Roman" w:hAnsi="Times New Roman" w:cs="Times New Roman"/>
          <w:lang w:val="en-US"/>
        </w:rPr>
        <w:t>, pedoman wawancara, dan catatan lapangan.</w:t>
      </w:r>
      <w:r w:rsidR="004C0C34">
        <w:rPr>
          <w:rFonts w:ascii="Times New Roman" w:hAnsi="Times New Roman" w:cs="Times New Roman"/>
          <w:lang w:val="en-US"/>
        </w:rPr>
        <w:t xml:space="preserve"> </w:t>
      </w:r>
      <w:r w:rsidR="00815EE4">
        <w:rPr>
          <w:rFonts w:ascii="Times New Roman" w:hAnsi="Times New Roman" w:cs="Times New Roman"/>
          <w:lang w:val="en-US"/>
        </w:rPr>
        <w:t>T</w:t>
      </w:r>
      <w:r w:rsidR="004C0C34">
        <w:rPr>
          <w:rFonts w:ascii="Times New Roman" w:hAnsi="Times New Roman" w:cs="Times New Roman"/>
          <w:lang w:val="en-US"/>
        </w:rPr>
        <w:t>riangulasi yang digunakan adalah triangulasi sumber tetapi tetap diadakan wawancara dua kali untuk mendapatkan data yang jenuh.</w:t>
      </w:r>
    </w:p>
    <w:p w:rsidR="000B10C0" w:rsidRPr="00EA0370" w:rsidRDefault="000B10C0" w:rsidP="000B10C0">
      <w:pPr>
        <w:tabs>
          <w:tab w:val="left" w:pos="426"/>
        </w:tabs>
        <w:spacing w:after="0" w:line="360" w:lineRule="auto"/>
        <w:ind w:firstLine="567"/>
        <w:jc w:val="both"/>
        <w:rPr>
          <w:rFonts w:ascii="Times New Roman" w:hAnsi="Times New Roman" w:cs="Times New Roman"/>
          <w:lang w:val="en-US"/>
        </w:rPr>
      </w:pPr>
      <w:r>
        <w:rPr>
          <w:rFonts w:ascii="Times New Roman" w:hAnsi="Times New Roman" w:cs="Times New Roman"/>
          <w:lang w:val="en-US"/>
        </w:rPr>
        <w:t>Adapun kriteria pengelompokk</w:t>
      </w:r>
      <w:r w:rsidR="00E83F9E">
        <w:rPr>
          <w:rFonts w:ascii="Times New Roman" w:hAnsi="Times New Roman" w:cs="Times New Roman"/>
          <w:lang w:val="en-US"/>
        </w:rPr>
        <w:t xml:space="preserve">an </w:t>
      </w:r>
      <w:r w:rsidR="00E83F9E" w:rsidRPr="0051077C">
        <w:rPr>
          <w:rFonts w:ascii="Times New Roman" w:hAnsi="Times New Roman" w:cs="Times New Roman"/>
          <w:i/>
        </w:rPr>
        <w:t>Adversity Quotient</w:t>
      </w:r>
      <w:r w:rsidR="00E83F9E" w:rsidRPr="0051077C">
        <w:rPr>
          <w:rFonts w:ascii="Times New Roman" w:hAnsi="Times New Roman" w:cs="Times New Roman"/>
        </w:rPr>
        <w:t xml:space="preserve"> (AQ)</w:t>
      </w:r>
      <w:r w:rsidR="00EA0370">
        <w:rPr>
          <w:rFonts w:ascii="Times New Roman" w:hAnsi="Times New Roman" w:cs="Times New Roman"/>
          <w:lang w:val="en-US"/>
        </w:rPr>
        <w:t xml:space="preserve"> pada penelitian ini sebagai berikut</w:t>
      </w:r>
    </w:p>
    <w:p w:rsidR="00E83F9E" w:rsidRPr="00E83F9E" w:rsidRDefault="00E83F9E" w:rsidP="00E83F9E">
      <w:pPr>
        <w:autoSpaceDE w:val="0"/>
        <w:autoSpaceDN w:val="0"/>
        <w:adjustRightInd w:val="0"/>
        <w:spacing w:after="0" w:line="240" w:lineRule="auto"/>
        <w:ind w:left="658"/>
        <w:jc w:val="center"/>
        <w:rPr>
          <w:rFonts w:ascii="Times New Roman" w:hAnsi="Times New Roman" w:cs="Times New Roman"/>
          <w:b/>
          <w:iCs/>
        </w:rPr>
      </w:pPr>
      <w:r w:rsidRPr="00E83F9E">
        <w:rPr>
          <w:rFonts w:ascii="Times New Roman" w:hAnsi="Times New Roman" w:cs="Times New Roman"/>
          <w:b/>
          <w:iCs/>
        </w:rPr>
        <w:t xml:space="preserve">Tabel </w:t>
      </w:r>
      <w:r>
        <w:rPr>
          <w:rFonts w:ascii="Times New Roman" w:hAnsi="Times New Roman" w:cs="Times New Roman"/>
          <w:b/>
          <w:iCs/>
          <w:lang w:val="en-US"/>
        </w:rPr>
        <w:t>1</w:t>
      </w:r>
      <w:r w:rsidRPr="00E83F9E">
        <w:rPr>
          <w:rFonts w:ascii="Times New Roman" w:hAnsi="Times New Roman" w:cs="Times New Roman"/>
          <w:b/>
          <w:iCs/>
        </w:rPr>
        <w:t xml:space="preserve"> Kategori AQ Pada Penelitian</w:t>
      </w:r>
    </w:p>
    <w:tbl>
      <w:tblPr>
        <w:tblStyle w:val="TableGrid"/>
        <w:tblW w:w="5363" w:type="dxa"/>
        <w:jc w:val="center"/>
        <w:tblInd w:w="69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62"/>
        <w:gridCol w:w="1825"/>
        <w:gridCol w:w="2976"/>
      </w:tblGrid>
      <w:tr w:rsidR="00E83F9E" w:rsidRPr="0038095C" w:rsidTr="00EA0370">
        <w:trPr>
          <w:tblHeader/>
          <w:jc w:val="center"/>
        </w:trPr>
        <w:tc>
          <w:tcPr>
            <w:tcW w:w="562" w:type="dxa"/>
            <w:vAlign w:val="center"/>
          </w:tcPr>
          <w:p w:rsidR="00E83F9E" w:rsidRPr="00EA0370" w:rsidRDefault="00E83F9E" w:rsidP="00F213FB">
            <w:pPr>
              <w:autoSpaceDE w:val="0"/>
              <w:autoSpaceDN w:val="0"/>
              <w:adjustRightInd w:val="0"/>
              <w:jc w:val="center"/>
              <w:rPr>
                <w:rFonts w:ascii="Times New Roman" w:hAnsi="Times New Roman" w:cs="Times New Roman"/>
                <w:iCs/>
                <w:sz w:val="24"/>
                <w:szCs w:val="24"/>
              </w:rPr>
            </w:pPr>
            <w:r w:rsidRPr="00EA0370">
              <w:rPr>
                <w:rFonts w:ascii="Times New Roman" w:hAnsi="Times New Roman" w:cs="Times New Roman"/>
                <w:iCs/>
                <w:sz w:val="24"/>
                <w:szCs w:val="24"/>
              </w:rPr>
              <w:t>No</w:t>
            </w:r>
          </w:p>
        </w:tc>
        <w:tc>
          <w:tcPr>
            <w:tcW w:w="1825" w:type="dxa"/>
            <w:vAlign w:val="center"/>
          </w:tcPr>
          <w:p w:rsidR="00E83F9E" w:rsidRPr="00EA0370" w:rsidRDefault="00E83F9E" w:rsidP="00F213FB">
            <w:pPr>
              <w:autoSpaceDE w:val="0"/>
              <w:autoSpaceDN w:val="0"/>
              <w:adjustRightInd w:val="0"/>
              <w:jc w:val="center"/>
              <w:rPr>
                <w:rFonts w:ascii="Times New Roman" w:hAnsi="Times New Roman" w:cs="Times New Roman"/>
                <w:iCs/>
                <w:sz w:val="24"/>
                <w:szCs w:val="24"/>
                <w:lang w:val="en-US"/>
              </w:rPr>
            </w:pPr>
            <w:r w:rsidRPr="00EA0370">
              <w:rPr>
                <w:rFonts w:ascii="Times New Roman" w:hAnsi="Times New Roman" w:cs="Times New Roman"/>
                <w:iCs/>
                <w:sz w:val="24"/>
                <w:szCs w:val="24"/>
              </w:rPr>
              <w:t>Skor</w:t>
            </w:r>
            <w:r w:rsidR="00EA0370">
              <w:rPr>
                <w:rFonts w:ascii="Times New Roman" w:hAnsi="Times New Roman" w:cs="Times New Roman"/>
                <w:iCs/>
                <w:sz w:val="24"/>
                <w:szCs w:val="24"/>
                <w:lang w:val="en-US"/>
              </w:rPr>
              <w:t xml:space="preserve"> </w:t>
            </w:r>
            <w:r w:rsidR="00EA0370" w:rsidRPr="00EA0370">
              <w:rPr>
                <w:rFonts w:ascii="Times New Roman" w:hAnsi="Times New Roman" w:cs="Times New Roman"/>
                <w:iCs/>
                <w:sz w:val="24"/>
                <w:szCs w:val="24"/>
              </w:rPr>
              <w:t>A</w:t>
            </w:r>
            <w:r w:rsidR="00EA0370" w:rsidRPr="00EA0370">
              <w:rPr>
                <w:rFonts w:ascii="Times New Roman" w:hAnsi="Times New Roman" w:cs="Times New Roman"/>
                <w:iCs/>
                <w:sz w:val="24"/>
                <w:szCs w:val="24"/>
                <w:lang w:val="en-US"/>
              </w:rPr>
              <w:t>Q</w:t>
            </w:r>
          </w:p>
        </w:tc>
        <w:tc>
          <w:tcPr>
            <w:tcW w:w="2976" w:type="dxa"/>
            <w:vAlign w:val="center"/>
          </w:tcPr>
          <w:p w:rsidR="00E83F9E" w:rsidRPr="00EA0370" w:rsidRDefault="00E83F9E" w:rsidP="00F213FB">
            <w:pPr>
              <w:autoSpaceDE w:val="0"/>
              <w:autoSpaceDN w:val="0"/>
              <w:adjustRightInd w:val="0"/>
              <w:jc w:val="center"/>
              <w:rPr>
                <w:rFonts w:ascii="Times New Roman" w:hAnsi="Times New Roman" w:cs="Times New Roman"/>
                <w:iCs/>
                <w:sz w:val="24"/>
                <w:szCs w:val="24"/>
                <w:lang w:val="en-US"/>
              </w:rPr>
            </w:pPr>
            <w:r w:rsidRPr="00EA0370">
              <w:rPr>
                <w:rFonts w:ascii="Times New Roman" w:hAnsi="Times New Roman" w:cs="Times New Roman"/>
                <w:iCs/>
                <w:sz w:val="24"/>
                <w:szCs w:val="24"/>
              </w:rPr>
              <w:t>Kategori AQ</w:t>
            </w:r>
          </w:p>
        </w:tc>
      </w:tr>
      <w:tr w:rsidR="00E83F9E" w:rsidRPr="00E96709" w:rsidTr="00EA0370">
        <w:trPr>
          <w:jc w:val="center"/>
        </w:trPr>
        <w:tc>
          <w:tcPr>
            <w:tcW w:w="562"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sidRPr="00E96709">
              <w:rPr>
                <w:rFonts w:ascii="Times New Roman" w:hAnsi="Times New Roman" w:cs="Times New Roman"/>
                <w:iCs/>
                <w:sz w:val="24"/>
                <w:szCs w:val="24"/>
              </w:rPr>
              <w:t>1</w:t>
            </w:r>
          </w:p>
        </w:tc>
        <w:tc>
          <w:tcPr>
            <w:tcW w:w="1825"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86 – 96</w:t>
            </w:r>
          </w:p>
        </w:tc>
        <w:tc>
          <w:tcPr>
            <w:tcW w:w="2976"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sidRPr="00E96709">
              <w:rPr>
                <w:rFonts w:ascii="Times New Roman" w:hAnsi="Times New Roman" w:cs="Times New Roman"/>
                <w:iCs/>
                <w:sz w:val="24"/>
                <w:szCs w:val="24"/>
              </w:rPr>
              <w:t xml:space="preserve">Siswa </w:t>
            </w:r>
            <w:r w:rsidRPr="00E96709">
              <w:rPr>
                <w:rFonts w:ascii="Times New Roman" w:hAnsi="Times New Roman" w:cs="Times New Roman"/>
                <w:i/>
                <w:iCs/>
                <w:sz w:val="24"/>
                <w:szCs w:val="24"/>
              </w:rPr>
              <w:t xml:space="preserve">Climber </w:t>
            </w:r>
            <w:r w:rsidRPr="00E96709">
              <w:rPr>
                <w:rFonts w:ascii="Times New Roman" w:hAnsi="Times New Roman" w:cs="Times New Roman"/>
                <w:iCs/>
                <w:sz w:val="24"/>
                <w:szCs w:val="24"/>
              </w:rPr>
              <w:t>(AQ tinggi)</w:t>
            </w:r>
          </w:p>
        </w:tc>
      </w:tr>
      <w:tr w:rsidR="00E83F9E" w:rsidRPr="00E96709" w:rsidTr="00EA0370">
        <w:trPr>
          <w:jc w:val="center"/>
        </w:trPr>
        <w:tc>
          <w:tcPr>
            <w:tcW w:w="562"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sidRPr="00E96709">
              <w:rPr>
                <w:rFonts w:ascii="Times New Roman" w:hAnsi="Times New Roman" w:cs="Times New Roman"/>
                <w:iCs/>
                <w:sz w:val="24"/>
                <w:szCs w:val="24"/>
              </w:rPr>
              <w:t>2</w:t>
            </w:r>
          </w:p>
        </w:tc>
        <w:tc>
          <w:tcPr>
            <w:tcW w:w="1825"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62 – 76</w:t>
            </w:r>
          </w:p>
        </w:tc>
        <w:tc>
          <w:tcPr>
            <w:tcW w:w="2976"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sidRPr="00E96709">
              <w:rPr>
                <w:rFonts w:ascii="Times New Roman" w:hAnsi="Times New Roman" w:cs="Times New Roman"/>
                <w:iCs/>
                <w:sz w:val="24"/>
                <w:szCs w:val="24"/>
              </w:rPr>
              <w:t xml:space="preserve">Siswa </w:t>
            </w:r>
            <w:r w:rsidRPr="00E96709">
              <w:rPr>
                <w:rFonts w:ascii="Times New Roman" w:hAnsi="Times New Roman" w:cs="Times New Roman"/>
                <w:i/>
                <w:iCs/>
                <w:sz w:val="24"/>
                <w:szCs w:val="24"/>
              </w:rPr>
              <w:t xml:space="preserve">Camper </w:t>
            </w:r>
            <w:r w:rsidRPr="00E96709">
              <w:rPr>
                <w:rFonts w:ascii="Times New Roman" w:hAnsi="Times New Roman" w:cs="Times New Roman"/>
                <w:iCs/>
                <w:sz w:val="24"/>
                <w:szCs w:val="24"/>
              </w:rPr>
              <w:t>(AQ sedang)</w:t>
            </w:r>
          </w:p>
        </w:tc>
      </w:tr>
      <w:tr w:rsidR="00E83F9E" w:rsidRPr="00E96709" w:rsidTr="00EA0370">
        <w:trPr>
          <w:jc w:val="center"/>
        </w:trPr>
        <w:tc>
          <w:tcPr>
            <w:tcW w:w="562"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sidRPr="00E96709">
              <w:rPr>
                <w:rFonts w:ascii="Times New Roman" w:hAnsi="Times New Roman" w:cs="Times New Roman"/>
                <w:iCs/>
                <w:sz w:val="24"/>
                <w:szCs w:val="24"/>
              </w:rPr>
              <w:t>3</w:t>
            </w:r>
          </w:p>
        </w:tc>
        <w:tc>
          <w:tcPr>
            <w:tcW w:w="1825" w:type="dxa"/>
          </w:tcPr>
          <w:p w:rsidR="00E83F9E" w:rsidRPr="00E96709" w:rsidRDefault="00E83F9E" w:rsidP="00F213FB">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0 – 52</w:t>
            </w:r>
          </w:p>
        </w:tc>
        <w:tc>
          <w:tcPr>
            <w:tcW w:w="2976" w:type="dxa"/>
          </w:tcPr>
          <w:p w:rsidR="00E83F9E" w:rsidRPr="00E96709" w:rsidRDefault="00E83F9E" w:rsidP="00F213FB">
            <w:pPr>
              <w:jc w:val="center"/>
              <w:rPr>
                <w:rFonts w:ascii="Times New Roman" w:hAnsi="Times New Roman" w:cs="Times New Roman"/>
                <w:sz w:val="24"/>
                <w:szCs w:val="24"/>
              </w:rPr>
            </w:pPr>
            <w:r w:rsidRPr="00E96709">
              <w:rPr>
                <w:rFonts w:ascii="Times New Roman" w:hAnsi="Times New Roman" w:cs="Times New Roman"/>
                <w:iCs/>
                <w:sz w:val="24"/>
                <w:szCs w:val="24"/>
              </w:rPr>
              <w:t xml:space="preserve">Siswa </w:t>
            </w:r>
            <w:r w:rsidRPr="00E96709">
              <w:rPr>
                <w:rFonts w:ascii="Times New Roman" w:hAnsi="Times New Roman" w:cs="Times New Roman"/>
                <w:i/>
                <w:iCs/>
                <w:sz w:val="24"/>
                <w:szCs w:val="24"/>
              </w:rPr>
              <w:t xml:space="preserve">Quitter </w:t>
            </w:r>
            <w:r w:rsidRPr="00E96709">
              <w:rPr>
                <w:rFonts w:ascii="Times New Roman" w:hAnsi="Times New Roman" w:cs="Times New Roman"/>
                <w:iCs/>
                <w:sz w:val="24"/>
                <w:szCs w:val="24"/>
              </w:rPr>
              <w:t>(AQ rendah)</w:t>
            </w:r>
          </w:p>
        </w:tc>
      </w:tr>
    </w:tbl>
    <w:p w:rsidR="00E83F9E" w:rsidRPr="002F4649" w:rsidRDefault="00EA0370" w:rsidP="00EA0370">
      <w:pPr>
        <w:spacing w:line="480" w:lineRule="auto"/>
        <w:jc w:val="center"/>
        <w:rPr>
          <w:rFonts w:ascii="Times New Roman" w:hAnsi="Times New Roman" w:cs="Times New Roman"/>
          <w:i/>
          <w:sz w:val="20"/>
          <w:szCs w:val="20"/>
        </w:rPr>
      </w:pPr>
      <w:r>
        <w:rPr>
          <w:rFonts w:ascii="Times New Roman" w:hAnsi="Times New Roman" w:cs="Times New Roman"/>
          <w:i/>
          <w:sz w:val="20"/>
          <w:szCs w:val="20"/>
          <w:lang w:val="en-US"/>
        </w:rPr>
        <w:t xml:space="preserve">                           </w:t>
      </w:r>
      <w:r w:rsidR="00110E67">
        <w:rPr>
          <w:rFonts w:ascii="Times New Roman" w:hAnsi="Times New Roman" w:cs="Times New Roman"/>
          <w:i/>
          <w:sz w:val="20"/>
          <w:szCs w:val="20"/>
          <w:lang w:val="en-US"/>
        </w:rPr>
        <w:t xml:space="preserve">                        </w:t>
      </w:r>
      <w:r w:rsidR="00E83F9E" w:rsidRPr="00E71F19">
        <w:rPr>
          <w:rFonts w:ascii="Times New Roman" w:hAnsi="Times New Roman" w:cs="Times New Roman"/>
          <w:i/>
          <w:sz w:val="20"/>
          <w:szCs w:val="20"/>
        </w:rPr>
        <w:t>Sumber:</w:t>
      </w:r>
      <w:r w:rsidR="00E83F9E">
        <w:rPr>
          <w:rFonts w:ascii="Times New Roman" w:hAnsi="Times New Roman" w:cs="Times New Roman"/>
          <w:i/>
          <w:sz w:val="20"/>
          <w:szCs w:val="20"/>
        </w:rPr>
        <w:t xml:space="preserve"> ( Nurkancana, 1992: 93</w:t>
      </w:r>
      <w:r w:rsidR="00E83F9E" w:rsidRPr="00E71F19">
        <w:rPr>
          <w:rFonts w:ascii="Times New Roman" w:hAnsi="Times New Roman" w:cs="Times New Roman"/>
          <w:i/>
          <w:sz w:val="20"/>
          <w:szCs w:val="20"/>
        </w:rPr>
        <w:t>)</w:t>
      </w:r>
    </w:p>
    <w:p w:rsidR="00E83F9E" w:rsidRDefault="00E83F9E" w:rsidP="00E83F9E">
      <w:pPr>
        <w:tabs>
          <w:tab w:val="left" w:pos="426"/>
        </w:tabs>
        <w:spacing w:after="0" w:line="360" w:lineRule="auto"/>
        <w:ind w:firstLine="567"/>
        <w:jc w:val="both"/>
        <w:rPr>
          <w:rFonts w:ascii="Times New Roman" w:hAnsi="Times New Roman" w:cs="Times New Roman"/>
          <w:lang w:val="en-US"/>
        </w:rPr>
      </w:pPr>
      <w:r>
        <w:rPr>
          <w:rFonts w:ascii="Times New Roman" w:hAnsi="Times New Roman" w:cs="Times New Roman"/>
          <w:lang w:val="en-US"/>
        </w:rPr>
        <w:t>Adapun kriteria pengelompokkan pemecahan masalah matematika</w:t>
      </w:r>
      <w:r w:rsidR="00EA0370">
        <w:rPr>
          <w:rFonts w:ascii="Times New Roman" w:hAnsi="Times New Roman" w:cs="Times New Roman"/>
          <w:lang w:val="en-US"/>
        </w:rPr>
        <w:t xml:space="preserve"> pada penelitian ini sebagai berikut</w:t>
      </w:r>
    </w:p>
    <w:p w:rsidR="00E83F9E" w:rsidRPr="00E83F9E" w:rsidRDefault="00E83F9E" w:rsidP="00E83F9E">
      <w:pPr>
        <w:tabs>
          <w:tab w:val="left" w:pos="567"/>
        </w:tabs>
        <w:spacing w:after="0" w:line="240" w:lineRule="auto"/>
        <w:ind w:left="567"/>
        <w:jc w:val="center"/>
        <w:rPr>
          <w:rFonts w:ascii="Times New Roman" w:eastAsiaTheme="minorEastAsia" w:hAnsi="Times New Roman" w:cs="Times New Roman"/>
          <w:b/>
          <w:lang w:val="en-US"/>
        </w:rPr>
      </w:pPr>
      <w:r>
        <w:rPr>
          <w:rFonts w:ascii="Times New Roman" w:eastAsiaTheme="minorEastAsia" w:hAnsi="Times New Roman" w:cs="Times New Roman"/>
          <w:b/>
        </w:rPr>
        <w:t xml:space="preserve">Tabel </w:t>
      </w:r>
      <w:r>
        <w:rPr>
          <w:rFonts w:ascii="Times New Roman" w:eastAsiaTheme="minorEastAsia" w:hAnsi="Times New Roman" w:cs="Times New Roman"/>
          <w:b/>
          <w:lang w:val="en-US"/>
        </w:rPr>
        <w:t xml:space="preserve">2 </w:t>
      </w:r>
      <w:r>
        <w:rPr>
          <w:rFonts w:ascii="Times New Roman" w:eastAsiaTheme="minorEastAsia" w:hAnsi="Times New Roman" w:cs="Times New Roman"/>
          <w:b/>
        </w:rPr>
        <w:t>Kategori</w:t>
      </w:r>
      <w:r>
        <w:rPr>
          <w:rFonts w:ascii="Times New Roman" w:eastAsiaTheme="minorEastAsia" w:hAnsi="Times New Roman" w:cs="Times New Roman"/>
          <w:b/>
          <w:lang w:val="en-US"/>
        </w:rPr>
        <w:t xml:space="preserve"> PMM  Pada Penelitian</w:t>
      </w:r>
    </w:p>
    <w:tbl>
      <w:tblPr>
        <w:tblStyle w:val="TableGrid"/>
        <w:tblW w:w="0" w:type="auto"/>
        <w:jc w:val="center"/>
        <w:tblInd w:w="675"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2518"/>
        <w:gridCol w:w="2126"/>
      </w:tblGrid>
      <w:tr w:rsidR="00E83F9E" w:rsidRPr="00EA0370" w:rsidTr="00F213FB">
        <w:trPr>
          <w:jc w:val="center"/>
        </w:trPr>
        <w:tc>
          <w:tcPr>
            <w:tcW w:w="2518" w:type="dxa"/>
            <w:tcBorders>
              <w:top w:val="single" w:sz="4" w:space="0" w:color="000000" w:themeColor="text1"/>
              <w:bottom w:val="single" w:sz="4" w:space="0" w:color="000000" w:themeColor="text1"/>
            </w:tcBorders>
            <w:shd w:val="clear" w:color="auto" w:fill="auto"/>
          </w:tcPr>
          <w:p w:rsidR="00E83F9E" w:rsidRPr="00EA0370" w:rsidRDefault="00E83F9E" w:rsidP="00E83F9E">
            <w:pPr>
              <w:ind w:left="-108"/>
              <w:jc w:val="center"/>
              <w:rPr>
                <w:rFonts w:ascii="Times New Roman" w:hAnsi="Times New Roman" w:cs="Times New Roman"/>
              </w:rPr>
            </w:pPr>
            <w:r w:rsidRPr="00EA0370">
              <w:rPr>
                <w:rFonts w:ascii="Times New Roman" w:hAnsi="Times New Roman" w:cs="Times New Roman"/>
              </w:rPr>
              <w:t>Interval skor</w:t>
            </w:r>
          </w:p>
        </w:tc>
        <w:tc>
          <w:tcPr>
            <w:tcW w:w="2126" w:type="dxa"/>
            <w:tcBorders>
              <w:top w:val="single" w:sz="4" w:space="0" w:color="000000" w:themeColor="text1"/>
              <w:bottom w:val="single" w:sz="4" w:space="0" w:color="000000" w:themeColor="text1"/>
            </w:tcBorders>
            <w:shd w:val="clear" w:color="auto" w:fill="auto"/>
          </w:tcPr>
          <w:p w:rsidR="00E83F9E" w:rsidRPr="00EA0370" w:rsidRDefault="00E83F9E" w:rsidP="00E83F9E">
            <w:pPr>
              <w:jc w:val="center"/>
              <w:rPr>
                <w:rFonts w:ascii="Times New Roman" w:hAnsi="Times New Roman" w:cs="Times New Roman"/>
              </w:rPr>
            </w:pPr>
            <w:r w:rsidRPr="00EA0370">
              <w:rPr>
                <w:rFonts w:ascii="Times New Roman" w:hAnsi="Times New Roman" w:cs="Times New Roman"/>
              </w:rPr>
              <w:t>Kategori</w:t>
            </w:r>
          </w:p>
        </w:tc>
      </w:tr>
      <w:tr w:rsidR="00E83F9E" w:rsidRPr="00661371" w:rsidTr="00F213FB">
        <w:trPr>
          <w:jc w:val="center"/>
        </w:trPr>
        <w:tc>
          <w:tcPr>
            <w:tcW w:w="2518" w:type="dxa"/>
            <w:tcBorders>
              <w:top w:val="single" w:sz="4" w:space="0" w:color="000000" w:themeColor="text1"/>
            </w:tcBorders>
          </w:tcPr>
          <w:p w:rsidR="00E83F9E" w:rsidRPr="00E83F9E" w:rsidRDefault="00E83F9E" w:rsidP="00E83F9E">
            <w:pPr>
              <w:jc w:val="both"/>
              <w:rPr>
                <w:rFonts w:ascii="Times New Roman" w:hAnsi="Times New Roman" w:cs="Times New Roman"/>
              </w:rPr>
            </w:pPr>
            <m:oMathPara>
              <m:oMath>
                <m:r>
                  <w:rPr>
                    <w:rFonts w:ascii="Cambria Math" w:hAnsi="Times New Roman" w:cs="Times New Roman"/>
                  </w:rPr>
                  <m:t>0</m:t>
                </m:r>
                <m:r>
                  <w:rPr>
                    <w:rFonts w:ascii="Times New Roman" w:hAnsi="Times New Roman" w:cs="Times New Roman"/>
                  </w:rPr>
                  <m:t>≤</m:t>
                </m:r>
                <m:r>
                  <w:rPr>
                    <w:rFonts w:ascii="Cambria Math" w:hAnsi="Cambria Math" w:cs="Times New Roman"/>
                  </w:rPr>
                  <m:t>x</m:t>
                </m:r>
                <m:r>
                  <w:rPr>
                    <w:rFonts w:ascii="Times New Roman" w:hAnsi="Times New Roman" w:cs="Times New Roman"/>
                  </w:rPr>
                  <m:t>≤</m:t>
                </m:r>
                <m:r>
                  <w:rPr>
                    <w:rFonts w:ascii="Cambria Math" w:hAnsi="Times New Roman" w:cs="Times New Roman"/>
                  </w:rPr>
                  <m:t>50</m:t>
                </m:r>
              </m:oMath>
            </m:oMathPara>
          </w:p>
        </w:tc>
        <w:tc>
          <w:tcPr>
            <w:tcW w:w="2126" w:type="dxa"/>
            <w:tcBorders>
              <w:top w:val="single" w:sz="4" w:space="0" w:color="000000" w:themeColor="text1"/>
            </w:tcBorders>
          </w:tcPr>
          <w:p w:rsidR="00E83F9E" w:rsidRPr="00661371" w:rsidRDefault="00E83F9E" w:rsidP="00E83F9E">
            <w:pPr>
              <w:jc w:val="center"/>
              <w:rPr>
                <w:rFonts w:ascii="Times New Roman" w:hAnsi="Times New Roman" w:cs="Times New Roman"/>
              </w:rPr>
            </w:pPr>
            <w:r w:rsidRPr="00661371">
              <w:rPr>
                <w:rFonts w:ascii="Times New Roman" w:hAnsi="Times New Roman" w:cs="Times New Roman"/>
              </w:rPr>
              <w:t>Rendah</w:t>
            </w:r>
          </w:p>
        </w:tc>
      </w:tr>
      <w:tr w:rsidR="00E83F9E" w:rsidRPr="00661371" w:rsidTr="00F213FB">
        <w:trPr>
          <w:jc w:val="center"/>
        </w:trPr>
        <w:tc>
          <w:tcPr>
            <w:tcW w:w="2518" w:type="dxa"/>
          </w:tcPr>
          <w:p w:rsidR="00E83F9E" w:rsidRPr="00661371" w:rsidRDefault="00E83F9E" w:rsidP="00E83F9E">
            <w:pPr>
              <w:jc w:val="both"/>
              <w:rPr>
                <w:rFonts w:ascii="Times New Roman" w:hAnsi="Times New Roman" w:cs="Times New Roman"/>
              </w:rPr>
            </w:pPr>
            <m:oMathPara>
              <m:oMath>
                <m:r>
                  <w:rPr>
                    <w:rFonts w:ascii="Cambria Math" w:hAnsi="Times New Roman" w:cs="Times New Roman"/>
                  </w:rPr>
                  <m:t>50&lt;</m:t>
                </m:r>
                <m:r>
                  <w:rPr>
                    <w:rFonts w:ascii="Cambria Math" w:hAnsi="Cambria Math" w:cs="Times New Roman"/>
                  </w:rPr>
                  <m:t>x</m:t>
                </m:r>
                <m:r>
                  <w:rPr>
                    <w:rFonts w:ascii="Cambria Math" w:hAnsi="Times New Roman" w:cs="Times New Roman"/>
                  </w:rPr>
                  <m:t>≤</m:t>
                </m:r>
                <m:r>
                  <w:rPr>
                    <w:rFonts w:ascii="Cambria Math" w:hAnsi="Times New Roman" w:cs="Times New Roman"/>
                  </w:rPr>
                  <m:t>75</m:t>
                </m:r>
              </m:oMath>
            </m:oMathPara>
          </w:p>
        </w:tc>
        <w:tc>
          <w:tcPr>
            <w:tcW w:w="2126" w:type="dxa"/>
          </w:tcPr>
          <w:p w:rsidR="00E83F9E" w:rsidRPr="00661371" w:rsidRDefault="00E83F9E" w:rsidP="00E83F9E">
            <w:pPr>
              <w:jc w:val="center"/>
              <w:rPr>
                <w:rFonts w:ascii="Times New Roman" w:hAnsi="Times New Roman" w:cs="Times New Roman"/>
              </w:rPr>
            </w:pPr>
            <w:r w:rsidRPr="00661371">
              <w:rPr>
                <w:rFonts w:ascii="Times New Roman" w:hAnsi="Times New Roman" w:cs="Times New Roman"/>
              </w:rPr>
              <w:t>Sedang</w:t>
            </w:r>
          </w:p>
        </w:tc>
      </w:tr>
      <w:tr w:rsidR="00E83F9E" w:rsidRPr="00661371" w:rsidTr="00F213FB">
        <w:trPr>
          <w:jc w:val="center"/>
        </w:trPr>
        <w:tc>
          <w:tcPr>
            <w:tcW w:w="2518" w:type="dxa"/>
          </w:tcPr>
          <w:p w:rsidR="00E83F9E" w:rsidRPr="00661371" w:rsidRDefault="00E83F9E" w:rsidP="00F213FB">
            <w:pPr>
              <w:jc w:val="both"/>
              <w:rPr>
                <w:rFonts w:ascii="Times New Roman" w:hAnsi="Times New Roman" w:cs="Times New Roman"/>
              </w:rPr>
            </w:pPr>
            <m:oMathPara>
              <m:oMath>
                <m:r>
                  <w:rPr>
                    <w:rFonts w:ascii="Cambria Math" w:hAnsi="Times New Roman" w:cs="Times New Roman"/>
                  </w:rPr>
                  <m:t>75&lt;</m:t>
                </m:r>
                <m:r>
                  <w:rPr>
                    <w:rFonts w:ascii="Cambria Math" w:hAnsi="Cambria Math" w:cs="Times New Roman"/>
                  </w:rPr>
                  <m:t>x</m:t>
                </m:r>
                <m:r>
                  <w:rPr>
                    <w:rFonts w:ascii="Cambria Math" w:hAnsi="Times New Roman" w:cs="Times New Roman"/>
                  </w:rPr>
                  <m:t>≤</m:t>
                </m:r>
                <m:r>
                  <w:rPr>
                    <w:rFonts w:ascii="Cambria Math" w:hAnsi="Times New Roman" w:cs="Times New Roman"/>
                  </w:rPr>
                  <m:t>100</m:t>
                </m:r>
              </m:oMath>
            </m:oMathPara>
          </w:p>
        </w:tc>
        <w:tc>
          <w:tcPr>
            <w:tcW w:w="2126" w:type="dxa"/>
          </w:tcPr>
          <w:p w:rsidR="00E83F9E" w:rsidRPr="00661371" w:rsidRDefault="00E83F9E" w:rsidP="00F213FB">
            <w:pPr>
              <w:jc w:val="center"/>
              <w:rPr>
                <w:rFonts w:ascii="Times New Roman" w:hAnsi="Times New Roman" w:cs="Times New Roman"/>
              </w:rPr>
            </w:pPr>
            <w:r w:rsidRPr="00661371">
              <w:rPr>
                <w:rFonts w:ascii="Times New Roman" w:hAnsi="Times New Roman" w:cs="Times New Roman"/>
              </w:rPr>
              <w:t>Tinggi</w:t>
            </w:r>
          </w:p>
        </w:tc>
      </w:tr>
    </w:tbl>
    <w:p w:rsidR="00E83F9E" w:rsidRPr="00E83F9E" w:rsidRDefault="00E83F9E" w:rsidP="00E83F9E">
      <w:pPr>
        <w:spacing w:line="240" w:lineRule="auto"/>
        <w:ind w:left="567" w:firstLine="567"/>
        <w:rPr>
          <w:rFonts w:ascii="Times New Roman" w:hAnsi="Times New Roman" w:cs="Times New Roman"/>
          <w:i/>
          <w:sz w:val="20"/>
          <w:szCs w:val="20"/>
        </w:rPr>
      </w:pPr>
      <w:r w:rsidRPr="00E83F9E">
        <w:rPr>
          <w:rFonts w:ascii="Times New Roman" w:hAnsi="Times New Roman" w:cs="Times New Roman"/>
          <w:i/>
          <w:sz w:val="20"/>
          <w:szCs w:val="20"/>
        </w:rPr>
        <w:t>Sumber : Modifikasi dari Riduan dan Akdon (dalam Mahardika, 2011: 92)</w:t>
      </w:r>
    </w:p>
    <w:p w:rsidR="001F20A6" w:rsidRDefault="00E83F9E" w:rsidP="00C5273E">
      <w:pPr>
        <w:tabs>
          <w:tab w:val="left" w:pos="426"/>
        </w:tabs>
        <w:spacing w:after="0" w:line="360" w:lineRule="auto"/>
        <w:ind w:firstLine="567"/>
        <w:jc w:val="both"/>
        <w:rPr>
          <w:rFonts w:ascii="Times New Roman" w:hAnsi="Times New Roman" w:cs="Times New Roman"/>
          <w:lang w:val="en-US"/>
        </w:rPr>
      </w:pPr>
      <w:r>
        <w:rPr>
          <w:rFonts w:ascii="Times New Roman" w:hAnsi="Times New Roman" w:cs="Times New Roman"/>
          <w:lang w:val="en-US"/>
        </w:rPr>
        <w:t xml:space="preserve">Selanjutnya analisis yang digunakan adalah analisis data kuantitatif dan kualitatif. Analisis data kuantitatif yang digunakan adalah analisis </w:t>
      </w:r>
      <w:r>
        <w:rPr>
          <w:rFonts w:ascii="Times New Roman" w:hAnsi="Times New Roman" w:cs="Times New Roman"/>
          <w:i/>
          <w:lang w:val="en-US"/>
        </w:rPr>
        <w:t xml:space="preserve">Chi-Square </w:t>
      </w:r>
      <w:r>
        <w:rPr>
          <w:rFonts w:ascii="Times New Roman" w:hAnsi="Times New Roman" w:cs="Times New Roman"/>
          <w:lang w:val="en-US"/>
        </w:rPr>
        <w:t xml:space="preserve">untuk mencari </w:t>
      </w:r>
      <w:r>
        <w:rPr>
          <w:rFonts w:ascii="Times New Roman" w:hAnsi="Times New Roman" w:cs="Times New Roman"/>
          <w:lang w:val="en-US"/>
        </w:rPr>
        <w:lastRenderedPageBreak/>
        <w:t xml:space="preserve">asosiasi atau hubungan positif </w:t>
      </w:r>
      <w:r w:rsidRPr="0051077C">
        <w:rPr>
          <w:rFonts w:ascii="Times New Roman" w:hAnsi="Times New Roman" w:cs="Times New Roman"/>
        </w:rPr>
        <w:t xml:space="preserve">antara </w:t>
      </w:r>
      <w:r w:rsidRPr="0051077C">
        <w:rPr>
          <w:rFonts w:ascii="Times New Roman" w:hAnsi="Times New Roman" w:cs="Times New Roman"/>
          <w:i/>
        </w:rPr>
        <w:t>Adversity Quotient</w:t>
      </w:r>
      <w:r w:rsidRPr="0051077C">
        <w:rPr>
          <w:rFonts w:ascii="Times New Roman" w:hAnsi="Times New Roman" w:cs="Times New Roman"/>
        </w:rPr>
        <w:t xml:space="preserve"> (AQ)</w:t>
      </w:r>
      <w:r>
        <w:rPr>
          <w:rFonts w:ascii="Times New Roman" w:hAnsi="Times New Roman" w:cs="Times New Roman"/>
          <w:lang w:val="en-US"/>
        </w:rPr>
        <w:t xml:space="preserve"> berkategori </w:t>
      </w:r>
      <w:r>
        <w:rPr>
          <w:rFonts w:ascii="Times New Roman" w:hAnsi="Times New Roman" w:cs="Times New Roman"/>
          <w:i/>
          <w:lang w:val="en-US"/>
        </w:rPr>
        <w:t>climber, camper, quitter</w:t>
      </w:r>
      <w:r w:rsidRPr="0051077C">
        <w:rPr>
          <w:rFonts w:ascii="Times New Roman" w:hAnsi="Times New Roman" w:cs="Times New Roman"/>
        </w:rPr>
        <w:t xml:space="preserve"> dengan pemecahan masalah matematika</w:t>
      </w:r>
      <w:r>
        <w:rPr>
          <w:rFonts w:ascii="Times New Roman" w:hAnsi="Times New Roman" w:cs="Times New Roman"/>
          <w:lang w:val="en-US"/>
        </w:rPr>
        <w:t xml:space="preserve"> berkategori tinggi, sedang, dan rendah. Analisis data kualitatif </w:t>
      </w:r>
      <w:r w:rsidR="00E071C4">
        <w:rPr>
          <w:rFonts w:ascii="Times New Roman" w:hAnsi="Times New Roman" w:cs="Times New Roman"/>
          <w:lang w:val="en-US"/>
        </w:rPr>
        <w:t>yang dilakukan</w:t>
      </w:r>
      <w:r>
        <w:rPr>
          <w:rFonts w:ascii="Times New Roman" w:hAnsi="Times New Roman" w:cs="Times New Roman"/>
          <w:lang w:val="en-US"/>
        </w:rPr>
        <w:t xml:space="preserve"> adalah reduksi data, displ</w:t>
      </w:r>
      <w:r w:rsidR="00C5273E">
        <w:rPr>
          <w:rFonts w:ascii="Times New Roman" w:hAnsi="Times New Roman" w:cs="Times New Roman"/>
          <w:lang w:val="en-US"/>
        </w:rPr>
        <w:t>ay data, dan menarik kesimpulan</w:t>
      </w:r>
      <w:r w:rsidR="00E071C4">
        <w:rPr>
          <w:rFonts w:ascii="Times New Roman" w:hAnsi="Times New Roman" w:cs="Times New Roman"/>
          <w:lang w:val="en-US"/>
        </w:rPr>
        <w:t xml:space="preserve"> untuk mengkaji profil pemecahan masalah matematika ditinjau dari </w:t>
      </w:r>
      <w:r w:rsidR="00E071C4" w:rsidRPr="0051077C">
        <w:rPr>
          <w:rFonts w:ascii="Times New Roman" w:hAnsi="Times New Roman" w:cs="Times New Roman"/>
          <w:i/>
        </w:rPr>
        <w:t>Adversity Quotient</w:t>
      </w:r>
      <w:r w:rsidR="00E071C4" w:rsidRPr="0051077C">
        <w:rPr>
          <w:rFonts w:ascii="Times New Roman" w:hAnsi="Times New Roman" w:cs="Times New Roman"/>
        </w:rPr>
        <w:t xml:space="preserve"> (AQ)</w:t>
      </w:r>
      <w:r w:rsidR="00C5273E">
        <w:rPr>
          <w:rFonts w:ascii="Times New Roman" w:hAnsi="Times New Roman" w:cs="Times New Roman"/>
          <w:lang w:val="en-US"/>
        </w:rPr>
        <w:t>.</w:t>
      </w:r>
    </w:p>
    <w:p w:rsidR="00E071C4" w:rsidRPr="00C5273E" w:rsidRDefault="00E071C4" w:rsidP="00C5273E">
      <w:pPr>
        <w:tabs>
          <w:tab w:val="left" w:pos="426"/>
        </w:tabs>
        <w:spacing w:after="0" w:line="360" w:lineRule="auto"/>
        <w:ind w:firstLine="567"/>
        <w:jc w:val="both"/>
        <w:rPr>
          <w:rFonts w:ascii="Times New Roman" w:hAnsi="Times New Roman" w:cs="Times New Roman"/>
          <w:lang w:val="en-US"/>
        </w:rPr>
      </w:pPr>
    </w:p>
    <w:p w:rsidR="00003901" w:rsidRPr="009174DB" w:rsidRDefault="003D6F79" w:rsidP="008F13B3">
      <w:pPr>
        <w:tabs>
          <w:tab w:val="left" w:pos="709"/>
        </w:tabs>
        <w:spacing w:after="0" w:line="360" w:lineRule="auto"/>
        <w:jc w:val="both"/>
        <w:rPr>
          <w:rFonts w:asciiTheme="majorBidi" w:eastAsia="Times New Roman" w:hAnsiTheme="majorBidi" w:cstheme="majorBidi"/>
          <w:b/>
          <w:szCs w:val="24"/>
          <w:lang w:val="en-US"/>
        </w:rPr>
      </w:pPr>
      <w:r w:rsidRPr="00B7442A">
        <w:rPr>
          <w:rFonts w:asciiTheme="majorBidi" w:eastAsia="Times New Roman" w:hAnsiTheme="majorBidi" w:cstheme="majorBidi"/>
          <w:b/>
          <w:szCs w:val="24"/>
        </w:rPr>
        <w:t xml:space="preserve">HASIL </w:t>
      </w:r>
      <w:r w:rsidR="009174DB">
        <w:rPr>
          <w:rFonts w:asciiTheme="majorBidi" w:eastAsia="Times New Roman" w:hAnsiTheme="majorBidi" w:cstheme="majorBidi"/>
          <w:b/>
          <w:szCs w:val="24"/>
          <w:lang w:val="en-US"/>
        </w:rPr>
        <w:t xml:space="preserve">PENELITIAN </w:t>
      </w:r>
    </w:p>
    <w:p w:rsidR="003D6F79" w:rsidRPr="00621871" w:rsidRDefault="000B3324" w:rsidP="008F13B3">
      <w:pPr>
        <w:pStyle w:val="ListParagraph"/>
        <w:numPr>
          <w:ilvl w:val="0"/>
          <w:numId w:val="29"/>
        </w:numPr>
        <w:spacing w:after="0" w:line="360" w:lineRule="auto"/>
        <w:ind w:left="426" w:hanging="426"/>
        <w:jc w:val="both"/>
        <w:rPr>
          <w:rFonts w:ascii="Times New Roman" w:eastAsia="Times New Roman" w:hAnsi="Times New Roman" w:cs="Times New Roman"/>
          <w:b/>
        </w:rPr>
      </w:pPr>
      <w:r w:rsidRPr="00621871">
        <w:rPr>
          <w:rFonts w:ascii="Times New Roman" w:hAnsi="Times New Roman" w:cs="Times New Roman"/>
          <w:b/>
          <w:lang w:eastAsia="id-ID"/>
        </w:rPr>
        <w:t xml:space="preserve">Analisis </w:t>
      </w:r>
      <w:r w:rsidR="00B7442A" w:rsidRPr="00621871">
        <w:rPr>
          <w:rFonts w:ascii="Times New Roman" w:hAnsi="Times New Roman" w:cs="Times New Roman"/>
          <w:b/>
          <w:lang w:eastAsia="id-ID"/>
        </w:rPr>
        <w:t>Data Kuantitatif</w:t>
      </w:r>
    </w:p>
    <w:p w:rsidR="00B7442A" w:rsidRPr="00B7442A" w:rsidRDefault="00B7442A" w:rsidP="008F13B3">
      <w:pPr>
        <w:pStyle w:val="ListParagraph"/>
        <w:numPr>
          <w:ilvl w:val="0"/>
          <w:numId w:val="30"/>
        </w:numPr>
        <w:spacing w:after="0" w:line="360" w:lineRule="auto"/>
        <w:ind w:left="426" w:hanging="425"/>
        <w:jc w:val="both"/>
        <w:rPr>
          <w:rFonts w:asciiTheme="majorBidi" w:eastAsia="Times New Roman" w:hAnsiTheme="majorBidi" w:cstheme="majorBidi"/>
          <w:b/>
          <w:szCs w:val="24"/>
        </w:rPr>
      </w:pPr>
      <w:r>
        <w:rPr>
          <w:rFonts w:asciiTheme="majorBidi" w:eastAsia="Times New Roman" w:hAnsiTheme="majorBidi" w:cstheme="majorBidi"/>
          <w:b/>
          <w:szCs w:val="24"/>
        </w:rPr>
        <w:t>Analisis Deskriptif</w:t>
      </w:r>
    </w:p>
    <w:p w:rsidR="00815EE4" w:rsidRPr="00815EE4" w:rsidRDefault="00B7442A" w:rsidP="008F13B3">
      <w:pPr>
        <w:spacing w:after="0" w:line="360" w:lineRule="auto"/>
        <w:ind w:firstLine="567"/>
        <w:jc w:val="both"/>
        <w:rPr>
          <w:rFonts w:ascii="Times New Roman" w:hAnsi="Times New Roman" w:cs="Times New Roman"/>
          <w:lang w:val="en-US"/>
        </w:rPr>
      </w:pPr>
      <w:r w:rsidRPr="00B7442A">
        <w:rPr>
          <w:rFonts w:ascii="Times New Roman" w:hAnsi="Times New Roman" w:cs="Times New Roman"/>
          <w:bCs/>
          <w:lang w:eastAsia="id-ID"/>
        </w:rPr>
        <w:t xml:space="preserve">Analisis deskriptif bertujuan untuk mendiskripsikan variasi data yang telah dikumpulkan melalui instrumen penelitian. </w:t>
      </w:r>
      <w:r w:rsidRPr="00B7442A">
        <w:rPr>
          <w:rFonts w:ascii="Times New Roman" w:hAnsi="Times New Roman" w:cs="Times New Roman"/>
        </w:rPr>
        <w:t>Adapun hasil dari tes pemecahan masalah matematika dari 47 orang calon s</w:t>
      </w:r>
      <w:r w:rsidR="00815EE4">
        <w:rPr>
          <w:rFonts w:ascii="Times New Roman" w:hAnsi="Times New Roman" w:cs="Times New Roman"/>
        </w:rPr>
        <w:t xml:space="preserve">ubjek ditampilkan pada </w:t>
      </w:r>
      <w:r w:rsidR="00815EE4">
        <w:rPr>
          <w:rFonts w:ascii="Times New Roman" w:hAnsi="Times New Roman" w:cs="Times New Roman"/>
          <w:lang w:val="en-US"/>
        </w:rPr>
        <w:t>t</w:t>
      </w:r>
      <w:r w:rsidR="008C04DA">
        <w:rPr>
          <w:rFonts w:ascii="Times New Roman" w:hAnsi="Times New Roman" w:cs="Times New Roman"/>
        </w:rPr>
        <w:t xml:space="preserve">abel </w:t>
      </w:r>
      <w:r w:rsidRPr="00B7442A">
        <w:rPr>
          <w:rFonts w:ascii="Times New Roman" w:hAnsi="Times New Roman" w:cs="Times New Roman"/>
        </w:rPr>
        <w:t>berikut sebagai berikut:</w:t>
      </w:r>
    </w:p>
    <w:p w:rsidR="00B7442A" w:rsidRPr="00B7442A" w:rsidRDefault="008C04DA" w:rsidP="00B7442A">
      <w:pPr>
        <w:spacing w:after="0" w:line="360" w:lineRule="auto"/>
        <w:ind w:firstLine="709"/>
        <w:jc w:val="center"/>
        <w:rPr>
          <w:rFonts w:ascii="Times New Roman" w:hAnsi="Times New Roman" w:cs="Times New Roman"/>
          <w:b/>
        </w:rPr>
      </w:pPr>
      <w:r>
        <w:rPr>
          <w:rFonts w:ascii="Times New Roman" w:hAnsi="Times New Roman" w:cs="Times New Roman"/>
          <w:b/>
        </w:rPr>
        <w:t xml:space="preserve">Tabel </w:t>
      </w:r>
      <w:r w:rsidR="00E83F9E">
        <w:rPr>
          <w:rFonts w:ascii="Times New Roman" w:hAnsi="Times New Roman" w:cs="Times New Roman"/>
          <w:b/>
          <w:lang w:val="en-US"/>
        </w:rPr>
        <w:t>3</w:t>
      </w:r>
      <w:r w:rsidR="000D797B">
        <w:rPr>
          <w:rFonts w:ascii="Times New Roman" w:hAnsi="Times New Roman" w:cs="Times New Roman"/>
          <w:b/>
          <w:lang w:val="en-US"/>
        </w:rPr>
        <w:t xml:space="preserve"> </w:t>
      </w:r>
      <w:r w:rsidR="00B7442A" w:rsidRPr="00B7442A">
        <w:rPr>
          <w:rFonts w:ascii="Times New Roman" w:hAnsi="Times New Roman" w:cs="Times New Roman"/>
          <w:b/>
        </w:rPr>
        <w:t>Hasil Tes Pemecahan Masalah Matematika</w:t>
      </w:r>
    </w:p>
    <w:tbl>
      <w:tblPr>
        <w:tblW w:w="6824" w:type="dxa"/>
        <w:jc w:val="center"/>
        <w:tblInd w:w="-216" w:type="dxa"/>
        <w:tblBorders>
          <w:top w:val="single" w:sz="8" w:space="0" w:color="000000"/>
          <w:bottom w:val="single" w:sz="8" w:space="0" w:color="000000"/>
          <w:insideH w:val="single" w:sz="8" w:space="0" w:color="000000"/>
        </w:tblBorders>
        <w:tblLayout w:type="fixed"/>
        <w:tblCellMar>
          <w:left w:w="0" w:type="dxa"/>
          <w:right w:w="0" w:type="dxa"/>
        </w:tblCellMar>
        <w:tblLook w:val="0000"/>
      </w:tblPr>
      <w:tblGrid>
        <w:gridCol w:w="1407"/>
        <w:gridCol w:w="1209"/>
        <w:gridCol w:w="1626"/>
        <w:gridCol w:w="1134"/>
        <w:gridCol w:w="1448"/>
      </w:tblGrid>
      <w:tr w:rsidR="00B7442A" w:rsidRPr="00B7442A" w:rsidTr="000D40F2">
        <w:trPr>
          <w:cantSplit/>
          <w:jc w:val="center"/>
        </w:trPr>
        <w:tc>
          <w:tcPr>
            <w:tcW w:w="1407" w:type="dxa"/>
            <w:tcBorders>
              <w:bottom w:val="single" w:sz="8" w:space="0" w:color="000000"/>
            </w:tcBorders>
            <w:shd w:val="clear" w:color="auto" w:fill="FFFFFF"/>
            <w:vAlign w:val="bottom"/>
          </w:tcPr>
          <w:p w:rsidR="00B7442A" w:rsidRPr="00B7442A" w:rsidRDefault="00B7442A" w:rsidP="008C04DA">
            <w:pPr>
              <w:autoSpaceDE w:val="0"/>
              <w:autoSpaceDN w:val="0"/>
              <w:adjustRightInd w:val="0"/>
              <w:spacing w:after="0" w:line="240" w:lineRule="auto"/>
              <w:jc w:val="center"/>
              <w:rPr>
                <w:rFonts w:ascii="Times New Roman" w:hAnsi="Times New Roman" w:cs="Times New Roman"/>
              </w:rPr>
            </w:pPr>
            <w:r w:rsidRPr="00B7442A">
              <w:rPr>
                <w:rFonts w:ascii="Times New Roman" w:hAnsi="Times New Roman" w:cs="Times New Roman"/>
              </w:rPr>
              <w:t>Kelompok</w:t>
            </w:r>
          </w:p>
        </w:tc>
        <w:tc>
          <w:tcPr>
            <w:tcW w:w="1209" w:type="dxa"/>
            <w:tcBorders>
              <w:bottom w:val="single" w:sz="8" w:space="0" w:color="000000"/>
            </w:tcBorders>
            <w:shd w:val="clear" w:color="auto" w:fill="FFFFFF"/>
            <w:vAlign w:val="bottom"/>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Jumlah</w:t>
            </w:r>
          </w:p>
        </w:tc>
        <w:tc>
          <w:tcPr>
            <w:tcW w:w="1626" w:type="dxa"/>
            <w:tcBorders>
              <w:bottom w:val="single" w:sz="8" w:space="0" w:color="000000"/>
            </w:tcBorders>
            <w:shd w:val="clear" w:color="auto" w:fill="FFFFFF"/>
            <w:vAlign w:val="bottom"/>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Minimum</w:t>
            </w:r>
          </w:p>
        </w:tc>
        <w:tc>
          <w:tcPr>
            <w:tcW w:w="1134" w:type="dxa"/>
            <w:tcBorders>
              <w:bottom w:val="single" w:sz="8" w:space="0" w:color="000000"/>
            </w:tcBorders>
            <w:shd w:val="clear" w:color="auto" w:fill="FFFFFF"/>
            <w:vAlign w:val="bottom"/>
          </w:tcPr>
          <w:p w:rsidR="00B7442A" w:rsidRPr="00B7442A" w:rsidRDefault="003A3851" w:rsidP="008C04DA">
            <w:pPr>
              <w:autoSpaceDE w:val="0"/>
              <w:autoSpaceDN w:val="0"/>
              <w:adjustRightInd w:val="0"/>
              <w:spacing w:after="0" w:line="240" w:lineRule="auto"/>
              <w:ind w:left="60" w:right="60"/>
              <w:jc w:val="center"/>
              <w:rPr>
                <w:rFonts w:ascii="Times New Roman" w:hAnsi="Times New Roman" w:cs="Times New Roman"/>
                <w:color w:val="000000"/>
              </w:rPr>
            </w:pPr>
            <w:r>
              <w:rPr>
                <w:rFonts w:ascii="Times New Roman" w:hAnsi="Times New Roman" w:cs="Times New Roman"/>
                <w:color w:val="000000"/>
              </w:rPr>
              <w:t>Ma</w:t>
            </w:r>
            <w:r>
              <w:rPr>
                <w:rFonts w:ascii="Times New Roman" w:hAnsi="Times New Roman" w:cs="Times New Roman"/>
                <w:color w:val="000000"/>
                <w:lang w:val="en-US"/>
              </w:rPr>
              <w:t>ks</w:t>
            </w:r>
            <w:r w:rsidR="00B7442A" w:rsidRPr="00B7442A">
              <w:rPr>
                <w:rFonts w:ascii="Times New Roman" w:hAnsi="Times New Roman" w:cs="Times New Roman"/>
                <w:color w:val="000000"/>
              </w:rPr>
              <w:t>imum</w:t>
            </w:r>
          </w:p>
        </w:tc>
        <w:tc>
          <w:tcPr>
            <w:tcW w:w="1448" w:type="dxa"/>
            <w:tcBorders>
              <w:bottom w:val="single" w:sz="8" w:space="0" w:color="000000"/>
            </w:tcBorders>
            <w:shd w:val="clear" w:color="auto" w:fill="FFFFFF"/>
            <w:vAlign w:val="bottom"/>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Mean</w:t>
            </w:r>
          </w:p>
        </w:tc>
      </w:tr>
      <w:tr w:rsidR="00B7442A" w:rsidRPr="00B7442A" w:rsidTr="000D40F2">
        <w:trPr>
          <w:cantSplit/>
          <w:jc w:val="center"/>
        </w:trPr>
        <w:tc>
          <w:tcPr>
            <w:tcW w:w="1407" w:type="dxa"/>
            <w:tcBorders>
              <w:bottom w:val="nil"/>
            </w:tcBorders>
            <w:shd w:val="clear" w:color="auto" w:fill="FFFFFF"/>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i/>
                <w:color w:val="000000"/>
              </w:rPr>
            </w:pPr>
            <w:r w:rsidRPr="00B7442A">
              <w:rPr>
                <w:rFonts w:ascii="Times New Roman" w:hAnsi="Times New Roman" w:cs="Times New Roman"/>
                <w:i/>
                <w:color w:val="000000"/>
              </w:rPr>
              <w:t>Climber</w:t>
            </w:r>
          </w:p>
        </w:tc>
        <w:tc>
          <w:tcPr>
            <w:tcW w:w="1209" w:type="dxa"/>
            <w:tcBorders>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8</w:t>
            </w:r>
          </w:p>
        </w:tc>
        <w:tc>
          <w:tcPr>
            <w:tcW w:w="1626" w:type="dxa"/>
            <w:tcBorders>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89.00</w:t>
            </w:r>
          </w:p>
        </w:tc>
        <w:tc>
          <w:tcPr>
            <w:tcW w:w="1134" w:type="dxa"/>
            <w:tcBorders>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100.00</w:t>
            </w:r>
          </w:p>
        </w:tc>
        <w:tc>
          <w:tcPr>
            <w:tcW w:w="1448" w:type="dxa"/>
            <w:tcBorders>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93.5000</w:t>
            </w:r>
          </w:p>
        </w:tc>
      </w:tr>
      <w:tr w:rsidR="00B7442A" w:rsidRPr="00B7442A" w:rsidTr="000D40F2">
        <w:trPr>
          <w:cantSplit/>
          <w:jc w:val="center"/>
        </w:trPr>
        <w:tc>
          <w:tcPr>
            <w:tcW w:w="1407" w:type="dxa"/>
            <w:tcBorders>
              <w:top w:val="nil"/>
              <w:bottom w:val="nil"/>
            </w:tcBorders>
            <w:shd w:val="clear" w:color="auto" w:fill="FFFFFF"/>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i/>
                <w:color w:val="000000"/>
              </w:rPr>
            </w:pPr>
            <w:r w:rsidRPr="00B7442A">
              <w:rPr>
                <w:rFonts w:ascii="Times New Roman" w:hAnsi="Times New Roman" w:cs="Times New Roman"/>
                <w:i/>
                <w:color w:val="000000"/>
              </w:rPr>
              <w:t>Camper</w:t>
            </w:r>
          </w:p>
        </w:tc>
        <w:tc>
          <w:tcPr>
            <w:tcW w:w="1209" w:type="dxa"/>
            <w:tcBorders>
              <w:top w:val="nil"/>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25</w:t>
            </w:r>
          </w:p>
        </w:tc>
        <w:tc>
          <w:tcPr>
            <w:tcW w:w="1626" w:type="dxa"/>
            <w:tcBorders>
              <w:top w:val="nil"/>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45.00</w:t>
            </w:r>
          </w:p>
        </w:tc>
        <w:tc>
          <w:tcPr>
            <w:tcW w:w="1134" w:type="dxa"/>
            <w:tcBorders>
              <w:top w:val="nil"/>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85.00</w:t>
            </w:r>
          </w:p>
        </w:tc>
        <w:tc>
          <w:tcPr>
            <w:tcW w:w="1448" w:type="dxa"/>
            <w:tcBorders>
              <w:top w:val="nil"/>
              <w:bottom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67.4800</w:t>
            </w:r>
          </w:p>
        </w:tc>
      </w:tr>
      <w:tr w:rsidR="00B7442A" w:rsidRPr="00B7442A" w:rsidTr="000D40F2">
        <w:trPr>
          <w:cantSplit/>
          <w:jc w:val="center"/>
        </w:trPr>
        <w:tc>
          <w:tcPr>
            <w:tcW w:w="1407" w:type="dxa"/>
            <w:tcBorders>
              <w:top w:val="nil"/>
            </w:tcBorders>
            <w:shd w:val="clear" w:color="auto" w:fill="FFFFFF"/>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i/>
                <w:color w:val="000000"/>
              </w:rPr>
            </w:pPr>
            <w:r w:rsidRPr="00B7442A">
              <w:rPr>
                <w:rFonts w:ascii="Times New Roman" w:hAnsi="Times New Roman" w:cs="Times New Roman"/>
                <w:i/>
                <w:color w:val="000000"/>
              </w:rPr>
              <w:t>Quitter</w:t>
            </w:r>
          </w:p>
        </w:tc>
        <w:tc>
          <w:tcPr>
            <w:tcW w:w="1209" w:type="dxa"/>
            <w:tcBorders>
              <w:top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14</w:t>
            </w:r>
          </w:p>
        </w:tc>
        <w:tc>
          <w:tcPr>
            <w:tcW w:w="1626" w:type="dxa"/>
            <w:tcBorders>
              <w:top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19.00</w:t>
            </w:r>
          </w:p>
        </w:tc>
        <w:tc>
          <w:tcPr>
            <w:tcW w:w="1134" w:type="dxa"/>
            <w:tcBorders>
              <w:top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51.00</w:t>
            </w:r>
          </w:p>
        </w:tc>
        <w:tc>
          <w:tcPr>
            <w:tcW w:w="1448" w:type="dxa"/>
            <w:tcBorders>
              <w:top w:val="nil"/>
            </w:tcBorders>
            <w:shd w:val="clear" w:color="auto" w:fill="FFFFFF"/>
            <w:vAlign w:val="center"/>
          </w:tcPr>
          <w:p w:rsidR="00B7442A" w:rsidRPr="00B7442A" w:rsidRDefault="00B7442A" w:rsidP="008C04DA">
            <w:pPr>
              <w:autoSpaceDE w:val="0"/>
              <w:autoSpaceDN w:val="0"/>
              <w:adjustRightInd w:val="0"/>
              <w:spacing w:after="0" w:line="240" w:lineRule="auto"/>
              <w:ind w:left="60" w:right="60"/>
              <w:jc w:val="center"/>
              <w:rPr>
                <w:rFonts w:ascii="Times New Roman" w:hAnsi="Times New Roman" w:cs="Times New Roman"/>
                <w:color w:val="000000"/>
              </w:rPr>
            </w:pPr>
            <w:r w:rsidRPr="00B7442A">
              <w:rPr>
                <w:rFonts w:ascii="Times New Roman" w:hAnsi="Times New Roman" w:cs="Times New Roman"/>
                <w:color w:val="000000"/>
              </w:rPr>
              <w:t>32.5714</w:t>
            </w:r>
          </w:p>
        </w:tc>
      </w:tr>
    </w:tbl>
    <w:p w:rsidR="00DB6751" w:rsidRPr="008F63D5" w:rsidRDefault="00DB6751" w:rsidP="00621871">
      <w:pPr>
        <w:spacing w:after="0" w:line="360" w:lineRule="auto"/>
        <w:ind w:firstLine="567"/>
        <w:jc w:val="both"/>
        <w:rPr>
          <w:rFonts w:ascii="Times New Roman" w:hAnsi="Times New Roman" w:cs="Times New Roman"/>
          <w:sz w:val="14"/>
          <w:szCs w:val="14"/>
          <w:lang w:val="en-US"/>
        </w:rPr>
      </w:pPr>
    </w:p>
    <w:p w:rsidR="00B7442A" w:rsidRPr="00B7442A" w:rsidRDefault="00E83F9E" w:rsidP="00621871">
      <w:pPr>
        <w:spacing w:after="0" w:line="360" w:lineRule="auto"/>
        <w:ind w:firstLine="567"/>
        <w:jc w:val="both"/>
        <w:rPr>
          <w:rFonts w:ascii="Times New Roman" w:hAnsi="Times New Roman" w:cs="Times New Roman"/>
        </w:rPr>
      </w:pPr>
      <w:r>
        <w:rPr>
          <w:rFonts w:ascii="Times New Roman" w:hAnsi="Times New Roman" w:cs="Times New Roman"/>
          <w:lang w:val="en-US"/>
        </w:rPr>
        <w:t xml:space="preserve">Selanjutnya </w:t>
      </w:r>
      <w:r w:rsidR="00B7442A" w:rsidRPr="00B7442A">
        <w:rPr>
          <w:rFonts w:ascii="Times New Roman" w:hAnsi="Times New Roman" w:cs="Times New Roman"/>
        </w:rPr>
        <w:t xml:space="preserve">hasil angket </w:t>
      </w:r>
      <w:r w:rsidR="00B7442A" w:rsidRPr="00B7442A">
        <w:rPr>
          <w:rFonts w:ascii="Times New Roman" w:hAnsi="Times New Roman" w:cs="Times New Roman"/>
          <w:i/>
        </w:rPr>
        <w:t>Adversity Quotient</w:t>
      </w:r>
      <w:r w:rsidR="00B7442A" w:rsidRPr="00B7442A">
        <w:rPr>
          <w:rFonts w:ascii="Times New Roman" w:hAnsi="Times New Roman" w:cs="Times New Roman"/>
        </w:rPr>
        <w:t xml:space="preserve"> (AQ) dan penskoran pemecahan masalah matematika sebagai berikut</w:t>
      </w:r>
    </w:p>
    <w:p w:rsidR="00B7442A" w:rsidRPr="00B7442A" w:rsidRDefault="008C04DA" w:rsidP="000D797B">
      <w:pPr>
        <w:tabs>
          <w:tab w:val="left" w:pos="1701"/>
        </w:tabs>
        <w:spacing w:after="0" w:line="240" w:lineRule="auto"/>
        <w:ind w:left="1701" w:hanging="992"/>
        <w:jc w:val="both"/>
        <w:rPr>
          <w:rFonts w:ascii="Times New Roman" w:hAnsi="Times New Roman" w:cs="Times New Roman"/>
          <w:b/>
        </w:rPr>
      </w:pPr>
      <w:r>
        <w:rPr>
          <w:rFonts w:ascii="Times New Roman" w:hAnsi="Times New Roman" w:cs="Times New Roman"/>
          <w:b/>
        </w:rPr>
        <w:t xml:space="preserve">Tabel </w:t>
      </w:r>
      <w:r w:rsidR="00E83F9E">
        <w:rPr>
          <w:rFonts w:ascii="Times New Roman" w:hAnsi="Times New Roman" w:cs="Times New Roman"/>
          <w:b/>
          <w:lang w:val="en-US"/>
        </w:rPr>
        <w:t>4</w:t>
      </w:r>
      <w:r w:rsidR="00B7442A" w:rsidRPr="00B7442A">
        <w:rPr>
          <w:rFonts w:ascii="Times New Roman" w:hAnsi="Times New Roman" w:cs="Times New Roman"/>
          <w:b/>
        </w:rPr>
        <w:tab/>
        <w:t xml:space="preserve">Matriks Hasil </w:t>
      </w:r>
      <w:r w:rsidR="00B7442A" w:rsidRPr="00B7442A">
        <w:rPr>
          <w:rFonts w:ascii="Times New Roman" w:hAnsi="Times New Roman" w:cs="Times New Roman"/>
          <w:b/>
          <w:i/>
        </w:rPr>
        <w:t>Adversity Quotient</w:t>
      </w:r>
      <w:r w:rsidR="00B7442A" w:rsidRPr="00B7442A">
        <w:rPr>
          <w:rFonts w:ascii="Times New Roman" w:hAnsi="Times New Roman" w:cs="Times New Roman"/>
          <w:b/>
        </w:rPr>
        <w:t xml:space="preserve"> (AQ) dan Pemecahan Masalah Matematika</w:t>
      </w:r>
      <w:r w:rsidR="00603B24">
        <w:rPr>
          <w:rFonts w:ascii="Times New Roman" w:hAnsi="Times New Roman" w:cs="Times New Roman"/>
          <w:b/>
          <w:lang w:val="en-US"/>
        </w:rPr>
        <w:t xml:space="preserve"> (PMM)</w:t>
      </w:r>
      <w:r w:rsidR="00B7442A" w:rsidRPr="00B7442A">
        <w:rPr>
          <w:rFonts w:ascii="Times New Roman" w:hAnsi="Times New Roman" w:cs="Times New Roman"/>
          <w:b/>
        </w:rPr>
        <w:t xml:space="preserve"> Siswa</w:t>
      </w:r>
    </w:p>
    <w:tbl>
      <w:tblPr>
        <w:tblStyle w:val="TableGrid"/>
        <w:tblW w:w="6952" w:type="dxa"/>
        <w:jc w:val="center"/>
        <w:tblInd w:w="108" w:type="dxa"/>
        <w:tblLook w:val="04A0"/>
      </w:tblPr>
      <w:tblGrid>
        <w:gridCol w:w="2410"/>
        <w:gridCol w:w="1131"/>
        <w:gridCol w:w="1107"/>
        <w:gridCol w:w="956"/>
        <w:gridCol w:w="1348"/>
      </w:tblGrid>
      <w:tr w:rsidR="00B7442A" w:rsidRPr="00D17769" w:rsidTr="00603B24">
        <w:trPr>
          <w:jc w:val="center"/>
        </w:trPr>
        <w:tc>
          <w:tcPr>
            <w:tcW w:w="3541" w:type="dxa"/>
            <w:gridSpan w:val="2"/>
            <w:vMerge w:val="restart"/>
            <w:tcBorders>
              <w:left w:val="nil"/>
              <w:right w:val="nil"/>
              <w:tl2br w:val="single" w:sz="4" w:space="0" w:color="000000" w:themeColor="text1"/>
            </w:tcBorders>
          </w:tcPr>
          <w:p w:rsidR="00B7442A" w:rsidRPr="00D17769" w:rsidRDefault="00B7442A" w:rsidP="008C04DA">
            <w:pPr>
              <w:ind w:left="993"/>
              <w:jc w:val="both"/>
              <w:rPr>
                <w:rFonts w:ascii="Times New Roman" w:hAnsi="Times New Roman" w:cs="Times New Roman"/>
              </w:rPr>
            </w:pPr>
            <w:r w:rsidRPr="00D17769">
              <w:rPr>
                <w:rFonts w:ascii="Times New Roman" w:hAnsi="Times New Roman" w:cs="Times New Roman"/>
              </w:rPr>
              <w:t xml:space="preserve">   </w:t>
            </w:r>
            <w:r w:rsidR="00603B24" w:rsidRPr="00D17769">
              <w:rPr>
                <w:rFonts w:ascii="Times New Roman" w:hAnsi="Times New Roman" w:cs="Times New Roman"/>
                <w:lang w:val="en-US"/>
              </w:rPr>
              <w:t xml:space="preserve">    </w:t>
            </w:r>
            <w:r w:rsidRPr="00D17769">
              <w:rPr>
                <w:rFonts w:ascii="Times New Roman" w:hAnsi="Times New Roman" w:cs="Times New Roman"/>
              </w:rPr>
              <w:t>PMM</w:t>
            </w:r>
          </w:p>
          <w:p w:rsidR="00B7442A" w:rsidRPr="00D17769" w:rsidRDefault="00B7442A" w:rsidP="008C04DA">
            <w:pPr>
              <w:jc w:val="both"/>
              <w:rPr>
                <w:rFonts w:ascii="Times New Roman" w:hAnsi="Times New Roman" w:cs="Times New Roman"/>
              </w:rPr>
            </w:pPr>
            <w:r w:rsidRPr="00D17769">
              <w:rPr>
                <w:rFonts w:ascii="Times New Roman" w:hAnsi="Times New Roman" w:cs="Times New Roman"/>
              </w:rPr>
              <w:t>AQ</w:t>
            </w:r>
          </w:p>
        </w:tc>
        <w:tc>
          <w:tcPr>
            <w:tcW w:w="3411" w:type="dxa"/>
            <w:gridSpan w:val="3"/>
            <w:tcBorders>
              <w:left w:val="nil"/>
              <w:right w:val="nil"/>
            </w:tcBorders>
          </w:tcPr>
          <w:p w:rsidR="00B7442A" w:rsidRPr="00D17769" w:rsidRDefault="00B7442A" w:rsidP="008C04DA">
            <w:pPr>
              <w:jc w:val="center"/>
              <w:rPr>
                <w:rFonts w:ascii="Times New Roman" w:hAnsi="Times New Roman" w:cs="Times New Roman"/>
              </w:rPr>
            </w:pPr>
            <w:r w:rsidRPr="00D17769">
              <w:rPr>
                <w:rFonts w:ascii="Times New Roman" w:hAnsi="Times New Roman" w:cs="Times New Roman"/>
              </w:rPr>
              <w:t>Pemecahan Masalah Matematika</w:t>
            </w:r>
          </w:p>
        </w:tc>
      </w:tr>
      <w:tr w:rsidR="00B7442A" w:rsidRPr="00D17769" w:rsidTr="00603B24">
        <w:trPr>
          <w:jc w:val="center"/>
        </w:trPr>
        <w:tc>
          <w:tcPr>
            <w:tcW w:w="3541" w:type="dxa"/>
            <w:gridSpan w:val="2"/>
            <w:vMerge/>
            <w:tcBorders>
              <w:left w:val="nil"/>
              <w:right w:val="nil"/>
              <w:tl2br w:val="single" w:sz="4" w:space="0" w:color="000000" w:themeColor="text1"/>
            </w:tcBorders>
          </w:tcPr>
          <w:p w:rsidR="00B7442A" w:rsidRPr="00D17769" w:rsidRDefault="00B7442A" w:rsidP="008C04DA">
            <w:pPr>
              <w:jc w:val="both"/>
              <w:rPr>
                <w:rFonts w:ascii="Times New Roman" w:hAnsi="Times New Roman" w:cs="Times New Roman"/>
              </w:rPr>
            </w:pPr>
          </w:p>
        </w:tc>
        <w:tc>
          <w:tcPr>
            <w:tcW w:w="1107" w:type="dxa"/>
            <w:tcBorders>
              <w:left w:val="nil"/>
              <w:right w:val="nil"/>
            </w:tcBorders>
          </w:tcPr>
          <w:p w:rsidR="00B7442A" w:rsidRPr="00D17769" w:rsidRDefault="00B7442A" w:rsidP="008C04DA">
            <w:pPr>
              <w:jc w:val="center"/>
              <w:rPr>
                <w:rFonts w:ascii="Times New Roman" w:hAnsi="Times New Roman" w:cs="Times New Roman"/>
              </w:rPr>
            </w:pPr>
            <w:r w:rsidRPr="00D17769">
              <w:rPr>
                <w:rFonts w:ascii="Times New Roman" w:hAnsi="Times New Roman" w:cs="Times New Roman"/>
              </w:rPr>
              <w:t>Tinggi</w:t>
            </w:r>
          </w:p>
        </w:tc>
        <w:tc>
          <w:tcPr>
            <w:tcW w:w="956" w:type="dxa"/>
            <w:tcBorders>
              <w:left w:val="nil"/>
              <w:right w:val="nil"/>
            </w:tcBorders>
          </w:tcPr>
          <w:p w:rsidR="00B7442A" w:rsidRPr="00D17769" w:rsidRDefault="00B7442A" w:rsidP="008C04DA">
            <w:pPr>
              <w:jc w:val="center"/>
              <w:rPr>
                <w:rFonts w:ascii="Times New Roman" w:hAnsi="Times New Roman" w:cs="Times New Roman"/>
              </w:rPr>
            </w:pPr>
            <w:r w:rsidRPr="00D17769">
              <w:rPr>
                <w:rFonts w:ascii="Times New Roman" w:hAnsi="Times New Roman" w:cs="Times New Roman"/>
              </w:rPr>
              <w:t>Sedang</w:t>
            </w:r>
          </w:p>
        </w:tc>
        <w:tc>
          <w:tcPr>
            <w:tcW w:w="1348" w:type="dxa"/>
            <w:tcBorders>
              <w:left w:val="nil"/>
              <w:right w:val="nil"/>
            </w:tcBorders>
          </w:tcPr>
          <w:p w:rsidR="00B7442A" w:rsidRPr="00D17769" w:rsidRDefault="00B7442A" w:rsidP="008C04DA">
            <w:pPr>
              <w:jc w:val="center"/>
              <w:rPr>
                <w:rFonts w:ascii="Times New Roman" w:hAnsi="Times New Roman" w:cs="Times New Roman"/>
              </w:rPr>
            </w:pPr>
            <w:r w:rsidRPr="00D17769">
              <w:rPr>
                <w:rFonts w:ascii="Times New Roman" w:hAnsi="Times New Roman" w:cs="Times New Roman"/>
              </w:rPr>
              <w:t>Rendah</w:t>
            </w:r>
          </w:p>
        </w:tc>
      </w:tr>
      <w:tr w:rsidR="00B7442A" w:rsidRPr="00D17769" w:rsidTr="00603B24">
        <w:trPr>
          <w:jc w:val="center"/>
        </w:trPr>
        <w:tc>
          <w:tcPr>
            <w:tcW w:w="2410" w:type="dxa"/>
            <w:vMerge w:val="restart"/>
            <w:tcBorders>
              <w:left w:val="nil"/>
              <w:right w:val="nil"/>
            </w:tcBorders>
            <w:vAlign w:val="center"/>
          </w:tcPr>
          <w:p w:rsidR="00B7442A" w:rsidRPr="00D17769" w:rsidRDefault="00B7442A" w:rsidP="008C04DA">
            <w:pPr>
              <w:jc w:val="center"/>
              <w:rPr>
                <w:rFonts w:ascii="Times New Roman" w:hAnsi="Times New Roman" w:cs="Times New Roman"/>
              </w:rPr>
            </w:pPr>
            <w:r w:rsidRPr="00D17769">
              <w:rPr>
                <w:rFonts w:ascii="Times New Roman" w:hAnsi="Times New Roman" w:cs="Times New Roman"/>
                <w:i/>
              </w:rPr>
              <w:t>Adversity Quotient</w:t>
            </w:r>
            <w:r w:rsidRPr="00D17769">
              <w:rPr>
                <w:rFonts w:ascii="Times New Roman" w:hAnsi="Times New Roman" w:cs="Times New Roman"/>
              </w:rPr>
              <w:t xml:space="preserve"> (AQ)</w:t>
            </w:r>
          </w:p>
        </w:tc>
        <w:tc>
          <w:tcPr>
            <w:tcW w:w="1131" w:type="dxa"/>
            <w:tcBorders>
              <w:left w:val="nil"/>
              <w:right w:val="nil"/>
            </w:tcBorders>
          </w:tcPr>
          <w:p w:rsidR="00B7442A" w:rsidRPr="00D17769" w:rsidRDefault="00B7442A" w:rsidP="008C04DA">
            <w:pPr>
              <w:jc w:val="center"/>
              <w:rPr>
                <w:rFonts w:ascii="Times New Roman" w:hAnsi="Times New Roman" w:cs="Times New Roman"/>
                <w:i/>
              </w:rPr>
            </w:pPr>
            <w:r w:rsidRPr="00D17769">
              <w:rPr>
                <w:rFonts w:ascii="Times New Roman" w:hAnsi="Times New Roman" w:cs="Times New Roman"/>
                <w:i/>
              </w:rPr>
              <w:t>Climber</w:t>
            </w:r>
          </w:p>
        </w:tc>
        <w:tc>
          <w:tcPr>
            <w:tcW w:w="1107"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8</w:t>
            </w:r>
          </w:p>
        </w:tc>
        <w:tc>
          <w:tcPr>
            <w:tcW w:w="956"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0</w:t>
            </w:r>
          </w:p>
        </w:tc>
        <w:tc>
          <w:tcPr>
            <w:tcW w:w="1348"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0</w:t>
            </w:r>
          </w:p>
        </w:tc>
      </w:tr>
      <w:tr w:rsidR="00B7442A" w:rsidRPr="00D17769" w:rsidTr="00603B24">
        <w:trPr>
          <w:jc w:val="center"/>
        </w:trPr>
        <w:tc>
          <w:tcPr>
            <w:tcW w:w="2410" w:type="dxa"/>
            <w:vMerge/>
            <w:tcBorders>
              <w:left w:val="nil"/>
              <w:right w:val="nil"/>
            </w:tcBorders>
          </w:tcPr>
          <w:p w:rsidR="00B7442A" w:rsidRPr="00D17769" w:rsidRDefault="00B7442A" w:rsidP="008C04DA">
            <w:pPr>
              <w:jc w:val="both"/>
              <w:rPr>
                <w:rFonts w:ascii="Times New Roman" w:hAnsi="Times New Roman" w:cs="Times New Roman"/>
              </w:rPr>
            </w:pPr>
          </w:p>
        </w:tc>
        <w:tc>
          <w:tcPr>
            <w:tcW w:w="1131" w:type="dxa"/>
            <w:tcBorders>
              <w:left w:val="nil"/>
              <w:right w:val="nil"/>
            </w:tcBorders>
          </w:tcPr>
          <w:p w:rsidR="00B7442A" w:rsidRPr="00D17769" w:rsidRDefault="00B7442A" w:rsidP="008C04DA">
            <w:pPr>
              <w:jc w:val="center"/>
              <w:rPr>
                <w:rFonts w:ascii="Times New Roman" w:hAnsi="Times New Roman" w:cs="Times New Roman"/>
                <w:i/>
              </w:rPr>
            </w:pPr>
            <w:r w:rsidRPr="00D17769">
              <w:rPr>
                <w:rFonts w:ascii="Times New Roman" w:hAnsi="Times New Roman" w:cs="Times New Roman"/>
                <w:i/>
              </w:rPr>
              <w:t>Camper</w:t>
            </w:r>
          </w:p>
        </w:tc>
        <w:tc>
          <w:tcPr>
            <w:tcW w:w="1107"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5</w:t>
            </w:r>
          </w:p>
        </w:tc>
        <w:tc>
          <w:tcPr>
            <w:tcW w:w="956"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14</w:t>
            </w:r>
          </w:p>
        </w:tc>
        <w:tc>
          <w:tcPr>
            <w:tcW w:w="1348"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6</w:t>
            </w:r>
          </w:p>
        </w:tc>
      </w:tr>
      <w:tr w:rsidR="00B7442A" w:rsidRPr="00D17769" w:rsidTr="00603B24">
        <w:trPr>
          <w:jc w:val="center"/>
        </w:trPr>
        <w:tc>
          <w:tcPr>
            <w:tcW w:w="2410" w:type="dxa"/>
            <w:vMerge/>
            <w:tcBorders>
              <w:left w:val="nil"/>
              <w:right w:val="nil"/>
            </w:tcBorders>
          </w:tcPr>
          <w:p w:rsidR="00B7442A" w:rsidRPr="00D17769" w:rsidRDefault="00B7442A" w:rsidP="008C04DA">
            <w:pPr>
              <w:jc w:val="both"/>
              <w:rPr>
                <w:rFonts w:ascii="Times New Roman" w:hAnsi="Times New Roman" w:cs="Times New Roman"/>
              </w:rPr>
            </w:pPr>
          </w:p>
        </w:tc>
        <w:tc>
          <w:tcPr>
            <w:tcW w:w="1131" w:type="dxa"/>
            <w:tcBorders>
              <w:left w:val="nil"/>
              <w:right w:val="nil"/>
            </w:tcBorders>
          </w:tcPr>
          <w:p w:rsidR="00B7442A" w:rsidRPr="00D17769" w:rsidRDefault="00B7442A" w:rsidP="008C04DA">
            <w:pPr>
              <w:jc w:val="center"/>
              <w:rPr>
                <w:rFonts w:ascii="Times New Roman" w:hAnsi="Times New Roman" w:cs="Times New Roman"/>
                <w:i/>
              </w:rPr>
            </w:pPr>
            <w:r w:rsidRPr="00D17769">
              <w:rPr>
                <w:rFonts w:ascii="Times New Roman" w:hAnsi="Times New Roman" w:cs="Times New Roman"/>
                <w:i/>
              </w:rPr>
              <w:t>Quitter</w:t>
            </w:r>
          </w:p>
        </w:tc>
        <w:tc>
          <w:tcPr>
            <w:tcW w:w="1107"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0</w:t>
            </w:r>
          </w:p>
        </w:tc>
        <w:tc>
          <w:tcPr>
            <w:tcW w:w="956"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1</w:t>
            </w:r>
          </w:p>
        </w:tc>
        <w:tc>
          <w:tcPr>
            <w:tcW w:w="1348" w:type="dxa"/>
            <w:tcBorders>
              <w:left w:val="nil"/>
              <w:right w:val="nil"/>
            </w:tcBorders>
            <w:vAlign w:val="center"/>
          </w:tcPr>
          <w:p w:rsidR="00B7442A" w:rsidRPr="00D17769" w:rsidRDefault="00B7442A" w:rsidP="008C04DA">
            <w:pPr>
              <w:autoSpaceDE w:val="0"/>
              <w:autoSpaceDN w:val="0"/>
              <w:adjustRightInd w:val="0"/>
              <w:ind w:left="60" w:right="60"/>
              <w:jc w:val="center"/>
              <w:rPr>
                <w:rFonts w:ascii="Times New Roman" w:hAnsi="Times New Roman" w:cs="Times New Roman"/>
                <w:color w:val="000000"/>
              </w:rPr>
            </w:pPr>
            <w:r w:rsidRPr="00D17769">
              <w:rPr>
                <w:rFonts w:ascii="Times New Roman" w:hAnsi="Times New Roman" w:cs="Times New Roman"/>
                <w:color w:val="000000"/>
              </w:rPr>
              <w:t>13</w:t>
            </w:r>
          </w:p>
        </w:tc>
      </w:tr>
    </w:tbl>
    <w:p w:rsidR="00DB6751" w:rsidRPr="008F63D5" w:rsidRDefault="00DB6751" w:rsidP="008C04DA">
      <w:pPr>
        <w:pStyle w:val="ListParagraph"/>
        <w:spacing w:after="0" w:line="360" w:lineRule="auto"/>
        <w:ind w:left="0" w:firstLine="567"/>
        <w:jc w:val="both"/>
        <w:rPr>
          <w:rFonts w:ascii="Times New Roman" w:hAnsi="Times New Roman" w:cs="Times New Roman"/>
          <w:sz w:val="14"/>
          <w:szCs w:val="14"/>
        </w:rPr>
      </w:pPr>
    </w:p>
    <w:p w:rsidR="008C04DA" w:rsidRPr="008C04DA" w:rsidRDefault="00B7442A" w:rsidP="000D40F2">
      <w:pPr>
        <w:pStyle w:val="ListParagraph"/>
        <w:numPr>
          <w:ilvl w:val="0"/>
          <w:numId w:val="30"/>
        </w:numPr>
        <w:spacing w:after="0" w:line="360" w:lineRule="auto"/>
        <w:ind w:left="426" w:hanging="425"/>
        <w:jc w:val="both"/>
        <w:rPr>
          <w:rFonts w:asciiTheme="majorBidi" w:eastAsia="Times New Roman" w:hAnsiTheme="majorBidi" w:cstheme="majorBidi"/>
          <w:b/>
        </w:rPr>
      </w:pPr>
      <w:r w:rsidRPr="008C04DA">
        <w:rPr>
          <w:rFonts w:asciiTheme="majorBidi" w:eastAsia="Times New Roman" w:hAnsiTheme="majorBidi" w:cstheme="majorBidi"/>
          <w:b/>
        </w:rPr>
        <w:t>Analisis Inferensial</w:t>
      </w:r>
    </w:p>
    <w:p w:rsidR="008C04DA" w:rsidRPr="008C04DA" w:rsidRDefault="008C04DA" w:rsidP="008C04DA">
      <w:pPr>
        <w:autoSpaceDE w:val="0"/>
        <w:autoSpaceDN w:val="0"/>
        <w:adjustRightInd w:val="0"/>
        <w:spacing w:after="0" w:line="360" w:lineRule="auto"/>
        <w:ind w:firstLine="567"/>
        <w:jc w:val="both"/>
        <w:rPr>
          <w:rFonts w:ascii="Times New Roman" w:hAnsi="Times New Roman" w:cs="Times New Roman"/>
        </w:rPr>
      </w:pPr>
      <w:r w:rsidRPr="008C04DA">
        <w:rPr>
          <w:rFonts w:ascii="Times New Roman" w:hAnsi="Times New Roman" w:cs="Times New Roman"/>
        </w:rPr>
        <w:t>Berdasarkan hasil pengolahan data melalui aplikasi SPSS versi 20.0</w:t>
      </w:r>
      <w:r>
        <w:rPr>
          <w:rFonts w:ascii="Times New Roman" w:hAnsi="Times New Roman" w:cs="Times New Roman"/>
        </w:rPr>
        <w:t xml:space="preserve"> diperoleh hasil pada tabel </w:t>
      </w:r>
      <w:r w:rsidRPr="008C04DA">
        <w:rPr>
          <w:rFonts w:ascii="Times New Roman" w:hAnsi="Times New Roman" w:cs="Times New Roman"/>
        </w:rPr>
        <w:t>sebagai berikut,</w:t>
      </w:r>
    </w:p>
    <w:p w:rsidR="008C04DA" w:rsidRPr="008C04DA" w:rsidRDefault="008C04DA" w:rsidP="008C04DA">
      <w:pPr>
        <w:pStyle w:val="ListParagraph"/>
        <w:autoSpaceDE w:val="0"/>
        <w:autoSpaceDN w:val="0"/>
        <w:adjustRightInd w:val="0"/>
        <w:spacing w:after="0" w:line="360" w:lineRule="auto"/>
        <w:ind w:left="0"/>
        <w:jc w:val="center"/>
        <w:rPr>
          <w:rFonts w:ascii="Times New Roman" w:hAnsi="Times New Roman" w:cs="Times New Roman"/>
          <w:b/>
        </w:rPr>
      </w:pPr>
      <w:r>
        <w:rPr>
          <w:rFonts w:ascii="Times New Roman" w:hAnsi="Times New Roman" w:cs="Times New Roman"/>
          <w:b/>
        </w:rPr>
        <w:t xml:space="preserve">Tabel </w:t>
      </w:r>
      <w:r w:rsidR="00E83F9E">
        <w:rPr>
          <w:rFonts w:ascii="Times New Roman" w:hAnsi="Times New Roman" w:cs="Times New Roman"/>
          <w:b/>
        </w:rPr>
        <w:t>5</w:t>
      </w:r>
      <w:r w:rsidR="000D797B">
        <w:rPr>
          <w:rFonts w:ascii="Times New Roman" w:hAnsi="Times New Roman" w:cs="Times New Roman"/>
          <w:b/>
        </w:rPr>
        <w:t xml:space="preserve"> </w:t>
      </w:r>
      <w:r w:rsidRPr="008C04DA">
        <w:rPr>
          <w:rFonts w:ascii="Times New Roman" w:hAnsi="Times New Roman" w:cs="Times New Roman"/>
          <w:b/>
        </w:rPr>
        <w:t>Hasil Korelasi AQ dan Pemecahan Masalah Matematika</w:t>
      </w:r>
    </w:p>
    <w:tbl>
      <w:tblPr>
        <w:tblW w:w="7392" w:type="dxa"/>
        <w:jc w:val="center"/>
        <w:tblInd w:w="-292" w:type="dxa"/>
        <w:tblBorders>
          <w:top w:val="single" w:sz="8" w:space="0" w:color="000000"/>
          <w:bottom w:val="single" w:sz="8" w:space="0" w:color="000000"/>
          <w:insideH w:val="single" w:sz="8" w:space="0" w:color="000000"/>
        </w:tblBorders>
        <w:tblLayout w:type="fixed"/>
        <w:tblCellMar>
          <w:left w:w="0" w:type="dxa"/>
          <w:right w:w="0" w:type="dxa"/>
        </w:tblCellMar>
        <w:tblLook w:val="0000"/>
      </w:tblPr>
      <w:tblGrid>
        <w:gridCol w:w="2761"/>
        <w:gridCol w:w="1024"/>
        <w:gridCol w:w="1024"/>
        <w:gridCol w:w="2583"/>
      </w:tblGrid>
      <w:tr w:rsidR="008C04DA" w:rsidRPr="008C04DA" w:rsidTr="006B4C95">
        <w:trPr>
          <w:cantSplit/>
          <w:jc w:val="center"/>
        </w:trPr>
        <w:tc>
          <w:tcPr>
            <w:tcW w:w="2761" w:type="dxa"/>
            <w:shd w:val="clear" w:color="auto" w:fill="FFFFFF"/>
            <w:vAlign w:val="bottom"/>
          </w:tcPr>
          <w:p w:rsidR="008C04DA" w:rsidRPr="008C04DA" w:rsidRDefault="008C04DA" w:rsidP="008C04DA">
            <w:pPr>
              <w:autoSpaceDE w:val="0"/>
              <w:autoSpaceDN w:val="0"/>
              <w:adjustRightInd w:val="0"/>
              <w:spacing w:after="0" w:line="240" w:lineRule="auto"/>
              <w:jc w:val="center"/>
              <w:rPr>
                <w:rFonts w:ascii="Times New Roman" w:hAnsi="Times New Roman" w:cs="Times New Roman"/>
              </w:rPr>
            </w:pPr>
          </w:p>
        </w:tc>
        <w:tc>
          <w:tcPr>
            <w:tcW w:w="1024" w:type="dxa"/>
            <w:shd w:val="clear" w:color="auto" w:fill="FFFFFF"/>
            <w:vAlign w:val="bottom"/>
          </w:tcPr>
          <w:p w:rsidR="008C04DA" w:rsidRPr="00324F6D" w:rsidRDefault="008C04DA" w:rsidP="008C04DA">
            <w:pPr>
              <w:autoSpaceDE w:val="0"/>
              <w:autoSpaceDN w:val="0"/>
              <w:adjustRightInd w:val="0"/>
              <w:spacing w:after="0" w:line="240" w:lineRule="auto"/>
              <w:ind w:left="60" w:right="60"/>
              <w:jc w:val="center"/>
              <w:rPr>
                <w:rFonts w:ascii="Times New Roman" w:hAnsi="Times New Roman" w:cs="Times New Roman"/>
                <w:i/>
                <w:color w:val="000000"/>
              </w:rPr>
            </w:pPr>
            <w:r w:rsidRPr="00324F6D">
              <w:rPr>
                <w:rFonts w:ascii="Times New Roman" w:hAnsi="Times New Roman" w:cs="Times New Roman"/>
                <w:i/>
                <w:color w:val="000000"/>
              </w:rPr>
              <w:t>Value</w:t>
            </w:r>
          </w:p>
        </w:tc>
        <w:tc>
          <w:tcPr>
            <w:tcW w:w="1024" w:type="dxa"/>
            <w:shd w:val="clear" w:color="auto" w:fill="FFFFFF"/>
            <w:vAlign w:val="bottom"/>
          </w:tcPr>
          <w:p w:rsidR="008C04DA" w:rsidRPr="00324F6D" w:rsidRDefault="008C04DA" w:rsidP="008C04DA">
            <w:pPr>
              <w:autoSpaceDE w:val="0"/>
              <w:autoSpaceDN w:val="0"/>
              <w:adjustRightInd w:val="0"/>
              <w:spacing w:after="0" w:line="240" w:lineRule="auto"/>
              <w:ind w:left="60" w:right="60"/>
              <w:jc w:val="center"/>
              <w:rPr>
                <w:rFonts w:ascii="Times New Roman" w:hAnsi="Times New Roman" w:cs="Times New Roman"/>
                <w:i/>
                <w:color w:val="000000"/>
              </w:rPr>
            </w:pPr>
            <w:r w:rsidRPr="00324F6D">
              <w:rPr>
                <w:rFonts w:ascii="Times New Roman" w:hAnsi="Times New Roman" w:cs="Times New Roman"/>
                <w:i/>
                <w:color w:val="000000"/>
              </w:rPr>
              <w:t>Df</w:t>
            </w:r>
          </w:p>
        </w:tc>
        <w:tc>
          <w:tcPr>
            <w:tcW w:w="2583" w:type="dxa"/>
            <w:shd w:val="clear" w:color="auto" w:fill="FFFFFF"/>
            <w:vAlign w:val="bottom"/>
          </w:tcPr>
          <w:p w:rsidR="008C04DA" w:rsidRPr="00324F6D" w:rsidRDefault="008C04DA" w:rsidP="008C04DA">
            <w:pPr>
              <w:autoSpaceDE w:val="0"/>
              <w:autoSpaceDN w:val="0"/>
              <w:adjustRightInd w:val="0"/>
              <w:spacing w:after="0" w:line="240" w:lineRule="auto"/>
              <w:ind w:left="60" w:right="60"/>
              <w:jc w:val="center"/>
              <w:rPr>
                <w:rFonts w:ascii="Times New Roman" w:hAnsi="Times New Roman" w:cs="Times New Roman"/>
                <w:i/>
                <w:color w:val="000000"/>
              </w:rPr>
            </w:pPr>
            <w:r w:rsidRPr="00324F6D">
              <w:rPr>
                <w:rFonts w:ascii="Times New Roman" w:hAnsi="Times New Roman" w:cs="Times New Roman"/>
                <w:i/>
                <w:color w:val="000000"/>
              </w:rPr>
              <w:t>Asymp. Sig. (2-sided)</w:t>
            </w:r>
          </w:p>
        </w:tc>
      </w:tr>
      <w:tr w:rsidR="008C04DA" w:rsidRPr="008C04DA" w:rsidTr="006B4C95">
        <w:trPr>
          <w:cantSplit/>
          <w:jc w:val="center"/>
        </w:trPr>
        <w:tc>
          <w:tcPr>
            <w:tcW w:w="2761" w:type="dxa"/>
            <w:shd w:val="clear" w:color="auto" w:fill="FFFFFF"/>
          </w:tcPr>
          <w:p w:rsidR="008C04DA" w:rsidRPr="00324F6D" w:rsidRDefault="008C04DA" w:rsidP="008C04DA">
            <w:pPr>
              <w:autoSpaceDE w:val="0"/>
              <w:autoSpaceDN w:val="0"/>
              <w:adjustRightInd w:val="0"/>
              <w:spacing w:after="0" w:line="240" w:lineRule="auto"/>
              <w:ind w:left="60" w:right="60"/>
              <w:rPr>
                <w:rFonts w:ascii="Times New Roman" w:hAnsi="Times New Roman" w:cs="Times New Roman"/>
                <w:i/>
                <w:color w:val="000000"/>
              </w:rPr>
            </w:pPr>
            <w:r w:rsidRPr="00324F6D">
              <w:rPr>
                <w:rFonts w:ascii="Times New Roman" w:hAnsi="Times New Roman" w:cs="Times New Roman"/>
                <w:i/>
                <w:color w:val="000000"/>
              </w:rPr>
              <w:t>Pearson Chi-Square</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43.751</w:t>
            </w:r>
            <w:r w:rsidRPr="008C04DA">
              <w:rPr>
                <w:rFonts w:ascii="Times New Roman" w:hAnsi="Times New Roman" w:cs="Times New Roman"/>
                <w:color w:val="000000"/>
                <w:vertAlign w:val="superscript"/>
              </w:rPr>
              <w:t>a</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4</w:t>
            </w:r>
          </w:p>
        </w:tc>
        <w:tc>
          <w:tcPr>
            <w:tcW w:w="2583"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.000</w:t>
            </w:r>
          </w:p>
        </w:tc>
      </w:tr>
      <w:tr w:rsidR="008C04DA" w:rsidRPr="008C04DA" w:rsidTr="006B4C95">
        <w:trPr>
          <w:cantSplit/>
          <w:jc w:val="center"/>
        </w:trPr>
        <w:tc>
          <w:tcPr>
            <w:tcW w:w="2761" w:type="dxa"/>
            <w:shd w:val="clear" w:color="auto" w:fill="FFFFFF"/>
          </w:tcPr>
          <w:p w:rsidR="008C04DA" w:rsidRPr="00324F6D" w:rsidRDefault="008C04DA" w:rsidP="008C04DA">
            <w:pPr>
              <w:autoSpaceDE w:val="0"/>
              <w:autoSpaceDN w:val="0"/>
              <w:adjustRightInd w:val="0"/>
              <w:spacing w:after="0" w:line="240" w:lineRule="auto"/>
              <w:ind w:left="60" w:right="60"/>
              <w:rPr>
                <w:rFonts w:ascii="Times New Roman" w:hAnsi="Times New Roman" w:cs="Times New Roman"/>
                <w:i/>
                <w:color w:val="000000"/>
              </w:rPr>
            </w:pPr>
            <w:r w:rsidRPr="00324F6D">
              <w:rPr>
                <w:rFonts w:ascii="Times New Roman" w:hAnsi="Times New Roman" w:cs="Times New Roman"/>
                <w:i/>
                <w:color w:val="000000"/>
              </w:rPr>
              <w:t>Likelihood Ratio</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45.435</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4</w:t>
            </w:r>
          </w:p>
        </w:tc>
        <w:tc>
          <w:tcPr>
            <w:tcW w:w="2583"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.000</w:t>
            </w:r>
          </w:p>
        </w:tc>
      </w:tr>
      <w:tr w:rsidR="008C04DA" w:rsidRPr="008C04DA" w:rsidTr="006B4C95">
        <w:trPr>
          <w:cantSplit/>
          <w:jc w:val="center"/>
        </w:trPr>
        <w:tc>
          <w:tcPr>
            <w:tcW w:w="2761" w:type="dxa"/>
            <w:shd w:val="clear" w:color="auto" w:fill="FFFFFF"/>
          </w:tcPr>
          <w:p w:rsidR="008C04DA" w:rsidRPr="00324F6D" w:rsidRDefault="008C04DA" w:rsidP="008C04DA">
            <w:pPr>
              <w:autoSpaceDE w:val="0"/>
              <w:autoSpaceDN w:val="0"/>
              <w:adjustRightInd w:val="0"/>
              <w:spacing w:after="0" w:line="240" w:lineRule="auto"/>
              <w:ind w:left="60" w:right="60"/>
              <w:rPr>
                <w:rFonts w:ascii="Times New Roman" w:hAnsi="Times New Roman" w:cs="Times New Roman"/>
                <w:i/>
                <w:color w:val="000000"/>
              </w:rPr>
            </w:pPr>
            <w:r w:rsidRPr="00324F6D">
              <w:rPr>
                <w:rFonts w:ascii="Times New Roman" w:hAnsi="Times New Roman" w:cs="Times New Roman"/>
                <w:i/>
                <w:color w:val="000000"/>
              </w:rPr>
              <w:t>Linear-by-Linear Association</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28.396</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1</w:t>
            </w:r>
          </w:p>
        </w:tc>
        <w:tc>
          <w:tcPr>
            <w:tcW w:w="2583"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.000</w:t>
            </w:r>
          </w:p>
        </w:tc>
      </w:tr>
      <w:tr w:rsidR="008C04DA" w:rsidRPr="008C04DA" w:rsidTr="006B4C95">
        <w:trPr>
          <w:cantSplit/>
          <w:jc w:val="center"/>
        </w:trPr>
        <w:tc>
          <w:tcPr>
            <w:tcW w:w="2761" w:type="dxa"/>
            <w:shd w:val="clear" w:color="auto" w:fill="FFFFFF"/>
          </w:tcPr>
          <w:p w:rsidR="008C04DA" w:rsidRPr="00324F6D" w:rsidRDefault="008C04DA" w:rsidP="008C04DA">
            <w:pPr>
              <w:autoSpaceDE w:val="0"/>
              <w:autoSpaceDN w:val="0"/>
              <w:adjustRightInd w:val="0"/>
              <w:spacing w:after="0" w:line="240" w:lineRule="auto"/>
              <w:ind w:left="60" w:right="60"/>
              <w:rPr>
                <w:rFonts w:ascii="Times New Roman" w:hAnsi="Times New Roman" w:cs="Times New Roman"/>
                <w:i/>
                <w:color w:val="000000"/>
              </w:rPr>
            </w:pPr>
            <w:r w:rsidRPr="00324F6D">
              <w:rPr>
                <w:rFonts w:ascii="Times New Roman" w:hAnsi="Times New Roman" w:cs="Times New Roman"/>
                <w:i/>
                <w:color w:val="000000"/>
              </w:rPr>
              <w:t>N of Valid Cases</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ind w:left="60" w:right="60"/>
              <w:jc w:val="center"/>
              <w:rPr>
                <w:rFonts w:ascii="Times New Roman" w:hAnsi="Times New Roman" w:cs="Times New Roman"/>
                <w:color w:val="000000"/>
              </w:rPr>
            </w:pPr>
            <w:r w:rsidRPr="008C04DA">
              <w:rPr>
                <w:rFonts w:ascii="Times New Roman" w:hAnsi="Times New Roman" w:cs="Times New Roman"/>
                <w:color w:val="000000"/>
              </w:rPr>
              <w:t>47</w:t>
            </w:r>
          </w:p>
        </w:tc>
        <w:tc>
          <w:tcPr>
            <w:tcW w:w="1024" w:type="dxa"/>
            <w:shd w:val="clear" w:color="auto" w:fill="FFFFFF"/>
            <w:vAlign w:val="center"/>
          </w:tcPr>
          <w:p w:rsidR="008C04DA" w:rsidRPr="008C04DA" w:rsidRDefault="008C04DA" w:rsidP="008C04DA">
            <w:pPr>
              <w:autoSpaceDE w:val="0"/>
              <w:autoSpaceDN w:val="0"/>
              <w:adjustRightInd w:val="0"/>
              <w:spacing w:after="0" w:line="240" w:lineRule="auto"/>
              <w:rPr>
                <w:rFonts w:ascii="Times New Roman" w:hAnsi="Times New Roman" w:cs="Times New Roman"/>
              </w:rPr>
            </w:pPr>
          </w:p>
        </w:tc>
        <w:tc>
          <w:tcPr>
            <w:tcW w:w="2583" w:type="dxa"/>
            <w:shd w:val="clear" w:color="auto" w:fill="FFFFFF"/>
            <w:vAlign w:val="center"/>
          </w:tcPr>
          <w:p w:rsidR="008C04DA" w:rsidRPr="008C04DA" w:rsidRDefault="008C04DA" w:rsidP="008C04DA">
            <w:pPr>
              <w:autoSpaceDE w:val="0"/>
              <w:autoSpaceDN w:val="0"/>
              <w:adjustRightInd w:val="0"/>
              <w:spacing w:after="0" w:line="240" w:lineRule="auto"/>
              <w:jc w:val="center"/>
              <w:rPr>
                <w:rFonts w:ascii="Times New Roman" w:hAnsi="Times New Roman" w:cs="Times New Roman"/>
              </w:rPr>
            </w:pPr>
          </w:p>
        </w:tc>
      </w:tr>
    </w:tbl>
    <w:p w:rsidR="008C04DA" w:rsidRDefault="008C04DA" w:rsidP="008C04DA">
      <w:pPr>
        <w:autoSpaceDE w:val="0"/>
        <w:autoSpaceDN w:val="0"/>
        <w:adjustRightInd w:val="0"/>
        <w:spacing w:after="0" w:line="240" w:lineRule="auto"/>
        <w:jc w:val="both"/>
        <w:rPr>
          <w:rFonts w:ascii="Times New Roman" w:hAnsi="Times New Roman" w:cs="Times New Roman"/>
          <w:lang w:val="en-US"/>
        </w:rPr>
      </w:pPr>
    </w:p>
    <w:p w:rsidR="003E5F3D" w:rsidRDefault="003E5F3D" w:rsidP="008C04DA">
      <w:pPr>
        <w:autoSpaceDE w:val="0"/>
        <w:autoSpaceDN w:val="0"/>
        <w:adjustRightInd w:val="0"/>
        <w:spacing w:after="0" w:line="240" w:lineRule="auto"/>
        <w:jc w:val="both"/>
        <w:rPr>
          <w:rFonts w:ascii="Times New Roman" w:hAnsi="Times New Roman" w:cs="Times New Roman"/>
          <w:lang w:val="en-US"/>
        </w:rPr>
      </w:pPr>
    </w:p>
    <w:p w:rsidR="003E5F3D" w:rsidRPr="003E5F3D" w:rsidRDefault="003E5F3D" w:rsidP="008C04DA">
      <w:pPr>
        <w:autoSpaceDE w:val="0"/>
        <w:autoSpaceDN w:val="0"/>
        <w:adjustRightInd w:val="0"/>
        <w:spacing w:after="0" w:line="240" w:lineRule="auto"/>
        <w:jc w:val="both"/>
        <w:rPr>
          <w:rFonts w:ascii="Times New Roman" w:hAnsi="Times New Roman" w:cs="Times New Roman"/>
          <w:lang w:val="en-US"/>
        </w:rPr>
      </w:pPr>
    </w:p>
    <w:p w:rsidR="00B7442A" w:rsidRPr="00621871" w:rsidRDefault="00B7442A" w:rsidP="00324F6D">
      <w:pPr>
        <w:pStyle w:val="ListParagraph"/>
        <w:numPr>
          <w:ilvl w:val="0"/>
          <w:numId w:val="29"/>
        </w:numPr>
        <w:spacing w:after="0" w:line="360" w:lineRule="auto"/>
        <w:ind w:left="426" w:hanging="426"/>
        <w:jc w:val="both"/>
        <w:rPr>
          <w:rFonts w:asciiTheme="majorBidi" w:eastAsia="Times New Roman" w:hAnsiTheme="majorBidi" w:cstheme="majorBidi"/>
          <w:b/>
        </w:rPr>
      </w:pPr>
      <w:r w:rsidRPr="00621871">
        <w:rPr>
          <w:rFonts w:ascii="Times New Roman" w:hAnsi="Times New Roman" w:cs="Times New Roman"/>
          <w:b/>
          <w:lang w:eastAsia="id-ID"/>
        </w:rPr>
        <w:lastRenderedPageBreak/>
        <w:t>Analisis Data Kualitatif</w:t>
      </w:r>
    </w:p>
    <w:p w:rsidR="00EA0370" w:rsidRDefault="008C04DA" w:rsidP="00E071C4">
      <w:pPr>
        <w:spacing w:after="0" w:line="360" w:lineRule="auto"/>
        <w:ind w:firstLine="567"/>
        <w:jc w:val="both"/>
        <w:rPr>
          <w:rFonts w:ascii="Times New Roman" w:hAnsi="Times New Roman" w:cs="Times New Roman"/>
          <w:lang w:val="en-US"/>
        </w:rPr>
      </w:pPr>
      <w:r w:rsidRPr="00621871">
        <w:rPr>
          <w:rFonts w:ascii="Times New Roman" w:hAnsi="Times New Roman" w:cs="Times New Roman"/>
        </w:rPr>
        <w:t xml:space="preserve">Dari hasil angket </w:t>
      </w:r>
      <w:r w:rsidR="000D76A0" w:rsidRPr="00621871">
        <w:rPr>
          <w:rFonts w:ascii="Times New Roman" w:hAnsi="Times New Roman" w:cs="Times New Roman"/>
          <w:i/>
          <w:lang w:val="en-US"/>
        </w:rPr>
        <w:t>AQ</w:t>
      </w:r>
      <w:r w:rsidRPr="00621871">
        <w:rPr>
          <w:rFonts w:ascii="Times New Roman" w:hAnsi="Times New Roman" w:cs="Times New Roman"/>
        </w:rPr>
        <w:t xml:space="preserve"> dan penskoran pemecahan masalah matematika dikonfirmasikan kepada guru matematika dan </w:t>
      </w:r>
      <w:r w:rsidR="000D76A0" w:rsidRPr="00621871">
        <w:rPr>
          <w:rFonts w:ascii="Times New Roman" w:hAnsi="Times New Roman" w:cs="Times New Roman"/>
        </w:rPr>
        <w:t>menetapkan subjek untuk masing-</w:t>
      </w:r>
      <w:r w:rsidRPr="00621871">
        <w:rPr>
          <w:rFonts w:ascii="Times New Roman" w:hAnsi="Times New Roman" w:cs="Times New Roman"/>
        </w:rPr>
        <w:t>masing kelompok berdasarkan komunikasi dan nilai pemecahan masalah matematika tertinggi untuk setiap kategori AQ.</w:t>
      </w:r>
      <w:r w:rsidR="002E30E6">
        <w:rPr>
          <w:rFonts w:ascii="Times New Roman" w:hAnsi="Times New Roman" w:cs="Times New Roman"/>
          <w:lang w:val="en-US"/>
        </w:rPr>
        <w:t xml:space="preserve"> Selanjutnya diadakan wawancara dua kali pada setiap subjek</w:t>
      </w:r>
      <w:r w:rsidR="00E071C4">
        <w:rPr>
          <w:rFonts w:ascii="Times New Roman" w:hAnsi="Times New Roman" w:cs="Times New Roman"/>
          <w:lang w:val="en-US"/>
        </w:rPr>
        <w:t xml:space="preserve"> untuk mendapatkan data yang jenuh</w:t>
      </w:r>
      <w:r w:rsidR="002E30E6">
        <w:rPr>
          <w:rFonts w:ascii="Times New Roman" w:hAnsi="Times New Roman" w:cs="Times New Roman"/>
          <w:lang w:val="en-US"/>
        </w:rPr>
        <w:t>.</w:t>
      </w:r>
    </w:p>
    <w:p w:rsidR="00E071C4" w:rsidRPr="00E071C4" w:rsidRDefault="00E071C4" w:rsidP="00E071C4">
      <w:pPr>
        <w:spacing w:after="0" w:line="360" w:lineRule="auto"/>
        <w:ind w:firstLine="567"/>
        <w:jc w:val="both"/>
        <w:rPr>
          <w:rFonts w:ascii="Times New Roman" w:hAnsi="Times New Roman" w:cs="Times New Roman"/>
          <w:lang w:val="en-US"/>
        </w:rPr>
      </w:pPr>
    </w:p>
    <w:p w:rsidR="008C04DA" w:rsidRPr="00621871" w:rsidRDefault="008C04DA" w:rsidP="008C04DA">
      <w:pPr>
        <w:spacing w:after="0" w:line="360" w:lineRule="auto"/>
        <w:jc w:val="both"/>
        <w:rPr>
          <w:rFonts w:ascii="Times New Roman" w:hAnsi="Times New Roman" w:cs="Times New Roman"/>
          <w:b/>
          <w:lang w:val="en-US"/>
        </w:rPr>
      </w:pPr>
      <w:r w:rsidRPr="00621871">
        <w:rPr>
          <w:rFonts w:ascii="Times New Roman" w:hAnsi="Times New Roman" w:cs="Times New Roman"/>
          <w:b/>
          <w:lang w:val="en-US"/>
        </w:rPr>
        <w:t xml:space="preserve">Contoh pengerjaan subjek </w:t>
      </w:r>
      <w:r w:rsidR="003E5F3D">
        <w:rPr>
          <w:rFonts w:ascii="Times New Roman" w:hAnsi="Times New Roman" w:cs="Times New Roman"/>
          <w:b/>
          <w:lang w:val="en-US"/>
        </w:rPr>
        <w:t xml:space="preserve">AQT1 </w:t>
      </w:r>
      <w:r w:rsidRPr="00621871">
        <w:rPr>
          <w:rFonts w:ascii="Times New Roman" w:hAnsi="Times New Roman" w:cs="Times New Roman"/>
          <w:b/>
          <w:lang w:val="en-US"/>
        </w:rPr>
        <w:t>dalam me</w:t>
      </w:r>
      <w:r w:rsidR="00B07888" w:rsidRPr="00621871">
        <w:rPr>
          <w:rFonts w:ascii="Times New Roman" w:hAnsi="Times New Roman" w:cs="Times New Roman"/>
          <w:b/>
          <w:lang w:val="en-US"/>
        </w:rPr>
        <w:t>n</w:t>
      </w:r>
      <w:r w:rsidRPr="00621871">
        <w:rPr>
          <w:rFonts w:ascii="Times New Roman" w:hAnsi="Times New Roman" w:cs="Times New Roman"/>
          <w:b/>
          <w:lang w:val="en-US"/>
        </w:rPr>
        <w:t>yelesaikan masalah matematika</w:t>
      </w:r>
      <w:r w:rsidR="003E5F3D">
        <w:rPr>
          <w:rFonts w:ascii="Times New Roman" w:hAnsi="Times New Roman" w:cs="Times New Roman"/>
          <w:b/>
          <w:lang w:val="en-US"/>
        </w:rPr>
        <w:t xml:space="preserve"> 1</w:t>
      </w:r>
    </w:p>
    <w:p w:rsidR="003E5F3D" w:rsidRDefault="008C04DA" w:rsidP="008C04DA">
      <w:pPr>
        <w:spacing w:after="0" w:line="360" w:lineRule="auto"/>
        <w:jc w:val="both"/>
        <w:rPr>
          <w:rFonts w:ascii="Times New Roman" w:eastAsiaTheme="minorEastAsia" w:hAnsi="Times New Roman" w:cs="Times New Roman"/>
          <w:lang w:val="en-US"/>
        </w:rPr>
      </w:pPr>
      <w:r>
        <w:rPr>
          <w:rFonts w:ascii="Times New Roman" w:eastAsiaTheme="minorEastAsia" w:hAnsi="Times New Roman" w:cs="Times New Roman"/>
          <w:noProof/>
          <w:lang w:val="en-US"/>
        </w:rPr>
        <w:drawing>
          <wp:inline distT="0" distB="0" distL="0" distR="0">
            <wp:extent cx="4972050" cy="2505075"/>
            <wp:effectExtent l="19050" t="19050" r="19050" b="28575"/>
            <wp:docPr id="1" name="Picture 0"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7" cstate="print">
                      <a:lum/>
                    </a:blip>
                    <a:srcRect r="1706"/>
                    <a:stretch>
                      <a:fillRect/>
                    </a:stretch>
                  </pic:blipFill>
                  <pic:spPr>
                    <a:xfrm>
                      <a:off x="0" y="0"/>
                      <a:ext cx="4971337" cy="2504716"/>
                    </a:xfrm>
                    <a:prstGeom prst="rect">
                      <a:avLst/>
                    </a:prstGeom>
                    <a:ln w="19050">
                      <a:solidFill>
                        <a:schemeClr val="tx1"/>
                      </a:solidFill>
                    </a:ln>
                  </pic:spPr>
                </pic:pic>
              </a:graphicData>
            </a:graphic>
          </wp:inline>
        </w:drawing>
      </w:r>
      <w:r w:rsidR="00B07888">
        <w:rPr>
          <w:rFonts w:ascii="Times New Roman" w:eastAsiaTheme="minorEastAsia" w:hAnsi="Times New Roman" w:cs="Times New Roman"/>
          <w:lang w:val="en-US"/>
        </w:rPr>
        <w:t xml:space="preserve"> </w:t>
      </w:r>
    </w:p>
    <w:p w:rsidR="003E5F3D" w:rsidRDefault="003E5F3D" w:rsidP="003E5F3D">
      <w:pPr>
        <w:spacing w:after="0" w:line="360"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AQT11</w:t>
      </w:r>
    </w:p>
    <w:p w:rsidR="003E5F3D" w:rsidRDefault="003E5F3D" w:rsidP="008C04DA">
      <w:pPr>
        <w:spacing w:after="0" w:line="360" w:lineRule="auto"/>
        <w:jc w:val="both"/>
        <w:rPr>
          <w:rFonts w:ascii="Times New Roman" w:eastAsiaTheme="minorEastAsia" w:hAnsi="Times New Roman" w:cs="Times New Roman"/>
          <w:lang w:val="en-US"/>
        </w:rPr>
      </w:pPr>
      <w:r w:rsidRPr="00621871">
        <w:rPr>
          <w:rFonts w:ascii="Times New Roman" w:hAnsi="Times New Roman" w:cs="Times New Roman"/>
          <w:b/>
          <w:lang w:val="en-US"/>
        </w:rPr>
        <w:t xml:space="preserve">Contoh pengerjaan subjek </w:t>
      </w:r>
      <w:r>
        <w:rPr>
          <w:rFonts w:ascii="Times New Roman" w:hAnsi="Times New Roman" w:cs="Times New Roman"/>
          <w:b/>
          <w:lang w:val="en-US"/>
        </w:rPr>
        <w:t xml:space="preserve">AQT2 </w:t>
      </w:r>
      <w:r w:rsidRPr="00621871">
        <w:rPr>
          <w:rFonts w:ascii="Times New Roman" w:hAnsi="Times New Roman" w:cs="Times New Roman"/>
          <w:b/>
          <w:lang w:val="en-US"/>
        </w:rPr>
        <w:t>dalam menyelesaikan masalah matematika</w:t>
      </w:r>
      <w:r>
        <w:rPr>
          <w:rFonts w:ascii="Times New Roman" w:hAnsi="Times New Roman" w:cs="Times New Roman"/>
          <w:b/>
          <w:lang w:val="en-US"/>
        </w:rPr>
        <w:t xml:space="preserve"> 1</w:t>
      </w:r>
    </w:p>
    <w:p w:rsidR="008C04DA" w:rsidRDefault="00B07888" w:rsidP="008C04DA">
      <w:pPr>
        <w:spacing w:after="0" w:line="360" w:lineRule="auto"/>
        <w:jc w:val="both"/>
        <w:rPr>
          <w:rFonts w:ascii="Times New Roman" w:eastAsiaTheme="minorEastAsia" w:hAnsi="Times New Roman" w:cs="Times New Roman"/>
          <w:lang w:val="en-US"/>
        </w:rPr>
      </w:pPr>
      <w:r>
        <w:rPr>
          <w:rFonts w:ascii="Times New Roman" w:eastAsiaTheme="minorEastAsia" w:hAnsi="Times New Roman" w:cs="Times New Roman"/>
          <w:noProof/>
          <w:lang w:val="en-US"/>
        </w:rPr>
        <w:drawing>
          <wp:inline distT="0" distB="0" distL="0" distR="0">
            <wp:extent cx="4972050" cy="2514316"/>
            <wp:effectExtent l="19050" t="19050" r="19050" b="19334"/>
            <wp:docPr id="2" name="Picture 1"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8" cstate="print">
                      <a:lum/>
                    </a:blip>
                    <a:srcRect r="10726" b="38205"/>
                    <a:stretch>
                      <a:fillRect/>
                    </a:stretch>
                  </pic:blipFill>
                  <pic:spPr>
                    <a:xfrm>
                      <a:off x="0" y="0"/>
                      <a:ext cx="4972050" cy="2514316"/>
                    </a:xfrm>
                    <a:prstGeom prst="rect">
                      <a:avLst/>
                    </a:prstGeom>
                    <a:ln w="19050">
                      <a:solidFill>
                        <a:schemeClr val="tx1"/>
                      </a:solidFill>
                    </a:ln>
                  </pic:spPr>
                </pic:pic>
              </a:graphicData>
            </a:graphic>
          </wp:inline>
        </w:drawing>
      </w:r>
    </w:p>
    <w:p w:rsidR="00B07888" w:rsidRPr="008C04DA" w:rsidRDefault="00B07888" w:rsidP="003E5F3D">
      <w:pPr>
        <w:spacing w:after="0" w:line="360" w:lineRule="auto"/>
        <w:jc w:val="center"/>
        <w:rPr>
          <w:rFonts w:ascii="Times New Roman" w:eastAsiaTheme="minorEastAsia" w:hAnsi="Times New Roman" w:cs="Times New Roman"/>
          <w:lang w:val="en-US"/>
        </w:rPr>
      </w:pPr>
      <w:r>
        <w:rPr>
          <w:rFonts w:ascii="Times New Roman" w:eastAsiaTheme="minorEastAsia" w:hAnsi="Times New Roman" w:cs="Times New Roman"/>
          <w:lang w:val="en-US"/>
        </w:rPr>
        <w:t>AQT21</w:t>
      </w:r>
    </w:p>
    <w:p w:rsidR="00C5273E" w:rsidRDefault="00C5273E" w:rsidP="00C5273E">
      <w:pPr>
        <w:spacing w:after="0" w:line="360" w:lineRule="auto"/>
        <w:jc w:val="both"/>
        <w:rPr>
          <w:rFonts w:ascii="Times New Roman" w:eastAsiaTheme="minorEastAsia" w:hAnsi="Times New Roman" w:cs="Times New Roman"/>
          <w:b/>
          <w:bCs/>
          <w:lang w:val="en-US"/>
        </w:rPr>
      </w:pPr>
    </w:p>
    <w:p w:rsidR="009F335A" w:rsidRPr="00C5273E" w:rsidRDefault="00C5273E" w:rsidP="00C5273E">
      <w:pPr>
        <w:spacing w:after="0" w:line="360" w:lineRule="auto"/>
        <w:jc w:val="both"/>
        <w:rPr>
          <w:rFonts w:ascii="Times New Roman" w:eastAsiaTheme="minorEastAsia" w:hAnsi="Times New Roman" w:cs="Times New Roman"/>
          <w:b/>
          <w:bCs/>
          <w:lang w:val="en-US"/>
        </w:rPr>
      </w:pPr>
      <w:r>
        <w:rPr>
          <w:rFonts w:ascii="Times New Roman" w:eastAsiaTheme="minorEastAsia" w:hAnsi="Times New Roman" w:cs="Times New Roman"/>
          <w:b/>
          <w:bCs/>
          <w:lang w:val="en-US"/>
        </w:rPr>
        <w:lastRenderedPageBreak/>
        <w:t>PEMBAHASAN</w:t>
      </w:r>
    </w:p>
    <w:p w:rsidR="00D0618D" w:rsidRPr="000D40F2" w:rsidRDefault="00D0618D" w:rsidP="00621871">
      <w:pPr>
        <w:pStyle w:val="ListParagraph"/>
        <w:spacing w:line="360" w:lineRule="auto"/>
        <w:ind w:left="0" w:firstLine="567"/>
        <w:jc w:val="both"/>
        <w:rPr>
          <w:rFonts w:ascii="Times New Roman" w:hAnsi="Times New Roman" w:cs="Times New Roman"/>
        </w:rPr>
      </w:pPr>
      <w:r>
        <w:rPr>
          <w:rFonts w:ascii="Times New Roman" w:hAnsi="Times New Roman" w:cs="Times New Roman"/>
        </w:rPr>
        <w:t xml:space="preserve">Dalam penelitian ini, subjek penelitian ditentukan berdasarkan </w:t>
      </w:r>
      <w:r w:rsidR="000D40F2" w:rsidRPr="000D40F2">
        <w:rPr>
          <w:rFonts w:ascii="Times New Roman" w:hAnsi="Times New Roman" w:cs="Times New Roman"/>
          <w:i/>
        </w:rPr>
        <w:t>Adversity Quotient</w:t>
      </w:r>
      <w:r w:rsidR="000D40F2">
        <w:rPr>
          <w:rFonts w:ascii="Times New Roman" w:hAnsi="Times New Roman" w:cs="Times New Roman"/>
        </w:rPr>
        <w:t xml:space="preserve"> (AQ) yang dimiliki siswa melalui tes angket </w:t>
      </w:r>
      <w:r w:rsidR="000D40F2" w:rsidRPr="000D40F2">
        <w:rPr>
          <w:rFonts w:ascii="Times New Roman" w:hAnsi="Times New Roman" w:cs="Times New Roman"/>
          <w:i/>
        </w:rPr>
        <w:t>Adversity Quotient</w:t>
      </w:r>
      <w:r w:rsidR="000D40F2">
        <w:rPr>
          <w:rFonts w:ascii="Times New Roman" w:hAnsi="Times New Roman" w:cs="Times New Roman"/>
        </w:rPr>
        <w:t xml:space="preserve"> (AQ) kemudian mengkategorikannya melalui 3 kelompok yaitu siswa </w:t>
      </w:r>
      <w:r w:rsidR="000D40F2" w:rsidRPr="000D40F2">
        <w:rPr>
          <w:rFonts w:ascii="Times New Roman" w:hAnsi="Times New Roman" w:cs="Times New Roman"/>
          <w:i/>
        </w:rPr>
        <w:t>climber</w:t>
      </w:r>
      <w:r w:rsidR="000D40F2">
        <w:rPr>
          <w:rFonts w:ascii="Times New Roman" w:hAnsi="Times New Roman" w:cs="Times New Roman"/>
          <w:i/>
        </w:rPr>
        <w:t xml:space="preserve"> </w:t>
      </w:r>
      <w:r w:rsidR="000D40F2">
        <w:rPr>
          <w:rFonts w:ascii="Times New Roman" w:hAnsi="Times New Roman" w:cs="Times New Roman"/>
        </w:rPr>
        <w:t>(AQT)</w:t>
      </w:r>
      <w:r w:rsidR="000D40F2" w:rsidRPr="000D40F2">
        <w:rPr>
          <w:rFonts w:ascii="Times New Roman" w:hAnsi="Times New Roman" w:cs="Times New Roman"/>
          <w:i/>
        </w:rPr>
        <w:t>, camper</w:t>
      </w:r>
      <w:r w:rsidR="000D40F2">
        <w:rPr>
          <w:rFonts w:ascii="Times New Roman" w:hAnsi="Times New Roman" w:cs="Times New Roman"/>
          <w:i/>
        </w:rPr>
        <w:t xml:space="preserve"> </w:t>
      </w:r>
      <w:r w:rsidR="000D40F2">
        <w:rPr>
          <w:rFonts w:ascii="Times New Roman" w:hAnsi="Times New Roman" w:cs="Times New Roman"/>
        </w:rPr>
        <w:t xml:space="preserve">(AQS), dan </w:t>
      </w:r>
      <w:r w:rsidR="000D40F2" w:rsidRPr="000D40F2">
        <w:rPr>
          <w:rFonts w:ascii="Times New Roman" w:hAnsi="Times New Roman" w:cs="Times New Roman"/>
          <w:i/>
        </w:rPr>
        <w:t>quitter</w:t>
      </w:r>
      <w:r w:rsidR="000D40F2">
        <w:rPr>
          <w:rFonts w:ascii="Times New Roman" w:hAnsi="Times New Roman" w:cs="Times New Roman"/>
          <w:i/>
        </w:rPr>
        <w:t xml:space="preserve"> </w:t>
      </w:r>
      <w:r w:rsidR="000D40F2">
        <w:rPr>
          <w:rFonts w:ascii="Times New Roman" w:hAnsi="Times New Roman" w:cs="Times New Roman"/>
        </w:rPr>
        <w:t xml:space="preserve">(AQR). Selanjutnya peneliti memberikan tes pemecahan masalah matematika kepada seluruh calon subjek dengan tujuan melakukan analisis data kuantitatif </w:t>
      </w:r>
      <w:r w:rsidR="00E071C4">
        <w:rPr>
          <w:rFonts w:ascii="Times New Roman" w:hAnsi="Times New Roman" w:cs="Times New Roman"/>
        </w:rPr>
        <w:t>dan kualitatif</w:t>
      </w:r>
      <w:r w:rsidR="000D40F2">
        <w:rPr>
          <w:rFonts w:ascii="Times New Roman" w:hAnsi="Times New Roman" w:cs="Times New Roman"/>
        </w:rPr>
        <w:t>. Pemecahan masalah matematika yang dimaksud berdasarkan langkah Polya yaitu memahami masalah, merencanakan penyelesaian masalah, menyelesaikan masalah sesuai rencana, dan memeriksa kembali jawaban.</w:t>
      </w:r>
    </w:p>
    <w:p w:rsidR="00442EEF" w:rsidRPr="00442EEF" w:rsidRDefault="00754F80" w:rsidP="00621871">
      <w:pPr>
        <w:pStyle w:val="ListParagraph"/>
        <w:spacing w:line="360" w:lineRule="auto"/>
        <w:ind w:left="0" w:firstLine="567"/>
        <w:jc w:val="both"/>
        <w:rPr>
          <w:rFonts w:ascii="Times New Roman" w:hAnsi="Times New Roman" w:cs="Times New Roman"/>
        </w:rPr>
      </w:pPr>
      <w:r>
        <w:rPr>
          <w:rFonts w:ascii="Times New Roman" w:hAnsi="Times New Roman" w:cs="Times New Roman"/>
          <w:w w:val="102"/>
        </w:rPr>
        <w:t>Adanya hubungan antara AQ dengan pemecahan masalah matematika dapat dilihat</w:t>
      </w:r>
      <w:r w:rsidR="00442EEF" w:rsidRPr="00442EEF">
        <w:rPr>
          <w:rFonts w:ascii="Times New Roman" w:hAnsi="Times New Roman" w:cs="Times New Roman"/>
          <w:w w:val="102"/>
        </w:rPr>
        <w:t xml:space="preserve"> </w:t>
      </w:r>
      <w:r>
        <w:rPr>
          <w:rFonts w:ascii="Times New Roman" w:hAnsi="Times New Roman" w:cs="Times New Roman"/>
          <w:w w:val="102"/>
        </w:rPr>
        <w:t>pada</w:t>
      </w:r>
      <w:r w:rsidR="00442EEF" w:rsidRPr="00442EEF">
        <w:rPr>
          <w:rFonts w:ascii="Times New Roman" w:hAnsi="Times New Roman" w:cs="Times New Roman"/>
          <w:w w:val="102"/>
        </w:rPr>
        <w:t xml:space="preserve"> tabel</w:t>
      </w:r>
      <w:r>
        <w:rPr>
          <w:rFonts w:ascii="Times New Roman" w:hAnsi="Times New Roman" w:cs="Times New Roman"/>
          <w:w w:val="102"/>
        </w:rPr>
        <w:t xml:space="preserve"> 5 </w:t>
      </w:r>
      <w:r w:rsidR="00442EEF" w:rsidRPr="00442EEF">
        <w:rPr>
          <w:rFonts w:ascii="Times New Roman" w:hAnsi="Times New Roman" w:cs="Times New Roman"/>
          <w:w w:val="102"/>
        </w:rPr>
        <w:t xml:space="preserve">yang menunjukkan </w:t>
      </w:r>
      <w:r w:rsidR="00442EEF" w:rsidRPr="00754F80">
        <w:rPr>
          <w:rFonts w:ascii="Times New Roman" w:hAnsi="Times New Roman" w:cs="Times New Roman"/>
          <w:i/>
          <w:lang w:val="id-ID"/>
        </w:rPr>
        <w:t>P</w:t>
      </w:r>
      <w:r w:rsidR="00442EEF" w:rsidRPr="00754F80">
        <w:rPr>
          <w:rFonts w:ascii="Times New Roman" w:hAnsi="Times New Roman" w:cs="Times New Roman"/>
          <w:i/>
          <w:vertAlign w:val="subscript"/>
          <w:lang w:val="id-ID"/>
        </w:rPr>
        <w:t>value</w:t>
      </w:r>
      <w:r w:rsidR="00442EEF" w:rsidRPr="00754F80">
        <w:rPr>
          <w:rFonts w:ascii="Times New Roman" w:hAnsi="Times New Roman" w:cs="Times New Roman"/>
          <w:i/>
          <w:lang w:val="id-ID"/>
        </w:rPr>
        <w:t xml:space="preserve"> (2-tailed)</w:t>
      </w:r>
      <w:r w:rsidR="00442EEF" w:rsidRPr="00442EEF">
        <w:rPr>
          <w:rFonts w:ascii="Times New Roman" w:hAnsi="Times New Roman" w:cs="Times New Roman"/>
          <w:lang w:val="id-ID"/>
        </w:rPr>
        <w:t xml:space="preserve"> </w:t>
      </w:r>
      <w:r w:rsidR="00442EEF" w:rsidRPr="00442EEF">
        <w:rPr>
          <w:rFonts w:ascii="Times New Roman" w:hAnsi="Times New Roman" w:cs="Times New Roman"/>
        </w:rPr>
        <w:t xml:space="preserve"> = 0,000 &lt; α = 0,05. Hal ini berarti H</w:t>
      </w:r>
      <w:r w:rsidR="00442EEF" w:rsidRPr="00442EEF">
        <w:rPr>
          <w:rFonts w:ascii="Times New Roman" w:hAnsi="Times New Roman" w:cs="Times New Roman"/>
          <w:vertAlign w:val="subscript"/>
        </w:rPr>
        <w:t>0</w:t>
      </w:r>
      <w:r w:rsidR="00442EEF" w:rsidRPr="00442EEF">
        <w:rPr>
          <w:rFonts w:ascii="Times New Roman" w:hAnsi="Times New Roman" w:cs="Times New Roman"/>
        </w:rPr>
        <w:t xml:space="preserve"> ditolak dan H</w:t>
      </w:r>
      <w:r w:rsidR="00442EEF" w:rsidRPr="00442EEF">
        <w:rPr>
          <w:rFonts w:ascii="Times New Roman" w:hAnsi="Times New Roman" w:cs="Times New Roman"/>
          <w:vertAlign w:val="subscript"/>
        </w:rPr>
        <w:t xml:space="preserve">1 </w:t>
      </w:r>
      <w:r w:rsidR="00442EEF" w:rsidRPr="00442EEF">
        <w:rPr>
          <w:rFonts w:ascii="Times New Roman" w:hAnsi="Times New Roman" w:cs="Times New Roman"/>
        </w:rPr>
        <w:t xml:space="preserve"> diterima, yaitu terdapat asosiasi antara </w:t>
      </w:r>
      <w:r w:rsidR="00442EEF" w:rsidRPr="00442EEF">
        <w:rPr>
          <w:rFonts w:ascii="Times New Roman" w:hAnsi="Times New Roman" w:cs="Times New Roman"/>
          <w:i/>
        </w:rPr>
        <w:t>Adversity Quotient</w:t>
      </w:r>
      <w:r w:rsidR="00442EEF" w:rsidRPr="00442EEF">
        <w:rPr>
          <w:rFonts w:ascii="Times New Roman" w:hAnsi="Times New Roman" w:cs="Times New Roman"/>
        </w:rPr>
        <w:t xml:space="preserve"> (AQ) dengan pemecahan masalah matematika siswa pada kelas VIII di SMPN 2 Watampone</w:t>
      </w:r>
      <w:r w:rsidR="00442EEF" w:rsidRPr="00442EEF">
        <w:rPr>
          <w:rFonts w:ascii="Times New Roman" w:hAnsi="Times New Roman" w:cs="Times New Roman"/>
          <w:w w:val="102"/>
        </w:rPr>
        <w:t>. Semakin tinggi AQ seseorang, maka semakin tinggi hasil pemecahan masalah matematika yang diperoleh, sebaliknya semakin rendah AQ seseorang maka semakin rendah pula hasil pemecahan masalah matematika yang diperoleh.</w:t>
      </w:r>
    </w:p>
    <w:p w:rsidR="00324F6D" w:rsidRDefault="00D0618D" w:rsidP="00324F6D">
      <w:pPr>
        <w:pStyle w:val="ListParagraph"/>
        <w:spacing w:line="360" w:lineRule="auto"/>
        <w:ind w:left="0" w:firstLine="567"/>
        <w:jc w:val="both"/>
        <w:rPr>
          <w:rFonts w:ascii="Times New Roman" w:hAnsi="Times New Roman" w:cs="Times New Roman"/>
        </w:rPr>
      </w:pPr>
      <w:r w:rsidRPr="00D0618D">
        <w:rPr>
          <w:rFonts w:ascii="Times New Roman" w:hAnsi="Times New Roman" w:cs="Times New Roman"/>
        </w:rPr>
        <w:t xml:space="preserve">Perbedaan mendasar profil pemecahan masalah antara subjek </w:t>
      </w:r>
      <w:r w:rsidRPr="00D0618D">
        <w:rPr>
          <w:rFonts w:ascii="Times New Roman" w:hAnsi="Times New Roman" w:cs="Times New Roman"/>
          <w:i/>
        </w:rPr>
        <w:t xml:space="preserve">climber, camper </w:t>
      </w:r>
      <w:r w:rsidRPr="00D0618D">
        <w:rPr>
          <w:rFonts w:ascii="Times New Roman" w:hAnsi="Times New Roman" w:cs="Times New Roman"/>
        </w:rPr>
        <w:t xml:space="preserve">dan </w:t>
      </w:r>
      <w:r w:rsidRPr="00D0618D">
        <w:rPr>
          <w:rFonts w:ascii="Times New Roman" w:hAnsi="Times New Roman" w:cs="Times New Roman"/>
          <w:i/>
        </w:rPr>
        <w:t>quitter</w:t>
      </w:r>
      <w:r w:rsidRPr="00D0618D">
        <w:rPr>
          <w:rFonts w:ascii="Times New Roman" w:hAnsi="Times New Roman" w:cs="Times New Roman"/>
        </w:rPr>
        <w:t xml:space="preserve"> ter</w:t>
      </w:r>
      <w:r w:rsidR="00100AB7">
        <w:rPr>
          <w:rFonts w:ascii="Times New Roman" w:hAnsi="Times New Roman" w:cs="Times New Roman"/>
        </w:rPr>
        <w:t xml:space="preserve">letak pada kemampuan </w:t>
      </w:r>
      <w:r w:rsidRPr="00D0618D">
        <w:rPr>
          <w:rFonts w:ascii="Times New Roman" w:hAnsi="Times New Roman" w:cs="Times New Roman"/>
        </w:rPr>
        <w:t>berpikir secara abstrak</w:t>
      </w:r>
      <w:r w:rsidR="00C5273E">
        <w:rPr>
          <w:rFonts w:ascii="Times New Roman" w:hAnsi="Times New Roman" w:cs="Times New Roman"/>
        </w:rPr>
        <w:t xml:space="preserve"> dan mengatasi kesulitan yang dihadapi</w:t>
      </w:r>
      <w:r w:rsidRPr="00D0618D">
        <w:rPr>
          <w:rFonts w:ascii="Times New Roman" w:hAnsi="Times New Roman" w:cs="Times New Roman"/>
        </w:rPr>
        <w:t xml:space="preserve">. Subjek </w:t>
      </w:r>
      <w:r w:rsidRPr="00D0618D">
        <w:rPr>
          <w:rFonts w:ascii="Times New Roman" w:hAnsi="Times New Roman" w:cs="Times New Roman"/>
          <w:i/>
        </w:rPr>
        <w:t>climber</w:t>
      </w:r>
      <w:r w:rsidRPr="00D0618D">
        <w:rPr>
          <w:rFonts w:ascii="Times New Roman" w:hAnsi="Times New Roman" w:cs="Times New Roman"/>
        </w:rPr>
        <w:t xml:space="preserve"> memang terlihat lebih unggul dibandingkan subjek </w:t>
      </w:r>
      <w:r w:rsidRPr="00D0618D">
        <w:rPr>
          <w:rFonts w:ascii="Times New Roman" w:hAnsi="Times New Roman" w:cs="Times New Roman"/>
          <w:i/>
        </w:rPr>
        <w:t xml:space="preserve">camper </w:t>
      </w:r>
      <w:r w:rsidRPr="00D0618D">
        <w:rPr>
          <w:rFonts w:ascii="Times New Roman" w:hAnsi="Times New Roman" w:cs="Times New Roman"/>
        </w:rPr>
        <w:t xml:space="preserve">dan </w:t>
      </w:r>
      <w:r w:rsidRPr="00D0618D">
        <w:rPr>
          <w:rFonts w:ascii="Times New Roman" w:hAnsi="Times New Roman" w:cs="Times New Roman"/>
          <w:i/>
        </w:rPr>
        <w:t>quitter</w:t>
      </w:r>
      <w:r w:rsidRPr="00D0618D">
        <w:rPr>
          <w:rFonts w:ascii="Times New Roman" w:hAnsi="Times New Roman" w:cs="Times New Roman"/>
        </w:rPr>
        <w:t xml:space="preserve">. Hal ini dapat dilihat bahwa nilai tes pemecahan masalah matematika yang diperoleh oleh siswa </w:t>
      </w:r>
      <w:r w:rsidRPr="00D0618D">
        <w:rPr>
          <w:rFonts w:ascii="Times New Roman" w:hAnsi="Times New Roman" w:cs="Times New Roman"/>
          <w:i/>
        </w:rPr>
        <w:t>climber</w:t>
      </w:r>
      <w:r w:rsidRPr="00D0618D">
        <w:rPr>
          <w:rFonts w:ascii="Times New Roman" w:hAnsi="Times New Roman" w:cs="Times New Roman"/>
        </w:rPr>
        <w:t xml:space="preserve"> yakni rata-rata 92,08 lebih tinggi daripada rata-rata nilai yang diperoleh oleh siswa </w:t>
      </w:r>
      <w:r w:rsidRPr="00D0618D">
        <w:rPr>
          <w:rFonts w:ascii="Times New Roman" w:hAnsi="Times New Roman" w:cs="Times New Roman"/>
          <w:i/>
        </w:rPr>
        <w:t xml:space="preserve">camper </w:t>
      </w:r>
      <w:r w:rsidRPr="00D0618D">
        <w:rPr>
          <w:rFonts w:ascii="Times New Roman" w:hAnsi="Times New Roman" w:cs="Times New Roman"/>
        </w:rPr>
        <w:t xml:space="preserve">yakni 65,65 dan </w:t>
      </w:r>
      <w:r w:rsidRPr="00D0618D">
        <w:rPr>
          <w:rFonts w:ascii="Times New Roman" w:hAnsi="Times New Roman" w:cs="Times New Roman"/>
          <w:i/>
        </w:rPr>
        <w:t xml:space="preserve">quitter </w:t>
      </w:r>
      <w:r w:rsidRPr="00D0618D">
        <w:rPr>
          <w:rFonts w:ascii="Times New Roman" w:hAnsi="Times New Roman" w:cs="Times New Roman"/>
        </w:rPr>
        <w:t>yakni</w:t>
      </w:r>
      <w:r w:rsidRPr="00D0618D">
        <w:rPr>
          <w:rFonts w:ascii="Times New Roman" w:hAnsi="Times New Roman" w:cs="Times New Roman"/>
          <w:i/>
        </w:rPr>
        <w:t xml:space="preserve"> </w:t>
      </w:r>
      <w:r w:rsidRPr="00D0618D">
        <w:rPr>
          <w:rFonts w:ascii="Times New Roman" w:hAnsi="Times New Roman" w:cs="Times New Roman"/>
        </w:rPr>
        <w:t>31,23</w:t>
      </w:r>
      <w:r w:rsidRPr="00442EEF">
        <w:rPr>
          <w:rFonts w:ascii="Times New Roman" w:hAnsi="Times New Roman" w:cs="Times New Roman"/>
          <w:i/>
        </w:rPr>
        <w:t>.</w:t>
      </w:r>
      <w:r w:rsidRPr="00442EEF">
        <w:rPr>
          <w:rFonts w:ascii="Times New Roman" w:hAnsi="Times New Roman" w:cs="Times New Roman"/>
        </w:rPr>
        <w:t xml:space="preserve"> </w:t>
      </w:r>
      <w:r w:rsidR="00442EEF" w:rsidRPr="00442EEF">
        <w:rPr>
          <w:rFonts w:ascii="Times New Roman" w:hAnsi="Times New Roman" w:cs="Times New Roman"/>
        </w:rPr>
        <w:t xml:space="preserve">Hal ini menunjukkan bahwa prestasi belajar siswa </w:t>
      </w:r>
      <w:r w:rsidR="00442EEF" w:rsidRPr="00442EEF">
        <w:rPr>
          <w:rFonts w:ascii="Times New Roman" w:hAnsi="Times New Roman" w:cs="Times New Roman"/>
          <w:i/>
        </w:rPr>
        <w:t>climber</w:t>
      </w:r>
      <w:r w:rsidR="00442EEF" w:rsidRPr="00442EEF">
        <w:rPr>
          <w:rFonts w:ascii="Times New Roman" w:hAnsi="Times New Roman" w:cs="Times New Roman"/>
        </w:rPr>
        <w:t xml:space="preserve"> lebih baik daripada siswa </w:t>
      </w:r>
      <w:r w:rsidR="00442EEF" w:rsidRPr="00442EEF">
        <w:rPr>
          <w:rFonts w:ascii="Times New Roman" w:hAnsi="Times New Roman" w:cs="Times New Roman"/>
          <w:i/>
        </w:rPr>
        <w:t>camper</w:t>
      </w:r>
      <w:r w:rsidR="007C46AC">
        <w:rPr>
          <w:rFonts w:ascii="Times New Roman" w:hAnsi="Times New Roman" w:cs="Times New Roman"/>
          <w:i/>
        </w:rPr>
        <w:t xml:space="preserve"> </w:t>
      </w:r>
      <w:r w:rsidR="007C46AC" w:rsidRPr="00980E5C">
        <w:rPr>
          <w:rFonts w:ascii="Times New Roman" w:hAnsi="Times New Roman" w:cs="Times New Roman"/>
        </w:rPr>
        <w:t>dan</w:t>
      </w:r>
      <w:r w:rsidR="007C46AC">
        <w:rPr>
          <w:rFonts w:ascii="Times New Roman" w:hAnsi="Times New Roman" w:cs="Times New Roman"/>
          <w:i/>
        </w:rPr>
        <w:t xml:space="preserve"> quitter</w:t>
      </w:r>
      <w:r w:rsidR="00442EEF" w:rsidRPr="00442EEF">
        <w:rPr>
          <w:rFonts w:ascii="Times New Roman" w:hAnsi="Times New Roman" w:cs="Times New Roman"/>
        </w:rPr>
        <w:t xml:space="preserve">. </w:t>
      </w:r>
    </w:p>
    <w:p w:rsidR="00324F6D" w:rsidRDefault="00324F6D" w:rsidP="00324F6D">
      <w:pPr>
        <w:pStyle w:val="ListParagraph"/>
        <w:spacing w:line="360" w:lineRule="auto"/>
        <w:ind w:left="0" w:firstLine="567"/>
        <w:jc w:val="both"/>
        <w:rPr>
          <w:rFonts w:ascii="Times New Roman" w:hAnsi="Times New Roman" w:cs="Times New Roman"/>
          <w:w w:val="102"/>
        </w:rPr>
      </w:pPr>
      <w:r w:rsidRPr="00324F6D">
        <w:rPr>
          <w:rFonts w:ascii="Times New Roman" w:hAnsi="Times New Roman" w:cs="Times New Roman"/>
        </w:rPr>
        <w:t xml:space="preserve">Profil pemecahan masalah matematika siswa yang memiliki </w:t>
      </w:r>
      <w:r w:rsidRPr="00324F6D">
        <w:rPr>
          <w:rFonts w:ascii="Times New Roman" w:hAnsi="Times New Roman" w:cs="Times New Roman"/>
          <w:i/>
        </w:rPr>
        <w:t>Adversity Quotient</w:t>
      </w:r>
      <w:r w:rsidRPr="00324F6D">
        <w:rPr>
          <w:rFonts w:ascii="Times New Roman" w:hAnsi="Times New Roman" w:cs="Times New Roman"/>
        </w:rPr>
        <w:t xml:space="preserve"> (AQ) tipe </w:t>
      </w:r>
      <w:r w:rsidRPr="00324F6D">
        <w:rPr>
          <w:rFonts w:ascii="Times New Roman" w:hAnsi="Times New Roman" w:cs="Times New Roman"/>
          <w:i/>
        </w:rPr>
        <w:t xml:space="preserve">Climber </w:t>
      </w:r>
      <w:r w:rsidRPr="00324F6D">
        <w:rPr>
          <w:rFonts w:ascii="Times New Roman" w:hAnsi="Times New Roman" w:cs="Times New Roman"/>
        </w:rPr>
        <w:t xml:space="preserve">adalah </w:t>
      </w:r>
      <w:r>
        <w:rPr>
          <w:rFonts w:ascii="Times New Roman" w:hAnsi="Times New Roman" w:cs="Times New Roman"/>
        </w:rPr>
        <w:t>p</w:t>
      </w:r>
      <w:r w:rsidRPr="00324F6D">
        <w:rPr>
          <w:rFonts w:ascii="Times New Roman" w:hAnsi="Times New Roman" w:cs="Times New Roman"/>
        </w:rPr>
        <w:t xml:space="preserve">ada tahapan memahami masalah, siswa </w:t>
      </w:r>
      <w:r w:rsidRPr="00324F6D">
        <w:rPr>
          <w:rFonts w:ascii="Times New Roman" w:hAnsi="Times New Roman" w:cs="Times New Roman"/>
          <w:i/>
        </w:rPr>
        <w:t>climber</w:t>
      </w:r>
      <w:r w:rsidRPr="00324F6D">
        <w:rPr>
          <w:rFonts w:ascii="Times New Roman" w:hAnsi="Times New Roman" w:cs="Times New Roman"/>
        </w:rPr>
        <w:t xml:space="preserve"> mampu menghubungkan antara informasi pada soal dengan pengetahuan dan pengalaman dalam menyelesaikan soal serupa, dapat menginterpretasikan masalah dengan cara mengilustrasikan yang diketahui ke dalam bentuk gambar sesuai pemahamannya melalui tulisan serta mampu menggunakan dan menjelaskan makna simbol yang digunakan.</w:t>
      </w:r>
      <w:r>
        <w:rPr>
          <w:rFonts w:ascii="Times New Roman" w:hAnsi="Times New Roman" w:cs="Times New Roman"/>
        </w:rPr>
        <w:t xml:space="preserve"> </w:t>
      </w:r>
      <w:r w:rsidRPr="00324F6D">
        <w:rPr>
          <w:rFonts w:ascii="Times New Roman" w:hAnsi="Times New Roman" w:cs="Times New Roman"/>
        </w:rPr>
        <w:t xml:space="preserve">Pada tahapan merencanakan penyelesaian masalah, siswa </w:t>
      </w:r>
      <w:r w:rsidRPr="00324F6D">
        <w:rPr>
          <w:rFonts w:ascii="Times New Roman" w:hAnsi="Times New Roman" w:cs="Times New Roman"/>
          <w:i/>
        </w:rPr>
        <w:t>climber</w:t>
      </w:r>
      <w:r w:rsidRPr="00324F6D">
        <w:rPr>
          <w:rFonts w:ascii="Times New Roman" w:hAnsi="Times New Roman" w:cs="Times New Roman"/>
        </w:rPr>
        <w:t xml:space="preserve"> mampu merencanakan rumus yang akan digunakan dalam bahasa verbal</w:t>
      </w:r>
      <w:r>
        <w:rPr>
          <w:rFonts w:ascii="Times New Roman" w:hAnsi="Times New Roman" w:cs="Times New Roman"/>
        </w:rPr>
        <w:t xml:space="preserve">. </w:t>
      </w:r>
      <w:r w:rsidRPr="00324F6D">
        <w:rPr>
          <w:rFonts w:ascii="Times New Roman" w:hAnsi="Times New Roman" w:cs="Times New Roman"/>
        </w:rPr>
        <w:t xml:space="preserve">Pada tahapan menyelesaikan masalah sesuai rencana, siswa </w:t>
      </w:r>
      <w:r w:rsidRPr="00324F6D">
        <w:rPr>
          <w:rFonts w:ascii="Times New Roman" w:hAnsi="Times New Roman" w:cs="Times New Roman"/>
          <w:i/>
        </w:rPr>
        <w:t>climber</w:t>
      </w:r>
      <w:r w:rsidRPr="00324F6D">
        <w:rPr>
          <w:rFonts w:ascii="Times New Roman" w:hAnsi="Times New Roman" w:cs="Times New Roman"/>
        </w:rPr>
        <w:t xml:space="preserve"> mampu melakukan perhitungan yang benar melalui rumus yang direncanakan sebelumnya.</w:t>
      </w:r>
      <w:r>
        <w:rPr>
          <w:rFonts w:ascii="Times New Roman" w:hAnsi="Times New Roman" w:cs="Times New Roman"/>
        </w:rPr>
        <w:t xml:space="preserve"> P</w:t>
      </w:r>
      <w:r w:rsidRPr="00A21735">
        <w:rPr>
          <w:rFonts w:ascii="Times New Roman" w:hAnsi="Times New Roman" w:cs="Times New Roman"/>
        </w:rPr>
        <w:t xml:space="preserve">ada tahapan memeriksa kembali jawaban, siswa </w:t>
      </w:r>
      <w:r w:rsidRPr="00A21735">
        <w:rPr>
          <w:rFonts w:ascii="Times New Roman" w:hAnsi="Times New Roman" w:cs="Times New Roman"/>
          <w:i/>
        </w:rPr>
        <w:t>climber</w:t>
      </w:r>
      <w:r w:rsidRPr="00A21735">
        <w:rPr>
          <w:rFonts w:ascii="Times New Roman" w:hAnsi="Times New Roman" w:cs="Times New Roman"/>
        </w:rPr>
        <w:t xml:space="preserve"> </w:t>
      </w:r>
      <w:r w:rsidRPr="00A21735">
        <w:rPr>
          <w:rFonts w:ascii="Times New Roman" w:hAnsi="Times New Roman" w:cs="Times New Roman"/>
        </w:rPr>
        <w:lastRenderedPageBreak/>
        <w:t>tidak akan merasa puas dengan hasil yang diperoleh sebelum mengecek kembali jawabannya dengan cara mengembalikan hasil yang diperoleh ke hal yang diketahui pada permasalahan.</w:t>
      </w:r>
      <w:r>
        <w:rPr>
          <w:rFonts w:ascii="Times New Roman" w:hAnsi="Times New Roman" w:cs="Times New Roman"/>
        </w:rPr>
        <w:t xml:space="preserve"> </w:t>
      </w:r>
      <w:r w:rsidR="007C46AC">
        <w:rPr>
          <w:rFonts w:ascii="Times New Roman" w:hAnsi="Times New Roman" w:cs="Times New Roman"/>
        </w:rPr>
        <w:t>Pada s</w:t>
      </w:r>
      <w:r w:rsidR="00442EEF" w:rsidRPr="00D0618D">
        <w:rPr>
          <w:rFonts w:ascii="Times New Roman" w:hAnsi="Times New Roman" w:cs="Times New Roman"/>
        </w:rPr>
        <w:t xml:space="preserve">ubjek </w:t>
      </w:r>
      <w:r w:rsidR="00442EEF" w:rsidRPr="00D0618D">
        <w:rPr>
          <w:rFonts w:ascii="Times New Roman" w:hAnsi="Times New Roman" w:cs="Times New Roman"/>
          <w:i/>
        </w:rPr>
        <w:t>climber</w:t>
      </w:r>
      <w:r w:rsidR="00442EEF" w:rsidRPr="00D0618D">
        <w:rPr>
          <w:rFonts w:ascii="Times New Roman" w:hAnsi="Times New Roman" w:cs="Times New Roman"/>
        </w:rPr>
        <w:t xml:space="preserve"> </w:t>
      </w:r>
      <w:r w:rsidR="007C46AC">
        <w:rPr>
          <w:rFonts w:ascii="Times New Roman" w:hAnsi="Times New Roman" w:cs="Times New Roman"/>
        </w:rPr>
        <w:t>d</w:t>
      </w:r>
      <w:r w:rsidR="007C46AC" w:rsidRPr="00442EEF">
        <w:rPr>
          <w:rFonts w:ascii="Times New Roman" w:hAnsi="Times New Roman" w:cs="Times New Roman"/>
        </w:rPr>
        <w:t>alam merespon soal, mereka menunjukkan antusias yang baik</w:t>
      </w:r>
      <w:r w:rsidR="007C46AC">
        <w:rPr>
          <w:rFonts w:ascii="Times New Roman" w:hAnsi="Times New Roman" w:cs="Times New Roman"/>
        </w:rPr>
        <w:t xml:space="preserve">. Subjek </w:t>
      </w:r>
      <w:r w:rsidR="007C46AC" w:rsidRPr="00D0618D">
        <w:rPr>
          <w:rFonts w:ascii="Times New Roman" w:hAnsi="Times New Roman" w:cs="Times New Roman"/>
          <w:i/>
        </w:rPr>
        <w:t>climber</w:t>
      </w:r>
      <w:r w:rsidR="007C46AC">
        <w:rPr>
          <w:rFonts w:ascii="Times New Roman" w:hAnsi="Times New Roman" w:cs="Times New Roman"/>
        </w:rPr>
        <w:t xml:space="preserve"> </w:t>
      </w:r>
      <w:r w:rsidR="00442EEF" w:rsidRPr="00D0618D">
        <w:rPr>
          <w:rFonts w:ascii="Times New Roman" w:hAnsi="Times New Roman" w:cs="Times New Roman"/>
        </w:rPr>
        <w:t xml:space="preserve">yang </w:t>
      </w:r>
      <w:r w:rsidR="00E071C4">
        <w:rPr>
          <w:rFonts w:ascii="Times New Roman" w:hAnsi="Times New Roman" w:cs="Times New Roman"/>
        </w:rPr>
        <w:t xml:space="preserve">tidak </w:t>
      </w:r>
      <w:r w:rsidR="00442EEF" w:rsidRPr="00D0618D">
        <w:rPr>
          <w:rFonts w:ascii="Times New Roman" w:hAnsi="Times New Roman" w:cs="Times New Roman"/>
          <w:color w:val="000000"/>
        </w:rPr>
        <w:t xml:space="preserve">mudah menyerah, </w:t>
      </w:r>
      <w:r w:rsidR="00442EEF" w:rsidRPr="00D0618D">
        <w:rPr>
          <w:rFonts w:ascii="Times New Roman" w:hAnsi="Times New Roman" w:cs="Times New Roman"/>
          <w:i/>
          <w:iCs/>
          <w:color w:val="000000"/>
        </w:rPr>
        <w:t xml:space="preserve"> </w:t>
      </w:r>
      <w:r w:rsidR="00442EEF" w:rsidRPr="00D0618D">
        <w:rPr>
          <w:rFonts w:ascii="Times New Roman" w:hAnsi="Times New Roman" w:cs="Times New Roman"/>
          <w:color w:val="000000"/>
        </w:rPr>
        <w:t>menyambut baik tantangan dan berjuang</w:t>
      </w:r>
      <w:r w:rsidR="00442EEF" w:rsidRPr="00D0618D">
        <w:rPr>
          <w:rFonts w:ascii="Times New Roman" w:hAnsi="Times New Roman" w:cs="Times New Roman"/>
        </w:rPr>
        <w:t xml:space="preserve"> untuk terus mencoba segala cara sampai menemukan jawaban yang benar</w:t>
      </w:r>
      <w:r w:rsidR="007C46AC">
        <w:rPr>
          <w:rFonts w:ascii="Times New Roman" w:hAnsi="Times New Roman" w:cs="Times New Roman"/>
        </w:rPr>
        <w:t xml:space="preserve">. </w:t>
      </w:r>
      <w:r w:rsidR="00980E5C" w:rsidRPr="002A3401">
        <w:rPr>
          <w:rFonts w:ascii="Times New Roman" w:hAnsi="Times New Roman" w:cs="Times New Roman"/>
          <w:w w:val="102"/>
        </w:rPr>
        <w:t xml:space="preserve">Hal ini disebabkan karena </w:t>
      </w:r>
      <w:r w:rsidR="00980E5C" w:rsidRPr="002A3401">
        <w:rPr>
          <w:rFonts w:ascii="Times New Roman" w:hAnsi="Times New Roman" w:cs="Times New Roman"/>
          <w:i/>
          <w:w w:val="102"/>
        </w:rPr>
        <w:t>climber</w:t>
      </w:r>
      <w:r w:rsidR="00980E5C" w:rsidRPr="002A3401">
        <w:rPr>
          <w:rFonts w:ascii="Times New Roman" w:hAnsi="Times New Roman" w:cs="Times New Roman"/>
          <w:w w:val="102"/>
        </w:rPr>
        <w:t xml:space="preserve"> menggunakan pengetahuan dan pengalaman yang diperoleh sebelumnya dalam mengerjakan soal pemecahan masalah matematika yang bukan hanya diperoleh dari guru tetapi juga pengalaman itu diperoleh dari luar seperti bimbingan</w:t>
      </w:r>
      <w:r>
        <w:rPr>
          <w:rFonts w:ascii="Times New Roman" w:hAnsi="Times New Roman" w:cs="Times New Roman"/>
          <w:w w:val="102"/>
        </w:rPr>
        <w:t>.</w:t>
      </w:r>
    </w:p>
    <w:p w:rsidR="00324F6D" w:rsidRDefault="00324F6D" w:rsidP="00324F6D">
      <w:pPr>
        <w:pStyle w:val="ListParagraph"/>
        <w:spacing w:line="360" w:lineRule="auto"/>
        <w:ind w:left="0" w:firstLine="567"/>
        <w:jc w:val="both"/>
        <w:rPr>
          <w:rFonts w:ascii="Times New Roman" w:hAnsi="Times New Roman" w:cs="Times New Roman"/>
        </w:rPr>
      </w:pPr>
      <w:r w:rsidRPr="00324F6D">
        <w:rPr>
          <w:rFonts w:ascii="Times New Roman" w:hAnsi="Times New Roman" w:cs="Times New Roman"/>
        </w:rPr>
        <w:t xml:space="preserve">Profil pemecahan masalah matematika siswa yang memiliki </w:t>
      </w:r>
      <w:r w:rsidRPr="00324F6D">
        <w:rPr>
          <w:rFonts w:ascii="Times New Roman" w:hAnsi="Times New Roman" w:cs="Times New Roman"/>
          <w:i/>
        </w:rPr>
        <w:t>Adversity Quotient</w:t>
      </w:r>
      <w:r w:rsidRPr="00324F6D">
        <w:rPr>
          <w:rFonts w:ascii="Times New Roman" w:hAnsi="Times New Roman" w:cs="Times New Roman"/>
        </w:rPr>
        <w:t xml:space="preserve"> (AQ) tipe </w:t>
      </w:r>
      <w:r w:rsidRPr="00324F6D">
        <w:rPr>
          <w:rFonts w:ascii="Times New Roman" w:hAnsi="Times New Roman" w:cs="Times New Roman"/>
          <w:i/>
        </w:rPr>
        <w:t xml:space="preserve">Camper </w:t>
      </w:r>
      <w:r w:rsidRPr="00324F6D">
        <w:rPr>
          <w:rFonts w:ascii="Times New Roman" w:hAnsi="Times New Roman" w:cs="Times New Roman"/>
        </w:rPr>
        <w:t>adalah</w:t>
      </w:r>
      <w:r>
        <w:rPr>
          <w:rFonts w:ascii="Times New Roman" w:hAnsi="Times New Roman" w:cs="Times New Roman"/>
        </w:rPr>
        <w:t xml:space="preserve"> p</w:t>
      </w:r>
      <w:r w:rsidRPr="00324F6D">
        <w:rPr>
          <w:rFonts w:ascii="Times New Roman" w:hAnsi="Times New Roman" w:cs="Times New Roman"/>
        </w:rPr>
        <w:t xml:space="preserve">ada tahapan memahami masalah, siswa </w:t>
      </w:r>
      <w:r w:rsidRPr="00324F6D">
        <w:rPr>
          <w:rFonts w:ascii="Times New Roman" w:hAnsi="Times New Roman" w:cs="Times New Roman"/>
          <w:i/>
        </w:rPr>
        <w:t>camper</w:t>
      </w:r>
      <w:r w:rsidRPr="00324F6D">
        <w:rPr>
          <w:rFonts w:ascii="Times New Roman" w:hAnsi="Times New Roman" w:cs="Times New Roman"/>
        </w:rPr>
        <w:t xml:space="preserve"> mampu menghubungkan antara informasi pada soal dengan pengetahuan dan pengalaman dalam menyelesaikan soal serupa, dapat menginterpretasikan masalah dengan cara mengilustrasikan yang diketahui ke dalam bentuk gambar sesuai pemahamannya serta mampu menggunakan dan menjelaskan makna simbol yang digunakan.</w:t>
      </w:r>
      <w:r>
        <w:rPr>
          <w:rFonts w:ascii="Times New Roman" w:hAnsi="Times New Roman" w:cs="Times New Roman"/>
        </w:rPr>
        <w:t xml:space="preserve"> </w:t>
      </w:r>
      <w:r w:rsidRPr="00324F6D">
        <w:rPr>
          <w:rFonts w:ascii="Times New Roman" w:hAnsi="Times New Roman" w:cs="Times New Roman"/>
        </w:rPr>
        <w:t xml:space="preserve">Pada tahapan merencanakan penyelesaian masalah, siswa </w:t>
      </w:r>
      <w:r w:rsidRPr="00324F6D">
        <w:rPr>
          <w:rFonts w:ascii="Times New Roman" w:hAnsi="Times New Roman" w:cs="Times New Roman"/>
          <w:i/>
        </w:rPr>
        <w:t>camper</w:t>
      </w:r>
      <w:r w:rsidRPr="00324F6D">
        <w:rPr>
          <w:rFonts w:ascii="Times New Roman" w:hAnsi="Times New Roman" w:cs="Times New Roman"/>
        </w:rPr>
        <w:t xml:space="preserve"> mampu merencanakan rumus yang akan digunakan dalam bahasa verbal.</w:t>
      </w:r>
      <w:r>
        <w:rPr>
          <w:rFonts w:ascii="Times New Roman" w:hAnsi="Times New Roman" w:cs="Times New Roman"/>
        </w:rPr>
        <w:t xml:space="preserve"> </w:t>
      </w:r>
      <w:r w:rsidRPr="00324F6D">
        <w:rPr>
          <w:rFonts w:ascii="Times New Roman" w:hAnsi="Times New Roman" w:cs="Times New Roman"/>
        </w:rPr>
        <w:t xml:space="preserve">Pada tahapan menyelesaikan masalah sesuai rencana, siswa </w:t>
      </w:r>
      <w:r w:rsidRPr="00324F6D">
        <w:rPr>
          <w:rFonts w:ascii="Times New Roman" w:hAnsi="Times New Roman" w:cs="Times New Roman"/>
          <w:i/>
        </w:rPr>
        <w:t>camper</w:t>
      </w:r>
      <w:r w:rsidRPr="00324F6D">
        <w:rPr>
          <w:rFonts w:ascii="Times New Roman" w:hAnsi="Times New Roman" w:cs="Times New Roman"/>
        </w:rPr>
        <w:t xml:space="preserve"> mampu melakukan perhitungan melalui rumus yang direncanakan sebelumnya.</w:t>
      </w:r>
      <w:r>
        <w:rPr>
          <w:rFonts w:ascii="Times New Roman" w:hAnsi="Times New Roman" w:cs="Times New Roman"/>
          <w:w w:val="102"/>
        </w:rPr>
        <w:t xml:space="preserve"> </w:t>
      </w:r>
      <w:r w:rsidRPr="00A21735">
        <w:rPr>
          <w:rFonts w:ascii="Times New Roman" w:hAnsi="Times New Roman" w:cs="Times New Roman"/>
        </w:rPr>
        <w:t xml:space="preserve">Pada tahapan memeriksa kembali jawaban, siswa </w:t>
      </w:r>
      <w:r w:rsidRPr="00A21735">
        <w:rPr>
          <w:rFonts w:ascii="Times New Roman" w:hAnsi="Times New Roman" w:cs="Times New Roman"/>
          <w:i/>
        </w:rPr>
        <w:t>camper</w:t>
      </w:r>
      <w:r w:rsidRPr="00A21735">
        <w:rPr>
          <w:rFonts w:ascii="Times New Roman" w:hAnsi="Times New Roman" w:cs="Times New Roman"/>
        </w:rPr>
        <w:t xml:space="preserve"> mudah merasa puas dengan hasil yang diperoleh tanpa harus mengecek kembali jawaban yang diperolehnya.</w:t>
      </w:r>
      <w:r>
        <w:rPr>
          <w:rFonts w:ascii="Times New Roman" w:hAnsi="Times New Roman" w:cs="Times New Roman"/>
          <w:w w:val="102"/>
        </w:rPr>
        <w:t xml:space="preserve"> </w:t>
      </w:r>
      <w:r w:rsidR="007C46AC">
        <w:rPr>
          <w:rFonts w:ascii="Times New Roman" w:hAnsi="Times New Roman" w:cs="Times New Roman"/>
        </w:rPr>
        <w:t xml:space="preserve">Pada subjek </w:t>
      </w:r>
      <w:r w:rsidR="007C46AC" w:rsidRPr="007C46AC">
        <w:rPr>
          <w:rFonts w:ascii="Times New Roman" w:hAnsi="Times New Roman" w:cs="Times New Roman"/>
          <w:i/>
        </w:rPr>
        <w:t xml:space="preserve">camper </w:t>
      </w:r>
      <w:r w:rsidR="007C46AC">
        <w:rPr>
          <w:rFonts w:ascii="Times New Roman" w:hAnsi="Times New Roman" w:cs="Times New Roman"/>
        </w:rPr>
        <w:t>d</w:t>
      </w:r>
      <w:r w:rsidR="00442EEF" w:rsidRPr="00442EEF">
        <w:rPr>
          <w:rFonts w:ascii="Times New Roman" w:hAnsi="Times New Roman" w:cs="Times New Roman"/>
        </w:rPr>
        <w:t>alam merespo</w:t>
      </w:r>
      <w:r w:rsidR="008043B9">
        <w:rPr>
          <w:rFonts w:ascii="Times New Roman" w:hAnsi="Times New Roman" w:cs="Times New Roman"/>
        </w:rPr>
        <w:t>n soal</w:t>
      </w:r>
      <w:r w:rsidR="00442EEF" w:rsidRPr="00442EEF">
        <w:rPr>
          <w:rFonts w:ascii="Times New Roman" w:hAnsi="Times New Roman" w:cs="Times New Roman"/>
        </w:rPr>
        <w:t xml:space="preserve">, mereka menunjukkan antusias yang </w:t>
      </w:r>
      <w:r w:rsidR="006E1789">
        <w:rPr>
          <w:rFonts w:ascii="Times New Roman" w:hAnsi="Times New Roman" w:cs="Times New Roman"/>
        </w:rPr>
        <w:t xml:space="preserve">cukup </w:t>
      </w:r>
      <w:r w:rsidR="00442EEF" w:rsidRPr="00442EEF">
        <w:rPr>
          <w:rFonts w:ascii="Times New Roman" w:hAnsi="Times New Roman" w:cs="Times New Roman"/>
        </w:rPr>
        <w:t xml:space="preserve">baik. Usaha yang mereka lakukan hanya sebatas sampai pada menyelesaikan masalah sesuai rencana, subjek </w:t>
      </w:r>
      <w:r w:rsidR="00442EEF" w:rsidRPr="00442EEF">
        <w:rPr>
          <w:rFonts w:ascii="Times New Roman" w:hAnsi="Times New Roman" w:cs="Times New Roman"/>
          <w:i/>
        </w:rPr>
        <w:t>camper</w:t>
      </w:r>
      <w:r w:rsidR="00442EEF" w:rsidRPr="00442EEF">
        <w:rPr>
          <w:rFonts w:ascii="Times New Roman" w:hAnsi="Times New Roman" w:cs="Times New Roman"/>
        </w:rPr>
        <w:t xml:space="preserve"> tidak mengecek kembali jawaban yang telah diperolehnya. Hal ini sesuai dengan teori Stoltz (2000) bahwa orang dengan tipe </w:t>
      </w:r>
      <w:r w:rsidR="00442EEF" w:rsidRPr="00442EEF">
        <w:rPr>
          <w:rFonts w:ascii="Times New Roman" w:hAnsi="Times New Roman" w:cs="Times New Roman"/>
          <w:i/>
        </w:rPr>
        <w:t>camper</w:t>
      </w:r>
      <w:r w:rsidR="00442EEF" w:rsidRPr="00442EEF">
        <w:rPr>
          <w:rFonts w:ascii="Times New Roman" w:hAnsi="Times New Roman" w:cs="Times New Roman"/>
        </w:rPr>
        <w:t xml:space="preserve"> adalah tipe orang yang mudah puas dengan apa yang dihadapi. </w:t>
      </w:r>
    </w:p>
    <w:p w:rsidR="00D0618D" w:rsidRPr="00324F6D" w:rsidRDefault="00324F6D" w:rsidP="00324F6D">
      <w:pPr>
        <w:pStyle w:val="ListParagraph"/>
        <w:spacing w:line="360" w:lineRule="auto"/>
        <w:ind w:left="0" w:firstLine="567"/>
        <w:jc w:val="both"/>
        <w:rPr>
          <w:rFonts w:ascii="Times New Roman" w:hAnsi="Times New Roman" w:cs="Times New Roman"/>
        </w:rPr>
      </w:pPr>
      <w:r w:rsidRPr="00324F6D">
        <w:rPr>
          <w:rFonts w:ascii="Times New Roman" w:hAnsi="Times New Roman" w:cs="Times New Roman"/>
        </w:rPr>
        <w:t xml:space="preserve">Profil pemecahan masalah matematika siswa yang memiliki </w:t>
      </w:r>
      <w:r w:rsidRPr="00324F6D">
        <w:rPr>
          <w:rFonts w:ascii="Times New Roman" w:hAnsi="Times New Roman" w:cs="Times New Roman"/>
          <w:i/>
        </w:rPr>
        <w:t>Adversity Quotient</w:t>
      </w:r>
      <w:r w:rsidRPr="00324F6D">
        <w:rPr>
          <w:rFonts w:ascii="Times New Roman" w:hAnsi="Times New Roman" w:cs="Times New Roman"/>
        </w:rPr>
        <w:t xml:space="preserve"> (AQ) tipe </w:t>
      </w:r>
      <w:r w:rsidRPr="00324F6D">
        <w:rPr>
          <w:rFonts w:ascii="Times New Roman" w:hAnsi="Times New Roman" w:cs="Times New Roman"/>
          <w:i/>
        </w:rPr>
        <w:t xml:space="preserve">Quitter </w:t>
      </w:r>
      <w:r w:rsidRPr="00324F6D">
        <w:rPr>
          <w:rFonts w:ascii="Times New Roman" w:hAnsi="Times New Roman" w:cs="Times New Roman"/>
        </w:rPr>
        <w:t>adalah</w:t>
      </w:r>
      <w:r>
        <w:rPr>
          <w:rFonts w:ascii="Times New Roman" w:hAnsi="Times New Roman" w:cs="Times New Roman"/>
        </w:rPr>
        <w:t xml:space="preserve"> p</w:t>
      </w:r>
      <w:r w:rsidRPr="00324F6D">
        <w:rPr>
          <w:rFonts w:ascii="Times New Roman" w:hAnsi="Times New Roman" w:cs="Times New Roman"/>
        </w:rPr>
        <w:t xml:space="preserve">ada tahapan memahami masalah, siswa </w:t>
      </w:r>
      <w:r w:rsidRPr="00324F6D">
        <w:rPr>
          <w:rFonts w:ascii="Times New Roman" w:hAnsi="Times New Roman" w:cs="Times New Roman"/>
          <w:i/>
        </w:rPr>
        <w:t>quitter</w:t>
      </w:r>
      <w:r w:rsidRPr="00324F6D">
        <w:rPr>
          <w:rFonts w:ascii="Times New Roman" w:hAnsi="Times New Roman" w:cs="Times New Roman"/>
        </w:rPr>
        <w:t xml:space="preserve"> tidak mau berusaha menghubungkan antara informasi pada soal dengan pengetahuan dan pengalaman dalam menyelesaikan soal serupa, </w:t>
      </w:r>
      <w:r w:rsidR="00E071C4">
        <w:rPr>
          <w:rFonts w:ascii="Times New Roman" w:hAnsi="Times New Roman" w:cs="Times New Roman"/>
        </w:rPr>
        <w:t>dan</w:t>
      </w:r>
      <w:r w:rsidRPr="00324F6D">
        <w:rPr>
          <w:rFonts w:ascii="Times New Roman" w:hAnsi="Times New Roman" w:cs="Times New Roman"/>
        </w:rPr>
        <w:t xml:space="preserve"> tidak mampu menggunakan dan menjelaskan makna simbol yang digunakan.</w:t>
      </w:r>
      <w:r>
        <w:rPr>
          <w:rFonts w:ascii="Times New Roman" w:hAnsi="Times New Roman" w:cs="Times New Roman"/>
        </w:rPr>
        <w:t xml:space="preserve"> </w:t>
      </w:r>
      <w:r w:rsidRPr="00324F6D">
        <w:rPr>
          <w:rFonts w:ascii="Times New Roman" w:hAnsi="Times New Roman" w:cs="Times New Roman"/>
        </w:rPr>
        <w:t xml:space="preserve">Pada tahapan merencanakan penyelesaian masalah, siswa </w:t>
      </w:r>
      <w:r w:rsidRPr="00324F6D">
        <w:rPr>
          <w:rFonts w:ascii="Times New Roman" w:hAnsi="Times New Roman" w:cs="Times New Roman"/>
          <w:i/>
        </w:rPr>
        <w:t>quitter</w:t>
      </w:r>
      <w:r w:rsidRPr="00324F6D">
        <w:rPr>
          <w:rFonts w:ascii="Times New Roman" w:hAnsi="Times New Roman" w:cs="Times New Roman"/>
        </w:rPr>
        <w:t xml:space="preserve"> belum mampu merencanakan rumus yang akan digunakan untuk menjawab permasalahan yang diberikan.</w:t>
      </w:r>
      <w:r>
        <w:rPr>
          <w:rFonts w:ascii="Times New Roman" w:hAnsi="Times New Roman" w:cs="Times New Roman"/>
        </w:rPr>
        <w:t xml:space="preserve"> </w:t>
      </w:r>
      <w:r w:rsidRPr="00324F6D">
        <w:rPr>
          <w:rFonts w:ascii="Times New Roman" w:hAnsi="Times New Roman" w:cs="Times New Roman"/>
        </w:rPr>
        <w:t xml:space="preserve">Pada tahapan menyelesaikan masalah sesuai rencana, siswa </w:t>
      </w:r>
      <w:r w:rsidRPr="00324F6D">
        <w:rPr>
          <w:rFonts w:ascii="Times New Roman" w:hAnsi="Times New Roman" w:cs="Times New Roman"/>
          <w:i/>
        </w:rPr>
        <w:t>quitter</w:t>
      </w:r>
      <w:r w:rsidRPr="00324F6D">
        <w:rPr>
          <w:rFonts w:ascii="Times New Roman" w:hAnsi="Times New Roman" w:cs="Times New Roman"/>
        </w:rPr>
        <w:t xml:space="preserve"> belum mampu </w:t>
      </w:r>
      <w:r w:rsidR="00100AB7">
        <w:rPr>
          <w:rFonts w:ascii="Times New Roman" w:hAnsi="Times New Roman" w:cs="Times New Roman"/>
        </w:rPr>
        <w:t>melakukan perhitungan</w:t>
      </w:r>
      <w:r w:rsidRPr="00324F6D">
        <w:rPr>
          <w:rFonts w:ascii="Times New Roman" w:hAnsi="Times New Roman" w:cs="Times New Roman"/>
        </w:rPr>
        <w:t>.</w:t>
      </w:r>
      <w:r>
        <w:rPr>
          <w:rFonts w:ascii="Times New Roman" w:hAnsi="Times New Roman" w:cs="Times New Roman"/>
        </w:rPr>
        <w:t xml:space="preserve"> </w:t>
      </w:r>
      <w:r w:rsidRPr="00A21735">
        <w:rPr>
          <w:rFonts w:ascii="Times New Roman" w:hAnsi="Times New Roman" w:cs="Times New Roman"/>
        </w:rPr>
        <w:t xml:space="preserve">Pada tahapan memeriksa kembali jawaban, siswa </w:t>
      </w:r>
      <w:r w:rsidRPr="00A21735">
        <w:rPr>
          <w:rFonts w:ascii="Times New Roman" w:hAnsi="Times New Roman" w:cs="Times New Roman"/>
          <w:i/>
        </w:rPr>
        <w:t>quitter</w:t>
      </w:r>
      <w:r w:rsidRPr="00A21735">
        <w:rPr>
          <w:rFonts w:ascii="Times New Roman" w:hAnsi="Times New Roman" w:cs="Times New Roman"/>
        </w:rPr>
        <w:t xml:space="preserve"> </w:t>
      </w:r>
      <w:r w:rsidRPr="00324F6D">
        <w:rPr>
          <w:rFonts w:ascii="Times New Roman" w:hAnsi="Times New Roman" w:cs="Times New Roman"/>
        </w:rPr>
        <w:t xml:space="preserve">tidak mengecek kembali jawabannya. </w:t>
      </w:r>
      <w:r w:rsidR="007C46AC" w:rsidRPr="00324F6D">
        <w:rPr>
          <w:rFonts w:ascii="Times New Roman" w:hAnsi="Times New Roman" w:cs="Times New Roman"/>
        </w:rPr>
        <w:t xml:space="preserve">Pada subjek </w:t>
      </w:r>
      <w:r w:rsidR="007C46AC" w:rsidRPr="00324F6D">
        <w:rPr>
          <w:rFonts w:ascii="Times New Roman" w:hAnsi="Times New Roman" w:cs="Times New Roman"/>
          <w:i/>
        </w:rPr>
        <w:t xml:space="preserve">quitter </w:t>
      </w:r>
      <w:r w:rsidR="007C46AC" w:rsidRPr="00324F6D">
        <w:rPr>
          <w:rFonts w:ascii="Times New Roman" w:hAnsi="Times New Roman" w:cs="Times New Roman"/>
        </w:rPr>
        <w:lastRenderedPageBreak/>
        <w:t xml:space="preserve">dalam merespon soal, mereka tidak menunjukkan antusias yang baik. Hal ini disebabkan karena siswa </w:t>
      </w:r>
      <w:r w:rsidR="007C46AC" w:rsidRPr="00324F6D">
        <w:rPr>
          <w:rFonts w:ascii="Times New Roman" w:hAnsi="Times New Roman" w:cs="Times New Roman"/>
          <w:i/>
        </w:rPr>
        <w:t>quitter</w:t>
      </w:r>
      <w:r w:rsidR="007C46AC" w:rsidRPr="00324F6D">
        <w:rPr>
          <w:rFonts w:ascii="Times New Roman" w:hAnsi="Times New Roman" w:cs="Times New Roman"/>
        </w:rPr>
        <w:t xml:space="preserve"> lupa dengan pengetahun dan pengalaman yang telah diperolehnya dari guru. Akibatnya mereka memutuskan untuk mengabaikan kesulitan-kesulitan yang dihadapi dan mengakhiri segala upaya yang mereka tempuh dalam mencari jawaban yang benar.</w:t>
      </w:r>
      <w:r w:rsidR="007C46AC" w:rsidRPr="00D0618D">
        <w:t xml:space="preserve"> </w:t>
      </w:r>
    </w:p>
    <w:p w:rsidR="00D0618D" w:rsidRPr="00273FF3" w:rsidRDefault="00D0618D" w:rsidP="00621871">
      <w:pPr>
        <w:pStyle w:val="ListParagraph"/>
        <w:spacing w:after="0" w:line="360" w:lineRule="auto"/>
        <w:ind w:left="0" w:firstLine="567"/>
        <w:jc w:val="both"/>
        <w:rPr>
          <w:rFonts w:ascii="Times New Roman" w:hAnsi="Times New Roman" w:cs="Times New Roman"/>
          <w:lang w:val="id-ID"/>
        </w:rPr>
      </w:pPr>
      <w:r w:rsidRPr="00D0618D">
        <w:rPr>
          <w:rFonts w:ascii="Times New Roman" w:hAnsi="Times New Roman" w:cs="Times New Roman"/>
        </w:rPr>
        <w:t xml:space="preserve">Dalam merespon soal, semakin tinggi </w:t>
      </w:r>
      <w:r w:rsidRPr="00D0618D">
        <w:rPr>
          <w:rFonts w:ascii="Times New Roman" w:hAnsi="Times New Roman" w:cs="Times New Roman"/>
          <w:i/>
        </w:rPr>
        <w:t>control</w:t>
      </w:r>
      <w:r w:rsidRPr="00D0618D">
        <w:rPr>
          <w:rFonts w:ascii="Times New Roman" w:hAnsi="Times New Roman" w:cs="Times New Roman"/>
        </w:rPr>
        <w:t xml:space="preserve"> (kendali) yang dimiliki sesesorang maka seseorang akan menganggap kesulitan dalam mengerjakan soal pemecahan masalah matematika masih dapat dikendalikan, dan sebaliknya. Dalam dimensi </w:t>
      </w:r>
      <w:r w:rsidRPr="00D0618D">
        <w:rPr>
          <w:rFonts w:ascii="Times New Roman" w:hAnsi="Times New Roman" w:cs="Times New Roman"/>
          <w:i/>
        </w:rPr>
        <w:t xml:space="preserve">origin </w:t>
      </w:r>
      <w:r w:rsidRPr="00D0618D">
        <w:rPr>
          <w:rFonts w:ascii="Times New Roman" w:hAnsi="Times New Roman" w:cs="Times New Roman"/>
        </w:rPr>
        <w:t xml:space="preserve">(asal-usul) dan </w:t>
      </w:r>
      <w:r w:rsidRPr="00D0618D">
        <w:rPr>
          <w:rFonts w:ascii="Times New Roman" w:hAnsi="Times New Roman" w:cs="Times New Roman"/>
          <w:i/>
        </w:rPr>
        <w:t>ownership</w:t>
      </w:r>
      <w:r w:rsidRPr="00D0618D">
        <w:rPr>
          <w:rFonts w:ascii="Times New Roman" w:hAnsi="Times New Roman" w:cs="Times New Roman"/>
        </w:rPr>
        <w:t xml:space="preserve"> (pengakuan), semakin tinggi AQ seseorang maka menganggap keberhasilan selalu ada dan penyebab kesulitan berasal dari luar, dan sebaliknya. Dalam dimensi </w:t>
      </w:r>
      <w:r w:rsidRPr="00D0618D">
        <w:rPr>
          <w:rFonts w:ascii="Times New Roman" w:hAnsi="Times New Roman" w:cs="Times New Roman"/>
          <w:i/>
        </w:rPr>
        <w:t xml:space="preserve">reach </w:t>
      </w:r>
      <w:r w:rsidRPr="00D0618D">
        <w:rPr>
          <w:rFonts w:ascii="Times New Roman" w:hAnsi="Times New Roman" w:cs="Times New Roman"/>
        </w:rPr>
        <w:t xml:space="preserve">(jangkauan), semakin tinggi AQ seseorang maka semakin mampu membatasi jangkauan masalahnya dalam mengerjakan soal pemecahan masalah matematika.  Dalam dimensi  </w:t>
      </w:r>
      <w:r w:rsidRPr="00D0618D">
        <w:rPr>
          <w:rFonts w:ascii="Times New Roman" w:hAnsi="Times New Roman" w:cs="Times New Roman"/>
          <w:i/>
        </w:rPr>
        <w:t xml:space="preserve">Endurance </w:t>
      </w:r>
      <w:r w:rsidRPr="00D0618D">
        <w:rPr>
          <w:rFonts w:ascii="Times New Roman" w:hAnsi="Times New Roman" w:cs="Times New Roman"/>
        </w:rPr>
        <w:t>(daya tahan) semakin tinggi  AQ seseorang</w:t>
      </w:r>
      <w:r w:rsidR="002A3401">
        <w:rPr>
          <w:rFonts w:ascii="Times New Roman" w:hAnsi="Times New Roman" w:cs="Times New Roman"/>
        </w:rPr>
        <w:t xml:space="preserve"> </w:t>
      </w:r>
      <w:r w:rsidRPr="00D0618D">
        <w:rPr>
          <w:rFonts w:ascii="Times New Roman" w:hAnsi="Times New Roman" w:cs="Times New Roman"/>
        </w:rPr>
        <w:t xml:space="preserve">maka semakin mampu menghadapi berbagai kesukaran dalam mengerjakan soal pemecahan masalah matematika dan memandang bahwa keberhasilan akan berlangsung lama atau bahkan permanen sehingga diperlukan memeriksa kembali jawaban yang diperoleh. Begitupun sebaliknya semakin rendah dimensi  </w:t>
      </w:r>
      <w:r w:rsidRPr="00D0618D">
        <w:rPr>
          <w:rFonts w:ascii="Times New Roman" w:hAnsi="Times New Roman" w:cs="Times New Roman"/>
          <w:i/>
        </w:rPr>
        <w:t xml:space="preserve">Endurance </w:t>
      </w:r>
      <w:r w:rsidRPr="00D0618D">
        <w:rPr>
          <w:rFonts w:ascii="Times New Roman" w:hAnsi="Times New Roman" w:cs="Times New Roman"/>
        </w:rPr>
        <w:t xml:space="preserve">(daya tahan) maka semakin besar kemungkin </w:t>
      </w:r>
      <w:r w:rsidRPr="00273FF3">
        <w:rPr>
          <w:rFonts w:ascii="Times New Roman" w:hAnsi="Times New Roman" w:cs="Times New Roman"/>
        </w:rPr>
        <w:t>seseorang mengangggap kesulitan dan penyebab akan berlangsung lama. (Stoltz, 2000)</w:t>
      </w:r>
    </w:p>
    <w:p w:rsidR="00D0618D" w:rsidRPr="003E5F3D" w:rsidRDefault="00754F80" w:rsidP="003E5F3D">
      <w:pPr>
        <w:pStyle w:val="NoSpacing"/>
        <w:spacing w:line="360" w:lineRule="auto"/>
        <w:ind w:firstLine="567"/>
        <w:jc w:val="both"/>
        <w:rPr>
          <w:sz w:val="22"/>
          <w:szCs w:val="22"/>
        </w:rPr>
      </w:pPr>
      <w:r>
        <w:rPr>
          <w:sz w:val="22"/>
          <w:szCs w:val="22"/>
        </w:rPr>
        <w:t xml:space="preserve">Hasil penelitian ini </w:t>
      </w:r>
      <w:r w:rsidR="00D0618D" w:rsidRPr="00273FF3">
        <w:rPr>
          <w:sz w:val="22"/>
          <w:szCs w:val="22"/>
        </w:rPr>
        <w:t xml:space="preserve">sejalan dengan penelitian Nurhayati (2012: 72) menyatakan bahwa siswa yang memiliki </w:t>
      </w:r>
      <w:r w:rsidR="00100AB7">
        <w:rPr>
          <w:i/>
          <w:iCs/>
          <w:sz w:val="22"/>
          <w:szCs w:val="22"/>
        </w:rPr>
        <w:t xml:space="preserve">AQ </w:t>
      </w:r>
      <w:r w:rsidR="00D0618D" w:rsidRPr="00273FF3">
        <w:rPr>
          <w:sz w:val="22"/>
          <w:szCs w:val="22"/>
        </w:rPr>
        <w:t xml:space="preserve"> tinggi tentu lebih mampu mengatasi kesulitan yang sedang dihadapi. Namun, bagi siswa dengan tingkat </w:t>
      </w:r>
      <w:r w:rsidR="00100AB7" w:rsidRPr="00100AB7">
        <w:rPr>
          <w:iCs/>
          <w:sz w:val="22"/>
          <w:szCs w:val="22"/>
        </w:rPr>
        <w:t>AQ</w:t>
      </w:r>
      <w:r w:rsidR="00100AB7">
        <w:rPr>
          <w:i/>
          <w:iCs/>
          <w:sz w:val="22"/>
          <w:szCs w:val="22"/>
        </w:rPr>
        <w:t xml:space="preserve"> </w:t>
      </w:r>
      <w:r w:rsidR="00D0618D" w:rsidRPr="00273FF3">
        <w:rPr>
          <w:sz w:val="22"/>
          <w:szCs w:val="22"/>
        </w:rPr>
        <w:t>lebih rendah cenderung menganggap kesulitan sebagai akhir dari perjuangan dan menyebabkan prestasi siswa menjadi rendah. Hal ini didukung juga oleh penemuan Stoltz (Christina, 2012: 13) menunjukkan bahwa orang dengan AQ tinggi mengungguli mereka dengan AQ rendah</w:t>
      </w:r>
      <w:r w:rsidR="00D0618D" w:rsidRPr="00273FF3">
        <w:rPr>
          <w:sz w:val="22"/>
          <w:szCs w:val="22"/>
          <w:lang w:eastAsia="id-ID"/>
        </w:rPr>
        <w:t xml:space="preserve">. </w:t>
      </w:r>
      <w:r w:rsidR="00273FF3" w:rsidRPr="00273FF3">
        <w:rPr>
          <w:sz w:val="22"/>
          <w:szCs w:val="22"/>
          <w:lang w:eastAsia="id-ID"/>
        </w:rPr>
        <w:t>Namun,</w:t>
      </w:r>
      <w:r w:rsidR="00273FF3">
        <w:rPr>
          <w:lang w:eastAsia="id-ID"/>
        </w:rPr>
        <w:t xml:space="preserve"> </w:t>
      </w:r>
      <w:r w:rsidR="00273FF3">
        <w:rPr>
          <w:sz w:val="22"/>
          <w:szCs w:val="22"/>
        </w:rPr>
        <w:t>p</w:t>
      </w:r>
      <w:r w:rsidR="00273FF3" w:rsidRPr="00D0618D">
        <w:rPr>
          <w:sz w:val="22"/>
          <w:szCs w:val="22"/>
        </w:rPr>
        <w:t xml:space="preserve">ernyataan </w:t>
      </w:r>
      <w:r w:rsidR="00273FF3">
        <w:rPr>
          <w:sz w:val="22"/>
          <w:szCs w:val="22"/>
        </w:rPr>
        <w:t>tersebut</w:t>
      </w:r>
      <w:r w:rsidR="00273FF3" w:rsidRPr="00D0618D">
        <w:rPr>
          <w:sz w:val="22"/>
          <w:szCs w:val="22"/>
        </w:rPr>
        <w:t xml:space="preserve"> ternyata tidak didukung oleh penelitian terdahulu yang dilakukan oleh Nureini (2011). Pada hipotesis awalnya disebutkan bahwa prestasi belajar siswa </w:t>
      </w:r>
      <w:r w:rsidR="00273FF3" w:rsidRPr="00D0618D">
        <w:rPr>
          <w:i/>
          <w:iCs/>
          <w:sz w:val="22"/>
          <w:szCs w:val="22"/>
        </w:rPr>
        <w:t xml:space="preserve">camper </w:t>
      </w:r>
      <w:r w:rsidR="00273FF3" w:rsidRPr="00D0618D">
        <w:rPr>
          <w:sz w:val="22"/>
          <w:szCs w:val="22"/>
        </w:rPr>
        <w:t xml:space="preserve">lebih baik daripada siswa </w:t>
      </w:r>
      <w:r w:rsidR="00273FF3" w:rsidRPr="00D0618D">
        <w:rPr>
          <w:i/>
          <w:iCs/>
          <w:sz w:val="22"/>
          <w:szCs w:val="22"/>
        </w:rPr>
        <w:t>quitter</w:t>
      </w:r>
      <w:r w:rsidR="00273FF3" w:rsidRPr="00D0618D">
        <w:rPr>
          <w:sz w:val="22"/>
          <w:szCs w:val="22"/>
        </w:rPr>
        <w:t xml:space="preserve">. Tetapi pada hasil penelitiannya diperoleh kesimpulan bahwa siswa </w:t>
      </w:r>
      <w:r w:rsidR="00273FF3" w:rsidRPr="00D0618D">
        <w:rPr>
          <w:i/>
          <w:iCs/>
          <w:sz w:val="22"/>
          <w:szCs w:val="22"/>
        </w:rPr>
        <w:t xml:space="preserve">camper </w:t>
      </w:r>
      <w:r w:rsidR="00273FF3" w:rsidRPr="00D0618D">
        <w:rPr>
          <w:sz w:val="22"/>
          <w:szCs w:val="22"/>
        </w:rPr>
        <w:t xml:space="preserve">memiliki prestasi belajar yang sama baiknya dengan siswa </w:t>
      </w:r>
      <w:r w:rsidR="00273FF3" w:rsidRPr="00D0618D">
        <w:rPr>
          <w:i/>
          <w:iCs/>
          <w:sz w:val="22"/>
          <w:szCs w:val="22"/>
        </w:rPr>
        <w:t>quitter</w:t>
      </w:r>
      <w:r w:rsidR="00273FF3" w:rsidRPr="00D0618D">
        <w:rPr>
          <w:sz w:val="22"/>
          <w:szCs w:val="22"/>
        </w:rPr>
        <w:t xml:space="preserve">. Berdasarkan hasil penelitian tersebut peneliti menyebutkan bahwa ketidaksesuaian ini mungkin disebabkan keterbatasan penelitian yang tidak mampu mengontrol variabel-variabel lain di luar AQ siswa. Salah satunya adalah pengisian angket yang kurang jujur dimungkinkan menjadikan data AQ menjadi kurang akurat. Jadi alasan inilah perbedaan </w:t>
      </w:r>
      <w:r w:rsidR="003E5F3D">
        <w:rPr>
          <w:sz w:val="22"/>
          <w:szCs w:val="22"/>
        </w:rPr>
        <w:t>antara hasil penelitian ini d</w:t>
      </w:r>
      <w:r w:rsidR="00273FF3" w:rsidRPr="00D0618D">
        <w:rPr>
          <w:sz w:val="22"/>
          <w:szCs w:val="22"/>
        </w:rPr>
        <w:t>an penelitian sebelumnya.</w:t>
      </w:r>
    </w:p>
    <w:p w:rsidR="00754F80" w:rsidRDefault="00754F80" w:rsidP="00A21735">
      <w:pPr>
        <w:spacing w:after="0" w:line="360" w:lineRule="auto"/>
        <w:jc w:val="both"/>
        <w:rPr>
          <w:rFonts w:asciiTheme="majorBidi" w:eastAsia="Calibri" w:hAnsiTheme="majorBidi" w:cstheme="majorBidi"/>
          <w:b/>
          <w:szCs w:val="24"/>
          <w:lang w:val="en-US"/>
        </w:rPr>
      </w:pPr>
      <w:r>
        <w:rPr>
          <w:rFonts w:asciiTheme="majorBidi" w:eastAsia="Calibri" w:hAnsiTheme="majorBidi" w:cstheme="majorBidi"/>
          <w:b/>
          <w:szCs w:val="24"/>
          <w:lang w:val="en-US"/>
        </w:rPr>
        <w:lastRenderedPageBreak/>
        <w:t>PENUTUP</w:t>
      </w:r>
    </w:p>
    <w:p w:rsidR="00A21735" w:rsidRPr="00A21735" w:rsidRDefault="00754F80" w:rsidP="00A21735">
      <w:pPr>
        <w:spacing w:after="0" w:line="360" w:lineRule="auto"/>
        <w:jc w:val="both"/>
        <w:rPr>
          <w:rFonts w:asciiTheme="majorBidi" w:eastAsia="Calibri" w:hAnsiTheme="majorBidi" w:cstheme="majorBidi"/>
          <w:b/>
          <w:szCs w:val="24"/>
          <w:lang w:val="en-US"/>
        </w:rPr>
      </w:pPr>
      <w:r>
        <w:rPr>
          <w:rFonts w:asciiTheme="majorBidi" w:eastAsia="Calibri" w:hAnsiTheme="majorBidi" w:cstheme="majorBidi"/>
          <w:b/>
          <w:szCs w:val="24"/>
        </w:rPr>
        <w:t>K</w:t>
      </w:r>
      <w:r>
        <w:rPr>
          <w:rFonts w:asciiTheme="majorBidi" w:eastAsia="Calibri" w:hAnsiTheme="majorBidi" w:cstheme="majorBidi"/>
          <w:b/>
          <w:szCs w:val="24"/>
          <w:lang w:val="en-US"/>
        </w:rPr>
        <w:t>esimpulan</w:t>
      </w:r>
      <w:r w:rsidR="00A156C2" w:rsidRPr="00A21735">
        <w:rPr>
          <w:rFonts w:asciiTheme="majorBidi" w:eastAsia="Calibri" w:hAnsiTheme="majorBidi" w:cstheme="majorBidi"/>
          <w:b/>
          <w:szCs w:val="24"/>
        </w:rPr>
        <w:t xml:space="preserve"> </w:t>
      </w:r>
    </w:p>
    <w:p w:rsidR="00A21735" w:rsidRPr="00A21735" w:rsidRDefault="00A21735" w:rsidP="00754F80">
      <w:pPr>
        <w:pStyle w:val="ListParagraph"/>
        <w:spacing w:line="360" w:lineRule="auto"/>
        <w:ind w:left="0" w:firstLine="567"/>
        <w:jc w:val="both"/>
        <w:rPr>
          <w:rFonts w:ascii="Times New Roman" w:hAnsi="Times New Roman" w:cs="Times New Roman"/>
        </w:rPr>
      </w:pPr>
      <w:r w:rsidRPr="00A21735">
        <w:rPr>
          <w:rFonts w:ascii="Times New Roman" w:hAnsi="Times New Roman" w:cs="Times New Roman"/>
        </w:rPr>
        <w:t>Berdasarkan hasil penelitian dan pembahasan, dapat ditarik beberapa kesimpulan sebagai berikut.</w:t>
      </w:r>
    </w:p>
    <w:p w:rsidR="00A21735" w:rsidRPr="00A21735" w:rsidRDefault="00A21735" w:rsidP="00A21735">
      <w:pPr>
        <w:pStyle w:val="ListParagraph"/>
        <w:numPr>
          <w:ilvl w:val="0"/>
          <w:numId w:val="34"/>
        </w:numPr>
        <w:spacing w:after="0" w:line="360" w:lineRule="auto"/>
        <w:ind w:left="426" w:hanging="426"/>
        <w:jc w:val="both"/>
        <w:rPr>
          <w:rFonts w:ascii="Times New Roman" w:hAnsi="Times New Roman" w:cs="Times New Roman"/>
        </w:rPr>
      </w:pPr>
      <w:r w:rsidRPr="00A21735">
        <w:rPr>
          <w:rFonts w:ascii="Times New Roman" w:hAnsi="Times New Roman" w:cs="Times New Roman"/>
        </w:rPr>
        <w:t xml:space="preserve">Hasil uji hipotesis korelasi </w:t>
      </w:r>
      <w:r w:rsidR="007F7983" w:rsidRPr="007F7983">
        <w:rPr>
          <w:rFonts w:ascii="Times New Roman" w:hAnsi="Times New Roman" w:cs="Times New Roman"/>
          <w:i/>
        </w:rPr>
        <w:t>Chi-Square</w:t>
      </w:r>
      <w:r w:rsidR="007F7983">
        <w:rPr>
          <w:rFonts w:ascii="Times New Roman" w:hAnsi="Times New Roman" w:cs="Times New Roman"/>
        </w:rPr>
        <w:t xml:space="preserve"> </w:t>
      </w:r>
      <w:r w:rsidRPr="00A21735">
        <w:rPr>
          <w:rFonts w:ascii="Times New Roman" w:hAnsi="Times New Roman" w:cs="Times New Roman"/>
        </w:rPr>
        <w:t>men</w:t>
      </w:r>
      <w:r w:rsidR="00980E5C">
        <w:rPr>
          <w:rFonts w:ascii="Times New Roman" w:hAnsi="Times New Roman" w:cs="Times New Roman"/>
        </w:rPr>
        <w:t xml:space="preserve">unjukkan bahwa </w:t>
      </w:r>
      <w:r w:rsidR="007F7983" w:rsidRPr="007F7983">
        <w:rPr>
          <w:rFonts w:ascii="Times New Roman" w:hAnsi="Times New Roman" w:cs="Times New Roman"/>
          <w:i/>
          <w:lang w:val="id-ID"/>
        </w:rPr>
        <w:t>P</w:t>
      </w:r>
      <w:r w:rsidR="007F7983" w:rsidRPr="007F7983">
        <w:rPr>
          <w:rFonts w:ascii="Times New Roman" w:hAnsi="Times New Roman" w:cs="Times New Roman"/>
          <w:i/>
          <w:vertAlign w:val="subscript"/>
          <w:lang w:val="id-ID"/>
        </w:rPr>
        <w:t>value</w:t>
      </w:r>
      <w:r w:rsidR="007F7983" w:rsidRPr="007F7983">
        <w:rPr>
          <w:rFonts w:ascii="Times New Roman" w:hAnsi="Times New Roman" w:cs="Times New Roman"/>
          <w:i/>
          <w:lang w:val="id-ID"/>
        </w:rPr>
        <w:t xml:space="preserve"> (2-tailed)</w:t>
      </w:r>
      <w:r w:rsidR="007F7983" w:rsidRPr="007F7983">
        <w:rPr>
          <w:rFonts w:ascii="Times New Roman" w:hAnsi="Times New Roman" w:cs="Times New Roman"/>
          <w:lang w:val="id-ID"/>
        </w:rPr>
        <w:t xml:space="preserve"> </w:t>
      </w:r>
      <w:r w:rsidR="007F7983" w:rsidRPr="007F7983">
        <w:rPr>
          <w:rFonts w:ascii="Times New Roman" w:hAnsi="Times New Roman" w:cs="Times New Roman"/>
        </w:rPr>
        <w:t xml:space="preserve"> = 0,000 &lt; α = 0,05, berarti </w:t>
      </w:r>
      <w:r w:rsidR="00980E5C">
        <w:rPr>
          <w:rFonts w:ascii="Times New Roman" w:hAnsi="Times New Roman" w:cs="Times New Roman"/>
        </w:rPr>
        <w:t>terdapat asosiasi</w:t>
      </w:r>
      <w:r w:rsidRPr="00A21735">
        <w:rPr>
          <w:rFonts w:ascii="Times New Roman" w:hAnsi="Times New Roman" w:cs="Times New Roman"/>
        </w:rPr>
        <w:t xml:space="preserve"> </w:t>
      </w:r>
      <w:r w:rsidR="00324F6D">
        <w:rPr>
          <w:rFonts w:ascii="Times New Roman" w:hAnsi="Times New Roman" w:cs="Times New Roman"/>
        </w:rPr>
        <w:t xml:space="preserve">positif </w:t>
      </w:r>
      <w:r w:rsidRPr="00A21735">
        <w:rPr>
          <w:rFonts w:ascii="Times New Roman" w:hAnsi="Times New Roman" w:cs="Times New Roman"/>
        </w:rPr>
        <w:t xml:space="preserve">antara </w:t>
      </w:r>
      <w:r w:rsidRPr="00A21735">
        <w:rPr>
          <w:rFonts w:ascii="Times New Roman" w:hAnsi="Times New Roman" w:cs="Times New Roman"/>
          <w:i/>
        </w:rPr>
        <w:t>Adversity Quotient</w:t>
      </w:r>
      <w:r w:rsidR="007F7983">
        <w:rPr>
          <w:rFonts w:ascii="Times New Roman" w:hAnsi="Times New Roman" w:cs="Times New Roman"/>
        </w:rPr>
        <w:t xml:space="preserve"> (AQ) dengan</w:t>
      </w:r>
      <w:r w:rsidR="00100AB7">
        <w:rPr>
          <w:rFonts w:ascii="Times New Roman" w:hAnsi="Times New Roman" w:cs="Times New Roman"/>
        </w:rPr>
        <w:t xml:space="preserve"> </w:t>
      </w:r>
      <w:r w:rsidRPr="00A21735">
        <w:rPr>
          <w:rFonts w:ascii="Times New Roman" w:hAnsi="Times New Roman" w:cs="Times New Roman"/>
        </w:rPr>
        <w:t>pemecahan masalah matematika siswa pada kelas VIII SMPN 2 Watampone.</w:t>
      </w:r>
    </w:p>
    <w:p w:rsidR="00A21735" w:rsidRPr="00963106" w:rsidRDefault="00A21735" w:rsidP="00963106">
      <w:pPr>
        <w:pStyle w:val="ListParagraph"/>
        <w:numPr>
          <w:ilvl w:val="0"/>
          <w:numId w:val="34"/>
        </w:numPr>
        <w:spacing w:after="0" w:line="360" w:lineRule="auto"/>
        <w:ind w:left="426" w:hanging="426"/>
        <w:jc w:val="both"/>
        <w:rPr>
          <w:rFonts w:ascii="Times New Roman" w:hAnsi="Times New Roman" w:cs="Times New Roman"/>
        </w:rPr>
      </w:pPr>
      <w:r w:rsidRPr="00A21735">
        <w:rPr>
          <w:rFonts w:ascii="Times New Roman" w:hAnsi="Times New Roman" w:cs="Times New Roman"/>
        </w:rPr>
        <w:t xml:space="preserve">Profil pemecahan masalah matematika siswa yang memiliki </w:t>
      </w:r>
      <w:r w:rsidRPr="00A21735">
        <w:rPr>
          <w:rFonts w:ascii="Times New Roman" w:hAnsi="Times New Roman" w:cs="Times New Roman"/>
          <w:i/>
        </w:rPr>
        <w:t>Adversity Quotient</w:t>
      </w:r>
      <w:r w:rsidRPr="00A21735">
        <w:rPr>
          <w:rFonts w:ascii="Times New Roman" w:hAnsi="Times New Roman" w:cs="Times New Roman"/>
        </w:rPr>
        <w:t xml:space="preserve"> (AQ) tipe </w:t>
      </w:r>
      <w:r w:rsidRPr="00A21735">
        <w:rPr>
          <w:rFonts w:ascii="Times New Roman" w:hAnsi="Times New Roman" w:cs="Times New Roman"/>
          <w:i/>
        </w:rPr>
        <w:t xml:space="preserve">Climber </w:t>
      </w:r>
      <w:r w:rsidRPr="00A21735">
        <w:rPr>
          <w:rFonts w:ascii="Times New Roman" w:hAnsi="Times New Roman" w:cs="Times New Roman"/>
        </w:rPr>
        <w:t>adalah</w:t>
      </w:r>
      <w:r w:rsidR="00963106">
        <w:rPr>
          <w:rFonts w:ascii="Times New Roman" w:hAnsi="Times New Roman" w:cs="Times New Roman"/>
        </w:rPr>
        <w:t xml:space="preserve"> mampu </w:t>
      </w:r>
      <w:r w:rsidRPr="00963106">
        <w:rPr>
          <w:rFonts w:ascii="Times New Roman" w:hAnsi="Times New Roman" w:cs="Times New Roman"/>
        </w:rPr>
        <w:t xml:space="preserve">memahami masalah, merencanakan penyelesaian masalah, menyelesaikan masalah sesuai rencana, </w:t>
      </w:r>
      <w:r w:rsidR="00963106">
        <w:rPr>
          <w:rFonts w:ascii="Times New Roman" w:hAnsi="Times New Roman" w:cs="Times New Roman"/>
        </w:rPr>
        <w:t>dan</w:t>
      </w:r>
      <w:r w:rsidRPr="00963106">
        <w:rPr>
          <w:rFonts w:ascii="Times New Roman" w:hAnsi="Times New Roman" w:cs="Times New Roman"/>
        </w:rPr>
        <w:t xml:space="preserve"> tidak akan merasa puas dengan hasil yang diperoleh sebelum mengecek kembali jawabannya.</w:t>
      </w:r>
    </w:p>
    <w:p w:rsidR="00A21735" w:rsidRPr="00963106" w:rsidRDefault="00A21735" w:rsidP="00963106">
      <w:pPr>
        <w:pStyle w:val="ListParagraph"/>
        <w:numPr>
          <w:ilvl w:val="0"/>
          <w:numId w:val="34"/>
        </w:numPr>
        <w:spacing w:after="0" w:line="360" w:lineRule="auto"/>
        <w:ind w:left="426" w:hanging="426"/>
        <w:jc w:val="both"/>
        <w:rPr>
          <w:rFonts w:ascii="Times New Roman" w:hAnsi="Times New Roman" w:cs="Times New Roman"/>
        </w:rPr>
      </w:pPr>
      <w:r w:rsidRPr="00A21735">
        <w:rPr>
          <w:rFonts w:ascii="Times New Roman" w:hAnsi="Times New Roman" w:cs="Times New Roman"/>
        </w:rPr>
        <w:t xml:space="preserve">Profil pemecahan masalah matematika siswa yang memiliki </w:t>
      </w:r>
      <w:r w:rsidRPr="00A21735">
        <w:rPr>
          <w:rFonts w:ascii="Times New Roman" w:hAnsi="Times New Roman" w:cs="Times New Roman"/>
          <w:i/>
        </w:rPr>
        <w:t>Adversity Quotient</w:t>
      </w:r>
      <w:r w:rsidRPr="00A21735">
        <w:rPr>
          <w:rFonts w:ascii="Times New Roman" w:hAnsi="Times New Roman" w:cs="Times New Roman"/>
        </w:rPr>
        <w:t xml:space="preserve"> (AQ) tipe </w:t>
      </w:r>
      <w:r w:rsidRPr="00A21735">
        <w:rPr>
          <w:rFonts w:ascii="Times New Roman" w:hAnsi="Times New Roman" w:cs="Times New Roman"/>
          <w:i/>
        </w:rPr>
        <w:t xml:space="preserve">Camper </w:t>
      </w:r>
      <w:r w:rsidRPr="00A21735">
        <w:rPr>
          <w:rFonts w:ascii="Times New Roman" w:hAnsi="Times New Roman" w:cs="Times New Roman"/>
        </w:rPr>
        <w:t>adalah</w:t>
      </w:r>
      <w:r w:rsidR="00963106">
        <w:rPr>
          <w:rFonts w:ascii="Times New Roman" w:hAnsi="Times New Roman" w:cs="Times New Roman"/>
        </w:rPr>
        <w:t xml:space="preserve"> mampu </w:t>
      </w:r>
      <w:r w:rsidRPr="00A21735">
        <w:rPr>
          <w:rFonts w:ascii="Times New Roman" w:hAnsi="Times New Roman" w:cs="Times New Roman"/>
        </w:rPr>
        <w:t xml:space="preserve">memahami masalah, </w:t>
      </w:r>
      <w:r w:rsidRPr="00963106">
        <w:rPr>
          <w:rFonts w:ascii="Times New Roman" w:hAnsi="Times New Roman" w:cs="Times New Roman"/>
        </w:rPr>
        <w:t xml:space="preserve">merencanakan penyelesaian masalah, menyelesaikan masalah sesuai rencana, </w:t>
      </w:r>
      <w:r w:rsidR="00963106">
        <w:rPr>
          <w:rFonts w:ascii="Times New Roman" w:hAnsi="Times New Roman" w:cs="Times New Roman"/>
        </w:rPr>
        <w:t xml:space="preserve"> dan </w:t>
      </w:r>
      <w:r w:rsidRPr="00963106">
        <w:rPr>
          <w:rFonts w:ascii="Times New Roman" w:hAnsi="Times New Roman" w:cs="Times New Roman"/>
        </w:rPr>
        <w:t>mudah merasa puas dengan hasil yang diperoleh tanpa harus mengecek kembali jawaban yang diperolehnya.</w:t>
      </w:r>
    </w:p>
    <w:p w:rsidR="00980E5C" w:rsidRPr="00C5273E" w:rsidRDefault="00A21735" w:rsidP="00C5273E">
      <w:pPr>
        <w:pStyle w:val="ListParagraph"/>
        <w:numPr>
          <w:ilvl w:val="0"/>
          <w:numId w:val="34"/>
        </w:numPr>
        <w:spacing w:after="0" w:line="360" w:lineRule="auto"/>
        <w:ind w:left="426" w:hanging="426"/>
        <w:jc w:val="both"/>
        <w:rPr>
          <w:rFonts w:ascii="Times New Roman" w:hAnsi="Times New Roman" w:cs="Times New Roman"/>
        </w:rPr>
      </w:pPr>
      <w:r w:rsidRPr="00A21735">
        <w:rPr>
          <w:rFonts w:ascii="Times New Roman" w:hAnsi="Times New Roman" w:cs="Times New Roman"/>
        </w:rPr>
        <w:t xml:space="preserve">Profil pemecahan masalah matematika siswa yang memiliki </w:t>
      </w:r>
      <w:r w:rsidRPr="00A21735">
        <w:rPr>
          <w:rFonts w:ascii="Times New Roman" w:hAnsi="Times New Roman" w:cs="Times New Roman"/>
          <w:i/>
        </w:rPr>
        <w:t>Adversity Quotient</w:t>
      </w:r>
      <w:r w:rsidRPr="00A21735">
        <w:rPr>
          <w:rFonts w:ascii="Times New Roman" w:hAnsi="Times New Roman" w:cs="Times New Roman"/>
        </w:rPr>
        <w:t xml:space="preserve"> (AQ) tipe </w:t>
      </w:r>
      <w:r w:rsidRPr="00A21735">
        <w:rPr>
          <w:rFonts w:ascii="Times New Roman" w:hAnsi="Times New Roman" w:cs="Times New Roman"/>
          <w:i/>
        </w:rPr>
        <w:t xml:space="preserve">Quitter </w:t>
      </w:r>
      <w:r w:rsidRPr="00A21735">
        <w:rPr>
          <w:rFonts w:ascii="Times New Roman" w:hAnsi="Times New Roman" w:cs="Times New Roman"/>
        </w:rPr>
        <w:t>adalah</w:t>
      </w:r>
      <w:r w:rsidR="001F20A6">
        <w:rPr>
          <w:rFonts w:ascii="Times New Roman" w:hAnsi="Times New Roman" w:cs="Times New Roman"/>
        </w:rPr>
        <w:t xml:space="preserve"> belum </w:t>
      </w:r>
      <w:r w:rsidRPr="00A21735">
        <w:rPr>
          <w:rFonts w:ascii="Times New Roman" w:hAnsi="Times New Roman" w:cs="Times New Roman"/>
        </w:rPr>
        <w:t>memahami masalah</w:t>
      </w:r>
      <w:r w:rsidR="00963106">
        <w:rPr>
          <w:rFonts w:ascii="Times New Roman" w:hAnsi="Times New Roman" w:cs="Times New Roman"/>
        </w:rPr>
        <w:t>,</w:t>
      </w:r>
      <w:r w:rsidRPr="00963106">
        <w:rPr>
          <w:rFonts w:ascii="Times New Roman" w:hAnsi="Times New Roman" w:cs="Times New Roman"/>
        </w:rPr>
        <w:t xml:space="preserve"> merencanakan penyelesaian masalah, menyelesaikan masalah sesuai rencana, </w:t>
      </w:r>
      <w:r w:rsidR="00963106">
        <w:rPr>
          <w:rFonts w:ascii="Times New Roman" w:hAnsi="Times New Roman" w:cs="Times New Roman"/>
        </w:rPr>
        <w:t xml:space="preserve">dan </w:t>
      </w:r>
      <w:r w:rsidRPr="00963106">
        <w:rPr>
          <w:rFonts w:ascii="Times New Roman" w:hAnsi="Times New Roman" w:cs="Times New Roman"/>
        </w:rPr>
        <w:t>memeriksa kembali jawaban.</w:t>
      </w:r>
    </w:p>
    <w:p w:rsidR="00754F80" w:rsidRDefault="00754F80" w:rsidP="004622F9">
      <w:pPr>
        <w:tabs>
          <w:tab w:val="left" w:pos="567"/>
        </w:tabs>
        <w:spacing w:after="0" w:line="360" w:lineRule="auto"/>
        <w:ind w:left="-11"/>
        <w:jc w:val="both"/>
        <w:rPr>
          <w:rFonts w:asciiTheme="majorBidi" w:eastAsia="Calibri" w:hAnsiTheme="majorBidi" w:cstheme="majorBidi"/>
          <w:b/>
          <w:szCs w:val="24"/>
          <w:lang w:val="en-US"/>
        </w:rPr>
      </w:pPr>
    </w:p>
    <w:p w:rsidR="00754F80" w:rsidRDefault="00754F80" w:rsidP="004622F9">
      <w:pPr>
        <w:tabs>
          <w:tab w:val="left" w:pos="567"/>
        </w:tabs>
        <w:spacing w:after="0" w:line="360" w:lineRule="auto"/>
        <w:ind w:left="-11"/>
        <w:jc w:val="both"/>
        <w:rPr>
          <w:rFonts w:asciiTheme="majorBidi" w:eastAsia="Calibri" w:hAnsiTheme="majorBidi" w:cstheme="majorBidi"/>
          <w:b/>
          <w:szCs w:val="24"/>
          <w:lang w:val="en-US"/>
        </w:rPr>
      </w:pPr>
      <w:r>
        <w:rPr>
          <w:rFonts w:asciiTheme="majorBidi" w:eastAsia="Calibri" w:hAnsiTheme="majorBidi" w:cstheme="majorBidi"/>
          <w:b/>
          <w:szCs w:val="24"/>
          <w:lang w:val="en-US"/>
        </w:rPr>
        <w:t>Saran</w:t>
      </w:r>
    </w:p>
    <w:p w:rsidR="00754F80" w:rsidRPr="00754F80" w:rsidRDefault="00754F80" w:rsidP="00754F80">
      <w:pPr>
        <w:pStyle w:val="ListParagraph"/>
        <w:spacing w:line="360" w:lineRule="auto"/>
        <w:ind w:left="0" w:firstLine="567"/>
        <w:jc w:val="both"/>
        <w:rPr>
          <w:rFonts w:ascii="Times New Roman" w:hAnsi="Times New Roman" w:cs="Times New Roman"/>
        </w:rPr>
      </w:pPr>
      <w:r w:rsidRPr="00754F80">
        <w:rPr>
          <w:rFonts w:ascii="Times New Roman" w:hAnsi="Times New Roman" w:cs="Times New Roman"/>
        </w:rPr>
        <w:t>Berdasarkan kesimpulan akhir penelitian ini, maka peneliti menyarankan beberapa hal yakni sebagai berikut.</w:t>
      </w:r>
    </w:p>
    <w:p w:rsidR="00754F80" w:rsidRPr="00754F80" w:rsidRDefault="00754F80" w:rsidP="00754F80">
      <w:pPr>
        <w:pStyle w:val="ListParagraph"/>
        <w:numPr>
          <w:ilvl w:val="0"/>
          <w:numId w:val="38"/>
        </w:numPr>
        <w:spacing w:after="0" w:line="360" w:lineRule="auto"/>
        <w:ind w:left="426" w:hanging="426"/>
        <w:jc w:val="both"/>
        <w:rPr>
          <w:rFonts w:ascii="Times New Roman" w:hAnsi="Times New Roman" w:cs="Times New Roman"/>
        </w:rPr>
      </w:pPr>
      <w:r w:rsidRPr="00754F80">
        <w:rPr>
          <w:rFonts w:ascii="Times New Roman" w:hAnsi="Times New Roman" w:cs="Times New Roman"/>
        </w:rPr>
        <w:t xml:space="preserve">Hasil penelitian ini diharapkan dapat menjadi rekomendasi bagi para guru untuk meningkatkan prestasi belajar siswa pada umumnya dan pada pembelajaran khususnya matematika sebaiknya guru memperhatikan </w:t>
      </w:r>
      <w:r w:rsidRPr="00754F80">
        <w:rPr>
          <w:rFonts w:ascii="Times New Roman" w:hAnsi="Times New Roman" w:cs="Times New Roman"/>
          <w:i/>
        </w:rPr>
        <w:t>Adversity Quotient</w:t>
      </w:r>
      <w:r w:rsidRPr="00754F80">
        <w:rPr>
          <w:rFonts w:ascii="Times New Roman" w:hAnsi="Times New Roman" w:cs="Times New Roman"/>
        </w:rPr>
        <w:t xml:space="preserve"> (AQ) siswa dengan memberikan motivasi dan perhatian kepada siswa serta merancang perangka</w:t>
      </w:r>
      <w:r w:rsidR="002E30E6">
        <w:rPr>
          <w:rFonts w:ascii="Times New Roman" w:hAnsi="Times New Roman" w:cs="Times New Roman"/>
        </w:rPr>
        <w:t>t pembelajaran yang sesuai</w:t>
      </w:r>
      <w:r w:rsidRPr="00754F80">
        <w:rPr>
          <w:rFonts w:ascii="Times New Roman" w:hAnsi="Times New Roman" w:cs="Times New Roman"/>
        </w:rPr>
        <w:t xml:space="preserve"> sehingga siswa yang memiliki AQ tipe </w:t>
      </w:r>
      <w:r w:rsidRPr="00754F80">
        <w:rPr>
          <w:rFonts w:ascii="Times New Roman" w:hAnsi="Times New Roman" w:cs="Times New Roman"/>
          <w:i/>
        </w:rPr>
        <w:t xml:space="preserve">quitter </w:t>
      </w:r>
      <w:r w:rsidRPr="00754F80">
        <w:rPr>
          <w:rFonts w:ascii="Times New Roman" w:hAnsi="Times New Roman" w:cs="Times New Roman"/>
        </w:rPr>
        <w:t xml:space="preserve">dapat ditingkatkan ke tipe </w:t>
      </w:r>
      <w:r w:rsidRPr="00754F80">
        <w:rPr>
          <w:rFonts w:ascii="Times New Roman" w:hAnsi="Times New Roman" w:cs="Times New Roman"/>
          <w:i/>
        </w:rPr>
        <w:t>camper,</w:t>
      </w:r>
      <w:r w:rsidRPr="00754F80">
        <w:rPr>
          <w:rFonts w:ascii="Times New Roman" w:hAnsi="Times New Roman" w:cs="Times New Roman"/>
        </w:rPr>
        <w:t xml:space="preserve"> dan siswa yang memiliki AQ tipe </w:t>
      </w:r>
      <w:r w:rsidRPr="00754F80">
        <w:rPr>
          <w:rFonts w:ascii="Times New Roman" w:hAnsi="Times New Roman" w:cs="Times New Roman"/>
          <w:i/>
        </w:rPr>
        <w:t>camper</w:t>
      </w:r>
      <w:r w:rsidRPr="00754F80">
        <w:rPr>
          <w:rFonts w:ascii="Times New Roman" w:hAnsi="Times New Roman" w:cs="Times New Roman"/>
        </w:rPr>
        <w:t xml:space="preserve"> dapat ditingkatkan ke tipe </w:t>
      </w:r>
      <w:r w:rsidRPr="00754F80">
        <w:rPr>
          <w:rFonts w:ascii="Times New Roman" w:hAnsi="Times New Roman" w:cs="Times New Roman"/>
          <w:i/>
        </w:rPr>
        <w:t>climber,</w:t>
      </w:r>
      <w:r w:rsidRPr="00754F80">
        <w:rPr>
          <w:rFonts w:ascii="Times New Roman" w:hAnsi="Times New Roman" w:cs="Times New Roman"/>
        </w:rPr>
        <w:t xml:space="preserve"> serta siswa yang memiliki AQ tipe </w:t>
      </w:r>
      <w:r w:rsidRPr="00754F80">
        <w:rPr>
          <w:rFonts w:ascii="Times New Roman" w:hAnsi="Times New Roman" w:cs="Times New Roman"/>
          <w:i/>
        </w:rPr>
        <w:t xml:space="preserve">climber </w:t>
      </w:r>
      <w:r w:rsidRPr="00754F80">
        <w:rPr>
          <w:rFonts w:ascii="Times New Roman" w:hAnsi="Times New Roman" w:cs="Times New Roman"/>
        </w:rPr>
        <w:t>agar tetap bertahan.</w:t>
      </w:r>
    </w:p>
    <w:p w:rsidR="00754F80" w:rsidRPr="00754F80" w:rsidRDefault="00754F80" w:rsidP="00754F80">
      <w:pPr>
        <w:pStyle w:val="ListParagraph"/>
        <w:numPr>
          <w:ilvl w:val="0"/>
          <w:numId w:val="38"/>
        </w:numPr>
        <w:spacing w:after="0" w:line="360" w:lineRule="auto"/>
        <w:ind w:left="426" w:hanging="426"/>
        <w:jc w:val="both"/>
        <w:rPr>
          <w:rFonts w:ascii="Times New Roman" w:hAnsi="Times New Roman" w:cs="Times New Roman"/>
        </w:rPr>
      </w:pPr>
      <w:r w:rsidRPr="00754F80">
        <w:rPr>
          <w:rFonts w:ascii="Times New Roman" w:hAnsi="Times New Roman" w:cs="Times New Roman"/>
        </w:rPr>
        <w:t xml:space="preserve">Hasil penelitian ini diharapkan dapat menjadi sumber informasi untuk para siswa bahwa rasa pantang menyerah harus mereka miliki dalam kegiatan belajar matematika. </w:t>
      </w:r>
    </w:p>
    <w:p w:rsidR="00754F80" w:rsidRPr="00754F80" w:rsidRDefault="00754F80" w:rsidP="00754F80">
      <w:pPr>
        <w:pStyle w:val="ListParagraph"/>
        <w:numPr>
          <w:ilvl w:val="0"/>
          <w:numId w:val="38"/>
        </w:numPr>
        <w:spacing w:after="0" w:line="360" w:lineRule="auto"/>
        <w:ind w:left="426" w:hanging="426"/>
        <w:jc w:val="both"/>
        <w:rPr>
          <w:rFonts w:ascii="Times New Roman" w:hAnsi="Times New Roman" w:cs="Times New Roman"/>
        </w:rPr>
      </w:pPr>
      <w:r w:rsidRPr="00754F80">
        <w:rPr>
          <w:rFonts w:ascii="Times New Roman" w:hAnsi="Times New Roman" w:cs="Times New Roman"/>
        </w:rPr>
        <w:lastRenderedPageBreak/>
        <w:t xml:space="preserve">Untuk </w:t>
      </w:r>
      <w:r w:rsidRPr="00754F80">
        <w:rPr>
          <w:rFonts w:ascii="Times New Roman" w:eastAsia="Calibri" w:hAnsi="Times New Roman" w:cs="Times New Roman"/>
          <w:bCs/>
        </w:rPr>
        <w:t xml:space="preserve">penelitian yang relevan, agar meneliti kembali profil </w:t>
      </w:r>
      <w:r w:rsidRPr="00754F80">
        <w:rPr>
          <w:rFonts w:ascii="Times New Roman" w:eastAsia="Calibri" w:hAnsi="Times New Roman" w:cs="Times New Roman"/>
          <w:bCs/>
          <w:lang w:val="id-ID"/>
        </w:rPr>
        <w:t xml:space="preserve">pemecahan masalah matematika </w:t>
      </w:r>
      <w:r w:rsidRPr="00754F80">
        <w:rPr>
          <w:rFonts w:ascii="Times New Roman" w:eastAsia="Calibri" w:hAnsi="Times New Roman" w:cs="Times New Roman"/>
          <w:bCs/>
        </w:rPr>
        <w:t xml:space="preserve">siswa </w:t>
      </w:r>
      <w:r w:rsidRPr="00754F80">
        <w:rPr>
          <w:rFonts w:ascii="Times New Roman" w:eastAsia="Calibri" w:hAnsi="Times New Roman" w:cs="Times New Roman"/>
          <w:bCs/>
          <w:lang w:val="id-ID"/>
        </w:rPr>
        <w:t xml:space="preserve">ditinjau dari </w:t>
      </w:r>
      <w:r w:rsidRPr="00754F80">
        <w:rPr>
          <w:rFonts w:ascii="Times New Roman" w:hAnsi="Times New Roman" w:cs="Times New Roman"/>
          <w:i/>
        </w:rPr>
        <w:t>Adversity Quotient</w:t>
      </w:r>
      <w:r w:rsidRPr="00754F80">
        <w:rPr>
          <w:rFonts w:ascii="Times New Roman" w:hAnsi="Times New Roman" w:cs="Times New Roman"/>
        </w:rPr>
        <w:t xml:space="preserve"> (AQ)</w:t>
      </w:r>
      <w:r w:rsidRPr="00754F80">
        <w:rPr>
          <w:rFonts w:ascii="Times New Roman" w:eastAsia="Calibri" w:hAnsi="Times New Roman" w:cs="Times New Roman"/>
          <w:bCs/>
          <w:lang w:val="id-ID"/>
        </w:rPr>
        <w:t xml:space="preserve"> yang</w:t>
      </w:r>
      <w:r w:rsidRPr="00754F80">
        <w:rPr>
          <w:rFonts w:ascii="Times New Roman" w:eastAsia="Calibri" w:hAnsi="Times New Roman" w:cs="Times New Roman"/>
          <w:bCs/>
        </w:rPr>
        <w:t xml:space="preserve"> lebih lengkap, perlu dilakukan verifikasi dengan mengkoneksikan beberapa materi dan dapat membuat instrumen AQ yang lebih bagus sehingga bisa dengan tepat dan akurat dalam menentukan kategori AQ masing-masing siswa.</w:t>
      </w:r>
    </w:p>
    <w:p w:rsidR="00754F80" w:rsidRDefault="00754F80" w:rsidP="004622F9">
      <w:pPr>
        <w:tabs>
          <w:tab w:val="left" w:pos="567"/>
        </w:tabs>
        <w:spacing w:after="0" w:line="360" w:lineRule="auto"/>
        <w:ind w:left="-11"/>
        <w:jc w:val="both"/>
        <w:rPr>
          <w:rFonts w:asciiTheme="majorBidi" w:eastAsia="Calibri" w:hAnsiTheme="majorBidi" w:cstheme="majorBidi"/>
          <w:b/>
          <w:szCs w:val="24"/>
          <w:lang w:val="en-US"/>
        </w:rPr>
      </w:pPr>
    </w:p>
    <w:p w:rsidR="00A21735" w:rsidRPr="004622F9" w:rsidRDefault="00B878C4" w:rsidP="004622F9">
      <w:pPr>
        <w:tabs>
          <w:tab w:val="left" w:pos="567"/>
        </w:tabs>
        <w:spacing w:after="0" w:line="360" w:lineRule="auto"/>
        <w:ind w:left="-11"/>
        <w:jc w:val="both"/>
        <w:rPr>
          <w:rFonts w:asciiTheme="majorBidi" w:eastAsia="Calibri" w:hAnsiTheme="majorBidi" w:cstheme="majorBidi"/>
          <w:b/>
          <w:szCs w:val="24"/>
          <w:lang w:val="en-US"/>
        </w:rPr>
      </w:pPr>
      <w:r w:rsidRPr="006B604B">
        <w:rPr>
          <w:rFonts w:asciiTheme="majorBidi" w:eastAsia="Calibri" w:hAnsiTheme="majorBidi" w:cstheme="majorBidi"/>
          <w:b/>
          <w:szCs w:val="24"/>
        </w:rPr>
        <w:t>DAFTAR PUSTAKA</w:t>
      </w:r>
    </w:p>
    <w:p w:rsidR="00A21735" w:rsidRPr="004478F6" w:rsidRDefault="00A21735" w:rsidP="004622F9">
      <w:pPr>
        <w:autoSpaceDE w:val="0"/>
        <w:autoSpaceDN w:val="0"/>
        <w:adjustRightInd w:val="0"/>
        <w:spacing w:line="240" w:lineRule="auto"/>
        <w:ind w:left="709" w:hanging="709"/>
        <w:jc w:val="both"/>
        <w:rPr>
          <w:rFonts w:ascii="Times New Roman" w:hAnsi="Times New Roman" w:cs="Times New Roman"/>
        </w:rPr>
      </w:pPr>
      <w:r w:rsidRPr="004478F6">
        <w:rPr>
          <w:rFonts w:ascii="Times New Roman" w:hAnsi="Times New Roman" w:cs="Times New Roman"/>
          <w:color w:val="000000"/>
        </w:rPr>
        <w:t xml:space="preserve">Cristina, J. S. M. 2012. </w:t>
      </w:r>
      <w:r w:rsidRPr="004478F6">
        <w:rPr>
          <w:rFonts w:ascii="Times New Roman" w:hAnsi="Times New Roman" w:cs="Times New Roman"/>
          <w:i/>
          <w:color w:val="000000"/>
        </w:rPr>
        <w:t>Assesing The Effectivieness of The Adapted Adversity Quotient Program In A Special Education School</w:t>
      </w:r>
      <w:r w:rsidRPr="004478F6">
        <w:rPr>
          <w:rFonts w:ascii="Times New Roman" w:hAnsi="Times New Roman" w:cs="Times New Roman"/>
          <w:color w:val="000000"/>
        </w:rPr>
        <w:t xml:space="preserve">. Oktober 2012. </w:t>
      </w:r>
      <w:r w:rsidRPr="004478F6">
        <w:rPr>
          <w:rFonts w:ascii="Times New Roman" w:hAnsi="Times New Roman" w:cs="Times New Roman"/>
          <w:i/>
          <w:color w:val="000000"/>
        </w:rPr>
        <w:t xml:space="preserve">Journal or Arts Science &amp; Commerce, </w:t>
      </w:r>
      <w:r w:rsidRPr="004478F6">
        <w:rPr>
          <w:rFonts w:ascii="Times New Roman" w:hAnsi="Times New Roman" w:cs="Times New Roman"/>
          <w:color w:val="000000"/>
        </w:rPr>
        <w:t>III (2),</w:t>
      </w:r>
      <w:r w:rsidRPr="004478F6">
        <w:rPr>
          <w:rFonts w:ascii="Times New Roman" w:hAnsi="Times New Roman" w:cs="Times New Roman"/>
        </w:rPr>
        <w:t xml:space="preserve"> 13-23. </w:t>
      </w:r>
    </w:p>
    <w:p w:rsidR="00C5273E" w:rsidRDefault="00C5273E" w:rsidP="004622F9">
      <w:pPr>
        <w:spacing w:line="240" w:lineRule="auto"/>
        <w:ind w:left="709" w:hanging="709"/>
        <w:jc w:val="both"/>
        <w:rPr>
          <w:rFonts w:ascii="Times New Roman" w:hAnsi="Times New Roman" w:cs="Times New Roman"/>
          <w:lang w:val="en-US"/>
        </w:rPr>
      </w:pPr>
      <w:r w:rsidRPr="005D17BB">
        <w:rPr>
          <w:rFonts w:ascii="Times New Roman" w:hAnsi="Times New Roman" w:cs="Times New Roman"/>
          <w:color w:val="000000" w:themeColor="text1"/>
          <w:sz w:val="24"/>
          <w:szCs w:val="24"/>
        </w:rPr>
        <w:t xml:space="preserve">Mahardika,A.I. 2011. </w:t>
      </w:r>
      <w:r w:rsidRPr="00FF5DF6">
        <w:rPr>
          <w:rFonts w:ascii="Times New Roman" w:hAnsi="Times New Roman" w:cs="Times New Roman"/>
          <w:i/>
          <w:color w:val="000000" w:themeColor="text1"/>
          <w:sz w:val="24"/>
          <w:szCs w:val="24"/>
        </w:rPr>
        <w:t>Hubungan Multi Inteligensi terhadap kemampuan kognitif dan psikomotor sebagai hasil belajar Fisika</w:t>
      </w:r>
      <w:r w:rsidRPr="005D17BB">
        <w:rPr>
          <w:rFonts w:ascii="Times New Roman" w:hAnsi="Times New Roman" w:cs="Times New Roman"/>
          <w:color w:val="000000" w:themeColor="text1"/>
          <w:sz w:val="24"/>
          <w:szCs w:val="24"/>
        </w:rPr>
        <w:t xml:space="preserve">. </w:t>
      </w:r>
      <w:r w:rsidRPr="005D17BB">
        <w:rPr>
          <w:rFonts w:ascii="Times New Roman" w:hAnsi="Times New Roman" w:cs="Times New Roman"/>
          <w:bCs/>
          <w:i/>
          <w:color w:val="000000" w:themeColor="text1"/>
          <w:sz w:val="24"/>
          <w:szCs w:val="24"/>
        </w:rPr>
        <w:t>Tesis</w:t>
      </w:r>
      <w:r w:rsidRPr="005D17BB">
        <w:rPr>
          <w:rFonts w:ascii="Times New Roman" w:hAnsi="Times New Roman" w:cs="Times New Roman"/>
          <w:bCs/>
          <w:color w:val="000000" w:themeColor="text1"/>
          <w:sz w:val="24"/>
          <w:szCs w:val="24"/>
        </w:rPr>
        <w:t>. Tidak Diterbitkan. Makassar: Program Pascasarjana Universitas Negeri Makassar</w:t>
      </w:r>
      <w:r>
        <w:rPr>
          <w:rFonts w:ascii="Times New Roman" w:hAnsi="Times New Roman" w:cs="Times New Roman"/>
          <w:bCs/>
          <w:color w:val="000000" w:themeColor="text1"/>
          <w:sz w:val="24"/>
          <w:szCs w:val="24"/>
          <w:lang w:val="en-US"/>
        </w:rPr>
        <w:t>.</w:t>
      </w:r>
    </w:p>
    <w:p w:rsidR="00A21735" w:rsidRPr="004478F6" w:rsidRDefault="00A21735" w:rsidP="004622F9">
      <w:pPr>
        <w:spacing w:line="240" w:lineRule="auto"/>
        <w:ind w:left="709" w:hanging="709"/>
        <w:jc w:val="both"/>
        <w:rPr>
          <w:rFonts w:ascii="Times New Roman" w:hAnsi="Times New Roman" w:cs="Times New Roman"/>
          <w:lang w:val="en-US"/>
        </w:rPr>
      </w:pPr>
      <w:r w:rsidRPr="004478F6">
        <w:rPr>
          <w:rFonts w:ascii="Times New Roman" w:hAnsi="Times New Roman" w:cs="Times New Roman"/>
        </w:rPr>
        <w:t xml:space="preserve">Muna, Istifadatul. 2014. </w:t>
      </w:r>
      <w:r w:rsidRPr="004478F6">
        <w:rPr>
          <w:rFonts w:ascii="Times New Roman" w:hAnsi="Times New Roman" w:cs="Times New Roman"/>
          <w:i/>
        </w:rPr>
        <w:t>Proses Berpikir Siswa Climber Dalam Pemecahan Masalah Matematika Pada Sekolah Menengah Atas</w:t>
      </w:r>
      <w:r w:rsidRPr="004478F6">
        <w:rPr>
          <w:rFonts w:ascii="Times New Roman" w:hAnsi="Times New Roman" w:cs="Times New Roman"/>
        </w:rPr>
        <w:t xml:space="preserve">. September 2014. </w:t>
      </w:r>
      <w:r w:rsidRPr="004478F6">
        <w:rPr>
          <w:rFonts w:ascii="Times New Roman" w:hAnsi="Times New Roman" w:cs="Times New Roman"/>
          <w:i/>
        </w:rPr>
        <w:t>Jurnal Pendidikan Matematika STKIP PGRI Sidoarjo</w:t>
      </w:r>
      <w:r w:rsidRPr="004478F6">
        <w:rPr>
          <w:rFonts w:ascii="Times New Roman" w:hAnsi="Times New Roman" w:cs="Times New Roman"/>
        </w:rPr>
        <w:t xml:space="preserve">. 2 (2), 143-150. </w:t>
      </w:r>
    </w:p>
    <w:p w:rsidR="00A21735" w:rsidRPr="004478F6" w:rsidRDefault="00A21735" w:rsidP="004622F9">
      <w:pPr>
        <w:autoSpaceDE w:val="0"/>
        <w:autoSpaceDN w:val="0"/>
        <w:adjustRightInd w:val="0"/>
        <w:spacing w:line="240" w:lineRule="auto"/>
        <w:ind w:left="709" w:hanging="709"/>
        <w:jc w:val="both"/>
        <w:rPr>
          <w:rFonts w:ascii="Times New Roman" w:hAnsi="Times New Roman" w:cs="Times New Roman"/>
          <w:color w:val="000000"/>
          <w:lang w:val="en-US"/>
        </w:rPr>
      </w:pPr>
      <w:r w:rsidRPr="004478F6">
        <w:rPr>
          <w:rFonts w:ascii="Times New Roman" w:hAnsi="Times New Roman" w:cs="Times New Roman"/>
        </w:rPr>
        <w:t xml:space="preserve">National </w:t>
      </w:r>
      <w:r w:rsidRPr="004478F6">
        <w:rPr>
          <w:rFonts w:ascii="Times New Roman" w:hAnsi="Times New Roman" w:cs="Times New Roman"/>
          <w:color w:val="000000"/>
        </w:rPr>
        <w:t>Council of Teachers of</w:t>
      </w:r>
      <w:r w:rsidRPr="004478F6">
        <w:rPr>
          <w:rFonts w:ascii="Times New Roman" w:hAnsi="Times New Roman" w:cs="Times New Roman"/>
        </w:rPr>
        <w:t xml:space="preserve"> </w:t>
      </w:r>
      <w:r w:rsidRPr="004478F6">
        <w:rPr>
          <w:rFonts w:ascii="Times New Roman" w:hAnsi="Times New Roman" w:cs="Times New Roman"/>
          <w:color w:val="000000"/>
        </w:rPr>
        <w:t xml:space="preserve">Mathematics. 2000. </w:t>
      </w:r>
      <w:r w:rsidRPr="004478F6">
        <w:rPr>
          <w:rFonts w:ascii="Times New Roman" w:hAnsi="Times New Roman" w:cs="Times New Roman"/>
          <w:i/>
          <w:color w:val="000000"/>
        </w:rPr>
        <w:t>Principles and Standards Mathematics</w:t>
      </w:r>
      <w:r w:rsidRPr="004478F6">
        <w:rPr>
          <w:rFonts w:ascii="Times New Roman" w:hAnsi="Times New Roman" w:cs="Times New Roman"/>
          <w:color w:val="000000"/>
        </w:rPr>
        <w:t>. Reston, VA: Author.</w:t>
      </w:r>
    </w:p>
    <w:p w:rsidR="00A21735" w:rsidRPr="004478F6" w:rsidRDefault="00A21735" w:rsidP="004622F9">
      <w:pPr>
        <w:autoSpaceDE w:val="0"/>
        <w:autoSpaceDN w:val="0"/>
        <w:adjustRightInd w:val="0"/>
        <w:spacing w:line="240" w:lineRule="auto"/>
        <w:ind w:left="709" w:hanging="709"/>
        <w:jc w:val="both"/>
        <w:rPr>
          <w:rFonts w:ascii="Times New Roman" w:hAnsi="Times New Roman" w:cs="Times New Roman"/>
          <w:lang w:val="en-US"/>
        </w:rPr>
      </w:pPr>
      <w:r w:rsidRPr="004478F6">
        <w:rPr>
          <w:rFonts w:ascii="Times New Roman" w:hAnsi="Times New Roman" w:cs="Times New Roman"/>
          <w:color w:val="000000"/>
        </w:rPr>
        <w:t xml:space="preserve">Nureini, Siti. 2011. </w:t>
      </w:r>
      <w:r w:rsidRPr="004478F6">
        <w:rPr>
          <w:rFonts w:ascii="Times New Roman" w:hAnsi="Times New Roman" w:cs="Times New Roman"/>
          <w:i/>
          <w:iCs/>
          <w:color w:val="000000"/>
        </w:rPr>
        <w:t>Eksperimentasi Pembelajaran Matematika Dengan Model Pembelajaran Think-Talk-Write (TTW) dan Numbered Heads Together (NHT) ditinjau dari Adversity</w:t>
      </w:r>
      <w:r w:rsidRPr="004478F6">
        <w:rPr>
          <w:rFonts w:ascii="Times New Roman" w:hAnsi="Times New Roman" w:cs="Times New Roman"/>
        </w:rPr>
        <w:t xml:space="preserve"> </w:t>
      </w:r>
      <w:r w:rsidRPr="004478F6">
        <w:rPr>
          <w:rFonts w:ascii="Times New Roman" w:hAnsi="Times New Roman" w:cs="Times New Roman"/>
          <w:i/>
          <w:iCs/>
          <w:color w:val="000000"/>
        </w:rPr>
        <w:t>Quotient Siswa Kelas VIII SMP di Surakarta</w:t>
      </w:r>
      <w:r w:rsidRPr="004478F6">
        <w:rPr>
          <w:rFonts w:ascii="Times New Roman" w:hAnsi="Times New Roman" w:cs="Times New Roman"/>
          <w:color w:val="000000"/>
        </w:rPr>
        <w:t>. Tesis Tidak Dipublikasikan. Program Pasca</w:t>
      </w:r>
      <w:r w:rsidRPr="004478F6">
        <w:rPr>
          <w:rFonts w:ascii="Times New Roman" w:hAnsi="Times New Roman" w:cs="Times New Roman"/>
        </w:rPr>
        <w:t xml:space="preserve"> </w:t>
      </w:r>
      <w:r w:rsidRPr="004478F6">
        <w:rPr>
          <w:rFonts w:ascii="Times New Roman" w:hAnsi="Times New Roman" w:cs="Times New Roman"/>
          <w:color w:val="000000"/>
        </w:rPr>
        <w:t>Sarjana Universitas Sebelas Maret Surakarta.</w:t>
      </w:r>
    </w:p>
    <w:p w:rsidR="00A21735" w:rsidRPr="004478F6" w:rsidRDefault="00A21735" w:rsidP="004622F9">
      <w:pPr>
        <w:spacing w:line="240" w:lineRule="auto"/>
        <w:ind w:left="709" w:hanging="709"/>
        <w:jc w:val="both"/>
        <w:rPr>
          <w:rFonts w:ascii="Times New Roman" w:hAnsi="Times New Roman" w:cs="Times New Roman"/>
          <w:lang w:val="en-US"/>
        </w:rPr>
      </w:pPr>
      <w:r w:rsidRPr="004478F6">
        <w:rPr>
          <w:rFonts w:ascii="Times New Roman" w:hAnsi="Times New Roman" w:cs="Times New Roman"/>
        </w:rPr>
        <w:t xml:space="preserve">Nurhayati dan Fajrianti, Noram. 2012. </w:t>
      </w:r>
      <w:r w:rsidRPr="004478F6">
        <w:rPr>
          <w:rFonts w:ascii="Times New Roman" w:hAnsi="Times New Roman" w:cs="Times New Roman"/>
          <w:i/>
        </w:rPr>
        <w:t>Pengaruh Adversity Quotient (AQ) dan Motivasi Berprestasi Terhadap Prestasi Belajar Matematika</w:t>
      </w:r>
      <w:r w:rsidRPr="004478F6">
        <w:rPr>
          <w:rFonts w:ascii="Times New Roman" w:hAnsi="Times New Roman" w:cs="Times New Roman"/>
        </w:rPr>
        <w:t xml:space="preserve">. </w:t>
      </w:r>
      <w:r w:rsidRPr="004478F6">
        <w:rPr>
          <w:rFonts w:ascii="Times New Roman" w:hAnsi="Times New Roman" w:cs="Times New Roman"/>
          <w:i/>
        </w:rPr>
        <w:t>Jurnal Formatif</w:t>
      </w:r>
      <w:r w:rsidRPr="004478F6">
        <w:rPr>
          <w:rFonts w:ascii="Times New Roman" w:hAnsi="Times New Roman" w:cs="Times New Roman"/>
        </w:rPr>
        <w:t xml:space="preserve">. 3 (1),  72-77. </w:t>
      </w:r>
    </w:p>
    <w:p w:rsidR="00C5273E" w:rsidRDefault="00C5273E" w:rsidP="004622F9">
      <w:pPr>
        <w:autoSpaceDE w:val="0"/>
        <w:autoSpaceDN w:val="0"/>
        <w:adjustRightInd w:val="0"/>
        <w:spacing w:line="240" w:lineRule="auto"/>
        <w:ind w:left="709" w:hanging="709"/>
        <w:jc w:val="both"/>
        <w:rPr>
          <w:rFonts w:ascii="Times New Roman" w:hAnsi="Times New Roman" w:cs="Times New Roman"/>
          <w:color w:val="000000"/>
          <w:lang w:val="en-US"/>
        </w:rPr>
      </w:pPr>
      <w:r>
        <w:rPr>
          <w:rFonts w:ascii="Times New Roman" w:hAnsi="Times New Roman" w:cs="Times New Roman"/>
          <w:color w:val="000000"/>
          <w:sz w:val="24"/>
          <w:szCs w:val="24"/>
        </w:rPr>
        <w:t>Nurkancana, Wayan. 1992. Evaluasi Hasil Belajar. Surabaya</w:t>
      </w:r>
      <w:r w:rsidRPr="005B2BE9">
        <w:rPr>
          <w:rFonts w:ascii="Times New Roman" w:hAnsi="Times New Roman" w:cs="Times New Roman"/>
          <w:sz w:val="24"/>
          <w:szCs w:val="24"/>
        </w:rPr>
        <w:t>:</w:t>
      </w:r>
      <w:r>
        <w:rPr>
          <w:rFonts w:ascii="Times New Roman" w:hAnsi="Times New Roman" w:cs="Times New Roman"/>
          <w:sz w:val="24"/>
          <w:szCs w:val="24"/>
        </w:rPr>
        <w:t xml:space="preserve"> Usaha Nasional.</w:t>
      </w:r>
    </w:p>
    <w:p w:rsidR="00A21735" w:rsidRPr="004478F6" w:rsidRDefault="00A21735" w:rsidP="004622F9">
      <w:pPr>
        <w:autoSpaceDE w:val="0"/>
        <w:autoSpaceDN w:val="0"/>
        <w:adjustRightInd w:val="0"/>
        <w:spacing w:line="240" w:lineRule="auto"/>
        <w:ind w:left="709" w:hanging="709"/>
        <w:jc w:val="both"/>
        <w:rPr>
          <w:rFonts w:ascii="Times New Roman" w:hAnsi="Times New Roman" w:cs="Times New Roman"/>
          <w:color w:val="000000"/>
          <w:lang w:val="en-US"/>
        </w:rPr>
      </w:pPr>
      <w:r w:rsidRPr="004478F6">
        <w:rPr>
          <w:rFonts w:ascii="Times New Roman" w:hAnsi="Times New Roman" w:cs="Times New Roman"/>
          <w:color w:val="000000"/>
        </w:rPr>
        <w:t xml:space="preserve">Polya, G. (1973). </w:t>
      </w:r>
      <w:r w:rsidRPr="004478F6">
        <w:rPr>
          <w:rFonts w:ascii="Times New Roman" w:hAnsi="Times New Roman" w:cs="Times New Roman"/>
          <w:i/>
          <w:iCs/>
          <w:color w:val="000000"/>
        </w:rPr>
        <w:t xml:space="preserve">Howto Solve It: A new Aspect of Mathematical Method. </w:t>
      </w:r>
      <w:r w:rsidRPr="004478F6">
        <w:rPr>
          <w:rFonts w:ascii="Times New Roman" w:hAnsi="Times New Roman" w:cs="Times New Roman"/>
          <w:color w:val="000000"/>
        </w:rPr>
        <w:t>United State of America: Princenton University Press, Princenton, New Jersey.</w:t>
      </w:r>
    </w:p>
    <w:p w:rsidR="00A21735" w:rsidRPr="004478F6" w:rsidRDefault="00A21735" w:rsidP="004622F9">
      <w:pPr>
        <w:pStyle w:val="Default"/>
        <w:ind w:left="630" w:hanging="630"/>
        <w:jc w:val="both"/>
        <w:rPr>
          <w:rFonts w:ascii="Times New Roman" w:hAnsi="Times New Roman" w:cs="Times New Roman"/>
          <w:color w:val="auto"/>
          <w:sz w:val="22"/>
          <w:szCs w:val="22"/>
        </w:rPr>
      </w:pPr>
      <w:r w:rsidRPr="004478F6">
        <w:rPr>
          <w:rFonts w:ascii="Times New Roman" w:hAnsi="Times New Roman" w:cs="Times New Roman"/>
          <w:sz w:val="22"/>
          <w:szCs w:val="22"/>
        </w:rPr>
        <w:t xml:space="preserve">Rahman, Abdul &amp; Ansari Ahmar. 2016. </w:t>
      </w:r>
      <w:r w:rsidRPr="004478F6">
        <w:rPr>
          <w:rFonts w:ascii="Times New Roman" w:hAnsi="Times New Roman" w:cs="Times New Roman"/>
          <w:bCs/>
          <w:i/>
          <w:sz w:val="22"/>
          <w:szCs w:val="22"/>
        </w:rPr>
        <w:t>Exploration of Mathematics Problem Solving Process Based on The Thinking Level of Students in Junior High School Universitas Negeri Makssar, Indonesia</w:t>
      </w:r>
      <w:r w:rsidRPr="004478F6">
        <w:rPr>
          <w:rFonts w:ascii="Times New Roman" w:hAnsi="Times New Roman" w:cs="Times New Roman"/>
          <w:bCs/>
          <w:sz w:val="22"/>
          <w:szCs w:val="22"/>
        </w:rPr>
        <w:t xml:space="preserve">. </w:t>
      </w:r>
      <w:r w:rsidRPr="004478F6">
        <w:rPr>
          <w:rFonts w:ascii="Times New Roman" w:hAnsi="Times New Roman" w:cs="Times New Roman"/>
          <w:bCs/>
          <w:i/>
          <w:sz w:val="22"/>
          <w:szCs w:val="22"/>
        </w:rPr>
        <w:t>Internasional Journal Of Environmental &amp; Science Education. Vol. 11, No. 14, 7278-7285</w:t>
      </w:r>
      <w:r w:rsidRPr="004478F6">
        <w:rPr>
          <w:rFonts w:ascii="Times New Roman" w:hAnsi="Times New Roman" w:cs="Times New Roman"/>
          <w:bCs/>
          <w:i/>
          <w:color w:val="auto"/>
          <w:sz w:val="22"/>
          <w:szCs w:val="22"/>
        </w:rPr>
        <w:t xml:space="preserve">. </w:t>
      </w:r>
    </w:p>
    <w:p w:rsidR="004622F9" w:rsidRPr="004478F6" w:rsidRDefault="004622F9" w:rsidP="00980E5C">
      <w:pPr>
        <w:spacing w:after="0" w:line="240" w:lineRule="auto"/>
        <w:jc w:val="both"/>
        <w:rPr>
          <w:rFonts w:ascii="Times New Roman" w:hAnsi="Times New Roman" w:cs="Times New Roman"/>
          <w:lang w:val="en-US"/>
        </w:rPr>
      </w:pPr>
    </w:p>
    <w:p w:rsidR="0025328B" w:rsidRPr="00100AB7" w:rsidRDefault="00A21735" w:rsidP="00100AB7">
      <w:pPr>
        <w:spacing w:line="240" w:lineRule="auto"/>
        <w:ind w:left="709" w:hanging="709"/>
        <w:jc w:val="both"/>
        <w:rPr>
          <w:rFonts w:ascii="Times New Roman" w:hAnsi="Times New Roman" w:cs="Times New Roman"/>
          <w:lang w:val="en-US"/>
        </w:rPr>
      </w:pPr>
      <w:r w:rsidRPr="004478F6">
        <w:rPr>
          <w:rFonts w:ascii="Times New Roman" w:hAnsi="Times New Roman" w:cs="Times New Roman"/>
        </w:rPr>
        <w:t xml:space="preserve">Stoltz, P. G. 2000. </w:t>
      </w:r>
      <w:r w:rsidRPr="004478F6">
        <w:rPr>
          <w:rFonts w:ascii="Times New Roman" w:hAnsi="Times New Roman" w:cs="Times New Roman"/>
          <w:i/>
        </w:rPr>
        <w:t>Adversity Quotient: Turning Obstacles Into Opportunities (Mengubah Hambatan Menjadi Peluang) Cetakan Pertama.</w:t>
      </w:r>
      <w:r w:rsidRPr="004478F6">
        <w:rPr>
          <w:rFonts w:ascii="Times New Roman" w:hAnsi="Times New Roman" w:cs="Times New Roman"/>
        </w:rPr>
        <w:t xml:space="preserve"> Terjemahan oleh: T. Hermaya. Jakarta: PT. Gramedia Widiasarana Indonesia.</w:t>
      </w:r>
      <w:r w:rsidRPr="004478F6">
        <w:rPr>
          <w:rFonts w:ascii="Times New Roman" w:hAnsi="Times New Roman" w:cs="Times New Roman"/>
          <w:color w:val="000000" w:themeColor="text1"/>
        </w:rPr>
        <w:t xml:space="preserve">  </w:t>
      </w:r>
    </w:p>
    <w:sectPr w:rsidR="0025328B" w:rsidRPr="00100AB7" w:rsidSect="003E5F3D">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C1" w:rsidRDefault="00B719C1" w:rsidP="00F50A6E">
      <w:pPr>
        <w:spacing w:after="0" w:line="240" w:lineRule="auto"/>
      </w:pPr>
      <w:r>
        <w:separator/>
      </w:r>
    </w:p>
  </w:endnote>
  <w:endnote w:type="continuationSeparator" w:id="1">
    <w:p w:rsidR="00B719C1" w:rsidRDefault="00B719C1" w:rsidP="00F5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C1" w:rsidRDefault="00B719C1" w:rsidP="00F50A6E">
      <w:pPr>
        <w:spacing w:after="0" w:line="240" w:lineRule="auto"/>
      </w:pPr>
      <w:r>
        <w:separator/>
      </w:r>
    </w:p>
  </w:footnote>
  <w:footnote w:type="continuationSeparator" w:id="1">
    <w:p w:rsidR="00B719C1" w:rsidRDefault="00B719C1" w:rsidP="00F50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35" w:rsidRDefault="00A21735">
    <w:pPr>
      <w:pStyle w:val="Header"/>
      <w:jc w:val="right"/>
    </w:pPr>
  </w:p>
  <w:p w:rsidR="00A21735" w:rsidRDefault="00A21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FC"/>
    <w:multiLevelType w:val="hybridMultilevel"/>
    <w:tmpl w:val="977AC3E6"/>
    <w:lvl w:ilvl="0" w:tplc="B48C0CB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A431E"/>
    <w:multiLevelType w:val="hybridMultilevel"/>
    <w:tmpl w:val="0CD00B16"/>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0DFA6B55"/>
    <w:multiLevelType w:val="hybridMultilevel"/>
    <w:tmpl w:val="26D0487A"/>
    <w:lvl w:ilvl="0" w:tplc="0302B8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B71DC"/>
    <w:multiLevelType w:val="hybridMultilevel"/>
    <w:tmpl w:val="B980E99C"/>
    <w:lvl w:ilvl="0" w:tplc="FC4EF76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5">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6">
    <w:nsid w:val="13A54627"/>
    <w:multiLevelType w:val="hybridMultilevel"/>
    <w:tmpl w:val="E5CC529E"/>
    <w:lvl w:ilvl="0" w:tplc="9C4E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A7BFA"/>
    <w:multiLevelType w:val="hybridMultilevel"/>
    <w:tmpl w:val="330CAD46"/>
    <w:lvl w:ilvl="0" w:tplc="D65286EA">
      <w:start w:val="1"/>
      <w:numFmt w:val="decimal"/>
      <w:lvlText w:val="%1."/>
      <w:lvlJc w:val="left"/>
      <w:pPr>
        <w:ind w:left="709" w:hanging="360"/>
      </w:pPr>
      <w:rPr>
        <w:rFonts w:ascii="Times New Roman" w:eastAsiaTheme="minorHAnsi" w:hAnsi="Times New Roman" w:cs="Times New Roman" w:hint="default"/>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5C2445"/>
    <w:multiLevelType w:val="hybridMultilevel"/>
    <w:tmpl w:val="C3F8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A0D91"/>
    <w:multiLevelType w:val="hybridMultilevel"/>
    <w:tmpl w:val="0C3E0598"/>
    <w:lvl w:ilvl="0" w:tplc="5CA811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DFB6182"/>
    <w:multiLevelType w:val="hybridMultilevel"/>
    <w:tmpl w:val="EB2A32D4"/>
    <w:lvl w:ilvl="0" w:tplc="4A6C7A8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3C740DC"/>
    <w:multiLevelType w:val="hybridMultilevel"/>
    <w:tmpl w:val="CF4AEB1A"/>
    <w:lvl w:ilvl="0" w:tplc="C7D00DE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3">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4">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5">
    <w:nsid w:val="25C53E38"/>
    <w:multiLevelType w:val="hybridMultilevel"/>
    <w:tmpl w:val="72547948"/>
    <w:lvl w:ilvl="0" w:tplc="37C281F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6">
    <w:nsid w:val="297A5B64"/>
    <w:multiLevelType w:val="hybridMultilevel"/>
    <w:tmpl w:val="39FA8B28"/>
    <w:lvl w:ilvl="0" w:tplc="5B3A147C">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7">
    <w:nsid w:val="34706B05"/>
    <w:multiLevelType w:val="hybridMultilevel"/>
    <w:tmpl w:val="ECD2C6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B5569EB"/>
    <w:multiLevelType w:val="hybridMultilevel"/>
    <w:tmpl w:val="65B42D12"/>
    <w:lvl w:ilvl="0" w:tplc="1A604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BD23467"/>
    <w:multiLevelType w:val="hybridMultilevel"/>
    <w:tmpl w:val="0C3E0598"/>
    <w:lvl w:ilvl="0" w:tplc="5CA811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C012A1B"/>
    <w:multiLevelType w:val="hybridMultilevel"/>
    <w:tmpl w:val="82A8F082"/>
    <w:lvl w:ilvl="0" w:tplc="4E2673D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1">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2">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0A608B"/>
    <w:multiLevelType w:val="hybridMultilevel"/>
    <w:tmpl w:val="3642136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6B71FAE"/>
    <w:multiLevelType w:val="hybridMultilevel"/>
    <w:tmpl w:val="5C0E1D0A"/>
    <w:lvl w:ilvl="0" w:tplc="0CFA1F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B6404F4"/>
    <w:multiLevelType w:val="hybridMultilevel"/>
    <w:tmpl w:val="0C3E0598"/>
    <w:lvl w:ilvl="0" w:tplc="5CA811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E625DF4"/>
    <w:multiLevelType w:val="hybridMultilevel"/>
    <w:tmpl w:val="0C3E0598"/>
    <w:lvl w:ilvl="0" w:tplc="5CA811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AF4EFC"/>
    <w:multiLevelType w:val="hybridMultilevel"/>
    <w:tmpl w:val="E6AE5CB8"/>
    <w:lvl w:ilvl="0" w:tplc="1472E22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0">
    <w:nsid w:val="541328CC"/>
    <w:multiLevelType w:val="hybridMultilevel"/>
    <w:tmpl w:val="F33A7CEE"/>
    <w:lvl w:ilvl="0" w:tplc="91B66A2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56251D7D"/>
    <w:multiLevelType w:val="hybridMultilevel"/>
    <w:tmpl w:val="FAB46820"/>
    <w:lvl w:ilvl="0" w:tplc="9572E11E">
      <w:start w:val="1"/>
      <w:numFmt w:val="decimal"/>
      <w:lvlText w:val="%1."/>
      <w:lvlJc w:val="left"/>
      <w:pPr>
        <w:ind w:left="1069" w:hanging="360"/>
      </w:pPr>
      <w:rPr>
        <w:rFonts w:hint="default"/>
      </w:rPr>
    </w:lvl>
    <w:lvl w:ilvl="1" w:tplc="B30EACD2">
      <w:start w:val="1"/>
      <w:numFmt w:val="lowerLetter"/>
      <w:lvlText w:val="%2)"/>
      <w:lvlJc w:val="left"/>
      <w:pPr>
        <w:ind w:left="1789" w:hanging="360"/>
      </w:pPr>
      <w:rPr>
        <w:rFonts w:ascii="Times New Roman" w:eastAsiaTheme="minorHAnsi" w:hAnsi="Times New Roman" w:cs="Times New Roman"/>
      </w:rPr>
    </w:lvl>
    <w:lvl w:ilvl="2" w:tplc="C2B66AB8">
      <w:start w:val="1"/>
      <w:numFmt w:val="lowerLetter"/>
      <w:lvlText w:val="%3."/>
      <w:lvlJc w:val="left"/>
      <w:pPr>
        <w:ind w:left="2689" w:hanging="360"/>
      </w:pPr>
      <w:rPr>
        <w:rFonts w:ascii="Times New Roman" w:eastAsiaTheme="minorHAnsi" w:hAnsi="Times New Roman" w:cs="Times New Roman"/>
      </w:rPr>
    </w:lvl>
    <w:lvl w:ilvl="3" w:tplc="674C4B98">
      <w:start w:val="1"/>
      <w:numFmt w:val="decimal"/>
      <w:lvlText w:val="%4."/>
      <w:lvlJc w:val="left"/>
      <w:pPr>
        <w:ind w:left="3229" w:hanging="360"/>
      </w:pPr>
      <w:rPr>
        <w:b w:val="0"/>
        <w:bCs/>
      </w:rPr>
    </w:lvl>
    <w:lvl w:ilvl="4" w:tplc="F9DC060C">
      <w:start w:val="1"/>
      <w:numFmt w:val="lowerLetter"/>
      <w:lvlText w:val="%5."/>
      <w:lvlJc w:val="left"/>
      <w:pPr>
        <w:ind w:left="3949" w:hanging="360"/>
      </w:pPr>
      <w:rPr>
        <w:b/>
        <w:bCs w:val="0"/>
      </w:rPr>
    </w:lvl>
    <w:lvl w:ilvl="5" w:tplc="EAA669A0">
      <w:start w:val="1"/>
      <w:numFmt w:val="decimal"/>
      <w:lvlText w:val="%6)"/>
      <w:lvlJc w:val="left"/>
      <w:pPr>
        <w:ind w:left="4849" w:hanging="360"/>
      </w:pPr>
      <w:rPr>
        <w:rFonts w:ascii="Times New Roman" w:hAnsi="Times New Roman" w:cs="Times New Roman" w:hint="default"/>
        <w:b/>
        <w:bCs/>
      </w:rPr>
    </w:lvl>
    <w:lvl w:ilvl="6" w:tplc="2ED875BC">
      <w:start w:val="1"/>
      <w:numFmt w:val="decimal"/>
      <w:lvlText w:val="%7."/>
      <w:lvlJc w:val="left"/>
      <w:pPr>
        <w:ind w:left="5389" w:hanging="360"/>
      </w:pPr>
      <w:rPr>
        <w:b/>
        <w:bCs/>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CC65CB1"/>
    <w:multiLevelType w:val="hybridMultilevel"/>
    <w:tmpl w:val="0B644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134DC7"/>
    <w:multiLevelType w:val="hybridMultilevel"/>
    <w:tmpl w:val="CD444B84"/>
    <w:lvl w:ilvl="0" w:tplc="A1F6E56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4">
    <w:nsid w:val="60BA0EE8"/>
    <w:multiLevelType w:val="hybridMultilevel"/>
    <w:tmpl w:val="B87C04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15016C"/>
    <w:multiLevelType w:val="hybridMultilevel"/>
    <w:tmpl w:val="1A5E0062"/>
    <w:lvl w:ilvl="0" w:tplc="71042F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2782552"/>
    <w:multiLevelType w:val="hybridMultilevel"/>
    <w:tmpl w:val="5596B264"/>
    <w:lvl w:ilvl="0" w:tplc="F8929EC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C756165"/>
    <w:multiLevelType w:val="hybridMultilevel"/>
    <w:tmpl w:val="A9EEBEC0"/>
    <w:lvl w:ilvl="0" w:tplc="1884C1F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9">
    <w:nsid w:val="7F3F56A0"/>
    <w:multiLevelType w:val="hybridMultilevel"/>
    <w:tmpl w:val="0C3E0598"/>
    <w:lvl w:ilvl="0" w:tplc="5CA811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5"/>
  </w:num>
  <w:num w:numId="2">
    <w:abstractNumId w:val="8"/>
  </w:num>
  <w:num w:numId="3">
    <w:abstractNumId w:val="22"/>
  </w:num>
  <w:num w:numId="4">
    <w:abstractNumId w:val="28"/>
  </w:num>
  <w:num w:numId="5">
    <w:abstractNumId w:val="2"/>
  </w:num>
  <w:num w:numId="6">
    <w:abstractNumId w:val="25"/>
  </w:num>
  <w:num w:numId="7">
    <w:abstractNumId w:val="21"/>
  </w:num>
  <w:num w:numId="8">
    <w:abstractNumId w:val="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1"/>
  </w:num>
  <w:num w:numId="12">
    <w:abstractNumId w:val="17"/>
  </w:num>
  <w:num w:numId="13">
    <w:abstractNumId w:val="32"/>
  </w:num>
  <w:num w:numId="14">
    <w:abstractNumId w:val="12"/>
  </w:num>
  <w:num w:numId="15">
    <w:abstractNumId w:val="33"/>
  </w:num>
  <w:num w:numId="16">
    <w:abstractNumId w:val="0"/>
  </w:num>
  <w:num w:numId="17">
    <w:abstractNumId w:val="29"/>
  </w:num>
  <w:num w:numId="18">
    <w:abstractNumId w:val="16"/>
  </w:num>
  <w:num w:numId="19">
    <w:abstractNumId w:val="38"/>
  </w:num>
  <w:num w:numId="20">
    <w:abstractNumId w:val="20"/>
  </w:num>
  <w:num w:numId="21">
    <w:abstractNumId w:val="4"/>
  </w:num>
  <w:num w:numId="22">
    <w:abstractNumId w:val="15"/>
  </w:num>
  <w:num w:numId="23">
    <w:abstractNumId w:val="1"/>
  </w:num>
  <w:num w:numId="24">
    <w:abstractNumId w:val="13"/>
  </w:num>
  <w:num w:numId="25">
    <w:abstractNumId w:val="6"/>
  </w:num>
  <w:num w:numId="26">
    <w:abstractNumId w:val="11"/>
  </w:num>
  <w:num w:numId="27">
    <w:abstractNumId w:val="3"/>
  </w:num>
  <w:num w:numId="28">
    <w:abstractNumId w:val="18"/>
  </w:num>
  <w:num w:numId="29">
    <w:abstractNumId w:val="7"/>
  </w:num>
  <w:num w:numId="30">
    <w:abstractNumId w:val="36"/>
  </w:num>
  <w:num w:numId="31">
    <w:abstractNumId w:val="23"/>
  </w:num>
  <w:num w:numId="32">
    <w:abstractNumId w:val="9"/>
  </w:num>
  <w:num w:numId="33">
    <w:abstractNumId w:val="37"/>
  </w:num>
  <w:num w:numId="34">
    <w:abstractNumId w:val="24"/>
  </w:num>
  <w:num w:numId="35">
    <w:abstractNumId w:val="27"/>
  </w:num>
  <w:num w:numId="36">
    <w:abstractNumId w:val="39"/>
  </w:num>
  <w:num w:numId="37">
    <w:abstractNumId w:val="26"/>
  </w:num>
  <w:num w:numId="38">
    <w:abstractNumId w:val="30"/>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2C6"/>
    <w:rsid w:val="00003901"/>
    <w:rsid w:val="00013605"/>
    <w:rsid w:val="00030601"/>
    <w:rsid w:val="00052DEB"/>
    <w:rsid w:val="00057211"/>
    <w:rsid w:val="0006679A"/>
    <w:rsid w:val="000718F6"/>
    <w:rsid w:val="0008165B"/>
    <w:rsid w:val="00090D9B"/>
    <w:rsid w:val="00091746"/>
    <w:rsid w:val="000B02A0"/>
    <w:rsid w:val="000B10C0"/>
    <w:rsid w:val="000B3324"/>
    <w:rsid w:val="000B6CBF"/>
    <w:rsid w:val="000D28E0"/>
    <w:rsid w:val="000D40F2"/>
    <w:rsid w:val="000D76A0"/>
    <w:rsid w:val="000D797B"/>
    <w:rsid w:val="000F2B02"/>
    <w:rsid w:val="00100AB7"/>
    <w:rsid w:val="00103EE9"/>
    <w:rsid w:val="00110E67"/>
    <w:rsid w:val="00115A82"/>
    <w:rsid w:val="0012364F"/>
    <w:rsid w:val="001863E5"/>
    <w:rsid w:val="0019314B"/>
    <w:rsid w:val="001C12C6"/>
    <w:rsid w:val="001F20A6"/>
    <w:rsid w:val="00217F65"/>
    <w:rsid w:val="0025328B"/>
    <w:rsid w:val="00270D16"/>
    <w:rsid w:val="00273FF3"/>
    <w:rsid w:val="002A3401"/>
    <w:rsid w:val="002E30E6"/>
    <w:rsid w:val="00324F6D"/>
    <w:rsid w:val="00335881"/>
    <w:rsid w:val="00380A0A"/>
    <w:rsid w:val="003813A0"/>
    <w:rsid w:val="00384AEF"/>
    <w:rsid w:val="003912EC"/>
    <w:rsid w:val="003A1E71"/>
    <w:rsid w:val="003A3851"/>
    <w:rsid w:val="003C0764"/>
    <w:rsid w:val="003D6F79"/>
    <w:rsid w:val="003E5F3D"/>
    <w:rsid w:val="00416E03"/>
    <w:rsid w:val="0043075F"/>
    <w:rsid w:val="004332BC"/>
    <w:rsid w:val="00434F9F"/>
    <w:rsid w:val="00442EEF"/>
    <w:rsid w:val="00443B0E"/>
    <w:rsid w:val="004468DF"/>
    <w:rsid w:val="0044698E"/>
    <w:rsid w:val="004478F6"/>
    <w:rsid w:val="004615E1"/>
    <w:rsid w:val="004622F9"/>
    <w:rsid w:val="00472BBC"/>
    <w:rsid w:val="00483B9C"/>
    <w:rsid w:val="00487492"/>
    <w:rsid w:val="004A16DE"/>
    <w:rsid w:val="004A44CD"/>
    <w:rsid w:val="004A4D32"/>
    <w:rsid w:val="004A6AAC"/>
    <w:rsid w:val="004C0C34"/>
    <w:rsid w:val="004E09AB"/>
    <w:rsid w:val="0051077C"/>
    <w:rsid w:val="00510EE0"/>
    <w:rsid w:val="00515701"/>
    <w:rsid w:val="00531AFB"/>
    <w:rsid w:val="00542C8C"/>
    <w:rsid w:val="00544611"/>
    <w:rsid w:val="00562400"/>
    <w:rsid w:val="005741A2"/>
    <w:rsid w:val="005822E2"/>
    <w:rsid w:val="00584B1F"/>
    <w:rsid w:val="00594DCA"/>
    <w:rsid w:val="005D3423"/>
    <w:rsid w:val="00603B24"/>
    <w:rsid w:val="00621871"/>
    <w:rsid w:val="0064334E"/>
    <w:rsid w:val="006455E5"/>
    <w:rsid w:val="00650F86"/>
    <w:rsid w:val="006523E5"/>
    <w:rsid w:val="00680F6E"/>
    <w:rsid w:val="006821E8"/>
    <w:rsid w:val="006859D5"/>
    <w:rsid w:val="006941B1"/>
    <w:rsid w:val="006B1B56"/>
    <w:rsid w:val="006B44BB"/>
    <w:rsid w:val="006B4C95"/>
    <w:rsid w:val="006B604B"/>
    <w:rsid w:val="006C1B0C"/>
    <w:rsid w:val="006C7EA1"/>
    <w:rsid w:val="006E1789"/>
    <w:rsid w:val="006E534F"/>
    <w:rsid w:val="00701536"/>
    <w:rsid w:val="00715461"/>
    <w:rsid w:val="00724682"/>
    <w:rsid w:val="007426FF"/>
    <w:rsid w:val="00754F80"/>
    <w:rsid w:val="0075703F"/>
    <w:rsid w:val="00775B25"/>
    <w:rsid w:val="00782B8D"/>
    <w:rsid w:val="007A602B"/>
    <w:rsid w:val="007C12F4"/>
    <w:rsid w:val="007C46AC"/>
    <w:rsid w:val="007D2465"/>
    <w:rsid w:val="007D2FC0"/>
    <w:rsid w:val="007D30F9"/>
    <w:rsid w:val="007F7983"/>
    <w:rsid w:val="008043B9"/>
    <w:rsid w:val="00815EE4"/>
    <w:rsid w:val="0082064B"/>
    <w:rsid w:val="00821BFA"/>
    <w:rsid w:val="00837EB0"/>
    <w:rsid w:val="008420BB"/>
    <w:rsid w:val="00851E16"/>
    <w:rsid w:val="0088390D"/>
    <w:rsid w:val="008A684A"/>
    <w:rsid w:val="008C04DA"/>
    <w:rsid w:val="008E319B"/>
    <w:rsid w:val="008E4134"/>
    <w:rsid w:val="008F13B3"/>
    <w:rsid w:val="008F63D5"/>
    <w:rsid w:val="00914AAD"/>
    <w:rsid w:val="009174DB"/>
    <w:rsid w:val="009202E9"/>
    <w:rsid w:val="0094470E"/>
    <w:rsid w:val="00950CA6"/>
    <w:rsid w:val="009574B9"/>
    <w:rsid w:val="009604D9"/>
    <w:rsid w:val="00963106"/>
    <w:rsid w:val="009673D5"/>
    <w:rsid w:val="00972F05"/>
    <w:rsid w:val="00980E5C"/>
    <w:rsid w:val="009E3EF3"/>
    <w:rsid w:val="009F335A"/>
    <w:rsid w:val="00A1267A"/>
    <w:rsid w:val="00A156C2"/>
    <w:rsid w:val="00A21735"/>
    <w:rsid w:val="00A54A79"/>
    <w:rsid w:val="00A61ABC"/>
    <w:rsid w:val="00A70B73"/>
    <w:rsid w:val="00A8184F"/>
    <w:rsid w:val="00A94B6E"/>
    <w:rsid w:val="00AF0341"/>
    <w:rsid w:val="00B07888"/>
    <w:rsid w:val="00B30C63"/>
    <w:rsid w:val="00B609C4"/>
    <w:rsid w:val="00B719C1"/>
    <w:rsid w:val="00B7442A"/>
    <w:rsid w:val="00B878C4"/>
    <w:rsid w:val="00BA09D5"/>
    <w:rsid w:val="00BA66D6"/>
    <w:rsid w:val="00C32081"/>
    <w:rsid w:val="00C5273E"/>
    <w:rsid w:val="00C93194"/>
    <w:rsid w:val="00CB789D"/>
    <w:rsid w:val="00CD49BE"/>
    <w:rsid w:val="00CD7FC1"/>
    <w:rsid w:val="00CF35F7"/>
    <w:rsid w:val="00D0618D"/>
    <w:rsid w:val="00D1033F"/>
    <w:rsid w:val="00D17769"/>
    <w:rsid w:val="00D20E0F"/>
    <w:rsid w:val="00D26BBD"/>
    <w:rsid w:val="00D60750"/>
    <w:rsid w:val="00D64CD1"/>
    <w:rsid w:val="00DB6751"/>
    <w:rsid w:val="00DC756E"/>
    <w:rsid w:val="00DF016B"/>
    <w:rsid w:val="00E071C4"/>
    <w:rsid w:val="00E107ED"/>
    <w:rsid w:val="00E3091C"/>
    <w:rsid w:val="00E83F9E"/>
    <w:rsid w:val="00E97CD7"/>
    <w:rsid w:val="00EA0370"/>
    <w:rsid w:val="00EC6018"/>
    <w:rsid w:val="00EE67C4"/>
    <w:rsid w:val="00F0025E"/>
    <w:rsid w:val="00F11174"/>
    <w:rsid w:val="00F131B7"/>
    <w:rsid w:val="00F165E2"/>
    <w:rsid w:val="00F364B4"/>
    <w:rsid w:val="00F50A6E"/>
    <w:rsid w:val="00F65B06"/>
    <w:rsid w:val="00F9245F"/>
    <w:rsid w:val="00FB5641"/>
    <w:rsid w:val="00FD6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customStyle="1" w:styleId="LightGrid1">
    <w:name w:val="Light Grid1"/>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paragraph" w:styleId="NoSpacing">
    <w:name w:val="No Spacing"/>
    <w:uiPriority w:val="1"/>
    <w:qFormat/>
    <w:rsid w:val="00D0618D"/>
    <w:pPr>
      <w:widowControl w:val="0"/>
      <w:spacing w:after="0" w:line="240" w:lineRule="auto"/>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A217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styleId="LightGrid">
    <w:name w:val="Light Grid"/>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Tika</cp:lastModifiedBy>
  <cp:revision>9</cp:revision>
  <cp:lastPrinted>2017-05-02T16:14:00Z</cp:lastPrinted>
  <dcterms:created xsi:type="dcterms:W3CDTF">2017-05-01T08:43:00Z</dcterms:created>
  <dcterms:modified xsi:type="dcterms:W3CDTF">2017-05-08T12:19:00Z</dcterms:modified>
</cp:coreProperties>
</file>