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2E" w:rsidRDefault="00656563" w:rsidP="00656563">
      <w:pPr>
        <w:jc w:val="center"/>
        <w:rPr>
          <w:rFonts w:ascii="Times New Roman" w:hAnsi="Times New Roman" w:cs="Times New Roman"/>
          <w:b/>
          <w:sz w:val="32"/>
          <w:szCs w:val="32"/>
        </w:rPr>
      </w:pPr>
      <w:r w:rsidRPr="00656563">
        <w:rPr>
          <w:rFonts w:ascii="Times New Roman" w:hAnsi="Times New Roman" w:cs="Times New Roman"/>
          <w:b/>
          <w:sz w:val="32"/>
          <w:szCs w:val="32"/>
        </w:rPr>
        <w:t xml:space="preserve">The Effectiveness of Cooperative Learning with STAD Technique to Improve Writing Skill and Motivation of English Department Students in UKI </w:t>
      </w:r>
      <w:proofErr w:type="spellStart"/>
      <w:r w:rsidRPr="00656563">
        <w:rPr>
          <w:rFonts w:ascii="Times New Roman" w:hAnsi="Times New Roman" w:cs="Times New Roman"/>
          <w:b/>
          <w:sz w:val="32"/>
          <w:szCs w:val="32"/>
        </w:rPr>
        <w:t>Toraja</w:t>
      </w:r>
      <w:proofErr w:type="spellEnd"/>
    </w:p>
    <w:p w:rsidR="00656563" w:rsidRDefault="00656563" w:rsidP="00656563">
      <w:pPr>
        <w:jc w:val="center"/>
        <w:rPr>
          <w:rFonts w:ascii="Times New Roman" w:hAnsi="Times New Roman" w:cs="Times New Roman"/>
          <w:b/>
          <w:sz w:val="32"/>
          <w:szCs w:val="32"/>
        </w:rPr>
      </w:pPr>
    </w:p>
    <w:p w:rsidR="00656563" w:rsidRDefault="00656563" w:rsidP="00656563">
      <w:pPr>
        <w:jc w:val="center"/>
        <w:rPr>
          <w:rFonts w:ascii="Times New Roman" w:hAnsi="Times New Roman" w:cs="Times New Roman"/>
          <w:sz w:val="24"/>
          <w:szCs w:val="24"/>
        </w:rPr>
      </w:pPr>
      <w:proofErr w:type="spellStart"/>
      <w:r>
        <w:rPr>
          <w:rFonts w:ascii="Times New Roman" w:hAnsi="Times New Roman" w:cs="Times New Roman"/>
          <w:sz w:val="24"/>
          <w:szCs w:val="24"/>
        </w:rPr>
        <w:t>Sushy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Patanduk</w:t>
      </w:r>
      <w:proofErr w:type="spellEnd"/>
    </w:p>
    <w:p w:rsidR="00656563" w:rsidRDefault="00656563" w:rsidP="00656563">
      <w:pPr>
        <w:jc w:val="center"/>
        <w:rPr>
          <w:rFonts w:ascii="Times New Roman" w:hAnsi="Times New Roman" w:cs="Times New Roman"/>
          <w:sz w:val="24"/>
          <w:szCs w:val="24"/>
        </w:rPr>
      </w:pPr>
      <w:proofErr w:type="spellStart"/>
      <w:r>
        <w:rPr>
          <w:rFonts w:ascii="Times New Roman" w:hAnsi="Times New Roman" w:cs="Times New Roman"/>
          <w:sz w:val="24"/>
          <w:szCs w:val="24"/>
        </w:rPr>
        <w:t>Haryanto</w:t>
      </w:r>
      <w:proofErr w:type="spellEnd"/>
    </w:p>
    <w:p w:rsidR="00656563" w:rsidRDefault="00656563" w:rsidP="00656563">
      <w:pPr>
        <w:jc w:val="center"/>
        <w:rPr>
          <w:rFonts w:ascii="Times New Roman" w:hAnsi="Times New Roman" w:cs="Times New Roman"/>
          <w:sz w:val="24"/>
          <w:szCs w:val="24"/>
        </w:rPr>
      </w:pPr>
      <w:proofErr w:type="spellStart"/>
      <w:r>
        <w:rPr>
          <w:rFonts w:ascii="Times New Roman" w:hAnsi="Times New Roman" w:cs="Times New Roman"/>
          <w:sz w:val="24"/>
          <w:szCs w:val="24"/>
        </w:rPr>
        <w:t>Kisman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Salija</w:t>
      </w:r>
      <w:proofErr w:type="spellEnd"/>
    </w:p>
    <w:p w:rsidR="00656563" w:rsidRDefault="00656563" w:rsidP="00656563">
      <w:pPr>
        <w:jc w:val="center"/>
        <w:rPr>
          <w:rFonts w:ascii="Times New Roman" w:hAnsi="Times New Roman" w:cs="Times New Roman"/>
          <w:i/>
          <w:sz w:val="24"/>
          <w:szCs w:val="24"/>
        </w:rPr>
      </w:pPr>
      <w:r>
        <w:rPr>
          <w:rFonts w:ascii="Times New Roman" w:hAnsi="Times New Roman" w:cs="Times New Roman"/>
          <w:i/>
          <w:sz w:val="24"/>
          <w:szCs w:val="24"/>
        </w:rPr>
        <w:t>State University of Makassar, Indonesia</w:t>
      </w:r>
    </w:p>
    <w:p w:rsidR="00656563" w:rsidRDefault="00656563" w:rsidP="00656563">
      <w:pPr>
        <w:jc w:val="center"/>
        <w:rPr>
          <w:rFonts w:ascii="Times New Roman" w:hAnsi="Times New Roman" w:cs="Times New Roman"/>
          <w:sz w:val="24"/>
          <w:szCs w:val="24"/>
        </w:rPr>
      </w:pPr>
    </w:p>
    <w:p w:rsidR="00656563" w:rsidRDefault="00656563" w:rsidP="00656563">
      <w:pPr>
        <w:rPr>
          <w:rFonts w:ascii="Times New Roman" w:hAnsi="Times New Roman" w:cs="Times New Roman"/>
          <w:b/>
          <w:sz w:val="24"/>
          <w:szCs w:val="24"/>
        </w:rPr>
      </w:pPr>
      <w:r w:rsidRPr="00656563">
        <w:rPr>
          <w:rFonts w:ascii="Times New Roman" w:hAnsi="Times New Roman" w:cs="Times New Roman"/>
          <w:b/>
          <w:sz w:val="24"/>
          <w:szCs w:val="24"/>
        </w:rPr>
        <w:t>ABSTRACT</w:t>
      </w:r>
      <w:r>
        <w:rPr>
          <w:rFonts w:ascii="Times New Roman" w:hAnsi="Times New Roman" w:cs="Times New Roman"/>
          <w:b/>
          <w:sz w:val="24"/>
          <w:szCs w:val="24"/>
        </w:rPr>
        <w:t>:</w:t>
      </w:r>
    </w:p>
    <w:p w:rsidR="00656563" w:rsidRPr="00656563" w:rsidRDefault="00656563" w:rsidP="00656563">
      <w:pPr>
        <w:pStyle w:val="Default"/>
        <w:ind w:left="540"/>
        <w:jc w:val="both"/>
        <w:rPr>
          <w:rFonts w:ascii="Times New Roman" w:hAnsi="Times New Roman" w:cs="Times New Roman"/>
          <w:sz w:val="20"/>
          <w:szCs w:val="20"/>
        </w:rPr>
      </w:pPr>
      <w:r>
        <w:rPr>
          <w:rFonts w:ascii="Times New Roman" w:hAnsi="Times New Roman" w:cs="Times New Roman"/>
          <w:sz w:val="20"/>
          <w:szCs w:val="20"/>
        </w:rPr>
        <w:t>T</w:t>
      </w:r>
      <w:r w:rsidRPr="00656563">
        <w:rPr>
          <w:rFonts w:ascii="Times New Roman" w:hAnsi="Times New Roman" w:cs="Times New Roman"/>
          <w:sz w:val="20"/>
          <w:szCs w:val="20"/>
        </w:rPr>
        <w:t xml:space="preserve">his research </w:t>
      </w:r>
      <w:r>
        <w:rPr>
          <w:rFonts w:ascii="Times New Roman" w:hAnsi="Times New Roman" w:cs="Times New Roman"/>
          <w:sz w:val="20"/>
          <w:szCs w:val="20"/>
        </w:rPr>
        <w:t xml:space="preserve">aimed to </w:t>
      </w:r>
      <w:r w:rsidRPr="00656563">
        <w:rPr>
          <w:rFonts w:ascii="Times New Roman" w:hAnsi="Times New Roman" w:cs="Times New Roman"/>
          <w:sz w:val="20"/>
          <w:szCs w:val="20"/>
        </w:rPr>
        <w:t xml:space="preserve">find out whether the Cooperative Learning with STAD technique improves the students’ writing skill of English Department students at UKI </w:t>
      </w:r>
      <w:proofErr w:type="spellStart"/>
      <w:r w:rsidRPr="00656563">
        <w:rPr>
          <w:rFonts w:ascii="Times New Roman" w:hAnsi="Times New Roman" w:cs="Times New Roman"/>
          <w:sz w:val="20"/>
          <w:szCs w:val="20"/>
        </w:rPr>
        <w:t>Toraja</w:t>
      </w:r>
      <w:proofErr w:type="spellEnd"/>
      <w:r w:rsidRPr="00656563">
        <w:rPr>
          <w:rFonts w:ascii="Times New Roman" w:hAnsi="Times New Roman" w:cs="Times New Roman"/>
          <w:sz w:val="20"/>
          <w:szCs w:val="20"/>
        </w:rPr>
        <w:t>. The other objective is whether the students are motivated to the use of STAD.</w:t>
      </w:r>
    </w:p>
    <w:p w:rsidR="00656563" w:rsidRPr="00656563" w:rsidRDefault="00656563" w:rsidP="00656563">
      <w:pPr>
        <w:pStyle w:val="Default"/>
        <w:ind w:left="540"/>
        <w:jc w:val="both"/>
        <w:rPr>
          <w:rFonts w:ascii="Times New Roman" w:hAnsi="Times New Roman" w:cs="Times New Roman"/>
          <w:sz w:val="20"/>
          <w:szCs w:val="20"/>
        </w:rPr>
      </w:pPr>
      <w:r w:rsidRPr="00656563">
        <w:rPr>
          <w:rFonts w:ascii="Times New Roman" w:hAnsi="Times New Roman" w:cs="Times New Roman"/>
          <w:sz w:val="20"/>
          <w:szCs w:val="20"/>
        </w:rPr>
        <w:t xml:space="preserve">This research employed quasi-experimental design. It used two groups, one received STAD technique, Cooperative Learning method treatment and the other group received Group Learning method. The subjects of this research were class D and E of sixth semester student in academic year 2012/2013. </w:t>
      </w:r>
      <w:r>
        <w:rPr>
          <w:rFonts w:ascii="Times New Roman" w:hAnsi="Times New Roman" w:cs="Times New Roman"/>
          <w:sz w:val="20"/>
          <w:szCs w:val="20"/>
        </w:rPr>
        <w:t xml:space="preserve">Each group </w:t>
      </w:r>
      <w:proofErr w:type="gramStart"/>
      <w:r>
        <w:rPr>
          <w:rFonts w:ascii="Times New Roman" w:hAnsi="Times New Roman" w:cs="Times New Roman"/>
          <w:sz w:val="20"/>
          <w:szCs w:val="20"/>
        </w:rPr>
        <w:t>consist</w:t>
      </w:r>
      <w:proofErr w:type="gramEnd"/>
      <w:r>
        <w:rPr>
          <w:rFonts w:ascii="Times New Roman" w:hAnsi="Times New Roman" w:cs="Times New Roman"/>
          <w:sz w:val="20"/>
          <w:szCs w:val="20"/>
        </w:rPr>
        <w:t xml:space="preserve"> of 21 students. </w:t>
      </w:r>
      <w:r w:rsidRPr="00656563">
        <w:rPr>
          <w:rFonts w:ascii="Times New Roman" w:hAnsi="Times New Roman" w:cs="Times New Roman"/>
          <w:sz w:val="20"/>
          <w:szCs w:val="20"/>
        </w:rPr>
        <w:t>The data of this research was collected through writing test and questionnaire.</w:t>
      </w:r>
    </w:p>
    <w:p w:rsidR="00656563" w:rsidRPr="00656563" w:rsidRDefault="00656563" w:rsidP="00656563">
      <w:pPr>
        <w:pStyle w:val="Default"/>
        <w:ind w:left="540"/>
        <w:jc w:val="both"/>
        <w:rPr>
          <w:rFonts w:ascii="Times New Roman" w:hAnsi="Times New Roman" w:cs="Times New Roman"/>
          <w:sz w:val="20"/>
          <w:szCs w:val="20"/>
        </w:rPr>
      </w:pPr>
      <w:r w:rsidRPr="00656563">
        <w:rPr>
          <w:rFonts w:ascii="Times New Roman" w:hAnsi="Times New Roman" w:cs="Times New Roman"/>
          <w:sz w:val="20"/>
          <w:szCs w:val="20"/>
        </w:rPr>
        <w:t>The results of the research revealed that (1) the use of Cooperative Learning with STAD Technique improved the writing achievement of the sixth semester students from class D in experimental class. It is similar to the use of Group Learning in control group, but the improvement is more significant by using the Cooperative Learning with STAD Technique. It is shown by the mean score of pre-test and post-test. In control group the mean score increased from 63.05 to 69.95, while in experimental group the score increased from 58.24 to 79.4 (2) the students had high motivation in learning writing by using Cooperative Learning with STAD Technique. It was proved by the mean score of questionnaire, 83.05 which classified into motivated category.</w:t>
      </w:r>
    </w:p>
    <w:p w:rsidR="00656563" w:rsidRDefault="00656563" w:rsidP="00656563">
      <w:pPr>
        <w:pStyle w:val="Default"/>
        <w:ind w:left="540"/>
        <w:jc w:val="both"/>
        <w:rPr>
          <w:rFonts w:ascii="Times New Roman" w:hAnsi="Times New Roman" w:cs="Times New Roman"/>
          <w:sz w:val="20"/>
          <w:szCs w:val="20"/>
        </w:rPr>
      </w:pPr>
      <w:r w:rsidRPr="00656563">
        <w:rPr>
          <w:rFonts w:ascii="Times New Roman" w:hAnsi="Times New Roman" w:cs="Times New Roman"/>
          <w:sz w:val="20"/>
          <w:szCs w:val="20"/>
        </w:rPr>
        <w:t>.</w:t>
      </w:r>
    </w:p>
    <w:p w:rsidR="00656563" w:rsidRDefault="00656563" w:rsidP="00656563">
      <w:pPr>
        <w:pStyle w:val="Default"/>
        <w:ind w:left="540"/>
        <w:jc w:val="both"/>
        <w:rPr>
          <w:rFonts w:ascii="Times New Roman" w:hAnsi="Times New Roman" w:cs="Times New Roman"/>
        </w:rPr>
      </w:pPr>
      <w:r>
        <w:rPr>
          <w:rFonts w:ascii="Times New Roman" w:hAnsi="Times New Roman" w:cs="Times New Roman"/>
          <w:b/>
        </w:rPr>
        <w:t xml:space="preserve">Keywords: </w:t>
      </w:r>
      <w:r>
        <w:rPr>
          <w:rFonts w:ascii="Times New Roman" w:hAnsi="Times New Roman" w:cs="Times New Roman"/>
        </w:rPr>
        <w:t>Cooperative Learning, STAD, writing skill, motivation</w:t>
      </w:r>
    </w:p>
    <w:p w:rsidR="00656563" w:rsidRDefault="00656563" w:rsidP="00656563">
      <w:pPr>
        <w:pStyle w:val="Default"/>
        <w:spacing w:line="480" w:lineRule="auto"/>
        <w:ind w:left="540"/>
        <w:jc w:val="both"/>
        <w:rPr>
          <w:rFonts w:ascii="Times New Roman" w:hAnsi="Times New Roman" w:cs="Times New Roman"/>
        </w:rPr>
      </w:pPr>
    </w:p>
    <w:p w:rsidR="00656563" w:rsidRDefault="00656563" w:rsidP="00656563">
      <w:pPr>
        <w:rPr>
          <w:rFonts w:ascii="Times New Roman" w:hAnsi="Times New Roman" w:cs="Times New Roman"/>
          <w:b/>
          <w:sz w:val="24"/>
          <w:szCs w:val="24"/>
        </w:rPr>
      </w:pPr>
      <w:r>
        <w:rPr>
          <w:rFonts w:ascii="Times New Roman" w:hAnsi="Times New Roman" w:cs="Times New Roman"/>
          <w:b/>
          <w:sz w:val="24"/>
          <w:szCs w:val="24"/>
        </w:rPr>
        <w:t>INTRODUCTION</w:t>
      </w:r>
    </w:p>
    <w:p w:rsidR="00162322" w:rsidRDefault="00162322" w:rsidP="00162322">
      <w:pPr>
        <w:pStyle w:val="Pa12"/>
        <w:spacing w:after="100" w:line="240" w:lineRule="auto"/>
        <w:jc w:val="both"/>
        <w:rPr>
          <w:rFonts w:ascii="Times New Roman" w:hAnsi="Times New Roman" w:cs="Times New Roman"/>
          <w:color w:val="000000"/>
        </w:rPr>
      </w:pPr>
      <w:r w:rsidRPr="002843F4">
        <w:rPr>
          <w:rFonts w:ascii="Times New Roman" w:hAnsi="Times New Roman" w:cs="Times New Roman"/>
          <w:color w:val="000000"/>
        </w:rPr>
        <w:t xml:space="preserve">One of the most important skills </w:t>
      </w:r>
      <w:r>
        <w:rPr>
          <w:rFonts w:ascii="Times New Roman" w:hAnsi="Times New Roman" w:cs="Times New Roman"/>
          <w:color w:val="000000"/>
        </w:rPr>
        <w:t>in learning English is writing, in which it is used to convey something to the reader. It is the act of putting down</w:t>
      </w:r>
      <w:r w:rsidRPr="002843F4">
        <w:rPr>
          <w:rFonts w:ascii="Times New Roman" w:hAnsi="Times New Roman" w:cs="Times New Roman"/>
          <w:color w:val="000000"/>
        </w:rPr>
        <w:t xml:space="preserve"> graphic </w:t>
      </w:r>
      <w:r>
        <w:rPr>
          <w:rFonts w:ascii="Times New Roman" w:hAnsi="Times New Roman" w:cs="Times New Roman"/>
          <w:color w:val="000000"/>
        </w:rPr>
        <w:t xml:space="preserve">symbols for accomplishing the purpose of giving information. </w:t>
      </w:r>
      <w:r w:rsidRPr="002843F4">
        <w:rPr>
          <w:rFonts w:ascii="Times New Roman" w:hAnsi="Times New Roman" w:cs="Times New Roman"/>
          <w:color w:val="000000"/>
        </w:rPr>
        <w:t xml:space="preserve">According to </w:t>
      </w:r>
      <w:proofErr w:type="spellStart"/>
      <w:r w:rsidRPr="002843F4">
        <w:rPr>
          <w:rFonts w:ascii="Times New Roman" w:hAnsi="Times New Roman" w:cs="Times New Roman"/>
          <w:color w:val="000000"/>
        </w:rPr>
        <w:t>Sapkota</w:t>
      </w:r>
      <w:proofErr w:type="spellEnd"/>
      <w:r w:rsidRPr="002843F4">
        <w:rPr>
          <w:rFonts w:ascii="Times New Roman" w:hAnsi="Times New Roman" w:cs="Times New Roman"/>
          <w:color w:val="000000"/>
        </w:rPr>
        <w:t xml:space="preserve"> (2012, pp. 71-72) writing is essentially a thinking process and those thoughts are finally imprinted in a wri</w:t>
      </w:r>
      <w:r>
        <w:rPr>
          <w:rFonts w:ascii="Times New Roman" w:hAnsi="Times New Roman" w:cs="Times New Roman"/>
          <w:color w:val="000000"/>
        </w:rPr>
        <w:t xml:space="preserve">tten form as writing. </w:t>
      </w:r>
    </w:p>
    <w:p w:rsidR="00656563" w:rsidRDefault="00162322" w:rsidP="00514B10">
      <w:pPr>
        <w:pStyle w:val="Pa12"/>
        <w:spacing w:after="100" w:line="240" w:lineRule="auto"/>
        <w:jc w:val="both"/>
        <w:rPr>
          <w:rFonts w:ascii="Times New Roman" w:hAnsi="Times New Roman" w:cs="Times New Roman"/>
        </w:rPr>
      </w:pPr>
      <w:r w:rsidRPr="00B73FCD">
        <w:rPr>
          <w:rFonts w:ascii="Times New Roman" w:hAnsi="Times New Roman" w:cs="Times New Roman"/>
        </w:rPr>
        <w:t>To convey clear meaning, the writers have to use clear expression. Once the sentence or the words used is unclear, it will be difficult for the reader to grasp the meaning. It can impact on ambiguous interpretation. That is why, this skill have to be improved more and more.</w:t>
      </w:r>
    </w:p>
    <w:p w:rsidR="00162322" w:rsidRDefault="00162322" w:rsidP="00514B10">
      <w:pPr>
        <w:pStyle w:val="Default"/>
        <w:jc w:val="both"/>
        <w:rPr>
          <w:rFonts w:ascii="Times New Roman" w:hAnsi="Times New Roman" w:cs="Times New Roman"/>
        </w:rPr>
      </w:pPr>
      <w:r w:rsidRPr="00591877">
        <w:rPr>
          <w:rFonts w:ascii="Times New Roman" w:hAnsi="Times New Roman" w:cs="Times New Roman"/>
        </w:rPr>
        <w:t xml:space="preserve">In UKI </w:t>
      </w:r>
      <w:proofErr w:type="spellStart"/>
      <w:r w:rsidRPr="00591877">
        <w:rPr>
          <w:rFonts w:ascii="Times New Roman" w:hAnsi="Times New Roman" w:cs="Times New Roman"/>
        </w:rPr>
        <w:t>Toraja</w:t>
      </w:r>
      <w:proofErr w:type="spellEnd"/>
      <w:r w:rsidRPr="00591877">
        <w:rPr>
          <w:rFonts w:ascii="Times New Roman" w:hAnsi="Times New Roman" w:cs="Times New Roman"/>
        </w:rPr>
        <w:t>, writing is taught at three levels. At the 3</w:t>
      </w:r>
      <w:r w:rsidRPr="00591877">
        <w:rPr>
          <w:rFonts w:ascii="Times New Roman" w:hAnsi="Times New Roman" w:cs="Times New Roman"/>
          <w:vertAlign w:val="superscript"/>
        </w:rPr>
        <w:t>rd</w:t>
      </w:r>
      <w:r w:rsidRPr="00591877">
        <w:rPr>
          <w:rFonts w:ascii="Times New Roman" w:hAnsi="Times New Roman" w:cs="Times New Roman"/>
        </w:rPr>
        <w:t xml:space="preserve"> semester, students learn Writing I,</w:t>
      </w:r>
      <w:r>
        <w:rPr>
          <w:rFonts w:ascii="Times New Roman" w:hAnsi="Times New Roman" w:cs="Times New Roman"/>
        </w:rPr>
        <w:t xml:space="preserve"> in which they are taught how to compose good sentences. Here, they learn about the use of right punctuation, capitalization and kinds of sentences. When they came to the</w:t>
      </w:r>
      <w:r w:rsidRPr="00591877">
        <w:rPr>
          <w:rFonts w:ascii="Times New Roman" w:hAnsi="Times New Roman" w:cs="Times New Roman"/>
        </w:rPr>
        <w:t xml:space="preserve"> 4</w:t>
      </w:r>
      <w:r w:rsidRPr="00591877">
        <w:rPr>
          <w:rFonts w:ascii="Times New Roman" w:hAnsi="Times New Roman" w:cs="Times New Roman"/>
          <w:vertAlign w:val="superscript"/>
        </w:rPr>
        <w:t>th</w:t>
      </w:r>
      <w:r w:rsidRPr="00591877">
        <w:rPr>
          <w:rFonts w:ascii="Times New Roman" w:hAnsi="Times New Roman" w:cs="Times New Roman"/>
        </w:rPr>
        <w:t xml:space="preserve"> semester</w:t>
      </w:r>
      <w:r>
        <w:rPr>
          <w:rFonts w:ascii="Times New Roman" w:hAnsi="Times New Roman" w:cs="Times New Roman"/>
        </w:rPr>
        <w:t xml:space="preserve">, they </w:t>
      </w:r>
      <w:r>
        <w:rPr>
          <w:rFonts w:ascii="Times New Roman" w:hAnsi="Times New Roman" w:cs="Times New Roman"/>
        </w:rPr>
        <w:lastRenderedPageBreak/>
        <w:t>learn Writing II in which they learn about the steps to compose good paragraph, and</w:t>
      </w:r>
      <w:r w:rsidRPr="00591877">
        <w:rPr>
          <w:rFonts w:ascii="Times New Roman" w:hAnsi="Times New Roman" w:cs="Times New Roman"/>
        </w:rPr>
        <w:t xml:space="preserve"> </w:t>
      </w:r>
      <w:r>
        <w:rPr>
          <w:rFonts w:ascii="Times New Roman" w:hAnsi="Times New Roman" w:cs="Times New Roman"/>
        </w:rPr>
        <w:t xml:space="preserve">they learn to write essay writing </w:t>
      </w:r>
      <w:r w:rsidRPr="00591877">
        <w:rPr>
          <w:rFonts w:ascii="Times New Roman" w:hAnsi="Times New Roman" w:cs="Times New Roman"/>
        </w:rPr>
        <w:t>at their 5</w:t>
      </w:r>
      <w:r w:rsidRPr="00591877">
        <w:rPr>
          <w:rFonts w:ascii="Times New Roman" w:hAnsi="Times New Roman" w:cs="Times New Roman"/>
          <w:vertAlign w:val="superscript"/>
        </w:rPr>
        <w:t>th</w:t>
      </w:r>
      <w:r>
        <w:rPr>
          <w:rFonts w:ascii="Times New Roman" w:hAnsi="Times New Roman" w:cs="Times New Roman"/>
        </w:rPr>
        <w:t xml:space="preserve"> semester.</w:t>
      </w:r>
    </w:p>
    <w:p w:rsidR="00255352" w:rsidRDefault="00255352" w:rsidP="00514B10">
      <w:pPr>
        <w:pStyle w:val="Default"/>
        <w:jc w:val="both"/>
        <w:rPr>
          <w:rFonts w:ascii="Times New Roman" w:hAnsi="Times New Roman" w:cs="Times New Roman"/>
        </w:rPr>
      </w:pPr>
    </w:p>
    <w:p w:rsidR="00162322" w:rsidRDefault="00162322" w:rsidP="00514B10">
      <w:pPr>
        <w:pStyle w:val="Default"/>
        <w:jc w:val="both"/>
        <w:rPr>
          <w:rFonts w:ascii="Times New Roman" w:hAnsi="Times New Roman" w:cs="Times New Roman"/>
        </w:rPr>
      </w:pPr>
      <w:r>
        <w:rPr>
          <w:rFonts w:ascii="Times New Roman" w:hAnsi="Times New Roman" w:cs="Times New Roman"/>
        </w:rPr>
        <w:t>When the students have learnt the three levels of Writing, it is expected that they have been</w:t>
      </w:r>
      <w:r w:rsidRPr="00591877">
        <w:rPr>
          <w:rFonts w:ascii="Times New Roman" w:hAnsi="Times New Roman" w:cs="Times New Roman"/>
        </w:rPr>
        <w:t xml:space="preserve"> able to compose a </w:t>
      </w:r>
      <w:r>
        <w:rPr>
          <w:rFonts w:ascii="Times New Roman" w:hAnsi="Times New Roman" w:cs="Times New Roman"/>
        </w:rPr>
        <w:t>good writing because they also have learned Structure, Vocabulary, and some other subject that support their ability in writing. In fact, based on the researcher experience when teaching writing there, the skill of some students are needed to be improved, especially the skill to compose good writing by referring to the five components of writing. They also have low motivation. It is proved by very few students asking or answering question in learning process and some of them are usually looked sleepy.</w:t>
      </w:r>
    </w:p>
    <w:p w:rsidR="00514B10" w:rsidRDefault="00514B10" w:rsidP="00514B10">
      <w:pPr>
        <w:pStyle w:val="Default"/>
        <w:jc w:val="both"/>
      </w:pPr>
    </w:p>
    <w:p w:rsidR="00162322" w:rsidRDefault="00162322" w:rsidP="00514B10">
      <w:pPr>
        <w:pStyle w:val="Default"/>
        <w:jc w:val="both"/>
      </w:pPr>
      <w:r>
        <w:t>In teaching and learning process, motivation is really important. It is one of many factors that support students to learn, especially to learn a foreign language. The higher of the motivation can impact on the achievement. That is why, it is very important to create an interesting situation in the classroom, which can be achieved by using good method in learning.</w:t>
      </w:r>
    </w:p>
    <w:p w:rsidR="00514B10" w:rsidRDefault="00514B10" w:rsidP="00514B10">
      <w:pPr>
        <w:pStyle w:val="Default"/>
        <w:jc w:val="both"/>
      </w:pPr>
    </w:p>
    <w:p w:rsidR="00162322" w:rsidRDefault="00162322" w:rsidP="00514B10">
      <w:pPr>
        <w:pStyle w:val="Default"/>
        <w:jc w:val="both"/>
      </w:pPr>
      <w:r>
        <w:t>One method that can be applied in teaching writing is Cooperative Learning. It is a kind of learning method in which students work in small group. On this small group they will work together to accomplished the goal, not to compete each other. Here, all members are expected to be active. As a result, communicative language learning can be achieved.</w:t>
      </w:r>
    </w:p>
    <w:p w:rsidR="00514B10" w:rsidRDefault="00514B10" w:rsidP="00514B10">
      <w:pPr>
        <w:pStyle w:val="Default"/>
        <w:jc w:val="both"/>
      </w:pPr>
    </w:p>
    <w:p w:rsidR="00162322" w:rsidRDefault="00162322" w:rsidP="00514B10">
      <w:pPr>
        <w:pStyle w:val="Default"/>
        <w:spacing w:after="240"/>
        <w:jc w:val="both"/>
      </w:pPr>
      <w:r>
        <w:t>There are some techniques that can be used in Cooperative Learning, and one of them is STAD (Student Team Achievement Division). In this technique, students with different level of ability will be put in one group. The members of the group encourage and help each other to achieve their individual accountability. There are four important points in STAD. They are: teach, team study, test and team recognition.</w:t>
      </w:r>
    </w:p>
    <w:p w:rsidR="00162322" w:rsidRDefault="00162322" w:rsidP="00514B10">
      <w:pPr>
        <w:pStyle w:val="Default"/>
        <w:jc w:val="both"/>
      </w:pPr>
      <w:r>
        <w:t xml:space="preserve">STAD has been used as technique on the research by some researcher. In maximizing students’ anxiety in learning speaking, </w:t>
      </w:r>
      <w:proofErr w:type="spellStart"/>
      <w:r>
        <w:t>Suryani</w:t>
      </w:r>
      <w:proofErr w:type="spellEnd"/>
      <w:r>
        <w:t xml:space="preserve"> (2013) proved that it is effective. </w:t>
      </w:r>
      <w:proofErr w:type="spellStart"/>
      <w:r>
        <w:t>Karim</w:t>
      </w:r>
      <w:proofErr w:type="spellEnd"/>
      <w:r>
        <w:t xml:space="preserve"> (2013) has also proved that this technique is effective to improve students’ achievement in writing procedure text.</w:t>
      </w:r>
    </w:p>
    <w:p w:rsidR="00514B10" w:rsidRPr="00915F6A" w:rsidRDefault="00514B10" w:rsidP="00514B10">
      <w:pPr>
        <w:pStyle w:val="Default"/>
        <w:jc w:val="both"/>
      </w:pPr>
    </w:p>
    <w:p w:rsidR="00162322" w:rsidRDefault="00162322" w:rsidP="00162322">
      <w:pPr>
        <w:pStyle w:val="Default"/>
        <w:jc w:val="both"/>
        <w:rPr>
          <w:rFonts w:ascii="Times New Roman" w:hAnsi="Times New Roman" w:cs="Times New Roman"/>
        </w:rPr>
      </w:pPr>
      <w:r>
        <w:rPr>
          <w:rFonts w:ascii="Times New Roman" w:hAnsi="Times New Roman" w:cs="Times New Roman"/>
        </w:rPr>
        <w:t>In this research, the researcher will also focus on using this Cooperative Learning with STAD Technique to see whether it can improve students’ writing skill. This research will be also used to see the wheatear the students are motivated to the use of STAD in learning writing.</w:t>
      </w:r>
    </w:p>
    <w:p w:rsidR="00162322" w:rsidRDefault="00162322" w:rsidP="00162322">
      <w:pPr>
        <w:pStyle w:val="Default"/>
        <w:jc w:val="both"/>
        <w:rPr>
          <w:rFonts w:ascii="Times New Roman" w:hAnsi="Times New Roman" w:cs="Times New Roman"/>
        </w:rPr>
      </w:pPr>
    </w:p>
    <w:p w:rsidR="00162322" w:rsidRPr="00162322" w:rsidRDefault="00162322" w:rsidP="00162322">
      <w:pPr>
        <w:pStyle w:val="Default"/>
        <w:jc w:val="both"/>
        <w:rPr>
          <w:rFonts w:ascii="Times New Roman" w:hAnsi="Times New Roman" w:cs="Times New Roman"/>
          <w:b/>
        </w:rPr>
      </w:pPr>
      <w:r w:rsidRPr="00162322">
        <w:rPr>
          <w:rFonts w:ascii="Times New Roman" w:hAnsi="Times New Roman" w:cs="Times New Roman"/>
          <w:b/>
        </w:rPr>
        <w:t>LITERATURE REVIEW</w:t>
      </w:r>
    </w:p>
    <w:p w:rsidR="00162322" w:rsidRDefault="00162322" w:rsidP="00162322">
      <w:pPr>
        <w:pStyle w:val="Default"/>
      </w:pPr>
    </w:p>
    <w:p w:rsidR="001A0165" w:rsidRDefault="001A0165" w:rsidP="00060498">
      <w:pPr>
        <w:pStyle w:val="Default"/>
        <w:jc w:val="both"/>
        <w:rPr>
          <w:rFonts w:ascii="Times New Roman" w:hAnsi="Times New Roman" w:cs="Times New Roman"/>
          <w:b/>
        </w:rPr>
      </w:pPr>
      <w:r w:rsidRPr="001A0165">
        <w:rPr>
          <w:rFonts w:ascii="Times New Roman" w:hAnsi="Times New Roman" w:cs="Times New Roman"/>
          <w:b/>
        </w:rPr>
        <w:t>Writing</w:t>
      </w:r>
    </w:p>
    <w:p w:rsidR="00514B10" w:rsidRDefault="00514B10" w:rsidP="001A0165">
      <w:pPr>
        <w:pStyle w:val="Default"/>
        <w:jc w:val="both"/>
        <w:rPr>
          <w:rFonts w:ascii="Times New Roman" w:hAnsi="Times New Roman" w:cs="Times New Roman"/>
        </w:rPr>
      </w:pPr>
    </w:p>
    <w:p w:rsidR="00B44EBC" w:rsidRDefault="001A0165" w:rsidP="00B44EBC">
      <w:pPr>
        <w:spacing w:after="0" w:line="240" w:lineRule="auto"/>
        <w:jc w:val="both"/>
        <w:rPr>
          <w:rFonts w:ascii="Times New Roman" w:hAnsi="Times New Roman" w:cs="Times New Roman"/>
          <w:sz w:val="24"/>
          <w:szCs w:val="24"/>
        </w:rPr>
      </w:pPr>
      <w:r w:rsidRPr="000F7D96">
        <w:rPr>
          <w:rFonts w:ascii="Times New Roman" w:hAnsi="Times New Roman" w:cs="Times New Roman"/>
        </w:rPr>
        <w:t>Ha</w:t>
      </w:r>
      <w:r>
        <w:rPr>
          <w:rFonts w:ascii="Times New Roman" w:hAnsi="Times New Roman" w:cs="Times New Roman"/>
        </w:rPr>
        <w:t>rmer (2011:10) defines writing a</w:t>
      </w:r>
      <w:r w:rsidRPr="000F7D96">
        <w:rPr>
          <w:rFonts w:ascii="Times New Roman" w:hAnsi="Times New Roman" w:cs="Times New Roman"/>
        </w:rPr>
        <w:t>s a productive skill which involves though and emotion. It is a medium of communication</w:t>
      </w:r>
      <w:r>
        <w:rPr>
          <w:rFonts w:ascii="Times New Roman" w:hAnsi="Times New Roman" w:cs="Times New Roman"/>
        </w:rPr>
        <w:t xml:space="preserve"> that is used to convey meaning</w:t>
      </w:r>
      <w:r w:rsidRPr="000F7D96">
        <w:rPr>
          <w:rFonts w:ascii="Times New Roman" w:hAnsi="Times New Roman" w:cs="Times New Roman"/>
        </w:rPr>
        <w:t>.</w:t>
      </w:r>
      <w:r>
        <w:rPr>
          <w:rFonts w:ascii="Times New Roman" w:hAnsi="Times New Roman" w:cs="Times New Roman"/>
        </w:rPr>
        <w:t xml:space="preserve"> </w:t>
      </w:r>
      <w:r w:rsidR="00B44EBC" w:rsidRPr="000F7D96">
        <w:rPr>
          <w:rFonts w:ascii="Times New Roman" w:hAnsi="Times New Roman" w:cs="Times New Roman"/>
          <w:sz w:val="24"/>
          <w:szCs w:val="24"/>
        </w:rPr>
        <w:t>Writing cannot be mastered at one</w:t>
      </w:r>
      <w:r w:rsidR="00B44EBC">
        <w:rPr>
          <w:rFonts w:ascii="Times New Roman" w:hAnsi="Times New Roman" w:cs="Times New Roman"/>
          <w:sz w:val="24"/>
          <w:szCs w:val="24"/>
        </w:rPr>
        <w:t>, but everyone needs</w:t>
      </w:r>
      <w:r w:rsidR="00B44EBC" w:rsidRPr="000F7D96">
        <w:rPr>
          <w:rFonts w:ascii="Times New Roman" w:hAnsi="Times New Roman" w:cs="Times New Roman"/>
          <w:sz w:val="24"/>
          <w:szCs w:val="24"/>
        </w:rPr>
        <w:t xml:space="preserve"> </w:t>
      </w:r>
      <w:r w:rsidR="00B44EBC">
        <w:rPr>
          <w:rFonts w:ascii="Times New Roman" w:hAnsi="Times New Roman" w:cs="Times New Roman"/>
          <w:sz w:val="24"/>
          <w:szCs w:val="24"/>
        </w:rPr>
        <w:t xml:space="preserve">to </w:t>
      </w:r>
      <w:r w:rsidR="00B44EBC" w:rsidRPr="000F7D96">
        <w:rPr>
          <w:rFonts w:ascii="Times New Roman" w:hAnsi="Times New Roman" w:cs="Times New Roman"/>
          <w:sz w:val="24"/>
          <w:szCs w:val="24"/>
        </w:rPr>
        <w:t>practice</w:t>
      </w:r>
      <w:r w:rsidR="00B44EBC">
        <w:rPr>
          <w:rFonts w:ascii="Times New Roman" w:hAnsi="Times New Roman" w:cs="Times New Roman"/>
          <w:sz w:val="24"/>
          <w:szCs w:val="24"/>
        </w:rPr>
        <w:t xml:space="preserve"> a lot to be more competence. The practice can be in form of</w:t>
      </w:r>
      <w:r w:rsidR="00B44EBC" w:rsidRPr="000F7D96">
        <w:rPr>
          <w:rFonts w:ascii="Times New Roman" w:hAnsi="Times New Roman" w:cs="Times New Roman"/>
          <w:sz w:val="24"/>
          <w:szCs w:val="24"/>
        </w:rPr>
        <w:t xml:space="preserve"> imitating or copying words and sentences from the giving ideas or expressing free ideas based on the writers’ knowledg</w:t>
      </w:r>
      <w:r w:rsidR="00B44EBC">
        <w:rPr>
          <w:rFonts w:ascii="Times New Roman" w:hAnsi="Times New Roman" w:cs="Times New Roman"/>
          <w:sz w:val="24"/>
          <w:szCs w:val="24"/>
        </w:rPr>
        <w:t>e, experience and point of view.</w:t>
      </w:r>
    </w:p>
    <w:p w:rsidR="00255352" w:rsidRDefault="00255352" w:rsidP="00B44EBC">
      <w:pPr>
        <w:spacing w:after="0" w:line="240" w:lineRule="auto"/>
        <w:jc w:val="both"/>
        <w:rPr>
          <w:rFonts w:ascii="Times New Roman" w:hAnsi="Times New Roman" w:cs="Times New Roman"/>
          <w:sz w:val="24"/>
          <w:szCs w:val="24"/>
        </w:rPr>
      </w:pPr>
    </w:p>
    <w:p w:rsidR="00B44EBC" w:rsidRPr="000F7D96" w:rsidRDefault="00B44EBC" w:rsidP="00255352">
      <w:pPr>
        <w:spacing w:after="0" w:line="240" w:lineRule="auto"/>
        <w:jc w:val="both"/>
        <w:rPr>
          <w:rFonts w:ascii="Times New Roman" w:hAnsi="Times New Roman" w:cs="Times New Roman"/>
          <w:sz w:val="24"/>
          <w:szCs w:val="24"/>
        </w:rPr>
      </w:pPr>
      <w:r w:rsidRPr="00172055">
        <w:rPr>
          <w:rFonts w:ascii="Times New Roman" w:hAnsi="Times New Roman" w:cs="Times New Roman"/>
          <w:sz w:val="24"/>
          <w:szCs w:val="24"/>
        </w:rPr>
        <w:lastRenderedPageBreak/>
        <w:t>Some researchers have claimed that writing</w:t>
      </w:r>
      <w:r>
        <w:rPr>
          <w:rFonts w:ascii="Times New Roman" w:hAnsi="Times New Roman" w:cs="Times New Roman"/>
          <w:sz w:val="24"/>
          <w:szCs w:val="24"/>
        </w:rPr>
        <w:t xml:space="preserve"> </w:t>
      </w:r>
      <w:r w:rsidRPr="00172055">
        <w:rPr>
          <w:rFonts w:ascii="Times New Roman" w:hAnsi="Times New Roman" w:cs="Times New Roman"/>
          <w:sz w:val="24"/>
          <w:szCs w:val="24"/>
        </w:rPr>
        <w:t>can be experienced as one of the most difficult of all skills, requiring an intricate</w:t>
      </w:r>
      <w:r>
        <w:rPr>
          <w:rFonts w:ascii="Times New Roman" w:hAnsi="Times New Roman" w:cs="Times New Roman"/>
          <w:sz w:val="24"/>
          <w:szCs w:val="24"/>
        </w:rPr>
        <w:t xml:space="preserve"> </w:t>
      </w:r>
      <w:r w:rsidRPr="00172055">
        <w:rPr>
          <w:rFonts w:ascii="Times New Roman" w:hAnsi="Times New Roman" w:cs="Times New Roman"/>
          <w:sz w:val="24"/>
          <w:szCs w:val="24"/>
        </w:rPr>
        <w:t>combination of neurological, physical, cognitive and affective competencies</w:t>
      </w:r>
      <w:r>
        <w:rPr>
          <w:rFonts w:ascii="Times New Roman" w:hAnsi="Times New Roman" w:cs="Times New Roman"/>
          <w:sz w:val="24"/>
          <w:szCs w:val="24"/>
        </w:rPr>
        <w:t xml:space="preserve">, according to Levine in Murray et al (2006). </w:t>
      </w:r>
    </w:p>
    <w:p w:rsidR="00255352" w:rsidRDefault="00255352" w:rsidP="00255352">
      <w:pPr>
        <w:spacing w:after="0" w:line="240" w:lineRule="auto"/>
        <w:jc w:val="both"/>
        <w:rPr>
          <w:rFonts w:ascii="Times New Roman" w:hAnsi="Times New Roman" w:cs="Times New Roman"/>
          <w:sz w:val="24"/>
          <w:szCs w:val="24"/>
        </w:rPr>
      </w:pPr>
    </w:p>
    <w:p w:rsidR="00B44EBC" w:rsidRPr="000F7D96" w:rsidRDefault="00B44EBC" w:rsidP="0025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w:t>
      </w:r>
      <w:r w:rsidRPr="000F7D96">
        <w:rPr>
          <w:rFonts w:ascii="Times New Roman" w:hAnsi="Times New Roman" w:cs="Times New Roman"/>
          <w:sz w:val="24"/>
          <w:szCs w:val="24"/>
        </w:rPr>
        <w:t xml:space="preserve"> process</w:t>
      </w:r>
      <w:r>
        <w:rPr>
          <w:rFonts w:ascii="Times New Roman" w:hAnsi="Times New Roman" w:cs="Times New Roman"/>
          <w:sz w:val="24"/>
          <w:szCs w:val="24"/>
        </w:rPr>
        <w:t xml:space="preserve"> of writing, it</w:t>
      </w:r>
      <w:r w:rsidRPr="000F7D96">
        <w:rPr>
          <w:rFonts w:ascii="Times New Roman" w:hAnsi="Times New Roman" w:cs="Times New Roman"/>
          <w:sz w:val="24"/>
          <w:szCs w:val="24"/>
        </w:rPr>
        <w:t xml:space="preserve"> needs attention for the rules such as structur</w:t>
      </w:r>
      <w:r>
        <w:rPr>
          <w:rFonts w:ascii="Times New Roman" w:hAnsi="Times New Roman" w:cs="Times New Roman"/>
          <w:sz w:val="24"/>
          <w:szCs w:val="24"/>
        </w:rPr>
        <w:t>e or content. The aim</w:t>
      </w:r>
      <w:r w:rsidRPr="000F7D96">
        <w:rPr>
          <w:rFonts w:ascii="Times New Roman" w:hAnsi="Times New Roman" w:cs="Times New Roman"/>
          <w:sz w:val="24"/>
          <w:szCs w:val="24"/>
        </w:rPr>
        <w:t xml:space="preserve"> is to </w:t>
      </w:r>
      <w:r>
        <w:rPr>
          <w:rFonts w:ascii="Times New Roman" w:hAnsi="Times New Roman" w:cs="Times New Roman"/>
          <w:sz w:val="24"/>
          <w:szCs w:val="24"/>
        </w:rPr>
        <w:t>tell about ideas, concept, or me</w:t>
      </w:r>
      <w:r w:rsidRPr="000F7D96">
        <w:rPr>
          <w:rFonts w:ascii="Times New Roman" w:hAnsi="Times New Roman" w:cs="Times New Roman"/>
          <w:sz w:val="24"/>
          <w:szCs w:val="24"/>
        </w:rPr>
        <w:t xml:space="preserve">ssage from </w:t>
      </w:r>
      <w:r>
        <w:rPr>
          <w:rFonts w:ascii="Times New Roman" w:hAnsi="Times New Roman" w:cs="Times New Roman"/>
          <w:sz w:val="24"/>
          <w:szCs w:val="24"/>
        </w:rPr>
        <w:t>the writer to the reader. To make the reader easily grasp the meaning, writing must be clear. The clearer the writing, the easier the reader grasps the meaning.</w:t>
      </w:r>
    </w:p>
    <w:p w:rsidR="00255352" w:rsidRDefault="00255352" w:rsidP="001A0165">
      <w:pPr>
        <w:pStyle w:val="Default"/>
        <w:jc w:val="both"/>
        <w:rPr>
          <w:rFonts w:ascii="Times New Roman" w:hAnsi="Times New Roman" w:cs="Times New Roman"/>
        </w:rPr>
      </w:pPr>
    </w:p>
    <w:p w:rsidR="001A0165" w:rsidRDefault="001A0165" w:rsidP="001A0165">
      <w:pPr>
        <w:pStyle w:val="Default"/>
        <w:jc w:val="both"/>
        <w:rPr>
          <w:rFonts w:ascii="Times New Roman" w:hAnsi="Times New Roman" w:cs="Times New Roman"/>
        </w:rPr>
      </w:pPr>
      <w:r w:rsidRPr="00470B4D">
        <w:rPr>
          <w:rFonts w:ascii="Times New Roman" w:hAnsi="Times New Roman" w:cs="Times New Roman"/>
        </w:rPr>
        <w:t>Jac</w:t>
      </w:r>
      <w:r>
        <w:rPr>
          <w:rFonts w:ascii="Times New Roman" w:hAnsi="Times New Roman" w:cs="Times New Roman"/>
        </w:rPr>
        <w:t>obs et al explains</w:t>
      </w:r>
      <w:r w:rsidRPr="00470B4D">
        <w:rPr>
          <w:rFonts w:ascii="Times New Roman" w:hAnsi="Times New Roman" w:cs="Times New Roman"/>
        </w:rPr>
        <w:t xml:space="preserve"> five components in writing</w:t>
      </w:r>
      <w:r>
        <w:rPr>
          <w:rFonts w:ascii="Times New Roman" w:hAnsi="Times New Roman" w:cs="Times New Roman"/>
        </w:rPr>
        <w:t xml:space="preserve"> as cited by </w:t>
      </w:r>
      <w:proofErr w:type="spellStart"/>
      <w:r>
        <w:rPr>
          <w:rFonts w:ascii="Times New Roman" w:hAnsi="Times New Roman" w:cs="Times New Roman"/>
        </w:rPr>
        <w:t>Fatmasari</w:t>
      </w:r>
      <w:proofErr w:type="spellEnd"/>
      <w:r>
        <w:rPr>
          <w:rFonts w:ascii="Times New Roman" w:hAnsi="Times New Roman" w:cs="Times New Roman"/>
        </w:rPr>
        <w:t xml:space="preserve"> (2011)</w:t>
      </w:r>
      <w:r w:rsidRPr="00470B4D">
        <w:rPr>
          <w:rFonts w:ascii="Times New Roman" w:hAnsi="Times New Roman" w:cs="Times New Roman"/>
        </w:rPr>
        <w:t>. Those are content, organization, vocabulary, structure</w:t>
      </w:r>
      <w:r>
        <w:rPr>
          <w:rFonts w:ascii="Times New Roman" w:hAnsi="Times New Roman" w:cs="Times New Roman"/>
        </w:rPr>
        <w:t xml:space="preserve"> or language use</w:t>
      </w:r>
      <w:r w:rsidRPr="00470B4D">
        <w:rPr>
          <w:rFonts w:ascii="Times New Roman" w:hAnsi="Times New Roman" w:cs="Times New Roman"/>
        </w:rPr>
        <w:t xml:space="preserve"> and mechanics.</w:t>
      </w:r>
    </w:p>
    <w:p w:rsidR="00514B10" w:rsidRDefault="00514B10" w:rsidP="001A0165">
      <w:pPr>
        <w:pStyle w:val="Default"/>
        <w:jc w:val="both"/>
        <w:rPr>
          <w:rFonts w:ascii="Times New Roman" w:hAnsi="Times New Roman" w:cs="Times New Roman"/>
        </w:rPr>
      </w:pPr>
    </w:p>
    <w:p w:rsidR="001A0165" w:rsidRDefault="001A0165" w:rsidP="001A0165">
      <w:pPr>
        <w:pStyle w:val="Default"/>
        <w:jc w:val="both"/>
        <w:rPr>
          <w:rFonts w:ascii="Times New Roman" w:hAnsi="Times New Roman" w:cs="Times New Roman"/>
        </w:rPr>
      </w:pPr>
      <w:proofErr w:type="spellStart"/>
      <w:r w:rsidRPr="00F90A57">
        <w:rPr>
          <w:rFonts w:ascii="Times New Roman" w:hAnsi="Times New Roman" w:cs="Times New Roman"/>
          <w:color w:val="000000" w:themeColor="text1"/>
        </w:rPr>
        <w:t>Harsyad</w:t>
      </w:r>
      <w:proofErr w:type="spellEnd"/>
      <w:r w:rsidRPr="00F90A57">
        <w:rPr>
          <w:rFonts w:ascii="Times New Roman" w:hAnsi="Times New Roman" w:cs="Times New Roman"/>
          <w:color w:val="000000" w:themeColor="text1"/>
        </w:rPr>
        <w:t xml:space="preserve"> et </w:t>
      </w:r>
      <w:proofErr w:type="gramStart"/>
      <w:r w:rsidRPr="00F90A57">
        <w:rPr>
          <w:rFonts w:ascii="Times New Roman" w:hAnsi="Times New Roman" w:cs="Times New Roman"/>
          <w:color w:val="000000" w:themeColor="text1"/>
        </w:rPr>
        <w:t>al</w:t>
      </w:r>
      <w:r>
        <w:rPr>
          <w:rFonts w:ascii="Times New Roman" w:hAnsi="Times New Roman" w:cs="Times New Roman"/>
        </w:rPr>
        <w:t>(</w:t>
      </w:r>
      <w:proofErr w:type="gramEnd"/>
      <w:r>
        <w:rPr>
          <w:rFonts w:ascii="Times New Roman" w:hAnsi="Times New Roman" w:cs="Times New Roman"/>
        </w:rPr>
        <w:t xml:space="preserve">2009)  points out a series of activities in writing. They are: (1) preparing to write or pre-writing refers to the stage in which students gather the information and try to combine it into cohesive paragraph, (2) drafting </w:t>
      </w:r>
      <w:r w:rsidRPr="00925D26">
        <w:rPr>
          <w:rFonts w:ascii="Times New Roman" w:hAnsi="Times New Roman" w:cs="Times New Roman"/>
        </w:rPr>
        <w:t xml:space="preserve">refers </w:t>
      </w:r>
      <w:r>
        <w:rPr>
          <w:rFonts w:ascii="Times New Roman" w:hAnsi="Times New Roman" w:cs="Times New Roman"/>
        </w:rPr>
        <w:t>to transfer the information the students</w:t>
      </w:r>
      <w:r w:rsidRPr="00925D26">
        <w:rPr>
          <w:rFonts w:ascii="Times New Roman" w:hAnsi="Times New Roman" w:cs="Times New Roman"/>
        </w:rPr>
        <w:t xml:space="preserve"> have gathered</w:t>
      </w:r>
      <w:r>
        <w:rPr>
          <w:rFonts w:ascii="Times New Roman" w:hAnsi="Times New Roman" w:cs="Times New Roman"/>
        </w:rPr>
        <w:t>, and (3) revising or editing refers to the process</w:t>
      </w:r>
      <w:r w:rsidRPr="00C23BA5">
        <w:rPr>
          <w:rFonts w:ascii="Times New Roman" w:hAnsi="Times New Roman" w:cs="Times New Roman"/>
        </w:rPr>
        <w:t xml:space="preserve"> to revise and to edit the writing</w:t>
      </w:r>
      <w:r>
        <w:rPr>
          <w:rFonts w:ascii="Times New Roman" w:hAnsi="Times New Roman" w:cs="Times New Roman"/>
        </w:rPr>
        <w:t xml:space="preserve">. </w:t>
      </w:r>
      <w:r w:rsidRPr="00C23BA5">
        <w:rPr>
          <w:rFonts w:ascii="Times New Roman" w:hAnsi="Times New Roman" w:cs="Times New Roman"/>
        </w:rPr>
        <w:t xml:space="preserve">After doing those step, and the students are sure about their writing, they can do the so-called post-writing. </w:t>
      </w:r>
      <w:r>
        <w:rPr>
          <w:rFonts w:ascii="Times New Roman" w:hAnsi="Times New Roman" w:cs="Times New Roman"/>
        </w:rPr>
        <w:t>Here, they write down the final writing.</w:t>
      </w:r>
    </w:p>
    <w:p w:rsidR="001A0165" w:rsidRDefault="001A0165" w:rsidP="001A0165">
      <w:pPr>
        <w:pStyle w:val="Default"/>
        <w:jc w:val="both"/>
        <w:rPr>
          <w:rFonts w:ascii="Times New Roman" w:hAnsi="Times New Roman" w:cs="Times New Roman"/>
        </w:rPr>
      </w:pPr>
    </w:p>
    <w:p w:rsidR="001A0165" w:rsidRPr="001A0165" w:rsidRDefault="001A0165" w:rsidP="001A0165">
      <w:pPr>
        <w:pStyle w:val="Default"/>
        <w:jc w:val="both"/>
        <w:rPr>
          <w:rFonts w:ascii="Times New Roman" w:hAnsi="Times New Roman" w:cs="Times New Roman"/>
        </w:rPr>
      </w:pPr>
    </w:p>
    <w:p w:rsidR="001A0165" w:rsidRDefault="001A0165" w:rsidP="00060498">
      <w:pPr>
        <w:pStyle w:val="Default"/>
        <w:jc w:val="both"/>
        <w:rPr>
          <w:rFonts w:ascii="Times New Roman" w:hAnsi="Times New Roman" w:cs="Times New Roman"/>
          <w:b/>
        </w:rPr>
      </w:pPr>
      <w:r>
        <w:rPr>
          <w:rFonts w:ascii="Times New Roman" w:hAnsi="Times New Roman" w:cs="Times New Roman"/>
          <w:b/>
        </w:rPr>
        <w:t>Cooperative Learning</w:t>
      </w:r>
    </w:p>
    <w:p w:rsidR="00514B10" w:rsidRDefault="00514B10" w:rsidP="00514B10">
      <w:pPr>
        <w:pStyle w:val="Default"/>
        <w:jc w:val="both"/>
        <w:rPr>
          <w:rFonts w:ascii="Times New Roman" w:hAnsi="Times New Roman" w:cs="Times New Roman"/>
        </w:rPr>
      </w:pPr>
    </w:p>
    <w:p w:rsidR="001A0165" w:rsidRDefault="001A0165" w:rsidP="00514B10">
      <w:pPr>
        <w:pStyle w:val="Default"/>
        <w:jc w:val="both"/>
        <w:rPr>
          <w:rFonts w:ascii="Times New Roman" w:hAnsi="Times New Roman" w:cs="Times New Roman"/>
        </w:rPr>
      </w:pPr>
      <w:r>
        <w:rPr>
          <w:rFonts w:ascii="Times New Roman" w:hAnsi="Times New Roman" w:cs="Times New Roman"/>
        </w:rPr>
        <w:t>According to Johnson (2002) t</w:t>
      </w:r>
      <w:r w:rsidRPr="00467824">
        <w:rPr>
          <w:rFonts w:ascii="Times New Roman" w:hAnsi="Times New Roman" w:cs="Times New Roman"/>
        </w:rPr>
        <w:t>here are three basic ways students can interact with each other as they learn. They can compete to see who is "best," they can work individualistically toward a goal without paying attention to other students, or they can work cooperatively</w:t>
      </w:r>
      <w:r>
        <w:rPr>
          <w:rFonts w:ascii="Times New Roman" w:eastAsia="Arial Unicode MS" w:hAnsi="Times New Roman" w:cs="Times New Roman"/>
        </w:rPr>
        <w:t xml:space="preserve"> </w:t>
      </w:r>
      <w:r>
        <w:rPr>
          <w:rFonts w:ascii="Times New Roman" w:hAnsi="Times New Roman" w:cs="Times New Roman"/>
        </w:rPr>
        <w:t>with other students.</w:t>
      </w:r>
    </w:p>
    <w:p w:rsidR="00514B10" w:rsidRDefault="00514B10" w:rsidP="00514B10">
      <w:pPr>
        <w:pStyle w:val="Default"/>
        <w:jc w:val="both"/>
        <w:rPr>
          <w:rFonts w:ascii="Times New Roman" w:eastAsia="Arial Unicode MS" w:hAnsi="Times New Roman" w:cs="Times New Roman"/>
        </w:rPr>
      </w:pPr>
    </w:p>
    <w:p w:rsidR="00A354F8" w:rsidRPr="00A354F8" w:rsidRDefault="001A0165" w:rsidP="00514B10">
      <w:pPr>
        <w:pStyle w:val="Default"/>
        <w:jc w:val="both"/>
        <w:rPr>
          <w:rFonts w:ascii="Times New Roman" w:hAnsi="Times New Roman" w:cs="Times New Roman"/>
        </w:rPr>
      </w:pPr>
      <w:r w:rsidRPr="00467824">
        <w:rPr>
          <w:rFonts w:ascii="Times New Roman" w:eastAsia="Arial Unicode MS" w:hAnsi="Times New Roman" w:cs="Times New Roman"/>
        </w:rPr>
        <w:t>C</w:t>
      </w:r>
      <w:r w:rsidRPr="00467824">
        <w:rPr>
          <w:rFonts w:ascii="Times New Roman" w:hAnsi="Times New Roman" w:cs="Times New Roman"/>
          <w:bCs/>
        </w:rPr>
        <w:t>ooperative learning</w:t>
      </w:r>
      <w:r w:rsidRPr="00467824">
        <w:rPr>
          <w:rFonts w:ascii="Times New Roman" w:hAnsi="Times New Roman" w:cs="Times New Roman"/>
        </w:rPr>
        <w:t xml:space="preserve"> is a teaching method where students of mixed levels of ability are arranged into groups to achieve a goal, and rewarded according to the group's success, not the success of an individual member. On this method, </w:t>
      </w:r>
      <w:r>
        <w:rPr>
          <w:rFonts w:ascii="Times New Roman" w:hAnsi="Times New Roman" w:cs="Times New Roman"/>
        </w:rPr>
        <w:t>students do not compete each other to show the best, but they work together cooperatively to solve a problem.</w:t>
      </w:r>
      <w:r w:rsidR="00A354F8">
        <w:rPr>
          <w:rFonts w:ascii="Times New Roman" w:hAnsi="Times New Roman" w:cs="Times New Roman"/>
        </w:rPr>
        <w:t xml:space="preserve"> This method has five elements. They are: positive interdependence, </w:t>
      </w:r>
      <w:proofErr w:type="spellStart"/>
      <w:r w:rsidR="00A354F8">
        <w:rPr>
          <w:rFonts w:ascii="Times New Roman" w:hAnsi="Times New Roman" w:cs="Times New Roman"/>
        </w:rPr>
        <w:t>promotive</w:t>
      </w:r>
      <w:proofErr w:type="spellEnd"/>
      <w:r w:rsidR="00A354F8">
        <w:rPr>
          <w:rFonts w:ascii="Times New Roman" w:hAnsi="Times New Roman" w:cs="Times New Roman"/>
        </w:rPr>
        <w:t xml:space="preserve"> interaction, </w:t>
      </w:r>
      <w:r w:rsidR="00A354F8">
        <w:rPr>
          <w:rFonts w:ascii="Times New Roman" w:hAnsi="Times New Roman" w:cs="Times New Roman"/>
          <w:bCs/>
        </w:rPr>
        <w:t>individual accountability/personal r</w:t>
      </w:r>
      <w:r w:rsidR="00A354F8" w:rsidRPr="00A43DE9">
        <w:rPr>
          <w:rFonts w:ascii="Times New Roman" w:hAnsi="Times New Roman" w:cs="Times New Roman"/>
          <w:bCs/>
        </w:rPr>
        <w:t>esponsibility</w:t>
      </w:r>
      <w:r w:rsidR="00A354F8">
        <w:rPr>
          <w:rFonts w:ascii="Times New Roman" w:hAnsi="Times New Roman" w:cs="Times New Roman"/>
          <w:bCs/>
        </w:rPr>
        <w:t xml:space="preserve">, interpersonal and small group skill, and group processing. </w:t>
      </w:r>
    </w:p>
    <w:p w:rsidR="001A0165" w:rsidRPr="001A0165" w:rsidRDefault="001A0165" w:rsidP="00060498">
      <w:pPr>
        <w:pStyle w:val="Default"/>
        <w:jc w:val="both"/>
        <w:rPr>
          <w:rFonts w:ascii="Times New Roman" w:hAnsi="Times New Roman" w:cs="Times New Roman"/>
        </w:rPr>
      </w:pPr>
    </w:p>
    <w:p w:rsidR="001A0165" w:rsidRDefault="001A0165" w:rsidP="00060498">
      <w:pPr>
        <w:pStyle w:val="Default"/>
        <w:jc w:val="both"/>
        <w:rPr>
          <w:rFonts w:ascii="Times New Roman" w:hAnsi="Times New Roman" w:cs="Times New Roman"/>
          <w:b/>
        </w:rPr>
      </w:pPr>
      <w:r>
        <w:rPr>
          <w:rFonts w:ascii="Times New Roman" w:hAnsi="Times New Roman" w:cs="Times New Roman"/>
          <w:b/>
        </w:rPr>
        <w:t>Students Team Achievement Division</w:t>
      </w:r>
    </w:p>
    <w:p w:rsidR="00A354F8" w:rsidRDefault="00A354F8" w:rsidP="00060498">
      <w:pPr>
        <w:pStyle w:val="Default"/>
        <w:jc w:val="both"/>
        <w:rPr>
          <w:rFonts w:ascii="Times New Roman" w:hAnsi="Times New Roman" w:cs="Times New Roman"/>
          <w:b/>
        </w:rPr>
      </w:pPr>
    </w:p>
    <w:p w:rsidR="00A354F8" w:rsidRPr="0053294D" w:rsidRDefault="00A354F8" w:rsidP="00514B10">
      <w:pPr>
        <w:autoSpaceDE w:val="0"/>
        <w:autoSpaceDN w:val="0"/>
        <w:adjustRightInd w:val="0"/>
        <w:spacing w:after="0" w:line="240" w:lineRule="auto"/>
        <w:jc w:val="both"/>
        <w:rPr>
          <w:rFonts w:ascii="Times New Roman" w:hAnsi="Times New Roman" w:cs="Times New Roman"/>
          <w:sz w:val="24"/>
          <w:szCs w:val="24"/>
        </w:rPr>
      </w:pPr>
      <w:r w:rsidRPr="0053294D">
        <w:rPr>
          <w:rFonts w:ascii="Times New Roman" w:hAnsi="Times New Roman" w:cs="Times New Roman"/>
          <w:sz w:val="24"/>
          <w:szCs w:val="24"/>
        </w:rPr>
        <w:t xml:space="preserve">According to </w:t>
      </w:r>
      <w:proofErr w:type="spellStart"/>
      <w:r w:rsidRPr="0053294D">
        <w:rPr>
          <w:rFonts w:ascii="Times New Roman" w:hAnsi="Times New Roman" w:cs="Times New Roman"/>
          <w:sz w:val="24"/>
          <w:szCs w:val="24"/>
        </w:rPr>
        <w:t>Slavin</w:t>
      </w:r>
      <w:proofErr w:type="spellEnd"/>
      <w:r w:rsidRPr="0053294D">
        <w:rPr>
          <w:rFonts w:ascii="Times New Roman" w:hAnsi="Times New Roman" w:cs="Times New Roman"/>
          <w:sz w:val="24"/>
          <w:szCs w:val="24"/>
        </w:rPr>
        <w:t xml:space="preserve"> in McLaren et al, STAD </w:t>
      </w:r>
      <w:r>
        <w:rPr>
          <w:rFonts w:ascii="Times New Roman" w:hAnsi="Times New Roman" w:cs="Times New Roman"/>
          <w:sz w:val="24"/>
          <w:szCs w:val="24"/>
        </w:rPr>
        <w:t>is one technique used in Cooperative Learning in which t</w:t>
      </w:r>
      <w:r w:rsidRPr="0053294D">
        <w:rPr>
          <w:rFonts w:ascii="Times New Roman" w:hAnsi="Times New Roman" w:cs="Times New Roman"/>
          <w:sz w:val="24"/>
          <w:szCs w:val="24"/>
        </w:rPr>
        <w:t>he teacher presents a lesson and students in heterogeneous</w:t>
      </w:r>
      <w:r>
        <w:rPr>
          <w:rFonts w:ascii="Times New Roman" w:hAnsi="Times New Roman" w:cs="Times New Roman"/>
          <w:sz w:val="24"/>
          <w:szCs w:val="24"/>
        </w:rPr>
        <w:t xml:space="preserve"> </w:t>
      </w:r>
      <w:r w:rsidRPr="0053294D">
        <w:rPr>
          <w:rFonts w:ascii="Times New Roman" w:hAnsi="Times New Roman" w:cs="Times New Roman"/>
          <w:sz w:val="24"/>
          <w:szCs w:val="24"/>
        </w:rPr>
        <w:t xml:space="preserve">groups of four </w:t>
      </w:r>
      <w:r>
        <w:rPr>
          <w:rFonts w:ascii="Times New Roman" w:hAnsi="Times New Roman" w:cs="Times New Roman"/>
          <w:sz w:val="24"/>
          <w:szCs w:val="24"/>
        </w:rPr>
        <w:t xml:space="preserve">or five </w:t>
      </w:r>
      <w:r w:rsidRPr="0053294D">
        <w:rPr>
          <w:rFonts w:ascii="Times New Roman" w:hAnsi="Times New Roman" w:cs="Times New Roman"/>
          <w:sz w:val="24"/>
          <w:szCs w:val="24"/>
        </w:rPr>
        <w:t>work within their teams to master the lesson.</w:t>
      </w:r>
      <w:r>
        <w:rPr>
          <w:rFonts w:ascii="Times New Roman" w:hAnsi="Times New Roman" w:cs="Times New Roman"/>
          <w:sz w:val="24"/>
          <w:szCs w:val="24"/>
        </w:rPr>
        <w:t xml:space="preserve"> </w:t>
      </w:r>
      <w:r w:rsidRPr="0053294D">
        <w:rPr>
          <w:rFonts w:ascii="Times New Roman" w:hAnsi="Times New Roman" w:cs="Times New Roman"/>
          <w:sz w:val="24"/>
          <w:szCs w:val="24"/>
        </w:rPr>
        <w:t>Individual quizzes are then taken and success is based on</w:t>
      </w:r>
      <w:r>
        <w:rPr>
          <w:rFonts w:ascii="Times New Roman" w:hAnsi="Times New Roman" w:cs="Times New Roman"/>
          <w:sz w:val="24"/>
          <w:szCs w:val="24"/>
        </w:rPr>
        <w:t xml:space="preserve"> </w:t>
      </w:r>
      <w:r w:rsidRPr="0053294D">
        <w:rPr>
          <w:rFonts w:ascii="Times New Roman" w:hAnsi="Times New Roman" w:cs="Times New Roman"/>
          <w:sz w:val="24"/>
          <w:szCs w:val="24"/>
        </w:rPr>
        <w:t>improvement.</w:t>
      </w:r>
    </w:p>
    <w:p w:rsidR="00514B10" w:rsidRDefault="00514B10" w:rsidP="00514B10">
      <w:pPr>
        <w:spacing w:line="240" w:lineRule="auto"/>
        <w:jc w:val="both"/>
        <w:rPr>
          <w:rFonts w:ascii="Times New Roman" w:hAnsi="Times New Roman" w:cs="Times New Roman"/>
          <w:sz w:val="24"/>
          <w:szCs w:val="24"/>
        </w:rPr>
      </w:pPr>
    </w:p>
    <w:p w:rsidR="00A354F8" w:rsidRDefault="00A354F8" w:rsidP="00514B10">
      <w:pPr>
        <w:spacing w:line="240" w:lineRule="auto"/>
        <w:jc w:val="both"/>
        <w:rPr>
          <w:rFonts w:ascii="Times New Roman" w:hAnsi="Times New Roman" w:cs="Times New Roman"/>
          <w:sz w:val="24"/>
          <w:szCs w:val="24"/>
        </w:rPr>
      </w:pPr>
      <w:r>
        <w:rPr>
          <w:rFonts w:ascii="Times New Roman" w:hAnsi="Times New Roman" w:cs="Times New Roman"/>
          <w:sz w:val="24"/>
          <w:szCs w:val="24"/>
        </w:rPr>
        <w:t>The STAD</w:t>
      </w:r>
      <w:r w:rsidRPr="0053294D">
        <w:rPr>
          <w:rFonts w:ascii="Times New Roman" w:hAnsi="Times New Roman" w:cs="Times New Roman"/>
          <w:sz w:val="24"/>
          <w:szCs w:val="24"/>
        </w:rPr>
        <w:t xml:space="preserve"> regular cycle of instruction</w:t>
      </w:r>
      <w:r>
        <w:rPr>
          <w:rFonts w:ascii="Times New Roman" w:hAnsi="Times New Roman" w:cs="Times New Roman"/>
          <w:sz w:val="24"/>
          <w:szCs w:val="24"/>
        </w:rPr>
        <w:t xml:space="preserve"> is as follows</w:t>
      </w:r>
      <w:r w:rsidRPr="0053294D">
        <w:rPr>
          <w:rFonts w:ascii="Times New Roman" w:hAnsi="Times New Roman" w:cs="Times New Roman"/>
          <w:sz w:val="24"/>
          <w:szCs w:val="24"/>
        </w:rPr>
        <w:t xml:space="preserve">: </w:t>
      </w:r>
    </w:p>
    <w:p w:rsidR="00A354F8" w:rsidRDefault="00A354F8" w:rsidP="00A354F8">
      <w:pPr>
        <w:pStyle w:val="ListParagraph"/>
        <w:numPr>
          <w:ilvl w:val="1"/>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53294D">
        <w:rPr>
          <w:rFonts w:ascii="Times New Roman" w:hAnsi="Times New Roman" w:cs="Times New Roman"/>
          <w:sz w:val="24"/>
          <w:szCs w:val="24"/>
        </w:rPr>
        <w:t xml:space="preserve">each: present the lesson. </w:t>
      </w:r>
    </w:p>
    <w:p w:rsidR="00A354F8" w:rsidRDefault="00A354F8" w:rsidP="00A354F8">
      <w:pPr>
        <w:pStyle w:val="ListParagraph"/>
        <w:numPr>
          <w:ilvl w:val="1"/>
          <w:numId w:val="3"/>
        </w:numPr>
        <w:spacing w:line="240" w:lineRule="auto"/>
        <w:jc w:val="both"/>
        <w:rPr>
          <w:rFonts w:ascii="Times New Roman" w:hAnsi="Times New Roman" w:cs="Times New Roman"/>
          <w:sz w:val="24"/>
          <w:szCs w:val="24"/>
        </w:rPr>
      </w:pPr>
      <w:r w:rsidRPr="0053294D">
        <w:rPr>
          <w:rFonts w:ascii="Times New Roman" w:hAnsi="Times New Roman" w:cs="Times New Roman"/>
          <w:sz w:val="24"/>
          <w:szCs w:val="24"/>
        </w:rPr>
        <w:t>Team study: students work on worksheet in their team to master the material.</w:t>
      </w:r>
    </w:p>
    <w:p w:rsidR="00A354F8" w:rsidRDefault="00A354F8" w:rsidP="00A354F8">
      <w:pPr>
        <w:pStyle w:val="ListParagraph"/>
        <w:numPr>
          <w:ilvl w:val="1"/>
          <w:numId w:val="3"/>
        </w:numPr>
        <w:spacing w:line="240" w:lineRule="auto"/>
        <w:jc w:val="both"/>
        <w:rPr>
          <w:rFonts w:ascii="Times New Roman" w:hAnsi="Times New Roman" w:cs="Times New Roman"/>
          <w:sz w:val="24"/>
          <w:szCs w:val="24"/>
        </w:rPr>
      </w:pPr>
      <w:r w:rsidRPr="0053294D">
        <w:rPr>
          <w:rFonts w:ascii="Times New Roman" w:hAnsi="Times New Roman" w:cs="Times New Roman"/>
          <w:sz w:val="24"/>
          <w:szCs w:val="24"/>
        </w:rPr>
        <w:t xml:space="preserve">Test: students take individual quizzes. </w:t>
      </w:r>
    </w:p>
    <w:p w:rsidR="00A354F8" w:rsidRDefault="00A354F8" w:rsidP="00A354F8">
      <w:pPr>
        <w:pStyle w:val="ListParagraph"/>
        <w:numPr>
          <w:ilvl w:val="1"/>
          <w:numId w:val="3"/>
        </w:numPr>
        <w:spacing w:line="240" w:lineRule="auto"/>
        <w:jc w:val="both"/>
        <w:rPr>
          <w:rFonts w:ascii="Times New Roman" w:hAnsi="Times New Roman" w:cs="Times New Roman"/>
          <w:sz w:val="24"/>
          <w:szCs w:val="24"/>
        </w:rPr>
      </w:pPr>
      <w:r w:rsidRPr="0053294D">
        <w:rPr>
          <w:rFonts w:ascii="Times New Roman" w:hAnsi="Times New Roman" w:cs="Times New Roman"/>
          <w:sz w:val="24"/>
          <w:szCs w:val="24"/>
        </w:rPr>
        <w:lastRenderedPageBreak/>
        <w:t>Team recognition: team scores are computed on the basis of team members’ improvement</w:t>
      </w:r>
      <w:r>
        <w:rPr>
          <w:rFonts w:ascii="Times New Roman" w:hAnsi="Times New Roman" w:cs="Times New Roman"/>
          <w:sz w:val="24"/>
          <w:szCs w:val="24"/>
        </w:rPr>
        <w:t xml:space="preserve"> </w:t>
      </w:r>
      <w:r w:rsidRPr="0053294D">
        <w:rPr>
          <w:rFonts w:ascii="Times New Roman" w:hAnsi="Times New Roman" w:cs="Times New Roman"/>
          <w:sz w:val="24"/>
          <w:szCs w:val="24"/>
        </w:rPr>
        <w:t>scores and certificates.</w:t>
      </w:r>
    </w:p>
    <w:p w:rsidR="00B44EBC" w:rsidRPr="00B44EBC" w:rsidRDefault="00B44EBC" w:rsidP="00B44EBC">
      <w:pPr>
        <w:spacing w:line="240" w:lineRule="auto"/>
        <w:jc w:val="both"/>
        <w:rPr>
          <w:rFonts w:ascii="Times New Roman" w:hAnsi="Times New Roman" w:cs="Times New Roman"/>
          <w:sz w:val="24"/>
          <w:szCs w:val="24"/>
        </w:rPr>
      </w:pPr>
      <w:r w:rsidRPr="00B44EBC">
        <w:rPr>
          <w:rFonts w:ascii="Times New Roman" w:hAnsi="Times New Roman" w:cs="Times New Roman"/>
          <w:sz w:val="24"/>
          <w:szCs w:val="24"/>
        </w:rPr>
        <w:t>The step is well researched. There are five interlocking component: class presentation, teams, quizzes, individual presentation, and individual improvement scores team recognition. Teams are composed of four or five students who represent a cross section of the class in academic performance, sex, and ethnicity. The major function of quiz is to prepare the members to do well on the quizzes. In doing the quiz, students will not help each other to see their individual accountability. They will do it themselves.</w:t>
      </w:r>
    </w:p>
    <w:p w:rsidR="00A354F8" w:rsidRPr="00A354F8" w:rsidRDefault="00A354F8" w:rsidP="00060498">
      <w:pPr>
        <w:pStyle w:val="Default"/>
        <w:jc w:val="both"/>
        <w:rPr>
          <w:rFonts w:ascii="Times New Roman" w:hAnsi="Times New Roman" w:cs="Times New Roman"/>
        </w:rPr>
      </w:pPr>
    </w:p>
    <w:p w:rsidR="001A0165" w:rsidRDefault="001A0165" w:rsidP="00060498">
      <w:pPr>
        <w:pStyle w:val="Default"/>
        <w:jc w:val="both"/>
        <w:rPr>
          <w:rFonts w:ascii="Times New Roman" w:hAnsi="Times New Roman" w:cs="Times New Roman"/>
          <w:b/>
        </w:rPr>
      </w:pPr>
      <w:r>
        <w:rPr>
          <w:rFonts w:ascii="Times New Roman" w:hAnsi="Times New Roman" w:cs="Times New Roman"/>
          <w:b/>
        </w:rPr>
        <w:t>Motivation</w:t>
      </w:r>
    </w:p>
    <w:p w:rsidR="001A0165" w:rsidRDefault="001A0165" w:rsidP="00A354F8">
      <w:pPr>
        <w:pStyle w:val="Default"/>
        <w:jc w:val="both"/>
        <w:rPr>
          <w:rFonts w:ascii="Times New Roman" w:hAnsi="Times New Roman" w:cs="Times New Roman"/>
          <w:b/>
        </w:rPr>
      </w:pPr>
    </w:p>
    <w:p w:rsidR="00A354F8" w:rsidRDefault="00A354F8" w:rsidP="00514B10">
      <w:pPr>
        <w:autoSpaceDE w:val="0"/>
        <w:autoSpaceDN w:val="0"/>
        <w:adjustRightInd w:val="0"/>
        <w:spacing w:after="0" w:line="240" w:lineRule="auto"/>
        <w:jc w:val="both"/>
        <w:rPr>
          <w:rFonts w:ascii="Times New Roman" w:hAnsi="Times New Roman" w:cs="Times New Roman"/>
          <w:color w:val="1F1F1F"/>
          <w:sz w:val="24"/>
          <w:szCs w:val="24"/>
        </w:rPr>
      </w:pPr>
      <w:proofErr w:type="spellStart"/>
      <w:r>
        <w:rPr>
          <w:rFonts w:ascii="Times New Roman" w:hAnsi="Times New Roman" w:cs="Times New Roman"/>
          <w:color w:val="1F1F1F"/>
          <w:sz w:val="24"/>
          <w:szCs w:val="24"/>
        </w:rPr>
        <w:t>Donough</w:t>
      </w:r>
      <w:proofErr w:type="spellEnd"/>
      <w:r>
        <w:rPr>
          <w:rFonts w:ascii="Times New Roman" w:hAnsi="Times New Roman" w:cs="Times New Roman"/>
          <w:color w:val="1F1F1F"/>
          <w:sz w:val="24"/>
          <w:szCs w:val="24"/>
        </w:rPr>
        <w:t xml:space="preserve"> (1993) states that motivation is the factors that support the students to learn English language, most language teacher agree that motivation is one of the most important factors influencing the students successful or failure in learning language. </w:t>
      </w:r>
      <w:r w:rsidRPr="008B1504">
        <w:rPr>
          <w:rFonts w:ascii="Times New Roman" w:hAnsi="Times New Roman" w:cs="Times New Roman"/>
          <w:color w:val="1F1F1F"/>
          <w:sz w:val="24"/>
          <w:szCs w:val="24"/>
        </w:rPr>
        <w:t>In oxford dictionary (1992:100) of current English, motivation is an energy within the person created by affective an arousal and anticipatory goal reaction.</w:t>
      </w:r>
    </w:p>
    <w:p w:rsidR="00A354F8" w:rsidRDefault="00A354F8" w:rsidP="00514B10">
      <w:pPr>
        <w:spacing w:after="0" w:line="240" w:lineRule="auto"/>
        <w:jc w:val="both"/>
        <w:rPr>
          <w:rFonts w:ascii="Times New Roman" w:hAnsi="Times New Roman" w:cs="Times New Roman"/>
          <w:sz w:val="24"/>
          <w:szCs w:val="24"/>
        </w:rPr>
      </w:pPr>
      <w:r w:rsidRPr="00A354F8">
        <w:rPr>
          <w:rFonts w:ascii="Times New Roman" w:hAnsi="Times New Roman" w:cs="Times New Roman"/>
          <w:sz w:val="24"/>
          <w:szCs w:val="24"/>
        </w:rPr>
        <w:t>Harmer (1993:3) distinguishes motivation into two kinds as extrinsic and intrinsic motivation. Extrinsic motivation is concerned with factor outside the classroom. Harmer (1993:4) points out that intrinsic motivation is concerned with what take place inside the classroom.</w:t>
      </w:r>
    </w:p>
    <w:p w:rsidR="00A354F8" w:rsidRPr="00A354F8" w:rsidRDefault="00A354F8" w:rsidP="00514B10">
      <w:pPr>
        <w:spacing w:after="0" w:line="240" w:lineRule="auto"/>
        <w:jc w:val="both"/>
        <w:rPr>
          <w:rFonts w:ascii="Times New Roman" w:hAnsi="Times New Roman" w:cs="Times New Roman"/>
          <w:sz w:val="24"/>
          <w:szCs w:val="24"/>
        </w:rPr>
      </w:pPr>
      <w:r w:rsidRPr="00A354F8">
        <w:rPr>
          <w:rFonts w:ascii="Times New Roman" w:hAnsi="Times New Roman" w:cs="Times New Roman"/>
          <w:sz w:val="24"/>
          <w:szCs w:val="24"/>
        </w:rPr>
        <w:t>Reid (2007:15) explains that there are some factors that can influence students’ motivation, they are:</w:t>
      </w:r>
    </w:p>
    <w:p w:rsidR="00A354F8" w:rsidRPr="00C0621A" w:rsidRDefault="00A354F8" w:rsidP="00A354F8">
      <w:pPr>
        <w:pStyle w:val="ListParagraph"/>
        <w:numPr>
          <w:ilvl w:val="0"/>
          <w:numId w:val="4"/>
        </w:numPr>
        <w:spacing w:after="0" w:line="240" w:lineRule="auto"/>
        <w:jc w:val="both"/>
        <w:rPr>
          <w:rFonts w:ascii="Times New Roman" w:hAnsi="Times New Roman" w:cs="Times New Roman"/>
          <w:sz w:val="20"/>
          <w:szCs w:val="24"/>
        </w:rPr>
      </w:pPr>
      <w:r w:rsidRPr="00C0621A">
        <w:rPr>
          <w:rFonts w:ascii="Times New Roman" w:hAnsi="Times New Roman" w:cs="Times New Roman"/>
          <w:bCs/>
          <w:color w:val="231F20"/>
          <w:sz w:val="24"/>
          <w:szCs w:val="28"/>
        </w:rPr>
        <w:t>Motivation by task</w:t>
      </w:r>
    </w:p>
    <w:p w:rsidR="00A354F8" w:rsidRPr="00C0621A" w:rsidRDefault="00A354F8" w:rsidP="00A354F8">
      <w:pPr>
        <w:pStyle w:val="ListParagraph"/>
        <w:numPr>
          <w:ilvl w:val="0"/>
          <w:numId w:val="4"/>
        </w:numPr>
        <w:spacing w:after="0" w:line="240" w:lineRule="auto"/>
        <w:jc w:val="both"/>
        <w:rPr>
          <w:rFonts w:ascii="Times New Roman" w:hAnsi="Times New Roman" w:cs="Times New Roman"/>
          <w:sz w:val="24"/>
          <w:szCs w:val="24"/>
        </w:rPr>
      </w:pPr>
      <w:r w:rsidRPr="00C0621A">
        <w:rPr>
          <w:rFonts w:ascii="Times New Roman" w:hAnsi="Times New Roman" w:cs="Times New Roman"/>
          <w:bCs/>
          <w:color w:val="231F20"/>
          <w:sz w:val="24"/>
          <w:szCs w:val="24"/>
        </w:rPr>
        <w:t>Motivation by reward</w:t>
      </w:r>
    </w:p>
    <w:p w:rsidR="00A354F8" w:rsidRPr="00C0621A" w:rsidRDefault="00A354F8" w:rsidP="00A354F8">
      <w:pPr>
        <w:pStyle w:val="ListParagraph"/>
        <w:numPr>
          <w:ilvl w:val="0"/>
          <w:numId w:val="4"/>
        </w:numPr>
        <w:spacing w:after="0" w:line="240" w:lineRule="auto"/>
        <w:jc w:val="both"/>
        <w:rPr>
          <w:rFonts w:ascii="Times New Roman" w:hAnsi="Times New Roman" w:cs="Times New Roman"/>
          <w:sz w:val="24"/>
          <w:szCs w:val="24"/>
        </w:rPr>
      </w:pPr>
      <w:r w:rsidRPr="00C0621A">
        <w:rPr>
          <w:rFonts w:ascii="Times New Roman" w:hAnsi="Times New Roman" w:cs="Times New Roman"/>
          <w:bCs/>
          <w:color w:val="231F20"/>
          <w:sz w:val="24"/>
          <w:szCs w:val="24"/>
        </w:rPr>
        <w:t>Social motivation – the influence of peer groups</w:t>
      </w:r>
    </w:p>
    <w:p w:rsidR="00A354F8" w:rsidRPr="00C0621A" w:rsidRDefault="00A354F8" w:rsidP="00A354F8">
      <w:pPr>
        <w:pStyle w:val="ListParagraph"/>
        <w:numPr>
          <w:ilvl w:val="0"/>
          <w:numId w:val="4"/>
        </w:numPr>
        <w:spacing w:after="0" w:line="240" w:lineRule="auto"/>
        <w:jc w:val="both"/>
        <w:rPr>
          <w:rFonts w:ascii="Times New Roman" w:hAnsi="Times New Roman" w:cs="Times New Roman"/>
          <w:sz w:val="24"/>
          <w:szCs w:val="24"/>
        </w:rPr>
      </w:pPr>
      <w:r w:rsidRPr="00C0621A">
        <w:rPr>
          <w:rFonts w:ascii="Times New Roman" w:hAnsi="Times New Roman" w:cs="Times New Roman"/>
          <w:bCs/>
          <w:color w:val="231F20"/>
          <w:sz w:val="24"/>
          <w:szCs w:val="24"/>
        </w:rPr>
        <w:t>Motivation by feedback</w:t>
      </w:r>
    </w:p>
    <w:p w:rsidR="00A354F8" w:rsidRPr="00BA2A24" w:rsidRDefault="00A354F8" w:rsidP="00A354F8">
      <w:pPr>
        <w:pStyle w:val="ListParagraph"/>
        <w:numPr>
          <w:ilvl w:val="0"/>
          <w:numId w:val="4"/>
        </w:numPr>
        <w:spacing w:after="0" w:line="240" w:lineRule="auto"/>
        <w:jc w:val="both"/>
        <w:rPr>
          <w:rFonts w:ascii="Times New Roman" w:hAnsi="Times New Roman" w:cs="Times New Roman"/>
          <w:color w:val="231F20"/>
          <w:sz w:val="24"/>
          <w:szCs w:val="24"/>
        </w:rPr>
      </w:pPr>
      <w:r w:rsidRPr="00BA2A24">
        <w:rPr>
          <w:rFonts w:ascii="Times New Roman" w:hAnsi="Times New Roman" w:cs="Times New Roman"/>
          <w:bCs/>
          <w:color w:val="231F20"/>
          <w:sz w:val="24"/>
          <w:szCs w:val="24"/>
        </w:rPr>
        <w:t>Motivation by achievement</w:t>
      </w:r>
    </w:p>
    <w:p w:rsidR="00A354F8" w:rsidRPr="00D15A16" w:rsidRDefault="00A354F8" w:rsidP="0006049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Cs/>
          <w:color w:val="231F20"/>
          <w:sz w:val="24"/>
          <w:szCs w:val="24"/>
        </w:rPr>
        <w:t>Motivation by</w:t>
      </w:r>
      <w:r w:rsidRPr="00145458">
        <w:rPr>
          <w:rFonts w:ascii="Times New Roman" w:hAnsi="Times New Roman" w:cs="Times New Roman"/>
          <w:bCs/>
          <w:color w:val="231F20"/>
          <w:sz w:val="24"/>
          <w:szCs w:val="24"/>
        </w:rPr>
        <w:t xml:space="preserve"> environment</w:t>
      </w:r>
    </w:p>
    <w:p w:rsidR="00514B10" w:rsidRDefault="00514B10" w:rsidP="00060498">
      <w:pPr>
        <w:pStyle w:val="Default"/>
        <w:jc w:val="both"/>
        <w:rPr>
          <w:rFonts w:ascii="Times New Roman" w:hAnsi="Times New Roman" w:cs="Times New Roman"/>
          <w:b/>
        </w:rPr>
      </w:pPr>
    </w:p>
    <w:p w:rsidR="001A0165" w:rsidRDefault="001A0165" w:rsidP="00060498">
      <w:pPr>
        <w:pStyle w:val="Default"/>
        <w:jc w:val="both"/>
        <w:rPr>
          <w:rFonts w:ascii="Times New Roman" w:hAnsi="Times New Roman" w:cs="Times New Roman"/>
          <w:b/>
        </w:rPr>
      </w:pPr>
      <w:r>
        <w:rPr>
          <w:rFonts w:ascii="Times New Roman" w:hAnsi="Times New Roman" w:cs="Times New Roman"/>
          <w:b/>
        </w:rPr>
        <w:t>METHOD</w:t>
      </w:r>
    </w:p>
    <w:p w:rsidR="001A0165" w:rsidRDefault="001A0165" w:rsidP="00060498">
      <w:pPr>
        <w:pStyle w:val="Default"/>
        <w:jc w:val="both"/>
        <w:rPr>
          <w:rFonts w:ascii="Times New Roman" w:hAnsi="Times New Roman" w:cs="Times New Roman"/>
          <w:b/>
        </w:rPr>
      </w:pPr>
    </w:p>
    <w:p w:rsidR="00656563" w:rsidRDefault="00D15A16" w:rsidP="00D15A16">
      <w:pPr>
        <w:pStyle w:val="Default"/>
        <w:jc w:val="both"/>
        <w:rPr>
          <w:rFonts w:ascii="Times New Roman" w:hAnsi="Times New Roman" w:cs="Times New Roman"/>
        </w:rPr>
      </w:pPr>
      <w:r w:rsidRPr="0059254E">
        <w:rPr>
          <w:rFonts w:ascii="Times New Roman" w:hAnsi="Times New Roman" w:cs="Times New Roman"/>
        </w:rPr>
        <w:t xml:space="preserve">In this </w:t>
      </w:r>
      <w:r>
        <w:rPr>
          <w:rFonts w:ascii="Times New Roman" w:hAnsi="Times New Roman" w:cs="Times New Roman"/>
        </w:rPr>
        <w:t>research, the researcher uses the quasi-experimental design. It uses two groups, one receives treatment (Cooperative Learning with STAD Technique) and the other group learns by using Group Learning. Both of groups are given pre-test and post-test. The pre-test is done to find out the prior knowledge of students while post-test is done to find out the influence of using Cooperative Learning with STAD Technique in teaching English writing.</w:t>
      </w:r>
    </w:p>
    <w:p w:rsidR="00514B10" w:rsidRDefault="00514B10" w:rsidP="00D15A16">
      <w:pPr>
        <w:pStyle w:val="Default"/>
        <w:jc w:val="both"/>
        <w:rPr>
          <w:rFonts w:ascii="Times New Roman" w:hAnsi="Times New Roman" w:cs="Times New Roman"/>
        </w:rPr>
      </w:pPr>
    </w:p>
    <w:p w:rsidR="00D15A16" w:rsidRDefault="00D15A16" w:rsidP="00514B10">
      <w:pPr>
        <w:spacing w:after="0" w:line="240" w:lineRule="auto"/>
        <w:jc w:val="both"/>
        <w:rPr>
          <w:rFonts w:ascii="Times New Roman" w:hAnsi="Times New Roman" w:cs="Times New Roman"/>
          <w:sz w:val="24"/>
        </w:rPr>
      </w:pPr>
      <w:r w:rsidRPr="00D15A16">
        <w:rPr>
          <w:rFonts w:ascii="Times New Roman" w:hAnsi="Times New Roman" w:cs="Times New Roman"/>
          <w:sz w:val="24"/>
        </w:rPr>
        <w:t xml:space="preserve">The population of this research was the sixth semester students of UKI </w:t>
      </w:r>
      <w:proofErr w:type="spellStart"/>
      <w:r w:rsidRPr="00D15A16">
        <w:rPr>
          <w:rFonts w:ascii="Times New Roman" w:hAnsi="Times New Roman" w:cs="Times New Roman"/>
          <w:sz w:val="24"/>
        </w:rPr>
        <w:t>Toraja</w:t>
      </w:r>
      <w:proofErr w:type="spellEnd"/>
      <w:r w:rsidRPr="00D15A16">
        <w:rPr>
          <w:rFonts w:ascii="Times New Roman" w:hAnsi="Times New Roman" w:cs="Times New Roman"/>
          <w:sz w:val="24"/>
        </w:rPr>
        <w:t>, South Sulawesi in academic year 2012/2013. These students have taken Writing I, Writing II and Writing III. The total number of the classes is nine. Each class consists of different number of students</w:t>
      </w:r>
      <w:r w:rsidR="0031303B">
        <w:rPr>
          <w:rFonts w:ascii="Times New Roman" w:hAnsi="Times New Roman" w:cs="Times New Roman"/>
          <w:sz w:val="24"/>
        </w:rPr>
        <w:t xml:space="preserve">. </w:t>
      </w:r>
      <w:r w:rsidRPr="00D15A16">
        <w:rPr>
          <w:rFonts w:ascii="Times New Roman" w:hAnsi="Times New Roman" w:cs="Times New Roman"/>
          <w:sz w:val="24"/>
        </w:rPr>
        <w:t>The sample was selected by using purposive sampling technique. There were two classes as the sample</w:t>
      </w:r>
      <w:r w:rsidR="0031303B">
        <w:rPr>
          <w:rFonts w:ascii="Times New Roman" w:hAnsi="Times New Roman" w:cs="Times New Roman"/>
          <w:sz w:val="24"/>
        </w:rPr>
        <w:t>, and they were</w:t>
      </w:r>
      <w:r w:rsidRPr="00D15A16">
        <w:rPr>
          <w:rFonts w:ascii="Times New Roman" w:hAnsi="Times New Roman" w:cs="Times New Roman"/>
          <w:sz w:val="24"/>
        </w:rPr>
        <w:t xml:space="preserve"> </w:t>
      </w:r>
      <w:r w:rsidR="0031303B">
        <w:rPr>
          <w:rFonts w:ascii="Times New Roman" w:hAnsi="Times New Roman" w:cs="Times New Roman"/>
          <w:sz w:val="24"/>
        </w:rPr>
        <w:t>taken randomly to represent</w:t>
      </w:r>
      <w:r w:rsidRPr="00D15A16">
        <w:rPr>
          <w:rFonts w:ascii="Times New Roman" w:hAnsi="Times New Roman" w:cs="Times New Roman"/>
          <w:sz w:val="24"/>
        </w:rPr>
        <w:t xml:space="preserve"> a</w:t>
      </w:r>
      <w:r w:rsidR="0031303B">
        <w:rPr>
          <w:rFonts w:ascii="Times New Roman" w:hAnsi="Times New Roman" w:cs="Times New Roman"/>
          <w:sz w:val="24"/>
        </w:rPr>
        <w:t>s experiment and control.</w:t>
      </w:r>
    </w:p>
    <w:p w:rsidR="00514B10" w:rsidRDefault="00514B10" w:rsidP="00514B10">
      <w:pPr>
        <w:spacing w:after="0" w:line="240" w:lineRule="auto"/>
        <w:jc w:val="both"/>
        <w:rPr>
          <w:rFonts w:ascii="Times New Roman" w:hAnsi="Times New Roman" w:cs="Times New Roman"/>
          <w:sz w:val="24"/>
        </w:rPr>
      </w:pPr>
    </w:p>
    <w:p w:rsidR="00D15A16" w:rsidRDefault="00D15A16" w:rsidP="00514B10">
      <w:pPr>
        <w:spacing w:after="0" w:line="240" w:lineRule="auto"/>
        <w:jc w:val="both"/>
        <w:rPr>
          <w:rFonts w:ascii="Times New Roman" w:hAnsi="Times New Roman" w:cs="Times New Roman"/>
          <w:sz w:val="24"/>
        </w:rPr>
      </w:pPr>
      <w:r w:rsidRPr="00AB6FA3">
        <w:rPr>
          <w:rFonts w:ascii="Times New Roman" w:hAnsi="Times New Roman" w:cs="Times New Roman"/>
          <w:sz w:val="24"/>
        </w:rPr>
        <w:t>To collec</w:t>
      </w:r>
      <w:r>
        <w:rPr>
          <w:rFonts w:ascii="Times New Roman" w:hAnsi="Times New Roman" w:cs="Times New Roman"/>
          <w:sz w:val="24"/>
        </w:rPr>
        <w:t>t</w:t>
      </w:r>
      <w:r w:rsidRPr="00AB6FA3">
        <w:rPr>
          <w:rFonts w:ascii="Times New Roman" w:hAnsi="Times New Roman" w:cs="Times New Roman"/>
          <w:sz w:val="24"/>
        </w:rPr>
        <w:t xml:space="preserve"> the research data</w:t>
      </w:r>
      <w:r>
        <w:rPr>
          <w:rFonts w:ascii="Times New Roman" w:hAnsi="Times New Roman" w:cs="Times New Roman"/>
          <w:sz w:val="24"/>
        </w:rPr>
        <w:t>, the researcher conducts research by employing the setting below:</w:t>
      </w:r>
    </w:p>
    <w:p w:rsidR="00D15A16" w:rsidRDefault="009265AE" w:rsidP="00D15A16">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lastRenderedPageBreak/>
        <w:t>Pre-test</w:t>
      </w:r>
      <w:r w:rsidR="00D15A16">
        <w:rPr>
          <w:rFonts w:ascii="Times New Roman" w:hAnsi="Times New Roman" w:cs="Times New Roman"/>
          <w:sz w:val="24"/>
        </w:rPr>
        <w:t>: the researcher gives writing test to the students in essay writing form both to the control and experimental group. It is used to know their prior knowledge. The estimated time for the pre-test were decided after doing test try out.</w:t>
      </w:r>
    </w:p>
    <w:p w:rsidR="00D15A16" w:rsidRDefault="00D15A16" w:rsidP="00D15A16">
      <w:pPr>
        <w:pStyle w:val="ListParagraph"/>
        <w:numPr>
          <w:ilvl w:val="0"/>
          <w:numId w:val="6"/>
        </w:numPr>
        <w:spacing w:line="240" w:lineRule="auto"/>
        <w:jc w:val="both"/>
        <w:rPr>
          <w:rFonts w:ascii="Times New Roman" w:hAnsi="Times New Roman" w:cs="Times New Roman"/>
          <w:sz w:val="24"/>
        </w:rPr>
      </w:pPr>
      <w:r w:rsidRPr="00D15A16">
        <w:rPr>
          <w:rFonts w:ascii="Times New Roman" w:hAnsi="Times New Roman" w:cs="Times New Roman"/>
          <w:sz w:val="24"/>
        </w:rPr>
        <w:t>Treatment: in control group, students will learn by using Group Learning, and experimental group will receive treatments by using Cooperative Learning with STAD Technique. The treatments are used to improve the students’ writing skill.</w:t>
      </w:r>
    </w:p>
    <w:p w:rsidR="009265AE" w:rsidRDefault="009265AE" w:rsidP="009265AE">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Post-test: after doing the treatments the researcher gives a post-test. The researcher applies post-test to point out the students’ achievement in writing. It is to know whether the treatment result a positive effect to the achievement of students.</w:t>
      </w:r>
    </w:p>
    <w:p w:rsidR="009265AE" w:rsidRDefault="009265AE" w:rsidP="009265AE">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Questionnaire is used to know whether the students’ is motivated in learning writing by the application of Cooperative Learning with STAD Technique.</w:t>
      </w:r>
    </w:p>
    <w:p w:rsidR="00514B10" w:rsidRDefault="00514B10" w:rsidP="00514B10">
      <w:pPr>
        <w:pStyle w:val="ListParagraph"/>
        <w:spacing w:after="0" w:line="240" w:lineRule="auto"/>
        <w:jc w:val="both"/>
        <w:rPr>
          <w:rFonts w:ascii="Times New Roman" w:hAnsi="Times New Roman" w:cs="Times New Roman"/>
          <w:sz w:val="24"/>
        </w:rPr>
      </w:pPr>
    </w:p>
    <w:p w:rsidR="008A42A2" w:rsidRDefault="008A42A2" w:rsidP="00514B10">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The data of writing test in pre-test and post-test were analyzed through quantitative analysis. To get the score the researcher used scoring scale which includes the content, organization, vocabulary, language use and mechanics on</w:t>
      </w:r>
      <w:r w:rsidRPr="00785988">
        <w:rPr>
          <w:rFonts w:ascii="Times New Roman" w:hAnsi="Times New Roman" w:cs="Times New Roman"/>
          <w:sz w:val="24"/>
        </w:rPr>
        <w:t xml:space="preserve"> the students’ piece of writing.</w:t>
      </w:r>
      <w:r>
        <w:rPr>
          <w:rFonts w:ascii="Times New Roman" w:hAnsi="Times New Roman" w:cs="Times New Roman"/>
          <w:sz w:val="24"/>
        </w:rPr>
        <w:t xml:space="preserve"> The score were then analyzed by using (1) descriptive statistics, including mean and standard deviation; and (2) inferential statistics that is t-test to compare students’ writing score before and after the treatment.</w:t>
      </w:r>
    </w:p>
    <w:p w:rsidR="00514B10" w:rsidRDefault="00514B10" w:rsidP="00514B10">
      <w:pPr>
        <w:pStyle w:val="ListParagraph"/>
        <w:spacing w:after="0" w:line="240" w:lineRule="auto"/>
        <w:ind w:left="0"/>
        <w:jc w:val="both"/>
        <w:rPr>
          <w:rFonts w:ascii="Times New Roman" w:hAnsi="Times New Roman" w:cs="Times New Roman"/>
          <w:sz w:val="24"/>
        </w:rPr>
      </w:pPr>
    </w:p>
    <w:p w:rsidR="009265AE" w:rsidRDefault="008A42A2" w:rsidP="00514B10">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The data of questionnaire were analyzed into percentages to find students motivation toward the use of STAD. The students mean score was calculated. After that, the mean score was categorized</w:t>
      </w:r>
      <w:r w:rsidR="0031303B">
        <w:rPr>
          <w:rFonts w:ascii="Times New Roman" w:hAnsi="Times New Roman" w:cs="Times New Roman"/>
          <w:sz w:val="24"/>
        </w:rPr>
        <w:t xml:space="preserve"> into five, as showed in Table 1.</w:t>
      </w:r>
    </w:p>
    <w:p w:rsidR="0031303B" w:rsidRDefault="0031303B" w:rsidP="009265AE">
      <w:pPr>
        <w:pStyle w:val="ListParagraph"/>
        <w:spacing w:after="0" w:line="240" w:lineRule="auto"/>
        <w:ind w:left="0" w:firstLine="720"/>
        <w:jc w:val="both"/>
        <w:rPr>
          <w:rFonts w:ascii="Times New Roman" w:hAnsi="Times New Roman" w:cs="Times New Roman"/>
          <w:sz w:val="24"/>
        </w:rPr>
      </w:pPr>
    </w:p>
    <w:p w:rsidR="0031303B" w:rsidRDefault="0031303B" w:rsidP="0031303B">
      <w:pPr>
        <w:pStyle w:val="ListParagraph"/>
        <w:spacing w:after="0" w:line="240" w:lineRule="auto"/>
        <w:ind w:left="0" w:firstLine="720"/>
        <w:jc w:val="center"/>
        <w:rPr>
          <w:rFonts w:ascii="Times New Roman" w:hAnsi="Times New Roman" w:cs="Times New Roman"/>
          <w:i/>
          <w:sz w:val="24"/>
        </w:rPr>
      </w:pPr>
      <w:proofErr w:type="gramStart"/>
      <w:r w:rsidRPr="0031303B">
        <w:rPr>
          <w:rFonts w:ascii="Times New Roman" w:hAnsi="Times New Roman" w:cs="Times New Roman"/>
          <w:i/>
          <w:sz w:val="24"/>
        </w:rPr>
        <w:t>Table 1.</w:t>
      </w:r>
      <w:proofErr w:type="gramEnd"/>
      <w:r w:rsidRPr="0031303B">
        <w:rPr>
          <w:rFonts w:ascii="Times New Roman" w:hAnsi="Times New Roman" w:cs="Times New Roman"/>
          <w:i/>
          <w:sz w:val="24"/>
        </w:rPr>
        <w:t xml:space="preserve"> R</w:t>
      </w:r>
      <w:r>
        <w:rPr>
          <w:rFonts w:ascii="Times New Roman" w:hAnsi="Times New Roman" w:cs="Times New Roman"/>
          <w:i/>
          <w:sz w:val="24"/>
        </w:rPr>
        <w:t>a</w:t>
      </w:r>
      <w:r w:rsidRPr="0031303B">
        <w:rPr>
          <w:rFonts w:ascii="Times New Roman" w:hAnsi="Times New Roman" w:cs="Times New Roman"/>
          <w:i/>
          <w:sz w:val="24"/>
        </w:rPr>
        <w:t>ting Score of Motivation</w:t>
      </w:r>
    </w:p>
    <w:tbl>
      <w:tblPr>
        <w:tblStyle w:val="TableGrid"/>
        <w:tblW w:w="0" w:type="auto"/>
        <w:tblInd w:w="1470" w:type="dxa"/>
        <w:tblLook w:val="04A0"/>
      </w:tblPr>
      <w:tblGrid>
        <w:gridCol w:w="3678"/>
        <w:gridCol w:w="3678"/>
      </w:tblGrid>
      <w:tr w:rsidR="0031303B" w:rsidTr="0031303B">
        <w:trPr>
          <w:trHeight w:val="422"/>
        </w:trPr>
        <w:tc>
          <w:tcPr>
            <w:tcW w:w="3678" w:type="dxa"/>
          </w:tcPr>
          <w:p w:rsidR="0031303B" w:rsidRPr="0031303B" w:rsidRDefault="0031303B" w:rsidP="00267FA3">
            <w:pPr>
              <w:pStyle w:val="ListParagraph"/>
              <w:spacing w:line="480" w:lineRule="auto"/>
              <w:ind w:left="0"/>
              <w:jc w:val="center"/>
              <w:rPr>
                <w:b/>
                <w:sz w:val="20"/>
                <w:szCs w:val="20"/>
              </w:rPr>
            </w:pPr>
            <w:r w:rsidRPr="0031303B">
              <w:rPr>
                <w:rFonts w:ascii="Times New Roman" w:hAnsi="Times New Roman" w:cs="Times New Roman"/>
                <w:sz w:val="20"/>
                <w:szCs w:val="20"/>
              </w:rPr>
              <w:t>Score</w:t>
            </w:r>
          </w:p>
        </w:tc>
        <w:tc>
          <w:tcPr>
            <w:tcW w:w="3678" w:type="dxa"/>
          </w:tcPr>
          <w:p w:rsidR="0031303B" w:rsidRPr="0031303B" w:rsidRDefault="0031303B" w:rsidP="00267FA3">
            <w:pPr>
              <w:pStyle w:val="ListParagraph"/>
              <w:spacing w:line="480" w:lineRule="auto"/>
              <w:ind w:left="0"/>
              <w:jc w:val="center"/>
              <w:rPr>
                <w:b/>
                <w:sz w:val="20"/>
                <w:szCs w:val="20"/>
              </w:rPr>
            </w:pPr>
            <w:r w:rsidRPr="0031303B">
              <w:rPr>
                <w:rFonts w:ascii="Times New Roman" w:hAnsi="Times New Roman" w:cs="Times New Roman"/>
                <w:sz w:val="20"/>
                <w:szCs w:val="20"/>
              </w:rPr>
              <w:t>Classification</w:t>
            </w:r>
          </w:p>
        </w:tc>
      </w:tr>
      <w:tr w:rsidR="0031303B" w:rsidRPr="00B52130" w:rsidTr="0031303B">
        <w:trPr>
          <w:trHeight w:val="316"/>
        </w:trPr>
        <w:tc>
          <w:tcPr>
            <w:tcW w:w="3678" w:type="dxa"/>
          </w:tcPr>
          <w:p w:rsidR="0031303B" w:rsidRPr="0031303B" w:rsidRDefault="0031303B" w:rsidP="00267FA3">
            <w:pPr>
              <w:pStyle w:val="ListParagraph"/>
              <w:spacing w:line="480" w:lineRule="auto"/>
              <w:ind w:left="0"/>
              <w:jc w:val="center"/>
              <w:rPr>
                <w:rFonts w:ascii="Times New Roman" w:hAnsi="Times New Roman" w:cs="Times New Roman"/>
                <w:sz w:val="20"/>
                <w:szCs w:val="20"/>
              </w:rPr>
            </w:pPr>
            <w:r w:rsidRPr="0031303B">
              <w:rPr>
                <w:rFonts w:ascii="Times New Roman" w:hAnsi="Times New Roman" w:cs="Times New Roman"/>
                <w:sz w:val="20"/>
                <w:szCs w:val="20"/>
              </w:rPr>
              <w:t>85-100</w:t>
            </w:r>
          </w:p>
          <w:p w:rsidR="0031303B" w:rsidRPr="0031303B" w:rsidRDefault="0031303B" w:rsidP="00267FA3">
            <w:pPr>
              <w:pStyle w:val="ListParagraph"/>
              <w:spacing w:line="480" w:lineRule="auto"/>
              <w:ind w:left="0"/>
              <w:jc w:val="center"/>
              <w:rPr>
                <w:rFonts w:ascii="Times New Roman" w:hAnsi="Times New Roman" w:cs="Times New Roman"/>
                <w:sz w:val="20"/>
                <w:szCs w:val="20"/>
              </w:rPr>
            </w:pPr>
            <w:r w:rsidRPr="0031303B">
              <w:rPr>
                <w:rFonts w:ascii="Times New Roman" w:hAnsi="Times New Roman" w:cs="Times New Roman"/>
                <w:sz w:val="20"/>
                <w:szCs w:val="20"/>
              </w:rPr>
              <w:t>69-84</w:t>
            </w:r>
          </w:p>
          <w:p w:rsidR="0031303B" w:rsidRPr="0031303B" w:rsidRDefault="0031303B" w:rsidP="00267FA3">
            <w:pPr>
              <w:pStyle w:val="ListParagraph"/>
              <w:spacing w:line="480" w:lineRule="auto"/>
              <w:ind w:left="0"/>
              <w:jc w:val="center"/>
              <w:rPr>
                <w:rFonts w:ascii="Times New Roman" w:hAnsi="Times New Roman" w:cs="Times New Roman"/>
                <w:sz w:val="20"/>
                <w:szCs w:val="20"/>
              </w:rPr>
            </w:pPr>
            <w:r w:rsidRPr="0031303B">
              <w:rPr>
                <w:rFonts w:ascii="Times New Roman" w:hAnsi="Times New Roman" w:cs="Times New Roman"/>
                <w:sz w:val="20"/>
                <w:szCs w:val="20"/>
              </w:rPr>
              <w:t>52-68</w:t>
            </w:r>
          </w:p>
          <w:p w:rsidR="0031303B" w:rsidRPr="0031303B" w:rsidRDefault="0031303B" w:rsidP="00267FA3">
            <w:pPr>
              <w:pStyle w:val="ListParagraph"/>
              <w:spacing w:line="480" w:lineRule="auto"/>
              <w:ind w:left="0"/>
              <w:jc w:val="center"/>
              <w:rPr>
                <w:rFonts w:ascii="Times New Roman" w:hAnsi="Times New Roman" w:cs="Times New Roman"/>
                <w:sz w:val="20"/>
                <w:szCs w:val="20"/>
              </w:rPr>
            </w:pPr>
            <w:r w:rsidRPr="0031303B">
              <w:rPr>
                <w:rFonts w:ascii="Times New Roman" w:hAnsi="Times New Roman" w:cs="Times New Roman"/>
                <w:sz w:val="20"/>
                <w:szCs w:val="20"/>
              </w:rPr>
              <w:t>36-51</w:t>
            </w:r>
          </w:p>
          <w:p w:rsidR="0031303B" w:rsidRPr="0031303B" w:rsidRDefault="0031303B" w:rsidP="00267FA3">
            <w:pPr>
              <w:pStyle w:val="ListParagraph"/>
              <w:spacing w:line="480" w:lineRule="auto"/>
              <w:ind w:left="0"/>
              <w:jc w:val="center"/>
              <w:rPr>
                <w:rFonts w:ascii="Times New Roman" w:hAnsi="Times New Roman" w:cs="Times New Roman"/>
                <w:sz w:val="20"/>
                <w:szCs w:val="20"/>
              </w:rPr>
            </w:pPr>
            <w:r w:rsidRPr="0031303B">
              <w:rPr>
                <w:rFonts w:ascii="Times New Roman" w:hAnsi="Times New Roman" w:cs="Times New Roman"/>
                <w:sz w:val="20"/>
                <w:szCs w:val="20"/>
              </w:rPr>
              <w:t>20-35</w:t>
            </w:r>
          </w:p>
        </w:tc>
        <w:tc>
          <w:tcPr>
            <w:tcW w:w="3678" w:type="dxa"/>
          </w:tcPr>
          <w:p w:rsidR="0031303B" w:rsidRPr="0031303B" w:rsidRDefault="0031303B" w:rsidP="00267FA3">
            <w:pPr>
              <w:pStyle w:val="ListParagraph"/>
              <w:spacing w:line="480" w:lineRule="auto"/>
              <w:ind w:left="0"/>
              <w:jc w:val="center"/>
              <w:rPr>
                <w:rFonts w:ascii="Times New Roman" w:hAnsi="Times New Roman" w:cs="Times New Roman"/>
                <w:sz w:val="20"/>
                <w:szCs w:val="20"/>
              </w:rPr>
            </w:pPr>
            <w:r w:rsidRPr="0031303B">
              <w:rPr>
                <w:rFonts w:ascii="Times New Roman" w:hAnsi="Times New Roman" w:cs="Times New Roman"/>
                <w:sz w:val="20"/>
                <w:szCs w:val="20"/>
              </w:rPr>
              <w:t>Strongly motivated</w:t>
            </w:r>
          </w:p>
          <w:p w:rsidR="0031303B" w:rsidRPr="0031303B" w:rsidRDefault="0031303B" w:rsidP="00267FA3">
            <w:pPr>
              <w:pStyle w:val="ListParagraph"/>
              <w:spacing w:line="480" w:lineRule="auto"/>
              <w:ind w:left="0"/>
              <w:jc w:val="center"/>
              <w:rPr>
                <w:rFonts w:ascii="Times New Roman" w:hAnsi="Times New Roman" w:cs="Times New Roman"/>
                <w:sz w:val="20"/>
                <w:szCs w:val="20"/>
              </w:rPr>
            </w:pPr>
            <w:r w:rsidRPr="0031303B">
              <w:rPr>
                <w:rFonts w:ascii="Times New Roman" w:hAnsi="Times New Roman" w:cs="Times New Roman"/>
                <w:sz w:val="20"/>
                <w:szCs w:val="20"/>
              </w:rPr>
              <w:t>Motivated</w:t>
            </w:r>
          </w:p>
          <w:p w:rsidR="0031303B" w:rsidRPr="0031303B" w:rsidRDefault="0031303B" w:rsidP="00267FA3">
            <w:pPr>
              <w:pStyle w:val="ListParagraph"/>
              <w:spacing w:line="480" w:lineRule="auto"/>
              <w:ind w:left="0"/>
              <w:jc w:val="center"/>
              <w:rPr>
                <w:rFonts w:ascii="Times New Roman" w:hAnsi="Times New Roman" w:cs="Times New Roman"/>
                <w:sz w:val="20"/>
                <w:szCs w:val="20"/>
              </w:rPr>
            </w:pPr>
            <w:r w:rsidRPr="0031303B">
              <w:rPr>
                <w:rFonts w:ascii="Times New Roman" w:hAnsi="Times New Roman" w:cs="Times New Roman"/>
                <w:sz w:val="20"/>
                <w:szCs w:val="20"/>
              </w:rPr>
              <w:t>Fairly motivated</w:t>
            </w:r>
          </w:p>
          <w:p w:rsidR="0031303B" w:rsidRPr="0031303B" w:rsidRDefault="0031303B" w:rsidP="00267FA3">
            <w:pPr>
              <w:pStyle w:val="ListParagraph"/>
              <w:spacing w:line="480" w:lineRule="auto"/>
              <w:ind w:left="0"/>
              <w:jc w:val="center"/>
              <w:rPr>
                <w:rFonts w:ascii="Times New Roman" w:hAnsi="Times New Roman" w:cs="Times New Roman"/>
                <w:sz w:val="20"/>
                <w:szCs w:val="20"/>
              </w:rPr>
            </w:pPr>
            <w:r w:rsidRPr="0031303B">
              <w:rPr>
                <w:rFonts w:ascii="Times New Roman" w:hAnsi="Times New Roman" w:cs="Times New Roman"/>
                <w:sz w:val="20"/>
                <w:szCs w:val="20"/>
              </w:rPr>
              <w:t>Unmotivated</w:t>
            </w:r>
          </w:p>
          <w:p w:rsidR="0031303B" w:rsidRPr="0031303B" w:rsidRDefault="0031303B" w:rsidP="00267FA3">
            <w:pPr>
              <w:pStyle w:val="ListParagraph"/>
              <w:spacing w:line="480" w:lineRule="auto"/>
              <w:ind w:left="0"/>
              <w:jc w:val="center"/>
              <w:rPr>
                <w:rFonts w:ascii="Times New Roman" w:hAnsi="Times New Roman" w:cs="Times New Roman"/>
                <w:sz w:val="20"/>
                <w:szCs w:val="20"/>
              </w:rPr>
            </w:pPr>
            <w:r w:rsidRPr="0031303B">
              <w:rPr>
                <w:rFonts w:ascii="Times New Roman" w:hAnsi="Times New Roman" w:cs="Times New Roman"/>
                <w:sz w:val="20"/>
                <w:szCs w:val="20"/>
              </w:rPr>
              <w:t>Strongly unmotivated</w:t>
            </w:r>
          </w:p>
        </w:tc>
      </w:tr>
    </w:tbl>
    <w:p w:rsidR="00514B10" w:rsidRPr="00514B10" w:rsidRDefault="00514B10" w:rsidP="00514B10">
      <w:pPr>
        <w:spacing w:after="0" w:line="480" w:lineRule="auto"/>
        <w:ind w:left="5040" w:firstLine="720"/>
        <w:jc w:val="both"/>
        <w:rPr>
          <w:rFonts w:ascii="Times New Roman" w:hAnsi="Times New Roman" w:cs="Times New Roman"/>
          <w:sz w:val="24"/>
        </w:rPr>
      </w:pPr>
      <w:r w:rsidRPr="004C7DDB">
        <w:rPr>
          <w:rFonts w:ascii="Times New Roman" w:hAnsi="Times New Roman" w:cs="Times New Roman"/>
          <w:sz w:val="24"/>
        </w:rPr>
        <w:t>(</w:t>
      </w:r>
      <w:proofErr w:type="spellStart"/>
      <w:r w:rsidRPr="004C7DDB">
        <w:rPr>
          <w:rFonts w:ascii="Times New Roman" w:hAnsi="Times New Roman" w:cs="Times New Roman"/>
          <w:sz w:val="24"/>
        </w:rPr>
        <w:t>Sugiyono</w:t>
      </w:r>
      <w:proofErr w:type="spellEnd"/>
      <w:r w:rsidRPr="004C7DDB">
        <w:rPr>
          <w:rFonts w:ascii="Times New Roman" w:hAnsi="Times New Roman" w:cs="Times New Roman"/>
          <w:sz w:val="24"/>
        </w:rPr>
        <w:t>, 2008:182)</w:t>
      </w:r>
    </w:p>
    <w:p w:rsidR="00514B10" w:rsidRDefault="00514B10" w:rsidP="0031303B">
      <w:pPr>
        <w:pStyle w:val="Default"/>
        <w:jc w:val="both"/>
        <w:rPr>
          <w:rFonts w:ascii="Times New Roman" w:hAnsi="Times New Roman" w:cs="Times New Roman"/>
          <w:b/>
        </w:rPr>
      </w:pPr>
    </w:p>
    <w:p w:rsidR="00514B10" w:rsidRDefault="00514B10" w:rsidP="0031303B">
      <w:pPr>
        <w:pStyle w:val="Default"/>
        <w:jc w:val="both"/>
        <w:rPr>
          <w:rFonts w:ascii="Times New Roman" w:hAnsi="Times New Roman" w:cs="Times New Roman"/>
          <w:b/>
        </w:rPr>
      </w:pPr>
    </w:p>
    <w:p w:rsidR="0031303B" w:rsidRDefault="0031303B" w:rsidP="0031303B">
      <w:pPr>
        <w:pStyle w:val="Default"/>
        <w:jc w:val="both"/>
        <w:rPr>
          <w:rFonts w:ascii="Times New Roman" w:hAnsi="Times New Roman" w:cs="Times New Roman"/>
          <w:b/>
        </w:rPr>
      </w:pPr>
      <w:r>
        <w:rPr>
          <w:rFonts w:ascii="Times New Roman" w:hAnsi="Times New Roman" w:cs="Times New Roman"/>
          <w:b/>
        </w:rPr>
        <w:t>RESULT AND DISCUSSION</w:t>
      </w:r>
    </w:p>
    <w:p w:rsidR="0031303B" w:rsidRDefault="0031303B" w:rsidP="0031303B">
      <w:pPr>
        <w:pStyle w:val="Default"/>
        <w:jc w:val="both"/>
        <w:rPr>
          <w:rFonts w:ascii="Times New Roman" w:hAnsi="Times New Roman" w:cs="Times New Roman"/>
          <w:b/>
        </w:rPr>
      </w:pPr>
    </w:p>
    <w:p w:rsidR="0031303B" w:rsidRPr="0031303B" w:rsidRDefault="0031303B" w:rsidP="0031303B">
      <w:pPr>
        <w:pStyle w:val="Default"/>
        <w:jc w:val="both"/>
        <w:rPr>
          <w:rFonts w:ascii="Times New Roman" w:hAnsi="Times New Roman" w:cs="Times New Roman"/>
          <w:b/>
        </w:rPr>
      </w:pPr>
      <w:r>
        <w:rPr>
          <w:rFonts w:ascii="Times New Roman" w:hAnsi="Times New Roman" w:cs="Times New Roman"/>
          <w:b/>
        </w:rPr>
        <w:t>Students’ Writing Achievement</w:t>
      </w:r>
    </w:p>
    <w:p w:rsidR="009265AE" w:rsidRPr="0031303B" w:rsidRDefault="009265AE" w:rsidP="009265AE">
      <w:pPr>
        <w:pStyle w:val="ListParagraph"/>
        <w:spacing w:after="0" w:line="240" w:lineRule="auto"/>
        <w:jc w:val="both"/>
        <w:rPr>
          <w:rFonts w:ascii="Times New Roman" w:hAnsi="Times New Roman" w:cs="Times New Roman"/>
          <w:b/>
          <w:sz w:val="24"/>
        </w:rPr>
      </w:pPr>
    </w:p>
    <w:p w:rsidR="00D15A16" w:rsidRDefault="0031303B" w:rsidP="00514B10">
      <w:pPr>
        <w:spacing w:line="240" w:lineRule="auto"/>
        <w:jc w:val="both"/>
        <w:rPr>
          <w:rFonts w:ascii="Times New Roman" w:hAnsi="Times New Roman" w:cs="Times New Roman"/>
          <w:sz w:val="24"/>
        </w:rPr>
      </w:pPr>
      <w:r w:rsidRPr="0031303B">
        <w:rPr>
          <w:rFonts w:ascii="Times New Roman" w:hAnsi="Times New Roman" w:cs="Times New Roman"/>
          <w:sz w:val="24"/>
        </w:rPr>
        <w:t>The distribution</w:t>
      </w:r>
      <w:r>
        <w:rPr>
          <w:rFonts w:ascii="Times New Roman" w:hAnsi="Times New Roman" w:cs="Times New Roman"/>
          <w:sz w:val="24"/>
        </w:rPr>
        <w:t>s</w:t>
      </w:r>
      <w:r w:rsidRPr="0031303B">
        <w:rPr>
          <w:rFonts w:ascii="Times New Roman" w:hAnsi="Times New Roman" w:cs="Times New Roman"/>
          <w:sz w:val="24"/>
        </w:rPr>
        <w:t xml:space="preserve"> of the students’ score </w:t>
      </w:r>
      <w:r>
        <w:rPr>
          <w:rFonts w:ascii="Times New Roman" w:hAnsi="Times New Roman" w:cs="Times New Roman"/>
          <w:sz w:val="24"/>
        </w:rPr>
        <w:t>of pre-test and post-test were improving</w:t>
      </w:r>
      <w:r w:rsidRPr="0031303B">
        <w:rPr>
          <w:rFonts w:ascii="Times New Roman" w:hAnsi="Times New Roman" w:cs="Times New Roman"/>
          <w:sz w:val="24"/>
        </w:rPr>
        <w:t xml:space="preserve">. Both </w:t>
      </w:r>
      <w:r>
        <w:rPr>
          <w:rFonts w:ascii="Times New Roman" w:hAnsi="Times New Roman" w:cs="Times New Roman"/>
          <w:sz w:val="24"/>
        </w:rPr>
        <w:t xml:space="preserve">of the groups improved in five components of writing, but in experimental group, the improvement was higher than that in control. The </w:t>
      </w:r>
      <w:r w:rsidR="00514B10">
        <w:rPr>
          <w:rFonts w:ascii="Times New Roman" w:hAnsi="Times New Roman" w:cs="Times New Roman"/>
          <w:sz w:val="24"/>
        </w:rPr>
        <w:t>comparisons between students’ mean</w:t>
      </w:r>
      <w:r>
        <w:rPr>
          <w:rFonts w:ascii="Times New Roman" w:hAnsi="Times New Roman" w:cs="Times New Roman"/>
          <w:sz w:val="24"/>
        </w:rPr>
        <w:t xml:space="preserve"> score in five components of writing </w:t>
      </w:r>
      <w:r w:rsidR="00514B10">
        <w:rPr>
          <w:rFonts w:ascii="Times New Roman" w:hAnsi="Times New Roman" w:cs="Times New Roman"/>
          <w:sz w:val="24"/>
        </w:rPr>
        <w:t>are shown in Table 2.</w:t>
      </w:r>
    </w:p>
    <w:p w:rsidR="00514B10" w:rsidRDefault="00514B10" w:rsidP="00514B10">
      <w:pPr>
        <w:spacing w:line="240" w:lineRule="auto"/>
        <w:ind w:left="990" w:hanging="990"/>
        <w:jc w:val="both"/>
        <w:rPr>
          <w:rFonts w:ascii="Times New Roman" w:hAnsi="Times New Roman" w:cs="Times New Roman"/>
          <w:sz w:val="24"/>
        </w:rPr>
      </w:pPr>
      <w:proofErr w:type="gramStart"/>
      <w:r>
        <w:rPr>
          <w:rFonts w:ascii="Times New Roman" w:hAnsi="Times New Roman" w:cs="Times New Roman"/>
          <w:i/>
          <w:sz w:val="24"/>
        </w:rPr>
        <w:lastRenderedPageBreak/>
        <w:t>Table 2.</w:t>
      </w:r>
      <w:proofErr w:type="gramEnd"/>
      <w:r>
        <w:rPr>
          <w:rFonts w:ascii="Times New Roman" w:hAnsi="Times New Roman" w:cs="Times New Roman"/>
          <w:i/>
          <w:sz w:val="24"/>
        </w:rPr>
        <w:t xml:space="preserve"> </w:t>
      </w:r>
      <w:r w:rsidRPr="00514B10">
        <w:rPr>
          <w:rFonts w:ascii="Times New Roman" w:hAnsi="Times New Roman" w:cs="Times New Roman"/>
          <w:i/>
          <w:sz w:val="24"/>
        </w:rPr>
        <w:t>The Comparison between Control and Experimental Group Mean Score in Five Components of Writing</w:t>
      </w:r>
    </w:p>
    <w:tbl>
      <w:tblPr>
        <w:tblStyle w:val="LightShading1"/>
        <w:tblW w:w="7700" w:type="dxa"/>
        <w:tblInd w:w="508" w:type="dxa"/>
        <w:tblLook w:val="04A0"/>
      </w:tblPr>
      <w:tblGrid>
        <w:gridCol w:w="1735"/>
        <w:gridCol w:w="1454"/>
        <w:gridCol w:w="1631"/>
        <w:gridCol w:w="1371"/>
        <w:gridCol w:w="1509"/>
      </w:tblGrid>
      <w:tr w:rsidR="00514B10" w:rsidRPr="00ED3C3D" w:rsidTr="00267FA3">
        <w:trPr>
          <w:cnfStyle w:val="100000000000"/>
          <w:trHeight w:val="340"/>
        </w:trPr>
        <w:tc>
          <w:tcPr>
            <w:cnfStyle w:val="001000000000"/>
            <w:tcW w:w="1735" w:type="dxa"/>
            <w:vMerge w:val="restart"/>
            <w:vAlign w:val="center"/>
          </w:tcPr>
          <w:p w:rsidR="00514B10" w:rsidRPr="00ED3C3D" w:rsidRDefault="00514B10" w:rsidP="00B44EBC">
            <w:pPr>
              <w:jc w:val="center"/>
              <w:rPr>
                <w:rFonts w:ascii="Times New Roman" w:hAnsi="Times New Roman" w:cs="Times New Roman"/>
                <w:b w:val="0"/>
                <w:sz w:val="24"/>
              </w:rPr>
            </w:pPr>
            <w:r w:rsidRPr="00ED3C3D">
              <w:rPr>
                <w:rFonts w:ascii="Times New Roman" w:hAnsi="Times New Roman" w:cs="Times New Roman"/>
                <w:b w:val="0"/>
                <w:sz w:val="24"/>
              </w:rPr>
              <w:t>Components of Writing</w:t>
            </w:r>
          </w:p>
        </w:tc>
        <w:tc>
          <w:tcPr>
            <w:tcW w:w="3085" w:type="dxa"/>
            <w:gridSpan w:val="2"/>
          </w:tcPr>
          <w:p w:rsidR="00514B10" w:rsidRPr="00ED3C3D" w:rsidRDefault="00514B10" w:rsidP="00B44EBC">
            <w:pPr>
              <w:jc w:val="center"/>
              <w:cnfStyle w:val="100000000000"/>
              <w:rPr>
                <w:rFonts w:ascii="Times New Roman" w:hAnsi="Times New Roman" w:cs="Times New Roman"/>
                <w:b w:val="0"/>
                <w:sz w:val="24"/>
              </w:rPr>
            </w:pPr>
            <w:r>
              <w:rPr>
                <w:rFonts w:ascii="Times New Roman" w:hAnsi="Times New Roman" w:cs="Times New Roman"/>
                <w:b w:val="0"/>
                <w:sz w:val="24"/>
              </w:rPr>
              <w:t>Pre-test</w:t>
            </w:r>
          </w:p>
        </w:tc>
        <w:tc>
          <w:tcPr>
            <w:tcW w:w="2880" w:type="dxa"/>
            <w:gridSpan w:val="2"/>
          </w:tcPr>
          <w:p w:rsidR="00514B10" w:rsidRPr="00ED3C3D" w:rsidRDefault="00514B10" w:rsidP="00B44EBC">
            <w:pPr>
              <w:jc w:val="center"/>
              <w:cnfStyle w:val="100000000000"/>
              <w:rPr>
                <w:rFonts w:ascii="Times New Roman" w:hAnsi="Times New Roman" w:cs="Times New Roman"/>
                <w:b w:val="0"/>
                <w:sz w:val="24"/>
              </w:rPr>
            </w:pPr>
            <w:r>
              <w:rPr>
                <w:rFonts w:ascii="Times New Roman" w:hAnsi="Times New Roman" w:cs="Times New Roman"/>
                <w:b w:val="0"/>
                <w:sz w:val="24"/>
              </w:rPr>
              <w:t>Post-test</w:t>
            </w:r>
          </w:p>
        </w:tc>
      </w:tr>
      <w:tr w:rsidR="00514B10" w:rsidRPr="00ED3C3D" w:rsidTr="00267FA3">
        <w:trPr>
          <w:cnfStyle w:val="000000100000"/>
          <w:trHeight w:val="340"/>
        </w:trPr>
        <w:tc>
          <w:tcPr>
            <w:cnfStyle w:val="001000000000"/>
            <w:tcW w:w="1735" w:type="dxa"/>
            <w:vMerge/>
            <w:tcBorders>
              <w:bottom w:val="single" w:sz="4" w:space="0" w:color="auto"/>
            </w:tcBorders>
          </w:tcPr>
          <w:p w:rsidR="00514B10" w:rsidRPr="00ED3C3D" w:rsidRDefault="00514B10" w:rsidP="00B44EBC">
            <w:pPr>
              <w:jc w:val="both"/>
              <w:rPr>
                <w:rFonts w:ascii="Times New Roman" w:hAnsi="Times New Roman" w:cs="Times New Roman"/>
                <w:b w:val="0"/>
                <w:sz w:val="24"/>
              </w:rPr>
            </w:pPr>
          </w:p>
        </w:tc>
        <w:tc>
          <w:tcPr>
            <w:tcW w:w="1454" w:type="dxa"/>
            <w:tcBorders>
              <w:bottom w:val="single" w:sz="4" w:space="0" w:color="auto"/>
            </w:tcBorders>
            <w:shd w:val="clear" w:color="auto" w:fill="auto"/>
          </w:tcPr>
          <w:p w:rsidR="00514B10" w:rsidRPr="00ED3C3D" w:rsidRDefault="00514B10" w:rsidP="00B44EBC">
            <w:pPr>
              <w:jc w:val="center"/>
              <w:cnfStyle w:val="000000100000"/>
              <w:rPr>
                <w:rFonts w:ascii="Times New Roman" w:hAnsi="Times New Roman" w:cs="Times New Roman"/>
                <w:sz w:val="24"/>
              </w:rPr>
            </w:pPr>
            <w:r>
              <w:rPr>
                <w:rFonts w:ascii="Times New Roman" w:hAnsi="Times New Roman" w:cs="Times New Roman"/>
                <w:sz w:val="24"/>
              </w:rPr>
              <w:t>Control</w:t>
            </w:r>
          </w:p>
        </w:tc>
        <w:tc>
          <w:tcPr>
            <w:tcW w:w="1631" w:type="dxa"/>
            <w:tcBorders>
              <w:bottom w:val="single" w:sz="4" w:space="0" w:color="auto"/>
            </w:tcBorders>
            <w:shd w:val="clear" w:color="auto" w:fill="auto"/>
          </w:tcPr>
          <w:p w:rsidR="00514B10" w:rsidRPr="00ED3C3D" w:rsidRDefault="00514B10" w:rsidP="00B44EBC">
            <w:pPr>
              <w:jc w:val="center"/>
              <w:cnfStyle w:val="000000100000"/>
              <w:rPr>
                <w:rFonts w:ascii="Times New Roman" w:hAnsi="Times New Roman" w:cs="Times New Roman"/>
                <w:sz w:val="24"/>
              </w:rPr>
            </w:pPr>
            <w:r>
              <w:rPr>
                <w:rFonts w:ascii="Times New Roman" w:hAnsi="Times New Roman" w:cs="Times New Roman"/>
                <w:sz w:val="24"/>
              </w:rPr>
              <w:t>Experimental</w:t>
            </w:r>
          </w:p>
        </w:tc>
        <w:tc>
          <w:tcPr>
            <w:tcW w:w="1371" w:type="dxa"/>
            <w:tcBorders>
              <w:bottom w:val="single" w:sz="4" w:space="0" w:color="auto"/>
            </w:tcBorders>
          </w:tcPr>
          <w:p w:rsidR="00514B10" w:rsidRPr="00ED3C3D" w:rsidRDefault="00514B10" w:rsidP="00B44EBC">
            <w:pPr>
              <w:jc w:val="center"/>
              <w:cnfStyle w:val="000000100000"/>
              <w:rPr>
                <w:rFonts w:ascii="Times New Roman" w:hAnsi="Times New Roman" w:cs="Times New Roman"/>
                <w:sz w:val="24"/>
              </w:rPr>
            </w:pPr>
            <w:r>
              <w:rPr>
                <w:rFonts w:ascii="Times New Roman" w:hAnsi="Times New Roman" w:cs="Times New Roman"/>
                <w:sz w:val="24"/>
              </w:rPr>
              <w:t>Control</w:t>
            </w:r>
          </w:p>
        </w:tc>
        <w:tc>
          <w:tcPr>
            <w:tcW w:w="1509" w:type="dxa"/>
            <w:tcBorders>
              <w:bottom w:val="single" w:sz="4" w:space="0" w:color="auto"/>
            </w:tcBorders>
          </w:tcPr>
          <w:p w:rsidR="00514B10" w:rsidRPr="00ED3C3D" w:rsidRDefault="00514B10" w:rsidP="00B44EBC">
            <w:pPr>
              <w:jc w:val="center"/>
              <w:cnfStyle w:val="000000100000"/>
              <w:rPr>
                <w:rFonts w:ascii="Times New Roman" w:hAnsi="Times New Roman" w:cs="Times New Roman"/>
                <w:sz w:val="24"/>
              </w:rPr>
            </w:pPr>
            <w:r>
              <w:rPr>
                <w:rFonts w:ascii="Times New Roman" w:hAnsi="Times New Roman" w:cs="Times New Roman"/>
                <w:sz w:val="24"/>
              </w:rPr>
              <w:t>Experimental</w:t>
            </w:r>
          </w:p>
        </w:tc>
      </w:tr>
      <w:tr w:rsidR="00514B10" w:rsidRPr="00ED3C3D" w:rsidTr="00267FA3">
        <w:tc>
          <w:tcPr>
            <w:cnfStyle w:val="001000000000"/>
            <w:tcW w:w="1735" w:type="dxa"/>
            <w:tcBorders>
              <w:top w:val="single" w:sz="4" w:space="0" w:color="auto"/>
              <w:bottom w:val="single" w:sz="4" w:space="0" w:color="auto"/>
            </w:tcBorders>
          </w:tcPr>
          <w:p w:rsidR="00514B10" w:rsidRPr="00ED3C3D" w:rsidRDefault="00514B10" w:rsidP="00B44EBC">
            <w:pPr>
              <w:jc w:val="both"/>
              <w:rPr>
                <w:rFonts w:ascii="Times New Roman" w:hAnsi="Times New Roman" w:cs="Times New Roman"/>
                <w:b w:val="0"/>
                <w:sz w:val="24"/>
              </w:rPr>
            </w:pPr>
            <w:r w:rsidRPr="00ED3C3D">
              <w:rPr>
                <w:rFonts w:ascii="Times New Roman" w:hAnsi="Times New Roman" w:cs="Times New Roman"/>
                <w:b w:val="0"/>
                <w:sz w:val="24"/>
              </w:rPr>
              <w:t>Content</w:t>
            </w:r>
          </w:p>
          <w:p w:rsidR="00514B10" w:rsidRPr="00ED3C3D" w:rsidRDefault="00514B10" w:rsidP="00B44EBC">
            <w:pPr>
              <w:jc w:val="both"/>
              <w:rPr>
                <w:rFonts w:ascii="Times New Roman" w:hAnsi="Times New Roman" w:cs="Times New Roman"/>
                <w:b w:val="0"/>
                <w:sz w:val="24"/>
              </w:rPr>
            </w:pPr>
            <w:r w:rsidRPr="00ED3C3D">
              <w:rPr>
                <w:rFonts w:ascii="Times New Roman" w:hAnsi="Times New Roman" w:cs="Times New Roman"/>
                <w:b w:val="0"/>
                <w:sz w:val="24"/>
              </w:rPr>
              <w:t>Organization</w:t>
            </w:r>
          </w:p>
          <w:p w:rsidR="00514B10" w:rsidRPr="00ED3C3D" w:rsidRDefault="00514B10" w:rsidP="00B44EBC">
            <w:pPr>
              <w:jc w:val="both"/>
              <w:rPr>
                <w:rFonts w:ascii="Times New Roman" w:hAnsi="Times New Roman" w:cs="Times New Roman"/>
                <w:b w:val="0"/>
                <w:sz w:val="24"/>
              </w:rPr>
            </w:pPr>
            <w:r w:rsidRPr="00ED3C3D">
              <w:rPr>
                <w:rFonts w:ascii="Times New Roman" w:hAnsi="Times New Roman" w:cs="Times New Roman"/>
                <w:b w:val="0"/>
                <w:sz w:val="24"/>
              </w:rPr>
              <w:t>Vocabulary</w:t>
            </w:r>
          </w:p>
          <w:p w:rsidR="00514B10" w:rsidRPr="00ED3C3D" w:rsidRDefault="00514B10" w:rsidP="00B44EBC">
            <w:pPr>
              <w:jc w:val="both"/>
              <w:rPr>
                <w:rFonts w:ascii="Times New Roman" w:hAnsi="Times New Roman" w:cs="Times New Roman"/>
                <w:b w:val="0"/>
                <w:sz w:val="24"/>
              </w:rPr>
            </w:pPr>
            <w:r w:rsidRPr="00ED3C3D">
              <w:rPr>
                <w:rFonts w:ascii="Times New Roman" w:hAnsi="Times New Roman" w:cs="Times New Roman"/>
                <w:b w:val="0"/>
                <w:sz w:val="24"/>
              </w:rPr>
              <w:t>Language use</w:t>
            </w:r>
          </w:p>
          <w:p w:rsidR="00514B10" w:rsidRPr="00ED3C3D" w:rsidRDefault="00514B10" w:rsidP="00B44EBC">
            <w:pPr>
              <w:jc w:val="both"/>
              <w:rPr>
                <w:rFonts w:ascii="Times New Roman" w:hAnsi="Times New Roman" w:cs="Times New Roman"/>
                <w:b w:val="0"/>
                <w:sz w:val="24"/>
              </w:rPr>
            </w:pPr>
            <w:r w:rsidRPr="00ED3C3D">
              <w:rPr>
                <w:rFonts w:ascii="Times New Roman" w:hAnsi="Times New Roman" w:cs="Times New Roman"/>
                <w:b w:val="0"/>
                <w:sz w:val="24"/>
              </w:rPr>
              <w:t>Mechanic</w:t>
            </w:r>
          </w:p>
        </w:tc>
        <w:tc>
          <w:tcPr>
            <w:tcW w:w="1454" w:type="dxa"/>
            <w:tcBorders>
              <w:top w:val="single" w:sz="4" w:space="0" w:color="auto"/>
              <w:bottom w:val="single" w:sz="4" w:space="0" w:color="auto"/>
            </w:tcBorders>
          </w:tcPr>
          <w:p w:rsidR="00514B10" w:rsidRDefault="00514B10" w:rsidP="00B44EBC">
            <w:pPr>
              <w:jc w:val="center"/>
              <w:cnfStyle w:val="000000000000"/>
              <w:rPr>
                <w:rFonts w:ascii="Times New Roman" w:hAnsi="Times New Roman" w:cs="Times New Roman"/>
                <w:color w:val="000000"/>
                <w:sz w:val="24"/>
              </w:rPr>
            </w:pPr>
            <w:r>
              <w:rPr>
                <w:rFonts w:ascii="Times New Roman" w:hAnsi="Times New Roman" w:cs="Times New Roman"/>
                <w:color w:val="000000"/>
                <w:sz w:val="24"/>
              </w:rPr>
              <w:t>18.67</w:t>
            </w:r>
          </w:p>
          <w:p w:rsidR="00514B10" w:rsidRDefault="00514B10" w:rsidP="00B44EBC">
            <w:pPr>
              <w:jc w:val="center"/>
              <w:cnfStyle w:val="000000000000"/>
              <w:rPr>
                <w:rFonts w:ascii="Times New Roman" w:hAnsi="Times New Roman" w:cs="Times New Roman"/>
                <w:color w:val="000000"/>
                <w:sz w:val="24"/>
              </w:rPr>
            </w:pPr>
            <w:r>
              <w:rPr>
                <w:rFonts w:ascii="Times New Roman" w:hAnsi="Times New Roman" w:cs="Times New Roman"/>
                <w:color w:val="000000"/>
                <w:sz w:val="24"/>
              </w:rPr>
              <w:t>13.48</w:t>
            </w:r>
          </w:p>
          <w:p w:rsidR="00514B10" w:rsidRDefault="00514B10" w:rsidP="00B44EBC">
            <w:pPr>
              <w:jc w:val="center"/>
              <w:cnfStyle w:val="000000000000"/>
              <w:rPr>
                <w:rFonts w:ascii="Times New Roman" w:hAnsi="Times New Roman" w:cs="Times New Roman"/>
                <w:color w:val="000000"/>
                <w:sz w:val="24"/>
              </w:rPr>
            </w:pPr>
            <w:r>
              <w:rPr>
                <w:rFonts w:ascii="Times New Roman" w:hAnsi="Times New Roman" w:cs="Times New Roman"/>
                <w:color w:val="000000"/>
                <w:sz w:val="24"/>
              </w:rPr>
              <w:t>12.25</w:t>
            </w:r>
          </w:p>
          <w:p w:rsidR="00514B10" w:rsidRDefault="00514B10" w:rsidP="00B44EBC">
            <w:pPr>
              <w:jc w:val="center"/>
              <w:cnfStyle w:val="000000000000"/>
              <w:rPr>
                <w:rFonts w:ascii="Times New Roman" w:hAnsi="Times New Roman" w:cs="Times New Roman"/>
                <w:color w:val="000000"/>
                <w:sz w:val="24"/>
              </w:rPr>
            </w:pPr>
            <w:r>
              <w:rPr>
                <w:rFonts w:ascii="Times New Roman" w:hAnsi="Times New Roman" w:cs="Times New Roman"/>
                <w:color w:val="000000"/>
                <w:sz w:val="24"/>
              </w:rPr>
              <w:t>15.29</w:t>
            </w:r>
          </w:p>
          <w:p w:rsidR="00514B10" w:rsidRPr="00ED3C3D" w:rsidRDefault="00514B10" w:rsidP="00B44EBC">
            <w:pPr>
              <w:jc w:val="center"/>
              <w:cnfStyle w:val="000000000000"/>
              <w:rPr>
                <w:rFonts w:ascii="Calibri" w:hAnsi="Calibri"/>
                <w:color w:val="000000"/>
              </w:rPr>
            </w:pPr>
            <w:r>
              <w:rPr>
                <w:rFonts w:ascii="Times New Roman" w:hAnsi="Times New Roman" w:cs="Times New Roman"/>
                <w:color w:val="000000"/>
                <w:sz w:val="24"/>
              </w:rPr>
              <w:t>3.10</w:t>
            </w:r>
          </w:p>
        </w:tc>
        <w:tc>
          <w:tcPr>
            <w:tcW w:w="1631" w:type="dxa"/>
            <w:tcBorders>
              <w:top w:val="single" w:sz="4" w:space="0" w:color="auto"/>
              <w:bottom w:val="single" w:sz="4" w:space="0" w:color="auto"/>
            </w:tcBorders>
          </w:tcPr>
          <w:p w:rsidR="00514B10" w:rsidRDefault="00514B10" w:rsidP="00B44EBC">
            <w:pPr>
              <w:jc w:val="center"/>
              <w:cnfStyle w:val="000000000000"/>
              <w:rPr>
                <w:rFonts w:ascii="Times New Roman" w:hAnsi="Times New Roman" w:cs="Times New Roman"/>
                <w:sz w:val="24"/>
              </w:rPr>
            </w:pPr>
            <w:r>
              <w:rPr>
                <w:rFonts w:ascii="Times New Roman" w:hAnsi="Times New Roman" w:cs="Times New Roman"/>
                <w:sz w:val="24"/>
              </w:rPr>
              <w:t>18.29</w:t>
            </w:r>
          </w:p>
          <w:p w:rsidR="00514B10" w:rsidRDefault="00514B10" w:rsidP="00B44EBC">
            <w:pPr>
              <w:jc w:val="center"/>
              <w:cnfStyle w:val="000000000000"/>
              <w:rPr>
                <w:rFonts w:ascii="Times New Roman" w:hAnsi="Times New Roman" w:cs="Times New Roman"/>
                <w:sz w:val="24"/>
              </w:rPr>
            </w:pPr>
            <w:r>
              <w:rPr>
                <w:rFonts w:ascii="Times New Roman" w:hAnsi="Times New Roman" w:cs="Times New Roman"/>
                <w:sz w:val="24"/>
              </w:rPr>
              <w:t>11.86</w:t>
            </w:r>
          </w:p>
          <w:p w:rsidR="00514B10" w:rsidRDefault="00514B10" w:rsidP="00B44EBC">
            <w:pPr>
              <w:jc w:val="center"/>
              <w:cnfStyle w:val="000000000000"/>
              <w:rPr>
                <w:rFonts w:ascii="Times New Roman" w:hAnsi="Times New Roman" w:cs="Times New Roman"/>
                <w:sz w:val="24"/>
              </w:rPr>
            </w:pPr>
            <w:r>
              <w:rPr>
                <w:rFonts w:ascii="Times New Roman" w:hAnsi="Times New Roman" w:cs="Times New Roman"/>
                <w:sz w:val="24"/>
              </w:rPr>
              <w:t>12.19</w:t>
            </w:r>
          </w:p>
          <w:p w:rsidR="00514B10" w:rsidRDefault="00514B10" w:rsidP="00B44EBC">
            <w:pPr>
              <w:jc w:val="center"/>
              <w:cnfStyle w:val="000000000000"/>
              <w:rPr>
                <w:rFonts w:ascii="Times New Roman" w:hAnsi="Times New Roman" w:cs="Times New Roman"/>
                <w:sz w:val="24"/>
              </w:rPr>
            </w:pPr>
            <w:r>
              <w:rPr>
                <w:rFonts w:ascii="Times New Roman" w:hAnsi="Times New Roman" w:cs="Times New Roman"/>
                <w:sz w:val="24"/>
              </w:rPr>
              <w:t>12.76</w:t>
            </w:r>
          </w:p>
          <w:p w:rsidR="00514B10" w:rsidRPr="00ED3C3D" w:rsidRDefault="00514B10" w:rsidP="00B44EBC">
            <w:pPr>
              <w:jc w:val="center"/>
              <w:cnfStyle w:val="000000000000"/>
              <w:rPr>
                <w:rFonts w:ascii="Times New Roman" w:hAnsi="Times New Roman" w:cs="Times New Roman"/>
                <w:sz w:val="24"/>
              </w:rPr>
            </w:pPr>
            <w:r>
              <w:rPr>
                <w:rFonts w:ascii="Times New Roman" w:hAnsi="Times New Roman" w:cs="Times New Roman"/>
                <w:sz w:val="24"/>
              </w:rPr>
              <w:t>3.14</w:t>
            </w:r>
          </w:p>
        </w:tc>
        <w:tc>
          <w:tcPr>
            <w:tcW w:w="1371" w:type="dxa"/>
            <w:tcBorders>
              <w:top w:val="single" w:sz="4" w:space="0" w:color="auto"/>
              <w:bottom w:val="single" w:sz="4" w:space="0" w:color="auto"/>
            </w:tcBorders>
          </w:tcPr>
          <w:p w:rsidR="00514B10" w:rsidRDefault="00514B10" w:rsidP="00B44EBC">
            <w:pPr>
              <w:jc w:val="center"/>
              <w:cnfStyle w:val="000000000000"/>
              <w:rPr>
                <w:rFonts w:ascii="Times New Roman" w:hAnsi="Times New Roman" w:cs="Times New Roman"/>
                <w:color w:val="000000"/>
                <w:sz w:val="24"/>
              </w:rPr>
            </w:pPr>
            <w:r>
              <w:rPr>
                <w:rFonts w:ascii="Times New Roman" w:hAnsi="Times New Roman" w:cs="Times New Roman"/>
                <w:color w:val="000000"/>
                <w:sz w:val="24"/>
              </w:rPr>
              <w:t>20.29</w:t>
            </w:r>
          </w:p>
          <w:p w:rsidR="00514B10" w:rsidRDefault="00514B10" w:rsidP="00B44EBC">
            <w:pPr>
              <w:jc w:val="center"/>
              <w:cnfStyle w:val="000000000000"/>
              <w:rPr>
                <w:rFonts w:ascii="Times New Roman" w:hAnsi="Times New Roman" w:cs="Times New Roman"/>
                <w:color w:val="000000"/>
                <w:sz w:val="24"/>
              </w:rPr>
            </w:pPr>
            <w:r>
              <w:rPr>
                <w:rFonts w:ascii="Times New Roman" w:hAnsi="Times New Roman" w:cs="Times New Roman"/>
                <w:color w:val="000000"/>
                <w:sz w:val="24"/>
              </w:rPr>
              <w:t>15.24</w:t>
            </w:r>
          </w:p>
          <w:p w:rsidR="00514B10" w:rsidRDefault="00514B10" w:rsidP="00B44EBC">
            <w:pPr>
              <w:jc w:val="center"/>
              <w:cnfStyle w:val="000000000000"/>
              <w:rPr>
                <w:rFonts w:ascii="Times New Roman" w:hAnsi="Times New Roman" w:cs="Times New Roman"/>
                <w:color w:val="000000"/>
                <w:sz w:val="24"/>
              </w:rPr>
            </w:pPr>
            <w:r>
              <w:rPr>
                <w:rFonts w:ascii="Times New Roman" w:hAnsi="Times New Roman" w:cs="Times New Roman"/>
                <w:color w:val="000000"/>
                <w:sz w:val="24"/>
              </w:rPr>
              <w:t>14.29</w:t>
            </w:r>
          </w:p>
          <w:p w:rsidR="00514B10" w:rsidRDefault="00514B10" w:rsidP="00B44EBC">
            <w:pPr>
              <w:jc w:val="center"/>
              <w:cnfStyle w:val="000000000000"/>
              <w:rPr>
                <w:rFonts w:ascii="Times New Roman" w:hAnsi="Times New Roman" w:cs="Times New Roman"/>
                <w:color w:val="000000"/>
                <w:sz w:val="24"/>
              </w:rPr>
            </w:pPr>
            <w:r>
              <w:rPr>
                <w:rFonts w:ascii="Times New Roman" w:hAnsi="Times New Roman" w:cs="Times New Roman"/>
                <w:color w:val="000000"/>
                <w:sz w:val="24"/>
              </w:rPr>
              <w:t>16.71</w:t>
            </w:r>
          </w:p>
          <w:p w:rsidR="00514B10" w:rsidRDefault="00514B10" w:rsidP="00B44EBC">
            <w:pPr>
              <w:jc w:val="center"/>
              <w:cnfStyle w:val="000000000000"/>
              <w:rPr>
                <w:rFonts w:ascii="Times New Roman" w:hAnsi="Times New Roman" w:cs="Times New Roman"/>
                <w:sz w:val="24"/>
              </w:rPr>
            </w:pPr>
            <w:r>
              <w:rPr>
                <w:rFonts w:ascii="Times New Roman" w:hAnsi="Times New Roman" w:cs="Times New Roman"/>
                <w:color w:val="000000"/>
                <w:sz w:val="24"/>
              </w:rPr>
              <w:t>3.43</w:t>
            </w:r>
          </w:p>
        </w:tc>
        <w:tc>
          <w:tcPr>
            <w:tcW w:w="1509" w:type="dxa"/>
            <w:tcBorders>
              <w:top w:val="single" w:sz="4" w:space="0" w:color="auto"/>
              <w:bottom w:val="single" w:sz="4" w:space="0" w:color="auto"/>
            </w:tcBorders>
          </w:tcPr>
          <w:p w:rsidR="00514B10" w:rsidRDefault="00514B10" w:rsidP="00B44EBC">
            <w:pPr>
              <w:jc w:val="center"/>
              <w:cnfStyle w:val="000000000000"/>
              <w:rPr>
                <w:rFonts w:ascii="Times New Roman" w:hAnsi="Times New Roman" w:cs="Times New Roman"/>
                <w:sz w:val="24"/>
              </w:rPr>
            </w:pPr>
            <w:r>
              <w:rPr>
                <w:rFonts w:ascii="Times New Roman" w:hAnsi="Times New Roman" w:cs="Times New Roman"/>
                <w:sz w:val="24"/>
              </w:rPr>
              <w:t>23.1</w:t>
            </w:r>
          </w:p>
          <w:p w:rsidR="00514B10" w:rsidRDefault="00514B10" w:rsidP="00B44EBC">
            <w:pPr>
              <w:jc w:val="center"/>
              <w:cnfStyle w:val="000000000000"/>
              <w:rPr>
                <w:rFonts w:ascii="Times New Roman" w:hAnsi="Times New Roman" w:cs="Times New Roman"/>
                <w:sz w:val="24"/>
              </w:rPr>
            </w:pPr>
            <w:r>
              <w:rPr>
                <w:rFonts w:ascii="Times New Roman" w:hAnsi="Times New Roman" w:cs="Times New Roman"/>
                <w:sz w:val="24"/>
              </w:rPr>
              <w:t>16.14</w:t>
            </w:r>
          </w:p>
          <w:p w:rsidR="00514B10" w:rsidRDefault="00514B10" w:rsidP="00B44EBC">
            <w:pPr>
              <w:jc w:val="center"/>
              <w:cnfStyle w:val="000000000000"/>
              <w:rPr>
                <w:rFonts w:ascii="Times New Roman" w:hAnsi="Times New Roman" w:cs="Times New Roman"/>
                <w:sz w:val="24"/>
              </w:rPr>
            </w:pPr>
            <w:r>
              <w:rPr>
                <w:rFonts w:ascii="Times New Roman" w:hAnsi="Times New Roman" w:cs="Times New Roman"/>
                <w:sz w:val="24"/>
              </w:rPr>
              <w:t>16.33</w:t>
            </w:r>
          </w:p>
          <w:p w:rsidR="00514B10" w:rsidRDefault="00514B10" w:rsidP="00B44EBC">
            <w:pPr>
              <w:jc w:val="center"/>
              <w:cnfStyle w:val="000000000000"/>
              <w:rPr>
                <w:rFonts w:ascii="Times New Roman" w:hAnsi="Times New Roman" w:cs="Times New Roman"/>
                <w:sz w:val="24"/>
              </w:rPr>
            </w:pPr>
            <w:r>
              <w:rPr>
                <w:rFonts w:ascii="Times New Roman" w:hAnsi="Times New Roman" w:cs="Times New Roman"/>
                <w:sz w:val="24"/>
              </w:rPr>
              <w:t>20.43</w:t>
            </w:r>
          </w:p>
          <w:p w:rsidR="00514B10" w:rsidRDefault="00514B10" w:rsidP="00B44EBC">
            <w:pPr>
              <w:jc w:val="center"/>
              <w:cnfStyle w:val="000000000000"/>
              <w:rPr>
                <w:rFonts w:ascii="Times New Roman" w:hAnsi="Times New Roman" w:cs="Times New Roman"/>
                <w:sz w:val="24"/>
              </w:rPr>
            </w:pPr>
            <w:r>
              <w:rPr>
                <w:rFonts w:ascii="Times New Roman" w:hAnsi="Times New Roman" w:cs="Times New Roman"/>
                <w:sz w:val="24"/>
              </w:rPr>
              <w:t>3.48</w:t>
            </w:r>
          </w:p>
        </w:tc>
      </w:tr>
      <w:tr w:rsidR="00514B10" w:rsidRPr="00ED3C3D" w:rsidTr="00267FA3">
        <w:trPr>
          <w:cnfStyle w:val="000000100000"/>
        </w:trPr>
        <w:tc>
          <w:tcPr>
            <w:cnfStyle w:val="001000000000"/>
            <w:tcW w:w="1735" w:type="dxa"/>
            <w:tcBorders>
              <w:top w:val="single" w:sz="4" w:space="0" w:color="auto"/>
            </w:tcBorders>
            <w:shd w:val="clear" w:color="auto" w:fill="auto"/>
            <w:vAlign w:val="bottom"/>
          </w:tcPr>
          <w:p w:rsidR="00514B10" w:rsidRPr="00ED3C3D" w:rsidRDefault="00514B10" w:rsidP="00B44EBC">
            <w:pPr>
              <w:jc w:val="center"/>
              <w:rPr>
                <w:rFonts w:ascii="Times New Roman" w:hAnsi="Times New Roman" w:cs="Times New Roman"/>
                <w:b w:val="0"/>
                <w:sz w:val="24"/>
              </w:rPr>
            </w:pPr>
            <w:r w:rsidRPr="00ED3C3D">
              <w:rPr>
                <w:rFonts w:ascii="Times New Roman" w:hAnsi="Times New Roman" w:cs="Times New Roman"/>
                <w:b w:val="0"/>
                <w:sz w:val="24"/>
              </w:rPr>
              <w:t>Total</w:t>
            </w:r>
          </w:p>
        </w:tc>
        <w:tc>
          <w:tcPr>
            <w:tcW w:w="1454" w:type="dxa"/>
            <w:tcBorders>
              <w:top w:val="single" w:sz="4" w:space="0" w:color="auto"/>
            </w:tcBorders>
            <w:shd w:val="clear" w:color="auto" w:fill="auto"/>
          </w:tcPr>
          <w:p w:rsidR="00514B10" w:rsidRPr="00ED3C3D" w:rsidRDefault="00514B10" w:rsidP="00B44EBC">
            <w:pPr>
              <w:jc w:val="center"/>
              <w:cnfStyle w:val="000000100000"/>
              <w:rPr>
                <w:rFonts w:ascii="Times New Roman" w:hAnsi="Times New Roman" w:cs="Times New Roman"/>
                <w:sz w:val="24"/>
              </w:rPr>
            </w:pPr>
            <w:r>
              <w:rPr>
                <w:rFonts w:ascii="Times New Roman" w:hAnsi="Times New Roman" w:cs="Times New Roman"/>
                <w:sz w:val="24"/>
              </w:rPr>
              <w:t>63.05</w:t>
            </w:r>
          </w:p>
        </w:tc>
        <w:tc>
          <w:tcPr>
            <w:tcW w:w="1631" w:type="dxa"/>
            <w:tcBorders>
              <w:top w:val="single" w:sz="4" w:space="0" w:color="auto"/>
            </w:tcBorders>
            <w:shd w:val="clear" w:color="auto" w:fill="auto"/>
          </w:tcPr>
          <w:p w:rsidR="00514B10" w:rsidRPr="00ED3C3D" w:rsidRDefault="00514B10" w:rsidP="00B44EBC">
            <w:pPr>
              <w:jc w:val="center"/>
              <w:cnfStyle w:val="000000100000"/>
              <w:rPr>
                <w:rFonts w:ascii="Times New Roman" w:hAnsi="Times New Roman" w:cs="Times New Roman"/>
                <w:sz w:val="24"/>
              </w:rPr>
            </w:pPr>
            <w:r>
              <w:rPr>
                <w:rFonts w:ascii="Times New Roman" w:hAnsi="Times New Roman" w:cs="Times New Roman"/>
                <w:sz w:val="24"/>
              </w:rPr>
              <w:t>58.24</w:t>
            </w:r>
          </w:p>
        </w:tc>
        <w:tc>
          <w:tcPr>
            <w:tcW w:w="1371" w:type="dxa"/>
            <w:tcBorders>
              <w:top w:val="single" w:sz="4" w:space="0" w:color="auto"/>
            </w:tcBorders>
          </w:tcPr>
          <w:p w:rsidR="00514B10" w:rsidRDefault="00514B10" w:rsidP="00B44EBC">
            <w:pPr>
              <w:jc w:val="center"/>
              <w:cnfStyle w:val="000000100000"/>
              <w:rPr>
                <w:rFonts w:ascii="Times New Roman" w:hAnsi="Times New Roman" w:cs="Times New Roman"/>
                <w:sz w:val="24"/>
              </w:rPr>
            </w:pPr>
            <w:r>
              <w:rPr>
                <w:rFonts w:ascii="Times New Roman" w:hAnsi="Times New Roman" w:cs="Times New Roman"/>
                <w:sz w:val="24"/>
              </w:rPr>
              <w:t>69.95</w:t>
            </w:r>
          </w:p>
        </w:tc>
        <w:tc>
          <w:tcPr>
            <w:tcW w:w="1509" w:type="dxa"/>
            <w:tcBorders>
              <w:top w:val="single" w:sz="4" w:space="0" w:color="auto"/>
            </w:tcBorders>
          </w:tcPr>
          <w:p w:rsidR="00514B10" w:rsidRDefault="00514B10" w:rsidP="00B44EBC">
            <w:pPr>
              <w:jc w:val="center"/>
              <w:cnfStyle w:val="000000100000"/>
              <w:rPr>
                <w:rFonts w:ascii="Times New Roman" w:hAnsi="Times New Roman" w:cs="Times New Roman"/>
                <w:sz w:val="24"/>
              </w:rPr>
            </w:pPr>
            <w:r>
              <w:rPr>
                <w:rFonts w:ascii="Times New Roman" w:hAnsi="Times New Roman" w:cs="Times New Roman"/>
                <w:sz w:val="24"/>
              </w:rPr>
              <w:t>79.48</w:t>
            </w:r>
          </w:p>
        </w:tc>
      </w:tr>
    </w:tbl>
    <w:p w:rsidR="00514B10" w:rsidRPr="00514B10" w:rsidRDefault="00514B10" w:rsidP="00514B10">
      <w:pPr>
        <w:spacing w:line="240" w:lineRule="auto"/>
        <w:ind w:firstLine="720"/>
        <w:rPr>
          <w:rFonts w:ascii="Times New Roman" w:hAnsi="Times New Roman" w:cs="Times New Roman"/>
          <w:i/>
          <w:sz w:val="24"/>
        </w:rPr>
      </w:pPr>
    </w:p>
    <w:p w:rsidR="00514B10" w:rsidRDefault="00514B10" w:rsidP="00514B10">
      <w:pPr>
        <w:spacing w:line="240" w:lineRule="auto"/>
        <w:jc w:val="both"/>
        <w:rPr>
          <w:rFonts w:ascii="Times New Roman" w:hAnsi="Times New Roman" w:cs="Times New Roman"/>
          <w:sz w:val="24"/>
        </w:rPr>
      </w:pPr>
      <w:r>
        <w:rPr>
          <w:rFonts w:ascii="Times New Roman" w:hAnsi="Times New Roman" w:cs="Times New Roman"/>
          <w:sz w:val="24"/>
        </w:rPr>
        <w:t>Table 2 shows that the mean score of control group was higher than experimental group in pre-test. Also, in four components namely content, organization, vocabulary and language use, control group has higher mean score. In post-test, the score of experimental group increased significantly, and it is higher than the score of control group.</w:t>
      </w:r>
    </w:p>
    <w:p w:rsidR="00A5634C" w:rsidRDefault="00A5634C" w:rsidP="00A56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analysis of the mean score in five components of writing is described as follows:</w:t>
      </w:r>
    </w:p>
    <w:p w:rsidR="00A5634C" w:rsidRPr="00A5634C" w:rsidRDefault="00A5634C" w:rsidP="00A5634C">
      <w:pPr>
        <w:pStyle w:val="ListParagraph"/>
        <w:numPr>
          <w:ilvl w:val="0"/>
          <w:numId w:val="10"/>
        </w:numPr>
        <w:spacing w:after="0" w:line="240" w:lineRule="auto"/>
        <w:ind w:left="360"/>
        <w:jc w:val="both"/>
        <w:rPr>
          <w:rFonts w:ascii="Times New Roman" w:hAnsi="Times New Roman" w:cs="Times New Roman"/>
          <w:sz w:val="24"/>
        </w:rPr>
      </w:pPr>
      <w:r w:rsidRPr="00A5634C">
        <w:rPr>
          <w:rFonts w:ascii="Times New Roman" w:hAnsi="Times New Roman" w:cs="Times New Roman"/>
          <w:sz w:val="24"/>
          <w:szCs w:val="24"/>
        </w:rPr>
        <w:t>Content: the score of both groups is increasing after the treatment. The score of pre-test in control group is 18.67, while the post-test score is 20.29. It means that the score is higher in 1.62 points. In experimental group, the pre-test score is 18.29, and the post-test score is 23.1. The difference is 4.72 points. This score shows that after the treatment, the skill of students in this component in both group was increasing, especially in experimental group. Both of the groups are in fair to poor category after the treatment. This category means that the students have limited knowledge of the subject they write so they cannot develop it well</w:t>
      </w:r>
    </w:p>
    <w:p w:rsidR="00A5634C" w:rsidRPr="00DC38C9" w:rsidRDefault="00A5634C" w:rsidP="00A5634C">
      <w:pPr>
        <w:pStyle w:val="ListParagraph"/>
        <w:numPr>
          <w:ilvl w:val="0"/>
          <w:numId w:val="10"/>
        </w:numPr>
        <w:spacing w:after="0" w:line="240" w:lineRule="auto"/>
        <w:ind w:left="360"/>
        <w:jc w:val="both"/>
        <w:rPr>
          <w:rFonts w:ascii="Times New Roman" w:hAnsi="Times New Roman" w:cs="Times New Roman"/>
          <w:sz w:val="24"/>
        </w:rPr>
      </w:pPr>
      <w:r>
        <w:rPr>
          <w:rFonts w:ascii="Times New Roman" w:hAnsi="Times New Roman" w:cs="Times New Roman"/>
          <w:sz w:val="24"/>
          <w:szCs w:val="24"/>
        </w:rPr>
        <w:t>Organization: the score in this component is also increasing. The score of pre-test in control group is 13.48, while the post-test score is 15.24. It means that the score is higher in 1.76 points. In experimental group, the pre-test score is 11.86, and the post-test score is 16.14. The difference is 4.28 points. This score shows that after the treatment, the skill of students in organization of both group was increasing, especially in experimental group. They are in same category that is good to average. This category means that they have limited support on the topic they have chosen.</w:t>
      </w:r>
    </w:p>
    <w:p w:rsidR="00A5634C" w:rsidRPr="001C6948" w:rsidRDefault="00A5634C" w:rsidP="00A5634C">
      <w:pPr>
        <w:pStyle w:val="ListParagraph"/>
        <w:numPr>
          <w:ilvl w:val="0"/>
          <w:numId w:val="10"/>
        </w:num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Language Use: in this component, both groups show improvement, but the experimental group shows more. </w:t>
      </w:r>
      <w:r>
        <w:rPr>
          <w:rFonts w:ascii="Times New Roman" w:hAnsi="Times New Roman" w:cs="Times New Roman"/>
          <w:sz w:val="24"/>
          <w:szCs w:val="24"/>
        </w:rPr>
        <w:t>The score of pre-test in control group is 15.29, while the post-test score is 16.71. It means that the score is higher in 1.42 points. In experimental group, the pre-test score is 12.76, and the post-test score is 20.43. The difference is 7.67 points. This score shows that after the treatment, the skill of students in language use of experimental group is increasing higher than in control group. After the post-test, the control group is in fair to poor category, and experimental group is in good to average.</w:t>
      </w:r>
    </w:p>
    <w:p w:rsidR="00A5634C" w:rsidRPr="00D913E8" w:rsidRDefault="00A5634C" w:rsidP="00A5634C">
      <w:pPr>
        <w:pStyle w:val="ListParagraph"/>
        <w:numPr>
          <w:ilvl w:val="0"/>
          <w:numId w:val="10"/>
        </w:numPr>
        <w:spacing w:after="0" w:line="240" w:lineRule="auto"/>
        <w:ind w:left="360"/>
        <w:jc w:val="both"/>
        <w:rPr>
          <w:rFonts w:ascii="Times New Roman" w:hAnsi="Times New Roman" w:cs="Times New Roman"/>
          <w:sz w:val="24"/>
        </w:rPr>
      </w:pPr>
      <w:r>
        <w:rPr>
          <w:rFonts w:ascii="Times New Roman" w:hAnsi="Times New Roman" w:cs="Times New Roman"/>
          <w:sz w:val="24"/>
          <w:szCs w:val="24"/>
        </w:rPr>
        <w:t xml:space="preserve">Vocabulary: in this component, both groups also show improvement. The score of pre-test in control group is 12.25, while the post-test score is 14.29. It means that the score is higher in 2.04 points. In experimental group, the pre-test score is 12.19, and the post-test score is 16.33. The difference is 4.14 points. This score shows that after the treatment, the skill of students in vocabulary of experimental group is increasing higher than in control group. Both of the groups are in the same category, namely good to average, in which there are occasionally </w:t>
      </w:r>
      <w:r>
        <w:rPr>
          <w:rFonts w:ascii="Times New Roman" w:hAnsi="Times New Roman" w:cs="Times New Roman"/>
          <w:sz w:val="24"/>
        </w:rPr>
        <w:t>errors of word/idiom form, and also the choice</w:t>
      </w:r>
      <w:r>
        <w:rPr>
          <w:rFonts w:ascii="Times New Roman" w:hAnsi="Times New Roman" w:cs="Times New Roman"/>
          <w:sz w:val="24"/>
          <w:szCs w:val="24"/>
        </w:rPr>
        <w:t>.</w:t>
      </w:r>
    </w:p>
    <w:p w:rsidR="00A5634C" w:rsidRDefault="00A5634C" w:rsidP="00A5634C">
      <w:pPr>
        <w:pStyle w:val="ListParagraph"/>
        <w:numPr>
          <w:ilvl w:val="0"/>
          <w:numId w:val="10"/>
        </w:numPr>
        <w:spacing w:after="0" w:line="240" w:lineRule="auto"/>
        <w:ind w:left="360"/>
        <w:jc w:val="both"/>
        <w:rPr>
          <w:rFonts w:ascii="Times New Roman" w:hAnsi="Times New Roman" w:cs="Times New Roman"/>
          <w:sz w:val="24"/>
        </w:rPr>
      </w:pPr>
      <w:r>
        <w:rPr>
          <w:rFonts w:ascii="Times New Roman" w:hAnsi="Times New Roman" w:cs="Times New Roman"/>
          <w:sz w:val="24"/>
        </w:rPr>
        <w:lastRenderedPageBreak/>
        <w:t xml:space="preserve">Mechanics: </w:t>
      </w:r>
      <w:r>
        <w:rPr>
          <w:rFonts w:ascii="Times New Roman" w:hAnsi="Times New Roman" w:cs="Times New Roman"/>
          <w:sz w:val="24"/>
          <w:szCs w:val="24"/>
        </w:rPr>
        <w:t xml:space="preserve">the score in this component is also increasing. The score of pre-test in control group is 3.10, while the post-test score is 3.43. It means that the score is higher in 0.33 points. In experimental group, the pre-test score is 3.14, and the post-test score is 3.48. The difference is 0.34 points. It shows that experimental group has higher improvement. Both of these groups are in fair to poor category. This means that both groups </w:t>
      </w:r>
      <w:r>
        <w:rPr>
          <w:rFonts w:ascii="Times New Roman" w:hAnsi="Times New Roman" w:cs="Times New Roman"/>
          <w:sz w:val="24"/>
        </w:rPr>
        <w:t xml:space="preserve">frequently did errors of spelling, punctuation, capitalization, paragraphing. </w:t>
      </w:r>
    </w:p>
    <w:p w:rsidR="00A5634C" w:rsidRDefault="00A5634C" w:rsidP="00A5634C">
      <w:pPr>
        <w:pStyle w:val="ListParagraph"/>
        <w:spacing w:after="0" w:line="240" w:lineRule="auto"/>
        <w:ind w:left="360"/>
        <w:jc w:val="both"/>
        <w:rPr>
          <w:rFonts w:ascii="Times New Roman" w:hAnsi="Times New Roman" w:cs="Times New Roman"/>
          <w:sz w:val="24"/>
        </w:rPr>
      </w:pPr>
    </w:p>
    <w:p w:rsidR="0031303B" w:rsidRDefault="00514B10" w:rsidP="00514B10">
      <w:pPr>
        <w:spacing w:line="240" w:lineRule="auto"/>
        <w:jc w:val="both"/>
        <w:rPr>
          <w:rFonts w:ascii="Times New Roman" w:hAnsi="Times New Roman" w:cs="Times New Roman"/>
          <w:sz w:val="24"/>
        </w:rPr>
      </w:pPr>
      <w:r>
        <w:rPr>
          <w:rFonts w:ascii="Times New Roman" w:hAnsi="Times New Roman" w:cs="Times New Roman"/>
          <w:sz w:val="24"/>
        </w:rPr>
        <w:t>The mean score and standard deviation of the students’ writing achievement in pre-test and post-test for both groups are shown in Table 3.</w:t>
      </w:r>
    </w:p>
    <w:p w:rsidR="00514B10" w:rsidRPr="00FD64E8" w:rsidRDefault="00514B10" w:rsidP="00514B10">
      <w:pPr>
        <w:spacing w:after="240" w:line="240" w:lineRule="auto"/>
        <w:ind w:left="1530" w:hanging="810"/>
        <w:rPr>
          <w:rFonts w:ascii="Times New Roman" w:hAnsi="Times New Roman" w:cs="Times New Roman"/>
          <w:sz w:val="24"/>
          <w:szCs w:val="24"/>
        </w:rPr>
      </w:pPr>
      <w:r>
        <w:rPr>
          <w:rFonts w:ascii="Times New Roman" w:hAnsi="Times New Roman" w:cs="Times New Roman"/>
          <w:i/>
          <w:sz w:val="24"/>
        </w:rPr>
        <w:t>Table 3</w:t>
      </w:r>
      <w:r w:rsidRPr="00514B10">
        <w:rPr>
          <w:rFonts w:ascii="Times New Roman" w:hAnsi="Times New Roman" w:cs="Times New Roman"/>
          <w:sz w:val="24"/>
          <w:szCs w:val="24"/>
        </w:rPr>
        <w:t xml:space="preserve"> </w:t>
      </w:r>
      <w:proofErr w:type="gramStart"/>
      <w:r w:rsidRPr="00514B10">
        <w:rPr>
          <w:rFonts w:ascii="Times New Roman" w:hAnsi="Times New Roman" w:cs="Times New Roman"/>
          <w:i/>
          <w:sz w:val="24"/>
          <w:szCs w:val="24"/>
        </w:rPr>
        <w:t>The</w:t>
      </w:r>
      <w:proofErr w:type="gramEnd"/>
      <w:r w:rsidRPr="00514B10">
        <w:rPr>
          <w:rFonts w:ascii="Times New Roman" w:hAnsi="Times New Roman" w:cs="Times New Roman"/>
          <w:i/>
          <w:sz w:val="24"/>
          <w:szCs w:val="24"/>
        </w:rPr>
        <w:t xml:space="preserve"> Mean Score and Standard Deviation of the Students’ English Test in Pre-test and Post-test</w:t>
      </w:r>
    </w:p>
    <w:tbl>
      <w:tblPr>
        <w:tblW w:w="7464" w:type="dxa"/>
        <w:tblInd w:w="785" w:type="dxa"/>
        <w:tblLook w:val="04A0"/>
      </w:tblPr>
      <w:tblGrid>
        <w:gridCol w:w="403"/>
        <w:gridCol w:w="1317"/>
        <w:gridCol w:w="1282"/>
        <w:gridCol w:w="1523"/>
        <w:gridCol w:w="1282"/>
        <w:gridCol w:w="1657"/>
      </w:tblGrid>
      <w:tr w:rsidR="00514B10" w:rsidRPr="00F60103" w:rsidTr="00267FA3">
        <w:trPr>
          <w:trHeight w:val="371"/>
        </w:trPr>
        <w:tc>
          <w:tcPr>
            <w:tcW w:w="1720" w:type="dxa"/>
            <w:gridSpan w:val="2"/>
            <w:tcBorders>
              <w:top w:val="single" w:sz="12" w:space="0" w:color="000000"/>
              <w:bottom w:val="single" w:sz="12" w:space="0" w:color="000000"/>
            </w:tcBorders>
            <w:shd w:val="clear" w:color="auto" w:fill="auto"/>
            <w:vAlign w:val="center"/>
            <w:hideMark/>
          </w:tcPr>
          <w:p w:rsidR="00514B10" w:rsidRPr="00F60103" w:rsidRDefault="00514B10" w:rsidP="00B44EBC">
            <w:pPr>
              <w:spacing w:after="0" w:line="240" w:lineRule="auto"/>
              <w:rPr>
                <w:rFonts w:ascii="Times New Roman" w:eastAsia="Times New Roman" w:hAnsi="Times New Roman" w:cs="Times New Roman"/>
                <w:color w:val="000000"/>
                <w:sz w:val="24"/>
                <w:szCs w:val="24"/>
              </w:rPr>
            </w:pPr>
            <w:r w:rsidRPr="00F60103">
              <w:rPr>
                <w:rFonts w:ascii="Times New Roman" w:eastAsia="Times New Roman" w:hAnsi="Times New Roman" w:cs="Times New Roman"/>
                <w:color w:val="000000"/>
                <w:sz w:val="24"/>
                <w:szCs w:val="24"/>
              </w:rPr>
              <w:t> </w:t>
            </w:r>
          </w:p>
        </w:tc>
        <w:tc>
          <w:tcPr>
            <w:tcW w:w="2805" w:type="dxa"/>
            <w:gridSpan w:val="2"/>
            <w:tcBorders>
              <w:top w:val="single" w:sz="12" w:space="0" w:color="000000"/>
              <w:bottom w:val="single" w:sz="12" w:space="0" w:color="000000"/>
            </w:tcBorders>
            <w:shd w:val="clear" w:color="auto" w:fill="auto"/>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sidRPr="00F60103">
              <w:rPr>
                <w:rFonts w:ascii="Times New Roman" w:eastAsia="Times New Roman" w:hAnsi="Times New Roman" w:cs="Times New Roman"/>
                <w:color w:val="000000"/>
                <w:sz w:val="24"/>
                <w:szCs w:val="24"/>
              </w:rPr>
              <w:t>Control Group</w:t>
            </w:r>
          </w:p>
        </w:tc>
        <w:tc>
          <w:tcPr>
            <w:tcW w:w="2939" w:type="dxa"/>
            <w:gridSpan w:val="2"/>
            <w:tcBorders>
              <w:top w:val="single" w:sz="12" w:space="0" w:color="000000"/>
              <w:bottom w:val="single" w:sz="12" w:space="0" w:color="000000"/>
            </w:tcBorders>
            <w:shd w:val="clear" w:color="auto" w:fill="auto"/>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sidRPr="00F60103">
              <w:rPr>
                <w:rFonts w:ascii="Times New Roman" w:eastAsia="Times New Roman" w:hAnsi="Times New Roman" w:cs="Times New Roman"/>
                <w:color w:val="000000"/>
                <w:sz w:val="24"/>
                <w:szCs w:val="24"/>
              </w:rPr>
              <w:t>Experimental Group</w:t>
            </w:r>
          </w:p>
        </w:tc>
      </w:tr>
      <w:tr w:rsidR="00514B10" w:rsidRPr="00F60103" w:rsidTr="00267FA3">
        <w:trPr>
          <w:trHeight w:val="455"/>
        </w:trPr>
        <w:tc>
          <w:tcPr>
            <w:tcW w:w="403" w:type="dxa"/>
            <w:tcBorders>
              <w:top w:val="nil"/>
              <w:bottom w:val="nil"/>
            </w:tcBorders>
            <w:shd w:val="clear" w:color="auto" w:fill="auto"/>
            <w:vAlign w:val="center"/>
            <w:hideMark/>
          </w:tcPr>
          <w:p w:rsidR="00514B10" w:rsidRPr="00F60103" w:rsidRDefault="00514B10" w:rsidP="00B44EBC">
            <w:pPr>
              <w:spacing w:after="0" w:line="240" w:lineRule="auto"/>
              <w:rPr>
                <w:rFonts w:ascii="Times New Roman" w:eastAsia="Times New Roman" w:hAnsi="Times New Roman" w:cs="Times New Roman"/>
                <w:color w:val="000000"/>
                <w:sz w:val="24"/>
                <w:szCs w:val="24"/>
              </w:rPr>
            </w:pPr>
            <w:r w:rsidRPr="00F60103">
              <w:rPr>
                <w:rFonts w:ascii="Times New Roman" w:eastAsia="Times New Roman" w:hAnsi="Times New Roman" w:cs="Times New Roman"/>
                <w:color w:val="000000"/>
                <w:sz w:val="24"/>
                <w:szCs w:val="24"/>
              </w:rPr>
              <w:t> </w:t>
            </w:r>
          </w:p>
        </w:tc>
        <w:tc>
          <w:tcPr>
            <w:tcW w:w="1317" w:type="dxa"/>
            <w:tcBorders>
              <w:top w:val="nil"/>
              <w:bottom w:val="nil"/>
            </w:tcBorders>
            <w:shd w:val="clear" w:color="auto" w:fill="auto"/>
            <w:vAlign w:val="center"/>
            <w:hideMark/>
          </w:tcPr>
          <w:p w:rsidR="00514B10" w:rsidRPr="00F60103" w:rsidRDefault="00514B10" w:rsidP="00B44EBC">
            <w:pPr>
              <w:spacing w:after="0" w:line="240" w:lineRule="auto"/>
              <w:rPr>
                <w:rFonts w:ascii="Times New Roman" w:eastAsia="Times New Roman" w:hAnsi="Times New Roman" w:cs="Times New Roman"/>
                <w:color w:val="000000"/>
                <w:sz w:val="24"/>
                <w:szCs w:val="24"/>
              </w:rPr>
            </w:pPr>
            <w:r w:rsidRPr="00F60103">
              <w:rPr>
                <w:rFonts w:ascii="Times New Roman" w:eastAsia="Times New Roman" w:hAnsi="Times New Roman" w:cs="Times New Roman"/>
                <w:color w:val="000000"/>
                <w:sz w:val="24"/>
                <w:szCs w:val="24"/>
              </w:rPr>
              <w:t> </w:t>
            </w:r>
          </w:p>
        </w:tc>
        <w:tc>
          <w:tcPr>
            <w:tcW w:w="1282" w:type="dxa"/>
            <w:tcBorders>
              <w:top w:val="nil"/>
              <w:bottom w:val="nil"/>
            </w:tcBorders>
            <w:shd w:val="clear" w:color="auto" w:fill="auto"/>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w:t>
            </w:r>
            <w:r w:rsidRPr="00F60103">
              <w:rPr>
                <w:rFonts w:ascii="Times New Roman" w:eastAsia="Times New Roman" w:hAnsi="Times New Roman" w:cs="Times New Roman"/>
                <w:color w:val="000000"/>
                <w:sz w:val="24"/>
                <w:szCs w:val="24"/>
              </w:rPr>
              <w:t>test</w:t>
            </w:r>
          </w:p>
        </w:tc>
        <w:tc>
          <w:tcPr>
            <w:tcW w:w="1523" w:type="dxa"/>
            <w:tcBorders>
              <w:top w:val="nil"/>
              <w:bottom w:val="nil"/>
            </w:tcBorders>
            <w:shd w:val="clear" w:color="auto" w:fill="auto"/>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r w:rsidRPr="00F60103">
              <w:rPr>
                <w:rFonts w:ascii="Times New Roman" w:eastAsia="Times New Roman" w:hAnsi="Times New Roman" w:cs="Times New Roman"/>
                <w:color w:val="000000"/>
                <w:sz w:val="24"/>
                <w:szCs w:val="24"/>
              </w:rPr>
              <w:t>test</w:t>
            </w:r>
          </w:p>
        </w:tc>
        <w:tc>
          <w:tcPr>
            <w:tcW w:w="1282" w:type="dxa"/>
            <w:tcBorders>
              <w:top w:val="nil"/>
              <w:bottom w:val="nil"/>
            </w:tcBorders>
            <w:shd w:val="clear" w:color="auto" w:fill="auto"/>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w:t>
            </w:r>
            <w:r w:rsidRPr="00F60103">
              <w:rPr>
                <w:rFonts w:ascii="Times New Roman" w:eastAsia="Times New Roman" w:hAnsi="Times New Roman" w:cs="Times New Roman"/>
                <w:color w:val="000000"/>
                <w:sz w:val="24"/>
                <w:szCs w:val="24"/>
              </w:rPr>
              <w:t>test</w:t>
            </w:r>
          </w:p>
        </w:tc>
        <w:tc>
          <w:tcPr>
            <w:tcW w:w="1657" w:type="dxa"/>
            <w:tcBorders>
              <w:top w:val="nil"/>
              <w:bottom w:val="nil"/>
            </w:tcBorders>
            <w:shd w:val="clear" w:color="auto" w:fill="auto"/>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r w:rsidRPr="00F60103">
              <w:rPr>
                <w:rFonts w:ascii="Times New Roman" w:eastAsia="Times New Roman" w:hAnsi="Times New Roman" w:cs="Times New Roman"/>
                <w:color w:val="000000"/>
                <w:sz w:val="24"/>
                <w:szCs w:val="24"/>
              </w:rPr>
              <w:t>test</w:t>
            </w:r>
          </w:p>
        </w:tc>
      </w:tr>
      <w:tr w:rsidR="00514B10" w:rsidRPr="00F60103" w:rsidTr="00267FA3">
        <w:trPr>
          <w:trHeight w:val="299"/>
        </w:trPr>
        <w:tc>
          <w:tcPr>
            <w:tcW w:w="1720" w:type="dxa"/>
            <w:gridSpan w:val="2"/>
            <w:tcBorders>
              <w:top w:val="nil"/>
              <w:bottom w:val="nil"/>
            </w:tcBorders>
            <w:shd w:val="clear" w:color="auto" w:fill="auto"/>
            <w:vAlign w:val="center"/>
            <w:hideMark/>
          </w:tcPr>
          <w:p w:rsidR="00514B10" w:rsidRPr="00F60103" w:rsidRDefault="00514B10" w:rsidP="00B44EBC">
            <w:pPr>
              <w:spacing w:after="0" w:line="240" w:lineRule="auto"/>
              <w:rPr>
                <w:rFonts w:ascii="Times New Roman" w:eastAsia="Times New Roman" w:hAnsi="Times New Roman" w:cs="Times New Roman"/>
                <w:color w:val="000000"/>
                <w:sz w:val="24"/>
                <w:szCs w:val="24"/>
              </w:rPr>
            </w:pPr>
            <w:r w:rsidRPr="00F60103">
              <w:rPr>
                <w:rFonts w:ascii="Times New Roman" w:eastAsia="Times New Roman" w:hAnsi="Times New Roman" w:cs="Times New Roman"/>
                <w:color w:val="000000"/>
                <w:sz w:val="24"/>
                <w:szCs w:val="24"/>
              </w:rPr>
              <w:t>Mean</w:t>
            </w:r>
            <w:r>
              <w:rPr>
                <w:rFonts w:ascii="Times New Roman" w:eastAsia="Times New Roman" w:hAnsi="Times New Roman" w:cs="Times New Roman"/>
                <w:color w:val="000000"/>
                <w:sz w:val="24"/>
                <w:szCs w:val="24"/>
              </w:rPr>
              <w:t xml:space="preserve"> score</w:t>
            </w:r>
          </w:p>
        </w:tc>
        <w:tc>
          <w:tcPr>
            <w:tcW w:w="1282" w:type="dxa"/>
            <w:tcBorders>
              <w:top w:val="nil"/>
              <w:bottom w:val="nil"/>
            </w:tcBorders>
            <w:shd w:val="clear" w:color="auto" w:fill="auto"/>
            <w:noWrap/>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63.05</w:t>
            </w:r>
          </w:p>
        </w:tc>
        <w:tc>
          <w:tcPr>
            <w:tcW w:w="1523" w:type="dxa"/>
            <w:tcBorders>
              <w:top w:val="nil"/>
              <w:bottom w:val="nil"/>
            </w:tcBorders>
            <w:shd w:val="clear" w:color="auto" w:fill="auto"/>
            <w:noWrap/>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69.95</w:t>
            </w:r>
          </w:p>
        </w:tc>
        <w:tc>
          <w:tcPr>
            <w:tcW w:w="1282" w:type="dxa"/>
            <w:tcBorders>
              <w:top w:val="nil"/>
              <w:bottom w:val="nil"/>
            </w:tcBorders>
            <w:shd w:val="clear" w:color="auto" w:fill="auto"/>
            <w:noWrap/>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58.24</w:t>
            </w:r>
          </w:p>
        </w:tc>
        <w:tc>
          <w:tcPr>
            <w:tcW w:w="1657" w:type="dxa"/>
            <w:tcBorders>
              <w:top w:val="nil"/>
              <w:bottom w:val="nil"/>
            </w:tcBorders>
            <w:shd w:val="clear" w:color="auto" w:fill="auto"/>
            <w:noWrap/>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79.48</w:t>
            </w:r>
          </w:p>
        </w:tc>
      </w:tr>
      <w:tr w:rsidR="00514B10" w:rsidRPr="00F60103" w:rsidTr="00267FA3">
        <w:trPr>
          <w:trHeight w:val="313"/>
        </w:trPr>
        <w:tc>
          <w:tcPr>
            <w:tcW w:w="1720" w:type="dxa"/>
            <w:gridSpan w:val="2"/>
            <w:tcBorders>
              <w:top w:val="nil"/>
              <w:bottom w:val="single" w:sz="12" w:space="0" w:color="000000"/>
            </w:tcBorders>
            <w:shd w:val="clear" w:color="auto" w:fill="auto"/>
            <w:hideMark/>
          </w:tcPr>
          <w:p w:rsidR="00514B10" w:rsidRPr="00F60103" w:rsidRDefault="00514B10" w:rsidP="00B44EBC">
            <w:pPr>
              <w:spacing w:after="0" w:line="240" w:lineRule="auto"/>
              <w:rPr>
                <w:rFonts w:ascii="Times New Roman" w:eastAsia="Times New Roman" w:hAnsi="Times New Roman" w:cs="Times New Roman"/>
                <w:color w:val="000000"/>
                <w:sz w:val="24"/>
                <w:szCs w:val="24"/>
              </w:rPr>
            </w:pPr>
            <w:r w:rsidRPr="00F60103">
              <w:rPr>
                <w:rFonts w:ascii="Times New Roman" w:eastAsia="Times New Roman" w:hAnsi="Times New Roman" w:cs="Times New Roman"/>
                <w:color w:val="000000"/>
                <w:sz w:val="24"/>
                <w:szCs w:val="24"/>
              </w:rPr>
              <w:t>Std. Deviation</w:t>
            </w:r>
          </w:p>
        </w:tc>
        <w:tc>
          <w:tcPr>
            <w:tcW w:w="1282" w:type="dxa"/>
            <w:tcBorders>
              <w:top w:val="nil"/>
              <w:bottom w:val="single" w:sz="12" w:space="0" w:color="000000"/>
            </w:tcBorders>
            <w:shd w:val="clear" w:color="auto" w:fill="auto"/>
            <w:noWrap/>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18.96</w:t>
            </w:r>
          </w:p>
        </w:tc>
        <w:tc>
          <w:tcPr>
            <w:tcW w:w="1523" w:type="dxa"/>
            <w:tcBorders>
              <w:top w:val="nil"/>
              <w:bottom w:val="single" w:sz="12" w:space="0" w:color="000000"/>
            </w:tcBorders>
            <w:shd w:val="clear" w:color="auto" w:fill="auto"/>
            <w:noWrap/>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1282" w:type="dxa"/>
            <w:tcBorders>
              <w:top w:val="nil"/>
              <w:bottom w:val="single" w:sz="12" w:space="0" w:color="000000"/>
            </w:tcBorders>
            <w:shd w:val="clear" w:color="auto" w:fill="auto"/>
            <w:noWrap/>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18.73</w:t>
            </w:r>
          </w:p>
        </w:tc>
        <w:tc>
          <w:tcPr>
            <w:tcW w:w="1657" w:type="dxa"/>
            <w:tcBorders>
              <w:top w:val="nil"/>
              <w:bottom w:val="single" w:sz="12" w:space="0" w:color="000000"/>
            </w:tcBorders>
            <w:shd w:val="clear" w:color="auto" w:fill="auto"/>
            <w:noWrap/>
            <w:vAlign w:val="center"/>
            <w:hideMark/>
          </w:tcPr>
          <w:p w:rsidR="00514B10" w:rsidRPr="00F60103" w:rsidRDefault="00514B10" w:rsidP="00B44E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14.37</w:t>
            </w:r>
          </w:p>
        </w:tc>
      </w:tr>
    </w:tbl>
    <w:p w:rsidR="00514B10" w:rsidRDefault="00514B10" w:rsidP="00514B10">
      <w:pPr>
        <w:spacing w:after="0" w:line="480" w:lineRule="auto"/>
        <w:ind w:left="567" w:firstLine="567"/>
        <w:jc w:val="both"/>
        <w:rPr>
          <w:rFonts w:ascii="Times New Roman" w:hAnsi="Times New Roman" w:cs="Times New Roman"/>
          <w:sz w:val="24"/>
          <w:szCs w:val="24"/>
        </w:rPr>
      </w:pPr>
    </w:p>
    <w:p w:rsidR="00EC45D6" w:rsidRDefault="00514B10" w:rsidP="00255352">
      <w:pPr>
        <w:spacing w:after="0" w:line="240" w:lineRule="auto"/>
        <w:jc w:val="both"/>
        <w:rPr>
          <w:rFonts w:ascii="Times New Roman" w:hAnsi="Times New Roman" w:cs="Times New Roman"/>
          <w:sz w:val="24"/>
          <w:szCs w:val="24"/>
        </w:rPr>
      </w:pPr>
      <w:r w:rsidRPr="00543648">
        <w:rPr>
          <w:rFonts w:ascii="Times New Roman" w:hAnsi="Times New Roman" w:cs="Times New Roman"/>
          <w:sz w:val="24"/>
          <w:szCs w:val="24"/>
        </w:rPr>
        <w:t>Tab</w:t>
      </w:r>
      <w:r>
        <w:rPr>
          <w:rFonts w:ascii="Times New Roman" w:hAnsi="Times New Roman" w:cs="Times New Roman"/>
          <w:sz w:val="24"/>
          <w:szCs w:val="24"/>
        </w:rPr>
        <w:t>le 3 indicates</w:t>
      </w:r>
      <w:r w:rsidRPr="00543648">
        <w:rPr>
          <w:rFonts w:ascii="Times New Roman" w:hAnsi="Times New Roman" w:cs="Times New Roman"/>
          <w:sz w:val="24"/>
          <w:szCs w:val="24"/>
        </w:rPr>
        <w:t xml:space="preserve"> that there </w:t>
      </w:r>
      <w:r>
        <w:rPr>
          <w:rFonts w:ascii="Times New Roman" w:hAnsi="Times New Roman" w:cs="Times New Roman"/>
          <w:sz w:val="24"/>
          <w:szCs w:val="24"/>
        </w:rPr>
        <w:t>we</w:t>
      </w:r>
      <w:r w:rsidRPr="00543648">
        <w:rPr>
          <w:rFonts w:ascii="Times New Roman" w:hAnsi="Times New Roman" w:cs="Times New Roman"/>
          <w:sz w:val="24"/>
          <w:szCs w:val="24"/>
        </w:rPr>
        <w:t xml:space="preserve">re difference of students’ </w:t>
      </w:r>
      <w:r>
        <w:rPr>
          <w:rFonts w:ascii="Times New Roman" w:hAnsi="Times New Roman" w:cs="Times New Roman"/>
          <w:sz w:val="24"/>
          <w:szCs w:val="24"/>
        </w:rPr>
        <w:t xml:space="preserve">mean </w:t>
      </w:r>
      <w:r w:rsidRPr="00543648">
        <w:rPr>
          <w:rFonts w:ascii="Times New Roman" w:hAnsi="Times New Roman" w:cs="Times New Roman"/>
          <w:sz w:val="24"/>
          <w:szCs w:val="24"/>
        </w:rPr>
        <w:t xml:space="preserve">score and standard deviation of students’ </w:t>
      </w:r>
      <w:r>
        <w:rPr>
          <w:rFonts w:ascii="Times New Roman" w:hAnsi="Times New Roman" w:cs="Times New Roman"/>
          <w:sz w:val="24"/>
          <w:szCs w:val="24"/>
        </w:rPr>
        <w:t>writing</w:t>
      </w:r>
      <w:r w:rsidRPr="00543648">
        <w:rPr>
          <w:rFonts w:ascii="Times New Roman" w:hAnsi="Times New Roman" w:cs="Times New Roman"/>
          <w:sz w:val="24"/>
          <w:szCs w:val="24"/>
        </w:rPr>
        <w:t xml:space="preserve"> </w:t>
      </w:r>
      <w:r>
        <w:rPr>
          <w:rFonts w:ascii="Times New Roman" w:hAnsi="Times New Roman" w:cs="Times New Roman"/>
          <w:sz w:val="24"/>
          <w:szCs w:val="24"/>
        </w:rPr>
        <w:t>test. The data analysis showed</w:t>
      </w:r>
      <w:r w:rsidRPr="0054364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543648">
        <w:rPr>
          <w:rFonts w:ascii="Times New Roman" w:hAnsi="Times New Roman" w:cs="Times New Roman"/>
          <w:sz w:val="24"/>
          <w:szCs w:val="24"/>
        </w:rPr>
        <w:t xml:space="preserve">the students’ mean score </w:t>
      </w:r>
      <w:r>
        <w:rPr>
          <w:rFonts w:ascii="Times New Roman" w:hAnsi="Times New Roman" w:cs="Times New Roman"/>
          <w:sz w:val="24"/>
          <w:szCs w:val="24"/>
        </w:rPr>
        <w:t xml:space="preserve">of control group were greater in post-test (69.95) than pre-test (63.05). </w:t>
      </w:r>
    </w:p>
    <w:p w:rsidR="00255352" w:rsidRDefault="00255352" w:rsidP="00255352">
      <w:pPr>
        <w:spacing w:after="0" w:line="240" w:lineRule="auto"/>
        <w:jc w:val="both"/>
        <w:rPr>
          <w:rFonts w:ascii="Times New Roman" w:hAnsi="Times New Roman" w:cs="Times New Roman"/>
          <w:sz w:val="24"/>
        </w:rPr>
      </w:pPr>
    </w:p>
    <w:p w:rsidR="00255352" w:rsidRDefault="00255352" w:rsidP="00255352">
      <w:pPr>
        <w:spacing w:after="0" w:line="240" w:lineRule="auto"/>
        <w:jc w:val="both"/>
        <w:rPr>
          <w:rFonts w:ascii="Times New Roman" w:hAnsi="Times New Roman" w:cs="Times New Roman"/>
          <w:sz w:val="24"/>
        </w:rPr>
      </w:pPr>
      <w:r>
        <w:rPr>
          <w:rFonts w:ascii="Times New Roman" w:hAnsi="Times New Roman" w:cs="Times New Roman"/>
          <w:sz w:val="24"/>
        </w:rPr>
        <w:t>The data shows that the difference between pre-test and post-test mean score in control group increased 6.90 points. In experimental group, the increasing is 21.16 points. This result shows that the implementation of Cooperative Learning with STAD Technique is more effective than Group Learning.</w:t>
      </w:r>
    </w:p>
    <w:p w:rsidR="00255352" w:rsidRDefault="00255352" w:rsidP="0025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3 also indicates</w:t>
      </w:r>
      <w:r w:rsidRPr="00543648">
        <w:rPr>
          <w:rFonts w:ascii="Times New Roman" w:hAnsi="Times New Roman" w:cs="Times New Roman"/>
          <w:sz w:val="24"/>
          <w:szCs w:val="24"/>
        </w:rPr>
        <w:t xml:space="preserve"> that there </w:t>
      </w:r>
      <w:r>
        <w:rPr>
          <w:rFonts w:ascii="Times New Roman" w:hAnsi="Times New Roman" w:cs="Times New Roman"/>
          <w:sz w:val="24"/>
          <w:szCs w:val="24"/>
        </w:rPr>
        <w:t>we</w:t>
      </w:r>
      <w:r w:rsidRPr="00543648">
        <w:rPr>
          <w:rFonts w:ascii="Times New Roman" w:hAnsi="Times New Roman" w:cs="Times New Roman"/>
          <w:sz w:val="24"/>
          <w:szCs w:val="24"/>
        </w:rPr>
        <w:t xml:space="preserve">re difference of students’ </w:t>
      </w:r>
      <w:r>
        <w:rPr>
          <w:rFonts w:ascii="Times New Roman" w:hAnsi="Times New Roman" w:cs="Times New Roman"/>
          <w:sz w:val="24"/>
          <w:szCs w:val="24"/>
        </w:rPr>
        <w:t xml:space="preserve">mean </w:t>
      </w:r>
      <w:r w:rsidRPr="00543648">
        <w:rPr>
          <w:rFonts w:ascii="Times New Roman" w:hAnsi="Times New Roman" w:cs="Times New Roman"/>
          <w:sz w:val="24"/>
          <w:szCs w:val="24"/>
        </w:rPr>
        <w:t xml:space="preserve">score and standard deviation of students’ </w:t>
      </w:r>
      <w:r>
        <w:rPr>
          <w:rFonts w:ascii="Times New Roman" w:hAnsi="Times New Roman" w:cs="Times New Roman"/>
          <w:sz w:val="24"/>
          <w:szCs w:val="24"/>
        </w:rPr>
        <w:t>writing</w:t>
      </w:r>
      <w:r w:rsidRPr="00543648">
        <w:rPr>
          <w:rFonts w:ascii="Times New Roman" w:hAnsi="Times New Roman" w:cs="Times New Roman"/>
          <w:sz w:val="24"/>
          <w:szCs w:val="24"/>
        </w:rPr>
        <w:t xml:space="preserve"> </w:t>
      </w:r>
      <w:r>
        <w:rPr>
          <w:rFonts w:ascii="Times New Roman" w:hAnsi="Times New Roman" w:cs="Times New Roman"/>
          <w:sz w:val="24"/>
          <w:szCs w:val="24"/>
        </w:rPr>
        <w:t>test. The data analysis showed</w:t>
      </w:r>
      <w:r w:rsidRPr="0054364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543648">
        <w:rPr>
          <w:rFonts w:ascii="Times New Roman" w:hAnsi="Times New Roman" w:cs="Times New Roman"/>
          <w:sz w:val="24"/>
          <w:szCs w:val="24"/>
        </w:rPr>
        <w:t xml:space="preserve">the students’ mean score </w:t>
      </w:r>
      <w:r>
        <w:rPr>
          <w:rFonts w:ascii="Times New Roman" w:hAnsi="Times New Roman" w:cs="Times New Roman"/>
          <w:sz w:val="24"/>
          <w:szCs w:val="24"/>
        </w:rPr>
        <w:t>of control group were greater in post-test (69.95) than pre-test (63.05). In control group,</w:t>
      </w:r>
      <w:r w:rsidRPr="00543648">
        <w:rPr>
          <w:rFonts w:ascii="Times New Roman" w:hAnsi="Times New Roman" w:cs="Times New Roman"/>
          <w:sz w:val="24"/>
          <w:szCs w:val="24"/>
        </w:rPr>
        <w:t xml:space="preserve"> </w:t>
      </w:r>
      <w:r>
        <w:rPr>
          <w:rFonts w:ascii="Times New Roman" w:hAnsi="Times New Roman" w:cs="Times New Roman"/>
          <w:sz w:val="24"/>
          <w:szCs w:val="24"/>
        </w:rPr>
        <w:t xml:space="preserve">the range from post-test (69.95) to pre-test (63.05) was 6.9. The students’ mean score of experimental group was greater in post-test (79.48) after conducting treatment than pre-test (58.24). Experimental group has a range of 21.16 from post-test (79.48) to pre-test (58.24). </w:t>
      </w:r>
    </w:p>
    <w:p w:rsidR="00255352" w:rsidRDefault="00255352" w:rsidP="00255352">
      <w:pPr>
        <w:spacing w:after="0" w:line="240" w:lineRule="auto"/>
        <w:jc w:val="both"/>
        <w:rPr>
          <w:rFonts w:ascii="Times New Roman" w:hAnsi="Times New Roman" w:cs="Times New Roman"/>
          <w:sz w:val="24"/>
          <w:szCs w:val="24"/>
        </w:rPr>
      </w:pPr>
    </w:p>
    <w:p w:rsidR="00255352" w:rsidRDefault="00255352" w:rsidP="0025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the table shows that the standard deviation of control group in pre-test was  18.96 and post-test was 13.4. It means that control group had differences of students’ variety score in English test. The standard deviation of experimental showed in the table was 18.73 for the pre-test and 14.37 for the post-test. It means that after conducting treatment in experimental group, the variety of students’ score is not very significant</w:t>
      </w:r>
      <w:r w:rsidRPr="0006200E">
        <w:rPr>
          <w:rFonts w:ascii="Times New Roman" w:hAnsi="Times New Roman" w:cs="Times New Roman"/>
          <w:sz w:val="24"/>
          <w:szCs w:val="24"/>
        </w:rPr>
        <w:t>.</w:t>
      </w:r>
    </w:p>
    <w:p w:rsidR="00255352" w:rsidRDefault="00255352" w:rsidP="00255352">
      <w:pPr>
        <w:spacing w:after="0" w:line="240" w:lineRule="auto"/>
        <w:jc w:val="both"/>
        <w:rPr>
          <w:rFonts w:ascii="Times New Roman" w:hAnsi="Times New Roman" w:cs="Times New Roman"/>
          <w:sz w:val="24"/>
          <w:szCs w:val="24"/>
        </w:rPr>
      </w:pPr>
    </w:p>
    <w:p w:rsidR="00255352" w:rsidRDefault="00255352" w:rsidP="0025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result shows that Cooperative Learning</w:t>
      </w:r>
      <w:r w:rsidRPr="0006200E">
        <w:rPr>
          <w:rFonts w:ascii="Times New Roman" w:hAnsi="Times New Roman" w:cs="Times New Roman"/>
          <w:sz w:val="24"/>
          <w:szCs w:val="24"/>
        </w:rPr>
        <w:t xml:space="preserve"> in experimental group gave higher improvement than</w:t>
      </w:r>
      <w:r>
        <w:rPr>
          <w:rFonts w:ascii="Times New Roman" w:hAnsi="Times New Roman" w:cs="Times New Roman"/>
          <w:sz w:val="24"/>
          <w:szCs w:val="24"/>
        </w:rPr>
        <w:t xml:space="preserve"> Group Learning </w:t>
      </w:r>
      <w:r w:rsidRPr="0006200E">
        <w:rPr>
          <w:rFonts w:ascii="Times New Roman" w:hAnsi="Times New Roman" w:cs="Times New Roman"/>
          <w:sz w:val="24"/>
          <w:szCs w:val="24"/>
        </w:rPr>
        <w:t xml:space="preserve">in control group. </w:t>
      </w:r>
      <w:r>
        <w:rPr>
          <w:rFonts w:ascii="Times New Roman" w:hAnsi="Times New Roman" w:cs="Times New Roman"/>
          <w:sz w:val="24"/>
          <w:szCs w:val="24"/>
        </w:rPr>
        <w:t>It means that Cooperative Learning with STAD Technique is effective in teaching writing.</w:t>
      </w:r>
    </w:p>
    <w:p w:rsidR="00255352" w:rsidRDefault="00255352" w:rsidP="00EC45D6">
      <w:pPr>
        <w:spacing w:after="0" w:line="240" w:lineRule="auto"/>
        <w:jc w:val="both"/>
        <w:rPr>
          <w:rFonts w:ascii="Times New Roman" w:hAnsi="Times New Roman" w:cs="Times New Roman"/>
          <w:sz w:val="24"/>
          <w:szCs w:val="24"/>
        </w:rPr>
      </w:pPr>
    </w:p>
    <w:p w:rsidR="00514B10" w:rsidRDefault="00514B10" w:rsidP="00EC45D6">
      <w:pPr>
        <w:spacing w:after="0" w:line="240" w:lineRule="auto"/>
        <w:jc w:val="both"/>
        <w:rPr>
          <w:rFonts w:ascii="Times New Roman" w:hAnsi="Times New Roman" w:cs="Times New Roman"/>
          <w:sz w:val="24"/>
          <w:szCs w:val="24"/>
        </w:rPr>
      </w:pPr>
      <w:r w:rsidRPr="00543648">
        <w:rPr>
          <w:rFonts w:ascii="Times New Roman" w:hAnsi="Times New Roman" w:cs="Times New Roman"/>
          <w:sz w:val="24"/>
          <w:szCs w:val="24"/>
        </w:rPr>
        <w:t xml:space="preserve">The comparison of experimental and control group mean score </w:t>
      </w:r>
      <w:r w:rsidR="00756BE8">
        <w:rPr>
          <w:rFonts w:ascii="Times New Roman" w:hAnsi="Times New Roman" w:cs="Times New Roman"/>
          <w:sz w:val="24"/>
          <w:szCs w:val="24"/>
        </w:rPr>
        <w:t>can be seen on the figure 1.</w:t>
      </w:r>
    </w:p>
    <w:p w:rsidR="00514B10" w:rsidRDefault="00514B10" w:rsidP="00EC45D6">
      <w:pPr>
        <w:spacing w:after="0" w:line="240" w:lineRule="auto"/>
        <w:ind w:left="567" w:firstLine="567"/>
        <w:jc w:val="both"/>
        <w:rPr>
          <w:rFonts w:ascii="Times New Roman" w:hAnsi="Times New Roman" w:cs="Times New Roman"/>
          <w:sz w:val="24"/>
          <w:szCs w:val="24"/>
        </w:rPr>
      </w:pPr>
      <w:r w:rsidRPr="003E3620">
        <w:rPr>
          <w:rFonts w:ascii="Times New Roman" w:hAnsi="Times New Roman" w:cs="Times New Roman"/>
          <w:noProof/>
          <w:sz w:val="24"/>
          <w:szCs w:val="24"/>
        </w:rPr>
        <w:lastRenderedPageBreak/>
        <w:drawing>
          <wp:inline distT="0" distB="0" distL="0" distR="0">
            <wp:extent cx="4410075" cy="236220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4B10" w:rsidRPr="00514B10" w:rsidRDefault="00514B10" w:rsidP="00756BE8">
      <w:pPr>
        <w:spacing w:line="240" w:lineRule="auto"/>
        <w:jc w:val="both"/>
        <w:rPr>
          <w:rFonts w:ascii="Times New Roman" w:hAnsi="Times New Roman" w:cs="Times New Roman"/>
          <w:i/>
          <w:sz w:val="24"/>
        </w:rPr>
      </w:pPr>
    </w:p>
    <w:p w:rsidR="00756BE8" w:rsidRPr="00756BE8" w:rsidRDefault="00756BE8" w:rsidP="00756BE8">
      <w:pPr>
        <w:spacing w:after="0" w:line="240" w:lineRule="auto"/>
        <w:jc w:val="both"/>
        <w:rPr>
          <w:rFonts w:ascii="Times New Roman" w:hAnsi="Times New Roman" w:cs="Times New Roman"/>
          <w:sz w:val="24"/>
          <w:szCs w:val="24"/>
        </w:rPr>
      </w:pPr>
      <w:r w:rsidRPr="00756BE8">
        <w:rPr>
          <w:rFonts w:ascii="Times New Roman" w:hAnsi="Times New Roman" w:cs="Times New Roman"/>
          <w:sz w:val="24"/>
          <w:szCs w:val="24"/>
        </w:rPr>
        <w:t xml:space="preserve">The researcher used t-test (test of significance) independent sample test and t-table. The purpose of test to know the significance of difference between the results of students’ means scores in post-test of experimental group and post-test of control group. </w:t>
      </w:r>
    </w:p>
    <w:p w:rsidR="00756BE8" w:rsidRDefault="00756BE8" w:rsidP="00756BE8">
      <w:pPr>
        <w:pStyle w:val="ListParagraph"/>
        <w:spacing w:after="0" w:line="240" w:lineRule="auto"/>
        <w:ind w:left="567"/>
        <w:jc w:val="both"/>
        <w:rPr>
          <w:rFonts w:ascii="Times New Roman" w:hAnsi="Times New Roman" w:cs="Times New Roman"/>
          <w:sz w:val="24"/>
          <w:szCs w:val="24"/>
        </w:rPr>
      </w:pPr>
    </w:p>
    <w:p w:rsidR="00756BE8" w:rsidRPr="00756BE8" w:rsidRDefault="00756BE8" w:rsidP="00756BE8">
      <w:pPr>
        <w:spacing w:after="0" w:line="240" w:lineRule="auto"/>
        <w:jc w:val="both"/>
        <w:rPr>
          <w:rFonts w:ascii="Times New Roman" w:hAnsi="Times New Roman" w:cs="Times New Roman"/>
          <w:sz w:val="24"/>
          <w:szCs w:val="24"/>
        </w:rPr>
      </w:pPr>
      <w:r w:rsidRPr="00756BE8">
        <w:rPr>
          <w:rFonts w:ascii="Times New Roman" w:hAnsi="Times New Roman" w:cs="Times New Roman"/>
          <w:sz w:val="24"/>
          <w:szCs w:val="24"/>
        </w:rPr>
        <w:t>It had been known that the level of significance (α) = 0.05 with degree of freedom (</w:t>
      </w:r>
      <w:proofErr w:type="spellStart"/>
      <w:proofErr w:type="gramStart"/>
      <w:r w:rsidRPr="00756BE8">
        <w:rPr>
          <w:rFonts w:ascii="Times New Roman" w:hAnsi="Times New Roman" w:cs="Times New Roman"/>
          <w:sz w:val="24"/>
          <w:szCs w:val="24"/>
        </w:rPr>
        <w:t>df</w:t>
      </w:r>
      <w:proofErr w:type="spellEnd"/>
      <w:proofErr w:type="gramEnd"/>
      <w:r w:rsidRPr="00756BE8">
        <w:rPr>
          <w:rFonts w:ascii="Times New Roman" w:hAnsi="Times New Roman" w:cs="Times New Roman"/>
          <w:sz w:val="24"/>
          <w:szCs w:val="24"/>
        </w:rPr>
        <w:t>) = (n</w:t>
      </w:r>
      <w:r w:rsidRPr="00756BE8">
        <w:rPr>
          <w:rFonts w:ascii="Times New Roman" w:hAnsi="Times New Roman" w:cs="Times New Roman"/>
          <w:sz w:val="24"/>
          <w:szCs w:val="24"/>
          <w:vertAlign w:val="subscript"/>
        </w:rPr>
        <w:t>1</w:t>
      </w:r>
      <w:r w:rsidRPr="00756BE8">
        <w:rPr>
          <w:rFonts w:ascii="Times New Roman" w:hAnsi="Times New Roman" w:cs="Times New Roman"/>
          <w:sz w:val="24"/>
          <w:szCs w:val="24"/>
        </w:rPr>
        <w:t xml:space="preserve"> + n</w:t>
      </w:r>
      <w:r w:rsidRPr="00756BE8">
        <w:rPr>
          <w:rFonts w:ascii="Times New Roman" w:hAnsi="Times New Roman" w:cs="Times New Roman"/>
          <w:sz w:val="24"/>
          <w:szCs w:val="24"/>
          <w:vertAlign w:val="subscript"/>
        </w:rPr>
        <w:t>2)</w:t>
      </w:r>
      <w:r w:rsidRPr="00756BE8">
        <w:rPr>
          <w:rFonts w:ascii="Times New Roman" w:hAnsi="Times New Roman" w:cs="Times New Roman"/>
          <w:sz w:val="24"/>
          <w:szCs w:val="24"/>
        </w:rPr>
        <w:t xml:space="preserve"> – 2, where n = number of subject (21), (</w:t>
      </w:r>
      <w:proofErr w:type="spellStart"/>
      <w:r w:rsidRPr="00756BE8">
        <w:rPr>
          <w:rFonts w:ascii="Times New Roman" w:hAnsi="Times New Roman" w:cs="Times New Roman"/>
          <w:sz w:val="24"/>
          <w:szCs w:val="24"/>
        </w:rPr>
        <w:t>df</w:t>
      </w:r>
      <w:proofErr w:type="spellEnd"/>
      <w:r w:rsidRPr="00756BE8">
        <w:rPr>
          <w:rFonts w:ascii="Times New Roman" w:hAnsi="Times New Roman" w:cs="Times New Roman"/>
          <w:sz w:val="24"/>
          <w:szCs w:val="24"/>
        </w:rPr>
        <w:t>) = (21 + 21) – 2 = 40, so that the total number of subject is 40. To test of t-table, it was obtained through the formula as follow:</w:t>
      </w:r>
    </w:p>
    <w:p w:rsidR="00756BE8" w:rsidRDefault="005A5AD2" w:rsidP="00756BE8">
      <w:pPr>
        <w:pStyle w:val="ListParagraph"/>
        <w:spacing w:after="0" w:line="480" w:lineRule="auto"/>
        <w:ind w:left="567"/>
        <w:jc w:val="both"/>
        <w:rPr>
          <w:rFonts w:ascii="Times New Roman" w:hAnsi="Times New Roman" w:cs="Times New Roman"/>
          <w:sz w:val="24"/>
          <w:szCs w:val="24"/>
        </w:rPr>
      </w:pPr>
      <w:r w:rsidRPr="005A5AD2">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30.8pt;margin-top:-2.7pt;width:7pt;height:30.55pt;z-index:251661312"/>
        </w:pict>
      </w:r>
      <w:r w:rsidRPr="005A5AD2">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88.5pt;margin-top:-2.7pt;width:7.15pt;height:30.55pt;z-index:251660288"/>
        </w:pict>
      </w:r>
      <w:r>
        <w:rPr>
          <w:rFonts w:ascii="Times New Roman" w:hAnsi="Times New Roman" w:cs="Times New Roman"/>
          <w:noProof/>
          <w:sz w:val="24"/>
          <w:szCs w:val="24"/>
        </w:rPr>
        <w:pict>
          <v:shape id="_x0000_s1029" type="#_x0000_t86" style="position:absolute;left:0;text-align:left;margin-left:130.65pt;margin-top:34.3pt;width:7.15pt;height:26.6pt;z-index:251663360"/>
        </w:pict>
      </w:r>
      <w:r>
        <w:rPr>
          <w:rFonts w:ascii="Times New Roman" w:hAnsi="Times New Roman" w:cs="Times New Roman"/>
          <w:noProof/>
          <w:sz w:val="24"/>
          <w:szCs w:val="24"/>
        </w:rPr>
        <w:pict>
          <v:shape id="_x0000_s1028" type="#_x0000_t85" style="position:absolute;left:0;text-align:left;margin-left:88.5pt;margin-top:34.3pt;width:7.15pt;height:26.6pt;z-index:251662336"/>
        </w:pict>
      </w:r>
      <w:r w:rsidR="00756BE8">
        <w:rPr>
          <w:rFonts w:ascii="Times New Roman" w:hAnsi="Times New Roman" w:cs="Times New Roman"/>
          <w:sz w:val="24"/>
          <w:szCs w:val="24"/>
        </w:rPr>
        <w:t xml:space="preserve">T-table   =  </w:t>
      </w:r>
      <m:oMath>
        <m:r>
          <w:rPr>
            <w:rFonts w:ascii="Cambria Math" w:hAnsi="Cambria Math" w:cs="Times New Roman"/>
            <w:sz w:val="24"/>
            <w:szCs w:val="24"/>
          </w:rPr>
          <m:t xml:space="preserve">   </m:t>
        </m:r>
        <m:r>
          <w:rPr>
            <w:rFonts w:ascii="Cambria Math" w:hAnsi="Cambria Math" w:cs="Times New Roman"/>
            <w:sz w:val="30"/>
            <w:szCs w:val="30"/>
          </w:rPr>
          <m:t>1-</m:t>
        </m:r>
        <m:f>
          <m:fPr>
            <m:ctrlPr>
              <w:rPr>
                <w:rFonts w:ascii="Cambria Math" w:hAnsi="Cambria Math"/>
                <w:sz w:val="30"/>
                <w:szCs w:val="30"/>
              </w:rPr>
            </m:ctrlPr>
          </m:fPr>
          <m:num>
            <m:d>
              <m:dPr>
                <m:ctrlPr>
                  <w:rPr>
                    <w:rFonts w:ascii="Cambria Math" w:eastAsia="Times New Roman" w:hAnsi="Cambria Math" w:cs="Times New Roman"/>
                    <w:b/>
                    <w:bCs/>
                    <w:color w:val="000000"/>
                    <w:sz w:val="30"/>
                    <w:szCs w:val="30"/>
                  </w:rPr>
                </m:ctrlPr>
              </m:dPr>
              <m:e>
                <m:r>
                  <m:rPr>
                    <m:sty m:val="b"/>
                  </m:rPr>
                  <w:rPr>
                    <w:rFonts w:ascii="Cambria Math" w:eastAsia="Times New Roman" w:hAnsi="Cambria Math" w:cs="Times New Roman"/>
                    <w:color w:val="000000"/>
                    <w:sz w:val="30"/>
                    <w:szCs w:val="30"/>
                  </w:rPr>
                  <m:t>α</m:t>
                </m:r>
              </m:e>
            </m:d>
          </m:num>
          <m:den>
            <m:r>
              <m:rPr>
                <m:sty m:val="p"/>
              </m:rPr>
              <w:rPr>
                <w:rFonts w:ascii="Cambria Math" w:hAnsi="Cambria Math"/>
                <w:sz w:val="30"/>
                <w:szCs w:val="30"/>
              </w:rPr>
              <m:t>2</m:t>
            </m:r>
          </m:den>
        </m:f>
      </m:oMath>
      <w:r w:rsidR="00756BE8">
        <w:rPr>
          <w:rFonts w:ascii="Times New Roman" w:hAnsi="Times New Roman" w:cs="Times New Roman"/>
          <w:sz w:val="24"/>
          <w:szCs w:val="24"/>
        </w:rPr>
        <w:t xml:space="preserve">    = N -2 </w:t>
      </w:r>
    </w:p>
    <w:p w:rsidR="00756BE8" w:rsidRDefault="00756BE8" w:rsidP="00756BE8">
      <w:pPr>
        <w:pStyle w:val="ListParagraph"/>
        <w:spacing w:after="0" w:line="480" w:lineRule="auto"/>
        <w:ind w:left="567"/>
        <w:jc w:val="both"/>
        <w:rPr>
          <w:rFonts w:ascii="Times New Roman" w:hAnsi="Times New Roman" w:cs="Times New Roman"/>
          <w:sz w:val="30"/>
          <w:szCs w:val="30"/>
        </w:rPr>
      </w:pP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 xml:space="preserve">  </m:t>
        </m:r>
        <m:r>
          <w:rPr>
            <w:rFonts w:ascii="Cambria Math" w:hAnsi="Cambria Math" w:cs="Times New Roman"/>
            <w:sz w:val="30"/>
            <w:szCs w:val="30"/>
          </w:rPr>
          <m:t>1-</m:t>
        </m:r>
        <m:f>
          <m:fPr>
            <m:ctrlPr>
              <w:rPr>
                <w:rFonts w:ascii="Cambria Math" w:hAnsi="Cambria Math"/>
                <w:sz w:val="30"/>
                <w:szCs w:val="30"/>
              </w:rPr>
            </m:ctrlPr>
          </m:fPr>
          <m:num>
            <m:r>
              <m:rPr>
                <m:sty m:val="b"/>
              </m:rPr>
              <w:rPr>
                <w:rFonts w:ascii="Cambria Math" w:eastAsia="Times New Roman" w:hAnsi="Cambria Math" w:cs="Times New Roman"/>
                <w:color w:val="000000"/>
                <w:sz w:val="30"/>
                <w:szCs w:val="30"/>
              </w:rPr>
              <m:t>0.05</m:t>
            </m:r>
          </m:num>
          <m:den>
            <m:r>
              <m:rPr>
                <m:sty m:val="p"/>
              </m:rPr>
              <w:rPr>
                <w:rFonts w:ascii="Cambria Math" w:hAnsi="Cambria Math"/>
                <w:sz w:val="30"/>
                <w:szCs w:val="30"/>
              </w:rPr>
              <m:t>2</m:t>
            </m:r>
          </m:den>
        </m:f>
      </m:oMath>
      <w:r>
        <w:rPr>
          <w:rFonts w:ascii="Times New Roman" w:hAnsi="Times New Roman" w:cs="Times New Roman"/>
          <w:sz w:val="30"/>
          <w:szCs w:val="30"/>
        </w:rPr>
        <w:t xml:space="preserve">  = 42 – 2</w:t>
      </w:r>
    </w:p>
    <w:p w:rsidR="00756BE8" w:rsidRPr="00756BE8" w:rsidRDefault="00756BE8" w:rsidP="00756BE8">
      <w:pPr>
        <w:spacing w:after="0" w:line="240" w:lineRule="auto"/>
        <w:jc w:val="both"/>
        <w:rPr>
          <w:rFonts w:ascii="Times New Roman" w:hAnsi="Times New Roman" w:cs="Times New Roman"/>
          <w:sz w:val="24"/>
          <w:szCs w:val="24"/>
        </w:rPr>
      </w:pPr>
      <w:r w:rsidRPr="00756BE8">
        <w:rPr>
          <w:rFonts w:ascii="Times New Roman" w:hAnsi="Times New Roman" w:cs="Times New Roman"/>
          <w:sz w:val="30"/>
          <w:szCs w:val="30"/>
        </w:rPr>
        <w:t xml:space="preserve">            </w:t>
      </w:r>
      <w:r w:rsidRPr="00756BE8">
        <w:rPr>
          <w:rFonts w:ascii="Times New Roman" w:hAnsi="Times New Roman" w:cs="Times New Roman"/>
          <w:sz w:val="24"/>
          <w:szCs w:val="24"/>
        </w:rPr>
        <w:t>= 0.975 is the column and 40 is the line so the result of t-table is 2.02. If t-table (2.02) &gt; t-count so Null Hypothesis (H</w:t>
      </w:r>
      <w:r w:rsidRPr="00756BE8">
        <w:rPr>
          <w:rFonts w:ascii="Times New Roman" w:hAnsi="Times New Roman" w:cs="Times New Roman"/>
          <w:sz w:val="24"/>
          <w:szCs w:val="24"/>
          <w:vertAlign w:val="subscript"/>
        </w:rPr>
        <w:t>0</w:t>
      </w:r>
      <w:r w:rsidRPr="00756BE8">
        <w:rPr>
          <w:rFonts w:ascii="Times New Roman" w:hAnsi="Times New Roman" w:cs="Times New Roman"/>
          <w:sz w:val="24"/>
          <w:szCs w:val="24"/>
        </w:rPr>
        <w:t>) was accepted and in contrast if t-table &lt; t-count so Null Hypothesis (H</w:t>
      </w:r>
      <w:r w:rsidRPr="00756BE8">
        <w:rPr>
          <w:rFonts w:ascii="Times New Roman" w:hAnsi="Times New Roman" w:cs="Times New Roman"/>
          <w:sz w:val="24"/>
          <w:szCs w:val="24"/>
          <w:vertAlign w:val="subscript"/>
        </w:rPr>
        <w:t>0</w:t>
      </w:r>
      <w:r w:rsidRPr="00756BE8">
        <w:rPr>
          <w:rFonts w:ascii="Times New Roman" w:hAnsi="Times New Roman" w:cs="Times New Roman"/>
          <w:sz w:val="24"/>
          <w:szCs w:val="24"/>
        </w:rPr>
        <w:t>) was rejected. Table 4 is the t-test results in pre-test and post-test in term of literal, inferential, and critical</w:t>
      </w:r>
    </w:p>
    <w:p w:rsidR="00756BE8" w:rsidRPr="00756BE8" w:rsidRDefault="00756BE8" w:rsidP="00756BE8">
      <w:pPr>
        <w:spacing w:after="0" w:line="240" w:lineRule="auto"/>
        <w:jc w:val="both"/>
        <w:rPr>
          <w:rFonts w:ascii="Times New Roman" w:hAnsi="Times New Roman" w:cs="Times New Roman"/>
          <w:sz w:val="24"/>
          <w:szCs w:val="24"/>
        </w:rPr>
      </w:pPr>
    </w:p>
    <w:p w:rsidR="00756BE8" w:rsidRDefault="00756BE8" w:rsidP="00756BE8">
      <w:pPr>
        <w:pStyle w:val="ListParagraph"/>
        <w:spacing w:after="0" w:line="240" w:lineRule="auto"/>
        <w:ind w:left="567" w:firstLine="567"/>
        <w:jc w:val="both"/>
        <w:rPr>
          <w:rFonts w:ascii="Times New Roman" w:hAnsi="Times New Roman" w:cs="Times New Roman"/>
          <w:sz w:val="24"/>
          <w:szCs w:val="24"/>
        </w:rPr>
      </w:pPr>
    </w:p>
    <w:p w:rsidR="00756BE8" w:rsidRPr="00756BE8" w:rsidRDefault="00756BE8" w:rsidP="00756BE8">
      <w:pPr>
        <w:pStyle w:val="ListParagraph"/>
        <w:spacing w:after="240" w:line="240" w:lineRule="auto"/>
        <w:ind w:left="1350" w:hanging="783"/>
        <w:rPr>
          <w:rFonts w:ascii="Times New Roman" w:hAnsi="Times New Roman" w:cs="Times New Roman"/>
          <w:i/>
          <w:sz w:val="24"/>
          <w:szCs w:val="24"/>
        </w:rPr>
      </w:pPr>
      <w:r w:rsidRPr="00756BE8">
        <w:rPr>
          <w:rFonts w:ascii="Times New Roman" w:hAnsi="Times New Roman" w:cs="Times New Roman"/>
          <w:i/>
          <w:sz w:val="24"/>
          <w:szCs w:val="24"/>
        </w:rPr>
        <w:t xml:space="preserve">Table 4 </w:t>
      </w:r>
      <w:proofErr w:type="gramStart"/>
      <w:r w:rsidRPr="00756BE8">
        <w:rPr>
          <w:rFonts w:ascii="Times New Roman" w:hAnsi="Times New Roman" w:cs="Times New Roman"/>
          <w:i/>
          <w:sz w:val="24"/>
          <w:szCs w:val="24"/>
        </w:rPr>
        <w:t>The</w:t>
      </w:r>
      <w:proofErr w:type="gramEnd"/>
      <w:r w:rsidRPr="00756BE8">
        <w:rPr>
          <w:rFonts w:ascii="Times New Roman" w:hAnsi="Times New Roman" w:cs="Times New Roman"/>
          <w:i/>
          <w:sz w:val="24"/>
          <w:szCs w:val="24"/>
        </w:rPr>
        <w:t xml:space="preserve"> Probability Value of t-test of the Students’ Writing Achievement in Pre-test and Post-test</w:t>
      </w:r>
    </w:p>
    <w:tbl>
      <w:tblPr>
        <w:tblW w:w="8713" w:type="dxa"/>
        <w:tblInd w:w="530" w:type="dxa"/>
        <w:tblLook w:val="04A0"/>
      </w:tblPr>
      <w:tblGrid>
        <w:gridCol w:w="1971"/>
        <w:gridCol w:w="811"/>
        <w:gridCol w:w="850"/>
        <w:gridCol w:w="2268"/>
        <w:gridCol w:w="762"/>
        <w:gridCol w:w="2051"/>
      </w:tblGrid>
      <w:tr w:rsidR="00756BE8" w:rsidRPr="00663C2B" w:rsidTr="00267FA3">
        <w:trPr>
          <w:trHeight w:val="488"/>
        </w:trPr>
        <w:tc>
          <w:tcPr>
            <w:tcW w:w="197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56BE8" w:rsidRPr="00663C2B" w:rsidRDefault="00756BE8" w:rsidP="00756BE8">
            <w:pPr>
              <w:spacing w:after="0" w:line="240" w:lineRule="auto"/>
              <w:jc w:val="center"/>
              <w:rPr>
                <w:rFonts w:ascii="Times New Roman" w:eastAsia="Times New Roman" w:hAnsi="Times New Roman" w:cs="Times New Roman"/>
                <w:b/>
                <w:bCs/>
                <w:color w:val="000000"/>
                <w:sz w:val="24"/>
                <w:szCs w:val="24"/>
              </w:rPr>
            </w:pPr>
            <w:r w:rsidRPr="00663C2B">
              <w:rPr>
                <w:rFonts w:ascii="Times New Roman" w:eastAsia="Times New Roman" w:hAnsi="Times New Roman" w:cs="Times New Roman"/>
                <w:b/>
                <w:bCs/>
                <w:color w:val="000000"/>
                <w:sz w:val="24"/>
                <w:szCs w:val="24"/>
              </w:rPr>
              <w:t> </w:t>
            </w:r>
          </w:p>
        </w:tc>
        <w:tc>
          <w:tcPr>
            <w:tcW w:w="811" w:type="dxa"/>
            <w:tcBorders>
              <w:top w:val="single" w:sz="4" w:space="0" w:color="auto"/>
              <w:left w:val="single" w:sz="4" w:space="0" w:color="auto"/>
              <w:bottom w:val="single" w:sz="4" w:space="0" w:color="auto"/>
              <w:right w:val="single" w:sz="4" w:space="0" w:color="auto"/>
            </w:tcBorders>
          </w:tcPr>
          <w:p w:rsidR="00756BE8" w:rsidRDefault="00756BE8" w:rsidP="00756B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 table</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56BE8" w:rsidRPr="00663C2B" w:rsidRDefault="00756BE8" w:rsidP="00756B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t-count</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756BE8" w:rsidRDefault="00756BE8" w:rsidP="00756BE8">
            <w:pPr>
              <w:spacing w:after="0" w:line="240" w:lineRule="auto"/>
              <w:jc w:val="center"/>
              <w:rPr>
                <w:rFonts w:ascii="Times New Roman" w:eastAsia="Times New Roman" w:hAnsi="Times New Roman" w:cs="Times New Roman"/>
                <w:b/>
                <w:bCs/>
                <w:color w:val="000000"/>
                <w:sz w:val="24"/>
                <w:szCs w:val="24"/>
              </w:rPr>
            </w:pPr>
            <w:r w:rsidRPr="00663C2B">
              <w:rPr>
                <w:rFonts w:ascii="Times New Roman" w:eastAsia="Times New Roman" w:hAnsi="Times New Roman" w:cs="Times New Roman"/>
                <w:b/>
                <w:bCs/>
                <w:color w:val="000000"/>
                <w:sz w:val="24"/>
                <w:szCs w:val="24"/>
              </w:rPr>
              <w:t>2 Tailed Value</w:t>
            </w:r>
          </w:p>
          <w:p w:rsidR="00756BE8" w:rsidRPr="00663C2B" w:rsidRDefault="00756BE8" w:rsidP="00756B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(Probability Value)</w:t>
            </w:r>
          </w:p>
        </w:tc>
        <w:tc>
          <w:tcPr>
            <w:tcW w:w="762" w:type="dxa"/>
            <w:tcBorders>
              <w:top w:val="single" w:sz="4" w:space="0" w:color="000000"/>
              <w:left w:val="nil"/>
              <w:bottom w:val="single" w:sz="4" w:space="0" w:color="000000"/>
              <w:right w:val="single" w:sz="4" w:space="0" w:color="000000"/>
            </w:tcBorders>
            <w:shd w:val="clear" w:color="auto" w:fill="auto"/>
            <w:vAlign w:val="center"/>
            <w:hideMark/>
          </w:tcPr>
          <w:p w:rsidR="00756BE8" w:rsidRPr="00663C2B" w:rsidRDefault="00756BE8" w:rsidP="00756BE8">
            <w:pPr>
              <w:spacing w:after="0" w:line="240" w:lineRule="auto"/>
              <w:jc w:val="center"/>
              <w:rPr>
                <w:rFonts w:ascii="Times New Roman" w:eastAsia="Times New Roman" w:hAnsi="Times New Roman" w:cs="Times New Roman"/>
                <w:b/>
                <w:bCs/>
                <w:color w:val="000000"/>
                <w:sz w:val="24"/>
                <w:szCs w:val="24"/>
              </w:rPr>
            </w:pPr>
            <w:r w:rsidRPr="00663C2B">
              <w:rPr>
                <w:rFonts w:ascii="Times New Roman" w:eastAsia="Times New Roman" w:hAnsi="Times New Roman" w:cs="Times New Roman"/>
                <w:b/>
                <w:bCs/>
                <w:color w:val="000000"/>
                <w:sz w:val="24"/>
                <w:szCs w:val="24"/>
              </w:rPr>
              <w:t>(α)</w:t>
            </w:r>
          </w:p>
        </w:tc>
        <w:tc>
          <w:tcPr>
            <w:tcW w:w="2051" w:type="dxa"/>
            <w:tcBorders>
              <w:top w:val="single" w:sz="4" w:space="0" w:color="000000"/>
              <w:left w:val="nil"/>
              <w:bottom w:val="single" w:sz="4" w:space="0" w:color="000000"/>
              <w:right w:val="single" w:sz="4" w:space="0" w:color="000000"/>
            </w:tcBorders>
            <w:shd w:val="clear" w:color="auto" w:fill="auto"/>
            <w:vAlign w:val="center"/>
            <w:hideMark/>
          </w:tcPr>
          <w:p w:rsidR="00756BE8" w:rsidRPr="00663C2B" w:rsidRDefault="00756BE8" w:rsidP="00756BE8">
            <w:pPr>
              <w:spacing w:after="0" w:line="240" w:lineRule="auto"/>
              <w:jc w:val="center"/>
              <w:rPr>
                <w:rFonts w:ascii="Times New Roman" w:eastAsia="Times New Roman" w:hAnsi="Times New Roman" w:cs="Times New Roman"/>
                <w:b/>
                <w:bCs/>
                <w:color w:val="000000"/>
                <w:sz w:val="24"/>
                <w:szCs w:val="24"/>
              </w:rPr>
            </w:pPr>
            <w:r w:rsidRPr="00663C2B">
              <w:rPr>
                <w:rFonts w:ascii="Times New Roman" w:eastAsia="Times New Roman" w:hAnsi="Times New Roman" w:cs="Times New Roman"/>
                <w:b/>
                <w:bCs/>
                <w:color w:val="000000"/>
                <w:sz w:val="24"/>
                <w:szCs w:val="24"/>
              </w:rPr>
              <w:t>Remarks</w:t>
            </w:r>
          </w:p>
        </w:tc>
      </w:tr>
      <w:tr w:rsidR="00756BE8" w:rsidRPr="00663C2B" w:rsidTr="00267FA3">
        <w:trPr>
          <w:trHeight w:val="1223"/>
        </w:trPr>
        <w:tc>
          <w:tcPr>
            <w:tcW w:w="1971" w:type="dxa"/>
            <w:tcBorders>
              <w:top w:val="nil"/>
              <w:left w:val="single" w:sz="4" w:space="0" w:color="000000"/>
              <w:bottom w:val="single" w:sz="4" w:space="0" w:color="000000"/>
              <w:right w:val="single" w:sz="4" w:space="0" w:color="auto"/>
            </w:tcBorders>
            <w:shd w:val="clear" w:color="auto" w:fill="auto"/>
            <w:vAlign w:val="center"/>
            <w:hideMark/>
          </w:tcPr>
          <w:p w:rsidR="00756BE8" w:rsidRPr="00663C2B" w:rsidRDefault="00756BE8" w:rsidP="00756B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w:t>
            </w:r>
            <w:r w:rsidRPr="00663C2B">
              <w:rPr>
                <w:rFonts w:ascii="Times New Roman" w:eastAsia="Times New Roman" w:hAnsi="Times New Roman" w:cs="Times New Roman"/>
                <w:color w:val="000000"/>
                <w:sz w:val="24"/>
                <w:szCs w:val="24"/>
              </w:rPr>
              <w:t>test in Experimental and Control Groups</w:t>
            </w:r>
          </w:p>
        </w:tc>
        <w:tc>
          <w:tcPr>
            <w:tcW w:w="811" w:type="dxa"/>
            <w:tcBorders>
              <w:top w:val="single" w:sz="4" w:space="0" w:color="auto"/>
              <w:left w:val="single" w:sz="4" w:space="0" w:color="auto"/>
              <w:bottom w:val="single" w:sz="4" w:space="0" w:color="auto"/>
              <w:right w:val="single" w:sz="4" w:space="0" w:color="auto"/>
            </w:tcBorders>
          </w:tcPr>
          <w:p w:rsidR="00756BE8" w:rsidRDefault="00756BE8" w:rsidP="00756BE8">
            <w:pPr>
              <w:spacing w:after="0" w:line="240" w:lineRule="auto"/>
              <w:rPr>
                <w:rFonts w:ascii="Times New Roman" w:eastAsia="Times New Roman" w:hAnsi="Times New Roman" w:cs="Times New Roman"/>
                <w:color w:val="000000"/>
                <w:sz w:val="24"/>
                <w:szCs w:val="24"/>
              </w:rPr>
            </w:pPr>
          </w:p>
          <w:p w:rsidR="00756BE8" w:rsidRDefault="00756BE8" w:rsidP="00756BE8">
            <w:pPr>
              <w:spacing w:after="0" w:line="240" w:lineRule="auto"/>
              <w:rPr>
                <w:rFonts w:ascii="Times New Roman" w:eastAsia="Times New Roman" w:hAnsi="Times New Roman" w:cs="Times New Roman"/>
                <w:color w:val="000000"/>
                <w:sz w:val="24"/>
                <w:szCs w:val="24"/>
              </w:rPr>
            </w:pPr>
          </w:p>
          <w:p w:rsidR="00756BE8" w:rsidRDefault="00756BE8" w:rsidP="00756B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c>
          <w:tcPr>
            <w:tcW w:w="850" w:type="dxa"/>
            <w:tcBorders>
              <w:top w:val="nil"/>
              <w:left w:val="single" w:sz="4" w:space="0" w:color="auto"/>
              <w:bottom w:val="single" w:sz="4" w:space="0" w:color="000000"/>
              <w:right w:val="single" w:sz="4" w:space="0" w:color="000000"/>
            </w:tcBorders>
            <w:shd w:val="clear" w:color="auto" w:fill="auto"/>
            <w:vAlign w:val="center"/>
            <w:hideMark/>
          </w:tcPr>
          <w:p w:rsidR="00756BE8" w:rsidRPr="00663C2B" w:rsidRDefault="00756BE8" w:rsidP="00756B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0.827</w:t>
            </w:r>
          </w:p>
        </w:tc>
        <w:tc>
          <w:tcPr>
            <w:tcW w:w="2268" w:type="dxa"/>
            <w:tcBorders>
              <w:top w:val="nil"/>
              <w:left w:val="nil"/>
              <w:bottom w:val="single" w:sz="4" w:space="0" w:color="000000"/>
              <w:right w:val="single" w:sz="4" w:space="0" w:color="000000"/>
            </w:tcBorders>
            <w:shd w:val="clear" w:color="auto" w:fill="auto"/>
            <w:vAlign w:val="center"/>
            <w:hideMark/>
          </w:tcPr>
          <w:p w:rsidR="00756BE8" w:rsidRPr="00663C2B" w:rsidRDefault="00756BE8" w:rsidP="00756B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0.413</w:t>
            </w:r>
          </w:p>
        </w:tc>
        <w:tc>
          <w:tcPr>
            <w:tcW w:w="762" w:type="dxa"/>
            <w:tcBorders>
              <w:top w:val="nil"/>
              <w:left w:val="nil"/>
              <w:bottom w:val="single" w:sz="4" w:space="0" w:color="000000"/>
              <w:right w:val="single" w:sz="4" w:space="0" w:color="000000"/>
            </w:tcBorders>
            <w:shd w:val="clear" w:color="auto" w:fill="auto"/>
            <w:vAlign w:val="center"/>
            <w:hideMark/>
          </w:tcPr>
          <w:p w:rsidR="00756BE8" w:rsidRPr="00663C2B" w:rsidRDefault="00756BE8" w:rsidP="00756BE8">
            <w:pPr>
              <w:spacing w:after="0" w:line="240" w:lineRule="auto"/>
              <w:jc w:val="center"/>
              <w:rPr>
                <w:rFonts w:ascii="Times New Roman" w:eastAsia="Times New Roman" w:hAnsi="Times New Roman" w:cs="Times New Roman"/>
                <w:color w:val="000000"/>
                <w:sz w:val="24"/>
                <w:szCs w:val="24"/>
              </w:rPr>
            </w:pPr>
            <w:r w:rsidRPr="00663C2B">
              <w:rPr>
                <w:rFonts w:ascii="Times New Roman" w:eastAsia="Times New Roman" w:hAnsi="Times New Roman" w:cs="Times New Roman"/>
                <w:color w:val="000000"/>
                <w:sz w:val="24"/>
                <w:szCs w:val="24"/>
              </w:rPr>
              <w:t>0.05</w:t>
            </w:r>
          </w:p>
        </w:tc>
        <w:tc>
          <w:tcPr>
            <w:tcW w:w="2051" w:type="dxa"/>
            <w:tcBorders>
              <w:top w:val="nil"/>
              <w:left w:val="nil"/>
              <w:bottom w:val="single" w:sz="4" w:space="0" w:color="000000"/>
              <w:right w:val="single" w:sz="4" w:space="0" w:color="000000"/>
            </w:tcBorders>
            <w:shd w:val="clear" w:color="auto" w:fill="auto"/>
            <w:vAlign w:val="center"/>
            <w:hideMark/>
          </w:tcPr>
          <w:p w:rsidR="00756BE8" w:rsidRPr="00663C2B" w:rsidRDefault="00756BE8" w:rsidP="00756BE8">
            <w:pPr>
              <w:spacing w:after="0" w:line="240" w:lineRule="auto"/>
              <w:jc w:val="both"/>
              <w:rPr>
                <w:rFonts w:ascii="Times New Roman" w:eastAsia="Times New Roman" w:hAnsi="Times New Roman" w:cs="Times New Roman"/>
                <w:color w:val="000000"/>
                <w:sz w:val="24"/>
                <w:szCs w:val="24"/>
              </w:rPr>
            </w:pPr>
            <w:r w:rsidRPr="00663C2B">
              <w:rPr>
                <w:rFonts w:ascii="Times New Roman" w:eastAsia="Times New Roman" w:hAnsi="Times New Roman" w:cs="Times New Roman"/>
                <w:color w:val="000000"/>
                <w:sz w:val="24"/>
                <w:szCs w:val="24"/>
              </w:rPr>
              <w:t xml:space="preserve">There was no different or </w:t>
            </w:r>
            <w:r>
              <w:rPr>
                <w:rFonts w:ascii="Times New Roman" w:eastAsia="Times New Roman" w:hAnsi="Times New Roman" w:cs="Times New Roman"/>
                <w:color w:val="000000"/>
                <w:sz w:val="24"/>
                <w:szCs w:val="24"/>
              </w:rPr>
              <w:t>Null Hypothesis</w:t>
            </w:r>
            <w:r w:rsidRPr="00663C2B">
              <w:rPr>
                <w:rFonts w:ascii="Times New Roman" w:eastAsia="Times New Roman" w:hAnsi="Times New Roman" w:cs="Times New Roman"/>
                <w:color w:val="000000"/>
                <w:sz w:val="24"/>
                <w:szCs w:val="24"/>
              </w:rPr>
              <w:t xml:space="preserve"> was </w:t>
            </w:r>
            <w:r>
              <w:rPr>
                <w:rFonts w:ascii="Times New Roman" w:eastAsia="Times New Roman" w:hAnsi="Times New Roman" w:cs="Times New Roman"/>
                <w:color w:val="000000"/>
                <w:sz w:val="24"/>
                <w:szCs w:val="24"/>
              </w:rPr>
              <w:t>rejected</w:t>
            </w:r>
          </w:p>
        </w:tc>
      </w:tr>
      <w:tr w:rsidR="00756BE8" w:rsidRPr="00663C2B" w:rsidTr="00267FA3">
        <w:trPr>
          <w:trHeight w:val="883"/>
        </w:trPr>
        <w:tc>
          <w:tcPr>
            <w:tcW w:w="1971" w:type="dxa"/>
            <w:tcBorders>
              <w:top w:val="nil"/>
              <w:left w:val="single" w:sz="4" w:space="0" w:color="000000"/>
              <w:bottom w:val="single" w:sz="4" w:space="0" w:color="000000"/>
              <w:right w:val="single" w:sz="4" w:space="0" w:color="auto"/>
            </w:tcBorders>
            <w:shd w:val="clear" w:color="auto" w:fill="auto"/>
            <w:vAlign w:val="center"/>
            <w:hideMark/>
          </w:tcPr>
          <w:p w:rsidR="00756BE8" w:rsidRPr="00663C2B" w:rsidRDefault="00756BE8" w:rsidP="00756B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r w:rsidRPr="00663C2B">
              <w:rPr>
                <w:rFonts w:ascii="Times New Roman" w:eastAsia="Times New Roman" w:hAnsi="Times New Roman" w:cs="Times New Roman"/>
                <w:color w:val="000000"/>
                <w:sz w:val="24"/>
                <w:szCs w:val="24"/>
              </w:rPr>
              <w:t>test in Experimental and Control Groups</w:t>
            </w:r>
          </w:p>
        </w:tc>
        <w:tc>
          <w:tcPr>
            <w:tcW w:w="811" w:type="dxa"/>
            <w:tcBorders>
              <w:top w:val="single" w:sz="4" w:space="0" w:color="auto"/>
              <w:left w:val="single" w:sz="4" w:space="0" w:color="auto"/>
              <w:bottom w:val="single" w:sz="4" w:space="0" w:color="auto"/>
              <w:right w:val="single" w:sz="4" w:space="0" w:color="auto"/>
            </w:tcBorders>
          </w:tcPr>
          <w:p w:rsidR="00756BE8" w:rsidRDefault="00756BE8" w:rsidP="00756BE8">
            <w:pPr>
              <w:spacing w:after="0" w:line="240" w:lineRule="auto"/>
              <w:jc w:val="center"/>
              <w:rPr>
                <w:rFonts w:ascii="Times New Roman" w:eastAsia="Times New Roman" w:hAnsi="Times New Roman" w:cs="Times New Roman"/>
                <w:color w:val="000000"/>
                <w:sz w:val="24"/>
                <w:szCs w:val="24"/>
              </w:rPr>
            </w:pPr>
          </w:p>
          <w:p w:rsidR="00756BE8" w:rsidRDefault="00756BE8" w:rsidP="00756BE8">
            <w:pPr>
              <w:spacing w:after="0" w:line="240" w:lineRule="auto"/>
              <w:jc w:val="center"/>
              <w:rPr>
                <w:rFonts w:ascii="Times New Roman" w:eastAsia="Times New Roman" w:hAnsi="Times New Roman" w:cs="Times New Roman"/>
                <w:color w:val="000000"/>
                <w:sz w:val="24"/>
                <w:szCs w:val="24"/>
              </w:rPr>
            </w:pPr>
          </w:p>
          <w:p w:rsidR="00756BE8" w:rsidRDefault="00756BE8" w:rsidP="00756B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c>
          <w:tcPr>
            <w:tcW w:w="850" w:type="dxa"/>
            <w:tcBorders>
              <w:top w:val="nil"/>
              <w:left w:val="single" w:sz="4" w:space="0" w:color="auto"/>
              <w:bottom w:val="single" w:sz="4" w:space="0" w:color="000000"/>
              <w:right w:val="single" w:sz="4" w:space="0" w:color="000000"/>
            </w:tcBorders>
            <w:shd w:val="clear" w:color="auto" w:fill="auto"/>
            <w:noWrap/>
            <w:vAlign w:val="center"/>
            <w:hideMark/>
          </w:tcPr>
          <w:p w:rsidR="00756BE8" w:rsidRPr="00663C2B" w:rsidRDefault="00756BE8" w:rsidP="00756B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w:t>
            </w:r>
          </w:p>
        </w:tc>
        <w:tc>
          <w:tcPr>
            <w:tcW w:w="2268" w:type="dxa"/>
            <w:tcBorders>
              <w:top w:val="nil"/>
              <w:left w:val="nil"/>
              <w:bottom w:val="single" w:sz="4" w:space="0" w:color="000000"/>
              <w:right w:val="single" w:sz="4" w:space="0" w:color="000000"/>
            </w:tcBorders>
            <w:shd w:val="clear" w:color="auto" w:fill="auto"/>
            <w:noWrap/>
            <w:vAlign w:val="center"/>
            <w:hideMark/>
          </w:tcPr>
          <w:p w:rsidR="00756BE8" w:rsidRPr="00663C2B" w:rsidRDefault="00756BE8" w:rsidP="00756B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0.032</w:t>
            </w:r>
          </w:p>
        </w:tc>
        <w:tc>
          <w:tcPr>
            <w:tcW w:w="762" w:type="dxa"/>
            <w:tcBorders>
              <w:top w:val="nil"/>
              <w:left w:val="nil"/>
              <w:bottom w:val="single" w:sz="4" w:space="0" w:color="000000"/>
              <w:right w:val="single" w:sz="4" w:space="0" w:color="000000"/>
            </w:tcBorders>
            <w:shd w:val="clear" w:color="auto" w:fill="auto"/>
            <w:vAlign w:val="center"/>
            <w:hideMark/>
          </w:tcPr>
          <w:p w:rsidR="00756BE8" w:rsidRPr="00663C2B" w:rsidRDefault="00756BE8" w:rsidP="00756BE8">
            <w:pPr>
              <w:spacing w:after="0" w:line="240" w:lineRule="auto"/>
              <w:jc w:val="center"/>
              <w:rPr>
                <w:rFonts w:ascii="Times New Roman" w:eastAsia="Times New Roman" w:hAnsi="Times New Roman" w:cs="Times New Roman"/>
                <w:color w:val="000000"/>
                <w:sz w:val="24"/>
                <w:szCs w:val="24"/>
              </w:rPr>
            </w:pPr>
            <w:r w:rsidRPr="00663C2B">
              <w:rPr>
                <w:rFonts w:ascii="Times New Roman" w:eastAsia="Times New Roman" w:hAnsi="Times New Roman" w:cs="Times New Roman"/>
                <w:color w:val="000000"/>
                <w:sz w:val="24"/>
                <w:szCs w:val="24"/>
              </w:rPr>
              <w:t>0.05</w:t>
            </w:r>
          </w:p>
        </w:tc>
        <w:tc>
          <w:tcPr>
            <w:tcW w:w="2051" w:type="dxa"/>
            <w:tcBorders>
              <w:top w:val="nil"/>
              <w:left w:val="nil"/>
              <w:bottom w:val="single" w:sz="4" w:space="0" w:color="000000"/>
              <w:right w:val="single" w:sz="4" w:space="0" w:color="000000"/>
            </w:tcBorders>
            <w:shd w:val="clear" w:color="auto" w:fill="auto"/>
            <w:vAlign w:val="center"/>
            <w:hideMark/>
          </w:tcPr>
          <w:p w:rsidR="00756BE8" w:rsidRPr="00756BE8" w:rsidRDefault="00756BE8" w:rsidP="00756BE8">
            <w:pPr>
              <w:spacing w:after="0" w:line="240" w:lineRule="auto"/>
              <w:jc w:val="both"/>
              <w:rPr>
                <w:rFonts w:ascii="Times New Roman" w:eastAsia="Times New Roman" w:hAnsi="Times New Roman" w:cs="Times New Roman"/>
                <w:color w:val="000000"/>
                <w:sz w:val="20"/>
                <w:szCs w:val="20"/>
              </w:rPr>
            </w:pPr>
            <w:r w:rsidRPr="00756BE8">
              <w:rPr>
                <w:rFonts w:ascii="Times New Roman" w:eastAsia="Times New Roman" w:hAnsi="Times New Roman" w:cs="Times New Roman"/>
                <w:color w:val="000000"/>
                <w:sz w:val="20"/>
                <w:szCs w:val="20"/>
              </w:rPr>
              <w:t>Significantly Different or Alternative Hypothesis was accepted</w:t>
            </w:r>
          </w:p>
        </w:tc>
      </w:tr>
    </w:tbl>
    <w:p w:rsidR="00756BE8" w:rsidRDefault="00756BE8" w:rsidP="00756BE8">
      <w:pPr>
        <w:pStyle w:val="ListParagraph"/>
        <w:spacing w:after="0" w:line="240" w:lineRule="auto"/>
        <w:ind w:left="567"/>
        <w:jc w:val="both"/>
        <w:rPr>
          <w:rFonts w:ascii="Times New Roman" w:hAnsi="Times New Roman" w:cs="Times New Roman"/>
          <w:sz w:val="24"/>
          <w:szCs w:val="24"/>
        </w:rPr>
      </w:pPr>
    </w:p>
    <w:p w:rsidR="00756BE8" w:rsidRDefault="00756BE8" w:rsidP="00756BE8">
      <w:pPr>
        <w:pStyle w:val="BodyTextIndent3"/>
        <w:spacing w:after="0"/>
        <w:ind w:left="0"/>
        <w:jc w:val="both"/>
        <w:rPr>
          <w:sz w:val="24"/>
          <w:szCs w:val="24"/>
        </w:rPr>
      </w:pPr>
      <w:r>
        <w:rPr>
          <w:sz w:val="24"/>
          <w:szCs w:val="24"/>
        </w:rPr>
        <w:t>The result of data anal</w:t>
      </w:r>
      <w:r w:rsidR="00B44EBC">
        <w:rPr>
          <w:sz w:val="24"/>
          <w:szCs w:val="24"/>
        </w:rPr>
        <w:t>ysis as summarized in table 4</w:t>
      </w:r>
      <w:r>
        <w:rPr>
          <w:sz w:val="24"/>
          <w:szCs w:val="24"/>
        </w:rPr>
        <w:t xml:space="preserve"> on pre-test of control and experimental groups, the researcher found that the Probability value (0.413) was higher than the level of significance at </w:t>
      </w:r>
      <w:r w:rsidRPr="00663C2B">
        <w:rPr>
          <w:bCs/>
          <w:color w:val="000000"/>
          <w:sz w:val="24"/>
          <w:szCs w:val="24"/>
        </w:rPr>
        <w:t>(α)</w:t>
      </w:r>
      <w:r>
        <w:rPr>
          <w:sz w:val="24"/>
          <w:szCs w:val="24"/>
        </w:rPr>
        <w:t xml:space="preserve"> = (0.05). The data also showed that the t-count value was smaller than t-table (0.827 &lt; 2.02). It indicated that</w:t>
      </w:r>
      <w:r>
        <w:rPr>
          <w:color w:val="0070C0"/>
          <w:sz w:val="24"/>
          <w:szCs w:val="24"/>
        </w:rPr>
        <w:t xml:space="preserve"> </w:t>
      </w:r>
      <w:r>
        <w:rPr>
          <w:sz w:val="24"/>
          <w:szCs w:val="24"/>
        </w:rPr>
        <w:t>the Alternative Hypothesis (H</w:t>
      </w:r>
      <w:r>
        <w:rPr>
          <w:sz w:val="24"/>
          <w:szCs w:val="24"/>
          <w:vertAlign w:val="subscript"/>
        </w:rPr>
        <w:t>1</w:t>
      </w:r>
      <w:r>
        <w:rPr>
          <w:sz w:val="24"/>
          <w:szCs w:val="24"/>
        </w:rPr>
        <w:t>) was rejected and the Null Hypothesis (H</w:t>
      </w:r>
      <w:r>
        <w:rPr>
          <w:sz w:val="24"/>
          <w:szCs w:val="24"/>
          <w:vertAlign w:val="subscript"/>
        </w:rPr>
        <w:t>0</w:t>
      </w:r>
      <w:r>
        <w:rPr>
          <w:sz w:val="24"/>
          <w:szCs w:val="24"/>
        </w:rPr>
        <w:t xml:space="preserve">) was accepted. In the other word, there was no significant difference between the students writing achievement in pre-test before treatment. After treatment, the researcher found that the Probability value (0.032) was smaller than the level of significance at </w:t>
      </w:r>
      <w:r w:rsidRPr="00663C2B">
        <w:rPr>
          <w:bCs/>
          <w:color w:val="000000"/>
          <w:sz w:val="24"/>
          <w:szCs w:val="24"/>
        </w:rPr>
        <w:t>(α)</w:t>
      </w:r>
      <w:r>
        <w:rPr>
          <w:sz w:val="24"/>
          <w:szCs w:val="24"/>
        </w:rPr>
        <w:t xml:space="preserve"> = (0.05) and the degree of freedom 42. The data also showed that the t-count value was higher than t-table (</w:t>
      </w:r>
      <w:r>
        <w:rPr>
          <w:color w:val="000000"/>
          <w:sz w:val="24"/>
          <w:szCs w:val="24"/>
        </w:rPr>
        <w:t xml:space="preserve">2.221 </w:t>
      </w:r>
      <w:r>
        <w:rPr>
          <w:sz w:val="24"/>
          <w:szCs w:val="24"/>
        </w:rPr>
        <w:t>&gt; 2.000). It indicated that</w:t>
      </w:r>
      <w:r>
        <w:rPr>
          <w:color w:val="0070C0"/>
          <w:sz w:val="24"/>
          <w:szCs w:val="24"/>
        </w:rPr>
        <w:t xml:space="preserve"> </w:t>
      </w:r>
      <w:r>
        <w:rPr>
          <w:sz w:val="24"/>
          <w:szCs w:val="24"/>
        </w:rPr>
        <w:t>the Alternative Hypothesis (H</w:t>
      </w:r>
      <w:r>
        <w:rPr>
          <w:sz w:val="24"/>
          <w:szCs w:val="24"/>
          <w:vertAlign w:val="subscript"/>
        </w:rPr>
        <w:t>1</w:t>
      </w:r>
      <w:r>
        <w:rPr>
          <w:sz w:val="24"/>
          <w:szCs w:val="24"/>
        </w:rPr>
        <w:t>) was accepted and the Null Hypothesis (H</w:t>
      </w:r>
      <w:r>
        <w:rPr>
          <w:sz w:val="24"/>
          <w:szCs w:val="24"/>
          <w:vertAlign w:val="subscript"/>
        </w:rPr>
        <w:t>0</w:t>
      </w:r>
      <w:r>
        <w:rPr>
          <w:sz w:val="24"/>
          <w:szCs w:val="24"/>
        </w:rPr>
        <w:t xml:space="preserve">) was rejected. In other word, there was significant difference between the students’ writing achievement in post-test after giving the treatment through the implementation of STAD Technique of Cooperative Learning. </w:t>
      </w:r>
    </w:p>
    <w:p w:rsidR="00B44EBC" w:rsidRDefault="00B44EBC" w:rsidP="00756BE8">
      <w:pPr>
        <w:pStyle w:val="BodyTextIndent3"/>
        <w:spacing w:after="0"/>
        <w:ind w:left="0"/>
        <w:jc w:val="both"/>
        <w:rPr>
          <w:sz w:val="24"/>
          <w:szCs w:val="24"/>
        </w:rPr>
      </w:pPr>
    </w:p>
    <w:p w:rsidR="00756BE8" w:rsidRDefault="00756BE8" w:rsidP="00756BE8">
      <w:pPr>
        <w:spacing w:line="240" w:lineRule="auto"/>
        <w:jc w:val="both"/>
        <w:rPr>
          <w:rFonts w:ascii="Times New Roman" w:hAnsi="Times New Roman" w:cs="Times New Roman"/>
          <w:sz w:val="24"/>
        </w:rPr>
      </w:pPr>
    </w:p>
    <w:p w:rsidR="00B44EBC" w:rsidRDefault="00B44EBC" w:rsidP="00756BE8">
      <w:pPr>
        <w:spacing w:line="240" w:lineRule="auto"/>
        <w:jc w:val="both"/>
        <w:rPr>
          <w:rFonts w:ascii="Times New Roman" w:hAnsi="Times New Roman" w:cs="Times New Roman"/>
          <w:b/>
          <w:sz w:val="24"/>
        </w:rPr>
      </w:pPr>
      <w:r>
        <w:rPr>
          <w:rFonts w:ascii="Times New Roman" w:hAnsi="Times New Roman" w:cs="Times New Roman"/>
          <w:b/>
          <w:sz w:val="24"/>
        </w:rPr>
        <w:t>Students’ Motivation</w:t>
      </w:r>
    </w:p>
    <w:p w:rsidR="00B44EBC" w:rsidRDefault="00B44EBC" w:rsidP="00B44EBC">
      <w:pPr>
        <w:spacing w:after="0" w:line="240" w:lineRule="auto"/>
        <w:jc w:val="both"/>
        <w:rPr>
          <w:rFonts w:ascii="Times New Roman" w:hAnsi="Times New Roman" w:cs="Times New Roman"/>
          <w:sz w:val="24"/>
        </w:rPr>
      </w:pPr>
      <w:r>
        <w:rPr>
          <w:rFonts w:ascii="Times New Roman" w:hAnsi="Times New Roman" w:cs="Times New Roman"/>
          <w:sz w:val="24"/>
        </w:rPr>
        <w:t xml:space="preserve">The use of questionnaire is very popular to collect data in education and social research. The distribution of questionnaire in this research aims to find out whether the students are motivated in learning writing by using STAD Technique of Cooperative Learning. The questionnaire was distributed to the students in experimental group after the treatment. In this research the questionnaire included 20 items which were expected to find out the motivation of the students in learning writing. </w:t>
      </w:r>
    </w:p>
    <w:p w:rsidR="00B44EBC" w:rsidRDefault="00B44EBC" w:rsidP="00B44EBC">
      <w:pPr>
        <w:spacing w:after="0" w:line="240" w:lineRule="auto"/>
        <w:jc w:val="both"/>
        <w:rPr>
          <w:rFonts w:ascii="Times New Roman" w:hAnsi="Times New Roman" w:cs="Times New Roman"/>
          <w:sz w:val="24"/>
        </w:rPr>
      </w:pPr>
    </w:p>
    <w:p w:rsidR="00B44EBC" w:rsidRDefault="00B44EBC" w:rsidP="00B44EBC">
      <w:pPr>
        <w:spacing w:after="0" w:line="240" w:lineRule="auto"/>
        <w:jc w:val="both"/>
        <w:rPr>
          <w:rFonts w:ascii="Times New Roman" w:hAnsi="Times New Roman" w:cs="Times New Roman"/>
          <w:sz w:val="24"/>
        </w:rPr>
      </w:pPr>
      <w:r>
        <w:rPr>
          <w:rFonts w:ascii="Times New Roman" w:hAnsi="Times New Roman" w:cs="Times New Roman"/>
          <w:sz w:val="24"/>
        </w:rPr>
        <w:t>The questionnaire was responded the students individually refer to the students’ opinion after the treatment using STAD Technique. The motivations of experimental group students in learning writing by using STAD Technique showed a great positive. Refers to the data analysis of the questionnaire items, the mean score of questionnaire were 83.05 and categorized into motivated classification. The data analysis can be seen in the following table.</w:t>
      </w:r>
    </w:p>
    <w:p w:rsidR="00B44EBC" w:rsidRDefault="00B44EBC" w:rsidP="00B44EBC">
      <w:pPr>
        <w:spacing w:after="0" w:line="240" w:lineRule="auto"/>
        <w:jc w:val="center"/>
        <w:rPr>
          <w:rFonts w:ascii="Times New Roman" w:hAnsi="Times New Roman" w:cs="Times New Roman"/>
          <w:b/>
          <w:sz w:val="24"/>
        </w:rPr>
      </w:pPr>
    </w:p>
    <w:p w:rsidR="00B44EBC" w:rsidRDefault="00B44EBC" w:rsidP="00B44EBC">
      <w:pPr>
        <w:spacing w:after="0" w:line="240" w:lineRule="auto"/>
        <w:rPr>
          <w:rFonts w:ascii="Times New Roman" w:hAnsi="Times New Roman" w:cs="Times New Roman"/>
          <w:sz w:val="24"/>
        </w:rPr>
      </w:pPr>
    </w:p>
    <w:p w:rsidR="00B44EBC" w:rsidRPr="00F70825" w:rsidRDefault="00B44EBC" w:rsidP="00B44EBC">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Table 5.</w:t>
      </w:r>
      <w:proofErr w:type="gramEnd"/>
      <w:r w:rsidRPr="00F70825">
        <w:rPr>
          <w:rFonts w:ascii="Times New Roman" w:hAnsi="Times New Roman" w:cs="Times New Roman"/>
          <w:sz w:val="24"/>
        </w:rPr>
        <w:t xml:space="preserve"> The Rate Percentage of the Students’ Motivation</w:t>
      </w:r>
    </w:p>
    <w:tbl>
      <w:tblPr>
        <w:tblStyle w:val="LightShading1"/>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778"/>
        <w:gridCol w:w="1800"/>
        <w:gridCol w:w="1530"/>
        <w:gridCol w:w="1476"/>
      </w:tblGrid>
      <w:tr w:rsidR="00B44EBC" w:rsidRPr="00647331" w:rsidTr="00267FA3">
        <w:trPr>
          <w:cnfStyle w:val="100000000000"/>
        </w:trPr>
        <w:tc>
          <w:tcPr>
            <w:cnfStyle w:val="001000000000"/>
            <w:tcW w:w="570" w:type="dxa"/>
            <w:tcBorders>
              <w:top w:val="none" w:sz="0" w:space="0" w:color="auto"/>
              <w:left w:val="none" w:sz="0" w:space="0" w:color="auto"/>
              <w:bottom w:val="none" w:sz="0" w:space="0" w:color="auto"/>
              <w:right w:val="none" w:sz="0" w:space="0" w:color="auto"/>
            </w:tcBorders>
          </w:tcPr>
          <w:p w:rsidR="00B44EBC" w:rsidRPr="00647331" w:rsidRDefault="00B44EBC" w:rsidP="00B44EBC">
            <w:pPr>
              <w:jc w:val="center"/>
              <w:rPr>
                <w:rFonts w:ascii="Times New Roman" w:hAnsi="Times New Roman" w:cs="Times New Roman"/>
                <w:b w:val="0"/>
                <w:sz w:val="24"/>
              </w:rPr>
            </w:pPr>
            <w:r w:rsidRPr="00647331">
              <w:rPr>
                <w:rFonts w:ascii="Times New Roman" w:hAnsi="Times New Roman" w:cs="Times New Roman"/>
                <w:b w:val="0"/>
                <w:sz w:val="24"/>
              </w:rPr>
              <w:t>No.</w:t>
            </w:r>
          </w:p>
        </w:tc>
        <w:tc>
          <w:tcPr>
            <w:tcW w:w="2778" w:type="dxa"/>
            <w:tcBorders>
              <w:top w:val="none" w:sz="0" w:space="0" w:color="auto"/>
              <w:left w:val="none" w:sz="0" w:space="0" w:color="auto"/>
              <w:bottom w:val="none" w:sz="0" w:space="0" w:color="auto"/>
              <w:right w:val="none" w:sz="0" w:space="0" w:color="auto"/>
            </w:tcBorders>
          </w:tcPr>
          <w:p w:rsidR="00B44EBC" w:rsidRPr="00647331" w:rsidRDefault="00B44EBC" w:rsidP="00B44EBC">
            <w:pPr>
              <w:jc w:val="center"/>
              <w:cnfStyle w:val="100000000000"/>
              <w:rPr>
                <w:rFonts w:ascii="Times New Roman" w:hAnsi="Times New Roman" w:cs="Times New Roman"/>
                <w:b w:val="0"/>
                <w:sz w:val="24"/>
              </w:rPr>
            </w:pPr>
            <w:r w:rsidRPr="00647331">
              <w:rPr>
                <w:rFonts w:ascii="Times New Roman" w:hAnsi="Times New Roman" w:cs="Times New Roman"/>
                <w:b w:val="0"/>
                <w:sz w:val="24"/>
              </w:rPr>
              <w:t>Classification</w:t>
            </w:r>
          </w:p>
        </w:tc>
        <w:tc>
          <w:tcPr>
            <w:tcW w:w="1800" w:type="dxa"/>
            <w:tcBorders>
              <w:top w:val="none" w:sz="0" w:space="0" w:color="auto"/>
              <w:left w:val="none" w:sz="0" w:space="0" w:color="auto"/>
              <w:bottom w:val="none" w:sz="0" w:space="0" w:color="auto"/>
              <w:right w:val="none" w:sz="0" w:space="0" w:color="auto"/>
            </w:tcBorders>
          </w:tcPr>
          <w:p w:rsidR="00B44EBC" w:rsidRPr="00647331" w:rsidRDefault="00B44EBC" w:rsidP="00B44EBC">
            <w:pPr>
              <w:jc w:val="center"/>
              <w:cnfStyle w:val="100000000000"/>
              <w:rPr>
                <w:rFonts w:ascii="Times New Roman" w:hAnsi="Times New Roman" w:cs="Times New Roman"/>
                <w:b w:val="0"/>
                <w:sz w:val="24"/>
              </w:rPr>
            </w:pPr>
            <w:r w:rsidRPr="00647331">
              <w:rPr>
                <w:rFonts w:ascii="Times New Roman" w:hAnsi="Times New Roman" w:cs="Times New Roman"/>
                <w:b w:val="0"/>
                <w:sz w:val="24"/>
              </w:rPr>
              <w:t>Rang</w:t>
            </w:r>
            <w:r>
              <w:rPr>
                <w:rFonts w:ascii="Times New Roman" w:hAnsi="Times New Roman" w:cs="Times New Roman"/>
                <w:b w:val="0"/>
                <w:sz w:val="24"/>
              </w:rPr>
              <w:t>e</w:t>
            </w:r>
            <w:r w:rsidRPr="00647331">
              <w:rPr>
                <w:rFonts w:ascii="Times New Roman" w:hAnsi="Times New Roman" w:cs="Times New Roman"/>
                <w:b w:val="0"/>
                <w:sz w:val="24"/>
              </w:rPr>
              <w:t xml:space="preserve"> Score</w:t>
            </w:r>
          </w:p>
        </w:tc>
        <w:tc>
          <w:tcPr>
            <w:tcW w:w="1530" w:type="dxa"/>
            <w:tcBorders>
              <w:top w:val="none" w:sz="0" w:space="0" w:color="auto"/>
              <w:left w:val="none" w:sz="0" w:space="0" w:color="auto"/>
              <w:bottom w:val="none" w:sz="0" w:space="0" w:color="auto"/>
              <w:right w:val="none" w:sz="0" w:space="0" w:color="auto"/>
            </w:tcBorders>
          </w:tcPr>
          <w:p w:rsidR="00B44EBC" w:rsidRPr="00647331" w:rsidRDefault="00B44EBC" w:rsidP="00B44EBC">
            <w:pPr>
              <w:jc w:val="center"/>
              <w:cnfStyle w:val="100000000000"/>
              <w:rPr>
                <w:rFonts w:ascii="Times New Roman" w:hAnsi="Times New Roman" w:cs="Times New Roman"/>
                <w:b w:val="0"/>
                <w:sz w:val="24"/>
              </w:rPr>
            </w:pPr>
            <w:r w:rsidRPr="00647331">
              <w:rPr>
                <w:rFonts w:ascii="Times New Roman" w:hAnsi="Times New Roman" w:cs="Times New Roman"/>
                <w:b w:val="0"/>
                <w:sz w:val="24"/>
              </w:rPr>
              <w:t>Frequency</w:t>
            </w:r>
          </w:p>
        </w:tc>
        <w:tc>
          <w:tcPr>
            <w:tcW w:w="1476" w:type="dxa"/>
            <w:tcBorders>
              <w:top w:val="none" w:sz="0" w:space="0" w:color="auto"/>
              <w:left w:val="none" w:sz="0" w:space="0" w:color="auto"/>
              <w:bottom w:val="none" w:sz="0" w:space="0" w:color="auto"/>
              <w:right w:val="none" w:sz="0" w:space="0" w:color="auto"/>
            </w:tcBorders>
          </w:tcPr>
          <w:p w:rsidR="00B44EBC" w:rsidRPr="00647331" w:rsidRDefault="00B44EBC" w:rsidP="00B44EBC">
            <w:pPr>
              <w:jc w:val="center"/>
              <w:cnfStyle w:val="100000000000"/>
              <w:rPr>
                <w:rFonts w:ascii="Times New Roman" w:hAnsi="Times New Roman" w:cs="Times New Roman"/>
                <w:b w:val="0"/>
                <w:sz w:val="24"/>
              </w:rPr>
            </w:pPr>
            <w:r w:rsidRPr="00647331">
              <w:rPr>
                <w:rFonts w:ascii="Times New Roman" w:hAnsi="Times New Roman" w:cs="Times New Roman"/>
                <w:b w:val="0"/>
                <w:sz w:val="24"/>
              </w:rPr>
              <w:t>Percentage</w:t>
            </w:r>
          </w:p>
        </w:tc>
      </w:tr>
      <w:tr w:rsidR="00B44EBC" w:rsidRPr="00647331" w:rsidTr="00267FA3">
        <w:trPr>
          <w:cnfStyle w:val="000000100000"/>
        </w:trPr>
        <w:tc>
          <w:tcPr>
            <w:cnfStyle w:val="001000000000"/>
            <w:tcW w:w="570" w:type="dxa"/>
            <w:tcBorders>
              <w:left w:val="none" w:sz="0" w:space="0" w:color="auto"/>
              <w:right w:val="none" w:sz="0" w:space="0" w:color="auto"/>
            </w:tcBorders>
            <w:shd w:val="clear" w:color="auto" w:fill="auto"/>
          </w:tcPr>
          <w:p w:rsidR="00B44EBC" w:rsidRPr="00647331" w:rsidRDefault="00B44EBC" w:rsidP="00B44EBC">
            <w:pPr>
              <w:jc w:val="center"/>
              <w:rPr>
                <w:rFonts w:ascii="Times New Roman" w:hAnsi="Times New Roman" w:cs="Times New Roman"/>
                <w:b w:val="0"/>
                <w:sz w:val="24"/>
              </w:rPr>
            </w:pPr>
            <w:r w:rsidRPr="00647331">
              <w:rPr>
                <w:rFonts w:ascii="Times New Roman" w:hAnsi="Times New Roman" w:cs="Times New Roman"/>
                <w:b w:val="0"/>
                <w:sz w:val="24"/>
              </w:rPr>
              <w:t>1.</w:t>
            </w:r>
          </w:p>
          <w:p w:rsidR="00B44EBC" w:rsidRPr="00647331" w:rsidRDefault="00B44EBC" w:rsidP="00B44EBC">
            <w:pPr>
              <w:jc w:val="center"/>
              <w:rPr>
                <w:rFonts w:ascii="Times New Roman" w:hAnsi="Times New Roman" w:cs="Times New Roman"/>
                <w:b w:val="0"/>
                <w:sz w:val="24"/>
              </w:rPr>
            </w:pPr>
            <w:r w:rsidRPr="00647331">
              <w:rPr>
                <w:rFonts w:ascii="Times New Roman" w:hAnsi="Times New Roman" w:cs="Times New Roman"/>
                <w:b w:val="0"/>
                <w:sz w:val="24"/>
              </w:rPr>
              <w:t>2.</w:t>
            </w:r>
          </w:p>
          <w:p w:rsidR="00B44EBC" w:rsidRPr="00647331" w:rsidRDefault="00B44EBC" w:rsidP="00B44EBC">
            <w:pPr>
              <w:jc w:val="center"/>
              <w:rPr>
                <w:rFonts w:ascii="Times New Roman" w:hAnsi="Times New Roman" w:cs="Times New Roman"/>
                <w:b w:val="0"/>
                <w:sz w:val="24"/>
              </w:rPr>
            </w:pPr>
            <w:r w:rsidRPr="00647331">
              <w:rPr>
                <w:rFonts w:ascii="Times New Roman" w:hAnsi="Times New Roman" w:cs="Times New Roman"/>
                <w:b w:val="0"/>
                <w:sz w:val="24"/>
              </w:rPr>
              <w:t>3.</w:t>
            </w:r>
          </w:p>
          <w:p w:rsidR="00B44EBC" w:rsidRPr="00647331" w:rsidRDefault="00B44EBC" w:rsidP="00B44EBC">
            <w:pPr>
              <w:jc w:val="center"/>
              <w:rPr>
                <w:rFonts w:ascii="Times New Roman" w:hAnsi="Times New Roman" w:cs="Times New Roman"/>
                <w:b w:val="0"/>
                <w:sz w:val="24"/>
              </w:rPr>
            </w:pPr>
            <w:r w:rsidRPr="00647331">
              <w:rPr>
                <w:rFonts w:ascii="Times New Roman" w:hAnsi="Times New Roman" w:cs="Times New Roman"/>
                <w:b w:val="0"/>
                <w:sz w:val="24"/>
              </w:rPr>
              <w:t>4.</w:t>
            </w:r>
          </w:p>
          <w:p w:rsidR="00B44EBC" w:rsidRPr="00647331" w:rsidRDefault="00B44EBC" w:rsidP="00B44EBC">
            <w:pPr>
              <w:jc w:val="center"/>
              <w:rPr>
                <w:rFonts w:ascii="Times New Roman" w:hAnsi="Times New Roman" w:cs="Times New Roman"/>
                <w:b w:val="0"/>
                <w:sz w:val="24"/>
              </w:rPr>
            </w:pPr>
            <w:r w:rsidRPr="00647331">
              <w:rPr>
                <w:rFonts w:ascii="Times New Roman" w:hAnsi="Times New Roman" w:cs="Times New Roman"/>
                <w:b w:val="0"/>
                <w:sz w:val="24"/>
              </w:rPr>
              <w:t>5.</w:t>
            </w:r>
          </w:p>
        </w:tc>
        <w:tc>
          <w:tcPr>
            <w:tcW w:w="2778" w:type="dxa"/>
            <w:tcBorders>
              <w:left w:val="none" w:sz="0" w:space="0" w:color="auto"/>
              <w:right w:val="none" w:sz="0" w:space="0" w:color="auto"/>
            </w:tcBorders>
            <w:shd w:val="clear" w:color="auto" w:fill="auto"/>
          </w:tcPr>
          <w:p w:rsidR="00B44EBC" w:rsidRPr="00647331" w:rsidRDefault="00B44EBC" w:rsidP="00B44EBC">
            <w:pPr>
              <w:jc w:val="center"/>
              <w:cnfStyle w:val="000000100000"/>
              <w:rPr>
                <w:rFonts w:ascii="Times New Roman" w:hAnsi="Times New Roman" w:cs="Times New Roman"/>
                <w:sz w:val="24"/>
              </w:rPr>
            </w:pPr>
            <w:r w:rsidRPr="00647331">
              <w:rPr>
                <w:rFonts w:ascii="Times New Roman" w:hAnsi="Times New Roman" w:cs="Times New Roman"/>
                <w:sz w:val="24"/>
              </w:rPr>
              <w:t>Strongly motivated</w:t>
            </w:r>
          </w:p>
          <w:p w:rsidR="00B44EBC" w:rsidRPr="00647331" w:rsidRDefault="00B44EBC" w:rsidP="00B44EBC">
            <w:pPr>
              <w:jc w:val="center"/>
              <w:cnfStyle w:val="000000100000"/>
              <w:rPr>
                <w:rFonts w:ascii="Times New Roman" w:hAnsi="Times New Roman" w:cs="Times New Roman"/>
                <w:sz w:val="24"/>
              </w:rPr>
            </w:pPr>
            <w:r w:rsidRPr="00647331">
              <w:rPr>
                <w:rFonts w:ascii="Times New Roman" w:hAnsi="Times New Roman" w:cs="Times New Roman"/>
                <w:sz w:val="24"/>
              </w:rPr>
              <w:t>Motivated</w:t>
            </w:r>
          </w:p>
          <w:p w:rsidR="00B44EBC" w:rsidRPr="00647331" w:rsidRDefault="00B44EBC" w:rsidP="00B44EBC">
            <w:pPr>
              <w:jc w:val="center"/>
              <w:cnfStyle w:val="000000100000"/>
              <w:rPr>
                <w:rFonts w:ascii="Times New Roman" w:hAnsi="Times New Roman" w:cs="Times New Roman"/>
                <w:sz w:val="24"/>
              </w:rPr>
            </w:pPr>
            <w:r w:rsidRPr="00647331">
              <w:rPr>
                <w:rFonts w:ascii="Times New Roman" w:hAnsi="Times New Roman" w:cs="Times New Roman"/>
                <w:sz w:val="24"/>
              </w:rPr>
              <w:t>Fairly Motivated</w:t>
            </w:r>
          </w:p>
          <w:p w:rsidR="00B44EBC" w:rsidRPr="00647331" w:rsidRDefault="00B44EBC" w:rsidP="00B44EBC">
            <w:pPr>
              <w:jc w:val="center"/>
              <w:cnfStyle w:val="000000100000"/>
              <w:rPr>
                <w:rFonts w:ascii="Times New Roman" w:hAnsi="Times New Roman" w:cs="Times New Roman"/>
                <w:sz w:val="24"/>
              </w:rPr>
            </w:pPr>
            <w:r w:rsidRPr="00647331">
              <w:rPr>
                <w:rFonts w:ascii="Times New Roman" w:hAnsi="Times New Roman" w:cs="Times New Roman"/>
                <w:sz w:val="24"/>
              </w:rPr>
              <w:t>Unmotivated</w:t>
            </w:r>
          </w:p>
          <w:p w:rsidR="00B44EBC" w:rsidRPr="00647331" w:rsidRDefault="00B44EBC" w:rsidP="00B44EBC">
            <w:pPr>
              <w:jc w:val="center"/>
              <w:cnfStyle w:val="000000100000"/>
              <w:rPr>
                <w:rFonts w:ascii="Times New Roman" w:hAnsi="Times New Roman" w:cs="Times New Roman"/>
                <w:sz w:val="24"/>
              </w:rPr>
            </w:pPr>
            <w:r w:rsidRPr="00647331">
              <w:rPr>
                <w:rFonts w:ascii="Times New Roman" w:hAnsi="Times New Roman" w:cs="Times New Roman"/>
                <w:sz w:val="24"/>
              </w:rPr>
              <w:t>Strongly unmotivated</w:t>
            </w:r>
          </w:p>
        </w:tc>
        <w:tc>
          <w:tcPr>
            <w:tcW w:w="1800" w:type="dxa"/>
            <w:tcBorders>
              <w:left w:val="none" w:sz="0" w:space="0" w:color="auto"/>
              <w:right w:val="none" w:sz="0" w:space="0" w:color="auto"/>
            </w:tcBorders>
            <w:shd w:val="clear" w:color="auto" w:fill="auto"/>
          </w:tcPr>
          <w:p w:rsidR="00B44EBC" w:rsidRPr="00647331" w:rsidRDefault="00B44EBC" w:rsidP="00B44EBC">
            <w:pPr>
              <w:jc w:val="center"/>
              <w:cnfStyle w:val="000000100000"/>
              <w:rPr>
                <w:rFonts w:ascii="Times New Roman" w:hAnsi="Times New Roman" w:cs="Times New Roman"/>
                <w:sz w:val="24"/>
              </w:rPr>
            </w:pPr>
            <w:r w:rsidRPr="00647331">
              <w:rPr>
                <w:rFonts w:ascii="Times New Roman" w:hAnsi="Times New Roman" w:cs="Times New Roman"/>
                <w:sz w:val="24"/>
              </w:rPr>
              <w:t>85-100</w:t>
            </w:r>
          </w:p>
          <w:p w:rsidR="00B44EBC" w:rsidRPr="00647331" w:rsidRDefault="00B44EBC" w:rsidP="00B44EBC">
            <w:pPr>
              <w:jc w:val="center"/>
              <w:cnfStyle w:val="000000100000"/>
              <w:rPr>
                <w:rFonts w:ascii="Times New Roman" w:hAnsi="Times New Roman" w:cs="Times New Roman"/>
                <w:sz w:val="24"/>
              </w:rPr>
            </w:pPr>
            <w:r w:rsidRPr="00647331">
              <w:rPr>
                <w:rFonts w:ascii="Times New Roman" w:hAnsi="Times New Roman" w:cs="Times New Roman"/>
                <w:sz w:val="24"/>
              </w:rPr>
              <w:t>69-84</w:t>
            </w:r>
          </w:p>
          <w:p w:rsidR="00B44EBC" w:rsidRPr="00647331" w:rsidRDefault="00B44EBC" w:rsidP="00B44EBC">
            <w:pPr>
              <w:jc w:val="center"/>
              <w:cnfStyle w:val="000000100000"/>
              <w:rPr>
                <w:rFonts w:ascii="Times New Roman" w:hAnsi="Times New Roman" w:cs="Times New Roman"/>
                <w:sz w:val="24"/>
              </w:rPr>
            </w:pPr>
            <w:r w:rsidRPr="00647331">
              <w:rPr>
                <w:rFonts w:ascii="Times New Roman" w:hAnsi="Times New Roman" w:cs="Times New Roman"/>
                <w:sz w:val="24"/>
              </w:rPr>
              <w:t>52-68</w:t>
            </w:r>
          </w:p>
          <w:p w:rsidR="00B44EBC" w:rsidRPr="00647331" w:rsidRDefault="00B44EBC" w:rsidP="00B44EBC">
            <w:pPr>
              <w:jc w:val="center"/>
              <w:cnfStyle w:val="000000100000"/>
              <w:rPr>
                <w:rFonts w:ascii="Times New Roman" w:hAnsi="Times New Roman" w:cs="Times New Roman"/>
                <w:sz w:val="24"/>
              </w:rPr>
            </w:pPr>
            <w:r w:rsidRPr="00647331">
              <w:rPr>
                <w:rFonts w:ascii="Times New Roman" w:hAnsi="Times New Roman" w:cs="Times New Roman"/>
                <w:sz w:val="24"/>
              </w:rPr>
              <w:t>36-51</w:t>
            </w:r>
          </w:p>
          <w:p w:rsidR="00B44EBC" w:rsidRPr="00647331" w:rsidRDefault="00B44EBC" w:rsidP="00B44EBC">
            <w:pPr>
              <w:jc w:val="center"/>
              <w:cnfStyle w:val="000000100000"/>
              <w:rPr>
                <w:rFonts w:ascii="Times New Roman" w:hAnsi="Times New Roman" w:cs="Times New Roman"/>
                <w:sz w:val="24"/>
              </w:rPr>
            </w:pPr>
            <w:r w:rsidRPr="00647331">
              <w:rPr>
                <w:rFonts w:ascii="Times New Roman" w:hAnsi="Times New Roman" w:cs="Times New Roman"/>
                <w:sz w:val="24"/>
              </w:rPr>
              <w:t>20-35</w:t>
            </w:r>
          </w:p>
        </w:tc>
        <w:tc>
          <w:tcPr>
            <w:tcW w:w="1530" w:type="dxa"/>
            <w:tcBorders>
              <w:left w:val="none" w:sz="0" w:space="0" w:color="auto"/>
              <w:right w:val="none" w:sz="0" w:space="0" w:color="auto"/>
            </w:tcBorders>
            <w:shd w:val="clear" w:color="auto" w:fill="auto"/>
          </w:tcPr>
          <w:p w:rsidR="00B44EBC" w:rsidRDefault="00B44EBC" w:rsidP="00B44EBC">
            <w:pPr>
              <w:jc w:val="center"/>
              <w:cnfStyle w:val="000000100000"/>
              <w:rPr>
                <w:rFonts w:ascii="Times New Roman" w:hAnsi="Times New Roman" w:cs="Times New Roman"/>
                <w:sz w:val="24"/>
              </w:rPr>
            </w:pPr>
            <w:r>
              <w:rPr>
                <w:rFonts w:ascii="Times New Roman" w:hAnsi="Times New Roman" w:cs="Times New Roman"/>
                <w:sz w:val="24"/>
              </w:rPr>
              <w:t>9</w:t>
            </w:r>
          </w:p>
          <w:p w:rsidR="00B44EBC" w:rsidRDefault="00B44EBC" w:rsidP="00B44EBC">
            <w:pPr>
              <w:jc w:val="center"/>
              <w:cnfStyle w:val="000000100000"/>
              <w:rPr>
                <w:rFonts w:ascii="Times New Roman" w:hAnsi="Times New Roman" w:cs="Times New Roman"/>
                <w:sz w:val="24"/>
              </w:rPr>
            </w:pPr>
            <w:r>
              <w:rPr>
                <w:rFonts w:ascii="Times New Roman" w:hAnsi="Times New Roman" w:cs="Times New Roman"/>
                <w:sz w:val="24"/>
              </w:rPr>
              <w:t>12</w:t>
            </w:r>
          </w:p>
          <w:p w:rsidR="00B44EBC" w:rsidRDefault="00B44EBC" w:rsidP="00B44EBC">
            <w:pPr>
              <w:jc w:val="center"/>
              <w:cnfStyle w:val="000000100000"/>
              <w:rPr>
                <w:rFonts w:ascii="Times New Roman" w:hAnsi="Times New Roman" w:cs="Times New Roman"/>
                <w:sz w:val="24"/>
              </w:rPr>
            </w:pPr>
            <w:r>
              <w:rPr>
                <w:rFonts w:ascii="Times New Roman" w:hAnsi="Times New Roman" w:cs="Times New Roman"/>
                <w:sz w:val="24"/>
              </w:rPr>
              <w:t>0</w:t>
            </w:r>
          </w:p>
          <w:p w:rsidR="00B44EBC" w:rsidRDefault="00B44EBC" w:rsidP="00B44EBC">
            <w:pPr>
              <w:jc w:val="center"/>
              <w:cnfStyle w:val="000000100000"/>
              <w:rPr>
                <w:rFonts w:ascii="Times New Roman" w:hAnsi="Times New Roman" w:cs="Times New Roman"/>
                <w:sz w:val="24"/>
              </w:rPr>
            </w:pPr>
            <w:r>
              <w:rPr>
                <w:rFonts w:ascii="Times New Roman" w:hAnsi="Times New Roman" w:cs="Times New Roman"/>
                <w:sz w:val="24"/>
              </w:rPr>
              <w:t>0</w:t>
            </w:r>
          </w:p>
          <w:p w:rsidR="00B44EBC" w:rsidRPr="00647331" w:rsidRDefault="00B44EBC" w:rsidP="00B44EBC">
            <w:pPr>
              <w:jc w:val="center"/>
              <w:cnfStyle w:val="000000100000"/>
              <w:rPr>
                <w:rFonts w:ascii="Times New Roman" w:hAnsi="Times New Roman" w:cs="Times New Roman"/>
                <w:sz w:val="24"/>
              </w:rPr>
            </w:pPr>
            <w:r>
              <w:rPr>
                <w:rFonts w:ascii="Times New Roman" w:hAnsi="Times New Roman" w:cs="Times New Roman"/>
                <w:sz w:val="24"/>
              </w:rPr>
              <w:t>0</w:t>
            </w:r>
          </w:p>
        </w:tc>
        <w:tc>
          <w:tcPr>
            <w:tcW w:w="1476" w:type="dxa"/>
            <w:tcBorders>
              <w:left w:val="none" w:sz="0" w:space="0" w:color="auto"/>
              <w:right w:val="none" w:sz="0" w:space="0" w:color="auto"/>
            </w:tcBorders>
            <w:shd w:val="clear" w:color="auto" w:fill="auto"/>
          </w:tcPr>
          <w:p w:rsidR="00B44EBC" w:rsidRDefault="00B44EBC" w:rsidP="00B44EBC">
            <w:pPr>
              <w:jc w:val="center"/>
              <w:cnfStyle w:val="000000100000"/>
              <w:rPr>
                <w:rFonts w:ascii="Times New Roman" w:hAnsi="Times New Roman" w:cs="Times New Roman"/>
                <w:sz w:val="24"/>
              </w:rPr>
            </w:pPr>
            <w:r>
              <w:rPr>
                <w:rFonts w:ascii="Times New Roman" w:hAnsi="Times New Roman" w:cs="Times New Roman"/>
                <w:sz w:val="24"/>
              </w:rPr>
              <w:t>42.86</w:t>
            </w:r>
          </w:p>
          <w:p w:rsidR="00B44EBC" w:rsidRDefault="00B44EBC" w:rsidP="00B44EBC">
            <w:pPr>
              <w:jc w:val="center"/>
              <w:cnfStyle w:val="000000100000"/>
              <w:rPr>
                <w:rFonts w:ascii="Times New Roman" w:hAnsi="Times New Roman" w:cs="Times New Roman"/>
                <w:sz w:val="24"/>
              </w:rPr>
            </w:pPr>
            <w:r>
              <w:rPr>
                <w:rFonts w:ascii="Times New Roman" w:hAnsi="Times New Roman" w:cs="Times New Roman"/>
                <w:sz w:val="24"/>
              </w:rPr>
              <w:t>57.14</w:t>
            </w:r>
          </w:p>
          <w:p w:rsidR="00B44EBC" w:rsidRDefault="00B44EBC" w:rsidP="00B44EBC">
            <w:pPr>
              <w:jc w:val="center"/>
              <w:cnfStyle w:val="000000100000"/>
              <w:rPr>
                <w:rFonts w:ascii="Times New Roman" w:hAnsi="Times New Roman" w:cs="Times New Roman"/>
                <w:sz w:val="24"/>
              </w:rPr>
            </w:pPr>
            <w:r>
              <w:rPr>
                <w:rFonts w:ascii="Times New Roman" w:hAnsi="Times New Roman" w:cs="Times New Roman"/>
                <w:sz w:val="24"/>
              </w:rPr>
              <w:t>0</w:t>
            </w:r>
          </w:p>
          <w:p w:rsidR="00B44EBC" w:rsidRDefault="00B44EBC" w:rsidP="00B44EBC">
            <w:pPr>
              <w:jc w:val="center"/>
              <w:cnfStyle w:val="000000100000"/>
              <w:rPr>
                <w:rFonts w:ascii="Times New Roman" w:hAnsi="Times New Roman" w:cs="Times New Roman"/>
                <w:sz w:val="24"/>
              </w:rPr>
            </w:pPr>
            <w:r>
              <w:rPr>
                <w:rFonts w:ascii="Times New Roman" w:hAnsi="Times New Roman" w:cs="Times New Roman"/>
                <w:sz w:val="24"/>
              </w:rPr>
              <w:t>0</w:t>
            </w:r>
          </w:p>
          <w:p w:rsidR="00B44EBC" w:rsidRPr="00647331" w:rsidRDefault="00B44EBC" w:rsidP="00B44EBC">
            <w:pPr>
              <w:jc w:val="center"/>
              <w:cnfStyle w:val="000000100000"/>
              <w:rPr>
                <w:rFonts w:ascii="Times New Roman" w:hAnsi="Times New Roman" w:cs="Times New Roman"/>
                <w:sz w:val="24"/>
              </w:rPr>
            </w:pPr>
            <w:r>
              <w:rPr>
                <w:rFonts w:ascii="Times New Roman" w:hAnsi="Times New Roman" w:cs="Times New Roman"/>
                <w:sz w:val="24"/>
              </w:rPr>
              <w:t>0</w:t>
            </w:r>
          </w:p>
        </w:tc>
      </w:tr>
      <w:tr w:rsidR="00B44EBC" w:rsidRPr="00647331" w:rsidTr="00267FA3">
        <w:tc>
          <w:tcPr>
            <w:cnfStyle w:val="001000000000"/>
            <w:tcW w:w="570" w:type="dxa"/>
          </w:tcPr>
          <w:p w:rsidR="00B44EBC" w:rsidRPr="00647331" w:rsidRDefault="00B44EBC" w:rsidP="00B44EBC">
            <w:pPr>
              <w:jc w:val="center"/>
              <w:rPr>
                <w:rFonts w:ascii="Times New Roman" w:hAnsi="Times New Roman" w:cs="Times New Roman"/>
                <w:b w:val="0"/>
                <w:sz w:val="24"/>
              </w:rPr>
            </w:pPr>
          </w:p>
        </w:tc>
        <w:tc>
          <w:tcPr>
            <w:tcW w:w="2778" w:type="dxa"/>
          </w:tcPr>
          <w:p w:rsidR="00B44EBC" w:rsidRPr="00647331" w:rsidRDefault="00B44EBC" w:rsidP="00B44EBC">
            <w:pPr>
              <w:jc w:val="center"/>
              <w:cnfStyle w:val="000000000000"/>
              <w:rPr>
                <w:rFonts w:ascii="Times New Roman" w:hAnsi="Times New Roman" w:cs="Times New Roman"/>
                <w:sz w:val="24"/>
              </w:rPr>
            </w:pPr>
            <w:r w:rsidRPr="00647331">
              <w:rPr>
                <w:rFonts w:ascii="Times New Roman" w:hAnsi="Times New Roman" w:cs="Times New Roman"/>
                <w:sz w:val="24"/>
              </w:rPr>
              <w:t xml:space="preserve">Total </w:t>
            </w:r>
          </w:p>
        </w:tc>
        <w:tc>
          <w:tcPr>
            <w:tcW w:w="1800" w:type="dxa"/>
          </w:tcPr>
          <w:p w:rsidR="00B44EBC" w:rsidRPr="00647331" w:rsidRDefault="00B44EBC" w:rsidP="00B44EBC">
            <w:pPr>
              <w:jc w:val="center"/>
              <w:cnfStyle w:val="000000000000"/>
              <w:rPr>
                <w:rFonts w:ascii="Times New Roman" w:hAnsi="Times New Roman" w:cs="Times New Roman"/>
                <w:sz w:val="24"/>
              </w:rPr>
            </w:pPr>
          </w:p>
        </w:tc>
        <w:tc>
          <w:tcPr>
            <w:tcW w:w="1530" w:type="dxa"/>
          </w:tcPr>
          <w:p w:rsidR="00B44EBC" w:rsidRPr="00647331" w:rsidRDefault="00B44EBC" w:rsidP="00B44EBC">
            <w:pPr>
              <w:jc w:val="center"/>
              <w:cnfStyle w:val="000000000000"/>
              <w:rPr>
                <w:rFonts w:ascii="Times New Roman" w:hAnsi="Times New Roman" w:cs="Times New Roman"/>
                <w:sz w:val="24"/>
              </w:rPr>
            </w:pPr>
            <w:r>
              <w:rPr>
                <w:rFonts w:ascii="Times New Roman" w:hAnsi="Times New Roman" w:cs="Times New Roman"/>
                <w:sz w:val="24"/>
              </w:rPr>
              <w:t>21</w:t>
            </w:r>
          </w:p>
        </w:tc>
        <w:tc>
          <w:tcPr>
            <w:tcW w:w="1476" w:type="dxa"/>
          </w:tcPr>
          <w:p w:rsidR="00B44EBC" w:rsidRPr="00647331" w:rsidRDefault="00B44EBC" w:rsidP="00B44EBC">
            <w:pPr>
              <w:jc w:val="center"/>
              <w:cnfStyle w:val="000000000000"/>
              <w:rPr>
                <w:rFonts w:ascii="Times New Roman" w:hAnsi="Times New Roman" w:cs="Times New Roman"/>
                <w:sz w:val="24"/>
              </w:rPr>
            </w:pPr>
            <w:r w:rsidRPr="00647331">
              <w:rPr>
                <w:rFonts w:ascii="Times New Roman" w:hAnsi="Times New Roman" w:cs="Times New Roman"/>
                <w:sz w:val="24"/>
              </w:rPr>
              <w:t>100</w:t>
            </w:r>
          </w:p>
        </w:tc>
      </w:tr>
    </w:tbl>
    <w:p w:rsidR="00B44EBC" w:rsidRDefault="00B44EBC" w:rsidP="00B44EBC">
      <w:pPr>
        <w:spacing w:after="0" w:line="240" w:lineRule="auto"/>
        <w:jc w:val="both"/>
        <w:rPr>
          <w:rFonts w:ascii="Times New Roman" w:hAnsi="Times New Roman" w:cs="Times New Roman"/>
          <w:sz w:val="24"/>
        </w:rPr>
      </w:pPr>
    </w:p>
    <w:p w:rsidR="00B44EBC" w:rsidRDefault="00B44EBC" w:rsidP="00B44EBC">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Based on the data on the Table 5, the data of questionnaire of the experimental group stated that none of the students responded in negative statement toward the use of STAD Technique of Cooperative Learning, it showed that 9 (42.86%) of students who were motivated and 12 (57.14%) of students were strongly motivated. The data shows that the highest score is 95 and categorized as strongly motivated. The lowest score is 68 and categorized as motivated. The </w:t>
      </w:r>
      <w:r>
        <w:rPr>
          <w:rFonts w:ascii="Times New Roman" w:hAnsi="Times New Roman" w:cs="Times New Roman"/>
          <w:sz w:val="24"/>
        </w:rPr>
        <w:lastRenderedPageBreak/>
        <w:t>percentage of students’ motivation toward the use of Cooperative Learning with STAD Technique can be seen on the following figure:</w:t>
      </w:r>
    </w:p>
    <w:p w:rsidR="00B44EBC" w:rsidRDefault="00B44EBC" w:rsidP="00B44EBC">
      <w:pPr>
        <w:spacing w:after="0" w:line="240" w:lineRule="auto"/>
        <w:ind w:firstLine="720"/>
        <w:jc w:val="both"/>
        <w:rPr>
          <w:rFonts w:ascii="Times New Roman" w:hAnsi="Times New Roman" w:cs="Times New Roman"/>
          <w:sz w:val="24"/>
        </w:rPr>
      </w:pPr>
    </w:p>
    <w:p w:rsidR="00B44EBC" w:rsidRDefault="00B44EBC" w:rsidP="00B44EBC">
      <w:pPr>
        <w:spacing w:after="0" w:line="480" w:lineRule="auto"/>
        <w:ind w:firstLine="720"/>
        <w:jc w:val="both"/>
        <w:rPr>
          <w:rFonts w:ascii="Times New Roman" w:hAnsi="Times New Roman" w:cs="Times New Roman"/>
          <w:sz w:val="24"/>
        </w:rPr>
      </w:pPr>
      <w:r>
        <w:rPr>
          <w:rFonts w:ascii="Times New Roman" w:hAnsi="Times New Roman" w:cs="Times New Roman"/>
          <w:noProof/>
          <w:sz w:val="24"/>
        </w:rPr>
        <w:drawing>
          <wp:inline distT="0" distB="0" distL="0" distR="0">
            <wp:extent cx="5486400" cy="2228850"/>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4EBC" w:rsidRDefault="00B44EBC" w:rsidP="00756BE8">
      <w:pPr>
        <w:spacing w:line="240" w:lineRule="auto"/>
        <w:jc w:val="both"/>
        <w:rPr>
          <w:rFonts w:ascii="Times New Roman" w:hAnsi="Times New Roman" w:cs="Times New Roman"/>
          <w:b/>
          <w:sz w:val="24"/>
        </w:rPr>
      </w:pPr>
      <w:r>
        <w:rPr>
          <w:rFonts w:ascii="Times New Roman" w:hAnsi="Times New Roman" w:cs="Times New Roman"/>
          <w:b/>
          <w:sz w:val="24"/>
        </w:rPr>
        <w:t>CONCLUSION AND SUGGESTION</w:t>
      </w:r>
    </w:p>
    <w:p w:rsidR="00B44EBC" w:rsidRDefault="00B44EBC" w:rsidP="00B44EBC">
      <w:pPr>
        <w:spacing w:after="0" w:line="240" w:lineRule="auto"/>
        <w:jc w:val="mediumKashida"/>
        <w:rPr>
          <w:rFonts w:asciiTheme="majorBidi" w:hAnsiTheme="majorBidi" w:cstheme="majorBidi"/>
          <w:color w:val="000000"/>
          <w:sz w:val="24"/>
        </w:rPr>
      </w:pPr>
    </w:p>
    <w:p w:rsidR="00B44EBC" w:rsidRPr="00F37FCD" w:rsidRDefault="00B44EBC" w:rsidP="00B44EBC">
      <w:pPr>
        <w:spacing w:after="0" w:line="240" w:lineRule="auto"/>
        <w:jc w:val="mediumKashida"/>
        <w:rPr>
          <w:rFonts w:ascii="Times New Roman" w:hAnsi="Times New Roman" w:cs="Times New Roman"/>
          <w:sz w:val="24"/>
          <w:szCs w:val="24"/>
        </w:rPr>
      </w:pPr>
      <w:r>
        <w:rPr>
          <w:rFonts w:asciiTheme="majorBidi" w:hAnsiTheme="majorBidi" w:cstheme="majorBidi"/>
          <w:color w:val="000000"/>
          <w:sz w:val="24"/>
        </w:rPr>
        <w:t xml:space="preserve">The use of </w:t>
      </w:r>
      <w:r>
        <w:rPr>
          <w:rFonts w:ascii="Times New Roman" w:hAnsi="Times New Roman" w:cs="Times New Roman"/>
          <w:sz w:val="24"/>
        </w:rPr>
        <w:t>Cooperative Learning with STAD Technique</w:t>
      </w:r>
      <w:r>
        <w:rPr>
          <w:rFonts w:asciiTheme="majorBidi" w:hAnsiTheme="majorBidi" w:cstheme="majorBidi"/>
          <w:color w:val="000000"/>
          <w:sz w:val="24"/>
        </w:rPr>
        <w:t xml:space="preserve"> is significantly effective to improve the writing skill of the sixth semester students of UKI </w:t>
      </w:r>
      <w:proofErr w:type="spellStart"/>
      <w:r>
        <w:rPr>
          <w:rFonts w:asciiTheme="majorBidi" w:hAnsiTheme="majorBidi" w:cstheme="majorBidi"/>
          <w:color w:val="000000"/>
          <w:sz w:val="24"/>
        </w:rPr>
        <w:t>Toraja</w:t>
      </w:r>
      <w:proofErr w:type="spellEnd"/>
      <w:r>
        <w:rPr>
          <w:rFonts w:ascii="Times New Roman" w:hAnsi="Times New Roman" w:cs="Times New Roman"/>
          <w:sz w:val="24"/>
          <w:szCs w:val="24"/>
        </w:rPr>
        <w:t xml:space="preserve"> in experimental class. </w:t>
      </w:r>
      <w:r>
        <w:rPr>
          <w:rFonts w:ascii="Times New Roman" w:hAnsi="Times New Roman" w:cs="Times New Roman"/>
          <w:sz w:val="24"/>
        </w:rPr>
        <w:t xml:space="preserve">The score of questionnaire analysis showed a great positive in motivations of </w:t>
      </w:r>
      <w:r>
        <w:rPr>
          <w:rFonts w:asciiTheme="majorBidi" w:hAnsiTheme="majorBidi" w:cstheme="majorBidi"/>
          <w:color w:val="000000"/>
          <w:sz w:val="24"/>
        </w:rPr>
        <w:t xml:space="preserve">sixth semester students of UKI </w:t>
      </w:r>
      <w:proofErr w:type="spellStart"/>
      <w:r>
        <w:rPr>
          <w:rFonts w:asciiTheme="majorBidi" w:hAnsiTheme="majorBidi" w:cstheme="majorBidi"/>
          <w:color w:val="000000"/>
          <w:sz w:val="24"/>
        </w:rPr>
        <w:t>Toraja</w:t>
      </w:r>
      <w:proofErr w:type="spellEnd"/>
      <w:r>
        <w:rPr>
          <w:rFonts w:ascii="Times New Roman" w:hAnsi="Times New Roman" w:cs="Times New Roman"/>
          <w:sz w:val="24"/>
          <w:szCs w:val="24"/>
        </w:rPr>
        <w:t xml:space="preserve"> in experimental class</w:t>
      </w:r>
      <w:r>
        <w:rPr>
          <w:rFonts w:ascii="Times New Roman" w:hAnsi="Times New Roman" w:cs="Times New Roman"/>
          <w:sz w:val="24"/>
        </w:rPr>
        <w:t xml:space="preserve"> by using Cooperative Learning with STAD Technique.  It means that the students are motivated to the use of STAD in writing teaching.</w:t>
      </w:r>
      <w:r>
        <w:rPr>
          <w:rFonts w:ascii="Times New Roman" w:hAnsi="Times New Roman" w:cs="Times New Roman"/>
          <w:sz w:val="24"/>
          <w:szCs w:val="24"/>
        </w:rPr>
        <w:t xml:space="preserve">    </w:t>
      </w:r>
      <w:r>
        <w:rPr>
          <w:rFonts w:asciiTheme="majorBidi" w:hAnsiTheme="majorBidi" w:cstheme="majorBidi"/>
          <w:color w:val="000000"/>
          <w:sz w:val="24"/>
        </w:rPr>
        <w:t xml:space="preserve"> </w:t>
      </w:r>
    </w:p>
    <w:p w:rsidR="00B44EBC" w:rsidRPr="00286F49" w:rsidRDefault="00B44EBC" w:rsidP="00B44EBC">
      <w:pPr>
        <w:spacing w:after="0" w:line="240" w:lineRule="auto"/>
        <w:ind w:firstLine="720"/>
        <w:jc w:val="mediumKashida"/>
        <w:rPr>
          <w:rFonts w:asciiTheme="majorBidi" w:hAnsiTheme="majorBidi" w:cstheme="majorBidi"/>
          <w:color w:val="000000"/>
          <w:sz w:val="24"/>
        </w:rPr>
      </w:pPr>
    </w:p>
    <w:p w:rsidR="00B44EBC" w:rsidRPr="00140CE3" w:rsidRDefault="00B44EBC" w:rsidP="00B44EB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Based   on the findings</w:t>
      </w:r>
      <w:r w:rsidRPr="00140CE3">
        <w:rPr>
          <w:rFonts w:ascii="Times New Roman" w:hAnsi="Times New Roman" w:cs="Times New Roman"/>
          <w:color w:val="000000"/>
          <w:sz w:val="24"/>
          <w:szCs w:val="24"/>
        </w:rPr>
        <w:t>, the researcher would like to propose some suggestion as follows:</w:t>
      </w:r>
    </w:p>
    <w:p w:rsidR="00B44EBC" w:rsidRPr="003C7EAF" w:rsidRDefault="00B44EBC" w:rsidP="00B44EBC">
      <w:pPr>
        <w:pStyle w:val="ListParagraph"/>
        <w:numPr>
          <w:ilvl w:val="0"/>
          <w:numId w:val="9"/>
        </w:numPr>
        <w:spacing w:line="240" w:lineRule="auto"/>
        <w:ind w:left="360"/>
        <w:jc w:val="both"/>
        <w:rPr>
          <w:rFonts w:ascii="Times New Roman" w:hAnsi="Times New Roman" w:cs="Times New Roman"/>
          <w:b/>
          <w:sz w:val="24"/>
        </w:rPr>
      </w:pPr>
      <w:r w:rsidRPr="00140CE3">
        <w:rPr>
          <w:rFonts w:ascii="Times New Roman" w:hAnsi="Times New Roman" w:cs="Times New Roman"/>
          <w:color w:val="000000"/>
          <w:sz w:val="24"/>
          <w:szCs w:val="24"/>
        </w:rPr>
        <w:t xml:space="preserve">The teacher is </w:t>
      </w:r>
      <w:r>
        <w:rPr>
          <w:rFonts w:ascii="Times New Roman" w:hAnsi="Times New Roman" w:cs="Times New Roman"/>
          <w:color w:val="000000"/>
          <w:sz w:val="24"/>
          <w:szCs w:val="24"/>
        </w:rPr>
        <w:t xml:space="preserve">recommended to use STAD in writing teaching. </w:t>
      </w:r>
    </w:p>
    <w:p w:rsidR="00B44EBC" w:rsidRPr="00B44EBC" w:rsidRDefault="00B44EBC" w:rsidP="00B44EBC">
      <w:pPr>
        <w:pStyle w:val="ListParagraph"/>
        <w:numPr>
          <w:ilvl w:val="0"/>
          <w:numId w:val="9"/>
        </w:numPr>
        <w:spacing w:line="240" w:lineRule="auto"/>
        <w:ind w:left="360"/>
        <w:jc w:val="both"/>
        <w:rPr>
          <w:rFonts w:ascii="Times New Roman" w:hAnsi="Times New Roman" w:cs="Times New Roman"/>
          <w:b/>
          <w:sz w:val="24"/>
        </w:rPr>
      </w:pPr>
      <w:r>
        <w:rPr>
          <w:rFonts w:ascii="Times New Roman" w:hAnsi="Times New Roman" w:cs="Times New Roman"/>
          <w:color w:val="000000"/>
          <w:sz w:val="24"/>
          <w:szCs w:val="24"/>
        </w:rPr>
        <w:t>In getting a good writing, the teachers are suggested to give more attention to</w:t>
      </w:r>
      <w:r w:rsidRPr="00B44EBC">
        <w:rPr>
          <w:rFonts w:ascii="Times New Roman" w:hAnsi="Times New Roman" w:cs="Times New Roman"/>
          <w:color w:val="000000"/>
          <w:sz w:val="24"/>
          <w:szCs w:val="24"/>
        </w:rPr>
        <w:t xml:space="preserve"> the students on five components in writing continually.</w:t>
      </w:r>
    </w:p>
    <w:p w:rsidR="00B44EBC" w:rsidRPr="00B44EBC" w:rsidRDefault="00B44EBC" w:rsidP="00B44EBC">
      <w:pPr>
        <w:pStyle w:val="ListParagraph"/>
        <w:numPr>
          <w:ilvl w:val="0"/>
          <w:numId w:val="9"/>
        </w:numPr>
        <w:spacing w:line="240" w:lineRule="auto"/>
        <w:ind w:left="360"/>
        <w:jc w:val="both"/>
        <w:rPr>
          <w:rFonts w:ascii="Times New Roman" w:hAnsi="Times New Roman" w:cs="Times New Roman"/>
          <w:b/>
          <w:sz w:val="24"/>
        </w:rPr>
      </w:pPr>
      <w:r>
        <w:rPr>
          <w:rFonts w:ascii="Times New Roman" w:hAnsi="Times New Roman" w:cs="Times New Roman"/>
          <w:color w:val="000000"/>
          <w:sz w:val="24"/>
          <w:szCs w:val="24"/>
        </w:rPr>
        <w:t xml:space="preserve">Recommend the other researcher to do the research about the use of STAD. </w:t>
      </w:r>
    </w:p>
    <w:p w:rsidR="00B44EBC" w:rsidRDefault="00B44EBC" w:rsidP="00B44EBC">
      <w:pPr>
        <w:spacing w:line="240" w:lineRule="auto"/>
        <w:jc w:val="both"/>
        <w:rPr>
          <w:rFonts w:ascii="Times New Roman" w:hAnsi="Times New Roman" w:cs="Times New Roman"/>
          <w:b/>
          <w:sz w:val="24"/>
        </w:rPr>
      </w:pPr>
    </w:p>
    <w:p w:rsidR="00B44EBC" w:rsidRDefault="00B44EBC" w:rsidP="00B44EBC">
      <w:pPr>
        <w:spacing w:line="240" w:lineRule="auto"/>
        <w:jc w:val="both"/>
        <w:rPr>
          <w:rFonts w:ascii="Times New Roman" w:hAnsi="Times New Roman" w:cs="Times New Roman"/>
          <w:b/>
          <w:sz w:val="24"/>
        </w:rPr>
      </w:pPr>
      <w:r>
        <w:rPr>
          <w:rFonts w:ascii="Times New Roman" w:hAnsi="Times New Roman" w:cs="Times New Roman"/>
          <w:b/>
          <w:sz w:val="24"/>
        </w:rPr>
        <w:t>REFERENCES</w:t>
      </w:r>
    </w:p>
    <w:p w:rsidR="00B44EBC" w:rsidRDefault="00B44EBC" w:rsidP="00B44EBC">
      <w:pPr>
        <w:spacing w:after="0" w:line="240" w:lineRule="auto"/>
        <w:ind w:left="720" w:hanging="720"/>
        <w:jc w:val="both"/>
        <w:rPr>
          <w:rFonts w:ascii="Times New Roman" w:hAnsi="Times New Roman" w:cs="Times New Roman"/>
          <w:sz w:val="24"/>
        </w:rPr>
      </w:pPr>
      <w:proofErr w:type="gramStart"/>
      <w:r>
        <w:rPr>
          <w:rFonts w:ascii="Times New Roman" w:hAnsi="Times New Roman" w:cs="Times New Roman"/>
          <w:sz w:val="24"/>
        </w:rPr>
        <w:t>Brown.</w:t>
      </w:r>
      <w:proofErr w:type="gramEnd"/>
      <w:r>
        <w:rPr>
          <w:rFonts w:ascii="Times New Roman" w:hAnsi="Times New Roman" w:cs="Times New Roman"/>
          <w:sz w:val="24"/>
        </w:rPr>
        <w:t xml:space="preserve"> H. D. 1994. </w:t>
      </w:r>
      <w:proofErr w:type="gramStart"/>
      <w:r w:rsidRPr="003C4832">
        <w:rPr>
          <w:rFonts w:ascii="Times New Roman" w:hAnsi="Times New Roman" w:cs="Times New Roman"/>
          <w:i/>
          <w:sz w:val="24"/>
        </w:rPr>
        <w:t>Principles of Language Learning and Teaching</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Englewood Cliffs.</w:t>
      </w:r>
      <w:proofErr w:type="gramEnd"/>
      <w:r>
        <w:rPr>
          <w:rFonts w:ascii="Times New Roman" w:hAnsi="Times New Roman" w:cs="Times New Roman"/>
          <w:sz w:val="24"/>
        </w:rPr>
        <w:t xml:space="preserve"> New </w:t>
      </w:r>
      <w:proofErr w:type="spellStart"/>
      <w:r>
        <w:rPr>
          <w:rFonts w:ascii="Times New Roman" w:hAnsi="Times New Roman" w:cs="Times New Roman"/>
          <w:sz w:val="24"/>
        </w:rPr>
        <w:t>Jersely</w:t>
      </w:r>
      <w:proofErr w:type="spellEnd"/>
      <w:r>
        <w:rPr>
          <w:rFonts w:ascii="Times New Roman" w:hAnsi="Times New Roman" w:cs="Times New Roman"/>
          <w:sz w:val="24"/>
        </w:rPr>
        <w:t>: Prentice Hall Regents.</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gramStart"/>
      <w:r>
        <w:rPr>
          <w:rFonts w:ascii="Times New Roman" w:hAnsi="Times New Roman" w:cs="Times New Roman"/>
          <w:sz w:val="24"/>
        </w:rPr>
        <w:t>Brown.</w:t>
      </w:r>
      <w:proofErr w:type="gramEnd"/>
      <w:r>
        <w:rPr>
          <w:rFonts w:ascii="Times New Roman" w:hAnsi="Times New Roman" w:cs="Times New Roman"/>
          <w:sz w:val="24"/>
        </w:rPr>
        <w:t xml:space="preserve"> H. D. 2007. </w:t>
      </w:r>
      <w:r w:rsidRPr="00356CA7">
        <w:rPr>
          <w:rFonts w:ascii="Times New Roman" w:hAnsi="Times New Roman" w:cs="Times New Roman"/>
          <w:i/>
          <w:sz w:val="24"/>
        </w:rPr>
        <w:t>Teaching by Principles: An Interactive Approach to Language Pedagogy</w:t>
      </w:r>
      <w:r>
        <w:rPr>
          <w:rFonts w:ascii="Times New Roman" w:hAnsi="Times New Roman" w:cs="Times New Roman"/>
          <w:sz w:val="24"/>
        </w:rPr>
        <w:t>. Pearson Longman: USA.</w:t>
      </w:r>
    </w:p>
    <w:p w:rsidR="00B44EBC" w:rsidRPr="00F64AF1"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proofErr w:type="gramStart"/>
      <w:r>
        <w:rPr>
          <w:rFonts w:ascii="Times New Roman" w:hAnsi="Times New Roman" w:cs="Times New Roman"/>
          <w:sz w:val="24"/>
        </w:rPr>
        <w:t>Depdiknas</w:t>
      </w:r>
      <w:proofErr w:type="spellEnd"/>
      <w:r>
        <w:rPr>
          <w:rFonts w:ascii="Times New Roman" w:hAnsi="Times New Roman" w:cs="Times New Roman"/>
          <w:sz w:val="24"/>
        </w:rPr>
        <w:t>.</w:t>
      </w:r>
      <w:proofErr w:type="gramEnd"/>
      <w:r>
        <w:rPr>
          <w:rFonts w:ascii="Times New Roman" w:hAnsi="Times New Roman" w:cs="Times New Roman"/>
          <w:sz w:val="24"/>
        </w:rPr>
        <w:t xml:space="preserve"> 2008. </w:t>
      </w:r>
      <w:proofErr w:type="spellStart"/>
      <w:r w:rsidRPr="00A6485C">
        <w:rPr>
          <w:rFonts w:ascii="Times New Roman" w:hAnsi="Times New Roman" w:cs="Times New Roman"/>
          <w:i/>
          <w:sz w:val="24"/>
        </w:rPr>
        <w:t>Kurikulum</w:t>
      </w:r>
      <w:proofErr w:type="spellEnd"/>
      <w:r w:rsidRPr="00A6485C">
        <w:rPr>
          <w:rFonts w:ascii="Times New Roman" w:hAnsi="Times New Roman" w:cs="Times New Roman"/>
          <w:i/>
          <w:sz w:val="24"/>
        </w:rPr>
        <w:t xml:space="preserve"> 2006: </w:t>
      </w:r>
      <w:proofErr w:type="spellStart"/>
      <w:r w:rsidRPr="00A6485C">
        <w:rPr>
          <w:rFonts w:ascii="Times New Roman" w:hAnsi="Times New Roman" w:cs="Times New Roman"/>
          <w:i/>
          <w:sz w:val="24"/>
        </w:rPr>
        <w:t>Standar</w:t>
      </w:r>
      <w:proofErr w:type="spellEnd"/>
      <w:r w:rsidRPr="00A6485C">
        <w:rPr>
          <w:rFonts w:ascii="Times New Roman" w:hAnsi="Times New Roman" w:cs="Times New Roman"/>
          <w:i/>
          <w:sz w:val="24"/>
        </w:rPr>
        <w:t xml:space="preserve"> </w:t>
      </w:r>
      <w:proofErr w:type="spellStart"/>
      <w:r w:rsidRPr="00A6485C">
        <w:rPr>
          <w:rFonts w:ascii="Times New Roman" w:hAnsi="Times New Roman" w:cs="Times New Roman"/>
          <w:i/>
          <w:sz w:val="24"/>
        </w:rPr>
        <w:t>Kompetensi</w:t>
      </w:r>
      <w:proofErr w:type="spellEnd"/>
      <w:r w:rsidRPr="00A6485C">
        <w:rPr>
          <w:rFonts w:ascii="Times New Roman" w:hAnsi="Times New Roman" w:cs="Times New Roman"/>
          <w:i/>
          <w:sz w:val="24"/>
        </w:rPr>
        <w:t xml:space="preserve"> SMK/MA.</w:t>
      </w:r>
      <w:r>
        <w:rPr>
          <w:rFonts w:ascii="Times New Roman" w:hAnsi="Times New Roman" w:cs="Times New Roman"/>
          <w:sz w:val="24"/>
        </w:rPr>
        <w:t xml:space="preserve"> Jakarta: </w:t>
      </w:r>
      <w:proofErr w:type="spellStart"/>
      <w:r>
        <w:rPr>
          <w:rFonts w:ascii="Times New Roman" w:hAnsi="Times New Roman" w:cs="Times New Roman"/>
          <w:sz w:val="24"/>
        </w:rPr>
        <w:t>Darma</w:t>
      </w:r>
      <w:proofErr w:type="spellEnd"/>
      <w:r>
        <w:rPr>
          <w:rFonts w:ascii="Times New Roman" w:hAnsi="Times New Roman" w:cs="Times New Roman"/>
          <w:sz w:val="24"/>
        </w:rPr>
        <w:t xml:space="preserve"> </w:t>
      </w:r>
      <w:proofErr w:type="spellStart"/>
      <w:r>
        <w:rPr>
          <w:rFonts w:ascii="Times New Roman" w:hAnsi="Times New Roman" w:cs="Times New Roman"/>
          <w:sz w:val="24"/>
        </w:rPr>
        <w:t>Bakti</w:t>
      </w:r>
      <w:proofErr w:type="spellEnd"/>
      <w:r>
        <w:rPr>
          <w:rFonts w:ascii="Times New Roman" w:hAnsi="Times New Roman" w:cs="Times New Roman"/>
          <w:sz w:val="24"/>
        </w:rPr>
        <w:t xml:space="preserve">. </w:t>
      </w:r>
    </w:p>
    <w:p w:rsidR="00B44EBC" w:rsidRDefault="00B44EBC" w:rsidP="00B44EBC">
      <w:pPr>
        <w:spacing w:after="0" w:line="240" w:lineRule="auto"/>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proofErr w:type="gramStart"/>
      <w:r>
        <w:rPr>
          <w:rFonts w:ascii="Times New Roman" w:hAnsi="Times New Roman" w:cs="Times New Roman"/>
          <w:sz w:val="24"/>
        </w:rPr>
        <w:t>Donough</w:t>
      </w:r>
      <w:proofErr w:type="spellEnd"/>
      <w:r>
        <w:rPr>
          <w:rFonts w:ascii="Times New Roman" w:hAnsi="Times New Roman" w:cs="Times New Roman"/>
          <w:sz w:val="24"/>
        </w:rPr>
        <w:t>.,</w:t>
      </w:r>
      <w:proofErr w:type="gramEnd"/>
      <w:r>
        <w:rPr>
          <w:rFonts w:ascii="Times New Roman" w:hAnsi="Times New Roman" w:cs="Times New Roman"/>
          <w:sz w:val="24"/>
        </w:rPr>
        <w:t xml:space="preserve"> Shaw., &amp; </w:t>
      </w:r>
      <w:proofErr w:type="spellStart"/>
      <w:r>
        <w:rPr>
          <w:rFonts w:ascii="Times New Roman" w:hAnsi="Times New Roman" w:cs="Times New Roman"/>
          <w:sz w:val="24"/>
        </w:rPr>
        <w:t>Masuhara</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(1993). </w:t>
      </w:r>
      <w:r w:rsidRPr="004659BB">
        <w:rPr>
          <w:rFonts w:ascii="Times New Roman" w:hAnsi="Times New Roman" w:cs="Times New Roman"/>
          <w:i/>
          <w:sz w:val="24"/>
        </w:rPr>
        <w:t>Materials and Method in ELT</w:t>
      </w:r>
      <w:r>
        <w:rPr>
          <w:rFonts w:ascii="Times New Roman" w:hAnsi="Times New Roman" w:cs="Times New Roman"/>
          <w:sz w:val="24"/>
        </w:rPr>
        <w:t>.</w:t>
      </w:r>
      <w:proofErr w:type="gramEnd"/>
      <w:r>
        <w:rPr>
          <w:rFonts w:ascii="Times New Roman" w:hAnsi="Times New Roman" w:cs="Times New Roman"/>
          <w:sz w:val="24"/>
        </w:rPr>
        <w:t xml:space="preserve"> Oxford: Black Week Publisher. </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Dornyei</w:t>
      </w:r>
      <w:proofErr w:type="spellEnd"/>
      <w:r>
        <w:rPr>
          <w:rFonts w:ascii="Times New Roman" w:hAnsi="Times New Roman" w:cs="Times New Roman"/>
          <w:sz w:val="24"/>
        </w:rPr>
        <w:t xml:space="preserve">, </w:t>
      </w:r>
      <w:proofErr w:type="spellStart"/>
      <w:r>
        <w:rPr>
          <w:rFonts w:ascii="Times New Roman" w:hAnsi="Times New Roman" w:cs="Times New Roman"/>
          <w:sz w:val="24"/>
        </w:rPr>
        <w:t>Zoltan</w:t>
      </w:r>
      <w:proofErr w:type="spellEnd"/>
      <w:r>
        <w:rPr>
          <w:rFonts w:ascii="Times New Roman" w:hAnsi="Times New Roman" w:cs="Times New Roman"/>
          <w:sz w:val="24"/>
        </w:rPr>
        <w:t xml:space="preserve"> and </w:t>
      </w:r>
      <w:proofErr w:type="spellStart"/>
      <w:r>
        <w:rPr>
          <w:rFonts w:ascii="Times New Roman" w:hAnsi="Times New Roman" w:cs="Times New Roman"/>
          <w:sz w:val="24"/>
        </w:rPr>
        <w:t>Ushioda</w:t>
      </w:r>
      <w:proofErr w:type="spellEnd"/>
      <w:r>
        <w:rPr>
          <w:rFonts w:ascii="Times New Roman" w:hAnsi="Times New Roman" w:cs="Times New Roman"/>
          <w:sz w:val="24"/>
        </w:rPr>
        <w:t xml:space="preserve">, </w:t>
      </w:r>
      <w:proofErr w:type="spellStart"/>
      <w:r>
        <w:rPr>
          <w:rFonts w:ascii="Times New Roman" w:hAnsi="Times New Roman" w:cs="Times New Roman"/>
          <w:sz w:val="24"/>
        </w:rPr>
        <w:t>Ema</w:t>
      </w:r>
      <w:proofErr w:type="spellEnd"/>
      <w:r>
        <w:rPr>
          <w:rFonts w:ascii="Times New Roman" w:hAnsi="Times New Roman" w:cs="Times New Roman"/>
          <w:sz w:val="24"/>
        </w:rPr>
        <w:t xml:space="preserve">. 2011. </w:t>
      </w:r>
      <w:r>
        <w:rPr>
          <w:rFonts w:ascii="Times New Roman" w:hAnsi="Times New Roman" w:cs="Times New Roman"/>
          <w:i/>
          <w:sz w:val="24"/>
        </w:rPr>
        <w:t xml:space="preserve">Teaching and Researching Motivation. </w:t>
      </w:r>
      <w:r>
        <w:rPr>
          <w:rFonts w:ascii="Times New Roman" w:hAnsi="Times New Roman" w:cs="Times New Roman"/>
          <w:sz w:val="24"/>
        </w:rPr>
        <w:t>Pearson Education Limited: Great Britain.</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proofErr w:type="gramStart"/>
      <w:r>
        <w:rPr>
          <w:rFonts w:ascii="Times New Roman" w:hAnsi="Times New Roman" w:cs="Times New Roman"/>
          <w:sz w:val="24"/>
        </w:rPr>
        <w:t>Fatmasari</w:t>
      </w:r>
      <w:proofErr w:type="spellEnd"/>
      <w:r>
        <w:rPr>
          <w:rFonts w:ascii="Times New Roman" w:hAnsi="Times New Roman" w:cs="Times New Roman"/>
          <w:sz w:val="24"/>
        </w:rPr>
        <w:t>, E. 2011.</w:t>
      </w:r>
      <w:proofErr w:type="gramEnd"/>
      <w:r>
        <w:rPr>
          <w:rFonts w:ascii="Times New Roman" w:hAnsi="Times New Roman" w:cs="Times New Roman"/>
          <w:sz w:val="24"/>
        </w:rPr>
        <w:t xml:space="preserve"> </w:t>
      </w:r>
      <w:proofErr w:type="gramStart"/>
      <w:r w:rsidRPr="004B2776">
        <w:rPr>
          <w:rFonts w:ascii="Times New Roman" w:hAnsi="Times New Roman" w:cs="Times New Roman"/>
          <w:i/>
          <w:sz w:val="24"/>
        </w:rPr>
        <w:t>Implementing Problem-Based Learning to Enhance the Ability of Students to Write Paragraph English</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Unpublished thesis.</w:t>
      </w:r>
      <w:proofErr w:type="gramEnd"/>
      <w:r>
        <w:rPr>
          <w:rFonts w:ascii="Times New Roman" w:hAnsi="Times New Roman" w:cs="Times New Roman"/>
          <w:sz w:val="24"/>
        </w:rPr>
        <w:t xml:space="preserve"> </w:t>
      </w:r>
      <w:proofErr w:type="gramStart"/>
      <w:r>
        <w:rPr>
          <w:rFonts w:ascii="Times New Roman" w:hAnsi="Times New Roman" w:cs="Times New Roman"/>
          <w:sz w:val="24"/>
        </w:rPr>
        <w:t>FPBS UNM.</w:t>
      </w:r>
      <w:proofErr w:type="gramEnd"/>
      <w:r>
        <w:rPr>
          <w:rFonts w:ascii="Times New Roman" w:hAnsi="Times New Roman" w:cs="Times New Roman"/>
          <w:sz w:val="24"/>
        </w:rPr>
        <w:t xml:space="preserve">  </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gramStart"/>
      <w:r>
        <w:rPr>
          <w:rFonts w:ascii="Times New Roman" w:hAnsi="Times New Roman" w:cs="Times New Roman"/>
          <w:sz w:val="24"/>
        </w:rPr>
        <w:t>Harmer.</w:t>
      </w:r>
      <w:proofErr w:type="gramEnd"/>
      <w:r>
        <w:rPr>
          <w:rFonts w:ascii="Times New Roman" w:hAnsi="Times New Roman" w:cs="Times New Roman"/>
          <w:sz w:val="24"/>
        </w:rPr>
        <w:t xml:space="preserve"> J. 1991. </w:t>
      </w:r>
      <w:proofErr w:type="gramStart"/>
      <w:r>
        <w:rPr>
          <w:rFonts w:ascii="Times New Roman" w:hAnsi="Times New Roman" w:cs="Times New Roman"/>
          <w:sz w:val="24"/>
        </w:rPr>
        <w:t xml:space="preserve">The </w:t>
      </w:r>
      <w:r w:rsidRPr="000674C6">
        <w:rPr>
          <w:rFonts w:ascii="Times New Roman" w:hAnsi="Times New Roman" w:cs="Times New Roman"/>
          <w:i/>
          <w:sz w:val="24"/>
        </w:rPr>
        <w:t>Practice of English Language Teaching</w:t>
      </w:r>
      <w:r>
        <w:rPr>
          <w:rFonts w:ascii="Times New Roman" w:hAnsi="Times New Roman" w:cs="Times New Roman"/>
          <w:sz w:val="24"/>
        </w:rPr>
        <w:t>.</w:t>
      </w:r>
      <w:proofErr w:type="gramEnd"/>
      <w:r>
        <w:rPr>
          <w:rFonts w:ascii="Times New Roman" w:hAnsi="Times New Roman" w:cs="Times New Roman"/>
          <w:sz w:val="24"/>
        </w:rPr>
        <w:t xml:space="preserve"> New York: Longman Inc. </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gramStart"/>
      <w:r>
        <w:rPr>
          <w:rFonts w:ascii="Times New Roman" w:hAnsi="Times New Roman" w:cs="Times New Roman"/>
          <w:sz w:val="24"/>
        </w:rPr>
        <w:t>Harmer.</w:t>
      </w:r>
      <w:proofErr w:type="gramEnd"/>
      <w:r>
        <w:rPr>
          <w:rFonts w:ascii="Times New Roman" w:hAnsi="Times New Roman" w:cs="Times New Roman"/>
          <w:sz w:val="24"/>
        </w:rPr>
        <w:t xml:space="preserve"> J. 2004. </w:t>
      </w:r>
      <w:proofErr w:type="gramStart"/>
      <w:r w:rsidRPr="00021B2B">
        <w:rPr>
          <w:rFonts w:ascii="Times New Roman" w:hAnsi="Times New Roman" w:cs="Times New Roman"/>
          <w:i/>
          <w:sz w:val="24"/>
        </w:rPr>
        <w:t>How to Teach Writing</w:t>
      </w:r>
      <w:r>
        <w:rPr>
          <w:rFonts w:ascii="Times New Roman" w:hAnsi="Times New Roman" w:cs="Times New Roman"/>
          <w:sz w:val="24"/>
        </w:rPr>
        <w:t>.</w:t>
      </w:r>
      <w:proofErr w:type="gramEnd"/>
      <w:r>
        <w:rPr>
          <w:rFonts w:ascii="Times New Roman" w:hAnsi="Times New Roman" w:cs="Times New Roman"/>
          <w:sz w:val="24"/>
        </w:rPr>
        <w:t xml:space="preserve"> New York: Longman Inc. </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Harsyaf</w:t>
      </w:r>
      <w:proofErr w:type="spellEnd"/>
      <w:r>
        <w:rPr>
          <w:rFonts w:ascii="Times New Roman" w:hAnsi="Times New Roman" w:cs="Times New Roman"/>
          <w:sz w:val="24"/>
        </w:rPr>
        <w:t xml:space="preserve">, </w:t>
      </w:r>
      <w:proofErr w:type="spellStart"/>
      <w:r>
        <w:rPr>
          <w:rFonts w:ascii="Times New Roman" w:hAnsi="Times New Roman" w:cs="Times New Roman"/>
          <w:sz w:val="24"/>
        </w:rPr>
        <w:t>Nurmani</w:t>
      </w:r>
      <w:proofErr w:type="spellEnd"/>
      <w:r>
        <w:rPr>
          <w:rFonts w:ascii="Times New Roman" w:hAnsi="Times New Roman" w:cs="Times New Roman"/>
          <w:sz w:val="24"/>
        </w:rPr>
        <w:t xml:space="preserve"> and </w:t>
      </w:r>
      <w:proofErr w:type="spellStart"/>
      <w:r>
        <w:rPr>
          <w:rFonts w:ascii="Times New Roman" w:hAnsi="Times New Roman" w:cs="Times New Roman"/>
          <w:sz w:val="24"/>
        </w:rPr>
        <w:t>Izmi</w:t>
      </w:r>
      <w:proofErr w:type="spellEnd"/>
      <w:r>
        <w:rPr>
          <w:rFonts w:ascii="Times New Roman" w:hAnsi="Times New Roman" w:cs="Times New Roman"/>
          <w:sz w:val="24"/>
        </w:rPr>
        <w:t xml:space="preserve">, </w:t>
      </w:r>
      <w:proofErr w:type="spellStart"/>
      <w:r>
        <w:rPr>
          <w:rFonts w:ascii="Times New Roman" w:hAnsi="Times New Roman" w:cs="Times New Roman"/>
          <w:sz w:val="24"/>
        </w:rPr>
        <w:t>Zakhwan</w:t>
      </w:r>
      <w:proofErr w:type="spellEnd"/>
      <w:r>
        <w:rPr>
          <w:rFonts w:ascii="Times New Roman" w:hAnsi="Times New Roman" w:cs="Times New Roman"/>
          <w:sz w:val="24"/>
        </w:rPr>
        <w:t xml:space="preserve">. 2009. </w:t>
      </w:r>
      <w:r w:rsidRPr="00417B25">
        <w:rPr>
          <w:rFonts w:ascii="Times New Roman" w:hAnsi="Times New Roman" w:cs="Times New Roman"/>
          <w:i/>
          <w:sz w:val="24"/>
        </w:rPr>
        <w:t>Teaching Writing</w:t>
      </w:r>
      <w:r>
        <w:rPr>
          <w:rFonts w:ascii="Times New Roman" w:hAnsi="Times New Roman" w:cs="Times New Roman"/>
          <w:sz w:val="24"/>
        </w:rPr>
        <w:t xml:space="preserve">. </w:t>
      </w:r>
      <w:proofErr w:type="gramStart"/>
      <w:r>
        <w:rPr>
          <w:rFonts w:ascii="Times New Roman" w:hAnsi="Times New Roman" w:cs="Times New Roman"/>
          <w:sz w:val="24"/>
        </w:rPr>
        <w:t>Ministry of National Education.</w:t>
      </w:r>
      <w:proofErr w:type="gramEnd"/>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Heaton, JB. 1998. </w:t>
      </w:r>
      <w:r w:rsidRPr="000674C6">
        <w:rPr>
          <w:rFonts w:ascii="Times New Roman" w:hAnsi="Times New Roman" w:cs="Times New Roman"/>
          <w:i/>
          <w:sz w:val="24"/>
        </w:rPr>
        <w:t>Writing English Language Tests</w:t>
      </w:r>
      <w:r>
        <w:rPr>
          <w:rFonts w:ascii="Times New Roman" w:hAnsi="Times New Roman" w:cs="Times New Roman"/>
          <w:sz w:val="24"/>
        </w:rPr>
        <w:t xml:space="preserve">. </w:t>
      </w:r>
      <w:proofErr w:type="gramStart"/>
      <w:r>
        <w:rPr>
          <w:rFonts w:ascii="Times New Roman" w:hAnsi="Times New Roman" w:cs="Times New Roman"/>
          <w:sz w:val="24"/>
        </w:rPr>
        <w:t>New Edition.</w:t>
      </w:r>
      <w:proofErr w:type="gramEnd"/>
      <w:r>
        <w:rPr>
          <w:rFonts w:ascii="Times New Roman" w:hAnsi="Times New Roman" w:cs="Times New Roman"/>
          <w:sz w:val="24"/>
        </w:rPr>
        <w:t xml:space="preserve"> New York: Longman Published. </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proofErr w:type="gramStart"/>
      <w:r>
        <w:rPr>
          <w:rFonts w:ascii="Times New Roman" w:hAnsi="Times New Roman" w:cs="Times New Roman"/>
          <w:sz w:val="24"/>
        </w:rPr>
        <w:t>Hornby</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J.B. 1995.</w:t>
      </w:r>
      <w:proofErr w:type="gramEnd"/>
      <w:r>
        <w:rPr>
          <w:rFonts w:ascii="Times New Roman" w:hAnsi="Times New Roman" w:cs="Times New Roman"/>
          <w:sz w:val="24"/>
        </w:rPr>
        <w:t xml:space="preserve"> </w:t>
      </w:r>
      <w:proofErr w:type="gramStart"/>
      <w:r>
        <w:rPr>
          <w:rFonts w:ascii="Times New Roman" w:hAnsi="Times New Roman" w:cs="Times New Roman"/>
          <w:sz w:val="24"/>
        </w:rPr>
        <w:t>Oxford Advanced Learner’s Dictionary.</w:t>
      </w:r>
      <w:proofErr w:type="gramEnd"/>
      <w:r>
        <w:rPr>
          <w:rFonts w:ascii="Times New Roman" w:hAnsi="Times New Roman" w:cs="Times New Roman"/>
          <w:sz w:val="24"/>
        </w:rPr>
        <w:t xml:space="preserve"> New York. </w:t>
      </w:r>
      <w:proofErr w:type="gramStart"/>
      <w:r>
        <w:rPr>
          <w:rFonts w:ascii="Times New Roman" w:hAnsi="Times New Roman" w:cs="Times New Roman"/>
          <w:sz w:val="24"/>
        </w:rPr>
        <w:t>Oxford University Press.</w:t>
      </w:r>
      <w:proofErr w:type="gramEnd"/>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Jacob, H. L. 1981. </w:t>
      </w:r>
      <w:proofErr w:type="gramStart"/>
      <w:r>
        <w:rPr>
          <w:rFonts w:ascii="Times New Roman" w:hAnsi="Times New Roman" w:cs="Times New Roman"/>
          <w:sz w:val="24"/>
        </w:rPr>
        <w:t>Testing ESL Composition: A Practical Approach.</w:t>
      </w:r>
      <w:proofErr w:type="gramEnd"/>
      <w:r>
        <w:rPr>
          <w:rFonts w:ascii="Times New Roman" w:hAnsi="Times New Roman" w:cs="Times New Roman"/>
          <w:sz w:val="24"/>
        </w:rPr>
        <w:t xml:space="preserve"> </w:t>
      </w:r>
      <w:proofErr w:type="spellStart"/>
      <w:r>
        <w:rPr>
          <w:rFonts w:ascii="Times New Roman" w:hAnsi="Times New Roman" w:cs="Times New Roman"/>
          <w:sz w:val="24"/>
        </w:rPr>
        <w:t>Rowly</w:t>
      </w:r>
      <w:proofErr w:type="spellEnd"/>
      <w:r>
        <w:rPr>
          <w:rFonts w:ascii="Times New Roman" w:hAnsi="Times New Roman" w:cs="Times New Roman"/>
          <w:sz w:val="24"/>
        </w:rPr>
        <w:t xml:space="preserve">, </w:t>
      </w:r>
      <w:proofErr w:type="spellStart"/>
      <w:r>
        <w:rPr>
          <w:rFonts w:ascii="Times New Roman" w:hAnsi="Times New Roman" w:cs="Times New Roman"/>
          <w:sz w:val="24"/>
        </w:rPr>
        <w:t>Massachusets</w:t>
      </w:r>
      <w:proofErr w:type="spellEnd"/>
      <w:r>
        <w:rPr>
          <w:rFonts w:ascii="Times New Roman" w:hAnsi="Times New Roman" w:cs="Times New Roman"/>
          <w:sz w:val="24"/>
        </w:rPr>
        <w:t>, London: Newbury House Publisher, Inc.</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gramStart"/>
      <w:r w:rsidRPr="00C60465">
        <w:rPr>
          <w:rFonts w:ascii="Times New Roman" w:hAnsi="Times New Roman" w:cs="Times New Roman"/>
          <w:sz w:val="24"/>
        </w:rPr>
        <w:t>Johnson DW and T. Roger.</w:t>
      </w:r>
      <w:proofErr w:type="gramEnd"/>
      <w:r w:rsidRPr="00C60465">
        <w:rPr>
          <w:rFonts w:ascii="Times New Roman" w:hAnsi="Times New Roman" w:cs="Times New Roman"/>
          <w:sz w:val="24"/>
        </w:rPr>
        <w:t xml:space="preserve"> 2002. </w:t>
      </w:r>
      <w:r w:rsidRPr="00C60465">
        <w:rPr>
          <w:rFonts w:ascii="Times New Roman" w:hAnsi="Times New Roman" w:cs="Times New Roman"/>
          <w:i/>
          <w:sz w:val="24"/>
        </w:rPr>
        <w:t>An Overview of Cooperative Learning</w:t>
      </w:r>
      <w:r w:rsidRPr="00C60465">
        <w:rPr>
          <w:rFonts w:ascii="Times New Roman" w:hAnsi="Times New Roman" w:cs="Times New Roman"/>
          <w:sz w:val="24"/>
        </w:rPr>
        <w:t xml:space="preserve">. </w:t>
      </w:r>
      <w:proofErr w:type="gramStart"/>
      <w:r w:rsidRPr="00C60465">
        <w:rPr>
          <w:rFonts w:ascii="Times New Roman" w:hAnsi="Times New Roman" w:cs="Times New Roman"/>
          <w:sz w:val="24"/>
        </w:rPr>
        <w:t>Online.</w:t>
      </w:r>
      <w:proofErr w:type="gramEnd"/>
      <w:r w:rsidRPr="00C60465">
        <w:rPr>
          <w:rFonts w:ascii="Times New Roman" w:hAnsi="Times New Roman" w:cs="Times New Roman"/>
          <w:sz w:val="24"/>
        </w:rPr>
        <w:t xml:space="preserve"> </w:t>
      </w:r>
      <w:proofErr w:type="gramStart"/>
      <w:r w:rsidRPr="00C60465">
        <w:rPr>
          <w:rFonts w:ascii="Times New Roman" w:hAnsi="Times New Roman" w:cs="Times New Roman"/>
          <w:sz w:val="24"/>
        </w:rPr>
        <w:t>(</w:t>
      </w:r>
      <w:hyperlink r:id="rId9" w:history="1">
        <w:r w:rsidRPr="00C60465">
          <w:rPr>
            <w:rStyle w:val="Hyperlink"/>
            <w:rFonts w:ascii="Times New Roman" w:hAnsi="Times New Roman" w:cs="Times New Roman"/>
            <w:sz w:val="24"/>
          </w:rPr>
          <w:t>http://digsys.upc.es/ed/general/Gasteiz/docs_ac/Johnson_Overview_of_Cooperative_Learning.pdf</w:t>
        </w:r>
      </w:hyperlink>
      <w:r w:rsidRPr="00C60465">
        <w:rPr>
          <w:rFonts w:ascii="Times New Roman" w:hAnsi="Times New Roman" w:cs="Times New Roman"/>
          <w:sz w:val="24"/>
        </w:rPr>
        <w:t xml:space="preserve">) </w:t>
      </w:r>
      <w:proofErr w:type="spellStart"/>
      <w:r w:rsidRPr="00C60465">
        <w:rPr>
          <w:rFonts w:ascii="Times New Roman" w:hAnsi="Times New Roman" w:cs="Times New Roman"/>
          <w:sz w:val="24"/>
        </w:rPr>
        <w:t>accesed</w:t>
      </w:r>
      <w:proofErr w:type="spellEnd"/>
      <w:r w:rsidRPr="00C60465">
        <w:rPr>
          <w:rFonts w:ascii="Times New Roman" w:hAnsi="Times New Roman" w:cs="Times New Roman"/>
          <w:sz w:val="24"/>
        </w:rPr>
        <w:t xml:space="preserve"> on February 17, 2015.</w:t>
      </w:r>
      <w:proofErr w:type="gramEnd"/>
    </w:p>
    <w:p w:rsidR="00B44EBC" w:rsidRDefault="00B44EBC" w:rsidP="006423F0">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Karim</w:t>
      </w:r>
      <w:proofErr w:type="spellEnd"/>
      <w:r>
        <w:rPr>
          <w:rFonts w:ascii="Times New Roman" w:hAnsi="Times New Roman" w:cs="Times New Roman"/>
          <w:sz w:val="24"/>
        </w:rPr>
        <w:t xml:space="preserve">, </w:t>
      </w:r>
      <w:proofErr w:type="spellStart"/>
      <w:r>
        <w:rPr>
          <w:rFonts w:ascii="Times New Roman" w:hAnsi="Times New Roman" w:cs="Times New Roman"/>
          <w:sz w:val="24"/>
        </w:rPr>
        <w:t>Hasanuddin</w:t>
      </w:r>
      <w:proofErr w:type="spellEnd"/>
      <w:r>
        <w:rPr>
          <w:rFonts w:ascii="Times New Roman" w:hAnsi="Times New Roman" w:cs="Times New Roman"/>
          <w:sz w:val="24"/>
        </w:rPr>
        <w:t xml:space="preserve">. 2013. </w:t>
      </w:r>
      <w:r w:rsidRPr="00F64AF1">
        <w:rPr>
          <w:rFonts w:ascii="Times New Roman" w:hAnsi="Times New Roman" w:cs="Times New Roman"/>
          <w:i/>
          <w:sz w:val="24"/>
        </w:rPr>
        <w:t xml:space="preserve">Using STAD Type </w:t>
      </w:r>
      <w:r>
        <w:rPr>
          <w:rFonts w:ascii="Times New Roman" w:hAnsi="Times New Roman" w:cs="Times New Roman"/>
          <w:i/>
          <w:sz w:val="24"/>
        </w:rPr>
        <w:t xml:space="preserve">of Cooperative Learning Method to Improve Students’ Achievement in Writing Procedure Text at SMP </w:t>
      </w:r>
      <w:proofErr w:type="spellStart"/>
      <w:r>
        <w:rPr>
          <w:rFonts w:ascii="Times New Roman" w:hAnsi="Times New Roman" w:cs="Times New Roman"/>
          <w:i/>
          <w:sz w:val="24"/>
        </w:rPr>
        <w:t>Negeri</w:t>
      </w:r>
      <w:proofErr w:type="spellEnd"/>
      <w:r>
        <w:rPr>
          <w:rFonts w:ascii="Times New Roman" w:hAnsi="Times New Roman" w:cs="Times New Roman"/>
          <w:i/>
          <w:sz w:val="24"/>
        </w:rPr>
        <w:t xml:space="preserve"> 3 </w:t>
      </w:r>
      <w:proofErr w:type="spellStart"/>
      <w:r>
        <w:rPr>
          <w:rFonts w:ascii="Times New Roman" w:hAnsi="Times New Roman" w:cs="Times New Roman"/>
          <w:i/>
          <w:sz w:val="24"/>
        </w:rPr>
        <w:t>Bua</w:t>
      </w:r>
      <w:proofErr w:type="spellEnd"/>
      <w:r>
        <w:rPr>
          <w:rFonts w:ascii="Times New Roman" w:hAnsi="Times New Roman" w:cs="Times New Roman"/>
          <w:i/>
          <w:sz w:val="24"/>
        </w:rPr>
        <w:t xml:space="preserve">. </w:t>
      </w:r>
      <w:proofErr w:type="gramStart"/>
      <w:r>
        <w:rPr>
          <w:rFonts w:ascii="Times New Roman" w:hAnsi="Times New Roman" w:cs="Times New Roman"/>
          <w:sz w:val="24"/>
        </w:rPr>
        <w:t>Unpublished Thesis.</w:t>
      </w:r>
      <w:proofErr w:type="gramEnd"/>
      <w:r>
        <w:rPr>
          <w:rFonts w:ascii="Times New Roman" w:hAnsi="Times New Roman" w:cs="Times New Roman"/>
          <w:sz w:val="24"/>
        </w:rPr>
        <w:t xml:space="preserve"> </w:t>
      </w:r>
      <w:proofErr w:type="gramStart"/>
      <w:r>
        <w:rPr>
          <w:rFonts w:ascii="Times New Roman" w:hAnsi="Times New Roman" w:cs="Times New Roman"/>
          <w:sz w:val="24"/>
        </w:rPr>
        <w:t>Graduate Program of UNM.</w:t>
      </w:r>
      <w:proofErr w:type="gramEnd"/>
    </w:p>
    <w:p w:rsidR="00B44EBC" w:rsidRPr="00F64AF1"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proofErr w:type="gramStart"/>
      <w:r w:rsidRPr="00C60465">
        <w:rPr>
          <w:rFonts w:ascii="Times New Roman" w:hAnsi="Times New Roman" w:cs="Times New Roman"/>
          <w:sz w:val="24"/>
        </w:rPr>
        <w:t>Kemendikbud</w:t>
      </w:r>
      <w:proofErr w:type="spellEnd"/>
      <w:r w:rsidRPr="00C60465">
        <w:rPr>
          <w:rFonts w:ascii="Times New Roman" w:hAnsi="Times New Roman" w:cs="Times New Roman"/>
          <w:sz w:val="24"/>
        </w:rPr>
        <w:t>.</w:t>
      </w:r>
      <w:proofErr w:type="gramEnd"/>
      <w:r w:rsidRPr="00C60465">
        <w:rPr>
          <w:rFonts w:ascii="Times New Roman" w:hAnsi="Times New Roman" w:cs="Times New Roman"/>
          <w:sz w:val="24"/>
        </w:rPr>
        <w:t xml:space="preserve"> </w:t>
      </w:r>
      <w:proofErr w:type="gramStart"/>
      <w:r w:rsidRPr="00C60465">
        <w:rPr>
          <w:rFonts w:ascii="Times New Roman" w:hAnsi="Times New Roman" w:cs="Times New Roman"/>
          <w:sz w:val="24"/>
        </w:rPr>
        <w:t xml:space="preserve">2014. </w:t>
      </w:r>
      <w:proofErr w:type="spellStart"/>
      <w:r w:rsidRPr="00C60465">
        <w:rPr>
          <w:rFonts w:ascii="Times New Roman" w:hAnsi="Times New Roman" w:cs="Times New Roman"/>
          <w:i/>
          <w:sz w:val="24"/>
        </w:rPr>
        <w:t>Pedoman</w:t>
      </w:r>
      <w:proofErr w:type="spellEnd"/>
      <w:r w:rsidRPr="00C60465">
        <w:rPr>
          <w:rFonts w:ascii="Times New Roman" w:hAnsi="Times New Roman" w:cs="Times New Roman"/>
          <w:i/>
          <w:sz w:val="24"/>
        </w:rPr>
        <w:t xml:space="preserve"> </w:t>
      </w:r>
      <w:proofErr w:type="spellStart"/>
      <w:r w:rsidRPr="00C60465">
        <w:rPr>
          <w:rFonts w:ascii="Times New Roman" w:hAnsi="Times New Roman" w:cs="Times New Roman"/>
          <w:i/>
          <w:sz w:val="24"/>
        </w:rPr>
        <w:t>Penilaian</w:t>
      </w:r>
      <w:proofErr w:type="spellEnd"/>
      <w:r w:rsidRPr="00C60465">
        <w:rPr>
          <w:rFonts w:ascii="Times New Roman" w:hAnsi="Times New Roman" w:cs="Times New Roman"/>
          <w:i/>
          <w:sz w:val="24"/>
        </w:rPr>
        <w:t xml:space="preserve"> </w:t>
      </w:r>
      <w:proofErr w:type="spellStart"/>
      <w:r w:rsidRPr="00C60465">
        <w:rPr>
          <w:rFonts w:ascii="Times New Roman" w:hAnsi="Times New Roman" w:cs="Times New Roman"/>
          <w:i/>
          <w:sz w:val="24"/>
        </w:rPr>
        <w:t>Hasil</w:t>
      </w:r>
      <w:proofErr w:type="spellEnd"/>
      <w:r w:rsidRPr="00C60465">
        <w:rPr>
          <w:rFonts w:ascii="Times New Roman" w:hAnsi="Times New Roman" w:cs="Times New Roman"/>
          <w:i/>
          <w:sz w:val="24"/>
        </w:rPr>
        <w:t xml:space="preserve"> </w:t>
      </w:r>
      <w:proofErr w:type="spellStart"/>
      <w:r w:rsidRPr="00C60465">
        <w:rPr>
          <w:rFonts w:ascii="Times New Roman" w:hAnsi="Times New Roman" w:cs="Times New Roman"/>
          <w:i/>
          <w:sz w:val="24"/>
        </w:rPr>
        <w:t>Belajar</w:t>
      </w:r>
      <w:proofErr w:type="spellEnd"/>
      <w:r w:rsidRPr="00C60465">
        <w:rPr>
          <w:rFonts w:ascii="Times New Roman" w:hAnsi="Times New Roman" w:cs="Times New Roman"/>
          <w:i/>
          <w:sz w:val="24"/>
        </w:rPr>
        <w:t xml:space="preserve"> </w:t>
      </w:r>
      <w:proofErr w:type="spellStart"/>
      <w:r w:rsidRPr="00C60465">
        <w:rPr>
          <w:rFonts w:ascii="Times New Roman" w:hAnsi="Times New Roman" w:cs="Times New Roman"/>
          <w:i/>
          <w:sz w:val="24"/>
        </w:rPr>
        <w:t>oleh</w:t>
      </w:r>
      <w:proofErr w:type="spellEnd"/>
      <w:r w:rsidRPr="00C60465">
        <w:rPr>
          <w:rFonts w:ascii="Times New Roman" w:hAnsi="Times New Roman" w:cs="Times New Roman"/>
          <w:i/>
          <w:sz w:val="24"/>
        </w:rPr>
        <w:t xml:space="preserve"> </w:t>
      </w:r>
      <w:proofErr w:type="spellStart"/>
      <w:r w:rsidRPr="00C60465">
        <w:rPr>
          <w:rFonts w:ascii="Times New Roman" w:hAnsi="Times New Roman" w:cs="Times New Roman"/>
          <w:i/>
          <w:sz w:val="24"/>
        </w:rPr>
        <w:t>Pendidik</w:t>
      </w:r>
      <w:proofErr w:type="spellEnd"/>
      <w:r w:rsidRPr="00C60465">
        <w:rPr>
          <w:rFonts w:ascii="Times New Roman" w:hAnsi="Times New Roman" w:cs="Times New Roman"/>
          <w:sz w:val="24"/>
        </w:rPr>
        <w:t>, (</w:t>
      </w:r>
      <w:r w:rsidRPr="00C60465">
        <w:rPr>
          <w:rFonts w:ascii="Times New Roman" w:hAnsi="Times New Roman" w:cs="Times New Roman"/>
          <w:i/>
          <w:sz w:val="24"/>
        </w:rPr>
        <w:t>online</w:t>
      </w:r>
      <w:r w:rsidRPr="00C60465">
        <w:rPr>
          <w:rFonts w:ascii="Times New Roman" w:hAnsi="Times New Roman" w:cs="Times New Roman"/>
          <w:sz w:val="24"/>
        </w:rPr>
        <w:t>), (</w:t>
      </w:r>
      <w:hyperlink r:id="rId10" w:history="1">
        <w:r w:rsidRPr="00C60465">
          <w:rPr>
            <w:rStyle w:val="Hyperlink"/>
            <w:rFonts w:ascii="Times New Roman" w:hAnsi="Times New Roman" w:cs="Times New Roman"/>
            <w:sz w:val="24"/>
          </w:rPr>
          <w:t>http://www.slideshare.net/wincibal/permendikbud-tahun2014-nomor104lampiran-penilaian-hasil-belajar</w:t>
        </w:r>
      </w:hyperlink>
      <w:r w:rsidRPr="00C60465">
        <w:rPr>
          <w:rFonts w:ascii="Times New Roman" w:hAnsi="Times New Roman" w:cs="Times New Roman"/>
          <w:sz w:val="24"/>
        </w:rPr>
        <w:t>.</w:t>
      </w:r>
      <w:proofErr w:type="gramEnd"/>
      <w:r w:rsidRPr="00C60465">
        <w:rPr>
          <w:rFonts w:ascii="Times New Roman" w:hAnsi="Times New Roman" w:cs="Times New Roman"/>
          <w:sz w:val="24"/>
        </w:rPr>
        <w:t xml:space="preserve"> Accessed on 27 January 2014)</w:t>
      </w:r>
    </w:p>
    <w:p w:rsidR="00B44EBC" w:rsidRPr="00C60465"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Liang, </w:t>
      </w:r>
      <w:proofErr w:type="spellStart"/>
      <w:r>
        <w:rPr>
          <w:rFonts w:ascii="Times New Roman" w:hAnsi="Times New Roman" w:cs="Times New Roman"/>
          <w:sz w:val="24"/>
        </w:rPr>
        <w:t>Tsailing</w:t>
      </w:r>
      <w:proofErr w:type="spellEnd"/>
      <w:r>
        <w:rPr>
          <w:rFonts w:ascii="Times New Roman" w:hAnsi="Times New Roman" w:cs="Times New Roman"/>
          <w:sz w:val="24"/>
        </w:rPr>
        <w:t xml:space="preserve">. 2002. Implementing Cooperative. </w:t>
      </w:r>
      <w:proofErr w:type="gramStart"/>
      <w:r>
        <w:rPr>
          <w:rFonts w:ascii="Times New Roman" w:hAnsi="Times New Roman" w:cs="Times New Roman"/>
          <w:sz w:val="24"/>
        </w:rPr>
        <w:t>Unpublished.</w:t>
      </w:r>
      <w:proofErr w:type="gramEnd"/>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Lindblom</w:t>
      </w:r>
      <w:proofErr w:type="spellEnd"/>
      <w:r>
        <w:rPr>
          <w:rFonts w:ascii="Times New Roman" w:hAnsi="Times New Roman" w:cs="Times New Roman"/>
          <w:sz w:val="24"/>
        </w:rPr>
        <w:t xml:space="preserve">, P. 1983. </w:t>
      </w:r>
      <w:proofErr w:type="gramStart"/>
      <w:r w:rsidRPr="00A15D68">
        <w:rPr>
          <w:rFonts w:ascii="Times New Roman" w:hAnsi="Times New Roman" w:cs="Times New Roman"/>
          <w:i/>
          <w:sz w:val="24"/>
        </w:rPr>
        <w:t>Writing with Confidence</w:t>
      </w:r>
      <w:r>
        <w:rPr>
          <w:rFonts w:ascii="Times New Roman" w:hAnsi="Times New Roman" w:cs="Times New Roman"/>
          <w:sz w:val="24"/>
        </w:rPr>
        <w:t>.</w:t>
      </w:r>
      <w:proofErr w:type="gramEnd"/>
      <w:r>
        <w:rPr>
          <w:rFonts w:ascii="Times New Roman" w:hAnsi="Times New Roman" w:cs="Times New Roman"/>
          <w:sz w:val="24"/>
        </w:rPr>
        <w:t xml:space="preserve"> New York: Harper Collins Publisher.</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McLarren</w:t>
      </w:r>
      <w:proofErr w:type="spellEnd"/>
      <w:r>
        <w:rPr>
          <w:rFonts w:ascii="Times New Roman" w:hAnsi="Times New Roman" w:cs="Times New Roman"/>
          <w:sz w:val="24"/>
        </w:rPr>
        <w:t xml:space="preserve">, N., Madrid, D. and </w:t>
      </w:r>
      <w:proofErr w:type="spellStart"/>
      <w:r>
        <w:rPr>
          <w:rFonts w:ascii="Times New Roman" w:hAnsi="Times New Roman" w:cs="Times New Roman"/>
          <w:sz w:val="24"/>
        </w:rPr>
        <w:t>Bueno</w:t>
      </w:r>
      <w:proofErr w:type="spellEnd"/>
      <w:r>
        <w:rPr>
          <w:rFonts w:ascii="Times New Roman" w:hAnsi="Times New Roman" w:cs="Times New Roman"/>
          <w:sz w:val="24"/>
        </w:rPr>
        <w:t xml:space="preserve">, A. 2005 </w:t>
      </w:r>
      <w:r>
        <w:rPr>
          <w:rFonts w:ascii="Times New Roman" w:hAnsi="Times New Roman" w:cs="Times New Roman"/>
          <w:i/>
          <w:sz w:val="24"/>
        </w:rPr>
        <w:t xml:space="preserve">TEFL in Secondary Education. </w:t>
      </w:r>
      <w:r>
        <w:rPr>
          <w:rFonts w:ascii="Times New Roman" w:hAnsi="Times New Roman" w:cs="Times New Roman"/>
          <w:sz w:val="24"/>
        </w:rPr>
        <w:t>Universidad de Granada.</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gramStart"/>
      <w:r>
        <w:rPr>
          <w:rFonts w:ascii="Times New Roman" w:hAnsi="Times New Roman" w:cs="Times New Roman"/>
          <w:sz w:val="24"/>
        </w:rPr>
        <w:t>Murray, Rowena and Moore, Sarah.</w:t>
      </w:r>
      <w:proofErr w:type="gramEnd"/>
      <w:r>
        <w:rPr>
          <w:rFonts w:ascii="Times New Roman" w:hAnsi="Times New Roman" w:cs="Times New Roman"/>
          <w:sz w:val="24"/>
        </w:rPr>
        <w:t xml:space="preserve"> 2006. </w:t>
      </w:r>
      <w:r w:rsidRPr="00172055">
        <w:rPr>
          <w:rFonts w:ascii="Times New Roman" w:hAnsi="Times New Roman" w:cs="Times New Roman"/>
          <w:i/>
          <w:sz w:val="24"/>
        </w:rPr>
        <w:t>The Handbook of Academic Writing: a Fresh Approach</w:t>
      </w:r>
      <w:r>
        <w:rPr>
          <w:rFonts w:ascii="Times New Roman" w:hAnsi="Times New Roman" w:cs="Times New Roman"/>
          <w:sz w:val="24"/>
        </w:rPr>
        <w:t xml:space="preserve">. </w:t>
      </w:r>
      <w:proofErr w:type="gramStart"/>
      <w:r>
        <w:rPr>
          <w:rFonts w:ascii="Times New Roman" w:hAnsi="Times New Roman" w:cs="Times New Roman"/>
          <w:sz w:val="24"/>
        </w:rPr>
        <w:t>Open University Press.</w:t>
      </w:r>
      <w:proofErr w:type="gramEnd"/>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Nunan</w:t>
      </w:r>
      <w:proofErr w:type="spellEnd"/>
      <w:r>
        <w:rPr>
          <w:rFonts w:ascii="Times New Roman" w:hAnsi="Times New Roman" w:cs="Times New Roman"/>
          <w:sz w:val="24"/>
        </w:rPr>
        <w:t xml:space="preserve">, D. 2001. </w:t>
      </w:r>
      <w:proofErr w:type="gramStart"/>
      <w:r w:rsidRPr="000B4626">
        <w:rPr>
          <w:rFonts w:ascii="Times New Roman" w:hAnsi="Times New Roman" w:cs="Times New Roman"/>
          <w:i/>
          <w:sz w:val="24"/>
        </w:rPr>
        <w:t>Language Teaching Mythology</w:t>
      </w:r>
      <w:r>
        <w:rPr>
          <w:rFonts w:ascii="Times New Roman" w:hAnsi="Times New Roman" w:cs="Times New Roman"/>
          <w:i/>
          <w:sz w:val="24"/>
        </w:rPr>
        <w:t xml:space="preserve"> – A Textbook for Teachers</w:t>
      </w:r>
      <w:r>
        <w:rPr>
          <w:rFonts w:ascii="Times New Roman" w:hAnsi="Times New Roman" w:cs="Times New Roman"/>
          <w:sz w:val="24"/>
        </w:rPr>
        <w:t>.</w:t>
      </w:r>
      <w:proofErr w:type="gramEnd"/>
      <w:r>
        <w:rPr>
          <w:rFonts w:ascii="Times New Roman" w:hAnsi="Times New Roman" w:cs="Times New Roman"/>
          <w:sz w:val="24"/>
        </w:rPr>
        <w:t xml:space="preserve"> New York: Phoenix ELT  </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proofErr w:type="gramStart"/>
      <w:r>
        <w:rPr>
          <w:rFonts w:ascii="Times New Roman" w:hAnsi="Times New Roman" w:cs="Times New Roman"/>
          <w:sz w:val="24"/>
        </w:rPr>
        <w:lastRenderedPageBreak/>
        <w:t>Nurhayati</w:t>
      </w:r>
      <w:proofErr w:type="spellEnd"/>
      <w:r>
        <w:rPr>
          <w:rFonts w:ascii="Times New Roman" w:hAnsi="Times New Roman" w:cs="Times New Roman"/>
          <w:sz w:val="24"/>
        </w:rPr>
        <w:t>.</w:t>
      </w:r>
      <w:proofErr w:type="gramEnd"/>
      <w:r>
        <w:rPr>
          <w:rFonts w:ascii="Times New Roman" w:hAnsi="Times New Roman" w:cs="Times New Roman"/>
          <w:sz w:val="24"/>
        </w:rPr>
        <w:t xml:space="preserve"> 2014. </w:t>
      </w:r>
      <w:r>
        <w:rPr>
          <w:rFonts w:ascii="Times New Roman" w:hAnsi="Times New Roman" w:cs="Times New Roman"/>
          <w:i/>
          <w:sz w:val="24"/>
        </w:rPr>
        <w:t xml:space="preserve">The Effectiveness of Cooperative Learning Strategies to Increase the Speaking Skill and Motivation of the Students of SMPN 1 </w:t>
      </w:r>
      <w:proofErr w:type="spellStart"/>
      <w:r>
        <w:rPr>
          <w:rFonts w:ascii="Times New Roman" w:hAnsi="Times New Roman" w:cs="Times New Roman"/>
          <w:i/>
          <w:sz w:val="24"/>
        </w:rPr>
        <w:t>Mattirosompe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Soppeng</w:t>
      </w:r>
      <w:proofErr w:type="spellEnd"/>
      <w:r>
        <w:rPr>
          <w:rFonts w:ascii="Times New Roman" w:hAnsi="Times New Roman" w:cs="Times New Roman"/>
          <w:i/>
          <w:sz w:val="24"/>
        </w:rPr>
        <w:t xml:space="preserve">. </w:t>
      </w:r>
      <w:proofErr w:type="gramStart"/>
      <w:r>
        <w:rPr>
          <w:rFonts w:ascii="Times New Roman" w:hAnsi="Times New Roman" w:cs="Times New Roman"/>
          <w:sz w:val="24"/>
        </w:rPr>
        <w:t>Unpublished Thesis.</w:t>
      </w:r>
      <w:proofErr w:type="gramEnd"/>
      <w:r>
        <w:rPr>
          <w:rFonts w:ascii="Times New Roman" w:hAnsi="Times New Roman" w:cs="Times New Roman"/>
          <w:sz w:val="24"/>
        </w:rPr>
        <w:t xml:space="preserve"> </w:t>
      </w:r>
      <w:proofErr w:type="gramStart"/>
      <w:r>
        <w:rPr>
          <w:rFonts w:ascii="Times New Roman" w:hAnsi="Times New Roman" w:cs="Times New Roman"/>
          <w:sz w:val="24"/>
        </w:rPr>
        <w:t>Graduate Program of UNM.</w:t>
      </w:r>
      <w:proofErr w:type="gramEnd"/>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proofErr w:type="gramStart"/>
      <w:r>
        <w:rPr>
          <w:rFonts w:ascii="Times New Roman" w:hAnsi="Times New Roman" w:cs="Times New Roman"/>
          <w:sz w:val="24"/>
        </w:rPr>
        <w:t>Nurwanti</w:t>
      </w:r>
      <w:proofErr w:type="spellEnd"/>
      <w:r>
        <w:rPr>
          <w:rFonts w:ascii="Times New Roman" w:hAnsi="Times New Roman" w:cs="Times New Roman"/>
          <w:sz w:val="24"/>
        </w:rPr>
        <w:t>.</w:t>
      </w:r>
      <w:proofErr w:type="gramEnd"/>
      <w:r>
        <w:rPr>
          <w:rFonts w:ascii="Times New Roman" w:hAnsi="Times New Roman" w:cs="Times New Roman"/>
          <w:sz w:val="24"/>
        </w:rPr>
        <w:t xml:space="preserve"> 2014. </w:t>
      </w:r>
      <w:r w:rsidRPr="008C7556">
        <w:rPr>
          <w:rFonts w:ascii="Times New Roman" w:hAnsi="Times New Roman" w:cs="Times New Roman"/>
          <w:i/>
          <w:sz w:val="24"/>
        </w:rPr>
        <w:t>The Application of Cooperative Learning: Jigsaw Technique in Improving Students’ Read</w:t>
      </w:r>
      <w:r>
        <w:rPr>
          <w:rFonts w:ascii="Times New Roman" w:hAnsi="Times New Roman" w:cs="Times New Roman"/>
          <w:i/>
          <w:sz w:val="24"/>
        </w:rPr>
        <w:t xml:space="preserve">ing Comprehension of Expository </w:t>
      </w:r>
      <w:r w:rsidRPr="008C7556">
        <w:rPr>
          <w:rFonts w:ascii="Times New Roman" w:hAnsi="Times New Roman" w:cs="Times New Roman"/>
          <w:i/>
          <w:sz w:val="24"/>
        </w:rPr>
        <w:t>Text</w:t>
      </w:r>
      <w:r>
        <w:rPr>
          <w:rFonts w:ascii="Times New Roman" w:hAnsi="Times New Roman" w:cs="Times New Roman"/>
          <w:sz w:val="24"/>
        </w:rPr>
        <w:t xml:space="preserve">. </w:t>
      </w:r>
      <w:r>
        <w:rPr>
          <w:rFonts w:ascii="Times New Roman" w:hAnsi="Times New Roman" w:cs="Times New Roman"/>
          <w:i/>
          <w:sz w:val="24"/>
        </w:rPr>
        <w:t xml:space="preserve"> </w:t>
      </w:r>
      <w:proofErr w:type="gramStart"/>
      <w:r>
        <w:rPr>
          <w:rFonts w:ascii="Times New Roman" w:hAnsi="Times New Roman" w:cs="Times New Roman"/>
          <w:sz w:val="24"/>
        </w:rPr>
        <w:t>Unpublished Thesis.</w:t>
      </w:r>
      <w:proofErr w:type="gramEnd"/>
      <w:r>
        <w:rPr>
          <w:rFonts w:ascii="Times New Roman" w:hAnsi="Times New Roman" w:cs="Times New Roman"/>
          <w:sz w:val="24"/>
        </w:rPr>
        <w:t xml:space="preserve"> </w:t>
      </w:r>
      <w:proofErr w:type="gramStart"/>
      <w:r>
        <w:rPr>
          <w:rFonts w:ascii="Times New Roman" w:hAnsi="Times New Roman" w:cs="Times New Roman"/>
          <w:sz w:val="24"/>
        </w:rPr>
        <w:t>Graduate Program of UNM.</w:t>
      </w:r>
      <w:proofErr w:type="gramEnd"/>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i/>
          <w:sz w:val="24"/>
        </w:rPr>
      </w:pPr>
      <w:proofErr w:type="spellStart"/>
      <w:r>
        <w:rPr>
          <w:rFonts w:ascii="Times New Roman" w:hAnsi="Times New Roman" w:cs="Times New Roman"/>
          <w:sz w:val="24"/>
        </w:rPr>
        <w:t>Peha</w:t>
      </w:r>
      <w:proofErr w:type="spellEnd"/>
      <w:r>
        <w:rPr>
          <w:rFonts w:ascii="Times New Roman" w:hAnsi="Times New Roman" w:cs="Times New Roman"/>
          <w:sz w:val="24"/>
        </w:rPr>
        <w:t xml:space="preserve">, Steven. 2002. </w:t>
      </w:r>
      <w:r>
        <w:rPr>
          <w:rFonts w:ascii="Times New Roman" w:hAnsi="Times New Roman" w:cs="Times New Roman"/>
          <w:i/>
          <w:sz w:val="24"/>
        </w:rPr>
        <w:t xml:space="preserve">What </w:t>
      </w:r>
      <w:proofErr w:type="gramStart"/>
      <w:r>
        <w:rPr>
          <w:rFonts w:ascii="Times New Roman" w:hAnsi="Times New Roman" w:cs="Times New Roman"/>
          <w:i/>
          <w:sz w:val="24"/>
        </w:rPr>
        <w:t>is  a</w:t>
      </w:r>
      <w:proofErr w:type="gramEnd"/>
      <w:r>
        <w:rPr>
          <w:rFonts w:ascii="Times New Roman" w:hAnsi="Times New Roman" w:cs="Times New Roman"/>
          <w:i/>
          <w:sz w:val="24"/>
        </w:rPr>
        <w:t xml:space="preserve"> Good Writing. </w:t>
      </w:r>
    </w:p>
    <w:p w:rsidR="00B44EBC" w:rsidRPr="0041532A" w:rsidRDefault="00B44EBC" w:rsidP="00B44EBC">
      <w:pPr>
        <w:spacing w:after="0" w:line="240" w:lineRule="auto"/>
        <w:ind w:left="720" w:hanging="720"/>
        <w:jc w:val="both"/>
        <w:rPr>
          <w:rFonts w:ascii="Times New Roman" w:hAnsi="Times New Roman" w:cs="Times New Roman"/>
          <w:i/>
          <w:sz w:val="24"/>
        </w:rPr>
      </w:pPr>
    </w:p>
    <w:p w:rsidR="00B44EBC" w:rsidRDefault="00B44EBC" w:rsidP="00B44EBC">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Pollard, Lucy. 2008. </w:t>
      </w:r>
      <w:r w:rsidRPr="000674C6">
        <w:rPr>
          <w:rFonts w:ascii="Times New Roman" w:hAnsi="Times New Roman" w:cs="Times New Roman"/>
          <w:i/>
          <w:sz w:val="24"/>
        </w:rPr>
        <w:t>Teaching English</w:t>
      </w:r>
      <w:r>
        <w:rPr>
          <w:rFonts w:ascii="Times New Roman" w:hAnsi="Times New Roman" w:cs="Times New Roman"/>
          <w:sz w:val="24"/>
        </w:rPr>
        <w:t xml:space="preserve">. </w:t>
      </w:r>
      <w:proofErr w:type="gramStart"/>
      <w:r>
        <w:rPr>
          <w:rFonts w:ascii="Times New Roman" w:hAnsi="Times New Roman" w:cs="Times New Roman"/>
          <w:sz w:val="24"/>
        </w:rPr>
        <w:t>E-book.</w:t>
      </w:r>
      <w:proofErr w:type="gramEnd"/>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proofErr w:type="gramStart"/>
      <w:r>
        <w:rPr>
          <w:rFonts w:ascii="Times New Roman" w:hAnsi="Times New Roman" w:cs="Times New Roman"/>
          <w:sz w:val="24"/>
        </w:rPr>
        <w:t>Raimes</w:t>
      </w:r>
      <w:proofErr w:type="spellEnd"/>
      <w:r>
        <w:rPr>
          <w:rFonts w:ascii="Times New Roman" w:hAnsi="Times New Roman" w:cs="Times New Roman"/>
          <w:sz w:val="24"/>
        </w:rPr>
        <w:t>, A. 1983.</w:t>
      </w:r>
      <w:proofErr w:type="gramEnd"/>
      <w:r>
        <w:rPr>
          <w:rFonts w:ascii="Times New Roman" w:hAnsi="Times New Roman" w:cs="Times New Roman"/>
          <w:sz w:val="24"/>
        </w:rPr>
        <w:t xml:space="preserve"> </w:t>
      </w:r>
      <w:proofErr w:type="gramStart"/>
      <w:r w:rsidRPr="00112935">
        <w:rPr>
          <w:rFonts w:ascii="Times New Roman" w:hAnsi="Times New Roman" w:cs="Times New Roman"/>
          <w:i/>
          <w:sz w:val="24"/>
        </w:rPr>
        <w:t>Techniques in Teaching Writing</w:t>
      </w:r>
      <w:r>
        <w:rPr>
          <w:rFonts w:ascii="Times New Roman" w:hAnsi="Times New Roman" w:cs="Times New Roman"/>
          <w:sz w:val="24"/>
        </w:rPr>
        <w:t>.</w:t>
      </w:r>
      <w:proofErr w:type="gramEnd"/>
      <w:r>
        <w:rPr>
          <w:rFonts w:ascii="Times New Roman" w:hAnsi="Times New Roman" w:cs="Times New Roman"/>
          <w:sz w:val="24"/>
        </w:rPr>
        <w:t xml:space="preserve"> England: Oxford University Press. </w:t>
      </w:r>
      <w:proofErr w:type="gramStart"/>
      <w:r>
        <w:rPr>
          <w:rFonts w:ascii="Times New Roman" w:hAnsi="Times New Roman" w:cs="Times New Roman"/>
          <w:sz w:val="24"/>
        </w:rPr>
        <w:t>Inc.</w:t>
      </w:r>
      <w:proofErr w:type="gramEnd"/>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Reid, G. 2007. </w:t>
      </w:r>
      <w:r w:rsidRPr="00D90E6D">
        <w:rPr>
          <w:rFonts w:ascii="Times New Roman" w:hAnsi="Times New Roman" w:cs="Times New Roman"/>
          <w:i/>
          <w:sz w:val="24"/>
        </w:rPr>
        <w:t>Motivating Learners in the Classroom: Ideas and Strategies</w:t>
      </w:r>
      <w:r>
        <w:rPr>
          <w:rFonts w:ascii="Times New Roman" w:hAnsi="Times New Roman" w:cs="Times New Roman"/>
          <w:sz w:val="24"/>
        </w:rPr>
        <w:t xml:space="preserve">. London. </w:t>
      </w:r>
      <w:proofErr w:type="gramStart"/>
      <w:r>
        <w:rPr>
          <w:rFonts w:ascii="Times New Roman" w:hAnsi="Times New Roman" w:cs="Times New Roman"/>
          <w:sz w:val="24"/>
        </w:rPr>
        <w:t>Paul Chapman Publishing.</w:t>
      </w:r>
      <w:proofErr w:type="gramEnd"/>
      <w:r>
        <w:rPr>
          <w:rFonts w:ascii="Times New Roman" w:hAnsi="Times New Roman" w:cs="Times New Roman"/>
          <w:sz w:val="24"/>
        </w:rPr>
        <w:t xml:space="preserve"> </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Richard S, J., and Rodgers, T. 1986. </w:t>
      </w:r>
      <w:proofErr w:type="gramStart"/>
      <w:r>
        <w:rPr>
          <w:rFonts w:ascii="Times New Roman" w:hAnsi="Times New Roman" w:cs="Times New Roman"/>
          <w:i/>
          <w:sz w:val="24"/>
        </w:rPr>
        <w:t>Approaches and Methods in Language Teaching.</w:t>
      </w:r>
      <w:proofErr w:type="gramEnd"/>
      <w:r>
        <w:rPr>
          <w:rFonts w:ascii="Times New Roman" w:hAnsi="Times New Roman" w:cs="Times New Roman"/>
          <w:i/>
          <w:sz w:val="24"/>
        </w:rPr>
        <w:t xml:space="preserve"> </w:t>
      </w:r>
      <w:r>
        <w:rPr>
          <w:rFonts w:ascii="Times New Roman" w:hAnsi="Times New Roman" w:cs="Times New Roman"/>
          <w:sz w:val="24"/>
        </w:rPr>
        <w:t>Cambridge University Press: UK.</w:t>
      </w:r>
    </w:p>
    <w:p w:rsidR="00B44EBC" w:rsidRPr="00685E80" w:rsidRDefault="00B44EBC" w:rsidP="00B44EBC">
      <w:pPr>
        <w:spacing w:after="0" w:line="48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Sapkota</w:t>
      </w:r>
      <w:proofErr w:type="spellEnd"/>
      <w:r>
        <w:rPr>
          <w:rFonts w:ascii="Times New Roman" w:hAnsi="Times New Roman" w:cs="Times New Roman"/>
          <w:sz w:val="24"/>
        </w:rPr>
        <w:t xml:space="preserve">, Ashok. 2012. </w:t>
      </w:r>
      <w:r w:rsidRPr="00DD3E22">
        <w:rPr>
          <w:rFonts w:ascii="Times New Roman" w:hAnsi="Times New Roman" w:cs="Times New Roman"/>
          <w:i/>
          <w:sz w:val="24"/>
        </w:rPr>
        <w:t xml:space="preserve">Developing Students’ Writing Skill through Teacher and </w:t>
      </w:r>
      <w:r>
        <w:rPr>
          <w:rFonts w:ascii="Times New Roman" w:hAnsi="Times New Roman" w:cs="Times New Roman"/>
          <w:i/>
          <w:sz w:val="24"/>
        </w:rPr>
        <w:t xml:space="preserve">Cooperative </w:t>
      </w:r>
      <w:proofErr w:type="gramStart"/>
      <w:r>
        <w:rPr>
          <w:rFonts w:ascii="Times New Roman" w:hAnsi="Times New Roman" w:cs="Times New Roman"/>
          <w:i/>
          <w:sz w:val="24"/>
        </w:rPr>
        <w:t xml:space="preserve">Learning </w:t>
      </w:r>
      <w:r w:rsidRPr="00DD3E22">
        <w:rPr>
          <w:rFonts w:ascii="Times New Roman" w:hAnsi="Times New Roman" w:cs="Times New Roman"/>
          <w:i/>
          <w:sz w:val="24"/>
        </w:rPr>
        <w:t>:</w:t>
      </w:r>
      <w:proofErr w:type="gramEnd"/>
      <w:r w:rsidRPr="00DD3E22">
        <w:rPr>
          <w:rFonts w:ascii="Times New Roman" w:hAnsi="Times New Roman" w:cs="Times New Roman"/>
          <w:i/>
          <w:sz w:val="24"/>
        </w:rPr>
        <w:t xml:space="preserve"> an Action Research</w:t>
      </w:r>
      <w:r>
        <w:rPr>
          <w:rFonts w:ascii="Times New Roman" w:hAnsi="Times New Roman" w:cs="Times New Roman"/>
          <w:sz w:val="24"/>
        </w:rPr>
        <w:t xml:space="preserve">. </w:t>
      </w:r>
      <w:proofErr w:type="gramStart"/>
      <w:r>
        <w:rPr>
          <w:rFonts w:ascii="Times New Roman" w:hAnsi="Times New Roman" w:cs="Times New Roman"/>
          <w:sz w:val="24"/>
        </w:rPr>
        <w:t>Journal of NELTA, Vol. 17.</w:t>
      </w:r>
      <w:proofErr w:type="gramEnd"/>
      <w:r>
        <w:rPr>
          <w:rFonts w:ascii="Times New Roman" w:hAnsi="Times New Roman" w:cs="Times New Roman"/>
          <w:sz w:val="24"/>
        </w:rPr>
        <w:t xml:space="preserve"> No 1-2.</w:t>
      </w:r>
    </w:p>
    <w:p w:rsidR="00B44EBC" w:rsidRDefault="00B44EBC" w:rsidP="00B44EBC">
      <w:pPr>
        <w:spacing w:after="0" w:line="240" w:lineRule="auto"/>
        <w:jc w:val="both"/>
        <w:rPr>
          <w:rFonts w:ascii="Times New Roman" w:hAnsi="Times New Roman" w:cs="Times New Roman"/>
          <w:sz w:val="24"/>
        </w:rPr>
      </w:pPr>
    </w:p>
    <w:p w:rsidR="00B44EBC" w:rsidRDefault="00B44EBC" w:rsidP="00B44EBC">
      <w:pPr>
        <w:spacing w:after="0" w:line="240" w:lineRule="auto"/>
        <w:jc w:val="both"/>
        <w:rPr>
          <w:rFonts w:ascii="Times New Roman" w:hAnsi="Times New Roman" w:cs="Times New Roman"/>
          <w:sz w:val="24"/>
        </w:rPr>
      </w:pPr>
      <w:proofErr w:type="spellStart"/>
      <w:proofErr w:type="gramStart"/>
      <w:r>
        <w:rPr>
          <w:rFonts w:ascii="Times New Roman" w:hAnsi="Times New Roman" w:cs="Times New Roman"/>
          <w:sz w:val="24"/>
        </w:rPr>
        <w:t>Sugiyono</w:t>
      </w:r>
      <w:proofErr w:type="spellEnd"/>
      <w:r>
        <w:rPr>
          <w:rFonts w:ascii="Times New Roman" w:hAnsi="Times New Roman" w:cs="Times New Roman"/>
          <w:sz w:val="24"/>
        </w:rPr>
        <w:t>.</w:t>
      </w:r>
      <w:proofErr w:type="gramEnd"/>
      <w:r>
        <w:rPr>
          <w:rFonts w:ascii="Times New Roman" w:hAnsi="Times New Roman" w:cs="Times New Roman"/>
          <w:sz w:val="24"/>
        </w:rPr>
        <w:t xml:space="preserve"> 2008. </w:t>
      </w:r>
      <w:proofErr w:type="spellStart"/>
      <w:r w:rsidRPr="007122B3">
        <w:rPr>
          <w:rFonts w:ascii="Times New Roman" w:hAnsi="Times New Roman" w:cs="Times New Roman"/>
          <w:i/>
          <w:sz w:val="24"/>
        </w:rPr>
        <w:t>Metode</w:t>
      </w:r>
      <w:proofErr w:type="spellEnd"/>
      <w:r w:rsidRPr="007122B3">
        <w:rPr>
          <w:rFonts w:ascii="Times New Roman" w:hAnsi="Times New Roman" w:cs="Times New Roman"/>
          <w:i/>
          <w:sz w:val="24"/>
        </w:rPr>
        <w:t xml:space="preserve"> </w:t>
      </w:r>
      <w:proofErr w:type="spellStart"/>
      <w:r w:rsidRPr="007122B3">
        <w:rPr>
          <w:rFonts w:ascii="Times New Roman" w:hAnsi="Times New Roman" w:cs="Times New Roman"/>
          <w:i/>
          <w:sz w:val="24"/>
        </w:rPr>
        <w:t>Penelitian</w:t>
      </w:r>
      <w:proofErr w:type="spellEnd"/>
      <w:r w:rsidRPr="007122B3">
        <w:rPr>
          <w:rFonts w:ascii="Times New Roman" w:hAnsi="Times New Roman" w:cs="Times New Roman"/>
          <w:i/>
          <w:sz w:val="24"/>
        </w:rPr>
        <w:t xml:space="preserve"> </w:t>
      </w:r>
      <w:proofErr w:type="spellStart"/>
      <w:r w:rsidRPr="007122B3">
        <w:rPr>
          <w:rFonts w:ascii="Times New Roman" w:hAnsi="Times New Roman" w:cs="Times New Roman"/>
          <w:i/>
          <w:sz w:val="24"/>
        </w:rPr>
        <w:t>Pendidikan</w:t>
      </w:r>
      <w:proofErr w:type="spellEnd"/>
      <w:r>
        <w:rPr>
          <w:rFonts w:ascii="Times New Roman" w:hAnsi="Times New Roman" w:cs="Times New Roman"/>
          <w:sz w:val="24"/>
        </w:rPr>
        <w:t xml:space="preserve">. Bandung: </w:t>
      </w:r>
      <w:proofErr w:type="spellStart"/>
      <w:r>
        <w:rPr>
          <w:rFonts w:ascii="Times New Roman" w:hAnsi="Times New Roman" w:cs="Times New Roman"/>
          <w:sz w:val="24"/>
        </w:rPr>
        <w:t>Alfabeta</w:t>
      </w:r>
      <w:proofErr w:type="spellEnd"/>
      <w:r>
        <w:rPr>
          <w:rFonts w:ascii="Times New Roman" w:hAnsi="Times New Roman" w:cs="Times New Roman"/>
          <w:sz w:val="24"/>
        </w:rPr>
        <w:t xml:space="preserve">.  </w:t>
      </w:r>
    </w:p>
    <w:p w:rsidR="00B44EBC" w:rsidRDefault="00B44EBC" w:rsidP="00B44EBC">
      <w:pPr>
        <w:spacing w:after="0" w:line="240" w:lineRule="auto"/>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proofErr w:type="gramStart"/>
      <w:r>
        <w:rPr>
          <w:rFonts w:ascii="Times New Roman" w:hAnsi="Times New Roman" w:cs="Times New Roman"/>
          <w:sz w:val="24"/>
        </w:rPr>
        <w:t>Suryani</w:t>
      </w:r>
      <w:proofErr w:type="spellEnd"/>
      <w:r>
        <w:rPr>
          <w:rFonts w:ascii="Times New Roman" w:hAnsi="Times New Roman" w:cs="Times New Roman"/>
          <w:sz w:val="24"/>
        </w:rPr>
        <w:t>.</w:t>
      </w:r>
      <w:proofErr w:type="gramEnd"/>
      <w:r>
        <w:rPr>
          <w:rFonts w:ascii="Times New Roman" w:hAnsi="Times New Roman" w:cs="Times New Roman"/>
          <w:sz w:val="24"/>
        </w:rPr>
        <w:t xml:space="preserve"> 2013. </w:t>
      </w:r>
      <w:r>
        <w:rPr>
          <w:rFonts w:ascii="Times New Roman" w:hAnsi="Times New Roman" w:cs="Times New Roman"/>
          <w:i/>
          <w:sz w:val="24"/>
        </w:rPr>
        <w:t xml:space="preserve">The Effectiveness of Cooperative Student Team Achievement Division (STAD) in Minimizing Students’ Anxiety in Speaking Ability. </w:t>
      </w:r>
      <w:proofErr w:type="gramStart"/>
      <w:r>
        <w:rPr>
          <w:rFonts w:ascii="Times New Roman" w:hAnsi="Times New Roman" w:cs="Times New Roman"/>
          <w:sz w:val="24"/>
        </w:rPr>
        <w:t>Unpublished Thesis.</w:t>
      </w:r>
      <w:proofErr w:type="gramEnd"/>
      <w:r>
        <w:rPr>
          <w:rFonts w:ascii="Times New Roman" w:hAnsi="Times New Roman" w:cs="Times New Roman"/>
          <w:sz w:val="24"/>
        </w:rPr>
        <w:t xml:space="preserve"> </w:t>
      </w:r>
      <w:proofErr w:type="gramStart"/>
      <w:r>
        <w:rPr>
          <w:rFonts w:ascii="Times New Roman" w:hAnsi="Times New Roman" w:cs="Times New Roman"/>
          <w:sz w:val="24"/>
        </w:rPr>
        <w:t>Graduate Program of UNM.</w:t>
      </w:r>
      <w:proofErr w:type="gramEnd"/>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gramStart"/>
      <w:r>
        <w:rPr>
          <w:rFonts w:ascii="Times New Roman" w:hAnsi="Times New Roman" w:cs="Times New Roman"/>
          <w:sz w:val="24"/>
        </w:rPr>
        <w:t>UKIT.</w:t>
      </w:r>
      <w:proofErr w:type="gramEnd"/>
      <w:r>
        <w:rPr>
          <w:rFonts w:ascii="Times New Roman" w:hAnsi="Times New Roman" w:cs="Times New Roman"/>
          <w:sz w:val="24"/>
        </w:rPr>
        <w:t xml:space="preserve"> 2012. </w:t>
      </w:r>
      <w:proofErr w:type="spellStart"/>
      <w:r>
        <w:rPr>
          <w:rFonts w:ascii="Times New Roman" w:hAnsi="Times New Roman" w:cs="Times New Roman"/>
          <w:i/>
          <w:sz w:val="24"/>
        </w:rPr>
        <w:t>Peraturan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Akademik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Kode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dan</w:t>
      </w:r>
      <w:proofErr w:type="spellEnd"/>
      <w:r>
        <w:rPr>
          <w:rFonts w:ascii="Times New Roman" w:hAnsi="Times New Roman" w:cs="Times New Roman"/>
          <w:i/>
          <w:sz w:val="24"/>
        </w:rPr>
        <w:t xml:space="preserve"> Tata </w:t>
      </w:r>
      <w:proofErr w:type="spellStart"/>
      <w:r>
        <w:rPr>
          <w:rFonts w:ascii="Times New Roman" w:hAnsi="Times New Roman" w:cs="Times New Roman"/>
          <w:i/>
          <w:sz w:val="24"/>
        </w:rPr>
        <w:t>Tertib</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Kampus</w:t>
      </w:r>
      <w:proofErr w:type="spellEnd"/>
      <w:r>
        <w:rPr>
          <w:rFonts w:ascii="Times New Roman" w:hAnsi="Times New Roman" w:cs="Times New Roman"/>
          <w:i/>
          <w:sz w:val="24"/>
        </w:rPr>
        <w:t>.</w:t>
      </w:r>
      <w:r>
        <w:rPr>
          <w:rFonts w:ascii="Times New Roman" w:hAnsi="Times New Roman" w:cs="Times New Roman"/>
          <w:sz w:val="24"/>
        </w:rPr>
        <w:t xml:space="preserve"> </w:t>
      </w:r>
      <w:proofErr w:type="spellStart"/>
      <w:proofErr w:type="gramStart"/>
      <w:r>
        <w:rPr>
          <w:rFonts w:ascii="Times New Roman" w:hAnsi="Times New Roman" w:cs="Times New Roman"/>
          <w:sz w:val="24"/>
        </w:rPr>
        <w:t>Universitas</w:t>
      </w:r>
      <w:proofErr w:type="spellEnd"/>
      <w:r>
        <w:rPr>
          <w:rFonts w:ascii="Times New Roman" w:hAnsi="Times New Roman" w:cs="Times New Roman"/>
          <w:sz w:val="24"/>
        </w:rPr>
        <w:t xml:space="preserve"> Kristen Indonesia </w:t>
      </w:r>
      <w:proofErr w:type="spellStart"/>
      <w:r>
        <w:rPr>
          <w:rFonts w:ascii="Times New Roman" w:hAnsi="Times New Roman" w:cs="Times New Roman"/>
          <w:sz w:val="24"/>
        </w:rPr>
        <w:t>Toraja</w:t>
      </w:r>
      <w:proofErr w:type="spellEnd"/>
      <w:r>
        <w:rPr>
          <w:rFonts w:ascii="Times New Roman" w:hAnsi="Times New Roman" w:cs="Times New Roman"/>
          <w:sz w:val="24"/>
        </w:rPr>
        <w:t>.</w:t>
      </w:r>
      <w:proofErr w:type="gramEnd"/>
    </w:p>
    <w:p w:rsidR="00B44EBC" w:rsidRPr="00B53B51"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Weigle</w:t>
      </w:r>
      <w:proofErr w:type="spellEnd"/>
      <w:r>
        <w:rPr>
          <w:rFonts w:ascii="Times New Roman" w:hAnsi="Times New Roman" w:cs="Times New Roman"/>
          <w:sz w:val="24"/>
        </w:rPr>
        <w:t xml:space="preserve">, S. C. 2002. </w:t>
      </w:r>
      <w:proofErr w:type="gramStart"/>
      <w:r w:rsidRPr="00457A46">
        <w:rPr>
          <w:rFonts w:ascii="Times New Roman" w:hAnsi="Times New Roman" w:cs="Times New Roman"/>
          <w:i/>
          <w:sz w:val="24"/>
        </w:rPr>
        <w:t>Assessing Writing</w:t>
      </w:r>
      <w:r>
        <w:rPr>
          <w:rFonts w:ascii="Times New Roman" w:hAnsi="Times New Roman" w:cs="Times New Roman"/>
          <w:sz w:val="24"/>
        </w:rPr>
        <w:t>.</w:t>
      </w:r>
      <w:proofErr w:type="gramEnd"/>
      <w:r>
        <w:rPr>
          <w:rFonts w:ascii="Times New Roman" w:hAnsi="Times New Roman" w:cs="Times New Roman"/>
          <w:sz w:val="24"/>
        </w:rPr>
        <w:t xml:space="preserve"> United Kingdom: Cambridge University Press.  </w:t>
      </w:r>
    </w:p>
    <w:p w:rsidR="00B44EBC" w:rsidRDefault="00B44EBC" w:rsidP="00B44EBC">
      <w:pPr>
        <w:spacing w:after="0" w:line="240" w:lineRule="auto"/>
        <w:ind w:left="720" w:hanging="720"/>
        <w:jc w:val="both"/>
        <w:rPr>
          <w:rFonts w:ascii="Times New Roman" w:hAnsi="Times New Roman" w:cs="Times New Roman"/>
          <w:sz w:val="24"/>
        </w:rPr>
      </w:pPr>
    </w:p>
    <w:p w:rsidR="00B44EBC" w:rsidRDefault="00B44EBC" w:rsidP="00B44EBC">
      <w:pPr>
        <w:spacing w:after="0" w:line="240" w:lineRule="auto"/>
        <w:ind w:left="720" w:hanging="720"/>
        <w:jc w:val="both"/>
        <w:rPr>
          <w:rFonts w:ascii="Times New Roman" w:hAnsi="Times New Roman" w:cs="Times New Roman"/>
          <w:sz w:val="24"/>
        </w:rPr>
      </w:pPr>
    </w:p>
    <w:p w:rsidR="00B44EBC" w:rsidRPr="00B44EBC" w:rsidRDefault="00B44EBC" w:rsidP="00B44EBC">
      <w:pPr>
        <w:spacing w:line="240" w:lineRule="auto"/>
        <w:jc w:val="both"/>
        <w:rPr>
          <w:rFonts w:ascii="Times New Roman" w:hAnsi="Times New Roman" w:cs="Times New Roman"/>
          <w:b/>
          <w:sz w:val="24"/>
        </w:rPr>
      </w:pPr>
    </w:p>
    <w:p w:rsidR="00B44EBC" w:rsidRPr="003C7EAF" w:rsidRDefault="00B44EBC" w:rsidP="00B44EBC">
      <w:pPr>
        <w:spacing w:line="240" w:lineRule="auto"/>
        <w:jc w:val="both"/>
        <w:rPr>
          <w:rFonts w:ascii="Times New Roman" w:hAnsi="Times New Roman" w:cs="Times New Roman"/>
          <w:b/>
          <w:sz w:val="24"/>
        </w:rPr>
      </w:pPr>
    </w:p>
    <w:p w:rsidR="00B44EBC" w:rsidRDefault="00B44EBC" w:rsidP="00B44EBC">
      <w:pPr>
        <w:spacing w:line="480" w:lineRule="auto"/>
        <w:rPr>
          <w:rFonts w:ascii="Times New Roman" w:hAnsi="Times New Roman" w:cs="Times New Roman"/>
          <w:b/>
          <w:sz w:val="24"/>
        </w:rPr>
      </w:pPr>
    </w:p>
    <w:p w:rsidR="00B44EBC" w:rsidRPr="00B44EBC" w:rsidRDefault="00B44EBC" w:rsidP="00756BE8">
      <w:pPr>
        <w:spacing w:line="240" w:lineRule="auto"/>
        <w:jc w:val="both"/>
        <w:rPr>
          <w:rFonts w:ascii="Times New Roman" w:hAnsi="Times New Roman" w:cs="Times New Roman"/>
          <w:b/>
          <w:sz w:val="24"/>
        </w:rPr>
      </w:pPr>
    </w:p>
    <w:p w:rsidR="00756BE8" w:rsidRPr="00756BE8" w:rsidRDefault="00756BE8" w:rsidP="00756BE8">
      <w:pPr>
        <w:pStyle w:val="ListParagraph"/>
        <w:spacing w:after="0" w:line="240" w:lineRule="auto"/>
        <w:ind w:left="567" w:firstLine="567"/>
        <w:jc w:val="both"/>
        <w:rPr>
          <w:rFonts w:ascii="Times New Roman" w:hAnsi="Times New Roman" w:cs="Times New Roman"/>
          <w:i/>
          <w:sz w:val="24"/>
          <w:szCs w:val="24"/>
        </w:rPr>
      </w:pPr>
    </w:p>
    <w:p w:rsidR="00D15A16" w:rsidRPr="00D15A16" w:rsidRDefault="00D15A16" w:rsidP="00D15A16">
      <w:pPr>
        <w:pStyle w:val="Default"/>
        <w:jc w:val="both"/>
        <w:rPr>
          <w:rFonts w:ascii="Times New Roman" w:hAnsi="Times New Roman" w:cs="Times New Roman"/>
          <w:b/>
        </w:rPr>
      </w:pPr>
    </w:p>
    <w:sectPr w:rsidR="00D15A16" w:rsidRPr="00D15A16" w:rsidSect="00C5502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F7" w:rsidRDefault="00784BF7" w:rsidP="00681285">
      <w:pPr>
        <w:spacing w:after="0" w:line="240" w:lineRule="auto"/>
      </w:pPr>
      <w:r>
        <w:separator/>
      </w:r>
    </w:p>
  </w:endnote>
  <w:endnote w:type="continuationSeparator" w:id="0">
    <w:p w:rsidR="00784BF7" w:rsidRDefault="00784BF7" w:rsidP="00681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668"/>
      <w:docPartObj>
        <w:docPartGallery w:val="Page Numbers (Bottom of Page)"/>
        <w:docPartUnique/>
      </w:docPartObj>
    </w:sdtPr>
    <w:sdtContent>
      <w:p w:rsidR="00681285" w:rsidRDefault="005A5AD2">
        <w:pPr>
          <w:pStyle w:val="Footer"/>
          <w:jc w:val="center"/>
        </w:pPr>
        <w:fldSimple w:instr=" PAGE   \* MERGEFORMAT ">
          <w:r w:rsidR="006423F0">
            <w:rPr>
              <w:noProof/>
            </w:rPr>
            <w:t>12</w:t>
          </w:r>
        </w:fldSimple>
      </w:p>
    </w:sdtContent>
  </w:sdt>
  <w:p w:rsidR="00681285" w:rsidRDefault="00681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F7" w:rsidRDefault="00784BF7" w:rsidP="00681285">
      <w:pPr>
        <w:spacing w:after="0" w:line="240" w:lineRule="auto"/>
      </w:pPr>
      <w:r>
        <w:separator/>
      </w:r>
    </w:p>
  </w:footnote>
  <w:footnote w:type="continuationSeparator" w:id="0">
    <w:p w:rsidR="00784BF7" w:rsidRDefault="00784BF7" w:rsidP="00681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45A"/>
    <w:multiLevelType w:val="hybridMultilevel"/>
    <w:tmpl w:val="888E43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3C7D52">
      <w:start w:val="1"/>
      <w:numFmt w:val="decimal"/>
      <w:lvlText w:val="%4."/>
      <w:lvlJc w:val="left"/>
      <w:pPr>
        <w:ind w:left="2880" w:hanging="360"/>
      </w:pPr>
      <w:rPr>
        <w:rFonts w:hint="default"/>
      </w:rPr>
    </w:lvl>
    <w:lvl w:ilvl="4" w:tplc="12BC00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C3046"/>
    <w:multiLevelType w:val="hybridMultilevel"/>
    <w:tmpl w:val="87D43AC6"/>
    <w:lvl w:ilvl="0" w:tplc="1E1ED148">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6C46BE"/>
    <w:multiLevelType w:val="hybridMultilevel"/>
    <w:tmpl w:val="6C186194"/>
    <w:lvl w:ilvl="0" w:tplc="E70E8F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A4AEC"/>
    <w:multiLevelType w:val="hybridMultilevel"/>
    <w:tmpl w:val="7A2EDC5A"/>
    <w:lvl w:ilvl="0" w:tplc="EA8C8C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741C3"/>
    <w:multiLevelType w:val="hybridMultilevel"/>
    <w:tmpl w:val="9F4C9A8E"/>
    <w:lvl w:ilvl="0" w:tplc="1A323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3D2B32"/>
    <w:multiLevelType w:val="hybridMultilevel"/>
    <w:tmpl w:val="1B169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55FD2"/>
    <w:multiLevelType w:val="hybridMultilevel"/>
    <w:tmpl w:val="E89A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8591D"/>
    <w:multiLevelType w:val="hybridMultilevel"/>
    <w:tmpl w:val="F604A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8743A3"/>
    <w:multiLevelType w:val="hybridMultilevel"/>
    <w:tmpl w:val="55143040"/>
    <w:lvl w:ilvl="0" w:tplc="93F47F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E00A9"/>
    <w:multiLevelType w:val="hybridMultilevel"/>
    <w:tmpl w:val="EDE2AC22"/>
    <w:lvl w:ilvl="0" w:tplc="084A764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3"/>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6563"/>
    <w:rsid w:val="0001362C"/>
    <w:rsid w:val="00060498"/>
    <w:rsid w:val="00162322"/>
    <w:rsid w:val="001A0165"/>
    <w:rsid w:val="00255352"/>
    <w:rsid w:val="0031303B"/>
    <w:rsid w:val="004F016A"/>
    <w:rsid w:val="00514B10"/>
    <w:rsid w:val="00547677"/>
    <w:rsid w:val="005A5AD2"/>
    <w:rsid w:val="006423F0"/>
    <w:rsid w:val="00656563"/>
    <w:rsid w:val="00681285"/>
    <w:rsid w:val="007226FF"/>
    <w:rsid w:val="00756BE8"/>
    <w:rsid w:val="00784BF7"/>
    <w:rsid w:val="00855E4D"/>
    <w:rsid w:val="008A42A2"/>
    <w:rsid w:val="009265AE"/>
    <w:rsid w:val="00A354F8"/>
    <w:rsid w:val="00A5634C"/>
    <w:rsid w:val="00B44EBC"/>
    <w:rsid w:val="00C3214C"/>
    <w:rsid w:val="00C5502E"/>
    <w:rsid w:val="00D15A16"/>
    <w:rsid w:val="00EC4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563"/>
    <w:pPr>
      <w:autoSpaceDE w:val="0"/>
      <w:autoSpaceDN w:val="0"/>
      <w:adjustRightInd w:val="0"/>
      <w:spacing w:after="0" w:line="240" w:lineRule="auto"/>
    </w:pPr>
    <w:rPr>
      <w:rFonts w:ascii="Minion Pro" w:hAnsi="Minion Pro" w:cs="Minion Pro"/>
      <w:color w:val="000000"/>
      <w:sz w:val="24"/>
      <w:szCs w:val="24"/>
    </w:rPr>
  </w:style>
  <w:style w:type="paragraph" w:styleId="NoSpacing">
    <w:name w:val="No Spacing"/>
    <w:uiPriority w:val="1"/>
    <w:qFormat/>
    <w:rsid w:val="00656563"/>
    <w:pPr>
      <w:spacing w:after="0" w:line="240" w:lineRule="auto"/>
    </w:pPr>
  </w:style>
  <w:style w:type="paragraph" w:customStyle="1" w:styleId="Pa12">
    <w:name w:val="Pa12"/>
    <w:basedOn w:val="Default"/>
    <w:next w:val="Default"/>
    <w:uiPriority w:val="99"/>
    <w:rsid w:val="00162322"/>
    <w:pPr>
      <w:spacing w:line="241" w:lineRule="atLeast"/>
    </w:pPr>
    <w:rPr>
      <w:rFonts w:cstheme="minorBidi"/>
      <w:color w:val="auto"/>
    </w:rPr>
  </w:style>
  <w:style w:type="paragraph" w:styleId="ListParagraph">
    <w:name w:val="List Paragraph"/>
    <w:aliases w:val="Body of text"/>
    <w:basedOn w:val="Normal"/>
    <w:link w:val="ListParagraphChar"/>
    <w:uiPriority w:val="34"/>
    <w:qFormat/>
    <w:rsid w:val="001A0165"/>
    <w:pPr>
      <w:ind w:left="720"/>
      <w:contextualSpacing/>
    </w:pPr>
    <w:rPr>
      <w:rFonts w:eastAsiaTheme="minorEastAsia"/>
    </w:rPr>
  </w:style>
  <w:style w:type="character" w:customStyle="1" w:styleId="ListParagraphChar">
    <w:name w:val="List Paragraph Char"/>
    <w:aliases w:val="Body of text Char"/>
    <w:basedOn w:val="DefaultParagraphFont"/>
    <w:link w:val="ListParagraph"/>
    <w:uiPriority w:val="34"/>
    <w:locked/>
    <w:rsid w:val="001A0165"/>
    <w:rPr>
      <w:rFonts w:eastAsiaTheme="minorEastAsia"/>
    </w:rPr>
  </w:style>
  <w:style w:type="table" w:styleId="TableGrid">
    <w:name w:val="Table Grid"/>
    <w:basedOn w:val="TableNormal"/>
    <w:uiPriority w:val="59"/>
    <w:rsid w:val="00313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14B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1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10"/>
    <w:rPr>
      <w:rFonts w:ascii="Tahoma" w:hAnsi="Tahoma" w:cs="Tahoma"/>
      <w:sz w:val="16"/>
      <w:szCs w:val="16"/>
    </w:rPr>
  </w:style>
  <w:style w:type="paragraph" w:styleId="BodyTextIndent3">
    <w:name w:val="Body Text Indent 3"/>
    <w:basedOn w:val="Normal"/>
    <w:link w:val="BodyTextIndent3Char"/>
    <w:rsid w:val="00756BE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56BE8"/>
    <w:rPr>
      <w:rFonts w:ascii="Times New Roman" w:eastAsia="Times New Roman" w:hAnsi="Times New Roman" w:cs="Times New Roman"/>
      <w:sz w:val="16"/>
      <w:szCs w:val="16"/>
      <w:lang w:eastAsia="ar-SA"/>
    </w:rPr>
  </w:style>
  <w:style w:type="character" w:styleId="Hyperlink">
    <w:name w:val="Hyperlink"/>
    <w:basedOn w:val="DefaultParagraphFont"/>
    <w:uiPriority w:val="99"/>
    <w:unhideWhenUsed/>
    <w:rsid w:val="00B44EBC"/>
    <w:rPr>
      <w:color w:val="0000FF" w:themeColor="hyperlink"/>
      <w:u w:val="single"/>
    </w:rPr>
  </w:style>
  <w:style w:type="paragraph" w:styleId="Header">
    <w:name w:val="header"/>
    <w:basedOn w:val="Normal"/>
    <w:link w:val="HeaderChar"/>
    <w:uiPriority w:val="99"/>
    <w:semiHidden/>
    <w:unhideWhenUsed/>
    <w:rsid w:val="006812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285"/>
  </w:style>
  <w:style w:type="paragraph" w:styleId="Footer">
    <w:name w:val="footer"/>
    <w:basedOn w:val="Normal"/>
    <w:link w:val="FooterChar"/>
    <w:uiPriority w:val="99"/>
    <w:unhideWhenUsed/>
    <w:rsid w:val="0068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2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lideshare.net/wincibal/permendikbud-tahun2014-nomor104lampiran-penilaian-hasil-belajar" TargetMode="External"/><Relationship Id="rId4" Type="http://schemas.openxmlformats.org/officeDocument/2006/relationships/webSettings" Target="webSettings.xml"/><Relationship Id="rId9" Type="http://schemas.openxmlformats.org/officeDocument/2006/relationships/hyperlink" Target="http://digsys.upc.es/ed/general/Gasteiz/docs_ac/Johnson_Overview_of_Cooperative_Learning.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7"/>
  <c:chart>
    <c:title>
      <c:tx>
        <c:rich>
          <a:bodyPr/>
          <a:lstStyle/>
          <a:p>
            <a:pPr>
              <a:defRPr/>
            </a:pPr>
            <a:r>
              <a:rPr lang="en-US" sz="1200"/>
              <a:t>Figure 1 Mean Score of Students' Writing Achievement in Pretest and Posttest</a:t>
            </a:r>
          </a:p>
        </c:rich>
      </c:tx>
    </c:title>
    <c:view3D>
      <c:rotY val="70"/>
      <c:rAngAx val="1"/>
    </c:view3D>
    <c:plotArea>
      <c:layout/>
      <c:bar3DChart>
        <c:barDir val="col"/>
        <c:grouping val="stacked"/>
        <c:ser>
          <c:idx val="0"/>
          <c:order val="0"/>
          <c:tx>
            <c:strRef>
              <c:f>Sheet1!$B$1</c:f>
              <c:strCache>
                <c:ptCount val="1"/>
                <c:pt idx="0">
                  <c:v>Control Group</c:v>
                </c:pt>
              </c:strCache>
            </c:strRef>
          </c:tx>
          <c:cat>
            <c:strRef>
              <c:f>Sheet1!$A$2:$A$5</c:f>
              <c:strCache>
                <c:ptCount val="4"/>
                <c:pt idx="0">
                  <c:v>Control Pretest</c:v>
                </c:pt>
                <c:pt idx="1">
                  <c:v>Control posttest</c:v>
                </c:pt>
                <c:pt idx="2">
                  <c:v>Experimental Pretest</c:v>
                </c:pt>
                <c:pt idx="3">
                  <c:v>Experimental Posttest</c:v>
                </c:pt>
              </c:strCache>
            </c:strRef>
          </c:cat>
          <c:val>
            <c:numRef>
              <c:f>Sheet1!$B$2:$B$5</c:f>
              <c:numCache>
                <c:formatCode>General</c:formatCode>
                <c:ptCount val="4"/>
                <c:pt idx="0">
                  <c:v>63.05</c:v>
                </c:pt>
                <c:pt idx="1">
                  <c:v>69.95</c:v>
                </c:pt>
                <c:pt idx="2">
                  <c:v>58.24</c:v>
                </c:pt>
                <c:pt idx="3">
                  <c:v>79.48</c:v>
                </c:pt>
              </c:numCache>
            </c:numRef>
          </c:val>
        </c:ser>
        <c:ser>
          <c:idx val="1"/>
          <c:order val="1"/>
          <c:tx>
            <c:strRef>
              <c:f>Sheet1!$C$1</c:f>
              <c:strCache>
                <c:ptCount val="1"/>
                <c:pt idx="0">
                  <c:v>Experimental Group</c:v>
                </c:pt>
              </c:strCache>
            </c:strRef>
          </c:tx>
          <c:cat>
            <c:strRef>
              <c:f>Sheet1!$A$2:$A$5</c:f>
              <c:strCache>
                <c:ptCount val="4"/>
                <c:pt idx="0">
                  <c:v>Control Pretest</c:v>
                </c:pt>
                <c:pt idx="1">
                  <c:v>Control posttest</c:v>
                </c:pt>
                <c:pt idx="2">
                  <c:v>Experimental Pretest</c:v>
                </c:pt>
                <c:pt idx="3">
                  <c:v>Experimental Posttest</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4"/>
                <c:pt idx="0">
                  <c:v>Control Pretest</c:v>
                </c:pt>
                <c:pt idx="1">
                  <c:v>Control posttest</c:v>
                </c:pt>
                <c:pt idx="2">
                  <c:v>Experimental Pretest</c:v>
                </c:pt>
                <c:pt idx="3">
                  <c:v>Experimental Posttest</c:v>
                </c:pt>
              </c:strCache>
            </c:strRef>
          </c:cat>
          <c:val>
            <c:numRef>
              <c:f>Sheet1!$D$2:$D$5</c:f>
              <c:numCache>
                <c:formatCode>General</c:formatCode>
                <c:ptCount val="4"/>
              </c:numCache>
            </c:numRef>
          </c:val>
        </c:ser>
        <c:dLbls>
          <c:showVal val="1"/>
        </c:dLbls>
        <c:gapWidth val="95"/>
        <c:gapDepth val="95"/>
        <c:shape val="cylinder"/>
        <c:axId val="53897856"/>
        <c:axId val="53904128"/>
        <c:axId val="0"/>
      </c:bar3DChart>
      <c:catAx>
        <c:axId val="53897856"/>
        <c:scaling>
          <c:orientation val="minMax"/>
        </c:scaling>
        <c:axPos val="b"/>
        <c:numFmt formatCode="General" sourceLinked="1"/>
        <c:majorTickMark val="none"/>
        <c:tickLblPos val="nextTo"/>
        <c:crossAx val="53904128"/>
        <c:crosses val="autoZero"/>
        <c:auto val="1"/>
        <c:lblAlgn val="ctr"/>
        <c:lblOffset val="100"/>
      </c:catAx>
      <c:valAx>
        <c:axId val="53904128"/>
        <c:scaling>
          <c:orientation val="minMax"/>
        </c:scaling>
        <c:delete val="1"/>
        <c:axPos val="l"/>
        <c:majorGridlines/>
        <c:numFmt formatCode="General" sourceLinked="1"/>
        <c:tickLblPos val="none"/>
        <c:crossAx val="53897856"/>
        <c:crosses val="autoZero"/>
        <c:crossBetween val="between"/>
      </c:valAx>
    </c:plotArea>
    <c:legend>
      <c:legendPos val="t"/>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sz="1100">
                <a:solidFill>
                  <a:schemeClr val="tx1"/>
                </a:solidFill>
              </a:rPr>
              <a:t>Figure 2 The Percentage of Students's Motivation toward Cooperative Learning: STAD Technique</a:t>
            </a:r>
          </a:p>
        </c:rich>
      </c:tx>
    </c:title>
    <c:view3D>
      <c:rotX val="30"/>
      <c:perspective val="30"/>
    </c:view3D>
    <c:plotArea>
      <c:layout/>
      <c:pie3DChart>
        <c:varyColors val="1"/>
        <c:ser>
          <c:idx val="0"/>
          <c:order val="0"/>
          <c:tx>
            <c:strRef>
              <c:f>Sheet1!$B$1</c:f>
              <c:strCache>
                <c:ptCount val="1"/>
                <c:pt idx="0">
                  <c:v>Sales</c:v>
                </c:pt>
              </c:strCache>
            </c:strRef>
          </c:tx>
          <c:explosion val="25"/>
          <c:dLbls>
            <c:dLbl>
              <c:idx val="0"/>
              <c:layout>
                <c:manualLayout>
                  <c:x val="-0.14047954943132124"/>
                  <c:y val="4.2469883572245792E-2"/>
                </c:manualLayout>
              </c:layout>
              <c:showCatName val="1"/>
              <c:showPercent val="1"/>
            </c:dLbl>
            <c:txPr>
              <a:bodyPr/>
              <a:lstStyle/>
              <a:p>
                <a:pPr>
                  <a:defRPr>
                    <a:solidFill>
                      <a:schemeClr val="tx1"/>
                    </a:solidFill>
                  </a:defRPr>
                </a:pPr>
                <a:endParaRPr lang="en-US"/>
              </a:p>
            </c:txPr>
            <c:showCatName val="1"/>
            <c:showPercent val="1"/>
          </c:dLbls>
          <c:cat>
            <c:strRef>
              <c:f>Sheet1!$A$2:$A$5</c:f>
              <c:strCache>
                <c:ptCount val="2"/>
                <c:pt idx="0">
                  <c:v>Strongly Motivated</c:v>
                </c:pt>
                <c:pt idx="1">
                  <c:v>Motivated</c:v>
                </c:pt>
              </c:strCache>
            </c:strRef>
          </c:cat>
          <c:val>
            <c:numRef>
              <c:f>Sheet1!$B$2:$B$5</c:f>
              <c:numCache>
                <c:formatCode>0.00%</c:formatCode>
                <c:ptCount val="4"/>
                <c:pt idx="0">
                  <c:v>0.42860000000000031</c:v>
                </c:pt>
                <c:pt idx="1">
                  <c:v>0.57140000000000002</c:v>
                </c:pt>
              </c:numCache>
            </c:numRef>
          </c:val>
        </c:ser>
        <c:dLbls>
          <c:showCatName val="1"/>
          <c:showPercent val="1"/>
        </c:dLbls>
      </c:pie3DChart>
    </c:plotArea>
    <c:plotVisOnly val="1"/>
  </c:chart>
  <c:spPr>
    <a:solidFill>
      <a:schemeClr val="bg2"/>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12</Pages>
  <Words>4198</Words>
  <Characters>23930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8</cp:revision>
  <cp:lastPrinted>2015-09-03T06:05:00Z</cp:lastPrinted>
  <dcterms:created xsi:type="dcterms:W3CDTF">2015-09-02T03:00:00Z</dcterms:created>
  <dcterms:modified xsi:type="dcterms:W3CDTF">2015-09-03T08:19:00Z</dcterms:modified>
</cp:coreProperties>
</file>