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D3" w:rsidRDefault="0056773E" w:rsidP="003661AE">
      <w:pPr>
        <w:spacing w:line="720" w:lineRule="auto"/>
        <w:jc w:val="center"/>
        <w:rPr>
          <w:b/>
          <w:bCs/>
          <w:lang w:val="id-ID"/>
        </w:rPr>
      </w:pPr>
      <w:r>
        <w:rPr>
          <w:b/>
          <w:bCs/>
          <w:lang w:val="id-ID"/>
        </w:rPr>
        <w:t>BAB I</w:t>
      </w:r>
    </w:p>
    <w:p w:rsidR="00D46ED3" w:rsidRDefault="00D46ED3" w:rsidP="003661AE">
      <w:pPr>
        <w:spacing w:line="720" w:lineRule="auto"/>
        <w:jc w:val="center"/>
        <w:rPr>
          <w:b/>
          <w:bCs/>
          <w:lang w:val="id-ID"/>
        </w:rPr>
      </w:pPr>
      <w:r>
        <w:rPr>
          <w:b/>
          <w:bCs/>
          <w:lang w:val="id-ID"/>
        </w:rPr>
        <w:t>PEND</w:t>
      </w:r>
      <w:r w:rsidR="00AF0272">
        <w:rPr>
          <w:b/>
          <w:bCs/>
          <w:lang w:val="id-ID"/>
        </w:rPr>
        <w:t>A</w:t>
      </w:r>
      <w:r>
        <w:rPr>
          <w:b/>
          <w:bCs/>
          <w:lang w:val="id-ID"/>
        </w:rPr>
        <w:t>HULUAN</w:t>
      </w:r>
    </w:p>
    <w:p w:rsidR="00D46ED3" w:rsidRPr="00AF0272" w:rsidRDefault="00D46ED3" w:rsidP="003661AE">
      <w:pPr>
        <w:pStyle w:val="ListParagraph"/>
        <w:numPr>
          <w:ilvl w:val="0"/>
          <w:numId w:val="9"/>
        </w:numPr>
        <w:spacing w:line="720" w:lineRule="auto"/>
        <w:ind w:left="426" w:hanging="426"/>
        <w:jc w:val="center"/>
        <w:rPr>
          <w:b/>
          <w:bCs/>
          <w:lang w:val="id-ID"/>
        </w:rPr>
      </w:pPr>
      <w:r w:rsidRPr="00AF0272">
        <w:rPr>
          <w:b/>
          <w:bCs/>
          <w:lang w:val="id-ID"/>
        </w:rPr>
        <w:t>Latar Belakang</w:t>
      </w:r>
      <w:bookmarkStart w:id="0" w:name="_GoBack"/>
      <w:bookmarkEnd w:id="0"/>
    </w:p>
    <w:p w:rsidR="00FD75BE" w:rsidRDefault="006E1DC9" w:rsidP="00996CD3">
      <w:pPr>
        <w:spacing w:line="480" w:lineRule="auto"/>
        <w:ind w:firstLine="720"/>
        <w:jc w:val="both"/>
        <w:rPr>
          <w:lang w:val="id-ID"/>
        </w:rPr>
      </w:pPr>
      <w:r w:rsidRPr="006E1DC9">
        <w:rPr>
          <w:lang w:val="id-ID"/>
        </w:rPr>
        <w:t>Pendidikan merupa</w:t>
      </w:r>
      <w:r w:rsidR="00FD75BE">
        <w:rPr>
          <w:lang w:val="id-ID"/>
        </w:rPr>
        <w:t xml:space="preserve">kan salah satu kunci yang </w:t>
      </w:r>
      <w:r w:rsidRPr="006E1DC9">
        <w:rPr>
          <w:lang w:val="id-ID"/>
        </w:rPr>
        <w:t>memberikan bekal pengetahuan untuk dapat mengikuti perkembangan sains dan teknologi.</w:t>
      </w:r>
      <w:r w:rsidR="00FD75BE">
        <w:t xml:space="preserve"> F</w:t>
      </w:r>
      <w:r w:rsidR="00D54B2F" w:rsidRPr="00D54B2F">
        <w:rPr>
          <w:lang w:val="id-ID"/>
        </w:rPr>
        <w:t xml:space="preserve">isika </w:t>
      </w:r>
      <w:r w:rsidR="00FD75BE">
        <w:t>merupakan</w:t>
      </w:r>
      <w:r w:rsidR="00D54B2F" w:rsidRPr="00D54B2F">
        <w:rPr>
          <w:lang w:val="id-ID"/>
        </w:rPr>
        <w:t xml:space="preserve"> salah satu </w:t>
      </w:r>
      <w:r w:rsidR="005A42C1">
        <w:rPr>
          <w:lang w:val="id-ID"/>
        </w:rPr>
        <w:t>bagian</w:t>
      </w:r>
      <w:r w:rsidR="00FD75BE">
        <w:rPr>
          <w:lang w:val="id-ID"/>
        </w:rPr>
        <w:t xml:space="preserve"> dari ilmu pengetahuan alam yang</w:t>
      </w:r>
      <w:r w:rsidR="00D54B2F" w:rsidRPr="00D54B2F">
        <w:rPr>
          <w:lang w:val="id-ID"/>
        </w:rPr>
        <w:t xml:space="preserve"> memberi kontribusi pada perkembangan teknologi</w:t>
      </w:r>
      <w:r w:rsidR="00FD75BE">
        <w:t xml:space="preserve">. </w:t>
      </w:r>
      <w:r w:rsidR="005870CE" w:rsidRPr="006E1DC9">
        <w:rPr>
          <w:lang w:val="id-ID"/>
        </w:rPr>
        <w:t xml:space="preserve">Pesatnya perkembangan sains </w:t>
      </w:r>
      <w:r w:rsidR="005A42C1">
        <w:rPr>
          <w:lang w:val="id-ID"/>
        </w:rPr>
        <w:t>dan teknologi,</w:t>
      </w:r>
      <w:r w:rsidR="005870CE" w:rsidRPr="006E1DC9">
        <w:rPr>
          <w:lang w:val="id-ID"/>
        </w:rPr>
        <w:t xml:space="preserve"> menuntut kemampuan guru untuk lebih profesional dalam mengelola pembelajaran. </w:t>
      </w:r>
    </w:p>
    <w:p w:rsidR="00F41ECF" w:rsidRDefault="005870CE" w:rsidP="00996CD3">
      <w:pPr>
        <w:spacing w:line="480" w:lineRule="auto"/>
        <w:ind w:firstLine="720"/>
        <w:jc w:val="both"/>
        <w:rPr>
          <w:szCs w:val="22"/>
        </w:rPr>
      </w:pPr>
      <w:r>
        <w:t xml:space="preserve">Guru tidak lagi sebagai sumber pengetahuan yang menjejalkan pengetahuan ke dalam diri </w:t>
      </w:r>
      <w:r w:rsidR="0072183D">
        <w:t>peserta didik</w:t>
      </w:r>
      <w:r>
        <w:t xml:space="preserve"> (</w:t>
      </w:r>
      <w:r w:rsidRPr="0072183D">
        <w:rPr>
          <w:i/>
          <w:iCs/>
        </w:rPr>
        <w:t>teacher centered</w:t>
      </w:r>
      <w:r>
        <w:t xml:space="preserve">) tanpa mempertimbangan potensi </w:t>
      </w:r>
      <w:r w:rsidR="00FD75BE">
        <w:t>mereka.</w:t>
      </w:r>
      <w:r>
        <w:t xml:space="preserve"> </w:t>
      </w:r>
      <w:r>
        <w:rPr>
          <w:szCs w:val="22"/>
        </w:rPr>
        <w:t>Guru harus selalu belajar dari berbagai sumber mutakhir dan praktek-praktek pengajarannya</w:t>
      </w:r>
      <w:r w:rsidR="0056773E">
        <w:rPr>
          <w:szCs w:val="22"/>
        </w:rPr>
        <w:t xml:space="preserve"> sendiri atau orang lain</w:t>
      </w:r>
      <w:r w:rsidR="00FD75BE">
        <w:rPr>
          <w:szCs w:val="22"/>
        </w:rPr>
        <w:t>. Hal ini dimaksudkan</w:t>
      </w:r>
      <w:r w:rsidR="0056773E">
        <w:rPr>
          <w:szCs w:val="22"/>
        </w:rPr>
        <w:t xml:space="preserve"> untuk</w:t>
      </w:r>
      <w:r w:rsidR="0056773E">
        <w:rPr>
          <w:szCs w:val="22"/>
          <w:lang w:val="id-ID"/>
        </w:rPr>
        <w:t xml:space="preserve"> </w:t>
      </w:r>
      <w:r>
        <w:rPr>
          <w:szCs w:val="22"/>
        </w:rPr>
        <w:t>memutakhirkan pengetahuannya tentang sains dan pembelajaran sains, memperkaya dan mempertinggi keterampilan mengajar dan mengel</w:t>
      </w:r>
      <w:r w:rsidR="0013249C">
        <w:rPr>
          <w:szCs w:val="22"/>
        </w:rPr>
        <w:t xml:space="preserve">ola kelas. </w:t>
      </w:r>
      <w:r w:rsidR="0013249C">
        <w:rPr>
          <w:szCs w:val="22"/>
          <w:lang w:val="id-ID"/>
        </w:rPr>
        <w:t>S</w:t>
      </w:r>
      <w:r>
        <w:rPr>
          <w:szCs w:val="22"/>
        </w:rPr>
        <w:t>ains dan teori pembelajaran sains, termasuk model-model pembelajaran sains berkembang secara cepat dan berkelanjutan mengikuti perkembangan ilmu, teknologi, dan seni</w:t>
      </w:r>
      <w:r w:rsidR="00F41ECF">
        <w:rPr>
          <w:szCs w:val="22"/>
        </w:rPr>
        <w:t>.</w:t>
      </w:r>
      <w:r>
        <w:rPr>
          <w:szCs w:val="22"/>
        </w:rPr>
        <w:t xml:space="preserve"> </w:t>
      </w:r>
    </w:p>
    <w:p w:rsidR="005870CE" w:rsidRDefault="00F41ECF" w:rsidP="00996CD3">
      <w:pPr>
        <w:spacing w:line="480" w:lineRule="auto"/>
        <w:ind w:firstLine="720"/>
        <w:jc w:val="both"/>
        <w:rPr>
          <w:szCs w:val="22"/>
        </w:rPr>
      </w:pPr>
      <w:r>
        <w:rPr>
          <w:szCs w:val="22"/>
        </w:rPr>
        <w:t>P</w:t>
      </w:r>
      <w:r w:rsidR="0072183D">
        <w:rPr>
          <w:szCs w:val="22"/>
        </w:rPr>
        <w:t>eserta didik</w:t>
      </w:r>
      <w:r w:rsidR="005870CE">
        <w:rPr>
          <w:szCs w:val="22"/>
        </w:rPr>
        <w:t xml:space="preserve"> menjadikan guru se</w:t>
      </w:r>
      <w:r>
        <w:rPr>
          <w:szCs w:val="22"/>
        </w:rPr>
        <w:t>bagai rujukan belajar</w:t>
      </w:r>
      <w:r w:rsidR="005A42C1">
        <w:rPr>
          <w:szCs w:val="22"/>
          <w:lang w:val="id-ID"/>
        </w:rPr>
        <w:t xml:space="preserve">, </w:t>
      </w:r>
      <w:r w:rsidR="005870CE">
        <w:rPr>
          <w:szCs w:val="22"/>
        </w:rPr>
        <w:t xml:space="preserve">mengadopsi perilaku </w:t>
      </w:r>
      <w:r>
        <w:rPr>
          <w:szCs w:val="22"/>
        </w:rPr>
        <w:t xml:space="preserve">sosial dan cara guru mengajar di lingkungan kelas mengharuskan guru harus selalu belajar dengan caranya sendiri sepanjang waktu. </w:t>
      </w:r>
      <w:r w:rsidR="005870CE">
        <w:rPr>
          <w:szCs w:val="22"/>
        </w:rPr>
        <w:t xml:space="preserve">Sejauh ini, fungsi guru sains sebagai pebelajar dengan pengaturan diri dan pebelajar sepanjang hayat tidak dipahami dan </w:t>
      </w:r>
      <w:r w:rsidR="005870CE">
        <w:rPr>
          <w:szCs w:val="22"/>
        </w:rPr>
        <w:lastRenderedPageBreak/>
        <w:t>t</w:t>
      </w:r>
      <w:r w:rsidR="0079180C">
        <w:rPr>
          <w:szCs w:val="22"/>
        </w:rPr>
        <w:t xml:space="preserve">eraktualisasikan di dalam kelas. Iklim </w:t>
      </w:r>
      <w:r w:rsidR="005870CE">
        <w:rPr>
          <w:szCs w:val="22"/>
        </w:rPr>
        <w:t>dan pengelolaan kelas s</w:t>
      </w:r>
      <w:r w:rsidR="0079180C">
        <w:rPr>
          <w:szCs w:val="22"/>
        </w:rPr>
        <w:t xml:space="preserve">elalu sama dari waktu ke waktu </w:t>
      </w:r>
      <w:r w:rsidR="005870CE">
        <w:rPr>
          <w:szCs w:val="22"/>
        </w:rPr>
        <w:t xml:space="preserve">meskipun </w:t>
      </w:r>
      <w:r w:rsidR="0072183D">
        <w:rPr>
          <w:szCs w:val="22"/>
        </w:rPr>
        <w:t>peserta didik</w:t>
      </w:r>
      <w:r w:rsidR="005870CE">
        <w:rPr>
          <w:szCs w:val="22"/>
        </w:rPr>
        <w:t xml:space="preserve"> telah berubah, zaman berubah, dan sains dan teknologi berkembang maju. Fakta </w:t>
      </w:r>
      <w:r w:rsidR="003661AE">
        <w:rPr>
          <w:szCs w:val="22"/>
        </w:rPr>
        <w:t>ini merupakan salah satu faktor</w:t>
      </w:r>
      <w:r w:rsidR="005870CE">
        <w:rPr>
          <w:szCs w:val="22"/>
        </w:rPr>
        <w:t xml:space="preserve"> mengapa belajar sains menjemukan, sehingga hasil belajar </w:t>
      </w:r>
      <w:r w:rsidR="0072183D">
        <w:rPr>
          <w:szCs w:val="22"/>
        </w:rPr>
        <w:t>peserta didik</w:t>
      </w:r>
      <w:r w:rsidR="005870CE">
        <w:rPr>
          <w:szCs w:val="22"/>
        </w:rPr>
        <w:t xml:space="preserve"> dalam bidang sains sangat rendah.</w:t>
      </w:r>
    </w:p>
    <w:p w:rsidR="0072183D" w:rsidRPr="00FF119F" w:rsidRDefault="0072183D" w:rsidP="005A42C1">
      <w:pPr>
        <w:pStyle w:val="BodyTextIndent"/>
        <w:spacing w:line="456" w:lineRule="auto"/>
        <w:ind w:left="0" w:firstLine="720"/>
        <w:rPr>
          <w:lang w:val="id-ID"/>
        </w:rPr>
      </w:pPr>
      <w:r>
        <w:t>Rendahnya hasil belajar peserta didik selain dipengaruhi faktor di atas juga dipengaruhi oleh berbagai fakt</w:t>
      </w:r>
      <w:r w:rsidR="000E36C9">
        <w:t>or, d</w:t>
      </w:r>
      <w:r w:rsidR="000E36C9">
        <w:rPr>
          <w:lang w:val="id-ID"/>
        </w:rPr>
        <w:t>i</w:t>
      </w:r>
      <w:r w:rsidR="005A42C1">
        <w:t xml:space="preserve">antaranya adalah faktor </w:t>
      </w:r>
      <w:r>
        <w:t>peserta didik, kurikulum dan lingkungan.</w:t>
      </w:r>
      <w:r w:rsidR="005A42C1">
        <w:rPr>
          <w:lang w:val="id-ID"/>
        </w:rPr>
        <w:t xml:space="preserve"> </w:t>
      </w:r>
      <w:r w:rsidRPr="00FF119F">
        <w:rPr>
          <w:lang w:val="id-ID"/>
        </w:rPr>
        <w:t>Faktor yang terdapat dalam diri peserta didik, di antaranya adalah:</w:t>
      </w:r>
      <w:r w:rsidR="005A42C1">
        <w:rPr>
          <w:lang w:val="id-ID"/>
        </w:rPr>
        <w:t xml:space="preserve"> 1) </w:t>
      </w:r>
      <w:r w:rsidRPr="00FF119F">
        <w:rPr>
          <w:lang w:val="id-ID"/>
        </w:rPr>
        <w:t>kurangnya minat peserta didik terhadap pengajaran fisika, karena anggapan mereka bahwa fisika identik dengan matematika yang banyak menghafal dan menghitung yang sangat rumit,</w:t>
      </w:r>
      <w:r w:rsidR="005A42C1">
        <w:rPr>
          <w:lang w:val="id-ID"/>
        </w:rPr>
        <w:t xml:space="preserve"> 2) </w:t>
      </w:r>
      <w:r w:rsidRPr="00FF119F">
        <w:rPr>
          <w:lang w:val="id-ID"/>
        </w:rPr>
        <w:t>peserta didik tidak mampu mengaplikasikan pengetahuan yang dia miliki untuk menyelesaikan masalah-masalah yang dia te</w:t>
      </w:r>
      <w:r w:rsidR="00180E09">
        <w:rPr>
          <w:lang w:val="id-ID"/>
        </w:rPr>
        <w:t>mui dalam kehidupan sehari-hari,</w:t>
      </w:r>
      <w:r w:rsidR="005A42C1">
        <w:rPr>
          <w:lang w:val="id-ID"/>
        </w:rPr>
        <w:t xml:space="preserve"> 3) </w:t>
      </w:r>
      <w:r w:rsidRPr="00FF119F">
        <w:rPr>
          <w:lang w:val="id-ID"/>
        </w:rPr>
        <w:t>tidak tampak perubahan sikap dalam diri peserta didik setelah mere</w:t>
      </w:r>
      <w:r w:rsidR="005A42C1" w:rsidRPr="00FF119F">
        <w:rPr>
          <w:lang w:val="id-ID"/>
        </w:rPr>
        <w:t>ka mempelajari konsep tertentu</w:t>
      </w:r>
      <w:r w:rsidR="005A42C1">
        <w:rPr>
          <w:lang w:val="id-ID"/>
        </w:rPr>
        <w:t xml:space="preserve"> dan 4) </w:t>
      </w:r>
      <w:r w:rsidRPr="00FF119F">
        <w:rPr>
          <w:lang w:val="id-ID"/>
        </w:rPr>
        <w:t>cara belajar peserta didik yang kurang mendukung tercapainya tujuan pembelajaran.</w:t>
      </w:r>
    </w:p>
    <w:p w:rsidR="0072183D" w:rsidRPr="00FF119F" w:rsidRDefault="007471CF" w:rsidP="005A42C1">
      <w:pPr>
        <w:pStyle w:val="BodyTextIndent"/>
        <w:spacing w:line="456" w:lineRule="auto"/>
        <w:ind w:left="0" w:firstLine="540"/>
        <w:rPr>
          <w:lang w:val="id-ID"/>
        </w:rPr>
      </w:pPr>
      <w:r>
        <w:rPr>
          <w:lang w:val="id-ID"/>
        </w:rPr>
        <w:t>F</w:t>
      </w:r>
      <w:r w:rsidR="0072183D" w:rsidRPr="00FF119F">
        <w:rPr>
          <w:lang w:val="id-ID"/>
        </w:rPr>
        <w:t>aktor yang terdapat pada kurikulum, diantaranya adalah:</w:t>
      </w:r>
      <w:r w:rsidR="005A42C1">
        <w:rPr>
          <w:lang w:val="id-ID"/>
        </w:rPr>
        <w:t xml:space="preserve"> 1) </w:t>
      </w:r>
      <w:r w:rsidR="0072183D" w:rsidRPr="00FF119F">
        <w:rPr>
          <w:lang w:val="id-ID"/>
        </w:rPr>
        <w:t>materi pelajaran sangat padat dan terlalu luas,</w:t>
      </w:r>
      <w:r w:rsidR="005A42C1">
        <w:rPr>
          <w:lang w:val="id-ID"/>
        </w:rPr>
        <w:t xml:space="preserve"> 2) </w:t>
      </w:r>
      <w:r w:rsidR="0072183D" w:rsidRPr="00FF119F">
        <w:rPr>
          <w:lang w:val="id-ID"/>
        </w:rPr>
        <w:t>materi pelajaran terlalu sarat dengan rumus-rumus, prinsip-prinsip, dan hukum-hukum sehingga membosankan peserta didik dalam mempelajarinya,</w:t>
      </w:r>
      <w:r w:rsidR="005A42C1">
        <w:rPr>
          <w:lang w:val="id-ID"/>
        </w:rPr>
        <w:t xml:space="preserve"> 3) </w:t>
      </w:r>
      <w:r w:rsidR="0072183D" w:rsidRPr="00FF119F">
        <w:rPr>
          <w:lang w:val="id-ID"/>
        </w:rPr>
        <w:t xml:space="preserve">buku paket serta buku penunjang yang </w:t>
      </w:r>
      <w:r w:rsidR="005A42C1">
        <w:rPr>
          <w:lang w:val="id-ID"/>
        </w:rPr>
        <w:t xml:space="preserve">kurang </w:t>
      </w:r>
      <w:r w:rsidR="0072183D" w:rsidRPr="00FF119F">
        <w:rPr>
          <w:lang w:val="id-ID"/>
        </w:rPr>
        <w:t>relevan.</w:t>
      </w:r>
    </w:p>
    <w:p w:rsidR="005A42C1" w:rsidRDefault="005A42C1" w:rsidP="00573EF6">
      <w:pPr>
        <w:pStyle w:val="BodyTextIndent"/>
        <w:spacing w:line="456" w:lineRule="auto"/>
        <w:ind w:left="0" w:firstLine="540"/>
        <w:rPr>
          <w:szCs w:val="22"/>
          <w:lang w:val="id-ID"/>
        </w:rPr>
      </w:pPr>
      <w:r>
        <w:rPr>
          <w:lang w:val="id-ID"/>
        </w:rPr>
        <w:t>Faktor lain yang berpengaruh adalah f</w:t>
      </w:r>
      <w:r w:rsidR="0072183D" w:rsidRPr="00FF119F">
        <w:rPr>
          <w:lang w:val="id-ID"/>
        </w:rPr>
        <w:t>aktor</w:t>
      </w:r>
      <w:r w:rsidRPr="00FF119F">
        <w:rPr>
          <w:lang w:val="id-ID"/>
        </w:rPr>
        <w:t xml:space="preserve"> lingkungan, diantaranya adalah</w:t>
      </w:r>
      <w:r>
        <w:rPr>
          <w:lang w:val="id-ID"/>
        </w:rPr>
        <w:t xml:space="preserve"> 1) </w:t>
      </w:r>
      <w:r w:rsidR="0072183D" w:rsidRPr="00FF119F">
        <w:rPr>
          <w:lang w:val="id-ID"/>
        </w:rPr>
        <w:t>suasana lingkungan yang kurang mendukung terhadap terciptanya iklim belajar yang maksimal,</w:t>
      </w:r>
      <w:r>
        <w:rPr>
          <w:lang w:val="id-ID"/>
        </w:rPr>
        <w:t xml:space="preserve"> 2) </w:t>
      </w:r>
      <w:r w:rsidR="0072183D" w:rsidRPr="00FF119F">
        <w:rPr>
          <w:lang w:val="id-ID"/>
        </w:rPr>
        <w:t xml:space="preserve">keadaan ekonomi keluarga peserta didik yang sangat terpuruk, sehingga </w:t>
      </w:r>
      <w:r w:rsidR="0072183D" w:rsidRPr="00FF119F">
        <w:rPr>
          <w:lang w:val="id-ID"/>
        </w:rPr>
        <w:lastRenderedPageBreak/>
        <w:t>mempengaruhi minat belajar peserta didik.</w:t>
      </w:r>
      <w:r w:rsidR="00573EF6">
        <w:rPr>
          <w:lang w:val="id-ID"/>
        </w:rPr>
        <w:t xml:space="preserve"> </w:t>
      </w:r>
      <w:r>
        <w:rPr>
          <w:szCs w:val="22"/>
          <w:lang w:val="id-ID"/>
        </w:rPr>
        <w:t>Jadi, rendahnya hasil be</w:t>
      </w:r>
      <w:r w:rsidR="00573EF6">
        <w:rPr>
          <w:szCs w:val="22"/>
          <w:lang w:val="id-ID"/>
        </w:rPr>
        <w:t>l</w:t>
      </w:r>
      <w:r>
        <w:rPr>
          <w:szCs w:val="22"/>
          <w:lang w:val="id-ID"/>
        </w:rPr>
        <w:t xml:space="preserve">ajar peserta didik </w:t>
      </w:r>
      <w:r w:rsidR="00573EF6">
        <w:rPr>
          <w:szCs w:val="22"/>
          <w:lang w:val="id-ID"/>
        </w:rPr>
        <w:t>bukan hanya</w:t>
      </w:r>
      <w:r>
        <w:rPr>
          <w:szCs w:val="22"/>
          <w:lang w:val="id-ID"/>
        </w:rPr>
        <w:t xml:space="preserve"> d</w:t>
      </w:r>
      <w:r w:rsidR="00573EF6">
        <w:rPr>
          <w:szCs w:val="22"/>
          <w:lang w:val="id-ID"/>
        </w:rPr>
        <w:t>i</w:t>
      </w:r>
      <w:r>
        <w:rPr>
          <w:szCs w:val="22"/>
          <w:lang w:val="id-ID"/>
        </w:rPr>
        <w:t xml:space="preserve">pengaruhi oleh peserta didik itu sendiri akan tetapi faktor lingkungan yang kurang kondusif dan </w:t>
      </w:r>
      <w:r w:rsidR="00573EF6">
        <w:rPr>
          <w:szCs w:val="22"/>
          <w:lang w:val="id-ID"/>
        </w:rPr>
        <w:t>penentuan kurikulum yang kurang tepat juga ikut mempengaruhi.</w:t>
      </w:r>
    </w:p>
    <w:p w:rsidR="007471CF" w:rsidRPr="007471CF" w:rsidRDefault="007471CF" w:rsidP="00573EF6">
      <w:pPr>
        <w:pStyle w:val="BodyTextIndent"/>
        <w:spacing w:line="456" w:lineRule="auto"/>
        <w:ind w:left="0" w:firstLine="540"/>
        <w:rPr>
          <w:szCs w:val="22"/>
        </w:rPr>
      </w:pPr>
      <w:r>
        <w:rPr>
          <w:szCs w:val="22"/>
        </w:rPr>
        <w:t xml:space="preserve">Dari ketiga faktor diatas maka dapat dikatakan bahwa lingkungan ikut memegang peranan penting dalam peningkatan kualitas belajar peserta didik. Iklim belajar maksimal akan tercapai dengan memanfaatkan apa yang ada di lingkungan peserta didik. Hal </w:t>
      </w:r>
      <w:r w:rsidR="00A37380">
        <w:rPr>
          <w:szCs w:val="22"/>
        </w:rPr>
        <w:t xml:space="preserve">ini sesuai dengan penelitian </w:t>
      </w:r>
      <w:r w:rsidR="006C198F">
        <w:rPr>
          <w:szCs w:val="22"/>
        </w:rPr>
        <w:t>Widyaningtyas</w:t>
      </w:r>
      <w:r w:rsidR="00A37380">
        <w:rPr>
          <w:szCs w:val="22"/>
        </w:rPr>
        <w:t>, Sukarmi, &amp; Yohanes</w:t>
      </w:r>
      <w:r w:rsidR="009B3114">
        <w:rPr>
          <w:szCs w:val="22"/>
        </w:rPr>
        <w:t xml:space="preserve"> (2013)</w:t>
      </w:r>
      <w:r w:rsidR="00A37380">
        <w:rPr>
          <w:szCs w:val="22"/>
        </w:rPr>
        <w:t xml:space="preserve"> bahwa </w:t>
      </w:r>
      <w:r w:rsidR="009B3114">
        <w:rPr>
          <w:szCs w:val="22"/>
        </w:rPr>
        <w:t>lingkungan belajar kondusif dan kesiapan belajar mempengaruhi prestasi belajar fisika peserta didik kelas X SMA Negeri 1 Pati.</w:t>
      </w:r>
    </w:p>
    <w:p w:rsidR="00950696" w:rsidRDefault="001C15EF" w:rsidP="006E2357">
      <w:pPr>
        <w:spacing w:line="480" w:lineRule="auto"/>
        <w:ind w:firstLine="720"/>
        <w:jc w:val="both"/>
        <w:rPr>
          <w:szCs w:val="22"/>
          <w:lang w:val="id-ID"/>
        </w:rPr>
      </w:pPr>
      <w:r>
        <w:rPr>
          <w:szCs w:val="22"/>
          <w:lang w:val="id-ID"/>
        </w:rPr>
        <w:t>Model, metode dan pendekatan</w:t>
      </w:r>
      <w:r w:rsidR="0079180C">
        <w:rPr>
          <w:szCs w:val="22"/>
        </w:rPr>
        <w:t xml:space="preserve"> pembelajaran</w:t>
      </w:r>
      <w:r>
        <w:rPr>
          <w:szCs w:val="22"/>
          <w:lang w:val="id-ID"/>
        </w:rPr>
        <w:t xml:space="preserve"> yang dilakukan oleh guru di SMAN 9 Pinrang sudah sanga</w:t>
      </w:r>
      <w:r w:rsidR="00573EF6">
        <w:rPr>
          <w:szCs w:val="22"/>
          <w:lang w:val="id-ID"/>
        </w:rPr>
        <w:t>t beragam. Guru juga sering mem</w:t>
      </w:r>
      <w:r>
        <w:rPr>
          <w:szCs w:val="22"/>
          <w:lang w:val="id-ID"/>
        </w:rPr>
        <w:t>berikan latihan mengerjakan soal-soal secara efektif. Akan tetapi sangat jarang dalam prose</w:t>
      </w:r>
      <w:r w:rsidR="005B6350">
        <w:rPr>
          <w:szCs w:val="22"/>
          <w:lang w:val="id-ID"/>
        </w:rPr>
        <w:t>s pembelajaran peserta didik di</w:t>
      </w:r>
      <w:r>
        <w:rPr>
          <w:szCs w:val="22"/>
          <w:lang w:val="id-ID"/>
        </w:rPr>
        <w:t>dekatka</w:t>
      </w:r>
      <w:r w:rsidR="004C5554">
        <w:rPr>
          <w:szCs w:val="22"/>
          <w:lang w:val="id-ID"/>
        </w:rPr>
        <w:t>n dengan lingkungan belajarnya.</w:t>
      </w:r>
      <w:r w:rsidR="004C5554">
        <w:rPr>
          <w:szCs w:val="22"/>
        </w:rPr>
        <w:t xml:space="preserve"> </w:t>
      </w:r>
      <w:r>
        <w:rPr>
          <w:szCs w:val="22"/>
          <w:lang w:val="id-ID"/>
        </w:rPr>
        <w:t xml:space="preserve">Guru terkesan lebih mementingkan teori dan pengerjaan soal-soal tanpa mengaitkan materi dengan pengalaman atau lingkungan peserta didik. </w:t>
      </w:r>
    </w:p>
    <w:p w:rsidR="001C15EF" w:rsidRDefault="00950696" w:rsidP="006E2357">
      <w:pPr>
        <w:spacing w:line="480" w:lineRule="auto"/>
        <w:ind w:firstLine="720"/>
        <w:jc w:val="both"/>
        <w:rPr>
          <w:lang w:val="id-ID"/>
        </w:rPr>
      </w:pPr>
      <w:r>
        <w:t xml:space="preserve">Konsep yang diajarkan hanya sebatas </w:t>
      </w:r>
      <w:r w:rsidR="00AF0272" w:rsidRPr="006E2357">
        <w:rPr>
          <w:lang w:val="id-ID"/>
        </w:rPr>
        <w:t>pada kemampuan berpikir tingkat rendah seperti mengingat dan menghafal</w:t>
      </w:r>
      <w:r w:rsidR="006E2357">
        <w:rPr>
          <w:lang w:val="id-ID"/>
        </w:rPr>
        <w:t>.</w:t>
      </w:r>
      <w:r w:rsidR="004C5554">
        <w:t xml:space="preserve"> Misalnya, s</w:t>
      </w:r>
      <w:r w:rsidR="004C5554">
        <w:rPr>
          <w:rFonts w:asciiTheme="majorBidi" w:hAnsiTheme="majorBidi" w:cstheme="majorBidi"/>
        </w:rPr>
        <w:t>eorang guru memberitahukan kepada peserta didik bahwa rumus untuk tekanan adalah</w:t>
      </w:r>
      <m:oMath>
        <m:r>
          <w:rPr>
            <w:rFonts w:ascii="Cambria Math" w:hAnsi="Cambria Math" w:cstheme="majorBidi"/>
          </w:rPr>
          <m:t xml:space="preserve"> P= </m:t>
        </m:r>
        <m:f>
          <m:fPr>
            <m:ctrlPr>
              <w:rPr>
                <w:rFonts w:ascii="Cambria Math" w:eastAsiaTheme="minorHAnsi" w:hAnsi="Cambria Math" w:cstheme="majorBidi"/>
                <w:i/>
              </w:rPr>
            </m:ctrlPr>
          </m:fPr>
          <m:num>
            <m:r>
              <w:rPr>
                <w:rFonts w:ascii="Cambria Math" w:hAnsi="Cambria Math" w:cstheme="majorBidi"/>
              </w:rPr>
              <m:t>F</m:t>
            </m:r>
          </m:num>
          <m:den>
            <m:r>
              <w:rPr>
                <w:rFonts w:ascii="Cambria Math" w:hAnsi="Cambria Math" w:cstheme="majorBidi"/>
              </w:rPr>
              <m:t>A</m:t>
            </m:r>
          </m:den>
        </m:f>
      </m:oMath>
      <w:r w:rsidR="004C5554">
        <w:rPr>
          <w:rFonts w:asciiTheme="majorBidi" w:eastAsiaTheme="minorEastAsia" w:hAnsiTheme="majorBidi" w:cstheme="majorBidi"/>
        </w:rPr>
        <w:t xml:space="preserve">. Peserta didik akan mampu memasukkan angka-angka ke dalam rumus ini dan menghasilkan jawaban benar melalui latihan. Akan tetapi, seberapa banyak hal itu bermakna bagi mereka, dan seberapa baik mereka dapat menerapkan gagasan di balik rumus tersebut pada </w:t>
      </w:r>
      <w:r w:rsidR="004C5554">
        <w:rPr>
          <w:rFonts w:asciiTheme="majorBidi" w:eastAsiaTheme="minorEastAsia" w:hAnsiTheme="majorBidi" w:cstheme="majorBidi"/>
        </w:rPr>
        <w:lastRenderedPageBreak/>
        <w:t xml:space="preserve">masalah-masalah lain? </w:t>
      </w:r>
      <w:r w:rsidR="006E2357">
        <w:rPr>
          <w:lang w:val="id-ID"/>
        </w:rPr>
        <w:t xml:space="preserve"> Hal ini membuat peserta didik</w:t>
      </w:r>
      <w:r w:rsidR="006E2357" w:rsidRPr="001C15EF">
        <w:rPr>
          <w:lang w:val="id-ID"/>
        </w:rPr>
        <w:t xml:space="preserve"> merasa telah memahami apa yang te</w:t>
      </w:r>
      <w:r w:rsidR="006E2357">
        <w:rPr>
          <w:lang w:val="id-ID"/>
        </w:rPr>
        <w:t>lah dipelajari, tetapi ketika diberi</w:t>
      </w:r>
      <w:r w:rsidR="006E2357" w:rsidRPr="001C15EF">
        <w:rPr>
          <w:lang w:val="id-ID"/>
        </w:rPr>
        <w:t xml:space="preserve"> ulangan,  mereka tidak ingat apa yang mereka telah pelajari</w:t>
      </w:r>
      <w:r w:rsidR="006E2357">
        <w:rPr>
          <w:lang w:val="id-ID"/>
        </w:rPr>
        <w:t xml:space="preserve"> sebelumnya</w:t>
      </w:r>
      <w:r w:rsidR="00AF0272" w:rsidRPr="006E2357">
        <w:rPr>
          <w:lang w:val="id-ID"/>
        </w:rPr>
        <w:t>.</w:t>
      </w:r>
      <w:r w:rsidR="00285149">
        <w:rPr>
          <w:lang w:val="id-ID"/>
        </w:rPr>
        <w:t xml:space="preserve"> </w:t>
      </w:r>
    </w:p>
    <w:p w:rsidR="004C5554" w:rsidRPr="00916FF8" w:rsidRDefault="004C5554" w:rsidP="004C5554">
      <w:pPr>
        <w:spacing w:line="480" w:lineRule="auto"/>
        <w:ind w:firstLine="720"/>
        <w:jc w:val="both"/>
        <w:rPr>
          <w:rFonts w:asciiTheme="majorBidi" w:hAnsiTheme="majorBidi" w:cstheme="majorBidi"/>
        </w:rPr>
      </w:pPr>
      <w:r>
        <w:rPr>
          <w:rFonts w:asciiTheme="majorBidi" w:hAnsiTheme="majorBidi" w:cstheme="majorBidi"/>
        </w:rPr>
        <w:t xml:space="preserve">Slavin (2009) mengemukakan bahwa pembelajaran jauh melebihi daya ingat. Peserta didik harus berupaya menyelesaikan masalah dan menemukan sesuatu bagi diri sendiri agar peserta didik memahami dan sanggup menerapkan pengetahuan. </w:t>
      </w:r>
      <w:r>
        <w:rPr>
          <w:rFonts w:asciiTheme="majorBidi" w:eastAsiaTheme="minorEastAsia" w:hAnsiTheme="majorBidi" w:cstheme="majorBidi"/>
        </w:rPr>
        <w:t>Tugas pendidikan bukanlah menuang informasi ke dalam kepala peserta didik tetapi melibatkan pikiran peserta didik dengan konsep-konsep ampuh dan bermanfaat.</w:t>
      </w:r>
    </w:p>
    <w:p w:rsidR="00996CD3" w:rsidRPr="00DA41B6" w:rsidRDefault="00996CD3" w:rsidP="00FF119F">
      <w:pPr>
        <w:spacing w:line="480" w:lineRule="auto"/>
        <w:ind w:firstLine="720"/>
        <w:jc w:val="both"/>
        <w:rPr>
          <w:lang w:val="id-ID"/>
        </w:rPr>
      </w:pPr>
      <w:r>
        <w:rPr>
          <w:lang w:val="id-ID"/>
        </w:rPr>
        <w:t>Menurut Arthur Combs dalam Suprihatiningrum</w:t>
      </w:r>
      <w:r w:rsidR="0042091E">
        <w:rPr>
          <w:lang w:val="id-ID"/>
        </w:rPr>
        <w:t xml:space="preserve"> (2013)</w:t>
      </w:r>
      <w:r w:rsidR="00701C93">
        <w:rPr>
          <w:lang w:val="id-ID"/>
        </w:rPr>
        <w:t xml:space="preserve"> </w:t>
      </w:r>
      <w:r w:rsidR="00DA41B6">
        <w:rPr>
          <w:lang w:val="id-ID"/>
        </w:rPr>
        <w:t xml:space="preserve">apa yang dipelajari haruslah memiliki makna bagi yang belajar. Jika tidak, </w:t>
      </w:r>
      <w:r w:rsidR="00285149">
        <w:rPr>
          <w:lang w:val="id-ID"/>
        </w:rPr>
        <w:t xml:space="preserve">maka </w:t>
      </w:r>
      <w:r w:rsidR="00DA41B6">
        <w:rPr>
          <w:lang w:val="id-ID"/>
        </w:rPr>
        <w:t>tidak dapat dikatakan sebagai belajar. Oleh karena guru perlu memberikan bekal pengetahuan yang memiliki manfaat d</w:t>
      </w:r>
      <w:r w:rsidR="005B6350">
        <w:rPr>
          <w:lang w:val="id-ID"/>
        </w:rPr>
        <w:t xml:space="preserve">an relevan dengan kehidupan </w:t>
      </w:r>
      <w:r w:rsidR="005B6350">
        <w:t>peserta didik</w:t>
      </w:r>
      <w:r w:rsidR="005B6350">
        <w:rPr>
          <w:lang w:val="id-ID"/>
        </w:rPr>
        <w:t xml:space="preserve">. </w:t>
      </w:r>
      <w:r w:rsidR="005B6350">
        <w:t>Peserta didik</w:t>
      </w:r>
      <w:r w:rsidR="00DA41B6">
        <w:rPr>
          <w:lang w:val="id-ID"/>
        </w:rPr>
        <w:t xml:space="preserve"> tidak paham tentang IPA bukan berarti mereka bodoh, tetapi bisa saja itu terjadi karena mereka terpaksa belajar IPA dan guru tidak mengaitkannya dengan kehidupan </w:t>
      </w:r>
      <w:r w:rsidR="00FF119F">
        <w:rPr>
          <w:lang w:val="id-ID"/>
        </w:rPr>
        <w:t>peserta didik</w:t>
      </w:r>
      <w:r w:rsidR="00DA41B6">
        <w:rPr>
          <w:lang w:val="id-ID"/>
        </w:rPr>
        <w:t xml:space="preserve"> sehingga mereka merasa tidak ada gunanya belajar </w:t>
      </w:r>
      <w:r w:rsidR="009F526B">
        <w:rPr>
          <w:lang w:val="id-ID"/>
        </w:rPr>
        <w:t>fisika.</w:t>
      </w:r>
    </w:p>
    <w:p w:rsidR="00D46ED3" w:rsidRPr="00F720A1" w:rsidRDefault="009F526B" w:rsidP="00D46ED3">
      <w:pPr>
        <w:spacing w:line="480" w:lineRule="auto"/>
        <w:ind w:firstLine="720"/>
        <w:jc w:val="both"/>
      </w:pPr>
      <w:r>
        <w:rPr>
          <w:lang w:val="id-ID"/>
        </w:rPr>
        <w:t>M</w:t>
      </w:r>
      <w:r w:rsidR="005C63F7" w:rsidRPr="00D46ED3">
        <w:rPr>
          <w:lang w:val="id-ID"/>
        </w:rPr>
        <w:t xml:space="preserve">emahami </w:t>
      </w:r>
      <w:r w:rsidR="000E36C9">
        <w:rPr>
          <w:lang w:val="id-ID"/>
        </w:rPr>
        <w:t>fisika</w:t>
      </w:r>
      <w:r w:rsidR="005C63F7" w:rsidRPr="00D46ED3">
        <w:rPr>
          <w:lang w:val="id-ID"/>
        </w:rPr>
        <w:t xml:space="preserve"> tidak semata-mata menghafal fakta-fakta, tetapi juga belajar mengadaptasikan prinsip dasar </w:t>
      </w:r>
      <w:r w:rsidR="000E36C9">
        <w:rPr>
          <w:lang w:val="id-ID"/>
        </w:rPr>
        <w:t>fisika</w:t>
      </w:r>
      <w:r w:rsidR="005C63F7" w:rsidRPr="00D46ED3">
        <w:rPr>
          <w:lang w:val="id-ID"/>
        </w:rPr>
        <w:t xml:space="preserve"> ke dalam penerapannya pada kehidupan sehari-hari. </w:t>
      </w:r>
      <w:r w:rsidR="00F664BF">
        <w:rPr>
          <w:lang w:val="id-ID"/>
        </w:rPr>
        <w:t>Ol</w:t>
      </w:r>
      <w:r w:rsidR="006E1DC9">
        <w:rPr>
          <w:lang w:val="id-ID"/>
        </w:rPr>
        <w:t>eh</w:t>
      </w:r>
      <w:r w:rsidR="00F664BF">
        <w:rPr>
          <w:lang w:val="id-ID"/>
        </w:rPr>
        <w:t xml:space="preserve"> </w:t>
      </w:r>
      <w:r w:rsidR="006E1DC9">
        <w:rPr>
          <w:lang w:val="id-ID"/>
        </w:rPr>
        <w:t>karena itu u</w:t>
      </w:r>
      <w:r w:rsidR="005C63F7" w:rsidRPr="006E1DC9">
        <w:rPr>
          <w:lang w:val="id-ID"/>
        </w:rPr>
        <w:t xml:space="preserve">ntuk membantu </w:t>
      </w:r>
      <w:r w:rsidR="0072183D" w:rsidRPr="006E1DC9">
        <w:rPr>
          <w:lang w:val="id-ID"/>
        </w:rPr>
        <w:t>peserta didik</w:t>
      </w:r>
      <w:r w:rsidR="005C63F7" w:rsidRPr="006E1DC9">
        <w:rPr>
          <w:lang w:val="id-ID"/>
        </w:rPr>
        <w:t xml:space="preserve"> memahami </w:t>
      </w:r>
      <w:r w:rsidR="005B6350">
        <w:rPr>
          <w:lang w:val="id-ID"/>
        </w:rPr>
        <w:t>konsep</w:t>
      </w:r>
      <w:r w:rsidR="005C63F7" w:rsidRPr="006E1DC9">
        <w:rPr>
          <w:lang w:val="id-ID"/>
        </w:rPr>
        <w:t xml:space="preserve"> fisika dan memudahka</w:t>
      </w:r>
      <w:r w:rsidR="005B6350">
        <w:rPr>
          <w:lang w:val="id-ID"/>
        </w:rPr>
        <w:t xml:space="preserve">n guru dalam mengajarkan </w:t>
      </w:r>
      <w:r w:rsidR="005C63F7" w:rsidRPr="006E1DC9">
        <w:rPr>
          <w:lang w:val="id-ID"/>
        </w:rPr>
        <w:t xml:space="preserve">konsep fisika tersebut diperlukan suatu pembelajaran yang langsung mengkaitkan materi dengan pengalaman nyata dalam kehidupan sehari-hari. </w:t>
      </w:r>
      <w:r w:rsidR="0015532E">
        <w:rPr>
          <w:lang w:val="id-ID"/>
        </w:rPr>
        <w:t>P</w:t>
      </w:r>
      <w:r w:rsidR="005C63F7" w:rsidRPr="00201DF2">
        <w:t xml:space="preserve">embelajaran tersebut adalah </w:t>
      </w:r>
      <w:r w:rsidR="00D46ED3">
        <w:rPr>
          <w:lang w:val="id-ID"/>
        </w:rPr>
        <w:t xml:space="preserve">pembelajaran </w:t>
      </w:r>
      <w:r w:rsidR="005B6350">
        <w:t>berbasis</w:t>
      </w:r>
      <w:r w:rsidR="00D46ED3">
        <w:rPr>
          <w:lang w:val="id-ID"/>
        </w:rPr>
        <w:t xml:space="preserve"> </w:t>
      </w:r>
      <w:r w:rsidR="00D46ED3">
        <w:rPr>
          <w:lang w:val="id-ID"/>
        </w:rPr>
        <w:lastRenderedPageBreak/>
        <w:t>pengalaman</w:t>
      </w:r>
      <w:r w:rsidR="006E1DC9">
        <w:rPr>
          <w:lang w:val="id-ID"/>
        </w:rPr>
        <w:t xml:space="preserve"> atau </w:t>
      </w:r>
      <w:r w:rsidR="006E1DC9">
        <w:rPr>
          <w:i/>
          <w:iCs/>
          <w:lang w:val="id-ID"/>
        </w:rPr>
        <w:t>experiential learning</w:t>
      </w:r>
      <w:r w:rsidR="00D46ED3">
        <w:rPr>
          <w:lang w:val="id-ID"/>
        </w:rPr>
        <w:t>.</w:t>
      </w:r>
      <w:r w:rsidR="0015532E">
        <w:rPr>
          <w:lang w:val="id-ID"/>
        </w:rPr>
        <w:t xml:space="preserve"> Pembelajaran ini</w:t>
      </w:r>
      <w:r w:rsidR="00D46ED3" w:rsidRPr="00E841B9">
        <w:rPr>
          <w:iCs/>
        </w:rPr>
        <w:t xml:space="preserve"> </w:t>
      </w:r>
      <w:r w:rsidR="00D46ED3" w:rsidRPr="00E841B9">
        <w:t>dikembangkan berdasarkan teori Kolb, ya</w:t>
      </w:r>
      <w:r w:rsidR="003661AE">
        <w:t xml:space="preserve">ng menekankan pada peran </w:t>
      </w:r>
      <w:r w:rsidR="00D46ED3">
        <w:t>terpusat</w:t>
      </w:r>
      <w:r w:rsidR="00D46ED3" w:rsidRPr="00E841B9">
        <w:t xml:space="preserve"> dari pengalaman dalam proses belajar</w:t>
      </w:r>
      <w:r w:rsidR="00D46ED3">
        <w:t>.</w:t>
      </w:r>
    </w:p>
    <w:p w:rsidR="00D46ED3" w:rsidRDefault="005B6350" w:rsidP="002243BE">
      <w:pPr>
        <w:spacing w:line="480" w:lineRule="auto"/>
        <w:ind w:firstLine="720"/>
        <w:jc w:val="both"/>
        <w:rPr>
          <w:rFonts w:eastAsiaTheme="minorHAnsi"/>
          <w:szCs w:val="22"/>
        </w:rPr>
      </w:pPr>
      <w:r>
        <w:rPr>
          <w:rFonts w:eastAsiaTheme="minorHAnsi"/>
          <w:szCs w:val="22"/>
        </w:rPr>
        <w:t>P</w:t>
      </w:r>
      <w:r w:rsidR="00D46ED3" w:rsidRPr="0020561B">
        <w:rPr>
          <w:rFonts w:eastAsiaTheme="minorHAnsi"/>
          <w:szCs w:val="22"/>
        </w:rPr>
        <w:t>embelaj</w:t>
      </w:r>
      <w:r w:rsidR="00D46ED3">
        <w:rPr>
          <w:rFonts w:eastAsiaTheme="minorHAnsi"/>
          <w:szCs w:val="22"/>
        </w:rPr>
        <w:t>aran ber</w:t>
      </w:r>
      <w:r>
        <w:rPr>
          <w:rFonts w:eastAsiaTheme="minorHAnsi"/>
          <w:szCs w:val="22"/>
        </w:rPr>
        <w:t>basis</w:t>
      </w:r>
      <w:r w:rsidR="002243BE">
        <w:rPr>
          <w:rFonts w:eastAsiaTheme="minorHAnsi"/>
          <w:szCs w:val="22"/>
          <w:lang w:val="id-ID"/>
        </w:rPr>
        <w:t xml:space="preserve"> </w:t>
      </w:r>
      <w:r w:rsidR="00D46ED3">
        <w:rPr>
          <w:rFonts w:eastAsiaTheme="minorHAnsi"/>
          <w:szCs w:val="22"/>
        </w:rPr>
        <w:t>pengalaman juga men</w:t>
      </w:r>
      <w:r w:rsidR="00D46ED3" w:rsidRPr="0020561B">
        <w:rPr>
          <w:rFonts w:eastAsiaTheme="minorHAnsi"/>
          <w:szCs w:val="22"/>
        </w:rPr>
        <w:t xml:space="preserve">ekankan </w:t>
      </w:r>
      <w:r w:rsidR="006E1DC9">
        <w:rPr>
          <w:rFonts w:eastAsiaTheme="minorHAnsi"/>
          <w:szCs w:val="22"/>
          <w:lang w:val="id-ID"/>
        </w:rPr>
        <w:t xml:space="preserve">pada </w:t>
      </w:r>
      <w:r w:rsidR="00D46ED3" w:rsidRPr="00C8165F">
        <w:rPr>
          <w:rFonts w:eastAsiaTheme="minorHAnsi"/>
          <w:i/>
          <w:iCs/>
          <w:szCs w:val="22"/>
        </w:rPr>
        <w:t>student centered</w:t>
      </w:r>
      <w:r w:rsidR="00D46ED3">
        <w:rPr>
          <w:rFonts w:eastAsiaTheme="minorHAnsi"/>
          <w:szCs w:val="22"/>
        </w:rPr>
        <w:t xml:space="preserve"> (pembelajaran yang berpusat pada peserta didik)</w:t>
      </w:r>
      <w:r w:rsidR="0013249C">
        <w:rPr>
          <w:rFonts w:eastAsiaTheme="minorHAnsi"/>
          <w:szCs w:val="22"/>
          <w:lang w:val="id-ID"/>
        </w:rPr>
        <w:t>. G</w:t>
      </w:r>
      <w:r w:rsidR="00D46ED3" w:rsidRPr="0020561B">
        <w:rPr>
          <w:rFonts w:eastAsiaTheme="minorHAnsi"/>
          <w:szCs w:val="22"/>
        </w:rPr>
        <w:t xml:space="preserve">uru sebagai fasilitator, sistem kolaboratif, proses konstruksi pengetahuan oleh </w:t>
      </w:r>
      <w:r w:rsidR="00D46ED3">
        <w:rPr>
          <w:rFonts w:eastAsiaTheme="minorHAnsi"/>
          <w:szCs w:val="22"/>
        </w:rPr>
        <w:t>peserta didik</w:t>
      </w:r>
      <w:r w:rsidR="00D46ED3" w:rsidRPr="0020561B">
        <w:rPr>
          <w:rFonts w:eastAsiaTheme="minorHAnsi"/>
          <w:szCs w:val="22"/>
        </w:rPr>
        <w:t xml:space="preserve">, dan pengembangan kompetensi produktif </w:t>
      </w:r>
      <w:r w:rsidR="00D46ED3">
        <w:rPr>
          <w:rFonts w:eastAsiaTheme="minorHAnsi"/>
          <w:szCs w:val="22"/>
        </w:rPr>
        <w:t>peserta didik</w:t>
      </w:r>
      <w:r w:rsidR="00D46ED3" w:rsidRPr="0020561B">
        <w:rPr>
          <w:rFonts w:eastAsiaTheme="minorHAnsi"/>
          <w:szCs w:val="22"/>
        </w:rPr>
        <w:t xml:space="preserve"> secara aktual. </w:t>
      </w:r>
      <w:r w:rsidR="0013249C">
        <w:rPr>
          <w:rFonts w:eastAsiaTheme="minorHAnsi"/>
          <w:szCs w:val="22"/>
          <w:lang w:val="id-ID"/>
        </w:rPr>
        <w:t xml:space="preserve">Oleh karena itu </w:t>
      </w:r>
      <w:r w:rsidR="00D46ED3" w:rsidRPr="0020561B">
        <w:rPr>
          <w:rFonts w:eastAsiaTheme="minorHAnsi"/>
          <w:szCs w:val="22"/>
        </w:rPr>
        <w:t>diharapkan kompetensi-kompetensi yang dituntut dalam kurikulum dapat dikembangkan dengan baik.</w:t>
      </w:r>
    </w:p>
    <w:p w:rsidR="001A3334" w:rsidRDefault="001A3334" w:rsidP="00FF119F">
      <w:pPr>
        <w:spacing w:line="480" w:lineRule="auto"/>
        <w:ind w:firstLine="720"/>
        <w:jc w:val="both"/>
        <w:rPr>
          <w:lang w:val="id-ID"/>
        </w:rPr>
      </w:pPr>
      <w:r w:rsidRPr="00610BCA">
        <w:rPr>
          <w:lang w:val="id-ID"/>
        </w:rPr>
        <w:t xml:space="preserve">Penggunaan </w:t>
      </w:r>
      <w:r w:rsidRPr="00610BCA">
        <w:rPr>
          <w:i/>
          <w:iCs/>
          <w:lang w:val="id-ID"/>
        </w:rPr>
        <w:t xml:space="preserve">experiential learning </w:t>
      </w:r>
      <w:r w:rsidRPr="00610BCA">
        <w:rPr>
          <w:lang w:val="id-ID"/>
        </w:rPr>
        <w:t xml:space="preserve">sesuai dengan penelitian yang dilakukan oleh </w:t>
      </w:r>
      <w:r w:rsidR="00942DEA">
        <w:t>Chambers</w:t>
      </w:r>
      <w:r w:rsidRPr="00610BCA">
        <w:rPr>
          <w:lang w:val="id-ID"/>
        </w:rPr>
        <w:t xml:space="preserve"> &amp; Thomas</w:t>
      </w:r>
      <w:r w:rsidR="00D90FDF">
        <w:t xml:space="preserve"> (1997)</w:t>
      </w:r>
      <w:r w:rsidRPr="00610BCA">
        <w:rPr>
          <w:lang w:val="id-ID"/>
        </w:rPr>
        <w:t xml:space="preserve"> yang mengatakan bahwa </w:t>
      </w:r>
      <w:r w:rsidRPr="002C0782">
        <w:t>bahan ajar konseptual yang disesuaikan dengan pengalaman</w:t>
      </w:r>
      <w:r w:rsidRPr="00610BCA">
        <w:rPr>
          <w:lang w:val="id-ID"/>
        </w:rPr>
        <w:t xml:space="preserve"> cenderung</w:t>
      </w:r>
      <w:r w:rsidRPr="002C0782">
        <w:t xml:space="preserve"> </w:t>
      </w:r>
      <w:r w:rsidRPr="00610BCA">
        <w:rPr>
          <w:lang w:val="id-ID"/>
        </w:rPr>
        <w:t xml:space="preserve">efektif untuk </w:t>
      </w:r>
      <w:r w:rsidRPr="002C0782">
        <w:t xml:space="preserve">meningkatkan minat belajar </w:t>
      </w:r>
      <w:r w:rsidR="005B6350">
        <w:t>peserta didik</w:t>
      </w:r>
      <w:r w:rsidRPr="002C0782">
        <w:t xml:space="preserve"> pada materi arus searah.</w:t>
      </w:r>
      <w:r>
        <w:rPr>
          <w:lang w:val="id-ID"/>
        </w:rPr>
        <w:t xml:space="preserve"> Dalam kasus lain </w:t>
      </w:r>
      <w:r w:rsidR="00942DEA">
        <w:t>Coulson</w:t>
      </w:r>
      <w:r w:rsidR="00D90FDF">
        <w:rPr>
          <w:lang w:val="id-ID"/>
        </w:rPr>
        <w:t xml:space="preserve"> &amp; </w:t>
      </w:r>
      <w:r>
        <w:rPr>
          <w:lang w:val="id-ID"/>
        </w:rPr>
        <w:t>Marina</w:t>
      </w:r>
      <w:r w:rsidR="00D90FDF">
        <w:t xml:space="preserve"> (2013)</w:t>
      </w:r>
      <w:r>
        <w:rPr>
          <w:lang w:val="id-ID"/>
        </w:rPr>
        <w:t xml:space="preserve"> menyimpulkan </w:t>
      </w:r>
      <w:r w:rsidRPr="005E176F">
        <w:rPr>
          <w:lang w:val="id-ID"/>
        </w:rPr>
        <w:t xml:space="preserve">bahwa </w:t>
      </w:r>
      <w:r>
        <w:rPr>
          <w:lang w:val="id-ID"/>
        </w:rPr>
        <w:t xml:space="preserve">dengan </w:t>
      </w:r>
      <w:r w:rsidRPr="005E176F">
        <w:rPr>
          <w:lang w:val="id-ID"/>
        </w:rPr>
        <w:t xml:space="preserve">menggabungkan proses refleksi dalam melakukan </w:t>
      </w:r>
      <w:r w:rsidRPr="005E176F">
        <w:rPr>
          <w:i/>
          <w:iCs/>
          <w:lang w:val="id-ID"/>
        </w:rPr>
        <w:t xml:space="preserve">scaffolding </w:t>
      </w:r>
      <w:r w:rsidRPr="005E176F">
        <w:rPr>
          <w:lang w:val="id-ID"/>
        </w:rPr>
        <w:t xml:space="preserve">dalam belajar berbasis pengalaman pada kurikulum pendidikan tinggi dapat berkontribusi untuk pengembangan kemampuan lebih reflektif dan berkontribusi positif terhadap pengalaman belajar </w:t>
      </w:r>
      <w:r w:rsidR="00C554AF">
        <w:rPr>
          <w:lang w:val="id-ID"/>
        </w:rPr>
        <w:t>pes</w:t>
      </w:r>
      <w:r w:rsidR="00FF119F">
        <w:rPr>
          <w:lang w:val="id-ID"/>
        </w:rPr>
        <w:t>erta didik</w:t>
      </w:r>
      <w:r w:rsidRPr="005E176F">
        <w:rPr>
          <w:lang w:val="id-ID"/>
        </w:rPr>
        <w:t>.</w:t>
      </w:r>
    </w:p>
    <w:p w:rsidR="00CC2C5C" w:rsidRDefault="00CC2C5C" w:rsidP="00CC2C5C">
      <w:pPr>
        <w:autoSpaceDE w:val="0"/>
        <w:autoSpaceDN w:val="0"/>
        <w:adjustRightInd w:val="0"/>
        <w:spacing w:line="480" w:lineRule="auto"/>
        <w:ind w:firstLine="720"/>
        <w:jc w:val="both"/>
        <w:rPr>
          <w:rFonts w:asciiTheme="majorBidi" w:hAnsiTheme="majorBidi" w:cstheme="majorBidi"/>
          <w:lang w:val="sv-SE"/>
        </w:rPr>
      </w:pPr>
      <w:r>
        <w:rPr>
          <w:rFonts w:asciiTheme="majorBidi" w:hAnsiTheme="majorBidi" w:cstheme="majorBidi"/>
          <w:lang w:val="id-ID"/>
        </w:rPr>
        <w:t>Sejalan dengan hal tersebut diatas, p</w:t>
      </w:r>
      <w:r>
        <w:rPr>
          <w:rFonts w:asciiTheme="majorBidi" w:hAnsiTheme="majorBidi" w:cstheme="majorBidi"/>
          <w:lang w:val="sv-SE"/>
        </w:rPr>
        <w:t xml:space="preserve">ara ahli konstruktivis menyatakan bahwa belajar melibatkan konstruksi pengetahuan saat pengalaman baru diberi makna oleh pengetahuan terdahulu. Persepsi yang dimiliki oleh peserta didik mempengaruhi pembentukan persepsi baru. Mereka menginterpretasi pengalaman baru dan </w:t>
      </w:r>
      <w:r>
        <w:rPr>
          <w:rFonts w:asciiTheme="majorBidi" w:hAnsiTheme="majorBidi" w:cstheme="majorBidi"/>
          <w:lang w:val="sv-SE"/>
        </w:rPr>
        <w:lastRenderedPageBreak/>
        <w:t>memperoleh pengetahuan baru berdasar</w:t>
      </w:r>
      <w:r w:rsidR="006C257E">
        <w:rPr>
          <w:rFonts w:asciiTheme="majorBidi" w:hAnsiTheme="majorBidi" w:cstheme="majorBidi"/>
          <w:lang w:val="id-ID"/>
        </w:rPr>
        <w:t>kan</w:t>
      </w:r>
      <w:r w:rsidR="006C257E">
        <w:rPr>
          <w:rFonts w:asciiTheme="majorBidi" w:hAnsiTheme="majorBidi" w:cstheme="majorBidi"/>
          <w:lang w:val="sv-SE"/>
        </w:rPr>
        <w:t xml:space="preserve"> realita</w:t>
      </w:r>
      <w:r>
        <w:rPr>
          <w:rFonts w:asciiTheme="majorBidi" w:hAnsiTheme="majorBidi" w:cstheme="majorBidi"/>
          <w:lang w:val="sv-SE"/>
        </w:rPr>
        <w:t xml:space="preserve"> yang telah terbentuk di dalam pikiran mereka.</w:t>
      </w:r>
    </w:p>
    <w:p w:rsidR="005B6350" w:rsidRDefault="00CC2C5C" w:rsidP="003661AE">
      <w:pPr>
        <w:autoSpaceDE w:val="0"/>
        <w:autoSpaceDN w:val="0"/>
        <w:adjustRightInd w:val="0"/>
        <w:spacing w:line="480" w:lineRule="auto"/>
        <w:ind w:firstLine="720"/>
        <w:jc w:val="both"/>
        <w:rPr>
          <w:rFonts w:asciiTheme="majorBidi" w:hAnsiTheme="majorBidi" w:cstheme="majorBidi"/>
          <w:lang w:val="id-ID"/>
        </w:rPr>
      </w:pPr>
      <w:r>
        <w:rPr>
          <w:rFonts w:asciiTheme="majorBidi" w:hAnsiTheme="majorBidi" w:cstheme="majorBidi"/>
          <w:lang w:val="sv-SE"/>
        </w:rPr>
        <w:t>Konstruktivisme yang berakar pada psikologi kognitif, menjelaskan bahwa peserta didik belajar sebagai hasil dari pembentukan makna dari pengalaman. Peran utama guru adalah membantu peserta didik membentuk hubungan antara apa yang dipelajari dan apa yang sudah diketahui. Bila prinsip-prinsip konstruktivisme benar-benar digunakan di ruang kelas, maka guru harus mengetahui apa yang telah diketahui dan diyakini peserta didik sebelum memulai unit pelajaran baru.</w:t>
      </w:r>
      <w:r w:rsidR="003661AE">
        <w:rPr>
          <w:rFonts w:asciiTheme="majorBidi" w:hAnsiTheme="majorBidi" w:cstheme="majorBidi"/>
        </w:rPr>
        <w:t xml:space="preserve"> P</w:t>
      </w:r>
      <w:r w:rsidR="00EB2E1D">
        <w:rPr>
          <w:rFonts w:asciiTheme="majorBidi" w:hAnsiTheme="majorBidi" w:cstheme="majorBidi"/>
          <w:lang w:val="id-ID"/>
        </w:rPr>
        <w:t xml:space="preserve">engetahuan tidak dapat dipindahkan begitu saja dari guru ke peserta didik. Peserta didik adalah subjek yang memiliki kemampuan untuk secara aktif mencari, mengolah, mengkontruksi, dan menggunakan pengetahuan. Dalam </w:t>
      </w:r>
      <w:r w:rsidR="0013249C">
        <w:rPr>
          <w:rFonts w:asciiTheme="majorBidi" w:hAnsiTheme="majorBidi" w:cstheme="majorBidi"/>
          <w:lang w:val="id-ID"/>
        </w:rPr>
        <w:t xml:space="preserve">proses </w:t>
      </w:r>
      <w:r w:rsidR="00EB2E1D">
        <w:rPr>
          <w:rFonts w:asciiTheme="majorBidi" w:hAnsiTheme="majorBidi" w:cstheme="majorBidi"/>
          <w:lang w:val="id-ID"/>
        </w:rPr>
        <w:t>pembelajaran, peserta didik mengkontruksi pengetahuan bagi dirinya. Bagi peserta didik, p</w:t>
      </w:r>
      <w:r w:rsidR="0013249C">
        <w:rPr>
          <w:rFonts w:asciiTheme="majorBidi" w:hAnsiTheme="majorBidi" w:cstheme="majorBidi"/>
          <w:lang w:val="id-ID"/>
        </w:rPr>
        <w:t>e</w:t>
      </w:r>
      <w:r w:rsidR="00A07B0E">
        <w:rPr>
          <w:rFonts w:asciiTheme="majorBidi" w:hAnsiTheme="majorBidi" w:cstheme="majorBidi"/>
          <w:lang w:val="id-ID"/>
        </w:rPr>
        <w:t>ngetahuan yang dimiliki</w:t>
      </w:r>
      <w:r w:rsidR="00EB2E1D">
        <w:rPr>
          <w:rFonts w:asciiTheme="majorBidi" w:hAnsiTheme="majorBidi" w:cstheme="majorBidi"/>
          <w:lang w:val="id-ID"/>
        </w:rPr>
        <w:t>nya bersifat dinamis, berkembang dari sederhana menjadi kompleks, dari rua</w:t>
      </w:r>
      <w:r w:rsidR="00A07B0E">
        <w:rPr>
          <w:rFonts w:asciiTheme="majorBidi" w:hAnsiTheme="majorBidi" w:cstheme="majorBidi"/>
        </w:rPr>
        <w:t>n</w:t>
      </w:r>
      <w:r w:rsidR="00EB2E1D">
        <w:rPr>
          <w:rFonts w:asciiTheme="majorBidi" w:hAnsiTheme="majorBidi" w:cstheme="majorBidi"/>
          <w:lang w:val="id-ID"/>
        </w:rPr>
        <w:t>g lingkup dirinya dan sekitarnya menuju ruang lingkup yang lebi</w:t>
      </w:r>
      <w:r w:rsidR="008557B8">
        <w:rPr>
          <w:rFonts w:asciiTheme="majorBidi" w:hAnsiTheme="majorBidi" w:cstheme="majorBidi"/>
          <w:lang w:val="id-ID"/>
        </w:rPr>
        <w:t>h luas, dan yang bersifat konkret</w:t>
      </w:r>
      <w:r w:rsidR="00EB2E1D">
        <w:rPr>
          <w:rFonts w:asciiTheme="majorBidi" w:hAnsiTheme="majorBidi" w:cstheme="majorBidi"/>
          <w:lang w:val="id-ID"/>
        </w:rPr>
        <w:t xml:space="preserve"> menuju abstrak. </w:t>
      </w:r>
    </w:p>
    <w:p w:rsidR="003C1D35" w:rsidRDefault="003C1D35" w:rsidP="003C1D35">
      <w:pPr>
        <w:autoSpaceDE w:val="0"/>
        <w:autoSpaceDN w:val="0"/>
        <w:adjustRightInd w:val="0"/>
        <w:spacing w:line="480" w:lineRule="auto"/>
        <w:ind w:firstLine="720"/>
        <w:jc w:val="both"/>
        <w:rPr>
          <w:rFonts w:asciiTheme="majorBidi" w:hAnsiTheme="majorBidi" w:cstheme="majorBidi"/>
        </w:rPr>
      </w:pPr>
      <w:r>
        <w:rPr>
          <w:rFonts w:asciiTheme="majorBidi" w:hAnsiTheme="majorBidi" w:cstheme="majorBidi"/>
        </w:rPr>
        <w:t>Bertolak pada</w:t>
      </w:r>
      <w:r w:rsidR="00CD587A">
        <w:rPr>
          <w:rFonts w:asciiTheme="majorBidi" w:hAnsiTheme="majorBidi" w:cstheme="majorBidi"/>
        </w:rPr>
        <w:t xml:space="preserve"> teori perkembangan kognitif Piaget</w:t>
      </w:r>
      <w:r>
        <w:rPr>
          <w:rFonts w:asciiTheme="majorBidi" w:hAnsiTheme="majorBidi" w:cstheme="majorBidi"/>
        </w:rPr>
        <w:t xml:space="preserve"> bahwa peserta didik pada rentang usia 11 tahun hingga dewasa</w:t>
      </w:r>
      <w:r w:rsidR="00CD587A">
        <w:rPr>
          <w:rFonts w:asciiTheme="majorBidi" w:hAnsiTheme="majorBidi" w:cstheme="majorBidi"/>
        </w:rPr>
        <w:t xml:space="preserve"> berada pada tahap </w:t>
      </w:r>
      <w:r>
        <w:rPr>
          <w:rFonts w:asciiTheme="majorBidi" w:hAnsiTheme="majorBidi" w:cstheme="majorBidi"/>
        </w:rPr>
        <w:t>operasional formal. Artinya, pada tahap ini peserta sudah mampu berpikir abstrak dan logis. Oleh karena itu pembelajaran berbasis pengalaman sesuai dengan karakteristik peserta didik di Sekolah Menengah Atas (SMA).</w:t>
      </w:r>
      <w:r w:rsidRPr="003C1D35">
        <w:rPr>
          <w:rFonts w:asciiTheme="majorBidi" w:hAnsiTheme="majorBidi" w:cstheme="majorBidi"/>
          <w:lang w:val="id-ID"/>
        </w:rPr>
        <w:t xml:space="preserve"> </w:t>
      </w:r>
      <w:r>
        <w:rPr>
          <w:rFonts w:asciiTheme="majorBidi" w:hAnsiTheme="majorBidi" w:cstheme="majorBidi"/>
          <w:lang w:val="id-ID"/>
        </w:rPr>
        <w:t xml:space="preserve">Guru menyediakan pengalaman belajar bagi peserta didik untuk melakukan berbagai kegiatan yang memungkinkan mereka melakukan </w:t>
      </w:r>
      <w:r>
        <w:rPr>
          <w:rFonts w:asciiTheme="majorBidi" w:hAnsiTheme="majorBidi" w:cstheme="majorBidi"/>
          <w:lang w:val="id-ID"/>
        </w:rPr>
        <w:lastRenderedPageBreak/>
        <w:t>berbagai kegiatan untuk mengembangkan potensi yang mereka miliki menjadi kompetensi yang ditetapkan oleh kurikulum. Kegiatan tersebut sejalan dengan pembelajaran berbasis pengalaman. Dalam pembelajaran berbasis pengalaman</w:t>
      </w:r>
      <w:r>
        <w:rPr>
          <w:rFonts w:asciiTheme="majorBidi" w:hAnsiTheme="majorBidi" w:cstheme="majorBidi"/>
        </w:rPr>
        <w:t>,</w:t>
      </w:r>
      <w:r>
        <w:rPr>
          <w:rFonts w:asciiTheme="majorBidi" w:hAnsiTheme="majorBidi" w:cstheme="majorBidi"/>
          <w:lang w:val="id-ID"/>
        </w:rPr>
        <w:t xml:space="preserve"> peserta didik diantar untuk memahami hal yang bersifat konkr</w:t>
      </w:r>
      <w:r>
        <w:rPr>
          <w:rFonts w:asciiTheme="majorBidi" w:hAnsiTheme="majorBidi" w:cstheme="majorBidi"/>
        </w:rPr>
        <w:t>e</w:t>
      </w:r>
      <w:r>
        <w:rPr>
          <w:rFonts w:asciiTheme="majorBidi" w:hAnsiTheme="majorBidi" w:cstheme="majorBidi"/>
          <w:lang w:val="id-ID"/>
        </w:rPr>
        <w:t>t menuju abstrak dengan merefleksi pengalaman yang mereka miliki.</w:t>
      </w:r>
      <w:r>
        <w:rPr>
          <w:rFonts w:asciiTheme="majorBidi" w:hAnsiTheme="majorBidi" w:cstheme="majorBidi"/>
        </w:rPr>
        <w:t xml:space="preserve"> Akhirnya peserta didik mampu mengaplikasikan pada konteks yang lebih luas.</w:t>
      </w:r>
    </w:p>
    <w:p w:rsidR="00D54B2F" w:rsidRPr="00627A45" w:rsidRDefault="00D54B2F" w:rsidP="00FB13E8">
      <w:pPr>
        <w:spacing w:line="480" w:lineRule="auto"/>
        <w:ind w:firstLine="720"/>
        <w:jc w:val="both"/>
      </w:pPr>
      <w:r w:rsidRPr="007E7EDC">
        <w:rPr>
          <w:rFonts w:eastAsiaTheme="minorHAnsi"/>
          <w:szCs w:val="22"/>
        </w:rPr>
        <w:t>Berdasarkan</w:t>
      </w:r>
      <w:r w:rsidRPr="00627A45">
        <w:t xml:space="preserve"> kondisi di</w:t>
      </w:r>
      <w:r>
        <w:t xml:space="preserve"> </w:t>
      </w:r>
      <w:r w:rsidR="00374D5F">
        <w:t>atas, pen</w:t>
      </w:r>
      <w:r w:rsidR="00374D5F">
        <w:rPr>
          <w:lang w:val="id-ID"/>
        </w:rPr>
        <w:t>eliti</w:t>
      </w:r>
      <w:r w:rsidRPr="00627A45">
        <w:t xml:space="preserve"> mencoba memberikan solusi alternatif dan tertarik untuk mengembangkan perangkat pembelajaran dengan menerapkan </w:t>
      </w:r>
      <w:r w:rsidR="005B6350">
        <w:rPr>
          <w:lang w:val="id-ID"/>
        </w:rPr>
        <w:t>pembelajaran</w:t>
      </w:r>
      <w:r w:rsidR="005B6350">
        <w:t xml:space="preserve"> berbasis p</w:t>
      </w:r>
      <w:r>
        <w:rPr>
          <w:lang w:val="id-ID"/>
        </w:rPr>
        <w:t>engalaman</w:t>
      </w:r>
      <w:r w:rsidRPr="00627A45">
        <w:t xml:space="preserve">. Perangkat pembelajaran yang dimaksud dalam penelitian ini merupakan bagian dari sarana/prasarana. Perangkat pembelajaran fisika yang sesuai sangat penting dalam upaya untuk mencapai tujuan pembelajaran fisika. Selain itu perangkat pembelajaran dapat memberikan kemudahan bagi </w:t>
      </w:r>
      <w:r>
        <w:rPr>
          <w:lang w:val="id-ID"/>
        </w:rPr>
        <w:t xml:space="preserve">peserta didik </w:t>
      </w:r>
      <w:r w:rsidRPr="00627A45">
        <w:t xml:space="preserve">untuk belajar. Perangkat pembelajaran merupakan prasyarat bagi terjadinya interaksi belajar mengajar yang optimal. Jadi jelas bahwa dengan adanya perangkat pembelajaran akan mempengaruhi keberhasilan proses pembelajaran di kelas. Guru akan lebih mudah untuk mengajarkan suatu materi, sedangkan </w:t>
      </w:r>
      <w:r>
        <w:t>peserta didik</w:t>
      </w:r>
      <w:r w:rsidRPr="00627A45">
        <w:t xml:space="preserve"> akan lebih mudah untuk memahami materi yang diajarkan oleh guru. Oleh sebab itu perangkat pembelajaran mutlak diperlukan oleh seorang guru dalam mengelola pembelajaran.</w:t>
      </w:r>
    </w:p>
    <w:p w:rsidR="002243BE" w:rsidRDefault="00D54B2F" w:rsidP="0056773E">
      <w:pPr>
        <w:spacing w:line="480" w:lineRule="auto"/>
        <w:ind w:firstLine="720"/>
        <w:jc w:val="both"/>
        <w:rPr>
          <w:rFonts w:eastAsiaTheme="minorHAnsi"/>
          <w:i/>
          <w:iCs/>
          <w:szCs w:val="22"/>
          <w:lang w:val="id-ID"/>
        </w:rPr>
      </w:pPr>
      <w:r>
        <w:rPr>
          <w:lang w:val="id-ID"/>
        </w:rPr>
        <w:t>P</w:t>
      </w:r>
      <w:r w:rsidRPr="00627A45">
        <w:t>erangkat pembelajaran yang d</w:t>
      </w:r>
      <w:r w:rsidR="003355FC">
        <w:rPr>
          <w:lang w:val="id-ID"/>
        </w:rPr>
        <w:t>ikembangkan</w:t>
      </w:r>
      <w:r w:rsidRPr="00627A45">
        <w:t xml:space="preserve"> adalah Rencana </w:t>
      </w:r>
      <w:r>
        <w:t>Pelaksanaan Pembelajaran (RPP),</w:t>
      </w:r>
      <w:r>
        <w:rPr>
          <w:lang w:val="id-ID"/>
        </w:rPr>
        <w:t xml:space="preserve"> </w:t>
      </w:r>
      <w:r w:rsidR="00926FD8">
        <w:t>Lembar Kegiatan</w:t>
      </w:r>
      <w:r w:rsidRPr="00627A45">
        <w:t xml:space="preserve"> </w:t>
      </w:r>
      <w:r>
        <w:t xml:space="preserve">Peserta </w:t>
      </w:r>
      <w:r>
        <w:rPr>
          <w:lang w:val="id-ID"/>
        </w:rPr>
        <w:t>D</w:t>
      </w:r>
      <w:r>
        <w:t>idik</w:t>
      </w:r>
      <w:r w:rsidRPr="00627A45">
        <w:t xml:space="preserve"> (LK</w:t>
      </w:r>
      <w:r>
        <w:rPr>
          <w:lang w:val="id-ID"/>
        </w:rPr>
        <w:t>PD</w:t>
      </w:r>
      <w:r w:rsidRPr="00627A45">
        <w:t xml:space="preserve">), </w:t>
      </w:r>
      <w:r w:rsidR="001A3334">
        <w:rPr>
          <w:lang w:val="id-ID"/>
        </w:rPr>
        <w:t xml:space="preserve">dan </w:t>
      </w:r>
      <w:r w:rsidR="003661AE">
        <w:t xml:space="preserve">Bahan Ajar </w:t>
      </w:r>
      <w:r w:rsidR="003661AE">
        <w:lastRenderedPageBreak/>
        <w:t>Peserta Didik (BAPD)</w:t>
      </w:r>
      <w:r w:rsidR="0056773E">
        <w:rPr>
          <w:lang w:val="id-ID"/>
        </w:rPr>
        <w:t xml:space="preserve">. </w:t>
      </w:r>
      <w:r w:rsidRPr="00627A45">
        <w:t xml:space="preserve">Perangkat pembelajaran yang berhasil dikembangkan selanjutnya diujicobakan pada </w:t>
      </w:r>
      <w:r>
        <w:t>peserta didik</w:t>
      </w:r>
      <w:r w:rsidR="00795EEA">
        <w:rPr>
          <w:lang w:val="id-ID"/>
        </w:rPr>
        <w:t xml:space="preserve"> kelas XI</w:t>
      </w:r>
      <w:r w:rsidR="003661AE">
        <w:t xml:space="preserve"> IPA</w:t>
      </w:r>
      <w:r w:rsidR="003661AE" w:rsidRPr="003661AE">
        <w:rPr>
          <w:vertAlign w:val="subscript"/>
        </w:rPr>
        <w:t>1</w:t>
      </w:r>
      <w:r w:rsidRPr="00627A45">
        <w:t xml:space="preserve">. </w:t>
      </w:r>
      <w:r w:rsidR="00687D50" w:rsidRPr="007E7EDC">
        <w:t>Ber</w:t>
      </w:r>
      <w:r w:rsidR="0002626E">
        <w:rPr>
          <w:lang w:val="id-ID"/>
        </w:rPr>
        <w:t>pij</w:t>
      </w:r>
      <w:r w:rsidR="00687D50" w:rsidRPr="007E7EDC">
        <w:t>ak</w:t>
      </w:r>
      <w:r w:rsidR="00687D50">
        <w:rPr>
          <w:rFonts w:eastAsiaTheme="minorHAnsi"/>
          <w:szCs w:val="22"/>
          <w:lang w:val="id-ID"/>
        </w:rPr>
        <w:t xml:space="preserve"> dari</w:t>
      </w:r>
      <w:r w:rsidR="002243BE">
        <w:rPr>
          <w:rFonts w:eastAsiaTheme="minorHAnsi"/>
          <w:szCs w:val="22"/>
          <w:lang w:val="id-ID"/>
        </w:rPr>
        <w:t xml:space="preserve"> uraian </w:t>
      </w:r>
      <w:r w:rsidR="0068034D">
        <w:rPr>
          <w:rFonts w:eastAsiaTheme="minorHAnsi"/>
          <w:szCs w:val="22"/>
        </w:rPr>
        <w:t>sebelumnya</w:t>
      </w:r>
      <w:r w:rsidR="002243BE">
        <w:rPr>
          <w:rFonts w:eastAsiaTheme="minorHAnsi"/>
          <w:szCs w:val="22"/>
          <w:lang w:val="id-ID"/>
        </w:rPr>
        <w:t xml:space="preserve">, maka peneliti tertarik melakukan penelitian </w:t>
      </w:r>
      <w:r w:rsidR="00687D50">
        <w:rPr>
          <w:rFonts w:eastAsiaTheme="minorHAnsi"/>
          <w:szCs w:val="22"/>
          <w:lang w:val="id-ID"/>
        </w:rPr>
        <w:t>pengembangan perangkat pembelajaran dengan judul “</w:t>
      </w:r>
      <w:r w:rsidR="002243BE">
        <w:rPr>
          <w:rFonts w:eastAsiaTheme="minorHAnsi"/>
          <w:szCs w:val="22"/>
          <w:lang w:val="id-ID"/>
        </w:rPr>
        <w:t xml:space="preserve">Pengembangan Perangkat Pembelajaran </w:t>
      </w:r>
      <w:r w:rsidR="001A3334">
        <w:rPr>
          <w:rFonts w:eastAsiaTheme="minorHAnsi"/>
          <w:szCs w:val="22"/>
          <w:lang w:val="id-ID"/>
        </w:rPr>
        <w:t>Ber</w:t>
      </w:r>
      <w:r w:rsidR="0002626E">
        <w:rPr>
          <w:rFonts w:eastAsiaTheme="minorHAnsi"/>
          <w:szCs w:val="22"/>
          <w:lang w:val="id-ID"/>
        </w:rPr>
        <w:t>basis Pengalaman</w:t>
      </w:r>
      <w:r w:rsidR="00795EEA">
        <w:rPr>
          <w:rFonts w:eastAsiaTheme="minorHAnsi"/>
          <w:szCs w:val="22"/>
          <w:lang w:val="id-ID"/>
        </w:rPr>
        <w:t xml:space="preserve"> pada Peserta Didik Kelas XI </w:t>
      </w:r>
      <w:r w:rsidR="00F04FD4">
        <w:rPr>
          <w:rFonts w:eastAsiaTheme="minorHAnsi"/>
          <w:szCs w:val="22"/>
          <w:lang w:val="id-ID"/>
        </w:rPr>
        <w:t xml:space="preserve">IPA </w:t>
      </w:r>
      <w:r w:rsidR="00795EEA">
        <w:rPr>
          <w:rFonts w:eastAsiaTheme="minorHAnsi"/>
          <w:szCs w:val="22"/>
          <w:lang w:val="id-ID"/>
        </w:rPr>
        <w:t>SMA Negeri 9 Pinrang”</w:t>
      </w:r>
      <w:r w:rsidR="002243BE">
        <w:rPr>
          <w:rFonts w:eastAsiaTheme="minorHAnsi"/>
          <w:i/>
          <w:iCs/>
          <w:szCs w:val="22"/>
          <w:lang w:val="id-ID"/>
        </w:rPr>
        <w:t>.</w:t>
      </w:r>
    </w:p>
    <w:p w:rsidR="00BF62E1" w:rsidRPr="002660B7" w:rsidRDefault="002660B7" w:rsidP="00950696">
      <w:pPr>
        <w:tabs>
          <w:tab w:val="left" w:pos="3018"/>
        </w:tabs>
        <w:spacing w:line="360" w:lineRule="auto"/>
        <w:ind w:firstLine="720"/>
        <w:jc w:val="both"/>
        <w:rPr>
          <w:rFonts w:eastAsiaTheme="minorHAnsi"/>
          <w:i/>
          <w:iCs/>
          <w:szCs w:val="22"/>
        </w:rPr>
      </w:pPr>
      <w:r>
        <w:rPr>
          <w:rFonts w:eastAsiaTheme="minorHAnsi"/>
          <w:i/>
          <w:iCs/>
          <w:szCs w:val="22"/>
        </w:rPr>
        <w:tab/>
      </w:r>
    </w:p>
    <w:p w:rsidR="00AF0272" w:rsidRDefault="001C0144" w:rsidP="002660B7">
      <w:pPr>
        <w:pStyle w:val="ListParagraph"/>
        <w:numPr>
          <w:ilvl w:val="0"/>
          <w:numId w:val="9"/>
        </w:numPr>
        <w:spacing w:after="160" w:line="720" w:lineRule="auto"/>
        <w:ind w:left="426" w:hanging="426"/>
        <w:jc w:val="center"/>
        <w:rPr>
          <w:rFonts w:asciiTheme="majorBidi" w:hAnsiTheme="majorBidi" w:cstheme="majorBidi"/>
          <w:b/>
          <w:bCs/>
        </w:rPr>
      </w:pPr>
      <w:r>
        <w:rPr>
          <w:rFonts w:asciiTheme="majorBidi" w:hAnsiTheme="majorBidi" w:cstheme="majorBidi"/>
          <w:b/>
          <w:bCs/>
        </w:rPr>
        <w:t>Rumusan Masalah</w:t>
      </w:r>
    </w:p>
    <w:p w:rsidR="00561346" w:rsidRDefault="00CC6E15" w:rsidP="00CB710B">
      <w:pPr>
        <w:pStyle w:val="ListParagraph"/>
        <w:spacing w:after="160" w:line="480" w:lineRule="auto"/>
        <w:ind w:left="0" w:firstLine="720"/>
        <w:jc w:val="both"/>
        <w:rPr>
          <w:rFonts w:asciiTheme="majorBidi" w:hAnsiTheme="majorBidi" w:cstheme="majorBidi"/>
          <w:lang w:val="id-ID"/>
        </w:rPr>
      </w:pPr>
      <w:r>
        <w:rPr>
          <w:rFonts w:asciiTheme="majorBidi" w:hAnsiTheme="majorBidi" w:cstheme="majorBidi"/>
          <w:lang w:val="id-ID"/>
        </w:rPr>
        <w:t xml:space="preserve">Adapun </w:t>
      </w:r>
      <w:r w:rsidR="003377B5">
        <w:rPr>
          <w:rFonts w:asciiTheme="majorBidi" w:hAnsiTheme="majorBidi" w:cstheme="majorBidi"/>
        </w:rPr>
        <w:t>rumusan masalah</w:t>
      </w:r>
      <w:r w:rsidR="00561346">
        <w:rPr>
          <w:rFonts w:asciiTheme="majorBidi" w:hAnsiTheme="majorBidi" w:cstheme="majorBidi"/>
          <w:lang w:val="id-ID"/>
        </w:rPr>
        <w:t xml:space="preserve"> yang dimaksud </w:t>
      </w:r>
      <w:r w:rsidR="003377B5">
        <w:rPr>
          <w:rFonts w:asciiTheme="majorBidi" w:hAnsiTheme="majorBidi" w:cstheme="majorBidi"/>
        </w:rPr>
        <w:t xml:space="preserve">dalam penelitian ini </w:t>
      </w:r>
      <w:r w:rsidR="00561346">
        <w:rPr>
          <w:rFonts w:asciiTheme="majorBidi" w:hAnsiTheme="majorBidi" w:cstheme="majorBidi"/>
          <w:lang w:val="id-ID"/>
        </w:rPr>
        <w:t xml:space="preserve">adalah </w:t>
      </w:r>
      <w:r w:rsidR="00CB710B">
        <w:rPr>
          <w:rFonts w:asciiTheme="majorBidi" w:hAnsiTheme="majorBidi" w:cstheme="majorBidi"/>
          <w:lang w:val="id-ID"/>
        </w:rPr>
        <w:t>b</w:t>
      </w:r>
      <w:r w:rsidR="00AF0272" w:rsidRPr="0056773E">
        <w:rPr>
          <w:rFonts w:asciiTheme="majorBidi" w:hAnsiTheme="majorBidi" w:cstheme="majorBidi"/>
          <w:lang w:val="id-ID"/>
        </w:rPr>
        <w:t>agaimanakah perangkat pembelajaran</w:t>
      </w:r>
      <w:r w:rsidR="002F60E8">
        <w:rPr>
          <w:rFonts w:asciiTheme="majorBidi" w:hAnsiTheme="majorBidi" w:cstheme="majorBidi"/>
        </w:rPr>
        <w:t xml:space="preserve"> fisika</w:t>
      </w:r>
      <w:r w:rsidR="00561346">
        <w:rPr>
          <w:rFonts w:asciiTheme="majorBidi" w:hAnsiTheme="majorBidi" w:cstheme="majorBidi"/>
          <w:lang w:val="id-ID"/>
        </w:rPr>
        <w:t xml:space="preserve"> berbasis pengalaman</w:t>
      </w:r>
      <w:r w:rsidR="001A3334" w:rsidRPr="0056773E">
        <w:rPr>
          <w:rFonts w:asciiTheme="majorBidi" w:hAnsiTheme="majorBidi" w:cstheme="majorBidi"/>
          <w:lang w:val="id-ID"/>
        </w:rPr>
        <w:t xml:space="preserve"> meliputi </w:t>
      </w:r>
      <w:r w:rsidR="0056773E">
        <w:rPr>
          <w:rFonts w:asciiTheme="majorBidi" w:hAnsiTheme="majorBidi" w:cstheme="majorBidi"/>
          <w:lang w:val="id-ID"/>
        </w:rPr>
        <w:t>Rencana Pelaksanaan Pembelajaran (</w:t>
      </w:r>
      <w:r w:rsidR="001A3334" w:rsidRPr="0056773E">
        <w:rPr>
          <w:rFonts w:asciiTheme="majorBidi" w:hAnsiTheme="majorBidi" w:cstheme="majorBidi"/>
          <w:lang w:val="id-ID"/>
        </w:rPr>
        <w:t>RPP</w:t>
      </w:r>
      <w:r w:rsidR="0056773E">
        <w:rPr>
          <w:rFonts w:asciiTheme="majorBidi" w:hAnsiTheme="majorBidi" w:cstheme="majorBidi"/>
          <w:lang w:val="id-ID"/>
        </w:rPr>
        <w:t>)</w:t>
      </w:r>
      <w:r w:rsidR="001A3334" w:rsidRPr="0056773E">
        <w:rPr>
          <w:rFonts w:asciiTheme="majorBidi" w:hAnsiTheme="majorBidi" w:cstheme="majorBidi"/>
          <w:lang w:val="id-ID"/>
        </w:rPr>
        <w:t>,</w:t>
      </w:r>
      <w:r w:rsidR="001A3334">
        <w:rPr>
          <w:rFonts w:asciiTheme="majorBidi" w:hAnsiTheme="majorBidi" w:cstheme="majorBidi"/>
          <w:lang w:val="id-ID"/>
        </w:rPr>
        <w:t xml:space="preserve"> </w:t>
      </w:r>
      <w:r w:rsidR="002F7360">
        <w:rPr>
          <w:rFonts w:asciiTheme="majorBidi" w:hAnsiTheme="majorBidi" w:cstheme="majorBidi"/>
          <w:lang w:val="id-ID"/>
        </w:rPr>
        <w:t>Lembar Kegiatan</w:t>
      </w:r>
      <w:r w:rsidR="0056773E">
        <w:rPr>
          <w:rFonts w:asciiTheme="majorBidi" w:hAnsiTheme="majorBidi" w:cstheme="majorBidi"/>
          <w:lang w:val="id-ID"/>
        </w:rPr>
        <w:t xml:space="preserve"> Peserta Didik (</w:t>
      </w:r>
      <w:r w:rsidR="00AF0272" w:rsidRPr="0056773E">
        <w:rPr>
          <w:rFonts w:asciiTheme="majorBidi" w:hAnsiTheme="majorBidi" w:cstheme="majorBidi"/>
          <w:lang w:val="id-ID"/>
        </w:rPr>
        <w:t>LKPD</w:t>
      </w:r>
      <w:r w:rsidR="0056773E">
        <w:rPr>
          <w:rFonts w:asciiTheme="majorBidi" w:hAnsiTheme="majorBidi" w:cstheme="majorBidi"/>
          <w:lang w:val="id-ID"/>
        </w:rPr>
        <w:t>)</w:t>
      </w:r>
      <w:r w:rsidR="00AF0272" w:rsidRPr="0056773E">
        <w:rPr>
          <w:rFonts w:asciiTheme="majorBidi" w:hAnsiTheme="majorBidi" w:cstheme="majorBidi"/>
          <w:lang w:val="id-ID"/>
        </w:rPr>
        <w:t xml:space="preserve">, </w:t>
      </w:r>
      <w:r w:rsidR="001A3334">
        <w:rPr>
          <w:rFonts w:asciiTheme="majorBidi" w:hAnsiTheme="majorBidi" w:cstheme="majorBidi"/>
          <w:lang w:val="id-ID"/>
        </w:rPr>
        <w:t xml:space="preserve">dan </w:t>
      </w:r>
      <w:r w:rsidR="00CB710B">
        <w:rPr>
          <w:rFonts w:asciiTheme="majorBidi" w:hAnsiTheme="majorBidi" w:cstheme="majorBidi"/>
        </w:rPr>
        <w:t>B</w:t>
      </w:r>
      <w:r w:rsidR="0068034D">
        <w:rPr>
          <w:rFonts w:asciiTheme="majorBidi" w:hAnsiTheme="majorBidi" w:cstheme="majorBidi"/>
        </w:rPr>
        <w:t xml:space="preserve">ahan Ajar Peserta Didik (BAPD) </w:t>
      </w:r>
      <w:r w:rsidR="002F60E8">
        <w:rPr>
          <w:rFonts w:asciiTheme="majorBidi" w:hAnsiTheme="majorBidi" w:cstheme="majorBidi"/>
        </w:rPr>
        <w:t xml:space="preserve">untuk kelas XI IPA SMAN 9 Pinrang </w:t>
      </w:r>
      <w:r w:rsidR="0068034D">
        <w:rPr>
          <w:rFonts w:asciiTheme="majorBidi" w:hAnsiTheme="majorBidi" w:cstheme="majorBidi"/>
        </w:rPr>
        <w:t>yang valid dan praktis</w:t>
      </w:r>
      <w:r w:rsidR="00561346">
        <w:rPr>
          <w:rFonts w:asciiTheme="majorBidi" w:hAnsiTheme="majorBidi" w:cstheme="majorBidi"/>
          <w:lang w:val="id-ID"/>
        </w:rPr>
        <w:t>?</w:t>
      </w:r>
    </w:p>
    <w:p w:rsidR="002660B7" w:rsidRDefault="002660B7" w:rsidP="00950696">
      <w:pPr>
        <w:pStyle w:val="ListParagraph"/>
        <w:spacing w:after="160" w:line="480" w:lineRule="auto"/>
        <w:ind w:left="0" w:firstLine="426"/>
        <w:jc w:val="both"/>
        <w:rPr>
          <w:rFonts w:asciiTheme="majorBidi" w:hAnsiTheme="majorBidi" w:cstheme="majorBidi"/>
          <w:lang w:val="id-ID"/>
        </w:rPr>
      </w:pPr>
    </w:p>
    <w:p w:rsidR="00AF0272" w:rsidRPr="00CC6E15" w:rsidRDefault="007F39BA" w:rsidP="002660B7">
      <w:pPr>
        <w:pStyle w:val="ListParagraph"/>
        <w:numPr>
          <w:ilvl w:val="0"/>
          <w:numId w:val="9"/>
        </w:numPr>
        <w:spacing w:after="160" w:line="720" w:lineRule="auto"/>
        <w:ind w:left="426" w:hanging="426"/>
        <w:jc w:val="center"/>
        <w:rPr>
          <w:rFonts w:asciiTheme="majorBidi" w:hAnsiTheme="majorBidi" w:cstheme="majorBidi"/>
          <w:b/>
          <w:bCs/>
        </w:rPr>
      </w:pPr>
      <w:r>
        <w:rPr>
          <w:rFonts w:asciiTheme="majorBidi" w:hAnsiTheme="majorBidi" w:cstheme="majorBidi"/>
          <w:b/>
          <w:bCs/>
          <w:lang w:val="id-ID"/>
        </w:rPr>
        <w:t>Tujuan Penelitian</w:t>
      </w:r>
    </w:p>
    <w:p w:rsidR="00B60E41" w:rsidRDefault="00CC6E15" w:rsidP="00223EC0">
      <w:pPr>
        <w:pStyle w:val="ListParagraph"/>
        <w:spacing w:after="160" w:line="480" w:lineRule="auto"/>
        <w:ind w:left="0" w:firstLine="426"/>
        <w:jc w:val="both"/>
        <w:rPr>
          <w:rFonts w:asciiTheme="majorBidi" w:hAnsiTheme="majorBidi" w:cstheme="majorBidi"/>
          <w:lang w:val="id-ID"/>
        </w:rPr>
      </w:pPr>
      <w:r>
        <w:rPr>
          <w:rFonts w:asciiTheme="majorBidi" w:hAnsiTheme="majorBidi" w:cstheme="majorBidi"/>
          <w:lang w:val="id-ID"/>
        </w:rPr>
        <w:t xml:space="preserve">Berdasarkan </w:t>
      </w:r>
      <w:r w:rsidR="00B024D8">
        <w:rPr>
          <w:rFonts w:asciiTheme="majorBidi" w:hAnsiTheme="majorBidi" w:cstheme="majorBidi"/>
        </w:rPr>
        <w:t>rumusan masalah</w:t>
      </w:r>
      <w:r w:rsidR="00561346">
        <w:rPr>
          <w:rFonts w:asciiTheme="majorBidi" w:hAnsiTheme="majorBidi" w:cstheme="majorBidi"/>
          <w:lang w:val="id-ID"/>
        </w:rPr>
        <w:t xml:space="preserve"> </w:t>
      </w:r>
      <w:r>
        <w:rPr>
          <w:rFonts w:asciiTheme="majorBidi" w:hAnsiTheme="majorBidi" w:cstheme="majorBidi"/>
          <w:lang w:val="id-ID"/>
        </w:rPr>
        <w:t>diatas maka tujuan yang akan dic</w:t>
      </w:r>
      <w:r w:rsidR="00561346">
        <w:rPr>
          <w:rFonts w:asciiTheme="majorBidi" w:hAnsiTheme="majorBidi" w:cstheme="majorBidi"/>
          <w:lang w:val="id-ID"/>
        </w:rPr>
        <w:t>apai pada penelitian ini adalah untuk mengembangkan perangkat pembelajar</w:t>
      </w:r>
      <w:r w:rsidR="002F60E8">
        <w:rPr>
          <w:rFonts w:asciiTheme="majorBidi" w:hAnsiTheme="majorBidi" w:cstheme="majorBidi"/>
        </w:rPr>
        <w:t>a</w:t>
      </w:r>
      <w:r w:rsidR="00561346">
        <w:rPr>
          <w:rFonts w:asciiTheme="majorBidi" w:hAnsiTheme="majorBidi" w:cstheme="majorBidi"/>
          <w:lang w:val="id-ID"/>
        </w:rPr>
        <w:t>n</w:t>
      </w:r>
      <w:r w:rsidR="002F60E8">
        <w:rPr>
          <w:rFonts w:asciiTheme="majorBidi" w:hAnsiTheme="majorBidi" w:cstheme="majorBidi"/>
        </w:rPr>
        <w:t xml:space="preserve"> fisika</w:t>
      </w:r>
      <w:r w:rsidR="00561346">
        <w:rPr>
          <w:rFonts w:asciiTheme="majorBidi" w:hAnsiTheme="majorBidi" w:cstheme="majorBidi"/>
          <w:lang w:val="id-ID"/>
        </w:rPr>
        <w:t xml:space="preserve"> berbasis pengalaman yang meliputi Rencana Pelaksanaan Pembelajaran (</w:t>
      </w:r>
      <w:r w:rsidR="00561346" w:rsidRPr="0056773E">
        <w:rPr>
          <w:rFonts w:asciiTheme="majorBidi" w:hAnsiTheme="majorBidi" w:cstheme="majorBidi"/>
          <w:lang w:val="id-ID"/>
        </w:rPr>
        <w:t>RPP</w:t>
      </w:r>
      <w:r w:rsidR="00561346">
        <w:rPr>
          <w:rFonts w:asciiTheme="majorBidi" w:hAnsiTheme="majorBidi" w:cstheme="majorBidi"/>
          <w:lang w:val="id-ID"/>
        </w:rPr>
        <w:t>)</w:t>
      </w:r>
      <w:r w:rsidR="00561346" w:rsidRPr="0056773E">
        <w:rPr>
          <w:rFonts w:asciiTheme="majorBidi" w:hAnsiTheme="majorBidi" w:cstheme="majorBidi"/>
          <w:lang w:val="id-ID"/>
        </w:rPr>
        <w:t>,</w:t>
      </w:r>
      <w:r w:rsidR="002F7360">
        <w:rPr>
          <w:rFonts w:asciiTheme="majorBidi" w:hAnsiTheme="majorBidi" w:cstheme="majorBidi"/>
          <w:lang w:val="id-ID"/>
        </w:rPr>
        <w:t xml:space="preserve"> Lembar Ke</w:t>
      </w:r>
      <w:r w:rsidR="002F7360">
        <w:rPr>
          <w:rFonts w:asciiTheme="majorBidi" w:hAnsiTheme="majorBidi" w:cstheme="majorBidi"/>
        </w:rPr>
        <w:t>giatan</w:t>
      </w:r>
      <w:r w:rsidR="00561346">
        <w:rPr>
          <w:rFonts w:asciiTheme="majorBidi" w:hAnsiTheme="majorBidi" w:cstheme="majorBidi"/>
          <w:lang w:val="id-ID"/>
        </w:rPr>
        <w:t xml:space="preserve"> Peserta Didik (</w:t>
      </w:r>
      <w:r w:rsidR="00561346" w:rsidRPr="0056773E">
        <w:rPr>
          <w:rFonts w:asciiTheme="majorBidi" w:hAnsiTheme="majorBidi" w:cstheme="majorBidi"/>
          <w:lang w:val="id-ID"/>
        </w:rPr>
        <w:t>LKPD</w:t>
      </w:r>
      <w:r w:rsidR="00561346">
        <w:rPr>
          <w:rFonts w:asciiTheme="majorBidi" w:hAnsiTheme="majorBidi" w:cstheme="majorBidi"/>
          <w:lang w:val="id-ID"/>
        </w:rPr>
        <w:t>)</w:t>
      </w:r>
      <w:r w:rsidR="00561346" w:rsidRPr="0056773E">
        <w:rPr>
          <w:rFonts w:asciiTheme="majorBidi" w:hAnsiTheme="majorBidi" w:cstheme="majorBidi"/>
          <w:lang w:val="id-ID"/>
        </w:rPr>
        <w:t xml:space="preserve">, </w:t>
      </w:r>
      <w:r w:rsidR="00561346">
        <w:rPr>
          <w:rFonts w:asciiTheme="majorBidi" w:hAnsiTheme="majorBidi" w:cstheme="majorBidi"/>
          <w:lang w:val="id-ID"/>
        </w:rPr>
        <w:t xml:space="preserve">dan </w:t>
      </w:r>
      <w:r w:rsidR="009705F4">
        <w:rPr>
          <w:rFonts w:asciiTheme="majorBidi" w:hAnsiTheme="majorBidi" w:cstheme="majorBidi"/>
        </w:rPr>
        <w:t>Bahan Ajar Peserta D</w:t>
      </w:r>
      <w:r w:rsidR="0068034D">
        <w:rPr>
          <w:rFonts w:asciiTheme="majorBidi" w:hAnsiTheme="majorBidi" w:cstheme="majorBidi"/>
        </w:rPr>
        <w:t>idik (BAPD)</w:t>
      </w:r>
      <w:r w:rsidR="00E44738">
        <w:rPr>
          <w:rFonts w:asciiTheme="majorBidi" w:hAnsiTheme="majorBidi" w:cstheme="majorBidi"/>
        </w:rPr>
        <w:t xml:space="preserve"> untuk kelas XI IPA SMA Negeri 9 Pinrang</w:t>
      </w:r>
      <w:r w:rsidR="002F60E8">
        <w:rPr>
          <w:rFonts w:asciiTheme="majorBidi" w:hAnsiTheme="majorBidi" w:cstheme="majorBidi"/>
        </w:rPr>
        <w:t xml:space="preserve"> yang valid dan praktis</w:t>
      </w:r>
      <w:r w:rsidR="00561346">
        <w:rPr>
          <w:rFonts w:asciiTheme="majorBidi" w:hAnsiTheme="majorBidi" w:cstheme="majorBidi"/>
          <w:lang w:val="id-ID"/>
        </w:rPr>
        <w:t>.</w:t>
      </w:r>
    </w:p>
    <w:p w:rsidR="00BE4120" w:rsidRDefault="00BE4120" w:rsidP="00223EC0">
      <w:pPr>
        <w:pStyle w:val="ListParagraph"/>
        <w:spacing w:after="160" w:line="480" w:lineRule="auto"/>
        <w:ind w:left="0" w:firstLine="426"/>
        <w:jc w:val="both"/>
        <w:rPr>
          <w:rFonts w:asciiTheme="majorBidi" w:hAnsiTheme="majorBidi" w:cstheme="majorBidi"/>
          <w:lang w:val="id-ID"/>
        </w:rPr>
      </w:pPr>
    </w:p>
    <w:p w:rsidR="00FB13E8" w:rsidRDefault="00FB13E8" w:rsidP="00223EC0">
      <w:pPr>
        <w:pStyle w:val="ListParagraph"/>
        <w:spacing w:after="160" w:line="480" w:lineRule="auto"/>
        <w:ind w:left="0" w:firstLine="426"/>
        <w:jc w:val="both"/>
        <w:rPr>
          <w:rFonts w:asciiTheme="majorBidi" w:hAnsiTheme="majorBidi" w:cstheme="majorBidi"/>
          <w:lang w:val="id-ID"/>
        </w:rPr>
      </w:pPr>
    </w:p>
    <w:p w:rsidR="00B60E41" w:rsidRDefault="00B60E41" w:rsidP="002660B7">
      <w:pPr>
        <w:pStyle w:val="ListParagraph"/>
        <w:numPr>
          <w:ilvl w:val="0"/>
          <w:numId w:val="9"/>
        </w:numPr>
        <w:spacing w:line="720" w:lineRule="auto"/>
        <w:ind w:left="426" w:hanging="426"/>
        <w:jc w:val="center"/>
        <w:rPr>
          <w:rFonts w:asciiTheme="majorBidi" w:hAnsiTheme="majorBidi" w:cstheme="majorBidi"/>
          <w:b/>
          <w:bCs/>
          <w:lang w:val="id-ID"/>
        </w:rPr>
      </w:pPr>
      <w:r>
        <w:rPr>
          <w:rFonts w:asciiTheme="majorBidi" w:hAnsiTheme="majorBidi" w:cstheme="majorBidi"/>
          <w:b/>
          <w:bCs/>
          <w:lang w:val="id-ID"/>
        </w:rPr>
        <w:lastRenderedPageBreak/>
        <w:t>Manfaat Penelitian</w:t>
      </w:r>
    </w:p>
    <w:p w:rsidR="00CC6E15" w:rsidRPr="00201DF2" w:rsidRDefault="002660B7" w:rsidP="003355FC">
      <w:pPr>
        <w:spacing w:line="480" w:lineRule="auto"/>
        <w:ind w:firstLine="720"/>
        <w:jc w:val="both"/>
      </w:pPr>
      <w:r>
        <w:t>Berdasarkan tujuan yang akan dicapai, maka m</w:t>
      </w:r>
      <w:r w:rsidR="00CA0626">
        <w:t>anfaat dari penelitian ini</w:t>
      </w:r>
      <w:r w:rsidR="00CC6E15" w:rsidRPr="00201DF2">
        <w:t xml:space="preserve"> </w:t>
      </w:r>
      <w:r w:rsidR="00CA0626">
        <w:t xml:space="preserve">diharapkan </w:t>
      </w:r>
      <w:r w:rsidR="00CC6E15" w:rsidRPr="00201DF2">
        <w:t>sebagai berikut:</w:t>
      </w:r>
    </w:p>
    <w:p w:rsidR="002660B7" w:rsidRDefault="002660B7" w:rsidP="003355FC">
      <w:pPr>
        <w:numPr>
          <w:ilvl w:val="0"/>
          <w:numId w:val="10"/>
        </w:numPr>
        <w:tabs>
          <w:tab w:val="clear" w:pos="1620"/>
          <w:tab w:val="num" w:pos="360"/>
        </w:tabs>
        <w:spacing w:line="480" w:lineRule="auto"/>
        <w:ind w:left="360"/>
        <w:jc w:val="both"/>
      </w:pPr>
      <w:r>
        <w:t xml:space="preserve">Pengembangan perangkat pembelajaran berbasis pengalaman diharapkan dapat menjadi suatu prototipe perangkat pembelajaran dalam upaya memberikan perubahan kualitas pembelajaran </w:t>
      </w:r>
      <w:r w:rsidR="009B60A5">
        <w:t>yang lebih baik.</w:t>
      </w:r>
    </w:p>
    <w:p w:rsidR="00CC6E15" w:rsidRDefault="00FD765A" w:rsidP="00CC6E15">
      <w:pPr>
        <w:numPr>
          <w:ilvl w:val="0"/>
          <w:numId w:val="10"/>
        </w:numPr>
        <w:tabs>
          <w:tab w:val="clear" w:pos="1620"/>
          <w:tab w:val="num" w:pos="360"/>
        </w:tabs>
        <w:spacing w:line="480" w:lineRule="auto"/>
        <w:ind w:left="360"/>
        <w:jc w:val="both"/>
      </w:pPr>
      <w:r>
        <w:t>Dengan adanya pengembangan perangkat ini diharapkan pembelajaran dapat lebih bermakna bagi peserta didik.</w:t>
      </w:r>
    </w:p>
    <w:p w:rsidR="00CC6E15" w:rsidRPr="00661242" w:rsidRDefault="00CC6E15" w:rsidP="00661242">
      <w:pPr>
        <w:numPr>
          <w:ilvl w:val="0"/>
          <w:numId w:val="10"/>
        </w:numPr>
        <w:tabs>
          <w:tab w:val="clear" w:pos="1620"/>
          <w:tab w:val="num" w:pos="360"/>
        </w:tabs>
        <w:spacing w:line="480" w:lineRule="auto"/>
        <w:ind w:left="360"/>
        <w:jc w:val="both"/>
      </w:pPr>
      <w:r>
        <w:rPr>
          <w:lang w:val="id-ID"/>
        </w:rPr>
        <w:t>Meningkatkan dan memperluas wawasan peneliti tentang belajar pengalaman.</w:t>
      </w:r>
    </w:p>
    <w:sectPr w:rsidR="00CC6E15" w:rsidRPr="00661242" w:rsidSect="00CD168A">
      <w:headerReference w:type="default" r:id="rId7"/>
      <w:pgSz w:w="12240" w:h="15840" w:code="1"/>
      <w:pgMar w:top="2275" w:right="1699" w:bottom="1699" w:left="2275" w:header="100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2D0" w:rsidRDefault="00CF72D0" w:rsidP="00F04FD4">
      <w:r>
        <w:separator/>
      </w:r>
    </w:p>
  </w:endnote>
  <w:endnote w:type="continuationSeparator" w:id="0">
    <w:p w:rsidR="00CF72D0" w:rsidRDefault="00CF72D0" w:rsidP="00F0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2D0" w:rsidRDefault="00CF72D0" w:rsidP="00F04FD4">
      <w:r>
        <w:separator/>
      </w:r>
    </w:p>
  </w:footnote>
  <w:footnote w:type="continuationSeparator" w:id="0">
    <w:p w:rsidR="00CF72D0" w:rsidRDefault="00CF72D0" w:rsidP="00F04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219349"/>
      <w:docPartObj>
        <w:docPartGallery w:val="Page Numbers (Top of Page)"/>
        <w:docPartUnique/>
      </w:docPartObj>
    </w:sdtPr>
    <w:sdtEndPr>
      <w:rPr>
        <w:noProof/>
      </w:rPr>
    </w:sdtEndPr>
    <w:sdtContent>
      <w:p w:rsidR="00CD168A" w:rsidRDefault="00CD168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D168A" w:rsidRDefault="00CD1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C3FB0"/>
    <w:multiLevelType w:val="hybridMultilevel"/>
    <w:tmpl w:val="3D0A0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321162"/>
    <w:multiLevelType w:val="hybridMultilevel"/>
    <w:tmpl w:val="D98C48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F37F6D"/>
    <w:multiLevelType w:val="hybridMultilevel"/>
    <w:tmpl w:val="ADBC90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15746B"/>
    <w:multiLevelType w:val="hybridMultilevel"/>
    <w:tmpl w:val="E070DA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6B05A8"/>
    <w:multiLevelType w:val="hybridMultilevel"/>
    <w:tmpl w:val="4640908A"/>
    <w:lvl w:ilvl="0" w:tplc="9A5AD98C">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1A506C1"/>
    <w:multiLevelType w:val="hybridMultilevel"/>
    <w:tmpl w:val="B9548200"/>
    <w:lvl w:ilvl="0" w:tplc="04090017">
      <w:start w:val="1"/>
      <w:numFmt w:val="lowerLetter"/>
      <w:lvlText w:val="%1)"/>
      <w:lvlJc w:val="left"/>
      <w:pPr>
        <w:tabs>
          <w:tab w:val="num" w:pos="720"/>
        </w:tabs>
        <w:ind w:left="720" w:hanging="360"/>
      </w:pPr>
      <w:rPr>
        <w:rFonts w:hint="default"/>
      </w:rPr>
    </w:lvl>
    <w:lvl w:ilvl="1" w:tplc="BC1854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5F2837"/>
    <w:multiLevelType w:val="hybridMultilevel"/>
    <w:tmpl w:val="5E2C1E18"/>
    <w:lvl w:ilvl="0" w:tplc="D2AC8AD2">
      <w:start w:val="1"/>
      <w:numFmt w:val="decimal"/>
      <w:lvlText w:val="%1."/>
      <w:lvlJc w:val="left"/>
      <w:pPr>
        <w:ind w:left="3337" w:hanging="360"/>
      </w:pPr>
      <w:rPr>
        <w:rFonts w:asciiTheme="majorBidi" w:eastAsia="Times New Roman" w:hAnsiTheme="majorBidi" w:cstheme="majorBidi"/>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7">
    <w:nsid w:val="629543F2"/>
    <w:multiLevelType w:val="hybridMultilevel"/>
    <w:tmpl w:val="A3E88FB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66CF583D"/>
    <w:multiLevelType w:val="hybridMultilevel"/>
    <w:tmpl w:val="F92466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2F5A5E"/>
    <w:multiLevelType w:val="hybridMultilevel"/>
    <w:tmpl w:val="AA90C402"/>
    <w:lvl w:ilvl="0" w:tplc="04090017">
      <w:start w:val="1"/>
      <w:numFmt w:val="lowerLetter"/>
      <w:lvlText w:val="%1)"/>
      <w:lvlJc w:val="left"/>
      <w:pPr>
        <w:tabs>
          <w:tab w:val="num" w:pos="720"/>
        </w:tabs>
        <w:ind w:left="720" w:hanging="360"/>
      </w:pPr>
      <w:rPr>
        <w:rFonts w:hint="default"/>
      </w:rPr>
    </w:lvl>
    <w:lvl w:ilvl="1" w:tplc="FA507B14">
      <w:start w:val="2"/>
      <w:numFmt w:val="decimal"/>
      <w:lvlText w:val="%2."/>
      <w:lvlJc w:val="left"/>
      <w:pPr>
        <w:tabs>
          <w:tab w:val="num" w:pos="1440"/>
        </w:tabs>
        <w:ind w:left="1440" w:hanging="360"/>
      </w:pPr>
      <w:rPr>
        <w:rFonts w:ascii="Book Antiqua" w:hAnsi="Book Antiqua"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9"/>
  </w:num>
  <w:num w:numId="5">
    <w:abstractNumId w:val="5"/>
  </w:num>
  <w:num w:numId="6">
    <w:abstractNumId w:val="8"/>
  </w:num>
  <w:num w:numId="7">
    <w:abstractNumId w:val="4"/>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6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F7"/>
    <w:rsid w:val="0002626E"/>
    <w:rsid w:val="00027CA8"/>
    <w:rsid w:val="000A2D14"/>
    <w:rsid w:val="000D59F1"/>
    <w:rsid w:val="000E36C9"/>
    <w:rsid w:val="000F2A09"/>
    <w:rsid w:val="000F7D4C"/>
    <w:rsid w:val="0013249C"/>
    <w:rsid w:val="0014503C"/>
    <w:rsid w:val="0015532E"/>
    <w:rsid w:val="001707A6"/>
    <w:rsid w:val="001778CD"/>
    <w:rsid w:val="00180E09"/>
    <w:rsid w:val="00181116"/>
    <w:rsid w:val="001A3334"/>
    <w:rsid w:val="001C0144"/>
    <w:rsid w:val="001C15EF"/>
    <w:rsid w:val="001E611F"/>
    <w:rsid w:val="00204ECB"/>
    <w:rsid w:val="00223EC0"/>
    <w:rsid w:val="002243BE"/>
    <w:rsid w:val="00231633"/>
    <w:rsid w:val="00252B18"/>
    <w:rsid w:val="002660B7"/>
    <w:rsid w:val="00270BB7"/>
    <w:rsid w:val="00285149"/>
    <w:rsid w:val="002F60E8"/>
    <w:rsid w:val="002F7360"/>
    <w:rsid w:val="00334624"/>
    <w:rsid w:val="003355FC"/>
    <w:rsid w:val="003377B5"/>
    <w:rsid w:val="003661AE"/>
    <w:rsid w:val="00374D5F"/>
    <w:rsid w:val="0038076F"/>
    <w:rsid w:val="003C1D35"/>
    <w:rsid w:val="0042091E"/>
    <w:rsid w:val="0045078B"/>
    <w:rsid w:val="0045630D"/>
    <w:rsid w:val="004C5554"/>
    <w:rsid w:val="004E536B"/>
    <w:rsid w:val="00542DEE"/>
    <w:rsid w:val="00561346"/>
    <w:rsid w:val="0056773E"/>
    <w:rsid w:val="00573EF6"/>
    <w:rsid w:val="005870CE"/>
    <w:rsid w:val="00590C2B"/>
    <w:rsid w:val="005A42C1"/>
    <w:rsid w:val="005B2233"/>
    <w:rsid w:val="005B6350"/>
    <w:rsid w:val="005C63F7"/>
    <w:rsid w:val="005E176F"/>
    <w:rsid w:val="005F07C2"/>
    <w:rsid w:val="006073F2"/>
    <w:rsid w:val="00610BCA"/>
    <w:rsid w:val="00661242"/>
    <w:rsid w:val="0066740C"/>
    <w:rsid w:val="00671BAE"/>
    <w:rsid w:val="0068034D"/>
    <w:rsid w:val="006833F5"/>
    <w:rsid w:val="00687D50"/>
    <w:rsid w:val="006928EB"/>
    <w:rsid w:val="006C198F"/>
    <w:rsid w:val="006C257E"/>
    <w:rsid w:val="006D7AC4"/>
    <w:rsid w:val="006E1DC9"/>
    <w:rsid w:val="006E2357"/>
    <w:rsid w:val="00701C93"/>
    <w:rsid w:val="00712AE9"/>
    <w:rsid w:val="0072183D"/>
    <w:rsid w:val="007418A8"/>
    <w:rsid w:val="007471CF"/>
    <w:rsid w:val="0079180C"/>
    <w:rsid w:val="00795EEA"/>
    <w:rsid w:val="007C1AF9"/>
    <w:rsid w:val="007C2A60"/>
    <w:rsid w:val="007D78AD"/>
    <w:rsid w:val="007E7EDC"/>
    <w:rsid w:val="007F39BA"/>
    <w:rsid w:val="00853F12"/>
    <w:rsid w:val="008557B8"/>
    <w:rsid w:val="00911825"/>
    <w:rsid w:val="00926FD8"/>
    <w:rsid w:val="00942DEA"/>
    <w:rsid w:val="00942EAB"/>
    <w:rsid w:val="00950696"/>
    <w:rsid w:val="00954454"/>
    <w:rsid w:val="009705F4"/>
    <w:rsid w:val="00996CD3"/>
    <w:rsid w:val="009A3516"/>
    <w:rsid w:val="009B3114"/>
    <w:rsid w:val="009B60A5"/>
    <w:rsid w:val="009E1FC6"/>
    <w:rsid w:val="009F526B"/>
    <w:rsid w:val="00A07B0E"/>
    <w:rsid w:val="00A37380"/>
    <w:rsid w:val="00A5277B"/>
    <w:rsid w:val="00AD058E"/>
    <w:rsid w:val="00AF0272"/>
    <w:rsid w:val="00B024D8"/>
    <w:rsid w:val="00B14E90"/>
    <w:rsid w:val="00B14EC0"/>
    <w:rsid w:val="00B60E41"/>
    <w:rsid w:val="00BC4734"/>
    <w:rsid w:val="00BD76A4"/>
    <w:rsid w:val="00BE32B5"/>
    <w:rsid w:val="00BE4120"/>
    <w:rsid w:val="00BF62E1"/>
    <w:rsid w:val="00C404D8"/>
    <w:rsid w:val="00C554AF"/>
    <w:rsid w:val="00C62646"/>
    <w:rsid w:val="00C63D2C"/>
    <w:rsid w:val="00C83BD5"/>
    <w:rsid w:val="00C90927"/>
    <w:rsid w:val="00CA0626"/>
    <w:rsid w:val="00CA3C73"/>
    <w:rsid w:val="00CB710B"/>
    <w:rsid w:val="00CC2C5C"/>
    <w:rsid w:val="00CC6E15"/>
    <w:rsid w:val="00CD168A"/>
    <w:rsid w:val="00CD587A"/>
    <w:rsid w:val="00CF72D0"/>
    <w:rsid w:val="00D01C4E"/>
    <w:rsid w:val="00D46ED3"/>
    <w:rsid w:val="00D54B2F"/>
    <w:rsid w:val="00D90FDF"/>
    <w:rsid w:val="00DA41B6"/>
    <w:rsid w:val="00E44738"/>
    <w:rsid w:val="00EA5B14"/>
    <w:rsid w:val="00EB2E1D"/>
    <w:rsid w:val="00EF3151"/>
    <w:rsid w:val="00F04FD4"/>
    <w:rsid w:val="00F41ECF"/>
    <w:rsid w:val="00F664BF"/>
    <w:rsid w:val="00FB13E8"/>
    <w:rsid w:val="00FC057E"/>
    <w:rsid w:val="00FD75BE"/>
    <w:rsid w:val="00FD765A"/>
    <w:rsid w:val="00FE12E1"/>
    <w:rsid w:val="00FE4E1A"/>
    <w:rsid w:val="00FF119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F81C6-7B76-4362-9EF0-267D4B8E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6ED3"/>
    <w:pPr>
      <w:ind w:left="720"/>
      <w:contextualSpacing/>
    </w:pPr>
  </w:style>
  <w:style w:type="character" w:customStyle="1" w:styleId="ListParagraphChar">
    <w:name w:val="List Paragraph Char"/>
    <w:basedOn w:val="DefaultParagraphFont"/>
    <w:link w:val="ListParagraph"/>
    <w:uiPriority w:val="34"/>
    <w:locked/>
    <w:rsid w:val="00D46ED3"/>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2183D"/>
    <w:pPr>
      <w:ind w:left="720" w:firstLine="900"/>
      <w:jc w:val="both"/>
    </w:pPr>
  </w:style>
  <w:style w:type="character" w:customStyle="1" w:styleId="BodyTextIndentChar">
    <w:name w:val="Body Text Indent Char"/>
    <w:basedOn w:val="DefaultParagraphFont"/>
    <w:link w:val="BodyTextIndent"/>
    <w:rsid w:val="0072183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04FD4"/>
    <w:pPr>
      <w:tabs>
        <w:tab w:val="center" w:pos="4513"/>
        <w:tab w:val="right" w:pos="9026"/>
      </w:tabs>
    </w:pPr>
  </w:style>
  <w:style w:type="character" w:customStyle="1" w:styleId="HeaderChar">
    <w:name w:val="Header Char"/>
    <w:basedOn w:val="DefaultParagraphFont"/>
    <w:link w:val="Header"/>
    <w:uiPriority w:val="99"/>
    <w:rsid w:val="00F04FD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4FD4"/>
    <w:pPr>
      <w:tabs>
        <w:tab w:val="center" w:pos="4513"/>
        <w:tab w:val="right" w:pos="9026"/>
      </w:tabs>
    </w:pPr>
  </w:style>
  <w:style w:type="character" w:customStyle="1" w:styleId="FooterChar">
    <w:name w:val="Footer Char"/>
    <w:basedOn w:val="DefaultParagraphFont"/>
    <w:link w:val="Footer"/>
    <w:uiPriority w:val="99"/>
    <w:rsid w:val="00F04FD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70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88</cp:revision>
  <cp:lastPrinted>2015-09-11T15:59:00Z</cp:lastPrinted>
  <dcterms:created xsi:type="dcterms:W3CDTF">2014-05-16T01:59:00Z</dcterms:created>
  <dcterms:modified xsi:type="dcterms:W3CDTF">2015-10-01T15:09:00Z</dcterms:modified>
</cp:coreProperties>
</file>