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68" w:rsidRPr="0000306D" w:rsidRDefault="00E17A91" w:rsidP="0000306D">
      <w:pPr>
        <w:spacing w:line="240" w:lineRule="auto"/>
        <w:jc w:val="center"/>
        <w:rPr>
          <w:rFonts w:ascii="Times New Roman" w:hAnsi="Times New Roman" w:cs="Times New Roman"/>
          <w:b/>
          <w:sz w:val="24"/>
          <w:szCs w:val="24"/>
        </w:rPr>
      </w:pPr>
      <w:r w:rsidRPr="0000306D">
        <w:rPr>
          <w:rFonts w:ascii="Times New Roman" w:hAnsi="Times New Roman" w:cs="Times New Roman"/>
          <w:b/>
          <w:sz w:val="24"/>
          <w:szCs w:val="24"/>
        </w:rPr>
        <w:t xml:space="preserve">ANALYSIS MUTU PELAKSANAAN SUPERVISI AKADEMIK PENGAWAS SEKOLAH MENENGAH ATAS NEGERI </w:t>
      </w:r>
      <w:r w:rsidR="0019017E" w:rsidRPr="0000306D">
        <w:rPr>
          <w:rFonts w:ascii="Times New Roman" w:hAnsi="Times New Roman" w:cs="Times New Roman"/>
          <w:b/>
          <w:sz w:val="24"/>
          <w:szCs w:val="24"/>
        </w:rPr>
        <w:t xml:space="preserve">DI </w:t>
      </w:r>
      <w:r w:rsidRPr="0000306D">
        <w:rPr>
          <w:rFonts w:ascii="Times New Roman" w:hAnsi="Times New Roman" w:cs="Times New Roman"/>
          <w:b/>
          <w:sz w:val="24"/>
          <w:szCs w:val="24"/>
        </w:rPr>
        <w:t>KABUPATEN LUWU UTARA</w:t>
      </w:r>
    </w:p>
    <w:p w:rsidR="00CD051E" w:rsidRPr="003B6DDC" w:rsidRDefault="00CD051E" w:rsidP="00DC31C1">
      <w:pPr>
        <w:pStyle w:val="NoSpacing"/>
        <w:jc w:val="center"/>
        <w:rPr>
          <w:rFonts w:ascii="Times New Roman" w:hAnsi="Times New Roman" w:cs="Times New Roman"/>
          <w:b/>
          <w:sz w:val="20"/>
          <w:szCs w:val="20"/>
        </w:rPr>
      </w:pPr>
      <w:r w:rsidRPr="003B6DDC">
        <w:rPr>
          <w:rFonts w:ascii="Times New Roman" w:hAnsi="Times New Roman" w:cs="Times New Roman"/>
          <w:b/>
          <w:sz w:val="20"/>
          <w:szCs w:val="20"/>
        </w:rPr>
        <w:t>Rasnal</w:t>
      </w:r>
    </w:p>
    <w:p w:rsidR="00DC31C1" w:rsidRDefault="00CD051E" w:rsidP="00DC31C1">
      <w:pPr>
        <w:pStyle w:val="NoSpacing"/>
        <w:jc w:val="center"/>
        <w:rPr>
          <w:rFonts w:ascii="Times New Roman" w:hAnsi="Times New Roman" w:cs="Times New Roman"/>
          <w:b/>
          <w:sz w:val="20"/>
          <w:szCs w:val="20"/>
        </w:rPr>
      </w:pPr>
      <w:r w:rsidRPr="003B6DDC">
        <w:rPr>
          <w:rFonts w:ascii="Times New Roman" w:hAnsi="Times New Roman" w:cs="Times New Roman"/>
          <w:b/>
          <w:sz w:val="20"/>
          <w:szCs w:val="20"/>
        </w:rPr>
        <w:t>Guru Bahasa Inggris SMAN 1 Masamba Kabupaten Luwu Utara,</w:t>
      </w:r>
    </w:p>
    <w:p w:rsidR="00CD051E" w:rsidRPr="003B6DDC" w:rsidRDefault="0036594F" w:rsidP="00DC31C1">
      <w:pPr>
        <w:pStyle w:val="NoSpacing"/>
        <w:jc w:val="center"/>
        <w:rPr>
          <w:rFonts w:ascii="Times New Roman" w:hAnsi="Times New Roman" w:cs="Times New Roman"/>
          <w:b/>
          <w:sz w:val="20"/>
          <w:szCs w:val="20"/>
        </w:rPr>
      </w:pPr>
      <w:r>
        <w:rPr>
          <w:rFonts w:ascii="Times New Roman" w:hAnsi="Times New Roman" w:cs="Times New Roman"/>
          <w:b/>
          <w:sz w:val="20"/>
          <w:szCs w:val="20"/>
        </w:rPr>
        <w:t>E</w:t>
      </w:r>
      <w:r w:rsidR="00C25A47">
        <w:rPr>
          <w:rFonts w:ascii="Times New Roman" w:hAnsi="Times New Roman" w:cs="Times New Roman"/>
          <w:b/>
          <w:sz w:val="20"/>
          <w:szCs w:val="20"/>
        </w:rPr>
        <w:t>mail: rasio_251@gmail.</w:t>
      </w:r>
      <w:r w:rsidR="00BC3BA3">
        <w:rPr>
          <w:rFonts w:ascii="Times New Roman" w:hAnsi="Times New Roman" w:cs="Times New Roman"/>
          <w:b/>
          <w:sz w:val="20"/>
          <w:szCs w:val="20"/>
        </w:rPr>
        <w:t>com</w:t>
      </w:r>
    </w:p>
    <w:p w:rsidR="00CD051E" w:rsidRPr="003B6DDC" w:rsidRDefault="00CD051E" w:rsidP="00CD051E">
      <w:pPr>
        <w:pStyle w:val="NoSpacing"/>
        <w:rPr>
          <w:rFonts w:ascii="Times New Roman" w:hAnsi="Times New Roman" w:cs="Times New Roman"/>
          <w:sz w:val="20"/>
          <w:szCs w:val="20"/>
        </w:rPr>
      </w:pPr>
    </w:p>
    <w:p w:rsidR="00CD051E" w:rsidRPr="005C43F6" w:rsidRDefault="005C43F6" w:rsidP="005C43F6">
      <w:pPr>
        <w:pStyle w:val="NoSpacing"/>
        <w:jc w:val="center"/>
        <w:rPr>
          <w:rFonts w:ascii="Times New Roman" w:hAnsi="Times New Roman" w:cs="Times New Roman"/>
          <w:b/>
          <w:sz w:val="24"/>
          <w:szCs w:val="24"/>
        </w:rPr>
      </w:pPr>
      <w:r w:rsidRPr="005C43F6">
        <w:rPr>
          <w:rFonts w:ascii="Times New Roman" w:hAnsi="Times New Roman" w:cs="Times New Roman"/>
          <w:b/>
          <w:sz w:val="24"/>
          <w:szCs w:val="24"/>
        </w:rPr>
        <w:t>ABSTRAK</w:t>
      </w:r>
    </w:p>
    <w:p w:rsidR="00D0767D" w:rsidRPr="003B6DDC" w:rsidRDefault="00D0767D" w:rsidP="005C43F6">
      <w:pPr>
        <w:pStyle w:val="NoSpacing"/>
        <w:ind w:right="425"/>
        <w:rPr>
          <w:rFonts w:ascii="Times New Roman" w:hAnsi="Times New Roman" w:cs="Times New Roman"/>
          <w:sz w:val="20"/>
          <w:szCs w:val="20"/>
        </w:rPr>
      </w:pPr>
    </w:p>
    <w:p w:rsidR="00D0767D" w:rsidRDefault="00D0767D" w:rsidP="005C43F6">
      <w:pPr>
        <w:tabs>
          <w:tab w:val="left" w:pos="851"/>
        </w:tabs>
        <w:spacing w:after="0" w:line="240" w:lineRule="auto"/>
        <w:ind w:left="567" w:right="425"/>
        <w:jc w:val="both"/>
        <w:rPr>
          <w:rFonts w:ascii="Times New Roman" w:hAnsi="Times New Roman" w:cs="Times New Roman"/>
        </w:rPr>
      </w:pPr>
      <w:r w:rsidRPr="0038244C">
        <w:rPr>
          <w:rFonts w:ascii="Times New Roman" w:hAnsi="Times New Roman" w:cs="Times New Roman"/>
        </w:rPr>
        <w:t>Penelitian ini adalah penelitian kualitatif</w:t>
      </w:r>
      <w:r>
        <w:rPr>
          <w:rFonts w:ascii="Times New Roman" w:hAnsi="Times New Roman" w:cs="Times New Roman"/>
        </w:rPr>
        <w:t xml:space="preserve"> dengan</w:t>
      </w:r>
      <w:r w:rsidRPr="0038244C">
        <w:rPr>
          <w:rFonts w:ascii="Times New Roman" w:hAnsi="Times New Roman" w:cs="Times New Roman"/>
        </w:rPr>
        <w:t xml:space="preserve"> pendekatan studi kasus, bertujuan mengungkap mutu pelaksanaan supervisi akademik pengawas SMA Negeri di Kabupaten Luwu Utara</w:t>
      </w:r>
      <w:r>
        <w:rPr>
          <w:rFonts w:ascii="Times New Roman" w:hAnsi="Times New Roman" w:cs="Times New Roman"/>
        </w:rPr>
        <w:t xml:space="preserve"> melalui dimensi-dimensi</w:t>
      </w:r>
      <w:r w:rsidRPr="0038244C">
        <w:rPr>
          <w:rFonts w:ascii="Times New Roman" w:hAnsi="Times New Roman" w:cs="Times New Roman"/>
        </w:rPr>
        <w:t xml:space="preserve"> </w:t>
      </w:r>
      <w:r>
        <w:rPr>
          <w:rFonts w:ascii="Times New Roman" w:hAnsi="Times New Roman" w:cs="Times New Roman"/>
        </w:rPr>
        <w:t xml:space="preserve">mutu </w:t>
      </w:r>
      <w:r w:rsidRPr="0038244C">
        <w:rPr>
          <w:rFonts w:ascii="Times New Roman" w:hAnsi="Times New Roman" w:cs="Times New Roman"/>
        </w:rPr>
        <w:t>layanan</w:t>
      </w:r>
      <w:r>
        <w:rPr>
          <w:rFonts w:ascii="Times New Roman" w:hAnsi="Times New Roman" w:cs="Times New Roman"/>
        </w:rPr>
        <w:t xml:space="preserve">.  Mutu layanan erat kaitannya dengan </w:t>
      </w:r>
      <w:r w:rsidRPr="0038244C">
        <w:rPr>
          <w:rFonts w:ascii="Times New Roman" w:hAnsi="Times New Roman" w:cs="Times New Roman"/>
        </w:rPr>
        <w:t>kepuasan</w:t>
      </w:r>
      <w:r>
        <w:rPr>
          <w:rFonts w:ascii="Times New Roman" w:hAnsi="Times New Roman" w:cs="Times New Roman"/>
        </w:rPr>
        <w:t xml:space="preserve"> guru</w:t>
      </w:r>
      <w:r w:rsidRPr="0038244C">
        <w:rPr>
          <w:rFonts w:ascii="Times New Roman" w:hAnsi="Times New Roman" w:cs="Times New Roman"/>
        </w:rPr>
        <w:t xml:space="preserve">. </w:t>
      </w:r>
      <w:r>
        <w:rPr>
          <w:rFonts w:ascii="Times New Roman" w:hAnsi="Times New Roman" w:cs="Times New Roman"/>
        </w:rPr>
        <w:t xml:space="preserve">Mutu </w:t>
      </w:r>
      <w:r w:rsidRPr="0038244C">
        <w:rPr>
          <w:rFonts w:ascii="Times New Roman" w:hAnsi="Times New Roman" w:cs="Times New Roman"/>
        </w:rPr>
        <w:t>Pelaksanaan</w:t>
      </w:r>
      <w:r>
        <w:rPr>
          <w:rFonts w:ascii="Times New Roman" w:hAnsi="Times New Roman" w:cs="Times New Roman"/>
        </w:rPr>
        <w:t xml:space="preserve"> supervisi akademik pengawas</w:t>
      </w:r>
      <w:r w:rsidRPr="0038244C">
        <w:rPr>
          <w:rFonts w:ascii="Times New Roman" w:hAnsi="Times New Roman" w:cs="Times New Roman"/>
        </w:rPr>
        <w:t xml:space="preserve"> menuai ragam persepsi di kalangan guru. Sebagian guru merasa puas namun sebagian lainnya merasa belum </w:t>
      </w:r>
      <w:r>
        <w:rPr>
          <w:rFonts w:ascii="Times New Roman" w:hAnsi="Times New Roman" w:cs="Times New Roman"/>
        </w:rPr>
        <w:t>puas</w:t>
      </w:r>
      <w:r w:rsidRPr="0038244C">
        <w:rPr>
          <w:rFonts w:ascii="Times New Roman" w:hAnsi="Times New Roman" w:cs="Times New Roman"/>
        </w:rPr>
        <w:t>.</w:t>
      </w:r>
      <w:r>
        <w:rPr>
          <w:rFonts w:ascii="Times New Roman" w:hAnsi="Times New Roman" w:cs="Times New Roman"/>
        </w:rPr>
        <w:t xml:space="preserve"> </w:t>
      </w:r>
      <w:r w:rsidRPr="0038244C">
        <w:rPr>
          <w:rFonts w:ascii="Times New Roman" w:hAnsi="Times New Roman" w:cs="Times New Roman"/>
        </w:rPr>
        <w:t>Terdapat lima dimensi mutu layanan: dimensi keandalan</w:t>
      </w:r>
      <w:r w:rsidRPr="0038244C">
        <w:rPr>
          <w:rFonts w:ascii="Times New Roman" w:hAnsi="Times New Roman" w:cs="Times New Roman"/>
          <w:i/>
        </w:rPr>
        <w:t>,</w:t>
      </w:r>
      <w:r w:rsidRPr="0038244C">
        <w:rPr>
          <w:rFonts w:ascii="Times New Roman" w:hAnsi="Times New Roman" w:cs="Times New Roman"/>
        </w:rPr>
        <w:t xml:space="preserve"> keresponsifan</w:t>
      </w:r>
      <w:r w:rsidRPr="0038244C">
        <w:rPr>
          <w:rFonts w:ascii="Times New Roman" w:hAnsi="Times New Roman" w:cs="Times New Roman"/>
          <w:i/>
        </w:rPr>
        <w:t>,</w:t>
      </w:r>
      <w:r w:rsidRPr="0038244C">
        <w:rPr>
          <w:rFonts w:ascii="Times New Roman" w:hAnsi="Times New Roman" w:cs="Times New Roman"/>
        </w:rPr>
        <w:t xml:space="preserve"> jaminan</w:t>
      </w:r>
      <w:r w:rsidRPr="0038244C">
        <w:rPr>
          <w:rFonts w:ascii="Times New Roman" w:hAnsi="Times New Roman" w:cs="Times New Roman"/>
          <w:i/>
        </w:rPr>
        <w:t>,</w:t>
      </w:r>
      <w:r w:rsidRPr="0038244C">
        <w:rPr>
          <w:rFonts w:ascii="Times New Roman" w:hAnsi="Times New Roman" w:cs="Times New Roman"/>
        </w:rPr>
        <w:t xml:space="preserve"> empati dan dimensi bukti fisik</w:t>
      </w:r>
      <w:r w:rsidRPr="0038244C">
        <w:rPr>
          <w:rFonts w:ascii="Times New Roman" w:hAnsi="Times New Roman" w:cs="Times New Roman"/>
          <w:i/>
        </w:rPr>
        <w:t>.</w:t>
      </w:r>
      <w:r>
        <w:rPr>
          <w:rFonts w:ascii="Times New Roman" w:hAnsi="Times New Roman" w:cs="Times New Roman"/>
          <w:i/>
        </w:rPr>
        <w:t xml:space="preserve"> </w:t>
      </w:r>
      <w:r w:rsidRPr="0038244C">
        <w:rPr>
          <w:rFonts w:ascii="Times New Roman" w:hAnsi="Times New Roman" w:cs="Times New Roman"/>
        </w:rPr>
        <w:t>Teknik pengumpulan data menggunakan wawancara dan observasi. Subyek penelitian adalah pengawas sekolah dan guru. Sebanyak enam guru  selaku informan terpilih. Data yang diperoleh melalui wawancara dianalisis menggunakan model Miles Hubermann</w:t>
      </w:r>
      <w:r>
        <w:rPr>
          <w:rFonts w:ascii="Times New Roman" w:hAnsi="Times New Roman" w:cs="Times New Roman"/>
        </w:rPr>
        <w:t xml:space="preserve">, dengan tahap reduksi data, penyajian data, dan verifikasi. </w:t>
      </w:r>
      <w:r w:rsidRPr="0038244C">
        <w:rPr>
          <w:rFonts w:ascii="Times New Roman" w:hAnsi="Times New Roman" w:cs="Times New Roman"/>
        </w:rPr>
        <w:t xml:space="preserve"> Peneliti melakukan trianggulasi untuk keabsahan data.</w:t>
      </w:r>
      <w:r>
        <w:rPr>
          <w:rFonts w:ascii="Times New Roman" w:hAnsi="Times New Roman" w:cs="Times New Roman"/>
        </w:rPr>
        <w:t xml:space="preserve"> </w:t>
      </w:r>
      <w:r w:rsidRPr="0038244C">
        <w:rPr>
          <w:rFonts w:ascii="Times New Roman" w:hAnsi="Times New Roman" w:cs="Times New Roman"/>
        </w:rPr>
        <w:t>Hasil analisis menunjukkan bahwa pelaksan</w:t>
      </w:r>
      <w:r>
        <w:rPr>
          <w:rFonts w:ascii="Times New Roman" w:hAnsi="Times New Roman" w:cs="Times New Roman"/>
        </w:rPr>
        <w:t>aan supervisi akademik pengawas</w:t>
      </w:r>
      <w:r w:rsidRPr="0038244C">
        <w:rPr>
          <w:rFonts w:ascii="Times New Roman" w:hAnsi="Times New Roman" w:cs="Times New Roman"/>
        </w:rPr>
        <w:t xml:space="preserve">, secara umum, berkategori tidak memuaskan guru. Hasil analisis per-dimensi </w:t>
      </w:r>
      <w:r>
        <w:rPr>
          <w:rFonts w:ascii="Times New Roman" w:hAnsi="Times New Roman" w:cs="Times New Roman"/>
        </w:rPr>
        <w:t>adalah</w:t>
      </w:r>
      <w:r w:rsidRPr="0038244C">
        <w:rPr>
          <w:rFonts w:ascii="Times New Roman" w:hAnsi="Times New Roman" w:cs="Times New Roman"/>
        </w:rPr>
        <w:t xml:space="preserve">: </w:t>
      </w:r>
      <w:r>
        <w:rPr>
          <w:rFonts w:ascii="Times New Roman" w:hAnsi="Times New Roman" w:cs="Times New Roman"/>
        </w:rPr>
        <w:t>u</w:t>
      </w:r>
      <w:r w:rsidRPr="0038244C">
        <w:rPr>
          <w:rFonts w:ascii="Times New Roman" w:hAnsi="Times New Roman" w:cs="Times New Roman"/>
        </w:rPr>
        <w:t>ntuk dimensi keandalan</w:t>
      </w:r>
      <w:r w:rsidRPr="0038244C">
        <w:rPr>
          <w:rFonts w:ascii="Times New Roman" w:hAnsi="Times New Roman" w:cs="Times New Roman"/>
          <w:i/>
        </w:rPr>
        <w:t>,</w:t>
      </w:r>
      <w:r w:rsidRPr="0038244C">
        <w:rPr>
          <w:rFonts w:ascii="Times New Roman" w:hAnsi="Times New Roman" w:cs="Times New Roman"/>
        </w:rPr>
        <w:t xml:space="preserve"> </w:t>
      </w:r>
      <w:r>
        <w:rPr>
          <w:rFonts w:ascii="Times New Roman" w:hAnsi="Times New Roman" w:cs="Times New Roman"/>
        </w:rPr>
        <w:t>ketiga</w:t>
      </w:r>
      <w:r w:rsidRPr="0038244C">
        <w:rPr>
          <w:rFonts w:ascii="Times New Roman" w:hAnsi="Times New Roman" w:cs="Times New Roman"/>
        </w:rPr>
        <w:t xml:space="preserve"> aspek  layanan, direspon neg</w:t>
      </w:r>
      <w:r>
        <w:rPr>
          <w:rFonts w:ascii="Times New Roman" w:hAnsi="Times New Roman" w:cs="Times New Roman"/>
        </w:rPr>
        <w:t xml:space="preserve">atif oleh informan, begitu pula </w:t>
      </w:r>
      <w:r w:rsidRPr="0038244C">
        <w:rPr>
          <w:rFonts w:ascii="Times New Roman" w:hAnsi="Times New Roman" w:cs="Times New Roman"/>
        </w:rPr>
        <w:t>dimensi keresponsifan</w:t>
      </w:r>
      <w:r w:rsidRPr="0038244C">
        <w:rPr>
          <w:rFonts w:ascii="Times New Roman" w:hAnsi="Times New Roman" w:cs="Times New Roman"/>
          <w:i/>
        </w:rPr>
        <w:t>.</w:t>
      </w:r>
      <w:r w:rsidRPr="0038244C">
        <w:rPr>
          <w:rFonts w:ascii="Times New Roman" w:hAnsi="Times New Roman" w:cs="Times New Roman"/>
        </w:rPr>
        <w:t xml:space="preserve"> Untuk dimensi jaminan</w:t>
      </w:r>
      <w:r w:rsidRPr="0038244C">
        <w:rPr>
          <w:rFonts w:ascii="Times New Roman" w:hAnsi="Times New Roman" w:cs="Times New Roman"/>
          <w:i/>
        </w:rPr>
        <w:t>,</w:t>
      </w:r>
      <w:r>
        <w:rPr>
          <w:rFonts w:ascii="Times New Roman" w:hAnsi="Times New Roman" w:cs="Times New Roman"/>
        </w:rPr>
        <w:t xml:space="preserve"> ketiga aspek layanan, dua diantaranya memuaskan guru dan satu lainnya tidak memuaskan</w:t>
      </w:r>
      <w:r w:rsidRPr="0038244C">
        <w:rPr>
          <w:rFonts w:ascii="Times New Roman" w:hAnsi="Times New Roman" w:cs="Times New Roman"/>
        </w:rPr>
        <w:t>. Untuk dimensi empati</w:t>
      </w:r>
      <w:r w:rsidRPr="0038244C">
        <w:rPr>
          <w:rFonts w:ascii="Times New Roman" w:hAnsi="Times New Roman" w:cs="Times New Roman"/>
          <w:i/>
        </w:rPr>
        <w:t>,</w:t>
      </w:r>
      <w:r w:rsidRPr="0038244C">
        <w:rPr>
          <w:rFonts w:ascii="Times New Roman" w:hAnsi="Times New Roman" w:cs="Times New Roman"/>
        </w:rPr>
        <w:t xml:space="preserve"> </w:t>
      </w:r>
      <w:r>
        <w:rPr>
          <w:rFonts w:ascii="Times New Roman" w:hAnsi="Times New Roman" w:cs="Times New Roman"/>
        </w:rPr>
        <w:t>ketiga aspek layanan, satu memuaskan dan dua lainnya tidak memuaskan</w:t>
      </w:r>
      <w:r w:rsidRPr="0038244C">
        <w:rPr>
          <w:rFonts w:ascii="Times New Roman" w:hAnsi="Times New Roman" w:cs="Times New Roman"/>
        </w:rPr>
        <w:t>. Untuk dimensi bukti fisik</w:t>
      </w:r>
      <w:r>
        <w:rPr>
          <w:rFonts w:ascii="Times New Roman" w:hAnsi="Times New Roman" w:cs="Times New Roman"/>
        </w:rPr>
        <w:t>, ketiga aspek layanan tidak memuaskan guru</w:t>
      </w:r>
      <w:r w:rsidRPr="0038244C">
        <w:rPr>
          <w:rFonts w:ascii="Times New Roman" w:hAnsi="Times New Roman" w:cs="Times New Roman"/>
        </w:rPr>
        <w:t xml:space="preserve">. </w:t>
      </w:r>
    </w:p>
    <w:p w:rsidR="008023BA" w:rsidRDefault="008023BA" w:rsidP="005C43F6">
      <w:pPr>
        <w:tabs>
          <w:tab w:val="left" w:pos="851"/>
        </w:tabs>
        <w:spacing w:after="0" w:line="240" w:lineRule="auto"/>
        <w:ind w:left="567" w:right="425"/>
        <w:jc w:val="both"/>
        <w:rPr>
          <w:rFonts w:ascii="Times New Roman" w:hAnsi="Times New Roman" w:cs="Times New Roman"/>
        </w:rPr>
      </w:pPr>
    </w:p>
    <w:p w:rsidR="008023BA" w:rsidRDefault="008023BA" w:rsidP="005C43F6">
      <w:pPr>
        <w:tabs>
          <w:tab w:val="left" w:pos="851"/>
        </w:tabs>
        <w:spacing w:after="0" w:line="240" w:lineRule="auto"/>
        <w:ind w:left="567" w:right="425"/>
        <w:jc w:val="both"/>
        <w:rPr>
          <w:rFonts w:ascii="Times New Roman" w:hAnsi="Times New Roman" w:cs="Times New Roman"/>
        </w:rPr>
      </w:pPr>
      <w:r>
        <w:rPr>
          <w:rFonts w:ascii="Times New Roman" w:hAnsi="Times New Roman" w:cs="Times New Roman"/>
        </w:rPr>
        <w:t>Kata kunci:</w:t>
      </w:r>
      <w:r w:rsidRPr="008023BA">
        <w:rPr>
          <w:rFonts w:ascii="Times New Roman" w:hAnsi="Times New Roman" w:cs="Times New Roman"/>
          <w:i/>
        </w:rPr>
        <w:t xml:space="preserve"> </w:t>
      </w:r>
      <w:r w:rsidRPr="003B6DDC">
        <w:rPr>
          <w:rFonts w:ascii="Times New Roman" w:hAnsi="Times New Roman" w:cs="Times New Roman"/>
          <w:i/>
        </w:rPr>
        <w:t xml:space="preserve">supervisi, </w:t>
      </w:r>
      <w:r>
        <w:rPr>
          <w:rFonts w:ascii="Times New Roman" w:hAnsi="Times New Roman" w:cs="Times New Roman"/>
          <w:i/>
        </w:rPr>
        <w:t>pengawas</w:t>
      </w:r>
      <w:r w:rsidRPr="003B6DDC">
        <w:rPr>
          <w:rFonts w:ascii="Times New Roman" w:hAnsi="Times New Roman" w:cs="Times New Roman"/>
          <w:i/>
        </w:rPr>
        <w:t xml:space="preserve">, </w:t>
      </w:r>
      <w:r>
        <w:rPr>
          <w:rFonts w:ascii="Times New Roman" w:hAnsi="Times New Roman" w:cs="Times New Roman"/>
          <w:i/>
        </w:rPr>
        <w:t>layanan</w:t>
      </w:r>
      <w:r w:rsidRPr="003B6DDC">
        <w:rPr>
          <w:rFonts w:ascii="Times New Roman" w:hAnsi="Times New Roman" w:cs="Times New Roman"/>
          <w:i/>
        </w:rPr>
        <w:t xml:space="preserve">, </w:t>
      </w:r>
      <w:r>
        <w:rPr>
          <w:rFonts w:ascii="Times New Roman" w:hAnsi="Times New Roman" w:cs="Times New Roman"/>
          <w:i/>
        </w:rPr>
        <w:t>kepuasan</w:t>
      </w:r>
      <w:r w:rsidRPr="003B6DDC">
        <w:rPr>
          <w:rFonts w:ascii="Times New Roman" w:hAnsi="Times New Roman" w:cs="Times New Roman"/>
          <w:i/>
        </w:rPr>
        <w:t xml:space="preserve">n, </w:t>
      </w:r>
      <w:r>
        <w:rPr>
          <w:rFonts w:ascii="Times New Roman" w:hAnsi="Times New Roman" w:cs="Times New Roman"/>
          <w:i/>
        </w:rPr>
        <w:t>guru</w:t>
      </w:r>
    </w:p>
    <w:p w:rsidR="00D0767D" w:rsidRDefault="00D0767D" w:rsidP="00D0767D">
      <w:pPr>
        <w:tabs>
          <w:tab w:val="left" w:pos="851"/>
        </w:tabs>
        <w:spacing w:after="0" w:line="240" w:lineRule="auto"/>
        <w:ind w:left="567"/>
        <w:jc w:val="both"/>
        <w:rPr>
          <w:rFonts w:ascii="Times New Roman" w:hAnsi="Times New Roman" w:cs="Times New Roman"/>
        </w:rPr>
      </w:pPr>
    </w:p>
    <w:p w:rsidR="00805DD1" w:rsidRPr="008D0B21" w:rsidRDefault="00805DD1" w:rsidP="00D0767D">
      <w:pPr>
        <w:tabs>
          <w:tab w:val="left" w:pos="851"/>
        </w:tabs>
        <w:spacing w:after="0" w:line="240" w:lineRule="auto"/>
        <w:ind w:left="567"/>
        <w:jc w:val="both"/>
        <w:rPr>
          <w:rFonts w:ascii="Times New Roman" w:hAnsi="Times New Roman" w:cs="Times New Roman"/>
        </w:rPr>
      </w:pPr>
    </w:p>
    <w:p w:rsidR="00CD051E" w:rsidRPr="00D30027" w:rsidRDefault="00CD051E" w:rsidP="00613A5D">
      <w:pPr>
        <w:pStyle w:val="NoSpacing"/>
        <w:jc w:val="center"/>
        <w:rPr>
          <w:rFonts w:ascii="Times New Roman" w:hAnsi="Times New Roman" w:cs="Times New Roman"/>
          <w:b/>
          <w:sz w:val="24"/>
          <w:szCs w:val="24"/>
        </w:rPr>
      </w:pPr>
      <w:r w:rsidRPr="00D30027">
        <w:rPr>
          <w:rFonts w:ascii="Times New Roman" w:hAnsi="Times New Roman" w:cs="Times New Roman"/>
          <w:b/>
          <w:sz w:val="24"/>
          <w:szCs w:val="24"/>
        </w:rPr>
        <w:t>ABSTRA</w:t>
      </w:r>
      <w:r w:rsidR="00D30027">
        <w:rPr>
          <w:rFonts w:ascii="Times New Roman" w:hAnsi="Times New Roman" w:cs="Times New Roman"/>
          <w:b/>
          <w:sz w:val="24"/>
          <w:szCs w:val="24"/>
        </w:rPr>
        <w:t>CT</w:t>
      </w:r>
    </w:p>
    <w:p w:rsidR="00E7677D" w:rsidRPr="003B6DDC" w:rsidRDefault="00E7677D" w:rsidP="00CD051E">
      <w:pPr>
        <w:tabs>
          <w:tab w:val="left" w:pos="851"/>
        </w:tabs>
        <w:spacing w:after="0" w:line="240" w:lineRule="auto"/>
        <w:jc w:val="both"/>
        <w:rPr>
          <w:rFonts w:ascii="Times New Roman" w:hAnsi="Times New Roman" w:cs="Times New Roman"/>
        </w:rPr>
      </w:pPr>
    </w:p>
    <w:p w:rsidR="00E7677D" w:rsidRPr="004A642B" w:rsidRDefault="00E7677D" w:rsidP="00DC31C1">
      <w:pPr>
        <w:tabs>
          <w:tab w:val="left" w:pos="851"/>
        </w:tabs>
        <w:spacing w:after="0" w:line="240" w:lineRule="auto"/>
        <w:ind w:left="567" w:right="424"/>
        <w:jc w:val="both"/>
        <w:rPr>
          <w:rFonts w:ascii="Times New Roman" w:hAnsi="Times New Roman" w:cs="Times New Roman"/>
        </w:rPr>
      </w:pPr>
      <w:r w:rsidRPr="004A642B">
        <w:rPr>
          <w:rFonts w:ascii="Times New Roman" w:hAnsi="Times New Roman" w:cs="Times New Roman"/>
        </w:rPr>
        <w:t xml:space="preserve">This research is qualitative research with a case study approach, which aims to reveal  the implementation of academic supervision </w:t>
      </w:r>
      <w:r w:rsidR="00383209" w:rsidRPr="004A642B">
        <w:rPr>
          <w:rFonts w:ascii="Times New Roman" w:hAnsi="Times New Roman" w:cs="Times New Roman"/>
        </w:rPr>
        <w:t xml:space="preserve"> quality </w:t>
      </w:r>
      <w:r w:rsidRPr="004A642B">
        <w:rPr>
          <w:rFonts w:ascii="Times New Roman" w:hAnsi="Times New Roman" w:cs="Times New Roman"/>
        </w:rPr>
        <w:t>of supervisors at public senior high school in North Luwu t through service quality dimensions. Quality service is closely related to the teacher sat</w:t>
      </w:r>
      <w:r w:rsidR="00383209" w:rsidRPr="004A642B">
        <w:rPr>
          <w:rFonts w:ascii="Times New Roman" w:hAnsi="Times New Roman" w:cs="Times New Roman"/>
        </w:rPr>
        <w:t>isfaction.  The</w:t>
      </w:r>
      <w:r w:rsidRPr="004A642B">
        <w:rPr>
          <w:rFonts w:ascii="Times New Roman" w:hAnsi="Times New Roman" w:cs="Times New Roman"/>
        </w:rPr>
        <w:t xml:space="preserve"> implementation of academic supervision</w:t>
      </w:r>
      <w:r w:rsidR="004625D7" w:rsidRPr="004A642B">
        <w:rPr>
          <w:rFonts w:ascii="Times New Roman" w:hAnsi="Times New Roman" w:cs="Times New Roman"/>
        </w:rPr>
        <w:t xml:space="preserve"> </w:t>
      </w:r>
      <w:r w:rsidR="00383209" w:rsidRPr="004A642B">
        <w:rPr>
          <w:rFonts w:ascii="Times New Roman" w:hAnsi="Times New Roman" w:cs="Times New Roman"/>
        </w:rPr>
        <w:t>quality</w:t>
      </w:r>
      <w:r w:rsidR="004625D7" w:rsidRPr="004A642B">
        <w:rPr>
          <w:rFonts w:ascii="Times New Roman" w:hAnsi="Times New Roman" w:cs="Times New Roman"/>
        </w:rPr>
        <w:t xml:space="preserve"> </w:t>
      </w:r>
      <w:r w:rsidRPr="004A642B">
        <w:rPr>
          <w:rFonts w:ascii="Times New Roman" w:hAnsi="Times New Roman" w:cs="Times New Roman"/>
        </w:rPr>
        <w:t xml:space="preserve">gained various </w:t>
      </w:r>
      <w:r w:rsidR="004625D7" w:rsidRPr="004A642B">
        <w:rPr>
          <w:rFonts w:ascii="Times New Roman" w:hAnsi="Times New Roman" w:cs="Times New Roman"/>
        </w:rPr>
        <w:t>views</w:t>
      </w:r>
      <w:r w:rsidRPr="004A642B">
        <w:rPr>
          <w:rFonts w:ascii="Times New Roman" w:hAnsi="Times New Roman" w:cs="Times New Roman"/>
        </w:rPr>
        <w:t xml:space="preserve"> among teachers. Som</w:t>
      </w:r>
      <w:r w:rsidR="00383209" w:rsidRPr="004A642B">
        <w:rPr>
          <w:rFonts w:ascii="Times New Roman" w:hAnsi="Times New Roman" w:cs="Times New Roman"/>
        </w:rPr>
        <w:t xml:space="preserve">e teachers viewed satisfied but </w:t>
      </w:r>
      <w:r w:rsidRPr="004A642B">
        <w:rPr>
          <w:rFonts w:ascii="Times New Roman" w:hAnsi="Times New Roman" w:cs="Times New Roman"/>
        </w:rPr>
        <w:t xml:space="preserve"> others were not. There are five quality service dimensions namely </w:t>
      </w:r>
      <w:r w:rsidR="004625D7" w:rsidRPr="004A642B">
        <w:rPr>
          <w:rFonts w:ascii="Times New Roman" w:hAnsi="Times New Roman" w:cs="Times New Roman"/>
        </w:rPr>
        <w:t>:</w:t>
      </w:r>
      <w:r w:rsidR="00125172" w:rsidRPr="004A642B">
        <w:rPr>
          <w:rFonts w:ascii="Times New Roman" w:hAnsi="Times New Roman" w:cs="Times New Roman"/>
        </w:rPr>
        <w:t xml:space="preserve"> </w:t>
      </w:r>
      <w:r w:rsidRPr="004A642B">
        <w:rPr>
          <w:rFonts w:ascii="Times New Roman" w:hAnsi="Times New Roman" w:cs="Times New Roman"/>
        </w:rPr>
        <w:t>reliability, responsiveness, assurance, empathy and tangible. The tecniques used in collecting data were interview and observation. The research</w:t>
      </w:r>
      <w:r w:rsidR="008C25F1" w:rsidRPr="004A642B">
        <w:rPr>
          <w:rFonts w:ascii="Times New Roman" w:hAnsi="Times New Roman" w:cs="Times New Roman"/>
        </w:rPr>
        <w:t xml:space="preserve"> subject</w:t>
      </w:r>
      <w:r w:rsidRPr="004A642B">
        <w:rPr>
          <w:rFonts w:ascii="Times New Roman" w:hAnsi="Times New Roman" w:cs="Times New Roman"/>
        </w:rPr>
        <w:t xml:space="preserve"> </w:t>
      </w:r>
      <w:r w:rsidR="008C25F1" w:rsidRPr="004A642B">
        <w:rPr>
          <w:rFonts w:ascii="Times New Roman" w:hAnsi="Times New Roman" w:cs="Times New Roman"/>
        </w:rPr>
        <w:t>is supervisor</w:t>
      </w:r>
      <w:r w:rsidRPr="004A642B">
        <w:rPr>
          <w:rFonts w:ascii="Times New Roman" w:hAnsi="Times New Roman" w:cs="Times New Roman"/>
        </w:rPr>
        <w:t xml:space="preserve"> . There were six teachers  chosen </w:t>
      </w:r>
      <w:r w:rsidR="00125172" w:rsidRPr="004A642B">
        <w:rPr>
          <w:rFonts w:ascii="Times New Roman" w:hAnsi="Times New Roman" w:cs="Times New Roman"/>
        </w:rPr>
        <w:t xml:space="preserve">as </w:t>
      </w:r>
      <w:r w:rsidRPr="004A642B">
        <w:rPr>
          <w:rFonts w:ascii="Times New Roman" w:hAnsi="Times New Roman" w:cs="Times New Roman"/>
        </w:rPr>
        <w:t>informants, The data obtained</w:t>
      </w:r>
      <w:r w:rsidR="00E84DAA" w:rsidRPr="004A642B">
        <w:rPr>
          <w:rFonts w:ascii="Times New Roman" w:hAnsi="Times New Roman" w:cs="Times New Roman"/>
        </w:rPr>
        <w:t xml:space="preserve"> </w:t>
      </w:r>
      <w:r w:rsidRPr="004A642B">
        <w:rPr>
          <w:rFonts w:ascii="Times New Roman" w:hAnsi="Times New Roman" w:cs="Times New Roman"/>
        </w:rPr>
        <w:t xml:space="preserve"> from interview was analized by using  Hubermann model, </w:t>
      </w:r>
      <w:r w:rsidR="008C25F1" w:rsidRPr="004A642B">
        <w:rPr>
          <w:rFonts w:ascii="Times New Roman" w:hAnsi="Times New Roman" w:cs="Times New Roman"/>
        </w:rPr>
        <w:t xml:space="preserve"> that is</w:t>
      </w:r>
      <w:r w:rsidRPr="004A642B">
        <w:rPr>
          <w:rFonts w:ascii="Times New Roman" w:hAnsi="Times New Roman" w:cs="Times New Roman"/>
        </w:rPr>
        <w:t xml:space="preserve">  reduction,  display and verification. The researcher also used triangulation technique to o</w:t>
      </w:r>
      <w:r w:rsidR="008C25F1" w:rsidRPr="004A642B">
        <w:rPr>
          <w:rFonts w:ascii="Times New Roman" w:hAnsi="Times New Roman" w:cs="Times New Roman"/>
        </w:rPr>
        <w:t>btain valid data. D</w:t>
      </w:r>
      <w:r w:rsidRPr="004A642B">
        <w:rPr>
          <w:rFonts w:ascii="Times New Roman" w:hAnsi="Times New Roman" w:cs="Times New Roman"/>
        </w:rPr>
        <w:t xml:space="preserve">ata analysis </w:t>
      </w:r>
      <w:r w:rsidR="008C25F1" w:rsidRPr="004A642B">
        <w:rPr>
          <w:rFonts w:ascii="Times New Roman" w:hAnsi="Times New Roman" w:cs="Times New Roman"/>
        </w:rPr>
        <w:t xml:space="preserve">result </w:t>
      </w:r>
      <w:r w:rsidRPr="004A642B">
        <w:rPr>
          <w:rFonts w:ascii="Times New Roman" w:hAnsi="Times New Roman" w:cs="Times New Roman"/>
        </w:rPr>
        <w:t>showed that the implementation of academic supervisi</w:t>
      </w:r>
      <w:r w:rsidR="00125172" w:rsidRPr="004A642B">
        <w:rPr>
          <w:rFonts w:ascii="Times New Roman" w:hAnsi="Times New Roman" w:cs="Times New Roman"/>
        </w:rPr>
        <w:t xml:space="preserve">on </w:t>
      </w:r>
      <w:r w:rsidRPr="004A642B">
        <w:rPr>
          <w:rFonts w:ascii="Times New Roman" w:hAnsi="Times New Roman" w:cs="Times New Roman"/>
        </w:rPr>
        <w:t xml:space="preserve"> is generally categorized  unsatisfactory for the teachers. The analysis result of each dimension</w:t>
      </w:r>
      <w:r w:rsidR="00E84DAA" w:rsidRPr="004A642B">
        <w:rPr>
          <w:rFonts w:ascii="Times New Roman" w:hAnsi="Times New Roman" w:cs="Times New Roman"/>
        </w:rPr>
        <w:t>,</w:t>
      </w:r>
      <w:r w:rsidR="00383209" w:rsidRPr="004A642B">
        <w:rPr>
          <w:rFonts w:ascii="Times New Roman" w:hAnsi="Times New Roman" w:cs="Times New Roman"/>
        </w:rPr>
        <w:t xml:space="preserve"> </w:t>
      </w:r>
      <w:r w:rsidRPr="004A642B">
        <w:rPr>
          <w:rFonts w:ascii="Times New Roman" w:hAnsi="Times New Roman" w:cs="Times New Roman"/>
        </w:rPr>
        <w:t>as follows: for reliability and responsiveness, informants give negatively response to the three supervision services aspects. For assurance, from the three supervision service aspects, two aspects satify the informants while  another aspect is not. For empathy, from three supervision service aspects, one aspect satify the informants while the other aspects are not. For tangible, three supervision service aspects unsatisfied the informants.</w:t>
      </w:r>
    </w:p>
    <w:p w:rsidR="006D3DDF" w:rsidRPr="003B6DDC" w:rsidRDefault="006D3DDF" w:rsidP="00DC31C1">
      <w:pPr>
        <w:tabs>
          <w:tab w:val="left" w:pos="851"/>
        </w:tabs>
        <w:spacing w:after="0" w:line="240" w:lineRule="auto"/>
        <w:ind w:left="567" w:right="424"/>
        <w:jc w:val="both"/>
        <w:rPr>
          <w:rFonts w:ascii="Times New Roman" w:hAnsi="Times New Roman" w:cs="Times New Roman"/>
        </w:rPr>
      </w:pPr>
    </w:p>
    <w:p w:rsidR="00F41FAD" w:rsidRDefault="00E7677D" w:rsidP="00DC31C1">
      <w:pPr>
        <w:tabs>
          <w:tab w:val="left" w:pos="851"/>
        </w:tabs>
        <w:spacing w:after="0" w:line="240" w:lineRule="auto"/>
        <w:ind w:left="567" w:right="424"/>
        <w:jc w:val="both"/>
        <w:rPr>
          <w:rFonts w:ascii="Times New Roman" w:hAnsi="Times New Roman" w:cs="Times New Roman"/>
          <w:i/>
        </w:rPr>
      </w:pPr>
      <w:r w:rsidRPr="003B6DDC">
        <w:rPr>
          <w:rFonts w:ascii="Times New Roman" w:hAnsi="Times New Roman" w:cs="Times New Roman"/>
          <w:i/>
        </w:rPr>
        <w:t>Key words</w:t>
      </w:r>
      <w:r w:rsidR="0038244C" w:rsidRPr="003B6DDC">
        <w:rPr>
          <w:rFonts w:ascii="Times New Roman" w:hAnsi="Times New Roman" w:cs="Times New Roman"/>
          <w:i/>
        </w:rPr>
        <w:t>: supervisi</w:t>
      </w:r>
      <w:r w:rsidRPr="003B6DDC">
        <w:rPr>
          <w:rFonts w:ascii="Times New Roman" w:hAnsi="Times New Roman" w:cs="Times New Roman"/>
          <w:i/>
        </w:rPr>
        <w:t>on</w:t>
      </w:r>
      <w:r w:rsidR="0038244C" w:rsidRPr="003B6DDC">
        <w:rPr>
          <w:rFonts w:ascii="Times New Roman" w:hAnsi="Times New Roman" w:cs="Times New Roman"/>
          <w:i/>
        </w:rPr>
        <w:t xml:space="preserve">, </w:t>
      </w:r>
      <w:r w:rsidRPr="003B6DDC">
        <w:rPr>
          <w:rFonts w:ascii="Times New Roman" w:hAnsi="Times New Roman" w:cs="Times New Roman"/>
          <w:i/>
        </w:rPr>
        <w:t>supervisor</w:t>
      </w:r>
      <w:r w:rsidR="0038244C" w:rsidRPr="003B6DDC">
        <w:rPr>
          <w:rFonts w:ascii="Times New Roman" w:hAnsi="Times New Roman" w:cs="Times New Roman"/>
          <w:i/>
        </w:rPr>
        <w:t xml:space="preserve">, </w:t>
      </w:r>
      <w:r w:rsidRPr="003B6DDC">
        <w:rPr>
          <w:rFonts w:ascii="Times New Roman" w:hAnsi="Times New Roman" w:cs="Times New Roman"/>
          <w:i/>
        </w:rPr>
        <w:t>service</w:t>
      </w:r>
      <w:r w:rsidR="00795192" w:rsidRPr="003B6DDC">
        <w:rPr>
          <w:rFonts w:ascii="Times New Roman" w:hAnsi="Times New Roman" w:cs="Times New Roman"/>
          <w:i/>
        </w:rPr>
        <w:t xml:space="preserve">, </w:t>
      </w:r>
      <w:r w:rsidRPr="003B6DDC">
        <w:rPr>
          <w:rFonts w:ascii="Times New Roman" w:hAnsi="Times New Roman" w:cs="Times New Roman"/>
          <w:i/>
        </w:rPr>
        <w:t>satisfaction</w:t>
      </w:r>
      <w:r w:rsidR="00795192" w:rsidRPr="003B6DDC">
        <w:rPr>
          <w:rFonts w:ascii="Times New Roman" w:hAnsi="Times New Roman" w:cs="Times New Roman"/>
          <w:i/>
        </w:rPr>
        <w:t xml:space="preserve">, </w:t>
      </w:r>
      <w:r w:rsidRPr="003B6DDC">
        <w:rPr>
          <w:rFonts w:ascii="Times New Roman" w:hAnsi="Times New Roman" w:cs="Times New Roman"/>
          <w:i/>
        </w:rPr>
        <w:t>teacher</w:t>
      </w:r>
      <w:r w:rsidR="00795192" w:rsidRPr="003B6DDC">
        <w:rPr>
          <w:rFonts w:ascii="Times New Roman" w:hAnsi="Times New Roman" w:cs="Times New Roman"/>
          <w:i/>
        </w:rPr>
        <w:t>.</w:t>
      </w:r>
    </w:p>
    <w:p w:rsidR="00613266" w:rsidRPr="003B6DDC" w:rsidRDefault="00613266" w:rsidP="00DC31C1">
      <w:pPr>
        <w:tabs>
          <w:tab w:val="left" w:pos="851"/>
        </w:tabs>
        <w:spacing w:after="0" w:line="240" w:lineRule="auto"/>
        <w:ind w:left="567" w:right="424"/>
        <w:jc w:val="both"/>
        <w:rPr>
          <w:rFonts w:ascii="Times New Roman" w:hAnsi="Times New Roman" w:cs="Times New Roman"/>
          <w:i/>
        </w:rPr>
      </w:pPr>
    </w:p>
    <w:p w:rsidR="000E6E2D" w:rsidRPr="003B6DDC" w:rsidRDefault="000E6E2D">
      <w:pPr>
        <w:rPr>
          <w:rFonts w:ascii="Times New Roman" w:hAnsi="Times New Roman" w:cs="Times New Roman"/>
          <w:i/>
        </w:rPr>
      </w:pPr>
    </w:p>
    <w:p w:rsidR="00DC31C1" w:rsidRDefault="00DC31C1">
      <w:pPr>
        <w:rPr>
          <w:rFonts w:ascii="Times New Roman" w:hAnsi="Times New Roman" w:cs="Times New Roman"/>
          <w:b/>
          <w:sz w:val="24"/>
          <w:szCs w:val="24"/>
        </w:rPr>
        <w:sectPr w:rsidR="00DC31C1" w:rsidSect="00B22692">
          <w:headerReference w:type="default" r:id="rId7"/>
          <w:pgSz w:w="11906" w:h="16838" w:code="9"/>
          <w:pgMar w:top="1701" w:right="1134" w:bottom="1701" w:left="1134" w:header="1134" w:footer="709" w:gutter="0"/>
          <w:cols w:space="708"/>
          <w:docGrid w:linePitch="360"/>
        </w:sectPr>
      </w:pPr>
    </w:p>
    <w:p w:rsidR="00613266" w:rsidRDefault="00613266">
      <w:pPr>
        <w:rPr>
          <w:rFonts w:ascii="Times New Roman" w:hAnsi="Times New Roman" w:cs="Times New Roman"/>
          <w:b/>
          <w:sz w:val="24"/>
          <w:szCs w:val="24"/>
        </w:rPr>
      </w:pPr>
    </w:p>
    <w:p w:rsidR="00613266" w:rsidRDefault="00613266">
      <w:pPr>
        <w:rPr>
          <w:rFonts w:ascii="Times New Roman" w:hAnsi="Times New Roman" w:cs="Times New Roman"/>
          <w:b/>
          <w:sz w:val="24"/>
          <w:szCs w:val="24"/>
        </w:rPr>
      </w:pPr>
    </w:p>
    <w:p w:rsidR="000E6E2D" w:rsidRPr="003B6DDC" w:rsidRDefault="000E6E2D">
      <w:pPr>
        <w:rPr>
          <w:rFonts w:ascii="Times New Roman" w:hAnsi="Times New Roman" w:cs="Times New Roman"/>
          <w:b/>
          <w:sz w:val="24"/>
          <w:szCs w:val="24"/>
        </w:rPr>
      </w:pPr>
      <w:r w:rsidRPr="003B6DDC">
        <w:rPr>
          <w:rFonts w:ascii="Times New Roman" w:hAnsi="Times New Roman" w:cs="Times New Roman"/>
          <w:b/>
          <w:sz w:val="24"/>
          <w:szCs w:val="24"/>
        </w:rPr>
        <w:lastRenderedPageBreak/>
        <w:t>PENDAHULUAN</w:t>
      </w:r>
    </w:p>
    <w:p w:rsidR="000E6E2D" w:rsidRPr="0003269E" w:rsidRDefault="000E6E2D" w:rsidP="0009276F">
      <w:pPr>
        <w:autoSpaceDE w:val="0"/>
        <w:autoSpaceDN w:val="0"/>
        <w:adjustRightInd w:val="0"/>
        <w:spacing w:after="0" w:line="240" w:lineRule="auto"/>
        <w:ind w:firstLine="567"/>
        <w:jc w:val="both"/>
        <w:rPr>
          <w:rFonts w:ascii="Times New Roman" w:hAnsi="Times New Roman" w:cs="Times New Roman"/>
        </w:rPr>
      </w:pPr>
      <w:r w:rsidRPr="0003269E">
        <w:rPr>
          <w:rFonts w:ascii="Times New Roman" w:hAnsi="Times New Roman" w:cs="Times New Roman"/>
        </w:rPr>
        <w:t>Pendidikan merupakan kebutuhan fundamental manusia dalam rangka mengembangkan pola pikir yang sehat, cerdas, produktif dan sistematis untuk  menangani berbagai masalah kehidupan. Pendidikan juga berperan penting mengembangkan sumber daya manuasia yang handal, dimanifestasikan dalam wujud kekaryaan demi menyongsong terciptanya peradaban selaku sumbangsi nyata karya manusia yang dikenang sepanjang sejarah kehidupan manusia di seantero bumi.</w:t>
      </w:r>
    </w:p>
    <w:p w:rsidR="00796C2A" w:rsidRPr="0003269E" w:rsidRDefault="00796C2A" w:rsidP="0009276F">
      <w:pPr>
        <w:spacing w:after="0" w:line="240" w:lineRule="auto"/>
        <w:ind w:firstLine="567"/>
        <w:jc w:val="both"/>
        <w:rPr>
          <w:rFonts w:ascii="Times New Roman" w:hAnsi="Times New Roman" w:cs="Times New Roman"/>
        </w:rPr>
      </w:pPr>
      <w:r w:rsidRPr="0003269E">
        <w:rPr>
          <w:rFonts w:ascii="Times New Roman" w:hAnsi="Times New Roman" w:cs="Times New Roman"/>
        </w:rPr>
        <w:t>Atas dasar itu, negara menempatkan pendidikan sebagai aspek vital yang diberi ruang dan prioritas dalam Undang-Undang Dasar Negara Rebublik Indonesia selaku amanah yang harus diemban pemerintah. Narasi pendidikan itu telah termaktub dalam pembukaan Undang-Undang Dasar 1945 alinea ke empat, dan pasal 31 ayat 1, 2 dan 3 yang selanjutnya dijabarkan dalam yuridis pendidikan lainnya untuk memperkuat posisi pendidikan sebagai pilar utama pembangunan  nasional. Upaya mewujudkan amanah tersebut, pemerintah telah mengeluarkan Undang- Undang Repubik Indonesia No. 20 Tahun 2003 tentang Sistem Pendidikan Nasional.</w:t>
      </w:r>
    </w:p>
    <w:p w:rsidR="00796C2A" w:rsidRPr="0003269E" w:rsidRDefault="00796C2A" w:rsidP="0009276F">
      <w:pPr>
        <w:spacing w:after="0" w:line="240" w:lineRule="auto"/>
        <w:ind w:firstLine="567"/>
        <w:jc w:val="both"/>
        <w:rPr>
          <w:rFonts w:ascii="Times New Roman" w:hAnsi="Times New Roman" w:cs="Times New Roman"/>
        </w:rPr>
      </w:pPr>
      <w:r w:rsidRPr="0003269E">
        <w:rPr>
          <w:rFonts w:ascii="Times New Roman" w:hAnsi="Times New Roman" w:cs="Times New Roman"/>
        </w:rPr>
        <w:t>Sistem pendidikan nasional merupakan kerangka dasar yang mengatur teknis pendidikan di tingkat otonomi daerah. Berbicara mengenai mutu pendidikan pada prinsipnya harus didukung oleh sejumlah aspek yang saling bersinergi untuk mencapai suatu kekuatan. Selain bersinergi, harus pula memenuhi prasyarat atau standar tertentu sebagai kriteria yang dirancang untuk  mewujudkan mutu pendidikan.</w:t>
      </w:r>
      <w:r w:rsidR="003A6B8E" w:rsidRPr="0003269E">
        <w:rPr>
          <w:rFonts w:ascii="Times New Roman" w:hAnsi="Times New Roman" w:cs="Times New Roman"/>
        </w:rPr>
        <w:t xml:space="preserve"> Sejalan dengan itu, pemerintah telah mengeluarkan peraturan No. 19 Tahun 2005 tentang Standar Nasional Pendidikan (SNP) yang meliputi: (1) standar isi, (2) standar kompetensi lulusan, (3) standar proses, (4) standar pendidik dan tenaga kependidikan, (5) standar pembiayaan, (6) standar pengelolaan, (7) standar penilaian, dan (8) standar sarana dan prasarana.</w:t>
      </w:r>
    </w:p>
    <w:p w:rsidR="00AD384D" w:rsidRDefault="003A6B8E" w:rsidP="0009276F">
      <w:pPr>
        <w:autoSpaceDE w:val="0"/>
        <w:autoSpaceDN w:val="0"/>
        <w:adjustRightInd w:val="0"/>
        <w:spacing w:after="0" w:line="240" w:lineRule="auto"/>
        <w:ind w:firstLine="567"/>
        <w:jc w:val="both"/>
        <w:rPr>
          <w:rFonts w:ascii="Times New Roman" w:hAnsi="Times New Roman" w:cs="Times New Roman"/>
        </w:rPr>
      </w:pPr>
      <w:r w:rsidRPr="0003269E">
        <w:rPr>
          <w:rFonts w:ascii="Times New Roman" w:hAnsi="Times New Roman" w:cs="Times New Roman"/>
        </w:rPr>
        <w:t>Standar pendidik dan tenaga kependidikan adalah salah satu komponen penting dalam sistem penyelenggaraan pendidikan nasional tanpa menafikan standar-standar lainnya. Standar</w:t>
      </w:r>
      <w:r w:rsidRPr="003B6DDC">
        <w:rPr>
          <w:rFonts w:ascii="Times New Roman" w:hAnsi="Times New Roman" w:cs="Times New Roman"/>
        </w:rPr>
        <w:t xml:space="preserve"> </w:t>
      </w:r>
      <w:r w:rsidRPr="0003269E">
        <w:rPr>
          <w:rFonts w:ascii="Times New Roman" w:hAnsi="Times New Roman" w:cs="Times New Roman"/>
        </w:rPr>
        <w:t xml:space="preserve">pendidik dan tenaga kependidikan terus diberdayakan dan mendapat perhatian serius pemerintah untuk terus menggenjot dan meningkatkan kualifikasi akademik dan kompetensinya sehingga diharapkan meningkatnya sumber daya yang handal. Sumber daya pendidik </w:t>
      </w:r>
      <w:r w:rsidRPr="0003269E">
        <w:rPr>
          <w:rFonts w:ascii="Times New Roman" w:hAnsi="Times New Roman" w:cs="Times New Roman"/>
        </w:rPr>
        <w:lastRenderedPageBreak/>
        <w:t xml:space="preserve">dan tenaga kependidikan yang handal akan melahirkan kinerja tinggi, dengan kinerja tinggi praktis dapat pula mewujudkan pencapaian tujuan secara obtimal. </w:t>
      </w:r>
    </w:p>
    <w:p w:rsidR="00466302" w:rsidRPr="0003269E" w:rsidRDefault="003A6B8E" w:rsidP="0009276F">
      <w:pPr>
        <w:autoSpaceDE w:val="0"/>
        <w:autoSpaceDN w:val="0"/>
        <w:adjustRightInd w:val="0"/>
        <w:spacing w:after="0" w:line="240" w:lineRule="auto"/>
        <w:ind w:firstLine="567"/>
        <w:jc w:val="both"/>
        <w:rPr>
          <w:rFonts w:ascii="Times New Roman" w:hAnsi="Times New Roman"/>
        </w:rPr>
      </w:pPr>
      <w:r w:rsidRPr="0003269E">
        <w:rPr>
          <w:rFonts w:ascii="Times New Roman" w:hAnsi="Times New Roman" w:cs="Times New Roman"/>
        </w:rPr>
        <w:t>Pendidik adalah guru, konselor, tutor atau sebutan lain</w:t>
      </w:r>
      <w:r w:rsidRPr="0003269E">
        <w:rPr>
          <w:rFonts w:ascii="Times New Roman" w:hAnsi="Times New Roman" w:cs="Times New Roman"/>
          <w:i/>
        </w:rPr>
        <w:t xml:space="preserve"> </w:t>
      </w:r>
      <w:r w:rsidRPr="0003269E">
        <w:rPr>
          <w:rFonts w:ascii="Times New Roman" w:hAnsi="Times New Roman" w:cs="Times New Roman"/>
        </w:rPr>
        <w:t>dan tenaga kependidikan adalah pengawas sekolah, kepala sekolah, tenaga administrasi sekolah, tenaga perpustakaan, tenaga laboratorium, sebagaimana yang dimaksud dalam PP No. 19 Tahun 2005 yang telah diubah dengan PP No. 32 Tahun 2013 tentang Standar Nasional Pendidikan. Selanjutnya, Peraturan Menteri Negara Pendayagunaan Aparatur Negara dan Reformasi Birokrasi No. 21 Tahun 2010 tentang Jabatan Fungsional Pengawas Sekolah dan Angka Kreditnya dalam  pasal 1 ayat 2,  menegaskan bahwa</w:t>
      </w:r>
      <w:r w:rsidRPr="0003269E">
        <w:rPr>
          <w:rFonts w:ascii="Times New Roman" w:hAnsi="Times New Roman"/>
          <w:lang w:val="en-US"/>
        </w:rPr>
        <w:t xml:space="preserve"> pengawas sekolah adalah Pegawai Negeri Sipil</w:t>
      </w:r>
      <w:r w:rsidRPr="0003269E">
        <w:rPr>
          <w:rFonts w:ascii="Times New Roman" w:hAnsi="Times New Roman"/>
        </w:rPr>
        <w:t xml:space="preserve"> </w:t>
      </w:r>
      <w:r w:rsidRPr="0003269E">
        <w:rPr>
          <w:rFonts w:ascii="Times New Roman" w:hAnsi="Times New Roman"/>
          <w:lang w:val="en-US"/>
        </w:rPr>
        <w:t>yang diberi tugas, tanggungjawab dan wewenang secara penuh oleh pejabat yang berwenang untuk melaksanakan pengawasan akademik dan manajerial pada satuan pendidikan</w:t>
      </w:r>
      <w:r w:rsidRPr="0003269E">
        <w:rPr>
          <w:rFonts w:ascii="Times New Roman" w:hAnsi="Times New Roman"/>
        </w:rPr>
        <w:t>. Tugas dan tanggungjawab itu mutlak melekat pada diri pengawas dalam upaya mengemban amanah untuk meningkatkan mutu pendidikan di setiap satuan pendidikan.</w:t>
      </w:r>
      <w:r w:rsidR="00466302" w:rsidRPr="0003269E">
        <w:rPr>
          <w:rFonts w:ascii="Times New Roman" w:hAnsi="Times New Roman"/>
        </w:rPr>
        <w:t xml:space="preserve"> Dalam rangka</w:t>
      </w:r>
      <w:r w:rsidR="0003269E" w:rsidRPr="0003269E">
        <w:rPr>
          <w:rFonts w:ascii="Times New Roman" w:hAnsi="Times New Roman"/>
        </w:rPr>
        <w:t xml:space="preserve"> </w:t>
      </w:r>
      <w:r w:rsidR="00466302" w:rsidRPr="0003269E">
        <w:rPr>
          <w:rFonts w:ascii="Times New Roman" w:hAnsi="Times New Roman"/>
        </w:rPr>
        <w:t>mewujudkan terjaringnya pengawas bermutu maka pemerintah melalui menteri</w:t>
      </w:r>
      <w:r w:rsidR="008C7E0D" w:rsidRPr="0003269E">
        <w:rPr>
          <w:rFonts w:ascii="Times New Roman" w:hAnsi="Times New Roman"/>
        </w:rPr>
        <w:t xml:space="preserve"> </w:t>
      </w:r>
      <w:r w:rsidR="00466302" w:rsidRPr="0003269E">
        <w:rPr>
          <w:rFonts w:ascii="Times New Roman" w:hAnsi="Times New Roman"/>
        </w:rPr>
        <w:t xml:space="preserve">pendidikan mengeluarkan peraturan No. 12 Tahun 2007 tentang </w:t>
      </w:r>
      <w:r w:rsidR="008C7E0D" w:rsidRPr="0003269E">
        <w:rPr>
          <w:rFonts w:ascii="Times New Roman" w:hAnsi="Times New Roman"/>
        </w:rPr>
        <w:t>s</w:t>
      </w:r>
      <w:r w:rsidR="00466302" w:rsidRPr="0003269E">
        <w:rPr>
          <w:rFonts w:ascii="Times New Roman" w:hAnsi="Times New Roman"/>
        </w:rPr>
        <w:t>tandar pengawas sekolah/madrasah</w:t>
      </w:r>
      <w:r w:rsidR="008C7E0D" w:rsidRPr="0003269E">
        <w:rPr>
          <w:rFonts w:ascii="Times New Roman" w:hAnsi="Times New Roman"/>
        </w:rPr>
        <w:t>. Dengan terbitnya regulasi ini, diharapkan terjaringnya pengawas sekolah yang memiliki kompetensi yang bagus dalam menngemban tugas kepengawasan secara profesional. K</w:t>
      </w:r>
      <w:r w:rsidR="00466302" w:rsidRPr="0003269E">
        <w:rPr>
          <w:rFonts w:ascii="Times New Roman" w:hAnsi="Times New Roman" w:cs="Times New Roman"/>
        </w:rPr>
        <w:t>ompetensi adalah seperangkat pengetahuan, keterampilan dan perilaku yang harus dimiliki, dihayati dan dikuasai oleh seseorang untuk dapat melaksanakan tugas-tugas profesionalnya</w:t>
      </w:r>
      <w:r w:rsidR="008C7E0D" w:rsidRPr="0003269E">
        <w:rPr>
          <w:rFonts w:ascii="Times New Roman" w:hAnsi="Times New Roman" w:cs="Times New Roman"/>
        </w:rPr>
        <w:t xml:space="preserve"> (Sagala, 2012: 160).</w:t>
      </w:r>
    </w:p>
    <w:p w:rsidR="00D456FA" w:rsidRPr="0003269E" w:rsidRDefault="00840952" w:rsidP="0009276F">
      <w:pPr>
        <w:autoSpaceDE w:val="0"/>
        <w:autoSpaceDN w:val="0"/>
        <w:adjustRightInd w:val="0"/>
        <w:spacing w:after="0" w:line="240" w:lineRule="auto"/>
        <w:ind w:firstLine="567"/>
        <w:jc w:val="both"/>
        <w:rPr>
          <w:rFonts w:ascii="Times New Roman" w:hAnsi="Times New Roman"/>
        </w:rPr>
      </w:pPr>
      <w:r w:rsidRPr="0003269E">
        <w:rPr>
          <w:rFonts w:ascii="Times New Roman" w:hAnsi="Times New Roman" w:cs="Times New Roman"/>
        </w:rPr>
        <w:t xml:space="preserve"> Secara konseptual, supervisi akademik sebagaimana dikemukakan oleh Glickman dalam (Sudjana, 2011: 54) adalah serangkaian kegiatan membantu guru mengembangkan kemampuannya dalam mengelola proses pembelajaran agar dapat mencapai tujuan pembelajaran. Hal senada, (Ali I., 2011: 8) memberikan batasan supervisi sebagai berikut “</w:t>
      </w:r>
      <w:r w:rsidRPr="0003269E">
        <w:rPr>
          <w:rFonts w:ascii="Times New Roman" w:hAnsi="Times New Roman" w:cs="Times New Roman"/>
          <w:i/>
        </w:rPr>
        <w:t>Supervision is service activity that exists to help teacher do their job better</w:t>
      </w:r>
      <w:r w:rsidRPr="0003269E">
        <w:rPr>
          <w:rFonts w:ascii="Times New Roman" w:hAnsi="Times New Roman" w:cs="Times New Roman"/>
        </w:rPr>
        <w:t>”.</w:t>
      </w:r>
      <w:r w:rsidR="00234C3A" w:rsidRPr="0003269E">
        <w:rPr>
          <w:rFonts w:ascii="Times New Roman" w:hAnsi="Times New Roman"/>
        </w:rPr>
        <w:t xml:space="preserve"> </w:t>
      </w:r>
      <w:r w:rsidR="001B6CF0" w:rsidRPr="0003269E">
        <w:rPr>
          <w:rFonts w:ascii="Times New Roman" w:hAnsi="Times New Roman"/>
        </w:rPr>
        <w:t>Oleh karena itu, eksistensi pengawas dalam konteks pengembangan pendidikan dipandang sangat urgen karena p</w:t>
      </w:r>
      <w:r w:rsidR="001B6CF0" w:rsidRPr="0003269E">
        <w:rPr>
          <w:rFonts w:ascii="Times New Roman" w:hAnsi="Times New Roman" w:cs="Times New Roman"/>
        </w:rPr>
        <w:t xml:space="preserve">engawas adalah salah satu unsur tenaga kependidikan yang terintegral dalam sistem penyelenggaraan pendidikan nasional,  memiliki posisi dan peran strategis dalam upaya peningkatan mutu pendidikan di sekolah. Posisi strategis </w:t>
      </w:r>
      <w:r w:rsidR="001B6CF0" w:rsidRPr="0003269E">
        <w:rPr>
          <w:rFonts w:ascii="Times New Roman" w:hAnsi="Times New Roman" w:cs="Times New Roman"/>
        </w:rPr>
        <w:lastRenderedPageBreak/>
        <w:t>pengawas yang dimaksud dalam tugas ini adalah selaku pelaksana teknik fungsional di bidang pengawasan akademik dan manajerial pada sejumlah satuan pendidikan binaan pengawas yang telah ditetapkan sebelumnya, sementara peran strategis yang dimiliki pengawas adalah sebagai penjamin mutu pendidikan di sekolah sebagaimana diatur dalam Permendiknas No. 63 Tahun 2009 tentang Sistem Penjaminan Mutu Pendidikan (Sakran, 2013: 33).</w:t>
      </w:r>
    </w:p>
    <w:p w:rsidR="00D456FA" w:rsidRPr="0003269E" w:rsidRDefault="00D456FA" w:rsidP="0009276F">
      <w:pPr>
        <w:autoSpaceDE w:val="0"/>
        <w:autoSpaceDN w:val="0"/>
        <w:adjustRightInd w:val="0"/>
        <w:spacing w:after="0" w:line="240" w:lineRule="auto"/>
        <w:ind w:firstLine="567"/>
        <w:jc w:val="both"/>
        <w:rPr>
          <w:rFonts w:ascii="Times New Roman" w:hAnsi="Times New Roman" w:cs="Times New Roman"/>
        </w:rPr>
      </w:pPr>
      <w:r w:rsidRPr="0003269E">
        <w:rPr>
          <w:rFonts w:ascii="Times New Roman" w:hAnsi="Times New Roman" w:cs="Times New Roman"/>
        </w:rPr>
        <w:t>Supervisi akademik adalah wujud kegiatan yang melibatkan antara pengawas dan guru  dalam kaitannya selaku supervisor pendidikan di sekolah. Substansi kegiatan ini adalah pemberian bantuan profesional kepada guru yang berhubungan dengan aktivitas pembelajaran, mulai dari tahap perencanaan, pelaksanaan, dan tahap penilaian pembelajaran yang mutunya dapat diketahui pada perubahan peningkatan prestasi hasil belajar peserta didik di setiap satuan pendidikan.</w:t>
      </w:r>
      <w:r w:rsidR="00840952" w:rsidRPr="0003269E">
        <w:rPr>
          <w:rFonts w:ascii="Times New Roman" w:hAnsi="Times New Roman" w:cs="Times New Roman"/>
        </w:rPr>
        <w:t xml:space="preserve"> Supervisi pembelajaran diartikan sebagai usaha menstimulir, mengkordinir dan membimbing pertumbuhan guru di sekolah, baik secara individual maupun secara kelompok (Masaong, 2013: 3). </w:t>
      </w:r>
      <w:r w:rsidRPr="0003269E">
        <w:rPr>
          <w:rFonts w:ascii="Times New Roman" w:hAnsi="Times New Roman" w:cs="Times New Roman"/>
        </w:rPr>
        <w:t xml:space="preserve">Pelaksanaan supervisi akademik adalah aktivitas interaksi langsung oleh pengawas dengan guru. Interaksi keduanya diharapkan dapat mewujudkan  transformasi kemampuan atau berlangsungnya pengimbasan pengetahuan dan keterampilan sehingga guru menjadi profesional dalam menjalankan tugas dan tanggungjawab, yang pada gilirannya mengimbaskan pula perubahan kognitif, psikomotorik dan afektif kepada peserta didiknya melalui proses pembelajaran. </w:t>
      </w:r>
    </w:p>
    <w:p w:rsidR="00D456FA" w:rsidRPr="0003269E" w:rsidRDefault="00D456FA" w:rsidP="0009276F">
      <w:pPr>
        <w:tabs>
          <w:tab w:val="left" w:pos="142"/>
          <w:tab w:val="left" w:pos="426"/>
          <w:tab w:val="left" w:pos="851"/>
        </w:tabs>
        <w:spacing w:after="0" w:line="240" w:lineRule="auto"/>
        <w:ind w:firstLine="567"/>
        <w:jc w:val="both"/>
        <w:rPr>
          <w:rFonts w:ascii="Times New Roman" w:hAnsi="Times New Roman" w:cs="Times New Roman"/>
        </w:rPr>
      </w:pPr>
      <w:r w:rsidRPr="0003269E">
        <w:rPr>
          <w:rFonts w:ascii="Times New Roman" w:hAnsi="Times New Roman" w:cs="Times New Roman"/>
        </w:rPr>
        <w:t>Berbicara mengenai ‘mutu</w:t>
      </w:r>
      <w:r w:rsidR="008C4502" w:rsidRPr="0003269E">
        <w:rPr>
          <w:rFonts w:ascii="Times New Roman" w:hAnsi="Times New Roman" w:cs="Times New Roman"/>
        </w:rPr>
        <w:t>’</w:t>
      </w:r>
      <w:r w:rsidR="00CF0D93" w:rsidRPr="0003269E">
        <w:rPr>
          <w:rFonts w:ascii="Times New Roman" w:hAnsi="Times New Roman" w:cs="Times New Roman"/>
        </w:rPr>
        <w:t xml:space="preserve"> adalah sebuah istilah </w:t>
      </w:r>
      <w:r w:rsidRPr="0003269E">
        <w:rPr>
          <w:rFonts w:ascii="Times New Roman" w:hAnsi="Times New Roman" w:cs="Times New Roman"/>
        </w:rPr>
        <w:t>filosofis yang diberi makna beraneka ragam oleh banyak kalangan, tergantung sudut pandang dan kepentingan seseorang menempatkan makna mutu itu sendiri. Namun, apapun pemaknaannya, maka benang merah yang dapat dirajuk adalah ketika ‘mutu’ mampu memuaskan pelanggannya</w:t>
      </w:r>
      <w:r w:rsidR="008C4502" w:rsidRPr="0003269E">
        <w:rPr>
          <w:rFonts w:ascii="Times New Roman" w:hAnsi="Times New Roman" w:cs="Times New Roman"/>
        </w:rPr>
        <w:t xml:space="preserve"> (Makawimbang, 2011: 43</w:t>
      </w:r>
      <w:r w:rsidR="00430A68" w:rsidRPr="0003269E">
        <w:rPr>
          <w:rFonts w:ascii="Times New Roman" w:hAnsi="Times New Roman" w:cs="Times New Roman"/>
        </w:rPr>
        <w:t xml:space="preserve">). </w:t>
      </w:r>
      <w:r w:rsidR="004E4A1B" w:rsidRPr="0003269E">
        <w:rPr>
          <w:rFonts w:ascii="Times New Roman" w:hAnsi="Times New Roman" w:cs="Times New Roman"/>
        </w:rPr>
        <w:t xml:space="preserve"> </w:t>
      </w:r>
      <w:r w:rsidR="00430A68" w:rsidRPr="0003269E">
        <w:rPr>
          <w:rFonts w:ascii="Times New Roman" w:hAnsi="Times New Roman" w:cs="Times New Roman"/>
        </w:rPr>
        <w:t>Konsep mutu dalam perkembangannya tidak hanya berkaitan dengan produk semata tetapi juga berkaitan dengan jasa. Jasa adalah sesuatu yang tak dapat dilihat bentuk fisiknya dan tak dapat pula dimiliki tetapi dapat dirasakan efeknya (Prihantoro, 2012: 35).</w:t>
      </w:r>
      <w:r w:rsidR="004E4A1B" w:rsidRPr="0003269E">
        <w:rPr>
          <w:rFonts w:ascii="Times New Roman" w:hAnsi="Times New Roman" w:cs="Times New Roman"/>
        </w:rPr>
        <w:t xml:space="preserve"> </w:t>
      </w:r>
      <w:r w:rsidR="00430A68" w:rsidRPr="0003269E">
        <w:rPr>
          <w:rFonts w:ascii="Times New Roman" w:hAnsi="Times New Roman" w:cs="Times New Roman"/>
        </w:rPr>
        <w:t xml:space="preserve">Setidaknya terdapat tiga kata yang mengacu pada istila tersebut, yakni jasa, layanan dan </w:t>
      </w:r>
      <w:r w:rsidR="00430A68" w:rsidRPr="0003269E">
        <w:rPr>
          <w:rFonts w:ascii="Times New Roman" w:hAnsi="Times New Roman" w:cs="Times New Roman"/>
          <w:i/>
        </w:rPr>
        <w:t xml:space="preserve">service </w:t>
      </w:r>
      <w:r w:rsidR="00430A68" w:rsidRPr="0003269E">
        <w:rPr>
          <w:rFonts w:ascii="Times New Roman" w:hAnsi="Times New Roman" w:cs="Times New Roman"/>
        </w:rPr>
        <w:t xml:space="preserve">itu sendiri (Tjiptono, 2008: 1). Lewis dalam Tjiptono (2008: 86) mendefinisikan mutu atau kualitas layanan sebagai ukuran seberapa bagus tingkat layanan yang diberikan mampun sesuai ekspektasi </w:t>
      </w:r>
      <w:r w:rsidR="00430A68" w:rsidRPr="0003269E">
        <w:rPr>
          <w:rFonts w:ascii="Times New Roman" w:hAnsi="Times New Roman" w:cs="Times New Roman"/>
        </w:rPr>
        <w:lastRenderedPageBreak/>
        <w:t xml:space="preserve">pelanggan </w:t>
      </w:r>
      <w:r w:rsidR="00A60F55" w:rsidRPr="0003269E">
        <w:rPr>
          <w:rFonts w:ascii="Times New Roman" w:hAnsi="Times New Roman" w:cs="Times New Roman"/>
        </w:rPr>
        <w:t>Jika layanan pemberian solusi itu sesuai atau melebihi kebutuhan guru, maka disitulah terjadi refleksi kepuasan guru. Sebaliknya, jika layanan pemberian solusi itu tidak memenuhi harapan, praktis guru merasa tidak puas, berarti pengawas kurang bermutu.</w:t>
      </w:r>
      <w:r w:rsidR="00CF0D93" w:rsidRPr="0003269E">
        <w:rPr>
          <w:rFonts w:ascii="Times New Roman" w:hAnsi="Times New Roman" w:cs="Times New Roman"/>
        </w:rPr>
        <w:t xml:space="preserve"> Pelaksanaan supervisi akademik pengawas adalah variabel yang tak dapat diukur langsung, hanya dapat diukur melalui dimensi-dimensinya antara lain: dimensi keandalan, keresponsifan, jaminan, empati dan penampilan fisik.</w:t>
      </w:r>
    </w:p>
    <w:p w:rsidR="00D23110" w:rsidRPr="0003269E" w:rsidRDefault="00D23110" w:rsidP="0009276F">
      <w:pPr>
        <w:autoSpaceDE w:val="0"/>
        <w:autoSpaceDN w:val="0"/>
        <w:adjustRightInd w:val="0"/>
        <w:spacing w:after="0" w:line="240" w:lineRule="auto"/>
        <w:ind w:firstLine="567"/>
        <w:jc w:val="both"/>
        <w:rPr>
          <w:rFonts w:ascii="Times New Roman" w:hAnsi="Times New Roman" w:cs="Times New Roman"/>
        </w:rPr>
      </w:pPr>
      <w:r w:rsidRPr="0003269E">
        <w:rPr>
          <w:rFonts w:ascii="Times New Roman" w:hAnsi="Times New Roman" w:cs="Times New Roman"/>
        </w:rPr>
        <w:t>Pelaksanaan supervisi akademik pengawas di Kabupaten Luwu Utara menuai ragam persepsi di kalangan guru, sebagian diantaranya berpandangan bahwa layanan supervisi akademik pengawas sudah sesuai dengan harapan guru karena supervisi akademik itu dianggap mampu memberi solusi atau mampu membantu guru menyelesaikan separuh masalah-masalah pembelajaran. Sebaliknya, sebagian guru masih menganggap bahwa supervisi akademik pengawas belum maksimal memberikan solusi atas kendala pembelajaran guru. Terlintas kesan di benak sebagian guru bahwa supervisi akademik pengawas merupakan sesuatu rutinitas yang membosankan, dengan alasan bahwa apa yang diberikan pengawas sudah diketahui guru sebelumnya. Sesungguhnya guru menginginkan suatu materi supervisi yang bersifat inovatif, kreatif serta dorongan motivasi dari pengawas untuk meningkatkan cakrawala pengetahuan pembelajaran dan menumbuhkan spirit guru melaksanakan pembelajaran.</w:t>
      </w:r>
    </w:p>
    <w:p w:rsidR="00D23110" w:rsidRDefault="00D23110" w:rsidP="0009276F">
      <w:pPr>
        <w:tabs>
          <w:tab w:val="left" w:pos="851"/>
          <w:tab w:val="left" w:pos="1560"/>
        </w:tabs>
        <w:spacing w:after="0" w:line="240" w:lineRule="auto"/>
        <w:ind w:firstLine="567"/>
        <w:jc w:val="both"/>
        <w:rPr>
          <w:rFonts w:ascii="Times New Roman" w:hAnsi="Times New Roman" w:cs="Times New Roman"/>
          <w:i/>
        </w:rPr>
      </w:pPr>
      <w:r w:rsidRPr="0003269E">
        <w:rPr>
          <w:rFonts w:ascii="Times New Roman" w:hAnsi="Times New Roman" w:cs="Times New Roman"/>
        </w:rPr>
        <w:t>Mengacu pada persepsi guru yang menuai pro dan kontra antara  terkait dengan mutu pelaksanaan supervisi akademik pengawas sekolah tingkat SMA di Kabupaten Luwu Utara, menginspirasi peneliti untuk melakukan suatu penelitian dengan judul: “Analisis Mutu Pelaksanaan Supervisi Akademik Pengawas Sekolah Menengah Atas Negeri  di Kabupaten Luwu Utara</w:t>
      </w:r>
      <w:r w:rsidRPr="0003269E">
        <w:rPr>
          <w:rFonts w:ascii="Times New Roman" w:hAnsi="Times New Roman" w:cs="Times New Roman"/>
          <w:i/>
        </w:rPr>
        <w:t>”.</w:t>
      </w:r>
    </w:p>
    <w:p w:rsidR="009108F0" w:rsidRPr="0003269E" w:rsidRDefault="009108F0" w:rsidP="00D23110">
      <w:pPr>
        <w:tabs>
          <w:tab w:val="left" w:pos="851"/>
          <w:tab w:val="left" w:pos="1560"/>
        </w:tabs>
        <w:spacing w:after="0" w:line="240" w:lineRule="auto"/>
        <w:jc w:val="both"/>
        <w:rPr>
          <w:rFonts w:ascii="Times New Roman" w:hAnsi="Times New Roman" w:cs="Times New Roman"/>
        </w:rPr>
      </w:pPr>
    </w:p>
    <w:p w:rsidR="003A6B8E" w:rsidRDefault="009E7772" w:rsidP="009E7772">
      <w:pPr>
        <w:spacing w:after="0" w:line="240" w:lineRule="auto"/>
        <w:jc w:val="both"/>
        <w:rPr>
          <w:rFonts w:ascii="Times New Roman" w:hAnsi="Times New Roman" w:cs="Times New Roman"/>
          <w:b/>
          <w:sz w:val="24"/>
          <w:szCs w:val="24"/>
        </w:rPr>
      </w:pPr>
      <w:r w:rsidRPr="003B6DDC">
        <w:rPr>
          <w:rFonts w:ascii="Times New Roman" w:hAnsi="Times New Roman" w:cs="Times New Roman"/>
          <w:b/>
          <w:sz w:val="24"/>
          <w:szCs w:val="24"/>
        </w:rPr>
        <w:t>M</w:t>
      </w:r>
      <w:r w:rsidR="009108F0">
        <w:rPr>
          <w:rFonts w:ascii="Times New Roman" w:hAnsi="Times New Roman" w:cs="Times New Roman"/>
          <w:b/>
          <w:sz w:val="24"/>
          <w:szCs w:val="24"/>
        </w:rPr>
        <w:t>ETODE</w:t>
      </w:r>
    </w:p>
    <w:p w:rsidR="00D731D0" w:rsidRPr="003B6DDC" w:rsidRDefault="00D731D0" w:rsidP="009E7772">
      <w:pPr>
        <w:spacing w:after="0" w:line="240" w:lineRule="auto"/>
        <w:jc w:val="both"/>
        <w:rPr>
          <w:rFonts w:ascii="Times New Roman" w:hAnsi="Times New Roman" w:cs="Times New Roman"/>
          <w:b/>
          <w:sz w:val="24"/>
          <w:szCs w:val="24"/>
        </w:rPr>
      </w:pPr>
    </w:p>
    <w:p w:rsidR="007B33AA" w:rsidRPr="009371A9" w:rsidRDefault="009E7772" w:rsidP="00375FE0">
      <w:pPr>
        <w:pStyle w:val="ListParagraph"/>
        <w:tabs>
          <w:tab w:val="left" w:pos="851"/>
        </w:tabs>
        <w:spacing w:line="240" w:lineRule="auto"/>
        <w:ind w:left="0" w:firstLine="567"/>
        <w:jc w:val="both"/>
        <w:rPr>
          <w:rFonts w:ascii="Times New Roman" w:hAnsi="Times New Roman" w:cs="Times New Roman"/>
        </w:rPr>
      </w:pPr>
      <w:r w:rsidRPr="009371A9">
        <w:rPr>
          <w:rFonts w:ascii="Times New Roman" w:hAnsi="Times New Roman" w:cs="Times New Roman"/>
        </w:rPr>
        <w:t>Penelitian ini adalah penelitian kualitatif dengan pendekatan studi kasus</w:t>
      </w:r>
      <w:r w:rsidR="00965A75" w:rsidRPr="009371A9">
        <w:rPr>
          <w:rFonts w:ascii="Times New Roman" w:hAnsi="Times New Roman" w:cs="Times New Roman"/>
        </w:rPr>
        <w:t xml:space="preserve"> yang menetapkan pengawas</w:t>
      </w:r>
      <w:r w:rsidR="007B33AA" w:rsidRPr="009371A9">
        <w:rPr>
          <w:rFonts w:ascii="Times New Roman" w:hAnsi="Times New Roman" w:cs="Times New Roman"/>
        </w:rPr>
        <w:t xml:space="preserve"> selaku obyek</w:t>
      </w:r>
      <w:r w:rsidR="00965A75" w:rsidRPr="009371A9">
        <w:rPr>
          <w:rFonts w:ascii="Times New Roman" w:hAnsi="Times New Roman" w:cs="Times New Roman"/>
        </w:rPr>
        <w:t xml:space="preserve"> penelitian</w:t>
      </w:r>
      <w:r w:rsidR="007B33AA" w:rsidRPr="009371A9">
        <w:rPr>
          <w:rFonts w:ascii="Times New Roman" w:hAnsi="Times New Roman" w:cs="Times New Roman"/>
        </w:rPr>
        <w:t xml:space="preserve"> dan menetapkan guru dan pengawas selaku sumber data (informan) penelitian. Penetapan informan menggunakan  dua prosedur, yakni prosedur </w:t>
      </w:r>
      <w:r w:rsidR="007B33AA" w:rsidRPr="009371A9">
        <w:rPr>
          <w:rFonts w:ascii="Times New Roman" w:hAnsi="Times New Roman" w:cs="Times New Roman"/>
          <w:i/>
        </w:rPr>
        <w:t>purposive</w:t>
      </w:r>
      <w:r w:rsidR="007B33AA" w:rsidRPr="009371A9">
        <w:rPr>
          <w:rFonts w:ascii="Times New Roman" w:hAnsi="Times New Roman" w:cs="Times New Roman"/>
        </w:rPr>
        <w:t xml:space="preserve"> dan </w:t>
      </w:r>
      <w:r w:rsidR="007B33AA" w:rsidRPr="009371A9">
        <w:rPr>
          <w:rFonts w:ascii="Times New Roman" w:hAnsi="Times New Roman" w:cs="Times New Roman"/>
          <w:i/>
        </w:rPr>
        <w:t>snowball</w:t>
      </w:r>
      <w:r w:rsidR="00E04B2F" w:rsidRPr="009371A9">
        <w:rPr>
          <w:rFonts w:ascii="Times New Roman" w:hAnsi="Times New Roman" w:cs="Times New Roman"/>
        </w:rPr>
        <w:t xml:space="preserve"> </w:t>
      </w:r>
      <w:r w:rsidR="00207908">
        <w:rPr>
          <w:rFonts w:ascii="Times New Roman" w:hAnsi="Times New Roman" w:cs="Times New Roman"/>
        </w:rPr>
        <w:t>(</w:t>
      </w:r>
      <w:r w:rsidR="007B33AA" w:rsidRPr="009371A9">
        <w:rPr>
          <w:rFonts w:ascii="Times New Roman" w:hAnsi="Times New Roman" w:cs="Times New Roman"/>
        </w:rPr>
        <w:t xml:space="preserve">Bungin, 2007: 108). </w:t>
      </w:r>
      <w:r w:rsidR="00E04B2F" w:rsidRPr="009371A9">
        <w:rPr>
          <w:rFonts w:ascii="Times New Roman" w:hAnsi="Times New Roman" w:cs="Times New Roman"/>
        </w:rPr>
        <w:t>Melalui prosedur in</w:t>
      </w:r>
      <w:r w:rsidR="0009049E" w:rsidRPr="009371A9">
        <w:rPr>
          <w:rFonts w:ascii="Times New Roman" w:hAnsi="Times New Roman" w:cs="Times New Roman"/>
        </w:rPr>
        <w:t xml:space="preserve">i, maka </w:t>
      </w:r>
      <w:r w:rsidR="0009049E" w:rsidRPr="009371A9">
        <w:rPr>
          <w:rFonts w:ascii="Times New Roman" w:hAnsi="Times New Roman" w:cs="Times New Roman"/>
        </w:rPr>
        <w:lastRenderedPageBreak/>
        <w:t>ditetapkan 6 orang guru</w:t>
      </w:r>
      <w:r w:rsidR="00E04B2F" w:rsidRPr="009371A9">
        <w:rPr>
          <w:rFonts w:ascii="Times New Roman" w:hAnsi="Times New Roman" w:cs="Times New Roman"/>
        </w:rPr>
        <w:t xml:space="preserve"> sebagai </w:t>
      </w:r>
      <w:r w:rsidR="00571EFD" w:rsidRPr="009371A9">
        <w:rPr>
          <w:rFonts w:ascii="Times New Roman" w:hAnsi="Times New Roman" w:cs="Times New Roman"/>
        </w:rPr>
        <w:t xml:space="preserve">sumber data atau </w:t>
      </w:r>
      <w:r w:rsidR="00E04B2F" w:rsidRPr="009371A9">
        <w:rPr>
          <w:rFonts w:ascii="Times New Roman" w:hAnsi="Times New Roman" w:cs="Times New Roman"/>
        </w:rPr>
        <w:t>informan terpilih dalam penelitian.</w:t>
      </w:r>
    </w:p>
    <w:p w:rsidR="00E04B2F" w:rsidRPr="009371A9" w:rsidRDefault="00E04B2F" w:rsidP="00375FE0">
      <w:pPr>
        <w:pStyle w:val="ListParagraph"/>
        <w:tabs>
          <w:tab w:val="left" w:pos="851"/>
        </w:tabs>
        <w:spacing w:line="240" w:lineRule="auto"/>
        <w:ind w:left="0" w:firstLine="567"/>
        <w:jc w:val="both"/>
        <w:rPr>
          <w:rFonts w:ascii="Times New Roman" w:hAnsi="Times New Roman" w:cs="Times New Roman"/>
        </w:rPr>
      </w:pPr>
      <w:r w:rsidRPr="009371A9">
        <w:rPr>
          <w:rFonts w:ascii="Times New Roman" w:hAnsi="Times New Roman" w:cs="Times New Roman"/>
        </w:rPr>
        <w:t>Teknik pengumpulan data menggunakan wawancara</w:t>
      </w:r>
      <w:r w:rsidR="00732F04" w:rsidRPr="009371A9">
        <w:rPr>
          <w:rFonts w:ascii="Times New Roman" w:hAnsi="Times New Roman" w:cs="Times New Roman"/>
        </w:rPr>
        <w:t>,</w:t>
      </w:r>
      <w:r w:rsidRPr="009371A9">
        <w:rPr>
          <w:rFonts w:ascii="Times New Roman" w:hAnsi="Times New Roman" w:cs="Times New Roman"/>
        </w:rPr>
        <w:t xml:space="preserve"> observasi</w:t>
      </w:r>
      <w:r w:rsidR="00732F04" w:rsidRPr="009371A9">
        <w:rPr>
          <w:rFonts w:ascii="Times New Roman" w:hAnsi="Times New Roman" w:cs="Times New Roman"/>
        </w:rPr>
        <w:t xml:space="preserve"> dan dokumentasi</w:t>
      </w:r>
      <w:r w:rsidRPr="009371A9">
        <w:rPr>
          <w:rFonts w:ascii="Times New Roman" w:hAnsi="Times New Roman" w:cs="Times New Roman"/>
        </w:rPr>
        <w:t>. Data yang diperoleh melalui wawancara</w:t>
      </w:r>
      <w:r w:rsidR="00732F04" w:rsidRPr="009371A9">
        <w:rPr>
          <w:rFonts w:ascii="Times New Roman" w:hAnsi="Times New Roman" w:cs="Times New Roman"/>
        </w:rPr>
        <w:t xml:space="preserve">, </w:t>
      </w:r>
      <w:r w:rsidRPr="009371A9">
        <w:rPr>
          <w:rFonts w:ascii="Times New Roman" w:hAnsi="Times New Roman" w:cs="Times New Roman"/>
        </w:rPr>
        <w:t>observasi</w:t>
      </w:r>
      <w:r w:rsidR="00732F04" w:rsidRPr="009371A9">
        <w:rPr>
          <w:rFonts w:ascii="Times New Roman" w:hAnsi="Times New Roman" w:cs="Times New Roman"/>
        </w:rPr>
        <w:t xml:space="preserve"> dan dokumentasi</w:t>
      </w:r>
      <w:r w:rsidRPr="009371A9">
        <w:rPr>
          <w:rFonts w:ascii="Times New Roman" w:hAnsi="Times New Roman" w:cs="Times New Roman"/>
        </w:rPr>
        <w:t xml:space="preserve"> selanjutnya dianalisis dengan menggunakan te</w:t>
      </w:r>
      <w:r w:rsidR="00732F04" w:rsidRPr="009371A9">
        <w:rPr>
          <w:rFonts w:ascii="Times New Roman" w:hAnsi="Times New Roman" w:cs="Times New Roman"/>
        </w:rPr>
        <w:t>knik Miles dan Hubermann</w:t>
      </w:r>
      <w:r w:rsidR="00571EFD" w:rsidRPr="009371A9">
        <w:rPr>
          <w:rFonts w:ascii="Times New Roman" w:hAnsi="Times New Roman" w:cs="Times New Roman"/>
        </w:rPr>
        <w:t xml:space="preserve"> (1984) dalam (Emzir, 2014: 129), dengan</w:t>
      </w:r>
      <w:r w:rsidR="00732F04" w:rsidRPr="009371A9">
        <w:rPr>
          <w:rFonts w:ascii="Times New Roman" w:hAnsi="Times New Roman" w:cs="Times New Roman"/>
        </w:rPr>
        <w:t xml:space="preserve"> </w:t>
      </w:r>
      <w:r w:rsidR="0009049E" w:rsidRPr="009371A9">
        <w:rPr>
          <w:rFonts w:ascii="Times New Roman" w:hAnsi="Times New Roman" w:cs="Times New Roman"/>
        </w:rPr>
        <w:t>tahapan</w:t>
      </w:r>
      <w:r w:rsidR="00732F04" w:rsidRPr="009371A9">
        <w:rPr>
          <w:rFonts w:ascii="Times New Roman" w:hAnsi="Times New Roman" w:cs="Times New Roman"/>
        </w:rPr>
        <w:t xml:space="preserve"> analisisnya adalah</w:t>
      </w:r>
      <w:r w:rsidR="00571EFD" w:rsidRPr="009371A9">
        <w:rPr>
          <w:rFonts w:ascii="Times New Roman" w:hAnsi="Times New Roman" w:cs="Times New Roman"/>
        </w:rPr>
        <w:t xml:space="preserve">: </w:t>
      </w:r>
      <w:r w:rsidR="00732F04" w:rsidRPr="009371A9">
        <w:rPr>
          <w:rFonts w:ascii="Times New Roman" w:hAnsi="Times New Roman" w:cs="Times New Roman"/>
        </w:rPr>
        <w:t xml:space="preserve"> reduksi, penyajia</w:t>
      </w:r>
      <w:r w:rsidR="00571EFD" w:rsidRPr="009371A9">
        <w:rPr>
          <w:rFonts w:ascii="Times New Roman" w:hAnsi="Times New Roman" w:cs="Times New Roman"/>
        </w:rPr>
        <w:t xml:space="preserve">n, verifikasi atau </w:t>
      </w:r>
      <w:r w:rsidR="00732F04" w:rsidRPr="009371A9">
        <w:rPr>
          <w:rFonts w:ascii="Times New Roman" w:hAnsi="Times New Roman" w:cs="Times New Roman"/>
        </w:rPr>
        <w:t>kesimpulan</w:t>
      </w:r>
      <w:r w:rsidR="00571EFD" w:rsidRPr="009371A9">
        <w:rPr>
          <w:rFonts w:ascii="Times New Roman" w:hAnsi="Times New Roman" w:cs="Times New Roman"/>
        </w:rPr>
        <w:t xml:space="preserve"> sementara</w:t>
      </w:r>
      <w:r w:rsidR="00732F04" w:rsidRPr="009371A9">
        <w:rPr>
          <w:rFonts w:ascii="Times New Roman" w:hAnsi="Times New Roman" w:cs="Times New Roman"/>
        </w:rPr>
        <w:t>. Pengabsahan data penelitian menggunakan triangula</w:t>
      </w:r>
      <w:r w:rsidR="00AA4154" w:rsidRPr="009371A9">
        <w:rPr>
          <w:rFonts w:ascii="Times New Roman" w:hAnsi="Times New Roman" w:cs="Times New Roman"/>
        </w:rPr>
        <w:t xml:space="preserve">si, yaitu teknik pengumpulan data bersifat menggabungkan dari berbagai teknik pengumpulan data dan sumber data yang telah ada (Sugiyono, 2014: 397). </w:t>
      </w:r>
      <w:r w:rsidR="00DD2239" w:rsidRPr="009371A9">
        <w:rPr>
          <w:rFonts w:ascii="Times New Roman" w:hAnsi="Times New Roman" w:cs="Times New Roman"/>
        </w:rPr>
        <w:t>Analisis data menurut Patton dalam (Moleong, 2005: 280) adalah proses mengatur urutan data, mengorganisasikannya ke dalam suatu pola, kategori dan satuan uraian dasar.</w:t>
      </w:r>
    </w:p>
    <w:p w:rsidR="00746278" w:rsidRDefault="00746278" w:rsidP="007B33AA">
      <w:pPr>
        <w:pStyle w:val="ListParagraph"/>
        <w:tabs>
          <w:tab w:val="left" w:pos="851"/>
        </w:tabs>
        <w:spacing w:line="240" w:lineRule="auto"/>
        <w:ind w:left="0"/>
        <w:jc w:val="both"/>
        <w:rPr>
          <w:rFonts w:ascii="Times New Roman" w:hAnsi="Times New Roman" w:cs="Times New Roman"/>
          <w:b/>
          <w:sz w:val="24"/>
          <w:szCs w:val="24"/>
        </w:rPr>
      </w:pPr>
    </w:p>
    <w:p w:rsidR="00F639E9" w:rsidRPr="003B6DDC" w:rsidRDefault="00F639E9" w:rsidP="007B33AA">
      <w:pPr>
        <w:pStyle w:val="ListParagraph"/>
        <w:tabs>
          <w:tab w:val="left" w:pos="851"/>
        </w:tabs>
        <w:spacing w:line="240" w:lineRule="auto"/>
        <w:ind w:left="0"/>
        <w:jc w:val="both"/>
        <w:rPr>
          <w:rFonts w:ascii="Times New Roman" w:hAnsi="Times New Roman" w:cs="Times New Roman"/>
          <w:b/>
          <w:sz w:val="24"/>
          <w:szCs w:val="24"/>
        </w:rPr>
      </w:pPr>
      <w:r w:rsidRPr="003B6DDC">
        <w:rPr>
          <w:rFonts w:ascii="Times New Roman" w:hAnsi="Times New Roman" w:cs="Times New Roman"/>
          <w:b/>
          <w:sz w:val="24"/>
          <w:szCs w:val="24"/>
        </w:rPr>
        <w:t>HASIL DAN PEMBAHASAN</w:t>
      </w:r>
    </w:p>
    <w:p w:rsidR="00732F04" w:rsidRPr="003B6DDC" w:rsidRDefault="00732F04" w:rsidP="007B33AA">
      <w:pPr>
        <w:pStyle w:val="ListParagraph"/>
        <w:tabs>
          <w:tab w:val="left" w:pos="851"/>
        </w:tabs>
        <w:spacing w:line="240" w:lineRule="auto"/>
        <w:ind w:left="0"/>
        <w:jc w:val="both"/>
        <w:rPr>
          <w:rFonts w:ascii="Times New Roman" w:hAnsi="Times New Roman" w:cs="Times New Roman"/>
        </w:rPr>
      </w:pPr>
    </w:p>
    <w:p w:rsidR="005A0DFC" w:rsidRPr="003B6DDC" w:rsidRDefault="00393A8F" w:rsidP="00375FE0">
      <w:pPr>
        <w:pStyle w:val="ListParagraph"/>
        <w:tabs>
          <w:tab w:val="left" w:pos="142"/>
          <w:tab w:val="left" w:pos="851"/>
        </w:tabs>
        <w:spacing w:after="0" w:line="240" w:lineRule="auto"/>
        <w:ind w:left="0" w:firstLine="567"/>
        <w:jc w:val="both"/>
        <w:rPr>
          <w:rFonts w:ascii="Times New Roman" w:hAnsi="Times New Roman" w:cs="Times New Roman"/>
          <w:bCs/>
          <w:lang w:eastAsia="id-ID"/>
        </w:rPr>
      </w:pPr>
      <w:r w:rsidRPr="003B6DDC">
        <w:rPr>
          <w:rFonts w:ascii="Times New Roman" w:hAnsi="Times New Roman" w:cs="Times New Roman"/>
        </w:rPr>
        <w:t xml:space="preserve">Mutu pelaksanaan supervisi akademik pengawas sekolah menengah atas negeri di kabupaten Luwu Utara </w:t>
      </w:r>
      <w:r w:rsidR="009D55AD" w:rsidRPr="003B6DDC">
        <w:rPr>
          <w:rFonts w:ascii="Times New Roman" w:hAnsi="Times New Roman" w:cs="Times New Roman"/>
        </w:rPr>
        <w:t xml:space="preserve">tak dapat </w:t>
      </w:r>
      <w:r w:rsidRPr="003B6DDC">
        <w:rPr>
          <w:rFonts w:ascii="Times New Roman" w:hAnsi="Times New Roman" w:cs="Times New Roman"/>
        </w:rPr>
        <w:t xml:space="preserve">diukur secara langsung, hanya dapat diukur melalui dimensi-dimensinya. </w:t>
      </w:r>
      <w:r w:rsidR="00A728B4" w:rsidRPr="003B6DDC">
        <w:rPr>
          <w:rFonts w:ascii="Times New Roman" w:hAnsi="Times New Roman" w:cs="Times New Roman"/>
        </w:rPr>
        <w:t>S</w:t>
      </w:r>
      <w:r w:rsidR="00A728B4" w:rsidRPr="003B6DDC">
        <w:rPr>
          <w:rFonts w:ascii="Times New Roman" w:hAnsi="Times New Roman" w:cs="Times New Roman"/>
          <w:bCs/>
          <w:lang w:eastAsia="id-ID"/>
        </w:rPr>
        <w:t xml:space="preserve">etiap dimensi memuat beberapa substansi </w:t>
      </w:r>
      <w:r w:rsidR="00557BA0" w:rsidRPr="003B6DDC">
        <w:rPr>
          <w:rFonts w:ascii="Times New Roman" w:hAnsi="Times New Roman" w:cs="Times New Roman"/>
          <w:bCs/>
          <w:lang w:eastAsia="id-ID"/>
        </w:rPr>
        <w:t>aktivitas pengawas yang meliputi</w:t>
      </w:r>
      <w:r w:rsidR="00A728B4" w:rsidRPr="003B6DDC">
        <w:rPr>
          <w:rFonts w:ascii="Times New Roman" w:hAnsi="Times New Roman" w:cs="Times New Roman"/>
          <w:bCs/>
          <w:lang w:eastAsia="id-ID"/>
        </w:rPr>
        <w:t xml:space="preserve"> pema</w:t>
      </w:r>
      <w:r w:rsidR="009D55AD" w:rsidRPr="003B6DDC">
        <w:rPr>
          <w:rFonts w:ascii="Times New Roman" w:hAnsi="Times New Roman" w:cs="Times New Roman"/>
          <w:bCs/>
          <w:lang w:eastAsia="id-ID"/>
        </w:rPr>
        <w:t>ntauan, penilaian dan pembinaan</w:t>
      </w:r>
      <w:r w:rsidR="00D67E3A" w:rsidRPr="003B6DDC">
        <w:rPr>
          <w:rFonts w:ascii="Times New Roman" w:hAnsi="Times New Roman" w:cs="Times New Roman"/>
          <w:bCs/>
          <w:lang w:eastAsia="id-ID"/>
        </w:rPr>
        <w:t xml:space="preserve"> guru</w:t>
      </w:r>
      <w:r w:rsidR="009D55AD" w:rsidRPr="003B6DDC">
        <w:rPr>
          <w:rFonts w:ascii="Times New Roman" w:hAnsi="Times New Roman" w:cs="Times New Roman"/>
          <w:bCs/>
          <w:lang w:eastAsia="id-ID"/>
        </w:rPr>
        <w:t>. K</w:t>
      </w:r>
      <w:r w:rsidR="00A728B4" w:rsidRPr="003B6DDC">
        <w:rPr>
          <w:rFonts w:ascii="Times New Roman" w:hAnsi="Times New Roman" w:cs="Times New Roman"/>
          <w:bCs/>
          <w:lang w:eastAsia="id-ID"/>
        </w:rPr>
        <w:t>emudian di</w:t>
      </w:r>
      <w:r w:rsidR="009D55AD" w:rsidRPr="003B6DDC">
        <w:rPr>
          <w:rFonts w:ascii="Times New Roman" w:hAnsi="Times New Roman" w:cs="Times New Roman"/>
          <w:bCs/>
          <w:lang w:eastAsia="id-ID"/>
        </w:rPr>
        <w:t>integrasikan</w:t>
      </w:r>
      <w:r w:rsidR="00A728B4" w:rsidRPr="003B6DDC">
        <w:rPr>
          <w:rFonts w:ascii="Times New Roman" w:hAnsi="Times New Roman" w:cs="Times New Roman"/>
          <w:bCs/>
          <w:lang w:eastAsia="id-ID"/>
        </w:rPr>
        <w:t xml:space="preserve"> pula dengan tupoksi guru</w:t>
      </w:r>
      <w:r w:rsidR="009D55AD" w:rsidRPr="003B6DDC">
        <w:rPr>
          <w:rFonts w:ascii="Times New Roman" w:hAnsi="Times New Roman" w:cs="Times New Roman"/>
          <w:bCs/>
          <w:lang w:eastAsia="id-ID"/>
        </w:rPr>
        <w:t>, yakni: merencanakan</w:t>
      </w:r>
      <w:r w:rsidR="00A728B4" w:rsidRPr="003B6DDC">
        <w:rPr>
          <w:rFonts w:ascii="Times New Roman" w:hAnsi="Times New Roman" w:cs="Times New Roman"/>
          <w:bCs/>
          <w:lang w:eastAsia="id-ID"/>
        </w:rPr>
        <w:t xml:space="preserve">, </w:t>
      </w:r>
      <w:r w:rsidR="009D55AD" w:rsidRPr="003B6DDC">
        <w:rPr>
          <w:rFonts w:ascii="Times New Roman" w:hAnsi="Times New Roman" w:cs="Times New Roman"/>
          <w:bCs/>
          <w:lang w:eastAsia="id-ID"/>
        </w:rPr>
        <w:t xml:space="preserve"> melaksanakan dan menilai</w:t>
      </w:r>
      <w:r w:rsidR="00557BA0" w:rsidRPr="003B6DDC">
        <w:rPr>
          <w:rFonts w:ascii="Times New Roman" w:hAnsi="Times New Roman" w:cs="Times New Roman"/>
          <w:bCs/>
          <w:lang w:eastAsia="id-ID"/>
        </w:rPr>
        <w:t xml:space="preserve"> pembelajaran</w:t>
      </w:r>
      <w:r w:rsidR="00A728B4" w:rsidRPr="003B6DDC">
        <w:rPr>
          <w:rFonts w:ascii="Times New Roman" w:hAnsi="Times New Roman" w:cs="Times New Roman"/>
          <w:bCs/>
          <w:lang w:eastAsia="id-ID"/>
        </w:rPr>
        <w:t>.</w:t>
      </w:r>
      <w:r w:rsidR="009D55AD" w:rsidRPr="003B6DDC">
        <w:rPr>
          <w:rFonts w:ascii="Times New Roman" w:hAnsi="Times New Roman" w:cs="Times New Roman"/>
          <w:bCs/>
          <w:lang w:eastAsia="id-ID"/>
        </w:rPr>
        <w:t xml:space="preserve"> Hasil</w:t>
      </w:r>
      <w:r w:rsidR="005A0DFC" w:rsidRPr="003B6DDC">
        <w:rPr>
          <w:rFonts w:ascii="Times New Roman" w:hAnsi="Times New Roman" w:cs="Times New Roman"/>
          <w:bCs/>
          <w:lang w:eastAsia="id-ID"/>
        </w:rPr>
        <w:t xml:space="preserve"> observasi dan wawancara </w:t>
      </w:r>
      <w:r w:rsidR="009D55AD" w:rsidRPr="003B6DDC">
        <w:rPr>
          <w:rFonts w:ascii="Times New Roman" w:hAnsi="Times New Roman" w:cs="Times New Roman"/>
          <w:bCs/>
          <w:lang w:eastAsia="id-ID"/>
        </w:rPr>
        <w:t xml:space="preserve"> </w:t>
      </w:r>
      <w:r w:rsidR="00557BA0" w:rsidRPr="003B6DDC">
        <w:rPr>
          <w:rFonts w:ascii="Times New Roman" w:hAnsi="Times New Roman" w:cs="Times New Roman"/>
          <w:bCs/>
          <w:lang w:eastAsia="id-ID"/>
        </w:rPr>
        <w:t xml:space="preserve">disajikan </w:t>
      </w:r>
      <w:r w:rsidR="005A0DFC" w:rsidRPr="003B6DDC">
        <w:rPr>
          <w:rFonts w:ascii="Times New Roman" w:hAnsi="Times New Roman" w:cs="Times New Roman"/>
          <w:bCs/>
          <w:lang w:eastAsia="id-ID"/>
        </w:rPr>
        <w:t>selengkapnya.</w:t>
      </w:r>
    </w:p>
    <w:p w:rsidR="005A0DFC" w:rsidRPr="003B6DDC" w:rsidRDefault="005A0DFC"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bCs/>
          <w:lang w:eastAsia="id-ID"/>
        </w:rPr>
        <w:t>D</w:t>
      </w:r>
      <w:r w:rsidR="00A41632" w:rsidRPr="003B6DDC">
        <w:rPr>
          <w:rFonts w:ascii="Times New Roman" w:hAnsi="Times New Roman" w:cs="Times New Roman"/>
          <w:bCs/>
          <w:lang w:eastAsia="id-ID"/>
        </w:rPr>
        <w:t xml:space="preserve">imensi </w:t>
      </w:r>
      <w:r w:rsidR="009D55AD" w:rsidRPr="003B6DDC">
        <w:rPr>
          <w:rFonts w:ascii="Times New Roman" w:hAnsi="Times New Roman" w:cs="Times New Roman"/>
          <w:bCs/>
          <w:lang w:eastAsia="id-ID"/>
        </w:rPr>
        <w:t>k</w:t>
      </w:r>
      <w:r w:rsidR="00A41632" w:rsidRPr="003B6DDC">
        <w:rPr>
          <w:rFonts w:ascii="Times New Roman" w:hAnsi="Times New Roman" w:cs="Times New Roman"/>
          <w:bCs/>
          <w:lang w:eastAsia="id-ID"/>
        </w:rPr>
        <w:t>eandalan</w:t>
      </w:r>
      <w:r w:rsidR="00557BA0" w:rsidRPr="003B6DDC">
        <w:rPr>
          <w:rFonts w:ascii="Times New Roman" w:hAnsi="Times New Roman" w:cs="Times New Roman"/>
          <w:bCs/>
          <w:lang w:eastAsia="id-ID"/>
        </w:rPr>
        <w:t xml:space="preserve">, meliputi pemantauan pengawas terhadap RPP guru, </w:t>
      </w:r>
      <w:r w:rsidR="00557BA0" w:rsidRPr="003B6DDC">
        <w:rPr>
          <w:rFonts w:ascii="Times New Roman" w:hAnsi="Times New Roman" w:cs="Times New Roman"/>
          <w:sz w:val="24"/>
          <w:szCs w:val="24"/>
        </w:rPr>
        <w:t xml:space="preserve">penilaian </w:t>
      </w:r>
      <w:r w:rsidR="00D67E3A" w:rsidRPr="003B6DDC">
        <w:rPr>
          <w:rFonts w:ascii="Times New Roman" w:hAnsi="Times New Roman" w:cs="Times New Roman"/>
        </w:rPr>
        <w:t>pengawas tentang</w:t>
      </w:r>
      <w:r w:rsidR="00557BA0" w:rsidRPr="003B6DDC">
        <w:rPr>
          <w:rFonts w:ascii="Times New Roman" w:hAnsi="Times New Roman" w:cs="Times New Roman"/>
        </w:rPr>
        <w:t xml:space="preserve"> analisis tingkat kesukaran dan daya beda soal</w:t>
      </w:r>
      <w:r w:rsidR="00D67E3A" w:rsidRPr="003B6DDC">
        <w:rPr>
          <w:rFonts w:ascii="Times New Roman" w:hAnsi="Times New Roman" w:cs="Times New Roman"/>
        </w:rPr>
        <w:t>, dan bimbingan pengawas kepada guru terkait materi pembelajaran. Hasil observasi dan wawancara dengan informan terpilih menunjukkan bahwa ketiga layanan supervisi akademik pengawas, dinilai negatif oleh mayoritas informan.</w:t>
      </w:r>
    </w:p>
    <w:p w:rsidR="005A0DFC" w:rsidRPr="003B6DDC" w:rsidRDefault="005A0DFC"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D</w:t>
      </w:r>
      <w:r w:rsidR="00D67E3A" w:rsidRPr="003B6DDC">
        <w:rPr>
          <w:rFonts w:ascii="Times New Roman" w:hAnsi="Times New Roman" w:cs="Times New Roman"/>
        </w:rPr>
        <w:t>imensi keresponsifan, meliputi</w:t>
      </w:r>
      <w:r w:rsidR="00856C2E" w:rsidRPr="003B6DDC">
        <w:rPr>
          <w:rFonts w:ascii="Times New Roman" w:hAnsi="Times New Roman" w:cs="Times New Roman"/>
        </w:rPr>
        <w:t>: pemantauan pengawas ke sekolah pada hari-hari awal aktif setelah liburan,  penilaian pembelajaran guru di dalam kelas dan tindak lanjut refleksi hasil pembelajaran, dan pembinaan  pengawas kepada guru dengan membuka ruang diskusi yang lebar. Hasil observasi dan wawancara dengan informan menunjukan bahwa ketiga layanan supervisi akademik pengawas juga direspon negatif oleh seluruh informan.</w:t>
      </w:r>
    </w:p>
    <w:p w:rsidR="005A0DFC" w:rsidRPr="003B6DDC" w:rsidRDefault="005A0DFC"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D</w:t>
      </w:r>
      <w:r w:rsidR="00856C2E" w:rsidRPr="003B6DDC">
        <w:rPr>
          <w:rFonts w:ascii="Times New Roman" w:hAnsi="Times New Roman" w:cs="Times New Roman"/>
        </w:rPr>
        <w:t>imensi jaminan, meliputi:</w:t>
      </w:r>
      <w:r w:rsidR="00D52337" w:rsidRPr="003B6DDC">
        <w:rPr>
          <w:rFonts w:ascii="Times New Roman" w:hAnsi="Times New Roman" w:cs="Times New Roman"/>
        </w:rPr>
        <w:t xml:space="preserve"> pemantauan pengawas terhadap nilai-nilai hasil ulangan peserta </w:t>
      </w:r>
      <w:r w:rsidR="00D52337" w:rsidRPr="003B6DDC">
        <w:rPr>
          <w:rFonts w:ascii="Times New Roman" w:hAnsi="Times New Roman" w:cs="Times New Roman"/>
        </w:rPr>
        <w:lastRenderedPageBreak/>
        <w:t xml:space="preserve">didik, penilaian penguasaan materi supervisi pengawas, dan bimbingan motivasi pengawas kepada guru untuk semangat mengemban tugas. Hasil observasi dan wawancara dengan informan menunjukkan bahwa penguasaan materi supervisi oleh pengawas saat melangsungkan supervisi kepada guru dinilai memuaskan, begitu pula layanan bimbingan memberikan motivasi kepada guru untuk semangat mengemban tugas mengajar. Sebaliknya, pemantauan pengawas terhadap nilai-nilai hasil ulangan peserta didik, dinilai negatif </w:t>
      </w:r>
      <w:r w:rsidR="009E6F25">
        <w:rPr>
          <w:rFonts w:ascii="Times New Roman" w:hAnsi="Times New Roman" w:cs="Times New Roman"/>
        </w:rPr>
        <w:t>oleh guru atau tidak memuaskan.</w:t>
      </w:r>
    </w:p>
    <w:p w:rsidR="005A0DFC" w:rsidRPr="003B6DDC" w:rsidRDefault="005A0DFC"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D</w:t>
      </w:r>
      <w:r w:rsidR="00D52337" w:rsidRPr="003B6DDC">
        <w:rPr>
          <w:rFonts w:ascii="Times New Roman" w:hAnsi="Times New Roman" w:cs="Times New Roman"/>
        </w:rPr>
        <w:t xml:space="preserve">imensi empati, meliputi: </w:t>
      </w:r>
      <w:r w:rsidR="00CB076C" w:rsidRPr="003B6DDC">
        <w:rPr>
          <w:rFonts w:ascii="Times New Roman" w:hAnsi="Times New Roman" w:cs="Times New Roman"/>
        </w:rPr>
        <w:t xml:space="preserve">pemantauan pengawas terhadap </w:t>
      </w:r>
      <w:r w:rsidR="00D52337" w:rsidRPr="003B6DDC">
        <w:rPr>
          <w:rFonts w:ascii="Times New Roman" w:hAnsi="Times New Roman" w:cs="Times New Roman"/>
        </w:rPr>
        <w:t xml:space="preserve">interaksi </w:t>
      </w:r>
      <w:r w:rsidR="00CB076C" w:rsidRPr="003B6DDC">
        <w:rPr>
          <w:rFonts w:ascii="Times New Roman" w:hAnsi="Times New Roman" w:cs="Times New Roman"/>
        </w:rPr>
        <w:t xml:space="preserve">antara </w:t>
      </w:r>
      <w:r w:rsidR="00D52337" w:rsidRPr="003B6DDC">
        <w:rPr>
          <w:rFonts w:ascii="Times New Roman" w:hAnsi="Times New Roman" w:cs="Times New Roman"/>
        </w:rPr>
        <w:t xml:space="preserve">guru </w:t>
      </w:r>
      <w:r w:rsidR="00CB076C" w:rsidRPr="003B6DDC">
        <w:rPr>
          <w:rFonts w:ascii="Times New Roman" w:hAnsi="Times New Roman" w:cs="Times New Roman"/>
        </w:rPr>
        <w:t xml:space="preserve">dan peserta didik </w:t>
      </w:r>
      <w:r w:rsidR="00D52337" w:rsidRPr="003B6DDC">
        <w:rPr>
          <w:rFonts w:ascii="Times New Roman" w:hAnsi="Times New Roman" w:cs="Times New Roman"/>
        </w:rPr>
        <w:t>dalam proses bimbingan, penilaian pengawas kepada guru menganalisis penetapan nilai KKM mata pelajaran, dan kepekaan atau perhatian pengawas secara pribadi membimbing guru yang bermasalah dalam pembelajaran</w:t>
      </w:r>
      <w:r w:rsidR="00CB076C" w:rsidRPr="003B6DDC">
        <w:rPr>
          <w:rFonts w:ascii="Times New Roman" w:hAnsi="Times New Roman" w:cs="Times New Roman"/>
        </w:rPr>
        <w:t>. Hasil observasi dan wawancara dengan informan menunjukkan bahwa pemantauan pengawas terhadap interaksi antara guru dan peserta didik dalam proses bimbingan dinilai bagus atau memuaskan informan, sedangkan dua layanan lainnya dinilai kurang memuaskan.</w:t>
      </w:r>
    </w:p>
    <w:p w:rsidR="00CB076C" w:rsidRPr="003B6DDC" w:rsidRDefault="00CB076C"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Dimensi bukti fisik, meliputi: pemantauan penggunaan media pembelajaran guru, penilaian terhadap format penilaian ranah pembelajaran, dan bimbingan kepada guru mengaplikasikan IT untuk mengelola data hasil ulangan peserta didik</w:t>
      </w:r>
      <w:r w:rsidR="005A0DFC" w:rsidRPr="003B6DDC">
        <w:rPr>
          <w:rFonts w:ascii="Times New Roman" w:hAnsi="Times New Roman" w:cs="Times New Roman"/>
        </w:rPr>
        <w:t xml:space="preserve">. </w:t>
      </w:r>
      <w:r w:rsidRPr="003B6DDC">
        <w:rPr>
          <w:rFonts w:ascii="Times New Roman" w:hAnsi="Times New Roman" w:cs="Times New Roman"/>
        </w:rPr>
        <w:t>Hasil observasi dan wawancara dengan informan</w:t>
      </w:r>
      <w:r w:rsidR="00F41860" w:rsidRPr="003B6DDC">
        <w:rPr>
          <w:rFonts w:ascii="Times New Roman" w:hAnsi="Times New Roman" w:cs="Times New Roman"/>
        </w:rPr>
        <w:t xml:space="preserve"> dapat diketahui bahwa ketiga layanan supervisi akademik untuk dimensi bukti fisik, semuanya tidak memuaskan informan.</w:t>
      </w:r>
    </w:p>
    <w:p w:rsidR="00C0271C" w:rsidRPr="003B6DDC" w:rsidRDefault="004831E3" w:rsidP="00375FE0">
      <w:pPr>
        <w:pStyle w:val="ListParagraph"/>
        <w:tabs>
          <w:tab w:val="left" w:pos="0"/>
          <w:tab w:val="left" w:pos="851"/>
        </w:tabs>
        <w:spacing w:after="0" w:line="240" w:lineRule="auto"/>
        <w:ind w:left="0" w:firstLine="567"/>
        <w:jc w:val="both"/>
        <w:rPr>
          <w:rFonts w:ascii="Times New Roman" w:hAnsi="Times New Roman" w:cs="Times New Roman"/>
          <w:bCs/>
          <w:lang w:eastAsia="id-ID"/>
        </w:rPr>
      </w:pPr>
      <w:r w:rsidRPr="003B6DDC">
        <w:rPr>
          <w:rFonts w:ascii="Times New Roman" w:hAnsi="Times New Roman" w:cs="Times New Roman"/>
          <w:bCs/>
          <w:lang w:eastAsia="id-ID"/>
        </w:rPr>
        <w:t xml:space="preserve">Berdasarkan fakta lapangan bahwa pengawas Luwu Utara dalam menjalankan tugasnya memantau RPP guru, tidak konsisten memberikan ketegasan. Pengawas hanya melihat-lihat RPP guru secara sepintas saja, kalaupun ada beberapa poin yang dikoreksi dalam RPP guru, namum dia tidak memberikan solusi, dia tidak menegaskan bahwa begini model RPP yang baku untuk bisa dijadikan acuan guru. Misalnya pencontohan RPP baku, dalam pemantauan pengawas harus punya persiapan menunjukkan contoh RPP baku apabila dibutuhkan guru, karena tidak semua guru memiliki latar belakang pengetahuan, keterampilan dan pengalaman yang sama. Itu sebabnya pengawas sebaiknya membawa dokumen ke lapangan untuk mengantisipati kebutuhan guru. Sudjana (2012: 14) mengemukakan bahwa memantau dimaknai sebagai suatu kegiatan mengamati, mencatat, </w:t>
      </w:r>
      <w:r w:rsidRPr="003B6DDC">
        <w:rPr>
          <w:rFonts w:ascii="Times New Roman" w:hAnsi="Times New Roman" w:cs="Times New Roman"/>
          <w:bCs/>
          <w:lang w:eastAsia="id-ID"/>
        </w:rPr>
        <w:lastRenderedPageBreak/>
        <w:t>merekam, memotret, mencermati dan istila lain yang sejenis. Dalam hal ini berkaitan dengan buatan RPP yang sudah dibuat guru.</w:t>
      </w:r>
      <w:r w:rsidR="00C0271C" w:rsidRPr="003B6DDC">
        <w:rPr>
          <w:rFonts w:ascii="Times New Roman" w:hAnsi="Times New Roman" w:cs="Times New Roman"/>
          <w:bCs/>
          <w:lang w:eastAsia="id-ID"/>
        </w:rPr>
        <w:t xml:space="preserve"> Kemudian, kaitannya dengan analisis soal, untuk mendapatkan soal yang layak harus diawali dengan prosedur analisis sebab soal yang sudah dianalisis tingkat kesukaran dan daya bedanya diyakini dapat mengukur hasil belajar peserta didik.</w:t>
      </w:r>
    </w:p>
    <w:p w:rsidR="00AA657E" w:rsidRDefault="00C0271C" w:rsidP="00375FE0">
      <w:pPr>
        <w:pStyle w:val="ListParagraph"/>
        <w:tabs>
          <w:tab w:val="left" w:pos="0"/>
          <w:tab w:val="left" w:pos="851"/>
        </w:tabs>
        <w:spacing w:after="0" w:line="240" w:lineRule="auto"/>
        <w:ind w:left="0" w:firstLine="567"/>
        <w:jc w:val="both"/>
        <w:rPr>
          <w:rFonts w:ascii="Times New Roman" w:hAnsi="Times New Roman" w:cs="Times New Roman"/>
          <w:bCs/>
          <w:sz w:val="24"/>
          <w:szCs w:val="24"/>
          <w:lang w:eastAsia="id-ID"/>
        </w:rPr>
      </w:pPr>
      <w:r w:rsidRPr="003B6DDC">
        <w:rPr>
          <w:rFonts w:ascii="Times New Roman" w:hAnsi="Times New Roman" w:cs="Times New Roman"/>
          <w:bCs/>
          <w:lang w:eastAsia="id-ID"/>
        </w:rPr>
        <w:t>Berdasarkan respon dari informan bahwa pengawas di Luwu Utara belum memberikan layanan bantuan menganalisis tingkat kesukaran dan daya beda soal. Pengawas, dalam kaitannya dengan penilaian tes atau soal buatan guru sebaiknya diawali dengan analisis tingkat kesukaran dan dan daya beda soal tersebut sehingga butir soal yang kurang baik hendaknya direvisi atau dibuang dan digantikan dengan butir lain yang lebih memenuhi syarat tingkat keakuratannya untuk mengukur apa sebenarnya yang hendak diukur.</w:t>
      </w:r>
      <w:r w:rsidRPr="003B6DDC">
        <w:rPr>
          <w:rFonts w:ascii="Times New Roman" w:hAnsi="Times New Roman" w:cs="Times New Roman"/>
          <w:bCs/>
          <w:sz w:val="24"/>
          <w:szCs w:val="24"/>
          <w:lang w:eastAsia="id-ID"/>
        </w:rPr>
        <w:t xml:space="preserve"> </w:t>
      </w:r>
      <w:r w:rsidRPr="003B6DDC">
        <w:rPr>
          <w:rFonts w:ascii="Times New Roman" w:hAnsi="Times New Roman" w:cs="Times New Roman"/>
          <w:bCs/>
          <w:lang w:eastAsia="id-ID"/>
        </w:rPr>
        <w:t xml:space="preserve">Sudjana, (2011: 58) mengemukakan bahwa salah satu prinsip </w:t>
      </w:r>
      <w:r w:rsidRPr="003B6DDC">
        <w:rPr>
          <w:rFonts w:ascii="Times New Roman" w:hAnsi="Times New Roman" w:cs="Times New Roman"/>
        </w:rPr>
        <w:t>supervisi akademik harus dilakukan secara terprogram dan berkesinambungan. Supervisi akademik bukan tugas bersifat sambilan yang hanya dilakukan sewaktu-waktu jika ada kesempatan</w:t>
      </w:r>
      <w:r w:rsidRPr="003B6DDC">
        <w:rPr>
          <w:rFonts w:ascii="Times New Roman" w:hAnsi="Times New Roman" w:cs="Times New Roman"/>
          <w:bCs/>
          <w:lang w:eastAsia="id-ID"/>
        </w:rPr>
        <w:t>. Oleh karena itu, pengawas memulai supervisinya dengan sistematis, mengecek persiapan pembelajaran guru, menilai pelaksanaan dan mengevaluasi.</w:t>
      </w:r>
      <w:r w:rsidR="00540816" w:rsidRPr="003B6DDC">
        <w:rPr>
          <w:rFonts w:ascii="Times New Roman" w:hAnsi="Times New Roman" w:cs="Times New Roman"/>
          <w:bCs/>
          <w:sz w:val="24"/>
          <w:szCs w:val="24"/>
          <w:lang w:eastAsia="id-ID"/>
        </w:rPr>
        <w:t xml:space="preserve"> </w:t>
      </w:r>
    </w:p>
    <w:p w:rsidR="00540816" w:rsidRPr="003B6DDC" w:rsidRDefault="00540816" w:rsidP="00375FE0">
      <w:pPr>
        <w:pStyle w:val="ListParagraph"/>
        <w:tabs>
          <w:tab w:val="left" w:pos="0"/>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bCs/>
          <w:lang w:eastAsia="id-ID"/>
        </w:rPr>
        <w:t xml:space="preserve">Berikutnya mengenai materi bimbingan pembelajaran kepada guru. Bimbingan yang diselenggarakan pengawas semasa peneliti berada di lokasi penelitian terkesan dipaksakan dan tidak berdasarkan tingkat kebutuhan guru sebagaimana yang diidentifikasi pengawas sebelumnya. Materi bimbingan tidak dirancang dengan bagus sehingga kurang relevan dengan  kebutuhan guru. </w:t>
      </w:r>
      <w:r w:rsidRPr="003B6DDC">
        <w:rPr>
          <w:rFonts w:ascii="Times New Roman" w:hAnsi="Times New Roman" w:cs="Times New Roman"/>
        </w:rPr>
        <w:t xml:space="preserve">Selama berada di lokasi penelitian, peneliti melibatkan diri bergabung dengan guru dan pengawas pada momen-momen bimbingan. Dalam suasana bimbingan, peneliti menyimak materi bimbingan yang dipresentasikan pengawas. Suasana yang berlangsung dalam aula, kadang memang sebahagian guru kurang serius memperhatikan bimbingan, ketika peneliti bertanya sepintas kepada guru yang kelihatan kurang bersemangat mengikuti materi, jawabannya ternyata bahwa materi yang dipresentasikan pengawas sudah diketahui guru yang bersangkutan, menurut dia pengawas kurang inovatif menyajikan materi bermutu sesuai kebutuhan guru saat ini. </w:t>
      </w:r>
    </w:p>
    <w:p w:rsidR="00AD384D" w:rsidRDefault="00983C6B" w:rsidP="00375FE0">
      <w:pPr>
        <w:tabs>
          <w:tab w:val="left" w:pos="851"/>
        </w:tabs>
        <w:spacing w:after="0" w:line="240" w:lineRule="auto"/>
        <w:ind w:firstLine="567"/>
        <w:jc w:val="both"/>
        <w:rPr>
          <w:rFonts w:ascii="Times New Roman" w:hAnsi="Times New Roman" w:cs="Times New Roman"/>
          <w:bCs/>
          <w:lang w:eastAsia="id-ID"/>
        </w:rPr>
      </w:pPr>
      <w:r w:rsidRPr="003B6DDC">
        <w:rPr>
          <w:rFonts w:ascii="Times New Roman" w:hAnsi="Times New Roman" w:cs="Times New Roman"/>
          <w:bCs/>
          <w:lang w:eastAsia="id-ID"/>
        </w:rPr>
        <w:t>Berdasarkan hasil wawancara dengan beberapa informan bahwa pengawas SMA Luwu Utara tidak melakukan pemantauan ke sekolah-</w:t>
      </w:r>
      <w:r w:rsidRPr="003B6DDC">
        <w:rPr>
          <w:rFonts w:ascii="Times New Roman" w:hAnsi="Times New Roman" w:cs="Times New Roman"/>
          <w:bCs/>
          <w:lang w:eastAsia="id-ID"/>
        </w:rPr>
        <w:lastRenderedPageBreak/>
        <w:t>sekolah binaannya pada hari-hari pertama masuk sekolah setelah liburan dan tidak pula menyampaikan jadwal supervisi kepada guru sebelum kegiatan PBM mulai. Itu sebabnya, guru merasa tidak punya tagihan untuk mempersiapkan segala sesuatu menyongsong pembelajaran baru.</w:t>
      </w:r>
      <w:r w:rsidR="00396E53" w:rsidRPr="003B6DDC">
        <w:rPr>
          <w:rFonts w:ascii="Times New Roman" w:hAnsi="Times New Roman" w:cs="Times New Roman"/>
          <w:bCs/>
          <w:lang w:eastAsia="id-ID"/>
        </w:rPr>
        <w:t xml:space="preserve"> </w:t>
      </w:r>
      <w:r w:rsidR="00396E53" w:rsidRPr="003B6DDC">
        <w:rPr>
          <w:rFonts w:ascii="Times New Roman" w:hAnsi="Times New Roman" w:cs="Times New Roman"/>
        </w:rPr>
        <w:t>P</w:t>
      </w:r>
      <w:r w:rsidR="00396E53" w:rsidRPr="003B6DDC">
        <w:rPr>
          <w:rFonts w:ascii="Times New Roman" w:hAnsi="Times New Roman" w:cs="Times New Roman"/>
          <w:bCs/>
          <w:lang w:eastAsia="id-ID"/>
        </w:rPr>
        <w:t>engawas perlu melakukan pertemuan awal dengan guru untuk menampung aspirasi dalam rangka persiapan merancang perencanaan pembelajaran, diperlukan petunjuk teknis dari pengawas untuk dijadikan acuan bagi guru mempersiapkan segala sesuatu yang berkaitan dengan tugas pembelajaran ke depannya. Kehadiran pengawas di hari awal masuk sekolah sangat bermakna buat guru untuk memberikan dukungan, membangkitkan semangat untuk berkarya, berpacu mengemban tugas dan tanggungjawab mulia mendidik peserta didik.</w:t>
      </w:r>
      <w:r w:rsidR="002A5716" w:rsidRPr="003B6DDC">
        <w:rPr>
          <w:rFonts w:ascii="Times New Roman" w:hAnsi="Times New Roman" w:cs="Times New Roman"/>
          <w:bCs/>
          <w:lang w:eastAsia="id-ID"/>
        </w:rPr>
        <w:t xml:space="preserve"> </w:t>
      </w:r>
    </w:p>
    <w:p w:rsidR="00C33E50" w:rsidRDefault="002A5716" w:rsidP="00375FE0">
      <w:pPr>
        <w:tabs>
          <w:tab w:val="left" w:pos="851"/>
        </w:tabs>
        <w:spacing w:after="0" w:line="240" w:lineRule="auto"/>
        <w:ind w:firstLine="567"/>
        <w:jc w:val="both"/>
        <w:rPr>
          <w:rFonts w:ascii="Times New Roman" w:hAnsi="Times New Roman" w:cs="Times New Roman"/>
          <w:bCs/>
          <w:lang w:eastAsia="id-ID"/>
        </w:rPr>
      </w:pPr>
      <w:r w:rsidRPr="003B6DDC">
        <w:rPr>
          <w:rFonts w:ascii="Times New Roman" w:hAnsi="Times New Roman" w:cs="Times New Roman"/>
          <w:bCs/>
          <w:lang w:eastAsia="id-ID"/>
        </w:rPr>
        <w:t>Pengawas SMA Negeri di Luwu Utara sebetulnya sudah menilai pembelajaran guru di dalam kelas namun tidak menilai secara maksimal. Pengawas hanya menilai pembelajaran guru separuh waktu saja, tidak mengikuti pembelajaran guru dari awal hingga akhir pembelajaran. Yang lebih fatal lagi bahwa pengawas tidak melakukan refleksi hasil pembelajaran bersama dengan guru yang dinilai di tempat tertentu.  Kemudian sepertinya terselubung pemahaman bahwa pengawas SMA Luwu Utara melimpahkan sepenuhnya kegiatan  supervisi pembelajaran di kelas kepada kepala sekolahnya masing-masing. Itu terbukti sehingga pengawas kurang memanfaatkan waktu maksimal menilai pembelajaran guru sejak dari awal hingga akhir pembelajaran.</w:t>
      </w:r>
    </w:p>
    <w:p w:rsidR="00E959F9" w:rsidRPr="003B6DDC" w:rsidRDefault="00C33E50" w:rsidP="00375FE0">
      <w:pPr>
        <w:tabs>
          <w:tab w:val="left" w:pos="851"/>
        </w:tabs>
        <w:spacing w:after="0" w:line="240" w:lineRule="auto"/>
        <w:ind w:firstLine="567"/>
        <w:jc w:val="both"/>
        <w:rPr>
          <w:rFonts w:ascii="Times New Roman" w:hAnsi="Times New Roman" w:cs="Times New Roman"/>
        </w:rPr>
      </w:pPr>
      <w:r>
        <w:rPr>
          <w:rFonts w:ascii="Times New Roman" w:hAnsi="Times New Roman" w:cs="Times New Roman"/>
          <w:bCs/>
          <w:lang w:eastAsia="id-ID"/>
        </w:rPr>
        <w:t xml:space="preserve">Berikutnya mengenai kepekaan pengawas merespon keluhan pembelajaran guru. </w:t>
      </w:r>
      <w:r w:rsidR="002A5716" w:rsidRPr="003B6DDC">
        <w:rPr>
          <w:rFonts w:ascii="Times New Roman" w:hAnsi="Times New Roman" w:cs="Times New Roman"/>
        </w:rPr>
        <w:t xml:space="preserve"> Fakta yang terjadi bahwa pengawas SMA Negeri di Luwu Utara belum sepenuhnya mengakomodir keluhan-keluhan pembelajaran yang diangkat guru dalam proses bimbingan. Hal ini terjadi karena pelaksanaan bimbingan guru yang kurang efektif, mayoritas guru yang berasal dari latar belakang disiplin ilmu yang berbeda dikumpul dalam satu ruangan sehingga masing-masing mengangkat issu sesuai kebutuhannya. Kemudian pengawas hanya mampu memberikan jawaban bersifat umum saja, tidak secara detail. Durasi waktu penyajian materi juga sangat singkat sehingga kesempatan guru untuk mengajukan masalah sangat terbatas akibatnya banyak peserta yang merasa kurang beruntung</w:t>
      </w:r>
      <w:r w:rsidR="00E959F9" w:rsidRPr="003B6DDC">
        <w:rPr>
          <w:rFonts w:ascii="Times New Roman" w:hAnsi="Times New Roman" w:cs="Times New Roman"/>
        </w:rPr>
        <w:t>.</w:t>
      </w:r>
      <w:r w:rsidR="00E959F9" w:rsidRPr="003B6DDC">
        <w:rPr>
          <w:rFonts w:ascii="Times New Roman" w:hAnsi="Times New Roman" w:cs="Times New Roman"/>
          <w:sz w:val="24"/>
          <w:szCs w:val="24"/>
        </w:rPr>
        <w:t xml:space="preserve"> </w:t>
      </w:r>
      <w:r w:rsidR="00E959F9" w:rsidRPr="003B6DDC">
        <w:rPr>
          <w:rFonts w:ascii="Times New Roman" w:hAnsi="Times New Roman" w:cs="Times New Roman"/>
        </w:rPr>
        <w:t xml:space="preserve">Sagala (2012: 106) mengatakan, fungsi supervisi pembelajaran adalah menilai kinerja guru </w:t>
      </w:r>
      <w:r w:rsidR="00E959F9" w:rsidRPr="003B6DDC">
        <w:rPr>
          <w:rFonts w:ascii="Times New Roman" w:hAnsi="Times New Roman" w:cs="Times New Roman"/>
        </w:rPr>
        <w:lastRenderedPageBreak/>
        <w:t>dengan cara mengamati yaitu pengumpulan informasi dan fakta-fakta mengenai kinerja guru dengan cara melakukan penelitian. Jika didasarkan atas tuntutan pendidikan, pengawas seyogyanya memiliki kompetensi dan pengalaman yang lebih tinggi dari pada orang-orang yang dibina karena pengawas memiliki kompetensi lebih dari keduanya (Fathurrohman, 2011: 142). Hal senada diungkapkan oleh Pidarta (2009: 13), supervisi akademik dikaitkan dengan pembinaan guru dalam perbaikan pembelajaran.</w:t>
      </w:r>
    </w:p>
    <w:p w:rsidR="00375FE0" w:rsidRDefault="00E959F9"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Pengawas SMA Luwu Utara saat melakukan supervisi ke sekolah, hanya meminta analisis KKM yang sudah dianalisis oleh guru sebelumnya, pengawas tidak juga menanyakan lebih jauh bagaimana prosedur atau proses  menetapkan nilainya. Umumnya penetapan nilai KKM mata pelajaran di semua SMA Negeri di Luwu Utara, pengawas tidak pernah mempertanyakan proses penetapannya. Sebaiknya penetapan itu harus dipantau agar tidak terjadi rekayasa penetapan atau salah dalam prosedur penetapannya. Perlu ditelaah pengawas bahwa setiap masa, nilai intake peserta didik berfluktuasi termasuk juga sarana pendukung pembelajaran juga dinamis, begitu pula deretan materi ajar yang didesain dalam buku paket sering mengalami perubahan sesuai visi dan misi pengarangnya sendiri akibat penyesuaian dengan perkembangan pembelajaran terkini. Komponen itulah yang harus diperhatikan saat merumuskan lagi penetapan nilai KKM mata pelajaran revisi.</w:t>
      </w:r>
      <w:r w:rsidR="00010C88" w:rsidRPr="003B6DDC">
        <w:rPr>
          <w:rFonts w:ascii="Times New Roman" w:hAnsi="Times New Roman" w:cs="Times New Roman"/>
        </w:rPr>
        <w:t xml:space="preserve"> </w:t>
      </w:r>
    </w:p>
    <w:p w:rsidR="00010C88" w:rsidRPr="003B6DDC" w:rsidRDefault="00010C88" w:rsidP="00375FE0">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 xml:space="preserve">Berikutnya, layanan supervisi yang berkaitan dengan kepekaan atau perhatian pengawas secara pribadi membantu guru yang mengalami  masalah dalam pembelajaran. Dalam beberapa kasus atau permasalahan guru di sekolah, pengawas tidak mengetahuinya, karena memang pengawas tidak punya perhatian membantu guru, jangankan guru yang bermasalah, persoalan guru yang biasa saja jarang diberikan solusinya sebab intensitas kehadirannya di sekolah binaan, belum baik. Terjadi mispersepsi di kalangan pengawas di Luwu Utara, segala </w:t>
      </w:r>
      <w:r w:rsidRPr="00AA657E">
        <w:rPr>
          <w:rFonts w:ascii="Times New Roman" w:hAnsi="Times New Roman" w:cs="Times New Roman"/>
        </w:rPr>
        <w:t>urusan menyangkut kepentingan pendidikan di satuan pendidikan, tanggungjawab seutuhnya diserahkan kepada kepala sekolahnya, pengawas tidak ingin mengambil bagian tanggung jawab pendidikan secara mendalam di sekolah termasuk menangani guru yang bermasalah. Sikap pengawas seperti ini sungguh keliru sebab regulasi kepengawasan pendidikan mengamanahkan kepada pengawas selaku pelaksana teknik penyelenggaraan</w:t>
      </w:r>
      <w:r w:rsidRPr="003B6DDC">
        <w:rPr>
          <w:rFonts w:ascii="Times New Roman" w:hAnsi="Times New Roman" w:cs="Times New Roman"/>
        </w:rPr>
        <w:t xml:space="preserve"> pendidikan dan penjaminan mutu pendidikan di </w:t>
      </w:r>
      <w:r w:rsidRPr="003B6DDC">
        <w:rPr>
          <w:rFonts w:ascii="Times New Roman" w:hAnsi="Times New Roman" w:cs="Times New Roman"/>
        </w:rPr>
        <w:lastRenderedPageBreak/>
        <w:t>setiap sekolah binaan,  berarti sekecil apaun masalah di sekolah harus dia ditangani.</w:t>
      </w:r>
      <w:r w:rsidR="003A1716">
        <w:rPr>
          <w:rFonts w:ascii="Times New Roman" w:hAnsi="Times New Roman" w:cs="Times New Roman"/>
        </w:rPr>
        <w:t xml:space="preserve"> </w:t>
      </w:r>
      <w:r w:rsidRPr="003B6DDC">
        <w:rPr>
          <w:rFonts w:ascii="Times New Roman" w:hAnsi="Times New Roman" w:cs="Times New Roman"/>
        </w:rPr>
        <w:t>Soetopo dalam (Masaong, 2013:3) mengemukakan, supervisi pembelajaran diartikan sebagai usaha menstimulir, mengkordinir dan membimbing pertumbuhan guru di sekolah, baik secara individual maupun secara kelompok dengan tenggang rasa dan tindakan-tindakan pedagogis yang efektif, sehingga mereka lebih mampu menstimulir dan membimbing pertumbuhan masing-masing siswa agar lebih mampu berprestasi di sekolah maupun di dalam masyarakat  yang lebih luas.</w:t>
      </w:r>
    </w:p>
    <w:p w:rsidR="00AD384D" w:rsidRDefault="00750977" w:rsidP="00584D9B">
      <w:pPr>
        <w:pStyle w:val="NoSpacing"/>
        <w:ind w:firstLine="567"/>
        <w:jc w:val="both"/>
        <w:rPr>
          <w:rFonts w:ascii="Times New Roman" w:hAnsi="Times New Roman" w:cs="Times New Roman"/>
          <w:bCs/>
          <w:lang w:eastAsia="id-ID"/>
        </w:rPr>
      </w:pPr>
      <w:r w:rsidRPr="003B6DDC">
        <w:rPr>
          <w:rFonts w:ascii="Times New Roman" w:hAnsi="Times New Roman" w:cs="Times New Roman"/>
        </w:rPr>
        <w:t xml:space="preserve">Selanjutnya, </w:t>
      </w:r>
      <w:r w:rsidR="00290D99" w:rsidRPr="003B6DDC">
        <w:rPr>
          <w:rFonts w:ascii="Times New Roman" w:hAnsi="Times New Roman" w:cs="Times New Roman"/>
        </w:rPr>
        <w:t xml:space="preserve">mengenai layanan menilai media pembelajaran guru. Media pembelajaran adalah bagian yang terintegral dalam perencanaan pembelajaran. Sesungguhnya fungsi media itu adalah semacam alat untuk menghubungkan materi ajar dengan pemahaman peserta didik melalui audio visual. Dengan bantuan media peserta didik lebih cepat menangkap tujuan materi pembelajaran. Semakin banyak stimulus yang bisa diberikan kepada peserta didik semakin besar pula peluang meningkatkan daya nalarnya mengamati signal yang merangsang memorinya. </w:t>
      </w:r>
      <w:r w:rsidR="00290D99" w:rsidRPr="003B6DDC">
        <w:rPr>
          <w:rFonts w:ascii="Times New Roman" w:hAnsi="Times New Roman" w:cs="Times New Roman"/>
          <w:bCs/>
          <w:lang w:eastAsia="id-ID"/>
        </w:rPr>
        <w:t>Yang terjadi di Luwu Utara, pengawas hanya menyarankan untuk menggunakan LCD, padahal LCD itu adalah media bersifat umum. Pengawas tidak mengomentari media yang disiapkan guru saat mengajar di dalam kelas, pengawas tidak pula mempertanyakan media pembelajaran guru saat dia sedang mengajar, padahal media yang bersentuhan dengan materi ajar perlu dinilai oleh pengawas. Ini menandakan bahwa pengawas sungguh kurang memperhatikan kesiapan guru mengajar, padahal media itu sangat membantu, baik guru maupun peserta didik. Untuk guru, melalui media yang baik mempermudah dirinya menjelaskan konsep kepada peserta didik dan bagi peserta didik sendiri, melalui bantuan media peserta didik bisa memahami  penjelasan guru secara cepat karena dibantu stimulus fisik.</w:t>
      </w:r>
      <w:r w:rsidRPr="003B6DDC">
        <w:rPr>
          <w:rFonts w:ascii="Times New Roman" w:hAnsi="Times New Roman" w:cs="Times New Roman"/>
          <w:bCs/>
          <w:lang w:eastAsia="id-ID"/>
        </w:rPr>
        <w:t xml:space="preserve"> </w:t>
      </w:r>
    </w:p>
    <w:p w:rsidR="004038D6" w:rsidRDefault="00290D99" w:rsidP="00584D9B">
      <w:pPr>
        <w:pStyle w:val="NoSpacing"/>
        <w:ind w:firstLine="567"/>
        <w:jc w:val="both"/>
        <w:rPr>
          <w:rFonts w:ascii="Times New Roman" w:hAnsi="Times New Roman" w:cs="Times New Roman"/>
        </w:rPr>
      </w:pPr>
      <w:r w:rsidRPr="003B6DDC">
        <w:rPr>
          <w:rFonts w:ascii="Times New Roman" w:hAnsi="Times New Roman" w:cs="Times New Roman"/>
          <w:bCs/>
          <w:lang w:eastAsia="id-ID"/>
        </w:rPr>
        <w:t xml:space="preserve">Berikutnya mengenai format penilaian pembelajaran. Salah satu tugas guru dalam kegiatan pembelajaran adalah mengevaluasi pembelajaran. Sehubungan dengan itu, pengawas SMA Luwu Utara </w:t>
      </w:r>
      <w:r w:rsidRPr="003B6DDC">
        <w:rPr>
          <w:rFonts w:ascii="Times New Roman" w:hAnsi="Times New Roman" w:cs="Times New Roman"/>
        </w:rPr>
        <w:t xml:space="preserve">tidak pernah memberikan contoh format penilaian, format itu hanya disediakan oleh wakasek kurikulum sekolah, pengawas SMA Luwu Utara terlalu berharap banyak kepada sekolah untuk mengadakannya sendiri pada hal penyediaan format adalah bagian dari pelayanan meningkatkan mutu penilaian hasil </w:t>
      </w:r>
      <w:r w:rsidRPr="003B6DDC">
        <w:rPr>
          <w:rFonts w:ascii="Times New Roman" w:hAnsi="Times New Roman" w:cs="Times New Roman"/>
        </w:rPr>
        <w:lastRenderedPageBreak/>
        <w:t xml:space="preserve">pembelajaran. Bagaimana caranya bisa menilai hasil belajar peserta didik apabila guru tidak memiliki format penilaian baku. Dapat dipastikan bahwa guru menilai peserta didiknya hanya mengandalkan  penilaian berdasarkan petujuk perasaan saja, terkhusus menilai ranah psikomotor dan afektif, kebanyakan guru menilai peserta didiknya berdasarkan dengan nilai perasaan saja, cara seperti inilah yang merusak sistem penilaian, hal demikian terjadi karena kurangnya sentuhan bimbingan kepada guru, baik dari kepala sekolah maupun dari pengawas. Konsekuensinya, peserta didik menjadi pihak yang dikorbankan dalam prosesnya karena guru menilai tanpa menggunakan prosedur penilaian standar. Berikutnya, bimbingan pengawas kepada guru mengaplikasikan IT mengelola data hasil ulangan peserta didik. </w:t>
      </w:r>
    </w:p>
    <w:p w:rsidR="00CD1277" w:rsidRPr="003B6DDC" w:rsidRDefault="00290D99" w:rsidP="00584D9B">
      <w:pPr>
        <w:pStyle w:val="NoSpacing"/>
        <w:ind w:firstLine="567"/>
        <w:jc w:val="both"/>
        <w:rPr>
          <w:rFonts w:ascii="Times New Roman" w:hAnsi="Times New Roman" w:cs="Times New Roman"/>
        </w:rPr>
      </w:pPr>
      <w:r w:rsidRPr="003B6DDC">
        <w:rPr>
          <w:rFonts w:ascii="Times New Roman" w:hAnsi="Times New Roman" w:cs="Times New Roman"/>
        </w:rPr>
        <w:t>Pengawas SMA Negeri di Luwu Utara selama ini, belum pernah melakukan bimbingan aplikasi IT kepada guru untuk menganalisis nilai ulangan peserta didik, pengawas hanya meminta hasil jadi saja yang sudah dianalisis sendiri guru dengan menggunakan program aplikasi excel. Fakta yang terjadi, mayoritas pengawas yang ada di Luwu Utara sekarang belum menguasai program aplikasi komputer, bahkan masih ada diantaranya sama sekali belum bisa menjalankan program komputer, dengan kekurangan seperti inilah sehingga beberapa diantaranya merasa tidak mampu lagi memberikan solusi permasalahan guru di lapangan akibatnya sebagian pengawas lebih memilih duduk-duduk di kantor saja ataukah hanya menjalankan aktivitas lain di luar tugas profesionalnya semestara di satu sisi, kehadirannya selaku dinantikan guru dan kepala agar pengawas memberi tambahan skill untuk memperlancar tugas-tugasnya di sekolah, khususnya kepada guru dalam kaitannya dengan kemajuan pembelajaran.</w:t>
      </w:r>
      <w:r w:rsidR="00CD1277" w:rsidRPr="003B6DDC">
        <w:rPr>
          <w:rFonts w:ascii="Times New Roman" w:hAnsi="Times New Roman" w:cs="Times New Roman"/>
        </w:rPr>
        <w:t xml:space="preserve"> Berdasarkan tuntutan perkembangan IPTEK, pengawas sekolah dituntut menguasai IPTEK untuk membantu kelancaran tugasnya. Menurut Sudjana (2011: 68), pengawas  dalam melaksanakan supervisi akademik harus menguasai empat substansi dimensi akademik, yakni: (1) pengembangan kurikulum, (2) proses pembelajaran yang menggunakan media dan TIK (3) penilaian pendidikan, dan (4) penelitian Tindakan kelas (PTK). Seseorang pengawas harus mempunyai kemampuan yang dibutuhkan guru dalam membantu perkembangan peserta didik, terkhusus pada bidang  IT. Poin ketiga diatas mengisyaratkan bahwa pengawas harus menguasai IT. </w:t>
      </w:r>
    </w:p>
    <w:p w:rsidR="004A7D84" w:rsidRPr="003B6DDC" w:rsidRDefault="004A7D84" w:rsidP="00345FCE">
      <w:pPr>
        <w:pStyle w:val="NoSpacing"/>
        <w:jc w:val="both"/>
        <w:rPr>
          <w:rFonts w:ascii="Times New Roman" w:hAnsi="Times New Roman" w:cs="Times New Roman"/>
        </w:rPr>
      </w:pPr>
    </w:p>
    <w:p w:rsidR="00290D99" w:rsidRPr="003B6DDC" w:rsidRDefault="004A7D84" w:rsidP="00010C88">
      <w:pPr>
        <w:pStyle w:val="ListParagraph"/>
        <w:tabs>
          <w:tab w:val="left" w:pos="142"/>
          <w:tab w:val="left" w:pos="851"/>
        </w:tabs>
        <w:spacing w:after="0" w:line="240" w:lineRule="auto"/>
        <w:ind w:left="0"/>
        <w:jc w:val="both"/>
        <w:rPr>
          <w:rFonts w:ascii="Times New Roman" w:hAnsi="Times New Roman" w:cs="Times New Roman"/>
          <w:b/>
          <w:sz w:val="24"/>
          <w:szCs w:val="24"/>
        </w:rPr>
      </w:pPr>
      <w:r w:rsidRPr="003B6DDC">
        <w:rPr>
          <w:rFonts w:ascii="Times New Roman" w:hAnsi="Times New Roman" w:cs="Times New Roman"/>
          <w:b/>
          <w:sz w:val="24"/>
          <w:szCs w:val="24"/>
        </w:rPr>
        <w:lastRenderedPageBreak/>
        <w:t>SIMPULAN DAN SARAN</w:t>
      </w:r>
    </w:p>
    <w:p w:rsidR="00EA315F" w:rsidRPr="003B6DDC" w:rsidRDefault="00EA315F" w:rsidP="00010C88">
      <w:pPr>
        <w:pStyle w:val="ListParagraph"/>
        <w:tabs>
          <w:tab w:val="left" w:pos="142"/>
          <w:tab w:val="left" w:pos="851"/>
        </w:tabs>
        <w:spacing w:after="0" w:line="240" w:lineRule="auto"/>
        <w:ind w:left="0"/>
        <w:jc w:val="both"/>
        <w:rPr>
          <w:rFonts w:ascii="Times New Roman" w:hAnsi="Times New Roman" w:cs="Times New Roman"/>
          <w:b/>
          <w:sz w:val="24"/>
          <w:szCs w:val="24"/>
        </w:rPr>
      </w:pPr>
    </w:p>
    <w:p w:rsidR="005938E3" w:rsidRPr="003B6DDC" w:rsidRDefault="0004592E" w:rsidP="00584D9B">
      <w:pPr>
        <w:pStyle w:val="ListParagraph"/>
        <w:tabs>
          <w:tab w:val="left" w:pos="142"/>
          <w:tab w:val="left" w:pos="851"/>
        </w:tabs>
        <w:spacing w:after="0" w:line="240" w:lineRule="auto"/>
        <w:ind w:left="0" w:firstLine="567"/>
        <w:jc w:val="both"/>
        <w:rPr>
          <w:rFonts w:ascii="Times New Roman" w:hAnsi="Times New Roman" w:cs="Times New Roman"/>
        </w:rPr>
      </w:pPr>
      <w:r w:rsidRPr="003B6DDC">
        <w:rPr>
          <w:rFonts w:ascii="Times New Roman" w:hAnsi="Times New Roman" w:cs="Times New Roman"/>
        </w:rPr>
        <w:t>Berdasarkan</w:t>
      </w:r>
      <w:r w:rsidRPr="003B6DDC">
        <w:rPr>
          <w:rFonts w:ascii="Times New Roman" w:hAnsi="Times New Roman" w:cs="Times New Roman"/>
          <w:b/>
          <w:sz w:val="24"/>
          <w:szCs w:val="24"/>
        </w:rPr>
        <w:t xml:space="preserve"> </w:t>
      </w:r>
      <w:r w:rsidRPr="003B6DDC">
        <w:rPr>
          <w:rFonts w:ascii="Times New Roman" w:hAnsi="Times New Roman" w:cs="Times New Roman"/>
        </w:rPr>
        <w:t>hasil analisis data wawancara dan observasi, maka</w:t>
      </w:r>
      <w:r w:rsidRPr="003B6DDC">
        <w:rPr>
          <w:rFonts w:ascii="Times New Roman" w:hAnsi="Times New Roman" w:cs="Times New Roman"/>
          <w:b/>
          <w:sz w:val="24"/>
          <w:szCs w:val="24"/>
        </w:rPr>
        <w:t xml:space="preserve"> </w:t>
      </w:r>
      <w:r w:rsidRPr="003B6DDC">
        <w:rPr>
          <w:rFonts w:ascii="Times New Roman" w:hAnsi="Times New Roman" w:cs="Times New Roman"/>
        </w:rPr>
        <w:t>m</w:t>
      </w:r>
      <w:r w:rsidR="00EA315F" w:rsidRPr="003B6DDC">
        <w:rPr>
          <w:rFonts w:ascii="Times New Roman" w:hAnsi="Times New Roman" w:cs="Times New Roman"/>
        </w:rPr>
        <w:t xml:space="preserve">utu pelaksanaan supervisi akademik pengawas sekolah menengah atas negeri di </w:t>
      </w:r>
      <w:r w:rsidR="005938E3" w:rsidRPr="003B6DDC">
        <w:rPr>
          <w:rFonts w:ascii="Times New Roman" w:hAnsi="Times New Roman" w:cs="Times New Roman"/>
        </w:rPr>
        <w:t>K</w:t>
      </w:r>
      <w:r w:rsidR="00EA315F" w:rsidRPr="003B6DDC">
        <w:rPr>
          <w:rFonts w:ascii="Times New Roman" w:hAnsi="Times New Roman" w:cs="Times New Roman"/>
        </w:rPr>
        <w:t xml:space="preserve">abupaten Luwu Utara </w:t>
      </w:r>
      <w:r w:rsidR="00182AC4" w:rsidRPr="003B6DDC">
        <w:rPr>
          <w:rFonts w:ascii="Times New Roman" w:hAnsi="Times New Roman" w:cs="Times New Roman"/>
        </w:rPr>
        <w:t xml:space="preserve">melalui aktivitas pemantauan, penilaian dan pembinaan  dapat </w:t>
      </w:r>
      <w:r w:rsidR="00EA315F" w:rsidRPr="003B6DDC">
        <w:rPr>
          <w:rFonts w:ascii="Times New Roman" w:hAnsi="Times New Roman" w:cs="Times New Roman"/>
        </w:rPr>
        <w:t>disimpulkan melalui dimensi-dimensi mutu layanan sebagai berikut</w:t>
      </w:r>
      <w:r w:rsidR="00D05441">
        <w:rPr>
          <w:rFonts w:ascii="Times New Roman" w:hAnsi="Times New Roman" w:cs="Times New Roman"/>
        </w:rPr>
        <w:t>: (1) u</w:t>
      </w:r>
      <w:r w:rsidRPr="003B6DDC">
        <w:rPr>
          <w:rFonts w:ascii="Times New Roman" w:hAnsi="Times New Roman" w:cs="Times New Roman"/>
        </w:rPr>
        <w:t>ntuk dimensi keandalan, ketiga aspek  layanan</w:t>
      </w:r>
      <w:r w:rsidR="00BC6726" w:rsidRPr="003B6DDC">
        <w:rPr>
          <w:rFonts w:ascii="Times New Roman" w:hAnsi="Times New Roman" w:cs="Times New Roman"/>
        </w:rPr>
        <w:t xml:space="preserve"> supervisi akademik</w:t>
      </w:r>
      <w:r w:rsidRPr="003B6DDC">
        <w:rPr>
          <w:rFonts w:ascii="Times New Roman" w:hAnsi="Times New Roman" w:cs="Times New Roman"/>
        </w:rPr>
        <w:t>, semuanya direspon ne</w:t>
      </w:r>
      <w:r w:rsidR="00D05441">
        <w:rPr>
          <w:rFonts w:ascii="Times New Roman" w:hAnsi="Times New Roman" w:cs="Times New Roman"/>
        </w:rPr>
        <w:t>gatif atau tidak memuaskan guru, (2) u</w:t>
      </w:r>
      <w:r w:rsidRPr="003B6DDC">
        <w:rPr>
          <w:rFonts w:ascii="Times New Roman" w:hAnsi="Times New Roman" w:cs="Times New Roman"/>
        </w:rPr>
        <w:t xml:space="preserve">ntuk dimensi keresponsifan, ketiga aspek </w:t>
      </w:r>
      <w:r w:rsidR="00BC6726" w:rsidRPr="003B6DDC">
        <w:rPr>
          <w:rFonts w:ascii="Times New Roman" w:hAnsi="Times New Roman" w:cs="Times New Roman"/>
        </w:rPr>
        <w:t>layanan supervisi</w:t>
      </w:r>
      <w:r w:rsidR="005938E3" w:rsidRPr="003B6DDC">
        <w:rPr>
          <w:rFonts w:ascii="Times New Roman" w:hAnsi="Times New Roman" w:cs="Times New Roman"/>
        </w:rPr>
        <w:t xml:space="preserve"> akademik</w:t>
      </w:r>
      <w:r w:rsidRPr="003B6DDC">
        <w:rPr>
          <w:rFonts w:ascii="Times New Roman" w:hAnsi="Times New Roman" w:cs="Times New Roman"/>
        </w:rPr>
        <w:t>, juga direspon ne</w:t>
      </w:r>
      <w:r w:rsidR="00D05441">
        <w:rPr>
          <w:rFonts w:ascii="Times New Roman" w:hAnsi="Times New Roman" w:cs="Times New Roman"/>
        </w:rPr>
        <w:t>gatif atau tidak memuaskan guru, (3) u</w:t>
      </w:r>
      <w:r w:rsidR="00BC6726" w:rsidRPr="003B6DDC">
        <w:rPr>
          <w:rFonts w:ascii="Times New Roman" w:hAnsi="Times New Roman" w:cs="Times New Roman"/>
        </w:rPr>
        <w:t>ntuk dimensi jaminan, ketiga aspek layanan supervisi akademik, dua diataranya memuaskan guru sementara sa</w:t>
      </w:r>
      <w:r w:rsidR="00D05441">
        <w:rPr>
          <w:rFonts w:ascii="Times New Roman" w:hAnsi="Times New Roman" w:cs="Times New Roman"/>
        </w:rPr>
        <w:t>tu lainnya tidak memuaskan guru, (4) u</w:t>
      </w:r>
      <w:r w:rsidR="00BC6726" w:rsidRPr="003B6DDC">
        <w:rPr>
          <w:rFonts w:ascii="Times New Roman" w:hAnsi="Times New Roman" w:cs="Times New Roman"/>
        </w:rPr>
        <w:t xml:space="preserve">ntuk dimensi empati, ketiga </w:t>
      </w:r>
      <w:r w:rsidR="005938E3" w:rsidRPr="003B6DDC">
        <w:rPr>
          <w:rFonts w:ascii="Times New Roman" w:hAnsi="Times New Roman" w:cs="Times New Roman"/>
        </w:rPr>
        <w:t>aspek layanan supervisi akademik, satu diantaranya memuaskan guru sement</w:t>
      </w:r>
      <w:r w:rsidR="00D05441">
        <w:rPr>
          <w:rFonts w:ascii="Times New Roman" w:hAnsi="Times New Roman" w:cs="Times New Roman"/>
        </w:rPr>
        <w:t>ara dua lainnya tidak memuaskan, dan (5) u</w:t>
      </w:r>
      <w:r w:rsidR="005938E3" w:rsidRPr="003B6DDC">
        <w:rPr>
          <w:rFonts w:ascii="Times New Roman" w:hAnsi="Times New Roman" w:cs="Times New Roman"/>
        </w:rPr>
        <w:t>ntuk dimensi bukti fisik, ketiga aspek layanan supervisi akademik tidak memuaskan guru.</w:t>
      </w:r>
    </w:p>
    <w:p w:rsidR="00182AC4" w:rsidRPr="001C17A8" w:rsidRDefault="00182AC4" w:rsidP="00D731D0">
      <w:pPr>
        <w:pStyle w:val="ListParagraph"/>
        <w:tabs>
          <w:tab w:val="left" w:pos="142"/>
          <w:tab w:val="left" w:pos="851"/>
          <w:tab w:val="left" w:pos="3402"/>
        </w:tabs>
        <w:spacing w:line="240" w:lineRule="auto"/>
        <w:ind w:left="0" w:firstLine="567"/>
        <w:jc w:val="both"/>
        <w:rPr>
          <w:rFonts w:ascii="Times New Roman" w:hAnsi="Times New Roman" w:cs="Times New Roman"/>
        </w:rPr>
      </w:pPr>
      <w:r w:rsidRPr="001C17A8">
        <w:rPr>
          <w:rFonts w:ascii="Times New Roman" w:hAnsi="Times New Roman" w:cs="Times New Roman"/>
        </w:rPr>
        <w:t>Berdasarkan simpulan penelitian, maka penulis menyampaikan saran sebagai berikut:</w:t>
      </w:r>
      <w:r w:rsidR="00080802" w:rsidRPr="001C17A8">
        <w:rPr>
          <w:rFonts w:ascii="Times New Roman" w:hAnsi="Times New Roman" w:cs="Times New Roman"/>
        </w:rPr>
        <w:t xml:space="preserve"> (1) s</w:t>
      </w:r>
      <w:r w:rsidRPr="001C17A8">
        <w:rPr>
          <w:rFonts w:ascii="Times New Roman" w:hAnsi="Times New Roman" w:cs="Times New Roman"/>
        </w:rPr>
        <w:t>ebagian besar aspek layanan  supervisi akademik pengawas melalui aktivitas pemantauan, penilaian dan pembimbingan, yang dinilai guru tidak memuaskan atau tidak memenuhi harapan</w:t>
      </w:r>
      <w:r w:rsidR="005026E2" w:rsidRPr="001C17A8">
        <w:rPr>
          <w:rFonts w:ascii="Times New Roman" w:hAnsi="Times New Roman" w:cs="Times New Roman"/>
        </w:rPr>
        <w:t>, maka</w:t>
      </w:r>
      <w:r w:rsidRPr="001C17A8">
        <w:rPr>
          <w:rFonts w:ascii="Times New Roman" w:hAnsi="Times New Roman" w:cs="Times New Roman"/>
        </w:rPr>
        <w:t xml:space="preserve">  pengawas SMA Negeri di Kabupaten Luwu Utara </w:t>
      </w:r>
      <w:r w:rsidR="005026E2" w:rsidRPr="001C17A8">
        <w:rPr>
          <w:rFonts w:ascii="Times New Roman" w:hAnsi="Times New Roman" w:cs="Times New Roman"/>
        </w:rPr>
        <w:t>sebaiknya</w:t>
      </w:r>
      <w:r w:rsidRPr="001C17A8">
        <w:rPr>
          <w:rFonts w:ascii="Times New Roman" w:hAnsi="Times New Roman" w:cs="Times New Roman"/>
        </w:rPr>
        <w:t xml:space="preserve"> </w:t>
      </w:r>
      <w:r w:rsidR="005026E2" w:rsidRPr="001C17A8">
        <w:rPr>
          <w:rFonts w:ascii="Times New Roman" w:hAnsi="Times New Roman" w:cs="Times New Roman"/>
        </w:rPr>
        <w:t xml:space="preserve">membenahi diri dengan cara meningkatkan kompetensinya agar </w:t>
      </w:r>
      <w:r w:rsidRPr="001C17A8">
        <w:rPr>
          <w:rFonts w:ascii="Times New Roman" w:hAnsi="Times New Roman" w:cs="Times New Roman"/>
        </w:rPr>
        <w:t>layanan supervisi akademik pengawas di masa datang</w:t>
      </w:r>
      <w:r w:rsidR="00080802" w:rsidRPr="001C17A8">
        <w:rPr>
          <w:rFonts w:ascii="Times New Roman" w:hAnsi="Times New Roman" w:cs="Times New Roman"/>
        </w:rPr>
        <w:t xml:space="preserve"> lebih bermutu, dan (2) s</w:t>
      </w:r>
      <w:r w:rsidRPr="001C17A8">
        <w:rPr>
          <w:rFonts w:ascii="Times New Roman" w:hAnsi="Times New Roman" w:cs="Times New Roman"/>
        </w:rPr>
        <w:t xml:space="preserve">ebagian kecil aspek layanan penilaian supervisi akademik pengawas </w:t>
      </w:r>
      <w:r w:rsidR="005026E2" w:rsidRPr="001C17A8">
        <w:rPr>
          <w:rFonts w:ascii="Times New Roman" w:hAnsi="Times New Roman" w:cs="Times New Roman"/>
        </w:rPr>
        <w:t xml:space="preserve">melalui aktivitas pemantauan, penilaian dan pembinaan, </w:t>
      </w:r>
      <w:r w:rsidRPr="001C17A8">
        <w:rPr>
          <w:rFonts w:ascii="Times New Roman" w:hAnsi="Times New Roman" w:cs="Times New Roman"/>
        </w:rPr>
        <w:t>yang sudah dinilai memenuhi harapan atau memuaskan guru, sebaiknya ditingkatkan lagi.</w:t>
      </w:r>
    </w:p>
    <w:p w:rsidR="004038D6" w:rsidRPr="001C17A8" w:rsidRDefault="004038D6" w:rsidP="004038D6">
      <w:pPr>
        <w:pStyle w:val="ListParagraph"/>
        <w:tabs>
          <w:tab w:val="left" w:pos="142"/>
          <w:tab w:val="left" w:pos="567"/>
          <w:tab w:val="left" w:pos="851"/>
          <w:tab w:val="left" w:pos="3402"/>
        </w:tabs>
        <w:spacing w:line="240" w:lineRule="auto"/>
        <w:ind w:left="360"/>
        <w:jc w:val="both"/>
        <w:rPr>
          <w:rFonts w:ascii="Times New Roman" w:hAnsi="Times New Roman" w:cs="Times New Roman"/>
        </w:rPr>
      </w:pPr>
    </w:p>
    <w:p w:rsidR="00642E32" w:rsidRPr="001C17A8" w:rsidRDefault="00642E32" w:rsidP="00642E32">
      <w:pPr>
        <w:spacing w:after="0" w:line="240" w:lineRule="auto"/>
        <w:rPr>
          <w:rFonts w:ascii="Times New Roman" w:hAnsi="Times New Roman" w:cs="Times New Roman"/>
          <w:b/>
          <w:sz w:val="24"/>
        </w:rPr>
      </w:pPr>
      <w:r w:rsidRPr="001C17A8">
        <w:rPr>
          <w:rFonts w:ascii="Times New Roman" w:hAnsi="Times New Roman" w:cs="Times New Roman"/>
          <w:b/>
          <w:sz w:val="24"/>
        </w:rPr>
        <w:t>DAFTAR RUJUKAN</w:t>
      </w:r>
    </w:p>
    <w:p w:rsidR="00642E32" w:rsidRPr="001C17A8" w:rsidRDefault="00642E32" w:rsidP="00642E32">
      <w:pPr>
        <w:pStyle w:val="NoSpacing"/>
        <w:jc w:val="both"/>
        <w:rPr>
          <w:rFonts w:ascii="Times New Roman" w:hAnsi="Times New Roman" w:cs="Times New Roman"/>
        </w:rPr>
      </w:pPr>
    </w:p>
    <w:p w:rsidR="00642E32" w:rsidRPr="001C17A8" w:rsidRDefault="00642E32" w:rsidP="00642E32">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Bungin, Burhan. (2007). </w:t>
      </w:r>
      <w:r w:rsidRPr="001C17A8">
        <w:rPr>
          <w:rFonts w:ascii="Times New Roman" w:hAnsi="Times New Roman" w:cs="Times New Roman"/>
          <w:i/>
        </w:rPr>
        <w:t>Penelitian Kualitatif.</w:t>
      </w:r>
      <w:r w:rsidRPr="001C17A8">
        <w:rPr>
          <w:rFonts w:ascii="Times New Roman" w:hAnsi="Times New Roman" w:cs="Times New Roman"/>
        </w:rPr>
        <w:t xml:space="preserve"> Jakarta: Kencana Prenada Media Group.</w:t>
      </w:r>
    </w:p>
    <w:p w:rsidR="00642E32" w:rsidRPr="001C17A8" w:rsidRDefault="00642E32" w:rsidP="00642E32">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Emzir. (2014). </w:t>
      </w:r>
      <w:r w:rsidRPr="001C17A8">
        <w:rPr>
          <w:rFonts w:ascii="Times New Roman" w:hAnsi="Times New Roman" w:cs="Times New Roman"/>
          <w:i/>
        </w:rPr>
        <w:t>Metodologi Penelitian Kualitatif, Analisis Data</w:t>
      </w:r>
      <w:r w:rsidRPr="001C17A8">
        <w:rPr>
          <w:rFonts w:ascii="Times New Roman" w:hAnsi="Times New Roman" w:cs="Times New Roman"/>
        </w:rPr>
        <w:t>. Jakarta: Rajagrafindo Persada.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Fathurrohman, Pupu &amp; Suryana, AA. (2011). </w:t>
      </w:r>
      <w:r w:rsidRPr="001C17A8">
        <w:rPr>
          <w:rFonts w:ascii="Times New Roman" w:hAnsi="Times New Roman" w:cs="Times New Roman"/>
          <w:i/>
        </w:rPr>
        <w:t>Supervisi Pendidikan dalam Pengembangan Proses Pengajaran</w:t>
      </w:r>
      <w:r w:rsidRPr="001C17A8">
        <w:rPr>
          <w:rFonts w:ascii="Times New Roman" w:hAnsi="Times New Roman" w:cs="Times New Roman"/>
        </w:rPr>
        <w:t>. Bandung: Refika Aditama.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lastRenderedPageBreak/>
        <w:t xml:space="preserve">Imron, (Ali. 2011). </w:t>
      </w:r>
      <w:r w:rsidRPr="001C17A8">
        <w:rPr>
          <w:rFonts w:ascii="Times New Roman" w:hAnsi="Times New Roman" w:cs="Times New Roman"/>
          <w:i/>
        </w:rPr>
        <w:t>Supervisi Pembelajaran Tingkat Satuan Pendidikan</w:t>
      </w:r>
      <w:r w:rsidRPr="001C17A8">
        <w:rPr>
          <w:rFonts w:ascii="Times New Roman" w:hAnsi="Times New Roman" w:cs="Times New Roman"/>
        </w:rPr>
        <w:t>. Jakarta: Bumi Aksara.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Koswara, Deni &amp; Triatna, Cepi. (2008). </w:t>
      </w:r>
      <w:r w:rsidRPr="001C17A8">
        <w:rPr>
          <w:rFonts w:ascii="Times New Roman" w:hAnsi="Times New Roman" w:cs="Times New Roman"/>
          <w:i/>
        </w:rPr>
        <w:t>Manajemen Peningkatan Mutu Pendidikan</w:t>
      </w:r>
      <w:r w:rsidRPr="001C17A8">
        <w:rPr>
          <w:rFonts w:ascii="Times New Roman" w:hAnsi="Times New Roman" w:cs="Times New Roman"/>
        </w:rPr>
        <w:t>. Bandung: Alfabeta.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Makawimbang, Jerry H. (2011). </w:t>
      </w:r>
      <w:r w:rsidRPr="001C17A8">
        <w:rPr>
          <w:rFonts w:ascii="Times New Roman" w:hAnsi="Times New Roman" w:cs="Times New Roman"/>
          <w:i/>
        </w:rPr>
        <w:t>Supervisi dan Peningkatan Mutu Pendidikan</w:t>
      </w:r>
      <w:r w:rsidRPr="001C17A8">
        <w:rPr>
          <w:rFonts w:ascii="Times New Roman" w:hAnsi="Times New Roman" w:cs="Times New Roman"/>
        </w:rPr>
        <w:t>. Bandung: Alfabeta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Masaong, Kadim A. (2013). </w:t>
      </w:r>
      <w:r w:rsidRPr="001C17A8">
        <w:rPr>
          <w:rFonts w:ascii="Times New Roman" w:hAnsi="Times New Roman" w:cs="Times New Roman"/>
          <w:i/>
        </w:rPr>
        <w:t>Supervisi Pembelajaran dan Pengembangan Kapasitas Guru, Memberdayakan Pengawas Sebagai Gurunya Guru</w:t>
      </w:r>
      <w:r w:rsidRPr="001C17A8">
        <w:rPr>
          <w:rFonts w:ascii="Times New Roman" w:hAnsi="Times New Roman" w:cs="Times New Roman"/>
        </w:rPr>
        <w:t>. Bandung: Alfabeta.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Moleong, Lexi J. (2005). </w:t>
      </w:r>
      <w:r w:rsidRPr="001C17A8">
        <w:rPr>
          <w:rFonts w:ascii="Times New Roman" w:hAnsi="Times New Roman" w:cs="Times New Roman"/>
          <w:i/>
        </w:rPr>
        <w:t>Metodologi Penelitian Kualitatif</w:t>
      </w:r>
      <w:r w:rsidRPr="001C17A8">
        <w:rPr>
          <w:rFonts w:ascii="Times New Roman" w:hAnsi="Times New Roman" w:cs="Times New Roman"/>
        </w:rPr>
        <w:t>. Bandung: Remaja Rosdakarya.</w:t>
      </w:r>
    </w:p>
    <w:p w:rsidR="00642E32" w:rsidRPr="001C17A8" w:rsidRDefault="00642E32" w:rsidP="00746278">
      <w:pPr>
        <w:spacing w:after="0" w:line="240" w:lineRule="auto"/>
        <w:ind w:left="720" w:hanging="720"/>
        <w:jc w:val="both"/>
        <w:rPr>
          <w:rFonts w:ascii="Times New Roman" w:hAnsi="Times New Roman" w:cs="Times New Roman"/>
          <w:i/>
        </w:rPr>
      </w:pPr>
      <w:r w:rsidRPr="001C17A8">
        <w:rPr>
          <w:rFonts w:ascii="Times New Roman" w:hAnsi="Times New Roman" w:cs="Times New Roman"/>
        </w:rPr>
        <w:t xml:space="preserve">Peraturan Pemerintah Republik Indonesia No. 19 Tahun 2005 </w:t>
      </w:r>
      <w:r w:rsidRPr="001C17A8">
        <w:rPr>
          <w:rFonts w:ascii="Times New Roman" w:hAnsi="Times New Roman" w:cs="Times New Roman"/>
          <w:i/>
        </w:rPr>
        <w:t>Tentang</w:t>
      </w:r>
      <w:r w:rsidRPr="001C17A8">
        <w:rPr>
          <w:rFonts w:ascii="Times New Roman" w:hAnsi="Times New Roman" w:cs="Times New Roman"/>
        </w:rPr>
        <w:t xml:space="preserve"> </w:t>
      </w:r>
      <w:r w:rsidRPr="001C17A8">
        <w:rPr>
          <w:rFonts w:ascii="Times New Roman" w:hAnsi="Times New Roman" w:cs="Times New Roman"/>
          <w:i/>
        </w:rPr>
        <w:t>Standar Nasional Pendidikan.</w:t>
      </w:r>
    </w:p>
    <w:p w:rsidR="00642E32" w:rsidRPr="001C17A8" w:rsidRDefault="00642E32" w:rsidP="00746278">
      <w:pPr>
        <w:spacing w:after="0" w:line="240" w:lineRule="auto"/>
        <w:ind w:left="720" w:hanging="720"/>
        <w:jc w:val="both"/>
        <w:rPr>
          <w:rFonts w:ascii="Times New Roman" w:hAnsi="Times New Roman" w:cs="Times New Roman"/>
          <w:i/>
        </w:rPr>
      </w:pPr>
      <w:r w:rsidRPr="001C17A8">
        <w:rPr>
          <w:rFonts w:ascii="Times New Roman" w:hAnsi="Times New Roman" w:cs="Times New Roman"/>
        </w:rPr>
        <w:t xml:space="preserve">Peraturan Menteri Pendidikan Nasional Republik Indonesia No. 63 Tahun 2009 </w:t>
      </w:r>
      <w:r w:rsidRPr="001C17A8">
        <w:rPr>
          <w:rFonts w:ascii="Times New Roman" w:hAnsi="Times New Roman" w:cs="Times New Roman"/>
          <w:i/>
        </w:rPr>
        <w:t>Tentang Sistem Penjaminan Mutu Pendidikan.</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Peraturan Menteri Pendidikan Nasional Republik Indonesia No. 12 Tahun 2007 </w:t>
      </w:r>
      <w:r w:rsidRPr="001C17A8">
        <w:rPr>
          <w:rFonts w:ascii="Times New Roman" w:hAnsi="Times New Roman" w:cs="Times New Roman"/>
          <w:i/>
        </w:rPr>
        <w:t>Tentang</w:t>
      </w:r>
      <w:r w:rsidRPr="001C17A8">
        <w:rPr>
          <w:rFonts w:ascii="Times New Roman" w:hAnsi="Times New Roman" w:cs="Times New Roman"/>
        </w:rPr>
        <w:t xml:space="preserve"> </w:t>
      </w:r>
      <w:r w:rsidRPr="001C17A8">
        <w:rPr>
          <w:rFonts w:ascii="Times New Roman" w:hAnsi="Times New Roman" w:cs="Times New Roman"/>
          <w:i/>
        </w:rPr>
        <w:t>Standar Pengawas Sekolah/Madrasah</w:t>
      </w:r>
      <w:r w:rsidRPr="001C17A8">
        <w:rPr>
          <w:rFonts w:ascii="Times New Roman" w:hAnsi="Times New Roman" w:cs="Times New Roman"/>
        </w:rPr>
        <w:t>.</w:t>
      </w:r>
    </w:p>
    <w:p w:rsidR="00642E32" w:rsidRPr="001C17A8" w:rsidRDefault="00642E32" w:rsidP="00746278">
      <w:pPr>
        <w:spacing w:after="0" w:line="240" w:lineRule="auto"/>
        <w:ind w:left="720" w:hanging="720"/>
        <w:jc w:val="both"/>
        <w:rPr>
          <w:rFonts w:ascii="Times New Roman" w:hAnsi="Times New Roman" w:cs="Times New Roman"/>
          <w:i/>
        </w:rPr>
      </w:pPr>
      <w:r w:rsidRPr="001C17A8">
        <w:rPr>
          <w:rFonts w:ascii="Times New Roman" w:hAnsi="Times New Roman" w:cs="Times New Roman"/>
        </w:rPr>
        <w:t xml:space="preserve">Peraturan Menteri Pendayagunaan Aparatur Negera dan Reformasi Birokrasi No. 21 Tahun 2010 </w:t>
      </w:r>
      <w:r w:rsidRPr="001C17A8">
        <w:rPr>
          <w:rFonts w:ascii="Times New Roman" w:hAnsi="Times New Roman" w:cs="Times New Roman"/>
          <w:i/>
        </w:rPr>
        <w:t>Tentang  Jabatan Fungsional Pengawas Sekolah dan Angka Kreditnya.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lastRenderedPageBreak/>
        <w:t xml:space="preserve">Pidarta, Made. (2009). </w:t>
      </w:r>
      <w:r w:rsidRPr="001C17A8">
        <w:rPr>
          <w:rFonts w:ascii="Times New Roman" w:hAnsi="Times New Roman" w:cs="Times New Roman"/>
          <w:i/>
        </w:rPr>
        <w:t xml:space="preserve">Supervisi Pendidikan Kontekstual. </w:t>
      </w:r>
      <w:r w:rsidRPr="001C17A8">
        <w:rPr>
          <w:rFonts w:ascii="Times New Roman" w:hAnsi="Times New Roman" w:cs="Times New Roman"/>
        </w:rPr>
        <w:t>Jakarta: Rineka Cipta.</w:t>
      </w:r>
    </w:p>
    <w:p w:rsidR="00642E32" w:rsidRPr="001C17A8" w:rsidRDefault="00642E32" w:rsidP="00746278">
      <w:pPr>
        <w:pStyle w:val="NoSpacing"/>
        <w:ind w:left="709" w:hanging="709"/>
        <w:rPr>
          <w:rFonts w:ascii="Times New Roman" w:hAnsi="Times New Roman" w:cs="Times New Roman"/>
        </w:rPr>
      </w:pPr>
      <w:r w:rsidRPr="001C17A8">
        <w:rPr>
          <w:rFonts w:ascii="Times New Roman" w:hAnsi="Times New Roman" w:cs="Times New Roman"/>
        </w:rPr>
        <w:t xml:space="preserve">Prihantoro, Rudi C.  (2012).  </w:t>
      </w:r>
      <w:r w:rsidRPr="001C17A8">
        <w:rPr>
          <w:rFonts w:ascii="Times New Roman" w:hAnsi="Times New Roman" w:cs="Times New Roman"/>
          <w:i/>
        </w:rPr>
        <w:t>Konsep Pengendalian Mutu</w:t>
      </w:r>
      <w:r w:rsidRPr="001C17A8">
        <w:rPr>
          <w:rFonts w:ascii="Times New Roman" w:hAnsi="Times New Roman" w:cs="Times New Roman"/>
        </w:rPr>
        <w:t>. Bandung: Remaja Rosdakarya.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Sagala, Syaiful. (2012). </w:t>
      </w:r>
      <w:r w:rsidRPr="001C17A8">
        <w:rPr>
          <w:rFonts w:ascii="Times New Roman" w:hAnsi="Times New Roman" w:cs="Times New Roman"/>
          <w:i/>
        </w:rPr>
        <w:t>Supervisi Pembelajaran Dalam Profesi Pendidikan</w:t>
      </w:r>
      <w:r w:rsidRPr="001C17A8">
        <w:rPr>
          <w:rFonts w:ascii="Times New Roman" w:hAnsi="Times New Roman" w:cs="Times New Roman"/>
        </w:rPr>
        <w:t>. Bandung: Alfabeta.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Sakran. (2013). </w:t>
      </w:r>
      <w:r w:rsidRPr="001C17A8">
        <w:rPr>
          <w:rFonts w:ascii="Times New Roman" w:hAnsi="Times New Roman" w:cs="Times New Roman"/>
          <w:i/>
        </w:rPr>
        <w:t>Persepsi Tentang Efektivitas Pelaksanaan Supervisi Akademik Oleh Pengawas Sekolah di SMA 2 Bantaeng Kabupaten Bantaeng</w:t>
      </w:r>
      <w:r w:rsidRPr="001C17A8">
        <w:rPr>
          <w:rFonts w:ascii="Times New Roman" w:hAnsi="Times New Roman" w:cs="Times New Roman"/>
        </w:rPr>
        <w:t xml:space="preserve">. </w:t>
      </w:r>
      <w:r w:rsidRPr="001C17A8">
        <w:rPr>
          <w:rFonts w:ascii="Times New Roman" w:hAnsi="Times New Roman" w:cs="Times New Roman"/>
          <w:i/>
        </w:rPr>
        <w:t>Jurnal PTK DIKMEN</w:t>
      </w:r>
      <w:r w:rsidRPr="001C17A8">
        <w:rPr>
          <w:rFonts w:ascii="Times New Roman" w:hAnsi="Times New Roman" w:cs="Times New Roman"/>
        </w:rPr>
        <w:t xml:space="preserve"> 1,  33-44.</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Sudjana, Nana. (2011). </w:t>
      </w:r>
      <w:r w:rsidRPr="001C17A8">
        <w:rPr>
          <w:rFonts w:ascii="Times New Roman" w:hAnsi="Times New Roman" w:cs="Times New Roman"/>
          <w:i/>
        </w:rPr>
        <w:t>Supervisi Pendidikan Konsep dan Aplikasinya Bagi Pengawas Sekolah</w:t>
      </w:r>
      <w:r w:rsidRPr="001C17A8">
        <w:rPr>
          <w:rFonts w:ascii="Times New Roman" w:hAnsi="Times New Roman" w:cs="Times New Roman"/>
        </w:rPr>
        <w:t>. Bekasi: Binamitra Publishing.</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u w:val="single"/>
        </w:rPr>
        <w:t xml:space="preserve"> </w:t>
      </w:r>
      <w:r w:rsidRPr="001C17A8">
        <w:rPr>
          <w:rFonts w:ascii="Times New Roman" w:hAnsi="Times New Roman" w:cs="Times New Roman"/>
          <w:u w:val="single"/>
        </w:rPr>
        <w:tab/>
        <w:t xml:space="preserve">           </w:t>
      </w:r>
      <w:r w:rsidRPr="001C17A8">
        <w:rPr>
          <w:rFonts w:ascii="Times New Roman" w:hAnsi="Times New Roman" w:cs="Times New Roman"/>
        </w:rPr>
        <w:t xml:space="preserve">. (2012). </w:t>
      </w:r>
      <w:r w:rsidRPr="001C17A8">
        <w:rPr>
          <w:rFonts w:ascii="Times New Roman" w:hAnsi="Times New Roman" w:cs="Times New Roman"/>
          <w:i/>
        </w:rPr>
        <w:t xml:space="preserve">Pengawas dan Kepengawasan. </w:t>
      </w:r>
      <w:r w:rsidRPr="001C17A8">
        <w:rPr>
          <w:rFonts w:ascii="Times New Roman" w:hAnsi="Times New Roman" w:cs="Times New Roman"/>
        </w:rPr>
        <w:t>Bekasi: Binamitra Publishing.</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Sugiyono.  (2014).   </w:t>
      </w:r>
      <w:r w:rsidRPr="001C17A8">
        <w:rPr>
          <w:rFonts w:ascii="Times New Roman" w:hAnsi="Times New Roman" w:cs="Times New Roman"/>
          <w:i/>
        </w:rPr>
        <w:t>Memahami Penelitian Kualitatif.</w:t>
      </w:r>
      <w:r w:rsidRPr="001C17A8">
        <w:rPr>
          <w:rFonts w:ascii="Times New Roman" w:hAnsi="Times New Roman" w:cs="Times New Roman"/>
        </w:rPr>
        <w:t xml:space="preserve"> Bandung: Alfabeta.</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Tjiptono, Fandy. (2008). </w:t>
      </w:r>
      <w:r w:rsidRPr="001C17A8">
        <w:rPr>
          <w:rFonts w:ascii="Times New Roman" w:hAnsi="Times New Roman" w:cs="Times New Roman"/>
          <w:i/>
        </w:rPr>
        <w:t>Service Manajement, Mewujudkan Layanan Prima.</w:t>
      </w:r>
      <w:r w:rsidRPr="001C17A8">
        <w:rPr>
          <w:rFonts w:ascii="Times New Roman" w:hAnsi="Times New Roman" w:cs="Times New Roman"/>
        </w:rPr>
        <w:t xml:space="preserve"> Yogyakarta: Andi Offset.</w:t>
      </w:r>
    </w:p>
    <w:p w:rsidR="00642E32" w:rsidRPr="001C17A8" w:rsidRDefault="00642E32" w:rsidP="00746278">
      <w:pPr>
        <w:spacing w:after="0" w:line="240" w:lineRule="auto"/>
        <w:ind w:left="720" w:hanging="720"/>
        <w:jc w:val="both"/>
        <w:rPr>
          <w:rFonts w:ascii="Times New Roman" w:hAnsi="Times New Roman" w:cs="Times New Roman"/>
        </w:rPr>
      </w:pPr>
      <w:r w:rsidRPr="001C17A8">
        <w:rPr>
          <w:rFonts w:ascii="Times New Roman" w:hAnsi="Times New Roman" w:cs="Times New Roman"/>
        </w:rPr>
        <w:t xml:space="preserve">Undang-Undang Republik Indonesia No. 20  Tahun 2003 </w:t>
      </w:r>
      <w:r w:rsidRPr="001C17A8">
        <w:rPr>
          <w:rFonts w:ascii="Times New Roman" w:hAnsi="Times New Roman" w:cs="Times New Roman"/>
          <w:i/>
        </w:rPr>
        <w:t>Tentang</w:t>
      </w:r>
      <w:r w:rsidRPr="001C17A8">
        <w:rPr>
          <w:rFonts w:ascii="Times New Roman" w:hAnsi="Times New Roman" w:cs="Times New Roman"/>
        </w:rPr>
        <w:t xml:space="preserve"> </w:t>
      </w:r>
      <w:r w:rsidRPr="001C17A8">
        <w:rPr>
          <w:rFonts w:ascii="Times New Roman" w:hAnsi="Times New Roman" w:cs="Times New Roman"/>
          <w:i/>
        </w:rPr>
        <w:t>Sistem Pendidikan Nasional</w:t>
      </w:r>
      <w:r w:rsidRPr="001C17A8">
        <w:rPr>
          <w:rFonts w:ascii="Times New Roman" w:hAnsi="Times New Roman" w:cs="Times New Roman"/>
        </w:rPr>
        <w:t>.</w:t>
      </w:r>
    </w:p>
    <w:p w:rsidR="00642E32" w:rsidRPr="001C17A8" w:rsidRDefault="00642E32" w:rsidP="00642E32">
      <w:pPr>
        <w:spacing w:after="0" w:line="240" w:lineRule="auto"/>
        <w:ind w:left="720" w:hanging="720"/>
        <w:jc w:val="both"/>
        <w:rPr>
          <w:rFonts w:ascii="Times New Roman" w:hAnsi="Times New Roman" w:cs="Times New Roman"/>
        </w:rPr>
      </w:pPr>
      <w:r w:rsidRPr="001C17A8">
        <w:rPr>
          <w:rFonts w:ascii="Times New Roman" w:hAnsi="Times New Roman" w:cs="Times New Roman"/>
        </w:rPr>
        <w:t>Undang-Undang Dasar Negara Republik Indonesia Tahun 1945  Hasil Amandemen.</w:t>
      </w:r>
    </w:p>
    <w:p w:rsidR="00991A84" w:rsidRDefault="00991A84" w:rsidP="00642E32">
      <w:pPr>
        <w:spacing w:after="0" w:line="240" w:lineRule="auto"/>
        <w:ind w:left="720" w:hanging="720"/>
        <w:jc w:val="both"/>
        <w:rPr>
          <w:rFonts w:ascii="Times New Roman" w:hAnsi="Times New Roman" w:cs="Times New Roman"/>
          <w:sz w:val="24"/>
          <w:szCs w:val="24"/>
        </w:rPr>
      </w:pPr>
    </w:p>
    <w:p w:rsidR="001A2592" w:rsidRDefault="001A2592" w:rsidP="00642E32">
      <w:pPr>
        <w:spacing w:after="0" w:line="240" w:lineRule="auto"/>
        <w:ind w:left="720" w:hanging="720"/>
        <w:jc w:val="both"/>
        <w:rPr>
          <w:rFonts w:ascii="Times New Roman" w:hAnsi="Times New Roman" w:cs="Times New Roman"/>
          <w:sz w:val="24"/>
          <w:szCs w:val="24"/>
        </w:rPr>
      </w:pPr>
    </w:p>
    <w:p w:rsidR="001A2592" w:rsidRDefault="001A2592" w:rsidP="00642E32">
      <w:pPr>
        <w:spacing w:after="0" w:line="240" w:lineRule="auto"/>
        <w:ind w:left="720" w:hanging="720"/>
        <w:jc w:val="both"/>
        <w:rPr>
          <w:rFonts w:ascii="Times New Roman" w:hAnsi="Times New Roman" w:cs="Times New Roman"/>
          <w:sz w:val="24"/>
          <w:szCs w:val="24"/>
        </w:rPr>
        <w:sectPr w:rsidR="001A2592" w:rsidSect="0032517B">
          <w:type w:val="continuous"/>
          <w:pgSz w:w="11906" w:h="16838"/>
          <w:pgMar w:top="1701" w:right="1134" w:bottom="1701" w:left="1134" w:header="1134" w:footer="709" w:gutter="0"/>
          <w:cols w:num="2" w:space="567"/>
          <w:docGrid w:linePitch="360"/>
        </w:sectPr>
      </w:pPr>
    </w:p>
    <w:p w:rsidR="001A2592" w:rsidRDefault="001A2592">
      <w:pPr>
        <w:rPr>
          <w:rFonts w:ascii="Times New Roman" w:hAnsi="Times New Roman" w:cs="Times New Roman"/>
          <w:sz w:val="24"/>
          <w:szCs w:val="24"/>
        </w:rPr>
      </w:pPr>
      <w:r>
        <w:rPr>
          <w:rFonts w:ascii="Times New Roman" w:hAnsi="Times New Roman" w:cs="Times New Roman"/>
          <w:sz w:val="24"/>
          <w:szCs w:val="24"/>
        </w:rPr>
        <w:lastRenderedPageBreak/>
        <w:br w:type="page"/>
      </w:r>
    </w:p>
    <w:p w:rsidR="007E1C98" w:rsidRDefault="0032517B" w:rsidP="007E1C98">
      <w:pPr>
        <w:spacing w:after="0" w:line="24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6" style="position:absolute;left:0;text-align:left;margin-left:412.95pt;margin-top:-28.2pt;width:23.25pt;height:30pt;z-index:251658240" strokecolor="white [3212]"/>
        </w:pict>
      </w:r>
    </w:p>
    <w:p w:rsidR="001A2592" w:rsidRDefault="001A2592" w:rsidP="007E1C98">
      <w:pPr>
        <w:spacing w:after="0" w:line="240" w:lineRule="auto"/>
        <w:ind w:left="720" w:hanging="720"/>
        <w:jc w:val="center"/>
        <w:rPr>
          <w:rFonts w:ascii="Times New Roman" w:hAnsi="Times New Roman" w:cs="Times New Roman"/>
          <w:sz w:val="24"/>
          <w:szCs w:val="24"/>
        </w:rPr>
      </w:pPr>
    </w:p>
    <w:p w:rsidR="007E1C98" w:rsidRDefault="007E1C98" w:rsidP="007E1C98">
      <w:pPr>
        <w:spacing w:after="0" w:line="240" w:lineRule="auto"/>
        <w:ind w:left="720" w:hanging="720"/>
        <w:jc w:val="center"/>
        <w:rPr>
          <w:rFonts w:ascii="Times New Roman" w:hAnsi="Times New Roman" w:cs="Times New Roman"/>
          <w:b/>
          <w:sz w:val="24"/>
          <w:szCs w:val="24"/>
        </w:rPr>
      </w:pPr>
      <w:r w:rsidRPr="007E1C98">
        <w:rPr>
          <w:rFonts w:ascii="Times New Roman" w:hAnsi="Times New Roman" w:cs="Times New Roman"/>
          <w:b/>
          <w:sz w:val="24"/>
          <w:szCs w:val="24"/>
        </w:rPr>
        <w:t>PERNYATAAN KEORISINALAN ARTIKEL</w:t>
      </w:r>
    </w:p>
    <w:p w:rsidR="007E1C98" w:rsidRDefault="007E1C98" w:rsidP="007E1C98">
      <w:pPr>
        <w:spacing w:after="0" w:line="240" w:lineRule="auto"/>
        <w:ind w:left="720" w:hanging="720"/>
        <w:jc w:val="center"/>
        <w:rPr>
          <w:rFonts w:ascii="Times New Roman" w:hAnsi="Times New Roman" w:cs="Times New Roman"/>
          <w:b/>
          <w:sz w:val="24"/>
          <w:szCs w:val="24"/>
        </w:rPr>
      </w:pPr>
    </w:p>
    <w:p w:rsidR="007E1C98" w:rsidRDefault="007E1C98" w:rsidP="007E1C98">
      <w:pPr>
        <w:spacing w:after="0" w:line="240" w:lineRule="auto"/>
        <w:ind w:left="720" w:hanging="720"/>
        <w:jc w:val="center"/>
        <w:rPr>
          <w:rFonts w:ascii="Times New Roman" w:hAnsi="Times New Roman" w:cs="Times New Roman"/>
          <w:b/>
          <w:sz w:val="24"/>
          <w:szCs w:val="24"/>
        </w:rPr>
      </w:pPr>
    </w:p>
    <w:p w:rsidR="007E1C98" w:rsidRDefault="007E1C98" w:rsidP="007E1C98">
      <w:pPr>
        <w:spacing w:after="0" w:line="240" w:lineRule="auto"/>
        <w:ind w:left="720" w:hanging="720"/>
        <w:rPr>
          <w:rFonts w:ascii="Times New Roman" w:hAnsi="Times New Roman" w:cs="Times New Roman"/>
          <w:b/>
          <w:sz w:val="24"/>
          <w:szCs w:val="24"/>
        </w:rPr>
      </w:pPr>
    </w:p>
    <w:p w:rsidR="007E1C98" w:rsidRDefault="007E1C98" w:rsidP="007E1C98">
      <w:pPr>
        <w:spacing w:after="0" w:line="480" w:lineRule="auto"/>
        <w:ind w:left="851"/>
        <w:jc w:val="both"/>
        <w:rPr>
          <w:rFonts w:ascii="Times New Roman" w:hAnsi="Times New Roman" w:cs="Times New Roman"/>
          <w:sz w:val="24"/>
          <w:szCs w:val="24"/>
        </w:rPr>
      </w:pPr>
      <w:r w:rsidRPr="007E1C98">
        <w:rPr>
          <w:rFonts w:ascii="Times New Roman" w:hAnsi="Times New Roman" w:cs="Times New Roman"/>
          <w:sz w:val="24"/>
          <w:szCs w:val="24"/>
        </w:rPr>
        <w:t>Saya Rasnal</w:t>
      </w:r>
    </w:p>
    <w:p w:rsidR="007E1C98" w:rsidRDefault="007E1C98" w:rsidP="007E1C98">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Nomor Pokok: 13B12038</w:t>
      </w:r>
    </w:p>
    <w:p w:rsidR="007E1C98" w:rsidRDefault="007E1C98" w:rsidP="007E1C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Menyatakan bahwa artikel yang berjudul “Analisis Mutu Pelaksanaan Supervisi Akademik Pengawas Sekolah Menengah Atas Negeri Di Kabupaten Luwu Utara” merupakan karya asli. Seluruh ide yang ada dalam artikel ini, kecuali yang saya nyatakan sebagai kutipan, merupakan ide yang saya susun sendiri. Selain itu, tidak ada bagian dari artikel ini yang saya gunakan sebelumnya, dimana pun dan dalam bentuk apa pun. </w:t>
      </w:r>
    </w:p>
    <w:p w:rsidR="007E1C98" w:rsidRDefault="007E1C98" w:rsidP="007E1C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pernyataan di atas terbukti sebaliknya, maka saya bersedia menerima sanksi sesuai dengan ketetapan yangberlaku.</w:t>
      </w:r>
    </w:p>
    <w:p w:rsidR="007E1C98" w:rsidRDefault="007E1C98" w:rsidP="007E1C98">
      <w:pPr>
        <w:spacing w:after="0" w:line="480" w:lineRule="auto"/>
        <w:ind w:firstLine="720"/>
        <w:jc w:val="both"/>
        <w:rPr>
          <w:rFonts w:ascii="Times New Roman" w:hAnsi="Times New Roman" w:cs="Times New Roman"/>
          <w:sz w:val="24"/>
          <w:szCs w:val="24"/>
        </w:rPr>
      </w:pPr>
    </w:p>
    <w:p w:rsidR="007E1C98" w:rsidRDefault="007E1C98" w:rsidP="007E1C98">
      <w:pPr>
        <w:spacing w:after="0" w:line="480" w:lineRule="auto"/>
        <w:ind w:firstLine="720"/>
        <w:jc w:val="both"/>
        <w:rPr>
          <w:rFonts w:ascii="Times New Roman" w:hAnsi="Times New Roman" w:cs="Times New Roman"/>
          <w:sz w:val="24"/>
          <w:szCs w:val="24"/>
        </w:rPr>
      </w:pPr>
    </w:p>
    <w:p w:rsidR="007E1C98" w:rsidRDefault="007E1C98" w:rsidP="007E1C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Tanda tangan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w:t>
      </w:r>
    </w:p>
    <w:p w:rsidR="004831E3" w:rsidRDefault="004831E3" w:rsidP="00983C6B">
      <w:pPr>
        <w:pStyle w:val="ListParagraph"/>
        <w:tabs>
          <w:tab w:val="left" w:pos="142"/>
          <w:tab w:val="left" w:pos="851"/>
        </w:tabs>
        <w:spacing w:after="0" w:line="240" w:lineRule="auto"/>
        <w:ind w:left="0"/>
        <w:jc w:val="both"/>
        <w:rPr>
          <w:rFonts w:ascii="Times New Roman" w:hAnsi="Times New Roman" w:cs="Times New Roman"/>
        </w:rPr>
      </w:pPr>
    </w:p>
    <w:p w:rsidR="0000306D" w:rsidRPr="00983C6B" w:rsidRDefault="0000306D" w:rsidP="00983C6B">
      <w:pPr>
        <w:pStyle w:val="ListParagraph"/>
        <w:tabs>
          <w:tab w:val="left" w:pos="142"/>
          <w:tab w:val="left" w:pos="851"/>
        </w:tabs>
        <w:spacing w:after="0" w:line="240" w:lineRule="auto"/>
        <w:ind w:left="0"/>
        <w:jc w:val="both"/>
        <w:rPr>
          <w:rFonts w:ascii="Times New Roman" w:hAnsi="Times New Roman" w:cs="Times New Roman"/>
        </w:rPr>
      </w:pPr>
    </w:p>
    <w:sectPr w:rsidR="0000306D" w:rsidRPr="00983C6B" w:rsidSect="00DC31C1">
      <w:type w:val="continuous"/>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B8" w:rsidRDefault="00E968B8" w:rsidP="00750977">
      <w:pPr>
        <w:spacing w:after="0" w:line="240" w:lineRule="auto"/>
      </w:pPr>
      <w:r>
        <w:separator/>
      </w:r>
    </w:p>
  </w:endnote>
  <w:endnote w:type="continuationSeparator" w:id="0">
    <w:p w:rsidR="00E968B8" w:rsidRDefault="00E968B8" w:rsidP="0075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B8" w:rsidRDefault="00E968B8" w:rsidP="00750977">
      <w:pPr>
        <w:spacing w:after="0" w:line="240" w:lineRule="auto"/>
      </w:pPr>
      <w:r>
        <w:separator/>
      </w:r>
    </w:p>
  </w:footnote>
  <w:footnote w:type="continuationSeparator" w:id="0">
    <w:p w:rsidR="00E968B8" w:rsidRDefault="00E968B8" w:rsidP="00750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16791"/>
      <w:docPartObj>
        <w:docPartGallery w:val="Page Numbers (Top of Page)"/>
        <w:docPartUnique/>
      </w:docPartObj>
    </w:sdtPr>
    <w:sdtContent>
      <w:p w:rsidR="008C4502" w:rsidRPr="00690B3E" w:rsidRDefault="007D6103">
        <w:pPr>
          <w:pStyle w:val="Header"/>
          <w:jc w:val="right"/>
          <w:rPr>
            <w:rFonts w:ascii="Times New Roman" w:hAnsi="Times New Roman" w:cs="Times New Roman"/>
          </w:rPr>
        </w:pPr>
        <w:r w:rsidRPr="00690B3E">
          <w:rPr>
            <w:rFonts w:ascii="Times New Roman" w:hAnsi="Times New Roman" w:cs="Times New Roman"/>
          </w:rPr>
          <w:fldChar w:fldCharType="begin"/>
        </w:r>
        <w:r w:rsidR="0043046C" w:rsidRPr="00690B3E">
          <w:rPr>
            <w:rFonts w:ascii="Times New Roman" w:hAnsi="Times New Roman" w:cs="Times New Roman"/>
          </w:rPr>
          <w:instrText xml:space="preserve"> PAGE   \* MERGEFORMAT </w:instrText>
        </w:r>
        <w:r w:rsidRPr="00690B3E">
          <w:rPr>
            <w:rFonts w:ascii="Times New Roman" w:hAnsi="Times New Roman" w:cs="Times New Roman"/>
          </w:rPr>
          <w:fldChar w:fldCharType="separate"/>
        </w:r>
        <w:r w:rsidR="007D4FB7">
          <w:rPr>
            <w:rFonts w:ascii="Times New Roman" w:hAnsi="Times New Roman" w:cs="Times New Roman"/>
            <w:noProof/>
          </w:rPr>
          <w:t>8</w:t>
        </w:r>
        <w:r w:rsidRPr="00690B3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903"/>
    <w:multiLevelType w:val="hybridMultilevel"/>
    <w:tmpl w:val="0BBEE39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46F0D27"/>
    <w:multiLevelType w:val="hybridMultilevel"/>
    <w:tmpl w:val="A52E4B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F75C7C"/>
    <w:multiLevelType w:val="hybridMultilevel"/>
    <w:tmpl w:val="FFCCECA8"/>
    <w:lvl w:ilvl="0" w:tplc="785869AA">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7A91"/>
    <w:rsid w:val="0000306D"/>
    <w:rsid w:val="00010C88"/>
    <w:rsid w:val="0003269E"/>
    <w:rsid w:val="0004592E"/>
    <w:rsid w:val="00080802"/>
    <w:rsid w:val="0009049E"/>
    <w:rsid w:val="0009276F"/>
    <w:rsid w:val="00095CC7"/>
    <w:rsid w:val="000D1CB4"/>
    <w:rsid w:val="000E6E2D"/>
    <w:rsid w:val="001114C6"/>
    <w:rsid w:val="00125172"/>
    <w:rsid w:val="00143B19"/>
    <w:rsid w:val="00182AC4"/>
    <w:rsid w:val="0019017E"/>
    <w:rsid w:val="001A2592"/>
    <w:rsid w:val="001B6CF0"/>
    <w:rsid w:val="001C1778"/>
    <w:rsid w:val="001C17A8"/>
    <w:rsid w:val="001C76DC"/>
    <w:rsid w:val="00207908"/>
    <w:rsid w:val="00232B91"/>
    <w:rsid w:val="00234C3A"/>
    <w:rsid w:val="00265E6E"/>
    <w:rsid w:val="00290D99"/>
    <w:rsid w:val="002A5716"/>
    <w:rsid w:val="0032517B"/>
    <w:rsid w:val="00345FCE"/>
    <w:rsid w:val="0036594F"/>
    <w:rsid w:val="00372093"/>
    <w:rsid w:val="00375FE0"/>
    <w:rsid w:val="0038244C"/>
    <w:rsid w:val="0038272E"/>
    <w:rsid w:val="00383209"/>
    <w:rsid w:val="00393A8F"/>
    <w:rsid w:val="00396E53"/>
    <w:rsid w:val="003A1716"/>
    <w:rsid w:val="003A6B8E"/>
    <w:rsid w:val="003B6DDC"/>
    <w:rsid w:val="003D42B9"/>
    <w:rsid w:val="003F3FC6"/>
    <w:rsid w:val="004038D6"/>
    <w:rsid w:val="0043046C"/>
    <w:rsid w:val="00430A68"/>
    <w:rsid w:val="00431DDA"/>
    <w:rsid w:val="004625D7"/>
    <w:rsid w:val="00466302"/>
    <w:rsid w:val="004831E3"/>
    <w:rsid w:val="004920E7"/>
    <w:rsid w:val="004A642B"/>
    <w:rsid w:val="004A7D84"/>
    <w:rsid w:val="004B2147"/>
    <w:rsid w:val="004C543D"/>
    <w:rsid w:val="004E4A1B"/>
    <w:rsid w:val="005026E2"/>
    <w:rsid w:val="0053601D"/>
    <w:rsid w:val="00540816"/>
    <w:rsid w:val="00543E4A"/>
    <w:rsid w:val="0055693A"/>
    <w:rsid w:val="00557BA0"/>
    <w:rsid w:val="00571EFD"/>
    <w:rsid w:val="00584D9B"/>
    <w:rsid w:val="005938E3"/>
    <w:rsid w:val="00594DC8"/>
    <w:rsid w:val="005A0DFC"/>
    <w:rsid w:val="005C43F6"/>
    <w:rsid w:val="005D29DC"/>
    <w:rsid w:val="005E1E83"/>
    <w:rsid w:val="00613266"/>
    <w:rsid w:val="00613A5D"/>
    <w:rsid w:val="00613F8C"/>
    <w:rsid w:val="00642E32"/>
    <w:rsid w:val="00690B3E"/>
    <w:rsid w:val="006D3DDF"/>
    <w:rsid w:val="006F68D0"/>
    <w:rsid w:val="00732F04"/>
    <w:rsid w:val="00737097"/>
    <w:rsid w:val="00742B28"/>
    <w:rsid w:val="00746278"/>
    <w:rsid w:val="00750977"/>
    <w:rsid w:val="00795192"/>
    <w:rsid w:val="00796C2A"/>
    <w:rsid w:val="007B33AA"/>
    <w:rsid w:val="007D4FB7"/>
    <w:rsid w:val="007D6103"/>
    <w:rsid w:val="007E1C98"/>
    <w:rsid w:val="008023BA"/>
    <w:rsid w:val="00805DD1"/>
    <w:rsid w:val="00820F94"/>
    <w:rsid w:val="00840952"/>
    <w:rsid w:val="00846BC8"/>
    <w:rsid w:val="00856C2E"/>
    <w:rsid w:val="00857CBE"/>
    <w:rsid w:val="00866871"/>
    <w:rsid w:val="008C25F1"/>
    <w:rsid w:val="008C4502"/>
    <w:rsid w:val="008C7E0D"/>
    <w:rsid w:val="009108F0"/>
    <w:rsid w:val="009267C6"/>
    <w:rsid w:val="009371A9"/>
    <w:rsid w:val="00965A75"/>
    <w:rsid w:val="00983C6B"/>
    <w:rsid w:val="00991A84"/>
    <w:rsid w:val="009D55AD"/>
    <w:rsid w:val="009E41B9"/>
    <w:rsid w:val="009E6F25"/>
    <w:rsid w:val="009E7772"/>
    <w:rsid w:val="00A17552"/>
    <w:rsid w:val="00A41632"/>
    <w:rsid w:val="00A526B0"/>
    <w:rsid w:val="00A60F55"/>
    <w:rsid w:val="00A728B4"/>
    <w:rsid w:val="00A80BFE"/>
    <w:rsid w:val="00AA3E8F"/>
    <w:rsid w:val="00AA4154"/>
    <w:rsid w:val="00AA657E"/>
    <w:rsid w:val="00AD384D"/>
    <w:rsid w:val="00B16D52"/>
    <w:rsid w:val="00B22692"/>
    <w:rsid w:val="00B96FD6"/>
    <w:rsid w:val="00BC0EB7"/>
    <w:rsid w:val="00BC3BA3"/>
    <w:rsid w:val="00BC6726"/>
    <w:rsid w:val="00C0271C"/>
    <w:rsid w:val="00C25A47"/>
    <w:rsid w:val="00C339E8"/>
    <w:rsid w:val="00C33E50"/>
    <w:rsid w:val="00C517D2"/>
    <w:rsid w:val="00C57E66"/>
    <w:rsid w:val="00CB076C"/>
    <w:rsid w:val="00CD051E"/>
    <w:rsid w:val="00CD1277"/>
    <w:rsid w:val="00CD12DA"/>
    <w:rsid w:val="00CF0D93"/>
    <w:rsid w:val="00D05441"/>
    <w:rsid w:val="00D0767D"/>
    <w:rsid w:val="00D23110"/>
    <w:rsid w:val="00D24D1A"/>
    <w:rsid w:val="00D30027"/>
    <w:rsid w:val="00D318B7"/>
    <w:rsid w:val="00D32703"/>
    <w:rsid w:val="00D40BBF"/>
    <w:rsid w:val="00D4356A"/>
    <w:rsid w:val="00D456FA"/>
    <w:rsid w:val="00D45CCA"/>
    <w:rsid w:val="00D52337"/>
    <w:rsid w:val="00D67E3A"/>
    <w:rsid w:val="00D731D0"/>
    <w:rsid w:val="00D8322E"/>
    <w:rsid w:val="00DA3728"/>
    <w:rsid w:val="00DC2F8E"/>
    <w:rsid w:val="00DC31C1"/>
    <w:rsid w:val="00DD2239"/>
    <w:rsid w:val="00E04B2F"/>
    <w:rsid w:val="00E13308"/>
    <w:rsid w:val="00E17A91"/>
    <w:rsid w:val="00E43F68"/>
    <w:rsid w:val="00E7677D"/>
    <w:rsid w:val="00E84DAA"/>
    <w:rsid w:val="00E959F9"/>
    <w:rsid w:val="00E968B8"/>
    <w:rsid w:val="00EA315F"/>
    <w:rsid w:val="00F41860"/>
    <w:rsid w:val="00F41FAD"/>
    <w:rsid w:val="00F43687"/>
    <w:rsid w:val="00F639E9"/>
    <w:rsid w:val="00F708BD"/>
    <w:rsid w:val="00FB7F4D"/>
    <w:rsid w:val="00FF69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51E"/>
    <w:pPr>
      <w:spacing w:after="0" w:line="240" w:lineRule="auto"/>
    </w:pPr>
  </w:style>
  <w:style w:type="paragraph" w:styleId="ListParagraph">
    <w:name w:val="List Paragraph"/>
    <w:basedOn w:val="Normal"/>
    <w:uiPriority w:val="34"/>
    <w:qFormat/>
    <w:rsid w:val="007B33AA"/>
    <w:pPr>
      <w:ind w:left="720"/>
      <w:contextualSpacing/>
    </w:pPr>
  </w:style>
  <w:style w:type="paragraph" w:styleId="Header">
    <w:name w:val="header"/>
    <w:basedOn w:val="Normal"/>
    <w:link w:val="HeaderChar"/>
    <w:uiPriority w:val="99"/>
    <w:unhideWhenUsed/>
    <w:rsid w:val="00C02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1C"/>
  </w:style>
  <w:style w:type="paragraph" w:styleId="Footer">
    <w:name w:val="footer"/>
    <w:basedOn w:val="Normal"/>
    <w:link w:val="FooterChar"/>
    <w:uiPriority w:val="99"/>
    <w:semiHidden/>
    <w:unhideWhenUsed/>
    <w:rsid w:val="007509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0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Rasnal</dc:creator>
  <cp:lastModifiedBy>Rasnal</cp:lastModifiedBy>
  <cp:revision>45</cp:revision>
  <cp:lastPrinted>2015-08-06T05:46:00Z</cp:lastPrinted>
  <dcterms:created xsi:type="dcterms:W3CDTF">2015-08-06T03:52:00Z</dcterms:created>
  <dcterms:modified xsi:type="dcterms:W3CDTF">2015-08-06T05:52:00Z</dcterms:modified>
</cp:coreProperties>
</file>