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7F" w:rsidRPr="0087437F" w:rsidRDefault="0087437F" w:rsidP="0087437F">
      <w:pPr>
        <w:spacing w:line="240" w:lineRule="auto"/>
        <w:jc w:val="center"/>
        <w:rPr>
          <w:rFonts w:ascii="Times New Roman" w:hAnsi="Times New Roman" w:cs="Times New Roman"/>
          <w:b/>
        </w:rPr>
      </w:pPr>
      <w:r w:rsidRPr="0087437F">
        <w:rPr>
          <w:rFonts w:ascii="Times New Roman" w:hAnsi="Times New Roman" w:cs="Times New Roman"/>
          <w:b/>
        </w:rPr>
        <w:t>EFEKTIVITAS PENERAPAN METODE BRAINSTORMING TERHADAP PEMBELAJARAN MATEMATIKA KELAS VII SMP NEGERI 4 SUNGGUMINASA KABUPATEN GOWA</w:t>
      </w:r>
    </w:p>
    <w:p w:rsidR="0087437F" w:rsidRPr="0087437F" w:rsidRDefault="0087437F" w:rsidP="0087437F">
      <w:pPr>
        <w:spacing w:line="240" w:lineRule="auto"/>
        <w:jc w:val="center"/>
        <w:rPr>
          <w:rFonts w:ascii="Times New Roman" w:hAnsi="Times New Roman" w:cs="Times New Roman"/>
          <w:b/>
        </w:rPr>
      </w:pPr>
    </w:p>
    <w:p w:rsidR="0087437F" w:rsidRDefault="0087437F" w:rsidP="0087437F">
      <w:pPr>
        <w:spacing w:after="0" w:line="240" w:lineRule="auto"/>
        <w:jc w:val="center"/>
        <w:rPr>
          <w:rFonts w:ascii="Times New Roman" w:hAnsi="Times New Roman" w:cs="Times New Roman"/>
          <w:b/>
          <w:i/>
        </w:rPr>
      </w:pPr>
      <w:r w:rsidRPr="0087437F">
        <w:rPr>
          <w:rFonts w:ascii="Times New Roman" w:hAnsi="Times New Roman" w:cs="Times New Roman"/>
          <w:b/>
          <w:i/>
        </w:rPr>
        <w:t xml:space="preserve">EFFECTIVENESS OF THE IMPLEMENTATION OF </w:t>
      </w:r>
      <w:r w:rsidRPr="0087437F">
        <w:rPr>
          <w:rFonts w:ascii="Times New Roman" w:hAnsi="Times New Roman" w:cs="Times New Roman"/>
          <w:b/>
        </w:rPr>
        <w:t xml:space="preserve">BRAINSTORMING </w:t>
      </w:r>
      <w:r w:rsidRPr="0087437F">
        <w:rPr>
          <w:rFonts w:ascii="Times New Roman" w:hAnsi="Times New Roman" w:cs="Times New Roman"/>
          <w:b/>
          <w:i/>
        </w:rPr>
        <w:t>METHOD</w:t>
      </w:r>
    </w:p>
    <w:p w:rsidR="0087437F" w:rsidRDefault="0087437F" w:rsidP="0087437F">
      <w:pPr>
        <w:spacing w:after="0" w:line="240" w:lineRule="auto"/>
        <w:jc w:val="center"/>
        <w:rPr>
          <w:rFonts w:ascii="Times New Roman" w:hAnsi="Times New Roman" w:cs="Times New Roman"/>
          <w:b/>
          <w:i/>
        </w:rPr>
      </w:pPr>
      <w:r w:rsidRPr="0087437F">
        <w:rPr>
          <w:rFonts w:ascii="Times New Roman" w:hAnsi="Times New Roman" w:cs="Times New Roman"/>
          <w:b/>
          <w:i/>
        </w:rPr>
        <w:t xml:space="preserve"> TO THE STUDY MATHEMATICS TO GRADE VII AT SMPN 4 SUNGGUMINASA </w:t>
      </w:r>
    </w:p>
    <w:p w:rsidR="0087437F" w:rsidRPr="0087437F" w:rsidRDefault="0087437F" w:rsidP="0087437F">
      <w:pPr>
        <w:spacing w:after="0" w:line="240" w:lineRule="auto"/>
        <w:jc w:val="center"/>
        <w:rPr>
          <w:rFonts w:ascii="Times New Roman" w:hAnsi="Times New Roman" w:cs="Times New Roman"/>
          <w:b/>
          <w:i/>
        </w:rPr>
      </w:pPr>
      <w:r w:rsidRPr="0087437F">
        <w:rPr>
          <w:rFonts w:ascii="Times New Roman" w:hAnsi="Times New Roman" w:cs="Times New Roman"/>
          <w:b/>
          <w:i/>
        </w:rPr>
        <w:t>IN GOWA DISTRICT</w:t>
      </w:r>
    </w:p>
    <w:p w:rsidR="0006679A" w:rsidRPr="006B604B" w:rsidRDefault="0006679A" w:rsidP="0006679A">
      <w:pPr>
        <w:spacing w:after="0" w:line="276" w:lineRule="auto"/>
        <w:jc w:val="center"/>
        <w:rPr>
          <w:rFonts w:asciiTheme="majorBidi" w:hAnsiTheme="majorBidi" w:cstheme="majorBidi"/>
        </w:rPr>
      </w:pPr>
    </w:p>
    <w:p w:rsidR="000D28E0" w:rsidRPr="00515701" w:rsidRDefault="0087437F" w:rsidP="00EC6018">
      <w:pPr>
        <w:spacing w:after="200" w:line="276" w:lineRule="auto"/>
        <w:jc w:val="center"/>
        <w:rPr>
          <w:rFonts w:asciiTheme="majorBidi" w:hAnsiTheme="majorBidi" w:cstheme="majorBidi"/>
          <w:b/>
        </w:rPr>
      </w:pPr>
      <w:r>
        <w:rPr>
          <w:rFonts w:asciiTheme="majorBidi" w:hAnsiTheme="majorBidi" w:cstheme="majorBidi"/>
          <w:b/>
        </w:rPr>
        <w:t>Sujariani Asduri</w:t>
      </w:r>
    </w:p>
    <w:p w:rsidR="000D28E0" w:rsidRPr="00515701" w:rsidRDefault="000D28E0" w:rsidP="00EC6018">
      <w:pPr>
        <w:spacing w:after="200" w:line="276" w:lineRule="auto"/>
        <w:jc w:val="center"/>
        <w:rPr>
          <w:rFonts w:asciiTheme="majorBidi" w:hAnsiTheme="majorBidi" w:cstheme="majorBidi"/>
        </w:rPr>
      </w:pPr>
      <w:r w:rsidRPr="00515701">
        <w:rPr>
          <w:rFonts w:asciiTheme="majorBidi" w:hAnsiTheme="majorBidi" w:cstheme="majorBidi"/>
        </w:rPr>
        <w:t>Program Studi Pendidikan Matematika</w:t>
      </w:r>
    </w:p>
    <w:p w:rsidR="000D28E0" w:rsidRPr="00515701" w:rsidRDefault="000D28E0" w:rsidP="00EC6018">
      <w:pPr>
        <w:spacing w:after="200" w:line="276" w:lineRule="auto"/>
        <w:jc w:val="center"/>
        <w:rPr>
          <w:rFonts w:asciiTheme="majorBidi" w:hAnsiTheme="majorBidi" w:cstheme="majorBidi"/>
        </w:rPr>
      </w:pPr>
      <w:r w:rsidRPr="00515701">
        <w:rPr>
          <w:rFonts w:asciiTheme="majorBidi" w:hAnsiTheme="majorBidi" w:cstheme="majorBidi"/>
        </w:rPr>
        <w:t>Universitas Negeri Makassar</w:t>
      </w:r>
    </w:p>
    <w:p w:rsidR="00C93194" w:rsidRDefault="000D28E0" w:rsidP="00594DCA">
      <w:pPr>
        <w:spacing w:after="200" w:line="276" w:lineRule="auto"/>
        <w:jc w:val="center"/>
        <w:rPr>
          <w:rFonts w:asciiTheme="majorBidi" w:hAnsiTheme="majorBidi" w:cstheme="majorBidi"/>
        </w:rPr>
      </w:pPr>
      <w:r w:rsidRPr="00515701">
        <w:rPr>
          <w:rFonts w:asciiTheme="majorBidi" w:hAnsiTheme="majorBidi" w:cstheme="majorBidi"/>
        </w:rPr>
        <w:t xml:space="preserve">e-mail: </w:t>
      </w:r>
      <w:hyperlink r:id="rId7" w:history="1">
        <w:r w:rsidR="0087437F" w:rsidRPr="00920350">
          <w:rPr>
            <w:rStyle w:val="Hyperlink"/>
            <w:rFonts w:asciiTheme="majorBidi" w:hAnsiTheme="majorBidi" w:cstheme="majorBidi"/>
          </w:rPr>
          <w:t>Hanik_nott@ymail.com</w:t>
        </w:r>
      </w:hyperlink>
    </w:p>
    <w:p w:rsidR="0087437F" w:rsidRPr="00515701" w:rsidRDefault="0087437F" w:rsidP="0087437F">
      <w:pPr>
        <w:spacing w:after="0" w:line="276" w:lineRule="auto"/>
        <w:jc w:val="center"/>
        <w:rPr>
          <w:rFonts w:asciiTheme="majorBidi" w:hAnsiTheme="majorBidi" w:cstheme="majorBidi"/>
        </w:rPr>
      </w:pPr>
    </w:p>
    <w:p w:rsidR="00715461" w:rsidRPr="00515701" w:rsidRDefault="00715461" w:rsidP="006B604B">
      <w:pPr>
        <w:spacing w:after="200" w:line="276" w:lineRule="auto"/>
        <w:jc w:val="center"/>
        <w:rPr>
          <w:rFonts w:asciiTheme="majorBidi" w:eastAsia="Times New Roman" w:hAnsiTheme="majorBidi" w:cstheme="majorBidi"/>
          <w:b/>
          <w:i/>
        </w:rPr>
      </w:pPr>
      <w:r w:rsidRPr="00515701">
        <w:rPr>
          <w:rFonts w:asciiTheme="majorBidi" w:eastAsia="Times New Roman" w:hAnsiTheme="majorBidi" w:cstheme="majorBidi"/>
          <w:b/>
          <w:i/>
        </w:rPr>
        <w:t>ABSTRACT</w:t>
      </w:r>
    </w:p>
    <w:p w:rsidR="0087437F" w:rsidRPr="00811DEF" w:rsidRDefault="0087437F" w:rsidP="0087437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811DEF">
        <w:rPr>
          <w:rFonts w:ascii="Times New Roman" w:hAnsi="Times New Roman" w:cs="Times New Roman"/>
          <w:sz w:val="24"/>
          <w:szCs w:val="24"/>
        </w:rPr>
        <w:t xml:space="preserve">research </w:t>
      </w:r>
      <w:r>
        <w:rPr>
          <w:rFonts w:ascii="Times New Roman" w:hAnsi="Times New Roman" w:cs="Times New Roman"/>
          <w:sz w:val="24"/>
          <w:szCs w:val="24"/>
        </w:rPr>
        <w:t>is</w:t>
      </w:r>
      <w:r w:rsidRPr="00811DEF">
        <w:rPr>
          <w:rFonts w:ascii="Times New Roman" w:hAnsi="Times New Roman" w:cs="Times New Roman"/>
          <w:sz w:val="24"/>
          <w:szCs w:val="24"/>
        </w:rPr>
        <w:t xml:space="preserve"> experiment </w:t>
      </w:r>
      <w:r>
        <w:rPr>
          <w:rFonts w:ascii="Times New Roman" w:hAnsi="Times New Roman" w:cs="Times New Roman"/>
          <w:sz w:val="24"/>
          <w:szCs w:val="24"/>
        </w:rPr>
        <w:t>wich aims at describing the effectiveness of brainstorming method towards Mathematics learning in two-dimensional figure material of class VII students at SMPN 4 Sungguminasa. The populations of the research were all of class VII.A as the experiment class taught by using brainstorming learning method chosen by using simple random sampling method. The data collection consisted of Mathematics concept understanding, students’activities in learning and students’ responses toward learning devices. The data of the students’ activities and responses were analyzed by using desccriptive analysis, while the data Of Mathematics concept understanding were anayzed by using descriptive and inferential analysis</w:t>
      </w:r>
    </w:p>
    <w:p w:rsidR="0087437F" w:rsidRPr="00811DEF" w:rsidRDefault="0087437F" w:rsidP="0087437F">
      <w:pPr>
        <w:spacing w:line="240" w:lineRule="auto"/>
        <w:ind w:firstLine="720"/>
        <w:jc w:val="both"/>
        <w:rPr>
          <w:rFonts w:ascii="Times New Roman" w:hAnsi="Times New Roman" w:cs="Times New Roman"/>
          <w:sz w:val="24"/>
          <w:szCs w:val="24"/>
        </w:rPr>
      </w:pPr>
      <w:r w:rsidRPr="00811DEF">
        <w:rPr>
          <w:rFonts w:ascii="Times New Roman" w:hAnsi="Times New Roman" w:cs="Times New Roman"/>
          <w:sz w:val="24"/>
          <w:szCs w:val="24"/>
        </w:rPr>
        <w:t xml:space="preserve">The results of descriptive and inferential </w:t>
      </w:r>
      <w:r>
        <w:rPr>
          <w:rFonts w:ascii="Times New Roman" w:hAnsi="Times New Roman" w:cs="Times New Roman"/>
          <w:sz w:val="24"/>
          <w:szCs w:val="24"/>
        </w:rPr>
        <w:t xml:space="preserve">analysis reveal that the implementation of brainstormning learning method is effective to be implemented in Mathematics learning in two-dimensional figure material of class VII students at </w:t>
      </w:r>
      <w:r w:rsidRPr="00811DEF">
        <w:rPr>
          <w:rFonts w:ascii="Times New Roman" w:hAnsi="Times New Roman" w:cs="Times New Roman"/>
          <w:sz w:val="24"/>
          <w:szCs w:val="24"/>
        </w:rPr>
        <w:t xml:space="preserve"> VII SMP Negeri 4 Sungguminasa </w:t>
      </w:r>
      <w:r>
        <w:rPr>
          <w:rFonts w:ascii="Times New Roman" w:hAnsi="Times New Roman" w:cs="Times New Roman"/>
          <w:sz w:val="24"/>
          <w:szCs w:val="24"/>
        </w:rPr>
        <w:t xml:space="preserve">based on the aspect: </w:t>
      </w:r>
      <w:r w:rsidRPr="00811DEF">
        <w:rPr>
          <w:rFonts w:ascii="Times New Roman" w:hAnsi="Times New Roman" w:cs="Times New Roman"/>
          <w:sz w:val="24"/>
          <w:szCs w:val="24"/>
        </w:rPr>
        <w:t xml:space="preserve">(a) the average score of the </w:t>
      </w:r>
      <w:r>
        <w:rPr>
          <w:rFonts w:ascii="Times New Roman" w:hAnsi="Times New Roman" w:cs="Times New Roman"/>
          <w:sz w:val="24"/>
          <w:szCs w:val="24"/>
        </w:rPr>
        <w:t xml:space="preserve">of the mathematics concept understanding in posttest is higher than </w:t>
      </w:r>
      <w:r w:rsidRPr="00811DEF">
        <w:rPr>
          <w:rFonts w:ascii="Times New Roman" w:hAnsi="Times New Roman" w:cs="Times New Roman"/>
          <w:sz w:val="24"/>
          <w:szCs w:val="24"/>
        </w:rPr>
        <w:t>70 (</w:t>
      </w:r>
      <w:r>
        <w:rPr>
          <w:rFonts w:ascii="Times New Roman" w:hAnsi="Times New Roman" w:cs="Times New Roman"/>
          <w:sz w:val="24"/>
          <w:szCs w:val="24"/>
        </w:rPr>
        <w:t>Minimum Completeness Criteria</w:t>
      </w:r>
      <w:r w:rsidRPr="00811DEF">
        <w:rPr>
          <w:rFonts w:ascii="Times New Roman" w:hAnsi="Times New Roman" w:cs="Times New Roman"/>
          <w:sz w:val="24"/>
          <w:szCs w:val="24"/>
        </w:rPr>
        <w:t>) and</w:t>
      </w:r>
      <w:r>
        <w:rPr>
          <w:rFonts w:ascii="Times New Roman" w:hAnsi="Times New Roman" w:cs="Times New Roman"/>
          <w:sz w:val="24"/>
          <w:szCs w:val="24"/>
        </w:rPr>
        <w:t xml:space="preserve"> the</w:t>
      </w:r>
      <w:r w:rsidRPr="00811DEF">
        <w:rPr>
          <w:rFonts w:ascii="Times New Roman" w:hAnsi="Times New Roman" w:cs="Times New Roman"/>
          <w:sz w:val="24"/>
          <w:szCs w:val="24"/>
        </w:rPr>
        <w:t xml:space="preserve"> average score normalized gain is </w:t>
      </w:r>
      <w:r>
        <w:rPr>
          <w:rFonts w:ascii="Times New Roman" w:hAnsi="Times New Roman" w:cs="Times New Roman"/>
          <w:sz w:val="24"/>
          <w:szCs w:val="24"/>
        </w:rPr>
        <w:t>bigger than 0.</w:t>
      </w:r>
      <w:r w:rsidRPr="00811DEF">
        <w:rPr>
          <w:rFonts w:ascii="Times New Roman" w:hAnsi="Times New Roman" w:cs="Times New Roman"/>
          <w:sz w:val="24"/>
          <w:szCs w:val="24"/>
        </w:rPr>
        <w:t>29 (medium category), (b) the average score of student</w:t>
      </w:r>
      <w:r>
        <w:rPr>
          <w:rFonts w:ascii="Times New Roman" w:hAnsi="Times New Roman" w:cs="Times New Roman"/>
          <w:sz w:val="24"/>
          <w:szCs w:val="24"/>
        </w:rPr>
        <w:t>’s</w:t>
      </w:r>
      <w:r w:rsidRPr="00811DEF">
        <w:rPr>
          <w:rFonts w:ascii="Times New Roman" w:hAnsi="Times New Roman" w:cs="Times New Roman"/>
          <w:sz w:val="24"/>
          <w:szCs w:val="24"/>
        </w:rPr>
        <w:t xml:space="preserve"> activities </w:t>
      </w:r>
      <w:r>
        <w:rPr>
          <w:rFonts w:ascii="Times New Roman" w:hAnsi="Times New Roman" w:cs="Times New Roman"/>
          <w:sz w:val="24"/>
          <w:szCs w:val="24"/>
        </w:rPr>
        <w:t>in each meeting is more than 2.49</w:t>
      </w:r>
      <w:r w:rsidRPr="00811DEF">
        <w:rPr>
          <w:rFonts w:ascii="Times New Roman" w:hAnsi="Times New Roman" w:cs="Times New Roman"/>
          <w:sz w:val="24"/>
          <w:szCs w:val="24"/>
        </w:rPr>
        <w:t xml:space="preserve"> </w:t>
      </w:r>
      <w:r>
        <w:rPr>
          <w:rFonts w:ascii="Times New Roman" w:hAnsi="Times New Roman" w:cs="Times New Roman"/>
          <w:sz w:val="24"/>
          <w:szCs w:val="24"/>
        </w:rPr>
        <w:t xml:space="preserve"> of observation aspect is in tended to be active criteria, and (c) </w:t>
      </w:r>
      <w:r w:rsidRPr="00811DEF">
        <w:rPr>
          <w:rFonts w:ascii="Times New Roman" w:hAnsi="Times New Roman" w:cs="Times New Roman"/>
          <w:sz w:val="24"/>
          <w:szCs w:val="24"/>
        </w:rPr>
        <w:t xml:space="preserve">the average score </w:t>
      </w:r>
      <w:r>
        <w:rPr>
          <w:rFonts w:ascii="Times New Roman" w:hAnsi="Times New Roman" w:cs="Times New Roman"/>
          <w:sz w:val="24"/>
          <w:szCs w:val="24"/>
        </w:rPr>
        <w:t xml:space="preserve">students’ </w:t>
      </w:r>
      <w:r w:rsidRPr="00811DEF">
        <w:rPr>
          <w:rFonts w:ascii="Times New Roman" w:hAnsi="Times New Roman" w:cs="Times New Roman"/>
          <w:sz w:val="24"/>
          <w:szCs w:val="24"/>
        </w:rPr>
        <w:t xml:space="preserve">responses is </w:t>
      </w:r>
      <w:r>
        <w:rPr>
          <w:rFonts w:ascii="Times New Roman" w:hAnsi="Times New Roman" w:cs="Times New Roman"/>
          <w:sz w:val="24"/>
          <w:szCs w:val="24"/>
        </w:rPr>
        <w:t>bigger</w:t>
      </w:r>
      <w:r w:rsidRPr="00811DEF">
        <w:rPr>
          <w:rFonts w:ascii="Times New Roman" w:hAnsi="Times New Roman" w:cs="Times New Roman"/>
          <w:sz w:val="24"/>
          <w:szCs w:val="24"/>
        </w:rPr>
        <w:t xml:space="preserve"> than 2.5 (</w:t>
      </w:r>
      <w:r>
        <w:rPr>
          <w:rFonts w:ascii="Times New Roman" w:hAnsi="Times New Roman" w:cs="Times New Roman"/>
          <w:sz w:val="24"/>
          <w:szCs w:val="24"/>
        </w:rPr>
        <w:t>tended to be positive category</w:t>
      </w:r>
      <w:r w:rsidRPr="00811DEF">
        <w:rPr>
          <w:rFonts w:ascii="Times New Roman" w:hAnsi="Times New Roman" w:cs="Times New Roman"/>
          <w:sz w:val="24"/>
          <w:szCs w:val="24"/>
        </w:rPr>
        <w:t xml:space="preserve">). It </w:t>
      </w:r>
      <w:r>
        <w:rPr>
          <w:rFonts w:ascii="Times New Roman" w:hAnsi="Times New Roman" w:cs="Times New Roman"/>
          <w:sz w:val="24"/>
          <w:szCs w:val="24"/>
        </w:rPr>
        <w:t xml:space="preserve">can be </w:t>
      </w:r>
      <w:r w:rsidRPr="00811DEF">
        <w:rPr>
          <w:rFonts w:ascii="Times New Roman" w:hAnsi="Times New Roman" w:cs="Times New Roman"/>
          <w:sz w:val="24"/>
          <w:szCs w:val="24"/>
        </w:rPr>
        <w:t xml:space="preserve">concluded that brainstorming learning methods </w:t>
      </w:r>
      <w:r>
        <w:rPr>
          <w:rFonts w:ascii="Times New Roman" w:hAnsi="Times New Roman" w:cs="Times New Roman"/>
          <w:sz w:val="24"/>
          <w:szCs w:val="24"/>
        </w:rPr>
        <w:t xml:space="preserve">is effective to be implemented </w:t>
      </w:r>
      <w:r w:rsidRPr="00811DEF">
        <w:rPr>
          <w:rFonts w:ascii="Times New Roman" w:hAnsi="Times New Roman" w:cs="Times New Roman"/>
          <w:sz w:val="24"/>
          <w:szCs w:val="24"/>
        </w:rPr>
        <w:t>in Mathematics</w:t>
      </w:r>
      <w:r>
        <w:rPr>
          <w:rFonts w:ascii="Times New Roman" w:hAnsi="Times New Roman" w:cs="Times New Roman"/>
          <w:sz w:val="24"/>
          <w:szCs w:val="24"/>
        </w:rPr>
        <w:t>’ learning in two-dimensional figure material of class VII students at</w:t>
      </w:r>
      <w:r w:rsidRPr="00811DEF">
        <w:rPr>
          <w:rFonts w:ascii="Times New Roman" w:hAnsi="Times New Roman" w:cs="Times New Roman"/>
          <w:sz w:val="24"/>
          <w:szCs w:val="24"/>
        </w:rPr>
        <w:t xml:space="preserve"> SMP Negeri 4 Sungguminasa </w:t>
      </w:r>
      <w:r>
        <w:rPr>
          <w:rFonts w:ascii="Times New Roman" w:hAnsi="Times New Roman" w:cs="Times New Roman"/>
          <w:sz w:val="24"/>
          <w:szCs w:val="24"/>
        </w:rPr>
        <w:t>in Gowa District</w:t>
      </w:r>
      <w:r w:rsidRPr="00811DEF">
        <w:rPr>
          <w:rFonts w:ascii="Times New Roman" w:hAnsi="Times New Roman" w:cs="Times New Roman"/>
          <w:sz w:val="24"/>
          <w:szCs w:val="24"/>
        </w:rPr>
        <w:t>.</w:t>
      </w:r>
    </w:p>
    <w:p w:rsidR="006B604B" w:rsidRPr="00515701" w:rsidRDefault="006B604B" w:rsidP="006B604B">
      <w:pPr>
        <w:spacing w:after="0" w:line="240" w:lineRule="auto"/>
        <w:jc w:val="both"/>
        <w:rPr>
          <w:rFonts w:ascii="Times New Roman" w:hAnsi="Times New Roman" w:cs="Times New Roman"/>
          <w:bCs/>
        </w:rPr>
      </w:pPr>
    </w:p>
    <w:p w:rsidR="00FB5641" w:rsidRDefault="006B604B" w:rsidP="0087437F">
      <w:pPr>
        <w:tabs>
          <w:tab w:val="left" w:pos="851"/>
        </w:tabs>
        <w:spacing w:after="200" w:line="240" w:lineRule="auto"/>
        <w:ind w:left="993" w:hanging="993"/>
        <w:jc w:val="both"/>
        <w:rPr>
          <w:rFonts w:asciiTheme="majorBidi" w:eastAsia="Times New Roman" w:hAnsiTheme="majorBidi" w:cstheme="majorBidi"/>
          <w:i/>
        </w:rPr>
      </w:pPr>
      <w:r w:rsidRPr="00515701">
        <w:rPr>
          <w:rFonts w:ascii="Times New Roman" w:hAnsi="Times New Roman" w:cs="Times New Roman"/>
          <w:b/>
        </w:rPr>
        <w:t xml:space="preserve">Keywords: </w:t>
      </w:r>
      <w:r w:rsidRPr="00515701">
        <w:rPr>
          <w:rFonts w:ascii="Times New Roman" w:hAnsi="Times New Roman" w:cs="Times New Roman"/>
          <w:b/>
          <w:i/>
          <w:iCs/>
        </w:rPr>
        <w:t xml:space="preserve">Effectiveness, </w:t>
      </w:r>
      <w:r w:rsidR="0087437F" w:rsidRPr="0087437F">
        <w:rPr>
          <w:rFonts w:ascii="Times New Roman" w:hAnsi="Times New Roman" w:cs="Times New Roman"/>
          <w:b/>
          <w:i/>
          <w:sz w:val="24"/>
          <w:szCs w:val="24"/>
        </w:rPr>
        <w:t>Brainstorming Method</w:t>
      </w:r>
      <w:r w:rsidR="0087437F">
        <w:rPr>
          <w:rFonts w:ascii="Times New Roman" w:hAnsi="Times New Roman" w:cs="Times New Roman"/>
          <w:b/>
          <w:i/>
          <w:sz w:val="24"/>
          <w:szCs w:val="24"/>
        </w:rPr>
        <w:t>,</w:t>
      </w:r>
      <w:r w:rsidR="0087437F" w:rsidRPr="0033315F">
        <w:rPr>
          <w:rFonts w:ascii="Times New Roman" w:hAnsi="Times New Roman" w:cs="Times New Roman"/>
          <w:i/>
          <w:sz w:val="24"/>
          <w:szCs w:val="24"/>
        </w:rPr>
        <w:t xml:space="preserve"> </w:t>
      </w:r>
      <w:r w:rsidRPr="00515701">
        <w:rPr>
          <w:rFonts w:ascii="Times New Roman" w:hAnsi="Times New Roman" w:cs="Times New Roman"/>
          <w:b/>
          <w:i/>
          <w:iCs/>
        </w:rPr>
        <w:t>Cooperative Learning Model</w:t>
      </w:r>
      <w:r w:rsidR="0087437F">
        <w:rPr>
          <w:rFonts w:ascii="Times New Roman" w:hAnsi="Times New Roman" w:cs="Times New Roman"/>
          <w:b/>
          <w:i/>
          <w:iCs/>
        </w:rPr>
        <w:t>, STAD, Contextual Teaching Learning.</w:t>
      </w:r>
    </w:p>
    <w:p w:rsidR="0087437F" w:rsidRPr="00515701" w:rsidRDefault="0087437F" w:rsidP="00515701">
      <w:pPr>
        <w:tabs>
          <w:tab w:val="left" w:pos="709"/>
        </w:tabs>
        <w:spacing w:after="200" w:line="240" w:lineRule="auto"/>
        <w:jc w:val="both"/>
        <w:rPr>
          <w:rFonts w:asciiTheme="majorBidi" w:eastAsia="Times New Roman" w:hAnsiTheme="majorBidi" w:cstheme="majorBidi"/>
          <w:i/>
        </w:rPr>
      </w:pPr>
    </w:p>
    <w:p w:rsidR="00EC6018" w:rsidRPr="00594DCA" w:rsidRDefault="007D2FC0" w:rsidP="00594DCA">
      <w:pPr>
        <w:pStyle w:val="ListParagraph"/>
        <w:numPr>
          <w:ilvl w:val="0"/>
          <w:numId w:val="1"/>
        </w:numPr>
        <w:tabs>
          <w:tab w:val="left" w:pos="709"/>
        </w:tabs>
        <w:ind w:left="426" w:hanging="437"/>
        <w:jc w:val="both"/>
        <w:rPr>
          <w:rFonts w:asciiTheme="majorBidi" w:eastAsia="Times New Roman" w:hAnsiTheme="majorBidi" w:cstheme="majorBidi"/>
          <w:b/>
          <w:szCs w:val="24"/>
        </w:rPr>
      </w:pPr>
      <w:r w:rsidRPr="006B604B">
        <w:rPr>
          <w:rFonts w:asciiTheme="majorBidi" w:eastAsia="Times New Roman" w:hAnsiTheme="majorBidi" w:cstheme="majorBidi"/>
          <w:b/>
          <w:szCs w:val="24"/>
          <w:lang w:val="id-ID"/>
        </w:rPr>
        <w:lastRenderedPageBreak/>
        <w:t>PENDAHULUAN</w:t>
      </w:r>
    </w:p>
    <w:p w:rsidR="006B604B" w:rsidRPr="00EA746D" w:rsidRDefault="006B604B" w:rsidP="009B6EA0">
      <w:pPr>
        <w:pStyle w:val="ListParagraph"/>
        <w:spacing w:after="0" w:line="360" w:lineRule="auto"/>
        <w:ind w:left="0" w:firstLine="720"/>
        <w:jc w:val="both"/>
        <w:rPr>
          <w:rFonts w:ascii="Times New Roman" w:hAnsi="Times New Roman" w:cs="Times New Roman"/>
          <w:lang w:val="id-ID"/>
        </w:rPr>
      </w:pPr>
      <w:r w:rsidRPr="006B604B">
        <w:rPr>
          <w:rFonts w:ascii="Times New Roman" w:hAnsi="Times New Roman" w:cs="Times New Roman"/>
        </w:rPr>
        <w:t>Dengan adanya ru</w:t>
      </w:r>
      <w:r w:rsidRPr="009B6EA0">
        <w:rPr>
          <w:rFonts w:ascii="Times New Roman" w:hAnsi="Times New Roman" w:cs="Times New Roman"/>
        </w:rPr>
        <w:t xml:space="preserve">musan rumusan standar proses pembelajaran matematika, sekolah-sekolah dari sekolah dasar sampai sekolah menengah atas terus berupaya untuk meningkatkan kualitas proses pembelajarannya. Kualitas pembelajaran dapat diukur dengan berbagai macam aspek, </w:t>
      </w:r>
      <w:r w:rsidR="009B6EA0" w:rsidRPr="009B6EA0">
        <w:rPr>
          <w:rFonts w:ascii="Times New Roman" w:hAnsi="Times New Roman" w:cs="Times New Roman"/>
        </w:rPr>
        <w:t xml:space="preserve">kemampuan pemahaman konsep dan </w:t>
      </w:r>
      <w:r w:rsidR="009B6EA0" w:rsidRPr="009B6EA0">
        <w:rPr>
          <w:rFonts w:ascii="Times New Roman" w:hAnsi="Times New Roman" w:cs="Times New Roman"/>
          <w:lang w:val="id-ID"/>
        </w:rPr>
        <w:t>partisipasi pendapat siswa</w:t>
      </w:r>
      <w:r w:rsidR="009B6EA0" w:rsidRPr="009B6EA0">
        <w:rPr>
          <w:rFonts w:ascii="Times New Roman" w:hAnsi="Times New Roman" w:cs="Times New Roman"/>
        </w:rPr>
        <w:t xml:space="preserve"> sangat diperlukan untuk memecahkan masalah dalam matematika</w:t>
      </w:r>
      <w:r w:rsidR="009B6EA0" w:rsidRPr="009B6EA0">
        <w:rPr>
          <w:rFonts w:ascii="Times New Roman" w:hAnsi="Times New Roman" w:cs="Times New Roman"/>
          <w:lang w:val="id-ID"/>
        </w:rPr>
        <w:t>.</w:t>
      </w:r>
      <w:r w:rsidR="009B6EA0" w:rsidRPr="009B6EA0">
        <w:rPr>
          <w:rFonts w:ascii="Times New Roman" w:hAnsi="Times New Roman" w:cs="Times New Roman"/>
        </w:rPr>
        <w:t xml:space="preserve"> Arifin</w:t>
      </w:r>
      <w:r w:rsidR="009B6EA0" w:rsidRPr="009B6EA0">
        <w:rPr>
          <w:rFonts w:ascii="Times New Roman" w:hAnsi="Times New Roman" w:cs="Times New Roman"/>
          <w:lang w:val="id-ID"/>
        </w:rPr>
        <w:t xml:space="preserve">, </w:t>
      </w:r>
      <w:r w:rsidR="009B6EA0" w:rsidRPr="009B6EA0">
        <w:rPr>
          <w:rFonts w:ascii="Times New Roman" w:hAnsi="Times New Roman" w:cs="Times New Roman"/>
        </w:rPr>
        <w:t>(2009:21) pemahaman (</w:t>
      </w:r>
      <w:r w:rsidR="009B6EA0" w:rsidRPr="009B6EA0">
        <w:rPr>
          <w:rFonts w:ascii="Times New Roman" w:hAnsi="Times New Roman" w:cs="Times New Roman"/>
          <w:i/>
        </w:rPr>
        <w:t>comprehension</w:t>
      </w:r>
      <w:r w:rsidR="009B6EA0" w:rsidRPr="009B6EA0">
        <w:rPr>
          <w:rFonts w:ascii="Times New Roman" w:hAnsi="Times New Roman" w:cs="Times New Roman"/>
        </w:rPr>
        <w:t>) yaitu jenjang kemampuan yang menuntut siswa untuk memahami atau mengerti tentang materi pelajaran yang disampaikan guru dan dapat memanfaatkannya tanpa harus menghubungkannya dengan hal-hal lain</w:t>
      </w:r>
      <w:r w:rsidR="009B6EA0" w:rsidRPr="009B6EA0">
        <w:rPr>
          <w:rFonts w:ascii="Times New Roman" w:hAnsi="Times New Roman" w:cs="Times New Roman"/>
          <w:lang w:val="id-ID"/>
        </w:rPr>
        <w:t xml:space="preserve">. Teori Bruner </w:t>
      </w:r>
      <w:r w:rsidR="009B6EA0" w:rsidRPr="009B6EA0">
        <w:rPr>
          <w:rFonts w:ascii="Times New Roman" w:hAnsi="Times New Roman" w:cs="Times New Roman"/>
        </w:rPr>
        <w:t>jika seseorang mempelajari sesuatu pengetahuan (misalnya mempelajari satu konsep matematika), pengetahuan itu perlu mempelajari dalam tahap-tahap tertentu agar pengetahuan itu dapat diinternalisasi dalam  pikiran (struktur kognitif) orang tersebut. Proses internalisasi akan terjadi secara sungguh (yang berarti proses belajar terjadi secara optimal)</w:t>
      </w:r>
      <w:r w:rsidR="009B6EA0" w:rsidRPr="009B6EA0">
        <w:rPr>
          <w:rFonts w:ascii="Times New Roman" w:hAnsi="Times New Roman" w:cs="Times New Roman"/>
          <w:lang w:val="id-ID"/>
        </w:rPr>
        <w:t xml:space="preserve"> </w:t>
      </w:r>
      <w:r w:rsidR="009B6EA0" w:rsidRPr="009B6EA0">
        <w:rPr>
          <w:rFonts w:ascii="Times New Roman" w:hAnsi="Times New Roman" w:cs="Times New Roman"/>
        </w:rPr>
        <w:t xml:space="preserve">jika pengetahuan yang dipelajari itu dipelajari dalam tiga tahap, </w:t>
      </w:r>
      <w:r w:rsidR="009B6EA0" w:rsidRPr="009B6EA0">
        <w:rPr>
          <w:rFonts w:ascii="Times New Roman" w:hAnsi="Times New Roman" w:cs="Times New Roman"/>
          <w:lang w:val="id-ID"/>
        </w:rPr>
        <w:t xml:space="preserve">yakni: </w:t>
      </w:r>
      <w:r w:rsidR="009B6EA0" w:rsidRPr="009B6EA0">
        <w:rPr>
          <w:rFonts w:ascii="Times New Roman" w:hAnsi="Times New Roman" w:cs="Times New Roman"/>
        </w:rPr>
        <w:t>tahap enaktif, tahap ikonik,</w:t>
      </w:r>
      <w:r w:rsidR="009B6EA0" w:rsidRPr="009B6EA0">
        <w:rPr>
          <w:rFonts w:ascii="Times New Roman" w:hAnsi="Times New Roman" w:cs="Times New Roman"/>
          <w:lang w:val="id-ID"/>
        </w:rPr>
        <w:t>dan</w:t>
      </w:r>
      <w:r w:rsidR="009B6EA0">
        <w:rPr>
          <w:rFonts w:ascii="Times New Roman" w:hAnsi="Times New Roman" w:cs="Times New Roman"/>
          <w:sz w:val="24"/>
          <w:szCs w:val="24"/>
          <w:lang w:val="id-ID"/>
        </w:rPr>
        <w:t xml:space="preserve"> </w:t>
      </w:r>
      <w:r w:rsidR="009B6EA0">
        <w:rPr>
          <w:rFonts w:ascii="Times New Roman" w:hAnsi="Times New Roman" w:cs="Times New Roman"/>
          <w:sz w:val="24"/>
          <w:szCs w:val="24"/>
        </w:rPr>
        <w:t xml:space="preserve"> tahap simbolik</w:t>
      </w:r>
      <w:r w:rsidR="009B6EA0">
        <w:rPr>
          <w:rFonts w:ascii="Times New Roman" w:hAnsi="Times New Roman" w:cs="Times New Roman"/>
          <w:sz w:val="24"/>
          <w:szCs w:val="24"/>
          <w:lang w:val="id-ID"/>
        </w:rPr>
        <w:t xml:space="preserve">. </w:t>
      </w:r>
      <w:r w:rsidR="009B6EA0" w:rsidRPr="009B6EA0">
        <w:rPr>
          <w:rFonts w:ascii="Times New Roman" w:hAnsi="Times New Roman" w:cs="Times New Roman"/>
          <w:lang w:val="id-ID"/>
        </w:rPr>
        <w:t xml:space="preserve">Djamarah dan Aswan, (2007:79) </w:t>
      </w:r>
      <w:r w:rsidR="009B6EA0" w:rsidRPr="009B6EA0">
        <w:rPr>
          <w:rFonts w:ascii="Times New Roman" w:hAnsi="Times New Roman"/>
        </w:rPr>
        <w:t>keterlibatan siswa</w:t>
      </w:r>
      <w:r w:rsidR="009B6EA0" w:rsidRPr="009B6EA0">
        <w:rPr>
          <w:rFonts w:ascii="Times New Roman" w:hAnsi="Times New Roman"/>
          <w:lang w:val="id-ID"/>
        </w:rPr>
        <w:t xml:space="preserve"> dibutuhkan</w:t>
      </w:r>
      <w:r w:rsidR="009B6EA0" w:rsidRPr="009B6EA0">
        <w:rPr>
          <w:rFonts w:ascii="Times New Roman" w:hAnsi="Times New Roman"/>
        </w:rPr>
        <w:t xml:space="preserve"> dalam segala kegiatan proses </w:t>
      </w:r>
      <w:r w:rsidR="009B6EA0" w:rsidRPr="009B6EA0">
        <w:rPr>
          <w:rFonts w:ascii="Times New Roman" w:hAnsi="Times New Roman"/>
          <w:lang w:val="id-ID"/>
        </w:rPr>
        <w:t xml:space="preserve">pembelajaran, </w:t>
      </w:r>
      <w:r w:rsidR="009B6EA0" w:rsidRPr="009B6EA0">
        <w:rPr>
          <w:rFonts w:ascii="Times New Roman" w:hAnsi="Times New Roman"/>
        </w:rPr>
        <w:t xml:space="preserve">kemauan siswa untuk merespon dan berkreasi dalam </w:t>
      </w:r>
      <w:r w:rsidR="009B6EA0" w:rsidRPr="009B6EA0">
        <w:rPr>
          <w:rFonts w:ascii="Times New Roman" w:hAnsi="Times New Roman" w:cs="Times New Roman"/>
          <w:lang w:val="id-ID"/>
        </w:rPr>
        <w:t>pembelajaran</w:t>
      </w:r>
      <w:r w:rsidRPr="006B604B">
        <w:rPr>
          <w:rFonts w:ascii="Times New Roman" w:hAnsi="Times New Roman" w:cs="Times New Roman"/>
        </w:rPr>
        <w:t xml:space="preserve">, sehingga dapat memperoleh hasil terbaik dan mencapai </w:t>
      </w:r>
      <w:r w:rsidRPr="00EA746D">
        <w:rPr>
          <w:rFonts w:ascii="Times New Roman" w:hAnsi="Times New Roman" w:cs="Times New Roman"/>
        </w:rPr>
        <w:t xml:space="preserve">tujuan dalam pembelajaran matematika. Sedangkan aspek </w:t>
      </w:r>
      <w:r w:rsidR="009B6EA0" w:rsidRPr="00EA746D">
        <w:rPr>
          <w:rFonts w:ascii="Times New Roman" w:hAnsi="Times New Roman" w:cs="Times New Roman"/>
          <w:lang w:val="id-ID"/>
        </w:rPr>
        <w:t>kemampuan pemahaman konsep</w:t>
      </w:r>
      <w:r w:rsidRPr="00EA746D">
        <w:rPr>
          <w:rFonts w:ascii="Times New Roman" w:hAnsi="Times New Roman" w:cs="Times New Roman"/>
        </w:rPr>
        <w:t xml:space="preserve"> belajar berkaitan dengan skor yang dicapai peserta didik dalam bentuk tes pada aspek kognitif setelah mengikuti kegiatan pembelajaran.</w:t>
      </w:r>
      <w:r w:rsidR="007D2FC0" w:rsidRPr="00EA746D">
        <w:rPr>
          <w:rFonts w:asciiTheme="majorBidi" w:hAnsiTheme="majorBidi" w:cstheme="majorBidi"/>
        </w:rPr>
        <w:tab/>
      </w:r>
    </w:p>
    <w:p w:rsidR="006B604B" w:rsidRPr="00EA746D" w:rsidRDefault="006B604B" w:rsidP="00594DCA">
      <w:pPr>
        <w:autoSpaceDE w:val="0"/>
        <w:autoSpaceDN w:val="0"/>
        <w:adjustRightInd w:val="0"/>
        <w:spacing w:after="0" w:line="360" w:lineRule="auto"/>
        <w:ind w:firstLine="426"/>
        <w:jc w:val="both"/>
        <w:rPr>
          <w:rFonts w:ascii="Times New Roman" w:hAnsi="Times New Roman" w:cs="Times New Roman"/>
          <w:color w:val="000000"/>
        </w:rPr>
      </w:pPr>
      <w:r w:rsidRPr="00EA746D">
        <w:rPr>
          <w:rFonts w:ascii="Times New Roman" w:hAnsi="Times New Roman" w:cs="Times New Roman"/>
        </w:rPr>
        <w:t xml:space="preserve">Kenyataan di lapangan khususnya dalam pembelajaran matematika, efektivitas pembelajaran dilihat dari aspek </w:t>
      </w:r>
      <w:r w:rsidR="009B6EA0" w:rsidRPr="00EA746D">
        <w:rPr>
          <w:rFonts w:ascii="Times New Roman" w:hAnsi="Times New Roman" w:cs="Times New Roman"/>
        </w:rPr>
        <w:t>kektifan partisipasi</w:t>
      </w:r>
      <w:r w:rsidRPr="00EA746D">
        <w:rPr>
          <w:rFonts w:ascii="Times New Roman" w:hAnsi="Times New Roman" w:cs="Times New Roman"/>
        </w:rPr>
        <w:t xml:space="preserve">, kemampuan interpersonal, dan </w:t>
      </w:r>
      <w:r w:rsidR="009B6EA0" w:rsidRPr="00EA746D">
        <w:rPr>
          <w:rFonts w:ascii="Times New Roman" w:hAnsi="Times New Roman" w:cs="Times New Roman"/>
        </w:rPr>
        <w:t xml:space="preserve">pemahaman konsep </w:t>
      </w:r>
      <w:r w:rsidRPr="00EA746D">
        <w:rPr>
          <w:rFonts w:ascii="Times New Roman" w:hAnsi="Times New Roman" w:cs="Times New Roman"/>
        </w:rPr>
        <w:t xml:space="preserve">belajar peserta didik masih perlu mendapat perhatian. Beberapa hasil temuan di kelas berdasarkan hasil observasi di SMPN </w:t>
      </w:r>
      <w:r w:rsidR="009B6EA0" w:rsidRPr="00EA746D">
        <w:rPr>
          <w:rFonts w:ascii="Times New Roman" w:hAnsi="Times New Roman" w:cs="Times New Roman"/>
        </w:rPr>
        <w:t>4</w:t>
      </w:r>
      <w:r w:rsidRPr="00EA746D">
        <w:rPr>
          <w:rFonts w:ascii="Times New Roman" w:hAnsi="Times New Roman" w:cs="Times New Roman"/>
        </w:rPr>
        <w:t xml:space="preserve"> </w:t>
      </w:r>
      <w:r w:rsidR="009B6EA0" w:rsidRPr="00EA746D">
        <w:rPr>
          <w:rFonts w:ascii="Times New Roman" w:hAnsi="Times New Roman" w:cs="Times New Roman"/>
        </w:rPr>
        <w:t>Sungguminasa</w:t>
      </w:r>
      <w:r w:rsidRPr="00EA746D">
        <w:rPr>
          <w:rFonts w:ascii="Times New Roman" w:hAnsi="Times New Roman" w:cs="Times New Roman"/>
        </w:rPr>
        <w:t xml:space="preserve"> di antaranya: salah satu model pembelajaran yang digunakan oleh guru mata pelajaran matematika saat mengajar di kelas adalah terkadang menggunakan model pembelajaran langsung dengan metode ceramah, kemudian dilanjutkan dengan mencatat dan latihan soal-soal yang sudah disediakan</w:t>
      </w:r>
      <w:r w:rsidR="00487492" w:rsidRPr="00EA746D">
        <w:rPr>
          <w:rFonts w:ascii="Times New Roman" w:hAnsi="Times New Roman" w:cs="Times New Roman"/>
        </w:rPr>
        <w:t>,</w:t>
      </w:r>
      <w:r w:rsidR="00086ACC">
        <w:rPr>
          <w:rFonts w:ascii="Times New Roman" w:hAnsi="Times New Roman" w:cs="Times New Roman"/>
        </w:rPr>
        <w:t xml:space="preserve"> </w:t>
      </w:r>
      <w:r w:rsidRPr="00EA746D">
        <w:rPr>
          <w:rFonts w:ascii="Times New Roman" w:hAnsi="Times New Roman" w:cs="Times New Roman"/>
          <w:color w:val="000000"/>
        </w:rPr>
        <w:t xml:space="preserve">penggunaan model pembelajaran langsung terlihat masih berlangsung satu arah, karena kegiatan </w:t>
      </w:r>
      <w:r w:rsidR="009B6EA0" w:rsidRPr="00EA746D">
        <w:rPr>
          <w:rFonts w:ascii="Times New Roman" w:hAnsi="Times New Roman" w:cs="Times New Roman"/>
          <w:color w:val="000000"/>
        </w:rPr>
        <w:t>pembelajaran terpusat pada guru</w:t>
      </w:r>
      <w:r w:rsidR="00487492" w:rsidRPr="00EA746D">
        <w:rPr>
          <w:rFonts w:ascii="Times New Roman" w:hAnsi="Times New Roman" w:cs="Times New Roman"/>
          <w:color w:val="000000"/>
        </w:rPr>
        <w:t>.</w:t>
      </w:r>
      <w:r w:rsidRPr="00EA746D">
        <w:rPr>
          <w:rFonts w:ascii="Times New Roman" w:hAnsi="Times New Roman" w:cs="Times New Roman"/>
          <w:color w:val="000000"/>
        </w:rPr>
        <w:t xml:space="preserve"> Dengan metode tersebut, </w:t>
      </w:r>
      <w:r w:rsidR="00EA746D">
        <w:rPr>
          <w:rFonts w:ascii="Times New Roman" w:hAnsi="Times New Roman" w:cs="Times New Roman"/>
          <w:color w:val="000000"/>
        </w:rPr>
        <w:t xml:space="preserve">siswa </w:t>
      </w:r>
      <w:r w:rsidRPr="00EA746D">
        <w:rPr>
          <w:rFonts w:ascii="Times New Roman" w:hAnsi="Times New Roman" w:cs="Times New Roman"/>
          <w:color w:val="000000"/>
        </w:rPr>
        <w:t xml:space="preserve">yang belum memahami dengan baik topik tersebut kurang terdeteksi dengan baik oleh guru. Selain itu, </w:t>
      </w:r>
      <w:r w:rsidR="009B6EA0" w:rsidRPr="00EA746D">
        <w:rPr>
          <w:rFonts w:ascii="Times New Roman" w:hAnsi="Times New Roman" w:cs="Times New Roman"/>
          <w:color w:val="000000"/>
        </w:rPr>
        <w:t>siswa</w:t>
      </w:r>
      <w:r w:rsidRPr="00EA746D">
        <w:rPr>
          <w:rFonts w:ascii="Times New Roman" w:hAnsi="Times New Roman" w:cs="Times New Roman"/>
          <w:color w:val="000000"/>
        </w:rPr>
        <w:t xml:space="preserve"> kurang </w:t>
      </w:r>
      <w:r w:rsidR="00EA746D" w:rsidRPr="00EA746D">
        <w:rPr>
          <w:rFonts w:ascii="Times New Roman" w:eastAsia="Times New Roman" w:hAnsi="Times New Roman"/>
          <w:bdr w:val="none" w:sz="0" w:space="0" w:color="auto" w:frame="1"/>
          <w:lang w:eastAsia="id-ID"/>
        </w:rPr>
        <w:t xml:space="preserve">dapat menerapkan konsep yang dipelajarinya didalam kehidupan nyata sehari-hari </w:t>
      </w:r>
      <w:r w:rsidR="00EA746D" w:rsidRPr="00EA746D">
        <w:rPr>
          <w:rFonts w:ascii="Times New Roman" w:hAnsi="Times New Roman" w:cs="Times New Roman"/>
        </w:rPr>
        <w:t>dan siswa</w:t>
      </w:r>
      <w:r w:rsidR="00EA746D" w:rsidRPr="00EA746D">
        <w:rPr>
          <w:rFonts w:ascii="Times New Roman" w:hAnsi="Times New Roman"/>
        </w:rPr>
        <w:t xml:space="preserve"> hanya menerima apa yang diperoleh dari guru</w:t>
      </w:r>
      <w:r w:rsidR="00EA746D" w:rsidRPr="00EA746D">
        <w:rPr>
          <w:rFonts w:ascii="Times New Roman" w:hAnsi="Times New Roman" w:cs="Times New Roman"/>
          <w:color w:val="000000"/>
        </w:rPr>
        <w:t xml:space="preserve"> </w:t>
      </w:r>
      <w:r w:rsidRPr="00EA746D">
        <w:rPr>
          <w:rFonts w:ascii="Times New Roman" w:hAnsi="Times New Roman" w:cs="Times New Roman"/>
          <w:color w:val="000000"/>
        </w:rPr>
        <w:t xml:space="preserve">dan belum tuntas secara klasikal. </w:t>
      </w:r>
    </w:p>
    <w:p w:rsidR="00C93194" w:rsidRDefault="006B604B" w:rsidP="00C93194">
      <w:pPr>
        <w:autoSpaceDE w:val="0"/>
        <w:autoSpaceDN w:val="0"/>
        <w:adjustRightInd w:val="0"/>
        <w:spacing w:after="0" w:line="360" w:lineRule="auto"/>
        <w:ind w:firstLine="426"/>
        <w:jc w:val="both"/>
        <w:rPr>
          <w:rFonts w:ascii="Times New Roman" w:hAnsi="Times New Roman" w:cs="Times New Roman"/>
        </w:rPr>
      </w:pPr>
      <w:r w:rsidRPr="006B604B">
        <w:rPr>
          <w:rFonts w:ascii="Times New Roman" w:hAnsi="Times New Roman" w:cs="Times New Roman"/>
        </w:rPr>
        <w:t xml:space="preserve">Model pembelajaran yang dapat dipilih sebagai alternatif dalam penelitian ini yang diduga mampu meningkatkan </w:t>
      </w:r>
      <w:r w:rsidR="00086ACC">
        <w:rPr>
          <w:rFonts w:ascii="Times New Roman" w:hAnsi="Times New Roman" w:cs="Times New Roman"/>
        </w:rPr>
        <w:t>pemahaman konsep matematika</w:t>
      </w:r>
      <w:r w:rsidRPr="006B604B">
        <w:rPr>
          <w:rFonts w:ascii="Times New Roman" w:hAnsi="Times New Roman" w:cs="Times New Roman"/>
        </w:rPr>
        <w:t xml:space="preserve">, </w:t>
      </w:r>
      <w:r w:rsidR="00086ACC">
        <w:rPr>
          <w:rFonts w:ascii="Times New Roman" w:hAnsi="Times New Roman" w:cs="Times New Roman"/>
        </w:rPr>
        <w:t>aktivitas</w:t>
      </w:r>
      <w:r w:rsidRPr="006B604B">
        <w:rPr>
          <w:rFonts w:ascii="Times New Roman" w:hAnsi="Times New Roman" w:cs="Times New Roman"/>
        </w:rPr>
        <w:t xml:space="preserve"> belajar, dan kemampuan interpersonal peserta didik adalah pembelajaran kooperatif</w:t>
      </w:r>
      <w:r w:rsidR="00086ACC">
        <w:rPr>
          <w:rFonts w:ascii="Times New Roman" w:hAnsi="Times New Roman" w:cs="Times New Roman"/>
        </w:rPr>
        <w:t xml:space="preserve"> dengan metode brainstorming</w:t>
      </w:r>
      <w:r w:rsidRPr="006B604B">
        <w:rPr>
          <w:rFonts w:ascii="Times New Roman" w:hAnsi="Times New Roman" w:cs="Times New Roman"/>
        </w:rPr>
        <w:t xml:space="preserve">. Menurut </w:t>
      </w:r>
      <w:r w:rsidRPr="006B604B">
        <w:rPr>
          <w:rFonts w:ascii="Times New Roman" w:hAnsi="Times New Roman" w:cs="Times New Roman"/>
        </w:rPr>
        <w:lastRenderedPageBreak/>
        <w:t xml:space="preserve">Killen (2009: 216) bahwa pembelajaran kooperatif merupakan strategi yang efektif untuk membantu pencapaian peserta didik dalam arti luas baik secara akademis maupun sosial, termasuk pencapaian prestasi, peningkatan keyakinan diri, meningkatkan hubungan yang baik peserta didik dengan peserta didik lain.  </w:t>
      </w:r>
    </w:p>
    <w:p w:rsidR="006B604B" w:rsidRPr="00110E6B" w:rsidRDefault="00594DCA" w:rsidP="00110E6B">
      <w:pPr>
        <w:spacing w:after="0" w:line="360" w:lineRule="auto"/>
        <w:ind w:firstLine="426"/>
        <w:jc w:val="both"/>
        <w:rPr>
          <w:rFonts w:ascii="Times New Roman" w:hAnsi="Times New Roman" w:cs="Times New Roman"/>
          <w:color w:val="000000"/>
          <w:sz w:val="24"/>
          <w:szCs w:val="24"/>
        </w:rPr>
      </w:pPr>
      <w:r w:rsidRPr="00110E6B">
        <w:rPr>
          <w:rFonts w:ascii="Times New Roman" w:hAnsi="Times New Roman" w:cs="Times New Roman"/>
        </w:rPr>
        <w:t xml:space="preserve">Model pembelajaran kooperatif tipe </w:t>
      </w:r>
      <w:r w:rsidR="00086ACC" w:rsidRPr="00110E6B">
        <w:rPr>
          <w:rFonts w:ascii="Times New Roman" w:hAnsi="Times New Roman" w:cs="Times New Roman"/>
        </w:rPr>
        <w:t>STAD</w:t>
      </w:r>
      <w:r w:rsidRPr="00110E6B">
        <w:rPr>
          <w:rFonts w:ascii="Times New Roman" w:hAnsi="Times New Roman" w:cs="Times New Roman"/>
        </w:rPr>
        <w:t xml:space="preserve"> merupakan hasil kombinasi dari </w:t>
      </w:r>
      <w:r w:rsidR="00086ACC" w:rsidRPr="00110E6B">
        <w:rPr>
          <w:rFonts w:ascii="Times New Roman" w:hAnsi="Times New Roman" w:cs="Times New Roman"/>
        </w:rPr>
        <w:t>metode Brainstorming</w:t>
      </w:r>
      <w:r w:rsidRPr="00110E6B">
        <w:rPr>
          <w:rFonts w:ascii="Times New Roman" w:hAnsi="Times New Roman" w:cs="Times New Roman"/>
        </w:rPr>
        <w:t xml:space="preserve"> dengan </w:t>
      </w:r>
      <w:r w:rsidR="00086ACC" w:rsidRPr="00110E6B">
        <w:rPr>
          <w:rFonts w:ascii="Times New Roman" w:hAnsi="Times New Roman" w:cs="Times New Roman"/>
        </w:rPr>
        <w:t>pendekatan CTL</w:t>
      </w:r>
      <w:r w:rsidRPr="00110E6B">
        <w:rPr>
          <w:rFonts w:ascii="Times New Roman" w:hAnsi="Times New Roman" w:cs="Times New Roman"/>
        </w:rPr>
        <w:t xml:space="preserve">. </w:t>
      </w:r>
      <w:r w:rsidR="00086ACC" w:rsidRPr="00110E6B">
        <w:rPr>
          <w:rFonts w:ascii="Times New Roman" w:hAnsi="Times New Roman" w:cs="Times New Roman"/>
          <w:i/>
        </w:rPr>
        <w:t>Student Teams Achievement Division</w:t>
      </w:r>
      <w:r w:rsidR="00086ACC" w:rsidRPr="00110E6B">
        <w:rPr>
          <w:rFonts w:ascii="Times New Roman" w:hAnsi="Times New Roman" w:cs="Times New Roman"/>
        </w:rPr>
        <w:t xml:space="preserve"> (STAD) </w:t>
      </w:r>
      <w:r w:rsidRPr="00110E6B">
        <w:rPr>
          <w:rFonts w:ascii="Times New Roman" w:hAnsi="Times New Roman" w:cs="Times New Roman"/>
        </w:rPr>
        <w:t>merupaka</w:t>
      </w:r>
      <w:r w:rsidR="00086ACC" w:rsidRPr="00110E6B">
        <w:rPr>
          <w:rFonts w:ascii="Times New Roman" w:hAnsi="Times New Roman" w:cs="Times New Roman"/>
        </w:rPr>
        <w:t>n</w:t>
      </w:r>
      <w:r w:rsidRPr="00110E6B">
        <w:rPr>
          <w:rFonts w:ascii="Times New Roman" w:hAnsi="Times New Roman" w:cs="Times New Roman"/>
        </w:rPr>
        <w:t xml:space="preserve"> cara yang efektif untuk membuat variasi suasana diskusi kelas yang terdiri dari </w:t>
      </w:r>
      <w:r w:rsidR="00086ACC" w:rsidRPr="00110E6B">
        <w:rPr>
          <w:rFonts w:ascii="Times New Roman" w:hAnsi="Times New Roman" w:cs="Times New Roman"/>
        </w:rPr>
        <w:t xml:space="preserve">tujuh </w:t>
      </w:r>
      <w:r w:rsidRPr="00110E6B">
        <w:rPr>
          <w:rFonts w:ascii="Times New Roman" w:hAnsi="Times New Roman" w:cs="Times New Roman"/>
        </w:rPr>
        <w:t xml:space="preserve">langka utama; </w:t>
      </w:r>
      <w:r w:rsidR="00086ACC" w:rsidRPr="00110E6B">
        <w:rPr>
          <w:rFonts w:ascii="Times New Roman" w:hAnsi="Times New Roman" w:cs="Times New Roman"/>
        </w:rPr>
        <w:t>penyampaian tujuan pembelajaran dan memotivasi siswa</w:t>
      </w:r>
      <w:r w:rsidRPr="00110E6B">
        <w:rPr>
          <w:rFonts w:ascii="Times New Roman" w:hAnsi="Times New Roman" w:cs="Times New Roman"/>
        </w:rPr>
        <w:t xml:space="preserve">, </w:t>
      </w:r>
      <w:r w:rsidR="00086ACC" w:rsidRPr="00110E6B">
        <w:rPr>
          <w:rFonts w:ascii="Times New Roman" w:hAnsi="Times New Roman" w:cs="Times New Roman"/>
        </w:rPr>
        <w:t>presentasi dari guru</w:t>
      </w:r>
      <w:r w:rsidRPr="00110E6B">
        <w:rPr>
          <w:rFonts w:ascii="Times New Roman" w:hAnsi="Times New Roman" w:cs="Times New Roman"/>
        </w:rPr>
        <w:t xml:space="preserve">, </w:t>
      </w:r>
      <w:r w:rsidR="00086ACC" w:rsidRPr="00110E6B">
        <w:rPr>
          <w:rFonts w:ascii="Times New Roman" w:hAnsi="Times New Roman" w:cs="Times New Roman"/>
        </w:rPr>
        <w:t>pembagian kelompok</w:t>
      </w:r>
      <w:r w:rsidRPr="00110E6B">
        <w:rPr>
          <w:rFonts w:ascii="Times New Roman" w:hAnsi="Times New Roman" w:cs="Times New Roman"/>
        </w:rPr>
        <w:t xml:space="preserve"> </w:t>
      </w:r>
      <w:r w:rsidR="00086ACC" w:rsidRPr="00110E6B">
        <w:rPr>
          <w:rFonts w:ascii="Times New Roman" w:hAnsi="Times New Roman" w:cs="Times New Roman"/>
        </w:rPr>
        <w:t xml:space="preserve">dengan </w:t>
      </w:r>
      <w:r w:rsidRPr="00110E6B">
        <w:rPr>
          <w:rFonts w:ascii="Times New Roman" w:hAnsi="Times New Roman" w:cs="Times New Roman"/>
        </w:rPr>
        <w:t xml:space="preserve">berbagi pengetahuan kepada </w:t>
      </w:r>
      <w:r w:rsidR="00086ACC" w:rsidRPr="00110E6B">
        <w:rPr>
          <w:rFonts w:ascii="Times New Roman" w:hAnsi="Times New Roman" w:cs="Times New Roman"/>
        </w:rPr>
        <w:t xml:space="preserve">siswa </w:t>
      </w:r>
      <w:r w:rsidRPr="00110E6B">
        <w:rPr>
          <w:rFonts w:ascii="Times New Roman" w:hAnsi="Times New Roman" w:cs="Times New Roman"/>
        </w:rPr>
        <w:t>lainnya</w:t>
      </w:r>
      <w:r w:rsidR="00086ACC" w:rsidRPr="00110E6B">
        <w:rPr>
          <w:rFonts w:ascii="Times New Roman" w:hAnsi="Times New Roman" w:cs="Times New Roman"/>
        </w:rPr>
        <w:t>, kerja tim, evaluasi, penghargaan prestasi team dan membuat suatu kesimpulan</w:t>
      </w:r>
      <w:r w:rsidRPr="00110E6B">
        <w:rPr>
          <w:rFonts w:ascii="Times New Roman" w:hAnsi="Times New Roman" w:cs="Times New Roman"/>
        </w:rPr>
        <w:t xml:space="preserve">. </w:t>
      </w:r>
      <w:r w:rsidR="00086ACC" w:rsidRPr="00110E6B">
        <w:rPr>
          <w:rFonts w:ascii="Times New Roman" w:hAnsi="Times New Roman" w:cs="Times New Roman"/>
          <w:i/>
        </w:rPr>
        <w:t>Curah pendapat</w:t>
      </w:r>
      <w:r w:rsidRPr="00110E6B">
        <w:rPr>
          <w:rFonts w:ascii="Times New Roman" w:hAnsi="Times New Roman" w:cs="Times New Roman"/>
          <w:i/>
        </w:rPr>
        <w:t xml:space="preserve"> </w:t>
      </w:r>
      <w:r w:rsidRPr="00110E6B">
        <w:rPr>
          <w:rFonts w:ascii="Times New Roman" w:hAnsi="Times New Roman" w:cs="Times New Roman"/>
        </w:rPr>
        <w:t>(</w:t>
      </w:r>
      <w:r w:rsidR="00086ACC" w:rsidRPr="00110E6B">
        <w:rPr>
          <w:rFonts w:ascii="Times New Roman" w:hAnsi="Times New Roman" w:cs="Times New Roman"/>
        </w:rPr>
        <w:t>Brainstorming</w:t>
      </w:r>
      <w:r w:rsidRPr="00110E6B">
        <w:rPr>
          <w:rFonts w:ascii="Times New Roman" w:hAnsi="Times New Roman" w:cs="Times New Roman"/>
        </w:rPr>
        <w:t xml:space="preserve">) adalah </w:t>
      </w:r>
      <w:r w:rsidR="00086ACC" w:rsidRPr="00110E6B">
        <w:rPr>
          <w:rFonts w:ascii="Times New Roman" w:hAnsi="Times New Roman"/>
        </w:rPr>
        <w:t>metode pembelajaran yang dilakukan dalam kelompok yang siswanya memiliki latar belakang pengetahuan dan pengalaman yang berbeda-beda. Kegiatan ini dilakukan untuk menghimpun gagasan dan pendapat dalam rangka menentukan dan memilih berbagai pernyataan sebagai jawaban terhadap pertanyaan yang berkaitan dengan kebutuhan belajar, sumber-sumber, hambatan dan lain sebagainya</w:t>
      </w:r>
      <w:r w:rsidRPr="00110E6B">
        <w:rPr>
          <w:rFonts w:ascii="Times New Roman" w:hAnsi="Times New Roman" w:cs="Times New Roman"/>
        </w:rPr>
        <w:t xml:space="preserve">. Ada </w:t>
      </w:r>
      <w:r w:rsidR="00086ACC" w:rsidRPr="00110E6B">
        <w:rPr>
          <w:rFonts w:ascii="Times New Roman" w:hAnsi="Times New Roman" w:cs="Times New Roman"/>
        </w:rPr>
        <w:t>lima</w:t>
      </w:r>
      <w:r w:rsidRPr="00110E6B">
        <w:rPr>
          <w:rFonts w:ascii="Times New Roman" w:hAnsi="Times New Roman" w:cs="Times New Roman"/>
        </w:rPr>
        <w:t xml:space="preserve"> langka utama </w:t>
      </w:r>
      <w:r w:rsidR="00DD291F" w:rsidRPr="00110E6B">
        <w:rPr>
          <w:rFonts w:ascii="Times New Roman" w:hAnsi="Times New Roman" w:cs="Times New Roman"/>
        </w:rPr>
        <w:t xml:space="preserve">Brainstorming </w:t>
      </w:r>
      <w:r w:rsidRPr="00110E6B">
        <w:rPr>
          <w:rFonts w:ascii="Times New Roman" w:hAnsi="Times New Roman" w:cs="Times New Roman"/>
        </w:rPr>
        <w:t xml:space="preserve">yaitu: </w:t>
      </w:r>
      <w:r w:rsidR="00086ACC" w:rsidRPr="00110E6B">
        <w:rPr>
          <w:rFonts w:ascii="Times New Roman" w:hAnsi="Times New Roman" w:cs="Times New Roman"/>
          <w:i/>
        </w:rPr>
        <w:t>pemberian informasi</w:t>
      </w:r>
      <w:r w:rsidRPr="00110E6B">
        <w:rPr>
          <w:rFonts w:ascii="Times New Roman" w:hAnsi="Times New Roman" w:cs="Times New Roman"/>
          <w:i/>
        </w:rPr>
        <w:t>,</w:t>
      </w:r>
      <w:r w:rsidR="00086ACC" w:rsidRPr="00110E6B">
        <w:rPr>
          <w:rFonts w:ascii="Times New Roman" w:hAnsi="Times New Roman" w:cs="Times New Roman"/>
          <w:i/>
        </w:rPr>
        <w:t xml:space="preserve">identifikasi, </w:t>
      </w:r>
      <w:r w:rsidRPr="00110E6B">
        <w:rPr>
          <w:rFonts w:ascii="Times New Roman" w:hAnsi="Times New Roman" w:cs="Times New Roman"/>
          <w:i/>
        </w:rPr>
        <w:t xml:space="preserve"> </w:t>
      </w:r>
      <w:r w:rsidR="00086ACC" w:rsidRPr="00110E6B">
        <w:rPr>
          <w:rFonts w:ascii="Times New Roman" w:hAnsi="Times New Roman" w:cs="Times New Roman"/>
          <w:i/>
        </w:rPr>
        <w:t>Klasifikasi</w:t>
      </w:r>
      <w:r w:rsidRPr="00110E6B">
        <w:rPr>
          <w:rFonts w:ascii="Times New Roman" w:hAnsi="Times New Roman" w:cs="Times New Roman"/>
          <w:i/>
        </w:rPr>
        <w:t xml:space="preserve">, dan </w:t>
      </w:r>
      <w:r w:rsidR="00086ACC" w:rsidRPr="00110E6B">
        <w:rPr>
          <w:rFonts w:ascii="Times New Roman" w:hAnsi="Times New Roman" w:cs="Times New Roman"/>
          <w:i/>
        </w:rPr>
        <w:t>Verifikasi</w:t>
      </w:r>
      <w:r w:rsidRPr="00110E6B">
        <w:rPr>
          <w:rFonts w:ascii="Times New Roman" w:hAnsi="Times New Roman" w:cs="Times New Roman"/>
          <w:i/>
        </w:rPr>
        <w:t xml:space="preserve">. </w:t>
      </w:r>
      <w:r w:rsidR="00DD291F" w:rsidRPr="00110E6B">
        <w:rPr>
          <w:rFonts w:ascii="Times New Roman" w:hAnsi="Times New Roman" w:cs="Times New Roman"/>
          <w:color w:val="000000"/>
        </w:rPr>
        <w:t xml:space="preserve">CTL </w:t>
      </w:r>
      <w:r w:rsidR="00DD291F" w:rsidRPr="00110E6B">
        <w:rPr>
          <w:rFonts w:ascii="Times New Roman" w:hAnsi="Times New Roman" w:cs="Times New Roman"/>
          <w:i/>
          <w:color w:val="000000"/>
        </w:rPr>
        <w:t>(Contextual Teaching and Learning)</w:t>
      </w:r>
      <w:r w:rsidR="00DD291F" w:rsidRPr="00110E6B">
        <w:rPr>
          <w:rFonts w:ascii="Times New Roman" w:hAnsi="Times New Roman" w:cs="Times New Roman"/>
          <w:color w:val="000000"/>
        </w:rPr>
        <w:t xml:space="preserve"> merupakan konsep belajar yang membantu guru mengkaitkan antara materi yang diajarkannya dengan situasi dunia nyata siswa dan mendorong antara pengetahuan yang dimilikinya dengan penerapannya dalam kehidupan mereka sehari–hari. Ada tujuh langkah utama CTL: C</w:t>
      </w:r>
      <w:r w:rsidR="00DD291F" w:rsidRPr="00110E6B">
        <w:rPr>
          <w:rFonts w:ascii="Times New Roman" w:hAnsi="Times New Roman" w:cs="Times New Roman"/>
          <w:i/>
          <w:color w:val="000000"/>
        </w:rPr>
        <w:t>onstructivism</w:t>
      </w:r>
      <w:r w:rsidR="00DD291F" w:rsidRPr="00110E6B">
        <w:rPr>
          <w:rFonts w:ascii="Times New Roman" w:hAnsi="Times New Roman" w:cs="Times New Roman"/>
          <w:color w:val="000000"/>
        </w:rPr>
        <w:t xml:space="preserve">, </w:t>
      </w:r>
      <w:r w:rsidR="00DD291F" w:rsidRPr="00110E6B">
        <w:rPr>
          <w:rFonts w:ascii="Times New Roman" w:hAnsi="Times New Roman" w:cs="Times New Roman"/>
          <w:i/>
          <w:color w:val="000000"/>
        </w:rPr>
        <w:t>Inquiry</w:t>
      </w:r>
      <w:r w:rsidR="00DD291F" w:rsidRPr="00110E6B">
        <w:rPr>
          <w:rFonts w:ascii="Times New Roman" w:hAnsi="Times New Roman" w:cs="Times New Roman"/>
          <w:color w:val="000000"/>
        </w:rPr>
        <w:t xml:space="preserve">, </w:t>
      </w:r>
      <w:r w:rsidR="00DD291F" w:rsidRPr="00110E6B">
        <w:rPr>
          <w:rFonts w:ascii="Times New Roman" w:hAnsi="Times New Roman" w:cs="Times New Roman"/>
          <w:i/>
          <w:color w:val="000000"/>
        </w:rPr>
        <w:t>Questioning</w:t>
      </w:r>
      <w:r w:rsidR="00DD291F" w:rsidRPr="00110E6B">
        <w:rPr>
          <w:rFonts w:ascii="Times New Roman" w:hAnsi="Times New Roman" w:cs="Times New Roman"/>
          <w:color w:val="000000"/>
        </w:rPr>
        <w:t xml:space="preserve">, </w:t>
      </w:r>
      <w:r w:rsidR="00DD291F" w:rsidRPr="00110E6B">
        <w:rPr>
          <w:rFonts w:ascii="Times New Roman" w:hAnsi="Times New Roman" w:cs="Times New Roman"/>
          <w:i/>
          <w:color w:val="000000"/>
        </w:rPr>
        <w:t>Learning Community,</w:t>
      </w:r>
      <w:r w:rsidR="00DD291F" w:rsidRPr="00110E6B">
        <w:rPr>
          <w:rFonts w:ascii="Times New Roman" w:hAnsi="Times New Roman" w:cs="Times New Roman"/>
          <w:color w:val="000000"/>
        </w:rPr>
        <w:t xml:space="preserve"> </w:t>
      </w:r>
      <w:r w:rsidR="00DD291F" w:rsidRPr="00110E6B">
        <w:rPr>
          <w:rFonts w:ascii="Times New Roman" w:hAnsi="Times New Roman" w:cs="Times New Roman"/>
          <w:i/>
          <w:color w:val="000000"/>
        </w:rPr>
        <w:t>Modeling</w:t>
      </w:r>
      <w:r w:rsidR="00DD291F" w:rsidRPr="00110E6B">
        <w:rPr>
          <w:rFonts w:ascii="Times New Roman" w:hAnsi="Times New Roman" w:cs="Times New Roman"/>
          <w:color w:val="000000"/>
        </w:rPr>
        <w:t xml:space="preserve">, </w:t>
      </w:r>
      <w:r w:rsidR="00DD291F" w:rsidRPr="00110E6B">
        <w:rPr>
          <w:rFonts w:ascii="Times New Roman" w:hAnsi="Times New Roman" w:cs="Times New Roman"/>
          <w:i/>
          <w:color w:val="000000"/>
        </w:rPr>
        <w:t>Reflection</w:t>
      </w:r>
      <w:r w:rsidR="00DD291F" w:rsidRPr="00110E6B">
        <w:rPr>
          <w:rFonts w:ascii="Times New Roman" w:hAnsi="Times New Roman" w:cs="Times New Roman"/>
          <w:color w:val="000000"/>
        </w:rPr>
        <w:t>, dan</w:t>
      </w:r>
      <w:r w:rsidR="00DD291F" w:rsidRPr="00110E6B">
        <w:rPr>
          <w:rFonts w:ascii="Times New Roman" w:hAnsi="Times New Roman" w:cs="Times New Roman"/>
          <w:i/>
          <w:color w:val="000000"/>
        </w:rPr>
        <w:t xml:space="preserve"> Authentic Assesment. </w:t>
      </w:r>
      <w:r w:rsidR="006B604B" w:rsidRPr="00110E6B">
        <w:rPr>
          <w:rFonts w:ascii="Times New Roman" w:hAnsi="Times New Roman" w:cs="Times New Roman"/>
        </w:rPr>
        <w:t xml:space="preserve">Di dalam kombinasi model pembelajaran kooperatif tipe </w:t>
      </w:r>
      <w:r w:rsidR="00086ACC" w:rsidRPr="00110E6B">
        <w:rPr>
          <w:rFonts w:ascii="Times New Roman" w:hAnsi="Times New Roman" w:cs="Times New Roman"/>
          <w:i/>
        </w:rPr>
        <w:t>STAD</w:t>
      </w:r>
      <w:r w:rsidR="006B604B" w:rsidRPr="00110E6B">
        <w:rPr>
          <w:rFonts w:ascii="Times New Roman" w:hAnsi="Times New Roman" w:cs="Times New Roman"/>
          <w:i/>
        </w:rPr>
        <w:t xml:space="preserve"> </w:t>
      </w:r>
      <w:r w:rsidR="006B604B" w:rsidRPr="00110E6B">
        <w:rPr>
          <w:rFonts w:ascii="Times New Roman" w:hAnsi="Times New Roman" w:cs="Times New Roman"/>
        </w:rPr>
        <w:t xml:space="preserve">dengan </w:t>
      </w:r>
      <w:r w:rsidR="00086ACC" w:rsidRPr="00110E6B">
        <w:rPr>
          <w:rFonts w:ascii="Times New Roman" w:hAnsi="Times New Roman" w:cs="Times New Roman"/>
          <w:i/>
        </w:rPr>
        <w:t>Braintorming</w:t>
      </w:r>
      <w:r w:rsidR="006B604B" w:rsidRPr="00110E6B">
        <w:rPr>
          <w:rFonts w:ascii="Times New Roman" w:hAnsi="Times New Roman" w:cs="Times New Roman"/>
          <w:i/>
        </w:rPr>
        <w:t xml:space="preserve"> </w:t>
      </w:r>
      <w:r w:rsidR="00086ACC" w:rsidRPr="00110E6B">
        <w:rPr>
          <w:rFonts w:ascii="Times New Roman" w:hAnsi="Times New Roman" w:cs="Times New Roman"/>
        </w:rPr>
        <w:t>siswa</w:t>
      </w:r>
      <w:r w:rsidR="006B604B" w:rsidRPr="00110E6B">
        <w:rPr>
          <w:rFonts w:ascii="Times New Roman" w:hAnsi="Times New Roman" w:cs="Times New Roman"/>
        </w:rPr>
        <w:t xml:space="preserve"> ditempatkan dalam kelompok</w:t>
      </w:r>
      <w:r w:rsidR="00086ACC" w:rsidRPr="00110E6B">
        <w:rPr>
          <w:rFonts w:ascii="Times New Roman" w:hAnsi="Times New Roman" w:cs="Times New Roman"/>
        </w:rPr>
        <w:t xml:space="preserve"> heterogen</w:t>
      </w:r>
      <w:r w:rsidR="006B604B" w:rsidRPr="00110E6B">
        <w:rPr>
          <w:rFonts w:ascii="Times New Roman" w:hAnsi="Times New Roman" w:cs="Times New Roman"/>
        </w:rPr>
        <w:t xml:space="preserve">. Di dalam kelompok, </w:t>
      </w:r>
      <w:r w:rsidR="00086ACC" w:rsidRPr="00110E6B">
        <w:rPr>
          <w:rFonts w:ascii="Times New Roman" w:hAnsi="Times New Roman" w:cs="Times New Roman"/>
        </w:rPr>
        <w:t xml:space="preserve">siswa diajak </w:t>
      </w:r>
      <w:r w:rsidR="006B604B" w:rsidRPr="00110E6B">
        <w:rPr>
          <w:rFonts w:ascii="Times New Roman" w:hAnsi="Times New Roman" w:cs="Times New Roman"/>
        </w:rPr>
        <w:t xml:space="preserve">aktif </w:t>
      </w:r>
      <w:r w:rsidR="00086ACC" w:rsidRPr="00110E6B">
        <w:rPr>
          <w:rFonts w:ascii="Times New Roman" w:hAnsi="Times New Roman" w:cs="Times New Roman"/>
        </w:rPr>
        <w:t xml:space="preserve"> memberikan sumbang saran</w:t>
      </w:r>
      <w:r w:rsidR="00110E6B" w:rsidRPr="00110E6B">
        <w:rPr>
          <w:rFonts w:ascii="Times New Roman" w:hAnsi="Times New Roman" w:cs="Times New Roman"/>
        </w:rPr>
        <w:t xml:space="preserve"> dengan,</w:t>
      </w:r>
      <w:r w:rsidR="00086ACC" w:rsidRPr="00110E6B">
        <w:rPr>
          <w:rFonts w:ascii="Times New Roman" w:hAnsi="Times New Roman" w:cs="Times New Roman"/>
        </w:rPr>
        <w:t xml:space="preserve"> </w:t>
      </w:r>
      <w:r w:rsidR="006B604B" w:rsidRPr="00110E6B">
        <w:rPr>
          <w:rFonts w:ascii="Times New Roman" w:hAnsi="Times New Roman" w:cs="Times New Roman"/>
        </w:rPr>
        <w:t xml:space="preserve">bekerja sama </w:t>
      </w:r>
      <w:r w:rsidR="00110E6B" w:rsidRPr="00110E6B">
        <w:rPr>
          <w:rFonts w:ascii="Times New Roman" w:hAnsi="Times New Roman" w:cs="Times New Roman"/>
        </w:rPr>
        <w:t>(</w:t>
      </w:r>
      <w:r w:rsidR="00110E6B" w:rsidRPr="00110E6B">
        <w:rPr>
          <w:rFonts w:ascii="Times New Roman" w:hAnsi="Times New Roman" w:cs="Times New Roman"/>
          <w:i/>
          <w:color w:val="000000"/>
        </w:rPr>
        <w:t>Learning Community</w:t>
      </w:r>
      <w:r w:rsidR="00110E6B" w:rsidRPr="00110E6B">
        <w:rPr>
          <w:rFonts w:ascii="Times New Roman" w:hAnsi="Times New Roman" w:cs="Times New Roman"/>
        </w:rPr>
        <w:t xml:space="preserve">) </w:t>
      </w:r>
      <w:r w:rsidR="006B604B" w:rsidRPr="00110E6B">
        <w:rPr>
          <w:rFonts w:ascii="Times New Roman" w:hAnsi="Times New Roman" w:cs="Times New Roman"/>
        </w:rPr>
        <w:t xml:space="preserve">dan berinteraksi dengan </w:t>
      </w:r>
      <w:r w:rsidR="00086ACC" w:rsidRPr="00110E6B">
        <w:rPr>
          <w:rFonts w:ascii="Times New Roman" w:hAnsi="Times New Roman" w:cs="Times New Roman"/>
        </w:rPr>
        <w:t xml:space="preserve">siswa </w:t>
      </w:r>
      <w:r w:rsidR="006B604B" w:rsidRPr="00110E6B">
        <w:rPr>
          <w:rFonts w:ascii="Times New Roman" w:hAnsi="Times New Roman" w:cs="Times New Roman"/>
        </w:rPr>
        <w:t xml:space="preserve"> lain, bertanggung jawab terhadap tugas yang diberikan guru baik secara individu maupun kelompoknya sehingga dapat memahami materi dengan baik, </w:t>
      </w:r>
      <w:r w:rsidR="00086ACC" w:rsidRPr="00110E6B">
        <w:rPr>
          <w:rFonts w:ascii="Times New Roman" w:hAnsi="Times New Roman" w:cs="Times New Roman"/>
        </w:rPr>
        <w:t xml:space="preserve">serta </w:t>
      </w:r>
      <w:r w:rsidR="006B604B" w:rsidRPr="00110E6B">
        <w:rPr>
          <w:rFonts w:ascii="Times New Roman" w:hAnsi="Times New Roman" w:cs="Times New Roman"/>
        </w:rPr>
        <w:t xml:space="preserve">membuat </w:t>
      </w:r>
      <w:r w:rsidR="00086ACC" w:rsidRPr="00110E6B">
        <w:rPr>
          <w:rFonts w:ascii="Times New Roman" w:hAnsi="Times New Roman" w:cs="Times New Roman"/>
        </w:rPr>
        <w:t>semua siswa</w:t>
      </w:r>
      <w:r w:rsidR="006B604B" w:rsidRPr="00110E6B">
        <w:rPr>
          <w:rFonts w:ascii="Times New Roman" w:hAnsi="Times New Roman" w:cs="Times New Roman"/>
        </w:rPr>
        <w:t xml:space="preserve"> </w:t>
      </w:r>
      <w:r w:rsidR="00086ACC" w:rsidRPr="00110E6B">
        <w:rPr>
          <w:rFonts w:ascii="Times New Roman" w:hAnsi="Times New Roman" w:cs="Times New Roman"/>
        </w:rPr>
        <w:t xml:space="preserve">berkesempatan mengungkapkan pendapatnya </w:t>
      </w:r>
      <w:r w:rsidR="006B604B" w:rsidRPr="00110E6B">
        <w:rPr>
          <w:rFonts w:ascii="Times New Roman" w:hAnsi="Times New Roman" w:cs="Times New Roman"/>
        </w:rPr>
        <w:t xml:space="preserve">dan tidak </w:t>
      </w:r>
      <w:r w:rsidR="00086ACC" w:rsidRPr="00110E6B">
        <w:rPr>
          <w:rFonts w:ascii="Times New Roman" w:hAnsi="Times New Roman" w:cs="Times New Roman"/>
        </w:rPr>
        <w:t xml:space="preserve">mengkritik setiap ide/ </w:t>
      </w:r>
      <w:r w:rsidR="00110E6B" w:rsidRPr="00110E6B">
        <w:rPr>
          <w:rFonts w:ascii="Times New Roman" w:hAnsi="Times New Roman" w:cs="Times New Roman"/>
        </w:rPr>
        <w:t xml:space="preserve">pendapat </w:t>
      </w:r>
      <w:r w:rsidR="00086ACC" w:rsidRPr="00110E6B">
        <w:rPr>
          <w:rFonts w:ascii="Times New Roman" w:hAnsi="Times New Roman" w:cs="Times New Roman"/>
        </w:rPr>
        <w:t>yang dicurahkan</w:t>
      </w:r>
      <w:r w:rsidR="00110E6B" w:rsidRPr="00110E6B">
        <w:rPr>
          <w:rFonts w:ascii="Times New Roman" w:hAnsi="Times New Roman" w:cs="Times New Roman"/>
        </w:rPr>
        <w:t>, dan pada proses terakhir siswa diarahkan membuat suatu kesimpulan dari materi yang berbasis contextual</w:t>
      </w:r>
      <w:r w:rsidR="00086ACC" w:rsidRPr="00110E6B">
        <w:rPr>
          <w:rFonts w:ascii="Times New Roman" w:hAnsi="Times New Roman" w:cs="Times New Roman"/>
        </w:rPr>
        <w:t>.</w:t>
      </w:r>
    </w:p>
    <w:p w:rsidR="00DD291F" w:rsidRDefault="00A8184F" w:rsidP="00DD291F">
      <w:pPr>
        <w:shd w:val="clear" w:color="auto" w:fill="FFFFFF"/>
        <w:spacing w:after="0" w:line="360" w:lineRule="auto"/>
        <w:ind w:firstLine="720"/>
        <w:jc w:val="both"/>
        <w:textAlignment w:val="baseline"/>
        <w:rPr>
          <w:rFonts w:ascii="Times New Roman" w:hAnsi="Times New Roman" w:cs="Times New Roman"/>
          <w:sz w:val="24"/>
          <w:szCs w:val="24"/>
        </w:rPr>
      </w:pPr>
      <w:r w:rsidRPr="00A8184F">
        <w:rPr>
          <w:rFonts w:ascii="Times New Roman" w:hAnsi="Times New Roman" w:cs="Times New Roman"/>
        </w:rPr>
        <w:t xml:space="preserve">Berdasarkan latar belakang di atas, </w:t>
      </w:r>
      <w:r w:rsidRPr="00DD291F">
        <w:rPr>
          <w:rFonts w:ascii="Times New Roman" w:hAnsi="Times New Roman" w:cs="Times New Roman"/>
        </w:rPr>
        <w:t xml:space="preserve">maka rumusan masalah dalam penelitian ini adalah: </w:t>
      </w:r>
      <w:r w:rsidR="00DD291F" w:rsidRPr="00DD291F">
        <w:rPr>
          <w:rFonts w:ascii="Times New Roman" w:hAnsi="Times New Roman"/>
        </w:rPr>
        <w:t xml:space="preserve">Apakah penerapan metode </w:t>
      </w:r>
      <w:r w:rsidR="00DD291F" w:rsidRPr="00DD291F">
        <w:rPr>
          <w:rFonts w:ascii="Times New Roman" w:hAnsi="Times New Roman"/>
          <w:i/>
        </w:rPr>
        <w:t>Brainstorming</w:t>
      </w:r>
      <w:r w:rsidR="00DD291F" w:rsidRPr="00DD291F">
        <w:rPr>
          <w:rFonts w:ascii="Times New Roman" w:hAnsi="Times New Roman"/>
        </w:rPr>
        <w:t xml:space="preserve"> efektif diterapkan terhadap pemahaman konsep matematika </w:t>
      </w:r>
      <w:r w:rsidR="00DD291F" w:rsidRPr="00DD291F">
        <w:rPr>
          <w:rFonts w:ascii="Times New Roman" w:eastAsia="Times New Roman" w:hAnsi="Times New Roman"/>
          <w:bdr w:val="none" w:sz="0" w:space="0" w:color="auto" w:frame="1"/>
          <w:lang w:eastAsia="id-ID"/>
        </w:rPr>
        <w:t>kelas VII SMPN 4 Sunggu</w:t>
      </w:r>
      <w:r w:rsidR="00DD291F" w:rsidRPr="00472898">
        <w:rPr>
          <w:rFonts w:ascii="Times New Roman" w:eastAsia="Times New Roman" w:hAnsi="Times New Roman"/>
          <w:sz w:val="24"/>
          <w:szCs w:val="24"/>
          <w:bdr w:val="none" w:sz="0" w:space="0" w:color="auto" w:frame="1"/>
          <w:lang w:eastAsia="id-ID"/>
        </w:rPr>
        <w:t>minasa</w:t>
      </w:r>
      <w:r w:rsidR="00110E6B">
        <w:rPr>
          <w:rFonts w:ascii="Times New Roman" w:hAnsi="Times New Roman" w:cs="Times New Roman"/>
          <w:sz w:val="24"/>
          <w:szCs w:val="24"/>
        </w:rPr>
        <w:t xml:space="preserve">? </w:t>
      </w:r>
    </w:p>
    <w:p w:rsidR="00110E6B" w:rsidRDefault="00110E6B" w:rsidP="00DD291F">
      <w:pPr>
        <w:shd w:val="clear" w:color="auto" w:fill="FFFFFF"/>
        <w:spacing w:after="0" w:line="360" w:lineRule="auto"/>
        <w:ind w:firstLine="720"/>
        <w:jc w:val="both"/>
        <w:textAlignment w:val="baseline"/>
        <w:rPr>
          <w:rFonts w:ascii="Times New Roman" w:hAnsi="Times New Roman" w:cs="Times New Roman"/>
          <w:sz w:val="24"/>
          <w:szCs w:val="24"/>
        </w:rPr>
      </w:pPr>
    </w:p>
    <w:p w:rsidR="00110E6B" w:rsidRDefault="00110E6B" w:rsidP="00DD291F">
      <w:pPr>
        <w:shd w:val="clear" w:color="auto" w:fill="FFFFFF"/>
        <w:spacing w:after="0" w:line="360" w:lineRule="auto"/>
        <w:ind w:firstLine="720"/>
        <w:jc w:val="both"/>
        <w:textAlignment w:val="baseline"/>
        <w:rPr>
          <w:rFonts w:ascii="Times New Roman" w:hAnsi="Times New Roman" w:cs="Times New Roman"/>
          <w:sz w:val="24"/>
          <w:szCs w:val="24"/>
        </w:rPr>
      </w:pPr>
    </w:p>
    <w:p w:rsidR="007D2FC0" w:rsidRPr="006B604B" w:rsidRDefault="007D2FC0" w:rsidP="007D2FC0">
      <w:pPr>
        <w:pStyle w:val="ListParagraph"/>
        <w:numPr>
          <w:ilvl w:val="0"/>
          <w:numId w:val="1"/>
        </w:numPr>
        <w:tabs>
          <w:tab w:val="left" w:pos="426"/>
        </w:tabs>
        <w:spacing w:after="0" w:line="360" w:lineRule="auto"/>
        <w:ind w:left="426" w:hanging="426"/>
        <w:jc w:val="both"/>
        <w:rPr>
          <w:rFonts w:asciiTheme="majorBidi" w:eastAsia="Times New Roman" w:hAnsiTheme="majorBidi" w:cstheme="majorBidi"/>
          <w:b/>
          <w:szCs w:val="24"/>
        </w:rPr>
      </w:pPr>
      <w:r w:rsidRPr="006B604B">
        <w:rPr>
          <w:rFonts w:asciiTheme="majorBidi" w:eastAsia="Times New Roman" w:hAnsiTheme="majorBidi" w:cstheme="majorBidi"/>
          <w:b/>
          <w:szCs w:val="24"/>
          <w:lang w:val="id-ID"/>
        </w:rPr>
        <w:lastRenderedPageBreak/>
        <w:t>METODE PENELITIAN</w:t>
      </w:r>
    </w:p>
    <w:p w:rsidR="00DD291F" w:rsidRPr="00DD291F" w:rsidRDefault="00DD291F" w:rsidP="00DD291F">
      <w:pPr>
        <w:spacing w:after="0" w:line="360" w:lineRule="auto"/>
        <w:ind w:firstLine="720"/>
        <w:jc w:val="both"/>
        <w:rPr>
          <w:rFonts w:ascii="Times New Roman" w:hAnsi="Times New Roman" w:cs="Times New Roman"/>
        </w:rPr>
      </w:pPr>
      <w:r w:rsidRPr="0095473D">
        <w:rPr>
          <w:rFonts w:ascii="Times New Roman" w:hAnsi="Times New Roman" w:cs="Times New Roman"/>
          <w:sz w:val="24"/>
          <w:szCs w:val="24"/>
        </w:rPr>
        <w:t xml:space="preserve">Jenis penelitian ini merupakan penelitian </w:t>
      </w:r>
      <w:r w:rsidRPr="00DD291F">
        <w:rPr>
          <w:rFonts w:ascii="Times New Roman" w:hAnsi="Times New Roman" w:cs="Times New Roman"/>
        </w:rPr>
        <w:t xml:space="preserve">pre-experimental dengan desain </w:t>
      </w:r>
      <w:r w:rsidRPr="00DD291F">
        <w:rPr>
          <w:rFonts w:ascii="Times New Roman" w:hAnsi="Times New Roman" w:cs="Times New Roman"/>
          <w:i/>
        </w:rPr>
        <w:t>One-Group Pretest-Posttest Design</w:t>
      </w:r>
      <w:r w:rsidRPr="00DD291F">
        <w:rPr>
          <w:rFonts w:ascii="Times New Roman" w:hAnsi="Times New Roman" w:cs="Times New Roman"/>
        </w:rPr>
        <w:t xml:space="preserve">.  Penelitian ini dilakukan hanya pada satu kelas tertentu yang diberikan perlakuan kemudian hasilnya dibandingkan dengan keadaan sebelum diterapkan </w:t>
      </w:r>
      <w:r w:rsidRPr="00DD291F">
        <w:rPr>
          <w:rFonts w:ascii="Times New Roman" w:eastAsia="Times New Roman" w:hAnsi="Times New Roman"/>
          <w:bdr w:val="none" w:sz="0" w:space="0" w:color="auto" w:frame="1"/>
          <w:lang w:eastAsia="id-ID"/>
        </w:rPr>
        <w:t>metode Brainstorming dengan model kooperatif tipe STAD dan pendekatan CTL</w:t>
      </w:r>
      <w:r w:rsidRPr="00DD291F">
        <w:rPr>
          <w:rFonts w:ascii="Times New Roman" w:hAnsi="Times New Roman" w:cs="Times New Roman"/>
        </w:rPr>
        <w:t>.</w:t>
      </w:r>
    </w:p>
    <w:p w:rsidR="00EE67C4" w:rsidRPr="006B604B" w:rsidRDefault="000B3324" w:rsidP="00782B8D">
      <w:pPr>
        <w:pStyle w:val="ListParagraph"/>
        <w:numPr>
          <w:ilvl w:val="0"/>
          <w:numId w:val="4"/>
        </w:numPr>
        <w:tabs>
          <w:tab w:val="left" w:pos="426"/>
        </w:tabs>
        <w:spacing w:after="0" w:line="360" w:lineRule="auto"/>
        <w:ind w:left="426" w:hanging="426"/>
        <w:jc w:val="both"/>
        <w:rPr>
          <w:rFonts w:asciiTheme="majorBidi" w:eastAsia="Times New Roman" w:hAnsiTheme="majorBidi" w:cstheme="majorBidi"/>
          <w:b/>
          <w:szCs w:val="24"/>
        </w:rPr>
      </w:pPr>
      <w:r>
        <w:rPr>
          <w:rFonts w:asciiTheme="majorBidi" w:eastAsia="Times New Roman" w:hAnsiTheme="majorBidi" w:cstheme="majorBidi"/>
          <w:b/>
          <w:szCs w:val="24"/>
          <w:lang w:val="id-ID"/>
        </w:rPr>
        <w:t>Desain Penelitian</w:t>
      </w:r>
    </w:p>
    <w:p w:rsidR="000B3324" w:rsidRPr="000B3324" w:rsidRDefault="000B3324" w:rsidP="000B3324">
      <w:pPr>
        <w:spacing w:after="0" w:line="360" w:lineRule="auto"/>
        <w:ind w:firstLine="426"/>
        <w:jc w:val="both"/>
        <w:rPr>
          <w:rFonts w:ascii="Times New Roman" w:hAnsi="Times New Roman" w:cs="Times New Roman"/>
        </w:rPr>
      </w:pPr>
      <w:r w:rsidRPr="000B3324">
        <w:rPr>
          <w:rFonts w:ascii="Times New Roman" w:hAnsi="Times New Roman" w:cs="Times New Roman"/>
        </w:rPr>
        <w:t xml:space="preserve">Desain penelitian yang digunakan adalah </w:t>
      </w:r>
      <w:r w:rsidRPr="000B3324">
        <w:rPr>
          <w:rFonts w:ascii="Times New Roman" w:hAnsi="Times New Roman" w:cs="Times New Roman"/>
          <w:i/>
        </w:rPr>
        <w:t>two comparative groups pretest posttest design.</w:t>
      </w:r>
      <w:r w:rsidRPr="000B3324">
        <w:rPr>
          <w:rFonts w:ascii="Times New Roman" w:hAnsi="Times New Roman" w:cs="Times New Roman"/>
        </w:rPr>
        <w:t xml:space="preserve"> Adapun desain eksperimennya seperti pada Tabel 3.1:</w:t>
      </w:r>
    </w:p>
    <w:p w:rsidR="000B3324" w:rsidRPr="000B3324" w:rsidRDefault="000B3324" w:rsidP="000B3324">
      <w:pPr>
        <w:pStyle w:val="ListParagraph"/>
        <w:spacing w:after="0" w:line="360" w:lineRule="auto"/>
        <w:rPr>
          <w:rFonts w:ascii="Times New Roman" w:hAnsi="Times New Roman" w:cs="Times New Roman"/>
          <w:b/>
        </w:rPr>
      </w:pPr>
      <w:r w:rsidRPr="000B3324">
        <w:rPr>
          <w:rFonts w:ascii="Times New Roman" w:hAnsi="Times New Roman" w:cs="Times New Roman"/>
          <w:b/>
        </w:rPr>
        <w:t>Tabel 3. 1 Model DesainPenelitian</w:t>
      </w:r>
    </w:p>
    <w:tbl>
      <w:tblPr>
        <w:tblStyle w:val="TableGrid"/>
        <w:tblW w:w="0" w:type="auto"/>
        <w:tblInd w:w="108" w:type="dxa"/>
        <w:tblBorders>
          <w:left w:val="none" w:sz="0" w:space="0" w:color="auto"/>
          <w:right w:val="none" w:sz="0" w:space="0" w:color="auto"/>
          <w:insideV w:val="none" w:sz="0" w:space="0" w:color="auto"/>
        </w:tblBorders>
        <w:tblLook w:val="04A0"/>
      </w:tblPr>
      <w:tblGrid>
        <w:gridCol w:w="1985"/>
        <w:gridCol w:w="1843"/>
        <w:gridCol w:w="2126"/>
        <w:gridCol w:w="1984"/>
      </w:tblGrid>
      <w:tr w:rsidR="00110E6B" w:rsidRPr="00B90BB8" w:rsidTr="00106F3B">
        <w:trPr>
          <w:trHeight w:val="493"/>
        </w:trPr>
        <w:tc>
          <w:tcPr>
            <w:tcW w:w="1985" w:type="dxa"/>
            <w:vAlign w:val="center"/>
          </w:tcPr>
          <w:p w:rsidR="00110E6B" w:rsidRPr="00B90BB8" w:rsidRDefault="00110E6B" w:rsidP="00106F3B">
            <w:pPr>
              <w:spacing w:line="360" w:lineRule="auto"/>
              <w:jc w:val="center"/>
              <w:rPr>
                <w:sz w:val="24"/>
                <w:szCs w:val="24"/>
              </w:rPr>
            </w:pPr>
            <w:r w:rsidRPr="00B90BB8">
              <w:rPr>
                <w:sz w:val="24"/>
                <w:szCs w:val="24"/>
              </w:rPr>
              <w:t>Kelompok</w:t>
            </w:r>
          </w:p>
        </w:tc>
        <w:tc>
          <w:tcPr>
            <w:tcW w:w="1843" w:type="dxa"/>
            <w:vAlign w:val="center"/>
          </w:tcPr>
          <w:p w:rsidR="00110E6B" w:rsidRPr="00B90BB8" w:rsidRDefault="00110E6B" w:rsidP="00106F3B">
            <w:pPr>
              <w:spacing w:line="360" w:lineRule="auto"/>
              <w:jc w:val="center"/>
              <w:rPr>
                <w:sz w:val="24"/>
                <w:szCs w:val="24"/>
              </w:rPr>
            </w:pPr>
            <w:r w:rsidRPr="00B90BB8">
              <w:rPr>
                <w:sz w:val="24"/>
                <w:szCs w:val="24"/>
              </w:rPr>
              <w:t>Pretest</w:t>
            </w:r>
          </w:p>
        </w:tc>
        <w:tc>
          <w:tcPr>
            <w:tcW w:w="2126" w:type="dxa"/>
            <w:vAlign w:val="center"/>
          </w:tcPr>
          <w:p w:rsidR="00110E6B" w:rsidRPr="00B90BB8" w:rsidRDefault="00110E6B" w:rsidP="00106F3B">
            <w:pPr>
              <w:spacing w:line="360" w:lineRule="auto"/>
              <w:jc w:val="center"/>
              <w:rPr>
                <w:sz w:val="24"/>
                <w:szCs w:val="24"/>
              </w:rPr>
            </w:pPr>
            <w:r w:rsidRPr="00B90BB8">
              <w:rPr>
                <w:sz w:val="24"/>
                <w:szCs w:val="24"/>
              </w:rPr>
              <w:t>Treatment</w:t>
            </w:r>
          </w:p>
        </w:tc>
        <w:tc>
          <w:tcPr>
            <w:tcW w:w="1984" w:type="dxa"/>
            <w:vAlign w:val="center"/>
          </w:tcPr>
          <w:p w:rsidR="00110E6B" w:rsidRPr="00B90BB8" w:rsidRDefault="00110E6B" w:rsidP="00106F3B">
            <w:pPr>
              <w:spacing w:line="360" w:lineRule="auto"/>
              <w:jc w:val="center"/>
              <w:rPr>
                <w:sz w:val="24"/>
                <w:szCs w:val="24"/>
              </w:rPr>
            </w:pPr>
            <w:r w:rsidRPr="00B90BB8">
              <w:rPr>
                <w:sz w:val="24"/>
                <w:szCs w:val="24"/>
              </w:rPr>
              <w:t>Posttest</w:t>
            </w:r>
          </w:p>
        </w:tc>
      </w:tr>
      <w:tr w:rsidR="00110E6B" w:rsidRPr="00B90BB8" w:rsidTr="00106F3B">
        <w:trPr>
          <w:trHeight w:val="417"/>
        </w:trPr>
        <w:tc>
          <w:tcPr>
            <w:tcW w:w="1985" w:type="dxa"/>
            <w:vAlign w:val="center"/>
          </w:tcPr>
          <w:p w:rsidR="00110E6B" w:rsidRPr="00B90BB8" w:rsidRDefault="00110E6B" w:rsidP="00106F3B">
            <w:pPr>
              <w:spacing w:line="360" w:lineRule="auto"/>
              <w:jc w:val="center"/>
              <w:rPr>
                <w:sz w:val="24"/>
                <w:szCs w:val="24"/>
                <w:vertAlign w:val="subscript"/>
              </w:rPr>
            </w:pPr>
            <w:r w:rsidRPr="00B90BB8">
              <w:rPr>
                <w:sz w:val="24"/>
                <w:szCs w:val="24"/>
              </w:rPr>
              <w:t>E</w:t>
            </w:r>
            <w:r w:rsidRPr="00B90BB8">
              <w:rPr>
                <w:sz w:val="24"/>
                <w:szCs w:val="24"/>
              </w:rPr>
              <w:softHyphen/>
            </w:r>
          </w:p>
        </w:tc>
        <w:tc>
          <w:tcPr>
            <w:tcW w:w="1843" w:type="dxa"/>
            <w:vAlign w:val="center"/>
          </w:tcPr>
          <w:p w:rsidR="00110E6B" w:rsidRPr="00B90BB8" w:rsidRDefault="00110E6B" w:rsidP="00106F3B">
            <w:pPr>
              <w:spacing w:line="360" w:lineRule="auto"/>
              <w:jc w:val="center"/>
              <w:rPr>
                <w:sz w:val="24"/>
                <w:szCs w:val="24"/>
                <w:vertAlign w:val="subscript"/>
              </w:rPr>
            </w:pPr>
            <w:r w:rsidRPr="00B90BB8">
              <w:rPr>
                <w:sz w:val="24"/>
                <w:szCs w:val="24"/>
              </w:rPr>
              <w:t>O</w:t>
            </w:r>
            <w:r w:rsidRPr="00B90BB8">
              <w:rPr>
                <w:sz w:val="24"/>
                <w:szCs w:val="24"/>
                <w:vertAlign w:val="subscript"/>
              </w:rPr>
              <w:t>1</w:t>
            </w:r>
          </w:p>
        </w:tc>
        <w:tc>
          <w:tcPr>
            <w:tcW w:w="2126" w:type="dxa"/>
            <w:vAlign w:val="center"/>
          </w:tcPr>
          <w:p w:rsidR="00110E6B" w:rsidRPr="00B90BB8" w:rsidRDefault="00110E6B" w:rsidP="00106F3B">
            <w:pPr>
              <w:spacing w:line="360" w:lineRule="auto"/>
              <w:jc w:val="center"/>
              <w:rPr>
                <w:sz w:val="24"/>
                <w:szCs w:val="24"/>
                <w:vertAlign w:val="subscript"/>
              </w:rPr>
            </w:pPr>
            <w:r w:rsidRPr="00B90BB8">
              <w:rPr>
                <w:sz w:val="24"/>
                <w:szCs w:val="24"/>
              </w:rPr>
              <w:t>T</w:t>
            </w:r>
          </w:p>
        </w:tc>
        <w:tc>
          <w:tcPr>
            <w:tcW w:w="1984" w:type="dxa"/>
            <w:vAlign w:val="center"/>
          </w:tcPr>
          <w:p w:rsidR="00110E6B" w:rsidRPr="00B90BB8" w:rsidRDefault="00110E6B" w:rsidP="00106F3B">
            <w:pPr>
              <w:spacing w:line="360" w:lineRule="auto"/>
              <w:jc w:val="center"/>
              <w:rPr>
                <w:sz w:val="24"/>
                <w:szCs w:val="24"/>
                <w:vertAlign w:val="subscript"/>
              </w:rPr>
            </w:pPr>
            <w:r w:rsidRPr="00B90BB8">
              <w:rPr>
                <w:sz w:val="24"/>
                <w:szCs w:val="24"/>
              </w:rPr>
              <w:t>O</w:t>
            </w:r>
            <w:r w:rsidRPr="00B90BB8">
              <w:rPr>
                <w:sz w:val="24"/>
                <w:szCs w:val="24"/>
                <w:vertAlign w:val="subscript"/>
              </w:rPr>
              <w:t>2</w:t>
            </w:r>
          </w:p>
        </w:tc>
      </w:tr>
    </w:tbl>
    <w:p w:rsidR="00594DCA" w:rsidRPr="00003901" w:rsidRDefault="00594DCA" w:rsidP="00003901">
      <w:pPr>
        <w:spacing w:after="0"/>
        <w:jc w:val="both"/>
        <w:rPr>
          <w:rFonts w:ascii="Times New Roman" w:hAnsi="Times New Roman" w:cs="Times New Roman"/>
        </w:rPr>
      </w:pPr>
    </w:p>
    <w:p w:rsidR="006455E5" w:rsidRPr="006B604B" w:rsidRDefault="000B3324" w:rsidP="00562400">
      <w:pPr>
        <w:pStyle w:val="ListParagraph"/>
        <w:numPr>
          <w:ilvl w:val="0"/>
          <w:numId w:val="4"/>
        </w:numPr>
        <w:tabs>
          <w:tab w:val="left" w:pos="426"/>
        </w:tabs>
        <w:spacing w:after="0"/>
        <w:ind w:left="426" w:hanging="426"/>
        <w:jc w:val="both"/>
        <w:rPr>
          <w:rFonts w:asciiTheme="majorBidi" w:eastAsia="Times New Roman" w:hAnsiTheme="majorBidi" w:cstheme="majorBidi"/>
          <w:b/>
          <w:szCs w:val="24"/>
        </w:rPr>
      </w:pPr>
      <w:r>
        <w:rPr>
          <w:rFonts w:asciiTheme="majorBidi" w:eastAsia="Times New Roman" w:hAnsiTheme="majorBidi" w:cstheme="majorBidi"/>
          <w:b/>
          <w:szCs w:val="24"/>
          <w:lang w:val="id-ID"/>
        </w:rPr>
        <w:t>Populasi dan Sampel</w:t>
      </w:r>
    </w:p>
    <w:p w:rsidR="000B3324" w:rsidRPr="00110E6B" w:rsidRDefault="006C1B0C" w:rsidP="000B3324">
      <w:pPr>
        <w:tabs>
          <w:tab w:val="left" w:pos="426"/>
        </w:tabs>
        <w:spacing w:after="0" w:line="360" w:lineRule="auto"/>
        <w:jc w:val="both"/>
        <w:rPr>
          <w:rFonts w:asciiTheme="majorBidi" w:eastAsia="Times New Roman" w:hAnsiTheme="majorBidi" w:cstheme="majorBidi"/>
        </w:rPr>
      </w:pPr>
      <w:r w:rsidRPr="006B604B">
        <w:rPr>
          <w:rFonts w:asciiTheme="majorBidi" w:eastAsia="Times New Roman" w:hAnsiTheme="majorBidi" w:cstheme="majorBidi"/>
          <w:szCs w:val="24"/>
        </w:rPr>
        <w:tab/>
      </w:r>
      <w:r w:rsidR="00110E6B" w:rsidRPr="00110E6B">
        <w:rPr>
          <w:rFonts w:ascii="Times New Roman" w:hAnsi="Times New Roman" w:cs="Times New Roman"/>
        </w:rPr>
        <w:t xml:space="preserve">Populasi ini adalah semua siswa kelas </w:t>
      </w:r>
      <w:r w:rsidR="00110E6B" w:rsidRPr="00110E6B">
        <w:rPr>
          <w:rFonts w:ascii="Times New Roman" w:hAnsi="Times New Roman"/>
        </w:rPr>
        <w:t>VII SMP Negeri 4 Sungguminasa</w:t>
      </w:r>
      <w:r w:rsidR="00110E6B" w:rsidRPr="00110E6B">
        <w:rPr>
          <w:rFonts w:ascii="Times New Roman" w:hAnsi="Times New Roman" w:cs="Times New Roman"/>
        </w:rPr>
        <w:t xml:space="preserve"> tahun pelajaran 2016/2017 yang  terdiri dari  396 siswa dan tersebar dalam sebelas kelas paralel. Dengan menggunakan </w:t>
      </w:r>
      <w:r w:rsidR="00110E6B" w:rsidRPr="00110E6B">
        <w:rPr>
          <w:rFonts w:ascii="Times New Roman" w:hAnsi="Times New Roman" w:cs="Times New Roman"/>
          <w:lang w:val="fi-FI"/>
        </w:rPr>
        <w:t xml:space="preserve">teknik </w:t>
      </w:r>
      <w:r w:rsidR="00110E6B" w:rsidRPr="00110E6B">
        <w:rPr>
          <w:rFonts w:ascii="Times New Roman" w:hAnsi="Times New Roman" w:cs="Times New Roman"/>
          <w:i/>
        </w:rPr>
        <w:t>cluster</w:t>
      </w:r>
      <w:r w:rsidR="00110E6B" w:rsidRPr="00110E6B">
        <w:rPr>
          <w:rFonts w:ascii="Times New Roman" w:hAnsi="Times New Roman" w:cs="Times New Roman"/>
          <w:i/>
          <w:iCs/>
        </w:rPr>
        <w:t xml:space="preserve"> random sampling</w:t>
      </w:r>
      <w:r w:rsidR="00110E6B" w:rsidRPr="00110E6B">
        <w:rPr>
          <w:rFonts w:ascii="Times New Roman" w:hAnsi="Times New Roman" w:cs="Times New Roman"/>
          <w:iCs/>
        </w:rPr>
        <w:t xml:space="preserve"> yaitu teknik pengambilan sampel yang dilakukan secara acak tanpa memperhatikan strata yang ada dalam populasi</w:t>
      </w:r>
      <w:r w:rsidR="00110E6B" w:rsidRPr="00110E6B">
        <w:rPr>
          <w:rFonts w:ascii="Times New Roman" w:hAnsi="Times New Roman" w:cs="Times New Roman"/>
        </w:rPr>
        <w:t xml:space="preserve"> maka dipilih satu kelas sebagai kelas eksprimen dengan perlakuan yang sama yaitu akan diajar dengan menggunakan</w:t>
      </w:r>
      <w:r w:rsidR="00110E6B" w:rsidRPr="00110E6B">
        <w:rPr>
          <w:rFonts w:ascii="Times New Roman" w:eastAsia="Times New Roman" w:hAnsi="Times New Roman"/>
          <w:bdr w:val="none" w:sz="0" w:space="0" w:color="auto" w:frame="1"/>
          <w:lang w:eastAsia="id-ID"/>
        </w:rPr>
        <w:t xml:space="preserve"> metode </w:t>
      </w:r>
      <w:r w:rsidR="00110E6B" w:rsidRPr="00110E6B">
        <w:rPr>
          <w:rFonts w:ascii="Times New Roman" w:eastAsia="Times New Roman" w:hAnsi="Times New Roman"/>
          <w:i/>
          <w:bdr w:val="none" w:sz="0" w:space="0" w:color="auto" w:frame="1"/>
          <w:lang w:eastAsia="id-ID"/>
        </w:rPr>
        <w:t>Brainstorming</w:t>
      </w:r>
      <w:r w:rsidR="000B3324" w:rsidRPr="00110E6B">
        <w:rPr>
          <w:rFonts w:ascii="Times New Roman" w:hAnsi="Times New Roman" w:cs="Times New Roman"/>
        </w:rPr>
        <w:t>.</w:t>
      </w:r>
    </w:p>
    <w:p w:rsidR="003D6F79" w:rsidRPr="00003901" w:rsidRDefault="003D6F79" w:rsidP="00003901">
      <w:pPr>
        <w:pStyle w:val="ListParagraph"/>
        <w:numPr>
          <w:ilvl w:val="0"/>
          <w:numId w:val="1"/>
        </w:numPr>
        <w:tabs>
          <w:tab w:val="left" w:pos="709"/>
        </w:tabs>
        <w:spacing w:after="0"/>
        <w:ind w:left="709"/>
        <w:jc w:val="both"/>
        <w:rPr>
          <w:rFonts w:asciiTheme="majorBidi" w:eastAsia="Times New Roman" w:hAnsiTheme="majorBidi" w:cstheme="majorBidi"/>
          <w:b/>
          <w:szCs w:val="24"/>
        </w:rPr>
      </w:pPr>
      <w:r w:rsidRPr="006B604B">
        <w:rPr>
          <w:rFonts w:asciiTheme="majorBidi" w:eastAsia="Times New Roman" w:hAnsiTheme="majorBidi" w:cstheme="majorBidi"/>
          <w:b/>
          <w:szCs w:val="24"/>
          <w:lang w:val="id-ID"/>
        </w:rPr>
        <w:t>HASIL DAN PEMBAHASAN</w:t>
      </w:r>
    </w:p>
    <w:p w:rsidR="00003901" w:rsidRPr="00003901" w:rsidRDefault="00003901" w:rsidP="00003901">
      <w:pPr>
        <w:pStyle w:val="ListParagraph"/>
        <w:numPr>
          <w:ilvl w:val="0"/>
          <w:numId w:val="24"/>
        </w:numPr>
        <w:tabs>
          <w:tab w:val="left" w:pos="709"/>
        </w:tabs>
        <w:spacing w:after="0"/>
        <w:jc w:val="both"/>
        <w:rPr>
          <w:rFonts w:asciiTheme="majorBidi" w:eastAsia="Times New Roman" w:hAnsiTheme="majorBidi" w:cstheme="majorBidi"/>
          <w:b/>
          <w:szCs w:val="24"/>
        </w:rPr>
      </w:pPr>
      <w:r>
        <w:rPr>
          <w:rFonts w:asciiTheme="majorBidi" w:eastAsia="Times New Roman" w:hAnsiTheme="majorBidi" w:cstheme="majorBidi"/>
          <w:b/>
          <w:szCs w:val="24"/>
          <w:lang w:val="id-ID"/>
        </w:rPr>
        <w:t>Hasil</w:t>
      </w:r>
    </w:p>
    <w:p w:rsidR="003D6F79" w:rsidRPr="000B3324" w:rsidRDefault="000B3324" w:rsidP="000B3324">
      <w:pPr>
        <w:pStyle w:val="ListParagraph"/>
        <w:numPr>
          <w:ilvl w:val="0"/>
          <w:numId w:val="10"/>
        </w:numPr>
        <w:tabs>
          <w:tab w:val="left" w:pos="567"/>
        </w:tabs>
        <w:spacing w:after="0"/>
        <w:jc w:val="both"/>
        <w:rPr>
          <w:rFonts w:asciiTheme="majorBidi" w:eastAsia="Times New Roman" w:hAnsiTheme="majorBidi" w:cstheme="majorBidi"/>
          <w:b/>
          <w:szCs w:val="24"/>
        </w:rPr>
      </w:pPr>
      <w:r w:rsidRPr="000B3324">
        <w:rPr>
          <w:rFonts w:ascii="Times New Roman" w:hAnsi="Times New Roman" w:cs="Times New Roman"/>
          <w:b/>
          <w:sz w:val="24"/>
          <w:szCs w:val="24"/>
          <w:lang w:eastAsia="id-ID"/>
        </w:rPr>
        <w:t>Analisis</w:t>
      </w:r>
      <w:r w:rsidR="002E4082">
        <w:rPr>
          <w:rFonts w:ascii="Times New Roman" w:hAnsi="Times New Roman" w:cs="Times New Roman"/>
          <w:b/>
          <w:sz w:val="24"/>
          <w:szCs w:val="24"/>
          <w:lang w:val="id-ID" w:eastAsia="id-ID"/>
        </w:rPr>
        <w:t xml:space="preserve"> </w:t>
      </w:r>
      <w:r w:rsidRPr="000B3324">
        <w:rPr>
          <w:rFonts w:ascii="Times New Roman" w:hAnsi="Times New Roman" w:cs="Times New Roman"/>
          <w:b/>
          <w:sz w:val="24"/>
          <w:szCs w:val="24"/>
          <w:lang w:eastAsia="id-ID"/>
        </w:rPr>
        <w:t>Keefektifan</w:t>
      </w:r>
      <w:r w:rsidR="002E4082">
        <w:rPr>
          <w:rFonts w:ascii="Times New Roman" w:hAnsi="Times New Roman" w:cs="Times New Roman"/>
          <w:b/>
          <w:sz w:val="24"/>
          <w:szCs w:val="24"/>
          <w:lang w:val="id-ID" w:eastAsia="id-ID"/>
        </w:rPr>
        <w:t xml:space="preserve"> </w:t>
      </w:r>
      <w:r w:rsidRPr="000B3324">
        <w:rPr>
          <w:rFonts w:ascii="Times New Roman" w:hAnsi="Times New Roman" w:cs="Times New Roman"/>
          <w:b/>
          <w:sz w:val="24"/>
          <w:szCs w:val="24"/>
          <w:lang w:eastAsia="id-ID"/>
        </w:rPr>
        <w:t xml:space="preserve">Penerapan </w:t>
      </w:r>
      <w:r w:rsidR="002E4082">
        <w:rPr>
          <w:rFonts w:ascii="Times New Roman" w:hAnsi="Times New Roman" w:cs="Times New Roman"/>
          <w:b/>
          <w:sz w:val="24"/>
          <w:szCs w:val="24"/>
          <w:lang w:val="id-ID" w:eastAsia="id-ID"/>
        </w:rPr>
        <w:t xml:space="preserve">Metode Brainstorming Terhadap </w:t>
      </w:r>
      <w:r w:rsidRPr="000B3324">
        <w:rPr>
          <w:rFonts w:ascii="Times New Roman" w:hAnsi="Times New Roman" w:cs="Times New Roman"/>
          <w:b/>
          <w:sz w:val="24"/>
          <w:szCs w:val="24"/>
          <w:lang w:eastAsia="id-ID"/>
        </w:rPr>
        <w:t>Pembelajaran</w:t>
      </w:r>
      <w:r w:rsidR="002E4082">
        <w:rPr>
          <w:rFonts w:ascii="Times New Roman" w:hAnsi="Times New Roman" w:cs="Times New Roman"/>
          <w:b/>
          <w:sz w:val="24"/>
          <w:szCs w:val="24"/>
          <w:lang w:val="id-ID" w:eastAsia="id-ID"/>
        </w:rPr>
        <w:t xml:space="preserve"> </w:t>
      </w:r>
      <w:r w:rsidR="002E4082">
        <w:rPr>
          <w:rFonts w:ascii="Times New Roman" w:hAnsi="Times New Roman" w:cs="Times New Roman"/>
          <w:b/>
          <w:sz w:val="24"/>
          <w:szCs w:val="24"/>
          <w:lang w:eastAsia="id-ID"/>
        </w:rPr>
        <w:t>Matematika di Kelas VI</w:t>
      </w:r>
      <w:r w:rsidRPr="000B3324">
        <w:rPr>
          <w:rFonts w:ascii="Times New Roman" w:hAnsi="Times New Roman" w:cs="Times New Roman"/>
          <w:b/>
          <w:sz w:val="24"/>
          <w:szCs w:val="24"/>
          <w:lang w:eastAsia="id-ID"/>
        </w:rPr>
        <w:t xml:space="preserve">I. </w:t>
      </w:r>
      <w:r w:rsidR="002E4082">
        <w:rPr>
          <w:rFonts w:ascii="Times New Roman" w:hAnsi="Times New Roman" w:cs="Times New Roman"/>
          <w:b/>
          <w:sz w:val="24"/>
          <w:szCs w:val="24"/>
          <w:lang w:val="id-ID" w:eastAsia="id-ID"/>
        </w:rPr>
        <w:t xml:space="preserve">A </w:t>
      </w:r>
      <w:r w:rsidRPr="000B3324">
        <w:rPr>
          <w:rFonts w:ascii="Times New Roman" w:hAnsi="Times New Roman" w:cs="Times New Roman"/>
          <w:b/>
          <w:sz w:val="24"/>
          <w:szCs w:val="24"/>
          <w:lang w:eastAsia="id-ID"/>
        </w:rPr>
        <w:t xml:space="preserve">SMP N </w:t>
      </w:r>
      <w:r w:rsidR="002E4082">
        <w:rPr>
          <w:rFonts w:ascii="Times New Roman" w:hAnsi="Times New Roman" w:cs="Times New Roman"/>
          <w:b/>
          <w:sz w:val="24"/>
          <w:szCs w:val="24"/>
          <w:lang w:val="id-ID" w:eastAsia="id-ID"/>
        </w:rPr>
        <w:t>4 Sungguminasa.</w:t>
      </w:r>
    </w:p>
    <w:p w:rsidR="00544611" w:rsidRDefault="00914AAD" w:rsidP="001863E5">
      <w:pPr>
        <w:tabs>
          <w:tab w:val="left" w:pos="567"/>
        </w:tabs>
        <w:spacing w:after="0" w:line="360" w:lineRule="auto"/>
        <w:ind w:left="-11"/>
        <w:jc w:val="both"/>
        <w:rPr>
          <w:rFonts w:asciiTheme="majorBidi" w:eastAsia="Times New Roman" w:hAnsiTheme="majorBidi" w:cstheme="majorBidi"/>
          <w:szCs w:val="24"/>
        </w:rPr>
      </w:pPr>
      <w:r w:rsidRPr="006B604B">
        <w:rPr>
          <w:rFonts w:asciiTheme="majorBidi" w:eastAsia="Times New Roman" w:hAnsiTheme="majorBidi" w:cstheme="majorBidi"/>
          <w:szCs w:val="24"/>
        </w:rPr>
        <w:tab/>
        <w:t xml:space="preserve">Berdasarkan hasil analisis data diperoleh bahwa skor rata-rata hasil </w:t>
      </w:r>
      <w:r w:rsidR="002E4082">
        <w:rPr>
          <w:rFonts w:asciiTheme="majorBidi" w:eastAsia="Times New Roman" w:hAnsiTheme="majorBidi" w:cstheme="majorBidi"/>
          <w:szCs w:val="24"/>
        </w:rPr>
        <w:t xml:space="preserve">pemahman konsep matematika </w:t>
      </w:r>
      <w:r w:rsidRPr="006B604B">
        <w:rPr>
          <w:rFonts w:asciiTheme="majorBidi" w:eastAsia="Times New Roman" w:hAnsiTheme="majorBidi" w:cstheme="majorBidi"/>
          <w:i/>
          <w:szCs w:val="24"/>
        </w:rPr>
        <w:t xml:space="preserve">posttest </w:t>
      </w:r>
      <w:r w:rsidRPr="006B604B">
        <w:rPr>
          <w:rFonts w:asciiTheme="majorBidi" w:eastAsia="Times New Roman" w:hAnsiTheme="majorBidi" w:cstheme="majorBidi"/>
          <w:szCs w:val="24"/>
        </w:rPr>
        <w:t xml:space="preserve">siswa </w:t>
      </w:r>
      <w:r w:rsidR="00D60750">
        <w:rPr>
          <w:rFonts w:asciiTheme="majorBidi" w:eastAsia="Times New Roman" w:hAnsiTheme="majorBidi" w:cstheme="majorBidi"/>
          <w:szCs w:val="24"/>
        </w:rPr>
        <w:t xml:space="preserve">yang di ajar dengan penerapan </w:t>
      </w:r>
      <w:r w:rsidR="00110E6B">
        <w:rPr>
          <w:rFonts w:asciiTheme="majorBidi" w:eastAsia="Times New Roman" w:hAnsiTheme="majorBidi" w:cstheme="majorBidi"/>
          <w:szCs w:val="24"/>
        </w:rPr>
        <w:t>metode Brainstorming</w:t>
      </w:r>
      <w:r w:rsidR="00D60750">
        <w:rPr>
          <w:rFonts w:asciiTheme="majorBidi" w:eastAsia="Times New Roman" w:hAnsiTheme="majorBidi" w:cstheme="majorBidi"/>
          <w:szCs w:val="24"/>
        </w:rPr>
        <w:t xml:space="preserve"> </w:t>
      </w:r>
      <w:r w:rsidRPr="006B604B">
        <w:rPr>
          <w:rFonts w:asciiTheme="majorBidi" w:eastAsia="Times New Roman" w:hAnsiTheme="majorBidi" w:cstheme="majorBidi"/>
          <w:szCs w:val="24"/>
        </w:rPr>
        <w:t xml:space="preserve">yaitu </w:t>
      </w:r>
      <w:r w:rsidR="00110E6B">
        <w:rPr>
          <w:rFonts w:asciiTheme="majorBidi" w:eastAsia="Times New Roman" w:hAnsiTheme="majorBidi" w:cstheme="majorBidi"/>
          <w:szCs w:val="24"/>
        </w:rPr>
        <w:t>78</w:t>
      </w:r>
      <w:r w:rsidR="00D60750">
        <w:rPr>
          <w:rFonts w:asciiTheme="majorBidi" w:eastAsia="Times New Roman" w:hAnsiTheme="majorBidi" w:cstheme="majorBidi"/>
          <w:szCs w:val="24"/>
        </w:rPr>
        <w:t xml:space="preserve"> (</w:t>
      </w:r>
      <w:r w:rsidR="002E4082">
        <w:rPr>
          <w:rFonts w:asciiTheme="majorBidi" w:eastAsia="Times New Roman" w:hAnsiTheme="majorBidi" w:cstheme="majorBidi"/>
          <w:szCs w:val="24"/>
        </w:rPr>
        <w:t>sedang</w:t>
      </w:r>
      <w:r w:rsidR="00D60750">
        <w:rPr>
          <w:rFonts w:asciiTheme="majorBidi" w:eastAsia="Times New Roman" w:hAnsiTheme="majorBidi" w:cstheme="majorBidi"/>
          <w:szCs w:val="24"/>
        </w:rPr>
        <w:t>), N-gain hasil belajar adalah 0,</w:t>
      </w:r>
      <w:r w:rsidR="002E4082">
        <w:rPr>
          <w:rFonts w:asciiTheme="majorBidi" w:eastAsia="Times New Roman" w:hAnsiTheme="majorBidi" w:cstheme="majorBidi"/>
          <w:szCs w:val="24"/>
        </w:rPr>
        <w:t>70</w:t>
      </w:r>
      <w:r w:rsidR="00D60750">
        <w:rPr>
          <w:rFonts w:asciiTheme="majorBidi" w:eastAsia="Times New Roman" w:hAnsiTheme="majorBidi" w:cstheme="majorBidi"/>
          <w:szCs w:val="24"/>
        </w:rPr>
        <w:t xml:space="preserve"> (</w:t>
      </w:r>
      <w:r w:rsidR="002E4082">
        <w:rPr>
          <w:rFonts w:asciiTheme="majorBidi" w:eastAsia="Times New Roman" w:hAnsiTheme="majorBidi" w:cstheme="majorBidi"/>
          <w:szCs w:val="24"/>
        </w:rPr>
        <w:t>sedang</w:t>
      </w:r>
      <w:r w:rsidR="00D60750">
        <w:rPr>
          <w:rFonts w:asciiTheme="majorBidi" w:eastAsia="Times New Roman" w:hAnsiTheme="majorBidi" w:cstheme="majorBidi"/>
          <w:szCs w:val="24"/>
        </w:rPr>
        <w:t>)</w:t>
      </w:r>
      <w:r w:rsidR="002E4082">
        <w:rPr>
          <w:rFonts w:asciiTheme="majorBidi" w:eastAsia="Times New Roman" w:hAnsiTheme="majorBidi" w:cstheme="majorBidi"/>
          <w:szCs w:val="24"/>
        </w:rPr>
        <w:t xml:space="preserve"> </w:t>
      </w:r>
      <w:r w:rsidR="00D60750">
        <w:rPr>
          <w:rFonts w:asciiTheme="majorBidi" w:eastAsia="Times New Roman" w:hAnsiTheme="majorBidi" w:cstheme="majorBidi"/>
          <w:szCs w:val="24"/>
        </w:rPr>
        <w:t>dengan</w:t>
      </w:r>
      <w:r w:rsidRPr="006B604B">
        <w:rPr>
          <w:rFonts w:asciiTheme="majorBidi" w:eastAsia="Times New Roman" w:hAnsiTheme="majorBidi" w:cstheme="majorBidi"/>
          <w:szCs w:val="24"/>
        </w:rPr>
        <w:t xml:space="preserve"> ketuntasan</w:t>
      </w:r>
      <w:r w:rsidR="00D60750">
        <w:rPr>
          <w:rFonts w:asciiTheme="majorBidi" w:eastAsia="Times New Roman" w:hAnsiTheme="majorBidi" w:cstheme="majorBidi"/>
          <w:szCs w:val="24"/>
        </w:rPr>
        <w:t xml:space="preserve"> klasikal hasil belajar sebesar 8</w:t>
      </w:r>
      <w:r w:rsidR="002E4082">
        <w:rPr>
          <w:rFonts w:asciiTheme="majorBidi" w:eastAsia="Times New Roman" w:hAnsiTheme="majorBidi" w:cstheme="majorBidi"/>
          <w:szCs w:val="24"/>
        </w:rPr>
        <w:t>0</w:t>
      </w:r>
      <w:r w:rsidRPr="006B604B">
        <w:rPr>
          <w:rFonts w:asciiTheme="majorBidi" w:eastAsia="Times New Roman" w:hAnsiTheme="majorBidi" w:cstheme="majorBidi"/>
          <w:szCs w:val="24"/>
        </w:rPr>
        <w:t>%</w:t>
      </w:r>
      <w:r w:rsidR="00D60750">
        <w:rPr>
          <w:rFonts w:asciiTheme="majorBidi" w:eastAsia="Times New Roman" w:hAnsiTheme="majorBidi" w:cstheme="majorBidi"/>
          <w:szCs w:val="24"/>
        </w:rPr>
        <w:t>.</w:t>
      </w:r>
      <w:r w:rsidRPr="006B604B">
        <w:rPr>
          <w:rFonts w:asciiTheme="majorBidi" w:eastAsia="Times New Roman" w:hAnsiTheme="majorBidi" w:cstheme="majorBidi"/>
          <w:szCs w:val="24"/>
        </w:rPr>
        <w:t xml:space="preserve"> </w:t>
      </w:r>
      <w:r w:rsidR="001863E5">
        <w:rPr>
          <w:rFonts w:asciiTheme="majorBidi" w:eastAsia="Times New Roman" w:hAnsiTheme="majorBidi" w:cstheme="majorBidi"/>
          <w:szCs w:val="24"/>
        </w:rPr>
        <w:t>Skor rata-rata</w:t>
      </w:r>
      <w:r w:rsidRPr="006B604B">
        <w:rPr>
          <w:rFonts w:asciiTheme="majorBidi" w:eastAsia="Times New Roman" w:hAnsiTheme="majorBidi" w:cstheme="majorBidi"/>
          <w:szCs w:val="24"/>
        </w:rPr>
        <w:t xml:space="preserve"> aktivitas siswa yaitu </w:t>
      </w:r>
      <w:r w:rsidR="002E4082">
        <w:rPr>
          <w:rFonts w:asciiTheme="majorBidi" w:eastAsia="Times New Roman" w:hAnsiTheme="majorBidi" w:cstheme="majorBidi"/>
          <w:szCs w:val="24"/>
        </w:rPr>
        <w:t>3</w:t>
      </w:r>
      <w:r w:rsidRPr="006B604B">
        <w:rPr>
          <w:rFonts w:asciiTheme="majorBidi" w:eastAsia="Times New Roman" w:hAnsiTheme="majorBidi" w:cstheme="majorBidi"/>
          <w:szCs w:val="24"/>
        </w:rPr>
        <w:t>,2</w:t>
      </w:r>
      <w:r w:rsidR="002E4082">
        <w:rPr>
          <w:rFonts w:asciiTheme="majorBidi" w:eastAsia="Times New Roman" w:hAnsiTheme="majorBidi" w:cstheme="majorBidi"/>
          <w:szCs w:val="24"/>
        </w:rPr>
        <w:t>4</w:t>
      </w:r>
      <w:r w:rsidR="001863E5">
        <w:rPr>
          <w:rFonts w:asciiTheme="majorBidi" w:eastAsia="Times New Roman" w:hAnsiTheme="majorBidi" w:cstheme="majorBidi"/>
          <w:szCs w:val="24"/>
        </w:rPr>
        <w:t xml:space="preserve"> (</w:t>
      </w:r>
      <w:r w:rsidR="002E4082">
        <w:rPr>
          <w:rFonts w:asciiTheme="majorBidi" w:eastAsia="Times New Roman" w:hAnsiTheme="majorBidi" w:cstheme="majorBidi"/>
          <w:szCs w:val="24"/>
        </w:rPr>
        <w:t xml:space="preserve">cenderung </w:t>
      </w:r>
      <w:r w:rsidR="001863E5">
        <w:rPr>
          <w:rFonts w:asciiTheme="majorBidi" w:eastAsia="Times New Roman" w:hAnsiTheme="majorBidi" w:cstheme="majorBidi"/>
          <w:szCs w:val="24"/>
        </w:rPr>
        <w:t>aktif)</w:t>
      </w:r>
      <w:r w:rsidRPr="006B604B">
        <w:rPr>
          <w:rFonts w:asciiTheme="majorBidi" w:eastAsia="Times New Roman" w:hAnsiTheme="majorBidi" w:cstheme="majorBidi"/>
          <w:szCs w:val="24"/>
        </w:rPr>
        <w:t xml:space="preserve"> dan skor rata-ra</w:t>
      </w:r>
      <w:r w:rsidR="001863E5">
        <w:rPr>
          <w:rFonts w:asciiTheme="majorBidi" w:eastAsia="Times New Roman" w:hAnsiTheme="majorBidi" w:cstheme="majorBidi"/>
          <w:szCs w:val="24"/>
        </w:rPr>
        <w:t xml:space="preserve">ta total respon siswa yaitu </w:t>
      </w:r>
      <w:r w:rsidR="002E4082">
        <w:rPr>
          <w:rFonts w:asciiTheme="majorBidi" w:eastAsia="Times New Roman" w:hAnsiTheme="majorBidi" w:cstheme="majorBidi"/>
          <w:szCs w:val="24"/>
        </w:rPr>
        <w:t>3</w:t>
      </w:r>
      <w:r w:rsidR="001863E5">
        <w:rPr>
          <w:rFonts w:asciiTheme="majorBidi" w:eastAsia="Times New Roman" w:hAnsiTheme="majorBidi" w:cstheme="majorBidi"/>
          <w:szCs w:val="24"/>
        </w:rPr>
        <w:t>,</w:t>
      </w:r>
      <w:r w:rsidR="002E4082">
        <w:rPr>
          <w:rFonts w:asciiTheme="majorBidi" w:eastAsia="Times New Roman" w:hAnsiTheme="majorBidi" w:cstheme="majorBidi"/>
          <w:szCs w:val="24"/>
        </w:rPr>
        <w:t>41</w:t>
      </w:r>
      <w:r w:rsidR="001863E5">
        <w:rPr>
          <w:rFonts w:asciiTheme="majorBidi" w:eastAsia="Times New Roman" w:hAnsiTheme="majorBidi" w:cstheme="majorBidi"/>
          <w:szCs w:val="24"/>
        </w:rPr>
        <w:t xml:space="preserve"> (</w:t>
      </w:r>
      <w:r w:rsidR="002E4082">
        <w:rPr>
          <w:rFonts w:asciiTheme="majorBidi" w:eastAsia="Times New Roman" w:hAnsiTheme="majorBidi" w:cstheme="majorBidi"/>
          <w:szCs w:val="24"/>
        </w:rPr>
        <w:t xml:space="preserve">cenderung </w:t>
      </w:r>
      <w:r w:rsidR="001863E5">
        <w:rPr>
          <w:rFonts w:asciiTheme="majorBidi" w:eastAsia="Times New Roman" w:hAnsiTheme="majorBidi" w:cstheme="majorBidi"/>
          <w:szCs w:val="24"/>
        </w:rPr>
        <w:t>positif)</w:t>
      </w:r>
      <w:r w:rsidRPr="006B604B">
        <w:rPr>
          <w:rFonts w:asciiTheme="majorBidi" w:eastAsia="Times New Roman" w:hAnsiTheme="majorBidi" w:cstheme="majorBidi"/>
          <w:szCs w:val="24"/>
        </w:rPr>
        <w:t>.</w:t>
      </w:r>
    </w:p>
    <w:p w:rsidR="009F335A" w:rsidRPr="00515701" w:rsidRDefault="001863E5" w:rsidP="00515701">
      <w:pPr>
        <w:spacing w:after="0" w:line="360" w:lineRule="auto"/>
        <w:ind w:left="-11" w:firstLine="437"/>
        <w:jc w:val="both"/>
        <w:rPr>
          <w:rFonts w:ascii="Times New Roman" w:eastAsiaTheme="minorEastAsia" w:hAnsi="Times New Roman" w:cs="Times New Roman"/>
        </w:rPr>
      </w:pPr>
      <w:r w:rsidRPr="001863E5">
        <w:rPr>
          <w:rFonts w:asciiTheme="majorBidi" w:eastAsia="Times New Roman" w:hAnsiTheme="majorBidi" w:cstheme="majorBidi"/>
        </w:rPr>
        <w:t xml:space="preserve">Berdasarkan hasil analisis inferensial </w:t>
      </w:r>
      <w:r w:rsidRPr="001863E5">
        <w:rPr>
          <w:rFonts w:asciiTheme="majorBidi" w:eastAsia="Times New Roman" w:hAnsiTheme="majorBidi" w:cstheme="majorBidi"/>
          <w:i/>
          <w:iCs/>
        </w:rPr>
        <w:t xml:space="preserve">posttest </w:t>
      </w:r>
      <w:r w:rsidRPr="001863E5">
        <w:rPr>
          <w:rFonts w:asciiTheme="majorBidi" w:eastAsia="Times New Roman" w:hAnsiTheme="majorBidi" w:cstheme="majorBidi"/>
        </w:rPr>
        <w:t xml:space="preserve">hasil </w:t>
      </w:r>
      <w:r w:rsidR="002E4082">
        <w:rPr>
          <w:rFonts w:asciiTheme="majorBidi" w:eastAsia="Times New Roman" w:hAnsiTheme="majorBidi" w:cstheme="majorBidi"/>
        </w:rPr>
        <w:t>pemahaman konsep</w:t>
      </w:r>
      <w:r w:rsidRPr="001863E5">
        <w:rPr>
          <w:rFonts w:asciiTheme="majorBidi" w:eastAsia="Times New Roman" w:hAnsiTheme="majorBidi" w:cstheme="majorBidi"/>
        </w:rPr>
        <w:t xml:space="preserve"> </w:t>
      </w:r>
      <w:r w:rsidRPr="001863E5">
        <w:rPr>
          <w:rFonts w:ascii="Times New Roman" w:hAnsi="Times New Roman" w:cs="Times New Roman"/>
        </w:rPr>
        <w:t>diperoleh nilai p-</w:t>
      </w:r>
      <w:r w:rsidRPr="001863E5">
        <w:rPr>
          <w:rFonts w:ascii="Times New Roman" w:hAnsi="Times New Roman" w:cs="Times New Roman"/>
          <w:i/>
          <w:iCs/>
        </w:rPr>
        <w:t>value</w:t>
      </w:r>
      <w:r w:rsidRPr="001863E5">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e>
        </m:d>
      </m:oMath>
      <w:r w:rsidRPr="001863E5">
        <w:rPr>
          <w:rFonts w:ascii="Times New Roman" w:eastAsiaTheme="minorEastAsia" w:hAnsi="Times New Roman" w:cs="Times New Roman"/>
        </w:rPr>
        <w:t xml:space="preserve"> = 0.05 </w:t>
      </w:r>
      <m:oMath>
        <m:r>
          <w:rPr>
            <w:rFonts w:ascii="Cambria Math" w:eastAsiaTheme="minorEastAsia" w:hAnsi="Cambria Math" w:cs="Times New Roman"/>
          </w:rPr>
          <m:t>(5%)</m:t>
        </m:r>
      </m:oMath>
      <w:r w:rsidRPr="001863E5">
        <w:rPr>
          <w:rFonts w:ascii="Times New Roman" w:eastAsiaTheme="minorEastAsia" w:hAnsi="Times New Roman" w:cs="Times New Roman"/>
        </w:rPr>
        <w:t xml:space="preserve"> yang artinya nilai </w:t>
      </w:r>
      <w:r w:rsidRPr="001863E5">
        <w:rPr>
          <w:rFonts w:ascii="Times New Roman" w:hAnsi="Times New Roman" w:cs="Times New Roman"/>
        </w:rPr>
        <w:t>p-</w:t>
      </w:r>
      <w:r w:rsidRPr="001863E5">
        <w:rPr>
          <w:rFonts w:ascii="Times New Roman" w:hAnsi="Times New Roman" w:cs="Times New Roman"/>
          <w:i/>
          <w:iCs/>
        </w:rPr>
        <w:t>value</w:t>
      </w:r>
      <w:r w:rsidRPr="001863E5">
        <w:rPr>
          <w:rFonts w:ascii="Times New Roman" w:eastAsiaTheme="minorEastAsia" w:hAnsi="Times New Roman" w:cs="Times New Roman"/>
        </w:rPr>
        <w:t>&lt;</w:t>
      </w:r>
      <m:oMath>
        <m:r>
          <w:rPr>
            <w:rFonts w:ascii="Cambria Math" w:eastAsiaTheme="minorEastAsia" w:hAnsi="Cambria Math" w:cs="Times New Roman"/>
          </w:rPr>
          <m:t>α</m:t>
        </m:r>
      </m:oMath>
      <w:r w:rsidRPr="001863E5">
        <w:rPr>
          <w:rFonts w:ascii="Times New Roman" w:eastAsiaTheme="minorEastAsia" w:hAnsi="Times New Roman" w:cs="Times New Roman"/>
        </w:rPr>
        <w:t xml:space="preserve">, sehingga dilakukan penerimaan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Pr="001863E5">
        <w:rPr>
          <w:rFonts w:ascii="Times New Roman" w:eastAsiaTheme="minorEastAsia" w:hAnsi="Times New Roman" w:cs="Times New Roman"/>
        </w:rPr>
        <w:t xml:space="preserve">artinya skor rata-rata hasil </w:t>
      </w:r>
      <w:r w:rsidR="002E4082">
        <w:rPr>
          <w:rFonts w:ascii="Times New Roman" w:eastAsiaTheme="minorEastAsia" w:hAnsi="Times New Roman" w:cs="Times New Roman"/>
        </w:rPr>
        <w:t>pemahaman konsep</w:t>
      </w:r>
      <w:r w:rsidRPr="001863E5">
        <w:rPr>
          <w:rFonts w:ascii="Times New Roman" w:eastAsiaTheme="minorEastAsia" w:hAnsi="Times New Roman" w:cs="Times New Roman"/>
        </w:rPr>
        <w:t xml:space="preserve"> </w:t>
      </w:r>
      <w:r w:rsidR="002E4082">
        <w:rPr>
          <w:rFonts w:ascii="Times New Roman" w:eastAsiaTheme="minorEastAsia" w:hAnsi="Times New Roman" w:cs="Times New Roman"/>
        </w:rPr>
        <w:t>siswa</w:t>
      </w:r>
      <w:r w:rsidRPr="001863E5">
        <w:rPr>
          <w:rFonts w:ascii="Times New Roman" w:eastAsiaTheme="minorEastAsia" w:hAnsi="Times New Roman" w:cs="Times New Roman"/>
        </w:rPr>
        <w:t xml:space="preserve"> setelah diterapkan </w:t>
      </w:r>
      <w:r w:rsidR="002E4082">
        <w:rPr>
          <w:rFonts w:ascii="Times New Roman" w:eastAsiaTheme="minorEastAsia" w:hAnsi="Times New Roman" w:cs="Times New Roman"/>
        </w:rPr>
        <w:t xml:space="preserve">metode </w:t>
      </w:r>
      <w:r w:rsidRPr="001863E5">
        <w:rPr>
          <w:rFonts w:ascii="Times New Roman" w:eastAsiaTheme="minorEastAsia" w:hAnsi="Times New Roman" w:cs="Times New Roman"/>
        </w:rPr>
        <w:t xml:space="preserve">pembelajaran </w:t>
      </w:r>
      <w:r w:rsidR="002E4082">
        <w:rPr>
          <w:rFonts w:ascii="Times New Roman" w:eastAsiaTheme="minorEastAsia" w:hAnsi="Times New Roman" w:cs="Times New Roman"/>
        </w:rPr>
        <w:t>brainstorming</w:t>
      </w:r>
      <w:r w:rsidRPr="001863E5">
        <w:rPr>
          <w:rFonts w:ascii="Times New Roman" w:eastAsiaTheme="minorEastAsia" w:hAnsi="Times New Roman" w:cs="Times New Roman"/>
        </w:rPr>
        <w:t xml:space="preserve"> lebih</w:t>
      </w:r>
      <w:r>
        <w:rPr>
          <w:rFonts w:ascii="Times New Roman" w:eastAsiaTheme="minorEastAsia" w:hAnsi="Times New Roman" w:cs="Times New Roman"/>
        </w:rPr>
        <w:t xml:space="preserve"> besar dari </w:t>
      </w:r>
      <w:r w:rsidR="002E4082">
        <w:rPr>
          <w:rFonts w:ascii="Times New Roman" w:eastAsiaTheme="minorEastAsia" w:hAnsi="Times New Roman" w:cs="Times New Roman"/>
        </w:rPr>
        <w:t>70</w:t>
      </w:r>
      <w:r>
        <w:rPr>
          <w:rFonts w:ascii="Times New Roman" w:eastAsiaTheme="minorEastAsia" w:hAnsi="Times New Roman" w:cs="Times New Roman"/>
        </w:rPr>
        <w:t>, N-</w:t>
      </w:r>
      <w:r>
        <w:rPr>
          <w:rFonts w:ascii="Times New Roman" w:eastAsiaTheme="minorEastAsia" w:hAnsi="Times New Roman" w:cs="Times New Roman"/>
          <w:i/>
          <w:iCs/>
        </w:rPr>
        <w:t xml:space="preserve">gain </w:t>
      </w:r>
      <w:r>
        <w:rPr>
          <w:rFonts w:ascii="Times New Roman" w:eastAsiaTheme="minorEastAsia" w:hAnsi="Times New Roman" w:cs="Times New Roman"/>
        </w:rPr>
        <w:t xml:space="preserve">hasil belajar </w:t>
      </w:r>
      <w:r w:rsidRPr="001863E5">
        <w:rPr>
          <w:rFonts w:ascii="Times New Roman" w:hAnsi="Times New Roman" w:cs="Times New Roman"/>
        </w:rPr>
        <w:t>diperoleh nilai p-</w:t>
      </w:r>
      <w:r w:rsidRPr="001863E5">
        <w:rPr>
          <w:rFonts w:ascii="Times New Roman" w:hAnsi="Times New Roman" w:cs="Times New Roman"/>
          <w:i/>
          <w:iCs/>
        </w:rPr>
        <w:t>value</w:t>
      </w:r>
      <w:r w:rsidRPr="001863E5">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e>
        </m:d>
      </m:oMath>
      <w:r w:rsidRPr="001863E5">
        <w:rPr>
          <w:rFonts w:ascii="Times New Roman" w:eastAsiaTheme="minorEastAsia" w:hAnsi="Times New Roman" w:cs="Times New Roman"/>
        </w:rPr>
        <w:t xml:space="preserve"> = 0.05 </w:t>
      </w:r>
      <m:oMath>
        <m:r>
          <w:rPr>
            <w:rFonts w:ascii="Cambria Math" w:eastAsiaTheme="minorEastAsia" w:hAnsi="Cambria Math" w:cs="Times New Roman"/>
          </w:rPr>
          <m:t>(5%)</m:t>
        </m:r>
      </m:oMath>
      <w:r w:rsidRPr="001863E5">
        <w:rPr>
          <w:rFonts w:ascii="Times New Roman" w:eastAsiaTheme="minorEastAsia" w:hAnsi="Times New Roman" w:cs="Times New Roman"/>
        </w:rPr>
        <w:t xml:space="preserve"> yang artinya nilai </w:t>
      </w:r>
      <w:r w:rsidRPr="001863E5">
        <w:rPr>
          <w:rFonts w:ascii="Times New Roman" w:hAnsi="Times New Roman" w:cs="Times New Roman"/>
        </w:rPr>
        <w:t>p-</w:t>
      </w:r>
      <w:r w:rsidRPr="001863E5">
        <w:rPr>
          <w:rFonts w:ascii="Times New Roman" w:hAnsi="Times New Roman" w:cs="Times New Roman"/>
          <w:i/>
          <w:iCs/>
        </w:rPr>
        <w:t>value</w:t>
      </w:r>
      <w:r w:rsidRPr="001863E5">
        <w:rPr>
          <w:rFonts w:ascii="Times New Roman" w:eastAsiaTheme="minorEastAsia" w:hAnsi="Times New Roman" w:cs="Times New Roman"/>
        </w:rPr>
        <w:t>&lt;</w:t>
      </w:r>
      <m:oMath>
        <m:r>
          <w:rPr>
            <w:rFonts w:ascii="Cambria Math" w:eastAsiaTheme="minorEastAsia" w:hAnsi="Cambria Math" w:cs="Times New Roman"/>
          </w:rPr>
          <m:t>α</m:t>
        </m:r>
      </m:oMath>
      <w:r w:rsidRPr="001863E5">
        <w:rPr>
          <w:rFonts w:ascii="Times New Roman" w:eastAsiaTheme="minorEastAsia" w:hAnsi="Times New Roman" w:cs="Times New Roman"/>
        </w:rPr>
        <w:t xml:space="preserve">sehingga </w:t>
      </w:r>
      <w:r w:rsidRPr="001863E5">
        <w:rPr>
          <w:rFonts w:ascii="Times New Roman" w:eastAsiaTheme="minorEastAsia" w:hAnsi="Times New Roman" w:cs="Times New Roman"/>
        </w:rPr>
        <w:lastRenderedPageBreak/>
        <w:t xml:space="preserve">dilakukan penerimaan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006B44BB">
        <w:rPr>
          <w:rFonts w:ascii="Times New Roman" w:eastAsiaTheme="minorEastAsia" w:hAnsi="Times New Roman" w:cs="Times New Roman"/>
        </w:rPr>
        <w:t xml:space="preserve">, </w:t>
      </w:r>
      <w:r w:rsidR="006B44BB" w:rsidRPr="006B44BB">
        <w:rPr>
          <w:rFonts w:ascii="Times New Roman" w:hAnsi="Times New Roman" w:cs="Times New Roman"/>
        </w:rPr>
        <w:t xml:space="preserve">Pengujian ketuntasan klasikal peserta didik dilakukan dengan menggunakan uji proporsi. Untuk uji proporsi dengan menggunakan taraf signifikan 5% di peroleh Z </w:t>
      </w:r>
      <w:r w:rsidR="006B44BB" w:rsidRPr="006B44BB">
        <w:rPr>
          <w:rFonts w:ascii="Times New Roman" w:hAnsi="Times New Roman" w:cs="Times New Roman"/>
          <w:i/>
          <w:iCs/>
        </w:rPr>
        <w:t xml:space="preserve">tabel </w:t>
      </w:r>
      <w:r w:rsidR="006B44BB" w:rsidRPr="006B44BB">
        <w:rPr>
          <w:rFonts w:ascii="Times New Roman" w:hAnsi="Times New Roman" w:cs="Times New Roman"/>
        </w:rPr>
        <w:t>= 1, 64, untuk uji hipotesis pihak kanan, H</w:t>
      </w:r>
      <w:r w:rsidR="006B44BB" w:rsidRPr="006B44BB">
        <w:rPr>
          <w:rFonts w:ascii="Times New Roman" w:hAnsi="Times New Roman" w:cs="Times New Roman"/>
          <w:vertAlign w:val="subscript"/>
        </w:rPr>
        <w:t>0</w:t>
      </w:r>
      <w:r w:rsidR="006B44BB" w:rsidRPr="006B44BB">
        <w:rPr>
          <w:rFonts w:ascii="Times New Roman" w:hAnsi="Times New Roman" w:cs="Times New Roman"/>
        </w:rPr>
        <w:t xml:space="preserve"> diterima jika Z≤Z</w:t>
      </w:r>
      <w:r w:rsidR="006B44BB" w:rsidRPr="006B44BB">
        <w:rPr>
          <w:rFonts w:ascii="Times New Roman" w:hAnsi="Times New Roman" w:cs="Times New Roman"/>
          <w:vertAlign w:val="subscript"/>
        </w:rPr>
        <w:t>(0,5 – α)</w:t>
      </w:r>
      <w:r w:rsidR="006B44BB" w:rsidRPr="006B44BB">
        <w:rPr>
          <w:rFonts w:ascii="Times New Roman" w:hAnsi="Times New Roman" w:cs="Times New Roman"/>
        </w:rPr>
        <w:t>, dan H</w:t>
      </w:r>
      <w:r w:rsidR="006B44BB" w:rsidRPr="006B44BB">
        <w:rPr>
          <w:rFonts w:ascii="Times New Roman" w:hAnsi="Times New Roman" w:cs="Times New Roman"/>
          <w:vertAlign w:val="subscript"/>
        </w:rPr>
        <w:t>0</w:t>
      </w:r>
      <w:r w:rsidR="006B44BB" w:rsidRPr="006B44BB">
        <w:rPr>
          <w:rFonts w:ascii="Times New Roman" w:hAnsi="Times New Roman" w:cs="Times New Roman"/>
        </w:rPr>
        <w:t xml:space="preserve"> ditolak jika Z &gt; Z</w:t>
      </w:r>
      <w:r w:rsidR="006B44BB" w:rsidRPr="006B44BB">
        <w:rPr>
          <w:rFonts w:ascii="Times New Roman" w:hAnsi="Times New Roman" w:cs="Times New Roman"/>
          <w:vertAlign w:val="subscript"/>
        </w:rPr>
        <w:t xml:space="preserve">(0,5 – α). </w:t>
      </w:r>
      <w:r w:rsidR="006B44BB" w:rsidRPr="006B44BB">
        <w:rPr>
          <w:rFonts w:ascii="Times New Roman" w:hAnsi="Times New Roman" w:cs="Times New Roman"/>
        </w:rPr>
        <w:t xml:space="preserve">Dari hasil perhitungan diperoleh nilai Z </w:t>
      </w:r>
      <w:r w:rsidR="006B44BB" w:rsidRPr="006B44BB">
        <w:rPr>
          <w:rFonts w:ascii="Times New Roman" w:hAnsi="Times New Roman" w:cs="Times New Roman"/>
          <w:i/>
          <w:iCs/>
        </w:rPr>
        <w:t xml:space="preserve">hitung </w:t>
      </w:r>
      <w:r w:rsidR="006B44BB" w:rsidRPr="006B44BB">
        <w:rPr>
          <w:rFonts w:ascii="Times New Roman" w:hAnsi="Times New Roman" w:cs="Times New Roman"/>
        </w:rPr>
        <w:t xml:space="preserve">= </w:t>
      </w:r>
      <w:r w:rsidR="002E4082">
        <w:rPr>
          <w:rFonts w:ascii="Times New Roman" w:hAnsi="Times New Roman" w:cs="Times New Roman"/>
        </w:rPr>
        <w:t>2</w:t>
      </w:r>
      <w:r w:rsidR="006B44BB" w:rsidRPr="006B44BB">
        <w:rPr>
          <w:rFonts w:ascii="Times New Roman" w:hAnsi="Times New Roman" w:cs="Times New Roman"/>
        </w:rPr>
        <w:t xml:space="preserve">, </w:t>
      </w:r>
      <w:r w:rsidR="002E4082">
        <w:rPr>
          <w:rFonts w:ascii="Times New Roman" w:hAnsi="Times New Roman" w:cs="Times New Roman"/>
        </w:rPr>
        <w:t>0</w:t>
      </w:r>
      <w:r w:rsidR="006B44BB" w:rsidRPr="006B44BB">
        <w:rPr>
          <w:rFonts w:ascii="Times New Roman" w:hAnsi="Times New Roman" w:cs="Times New Roman"/>
        </w:rPr>
        <w:t>8, dengan demikian cukup bukti untuk menerima H</w:t>
      </w:r>
      <w:r w:rsidR="006B44BB" w:rsidRPr="006B44BB">
        <w:rPr>
          <w:rFonts w:ascii="Times New Roman" w:hAnsi="Times New Roman" w:cs="Times New Roman"/>
          <w:vertAlign w:val="subscript"/>
        </w:rPr>
        <w:t>0</w:t>
      </w:r>
      <w:r w:rsidR="006B44BB" w:rsidRPr="006B44BB">
        <w:rPr>
          <w:rFonts w:ascii="Times New Roman" w:hAnsi="Times New Roman" w:cs="Times New Roman"/>
        </w:rPr>
        <w:t xml:space="preserve">. Artinya proporsi siswa yang mencapai kriteria ketuntasan </w:t>
      </w:r>
      <w:r w:rsidR="002E4082">
        <w:rPr>
          <w:rFonts w:ascii="Times New Roman" w:hAnsi="Times New Roman" w:cs="Times New Roman"/>
        </w:rPr>
        <w:t>80</w:t>
      </w:r>
      <w:r w:rsidR="006B44BB" w:rsidRPr="006B44BB">
        <w:rPr>
          <w:rFonts w:ascii="Times New Roman" w:hAnsi="Times New Roman" w:cs="Times New Roman"/>
        </w:rPr>
        <w:t xml:space="preserve"> adalah lebih dari 80% dari keseluruhan siswa yang mengikuti tes.</w:t>
      </w:r>
      <w:r w:rsidR="006B44BB">
        <w:rPr>
          <w:rFonts w:ascii="Times New Roman" w:hAnsi="Times New Roman" w:cs="Times New Roman"/>
        </w:rPr>
        <w:t xml:space="preserve"> </w:t>
      </w:r>
      <w:r w:rsidR="006B44BB">
        <w:rPr>
          <w:rFonts w:ascii="Times New Roman" w:eastAsiaTheme="minorEastAsia" w:hAnsi="Times New Roman" w:cs="Times New Roman"/>
        </w:rPr>
        <w:t xml:space="preserve">Analis respons siswa </w:t>
      </w:r>
      <w:r w:rsidR="006B44BB" w:rsidRPr="006B44BB">
        <w:rPr>
          <w:rFonts w:ascii="Times New Roman" w:hAnsi="Times New Roman" w:cs="Times New Roman"/>
        </w:rPr>
        <w:t>diperoleh nilai p-</w:t>
      </w:r>
      <w:r w:rsidR="006B44BB" w:rsidRPr="006B44BB">
        <w:rPr>
          <w:rFonts w:ascii="Times New Roman" w:hAnsi="Times New Roman" w:cs="Times New Roman"/>
          <w:i/>
          <w:iCs/>
        </w:rPr>
        <w:t>value</w:t>
      </w:r>
      <w:r w:rsidR="006B44BB" w:rsidRPr="006B44BB">
        <w:rPr>
          <w:rFonts w:ascii="Times New Roman" w:hAnsi="Times New Roman" w:cs="Times New Roman"/>
        </w:rPr>
        <w:t xml:space="preserve"> = 0.000, dengan menggunakan alpha </w:t>
      </w:r>
      <m:oMath>
        <m:d>
          <m:dPr>
            <m:ctrlPr>
              <w:rPr>
                <w:rFonts w:ascii="Cambria Math" w:hAnsi="Cambria Math" w:cs="Times New Roman"/>
                <w:i/>
              </w:rPr>
            </m:ctrlPr>
          </m:dPr>
          <m:e>
            <m:r>
              <w:rPr>
                <w:rFonts w:ascii="Cambria Math" w:hAnsi="Cambria Math" w:cs="Times New Roman"/>
              </w:rPr>
              <m:t>α</m:t>
            </m:r>
          </m:e>
        </m:d>
      </m:oMath>
      <w:r w:rsidR="006B44BB" w:rsidRPr="006B44BB">
        <w:rPr>
          <w:rFonts w:ascii="Times New Roman" w:eastAsiaTheme="minorEastAsia" w:hAnsi="Times New Roman" w:cs="Times New Roman"/>
        </w:rPr>
        <w:t xml:space="preserve"> = 0.05 </w:t>
      </w:r>
      <m:oMath>
        <m:r>
          <w:rPr>
            <w:rFonts w:ascii="Cambria Math" w:eastAsiaTheme="minorEastAsia" w:hAnsi="Cambria Math" w:cs="Times New Roman"/>
          </w:rPr>
          <m:t>(5%)</m:t>
        </m:r>
      </m:oMath>
      <w:r w:rsidR="006B44BB" w:rsidRPr="006B44BB">
        <w:rPr>
          <w:rFonts w:ascii="Times New Roman" w:eastAsiaTheme="minorEastAsia" w:hAnsi="Times New Roman" w:cs="Times New Roman"/>
        </w:rPr>
        <w:t xml:space="preserve"> yang artinya nilai </w:t>
      </w:r>
      <w:r w:rsidR="006B44BB" w:rsidRPr="006B44BB">
        <w:rPr>
          <w:rFonts w:ascii="Times New Roman" w:hAnsi="Times New Roman" w:cs="Times New Roman"/>
        </w:rPr>
        <w:t>p-</w:t>
      </w:r>
      <w:r w:rsidR="006B44BB" w:rsidRPr="006B44BB">
        <w:rPr>
          <w:rFonts w:ascii="Times New Roman" w:hAnsi="Times New Roman" w:cs="Times New Roman"/>
          <w:i/>
          <w:iCs/>
        </w:rPr>
        <w:t>value</w:t>
      </w:r>
      <w:r w:rsidR="006B44BB" w:rsidRPr="006B44BB">
        <w:rPr>
          <w:rFonts w:ascii="Times New Roman" w:eastAsiaTheme="minorEastAsia" w:hAnsi="Times New Roman" w:cs="Times New Roman"/>
        </w:rPr>
        <w:t>&lt;</w:t>
      </w:r>
      <m:oMath>
        <m:r>
          <w:rPr>
            <w:rFonts w:ascii="Cambria Math" w:eastAsiaTheme="minorEastAsia" w:hAnsi="Cambria Math" w:cs="Times New Roman"/>
          </w:rPr>
          <m:t>α</m:t>
        </m:r>
      </m:oMath>
      <w:r w:rsidR="006B44BB" w:rsidRPr="006B44BB">
        <w:rPr>
          <w:rFonts w:ascii="Times New Roman" w:eastAsiaTheme="minorEastAsia" w:hAnsi="Times New Roman" w:cs="Times New Roman"/>
        </w:rPr>
        <w:t xml:space="preserve">, sehingga dilakukan penerimaan </w:t>
      </w:r>
      <m:oMath>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1</m:t>
            </m:r>
          </m:sub>
        </m:sSub>
      </m:oMath>
      <w:r w:rsidR="00003901">
        <w:rPr>
          <w:rFonts w:ascii="Times New Roman" w:eastAsiaTheme="minorEastAsia" w:hAnsi="Times New Roman" w:cs="Times New Roman"/>
        </w:rPr>
        <w:t>.</w:t>
      </w:r>
    </w:p>
    <w:p w:rsidR="00003901" w:rsidRPr="00515701" w:rsidRDefault="00003901" w:rsidP="00003901">
      <w:pPr>
        <w:pStyle w:val="ListParagraph"/>
        <w:numPr>
          <w:ilvl w:val="0"/>
          <w:numId w:val="24"/>
        </w:numPr>
        <w:spacing w:after="0" w:line="360" w:lineRule="auto"/>
        <w:jc w:val="both"/>
        <w:rPr>
          <w:rFonts w:ascii="Times New Roman" w:eastAsiaTheme="minorEastAsia" w:hAnsi="Times New Roman" w:cs="Times New Roman"/>
          <w:b/>
          <w:bCs/>
        </w:rPr>
      </w:pPr>
      <w:r>
        <w:rPr>
          <w:rFonts w:ascii="Times New Roman" w:eastAsiaTheme="minorEastAsia" w:hAnsi="Times New Roman" w:cs="Times New Roman"/>
          <w:b/>
          <w:bCs/>
          <w:lang w:val="id-ID"/>
        </w:rPr>
        <w:t>Pembahasan</w:t>
      </w:r>
    </w:p>
    <w:p w:rsidR="00515701" w:rsidRDefault="00515701" w:rsidP="00515701">
      <w:pPr>
        <w:spacing w:after="0" w:line="360" w:lineRule="auto"/>
        <w:ind w:left="-11" w:firstLine="437"/>
        <w:jc w:val="both"/>
        <w:rPr>
          <w:rFonts w:asciiTheme="majorBidi" w:hAnsiTheme="majorBidi" w:cstheme="majorBidi"/>
          <w:iCs/>
        </w:rPr>
      </w:pPr>
      <w:r w:rsidRPr="00515701">
        <w:rPr>
          <w:rFonts w:asciiTheme="majorBidi" w:hAnsiTheme="majorBidi" w:cstheme="majorBidi"/>
        </w:rPr>
        <w:t xml:space="preserve">Berdasarkan hasil analisis deskriptif dan hasil analisis inferensial yang telah diuraikan, tampak bahwa </w:t>
      </w:r>
      <w:r w:rsidR="002E4082">
        <w:rPr>
          <w:rFonts w:asciiTheme="majorBidi" w:hAnsiTheme="majorBidi" w:cstheme="majorBidi"/>
        </w:rPr>
        <w:t>metode</w:t>
      </w:r>
      <w:r w:rsidRPr="00515701">
        <w:rPr>
          <w:rFonts w:asciiTheme="majorBidi" w:hAnsiTheme="majorBidi" w:cstheme="majorBidi"/>
        </w:rPr>
        <w:t xml:space="preserve"> pembelajaran </w:t>
      </w:r>
      <w:r w:rsidR="002E4082">
        <w:rPr>
          <w:rFonts w:asciiTheme="majorBidi" w:hAnsiTheme="majorBidi" w:cstheme="majorBidi"/>
        </w:rPr>
        <w:t>brainstorming</w:t>
      </w:r>
      <w:r w:rsidRPr="00515701">
        <w:rPr>
          <w:rFonts w:asciiTheme="majorBidi" w:hAnsiTheme="majorBidi" w:cstheme="majorBidi"/>
        </w:rPr>
        <w:t xml:space="preserve"> telah memenuhi kriteria keefektifan, baik dari hasil </w:t>
      </w:r>
      <w:r w:rsidR="00BA0967">
        <w:rPr>
          <w:rFonts w:asciiTheme="majorBidi" w:hAnsiTheme="majorBidi" w:cstheme="majorBidi"/>
        </w:rPr>
        <w:t>pemahaman konsep matematika</w:t>
      </w:r>
      <w:r w:rsidRPr="00515701">
        <w:rPr>
          <w:rFonts w:asciiTheme="majorBidi" w:hAnsiTheme="majorBidi" w:cstheme="majorBidi"/>
        </w:rPr>
        <w:t xml:space="preserve">, aktivitas </w:t>
      </w:r>
      <w:r w:rsidR="00BA0967">
        <w:rPr>
          <w:rFonts w:asciiTheme="majorBidi" w:hAnsiTheme="majorBidi" w:cstheme="majorBidi"/>
        </w:rPr>
        <w:t>siswa</w:t>
      </w:r>
      <w:r w:rsidRPr="00515701">
        <w:rPr>
          <w:rFonts w:asciiTheme="majorBidi" w:hAnsiTheme="majorBidi" w:cstheme="majorBidi"/>
        </w:rPr>
        <w:t xml:space="preserve">, dan respons </w:t>
      </w:r>
      <w:r w:rsidR="00BA0967">
        <w:rPr>
          <w:rFonts w:asciiTheme="majorBidi" w:hAnsiTheme="majorBidi" w:cstheme="majorBidi"/>
        </w:rPr>
        <w:t>siswa</w:t>
      </w:r>
      <w:r w:rsidRPr="00515701">
        <w:rPr>
          <w:rFonts w:asciiTheme="majorBidi" w:hAnsiTheme="majorBidi" w:cstheme="majorBidi"/>
        </w:rPr>
        <w:t xml:space="preserve">. Oleh karena itu, hipotesis mayor 1 teruji kebenarannya sehingga dapat disimpulkan bahwa model pembelajaran </w:t>
      </w:r>
      <w:r w:rsidR="00BA0967">
        <w:rPr>
          <w:rFonts w:asciiTheme="majorBidi" w:hAnsiTheme="majorBidi" w:cstheme="majorBidi"/>
        </w:rPr>
        <w:t xml:space="preserve">dengan penerapan metode brainstorming </w:t>
      </w:r>
      <w:r w:rsidRPr="00515701">
        <w:rPr>
          <w:rFonts w:asciiTheme="majorBidi" w:hAnsiTheme="majorBidi" w:cstheme="majorBidi"/>
        </w:rPr>
        <w:t xml:space="preserve">efektif diterapkan </w:t>
      </w:r>
      <w:r w:rsidR="00BA0967">
        <w:rPr>
          <w:rFonts w:asciiTheme="majorBidi" w:hAnsiTheme="majorBidi" w:cstheme="majorBidi"/>
        </w:rPr>
        <w:t>terhadap</w:t>
      </w:r>
      <w:r w:rsidRPr="00515701">
        <w:rPr>
          <w:rFonts w:asciiTheme="majorBidi" w:hAnsiTheme="majorBidi" w:cstheme="majorBidi"/>
        </w:rPr>
        <w:t xml:space="preserve"> pembelajaran matematika </w:t>
      </w:r>
      <w:r w:rsidR="00BA0967">
        <w:rPr>
          <w:rFonts w:asciiTheme="majorBidi" w:hAnsiTheme="majorBidi" w:cstheme="majorBidi"/>
        </w:rPr>
        <w:t>kelas VII</w:t>
      </w:r>
      <w:r w:rsidRPr="00515701">
        <w:rPr>
          <w:rFonts w:asciiTheme="majorBidi" w:hAnsiTheme="majorBidi" w:cstheme="majorBidi"/>
        </w:rPr>
        <w:t>.</w:t>
      </w:r>
      <w:r w:rsidR="00BA0967">
        <w:rPr>
          <w:rFonts w:asciiTheme="majorBidi" w:hAnsiTheme="majorBidi" w:cstheme="majorBidi"/>
        </w:rPr>
        <w:t>A</w:t>
      </w:r>
      <w:r w:rsidRPr="00515701">
        <w:rPr>
          <w:rFonts w:asciiTheme="majorBidi" w:hAnsiTheme="majorBidi" w:cstheme="majorBidi"/>
        </w:rPr>
        <w:t xml:space="preserve"> SMP N </w:t>
      </w:r>
      <w:r w:rsidR="00BA0967">
        <w:rPr>
          <w:rFonts w:asciiTheme="majorBidi" w:hAnsiTheme="majorBidi" w:cstheme="majorBidi"/>
        </w:rPr>
        <w:t>4</w:t>
      </w:r>
      <w:r w:rsidRPr="00515701">
        <w:rPr>
          <w:rFonts w:asciiTheme="majorBidi" w:hAnsiTheme="majorBidi" w:cstheme="majorBidi"/>
        </w:rPr>
        <w:t xml:space="preserve"> </w:t>
      </w:r>
      <w:r w:rsidR="00BA0967">
        <w:rPr>
          <w:rFonts w:asciiTheme="majorBidi" w:hAnsiTheme="majorBidi" w:cstheme="majorBidi"/>
        </w:rPr>
        <w:t>Sungguminasa</w:t>
      </w:r>
      <w:r w:rsidRPr="00515701">
        <w:rPr>
          <w:rFonts w:asciiTheme="majorBidi" w:hAnsiTheme="majorBidi" w:cstheme="majorBidi"/>
        </w:rPr>
        <w:t>.</w:t>
      </w:r>
      <w:r w:rsidR="00BA0967">
        <w:rPr>
          <w:rFonts w:asciiTheme="majorBidi" w:hAnsiTheme="majorBidi" w:cstheme="majorBidi"/>
        </w:rPr>
        <w:t xml:space="preserve"> </w:t>
      </w:r>
      <w:r w:rsidRPr="00515701">
        <w:rPr>
          <w:rFonts w:asciiTheme="majorBidi" w:hAnsiTheme="majorBidi" w:cstheme="majorBidi"/>
        </w:rPr>
        <w:t xml:space="preserve">Keefektifan penerapan </w:t>
      </w:r>
      <w:r w:rsidR="00BA0967">
        <w:rPr>
          <w:rFonts w:asciiTheme="majorBidi" w:hAnsiTheme="majorBidi" w:cstheme="majorBidi"/>
        </w:rPr>
        <w:t>metode brainstorming</w:t>
      </w:r>
      <w:r w:rsidRPr="00515701">
        <w:rPr>
          <w:rFonts w:asciiTheme="majorBidi" w:hAnsiTheme="majorBidi" w:cstheme="majorBidi"/>
        </w:rPr>
        <w:t xml:space="preserve"> disebabkan karena adanya kombinasi antara model kooperatif yakni </w:t>
      </w:r>
      <w:r w:rsidR="00BA0967" w:rsidRPr="00110E6B">
        <w:rPr>
          <w:rFonts w:ascii="Times New Roman" w:hAnsi="Times New Roman" w:cs="Times New Roman"/>
          <w:i/>
        </w:rPr>
        <w:t>Student Teams Achievement Division</w:t>
      </w:r>
      <w:r w:rsidR="00BA0967" w:rsidRPr="00110E6B">
        <w:rPr>
          <w:rFonts w:ascii="Times New Roman" w:hAnsi="Times New Roman" w:cs="Times New Roman"/>
        </w:rPr>
        <w:t xml:space="preserve"> (STAD) </w:t>
      </w:r>
      <w:r w:rsidRPr="00515701">
        <w:rPr>
          <w:rFonts w:asciiTheme="majorBidi" w:hAnsiTheme="majorBidi" w:cstheme="majorBidi"/>
        </w:rPr>
        <w:t xml:space="preserve">dan </w:t>
      </w:r>
      <w:r w:rsidR="00BA0967">
        <w:rPr>
          <w:rFonts w:asciiTheme="majorBidi" w:hAnsiTheme="majorBidi" w:cstheme="majorBidi"/>
        </w:rPr>
        <w:t xml:space="preserve">pendekatan </w:t>
      </w:r>
      <w:r w:rsidR="00BA0967" w:rsidRPr="00110E6B">
        <w:rPr>
          <w:rFonts w:ascii="Times New Roman" w:hAnsi="Times New Roman" w:cs="Times New Roman"/>
          <w:color w:val="000000"/>
        </w:rPr>
        <w:t xml:space="preserve">CTL </w:t>
      </w:r>
      <w:r w:rsidR="00BA0967" w:rsidRPr="00110E6B">
        <w:rPr>
          <w:rFonts w:ascii="Times New Roman" w:hAnsi="Times New Roman" w:cs="Times New Roman"/>
          <w:i/>
          <w:color w:val="000000"/>
        </w:rPr>
        <w:t>(Contextual Teaching and Learning)</w:t>
      </w:r>
      <w:r w:rsidRPr="00515701">
        <w:rPr>
          <w:rFonts w:asciiTheme="majorBidi" w:hAnsiTheme="majorBidi" w:cstheme="majorBidi"/>
          <w:iCs/>
        </w:rPr>
        <w:t xml:space="preserve">. Dimana </w:t>
      </w:r>
      <w:r w:rsidRPr="00515701">
        <w:rPr>
          <w:rFonts w:asciiTheme="majorBidi" w:hAnsiTheme="majorBidi" w:cstheme="majorBidi"/>
        </w:rPr>
        <w:t xml:space="preserve">model kooperatif </w:t>
      </w:r>
      <w:r w:rsidR="00BA0967">
        <w:rPr>
          <w:rFonts w:asciiTheme="majorBidi" w:hAnsiTheme="majorBidi" w:cstheme="majorBidi"/>
          <w:i/>
          <w:iCs/>
        </w:rPr>
        <w:t>STAD</w:t>
      </w:r>
      <w:r w:rsidRPr="00515701">
        <w:rPr>
          <w:rFonts w:asciiTheme="majorBidi" w:hAnsiTheme="majorBidi" w:cstheme="majorBidi"/>
        </w:rPr>
        <w:t xml:space="preserve"> mampu merangsang aktivitas </w:t>
      </w:r>
      <w:r w:rsidR="00BA0967">
        <w:rPr>
          <w:rFonts w:asciiTheme="majorBidi" w:hAnsiTheme="majorBidi" w:cstheme="majorBidi"/>
        </w:rPr>
        <w:t>siswa</w:t>
      </w:r>
      <w:r w:rsidRPr="00515701">
        <w:rPr>
          <w:rFonts w:asciiTheme="majorBidi" w:hAnsiTheme="majorBidi" w:cstheme="majorBidi"/>
        </w:rPr>
        <w:t xml:space="preserve"> secara mandiri dan </w:t>
      </w:r>
      <w:r w:rsidR="00BA0967">
        <w:rPr>
          <w:rFonts w:asciiTheme="majorBidi" w:hAnsiTheme="majorBidi" w:cstheme="majorBidi"/>
        </w:rPr>
        <w:t>kelompok</w:t>
      </w:r>
      <w:r w:rsidRPr="00515701">
        <w:rPr>
          <w:rFonts w:asciiTheme="majorBidi" w:hAnsiTheme="majorBidi" w:cstheme="majorBidi"/>
        </w:rPr>
        <w:t xml:space="preserve"> yang kemudian berbagi pengetahuan dengan seluruh siswa untuk pemecahan masalah bersama. Sementara </w:t>
      </w:r>
      <w:r w:rsidR="00BA0967">
        <w:rPr>
          <w:rFonts w:asciiTheme="majorBidi" w:hAnsiTheme="majorBidi" w:cstheme="majorBidi"/>
        </w:rPr>
        <w:t>pendekatan CTL</w:t>
      </w:r>
      <w:r w:rsidRPr="00515701">
        <w:rPr>
          <w:rFonts w:asciiTheme="majorBidi" w:hAnsiTheme="majorBidi" w:cstheme="majorBidi"/>
        </w:rPr>
        <w:t xml:space="preserve"> </w:t>
      </w:r>
      <w:r w:rsidR="00BA0967">
        <w:rPr>
          <w:rFonts w:asciiTheme="majorBidi" w:hAnsiTheme="majorBidi" w:cstheme="majorBidi"/>
          <w:iCs/>
        </w:rPr>
        <w:t>mengarahkan siswa untuk menyamakan materi dengan dunia nyata</w:t>
      </w:r>
      <w:r w:rsidRPr="00515701">
        <w:rPr>
          <w:rFonts w:asciiTheme="majorBidi" w:hAnsiTheme="majorBidi" w:cstheme="majorBidi"/>
          <w:iCs/>
        </w:rPr>
        <w:t xml:space="preserve"> sehingga mereka akan lebih termotivasi dalam mengikuti proses pembelajaran.</w:t>
      </w:r>
    </w:p>
    <w:p w:rsidR="00BA0967" w:rsidRPr="00BA0967" w:rsidRDefault="00BA0967" w:rsidP="00BA0967">
      <w:pPr>
        <w:pStyle w:val="ListParagraph"/>
        <w:spacing w:after="0" w:line="360" w:lineRule="auto"/>
        <w:ind w:left="0" w:firstLine="630"/>
        <w:jc w:val="both"/>
        <w:rPr>
          <w:rFonts w:ascii="Times New Roman" w:hAnsi="Times New Roman" w:cs="Times New Roman"/>
        </w:rPr>
      </w:pPr>
      <w:r w:rsidRPr="00BA0967">
        <w:rPr>
          <w:rFonts w:ascii="Times New Roman" w:hAnsi="Times New Roman" w:cs="Times New Roman"/>
        </w:rPr>
        <w:t xml:space="preserve">Metode pembelajaran </w:t>
      </w:r>
      <w:r w:rsidRPr="00BA0967">
        <w:rPr>
          <w:rFonts w:ascii="Times New Roman" w:hAnsi="Times New Roman" w:cs="Times New Roman"/>
          <w:i/>
        </w:rPr>
        <w:t>brainstorming</w:t>
      </w:r>
      <w:r w:rsidRPr="00BA0967">
        <w:rPr>
          <w:rFonts w:ascii="Times New Roman" w:hAnsi="Times New Roman" w:cs="Times New Roman"/>
        </w:rPr>
        <w:t xml:space="preserve"> meningkatkan pemahaman konsep matematika juga terlihat dari indikator pemahaman konsep. Sebagaimana ada tujuh indikator yang menjadi fokus utama untuk melihat tingkat pemahaman siswa.  Dari ketujuh indikator tersebut, dari </w:t>
      </w:r>
      <w:r w:rsidRPr="00BA0967">
        <w:rPr>
          <w:rFonts w:ascii="Times New Roman" w:hAnsi="Times New Roman" w:cs="Times New Roman"/>
          <w:i/>
        </w:rPr>
        <w:t>pre-test</w:t>
      </w:r>
      <w:r w:rsidRPr="00BA0967">
        <w:rPr>
          <w:rFonts w:ascii="Times New Roman" w:hAnsi="Times New Roman" w:cs="Times New Roman"/>
        </w:rPr>
        <w:t xml:space="preserve"> ke </w:t>
      </w:r>
      <w:r w:rsidRPr="00BA0967">
        <w:rPr>
          <w:rFonts w:ascii="Times New Roman" w:hAnsi="Times New Roman" w:cs="Times New Roman"/>
          <w:i/>
        </w:rPr>
        <w:t>post-test</w:t>
      </w:r>
      <w:r w:rsidRPr="00BA0967">
        <w:rPr>
          <w:rFonts w:ascii="Times New Roman" w:hAnsi="Times New Roman" w:cs="Times New Roman"/>
        </w:rPr>
        <w:t xml:space="preserve"> mengalami peningkatan yang baik.  Berdasarkan hasil pencapaian indikator pemahaman konsep matematika dapat disimpulkan bahwa rata-rata pencapaian indikator pemahaman konsep matematika siswa mengalami peningkatan sebelum dan sesudah di terapakan metode pembelajaran </w:t>
      </w:r>
      <w:r w:rsidRPr="00BA0967">
        <w:rPr>
          <w:rFonts w:ascii="Times New Roman" w:hAnsi="Times New Roman" w:cs="Times New Roman"/>
          <w:i/>
        </w:rPr>
        <w:t>brainstorming</w:t>
      </w:r>
      <w:r w:rsidRPr="00BA0967">
        <w:rPr>
          <w:rFonts w:ascii="Times New Roman" w:hAnsi="Times New Roman" w:cs="Times New Roman"/>
        </w:rPr>
        <w:t xml:space="preserve">. Untuk pencapaian indikator tertinggi pada pemahaman konsep matematis siswa sebelum mengikuti metode pembelajaran </w:t>
      </w:r>
      <w:r w:rsidRPr="00BA0967">
        <w:rPr>
          <w:rFonts w:ascii="Times New Roman" w:hAnsi="Times New Roman" w:cs="Times New Roman"/>
          <w:i/>
        </w:rPr>
        <w:t>brainstorming</w:t>
      </w:r>
      <w:r w:rsidRPr="00BA0967">
        <w:rPr>
          <w:rFonts w:ascii="Times New Roman" w:hAnsi="Times New Roman" w:cs="Times New Roman"/>
        </w:rPr>
        <w:t xml:space="preserve">, yaitu menyatakan ulang suatu konsep, sebab siswa telah memiliki kemampuan awal pada indikator ini dan mampu untuk mengembangkan dan memahami dengan baik cara menyatakan ulang suatu konsep dan  indikator paling rendah yang dicapai oleh siswa sebelum  mengikuti metode pembelajaran </w:t>
      </w:r>
      <w:r w:rsidRPr="00BA0967">
        <w:rPr>
          <w:rFonts w:ascii="Times New Roman" w:hAnsi="Times New Roman" w:cs="Times New Roman"/>
          <w:i/>
        </w:rPr>
        <w:t>brainstorming</w:t>
      </w:r>
      <w:r w:rsidRPr="00BA0967">
        <w:rPr>
          <w:rFonts w:ascii="Times New Roman" w:hAnsi="Times New Roman" w:cs="Times New Roman"/>
        </w:rPr>
        <w:t xml:space="preserve">, yaitu </w:t>
      </w:r>
      <w:r w:rsidRPr="00BA0967">
        <w:rPr>
          <w:rFonts w:ascii="Times New Roman" w:eastAsia="Times New Roman" w:hAnsi="Times New Roman" w:cs="Times New Roman"/>
          <w:color w:val="000000"/>
        </w:rPr>
        <w:t xml:space="preserve">menggunakan, memanfaatkan, dan memilih prosedur atau operasi tertentu, sebab siswa belum mengetahui maksud </w:t>
      </w:r>
      <w:r w:rsidRPr="00BA0967">
        <w:rPr>
          <w:rFonts w:ascii="Times New Roman" w:eastAsia="Times New Roman" w:hAnsi="Times New Roman" w:cs="Times New Roman"/>
          <w:color w:val="000000"/>
        </w:rPr>
        <w:lastRenderedPageBreak/>
        <w:t xml:space="preserve">dari soal yang diberikan, </w:t>
      </w:r>
      <w:r w:rsidRPr="00BA0967">
        <w:rPr>
          <w:rFonts w:ascii="Times New Roman" w:hAnsi="Times New Roman" w:cs="Times New Roman"/>
        </w:rPr>
        <w:t xml:space="preserve">sedangkan setelah mengikuti metode pembelajaran </w:t>
      </w:r>
      <w:r w:rsidRPr="00BA0967">
        <w:rPr>
          <w:rFonts w:ascii="Times New Roman" w:hAnsi="Times New Roman" w:cs="Times New Roman"/>
          <w:i/>
        </w:rPr>
        <w:t>brainstorming</w:t>
      </w:r>
      <w:r w:rsidRPr="00BA0967">
        <w:rPr>
          <w:rFonts w:ascii="Times New Roman" w:hAnsi="Times New Roman" w:cs="Times New Roman"/>
        </w:rPr>
        <w:t xml:space="preserve"> indikator paling tinggi yang dicapai oleh siswa, yaitu menyatakan ulang suatu konsep, sebab disamping  siswa telah memiliki pengetahuan awal juga dikembangkan lagi dalam proses pembelajaran, dan indikator paling rendah yang dicapai oleh siswa setelah mengikuti metode pembelajaran </w:t>
      </w:r>
      <w:r w:rsidRPr="00BA0967">
        <w:rPr>
          <w:rFonts w:ascii="Times New Roman" w:hAnsi="Times New Roman" w:cs="Times New Roman"/>
          <w:i/>
        </w:rPr>
        <w:t>brainstorming</w:t>
      </w:r>
      <w:r w:rsidRPr="00BA0967">
        <w:rPr>
          <w:rFonts w:ascii="Times New Roman" w:hAnsi="Times New Roman" w:cs="Times New Roman"/>
        </w:rPr>
        <w:t xml:space="preserve">, yaitu </w:t>
      </w:r>
      <w:r w:rsidRPr="00BA0967">
        <w:rPr>
          <w:rFonts w:ascii="Times New Roman" w:eastAsia="Times New Roman" w:hAnsi="Times New Roman" w:cs="Times New Roman"/>
          <w:color w:val="000000"/>
        </w:rPr>
        <w:t xml:space="preserve">menggunakan, memanfaatkan, dan memilih prosedur atau operasi tertentu, sebab siswa dalam menjawab soal ada yang kebingunan serta </w:t>
      </w:r>
      <w:r w:rsidRPr="00BA0967">
        <w:rPr>
          <w:rFonts w:ascii="Times New Roman" w:hAnsi="Times New Roman" w:cs="Times New Roman"/>
        </w:rPr>
        <w:t xml:space="preserve">kurang memahami cara mengaplikasikan suatu konsep. Namun, secara umum semua indikator pemahaman konsep mengalami peningkatan yang cukup baik. </w:t>
      </w:r>
    </w:p>
    <w:p w:rsidR="009F335A" w:rsidRPr="00BA0967" w:rsidRDefault="00BA0967" w:rsidP="00BA0967">
      <w:pPr>
        <w:spacing w:after="0" w:line="360" w:lineRule="auto"/>
        <w:ind w:firstLine="426"/>
        <w:jc w:val="both"/>
        <w:rPr>
          <w:rFonts w:asciiTheme="majorBidi" w:hAnsiTheme="majorBidi" w:cstheme="majorBidi"/>
        </w:rPr>
      </w:pPr>
      <w:r w:rsidRPr="00BA0967">
        <w:rPr>
          <w:rFonts w:ascii="Times New Roman" w:hAnsi="Times New Roman" w:cs="Times New Roman"/>
          <w:lang w:val="en-US"/>
        </w:rPr>
        <w:tab/>
        <w:t xml:space="preserve">Dari urain di atas disimpulkan bahwa </w:t>
      </w:r>
      <w:r w:rsidRPr="00BA0967">
        <w:rPr>
          <w:rFonts w:ascii="Times New Roman" w:hAnsi="Times New Roman" w:cs="Times New Roman"/>
        </w:rPr>
        <w:t xml:space="preserve">dalam tahapan-tahapan metode pembelajaran </w:t>
      </w:r>
      <w:r w:rsidRPr="00BA0967">
        <w:rPr>
          <w:rFonts w:ascii="Times New Roman" w:hAnsi="Times New Roman" w:cs="Times New Roman"/>
          <w:i/>
          <w:iCs/>
        </w:rPr>
        <w:t xml:space="preserve">Brainstorming </w:t>
      </w:r>
      <w:r w:rsidRPr="00BA0967">
        <w:rPr>
          <w:rFonts w:ascii="Times New Roman" w:hAnsi="Times New Roman" w:cs="Times New Roman"/>
        </w:rPr>
        <w:t xml:space="preserve">dapat meningkatkan kemampuan </w:t>
      </w:r>
      <w:r w:rsidRPr="00BA0967">
        <w:rPr>
          <w:rFonts w:ascii="Times New Roman" w:hAnsi="Times New Roman" w:cs="Times New Roman"/>
          <w:lang w:val="en-US"/>
        </w:rPr>
        <w:t>pemahaman konsep</w:t>
      </w:r>
      <w:r w:rsidRPr="00BA0967">
        <w:rPr>
          <w:rFonts w:ascii="Times New Roman" w:hAnsi="Times New Roman" w:cs="Times New Roman"/>
        </w:rPr>
        <w:t xml:space="preserve"> matematika</w:t>
      </w:r>
      <w:r w:rsidRPr="00BA0967">
        <w:rPr>
          <w:rFonts w:ascii="Times New Roman" w:hAnsi="Times New Roman" w:cs="Times New Roman"/>
          <w:lang w:val="en-US"/>
        </w:rPr>
        <w:t xml:space="preserve"> pada materi </w:t>
      </w:r>
      <w:r w:rsidRPr="00BA0967">
        <w:rPr>
          <w:rFonts w:ascii="Times New Roman" w:hAnsi="Times New Roman" w:cs="Times New Roman"/>
        </w:rPr>
        <w:t>bangun datar khususnya  siswa kelas VII SMP Negeri  4 Sungguminasa sehingga pembelajaran ini efektif untuk diterapkan</w:t>
      </w:r>
      <w:r w:rsidR="00F364B4" w:rsidRPr="00BA0967">
        <w:rPr>
          <w:rFonts w:ascii="Times New Roman" w:eastAsiaTheme="minorEastAsia" w:hAnsi="Times New Roman" w:cs="Times New Roman"/>
        </w:rPr>
        <w:t>.</w:t>
      </w:r>
    </w:p>
    <w:p w:rsidR="00A156C2" w:rsidRPr="009D0483" w:rsidRDefault="00A156C2" w:rsidP="009D0483">
      <w:pPr>
        <w:pStyle w:val="ListParagraph"/>
        <w:numPr>
          <w:ilvl w:val="0"/>
          <w:numId w:val="1"/>
        </w:numPr>
        <w:spacing w:after="0" w:line="360" w:lineRule="auto"/>
        <w:ind w:left="709"/>
        <w:jc w:val="both"/>
        <w:rPr>
          <w:rFonts w:asciiTheme="majorBidi" w:eastAsia="Calibri" w:hAnsiTheme="majorBidi" w:cstheme="majorBidi"/>
          <w:b/>
        </w:rPr>
      </w:pPr>
      <w:r w:rsidRPr="009D0483">
        <w:rPr>
          <w:rFonts w:asciiTheme="majorBidi" w:eastAsia="Calibri" w:hAnsiTheme="majorBidi" w:cstheme="majorBidi"/>
          <w:b/>
          <w:lang w:val="id-ID"/>
        </w:rPr>
        <w:t xml:space="preserve">KESIMPULAN </w:t>
      </w:r>
    </w:p>
    <w:p w:rsidR="009D0483" w:rsidRPr="009D0483" w:rsidRDefault="009D0483" w:rsidP="009D0483">
      <w:pPr>
        <w:spacing w:after="0" w:line="360" w:lineRule="auto"/>
        <w:ind w:firstLine="567"/>
        <w:jc w:val="both"/>
        <w:rPr>
          <w:rFonts w:ascii="Times New Roman" w:hAnsi="Times New Roman" w:cs="Times New Roman"/>
        </w:rPr>
      </w:pPr>
      <w:r w:rsidRPr="009D0483">
        <w:rPr>
          <w:rFonts w:ascii="Times New Roman" w:hAnsi="Times New Roman" w:cs="Times New Roman"/>
        </w:rPr>
        <w:t xml:space="preserve">Kesimpulan yang dapat ditarik dari penelitian ini adalah penerapan metode  pembelajaran </w:t>
      </w:r>
      <w:r w:rsidRPr="009D0483">
        <w:rPr>
          <w:rFonts w:ascii="Times New Roman" w:hAnsi="Times New Roman" w:cs="Times New Roman"/>
          <w:i/>
        </w:rPr>
        <w:t>brainstorming</w:t>
      </w:r>
      <w:r w:rsidRPr="009D0483">
        <w:rPr>
          <w:rFonts w:ascii="Times New Roman" w:hAnsi="Times New Roman" w:cs="Times New Roman"/>
        </w:rPr>
        <w:t xml:space="preserve"> efektif diterapkan di kelas VII SMP  Negeri 4 Sungguminasa </w:t>
      </w:r>
      <w:r w:rsidRPr="009D0483">
        <w:rPr>
          <w:rFonts w:ascii="Times New Roman" w:hAnsi="Times New Roman" w:cs="Times New Roman"/>
          <w:lang w:val="sv-SE"/>
        </w:rPr>
        <w:t xml:space="preserve">berdasarkan </w:t>
      </w:r>
      <w:r w:rsidRPr="009D0483">
        <w:rPr>
          <w:rFonts w:ascii="Times New Roman" w:hAnsi="Times New Roman" w:cs="Times New Roman"/>
        </w:rPr>
        <w:t xml:space="preserve">kriteria ketercapaian:  Skor rata-rata kemampuan pemahaman konsep matematika setelah diterapkan metode pembelajaran </w:t>
      </w:r>
      <w:r w:rsidRPr="009D0483">
        <w:rPr>
          <w:rFonts w:ascii="Times New Roman" w:hAnsi="Times New Roman" w:cs="Times New Roman"/>
          <w:i/>
        </w:rPr>
        <w:t xml:space="preserve">brainstorming </w:t>
      </w:r>
      <w:r w:rsidRPr="009D0483">
        <w:rPr>
          <w:rFonts w:ascii="Times New Roman" w:hAnsi="Times New Roman" w:cs="Times New Roman"/>
        </w:rPr>
        <w:t xml:space="preserve">lebih besar dari 70 (nilai KKM) berada pada kategori sedang,  skor rata-rata gain ternormalisasi siswa 0,7 berada pada kategori sedang,  dan ketuntasan klasikal mencapai kriteria ketuntasan lebih dari 80%  dengan Z </w:t>
      </w:r>
      <w:r w:rsidRPr="009D0483">
        <w:rPr>
          <w:rFonts w:ascii="Times New Roman" w:hAnsi="Times New Roman" w:cs="Times New Roman"/>
          <w:i/>
          <w:iCs/>
        </w:rPr>
        <w:t xml:space="preserve">hitung </w:t>
      </w:r>
      <w:r w:rsidRPr="009D0483">
        <w:rPr>
          <w:rFonts w:ascii="Times New Roman" w:hAnsi="Times New Roman" w:cs="Times New Roman"/>
        </w:rPr>
        <w:t xml:space="preserve">=2.08. Sehingga kemampuan pemahaman konsep matematika siswa dengan metode pembelajaran </w:t>
      </w:r>
      <w:r w:rsidRPr="009D0483">
        <w:rPr>
          <w:rFonts w:ascii="Times New Roman" w:hAnsi="Times New Roman" w:cs="Times New Roman"/>
          <w:i/>
        </w:rPr>
        <w:t xml:space="preserve">brainstorming </w:t>
      </w:r>
      <w:r w:rsidRPr="009D0483">
        <w:rPr>
          <w:rFonts w:ascii="Times New Roman" w:hAnsi="Times New Roman" w:cs="Times New Roman"/>
        </w:rPr>
        <w:t>dikategorikan efektif.</w:t>
      </w:r>
      <w:r>
        <w:rPr>
          <w:rFonts w:ascii="Times New Roman" w:hAnsi="Times New Roman" w:cs="Times New Roman"/>
        </w:rPr>
        <w:t xml:space="preserve"> </w:t>
      </w:r>
      <w:r w:rsidRPr="009D0483">
        <w:rPr>
          <w:rFonts w:ascii="Times New Roman" w:hAnsi="Times New Roman" w:cs="Times New Roman"/>
        </w:rPr>
        <w:t xml:space="preserve">Adapun Indikator keefektifan metode </w:t>
      </w:r>
      <w:r w:rsidRPr="009D0483">
        <w:rPr>
          <w:rFonts w:ascii="Times New Roman" w:hAnsi="Times New Roman" w:cs="Times New Roman"/>
          <w:i/>
        </w:rPr>
        <w:t>brainstorming</w:t>
      </w:r>
      <w:r w:rsidRPr="009D0483">
        <w:rPr>
          <w:rFonts w:ascii="Times New Roman" w:hAnsi="Times New Roman" w:cs="Times New Roman"/>
        </w:rPr>
        <w:t xml:space="preserve">  yang harus dipenuhi selain pemahaman konsep matematika </w:t>
      </w:r>
      <w:r w:rsidRPr="009D0483">
        <w:rPr>
          <w:rFonts w:ascii="Times New Roman" w:hAnsi="Times New Roman" w:cs="Times New Roman"/>
          <w:lang w:val="sv-SE"/>
        </w:rPr>
        <w:t xml:space="preserve">dengan </w:t>
      </w:r>
      <w:r w:rsidRPr="009D0483">
        <w:rPr>
          <w:rFonts w:ascii="Times New Roman" w:hAnsi="Times New Roman" w:cs="Times New Roman"/>
        </w:rPr>
        <w:t xml:space="preserve">pembelajaran </w:t>
      </w:r>
      <w:r w:rsidRPr="009D0483">
        <w:rPr>
          <w:rFonts w:ascii="Times New Roman" w:hAnsi="Times New Roman" w:cs="Times New Roman"/>
          <w:i/>
        </w:rPr>
        <w:t>brainstorming</w:t>
      </w:r>
      <w:r w:rsidRPr="009D0483">
        <w:rPr>
          <w:rFonts w:ascii="Times New Roman" w:hAnsi="Times New Roman" w:cs="Times New Roman"/>
        </w:rPr>
        <w:t xml:space="preserve">, yaitu: </w:t>
      </w:r>
      <w:r w:rsidRPr="009D0483">
        <w:rPr>
          <w:rFonts w:ascii="Times New Roman" w:hAnsi="Times New Roman" w:cs="Times New Roman"/>
          <w:lang w:val="sv-SE"/>
        </w:rPr>
        <w:t>akti</w:t>
      </w:r>
      <w:r w:rsidRPr="009D0483">
        <w:rPr>
          <w:rFonts w:ascii="Times New Roman" w:hAnsi="Times New Roman" w:cs="Times New Roman"/>
        </w:rPr>
        <w:t xml:space="preserve">vitas siswa </w:t>
      </w:r>
      <w:r w:rsidRPr="009D0483">
        <w:rPr>
          <w:rFonts w:ascii="Times New Roman" w:hAnsi="Times New Roman" w:cs="Times New Roman"/>
          <w:lang w:val="sv-SE"/>
        </w:rPr>
        <w:t xml:space="preserve">dengan </w:t>
      </w:r>
      <w:r w:rsidRPr="009D0483">
        <w:rPr>
          <w:rFonts w:ascii="Times New Roman" w:hAnsi="Times New Roman" w:cs="Times New Roman"/>
        </w:rPr>
        <w:t xml:space="preserve">pembelajaran </w:t>
      </w:r>
      <w:r w:rsidRPr="009D0483">
        <w:rPr>
          <w:rFonts w:ascii="Times New Roman" w:hAnsi="Times New Roman" w:cs="Times New Roman"/>
          <w:i/>
        </w:rPr>
        <w:t>brainstorming</w:t>
      </w:r>
      <w:r w:rsidRPr="009D0483">
        <w:rPr>
          <w:rFonts w:ascii="Times New Roman" w:hAnsi="Times New Roman" w:cs="Times New Roman"/>
        </w:rPr>
        <w:t xml:space="preserve">, dan </w:t>
      </w:r>
      <w:r w:rsidRPr="009D0483">
        <w:rPr>
          <w:rFonts w:ascii="Times New Roman" w:hAnsi="Times New Roman" w:cs="Times New Roman"/>
          <w:lang w:val="sv-SE"/>
        </w:rPr>
        <w:t xml:space="preserve">respons siswa setelah diajar dengan </w:t>
      </w:r>
      <w:r w:rsidRPr="009D0483">
        <w:rPr>
          <w:rFonts w:ascii="Times New Roman" w:hAnsi="Times New Roman" w:cs="Times New Roman"/>
        </w:rPr>
        <w:t xml:space="preserve">pembelajaran </w:t>
      </w:r>
      <w:r w:rsidRPr="009D0483">
        <w:rPr>
          <w:rFonts w:ascii="Times New Roman" w:hAnsi="Times New Roman" w:cs="Times New Roman"/>
          <w:i/>
        </w:rPr>
        <w:t xml:space="preserve">brainstorming </w:t>
      </w:r>
      <w:r w:rsidRPr="009D0483">
        <w:rPr>
          <w:rFonts w:ascii="Times New Roman" w:hAnsi="Times New Roman" w:cs="Times New Roman"/>
        </w:rPr>
        <w:t>dengan kriteria ketercapaian:</w:t>
      </w:r>
    </w:p>
    <w:p w:rsidR="009D0483" w:rsidRPr="009D0483" w:rsidRDefault="009D0483" w:rsidP="009D0483">
      <w:pPr>
        <w:pStyle w:val="ListParagraph"/>
        <w:numPr>
          <w:ilvl w:val="0"/>
          <w:numId w:val="26"/>
        </w:numPr>
        <w:spacing w:after="0" w:line="360" w:lineRule="auto"/>
        <w:ind w:left="426" w:hanging="426"/>
        <w:jc w:val="both"/>
        <w:rPr>
          <w:rFonts w:ascii="Times New Roman" w:hAnsi="Times New Roman" w:cs="Times New Roman"/>
        </w:rPr>
      </w:pPr>
      <w:r w:rsidRPr="009D0483">
        <w:rPr>
          <w:rFonts w:ascii="Times New Roman" w:hAnsi="Times New Roman" w:cs="Times New Roman"/>
        </w:rPr>
        <w:t xml:space="preserve">Rata-rata skor aktivitas siswa pada pembelajaran </w:t>
      </w:r>
      <w:r w:rsidRPr="009D0483">
        <w:rPr>
          <w:rFonts w:ascii="Times New Roman" w:hAnsi="Times New Roman" w:cs="Times New Roman"/>
          <w:i/>
          <w:lang w:val="id-ID"/>
        </w:rPr>
        <w:t>brainstorming</w:t>
      </w:r>
      <w:r w:rsidRPr="009D0483">
        <w:rPr>
          <w:rFonts w:ascii="Times New Roman" w:hAnsi="Times New Roman" w:cs="Times New Roman"/>
        </w:rPr>
        <w:t xml:space="preserve"> lebih dari </w:t>
      </w:r>
      <w:r w:rsidRPr="009D0483">
        <w:rPr>
          <w:rFonts w:ascii="Times New Roman" w:hAnsi="Times New Roman" w:cs="Times New Roman"/>
          <w:lang w:val="id-ID"/>
        </w:rPr>
        <w:t>2,49</w:t>
      </w:r>
      <w:r w:rsidRPr="009D0483">
        <w:rPr>
          <w:rFonts w:ascii="Times New Roman" w:hAnsi="Times New Roman" w:cs="Times New Roman"/>
        </w:rPr>
        <w:t xml:space="preserve">  </w:t>
      </w:r>
      <w:r w:rsidRPr="009D0483">
        <w:rPr>
          <w:rFonts w:ascii="Times New Roman" w:eastAsiaTheme="minorEastAsia" w:hAnsi="Times New Roman" w:cs="Times New Roman"/>
          <w:lang w:val="nb-NO"/>
        </w:rPr>
        <w:t xml:space="preserve">aspek pengamatan aktivitas siswa berada berada pada kriteria </w:t>
      </w:r>
      <w:r w:rsidRPr="009D0483">
        <w:rPr>
          <w:rFonts w:ascii="Times New Roman" w:eastAsiaTheme="minorEastAsia" w:hAnsi="Times New Roman" w:cs="Times New Roman"/>
          <w:lang w:val="id-ID"/>
        </w:rPr>
        <w:t xml:space="preserve">cenderung aktif </w:t>
      </w:r>
      <w:r w:rsidRPr="009D0483">
        <w:rPr>
          <w:rFonts w:ascii="Times New Roman" w:eastAsiaTheme="minorEastAsia" w:hAnsi="Times New Roman" w:cs="Times New Roman"/>
          <w:lang w:val="nb-NO"/>
        </w:rPr>
        <w:t xml:space="preserve">sehingga akativitas siswa dengan </w:t>
      </w:r>
      <w:r w:rsidRPr="009D0483">
        <w:rPr>
          <w:rFonts w:ascii="Times New Roman" w:eastAsiaTheme="minorEastAsia" w:hAnsi="Times New Roman" w:cs="Times New Roman"/>
          <w:lang w:val="id-ID"/>
        </w:rPr>
        <w:t>metode</w:t>
      </w:r>
      <w:r w:rsidRPr="009D0483">
        <w:rPr>
          <w:rFonts w:ascii="Times New Roman" w:eastAsiaTheme="minorEastAsia" w:hAnsi="Times New Roman" w:cs="Times New Roman"/>
          <w:lang w:val="nb-NO"/>
        </w:rPr>
        <w:t xml:space="preserve"> </w:t>
      </w:r>
      <w:r w:rsidRPr="009D0483">
        <w:rPr>
          <w:rFonts w:ascii="Times New Roman" w:hAnsi="Times New Roman" w:cs="Times New Roman"/>
        </w:rPr>
        <w:t xml:space="preserve">pembelajaran </w:t>
      </w:r>
      <w:r w:rsidRPr="009D0483">
        <w:rPr>
          <w:rFonts w:ascii="Times New Roman" w:hAnsi="Times New Roman" w:cs="Times New Roman"/>
          <w:i/>
          <w:lang w:val="id-ID"/>
        </w:rPr>
        <w:t>brainstorming</w:t>
      </w:r>
      <w:r w:rsidRPr="009D0483">
        <w:rPr>
          <w:rFonts w:ascii="Times New Roman" w:hAnsi="Times New Roman" w:cs="Times New Roman"/>
          <w:i/>
        </w:rPr>
        <w:t xml:space="preserve"> </w:t>
      </w:r>
      <w:r w:rsidRPr="009D0483">
        <w:rPr>
          <w:rFonts w:ascii="Times New Roman" w:hAnsi="Times New Roman" w:cs="Times New Roman"/>
        </w:rPr>
        <w:t>dikategorikan efektif.</w:t>
      </w:r>
    </w:p>
    <w:p w:rsidR="009D0483" w:rsidRPr="009D0483" w:rsidRDefault="009D0483" w:rsidP="009D0483">
      <w:pPr>
        <w:pStyle w:val="ListParagraph"/>
        <w:numPr>
          <w:ilvl w:val="0"/>
          <w:numId w:val="26"/>
        </w:numPr>
        <w:spacing w:after="0" w:line="360" w:lineRule="auto"/>
        <w:ind w:left="426" w:hanging="426"/>
        <w:jc w:val="both"/>
        <w:rPr>
          <w:rFonts w:ascii="Times New Roman" w:hAnsi="Times New Roman" w:cs="Times New Roman"/>
        </w:rPr>
      </w:pPr>
      <w:r w:rsidRPr="009D0483">
        <w:rPr>
          <w:rFonts w:ascii="Times New Roman" w:hAnsi="Times New Roman" w:cs="Times New Roman"/>
        </w:rPr>
        <w:t xml:space="preserve">Rata-rata skor respons siswa terhadap pembelajaran dengan </w:t>
      </w:r>
      <w:r w:rsidRPr="009D0483">
        <w:rPr>
          <w:rFonts w:ascii="Times New Roman" w:hAnsi="Times New Roman" w:cs="Times New Roman"/>
          <w:lang w:val="id-ID"/>
        </w:rPr>
        <w:t xml:space="preserve">metode brainstorming </w:t>
      </w:r>
      <w:r w:rsidRPr="009D0483">
        <w:rPr>
          <w:rFonts w:ascii="Times New Roman" w:hAnsi="Times New Roman" w:cs="Times New Roman"/>
        </w:rPr>
        <w:t>sebesar 3.</w:t>
      </w:r>
      <w:r w:rsidRPr="009D0483">
        <w:rPr>
          <w:rFonts w:ascii="Times New Roman" w:hAnsi="Times New Roman" w:cs="Times New Roman"/>
          <w:lang w:val="id-ID"/>
        </w:rPr>
        <w:t>41</w:t>
      </w:r>
      <w:r w:rsidRPr="009D0483">
        <w:rPr>
          <w:rFonts w:ascii="Times New Roman" w:hAnsi="Times New Roman" w:cs="Times New Roman"/>
        </w:rPr>
        <w:t xml:space="preserve"> berada pada kategori </w:t>
      </w:r>
      <w:r w:rsidRPr="009D0483">
        <w:rPr>
          <w:rFonts w:ascii="Times New Roman" w:hAnsi="Times New Roman" w:cs="Times New Roman"/>
          <w:lang w:val="id-ID"/>
        </w:rPr>
        <w:t xml:space="preserve">cenderung </w:t>
      </w:r>
      <w:r w:rsidRPr="009D0483">
        <w:rPr>
          <w:rFonts w:ascii="Times New Roman" w:hAnsi="Times New Roman" w:cs="Times New Roman"/>
        </w:rPr>
        <w:t>positif, sehingga respons</w:t>
      </w:r>
      <w:r w:rsidRPr="009D0483">
        <w:rPr>
          <w:rFonts w:ascii="Times New Roman" w:hAnsi="Times New Roman" w:cs="Times New Roman"/>
          <w:lang w:val="id-ID"/>
        </w:rPr>
        <w:t xml:space="preserve"> </w:t>
      </w:r>
      <w:r w:rsidRPr="009D0483">
        <w:rPr>
          <w:rFonts w:ascii="Times New Roman" w:hAnsi="Times New Roman" w:cs="Times New Roman"/>
        </w:rPr>
        <w:t xml:space="preserve">siswa terhadap pembelajaran </w:t>
      </w:r>
      <w:r w:rsidRPr="009D0483">
        <w:rPr>
          <w:rFonts w:ascii="Times New Roman" w:eastAsiaTheme="minorEastAsia" w:hAnsi="Times New Roman" w:cs="Times New Roman"/>
          <w:lang w:val="nb-NO"/>
        </w:rPr>
        <w:t xml:space="preserve">dengan </w:t>
      </w:r>
      <w:r w:rsidRPr="009D0483">
        <w:rPr>
          <w:rFonts w:ascii="Times New Roman" w:eastAsiaTheme="minorEastAsia" w:hAnsi="Times New Roman" w:cs="Times New Roman"/>
          <w:lang w:val="id-ID"/>
        </w:rPr>
        <w:t>metode</w:t>
      </w:r>
      <w:r w:rsidRPr="009D0483">
        <w:rPr>
          <w:rFonts w:ascii="Times New Roman" w:eastAsiaTheme="minorEastAsia" w:hAnsi="Times New Roman" w:cs="Times New Roman"/>
          <w:lang w:val="nb-NO"/>
        </w:rPr>
        <w:t xml:space="preserve"> </w:t>
      </w:r>
      <w:r w:rsidRPr="009D0483">
        <w:rPr>
          <w:rFonts w:ascii="Times New Roman" w:hAnsi="Times New Roman" w:cs="Times New Roman"/>
        </w:rPr>
        <w:t xml:space="preserve">pembelajaran </w:t>
      </w:r>
      <w:r w:rsidRPr="009D0483">
        <w:rPr>
          <w:rFonts w:ascii="Times New Roman" w:hAnsi="Times New Roman" w:cs="Times New Roman"/>
          <w:i/>
          <w:lang w:val="id-ID"/>
        </w:rPr>
        <w:t>brainstorming</w:t>
      </w:r>
      <w:r w:rsidRPr="009D0483">
        <w:rPr>
          <w:rFonts w:ascii="Times New Roman" w:hAnsi="Times New Roman" w:cs="Times New Roman"/>
          <w:i/>
        </w:rPr>
        <w:t>e</w:t>
      </w:r>
      <w:r w:rsidRPr="009D0483">
        <w:rPr>
          <w:rFonts w:ascii="Times New Roman" w:hAnsi="Times New Roman" w:cs="Times New Roman"/>
        </w:rPr>
        <w:t xml:space="preserve"> dikategorikan efektif.</w:t>
      </w:r>
    </w:p>
    <w:p w:rsidR="009D0483" w:rsidRDefault="009D0483" w:rsidP="009D0483">
      <w:pPr>
        <w:spacing w:after="0" w:line="360" w:lineRule="auto"/>
        <w:jc w:val="both"/>
        <w:rPr>
          <w:rFonts w:ascii="Times New Roman" w:hAnsi="Times New Roman" w:cs="Times New Roman"/>
        </w:rPr>
      </w:pPr>
    </w:p>
    <w:p w:rsidR="009D0483" w:rsidRDefault="009D0483" w:rsidP="009D0483">
      <w:pPr>
        <w:spacing w:after="0" w:line="360" w:lineRule="auto"/>
        <w:jc w:val="both"/>
        <w:rPr>
          <w:rFonts w:ascii="Times New Roman" w:hAnsi="Times New Roman" w:cs="Times New Roman"/>
        </w:rPr>
      </w:pPr>
    </w:p>
    <w:p w:rsidR="009D0483" w:rsidRPr="009D0483" w:rsidRDefault="009D0483" w:rsidP="009D0483">
      <w:pPr>
        <w:spacing w:after="0" w:line="360" w:lineRule="auto"/>
        <w:jc w:val="both"/>
        <w:rPr>
          <w:rFonts w:ascii="Times New Roman" w:hAnsi="Times New Roman" w:cs="Times New Roman"/>
        </w:rPr>
      </w:pPr>
    </w:p>
    <w:p w:rsidR="00400774" w:rsidRPr="005B7ADD" w:rsidRDefault="00400774" w:rsidP="00400774">
      <w:pPr>
        <w:pStyle w:val="ListParagraph"/>
        <w:tabs>
          <w:tab w:val="left" w:pos="0"/>
        </w:tabs>
        <w:spacing w:line="240" w:lineRule="auto"/>
        <w:ind w:left="1843" w:hanging="1199"/>
        <w:rPr>
          <w:rFonts w:ascii="Times New Roman" w:hAnsi="Times New Roman" w:cs="Times New Roman"/>
          <w:i/>
          <w:color w:val="000000"/>
          <w:sz w:val="24"/>
          <w:szCs w:val="24"/>
        </w:rPr>
      </w:pPr>
      <w:r>
        <w:rPr>
          <w:rFonts w:ascii="Times New Roman" w:hAnsi="Times New Roman" w:cs="Times New Roman"/>
          <w:b/>
          <w:sz w:val="24"/>
          <w:szCs w:val="24"/>
        </w:rPr>
        <w:lastRenderedPageBreak/>
        <w:t xml:space="preserve">Tabel  4.8 </w:t>
      </w:r>
      <w:r w:rsidRPr="009E1D07">
        <w:rPr>
          <w:rFonts w:ascii="Times New Roman" w:hAnsi="Times New Roman" w:cs="Times New Roman"/>
          <w:b/>
          <w:sz w:val="24"/>
          <w:szCs w:val="24"/>
        </w:rPr>
        <w:t>Kriteria dan Pencapaian Efektivitas</w:t>
      </w:r>
      <w:r>
        <w:rPr>
          <w:rFonts w:ascii="Times New Roman" w:hAnsi="Times New Roman" w:cs="Times New Roman"/>
          <w:b/>
          <w:sz w:val="24"/>
          <w:szCs w:val="24"/>
        </w:rPr>
        <w:t xml:space="preserve"> Pembelajaran </w:t>
      </w:r>
      <w:r>
        <w:rPr>
          <w:rFonts w:ascii="Times New Roman" w:hAnsi="Times New Roman" w:cs="Times New Roman"/>
          <w:b/>
          <w:i/>
          <w:sz w:val="24"/>
          <w:szCs w:val="24"/>
        </w:rPr>
        <w:t>Brainstorming</w:t>
      </w:r>
    </w:p>
    <w:tbl>
      <w:tblPr>
        <w:tblStyle w:val="TableGrid"/>
        <w:tblW w:w="8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2410"/>
        <w:gridCol w:w="1276"/>
        <w:gridCol w:w="1813"/>
        <w:gridCol w:w="1350"/>
      </w:tblGrid>
      <w:tr w:rsidR="00400774" w:rsidRPr="00BD1260" w:rsidTr="003B339E">
        <w:trPr>
          <w:trHeight w:val="476"/>
        </w:trPr>
        <w:tc>
          <w:tcPr>
            <w:tcW w:w="1701" w:type="dxa"/>
            <w:tcBorders>
              <w:top w:val="single" w:sz="4" w:space="0" w:color="auto"/>
              <w:bottom w:val="single" w:sz="4" w:space="0" w:color="auto"/>
            </w:tcBorders>
            <w:vAlign w:val="center"/>
          </w:tcPr>
          <w:p w:rsidR="00400774" w:rsidRPr="00BD1260" w:rsidRDefault="00400774" w:rsidP="003B339E">
            <w:pPr>
              <w:pStyle w:val="ListParagraph"/>
              <w:tabs>
                <w:tab w:val="left" w:pos="3544"/>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Metode</w:t>
            </w:r>
            <w:r w:rsidRPr="00BD1260">
              <w:rPr>
                <w:rFonts w:ascii="Times New Roman" w:hAnsi="Times New Roman" w:cs="Times New Roman"/>
                <w:b/>
                <w:sz w:val="24"/>
                <w:szCs w:val="24"/>
              </w:rPr>
              <w:t xml:space="preserve"> Pembelajaran</w:t>
            </w:r>
          </w:p>
        </w:tc>
        <w:tc>
          <w:tcPr>
            <w:tcW w:w="2410" w:type="dxa"/>
            <w:tcBorders>
              <w:top w:val="single" w:sz="4" w:space="0" w:color="auto"/>
              <w:bottom w:val="single" w:sz="4" w:space="0" w:color="auto"/>
            </w:tcBorders>
            <w:vAlign w:val="center"/>
          </w:tcPr>
          <w:p w:rsidR="00400774" w:rsidRPr="00BD1260" w:rsidRDefault="00400774" w:rsidP="003B339E">
            <w:pPr>
              <w:pStyle w:val="ListParagraph"/>
              <w:tabs>
                <w:tab w:val="left" w:pos="3544"/>
              </w:tabs>
              <w:spacing w:after="0" w:line="240" w:lineRule="auto"/>
              <w:ind w:left="0"/>
              <w:jc w:val="center"/>
              <w:rPr>
                <w:rFonts w:ascii="Times New Roman" w:hAnsi="Times New Roman" w:cs="Times New Roman"/>
                <w:b/>
                <w:sz w:val="24"/>
                <w:szCs w:val="24"/>
              </w:rPr>
            </w:pPr>
            <w:r w:rsidRPr="00BD1260">
              <w:rPr>
                <w:rFonts w:ascii="Times New Roman" w:hAnsi="Times New Roman" w:cs="Times New Roman"/>
                <w:b/>
                <w:sz w:val="24"/>
                <w:szCs w:val="24"/>
              </w:rPr>
              <w:t>Indikator</w:t>
            </w:r>
          </w:p>
        </w:tc>
        <w:tc>
          <w:tcPr>
            <w:tcW w:w="1276" w:type="dxa"/>
            <w:tcBorders>
              <w:top w:val="single" w:sz="4" w:space="0" w:color="auto"/>
              <w:bottom w:val="single" w:sz="4" w:space="0" w:color="auto"/>
            </w:tcBorders>
            <w:vAlign w:val="center"/>
          </w:tcPr>
          <w:p w:rsidR="00400774" w:rsidRPr="00BD1260" w:rsidRDefault="00400774" w:rsidP="003B339E">
            <w:pPr>
              <w:pStyle w:val="ListParagraph"/>
              <w:tabs>
                <w:tab w:val="left" w:pos="3544"/>
              </w:tabs>
              <w:spacing w:after="0" w:line="240" w:lineRule="auto"/>
              <w:ind w:left="0"/>
              <w:jc w:val="center"/>
              <w:rPr>
                <w:rFonts w:ascii="Times New Roman" w:hAnsi="Times New Roman" w:cs="Times New Roman"/>
                <w:b/>
                <w:sz w:val="24"/>
                <w:szCs w:val="24"/>
              </w:rPr>
            </w:pPr>
            <w:r w:rsidRPr="00BD1260">
              <w:rPr>
                <w:rFonts w:ascii="Times New Roman" w:hAnsi="Times New Roman" w:cs="Times New Roman"/>
                <w:b/>
                <w:sz w:val="24"/>
                <w:szCs w:val="24"/>
              </w:rPr>
              <w:t>Kriteria</w:t>
            </w:r>
          </w:p>
        </w:tc>
        <w:tc>
          <w:tcPr>
            <w:tcW w:w="1813" w:type="dxa"/>
            <w:tcBorders>
              <w:top w:val="single" w:sz="4" w:space="0" w:color="auto"/>
              <w:bottom w:val="single" w:sz="4" w:space="0" w:color="auto"/>
            </w:tcBorders>
            <w:vAlign w:val="center"/>
          </w:tcPr>
          <w:p w:rsidR="00400774" w:rsidRPr="00BD1260" w:rsidRDefault="00400774" w:rsidP="003B339E">
            <w:pPr>
              <w:pStyle w:val="ListParagraph"/>
              <w:tabs>
                <w:tab w:val="left" w:pos="3544"/>
              </w:tabs>
              <w:spacing w:after="0" w:line="240" w:lineRule="auto"/>
              <w:ind w:left="0"/>
              <w:jc w:val="center"/>
              <w:rPr>
                <w:rFonts w:ascii="Times New Roman" w:hAnsi="Times New Roman" w:cs="Times New Roman"/>
                <w:b/>
                <w:sz w:val="24"/>
                <w:szCs w:val="24"/>
              </w:rPr>
            </w:pPr>
            <w:r w:rsidRPr="00BD1260">
              <w:rPr>
                <w:rFonts w:ascii="Times New Roman" w:hAnsi="Times New Roman" w:cs="Times New Roman"/>
                <w:b/>
                <w:sz w:val="24"/>
                <w:szCs w:val="24"/>
              </w:rPr>
              <w:t>Pencapaian</w:t>
            </w:r>
          </w:p>
        </w:tc>
        <w:tc>
          <w:tcPr>
            <w:tcW w:w="1350" w:type="dxa"/>
            <w:tcBorders>
              <w:top w:val="single" w:sz="4" w:space="0" w:color="auto"/>
              <w:bottom w:val="single" w:sz="4" w:space="0" w:color="auto"/>
            </w:tcBorders>
            <w:vAlign w:val="center"/>
          </w:tcPr>
          <w:p w:rsidR="00400774" w:rsidRPr="00BD1260" w:rsidRDefault="00400774" w:rsidP="003B339E">
            <w:pPr>
              <w:pStyle w:val="ListParagraph"/>
              <w:tabs>
                <w:tab w:val="left" w:pos="3544"/>
              </w:tabs>
              <w:spacing w:after="0" w:line="240" w:lineRule="auto"/>
              <w:ind w:left="0"/>
              <w:jc w:val="center"/>
              <w:rPr>
                <w:rFonts w:ascii="Times New Roman" w:hAnsi="Times New Roman" w:cs="Times New Roman"/>
                <w:b/>
                <w:sz w:val="24"/>
                <w:szCs w:val="24"/>
              </w:rPr>
            </w:pPr>
            <w:r w:rsidRPr="00BD1260">
              <w:rPr>
                <w:rFonts w:ascii="Times New Roman" w:hAnsi="Times New Roman" w:cs="Times New Roman"/>
                <w:b/>
                <w:sz w:val="24"/>
                <w:szCs w:val="24"/>
              </w:rPr>
              <w:t>Keputusan</w:t>
            </w:r>
          </w:p>
        </w:tc>
      </w:tr>
      <w:tr w:rsidR="00400774" w:rsidRPr="00BD1260" w:rsidTr="003B339E">
        <w:trPr>
          <w:trHeight w:val="449"/>
        </w:trPr>
        <w:tc>
          <w:tcPr>
            <w:tcW w:w="1701" w:type="dxa"/>
            <w:vMerge w:val="restart"/>
            <w:tcBorders>
              <w:top w:val="single" w:sz="4" w:space="0" w:color="auto"/>
            </w:tcBorders>
          </w:tcPr>
          <w:p w:rsidR="00400774" w:rsidRPr="008C6351" w:rsidRDefault="00400774" w:rsidP="003B339E">
            <w:pPr>
              <w:pStyle w:val="ListParagraph"/>
              <w:tabs>
                <w:tab w:val="left" w:pos="3544"/>
              </w:tabs>
              <w:spacing w:before="240" w:line="240" w:lineRule="auto"/>
              <w:ind w:left="0"/>
              <w:rPr>
                <w:rFonts w:ascii="Times New Roman" w:hAnsi="Times New Roman" w:cs="Times New Roman"/>
                <w:b/>
                <w:sz w:val="24"/>
                <w:szCs w:val="24"/>
              </w:rPr>
            </w:pPr>
            <w:r>
              <w:rPr>
                <w:rFonts w:ascii="Times New Roman" w:hAnsi="Times New Roman" w:cs="Times New Roman"/>
                <w:sz w:val="24"/>
                <w:szCs w:val="24"/>
                <w:lang w:val="nb-NO"/>
              </w:rPr>
              <w:t>Metode</w:t>
            </w:r>
            <w:r w:rsidRPr="00BD1260">
              <w:rPr>
                <w:rFonts w:ascii="Times New Roman" w:hAnsi="Times New Roman" w:cs="Times New Roman"/>
                <w:sz w:val="24"/>
                <w:szCs w:val="24"/>
                <w:lang w:val="nb-NO"/>
              </w:rPr>
              <w:t xml:space="preserve"> pembelajaran </w:t>
            </w:r>
            <w:r>
              <w:rPr>
                <w:rFonts w:ascii="Times New Roman" w:hAnsi="Times New Roman" w:cs="Times New Roman"/>
                <w:i/>
                <w:sz w:val="24"/>
                <w:szCs w:val="24"/>
              </w:rPr>
              <w:t>brainstorming</w:t>
            </w:r>
          </w:p>
        </w:tc>
        <w:tc>
          <w:tcPr>
            <w:tcW w:w="2410" w:type="dxa"/>
            <w:tcBorders>
              <w:top w:val="single" w:sz="4" w:space="0" w:color="auto"/>
            </w:tcBorders>
          </w:tcPr>
          <w:p w:rsidR="00400774" w:rsidRPr="00BD1260" w:rsidRDefault="00400774" w:rsidP="003B339E">
            <w:pPr>
              <w:pStyle w:val="ListParagraph"/>
              <w:numPr>
                <w:ilvl w:val="0"/>
                <w:numId w:val="27"/>
              </w:numPr>
              <w:tabs>
                <w:tab w:val="left" w:pos="3544"/>
              </w:tabs>
              <w:spacing w:after="0" w:line="240" w:lineRule="auto"/>
              <w:ind w:left="252" w:hanging="252"/>
              <w:jc w:val="both"/>
              <w:rPr>
                <w:rFonts w:ascii="Times New Roman" w:hAnsi="Times New Roman" w:cs="Times New Roman"/>
                <w:b/>
                <w:sz w:val="24"/>
                <w:szCs w:val="24"/>
              </w:rPr>
            </w:pPr>
            <w:r w:rsidRPr="00BD1260">
              <w:rPr>
                <w:rFonts w:ascii="Times New Roman" w:hAnsi="Times New Roman" w:cs="Times New Roman"/>
                <w:b/>
                <w:sz w:val="24"/>
                <w:szCs w:val="24"/>
              </w:rPr>
              <w:t>Pemahaman konsep</w:t>
            </w:r>
          </w:p>
        </w:tc>
        <w:tc>
          <w:tcPr>
            <w:tcW w:w="1276" w:type="dxa"/>
            <w:tcBorders>
              <w:top w:val="single" w:sz="4" w:space="0" w:color="auto"/>
            </w:tcBorders>
          </w:tcPr>
          <w:p w:rsidR="00400774" w:rsidRPr="00BD1260" w:rsidRDefault="00400774" w:rsidP="003B339E">
            <w:pPr>
              <w:pStyle w:val="ListParagraph"/>
              <w:tabs>
                <w:tab w:val="left" w:pos="3544"/>
              </w:tabs>
              <w:spacing w:before="240" w:line="240" w:lineRule="auto"/>
              <w:ind w:left="0"/>
              <w:rPr>
                <w:rFonts w:ascii="Times New Roman" w:hAnsi="Times New Roman" w:cs="Times New Roman"/>
                <w:b/>
                <w:sz w:val="24"/>
                <w:szCs w:val="24"/>
              </w:rPr>
            </w:pPr>
          </w:p>
        </w:tc>
        <w:tc>
          <w:tcPr>
            <w:tcW w:w="1813" w:type="dxa"/>
            <w:tcBorders>
              <w:top w:val="single" w:sz="4" w:space="0" w:color="auto"/>
            </w:tcBorders>
          </w:tcPr>
          <w:p w:rsidR="00400774" w:rsidRPr="00BD1260" w:rsidRDefault="00400774" w:rsidP="003B339E">
            <w:pPr>
              <w:pStyle w:val="ListParagraph"/>
              <w:tabs>
                <w:tab w:val="left" w:pos="3544"/>
              </w:tabs>
              <w:spacing w:before="240" w:line="240" w:lineRule="auto"/>
              <w:ind w:left="0"/>
              <w:rPr>
                <w:rFonts w:ascii="Times New Roman" w:hAnsi="Times New Roman" w:cs="Times New Roman"/>
                <w:b/>
                <w:sz w:val="24"/>
                <w:szCs w:val="24"/>
              </w:rPr>
            </w:pPr>
          </w:p>
        </w:tc>
        <w:tc>
          <w:tcPr>
            <w:tcW w:w="1350" w:type="dxa"/>
            <w:tcBorders>
              <w:top w:val="single" w:sz="4" w:space="0" w:color="auto"/>
            </w:tcBorders>
            <w:vAlign w:val="center"/>
          </w:tcPr>
          <w:p w:rsidR="00400774" w:rsidRPr="00BD1260" w:rsidRDefault="00400774" w:rsidP="003B339E">
            <w:pPr>
              <w:pStyle w:val="ListParagraph"/>
              <w:tabs>
                <w:tab w:val="left" w:pos="3544"/>
              </w:tabs>
              <w:spacing w:before="240" w:line="240" w:lineRule="auto"/>
              <w:ind w:left="-108" w:right="-108"/>
              <w:jc w:val="center"/>
              <w:rPr>
                <w:rFonts w:ascii="Times New Roman" w:hAnsi="Times New Roman" w:cs="Times New Roman"/>
                <w:b/>
                <w:sz w:val="24"/>
                <w:szCs w:val="24"/>
              </w:rPr>
            </w:pPr>
          </w:p>
        </w:tc>
      </w:tr>
      <w:tr w:rsidR="00400774" w:rsidRPr="00BD1260" w:rsidTr="003B339E">
        <w:trPr>
          <w:trHeight w:val="467"/>
        </w:trPr>
        <w:tc>
          <w:tcPr>
            <w:tcW w:w="1701" w:type="dxa"/>
            <w:vMerge/>
          </w:tcPr>
          <w:p w:rsidR="00400774" w:rsidRPr="00BD1260" w:rsidRDefault="00400774" w:rsidP="003B339E">
            <w:pPr>
              <w:pStyle w:val="ListParagraph"/>
              <w:tabs>
                <w:tab w:val="left" w:pos="3544"/>
              </w:tabs>
              <w:spacing w:before="240" w:line="240" w:lineRule="auto"/>
              <w:ind w:left="0"/>
              <w:rPr>
                <w:rFonts w:ascii="Times New Roman" w:hAnsi="Times New Roman" w:cs="Times New Roman"/>
                <w:sz w:val="24"/>
                <w:szCs w:val="24"/>
                <w:lang w:val="nb-NO"/>
              </w:rPr>
            </w:pPr>
          </w:p>
        </w:tc>
        <w:tc>
          <w:tcPr>
            <w:tcW w:w="2410" w:type="dxa"/>
          </w:tcPr>
          <w:p w:rsidR="00400774" w:rsidRPr="00BD1260" w:rsidRDefault="00400774" w:rsidP="003B339E">
            <w:pPr>
              <w:pStyle w:val="ListParagraph"/>
              <w:numPr>
                <w:ilvl w:val="0"/>
                <w:numId w:val="28"/>
              </w:numPr>
              <w:spacing w:after="0" w:line="240" w:lineRule="auto"/>
              <w:ind w:left="522" w:hanging="252"/>
              <w:jc w:val="both"/>
              <w:rPr>
                <w:rFonts w:ascii="Times New Roman" w:hAnsi="Times New Roman" w:cs="Times New Roman"/>
                <w:sz w:val="24"/>
                <w:szCs w:val="24"/>
              </w:rPr>
            </w:pPr>
            <w:r w:rsidRPr="00BD1260">
              <w:rPr>
                <w:rFonts w:ascii="Times New Roman" w:hAnsi="Times New Roman" w:cs="Times New Roman"/>
                <w:sz w:val="24"/>
                <w:szCs w:val="24"/>
                <w:lang w:val="nb-NO"/>
              </w:rPr>
              <w:t>Statistik rata-rata skor</w:t>
            </w:r>
            <w:r w:rsidRPr="00BD1260">
              <w:rPr>
                <w:rFonts w:ascii="Times New Roman" w:hAnsi="Times New Roman" w:cs="Times New Roman"/>
                <w:i/>
                <w:sz w:val="24"/>
                <w:szCs w:val="24"/>
                <w:lang w:val="nb-NO"/>
              </w:rPr>
              <w:t xml:space="preserve">  post-test</w:t>
            </w:r>
          </w:p>
        </w:tc>
        <w:tc>
          <w:tcPr>
            <w:tcW w:w="1276" w:type="dxa"/>
          </w:tcPr>
          <w:p w:rsidR="00400774" w:rsidRPr="00BD1260" w:rsidRDefault="00400774" w:rsidP="003B339E">
            <w:pPr>
              <w:pStyle w:val="ListParagraph"/>
              <w:tabs>
                <w:tab w:val="left" w:pos="3544"/>
              </w:tabs>
              <w:spacing w:after="0" w:line="240" w:lineRule="auto"/>
              <w:ind w:left="0"/>
              <w:jc w:val="center"/>
              <w:rPr>
                <w:rFonts w:ascii="Times New Roman" w:hAnsi="Times New Roman" w:cs="Times New Roman"/>
                <w:b/>
                <w:sz w:val="24"/>
                <w:szCs w:val="24"/>
              </w:rPr>
            </w:pPr>
            <m:oMathPara>
              <m:oMath>
                <m:acc>
                  <m:accPr>
                    <m:chr m:val="̅"/>
                    <m:ctrlPr>
                      <w:rPr>
                        <w:rFonts w:ascii="Cambria Math" w:hAnsi="Cambria Math" w:cs="Times New Roman"/>
                        <w:i/>
                        <w:sz w:val="24"/>
                        <w:szCs w:val="24"/>
                        <w:lang w:val="nb-NO"/>
                      </w:rPr>
                    </m:ctrlPr>
                  </m:accPr>
                  <m:e>
                    <m:r>
                      <w:rPr>
                        <w:rFonts w:ascii="Cambria Math" w:hAnsi="Cambria Math" w:cs="Times New Roman"/>
                        <w:sz w:val="24"/>
                        <w:szCs w:val="24"/>
                        <w:lang w:val="nb-NO"/>
                      </w:rPr>
                      <m:t>x</m:t>
                    </m:r>
                  </m:e>
                </m:acc>
                <m:r>
                  <w:rPr>
                    <w:rFonts w:ascii="Cambria Math" w:hAnsi="Cambria Math" w:cs="Times New Roman"/>
                    <w:sz w:val="24"/>
                    <w:szCs w:val="24"/>
                    <w:lang w:val="nb-NO"/>
                  </w:rPr>
                  <m:t>&gt;70</m:t>
                </m:r>
              </m:oMath>
            </m:oMathPara>
          </w:p>
        </w:tc>
        <w:tc>
          <w:tcPr>
            <w:tcW w:w="1813" w:type="dxa"/>
          </w:tcPr>
          <w:p w:rsidR="00400774" w:rsidRPr="008C6351" w:rsidRDefault="00400774" w:rsidP="003B339E">
            <w:pPr>
              <w:pStyle w:val="ListParagraph"/>
              <w:tabs>
                <w:tab w:val="left" w:pos="3544"/>
              </w:tabs>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78,00</w:t>
            </w:r>
          </w:p>
        </w:tc>
        <w:tc>
          <w:tcPr>
            <w:tcW w:w="1350" w:type="dxa"/>
          </w:tcPr>
          <w:p w:rsidR="00400774" w:rsidRPr="00BD1260" w:rsidRDefault="00400774" w:rsidP="003B339E">
            <w:pPr>
              <w:pStyle w:val="ListParagraph"/>
              <w:tabs>
                <w:tab w:val="left" w:pos="3544"/>
              </w:tabs>
              <w:spacing w:before="240" w:line="240" w:lineRule="auto"/>
              <w:ind w:left="-108" w:right="-108"/>
              <w:jc w:val="center"/>
              <w:rPr>
                <w:rFonts w:ascii="Times New Roman" w:hAnsi="Times New Roman" w:cs="Times New Roman"/>
                <w:b/>
                <w:sz w:val="24"/>
                <w:szCs w:val="24"/>
              </w:rPr>
            </w:pPr>
            <w:r w:rsidRPr="00BD1260">
              <w:rPr>
                <w:rFonts w:ascii="Times New Roman" w:hAnsi="Times New Roman" w:cs="Times New Roman"/>
                <w:sz w:val="24"/>
                <w:szCs w:val="24"/>
                <w:lang w:val="nb-NO"/>
              </w:rPr>
              <w:t>Terpenuhi</w:t>
            </w:r>
          </w:p>
        </w:tc>
      </w:tr>
      <w:tr w:rsidR="00400774" w:rsidRPr="00BD1260" w:rsidTr="003B339E">
        <w:trPr>
          <w:trHeight w:val="431"/>
        </w:trPr>
        <w:tc>
          <w:tcPr>
            <w:tcW w:w="1701" w:type="dxa"/>
            <w:vMerge/>
          </w:tcPr>
          <w:p w:rsidR="00400774" w:rsidRPr="00BD1260" w:rsidRDefault="00400774" w:rsidP="003B339E">
            <w:pPr>
              <w:pStyle w:val="ListParagraph"/>
              <w:tabs>
                <w:tab w:val="left" w:pos="3544"/>
              </w:tabs>
              <w:spacing w:before="240" w:line="240" w:lineRule="auto"/>
              <w:ind w:left="0"/>
              <w:rPr>
                <w:rFonts w:ascii="Times New Roman" w:hAnsi="Times New Roman" w:cs="Times New Roman"/>
                <w:sz w:val="24"/>
                <w:szCs w:val="24"/>
                <w:lang w:val="nb-NO"/>
              </w:rPr>
            </w:pPr>
          </w:p>
        </w:tc>
        <w:tc>
          <w:tcPr>
            <w:tcW w:w="2410" w:type="dxa"/>
          </w:tcPr>
          <w:p w:rsidR="00400774" w:rsidRPr="00BD1260" w:rsidRDefault="00400774" w:rsidP="003B339E">
            <w:pPr>
              <w:pStyle w:val="ListParagraph"/>
              <w:numPr>
                <w:ilvl w:val="0"/>
                <w:numId w:val="28"/>
              </w:numPr>
              <w:tabs>
                <w:tab w:val="left" w:pos="3544"/>
              </w:tabs>
              <w:spacing w:after="0" w:line="240" w:lineRule="auto"/>
              <w:ind w:left="522" w:hanging="252"/>
              <w:jc w:val="both"/>
              <w:rPr>
                <w:rFonts w:ascii="Times New Roman" w:hAnsi="Times New Roman" w:cs="Times New Roman"/>
                <w:sz w:val="24"/>
                <w:szCs w:val="24"/>
              </w:rPr>
            </w:pPr>
            <w:r w:rsidRPr="00BD1260">
              <w:rPr>
                <w:rFonts w:ascii="Times New Roman" w:hAnsi="Times New Roman" w:cs="Times New Roman"/>
                <w:sz w:val="24"/>
                <w:szCs w:val="24"/>
                <w:lang w:val="nb-NO"/>
              </w:rPr>
              <w:t>Statistik rata-rata skor Gain</w:t>
            </w:r>
          </w:p>
        </w:tc>
        <w:tc>
          <w:tcPr>
            <w:tcW w:w="1276" w:type="dxa"/>
          </w:tcPr>
          <w:p w:rsidR="00400774" w:rsidRPr="00BD1260" w:rsidRDefault="00400774" w:rsidP="003B339E">
            <w:pPr>
              <w:ind w:left="-108" w:right="-135"/>
              <w:jc w:val="center"/>
              <w:rPr>
                <w:rFonts w:ascii="Times New Roman" w:hAnsi="Times New Roman" w:cs="Times New Roman"/>
                <w:sz w:val="24"/>
                <w:szCs w:val="24"/>
                <w:lang w:val="nb-NO"/>
              </w:rPr>
            </w:pPr>
            <m:oMathPara>
              <m:oMath>
                <m:acc>
                  <m:accPr>
                    <m:chr m:val="̅"/>
                    <m:ctrlPr>
                      <w:rPr>
                        <w:rFonts w:ascii="Cambria Math" w:hAnsi="Cambria Math" w:cs="Times New Roman"/>
                        <w:i/>
                        <w:sz w:val="24"/>
                        <w:szCs w:val="24"/>
                        <w:lang w:val="nb-NO"/>
                      </w:rPr>
                    </m:ctrlPr>
                  </m:accPr>
                  <m:e>
                    <m:r>
                      <w:rPr>
                        <w:rFonts w:ascii="Cambria Math" w:hAnsi="Cambria Math" w:cs="Times New Roman"/>
                        <w:sz w:val="24"/>
                        <w:szCs w:val="24"/>
                        <w:lang w:val="nb-NO"/>
                      </w:rPr>
                      <m:t>x</m:t>
                    </m:r>
                  </m:e>
                </m:acc>
                <m:r>
                  <w:rPr>
                    <w:rFonts w:ascii="Cambria Math" w:hAnsi="Cambria Math" w:cs="Times New Roman"/>
                    <w:sz w:val="24"/>
                    <w:szCs w:val="24"/>
                    <w:lang w:val="nb-NO"/>
                  </w:rPr>
                  <m:t>&gt;0,29</m:t>
                </m:r>
              </m:oMath>
            </m:oMathPara>
          </w:p>
        </w:tc>
        <w:tc>
          <w:tcPr>
            <w:tcW w:w="1813" w:type="dxa"/>
          </w:tcPr>
          <w:p w:rsidR="00400774" w:rsidRPr="008C6351" w:rsidRDefault="00400774" w:rsidP="003B339E">
            <w:pPr>
              <w:pStyle w:val="ListParagraph"/>
              <w:tabs>
                <w:tab w:val="left" w:pos="3544"/>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0,70</w:t>
            </w:r>
          </w:p>
        </w:tc>
        <w:tc>
          <w:tcPr>
            <w:tcW w:w="1350" w:type="dxa"/>
          </w:tcPr>
          <w:p w:rsidR="00400774" w:rsidRPr="00BD1260" w:rsidRDefault="00400774" w:rsidP="003B339E">
            <w:pPr>
              <w:jc w:val="center"/>
              <w:rPr>
                <w:rFonts w:ascii="Times New Roman" w:hAnsi="Times New Roman" w:cs="Times New Roman"/>
                <w:sz w:val="24"/>
                <w:szCs w:val="24"/>
              </w:rPr>
            </w:pPr>
            <w:r w:rsidRPr="00BD1260">
              <w:rPr>
                <w:rFonts w:ascii="Times New Roman" w:hAnsi="Times New Roman" w:cs="Times New Roman"/>
                <w:sz w:val="24"/>
                <w:szCs w:val="24"/>
                <w:lang w:val="nb-NO"/>
              </w:rPr>
              <w:t>Terpenuhi</w:t>
            </w:r>
          </w:p>
        </w:tc>
      </w:tr>
      <w:tr w:rsidR="00400774" w:rsidRPr="00BD1260" w:rsidTr="003B339E">
        <w:trPr>
          <w:trHeight w:val="539"/>
        </w:trPr>
        <w:tc>
          <w:tcPr>
            <w:tcW w:w="1701" w:type="dxa"/>
            <w:vMerge/>
          </w:tcPr>
          <w:p w:rsidR="00400774" w:rsidRPr="00BD1260" w:rsidRDefault="00400774" w:rsidP="003B339E">
            <w:pPr>
              <w:pStyle w:val="ListParagraph"/>
              <w:tabs>
                <w:tab w:val="left" w:pos="3544"/>
              </w:tabs>
              <w:spacing w:before="240" w:line="240" w:lineRule="auto"/>
              <w:ind w:left="0"/>
              <w:rPr>
                <w:rFonts w:ascii="Times New Roman" w:hAnsi="Times New Roman" w:cs="Times New Roman"/>
                <w:sz w:val="24"/>
                <w:szCs w:val="24"/>
                <w:lang w:val="nb-NO"/>
              </w:rPr>
            </w:pPr>
          </w:p>
        </w:tc>
        <w:tc>
          <w:tcPr>
            <w:tcW w:w="2410" w:type="dxa"/>
          </w:tcPr>
          <w:p w:rsidR="00400774" w:rsidRPr="00BD1260" w:rsidRDefault="00400774" w:rsidP="003B339E">
            <w:pPr>
              <w:pStyle w:val="ListParagraph"/>
              <w:numPr>
                <w:ilvl w:val="0"/>
                <w:numId w:val="28"/>
              </w:numPr>
              <w:tabs>
                <w:tab w:val="left" w:pos="3544"/>
              </w:tabs>
              <w:spacing w:after="0" w:line="240" w:lineRule="auto"/>
              <w:ind w:left="522" w:hanging="252"/>
              <w:jc w:val="both"/>
              <w:rPr>
                <w:rFonts w:ascii="Times New Roman" w:hAnsi="Times New Roman" w:cs="Times New Roman"/>
                <w:sz w:val="24"/>
                <w:szCs w:val="24"/>
                <w:lang w:val="nb-NO"/>
              </w:rPr>
            </w:pPr>
            <w:r w:rsidRPr="00BD1260">
              <w:rPr>
                <w:rFonts w:ascii="Times New Roman" w:hAnsi="Times New Roman" w:cs="Times New Roman"/>
                <w:sz w:val="24"/>
                <w:szCs w:val="24"/>
                <w:lang w:val="nb-NO"/>
              </w:rPr>
              <w:t xml:space="preserve">Parameter rata-rata </w:t>
            </w:r>
            <w:r w:rsidRPr="00BD1260">
              <w:rPr>
                <w:rFonts w:ascii="Times New Roman" w:hAnsi="Times New Roman" w:cs="Times New Roman"/>
                <w:i/>
                <w:sz w:val="24"/>
                <w:szCs w:val="24"/>
                <w:lang w:val="nb-NO"/>
              </w:rPr>
              <w:t>Post-test</w:t>
            </w:r>
          </w:p>
        </w:tc>
        <w:tc>
          <w:tcPr>
            <w:tcW w:w="1276" w:type="dxa"/>
          </w:tcPr>
          <w:p w:rsidR="00400774" w:rsidRPr="00BD1260" w:rsidRDefault="00400774" w:rsidP="003B339E">
            <w:pPr>
              <w:ind w:left="-108" w:right="-135"/>
              <w:jc w:val="center"/>
              <w:rPr>
                <w:rFonts w:ascii="Times New Roman" w:hAnsi="Times New Roman" w:cs="Times New Roman"/>
                <w:sz w:val="24"/>
                <w:szCs w:val="24"/>
                <w:lang w:val="nb-NO"/>
              </w:rPr>
            </w:pPr>
            <m:oMathPara>
              <m:oMath>
                <m:sSub>
                  <m:sSubPr>
                    <m:ctrlPr>
                      <w:rPr>
                        <w:rFonts w:ascii="Cambria Math" w:hAnsi="Cambria Math" w:cs="Times New Roman"/>
                        <w:i/>
                        <w:sz w:val="24"/>
                        <w:szCs w:val="24"/>
                        <w:lang w:val="nb-NO"/>
                      </w:rPr>
                    </m:ctrlPr>
                  </m:sSubPr>
                  <m:e>
                    <m:r>
                      <w:rPr>
                        <w:rFonts w:ascii="Cambria Math" w:hAnsi="Cambria Math" w:cs="Times New Roman"/>
                        <w:sz w:val="24"/>
                        <w:szCs w:val="24"/>
                        <w:lang w:val="nb-NO"/>
                      </w:rPr>
                      <m:t>μ</m:t>
                    </m:r>
                  </m:e>
                  <m:sub>
                    <m:r>
                      <w:rPr>
                        <w:rFonts w:ascii="Cambria Math" w:hAnsi="Cambria Math" w:cs="Times New Roman"/>
                        <w:sz w:val="24"/>
                        <w:szCs w:val="24"/>
                        <w:lang w:val="nb-NO"/>
                      </w:rPr>
                      <m:t>1</m:t>
                    </m:r>
                  </m:sub>
                </m:sSub>
                <m:r>
                  <w:rPr>
                    <w:rFonts w:ascii="Cambria Math" w:hAnsi="Times New Roman" w:cs="Times New Roman"/>
                    <w:sz w:val="24"/>
                    <w:szCs w:val="24"/>
                    <w:lang w:val="nb-NO"/>
                  </w:rPr>
                  <m:t>&gt;70</m:t>
                </m:r>
              </m:oMath>
            </m:oMathPara>
          </w:p>
        </w:tc>
        <w:tc>
          <w:tcPr>
            <w:tcW w:w="1813" w:type="dxa"/>
          </w:tcPr>
          <w:p w:rsidR="00400774" w:rsidRPr="00BD1260" w:rsidRDefault="00400774" w:rsidP="003B339E">
            <w:pPr>
              <w:pStyle w:val="ListParagraph"/>
              <w:tabs>
                <w:tab w:val="left" w:pos="3544"/>
              </w:tabs>
              <w:spacing w:after="0" w:line="240" w:lineRule="auto"/>
              <w:ind w:left="0"/>
              <w:jc w:val="center"/>
              <w:rPr>
                <w:rFonts w:ascii="Times New Roman" w:hAnsi="Times New Roman" w:cs="Times New Roman"/>
                <w:b/>
                <w:sz w:val="24"/>
                <w:szCs w:val="24"/>
              </w:rPr>
            </w:pPr>
            <w:r>
              <w:rPr>
                <w:rFonts w:ascii="Times New Roman" w:hAnsi="Times New Roman" w:cs="Times New Roman"/>
                <w:sz w:val="24"/>
                <w:szCs w:val="24"/>
                <w:lang w:val="nb-NO"/>
              </w:rPr>
              <w:t>Signifikan dengan α = 0,</w:t>
            </w:r>
            <w:r w:rsidRPr="00140565">
              <w:rPr>
                <w:rFonts w:ascii="Times New Roman" w:hAnsi="Times New Roman" w:cs="Times New Roman"/>
                <w:sz w:val="24"/>
                <w:szCs w:val="24"/>
                <w:lang w:val="nb-NO"/>
              </w:rPr>
              <w:t>05</w:t>
            </w:r>
          </w:p>
        </w:tc>
        <w:tc>
          <w:tcPr>
            <w:tcW w:w="1350" w:type="dxa"/>
          </w:tcPr>
          <w:p w:rsidR="00400774" w:rsidRPr="00BD1260" w:rsidRDefault="00400774" w:rsidP="003B339E">
            <w:pPr>
              <w:jc w:val="center"/>
              <w:rPr>
                <w:rFonts w:ascii="Times New Roman" w:hAnsi="Times New Roman" w:cs="Times New Roman"/>
                <w:sz w:val="24"/>
                <w:szCs w:val="24"/>
              </w:rPr>
            </w:pPr>
            <w:r w:rsidRPr="00BD1260">
              <w:rPr>
                <w:rFonts w:ascii="Times New Roman" w:hAnsi="Times New Roman" w:cs="Times New Roman"/>
                <w:sz w:val="24"/>
                <w:szCs w:val="24"/>
                <w:lang w:val="nb-NO"/>
              </w:rPr>
              <w:t>Terpenuhi</w:t>
            </w:r>
          </w:p>
        </w:tc>
      </w:tr>
      <w:tr w:rsidR="00400774" w:rsidRPr="00BD1260" w:rsidTr="003B339E">
        <w:trPr>
          <w:trHeight w:val="566"/>
        </w:trPr>
        <w:tc>
          <w:tcPr>
            <w:tcW w:w="1701" w:type="dxa"/>
            <w:vMerge/>
          </w:tcPr>
          <w:p w:rsidR="00400774" w:rsidRPr="00BD1260" w:rsidRDefault="00400774" w:rsidP="003B339E">
            <w:pPr>
              <w:pStyle w:val="ListParagraph"/>
              <w:tabs>
                <w:tab w:val="left" w:pos="3544"/>
              </w:tabs>
              <w:spacing w:before="240" w:line="240" w:lineRule="auto"/>
              <w:ind w:left="0"/>
              <w:rPr>
                <w:rFonts w:ascii="Times New Roman" w:hAnsi="Times New Roman" w:cs="Times New Roman"/>
                <w:sz w:val="24"/>
                <w:szCs w:val="24"/>
                <w:lang w:val="nb-NO"/>
              </w:rPr>
            </w:pPr>
          </w:p>
        </w:tc>
        <w:tc>
          <w:tcPr>
            <w:tcW w:w="2410" w:type="dxa"/>
          </w:tcPr>
          <w:p w:rsidR="00400774" w:rsidRPr="00BD1260" w:rsidRDefault="00400774" w:rsidP="003B339E">
            <w:pPr>
              <w:pStyle w:val="ListParagraph"/>
              <w:numPr>
                <w:ilvl w:val="0"/>
                <w:numId w:val="28"/>
              </w:numPr>
              <w:tabs>
                <w:tab w:val="left" w:pos="3544"/>
              </w:tabs>
              <w:spacing w:after="0" w:line="240" w:lineRule="auto"/>
              <w:ind w:left="522" w:hanging="252"/>
              <w:jc w:val="both"/>
              <w:rPr>
                <w:rFonts w:ascii="Times New Roman" w:hAnsi="Times New Roman" w:cs="Times New Roman"/>
                <w:sz w:val="24"/>
                <w:szCs w:val="24"/>
                <w:lang w:val="nb-NO"/>
              </w:rPr>
            </w:pPr>
            <w:r w:rsidRPr="009E1D07">
              <w:rPr>
                <w:rFonts w:ascii="Times New Roman" w:hAnsi="Times New Roman" w:cs="Times New Roman"/>
                <w:i/>
                <w:sz w:val="24"/>
                <w:szCs w:val="24"/>
                <w:lang w:val="nb-NO"/>
              </w:rPr>
              <w:t>Parameter</w:t>
            </w:r>
            <w:r w:rsidRPr="00BD1260">
              <w:rPr>
                <w:rFonts w:ascii="Times New Roman" w:hAnsi="Times New Roman" w:cs="Times New Roman"/>
                <w:sz w:val="24"/>
                <w:szCs w:val="24"/>
                <w:lang w:val="nb-NO"/>
              </w:rPr>
              <w:t xml:space="preserve"> rata-rata Gain </w:t>
            </w:r>
          </w:p>
        </w:tc>
        <w:tc>
          <w:tcPr>
            <w:tcW w:w="1276" w:type="dxa"/>
          </w:tcPr>
          <w:p w:rsidR="00400774" w:rsidRPr="00BD1260" w:rsidRDefault="00400774" w:rsidP="003B339E">
            <w:pPr>
              <w:ind w:left="-74" w:right="-169"/>
              <w:jc w:val="center"/>
              <w:rPr>
                <w:rFonts w:ascii="Times New Roman" w:hAnsi="Times New Roman" w:cs="Times New Roman"/>
                <w:sz w:val="24"/>
                <w:szCs w:val="24"/>
                <w:lang w:val="nb-NO"/>
              </w:rPr>
            </w:pPr>
            <m:oMathPara>
              <m:oMath>
                <m:sSub>
                  <m:sSubPr>
                    <m:ctrlPr>
                      <w:rPr>
                        <w:rFonts w:ascii="Cambria Math" w:hAnsi="Times New Roman" w:cs="Times New Roman"/>
                        <w:i/>
                        <w:sz w:val="24"/>
                        <w:szCs w:val="24"/>
                        <w:lang w:val="nb-NO"/>
                      </w:rPr>
                    </m:ctrlPr>
                  </m:sSubPr>
                  <m:e>
                    <m:r>
                      <w:rPr>
                        <w:rFonts w:ascii="Cambria Math" w:hAnsi="Cambria Math" w:cs="Times New Roman"/>
                        <w:sz w:val="24"/>
                        <w:szCs w:val="24"/>
                        <w:lang w:val="nb-NO"/>
                      </w:rPr>
                      <m:t>μ</m:t>
                    </m:r>
                  </m:e>
                  <m:sub>
                    <m:r>
                      <w:rPr>
                        <w:rFonts w:ascii="Cambria Math" w:hAnsi="Cambria Math" w:cs="Times New Roman"/>
                        <w:sz w:val="24"/>
                        <w:szCs w:val="24"/>
                        <w:lang w:val="nb-NO"/>
                      </w:rPr>
                      <m:t>g1</m:t>
                    </m:r>
                  </m:sub>
                </m:sSub>
                <m:r>
                  <w:rPr>
                    <w:rFonts w:ascii="Cambria Math" w:hAnsi="Times New Roman" w:cs="Times New Roman"/>
                    <w:sz w:val="24"/>
                    <w:szCs w:val="24"/>
                    <w:lang w:val="nb-NO"/>
                  </w:rPr>
                  <m:t>&gt;0,29</m:t>
                </m:r>
              </m:oMath>
            </m:oMathPara>
          </w:p>
        </w:tc>
        <w:tc>
          <w:tcPr>
            <w:tcW w:w="1813" w:type="dxa"/>
          </w:tcPr>
          <w:p w:rsidR="00400774" w:rsidRPr="00F71947" w:rsidRDefault="00400774" w:rsidP="003B339E">
            <w:pPr>
              <w:jc w:val="center"/>
              <w:rPr>
                <w:rFonts w:ascii="Times New Roman" w:hAnsi="Times New Roman" w:cs="Times New Roman"/>
                <w:sz w:val="24"/>
                <w:szCs w:val="24"/>
                <w:lang w:val="nb-NO"/>
              </w:rPr>
            </w:pPr>
            <w:r>
              <w:rPr>
                <w:rFonts w:ascii="Times New Roman" w:hAnsi="Times New Roman" w:cs="Times New Roman"/>
                <w:sz w:val="24"/>
                <w:szCs w:val="24"/>
                <w:lang w:val="nb-NO"/>
              </w:rPr>
              <w:t>Signifikan dengan α = 0,05</w:t>
            </w:r>
          </w:p>
        </w:tc>
        <w:tc>
          <w:tcPr>
            <w:tcW w:w="1350" w:type="dxa"/>
          </w:tcPr>
          <w:p w:rsidR="00400774" w:rsidRPr="00BD1260" w:rsidRDefault="00400774" w:rsidP="003B339E">
            <w:pPr>
              <w:jc w:val="center"/>
              <w:rPr>
                <w:rFonts w:ascii="Times New Roman" w:hAnsi="Times New Roman" w:cs="Times New Roman"/>
                <w:sz w:val="24"/>
                <w:szCs w:val="24"/>
              </w:rPr>
            </w:pPr>
            <w:r w:rsidRPr="00BD1260">
              <w:rPr>
                <w:rFonts w:ascii="Times New Roman" w:hAnsi="Times New Roman" w:cs="Times New Roman"/>
                <w:sz w:val="24"/>
                <w:szCs w:val="24"/>
                <w:lang w:val="nb-NO"/>
              </w:rPr>
              <w:t>Terpenuhi</w:t>
            </w:r>
          </w:p>
        </w:tc>
      </w:tr>
      <w:tr w:rsidR="00400774" w:rsidRPr="00BD1260" w:rsidTr="003B339E">
        <w:trPr>
          <w:trHeight w:val="350"/>
        </w:trPr>
        <w:tc>
          <w:tcPr>
            <w:tcW w:w="1701" w:type="dxa"/>
            <w:vMerge/>
          </w:tcPr>
          <w:p w:rsidR="00400774" w:rsidRPr="00BD1260" w:rsidRDefault="00400774" w:rsidP="003B339E">
            <w:pPr>
              <w:pStyle w:val="ListParagraph"/>
              <w:tabs>
                <w:tab w:val="left" w:pos="3544"/>
              </w:tabs>
              <w:spacing w:before="240" w:line="240" w:lineRule="auto"/>
              <w:ind w:left="0"/>
              <w:rPr>
                <w:rFonts w:ascii="Times New Roman" w:hAnsi="Times New Roman" w:cs="Times New Roman"/>
                <w:sz w:val="24"/>
                <w:szCs w:val="24"/>
                <w:lang w:val="nb-NO"/>
              </w:rPr>
            </w:pPr>
          </w:p>
        </w:tc>
        <w:tc>
          <w:tcPr>
            <w:tcW w:w="2410" w:type="dxa"/>
          </w:tcPr>
          <w:p w:rsidR="00400774" w:rsidRPr="009E1D07" w:rsidRDefault="00400774" w:rsidP="003B339E">
            <w:pPr>
              <w:pStyle w:val="ListParagraph"/>
              <w:numPr>
                <w:ilvl w:val="0"/>
                <w:numId w:val="27"/>
              </w:numPr>
              <w:tabs>
                <w:tab w:val="left" w:pos="3544"/>
              </w:tabs>
              <w:spacing w:after="0" w:line="240" w:lineRule="auto"/>
              <w:ind w:left="252" w:hanging="252"/>
              <w:jc w:val="both"/>
              <w:rPr>
                <w:rFonts w:ascii="Times New Roman" w:hAnsi="Times New Roman" w:cs="Times New Roman"/>
                <w:b/>
                <w:sz w:val="24"/>
                <w:szCs w:val="24"/>
                <w:lang w:val="nb-NO"/>
              </w:rPr>
            </w:pPr>
            <w:r w:rsidRPr="009E1D07">
              <w:rPr>
                <w:rFonts w:ascii="Times New Roman" w:hAnsi="Times New Roman" w:cs="Times New Roman"/>
                <w:b/>
                <w:sz w:val="24"/>
                <w:szCs w:val="24"/>
                <w:lang w:val="nb-NO"/>
              </w:rPr>
              <w:t>Statistik rata-rata skor       Aktivitas Siswa</w:t>
            </w:r>
          </w:p>
        </w:tc>
        <w:tc>
          <w:tcPr>
            <w:tcW w:w="1276" w:type="dxa"/>
            <w:vAlign w:val="bottom"/>
          </w:tcPr>
          <w:p w:rsidR="00400774" w:rsidRPr="00140565" w:rsidRDefault="00400774" w:rsidP="003B339E">
            <w:pPr>
              <w:ind w:left="-108" w:right="-135"/>
              <w:jc w:val="center"/>
              <w:rPr>
                <w:rFonts w:ascii="Times New Roman" w:hAnsi="Times New Roman" w:cs="Times New Roman"/>
                <w:sz w:val="24"/>
                <w:szCs w:val="24"/>
                <w:lang w:val="nb-NO"/>
              </w:rPr>
            </w:pPr>
            <m:oMathPara>
              <m:oMath>
                <m:acc>
                  <m:accPr>
                    <m:chr m:val="̅"/>
                    <m:ctrlPr>
                      <w:rPr>
                        <w:rFonts w:ascii="Cambria Math" w:hAnsi="Cambria Math" w:cs="Times New Roman"/>
                        <w:i/>
                        <w:sz w:val="24"/>
                        <w:szCs w:val="24"/>
                        <w:lang w:val="nb-NO"/>
                      </w:rPr>
                    </m:ctrlPr>
                  </m:accPr>
                  <m:e>
                    <m:r>
                      <w:rPr>
                        <w:rFonts w:ascii="Cambria Math" w:hAnsi="Cambria Math" w:cs="Times New Roman"/>
                        <w:sz w:val="24"/>
                        <w:szCs w:val="24"/>
                        <w:lang w:val="nb-NO"/>
                      </w:rPr>
                      <m:t>x</m:t>
                    </m:r>
                  </m:e>
                </m:acc>
                <m:r>
                  <w:rPr>
                    <w:rFonts w:ascii="Cambria Math" w:hAnsi="Cambria Math" w:cs="Times New Roman"/>
                    <w:sz w:val="24"/>
                    <w:szCs w:val="24"/>
                    <w:lang w:val="nb-NO"/>
                  </w:rPr>
                  <m:t>≥</m:t>
                </m:r>
                <m:r>
                  <w:rPr>
                    <w:rFonts w:ascii="Cambria Math" w:hAnsi="Times New Roman" w:cs="Times New Roman"/>
                    <w:sz w:val="24"/>
                    <w:szCs w:val="24"/>
                    <w:lang w:val="nb-NO"/>
                  </w:rPr>
                  <m:t>2,49</m:t>
                </m:r>
              </m:oMath>
            </m:oMathPara>
          </w:p>
          <w:p w:rsidR="00400774" w:rsidRPr="00BD1260" w:rsidRDefault="00400774" w:rsidP="003B339E">
            <w:pPr>
              <w:pStyle w:val="ListParagraph"/>
              <w:tabs>
                <w:tab w:val="left" w:pos="3544"/>
              </w:tabs>
              <w:spacing w:after="0" w:line="240" w:lineRule="auto"/>
              <w:ind w:left="0"/>
              <w:jc w:val="center"/>
              <w:rPr>
                <w:rFonts w:ascii="Times New Roman" w:hAnsi="Times New Roman" w:cs="Times New Roman"/>
                <w:b/>
                <w:sz w:val="24"/>
                <w:szCs w:val="24"/>
              </w:rPr>
            </w:pPr>
          </w:p>
        </w:tc>
        <w:tc>
          <w:tcPr>
            <w:tcW w:w="1813" w:type="dxa"/>
            <w:vAlign w:val="center"/>
          </w:tcPr>
          <w:p w:rsidR="00400774" w:rsidRPr="008C6351" w:rsidRDefault="00400774" w:rsidP="003B339E">
            <w:pPr>
              <w:pStyle w:val="ListParagraph"/>
              <w:tabs>
                <w:tab w:val="left" w:pos="3544"/>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3,24</w:t>
            </w:r>
          </w:p>
        </w:tc>
        <w:tc>
          <w:tcPr>
            <w:tcW w:w="1350" w:type="dxa"/>
            <w:vAlign w:val="center"/>
          </w:tcPr>
          <w:p w:rsidR="00400774" w:rsidRPr="00BD1260" w:rsidRDefault="00400774" w:rsidP="003B339E">
            <w:pPr>
              <w:jc w:val="center"/>
              <w:rPr>
                <w:rFonts w:ascii="Times New Roman" w:hAnsi="Times New Roman" w:cs="Times New Roman"/>
                <w:sz w:val="24"/>
                <w:szCs w:val="24"/>
              </w:rPr>
            </w:pPr>
            <w:r w:rsidRPr="00BD1260">
              <w:rPr>
                <w:rFonts w:ascii="Times New Roman" w:hAnsi="Times New Roman" w:cs="Times New Roman"/>
                <w:sz w:val="24"/>
                <w:szCs w:val="24"/>
                <w:lang w:val="nb-NO"/>
              </w:rPr>
              <w:t>Terpenuhi</w:t>
            </w:r>
          </w:p>
        </w:tc>
      </w:tr>
      <w:tr w:rsidR="00400774" w:rsidRPr="00BD1260" w:rsidTr="003B339E">
        <w:trPr>
          <w:trHeight w:val="350"/>
        </w:trPr>
        <w:tc>
          <w:tcPr>
            <w:tcW w:w="1701" w:type="dxa"/>
            <w:vMerge/>
            <w:tcBorders>
              <w:bottom w:val="single" w:sz="4" w:space="0" w:color="auto"/>
            </w:tcBorders>
          </w:tcPr>
          <w:p w:rsidR="00400774" w:rsidRPr="00BD1260" w:rsidRDefault="00400774" w:rsidP="003B339E">
            <w:pPr>
              <w:pStyle w:val="ListParagraph"/>
              <w:tabs>
                <w:tab w:val="left" w:pos="3544"/>
              </w:tabs>
              <w:spacing w:before="240" w:line="240" w:lineRule="auto"/>
              <w:ind w:left="0"/>
              <w:rPr>
                <w:rFonts w:ascii="Times New Roman" w:hAnsi="Times New Roman" w:cs="Times New Roman"/>
                <w:sz w:val="24"/>
                <w:szCs w:val="24"/>
                <w:lang w:val="nb-NO"/>
              </w:rPr>
            </w:pPr>
          </w:p>
        </w:tc>
        <w:tc>
          <w:tcPr>
            <w:tcW w:w="2410" w:type="dxa"/>
            <w:tcBorders>
              <w:bottom w:val="single" w:sz="4" w:space="0" w:color="auto"/>
            </w:tcBorders>
          </w:tcPr>
          <w:p w:rsidR="00400774" w:rsidRPr="009E1D07" w:rsidRDefault="00400774" w:rsidP="003B339E">
            <w:pPr>
              <w:pStyle w:val="ListParagraph"/>
              <w:numPr>
                <w:ilvl w:val="0"/>
                <w:numId w:val="27"/>
              </w:numPr>
              <w:tabs>
                <w:tab w:val="left" w:pos="3544"/>
              </w:tabs>
              <w:spacing w:after="0" w:line="240" w:lineRule="auto"/>
              <w:ind w:left="252" w:hanging="252"/>
              <w:jc w:val="both"/>
              <w:rPr>
                <w:rFonts w:ascii="Times New Roman" w:hAnsi="Times New Roman" w:cs="Times New Roman"/>
                <w:b/>
                <w:sz w:val="24"/>
                <w:szCs w:val="24"/>
                <w:lang w:val="nb-NO"/>
              </w:rPr>
            </w:pPr>
            <w:r w:rsidRPr="009E1D07">
              <w:rPr>
                <w:rFonts w:ascii="Times New Roman" w:hAnsi="Times New Roman" w:cs="Times New Roman"/>
                <w:b/>
                <w:sz w:val="24"/>
                <w:szCs w:val="24"/>
                <w:lang w:val="nb-NO"/>
              </w:rPr>
              <w:t>Statistik rata-rata skor       Respon</w:t>
            </w:r>
            <w:r>
              <w:rPr>
                <w:rFonts w:ascii="Times New Roman" w:hAnsi="Times New Roman" w:cs="Times New Roman"/>
                <w:b/>
                <w:sz w:val="24"/>
                <w:szCs w:val="24"/>
                <w:lang w:val="nb-NO"/>
              </w:rPr>
              <w:t>s</w:t>
            </w:r>
            <w:r w:rsidRPr="009E1D07">
              <w:rPr>
                <w:rFonts w:ascii="Times New Roman" w:hAnsi="Times New Roman" w:cs="Times New Roman"/>
                <w:b/>
                <w:sz w:val="24"/>
                <w:szCs w:val="24"/>
                <w:lang w:val="nb-NO"/>
              </w:rPr>
              <w:t xml:space="preserve"> Siswa</w:t>
            </w:r>
          </w:p>
        </w:tc>
        <w:tc>
          <w:tcPr>
            <w:tcW w:w="1276" w:type="dxa"/>
            <w:tcBorders>
              <w:bottom w:val="single" w:sz="4" w:space="0" w:color="auto"/>
            </w:tcBorders>
            <w:vAlign w:val="center"/>
          </w:tcPr>
          <w:p w:rsidR="00400774" w:rsidRPr="00BD1260" w:rsidRDefault="00400774" w:rsidP="003B339E">
            <w:pPr>
              <w:pStyle w:val="ListParagraph"/>
              <w:tabs>
                <w:tab w:val="left" w:pos="3544"/>
              </w:tabs>
              <w:spacing w:before="240" w:line="240" w:lineRule="auto"/>
              <w:ind w:left="0"/>
              <w:jc w:val="center"/>
              <w:rPr>
                <w:rFonts w:ascii="Times New Roman" w:hAnsi="Times New Roman" w:cs="Times New Roman"/>
                <w:b/>
                <w:sz w:val="24"/>
                <w:szCs w:val="24"/>
              </w:rPr>
            </w:pPr>
            <m:oMathPara>
              <m:oMath>
                <m:acc>
                  <m:accPr>
                    <m:chr m:val="̅"/>
                    <m:ctrlPr>
                      <w:rPr>
                        <w:rFonts w:ascii="Cambria Math" w:hAnsi="Times New Roman" w:cs="Times New Roman"/>
                        <w:i/>
                        <w:sz w:val="24"/>
                        <w:szCs w:val="24"/>
                        <w:lang w:val="nb-NO"/>
                      </w:rPr>
                    </m:ctrlPr>
                  </m:accPr>
                  <m:e>
                    <m:r>
                      <w:rPr>
                        <w:rFonts w:ascii="Cambria Math" w:hAnsi="Cambria Math" w:cs="Times New Roman"/>
                        <w:sz w:val="24"/>
                        <w:szCs w:val="24"/>
                        <w:lang w:val="nb-NO"/>
                      </w:rPr>
                      <m:t>x</m:t>
                    </m:r>
                  </m:e>
                </m:acc>
                <m:r>
                  <w:rPr>
                    <w:rFonts w:ascii="Cambria Math" w:hAnsi="Times New Roman" w:cs="Times New Roman"/>
                    <w:sz w:val="24"/>
                    <w:szCs w:val="24"/>
                    <w:lang w:val="nb-NO"/>
                  </w:rPr>
                  <m:t>&gt;2,49</m:t>
                </m:r>
              </m:oMath>
            </m:oMathPara>
          </w:p>
        </w:tc>
        <w:tc>
          <w:tcPr>
            <w:tcW w:w="1813" w:type="dxa"/>
            <w:tcBorders>
              <w:bottom w:val="single" w:sz="4" w:space="0" w:color="auto"/>
            </w:tcBorders>
            <w:vAlign w:val="center"/>
          </w:tcPr>
          <w:p w:rsidR="00400774" w:rsidRPr="008C6351" w:rsidRDefault="00400774" w:rsidP="003B339E">
            <w:pPr>
              <w:pStyle w:val="ListParagraph"/>
              <w:tabs>
                <w:tab w:val="left" w:pos="3544"/>
              </w:tabs>
              <w:spacing w:before="240" w:line="240" w:lineRule="auto"/>
              <w:ind w:left="0"/>
              <w:jc w:val="center"/>
              <w:rPr>
                <w:rFonts w:ascii="Times New Roman" w:hAnsi="Times New Roman" w:cs="Times New Roman"/>
                <w:sz w:val="24"/>
                <w:szCs w:val="24"/>
              </w:rPr>
            </w:pPr>
            <w:r>
              <w:rPr>
                <w:rFonts w:ascii="Times New Roman" w:hAnsi="Times New Roman" w:cs="Times New Roman"/>
                <w:sz w:val="24"/>
                <w:szCs w:val="24"/>
              </w:rPr>
              <w:t>3,41</w:t>
            </w:r>
          </w:p>
        </w:tc>
        <w:tc>
          <w:tcPr>
            <w:tcW w:w="1350" w:type="dxa"/>
            <w:tcBorders>
              <w:bottom w:val="single" w:sz="4" w:space="0" w:color="auto"/>
            </w:tcBorders>
            <w:vAlign w:val="center"/>
          </w:tcPr>
          <w:p w:rsidR="00400774" w:rsidRPr="00BD1260" w:rsidRDefault="00400774" w:rsidP="003B339E">
            <w:pPr>
              <w:jc w:val="center"/>
              <w:rPr>
                <w:rFonts w:ascii="Times New Roman" w:hAnsi="Times New Roman" w:cs="Times New Roman"/>
                <w:sz w:val="24"/>
                <w:szCs w:val="24"/>
              </w:rPr>
            </w:pPr>
            <w:r w:rsidRPr="00BD1260">
              <w:rPr>
                <w:rFonts w:ascii="Times New Roman" w:hAnsi="Times New Roman" w:cs="Times New Roman"/>
                <w:sz w:val="24"/>
                <w:szCs w:val="24"/>
                <w:lang w:val="nb-NO"/>
              </w:rPr>
              <w:t>Terpenuhi</w:t>
            </w:r>
          </w:p>
        </w:tc>
      </w:tr>
    </w:tbl>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400774" w:rsidRDefault="00400774" w:rsidP="00DF016B">
      <w:pPr>
        <w:tabs>
          <w:tab w:val="left" w:pos="567"/>
        </w:tabs>
        <w:spacing w:after="0" w:line="360" w:lineRule="auto"/>
        <w:ind w:left="-11"/>
        <w:jc w:val="both"/>
        <w:rPr>
          <w:rFonts w:asciiTheme="majorBidi" w:eastAsia="Calibri" w:hAnsiTheme="majorBidi" w:cstheme="majorBidi"/>
          <w:b/>
          <w:szCs w:val="24"/>
        </w:rPr>
      </w:pPr>
    </w:p>
    <w:p w:rsidR="00B878C4" w:rsidRDefault="00B878C4" w:rsidP="00400774">
      <w:pPr>
        <w:tabs>
          <w:tab w:val="left" w:pos="567"/>
        </w:tabs>
        <w:spacing w:after="0" w:line="360" w:lineRule="auto"/>
        <w:ind w:left="-11"/>
        <w:jc w:val="center"/>
        <w:rPr>
          <w:rFonts w:asciiTheme="majorBidi" w:eastAsia="Calibri" w:hAnsiTheme="majorBidi" w:cstheme="majorBidi"/>
          <w:b/>
          <w:szCs w:val="24"/>
        </w:rPr>
      </w:pPr>
      <w:r w:rsidRPr="006B604B">
        <w:rPr>
          <w:rFonts w:asciiTheme="majorBidi" w:eastAsia="Calibri" w:hAnsiTheme="majorBidi" w:cstheme="majorBidi"/>
          <w:b/>
          <w:szCs w:val="24"/>
        </w:rPr>
        <w:lastRenderedPageBreak/>
        <w:t>DAFTAR PUSTAKA</w:t>
      </w:r>
    </w:p>
    <w:p w:rsidR="009D0483" w:rsidRPr="009D0483" w:rsidRDefault="009D0483" w:rsidP="009D0483">
      <w:pPr>
        <w:pStyle w:val="Default"/>
        <w:spacing w:line="360" w:lineRule="auto"/>
        <w:ind w:left="720" w:hanging="720"/>
        <w:jc w:val="both"/>
        <w:rPr>
          <w:rFonts w:ascii="Times New Roman" w:hAnsi="Times New Roman" w:cs="Times New Roman"/>
          <w:iCs/>
          <w:sz w:val="22"/>
          <w:szCs w:val="22"/>
        </w:rPr>
      </w:pPr>
      <w:r w:rsidRPr="009D0483">
        <w:rPr>
          <w:rFonts w:ascii="Times New Roman" w:hAnsi="Times New Roman" w:cs="Times New Roman"/>
          <w:sz w:val="22"/>
          <w:szCs w:val="22"/>
        </w:rPr>
        <w:t>Adel Bilal Al-khatib.2012. T</w:t>
      </w:r>
      <w:r w:rsidRPr="009D0483">
        <w:rPr>
          <w:rFonts w:ascii="Times New Roman" w:hAnsi="Times New Roman" w:cs="Times New Roman"/>
          <w:bCs/>
          <w:sz w:val="22"/>
          <w:szCs w:val="22"/>
        </w:rPr>
        <w:t xml:space="preserve">he Effect of Using Brainstorming Strategy in Developing Creative Problem Solving Skills among Female Students in Princess Alia University College. </w:t>
      </w:r>
      <w:r w:rsidRPr="009D0483">
        <w:rPr>
          <w:rFonts w:ascii="Times New Roman" w:hAnsi="Times New Roman" w:cs="Times New Roman"/>
          <w:i/>
          <w:iCs/>
          <w:sz w:val="22"/>
          <w:szCs w:val="22"/>
        </w:rPr>
        <w:t xml:space="preserve">American International Journal of Contemporary Research, Vol. 2 </w:t>
      </w:r>
      <w:r w:rsidRPr="009D0483">
        <w:rPr>
          <w:rFonts w:ascii="Times New Roman" w:hAnsi="Times New Roman" w:cs="Times New Roman"/>
          <w:iCs/>
          <w:sz w:val="22"/>
          <w:szCs w:val="22"/>
        </w:rPr>
        <w:t>(10)</w:t>
      </w:r>
    </w:p>
    <w:p w:rsidR="009D0483" w:rsidRPr="009D0483" w:rsidRDefault="009D0483" w:rsidP="009D0483">
      <w:pPr>
        <w:widowControl w:val="0"/>
        <w:shd w:val="clear" w:color="auto" w:fill="FFFFFF" w:themeFill="background1"/>
        <w:tabs>
          <w:tab w:val="left" w:pos="851"/>
        </w:tabs>
        <w:autoSpaceDE w:val="0"/>
        <w:autoSpaceDN w:val="0"/>
        <w:adjustRightInd w:val="0"/>
        <w:spacing w:line="360" w:lineRule="auto"/>
        <w:ind w:left="851" w:right="-1" w:hanging="851"/>
        <w:rPr>
          <w:rFonts w:ascii="Times New Roman" w:hAnsi="Times New Roman" w:cs="Times New Roman"/>
        </w:rPr>
      </w:pPr>
      <w:r w:rsidRPr="009D0483">
        <w:rPr>
          <w:rFonts w:ascii="Times New Roman" w:hAnsi="Times New Roman" w:cs="Times New Roman"/>
          <w:bCs/>
        </w:rPr>
        <w:t xml:space="preserve">Arifin, Z. 2009. </w:t>
      </w:r>
      <w:r w:rsidRPr="009D0483">
        <w:rPr>
          <w:rFonts w:ascii="Times New Roman" w:hAnsi="Times New Roman" w:cs="Times New Roman"/>
          <w:bCs/>
          <w:i/>
        </w:rPr>
        <w:t>Evaluasi Pembelajaran.</w:t>
      </w:r>
      <w:r w:rsidRPr="009D0483">
        <w:rPr>
          <w:rFonts w:ascii="Times New Roman" w:hAnsi="Times New Roman" w:cs="Times New Roman"/>
          <w:bCs/>
        </w:rPr>
        <w:t xml:space="preserve"> Bandung: Remaja Rosda Karya.</w:t>
      </w:r>
    </w:p>
    <w:p w:rsidR="009D0483" w:rsidRPr="009D0483" w:rsidRDefault="009D0483" w:rsidP="009D0483">
      <w:pPr>
        <w:spacing w:after="0" w:line="360" w:lineRule="auto"/>
        <w:ind w:left="851" w:hanging="851"/>
        <w:jc w:val="both"/>
        <w:rPr>
          <w:rFonts w:ascii="Times New Roman" w:hAnsi="Times New Roman" w:cs="Times New Roman"/>
        </w:rPr>
      </w:pPr>
      <w:r w:rsidRPr="009D0483">
        <w:rPr>
          <w:rFonts w:ascii="Times New Roman" w:hAnsi="Times New Roman" w:cs="Times New Roman"/>
        </w:rPr>
        <w:t xml:space="preserve">Arsyad, Nurdin. 2016. </w:t>
      </w:r>
      <w:r w:rsidRPr="009D0483">
        <w:rPr>
          <w:rFonts w:ascii="Times New Roman" w:hAnsi="Times New Roman" w:cs="Times New Roman"/>
          <w:i/>
        </w:rPr>
        <w:t>Model Pembelajaran Menumbuhkembangkan Kemampuan Metakognitif</w:t>
      </w:r>
      <w:r w:rsidRPr="009D0483">
        <w:rPr>
          <w:rFonts w:ascii="Times New Roman" w:hAnsi="Times New Roman" w:cs="Times New Roman"/>
        </w:rPr>
        <w:t>. Makassar: Pustaka Refleksi</w:t>
      </w:r>
    </w:p>
    <w:p w:rsidR="009D0483" w:rsidRPr="009D0483" w:rsidRDefault="009D0483" w:rsidP="009D0483">
      <w:pPr>
        <w:spacing w:after="0" w:line="360" w:lineRule="auto"/>
        <w:jc w:val="both"/>
        <w:rPr>
          <w:rFonts w:ascii="Times New Roman" w:hAnsi="Times New Roman" w:cs="Times New Roman"/>
        </w:rPr>
      </w:pPr>
      <w:r w:rsidRPr="009D0483">
        <w:rPr>
          <w:rFonts w:ascii="Times New Roman" w:hAnsi="Times New Roman" w:cs="Times New Roman"/>
        </w:rPr>
        <w:t xml:space="preserve">Aunurrahman.  2009. </w:t>
      </w:r>
      <w:r w:rsidRPr="009D0483">
        <w:rPr>
          <w:rFonts w:ascii="Times New Roman" w:hAnsi="Times New Roman" w:cs="Times New Roman"/>
          <w:i/>
        </w:rPr>
        <w:t>Belajar dan Pembelajaran</w:t>
      </w:r>
      <w:r w:rsidRPr="009D0483">
        <w:rPr>
          <w:rFonts w:ascii="Times New Roman" w:hAnsi="Times New Roman" w:cs="Times New Roman"/>
        </w:rPr>
        <w:t>. Bandung: Alfabeta</w:t>
      </w:r>
    </w:p>
    <w:p w:rsidR="009D0483" w:rsidRPr="009D0483" w:rsidRDefault="009D0483" w:rsidP="009D0483">
      <w:pPr>
        <w:spacing w:after="0" w:line="360" w:lineRule="auto"/>
        <w:ind w:left="900" w:hanging="900"/>
        <w:jc w:val="both"/>
        <w:rPr>
          <w:rFonts w:ascii="Times New Roman" w:hAnsi="Times New Roman" w:cs="Times New Roman"/>
        </w:rPr>
      </w:pPr>
      <w:r w:rsidRPr="009D0483">
        <w:rPr>
          <w:rFonts w:ascii="Times New Roman" w:hAnsi="Times New Roman" w:cs="Times New Roman"/>
        </w:rPr>
        <w:t xml:space="preserve">Badan Standar Nasional Pendidikan (BSNP). 2006.  </w:t>
      </w:r>
      <w:r w:rsidRPr="009D0483">
        <w:rPr>
          <w:rFonts w:ascii="Times New Roman" w:hAnsi="Times New Roman" w:cs="Times New Roman"/>
          <w:i/>
        </w:rPr>
        <w:t>Model Penilaian Kelas</w:t>
      </w:r>
      <w:r w:rsidRPr="009D0483">
        <w:rPr>
          <w:rFonts w:ascii="Times New Roman" w:hAnsi="Times New Roman" w:cs="Times New Roman"/>
        </w:rPr>
        <w:t>. Jakarta: Depdiknas</w:t>
      </w:r>
    </w:p>
    <w:p w:rsidR="009D0483" w:rsidRPr="009D0483" w:rsidRDefault="009D0483" w:rsidP="009D0483">
      <w:pPr>
        <w:shd w:val="clear" w:color="auto" w:fill="FFFFFF" w:themeFill="background1"/>
        <w:spacing w:line="360" w:lineRule="auto"/>
        <w:ind w:left="851" w:right="-1" w:hanging="851"/>
        <w:rPr>
          <w:rFonts w:ascii="Times New Roman" w:hAnsi="Times New Roman" w:cs="Times New Roman"/>
        </w:rPr>
      </w:pPr>
      <w:r w:rsidRPr="009D0483">
        <w:rPr>
          <w:rFonts w:ascii="Times New Roman" w:hAnsi="Times New Roman" w:cs="Times New Roman"/>
        </w:rPr>
        <w:t xml:space="preserve">Depdiknas. 2003. </w:t>
      </w:r>
      <w:r w:rsidRPr="009D0483">
        <w:rPr>
          <w:rFonts w:ascii="Times New Roman" w:hAnsi="Times New Roman" w:cs="Times New Roman"/>
          <w:i/>
        </w:rPr>
        <w:t>Sistem Pendidikan Nasional</w:t>
      </w:r>
      <w:r w:rsidRPr="009D0483">
        <w:rPr>
          <w:rFonts w:ascii="Times New Roman" w:hAnsi="Times New Roman" w:cs="Times New Roman"/>
        </w:rPr>
        <w:t>. Jakarta.</w:t>
      </w:r>
    </w:p>
    <w:p w:rsidR="009D0483" w:rsidRPr="009D0483" w:rsidRDefault="009D0483" w:rsidP="009D0483">
      <w:pPr>
        <w:pStyle w:val="Heading1"/>
        <w:spacing w:before="0" w:line="360" w:lineRule="auto"/>
        <w:ind w:left="900" w:hanging="900"/>
        <w:jc w:val="both"/>
        <w:rPr>
          <w:rFonts w:ascii="Times New Roman" w:hAnsi="Times New Roman" w:cs="Times New Roman"/>
          <w:b w:val="0"/>
          <w:color w:val="auto"/>
          <w:sz w:val="22"/>
          <w:szCs w:val="22"/>
          <w:lang w:val="id-ID"/>
        </w:rPr>
      </w:pPr>
      <w:r w:rsidRPr="009D0483">
        <w:rPr>
          <w:rFonts w:ascii="Times New Roman" w:hAnsi="Times New Roman" w:cs="Times New Roman"/>
          <w:b w:val="0"/>
          <w:color w:val="auto"/>
          <w:sz w:val="22"/>
          <w:szCs w:val="22"/>
          <w:lang w:val="id-ID"/>
        </w:rPr>
        <w:t xml:space="preserve">Hake R, Reachard.  1999. </w:t>
      </w:r>
      <w:r w:rsidRPr="009D0483">
        <w:rPr>
          <w:rFonts w:ascii="Times New Roman" w:hAnsi="Times New Roman" w:cs="Times New Roman"/>
          <w:b w:val="0"/>
          <w:i/>
          <w:color w:val="auto"/>
          <w:sz w:val="22"/>
          <w:szCs w:val="22"/>
          <w:lang w:val="id-ID"/>
        </w:rPr>
        <w:t>Analyzing Change/Gain Score. American educational Research Association’s Division Measurement And Research Methodology. Diakses Dari</w:t>
      </w:r>
      <w:r w:rsidRPr="009D0483">
        <w:rPr>
          <w:rFonts w:ascii="Times New Roman" w:hAnsi="Times New Roman" w:cs="Times New Roman"/>
          <w:i/>
          <w:color w:val="auto"/>
          <w:sz w:val="22"/>
          <w:szCs w:val="22"/>
          <w:lang w:val="id-ID"/>
        </w:rPr>
        <w:t xml:space="preserve"> </w:t>
      </w:r>
      <w:hyperlink r:id="rId8" w:history="1">
        <w:r w:rsidRPr="009D0483">
          <w:rPr>
            <w:rStyle w:val="Hyperlink"/>
            <w:rFonts w:ascii="Times New Roman" w:hAnsi="Times New Roman" w:cs="Times New Roman"/>
            <w:b w:val="0"/>
            <w:i/>
            <w:color w:val="auto"/>
            <w:sz w:val="22"/>
            <w:szCs w:val="22"/>
          </w:rPr>
          <w:t>http://</w:t>
        </w:r>
        <w:r w:rsidRPr="009D0483">
          <w:rPr>
            <w:rStyle w:val="Hyperlink"/>
            <w:rFonts w:ascii="Times New Roman" w:hAnsi="Times New Roman" w:cs="Times New Roman"/>
            <w:b w:val="0"/>
            <w:i/>
            <w:color w:val="auto"/>
            <w:sz w:val="22"/>
            <w:szCs w:val="22"/>
            <w:lang w:val="id-ID"/>
          </w:rPr>
          <w:t>Lists</w:t>
        </w:r>
        <w:r w:rsidRPr="009D0483">
          <w:rPr>
            <w:rStyle w:val="Hyperlink"/>
            <w:rFonts w:ascii="Times New Roman" w:hAnsi="Times New Roman" w:cs="Times New Roman"/>
            <w:b w:val="0"/>
            <w:i/>
            <w:color w:val="auto"/>
            <w:sz w:val="22"/>
            <w:szCs w:val="22"/>
          </w:rPr>
          <w:t>.</w:t>
        </w:r>
      </w:hyperlink>
      <w:r w:rsidRPr="009D0483">
        <w:rPr>
          <w:b w:val="0"/>
          <w:i/>
          <w:color w:val="auto"/>
          <w:sz w:val="22"/>
          <w:szCs w:val="22"/>
          <w:u w:val="single"/>
          <w:lang w:val="id-ID"/>
        </w:rPr>
        <w:t>Asu.Edu/Egi-Bin</w:t>
      </w:r>
      <w:r w:rsidRPr="009D0483">
        <w:rPr>
          <w:rFonts w:ascii="Times New Roman" w:hAnsi="Times New Roman" w:cs="Times New Roman"/>
          <w:b w:val="0"/>
          <w:color w:val="auto"/>
          <w:sz w:val="22"/>
          <w:szCs w:val="22"/>
          <w:u w:val="single"/>
        </w:rPr>
        <w:t>.</w:t>
      </w:r>
      <w:r w:rsidRPr="009D0483">
        <w:rPr>
          <w:rFonts w:ascii="Times New Roman" w:hAnsi="Times New Roman" w:cs="Times New Roman"/>
          <w:b w:val="0"/>
          <w:color w:val="auto"/>
          <w:sz w:val="22"/>
          <w:szCs w:val="22"/>
        </w:rPr>
        <w:t xml:space="preserve"> </w:t>
      </w:r>
      <w:r w:rsidRPr="009D0483">
        <w:rPr>
          <w:rFonts w:ascii="Times New Roman" w:hAnsi="Times New Roman" w:cs="Times New Roman"/>
          <w:b w:val="0"/>
          <w:color w:val="auto"/>
          <w:sz w:val="22"/>
          <w:szCs w:val="22"/>
          <w:lang w:val="id-ID"/>
        </w:rPr>
        <w:t>(</w:t>
      </w:r>
      <w:r w:rsidRPr="009D0483">
        <w:rPr>
          <w:rFonts w:ascii="Times New Roman" w:hAnsi="Times New Roman" w:cs="Times New Roman"/>
          <w:b w:val="0"/>
          <w:color w:val="auto"/>
          <w:sz w:val="22"/>
          <w:szCs w:val="22"/>
        </w:rPr>
        <w:t xml:space="preserve">Diakses tanggal </w:t>
      </w:r>
      <w:r w:rsidRPr="009D0483">
        <w:rPr>
          <w:rFonts w:ascii="Times New Roman" w:hAnsi="Times New Roman" w:cs="Times New Roman"/>
          <w:b w:val="0"/>
          <w:color w:val="auto"/>
          <w:sz w:val="22"/>
          <w:szCs w:val="22"/>
          <w:lang w:val="id-ID"/>
        </w:rPr>
        <w:t xml:space="preserve">28 November </w:t>
      </w:r>
      <w:r w:rsidRPr="009D0483">
        <w:rPr>
          <w:rFonts w:ascii="Times New Roman" w:hAnsi="Times New Roman" w:cs="Times New Roman"/>
          <w:b w:val="0"/>
          <w:color w:val="auto"/>
          <w:sz w:val="22"/>
          <w:szCs w:val="22"/>
        </w:rPr>
        <w:t>201</w:t>
      </w:r>
      <w:r w:rsidRPr="009D0483">
        <w:rPr>
          <w:rFonts w:ascii="Times New Roman" w:hAnsi="Times New Roman" w:cs="Times New Roman"/>
          <w:b w:val="0"/>
          <w:color w:val="auto"/>
          <w:sz w:val="22"/>
          <w:szCs w:val="22"/>
          <w:lang w:val="id-ID"/>
        </w:rPr>
        <w:t>6)</w:t>
      </w:r>
      <w:r w:rsidRPr="009D0483">
        <w:rPr>
          <w:rFonts w:ascii="Times New Roman" w:hAnsi="Times New Roman" w:cs="Times New Roman"/>
          <w:b w:val="0"/>
          <w:color w:val="auto"/>
          <w:sz w:val="22"/>
          <w:szCs w:val="22"/>
        </w:rPr>
        <w:t>.</w:t>
      </w:r>
    </w:p>
    <w:p w:rsidR="009D0483" w:rsidRPr="009D0483" w:rsidRDefault="009D0483" w:rsidP="009D0483">
      <w:pPr>
        <w:spacing w:line="360" w:lineRule="auto"/>
        <w:ind w:left="720" w:hanging="720"/>
        <w:jc w:val="both"/>
        <w:rPr>
          <w:rFonts w:ascii="Times New Roman" w:hAnsi="Times New Roman" w:cs="Times New Roman"/>
          <w:color w:val="000000" w:themeColor="text1"/>
        </w:rPr>
      </w:pPr>
      <w:r w:rsidRPr="009D0483">
        <w:rPr>
          <w:rFonts w:ascii="Times New Roman" w:hAnsi="Times New Roman" w:cs="Times New Roman"/>
          <w:color w:val="000000" w:themeColor="text1"/>
        </w:rPr>
        <w:t xml:space="preserve">Hamruni.2012. </w:t>
      </w:r>
      <w:r w:rsidRPr="009D0483">
        <w:rPr>
          <w:rFonts w:ascii="Times New Roman" w:hAnsi="Times New Roman" w:cs="Times New Roman"/>
          <w:i/>
          <w:color w:val="000000" w:themeColor="text1"/>
        </w:rPr>
        <w:t>Strategi Pembelajaran,</w:t>
      </w:r>
      <w:r w:rsidRPr="009D0483">
        <w:rPr>
          <w:rFonts w:ascii="Times New Roman" w:hAnsi="Times New Roman" w:cs="Times New Roman"/>
          <w:color w:val="000000" w:themeColor="text1"/>
        </w:rPr>
        <w:t xml:space="preserve"> Yogyakarta. Insan Madani.</w:t>
      </w:r>
    </w:p>
    <w:p w:rsidR="009D0483" w:rsidRPr="009D0483" w:rsidRDefault="009D0483" w:rsidP="009D0483">
      <w:pPr>
        <w:pStyle w:val="Heading1"/>
        <w:spacing w:before="0" w:line="360" w:lineRule="auto"/>
        <w:ind w:left="900" w:hanging="900"/>
        <w:jc w:val="both"/>
        <w:rPr>
          <w:rFonts w:ascii="Times New Roman" w:hAnsi="Times New Roman" w:cs="Times New Roman"/>
          <w:b w:val="0"/>
          <w:color w:val="auto"/>
          <w:sz w:val="22"/>
          <w:szCs w:val="22"/>
          <w:lang w:val="id-ID"/>
        </w:rPr>
      </w:pPr>
      <w:r w:rsidRPr="009D0483">
        <w:rPr>
          <w:rFonts w:ascii="Times New Roman" w:hAnsi="Times New Roman" w:cs="Times New Roman"/>
          <w:b w:val="0"/>
          <w:color w:val="auto"/>
          <w:sz w:val="22"/>
          <w:szCs w:val="22"/>
        </w:rPr>
        <w:t xml:space="preserve">Hasanuddin. 2010.  </w:t>
      </w:r>
      <w:r w:rsidRPr="009D0483">
        <w:rPr>
          <w:rFonts w:ascii="Times New Roman" w:hAnsi="Times New Roman" w:cs="Times New Roman"/>
          <w:b w:val="0"/>
          <w:i/>
          <w:color w:val="auto"/>
          <w:sz w:val="22"/>
          <w:szCs w:val="22"/>
        </w:rPr>
        <w:t>Keefektifan model pembelajaran berdasarkan teori konstruktivisme pada pembelajaran matematika d SMPN 15 makassar</w:t>
      </w:r>
      <w:r w:rsidRPr="009D0483">
        <w:rPr>
          <w:rFonts w:ascii="Times New Roman" w:hAnsi="Times New Roman" w:cs="Times New Roman"/>
          <w:b w:val="0"/>
          <w:color w:val="auto"/>
          <w:sz w:val="22"/>
          <w:szCs w:val="22"/>
        </w:rPr>
        <w:t>. Tesis tidak diterbitkan: PPS UNM</w:t>
      </w:r>
    </w:p>
    <w:p w:rsidR="009D0483" w:rsidRPr="009D0483" w:rsidRDefault="009D0483" w:rsidP="009D0483">
      <w:pPr>
        <w:pStyle w:val="Default"/>
        <w:spacing w:line="360" w:lineRule="auto"/>
        <w:ind w:left="720" w:hanging="720"/>
        <w:rPr>
          <w:rFonts w:ascii="Times New Roman" w:hAnsi="Times New Roman" w:cs="Times New Roman"/>
          <w:sz w:val="22"/>
          <w:szCs w:val="22"/>
        </w:rPr>
      </w:pPr>
      <w:r w:rsidRPr="009D0483">
        <w:rPr>
          <w:rFonts w:ascii="Times New Roman" w:hAnsi="Times New Roman" w:cs="Times New Roman"/>
          <w:bCs/>
          <w:sz w:val="22"/>
          <w:szCs w:val="22"/>
        </w:rPr>
        <w:t>Hasmiati, Baharuddin, dan Sukayasa .2012.</w:t>
      </w:r>
      <w:r w:rsidRPr="009D0483">
        <w:rPr>
          <w:sz w:val="22"/>
          <w:szCs w:val="22"/>
        </w:rPr>
        <w:t xml:space="preserve">  </w:t>
      </w:r>
      <w:r w:rsidRPr="009D0483">
        <w:rPr>
          <w:rFonts w:ascii="Times New Roman" w:hAnsi="Times New Roman" w:cs="Times New Roman"/>
          <w:bCs/>
          <w:sz w:val="22"/>
          <w:szCs w:val="22"/>
        </w:rPr>
        <w:t xml:space="preserve">Penerapan Model Pembelajaran Kooperatif Tipe STAD Untuk Meningkatkan Hasil Belajar Siswa Pada Materi Pengurangan Bilangan Sampai Dengan 500 Kelas II SDN  : </w:t>
      </w:r>
      <w:r w:rsidRPr="009D0483">
        <w:rPr>
          <w:rFonts w:ascii="Times New Roman" w:hAnsi="Times New Roman" w:cs="Times New Roman"/>
          <w:sz w:val="22"/>
          <w:szCs w:val="22"/>
        </w:rPr>
        <w:t xml:space="preserve"> </w:t>
      </w:r>
      <w:r w:rsidRPr="009D0483">
        <w:rPr>
          <w:rFonts w:ascii="Times New Roman" w:hAnsi="Times New Roman" w:cs="Times New Roman"/>
          <w:i/>
          <w:iCs/>
          <w:sz w:val="22"/>
          <w:szCs w:val="22"/>
        </w:rPr>
        <w:t xml:space="preserve">Jurnal Kreatif Tadulako Online , </w:t>
      </w:r>
      <w:r w:rsidRPr="009D0483">
        <w:rPr>
          <w:rFonts w:ascii="Times New Roman" w:hAnsi="Times New Roman" w:cs="Times New Roman"/>
          <w:iCs/>
          <w:sz w:val="22"/>
          <w:szCs w:val="22"/>
        </w:rPr>
        <w:t xml:space="preserve"> 4 ( 3)  ISSN 2354-614x</w:t>
      </w:r>
    </w:p>
    <w:p w:rsidR="009D0483" w:rsidRPr="009D0483" w:rsidRDefault="009D0483" w:rsidP="009D0483">
      <w:pPr>
        <w:pStyle w:val="Default"/>
        <w:spacing w:line="360" w:lineRule="auto"/>
        <w:ind w:left="567" w:hanging="567"/>
        <w:jc w:val="both"/>
        <w:rPr>
          <w:rFonts w:ascii="Times New Roman" w:hAnsi="Times New Roman" w:cs="Times New Roman"/>
          <w:color w:val="auto"/>
          <w:sz w:val="22"/>
          <w:szCs w:val="22"/>
        </w:rPr>
      </w:pPr>
      <w:r w:rsidRPr="009D0483">
        <w:rPr>
          <w:rFonts w:ascii="Times New Roman" w:hAnsi="Times New Roman" w:cs="Times New Roman"/>
          <w:color w:val="auto"/>
          <w:sz w:val="22"/>
          <w:szCs w:val="22"/>
        </w:rPr>
        <w:t xml:space="preserve">Kemdiknas. 2013. </w:t>
      </w:r>
      <w:r w:rsidRPr="009D0483">
        <w:rPr>
          <w:rFonts w:ascii="Times New Roman" w:hAnsi="Times New Roman" w:cs="Times New Roman"/>
          <w:i/>
          <w:color w:val="auto"/>
          <w:sz w:val="22"/>
          <w:szCs w:val="22"/>
        </w:rPr>
        <w:t>Peraturan Pemerintah RI No.32 Tahun 2013 tentang Perubahan Peraturan Pemerintah RI No. 19 Tahun 2005 tentang Standar Nasional Pendidikan.</w:t>
      </w:r>
      <w:r w:rsidRPr="009D0483">
        <w:rPr>
          <w:rFonts w:ascii="Times New Roman" w:hAnsi="Times New Roman" w:cs="Times New Roman"/>
          <w:color w:val="auto"/>
          <w:sz w:val="22"/>
          <w:szCs w:val="22"/>
        </w:rPr>
        <w:t xml:space="preserve"> Jakarta : Kementerian Pendidikan Nasional.</w:t>
      </w:r>
    </w:p>
    <w:p w:rsidR="009D0483" w:rsidRPr="009D0483" w:rsidRDefault="009D0483" w:rsidP="009D0483">
      <w:pPr>
        <w:pStyle w:val="Default"/>
        <w:spacing w:line="360" w:lineRule="auto"/>
        <w:ind w:left="720" w:hanging="720"/>
        <w:jc w:val="both"/>
        <w:rPr>
          <w:sz w:val="22"/>
          <w:szCs w:val="22"/>
        </w:rPr>
      </w:pPr>
      <w:r w:rsidRPr="009D0483">
        <w:rPr>
          <w:rFonts w:ascii="Times New Roman" w:hAnsi="Times New Roman" w:cs="Times New Roman"/>
          <w:sz w:val="22"/>
          <w:szCs w:val="22"/>
        </w:rPr>
        <w:t xml:space="preserve">Mahmoud, Walid s. 2013 </w:t>
      </w:r>
      <w:r w:rsidRPr="009D0483">
        <w:rPr>
          <w:rFonts w:ascii="Times New Roman" w:hAnsi="Times New Roman" w:cs="Times New Roman"/>
          <w:bCs/>
          <w:sz w:val="22"/>
          <w:szCs w:val="22"/>
        </w:rPr>
        <w:t xml:space="preserve">The effect of using the strategies of brainstorming and computer education in academic achievement and the development of creative thinking skills of sixth grade students in jordan and their attitudes towards learning mathematics. </w:t>
      </w:r>
      <w:r w:rsidRPr="009D0483">
        <w:rPr>
          <w:rFonts w:ascii="Times New Roman" w:hAnsi="Times New Roman" w:cs="Times New Roman"/>
          <w:i/>
          <w:sz w:val="22"/>
          <w:szCs w:val="22"/>
        </w:rPr>
        <w:t>European Scientific Journal</w:t>
      </w:r>
      <w:r w:rsidRPr="009D0483">
        <w:rPr>
          <w:rFonts w:ascii="Times New Roman" w:hAnsi="Times New Roman" w:cs="Times New Roman"/>
          <w:sz w:val="22"/>
          <w:szCs w:val="22"/>
        </w:rPr>
        <w:t xml:space="preserve">, </w:t>
      </w:r>
      <w:r w:rsidRPr="009D0483">
        <w:rPr>
          <w:rFonts w:ascii="Times New Roman" w:hAnsi="Times New Roman" w:cs="Times New Roman"/>
          <w:i/>
          <w:sz w:val="22"/>
          <w:szCs w:val="22"/>
        </w:rPr>
        <w:t>9</w:t>
      </w:r>
      <w:r w:rsidRPr="009D0483">
        <w:rPr>
          <w:rFonts w:ascii="Times New Roman" w:hAnsi="Times New Roman" w:cs="Times New Roman"/>
          <w:sz w:val="22"/>
          <w:szCs w:val="22"/>
        </w:rPr>
        <w:t>. (13).</w:t>
      </w:r>
      <w:r w:rsidRPr="009D0483">
        <w:rPr>
          <w:sz w:val="22"/>
          <w:szCs w:val="22"/>
        </w:rPr>
        <w:t xml:space="preserve"> ISSN: 1857 – 7881</w:t>
      </w:r>
    </w:p>
    <w:p w:rsidR="009D0483" w:rsidRPr="009D0483" w:rsidRDefault="009D0483" w:rsidP="009D0483">
      <w:pPr>
        <w:autoSpaceDE w:val="0"/>
        <w:autoSpaceDN w:val="0"/>
        <w:adjustRightInd w:val="0"/>
        <w:spacing w:after="0" w:line="360" w:lineRule="auto"/>
        <w:ind w:left="720" w:hanging="720"/>
        <w:jc w:val="both"/>
        <w:rPr>
          <w:rFonts w:ascii="Times New Roman" w:hAnsi="Times New Roman" w:cs="Times New Roman"/>
          <w:bCs/>
        </w:rPr>
      </w:pPr>
      <w:r w:rsidRPr="009D0483">
        <w:rPr>
          <w:rFonts w:ascii="Times New Roman" w:hAnsi="Times New Roman" w:cs="Times New Roman"/>
        </w:rPr>
        <w:t xml:space="preserve">Martunis, M.Ikhsan. 2014. </w:t>
      </w:r>
      <w:r w:rsidRPr="009D0483">
        <w:rPr>
          <w:rFonts w:ascii="Times New Roman" w:hAnsi="Times New Roman" w:cs="Times New Roman"/>
          <w:bCs/>
        </w:rPr>
        <w:t xml:space="preserve">Meningkatkan Kemampuan Pemahaman dan Komunikasi Matematis Siswa Sekolah Menengah Atas melalui Model Pembelajaran Generatif. </w:t>
      </w:r>
      <w:r w:rsidRPr="009D0483">
        <w:rPr>
          <w:rFonts w:ascii="Cambria" w:hAnsi="Cambria" w:cs="Cambria"/>
          <w:i/>
        </w:rPr>
        <w:t>Jurnal Didaktik Matematika.vol 1, No.2</w:t>
      </w:r>
    </w:p>
    <w:p w:rsidR="009D0483" w:rsidRPr="009D0483" w:rsidRDefault="009D0483" w:rsidP="009D0483">
      <w:pPr>
        <w:spacing w:after="0" w:line="360" w:lineRule="auto"/>
        <w:ind w:left="741" w:hanging="741"/>
        <w:jc w:val="both"/>
        <w:rPr>
          <w:rFonts w:ascii="Times New Roman" w:hAnsi="Times New Roman" w:cs="Times New Roman"/>
        </w:rPr>
      </w:pPr>
      <w:r w:rsidRPr="009D0483">
        <w:rPr>
          <w:rFonts w:ascii="Times New Roman" w:hAnsi="Times New Roman" w:cs="Times New Roman"/>
        </w:rPr>
        <w:t xml:space="preserve">Mulyatiningsih, Endang. 2012. </w:t>
      </w:r>
      <w:r w:rsidRPr="009D0483">
        <w:rPr>
          <w:rFonts w:ascii="Times New Roman" w:hAnsi="Times New Roman" w:cs="Times New Roman"/>
          <w:i/>
        </w:rPr>
        <w:t xml:space="preserve">Metode Penelitian Terapan Bidang Pendidikan, </w:t>
      </w:r>
      <w:r w:rsidRPr="009D0483">
        <w:rPr>
          <w:rFonts w:ascii="Times New Roman" w:hAnsi="Times New Roman" w:cs="Times New Roman"/>
        </w:rPr>
        <w:t>Bandung: Alfabeta.</w:t>
      </w:r>
    </w:p>
    <w:p w:rsidR="009D0483" w:rsidRPr="009D0483" w:rsidRDefault="009D0483" w:rsidP="009D0483">
      <w:pPr>
        <w:autoSpaceDE w:val="0"/>
        <w:autoSpaceDN w:val="0"/>
        <w:adjustRightInd w:val="0"/>
        <w:spacing w:after="0" w:line="360" w:lineRule="auto"/>
        <w:jc w:val="both"/>
        <w:rPr>
          <w:rFonts w:ascii="Times New Roman" w:hAnsi="Times New Roman" w:cs="Times New Roman"/>
        </w:rPr>
      </w:pPr>
      <w:r w:rsidRPr="009D0483">
        <w:rPr>
          <w:rFonts w:ascii="Times New Roman" w:hAnsi="Times New Roman" w:cs="Times New Roman"/>
        </w:rPr>
        <w:lastRenderedPageBreak/>
        <w:t>Nurani, Yuliani, Suprayekti, Uwes Anis Chaeruman, Santi Moudiarti, Siti Aisyah,</w:t>
      </w:r>
    </w:p>
    <w:p w:rsidR="009D0483" w:rsidRPr="009D0483" w:rsidRDefault="009D0483" w:rsidP="009D0483">
      <w:pPr>
        <w:autoSpaceDE w:val="0"/>
        <w:autoSpaceDN w:val="0"/>
        <w:adjustRightInd w:val="0"/>
        <w:spacing w:after="0" w:line="360" w:lineRule="auto"/>
        <w:ind w:left="709"/>
        <w:jc w:val="both"/>
        <w:rPr>
          <w:rFonts w:ascii="Times New Roman" w:hAnsi="Times New Roman" w:cs="Times New Roman"/>
        </w:rPr>
      </w:pPr>
      <w:r w:rsidRPr="009D0483">
        <w:rPr>
          <w:rFonts w:ascii="Times New Roman" w:hAnsi="Times New Roman" w:cs="Times New Roman"/>
        </w:rPr>
        <w:t xml:space="preserve">Trini Prastati, Dewi Padmo Putri. 2003. </w:t>
      </w:r>
      <w:r w:rsidRPr="009D0483">
        <w:rPr>
          <w:rFonts w:ascii="Times New Roman" w:hAnsi="Times New Roman" w:cs="Times New Roman"/>
          <w:i/>
          <w:iCs/>
        </w:rPr>
        <w:t>BMP Strategi Pembelajaran</w:t>
      </w:r>
      <w:r w:rsidRPr="009D0483">
        <w:rPr>
          <w:rFonts w:ascii="Times New Roman" w:hAnsi="Times New Roman" w:cs="Times New Roman"/>
        </w:rPr>
        <w:t>.Jakarta: Universitas Terbuka.</w:t>
      </w:r>
    </w:p>
    <w:p w:rsidR="009D0483" w:rsidRPr="009D0483" w:rsidRDefault="009D0483" w:rsidP="009D0483">
      <w:pPr>
        <w:autoSpaceDE w:val="0"/>
        <w:autoSpaceDN w:val="0"/>
        <w:adjustRightInd w:val="0"/>
        <w:spacing w:after="0" w:line="360" w:lineRule="auto"/>
        <w:ind w:left="709" w:hanging="709"/>
        <w:jc w:val="both"/>
        <w:rPr>
          <w:rFonts w:ascii="Times New Roman" w:hAnsi="Times New Roman" w:cs="Times New Roman"/>
          <w:shd w:val="clear" w:color="auto" w:fill="FFFFFF"/>
        </w:rPr>
      </w:pPr>
      <w:r w:rsidRPr="009D0483">
        <w:rPr>
          <w:rFonts w:ascii="Times New Roman" w:hAnsi="Times New Roman" w:cs="Times New Roman"/>
          <w:shd w:val="clear" w:color="auto" w:fill="FFFFFF"/>
        </w:rPr>
        <w:t>Roestiyah N.K. (2012). Strategi Belajar Mengajar. Jakarta: PT. Rineka Cipta</w:t>
      </w:r>
    </w:p>
    <w:p w:rsidR="009D0483" w:rsidRPr="009D0483" w:rsidRDefault="009D0483" w:rsidP="009D0483">
      <w:pPr>
        <w:pStyle w:val="Default"/>
        <w:spacing w:line="360" w:lineRule="auto"/>
        <w:ind w:left="851" w:hanging="851"/>
        <w:jc w:val="both"/>
        <w:rPr>
          <w:rFonts w:ascii="Times New Roman" w:hAnsi="Times New Roman" w:cs="Times New Roman"/>
          <w:color w:val="auto"/>
          <w:sz w:val="22"/>
          <w:szCs w:val="22"/>
        </w:rPr>
      </w:pPr>
      <w:r w:rsidRPr="009D0483">
        <w:rPr>
          <w:rFonts w:ascii="Times New Roman" w:hAnsi="Times New Roman" w:cs="Times New Roman"/>
          <w:color w:val="auto"/>
          <w:sz w:val="22"/>
          <w:szCs w:val="22"/>
        </w:rPr>
        <w:t xml:space="preserve">Ruslan. 2013. </w:t>
      </w:r>
      <w:r w:rsidRPr="009D0483">
        <w:rPr>
          <w:rFonts w:ascii="Times New Roman" w:hAnsi="Times New Roman" w:cs="Times New Roman"/>
          <w:i/>
          <w:color w:val="auto"/>
          <w:sz w:val="22"/>
          <w:szCs w:val="22"/>
        </w:rPr>
        <w:t>Komparasi keefektifan Model Pembelajaran Kooperatif Tipe Team Assisted Individualization (TAI) dan Model Mossouri Mathematic Projet (MMP) dalam Materi Segi Empat pada Siswa Kelas VII SMP Cokroaminoto Tamalanrea Makassar. Makassar</w:t>
      </w:r>
      <w:r w:rsidRPr="009D0483">
        <w:rPr>
          <w:rFonts w:ascii="Times New Roman" w:hAnsi="Times New Roman" w:cs="Times New Roman"/>
          <w:color w:val="auto"/>
          <w:sz w:val="22"/>
          <w:szCs w:val="22"/>
        </w:rPr>
        <w:t xml:space="preserve"> : Tesis. PPs UNM</w:t>
      </w:r>
    </w:p>
    <w:p w:rsidR="009D0483" w:rsidRPr="009D0483" w:rsidRDefault="009D0483" w:rsidP="009D0483">
      <w:pPr>
        <w:autoSpaceDE w:val="0"/>
        <w:autoSpaceDN w:val="0"/>
        <w:adjustRightInd w:val="0"/>
        <w:spacing w:after="0" w:line="360" w:lineRule="auto"/>
        <w:ind w:left="709" w:hanging="709"/>
        <w:jc w:val="both"/>
        <w:rPr>
          <w:rFonts w:ascii="Times New Roman" w:hAnsi="Times New Roman" w:cs="Times New Roman"/>
          <w:i/>
        </w:rPr>
      </w:pPr>
      <w:r w:rsidRPr="009D0483">
        <w:rPr>
          <w:rFonts w:ascii="Times New Roman" w:hAnsi="Times New Roman" w:cs="Times New Roman"/>
        </w:rPr>
        <w:t xml:space="preserve">Ruslan, 2009. </w:t>
      </w:r>
      <w:r w:rsidRPr="009D0483">
        <w:rPr>
          <w:rFonts w:ascii="Times New Roman" w:hAnsi="Times New Roman" w:cs="Times New Roman"/>
          <w:i/>
        </w:rPr>
        <w:t>Validitas Isi, Buletin Pa’ biritta, No.10. Tahun VI</w:t>
      </w:r>
    </w:p>
    <w:p w:rsidR="009D0483" w:rsidRPr="009D0483" w:rsidRDefault="009D0483" w:rsidP="009D0483">
      <w:pPr>
        <w:autoSpaceDE w:val="0"/>
        <w:autoSpaceDN w:val="0"/>
        <w:adjustRightInd w:val="0"/>
        <w:spacing w:after="0" w:line="360" w:lineRule="auto"/>
        <w:ind w:left="709" w:hanging="709"/>
        <w:jc w:val="both"/>
        <w:rPr>
          <w:rFonts w:ascii="Times New Roman" w:hAnsi="Times New Roman" w:cs="Times New Roman"/>
        </w:rPr>
      </w:pPr>
      <w:r w:rsidRPr="009D0483">
        <w:rPr>
          <w:rFonts w:ascii="Times New Roman" w:hAnsi="Times New Roman" w:cs="Times New Roman"/>
        </w:rPr>
        <w:t xml:space="preserve">Saiful Bahri Djamarah dan Aswan Zain.2007. </w:t>
      </w:r>
      <w:r w:rsidRPr="009D0483">
        <w:rPr>
          <w:rFonts w:ascii="Times New Roman" w:hAnsi="Times New Roman" w:cs="Times New Roman"/>
          <w:i/>
          <w:iCs/>
        </w:rPr>
        <w:t xml:space="preserve">Strategi Belajar Mengajar, </w:t>
      </w:r>
      <w:r w:rsidRPr="009D0483">
        <w:rPr>
          <w:rFonts w:ascii="Times New Roman" w:hAnsi="Times New Roman" w:cs="Times New Roman"/>
        </w:rPr>
        <w:t xml:space="preserve">Jakarta : Rineka Cipta, </w:t>
      </w:r>
    </w:p>
    <w:p w:rsidR="009D0483" w:rsidRPr="009D0483" w:rsidRDefault="009D0483" w:rsidP="009D0483">
      <w:pPr>
        <w:autoSpaceDE w:val="0"/>
        <w:autoSpaceDN w:val="0"/>
        <w:adjustRightInd w:val="0"/>
        <w:spacing w:after="0" w:line="360" w:lineRule="auto"/>
        <w:ind w:left="709" w:hanging="709"/>
        <w:jc w:val="both"/>
        <w:rPr>
          <w:rFonts w:ascii="Times New Roman" w:hAnsi="Times New Roman" w:cs="Times New Roman"/>
        </w:rPr>
      </w:pPr>
      <w:r w:rsidRPr="009D0483">
        <w:rPr>
          <w:rFonts w:ascii="Times New Roman" w:hAnsi="Times New Roman" w:cs="Times New Roman"/>
        </w:rPr>
        <w:t xml:space="preserve">Santrock. Jhon W. 2004. Psikologi Pendidikan Edisi kedua. Jakarta: Kencana Prenada Media Group </w:t>
      </w:r>
    </w:p>
    <w:p w:rsidR="009D0483" w:rsidRPr="009D0483" w:rsidRDefault="009D0483" w:rsidP="009D0483">
      <w:pPr>
        <w:pStyle w:val="Default"/>
        <w:shd w:val="clear" w:color="auto" w:fill="FFFFFF" w:themeFill="background1"/>
        <w:spacing w:line="360" w:lineRule="auto"/>
        <w:ind w:left="851" w:hanging="851"/>
        <w:jc w:val="both"/>
        <w:rPr>
          <w:rFonts w:ascii="Times New Roman" w:hAnsi="Times New Roman" w:cs="Times New Roman"/>
          <w:color w:val="auto"/>
          <w:sz w:val="22"/>
          <w:szCs w:val="22"/>
        </w:rPr>
      </w:pPr>
      <w:r w:rsidRPr="009D0483">
        <w:rPr>
          <w:rFonts w:ascii="Times New Roman" w:hAnsi="Times New Roman" w:cs="Times New Roman"/>
          <w:color w:val="auto"/>
          <w:sz w:val="22"/>
          <w:szCs w:val="22"/>
        </w:rPr>
        <w:t xml:space="preserve">Sarwono, W.S. 1998. </w:t>
      </w:r>
      <w:r w:rsidRPr="009D0483">
        <w:rPr>
          <w:rFonts w:ascii="Times New Roman" w:hAnsi="Times New Roman" w:cs="Times New Roman"/>
          <w:i/>
          <w:color w:val="auto"/>
          <w:sz w:val="22"/>
          <w:szCs w:val="22"/>
        </w:rPr>
        <w:t>Teori-teori Psikologi Sosial</w:t>
      </w:r>
      <w:r w:rsidRPr="009D0483">
        <w:rPr>
          <w:rFonts w:ascii="Times New Roman" w:hAnsi="Times New Roman" w:cs="Times New Roman"/>
          <w:color w:val="auto"/>
          <w:sz w:val="22"/>
          <w:szCs w:val="22"/>
        </w:rPr>
        <w:t>. Jakarta: PT Raja Grafindo Persada.</w:t>
      </w:r>
    </w:p>
    <w:p w:rsidR="009D0483" w:rsidRPr="009D0483" w:rsidRDefault="009D0483" w:rsidP="009D0483">
      <w:pPr>
        <w:autoSpaceDE w:val="0"/>
        <w:autoSpaceDN w:val="0"/>
        <w:adjustRightInd w:val="0"/>
        <w:spacing w:after="0" w:line="360" w:lineRule="auto"/>
        <w:ind w:left="709" w:hanging="709"/>
        <w:jc w:val="both"/>
        <w:rPr>
          <w:rFonts w:ascii="Times New Roman" w:hAnsi="Times New Roman" w:cs="Times New Roman"/>
        </w:rPr>
      </w:pPr>
      <w:r w:rsidRPr="009D0483">
        <w:rPr>
          <w:rFonts w:ascii="Times New Roman" w:hAnsi="Times New Roman" w:cs="Times New Roman"/>
        </w:rPr>
        <w:t xml:space="preserve">Sardiman, A.M. 2014. </w:t>
      </w:r>
      <w:r w:rsidRPr="009D0483">
        <w:rPr>
          <w:rFonts w:ascii="Times New Roman" w:hAnsi="Times New Roman" w:cs="Times New Roman"/>
          <w:i/>
        </w:rPr>
        <w:t>Interaksi dan Motivasi Belajar Mengajar</w:t>
      </w:r>
      <w:r w:rsidRPr="009D0483">
        <w:rPr>
          <w:rFonts w:ascii="Times New Roman" w:hAnsi="Times New Roman" w:cs="Times New Roman"/>
        </w:rPr>
        <w:t>. Jakarta. Raja Grafindo Persada.</w:t>
      </w:r>
    </w:p>
    <w:p w:rsidR="009D0483" w:rsidRPr="009D0483" w:rsidRDefault="009D0483" w:rsidP="009D0483">
      <w:pPr>
        <w:pStyle w:val="Default"/>
        <w:spacing w:line="360" w:lineRule="auto"/>
        <w:ind w:left="851" w:hanging="851"/>
        <w:jc w:val="both"/>
        <w:rPr>
          <w:rFonts w:ascii="Times New Roman" w:hAnsi="Times New Roman" w:cs="Times New Roman"/>
          <w:bCs/>
          <w:sz w:val="22"/>
          <w:szCs w:val="22"/>
        </w:rPr>
      </w:pPr>
      <w:r w:rsidRPr="009D0483">
        <w:rPr>
          <w:rFonts w:ascii="Times New Roman" w:hAnsi="Times New Roman" w:cs="Times New Roman"/>
          <w:sz w:val="22"/>
          <w:szCs w:val="22"/>
        </w:rPr>
        <w:t xml:space="preserve">Sharafi, Maryam. 2016.  Prior Knowledge Activation through Brainstorming to Enhance Malaysian EFL Learners’ Reading Comprehension.  </w:t>
      </w:r>
      <w:r w:rsidRPr="009D0483">
        <w:rPr>
          <w:rFonts w:ascii="Times New Roman" w:hAnsi="Times New Roman" w:cs="Times New Roman"/>
          <w:bCs/>
          <w:i/>
          <w:sz w:val="22"/>
          <w:szCs w:val="22"/>
        </w:rPr>
        <w:t>International Journal of Linguistics.</w:t>
      </w:r>
      <w:r w:rsidRPr="009D0483">
        <w:rPr>
          <w:rFonts w:ascii="Times New Roman" w:hAnsi="Times New Roman" w:cs="Times New Roman"/>
          <w:bCs/>
          <w:sz w:val="22"/>
          <w:szCs w:val="22"/>
        </w:rPr>
        <w:t xml:space="preserve"> Vol.8. (2)</w:t>
      </w:r>
    </w:p>
    <w:p w:rsidR="009D0483" w:rsidRPr="009D0483" w:rsidRDefault="009D0483" w:rsidP="009D0483">
      <w:pPr>
        <w:pStyle w:val="Default"/>
        <w:shd w:val="clear" w:color="auto" w:fill="FFFFFF" w:themeFill="background1"/>
        <w:spacing w:line="360" w:lineRule="auto"/>
        <w:ind w:left="851" w:hanging="851"/>
        <w:jc w:val="both"/>
        <w:rPr>
          <w:rFonts w:ascii="Times New Roman" w:hAnsi="Times New Roman" w:cs="Times New Roman"/>
          <w:color w:val="auto"/>
          <w:sz w:val="22"/>
          <w:szCs w:val="22"/>
        </w:rPr>
      </w:pPr>
      <w:r w:rsidRPr="009D0483">
        <w:rPr>
          <w:rFonts w:ascii="Times New Roman" w:hAnsi="Times New Roman" w:cs="Times New Roman"/>
          <w:color w:val="auto"/>
          <w:sz w:val="22"/>
          <w:szCs w:val="22"/>
        </w:rPr>
        <w:t xml:space="preserve">Siswoyo, Budi, 2011. Peningkatan Hasil Belajar Sifat-sifat segiempat dengan pendekatan STAD </w:t>
      </w:r>
      <w:r w:rsidRPr="009D0483">
        <w:rPr>
          <w:rFonts w:ascii="Times New Roman" w:hAnsi="Times New Roman" w:cs="Times New Roman"/>
          <w:i/>
          <w:color w:val="auto"/>
          <w:sz w:val="22"/>
          <w:szCs w:val="22"/>
        </w:rPr>
        <w:t>(Student Teams Achivement Divisions)</w:t>
      </w:r>
      <w:r w:rsidRPr="009D0483">
        <w:rPr>
          <w:rFonts w:ascii="Times New Roman" w:hAnsi="Times New Roman" w:cs="Times New Roman"/>
          <w:color w:val="auto"/>
          <w:sz w:val="22"/>
          <w:szCs w:val="22"/>
        </w:rPr>
        <w:t xml:space="preserve"> di kelas VII SMP Negeri 2 Kutalimbaru. Jurnal Kreano. </w:t>
      </w:r>
      <w:r w:rsidRPr="009D0483">
        <w:rPr>
          <w:rFonts w:ascii="Cambria" w:hAnsi="Cambria" w:cs="Cambria"/>
          <w:i/>
          <w:sz w:val="22"/>
          <w:szCs w:val="22"/>
        </w:rPr>
        <w:t>vol 2, (2)</w:t>
      </w:r>
    </w:p>
    <w:p w:rsidR="009D0483" w:rsidRPr="009D0483" w:rsidRDefault="009D0483" w:rsidP="009D0483">
      <w:pPr>
        <w:pStyle w:val="Heading1"/>
        <w:spacing w:before="0" w:line="360" w:lineRule="auto"/>
        <w:ind w:left="900" w:hanging="900"/>
        <w:jc w:val="both"/>
        <w:rPr>
          <w:rFonts w:ascii="Times New Roman" w:hAnsi="Times New Roman" w:cs="Times New Roman"/>
          <w:b w:val="0"/>
          <w:iCs/>
          <w:color w:val="auto"/>
          <w:sz w:val="22"/>
          <w:szCs w:val="22"/>
          <w:lang w:val="id-ID"/>
        </w:rPr>
      </w:pPr>
      <w:r w:rsidRPr="009D0483">
        <w:rPr>
          <w:rFonts w:ascii="Times New Roman" w:hAnsi="Times New Roman" w:cs="Times New Roman"/>
          <w:b w:val="0"/>
          <w:iCs/>
          <w:color w:val="auto"/>
          <w:sz w:val="22"/>
          <w:szCs w:val="22"/>
        </w:rPr>
        <w:t xml:space="preserve">Soedjadi. 2000. </w:t>
      </w:r>
      <w:r w:rsidRPr="009D0483">
        <w:rPr>
          <w:rFonts w:ascii="Times New Roman" w:hAnsi="Times New Roman" w:cs="Times New Roman"/>
          <w:b w:val="0"/>
          <w:i/>
          <w:iCs/>
          <w:color w:val="auto"/>
          <w:sz w:val="22"/>
          <w:szCs w:val="22"/>
        </w:rPr>
        <w:t>Kiat Pendidikan Matematika di Indonesia</w:t>
      </w:r>
      <w:r w:rsidRPr="009D0483">
        <w:rPr>
          <w:rFonts w:ascii="Times New Roman" w:hAnsi="Times New Roman" w:cs="Times New Roman"/>
          <w:b w:val="0"/>
          <w:iCs/>
          <w:color w:val="auto"/>
          <w:sz w:val="22"/>
          <w:szCs w:val="22"/>
        </w:rPr>
        <w:t xml:space="preserve">. Departemen Pendidikan Nasional </w:t>
      </w:r>
    </w:p>
    <w:p w:rsidR="009D0483" w:rsidRPr="009D0483" w:rsidRDefault="009D0483" w:rsidP="009D0483">
      <w:pPr>
        <w:pStyle w:val="Heading1"/>
        <w:spacing w:before="0" w:line="360" w:lineRule="auto"/>
        <w:ind w:left="900" w:hanging="900"/>
        <w:jc w:val="both"/>
        <w:rPr>
          <w:rFonts w:ascii="Times New Roman" w:hAnsi="Times New Roman" w:cs="Times New Roman"/>
          <w:b w:val="0"/>
          <w:iCs/>
          <w:color w:val="auto"/>
          <w:sz w:val="22"/>
          <w:szCs w:val="22"/>
          <w:lang w:val="id-ID"/>
        </w:rPr>
      </w:pPr>
      <w:r w:rsidRPr="009D0483">
        <w:rPr>
          <w:rFonts w:ascii="Times New Roman" w:hAnsi="Times New Roman" w:cs="Times New Roman"/>
          <w:b w:val="0"/>
          <w:iCs/>
          <w:color w:val="auto"/>
          <w:sz w:val="22"/>
          <w:szCs w:val="22"/>
          <w:lang w:val="id-ID"/>
        </w:rPr>
        <w:t xml:space="preserve">Soekartawi, 1995. </w:t>
      </w:r>
      <w:r w:rsidRPr="009D0483">
        <w:rPr>
          <w:rFonts w:ascii="Times New Roman" w:hAnsi="Times New Roman" w:cs="Times New Roman"/>
          <w:b w:val="0"/>
          <w:i/>
          <w:iCs/>
          <w:color w:val="auto"/>
          <w:sz w:val="22"/>
          <w:szCs w:val="22"/>
          <w:lang w:val="id-ID"/>
        </w:rPr>
        <w:t>Monitoring dan Evaluasi Proyek Pendidikan</w:t>
      </w:r>
      <w:r w:rsidRPr="009D0483">
        <w:rPr>
          <w:rFonts w:ascii="Times New Roman" w:hAnsi="Times New Roman" w:cs="Times New Roman"/>
          <w:b w:val="0"/>
          <w:iCs/>
          <w:color w:val="auto"/>
          <w:sz w:val="22"/>
          <w:szCs w:val="22"/>
          <w:lang w:val="id-ID"/>
        </w:rPr>
        <w:t xml:space="preserve">, Jakarta: PT. Dunia Pustaka Jaya </w:t>
      </w:r>
    </w:p>
    <w:p w:rsidR="009D0483" w:rsidRPr="009D0483" w:rsidRDefault="009D0483" w:rsidP="009D0483">
      <w:pPr>
        <w:spacing w:after="0" w:line="360" w:lineRule="auto"/>
        <w:ind w:left="900" w:hanging="900"/>
        <w:rPr>
          <w:rFonts w:ascii="Times New Roman" w:hAnsi="Times New Roman" w:cs="Times New Roman"/>
        </w:rPr>
      </w:pPr>
      <w:r w:rsidRPr="009D0483">
        <w:rPr>
          <w:rFonts w:ascii="Times New Roman" w:hAnsi="Times New Roman" w:cs="Times New Roman"/>
        </w:rPr>
        <w:t xml:space="preserve">Suprijono, Agus. 2012. </w:t>
      </w:r>
      <w:r w:rsidRPr="009D0483">
        <w:rPr>
          <w:rFonts w:ascii="Times New Roman" w:hAnsi="Times New Roman" w:cs="Times New Roman"/>
          <w:i/>
        </w:rPr>
        <w:t>Cooperative Learning Teori dan Aplikasi PAIKEM</w:t>
      </w:r>
      <w:r w:rsidRPr="009D0483">
        <w:rPr>
          <w:rFonts w:ascii="Times New Roman" w:hAnsi="Times New Roman" w:cs="Times New Roman"/>
        </w:rPr>
        <w:t>. Jakarta: Pustaka pelajar.</w:t>
      </w:r>
    </w:p>
    <w:p w:rsidR="009D0483" w:rsidRPr="009D0483" w:rsidRDefault="009D0483" w:rsidP="009D0483">
      <w:pPr>
        <w:pStyle w:val="Heading1"/>
        <w:spacing w:before="0" w:line="360" w:lineRule="auto"/>
        <w:ind w:left="900" w:hanging="900"/>
        <w:jc w:val="both"/>
        <w:rPr>
          <w:rFonts w:ascii="Times New Roman" w:hAnsi="Times New Roman" w:cs="Times New Roman"/>
          <w:b w:val="0"/>
          <w:color w:val="auto"/>
          <w:sz w:val="22"/>
          <w:szCs w:val="22"/>
          <w:lang w:val="id-ID"/>
        </w:rPr>
      </w:pPr>
      <w:r w:rsidRPr="009D0483">
        <w:rPr>
          <w:rFonts w:ascii="Times New Roman" w:hAnsi="Times New Roman" w:cs="Times New Roman"/>
          <w:b w:val="0"/>
          <w:color w:val="auto"/>
          <w:sz w:val="22"/>
          <w:szCs w:val="22"/>
        </w:rPr>
        <w:t>Sulasiyah. 2011. Upaya meningkatkan kemampuan pemahaman siswa terhadap konsep segi empat melalui metode inkuiri. Skripsi pada FMIPA UPI: Tidak diterbitkan. (</w:t>
      </w:r>
      <w:r w:rsidRPr="009D0483">
        <w:rPr>
          <w:rFonts w:ascii="Times New Roman" w:hAnsi="Times New Roman" w:cs="Times New Roman"/>
          <w:b w:val="0"/>
          <w:color w:val="auto"/>
          <w:sz w:val="22"/>
          <w:szCs w:val="22"/>
          <w:u w:val="single"/>
        </w:rPr>
        <w:t>htpp:// repository.upi.edu/disertasiview.php?no)</w:t>
      </w:r>
      <w:r w:rsidRPr="009D0483">
        <w:rPr>
          <w:rFonts w:ascii="Times New Roman" w:hAnsi="Times New Roman" w:cs="Times New Roman"/>
          <w:b w:val="0"/>
          <w:color w:val="auto"/>
          <w:sz w:val="22"/>
          <w:szCs w:val="22"/>
        </w:rPr>
        <w:t>. Diakses tgl 29 November 201</w:t>
      </w:r>
      <w:r w:rsidRPr="009D0483">
        <w:rPr>
          <w:rFonts w:ascii="Times New Roman" w:hAnsi="Times New Roman" w:cs="Times New Roman"/>
          <w:b w:val="0"/>
          <w:color w:val="auto"/>
          <w:sz w:val="22"/>
          <w:szCs w:val="22"/>
          <w:lang w:val="id-ID"/>
        </w:rPr>
        <w:t>6</w:t>
      </w:r>
    </w:p>
    <w:p w:rsidR="009D0483" w:rsidRPr="009D0483" w:rsidRDefault="009D0483" w:rsidP="009D0483">
      <w:pPr>
        <w:pStyle w:val="Heading1"/>
        <w:spacing w:before="0" w:line="360" w:lineRule="auto"/>
        <w:ind w:left="900" w:hanging="900"/>
        <w:jc w:val="both"/>
        <w:rPr>
          <w:rFonts w:ascii="Times New Roman" w:hAnsi="Times New Roman" w:cs="Times New Roman"/>
          <w:b w:val="0"/>
          <w:color w:val="auto"/>
          <w:sz w:val="22"/>
          <w:szCs w:val="22"/>
        </w:rPr>
      </w:pPr>
      <w:r w:rsidRPr="009D0483">
        <w:rPr>
          <w:rFonts w:ascii="Times New Roman" w:hAnsi="Times New Roman" w:cs="Times New Roman"/>
          <w:b w:val="0"/>
          <w:color w:val="auto"/>
          <w:sz w:val="22"/>
          <w:szCs w:val="22"/>
        </w:rPr>
        <w:t xml:space="preserve">Sumarlan, 2013. </w:t>
      </w:r>
      <w:r w:rsidRPr="009D0483">
        <w:rPr>
          <w:rFonts w:ascii="Times New Roman" w:hAnsi="Times New Roman" w:cs="Times New Roman"/>
          <w:b w:val="0"/>
          <w:i/>
          <w:color w:val="auto"/>
          <w:sz w:val="22"/>
          <w:szCs w:val="22"/>
        </w:rPr>
        <w:t>Manajemen Berbasis Sekolah dari Teori Sampai Praktik</w:t>
      </w:r>
      <w:r w:rsidRPr="009D0483">
        <w:rPr>
          <w:rFonts w:ascii="Times New Roman" w:hAnsi="Times New Roman" w:cs="Times New Roman"/>
          <w:b w:val="0"/>
          <w:color w:val="auto"/>
          <w:sz w:val="22"/>
          <w:szCs w:val="22"/>
        </w:rPr>
        <w:t>. Jakarta: Bumi Aksara</w:t>
      </w:r>
    </w:p>
    <w:p w:rsidR="009D0483" w:rsidRPr="009D0483" w:rsidRDefault="009D0483" w:rsidP="009D0483">
      <w:pPr>
        <w:spacing w:after="0" w:line="360" w:lineRule="auto"/>
        <w:ind w:left="709" w:hanging="709"/>
        <w:rPr>
          <w:rFonts w:ascii="Times New Roman" w:hAnsi="Times New Roman" w:cs="Times New Roman"/>
        </w:rPr>
      </w:pPr>
      <w:r w:rsidRPr="009D0483">
        <w:rPr>
          <w:rFonts w:ascii="Times New Roman" w:hAnsi="Times New Roman" w:cs="Times New Roman"/>
        </w:rPr>
        <w:t>Sundayana, Rostina., 2004, Pembelajaran Keterampilan Membaca matematika pada siswa Sekolah menengah Pertama, Universitas Pendidikan Indonesia, Bandung</w:t>
      </w:r>
    </w:p>
    <w:p w:rsidR="009D0483" w:rsidRPr="009D0483" w:rsidRDefault="009D0483" w:rsidP="009D0483">
      <w:pPr>
        <w:autoSpaceDE w:val="0"/>
        <w:autoSpaceDN w:val="0"/>
        <w:adjustRightInd w:val="0"/>
        <w:spacing w:after="0" w:line="360" w:lineRule="auto"/>
        <w:ind w:left="709" w:hanging="709"/>
        <w:jc w:val="both"/>
        <w:rPr>
          <w:rFonts w:ascii="Times New Roman" w:hAnsi="Times New Roman" w:cs="Times New Roman"/>
        </w:rPr>
      </w:pPr>
      <w:r w:rsidRPr="009D0483">
        <w:rPr>
          <w:rFonts w:ascii="Times New Roman" w:hAnsi="Times New Roman" w:cs="Times New Roman"/>
        </w:rPr>
        <w:t xml:space="preserve">Suradi. 2005. </w:t>
      </w:r>
      <w:r w:rsidRPr="009D0483">
        <w:rPr>
          <w:rFonts w:ascii="Times New Roman" w:hAnsi="Times New Roman" w:cs="Times New Roman"/>
          <w:i/>
        </w:rPr>
        <w:t>Interaksi Siswa SMP dalam Belajar Matematika Secara Kooperatif</w:t>
      </w:r>
      <w:r w:rsidRPr="009D0483">
        <w:rPr>
          <w:rFonts w:ascii="Times New Roman" w:hAnsi="Times New Roman" w:cs="Times New Roman"/>
        </w:rPr>
        <w:t xml:space="preserve">. </w:t>
      </w:r>
      <w:r w:rsidRPr="009D0483">
        <w:rPr>
          <w:rFonts w:ascii="Times New Roman" w:hAnsi="Times New Roman" w:cs="Times New Roman"/>
          <w:i/>
        </w:rPr>
        <w:t>Desertasi</w:t>
      </w:r>
      <w:r w:rsidRPr="009D0483">
        <w:rPr>
          <w:rFonts w:ascii="Times New Roman" w:hAnsi="Times New Roman" w:cs="Times New Roman"/>
        </w:rPr>
        <w:t>. Surabaya. Program Pasca Sarjana Universitas Negeri Surabaya.</w:t>
      </w:r>
    </w:p>
    <w:p w:rsidR="009D0483" w:rsidRPr="009D0483" w:rsidRDefault="009D0483" w:rsidP="009D0483">
      <w:pPr>
        <w:shd w:val="clear" w:color="auto" w:fill="FFFFFF" w:themeFill="background1"/>
        <w:spacing w:after="0" w:line="360" w:lineRule="auto"/>
        <w:ind w:left="851" w:right="-1" w:hanging="851"/>
        <w:jc w:val="both"/>
        <w:rPr>
          <w:rFonts w:ascii="Times New Roman" w:hAnsi="Times New Roman" w:cs="Times New Roman"/>
        </w:rPr>
      </w:pPr>
      <w:r w:rsidRPr="009D0483">
        <w:rPr>
          <w:rFonts w:ascii="Times New Roman" w:hAnsi="Times New Roman" w:cs="Times New Roman"/>
        </w:rPr>
        <w:t xml:space="preserve">Slameto. 2010. </w:t>
      </w:r>
      <w:r w:rsidRPr="009D0483">
        <w:rPr>
          <w:rFonts w:ascii="Times New Roman" w:hAnsi="Times New Roman" w:cs="Times New Roman"/>
          <w:i/>
        </w:rPr>
        <w:t>Belajar dan Faktor-Faktor Yang Mempengaruhinya</w:t>
      </w:r>
      <w:r w:rsidRPr="009D0483">
        <w:rPr>
          <w:rFonts w:ascii="Times New Roman" w:hAnsi="Times New Roman" w:cs="Times New Roman"/>
        </w:rPr>
        <w:t>. Jakarta: PT Rineka Cipta.</w:t>
      </w:r>
    </w:p>
    <w:p w:rsidR="009D0483" w:rsidRPr="009D0483" w:rsidRDefault="009D0483" w:rsidP="009D0483">
      <w:pPr>
        <w:spacing w:after="0" w:line="360" w:lineRule="auto"/>
        <w:jc w:val="both"/>
        <w:rPr>
          <w:rFonts w:ascii="Times New Roman" w:eastAsia="Times New Roman" w:hAnsi="Times New Roman" w:cs="Times New Roman"/>
          <w:bCs/>
          <w:iCs/>
        </w:rPr>
      </w:pPr>
      <w:r w:rsidRPr="009D0483">
        <w:rPr>
          <w:rFonts w:ascii="Times New Roman" w:eastAsia="Times New Roman" w:hAnsi="Times New Roman" w:cs="Times New Roman"/>
          <w:bCs/>
          <w:iCs/>
        </w:rPr>
        <w:t xml:space="preserve">Tiro. M.A. 2014. </w:t>
      </w:r>
      <w:r w:rsidRPr="009D0483">
        <w:rPr>
          <w:rFonts w:ascii="Times New Roman" w:eastAsia="Times New Roman" w:hAnsi="Times New Roman" w:cs="Times New Roman"/>
          <w:bCs/>
          <w:i/>
          <w:iCs/>
        </w:rPr>
        <w:t>Dasar-dasar Statistika</w:t>
      </w:r>
      <w:r w:rsidRPr="009D0483">
        <w:rPr>
          <w:rFonts w:ascii="Times New Roman" w:eastAsia="Times New Roman" w:hAnsi="Times New Roman" w:cs="Times New Roman"/>
          <w:bCs/>
          <w:iCs/>
        </w:rPr>
        <w:t>. Makassar: Badan Penerbit UNM.</w:t>
      </w:r>
    </w:p>
    <w:p w:rsidR="009D0483" w:rsidRPr="009D0483" w:rsidRDefault="009D0483" w:rsidP="009D0483">
      <w:pPr>
        <w:pStyle w:val="Heading1"/>
        <w:spacing w:before="0" w:line="360" w:lineRule="auto"/>
        <w:ind w:left="900" w:hanging="900"/>
        <w:jc w:val="both"/>
        <w:rPr>
          <w:rFonts w:ascii="Times New Roman" w:hAnsi="Times New Roman" w:cs="Times New Roman"/>
          <w:b w:val="0"/>
          <w:color w:val="auto"/>
          <w:sz w:val="22"/>
          <w:szCs w:val="22"/>
          <w:lang w:val="id-ID"/>
        </w:rPr>
      </w:pPr>
      <w:r w:rsidRPr="009D0483">
        <w:rPr>
          <w:rFonts w:ascii="Times New Roman" w:hAnsi="Times New Roman" w:cs="Times New Roman"/>
          <w:b w:val="0"/>
          <w:color w:val="auto"/>
          <w:sz w:val="22"/>
          <w:szCs w:val="22"/>
        </w:rPr>
        <w:lastRenderedPageBreak/>
        <w:t xml:space="preserve">Trianto. 2010.  </w:t>
      </w:r>
      <w:r w:rsidRPr="009D0483">
        <w:rPr>
          <w:rFonts w:ascii="Times New Roman" w:hAnsi="Times New Roman" w:cs="Times New Roman"/>
          <w:b w:val="0"/>
          <w:i/>
          <w:color w:val="auto"/>
          <w:sz w:val="22"/>
          <w:szCs w:val="22"/>
        </w:rPr>
        <w:t>Model Pembelajaran Terpadu</w:t>
      </w:r>
      <w:r w:rsidRPr="009D0483">
        <w:rPr>
          <w:rFonts w:ascii="Times New Roman" w:hAnsi="Times New Roman" w:cs="Times New Roman"/>
          <w:b w:val="0"/>
          <w:color w:val="auto"/>
          <w:sz w:val="22"/>
          <w:szCs w:val="22"/>
        </w:rPr>
        <w:t>. Jakarta : Bumi Aksara</w:t>
      </w:r>
    </w:p>
    <w:p w:rsidR="009D0483" w:rsidRPr="009D0483" w:rsidRDefault="009D0483" w:rsidP="009D0483">
      <w:pPr>
        <w:spacing w:line="360" w:lineRule="auto"/>
        <w:ind w:left="720" w:hanging="720"/>
        <w:rPr>
          <w:rFonts w:ascii="Times New Roman" w:hAnsi="Times New Roman" w:cs="Times New Roman"/>
        </w:rPr>
      </w:pPr>
      <w:r w:rsidRPr="009D0483">
        <w:rPr>
          <w:rFonts w:ascii="Times New Roman" w:hAnsi="Times New Roman" w:cs="Times New Roman"/>
        </w:rPr>
        <w:t>Wagiyo, A. 2008. Pegangan Belajar Matematika Kelas VII SMP. Jakarta: Pusat Perbukuan Depdiknas.</w:t>
      </w:r>
    </w:p>
    <w:p w:rsidR="005D3423" w:rsidRDefault="005D3423" w:rsidP="00091746">
      <w:pPr>
        <w:spacing w:after="0" w:line="240" w:lineRule="auto"/>
        <w:ind w:left="709" w:hanging="709"/>
        <w:jc w:val="both"/>
        <w:rPr>
          <w:rFonts w:asciiTheme="majorBidi" w:eastAsia="Calibri" w:hAnsiTheme="majorBidi" w:cstheme="majorBidi"/>
          <w:szCs w:val="24"/>
        </w:rPr>
      </w:pPr>
    </w:p>
    <w:p w:rsidR="00FB5641" w:rsidRDefault="00FB5641" w:rsidP="00F364B4">
      <w:pPr>
        <w:spacing w:after="0" w:line="240" w:lineRule="auto"/>
        <w:jc w:val="both"/>
        <w:rPr>
          <w:rFonts w:asciiTheme="majorBidi" w:eastAsia="Calibri" w:hAnsiTheme="majorBidi" w:cstheme="majorBidi"/>
          <w:szCs w:val="24"/>
        </w:rPr>
      </w:pPr>
    </w:p>
    <w:p w:rsidR="00FB5641" w:rsidRDefault="00FB5641" w:rsidP="00F364B4">
      <w:pPr>
        <w:spacing w:after="0" w:line="240" w:lineRule="auto"/>
        <w:jc w:val="both"/>
        <w:rPr>
          <w:rFonts w:asciiTheme="majorBidi" w:eastAsia="Calibri" w:hAnsiTheme="majorBidi" w:cstheme="majorBidi"/>
          <w:szCs w:val="24"/>
        </w:rPr>
      </w:pPr>
    </w:p>
    <w:p w:rsidR="00FB5641" w:rsidRDefault="00FB5641" w:rsidP="00F364B4">
      <w:pPr>
        <w:spacing w:after="0" w:line="240" w:lineRule="auto"/>
        <w:jc w:val="both"/>
        <w:rPr>
          <w:rFonts w:asciiTheme="majorBidi" w:eastAsia="Calibri" w:hAnsiTheme="majorBidi" w:cstheme="majorBidi"/>
          <w:szCs w:val="24"/>
        </w:rPr>
      </w:pPr>
    </w:p>
    <w:p w:rsidR="00FB5641" w:rsidRDefault="00FB5641" w:rsidP="00F364B4">
      <w:pPr>
        <w:spacing w:after="0" w:line="240" w:lineRule="auto"/>
        <w:jc w:val="both"/>
        <w:rPr>
          <w:rFonts w:asciiTheme="majorBidi" w:eastAsia="Calibri" w:hAnsiTheme="majorBidi" w:cstheme="majorBidi"/>
          <w:szCs w:val="24"/>
        </w:rPr>
      </w:pPr>
    </w:p>
    <w:p w:rsidR="00FB5641" w:rsidRDefault="00FB5641" w:rsidP="00F364B4">
      <w:pPr>
        <w:spacing w:after="0" w:line="240" w:lineRule="auto"/>
        <w:jc w:val="both"/>
        <w:rPr>
          <w:rFonts w:asciiTheme="majorBidi" w:eastAsia="Calibri" w:hAnsiTheme="majorBidi" w:cstheme="majorBidi"/>
          <w:szCs w:val="24"/>
        </w:rPr>
      </w:pPr>
    </w:p>
    <w:p w:rsidR="00FB5641" w:rsidRDefault="00FB5641" w:rsidP="00F364B4">
      <w:pPr>
        <w:spacing w:after="0" w:line="240" w:lineRule="auto"/>
        <w:jc w:val="both"/>
        <w:rPr>
          <w:rFonts w:asciiTheme="majorBidi" w:eastAsia="Calibri" w:hAnsiTheme="majorBidi" w:cstheme="majorBidi"/>
          <w:szCs w:val="24"/>
        </w:rPr>
      </w:pPr>
    </w:p>
    <w:p w:rsidR="00FB5641" w:rsidRDefault="00FB5641" w:rsidP="00F364B4">
      <w:pPr>
        <w:spacing w:after="0" w:line="240" w:lineRule="auto"/>
        <w:jc w:val="both"/>
        <w:rPr>
          <w:rFonts w:asciiTheme="majorBidi" w:eastAsia="Calibri" w:hAnsiTheme="majorBidi" w:cstheme="majorBidi"/>
          <w:szCs w:val="24"/>
        </w:rPr>
      </w:pPr>
    </w:p>
    <w:p w:rsidR="00FB5641" w:rsidRDefault="00FB5641" w:rsidP="00F364B4">
      <w:pPr>
        <w:spacing w:after="0" w:line="240" w:lineRule="auto"/>
        <w:jc w:val="both"/>
        <w:rPr>
          <w:rFonts w:asciiTheme="majorBidi" w:eastAsia="Calibri" w:hAnsiTheme="majorBidi" w:cstheme="majorBidi"/>
          <w:szCs w:val="24"/>
        </w:rPr>
      </w:pPr>
    </w:p>
    <w:p w:rsidR="00FB5641" w:rsidRDefault="00FB5641" w:rsidP="00F364B4">
      <w:pPr>
        <w:spacing w:after="0" w:line="240" w:lineRule="auto"/>
        <w:jc w:val="both"/>
        <w:rPr>
          <w:rFonts w:asciiTheme="majorBidi" w:eastAsia="Calibri" w:hAnsiTheme="majorBidi" w:cstheme="majorBidi"/>
          <w:szCs w:val="24"/>
        </w:rPr>
      </w:pPr>
    </w:p>
    <w:p w:rsidR="0025328B" w:rsidRPr="006B604B" w:rsidRDefault="0025328B" w:rsidP="0025328B">
      <w:pPr>
        <w:tabs>
          <w:tab w:val="left" w:pos="993"/>
        </w:tabs>
        <w:spacing w:after="0" w:line="360" w:lineRule="auto"/>
        <w:jc w:val="both"/>
        <w:rPr>
          <w:rFonts w:asciiTheme="majorBidi" w:eastAsia="Calibri" w:hAnsiTheme="majorBidi" w:cstheme="majorBidi"/>
          <w:szCs w:val="24"/>
        </w:rPr>
      </w:pPr>
    </w:p>
    <w:p w:rsidR="0025328B" w:rsidRPr="006B604B" w:rsidRDefault="0025328B" w:rsidP="00091746">
      <w:pPr>
        <w:spacing w:after="0" w:line="240" w:lineRule="auto"/>
        <w:ind w:left="709" w:hanging="709"/>
        <w:jc w:val="both"/>
        <w:rPr>
          <w:rFonts w:asciiTheme="majorBidi" w:eastAsia="Calibri" w:hAnsiTheme="majorBidi" w:cstheme="majorBidi"/>
          <w:szCs w:val="24"/>
        </w:rPr>
      </w:pPr>
    </w:p>
    <w:sectPr w:rsidR="0025328B" w:rsidRPr="006B604B" w:rsidSect="00FB5641">
      <w:headerReference w:type="default" r:id="rId9"/>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368" w:rsidRDefault="00BA6368" w:rsidP="00F50A6E">
      <w:pPr>
        <w:spacing w:after="0" w:line="240" w:lineRule="auto"/>
      </w:pPr>
      <w:r>
        <w:separator/>
      </w:r>
    </w:p>
  </w:endnote>
  <w:endnote w:type="continuationSeparator" w:id="1">
    <w:p w:rsidR="00BA6368" w:rsidRDefault="00BA6368" w:rsidP="00F50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368" w:rsidRDefault="00BA6368" w:rsidP="00F50A6E">
      <w:pPr>
        <w:spacing w:after="0" w:line="240" w:lineRule="auto"/>
      </w:pPr>
      <w:r>
        <w:separator/>
      </w:r>
    </w:p>
  </w:footnote>
  <w:footnote w:type="continuationSeparator" w:id="1">
    <w:p w:rsidR="00BA6368" w:rsidRDefault="00BA6368" w:rsidP="00F50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201094"/>
      <w:docPartObj>
        <w:docPartGallery w:val="Page Numbers (Top of Page)"/>
        <w:docPartUnique/>
      </w:docPartObj>
    </w:sdtPr>
    <w:sdtEndPr>
      <w:rPr>
        <w:noProof/>
      </w:rPr>
    </w:sdtEndPr>
    <w:sdtContent>
      <w:p w:rsidR="00086ACC" w:rsidRDefault="00C90854">
        <w:pPr>
          <w:pStyle w:val="Header"/>
          <w:jc w:val="right"/>
        </w:pPr>
        <w:fldSimple w:instr=" PAGE   \* MERGEFORMAT ">
          <w:r w:rsidR="00400774">
            <w:rPr>
              <w:noProof/>
            </w:rPr>
            <w:t>8</w:t>
          </w:r>
        </w:fldSimple>
      </w:p>
    </w:sdtContent>
  </w:sdt>
  <w:p w:rsidR="00086ACC" w:rsidRDefault="00086A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5FC"/>
    <w:multiLevelType w:val="hybridMultilevel"/>
    <w:tmpl w:val="977AC3E6"/>
    <w:lvl w:ilvl="0" w:tplc="B48C0CB4">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
    <w:nsid w:val="04881311"/>
    <w:multiLevelType w:val="hybridMultilevel"/>
    <w:tmpl w:val="C86202B2"/>
    <w:lvl w:ilvl="0" w:tplc="A1662C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6A431E"/>
    <w:multiLevelType w:val="hybridMultilevel"/>
    <w:tmpl w:val="0CD00B16"/>
    <w:lvl w:ilvl="0" w:tplc="A0F67DF2">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
    <w:nsid w:val="0E0B71DC"/>
    <w:multiLevelType w:val="hybridMultilevel"/>
    <w:tmpl w:val="B980E99C"/>
    <w:lvl w:ilvl="0" w:tplc="FC4EF760">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4">
    <w:nsid w:val="0FEC1643"/>
    <w:multiLevelType w:val="hybridMultilevel"/>
    <w:tmpl w:val="4080D7E4"/>
    <w:lvl w:ilvl="0" w:tplc="707E1F7C">
      <w:start w:val="1"/>
      <w:numFmt w:val="decimal"/>
      <w:lvlText w:val="%1."/>
      <w:lvlJc w:val="left"/>
      <w:pPr>
        <w:ind w:left="724" w:hanging="735"/>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5">
    <w:nsid w:val="183B4089"/>
    <w:multiLevelType w:val="hybridMultilevel"/>
    <w:tmpl w:val="1CC03B1A"/>
    <w:lvl w:ilvl="0" w:tplc="60A0736A">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C740DC"/>
    <w:multiLevelType w:val="hybridMultilevel"/>
    <w:tmpl w:val="CF4AEB1A"/>
    <w:lvl w:ilvl="0" w:tplc="C7D00DE8">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7">
    <w:nsid w:val="249F194E"/>
    <w:multiLevelType w:val="hybridMultilevel"/>
    <w:tmpl w:val="E592ADD8"/>
    <w:lvl w:ilvl="0" w:tplc="F6EA34C6">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8">
    <w:nsid w:val="24EE792C"/>
    <w:multiLevelType w:val="hybridMultilevel"/>
    <w:tmpl w:val="B534296A"/>
    <w:lvl w:ilvl="0" w:tplc="43627B64">
      <w:start w:val="1"/>
      <w:numFmt w:val="upperLetter"/>
      <w:lvlText w:val="%1."/>
      <w:lvlJc w:val="left"/>
      <w:pPr>
        <w:ind w:left="349" w:hanging="360"/>
      </w:pPr>
      <w:rPr>
        <w:rFonts w:ascii="Times New Roman" w:eastAsiaTheme="minorHAnsi" w:hAnsi="Times New Roman" w:cs="Times New Roman" w:hint="default"/>
        <w:b/>
        <w:bCs/>
        <w:sz w:val="22"/>
        <w:szCs w:val="22"/>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9">
    <w:nsid w:val="25475CE8"/>
    <w:multiLevelType w:val="hybridMultilevel"/>
    <w:tmpl w:val="3B4C320A"/>
    <w:lvl w:ilvl="0" w:tplc="32741788">
      <w:start w:val="1"/>
      <w:numFmt w:val="lowerLetter"/>
      <w:lvlText w:val="%1."/>
      <w:lvlJc w:val="left"/>
      <w:pPr>
        <w:ind w:left="360" w:hanging="360"/>
      </w:pPr>
      <w:rPr>
        <w:b/>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10">
    <w:nsid w:val="25C53E38"/>
    <w:multiLevelType w:val="hybridMultilevel"/>
    <w:tmpl w:val="72547948"/>
    <w:lvl w:ilvl="0" w:tplc="37C281F8">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1">
    <w:nsid w:val="297A5B64"/>
    <w:multiLevelType w:val="hybridMultilevel"/>
    <w:tmpl w:val="39FA8B28"/>
    <w:lvl w:ilvl="0" w:tplc="5B3A147C">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2">
    <w:nsid w:val="34706B05"/>
    <w:multiLevelType w:val="hybridMultilevel"/>
    <w:tmpl w:val="ECD2C66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3C012A1B"/>
    <w:multiLevelType w:val="hybridMultilevel"/>
    <w:tmpl w:val="82A8F082"/>
    <w:lvl w:ilvl="0" w:tplc="4E2673D8">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4">
    <w:nsid w:val="3FEF067B"/>
    <w:multiLevelType w:val="hybridMultilevel"/>
    <w:tmpl w:val="53F8B93A"/>
    <w:lvl w:ilvl="0" w:tplc="3632A2A6">
      <w:start w:val="1"/>
      <w:numFmt w:val="upperLetter"/>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15">
    <w:nsid w:val="447321A1"/>
    <w:multiLevelType w:val="hybridMultilevel"/>
    <w:tmpl w:val="6584F7D8"/>
    <w:lvl w:ilvl="0" w:tplc="E64A44EC">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905148"/>
    <w:multiLevelType w:val="hybridMultilevel"/>
    <w:tmpl w:val="9FE81296"/>
    <w:lvl w:ilvl="0" w:tplc="7B90E9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14C1B1F"/>
    <w:multiLevelType w:val="hybridMultilevel"/>
    <w:tmpl w:val="ACD889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AF4EFC"/>
    <w:multiLevelType w:val="hybridMultilevel"/>
    <w:tmpl w:val="E6AE5CB8"/>
    <w:lvl w:ilvl="0" w:tplc="1472E22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19">
    <w:nsid w:val="56251D7D"/>
    <w:multiLevelType w:val="hybridMultilevel"/>
    <w:tmpl w:val="FAB46820"/>
    <w:lvl w:ilvl="0" w:tplc="9572E11E">
      <w:start w:val="1"/>
      <w:numFmt w:val="decimal"/>
      <w:lvlText w:val="%1."/>
      <w:lvlJc w:val="left"/>
      <w:pPr>
        <w:ind w:left="1069" w:hanging="360"/>
      </w:pPr>
      <w:rPr>
        <w:rFonts w:hint="default"/>
      </w:rPr>
    </w:lvl>
    <w:lvl w:ilvl="1" w:tplc="B30EACD2">
      <w:start w:val="1"/>
      <w:numFmt w:val="lowerLetter"/>
      <w:lvlText w:val="%2)"/>
      <w:lvlJc w:val="left"/>
      <w:pPr>
        <w:ind w:left="1789" w:hanging="360"/>
      </w:pPr>
      <w:rPr>
        <w:rFonts w:ascii="Times New Roman" w:eastAsiaTheme="minorHAnsi" w:hAnsi="Times New Roman" w:cs="Times New Roman"/>
      </w:rPr>
    </w:lvl>
    <w:lvl w:ilvl="2" w:tplc="C2B66AB8">
      <w:start w:val="1"/>
      <w:numFmt w:val="lowerLetter"/>
      <w:lvlText w:val="%3."/>
      <w:lvlJc w:val="left"/>
      <w:pPr>
        <w:ind w:left="2689" w:hanging="360"/>
      </w:pPr>
      <w:rPr>
        <w:rFonts w:ascii="Times New Roman" w:eastAsiaTheme="minorHAnsi" w:hAnsi="Times New Roman" w:cs="Times New Roman"/>
      </w:rPr>
    </w:lvl>
    <w:lvl w:ilvl="3" w:tplc="674C4B98">
      <w:start w:val="1"/>
      <w:numFmt w:val="decimal"/>
      <w:lvlText w:val="%4."/>
      <w:lvlJc w:val="left"/>
      <w:pPr>
        <w:ind w:left="3229" w:hanging="360"/>
      </w:pPr>
      <w:rPr>
        <w:b w:val="0"/>
        <w:bCs/>
      </w:rPr>
    </w:lvl>
    <w:lvl w:ilvl="4" w:tplc="F9DC060C">
      <w:start w:val="1"/>
      <w:numFmt w:val="lowerLetter"/>
      <w:lvlText w:val="%5."/>
      <w:lvlJc w:val="left"/>
      <w:pPr>
        <w:ind w:left="3949" w:hanging="360"/>
      </w:pPr>
      <w:rPr>
        <w:b/>
        <w:bCs w:val="0"/>
      </w:rPr>
    </w:lvl>
    <w:lvl w:ilvl="5" w:tplc="EAA669A0">
      <w:start w:val="1"/>
      <w:numFmt w:val="decimal"/>
      <w:lvlText w:val="%6)"/>
      <w:lvlJc w:val="left"/>
      <w:pPr>
        <w:ind w:left="4849" w:hanging="360"/>
      </w:pPr>
      <w:rPr>
        <w:rFonts w:ascii="Times New Roman" w:hAnsi="Times New Roman" w:cs="Times New Roman" w:hint="default"/>
        <w:b/>
        <w:bCs/>
      </w:rPr>
    </w:lvl>
    <w:lvl w:ilvl="6" w:tplc="2ED875BC">
      <w:start w:val="1"/>
      <w:numFmt w:val="decimal"/>
      <w:lvlText w:val="%7."/>
      <w:lvlJc w:val="left"/>
      <w:pPr>
        <w:ind w:left="5389" w:hanging="360"/>
      </w:pPr>
      <w:rPr>
        <w:b/>
        <w:bCs/>
      </w:rPr>
    </w:lvl>
    <w:lvl w:ilvl="7" w:tplc="04210019">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595E4556"/>
    <w:multiLevelType w:val="hybridMultilevel"/>
    <w:tmpl w:val="D51C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65CB1"/>
    <w:multiLevelType w:val="hybridMultilevel"/>
    <w:tmpl w:val="0B6441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134DC7"/>
    <w:multiLevelType w:val="hybridMultilevel"/>
    <w:tmpl w:val="CD444B84"/>
    <w:lvl w:ilvl="0" w:tplc="A1F6E56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3">
    <w:nsid w:val="60BA0EE8"/>
    <w:multiLevelType w:val="hybridMultilevel"/>
    <w:tmpl w:val="B87C04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C787887"/>
    <w:multiLevelType w:val="hybridMultilevel"/>
    <w:tmpl w:val="59685302"/>
    <w:lvl w:ilvl="0" w:tplc="DE7AA8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F11E5A"/>
    <w:multiLevelType w:val="hybridMultilevel"/>
    <w:tmpl w:val="F1364A12"/>
    <w:lvl w:ilvl="0" w:tplc="0421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7386D7A"/>
    <w:multiLevelType w:val="hybridMultilevel"/>
    <w:tmpl w:val="4F6C3112"/>
    <w:lvl w:ilvl="0" w:tplc="0421000B">
      <w:start w:val="1"/>
      <w:numFmt w:val="decimal"/>
      <w:lvlText w:val="%1)"/>
      <w:lvlJc w:val="left"/>
      <w:pPr>
        <w:ind w:left="720" w:hanging="360"/>
      </w:p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27">
    <w:nsid w:val="7C756165"/>
    <w:multiLevelType w:val="hybridMultilevel"/>
    <w:tmpl w:val="A9EEBEC0"/>
    <w:lvl w:ilvl="0" w:tplc="1884C1FE">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num w:numId="1">
    <w:abstractNumId w:val="24"/>
  </w:num>
  <w:num w:numId="2">
    <w:abstractNumId w:val="5"/>
  </w:num>
  <w:num w:numId="3">
    <w:abstractNumId w:val="15"/>
  </w:num>
  <w:num w:numId="4">
    <w:abstractNumId w:val="17"/>
  </w:num>
  <w:num w:numId="5">
    <w:abstractNumId w:val="2"/>
  </w:num>
  <w:num w:numId="6">
    <w:abstractNumId w:val="16"/>
  </w:num>
  <w:num w:numId="7">
    <w:abstractNumId w:val="14"/>
  </w:num>
  <w:num w:numId="8">
    <w:abstractNumId w:val="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12"/>
  </w:num>
  <w:num w:numId="13">
    <w:abstractNumId w:val="21"/>
  </w:num>
  <w:num w:numId="14">
    <w:abstractNumId w:val="6"/>
  </w:num>
  <w:num w:numId="15">
    <w:abstractNumId w:val="22"/>
  </w:num>
  <w:num w:numId="16">
    <w:abstractNumId w:val="0"/>
  </w:num>
  <w:num w:numId="17">
    <w:abstractNumId w:val="18"/>
  </w:num>
  <w:num w:numId="18">
    <w:abstractNumId w:val="11"/>
  </w:num>
  <w:num w:numId="19">
    <w:abstractNumId w:val="27"/>
  </w:num>
  <w:num w:numId="20">
    <w:abstractNumId w:val="13"/>
  </w:num>
  <w:num w:numId="21">
    <w:abstractNumId w:val="3"/>
  </w:num>
  <w:num w:numId="22">
    <w:abstractNumId w:val="10"/>
  </w:num>
  <w:num w:numId="23">
    <w:abstractNumId w:val="1"/>
  </w:num>
  <w:num w:numId="24">
    <w:abstractNumId w:val="7"/>
  </w:num>
  <w:num w:numId="25">
    <w:abstractNumId w:val="25"/>
  </w:num>
  <w:num w:numId="26">
    <w:abstractNumId w:val="20"/>
  </w:num>
  <w:num w:numId="27">
    <w:abstractNumId w:val="9"/>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12C6"/>
    <w:rsid w:val="00003901"/>
    <w:rsid w:val="00013605"/>
    <w:rsid w:val="00057211"/>
    <w:rsid w:val="0006679A"/>
    <w:rsid w:val="00086ACC"/>
    <w:rsid w:val="00090D9B"/>
    <w:rsid w:val="00091746"/>
    <w:rsid w:val="000B02A0"/>
    <w:rsid w:val="000B3324"/>
    <w:rsid w:val="000B6CBF"/>
    <w:rsid w:val="000D28E0"/>
    <w:rsid w:val="00103EE9"/>
    <w:rsid w:val="00110E6B"/>
    <w:rsid w:val="00115A82"/>
    <w:rsid w:val="001863E5"/>
    <w:rsid w:val="001C12C6"/>
    <w:rsid w:val="00217F65"/>
    <w:rsid w:val="0025328B"/>
    <w:rsid w:val="002E4082"/>
    <w:rsid w:val="003813A0"/>
    <w:rsid w:val="003912EC"/>
    <w:rsid w:val="003A1E71"/>
    <w:rsid w:val="003D2CA1"/>
    <w:rsid w:val="003D6F79"/>
    <w:rsid w:val="00400774"/>
    <w:rsid w:val="00416E03"/>
    <w:rsid w:val="0043075F"/>
    <w:rsid w:val="004332BC"/>
    <w:rsid w:val="0044698E"/>
    <w:rsid w:val="004615E1"/>
    <w:rsid w:val="00487492"/>
    <w:rsid w:val="004A16DE"/>
    <w:rsid w:val="00503426"/>
    <w:rsid w:val="00510EE0"/>
    <w:rsid w:val="00515701"/>
    <w:rsid w:val="00542C8C"/>
    <w:rsid w:val="00544152"/>
    <w:rsid w:val="00544611"/>
    <w:rsid w:val="00562400"/>
    <w:rsid w:val="005741A2"/>
    <w:rsid w:val="005822E2"/>
    <w:rsid w:val="00594DCA"/>
    <w:rsid w:val="005D3423"/>
    <w:rsid w:val="006455E5"/>
    <w:rsid w:val="00650F86"/>
    <w:rsid w:val="006523E5"/>
    <w:rsid w:val="00680F6E"/>
    <w:rsid w:val="006821E8"/>
    <w:rsid w:val="006859D5"/>
    <w:rsid w:val="006941B1"/>
    <w:rsid w:val="006B44BB"/>
    <w:rsid w:val="006B604B"/>
    <w:rsid w:val="006C1B0C"/>
    <w:rsid w:val="006C7EA1"/>
    <w:rsid w:val="00715461"/>
    <w:rsid w:val="00724682"/>
    <w:rsid w:val="00775B25"/>
    <w:rsid w:val="00782B8D"/>
    <w:rsid w:val="007C12F4"/>
    <w:rsid w:val="007D2FC0"/>
    <w:rsid w:val="008420BB"/>
    <w:rsid w:val="00851E16"/>
    <w:rsid w:val="0087437F"/>
    <w:rsid w:val="008E319B"/>
    <w:rsid w:val="008E4134"/>
    <w:rsid w:val="009111E7"/>
    <w:rsid w:val="00914AAD"/>
    <w:rsid w:val="009574B9"/>
    <w:rsid w:val="009604D9"/>
    <w:rsid w:val="009673D5"/>
    <w:rsid w:val="009B6EA0"/>
    <w:rsid w:val="009D0483"/>
    <w:rsid w:val="009F335A"/>
    <w:rsid w:val="00A156C2"/>
    <w:rsid w:val="00A61ABC"/>
    <w:rsid w:val="00A8184F"/>
    <w:rsid w:val="00B30C63"/>
    <w:rsid w:val="00B878C4"/>
    <w:rsid w:val="00BA0967"/>
    <w:rsid w:val="00BA6368"/>
    <w:rsid w:val="00C32081"/>
    <w:rsid w:val="00C90854"/>
    <w:rsid w:val="00C93194"/>
    <w:rsid w:val="00CD49BE"/>
    <w:rsid w:val="00CD7002"/>
    <w:rsid w:val="00CD7FC1"/>
    <w:rsid w:val="00CF35F7"/>
    <w:rsid w:val="00D1033F"/>
    <w:rsid w:val="00D60750"/>
    <w:rsid w:val="00D64CD1"/>
    <w:rsid w:val="00DD291F"/>
    <w:rsid w:val="00DD4890"/>
    <w:rsid w:val="00DF016B"/>
    <w:rsid w:val="00E107ED"/>
    <w:rsid w:val="00E3091C"/>
    <w:rsid w:val="00EA746D"/>
    <w:rsid w:val="00EC6018"/>
    <w:rsid w:val="00EE67C4"/>
    <w:rsid w:val="00F131B7"/>
    <w:rsid w:val="00F364B4"/>
    <w:rsid w:val="00F50A6E"/>
    <w:rsid w:val="00FB5641"/>
    <w:rsid w:val="00FD6D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16"/>
  </w:style>
  <w:style w:type="paragraph" w:styleId="Heading1">
    <w:name w:val="heading 1"/>
    <w:basedOn w:val="Normal"/>
    <w:next w:val="Normal"/>
    <w:link w:val="Heading1Char"/>
    <w:uiPriority w:val="9"/>
    <w:qFormat/>
    <w:rsid w:val="009D048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qFormat/>
    <w:rsid w:val="00851E16"/>
    <w:pPr>
      <w:keepNext/>
      <w:keepLines/>
      <w:spacing w:before="200" w:after="0" w:line="240"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E16"/>
    <w:rPr>
      <w:rFonts w:ascii="Cambria" w:eastAsia="Times New Roman" w:hAnsi="Cambria" w:cs="Times New Roman"/>
      <w:b/>
      <w:bCs/>
      <w:color w:val="4F81BD"/>
      <w:sz w:val="26"/>
      <w:szCs w:val="26"/>
      <w:lang w:val="en-US"/>
    </w:rPr>
  </w:style>
  <w:style w:type="paragraph" w:styleId="ListParagraph">
    <w:name w:val="List Paragraph"/>
    <w:aliases w:val="Body of text,List Paragraph1"/>
    <w:basedOn w:val="Normal"/>
    <w:link w:val="ListParagraphChar"/>
    <w:uiPriority w:val="34"/>
    <w:qFormat/>
    <w:rsid w:val="00851E16"/>
    <w:pPr>
      <w:spacing w:after="200" w:line="276" w:lineRule="auto"/>
      <w:ind w:left="720"/>
      <w:contextualSpacing/>
    </w:pPr>
    <w:rPr>
      <w:lang w:val="en-US"/>
    </w:rPr>
  </w:style>
  <w:style w:type="character" w:styleId="Hyperlink">
    <w:name w:val="Hyperlink"/>
    <w:basedOn w:val="DefaultParagraphFont"/>
    <w:uiPriority w:val="99"/>
    <w:unhideWhenUsed/>
    <w:rsid w:val="000D28E0"/>
    <w:rPr>
      <w:color w:val="0563C1" w:themeColor="hyperlink"/>
      <w:u w:val="single"/>
    </w:rPr>
  </w:style>
  <w:style w:type="character" w:customStyle="1" w:styleId="ListParagraphChar">
    <w:name w:val="List Paragraph Char"/>
    <w:aliases w:val="Body of text Char,List Paragraph1 Char"/>
    <w:basedOn w:val="DefaultParagraphFont"/>
    <w:link w:val="ListParagraph"/>
    <w:uiPriority w:val="34"/>
    <w:locked/>
    <w:rsid w:val="007D2FC0"/>
    <w:rPr>
      <w:lang w:val="en-US"/>
    </w:rPr>
  </w:style>
  <w:style w:type="table" w:customStyle="1" w:styleId="TableGrid12">
    <w:name w:val="Table Grid12"/>
    <w:basedOn w:val="TableNormal"/>
    <w:next w:val="TableGrid"/>
    <w:uiPriority w:val="59"/>
    <w:rsid w:val="006C1B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6C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0C"/>
    <w:rPr>
      <w:rFonts w:ascii="Tahoma" w:hAnsi="Tahoma" w:cs="Tahoma"/>
      <w:sz w:val="16"/>
      <w:szCs w:val="16"/>
    </w:rPr>
  </w:style>
  <w:style w:type="paragraph" w:styleId="Header">
    <w:name w:val="header"/>
    <w:basedOn w:val="Normal"/>
    <w:link w:val="HeaderChar"/>
    <w:uiPriority w:val="99"/>
    <w:unhideWhenUsed/>
    <w:rsid w:val="00F5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6E"/>
  </w:style>
  <w:style w:type="paragraph" w:styleId="Footer">
    <w:name w:val="footer"/>
    <w:basedOn w:val="Normal"/>
    <w:link w:val="FooterChar"/>
    <w:uiPriority w:val="99"/>
    <w:unhideWhenUsed/>
    <w:rsid w:val="00F5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6E"/>
  </w:style>
  <w:style w:type="table" w:customStyle="1" w:styleId="LightGrid1">
    <w:name w:val="Light Grid1"/>
    <w:basedOn w:val="TableNormal"/>
    <w:uiPriority w:val="62"/>
    <w:rsid w:val="000B33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091746"/>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 w:type="character" w:customStyle="1" w:styleId="Heading1Char">
    <w:name w:val="Heading 1 Char"/>
    <w:basedOn w:val="DefaultParagraphFont"/>
    <w:link w:val="Heading1"/>
    <w:uiPriority w:val="9"/>
    <w:rsid w:val="009D0483"/>
    <w:rPr>
      <w:rFonts w:asciiTheme="majorHAnsi" w:eastAsiaTheme="majorEastAsia" w:hAnsiTheme="majorHAnsi" w:cstheme="majorBidi"/>
      <w:b/>
      <w:bCs/>
      <w:color w:val="2E74B5"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E16"/>
  </w:style>
  <w:style w:type="paragraph" w:styleId="Heading2">
    <w:name w:val="heading 2"/>
    <w:basedOn w:val="Normal"/>
    <w:next w:val="Normal"/>
    <w:link w:val="Heading2Char"/>
    <w:qFormat/>
    <w:rsid w:val="00851E16"/>
    <w:pPr>
      <w:keepNext/>
      <w:keepLines/>
      <w:spacing w:before="200" w:after="0" w:line="240"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E16"/>
    <w:rPr>
      <w:rFonts w:ascii="Cambria" w:eastAsia="Times New Roman" w:hAnsi="Cambria" w:cs="Times New Roman"/>
      <w:b/>
      <w:bCs/>
      <w:color w:val="4F81BD"/>
      <w:sz w:val="26"/>
      <w:szCs w:val="26"/>
      <w:lang w:val="en-US"/>
    </w:rPr>
  </w:style>
  <w:style w:type="paragraph" w:styleId="ListParagraph">
    <w:name w:val="List Paragraph"/>
    <w:aliases w:val="Body of text"/>
    <w:basedOn w:val="Normal"/>
    <w:link w:val="ListParagraphChar"/>
    <w:qFormat/>
    <w:rsid w:val="00851E16"/>
    <w:pPr>
      <w:spacing w:after="200" w:line="276" w:lineRule="auto"/>
      <w:ind w:left="720"/>
      <w:contextualSpacing/>
    </w:pPr>
    <w:rPr>
      <w:lang w:val="en-US"/>
    </w:rPr>
  </w:style>
  <w:style w:type="character" w:styleId="Hyperlink">
    <w:name w:val="Hyperlink"/>
    <w:basedOn w:val="DefaultParagraphFont"/>
    <w:uiPriority w:val="99"/>
    <w:unhideWhenUsed/>
    <w:rsid w:val="000D28E0"/>
    <w:rPr>
      <w:color w:val="0563C1" w:themeColor="hyperlink"/>
      <w:u w:val="single"/>
    </w:rPr>
  </w:style>
  <w:style w:type="character" w:customStyle="1" w:styleId="ListParagraphChar">
    <w:name w:val="List Paragraph Char"/>
    <w:aliases w:val="Body of text Char"/>
    <w:basedOn w:val="DefaultParagraphFont"/>
    <w:link w:val="ListParagraph"/>
    <w:locked/>
    <w:rsid w:val="007D2FC0"/>
    <w:rPr>
      <w:lang w:val="en-US"/>
    </w:rPr>
  </w:style>
  <w:style w:type="table" w:customStyle="1" w:styleId="TableGrid12">
    <w:name w:val="Table Grid12"/>
    <w:basedOn w:val="TableNormal"/>
    <w:next w:val="TableGrid"/>
    <w:uiPriority w:val="59"/>
    <w:rsid w:val="006C1B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6C1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0C"/>
    <w:rPr>
      <w:rFonts w:ascii="Tahoma" w:hAnsi="Tahoma" w:cs="Tahoma"/>
      <w:sz w:val="16"/>
      <w:szCs w:val="16"/>
    </w:rPr>
  </w:style>
  <w:style w:type="paragraph" w:styleId="Header">
    <w:name w:val="header"/>
    <w:basedOn w:val="Normal"/>
    <w:link w:val="HeaderChar"/>
    <w:uiPriority w:val="99"/>
    <w:unhideWhenUsed/>
    <w:rsid w:val="00F50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6E"/>
  </w:style>
  <w:style w:type="paragraph" w:styleId="Footer">
    <w:name w:val="footer"/>
    <w:basedOn w:val="Normal"/>
    <w:link w:val="FooterChar"/>
    <w:uiPriority w:val="99"/>
    <w:unhideWhenUsed/>
    <w:rsid w:val="00F50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A6E"/>
  </w:style>
  <w:style w:type="table" w:styleId="LightGrid">
    <w:name w:val="Light Grid"/>
    <w:basedOn w:val="TableNormal"/>
    <w:uiPriority w:val="62"/>
    <w:rsid w:val="000B33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091746"/>
    <w:pPr>
      <w:autoSpaceDE w:val="0"/>
      <w:autoSpaceDN w:val="0"/>
      <w:adjustRightInd w:val="0"/>
      <w:spacing w:after="0" w:line="240" w:lineRule="auto"/>
    </w:pPr>
    <w:rPr>
      <w:rFonts w:ascii="Comic Sans MS" w:eastAsia="Times New Roman" w:hAnsi="Comic Sans MS" w:cs="Comic Sans M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s." TargetMode="External"/><Relationship Id="rId3" Type="http://schemas.openxmlformats.org/officeDocument/2006/relationships/settings" Target="settings.xml"/><Relationship Id="rId7" Type="http://schemas.openxmlformats.org/officeDocument/2006/relationships/hyperlink" Target="mailto:Hanik_nott@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2017-02-26T14:13:00Z</cp:lastPrinted>
  <dcterms:created xsi:type="dcterms:W3CDTF">2017-03-26T11:03:00Z</dcterms:created>
  <dcterms:modified xsi:type="dcterms:W3CDTF">2017-05-02T08:03:00Z</dcterms:modified>
</cp:coreProperties>
</file>