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B1" w:rsidRDefault="00725CB1" w:rsidP="00725CB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UPAYA MENINGKATKAN KEMAMPUAN MENGGIRING BOLA MELALUI PEMBELAJARAN KELINCAHAN </w:t>
      </w:r>
    </w:p>
    <w:p w:rsidR="00BB7574" w:rsidRDefault="00725CB1" w:rsidP="00725CB1">
      <w:pPr>
        <w:spacing w:after="0"/>
        <w:jc w:val="center"/>
        <w:rPr>
          <w:rFonts w:ascii="Times New Roman" w:hAnsi="Times New Roman" w:cs="Times New Roman"/>
          <w:b/>
          <w:sz w:val="24"/>
          <w:szCs w:val="24"/>
        </w:rPr>
      </w:pPr>
      <w:r>
        <w:rPr>
          <w:rFonts w:ascii="Times New Roman" w:hAnsi="Times New Roman" w:cs="Times New Roman"/>
          <w:b/>
          <w:sz w:val="24"/>
          <w:szCs w:val="24"/>
        </w:rPr>
        <w:t>PADA PERMAINAN SEPAKBOLA MURID KELAS VI</w:t>
      </w:r>
    </w:p>
    <w:p w:rsidR="00725CB1" w:rsidRDefault="00725CB1" w:rsidP="00C751D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MADRASAH IBTIDAIYAH NEGERI 2 MAKASSAR</w:t>
      </w:r>
    </w:p>
    <w:p w:rsidR="00725CB1" w:rsidRDefault="00725CB1" w:rsidP="00C751D4">
      <w:pPr>
        <w:spacing w:after="0"/>
        <w:jc w:val="center"/>
        <w:rPr>
          <w:rFonts w:ascii="Times New Roman" w:hAnsi="Times New Roman" w:cs="Times New Roman"/>
          <w:b/>
          <w:sz w:val="24"/>
          <w:szCs w:val="24"/>
        </w:rPr>
      </w:pPr>
      <w:r>
        <w:rPr>
          <w:rFonts w:ascii="Times New Roman" w:hAnsi="Times New Roman" w:cs="Times New Roman"/>
          <w:b/>
          <w:sz w:val="24"/>
          <w:szCs w:val="24"/>
        </w:rPr>
        <w:t>MUHAMMAD HASBILLAH</w:t>
      </w:r>
    </w:p>
    <w:p w:rsidR="00725CB1" w:rsidRDefault="00725CB1" w:rsidP="00C751D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Prodi Pendidikan Jasmani dan Olahraga PPs UNM</w:t>
      </w:r>
    </w:p>
    <w:p w:rsidR="00725CB1" w:rsidRPr="00260F50" w:rsidRDefault="00725CB1" w:rsidP="00C751D4">
      <w:pPr>
        <w:spacing w:after="0" w:line="480" w:lineRule="auto"/>
        <w:jc w:val="center"/>
        <w:rPr>
          <w:rFonts w:ascii="Times New Roman" w:hAnsi="Times New Roman" w:cs="Times New Roman"/>
          <w:b/>
          <w:bCs/>
          <w:sz w:val="24"/>
          <w:szCs w:val="24"/>
        </w:rPr>
      </w:pPr>
      <w:r w:rsidRPr="003F71AA">
        <w:rPr>
          <w:rFonts w:ascii="Times New Roman" w:hAnsi="Times New Roman" w:cs="Times New Roman"/>
          <w:b/>
          <w:bCs/>
          <w:sz w:val="24"/>
          <w:szCs w:val="24"/>
        </w:rPr>
        <w:t>ABSTRAK</w:t>
      </w:r>
    </w:p>
    <w:p w:rsidR="00725CB1" w:rsidRPr="003F71AA" w:rsidRDefault="00725CB1" w:rsidP="00C751D4">
      <w:pPr>
        <w:spacing w:after="0"/>
        <w:jc w:val="both"/>
        <w:rPr>
          <w:rFonts w:ascii="Times New Roman" w:hAnsi="Times New Roman" w:cs="Times New Roman"/>
          <w:sz w:val="24"/>
          <w:szCs w:val="24"/>
          <w:lang w:val="en-US"/>
        </w:rPr>
      </w:pPr>
      <w:r>
        <w:rPr>
          <w:rFonts w:ascii="Times New Roman" w:hAnsi="Times New Roman" w:cs="Times New Roman"/>
          <w:sz w:val="24"/>
          <w:szCs w:val="24"/>
        </w:rPr>
        <w:tab/>
      </w:r>
      <w:proofErr w:type="spellStart"/>
      <w:proofErr w:type="gramStart"/>
      <w:r w:rsidRPr="003F71AA">
        <w:rPr>
          <w:rFonts w:ascii="Times New Roman" w:hAnsi="Times New Roman" w:cs="Times New Roman"/>
          <w:sz w:val="24"/>
          <w:szCs w:val="24"/>
          <w:lang w:val="en-US"/>
        </w:rPr>
        <w:t>Penelitian</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ini</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bertujuan</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mendeskripsikan</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perencanaan</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tindakan</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observasi</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refleksi</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dan</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penerapan</w:t>
      </w:r>
      <w:proofErr w:type="spellEnd"/>
      <w:r w:rsidRPr="003F71AA">
        <w:rPr>
          <w:rFonts w:ascii="Times New Roman" w:hAnsi="Times New Roman" w:cs="Times New Roman"/>
          <w:sz w:val="24"/>
          <w:szCs w:val="24"/>
          <w:lang w:val="en-US"/>
        </w:rPr>
        <w:t xml:space="preserve"> </w:t>
      </w:r>
      <w:r>
        <w:rPr>
          <w:rFonts w:ascii="Times New Roman" w:hAnsi="Times New Roman" w:cs="Times New Roman"/>
          <w:sz w:val="24"/>
          <w:szCs w:val="24"/>
        </w:rPr>
        <w:t>metode pembelajaran kelincahan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rPr>
        <w:t xml:space="preserve"> kemampuan menggiring bola pada permainan sepakbola murid kelas VI Madrasah Ibtidaiyah Negeri 2 Makassar</w:t>
      </w:r>
      <w:r w:rsidRPr="003F71AA">
        <w:rPr>
          <w:rFonts w:ascii="Times New Roman" w:hAnsi="Times New Roman" w:cs="Times New Roman"/>
          <w:sz w:val="24"/>
          <w:szCs w:val="24"/>
          <w:lang w:val="en-US"/>
        </w:rPr>
        <w:t>.</w:t>
      </w:r>
      <w:proofErr w:type="gramEnd"/>
    </w:p>
    <w:p w:rsidR="00725CB1" w:rsidRPr="003F71AA" w:rsidRDefault="00725CB1" w:rsidP="00C751D4">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3F71AA">
        <w:rPr>
          <w:rFonts w:ascii="Times New Roman" w:hAnsi="Times New Roman" w:cs="Times New Roman"/>
          <w:sz w:val="24"/>
          <w:szCs w:val="24"/>
          <w:lang w:val="en-US"/>
        </w:rPr>
        <w:t>Penelitian</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ini</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merupakan</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penilitian</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tindakan</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kelas</w:t>
      </w:r>
      <w:proofErr w:type="spellEnd"/>
      <w:r w:rsidRPr="003F71AA">
        <w:rPr>
          <w:rFonts w:ascii="Times New Roman" w:hAnsi="Times New Roman" w:cs="Times New Roman"/>
          <w:sz w:val="24"/>
          <w:szCs w:val="24"/>
          <w:lang w:val="en-US"/>
        </w:rPr>
        <w:t xml:space="preserve"> yang </w:t>
      </w:r>
      <w:proofErr w:type="spellStart"/>
      <w:r w:rsidRPr="003F71AA">
        <w:rPr>
          <w:rFonts w:ascii="Times New Roman" w:hAnsi="Times New Roman" w:cs="Times New Roman"/>
          <w:sz w:val="24"/>
          <w:szCs w:val="24"/>
          <w:lang w:val="en-US"/>
        </w:rPr>
        <w:t>dilaksana</w:t>
      </w:r>
      <w:r>
        <w:rPr>
          <w:rFonts w:ascii="Times New Roman" w:hAnsi="Times New Roman" w:cs="Times New Roman"/>
          <w:sz w:val="24"/>
          <w:szCs w:val="24"/>
          <w:lang w:val="en-US"/>
        </w:rPr>
        <w: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4 kali </w:t>
      </w:r>
      <w:proofErr w:type="spellStart"/>
      <w:r>
        <w:rPr>
          <w:rFonts w:ascii="Times New Roman" w:hAnsi="Times New Roman" w:cs="Times New Roman"/>
          <w:sz w:val="24"/>
          <w:szCs w:val="24"/>
          <w:lang w:val="en-US"/>
        </w:rPr>
        <w:t>pertemuan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pada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w:t>
      </w:r>
      <w:r>
        <w:rPr>
          <w:rFonts w:ascii="Times New Roman" w:hAnsi="Times New Roman" w:cs="Times New Roman"/>
          <w:sz w:val="24"/>
          <w:szCs w:val="24"/>
        </w:rPr>
        <w:t xml:space="preserve">, </w:t>
      </w:r>
      <w:proofErr w:type="spellStart"/>
      <w:r w:rsidRPr="003F71AA">
        <w:rPr>
          <w:rFonts w:ascii="Times New Roman" w:hAnsi="Times New Roman" w:cs="Times New Roman"/>
          <w:sz w:val="24"/>
          <w:szCs w:val="24"/>
          <w:lang w:val="en-US"/>
        </w:rPr>
        <w:t>dan</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dirancang</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melalui</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empat</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tahapan</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yaitu</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Peren</w:t>
      </w:r>
      <w:r>
        <w:rPr>
          <w:rFonts w:ascii="Times New Roman" w:hAnsi="Times New Roman" w:cs="Times New Roman"/>
          <w:sz w:val="24"/>
          <w:szCs w:val="24"/>
          <w:lang w:val="en-US"/>
        </w:rPr>
        <w:t>canaan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sidRPr="003F71AA">
        <w:rPr>
          <w:rFonts w:ascii="Times New Roman" w:hAnsi="Times New Roman" w:cs="Times New Roman"/>
          <w:sz w:val="24"/>
          <w:szCs w:val="24"/>
          <w:lang w:val="en-US"/>
        </w:rPr>
        <w:t>Refleksi</w:t>
      </w:r>
      <w:proofErr w:type="spellEnd"/>
      <w:r w:rsidRPr="003F71AA">
        <w:rPr>
          <w:rFonts w:ascii="Times New Roman" w:hAnsi="Times New Roman" w:cs="Times New Roman"/>
          <w:sz w:val="24"/>
          <w:szCs w:val="24"/>
          <w:lang w:val="en-US"/>
        </w:rPr>
        <w:t>.</w:t>
      </w:r>
      <w:proofErr w:type="gramEnd"/>
      <w:r w:rsidRPr="003F71AA">
        <w:rPr>
          <w:rFonts w:ascii="Times New Roman" w:hAnsi="Times New Roman" w:cs="Times New Roman"/>
          <w:sz w:val="24"/>
          <w:szCs w:val="24"/>
          <w:lang w:val="en-US"/>
        </w:rPr>
        <w:t xml:space="preserve"> </w:t>
      </w:r>
      <w:proofErr w:type="gramStart"/>
      <w:r w:rsidRPr="003F71AA">
        <w:rPr>
          <w:rFonts w:ascii="Times New Roman" w:hAnsi="Times New Roman" w:cs="Times New Roman"/>
          <w:sz w:val="24"/>
          <w:szCs w:val="24"/>
          <w:lang w:val="en-US"/>
        </w:rPr>
        <w:t xml:space="preserve">Data </w:t>
      </w:r>
      <w:proofErr w:type="spellStart"/>
      <w:r w:rsidRPr="003F71AA">
        <w:rPr>
          <w:rFonts w:ascii="Times New Roman" w:hAnsi="Times New Roman" w:cs="Times New Roman"/>
          <w:sz w:val="24"/>
          <w:szCs w:val="24"/>
          <w:lang w:val="en-US"/>
        </w:rPr>
        <w:t>penelitian</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ini</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adalah</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kemampuan</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dasar</w:t>
      </w:r>
      <w:proofErr w:type="spellEnd"/>
      <w:r>
        <w:rPr>
          <w:rFonts w:ascii="Times New Roman" w:hAnsi="Times New Roman" w:cs="Times New Roman"/>
          <w:sz w:val="24"/>
          <w:szCs w:val="24"/>
        </w:rPr>
        <w:t xml:space="preserve"> menggiring bola</w:t>
      </w:r>
      <w:r w:rsidRPr="003F71AA">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Psikomotor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data</w:t>
      </w:r>
      <w:r>
        <w:rPr>
          <w:rFonts w:ascii="Times New Roman" w:hAnsi="Times New Roman" w:cs="Times New Roman"/>
          <w:sz w:val="24"/>
          <w:szCs w:val="24"/>
        </w:rPr>
        <w:t xml:space="preserve"> </w:t>
      </w:r>
      <w:proofErr w:type="spellStart"/>
      <w:r w:rsidRPr="003F71AA">
        <w:rPr>
          <w:rFonts w:ascii="Times New Roman" w:hAnsi="Times New Roman" w:cs="Times New Roman"/>
          <w:sz w:val="24"/>
          <w:szCs w:val="24"/>
          <w:lang w:val="en-US"/>
        </w:rPr>
        <w:t>penelitian</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ini</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adalah</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murid</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kelas</w:t>
      </w:r>
      <w:proofErr w:type="spellEnd"/>
      <w:r w:rsidRPr="003F71AA">
        <w:rPr>
          <w:rFonts w:ascii="Times New Roman" w:hAnsi="Times New Roman" w:cs="Times New Roman"/>
          <w:sz w:val="24"/>
          <w:szCs w:val="24"/>
          <w:lang w:val="en-US"/>
        </w:rPr>
        <w:t xml:space="preserve"> VI </w:t>
      </w:r>
      <w:r>
        <w:rPr>
          <w:rFonts w:ascii="Times New Roman" w:hAnsi="Times New Roman" w:cs="Times New Roman"/>
          <w:sz w:val="24"/>
          <w:szCs w:val="24"/>
        </w:rPr>
        <w:t xml:space="preserve">Madrasah Ibtidaiyah Negeri 2 </w:t>
      </w:r>
      <w:r>
        <w:rPr>
          <w:rFonts w:ascii="Times New Roman" w:hAnsi="Times New Roman" w:cs="Times New Roman"/>
          <w:sz w:val="24"/>
          <w:szCs w:val="24"/>
          <w:lang w:val="en-US"/>
        </w:rPr>
        <w:t xml:space="preserve">Makassar yang </w:t>
      </w:r>
      <w:proofErr w:type="spellStart"/>
      <w:r>
        <w:rPr>
          <w:rFonts w:ascii="Times New Roman" w:hAnsi="Times New Roman" w:cs="Times New Roman"/>
          <w:sz w:val="24"/>
          <w:szCs w:val="24"/>
          <w:lang w:val="en-US"/>
        </w:rPr>
        <w:t>berjumlah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2</w:t>
      </w:r>
      <w:r>
        <w:rPr>
          <w:rFonts w:ascii="Times New Roman" w:hAnsi="Times New Roman" w:cs="Times New Roman"/>
          <w:sz w:val="24"/>
          <w:szCs w:val="24"/>
          <w:lang w:val="en-US"/>
        </w:rPr>
        <w:t xml:space="preserve">6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rPr>
        <w:t>.</w:t>
      </w:r>
      <w:proofErr w:type="gramEnd"/>
    </w:p>
    <w:p w:rsidR="00C751D4" w:rsidRDefault="00725CB1" w:rsidP="00C751D4">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3F71AA">
        <w:rPr>
          <w:rFonts w:ascii="Times New Roman" w:hAnsi="Times New Roman" w:cs="Times New Roman"/>
          <w:sz w:val="24"/>
          <w:szCs w:val="24"/>
          <w:lang w:val="en-US"/>
        </w:rPr>
        <w:t>Pengumpulan</w:t>
      </w:r>
      <w:proofErr w:type="spellEnd"/>
      <w:r w:rsidRPr="003F71AA">
        <w:rPr>
          <w:rFonts w:ascii="Times New Roman" w:hAnsi="Times New Roman" w:cs="Times New Roman"/>
          <w:sz w:val="24"/>
          <w:szCs w:val="24"/>
          <w:lang w:val="en-US"/>
        </w:rPr>
        <w:t xml:space="preserve"> data </w:t>
      </w:r>
      <w:proofErr w:type="spellStart"/>
      <w:r w:rsidRPr="003F71AA">
        <w:rPr>
          <w:rFonts w:ascii="Times New Roman" w:hAnsi="Times New Roman" w:cs="Times New Roman"/>
          <w:sz w:val="24"/>
          <w:szCs w:val="24"/>
          <w:lang w:val="en-US"/>
        </w:rPr>
        <w:t>kemampuan</w:t>
      </w:r>
      <w:proofErr w:type="spellEnd"/>
      <w:r>
        <w:rPr>
          <w:rFonts w:ascii="Times New Roman" w:hAnsi="Times New Roman" w:cs="Times New Roman"/>
          <w:sz w:val="24"/>
          <w:szCs w:val="24"/>
        </w:rPr>
        <w:t xml:space="preserve"> menggiring bola </w:t>
      </w:r>
      <w:proofErr w:type="spellStart"/>
      <w:r w:rsidRPr="003F71AA">
        <w:rPr>
          <w:rFonts w:ascii="Times New Roman" w:hAnsi="Times New Roman" w:cs="Times New Roman"/>
          <w:sz w:val="24"/>
          <w:szCs w:val="24"/>
          <w:lang w:val="en-US"/>
        </w:rPr>
        <w:t>deng</w:t>
      </w:r>
      <w:r>
        <w:rPr>
          <w:rFonts w:ascii="Times New Roman" w:hAnsi="Times New Roman" w:cs="Times New Roman"/>
          <w:sz w:val="24"/>
          <w:szCs w:val="24"/>
          <w:lang w:val="en-US"/>
        </w:rPr>
        <w: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lembar penilaian teknik sikap awal, posisi badan, gerakan kaki, dan sikap akhir serta lembar penilaian pilihan ganda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w:t>
      </w:r>
      <w:r>
        <w:rPr>
          <w:rFonts w:ascii="Times New Roman" w:hAnsi="Times New Roman" w:cs="Times New Roman"/>
          <w:sz w:val="24"/>
          <w:szCs w:val="24"/>
        </w:rPr>
        <w:t xml:space="preserve">, </w:t>
      </w:r>
      <w:r w:rsidRPr="003F71AA">
        <w:rPr>
          <w:rFonts w:ascii="Times New Roman" w:hAnsi="Times New Roman" w:cs="Times New Roman"/>
          <w:sz w:val="24"/>
          <w:szCs w:val="24"/>
          <w:lang w:val="en-US"/>
        </w:rPr>
        <w:t xml:space="preserve">data yang </w:t>
      </w:r>
      <w:proofErr w:type="spellStart"/>
      <w:r w:rsidRPr="003F71AA">
        <w:rPr>
          <w:rFonts w:ascii="Times New Roman" w:hAnsi="Times New Roman" w:cs="Times New Roman"/>
          <w:sz w:val="24"/>
          <w:szCs w:val="24"/>
          <w:lang w:val="en-US"/>
        </w:rPr>
        <w:t>terkumpul</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dianalisis</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s</w:t>
      </w:r>
      <w:r>
        <w:rPr>
          <w:rFonts w:ascii="Times New Roman" w:hAnsi="Times New Roman" w:cs="Times New Roman"/>
          <w:sz w:val="24"/>
          <w:szCs w:val="24"/>
          <w:lang w:val="en-US"/>
        </w:rPr>
        <w:t>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kuantitatif</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w:t>
      </w:r>
      <w:proofErr w:type="spellStart"/>
      <w:r w:rsidRPr="003F71AA">
        <w:rPr>
          <w:rFonts w:ascii="Times New Roman" w:hAnsi="Times New Roman" w:cs="Times New Roman"/>
          <w:sz w:val="24"/>
          <w:szCs w:val="24"/>
          <w:lang w:val="en-US"/>
        </w:rPr>
        <w:t>uantitatif</w:t>
      </w:r>
      <w:proofErr w:type="spellEnd"/>
      <w:r w:rsidRPr="003F71AA">
        <w:rPr>
          <w:rFonts w:ascii="Times New Roman" w:hAnsi="Times New Roman" w:cs="Times New Roman"/>
          <w:sz w:val="24"/>
          <w:szCs w:val="24"/>
          <w:lang w:val="en-US"/>
        </w:rPr>
        <w:t xml:space="preserve"> data </w:t>
      </w:r>
      <w:proofErr w:type="spellStart"/>
      <w:r w:rsidRPr="003F71AA">
        <w:rPr>
          <w:rFonts w:ascii="Times New Roman" w:hAnsi="Times New Roman" w:cs="Times New Roman"/>
          <w:sz w:val="24"/>
          <w:szCs w:val="24"/>
          <w:lang w:val="en-US"/>
        </w:rPr>
        <w:t>kemampuan</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dasar</w:t>
      </w:r>
      <w:proofErr w:type="spellEnd"/>
      <w:r>
        <w:rPr>
          <w:rFonts w:ascii="Times New Roman" w:hAnsi="Times New Roman" w:cs="Times New Roman"/>
          <w:sz w:val="24"/>
          <w:szCs w:val="24"/>
        </w:rPr>
        <w:t xml:space="preserve"> menggiring bola </w:t>
      </w:r>
      <w:proofErr w:type="spellStart"/>
      <w:r w:rsidRPr="003F71AA">
        <w:rPr>
          <w:rFonts w:ascii="Times New Roman" w:hAnsi="Times New Roman" w:cs="Times New Roman"/>
          <w:sz w:val="24"/>
          <w:szCs w:val="24"/>
          <w:lang w:val="en-US"/>
        </w:rPr>
        <w:t>menunjukkan</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bahwa</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jumlah</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murid</w:t>
      </w:r>
      <w:proofErr w:type="spellEnd"/>
      <w:r w:rsidRPr="003F71AA">
        <w:rPr>
          <w:rFonts w:ascii="Times New Roman" w:hAnsi="Times New Roman" w:cs="Times New Roman"/>
          <w:sz w:val="24"/>
          <w:szCs w:val="24"/>
          <w:lang w:val="en-US"/>
        </w:rPr>
        <w:t xml:space="preserve"> ya</w:t>
      </w:r>
      <w:r>
        <w:rPr>
          <w:rFonts w:ascii="Times New Roman" w:hAnsi="Times New Roman" w:cs="Times New Roman"/>
          <w:sz w:val="24"/>
          <w:szCs w:val="24"/>
          <w:lang w:val="en-US"/>
        </w:rPr>
        <w:t xml:space="preserve">ng </w:t>
      </w:r>
      <w:proofErr w:type="spellStart"/>
      <w:r>
        <w:rPr>
          <w:rFonts w:ascii="Times New Roman" w:hAnsi="Times New Roman" w:cs="Times New Roman"/>
          <w:sz w:val="24"/>
          <w:szCs w:val="24"/>
          <w:lang w:val="en-US"/>
        </w:rPr>
        <w:t>tuntas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15</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persentase</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57</w:t>
      </w:r>
      <w:r>
        <w:rPr>
          <w:rFonts w:ascii="Times New Roman" w:hAnsi="Times New Roman" w:cs="Times New Roman"/>
          <w:sz w:val="24"/>
          <w:szCs w:val="24"/>
          <w:lang w:val="en-US"/>
        </w:rPr>
        <w:t>,</w:t>
      </w:r>
      <w:r>
        <w:rPr>
          <w:rFonts w:ascii="Times New Roman" w:hAnsi="Times New Roman" w:cs="Times New Roman"/>
          <w:sz w:val="24"/>
          <w:szCs w:val="24"/>
        </w:rPr>
        <w:t>70</w:t>
      </w:r>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dan</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jumlah</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murid</w:t>
      </w:r>
      <w:proofErr w:type="spellEnd"/>
      <w:r w:rsidRPr="003F71AA">
        <w:rPr>
          <w:rFonts w:ascii="Times New Roman" w:hAnsi="Times New Roman" w:cs="Times New Roman"/>
          <w:sz w:val="24"/>
          <w:szCs w:val="24"/>
          <w:lang w:val="en-US"/>
        </w:rPr>
        <w:t xml:space="preserve"> yang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24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persentase</w:t>
      </w:r>
      <w:proofErr w:type="spellEnd"/>
      <w:r>
        <w:rPr>
          <w:rFonts w:ascii="Times New Roman" w:hAnsi="Times New Roman" w:cs="Times New Roman"/>
          <w:sz w:val="24"/>
          <w:szCs w:val="24"/>
        </w:rPr>
        <w:t xml:space="preserve"> 92,30%</w:t>
      </w:r>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proofErr w:type="gramStart"/>
      <w:r w:rsidRPr="003F71AA">
        <w:rPr>
          <w:rFonts w:ascii="Times New Roman" w:hAnsi="Times New Roman" w:cs="Times New Roman"/>
          <w:sz w:val="24"/>
          <w:szCs w:val="24"/>
          <w:lang w:val="en-US"/>
        </w:rPr>
        <w:t>Berdasarkan</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hasil</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penelitian</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ini</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dapat</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disimpulkan</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rPr>
        <w:t xml:space="preserve"> </w:t>
      </w:r>
      <w:proofErr w:type="spellStart"/>
      <w:r w:rsidRPr="003F71AA">
        <w:rPr>
          <w:rFonts w:ascii="Times New Roman" w:hAnsi="Times New Roman" w:cs="Times New Roman"/>
          <w:sz w:val="24"/>
          <w:szCs w:val="24"/>
          <w:lang w:val="en-US"/>
        </w:rPr>
        <w:t>penjasorkes</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melalui</w:t>
      </w:r>
      <w:proofErr w:type="spellEnd"/>
      <w:r w:rsidRPr="003F71AA">
        <w:rPr>
          <w:rFonts w:ascii="Times New Roman" w:hAnsi="Times New Roman" w:cs="Times New Roman"/>
          <w:sz w:val="24"/>
          <w:szCs w:val="24"/>
          <w:lang w:val="en-US"/>
        </w:rPr>
        <w:t xml:space="preserve"> </w:t>
      </w:r>
      <w:r>
        <w:rPr>
          <w:rFonts w:ascii="Times New Roman" w:hAnsi="Times New Roman" w:cs="Times New Roman"/>
          <w:sz w:val="24"/>
          <w:szCs w:val="24"/>
        </w:rPr>
        <w:t xml:space="preserve">metode pembelajaran kelincahan </w:t>
      </w:r>
      <w:proofErr w:type="spellStart"/>
      <w:r w:rsidRPr="003F71AA">
        <w:rPr>
          <w:rFonts w:ascii="Times New Roman" w:hAnsi="Times New Roman" w:cs="Times New Roman"/>
          <w:sz w:val="24"/>
          <w:szCs w:val="24"/>
          <w:lang w:val="en-US"/>
        </w:rPr>
        <w:t>pada</w:t>
      </w:r>
      <w:proofErr w:type="spellEnd"/>
      <w:r>
        <w:rPr>
          <w:rFonts w:ascii="Times New Roman" w:hAnsi="Times New Roman" w:cs="Times New Roman"/>
          <w:sz w:val="24"/>
          <w:szCs w:val="24"/>
        </w:rPr>
        <w:t xml:space="preserve"> pembelajaran menggiring bola dalam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permainan</w:t>
      </w:r>
      <w:proofErr w:type="spellEnd"/>
      <w:r>
        <w:rPr>
          <w:rFonts w:ascii="Times New Roman" w:hAnsi="Times New Roman" w:cs="Times New Roman"/>
          <w:sz w:val="24"/>
          <w:szCs w:val="24"/>
        </w:rPr>
        <w:t xml:space="preserve"> sepakbola</w:t>
      </w:r>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dapat</w:t>
      </w:r>
      <w:proofErr w:type="spellEnd"/>
      <w:r w:rsidRPr="003F71AA">
        <w:rPr>
          <w:rFonts w:ascii="Times New Roman" w:hAnsi="Times New Roman" w:cs="Times New Roman"/>
          <w:sz w:val="24"/>
          <w:szCs w:val="24"/>
          <w:lang w:val="en-US"/>
        </w:rPr>
        <w:t xml:space="preserve"> </w:t>
      </w:r>
      <w:proofErr w:type="spellStart"/>
      <w:r w:rsidRPr="003F71AA">
        <w:rPr>
          <w:rFonts w:ascii="Times New Roman" w:hAnsi="Times New Roman" w:cs="Times New Roman"/>
          <w:sz w:val="24"/>
          <w:szCs w:val="24"/>
          <w:lang w:val="en-US"/>
        </w:rPr>
        <w:t>meningkatkan</w:t>
      </w:r>
      <w:proofErr w:type="spellEnd"/>
      <w:r w:rsidRPr="003F71AA">
        <w:rPr>
          <w:rFonts w:ascii="Times New Roman" w:hAnsi="Times New Roman" w:cs="Times New Roman"/>
          <w:sz w:val="24"/>
          <w:szCs w:val="24"/>
          <w:lang w:val="en-US"/>
        </w:rPr>
        <w:t xml:space="preserve"> </w:t>
      </w:r>
      <w:r>
        <w:rPr>
          <w:rFonts w:ascii="Times New Roman" w:hAnsi="Times New Roman" w:cs="Times New Roman"/>
          <w:sz w:val="24"/>
          <w:szCs w:val="24"/>
        </w:rPr>
        <w:t xml:space="preserve">kemampuan menggiring bola </w:t>
      </w:r>
      <w:proofErr w:type="spellStart"/>
      <w:r>
        <w:rPr>
          <w:rFonts w:ascii="Times New Roman" w:hAnsi="Times New Roman" w:cs="Times New Roman"/>
          <w:sz w:val="24"/>
          <w:szCs w:val="24"/>
          <w:lang w:val="en-US"/>
        </w:rPr>
        <w:t>murid</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w:t>
      </w:r>
      <w:proofErr w:type="spellStart"/>
      <w:r w:rsidRPr="003F71AA">
        <w:rPr>
          <w:rFonts w:ascii="Times New Roman" w:hAnsi="Times New Roman" w:cs="Times New Roman"/>
          <w:sz w:val="24"/>
          <w:szCs w:val="24"/>
          <w:lang w:val="en-US"/>
        </w:rPr>
        <w:t>elas</w:t>
      </w:r>
      <w:proofErr w:type="spellEnd"/>
      <w:r w:rsidRPr="003F71AA">
        <w:rPr>
          <w:rFonts w:ascii="Times New Roman" w:hAnsi="Times New Roman" w:cs="Times New Roman"/>
          <w:sz w:val="24"/>
          <w:szCs w:val="24"/>
          <w:lang w:val="en-US"/>
        </w:rPr>
        <w:t xml:space="preserve"> VI </w:t>
      </w:r>
      <w:r>
        <w:rPr>
          <w:rFonts w:ascii="Times New Roman" w:hAnsi="Times New Roman" w:cs="Times New Roman"/>
          <w:sz w:val="24"/>
          <w:szCs w:val="24"/>
        </w:rPr>
        <w:t xml:space="preserve">Madrasah Ibtidaiyah Negeri 2 </w:t>
      </w:r>
      <w:r w:rsidRPr="003F71AA">
        <w:rPr>
          <w:rFonts w:ascii="Times New Roman" w:hAnsi="Times New Roman" w:cs="Times New Roman"/>
          <w:sz w:val="24"/>
          <w:szCs w:val="24"/>
          <w:lang w:val="en-US"/>
        </w:rPr>
        <w:t>Makassar.</w:t>
      </w:r>
      <w:proofErr w:type="gramEnd"/>
    </w:p>
    <w:p w:rsidR="00C751D4" w:rsidRDefault="00C751D4" w:rsidP="00C751D4">
      <w:pPr>
        <w:spacing w:after="0"/>
        <w:ind w:left="1418" w:hanging="1418"/>
        <w:jc w:val="both"/>
        <w:rPr>
          <w:rFonts w:ascii="Times New Roman" w:hAnsi="Times New Roman" w:cs="Times New Roman"/>
          <w:sz w:val="24"/>
          <w:szCs w:val="24"/>
        </w:rPr>
      </w:pPr>
    </w:p>
    <w:p w:rsidR="00725CB1" w:rsidRDefault="00C751D4" w:rsidP="00C751D4">
      <w:pPr>
        <w:spacing w:after="0"/>
        <w:ind w:left="1418" w:hanging="1418"/>
        <w:jc w:val="both"/>
        <w:rPr>
          <w:rFonts w:ascii="Times New Roman" w:hAnsi="Times New Roman" w:cs="Times New Roman"/>
          <w:sz w:val="24"/>
          <w:szCs w:val="24"/>
        </w:rPr>
      </w:pPr>
      <w:r>
        <w:rPr>
          <w:rFonts w:ascii="Times New Roman" w:hAnsi="Times New Roman" w:cs="Times New Roman"/>
          <w:sz w:val="24"/>
          <w:szCs w:val="24"/>
        </w:rPr>
        <w:t>K</w:t>
      </w:r>
      <w:proofErr w:type="spellStart"/>
      <w:r w:rsidR="00725CB1" w:rsidRPr="00B31F4D">
        <w:rPr>
          <w:rFonts w:ascii="Times New Roman" w:hAnsi="Times New Roman" w:cs="Times New Roman"/>
          <w:sz w:val="24"/>
          <w:szCs w:val="24"/>
          <w:lang w:val="en-US"/>
        </w:rPr>
        <w:t>ata</w:t>
      </w:r>
      <w:proofErr w:type="spellEnd"/>
      <w:r w:rsidR="00725CB1" w:rsidRPr="00B31F4D">
        <w:rPr>
          <w:rFonts w:ascii="Times New Roman" w:hAnsi="Times New Roman" w:cs="Times New Roman"/>
          <w:sz w:val="24"/>
          <w:szCs w:val="24"/>
          <w:lang w:val="en-US"/>
        </w:rPr>
        <w:t xml:space="preserve"> </w:t>
      </w:r>
      <w:proofErr w:type="spellStart"/>
      <w:r w:rsidR="00725CB1" w:rsidRPr="00B31F4D">
        <w:rPr>
          <w:rFonts w:ascii="Times New Roman" w:hAnsi="Times New Roman" w:cs="Times New Roman"/>
          <w:sz w:val="24"/>
          <w:szCs w:val="24"/>
          <w:lang w:val="en-US"/>
        </w:rPr>
        <w:t>Kunci</w:t>
      </w:r>
      <w:proofErr w:type="spellEnd"/>
      <w:r w:rsidR="00725CB1" w:rsidRPr="00B31F4D">
        <w:rPr>
          <w:rFonts w:ascii="Times New Roman" w:hAnsi="Times New Roman" w:cs="Times New Roman"/>
          <w:sz w:val="24"/>
          <w:szCs w:val="24"/>
          <w:lang w:val="en-US"/>
        </w:rPr>
        <w:t xml:space="preserve"> :</w:t>
      </w:r>
      <w:r w:rsidR="00725CB1">
        <w:rPr>
          <w:rFonts w:ascii="Times New Roman" w:hAnsi="Times New Roman" w:cs="Times New Roman"/>
          <w:b/>
          <w:sz w:val="24"/>
          <w:szCs w:val="24"/>
        </w:rPr>
        <w:tab/>
      </w:r>
      <w:r w:rsidR="00725CB1">
        <w:rPr>
          <w:rFonts w:ascii="Times New Roman" w:hAnsi="Times New Roman" w:cs="Times New Roman"/>
          <w:sz w:val="24"/>
          <w:szCs w:val="24"/>
        </w:rPr>
        <w:t xml:space="preserve">Peningkatan Kemampuan Menggiring Bola pada Permainan </w:t>
      </w:r>
      <w:r w:rsidR="00725CB1">
        <w:rPr>
          <w:rFonts w:ascii="Times New Roman" w:hAnsi="Times New Roman" w:cs="Times New Roman"/>
          <w:sz w:val="24"/>
          <w:szCs w:val="24"/>
        </w:rPr>
        <w:tab/>
        <w:t>Sepakbola melalui Metode Pembelajaran Kelincahan pada Pembelajaran Menggiring Bola.</w:t>
      </w:r>
    </w:p>
    <w:p w:rsidR="00C751D4" w:rsidRDefault="00C751D4" w:rsidP="00C751D4">
      <w:pPr>
        <w:spacing w:after="0"/>
        <w:ind w:left="1418" w:hanging="1418"/>
        <w:jc w:val="both"/>
        <w:rPr>
          <w:rFonts w:ascii="Times New Roman" w:hAnsi="Times New Roman" w:cs="Times New Roman"/>
          <w:sz w:val="24"/>
          <w:szCs w:val="24"/>
        </w:rPr>
      </w:pPr>
    </w:p>
    <w:p w:rsidR="00C751D4" w:rsidRDefault="00C751D4" w:rsidP="00C751D4">
      <w:pPr>
        <w:spacing w:after="0"/>
        <w:ind w:left="1418" w:hanging="1418"/>
        <w:jc w:val="both"/>
        <w:rPr>
          <w:rFonts w:ascii="Times New Roman" w:hAnsi="Times New Roman" w:cs="Times New Roman"/>
          <w:sz w:val="24"/>
          <w:szCs w:val="24"/>
        </w:rPr>
      </w:pPr>
    </w:p>
    <w:p w:rsidR="00C751D4" w:rsidRDefault="00C751D4" w:rsidP="00C751D4">
      <w:pPr>
        <w:spacing w:after="0"/>
        <w:ind w:left="1418" w:hanging="1418"/>
        <w:jc w:val="both"/>
        <w:rPr>
          <w:rFonts w:ascii="Times New Roman" w:hAnsi="Times New Roman" w:cs="Times New Roman"/>
          <w:sz w:val="24"/>
          <w:szCs w:val="24"/>
        </w:rPr>
      </w:pPr>
    </w:p>
    <w:p w:rsidR="00C751D4" w:rsidRDefault="00C751D4" w:rsidP="00C751D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C751D4" w:rsidRPr="005B7CEB" w:rsidRDefault="00C751D4" w:rsidP="00B764A1">
      <w:pPr>
        <w:spacing w:before="240" w:after="0" w:line="480" w:lineRule="auto"/>
        <w:jc w:val="both"/>
        <w:rPr>
          <w:rFonts w:ascii="Times New Roman" w:hAnsi="Times New Roman" w:cs="Times New Roman"/>
          <w:sz w:val="24"/>
          <w:szCs w:val="21"/>
        </w:rPr>
      </w:pPr>
      <w:r>
        <w:rPr>
          <w:rFonts w:ascii="Times New Roman" w:hAnsi="Times New Roman" w:cs="Times New Roman"/>
          <w:b/>
          <w:sz w:val="24"/>
          <w:szCs w:val="24"/>
        </w:rPr>
        <w:tab/>
      </w:r>
      <w:proofErr w:type="spellStart"/>
      <w:proofErr w:type="gramStart"/>
      <w:r w:rsidR="00B84679" w:rsidRPr="001329C1">
        <w:rPr>
          <w:rFonts w:ascii="Times New Roman" w:hAnsi="Times New Roman" w:cs="Times New Roman"/>
          <w:sz w:val="24"/>
          <w:szCs w:val="21"/>
          <w:lang w:val="en-US"/>
        </w:rPr>
        <w:t>Dalam</w:t>
      </w:r>
      <w:proofErr w:type="spellEnd"/>
      <w:r w:rsidR="00B84679" w:rsidRPr="001329C1">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mata</w:t>
      </w:r>
      <w:proofErr w:type="spellEnd"/>
      <w:r w:rsidR="00B84679" w:rsidRPr="001329C1">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pelajaran</w:t>
      </w:r>
      <w:proofErr w:type="spellEnd"/>
      <w:r w:rsidR="00B84679" w:rsidRPr="001329C1">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Pendidikan</w:t>
      </w:r>
      <w:proofErr w:type="spellEnd"/>
      <w:r w:rsidR="00B84679" w:rsidRPr="001329C1">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Jasmani</w:t>
      </w:r>
      <w:proofErr w:type="spellEnd"/>
      <w:r w:rsidR="00B84679">
        <w:rPr>
          <w:rFonts w:ascii="Times New Roman" w:hAnsi="Times New Roman" w:cs="Times New Roman"/>
          <w:sz w:val="24"/>
          <w:szCs w:val="21"/>
          <w:lang w:val="en-US"/>
        </w:rPr>
        <w:t xml:space="preserve"> </w:t>
      </w:r>
      <w:proofErr w:type="spellStart"/>
      <w:r w:rsidR="00B84679">
        <w:rPr>
          <w:rFonts w:ascii="Times New Roman" w:hAnsi="Times New Roman" w:cs="Times New Roman"/>
          <w:sz w:val="24"/>
          <w:szCs w:val="21"/>
          <w:lang w:val="en-US"/>
        </w:rPr>
        <w:t>Olahraga</w:t>
      </w:r>
      <w:proofErr w:type="spellEnd"/>
      <w:r w:rsidR="00B84679">
        <w:rPr>
          <w:rFonts w:ascii="Times New Roman" w:hAnsi="Times New Roman" w:cs="Times New Roman"/>
          <w:sz w:val="24"/>
          <w:szCs w:val="21"/>
          <w:lang w:val="en-US"/>
        </w:rPr>
        <w:t xml:space="preserve"> </w:t>
      </w:r>
      <w:proofErr w:type="spellStart"/>
      <w:r w:rsidR="00B84679">
        <w:rPr>
          <w:rFonts w:ascii="Times New Roman" w:hAnsi="Times New Roman" w:cs="Times New Roman"/>
          <w:sz w:val="24"/>
          <w:szCs w:val="21"/>
          <w:lang w:val="en-US"/>
        </w:rPr>
        <w:t>dan</w:t>
      </w:r>
      <w:proofErr w:type="spellEnd"/>
      <w:r w:rsidR="00B84679">
        <w:rPr>
          <w:rFonts w:ascii="Times New Roman" w:hAnsi="Times New Roman" w:cs="Times New Roman"/>
          <w:sz w:val="24"/>
          <w:szCs w:val="21"/>
          <w:lang w:val="en-US"/>
        </w:rPr>
        <w:t xml:space="preserve"> </w:t>
      </w:r>
      <w:proofErr w:type="spellStart"/>
      <w:r w:rsidR="00B84679">
        <w:rPr>
          <w:rFonts w:ascii="Times New Roman" w:hAnsi="Times New Roman" w:cs="Times New Roman"/>
          <w:sz w:val="24"/>
          <w:szCs w:val="21"/>
          <w:lang w:val="en-US"/>
        </w:rPr>
        <w:t>Kesehatan</w:t>
      </w:r>
      <w:proofErr w:type="spellEnd"/>
      <w:r w:rsidR="00B84679" w:rsidRPr="001329C1">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sepakbola</w:t>
      </w:r>
      <w:proofErr w:type="spellEnd"/>
      <w:r w:rsidR="00B84679" w:rsidRPr="001329C1">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merupakan</w:t>
      </w:r>
      <w:proofErr w:type="spellEnd"/>
      <w:r w:rsidR="00B84679" w:rsidRPr="001329C1">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salah</w:t>
      </w:r>
      <w:proofErr w:type="spellEnd"/>
      <w:r w:rsidR="00B84679" w:rsidRPr="001329C1">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satu</w:t>
      </w:r>
      <w:proofErr w:type="spellEnd"/>
      <w:r w:rsidR="00B84679">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jenis</w:t>
      </w:r>
      <w:proofErr w:type="spellEnd"/>
      <w:r w:rsidR="00B84679" w:rsidRPr="001329C1">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olahraga</w:t>
      </w:r>
      <w:proofErr w:type="spellEnd"/>
      <w:r w:rsidR="00B84679" w:rsidRPr="001329C1">
        <w:rPr>
          <w:rFonts w:ascii="Times New Roman" w:hAnsi="Times New Roman" w:cs="Times New Roman"/>
          <w:sz w:val="24"/>
          <w:szCs w:val="21"/>
          <w:lang w:val="en-US"/>
        </w:rPr>
        <w:t xml:space="preserve"> y</w:t>
      </w:r>
      <w:r w:rsidR="00B84679">
        <w:rPr>
          <w:rFonts w:ascii="Times New Roman" w:hAnsi="Times New Roman" w:cs="Times New Roman"/>
          <w:sz w:val="24"/>
          <w:szCs w:val="21"/>
          <w:lang w:val="en-US"/>
        </w:rPr>
        <w:t xml:space="preserve">ang </w:t>
      </w:r>
      <w:proofErr w:type="spellStart"/>
      <w:r w:rsidR="00B84679">
        <w:rPr>
          <w:rFonts w:ascii="Times New Roman" w:hAnsi="Times New Roman" w:cs="Times New Roman"/>
          <w:sz w:val="24"/>
          <w:szCs w:val="21"/>
          <w:lang w:val="en-US"/>
        </w:rPr>
        <w:t>digemari</w:t>
      </w:r>
      <w:proofErr w:type="spellEnd"/>
      <w:r w:rsidR="00B84679">
        <w:rPr>
          <w:rFonts w:ascii="Times New Roman" w:hAnsi="Times New Roman" w:cs="Times New Roman"/>
          <w:sz w:val="24"/>
          <w:szCs w:val="21"/>
        </w:rPr>
        <w:t>,</w:t>
      </w:r>
      <w:r w:rsidR="00B84679">
        <w:rPr>
          <w:rFonts w:ascii="Times New Roman" w:hAnsi="Times New Roman" w:cs="Times New Roman"/>
          <w:sz w:val="24"/>
          <w:szCs w:val="21"/>
          <w:lang w:val="en-US"/>
        </w:rPr>
        <w:t xml:space="preserve"> </w:t>
      </w:r>
      <w:proofErr w:type="spellStart"/>
      <w:r w:rsidR="00B84679">
        <w:rPr>
          <w:rFonts w:ascii="Times New Roman" w:hAnsi="Times New Roman" w:cs="Times New Roman"/>
          <w:sz w:val="24"/>
          <w:szCs w:val="21"/>
          <w:lang w:val="en-US"/>
        </w:rPr>
        <w:t>khususnya</w:t>
      </w:r>
      <w:proofErr w:type="spellEnd"/>
      <w:r w:rsidR="00B84679">
        <w:rPr>
          <w:rFonts w:ascii="Times New Roman" w:hAnsi="Times New Roman" w:cs="Times New Roman"/>
          <w:sz w:val="24"/>
          <w:szCs w:val="21"/>
          <w:lang w:val="en-US"/>
        </w:rPr>
        <w:t xml:space="preserve"> </w:t>
      </w:r>
      <w:r w:rsidR="00B84679">
        <w:rPr>
          <w:rFonts w:ascii="Times New Roman" w:hAnsi="Times New Roman" w:cs="Times New Roman"/>
          <w:sz w:val="24"/>
          <w:szCs w:val="21"/>
        </w:rPr>
        <w:t>murid Madrasah Ibtidaiyah Negeri 2 Makassar</w:t>
      </w:r>
      <w:r w:rsidR="00B84679">
        <w:rPr>
          <w:rFonts w:ascii="Times New Roman" w:hAnsi="Times New Roman" w:cs="Times New Roman"/>
          <w:sz w:val="24"/>
          <w:szCs w:val="21"/>
          <w:lang w:val="en-US"/>
        </w:rPr>
        <w:t>.</w:t>
      </w:r>
      <w:proofErr w:type="gramEnd"/>
      <w:r w:rsidR="00B84679">
        <w:rPr>
          <w:rFonts w:ascii="Times New Roman" w:hAnsi="Times New Roman" w:cs="Times New Roman"/>
          <w:sz w:val="24"/>
          <w:szCs w:val="21"/>
          <w:lang w:val="en-US"/>
        </w:rPr>
        <w:t xml:space="preserve"> </w:t>
      </w:r>
      <w:proofErr w:type="spellStart"/>
      <w:proofErr w:type="gramStart"/>
      <w:r w:rsidR="00B84679">
        <w:rPr>
          <w:rFonts w:ascii="Times New Roman" w:hAnsi="Times New Roman" w:cs="Times New Roman"/>
          <w:sz w:val="24"/>
          <w:szCs w:val="21"/>
          <w:lang w:val="en-US"/>
        </w:rPr>
        <w:t>Dalam</w:t>
      </w:r>
      <w:proofErr w:type="spellEnd"/>
      <w:r w:rsidR="00B84679">
        <w:rPr>
          <w:rFonts w:ascii="Times New Roman" w:hAnsi="Times New Roman" w:cs="Times New Roman"/>
          <w:sz w:val="24"/>
          <w:szCs w:val="21"/>
          <w:lang w:val="en-US"/>
        </w:rPr>
        <w:t xml:space="preserve"> </w:t>
      </w:r>
      <w:proofErr w:type="spellStart"/>
      <w:r w:rsidR="00B84679">
        <w:rPr>
          <w:rFonts w:ascii="Times New Roman" w:hAnsi="Times New Roman" w:cs="Times New Roman"/>
          <w:sz w:val="24"/>
          <w:szCs w:val="21"/>
          <w:lang w:val="en-US"/>
        </w:rPr>
        <w:t>permainan</w:t>
      </w:r>
      <w:proofErr w:type="spellEnd"/>
      <w:r w:rsidR="00B84679">
        <w:rPr>
          <w:rFonts w:ascii="Times New Roman" w:hAnsi="Times New Roman" w:cs="Times New Roman"/>
          <w:sz w:val="24"/>
          <w:szCs w:val="21"/>
          <w:lang w:val="en-US"/>
        </w:rPr>
        <w:t xml:space="preserve"> </w:t>
      </w:r>
      <w:proofErr w:type="spellStart"/>
      <w:r w:rsidR="00B84679">
        <w:rPr>
          <w:rFonts w:ascii="Times New Roman" w:hAnsi="Times New Roman" w:cs="Times New Roman"/>
          <w:sz w:val="24"/>
          <w:szCs w:val="21"/>
          <w:lang w:val="en-US"/>
        </w:rPr>
        <w:t>ini</w:t>
      </w:r>
      <w:proofErr w:type="spellEnd"/>
      <w:r w:rsidR="00B84679">
        <w:rPr>
          <w:rFonts w:ascii="Times New Roman" w:hAnsi="Times New Roman" w:cs="Times New Roman"/>
          <w:sz w:val="24"/>
          <w:szCs w:val="21"/>
        </w:rPr>
        <w:t>, teknik</w:t>
      </w:r>
      <w:r w:rsidR="00B84679">
        <w:rPr>
          <w:rFonts w:ascii="Times New Roman" w:hAnsi="Times New Roman" w:cs="Times New Roman"/>
          <w:sz w:val="24"/>
          <w:szCs w:val="21"/>
          <w:lang w:val="en-US"/>
        </w:rPr>
        <w:t xml:space="preserve"> </w:t>
      </w:r>
      <w:proofErr w:type="spellStart"/>
      <w:r w:rsidR="00B84679">
        <w:rPr>
          <w:rFonts w:ascii="Times New Roman" w:hAnsi="Times New Roman" w:cs="Times New Roman"/>
          <w:sz w:val="24"/>
          <w:szCs w:val="21"/>
          <w:lang w:val="en-US"/>
        </w:rPr>
        <w:t>dasar</w:t>
      </w:r>
      <w:proofErr w:type="spellEnd"/>
      <w:r w:rsidR="00B84679">
        <w:rPr>
          <w:rFonts w:ascii="Times New Roman" w:hAnsi="Times New Roman" w:cs="Times New Roman"/>
          <w:sz w:val="24"/>
          <w:szCs w:val="21"/>
          <w:lang w:val="en-US"/>
        </w:rPr>
        <w:t xml:space="preserve"> </w:t>
      </w:r>
      <w:r w:rsidR="00B84679">
        <w:rPr>
          <w:rFonts w:ascii="Times New Roman" w:hAnsi="Times New Roman" w:cs="Times New Roman"/>
          <w:sz w:val="24"/>
          <w:szCs w:val="21"/>
        </w:rPr>
        <w:t>permainan</w:t>
      </w:r>
      <w:r w:rsidR="00B84679" w:rsidRPr="001329C1">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sepakbola</w:t>
      </w:r>
      <w:proofErr w:type="spellEnd"/>
      <w:r w:rsidR="00B84679" w:rsidRPr="001329C1">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sangat</w:t>
      </w:r>
      <w:proofErr w:type="spellEnd"/>
      <w:r w:rsidR="00B84679" w:rsidRPr="001329C1">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berpengaruh</w:t>
      </w:r>
      <w:proofErr w:type="spellEnd"/>
      <w:r w:rsidR="00B84679" w:rsidRPr="001329C1">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terhadap</w:t>
      </w:r>
      <w:proofErr w:type="spellEnd"/>
      <w:r w:rsidR="00B84679">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kualitas</w:t>
      </w:r>
      <w:proofErr w:type="spellEnd"/>
      <w:r w:rsidR="00B84679" w:rsidRPr="001329C1">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permainan</w:t>
      </w:r>
      <w:proofErr w:type="spellEnd"/>
      <w:r w:rsidR="00B84679" w:rsidRPr="001329C1">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seseorang</w:t>
      </w:r>
      <w:proofErr w:type="spellEnd"/>
      <w:r w:rsidR="00B84679" w:rsidRPr="001329C1">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dikarenakan</w:t>
      </w:r>
      <w:proofErr w:type="spellEnd"/>
      <w:r w:rsidR="00B84679" w:rsidRPr="001329C1">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hal</w:t>
      </w:r>
      <w:proofErr w:type="spellEnd"/>
      <w:r w:rsidR="00B84679" w:rsidRPr="001329C1">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tersebut</w:t>
      </w:r>
      <w:proofErr w:type="spellEnd"/>
      <w:r w:rsidR="00B84679" w:rsidRPr="001329C1">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merupakan</w:t>
      </w:r>
      <w:proofErr w:type="spellEnd"/>
      <w:r w:rsidR="00B84679" w:rsidRPr="001329C1">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salah</w:t>
      </w:r>
      <w:proofErr w:type="spellEnd"/>
      <w:r w:rsidR="00B84679" w:rsidRPr="001329C1">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satu</w:t>
      </w:r>
      <w:proofErr w:type="spellEnd"/>
      <w:r w:rsidR="00B84679">
        <w:rPr>
          <w:rFonts w:ascii="Times New Roman" w:hAnsi="Times New Roman" w:cs="Times New Roman"/>
          <w:sz w:val="24"/>
          <w:szCs w:val="21"/>
          <w:lang w:val="en-US"/>
        </w:rPr>
        <w:t xml:space="preserve"> modal </w:t>
      </w:r>
      <w:proofErr w:type="spellStart"/>
      <w:r w:rsidR="00B84679">
        <w:rPr>
          <w:rFonts w:ascii="Times New Roman" w:hAnsi="Times New Roman" w:cs="Times New Roman"/>
          <w:sz w:val="24"/>
          <w:szCs w:val="21"/>
          <w:lang w:val="en-US"/>
        </w:rPr>
        <w:t>utama</w:t>
      </w:r>
      <w:proofErr w:type="spellEnd"/>
      <w:r w:rsidR="00B84679">
        <w:rPr>
          <w:rFonts w:ascii="Times New Roman" w:hAnsi="Times New Roman" w:cs="Times New Roman"/>
          <w:sz w:val="24"/>
          <w:szCs w:val="21"/>
          <w:lang w:val="en-US"/>
        </w:rPr>
        <w:t xml:space="preserve"> </w:t>
      </w:r>
      <w:proofErr w:type="spellStart"/>
      <w:r w:rsidR="00B84679">
        <w:rPr>
          <w:rFonts w:ascii="Times New Roman" w:hAnsi="Times New Roman" w:cs="Times New Roman"/>
          <w:sz w:val="24"/>
          <w:szCs w:val="21"/>
          <w:lang w:val="en-US"/>
        </w:rPr>
        <w:t>dalam</w:t>
      </w:r>
      <w:proofErr w:type="spellEnd"/>
      <w:r w:rsidR="00B84679">
        <w:rPr>
          <w:rFonts w:ascii="Times New Roman" w:hAnsi="Times New Roman" w:cs="Times New Roman"/>
          <w:sz w:val="24"/>
          <w:szCs w:val="21"/>
          <w:lang w:val="en-US"/>
        </w:rPr>
        <w:t xml:space="preserve"> </w:t>
      </w:r>
      <w:proofErr w:type="spellStart"/>
      <w:r w:rsidR="00B84679">
        <w:rPr>
          <w:rFonts w:ascii="Times New Roman" w:hAnsi="Times New Roman" w:cs="Times New Roman"/>
          <w:sz w:val="24"/>
          <w:szCs w:val="21"/>
          <w:lang w:val="en-US"/>
        </w:rPr>
        <w:t>p</w:t>
      </w:r>
      <w:r w:rsidR="00B84679" w:rsidRPr="001329C1">
        <w:rPr>
          <w:rFonts w:ascii="Times New Roman" w:hAnsi="Times New Roman" w:cs="Times New Roman"/>
          <w:sz w:val="24"/>
          <w:szCs w:val="21"/>
          <w:lang w:val="en-US"/>
        </w:rPr>
        <w:t>ermain</w:t>
      </w:r>
      <w:r w:rsidR="00B84679">
        <w:rPr>
          <w:rFonts w:ascii="Times New Roman" w:hAnsi="Times New Roman" w:cs="Times New Roman"/>
          <w:sz w:val="24"/>
          <w:szCs w:val="21"/>
          <w:lang w:val="en-US"/>
        </w:rPr>
        <w:t>an</w:t>
      </w:r>
      <w:proofErr w:type="spellEnd"/>
      <w:r w:rsidR="00B84679" w:rsidRPr="001329C1">
        <w:rPr>
          <w:rFonts w:ascii="Times New Roman" w:hAnsi="Times New Roman" w:cs="Times New Roman"/>
          <w:sz w:val="24"/>
          <w:szCs w:val="21"/>
          <w:lang w:val="en-US"/>
        </w:rPr>
        <w:t xml:space="preserve"> </w:t>
      </w:r>
      <w:proofErr w:type="spellStart"/>
      <w:r w:rsidR="00B84679" w:rsidRPr="001329C1">
        <w:rPr>
          <w:rFonts w:ascii="Times New Roman" w:hAnsi="Times New Roman" w:cs="Times New Roman"/>
          <w:sz w:val="24"/>
          <w:szCs w:val="21"/>
          <w:lang w:val="en-US"/>
        </w:rPr>
        <w:t>sepakbola</w:t>
      </w:r>
      <w:proofErr w:type="spellEnd"/>
      <w:r w:rsidR="00B84679" w:rsidRPr="001329C1">
        <w:rPr>
          <w:rFonts w:ascii="Times New Roman" w:hAnsi="Times New Roman" w:cs="Times New Roman"/>
          <w:sz w:val="24"/>
          <w:szCs w:val="21"/>
          <w:lang w:val="en-US"/>
        </w:rPr>
        <w:t>.</w:t>
      </w:r>
      <w:proofErr w:type="gramEnd"/>
      <w:r w:rsidR="005B7CEB">
        <w:rPr>
          <w:rFonts w:ascii="Times New Roman" w:hAnsi="Times New Roman" w:cs="Times New Roman"/>
          <w:sz w:val="24"/>
          <w:szCs w:val="21"/>
        </w:rPr>
        <w:t xml:space="preserve"> </w:t>
      </w:r>
      <w:r w:rsidR="005B7CEB">
        <w:rPr>
          <w:rFonts w:ascii="Times New Roman" w:hAnsi="Times New Roman" w:cs="Times New Roman"/>
          <w:sz w:val="24"/>
          <w:szCs w:val="24"/>
        </w:rPr>
        <w:t>Salah satu teknik dasar yang sangat berpengaruh dalam permainan sepakbola adalah menggiring bola.</w:t>
      </w:r>
    </w:p>
    <w:p w:rsidR="00B84679" w:rsidRDefault="00B84679" w:rsidP="00C751D4">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1"/>
        </w:rPr>
        <w:tab/>
      </w:r>
      <w:r>
        <w:rPr>
          <w:rFonts w:ascii="Times New Roman" w:eastAsia="Times New Roman" w:hAnsi="Times New Roman" w:cs="Times New Roman"/>
          <w:sz w:val="24"/>
          <w:szCs w:val="24"/>
          <w:lang w:eastAsia="id-ID"/>
        </w:rPr>
        <w:t>Kenyataan</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lapangan</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dengan mengamati subjek penelitian yaitu murid kelas VI Madrasah Ibtidaiyah Negeri 2 Makassar </w:t>
      </w:r>
      <w:proofErr w:type="spellStart"/>
      <w:r>
        <w:rPr>
          <w:rFonts w:ascii="Times New Roman" w:eastAsia="Times New Roman" w:hAnsi="Times New Roman" w:cs="Times New Roman"/>
          <w:sz w:val="24"/>
          <w:szCs w:val="24"/>
          <w:lang w:val="en-US" w:eastAsia="id-ID"/>
        </w:rPr>
        <w:t>menyebutkan</w:t>
      </w:r>
      <w:proofErr w:type="spellEnd"/>
      <w:r>
        <w:rPr>
          <w:rFonts w:ascii="Times New Roman" w:eastAsia="Times New Roman" w:hAnsi="Times New Roman" w:cs="Times New Roman"/>
          <w:sz w:val="24"/>
          <w:szCs w:val="24"/>
          <w:lang w:eastAsia="id-ID"/>
        </w:rPr>
        <w:t xml:space="preserve"> bahwa kemampuan siswa dalam bermain sepakbola belum maksimal. Hal ini disebabkan karena masih rendahnya kemampuan menggiring bola siswa. Pada saat menggiring bola, s</w:t>
      </w:r>
      <w:proofErr w:type="spellStart"/>
      <w:r w:rsidRPr="0031220B">
        <w:rPr>
          <w:rFonts w:ascii="Times New Roman" w:eastAsia="Times New Roman" w:hAnsi="Times New Roman" w:cs="Times New Roman"/>
          <w:sz w:val="24"/>
          <w:szCs w:val="24"/>
          <w:lang w:val="en-US" w:eastAsia="id-ID"/>
        </w:rPr>
        <w:t>ebagian</w:t>
      </w:r>
      <w:proofErr w:type="spellEnd"/>
      <w:r w:rsidRPr="0031220B">
        <w:rPr>
          <w:rFonts w:ascii="Times New Roman" w:eastAsia="Times New Roman" w:hAnsi="Times New Roman" w:cs="Times New Roman"/>
          <w:sz w:val="24"/>
          <w:szCs w:val="24"/>
          <w:lang w:val="en-US" w:eastAsia="id-ID"/>
        </w:rPr>
        <w:t xml:space="preserve"> </w:t>
      </w:r>
      <w:proofErr w:type="spellStart"/>
      <w:r w:rsidRPr="0031220B">
        <w:rPr>
          <w:rFonts w:ascii="Times New Roman" w:eastAsia="Times New Roman" w:hAnsi="Times New Roman" w:cs="Times New Roman"/>
          <w:sz w:val="24"/>
          <w:szCs w:val="24"/>
          <w:lang w:val="en-US" w:eastAsia="id-ID"/>
        </w:rPr>
        <w:t>siswa</w:t>
      </w:r>
      <w:proofErr w:type="spellEnd"/>
      <w:r w:rsidRPr="0031220B">
        <w:rPr>
          <w:rFonts w:ascii="Times New Roman" w:eastAsia="Times New Roman" w:hAnsi="Times New Roman" w:cs="Times New Roman"/>
          <w:sz w:val="24"/>
          <w:szCs w:val="24"/>
          <w:lang w:val="en-US" w:eastAsia="id-ID"/>
        </w:rPr>
        <w:t xml:space="preserve"> </w:t>
      </w:r>
      <w:proofErr w:type="spellStart"/>
      <w:r w:rsidRPr="0031220B">
        <w:rPr>
          <w:rFonts w:ascii="Times New Roman" w:eastAsia="Times New Roman" w:hAnsi="Times New Roman" w:cs="Times New Roman"/>
          <w:sz w:val="24"/>
          <w:szCs w:val="24"/>
          <w:lang w:val="en-US" w:eastAsia="id-ID"/>
        </w:rPr>
        <w:t>masih</w:t>
      </w:r>
      <w:proofErr w:type="spellEnd"/>
      <w:r w:rsidRPr="0031220B">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merasa kakuh untuk merubah posisi badan secara cepat dan tepat</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sehingga</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dengan mudahnya mereka berbenturan pada saat bermain sepakbola. Hal ini sering menimbulkan cedera sehingga mereka tidak mau lagi bermain sepakbola sehingga hasil belajar siswa kurang maksimal.</w:t>
      </w:r>
    </w:p>
    <w:p w:rsidR="00B84679" w:rsidRDefault="00B84679" w:rsidP="00C751D4">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Berdasarkan hasil observasi awal yang dilakukan pada murid kelas VI Madrasah Ibtidaiyah Negeri 2 Makassar yang berjumlah 26 orang dalam proses pembelajaran Pendidikan Jasmani, Olahraga dan Kesehatan, dengan mengamati aktivitas dan kemampuan menggiring bola siswa diperoleh masih dalam kategori sangat kurang. Dari 26 subjek penelitian ditemukan ada 5 murid yang sudah dalam </w:t>
      </w:r>
      <w:r>
        <w:rPr>
          <w:rFonts w:ascii="Times New Roman" w:eastAsia="Times New Roman" w:hAnsi="Times New Roman" w:cs="Times New Roman"/>
          <w:sz w:val="24"/>
          <w:szCs w:val="24"/>
          <w:lang w:eastAsia="id-ID"/>
        </w:rPr>
        <w:lastRenderedPageBreak/>
        <w:t xml:space="preserve">kategori tuntas dengan presentase 19,23% dan 21 murid dengan persentase 80,77% dalam kategori tidak tuntas. </w:t>
      </w:r>
      <w:proofErr w:type="spellStart"/>
      <w:r>
        <w:rPr>
          <w:rFonts w:ascii="Times New Roman" w:eastAsia="Times New Roman" w:hAnsi="Times New Roman" w:cs="Times New Roman"/>
          <w:sz w:val="24"/>
          <w:szCs w:val="24"/>
          <w:lang w:val="en-US" w:eastAsia="id-ID"/>
        </w:rPr>
        <w:t>Kondisi</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tersebut</w:t>
      </w:r>
      <w:r>
        <w:rPr>
          <w:rFonts w:ascii="Times New Roman" w:eastAsia="Times New Roman" w:hAnsi="Times New Roman" w:cs="Times New Roman"/>
          <w:sz w:val="24"/>
          <w:szCs w:val="24"/>
          <w:lang w:val="en-US" w:eastAsia="id-ID"/>
        </w:rPr>
        <w:t xml:space="preserve"> </w:t>
      </w:r>
      <w:proofErr w:type="spellStart"/>
      <w:r w:rsidRPr="0031220B">
        <w:rPr>
          <w:rFonts w:ascii="Times New Roman" w:eastAsia="Times New Roman" w:hAnsi="Times New Roman" w:cs="Times New Roman"/>
          <w:sz w:val="24"/>
          <w:szCs w:val="24"/>
          <w:lang w:val="en-US" w:eastAsia="id-ID"/>
        </w:rPr>
        <w:t>bila</w:t>
      </w:r>
      <w:proofErr w:type="spellEnd"/>
      <w:r w:rsidRPr="0031220B">
        <w:rPr>
          <w:rFonts w:ascii="Times New Roman" w:eastAsia="Times New Roman" w:hAnsi="Times New Roman" w:cs="Times New Roman"/>
          <w:sz w:val="24"/>
          <w:szCs w:val="24"/>
          <w:lang w:val="en-US" w:eastAsia="id-ID"/>
        </w:rPr>
        <w:t xml:space="preserve"> </w:t>
      </w:r>
      <w:proofErr w:type="spellStart"/>
      <w:r w:rsidRPr="0031220B">
        <w:rPr>
          <w:rFonts w:ascii="Times New Roman" w:eastAsia="Times New Roman" w:hAnsi="Times New Roman" w:cs="Times New Roman"/>
          <w:sz w:val="24"/>
          <w:szCs w:val="24"/>
          <w:lang w:val="en-US" w:eastAsia="id-ID"/>
        </w:rPr>
        <w:t>dibiarkan</w:t>
      </w:r>
      <w:proofErr w:type="spellEnd"/>
      <w:r w:rsidRPr="0031220B">
        <w:rPr>
          <w:rFonts w:ascii="Times New Roman" w:eastAsia="Times New Roman" w:hAnsi="Times New Roman" w:cs="Times New Roman"/>
          <w:sz w:val="24"/>
          <w:szCs w:val="24"/>
          <w:lang w:val="en-US" w:eastAsia="id-ID"/>
        </w:rPr>
        <w:t xml:space="preserve"> </w:t>
      </w:r>
      <w:proofErr w:type="spellStart"/>
      <w:proofErr w:type="gramStart"/>
      <w:r w:rsidRPr="0031220B">
        <w:rPr>
          <w:rFonts w:ascii="Times New Roman" w:eastAsia="Times New Roman" w:hAnsi="Times New Roman" w:cs="Times New Roman"/>
          <w:sz w:val="24"/>
          <w:szCs w:val="24"/>
          <w:lang w:val="en-US" w:eastAsia="id-ID"/>
        </w:rPr>
        <w:t>akan</w:t>
      </w:r>
      <w:proofErr w:type="spellEnd"/>
      <w:proofErr w:type="gramEnd"/>
      <w:r w:rsidRPr="0031220B">
        <w:rPr>
          <w:rFonts w:ascii="Times New Roman" w:eastAsia="Times New Roman" w:hAnsi="Times New Roman" w:cs="Times New Roman"/>
          <w:sz w:val="24"/>
          <w:szCs w:val="24"/>
          <w:lang w:val="en-US" w:eastAsia="id-ID"/>
        </w:rPr>
        <w:t xml:space="preserve"> </w:t>
      </w:r>
      <w:proofErr w:type="spellStart"/>
      <w:r w:rsidRPr="0031220B">
        <w:rPr>
          <w:rFonts w:ascii="Times New Roman" w:eastAsia="Times New Roman" w:hAnsi="Times New Roman" w:cs="Times New Roman"/>
          <w:sz w:val="24"/>
          <w:szCs w:val="24"/>
          <w:lang w:val="en-US" w:eastAsia="id-ID"/>
        </w:rPr>
        <w:t>mempengaruhi</w:t>
      </w:r>
      <w:proofErr w:type="spellEnd"/>
      <w:r w:rsidRPr="0031220B">
        <w:rPr>
          <w:rFonts w:ascii="Times New Roman" w:eastAsia="Times New Roman" w:hAnsi="Times New Roman" w:cs="Times New Roman"/>
          <w:sz w:val="24"/>
          <w:szCs w:val="24"/>
          <w:lang w:val="en-US" w:eastAsia="id-ID"/>
        </w:rPr>
        <w:t xml:space="preserve"> </w:t>
      </w:r>
      <w:proofErr w:type="spellStart"/>
      <w:r w:rsidRPr="0031220B">
        <w:rPr>
          <w:rFonts w:ascii="Times New Roman" w:eastAsia="Times New Roman" w:hAnsi="Times New Roman" w:cs="Times New Roman"/>
          <w:sz w:val="24"/>
          <w:szCs w:val="24"/>
          <w:lang w:val="en-US" w:eastAsia="id-ID"/>
        </w:rPr>
        <w:t>pen</w:t>
      </w:r>
      <w:r>
        <w:rPr>
          <w:rFonts w:ascii="Times New Roman" w:eastAsia="Times New Roman" w:hAnsi="Times New Roman" w:cs="Times New Roman"/>
          <w:sz w:val="24"/>
          <w:szCs w:val="24"/>
          <w:lang w:val="en-US" w:eastAsia="id-ID"/>
        </w:rPr>
        <w:t>capaian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prestasi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belajar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siswa</w:t>
      </w:r>
      <w:proofErr w:type="spellEnd"/>
      <w:r>
        <w:rPr>
          <w:rFonts w:ascii="Times New Roman" w:eastAsia="Times New Roman" w:hAnsi="Times New Roman" w:cs="Times New Roman"/>
          <w:sz w:val="24"/>
          <w:szCs w:val="24"/>
          <w:lang w:eastAsia="id-ID"/>
        </w:rPr>
        <w:t xml:space="preserve"> yang seharusnya berada di atas standar Kriteria Ketuntasan Minimal (KKM) sekolah</w:t>
      </w:r>
      <w:r w:rsidR="005B7CEB">
        <w:rPr>
          <w:rFonts w:ascii="Times New Roman" w:eastAsia="Times New Roman" w:hAnsi="Times New Roman" w:cs="Times New Roman"/>
          <w:sz w:val="24"/>
          <w:szCs w:val="24"/>
          <w:lang w:eastAsia="id-ID"/>
        </w:rPr>
        <w:t xml:space="preserve"> yaitu 70.</w:t>
      </w:r>
    </w:p>
    <w:p w:rsidR="005B7CEB" w:rsidRDefault="005B7CEB" w:rsidP="00C751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menggiring bola faktor kelincahan sangat berguna untuk menghasilkan gerakan yang cepat dan tepat. Kelincahan memiliki peran penting demi tercapainya kemampuan penampilan secara baik. Seseorang sangat perlu untuk memiliki, memelihara, dan menjaganya agar kelincahannya tetap menjadi satu kesatuan dengan kemampuan fisik lainnya.</w:t>
      </w:r>
    </w:p>
    <w:p w:rsidR="00625CDF" w:rsidRDefault="00625CDF" w:rsidP="00C751D4">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1A190E">
        <w:rPr>
          <w:rFonts w:ascii="Times New Roman" w:hAnsi="Times New Roman" w:cs="Times New Roman"/>
          <w:sz w:val="24"/>
          <w:szCs w:val="24"/>
        </w:rPr>
        <w:t>Berdasarkan uraian te</w:t>
      </w:r>
      <w:r>
        <w:rPr>
          <w:rFonts w:ascii="Times New Roman" w:hAnsi="Times New Roman" w:cs="Times New Roman"/>
          <w:sz w:val="24"/>
          <w:szCs w:val="24"/>
        </w:rPr>
        <w:t>rsebut, maka yang menjadi pokok pembahasan dalam penelitian dengan mengangkat judul sebagai berikut: “</w:t>
      </w:r>
      <w:r w:rsidRPr="007958A3">
        <w:rPr>
          <w:rFonts w:ascii="Times New Roman" w:hAnsi="Times New Roman" w:cs="Times New Roman"/>
          <w:b/>
          <w:sz w:val="24"/>
          <w:szCs w:val="24"/>
        </w:rPr>
        <w:t xml:space="preserve">Upaya Meningkatkan Kemampuan Menggiring Bola </w:t>
      </w:r>
      <w:r>
        <w:rPr>
          <w:rFonts w:ascii="Times New Roman" w:hAnsi="Times New Roman" w:cs="Times New Roman"/>
          <w:b/>
          <w:sz w:val="24"/>
          <w:szCs w:val="24"/>
        </w:rPr>
        <w:t>Melalui Metode Pembelajaran Kelincahan Pada Permainan Sepakbola Murid Kelas VI Madrasah Ibtidaiyah Negeri 2 Makassar”</w:t>
      </w:r>
      <w:r w:rsidRPr="007958A3">
        <w:rPr>
          <w:rFonts w:ascii="Times New Roman" w:hAnsi="Times New Roman" w:cs="Times New Roman"/>
          <w:b/>
          <w:sz w:val="24"/>
          <w:szCs w:val="24"/>
        </w:rPr>
        <w:t>.</w:t>
      </w:r>
    </w:p>
    <w:p w:rsidR="00F6621A" w:rsidRDefault="00625CDF" w:rsidP="00C751D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Tujuan yang ingin dicapai melalui penelitian ini adalah untuk </w:t>
      </w:r>
      <w:r>
        <w:rPr>
          <w:rFonts w:ascii="Times New Roman" w:eastAsia="Times New Roman" w:hAnsi="Times New Roman" w:cs="Times New Roman"/>
          <w:sz w:val="24"/>
          <w:szCs w:val="24"/>
          <w:lang w:eastAsia="id-ID"/>
        </w:rPr>
        <w:t>meningkatkan kemampuan menggiring bola melalui metode pembelajaran kelincahan pada permainan sepakbola murid kelas VI Madrasah Ibtidaiyah Negeri 2 Makassar</w:t>
      </w:r>
      <w:r>
        <w:rPr>
          <w:rFonts w:ascii="Times New Roman" w:hAnsi="Times New Roman" w:cs="Times New Roman"/>
          <w:sz w:val="24"/>
          <w:szCs w:val="24"/>
        </w:rPr>
        <w:t>.</w:t>
      </w:r>
    </w:p>
    <w:p w:rsidR="00A76291" w:rsidRDefault="00F6621A" w:rsidP="00F6621A">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TINJAUAN PUSTAKA</w:t>
      </w:r>
    </w:p>
    <w:p w:rsidR="00F246B4" w:rsidRDefault="005F4516" w:rsidP="00B764A1">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Metode p</w:t>
      </w:r>
      <w:r w:rsidR="00F246B4">
        <w:rPr>
          <w:rFonts w:ascii="Times New Roman" w:hAnsi="Times New Roman" w:cs="Times New Roman"/>
          <w:b/>
          <w:sz w:val="24"/>
          <w:szCs w:val="24"/>
        </w:rPr>
        <w:t>embelajaran</w:t>
      </w:r>
    </w:p>
    <w:p w:rsidR="005B7CEB" w:rsidRDefault="00F246B4" w:rsidP="00C751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Nawawi (2003:61) mengemukakan bahwa metode pada dasarnya berarti cara yang dipergunakan untuk mencapai tujuan. Sedangkan pembelajaran adalah proses </w:t>
      </w:r>
      <w:r>
        <w:rPr>
          <w:rFonts w:ascii="Times New Roman" w:hAnsi="Times New Roman" w:cs="Times New Roman"/>
          <w:sz w:val="24"/>
          <w:szCs w:val="24"/>
        </w:rPr>
        <w:lastRenderedPageBreak/>
        <w:t>interaksi peserta didik dengan pendidik dan sumber belajar pada suatu lingkungan belajar yang meliputi guru dan siswa yang saling bertukar informasi (Dini Rosdiani, 2013:2). Dari paparan di atas dapat disimpulkan bahwa metode pembelajaran adalah cara yang digunakan guru dalam membelajarkan siswa.</w:t>
      </w:r>
    </w:p>
    <w:p w:rsidR="00F246B4" w:rsidRDefault="00F246B4" w:rsidP="00F246B4">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Kelincahan</w:t>
      </w:r>
    </w:p>
    <w:p w:rsidR="00F246B4" w:rsidRDefault="00F246B4" w:rsidP="00F246B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Tri Minarsih dkk (2010:85), kelincahan adalah kemampuan seseorang untuk dapat mengubah arah dan posisi tubuh dengan cepat dan tepat pada saat bergerak tanpa kehilangan keseimbangan dan kesadaran akan posisi tubuhnya. </w:t>
      </w:r>
    </w:p>
    <w:p w:rsidR="00F246B4" w:rsidRDefault="005F4516" w:rsidP="00F246B4">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Metode pembelajaran k</w:t>
      </w:r>
      <w:r w:rsidR="00F246B4">
        <w:rPr>
          <w:rFonts w:ascii="Times New Roman" w:hAnsi="Times New Roman" w:cs="Times New Roman"/>
          <w:b/>
          <w:sz w:val="24"/>
          <w:szCs w:val="24"/>
        </w:rPr>
        <w:t>elincahan</w:t>
      </w:r>
    </w:p>
    <w:p w:rsidR="005F4516" w:rsidRDefault="005F4516" w:rsidP="00F246B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Metode pembelajaran kelincahan yang akan digunakan peneliti pada penelitian ini adalah lari hilir mudik (</w:t>
      </w:r>
      <w:r>
        <w:rPr>
          <w:rFonts w:ascii="Times New Roman" w:hAnsi="Times New Roman" w:cs="Times New Roman"/>
          <w:i/>
          <w:sz w:val="24"/>
          <w:szCs w:val="24"/>
        </w:rPr>
        <w:t>shuttle run</w:t>
      </w:r>
      <w:r>
        <w:rPr>
          <w:rFonts w:ascii="Times New Roman" w:hAnsi="Times New Roman" w:cs="Times New Roman"/>
          <w:sz w:val="24"/>
          <w:szCs w:val="24"/>
        </w:rPr>
        <w:t>), yang terdiri dari lari hilir mudik memindahkan benda dan lari hilir mudik melompati kardus bekas.</w:t>
      </w:r>
    </w:p>
    <w:p w:rsidR="005F4516" w:rsidRDefault="005F4516" w:rsidP="005F4516">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Pembelajaran sepakbola di Sekolah Dasar</w:t>
      </w:r>
    </w:p>
    <w:p w:rsidR="005F4516" w:rsidRDefault="005F4516" w:rsidP="00F246B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Sepakbola merupakan olahraga yang paling banyak digemari oleh masyarakat. Olahraga ini juga sangat</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w:t>
      </w:r>
      <w:proofErr w:type="spellEnd"/>
      <w:r>
        <w:rPr>
          <w:rFonts w:ascii="Times New Roman" w:hAnsi="Times New Roman" w:cs="Times New Roman"/>
          <w:sz w:val="24"/>
          <w:szCs w:val="24"/>
        </w:rPr>
        <w:t>senangi</w:t>
      </w:r>
      <w:r w:rsidRPr="00C76A83">
        <w:rPr>
          <w:rFonts w:ascii="Times New Roman" w:hAnsi="Times New Roman" w:cs="Times New Roman"/>
          <w:sz w:val="24"/>
          <w:szCs w:val="24"/>
          <w:lang w:val="en-GB"/>
        </w:rPr>
        <w:t xml:space="preserve"> </w:t>
      </w:r>
      <w:proofErr w:type="spellStart"/>
      <w:r w:rsidRPr="00C76A83">
        <w:rPr>
          <w:rFonts w:ascii="Times New Roman" w:hAnsi="Times New Roman" w:cs="Times New Roman"/>
          <w:sz w:val="24"/>
          <w:szCs w:val="24"/>
          <w:lang w:val="en-GB"/>
        </w:rPr>
        <w:t>oleh</w:t>
      </w:r>
      <w:proofErr w:type="spellEnd"/>
      <w:r w:rsidRPr="00C76A83">
        <w:rPr>
          <w:rFonts w:ascii="Times New Roman" w:hAnsi="Times New Roman" w:cs="Times New Roman"/>
          <w:sz w:val="24"/>
          <w:szCs w:val="24"/>
          <w:lang w:val="en-GB"/>
        </w:rPr>
        <w:t xml:space="preserve"> </w:t>
      </w:r>
      <w:proofErr w:type="spellStart"/>
      <w:r w:rsidRPr="00C76A83">
        <w:rPr>
          <w:rFonts w:ascii="Times New Roman" w:hAnsi="Times New Roman" w:cs="Times New Roman"/>
          <w:sz w:val="24"/>
          <w:szCs w:val="24"/>
          <w:lang w:val="en-GB"/>
        </w:rPr>
        <w:t>a</w:t>
      </w:r>
      <w:r>
        <w:rPr>
          <w:rFonts w:ascii="Times New Roman" w:hAnsi="Times New Roman" w:cs="Times New Roman"/>
          <w:sz w:val="24"/>
          <w:szCs w:val="24"/>
          <w:lang w:val="en-GB"/>
        </w:rPr>
        <w:t>nak-anak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usia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sekolah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dasar</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I</w:t>
      </w:r>
      <w:proofErr w:type="spellStart"/>
      <w:r w:rsidRPr="00C76A83">
        <w:rPr>
          <w:rFonts w:ascii="Times New Roman" w:hAnsi="Times New Roman" w:cs="Times New Roman"/>
          <w:sz w:val="24"/>
          <w:szCs w:val="24"/>
          <w:lang w:val="en-GB"/>
        </w:rPr>
        <w:t>n</w:t>
      </w:r>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terlihat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pelajaran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sepak</w:t>
      </w:r>
      <w:r w:rsidRPr="00C76A83">
        <w:rPr>
          <w:rFonts w:ascii="Times New Roman" w:hAnsi="Times New Roman" w:cs="Times New Roman"/>
          <w:sz w:val="24"/>
          <w:szCs w:val="24"/>
          <w:lang w:val="en-GB"/>
        </w:rPr>
        <w:t>bola</w:t>
      </w:r>
      <w:proofErr w:type="spellEnd"/>
      <w:r w:rsidRPr="00C76A83">
        <w:rPr>
          <w:rFonts w:ascii="Times New Roman" w:hAnsi="Times New Roman" w:cs="Times New Roman"/>
          <w:sz w:val="24"/>
          <w:szCs w:val="24"/>
          <w:lang w:val="en-GB"/>
        </w:rPr>
        <w:t xml:space="preserve"> </w:t>
      </w:r>
      <w:r>
        <w:rPr>
          <w:rFonts w:ascii="Times New Roman" w:hAnsi="Times New Roman" w:cs="Times New Roman"/>
          <w:sz w:val="24"/>
          <w:szCs w:val="24"/>
        </w:rPr>
        <w:t xml:space="preserve">yang </w:t>
      </w:r>
      <w:proofErr w:type="spellStart"/>
      <w:r w:rsidRPr="00C76A83">
        <w:rPr>
          <w:rFonts w:ascii="Times New Roman" w:hAnsi="Times New Roman" w:cs="Times New Roman"/>
          <w:sz w:val="24"/>
          <w:szCs w:val="24"/>
          <w:lang w:val="en-GB"/>
        </w:rPr>
        <w:t>merupakan</w:t>
      </w:r>
      <w:proofErr w:type="spellEnd"/>
      <w:r w:rsidRPr="00C76A83">
        <w:rPr>
          <w:rFonts w:ascii="Times New Roman" w:hAnsi="Times New Roman" w:cs="Times New Roman"/>
          <w:sz w:val="24"/>
          <w:szCs w:val="24"/>
          <w:lang w:val="en-GB"/>
        </w:rPr>
        <w:t xml:space="preserve"> </w:t>
      </w:r>
      <w:proofErr w:type="spellStart"/>
      <w:r w:rsidRPr="00C76A83">
        <w:rPr>
          <w:rFonts w:ascii="Times New Roman" w:hAnsi="Times New Roman" w:cs="Times New Roman"/>
          <w:sz w:val="24"/>
          <w:szCs w:val="24"/>
          <w:lang w:val="en-GB"/>
        </w:rPr>
        <w:t>materi</w:t>
      </w:r>
      <w:proofErr w:type="spellEnd"/>
      <w:r w:rsidRPr="00C76A83">
        <w:rPr>
          <w:rFonts w:ascii="Times New Roman" w:hAnsi="Times New Roman" w:cs="Times New Roman"/>
          <w:sz w:val="24"/>
          <w:szCs w:val="24"/>
          <w:lang w:val="en-GB"/>
        </w:rPr>
        <w:t xml:space="preserve"> ajar </w:t>
      </w:r>
      <w:proofErr w:type="spellStart"/>
      <w:r w:rsidRPr="00C76A83">
        <w:rPr>
          <w:rFonts w:ascii="Times New Roman" w:hAnsi="Times New Roman" w:cs="Times New Roman"/>
          <w:sz w:val="24"/>
          <w:szCs w:val="24"/>
          <w:lang w:val="en-GB"/>
        </w:rPr>
        <w:t>wajib</w:t>
      </w:r>
      <w:proofErr w:type="spellEnd"/>
      <w:r w:rsidRPr="00C76A83">
        <w:rPr>
          <w:rFonts w:ascii="Times New Roman" w:hAnsi="Times New Roman" w:cs="Times New Roman"/>
          <w:sz w:val="24"/>
          <w:szCs w:val="24"/>
          <w:lang w:val="en-GB"/>
        </w:rPr>
        <w:t xml:space="preserve"> </w:t>
      </w:r>
      <w:proofErr w:type="spellStart"/>
      <w:r w:rsidRPr="00C76A83">
        <w:rPr>
          <w:rFonts w:ascii="Times New Roman" w:hAnsi="Times New Roman" w:cs="Times New Roman"/>
          <w:sz w:val="24"/>
          <w:szCs w:val="24"/>
          <w:lang w:val="en-GB"/>
        </w:rPr>
        <w:t>di</w:t>
      </w:r>
      <w:proofErr w:type="spellEnd"/>
      <w:r>
        <w:rPr>
          <w:rFonts w:ascii="Times New Roman" w:hAnsi="Times New Roman" w:cs="Times New Roman"/>
          <w:sz w:val="24"/>
          <w:szCs w:val="24"/>
        </w:rPr>
        <w:t xml:space="preserve"> </w:t>
      </w:r>
      <w:proofErr w:type="spellStart"/>
      <w:r w:rsidRPr="00C76A83">
        <w:rPr>
          <w:rFonts w:ascii="Times New Roman" w:hAnsi="Times New Roman" w:cs="Times New Roman"/>
          <w:sz w:val="24"/>
          <w:szCs w:val="24"/>
          <w:lang w:val="en-GB"/>
        </w:rPr>
        <w:t>mata</w:t>
      </w:r>
      <w:proofErr w:type="spellEnd"/>
      <w:r w:rsidRPr="00C76A83">
        <w:rPr>
          <w:rFonts w:ascii="Times New Roman" w:hAnsi="Times New Roman" w:cs="Times New Roman"/>
          <w:sz w:val="24"/>
          <w:szCs w:val="24"/>
          <w:lang w:val="en-GB"/>
        </w:rPr>
        <w:t xml:space="preserve"> </w:t>
      </w:r>
      <w:proofErr w:type="spellStart"/>
      <w:r w:rsidRPr="00C76A83">
        <w:rPr>
          <w:rFonts w:ascii="Times New Roman" w:hAnsi="Times New Roman" w:cs="Times New Roman"/>
          <w:sz w:val="24"/>
          <w:szCs w:val="24"/>
          <w:lang w:val="en-GB"/>
        </w:rPr>
        <w:t>pelajaran</w:t>
      </w:r>
      <w:proofErr w:type="spellEnd"/>
      <w:r w:rsidRPr="00C76A83">
        <w:rPr>
          <w:rFonts w:ascii="Times New Roman" w:hAnsi="Times New Roman" w:cs="Times New Roman"/>
          <w:sz w:val="24"/>
          <w:szCs w:val="24"/>
          <w:lang w:val="en-GB"/>
        </w:rPr>
        <w:t xml:space="preserve"> Pen</w:t>
      </w:r>
      <w:r>
        <w:rPr>
          <w:rFonts w:ascii="Times New Roman" w:hAnsi="Times New Roman" w:cs="Times New Roman"/>
          <w:sz w:val="24"/>
          <w:szCs w:val="24"/>
        </w:rPr>
        <w:t>didikan J</w:t>
      </w:r>
      <w:r w:rsidRPr="00C76A83">
        <w:rPr>
          <w:rFonts w:ascii="Times New Roman" w:hAnsi="Times New Roman" w:cs="Times New Roman"/>
          <w:sz w:val="24"/>
          <w:szCs w:val="24"/>
          <w:lang w:val="en-GB"/>
        </w:rPr>
        <w:t>as</w:t>
      </w:r>
      <w:r>
        <w:rPr>
          <w:rFonts w:ascii="Times New Roman" w:hAnsi="Times New Roman" w:cs="Times New Roman"/>
          <w:sz w:val="24"/>
          <w:szCs w:val="24"/>
        </w:rPr>
        <w:t>mani, Olahraga dan K</w:t>
      </w:r>
      <w:proofErr w:type="spellStart"/>
      <w:r w:rsidRPr="00C76A83">
        <w:rPr>
          <w:rFonts w:ascii="Times New Roman" w:hAnsi="Times New Roman" w:cs="Times New Roman"/>
          <w:sz w:val="24"/>
          <w:szCs w:val="24"/>
          <w:lang w:val="en-GB"/>
        </w:rPr>
        <w:t>es</w:t>
      </w:r>
      <w:proofErr w:type="spellEnd"/>
      <w:r>
        <w:rPr>
          <w:rFonts w:ascii="Times New Roman" w:hAnsi="Times New Roman" w:cs="Times New Roman"/>
          <w:sz w:val="24"/>
          <w:szCs w:val="24"/>
        </w:rPr>
        <w:t>ehatan</w:t>
      </w:r>
      <w:r w:rsidRPr="00C76A83">
        <w:rPr>
          <w:rFonts w:ascii="Times New Roman" w:hAnsi="Times New Roman" w:cs="Times New Roman"/>
          <w:sz w:val="24"/>
          <w:szCs w:val="24"/>
          <w:lang w:val="en-GB"/>
        </w:rPr>
        <w:t xml:space="preserve"> </w:t>
      </w:r>
      <w:proofErr w:type="spellStart"/>
      <w:r w:rsidRPr="00C76A83">
        <w:rPr>
          <w:rFonts w:ascii="Times New Roman" w:hAnsi="Times New Roman" w:cs="Times New Roman"/>
          <w:sz w:val="24"/>
          <w:szCs w:val="24"/>
          <w:lang w:val="en-GB"/>
        </w:rPr>
        <w:t>di</w:t>
      </w:r>
      <w:proofErr w:type="spellEnd"/>
      <w:r w:rsidRPr="00C76A83">
        <w:rPr>
          <w:rFonts w:ascii="Times New Roman" w:hAnsi="Times New Roman" w:cs="Times New Roman"/>
          <w:sz w:val="24"/>
          <w:szCs w:val="24"/>
          <w:lang w:val="en-GB"/>
        </w:rPr>
        <w:t xml:space="preserve"> </w:t>
      </w:r>
      <w:proofErr w:type="spellStart"/>
      <w:r w:rsidRPr="00C76A83">
        <w:rPr>
          <w:rFonts w:ascii="Times New Roman" w:hAnsi="Times New Roman" w:cs="Times New Roman"/>
          <w:sz w:val="24"/>
          <w:szCs w:val="24"/>
          <w:lang w:val="en-GB"/>
        </w:rPr>
        <w:t>sekolah</w:t>
      </w:r>
      <w:proofErr w:type="spellEnd"/>
      <w:r w:rsidRPr="00C76A83">
        <w:rPr>
          <w:rFonts w:ascii="Times New Roman" w:hAnsi="Times New Roman" w:cs="Times New Roman"/>
          <w:sz w:val="24"/>
          <w:szCs w:val="24"/>
          <w:lang w:val="en-GB"/>
        </w:rPr>
        <w:t>.</w:t>
      </w:r>
    </w:p>
    <w:p w:rsidR="00FC39FC" w:rsidRDefault="005F4516" w:rsidP="00FC39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Zidane Muhdhor (2013:9) sepakbola adalah permainan bola yang dimainkan oleh dua tim dengan masing-masing beranggotakan sebelas orang. Sedangkan menurut Batty (2012:4) sepakbola adalah sebuah permainan yang </w:t>
      </w:r>
      <w:r>
        <w:rPr>
          <w:rFonts w:ascii="Times New Roman" w:hAnsi="Times New Roman" w:cs="Times New Roman"/>
          <w:sz w:val="24"/>
          <w:szCs w:val="24"/>
        </w:rPr>
        <w:lastRenderedPageBreak/>
        <w:t>sederhana, dan rahasia permainan sepak bola yang baik adalah melakukan hal-hal sederhana dengan sebaik-baiknya.</w:t>
      </w:r>
    </w:p>
    <w:p w:rsidR="00FC39FC" w:rsidRDefault="00FC39FC" w:rsidP="00FC39FC">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Menggiring bola dalam permainan sepakbola didefinisikan sebagai penguasaan bola dengan kaki saat bergerak di lapangan (Danny Mielke, 2009:1). Sedangkan menurut Tri Minarsih dkk (2010:10), menggiring bola adalah menendang-nendang bola beberapa saat sebelum mencetak gol dengan menggunakan kaki. </w:t>
      </w:r>
      <w:r>
        <w:rPr>
          <w:rFonts w:ascii="Times New Roman" w:eastAsia="Times New Roman" w:hAnsi="Times New Roman" w:cs="Times New Roman"/>
          <w:sz w:val="24"/>
          <w:szCs w:val="24"/>
        </w:rPr>
        <w:t>Adapun beberapa cara menggiring bola adalah menggiring bola dengan kaki bagian dalam, menggiring bola dengan kaki bagian luar, dan menggiring bola dengan kura-kura kaki.</w:t>
      </w:r>
    </w:p>
    <w:p w:rsidR="00FC39FC" w:rsidRDefault="00FC39FC" w:rsidP="00FC39FC">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Hasil belajar</w:t>
      </w:r>
    </w:p>
    <w:p w:rsidR="004C2DBB" w:rsidRDefault="00FC39FC" w:rsidP="004C2D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76A83">
        <w:rPr>
          <w:rFonts w:ascii="Times New Roman" w:hAnsi="Times New Roman" w:cs="Times New Roman"/>
          <w:sz w:val="24"/>
          <w:szCs w:val="24"/>
        </w:rPr>
        <w:t>Belajar adalah aktivitas mental (</w:t>
      </w:r>
      <w:r w:rsidRPr="00DF226F">
        <w:rPr>
          <w:rFonts w:ascii="Times New Roman" w:hAnsi="Times New Roman" w:cs="Times New Roman"/>
          <w:i/>
          <w:sz w:val="24"/>
          <w:szCs w:val="24"/>
        </w:rPr>
        <w:t>psikhis</w:t>
      </w:r>
      <w:r w:rsidRPr="00C76A83">
        <w:rPr>
          <w:rFonts w:ascii="Times New Roman" w:hAnsi="Times New Roman" w:cs="Times New Roman"/>
          <w:sz w:val="24"/>
          <w:szCs w:val="24"/>
        </w:rPr>
        <w:t>) yang terjadi karena adanya interaksi aktif antara individu dengan lingkungannya yang menghasilkan perubahan-</w:t>
      </w:r>
      <w:r>
        <w:rPr>
          <w:rFonts w:ascii="Times New Roman" w:hAnsi="Times New Roman" w:cs="Times New Roman"/>
          <w:sz w:val="24"/>
          <w:szCs w:val="24"/>
        </w:rPr>
        <w:t>perubahan yang bersifat relatif</w:t>
      </w:r>
      <w:r w:rsidRPr="00C76A83">
        <w:rPr>
          <w:rFonts w:ascii="Times New Roman" w:hAnsi="Times New Roman" w:cs="Times New Roman"/>
          <w:sz w:val="24"/>
          <w:szCs w:val="24"/>
        </w:rPr>
        <w:t xml:space="preserve"> tetap dalam aspek-aspek</w:t>
      </w:r>
      <w:r w:rsidRPr="00C76A83">
        <w:rPr>
          <w:rFonts w:ascii="Times New Roman" w:hAnsi="Times New Roman" w:cs="Times New Roman"/>
          <w:sz w:val="24"/>
          <w:szCs w:val="24"/>
          <w:lang w:val="en-US"/>
        </w:rPr>
        <w:t>:</w:t>
      </w:r>
      <w:r w:rsidRPr="00C76A83">
        <w:rPr>
          <w:rFonts w:ascii="Times New Roman" w:hAnsi="Times New Roman" w:cs="Times New Roman"/>
          <w:sz w:val="24"/>
          <w:szCs w:val="24"/>
        </w:rPr>
        <w:t xml:space="preserve"> kognitif, psikomotor dan afektif. Perubahan tersebut dapat berupa sesuatu yang sama sekali baru atau menyempurnakan/peningkatan dari hasil belajar yang telah diperoleh sebelumnya.</w:t>
      </w:r>
      <w:r w:rsidRPr="00C76A83">
        <w:rPr>
          <w:rFonts w:ascii="Times New Roman" w:hAnsi="Times New Roman" w:cs="Times New Roman"/>
          <w:sz w:val="24"/>
          <w:szCs w:val="24"/>
          <w:lang w:val="en-US"/>
        </w:rPr>
        <w:t xml:space="preserve"> </w:t>
      </w:r>
      <w:proofErr w:type="spellStart"/>
      <w:proofErr w:type="gramStart"/>
      <w:r w:rsidRPr="00C76A83">
        <w:rPr>
          <w:rFonts w:ascii="Times New Roman" w:hAnsi="Times New Roman" w:cs="Times New Roman"/>
          <w:sz w:val="24"/>
          <w:szCs w:val="24"/>
          <w:lang w:val="en-US"/>
        </w:rPr>
        <w:t>Oleh</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karena</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itu</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belajar</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dapat</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terjadi</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kapan</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saja</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dan</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di</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mana</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saja</w:t>
      </w:r>
      <w:proofErr w:type="spellEnd"/>
      <w:r w:rsidRPr="00C76A83">
        <w:rPr>
          <w:rFonts w:ascii="Times New Roman" w:hAnsi="Times New Roman" w:cs="Times New Roman"/>
          <w:sz w:val="24"/>
          <w:szCs w:val="24"/>
          <w:lang w:val="en-US"/>
        </w:rPr>
        <w:t>.</w:t>
      </w:r>
      <w:proofErr w:type="gramEnd"/>
    </w:p>
    <w:p w:rsidR="004C2DBB" w:rsidRPr="004C2DBB" w:rsidRDefault="004C2DBB" w:rsidP="004C2D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Hasil belajar merupakan kulminasi dari suatu proses yang telah dilakukan dalam belajar (Sri Anitah W dkk, 2008: 2.19).</w:t>
      </w:r>
      <w:r w:rsidR="00F6621A">
        <w:rPr>
          <w:rFonts w:ascii="Times New Roman" w:hAnsi="Times New Roman" w:cs="Times New Roman"/>
          <w:sz w:val="24"/>
          <w:szCs w:val="24"/>
        </w:rPr>
        <w:t xml:space="preserve"> </w:t>
      </w:r>
      <w:r w:rsidR="00F6621A" w:rsidRPr="00DB1C64">
        <w:rPr>
          <w:rFonts w:ascii="Times New Roman" w:hAnsi="Times New Roman" w:cs="Times New Roman"/>
          <w:sz w:val="24"/>
          <w:szCs w:val="24"/>
        </w:rPr>
        <w:t>Hasil belajar dapat diketahui melalui evaluasi untuk mengukur dan menilai apakah siswa sudah menguasai ilmu yang dipelajari sesuai deng</w:t>
      </w:r>
      <w:r w:rsidR="00F6621A">
        <w:rPr>
          <w:rFonts w:ascii="Times New Roman" w:hAnsi="Times New Roman" w:cs="Times New Roman"/>
          <w:sz w:val="24"/>
          <w:szCs w:val="24"/>
        </w:rPr>
        <w:t>an tujuan yang telah ditetapkan.</w:t>
      </w:r>
    </w:p>
    <w:p w:rsidR="00B764A1" w:rsidRDefault="00B764A1" w:rsidP="00F6621A">
      <w:pPr>
        <w:spacing w:before="240" w:after="0" w:line="480" w:lineRule="auto"/>
        <w:jc w:val="both"/>
        <w:rPr>
          <w:rFonts w:ascii="Times New Roman" w:hAnsi="Times New Roman" w:cs="Times New Roman"/>
          <w:b/>
          <w:sz w:val="24"/>
          <w:szCs w:val="24"/>
        </w:rPr>
      </w:pPr>
    </w:p>
    <w:p w:rsidR="00C74D41" w:rsidRDefault="00C74D41" w:rsidP="00F6621A">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Karakteristik siswa Sekolah Dasar</w:t>
      </w:r>
    </w:p>
    <w:p w:rsidR="00C74D41" w:rsidRDefault="00C74D41" w:rsidP="00C74D41">
      <w:pPr>
        <w:spacing w:after="0" w:line="480" w:lineRule="auto"/>
        <w:jc w:val="both"/>
        <w:rPr>
          <w:rFonts w:ascii="Times New Roman" w:hAnsi="Times New Roman" w:cs="Times New Roman"/>
          <w:sz w:val="24"/>
        </w:rPr>
      </w:pPr>
      <w:r>
        <w:rPr>
          <w:rFonts w:ascii="Times New Roman" w:hAnsi="Times New Roman" w:cs="Times New Roman"/>
          <w:b/>
          <w:sz w:val="24"/>
          <w:szCs w:val="24"/>
        </w:rPr>
        <w:tab/>
      </w:r>
      <w:r w:rsidRPr="00C76A83">
        <w:rPr>
          <w:rFonts w:ascii="Times New Roman" w:hAnsi="Times New Roman" w:cs="Times New Roman"/>
          <w:sz w:val="24"/>
          <w:szCs w:val="24"/>
        </w:rPr>
        <w:t>Ada beberapa karakteristik anak di usia Sekolah Dasar</w:t>
      </w:r>
      <w:r>
        <w:rPr>
          <w:rFonts w:ascii="Times New Roman" w:hAnsi="Times New Roman" w:cs="Times New Roman"/>
          <w:sz w:val="24"/>
          <w:szCs w:val="24"/>
        </w:rPr>
        <w:t xml:space="preserve"> yang perlu diketahui para guru</w:t>
      </w:r>
      <w:r w:rsidRPr="00C76A83">
        <w:rPr>
          <w:rFonts w:ascii="Times New Roman" w:hAnsi="Times New Roman" w:cs="Times New Roman"/>
          <w:sz w:val="24"/>
          <w:szCs w:val="24"/>
        </w:rPr>
        <w:t xml:space="preserve"> agar lebih mengetahui keadaan peserta didik khususnya di</w:t>
      </w:r>
      <w:r>
        <w:rPr>
          <w:rFonts w:ascii="Times New Roman" w:hAnsi="Times New Roman" w:cs="Times New Roman"/>
          <w:sz w:val="24"/>
          <w:szCs w:val="24"/>
        </w:rPr>
        <w:t xml:space="preserve"> </w:t>
      </w:r>
      <w:r w:rsidRPr="00C76A83">
        <w:rPr>
          <w:rFonts w:ascii="Times New Roman" w:hAnsi="Times New Roman" w:cs="Times New Roman"/>
          <w:sz w:val="24"/>
          <w:szCs w:val="24"/>
        </w:rPr>
        <w:t xml:space="preserve">tingkat Sekolah Dasar. </w:t>
      </w:r>
      <w:proofErr w:type="spellStart"/>
      <w:r w:rsidRPr="00C76A83">
        <w:rPr>
          <w:rFonts w:ascii="Times New Roman" w:hAnsi="Times New Roman" w:cs="Times New Roman"/>
          <w:sz w:val="24"/>
          <w:szCs w:val="24"/>
          <w:lang w:val="en-US"/>
        </w:rPr>
        <w:t>Anak</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adalah</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individu</w:t>
      </w:r>
      <w:proofErr w:type="spellEnd"/>
      <w:r w:rsidRPr="00C76A83">
        <w:rPr>
          <w:rFonts w:ascii="Times New Roman" w:hAnsi="Times New Roman" w:cs="Times New Roman"/>
          <w:sz w:val="24"/>
          <w:szCs w:val="24"/>
          <w:lang w:val="en-US"/>
        </w:rPr>
        <w:t xml:space="preserve"> yang </w:t>
      </w:r>
      <w:proofErr w:type="spellStart"/>
      <w:r w:rsidRPr="00C76A83">
        <w:rPr>
          <w:rFonts w:ascii="Times New Roman" w:hAnsi="Times New Roman" w:cs="Times New Roman"/>
          <w:sz w:val="24"/>
          <w:szCs w:val="24"/>
          <w:lang w:val="en-US"/>
        </w:rPr>
        <w:t>berbeda</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dengan</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orang</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dewasa</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seperti</w:t>
      </w:r>
      <w:proofErr w:type="spellEnd"/>
      <w:r w:rsidRPr="00C76A83">
        <w:rPr>
          <w:rFonts w:ascii="Times New Roman" w:hAnsi="Times New Roman" w:cs="Times New Roman"/>
          <w:sz w:val="24"/>
          <w:szCs w:val="24"/>
          <w:lang w:val="en-US"/>
        </w:rPr>
        <w:t xml:space="preserve"> </w:t>
      </w:r>
      <w:proofErr w:type="spellStart"/>
      <w:proofErr w:type="gramStart"/>
      <w:r w:rsidRPr="00C76A83">
        <w:rPr>
          <w:rFonts w:ascii="Times New Roman" w:hAnsi="Times New Roman" w:cs="Times New Roman"/>
          <w:sz w:val="24"/>
          <w:szCs w:val="24"/>
          <w:lang w:val="en-US"/>
        </w:rPr>
        <w:t>cara</w:t>
      </w:r>
      <w:proofErr w:type="spellEnd"/>
      <w:proofErr w:type="gram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anak</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belajar</w:t>
      </w:r>
      <w:proofErr w:type="spellEnd"/>
      <w:r w:rsidRPr="00C76A8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76A83">
        <w:rPr>
          <w:rFonts w:ascii="Times New Roman" w:hAnsi="Times New Roman" w:cs="Times New Roman"/>
          <w:sz w:val="24"/>
        </w:rPr>
        <w:t>Di kutip dari buku Pertumbuhan dan Perkembangan Fisik Pendidikan Jasmani, Olahraga, dan Kesehatan oleh</w:t>
      </w:r>
      <w:r>
        <w:rPr>
          <w:rFonts w:ascii="Times New Roman" w:hAnsi="Times New Roman" w:cs="Times New Roman"/>
          <w:sz w:val="24"/>
        </w:rPr>
        <w:t xml:space="preserve"> Anwar Pasau (2009:15</w:t>
      </w:r>
      <w:r w:rsidRPr="00C76A83">
        <w:rPr>
          <w:rFonts w:ascii="Times New Roman" w:hAnsi="Times New Roman" w:cs="Times New Roman"/>
          <w:sz w:val="24"/>
        </w:rPr>
        <w:t xml:space="preserve">) anak belajar memerlukan bantuan dari benda-benda sebagai alatnya. Oleh karena itu, dikatakan cara anak belajar: </w:t>
      </w:r>
      <w:r w:rsidRPr="00C76A83">
        <w:rPr>
          <w:rFonts w:ascii="Times New Roman" w:hAnsi="Times New Roman" w:cs="Times New Roman"/>
          <w:i/>
          <w:sz w:val="24"/>
        </w:rPr>
        <w:t xml:space="preserve">learning by doing </w:t>
      </w:r>
      <w:r w:rsidRPr="00C76A83">
        <w:rPr>
          <w:rFonts w:ascii="Times New Roman" w:hAnsi="Times New Roman" w:cs="Times New Roman"/>
          <w:sz w:val="24"/>
        </w:rPr>
        <w:t>karena anak masih hidup di da</w:t>
      </w:r>
      <w:r>
        <w:rPr>
          <w:rFonts w:ascii="Times New Roman" w:hAnsi="Times New Roman" w:cs="Times New Roman"/>
          <w:sz w:val="24"/>
        </w:rPr>
        <w:t>lam dunia yang nyata atau konkre</w:t>
      </w:r>
      <w:r w:rsidRPr="00C76A83">
        <w:rPr>
          <w:rFonts w:ascii="Times New Roman" w:hAnsi="Times New Roman" w:cs="Times New Roman"/>
          <w:sz w:val="24"/>
        </w:rPr>
        <w:t>t</w:t>
      </w:r>
      <w:r>
        <w:rPr>
          <w:rFonts w:ascii="Times New Roman" w:hAnsi="Times New Roman" w:cs="Times New Roman"/>
          <w:sz w:val="24"/>
        </w:rPr>
        <w:t>.</w:t>
      </w:r>
    </w:p>
    <w:p w:rsidR="004C2DBB" w:rsidRDefault="004C2DBB" w:rsidP="004C2DBB">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Penelitian Tindakan Kelas (PTK)</w:t>
      </w:r>
    </w:p>
    <w:p w:rsidR="004C2DBB" w:rsidRDefault="004C2DBB" w:rsidP="004C2DB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proofErr w:type="gramStart"/>
      <w:r w:rsidRPr="00C76A83">
        <w:rPr>
          <w:rFonts w:ascii="Times New Roman" w:eastAsia="Times New Roman" w:hAnsi="Times New Roman" w:cs="Times New Roman"/>
          <w:sz w:val="24"/>
          <w:szCs w:val="24"/>
          <w:lang w:val="en-GB"/>
        </w:rPr>
        <w:t>Dalam</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penelitian</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ini</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penulis</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menggunakan</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jenis</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penelitian</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tindakan</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kelas</w:t>
      </w:r>
      <w:proofErr w:type="spellEnd"/>
      <w:r w:rsidRPr="00C76A83">
        <w:rPr>
          <w:rFonts w:ascii="Times New Roman" w:eastAsia="Times New Roman" w:hAnsi="Times New Roman" w:cs="Times New Roman"/>
          <w:sz w:val="24"/>
          <w:szCs w:val="24"/>
          <w:lang w:val="en-GB"/>
        </w:rPr>
        <w:t>.</w:t>
      </w:r>
      <w:proofErr w:type="gramEnd"/>
      <w:r w:rsidRPr="00C76A83">
        <w:rPr>
          <w:rFonts w:ascii="Times New Roman" w:eastAsia="Times New Roman" w:hAnsi="Times New Roman" w:cs="Times New Roman"/>
          <w:sz w:val="24"/>
          <w:szCs w:val="24"/>
          <w:lang w:val="en-GB"/>
        </w:rPr>
        <w:t xml:space="preserve"> </w:t>
      </w:r>
      <w:proofErr w:type="spellStart"/>
      <w:proofErr w:type="gramStart"/>
      <w:r w:rsidRPr="00C76A83">
        <w:rPr>
          <w:rFonts w:ascii="Times New Roman" w:eastAsia="Times New Roman" w:hAnsi="Times New Roman" w:cs="Times New Roman"/>
          <w:sz w:val="24"/>
          <w:szCs w:val="24"/>
          <w:lang w:val="en-GB"/>
        </w:rPr>
        <w:t>Dimana</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subjek</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penelitian</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dalam</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jenis</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penelitian</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ini</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adalah</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siswa</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dalam</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suatu</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kelas</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sehingga</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penelitian</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ini</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hanya</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berlaku</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dikondisi-kondisi</w:t>
      </w:r>
      <w:proofErr w:type="spellEnd"/>
      <w:r w:rsidRPr="00C76A83">
        <w:rPr>
          <w:rFonts w:ascii="Times New Roman" w:eastAsia="Times New Roman" w:hAnsi="Times New Roman" w:cs="Times New Roman"/>
          <w:sz w:val="24"/>
          <w:szCs w:val="24"/>
          <w:lang w:val="en-GB"/>
        </w:rPr>
        <w:t xml:space="preserve"> </w:t>
      </w:r>
      <w:proofErr w:type="spellStart"/>
      <w:r w:rsidRPr="00C76A83">
        <w:rPr>
          <w:rFonts w:ascii="Times New Roman" w:eastAsia="Times New Roman" w:hAnsi="Times New Roman" w:cs="Times New Roman"/>
          <w:sz w:val="24"/>
          <w:szCs w:val="24"/>
          <w:lang w:val="en-GB"/>
        </w:rPr>
        <w:t>tertentu</w:t>
      </w:r>
      <w:proofErr w:type="spellEnd"/>
      <w:r w:rsidRPr="00C76A83">
        <w:rPr>
          <w:rFonts w:ascii="Times New Roman" w:eastAsia="Times New Roman" w:hAnsi="Times New Roman" w:cs="Times New Roman"/>
          <w:sz w:val="24"/>
          <w:szCs w:val="24"/>
          <w:lang w:val="en-GB"/>
        </w:rPr>
        <w:t>.</w:t>
      </w:r>
      <w:proofErr w:type="gramEnd"/>
      <w:r>
        <w:rPr>
          <w:rFonts w:ascii="Times New Roman" w:eastAsia="Times New Roman" w:hAnsi="Times New Roman" w:cs="Times New Roman"/>
          <w:sz w:val="24"/>
          <w:szCs w:val="24"/>
        </w:rPr>
        <w:t xml:space="preserve"> M</w:t>
      </w:r>
      <w:r>
        <w:rPr>
          <w:rFonts w:ascii="Times New Roman" w:hAnsi="Times New Roman" w:cs="Times New Roman"/>
          <w:sz w:val="24"/>
          <w:szCs w:val="24"/>
        </w:rPr>
        <w:t>enurut Zainal Aqib (2007:13) penelitian tindakan kelas merupakan suatu pencermatan terhadap kegiatan yang sengaja dimunculkan, dan terjadi dalam sebuah kelas.</w:t>
      </w:r>
    </w:p>
    <w:p w:rsidR="00F6621A" w:rsidRDefault="00F6621A" w:rsidP="00F6621A">
      <w:pPr>
        <w:spacing w:before="240" w:after="0" w:line="480" w:lineRule="auto"/>
        <w:jc w:val="both"/>
        <w:rPr>
          <w:rFonts w:ascii="Times New Roman" w:eastAsia="Times New Roman" w:hAnsi="Times New Roman" w:cs="Times New Roman"/>
          <w:b/>
          <w:sz w:val="24"/>
          <w:szCs w:val="24"/>
        </w:rPr>
      </w:pPr>
      <w:r w:rsidRPr="00F6621A">
        <w:rPr>
          <w:rFonts w:ascii="Times New Roman" w:eastAsia="Times New Roman" w:hAnsi="Times New Roman" w:cs="Times New Roman"/>
          <w:b/>
          <w:sz w:val="24"/>
          <w:szCs w:val="24"/>
        </w:rPr>
        <w:t>METODE PENELITIAN</w:t>
      </w:r>
    </w:p>
    <w:p w:rsidR="00B764A1" w:rsidRDefault="00F824C0" w:rsidP="00F6621A">
      <w:pPr>
        <w:spacing w:before="240"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proofErr w:type="spellStart"/>
      <w:proofErr w:type="gramStart"/>
      <w:r w:rsidRPr="00C76A83">
        <w:rPr>
          <w:rFonts w:ascii="Times New Roman" w:hAnsi="Times New Roman" w:cs="Times New Roman"/>
          <w:sz w:val="24"/>
          <w:szCs w:val="24"/>
          <w:lang w:val="en-US"/>
        </w:rPr>
        <w:t>Penelitian</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ini</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tergolong</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penelitian</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tindakan</w:t>
      </w:r>
      <w:proofErr w:type="spellEnd"/>
      <w:r w:rsidRPr="00C76A83">
        <w:rPr>
          <w:rFonts w:ascii="Times New Roman" w:hAnsi="Times New Roman" w:cs="Times New Roman"/>
          <w:sz w:val="24"/>
          <w:szCs w:val="24"/>
          <w:lang w:val="en-US"/>
        </w:rPr>
        <w:t xml:space="preserve"> yang </w:t>
      </w:r>
      <w:proofErr w:type="spellStart"/>
      <w:r w:rsidRPr="00C76A83">
        <w:rPr>
          <w:rFonts w:ascii="Times New Roman" w:hAnsi="Times New Roman" w:cs="Times New Roman"/>
          <w:sz w:val="24"/>
          <w:szCs w:val="24"/>
          <w:lang w:val="en-US"/>
        </w:rPr>
        <w:t>berbasis</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kelas</w:t>
      </w:r>
      <w:proofErr w:type="spellEnd"/>
      <w:r w:rsidRPr="00C76A83">
        <w:rPr>
          <w:rFonts w:ascii="Times New Roman" w:hAnsi="Times New Roman" w:cs="Times New Roman"/>
          <w:sz w:val="24"/>
          <w:szCs w:val="24"/>
          <w:lang w:val="en-US"/>
        </w:rPr>
        <w:t xml:space="preserve"> </w:t>
      </w:r>
      <w:r w:rsidRPr="00E44F76">
        <w:rPr>
          <w:rFonts w:ascii="Times New Roman" w:hAnsi="Times New Roman" w:cs="Times New Roman"/>
          <w:i/>
          <w:sz w:val="24"/>
          <w:szCs w:val="24"/>
          <w:lang w:val="en-US"/>
        </w:rPr>
        <w:t>(Classroom Action Research)</w:t>
      </w:r>
      <w:r w:rsidRPr="00C76A83">
        <w:rPr>
          <w:rFonts w:ascii="Times New Roman" w:hAnsi="Times New Roman" w:cs="Times New Roman"/>
          <w:sz w:val="24"/>
          <w:szCs w:val="24"/>
          <w:lang w:val="en-US"/>
        </w:rPr>
        <w:t xml:space="preserve"> yang </w:t>
      </w:r>
      <w:proofErr w:type="spellStart"/>
      <w:r w:rsidRPr="00C76A83">
        <w:rPr>
          <w:rFonts w:ascii="Times New Roman" w:hAnsi="Times New Roman" w:cs="Times New Roman"/>
          <w:sz w:val="24"/>
          <w:szCs w:val="24"/>
          <w:lang w:val="en-US"/>
        </w:rPr>
        <w:t>bersifat</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deskriptif</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dan</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bertujuan</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untuk</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meningkatkan</w:t>
      </w:r>
      <w:proofErr w:type="spellEnd"/>
      <w:r w:rsidRPr="00C76A8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rPr>
        <w:t>mampuan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menggiring</w:t>
      </w:r>
      <w:proofErr w:type="spellEnd"/>
      <w:r>
        <w:rPr>
          <w:rFonts w:ascii="Times New Roman" w:hAnsi="Times New Roman" w:cs="Times New Roman"/>
          <w:sz w:val="24"/>
          <w:szCs w:val="24"/>
          <w:lang w:val="en-US"/>
        </w:rPr>
        <w:t xml:space="preserve"> bola</w:t>
      </w:r>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melalui</w:t>
      </w:r>
      <w:proofErr w:type="spellEnd"/>
      <w:r w:rsidRPr="00C76A83">
        <w:rPr>
          <w:rFonts w:ascii="Times New Roman" w:hAnsi="Times New Roman" w:cs="Times New Roman"/>
          <w:sz w:val="24"/>
          <w:szCs w:val="24"/>
          <w:lang w:val="en-US"/>
        </w:rPr>
        <w:t xml:space="preserve"> </w:t>
      </w:r>
      <w:r>
        <w:rPr>
          <w:rFonts w:ascii="Times New Roman" w:hAnsi="Times New Roman" w:cs="Times New Roman"/>
          <w:sz w:val="24"/>
          <w:szCs w:val="24"/>
        </w:rPr>
        <w:t>metode pembelajaran kelincahan pada permainan sepakbola murid</w:t>
      </w:r>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kelas</w:t>
      </w:r>
      <w:proofErr w:type="spellEnd"/>
      <w:r w:rsidRPr="00C76A83">
        <w:rPr>
          <w:rFonts w:ascii="Times New Roman" w:hAnsi="Times New Roman" w:cs="Times New Roman"/>
          <w:sz w:val="24"/>
          <w:szCs w:val="24"/>
          <w:lang w:val="en-US"/>
        </w:rPr>
        <w:t xml:space="preserve"> V</w:t>
      </w:r>
      <w:r>
        <w:rPr>
          <w:rFonts w:ascii="Times New Roman" w:hAnsi="Times New Roman" w:cs="Times New Roman"/>
          <w:sz w:val="24"/>
          <w:szCs w:val="24"/>
        </w:rPr>
        <w:t>I</w:t>
      </w:r>
      <w:r w:rsidRPr="00C76A83">
        <w:rPr>
          <w:rFonts w:ascii="Times New Roman" w:hAnsi="Times New Roman" w:cs="Times New Roman"/>
          <w:sz w:val="24"/>
          <w:szCs w:val="24"/>
          <w:lang w:val="en-US"/>
        </w:rPr>
        <w:t xml:space="preserve"> </w:t>
      </w:r>
      <w:r>
        <w:rPr>
          <w:rFonts w:ascii="Times New Roman" w:hAnsi="Times New Roman" w:cs="Times New Roman"/>
          <w:sz w:val="24"/>
          <w:szCs w:val="24"/>
        </w:rPr>
        <w:t>Madrasah Ibtidaiyah Negeri 2 Makassar</w:t>
      </w:r>
      <w:r w:rsidRPr="00C76A83">
        <w:rPr>
          <w:rFonts w:ascii="Times New Roman" w:hAnsi="Times New Roman" w:cs="Times New Roman"/>
          <w:sz w:val="24"/>
          <w:szCs w:val="24"/>
          <w:lang w:val="en-US"/>
        </w:rPr>
        <w:t>.</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lastRenderedPageBreak/>
        <w:t>Penelitian tindakan kelas ini dilaksanakan di Madrasah Ibtidaiyah Negeri 2 Makassar. Subyek dalam penelitian ini adalah murid kelas VI Madrasah Ibtidaiyah Negeri 2 Makassar yang berjumlah 26 orang, terdiri dari 17 putra dan 9 putri pada tahun ajaran 2014/2015.</w:t>
      </w:r>
    </w:p>
    <w:p w:rsidR="00F824C0" w:rsidRDefault="00F824C0" w:rsidP="00F6621A">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sidR="000D70D2">
        <w:rPr>
          <w:rFonts w:ascii="Times New Roman" w:hAnsi="Times New Roman" w:cs="Times New Roman"/>
          <w:sz w:val="24"/>
          <w:szCs w:val="24"/>
        </w:rPr>
        <w:t xml:space="preserve">Untuk mendapatkan </w:t>
      </w:r>
      <w:r w:rsidR="000D70D2" w:rsidRPr="00C76A83">
        <w:rPr>
          <w:rFonts w:ascii="Times New Roman" w:hAnsi="Times New Roman" w:cs="Times New Roman"/>
          <w:sz w:val="24"/>
          <w:szCs w:val="24"/>
        </w:rPr>
        <w:t>data dalam penel</w:t>
      </w:r>
      <w:r w:rsidR="000D70D2">
        <w:rPr>
          <w:rFonts w:ascii="Times New Roman" w:hAnsi="Times New Roman" w:cs="Times New Roman"/>
          <w:sz w:val="24"/>
          <w:szCs w:val="24"/>
        </w:rPr>
        <w:t>itian ini dilakukan dengan: teknik tes,</w:t>
      </w:r>
      <w:r w:rsidR="000D70D2" w:rsidRPr="00C157DE">
        <w:rPr>
          <w:rFonts w:ascii="Times New Roman" w:hAnsi="Times New Roman" w:cs="Times New Roman"/>
          <w:sz w:val="24"/>
          <w:szCs w:val="24"/>
        </w:rPr>
        <w:t xml:space="preserve"> pada umumnya digunakan untuk menilai kemampuan murid yang mencakup pengetahuan dan keterampilan, bakat dan intelegensi sese</w:t>
      </w:r>
      <w:r w:rsidR="000D70D2">
        <w:rPr>
          <w:rFonts w:ascii="Times New Roman" w:hAnsi="Times New Roman" w:cs="Times New Roman"/>
          <w:sz w:val="24"/>
          <w:szCs w:val="24"/>
        </w:rPr>
        <w:t>orang, t</w:t>
      </w:r>
      <w:r w:rsidR="000D70D2" w:rsidRPr="00C157DE">
        <w:rPr>
          <w:rFonts w:ascii="Times New Roman" w:hAnsi="Times New Roman" w:cs="Times New Roman"/>
          <w:sz w:val="24"/>
          <w:szCs w:val="24"/>
        </w:rPr>
        <w:t>es yang diberikan berupa tes tulis yang berisi seperangkat pertanyaan atau tugas unt</w:t>
      </w:r>
      <w:r w:rsidR="000D70D2">
        <w:rPr>
          <w:rFonts w:ascii="Times New Roman" w:hAnsi="Times New Roman" w:cs="Times New Roman"/>
          <w:sz w:val="24"/>
          <w:szCs w:val="24"/>
        </w:rPr>
        <w:t>uk kemudian dijawab oleh murid, teknik observasi</w:t>
      </w:r>
      <w:r w:rsidR="000D70D2" w:rsidRPr="00C157DE">
        <w:rPr>
          <w:rFonts w:ascii="Times New Roman" w:hAnsi="Times New Roman" w:cs="Times New Roman"/>
          <w:sz w:val="24"/>
          <w:szCs w:val="24"/>
        </w:rPr>
        <w:t>: merupakan te</w:t>
      </w:r>
      <w:r w:rsidR="000D70D2">
        <w:rPr>
          <w:rFonts w:ascii="Times New Roman" w:hAnsi="Times New Roman" w:cs="Times New Roman"/>
          <w:sz w:val="24"/>
          <w:szCs w:val="24"/>
        </w:rPr>
        <w:t xml:space="preserve">knik pengumpulan data/informasi </w:t>
      </w:r>
      <w:r w:rsidR="000D70D2" w:rsidRPr="00C157DE">
        <w:rPr>
          <w:rFonts w:ascii="Times New Roman" w:hAnsi="Times New Roman" w:cs="Times New Roman"/>
          <w:sz w:val="24"/>
          <w:szCs w:val="24"/>
        </w:rPr>
        <w:t>dengan cara mengamati secara langsung kegiatan pembelajaran yang seda</w:t>
      </w:r>
      <w:r w:rsidR="000D70D2">
        <w:rPr>
          <w:rFonts w:ascii="Times New Roman" w:hAnsi="Times New Roman" w:cs="Times New Roman"/>
          <w:sz w:val="24"/>
          <w:szCs w:val="24"/>
        </w:rPr>
        <w:t>ng berlangsung, teknik dokumentasi: k</w:t>
      </w:r>
      <w:r w:rsidR="000D70D2" w:rsidRPr="00C157DE">
        <w:rPr>
          <w:rFonts w:ascii="Times New Roman" w:hAnsi="Times New Roman" w:cs="Times New Roman"/>
          <w:sz w:val="24"/>
          <w:szCs w:val="24"/>
        </w:rPr>
        <w:t>egiatan dokumentasi yang di</w:t>
      </w:r>
      <w:r w:rsidR="00011BA9">
        <w:rPr>
          <w:rFonts w:ascii="Times New Roman" w:hAnsi="Times New Roman" w:cs="Times New Roman"/>
          <w:sz w:val="24"/>
          <w:szCs w:val="24"/>
        </w:rPr>
        <w:t>lakukan</w:t>
      </w:r>
      <w:r w:rsidR="000D70D2" w:rsidRPr="00C157DE">
        <w:rPr>
          <w:rFonts w:ascii="Times New Roman" w:hAnsi="Times New Roman" w:cs="Times New Roman"/>
          <w:sz w:val="24"/>
          <w:szCs w:val="24"/>
        </w:rPr>
        <w:t xml:space="preserve"> untuk</w:t>
      </w:r>
      <w:r w:rsidR="000D70D2">
        <w:rPr>
          <w:rFonts w:ascii="Times New Roman" w:hAnsi="Times New Roman" w:cs="Times New Roman"/>
          <w:sz w:val="24"/>
          <w:szCs w:val="24"/>
        </w:rPr>
        <w:t xml:space="preserve"> </w:t>
      </w:r>
      <w:proofErr w:type="spellStart"/>
      <w:r w:rsidR="000D70D2" w:rsidRPr="00C76A83">
        <w:rPr>
          <w:rFonts w:ascii="Times New Roman" w:hAnsi="Times New Roman" w:cs="Times New Roman"/>
          <w:sz w:val="24"/>
          <w:szCs w:val="24"/>
          <w:lang w:val="en-US"/>
        </w:rPr>
        <w:t>memperoleh</w:t>
      </w:r>
      <w:proofErr w:type="spellEnd"/>
      <w:r w:rsidR="000D70D2" w:rsidRPr="00C76A83">
        <w:rPr>
          <w:rFonts w:ascii="Times New Roman" w:hAnsi="Times New Roman" w:cs="Times New Roman"/>
          <w:sz w:val="24"/>
          <w:szCs w:val="24"/>
          <w:lang w:val="en-US"/>
        </w:rPr>
        <w:t xml:space="preserve"> data </w:t>
      </w:r>
      <w:proofErr w:type="spellStart"/>
      <w:r w:rsidR="000D70D2" w:rsidRPr="00C76A83">
        <w:rPr>
          <w:rFonts w:ascii="Times New Roman" w:hAnsi="Times New Roman" w:cs="Times New Roman"/>
          <w:sz w:val="24"/>
          <w:szCs w:val="24"/>
          <w:lang w:val="en-US"/>
        </w:rPr>
        <w:t>tentang</w:t>
      </w:r>
      <w:proofErr w:type="spellEnd"/>
      <w:r w:rsidR="000D70D2" w:rsidRPr="00C76A83">
        <w:rPr>
          <w:rFonts w:ascii="Times New Roman" w:hAnsi="Times New Roman" w:cs="Times New Roman"/>
          <w:sz w:val="24"/>
          <w:szCs w:val="24"/>
          <w:lang w:val="en-US"/>
        </w:rPr>
        <w:t xml:space="preserve"> </w:t>
      </w:r>
      <w:proofErr w:type="spellStart"/>
      <w:r w:rsidR="000D70D2">
        <w:rPr>
          <w:rFonts w:ascii="Times New Roman" w:hAnsi="Times New Roman" w:cs="Times New Roman"/>
          <w:sz w:val="24"/>
          <w:szCs w:val="24"/>
          <w:lang w:val="en-US"/>
        </w:rPr>
        <w:t>ke</w:t>
      </w:r>
      <w:proofErr w:type="spellEnd"/>
      <w:r w:rsidR="000D70D2">
        <w:rPr>
          <w:rFonts w:ascii="Times New Roman" w:hAnsi="Times New Roman" w:cs="Times New Roman"/>
          <w:sz w:val="24"/>
          <w:szCs w:val="24"/>
        </w:rPr>
        <w:t xml:space="preserve">mampuan </w:t>
      </w:r>
      <w:proofErr w:type="spellStart"/>
      <w:r w:rsidR="000D70D2">
        <w:rPr>
          <w:rFonts w:ascii="Times New Roman" w:hAnsi="Times New Roman" w:cs="Times New Roman"/>
          <w:sz w:val="24"/>
          <w:szCs w:val="24"/>
          <w:lang w:val="en-US"/>
        </w:rPr>
        <w:t>menggiring</w:t>
      </w:r>
      <w:proofErr w:type="spellEnd"/>
      <w:r w:rsidR="000D70D2">
        <w:rPr>
          <w:rFonts w:ascii="Times New Roman" w:hAnsi="Times New Roman" w:cs="Times New Roman"/>
          <w:sz w:val="24"/>
          <w:szCs w:val="24"/>
          <w:lang w:val="en-US"/>
        </w:rPr>
        <w:t xml:space="preserve"> bola </w:t>
      </w:r>
      <w:r w:rsidR="000D70D2">
        <w:rPr>
          <w:rFonts w:ascii="Times New Roman" w:hAnsi="Times New Roman" w:cs="Times New Roman"/>
          <w:sz w:val="24"/>
          <w:szCs w:val="24"/>
        </w:rPr>
        <w:t>murid</w:t>
      </w:r>
      <w:r w:rsidR="000D70D2" w:rsidRPr="00C76A83">
        <w:rPr>
          <w:rFonts w:ascii="Times New Roman" w:hAnsi="Times New Roman" w:cs="Times New Roman"/>
          <w:sz w:val="24"/>
          <w:szCs w:val="24"/>
          <w:lang w:val="en-US"/>
        </w:rPr>
        <w:t xml:space="preserve"> </w:t>
      </w:r>
      <w:proofErr w:type="spellStart"/>
      <w:r w:rsidR="000D70D2" w:rsidRPr="00C76A83">
        <w:rPr>
          <w:rFonts w:ascii="Times New Roman" w:hAnsi="Times New Roman" w:cs="Times New Roman"/>
          <w:sz w:val="24"/>
          <w:szCs w:val="24"/>
          <w:lang w:val="en-US"/>
        </w:rPr>
        <w:t>kelas</w:t>
      </w:r>
      <w:proofErr w:type="spellEnd"/>
      <w:r w:rsidR="000D70D2" w:rsidRPr="00C76A83">
        <w:rPr>
          <w:rFonts w:ascii="Times New Roman" w:hAnsi="Times New Roman" w:cs="Times New Roman"/>
          <w:sz w:val="24"/>
          <w:szCs w:val="24"/>
          <w:lang w:val="en-US"/>
        </w:rPr>
        <w:t xml:space="preserve"> V</w:t>
      </w:r>
      <w:r w:rsidR="000D70D2">
        <w:rPr>
          <w:rFonts w:ascii="Times New Roman" w:hAnsi="Times New Roman" w:cs="Times New Roman"/>
          <w:sz w:val="24"/>
          <w:szCs w:val="24"/>
        </w:rPr>
        <w:t>I</w:t>
      </w:r>
      <w:r w:rsidR="000D70D2" w:rsidRPr="00C76A83">
        <w:rPr>
          <w:rFonts w:ascii="Times New Roman" w:hAnsi="Times New Roman" w:cs="Times New Roman"/>
          <w:sz w:val="24"/>
          <w:szCs w:val="24"/>
          <w:lang w:val="en-US"/>
        </w:rPr>
        <w:t xml:space="preserve"> </w:t>
      </w:r>
      <w:r w:rsidR="000D70D2">
        <w:rPr>
          <w:rFonts w:ascii="Times New Roman" w:hAnsi="Times New Roman" w:cs="Times New Roman"/>
          <w:sz w:val="24"/>
          <w:szCs w:val="24"/>
        </w:rPr>
        <w:t>Madrasah Ibtidaiyah Negeri 2 Makassar</w:t>
      </w:r>
      <w:r w:rsidR="000D70D2" w:rsidRPr="00C76A83">
        <w:rPr>
          <w:rFonts w:ascii="Times New Roman" w:hAnsi="Times New Roman" w:cs="Times New Roman"/>
          <w:sz w:val="24"/>
          <w:szCs w:val="24"/>
          <w:lang w:val="en-US"/>
        </w:rPr>
        <w:t xml:space="preserve">. </w:t>
      </w:r>
      <w:proofErr w:type="spellStart"/>
      <w:proofErr w:type="gramStart"/>
      <w:r w:rsidR="000D70D2" w:rsidRPr="00C76A83">
        <w:rPr>
          <w:rFonts w:ascii="Times New Roman" w:hAnsi="Times New Roman" w:cs="Times New Roman"/>
          <w:sz w:val="24"/>
          <w:szCs w:val="24"/>
          <w:lang w:val="en-US"/>
        </w:rPr>
        <w:t>Dokumentasi</w:t>
      </w:r>
      <w:proofErr w:type="spellEnd"/>
      <w:r w:rsidR="000D70D2" w:rsidRPr="00C76A83">
        <w:rPr>
          <w:rFonts w:ascii="Times New Roman" w:hAnsi="Times New Roman" w:cs="Times New Roman"/>
          <w:sz w:val="24"/>
          <w:szCs w:val="24"/>
          <w:lang w:val="en-US"/>
        </w:rPr>
        <w:t xml:space="preserve"> </w:t>
      </w:r>
      <w:proofErr w:type="spellStart"/>
      <w:r w:rsidR="000D70D2" w:rsidRPr="00C76A83">
        <w:rPr>
          <w:rFonts w:ascii="Times New Roman" w:hAnsi="Times New Roman" w:cs="Times New Roman"/>
          <w:sz w:val="24"/>
          <w:szCs w:val="24"/>
          <w:lang w:val="en-US"/>
        </w:rPr>
        <w:t>juga</w:t>
      </w:r>
      <w:proofErr w:type="spellEnd"/>
      <w:r w:rsidR="000D70D2" w:rsidRPr="00C76A83">
        <w:rPr>
          <w:rFonts w:ascii="Times New Roman" w:hAnsi="Times New Roman" w:cs="Times New Roman"/>
          <w:sz w:val="24"/>
          <w:szCs w:val="24"/>
          <w:lang w:val="en-US"/>
        </w:rPr>
        <w:t xml:space="preserve"> </w:t>
      </w:r>
      <w:proofErr w:type="spellStart"/>
      <w:r w:rsidR="000D70D2" w:rsidRPr="00C76A83">
        <w:rPr>
          <w:rFonts w:ascii="Times New Roman" w:hAnsi="Times New Roman" w:cs="Times New Roman"/>
          <w:sz w:val="24"/>
          <w:szCs w:val="24"/>
          <w:lang w:val="en-US"/>
        </w:rPr>
        <w:t>digunakan</w:t>
      </w:r>
      <w:proofErr w:type="spellEnd"/>
      <w:r w:rsidR="000D70D2" w:rsidRPr="00C76A83">
        <w:rPr>
          <w:rFonts w:ascii="Times New Roman" w:hAnsi="Times New Roman" w:cs="Times New Roman"/>
          <w:sz w:val="24"/>
          <w:szCs w:val="24"/>
          <w:lang w:val="en-US"/>
        </w:rPr>
        <w:t xml:space="preserve"> </w:t>
      </w:r>
      <w:proofErr w:type="spellStart"/>
      <w:r w:rsidR="000D70D2" w:rsidRPr="00C76A83">
        <w:rPr>
          <w:rFonts w:ascii="Times New Roman" w:hAnsi="Times New Roman" w:cs="Times New Roman"/>
          <w:sz w:val="24"/>
          <w:szCs w:val="24"/>
          <w:lang w:val="en-US"/>
        </w:rPr>
        <w:t>untuk</w:t>
      </w:r>
      <w:proofErr w:type="spellEnd"/>
      <w:r w:rsidR="000D70D2" w:rsidRPr="00C76A83">
        <w:rPr>
          <w:rFonts w:ascii="Times New Roman" w:hAnsi="Times New Roman" w:cs="Times New Roman"/>
          <w:sz w:val="24"/>
          <w:szCs w:val="24"/>
          <w:lang w:val="en-US"/>
        </w:rPr>
        <w:t xml:space="preserve"> </w:t>
      </w:r>
      <w:proofErr w:type="spellStart"/>
      <w:r w:rsidR="000D70D2" w:rsidRPr="00C76A83">
        <w:rPr>
          <w:rFonts w:ascii="Times New Roman" w:hAnsi="Times New Roman" w:cs="Times New Roman"/>
          <w:sz w:val="24"/>
          <w:szCs w:val="24"/>
          <w:lang w:val="en-US"/>
        </w:rPr>
        <w:t>mengumpulkan</w:t>
      </w:r>
      <w:proofErr w:type="spellEnd"/>
      <w:r w:rsidR="000D70D2" w:rsidRPr="00C76A83">
        <w:rPr>
          <w:rFonts w:ascii="Times New Roman" w:hAnsi="Times New Roman" w:cs="Times New Roman"/>
          <w:sz w:val="24"/>
          <w:szCs w:val="24"/>
          <w:lang w:val="en-US"/>
        </w:rPr>
        <w:t xml:space="preserve"> data </w:t>
      </w:r>
      <w:proofErr w:type="spellStart"/>
      <w:r w:rsidR="000D70D2" w:rsidRPr="00C76A83">
        <w:rPr>
          <w:rFonts w:ascii="Times New Roman" w:hAnsi="Times New Roman" w:cs="Times New Roman"/>
          <w:sz w:val="24"/>
          <w:szCs w:val="24"/>
          <w:lang w:val="en-US"/>
        </w:rPr>
        <w:t>melalui</w:t>
      </w:r>
      <w:proofErr w:type="spellEnd"/>
      <w:r w:rsidR="000D70D2" w:rsidRPr="00C76A83">
        <w:rPr>
          <w:rFonts w:ascii="Times New Roman" w:hAnsi="Times New Roman" w:cs="Times New Roman"/>
          <w:sz w:val="24"/>
          <w:szCs w:val="24"/>
          <w:lang w:val="en-US"/>
        </w:rPr>
        <w:t xml:space="preserve"> </w:t>
      </w:r>
      <w:proofErr w:type="spellStart"/>
      <w:r w:rsidR="000D70D2" w:rsidRPr="00C76A83">
        <w:rPr>
          <w:rFonts w:ascii="Times New Roman" w:hAnsi="Times New Roman" w:cs="Times New Roman"/>
          <w:sz w:val="24"/>
          <w:szCs w:val="24"/>
          <w:lang w:val="en-US"/>
        </w:rPr>
        <w:t>foto</w:t>
      </w:r>
      <w:proofErr w:type="spellEnd"/>
      <w:r w:rsidR="000D70D2" w:rsidRPr="00C76A83">
        <w:rPr>
          <w:rFonts w:ascii="Times New Roman" w:hAnsi="Times New Roman" w:cs="Times New Roman"/>
          <w:sz w:val="24"/>
          <w:szCs w:val="24"/>
          <w:lang w:val="en-US"/>
        </w:rPr>
        <w:t xml:space="preserve"> </w:t>
      </w:r>
      <w:proofErr w:type="spellStart"/>
      <w:r w:rsidR="000D70D2" w:rsidRPr="00C76A83">
        <w:rPr>
          <w:rFonts w:ascii="Times New Roman" w:hAnsi="Times New Roman" w:cs="Times New Roman"/>
          <w:sz w:val="24"/>
          <w:szCs w:val="24"/>
          <w:lang w:val="en-US"/>
        </w:rPr>
        <w:t>kegiatan</w:t>
      </w:r>
      <w:proofErr w:type="spellEnd"/>
      <w:r w:rsidR="000D70D2" w:rsidRPr="00C76A83">
        <w:rPr>
          <w:rFonts w:ascii="Times New Roman" w:hAnsi="Times New Roman" w:cs="Times New Roman"/>
          <w:sz w:val="24"/>
          <w:szCs w:val="24"/>
          <w:lang w:val="en-US"/>
        </w:rPr>
        <w:t xml:space="preserve"> guru </w:t>
      </w:r>
      <w:proofErr w:type="spellStart"/>
      <w:r w:rsidR="000D70D2" w:rsidRPr="00C76A83">
        <w:rPr>
          <w:rFonts w:ascii="Times New Roman" w:hAnsi="Times New Roman" w:cs="Times New Roman"/>
          <w:sz w:val="24"/>
          <w:szCs w:val="24"/>
          <w:lang w:val="en-US"/>
        </w:rPr>
        <w:t>dan</w:t>
      </w:r>
      <w:proofErr w:type="spellEnd"/>
      <w:r w:rsidR="000D70D2" w:rsidRPr="00C76A83">
        <w:rPr>
          <w:rFonts w:ascii="Times New Roman" w:hAnsi="Times New Roman" w:cs="Times New Roman"/>
          <w:sz w:val="24"/>
          <w:szCs w:val="24"/>
          <w:lang w:val="en-US"/>
        </w:rPr>
        <w:t xml:space="preserve"> </w:t>
      </w:r>
      <w:proofErr w:type="spellStart"/>
      <w:r w:rsidR="000D70D2" w:rsidRPr="00C76A83">
        <w:rPr>
          <w:rFonts w:ascii="Times New Roman" w:hAnsi="Times New Roman" w:cs="Times New Roman"/>
          <w:sz w:val="24"/>
          <w:szCs w:val="24"/>
          <w:lang w:val="en-US"/>
        </w:rPr>
        <w:t>siswa</w:t>
      </w:r>
      <w:proofErr w:type="spellEnd"/>
      <w:r w:rsidR="000D70D2" w:rsidRPr="00C76A83">
        <w:rPr>
          <w:rFonts w:ascii="Times New Roman" w:hAnsi="Times New Roman" w:cs="Times New Roman"/>
          <w:sz w:val="24"/>
          <w:szCs w:val="24"/>
          <w:lang w:val="en-US"/>
        </w:rPr>
        <w:t>.</w:t>
      </w:r>
      <w:proofErr w:type="gramEnd"/>
    </w:p>
    <w:p w:rsidR="00011BA9" w:rsidRDefault="00011BA9" w:rsidP="00F6621A">
      <w:pPr>
        <w:spacing w:after="0" w:line="480" w:lineRule="auto"/>
        <w:jc w:val="both"/>
        <w:rPr>
          <w:rFonts w:ascii="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Teknik analisis data yang digunakan pada penelitian ini adalah analisis kuantitatif. </w:t>
      </w:r>
      <w:r w:rsidRPr="00711F2F">
        <w:rPr>
          <w:rFonts w:ascii="Times New Roman" w:hAnsi="Times New Roman" w:cs="Times New Roman"/>
          <w:sz w:val="24"/>
          <w:szCs w:val="24"/>
          <w:lang w:val="en-US"/>
        </w:rPr>
        <w:t xml:space="preserve">Data </w:t>
      </w:r>
      <w:proofErr w:type="spellStart"/>
      <w:r w:rsidRPr="00711F2F">
        <w:rPr>
          <w:rFonts w:ascii="Times New Roman" w:hAnsi="Times New Roman" w:cs="Times New Roman"/>
          <w:sz w:val="24"/>
          <w:szCs w:val="24"/>
          <w:lang w:val="en-US"/>
        </w:rPr>
        <w:t>kuantitatif</w:t>
      </w:r>
      <w:proofErr w:type="spellEnd"/>
      <w:r w:rsidRPr="00711F2F">
        <w:rPr>
          <w:rFonts w:ascii="Times New Roman" w:hAnsi="Times New Roman" w:cs="Times New Roman"/>
          <w:sz w:val="24"/>
          <w:szCs w:val="24"/>
          <w:lang w:val="en-US"/>
        </w:rPr>
        <w:t xml:space="preserve"> </w:t>
      </w:r>
      <w:proofErr w:type="spellStart"/>
      <w:r w:rsidRPr="00711F2F">
        <w:rPr>
          <w:rFonts w:ascii="Times New Roman" w:hAnsi="Times New Roman" w:cs="Times New Roman"/>
          <w:sz w:val="24"/>
          <w:szCs w:val="24"/>
          <w:lang w:val="en-US"/>
        </w:rPr>
        <w:t>berupa</w:t>
      </w:r>
      <w:proofErr w:type="spellEnd"/>
      <w:r w:rsidRPr="00711F2F">
        <w:rPr>
          <w:rFonts w:ascii="Times New Roman" w:hAnsi="Times New Roman" w:cs="Times New Roman"/>
          <w:sz w:val="24"/>
          <w:szCs w:val="24"/>
          <w:lang w:val="en-US"/>
        </w:rPr>
        <w:t xml:space="preserve"> </w:t>
      </w:r>
      <w:proofErr w:type="spellStart"/>
      <w:r w:rsidRPr="00711F2F">
        <w:rPr>
          <w:rFonts w:ascii="Times New Roman" w:hAnsi="Times New Roman" w:cs="Times New Roman"/>
          <w:sz w:val="24"/>
          <w:szCs w:val="24"/>
          <w:lang w:val="en-US"/>
        </w:rPr>
        <w:t>hasil</w:t>
      </w:r>
      <w:proofErr w:type="spellEnd"/>
      <w:r w:rsidRPr="00711F2F">
        <w:rPr>
          <w:rFonts w:ascii="Times New Roman" w:hAnsi="Times New Roman" w:cs="Times New Roman"/>
          <w:sz w:val="24"/>
          <w:szCs w:val="24"/>
          <w:lang w:val="en-US"/>
        </w:rPr>
        <w:t xml:space="preserve"> </w:t>
      </w:r>
      <w:proofErr w:type="spellStart"/>
      <w:r w:rsidRPr="00711F2F">
        <w:rPr>
          <w:rFonts w:ascii="Times New Roman" w:hAnsi="Times New Roman" w:cs="Times New Roman"/>
          <w:sz w:val="24"/>
          <w:szCs w:val="24"/>
          <w:lang w:val="en-US"/>
        </w:rPr>
        <w:t>belajar</w:t>
      </w:r>
      <w:proofErr w:type="spellEnd"/>
      <w:r w:rsidRPr="00711F2F">
        <w:rPr>
          <w:rFonts w:ascii="Times New Roman" w:hAnsi="Times New Roman" w:cs="Times New Roman"/>
          <w:sz w:val="24"/>
          <w:szCs w:val="24"/>
          <w:lang w:val="en-US"/>
        </w:rPr>
        <w:t xml:space="preserve">, </w:t>
      </w:r>
      <w:proofErr w:type="spellStart"/>
      <w:r w:rsidRPr="00711F2F">
        <w:rPr>
          <w:rFonts w:ascii="Times New Roman" w:hAnsi="Times New Roman" w:cs="Times New Roman"/>
          <w:sz w:val="24"/>
          <w:szCs w:val="24"/>
          <w:lang w:val="en-US"/>
        </w:rPr>
        <w:t>dianalisis</w:t>
      </w:r>
      <w:proofErr w:type="spellEnd"/>
      <w:r w:rsidRPr="00711F2F">
        <w:rPr>
          <w:rFonts w:ascii="Times New Roman" w:hAnsi="Times New Roman" w:cs="Times New Roman"/>
          <w:sz w:val="24"/>
          <w:szCs w:val="24"/>
          <w:lang w:val="en-US"/>
        </w:rPr>
        <w:t xml:space="preserve"> </w:t>
      </w:r>
      <w:proofErr w:type="spellStart"/>
      <w:r w:rsidRPr="00711F2F">
        <w:rPr>
          <w:rFonts w:ascii="Times New Roman" w:hAnsi="Times New Roman" w:cs="Times New Roman"/>
          <w:sz w:val="24"/>
          <w:szCs w:val="24"/>
          <w:lang w:val="en-US"/>
        </w:rPr>
        <w:t>dengan</w:t>
      </w:r>
      <w:proofErr w:type="spellEnd"/>
      <w:r w:rsidRPr="00711F2F">
        <w:rPr>
          <w:rFonts w:ascii="Times New Roman" w:hAnsi="Times New Roman" w:cs="Times New Roman"/>
          <w:sz w:val="24"/>
          <w:szCs w:val="24"/>
          <w:lang w:val="en-US"/>
        </w:rPr>
        <w:t xml:space="preserve"> </w:t>
      </w:r>
      <w:proofErr w:type="spellStart"/>
      <w:r w:rsidRPr="00711F2F">
        <w:rPr>
          <w:rFonts w:ascii="Times New Roman" w:hAnsi="Times New Roman" w:cs="Times New Roman"/>
          <w:sz w:val="24"/>
          <w:szCs w:val="24"/>
          <w:lang w:val="en-US"/>
        </w:rPr>
        <w:t>men</w:t>
      </w:r>
      <w:r>
        <w:rPr>
          <w:rFonts w:ascii="Times New Roman" w:hAnsi="Times New Roman" w:cs="Times New Roman"/>
          <w:sz w:val="24"/>
          <w:szCs w:val="24"/>
          <w:lang w:val="en-US"/>
        </w:rPr>
        <w:t>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w:t>
      </w:r>
      <w:proofErr w:type="spellEnd"/>
      <w:r>
        <w:rPr>
          <w:rFonts w:ascii="Times New Roman" w:hAnsi="Times New Roman" w:cs="Times New Roman"/>
          <w:sz w:val="24"/>
          <w:szCs w:val="24"/>
        </w:rPr>
        <w:t>p</w:t>
      </w:r>
      <w:proofErr w:type="spellStart"/>
      <w:r w:rsidRPr="00711F2F">
        <w:rPr>
          <w:rFonts w:ascii="Times New Roman" w:hAnsi="Times New Roman" w:cs="Times New Roman"/>
          <w:sz w:val="24"/>
          <w:szCs w:val="24"/>
          <w:lang w:val="en-US"/>
        </w:rPr>
        <w:t>tif</w:t>
      </w:r>
      <w:proofErr w:type="spellEnd"/>
      <w:r w:rsidRPr="00711F2F">
        <w:rPr>
          <w:rFonts w:ascii="Times New Roman" w:hAnsi="Times New Roman" w:cs="Times New Roman"/>
          <w:sz w:val="24"/>
          <w:szCs w:val="24"/>
          <w:lang w:val="en-US"/>
        </w:rPr>
        <w:t xml:space="preserve"> </w:t>
      </w:r>
      <w:proofErr w:type="spellStart"/>
      <w:r w:rsidRPr="00711F2F">
        <w:rPr>
          <w:rFonts w:ascii="Times New Roman" w:hAnsi="Times New Roman" w:cs="Times New Roman"/>
          <w:sz w:val="24"/>
          <w:szCs w:val="24"/>
          <w:lang w:val="en-US"/>
        </w:rPr>
        <w:t>dengan</w:t>
      </w:r>
      <w:proofErr w:type="spellEnd"/>
      <w:r w:rsidRPr="00711F2F">
        <w:rPr>
          <w:rFonts w:ascii="Times New Roman" w:hAnsi="Times New Roman" w:cs="Times New Roman"/>
          <w:sz w:val="24"/>
          <w:szCs w:val="24"/>
          <w:lang w:val="en-US"/>
        </w:rPr>
        <w:t xml:space="preserve"> </w:t>
      </w:r>
      <w:proofErr w:type="spellStart"/>
      <w:r w:rsidRPr="00711F2F">
        <w:rPr>
          <w:rFonts w:ascii="Times New Roman" w:hAnsi="Times New Roman" w:cs="Times New Roman"/>
          <w:sz w:val="24"/>
          <w:szCs w:val="24"/>
          <w:lang w:val="en-US"/>
        </w:rPr>
        <w:t>menggunakan</w:t>
      </w:r>
      <w:proofErr w:type="spellEnd"/>
      <w:r w:rsidRPr="00711F2F">
        <w:rPr>
          <w:rFonts w:ascii="Times New Roman" w:hAnsi="Times New Roman" w:cs="Times New Roman"/>
          <w:sz w:val="24"/>
          <w:szCs w:val="24"/>
          <w:lang w:val="en-US"/>
        </w:rPr>
        <w:t xml:space="preserve"> </w:t>
      </w:r>
      <w:proofErr w:type="spellStart"/>
      <w:r w:rsidRPr="00711F2F">
        <w:rPr>
          <w:rFonts w:ascii="Times New Roman" w:hAnsi="Times New Roman" w:cs="Times New Roman"/>
          <w:sz w:val="24"/>
          <w:szCs w:val="24"/>
          <w:lang w:val="en-US"/>
        </w:rPr>
        <w:t>ketuntasan</w:t>
      </w:r>
      <w:proofErr w:type="spellEnd"/>
      <w:r w:rsidRPr="00711F2F">
        <w:rPr>
          <w:rFonts w:ascii="Times New Roman" w:hAnsi="Times New Roman" w:cs="Times New Roman"/>
          <w:sz w:val="24"/>
          <w:szCs w:val="24"/>
          <w:lang w:val="en-US"/>
        </w:rPr>
        <w:t xml:space="preserve"> </w:t>
      </w:r>
      <w:proofErr w:type="spellStart"/>
      <w:r w:rsidRPr="00711F2F">
        <w:rPr>
          <w:rFonts w:ascii="Times New Roman" w:hAnsi="Times New Roman" w:cs="Times New Roman"/>
          <w:sz w:val="24"/>
          <w:szCs w:val="24"/>
          <w:lang w:val="en-US"/>
        </w:rPr>
        <w:t>belajar</w:t>
      </w:r>
      <w:proofErr w:type="spellEnd"/>
      <w:r w:rsidRPr="00711F2F">
        <w:rPr>
          <w:rFonts w:ascii="Times New Roman" w:hAnsi="Times New Roman" w:cs="Times New Roman"/>
          <w:sz w:val="24"/>
          <w:szCs w:val="24"/>
          <w:lang w:val="en-US"/>
        </w:rPr>
        <w:t xml:space="preserve"> </w:t>
      </w:r>
      <w:proofErr w:type="spellStart"/>
      <w:proofErr w:type="gramStart"/>
      <w:r w:rsidRPr="00711F2F">
        <w:rPr>
          <w:rFonts w:ascii="Times New Roman" w:hAnsi="Times New Roman" w:cs="Times New Roman"/>
          <w:sz w:val="24"/>
          <w:szCs w:val="24"/>
          <w:lang w:val="en-US"/>
        </w:rPr>
        <w:t>dan</w:t>
      </w:r>
      <w:proofErr w:type="spellEnd"/>
      <w:r w:rsidRPr="00711F2F">
        <w:rPr>
          <w:rFonts w:ascii="Times New Roman" w:hAnsi="Times New Roman" w:cs="Times New Roman"/>
          <w:sz w:val="24"/>
          <w:szCs w:val="24"/>
          <w:lang w:val="en-US"/>
        </w:rPr>
        <w:t xml:space="preserve"> mean</w:t>
      </w:r>
      <w:proofErr w:type="gramEnd"/>
      <w:r w:rsidRPr="00711F2F">
        <w:rPr>
          <w:rFonts w:ascii="Times New Roman" w:hAnsi="Times New Roman" w:cs="Times New Roman"/>
          <w:sz w:val="24"/>
          <w:szCs w:val="24"/>
          <w:lang w:val="en-US"/>
        </w:rPr>
        <w:t xml:space="preserve"> (rata-rata) </w:t>
      </w:r>
      <w:proofErr w:type="spellStart"/>
      <w:r w:rsidRPr="00711F2F">
        <w:rPr>
          <w:rFonts w:ascii="Times New Roman" w:hAnsi="Times New Roman" w:cs="Times New Roman"/>
          <w:sz w:val="24"/>
          <w:szCs w:val="24"/>
          <w:lang w:val="en-US"/>
        </w:rPr>
        <w:t>kelas</w:t>
      </w:r>
      <w:proofErr w:type="spellEnd"/>
      <w:r w:rsidRPr="00711F2F">
        <w:rPr>
          <w:rFonts w:ascii="Times New Roman" w:hAnsi="Times New Roman" w:cs="Times New Roman"/>
          <w:sz w:val="24"/>
          <w:szCs w:val="24"/>
          <w:lang w:val="en-US"/>
        </w:rPr>
        <w:t>.</w:t>
      </w:r>
    </w:p>
    <w:p w:rsidR="009B4B0A" w:rsidRDefault="009B4B0A" w:rsidP="00011BA9">
      <w:pPr>
        <w:spacing w:before="240" w:after="0" w:line="480" w:lineRule="auto"/>
        <w:jc w:val="both"/>
        <w:rPr>
          <w:rFonts w:ascii="Times New Roman" w:eastAsia="Times New Roman" w:hAnsi="Times New Roman" w:cs="Times New Roman"/>
          <w:b/>
          <w:sz w:val="24"/>
          <w:szCs w:val="24"/>
        </w:rPr>
      </w:pPr>
    </w:p>
    <w:p w:rsidR="009B4B0A" w:rsidRDefault="009B4B0A" w:rsidP="00011BA9">
      <w:pPr>
        <w:spacing w:before="240" w:after="0" w:line="480" w:lineRule="auto"/>
        <w:jc w:val="both"/>
        <w:rPr>
          <w:rFonts w:ascii="Times New Roman" w:eastAsia="Times New Roman" w:hAnsi="Times New Roman" w:cs="Times New Roman"/>
          <w:b/>
          <w:sz w:val="24"/>
          <w:szCs w:val="24"/>
        </w:rPr>
      </w:pPr>
    </w:p>
    <w:p w:rsidR="00011BA9" w:rsidRDefault="00011BA9" w:rsidP="00011BA9">
      <w:pPr>
        <w:spacing w:before="240"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HASIL PENELITIAN DAN PEMBAHASAN</w:t>
      </w:r>
    </w:p>
    <w:p w:rsidR="00011BA9" w:rsidRDefault="009B4B0A" w:rsidP="009B4B0A">
      <w:pPr>
        <w:spacing w:before="240" w:after="0"/>
        <w:jc w:val="both"/>
        <w:rPr>
          <w:rFonts w:ascii="Times New Roman" w:hAnsi="Times New Roman" w:cs="Times New Roman"/>
          <w:b/>
          <w:sz w:val="24"/>
          <w:szCs w:val="24"/>
        </w:rPr>
      </w:pPr>
      <w:r>
        <w:rPr>
          <w:rFonts w:ascii="Times New Roman" w:hAnsi="Times New Roman" w:cs="Times New Roman"/>
          <w:b/>
          <w:sz w:val="24"/>
          <w:szCs w:val="24"/>
        </w:rPr>
        <w:t>Data awal proses kemampuan menggiring bola murid kelas VI Madrasah Ibtidaiyah Negeri 2 Makassar</w:t>
      </w:r>
    </w:p>
    <w:p w:rsidR="009B4B0A" w:rsidRDefault="009B4B0A" w:rsidP="009B4B0A">
      <w:pPr>
        <w:spacing w:after="0"/>
        <w:jc w:val="both"/>
        <w:rPr>
          <w:rFonts w:ascii="Times New Roman" w:eastAsia="Times New Roman" w:hAnsi="Times New Roman" w:cs="Times New Roman"/>
          <w:b/>
          <w:sz w:val="24"/>
          <w:szCs w:val="24"/>
        </w:rPr>
      </w:pPr>
    </w:p>
    <w:p w:rsidR="009B4B0A" w:rsidRDefault="009B4B0A" w:rsidP="009B4B0A">
      <w:pPr>
        <w:spacing w:after="0" w:line="480" w:lineRule="auto"/>
        <w:jc w:val="both"/>
        <w:rPr>
          <w:rFonts w:ascii="Times New Roman" w:hAnsi="Times New Roman" w:cs="Times New Roman"/>
          <w:sz w:val="24"/>
          <w:szCs w:val="24"/>
        </w:rPr>
      </w:pPr>
      <w:r>
        <w:rPr>
          <w:rFonts w:ascii="Times New Roman" w:hAnsi="Times New Roman"/>
          <w:sz w:val="24"/>
          <w:szCs w:val="24"/>
        </w:rPr>
        <w:tab/>
        <w:t xml:space="preserve">Sebelum melakukan penelitian tindakan kelas ini, terlebih dahulu </w:t>
      </w:r>
      <w:r>
        <w:rPr>
          <w:rFonts w:ascii="Times New Roman" w:hAnsi="Times New Roman" w:cs="Times New Roman"/>
          <w:sz w:val="24"/>
          <w:szCs w:val="24"/>
        </w:rPr>
        <w:t xml:space="preserve">peneliti harus melakukan pengambilan </w:t>
      </w:r>
      <w:proofErr w:type="spellStart"/>
      <w:r>
        <w:rPr>
          <w:rFonts w:ascii="Times New Roman" w:hAnsi="Times New Roman" w:cs="Times New Roman"/>
          <w:sz w:val="24"/>
          <w:szCs w:val="24"/>
          <w:lang w:val="en-US"/>
        </w:rPr>
        <w:t>surve</w:t>
      </w:r>
      <w:proofErr w:type="spellEnd"/>
      <w:r>
        <w:rPr>
          <w:rFonts w:ascii="Times New Roman" w:hAnsi="Times New Roman" w:cs="Times New Roman"/>
          <w:sz w:val="24"/>
          <w:szCs w:val="24"/>
        </w:rPr>
        <w:t>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data awal</w:t>
      </w:r>
      <w:r>
        <w:rPr>
          <w:rFonts w:ascii="Times New Roman" w:hAnsi="Times New Roman" w:cs="Times New Roman"/>
          <w:sz w:val="24"/>
          <w:szCs w:val="24"/>
          <w:lang w:val="en-US"/>
        </w:rPr>
        <w:t xml:space="preserve"> </w:t>
      </w:r>
      <w:r>
        <w:rPr>
          <w:rFonts w:ascii="Times New Roman" w:hAnsi="Times New Roman" w:cs="Times New Roman"/>
          <w:sz w:val="24"/>
          <w:szCs w:val="24"/>
        </w:rPr>
        <w:t>murid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w:t>
      </w:r>
      <w:r>
        <w:rPr>
          <w:rFonts w:ascii="Times New Roman" w:hAnsi="Times New Roman" w:cs="Times New Roman"/>
          <w:sz w:val="24"/>
          <w:szCs w:val="24"/>
        </w:rPr>
        <w:t>I</w:t>
      </w:r>
      <w:r>
        <w:rPr>
          <w:rFonts w:ascii="Times New Roman" w:hAnsi="Times New Roman" w:cs="Times New Roman"/>
          <w:sz w:val="24"/>
          <w:szCs w:val="24"/>
          <w:lang w:val="en-US"/>
        </w:rPr>
        <w:t xml:space="preserve"> </w:t>
      </w:r>
      <w:r>
        <w:rPr>
          <w:rFonts w:ascii="Times New Roman" w:hAnsi="Times New Roman" w:cs="Times New Roman"/>
          <w:sz w:val="24"/>
          <w:szCs w:val="24"/>
        </w:rPr>
        <w:t>Madrasah Ibtidaiyah Negeri 2 Makassar</w:t>
      </w:r>
      <w:r>
        <w:rPr>
          <w:rFonts w:ascii="Times New Roman" w:hAnsi="Times New Roman" w:cs="Times New Roman"/>
          <w:sz w:val="24"/>
          <w:szCs w:val="24"/>
          <w:lang w:val="en-US"/>
        </w:rPr>
        <w:t xml:space="preserve"> </w:t>
      </w:r>
      <w:r>
        <w:rPr>
          <w:rFonts w:ascii="Times New Roman" w:hAnsi="Times New Roman" w:cs="Times New Roman"/>
          <w:sz w:val="24"/>
          <w:szCs w:val="24"/>
        </w:rPr>
        <w:t>untuk mengetahui keadaan yang terjadi di dalam kelas sebelum memberikan tindakan yang akan diberikan oleh peneliti.</w:t>
      </w:r>
    </w:p>
    <w:p w:rsidR="009B4B0A" w:rsidRDefault="009B4B0A" w:rsidP="009B4B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Berikut adalah data awal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rPr>
        <w:t>mampuan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menggiring</w:t>
      </w:r>
      <w:proofErr w:type="spellEnd"/>
      <w:r>
        <w:rPr>
          <w:rFonts w:ascii="Times New Roman" w:hAnsi="Times New Roman" w:cs="Times New Roman"/>
          <w:sz w:val="24"/>
          <w:szCs w:val="24"/>
          <w:lang w:val="en-US"/>
        </w:rPr>
        <w:t xml:space="preserve"> bola</w:t>
      </w:r>
      <w:r>
        <w:rPr>
          <w:rFonts w:ascii="Times New Roman" w:hAnsi="Times New Roman" w:cs="Times New Roman"/>
          <w:sz w:val="24"/>
          <w:szCs w:val="24"/>
        </w:rPr>
        <w:t xml:space="preserve"> murid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w:t>
      </w:r>
      <w:r>
        <w:rPr>
          <w:rFonts w:ascii="Times New Roman" w:hAnsi="Times New Roman" w:cs="Times New Roman"/>
          <w:sz w:val="24"/>
          <w:szCs w:val="24"/>
        </w:rPr>
        <w:t>I Madrasah Ibtidaiyah Negeri 2 Makassar sebelum melakukan penelitian.</w:t>
      </w:r>
    </w:p>
    <w:p w:rsidR="009B4B0A" w:rsidRDefault="009B4B0A" w:rsidP="009B4B0A">
      <w:pPr>
        <w:spacing w:before="240" w:after="0"/>
        <w:jc w:val="center"/>
        <w:rPr>
          <w:rFonts w:ascii="Times New Roman" w:hAnsi="Times New Roman" w:cs="Times New Roman"/>
          <w:sz w:val="24"/>
          <w:szCs w:val="24"/>
        </w:rPr>
      </w:pPr>
      <w:r>
        <w:rPr>
          <w:rFonts w:ascii="Times New Roman" w:hAnsi="Times New Roman" w:cs="Times New Roman"/>
          <w:b/>
          <w:sz w:val="24"/>
          <w:szCs w:val="24"/>
        </w:rPr>
        <w:t xml:space="preserve">Tabel 4.1 </w:t>
      </w:r>
      <w:r>
        <w:rPr>
          <w:rFonts w:ascii="Times New Roman" w:hAnsi="Times New Roman" w:cs="Times New Roman"/>
          <w:sz w:val="24"/>
          <w:szCs w:val="24"/>
        </w:rPr>
        <w:t xml:space="preserve">Data Awal Ketuntasan Belajar Murid Kelas VI </w:t>
      </w:r>
    </w:p>
    <w:p w:rsidR="009B4B0A" w:rsidRDefault="009B4B0A" w:rsidP="009B4B0A">
      <w:pPr>
        <w:spacing w:after="0"/>
        <w:jc w:val="center"/>
        <w:rPr>
          <w:rFonts w:ascii="Times New Roman" w:hAnsi="Times New Roman" w:cs="Times New Roman"/>
          <w:sz w:val="24"/>
          <w:szCs w:val="24"/>
        </w:rPr>
      </w:pPr>
      <w:r>
        <w:rPr>
          <w:rFonts w:ascii="Times New Roman" w:hAnsi="Times New Roman" w:cs="Times New Roman"/>
          <w:sz w:val="24"/>
          <w:szCs w:val="24"/>
        </w:rPr>
        <w:t>Madrasah Ibtidaiyah Negeri 2 Makassar</w:t>
      </w:r>
    </w:p>
    <w:p w:rsidR="009B4B0A" w:rsidRPr="00D758DE" w:rsidRDefault="009B4B0A" w:rsidP="009B4B0A">
      <w:pPr>
        <w:spacing w:after="0" w:line="240" w:lineRule="auto"/>
        <w:ind w:left="993" w:hanging="993"/>
        <w:jc w:val="both"/>
        <w:rPr>
          <w:rFonts w:ascii="Times New Roman" w:hAnsi="Times New Roman" w:cs="Times New Roman"/>
          <w:sz w:val="24"/>
          <w:szCs w:val="24"/>
        </w:rPr>
      </w:pPr>
    </w:p>
    <w:tbl>
      <w:tblPr>
        <w:tblStyle w:val="TableGrid"/>
        <w:tblW w:w="0" w:type="auto"/>
        <w:jc w:val="center"/>
        <w:tblLook w:val="04A0"/>
      </w:tblPr>
      <w:tblGrid>
        <w:gridCol w:w="2659"/>
        <w:gridCol w:w="1983"/>
        <w:gridCol w:w="1843"/>
        <w:gridCol w:w="2002"/>
      </w:tblGrid>
      <w:tr w:rsidR="009B4B0A" w:rsidTr="005B41E7">
        <w:trPr>
          <w:trHeight w:val="531"/>
          <w:jc w:val="center"/>
        </w:trPr>
        <w:tc>
          <w:tcPr>
            <w:tcW w:w="2660" w:type="dxa"/>
            <w:shd w:val="clear" w:color="auto" w:fill="F79646" w:themeFill="accent6"/>
            <w:vAlign w:val="center"/>
          </w:tcPr>
          <w:p w:rsidR="009B4B0A" w:rsidRPr="006249F5" w:rsidRDefault="009B4B0A" w:rsidP="005B41E7">
            <w:pPr>
              <w:spacing w:line="276" w:lineRule="auto"/>
              <w:jc w:val="center"/>
              <w:rPr>
                <w:rFonts w:ascii="Times New Roman" w:hAnsi="Times New Roman" w:cs="Times New Roman"/>
                <w:b/>
                <w:sz w:val="24"/>
                <w:szCs w:val="24"/>
              </w:rPr>
            </w:pPr>
            <w:r w:rsidRPr="006249F5">
              <w:rPr>
                <w:rFonts w:ascii="Times New Roman" w:hAnsi="Times New Roman" w:cs="Times New Roman"/>
                <w:b/>
                <w:sz w:val="24"/>
                <w:szCs w:val="24"/>
              </w:rPr>
              <w:t>Kriteria Ketuntasan</w:t>
            </w:r>
          </w:p>
        </w:tc>
        <w:tc>
          <w:tcPr>
            <w:tcW w:w="1984" w:type="dxa"/>
            <w:shd w:val="clear" w:color="auto" w:fill="F79646" w:themeFill="accent6"/>
            <w:vAlign w:val="center"/>
          </w:tcPr>
          <w:p w:rsidR="009B4B0A" w:rsidRPr="006249F5" w:rsidRDefault="009B4B0A" w:rsidP="005B41E7">
            <w:pPr>
              <w:spacing w:line="276" w:lineRule="auto"/>
              <w:jc w:val="center"/>
              <w:rPr>
                <w:rFonts w:ascii="Times New Roman" w:hAnsi="Times New Roman" w:cs="Times New Roman"/>
                <w:b/>
                <w:sz w:val="24"/>
                <w:szCs w:val="24"/>
              </w:rPr>
            </w:pPr>
            <w:r w:rsidRPr="006249F5">
              <w:rPr>
                <w:rFonts w:ascii="Times New Roman" w:hAnsi="Times New Roman" w:cs="Times New Roman"/>
                <w:b/>
                <w:sz w:val="24"/>
                <w:szCs w:val="24"/>
              </w:rPr>
              <w:t>Kategori</w:t>
            </w:r>
          </w:p>
        </w:tc>
        <w:tc>
          <w:tcPr>
            <w:tcW w:w="1843" w:type="dxa"/>
            <w:shd w:val="clear" w:color="auto" w:fill="F79646" w:themeFill="accent6"/>
            <w:vAlign w:val="center"/>
          </w:tcPr>
          <w:p w:rsidR="009B4B0A" w:rsidRPr="006249F5" w:rsidRDefault="009B4B0A" w:rsidP="005B41E7">
            <w:pPr>
              <w:spacing w:line="276" w:lineRule="auto"/>
              <w:jc w:val="center"/>
              <w:rPr>
                <w:rFonts w:ascii="Times New Roman" w:hAnsi="Times New Roman" w:cs="Times New Roman"/>
                <w:b/>
                <w:sz w:val="24"/>
                <w:szCs w:val="24"/>
              </w:rPr>
            </w:pPr>
            <w:r w:rsidRPr="006249F5">
              <w:rPr>
                <w:rFonts w:ascii="Times New Roman" w:hAnsi="Times New Roman" w:cs="Times New Roman"/>
                <w:b/>
                <w:sz w:val="24"/>
                <w:szCs w:val="24"/>
              </w:rPr>
              <w:t>Frekuensi</w:t>
            </w:r>
          </w:p>
        </w:tc>
        <w:tc>
          <w:tcPr>
            <w:tcW w:w="2002" w:type="dxa"/>
            <w:shd w:val="clear" w:color="auto" w:fill="F79646" w:themeFill="accent6"/>
            <w:vAlign w:val="center"/>
          </w:tcPr>
          <w:p w:rsidR="009B4B0A" w:rsidRPr="006249F5" w:rsidRDefault="009B4B0A" w:rsidP="005B41E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w:t>
            </w:r>
            <w:r w:rsidRPr="006249F5">
              <w:rPr>
                <w:rFonts w:ascii="Times New Roman" w:hAnsi="Times New Roman" w:cs="Times New Roman"/>
                <w:b/>
                <w:sz w:val="24"/>
                <w:szCs w:val="24"/>
              </w:rPr>
              <w:t>sentase</w:t>
            </w:r>
            <w:r>
              <w:rPr>
                <w:rFonts w:ascii="Times New Roman" w:hAnsi="Times New Roman" w:cs="Times New Roman"/>
                <w:b/>
                <w:sz w:val="24"/>
                <w:szCs w:val="24"/>
              </w:rPr>
              <w:t xml:space="preserve"> (%)</w:t>
            </w:r>
          </w:p>
        </w:tc>
      </w:tr>
      <w:tr w:rsidR="009B4B0A" w:rsidTr="005B41E7">
        <w:trPr>
          <w:trHeight w:val="553"/>
          <w:jc w:val="center"/>
        </w:trPr>
        <w:tc>
          <w:tcPr>
            <w:tcW w:w="2660" w:type="dxa"/>
            <w:vAlign w:val="center"/>
          </w:tcPr>
          <w:p w:rsidR="009B4B0A" w:rsidRPr="006249F5" w:rsidRDefault="009B4B0A" w:rsidP="005B41E7">
            <w:pPr>
              <w:spacing w:line="276" w:lineRule="auto"/>
              <w:jc w:val="center"/>
              <w:rPr>
                <w:rFonts w:ascii="Times New Roman" w:hAnsi="Times New Roman" w:cs="Times New Roman"/>
                <w:sz w:val="24"/>
                <w:szCs w:val="24"/>
              </w:rPr>
            </w:pPr>
            <w:r w:rsidRPr="006249F5">
              <w:rPr>
                <w:rFonts w:ascii="Times New Roman" w:hAnsi="Times New Roman" w:cs="Times New Roman"/>
                <w:sz w:val="24"/>
                <w:szCs w:val="24"/>
              </w:rPr>
              <w:t>0 - 69</w:t>
            </w:r>
          </w:p>
        </w:tc>
        <w:tc>
          <w:tcPr>
            <w:tcW w:w="1984" w:type="dxa"/>
            <w:vAlign w:val="center"/>
          </w:tcPr>
          <w:p w:rsidR="009B4B0A" w:rsidRPr="006249F5" w:rsidRDefault="009B4B0A" w:rsidP="005B41E7">
            <w:pPr>
              <w:spacing w:line="276" w:lineRule="auto"/>
              <w:jc w:val="center"/>
              <w:rPr>
                <w:rFonts w:ascii="Times New Roman" w:hAnsi="Times New Roman" w:cs="Times New Roman"/>
                <w:sz w:val="24"/>
                <w:szCs w:val="24"/>
              </w:rPr>
            </w:pPr>
            <w:r w:rsidRPr="006249F5">
              <w:rPr>
                <w:rFonts w:ascii="Times New Roman" w:hAnsi="Times New Roman" w:cs="Times New Roman"/>
                <w:sz w:val="24"/>
                <w:szCs w:val="24"/>
              </w:rPr>
              <w:t>Tidak Tuntas</w:t>
            </w:r>
          </w:p>
        </w:tc>
        <w:tc>
          <w:tcPr>
            <w:tcW w:w="1843" w:type="dxa"/>
            <w:vAlign w:val="center"/>
          </w:tcPr>
          <w:p w:rsidR="009B4B0A" w:rsidRPr="006249F5" w:rsidRDefault="009B4B0A" w:rsidP="005B41E7">
            <w:pPr>
              <w:spacing w:line="276" w:lineRule="auto"/>
              <w:jc w:val="center"/>
              <w:rPr>
                <w:rFonts w:ascii="Times New Roman" w:hAnsi="Times New Roman" w:cs="Times New Roman"/>
                <w:sz w:val="24"/>
                <w:szCs w:val="24"/>
              </w:rPr>
            </w:pPr>
            <w:r w:rsidRPr="006249F5">
              <w:rPr>
                <w:rFonts w:ascii="Times New Roman" w:hAnsi="Times New Roman" w:cs="Times New Roman"/>
                <w:sz w:val="24"/>
                <w:szCs w:val="24"/>
              </w:rPr>
              <w:t>21</w:t>
            </w:r>
          </w:p>
        </w:tc>
        <w:tc>
          <w:tcPr>
            <w:tcW w:w="2002" w:type="dxa"/>
            <w:vAlign w:val="center"/>
          </w:tcPr>
          <w:p w:rsidR="009B4B0A" w:rsidRPr="006249F5" w:rsidRDefault="009B4B0A" w:rsidP="005B41E7">
            <w:pPr>
              <w:spacing w:line="276" w:lineRule="auto"/>
              <w:jc w:val="center"/>
              <w:rPr>
                <w:rFonts w:ascii="Times New Roman" w:hAnsi="Times New Roman" w:cs="Times New Roman"/>
                <w:color w:val="000000"/>
                <w:sz w:val="24"/>
                <w:szCs w:val="24"/>
              </w:rPr>
            </w:pPr>
            <w:r w:rsidRPr="006249F5">
              <w:rPr>
                <w:rFonts w:ascii="Times New Roman" w:hAnsi="Times New Roman" w:cs="Times New Roman"/>
                <w:bCs/>
                <w:color w:val="000000"/>
                <w:sz w:val="24"/>
                <w:szCs w:val="24"/>
              </w:rPr>
              <w:t>80,7</w:t>
            </w:r>
            <w:r>
              <w:rPr>
                <w:rFonts w:ascii="Times New Roman" w:hAnsi="Times New Roman" w:cs="Times New Roman"/>
                <w:bCs/>
                <w:color w:val="000000"/>
                <w:sz w:val="24"/>
                <w:szCs w:val="24"/>
              </w:rPr>
              <w:t>7</w:t>
            </w:r>
          </w:p>
        </w:tc>
      </w:tr>
      <w:tr w:rsidR="009B4B0A" w:rsidTr="005B41E7">
        <w:trPr>
          <w:trHeight w:val="557"/>
          <w:jc w:val="center"/>
        </w:trPr>
        <w:tc>
          <w:tcPr>
            <w:tcW w:w="2660" w:type="dxa"/>
            <w:vAlign w:val="center"/>
          </w:tcPr>
          <w:p w:rsidR="009B4B0A" w:rsidRPr="006249F5" w:rsidRDefault="009B4B0A" w:rsidP="005B41E7">
            <w:pPr>
              <w:spacing w:line="276" w:lineRule="auto"/>
              <w:jc w:val="center"/>
              <w:rPr>
                <w:rFonts w:ascii="Times New Roman" w:hAnsi="Times New Roman" w:cs="Times New Roman"/>
                <w:sz w:val="24"/>
                <w:szCs w:val="24"/>
              </w:rPr>
            </w:pPr>
            <w:r w:rsidRPr="006249F5">
              <w:rPr>
                <w:rFonts w:ascii="Times New Roman" w:hAnsi="Times New Roman" w:cs="Times New Roman"/>
                <w:sz w:val="24"/>
                <w:szCs w:val="24"/>
              </w:rPr>
              <w:t>70 - 100</w:t>
            </w:r>
          </w:p>
        </w:tc>
        <w:tc>
          <w:tcPr>
            <w:tcW w:w="1984" w:type="dxa"/>
            <w:vAlign w:val="center"/>
          </w:tcPr>
          <w:p w:rsidR="009B4B0A" w:rsidRPr="006249F5" w:rsidRDefault="009B4B0A" w:rsidP="005B41E7">
            <w:pPr>
              <w:spacing w:line="276" w:lineRule="auto"/>
              <w:jc w:val="center"/>
              <w:rPr>
                <w:rFonts w:ascii="Times New Roman" w:hAnsi="Times New Roman" w:cs="Times New Roman"/>
                <w:sz w:val="24"/>
                <w:szCs w:val="24"/>
              </w:rPr>
            </w:pPr>
            <w:r w:rsidRPr="006249F5">
              <w:rPr>
                <w:rFonts w:ascii="Times New Roman" w:hAnsi="Times New Roman" w:cs="Times New Roman"/>
                <w:sz w:val="24"/>
                <w:szCs w:val="24"/>
              </w:rPr>
              <w:t>Tuntas</w:t>
            </w:r>
          </w:p>
        </w:tc>
        <w:tc>
          <w:tcPr>
            <w:tcW w:w="1843" w:type="dxa"/>
            <w:vAlign w:val="center"/>
          </w:tcPr>
          <w:p w:rsidR="009B4B0A" w:rsidRPr="006249F5" w:rsidRDefault="009B4B0A" w:rsidP="005B41E7">
            <w:pPr>
              <w:spacing w:line="276" w:lineRule="auto"/>
              <w:jc w:val="center"/>
              <w:rPr>
                <w:rFonts w:ascii="Times New Roman" w:hAnsi="Times New Roman" w:cs="Times New Roman"/>
                <w:sz w:val="24"/>
                <w:szCs w:val="24"/>
              </w:rPr>
            </w:pPr>
            <w:r w:rsidRPr="006249F5">
              <w:rPr>
                <w:rFonts w:ascii="Times New Roman" w:hAnsi="Times New Roman" w:cs="Times New Roman"/>
                <w:sz w:val="24"/>
                <w:szCs w:val="24"/>
              </w:rPr>
              <w:t>5</w:t>
            </w:r>
          </w:p>
        </w:tc>
        <w:tc>
          <w:tcPr>
            <w:tcW w:w="2002" w:type="dxa"/>
            <w:vAlign w:val="center"/>
          </w:tcPr>
          <w:p w:rsidR="009B4B0A" w:rsidRPr="006249F5" w:rsidRDefault="009B4B0A" w:rsidP="005B41E7">
            <w:pPr>
              <w:spacing w:line="276" w:lineRule="auto"/>
              <w:jc w:val="center"/>
              <w:rPr>
                <w:rFonts w:ascii="Times New Roman" w:hAnsi="Times New Roman" w:cs="Times New Roman"/>
                <w:color w:val="000000"/>
                <w:sz w:val="24"/>
                <w:szCs w:val="24"/>
              </w:rPr>
            </w:pPr>
            <w:r w:rsidRPr="006249F5">
              <w:rPr>
                <w:rFonts w:ascii="Times New Roman" w:hAnsi="Times New Roman" w:cs="Times New Roman"/>
                <w:bCs/>
                <w:color w:val="000000"/>
                <w:sz w:val="24"/>
                <w:szCs w:val="24"/>
              </w:rPr>
              <w:t>19,23</w:t>
            </w:r>
          </w:p>
        </w:tc>
      </w:tr>
      <w:tr w:rsidR="009B4B0A" w:rsidTr="005B41E7">
        <w:trPr>
          <w:trHeight w:val="563"/>
          <w:jc w:val="center"/>
        </w:trPr>
        <w:tc>
          <w:tcPr>
            <w:tcW w:w="2660" w:type="dxa"/>
            <w:vAlign w:val="center"/>
          </w:tcPr>
          <w:p w:rsidR="009B4B0A" w:rsidRDefault="009B4B0A" w:rsidP="005B41E7">
            <w:pPr>
              <w:spacing w:line="360" w:lineRule="auto"/>
              <w:jc w:val="center"/>
              <w:rPr>
                <w:rFonts w:ascii="Times New Roman" w:hAnsi="Times New Roman" w:cs="Times New Roman"/>
                <w:b/>
                <w:sz w:val="24"/>
                <w:szCs w:val="24"/>
              </w:rPr>
            </w:pPr>
          </w:p>
        </w:tc>
        <w:tc>
          <w:tcPr>
            <w:tcW w:w="1984" w:type="dxa"/>
            <w:vAlign w:val="center"/>
          </w:tcPr>
          <w:p w:rsidR="009B4B0A" w:rsidRPr="006249F5" w:rsidRDefault="009B4B0A" w:rsidP="005B41E7">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843" w:type="dxa"/>
            <w:vAlign w:val="center"/>
          </w:tcPr>
          <w:p w:rsidR="009B4B0A" w:rsidRPr="006249F5" w:rsidRDefault="009B4B0A" w:rsidP="005B41E7">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002" w:type="dxa"/>
            <w:vAlign w:val="center"/>
          </w:tcPr>
          <w:p w:rsidR="009B4B0A" w:rsidRPr="006249F5" w:rsidRDefault="009B4B0A" w:rsidP="005B41E7">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B4B0A" w:rsidRPr="009F47E7" w:rsidRDefault="009B4B0A" w:rsidP="009B4B0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Sumber: </w:t>
      </w:r>
      <w:r w:rsidRPr="009F47E7">
        <w:rPr>
          <w:rFonts w:ascii="Times New Roman" w:hAnsi="Times New Roman" w:cs="Times New Roman"/>
          <w:sz w:val="24"/>
          <w:szCs w:val="24"/>
        </w:rPr>
        <w:t xml:space="preserve">Analisis </w:t>
      </w:r>
      <w:r>
        <w:rPr>
          <w:rFonts w:ascii="Times New Roman" w:hAnsi="Times New Roman" w:cs="Times New Roman"/>
          <w:sz w:val="24"/>
          <w:szCs w:val="24"/>
        </w:rPr>
        <w:t>D</w:t>
      </w:r>
      <w:r w:rsidRPr="009F47E7">
        <w:rPr>
          <w:rFonts w:ascii="Times New Roman" w:hAnsi="Times New Roman" w:cs="Times New Roman"/>
          <w:sz w:val="24"/>
          <w:szCs w:val="24"/>
        </w:rPr>
        <w:t>ata</w:t>
      </w:r>
      <w:r>
        <w:rPr>
          <w:rFonts w:ascii="Times New Roman" w:hAnsi="Times New Roman" w:cs="Times New Roman"/>
          <w:sz w:val="24"/>
          <w:szCs w:val="24"/>
        </w:rPr>
        <w:t xml:space="preserve"> Hasil Belajar Murid</w:t>
      </w:r>
    </w:p>
    <w:p w:rsidR="009B4B0A" w:rsidRDefault="009B4B0A" w:rsidP="009B4B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di atas, jumlah murid yang termasuk dalam kategori tuntas adalah 5 orang dengan persentase 19,23% dan 21 murid dengan persentase 80,77% termasuk dalam kategori tidak tuntas.</w:t>
      </w:r>
    </w:p>
    <w:p w:rsidR="009B4B0A" w:rsidRDefault="009B4B0A" w:rsidP="009B4B0A">
      <w:pPr>
        <w:spacing w:before="240" w:after="0" w:line="480" w:lineRule="auto"/>
        <w:jc w:val="both"/>
        <w:rPr>
          <w:rFonts w:ascii="Times New Roman" w:hAnsi="Times New Roman" w:cs="Times New Roman"/>
          <w:b/>
          <w:sz w:val="24"/>
          <w:szCs w:val="24"/>
        </w:rPr>
      </w:pPr>
    </w:p>
    <w:p w:rsidR="009B4B0A" w:rsidRDefault="009B4B0A" w:rsidP="009B4B0A">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Deskripsi hasil belajar siklus I</w:t>
      </w:r>
    </w:p>
    <w:p w:rsidR="009B4B0A" w:rsidRDefault="009B4B0A" w:rsidP="009B4B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C2D0E">
        <w:rPr>
          <w:rFonts w:ascii="Times New Roman" w:hAnsi="Times New Roman" w:cs="Times New Roman"/>
          <w:sz w:val="24"/>
          <w:szCs w:val="24"/>
        </w:rPr>
        <w:t>Tahap penelitian ti</w:t>
      </w:r>
      <w:r>
        <w:rPr>
          <w:rFonts w:ascii="Times New Roman" w:hAnsi="Times New Roman" w:cs="Times New Roman"/>
          <w:sz w:val="24"/>
          <w:szCs w:val="24"/>
        </w:rPr>
        <w:t>ndakan kelas pada siklus I</w:t>
      </w:r>
      <w:r w:rsidRPr="005C2D0E">
        <w:rPr>
          <w:rFonts w:ascii="Times New Roman" w:hAnsi="Times New Roman" w:cs="Times New Roman"/>
          <w:sz w:val="24"/>
          <w:szCs w:val="24"/>
        </w:rPr>
        <w:t xml:space="preserve"> kemampuan dasar </w:t>
      </w:r>
      <w:r>
        <w:rPr>
          <w:rFonts w:ascii="Times New Roman" w:hAnsi="Times New Roman" w:cs="Times New Roman"/>
          <w:sz w:val="24"/>
          <w:szCs w:val="24"/>
        </w:rPr>
        <w:t>menggiring bola</w:t>
      </w:r>
      <w:r>
        <w:rPr>
          <w:rFonts w:ascii="Times New Roman" w:hAnsi="Times New Roman" w:cs="Times New Roman"/>
          <w:i/>
          <w:sz w:val="24"/>
          <w:szCs w:val="24"/>
        </w:rPr>
        <w:t xml:space="preserve"> </w:t>
      </w:r>
      <w:r w:rsidRPr="005C2D0E">
        <w:rPr>
          <w:rFonts w:ascii="Times New Roman" w:hAnsi="Times New Roman" w:cs="Times New Roman"/>
          <w:sz w:val="24"/>
          <w:szCs w:val="24"/>
        </w:rPr>
        <w:t>pada</w:t>
      </w:r>
      <w:r>
        <w:rPr>
          <w:rFonts w:ascii="Times New Roman" w:hAnsi="Times New Roman" w:cs="Times New Roman"/>
          <w:sz w:val="24"/>
          <w:szCs w:val="24"/>
        </w:rPr>
        <w:t xml:space="preserve"> permainan sepakbola</w:t>
      </w:r>
      <w:r w:rsidRPr="005C2D0E">
        <w:rPr>
          <w:rFonts w:ascii="Times New Roman" w:hAnsi="Times New Roman" w:cs="Times New Roman"/>
          <w:sz w:val="24"/>
          <w:szCs w:val="24"/>
        </w:rPr>
        <w:t xml:space="preserve"> melalui </w:t>
      </w:r>
      <w:r>
        <w:rPr>
          <w:rFonts w:ascii="Times New Roman" w:hAnsi="Times New Roman" w:cs="Times New Roman"/>
          <w:sz w:val="24"/>
          <w:szCs w:val="24"/>
        </w:rPr>
        <w:t xml:space="preserve">metode pembelajaran kelincahan </w:t>
      </w:r>
      <w:r w:rsidRPr="005C2D0E">
        <w:rPr>
          <w:rFonts w:ascii="Times New Roman" w:hAnsi="Times New Roman" w:cs="Times New Roman"/>
          <w:sz w:val="24"/>
          <w:szCs w:val="24"/>
        </w:rPr>
        <w:t xml:space="preserve">dalam meningkatkan hasil belajar kelas VI </w:t>
      </w:r>
      <w:r>
        <w:rPr>
          <w:rFonts w:ascii="Times New Roman" w:hAnsi="Times New Roman" w:cs="Times New Roman"/>
          <w:sz w:val="24"/>
          <w:szCs w:val="24"/>
        </w:rPr>
        <w:t xml:space="preserve">Madrasah Ibtidaiyah Negeri 2 Makassar, </w:t>
      </w:r>
      <w:r w:rsidRPr="005C2D0E">
        <w:rPr>
          <w:rFonts w:ascii="Times New Roman" w:hAnsi="Times New Roman" w:cs="Times New Roman"/>
          <w:sz w:val="24"/>
          <w:szCs w:val="24"/>
        </w:rPr>
        <w:t>terdiri dari empat tahapan yakni; a) perencanaan, b) pelaksanaan, c) observasi, d) refleksi.</w:t>
      </w:r>
    </w:p>
    <w:p w:rsidR="009B4B0A" w:rsidRDefault="009B4B0A" w:rsidP="009B4B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belajar pada siklus I, maka persentase ketuntasan belajar murid dapat dilihat pada tabel berikut ini:</w:t>
      </w:r>
    </w:p>
    <w:p w:rsidR="009B4B0A" w:rsidRDefault="009B4B0A" w:rsidP="009B4B0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Tabel 4.2 </w:t>
      </w:r>
      <w:r>
        <w:rPr>
          <w:rFonts w:ascii="Times New Roman" w:hAnsi="Times New Roman" w:cs="Times New Roman"/>
          <w:sz w:val="24"/>
          <w:szCs w:val="24"/>
        </w:rPr>
        <w:t>Deskripsi Ketuntasan Belajar Murid Kelas VI</w:t>
      </w:r>
    </w:p>
    <w:p w:rsidR="009B4B0A" w:rsidRDefault="009B4B0A" w:rsidP="009B4B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Madrasah Ibtidaiyah Negeri 2 Makassar Siklus I</w:t>
      </w:r>
    </w:p>
    <w:p w:rsidR="009B4B0A" w:rsidRPr="00D758DE" w:rsidRDefault="009B4B0A" w:rsidP="009B4B0A">
      <w:pPr>
        <w:spacing w:after="0" w:line="240" w:lineRule="auto"/>
        <w:ind w:left="993" w:hanging="993"/>
        <w:jc w:val="both"/>
        <w:rPr>
          <w:rFonts w:ascii="Times New Roman" w:hAnsi="Times New Roman" w:cs="Times New Roman"/>
          <w:sz w:val="24"/>
          <w:szCs w:val="24"/>
        </w:rPr>
      </w:pPr>
    </w:p>
    <w:tbl>
      <w:tblPr>
        <w:tblStyle w:val="TableGrid"/>
        <w:tblW w:w="0" w:type="auto"/>
        <w:jc w:val="center"/>
        <w:tblLook w:val="04A0"/>
      </w:tblPr>
      <w:tblGrid>
        <w:gridCol w:w="2659"/>
        <w:gridCol w:w="1983"/>
        <w:gridCol w:w="1843"/>
        <w:gridCol w:w="2002"/>
      </w:tblGrid>
      <w:tr w:rsidR="009B4B0A" w:rsidTr="005B41E7">
        <w:trPr>
          <w:trHeight w:val="531"/>
          <w:jc w:val="center"/>
        </w:trPr>
        <w:tc>
          <w:tcPr>
            <w:tcW w:w="2660" w:type="dxa"/>
            <w:shd w:val="clear" w:color="auto" w:fill="F79646" w:themeFill="accent6"/>
            <w:vAlign w:val="center"/>
          </w:tcPr>
          <w:p w:rsidR="009B4B0A" w:rsidRPr="006249F5" w:rsidRDefault="009B4B0A" w:rsidP="005B41E7">
            <w:pPr>
              <w:spacing w:line="276" w:lineRule="auto"/>
              <w:jc w:val="center"/>
              <w:rPr>
                <w:rFonts w:ascii="Times New Roman" w:hAnsi="Times New Roman" w:cs="Times New Roman"/>
                <w:b/>
                <w:sz w:val="24"/>
                <w:szCs w:val="24"/>
              </w:rPr>
            </w:pPr>
            <w:r w:rsidRPr="006249F5">
              <w:rPr>
                <w:rFonts w:ascii="Times New Roman" w:hAnsi="Times New Roman" w:cs="Times New Roman"/>
                <w:b/>
                <w:sz w:val="24"/>
                <w:szCs w:val="24"/>
              </w:rPr>
              <w:t>Kriteria Ketuntasan</w:t>
            </w:r>
          </w:p>
        </w:tc>
        <w:tc>
          <w:tcPr>
            <w:tcW w:w="1984" w:type="dxa"/>
            <w:shd w:val="clear" w:color="auto" w:fill="F79646" w:themeFill="accent6"/>
            <w:vAlign w:val="center"/>
          </w:tcPr>
          <w:p w:rsidR="009B4B0A" w:rsidRPr="006249F5" w:rsidRDefault="009B4B0A" w:rsidP="005B41E7">
            <w:pPr>
              <w:spacing w:line="276" w:lineRule="auto"/>
              <w:jc w:val="center"/>
              <w:rPr>
                <w:rFonts w:ascii="Times New Roman" w:hAnsi="Times New Roman" w:cs="Times New Roman"/>
                <w:b/>
                <w:sz w:val="24"/>
                <w:szCs w:val="24"/>
              </w:rPr>
            </w:pPr>
            <w:r w:rsidRPr="006249F5">
              <w:rPr>
                <w:rFonts w:ascii="Times New Roman" w:hAnsi="Times New Roman" w:cs="Times New Roman"/>
                <w:b/>
                <w:sz w:val="24"/>
                <w:szCs w:val="24"/>
              </w:rPr>
              <w:t>Kategori</w:t>
            </w:r>
          </w:p>
        </w:tc>
        <w:tc>
          <w:tcPr>
            <w:tcW w:w="1843" w:type="dxa"/>
            <w:shd w:val="clear" w:color="auto" w:fill="F79646" w:themeFill="accent6"/>
            <w:vAlign w:val="center"/>
          </w:tcPr>
          <w:p w:rsidR="009B4B0A" w:rsidRPr="006249F5" w:rsidRDefault="009B4B0A" w:rsidP="005B41E7">
            <w:pPr>
              <w:spacing w:line="276" w:lineRule="auto"/>
              <w:jc w:val="center"/>
              <w:rPr>
                <w:rFonts w:ascii="Times New Roman" w:hAnsi="Times New Roman" w:cs="Times New Roman"/>
                <w:b/>
                <w:sz w:val="24"/>
                <w:szCs w:val="24"/>
              </w:rPr>
            </w:pPr>
            <w:r w:rsidRPr="006249F5">
              <w:rPr>
                <w:rFonts w:ascii="Times New Roman" w:hAnsi="Times New Roman" w:cs="Times New Roman"/>
                <w:b/>
                <w:sz w:val="24"/>
                <w:szCs w:val="24"/>
              </w:rPr>
              <w:t>Frekuensi</w:t>
            </w:r>
          </w:p>
        </w:tc>
        <w:tc>
          <w:tcPr>
            <w:tcW w:w="2002" w:type="dxa"/>
            <w:shd w:val="clear" w:color="auto" w:fill="F79646" w:themeFill="accent6"/>
            <w:vAlign w:val="center"/>
          </w:tcPr>
          <w:p w:rsidR="009B4B0A" w:rsidRPr="006249F5" w:rsidRDefault="009B4B0A" w:rsidP="005B41E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w:t>
            </w:r>
            <w:r w:rsidRPr="006249F5">
              <w:rPr>
                <w:rFonts w:ascii="Times New Roman" w:hAnsi="Times New Roman" w:cs="Times New Roman"/>
                <w:b/>
                <w:sz w:val="24"/>
                <w:szCs w:val="24"/>
              </w:rPr>
              <w:t>sentase</w:t>
            </w:r>
            <w:r>
              <w:rPr>
                <w:rFonts w:ascii="Times New Roman" w:hAnsi="Times New Roman" w:cs="Times New Roman"/>
                <w:b/>
                <w:sz w:val="24"/>
                <w:szCs w:val="24"/>
              </w:rPr>
              <w:t xml:space="preserve"> (%)</w:t>
            </w:r>
          </w:p>
        </w:tc>
      </w:tr>
      <w:tr w:rsidR="009B4B0A" w:rsidTr="005B41E7">
        <w:trPr>
          <w:trHeight w:val="553"/>
          <w:jc w:val="center"/>
        </w:trPr>
        <w:tc>
          <w:tcPr>
            <w:tcW w:w="2660" w:type="dxa"/>
            <w:vAlign w:val="center"/>
          </w:tcPr>
          <w:p w:rsidR="009B4B0A" w:rsidRPr="006249F5" w:rsidRDefault="009B4B0A" w:rsidP="005B41E7">
            <w:pPr>
              <w:spacing w:line="276" w:lineRule="auto"/>
              <w:jc w:val="center"/>
              <w:rPr>
                <w:rFonts w:ascii="Times New Roman" w:hAnsi="Times New Roman" w:cs="Times New Roman"/>
                <w:sz w:val="24"/>
                <w:szCs w:val="24"/>
              </w:rPr>
            </w:pPr>
            <w:r w:rsidRPr="006249F5">
              <w:rPr>
                <w:rFonts w:ascii="Times New Roman" w:hAnsi="Times New Roman" w:cs="Times New Roman"/>
                <w:sz w:val="24"/>
                <w:szCs w:val="24"/>
              </w:rPr>
              <w:t>0 - 69</w:t>
            </w:r>
          </w:p>
        </w:tc>
        <w:tc>
          <w:tcPr>
            <w:tcW w:w="1984" w:type="dxa"/>
            <w:vAlign w:val="center"/>
          </w:tcPr>
          <w:p w:rsidR="009B4B0A" w:rsidRPr="006249F5" w:rsidRDefault="009B4B0A" w:rsidP="005B41E7">
            <w:pPr>
              <w:spacing w:line="276" w:lineRule="auto"/>
              <w:jc w:val="center"/>
              <w:rPr>
                <w:rFonts w:ascii="Times New Roman" w:hAnsi="Times New Roman" w:cs="Times New Roman"/>
                <w:sz w:val="24"/>
                <w:szCs w:val="24"/>
              </w:rPr>
            </w:pPr>
            <w:r w:rsidRPr="006249F5">
              <w:rPr>
                <w:rFonts w:ascii="Times New Roman" w:hAnsi="Times New Roman" w:cs="Times New Roman"/>
                <w:sz w:val="24"/>
                <w:szCs w:val="24"/>
              </w:rPr>
              <w:t>Tidak Tuntas</w:t>
            </w:r>
          </w:p>
        </w:tc>
        <w:tc>
          <w:tcPr>
            <w:tcW w:w="1843" w:type="dxa"/>
            <w:vAlign w:val="center"/>
          </w:tcPr>
          <w:p w:rsidR="009B4B0A" w:rsidRPr="006249F5" w:rsidRDefault="009B4B0A" w:rsidP="005B41E7">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002" w:type="dxa"/>
            <w:vAlign w:val="center"/>
          </w:tcPr>
          <w:p w:rsidR="009B4B0A" w:rsidRPr="006249F5" w:rsidRDefault="009B4B0A" w:rsidP="005B41E7">
            <w:pPr>
              <w:spacing w:line="276"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42,30</w:t>
            </w:r>
          </w:p>
        </w:tc>
      </w:tr>
      <w:tr w:rsidR="009B4B0A" w:rsidTr="005B41E7">
        <w:trPr>
          <w:trHeight w:val="557"/>
          <w:jc w:val="center"/>
        </w:trPr>
        <w:tc>
          <w:tcPr>
            <w:tcW w:w="2660" w:type="dxa"/>
            <w:vAlign w:val="center"/>
          </w:tcPr>
          <w:p w:rsidR="009B4B0A" w:rsidRPr="006249F5" w:rsidRDefault="009B4B0A" w:rsidP="005B41E7">
            <w:pPr>
              <w:spacing w:line="276" w:lineRule="auto"/>
              <w:jc w:val="center"/>
              <w:rPr>
                <w:rFonts w:ascii="Times New Roman" w:hAnsi="Times New Roman" w:cs="Times New Roman"/>
                <w:sz w:val="24"/>
                <w:szCs w:val="24"/>
              </w:rPr>
            </w:pPr>
            <w:r w:rsidRPr="006249F5">
              <w:rPr>
                <w:rFonts w:ascii="Times New Roman" w:hAnsi="Times New Roman" w:cs="Times New Roman"/>
                <w:sz w:val="24"/>
                <w:szCs w:val="24"/>
              </w:rPr>
              <w:t>70 - 100</w:t>
            </w:r>
          </w:p>
        </w:tc>
        <w:tc>
          <w:tcPr>
            <w:tcW w:w="1984" w:type="dxa"/>
            <w:vAlign w:val="center"/>
          </w:tcPr>
          <w:p w:rsidR="009B4B0A" w:rsidRPr="006249F5" w:rsidRDefault="009B4B0A" w:rsidP="005B41E7">
            <w:pPr>
              <w:spacing w:line="276" w:lineRule="auto"/>
              <w:jc w:val="center"/>
              <w:rPr>
                <w:rFonts w:ascii="Times New Roman" w:hAnsi="Times New Roman" w:cs="Times New Roman"/>
                <w:sz w:val="24"/>
                <w:szCs w:val="24"/>
              </w:rPr>
            </w:pPr>
            <w:r w:rsidRPr="006249F5">
              <w:rPr>
                <w:rFonts w:ascii="Times New Roman" w:hAnsi="Times New Roman" w:cs="Times New Roman"/>
                <w:sz w:val="24"/>
                <w:szCs w:val="24"/>
              </w:rPr>
              <w:t>Tuntas</w:t>
            </w:r>
          </w:p>
        </w:tc>
        <w:tc>
          <w:tcPr>
            <w:tcW w:w="1843" w:type="dxa"/>
            <w:vAlign w:val="center"/>
          </w:tcPr>
          <w:p w:rsidR="009B4B0A" w:rsidRPr="006249F5" w:rsidRDefault="009B4B0A" w:rsidP="005B41E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6249F5">
              <w:rPr>
                <w:rFonts w:ascii="Times New Roman" w:hAnsi="Times New Roman" w:cs="Times New Roman"/>
                <w:sz w:val="24"/>
                <w:szCs w:val="24"/>
              </w:rPr>
              <w:t>5</w:t>
            </w:r>
          </w:p>
        </w:tc>
        <w:tc>
          <w:tcPr>
            <w:tcW w:w="2002" w:type="dxa"/>
            <w:vAlign w:val="center"/>
          </w:tcPr>
          <w:p w:rsidR="009B4B0A" w:rsidRPr="006249F5" w:rsidRDefault="009B4B0A" w:rsidP="005B41E7">
            <w:pPr>
              <w:spacing w:line="276"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57,70</w:t>
            </w:r>
          </w:p>
        </w:tc>
      </w:tr>
      <w:tr w:rsidR="009B4B0A" w:rsidTr="005B41E7">
        <w:trPr>
          <w:trHeight w:val="563"/>
          <w:jc w:val="center"/>
        </w:trPr>
        <w:tc>
          <w:tcPr>
            <w:tcW w:w="2660" w:type="dxa"/>
            <w:vAlign w:val="center"/>
          </w:tcPr>
          <w:p w:rsidR="009B4B0A" w:rsidRDefault="009B4B0A" w:rsidP="005B41E7">
            <w:pPr>
              <w:spacing w:line="360" w:lineRule="auto"/>
              <w:jc w:val="center"/>
              <w:rPr>
                <w:rFonts w:ascii="Times New Roman" w:hAnsi="Times New Roman" w:cs="Times New Roman"/>
                <w:b/>
                <w:sz w:val="24"/>
                <w:szCs w:val="24"/>
              </w:rPr>
            </w:pPr>
          </w:p>
        </w:tc>
        <w:tc>
          <w:tcPr>
            <w:tcW w:w="1984" w:type="dxa"/>
            <w:vAlign w:val="center"/>
          </w:tcPr>
          <w:p w:rsidR="009B4B0A" w:rsidRPr="006249F5" w:rsidRDefault="009B4B0A" w:rsidP="005B41E7">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843" w:type="dxa"/>
            <w:vAlign w:val="center"/>
          </w:tcPr>
          <w:p w:rsidR="009B4B0A" w:rsidRPr="006249F5" w:rsidRDefault="009B4B0A" w:rsidP="005B41E7">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002" w:type="dxa"/>
            <w:vAlign w:val="center"/>
          </w:tcPr>
          <w:p w:rsidR="009B4B0A" w:rsidRPr="006249F5" w:rsidRDefault="009B4B0A" w:rsidP="005B41E7">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B4B0A" w:rsidRDefault="009B4B0A" w:rsidP="009B4B0A">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Sumber: </w:t>
      </w:r>
      <w:r>
        <w:rPr>
          <w:rFonts w:ascii="Times New Roman" w:hAnsi="Times New Roman" w:cs="Times New Roman"/>
          <w:sz w:val="24"/>
          <w:szCs w:val="24"/>
        </w:rPr>
        <w:t>Analisis Data Hasil Belajar Murid Siklus I</w:t>
      </w:r>
    </w:p>
    <w:p w:rsidR="009B4B0A" w:rsidRDefault="009B4B0A" w:rsidP="009B4B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di atas, tampak bahwa dari 26 subjek penelitian terdapat 15 murid dengan persentase 57,70% sudah dalam ketegori tuntas dan 11 murid dengan persentase 42,30% dalam kategori tidak tuntas pada siklus I.</w:t>
      </w:r>
    </w:p>
    <w:p w:rsidR="009B4B0A" w:rsidRDefault="009B4B0A" w:rsidP="009B4B0A">
      <w:pPr>
        <w:spacing w:before="240" w:after="0" w:line="480" w:lineRule="auto"/>
        <w:jc w:val="both"/>
        <w:rPr>
          <w:rFonts w:ascii="Times New Roman" w:hAnsi="Times New Roman" w:cs="Times New Roman"/>
          <w:b/>
          <w:sz w:val="24"/>
          <w:szCs w:val="24"/>
        </w:rPr>
      </w:pPr>
      <w:r w:rsidRPr="00BF19D9">
        <w:rPr>
          <w:rFonts w:ascii="Times New Roman" w:hAnsi="Times New Roman" w:cs="Times New Roman"/>
          <w:b/>
          <w:sz w:val="24"/>
          <w:szCs w:val="24"/>
        </w:rPr>
        <w:t>Deskripsi Hasil Belajar Pada Siklus II</w:t>
      </w:r>
    </w:p>
    <w:p w:rsidR="009B4B0A" w:rsidRDefault="00D359BE" w:rsidP="009B4B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C2D0E">
        <w:rPr>
          <w:rFonts w:ascii="Times New Roman" w:hAnsi="Times New Roman" w:cs="Times New Roman"/>
          <w:sz w:val="24"/>
          <w:szCs w:val="24"/>
        </w:rPr>
        <w:t>Tahap penelitian ti</w:t>
      </w:r>
      <w:r>
        <w:rPr>
          <w:rFonts w:ascii="Times New Roman" w:hAnsi="Times New Roman" w:cs="Times New Roman"/>
          <w:sz w:val="24"/>
          <w:szCs w:val="24"/>
        </w:rPr>
        <w:t>ndakan kelas pada siklus II</w:t>
      </w:r>
      <w:r w:rsidRPr="005C2D0E">
        <w:rPr>
          <w:rFonts w:ascii="Times New Roman" w:hAnsi="Times New Roman" w:cs="Times New Roman"/>
          <w:sz w:val="24"/>
          <w:szCs w:val="24"/>
        </w:rPr>
        <w:t xml:space="preserve"> kemampuan dasar </w:t>
      </w:r>
      <w:r>
        <w:rPr>
          <w:rFonts w:ascii="Times New Roman" w:hAnsi="Times New Roman" w:cs="Times New Roman"/>
          <w:sz w:val="24"/>
          <w:szCs w:val="24"/>
        </w:rPr>
        <w:t>menggiring bola</w:t>
      </w:r>
      <w:r>
        <w:rPr>
          <w:rFonts w:ascii="Times New Roman" w:hAnsi="Times New Roman" w:cs="Times New Roman"/>
          <w:i/>
          <w:sz w:val="24"/>
          <w:szCs w:val="24"/>
        </w:rPr>
        <w:t xml:space="preserve"> </w:t>
      </w:r>
      <w:r w:rsidRPr="005C2D0E">
        <w:rPr>
          <w:rFonts w:ascii="Times New Roman" w:hAnsi="Times New Roman" w:cs="Times New Roman"/>
          <w:sz w:val="24"/>
          <w:szCs w:val="24"/>
        </w:rPr>
        <w:t>pada</w:t>
      </w:r>
      <w:r>
        <w:rPr>
          <w:rFonts w:ascii="Times New Roman" w:hAnsi="Times New Roman" w:cs="Times New Roman"/>
          <w:sz w:val="24"/>
          <w:szCs w:val="24"/>
        </w:rPr>
        <w:t xml:space="preserve"> permainan sepakbola</w:t>
      </w:r>
      <w:r w:rsidRPr="005C2D0E">
        <w:rPr>
          <w:rFonts w:ascii="Times New Roman" w:hAnsi="Times New Roman" w:cs="Times New Roman"/>
          <w:sz w:val="24"/>
          <w:szCs w:val="24"/>
        </w:rPr>
        <w:t xml:space="preserve"> melalui </w:t>
      </w:r>
      <w:r>
        <w:rPr>
          <w:rFonts w:ascii="Times New Roman" w:hAnsi="Times New Roman" w:cs="Times New Roman"/>
          <w:sz w:val="24"/>
          <w:szCs w:val="24"/>
        </w:rPr>
        <w:t xml:space="preserve">metode pembelajaran kelincahan </w:t>
      </w:r>
      <w:r w:rsidRPr="005C2D0E">
        <w:rPr>
          <w:rFonts w:ascii="Times New Roman" w:hAnsi="Times New Roman" w:cs="Times New Roman"/>
          <w:sz w:val="24"/>
          <w:szCs w:val="24"/>
        </w:rPr>
        <w:t xml:space="preserve">dalam </w:t>
      </w:r>
      <w:r w:rsidRPr="005C2D0E">
        <w:rPr>
          <w:rFonts w:ascii="Times New Roman" w:hAnsi="Times New Roman" w:cs="Times New Roman"/>
          <w:sz w:val="24"/>
          <w:szCs w:val="24"/>
        </w:rPr>
        <w:lastRenderedPageBreak/>
        <w:t xml:space="preserve">meningkatkan hasil belajar kelas VI </w:t>
      </w:r>
      <w:r>
        <w:rPr>
          <w:rFonts w:ascii="Times New Roman" w:hAnsi="Times New Roman" w:cs="Times New Roman"/>
          <w:sz w:val="24"/>
          <w:szCs w:val="24"/>
        </w:rPr>
        <w:t xml:space="preserve">Madrasah Ibtidaiyah Negeri 2 Makassar, </w:t>
      </w:r>
      <w:r w:rsidRPr="005C2D0E">
        <w:rPr>
          <w:rFonts w:ascii="Times New Roman" w:hAnsi="Times New Roman" w:cs="Times New Roman"/>
          <w:sz w:val="24"/>
          <w:szCs w:val="24"/>
        </w:rPr>
        <w:t>terdiri dari empat tahapan yakni; a) perencanaan, b) pelaksanaan, c) observasi, d) refleksi.</w:t>
      </w:r>
    </w:p>
    <w:p w:rsidR="00D359BE" w:rsidRDefault="00D359BE" w:rsidP="00D359B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belajar pada siklus II, maka persentase ketuntasan belajar murid dapat dilihat pada tabel berikut ini:</w:t>
      </w:r>
    </w:p>
    <w:p w:rsidR="00D359BE" w:rsidRDefault="00D359BE" w:rsidP="00D359B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Tabel 4.3 </w:t>
      </w:r>
      <w:r>
        <w:rPr>
          <w:rFonts w:ascii="Times New Roman" w:hAnsi="Times New Roman" w:cs="Times New Roman"/>
          <w:sz w:val="24"/>
          <w:szCs w:val="24"/>
        </w:rPr>
        <w:t>Deskripsi Ketuntasan Belajar Murid Kelas VI</w:t>
      </w:r>
    </w:p>
    <w:p w:rsidR="00D359BE" w:rsidRDefault="00D359BE" w:rsidP="00D359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Madrasah Ibtidaiyah Negeri 2 Makassar Siklus II</w:t>
      </w:r>
    </w:p>
    <w:p w:rsidR="00D359BE" w:rsidRPr="00D758DE" w:rsidRDefault="00D359BE" w:rsidP="00D359BE">
      <w:pPr>
        <w:spacing w:after="0" w:line="240" w:lineRule="auto"/>
        <w:ind w:left="993" w:hanging="993"/>
        <w:jc w:val="both"/>
        <w:rPr>
          <w:rFonts w:ascii="Times New Roman" w:hAnsi="Times New Roman" w:cs="Times New Roman"/>
          <w:sz w:val="24"/>
          <w:szCs w:val="24"/>
        </w:rPr>
      </w:pPr>
    </w:p>
    <w:tbl>
      <w:tblPr>
        <w:tblStyle w:val="TableGrid"/>
        <w:tblW w:w="0" w:type="auto"/>
        <w:jc w:val="center"/>
        <w:tblLook w:val="04A0"/>
      </w:tblPr>
      <w:tblGrid>
        <w:gridCol w:w="2659"/>
        <w:gridCol w:w="1983"/>
        <w:gridCol w:w="1843"/>
        <w:gridCol w:w="2002"/>
      </w:tblGrid>
      <w:tr w:rsidR="00D359BE" w:rsidTr="005B41E7">
        <w:trPr>
          <w:trHeight w:val="531"/>
          <w:jc w:val="center"/>
        </w:trPr>
        <w:tc>
          <w:tcPr>
            <w:tcW w:w="2660" w:type="dxa"/>
            <w:shd w:val="clear" w:color="auto" w:fill="F79646" w:themeFill="accent6"/>
            <w:vAlign w:val="center"/>
          </w:tcPr>
          <w:p w:rsidR="00D359BE" w:rsidRPr="006249F5" w:rsidRDefault="00D359BE" w:rsidP="005B41E7">
            <w:pPr>
              <w:spacing w:line="276" w:lineRule="auto"/>
              <w:jc w:val="center"/>
              <w:rPr>
                <w:rFonts w:ascii="Times New Roman" w:hAnsi="Times New Roman" w:cs="Times New Roman"/>
                <w:b/>
                <w:sz w:val="24"/>
                <w:szCs w:val="24"/>
              </w:rPr>
            </w:pPr>
            <w:r w:rsidRPr="006249F5">
              <w:rPr>
                <w:rFonts w:ascii="Times New Roman" w:hAnsi="Times New Roman" w:cs="Times New Roman"/>
                <w:b/>
                <w:sz w:val="24"/>
                <w:szCs w:val="24"/>
              </w:rPr>
              <w:t>Kriteria Ketuntasan</w:t>
            </w:r>
          </w:p>
        </w:tc>
        <w:tc>
          <w:tcPr>
            <w:tcW w:w="1984" w:type="dxa"/>
            <w:shd w:val="clear" w:color="auto" w:fill="F79646" w:themeFill="accent6"/>
            <w:vAlign w:val="center"/>
          </w:tcPr>
          <w:p w:rsidR="00D359BE" w:rsidRPr="006249F5" w:rsidRDefault="00D359BE" w:rsidP="005B41E7">
            <w:pPr>
              <w:spacing w:line="276" w:lineRule="auto"/>
              <w:jc w:val="center"/>
              <w:rPr>
                <w:rFonts w:ascii="Times New Roman" w:hAnsi="Times New Roman" w:cs="Times New Roman"/>
                <w:b/>
                <w:sz w:val="24"/>
                <w:szCs w:val="24"/>
              </w:rPr>
            </w:pPr>
            <w:r w:rsidRPr="006249F5">
              <w:rPr>
                <w:rFonts w:ascii="Times New Roman" w:hAnsi="Times New Roman" w:cs="Times New Roman"/>
                <w:b/>
                <w:sz w:val="24"/>
                <w:szCs w:val="24"/>
              </w:rPr>
              <w:t>Kategori</w:t>
            </w:r>
          </w:p>
        </w:tc>
        <w:tc>
          <w:tcPr>
            <w:tcW w:w="1843" w:type="dxa"/>
            <w:shd w:val="clear" w:color="auto" w:fill="F79646" w:themeFill="accent6"/>
            <w:vAlign w:val="center"/>
          </w:tcPr>
          <w:p w:rsidR="00D359BE" w:rsidRPr="006249F5" w:rsidRDefault="00D359BE" w:rsidP="005B41E7">
            <w:pPr>
              <w:spacing w:line="276" w:lineRule="auto"/>
              <w:jc w:val="center"/>
              <w:rPr>
                <w:rFonts w:ascii="Times New Roman" w:hAnsi="Times New Roman" w:cs="Times New Roman"/>
                <w:b/>
                <w:sz w:val="24"/>
                <w:szCs w:val="24"/>
              </w:rPr>
            </w:pPr>
            <w:r w:rsidRPr="006249F5">
              <w:rPr>
                <w:rFonts w:ascii="Times New Roman" w:hAnsi="Times New Roman" w:cs="Times New Roman"/>
                <w:b/>
                <w:sz w:val="24"/>
                <w:szCs w:val="24"/>
              </w:rPr>
              <w:t>Frekuensi</w:t>
            </w:r>
          </w:p>
        </w:tc>
        <w:tc>
          <w:tcPr>
            <w:tcW w:w="2002" w:type="dxa"/>
            <w:shd w:val="clear" w:color="auto" w:fill="F79646" w:themeFill="accent6"/>
            <w:vAlign w:val="center"/>
          </w:tcPr>
          <w:p w:rsidR="00D359BE" w:rsidRPr="006249F5" w:rsidRDefault="00D359BE" w:rsidP="005B41E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w:t>
            </w:r>
            <w:r w:rsidRPr="006249F5">
              <w:rPr>
                <w:rFonts w:ascii="Times New Roman" w:hAnsi="Times New Roman" w:cs="Times New Roman"/>
                <w:b/>
                <w:sz w:val="24"/>
                <w:szCs w:val="24"/>
              </w:rPr>
              <w:t>sentase</w:t>
            </w:r>
            <w:r>
              <w:rPr>
                <w:rFonts w:ascii="Times New Roman" w:hAnsi="Times New Roman" w:cs="Times New Roman"/>
                <w:b/>
                <w:sz w:val="24"/>
                <w:szCs w:val="24"/>
              </w:rPr>
              <w:t xml:space="preserve"> (%)</w:t>
            </w:r>
          </w:p>
        </w:tc>
      </w:tr>
      <w:tr w:rsidR="00D359BE" w:rsidTr="005B41E7">
        <w:trPr>
          <w:trHeight w:val="553"/>
          <w:jc w:val="center"/>
        </w:trPr>
        <w:tc>
          <w:tcPr>
            <w:tcW w:w="2660" w:type="dxa"/>
            <w:vAlign w:val="center"/>
          </w:tcPr>
          <w:p w:rsidR="00D359BE" w:rsidRPr="006249F5" w:rsidRDefault="00D359BE" w:rsidP="005B41E7">
            <w:pPr>
              <w:spacing w:line="276" w:lineRule="auto"/>
              <w:jc w:val="center"/>
              <w:rPr>
                <w:rFonts w:ascii="Times New Roman" w:hAnsi="Times New Roman" w:cs="Times New Roman"/>
                <w:sz w:val="24"/>
                <w:szCs w:val="24"/>
              </w:rPr>
            </w:pPr>
            <w:r w:rsidRPr="006249F5">
              <w:rPr>
                <w:rFonts w:ascii="Times New Roman" w:hAnsi="Times New Roman" w:cs="Times New Roman"/>
                <w:sz w:val="24"/>
                <w:szCs w:val="24"/>
              </w:rPr>
              <w:t>0 - 69</w:t>
            </w:r>
          </w:p>
        </w:tc>
        <w:tc>
          <w:tcPr>
            <w:tcW w:w="1984" w:type="dxa"/>
            <w:vAlign w:val="center"/>
          </w:tcPr>
          <w:p w:rsidR="00D359BE" w:rsidRPr="006249F5" w:rsidRDefault="00D359BE" w:rsidP="005B41E7">
            <w:pPr>
              <w:spacing w:line="276" w:lineRule="auto"/>
              <w:jc w:val="center"/>
              <w:rPr>
                <w:rFonts w:ascii="Times New Roman" w:hAnsi="Times New Roman" w:cs="Times New Roman"/>
                <w:sz w:val="24"/>
                <w:szCs w:val="24"/>
              </w:rPr>
            </w:pPr>
            <w:r w:rsidRPr="006249F5">
              <w:rPr>
                <w:rFonts w:ascii="Times New Roman" w:hAnsi="Times New Roman" w:cs="Times New Roman"/>
                <w:sz w:val="24"/>
                <w:szCs w:val="24"/>
              </w:rPr>
              <w:t>Tidak Tuntas</w:t>
            </w:r>
          </w:p>
        </w:tc>
        <w:tc>
          <w:tcPr>
            <w:tcW w:w="1843" w:type="dxa"/>
            <w:vAlign w:val="center"/>
          </w:tcPr>
          <w:p w:rsidR="00D359BE" w:rsidRPr="006249F5" w:rsidRDefault="00D359BE" w:rsidP="005B41E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02" w:type="dxa"/>
            <w:vAlign w:val="center"/>
          </w:tcPr>
          <w:p w:rsidR="00D359BE" w:rsidRPr="006249F5" w:rsidRDefault="00D359BE" w:rsidP="005B41E7">
            <w:pPr>
              <w:spacing w:line="276"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7,70</w:t>
            </w:r>
          </w:p>
        </w:tc>
      </w:tr>
      <w:tr w:rsidR="00D359BE" w:rsidTr="005B41E7">
        <w:trPr>
          <w:trHeight w:val="557"/>
          <w:jc w:val="center"/>
        </w:trPr>
        <w:tc>
          <w:tcPr>
            <w:tcW w:w="2660" w:type="dxa"/>
            <w:vAlign w:val="center"/>
          </w:tcPr>
          <w:p w:rsidR="00D359BE" w:rsidRPr="006249F5" w:rsidRDefault="00D359BE" w:rsidP="005B41E7">
            <w:pPr>
              <w:spacing w:line="276" w:lineRule="auto"/>
              <w:jc w:val="center"/>
              <w:rPr>
                <w:rFonts w:ascii="Times New Roman" w:hAnsi="Times New Roman" w:cs="Times New Roman"/>
                <w:sz w:val="24"/>
                <w:szCs w:val="24"/>
              </w:rPr>
            </w:pPr>
            <w:r w:rsidRPr="006249F5">
              <w:rPr>
                <w:rFonts w:ascii="Times New Roman" w:hAnsi="Times New Roman" w:cs="Times New Roman"/>
                <w:sz w:val="24"/>
                <w:szCs w:val="24"/>
              </w:rPr>
              <w:t>70 - 100</w:t>
            </w:r>
          </w:p>
        </w:tc>
        <w:tc>
          <w:tcPr>
            <w:tcW w:w="1984" w:type="dxa"/>
            <w:vAlign w:val="center"/>
          </w:tcPr>
          <w:p w:rsidR="00D359BE" w:rsidRPr="006249F5" w:rsidRDefault="00D359BE" w:rsidP="005B41E7">
            <w:pPr>
              <w:spacing w:line="276" w:lineRule="auto"/>
              <w:jc w:val="center"/>
              <w:rPr>
                <w:rFonts w:ascii="Times New Roman" w:hAnsi="Times New Roman" w:cs="Times New Roman"/>
                <w:sz w:val="24"/>
                <w:szCs w:val="24"/>
              </w:rPr>
            </w:pPr>
            <w:r w:rsidRPr="006249F5">
              <w:rPr>
                <w:rFonts w:ascii="Times New Roman" w:hAnsi="Times New Roman" w:cs="Times New Roman"/>
                <w:sz w:val="24"/>
                <w:szCs w:val="24"/>
              </w:rPr>
              <w:t>Tuntas</w:t>
            </w:r>
          </w:p>
        </w:tc>
        <w:tc>
          <w:tcPr>
            <w:tcW w:w="1843" w:type="dxa"/>
            <w:vAlign w:val="center"/>
          </w:tcPr>
          <w:p w:rsidR="00D359BE" w:rsidRPr="006249F5" w:rsidRDefault="00D359BE" w:rsidP="005B41E7">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002" w:type="dxa"/>
            <w:vAlign w:val="center"/>
          </w:tcPr>
          <w:p w:rsidR="00D359BE" w:rsidRPr="006249F5" w:rsidRDefault="00D359BE" w:rsidP="005B41E7">
            <w:pPr>
              <w:spacing w:line="276"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92,30</w:t>
            </w:r>
          </w:p>
        </w:tc>
      </w:tr>
      <w:tr w:rsidR="00D359BE" w:rsidTr="005B41E7">
        <w:trPr>
          <w:trHeight w:val="563"/>
          <w:jc w:val="center"/>
        </w:trPr>
        <w:tc>
          <w:tcPr>
            <w:tcW w:w="2660" w:type="dxa"/>
            <w:vAlign w:val="center"/>
          </w:tcPr>
          <w:p w:rsidR="00D359BE" w:rsidRDefault="00D359BE" w:rsidP="005B41E7">
            <w:pPr>
              <w:spacing w:line="360" w:lineRule="auto"/>
              <w:jc w:val="center"/>
              <w:rPr>
                <w:rFonts w:ascii="Times New Roman" w:hAnsi="Times New Roman" w:cs="Times New Roman"/>
                <w:b/>
                <w:sz w:val="24"/>
                <w:szCs w:val="24"/>
              </w:rPr>
            </w:pPr>
          </w:p>
        </w:tc>
        <w:tc>
          <w:tcPr>
            <w:tcW w:w="1984" w:type="dxa"/>
            <w:vAlign w:val="center"/>
          </w:tcPr>
          <w:p w:rsidR="00D359BE" w:rsidRPr="006249F5" w:rsidRDefault="00D359BE" w:rsidP="005B41E7">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843" w:type="dxa"/>
            <w:vAlign w:val="center"/>
          </w:tcPr>
          <w:p w:rsidR="00D359BE" w:rsidRPr="006249F5" w:rsidRDefault="00D359BE" w:rsidP="005B41E7">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002" w:type="dxa"/>
            <w:vAlign w:val="center"/>
          </w:tcPr>
          <w:p w:rsidR="00D359BE" w:rsidRPr="006249F5" w:rsidRDefault="00D359BE" w:rsidP="005B41E7">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D359BE" w:rsidRDefault="00D359BE" w:rsidP="00D359BE">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Sumber: </w:t>
      </w:r>
      <w:r>
        <w:rPr>
          <w:rFonts w:ascii="Times New Roman" w:hAnsi="Times New Roman" w:cs="Times New Roman"/>
          <w:sz w:val="24"/>
          <w:szCs w:val="24"/>
        </w:rPr>
        <w:t>Analisis Data Hasil Belajar Murid Siklus II</w:t>
      </w:r>
    </w:p>
    <w:p w:rsidR="00D359BE" w:rsidRDefault="00D359BE" w:rsidP="00D359B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di atas, tampak bahwa dari 26 subjek penelitian terdapat 24 murid dengan persentase 92,30% sudah dalam ketegori tuntas dan 2 murid dengan persentase 7,70% dalam kategori tidak tuntas pada siklus II.</w:t>
      </w:r>
    </w:p>
    <w:p w:rsidR="00D359BE" w:rsidRPr="00D359BE" w:rsidRDefault="00D359BE" w:rsidP="00D359BE">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P</w:t>
      </w:r>
      <w:r w:rsidR="00C34095">
        <w:rPr>
          <w:rFonts w:ascii="Times New Roman" w:hAnsi="Times New Roman" w:cs="Times New Roman"/>
          <w:b/>
          <w:sz w:val="24"/>
          <w:szCs w:val="24"/>
        </w:rPr>
        <w:t>EMBAHASAN</w:t>
      </w:r>
    </w:p>
    <w:p w:rsidR="00D359BE" w:rsidRDefault="00D359BE" w:rsidP="009B4B0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Pada pembelajaran menggiring bola melalui metode pembelajaran kelincahan pada permainan sepakbola murid kelas VI </w:t>
      </w:r>
      <w:r w:rsidR="00E66FC7">
        <w:rPr>
          <w:rFonts w:ascii="Times New Roman" w:hAnsi="Times New Roman" w:cs="Times New Roman"/>
          <w:sz w:val="24"/>
          <w:szCs w:val="24"/>
        </w:rPr>
        <w:t>Madrasah Ibtidaiyah Negeri 2 Makassar, dapat dilihat hasil perbandingan siklus I dan siklus II sebagai berikut:</w:t>
      </w:r>
    </w:p>
    <w:p w:rsidR="00E66FC7" w:rsidRDefault="00E66FC7" w:rsidP="009B4B0A">
      <w:pPr>
        <w:spacing w:after="0" w:line="480" w:lineRule="auto"/>
        <w:jc w:val="both"/>
        <w:rPr>
          <w:rFonts w:ascii="Times New Roman" w:hAnsi="Times New Roman" w:cs="Times New Roman"/>
          <w:sz w:val="24"/>
          <w:szCs w:val="24"/>
        </w:rPr>
      </w:pPr>
    </w:p>
    <w:p w:rsidR="00E66FC7" w:rsidRDefault="00E66FC7" w:rsidP="009B4B0A">
      <w:pPr>
        <w:spacing w:after="0" w:line="480" w:lineRule="auto"/>
        <w:jc w:val="both"/>
        <w:rPr>
          <w:rFonts w:ascii="Times New Roman" w:hAnsi="Times New Roman" w:cs="Times New Roman"/>
          <w:sz w:val="24"/>
          <w:szCs w:val="24"/>
        </w:rPr>
      </w:pPr>
    </w:p>
    <w:p w:rsidR="00E66FC7" w:rsidRDefault="00E66FC7" w:rsidP="009B4B0A">
      <w:pPr>
        <w:spacing w:after="0" w:line="480" w:lineRule="auto"/>
        <w:jc w:val="both"/>
        <w:rPr>
          <w:rFonts w:ascii="Times New Roman" w:hAnsi="Times New Roman" w:cs="Times New Roman"/>
          <w:sz w:val="24"/>
          <w:szCs w:val="24"/>
        </w:rPr>
      </w:pPr>
    </w:p>
    <w:p w:rsidR="00E66FC7" w:rsidRPr="00306086" w:rsidRDefault="00E66FC7" w:rsidP="00E66FC7">
      <w:pPr>
        <w:jc w:val="center"/>
        <w:rPr>
          <w:rFonts w:ascii="Times New Roman" w:hAnsi="Times New Roman" w:cs="Times New Roman"/>
          <w:iCs/>
          <w:sz w:val="24"/>
          <w:szCs w:val="24"/>
        </w:rPr>
      </w:pPr>
      <w:r w:rsidRPr="00306086">
        <w:rPr>
          <w:rFonts w:ascii="Times New Roman" w:hAnsi="Times New Roman" w:cs="Times New Roman"/>
          <w:b/>
          <w:iCs/>
          <w:sz w:val="24"/>
          <w:szCs w:val="24"/>
          <w:lang w:val="sv-SE"/>
        </w:rPr>
        <w:lastRenderedPageBreak/>
        <w:t>Tabel 4.</w:t>
      </w:r>
      <w:r>
        <w:rPr>
          <w:rFonts w:ascii="Times New Roman" w:hAnsi="Times New Roman" w:cs="Times New Roman"/>
          <w:b/>
          <w:iCs/>
          <w:sz w:val="24"/>
          <w:szCs w:val="24"/>
        </w:rPr>
        <w:t>4</w:t>
      </w:r>
      <w:r w:rsidRPr="00216197">
        <w:rPr>
          <w:rFonts w:ascii="Times New Roman" w:hAnsi="Times New Roman" w:cs="Times New Roman"/>
          <w:iCs/>
          <w:sz w:val="24"/>
          <w:szCs w:val="24"/>
        </w:rPr>
        <w:t xml:space="preserve"> </w:t>
      </w:r>
      <w:r>
        <w:rPr>
          <w:rFonts w:ascii="Times New Roman" w:hAnsi="Times New Roman" w:cs="Times New Roman"/>
          <w:iCs/>
          <w:sz w:val="24"/>
          <w:szCs w:val="24"/>
        </w:rPr>
        <w:t>Deskripsi</w:t>
      </w:r>
      <w:r w:rsidRPr="00216197">
        <w:rPr>
          <w:rFonts w:ascii="Times New Roman" w:hAnsi="Times New Roman" w:cs="Times New Roman"/>
          <w:iCs/>
          <w:sz w:val="24"/>
          <w:szCs w:val="24"/>
          <w:lang w:val="sv-SE"/>
        </w:rPr>
        <w:t xml:space="preserve"> </w:t>
      </w:r>
      <w:r>
        <w:rPr>
          <w:rFonts w:ascii="Times New Roman" w:hAnsi="Times New Roman" w:cs="Times New Roman"/>
          <w:sz w:val="24"/>
          <w:szCs w:val="24"/>
        </w:rPr>
        <w:t>Ketuntasan Belajar Murid K</w:t>
      </w:r>
      <w:r w:rsidRPr="00216197">
        <w:rPr>
          <w:rFonts w:ascii="Times New Roman" w:hAnsi="Times New Roman" w:cs="Times New Roman"/>
          <w:sz w:val="24"/>
          <w:szCs w:val="24"/>
        </w:rPr>
        <w:t>elas V</w:t>
      </w:r>
      <w:r>
        <w:rPr>
          <w:rFonts w:ascii="Times New Roman" w:hAnsi="Times New Roman" w:cs="Times New Roman"/>
          <w:sz w:val="24"/>
          <w:szCs w:val="24"/>
        </w:rPr>
        <w:t>I</w:t>
      </w:r>
      <w:r w:rsidRPr="00216197">
        <w:rPr>
          <w:rFonts w:ascii="Times New Roman" w:hAnsi="Times New Roman" w:cs="Times New Roman"/>
          <w:sz w:val="24"/>
          <w:szCs w:val="24"/>
        </w:rPr>
        <w:t xml:space="preserve"> </w:t>
      </w:r>
      <w:r>
        <w:rPr>
          <w:rFonts w:ascii="Times New Roman" w:hAnsi="Times New Roman" w:cs="Times New Roman"/>
          <w:sz w:val="24"/>
          <w:szCs w:val="24"/>
        </w:rPr>
        <w:t>Madrasah Ibtidaiyah Negeri 2 Makassar S</w:t>
      </w:r>
      <w:r w:rsidRPr="00216197">
        <w:rPr>
          <w:rFonts w:ascii="Times New Roman" w:hAnsi="Times New Roman" w:cs="Times New Roman"/>
          <w:sz w:val="24"/>
          <w:szCs w:val="24"/>
        </w:rPr>
        <w:t>iklus I dan II</w:t>
      </w:r>
    </w:p>
    <w:tbl>
      <w:tblPr>
        <w:tblStyle w:val="TableGrid"/>
        <w:tblW w:w="8472" w:type="dxa"/>
        <w:jc w:val="center"/>
        <w:tblLayout w:type="fixed"/>
        <w:tblLook w:val="04A0"/>
      </w:tblPr>
      <w:tblGrid>
        <w:gridCol w:w="709"/>
        <w:gridCol w:w="1123"/>
        <w:gridCol w:w="1123"/>
        <w:gridCol w:w="1406"/>
        <w:gridCol w:w="1417"/>
        <w:gridCol w:w="1276"/>
        <w:gridCol w:w="1418"/>
      </w:tblGrid>
      <w:tr w:rsidR="00E66FC7" w:rsidRPr="00197737" w:rsidTr="005B41E7">
        <w:trPr>
          <w:trHeight w:val="315"/>
          <w:jc w:val="center"/>
        </w:trPr>
        <w:tc>
          <w:tcPr>
            <w:tcW w:w="709" w:type="dxa"/>
            <w:vMerge w:val="restart"/>
            <w:shd w:val="clear" w:color="auto" w:fill="F79646" w:themeFill="accent6"/>
            <w:vAlign w:val="center"/>
            <w:hideMark/>
          </w:tcPr>
          <w:p w:rsidR="00E66FC7" w:rsidRPr="00197737" w:rsidRDefault="00E66FC7" w:rsidP="005B41E7">
            <w:pPr>
              <w:jc w:val="center"/>
              <w:rPr>
                <w:rFonts w:ascii="Times New Roman" w:hAnsi="Times New Roman" w:cs="Times New Roman"/>
                <w:b/>
                <w:bCs/>
                <w:color w:val="000000"/>
                <w:sz w:val="24"/>
                <w:szCs w:val="24"/>
                <w:lang w:eastAsia="id-ID"/>
              </w:rPr>
            </w:pPr>
            <w:r w:rsidRPr="00197737">
              <w:rPr>
                <w:rFonts w:ascii="Times New Roman" w:hAnsi="Times New Roman" w:cs="Times New Roman"/>
                <w:b/>
                <w:bCs/>
                <w:color w:val="000000"/>
                <w:sz w:val="24"/>
                <w:szCs w:val="24"/>
                <w:lang w:eastAsia="id-ID"/>
              </w:rPr>
              <w:t>No</w:t>
            </w:r>
          </w:p>
        </w:tc>
        <w:tc>
          <w:tcPr>
            <w:tcW w:w="1123" w:type="dxa"/>
            <w:vMerge w:val="restart"/>
            <w:shd w:val="clear" w:color="auto" w:fill="F79646" w:themeFill="accent6"/>
            <w:vAlign w:val="center"/>
            <w:hideMark/>
          </w:tcPr>
          <w:p w:rsidR="00E66FC7" w:rsidRPr="00197737" w:rsidRDefault="00E66FC7" w:rsidP="005B41E7">
            <w:pPr>
              <w:jc w:val="center"/>
              <w:rPr>
                <w:rFonts w:ascii="Times New Roman" w:hAnsi="Times New Roman" w:cs="Times New Roman"/>
                <w:b/>
                <w:bCs/>
                <w:color w:val="000000"/>
                <w:sz w:val="24"/>
                <w:szCs w:val="24"/>
                <w:lang w:eastAsia="id-ID"/>
              </w:rPr>
            </w:pPr>
            <w:r w:rsidRPr="00197737">
              <w:rPr>
                <w:rFonts w:ascii="Times New Roman" w:hAnsi="Times New Roman" w:cs="Times New Roman"/>
                <w:b/>
                <w:bCs/>
                <w:color w:val="000000"/>
                <w:sz w:val="24"/>
                <w:szCs w:val="24"/>
                <w:lang w:eastAsia="id-ID"/>
              </w:rPr>
              <w:t>Nilai</w:t>
            </w:r>
          </w:p>
        </w:tc>
        <w:tc>
          <w:tcPr>
            <w:tcW w:w="1123" w:type="dxa"/>
            <w:vMerge w:val="restart"/>
            <w:shd w:val="clear" w:color="auto" w:fill="F79646" w:themeFill="accent6"/>
            <w:vAlign w:val="center"/>
            <w:hideMark/>
          </w:tcPr>
          <w:p w:rsidR="00E66FC7" w:rsidRPr="00197737" w:rsidRDefault="00E66FC7" w:rsidP="005B41E7">
            <w:pPr>
              <w:jc w:val="center"/>
              <w:rPr>
                <w:rFonts w:ascii="Times New Roman" w:hAnsi="Times New Roman" w:cs="Times New Roman"/>
                <w:b/>
                <w:bCs/>
                <w:color w:val="000000"/>
                <w:sz w:val="24"/>
                <w:szCs w:val="24"/>
                <w:lang w:eastAsia="id-ID"/>
              </w:rPr>
            </w:pPr>
            <w:r w:rsidRPr="00197737">
              <w:rPr>
                <w:rFonts w:ascii="Times New Roman" w:hAnsi="Times New Roman" w:cs="Times New Roman"/>
                <w:b/>
                <w:bCs/>
                <w:color w:val="000000"/>
                <w:sz w:val="24"/>
                <w:szCs w:val="24"/>
                <w:lang w:eastAsia="id-ID"/>
              </w:rPr>
              <w:t>Kategori</w:t>
            </w:r>
          </w:p>
        </w:tc>
        <w:tc>
          <w:tcPr>
            <w:tcW w:w="2823" w:type="dxa"/>
            <w:gridSpan w:val="2"/>
            <w:shd w:val="clear" w:color="auto" w:fill="F79646" w:themeFill="accent6"/>
            <w:vAlign w:val="center"/>
            <w:hideMark/>
          </w:tcPr>
          <w:p w:rsidR="00E66FC7" w:rsidRPr="00197737" w:rsidRDefault="00E66FC7" w:rsidP="005B41E7">
            <w:pPr>
              <w:jc w:val="center"/>
              <w:rPr>
                <w:rFonts w:ascii="Times New Roman" w:hAnsi="Times New Roman" w:cs="Times New Roman"/>
                <w:b/>
                <w:bCs/>
                <w:color w:val="000000"/>
                <w:sz w:val="24"/>
                <w:szCs w:val="24"/>
                <w:lang w:eastAsia="id-ID"/>
              </w:rPr>
            </w:pPr>
            <w:r w:rsidRPr="00197737">
              <w:rPr>
                <w:rFonts w:ascii="Times New Roman" w:hAnsi="Times New Roman" w:cs="Times New Roman"/>
                <w:b/>
                <w:bCs/>
                <w:color w:val="000000"/>
                <w:sz w:val="24"/>
                <w:szCs w:val="24"/>
                <w:lang w:eastAsia="id-ID"/>
              </w:rPr>
              <w:t>Siklus I</w:t>
            </w:r>
          </w:p>
        </w:tc>
        <w:tc>
          <w:tcPr>
            <w:tcW w:w="2694" w:type="dxa"/>
            <w:gridSpan w:val="2"/>
            <w:shd w:val="clear" w:color="auto" w:fill="F79646" w:themeFill="accent6"/>
            <w:vAlign w:val="center"/>
            <w:hideMark/>
          </w:tcPr>
          <w:p w:rsidR="00E66FC7" w:rsidRPr="00197737" w:rsidRDefault="00E66FC7" w:rsidP="005B41E7">
            <w:pPr>
              <w:jc w:val="center"/>
              <w:rPr>
                <w:rFonts w:ascii="Times New Roman" w:hAnsi="Times New Roman" w:cs="Times New Roman"/>
                <w:b/>
                <w:bCs/>
                <w:color w:val="000000"/>
                <w:sz w:val="24"/>
                <w:szCs w:val="24"/>
                <w:lang w:eastAsia="id-ID"/>
              </w:rPr>
            </w:pPr>
            <w:r w:rsidRPr="00197737">
              <w:rPr>
                <w:rFonts w:ascii="Times New Roman" w:hAnsi="Times New Roman" w:cs="Times New Roman"/>
                <w:b/>
                <w:bCs/>
                <w:color w:val="000000"/>
                <w:sz w:val="24"/>
                <w:szCs w:val="24"/>
                <w:lang w:eastAsia="id-ID"/>
              </w:rPr>
              <w:t>Siklus II</w:t>
            </w:r>
          </w:p>
        </w:tc>
      </w:tr>
      <w:tr w:rsidR="00E66FC7" w:rsidRPr="00197737" w:rsidTr="005B41E7">
        <w:trPr>
          <w:trHeight w:val="640"/>
          <w:jc w:val="center"/>
        </w:trPr>
        <w:tc>
          <w:tcPr>
            <w:tcW w:w="709" w:type="dxa"/>
            <w:vMerge/>
            <w:shd w:val="clear" w:color="auto" w:fill="F79646" w:themeFill="accent6"/>
            <w:vAlign w:val="center"/>
            <w:hideMark/>
          </w:tcPr>
          <w:p w:rsidR="00E66FC7" w:rsidRPr="00197737" w:rsidRDefault="00E66FC7" w:rsidP="005B41E7">
            <w:pPr>
              <w:jc w:val="center"/>
              <w:rPr>
                <w:rFonts w:ascii="Times New Roman" w:hAnsi="Times New Roman" w:cs="Times New Roman"/>
                <w:b/>
                <w:bCs/>
                <w:color w:val="000000"/>
                <w:sz w:val="24"/>
                <w:szCs w:val="24"/>
                <w:lang w:eastAsia="id-ID"/>
              </w:rPr>
            </w:pPr>
          </w:p>
        </w:tc>
        <w:tc>
          <w:tcPr>
            <w:tcW w:w="1123" w:type="dxa"/>
            <w:vMerge/>
            <w:shd w:val="clear" w:color="auto" w:fill="F79646" w:themeFill="accent6"/>
            <w:vAlign w:val="center"/>
            <w:hideMark/>
          </w:tcPr>
          <w:p w:rsidR="00E66FC7" w:rsidRPr="00197737" w:rsidRDefault="00E66FC7" w:rsidP="005B41E7">
            <w:pPr>
              <w:jc w:val="center"/>
              <w:rPr>
                <w:rFonts w:ascii="Times New Roman" w:hAnsi="Times New Roman" w:cs="Times New Roman"/>
                <w:b/>
                <w:bCs/>
                <w:color w:val="000000"/>
                <w:sz w:val="24"/>
                <w:szCs w:val="24"/>
                <w:lang w:eastAsia="id-ID"/>
              </w:rPr>
            </w:pPr>
          </w:p>
        </w:tc>
        <w:tc>
          <w:tcPr>
            <w:tcW w:w="1123" w:type="dxa"/>
            <w:vMerge/>
            <w:shd w:val="clear" w:color="auto" w:fill="F79646" w:themeFill="accent6"/>
            <w:vAlign w:val="center"/>
            <w:hideMark/>
          </w:tcPr>
          <w:p w:rsidR="00E66FC7" w:rsidRPr="00197737" w:rsidRDefault="00E66FC7" w:rsidP="005B41E7">
            <w:pPr>
              <w:jc w:val="center"/>
              <w:rPr>
                <w:rFonts w:ascii="Times New Roman" w:hAnsi="Times New Roman" w:cs="Times New Roman"/>
                <w:b/>
                <w:bCs/>
                <w:color w:val="000000"/>
                <w:sz w:val="24"/>
                <w:szCs w:val="24"/>
                <w:lang w:eastAsia="id-ID"/>
              </w:rPr>
            </w:pPr>
          </w:p>
        </w:tc>
        <w:tc>
          <w:tcPr>
            <w:tcW w:w="1406" w:type="dxa"/>
            <w:shd w:val="clear" w:color="auto" w:fill="F79646" w:themeFill="accent6"/>
            <w:vAlign w:val="center"/>
            <w:hideMark/>
          </w:tcPr>
          <w:p w:rsidR="00E66FC7" w:rsidRPr="00197737" w:rsidRDefault="00E66FC7" w:rsidP="005B41E7">
            <w:pPr>
              <w:jc w:val="center"/>
              <w:rPr>
                <w:rFonts w:ascii="Times New Roman" w:hAnsi="Times New Roman" w:cs="Times New Roman"/>
                <w:b/>
                <w:bCs/>
                <w:color w:val="000000"/>
                <w:sz w:val="24"/>
                <w:szCs w:val="24"/>
                <w:lang w:eastAsia="id-ID"/>
              </w:rPr>
            </w:pPr>
            <w:r w:rsidRPr="00197737">
              <w:rPr>
                <w:rFonts w:ascii="Times New Roman" w:hAnsi="Times New Roman" w:cs="Times New Roman"/>
                <w:b/>
                <w:bCs/>
                <w:color w:val="000000"/>
                <w:sz w:val="24"/>
                <w:szCs w:val="24"/>
                <w:lang w:eastAsia="id-ID"/>
              </w:rPr>
              <w:t>Frekuensi</w:t>
            </w:r>
          </w:p>
        </w:tc>
        <w:tc>
          <w:tcPr>
            <w:tcW w:w="1417" w:type="dxa"/>
            <w:shd w:val="clear" w:color="auto" w:fill="F79646" w:themeFill="accent6"/>
            <w:vAlign w:val="center"/>
            <w:hideMark/>
          </w:tcPr>
          <w:p w:rsidR="00E66FC7" w:rsidRDefault="00E66FC7" w:rsidP="005B41E7">
            <w:pPr>
              <w:jc w:val="center"/>
              <w:rPr>
                <w:rFonts w:ascii="Times New Roman" w:hAnsi="Times New Roman" w:cs="Times New Roman"/>
                <w:b/>
                <w:bCs/>
                <w:color w:val="000000"/>
                <w:sz w:val="24"/>
                <w:szCs w:val="24"/>
                <w:lang w:val="en-US" w:eastAsia="id-ID"/>
              </w:rPr>
            </w:pPr>
            <w:r w:rsidRPr="00197737">
              <w:rPr>
                <w:rFonts w:ascii="Times New Roman" w:hAnsi="Times New Roman" w:cs="Times New Roman"/>
                <w:b/>
                <w:bCs/>
                <w:color w:val="000000"/>
                <w:sz w:val="24"/>
                <w:szCs w:val="24"/>
                <w:lang w:eastAsia="id-ID"/>
              </w:rPr>
              <w:t>Persentase</w:t>
            </w:r>
            <w:r>
              <w:rPr>
                <w:rFonts w:ascii="Times New Roman" w:hAnsi="Times New Roman" w:cs="Times New Roman"/>
                <w:b/>
                <w:bCs/>
                <w:color w:val="000000"/>
                <w:sz w:val="24"/>
                <w:szCs w:val="24"/>
                <w:lang w:val="en-US" w:eastAsia="id-ID"/>
              </w:rPr>
              <w:t xml:space="preserve"> </w:t>
            </w:r>
          </w:p>
          <w:p w:rsidR="00E66FC7" w:rsidRPr="00CC6916" w:rsidRDefault="00E66FC7" w:rsidP="005B41E7">
            <w:pPr>
              <w:jc w:val="center"/>
              <w:rPr>
                <w:rFonts w:ascii="Times New Roman" w:hAnsi="Times New Roman" w:cs="Times New Roman"/>
                <w:b/>
                <w:bCs/>
                <w:color w:val="000000"/>
                <w:sz w:val="24"/>
                <w:szCs w:val="24"/>
                <w:lang w:val="en-US" w:eastAsia="id-ID"/>
              </w:rPr>
            </w:pPr>
            <w:r w:rsidRPr="00197737">
              <w:rPr>
                <w:rFonts w:ascii="Times New Roman" w:hAnsi="Times New Roman" w:cs="Times New Roman"/>
                <w:b/>
                <w:bCs/>
                <w:color w:val="000000"/>
                <w:sz w:val="24"/>
                <w:szCs w:val="24"/>
                <w:lang w:eastAsia="id-ID"/>
              </w:rPr>
              <w:t>(%)</w:t>
            </w:r>
          </w:p>
        </w:tc>
        <w:tc>
          <w:tcPr>
            <w:tcW w:w="1276" w:type="dxa"/>
            <w:shd w:val="clear" w:color="auto" w:fill="F79646" w:themeFill="accent6"/>
            <w:vAlign w:val="center"/>
            <w:hideMark/>
          </w:tcPr>
          <w:p w:rsidR="00E66FC7" w:rsidRPr="00197737" w:rsidRDefault="00E66FC7" w:rsidP="005B41E7">
            <w:pPr>
              <w:jc w:val="center"/>
              <w:rPr>
                <w:rFonts w:ascii="Times New Roman" w:hAnsi="Times New Roman" w:cs="Times New Roman"/>
                <w:b/>
                <w:bCs/>
                <w:color w:val="000000"/>
                <w:sz w:val="24"/>
                <w:szCs w:val="24"/>
                <w:lang w:eastAsia="id-ID"/>
              </w:rPr>
            </w:pPr>
            <w:r w:rsidRPr="00197737">
              <w:rPr>
                <w:rFonts w:ascii="Times New Roman" w:hAnsi="Times New Roman" w:cs="Times New Roman"/>
                <w:b/>
                <w:bCs/>
                <w:color w:val="000000"/>
                <w:sz w:val="24"/>
                <w:szCs w:val="24"/>
                <w:lang w:eastAsia="id-ID"/>
              </w:rPr>
              <w:t>Frekuensi</w:t>
            </w:r>
          </w:p>
        </w:tc>
        <w:tc>
          <w:tcPr>
            <w:tcW w:w="1418" w:type="dxa"/>
            <w:shd w:val="clear" w:color="auto" w:fill="F79646" w:themeFill="accent6"/>
            <w:vAlign w:val="center"/>
            <w:hideMark/>
          </w:tcPr>
          <w:p w:rsidR="00E66FC7" w:rsidRDefault="00E66FC7" w:rsidP="005B41E7">
            <w:pPr>
              <w:jc w:val="center"/>
              <w:rPr>
                <w:rFonts w:ascii="Times New Roman" w:hAnsi="Times New Roman" w:cs="Times New Roman"/>
                <w:b/>
                <w:bCs/>
                <w:color w:val="000000"/>
                <w:sz w:val="24"/>
                <w:szCs w:val="24"/>
                <w:lang w:val="en-US" w:eastAsia="id-ID"/>
              </w:rPr>
            </w:pPr>
            <w:r w:rsidRPr="00197737">
              <w:rPr>
                <w:rFonts w:ascii="Times New Roman" w:hAnsi="Times New Roman" w:cs="Times New Roman"/>
                <w:b/>
                <w:bCs/>
                <w:color w:val="000000"/>
                <w:sz w:val="24"/>
                <w:szCs w:val="24"/>
                <w:lang w:eastAsia="id-ID"/>
              </w:rPr>
              <w:t>Persentase</w:t>
            </w:r>
            <w:r>
              <w:rPr>
                <w:rFonts w:ascii="Times New Roman" w:hAnsi="Times New Roman" w:cs="Times New Roman"/>
                <w:b/>
                <w:bCs/>
                <w:color w:val="000000"/>
                <w:sz w:val="24"/>
                <w:szCs w:val="24"/>
                <w:lang w:val="en-US" w:eastAsia="id-ID"/>
              </w:rPr>
              <w:t xml:space="preserve"> </w:t>
            </w:r>
          </w:p>
          <w:p w:rsidR="00E66FC7" w:rsidRPr="00CC6916" w:rsidRDefault="00E66FC7" w:rsidP="005B41E7">
            <w:pPr>
              <w:jc w:val="center"/>
              <w:rPr>
                <w:rFonts w:ascii="Times New Roman" w:hAnsi="Times New Roman" w:cs="Times New Roman"/>
                <w:b/>
                <w:bCs/>
                <w:color w:val="000000"/>
                <w:sz w:val="24"/>
                <w:szCs w:val="24"/>
                <w:lang w:val="en-US" w:eastAsia="id-ID"/>
              </w:rPr>
            </w:pPr>
            <w:r w:rsidRPr="00197737">
              <w:rPr>
                <w:rFonts w:ascii="Times New Roman" w:hAnsi="Times New Roman" w:cs="Times New Roman"/>
                <w:b/>
                <w:bCs/>
                <w:color w:val="000000"/>
                <w:sz w:val="24"/>
                <w:szCs w:val="24"/>
                <w:lang w:eastAsia="id-ID"/>
              </w:rPr>
              <w:t>(%)</w:t>
            </w:r>
          </w:p>
        </w:tc>
      </w:tr>
      <w:tr w:rsidR="00E66FC7" w:rsidRPr="00197737" w:rsidTr="005B41E7">
        <w:trPr>
          <w:trHeight w:val="630"/>
          <w:jc w:val="center"/>
        </w:trPr>
        <w:tc>
          <w:tcPr>
            <w:tcW w:w="709" w:type="dxa"/>
            <w:vAlign w:val="center"/>
            <w:hideMark/>
          </w:tcPr>
          <w:p w:rsidR="00E66FC7" w:rsidRPr="00197737" w:rsidRDefault="00E66FC7" w:rsidP="005B41E7">
            <w:pPr>
              <w:jc w:val="center"/>
              <w:rPr>
                <w:rFonts w:ascii="Times New Roman" w:hAnsi="Times New Roman" w:cs="Times New Roman"/>
                <w:color w:val="000000"/>
                <w:sz w:val="24"/>
                <w:szCs w:val="24"/>
                <w:lang w:eastAsia="id-ID"/>
              </w:rPr>
            </w:pPr>
            <w:r w:rsidRPr="00197737">
              <w:rPr>
                <w:rFonts w:ascii="Times New Roman" w:hAnsi="Times New Roman" w:cs="Times New Roman"/>
                <w:color w:val="000000"/>
                <w:sz w:val="24"/>
                <w:szCs w:val="24"/>
                <w:lang w:eastAsia="id-ID"/>
              </w:rPr>
              <w:t>1.</w:t>
            </w:r>
          </w:p>
        </w:tc>
        <w:tc>
          <w:tcPr>
            <w:tcW w:w="1123" w:type="dxa"/>
            <w:vAlign w:val="center"/>
            <w:hideMark/>
          </w:tcPr>
          <w:p w:rsidR="00E66FC7" w:rsidRPr="00197737" w:rsidRDefault="00E66FC7" w:rsidP="005B41E7">
            <w:pPr>
              <w:jc w:val="center"/>
              <w:rPr>
                <w:rFonts w:ascii="Times New Roman" w:hAnsi="Times New Roman" w:cs="Times New Roman"/>
                <w:color w:val="000000"/>
                <w:sz w:val="24"/>
                <w:szCs w:val="24"/>
                <w:lang w:eastAsia="id-ID"/>
              </w:rPr>
            </w:pPr>
            <w:r w:rsidRPr="00197737">
              <w:rPr>
                <w:rFonts w:ascii="Times New Roman" w:hAnsi="Times New Roman" w:cs="Times New Roman"/>
                <w:color w:val="000000"/>
                <w:sz w:val="24"/>
                <w:szCs w:val="24"/>
                <w:lang w:eastAsia="id-ID"/>
              </w:rPr>
              <w:t>&lt; 70,00</w:t>
            </w:r>
          </w:p>
        </w:tc>
        <w:tc>
          <w:tcPr>
            <w:tcW w:w="1123" w:type="dxa"/>
            <w:vAlign w:val="center"/>
            <w:hideMark/>
          </w:tcPr>
          <w:p w:rsidR="00E66FC7" w:rsidRPr="00197737" w:rsidRDefault="00E66FC7" w:rsidP="005B41E7">
            <w:pPr>
              <w:jc w:val="center"/>
              <w:rPr>
                <w:rFonts w:ascii="Times New Roman" w:hAnsi="Times New Roman" w:cs="Times New Roman"/>
                <w:color w:val="000000"/>
                <w:sz w:val="24"/>
                <w:szCs w:val="24"/>
                <w:lang w:eastAsia="id-ID"/>
              </w:rPr>
            </w:pPr>
            <w:r w:rsidRPr="00197737">
              <w:rPr>
                <w:rFonts w:ascii="Times New Roman" w:hAnsi="Times New Roman" w:cs="Times New Roman"/>
                <w:color w:val="000000"/>
                <w:sz w:val="24"/>
                <w:szCs w:val="24"/>
                <w:lang w:eastAsia="id-ID"/>
              </w:rPr>
              <w:t>Tidak Tuntas</w:t>
            </w:r>
          </w:p>
        </w:tc>
        <w:tc>
          <w:tcPr>
            <w:tcW w:w="1406" w:type="dxa"/>
            <w:vAlign w:val="center"/>
            <w:hideMark/>
          </w:tcPr>
          <w:p w:rsidR="00E66FC7" w:rsidRPr="00197737" w:rsidRDefault="00E66FC7" w:rsidP="005B41E7">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11</w:t>
            </w:r>
          </w:p>
        </w:tc>
        <w:tc>
          <w:tcPr>
            <w:tcW w:w="1417" w:type="dxa"/>
            <w:vAlign w:val="center"/>
            <w:hideMark/>
          </w:tcPr>
          <w:p w:rsidR="00E66FC7" w:rsidRPr="00C26BF1" w:rsidRDefault="00E66FC7" w:rsidP="005B41E7">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42,30</w:t>
            </w:r>
          </w:p>
        </w:tc>
        <w:tc>
          <w:tcPr>
            <w:tcW w:w="1276" w:type="dxa"/>
            <w:vAlign w:val="center"/>
            <w:hideMark/>
          </w:tcPr>
          <w:p w:rsidR="00E66FC7" w:rsidRPr="00197737" w:rsidRDefault="00E66FC7" w:rsidP="005B41E7">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w:t>
            </w:r>
          </w:p>
        </w:tc>
        <w:tc>
          <w:tcPr>
            <w:tcW w:w="1418" w:type="dxa"/>
            <w:vAlign w:val="center"/>
            <w:hideMark/>
          </w:tcPr>
          <w:p w:rsidR="00E66FC7" w:rsidRPr="00197737" w:rsidRDefault="00E66FC7" w:rsidP="005B41E7">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7,70</w:t>
            </w:r>
          </w:p>
        </w:tc>
      </w:tr>
      <w:tr w:rsidR="00E66FC7" w:rsidRPr="00197737" w:rsidTr="005B41E7">
        <w:trPr>
          <w:trHeight w:val="315"/>
          <w:jc w:val="center"/>
        </w:trPr>
        <w:tc>
          <w:tcPr>
            <w:tcW w:w="709" w:type="dxa"/>
            <w:vAlign w:val="center"/>
            <w:hideMark/>
          </w:tcPr>
          <w:p w:rsidR="00E66FC7" w:rsidRPr="00197737" w:rsidRDefault="00E66FC7" w:rsidP="005B41E7">
            <w:pPr>
              <w:jc w:val="center"/>
              <w:rPr>
                <w:rFonts w:ascii="Times New Roman" w:hAnsi="Times New Roman" w:cs="Times New Roman"/>
                <w:color w:val="000000"/>
                <w:sz w:val="24"/>
                <w:szCs w:val="24"/>
                <w:lang w:eastAsia="id-ID"/>
              </w:rPr>
            </w:pPr>
            <w:r w:rsidRPr="00197737">
              <w:rPr>
                <w:rFonts w:ascii="Times New Roman" w:hAnsi="Times New Roman" w:cs="Times New Roman"/>
                <w:color w:val="000000"/>
                <w:sz w:val="24"/>
                <w:szCs w:val="24"/>
                <w:lang w:eastAsia="id-ID"/>
              </w:rPr>
              <w:t>2.</w:t>
            </w:r>
          </w:p>
        </w:tc>
        <w:tc>
          <w:tcPr>
            <w:tcW w:w="1123" w:type="dxa"/>
            <w:vAlign w:val="center"/>
            <w:hideMark/>
          </w:tcPr>
          <w:p w:rsidR="00E66FC7" w:rsidRPr="00197737" w:rsidRDefault="00E66FC7" w:rsidP="005B41E7">
            <w:pPr>
              <w:jc w:val="center"/>
              <w:rPr>
                <w:rFonts w:ascii="Times New Roman" w:hAnsi="Times New Roman" w:cs="Times New Roman"/>
                <w:color w:val="000000"/>
                <w:sz w:val="24"/>
                <w:szCs w:val="24"/>
                <w:lang w:eastAsia="id-ID"/>
              </w:rPr>
            </w:pPr>
            <w:r w:rsidRPr="00197737">
              <w:rPr>
                <w:rFonts w:ascii="Times New Roman" w:hAnsi="Times New Roman" w:cs="Times New Roman"/>
                <w:color w:val="000000"/>
                <w:sz w:val="24"/>
                <w:szCs w:val="24"/>
                <w:lang w:eastAsia="id-ID"/>
              </w:rPr>
              <w:t>&gt; 70,00</w:t>
            </w:r>
          </w:p>
        </w:tc>
        <w:tc>
          <w:tcPr>
            <w:tcW w:w="1123" w:type="dxa"/>
            <w:vAlign w:val="center"/>
            <w:hideMark/>
          </w:tcPr>
          <w:p w:rsidR="00E66FC7" w:rsidRPr="00197737" w:rsidRDefault="00E66FC7" w:rsidP="005B41E7">
            <w:pPr>
              <w:jc w:val="center"/>
              <w:rPr>
                <w:rFonts w:ascii="Times New Roman" w:hAnsi="Times New Roman" w:cs="Times New Roman"/>
                <w:color w:val="000000"/>
                <w:sz w:val="24"/>
                <w:szCs w:val="24"/>
                <w:lang w:eastAsia="id-ID"/>
              </w:rPr>
            </w:pPr>
            <w:r w:rsidRPr="00197737">
              <w:rPr>
                <w:rFonts w:ascii="Times New Roman" w:hAnsi="Times New Roman" w:cs="Times New Roman"/>
                <w:color w:val="000000"/>
                <w:sz w:val="24"/>
                <w:szCs w:val="24"/>
                <w:lang w:eastAsia="id-ID"/>
              </w:rPr>
              <w:t>Tuntas</w:t>
            </w:r>
          </w:p>
        </w:tc>
        <w:tc>
          <w:tcPr>
            <w:tcW w:w="1406" w:type="dxa"/>
            <w:vAlign w:val="center"/>
            <w:hideMark/>
          </w:tcPr>
          <w:p w:rsidR="00E66FC7" w:rsidRPr="00197737" w:rsidRDefault="00E66FC7" w:rsidP="005B41E7">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15</w:t>
            </w:r>
          </w:p>
        </w:tc>
        <w:tc>
          <w:tcPr>
            <w:tcW w:w="1417" w:type="dxa"/>
            <w:vAlign w:val="center"/>
            <w:hideMark/>
          </w:tcPr>
          <w:p w:rsidR="00E66FC7" w:rsidRPr="00197737" w:rsidRDefault="00E66FC7" w:rsidP="005B41E7">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57,70</w:t>
            </w:r>
          </w:p>
        </w:tc>
        <w:tc>
          <w:tcPr>
            <w:tcW w:w="1276" w:type="dxa"/>
            <w:vAlign w:val="center"/>
            <w:hideMark/>
          </w:tcPr>
          <w:p w:rsidR="00E66FC7" w:rsidRPr="00197737" w:rsidRDefault="00E66FC7" w:rsidP="005B41E7">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24</w:t>
            </w:r>
          </w:p>
        </w:tc>
        <w:tc>
          <w:tcPr>
            <w:tcW w:w="1418" w:type="dxa"/>
            <w:vAlign w:val="center"/>
            <w:hideMark/>
          </w:tcPr>
          <w:p w:rsidR="00E66FC7" w:rsidRPr="00197737" w:rsidRDefault="00E66FC7" w:rsidP="005B41E7">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92,30</w:t>
            </w:r>
          </w:p>
        </w:tc>
      </w:tr>
      <w:tr w:rsidR="00E66FC7" w:rsidRPr="00197737" w:rsidTr="005B41E7">
        <w:trPr>
          <w:trHeight w:val="315"/>
          <w:jc w:val="center"/>
        </w:trPr>
        <w:tc>
          <w:tcPr>
            <w:tcW w:w="2955" w:type="dxa"/>
            <w:gridSpan w:val="3"/>
            <w:vAlign w:val="center"/>
            <w:hideMark/>
          </w:tcPr>
          <w:p w:rsidR="00E66FC7" w:rsidRPr="00197737" w:rsidRDefault="00E66FC7" w:rsidP="005B41E7">
            <w:pPr>
              <w:jc w:val="center"/>
              <w:rPr>
                <w:rFonts w:ascii="Times New Roman" w:hAnsi="Times New Roman" w:cs="Times New Roman"/>
                <w:color w:val="000000"/>
                <w:sz w:val="24"/>
                <w:szCs w:val="24"/>
                <w:lang w:eastAsia="id-ID"/>
              </w:rPr>
            </w:pPr>
            <w:r w:rsidRPr="00197737">
              <w:rPr>
                <w:rFonts w:ascii="Times New Roman" w:hAnsi="Times New Roman" w:cs="Times New Roman"/>
                <w:color w:val="000000"/>
                <w:sz w:val="24"/>
                <w:szCs w:val="24"/>
                <w:lang w:eastAsia="id-ID"/>
              </w:rPr>
              <w:t>Jumlah</w:t>
            </w:r>
          </w:p>
        </w:tc>
        <w:tc>
          <w:tcPr>
            <w:tcW w:w="1406" w:type="dxa"/>
            <w:vAlign w:val="center"/>
            <w:hideMark/>
          </w:tcPr>
          <w:p w:rsidR="00E66FC7" w:rsidRPr="00197737" w:rsidRDefault="00E66FC7" w:rsidP="005B41E7">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26</w:t>
            </w:r>
          </w:p>
        </w:tc>
        <w:tc>
          <w:tcPr>
            <w:tcW w:w="1417" w:type="dxa"/>
            <w:vAlign w:val="center"/>
            <w:hideMark/>
          </w:tcPr>
          <w:p w:rsidR="00E66FC7" w:rsidRPr="00197737" w:rsidRDefault="00E66FC7" w:rsidP="005B41E7">
            <w:pPr>
              <w:jc w:val="center"/>
              <w:rPr>
                <w:rFonts w:ascii="Times New Roman" w:hAnsi="Times New Roman" w:cs="Times New Roman"/>
                <w:color w:val="000000"/>
                <w:sz w:val="24"/>
                <w:szCs w:val="24"/>
                <w:lang w:eastAsia="id-ID"/>
              </w:rPr>
            </w:pPr>
            <w:r w:rsidRPr="00197737">
              <w:rPr>
                <w:rFonts w:ascii="Times New Roman" w:hAnsi="Times New Roman" w:cs="Times New Roman"/>
                <w:color w:val="000000"/>
                <w:sz w:val="24"/>
                <w:szCs w:val="24"/>
                <w:lang w:eastAsia="id-ID"/>
              </w:rPr>
              <w:t>100</w:t>
            </w:r>
          </w:p>
        </w:tc>
        <w:tc>
          <w:tcPr>
            <w:tcW w:w="1276" w:type="dxa"/>
            <w:vAlign w:val="center"/>
            <w:hideMark/>
          </w:tcPr>
          <w:p w:rsidR="00E66FC7" w:rsidRPr="00197737" w:rsidRDefault="00E66FC7" w:rsidP="005B41E7">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26</w:t>
            </w:r>
          </w:p>
        </w:tc>
        <w:tc>
          <w:tcPr>
            <w:tcW w:w="1418" w:type="dxa"/>
            <w:vAlign w:val="center"/>
            <w:hideMark/>
          </w:tcPr>
          <w:p w:rsidR="00E66FC7" w:rsidRPr="00197737" w:rsidRDefault="00E66FC7" w:rsidP="005B41E7">
            <w:pPr>
              <w:jc w:val="center"/>
              <w:rPr>
                <w:rFonts w:ascii="Times New Roman" w:hAnsi="Times New Roman" w:cs="Times New Roman"/>
                <w:color w:val="000000"/>
                <w:sz w:val="24"/>
                <w:szCs w:val="24"/>
                <w:lang w:eastAsia="id-ID"/>
              </w:rPr>
            </w:pPr>
            <w:r w:rsidRPr="00197737">
              <w:rPr>
                <w:rFonts w:ascii="Times New Roman" w:hAnsi="Times New Roman" w:cs="Times New Roman"/>
                <w:color w:val="000000"/>
                <w:sz w:val="24"/>
                <w:szCs w:val="24"/>
                <w:lang w:eastAsia="id-ID"/>
              </w:rPr>
              <w:t>100</w:t>
            </w:r>
          </w:p>
        </w:tc>
      </w:tr>
    </w:tbl>
    <w:p w:rsidR="00E66FC7" w:rsidRDefault="00E66FC7" w:rsidP="00E66FC7">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Sumber: </w:t>
      </w:r>
      <w:r>
        <w:rPr>
          <w:rFonts w:ascii="Times New Roman" w:hAnsi="Times New Roman" w:cs="Times New Roman"/>
          <w:sz w:val="24"/>
          <w:szCs w:val="24"/>
        </w:rPr>
        <w:t>Analisis Data Hasil Belajar Murid Siklus I dan Siklus II</w:t>
      </w:r>
    </w:p>
    <w:p w:rsidR="00C34095" w:rsidRDefault="00BA7C85" w:rsidP="00C340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66FC7">
        <w:rPr>
          <w:rFonts w:ascii="Times New Roman" w:hAnsi="Times New Roman" w:cs="Times New Roman"/>
          <w:sz w:val="24"/>
          <w:szCs w:val="24"/>
        </w:rPr>
        <w:t>Bedasarkan tabel di atas, persentase ketuntasan belajar menggiring bola</w:t>
      </w:r>
      <w:r w:rsidR="00E66FC7">
        <w:rPr>
          <w:rFonts w:ascii="Times New Roman" w:hAnsi="Times New Roman" w:cs="Times New Roman"/>
          <w:i/>
          <w:sz w:val="24"/>
          <w:szCs w:val="24"/>
        </w:rPr>
        <w:t xml:space="preserve"> </w:t>
      </w:r>
      <w:r w:rsidR="00E66FC7">
        <w:rPr>
          <w:rFonts w:ascii="Times New Roman" w:hAnsi="Times New Roman" w:cs="Times New Roman"/>
          <w:sz w:val="24"/>
          <w:szCs w:val="24"/>
        </w:rPr>
        <w:t>pada permainan sepakbola</w:t>
      </w:r>
      <w:r>
        <w:rPr>
          <w:rFonts w:ascii="Times New Roman" w:hAnsi="Times New Roman" w:cs="Times New Roman"/>
          <w:sz w:val="24"/>
          <w:szCs w:val="24"/>
        </w:rPr>
        <w:t xml:space="preserve"> mengalami peningkatan,</w:t>
      </w:r>
      <w:r w:rsidR="00E66FC7">
        <w:rPr>
          <w:rFonts w:ascii="Times New Roman" w:hAnsi="Times New Roman" w:cs="Times New Roman"/>
          <w:sz w:val="24"/>
          <w:szCs w:val="24"/>
        </w:rPr>
        <w:t xml:space="preserve"> terlihat bahwa ketuntasan belajar murid </w:t>
      </w:r>
      <w:r>
        <w:rPr>
          <w:rFonts w:ascii="Times New Roman" w:hAnsi="Times New Roman" w:cs="Times New Roman"/>
          <w:sz w:val="24"/>
          <w:szCs w:val="24"/>
        </w:rPr>
        <w:t>pada siklus I adalah 57,70%</w:t>
      </w:r>
      <w:r w:rsidR="00E66FC7">
        <w:rPr>
          <w:rFonts w:ascii="Times New Roman" w:hAnsi="Times New Roman" w:cs="Times New Roman"/>
          <w:sz w:val="24"/>
          <w:szCs w:val="24"/>
        </w:rPr>
        <w:t xml:space="preserve"> dan pada siklus II </w:t>
      </w:r>
      <w:r>
        <w:rPr>
          <w:rFonts w:ascii="Times New Roman" w:hAnsi="Times New Roman" w:cs="Times New Roman"/>
          <w:sz w:val="24"/>
          <w:szCs w:val="24"/>
        </w:rPr>
        <w:t>meningkat menjadi 92,30%</w:t>
      </w:r>
      <w:r w:rsidR="00E66FC7">
        <w:rPr>
          <w:rFonts w:ascii="Times New Roman" w:hAnsi="Times New Roman" w:cs="Times New Roman"/>
          <w:sz w:val="24"/>
          <w:szCs w:val="24"/>
        </w:rPr>
        <w:t>.</w:t>
      </w:r>
    </w:p>
    <w:p w:rsidR="00C34095" w:rsidRDefault="00C34095" w:rsidP="00C34095">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C34095" w:rsidRDefault="00C34095" w:rsidP="00C34095">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C34095" w:rsidRDefault="00C34095" w:rsidP="00C340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Penelitian Tindakan Kelas pada murid kelas VI Madrasah Ibtidaiyah Negeri 2 Makassar tahun ajaran 2014/2015 dilaksanakan dalam dua siklus. Setiap siklus terdiri dari empat tahapan, yaitu perencanaan, pelaksanaan tindakan, observasi, dan refleksi. Berdasarkan penelitian yang telah dilakukan, dapat disimpulkan bahwa: Penerapan Metode Pembelajaran Kelincahan dapat Meningkatkan Kemampuan Menggiring Bola pada Permainan Sepakbola Murid Kelas VI Madrasah Ibtidaiyah Negeri 2 Makassar.</w:t>
      </w:r>
    </w:p>
    <w:p w:rsidR="00C34095" w:rsidRDefault="00C34095" w:rsidP="00C340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hal ini sesuai hasil analisis data yang menunjukkan bahwa ada peningkatan yang signifikan kemampuan menggiring bola pada permainan sepakbola murid kelas VI Madrasah Ibtidaiyah Negeri 2 Makassar, dimana pada siklus I </w:t>
      </w:r>
      <w:r>
        <w:rPr>
          <w:rFonts w:ascii="Times New Roman" w:hAnsi="Times New Roman" w:cs="Times New Roman"/>
          <w:sz w:val="24"/>
          <w:szCs w:val="24"/>
        </w:rPr>
        <w:lastRenderedPageBreak/>
        <w:t>presentase kelulusan murid kelas VI Madrasah Ibtidaiyah Negeri 2 Makassar sebesar 57,70%, dan meningkat pada siklus II dengan presesntase kelulusan sebesar 92,30%.</w:t>
      </w:r>
    </w:p>
    <w:p w:rsidR="00C34095" w:rsidRDefault="00C34095" w:rsidP="00C34095">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C34095" w:rsidRDefault="00C34095" w:rsidP="00C340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penelitian yang telah dilakukan bahwa metode pembelajaran kelincahan dapat meningkatkan hasil belajar murid pada mata pelajaran Pendidikan Jasmani, Olahraga dan Kesehatan khususnya pada materi menggiring bola pada permainan sepakbola, maka penulis memberikan saran sebagai berikut:</w:t>
      </w:r>
    </w:p>
    <w:p w:rsidR="00C34095" w:rsidRDefault="00C34095" w:rsidP="00C34095">
      <w:pPr>
        <w:pStyle w:val="ListParagraph"/>
        <w:numPr>
          <w:ilvl w:val="0"/>
          <w:numId w:val="1"/>
        </w:numPr>
        <w:spacing w:after="0" w:line="480" w:lineRule="auto"/>
        <w:ind w:left="426" w:hanging="426"/>
        <w:jc w:val="both"/>
        <w:rPr>
          <w:rFonts w:ascii="Times New Roman" w:hAnsi="Times New Roman" w:cs="Times New Roman"/>
          <w:sz w:val="24"/>
          <w:szCs w:val="24"/>
        </w:rPr>
      </w:pPr>
      <w:r w:rsidRPr="00747519">
        <w:rPr>
          <w:rFonts w:ascii="Times New Roman" w:hAnsi="Times New Roman" w:cs="Times New Roman"/>
          <w:sz w:val="24"/>
          <w:szCs w:val="24"/>
        </w:rPr>
        <w:t>Guru diharapkan dapat menjadikan metode pembelajaran kelincahan sebagai suatu alternatif pada mata pelajaran Pendidikan Jasmani, Olahraga dan Kesehatan untuk meningkatkan kemampuan menggiring bola pada permainan sepakbola.</w:t>
      </w:r>
    </w:p>
    <w:p w:rsidR="005C6964" w:rsidRDefault="00C34095" w:rsidP="00C34095">
      <w:pPr>
        <w:pStyle w:val="ListParagraph"/>
        <w:numPr>
          <w:ilvl w:val="0"/>
          <w:numId w:val="1"/>
        </w:numPr>
        <w:spacing w:before="240"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murid, agar fokus pada pembelajaran yang sedang dipelajari.</w:t>
      </w:r>
    </w:p>
    <w:p w:rsidR="00C34095" w:rsidRDefault="00C34095" w:rsidP="00C34095">
      <w:pPr>
        <w:pStyle w:val="ListParagraph"/>
        <w:numPr>
          <w:ilvl w:val="0"/>
          <w:numId w:val="1"/>
        </w:numPr>
        <w:spacing w:before="240" w:after="0" w:line="480" w:lineRule="auto"/>
        <w:ind w:left="426" w:hanging="426"/>
        <w:jc w:val="both"/>
        <w:rPr>
          <w:rFonts w:ascii="Times New Roman" w:hAnsi="Times New Roman" w:cs="Times New Roman"/>
          <w:sz w:val="24"/>
          <w:szCs w:val="24"/>
        </w:rPr>
      </w:pPr>
      <w:r w:rsidRPr="005C6964">
        <w:rPr>
          <w:rFonts w:ascii="Times New Roman" w:hAnsi="Times New Roman" w:cs="Times New Roman"/>
          <w:sz w:val="24"/>
          <w:szCs w:val="24"/>
        </w:rPr>
        <w:t>Kepada peneliti selanjutnya, yang akan mengkaji rumusan yang serupa diharapkan dapat mengembangkan metode pembelajaran kelincahan ini dengan mengkaji pembelajaran secara lebih dalam lagi.</w:t>
      </w:r>
    </w:p>
    <w:p w:rsidR="00215547" w:rsidRDefault="00215547" w:rsidP="00215547">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215547" w:rsidRPr="0002525A" w:rsidRDefault="00215547" w:rsidP="00215547">
      <w:pPr>
        <w:spacing w:before="240" w:after="0" w:line="240" w:lineRule="auto"/>
        <w:ind w:left="720" w:hanging="720"/>
        <w:jc w:val="both"/>
        <w:rPr>
          <w:rFonts w:ascii="Times New Roman" w:hAnsi="Times New Roman" w:cs="Times New Roman"/>
          <w:sz w:val="24"/>
          <w:szCs w:val="24"/>
        </w:rPr>
      </w:pPr>
      <w:proofErr w:type="gramStart"/>
      <w:r w:rsidRPr="00C76A83">
        <w:rPr>
          <w:rFonts w:ascii="Times New Roman" w:hAnsi="Times New Roman" w:cs="Times New Roman"/>
          <w:sz w:val="24"/>
          <w:szCs w:val="24"/>
          <w:lang w:val="en-US"/>
        </w:rPr>
        <w:t>Al-</w:t>
      </w:r>
      <w:proofErr w:type="spellStart"/>
      <w:r w:rsidRPr="00C76A83">
        <w:rPr>
          <w:rFonts w:ascii="Times New Roman" w:hAnsi="Times New Roman" w:cs="Times New Roman"/>
          <w:sz w:val="24"/>
          <w:szCs w:val="24"/>
          <w:lang w:val="en-US"/>
        </w:rPr>
        <w:t>Hadiqie</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Zidane</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Muhdhor</w:t>
      </w:r>
      <w:proofErr w:type="spellEnd"/>
      <w:r w:rsidRPr="00C76A83">
        <w:rPr>
          <w:rFonts w:ascii="Times New Roman" w:hAnsi="Times New Roman" w:cs="Times New Roman"/>
          <w:sz w:val="24"/>
          <w:szCs w:val="24"/>
          <w:lang w:val="en-US"/>
        </w:rPr>
        <w:t>.</w:t>
      </w:r>
      <w:proofErr w:type="gramEnd"/>
      <w:r w:rsidRPr="00C76A83">
        <w:rPr>
          <w:rFonts w:ascii="Times New Roman" w:hAnsi="Times New Roman" w:cs="Times New Roman"/>
          <w:sz w:val="24"/>
          <w:szCs w:val="24"/>
          <w:lang w:val="en-US"/>
        </w:rPr>
        <w:t xml:space="preserve"> 2013. </w:t>
      </w:r>
      <w:proofErr w:type="spellStart"/>
      <w:r>
        <w:rPr>
          <w:rFonts w:ascii="Times New Roman" w:hAnsi="Times New Roman" w:cs="Times New Roman"/>
          <w:i/>
          <w:sz w:val="24"/>
          <w:szCs w:val="24"/>
          <w:lang w:val="en-US"/>
        </w:rPr>
        <w:t>Menjadi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Pemain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Sepak</w:t>
      </w:r>
      <w:proofErr w:type="spellEnd"/>
      <w:r>
        <w:rPr>
          <w:rFonts w:ascii="Times New Roman" w:hAnsi="Times New Roman" w:cs="Times New Roman"/>
          <w:i/>
          <w:sz w:val="24"/>
          <w:szCs w:val="24"/>
        </w:rPr>
        <w:t>b</w:t>
      </w:r>
      <w:proofErr w:type="spellStart"/>
      <w:r w:rsidRPr="00C76A83">
        <w:rPr>
          <w:rFonts w:ascii="Times New Roman" w:hAnsi="Times New Roman" w:cs="Times New Roman"/>
          <w:i/>
          <w:sz w:val="24"/>
          <w:szCs w:val="24"/>
          <w:lang w:val="en-US"/>
        </w:rPr>
        <w:t>ola</w:t>
      </w:r>
      <w:proofErr w:type="spellEnd"/>
      <w:r w:rsidRPr="00C76A83">
        <w:rPr>
          <w:rFonts w:ascii="Times New Roman" w:hAnsi="Times New Roman" w:cs="Times New Roman"/>
          <w:i/>
          <w:sz w:val="24"/>
          <w:szCs w:val="24"/>
          <w:lang w:val="en-US"/>
        </w:rPr>
        <w:t xml:space="preserve"> </w:t>
      </w:r>
      <w:proofErr w:type="spellStart"/>
      <w:r w:rsidRPr="00C76A83">
        <w:rPr>
          <w:rFonts w:ascii="Times New Roman" w:hAnsi="Times New Roman" w:cs="Times New Roman"/>
          <w:i/>
          <w:sz w:val="24"/>
          <w:szCs w:val="24"/>
          <w:lang w:val="en-US"/>
        </w:rPr>
        <w:t>Profesional</w:t>
      </w:r>
      <w:proofErr w:type="spellEnd"/>
      <w:r w:rsidRPr="00C76A83">
        <w:rPr>
          <w:rFonts w:ascii="Times New Roman" w:hAnsi="Times New Roman" w:cs="Times New Roman"/>
          <w:i/>
          <w:sz w:val="24"/>
          <w:szCs w:val="24"/>
          <w:lang w:val="en-US"/>
        </w:rPr>
        <w:t xml:space="preserve">. </w:t>
      </w:r>
      <w:r w:rsidRPr="00C76A83">
        <w:rPr>
          <w:rFonts w:ascii="Times New Roman" w:hAnsi="Times New Roman" w:cs="Times New Roman"/>
          <w:sz w:val="24"/>
          <w:szCs w:val="24"/>
          <w:lang w:val="en-US"/>
        </w:rPr>
        <w:t xml:space="preserve">____: </w:t>
      </w:r>
      <w:proofErr w:type="spellStart"/>
      <w:r w:rsidRPr="00C76A83">
        <w:rPr>
          <w:rFonts w:ascii="Times New Roman" w:hAnsi="Times New Roman" w:cs="Times New Roman"/>
          <w:sz w:val="24"/>
          <w:szCs w:val="24"/>
          <w:lang w:val="en-US"/>
        </w:rPr>
        <w:t>Kata</w:t>
      </w:r>
      <w:proofErr w:type="spellEnd"/>
      <w:r w:rsidRPr="00C76A83">
        <w:rPr>
          <w:rFonts w:ascii="Times New Roman" w:hAnsi="Times New Roman" w:cs="Times New Roman"/>
          <w:sz w:val="24"/>
          <w:szCs w:val="24"/>
          <w:lang w:val="en-US"/>
        </w:rPr>
        <w:t xml:space="preserve"> Pena</w:t>
      </w:r>
      <w:r>
        <w:rPr>
          <w:rFonts w:ascii="Times New Roman" w:hAnsi="Times New Roman" w:cs="Times New Roman"/>
          <w:sz w:val="24"/>
          <w:szCs w:val="24"/>
        </w:rPr>
        <w:t>.</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Default="00215547" w:rsidP="002155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Anitah W, Sri dkk. 2008. </w:t>
      </w:r>
      <w:r>
        <w:rPr>
          <w:rFonts w:ascii="Times New Roman" w:hAnsi="Times New Roman" w:cs="Times New Roman"/>
          <w:i/>
          <w:sz w:val="24"/>
          <w:szCs w:val="24"/>
        </w:rPr>
        <w:t>Strategi Pembelajaran di SD</w:t>
      </w:r>
      <w:r>
        <w:rPr>
          <w:rFonts w:ascii="Times New Roman" w:hAnsi="Times New Roman" w:cs="Times New Roman"/>
          <w:sz w:val="24"/>
          <w:szCs w:val="24"/>
        </w:rPr>
        <w:t>. Jakarta: Universitas Terbuka.</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Default="00215547" w:rsidP="002155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Aqib, Zainal. 2007. </w:t>
      </w:r>
      <w:r w:rsidRPr="00C141AD">
        <w:rPr>
          <w:rFonts w:ascii="Times New Roman" w:hAnsi="Times New Roman" w:cs="Times New Roman"/>
          <w:i/>
          <w:sz w:val="24"/>
          <w:szCs w:val="24"/>
        </w:rPr>
        <w:t>Penelitian Tindakan Kelas</w:t>
      </w:r>
      <w:r>
        <w:rPr>
          <w:rFonts w:ascii="Times New Roman" w:hAnsi="Times New Roman" w:cs="Times New Roman"/>
          <w:sz w:val="24"/>
          <w:szCs w:val="24"/>
        </w:rPr>
        <w:t>. Bandung: Yrama Widya.</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Default="00215547" w:rsidP="00215547">
      <w:pPr>
        <w:spacing w:after="0" w:line="240" w:lineRule="auto"/>
        <w:ind w:left="720" w:hanging="720"/>
        <w:jc w:val="both"/>
        <w:rPr>
          <w:rFonts w:ascii="Times New Roman" w:hAnsi="Times New Roman" w:cs="Times New Roman"/>
          <w:sz w:val="24"/>
          <w:szCs w:val="24"/>
        </w:rPr>
      </w:pPr>
      <w:r w:rsidRPr="00C76A83">
        <w:rPr>
          <w:rFonts w:ascii="Times New Roman" w:hAnsi="Times New Roman" w:cs="Times New Roman"/>
          <w:sz w:val="24"/>
          <w:szCs w:val="24"/>
        </w:rPr>
        <w:lastRenderedPageBreak/>
        <w:t>Arikunto, Suharsimi dkk. 201</w:t>
      </w:r>
      <w:r>
        <w:rPr>
          <w:rFonts w:ascii="Times New Roman" w:hAnsi="Times New Roman" w:cs="Times New Roman"/>
          <w:sz w:val="24"/>
          <w:szCs w:val="24"/>
        </w:rPr>
        <w:t>0</w:t>
      </w:r>
      <w:r w:rsidRPr="00C76A83">
        <w:rPr>
          <w:rFonts w:ascii="Times New Roman" w:hAnsi="Times New Roman" w:cs="Times New Roman"/>
          <w:sz w:val="24"/>
          <w:szCs w:val="24"/>
        </w:rPr>
        <w:t xml:space="preserve">. </w:t>
      </w:r>
      <w:r>
        <w:rPr>
          <w:rFonts w:ascii="Times New Roman" w:hAnsi="Times New Roman" w:cs="Times New Roman"/>
          <w:i/>
          <w:sz w:val="24"/>
          <w:szCs w:val="24"/>
        </w:rPr>
        <w:t>Penelitian Tindakan Kel</w:t>
      </w:r>
      <w:r w:rsidRPr="00C76A83">
        <w:rPr>
          <w:rFonts w:ascii="Times New Roman" w:hAnsi="Times New Roman" w:cs="Times New Roman"/>
          <w:i/>
          <w:sz w:val="24"/>
          <w:szCs w:val="24"/>
        </w:rPr>
        <w:t xml:space="preserve">as. </w:t>
      </w:r>
      <w:r w:rsidRPr="00C76A83">
        <w:rPr>
          <w:rFonts w:ascii="Times New Roman" w:hAnsi="Times New Roman" w:cs="Times New Roman"/>
          <w:sz w:val="24"/>
          <w:szCs w:val="24"/>
        </w:rPr>
        <w:t>Jakarta: PT. Bumi Aksara.</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Default="00215547" w:rsidP="002155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Batty, Eric C. 2012. </w:t>
      </w:r>
      <w:r>
        <w:rPr>
          <w:rFonts w:ascii="Times New Roman" w:hAnsi="Times New Roman" w:cs="Times New Roman"/>
          <w:i/>
          <w:sz w:val="24"/>
          <w:szCs w:val="24"/>
        </w:rPr>
        <w:t>Latihan Metode Baru Sepakbola Serangan</w:t>
      </w:r>
      <w:r>
        <w:rPr>
          <w:rFonts w:ascii="Times New Roman" w:hAnsi="Times New Roman" w:cs="Times New Roman"/>
          <w:sz w:val="24"/>
          <w:szCs w:val="24"/>
        </w:rPr>
        <w:t>. Bandung. CV Pionir Jaya.</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Default="00215547" w:rsidP="00215547">
      <w:pPr>
        <w:spacing w:after="0" w:line="240" w:lineRule="auto"/>
        <w:ind w:left="720" w:hanging="720"/>
        <w:jc w:val="both"/>
        <w:rPr>
          <w:rFonts w:ascii="Times New Roman" w:hAnsi="Times New Roman" w:cs="Times New Roman"/>
          <w:sz w:val="24"/>
          <w:szCs w:val="24"/>
        </w:rPr>
      </w:pPr>
      <w:proofErr w:type="gramStart"/>
      <w:r w:rsidRPr="00C76A83">
        <w:rPr>
          <w:rFonts w:ascii="Times New Roman" w:hAnsi="Times New Roman" w:cs="Times New Roman"/>
          <w:sz w:val="24"/>
          <w:szCs w:val="24"/>
          <w:lang w:val="en-US"/>
        </w:rPr>
        <w:t xml:space="preserve">Chandra, </w:t>
      </w:r>
      <w:proofErr w:type="spellStart"/>
      <w:r w:rsidRPr="00C76A83">
        <w:rPr>
          <w:rFonts w:ascii="Times New Roman" w:hAnsi="Times New Roman" w:cs="Times New Roman"/>
          <w:sz w:val="24"/>
          <w:szCs w:val="24"/>
          <w:lang w:val="en-US"/>
        </w:rPr>
        <w:t>Sodikin</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dan</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Achmad</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Esnoe</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Sanoesi</w:t>
      </w:r>
      <w:proofErr w:type="spellEnd"/>
      <w:r w:rsidRPr="00C76A83">
        <w:rPr>
          <w:rFonts w:ascii="Times New Roman" w:hAnsi="Times New Roman" w:cs="Times New Roman"/>
          <w:sz w:val="24"/>
          <w:szCs w:val="24"/>
          <w:lang w:val="en-US"/>
        </w:rPr>
        <w:t>.</w:t>
      </w:r>
      <w:proofErr w:type="gramEnd"/>
      <w:r w:rsidRPr="00C76A83">
        <w:rPr>
          <w:rFonts w:ascii="Times New Roman" w:hAnsi="Times New Roman" w:cs="Times New Roman"/>
          <w:sz w:val="24"/>
          <w:szCs w:val="24"/>
          <w:lang w:val="en-US"/>
        </w:rPr>
        <w:t xml:space="preserve"> </w:t>
      </w:r>
      <w:proofErr w:type="gramStart"/>
      <w:r w:rsidRPr="00C76A83">
        <w:rPr>
          <w:rFonts w:ascii="Times New Roman" w:hAnsi="Times New Roman" w:cs="Times New Roman"/>
          <w:sz w:val="24"/>
          <w:szCs w:val="24"/>
          <w:lang w:val="en-US"/>
        </w:rPr>
        <w:t xml:space="preserve">2010. </w:t>
      </w:r>
      <w:r w:rsidRPr="00C76A83">
        <w:rPr>
          <w:rFonts w:ascii="Times New Roman" w:hAnsi="Times New Roman" w:cs="Times New Roman"/>
          <w:i/>
          <w:sz w:val="24"/>
          <w:szCs w:val="24"/>
          <w:lang w:val="en-US"/>
        </w:rPr>
        <w:t xml:space="preserve"> </w:t>
      </w:r>
      <w:proofErr w:type="spellStart"/>
      <w:r w:rsidRPr="00C76A83">
        <w:rPr>
          <w:rFonts w:ascii="Times New Roman" w:hAnsi="Times New Roman" w:cs="Times New Roman"/>
          <w:i/>
          <w:sz w:val="24"/>
          <w:szCs w:val="24"/>
          <w:lang w:val="en-US"/>
        </w:rPr>
        <w:t>Pendidikan</w:t>
      </w:r>
      <w:proofErr w:type="spellEnd"/>
      <w:r w:rsidRPr="00C76A83">
        <w:rPr>
          <w:rFonts w:ascii="Times New Roman" w:hAnsi="Times New Roman" w:cs="Times New Roman"/>
          <w:i/>
          <w:sz w:val="24"/>
          <w:szCs w:val="24"/>
          <w:lang w:val="en-US"/>
        </w:rPr>
        <w:t xml:space="preserve"> </w:t>
      </w:r>
      <w:proofErr w:type="spellStart"/>
      <w:r w:rsidRPr="00C76A83">
        <w:rPr>
          <w:rFonts w:ascii="Times New Roman" w:hAnsi="Times New Roman" w:cs="Times New Roman"/>
          <w:i/>
          <w:sz w:val="24"/>
          <w:szCs w:val="24"/>
          <w:lang w:val="en-US"/>
        </w:rPr>
        <w:t>Jasmani</w:t>
      </w:r>
      <w:proofErr w:type="spellEnd"/>
      <w:r w:rsidRPr="00C76A83">
        <w:rPr>
          <w:rFonts w:ascii="Times New Roman" w:hAnsi="Times New Roman" w:cs="Times New Roman"/>
          <w:i/>
          <w:sz w:val="24"/>
          <w:szCs w:val="24"/>
          <w:lang w:val="en-US"/>
        </w:rPr>
        <w:t xml:space="preserve"> </w:t>
      </w:r>
      <w:proofErr w:type="spellStart"/>
      <w:r w:rsidRPr="00C76A83">
        <w:rPr>
          <w:rFonts w:ascii="Times New Roman" w:hAnsi="Times New Roman" w:cs="Times New Roman"/>
          <w:i/>
          <w:sz w:val="24"/>
          <w:szCs w:val="24"/>
          <w:lang w:val="en-US"/>
        </w:rPr>
        <w:t>Olahraga</w:t>
      </w:r>
      <w:proofErr w:type="spellEnd"/>
      <w:r w:rsidRPr="00C76A83">
        <w:rPr>
          <w:rFonts w:ascii="Times New Roman" w:hAnsi="Times New Roman" w:cs="Times New Roman"/>
          <w:i/>
          <w:sz w:val="24"/>
          <w:szCs w:val="24"/>
          <w:lang w:val="en-US"/>
        </w:rPr>
        <w:t xml:space="preserve"> </w:t>
      </w:r>
      <w:proofErr w:type="spellStart"/>
      <w:r w:rsidRPr="00C76A83">
        <w:rPr>
          <w:rFonts w:ascii="Times New Roman" w:hAnsi="Times New Roman" w:cs="Times New Roman"/>
          <w:i/>
          <w:sz w:val="24"/>
          <w:szCs w:val="24"/>
          <w:lang w:val="en-US"/>
        </w:rPr>
        <w:t>dan</w:t>
      </w:r>
      <w:proofErr w:type="spellEnd"/>
      <w:r w:rsidRPr="00C76A83">
        <w:rPr>
          <w:rFonts w:ascii="Times New Roman" w:hAnsi="Times New Roman" w:cs="Times New Roman"/>
          <w:i/>
          <w:sz w:val="24"/>
          <w:szCs w:val="24"/>
          <w:lang w:val="en-US"/>
        </w:rPr>
        <w:t xml:space="preserve"> </w:t>
      </w:r>
      <w:proofErr w:type="spellStart"/>
      <w:r w:rsidRPr="00C76A83">
        <w:rPr>
          <w:rFonts w:ascii="Times New Roman" w:hAnsi="Times New Roman" w:cs="Times New Roman"/>
          <w:i/>
          <w:sz w:val="24"/>
          <w:szCs w:val="24"/>
          <w:lang w:val="en-US"/>
        </w:rPr>
        <w:t>Kesehatan</w:t>
      </w:r>
      <w:proofErr w:type="spellEnd"/>
      <w:r w:rsidRPr="00C76A83">
        <w:rPr>
          <w:rFonts w:ascii="Times New Roman" w:hAnsi="Times New Roman" w:cs="Times New Roman"/>
          <w:i/>
          <w:sz w:val="24"/>
          <w:szCs w:val="24"/>
          <w:lang w:val="en-US"/>
        </w:rPr>
        <w:t>.</w:t>
      </w:r>
      <w:proofErr w:type="gramEnd"/>
      <w:r w:rsidRPr="00C76A83">
        <w:rPr>
          <w:rFonts w:ascii="Times New Roman" w:hAnsi="Times New Roman" w:cs="Times New Roman"/>
          <w:i/>
          <w:sz w:val="24"/>
          <w:szCs w:val="24"/>
          <w:lang w:val="en-US"/>
        </w:rPr>
        <w:t xml:space="preserve"> </w:t>
      </w:r>
      <w:r w:rsidRPr="00C76A83">
        <w:rPr>
          <w:rFonts w:ascii="Times New Roman" w:hAnsi="Times New Roman" w:cs="Times New Roman"/>
          <w:sz w:val="24"/>
          <w:szCs w:val="24"/>
          <w:lang w:val="en-US"/>
        </w:rPr>
        <w:t xml:space="preserve">Jakarta: </w:t>
      </w:r>
      <w:proofErr w:type="spellStart"/>
      <w:r w:rsidRPr="00C76A83">
        <w:rPr>
          <w:rFonts w:ascii="Times New Roman" w:hAnsi="Times New Roman" w:cs="Times New Roman"/>
          <w:sz w:val="24"/>
          <w:szCs w:val="24"/>
          <w:lang w:val="en-US"/>
        </w:rPr>
        <w:t>Kementrian</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Pendidikan</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Nasional</w:t>
      </w:r>
      <w:proofErr w:type="spellEnd"/>
      <w:r w:rsidRPr="00C76A83">
        <w:rPr>
          <w:rFonts w:ascii="Times New Roman" w:hAnsi="Times New Roman" w:cs="Times New Roman"/>
          <w:sz w:val="24"/>
          <w:szCs w:val="24"/>
          <w:lang w:val="en-US"/>
        </w:rPr>
        <w:t>.</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Pr="00334A51" w:rsidRDefault="00215547" w:rsidP="002155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Faruq, Muhyi. 2009. </w:t>
      </w:r>
      <w:r>
        <w:rPr>
          <w:rFonts w:ascii="Times New Roman" w:hAnsi="Times New Roman" w:cs="Times New Roman"/>
          <w:i/>
          <w:sz w:val="24"/>
          <w:szCs w:val="24"/>
        </w:rPr>
        <w:t>Meningkatkan Kebugaran melalui Sepakbola</w:t>
      </w:r>
      <w:r>
        <w:rPr>
          <w:rFonts w:ascii="Times New Roman" w:hAnsi="Times New Roman" w:cs="Times New Roman"/>
          <w:sz w:val="24"/>
          <w:szCs w:val="24"/>
        </w:rPr>
        <w:t>. Jakarta: Grasindo</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Default="00215547" w:rsidP="002155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Husdarta, S. 2011. </w:t>
      </w:r>
      <w:r>
        <w:rPr>
          <w:rFonts w:ascii="Times New Roman" w:hAnsi="Times New Roman" w:cs="Times New Roman"/>
          <w:i/>
          <w:sz w:val="24"/>
          <w:szCs w:val="24"/>
        </w:rPr>
        <w:t>Manajemen Pendidikan Jasmani</w:t>
      </w:r>
      <w:r>
        <w:rPr>
          <w:rFonts w:ascii="Times New Roman" w:hAnsi="Times New Roman" w:cs="Times New Roman"/>
          <w:sz w:val="24"/>
          <w:szCs w:val="24"/>
        </w:rPr>
        <w:t>. Bandung: Alfa Beta.</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Pr="00CB1F46" w:rsidRDefault="00215547" w:rsidP="00215547">
      <w:pPr>
        <w:spacing w:after="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Karim, Achmad. 2014. </w:t>
      </w:r>
      <w:r>
        <w:rPr>
          <w:rFonts w:ascii="Times New Roman" w:hAnsi="Times New Roman" w:cs="Times New Roman"/>
          <w:i/>
          <w:sz w:val="24"/>
          <w:szCs w:val="24"/>
        </w:rPr>
        <w:t>Meningkatkan Keterampilan Menggiring Bola dalam Permainan Sepakbola melalui Model Pembelajaran Kooperatif Tipe STAD pada Siswa Kelas V SD Inpres Macciniayo Kabupaten Gowa</w:t>
      </w:r>
      <w:r>
        <w:rPr>
          <w:rFonts w:ascii="Times New Roman" w:hAnsi="Times New Roman" w:cs="Times New Roman"/>
          <w:sz w:val="24"/>
          <w:szCs w:val="24"/>
        </w:rPr>
        <w:t>. Makassar.</w:t>
      </w:r>
      <w:r>
        <w:rPr>
          <w:rFonts w:ascii="Times New Roman" w:hAnsi="Times New Roman" w:cs="Times New Roman"/>
          <w:i/>
          <w:sz w:val="24"/>
          <w:szCs w:val="24"/>
        </w:rPr>
        <w:t xml:space="preserve"> </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Default="00215547" w:rsidP="002155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Koentjaraningrat. 1997. Metode-metode Penelitian Masyarakat. Jakarta: Gramedia Pustaka Utama.</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Pr="00ED6532" w:rsidRDefault="00215547" w:rsidP="002155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Kunandar. 2013. </w:t>
      </w:r>
      <w:r>
        <w:rPr>
          <w:rFonts w:ascii="Times New Roman" w:hAnsi="Times New Roman" w:cs="Times New Roman"/>
          <w:i/>
          <w:sz w:val="24"/>
          <w:szCs w:val="24"/>
        </w:rPr>
        <w:t>Penilaian Autentik</w:t>
      </w:r>
      <w:r>
        <w:rPr>
          <w:rFonts w:ascii="Times New Roman" w:hAnsi="Times New Roman" w:cs="Times New Roman"/>
          <w:sz w:val="24"/>
          <w:szCs w:val="24"/>
        </w:rPr>
        <w:t xml:space="preserve"> </w:t>
      </w:r>
      <w:r>
        <w:rPr>
          <w:rFonts w:ascii="Times New Roman" w:hAnsi="Times New Roman" w:cs="Times New Roman"/>
          <w:i/>
          <w:sz w:val="24"/>
          <w:szCs w:val="24"/>
        </w:rPr>
        <w:t>(Penilaian Hasil Belajar Peserta Didik Berdasarkan Kurikulum 2013)</w:t>
      </w:r>
      <w:r>
        <w:rPr>
          <w:rFonts w:ascii="Times New Roman" w:hAnsi="Times New Roman" w:cs="Times New Roman"/>
          <w:sz w:val="24"/>
          <w:szCs w:val="24"/>
        </w:rPr>
        <w:t>. Jakarta: Rajagrafindo Persada.</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Default="00215547" w:rsidP="002155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Kurniadi, Deni., &amp; Prapanca, Suro. 2010. </w:t>
      </w:r>
      <w:r>
        <w:rPr>
          <w:rFonts w:ascii="Times New Roman" w:hAnsi="Times New Roman" w:cs="Times New Roman"/>
          <w:i/>
          <w:sz w:val="24"/>
          <w:szCs w:val="24"/>
        </w:rPr>
        <w:t>Penjas Orkes Pendidikan Jasmani Olahraga dan Kesehatan</w:t>
      </w:r>
      <w:r>
        <w:rPr>
          <w:rFonts w:ascii="Times New Roman" w:hAnsi="Times New Roman" w:cs="Times New Roman"/>
          <w:sz w:val="24"/>
          <w:szCs w:val="24"/>
        </w:rPr>
        <w:t>. Jakarta: Kementrian Pendidikan Nasional.</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Default="00215547" w:rsidP="002155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Mardalis. 2003. </w:t>
      </w:r>
      <w:r>
        <w:rPr>
          <w:rFonts w:ascii="Times New Roman" w:hAnsi="Times New Roman" w:cs="Times New Roman"/>
          <w:i/>
          <w:sz w:val="24"/>
          <w:szCs w:val="24"/>
        </w:rPr>
        <w:t>Metode Penelitian Suatu Pendekatan Proposal</w:t>
      </w:r>
      <w:r>
        <w:rPr>
          <w:rFonts w:ascii="Times New Roman" w:hAnsi="Times New Roman" w:cs="Times New Roman"/>
          <w:sz w:val="24"/>
          <w:szCs w:val="24"/>
        </w:rPr>
        <w:t>. Jakarta: Bumi Aksara.</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Default="00215547" w:rsidP="002155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Mielke, Danny. 2009. </w:t>
      </w:r>
      <w:r>
        <w:rPr>
          <w:rFonts w:ascii="Times New Roman" w:hAnsi="Times New Roman" w:cs="Times New Roman"/>
          <w:i/>
          <w:sz w:val="24"/>
          <w:szCs w:val="24"/>
        </w:rPr>
        <w:t>Dasar-dasar Sepak Bola.</w:t>
      </w:r>
      <w:r>
        <w:rPr>
          <w:rFonts w:ascii="Times New Roman" w:hAnsi="Times New Roman" w:cs="Times New Roman"/>
          <w:sz w:val="24"/>
          <w:szCs w:val="24"/>
        </w:rPr>
        <w:t xml:space="preserve"> Bandung: Pakar Raya.</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Default="00215547" w:rsidP="002155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Minarsih, Tri dkk. 2010. </w:t>
      </w:r>
      <w:r w:rsidRPr="00324EBF">
        <w:rPr>
          <w:rFonts w:ascii="Times New Roman" w:hAnsi="Times New Roman" w:cs="Times New Roman"/>
          <w:i/>
          <w:sz w:val="24"/>
          <w:szCs w:val="24"/>
        </w:rPr>
        <w:t>Asyiknya Berolahraga</w:t>
      </w:r>
      <w:r>
        <w:rPr>
          <w:rFonts w:ascii="Times New Roman" w:hAnsi="Times New Roman" w:cs="Times New Roman"/>
          <w:i/>
          <w:sz w:val="24"/>
          <w:szCs w:val="24"/>
        </w:rPr>
        <w:t xml:space="preserve"> 5 Pendidikan Jasmani Olahraga dan Kesehatan</w:t>
      </w:r>
      <w:r>
        <w:rPr>
          <w:rFonts w:ascii="Times New Roman" w:hAnsi="Times New Roman" w:cs="Times New Roman"/>
          <w:sz w:val="24"/>
          <w:szCs w:val="24"/>
        </w:rPr>
        <w:t>. Jakarta: Kementrian Pendidikan Nasional.</w:t>
      </w:r>
    </w:p>
    <w:p w:rsidR="00215547" w:rsidRPr="00E51594" w:rsidRDefault="00215547" w:rsidP="002155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Muchtar, Remmy. 1992. </w:t>
      </w:r>
      <w:r>
        <w:rPr>
          <w:rFonts w:ascii="Times New Roman" w:hAnsi="Times New Roman" w:cs="Times New Roman"/>
          <w:i/>
          <w:sz w:val="24"/>
          <w:szCs w:val="24"/>
        </w:rPr>
        <w:t>Olahraga Pilihan Sepakbola.</w:t>
      </w:r>
      <w:r>
        <w:rPr>
          <w:rFonts w:ascii="Times New Roman" w:hAnsi="Times New Roman" w:cs="Times New Roman"/>
          <w:sz w:val="24"/>
          <w:szCs w:val="24"/>
        </w:rPr>
        <w:t xml:space="preserve"> Jakarta: Depdikbud</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Default="00215547" w:rsidP="002155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Mulyasa, E. 2010. </w:t>
      </w:r>
      <w:r>
        <w:rPr>
          <w:rFonts w:ascii="Times New Roman" w:hAnsi="Times New Roman" w:cs="Times New Roman"/>
          <w:i/>
          <w:sz w:val="24"/>
          <w:szCs w:val="24"/>
        </w:rPr>
        <w:t>Praktik Penelitian Tindakan Kelas</w:t>
      </w:r>
      <w:r>
        <w:rPr>
          <w:rFonts w:ascii="Times New Roman" w:hAnsi="Times New Roman" w:cs="Times New Roman"/>
          <w:sz w:val="24"/>
          <w:szCs w:val="24"/>
        </w:rPr>
        <w:t>. Bandung: PT Remaja Rosdakarya.</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Default="00215547" w:rsidP="002155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Nawawi, Hadari. 2012. </w:t>
      </w:r>
      <w:r>
        <w:rPr>
          <w:rFonts w:ascii="Times New Roman" w:hAnsi="Times New Roman" w:cs="Times New Roman"/>
          <w:i/>
          <w:sz w:val="24"/>
          <w:szCs w:val="24"/>
        </w:rPr>
        <w:t>Metode Penelitian Bidang Sosial</w:t>
      </w:r>
      <w:r>
        <w:rPr>
          <w:rFonts w:ascii="Times New Roman" w:hAnsi="Times New Roman" w:cs="Times New Roman"/>
          <w:sz w:val="24"/>
          <w:szCs w:val="24"/>
        </w:rPr>
        <w:t>. Yogyakarta. Gadjah Mada University</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Default="00215547" w:rsidP="00215547">
      <w:pPr>
        <w:spacing w:after="0" w:line="24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Nurhasan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2001. </w:t>
      </w:r>
      <w:proofErr w:type="spellStart"/>
      <w:r>
        <w:rPr>
          <w:rFonts w:ascii="Times New Roman" w:hAnsi="Times New Roman" w:cs="Times New Roman"/>
          <w:i/>
          <w:sz w:val="24"/>
          <w:szCs w:val="24"/>
          <w:lang w:val="en-US"/>
        </w:rPr>
        <w:t>Tes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Pengukuran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dalam</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Pendidikan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Jasmani</w:t>
      </w:r>
      <w:proofErr w:type="spellEnd"/>
      <w:r w:rsidRPr="0002525A">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Prinsip-prinsip</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Penerapannya</w:t>
      </w:r>
      <w:proofErr w:type="spellEnd"/>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Departemen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Nasional</w:t>
      </w:r>
      <w:proofErr w:type="spellEnd"/>
      <w:r>
        <w:rPr>
          <w:rFonts w:ascii="Times New Roman" w:hAnsi="Times New Roman" w:cs="Times New Roman"/>
          <w:sz w:val="24"/>
          <w:szCs w:val="24"/>
          <w:lang w:val="en-US"/>
        </w:rPr>
        <w:t>.</w:t>
      </w:r>
      <w:proofErr w:type="gramEnd"/>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Default="00215547" w:rsidP="00215547">
      <w:pPr>
        <w:spacing w:after="0" w:line="240" w:lineRule="auto"/>
        <w:ind w:left="720" w:hanging="720"/>
        <w:jc w:val="both"/>
        <w:rPr>
          <w:rFonts w:ascii="Times New Roman" w:hAnsi="Times New Roman" w:cs="Times New Roman"/>
          <w:sz w:val="24"/>
          <w:szCs w:val="24"/>
        </w:rPr>
      </w:pPr>
      <w:proofErr w:type="spellStart"/>
      <w:r w:rsidRPr="00C76A83">
        <w:rPr>
          <w:rFonts w:ascii="Times New Roman" w:hAnsi="Times New Roman" w:cs="Times New Roman"/>
          <w:sz w:val="24"/>
          <w:szCs w:val="24"/>
          <w:lang w:val="en-US"/>
        </w:rPr>
        <w:t>Pasau</w:t>
      </w:r>
      <w:proofErr w:type="spellEnd"/>
      <w:r w:rsidRPr="00C76A83">
        <w:rPr>
          <w:rFonts w:ascii="Times New Roman" w:hAnsi="Times New Roman" w:cs="Times New Roman"/>
          <w:sz w:val="24"/>
          <w:szCs w:val="24"/>
          <w:lang w:val="en-US"/>
        </w:rPr>
        <w:t xml:space="preserve">, M. Anwar. 2012. </w:t>
      </w:r>
      <w:proofErr w:type="spellStart"/>
      <w:r w:rsidRPr="00C76A83">
        <w:rPr>
          <w:rFonts w:ascii="Times New Roman" w:hAnsi="Times New Roman" w:cs="Times New Roman"/>
          <w:i/>
          <w:sz w:val="24"/>
          <w:szCs w:val="24"/>
          <w:lang w:val="en-US"/>
        </w:rPr>
        <w:t>Pertumbuhan</w:t>
      </w:r>
      <w:proofErr w:type="spellEnd"/>
      <w:r w:rsidRPr="00C76A83">
        <w:rPr>
          <w:rFonts w:ascii="Times New Roman" w:hAnsi="Times New Roman" w:cs="Times New Roman"/>
          <w:i/>
          <w:sz w:val="24"/>
          <w:szCs w:val="24"/>
          <w:lang w:val="en-US"/>
        </w:rPr>
        <w:t xml:space="preserve"> </w:t>
      </w:r>
      <w:proofErr w:type="spellStart"/>
      <w:r w:rsidRPr="00C76A83">
        <w:rPr>
          <w:rFonts w:ascii="Times New Roman" w:hAnsi="Times New Roman" w:cs="Times New Roman"/>
          <w:i/>
          <w:sz w:val="24"/>
          <w:szCs w:val="24"/>
          <w:lang w:val="en-US"/>
        </w:rPr>
        <w:t>dan</w:t>
      </w:r>
      <w:proofErr w:type="spellEnd"/>
      <w:r w:rsidRPr="00C76A83">
        <w:rPr>
          <w:rFonts w:ascii="Times New Roman" w:hAnsi="Times New Roman" w:cs="Times New Roman"/>
          <w:i/>
          <w:sz w:val="24"/>
          <w:szCs w:val="24"/>
          <w:lang w:val="en-US"/>
        </w:rPr>
        <w:t xml:space="preserve"> </w:t>
      </w:r>
      <w:proofErr w:type="spellStart"/>
      <w:r w:rsidRPr="00C76A83">
        <w:rPr>
          <w:rFonts w:ascii="Times New Roman" w:hAnsi="Times New Roman" w:cs="Times New Roman"/>
          <w:i/>
          <w:sz w:val="24"/>
          <w:szCs w:val="24"/>
          <w:lang w:val="en-US"/>
        </w:rPr>
        <w:t>Perkembangan</w:t>
      </w:r>
      <w:proofErr w:type="spellEnd"/>
      <w:r w:rsidRPr="00C76A83">
        <w:rPr>
          <w:rFonts w:ascii="Times New Roman" w:hAnsi="Times New Roman" w:cs="Times New Roman"/>
          <w:i/>
          <w:sz w:val="24"/>
          <w:szCs w:val="24"/>
          <w:lang w:val="en-US"/>
        </w:rPr>
        <w:t xml:space="preserve"> </w:t>
      </w:r>
      <w:proofErr w:type="spellStart"/>
      <w:r w:rsidRPr="00C76A83">
        <w:rPr>
          <w:rFonts w:ascii="Times New Roman" w:hAnsi="Times New Roman" w:cs="Times New Roman"/>
          <w:i/>
          <w:sz w:val="24"/>
          <w:szCs w:val="24"/>
          <w:lang w:val="en-US"/>
        </w:rPr>
        <w:t>Fisik</w:t>
      </w:r>
      <w:proofErr w:type="spellEnd"/>
      <w:r w:rsidRPr="00C76A83">
        <w:rPr>
          <w:rFonts w:ascii="Times New Roman" w:hAnsi="Times New Roman" w:cs="Times New Roman"/>
          <w:i/>
          <w:sz w:val="24"/>
          <w:szCs w:val="24"/>
          <w:lang w:val="en-US"/>
        </w:rPr>
        <w:t xml:space="preserve"> </w:t>
      </w:r>
      <w:proofErr w:type="spellStart"/>
      <w:r w:rsidRPr="00C76A83">
        <w:rPr>
          <w:rFonts w:ascii="Times New Roman" w:hAnsi="Times New Roman" w:cs="Times New Roman"/>
          <w:i/>
          <w:sz w:val="24"/>
          <w:szCs w:val="24"/>
          <w:lang w:val="en-US"/>
        </w:rPr>
        <w:t>Pendidikan</w:t>
      </w:r>
      <w:proofErr w:type="spellEnd"/>
      <w:r w:rsidRPr="00C76A83">
        <w:rPr>
          <w:rFonts w:ascii="Times New Roman" w:hAnsi="Times New Roman" w:cs="Times New Roman"/>
          <w:i/>
          <w:sz w:val="24"/>
          <w:szCs w:val="24"/>
          <w:lang w:val="en-US"/>
        </w:rPr>
        <w:t xml:space="preserve"> </w:t>
      </w:r>
      <w:proofErr w:type="spellStart"/>
      <w:r w:rsidRPr="00C76A83">
        <w:rPr>
          <w:rFonts w:ascii="Times New Roman" w:hAnsi="Times New Roman" w:cs="Times New Roman"/>
          <w:i/>
          <w:sz w:val="24"/>
          <w:szCs w:val="24"/>
          <w:lang w:val="en-US"/>
        </w:rPr>
        <w:t>Jasmani</w:t>
      </w:r>
      <w:proofErr w:type="spellEnd"/>
      <w:r w:rsidRPr="00C76A83">
        <w:rPr>
          <w:rFonts w:ascii="Times New Roman" w:hAnsi="Times New Roman" w:cs="Times New Roman"/>
          <w:i/>
          <w:sz w:val="24"/>
          <w:szCs w:val="24"/>
          <w:lang w:val="en-US"/>
        </w:rPr>
        <w:t xml:space="preserve">, </w:t>
      </w:r>
      <w:proofErr w:type="spellStart"/>
      <w:r w:rsidRPr="00C76A83">
        <w:rPr>
          <w:rFonts w:ascii="Times New Roman" w:hAnsi="Times New Roman" w:cs="Times New Roman"/>
          <w:i/>
          <w:sz w:val="24"/>
          <w:szCs w:val="24"/>
          <w:lang w:val="en-US"/>
        </w:rPr>
        <w:t>Olahraga</w:t>
      </w:r>
      <w:proofErr w:type="spellEnd"/>
      <w:r w:rsidRPr="00C76A83">
        <w:rPr>
          <w:rFonts w:ascii="Times New Roman" w:hAnsi="Times New Roman" w:cs="Times New Roman"/>
          <w:i/>
          <w:sz w:val="24"/>
          <w:szCs w:val="24"/>
          <w:lang w:val="en-US"/>
        </w:rPr>
        <w:t xml:space="preserve">, </w:t>
      </w:r>
      <w:proofErr w:type="spellStart"/>
      <w:r w:rsidRPr="00C76A83">
        <w:rPr>
          <w:rFonts w:ascii="Times New Roman" w:hAnsi="Times New Roman" w:cs="Times New Roman"/>
          <w:i/>
          <w:sz w:val="24"/>
          <w:szCs w:val="24"/>
          <w:lang w:val="en-US"/>
        </w:rPr>
        <w:t>dan</w:t>
      </w:r>
      <w:proofErr w:type="spellEnd"/>
      <w:r w:rsidRPr="00C76A83">
        <w:rPr>
          <w:rFonts w:ascii="Times New Roman" w:hAnsi="Times New Roman" w:cs="Times New Roman"/>
          <w:i/>
          <w:sz w:val="24"/>
          <w:szCs w:val="24"/>
          <w:lang w:val="en-US"/>
        </w:rPr>
        <w:t xml:space="preserve"> </w:t>
      </w:r>
      <w:proofErr w:type="spellStart"/>
      <w:r w:rsidRPr="00C76A83">
        <w:rPr>
          <w:rFonts w:ascii="Times New Roman" w:hAnsi="Times New Roman" w:cs="Times New Roman"/>
          <w:i/>
          <w:sz w:val="24"/>
          <w:szCs w:val="24"/>
          <w:lang w:val="en-US"/>
        </w:rPr>
        <w:t>Kesehatan</w:t>
      </w:r>
      <w:proofErr w:type="spellEnd"/>
      <w:r w:rsidRPr="00C76A83">
        <w:rPr>
          <w:rFonts w:ascii="Times New Roman" w:hAnsi="Times New Roman" w:cs="Times New Roman"/>
          <w:i/>
          <w:sz w:val="24"/>
          <w:szCs w:val="24"/>
          <w:lang w:val="en-US"/>
        </w:rPr>
        <w:t xml:space="preserve">. </w:t>
      </w:r>
      <w:r w:rsidRPr="0002525A">
        <w:rPr>
          <w:rFonts w:ascii="Times New Roman" w:hAnsi="Times New Roman" w:cs="Times New Roman"/>
          <w:sz w:val="24"/>
          <w:szCs w:val="24"/>
          <w:lang w:val="en-US"/>
        </w:rPr>
        <w:t xml:space="preserve">Makassar: </w:t>
      </w:r>
      <w:proofErr w:type="spellStart"/>
      <w:r w:rsidRPr="0002525A">
        <w:rPr>
          <w:rFonts w:ascii="Times New Roman" w:hAnsi="Times New Roman" w:cs="Times New Roman"/>
          <w:sz w:val="24"/>
          <w:szCs w:val="24"/>
          <w:lang w:val="en-US"/>
        </w:rPr>
        <w:t>Universitas</w:t>
      </w:r>
      <w:proofErr w:type="spellEnd"/>
      <w:r w:rsidRPr="0002525A">
        <w:rPr>
          <w:rFonts w:ascii="Times New Roman" w:hAnsi="Times New Roman" w:cs="Times New Roman"/>
          <w:sz w:val="24"/>
          <w:szCs w:val="24"/>
          <w:lang w:val="en-US"/>
        </w:rPr>
        <w:t xml:space="preserve"> </w:t>
      </w:r>
      <w:proofErr w:type="spellStart"/>
      <w:r w:rsidRPr="0002525A">
        <w:rPr>
          <w:rFonts w:ascii="Times New Roman" w:hAnsi="Times New Roman" w:cs="Times New Roman"/>
          <w:sz w:val="24"/>
          <w:szCs w:val="24"/>
          <w:lang w:val="en-US"/>
        </w:rPr>
        <w:t>Negeri</w:t>
      </w:r>
      <w:proofErr w:type="spellEnd"/>
      <w:r w:rsidRPr="0002525A">
        <w:rPr>
          <w:rFonts w:ascii="Times New Roman" w:hAnsi="Times New Roman" w:cs="Times New Roman"/>
          <w:sz w:val="24"/>
          <w:szCs w:val="24"/>
          <w:lang w:val="en-US"/>
        </w:rPr>
        <w:t xml:space="preserve"> Makassar.</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Default="00215547" w:rsidP="002155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Rosdiani, Dini. 2013. </w:t>
      </w:r>
      <w:r>
        <w:rPr>
          <w:rFonts w:ascii="Times New Roman" w:hAnsi="Times New Roman" w:cs="Times New Roman"/>
          <w:i/>
          <w:sz w:val="24"/>
          <w:szCs w:val="24"/>
        </w:rPr>
        <w:t>Perencanaan Pembelajaran dalam Pendidikan Jasmani dan Kesehatan</w:t>
      </w:r>
      <w:r>
        <w:rPr>
          <w:rFonts w:ascii="Times New Roman" w:hAnsi="Times New Roman" w:cs="Times New Roman"/>
          <w:sz w:val="24"/>
          <w:szCs w:val="24"/>
        </w:rPr>
        <w:t>. Bandung: Alfa Beta.</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Default="00215547" w:rsidP="002155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Sagala, Syaiful. 2009. </w:t>
      </w:r>
      <w:r>
        <w:rPr>
          <w:rFonts w:ascii="Times New Roman" w:hAnsi="Times New Roman" w:cs="Times New Roman"/>
          <w:i/>
          <w:sz w:val="24"/>
          <w:szCs w:val="24"/>
        </w:rPr>
        <w:t>Konsep dan Makna Pembelajaran</w:t>
      </w:r>
      <w:r>
        <w:rPr>
          <w:rFonts w:ascii="Times New Roman" w:hAnsi="Times New Roman" w:cs="Times New Roman"/>
          <w:sz w:val="24"/>
          <w:szCs w:val="24"/>
        </w:rPr>
        <w:t>. Bandung: Alfa Beta.</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Pr="00CB150B" w:rsidRDefault="00215547" w:rsidP="002155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Suharto, dkk. 2004. </w:t>
      </w:r>
      <w:r w:rsidRPr="003B33A5">
        <w:rPr>
          <w:rFonts w:ascii="Times New Roman" w:hAnsi="Times New Roman" w:cs="Times New Roman"/>
          <w:i/>
          <w:sz w:val="24"/>
          <w:szCs w:val="24"/>
        </w:rPr>
        <w:t>Perekayasaan Metode Penelitian</w:t>
      </w:r>
      <w:r>
        <w:rPr>
          <w:rFonts w:ascii="Times New Roman" w:hAnsi="Times New Roman" w:cs="Times New Roman"/>
          <w:sz w:val="24"/>
          <w:szCs w:val="24"/>
        </w:rPr>
        <w:t xml:space="preserve">. Yogyakarta: Penerbit Andi.  </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Default="00215547" w:rsidP="00215547">
      <w:pPr>
        <w:spacing w:after="0" w:line="240" w:lineRule="auto"/>
        <w:ind w:left="720" w:hanging="720"/>
        <w:jc w:val="both"/>
        <w:rPr>
          <w:rFonts w:ascii="Times New Roman" w:hAnsi="Times New Roman" w:cs="Times New Roman"/>
          <w:sz w:val="24"/>
          <w:szCs w:val="24"/>
        </w:rPr>
      </w:pPr>
      <w:proofErr w:type="spellStart"/>
      <w:r w:rsidRPr="00C76A83">
        <w:rPr>
          <w:rFonts w:ascii="Times New Roman" w:hAnsi="Times New Roman" w:cs="Times New Roman"/>
          <w:sz w:val="24"/>
          <w:szCs w:val="24"/>
          <w:lang w:val="en-US"/>
        </w:rPr>
        <w:t>Thalib</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Syamsul</w:t>
      </w:r>
      <w:proofErr w:type="spellEnd"/>
      <w:r w:rsidRPr="00C76A83">
        <w:rPr>
          <w:rFonts w:ascii="Times New Roman" w:hAnsi="Times New Roman" w:cs="Times New Roman"/>
          <w:sz w:val="24"/>
          <w:szCs w:val="24"/>
          <w:lang w:val="en-US"/>
        </w:rPr>
        <w:t xml:space="preserve"> </w:t>
      </w:r>
      <w:proofErr w:type="spellStart"/>
      <w:r w:rsidRPr="00C76A83">
        <w:rPr>
          <w:rFonts w:ascii="Times New Roman" w:hAnsi="Times New Roman" w:cs="Times New Roman"/>
          <w:sz w:val="24"/>
          <w:szCs w:val="24"/>
          <w:lang w:val="en-US"/>
        </w:rPr>
        <w:t>Bachri</w:t>
      </w:r>
      <w:proofErr w:type="spellEnd"/>
      <w:r w:rsidRPr="00C76A83">
        <w:rPr>
          <w:rFonts w:ascii="Times New Roman" w:hAnsi="Times New Roman" w:cs="Times New Roman"/>
          <w:sz w:val="24"/>
          <w:szCs w:val="24"/>
          <w:lang w:val="en-US"/>
        </w:rPr>
        <w:t xml:space="preserve">. 2010. </w:t>
      </w:r>
      <w:proofErr w:type="spellStart"/>
      <w:r w:rsidRPr="00C76A83">
        <w:rPr>
          <w:rFonts w:ascii="Times New Roman" w:hAnsi="Times New Roman" w:cs="Times New Roman"/>
          <w:i/>
          <w:sz w:val="24"/>
          <w:szCs w:val="24"/>
          <w:lang w:val="en-US"/>
        </w:rPr>
        <w:t>Psikologi</w:t>
      </w:r>
      <w:proofErr w:type="spellEnd"/>
      <w:r w:rsidRPr="00C76A83">
        <w:rPr>
          <w:rFonts w:ascii="Times New Roman" w:hAnsi="Times New Roman" w:cs="Times New Roman"/>
          <w:i/>
          <w:sz w:val="24"/>
          <w:szCs w:val="24"/>
          <w:lang w:val="en-US"/>
        </w:rPr>
        <w:t xml:space="preserve"> </w:t>
      </w:r>
      <w:proofErr w:type="spellStart"/>
      <w:r w:rsidRPr="00C76A83">
        <w:rPr>
          <w:rFonts w:ascii="Times New Roman" w:hAnsi="Times New Roman" w:cs="Times New Roman"/>
          <w:i/>
          <w:sz w:val="24"/>
          <w:szCs w:val="24"/>
          <w:lang w:val="en-US"/>
        </w:rPr>
        <w:t>Pendidikan</w:t>
      </w:r>
      <w:proofErr w:type="spellEnd"/>
      <w:r w:rsidRPr="00C76A83">
        <w:rPr>
          <w:rFonts w:ascii="Times New Roman" w:hAnsi="Times New Roman" w:cs="Times New Roman"/>
          <w:i/>
          <w:sz w:val="24"/>
          <w:szCs w:val="24"/>
          <w:lang w:val="en-US"/>
        </w:rPr>
        <w:t xml:space="preserve"> </w:t>
      </w:r>
      <w:proofErr w:type="spellStart"/>
      <w:r w:rsidRPr="00C76A83">
        <w:rPr>
          <w:rFonts w:ascii="Times New Roman" w:hAnsi="Times New Roman" w:cs="Times New Roman"/>
          <w:i/>
          <w:sz w:val="24"/>
          <w:szCs w:val="24"/>
          <w:lang w:val="en-US"/>
        </w:rPr>
        <w:t>Berbasis</w:t>
      </w:r>
      <w:proofErr w:type="spellEnd"/>
      <w:r w:rsidRPr="00C76A83">
        <w:rPr>
          <w:rFonts w:ascii="Times New Roman" w:hAnsi="Times New Roman" w:cs="Times New Roman"/>
          <w:i/>
          <w:sz w:val="24"/>
          <w:szCs w:val="24"/>
          <w:lang w:val="en-US"/>
        </w:rPr>
        <w:t xml:space="preserve"> </w:t>
      </w:r>
      <w:proofErr w:type="spellStart"/>
      <w:r w:rsidRPr="00C76A83">
        <w:rPr>
          <w:rFonts w:ascii="Times New Roman" w:hAnsi="Times New Roman" w:cs="Times New Roman"/>
          <w:i/>
          <w:sz w:val="24"/>
          <w:szCs w:val="24"/>
          <w:lang w:val="en-US"/>
        </w:rPr>
        <w:t>Analisis</w:t>
      </w:r>
      <w:proofErr w:type="spellEnd"/>
      <w:r w:rsidRPr="00C76A83">
        <w:rPr>
          <w:rFonts w:ascii="Times New Roman" w:hAnsi="Times New Roman" w:cs="Times New Roman"/>
          <w:i/>
          <w:sz w:val="24"/>
          <w:szCs w:val="24"/>
          <w:lang w:val="en-US"/>
        </w:rPr>
        <w:t xml:space="preserve"> </w:t>
      </w:r>
      <w:proofErr w:type="spellStart"/>
      <w:r w:rsidRPr="00C76A83">
        <w:rPr>
          <w:rFonts w:ascii="Times New Roman" w:hAnsi="Times New Roman" w:cs="Times New Roman"/>
          <w:i/>
          <w:sz w:val="24"/>
          <w:szCs w:val="24"/>
          <w:lang w:val="en-US"/>
        </w:rPr>
        <w:t>Empiris</w:t>
      </w:r>
      <w:proofErr w:type="spellEnd"/>
      <w:r w:rsidRPr="00C76A83">
        <w:rPr>
          <w:rFonts w:ascii="Times New Roman" w:hAnsi="Times New Roman" w:cs="Times New Roman"/>
          <w:i/>
          <w:sz w:val="24"/>
          <w:szCs w:val="24"/>
          <w:lang w:val="en-US"/>
        </w:rPr>
        <w:t xml:space="preserve"> </w:t>
      </w:r>
      <w:proofErr w:type="spellStart"/>
      <w:r w:rsidRPr="00C76A83">
        <w:rPr>
          <w:rFonts w:ascii="Times New Roman" w:hAnsi="Times New Roman" w:cs="Times New Roman"/>
          <w:i/>
          <w:sz w:val="24"/>
          <w:szCs w:val="24"/>
          <w:lang w:val="en-US"/>
        </w:rPr>
        <w:t>Aplikatif</w:t>
      </w:r>
      <w:proofErr w:type="spellEnd"/>
      <w:r w:rsidRPr="00C76A83">
        <w:rPr>
          <w:rFonts w:ascii="Times New Roman" w:hAnsi="Times New Roman" w:cs="Times New Roman"/>
          <w:i/>
          <w:sz w:val="24"/>
          <w:szCs w:val="24"/>
          <w:lang w:val="en-US"/>
        </w:rPr>
        <w:t>.</w:t>
      </w:r>
      <w:r w:rsidRPr="00C76A83">
        <w:rPr>
          <w:rFonts w:ascii="Times New Roman" w:hAnsi="Times New Roman" w:cs="Times New Roman"/>
          <w:sz w:val="24"/>
          <w:szCs w:val="24"/>
          <w:lang w:val="en-US"/>
        </w:rPr>
        <w:t xml:space="preserve"> Jakarta: </w:t>
      </w:r>
      <w:proofErr w:type="spellStart"/>
      <w:r w:rsidRPr="00C76A83">
        <w:rPr>
          <w:rFonts w:ascii="Times New Roman" w:hAnsi="Times New Roman" w:cs="Times New Roman"/>
          <w:sz w:val="24"/>
          <w:szCs w:val="24"/>
          <w:lang w:val="en-US"/>
        </w:rPr>
        <w:t>Kencana</w:t>
      </w:r>
      <w:proofErr w:type="spellEnd"/>
      <w:r w:rsidRPr="00C76A83">
        <w:rPr>
          <w:rFonts w:ascii="Times New Roman" w:hAnsi="Times New Roman" w:cs="Times New Roman"/>
          <w:sz w:val="24"/>
          <w:szCs w:val="24"/>
          <w:lang w:val="en-US"/>
        </w:rPr>
        <w:t>.</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Default="00215547" w:rsidP="002155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Tim Pengajar FIK UNM. 2008. </w:t>
      </w:r>
      <w:r>
        <w:rPr>
          <w:rFonts w:ascii="Times New Roman" w:hAnsi="Times New Roman" w:cs="Times New Roman"/>
          <w:i/>
          <w:sz w:val="24"/>
          <w:szCs w:val="24"/>
        </w:rPr>
        <w:t>Sepak Bola.</w:t>
      </w:r>
      <w:r>
        <w:rPr>
          <w:rFonts w:ascii="Times New Roman" w:hAnsi="Times New Roman" w:cs="Times New Roman"/>
          <w:sz w:val="24"/>
          <w:szCs w:val="24"/>
        </w:rPr>
        <w:t xml:space="preserve"> Makassar: Universitas Negeri Makassar.</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Default="00215547" w:rsidP="002155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Widiastuti. 2011.</w:t>
      </w:r>
      <w:r>
        <w:rPr>
          <w:rFonts w:ascii="Times New Roman" w:hAnsi="Times New Roman" w:cs="Times New Roman"/>
          <w:i/>
          <w:sz w:val="24"/>
          <w:szCs w:val="24"/>
        </w:rPr>
        <w:t>Tes dan Pengukuran Olahraga</w:t>
      </w:r>
      <w:r>
        <w:rPr>
          <w:rFonts w:ascii="Times New Roman" w:hAnsi="Times New Roman" w:cs="Times New Roman"/>
          <w:sz w:val="24"/>
          <w:szCs w:val="24"/>
        </w:rPr>
        <w:t>. Jakarta Timur: PT Bumi Timur Raya.</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Default="00215547" w:rsidP="002155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Widyastuti, Endang., &amp; Suci, Agus. 2010. </w:t>
      </w:r>
      <w:r w:rsidRPr="00324EBF">
        <w:rPr>
          <w:rFonts w:ascii="Times New Roman" w:hAnsi="Times New Roman" w:cs="Times New Roman"/>
          <w:i/>
          <w:sz w:val="24"/>
          <w:szCs w:val="24"/>
        </w:rPr>
        <w:t xml:space="preserve">Pendidikan Jasmani Olahraga dan Kesehatan. </w:t>
      </w:r>
      <w:r w:rsidRPr="00324EBF">
        <w:rPr>
          <w:rFonts w:ascii="Times New Roman" w:hAnsi="Times New Roman" w:cs="Times New Roman"/>
          <w:sz w:val="24"/>
          <w:szCs w:val="24"/>
        </w:rPr>
        <w:t>Jakarta: Kementrian Pendidikan Nasional.</w:t>
      </w:r>
    </w:p>
    <w:p w:rsidR="00215547" w:rsidRDefault="00215547" w:rsidP="00215547">
      <w:pPr>
        <w:spacing w:after="0" w:line="240" w:lineRule="auto"/>
        <w:ind w:left="720" w:hanging="720"/>
        <w:jc w:val="both"/>
        <w:rPr>
          <w:rFonts w:ascii="Times New Roman" w:hAnsi="Times New Roman" w:cs="Times New Roman"/>
          <w:sz w:val="24"/>
          <w:szCs w:val="24"/>
        </w:rPr>
      </w:pPr>
    </w:p>
    <w:p w:rsidR="00215547" w:rsidRDefault="00215547" w:rsidP="0021554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Winarno. 2013. </w:t>
      </w:r>
      <w:r>
        <w:rPr>
          <w:rFonts w:ascii="Times New Roman" w:hAnsi="Times New Roman" w:cs="Times New Roman"/>
          <w:i/>
          <w:sz w:val="24"/>
          <w:szCs w:val="24"/>
        </w:rPr>
        <w:t xml:space="preserve">Metodologi Penelitian dalam Pendidikan Jasmani. </w:t>
      </w:r>
      <w:r>
        <w:rPr>
          <w:rFonts w:ascii="Times New Roman" w:hAnsi="Times New Roman" w:cs="Times New Roman"/>
          <w:sz w:val="24"/>
          <w:szCs w:val="24"/>
        </w:rPr>
        <w:t>Malang: Universitas Negeri Malang.</w:t>
      </w:r>
    </w:p>
    <w:p w:rsidR="00215547" w:rsidRPr="00A94FF4" w:rsidRDefault="00215547" w:rsidP="00215547">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Yudhistira, Dadang. 2013. </w:t>
      </w:r>
      <w:r>
        <w:rPr>
          <w:rFonts w:ascii="Times New Roman" w:hAnsi="Times New Roman" w:cs="Times New Roman"/>
          <w:i/>
          <w:sz w:val="24"/>
          <w:szCs w:val="24"/>
        </w:rPr>
        <w:t>Menulis Penelitian Tindakan Kelas yang Apik</w:t>
      </w:r>
      <w:r>
        <w:rPr>
          <w:rFonts w:ascii="Times New Roman" w:hAnsi="Times New Roman" w:cs="Times New Roman"/>
          <w:sz w:val="24"/>
          <w:szCs w:val="24"/>
        </w:rPr>
        <w:t>. Jakarta: PT Grasindo.</w:t>
      </w:r>
    </w:p>
    <w:p w:rsidR="00215547" w:rsidRPr="00215547" w:rsidRDefault="00215547" w:rsidP="00215547">
      <w:pPr>
        <w:spacing w:before="240" w:after="0" w:line="480" w:lineRule="auto"/>
        <w:jc w:val="both"/>
        <w:rPr>
          <w:rFonts w:ascii="Times New Roman" w:hAnsi="Times New Roman" w:cs="Times New Roman"/>
          <w:b/>
          <w:sz w:val="24"/>
          <w:szCs w:val="24"/>
        </w:rPr>
      </w:pPr>
    </w:p>
    <w:sectPr w:rsidR="00215547" w:rsidRPr="00215547" w:rsidSect="00725CB1">
      <w:pgSz w:w="12240" w:h="15840" w:code="1"/>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147EF"/>
    <w:multiLevelType w:val="hybridMultilevel"/>
    <w:tmpl w:val="C9984F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5CB1"/>
    <w:rsid w:val="00011BA9"/>
    <w:rsid w:val="000D70D2"/>
    <w:rsid w:val="00215547"/>
    <w:rsid w:val="004C2DBB"/>
    <w:rsid w:val="005B7CEB"/>
    <w:rsid w:val="005C6964"/>
    <w:rsid w:val="005F4516"/>
    <w:rsid w:val="00625CDF"/>
    <w:rsid w:val="00653BE8"/>
    <w:rsid w:val="00725CB1"/>
    <w:rsid w:val="009B4B0A"/>
    <w:rsid w:val="00A76291"/>
    <w:rsid w:val="00B764A1"/>
    <w:rsid w:val="00B84679"/>
    <w:rsid w:val="00BA7C85"/>
    <w:rsid w:val="00BB7574"/>
    <w:rsid w:val="00BE751C"/>
    <w:rsid w:val="00C34095"/>
    <w:rsid w:val="00C74D41"/>
    <w:rsid w:val="00C751D4"/>
    <w:rsid w:val="00D359BE"/>
    <w:rsid w:val="00DF25EA"/>
    <w:rsid w:val="00E66FC7"/>
    <w:rsid w:val="00F246B4"/>
    <w:rsid w:val="00F6621A"/>
    <w:rsid w:val="00F824C0"/>
    <w:rsid w:val="00FC39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34095"/>
    <w:pPr>
      <w:ind w:left="720"/>
      <w:contextualSpacing/>
    </w:pPr>
  </w:style>
  <w:style w:type="character" w:customStyle="1" w:styleId="ListParagraphChar">
    <w:name w:val="List Paragraph Char"/>
    <w:basedOn w:val="DefaultParagraphFont"/>
    <w:link w:val="ListParagraph"/>
    <w:uiPriority w:val="34"/>
    <w:locked/>
    <w:rsid w:val="00C340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14</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2015-06-13T17:04:00Z</dcterms:created>
  <dcterms:modified xsi:type="dcterms:W3CDTF">2015-12-02T00:31:00Z</dcterms:modified>
</cp:coreProperties>
</file>