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F1" w:rsidRDefault="006E7FF1" w:rsidP="00AF1C48">
      <w:pPr>
        <w:tabs>
          <w:tab w:val="left" w:pos="1843"/>
        </w:tabs>
        <w:spacing w:line="240" w:lineRule="auto"/>
        <w:ind w:left="0" w:firstLine="0"/>
        <w:rPr>
          <w:rFonts w:cs="Times New Roman"/>
          <w:b/>
          <w:szCs w:val="28"/>
        </w:rPr>
      </w:pPr>
      <w:r>
        <w:rPr>
          <w:rFonts w:cs="Times New Roman"/>
          <w:b/>
          <w:szCs w:val="28"/>
        </w:rPr>
        <w:t>Artikel</w:t>
      </w:r>
    </w:p>
    <w:p w:rsidR="00E54049" w:rsidRPr="00E54049" w:rsidRDefault="00E54049" w:rsidP="00E54049">
      <w:pPr>
        <w:spacing w:line="240" w:lineRule="auto"/>
        <w:rPr>
          <w:b/>
          <w:szCs w:val="24"/>
        </w:rPr>
      </w:pPr>
      <w:r w:rsidRPr="00E54049">
        <w:rPr>
          <w:b/>
          <w:szCs w:val="24"/>
        </w:rPr>
        <w:t>HUBUNGAN ANTARA PERSEPSI SISWA TENTANG KOMPETENSI PROFESIONAL GURU BIOLOGI TERSERTIFIKASI DENGAN MOTIVASI DAN HASIL BELAJAR SISWA SMA NEGERI 20 MAKASSAR</w:t>
      </w:r>
    </w:p>
    <w:p w:rsidR="000312FD" w:rsidRDefault="000312FD" w:rsidP="00AF1C48">
      <w:pPr>
        <w:tabs>
          <w:tab w:val="left" w:pos="1843"/>
        </w:tabs>
        <w:spacing w:line="240" w:lineRule="auto"/>
        <w:ind w:left="0" w:firstLine="0"/>
        <w:rPr>
          <w:rFonts w:cs="Times New Roman"/>
          <w:b/>
          <w:szCs w:val="28"/>
        </w:rPr>
      </w:pPr>
    </w:p>
    <w:p w:rsidR="000312FD" w:rsidRDefault="000312FD" w:rsidP="00AF1C48">
      <w:pPr>
        <w:tabs>
          <w:tab w:val="left" w:pos="1843"/>
        </w:tabs>
        <w:spacing w:line="240" w:lineRule="auto"/>
        <w:ind w:left="0" w:firstLine="0"/>
        <w:jc w:val="both"/>
        <w:rPr>
          <w:rFonts w:cs="Times New Roman"/>
          <w:b/>
          <w:szCs w:val="28"/>
        </w:rPr>
      </w:pPr>
    </w:p>
    <w:p w:rsidR="006E7FF1" w:rsidRDefault="00E54049" w:rsidP="00AF1C48">
      <w:pPr>
        <w:tabs>
          <w:tab w:val="left" w:pos="1843"/>
          <w:tab w:val="left" w:pos="6270"/>
        </w:tabs>
        <w:spacing w:line="240" w:lineRule="auto"/>
        <w:ind w:left="0" w:firstLine="0"/>
        <w:rPr>
          <w:rFonts w:cs="Times New Roman"/>
          <w:b/>
        </w:rPr>
      </w:pPr>
      <w:r>
        <w:rPr>
          <w:rFonts w:cs="Times New Roman"/>
          <w:b/>
        </w:rPr>
        <w:t>Nur Ayuningsih</w:t>
      </w:r>
    </w:p>
    <w:p w:rsidR="006E7FF1" w:rsidRPr="004713B3" w:rsidRDefault="006E7FF1" w:rsidP="00AF1C48">
      <w:pPr>
        <w:spacing w:line="240" w:lineRule="auto"/>
      </w:pPr>
      <w:r w:rsidRPr="004713B3">
        <w:t>Pendidikan Biologi – UNM Makassar</w:t>
      </w:r>
    </w:p>
    <w:p w:rsidR="000312FD" w:rsidRPr="00946E7B" w:rsidRDefault="000312FD" w:rsidP="00AF1C48">
      <w:pPr>
        <w:tabs>
          <w:tab w:val="left" w:pos="1843"/>
          <w:tab w:val="left" w:pos="6270"/>
        </w:tabs>
        <w:spacing w:line="240" w:lineRule="auto"/>
        <w:ind w:left="0" w:firstLine="0"/>
        <w:rPr>
          <w:rFonts w:cs="Times New Roman"/>
          <w:b/>
          <w:bCs/>
          <w:szCs w:val="24"/>
        </w:rPr>
      </w:pPr>
      <w:r w:rsidRPr="006E7FF1">
        <w:rPr>
          <w:rFonts w:cs="Times New Roman"/>
          <w:bCs/>
          <w:szCs w:val="24"/>
        </w:rPr>
        <w:t>E</w:t>
      </w:r>
      <w:r w:rsidR="006E7FF1" w:rsidRPr="006E7FF1">
        <w:rPr>
          <w:rFonts w:cs="Times New Roman"/>
          <w:bCs/>
          <w:szCs w:val="24"/>
        </w:rPr>
        <w:t>-</w:t>
      </w:r>
      <w:r w:rsidR="006E7FF1">
        <w:rPr>
          <w:rFonts w:cs="Times New Roman"/>
          <w:bCs/>
          <w:szCs w:val="24"/>
        </w:rPr>
        <w:t>mail:</w:t>
      </w:r>
      <w:r w:rsidRPr="006E7FF1">
        <w:t xml:space="preserve"> </w:t>
      </w:r>
      <w:r w:rsidR="00F07DDB" w:rsidRPr="00F07DDB">
        <w:rPr>
          <w:rFonts w:cs="Times New Roman"/>
          <w:b/>
          <w:bCs/>
          <w:szCs w:val="24"/>
        </w:rPr>
        <w:t>nurayuningsih.ayu@gmail.com</w:t>
      </w:r>
    </w:p>
    <w:p w:rsidR="000312FD" w:rsidRDefault="000312FD" w:rsidP="00AF1C48">
      <w:pPr>
        <w:spacing w:line="240" w:lineRule="auto"/>
        <w:ind w:left="0" w:firstLine="0"/>
        <w:jc w:val="both"/>
        <w:rPr>
          <w:rFonts w:cs="Times New Roman"/>
          <w:b/>
        </w:rPr>
      </w:pPr>
    </w:p>
    <w:p w:rsidR="00CD408F" w:rsidRDefault="000312FD" w:rsidP="00CB057E">
      <w:pPr>
        <w:spacing w:line="240" w:lineRule="auto"/>
        <w:rPr>
          <w:rFonts w:cs="Times New Roman"/>
          <w:b/>
        </w:rPr>
      </w:pPr>
      <w:r w:rsidRPr="002E7E9C">
        <w:rPr>
          <w:rFonts w:cs="Times New Roman"/>
          <w:b/>
        </w:rPr>
        <w:t>ABSTRAK</w:t>
      </w:r>
    </w:p>
    <w:p w:rsidR="00CB057E" w:rsidRDefault="00CB057E" w:rsidP="00CB057E">
      <w:pPr>
        <w:spacing w:line="240" w:lineRule="auto"/>
        <w:rPr>
          <w:rFonts w:cs="Times New Roman"/>
          <w:b/>
        </w:rPr>
      </w:pPr>
    </w:p>
    <w:p w:rsidR="000514DC" w:rsidRPr="000514DC" w:rsidRDefault="000514DC" w:rsidP="00CB057E">
      <w:pPr>
        <w:pStyle w:val="ListParagraph"/>
        <w:spacing w:line="240" w:lineRule="auto"/>
        <w:ind w:left="0" w:firstLine="720"/>
        <w:jc w:val="both"/>
        <w:rPr>
          <w:color w:val="1D1B11" w:themeColor="background2" w:themeShade="1A"/>
        </w:rPr>
      </w:pPr>
      <w:r w:rsidRPr="00EE3CBD">
        <w:t>P</w:t>
      </w:r>
      <w:r>
        <w:t>enelitian ini bertujuan: (i</w:t>
      </w:r>
      <w:r w:rsidRPr="00EE3CBD">
        <w:t xml:space="preserve">) </w:t>
      </w:r>
      <w:r>
        <w:t>Untuk mengetahui persepsi siswa tentang kompetensi profesional guru B</w:t>
      </w:r>
      <w:r w:rsidRPr="00BC4348">
        <w:t>iologi</w:t>
      </w:r>
      <w:r>
        <w:t xml:space="preserve"> </w:t>
      </w:r>
      <w:r w:rsidRPr="00BC4348">
        <w:t>s</w:t>
      </w:r>
      <w:r>
        <w:t xml:space="preserve">iswa SMA Negeri 20 </w:t>
      </w:r>
      <w:r w:rsidRPr="00BC4348">
        <w:t>Makassar</w:t>
      </w:r>
      <w:r>
        <w:t>, (ii</w:t>
      </w:r>
      <w:r w:rsidRPr="00EE3CBD">
        <w:t xml:space="preserve">) </w:t>
      </w:r>
      <w:r>
        <w:t xml:space="preserve">Untuk mengetahui motivasi belajar </w:t>
      </w:r>
      <w:r w:rsidRPr="00BC4348">
        <w:t>s</w:t>
      </w:r>
      <w:r>
        <w:t xml:space="preserve">iswa SMA Negeri 20 </w:t>
      </w:r>
      <w:r w:rsidRPr="00BC4348">
        <w:t>Makassar</w:t>
      </w:r>
      <w:r>
        <w:t>, (iii</w:t>
      </w:r>
      <w:r w:rsidRPr="00EE3CBD">
        <w:t xml:space="preserve">) </w:t>
      </w:r>
      <w:r>
        <w:t xml:space="preserve">Untuk mengetahui hasil belajar </w:t>
      </w:r>
      <w:r w:rsidRPr="00BC4348">
        <w:t>s</w:t>
      </w:r>
      <w:r>
        <w:t xml:space="preserve">iswa SMA Negeri 20 </w:t>
      </w:r>
      <w:r w:rsidRPr="00BC4348">
        <w:t>Makassar</w:t>
      </w:r>
      <w:r w:rsidRPr="00D802B7">
        <w:rPr>
          <w:color w:val="1D1B11" w:themeColor="background2" w:themeShade="1A"/>
        </w:rPr>
        <w:t xml:space="preserve">, (iv) </w:t>
      </w:r>
      <w:r w:rsidRPr="003317D8">
        <w:t>Untuk mengetahui hubungan antara persepsi siswa tentang</w:t>
      </w:r>
      <w:r>
        <w:t xml:space="preserve"> kompetensi profesional guru B</w:t>
      </w:r>
      <w:r w:rsidRPr="003317D8">
        <w:t>iologi tersertifikasi dengan motivasi belajar siswa SMA Negeri 20 Makassar</w:t>
      </w:r>
      <w:r w:rsidRPr="00D802B7">
        <w:rPr>
          <w:color w:val="1D1B11" w:themeColor="background2" w:themeShade="1A"/>
        </w:rPr>
        <w:t xml:space="preserve">, (v) </w:t>
      </w:r>
      <w:r w:rsidRPr="003317D8">
        <w:t xml:space="preserve">Untuk mengetahui hubungan antara persepsi siswa tentang </w:t>
      </w:r>
      <w:r>
        <w:t>kompetensi profesional guru B</w:t>
      </w:r>
      <w:r w:rsidRPr="003317D8">
        <w:t>iologi tersertifikasi dengan hasil belajar siswa SMA Negeri 20 Makassar</w:t>
      </w:r>
      <w:r>
        <w:rPr>
          <w:color w:val="1D1B11" w:themeColor="background2" w:themeShade="1A"/>
        </w:rPr>
        <w:t xml:space="preserve">. </w:t>
      </w:r>
      <w:r>
        <w:t xml:space="preserve">Jenis Penelitian ini adalah </w:t>
      </w:r>
      <w:r w:rsidRPr="001872E9">
        <w:rPr>
          <w:i/>
        </w:rPr>
        <w:t>ex post facto</w:t>
      </w:r>
      <w:r>
        <w:t xml:space="preserve">. </w:t>
      </w:r>
      <w:r w:rsidRPr="00CE11E9">
        <w:t>Metode yang digunakan adalah survei yang bersifat korelasional.</w:t>
      </w:r>
      <w:r>
        <w:t xml:space="preserve"> </w:t>
      </w:r>
      <w:r w:rsidRPr="00CE11E9">
        <w:t xml:space="preserve">Populasi penelitian ini adalah seluruh siswa </w:t>
      </w:r>
      <w:r>
        <w:t xml:space="preserve">SMA Negeri 20 Makassar, teknik pengambilan sampel melalui </w:t>
      </w:r>
      <w:r w:rsidRPr="00CE11E9">
        <w:rPr>
          <w:i/>
        </w:rPr>
        <w:t>Stratified Random Sampling</w:t>
      </w:r>
      <w:r>
        <w:rPr>
          <w:i/>
        </w:rPr>
        <w:t xml:space="preserve"> </w:t>
      </w:r>
      <w:r>
        <w:t xml:space="preserve">dengan besaran sampel 105 siswa. Teknik pengumpulan data melalui angket dan dokumentasi. Analisis data menggunakan uji regresi dan uji korelasi. </w:t>
      </w:r>
      <w:r w:rsidRPr="004933C0">
        <w:t xml:space="preserve">Hasil penelitian ini menunjukkan bahwa: (i) </w:t>
      </w:r>
      <w:r>
        <w:t>Persepsi siswa tentang kompetensi profesional guru tersertifikasi siswa SMA Negeri 20 Makassar</w:t>
      </w:r>
      <w:r w:rsidRPr="008E1A94">
        <w:t xml:space="preserve"> </w:t>
      </w:r>
      <w:r>
        <w:t>dominan berada pada kategori tinggi,</w:t>
      </w:r>
      <w:r w:rsidRPr="004933C0">
        <w:t xml:space="preserve"> (ii) </w:t>
      </w:r>
      <w:r>
        <w:t>Motivasi B</w:t>
      </w:r>
      <w:r w:rsidRPr="00280C6E">
        <w:t xml:space="preserve">elajar siswa </w:t>
      </w:r>
      <w:r>
        <w:t>SMA Negeri 20 Makassar</w:t>
      </w:r>
      <w:r w:rsidRPr="008E1A94">
        <w:t xml:space="preserve"> </w:t>
      </w:r>
      <w:r>
        <w:t>dominan berada pada kategori tinggi</w:t>
      </w:r>
      <w:r w:rsidRPr="004933C0">
        <w:t xml:space="preserve">, (iii) </w:t>
      </w:r>
      <w:r>
        <w:t>Hasil B</w:t>
      </w:r>
      <w:r w:rsidRPr="008E1A94">
        <w:t>elajar</w:t>
      </w:r>
      <w:r>
        <w:t xml:space="preserve"> </w:t>
      </w:r>
      <w:r w:rsidRPr="008E1A94">
        <w:t>siswa</w:t>
      </w:r>
      <w:r>
        <w:t xml:space="preserve"> SMA Negeri 20 Makassar</w:t>
      </w:r>
      <w:r w:rsidRPr="008E1A94">
        <w:t xml:space="preserve"> </w:t>
      </w:r>
      <w:r>
        <w:t>dominan berada pada kategori tinggi</w:t>
      </w:r>
      <w:r w:rsidRPr="00D73929">
        <w:t xml:space="preserve">, </w:t>
      </w:r>
      <w:r w:rsidRPr="004933C0">
        <w:rPr>
          <w:color w:val="1D1B11" w:themeColor="background2" w:themeShade="1A"/>
        </w:rPr>
        <w:t xml:space="preserve">(iv) </w:t>
      </w:r>
      <w:r w:rsidRPr="00441942">
        <w:t>Terdapat hubungan positif</w:t>
      </w:r>
      <w:r>
        <w:t xml:space="preserve"> </w:t>
      </w:r>
      <w:r w:rsidRPr="00441942">
        <w:t>antara</w:t>
      </w:r>
      <w:r>
        <w:t xml:space="preserve"> persepsi siswa tentang</w:t>
      </w:r>
      <w:r w:rsidRPr="00441942">
        <w:t xml:space="preserve"> Kompetensi Profesional</w:t>
      </w:r>
      <w:r>
        <w:t xml:space="preserve"> guru</w:t>
      </w:r>
      <w:r w:rsidRPr="00441942">
        <w:t xml:space="preserve"> </w:t>
      </w:r>
      <w:r>
        <w:t>dengan motivasi</w:t>
      </w:r>
      <w:r w:rsidRPr="00441942">
        <w:t xml:space="preserve"> belajar siswa SMA Negeri 20 Makassar</w:t>
      </w:r>
      <w:r w:rsidRPr="00D73929">
        <w:t>,</w:t>
      </w:r>
      <w:r w:rsidRPr="004933C0">
        <w:rPr>
          <w:color w:val="1D1B11" w:themeColor="background2" w:themeShade="1A"/>
        </w:rPr>
        <w:t xml:space="preserve"> (v) </w:t>
      </w:r>
      <w:r w:rsidRPr="00441942">
        <w:t>Terdapat hubungan positif antara</w:t>
      </w:r>
      <w:r>
        <w:t xml:space="preserve"> persepsi siswa tentang</w:t>
      </w:r>
      <w:r w:rsidRPr="00441942">
        <w:t xml:space="preserve"> Kompetensi Profesional</w:t>
      </w:r>
      <w:r>
        <w:t xml:space="preserve"> guru</w:t>
      </w:r>
      <w:r w:rsidRPr="00441942">
        <w:t xml:space="preserve"> </w:t>
      </w:r>
      <w:r>
        <w:t>dengan hasil</w:t>
      </w:r>
      <w:r w:rsidRPr="00441942">
        <w:t xml:space="preserve"> belajar siswa SMA Negeri 20 Makassa</w:t>
      </w:r>
      <w:r>
        <w:t>r</w:t>
      </w:r>
      <w:r w:rsidRPr="004933C0">
        <w:t>.</w:t>
      </w:r>
      <w:r>
        <w:t xml:space="preserve"> H</w:t>
      </w:r>
      <w:r w:rsidRPr="00387638">
        <w:rPr>
          <w:lang w:val="id-ID"/>
        </w:rPr>
        <w:t>ubungan antara v</w:t>
      </w:r>
      <w:r>
        <w:rPr>
          <w:lang w:val="id-ID"/>
        </w:rPr>
        <w:t>ariabel bebas</w:t>
      </w:r>
      <w:r>
        <w:t xml:space="preserve"> persepsi siswa tentang kompetensi profesional guru Biologi tersertifikasi </w:t>
      </w:r>
      <w:r w:rsidRPr="00387638">
        <w:rPr>
          <w:lang w:val="id-ID"/>
        </w:rPr>
        <w:t>dan variabel ter</w:t>
      </w:r>
      <w:r>
        <w:rPr>
          <w:lang w:val="id-ID"/>
        </w:rPr>
        <w:t xml:space="preserve">ikat yaitu hasil belajar </w:t>
      </w:r>
      <w:r>
        <w:t>Biologi</w:t>
      </w:r>
      <w:r w:rsidRPr="00387638">
        <w:rPr>
          <w:lang w:val="id-ID"/>
        </w:rPr>
        <w:t xml:space="preserve"> adalah </w:t>
      </w:r>
      <w:r>
        <w:t>positif</w:t>
      </w:r>
      <w:r>
        <w:rPr>
          <w:lang w:val="id-ID"/>
        </w:rPr>
        <w:t>, dengan nilai 0,</w:t>
      </w:r>
      <w:r>
        <w:t>480. H</w:t>
      </w:r>
      <w:r w:rsidRPr="00387638">
        <w:rPr>
          <w:lang w:val="id-ID"/>
        </w:rPr>
        <w:t xml:space="preserve">ubungan antara </w:t>
      </w:r>
      <w:r>
        <w:rPr>
          <w:lang w:val="id-ID"/>
        </w:rPr>
        <w:t>variab</w:t>
      </w:r>
      <w:r>
        <w:t>el persepsi siswa tentang kompetensi profesional guru Biologi tersertifikasi</w:t>
      </w:r>
      <w:r>
        <w:rPr>
          <w:lang w:val="id-ID"/>
        </w:rPr>
        <w:t xml:space="preserve"> d</w:t>
      </w:r>
      <w:r>
        <w:t>an hasil belajar</w:t>
      </w:r>
      <w:r w:rsidRPr="00387638">
        <w:rPr>
          <w:lang w:val="id-ID"/>
        </w:rPr>
        <w:t xml:space="preserve"> adalah </w:t>
      </w:r>
      <w:r>
        <w:t>positif</w:t>
      </w:r>
      <w:r w:rsidRPr="00387638">
        <w:rPr>
          <w:lang w:val="id-ID"/>
        </w:rPr>
        <w:t xml:space="preserve">, dengan </w:t>
      </w:r>
      <w:r>
        <w:rPr>
          <w:lang w:val="id-ID"/>
        </w:rPr>
        <w:t>nilai 0,</w:t>
      </w:r>
      <w:r>
        <w:t>397.</w:t>
      </w:r>
    </w:p>
    <w:p w:rsidR="000514DC" w:rsidRDefault="000514DC" w:rsidP="000514DC">
      <w:pPr>
        <w:spacing w:after="200" w:line="240" w:lineRule="auto"/>
        <w:contextualSpacing/>
        <w:jc w:val="both"/>
      </w:pPr>
    </w:p>
    <w:p w:rsidR="000514DC" w:rsidRPr="00CB057E" w:rsidRDefault="000514DC" w:rsidP="000514DC">
      <w:pPr>
        <w:spacing w:after="200" w:line="240" w:lineRule="auto"/>
        <w:contextualSpacing/>
        <w:jc w:val="both"/>
      </w:pPr>
      <w:r>
        <w:t xml:space="preserve">Kata kunci : </w:t>
      </w:r>
      <w:r w:rsidRPr="00CB057E">
        <w:t>Hubungan Kompetensi Profesional, Motivasi Belajar dan Hasil Belajar</w:t>
      </w:r>
    </w:p>
    <w:p w:rsidR="00CD408F" w:rsidRPr="00CB057E" w:rsidRDefault="00CD408F" w:rsidP="000514DC">
      <w:pPr>
        <w:spacing w:line="240" w:lineRule="auto"/>
        <w:jc w:val="both"/>
        <w:rPr>
          <w:rFonts w:cs="Times New Roman"/>
          <w:szCs w:val="24"/>
        </w:rPr>
      </w:pPr>
    </w:p>
    <w:p w:rsidR="000514DC" w:rsidRPr="00CB057E" w:rsidRDefault="000514DC" w:rsidP="000514DC">
      <w:pPr>
        <w:spacing w:line="240" w:lineRule="auto"/>
        <w:jc w:val="both"/>
        <w:rPr>
          <w:rFonts w:cs="Times New Roman"/>
          <w:szCs w:val="24"/>
        </w:rPr>
      </w:pPr>
    </w:p>
    <w:p w:rsidR="000312FD" w:rsidRDefault="000312FD" w:rsidP="00AF1C48">
      <w:pPr>
        <w:spacing w:line="240" w:lineRule="auto"/>
        <w:jc w:val="both"/>
        <w:rPr>
          <w:rFonts w:cs="Times New Roman"/>
        </w:rPr>
      </w:pPr>
    </w:p>
    <w:p w:rsidR="000514DC" w:rsidRDefault="000514DC" w:rsidP="00AF1C48">
      <w:pPr>
        <w:spacing w:line="240" w:lineRule="auto"/>
        <w:jc w:val="both"/>
        <w:rPr>
          <w:rFonts w:cs="Times New Roman"/>
        </w:rPr>
      </w:pPr>
    </w:p>
    <w:p w:rsidR="000312FD" w:rsidRDefault="00946E7B" w:rsidP="00AF1C48">
      <w:pPr>
        <w:spacing w:line="240" w:lineRule="auto"/>
        <w:rPr>
          <w:rFonts w:cs="Times New Roman"/>
          <w:b/>
        </w:rPr>
      </w:pPr>
      <w:r>
        <w:rPr>
          <w:rFonts w:cs="Times New Roman"/>
          <w:b/>
        </w:rPr>
        <w:lastRenderedPageBreak/>
        <w:t>ABSTRACT</w:t>
      </w:r>
    </w:p>
    <w:p w:rsidR="00CB057E" w:rsidRPr="00E3402B" w:rsidRDefault="00CB057E" w:rsidP="00CB057E">
      <w:pPr>
        <w:pStyle w:val="ListParagraph"/>
        <w:spacing w:line="240" w:lineRule="auto"/>
        <w:ind w:left="0" w:firstLine="720"/>
        <w:jc w:val="both"/>
      </w:pPr>
      <w:r>
        <w:t>The Study aimed to discover: (i) the student’s perception on certified Biology teacher’s professional competence at SMAN 20 Makassar, (ii) the learning motivation of the students at S</w:t>
      </w:r>
      <w:r>
        <w:rPr>
          <w:color w:val="1D1B11" w:themeColor="background2" w:themeShade="1A"/>
        </w:rPr>
        <w:t xml:space="preserve">MAN 20 Makassar, (iii) the learning result of the students at SMAN 20 Makassar, (iv) the correlation between the student’s perception on certified Biology teacher’s professional competence and the learning motivation of the students at SMAN 20 Makassar, (v) the correlation between the student’s perception on certified Biology teacher’s professional competence and the learning result of the students at SMAN 20 Makassar. </w:t>
      </w:r>
      <w:r>
        <w:t>This study was an ex-post facto research. The study employed survey method with correlation in nature. The population of the study was all of the students at SMAN 20 Makassar. Sample was obtained by employing Stratified Random Sampling with the total of 105 students. Data was collected through questionnaire and documentation. The data analysis employed regression and correlation test. The results of the study showed that: (i) the student’s perception on certified Biology teacher’s professional competence at SMAN 20 Makassar was dominantly in high category, (ii) the learning motivation of the students at SMAN 20 Makassar was dominantly in high category, (iii) the learning result of the students at SMAN 20 Makassar was dominantly in high category, (iv) there was positive correlation between student’s perception on certified Biology teacher’s professional competence and the learning motivation of the student’s at SMAN 20 Makassar, (v) there was positive correlation between student’s perception on certified Biology teacher’s professional competence and the learning result of the students at SMAN 20 Makassar. The correlation between the independent variable of the student’s perception on certified Biology teacher’s profesessional competence and the dependent variable of Biology learning result was positive with the score 0,480 (moderate). The correlation between the variable of the student’s perception on certified Biology teacher’s professional competence and learning result was positive with the score 0,397.</w:t>
      </w:r>
    </w:p>
    <w:p w:rsidR="00CB057E" w:rsidRDefault="00CB057E" w:rsidP="00CB057E">
      <w:pPr>
        <w:spacing w:after="200" w:line="240" w:lineRule="auto"/>
        <w:contextualSpacing/>
        <w:jc w:val="both"/>
      </w:pPr>
    </w:p>
    <w:p w:rsidR="00CB057E" w:rsidRPr="00CB057E" w:rsidRDefault="00CB057E" w:rsidP="00CB057E">
      <w:pPr>
        <w:spacing w:after="200" w:line="240" w:lineRule="auto"/>
        <w:ind w:left="1260" w:hanging="1260"/>
        <w:contextualSpacing/>
        <w:jc w:val="both"/>
      </w:pPr>
      <w:r w:rsidRPr="00CB057E">
        <w:t>Keywords: Correlation of Professional Competence, Learning Motivation and Learning Result.</w:t>
      </w:r>
    </w:p>
    <w:p w:rsidR="00FC3BC2" w:rsidRPr="00CB057E" w:rsidRDefault="00FC3BC2" w:rsidP="00CB057E">
      <w:pPr>
        <w:spacing w:line="240" w:lineRule="auto"/>
        <w:ind w:left="0" w:firstLine="0"/>
        <w:jc w:val="both"/>
        <w:rPr>
          <w:rFonts w:cs="Times New Roman"/>
        </w:rPr>
        <w:sectPr w:rsidR="00FC3BC2" w:rsidRPr="00CB057E" w:rsidSect="00946E7B">
          <w:pgSz w:w="12240" w:h="15840" w:code="1"/>
          <w:pgMar w:top="2268" w:right="1701" w:bottom="1276" w:left="2268" w:header="720" w:footer="720" w:gutter="0"/>
          <w:cols w:space="720"/>
          <w:noEndnote/>
          <w:docGrid w:linePitch="326"/>
        </w:sectPr>
      </w:pPr>
    </w:p>
    <w:p w:rsidR="00D63800" w:rsidRPr="00F95C82" w:rsidRDefault="00D63800" w:rsidP="00F95C82">
      <w:pPr>
        <w:spacing w:line="240" w:lineRule="auto"/>
        <w:ind w:left="0" w:firstLine="0"/>
        <w:jc w:val="both"/>
        <w:rPr>
          <w:b/>
        </w:rPr>
        <w:sectPr w:rsidR="00D63800" w:rsidRPr="00F95C82" w:rsidSect="00952CE2">
          <w:type w:val="continuous"/>
          <w:pgSz w:w="12240" w:h="15840" w:code="1"/>
          <w:pgMar w:top="2268" w:right="1701" w:bottom="1701" w:left="2268" w:header="720" w:footer="720" w:gutter="0"/>
          <w:cols w:num="2" w:space="720"/>
          <w:noEndnote/>
          <w:docGrid w:linePitch="326"/>
        </w:sectPr>
      </w:pPr>
    </w:p>
    <w:p w:rsidR="00D63800" w:rsidRPr="00CD408F" w:rsidRDefault="00D63800" w:rsidP="00AF1C48">
      <w:pPr>
        <w:spacing w:line="240" w:lineRule="auto"/>
        <w:ind w:left="0" w:firstLine="0"/>
        <w:jc w:val="both"/>
        <w:rPr>
          <w:b/>
        </w:rPr>
        <w:sectPr w:rsidR="00D63800" w:rsidRPr="00CD408F" w:rsidSect="00D63800">
          <w:type w:val="continuous"/>
          <w:pgSz w:w="12240" w:h="15840" w:code="1"/>
          <w:pgMar w:top="2268" w:right="1701" w:bottom="1701" w:left="2268" w:header="720" w:footer="720" w:gutter="0"/>
          <w:cols w:space="720"/>
          <w:noEndnote/>
          <w:docGrid w:linePitch="326"/>
        </w:sectPr>
      </w:pPr>
      <w:r w:rsidRPr="00CD408F">
        <w:rPr>
          <w:b/>
        </w:rPr>
        <w:lastRenderedPageBreak/>
        <w:t>PENDAHULUAN</w:t>
      </w:r>
    </w:p>
    <w:p w:rsidR="00946E7B" w:rsidRDefault="00946E7B" w:rsidP="00AF1C48">
      <w:pPr>
        <w:autoSpaceDE w:val="0"/>
        <w:autoSpaceDN w:val="0"/>
        <w:adjustRightInd w:val="0"/>
        <w:spacing w:line="240" w:lineRule="auto"/>
        <w:ind w:left="0" w:firstLine="0"/>
        <w:jc w:val="both"/>
        <w:rPr>
          <w:rFonts w:cs="Times New Roman"/>
          <w:szCs w:val="24"/>
        </w:rPr>
      </w:pPr>
    </w:p>
    <w:p w:rsidR="00DD79C0" w:rsidRPr="00BC4348" w:rsidRDefault="00DD79C0" w:rsidP="00DD79C0">
      <w:pPr>
        <w:pStyle w:val="ListParagraph"/>
        <w:tabs>
          <w:tab w:val="num" w:pos="0"/>
        </w:tabs>
        <w:spacing w:after="120" w:line="240" w:lineRule="auto"/>
        <w:ind w:left="0" w:firstLine="360"/>
        <w:jc w:val="both"/>
        <w:rPr>
          <w:rFonts w:cs="Times New Roman"/>
          <w:szCs w:val="24"/>
        </w:rPr>
      </w:pPr>
      <w:r w:rsidRPr="00BC4348">
        <w:rPr>
          <w:rFonts w:cs="Times New Roman"/>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w:t>
      </w:r>
      <w:r w:rsidRPr="00BC4348">
        <w:rPr>
          <w:rFonts w:cs="Times New Roman"/>
          <w:szCs w:val="24"/>
        </w:rPr>
        <w:lastRenderedPageBreak/>
        <w:t xml:space="preserve">kreatif, mandiri, dan menjadi warga negara yang demokratis serta bertanggung jawab. Untuk mewujudkan fungsi dan tujuan pendidikan nasional tersebut, dalam tatanan mikro pendidikan diharapkan mampu menghasilkan sumber daya manusia berkualitas dan profesional, termasuk kebutuhan dunia kerja dan respon terhadap perubahan masyarakat setempat. Salah satu faktor yang </w:t>
      </w:r>
      <w:r w:rsidRPr="00BC4348">
        <w:rPr>
          <w:rFonts w:cs="Times New Roman"/>
          <w:szCs w:val="24"/>
        </w:rPr>
        <w:lastRenderedPageBreak/>
        <w:t>sangat berperan dalam mewujudkan fungsi dan tujuan pendidikan nasional ad</w:t>
      </w:r>
      <w:r>
        <w:rPr>
          <w:rFonts w:cs="Times New Roman"/>
          <w:szCs w:val="24"/>
        </w:rPr>
        <w:t xml:space="preserve">alah pendidik itu sendiri </w:t>
      </w:r>
      <w:r w:rsidRPr="00BC4348">
        <w:rPr>
          <w:rFonts w:cs="Times New Roman"/>
          <w:szCs w:val="24"/>
        </w:rPr>
        <w:t>(U</w:t>
      </w:r>
      <w:r>
        <w:rPr>
          <w:rFonts w:cs="Times New Roman"/>
          <w:szCs w:val="24"/>
        </w:rPr>
        <w:t>sman</w:t>
      </w:r>
      <w:r w:rsidRPr="00BC4348">
        <w:rPr>
          <w:rFonts w:cs="Times New Roman"/>
          <w:szCs w:val="24"/>
        </w:rPr>
        <w:t>, 2008).</w:t>
      </w:r>
    </w:p>
    <w:p w:rsidR="00DD79C0" w:rsidRPr="00BC4348" w:rsidRDefault="00DD79C0" w:rsidP="00DD79C0">
      <w:pPr>
        <w:pStyle w:val="ListParagraph"/>
        <w:spacing w:line="240" w:lineRule="auto"/>
        <w:ind w:left="0" w:firstLine="360"/>
        <w:jc w:val="both"/>
        <w:rPr>
          <w:rFonts w:cs="Times New Roman"/>
          <w:szCs w:val="24"/>
        </w:rPr>
      </w:pPr>
      <w:r w:rsidRPr="00BC4348">
        <w:rPr>
          <w:rFonts w:cs="Times New Roman"/>
          <w:szCs w:val="24"/>
        </w:rPr>
        <w:t>Undang-</w:t>
      </w:r>
      <w:r>
        <w:rPr>
          <w:rFonts w:cs="Times New Roman"/>
          <w:szCs w:val="24"/>
        </w:rPr>
        <w:t xml:space="preserve">Undang </w:t>
      </w:r>
      <w:r w:rsidRPr="00BC4348">
        <w:rPr>
          <w:rFonts w:cs="Times New Roman"/>
          <w:szCs w:val="24"/>
        </w:rPr>
        <w:t>Republik Indonesia Nomor: 20 Tahun 2003 tentang Sistem Pendidikan Nasional pada Bab XI Pasal 39 ayat 2 disebutkan bahwa Pendidik merupakan tenaga profesional yang bertugas merencanakan dan melaksanakan proses pembelajaran, menilai hasil pembelajaran, melakukan pembimbingan dan pelatihan, serta melakukan penelitian dan pengabdian kepada masyarakat. Berdasarkan undang-undang tersebut, dapat dipahami bahwa guru merupakan salah satu komponen paling menentukan dalam sistem pendidikan secara keseluruhan  yang harus mend</w:t>
      </w:r>
      <w:r>
        <w:rPr>
          <w:rFonts w:cs="Times New Roman"/>
          <w:szCs w:val="24"/>
        </w:rPr>
        <w:t xml:space="preserve">apat perhatian </w:t>
      </w:r>
      <w:r w:rsidRPr="00BC4348">
        <w:rPr>
          <w:rFonts w:cs="Times New Roman"/>
          <w:szCs w:val="24"/>
        </w:rPr>
        <w:t xml:space="preserve">utama. Figur yang satu ini akan senantiasa menjadi sorotan strategis ketika berbicara masalah pendidikan karena guru selalu terkait dengan komponen manapun dalam sistem pendidikan </w:t>
      </w:r>
      <w:r>
        <w:rPr>
          <w:rFonts w:cs="Times New Roman"/>
          <w:szCs w:val="24"/>
        </w:rPr>
        <w:t>(Sisdiknas, 2009</w:t>
      </w:r>
      <w:r w:rsidRPr="00BC4348">
        <w:rPr>
          <w:rFonts w:cs="Times New Roman"/>
          <w:szCs w:val="24"/>
        </w:rPr>
        <w:t>).</w:t>
      </w:r>
    </w:p>
    <w:p w:rsidR="00DD79C0" w:rsidRPr="00BC4348" w:rsidRDefault="00DD79C0" w:rsidP="00DD79C0">
      <w:pPr>
        <w:pStyle w:val="NormalWeb"/>
        <w:spacing w:before="0" w:beforeAutospacing="0" w:after="0" w:afterAutospacing="0"/>
        <w:ind w:firstLine="360"/>
        <w:jc w:val="both"/>
        <w:rPr>
          <w:rFonts w:ascii="Times New Roman" w:hAnsi="Times New Roman"/>
        </w:rPr>
      </w:pPr>
      <w:r w:rsidRPr="00BC4348">
        <w:rPr>
          <w:rFonts w:ascii="Times New Roman" w:hAnsi="Times New Roman"/>
        </w:rPr>
        <w:t xml:space="preserve">Seorang guru yang profesional dituntut dengan sejumlah persyaratan minimal, antara lain; memiliki kualifikasi pendidikan profesi yang memadai, memiliki kompetensi keilmuan sesuai dengan bidang yang ditekuninya, memiliki kemampuan berkomunikasi yang baik dengan anak didiknya, mempunyai jiwa kreatif dan produktif, mempunyai etos kerja dan komitmen tinggi terhadap profesinya, dan selalu melakukan pengembangan diri secara terus-menerus melalui organisasi profesi, internet, buku, seminar, dan semacamnya (Getteng, 2009). </w:t>
      </w:r>
    </w:p>
    <w:p w:rsidR="00DD79C0" w:rsidRPr="00BC4348" w:rsidRDefault="00DD79C0" w:rsidP="00DD79C0">
      <w:pPr>
        <w:tabs>
          <w:tab w:val="left" w:pos="0"/>
        </w:tabs>
        <w:spacing w:line="240" w:lineRule="auto"/>
        <w:ind w:left="0" w:firstLine="360"/>
        <w:jc w:val="both"/>
        <w:rPr>
          <w:rFonts w:cs="Times New Roman"/>
          <w:szCs w:val="24"/>
        </w:rPr>
      </w:pPr>
      <w:r w:rsidRPr="00BC4348">
        <w:rPr>
          <w:rFonts w:cs="Times New Roman"/>
          <w:szCs w:val="24"/>
        </w:rPr>
        <w:lastRenderedPageBreak/>
        <w:t>Guru memegang peran utama dalam pembangunan pendidikan, khususnya yang diselenggarakan secara formal di sekolah/madrasah. Guru juga sangat menentukan keberhasilan peserta didik, terutama dalam kaitannya dengan pro</w:t>
      </w:r>
      <w:r>
        <w:rPr>
          <w:rFonts w:cs="Times New Roman"/>
          <w:szCs w:val="24"/>
        </w:rPr>
        <w:t xml:space="preserve">ses pembelajaran. </w:t>
      </w:r>
      <w:r w:rsidRPr="00BC4348">
        <w:rPr>
          <w:rFonts w:cs="Times New Roman"/>
          <w:szCs w:val="24"/>
        </w:rPr>
        <w:t>Bahkan guru merupakan komponen yang paling berpengaruh terhadap terciptanya proses dan hasil pendidikan yang berkualitas. Upaya perbaikan apapun yang dilakukan untuk meningkatkan kualitas pendidikan tidak akan memberikan sumbangan yang signifikan tanpa didukung oleh guru yang profesional dan berkualitas (Isjoni, 2009).</w:t>
      </w:r>
    </w:p>
    <w:p w:rsidR="00DD79C0" w:rsidRPr="00BC4348" w:rsidRDefault="00DD79C0" w:rsidP="00DD79C0">
      <w:pPr>
        <w:spacing w:line="240" w:lineRule="auto"/>
        <w:ind w:left="0" w:firstLine="360"/>
        <w:jc w:val="both"/>
        <w:rPr>
          <w:rFonts w:cs="Times New Roman"/>
          <w:szCs w:val="24"/>
        </w:rPr>
      </w:pPr>
      <w:r w:rsidRPr="00BC4348">
        <w:rPr>
          <w:rFonts w:cs="Times New Roman"/>
          <w:szCs w:val="24"/>
        </w:rPr>
        <w:t>Profesi  yang disandang oleh tenaga pendidikan khususnya seorang guru adalah sesuatu pekerjaan yang membutuhkan pengetahuan, keterampilan, kemampuan, keahlian, dan ketelatenan untuk menciptakan anak memiliki perilaku sesuai yang diharapkan. Artinya suatu pekerjaan atau jabatan yang disebut profesi tidak dapat dipegang oleh sembarang orang, tetapi memerlukan persiapan melalui pendidikan dan pelatihan secara khusus. Setiap pekerjaan harus dilakukan secara profesional dalam arti dilakukan secara benar, seperti halnya dengan seorang guru dalam melaksanakan tugasya sebagai seorang pendidik harus betul-betul profesional, karena hanya guru profesional yang dapat menciptakan situasi aktif untuk memotivasi peserta didik dalam kegiatan pembelajaran (Getteng, 2009).</w:t>
      </w:r>
    </w:p>
    <w:p w:rsidR="00DD79C0" w:rsidRPr="00BC4348" w:rsidRDefault="00DD79C0" w:rsidP="00DD79C0">
      <w:pPr>
        <w:spacing w:line="240" w:lineRule="auto"/>
        <w:ind w:left="0" w:firstLine="360"/>
        <w:jc w:val="both"/>
        <w:rPr>
          <w:rFonts w:cs="Times New Roman"/>
          <w:szCs w:val="24"/>
        </w:rPr>
      </w:pPr>
      <w:r w:rsidRPr="00BC4348">
        <w:rPr>
          <w:rFonts w:cs="Times New Roman"/>
          <w:szCs w:val="24"/>
        </w:rPr>
        <w:t xml:space="preserve">Kompetensi merupakan suatu prilaku yang dilakukan secara sadar oleh guru untuk mencapai tujuan </w:t>
      </w:r>
      <w:r w:rsidRPr="00BC4348">
        <w:rPr>
          <w:rFonts w:cs="Times New Roman"/>
          <w:szCs w:val="24"/>
        </w:rPr>
        <w:lastRenderedPageBreak/>
        <w:t>pendidikan yang diharapkan. Kompetensi guru merupakan perpaduan antara kemampuan personal, keilmuan, teknologi, sosial, dan spiritual yang kafah membentuk kompetensi standar profesi guru yang telah mencakup penguasaan materi, pemahaman terhadap peserta didik, pengembangan pribadi dan profesionalisme.  Tidak kompetennya seorang guru dalam penyampaian bahan ajar secara tidak langsung akan berpengaruh terhadap hasil dari pembelajaran. Karena proses pembelajaran tidak hanya dapat tercapai dengan keberanian, melainkan faktor utamanya adalah kompetensi yang ada pada seorang guru. Keterbatasan pengetahuan guru dalam penyampaian materi baik dalam hal metode ataupun penunjang pokok pembelajaran lainnya akan berpengar</w:t>
      </w:r>
      <w:r>
        <w:rPr>
          <w:rFonts w:cs="Times New Roman"/>
          <w:szCs w:val="24"/>
        </w:rPr>
        <w:t>uh terhadap pembelajaran (Mulyasa</w:t>
      </w:r>
      <w:r w:rsidRPr="00BC4348">
        <w:rPr>
          <w:rFonts w:cs="Times New Roman"/>
          <w:szCs w:val="24"/>
        </w:rPr>
        <w:t>, 2009).</w:t>
      </w:r>
    </w:p>
    <w:p w:rsidR="00DD79C0" w:rsidRPr="00BC4348" w:rsidRDefault="00DD79C0" w:rsidP="00DD79C0">
      <w:pPr>
        <w:spacing w:line="240" w:lineRule="auto"/>
        <w:ind w:left="0" w:firstLine="360"/>
        <w:jc w:val="both"/>
        <w:rPr>
          <w:rFonts w:cs="Times New Roman"/>
          <w:szCs w:val="24"/>
        </w:rPr>
      </w:pPr>
      <w:r w:rsidRPr="00BC4348">
        <w:rPr>
          <w:rFonts w:cs="Times New Roman"/>
          <w:szCs w:val="24"/>
        </w:rPr>
        <w:t xml:space="preserve">Berbagai upaya peningkatan kualitas guru telah dilakukan pemerintah, salah satunya adalah melalui program sertifikasi guru. Untuk pemenuhan kebutuhan dalam meningkatkan kompetensi guru, sertfikasi guru merupakan program yang sangat tepat. Dalam Undang-Undang Republik Indonesia Nomor 14 Tahun 2005 Tentang Guru dan Dosen, dikemukakan bahwa sertifikasi adalah proses pemberian sertifikat pendidik untuk guru dan dosen sebagai bukti pengakuan atas kompetensi guru yang memnuhi standar untuk melakukan pekerjaan profesi guru pada jenis dan jenjang pendidikan tertentu. Dengan adanya sertifikasi guru ini diharapkan adanya peningkatan kompetensi yang </w:t>
      </w:r>
      <w:r w:rsidRPr="00BC4348">
        <w:rPr>
          <w:rFonts w:cs="Times New Roman"/>
          <w:szCs w:val="24"/>
        </w:rPr>
        <w:lastRenderedPageBreak/>
        <w:t>dimiliki oleh guru, yang pada gilirannya akan menghasilkan guru-guru profesional yang kompeten dan sejahtera (Kunandar, 2011).</w:t>
      </w:r>
    </w:p>
    <w:p w:rsidR="00DD79C0" w:rsidRDefault="00DD79C0" w:rsidP="00DD79C0">
      <w:pPr>
        <w:spacing w:line="240" w:lineRule="auto"/>
        <w:ind w:left="0" w:firstLine="360"/>
        <w:jc w:val="both"/>
        <w:rPr>
          <w:rFonts w:cs="Times New Roman"/>
          <w:szCs w:val="24"/>
        </w:rPr>
      </w:pPr>
      <w:r w:rsidRPr="00BC4348">
        <w:rPr>
          <w:rFonts w:cs="Times New Roman"/>
          <w:szCs w:val="24"/>
        </w:rPr>
        <w:t>Motivasi belajar merupakan kekuatan mental yang mendorong terjadinya proses belajar. Motivasi tersebut akan mempengaruhi tinggi rendahnya hasil kegiatan belajar. Implikasinya, motivasi belajar yang ada pada diri siswa harus dibangkitkan dan dikembangkan secara terus-menerus. Tinggi rendahnya motivasi belajar siswa sangat mempengaruhi pribadi siswa dalam mengerjakan tugas-tugas akademiknya. Lemahnya motivasi belajar akan melemahkan kegiatan belajarnya, selanjutnya mutu hasil belajar pada diri siswa perlu diperkuat terus-menerus sehingga memiliki motivasi belajar yang kuat (Djamarah, 2008).</w:t>
      </w:r>
    </w:p>
    <w:p w:rsidR="00DD79C0" w:rsidRPr="00BC4348" w:rsidRDefault="00DD79C0" w:rsidP="00DD79C0">
      <w:pPr>
        <w:spacing w:line="240" w:lineRule="auto"/>
        <w:ind w:left="0" w:firstLine="360"/>
        <w:jc w:val="both"/>
        <w:rPr>
          <w:rFonts w:cs="Times New Roman"/>
          <w:szCs w:val="24"/>
        </w:rPr>
      </w:pPr>
      <w:r>
        <w:rPr>
          <w:rFonts w:cs="Times New Roman"/>
          <w:szCs w:val="24"/>
        </w:rPr>
        <w:t>Berdasarkan observasi awal di SMA Negeri 20 Makassar, hasil wawancara dari guru mata pelajaran Biologi salah satu masalah yang ditemukan adalah hasil belajar siswa yang belum memuaskan di karenakan kurangnya motivasi belajar siswa. Menurut guru Biologi kemungkinan faktor yang menyebabkan adalah kurang seriusnya siswa dalam mengikuti proses belajar mengajar. Hal inilah yang menjadi salah satu faktor penyebab utama sehingga mereka tidak dapat memperoleh hasil belajar yang diharapkan.</w:t>
      </w:r>
    </w:p>
    <w:p w:rsidR="00DD79C0" w:rsidRPr="00BC4348" w:rsidRDefault="00DD79C0" w:rsidP="00DD79C0">
      <w:pPr>
        <w:spacing w:line="240" w:lineRule="auto"/>
        <w:ind w:left="0" w:firstLine="360"/>
        <w:jc w:val="both"/>
        <w:rPr>
          <w:rFonts w:cs="Times New Roman"/>
          <w:szCs w:val="24"/>
        </w:rPr>
      </w:pPr>
      <w:r w:rsidRPr="00BC4348">
        <w:rPr>
          <w:rFonts w:cs="Times New Roman"/>
          <w:szCs w:val="24"/>
        </w:rPr>
        <w:t xml:space="preserve">Salah satu tesis penulis temukan yang meneliti tentang hubungan profesionalitas guru dengan motivasi belajar dan hasil belajar peserta didik di MTs Madani Pao-Pao Kabupaten Gowa  ditulis oleh Muhammad </w:t>
      </w:r>
      <w:r w:rsidRPr="00BC4348">
        <w:rPr>
          <w:rFonts w:cs="Times New Roman"/>
          <w:szCs w:val="24"/>
        </w:rPr>
        <w:lastRenderedPageBreak/>
        <w:t>Rusmin. Hasil penelitian menggambarkan bahwa profesionalitas guru memiliki hubungan dengan motivasi belajar peserta didik.  Hasil  analisis datanya menunjukkan adanya hubungan yang signifikan antara profesionalitas guru dengan motivasi belajar peserta didik di MTs Madani Pao-Pao Kabupaten Gowa. Hubungan ini merupakan hubungan yang satu arah dimana profesionalitas guru secara ilmiah dapat mempengaruhi motivasi belajar peserta didik, akan tetapi sebaliknya motivasi peserta didik tidak akan dapat meningkatkan profesionalitas guru.</w:t>
      </w:r>
    </w:p>
    <w:p w:rsidR="00DD79C0" w:rsidRDefault="00DD79C0" w:rsidP="00DD79C0">
      <w:pPr>
        <w:spacing w:line="240" w:lineRule="auto"/>
        <w:ind w:left="0" w:firstLine="360"/>
        <w:jc w:val="both"/>
        <w:rPr>
          <w:rFonts w:cs="Times New Roman"/>
          <w:szCs w:val="24"/>
        </w:rPr>
      </w:pPr>
      <w:r w:rsidRPr="00BC4348">
        <w:rPr>
          <w:rFonts w:cs="Times New Roman"/>
          <w:szCs w:val="24"/>
        </w:rPr>
        <w:t>Berdasarkan penjelasan di</w:t>
      </w:r>
      <w:r>
        <w:rPr>
          <w:rFonts w:cs="Times New Roman"/>
          <w:szCs w:val="24"/>
        </w:rPr>
        <w:t xml:space="preserve"> </w:t>
      </w:r>
      <w:r w:rsidRPr="00BC4348">
        <w:rPr>
          <w:rFonts w:cs="Times New Roman"/>
          <w:szCs w:val="24"/>
        </w:rPr>
        <w:t>atas p</w:t>
      </w:r>
      <w:r>
        <w:rPr>
          <w:rFonts w:cs="Times New Roman"/>
          <w:szCs w:val="24"/>
        </w:rPr>
        <w:t>enulis tertarik untuk melakukan</w:t>
      </w:r>
      <w:r w:rsidRPr="00BC4348">
        <w:rPr>
          <w:rFonts w:cs="Times New Roman"/>
          <w:szCs w:val="24"/>
        </w:rPr>
        <w:t xml:space="preserve"> penelitian tentang  “Hubungan Antara</w:t>
      </w:r>
      <w:r>
        <w:rPr>
          <w:rFonts w:cs="Times New Roman"/>
          <w:szCs w:val="24"/>
        </w:rPr>
        <w:t xml:space="preserve"> Persepsi Siwa Tentang</w:t>
      </w:r>
      <w:r w:rsidRPr="00BC4348">
        <w:rPr>
          <w:rFonts w:cs="Times New Roman"/>
          <w:szCs w:val="24"/>
        </w:rPr>
        <w:t xml:space="preserve"> Kompetensi Profesional Guru Biologi Tersertifikasi dengan Motivasi dan Hasil Belajar siswa</w:t>
      </w:r>
      <w:r>
        <w:rPr>
          <w:rFonts w:cs="Times New Roman"/>
          <w:szCs w:val="24"/>
        </w:rPr>
        <w:t xml:space="preserve"> SMA Negeri 20</w:t>
      </w:r>
      <w:r w:rsidRPr="00BC4348">
        <w:rPr>
          <w:rFonts w:cs="Times New Roman"/>
          <w:szCs w:val="24"/>
        </w:rPr>
        <w:t xml:space="preserve"> Makassar".</w:t>
      </w:r>
    </w:p>
    <w:p w:rsidR="00B407CA" w:rsidRPr="00946E7B" w:rsidRDefault="00B407CA" w:rsidP="00AF1C48">
      <w:pPr>
        <w:autoSpaceDE w:val="0"/>
        <w:autoSpaceDN w:val="0"/>
        <w:adjustRightInd w:val="0"/>
        <w:spacing w:line="240" w:lineRule="auto"/>
        <w:ind w:left="0" w:firstLine="0"/>
        <w:jc w:val="both"/>
        <w:rPr>
          <w:rFonts w:cs="Times New Roman"/>
          <w:szCs w:val="24"/>
        </w:rPr>
      </w:pPr>
    </w:p>
    <w:p w:rsidR="005778B9" w:rsidRDefault="00DF3995" w:rsidP="00866EEB">
      <w:pPr>
        <w:spacing w:line="240" w:lineRule="auto"/>
        <w:jc w:val="both"/>
        <w:rPr>
          <w:rFonts w:cs="Times New Roman"/>
          <w:b/>
          <w:szCs w:val="24"/>
        </w:rPr>
      </w:pPr>
      <w:r w:rsidRPr="00DF3995">
        <w:rPr>
          <w:rFonts w:cs="Times New Roman"/>
          <w:b/>
          <w:szCs w:val="24"/>
        </w:rPr>
        <w:t>METODE PENELITIAN</w:t>
      </w:r>
    </w:p>
    <w:p w:rsidR="00866EEB" w:rsidRDefault="00866EEB" w:rsidP="00866EEB">
      <w:pPr>
        <w:spacing w:line="240" w:lineRule="auto"/>
        <w:jc w:val="both"/>
        <w:rPr>
          <w:rFonts w:cs="Times New Roman"/>
          <w:b/>
          <w:szCs w:val="24"/>
        </w:rPr>
      </w:pPr>
    </w:p>
    <w:p w:rsidR="001A5A48" w:rsidRPr="00F25C6B" w:rsidRDefault="001A5A48" w:rsidP="00F25C6B">
      <w:pPr>
        <w:spacing w:line="240" w:lineRule="auto"/>
        <w:ind w:left="0" w:firstLine="360"/>
        <w:jc w:val="both"/>
        <w:rPr>
          <w:rFonts w:cs="Times New Roman"/>
          <w:szCs w:val="24"/>
        </w:rPr>
      </w:pPr>
      <w:r>
        <w:rPr>
          <w:rFonts w:cs="Times New Roman"/>
          <w:szCs w:val="24"/>
        </w:rPr>
        <w:t>Jenis Penelitian ini adalah “</w:t>
      </w:r>
      <w:r>
        <w:rPr>
          <w:rFonts w:cs="Times New Roman"/>
          <w:i/>
          <w:szCs w:val="24"/>
        </w:rPr>
        <w:t>ex post facto</w:t>
      </w:r>
      <w:r>
        <w:rPr>
          <w:rFonts w:cs="Times New Roman"/>
          <w:szCs w:val="24"/>
        </w:rPr>
        <w:t>” yang bersifat kerelasional karena faktor yang dikumpulkan sudah ada sebelumnya pada diri responden atau gejala muncul tanpa adanya perlakuan. Hasan (2009), menyatakan bahwa penelitian korelasional adalah mencari hubungan diantara variabel-variabel yang diteliti. Penelitian ini dilakukan di SMA Negeri 20  Makassar.</w:t>
      </w:r>
    </w:p>
    <w:p w:rsidR="00F25C6B" w:rsidRDefault="00F25C6B" w:rsidP="00AF1C48">
      <w:pPr>
        <w:spacing w:line="240" w:lineRule="auto"/>
        <w:ind w:left="0" w:firstLine="357"/>
        <w:jc w:val="both"/>
      </w:pPr>
      <w:r>
        <w:rPr>
          <w:lang w:val="da-DK"/>
        </w:rPr>
        <w:tab/>
      </w:r>
      <w:r>
        <w:rPr>
          <w:color w:val="000000"/>
          <w:shd w:val="clear" w:color="auto" w:fill="FFFFFF"/>
        </w:rPr>
        <w:t>H</w:t>
      </w:r>
      <w:r>
        <w:rPr>
          <w:color w:val="000000"/>
          <w:shd w:val="clear" w:color="auto" w:fill="FFFFFF"/>
          <w:lang w:val="id-ID"/>
        </w:rPr>
        <w:t xml:space="preserve">ubungan antara pasangan variabel </w:t>
      </w:r>
      <w:r>
        <w:rPr>
          <w:color w:val="000000"/>
          <w:shd w:val="clear" w:color="auto" w:fill="FFFFFF"/>
        </w:rPr>
        <w:t xml:space="preserve">persepsi siswa tentang kompetensi profesional guru Biologi tersertifikasi </w:t>
      </w:r>
      <w:r>
        <w:rPr>
          <w:color w:val="000000"/>
          <w:shd w:val="clear" w:color="auto" w:fill="FFFFFF"/>
          <w:lang w:val="id-ID"/>
        </w:rPr>
        <w:t>(X) sebagai variabel bebas</w:t>
      </w:r>
      <w:r>
        <w:rPr>
          <w:color w:val="000000"/>
          <w:shd w:val="clear" w:color="auto" w:fill="FFFFFF"/>
        </w:rPr>
        <w:t xml:space="preserve"> dan motivasi belajar (Y</w:t>
      </w:r>
      <w:r>
        <w:rPr>
          <w:color w:val="000000"/>
          <w:shd w:val="clear" w:color="auto" w:fill="FFFFFF"/>
          <w:vertAlign w:val="subscript"/>
        </w:rPr>
        <w:t>1</w:t>
      </w:r>
      <w:r>
        <w:rPr>
          <w:color w:val="000000"/>
          <w:shd w:val="clear" w:color="auto" w:fill="FFFFFF"/>
        </w:rPr>
        <w:t>)</w:t>
      </w:r>
      <w:r>
        <w:rPr>
          <w:color w:val="000000"/>
          <w:shd w:val="clear" w:color="auto" w:fill="FFFFFF"/>
          <w:vertAlign w:val="subscript"/>
        </w:rPr>
        <w:t>,</w:t>
      </w:r>
      <w:r>
        <w:rPr>
          <w:color w:val="000000"/>
          <w:shd w:val="clear" w:color="auto" w:fill="FFFFFF"/>
          <w:lang w:val="id-ID"/>
        </w:rPr>
        <w:t xml:space="preserve"> </w:t>
      </w:r>
      <w:r>
        <w:rPr>
          <w:color w:val="000000"/>
          <w:shd w:val="clear" w:color="auto" w:fill="FFFFFF"/>
        </w:rPr>
        <w:t xml:space="preserve">hasil </w:t>
      </w:r>
      <w:r>
        <w:rPr>
          <w:color w:val="000000"/>
          <w:shd w:val="clear" w:color="auto" w:fill="FFFFFF"/>
        </w:rPr>
        <w:lastRenderedPageBreak/>
        <w:t>belajar siswa</w:t>
      </w:r>
      <w:r>
        <w:rPr>
          <w:color w:val="000000"/>
          <w:shd w:val="clear" w:color="auto" w:fill="FFFFFF"/>
          <w:lang w:val="id-ID"/>
        </w:rPr>
        <w:t xml:space="preserve"> (Y</w:t>
      </w:r>
      <w:r>
        <w:rPr>
          <w:color w:val="000000"/>
          <w:shd w:val="clear" w:color="auto" w:fill="FFFFFF"/>
          <w:vertAlign w:val="subscript"/>
        </w:rPr>
        <w:t>2</w:t>
      </w:r>
      <w:r>
        <w:rPr>
          <w:color w:val="000000"/>
          <w:shd w:val="clear" w:color="auto" w:fill="FFFFFF"/>
          <w:lang w:val="id-ID"/>
        </w:rPr>
        <w:t>) sebagai variabel terikat</w:t>
      </w:r>
      <w:r>
        <w:rPr>
          <w:color w:val="000000"/>
          <w:shd w:val="clear" w:color="auto" w:fill="FFFFFF"/>
        </w:rPr>
        <w:t>.</w:t>
      </w:r>
    </w:p>
    <w:p w:rsidR="00206B5E" w:rsidRDefault="00F25C6B" w:rsidP="00F25C6B">
      <w:pPr>
        <w:spacing w:line="240" w:lineRule="auto"/>
        <w:ind w:left="0" w:firstLine="360"/>
        <w:jc w:val="both"/>
        <w:rPr>
          <w:rFonts w:cs="Times New Roman"/>
          <w:szCs w:val="24"/>
        </w:rPr>
      </w:pPr>
      <w:r>
        <w:rPr>
          <w:rFonts w:cs="Times New Roman"/>
          <w:szCs w:val="24"/>
        </w:rPr>
        <w:t xml:space="preserve">Populasi penelitian ini adalah seluruh siswa SMA Negeri 20 Makassar semester genap tahun pelajaran 2014/2015 yang </w:t>
      </w:r>
      <w:r>
        <w:rPr>
          <w:rFonts w:cs="Times New Roman"/>
          <w:szCs w:val="24"/>
          <w:lang w:val="id-ID"/>
        </w:rPr>
        <w:t xml:space="preserve">terdiri dari </w:t>
      </w:r>
      <w:r>
        <w:rPr>
          <w:rFonts w:cs="Times New Roman"/>
          <w:szCs w:val="24"/>
        </w:rPr>
        <w:t>kelas X terdiri dari 4</w:t>
      </w:r>
      <w:r>
        <w:rPr>
          <w:rFonts w:cs="Times New Roman"/>
          <w:szCs w:val="24"/>
          <w:lang w:val="id-ID"/>
        </w:rPr>
        <w:t xml:space="preserve"> rombongan belajar</w:t>
      </w:r>
      <w:r>
        <w:rPr>
          <w:rFonts w:cs="Times New Roman"/>
          <w:szCs w:val="24"/>
        </w:rPr>
        <w:t>, kelas XI IPA terdiri dari 2 rombongan belajar dan kelas XII IPA terdiri dari 2 rombongan belajar</w:t>
      </w:r>
      <w:r>
        <w:rPr>
          <w:rFonts w:cs="Times New Roman"/>
          <w:szCs w:val="24"/>
          <w:lang w:val="id-ID"/>
        </w:rPr>
        <w:t>.</w:t>
      </w:r>
    </w:p>
    <w:p w:rsidR="00F25C6B" w:rsidRDefault="00F25C6B" w:rsidP="00F25C6B">
      <w:pPr>
        <w:spacing w:line="240" w:lineRule="auto"/>
        <w:ind w:left="0" w:firstLine="360"/>
        <w:jc w:val="both"/>
        <w:rPr>
          <w:rFonts w:cs="Times New Roman"/>
          <w:szCs w:val="24"/>
        </w:rPr>
      </w:pPr>
      <w:r>
        <w:rPr>
          <w:rFonts w:cs="Times New Roman"/>
          <w:szCs w:val="24"/>
        </w:rPr>
        <w:t xml:space="preserve">Penentuan sampel dilakukan dengan </w:t>
      </w:r>
      <w:r>
        <w:rPr>
          <w:rFonts w:cs="Times New Roman"/>
          <w:i/>
          <w:szCs w:val="24"/>
        </w:rPr>
        <w:t>Stratified Random Sampling</w:t>
      </w:r>
      <w:r>
        <w:rPr>
          <w:rFonts w:cs="Times New Roman"/>
          <w:szCs w:val="24"/>
          <w:lang w:val="id-ID"/>
        </w:rPr>
        <w:t xml:space="preserve"> </w:t>
      </w:r>
      <w:r>
        <w:rPr>
          <w:rFonts w:cs="Times New Roman"/>
          <w:szCs w:val="24"/>
        </w:rPr>
        <w:t>yaitu cara mengambil sampel dengan memperhatikan strata (tingkatan) di dalam populasi.</w:t>
      </w:r>
    </w:p>
    <w:p w:rsidR="00F25C6B" w:rsidRPr="00F25C6B" w:rsidRDefault="00F25C6B" w:rsidP="00F25C6B">
      <w:pPr>
        <w:spacing w:line="240" w:lineRule="auto"/>
        <w:ind w:left="0" w:firstLine="360"/>
        <w:jc w:val="both"/>
        <w:rPr>
          <w:rFonts w:cs="Times New Roman"/>
          <w:szCs w:val="24"/>
        </w:rPr>
      </w:pPr>
    </w:p>
    <w:p w:rsidR="00CD408F" w:rsidRDefault="00CD408F" w:rsidP="00AF1C48">
      <w:pPr>
        <w:spacing w:line="240" w:lineRule="auto"/>
        <w:jc w:val="both"/>
        <w:rPr>
          <w:rFonts w:cs="Times New Roman"/>
          <w:b/>
          <w:szCs w:val="24"/>
        </w:rPr>
      </w:pPr>
      <w:r>
        <w:rPr>
          <w:rFonts w:cs="Times New Roman"/>
          <w:b/>
          <w:szCs w:val="24"/>
        </w:rPr>
        <w:t xml:space="preserve">HASIL DAN PEMBAHASAN </w:t>
      </w:r>
    </w:p>
    <w:p w:rsidR="00D86931" w:rsidRDefault="00D86931" w:rsidP="00AF1C48">
      <w:pPr>
        <w:spacing w:line="240" w:lineRule="auto"/>
        <w:jc w:val="both"/>
        <w:rPr>
          <w:rFonts w:cs="Times New Roman"/>
          <w:b/>
          <w:szCs w:val="24"/>
        </w:rPr>
      </w:pPr>
    </w:p>
    <w:p w:rsidR="00CF26DD" w:rsidRPr="00CF26DD" w:rsidRDefault="00CD408F" w:rsidP="00CF26DD">
      <w:pPr>
        <w:pStyle w:val="ListParagraph"/>
        <w:numPr>
          <w:ilvl w:val="0"/>
          <w:numId w:val="5"/>
        </w:numPr>
        <w:spacing w:after="200" w:line="240" w:lineRule="auto"/>
        <w:ind w:left="284" w:hanging="284"/>
        <w:jc w:val="both"/>
        <w:rPr>
          <w:b/>
          <w:szCs w:val="24"/>
          <w:lang w:val="id-ID"/>
        </w:rPr>
      </w:pPr>
      <w:r>
        <w:rPr>
          <w:b/>
          <w:szCs w:val="24"/>
          <w:lang w:val="id-ID"/>
        </w:rPr>
        <w:t>Analisis Deskriptif</w:t>
      </w:r>
    </w:p>
    <w:p w:rsidR="00B95DAC" w:rsidRPr="00CF26DD" w:rsidRDefault="00D43D6F" w:rsidP="00CF26DD">
      <w:pPr>
        <w:pStyle w:val="ListParagraph"/>
        <w:numPr>
          <w:ilvl w:val="0"/>
          <w:numId w:val="8"/>
        </w:numPr>
        <w:spacing w:after="200" w:line="240" w:lineRule="auto"/>
        <w:jc w:val="left"/>
        <w:rPr>
          <w:rFonts w:cs="Times New Roman"/>
          <w:b/>
          <w:szCs w:val="24"/>
        </w:rPr>
      </w:pPr>
      <w:r w:rsidRPr="00940A0D">
        <w:rPr>
          <w:rFonts w:cs="Times New Roman"/>
          <w:b/>
          <w:szCs w:val="24"/>
        </w:rPr>
        <w:t>Persepsi Siswa T</w:t>
      </w:r>
      <w:r>
        <w:rPr>
          <w:rFonts w:cs="Times New Roman"/>
          <w:b/>
          <w:szCs w:val="24"/>
        </w:rPr>
        <w:t xml:space="preserve">entang </w:t>
      </w:r>
      <w:r w:rsidRPr="00940A0D">
        <w:rPr>
          <w:rFonts w:cs="Times New Roman"/>
          <w:b/>
          <w:szCs w:val="24"/>
        </w:rPr>
        <w:t>Kompetensi Profesional Guru Biologi Tersertifikas</w:t>
      </w:r>
      <w:r w:rsidR="00CF26DD">
        <w:rPr>
          <w:rFonts w:cs="Times New Roman"/>
          <w:b/>
          <w:szCs w:val="24"/>
        </w:rPr>
        <w:t>i</w:t>
      </w:r>
    </w:p>
    <w:p w:rsidR="002D1D1C" w:rsidRDefault="002D1D1C" w:rsidP="002D1D1C">
      <w:pPr>
        <w:pStyle w:val="ListParagraph"/>
        <w:spacing w:after="200" w:line="240" w:lineRule="auto"/>
        <w:ind w:left="360" w:firstLine="0"/>
        <w:jc w:val="left"/>
        <w:rPr>
          <w:rFonts w:cs="Times New Roman"/>
          <w:b/>
          <w:szCs w:val="24"/>
        </w:rPr>
      </w:pPr>
    </w:p>
    <w:p w:rsidR="00DB59D5" w:rsidRPr="002D1D1C" w:rsidRDefault="002D1D1C" w:rsidP="002D1D1C">
      <w:pPr>
        <w:pStyle w:val="ListParagraph"/>
        <w:spacing w:after="200" w:line="240" w:lineRule="auto"/>
        <w:ind w:left="0" w:firstLine="360"/>
        <w:jc w:val="both"/>
        <w:rPr>
          <w:rFonts w:cs="Times New Roman"/>
          <w:b/>
          <w:szCs w:val="24"/>
        </w:rPr>
      </w:pPr>
      <w:r>
        <w:rPr>
          <w:rFonts w:cs="Times New Roman"/>
          <w:szCs w:val="24"/>
        </w:rPr>
        <w:t xml:space="preserve">Berdasarkan hasil penelitian skor tertinggi yang diperoleh responden adalah 144,00 dan skor terendah 98,00. skor rata-rata sebesar 122,81, median sebesar 123,00, modus sebesar 111,00, dan standar deviasi sebesar 9,99. </w:t>
      </w:r>
      <w:r w:rsidR="00DB59D5">
        <w:rPr>
          <w:rFonts w:cs="Times New Roman"/>
          <w:szCs w:val="24"/>
        </w:rPr>
        <w:t>Tabel 4.2 menunjukkan bahwa persepsi siswa tentang kompetensi profesional guru tersertifikasi termasuk pada kategori tinggi.</w:t>
      </w:r>
      <w:r w:rsidR="00DB59D5" w:rsidRPr="00DB59D5">
        <w:rPr>
          <w:rFonts w:cs="Times New Roman"/>
          <w:szCs w:val="24"/>
        </w:rPr>
        <w:t xml:space="preserve"> </w:t>
      </w:r>
      <w:r w:rsidR="00DB59D5">
        <w:rPr>
          <w:rFonts w:cs="Times New Roman"/>
          <w:szCs w:val="24"/>
        </w:rPr>
        <w:t xml:space="preserve">Berdasarkan dari Tabel 4.2 tersebut dapat diketahui bahwa skor persepsi siswa tentang kompetensi profesional guru biologi tersertifikasi berada pada katagori sangat tinggi sebanyak 42 siswa. Ini berarti bahwa terdapat 42 siswa yang sudah memenuhi 40,00% dari keseluruhan dimensi persepsi siswa tentang kompetensi profesional yang ditentukan. Skor kompetensi </w:t>
      </w:r>
      <w:r w:rsidR="00DB59D5">
        <w:rPr>
          <w:rFonts w:cs="Times New Roman"/>
          <w:szCs w:val="24"/>
        </w:rPr>
        <w:lastRenderedPageBreak/>
        <w:t>profesional yang berada pada kategori tinggi sebanyak 61 siswa. Ini berarti bahwa terdapat 61 siswa yang sudah memenuhi 58,09% dari keseluruhan dimensi persepsi siswa tentang kompetensi profesional yang ditentukan. Skor kompetensi profesional yang berada pada kategori sedang sebanyak 2 siswa. Ini berarti bahwa terdapat 2 siswa yang sudah memenuhi 1,91% dari keseluruhan dimensi persepsi siswa tentang kompetensi profesional yang ditentukan.</w:t>
      </w:r>
      <w:r>
        <w:rPr>
          <w:rFonts w:cs="Times New Roman"/>
          <w:szCs w:val="24"/>
        </w:rPr>
        <w:t xml:space="preserve">  </w:t>
      </w:r>
    </w:p>
    <w:p w:rsidR="00B95DAC" w:rsidRDefault="00B95DAC" w:rsidP="00B95DAC">
      <w:pPr>
        <w:tabs>
          <w:tab w:val="left" w:pos="360"/>
        </w:tabs>
        <w:spacing w:line="240" w:lineRule="auto"/>
        <w:ind w:left="360" w:hanging="360"/>
        <w:jc w:val="both"/>
        <w:rPr>
          <w:rFonts w:cs="Times New Roman"/>
          <w:szCs w:val="24"/>
        </w:rPr>
      </w:pPr>
      <w:r>
        <w:rPr>
          <w:rFonts w:cs="Times New Roman"/>
          <w:szCs w:val="24"/>
        </w:rPr>
        <w:t>Tabel 4.2 Frekuensi dan Persentase Kategori Persepsi Siswa Tentang Kompetensi Profesional Guru Biologi Tersertifikasi Siswa SMA Negeri 20 Makassar</w:t>
      </w:r>
    </w:p>
    <w:p w:rsidR="00787C0E" w:rsidRPr="003C71E6" w:rsidRDefault="00787C0E" w:rsidP="00B95DAC">
      <w:pPr>
        <w:spacing w:line="240" w:lineRule="auto"/>
        <w:ind w:left="0" w:firstLine="0"/>
        <w:jc w:val="both"/>
        <w:rPr>
          <w:rFonts w:cs="Times New Roman"/>
          <w:szCs w:val="24"/>
        </w:rPr>
      </w:pPr>
    </w:p>
    <w:tbl>
      <w:tblPr>
        <w:tblStyle w:val="TableGrid"/>
        <w:tblW w:w="0" w:type="auto"/>
        <w:tblInd w:w="-34" w:type="dxa"/>
        <w:tblLook w:val="04A0"/>
      </w:tblPr>
      <w:tblGrid>
        <w:gridCol w:w="936"/>
        <w:gridCol w:w="926"/>
        <w:gridCol w:w="1246"/>
        <w:gridCol w:w="917"/>
      </w:tblGrid>
      <w:tr w:rsidR="00787C0E" w:rsidRPr="00787C0E" w:rsidTr="00787C0E">
        <w:tc>
          <w:tcPr>
            <w:tcW w:w="936" w:type="dxa"/>
          </w:tcPr>
          <w:p w:rsidR="00787C0E" w:rsidRPr="00787C0E" w:rsidRDefault="00787C0E" w:rsidP="00AF1C48">
            <w:pPr>
              <w:rPr>
                <w:rFonts w:cs="Times New Roman"/>
                <w:sz w:val="18"/>
                <w:szCs w:val="24"/>
              </w:rPr>
            </w:pPr>
            <w:r w:rsidRPr="00787C0E">
              <w:rPr>
                <w:rFonts w:cs="Times New Roman"/>
                <w:sz w:val="18"/>
                <w:szCs w:val="24"/>
              </w:rPr>
              <w:t>Interval</w:t>
            </w:r>
          </w:p>
          <w:p w:rsidR="00787C0E" w:rsidRPr="00787C0E" w:rsidRDefault="00787C0E" w:rsidP="00AF1C48">
            <w:pPr>
              <w:rPr>
                <w:rFonts w:cs="Times New Roman"/>
                <w:sz w:val="18"/>
                <w:szCs w:val="24"/>
              </w:rPr>
            </w:pPr>
            <w:r w:rsidRPr="00787C0E">
              <w:rPr>
                <w:rFonts w:cs="Times New Roman"/>
                <w:sz w:val="18"/>
                <w:szCs w:val="24"/>
              </w:rPr>
              <w:t>Skor</w:t>
            </w:r>
          </w:p>
        </w:tc>
        <w:tc>
          <w:tcPr>
            <w:tcW w:w="926" w:type="dxa"/>
          </w:tcPr>
          <w:p w:rsidR="00787C0E" w:rsidRPr="00787C0E" w:rsidRDefault="00787C0E" w:rsidP="00AF1C48">
            <w:pPr>
              <w:rPr>
                <w:rFonts w:cs="Times New Roman"/>
                <w:sz w:val="18"/>
                <w:szCs w:val="24"/>
              </w:rPr>
            </w:pPr>
            <w:r w:rsidRPr="00787C0E">
              <w:rPr>
                <w:rFonts w:cs="Times New Roman"/>
                <w:sz w:val="18"/>
                <w:szCs w:val="24"/>
              </w:rPr>
              <w:t>Frekuensi</w:t>
            </w:r>
          </w:p>
        </w:tc>
        <w:tc>
          <w:tcPr>
            <w:tcW w:w="1246" w:type="dxa"/>
          </w:tcPr>
          <w:p w:rsidR="00787C0E" w:rsidRPr="00787C0E" w:rsidRDefault="00787C0E" w:rsidP="00AF1C48">
            <w:pPr>
              <w:rPr>
                <w:rFonts w:cs="Times New Roman"/>
                <w:sz w:val="18"/>
                <w:szCs w:val="24"/>
              </w:rPr>
            </w:pPr>
            <w:r w:rsidRPr="00787C0E">
              <w:rPr>
                <w:rFonts w:cs="Times New Roman"/>
                <w:sz w:val="18"/>
                <w:szCs w:val="24"/>
              </w:rPr>
              <w:t>Persentase(%)</w:t>
            </w:r>
          </w:p>
        </w:tc>
        <w:tc>
          <w:tcPr>
            <w:tcW w:w="917" w:type="dxa"/>
          </w:tcPr>
          <w:p w:rsidR="00787C0E" w:rsidRPr="00787C0E" w:rsidRDefault="00787C0E" w:rsidP="00AF1C48">
            <w:pPr>
              <w:rPr>
                <w:rFonts w:cs="Times New Roman"/>
                <w:sz w:val="18"/>
                <w:szCs w:val="24"/>
              </w:rPr>
            </w:pPr>
            <w:r w:rsidRPr="00787C0E">
              <w:rPr>
                <w:rFonts w:cs="Times New Roman"/>
                <w:sz w:val="18"/>
                <w:szCs w:val="24"/>
              </w:rPr>
              <w:t>Kategori</w:t>
            </w:r>
          </w:p>
          <w:p w:rsidR="00787C0E" w:rsidRPr="00787C0E" w:rsidRDefault="00787C0E" w:rsidP="00AF1C48">
            <w:pPr>
              <w:rPr>
                <w:rFonts w:cs="Times New Roman"/>
                <w:sz w:val="18"/>
                <w:szCs w:val="24"/>
              </w:rPr>
            </w:pPr>
            <w:r w:rsidRPr="00787C0E">
              <w:rPr>
                <w:rFonts w:cs="Times New Roman"/>
                <w:sz w:val="18"/>
                <w:szCs w:val="24"/>
              </w:rPr>
              <w:t xml:space="preserve">Interval </w:t>
            </w:r>
          </w:p>
        </w:tc>
      </w:tr>
      <w:tr w:rsidR="00787C0E" w:rsidRPr="00787C0E" w:rsidTr="00787C0E">
        <w:tc>
          <w:tcPr>
            <w:tcW w:w="936" w:type="dxa"/>
          </w:tcPr>
          <w:p w:rsidR="00787C0E" w:rsidRPr="00787C0E" w:rsidRDefault="00A9669D" w:rsidP="00AF1C48">
            <w:pPr>
              <w:jc w:val="both"/>
              <w:rPr>
                <w:rFonts w:cs="Times New Roman"/>
                <w:sz w:val="18"/>
                <w:szCs w:val="24"/>
              </w:rPr>
            </w:pPr>
            <w:r>
              <w:rPr>
                <w:rFonts w:cs="Times New Roman"/>
                <w:sz w:val="18"/>
                <w:szCs w:val="24"/>
              </w:rPr>
              <w:t>126</w:t>
            </w:r>
            <w:r w:rsidR="00787C0E">
              <w:rPr>
                <w:rFonts w:cs="Times New Roman"/>
                <w:sz w:val="18"/>
                <w:szCs w:val="24"/>
              </w:rPr>
              <w:t>-</w:t>
            </w:r>
            <w:r>
              <w:rPr>
                <w:rFonts w:cs="Times New Roman"/>
                <w:sz w:val="18"/>
                <w:szCs w:val="24"/>
              </w:rPr>
              <w:t>150</w:t>
            </w:r>
          </w:p>
        </w:tc>
        <w:tc>
          <w:tcPr>
            <w:tcW w:w="926" w:type="dxa"/>
          </w:tcPr>
          <w:p w:rsidR="00787C0E" w:rsidRPr="00787C0E" w:rsidRDefault="00A9669D" w:rsidP="00AF1C48">
            <w:pPr>
              <w:rPr>
                <w:rFonts w:cs="Times New Roman"/>
                <w:sz w:val="18"/>
                <w:szCs w:val="24"/>
              </w:rPr>
            </w:pPr>
            <w:r>
              <w:rPr>
                <w:rFonts w:cs="Times New Roman"/>
                <w:sz w:val="18"/>
                <w:szCs w:val="24"/>
              </w:rPr>
              <w:t>42</w:t>
            </w:r>
          </w:p>
        </w:tc>
        <w:tc>
          <w:tcPr>
            <w:tcW w:w="1246" w:type="dxa"/>
          </w:tcPr>
          <w:p w:rsidR="00787C0E" w:rsidRPr="00787C0E" w:rsidRDefault="00A9669D" w:rsidP="00AF1C48">
            <w:pPr>
              <w:rPr>
                <w:rFonts w:cs="Times New Roman"/>
                <w:sz w:val="18"/>
                <w:szCs w:val="24"/>
              </w:rPr>
            </w:pPr>
            <w:r>
              <w:rPr>
                <w:rFonts w:cs="Times New Roman"/>
                <w:sz w:val="18"/>
                <w:szCs w:val="24"/>
              </w:rPr>
              <w:t>40</w:t>
            </w:r>
            <w:r w:rsidR="00787C0E" w:rsidRPr="00787C0E">
              <w:rPr>
                <w:rFonts w:cs="Times New Roman"/>
                <w:sz w:val="18"/>
                <w:szCs w:val="24"/>
              </w:rPr>
              <w:t>,</w:t>
            </w:r>
            <w:r>
              <w:rPr>
                <w:rFonts w:cs="Times New Roman"/>
                <w:sz w:val="18"/>
                <w:szCs w:val="24"/>
              </w:rPr>
              <w:t>00</w:t>
            </w:r>
          </w:p>
        </w:tc>
        <w:tc>
          <w:tcPr>
            <w:tcW w:w="917" w:type="dxa"/>
          </w:tcPr>
          <w:p w:rsidR="00787C0E" w:rsidRPr="00787C0E" w:rsidRDefault="00787C0E" w:rsidP="00AF1C48">
            <w:pPr>
              <w:rPr>
                <w:rFonts w:cs="Times New Roman"/>
                <w:sz w:val="18"/>
                <w:szCs w:val="24"/>
              </w:rPr>
            </w:pPr>
            <w:r w:rsidRPr="00787C0E">
              <w:rPr>
                <w:rFonts w:cs="Times New Roman"/>
                <w:sz w:val="18"/>
                <w:szCs w:val="24"/>
              </w:rPr>
              <w:t>Sangat</w:t>
            </w:r>
          </w:p>
          <w:p w:rsidR="00787C0E" w:rsidRPr="00787C0E" w:rsidRDefault="00787C0E" w:rsidP="00AF1C48">
            <w:pPr>
              <w:rPr>
                <w:rFonts w:cs="Times New Roman"/>
                <w:sz w:val="18"/>
                <w:szCs w:val="24"/>
              </w:rPr>
            </w:pPr>
            <w:r w:rsidRPr="00787C0E">
              <w:rPr>
                <w:rFonts w:cs="Times New Roman"/>
                <w:sz w:val="18"/>
                <w:szCs w:val="24"/>
              </w:rPr>
              <w:t>Tinggi</w:t>
            </w:r>
          </w:p>
        </w:tc>
      </w:tr>
      <w:tr w:rsidR="00787C0E" w:rsidRPr="00787C0E" w:rsidTr="00787C0E">
        <w:trPr>
          <w:trHeight w:val="68"/>
        </w:trPr>
        <w:tc>
          <w:tcPr>
            <w:tcW w:w="936" w:type="dxa"/>
          </w:tcPr>
          <w:p w:rsidR="00787C0E" w:rsidRPr="00787C0E" w:rsidRDefault="00A9669D" w:rsidP="00AF1C48">
            <w:pPr>
              <w:rPr>
                <w:rFonts w:cs="Times New Roman"/>
                <w:sz w:val="18"/>
                <w:szCs w:val="24"/>
              </w:rPr>
            </w:pPr>
            <w:r>
              <w:rPr>
                <w:rFonts w:cs="Times New Roman"/>
                <w:sz w:val="18"/>
                <w:szCs w:val="24"/>
              </w:rPr>
              <w:t>102</w:t>
            </w:r>
            <w:r w:rsidR="00787C0E" w:rsidRPr="00787C0E">
              <w:rPr>
                <w:rFonts w:cs="Times New Roman"/>
                <w:sz w:val="18"/>
                <w:szCs w:val="24"/>
              </w:rPr>
              <w:t>-1</w:t>
            </w:r>
            <w:r>
              <w:rPr>
                <w:rFonts w:cs="Times New Roman"/>
                <w:sz w:val="18"/>
                <w:szCs w:val="24"/>
              </w:rPr>
              <w:t>25</w:t>
            </w:r>
          </w:p>
        </w:tc>
        <w:tc>
          <w:tcPr>
            <w:tcW w:w="926" w:type="dxa"/>
          </w:tcPr>
          <w:p w:rsidR="00787C0E" w:rsidRPr="00787C0E" w:rsidRDefault="00A9669D" w:rsidP="00AF1C48">
            <w:pPr>
              <w:rPr>
                <w:rFonts w:cs="Times New Roman"/>
                <w:sz w:val="18"/>
                <w:szCs w:val="24"/>
              </w:rPr>
            </w:pPr>
            <w:r>
              <w:rPr>
                <w:rFonts w:cs="Times New Roman"/>
                <w:sz w:val="18"/>
                <w:szCs w:val="24"/>
              </w:rPr>
              <w:t>61</w:t>
            </w:r>
          </w:p>
        </w:tc>
        <w:tc>
          <w:tcPr>
            <w:tcW w:w="1246" w:type="dxa"/>
          </w:tcPr>
          <w:p w:rsidR="00787C0E" w:rsidRPr="00787C0E" w:rsidRDefault="00A9669D" w:rsidP="00AF1C48">
            <w:pPr>
              <w:rPr>
                <w:rFonts w:cs="Times New Roman"/>
                <w:sz w:val="18"/>
                <w:szCs w:val="24"/>
              </w:rPr>
            </w:pPr>
            <w:r>
              <w:rPr>
                <w:rFonts w:cs="Times New Roman"/>
                <w:sz w:val="18"/>
                <w:szCs w:val="24"/>
              </w:rPr>
              <w:t>58,09</w:t>
            </w:r>
          </w:p>
        </w:tc>
        <w:tc>
          <w:tcPr>
            <w:tcW w:w="917" w:type="dxa"/>
          </w:tcPr>
          <w:p w:rsidR="00787C0E" w:rsidRPr="00787C0E" w:rsidRDefault="00787C0E" w:rsidP="00AF1C48">
            <w:pPr>
              <w:rPr>
                <w:rFonts w:cs="Times New Roman"/>
                <w:sz w:val="18"/>
                <w:szCs w:val="24"/>
              </w:rPr>
            </w:pPr>
            <w:r w:rsidRPr="00787C0E">
              <w:rPr>
                <w:rFonts w:cs="Times New Roman"/>
                <w:sz w:val="18"/>
                <w:szCs w:val="24"/>
              </w:rPr>
              <w:t xml:space="preserve">Tinggi </w:t>
            </w:r>
          </w:p>
        </w:tc>
      </w:tr>
      <w:tr w:rsidR="00787C0E" w:rsidRPr="00787C0E" w:rsidTr="00787C0E">
        <w:tc>
          <w:tcPr>
            <w:tcW w:w="936" w:type="dxa"/>
          </w:tcPr>
          <w:p w:rsidR="00787C0E" w:rsidRPr="00787C0E" w:rsidRDefault="00A9669D" w:rsidP="00AF1C48">
            <w:pPr>
              <w:rPr>
                <w:rFonts w:cs="Times New Roman"/>
                <w:sz w:val="18"/>
                <w:szCs w:val="24"/>
              </w:rPr>
            </w:pPr>
            <w:r>
              <w:rPr>
                <w:rFonts w:cs="Times New Roman"/>
                <w:sz w:val="18"/>
                <w:szCs w:val="24"/>
              </w:rPr>
              <w:t>78-101</w:t>
            </w:r>
          </w:p>
        </w:tc>
        <w:tc>
          <w:tcPr>
            <w:tcW w:w="926" w:type="dxa"/>
          </w:tcPr>
          <w:p w:rsidR="00787C0E" w:rsidRPr="00787C0E" w:rsidRDefault="00A9669D" w:rsidP="00AF1C48">
            <w:pPr>
              <w:rPr>
                <w:rFonts w:cs="Times New Roman"/>
                <w:sz w:val="18"/>
                <w:szCs w:val="24"/>
              </w:rPr>
            </w:pPr>
            <w:r>
              <w:rPr>
                <w:rFonts w:cs="Times New Roman"/>
                <w:sz w:val="18"/>
                <w:szCs w:val="24"/>
              </w:rPr>
              <w:t>2</w:t>
            </w:r>
          </w:p>
        </w:tc>
        <w:tc>
          <w:tcPr>
            <w:tcW w:w="1246" w:type="dxa"/>
          </w:tcPr>
          <w:p w:rsidR="00787C0E" w:rsidRPr="00787C0E" w:rsidRDefault="00A9669D" w:rsidP="00AF1C48">
            <w:pPr>
              <w:rPr>
                <w:rFonts w:cs="Times New Roman"/>
                <w:sz w:val="18"/>
                <w:szCs w:val="24"/>
              </w:rPr>
            </w:pPr>
            <w:r>
              <w:rPr>
                <w:rFonts w:cs="Times New Roman"/>
                <w:sz w:val="18"/>
                <w:szCs w:val="24"/>
              </w:rPr>
              <w:t>1,91</w:t>
            </w:r>
          </w:p>
        </w:tc>
        <w:tc>
          <w:tcPr>
            <w:tcW w:w="917" w:type="dxa"/>
          </w:tcPr>
          <w:p w:rsidR="00787C0E" w:rsidRPr="00787C0E" w:rsidRDefault="00787C0E" w:rsidP="00AF1C48">
            <w:pPr>
              <w:rPr>
                <w:rFonts w:cs="Times New Roman"/>
                <w:sz w:val="18"/>
                <w:szCs w:val="24"/>
              </w:rPr>
            </w:pPr>
            <w:r w:rsidRPr="00787C0E">
              <w:rPr>
                <w:rFonts w:cs="Times New Roman"/>
                <w:sz w:val="18"/>
                <w:szCs w:val="24"/>
              </w:rPr>
              <w:t xml:space="preserve">Sedang </w:t>
            </w:r>
          </w:p>
        </w:tc>
      </w:tr>
      <w:tr w:rsidR="00787C0E" w:rsidRPr="00787C0E" w:rsidTr="00787C0E">
        <w:tc>
          <w:tcPr>
            <w:tcW w:w="936" w:type="dxa"/>
          </w:tcPr>
          <w:p w:rsidR="00787C0E" w:rsidRPr="00787C0E" w:rsidRDefault="00A9669D" w:rsidP="00AF1C48">
            <w:pPr>
              <w:rPr>
                <w:rFonts w:cs="Times New Roman"/>
                <w:sz w:val="18"/>
                <w:szCs w:val="24"/>
              </w:rPr>
            </w:pPr>
            <w:r>
              <w:rPr>
                <w:rFonts w:cs="Times New Roman"/>
                <w:sz w:val="18"/>
                <w:szCs w:val="24"/>
              </w:rPr>
              <w:t>54-77</w:t>
            </w:r>
          </w:p>
        </w:tc>
        <w:tc>
          <w:tcPr>
            <w:tcW w:w="926" w:type="dxa"/>
          </w:tcPr>
          <w:p w:rsidR="00787C0E" w:rsidRPr="00787C0E" w:rsidRDefault="00787C0E" w:rsidP="00AF1C48">
            <w:pPr>
              <w:rPr>
                <w:rFonts w:cs="Times New Roman"/>
                <w:sz w:val="18"/>
                <w:szCs w:val="24"/>
              </w:rPr>
            </w:pPr>
            <w:r w:rsidRPr="00787C0E">
              <w:rPr>
                <w:rFonts w:cs="Times New Roman"/>
                <w:sz w:val="18"/>
                <w:szCs w:val="24"/>
              </w:rPr>
              <w:t>0</w:t>
            </w:r>
          </w:p>
        </w:tc>
        <w:tc>
          <w:tcPr>
            <w:tcW w:w="1246" w:type="dxa"/>
          </w:tcPr>
          <w:p w:rsidR="00787C0E" w:rsidRPr="00787C0E" w:rsidRDefault="00787C0E" w:rsidP="00AF1C48">
            <w:pPr>
              <w:rPr>
                <w:rFonts w:cs="Times New Roman"/>
                <w:sz w:val="18"/>
                <w:szCs w:val="24"/>
              </w:rPr>
            </w:pPr>
            <w:r w:rsidRPr="00787C0E">
              <w:rPr>
                <w:rFonts w:cs="Times New Roman"/>
                <w:sz w:val="18"/>
                <w:szCs w:val="24"/>
              </w:rPr>
              <w:t>0</w:t>
            </w:r>
          </w:p>
        </w:tc>
        <w:tc>
          <w:tcPr>
            <w:tcW w:w="917" w:type="dxa"/>
          </w:tcPr>
          <w:p w:rsidR="00787C0E" w:rsidRPr="00787C0E" w:rsidRDefault="00787C0E" w:rsidP="00AF1C48">
            <w:pPr>
              <w:rPr>
                <w:rFonts w:cs="Times New Roman"/>
                <w:sz w:val="18"/>
                <w:szCs w:val="24"/>
              </w:rPr>
            </w:pPr>
            <w:r w:rsidRPr="00787C0E">
              <w:rPr>
                <w:rFonts w:cs="Times New Roman"/>
                <w:sz w:val="18"/>
                <w:szCs w:val="24"/>
              </w:rPr>
              <w:t xml:space="preserve">Rendah </w:t>
            </w:r>
          </w:p>
        </w:tc>
      </w:tr>
      <w:tr w:rsidR="00787C0E" w:rsidRPr="00787C0E" w:rsidTr="00787C0E">
        <w:trPr>
          <w:trHeight w:val="343"/>
        </w:trPr>
        <w:tc>
          <w:tcPr>
            <w:tcW w:w="936" w:type="dxa"/>
          </w:tcPr>
          <w:p w:rsidR="00787C0E" w:rsidRPr="00787C0E" w:rsidRDefault="00A9669D" w:rsidP="00AF1C48">
            <w:pPr>
              <w:rPr>
                <w:rFonts w:cs="Times New Roman"/>
                <w:sz w:val="18"/>
                <w:szCs w:val="24"/>
              </w:rPr>
            </w:pPr>
            <w:r>
              <w:rPr>
                <w:rFonts w:cs="Times New Roman"/>
                <w:sz w:val="18"/>
                <w:szCs w:val="24"/>
              </w:rPr>
              <w:t>30-53</w:t>
            </w:r>
          </w:p>
        </w:tc>
        <w:tc>
          <w:tcPr>
            <w:tcW w:w="926" w:type="dxa"/>
          </w:tcPr>
          <w:p w:rsidR="00787C0E" w:rsidRPr="00787C0E" w:rsidRDefault="00787C0E" w:rsidP="00AF1C48">
            <w:pPr>
              <w:rPr>
                <w:rFonts w:cs="Times New Roman"/>
                <w:sz w:val="18"/>
                <w:szCs w:val="24"/>
              </w:rPr>
            </w:pPr>
            <w:r w:rsidRPr="00787C0E">
              <w:rPr>
                <w:rFonts w:cs="Times New Roman"/>
                <w:sz w:val="18"/>
                <w:szCs w:val="24"/>
              </w:rPr>
              <w:t>0</w:t>
            </w:r>
          </w:p>
        </w:tc>
        <w:tc>
          <w:tcPr>
            <w:tcW w:w="1246" w:type="dxa"/>
          </w:tcPr>
          <w:p w:rsidR="00787C0E" w:rsidRPr="00787C0E" w:rsidRDefault="00787C0E" w:rsidP="00AF1C48">
            <w:pPr>
              <w:rPr>
                <w:rFonts w:cs="Times New Roman"/>
                <w:sz w:val="18"/>
                <w:szCs w:val="24"/>
              </w:rPr>
            </w:pPr>
            <w:r w:rsidRPr="00787C0E">
              <w:rPr>
                <w:rFonts w:cs="Times New Roman"/>
                <w:sz w:val="18"/>
                <w:szCs w:val="24"/>
              </w:rPr>
              <w:t>0</w:t>
            </w:r>
          </w:p>
        </w:tc>
        <w:tc>
          <w:tcPr>
            <w:tcW w:w="917" w:type="dxa"/>
          </w:tcPr>
          <w:p w:rsidR="00787C0E" w:rsidRPr="00787C0E" w:rsidRDefault="00787C0E" w:rsidP="00AF1C48">
            <w:pPr>
              <w:rPr>
                <w:rFonts w:cs="Times New Roman"/>
                <w:sz w:val="18"/>
                <w:szCs w:val="24"/>
              </w:rPr>
            </w:pPr>
            <w:r w:rsidRPr="00787C0E">
              <w:rPr>
                <w:rFonts w:cs="Times New Roman"/>
                <w:sz w:val="18"/>
                <w:szCs w:val="24"/>
              </w:rPr>
              <w:t>Sangat</w:t>
            </w:r>
          </w:p>
          <w:p w:rsidR="00787C0E" w:rsidRPr="00787C0E" w:rsidRDefault="00787C0E" w:rsidP="00AF1C48">
            <w:pPr>
              <w:rPr>
                <w:rFonts w:cs="Times New Roman"/>
                <w:sz w:val="18"/>
                <w:szCs w:val="24"/>
              </w:rPr>
            </w:pPr>
            <w:r w:rsidRPr="00787C0E">
              <w:rPr>
                <w:rFonts w:cs="Times New Roman"/>
                <w:sz w:val="18"/>
                <w:szCs w:val="24"/>
              </w:rPr>
              <w:t>Rendah</w:t>
            </w:r>
          </w:p>
        </w:tc>
      </w:tr>
    </w:tbl>
    <w:p w:rsidR="005E0FEF" w:rsidRDefault="005E0FEF" w:rsidP="00AF1C48">
      <w:pPr>
        <w:pStyle w:val="ListParagraph"/>
        <w:spacing w:after="200" w:line="240" w:lineRule="auto"/>
        <w:ind w:left="360" w:firstLine="0"/>
        <w:jc w:val="left"/>
        <w:rPr>
          <w:rFonts w:cs="Times New Roman"/>
          <w:sz w:val="22"/>
          <w:szCs w:val="24"/>
        </w:rPr>
      </w:pPr>
    </w:p>
    <w:p w:rsidR="005E0FEF" w:rsidRPr="005E0FEF" w:rsidRDefault="005E0FEF" w:rsidP="00AF1C48">
      <w:pPr>
        <w:pStyle w:val="ListParagraph"/>
        <w:spacing w:after="200" w:line="240" w:lineRule="auto"/>
        <w:ind w:left="360" w:firstLine="0"/>
        <w:jc w:val="left"/>
        <w:rPr>
          <w:rFonts w:cs="Times New Roman"/>
          <w:sz w:val="22"/>
          <w:szCs w:val="24"/>
        </w:rPr>
      </w:pPr>
    </w:p>
    <w:p w:rsidR="002D1D1C" w:rsidRPr="009F594B" w:rsidRDefault="00E514EA" w:rsidP="009F594B">
      <w:pPr>
        <w:pStyle w:val="ListParagraph"/>
        <w:numPr>
          <w:ilvl w:val="0"/>
          <w:numId w:val="8"/>
        </w:numPr>
        <w:spacing w:after="200" w:line="240" w:lineRule="auto"/>
        <w:jc w:val="left"/>
        <w:rPr>
          <w:rFonts w:cs="Times New Roman"/>
          <w:b/>
          <w:szCs w:val="24"/>
        </w:rPr>
      </w:pPr>
      <w:r w:rsidRPr="008C5F96">
        <w:rPr>
          <w:rFonts w:cs="Times New Roman"/>
          <w:b/>
          <w:szCs w:val="24"/>
        </w:rPr>
        <w:t xml:space="preserve">Motivasi Belajar  </w:t>
      </w:r>
    </w:p>
    <w:p w:rsidR="002D1D1C" w:rsidRDefault="002D1D1C" w:rsidP="002D1D1C">
      <w:pPr>
        <w:spacing w:line="240" w:lineRule="auto"/>
        <w:ind w:left="0" w:firstLine="360"/>
        <w:jc w:val="both"/>
        <w:rPr>
          <w:rFonts w:cs="Times New Roman"/>
          <w:szCs w:val="24"/>
        </w:rPr>
      </w:pPr>
      <w:r>
        <w:rPr>
          <w:rFonts w:cs="Times New Roman"/>
          <w:szCs w:val="24"/>
        </w:rPr>
        <w:t xml:space="preserve">Berdasarkan hasil penelitian skor yang tertinggi diperoleh adalah 144,00 dan skor terendah adalah 88,00 skor rata-rata sebesar 117,04, median sebesar 117,00, modus sebesar 110,00 dan standar deviasi sebesar 10,71. Berdasarkan dari Tabel 4.4 tersebut dapat diketahui bahwa skor motivasi belajar berada pada kategori sangat tinggi sebanyak 24 Siswa. Ini berarti bahwa terdapat 24 siswa yang sudah </w:t>
      </w:r>
      <w:r>
        <w:rPr>
          <w:rFonts w:cs="Times New Roman"/>
          <w:szCs w:val="24"/>
        </w:rPr>
        <w:lastRenderedPageBreak/>
        <w:t xml:space="preserve">memenuhi 22.86% dari keseluruhan dimensi motivasi yang ditentukan. Sedangkan skor motivasi belajar yang berada pada kategori tinggi sebanyak 76 siswa. Ini berarti bahwa terdapat 76 siswa yang sudah memenuhi 72.38,9% dari keseluruhan dimensi motivasi yang ditentukan. Kemudian skor motivasi belajar yang berada pada kategori sedang sebanyak 5 siswa. Ini berarti bahwa terdapat 5 siswa yang sudah memenuhi 4.76% dari keseluruhan dimensi motivasi yang ditentukan. </w:t>
      </w:r>
    </w:p>
    <w:p w:rsidR="002D1D1C" w:rsidRDefault="002D1D1C" w:rsidP="002D1D1C">
      <w:pPr>
        <w:spacing w:line="240" w:lineRule="auto"/>
        <w:ind w:left="0" w:firstLine="360"/>
        <w:jc w:val="both"/>
        <w:rPr>
          <w:rFonts w:cs="Times New Roman"/>
          <w:szCs w:val="24"/>
        </w:rPr>
      </w:pPr>
    </w:p>
    <w:p w:rsidR="002D1D1C" w:rsidRDefault="002D1D1C" w:rsidP="002D1D1C">
      <w:pPr>
        <w:pStyle w:val="ListParagraph"/>
        <w:spacing w:line="240" w:lineRule="auto"/>
        <w:ind w:left="360" w:hanging="360"/>
        <w:jc w:val="both"/>
        <w:rPr>
          <w:rFonts w:cs="Times New Roman"/>
          <w:szCs w:val="24"/>
        </w:rPr>
      </w:pPr>
      <w:r>
        <w:rPr>
          <w:rFonts w:cs="Times New Roman"/>
          <w:szCs w:val="24"/>
        </w:rPr>
        <w:t>Tabel 4.4 Frekuensi dan Persentase Kategori Tingkat Motivasi Belajar Siswa SMA Negeri 20 Makassar</w:t>
      </w:r>
    </w:p>
    <w:p w:rsidR="00D32E60" w:rsidRPr="005C4327" w:rsidRDefault="00D32E60" w:rsidP="00AF1C48">
      <w:pPr>
        <w:spacing w:line="240" w:lineRule="auto"/>
        <w:ind w:left="0" w:firstLine="0"/>
        <w:jc w:val="both"/>
        <w:rPr>
          <w:rFonts w:cs="Times New Roman"/>
          <w:szCs w:val="24"/>
        </w:rPr>
      </w:pPr>
    </w:p>
    <w:tbl>
      <w:tblPr>
        <w:tblStyle w:val="TableGrid"/>
        <w:tblW w:w="4426" w:type="dxa"/>
        <w:jc w:val="center"/>
        <w:tblInd w:w="-159" w:type="dxa"/>
        <w:tblLook w:val="04A0"/>
      </w:tblPr>
      <w:tblGrid>
        <w:gridCol w:w="993"/>
        <w:gridCol w:w="1023"/>
        <w:gridCol w:w="1404"/>
        <w:gridCol w:w="1006"/>
      </w:tblGrid>
      <w:tr w:rsidR="00D32E60" w:rsidRPr="00D32E60" w:rsidTr="00D32E60">
        <w:trPr>
          <w:trHeight w:val="127"/>
          <w:jc w:val="center"/>
        </w:trPr>
        <w:tc>
          <w:tcPr>
            <w:tcW w:w="99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Pr="00D32E60">
              <w:rPr>
                <w:rFonts w:cs="Times New Roman"/>
                <w:sz w:val="20"/>
                <w:szCs w:val="24"/>
              </w:rPr>
              <w:t>I</w:t>
            </w:r>
            <w:r w:rsidR="00E514EA" w:rsidRPr="00D32E60">
              <w:rPr>
                <w:rFonts w:cs="Times New Roman"/>
                <w:sz w:val="20"/>
                <w:szCs w:val="24"/>
              </w:rPr>
              <w:t>nterval</w:t>
            </w:r>
          </w:p>
        </w:tc>
        <w:tc>
          <w:tcPr>
            <w:tcW w:w="102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Frekuensi</w:t>
            </w:r>
          </w:p>
        </w:tc>
        <w:tc>
          <w:tcPr>
            <w:tcW w:w="1404"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Persentase(%)</w:t>
            </w:r>
          </w:p>
        </w:tc>
        <w:tc>
          <w:tcPr>
            <w:tcW w:w="1006" w:type="dxa"/>
          </w:tcPr>
          <w:p w:rsid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Kategori</w:t>
            </w:r>
          </w:p>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Interval</w:t>
            </w:r>
          </w:p>
        </w:tc>
      </w:tr>
      <w:tr w:rsidR="00D32E60" w:rsidRPr="00D32E60" w:rsidTr="00D32E60">
        <w:trPr>
          <w:jc w:val="center"/>
        </w:trPr>
        <w:tc>
          <w:tcPr>
            <w:tcW w:w="99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1</w:t>
            </w:r>
            <w:r w:rsidR="00A9669D">
              <w:rPr>
                <w:rFonts w:cs="Times New Roman"/>
                <w:sz w:val="20"/>
                <w:szCs w:val="24"/>
              </w:rPr>
              <w:t>26-150</w:t>
            </w:r>
          </w:p>
        </w:tc>
        <w:tc>
          <w:tcPr>
            <w:tcW w:w="1023" w:type="dxa"/>
          </w:tcPr>
          <w:p w:rsidR="00E514EA" w:rsidRPr="00D32E60" w:rsidRDefault="00A9669D" w:rsidP="00AF1C48">
            <w:pPr>
              <w:pStyle w:val="ListParagraph"/>
              <w:ind w:left="0"/>
              <w:rPr>
                <w:rFonts w:cs="Times New Roman"/>
                <w:sz w:val="20"/>
                <w:szCs w:val="24"/>
              </w:rPr>
            </w:pPr>
            <w:r>
              <w:rPr>
                <w:rFonts w:cs="Times New Roman"/>
                <w:sz w:val="20"/>
                <w:szCs w:val="24"/>
              </w:rPr>
              <w:t>24</w:t>
            </w:r>
          </w:p>
        </w:tc>
        <w:tc>
          <w:tcPr>
            <w:tcW w:w="1404" w:type="dxa"/>
          </w:tcPr>
          <w:p w:rsidR="00E514EA" w:rsidRPr="00D32E60" w:rsidRDefault="00A9669D" w:rsidP="00AF1C48">
            <w:pPr>
              <w:pStyle w:val="ListParagraph"/>
              <w:ind w:left="0"/>
              <w:rPr>
                <w:rFonts w:cs="Times New Roman"/>
                <w:sz w:val="20"/>
                <w:szCs w:val="24"/>
              </w:rPr>
            </w:pPr>
            <w:r>
              <w:rPr>
                <w:rFonts w:cs="Times New Roman"/>
                <w:sz w:val="20"/>
                <w:szCs w:val="24"/>
              </w:rPr>
              <w:t>22,86</w:t>
            </w:r>
          </w:p>
        </w:tc>
        <w:tc>
          <w:tcPr>
            <w:tcW w:w="1006" w:type="dxa"/>
          </w:tcPr>
          <w:p w:rsidR="00D32E60" w:rsidRDefault="00D32E60" w:rsidP="00AF1C48">
            <w:pPr>
              <w:pStyle w:val="ListParagraph"/>
              <w:ind w:left="0"/>
              <w:rPr>
                <w:rFonts w:cs="Times New Roman"/>
                <w:sz w:val="20"/>
                <w:szCs w:val="24"/>
              </w:rPr>
            </w:pPr>
            <w:r>
              <w:rPr>
                <w:rFonts w:cs="Times New Roman"/>
                <w:sz w:val="20"/>
                <w:szCs w:val="24"/>
              </w:rPr>
              <w:t xml:space="preserve">   Sangat</w:t>
            </w:r>
          </w:p>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Tinggi</w:t>
            </w:r>
          </w:p>
        </w:tc>
      </w:tr>
      <w:tr w:rsidR="00D32E60" w:rsidRPr="00D32E60" w:rsidTr="00D32E60">
        <w:trPr>
          <w:jc w:val="center"/>
        </w:trPr>
        <w:tc>
          <w:tcPr>
            <w:tcW w:w="99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A9669D">
              <w:rPr>
                <w:rFonts w:cs="Times New Roman"/>
                <w:sz w:val="20"/>
                <w:szCs w:val="24"/>
              </w:rPr>
              <w:t>102-125</w:t>
            </w:r>
          </w:p>
        </w:tc>
        <w:tc>
          <w:tcPr>
            <w:tcW w:w="1023" w:type="dxa"/>
          </w:tcPr>
          <w:p w:rsidR="00E514EA" w:rsidRPr="00D32E60" w:rsidRDefault="00A9669D" w:rsidP="00AF1C48">
            <w:pPr>
              <w:pStyle w:val="ListParagraph"/>
              <w:ind w:left="0"/>
              <w:rPr>
                <w:rFonts w:cs="Times New Roman"/>
                <w:sz w:val="20"/>
                <w:szCs w:val="24"/>
              </w:rPr>
            </w:pPr>
            <w:r>
              <w:rPr>
                <w:rFonts w:cs="Times New Roman"/>
                <w:sz w:val="20"/>
                <w:szCs w:val="24"/>
              </w:rPr>
              <w:t>76</w:t>
            </w:r>
          </w:p>
        </w:tc>
        <w:tc>
          <w:tcPr>
            <w:tcW w:w="1404" w:type="dxa"/>
          </w:tcPr>
          <w:p w:rsidR="00E514EA" w:rsidRPr="00D32E60" w:rsidRDefault="00A9669D" w:rsidP="00AF1C48">
            <w:pPr>
              <w:pStyle w:val="ListParagraph"/>
              <w:ind w:left="0"/>
              <w:rPr>
                <w:rFonts w:cs="Times New Roman"/>
                <w:sz w:val="20"/>
                <w:szCs w:val="24"/>
              </w:rPr>
            </w:pPr>
            <w:r>
              <w:rPr>
                <w:rFonts w:cs="Times New Roman"/>
                <w:sz w:val="20"/>
                <w:szCs w:val="24"/>
              </w:rPr>
              <w:t>72,38</w:t>
            </w:r>
          </w:p>
        </w:tc>
        <w:tc>
          <w:tcPr>
            <w:tcW w:w="1006"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Tinggi</w:t>
            </w:r>
          </w:p>
        </w:tc>
      </w:tr>
      <w:tr w:rsidR="00D32E60" w:rsidRPr="00D32E60" w:rsidTr="00D32E60">
        <w:trPr>
          <w:jc w:val="center"/>
        </w:trPr>
        <w:tc>
          <w:tcPr>
            <w:tcW w:w="99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A9669D">
              <w:rPr>
                <w:rFonts w:cs="Times New Roman"/>
                <w:sz w:val="20"/>
                <w:szCs w:val="24"/>
              </w:rPr>
              <w:t>78-101</w:t>
            </w:r>
          </w:p>
        </w:tc>
        <w:tc>
          <w:tcPr>
            <w:tcW w:w="1023" w:type="dxa"/>
          </w:tcPr>
          <w:p w:rsidR="00E514EA" w:rsidRPr="00D32E60" w:rsidRDefault="00A9669D" w:rsidP="00AF1C48">
            <w:pPr>
              <w:pStyle w:val="ListParagraph"/>
              <w:ind w:left="0"/>
              <w:rPr>
                <w:rFonts w:cs="Times New Roman"/>
                <w:sz w:val="20"/>
                <w:szCs w:val="24"/>
              </w:rPr>
            </w:pPr>
            <w:r>
              <w:rPr>
                <w:rFonts w:cs="Times New Roman"/>
                <w:sz w:val="20"/>
                <w:szCs w:val="24"/>
              </w:rPr>
              <w:t>5</w:t>
            </w:r>
          </w:p>
        </w:tc>
        <w:tc>
          <w:tcPr>
            <w:tcW w:w="1404" w:type="dxa"/>
          </w:tcPr>
          <w:p w:rsidR="00E514EA" w:rsidRPr="00D32E60" w:rsidRDefault="00A9669D" w:rsidP="00AF1C48">
            <w:pPr>
              <w:pStyle w:val="ListParagraph"/>
              <w:ind w:left="0"/>
              <w:rPr>
                <w:rFonts w:cs="Times New Roman"/>
                <w:sz w:val="20"/>
                <w:szCs w:val="24"/>
              </w:rPr>
            </w:pPr>
            <w:r>
              <w:rPr>
                <w:rFonts w:cs="Times New Roman"/>
                <w:sz w:val="20"/>
                <w:szCs w:val="24"/>
              </w:rPr>
              <w:t>4,76</w:t>
            </w:r>
          </w:p>
        </w:tc>
        <w:tc>
          <w:tcPr>
            <w:tcW w:w="1006"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Sedang</w:t>
            </w:r>
          </w:p>
        </w:tc>
      </w:tr>
      <w:tr w:rsidR="00D32E60" w:rsidRPr="00D32E60" w:rsidTr="00D32E60">
        <w:trPr>
          <w:jc w:val="center"/>
        </w:trPr>
        <w:tc>
          <w:tcPr>
            <w:tcW w:w="99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5</w:t>
            </w:r>
            <w:r w:rsidR="00A9669D">
              <w:rPr>
                <w:rFonts w:cs="Times New Roman"/>
                <w:sz w:val="20"/>
                <w:szCs w:val="24"/>
              </w:rPr>
              <w:t>4-77</w:t>
            </w:r>
          </w:p>
        </w:tc>
        <w:tc>
          <w:tcPr>
            <w:tcW w:w="1023" w:type="dxa"/>
          </w:tcPr>
          <w:p w:rsidR="00E514EA" w:rsidRPr="00D32E60" w:rsidRDefault="00E514EA" w:rsidP="00AF1C48">
            <w:pPr>
              <w:pStyle w:val="ListParagraph"/>
              <w:ind w:left="0"/>
              <w:rPr>
                <w:rFonts w:cs="Times New Roman"/>
                <w:sz w:val="20"/>
                <w:szCs w:val="24"/>
              </w:rPr>
            </w:pPr>
            <w:r w:rsidRPr="00D32E60">
              <w:rPr>
                <w:rFonts w:cs="Times New Roman"/>
                <w:sz w:val="20"/>
                <w:szCs w:val="24"/>
              </w:rPr>
              <w:t>0</w:t>
            </w:r>
          </w:p>
        </w:tc>
        <w:tc>
          <w:tcPr>
            <w:tcW w:w="1404" w:type="dxa"/>
          </w:tcPr>
          <w:p w:rsidR="00E514EA" w:rsidRPr="00D32E60" w:rsidRDefault="00E514EA" w:rsidP="00AF1C48">
            <w:pPr>
              <w:pStyle w:val="ListParagraph"/>
              <w:ind w:left="0"/>
              <w:rPr>
                <w:rFonts w:cs="Times New Roman"/>
                <w:sz w:val="20"/>
                <w:szCs w:val="24"/>
              </w:rPr>
            </w:pPr>
            <w:r w:rsidRPr="00D32E60">
              <w:rPr>
                <w:rFonts w:cs="Times New Roman"/>
                <w:sz w:val="20"/>
                <w:szCs w:val="24"/>
              </w:rPr>
              <w:t>0</w:t>
            </w:r>
          </w:p>
        </w:tc>
        <w:tc>
          <w:tcPr>
            <w:tcW w:w="1006"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Rendah</w:t>
            </w:r>
          </w:p>
        </w:tc>
      </w:tr>
      <w:tr w:rsidR="00D32E60" w:rsidRPr="00D32E60" w:rsidTr="00D32E60">
        <w:trPr>
          <w:jc w:val="center"/>
        </w:trPr>
        <w:tc>
          <w:tcPr>
            <w:tcW w:w="993" w:type="dxa"/>
          </w:tcPr>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3</w:t>
            </w:r>
            <w:r w:rsidR="00A9669D">
              <w:rPr>
                <w:rFonts w:cs="Times New Roman"/>
                <w:sz w:val="20"/>
                <w:szCs w:val="24"/>
              </w:rPr>
              <w:t>0-53</w:t>
            </w:r>
          </w:p>
        </w:tc>
        <w:tc>
          <w:tcPr>
            <w:tcW w:w="1023" w:type="dxa"/>
          </w:tcPr>
          <w:p w:rsidR="00E514EA" w:rsidRPr="00D32E60" w:rsidRDefault="00E514EA" w:rsidP="00AF1C48">
            <w:pPr>
              <w:pStyle w:val="ListParagraph"/>
              <w:ind w:left="0"/>
              <w:rPr>
                <w:rFonts w:cs="Times New Roman"/>
                <w:sz w:val="20"/>
                <w:szCs w:val="24"/>
              </w:rPr>
            </w:pPr>
            <w:r w:rsidRPr="00D32E60">
              <w:rPr>
                <w:rFonts w:cs="Times New Roman"/>
                <w:sz w:val="20"/>
                <w:szCs w:val="24"/>
              </w:rPr>
              <w:t>0</w:t>
            </w:r>
          </w:p>
        </w:tc>
        <w:tc>
          <w:tcPr>
            <w:tcW w:w="1404" w:type="dxa"/>
          </w:tcPr>
          <w:p w:rsidR="00E514EA" w:rsidRPr="00D32E60" w:rsidRDefault="00E514EA" w:rsidP="00AF1C48">
            <w:pPr>
              <w:pStyle w:val="ListParagraph"/>
              <w:ind w:left="0"/>
              <w:rPr>
                <w:rFonts w:cs="Times New Roman"/>
                <w:sz w:val="20"/>
                <w:szCs w:val="24"/>
              </w:rPr>
            </w:pPr>
            <w:r w:rsidRPr="00D32E60">
              <w:rPr>
                <w:rFonts w:cs="Times New Roman"/>
                <w:sz w:val="20"/>
                <w:szCs w:val="24"/>
              </w:rPr>
              <w:t>0</w:t>
            </w:r>
          </w:p>
        </w:tc>
        <w:tc>
          <w:tcPr>
            <w:tcW w:w="1006" w:type="dxa"/>
          </w:tcPr>
          <w:p w:rsidR="00D32E60" w:rsidRDefault="00D32E60" w:rsidP="00AF1C48">
            <w:pPr>
              <w:pStyle w:val="ListParagraph"/>
              <w:ind w:left="0"/>
              <w:rPr>
                <w:rFonts w:cs="Times New Roman"/>
                <w:sz w:val="20"/>
                <w:szCs w:val="24"/>
              </w:rPr>
            </w:pPr>
            <w:r>
              <w:rPr>
                <w:rFonts w:cs="Times New Roman"/>
                <w:sz w:val="20"/>
                <w:szCs w:val="24"/>
              </w:rPr>
              <w:t xml:space="preserve">  Sangat</w:t>
            </w:r>
          </w:p>
          <w:p w:rsidR="00E514EA" w:rsidRPr="00D32E60" w:rsidRDefault="00D32E60" w:rsidP="00AF1C48">
            <w:pPr>
              <w:pStyle w:val="ListParagraph"/>
              <w:ind w:left="0"/>
              <w:rPr>
                <w:rFonts w:cs="Times New Roman"/>
                <w:sz w:val="20"/>
                <w:szCs w:val="24"/>
              </w:rPr>
            </w:pPr>
            <w:r>
              <w:rPr>
                <w:rFonts w:cs="Times New Roman"/>
                <w:sz w:val="20"/>
                <w:szCs w:val="24"/>
              </w:rPr>
              <w:t xml:space="preserve">      </w:t>
            </w:r>
            <w:r w:rsidR="00E514EA" w:rsidRPr="00D32E60">
              <w:rPr>
                <w:rFonts w:cs="Times New Roman"/>
                <w:sz w:val="20"/>
                <w:szCs w:val="24"/>
              </w:rPr>
              <w:t>Rendah</w:t>
            </w:r>
          </w:p>
        </w:tc>
      </w:tr>
    </w:tbl>
    <w:p w:rsidR="005E0FEF" w:rsidRPr="005E0FEF" w:rsidRDefault="005E0FEF" w:rsidP="00AF1C48">
      <w:pPr>
        <w:spacing w:after="200" w:line="240" w:lineRule="auto"/>
        <w:ind w:left="0" w:firstLine="0"/>
        <w:jc w:val="left"/>
        <w:rPr>
          <w:rFonts w:cs="Times New Roman"/>
          <w:b/>
          <w:sz w:val="22"/>
          <w:szCs w:val="24"/>
        </w:rPr>
      </w:pPr>
    </w:p>
    <w:p w:rsidR="0005319F" w:rsidRDefault="0005319F" w:rsidP="00AF1C48">
      <w:pPr>
        <w:pStyle w:val="ListParagraph"/>
        <w:numPr>
          <w:ilvl w:val="0"/>
          <w:numId w:val="8"/>
        </w:numPr>
        <w:spacing w:after="200" w:line="240" w:lineRule="auto"/>
        <w:jc w:val="left"/>
        <w:rPr>
          <w:rFonts w:cs="Times New Roman"/>
          <w:b/>
          <w:szCs w:val="24"/>
        </w:rPr>
      </w:pPr>
      <w:r w:rsidRPr="008C5F96">
        <w:rPr>
          <w:rFonts w:cs="Times New Roman"/>
          <w:b/>
          <w:szCs w:val="24"/>
        </w:rPr>
        <w:t xml:space="preserve">Hasil Belajar </w:t>
      </w:r>
    </w:p>
    <w:p w:rsidR="009F594B" w:rsidRDefault="0005319F" w:rsidP="009F594B">
      <w:pPr>
        <w:spacing w:line="240" w:lineRule="auto"/>
        <w:ind w:left="0" w:firstLine="360"/>
        <w:jc w:val="both"/>
        <w:rPr>
          <w:rFonts w:cs="Times New Roman"/>
          <w:szCs w:val="24"/>
        </w:rPr>
      </w:pPr>
      <w:r w:rsidRPr="0005319F">
        <w:rPr>
          <w:rFonts w:cs="Times New Roman"/>
          <w:szCs w:val="24"/>
        </w:rPr>
        <w:t>Berdasarkan hasil penilitian</w:t>
      </w:r>
      <w:r w:rsidR="009F594B">
        <w:rPr>
          <w:rFonts w:cs="Times New Roman"/>
          <w:szCs w:val="24"/>
        </w:rPr>
        <w:t xml:space="preserve"> skor yang tertinggi diperoleh adalah 87 dan skor terendah adalah 58. Skor rata-rata sebesar 72,35, median sebesar 74,00, modus sebesar 75,00 dan standar deviasi sebesar 6,92.</w:t>
      </w:r>
      <w:r w:rsidRPr="0005319F">
        <w:rPr>
          <w:rFonts w:cs="Times New Roman"/>
          <w:szCs w:val="24"/>
        </w:rPr>
        <w:t xml:space="preserve"> </w:t>
      </w:r>
      <w:r w:rsidR="009F594B">
        <w:rPr>
          <w:rFonts w:cs="Times New Roman"/>
          <w:szCs w:val="24"/>
        </w:rPr>
        <w:t xml:space="preserve">Berdasarkan dari Tabel 4.6 distribusi frekuensi tersebut dapat diketahui bahwa skor hasil belajar berada pada kategori sangat tinggi sebanyak 7 Siswa. Ini berarti bahwa terdapat 7 siswa yang sudah memenuhi 6,67% dari keseluruhan </w:t>
      </w:r>
      <w:r w:rsidR="009F594B">
        <w:rPr>
          <w:rFonts w:cs="Times New Roman"/>
          <w:szCs w:val="24"/>
        </w:rPr>
        <w:lastRenderedPageBreak/>
        <w:t>dimensi hasil belajar yang ditentukan. Sedangkan kategori tinggi sebanyak 86 siswa. ini berarti bahwa terdapat 86 siswa yang sudah memenuhi 81,90% dari keseluruhan dimensi hasil belajar yang ditentukan. Kemudian kategori sedang sebanyak 12 siswa. Ini berarti bahwa terdapat 12 siswa yang sudah memenuhi 11,43% dari keseluruhan dimensi hasil belajar yang ditentukan.</w:t>
      </w:r>
    </w:p>
    <w:p w:rsidR="009F594B" w:rsidRDefault="009F594B" w:rsidP="009F594B">
      <w:pPr>
        <w:spacing w:line="240" w:lineRule="auto"/>
        <w:ind w:left="0" w:firstLine="360"/>
        <w:jc w:val="both"/>
        <w:rPr>
          <w:rFonts w:cs="Times New Roman"/>
          <w:szCs w:val="24"/>
        </w:rPr>
      </w:pPr>
    </w:p>
    <w:p w:rsidR="0005319F" w:rsidRPr="009F594B" w:rsidRDefault="009F594B" w:rsidP="009F594B">
      <w:pPr>
        <w:tabs>
          <w:tab w:val="left" w:pos="1080"/>
        </w:tabs>
        <w:spacing w:line="240" w:lineRule="auto"/>
        <w:ind w:left="1080" w:hanging="1080"/>
        <w:jc w:val="both"/>
        <w:rPr>
          <w:rFonts w:cs="Times New Roman"/>
          <w:szCs w:val="24"/>
        </w:rPr>
      </w:pPr>
      <w:r>
        <w:rPr>
          <w:rFonts w:cs="Times New Roman"/>
          <w:szCs w:val="24"/>
        </w:rPr>
        <w:t>Tabel 4.6 Frekuensi dan Persentase Kategori Nilai Hasil Belajar Biologi Siswa SMA Negeri 20 Makassar</w:t>
      </w:r>
    </w:p>
    <w:tbl>
      <w:tblPr>
        <w:tblStyle w:val="TableGrid"/>
        <w:tblW w:w="0" w:type="auto"/>
        <w:tblInd w:w="-34" w:type="dxa"/>
        <w:tblLayout w:type="fixed"/>
        <w:tblLook w:val="04A0"/>
      </w:tblPr>
      <w:tblGrid>
        <w:gridCol w:w="772"/>
        <w:gridCol w:w="930"/>
        <w:gridCol w:w="1275"/>
        <w:gridCol w:w="993"/>
      </w:tblGrid>
      <w:tr w:rsidR="00144E88" w:rsidRPr="0005319F" w:rsidTr="00A9669D">
        <w:trPr>
          <w:trHeight w:val="127"/>
        </w:trPr>
        <w:tc>
          <w:tcPr>
            <w:tcW w:w="772"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Interval</w:t>
            </w:r>
          </w:p>
        </w:tc>
        <w:tc>
          <w:tcPr>
            <w:tcW w:w="930"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Frekuensi</w:t>
            </w:r>
          </w:p>
        </w:tc>
        <w:tc>
          <w:tcPr>
            <w:tcW w:w="1275"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Persentase(%)</w:t>
            </w:r>
          </w:p>
        </w:tc>
        <w:tc>
          <w:tcPr>
            <w:tcW w:w="993"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Kategori</w:t>
            </w:r>
          </w:p>
        </w:tc>
      </w:tr>
      <w:tr w:rsidR="00144E88" w:rsidRPr="0005319F" w:rsidTr="00A9669D">
        <w:trPr>
          <w:trHeight w:val="305"/>
        </w:trPr>
        <w:tc>
          <w:tcPr>
            <w:tcW w:w="772"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8</w:t>
            </w:r>
            <w:r w:rsidR="00144E88">
              <w:rPr>
                <w:rFonts w:cs="Times New Roman"/>
                <w:sz w:val="18"/>
                <w:szCs w:val="24"/>
              </w:rPr>
              <w:t xml:space="preserve">     8</w:t>
            </w:r>
            <w:r w:rsidR="00B74E5A">
              <w:rPr>
                <w:rFonts w:cs="Times New Roman"/>
                <w:sz w:val="18"/>
                <w:szCs w:val="24"/>
              </w:rPr>
              <w:t>1</w:t>
            </w:r>
            <w:r w:rsidRPr="0005319F">
              <w:rPr>
                <w:rFonts w:cs="Times New Roman"/>
                <w:sz w:val="18"/>
                <w:szCs w:val="24"/>
              </w:rPr>
              <w:t xml:space="preserve"> –100</w:t>
            </w:r>
          </w:p>
        </w:tc>
        <w:tc>
          <w:tcPr>
            <w:tcW w:w="930" w:type="dxa"/>
          </w:tcPr>
          <w:p w:rsidR="0005319F" w:rsidRPr="0005319F" w:rsidRDefault="00B74E5A" w:rsidP="00AF1C48">
            <w:pPr>
              <w:pStyle w:val="ListParagraph"/>
              <w:ind w:left="0"/>
              <w:rPr>
                <w:rFonts w:cs="Times New Roman"/>
                <w:sz w:val="18"/>
                <w:szCs w:val="24"/>
              </w:rPr>
            </w:pPr>
            <w:r>
              <w:rPr>
                <w:rFonts w:cs="Times New Roman"/>
                <w:sz w:val="18"/>
                <w:szCs w:val="24"/>
              </w:rPr>
              <w:t>7</w:t>
            </w:r>
          </w:p>
        </w:tc>
        <w:tc>
          <w:tcPr>
            <w:tcW w:w="1275" w:type="dxa"/>
          </w:tcPr>
          <w:p w:rsidR="0005319F" w:rsidRPr="0005319F" w:rsidRDefault="00B74E5A" w:rsidP="00AF1C48">
            <w:pPr>
              <w:pStyle w:val="ListParagraph"/>
              <w:ind w:left="0"/>
              <w:rPr>
                <w:rFonts w:cs="Times New Roman"/>
                <w:sz w:val="18"/>
                <w:szCs w:val="24"/>
              </w:rPr>
            </w:pPr>
            <w:r>
              <w:rPr>
                <w:rFonts w:cs="Times New Roman"/>
                <w:sz w:val="18"/>
                <w:szCs w:val="24"/>
              </w:rPr>
              <w:t>6</w:t>
            </w:r>
            <w:r w:rsidR="0005319F" w:rsidRPr="0005319F">
              <w:rPr>
                <w:rFonts w:cs="Times New Roman"/>
                <w:sz w:val="18"/>
                <w:szCs w:val="24"/>
              </w:rPr>
              <w:t>,</w:t>
            </w:r>
            <w:r>
              <w:rPr>
                <w:rFonts w:cs="Times New Roman"/>
                <w:sz w:val="18"/>
                <w:szCs w:val="24"/>
              </w:rPr>
              <w:t>6</w:t>
            </w:r>
            <w:r w:rsidR="0005319F" w:rsidRPr="0005319F">
              <w:rPr>
                <w:rFonts w:cs="Times New Roman"/>
                <w:sz w:val="18"/>
                <w:szCs w:val="24"/>
              </w:rPr>
              <w:t>7</w:t>
            </w:r>
          </w:p>
        </w:tc>
        <w:tc>
          <w:tcPr>
            <w:tcW w:w="993" w:type="dxa"/>
          </w:tcPr>
          <w:p w:rsidR="00144E88"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 xml:space="preserve">Sangat </w:t>
            </w:r>
          </w:p>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Tinggi</w:t>
            </w:r>
          </w:p>
        </w:tc>
      </w:tr>
      <w:tr w:rsidR="00144E88" w:rsidRPr="0005319F" w:rsidTr="00A9669D">
        <w:tc>
          <w:tcPr>
            <w:tcW w:w="772"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B74E5A">
              <w:rPr>
                <w:rFonts w:cs="Times New Roman"/>
                <w:sz w:val="18"/>
                <w:szCs w:val="24"/>
              </w:rPr>
              <w:t>61</w:t>
            </w:r>
            <w:r w:rsidR="0005319F" w:rsidRPr="0005319F">
              <w:rPr>
                <w:rFonts w:cs="Times New Roman"/>
                <w:sz w:val="18"/>
                <w:szCs w:val="24"/>
              </w:rPr>
              <w:t xml:space="preserve"> –8</w:t>
            </w:r>
            <w:r w:rsidR="00B74E5A">
              <w:rPr>
                <w:rFonts w:cs="Times New Roman"/>
                <w:sz w:val="18"/>
                <w:szCs w:val="24"/>
              </w:rPr>
              <w:t>0</w:t>
            </w:r>
          </w:p>
        </w:tc>
        <w:tc>
          <w:tcPr>
            <w:tcW w:w="930" w:type="dxa"/>
          </w:tcPr>
          <w:p w:rsidR="0005319F" w:rsidRPr="0005319F" w:rsidRDefault="00B74E5A" w:rsidP="00AF1C48">
            <w:pPr>
              <w:pStyle w:val="ListParagraph"/>
              <w:ind w:left="0"/>
              <w:rPr>
                <w:rFonts w:cs="Times New Roman"/>
                <w:sz w:val="18"/>
                <w:szCs w:val="24"/>
              </w:rPr>
            </w:pPr>
            <w:r>
              <w:rPr>
                <w:rFonts w:cs="Times New Roman"/>
                <w:sz w:val="18"/>
                <w:szCs w:val="24"/>
              </w:rPr>
              <w:t>86</w:t>
            </w:r>
          </w:p>
        </w:tc>
        <w:tc>
          <w:tcPr>
            <w:tcW w:w="1275"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8</w:t>
            </w:r>
            <w:r w:rsidR="00B74E5A">
              <w:rPr>
                <w:rFonts w:cs="Times New Roman"/>
                <w:sz w:val="18"/>
                <w:szCs w:val="24"/>
              </w:rPr>
              <w:t>1,90</w:t>
            </w:r>
          </w:p>
        </w:tc>
        <w:tc>
          <w:tcPr>
            <w:tcW w:w="993"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Tinggi</w:t>
            </w:r>
          </w:p>
        </w:tc>
      </w:tr>
      <w:tr w:rsidR="00144E88" w:rsidRPr="0005319F" w:rsidTr="00A9669D">
        <w:tc>
          <w:tcPr>
            <w:tcW w:w="772"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B74E5A">
              <w:rPr>
                <w:rFonts w:cs="Times New Roman"/>
                <w:sz w:val="18"/>
                <w:szCs w:val="24"/>
              </w:rPr>
              <w:t>41</w:t>
            </w:r>
            <w:r w:rsidR="0005319F" w:rsidRPr="0005319F">
              <w:rPr>
                <w:rFonts w:cs="Times New Roman"/>
                <w:sz w:val="18"/>
                <w:szCs w:val="24"/>
              </w:rPr>
              <w:t>– 6</w:t>
            </w:r>
            <w:r w:rsidR="00B74E5A">
              <w:rPr>
                <w:rFonts w:cs="Times New Roman"/>
                <w:sz w:val="18"/>
                <w:szCs w:val="24"/>
              </w:rPr>
              <w:t>0</w:t>
            </w:r>
          </w:p>
        </w:tc>
        <w:tc>
          <w:tcPr>
            <w:tcW w:w="930"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1</w:t>
            </w:r>
            <w:r w:rsidR="00B74E5A">
              <w:rPr>
                <w:rFonts w:cs="Times New Roman"/>
                <w:sz w:val="18"/>
                <w:szCs w:val="24"/>
              </w:rPr>
              <w:t>2</w:t>
            </w:r>
          </w:p>
        </w:tc>
        <w:tc>
          <w:tcPr>
            <w:tcW w:w="1275" w:type="dxa"/>
          </w:tcPr>
          <w:p w:rsidR="0005319F" w:rsidRPr="0005319F" w:rsidRDefault="00B74E5A" w:rsidP="00AF1C48">
            <w:pPr>
              <w:pStyle w:val="ListParagraph"/>
              <w:ind w:left="0"/>
              <w:rPr>
                <w:rFonts w:cs="Times New Roman"/>
                <w:sz w:val="18"/>
                <w:szCs w:val="24"/>
              </w:rPr>
            </w:pPr>
            <w:r>
              <w:rPr>
                <w:rFonts w:cs="Times New Roman"/>
                <w:sz w:val="18"/>
                <w:szCs w:val="24"/>
              </w:rPr>
              <w:t>11,43</w:t>
            </w:r>
          </w:p>
        </w:tc>
        <w:tc>
          <w:tcPr>
            <w:tcW w:w="993"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Sedang</w:t>
            </w:r>
          </w:p>
        </w:tc>
      </w:tr>
      <w:tr w:rsidR="00144E88" w:rsidRPr="0005319F" w:rsidTr="00A9669D">
        <w:tc>
          <w:tcPr>
            <w:tcW w:w="772"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B74E5A">
              <w:rPr>
                <w:rFonts w:cs="Times New Roman"/>
                <w:sz w:val="18"/>
                <w:szCs w:val="24"/>
              </w:rPr>
              <w:t>21-40</w:t>
            </w:r>
          </w:p>
        </w:tc>
        <w:tc>
          <w:tcPr>
            <w:tcW w:w="930"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0</w:t>
            </w:r>
          </w:p>
        </w:tc>
        <w:tc>
          <w:tcPr>
            <w:tcW w:w="1275"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0</w:t>
            </w:r>
          </w:p>
        </w:tc>
        <w:tc>
          <w:tcPr>
            <w:tcW w:w="993"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Rendah</w:t>
            </w:r>
          </w:p>
        </w:tc>
      </w:tr>
      <w:tr w:rsidR="00144E88" w:rsidRPr="0005319F" w:rsidTr="00A9669D">
        <w:tc>
          <w:tcPr>
            <w:tcW w:w="772" w:type="dxa"/>
          </w:tcPr>
          <w:p w:rsidR="0005319F" w:rsidRPr="0005319F" w:rsidRDefault="00B74E5A" w:rsidP="00AF1C48">
            <w:pPr>
              <w:rPr>
                <w:rFonts w:cs="Times New Roman"/>
                <w:sz w:val="18"/>
                <w:szCs w:val="24"/>
              </w:rPr>
            </w:pPr>
            <w:r>
              <w:rPr>
                <w:rFonts w:cs="Times New Roman"/>
                <w:sz w:val="18"/>
                <w:szCs w:val="24"/>
              </w:rPr>
              <w:t>0-20</w:t>
            </w:r>
          </w:p>
        </w:tc>
        <w:tc>
          <w:tcPr>
            <w:tcW w:w="930"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0</w:t>
            </w:r>
          </w:p>
        </w:tc>
        <w:tc>
          <w:tcPr>
            <w:tcW w:w="1275" w:type="dxa"/>
          </w:tcPr>
          <w:p w:rsidR="0005319F" w:rsidRPr="0005319F" w:rsidRDefault="0005319F" w:rsidP="00AF1C48">
            <w:pPr>
              <w:pStyle w:val="ListParagraph"/>
              <w:ind w:left="0"/>
              <w:rPr>
                <w:rFonts w:cs="Times New Roman"/>
                <w:sz w:val="18"/>
                <w:szCs w:val="24"/>
              </w:rPr>
            </w:pPr>
            <w:r w:rsidRPr="0005319F">
              <w:rPr>
                <w:rFonts w:cs="Times New Roman"/>
                <w:sz w:val="18"/>
                <w:szCs w:val="24"/>
              </w:rPr>
              <w:t>0</w:t>
            </w:r>
          </w:p>
        </w:tc>
        <w:tc>
          <w:tcPr>
            <w:tcW w:w="993" w:type="dxa"/>
          </w:tcPr>
          <w:p w:rsidR="0005319F" w:rsidRPr="0005319F" w:rsidRDefault="00144E88" w:rsidP="00AF1C48">
            <w:pPr>
              <w:pStyle w:val="ListParagraph"/>
              <w:ind w:left="0"/>
              <w:rPr>
                <w:rFonts w:cs="Times New Roman"/>
                <w:sz w:val="18"/>
                <w:szCs w:val="24"/>
              </w:rPr>
            </w:pPr>
            <w:r>
              <w:rPr>
                <w:rFonts w:cs="Times New Roman"/>
                <w:sz w:val="18"/>
                <w:szCs w:val="24"/>
              </w:rPr>
              <w:t xml:space="preserve">      </w:t>
            </w:r>
            <w:r w:rsidR="0005319F" w:rsidRPr="0005319F">
              <w:rPr>
                <w:rFonts w:cs="Times New Roman"/>
                <w:sz w:val="18"/>
                <w:szCs w:val="24"/>
              </w:rPr>
              <w:t>Sangat Rendah</w:t>
            </w:r>
          </w:p>
        </w:tc>
      </w:tr>
    </w:tbl>
    <w:p w:rsidR="005C4327" w:rsidRDefault="005C4327" w:rsidP="009F594B">
      <w:pPr>
        <w:autoSpaceDE w:val="0"/>
        <w:autoSpaceDN w:val="0"/>
        <w:adjustRightInd w:val="0"/>
        <w:spacing w:line="240" w:lineRule="auto"/>
        <w:ind w:left="0" w:firstLine="0"/>
        <w:jc w:val="both"/>
        <w:rPr>
          <w:rFonts w:cs="Times New Roman"/>
          <w:sz w:val="22"/>
          <w:szCs w:val="24"/>
        </w:rPr>
      </w:pPr>
    </w:p>
    <w:p w:rsidR="00E16DDD" w:rsidRPr="00E16DDD" w:rsidRDefault="00E16DDD" w:rsidP="00E16DDD">
      <w:pPr>
        <w:pStyle w:val="ListParagraph"/>
        <w:numPr>
          <w:ilvl w:val="0"/>
          <w:numId w:val="5"/>
        </w:numPr>
        <w:tabs>
          <w:tab w:val="left" w:pos="360"/>
        </w:tabs>
        <w:spacing w:after="200" w:line="240" w:lineRule="auto"/>
        <w:jc w:val="left"/>
        <w:rPr>
          <w:rFonts w:cs="Times New Roman"/>
          <w:b/>
          <w:szCs w:val="24"/>
        </w:rPr>
      </w:pPr>
      <w:r w:rsidRPr="00E16DDD">
        <w:rPr>
          <w:rFonts w:cs="Times New Roman"/>
          <w:b/>
          <w:szCs w:val="24"/>
        </w:rPr>
        <w:t xml:space="preserve">Analisis Inferensial </w:t>
      </w:r>
    </w:p>
    <w:p w:rsidR="00E16DDD" w:rsidRDefault="00E16DDD" w:rsidP="00E16DDD">
      <w:pPr>
        <w:pStyle w:val="ListParagraph"/>
        <w:numPr>
          <w:ilvl w:val="0"/>
          <w:numId w:val="20"/>
        </w:numPr>
        <w:spacing w:after="200" w:line="240" w:lineRule="auto"/>
        <w:ind w:left="360"/>
        <w:jc w:val="left"/>
        <w:rPr>
          <w:rFonts w:cs="Times New Roman"/>
          <w:b/>
          <w:szCs w:val="24"/>
        </w:rPr>
      </w:pPr>
      <w:r>
        <w:rPr>
          <w:rFonts w:cs="Times New Roman"/>
          <w:b/>
          <w:szCs w:val="24"/>
        </w:rPr>
        <w:t xml:space="preserve">Uji Normalitas </w:t>
      </w:r>
    </w:p>
    <w:p w:rsidR="00E16DDD" w:rsidRDefault="00E16DDD" w:rsidP="00E16DDD">
      <w:pPr>
        <w:pStyle w:val="ListParagraph"/>
        <w:spacing w:after="200" w:line="240" w:lineRule="auto"/>
        <w:ind w:left="360" w:firstLine="0"/>
        <w:jc w:val="left"/>
        <w:rPr>
          <w:rFonts w:cs="Times New Roman"/>
          <w:b/>
          <w:szCs w:val="24"/>
        </w:rPr>
      </w:pPr>
    </w:p>
    <w:p w:rsidR="00E16DDD" w:rsidRDefault="00E16DDD" w:rsidP="00E16DDD">
      <w:pPr>
        <w:pStyle w:val="ListParagraph"/>
        <w:spacing w:line="240" w:lineRule="auto"/>
        <w:ind w:left="0" w:firstLine="720"/>
        <w:jc w:val="both"/>
        <w:rPr>
          <w:rFonts w:cs="Times New Roman"/>
          <w:sz w:val="28"/>
          <w:szCs w:val="24"/>
        </w:rPr>
      </w:pPr>
      <w:r>
        <w:rPr>
          <w:rFonts w:cs="Times New Roman"/>
          <w:szCs w:val="24"/>
        </w:rPr>
        <w:t xml:space="preserve">Uji normalitas yang dilakukan dengan uji </w:t>
      </w:r>
      <w:r>
        <w:rPr>
          <w:rFonts w:cs="Times New Roman"/>
          <w:i/>
          <w:szCs w:val="24"/>
        </w:rPr>
        <w:t>Kolmogorof-Smirnov</w:t>
      </w:r>
      <w:r>
        <w:rPr>
          <w:rFonts w:cs="Times New Roman"/>
          <w:szCs w:val="24"/>
        </w:rPr>
        <w:t xml:space="preserve"> pada program komputer </w:t>
      </w:r>
      <w:r>
        <w:rPr>
          <w:rFonts w:cs="Times New Roman"/>
          <w:i/>
          <w:szCs w:val="24"/>
        </w:rPr>
        <w:t>Statistik Package Social Science</w:t>
      </w:r>
      <w:r>
        <w:rPr>
          <w:rFonts w:cs="Times New Roman"/>
          <w:szCs w:val="24"/>
        </w:rPr>
        <w:t xml:space="preserve"> (SPSS) versi 20. Hasil analisis diperoleh uji normalitas dari variabel persepsi siswa tentang kompetensi profesional guru Biologi tersertifikasi dengan motivasi belajar memiliki nilai </w:t>
      </w:r>
      <w:r>
        <w:rPr>
          <w:rFonts w:cs="Times New Roman"/>
          <w:color w:val="000000" w:themeColor="text1"/>
          <w:szCs w:val="24"/>
          <w:lang w:val="id-ID"/>
        </w:rPr>
        <w:t>sig</w:t>
      </w:r>
      <w:r>
        <w:rPr>
          <w:rFonts w:cs="Times New Roman"/>
          <w:color w:val="000000" w:themeColor="text1"/>
          <w:szCs w:val="24"/>
        </w:rPr>
        <w:t>nifikan</w:t>
      </w:r>
      <w:r>
        <w:rPr>
          <w:rFonts w:cs="Times New Roman"/>
          <w:color w:val="000000" w:themeColor="text1"/>
          <w:szCs w:val="24"/>
          <w:lang w:val="id-ID"/>
        </w:rPr>
        <w:t xml:space="preserve"> dari </w:t>
      </w:r>
      <w:r>
        <w:rPr>
          <w:rFonts w:cs="Times New Roman"/>
          <w:i/>
          <w:color w:val="000000" w:themeColor="text1"/>
          <w:szCs w:val="24"/>
          <w:lang w:val="id-ID"/>
        </w:rPr>
        <w:t>deviation from linearity</w:t>
      </w:r>
      <w:r>
        <w:rPr>
          <w:rFonts w:cs="Times New Roman"/>
          <w:color w:val="000000" w:themeColor="text1"/>
          <w:szCs w:val="24"/>
          <w:lang w:val="id-ID"/>
        </w:rPr>
        <w:t xml:space="preserve"> </w:t>
      </w:r>
      <w:r>
        <w:rPr>
          <w:rFonts w:cs="Times New Roman"/>
          <w:color w:val="000000" w:themeColor="text1"/>
          <w:szCs w:val="24"/>
        </w:rPr>
        <w:t xml:space="preserve"> 0,376 </w:t>
      </w:r>
      <w:r>
        <w:rPr>
          <w:rFonts w:cs="Times New Roman"/>
          <w:color w:val="000000" w:themeColor="text1"/>
          <w:szCs w:val="24"/>
          <w:lang w:val="id-ID"/>
        </w:rPr>
        <w:t>&gt; 0,05</w:t>
      </w:r>
      <w:r>
        <w:rPr>
          <w:rFonts w:cs="Times New Roman"/>
          <w:color w:val="000000" w:themeColor="text1"/>
          <w:szCs w:val="24"/>
        </w:rPr>
        <w:t xml:space="preserve">. Variabel persepsi siswa tentang kompetensi profesional guru Biologi tersertifikasi </w:t>
      </w:r>
      <w:r>
        <w:rPr>
          <w:rFonts w:cs="Times New Roman"/>
          <w:szCs w:val="24"/>
        </w:rPr>
        <w:t xml:space="preserve">dengan hasil belajar memiliki nilai </w:t>
      </w:r>
      <w:r>
        <w:rPr>
          <w:rFonts w:cs="Times New Roman"/>
          <w:color w:val="000000" w:themeColor="text1"/>
          <w:szCs w:val="24"/>
          <w:lang w:val="id-ID"/>
        </w:rPr>
        <w:t>sig</w:t>
      </w:r>
      <w:r>
        <w:rPr>
          <w:rFonts w:cs="Times New Roman"/>
          <w:color w:val="000000" w:themeColor="text1"/>
          <w:szCs w:val="24"/>
        </w:rPr>
        <w:t>nifikan</w:t>
      </w:r>
      <w:r>
        <w:rPr>
          <w:rFonts w:cs="Times New Roman"/>
          <w:color w:val="000000" w:themeColor="text1"/>
          <w:szCs w:val="24"/>
          <w:lang w:val="id-ID"/>
        </w:rPr>
        <w:t xml:space="preserve"> dari </w:t>
      </w:r>
      <w:r>
        <w:rPr>
          <w:rFonts w:cs="Times New Roman"/>
          <w:i/>
          <w:color w:val="000000" w:themeColor="text1"/>
          <w:szCs w:val="24"/>
          <w:lang w:val="id-ID"/>
        </w:rPr>
        <w:t>deviation from linearity</w:t>
      </w:r>
      <w:r>
        <w:rPr>
          <w:rFonts w:cs="Times New Roman"/>
          <w:color w:val="000000" w:themeColor="text1"/>
          <w:szCs w:val="24"/>
          <w:lang w:val="id-ID"/>
        </w:rPr>
        <w:t xml:space="preserve"> </w:t>
      </w:r>
      <w:r>
        <w:rPr>
          <w:rFonts w:cs="Times New Roman"/>
          <w:color w:val="000000" w:themeColor="text1"/>
          <w:szCs w:val="24"/>
        </w:rPr>
        <w:t xml:space="preserve"> 0,695 </w:t>
      </w:r>
      <w:r>
        <w:rPr>
          <w:rFonts w:cs="Times New Roman"/>
          <w:color w:val="000000" w:themeColor="text1"/>
          <w:szCs w:val="24"/>
          <w:lang w:val="id-ID"/>
        </w:rPr>
        <w:t xml:space="preserve">&gt; 0,05 </w:t>
      </w:r>
      <w:r>
        <w:rPr>
          <w:rFonts w:cs="Times New Roman"/>
          <w:szCs w:val="24"/>
        </w:rPr>
        <w:t>sehingga data yang diperoleh tersebar secara normal.</w:t>
      </w:r>
    </w:p>
    <w:p w:rsidR="00E16DDD" w:rsidRDefault="00E16DDD" w:rsidP="00E16DDD">
      <w:pPr>
        <w:pStyle w:val="ListParagraph"/>
        <w:numPr>
          <w:ilvl w:val="0"/>
          <w:numId w:val="20"/>
        </w:numPr>
        <w:spacing w:after="200" w:line="240" w:lineRule="auto"/>
        <w:ind w:left="360"/>
        <w:jc w:val="left"/>
        <w:rPr>
          <w:rFonts w:cs="Times New Roman"/>
          <w:b/>
          <w:szCs w:val="24"/>
        </w:rPr>
      </w:pPr>
      <w:r>
        <w:rPr>
          <w:rFonts w:cs="Times New Roman"/>
          <w:b/>
          <w:szCs w:val="24"/>
        </w:rPr>
        <w:t xml:space="preserve">Uji Linieritas </w:t>
      </w:r>
    </w:p>
    <w:p w:rsidR="00E16DDD" w:rsidRDefault="00E16DDD" w:rsidP="00E16DDD">
      <w:pPr>
        <w:pStyle w:val="ListParagraph"/>
        <w:spacing w:line="240" w:lineRule="auto"/>
        <w:ind w:left="0" w:firstLine="720"/>
        <w:jc w:val="both"/>
        <w:rPr>
          <w:rFonts w:cs="Times New Roman"/>
        </w:rPr>
      </w:pPr>
      <w:r>
        <w:rPr>
          <w:rFonts w:cs="Times New Roman"/>
          <w:szCs w:val="24"/>
        </w:rPr>
        <w:lastRenderedPageBreak/>
        <w:t xml:space="preserve">Uji linearitas dilakukan dengan menggunakan program komputer </w:t>
      </w:r>
      <w:r>
        <w:rPr>
          <w:rFonts w:cs="Times New Roman"/>
          <w:i/>
          <w:szCs w:val="24"/>
        </w:rPr>
        <w:t>Statistik Package Social Science</w:t>
      </w:r>
      <w:r>
        <w:rPr>
          <w:rFonts w:cs="Times New Roman"/>
          <w:szCs w:val="24"/>
        </w:rPr>
        <w:t xml:space="preserve"> (SPSS) versi 20. Hasil analisis diperoleh uji linearitas dari variabel persepsi siswa tentang kompetensi profesional guru Biologi tersertifikasi dengan motivasi belajar memiliki nilai </w:t>
      </w:r>
      <w:r>
        <w:rPr>
          <w:rFonts w:cs="Times New Roman"/>
          <w:color w:val="000000" w:themeColor="text1"/>
          <w:szCs w:val="24"/>
          <w:lang w:val="id-ID"/>
        </w:rPr>
        <w:t>sig</w:t>
      </w:r>
      <w:r>
        <w:rPr>
          <w:rFonts w:cs="Times New Roman"/>
          <w:color w:val="000000" w:themeColor="text1"/>
          <w:szCs w:val="24"/>
        </w:rPr>
        <w:t>nifikan</w:t>
      </w:r>
      <w:r>
        <w:rPr>
          <w:rFonts w:cs="Times New Roman"/>
          <w:color w:val="000000" w:themeColor="text1"/>
          <w:szCs w:val="24"/>
          <w:lang w:val="id-ID"/>
        </w:rPr>
        <w:t xml:space="preserve"> dari </w:t>
      </w:r>
      <w:r>
        <w:rPr>
          <w:rFonts w:cs="Times New Roman"/>
          <w:i/>
          <w:color w:val="000000" w:themeColor="text1"/>
          <w:szCs w:val="24"/>
          <w:lang w:val="id-ID"/>
        </w:rPr>
        <w:t>deviation from linearity</w:t>
      </w:r>
      <w:r>
        <w:rPr>
          <w:rFonts w:cs="Times New Roman"/>
          <w:color w:val="000000" w:themeColor="text1"/>
          <w:szCs w:val="24"/>
          <w:lang w:val="id-ID"/>
        </w:rPr>
        <w:t xml:space="preserve"> </w:t>
      </w:r>
      <w:r>
        <w:rPr>
          <w:rFonts w:cs="Times New Roman"/>
          <w:color w:val="000000" w:themeColor="text1"/>
          <w:szCs w:val="24"/>
        </w:rPr>
        <w:t xml:space="preserve"> 0,782 </w:t>
      </w:r>
      <w:r>
        <w:rPr>
          <w:rFonts w:cs="Times New Roman"/>
          <w:color w:val="000000" w:themeColor="text1"/>
          <w:szCs w:val="24"/>
          <w:lang w:val="id-ID"/>
        </w:rPr>
        <w:t>&gt; 0,05</w:t>
      </w:r>
      <w:r>
        <w:rPr>
          <w:rFonts w:cs="Times New Roman"/>
          <w:color w:val="000000" w:themeColor="text1"/>
          <w:szCs w:val="24"/>
        </w:rPr>
        <w:t xml:space="preserve"> yang berarti memiliki hubungan yang linear. Variabel persepsi siswa tentang kompetensi profesional guru Biologi tersertifikasi </w:t>
      </w:r>
      <w:r>
        <w:rPr>
          <w:rFonts w:cs="Times New Roman"/>
          <w:szCs w:val="24"/>
        </w:rPr>
        <w:t xml:space="preserve">dengan hasil belajar memiliki nilai </w:t>
      </w:r>
      <w:r>
        <w:rPr>
          <w:rFonts w:cs="Times New Roman"/>
          <w:color w:val="000000" w:themeColor="text1"/>
          <w:szCs w:val="24"/>
          <w:lang w:val="id-ID"/>
        </w:rPr>
        <w:t>sig</w:t>
      </w:r>
      <w:r>
        <w:rPr>
          <w:rFonts w:cs="Times New Roman"/>
          <w:color w:val="000000" w:themeColor="text1"/>
          <w:szCs w:val="24"/>
        </w:rPr>
        <w:t>nifikan</w:t>
      </w:r>
      <w:r>
        <w:rPr>
          <w:rFonts w:cs="Times New Roman"/>
          <w:color w:val="000000" w:themeColor="text1"/>
          <w:szCs w:val="24"/>
          <w:lang w:val="id-ID"/>
        </w:rPr>
        <w:t xml:space="preserve"> dari </w:t>
      </w:r>
      <w:r>
        <w:rPr>
          <w:rFonts w:cs="Times New Roman"/>
          <w:i/>
          <w:color w:val="000000" w:themeColor="text1"/>
          <w:szCs w:val="24"/>
          <w:lang w:val="id-ID"/>
        </w:rPr>
        <w:t>deviation from linearity</w:t>
      </w:r>
      <w:r>
        <w:rPr>
          <w:rFonts w:cs="Times New Roman"/>
          <w:color w:val="000000" w:themeColor="text1"/>
          <w:szCs w:val="24"/>
          <w:lang w:val="id-ID"/>
        </w:rPr>
        <w:t xml:space="preserve"> </w:t>
      </w:r>
      <w:r>
        <w:rPr>
          <w:rFonts w:cs="Times New Roman"/>
          <w:color w:val="000000" w:themeColor="text1"/>
          <w:szCs w:val="24"/>
        </w:rPr>
        <w:t xml:space="preserve"> 0,123 </w:t>
      </w:r>
      <w:r>
        <w:rPr>
          <w:rFonts w:cs="Times New Roman"/>
          <w:color w:val="000000" w:themeColor="text1"/>
          <w:szCs w:val="24"/>
          <w:lang w:val="id-ID"/>
        </w:rPr>
        <w:t>&gt; 0,05</w:t>
      </w:r>
      <w:r>
        <w:rPr>
          <w:rFonts w:cs="Times New Roman"/>
          <w:color w:val="000000" w:themeColor="text1"/>
          <w:szCs w:val="24"/>
        </w:rPr>
        <w:t xml:space="preserve"> yang berarti memiliki hubungan yang linear. </w:t>
      </w:r>
    </w:p>
    <w:p w:rsidR="00E16DDD" w:rsidRDefault="00E16DDD" w:rsidP="00E16DDD">
      <w:pPr>
        <w:pStyle w:val="ListParagraph"/>
        <w:spacing w:line="240" w:lineRule="auto"/>
        <w:ind w:left="0" w:firstLine="720"/>
        <w:jc w:val="both"/>
        <w:rPr>
          <w:rFonts w:cs="Times New Roman"/>
        </w:rPr>
      </w:pPr>
    </w:p>
    <w:p w:rsidR="00E16DDD" w:rsidRPr="00E16DDD" w:rsidRDefault="00E16DDD" w:rsidP="00E16DDD">
      <w:pPr>
        <w:pStyle w:val="ListParagraph"/>
        <w:numPr>
          <w:ilvl w:val="0"/>
          <w:numId w:val="5"/>
        </w:numPr>
        <w:spacing w:after="200" w:line="240" w:lineRule="auto"/>
        <w:jc w:val="both"/>
        <w:rPr>
          <w:rFonts w:cs="Times New Roman"/>
          <w:b/>
          <w:szCs w:val="24"/>
        </w:rPr>
      </w:pPr>
      <w:r>
        <w:rPr>
          <w:rFonts w:cs="Times New Roman"/>
          <w:b/>
          <w:szCs w:val="24"/>
        </w:rPr>
        <w:t>Uji Korelasi Sederhana</w:t>
      </w:r>
    </w:p>
    <w:p w:rsidR="00E16DDD" w:rsidRPr="00E16DDD" w:rsidRDefault="00E16DDD" w:rsidP="00E16DDD">
      <w:pPr>
        <w:pStyle w:val="ListParagraph"/>
        <w:numPr>
          <w:ilvl w:val="0"/>
          <w:numId w:val="21"/>
        </w:numPr>
        <w:tabs>
          <w:tab w:val="left" w:pos="0"/>
        </w:tabs>
        <w:spacing w:line="240" w:lineRule="auto"/>
        <w:ind w:left="360"/>
        <w:jc w:val="both"/>
        <w:rPr>
          <w:rFonts w:cs="Times New Roman"/>
          <w:b/>
          <w:szCs w:val="24"/>
          <w:lang w:val="id-ID"/>
        </w:rPr>
      </w:pPr>
      <w:r>
        <w:rPr>
          <w:rFonts w:cs="Times New Roman"/>
          <w:b/>
          <w:szCs w:val="24"/>
          <w:lang w:val="id-ID"/>
        </w:rPr>
        <w:t xml:space="preserve">Hubungan Persepsi </w:t>
      </w:r>
      <w:r>
        <w:rPr>
          <w:rFonts w:cs="Times New Roman"/>
          <w:b/>
          <w:szCs w:val="24"/>
        </w:rPr>
        <w:t>S</w:t>
      </w:r>
      <w:r>
        <w:rPr>
          <w:rFonts w:cs="Times New Roman"/>
          <w:b/>
          <w:szCs w:val="24"/>
          <w:lang w:val="id-ID"/>
        </w:rPr>
        <w:t>iswa te</w:t>
      </w:r>
      <w:r>
        <w:rPr>
          <w:rFonts w:cs="Times New Roman"/>
          <w:b/>
          <w:szCs w:val="24"/>
        </w:rPr>
        <w:t>ntang</w:t>
      </w:r>
      <w:r>
        <w:rPr>
          <w:rFonts w:cs="Times New Roman"/>
          <w:b/>
          <w:szCs w:val="24"/>
          <w:lang w:val="id-ID"/>
        </w:rPr>
        <w:t xml:space="preserve"> </w:t>
      </w:r>
      <w:r>
        <w:rPr>
          <w:rFonts w:cs="Times New Roman"/>
          <w:b/>
          <w:szCs w:val="24"/>
        </w:rPr>
        <w:t>Kompetensi Profesional Guru Biologi</w:t>
      </w:r>
      <w:r>
        <w:rPr>
          <w:rFonts w:cs="Times New Roman"/>
          <w:b/>
          <w:szCs w:val="24"/>
          <w:lang w:val="id-ID"/>
        </w:rPr>
        <w:t xml:space="preserve"> (X) dengan </w:t>
      </w:r>
      <w:r>
        <w:rPr>
          <w:rFonts w:cs="Times New Roman"/>
          <w:b/>
          <w:szCs w:val="24"/>
        </w:rPr>
        <w:t>Motivasi Belajar</w:t>
      </w:r>
      <w:r>
        <w:rPr>
          <w:rFonts w:cs="Times New Roman"/>
          <w:b/>
          <w:szCs w:val="24"/>
          <w:lang w:val="id-ID"/>
        </w:rPr>
        <w:t xml:space="preserve"> (Y</w:t>
      </w:r>
      <w:r>
        <w:rPr>
          <w:rFonts w:cs="Times New Roman"/>
          <w:b/>
          <w:szCs w:val="24"/>
          <w:vertAlign w:val="subscript"/>
        </w:rPr>
        <w:t>1</w:t>
      </w:r>
      <w:r>
        <w:rPr>
          <w:rFonts w:cs="Times New Roman"/>
          <w:b/>
          <w:szCs w:val="24"/>
          <w:lang w:val="id-ID"/>
        </w:rPr>
        <w:t xml:space="preserve">) </w:t>
      </w:r>
    </w:p>
    <w:p w:rsidR="00E16DDD" w:rsidRPr="00E16DDD" w:rsidRDefault="00E16DDD" w:rsidP="00E16DDD">
      <w:pPr>
        <w:tabs>
          <w:tab w:val="left" w:pos="0"/>
        </w:tabs>
        <w:spacing w:line="240" w:lineRule="auto"/>
        <w:ind w:left="0" w:firstLine="0"/>
        <w:jc w:val="both"/>
        <w:rPr>
          <w:rFonts w:cs="Times New Roman"/>
          <w:b/>
          <w:szCs w:val="24"/>
        </w:rPr>
      </w:pPr>
    </w:p>
    <w:p w:rsidR="00E16DDD" w:rsidRPr="00E16DDD" w:rsidRDefault="00E16DDD" w:rsidP="00E16DDD">
      <w:pPr>
        <w:pStyle w:val="ListParagraph"/>
        <w:tabs>
          <w:tab w:val="left" w:pos="0"/>
        </w:tabs>
        <w:spacing w:line="240" w:lineRule="auto"/>
        <w:ind w:left="0" w:firstLine="720"/>
        <w:jc w:val="both"/>
        <w:rPr>
          <w:rFonts w:cs="Times New Roman"/>
          <w:szCs w:val="24"/>
        </w:rPr>
      </w:pPr>
      <w:r>
        <w:rPr>
          <w:rFonts w:cs="Times New Roman"/>
          <w:szCs w:val="24"/>
        </w:rPr>
        <w:t>H</w:t>
      </w:r>
      <w:r>
        <w:rPr>
          <w:rFonts w:cs="Times New Roman"/>
          <w:szCs w:val="24"/>
          <w:lang w:val="id-ID"/>
        </w:rPr>
        <w:t>asil pengolahan data dengan menggunakan SPSS versi 20</w:t>
      </w:r>
      <w:r>
        <w:rPr>
          <w:rFonts w:cs="Times New Roman"/>
          <w:szCs w:val="24"/>
        </w:rPr>
        <w:t xml:space="preserve"> for windows</w:t>
      </w:r>
      <w:r>
        <w:rPr>
          <w:rFonts w:cs="Times New Roman"/>
          <w:szCs w:val="24"/>
          <w:lang w:val="id-ID"/>
        </w:rPr>
        <w:t>, terlihat hubungan antara variabel bebas yai</w:t>
      </w:r>
      <w:r>
        <w:rPr>
          <w:rFonts w:cs="Times New Roman"/>
          <w:szCs w:val="24"/>
        </w:rPr>
        <w:t xml:space="preserve">tu persepsi siswa tentang kompetensi profesional guru Biologi tersertifikasi </w:t>
      </w:r>
      <w:r>
        <w:rPr>
          <w:rFonts w:cs="Times New Roman"/>
          <w:szCs w:val="24"/>
          <w:lang w:val="id-ID"/>
        </w:rPr>
        <w:t xml:space="preserve">dan variabel terikat yaitu </w:t>
      </w:r>
      <w:r>
        <w:rPr>
          <w:rFonts w:cs="Times New Roman"/>
          <w:szCs w:val="24"/>
        </w:rPr>
        <w:t>motivasi belajar</w:t>
      </w:r>
      <w:r>
        <w:rPr>
          <w:rFonts w:cs="Times New Roman"/>
          <w:szCs w:val="24"/>
          <w:lang w:val="id-ID"/>
        </w:rPr>
        <w:t xml:space="preserve"> </w:t>
      </w:r>
      <w:r>
        <w:rPr>
          <w:rFonts w:cs="Times New Roman"/>
          <w:szCs w:val="24"/>
        </w:rPr>
        <w:t>Biologi</w:t>
      </w:r>
      <w:r>
        <w:rPr>
          <w:rFonts w:cs="Times New Roman"/>
          <w:szCs w:val="24"/>
          <w:lang w:val="id-ID"/>
        </w:rPr>
        <w:t xml:space="preserve">, seperti yang disajikan </w:t>
      </w:r>
      <w:r>
        <w:rPr>
          <w:rFonts w:cs="Times New Roman"/>
          <w:szCs w:val="24"/>
        </w:rPr>
        <w:t>dalam</w:t>
      </w:r>
      <w:r>
        <w:rPr>
          <w:rFonts w:cs="Times New Roman"/>
          <w:szCs w:val="24"/>
          <w:lang w:val="id-ID"/>
        </w:rPr>
        <w:t xml:space="preserve"> </w:t>
      </w:r>
      <w:r>
        <w:rPr>
          <w:rFonts w:cs="Times New Roman"/>
          <w:szCs w:val="24"/>
        </w:rPr>
        <w:t>T</w:t>
      </w:r>
      <w:r>
        <w:rPr>
          <w:rFonts w:cs="Times New Roman"/>
          <w:szCs w:val="24"/>
          <w:lang w:val="id-ID"/>
        </w:rPr>
        <w:t>abel 4.</w:t>
      </w:r>
      <w:r>
        <w:rPr>
          <w:rFonts w:cs="Times New Roman"/>
          <w:szCs w:val="24"/>
        </w:rPr>
        <w:t>7 berikut ini</w:t>
      </w:r>
      <w:r>
        <w:rPr>
          <w:rFonts w:cs="Times New Roman"/>
          <w:szCs w:val="24"/>
          <w:lang w:val="id-ID"/>
        </w:rPr>
        <w:t>.</w:t>
      </w:r>
    </w:p>
    <w:p w:rsidR="00E16DDD" w:rsidRDefault="00E16DDD" w:rsidP="00E16DDD">
      <w:pPr>
        <w:autoSpaceDE w:val="0"/>
        <w:autoSpaceDN w:val="0"/>
        <w:adjustRightInd w:val="0"/>
        <w:spacing w:line="240" w:lineRule="auto"/>
        <w:ind w:left="360" w:hanging="360"/>
        <w:jc w:val="both"/>
        <w:rPr>
          <w:rFonts w:cs="Times New Roman"/>
          <w:szCs w:val="24"/>
        </w:rPr>
      </w:pPr>
      <w:r>
        <w:rPr>
          <w:rFonts w:cs="Times New Roman"/>
          <w:szCs w:val="24"/>
          <w:lang w:val="id-ID"/>
        </w:rPr>
        <w:t>Tabel 4.</w:t>
      </w:r>
      <w:r>
        <w:rPr>
          <w:rFonts w:cs="Times New Roman"/>
          <w:szCs w:val="24"/>
        </w:rPr>
        <w:t>7</w:t>
      </w:r>
      <w:r>
        <w:rPr>
          <w:rFonts w:cs="Times New Roman"/>
          <w:szCs w:val="24"/>
          <w:lang w:val="id-ID"/>
        </w:rPr>
        <w:t xml:space="preserve">  </w:t>
      </w:r>
      <w:r>
        <w:rPr>
          <w:rFonts w:cs="Times New Roman"/>
          <w:szCs w:val="24"/>
        </w:rPr>
        <w:t>Ringkasan K</w:t>
      </w:r>
      <w:r>
        <w:rPr>
          <w:rFonts w:cs="Times New Roman"/>
          <w:szCs w:val="24"/>
          <w:lang w:val="id-ID"/>
        </w:rPr>
        <w:t xml:space="preserve">orelasi </w:t>
      </w:r>
      <w:r>
        <w:rPr>
          <w:rFonts w:cs="Times New Roman"/>
          <w:szCs w:val="24"/>
        </w:rPr>
        <w:t xml:space="preserve">Persepsi Siswa Tentang Kompetensi Profesional Guru Bologi Tersertifikasi </w:t>
      </w:r>
      <w:r>
        <w:rPr>
          <w:rFonts w:cs="Times New Roman"/>
          <w:szCs w:val="24"/>
          <w:lang w:val="id-ID"/>
        </w:rPr>
        <w:t xml:space="preserve">(X) dengan </w:t>
      </w:r>
      <w:r>
        <w:rPr>
          <w:rFonts w:cs="Times New Roman"/>
          <w:szCs w:val="24"/>
        </w:rPr>
        <w:t xml:space="preserve">Motivasi Belajar </w:t>
      </w:r>
      <w:r>
        <w:rPr>
          <w:rFonts w:cs="Times New Roman"/>
          <w:szCs w:val="24"/>
          <w:lang w:val="id-ID"/>
        </w:rPr>
        <w:t>(Y</w:t>
      </w:r>
      <w:r>
        <w:rPr>
          <w:rFonts w:cs="Times New Roman"/>
          <w:szCs w:val="24"/>
          <w:vertAlign w:val="subscript"/>
        </w:rPr>
        <w:t>1</w:t>
      </w:r>
      <w:r>
        <w:rPr>
          <w:rFonts w:cs="Times New Roman"/>
          <w:szCs w:val="24"/>
          <w:lang w:val="id-ID"/>
        </w:rPr>
        <w:t>).</w:t>
      </w:r>
    </w:p>
    <w:tbl>
      <w:tblPr>
        <w:tblStyle w:val="TableGrid"/>
        <w:tblW w:w="3478" w:type="dxa"/>
        <w:jc w:val="center"/>
        <w:tblInd w:w="2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967"/>
        <w:gridCol w:w="1691"/>
        <w:gridCol w:w="820"/>
      </w:tblGrid>
      <w:tr w:rsidR="00E16DDD" w:rsidTr="00E16DDD">
        <w:trPr>
          <w:trHeight w:val="990"/>
          <w:jc w:val="center"/>
        </w:trPr>
        <w:tc>
          <w:tcPr>
            <w:tcW w:w="967" w:type="dxa"/>
            <w:tcBorders>
              <w:top w:val="single" w:sz="4" w:space="0" w:color="000000" w:themeColor="text1"/>
              <w:left w:val="nil"/>
              <w:bottom w:val="single" w:sz="4" w:space="0" w:color="000000" w:themeColor="text1"/>
              <w:right w:val="nil"/>
            </w:tcBorders>
            <w:hideMark/>
          </w:tcPr>
          <w:p w:rsidR="00E16DDD" w:rsidRDefault="00E16DDD" w:rsidP="00E16DDD">
            <w:pPr>
              <w:tabs>
                <w:tab w:val="left" w:pos="567"/>
              </w:tabs>
              <w:rPr>
                <w:rFonts w:cs="Times New Roman"/>
                <w:szCs w:val="24"/>
              </w:rPr>
            </w:pPr>
            <w:r>
              <w:rPr>
                <w:rFonts w:cs="Times New Roman"/>
                <w:szCs w:val="24"/>
              </w:rPr>
              <w:t>N</w:t>
            </w:r>
          </w:p>
        </w:tc>
        <w:tc>
          <w:tcPr>
            <w:tcW w:w="1691" w:type="dxa"/>
            <w:tcBorders>
              <w:top w:val="single" w:sz="4" w:space="0" w:color="000000" w:themeColor="text1"/>
              <w:left w:val="nil"/>
              <w:bottom w:val="single" w:sz="4" w:space="0" w:color="000000" w:themeColor="text1"/>
              <w:right w:val="nil"/>
            </w:tcBorders>
            <w:hideMark/>
          </w:tcPr>
          <w:p w:rsidR="00E16DDD" w:rsidRDefault="00E16DDD" w:rsidP="00E16DDD">
            <w:pPr>
              <w:tabs>
                <w:tab w:val="left" w:pos="567"/>
              </w:tabs>
              <w:rPr>
                <w:rFonts w:cs="Times New Roman"/>
                <w:i/>
                <w:szCs w:val="24"/>
              </w:rPr>
            </w:pPr>
            <w:r>
              <w:rPr>
                <w:rFonts w:cs="Times New Roman"/>
                <w:i/>
                <w:szCs w:val="24"/>
              </w:rPr>
              <w:t>Pearson Correlation</w:t>
            </w:r>
          </w:p>
        </w:tc>
        <w:tc>
          <w:tcPr>
            <w:tcW w:w="820" w:type="dxa"/>
            <w:tcBorders>
              <w:top w:val="single" w:sz="4" w:space="0" w:color="000000" w:themeColor="text1"/>
              <w:left w:val="nil"/>
              <w:bottom w:val="single" w:sz="4" w:space="0" w:color="000000" w:themeColor="text1"/>
              <w:right w:val="nil"/>
            </w:tcBorders>
            <w:hideMark/>
          </w:tcPr>
          <w:p w:rsidR="00E16DDD" w:rsidRDefault="00E16DDD" w:rsidP="00E16DDD">
            <w:pPr>
              <w:tabs>
                <w:tab w:val="left" w:pos="567"/>
              </w:tabs>
              <w:rPr>
                <w:rFonts w:cs="Times New Roman"/>
                <w:szCs w:val="24"/>
              </w:rPr>
            </w:pPr>
            <w:r>
              <w:rPr>
                <w:rFonts w:cs="Times New Roman"/>
                <w:szCs w:val="24"/>
              </w:rPr>
              <w:t>Sig.</w:t>
            </w:r>
          </w:p>
        </w:tc>
      </w:tr>
      <w:tr w:rsidR="00E16DDD" w:rsidTr="00E16DDD">
        <w:trPr>
          <w:trHeight w:val="342"/>
          <w:jc w:val="center"/>
        </w:trPr>
        <w:tc>
          <w:tcPr>
            <w:tcW w:w="967" w:type="dxa"/>
            <w:tcBorders>
              <w:top w:val="single" w:sz="4" w:space="0" w:color="000000" w:themeColor="text1"/>
              <w:left w:val="nil"/>
              <w:bottom w:val="single" w:sz="4" w:space="0" w:color="auto"/>
              <w:right w:val="nil"/>
            </w:tcBorders>
            <w:hideMark/>
          </w:tcPr>
          <w:p w:rsidR="00E16DDD" w:rsidRDefault="00E16DDD" w:rsidP="00E16DDD">
            <w:pPr>
              <w:tabs>
                <w:tab w:val="left" w:pos="567"/>
              </w:tabs>
              <w:rPr>
                <w:rFonts w:cs="Times New Roman"/>
                <w:szCs w:val="24"/>
              </w:rPr>
            </w:pPr>
            <w:r>
              <w:rPr>
                <w:rFonts w:cs="Times New Roman"/>
                <w:szCs w:val="24"/>
              </w:rPr>
              <w:t>105</w:t>
            </w:r>
          </w:p>
        </w:tc>
        <w:tc>
          <w:tcPr>
            <w:tcW w:w="1691" w:type="dxa"/>
            <w:tcBorders>
              <w:top w:val="single" w:sz="4" w:space="0" w:color="000000" w:themeColor="text1"/>
              <w:left w:val="nil"/>
              <w:bottom w:val="single" w:sz="4" w:space="0" w:color="auto"/>
              <w:right w:val="nil"/>
            </w:tcBorders>
            <w:hideMark/>
          </w:tcPr>
          <w:p w:rsidR="00E16DDD" w:rsidRDefault="00E16DDD" w:rsidP="00E16DDD">
            <w:pPr>
              <w:tabs>
                <w:tab w:val="left" w:pos="567"/>
              </w:tabs>
              <w:rPr>
                <w:rFonts w:cs="Times New Roman"/>
                <w:szCs w:val="24"/>
              </w:rPr>
            </w:pPr>
            <w:r>
              <w:rPr>
                <w:rFonts w:cs="Times New Roman"/>
                <w:szCs w:val="24"/>
              </w:rPr>
              <w:t>0.480</w:t>
            </w:r>
          </w:p>
        </w:tc>
        <w:tc>
          <w:tcPr>
            <w:tcW w:w="820" w:type="dxa"/>
            <w:tcBorders>
              <w:top w:val="single" w:sz="4" w:space="0" w:color="000000" w:themeColor="text1"/>
              <w:left w:val="nil"/>
              <w:bottom w:val="single" w:sz="4" w:space="0" w:color="auto"/>
              <w:right w:val="nil"/>
            </w:tcBorders>
            <w:hideMark/>
          </w:tcPr>
          <w:p w:rsidR="00E16DDD" w:rsidRDefault="00E16DDD" w:rsidP="00E16DDD">
            <w:pPr>
              <w:tabs>
                <w:tab w:val="left" w:pos="567"/>
              </w:tabs>
              <w:rPr>
                <w:rFonts w:cs="Times New Roman"/>
                <w:szCs w:val="24"/>
              </w:rPr>
            </w:pPr>
            <w:r>
              <w:rPr>
                <w:rFonts w:cs="Times New Roman"/>
                <w:szCs w:val="24"/>
              </w:rPr>
              <w:t>0.000</w:t>
            </w:r>
          </w:p>
        </w:tc>
      </w:tr>
    </w:tbl>
    <w:p w:rsidR="00E16DDD" w:rsidRDefault="00E16DDD" w:rsidP="00E16DDD">
      <w:pPr>
        <w:pStyle w:val="ListParagraph"/>
        <w:spacing w:line="240" w:lineRule="auto"/>
        <w:ind w:left="0" w:firstLine="720"/>
        <w:rPr>
          <w:rFonts w:cs="Times New Roman"/>
          <w:szCs w:val="24"/>
        </w:rPr>
      </w:pPr>
      <w:r>
        <w:rPr>
          <w:rFonts w:cs="Times New Roman"/>
          <w:szCs w:val="24"/>
        </w:rPr>
        <w:lastRenderedPageBreak/>
        <w:t xml:space="preserve"> </w:t>
      </w:r>
    </w:p>
    <w:p w:rsidR="00E16DDD" w:rsidRDefault="00E16DDD" w:rsidP="00E16DDD">
      <w:pPr>
        <w:spacing w:line="240" w:lineRule="auto"/>
        <w:ind w:left="0" w:firstLine="360"/>
        <w:jc w:val="both"/>
        <w:rPr>
          <w:rFonts w:cs="Times New Roman"/>
          <w:szCs w:val="24"/>
        </w:rPr>
      </w:pPr>
      <w:r>
        <w:rPr>
          <w:rFonts w:cs="Times New Roman"/>
          <w:szCs w:val="24"/>
        </w:rPr>
        <w:t>T</w:t>
      </w:r>
      <w:r>
        <w:rPr>
          <w:rFonts w:cs="Times New Roman"/>
          <w:szCs w:val="24"/>
          <w:lang w:val="id-ID"/>
        </w:rPr>
        <w:t>abel 4.</w:t>
      </w:r>
      <w:r>
        <w:rPr>
          <w:rFonts w:cs="Times New Roman"/>
          <w:szCs w:val="24"/>
        </w:rPr>
        <w:t>7</w:t>
      </w:r>
      <w:r>
        <w:rPr>
          <w:rFonts w:cs="Times New Roman"/>
          <w:szCs w:val="24"/>
          <w:lang w:val="id-ID"/>
        </w:rPr>
        <w:t xml:space="preserve"> menunjukkan </w:t>
      </w:r>
      <w:r>
        <w:rPr>
          <w:rFonts w:cs="Times New Roman"/>
          <w:szCs w:val="24"/>
        </w:rPr>
        <w:t>jumlah sampel yang digunakan (N) sebanyak 105 siswa. H</w:t>
      </w:r>
      <w:r>
        <w:rPr>
          <w:rFonts w:cs="Times New Roman"/>
          <w:szCs w:val="24"/>
          <w:lang w:val="id-ID"/>
        </w:rPr>
        <w:t>ubungan antara variabel bebas</w:t>
      </w:r>
      <w:r>
        <w:rPr>
          <w:rFonts w:cs="Times New Roman"/>
          <w:szCs w:val="24"/>
        </w:rPr>
        <w:t xml:space="preserve"> persepsi siswa tentang kompetensi profesional guru Biologi tersertifikasi </w:t>
      </w:r>
      <w:r>
        <w:rPr>
          <w:rFonts w:cs="Times New Roman"/>
          <w:szCs w:val="24"/>
          <w:lang w:val="id-ID"/>
        </w:rPr>
        <w:t xml:space="preserve">dan variabel terikat yaitu hasil belajar </w:t>
      </w:r>
      <w:r>
        <w:rPr>
          <w:rFonts w:cs="Times New Roman"/>
          <w:szCs w:val="24"/>
        </w:rPr>
        <w:t>Biologi</w:t>
      </w:r>
      <w:r>
        <w:rPr>
          <w:rFonts w:cs="Times New Roman"/>
          <w:szCs w:val="24"/>
          <w:lang w:val="id-ID"/>
        </w:rPr>
        <w:t xml:space="preserve"> adalah </w:t>
      </w:r>
      <w:r>
        <w:rPr>
          <w:rFonts w:cs="Times New Roman"/>
          <w:szCs w:val="24"/>
        </w:rPr>
        <w:t>positif</w:t>
      </w:r>
      <w:r>
        <w:rPr>
          <w:rFonts w:cs="Times New Roman"/>
          <w:szCs w:val="24"/>
          <w:lang w:val="id-ID"/>
        </w:rPr>
        <w:t>, dengan nilai 0,</w:t>
      </w:r>
      <w:r>
        <w:rPr>
          <w:rFonts w:cs="Times New Roman"/>
          <w:szCs w:val="24"/>
        </w:rPr>
        <w:t>480 (Sedang)</w:t>
      </w:r>
      <w:r>
        <w:rPr>
          <w:rFonts w:cs="Times New Roman"/>
          <w:szCs w:val="24"/>
          <w:lang w:val="id-ID"/>
        </w:rPr>
        <w:t xml:space="preserve">. Arah </w:t>
      </w:r>
      <w:r>
        <w:rPr>
          <w:rFonts w:cs="Times New Roman"/>
          <w:szCs w:val="24"/>
        </w:rPr>
        <w:t>positif</w:t>
      </w:r>
      <w:r>
        <w:rPr>
          <w:rFonts w:cs="Times New Roman"/>
          <w:szCs w:val="24"/>
          <w:lang w:val="id-ID"/>
        </w:rPr>
        <w:t xml:space="preserve"> menunjukkan hubungan antara X dan Y</w:t>
      </w:r>
      <w:r>
        <w:rPr>
          <w:rFonts w:cs="Times New Roman"/>
          <w:szCs w:val="24"/>
          <w:vertAlign w:val="subscript"/>
        </w:rPr>
        <w:t>1</w:t>
      </w:r>
      <w:r>
        <w:rPr>
          <w:rFonts w:cs="Times New Roman"/>
          <w:szCs w:val="24"/>
          <w:lang w:val="id-ID"/>
        </w:rPr>
        <w:t xml:space="preserve"> searah, </w:t>
      </w:r>
      <w:r>
        <w:rPr>
          <w:rFonts w:cs="Times New Roman"/>
          <w:szCs w:val="24"/>
        </w:rPr>
        <w:t>artinya</w:t>
      </w:r>
      <w:r>
        <w:rPr>
          <w:rFonts w:cs="Times New Roman"/>
          <w:szCs w:val="24"/>
          <w:lang w:val="id-ID"/>
        </w:rPr>
        <w:t xml:space="preserve"> semakin </w:t>
      </w:r>
      <w:r>
        <w:rPr>
          <w:rFonts w:cs="Times New Roman"/>
          <w:szCs w:val="24"/>
        </w:rPr>
        <w:t xml:space="preserve">tinggi persepsi siswa tentang kompetensi profesional guru Biologi </w:t>
      </w:r>
      <w:r>
        <w:rPr>
          <w:rFonts w:cs="Times New Roman"/>
          <w:szCs w:val="24"/>
          <w:lang w:val="id-ID"/>
        </w:rPr>
        <w:t xml:space="preserve">(X) maka </w:t>
      </w:r>
      <w:r>
        <w:rPr>
          <w:rFonts w:cs="Times New Roman"/>
          <w:szCs w:val="24"/>
        </w:rPr>
        <w:t>se</w:t>
      </w:r>
      <w:r>
        <w:rPr>
          <w:rFonts w:cs="Times New Roman"/>
          <w:szCs w:val="24"/>
          <w:lang w:val="id-ID"/>
        </w:rPr>
        <w:t xml:space="preserve">makin baik pula </w:t>
      </w:r>
      <w:r>
        <w:rPr>
          <w:rFonts w:cs="Times New Roman"/>
          <w:szCs w:val="24"/>
        </w:rPr>
        <w:t>motivasi</w:t>
      </w:r>
      <w:r>
        <w:rPr>
          <w:rFonts w:cs="Times New Roman"/>
          <w:szCs w:val="24"/>
          <w:lang w:val="id-ID"/>
        </w:rPr>
        <w:t xml:space="preserve"> belajar biologi (Y</w:t>
      </w:r>
      <w:r>
        <w:rPr>
          <w:rFonts w:cs="Times New Roman"/>
          <w:szCs w:val="24"/>
          <w:vertAlign w:val="subscript"/>
        </w:rPr>
        <w:t>1</w:t>
      </w:r>
      <w:r>
        <w:rPr>
          <w:rFonts w:cs="Times New Roman"/>
          <w:szCs w:val="24"/>
          <w:lang w:val="id-ID"/>
        </w:rPr>
        <w:t xml:space="preserve">) begitu pula sebaliknya, semakin </w:t>
      </w:r>
      <w:r>
        <w:rPr>
          <w:rFonts w:cs="Times New Roman"/>
          <w:szCs w:val="24"/>
        </w:rPr>
        <w:t xml:space="preserve">rendah persepsi siswa tentang kompetensi profesional guru Biologi tersertifikasi </w:t>
      </w:r>
      <w:r>
        <w:rPr>
          <w:rFonts w:cs="Times New Roman"/>
          <w:szCs w:val="24"/>
          <w:lang w:val="id-ID"/>
        </w:rPr>
        <w:t xml:space="preserve">(X) maka </w:t>
      </w:r>
      <w:r>
        <w:rPr>
          <w:rFonts w:cs="Times New Roman"/>
          <w:szCs w:val="24"/>
        </w:rPr>
        <w:t>semakin rendah</w:t>
      </w:r>
      <w:r>
        <w:rPr>
          <w:rFonts w:cs="Times New Roman"/>
          <w:szCs w:val="24"/>
          <w:lang w:val="id-ID"/>
        </w:rPr>
        <w:t xml:space="preserve"> pula </w:t>
      </w:r>
      <w:r>
        <w:rPr>
          <w:rFonts w:cs="Times New Roman"/>
          <w:szCs w:val="24"/>
        </w:rPr>
        <w:t>motivasi</w:t>
      </w:r>
      <w:r>
        <w:rPr>
          <w:rFonts w:cs="Times New Roman"/>
          <w:szCs w:val="24"/>
          <w:lang w:val="id-ID"/>
        </w:rPr>
        <w:t xml:space="preserve"> belajar biologi (Y</w:t>
      </w:r>
      <w:r>
        <w:rPr>
          <w:rFonts w:cs="Times New Roman"/>
          <w:szCs w:val="24"/>
          <w:vertAlign w:val="subscript"/>
        </w:rPr>
        <w:t>1</w:t>
      </w:r>
      <w:r>
        <w:rPr>
          <w:rFonts w:cs="Times New Roman"/>
          <w:szCs w:val="24"/>
          <w:lang w:val="id-ID"/>
        </w:rPr>
        <w:t>)</w:t>
      </w:r>
      <w:r>
        <w:rPr>
          <w:rFonts w:cs="Times New Roman"/>
          <w:szCs w:val="24"/>
        </w:rPr>
        <w:t>.</w:t>
      </w:r>
    </w:p>
    <w:p w:rsidR="00E16DDD" w:rsidRPr="00E16DDD" w:rsidRDefault="00E16DDD" w:rsidP="00E16DDD">
      <w:pPr>
        <w:pStyle w:val="ListParagraph"/>
        <w:spacing w:line="240" w:lineRule="auto"/>
        <w:ind w:left="0" w:firstLine="720"/>
        <w:jc w:val="both"/>
        <w:rPr>
          <w:rFonts w:cs="Times New Roman"/>
        </w:rPr>
      </w:pPr>
      <w:r>
        <w:rPr>
          <w:rFonts w:cs="Times New Roman"/>
          <w:szCs w:val="24"/>
        </w:rPr>
        <w:t>T</w:t>
      </w:r>
      <w:r>
        <w:rPr>
          <w:rFonts w:cs="Times New Roman"/>
          <w:szCs w:val="24"/>
          <w:lang w:val="id-ID"/>
        </w:rPr>
        <w:t>abel 4.</w:t>
      </w:r>
      <w:r>
        <w:rPr>
          <w:rFonts w:cs="Times New Roman"/>
          <w:szCs w:val="24"/>
        </w:rPr>
        <w:t>7</w:t>
      </w:r>
      <w:r>
        <w:rPr>
          <w:rFonts w:cs="Times New Roman"/>
          <w:szCs w:val="24"/>
          <w:lang w:val="id-ID"/>
        </w:rPr>
        <w:t xml:space="preserve"> </w:t>
      </w:r>
      <w:r>
        <w:rPr>
          <w:rFonts w:cs="Times New Roman"/>
          <w:szCs w:val="24"/>
        </w:rPr>
        <w:t xml:space="preserve">memiliki </w:t>
      </w:r>
      <w:r>
        <w:rPr>
          <w:rFonts w:cs="Times New Roman"/>
          <w:szCs w:val="24"/>
          <w:lang w:val="id-ID"/>
        </w:rPr>
        <w:t>nilai p (sig.) 0,0</w:t>
      </w:r>
      <w:r>
        <w:rPr>
          <w:rFonts w:cs="Times New Roman"/>
          <w:szCs w:val="24"/>
        </w:rPr>
        <w:t>00</w:t>
      </w:r>
      <w:r>
        <w:rPr>
          <w:rFonts w:cs="Times New Roman"/>
          <w:szCs w:val="24"/>
          <w:lang w:val="id-ID"/>
        </w:rPr>
        <w:t xml:space="preserve"> &lt; </w:t>
      </w:r>
      <w:r>
        <w:rPr>
          <w:rFonts w:ascii="Calibri" w:hAnsi="Calibri"/>
          <w:lang w:val="id-ID"/>
        </w:rPr>
        <w:sym w:font="Symbol" w:char="0061"/>
      </w:r>
      <w:r>
        <w:rPr>
          <w:rFonts w:cs="Times New Roman"/>
          <w:szCs w:val="24"/>
          <w:lang w:val="id-ID"/>
        </w:rPr>
        <w:t xml:space="preserve"> (0,05) maka</w:t>
      </w:r>
      <w:r>
        <w:rPr>
          <w:rFonts w:cs="Times New Roman"/>
          <w:szCs w:val="24"/>
        </w:rPr>
        <w:t xml:space="preserve"> hubungan antara persepsi siswa tentang kompetensi profesional guru Biologi tersertifikasi</w:t>
      </w:r>
      <w:r>
        <w:rPr>
          <w:rFonts w:cs="Times New Roman"/>
          <w:szCs w:val="24"/>
          <w:lang w:val="id-ID"/>
        </w:rPr>
        <w:t xml:space="preserve"> (X) dengan </w:t>
      </w:r>
      <w:r>
        <w:rPr>
          <w:rFonts w:cs="Times New Roman"/>
          <w:szCs w:val="24"/>
        </w:rPr>
        <w:t>motivasi</w:t>
      </w:r>
      <w:r>
        <w:rPr>
          <w:rFonts w:cs="Times New Roman"/>
          <w:szCs w:val="24"/>
          <w:lang w:val="id-ID"/>
        </w:rPr>
        <w:t xml:space="preserve"> Belajar </w:t>
      </w:r>
      <w:r>
        <w:rPr>
          <w:rFonts w:cs="Times New Roman"/>
          <w:szCs w:val="24"/>
        </w:rPr>
        <w:t>Biologi (</w:t>
      </w:r>
      <w:r>
        <w:rPr>
          <w:rFonts w:cs="Times New Roman"/>
          <w:szCs w:val="24"/>
          <w:lang w:val="id-ID"/>
        </w:rPr>
        <w:t>Y</w:t>
      </w:r>
      <w:r>
        <w:rPr>
          <w:rFonts w:cs="Times New Roman"/>
          <w:szCs w:val="24"/>
          <w:vertAlign w:val="subscript"/>
        </w:rPr>
        <w:t>1</w:t>
      </w:r>
      <w:r>
        <w:rPr>
          <w:rFonts w:cs="Times New Roman"/>
          <w:szCs w:val="24"/>
          <w:lang w:val="id-ID"/>
        </w:rPr>
        <w:t xml:space="preserve">) </w:t>
      </w:r>
      <w:r>
        <w:rPr>
          <w:rFonts w:cs="Times New Roman"/>
          <w:szCs w:val="24"/>
        </w:rPr>
        <w:t>adalah signifikan, s</w:t>
      </w:r>
      <w:r>
        <w:rPr>
          <w:rFonts w:cs="Times New Roman"/>
          <w:szCs w:val="24"/>
          <w:lang w:val="id-ID"/>
        </w:rPr>
        <w:t xml:space="preserve">ehingga hipotesis yang diajukan </w:t>
      </w:r>
      <w:r>
        <w:rPr>
          <w:rFonts w:cs="Times New Roman"/>
          <w:szCs w:val="24"/>
        </w:rPr>
        <w:t>p</w:t>
      </w:r>
      <w:r>
        <w:rPr>
          <w:rFonts w:cs="Times New Roman"/>
          <w:szCs w:val="24"/>
          <w:lang w:val="id-ID"/>
        </w:rPr>
        <w:t xml:space="preserve">eneliti pada penelitian ini diterima, yaitu </w:t>
      </w:r>
      <w:r>
        <w:rPr>
          <w:rFonts w:cs="Times New Roman"/>
          <w:szCs w:val="24"/>
        </w:rPr>
        <w:t>t</w:t>
      </w:r>
      <w:r>
        <w:rPr>
          <w:rFonts w:cs="Times New Roman"/>
          <w:szCs w:val="24"/>
          <w:lang w:val="id-ID"/>
        </w:rPr>
        <w:t xml:space="preserve">erdapat hubungan </w:t>
      </w:r>
      <w:r>
        <w:rPr>
          <w:rFonts w:cs="Times New Roman"/>
          <w:szCs w:val="24"/>
        </w:rPr>
        <w:t>positif (sedang)</w:t>
      </w:r>
      <w:r>
        <w:rPr>
          <w:rFonts w:cs="Times New Roman"/>
          <w:szCs w:val="24"/>
          <w:lang w:val="id-ID"/>
        </w:rPr>
        <w:t xml:space="preserve"> yang signifikan antara</w:t>
      </w:r>
      <w:r>
        <w:rPr>
          <w:rFonts w:cs="Times New Roman"/>
          <w:szCs w:val="24"/>
        </w:rPr>
        <w:t xml:space="preserve"> persepsi siswa tentang kompetensi profesional guru Biologi</w:t>
      </w:r>
      <w:r>
        <w:rPr>
          <w:rFonts w:cs="Times New Roman"/>
          <w:szCs w:val="24"/>
          <w:lang w:val="id-ID"/>
        </w:rPr>
        <w:t xml:space="preserve"> </w:t>
      </w:r>
      <w:r>
        <w:rPr>
          <w:rFonts w:cs="Times New Roman"/>
          <w:szCs w:val="24"/>
        </w:rPr>
        <w:t xml:space="preserve">tersertifikasi </w:t>
      </w:r>
      <w:r>
        <w:rPr>
          <w:rFonts w:cs="Times New Roman"/>
          <w:szCs w:val="24"/>
          <w:lang w:val="id-ID"/>
        </w:rPr>
        <w:t xml:space="preserve">(X) dengan </w:t>
      </w:r>
      <w:r>
        <w:rPr>
          <w:rFonts w:cs="Times New Roman"/>
          <w:szCs w:val="24"/>
        </w:rPr>
        <w:t>motivasi belajar Biologi</w:t>
      </w:r>
      <w:r>
        <w:rPr>
          <w:rFonts w:cs="Times New Roman"/>
          <w:szCs w:val="24"/>
          <w:lang w:val="id-ID"/>
        </w:rPr>
        <w:t xml:space="preserve"> (Y</w:t>
      </w:r>
      <w:r>
        <w:rPr>
          <w:rFonts w:cs="Times New Roman"/>
          <w:szCs w:val="24"/>
          <w:vertAlign w:val="subscript"/>
        </w:rPr>
        <w:t>1</w:t>
      </w:r>
      <w:r>
        <w:rPr>
          <w:rFonts w:cs="Times New Roman"/>
          <w:szCs w:val="24"/>
          <w:lang w:val="id-ID"/>
        </w:rPr>
        <w:t xml:space="preserve">). </w:t>
      </w:r>
      <w:r>
        <w:rPr>
          <w:rFonts w:cs="Times New Roman"/>
        </w:rPr>
        <w:t xml:space="preserve">Untuk lebih jelasnya dapat dilihat pada lampiran B.5  halaman 116. </w:t>
      </w:r>
    </w:p>
    <w:p w:rsidR="00E16DDD" w:rsidRDefault="00E16DDD" w:rsidP="00E16DDD">
      <w:pPr>
        <w:pStyle w:val="ListParagraph"/>
        <w:numPr>
          <w:ilvl w:val="0"/>
          <w:numId w:val="21"/>
        </w:numPr>
        <w:tabs>
          <w:tab w:val="left" w:pos="0"/>
        </w:tabs>
        <w:spacing w:line="240" w:lineRule="auto"/>
        <w:ind w:left="360"/>
        <w:jc w:val="both"/>
        <w:rPr>
          <w:rFonts w:cs="Times New Roman"/>
          <w:b/>
          <w:szCs w:val="24"/>
          <w:lang w:val="id-ID"/>
        </w:rPr>
      </w:pPr>
      <w:r>
        <w:rPr>
          <w:rFonts w:cs="Times New Roman"/>
          <w:b/>
          <w:szCs w:val="24"/>
          <w:lang w:val="id-ID"/>
        </w:rPr>
        <w:t xml:space="preserve">Hubungan Persepsi </w:t>
      </w:r>
      <w:r>
        <w:rPr>
          <w:rFonts w:cs="Times New Roman"/>
          <w:b/>
          <w:szCs w:val="24"/>
        </w:rPr>
        <w:t>S</w:t>
      </w:r>
      <w:r>
        <w:rPr>
          <w:rFonts w:cs="Times New Roman"/>
          <w:b/>
          <w:szCs w:val="24"/>
          <w:lang w:val="id-ID"/>
        </w:rPr>
        <w:t>iswa te</w:t>
      </w:r>
      <w:r>
        <w:rPr>
          <w:rFonts w:cs="Times New Roman"/>
          <w:b/>
          <w:szCs w:val="24"/>
        </w:rPr>
        <w:t>ntang</w:t>
      </w:r>
      <w:r>
        <w:rPr>
          <w:rFonts w:cs="Times New Roman"/>
          <w:b/>
          <w:szCs w:val="24"/>
          <w:lang w:val="id-ID"/>
        </w:rPr>
        <w:t xml:space="preserve"> </w:t>
      </w:r>
      <w:r>
        <w:rPr>
          <w:rFonts w:cs="Times New Roman"/>
          <w:b/>
          <w:szCs w:val="24"/>
        </w:rPr>
        <w:t>Kompetensi Profesional Guru Biologi</w:t>
      </w:r>
      <w:r>
        <w:rPr>
          <w:rFonts w:cs="Times New Roman"/>
          <w:b/>
          <w:szCs w:val="24"/>
          <w:lang w:val="id-ID"/>
        </w:rPr>
        <w:t xml:space="preserve"> (X) dengan </w:t>
      </w:r>
      <w:r>
        <w:rPr>
          <w:rFonts w:cs="Times New Roman"/>
          <w:b/>
          <w:szCs w:val="24"/>
        </w:rPr>
        <w:t>Hasil Belajar</w:t>
      </w:r>
      <w:r>
        <w:rPr>
          <w:rFonts w:cs="Times New Roman"/>
          <w:b/>
          <w:szCs w:val="24"/>
          <w:lang w:val="id-ID"/>
        </w:rPr>
        <w:t xml:space="preserve"> (Y</w:t>
      </w:r>
      <w:r>
        <w:rPr>
          <w:rFonts w:cs="Times New Roman"/>
          <w:b/>
          <w:szCs w:val="24"/>
          <w:vertAlign w:val="subscript"/>
        </w:rPr>
        <w:t>2</w:t>
      </w:r>
      <w:r>
        <w:rPr>
          <w:rFonts w:cs="Times New Roman"/>
          <w:b/>
          <w:szCs w:val="24"/>
          <w:lang w:val="id-ID"/>
        </w:rPr>
        <w:t xml:space="preserve">) </w:t>
      </w:r>
    </w:p>
    <w:p w:rsidR="00E16DDD" w:rsidRDefault="00E16DDD" w:rsidP="00E16DDD">
      <w:pPr>
        <w:pStyle w:val="ListParagraph"/>
        <w:tabs>
          <w:tab w:val="left" w:pos="0"/>
        </w:tabs>
        <w:spacing w:line="240" w:lineRule="auto"/>
        <w:ind w:left="360"/>
        <w:jc w:val="both"/>
        <w:rPr>
          <w:rFonts w:cs="Times New Roman"/>
          <w:b/>
          <w:szCs w:val="24"/>
          <w:lang w:val="id-ID"/>
        </w:rPr>
      </w:pPr>
    </w:p>
    <w:p w:rsidR="00E16DDD" w:rsidRDefault="00E16DDD" w:rsidP="00E16DDD">
      <w:pPr>
        <w:pStyle w:val="ListParagraph"/>
        <w:tabs>
          <w:tab w:val="left" w:pos="0"/>
        </w:tabs>
        <w:spacing w:line="240" w:lineRule="auto"/>
        <w:ind w:left="0" w:firstLine="720"/>
        <w:jc w:val="both"/>
        <w:rPr>
          <w:rFonts w:cs="Times New Roman"/>
          <w:szCs w:val="24"/>
          <w:lang w:val="id-ID"/>
        </w:rPr>
      </w:pPr>
      <w:r>
        <w:rPr>
          <w:rFonts w:cs="Times New Roman"/>
          <w:szCs w:val="24"/>
        </w:rPr>
        <w:t>H</w:t>
      </w:r>
      <w:r>
        <w:rPr>
          <w:rFonts w:cs="Times New Roman"/>
          <w:szCs w:val="24"/>
          <w:lang w:val="id-ID"/>
        </w:rPr>
        <w:t xml:space="preserve">asil pengolahan data dengan menggunakan SPSS versi 20, terlihat </w:t>
      </w:r>
      <w:r>
        <w:rPr>
          <w:rFonts w:cs="Times New Roman"/>
          <w:szCs w:val="24"/>
          <w:lang w:val="id-ID"/>
        </w:rPr>
        <w:lastRenderedPageBreak/>
        <w:t xml:space="preserve">hubungan antara variabel bebas yaitu </w:t>
      </w:r>
      <w:r>
        <w:rPr>
          <w:rFonts w:cs="Times New Roman"/>
          <w:szCs w:val="24"/>
        </w:rPr>
        <w:t xml:space="preserve">persepsi siswa tentang kompetensi profesional guru Biologi tersertifikasi </w:t>
      </w:r>
      <w:r>
        <w:rPr>
          <w:rFonts w:cs="Times New Roman"/>
          <w:szCs w:val="24"/>
          <w:lang w:val="id-ID"/>
        </w:rPr>
        <w:t xml:space="preserve">dan variabel terikat yaitu hasil belajar </w:t>
      </w:r>
      <w:r>
        <w:rPr>
          <w:rFonts w:cs="Times New Roman"/>
          <w:szCs w:val="24"/>
        </w:rPr>
        <w:t>Biologi</w:t>
      </w:r>
      <w:r>
        <w:rPr>
          <w:rFonts w:cs="Times New Roman"/>
          <w:szCs w:val="24"/>
          <w:lang w:val="id-ID"/>
        </w:rPr>
        <w:t xml:space="preserve">, seperti yang disajikan </w:t>
      </w:r>
      <w:r>
        <w:rPr>
          <w:rFonts w:cs="Times New Roman"/>
          <w:szCs w:val="24"/>
        </w:rPr>
        <w:t>dalam</w:t>
      </w:r>
      <w:r>
        <w:rPr>
          <w:rFonts w:cs="Times New Roman"/>
          <w:szCs w:val="24"/>
          <w:lang w:val="id-ID"/>
        </w:rPr>
        <w:t xml:space="preserve"> </w:t>
      </w:r>
      <w:r>
        <w:rPr>
          <w:rFonts w:cs="Times New Roman"/>
          <w:szCs w:val="24"/>
        </w:rPr>
        <w:t>T</w:t>
      </w:r>
      <w:r>
        <w:rPr>
          <w:rFonts w:cs="Times New Roman"/>
          <w:szCs w:val="24"/>
          <w:lang w:val="id-ID"/>
        </w:rPr>
        <w:t>abel 4.</w:t>
      </w:r>
      <w:r>
        <w:rPr>
          <w:rFonts w:cs="Times New Roman"/>
          <w:szCs w:val="24"/>
        </w:rPr>
        <w:t>8</w:t>
      </w:r>
      <w:r>
        <w:rPr>
          <w:rFonts w:cs="Times New Roman"/>
          <w:szCs w:val="24"/>
          <w:lang w:val="id-ID"/>
        </w:rPr>
        <w:t xml:space="preserve"> di bawah ini.</w:t>
      </w:r>
    </w:p>
    <w:p w:rsidR="00E16DDD" w:rsidRDefault="00E16DDD" w:rsidP="00E16DDD">
      <w:pPr>
        <w:tabs>
          <w:tab w:val="left" w:pos="1980"/>
        </w:tabs>
        <w:autoSpaceDE w:val="0"/>
        <w:autoSpaceDN w:val="0"/>
        <w:adjustRightInd w:val="0"/>
        <w:spacing w:line="240" w:lineRule="auto"/>
        <w:ind w:left="360" w:hanging="360"/>
        <w:jc w:val="both"/>
        <w:rPr>
          <w:rFonts w:cs="Times New Roman"/>
          <w:szCs w:val="24"/>
        </w:rPr>
      </w:pPr>
      <w:r>
        <w:rPr>
          <w:rFonts w:cs="Times New Roman"/>
          <w:szCs w:val="24"/>
          <w:lang w:val="id-ID"/>
        </w:rPr>
        <w:t>Tabel 4.</w:t>
      </w:r>
      <w:r>
        <w:rPr>
          <w:rFonts w:cs="Times New Roman"/>
          <w:szCs w:val="24"/>
        </w:rPr>
        <w:t>8</w:t>
      </w:r>
      <w:r>
        <w:rPr>
          <w:rFonts w:cs="Times New Roman"/>
          <w:szCs w:val="24"/>
          <w:lang w:val="id-ID"/>
        </w:rPr>
        <w:t xml:space="preserve"> </w:t>
      </w:r>
      <w:r>
        <w:rPr>
          <w:rFonts w:cs="Times New Roman"/>
          <w:szCs w:val="24"/>
        </w:rPr>
        <w:t>Ringkasan K</w:t>
      </w:r>
      <w:r>
        <w:rPr>
          <w:rFonts w:cs="Times New Roman"/>
          <w:szCs w:val="24"/>
          <w:lang w:val="id-ID"/>
        </w:rPr>
        <w:t xml:space="preserve">orelasi </w:t>
      </w:r>
      <w:r>
        <w:rPr>
          <w:rFonts w:cs="Times New Roman"/>
          <w:szCs w:val="24"/>
        </w:rPr>
        <w:t>Persepsi Siswa Tentang Kompetensi Profesional Guru Biologi</w:t>
      </w:r>
      <w:r>
        <w:rPr>
          <w:rFonts w:cs="Times New Roman"/>
          <w:szCs w:val="24"/>
          <w:lang w:val="id-ID"/>
        </w:rPr>
        <w:t xml:space="preserve"> (X) dengan </w:t>
      </w:r>
      <w:r>
        <w:rPr>
          <w:rFonts w:cs="Times New Roman"/>
          <w:szCs w:val="24"/>
        </w:rPr>
        <w:t>H</w:t>
      </w:r>
      <w:r>
        <w:rPr>
          <w:rFonts w:cs="Times New Roman"/>
          <w:szCs w:val="24"/>
          <w:lang w:val="id-ID"/>
        </w:rPr>
        <w:t xml:space="preserve">asil </w:t>
      </w:r>
      <w:r>
        <w:rPr>
          <w:rFonts w:cs="Times New Roman"/>
          <w:szCs w:val="24"/>
        </w:rPr>
        <w:t>B</w:t>
      </w:r>
      <w:r>
        <w:rPr>
          <w:rFonts w:cs="Times New Roman"/>
          <w:szCs w:val="24"/>
          <w:lang w:val="id-ID"/>
        </w:rPr>
        <w:t>elajar (Y</w:t>
      </w:r>
      <w:r>
        <w:rPr>
          <w:rFonts w:cs="Times New Roman"/>
          <w:szCs w:val="24"/>
          <w:vertAlign w:val="subscript"/>
        </w:rPr>
        <w:t>2</w:t>
      </w:r>
      <w:r>
        <w:rPr>
          <w:rFonts w:cs="Times New Roman"/>
          <w:szCs w:val="24"/>
          <w:lang w:val="id-ID"/>
        </w:rPr>
        <w:t>).</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075"/>
        <w:gridCol w:w="1681"/>
        <w:gridCol w:w="1235"/>
      </w:tblGrid>
      <w:tr w:rsidR="00E16DDD" w:rsidTr="00E16DDD">
        <w:trPr>
          <w:jc w:val="center"/>
        </w:trPr>
        <w:tc>
          <w:tcPr>
            <w:tcW w:w="1963" w:type="dxa"/>
            <w:tcBorders>
              <w:top w:val="single" w:sz="4" w:space="0" w:color="000000" w:themeColor="text1"/>
              <w:left w:val="nil"/>
              <w:bottom w:val="single" w:sz="4" w:space="0" w:color="000000" w:themeColor="text1"/>
              <w:right w:val="nil"/>
            </w:tcBorders>
            <w:hideMark/>
          </w:tcPr>
          <w:p w:rsidR="00E16DDD" w:rsidRDefault="00E16DDD" w:rsidP="00E16DDD">
            <w:pPr>
              <w:tabs>
                <w:tab w:val="left" w:pos="567"/>
              </w:tabs>
              <w:rPr>
                <w:rFonts w:cs="Times New Roman"/>
                <w:szCs w:val="24"/>
              </w:rPr>
            </w:pPr>
            <w:r>
              <w:rPr>
                <w:rFonts w:cs="Times New Roman"/>
                <w:szCs w:val="24"/>
              </w:rPr>
              <w:t>N</w:t>
            </w:r>
          </w:p>
        </w:tc>
        <w:tc>
          <w:tcPr>
            <w:tcW w:w="2270" w:type="dxa"/>
            <w:tcBorders>
              <w:top w:val="single" w:sz="4" w:space="0" w:color="000000" w:themeColor="text1"/>
              <w:left w:val="nil"/>
              <w:bottom w:val="single" w:sz="4" w:space="0" w:color="000000" w:themeColor="text1"/>
              <w:right w:val="nil"/>
            </w:tcBorders>
            <w:hideMark/>
          </w:tcPr>
          <w:p w:rsidR="00E16DDD" w:rsidRDefault="00E16DDD" w:rsidP="00E16DDD">
            <w:pPr>
              <w:tabs>
                <w:tab w:val="left" w:pos="567"/>
              </w:tabs>
              <w:rPr>
                <w:rFonts w:cs="Times New Roman"/>
                <w:i/>
                <w:szCs w:val="24"/>
              </w:rPr>
            </w:pPr>
            <w:r>
              <w:rPr>
                <w:rFonts w:cs="Times New Roman"/>
                <w:i/>
                <w:szCs w:val="24"/>
              </w:rPr>
              <w:t>Pearson Correlation</w:t>
            </w:r>
          </w:p>
        </w:tc>
        <w:tc>
          <w:tcPr>
            <w:tcW w:w="2086" w:type="dxa"/>
            <w:tcBorders>
              <w:top w:val="single" w:sz="4" w:space="0" w:color="000000" w:themeColor="text1"/>
              <w:left w:val="nil"/>
              <w:bottom w:val="single" w:sz="4" w:space="0" w:color="000000" w:themeColor="text1"/>
              <w:right w:val="nil"/>
            </w:tcBorders>
            <w:hideMark/>
          </w:tcPr>
          <w:p w:rsidR="00E16DDD" w:rsidRDefault="00E16DDD" w:rsidP="00E16DDD">
            <w:pPr>
              <w:tabs>
                <w:tab w:val="left" w:pos="567"/>
              </w:tabs>
              <w:rPr>
                <w:rFonts w:cs="Times New Roman"/>
                <w:szCs w:val="24"/>
              </w:rPr>
            </w:pPr>
            <w:r>
              <w:rPr>
                <w:rFonts w:cs="Times New Roman"/>
                <w:szCs w:val="24"/>
              </w:rPr>
              <w:t>Sig.</w:t>
            </w:r>
          </w:p>
        </w:tc>
      </w:tr>
      <w:tr w:rsidR="00E16DDD" w:rsidTr="00E16DDD">
        <w:trPr>
          <w:jc w:val="center"/>
        </w:trPr>
        <w:tc>
          <w:tcPr>
            <w:tcW w:w="1963" w:type="dxa"/>
            <w:tcBorders>
              <w:top w:val="single" w:sz="4" w:space="0" w:color="000000" w:themeColor="text1"/>
              <w:left w:val="nil"/>
              <w:bottom w:val="single" w:sz="4" w:space="0" w:color="auto"/>
              <w:right w:val="nil"/>
            </w:tcBorders>
            <w:hideMark/>
          </w:tcPr>
          <w:p w:rsidR="00E16DDD" w:rsidRDefault="00E16DDD" w:rsidP="00E16DDD">
            <w:pPr>
              <w:tabs>
                <w:tab w:val="left" w:pos="567"/>
              </w:tabs>
              <w:rPr>
                <w:rFonts w:cs="Times New Roman"/>
                <w:szCs w:val="24"/>
              </w:rPr>
            </w:pPr>
            <w:r>
              <w:rPr>
                <w:rFonts w:cs="Times New Roman"/>
                <w:szCs w:val="24"/>
              </w:rPr>
              <w:t>105</w:t>
            </w:r>
          </w:p>
        </w:tc>
        <w:tc>
          <w:tcPr>
            <w:tcW w:w="2270" w:type="dxa"/>
            <w:tcBorders>
              <w:top w:val="single" w:sz="4" w:space="0" w:color="000000" w:themeColor="text1"/>
              <w:left w:val="nil"/>
              <w:bottom w:val="single" w:sz="4" w:space="0" w:color="auto"/>
              <w:right w:val="nil"/>
            </w:tcBorders>
            <w:hideMark/>
          </w:tcPr>
          <w:p w:rsidR="00E16DDD" w:rsidRDefault="00E16DDD" w:rsidP="00E16DDD">
            <w:pPr>
              <w:tabs>
                <w:tab w:val="left" w:pos="567"/>
              </w:tabs>
              <w:rPr>
                <w:rFonts w:cs="Times New Roman"/>
                <w:szCs w:val="24"/>
              </w:rPr>
            </w:pPr>
            <w:r>
              <w:rPr>
                <w:rFonts w:cs="Times New Roman"/>
                <w:szCs w:val="24"/>
              </w:rPr>
              <w:t>0.397</w:t>
            </w:r>
          </w:p>
        </w:tc>
        <w:tc>
          <w:tcPr>
            <w:tcW w:w="2086" w:type="dxa"/>
            <w:tcBorders>
              <w:top w:val="single" w:sz="4" w:space="0" w:color="000000" w:themeColor="text1"/>
              <w:left w:val="nil"/>
              <w:bottom w:val="single" w:sz="4" w:space="0" w:color="auto"/>
              <w:right w:val="nil"/>
            </w:tcBorders>
            <w:hideMark/>
          </w:tcPr>
          <w:p w:rsidR="00E16DDD" w:rsidRDefault="00E16DDD" w:rsidP="00E16DDD">
            <w:pPr>
              <w:tabs>
                <w:tab w:val="left" w:pos="567"/>
              </w:tabs>
              <w:rPr>
                <w:rFonts w:cs="Times New Roman"/>
                <w:szCs w:val="24"/>
              </w:rPr>
            </w:pPr>
            <w:r>
              <w:rPr>
                <w:rFonts w:cs="Times New Roman"/>
                <w:szCs w:val="24"/>
              </w:rPr>
              <w:t>0.000</w:t>
            </w:r>
          </w:p>
        </w:tc>
      </w:tr>
    </w:tbl>
    <w:p w:rsidR="00E16DDD" w:rsidRDefault="00E16DDD" w:rsidP="00E16DDD">
      <w:pPr>
        <w:spacing w:line="240" w:lineRule="auto"/>
        <w:rPr>
          <w:rFonts w:cs="Times New Roman"/>
          <w:szCs w:val="24"/>
        </w:rPr>
      </w:pPr>
    </w:p>
    <w:p w:rsidR="00E16DDD" w:rsidRDefault="00E16DDD" w:rsidP="00E16DDD">
      <w:pPr>
        <w:pStyle w:val="ListParagraph"/>
        <w:tabs>
          <w:tab w:val="left" w:pos="0"/>
        </w:tabs>
        <w:spacing w:line="240" w:lineRule="auto"/>
        <w:ind w:left="0" w:firstLine="720"/>
        <w:jc w:val="both"/>
        <w:rPr>
          <w:rFonts w:cs="Times New Roman"/>
          <w:szCs w:val="24"/>
        </w:rPr>
      </w:pPr>
      <w:r>
        <w:rPr>
          <w:rFonts w:cs="Times New Roman"/>
          <w:szCs w:val="24"/>
        </w:rPr>
        <w:t>T</w:t>
      </w:r>
      <w:r>
        <w:rPr>
          <w:rFonts w:cs="Times New Roman"/>
          <w:szCs w:val="24"/>
          <w:lang w:val="id-ID"/>
        </w:rPr>
        <w:t>abel 4.</w:t>
      </w:r>
      <w:r>
        <w:rPr>
          <w:rFonts w:cs="Times New Roman"/>
          <w:szCs w:val="24"/>
        </w:rPr>
        <w:t>8</w:t>
      </w:r>
      <w:r>
        <w:rPr>
          <w:rFonts w:cs="Times New Roman"/>
          <w:szCs w:val="24"/>
          <w:lang w:val="id-ID"/>
        </w:rPr>
        <w:t xml:space="preserve"> menunjukkan </w:t>
      </w:r>
      <w:r>
        <w:rPr>
          <w:rFonts w:cs="Times New Roman"/>
          <w:szCs w:val="24"/>
        </w:rPr>
        <w:t>jumlah sampel yang digunakan N sebanyak 105 siswa.</w:t>
      </w:r>
      <w:r>
        <w:rPr>
          <w:rFonts w:cs="Times New Roman"/>
          <w:szCs w:val="24"/>
          <w:lang w:val="id-ID"/>
        </w:rPr>
        <w:t xml:space="preserve"> </w:t>
      </w:r>
      <w:r>
        <w:rPr>
          <w:rFonts w:cs="Times New Roman"/>
          <w:szCs w:val="24"/>
        </w:rPr>
        <w:t>H</w:t>
      </w:r>
      <w:r>
        <w:rPr>
          <w:rFonts w:cs="Times New Roman"/>
          <w:szCs w:val="24"/>
          <w:lang w:val="id-ID"/>
        </w:rPr>
        <w:t>ubungan antara variab</w:t>
      </w:r>
      <w:r>
        <w:rPr>
          <w:rFonts w:cs="Times New Roman"/>
          <w:szCs w:val="24"/>
        </w:rPr>
        <w:t>el persepsi siswa tentang kompetensi profesional guru Biologi tersertifikasi</w:t>
      </w:r>
      <w:r>
        <w:rPr>
          <w:rFonts w:cs="Times New Roman"/>
          <w:szCs w:val="24"/>
          <w:lang w:val="id-ID"/>
        </w:rPr>
        <w:t xml:space="preserve"> d</w:t>
      </w:r>
      <w:r>
        <w:rPr>
          <w:rFonts w:cs="Times New Roman"/>
          <w:szCs w:val="24"/>
        </w:rPr>
        <w:t>an hasil belajar</w:t>
      </w:r>
      <w:r>
        <w:rPr>
          <w:rFonts w:cs="Times New Roman"/>
          <w:szCs w:val="24"/>
          <w:lang w:val="id-ID"/>
        </w:rPr>
        <w:t xml:space="preserve"> adalah </w:t>
      </w:r>
      <w:r>
        <w:rPr>
          <w:rFonts w:cs="Times New Roman"/>
          <w:szCs w:val="24"/>
        </w:rPr>
        <w:t>positif</w:t>
      </w:r>
      <w:r>
        <w:rPr>
          <w:rFonts w:cs="Times New Roman"/>
          <w:szCs w:val="24"/>
          <w:lang w:val="id-ID"/>
        </w:rPr>
        <w:t>, dengan nilai 0,</w:t>
      </w:r>
      <w:r>
        <w:rPr>
          <w:rFonts w:cs="Times New Roman"/>
          <w:szCs w:val="24"/>
        </w:rPr>
        <w:t>397 (hubungan positif yang sedang)</w:t>
      </w:r>
      <w:r>
        <w:rPr>
          <w:rFonts w:cs="Times New Roman"/>
          <w:szCs w:val="24"/>
          <w:lang w:val="id-ID"/>
        </w:rPr>
        <w:t xml:space="preserve">. Arah </w:t>
      </w:r>
      <w:r>
        <w:rPr>
          <w:rFonts w:cs="Times New Roman"/>
          <w:szCs w:val="24"/>
        </w:rPr>
        <w:t>positif</w:t>
      </w:r>
      <w:r>
        <w:rPr>
          <w:rFonts w:cs="Times New Roman"/>
          <w:szCs w:val="24"/>
          <w:lang w:val="id-ID"/>
        </w:rPr>
        <w:t xml:space="preserve"> menunjukkan hubungan antara X dan Y</w:t>
      </w:r>
      <w:r>
        <w:rPr>
          <w:rFonts w:cs="Times New Roman"/>
          <w:szCs w:val="24"/>
          <w:vertAlign w:val="subscript"/>
        </w:rPr>
        <w:t>1</w:t>
      </w:r>
      <w:r>
        <w:rPr>
          <w:rFonts w:cs="Times New Roman"/>
          <w:szCs w:val="24"/>
          <w:lang w:val="id-ID"/>
        </w:rPr>
        <w:t xml:space="preserve"> searah, </w:t>
      </w:r>
      <w:r>
        <w:rPr>
          <w:rFonts w:cs="Times New Roman"/>
          <w:szCs w:val="24"/>
        </w:rPr>
        <w:t xml:space="preserve">artinya </w:t>
      </w:r>
      <w:r>
        <w:rPr>
          <w:rFonts w:cs="Times New Roman"/>
          <w:szCs w:val="24"/>
          <w:lang w:val="id-ID"/>
        </w:rPr>
        <w:t xml:space="preserve">semakin  </w:t>
      </w:r>
      <w:r>
        <w:rPr>
          <w:rFonts w:cs="Times New Roman"/>
          <w:szCs w:val="24"/>
        </w:rPr>
        <w:t xml:space="preserve">tinggi persepsi siswa tentang kompetensi profesional guru Biologi tersertifikasi </w:t>
      </w:r>
      <w:r>
        <w:rPr>
          <w:rFonts w:cs="Times New Roman"/>
          <w:szCs w:val="24"/>
          <w:lang w:val="id-ID"/>
        </w:rPr>
        <w:t xml:space="preserve">(X) maka makin baik pula hasil belajar </w:t>
      </w:r>
      <w:r>
        <w:rPr>
          <w:rFonts w:cs="Times New Roman"/>
          <w:szCs w:val="24"/>
        </w:rPr>
        <w:t>Biologi</w:t>
      </w:r>
      <w:r>
        <w:rPr>
          <w:rFonts w:cs="Times New Roman"/>
          <w:szCs w:val="24"/>
          <w:lang w:val="id-ID"/>
        </w:rPr>
        <w:t xml:space="preserve"> (Y</w:t>
      </w:r>
      <w:r>
        <w:rPr>
          <w:rFonts w:cs="Times New Roman"/>
          <w:szCs w:val="24"/>
          <w:vertAlign w:val="subscript"/>
        </w:rPr>
        <w:t>2</w:t>
      </w:r>
      <w:r>
        <w:rPr>
          <w:rFonts w:cs="Times New Roman"/>
          <w:szCs w:val="24"/>
          <w:lang w:val="id-ID"/>
        </w:rPr>
        <w:t xml:space="preserve">) begitu pula sebaliknya, semakin rendah </w:t>
      </w:r>
      <w:r>
        <w:rPr>
          <w:rFonts w:cs="Times New Roman"/>
          <w:szCs w:val="24"/>
        </w:rPr>
        <w:t xml:space="preserve">persepsi siswa tentang kompetensi profesional guru Biologi tersertifikasi </w:t>
      </w:r>
      <w:r>
        <w:rPr>
          <w:rFonts w:cs="Times New Roman"/>
          <w:szCs w:val="24"/>
          <w:lang w:val="id-ID"/>
        </w:rPr>
        <w:t xml:space="preserve">(X) maka </w:t>
      </w:r>
      <w:r>
        <w:rPr>
          <w:rFonts w:cs="Times New Roman"/>
          <w:szCs w:val="24"/>
        </w:rPr>
        <w:t>se</w:t>
      </w:r>
      <w:r>
        <w:rPr>
          <w:rFonts w:cs="Times New Roman"/>
          <w:szCs w:val="24"/>
          <w:lang w:val="id-ID"/>
        </w:rPr>
        <w:t xml:space="preserve">makin rendah pula hasil belajar </w:t>
      </w:r>
      <w:r>
        <w:rPr>
          <w:rFonts w:cs="Times New Roman"/>
          <w:szCs w:val="24"/>
        </w:rPr>
        <w:t>Biologi</w:t>
      </w:r>
      <w:r>
        <w:rPr>
          <w:rFonts w:cs="Times New Roman"/>
          <w:szCs w:val="24"/>
          <w:lang w:val="id-ID"/>
        </w:rPr>
        <w:t xml:space="preserve"> (Y</w:t>
      </w:r>
      <w:r>
        <w:rPr>
          <w:rFonts w:cs="Times New Roman"/>
          <w:szCs w:val="24"/>
          <w:vertAlign w:val="subscript"/>
        </w:rPr>
        <w:t>2</w:t>
      </w:r>
      <w:r>
        <w:rPr>
          <w:rFonts w:cs="Times New Roman"/>
          <w:szCs w:val="24"/>
          <w:lang w:val="id-ID"/>
        </w:rPr>
        <w:t>)</w:t>
      </w:r>
      <w:r>
        <w:rPr>
          <w:rFonts w:cs="Times New Roman"/>
          <w:szCs w:val="24"/>
        </w:rPr>
        <w:t>.</w:t>
      </w:r>
    </w:p>
    <w:p w:rsidR="00E16DDD" w:rsidRDefault="00E16DDD" w:rsidP="00E16DDD">
      <w:pPr>
        <w:pStyle w:val="ListParagraph"/>
        <w:spacing w:line="240" w:lineRule="auto"/>
        <w:ind w:left="0" w:firstLine="720"/>
        <w:jc w:val="both"/>
        <w:rPr>
          <w:rFonts w:cs="Times New Roman"/>
        </w:rPr>
      </w:pPr>
      <w:r>
        <w:rPr>
          <w:rFonts w:cs="Times New Roman"/>
          <w:szCs w:val="24"/>
          <w:lang w:val="id-ID"/>
        </w:rPr>
        <w:t xml:space="preserve">Terlihat </w:t>
      </w:r>
      <w:r>
        <w:rPr>
          <w:rFonts w:cs="Times New Roman"/>
          <w:szCs w:val="24"/>
        </w:rPr>
        <w:t>pada T</w:t>
      </w:r>
      <w:r>
        <w:rPr>
          <w:rFonts w:cs="Times New Roman"/>
          <w:szCs w:val="24"/>
          <w:lang w:val="id-ID"/>
        </w:rPr>
        <w:t>abel 4.</w:t>
      </w:r>
      <w:r>
        <w:rPr>
          <w:rFonts w:cs="Times New Roman"/>
          <w:szCs w:val="24"/>
        </w:rPr>
        <w:t>8</w:t>
      </w:r>
      <w:r>
        <w:rPr>
          <w:rFonts w:cs="Times New Roman"/>
          <w:szCs w:val="24"/>
          <w:lang w:val="id-ID"/>
        </w:rPr>
        <w:t xml:space="preserve"> nilai p(sig.) 0,00</w:t>
      </w:r>
      <w:r>
        <w:rPr>
          <w:rFonts w:cs="Times New Roman"/>
          <w:szCs w:val="24"/>
        </w:rPr>
        <w:t>0</w:t>
      </w:r>
      <w:r>
        <w:rPr>
          <w:rFonts w:cs="Times New Roman"/>
          <w:szCs w:val="24"/>
          <w:lang w:val="id-ID"/>
        </w:rPr>
        <w:t xml:space="preserve"> &lt; </w:t>
      </w:r>
      <w:r>
        <w:rPr>
          <w:rFonts w:ascii="Calibri" w:hAnsi="Calibri"/>
          <w:lang w:val="id-ID"/>
        </w:rPr>
        <w:sym w:font="Symbol" w:char="0061"/>
      </w:r>
      <w:r>
        <w:rPr>
          <w:rFonts w:cs="Times New Roman"/>
          <w:szCs w:val="24"/>
          <w:lang w:val="id-ID"/>
        </w:rPr>
        <w:t xml:space="preserve"> (0,05) maka </w:t>
      </w:r>
      <w:r>
        <w:rPr>
          <w:rFonts w:cs="Times New Roman"/>
          <w:szCs w:val="24"/>
        </w:rPr>
        <w:t>hubungan antara persepsi siswa tentang kompetensi profesional guru Biologi tersertifikasi</w:t>
      </w:r>
      <w:r>
        <w:rPr>
          <w:rFonts w:cs="Times New Roman"/>
          <w:szCs w:val="24"/>
          <w:lang w:val="id-ID"/>
        </w:rPr>
        <w:t xml:space="preserve"> (X) dengan </w:t>
      </w:r>
      <w:r>
        <w:rPr>
          <w:rFonts w:cs="Times New Roman"/>
          <w:szCs w:val="24"/>
        </w:rPr>
        <w:t>h</w:t>
      </w:r>
      <w:r>
        <w:rPr>
          <w:rFonts w:cs="Times New Roman"/>
          <w:szCs w:val="24"/>
          <w:lang w:val="id-ID"/>
        </w:rPr>
        <w:t xml:space="preserve">asil Belajar </w:t>
      </w:r>
      <w:r>
        <w:rPr>
          <w:rFonts w:cs="Times New Roman"/>
          <w:szCs w:val="24"/>
        </w:rPr>
        <w:t xml:space="preserve">Biologi </w:t>
      </w:r>
      <w:r>
        <w:rPr>
          <w:rFonts w:cs="Times New Roman"/>
          <w:szCs w:val="24"/>
          <w:lang w:val="id-ID"/>
        </w:rPr>
        <w:t>(Y</w:t>
      </w:r>
      <w:r>
        <w:rPr>
          <w:rFonts w:cs="Times New Roman"/>
          <w:szCs w:val="24"/>
          <w:vertAlign w:val="subscript"/>
        </w:rPr>
        <w:t>2</w:t>
      </w:r>
      <w:r>
        <w:rPr>
          <w:rFonts w:cs="Times New Roman"/>
          <w:szCs w:val="24"/>
          <w:lang w:val="id-ID"/>
        </w:rPr>
        <w:t xml:space="preserve">) </w:t>
      </w:r>
      <w:r>
        <w:rPr>
          <w:rFonts w:cs="Times New Roman"/>
          <w:szCs w:val="24"/>
        </w:rPr>
        <w:t xml:space="preserve">adalah signifikan. </w:t>
      </w:r>
      <w:r>
        <w:rPr>
          <w:rFonts w:cs="Times New Roman"/>
          <w:szCs w:val="24"/>
          <w:lang w:val="id-ID"/>
        </w:rPr>
        <w:t xml:space="preserve">Sehingga hipotesis yang diajukan </w:t>
      </w:r>
      <w:r>
        <w:rPr>
          <w:rFonts w:cs="Times New Roman"/>
          <w:szCs w:val="24"/>
        </w:rPr>
        <w:t>p</w:t>
      </w:r>
      <w:r>
        <w:rPr>
          <w:rFonts w:cs="Times New Roman"/>
          <w:szCs w:val="24"/>
          <w:lang w:val="id-ID"/>
        </w:rPr>
        <w:t>eneliti pada penelitian ini diterima, yaitu</w:t>
      </w:r>
      <w:r>
        <w:rPr>
          <w:rFonts w:cs="Times New Roman"/>
          <w:szCs w:val="24"/>
        </w:rPr>
        <w:t xml:space="preserve"> t</w:t>
      </w:r>
      <w:r>
        <w:rPr>
          <w:rFonts w:cs="Times New Roman"/>
          <w:szCs w:val="24"/>
          <w:lang w:val="id-ID"/>
        </w:rPr>
        <w:t xml:space="preserve">erdapat hubungan </w:t>
      </w:r>
      <w:r>
        <w:rPr>
          <w:rFonts w:cs="Times New Roman"/>
          <w:szCs w:val="24"/>
        </w:rPr>
        <w:t xml:space="preserve">positif </w:t>
      </w:r>
      <w:r>
        <w:rPr>
          <w:rFonts w:cs="Times New Roman"/>
          <w:szCs w:val="24"/>
        </w:rPr>
        <w:lastRenderedPageBreak/>
        <w:t xml:space="preserve">(sedang) </w:t>
      </w:r>
      <w:r>
        <w:rPr>
          <w:rFonts w:cs="Times New Roman"/>
          <w:szCs w:val="24"/>
          <w:lang w:val="id-ID"/>
        </w:rPr>
        <w:t>yang signifikan antar</w:t>
      </w:r>
      <w:r>
        <w:rPr>
          <w:rFonts w:cs="Times New Roman"/>
          <w:szCs w:val="24"/>
        </w:rPr>
        <w:t xml:space="preserve"> persepsi siswa tentang kompetensi profesional guru Biologi tersertifikasi</w:t>
      </w:r>
      <w:r>
        <w:rPr>
          <w:rFonts w:cs="Times New Roman"/>
          <w:szCs w:val="24"/>
          <w:lang w:val="id-ID"/>
        </w:rPr>
        <w:t xml:space="preserve"> (X) dengan Hasil Belajar </w:t>
      </w:r>
      <w:r>
        <w:rPr>
          <w:rFonts w:cs="Times New Roman"/>
          <w:szCs w:val="24"/>
        </w:rPr>
        <w:t>Biologi</w:t>
      </w:r>
      <w:r>
        <w:rPr>
          <w:rFonts w:cs="Times New Roman"/>
          <w:szCs w:val="24"/>
          <w:lang w:val="id-ID"/>
        </w:rPr>
        <w:t xml:space="preserve"> (Y</w:t>
      </w:r>
      <w:r>
        <w:rPr>
          <w:rFonts w:cs="Times New Roman"/>
          <w:szCs w:val="24"/>
          <w:vertAlign w:val="subscript"/>
        </w:rPr>
        <w:t>2</w:t>
      </w:r>
      <w:r>
        <w:rPr>
          <w:rFonts w:cs="Times New Roman"/>
          <w:szCs w:val="24"/>
          <w:lang w:val="id-ID"/>
        </w:rPr>
        <w:t xml:space="preserve">). </w:t>
      </w:r>
    </w:p>
    <w:p w:rsidR="005C4327" w:rsidRPr="005C4327" w:rsidRDefault="005C4327" w:rsidP="00AF1C48">
      <w:pPr>
        <w:autoSpaceDE w:val="0"/>
        <w:autoSpaceDN w:val="0"/>
        <w:adjustRightInd w:val="0"/>
        <w:spacing w:line="240" w:lineRule="auto"/>
        <w:ind w:left="851" w:hanging="851"/>
        <w:jc w:val="both"/>
        <w:rPr>
          <w:rFonts w:cs="Times New Roman"/>
          <w:sz w:val="22"/>
          <w:szCs w:val="24"/>
        </w:rPr>
      </w:pPr>
    </w:p>
    <w:p w:rsidR="00997126" w:rsidRPr="00997126" w:rsidRDefault="00D86931" w:rsidP="00AF1C48">
      <w:pPr>
        <w:spacing w:after="200" w:line="240" w:lineRule="auto"/>
        <w:jc w:val="both"/>
        <w:rPr>
          <w:b/>
          <w:szCs w:val="24"/>
        </w:rPr>
      </w:pPr>
      <w:r>
        <w:rPr>
          <w:b/>
          <w:szCs w:val="24"/>
        </w:rPr>
        <w:t>PEMBAHASAN</w:t>
      </w:r>
    </w:p>
    <w:p w:rsidR="00DD2E5D" w:rsidRDefault="00DD2E5D" w:rsidP="00DD2E5D">
      <w:pPr>
        <w:pStyle w:val="ListParagraph"/>
        <w:numPr>
          <w:ilvl w:val="0"/>
          <w:numId w:val="16"/>
        </w:numPr>
        <w:tabs>
          <w:tab w:val="left" w:leader="dot" w:pos="7371"/>
        </w:tabs>
        <w:spacing w:line="240" w:lineRule="auto"/>
        <w:ind w:left="360"/>
        <w:jc w:val="both"/>
        <w:rPr>
          <w:rFonts w:ascii="Times New Arabic" w:hAnsi="Times New Arabic" w:cstheme="majorBidi"/>
          <w:b/>
          <w:bCs/>
          <w:szCs w:val="24"/>
        </w:rPr>
      </w:pPr>
      <w:r>
        <w:rPr>
          <w:rFonts w:ascii="Times New Arabic" w:hAnsi="Times New Arabic" w:cstheme="majorBidi"/>
          <w:b/>
          <w:bCs/>
          <w:szCs w:val="24"/>
        </w:rPr>
        <w:t>Persepsi S</w:t>
      </w:r>
      <w:r w:rsidRPr="00DF3C47">
        <w:rPr>
          <w:rFonts w:ascii="Times New Arabic" w:hAnsi="Times New Arabic" w:cstheme="majorBidi"/>
          <w:b/>
          <w:bCs/>
          <w:szCs w:val="24"/>
        </w:rPr>
        <w:t>iswa tentang Kompetensi Profesional Guru Biologi Tersertifikasi</w:t>
      </w:r>
    </w:p>
    <w:p w:rsidR="00DD2E5D" w:rsidRPr="00DF3C47" w:rsidRDefault="00DD2E5D" w:rsidP="00DD2E5D">
      <w:pPr>
        <w:pStyle w:val="ListParagraph"/>
        <w:tabs>
          <w:tab w:val="left" w:leader="dot" w:pos="7371"/>
        </w:tabs>
        <w:spacing w:line="240" w:lineRule="auto"/>
        <w:ind w:left="360" w:firstLine="0"/>
        <w:jc w:val="both"/>
        <w:rPr>
          <w:rFonts w:ascii="Times New Arabic" w:hAnsi="Times New Arabic" w:cstheme="majorBidi"/>
          <w:b/>
          <w:bCs/>
          <w:szCs w:val="24"/>
        </w:rPr>
      </w:pPr>
    </w:p>
    <w:p w:rsidR="00DD2E5D" w:rsidRDefault="00DD2E5D" w:rsidP="00E16DDD">
      <w:pPr>
        <w:pStyle w:val="ListParagraph"/>
        <w:spacing w:line="240" w:lineRule="auto"/>
        <w:ind w:left="0" w:firstLine="360"/>
        <w:jc w:val="both"/>
        <w:rPr>
          <w:rFonts w:ascii="Times New Arabic" w:hAnsi="Times New Arabic" w:cs="Times New Roman"/>
          <w:szCs w:val="24"/>
        </w:rPr>
      </w:pPr>
      <w:r>
        <w:rPr>
          <w:rFonts w:ascii="Times New Arabic" w:hAnsi="Times New Arabic" w:cs="Times New Roman"/>
          <w:szCs w:val="24"/>
        </w:rPr>
        <w:t>Profesi  yang disandang oleh tenaga pendidikan khususnya seorang guru adalah sesuatu pekerjaan yang membutuhkan pengetahuan, keterampilan, kemampuan, keahlian dan ketelatenan untuk menciptakan anak memiliki perilaku sesuai yang diharapkan. Artinya suatu pekerjaan atau jabatan yang disebut profesi tidak dapat dipegang oleh sembarang orang, tetapi memerlukan persiapan melalui pendidikan dan pelatihan secara khusus (Getteng, 2009).</w:t>
      </w:r>
    </w:p>
    <w:p w:rsidR="00DD2E5D" w:rsidRPr="00DB17F3" w:rsidRDefault="00DD2E5D" w:rsidP="00E16DDD">
      <w:pPr>
        <w:pStyle w:val="ListParagraph"/>
        <w:spacing w:line="240" w:lineRule="auto"/>
        <w:ind w:left="0" w:firstLine="360"/>
        <w:jc w:val="both"/>
        <w:rPr>
          <w:rFonts w:ascii="Times New Arabic" w:hAnsi="Times New Arabic" w:cs="Times New Roman"/>
          <w:szCs w:val="24"/>
        </w:rPr>
      </w:pPr>
      <w:r>
        <w:rPr>
          <w:rFonts w:ascii="Times New Arabic" w:hAnsi="Times New Arabic" w:cs="Times New Roman"/>
          <w:szCs w:val="24"/>
        </w:rPr>
        <w:t xml:space="preserve">Kompetensi Profesional guru akan tercermin dalam pelaksanaan pengabdian tugas-tugas yang ditandai dengan keahlian baik dalam materi maupun dalam metode yang ditunjukkan melalui tanggung jawabnya dalam melaksanakan seluruh pengabdiannya. </w:t>
      </w:r>
      <w:r w:rsidRPr="00140354">
        <w:rPr>
          <w:rFonts w:cs="Times New Roman"/>
          <w:szCs w:val="24"/>
        </w:rPr>
        <w:t xml:space="preserve">Seorang guru selalu dituntut untuk mampu memberikan sistem pembelajaran yang terbaik kepada setiap siswanya. Sistem pembelajaran yang baik selalu bisa dilihat selama proses pembelajaran tersebut berlangsung. Jika proses pembelajaran yang dilakukan oleh guru sesuai dengan kebutuhan siswanya maka bisa diprediksi, bahwa hasil yang akan didapatkan telah sesuai dengan yang diharapkan. </w:t>
      </w:r>
    </w:p>
    <w:p w:rsidR="00DD2E5D" w:rsidRPr="009E4DB4" w:rsidRDefault="00DD2E5D" w:rsidP="00E16DDD">
      <w:pPr>
        <w:pStyle w:val="ListParagraph"/>
        <w:spacing w:line="240" w:lineRule="auto"/>
        <w:ind w:left="0" w:firstLine="360"/>
        <w:jc w:val="both"/>
        <w:rPr>
          <w:rFonts w:cs="Times New Roman"/>
          <w:color w:val="FF0000"/>
          <w:szCs w:val="24"/>
        </w:rPr>
      </w:pPr>
      <w:r w:rsidRPr="00B40E89">
        <w:rPr>
          <w:rFonts w:cs="Times New Roman"/>
          <w:szCs w:val="24"/>
        </w:rPr>
        <w:lastRenderedPageBreak/>
        <w:t xml:space="preserve">Hasil penelitian menggambarkan bahwa </w:t>
      </w:r>
      <w:r w:rsidRPr="00F16EEC">
        <w:rPr>
          <w:rFonts w:cs="Times New Roman"/>
          <w:szCs w:val="24"/>
        </w:rPr>
        <w:t xml:space="preserve">umumnya </w:t>
      </w:r>
      <w:r>
        <w:rPr>
          <w:rFonts w:cs="Times New Roman"/>
          <w:szCs w:val="24"/>
        </w:rPr>
        <w:t>persepsi siswa tentang kompetensi p</w:t>
      </w:r>
      <w:r w:rsidRPr="00F16EEC">
        <w:rPr>
          <w:rFonts w:cs="Times New Roman"/>
          <w:szCs w:val="24"/>
        </w:rPr>
        <w:t>rofesional guru pada siswa SMA Negeri 20 Makassa</w:t>
      </w:r>
      <w:r>
        <w:rPr>
          <w:rFonts w:cs="Times New Roman"/>
          <w:szCs w:val="24"/>
        </w:rPr>
        <w:t>r termasuk dalam kategori tinggi</w:t>
      </w:r>
      <w:r w:rsidRPr="00F16EEC">
        <w:rPr>
          <w:rFonts w:cs="Times New Roman"/>
          <w:szCs w:val="24"/>
        </w:rPr>
        <w:t>. Hal ini mengindikasikan bahwa siswa SMA Negeri 20 M</w:t>
      </w:r>
      <w:r>
        <w:rPr>
          <w:rFonts w:cs="Times New Roman"/>
          <w:szCs w:val="24"/>
        </w:rPr>
        <w:t>akassar</w:t>
      </w:r>
      <w:r w:rsidRPr="00B40E89">
        <w:rPr>
          <w:rFonts w:cs="Times New Roman"/>
          <w:szCs w:val="24"/>
        </w:rPr>
        <w:t xml:space="preserve"> telah dapat </w:t>
      </w:r>
      <w:r>
        <w:rPr>
          <w:rFonts w:cs="Times New Roman"/>
          <w:color w:val="000000"/>
          <w:szCs w:val="24"/>
        </w:rPr>
        <w:t>p</w:t>
      </w:r>
      <w:r w:rsidRPr="001217DE">
        <w:rPr>
          <w:rFonts w:cs="Times New Roman"/>
          <w:color w:val="000000"/>
          <w:szCs w:val="24"/>
        </w:rPr>
        <w:t>enguasaan materi, struktur, konsep, dan pola pikir keilmuan yang menduk</w:t>
      </w:r>
      <w:r w:rsidRPr="001217DE">
        <w:rPr>
          <w:rFonts w:cs="Times New Roman"/>
          <w:szCs w:val="24"/>
        </w:rPr>
        <w:t>ung mata pelajaran yang diampu,</w:t>
      </w:r>
      <w:r>
        <w:rPr>
          <w:rFonts w:cs="Times New Roman"/>
          <w:szCs w:val="24"/>
        </w:rPr>
        <w:t xml:space="preserve"> </w:t>
      </w:r>
      <w:r>
        <w:rPr>
          <w:rFonts w:cs="Times New Roman"/>
          <w:color w:val="000000"/>
          <w:szCs w:val="24"/>
        </w:rPr>
        <w:t>m</w:t>
      </w:r>
      <w:r w:rsidRPr="001217DE">
        <w:rPr>
          <w:rFonts w:cs="Times New Roman"/>
          <w:color w:val="000000"/>
          <w:szCs w:val="24"/>
        </w:rPr>
        <w:t>engembangkan keprofesionalan melalui tindakan yang reflektif</w:t>
      </w:r>
      <w:r>
        <w:rPr>
          <w:rFonts w:cs="Times New Roman"/>
          <w:color w:val="000000"/>
          <w:szCs w:val="24"/>
        </w:rPr>
        <w:t>, m</w:t>
      </w:r>
      <w:r w:rsidRPr="001217DE">
        <w:rPr>
          <w:rFonts w:cs="Times New Roman"/>
          <w:color w:val="000000"/>
          <w:szCs w:val="24"/>
        </w:rPr>
        <w:t>em</w:t>
      </w:r>
      <w:r>
        <w:rPr>
          <w:rFonts w:cs="Times New Roman"/>
          <w:color w:val="000000"/>
          <w:szCs w:val="24"/>
        </w:rPr>
        <w:t>anfaatkan Teknologi Informasi dan komunikasi untuk mengembangkan diri, n</w:t>
      </w:r>
      <w:r w:rsidRPr="00B40E89">
        <w:rPr>
          <w:rFonts w:cs="Times New Roman"/>
          <w:szCs w:val="24"/>
        </w:rPr>
        <w:t>amun masih dapat diting</w:t>
      </w:r>
      <w:r>
        <w:rPr>
          <w:rFonts w:cs="Times New Roman"/>
          <w:szCs w:val="24"/>
        </w:rPr>
        <w:t xml:space="preserve">katkan. Terlihat dari 105 </w:t>
      </w:r>
      <w:r w:rsidRPr="00B40E89">
        <w:rPr>
          <w:rFonts w:cs="Times New Roman"/>
          <w:szCs w:val="24"/>
        </w:rPr>
        <w:t>siswa</w:t>
      </w:r>
      <w:r>
        <w:rPr>
          <w:rFonts w:cs="Times New Roman"/>
          <w:szCs w:val="24"/>
        </w:rPr>
        <w:t>, 42</w:t>
      </w:r>
      <w:r w:rsidRPr="00B40E89">
        <w:rPr>
          <w:rFonts w:cs="Times New Roman"/>
          <w:szCs w:val="24"/>
        </w:rPr>
        <w:t xml:space="preserve"> siswa yang term</w:t>
      </w:r>
      <w:r>
        <w:rPr>
          <w:rFonts w:cs="Times New Roman"/>
          <w:szCs w:val="24"/>
        </w:rPr>
        <w:t>asuk kategori sangat tinggi, 61</w:t>
      </w:r>
      <w:r w:rsidRPr="00B40E89">
        <w:rPr>
          <w:rFonts w:cs="Times New Roman"/>
          <w:szCs w:val="24"/>
        </w:rPr>
        <w:t xml:space="preserve"> siswa</w:t>
      </w:r>
      <w:r>
        <w:rPr>
          <w:rFonts w:cs="Times New Roman"/>
          <w:szCs w:val="24"/>
        </w:rPr>
        <w:t xml:space="preserve"> kategori tinggi, 2</w:t>
      </w:r>
      <w:r w:rsidRPr="00B40E89">
        <w:rPr>
          <w:rFonts w:cs="Times New Roman"/>
          <w:szCs w:val="24"/>
        </w:rPr>
        <w:t xml:space="preserve"> siswa kategori sedang</w:t>
      </w:r>
      <w:r>
        <w:rPr>
          <w:rFonts w:cs="Times New Roman"/>
          <w:szCs w:val="24"/>
        </w:rPr>
        <w:t xml:space="preserve">. Dengan demikian dapat disimpulkan bahwa secara umum tingkat persepsi siswa tentang kompetensi profesional siswa SMA Negeri 20 Makassar termasuk pada kategori tinggi. </w:t>
      </w:r>
    </w:p>
    <w:p w:rsidR="00DD2E5D" w:rsidRDefault="00DD2E5D" w:rsidP="00DD2E5D">
      <w:pPr>
        <w:spacing w:line="240" w:lineRule="auto"/>
        <w:ind w:left="0" w:firstLine="360"/>
        <w:jc w:val="both"/>
        <w:rPr>
          <w:rFonts w:ascii="Times New Arabic" w:hAnsi="Times New Arabic" w:cs="Times New Roman"/>
          <w:szCs w:val="24"/>
        </w:rPr>
      </w:pPr>
      <w:r w:rsidRPr="009E4DB4">
        <w:rPr>
          <w:rFonts w:ascii="Times New Arabic" w:hAnsi="Times New Arabic" w:cs="Times New Roman"/>
          <w:szCs w:val="24"/>
        </w:rPr>
        <w:t>Penelitian sebelumnya dilakuka</w:t>
      </w:r>
      <w:r>
        <w:rPr>
          <w:rFonts w:ascii="Times New Arabic" w:hAnsi="Times New Arabic" w:cs="Times New Roman"/>
          <w:szCs w:val="24"/>
        </w:rPr>
        <w:t>n</w:t>
      </w:r>
      <w:r w:rsidRPr="009E4DB4">
        <w:rPr>
          <w:rFonts w:ascii="Times New Arabic" w:hAnsi="Times New Arabic" w:cs="Times New Roman"/>
          <w:szCs w:val="24"/>
        </w:rPr>
        <w:t xml:space="preserve"> </w:t>
      </w:r>
      <w:r w:rsidRPr="009E4DB4">
        <w:rPr>
          <w:rFonts w:cs="Times New Roman"/>
          <w:bCs/>
          <w:szCs w:val="24"/>
        </w:rPr>
        <w:t xml:space="preserve">oleh Lailah (2010), yang melakukan penelitian tentang </w:t>
      </w:r>
      <w:r w:rsidRPr="009E4DB4">
        <w:rPr>
          <w:rFonts w:cs="Times New Roman"/>
          <w:szCs w:val="24"/>
        </w:rPr>
        <w:t xml:space="preserve">hubungan profesionalisme guru dengan motivasi belajar siswa pada mata pelajaran Alquran dan Hadis di MTs DDI Galla Raya Kecamatan Mandalle Kabupaten Pankep. </w:t>
      </w:r>
      <w:r>
        <w:rPr>
          <w:rFonts w:ascii="Times New Arabic" w:hAnsi="Times New Arabic" w:cs="Times New Roman"/>
          <w:szCs w:val="24"/>
        </w:rPr>
        <w:t xml:space="preserve">Hasil penelitian menggambarkan bahwa profesionalitas guru memiliki hubungan dengan motivasi belajar peserta didik. Guru sebagai pengajar harus memiliki pengetahuan, keterampilan, dan sikap yang dibutuhkan sebagai seorang guru yang profesional, khususnya kemampuan profesional ditetapkan yaitu kemampuan akademik, kemampuan pengelolaan pembelajaran </w:t>
      </w:r>
      <w:r>
        <w:rPr>
          <w:rFonts w:ascii="Times New Arabic" w:hAnsi="Times New Arabic" w:cs="Times New Roman"/>
          <w:szCs w:val="24"/>
        </w:rPr>
        <w:lastRenderedPageBreak/>
        <w:t>yang meliputi: penguasaan materi, penguasaan menggunakan metode, dan penguasaan menggunakan media serta mengevaluasi peserta didik.</w:t>
      </w:r>
    </w:p>
    <w:p w:rsidR="00DD2E5D" w:rsidRDefault="00DD2E5D" w:rsidP="00DD2E5D">
      <w:pPr>
        <w:spacing w:line="240" w:lineRule="auto"/>
        <w:ind w:left="0" w:firstLine="360"/>
        <w:jc w:val="both"/>
        <w:rPr>
          <w:rFonts w:cs="Times New Roman"/>
          <w:szCs w:val="24"/>
        </w:rPr>
      </w:pPr>
      <w:r>
        <w:rPr>
          <w:rFonts w:cs="Times New Roman"/>
          <w:szCs w:val="24"/>
        </w:rPr>
        <w:t xml:space="preserve">Kemampuan kompetensi profesional guru di </w:t>
      </w:r>
      <w:r w:rsidRPr="009E4DB4">
        <w:rPr>
          <w:rFonts w:cs="Times New Roman"/>
          <w:szCs w:val="24"/>
        </w:rPr>
        <w:t xml:space="preserve">SMA Negeri 20 Makassar  didukung dengan keaktifan guru dalam mengikuti sejumlah Pendidikan dan Pelatihan (DIKLAT), sebagaimana diakui oleh guru Biologi di SMA Negeri 20 Makassar </w:t>
      </w:r>
      <w:r w:rsidRPr="009E4DB4">
        <w:rPr>
          <w:rStyle w:val="FootnoteReference"/>
          <w:rFonts w:cs="Times New Roman"/>
          <w:b/>
          <w:szCs w:val="24"/>
          <w:lang w:val="id-ID"/>
        </w:rPr>
        <w:t xml:space="preserve"> </w:t>
      </w:r>
      <w:r w:rsidRPr="009E4DB4">
        <w:rPr>
          <w:rFonts w:cs="Times New Roman"/>
          <w:szCs w:val="24"/>
        </w:rPr>
        <w:t>bahwa guru Biologi sering mengikuti Pendidikan dan Pelatihan (DIKLAT) seperti pelatihan pembuatan karya tulis ilmiah dan pelatihan Manajemen Guru Mata Pelajaran (MGMP).</w:t>
      </w:r>
    </w:p>
    <w:p w:rsidR="00DD2E5D" w:rsidRPr="006D6D63" w:rsidRDefault="00DD2E5D" w:rsidP="00DD2E5D">
      <w:pPr>
        <w:spacing w:line="240" w:lineRule="auto"/>
        <w:ind w:left="0" w:firstLine="360"/>
        <w:jc w:val="both"/>
        <w:rPr>
          <w:rFonts w:cs="Times New Roman"/>
          <w:szCs w:val="24"/>
        </w:rPr>
      </w:pPr>
    </w:p>
    <w:p w:rsidR="00DD2E5D" w:rsidRPr="00BA6BCC" w:rsidRDefault="00DD2E5D" w:rsidP="00DD2E5D">
      <w:pPr>
        <w:pStyle w:val="ListParagraph"/>
        <w:numPr>
          <w:ilvl w:val="0"/>
          <w:numId w:val="16"/>
        </w:numPr>
        <w:autoSpaceDE w:val="0"/>
        <w:autoSpaceDN w:val="0"/>
        <w:adjustRightInd w:val="0"/>
        <w:spacing w:line="240" w:lineRule="auto"/>
        <w:ind w:left="360"/>
        <w:jc w:val="both"/>
        <w:rPr>
          <w:rFonts w:ascii="Times New Arabic" w:hAnsi="Times New Arabic" w:cs="Times New Roman"/>
          <w:b/>
          <w:bCs/>
          <w:iCs/>
          <w:szCs w:val="24"/>
          <w:lang w:val="id-ID"/>
        </w:rPr>
      </w:pPr>
      <w:r w:rsidRPr="00DF3C47">
        <w:rPr>
          <w:rFonts w:ascii="Times New Arabic" w:hAnsi="Times New Arabic" w:cs="Times New Roman"/>
          <w:b/>
          <w:bCs/>
          <w:iCs/>
          <w:szCs w:val="24"/>
        </w:rPr>
        <w:t>Motivasi Belajar</w:t>
      </w:r>
      <w:r>
        <w:rPr>
          <w:rFonts w:ascii="Times New Arabic" w:hAnsi="Times New Arabic" w:cs="Times New Roman"/>
          <w:b/>
          <w:bCs/>
          <w:iCs/>
          <w:szCs w:val="24"/>
        </w:rPr>
        <w:t xml:space="preserve"> Siswa</w:t>
      </w:r>
      <w:r w:rsidRPr="00DF3C47">
        <w:rPr>
          <w:rFonts w:ascii="Times New Arabic" w:hAnsi="Times New Arabic" w:cs="Times New Roman"/>
          <w:b/>
          <w:bCs/>
          <w:iCs/>
          <w:szCs w:val="24"/>
        </w:rPr>
        <w:t xml:space="preserve"> SMA Negeri 20 Makassar</w:t>
      </w:r>
    </w:p>
    <w:p w:rsidR="00BA6BCC" w:rsidRPr="00DF3C47" w:rsidRDefault="00BA6BCC" w:rsidP="00BA6BCC">
      <w:pPr>
        <w:pStyle w:val="ListParagraph"/>
        <w:autoSpaceDE w:val="0"/>
        <w:autoSpaceDN w:val="0"/>
        <w:adjustRightInd w:val="0"/>
        <w:spacing w:line="240" w:lineRule="auto"/>
        <w:ind w:left="360" w:firstLine="0"/>
        <w:jc w:val="both"/>
        <w:rPr>
          <w:rFonts w:ascii="Times New Arabic" w:hAnsi="Times New Arabic" w:cs="Times New Roman"/>
          <w:b/>
          <w:bCs/>
          <w:iCs/>
          <w:szCs w:val="24"/>
          <w:lang w:val="id-ID"/>
        </w:rPr>
      </w:pPr>
    </w:p>
    <w:p w:rsidR="00DD2E5D" w:rsidRDefault="00DD2E5D" w:rsidP="00DD2E5D">
      <w:pPr>
        <w:pStyle w:val="FootnoteText"/>
        <w:ind w:firstLine="709"/>
        <w:jc w:val="both"/>
        <w:rPr>
          <w:rFonts w:ascii="Times New Arabic" w:hAnsi="Times New Arabic"/>
          <w:sz w:val="24"/>
          <w:szCs w:val="24"/>
        </w:rPr>
      </w:pPr>
      <w:r>
        <w:rPr>
          <w:rFonts w:ascii="Times New Arabic" w:hAnsi="Times New Arabic"/>
          <w:sz w:val="24"/>
          <w:szCs w:val="24"/>
        </w:rPr>
        <w:t xml:space="preserve">Motivasi adalah perubahan energi dalam diri seseorang yang ditandai dengan munculnya </w:t>
      </w:r>
      <w:r w:rsidRPr="004627D9">
        <w:rPr>
          <w:rFonts w:ascii="Times New Arabic" w:hAnsi="Times New Arabic"/>
          <w:iCs/>
          <w:sz w:val="24"/>
          <w:szCs w:val="24"/>
        </w:rPr>
        <w:t>Feeling</w:t>
      </w:r>
      <w:r>
        <w:rPr>
          <w:rFonts w:ascii="Times New Arabic" w:hAnsi="Times New Arabic"/>
          <w:sz w:val="24"/>
          <w:szCs w:val="24"/>
        </w:rPr>
        <w:t xml:space="preserve"> dan didahului dengan tanggapan terhadap adanya tujuan. Energi yang semacam inilah yang mendorong seseorang dengan tujuan tertentu untuk merasakan dan merespon sesuatu baik itu sifatnya internal dari dalam dirinya ataupun dari luar dirinya. Motivasi belajar tidak akan terbentuk apabila orang tersebut tidak mempunyai keinginan, cita-cita, atau menyadari manfaat belajar bagi dirinya. Oleh karena itu, dibutuhkan pengkondisian tertentu, agar diri kita atau siapa pun juga yang menginginkan semangat untuk belajar dapat termotivasi (Sardiman, 2014).</w:t>
      </w:r>
    </w:p>
    <w:p w:rsidR="00DD2E5D" w:rsidRDefault="00DD2E5D" w:rsidP="00DD2E5D">
      <w:pPr>
        <w:autoSpaceDE w:val="0"/>
        <w:autoSpaceDN w:val="0"/>
        <w:adjustRightInd w:val="0"/>
        <w:spacing w:line="240" w:lineRule="auto"/>
        <w:ind w:left="0" w:firstLine="360"/>
        <w:jc w:val="both"/>
        <w:rPr>
          <w:rFonts w:ascii="Times New Arabic" w:eastAsia="Calibri" w:hAnsi="Times New Arabic"/>
        </w:rPr>
      </w:pPr>
      <w:r>
        <w:rPr>
          <w:rFonts w:ascii="Times New Arabic" w:hAnsi="Times New Arabic" w:cs="Times New Roman"/>
          <w:szCs w:val="24"/>
        </w:rPr>
        <w:t xml:space="preserve">Ciri-ciri peserta didik yang memiliki motivasi tinggi, dapat dinyatakan bahwa peserta didik akan mempunyai motivasi belajar tinggi </w:t>
      </w:r>
      <w:r>
        <w:rPr>
          <w:rFonts w:ascii="Times New Arabic" w:hAnsi="Times New Arabic" w:cs="Times New Roman"/>
          <w:szCs w:val="24"/>
        </w:rPr>
        <w:lastRenderedPageBreak/>
        <w:t xml:space="preserve">yang mempersepsikan bahwa keberhasilan adalah merupakan akibat dari kemauan dan usaha. Sedangkan peserta didik yang memiliki motivasi belajar rendah akan mempersepsikan bahwa kegagalan adalah sebagai akibat kurangnya kemampuan dengan tidak melihat usaha sebagai penentuan keberhasilan. </w:t>
      </w:r>
      <w:r>
        <w:rPr>
          <w:rFonts w:ascii="Times New Arabic" w:eastAsia="Calibri" w:hAnsi="Times New Arabic"/>
          <w:lang w:val="id-ID"/>
        </w:rPr>
        <w:t xml:space="preserve">Akhirnya dapat disimpulkan bahwa seberapa kuat motivasi yang dimiliki peserta didik akan banyak menentukan terhadap kualitas perilaku yang ditampilkannya, baik dalam konteks belajar, bekerja maupun dalam kehidupan lainnya, atau dalam hal ini adalah </w:t>
      </w:r>
      <w:r>
        <w:rPr>
          <w:rFonts w:ascii="Times New Arabic" w:eastAsia="Calibri" w:hAnsi="Times New Arabic"/>
        </w:rPr>
        <w:t xml:space="preserve">hasil </w:t>
      </w:r>
      <w:r>
        <w:rPr>
          <w:rFonts w:ascii="Times New Arabic" w:eastAsia="Calibri" w:hAnsi="Times New Arabic"/>
          <w:lang w:val="id-ID"/>
        </w:rPr>
        <w:t>belajarnya</w:t>
      </w:r>
      <w:r>
        <w:rPr>
          <w:rFonts w:ascii="Times New Arabic" w:eastAsia="Calibri" w:hAnsi="Times New Arabic"/>
        </w:rPr>
        <w:t>.</w:t>
      </w:r>
    </w:p>
    <w:p w:rsidR="00DD2E5D" w:rsidRDefault="00DD2E5D" w:rsidP="00DD2E5D">
      <w:pPr>
        <w:spacing w:line="240" w:lineRule="auto"/>
        <w:ind w:left="0" w:firstLine="360"/>
        <w:jc w:val="both"/>
        <w:rPr>
          <w:rFonts w:cs="Times New Roman"/>
          <w:szCs w:val="24"/>
        </w:rPr>
      </w:pPr>
      <w:r w:rsidRPr="00140354">
        <w:rPr>
          <w:rFonts w:cs="Times New Roman"/>
          <w:szCs w:val="24"/>
        </w:rPr>
        <w:t>Hasil penelitian menggambarkan bahwa umumnya motivasi belajar pada siswa SMA Negeri 20 Makassa</w:t>
      </w:r>
      <w:r>
        <w:rPr>
          <w:rFonts w:cs="Times New Roman"/>
          <w:szCs w:val="24"/>
        </w:rPr>
        <w:t>r termasuk dalam kategori tinggi</w:t>
      </w:r>
      <w:r w:rsidRPr="00140354">
        <w:rPr>
          <w:rFonts w:cs="Times New Roman"/>
          <w:szCs w:val="24"/>
        </w:rPr>
        <w:t>. Hasil motivasi belajar pada SMA Negeri 20 Makassar terlihat</w:t>
      </w:r>
      <w:r>
        <w:rPr>
          <w:rFonts w:cs="Times New Roman"/>
          <w:szCs w:val="24"/>
        </w:rPr>
        <w:t xml:space="preserve"> dari 105 siswa, 24</w:t>
      </w:r>
      <w:r w:rsidRPr="00140354">
        <w:rPr>
          <w:rFonts w:cs="Times New Roman"/>
          <w:szCs w:val="24"/>
        </w:rPr>
        <w:t xml:space="preserve"> siswa yang te</w:t>
      </w:r>
      <w:r>
        <w:rPr>
          <w:rFonts w:cs="Times New Roman"/>
          <w:szCs w:val="24"/>
        </w:rPr>
        <w:t>rmasuk kategori sangat tinggi, 76 siswa kategori tinggi, 5</w:t>
      </w:r>
      <w:r w:rsidRPr="00140354">
        <w:rPr>
          <w:rFonts w:cs="Times New Roman"/>
          <w:szCs w:val="24"/>
        </w:rPr>
        <w:t xml:space="preserve"> siswa kategori sedang.</w:t>
      </w:r>
      <w:r w:rsidRPr="00140354">
        <w:rPr>
          <w:rFonts w:ascii="Times New Arabic" w:hAnsi="Times New Arabic" w:cstheme="majorBidi"/>
          <w:szCs w:val="24"/>
        </w:rPr>
        <w:t xml:space="preserve"> </w:t>
      </w:r>
      <w:r w:rsidRPr="00140354">
        <w:rPr>
          <w:rFonts w:cs="Times New Roman"/>
          <w:szCs w:val="24"/>
        </w:rPr>
        <w:t>Dengan demikian dapat disimpulkan bahwa secara umum motivasi belajar siswa SMA Negeri 20 Makass</w:t>
      </w:r>
      <w:r>
        <w:rPr>
          <w:rFonts w:cs="Times New Roman"/>
          <w:szCs w:val="24"/>
        </w:rPr>
        <w:t>ar termasuk pada kategori tinggi</w:t>
      </w:r>
      <w:r w:rsidRPr="00140354">
        <w:rPr>
          <w:rFonts w:cs="Times New Roman"/>
          <w:szCs w:val="24"/>
        </w:rPr>
        <w:t xml:space="preserve">. Hal ini terjadi karena rata-rata guru tersertifikasi </w:t>
      </w:r>
      <w:r>
        <w:rPr>
          <w:rFonts w:cs="Times New Roman"/>
          <w:szCs w:val="24"/>
        </w:rPr>
        <w:t>di SMA Negeri 20 Makassar</w:t>
      </w:r>
      <w:r w:rsidRPr="00140354">
        <w:rPr>
          <w:rFonts w:cs="Times New Roman"/>
          <w:szCs w:val="24"/>
        </w:rPr>
        <w:t xml:space="preserve"> memiliki kemampuan, dalam menjabarkan materi pelajaran bagi siswa-siswanya. Kemampuan ini didapatkan dari pengalaman mengajar, tingkat pendidikan dan peran dari program sertifikasi guru. Dalam program sertifikasi terdapat tes uji kompetensi guru (UKG) yang mendorong guru untuk terus belajar dalam meningkatkan kemampuannya, khususnya pada penguasaan materi yang diajarkannya, sehingga ketika </w:t>
      </w:r>
      <w:r w:rsidRPr="00140354">
        <w:rPr>
          <w:rFonts w:cs="Times New Roman"/>
          <w:szCs w:val="24"/>
        </w:rPr>
        <w:lastRenderedPageBreak/>
        <w:t xml:space="preserve">dalam proses belajar mengajar, materi yang diajarkan dapat lebih berkualitas baik dari segi isi materi maupun dari proses pembelajaran yang berlangsung. </w:t>
      </w:r>
    </w:p>
    <w:p w:rsidR="00DD2E5D" w:rsidRPr="00224BFB" w:rsidRDefault="00DD2E5D" w:rsidP="00DD2E5D">
      <w:pPr>
        <w:spacing w:line="240" w:lineRule="auto"/>
        <w:ind w:left="0" w:firstLine="360"/>
        <w:jc w:val="both"/>
        <w:rPr>
          <w:rFonts w:cs="Times New Roman"/>
          <w:szCs w:val="24"/>
        </w:rPr>
      </w:pPr>
    </w:p>
    <w:p w:rsidR="00DD2E5D" w:rsidRDefault="00DD2E5D" w:rsidP="00DD2E5D">
      <w:pPr>
        <w:pStyle w:val="ListParagraph"/>
        <w:numPr>
          <w:ilvl w:val="0"/>
          <w:numId w:val="16"/>
        </w:numPr>
        <w:tabs>
          <w:tab w:val="left" w:leader="dot" w:pos="7371"/>
        </w:tabs>
        <w:spacing w:line="240" w:lineRule="auto"/>
        <w:ind w:left="360"/>
        <w:jc w:val="both"/>
        <w:rPr>
          <w:rFonts w:ascii="Times New Arabic" w:hAnsi="Times New Arabic" w:cstheme="majorBidi"/>
          <w:b/>
          <w:szCs w:val="24"/>
        </w:rPr>
      </w:pPr>
      <w:r w:rsidRPr="00DF3C47">
        <w:rPr>
          <w:rFonts w:ascii="Times New Arabic" w:hAnsi="Times New Arabic" w:cstheme="majorBidi"/>
          <w:b/>
          <w:szCs w:val="24"/>
        </w:rPr>
        <w:t>Hasil Belajar</w:t>
      </w:r>
      <w:r>
        <w:rPr>
          <w:rFonts w:ascii="Times New Arabic" w:hAnsi="Times New Arabic" w:cstheme="majorBidi"/>
          <w:b/>
          <w:szCs w:val="24"/>
        </w:rPr>
        <w:t xml:space="preserve"> Siswa</w:t>
      </w:r>
      <w:r w:rsidRPr="00DF3C47">
        <w:rPr>
          <w:rFonts w:ascii="Times New Arabic" w:hAnsi="Times New Arabic" w:cstheme="majorBidi"/>
          <w:b/>
          <w:szCs w:val="24"/>
        </w:rPr>
        <w:t xml:space="preserve"> SMA Negeri 20 Makassar</w:t>
      </w:r>
    </w:p>
    <w:p w:rsidR="00DD2E5D" w:rsidRPr="00DF3C47" w:rsidRDefault="00DD2E5D" w:rsidP="00DD2E5D">
      <w:pPr>
        <w:pStyle w:val="ListParagraph"/>
        <w:tabs>
          <w:tab w:val="left" w:leader="dot" w:pos="7371"/>
        </w:tabs>
        <w:spacing w:line="240" w:lineRule="auto"/>
        <w:ind w:left="360" w:firstLine="0"/>
        <w:jc w:val="both"/>
        <w:rPr>
          <w:rFonts w:ascii="Times New Arabic" w:hAnsi="Times New Arabic" w:cstheme="majorBidi"/>
          <w:b/>
          <w:szCs w:val="24"/>
        </w:rPr>
      </w:pPr>
    </w:p>
    <w:p w:rsidR="00DD2E5D" w:rsidRPr="00854C44" w:rsidRDefault="00DD2E5D" w:rsidP="00DD2E5D">
      <w:pPr>
        <w:pStyle w:val="ListParagraph"/>
        <w:tabs>
          <w:tab w:val="left" w:leader="dot" w:pos="7371"/>
        </w:tabs>
        <w:spacing w:line="240" w:lineRule="auto"/>
        <w:ind w:left="0" w:firstLine="360"/>
        <w:jc w:val="both"/>
        <w:rPr>
          <w:rFonts w:ascii="Times New Arabic" w:hAnsi="Times New Arabic" w:cs="Times New Roman"/>
          <w:szCs w:val="24"/>
        </w:rPr>
      </w:pPr>
      <w:r>
        <w:rPr>
          <w:rFonts w:ascii="Times New Arabic" w:hAnsi="Times New Arabic" w:cs="Times New Roman"/>
          <w:szCs w:val="24"/>
        </w:rPr>
        <w:t xml:space="preserve">Hasil belajar merupakan sesuatu yang kompleks sehingga faktor-faktor yang mempengaruhinya juga sangat kompleks, mulai dari diri sendiri, keluarga, sekolah, sampai kepada masyarakat. Hasil belajar tidak dapat dipisahkan dengan proses belajar. Hasil belajar merupakan kecakapan nyata yang dapat diukur dan belajar merupakan proses perubahan tingkah laku yang baru sebagai hasil pengalamannya sendiri dalam interaksi dengan lingkungannya. </w:t>
      </w:r>
      <w:r>
        <w:rPr>
          <w:rFonts w:ascii="Times New Arabic" w:hAnsi="Times New Arabic" w:cstheme="majorBidi"/>
          <w:szCs w:val="24"/>
        </w:rPr>
        <w:t>Seorang siswa yang ingin mendapat hasil belajar yang tinggi perlu adanya motivasi tinggi terutama yang lahir dari dalam diri sendiri. Bagaimana pun besarnya motivasi dari luar, tetapi tidak diimbangi dengan motivasi dari dalam, maka apa yang diharapkan tidak akan mungkin tercapai (Djumingin, 2011).</w:t>
      </w:r>
    </w:p>
    <w:p w:rsidR="00DD2E5D" w:rsidRDefault="00DD2E5D" w:rsidP="00DD2E5D">
      <w:pPr>
        <w:pStyle w:val="BodyTextIndent2"/>
        <w:spacing w:after="0" w:line="240" w:lineRule="auto"/>
        <w:ind w:left="0" w:right="-9" w:firstLine="720"/>
        <w:jc w:val="both"/>
        <w:rPr>
          <w:rFonts w:ascii="Times New Roman" w:hAnsi="Times New Roman" w:cs="Times New Roman"/>
          <w:sz w:val="24"/>
          <w:szCs w:val="24"/>
        </w:rPr>
      </w:pPr>
      <w:r w:rsidRPr="001971DB">
        <w:rPr>
          <w:rFonts w:ascii="Times New Roman" w:hAnsi="Times New Roman" w:cs="Times New Roman"/>
          <w:sz w:val="24"/>
          <w:szCs w:val="24"/>
        </w:rPr>
        <w:t>H</w:t>
      </w:r>
      <w:r w:rsidRPr="001971DB">
        <w:rPr>
          <w:rFonts w:ascii="Times New Roman" w:hAnsi="Times New Roman" w:cs="Times New Roman"/>
          <w:sz w:val="24"/>
          <w:szCs w:val="24"/>
          <w:lang w:val="id-ID"/>
        </w:rPr>
        <w:t>asil belajar dipengaruhi oleh beberapa faktor, baik faktor dari dalam (faktor internal) maupun dari luar (faktor eksternal). Faktor internal adalah faktor jasmaniah, psikologis, dan faktor kelelahan (misalnya</w:t>
      </w:r>
      <w:r w:rsidRPr="001971DB">
        <w:rPr>
          <w:rFonts w:ascii="Times New Roman" w:hAnsi="Times New Roman" w:cs="Times New Roman"/>
          <w:sz w:val="24"/>
          <w:szCs w:val="24"/>
        </w:rPr>
        <w:t>,</w:t>
      </w:r>
      <w:r w:rsidRPr="001971DB">
        <w:rPr>
          <w:rFonts w:ascii="Times New Roman" w:hAnsi="Times New Roman" w:cs="Times New Roman"/>
          <w:sz w:val="24"/>
          <w:szCs w:val="24"/>
          <w:lang w:val="id-ID"/>
        </w:rPr>
        <w:t xml:space="preserve"> intelegensi, perhatian, minat, bakat, motivasi, kematangan, kesiapan)</w:t>
      </w:r>
      <w:r w:rsidRPr="001971DB">
        <w:rPr>
          <w:rFonts w:ascii="Times New Roman" w:hAnsi="Times New Roman" w:cs="Times New Roman"/>
          <w:sz w:val="24"/>
          <w:szCs w:val="24"/>
        </w:rPr>
        <w:t>,</w:t>
      </w:r>
      <w:r w:rsidRPr="001971DB">
        <w:rPr>
          <w:rFonts w:ascii="Times New Roman" w:hAnsi="Times New Roman" w:cs="Times New Roman"/>
          <w:sz w:val="24"/>
          <w:szCs w:val="24"/>
          <w:lang w:val="id-ID"/>
        </w:rPr>
        <w:t xml:space="preserve"> sedangkan yang termasuk faktor eksternal adalah faktor keluarga, faktor sekolah</w:t>
      </w:r>
      <w:r w:rsidRPr="001971DB">
        <w:rPr>
          <w:rFonts w:ascii="Times New Roman" w:hAnsi="Times New Roman" w:cs="Times New Roman"/>
          <w:sz w:val="24"/>
          <w:szCs w:val="24"/>
        </w:rPr>
        <w:t>,</w:t>
      </w:r>
      <w:r w:rsidRPr="001971DB">
        <w:rPr>
          <w:rFonts w:ascii="Times New Roman" w:hAnsi="Times New Roman" w:cs="Times New Roman"/>
          <w:sz w:val="24"/>
          <w:szCs w:val="24"/>
          <w:lang w:val="id-ID"/>
        </w:rPr>
        <w:t xml:space="preserve"> dan faktor masyarakat (</w:t>
      </w:r>
      <w:r w:rsidRPr="001971DB">
        <w:rPr>
          <w:rFonts w:ascii="Times New Roman" w:hAnsi="Times New Roman" w:cs="Times New Roman"/>
          <w:sz w:val="24"/>
          <w:szCs w:val="24"/>
        </w:rPr>
        <w:t>Slameto, 2003).</w:t>
      </w:r>
      <w:r>
        <w:rPr>
          <w:rFonts w:ascii="Times New Roman" w:hAnsi="Times New Roman" w:cs="Times New Roman"/>
          <w:sz w:val="24"/>
          <w:szCs w:val="24"/>
        </w:rPr>
        <w:t xml:space="preserve"> </w:t>
      </w:r>
    </w:p>
    <w:p w:rsidR="00DD2E5D" w:rsidRPr="00C06D46" w:rsidRDefault="00DD2E5D" w:rsidP="00DD2E5D">
      <w:pPr>
        <w:pStyle w:val="BodyTextIndent2"/>
        <w:spacing w:after="0" w:line="240" w:lineRule="auto"/>
        <w:ind w:left="0" w:right="-9" w:firstLine="720"/>
        <w:jc w:val="both"/>
        <w:rPr>
          <w:rFonts w:ascii="Times New Roman" w:hAnsi="Times New Roman" w:cs="Times New Roman"/>
          <w:sz w:val="24"/>
          <w:szCs w:val="24"/>
        </w:rPr>
      </w:pPr>
      <w:r>
        <w:rPr>
          <w:rFonts w:ascii="Times New Arabic" w:hAnsi="Times New Arabic" w:cs="Times New Roman"/>
          <w:sz w:val="24"/>
          <w:szCs w:val="24"/>
        </w:rPr>
        <w:lastRenderedPageBreak/>
        <w:t>Hasil belajar dalam dunia pendidikan adalah hasil yang dicapai dan dikerjakan. Nilai merupakan perumusan terakhir yang dapat diberikan oleh guru mengenai kemajuan atau hasil belajar peserta didik selama masa tertentu. Untuk mengetahui hasil belajar peserta didik bisa dilihat pada nilai-nilai yang tertera dalam buku laporan pendidikan. Peserta didik yang nilai rapornya tinggi dikatakan mempunyai hasil belajar tinggi, sebaliknya peserta didik yang nilai rapornya rendah dikatakan mempunyai hasil belajar yang rendah.</w:t>
      </w:r>
    </w:p>
    <w:p w:rsidR="00DD2E5D" w:rsidRDefault="00DD2E5D" w:rsidP="00DD2E5D">
      <w:pPr>
        <w:pStyle w:val="ListParagraph"/>
        <w:tabs>
          <w:tab w:val="left" w:leader="dot" w:pos="7371"/>
        </w:tabs>
        <w:spacing w:line="240" w:lineRule="auto"/>
        <w:ind w:left="0" w:firstLine="720"/>
        <w:jc w:val="both"/>
        <w:rPr>
          <w:rFonts w:cs="Times New Roman"/>
          <w:szCs w:val="24"/>
        </w:rPr>
      </w:pPr>
      <w:r w:rsidRPr="005670D8">
        <w:rPr>
          <w:rFonts w:cs="Times New Roman"/>
          <w:szCs w:val="24"/>
        </w:rPr>
        <w:t>Hasil penelitian menggambarkan bahwa umumnya hasil belajar Biologi pada siswa SMA Negeri 20 Makassar termasuk dalam kategori</w:t>
      </w:r>
      <w:r>
        <w:rPr>
          <w:rFonts w:cs="Times New Roman"/>
          <w:szCs w:val="24"/>
        </w:rPr>
        <w:t xml:space="preserve"> tinggi</w:t>
      </w:r>
      <w:r w:rsidRPr="005670D8">
        <w:rPr>
          <w:rFonts w:cs="Times New Roman"/>
          <w:szCs w:val="24"/>
        </w:rPr>
        <w:t xml:space="preserve">. Hasil analisis deskriptifnya menunjukan bahwa hasil belajar siswa pada kategori tinggi, di tunjukan dari 105 siswa, 7 siswa yang termasuk kategori sangat tinggi, 86 siswa kategori tinggi dan 12 siswa pada kategori sedang. Dengan demikian dapat disimpulkan bahwa secara umum </w:t>
      </w:r>
      <w:r>
        <w:rPr>
          <w:rFonts w:cs="Times New Roman"/>
          <w:szCs w:val="24"/>
        </w:rPr>
        <w:t>hasil belajar</w:t>
      </w:r>
      <w:r w:rsidRPr="005670D8">
        <w:rPr>
          <w:rFonts w:cs="Times New Roman"/>
          <w:szCs w:val="24"/>
        </w:rPr>
        <w:t xml:space="preserve"> </w:t>
      </w:r>
      <w:r>
        <w:rPr>
          <w:rFonts w:cs="Times New Roman"/>
          <w:szCs w:val="24"/>
        </w:rPr>
        <w:t xml:space="preserve">siswa </w:t>
      </w:r>
      <w:r w:rsidRPr="005670D8">
        <w:rPr>
          <w:rFonts w:cs="Times New Roman"/>
          <w:szCs w:val="24"/>
        </w:rPr>
        <w:t xml:space="preserve">SMA Negeri 20 Makassar termasuk pada kategori </w:t>
      </w:r>
      <w:r>
        <w:rPr>
          <w:rFonts w:cs="Times New Roman"/>
          <w:szCs w:val="24"/>
        </w:rPr>
        <w:t>tinggi</w:t>
      </w:r>
      <w:r w:rsidRPr="005670D8">
        <w:rPr>
          <w:rFonts w:cs="Times New Roman"/>
          <w:szCs w:val="24"/>
        </w:rPr>
        <w:t>. Hasil belajar merupakan tingkat penguasaan siswa terhadap materi setelah melalui tahapan pembelajaran. Hasil ini diukur dari nilai yang diperoleh siwa berdasarkan hasil mid semester yang diberikan di sekolah.</w:t>
      </w:r>
    </w:p>
    <w:p w:rsidR="00DD2E5D" w:rsidRPr="00F75149" w:rsidRDefault="00DD2E5D" w:rsidP="00DD2E5D">
      <w:pPr>
        <w:pStyle w:val="ListParagraph"/>
        <w:tabs>
          <w:tab w:val="left" w:leader="dot" w:pos="7371"/>
        </w:tabs>
        <w:spacing w:line="240" w:lineRule="auto"/>
        <w:ind w:left="0" w:firstLine="720"/>
        <w:jc w:val="both"/>
        <w:rPr>
          <w:rFonts w:ascii="Times New Arabic" w:hAnsi="Times New Arabic" w:cs="Times New Roman"/>
          <w:szCs w:val="24"/>
        </w:rPr>
      </w:pPr>
      <w:r w:rsidRPr="005670D8">
        <w:rPr>
          <w:rFonts w:cs="Times New Roman"/>
          <w:szCs w:val="24"/>
        </w:rPr>
        <w:t xml:space="preserve"> </w:t>
      </w:r>
    </w:p>
    <w:p w:rsidR="00DD2E5D" w:rsidRDefault="00DD2E5D" w:rsidP="00E16DDD">
      <w:pPr>
        <w:pStyle w:val="ListParagraph"/>
        <w:numPr>
          <w:ilvl w:val="0"/>
          <w:numId w:val="16"/>
        </w:numPr>
        <w:spacing w:line="240" w:lineRule="auto"/>
        <w:ind w:left="360"/>
        <w:jc w:val="both"/>
        <w:rPr>
          <w:rFonts w:cs="Times New Roman"/>
          <w:b/>
          <w:szCs w:val="24"/>
        </w:rPr>
      </w:pPr>
      <w:r w:rsidRPr="00DF3C47">
        <w:rPr>
          <w:rFonts w:cs="Times New Roman"/>
          <w:b/>
          <w:szCs w:val="24"/>
        </w:rPr>
        <w:t xml:space="preserve">Hubungan </w:t>
      </w:r>
      <w:r>
        <w:rPr>
          <w:rFonts w:cs="Times New Roman"/>
          <w:b/>
          <w:szCs w:val="24"/>
          <w:lang w:val="id-ID"/>
        </w:rPr>
        <w:t xml:space="preserve">Persepsi </w:t>
      </w:r>
      <w:r>
        <w:rPr>
          <w:rFonts w:cs="Times New Roman"/>
          <w:b/>
          <w:szCs w:val="24"/>
        </w:rPr>
        <w:t>S</w:t>
      </w:r>
      <w:r w:rsidRPr="00DF3C47">
        <w:rPr>
          <w:rFonts w:cs="Times New Roman"/>
          <w:b/>
          <w:szCs w:val="24"/>
          <w:lang w:val="id-ID"/>
        </w:rPr>
        <w:t>iswa</w:t>
      </w:r>
      <w:r w:rsidRPr="00DF3C47">
        <w:rPr>
          <w:rFonts w:cs="Times New Roman"/>
          <w:b/>
          <w:szCs w:val="24"/>
        </w:rPr>
        <w:t xml:space="preserve"> tentang Kompetensi Pr</w:t>
      </w:r>
      <w:r>
        <w:rPr>
          <w:rFonts w:cs="Times New Roman"/>
          <w:b/>
          <w:szCs w:val="24"/>
        </w:rPr>
        <w:t>ofesional G</w:t>
      </w:r>
      <w:r w:rsidRPr="00DF3C47">
        <w:rPr>
          <w:rFonts w:cs="Times New Roman"/>
          <w:b/>
          <w:szCs w:val="24"/>
        </w:rPr>
        <w:t>uru Biologi</w:t>
      </w:r>
      <w:r w:rsidRPr="00DF3C47">
        <w:rPr>
          <w:rFonts w:cs="Times New Roman"/>
          <w:b/>
          <w:szCs w:val="24"/>
          <w:lang w:val="id-ID"/>
        </w:rPr>
        <w:t xml:space="preserve"> (X) dengan </w:t>
      </w:r>
      <w:r w:rsidRPr="00DF3C47">
        <w:rPr>
          <w:rFonts w:cs="Times New Roman"/>
          <w:b/>
          <w:szCs w:val="24"/>
        </w:rPr>
        <w:t>Motivasi Belajar</w:t>
      </w:r>
      <w:r w:rsidRPr="00DF3C47">
        <w:rPr>
          <w:rFonts w:cs="Times New Roman"/>
          <w:b/>
          <w:szCs w:val="24"/>
          <w:lang w:val="id-ID"/>
        </w:rPr>
        <w:t xml:space="preserve"> </w:t>
      </w:r>
      <w:r w:rsidRPr="00DF3C47">
        <w:rPr>
          <w:rFonts w:cs="Times New Roman"/>
          <w:b/>
          <w:szCs w:val="24"/>
        </w:rPr>
        <w:t>(Y</w:t>
      </w:r>
      <w:r w:rsidRPr="00DF3C47">
        <w:rPr>
          <w:rFonts w:cs="Times New Roman"/>
          <w:b/>
          <w:szCs w:val="24"/>
          <w:vertAlign w:val="subscript"/>
        </w:rPr>
        <w:t>1</w:t>
      </w:r>
      <w:r w:rsidRPr="00DF3C47">
        <w:rPr>
          <w:rFonts w:cs="Times New Roman"/>
          <w:b/>
          <w:szCs w:val="24"/>
        </w:rPr>
        <w:t>)</w:t>
      </w:r>
    </w:p>
    <w:p w:rsidR="00DD2E5D" w:rsidRPr="001E22FC" w:rsidRDefault="00DD2E5D" w:rsidP="00E16DDD">
      <w:pPr>
        <w:pStyle w:val="ListParagraph"/>
        <w:spacing w:line="240" w:lineRule="auto"/>
        <w:ind w:left="360"/>
        <w:jc w:val="both"/>
        <w:rPr>
          <w:rFonts w:cs="Times New Roman"/>
          <w:b/>
          <w:szCs w:val="24"/>
        </w:rPr>
      </w:pPr>
    </w:p>
    <w:p w:rsidR="00DD2E5D" w:rsidRPr="005551D6" w:rsidRDefault="00DD2E5D" w:rsidP="00DD2E5D">
      <w:pPr>
        <w:spacing w:line="240" w:lineRule="auto"/>
        <w:ind w:left="0" w:firstLine="360"/>
        <w:jc w:val="both"/>
        <w:rPr>
          <w:rFonts w:cs="Times New Roman"/>
          <w:szCs w:val="24"/>
        </w:rPr>
      </w:pPr>
      <w:r w:rsidRPr="00140354">
        <w:rPr>
          <w:rFonts w:cs="Times New Roman"/>
          <w:szCs w:val="24"/>
        </w:rPr>
        <w:lastRenderedPageBreak/>
        <w:t>Pencapaian tujuan pengajaran tidak bisa dilepaskan dari peran siswa itu sendiri. Siswa memiliki motivasi belajar yang berbeda-beda, apakah itu motivasi yang berasal dari luar dirinya (intrinsik) maupun yang berasal dari dalam dirinya (ekstrinsik). Kedua hal tersebut sangat dipengaruhi oleh lingkungan tempat tinggalnya. Motivasi dalam dirinya akan selalu dipengaruhi oleh motivasi yang berasal dari luar dirinya, sehingga aktivitasnya sehari-hari mungkin akan mengalami perubahan. Kebutuhan akan sesuatu, selalu tergantung pada motivasi apa yang dimiliki oleh siswa tersebut. Seperti yang dikemukakan F</w:t>
      </w:r>
      <w:r>
        <w:rPr>
          <w:rFonts w:cs="Times New Roman"/>
          <w:szCs w:val="24"/>
        </w:rPr>
        <w:t xml:space="preserve">athurrohman (2011), </w:t>
      </w:r>
      <w:r w:rsidRPr="00140354">
        <w:rPr>
          <w:rFonts w:cs="Times New Roman"/>
          <w:szCs w:val="24"/>
        </w:rPr>
        <w:t xml:space="preserve">bahwa motivasi merupakan kondisi psikologis yang mendorong seseorang untuk melakukan sesuatu. Dalam kegiatan belajar, motivasi dapat dikatakan sebagai keseluruhan daya penggerak di dalam diri siswa yang menimbulkan, menjamin kelangsungan dan memberikan arah kegiatan belajar, sehingga diharapkan tujuan pengajaran </w:t>
      </w:r>
      <w:r>
        <w:rPr>
          <w:rFonts w:cs="Times New Roman"/>
          <w:szCs w:val="24"/>
        </w:rPr>
        <w:t>yang ada dapat tercapai.</w:t>
      </w:r>
    </w:p>
    <w:p w:rsidR="00DD2E5D" w:rsidRPr="009762CB" w:rsidRDefault="00DD2E5D" w:rsidP="00DD2E5D">
      <w:pPr>
        <w:pStyle w:val="ListParagraph"/>
        <w:spacing w:line="240" w:lineRule="auto"/>
        <w:ind w:left="0" w:firstLine="360"/>
        <w:jc w:val="both"/>
        <w:rPr>
          <w:rFonts w:cs="Times New Roman"/>
          <w:szCs w:val="24"/>
        </w:rPr>
      </w:pPr>
      <w:r w:rsidRPr="00732486">
        <w:rPr>
          <w:rFonts w:cs="Times New Roman"/>
          <w:szCs w:val="24"/>
        </w:rPr>
        <w:t xml:space="preserve">Hasil analisis inferensial </w:t>
      </w:r>
      <w:r>
        <w:rPr>
          <w:rFonts w:cs="Times New Roman"/>
          <w:szCs w:val="24"/>
        </w:rPr>
        <w:t xml:space="preserve">persepsi siswa tentang kompetensi profesional tersertifikasi </w:t>
      </w:r>
      <w:r w:rsidRPr="00732486">
        <w:rPr>
          <w:rFonts w:cs="Times New Roman"/>
          <w:szCs w:val="24"/>
        </w:rPr>
        <w:t>bila dikaitkan de</w:t>
      </w:r>
      <w:r>
        <w:rPr>
          <w:rFonts w:cs="Times New Roman"/>
          <w:szCs w:val="24"/>
        </w:rPr>
        <w:t xml:space="preserve">ngan pengujian hipotesis </w:t>
      </w:r>
      <w:r w:rsidRPr="00732486">
        <w:rPr>
          <w:rFonts w:cs="Times New Roman"/>
          <w:szCs w:val="24"/>
        </w:rPr>
        <w:t xml:space="preserve"> yang menyimpulkan bahwa terdapat hubungan positif yang signifikan </w:t>
      </w:r>
      <w:r>
        <w:rPr>
          <w:rFonts w:cs="Times New Roman"/>
          <w:szCs w:val="24"/>
        </w:rPr>
        <w:t>kompetensi p</w:t>
      </w:r>
      <w:r w:rsidRPr="00732486">
        <w:rPr>
          <w:rFonts w:cs="Times New Roman"/>
          <w:szCs w:val="24"/>
        </w:rPr>
        <w:t>rofesional dengan motivasi belajar Biologi pada taraf nyata α = 0,05, m</w:t>
      </w:r>
      <w:r>
        <w:rPr>
          <w:rFonts w:cs="Times New Roman"/>
          <w:szCs w:val="24"/>
        </w:rPr>
        <w:t xml:space="preserve">aka pengujian hipotesis </w:t>
      </w:r>
      <w:r w:rsidRPr="00732486">
        <w:rPr>
          <w:rFonts w:cs="Times New Roman"/>
          <w:szCs w:val="24"/>
        </w:rPr>
        <w:t xml:space="preserve">menyimpulkan bahwa Kompetensi Profesional berhubungan positif terhadap motivasi belajar Biologi  siswa SMA Negeri 20 Makassar. </w:t>
      </w:r>
    </w:p>
    <w:p w:rsidR="00DD2E5D" w:rsidRDefault="00DD2E5D" w:rsidP="00DD2E5D">
      <w:pPr>
        <w:spacing w:line="240" w:lineRule="auto"/>
        <w:ind w:left="0" w:firstLine="360"/>
        <w:jc w:val="both"/>
        <w:rPr>
          <w:rFonts w:cs="Times New Roman"/>
          <w:szCs w:val="24"/>
        </w:rPr>
      </w:pPr>
      <w:r w:rsidRPr="00732486">
        <w:rPr>
          <w:rFonts w:cs="Times New Roman"/>
          <w:szCs w:val="24"/>
        </w:rPr>
        <w:lastRenderedPageBreak/>
        <w:t xml:space="preserve">Hasil penelitian yang didapatkan menunjukkan adanya hubungan positif yang signifikan antara kompetensi profesional </w:t>
      </w:r>
      <w:r>
        <w:rPr>
          <w:rFonts w:cs="Times New Roman"/>
          <w:szCs w:val="24"/>
        </w:rPr>
        <w:t xml:space="preserve">guru Biologi </w:t>
      </w:r>
      <w:r w:rsidRPr="00732486">
        <w:rPr>
          <w:rFonts w:cs="Times New Roman"/>
          <w:szCs w:val="24"/>
        </w:rPr>
        <w:t xml:space="preserve">tersertifikasi </w:t>
      </w:r>
      <w:r>
        <w:rPr>
          <w:rFonts w:cs="Times New Roman"/>
          <w:szCs w:val="24"/>
        </w:rPr>
        <w:t>dengan motivasi belajar Biologi siswa SMA Negeri 20 Makassar</w:t>
      </w:r>
      <w:r w:rsidRPr="00732486">
        <w:rPr>
          <w:rFonts w:cs="Times New Roman"/>
          <w:szCs w:val="24"/>
        </w:rPr>
        <w:t>. Nilai korelasi yang didapatkan menunjukkan bahwa kompetensi pro</w:t>
      </w:r>
      <w:r>
        <w:rPr>
          <w:rFonts w:cs="Times New Roman"/>
          <w:szCs w:val="24"/>
        </w:rPr>
        <w:t xml:space="preserve">fesional guru </w:t>
      </w:r>
      <w:r w:rsidRPr="00732486">
        <w:rPr>
          <w:rFonts w:cs="Times New Roman"/>
          <w:szCs w:val="24"/>
        </w:rPr>
        <w:t>erat hubungannya dengan</w:t>
      </w:r>
      <w:r>
        <w:rPr>
          <w:rFonts w:cs="Times New Roman"/>
          <w:szCs w:val="24"/>
        </w:rPr>
        <w:t xml:space="preserve"> motivasi belajar siswa</w:t>
      </w:r>
      <w:r w:rsidRPr="00732486">
        <w:rPr>
          <w:rFonts w:cs="Times New Roman"/>
          <w:szCs w:val="24"/>
        </w:rPr>
        <w:t>. Hal ini terjadi karen</w:t>
      </w:r>
      <w:r>
        <w:rPr>
          <w:rFonts w:cs="Times New Roman"/>
          <w:szCs w:val="24"/>
        </w:rPr>
        <w:t>a rata-rata guru Biologi yang tersertifikasi</w:t>
      </w:r>
      <w:r w:rsidRPr="00732486">
        <w:rPr>
          <w:rFonts w:cs="Times New Roman"/>
          <w:szCs w:val="24"/>
        </w:rPr>
        <w:t xml:space="preserve"> memiliki kemampuan, dalam menjabarkan materi pelajaran bagi siswa-siswanya. Kemampuan ini didapatkan dari pengalaman mengajar, tingkat pendidikan dan pera</w:t>
      </w:r>
      <w:r>
        <w:rPr>
          <w:rFonts w:cs="Times New Roman"/>
          <w:szCs w:val="24"/>
        </w:rPr>
        <w:t>n dari program sertifikasi guru</w:t>
      </w:r>
      <w:r w:rsidRPr="00732486">
        <w:rPr>
          <w:rFonts w:cs="Times New Roman"/>
          <w:szCs w:val="24"/>
        </w:rPr>
        <w:t>.</w:t>
      </w:r>
    </w:p>
    <w:p w:rsidR="00DD2E5D" w:rsidRDefault="00DD2E5D" w:rsidP="00DD2E5D">
      <w:pPr>
        <w:spacing w:line="240" w:lineRule="auto"/>
        <w:ind w:left="0" w:firstLine="360"/>
        <w:jc w:val="both"/>
        <w:rPr>
          <w:rFonts w:cs="Times New Roman"/>
          <w:szCs w:val="24"/>
        </w:rPr>
      </w:pPr>
      <w:r w:rsidRPr="00907D95">
        <w:rPr>
          <w:rFonts w:cs="Times New Roman"/>
          <w:szCs w:val="24"/>
        </w:rPr>
        <w:t>Berdasarkan hasil yang diperoleh bisa dikatakan bahwa kompetensi guru ters</w:t>
      </w:r>
      <w:r>
        <w:rPr>
          <w:rFonts w:cs="Times New Roman"/>
          <w:szCs w:val="24"/>
        </w:rPr>
        <w:t>ertifikasi di SMA Negeri 20 Makassar memberikan hubungan</w:t>
      </w:r>
      <w:r w:rsidRPr="00907D95">
        <w:rPr>
          <w:rFonts w:cs="Times New Roman"/>
          <w:szCs w:val="24"/>
        </w:rPr>
        <w:t xml:space="preserve"> yang positif bagi siswa dalam meningkatkan motivasi. Siswa akan memiliki kemampuan untuk dapat memotivasi dirinya sendiri dengan bantuan dari kemampuan guru dalam penguasaan materi pelajaran maupun dalam mengelola kelas selama proses pembelajaran.</w:t>
      </w:r>
    </w:p>
    <w:p w:rsidR="00DD2E5D" w:rsidRDefault="00DD2E5D" w:rsidP="00DD2E5D">
      <w:pPr>
        <w:spacing w:line="240" w:lineRule="auto"/>
        <w:ind w:left="0" w:firstLine="360"/>
        <w:jc w:val="both"/>
        <w:rPr>
          <w:rFonts w:cs="Times New Roman"/>
          <w:szCs w:val="24"/>
        </w:rPr>
      </w:pPr>
    </w:p>
    <w:p w:rsidR="00DD2E5D" w:rsidRPr="00D60159" w:rsidRDefault="00DD2E5D" w:rsidP="00E16DDD">
      <w:pPr>
        <w:pStyle w:val="ListParagraph"/>
        <w:numPr>
          <w:ilvl w:val="0"/>
          <w:numId w:val="16"/>
        </w:numPr>
        <w:spacing w:after="200" w:line="240" w:lineRule="auto"/>
        <w:ind w:left="360"/>
        <w:jc w:val="both"/>
        <w:rPr>
          <w:rFonts w:cs="Times New Roman"/>
          <w:b/>
          <w:szCs w:val="24"/>
        </w:rPr>
      </w:pPr>
      <w:r w:rsidRPr="00F02A4D">
        <w:rPr>
          <w:rFonts w:cs="Times New Roman"/>
          <w:b/>
          <w:szCs w:val="24"/>
        </w:rPr>
        <w:t xml:space="preserve">Hubungan </w:t>
      </w:r>
      <w:r>
        <w:rPr>
          <w:rFonts w:cs="Times New Roman"/>
          <w:b/>
          <w:szCs w:val="24"/>
          <w:lang w:val="id-ID"/>
        </w:rPr>
        <w:t xml:space="preserve">Persepsi </w:t>
      </w:r>
      <w:r>
        <w:rPr>
          <w:rFonts w:cs="Times New Roman"/>
          <w:b/>
          <w:szCs w:val="24"/>
        </w:rPr>
        <w:t>S</w:t>
      </w:r>
      <w:r w:rsidRPr="00F02A4D">
        <w:rPr>
          <w:rFonts w:cs="Times New Roman"/>
          <w:b/>
          <w:szCs w:val="24"/>
          <w:lang w:val="id-ID"/>
        </w:rPr>
        <w:t>iswa</w:t>
      </w:r>
      <w:r w:rsidRPr="00F02A4D">
        <w:rPr>
          <w:rFonts w:cs="Times New Roman"/>
          <w:b/>
          <w:szCs w:val="24"/>
        </w:rPr>
        <w:t xml:space="preserve"> </w:t>
      </w:r>
      <w:r>
        <w:rPr>
          <w:rFonts w:cs="Times New Roman"/>
          <w:b/>
          <w:szCs w:val="24"/>
        </w:rPr>
        <w:t xml:space="preserve">tentang </w:t>
      </w:r>
      <w:r w:rsidRPr="00F02A4D">
        <w:rPr>
          <w:rFonts w:cs="Times New Roman"/>
          <w:b/>
          <w:szCs w:val="24"/>
        </w:rPr>
        <w:t>Kompetensi Profesional guru Biologi</w:t>
      </w:r>
      <w:r w:rsidRPr="00F02A4D">
        <w:rPr>
          <w:rFonts w:cs="Times New Roman"/>
          <w:b/>
          <w:szCs w:val="24"/>
          <w:lang w:val="id-ID"/>
        </w:rPr>
        <w:t xml:space="preserve"> (X) dengan </w:t>
      </w:r>
      <w:r>
        <w:rPr>
          <w:rFonts w:cs="Times New Roman"/>
          <w:b/>
          <w:szCs w:val="24"/>
        </w:rPr>
        <w:t>Hasil</w:t>
      </w:r>
      <w:r w:rsidRPr="00F02A4D">
        <w:rPr>
          <w:rFonts w:cs="Times New Roman"/>
          <w:b/>
          <w:szCs w:val="24"/>
        </w:rPr>
        <w:t xml:space="preserve"> Belajar</w:t>
      </w:r>
      <w:r w:rsidRPr="00F02A4D">
        <w:rPr>
          <w:rFonts w:cs="Times New Roman"/>
          <w:b/>
          <w:szCs w:val="24"/>
          <w:lang w:val="id-ID"/>
        </w:rPr>
        <w:t xml:space="preserve"> </w:t>
      </w:r>
      <w:r>
        <w:rPr>
          <w:rFonts w:cs="Times New Roman"/>
          <w:b/>
          <w:szCs w:val="24"/>
        </w:rPr>
        <w:t>(Y</w:t>
      </w:r>
      <w:r>
        <w:rPr>
          <w:rFonts w:cs="Times New Roman"/>
          <w:b/>
          <w:szCs w:val="24"/>
          <w:vertAlign w:val="subscript"/>
        </w:rPr>
        <w:t>2</w:t>
      </w:r>
      <w:r>
        <w:rPr>
          <w:rFonts w:cs="Times New Roman"/>
          <w:b/>
          <w:szCs w:val="24"/>
        </w:rPr>
        <w:t>)</w:t>
      </w:r>
    </w:p>
    <w:p w:rsidR="00DD2E5D" w:rsidRDefault="00DD2E5D" w:rsidP="00DD2E5D">
      <w:pPr>
        <w:pStyle w:val="ListParagraph"/>
        <w:spacing w:line="240" w:lineRule="auto"/>
        <w:ind w:left="360"/>
        <w:rPr>
          <w:rFonts w:cs="Times New Roman"/>
          <w:b/>
          <w:szCs w:val="24"/>
        </w:rPr>
      </w:pPr>
    </w:p>
    <w:p w:rsidR="00DD2E5D" w:rsidRDefault="00DD2E5D" w:rsidP="00DD2E5D">
      <w:pPr>
        <w:pStyle w:val="ListParagraph"/>
        <w:spacing w:line="240" w:lineRule="auto"/>
        <w:ind w:left="0" w:firstLine="360"/>
        <w:jc w:val="both"/>
        <w:rPr>
          <w:rFonts w:cs="Times New Roman"/>
          <w:szCs w:val="24"/>
        </w:rPr>
      </w:pPr>
      <w:r w:rsidRPr="00732486">
        <w:rPr>
          <w:rFonts w:cs="Times New Roman"/>
          <w:szCs w:val="24"/>
        </w:rPr>
        <w:t xml:space="preserve">Hasil analisis inferensial </w:t>
      </w:r>
      <w:r>
        <w:rPr>
          <w:rFonts w:cs="Times New Roman"/>
          <w:szCs w:val="24"/>
        </w:rPr>
        <w:t xml:space="preserve">persepsi siswa tentang kompetensi profesional guru biologi tersertifikasi </w:t>
      </w:r>
      <w:r w:rsidRPr="00732486">
        <w:rPr>
          <w:rFonts w:cs="Times New Roman"/>
          <w:szCs w:val="24"/>
        </w:rPr>
        <w:t>bila dikaitkan dengan pengujian hip</w:t>
      </w:r>
      <w:r>
        <w:rPr>
          <w:rFonts w:cs="Times New Roman"/>
          <w:szCs w:val="24"/>
        </w:rPr>
        <w:t xml:space="preserve">otesis </w:t>
      </w:r>
      <w:r w:rsidRPr="00732486">
        <w:rPr>
          <w:rFonts w:cs="Times New Roman"/>
          <w:szCs w:val="24"/>
        </w:rPr>
        <w:t xml:space="preserve">yang menyimpulkan bahwa terdapat hubungan positif yang signifikan </w:t>
      </w:r>
      <w:r>
        <w:rPr>
          <w:rFonts w:cs="Times New Roman"/>
          <w:szCs w:val="24"/>
        </w:rPr>
        <w:t>kompetensi p</w:t>
      </w:r>
      <w:r w:rsidRPr="00732486">
        <w:rPr>
          <w:rFonts w:cs="Times New Roman"/>
          <w:szCs w:val="24"/>
        </w:rPr>
        <w:t xml:space="preserve">rofesional </w:t>
      </w:r>
      <w:r>
        <w:rPr>
          <w:rFonts w:cs="Times New Roman"/>
          <w:szCs w:val="24"/>
        </w:rPr>
        <w:t>dengan hasil</w:t>
      </w:r>
      <w:r w:rsidRPr="00732486">
        <w:rPr>
          <w:rFonts w:cs="Times New Roman"/>
          <w:szCs w:val="24"/>
        </w:rPr>
        <w:t xml:space="preserve"> belajar Biologi pada taraf nyata α = </w:t>
      </w:r>
      <w:r w:rsidRPr="00732486">
        <w:rPr>
          <w:rFonts w:cs="Times New Roman"/>
          <w:szCs w:val="24"/>
        </w:rPr>
        <w:lastRenderedPageBreak/>
        <w:t xml:space="preserve">0,05, </w:t>
      </w:r>
      <w:r>
        <w:rPr>
          <w:rFonts w:cs="Times New Roman"/>
          <w:szCs w:val="24"/>
        </w:rPr>
        <w:t xml:space="preserve">maka pengujian hipotesis menyimpulkan bahwa persepsi siswa tentang kompetensi profesional guru biologi tersertifikasi </w:t>
      </w:r>
      <w:r w:rsidRPr="00732486">
        <w:rPr>
          <w:rFonts w:cs="Times New Roman"/>
          <w:szCs w:val="24"/>
        </w:rPr>
        <w:t>berhubungan positif</w:t>
      </w:r>
      <w:r>
        <w:rPr>
          <w:rFonts w:cs="Times New Roman"/>
          <w:szCs w:val="24"/>
        </w:rPr>
        <w:t xml:space="preserve"> yang sedang terhadap hasil belajar Biologi </w:t>
      </w:r>
      <w:r w:rsidRPr="00732486">
        <w:rPr>
          <w:rFonts w:cs="Times New Roman"/>
          <w:szCs w:val="24"/>
        </w:rPr>
        <w:t xml:space="preserve">siswa SMA Negeri 20 Makassar. </w:t>
      </w:r>
    </w:p>
    <w:p w:rsidR="00DD2E5D" w:rsidRPr="004D5FA7" w:rsidRDefault="00DD2E5D" w:rsidP="00DD2E5D">
      <w:pPr>
        <w:pStyle w:val="BodyTextIndent2"/>
        <w:spacing w:after="0" w:line="240" w:lineRule="auto"/>
        <w:ind w:left="0" w:right="-9" w:firstLine="720"/>
        <w:jc w:val="both"/>
        <w:rPr>
          <w:rFonts w:ascii="Times New Roman" w:hAnsi="Times New Roman" w:cs="Times New Roman"/>
          <w:sz w:val="24"/>
          <w:szCs w:val="24"/>
        </w:rPr>
      </w:pPr>
      <w:r w:rsidRPr="001971DB">
        <w:rPr>
          <w:rFonts w:ascii="Times New Roman" w:hAnsi="Times New Roman" w:cs="Times New Roman"/>
          <w:sz w:val="24"/>
          <w:szCs w:val="24"/>
        </w:rPr>
        <w:t>Hasil belajar tampak sebagai terjadinya perubahan tingkah laku pada diri siswa, yang dapat diamati dan diukur dalam bentuk perubahan pengetahuan sikap dan keterampilan. Perubahan tersebut dapat diartikan terjadinya peningkatan dan pengembangan yang lebih baik dibandingkan dengan sebelumnya, misalnya dari tidak tahu menjadi tahu, sikap kurang sopan menjadi sopan, dan sebagainya (Hamalik, 2009)</w:t>
      </w:r>
      <w:r>
        <w:rPr>
          <w:rFonts w:ascii="Times New Roman" w:hAnsi="Times New Roman" w:cs="Times New Roman"/>
          <w:sz w:val="24"/>
          <w:szCs w:val="24"/>
        </w:rPr>
        <w:t>.</w:t>
      </w:r>
    </w:p>
    <w:p w:rsidR="00DD2E5D" w:rsidRDefault="00DD2E5D" w:rsidP="00DD2E5D">
      <w:pPr>
        <w:spacing w:line="240" w:lineRule="auto"/>
        <w:ind w:left="0" w:firstLine="360"/>
        <w:jc w:val="both"/>
        <w:rPr>
          <w:rFonts w:cs="Times New Roman"/>
          <w:szCs w:val="24"/>
        </w:rPr>
      </w:pPr>
      <w:r w:rsidRPr="00224BFB">
        <w:rPr>
          <w:rFonts w:cs="Times New Roman"/>
          <w:szCs w:val="24"/>
        </w:rPr>
        <w:t xml:space="preserve">Hasil belajar siswa sangat dipengaruhi oleh motivasi yang dimiliki siswa tersebut. Adakalanya siswa akan belajar dengan sungguh-sungguh hanya pada pelajaran yang disenanginya dan sebaliknya malas belajar pada pelajaran yang tidak disenanginya. Akibatnya bisa dilihat dari hasil yang diperoleh siswa dalam ulangannya, nilainya sangat tinggi pada pelajaran tertentu tetapi pada pelajaran lainnya sangat kurang. Begitupun terlihat pada sikapnya dikelas, siswa akan sangat antusias pada materi pelajaran yang disenanginya saja. Oleh sebab itu peran guru dalam menumbuhkan  motivasi siswa sangatlah penting. </w:t>
      </w:r>
    </w:p>
    <w:p w:rsidR="00DD2E5D" w:rsidRPr="005A4560" w:rsidRDefault="00DD2E5D" w:rsidP="00DD2E5D">
      <w:pPr>
        <w:tabs>
          <w:tab w:val="left" w:pos="360"/>
        </w:tabs>
        <w:spacing w:line="240" w:lineRule="auto"/>
        <w:ind w:left="90" w:firstLine="720"/>
        <w:jc w:val="both"/>
        <w:rPr>
          <w:rFonts w:cs="Times New Roman"/>
          <w:bCs/>
          <w:szCs w:val="24"/>
        </w:rPr>
      </w:pPr>
      <w:r w:rsidRPr="001971DB">
        <w:rPr>
          <w:rFonts w:cs="Times New Roman"/>
          <w:szCs w:val="24"/>
        </w:rPr>
        <w:t xml:space="preserve">Hasil belajar siswa menggambarkan pencapaian atau penguasaan kompetensi oleh siswa yang telah ditetapkan, yang mana hal tersebut dinilai oleh guru pada saat proses belajar mengajar berlangsung </w:t>
      </w:r>
      <w:r w:rsidRPr="001971DB">
        <w:rPr>
          <w:rFonts w:cs="Times New Roman"/>
          <w:szCs w:val="24"/>
        </w:rPr>
        <w:lastRenderedPageBreak/>
        <w:t>dan setelah menyelesaikan satu rangkaian kompetensi dasar. Jadi hasil belajar siswa diperoleh pada saat proses pembelajaran dan setelah proses pembelajaran. U</w:t>
      </w:r>
      <w:r w:rsidRPr="001971DB">
        <w:rPr>
          <w:rFonts w:cs="Times New Roman"/>
          <w:szCs w:val="24"/>
          <w:lang w:val="id-ID"/>
        </w:rPr>
        <w:t xml:space="preserve">ntuk mengetahui hasil belajar yang dicapai </w:t>
      </w:r>
      <w:r w:rsidRPr="001971DB">
        <w:rPr>
          <w:rFonts w:cs="Times New Roman"/>
          <w:szCs w:val="24"/>
        </w:rPr>
        <w:t xml:space="preserve">oleh </w:t>
      </w:r>
      <w:r w:rsidRPr="001971DB">
        <w:rPr>
          <w:rFonts w:eastAsia="Times New Roman" w:cs="Times New Roman"/>
          <w:bCs/>
          <w:szCs w:val="24"/>
        </w:rPr>
        <w:t>siswa</w:t>
      </w:r>
      <w:r w:rsidRPr="001971DB">
        <w:rPr>
          <w:rFonts w:cs="Times New Roman"/>
          <w:szCs w:val="24"/>
        </w:rPr>
        <w:t xml:space="preserve">, perlu </w:t>
      </w:r>
      <w:r w:rsidRPr="001971DB">
        <w:rPr>
          <w:rFonts w:cs="Times New Roman"/>
          <w:szCs w:val="24"/>
          <w:lang w:val="id-ID"/>
        </w:rPr>
        <w:t xml:space="preserve"> diadakan </w:t>
      </w:r>
      <w:r w:rsidRPr="001971DB">
        <w:rPr>
          <w:rFonts w:cs="Times New Roman"/>
          <w:szCs w:val="24"/>
        </w:rPr>
        <w:t xml:space="preserve">suatu </w:t>
      </w:r>
      <w:r w:rsidRPr="001971DB">
        <w:rPr>
          <w:rFonts w:cs="Times New Roman"/>
          <w:szCs w:val="24"/>
          <w:lang w:val="id-ID"/>
        </w:rPr>
        <w:t>pen</w:t>
      </w:r>
      <w:r w:rsidRPr="001971DB">
        <w:rPr>
          <w:rFonts w:cs="Times New Roman"/>
          <w:szCs w:val="24"/>
        </w:rPr>
        <w:t>ilaian</w:t>
      </w:r>
      <w:r w:rsidRPr="001971DB">
        <w:rPr>
          <w:rFonts w:cs="Times New Roman"/>
          <w:szCs w:val="24"/>
          <w:lang w:val="id-ID"/>
        </w:rPr>
        <w:t xml:space="preserve">. Penilaian dapat diadakan setiap saat selama kegiatan berlangsung dan dapat juga diadakan setelah </w:t>
      </w:r>
      <w:r w:rsidRPr="001971DB">
        <w:rPr>
          <w:rFonts w:eastAsia="Times New Roman" w:cs="Times New Roman"/>
          <w:bCs/>
          <w:szCs w:val="24"/>
        </w:rPr>
        <w:t>siswa</w:t>
      </w:r>
      <w:r w:rsidRPr="001971DB">
        <w:rPr>
          <w:rFonts w:cs="Times New Roman"/>
          <w:szCs w:val="24"/>
          <w:lang w:val="id-ID"/>
        </w:rPr>
        <w:t xml:space="preserve"> menyelesaikan suatu program pembelajaran dalam waktu tertentu</w:t>
      </w:r>
      <w:r w:rsidRPr="001971DB">
        <w:rPr>
          <w:rFonts w:cs="Times New Roman"/>
          <w:szCs w:val="24"/>
        </w:rPr>
        <w:t xml:space="preserve"> </w:t>
      </w:r>
      <w:r w:rsidRPr="001971DB">
        <w:rPr>
          <w:rFonts w:cs="Times New Roman"/>
          <w:bCs/>
          <w:szCs w:val="24"/>
        </w:rPr>
        <w:t>(Haling, 2006).</w:t>
      </w:r>
    </w:p>
    <w:p w:rsidR="00DD2E5D" w:rsidRDefault="00DD2E5D" w:rsidP="00AF1C48">
      <w:pPr>
        <w:pStyle w:val="ListParagraph"/>
        <w:spacing w:line="240" w:lineRule="auto"/>
        <w:ind w:left="0" w:firstLine="0"/>
        <w:jc w:val="both"/>
        <w:rPr>
          <w:rFonts w:cs="Times New Roman"/>
          <w:b/>
          <w:szCs w:val="24"/>
        </w:rPr>
      </w:pPr>
    </w:p>
    <w:p w:rsidR="00997126" w:rsidRDefault="00997126" w:rsidP="00AF1C48">
      <w:pPr>
        <w:pStyle w:val="ListParagraph"/>
        <w:spacing w:line="240" w:lineRule="auto"/>
        <w:ind w:left="0" w:firstLine="0"/>
        <w:jc w:val="both"/>
        <w:rPr>
          <w:rFonts w:cs="Times New Roman"/>
          <w:b/>
          <w:szCs w:val="24"/>
        </w:rPr>
      </w:pPr>
      <w:r w:rsidRPr="00057E91">
        <w:rPr>
          <w:rFonts w:cs="Times New Roman"/>
          <w:b/>
          <w:szCs w:val="24"/>
          <w:lang w:val="id-ID"/>
        </w:rPr>
        <w:t>PENUTUP</w:t>
      </w:r>
    </w:p>
    <w:p w:rsidR="00997126" w:rsidRPr="003C71E6" w:rsidRDefault="00997126" w:rsidP="00AF1C48">
      <w:pPr>
        <w:spacing w:line="240" w:lineRule="auto"/>
        <w:rPr>
          <w:rFonts w:cs="Times New Roman"/>
          <w:b/>
          <w:szCs w:val="24"/>
        </w:rPr>
      </w:pPr>
    </w:p>
    <w:p w:rsidR="00997126" w:rsidRDefault="00997126" w:rsidP="00AF1C48">
      <w:pPr>
        <w:spacing w:after="200" w:line="240" w:lineRule="auto"/>
        <w:ind w:left="0" w:firstLine="0"/>
        <w:jc w:val="left"/>
        <w:rPr>
          <w:rFonts w:cs="Times New Roman"/>
          <w:b/>
          <w:szCs w:val="24"/>
        </w:rPr>
      </w:pPr>
      <w:r w:rsidRPr="00997126">
        <w:rPr>
          <w:rFonts w:cs="Times New Roman"/>
          <w:b/>
          <w:szCs w:val="24"/>
        </w:rPr>
        <w:t xml:space="preserve">Kesimpulan </w:t>
      </w:r>
    </w:p>
    <w:p w:rsidR="00121AE3" w:rsidRPr="003C71E6" w:rsidRDefault="00121AE3" w:rsidP="00121AE3">
      <w:pPr>
        <w:pStyle w:val="ListParagraph"/>
        <w:spacing w:line="240" w:lineRule="auto"/>
        <w:ind w:left="0" w:firstLine="360"/>
        <w:jc w:val="both"/>
        <w:rPr>
          <w:rFonts w:cs="Times New Roman"/>
          <w:szCs w:val="24"/>
        </w:rPr>
      </w:pPr>
      <w:r w:rsidRPr="003C71E6">
        <w:rPr>
          <w:rFonts w:cs="Times New Roman"/>
          <w:szCs w:val="24"/>
        </w:rPr>
        <w:t>Berdasarkan kajian teori dan hasil analisis data yang diuraikan sebelumnya, maka dirumuskan beberapa kesimpul</w:t>
      </w:r>
      <w:r>
        <w:rPr>
          <w:rFonts w:cs="Times New Roman"/>
          <w:szCs w:val="24"/>
        </w:rPr>
        <w:t>an penlitian sebagai berikut.</w:t>
      </w:r>
    </w:p>
    <w:p w:rsidR="00121AE3" w:rsidRPr="008E1A94" w:rsidRDefault="00121AE3" w:rsidP="00121AE3">
      <w:pPr>
        <w:pStyle w:val="ListParagraph"/>
        <w:numPr>
          <w:ilvl w:val="0"/>
          <w:numId w:val="14"/>
        </w:numPr>
        <w:spacing w:after="200" w:line="240" w:lineRule="auto"/>
        <w:jc w:val="both"/>
        <w:rPr>
          <w:rFonts w:cs="Times New Roman"/>
          <w:szCs w:val="24"/>
        </w:rPr>
      </w:pPr>
      <w:r>
        <w:rPr>
          <w:rFonts w:cs="Times New Roman"/>
          <w:szCs w:val="24"/>
        </w:rPr>
        <w:t>Persepsi siswa tentang kompetensi profesional guru tersertifikasi siswa SMA Negeri 20 Makassar</w:t>
      </w:r>
      <w:r w:rsidRPr="008E1A94">
        <w:rPr>
          <w:rFonts w:cs="Times New Roman"/>
          <w:szCs w:val="24"/>
        </w:rPr>
        <w:t xml:space="preserve"> </w:t>
      </w:r>
      <w:r>
        <w:rPr>
          <w:rFonts w:cs="Times New Roman"/>
          <w:szCs w:val="24"/>
        </w:rPr>
        <w:t>berada pada kategori tinggi.</w:t>
      </w:r>
    </w:p>
    <w:p w:rsidR="00121AE3" w:rsidRPr="008E1A94" w:rsidRDefault="00121AE3" w:rsidP="00121AE3">
      <w:pPr>
        <w:pStyle w:val="ListParagraph"/>
        <w:numPr>
          <w:ilvl w:val="0"/>
          <w:numId w:val="14"/>
        </w:numPr>
        <w:spacing w:after="200" w:line="240" w:lineRule="auto"/>
        <w:jc w:val="both"/>
        <w:rPr>
          <w:rFonts w:cs="Times New Roman"/>
          <w:szCs w:val="24"/>
        </w:rPr>
      </w:pPr>
      <w:r>
        <w:rPr>
          <w:rFonts w:cs="Times New Roman"/>
          <w:szCs w:val="24"/>
        </w:rPr>
        <w:t>Motivasi b</w:t>
      </w:r>
      <w:r w:rsidRPr="00280C6E">
        <w:rPr>
          <w:rFonts w:cs="Times New Roman"/>
          <w:szCs w:val="24"/>
        </w:rPr>
        <w:t xml:space="preserve">elajar siswa </w:t>
      </w:r>
      <w:r>
        <w:rPr>
          <w:rFonts w:cs="Times New Roman"/>
          <w:szCs w:val="24"/>
        </w:rPr>
        <w:t>SMA Negeri 20 Makassar</w:t>
      </w:r>
      <w:r w:rsidRPr="008E1A94">
        <w:rPr>
          <w:rFonts w:cs="Times New Roman"/>
          <w:szCs w:val="24"/>
        </w:rPr>
        <w:t xml:space="preserve"> </w:t>
      </w:r>
      <w:r>
        <w:rPr>
          <w:rFonts w:cs="Times New Roman"/>
          <w:szCs w:val="24"/>
        </w:rPr>
        <w:t>dominan berada pada kategori tinggi.</w:t>
      </w:r>
    </w:p>
    <w:p w:rsidR="00121AE3" w:rsidRPr="008E1A94" w:rsidRDefault="00121AE3" w:rsidP="00121AE3">
      <w:pPr>
        <w:pStyle w:val="ListParagraph"/>
        <w:numPr>
          <w:ilvl w:val="0"/>
          <w:numId w:val="14"/>
        </w:numPr>
        <w:spacing w:after="200" w:line="240" w:lineRule="auto"/>
        <w:jc w:val="both"/>
        <w:rPr>
          <w:rFonts w:cs="Times New Roman"/>
          <w:szCs w:val="24"/>
        </w:rPr>
      </w:pPr>
      <w:r>
        <w:rPr>
          <w:rFonts w:cs="Times New Roman"/>
          <w:szCs w:val="24"/>
        </w:rPr>
        <w:t>Hasil b</w:t>
      </w:r>
      <w:r w:rsidRPr="008E1A94">
        <w:rPr>
          <w:rFonts w:cs="Times New Roman"/>
          <w:szCs w:val="24"/>
        </w:rPr>
        <w:t>elajar</w:t>
      </w:r>
      <w:r>
        <w:rPr>
          <w:rFonts w:cs="Times New Roman"/>
          <w:szCs w:val="24"/>
        </w:rPr>
        <w:t xml:space="preserve"> </w:t>
      </w:r>
      <w:r w:rsidRPr="008E1A94">
        <w:rPr>
          <w:rFonts w:cs="Times New Roman"/>
          <w:szCs w:val="24"/>
        </w:rPr>
        <w:t>siswa</w:t>
      </w:r>
      <w:r>
        <w:rPr>
          <w:rFonts w:cs="Times New Roman"/>
          <w:szCs w:val="24"/>
        </w:rPr>
        <w:t xml:space="preserve"> SMA Negeri 20 Makassar berada pada kategori tinggi. </w:t>
      </w:r>
    </w:p>
    <w:p w:rsidR="00121AE3" w:rsidRDefault="00121AE3" w:rsidP="00121AE3">
      <w:pPr>
        <w:pStyle w:val="ListParagraph"/>
        <w:numPr>
          <w:ilvl w:val="0"/>
          <w:numId w:val="14"/>
        </w:numPr>
        <w:spacing w:after="200" w:line="240" w:lineRule="auto"/>
        <w:jc w:val="both"/>
        <w:rPr>
          <w:rFonts w:cs="Times New Roman"/>
          <w:szCs w:val="24"/>
        </w:rPr>
      </w:pPr>
      <w:r w:rsidRPr="00441942">
        <w:rPr>
          <w:rFonts w:cs="Times New Roman"/>
          <w:szCs w:val="24"/>
        </w:rPr>
        <w:t>Terdapat hubungan positif</w:t>
      </w:r>
      <w:r>
        <w:rPr>
          <w:rFonts w:cs="Times New Roman"/>
          <w:szCs w:val="24"/>
        </w:rPr>
        <w:t xml:space="preserve"> </w:t>
      </w:r>
      <w:r w:rsidRPr="00441942">
        <w:rPr>
          <w:rFonts w:cs="Times New Roman"/>
          <w:szCs w:val="24"/>
        </w:rPr>
        <w:t>antara</w:t>
      </w:r>
      <w:r>
        <w:rPr>
          <w:rFonts w:cs="Times New Roman"/>
          <w:szCs w:val="24"/>
        </w:rPr>
        <w:t xml:space="preserve"> persepsi siswa tentang kompetensi p</w:t>
      </w:r>
      <w:r w:rsidRPr="00441942">
        <w:rPr>
          <w:rFonts w:cs="Times New Roman"/>
          <w:szCs w:val="24"/>
        </w:rPr>
        <w:t>rofesional</w:t>
      </w:r>
      <w:r>
        <w:rPr>
          <w:rFonts w:cs="Times New Roman"/>
          <w:szCs w:val="24"/>
        </w:rPr>
        <w:t xml:space="preserve"> guru</w:t>
      </w:r>
      <w:r w:rsidRPr="00441942">
        <w:rPr>
          <w:rFonts w:cs="Times New Roman"/>
          <w:szCs w:val="24"/>
        </w:rPr>
        <w:t xml:space="preserve"> </w:t>
      </w:r>
      <w:r>
        <w:rPr>
          <w:rFonts w:cs="Times New Roman"/>
          <w:szCs w:val="24"/>
        </w:rPr>
        <w:t>dengan motivasi</w:t>
      </w:r>
      <w:r w:rsidRPr="00441942">
        <w:rPr>
          <w:rFonts w:cs="Times New Roman"/>
          <w:szCs w:val="24"/>
        </w:rPr>
        <w:t xml:space="preserve"> belajar siswa SMA Negeri 20 Makassar</w:t>
      </w:r>
      <w:r>
        <w:rPr>
          <w:rFonts w:cs="Times New Roman"/>
          <w:szCs w:val="24"/>
        </w:rPr>
        <w:t>.</w:t>
      </w:r>
      <w:r w:rsidRPr="00441942">
        <w:rPr>
          <w:rFonts w:cs="Times New Roman"/>
          <w:szCs w:val="24"/>
        </w:rPr>
        <w:t xml:space="preserve"> </w:t>
      </w:r>
    </w:p>
    <w:p w:rsidR="00121AE3" w:rsidRPr="001A2030" w:rsidRDefault="00121AE3" w:rsidP="00121AE3">
      <w:pPr>
        <w:pStyle w:val="ListParagraph"/>
        <w:numPr>
          <w:ilvl w:val="0"/>
          <w:numId w:val="14"/>
        </w:numPr>
        <w:spacing w:after="200" w:line="240" w:lineRule="auto"/>
        <w:jc w:val="both"/>
        <w:rPr>
          <w:rFonts w:cs="Times New Roman"/>
          <w:b/>
          <w:szCs w:val="24"/>
        </w:rPr>
      </w:pPr>
      <w:r>
        <w:rPr>
          <w:rFonts w:cs="Times New Roman"/>
          <w:szCs w:val="24"/>
        </w:rPr>
        <w:t xml:space="preserve">Terdapat hubungan positif </w:t>
      </w:r>
      <w:r w:rsidRPr="00441942">
        <w:rPr>
          <w:rFonts w:cs="Times New Roman"/>
          <w:szCs w:val="24"/>
        </w:rPr>
        <w:t>antara</w:t>
      </w:r>
      <w:r>
        <w:rPr>
          <w:rFonts w:cs="Times New Roman"/>
          <w:szCs w:val="24"/>
        </w:rPr>
        <w:t xml:space="preserve"> persepsi siswa tentang kompetensi p</w:t>
      </w:r>
      <w:r w:rsidRPr="00441942">
        <w:rPr>
          <w:rFonts w:cs="Times New Roman"/>
          <w:szCs w:val="24"/>
        </w:rPr>
        <w:t>rofesional</w:t>
      </w:r>
      <w:r>
        <w:rPr>
          <w:rFonts w:cs="Times New Roman"/>
          <w:szCs w:val="24"/>
        </w:rPr>
        <w:t xml:space="preserve"> guru</w:t>
      </w:r>
      <w:r w:rsidRPr="00441942">
        <w:rPr>
          <w:rFonts w:cs="Times New Roman"/>
          <w:szCs w:val="24"/>
        </w:rPr>
        <w:t xml:space="preserve"> </w:t>
      </w:r>
      <w:r>
        <w:rPr>
          <w:rFonts w:cs="Times New Roman"/>
          <w:szCs w:val="24"/>
        </w:rPr>
        <w:t>dengan hasil</w:t>
      </w:r>
      <w:r w:rsidRPr="00441942">
        <w:rPr>
          <w:rFonts w:cs="Times New Roman"/>
          <w:szCs w:val="24"/>
        </w:rPr>
        <w:t xml:space="preserve"> belajar siswa SMA Negeri 20 Makassa</w:t>
      </w:r>
      <w:r>
        <w:rPr>
          <w:rFonts w:cs="Times New Roman"/>
          <w:szCs w:val="24"/>
        </w:rPr>
        <w:t xml:space="preserve">r. </w:t>
      </w:r>
    </w:p>
    <w:p w:rsidR="00997126" w:rsidRDefault="00997126" w:rsidP="00AF1C48">
      <w:pPr>
        <w:pStyle w:val="ListParagraph"/>
        <w:spacing w:line="240" w:lineRule="auto"/>
        <w:ind w:left="0" w:firstLine="0"/>
        <w:jc w:val="both"/>
        <w:rPr>
          <w:rFonts w:cs="Times New Roman"/>
          <w:b/>
          <w:szCs w:val="24"/>
        </w:rPr>
      </w:pPr>
    </w:p>
    <w:p w:rsidR="00121AE3" w:rsidRDefault="00121AE3" w:rsidP="00AF1C48">
      <w:pPr>
        <w:pStyle w:val="ListParagraph"/>
        <w:spacing w:line="240" w:lineRule="auto"/>
        <w:ind w:left="0" w:firstLine="0"/>
        <w:jc w:val="both"/>
        <w:rPr>
          <w:rFonts w:cs="Times New Roman"/>
          <w:b/>
          <w:szCs w:val="24"/>
        </w:rPr>
      </w:pPr>
      <w:r>
        <w:rPr>
          <w:rFonts w:cs="Times New Roman"/>
          <w:b/>
          <w:szCs w:val="24"/>
        </w:rPr>
        <w:t>Saran</w:t>
      </w:r>
    </w:p>
    <w:p w:rsidR="00121AE3" w:rsidRDefault="00121AE3" w:rsidP="00AF1C48">
      <w:pPr>
        <w:pStyle w:val="ListParagraph"/>
        <w:spacing w:line="240" w:lineRule="auto"/>
        <w:ind w:left="0" w:firstLine="0"/>
        <w:jc w:val="both"/>
        <w:rPr>
          <w:rFonts w:cs="Times New Roman"/>
          <w:b/>
          <w:szCs w:val="24"/>
        </w:rPr>
      </w:pPr>
    </w:p>
    <w:p w:rsidR="00121AE3" w:rsidRDefault="00121AE3" w:rsidP="00121AE3">
      <w:pPr>
        <w:spacing w:line="240" w:lineRule="auto"/>
        <w:ind w:left="0" w:firstLine="360"/>
        <w:jc w:val="both"/>
        <w:rPr>
          <w:rFonts w:cs="Times New Roman"/>
          <w:szCs w:val="24"/>
        </w:rPr>
      </w:pPr>
      <w:r w:rsidRPr="003C71E6">
        <w:rPr>
          <w:rFonts w:cs="Times New Roman"/>
          <w:szCs w:val="24"/>
        </w:rPr>
        <w:t>Berdasarkan kesimpulan yang telah dikemukakan, maka diajukan beberapa saran sehubungan dengan peningkatan hasi</w:t>
      </w:r>
      <w:r>
        <w:rPr>
          <w:rFonts w:cs="Times New Roman"/>
          <w:szCs w:val="24"/>
        </w:rPr>
        <w:t>l belajar siswa sebagai berikut.</w:t>
      </w:r>
      <w:r w:rsidRPr="003C71E6">
        <w:rPr>
          <w:rFonts w:cs="Times New Roman"/>
          <w:szCs w:val="24"/>
        </w:rPr>
        <w:t xml:space="preserve"> </w:t>
      </w:r>
      <w:r w:rsidRPr="00F37F65">
        <w:rPr>
          <w:rFonts w:cs="Times New Roman"/>
          <w:szCs w:val="24"/>
        </w:rPr>
        <w:t xml:space="preserve"> </w:t>
      </w:r>
    </w:p>
    <w:p w:rsidR="00121AE3" w:rsidRPr="00F37F65" w:rsidRDefault="00121AE3" w:rsidP="00121AE3">
      <w:pPr>
        <w:spacing w:line="240" w:lineRule="auto"/>
        <w:ind w:left="0" w:firstLine="0"/>
        <w:jc w:val="both"/>
        <w:rPr>
          <w:rFonts w:cs="Times New Roman"/>
          <w:szCs w:val="24"/>
        </w:rPr>
      </w:pPr>
    </w:p>
    <w:p w:rsidR="00121AE3" w:rsidRPr="00E64F73" w:rsidRDefault="00121AE3" w:rsidP="00121AE3">
      <w:pPr>
        <w:numPr>
          <w:ilvl w:val="0"/>
          <w:numId w:val="17"/>
        </w:numPr>
        <w:spacing w:line="240" w:lineRule="auto"/>
        <w:ind w:left="360"/>
        <w:jc w:val="left"/>
        <w:rPr>
          <w:szCs w:val="24"/>
        </w:rPr>
      </w:pPr>
      <w:r w:rsidRPr="00E64F73">
        <w:rPr>
          <w:szCs w:val="24"/>
        </w:rPr>
        <w:t>Bagi Sekolah</w:t>
      </w:r>
    </w:p>
    <w:p w:rsidR="00121AE3" w:rsidRPr="00E64F73" w:rsidRDefault="00121AE3" w:rsidP="00121AE3">
      <w:pPr>
        <w:spacing w:line="240" w:lineRule="auto"/>
        <w:ind w:left="360" w:firstLine="0"/>
        <w:jc w:val="both"/>
        <w:rPr>
          <w:szCs w:val="24"/>
        </w:rPr>
      </w:pPr>
      <w:r w:rsidRPr="00E64F73">
        <w:rPr>
          <w:szCs w:val="24"/>
        </w:rPr>
        <w:t>Kepada pihak sekolah dianjurkan untuk terus memberikan kesempat</w:t>
      </w:r>
      <w:r>
        <w:rPr>
          <w:szCs w:val="24"/>
        </w:rPr>
        <w:t>an kepada setiap guru untuk</w:t>
      </w:r>
      <w:r w:rsidRPr="00E64F73">
        <w:rPr>
          <w:szCs w:val="24"/>
        </w:rPr>
        <w:t xml:space="preserve"> meningkatkan</w:t>
      </w:r>
      <w:r>
        <w:rPr>
          <w:szCs w:val="24"/>
        </w:rPr>
        <w:t xml:space="preserve"> kompetensinya, baik </w:t>
      </w:r>
      <w:r w:rsidRPr="00E64F73">
        <w:rPr>
          <w:szCs w:val="24"/>
        </w:rPr>
        <w:t>melakukan pelatihan di sekolah maupun mengikutkan guru pa</w:t>
      </w:r>
      <w:r>
        <w:rPr>
          <w:szCs w:val="24"/>
        </w:rPr>
        <w:t>da forum-forum pelatihan ilmiah</w:t>
      </w:r>
      <w:r w:rsidRPr="00E64F73">
        <w:rPr>
          <w:szCs w:val="24"/>
        </w:rPr>
        <w:t>.</w:t>
      </w:r>
    </w:p>
    <w:p w:rsidR="00121AE3" w:rsidRPr="00E64F73" w:rsidRDefault="00121AE3" w:rsidP="00121AE3">
      <w:pPr>
        <w:numPr>
          <w:ilvl w:val="0"/>
          <w:numId w:val="17"/>
        </w:numPr>
        <w:spacing w:line="240" w:lineRule="auto"/>
        <w:ind w:left="360"/>
        <w:jc w:val="left"/>
        <w:rPr>
          <w:szCs w:val="24"/>
        </w:rPr>
      </w:pPr>
      <w:r w:rsidRPr="00E64F73">
        <w:rPr>
          <w:szCs w:val="24"/>
        </w:rPr>
        <w:t>Bagi Guru</w:t>
      </w:r>
    </w:p>
    <w:p w:rsidR="00121AE3" w:rsidRPr="00E64F73" w:rsidRDefault="00121AE3" w:rsidP="00121AE3">
      <w:pPr>
        <w:spacing w:line="240" w:lineRule="auto"/>
        <w:ind w:left="360" w:firstLine="3"/>
        <w:jc w:val="both"/>
        <w:rPr>
          <w:szCs w:val="24"/>
        </w:rPr>
      </w:pPr>
      <w:r w:rsidRPr="00E64F73">
        <w:rPr>
          <w:szCs w:val="24"/>
        </w:rPr>
        <w:t>Kepada guru dianjurkan untuk terus meningkatkan kompetensinya, agar bisa memberikan pembelajaran yang lebih bermakna kepada setiap siswanya</w:t>
      </w:r>
      <w:r>
        <w:rPr>
          <w:szCs w:val="24"/>
        </w:rPr>
        <w:t>.</w:t>
      </w:r>
    </w:p>
    <w:p w:rsidR="00121AE3" w:rsidRPr="00E64F73" w:rsidRDefault="00121AE3" w:rsidP="00586726">
      <w:pPr>
        <w:numPr>
          <w:ilvl w:val="0"/>
          <w:numId w:val="17"/>
        </w:numPr>
        <w:spacing w:line="240" w:lineRule="auto"/>
        <w:ind w:left="360"/>
        <w:jc w:val="left"/>
        <w:rPr>
          <w:szCs w:val="24"/>
        </w:rPr>
      </w:pPr>
      <w:r>
        <w:rPr>
          <w:szCs w:val="24"/>
        </w:rPr>
        <w:t>Bagi S</w:t>
      </w:r>
      <w:r w:rsidRPr="00E64F73">
        <w:rPr>
          <w:szCs w:val="24"/>
        </w:rPr>
        <w:t>iswa</w:t>
      </w:r>
    </w:p>
    <w:p w:rsidR="00121AE3" w:rsidRPr="00E64F73" w:rsidRDefault="00121AE3" w:rsidP="00586726">
      <w:pPr>
        <w:spacing w:line="240" w:lineRule="auto"/>
        <w:ind w:left="360" w:hanging="8"/>
        <w:jc w:val="both"/>
        <w:rPr>
          <w:szCs w:val="24"/>
        </w:rPr>
      </w:pPr>
      <w:r w:rsidRPr="00E64F73">
        <w:rPr>
          <w:szCs w:val="24"/>
        </w:rPr>
        <w:t>Kepada siswa di hara</w:t>
      </w:r>
      <w:r>
        <w:rPr>
          <w:szCs w:val="24"/>
        </w:rPr>
        <w:t xml:space="preserve">pkan agar meningkatkan </w:t>
      </w:r>
      <w:r w:rsidRPr="00E64F73">
        <w:rPr>
          <w:szCs w:val="24"/>
        </w:rPr>
        <w:t>motivasi dari dalam dirinya dan mampu melihat yang baik di luar dirinya sehingga bisa meningkatkan hasil belajarnya baik di sekolah maupun di luar sekolah.</w:t>
      </w:r>
    </w:p>
    <w:p w:rsidR="00121AE3" w:rsidRPr="00E64F73" w:rsidRDefault="00121AE3" w:rsidP="00586726">
      <w:pPr>
        <w:numPr>
          <w:ilvl w:val="0"/>
          <w:numId w:val="17"/>
        </w:numPr>
        <w:spacing w:line="240" w:lineRule="auto"/>
        <w:ind w:left="360"/>
        <w:jc w:val="left"/>
        <w:rPr>
          <w:szCs w:val="24"/>
        </w:rPr>
      </w:pPr>
      <w:r>
        <w:rPr>
          <w:szCs w:val="24"/>
        </w:rPr>
        <w:t>Bagi Peneliti S</w:t>
      </w:r>
      <w:r w:rsidRPr="00E64F73">
        <w:rPr>
          <w:szCs w:val="24"/>
        </w:rPr>
        <w:t>elanjutnya</w:t>
      </w:r>
    </w:p>
    <w:p w:rsidR="00997126" w:rsidRDefault="00121AE3" w:rsidP="00586726">
      <w:pPr>
        <w:spacing w:line="240" w:lineRule="auto"/>
        <w:ind w:left="360" w:firstLine="3"/>
        <w:jc w:val="both"/>
        <w:rPr>
          <w:szCs w:val="24"/>
        </w:rPr>
      </w:pPr>
      <w:r w:rsidRPr="00E64F73">
        <w:rPr>
          <w:szCs w:val="24"/>
        </w:rPr>
        <w:t>Kepada peneliti selanjutnya agar kiranya lebih banyak yang meneliti kompetensi profesional sehingga menambah informasi tentang hal-hal yang berhubungan dengan tingkat motivasi dan hasil belajar siswa.</w:t>
      </w:r>
    </w:p>
    <w:p w:rsidR="00586726" w:rsidRPr="00586726" w:rsidRDefault="00586726" w:rsidP="00586726">
      <w:pPr>
        <w:spacing w:line="240" w:lineRule="auto"/>
        <w:ind w:left="360" w:firstLine="3"/>
        <w:jc w:val="both"/>
        <w:rPr>
          <w:szCs w:val="24"/>
        </w:rPr>
      </w:pPr>
    </w:p>
    <w:p w:rsidR="009F066F" w:rsidRDefault="00170B0B" w:rsidP="00AF1C48">
      <w:pPr>
        <w:spacing w:line="240" w:lineRule="auto"/>
        <w:jc w:val="both"/>
        <w:rPr>
          <w:rFonts w:cs="Times New Roman"/>
          <w:b/>
          <w:szCs w:val="24"/>
        </w:rPr>
      </w:pPr>
      <w:r w:rsidRPr="00665E2D">
        <w:rPr>
          <w:rFonts w:cs="Times New Roman"/>
          <w:b/>
          <w:szCs w:val="24"/>
        </w:rPr>
        <w:t>REFER</w:t>
      </w:r>
      <w:r w:rsidR="00EA5367">
        <w:rPr>
          <w:rFonts w:cs="Times New Roman"/>
          <w:b/>
          <w:szCs w:val="24"/>
        </w:rPr>
        <w:t>E</w:t>
      </w:r>
      <w:r w:rsidRPr="00665E2D">
        <w:rPr>
          <w:rFonts w:cs="Times New Roman"/>
          <w:b/>
          <w:szCs w:val="24"/>
        </w:rPr>
        <w:t>NSI</w:t>
      </w:r>
    </w:p>
    <w:p w:rsidR="00EA5367" w:rsidRDefault="00EA5367" w:rsidP="00AF1C48">
      <w:pPr>
        <w:spacing w:line="240" w:lineRule="auto"/>
        <w:jc w:val="both"/>
        <w:rPr>
          <w:rFonts w:cs="Times New Roman"/>
          <w:b/>
          <w:szCs w:val="24"/>
        </w:rPr>
      </w:pPr>
    </w:p>
    <w:p w:rsidR="00F5115D" w:rsidRDefault="00F5115D" w:rsidP="00F5115D">
      <w:pPr>
        <w:pStyle w:val="BodyTextIndent2"/>
        <w:spacing w:after="0" w:line="240" w:lineRule="auto"/>
        <w:ind w:left="720" w:right="-9" w:hanging="720"/>
        <w:jc w:val="both"/>
        <w:rPr>
          <w:rFonts w:ascii="Times New Roman" w:hAnsi="Times New Roman"/>
          <w:sz w:val="24"/>
          <w:szCs w:val="24"/>
          <w:lang w:val="da-DK"/>
        </w:rPr>
      </w:pPr>
      <w:r w:rsidRPr="00782311">
        <w:rPr>
          <w:rFonts w:ascii="Times New Roman" w:hAnsi="Times New Roman"/>
          <w:sz w:val="24"/>
          <w:szCs w:val="24"/>
          <w:lang w:val="da-DK"/>
        </w:rPr>
        <w:lastRenderedPageBreak/>
        <w:t>Alwi, Hasan</w:t>
      </w:r>
      <w:r>
        <w:rPr>
          <w:rFonts w:ascii="Times New Roman" w:hAnsi="Times New Roman"/>
          <w:sz w:val="24"/>
          <w:szCs w:val="24"/>
          <w:lang w:val="da-DK"/>
        </w:rPr>
        <w:t>. 2001</w:t>
      </w:r>
      <w:r w:rsidRPr="00782311">
        <w:rPr>
          <w:rFonts w:ascii="Times New Roman" w:hAnsi="Times New Roman"/>
          <w:sz w:val="24"/>
          <w:szCs w:val="24"/>
          <w:lang w:val="da-DK"/>
        </w:rPr>
        <w:t xml:space="preserve">. </w:t>
      </w:r>
      <w:r w:rsidRPr="00782311">
        <w:rPr>
          <w:rFonts w:ascii="Times New Roman" w:hAnsi="Times New Roman"/>
          <w:i/>
          <w:sz w:val="24"/>
          <w:szCs w:val="24"/>
          <w:lang w:val="da-DK"/>
        </w:rPr>
        <w:t>Kamus Besar Bahasa Indonesia.</w:t>
      </w:r>
      <w:r>
        <w:rPr>
          <w:rFonts w:ascii="Times New Roman" w:hAnsi="Times New Roman"/>
          <w:sz w:val="24"/>
          <w:szCs w:val="24"/>
          <w:lang w:val="da-DK"/>
        </w:rPr>
        <w:t xml:space="preserve"> Jakarta: Balai Pustaka.</w:t>
      </w:r>
    </w:p>
    <w:p w:rsidR="00F5115D" w:rsidRDefault="00F5115D" w:rsidP="00F5115D">
      <w:pPr>
        <w:spacing w:before="120" w:line="240" w:lineRule="auto"/>
        <w:ind w:left="748" w:hanging="748"/>
        <w:jc w:val="both"/>
        <w:rPr>
          <w:rFonts w:cs="Times New Roman"/>
          <w:szCs w:val="24"/>
        </w:rPr>
      </w:pPr>
      <w:r>
        <w:rPr>
          <w:rFonts w:cs="Times New Roman"/>
          <w:szCs w:val="24"/>
        </w:rPr>
        <w:t>Arikunto, Suharsimi. 2009</w:t>
      </w:r>
      <w:r w:rsidRPr="007B5C06">
        <w:rPr>
          <w:rFonts w:cs="Times New Roman"/>
          <w:szCs w:val="24"/>
        </w:rPr>
        <w:t xml:space="preserve">.  </w:t>
      </w:r>
      <w:r w:rsidRPr="007B5C06">
        <w:rPr>
          <w:rFonts w:cs="Times New Roman"/>
          <w:i/>
          <w:iCs/>
          <w:szCs w:val="24"/>
        </w:rPr>
        <w:t>Prosedur Penelitian Suatu Pendekatan Praktik</w:t>
      </w:r>
      <w:r>
        <w:rPr>
          <w:rFonts w:cs="Times New Roman"/>
          <w:szCs w:val="24"/>
        </w:rPr>
        <w:t xml:space="preserve">. </w:t>
      </w:r>
      <w:r w:rsidRPr="007B5C06">
        <w:rPr>
          <w:rFonts w:cs="Times New Roman"/>
          <w:szCs w:val="24"/>
        </w:rPr>
        <w:t>Jakarta: Rineka Cipta.</w:t>
      </w:r>
    </w:p>
    <w:p w:rsidR="00F5115D" w:rsidRDefault="00F5115D" w:rsidP="00F5115D">
      <w:pPr>
        <w:spacing w:before="120" w:line="240" w:lineRule="auto"/>
        <w:ind w:left="748" w:hanging="748"/>
        <w:jc w:val="both"/>
        <w:rPr>
          <w:rFonts w:cs="Times New Roman"/>
          <w:szCs w:val="24"/>
          <w:lang w:val="sv-SE"/>
        </w:rPr>
      </w:pPr>
      <w:r w:rsidRPr="00460ADA">
        <w:rPr>
          <w:rFonts w:cs="Times New Roman"/>
          <w:bCs/>
          <w:szCs w:val="24"/>
        </w:rPr>
        <w:t xml:space="preserve">Azis, Suhartini. 2013. </w:t>
      </w:r>
      <w:r w:rsidRPr="00460ADA">
        <w:rPr>
          <w:rFonts w:cs="Times New Roman"/>
          <w:bCs/>
          <w:i/>
          <w:szCs w:val="24"/>
        </w:rPr>
        <w:t>Hubungan Kompetensi Profesional dan Kompetensi Pedagogik Guru Biologi dengan Motivasi dan Hasil Belajar Siswa Sekolah Menengah atas Negeri Kabupaten Bulukumba</w:t>
      </w:r>
      <w:r w:rsidRPr="00460ADA">
        <w:rPr>
          <w:rFonts w:cs="Times New Roman"/>
          <w:bCs/>
          <w:szCs w:val="24"/>
        </w:rPr>
        <w:t xml:space="preserve">. </w:t>
      </w:r>
      <w:r w:rsidRPr="00460ADA">
        <w:rPr>
          <w:rFonts w:cs="Times New Roman"/>
          <w:i/>
          <w:iCs/>
          <w:szCs w:val="24"/>
          <w:lang w:val="sv-SE"/>
        </w:rPr>
        <w:t>Tesis</w:t>
      </w:r>
      <w:r w:rsidRPr="00460ADA">
        <w:rPr>
          <w:rFonts w:cs="Times New Roman"/>
          <w:szCs w:val="24"/>
          <w:lang w:val="sv-SE"/>
        </w:rPr>
        <w:t>. Tidak  diterbitkan Makassar. UNM Makassar.</w:t>
      </w:r>
    </w:p>
    <w:p w:rsidR="00F5115D" w:rsidRPr="007B5C06" w:rsidRDefault="00F5115D" w:rsidP="00F5115D">
      <w:pPr>
        <w:spacing w:line="240" w:lineRule="auto"/>
        <w:ind w:left="720" w:hanging="720"/>
        <w:jc w:val="both"/>
        <w:rPr>
          <w:rFonts w:cs="Times New Roman"/>
          <w:szCs w:val="24"/>
        </w:rPr>
      </w:pPr>
      <w:r>
        <w:rPr>
          <w:rFonts w:cs="Times New Roman"/>
          <w:szCs w:val="24"/>
        </w:rPr>
        <w:t xml:space="preserve">Bungin, burhan. 2001. </w:t>
      </w:r>
      <w:r w:rsidRPr="00A712A7">
        <w:rPr>
          <w:rFonts w:cs="Times New Roman"/>
          <w:i/>
          <w:szCs w:val="24"/>
        </w:rPr>
        <w:t>Metodologi Penelitian Sosial</w:t>
      </w:r>
      <w:r>
        <w:rPr>
          <w:rFonts w:cs="Times New Roman"/>
          <w:szCs w:val="24"/>
        </w:rPr>
        <w:t>: format –format Kuantitatif dan Kualitatif). Surabaya: Airlangga University Press.</w:t>
      </w:r>
    </w:p>
    <w:p w:rsidR="00F5115D" w:rsidRPr="007B5C06" w:rsidRDefault="00F5115D" w:rsidP="00F5115D">
      <w:pPr>
        <w:spacing w:before="120" w:line="240" w:lineRule="auto"/>
        <w:ind w:left="748" w:hanging="748"/>
        <w:jc w:val="both"/>
        <w:rPr>
          <w:rFonts w:cs="Times New Roman"/>
          <w:szCs w:val="24"/>
        </w:rPr>
      </w:pPr>
      <w:r w:rsidRPr="007B5C06">
        <w:rPr>
          <w:rFonts w:cs="Times New Roman"/>
          <w:szCs w:val="24"/>
        </w:rPr>
        <w:t xml:space="preserve">Djamarah, Syaiful Bahri. </w:t>
      </w:r>
      <w:r>
        <w:rPr>
          <w:rFonts w:cs="Times New Roman"/>
          <w:szCs w:val="24"/>
        </w:rPr>
        <w:t>2008</w:t>
      </w:r>
      <w:r w:rsidRPr="007B5C06">
        <w:rPr>
          <w:rFonts w:cs="Times New Roman"/>
          <w:szCs w:val="24"/>
        </w:rPr>
        <w:t xml:space="preserve">. </w:t>
      </w:r>
      <w:r w:rsidRPr="007B5C06">
        <w:rPr>
          <w:rFonts w:cs="Times New Roman"/>
          <w:i/>
          <w:iCs/>
          <w:szCs w:val="24"/>
        </w:rPr>
        <w:t>Psikologi Belajar</w:t>
      </w:r>
      <w:r>
        <w:rPr>
          <w:rFonts w:cs="Times New Roman"/>
          <w:szCs w:val="24"/>
        </w:rPr>
        <w:t xml:space="preserve">. </w:t>
      </w:r>
      <w:r w:rsidRPr="007B5C06">
        <w:rPr>
          <w:rFonts w:cs="Times New Roman"/>
          <w:szCs w:val="24"/>
        </w:rPr>
        <w:t>Jakarta: Rineka Cipta.</w:t>
      </w:r>
    </w:p>
    <w:p w:rsidR="00F5115D" w:rsidRPr="007B5C06" w:rsidRDefault="00F5115D" w:rsidP="00F5115D">
      <w:pPr>
        <w:spacing w:line="240" w:lineRule="auto"/>
        <w:ind w:left="720" w:hanging="720"/>
        <w:jc w:val="both"/>
        <w:rPr>
          <w:rFonts w:cs="Times New Roman"/>
          <w:szCs w:val="24"/>
        </w:rPr>
      </w:pPr>
      <w:r w:rsidRPr="007B5C06">
        <w:rPr>
          <w:rFonts w:cs="Times New Roman"/>
          <w:szCs w:val="24"/>
        </w:rPr>
        <w:t>Djumingin, Sulastriningsih. 2011. Strategi dan Aplikasi Model Pembelajaran Inovatif Bahasa dan Sastra. Makassar: Badan Penerbit UNM.</w:t>
      </w:r>
    </w:p>
    <w:p w:rsidR="00F5115D" w:rsidRPr="007B5C06" w:rsidRDefault="00F5115D" w:rsidP="00F5115D">
      <w:pPr>
        <w:spacing w:line="240" w:lineRule="auto"/>
        <w:ind w:left="720" w:hanging="720"/>
        <w:jc w:val="both"/>
        <w:rPr>
          <w:rFonts w:cs="Times New Roman"/>
          <w:szCs w:val="24"/>
        </w:rPr>
      </w:pPr>
      <w:r w:rsidRPr="007B5C06">
        <w:rPr>
          <w:rFonts w:cs="Times New Roman"/>
          <w:szCs w:val="24"/>
        </w:rPr>
        <w:t xml:space="preserve">Fathurrohhman P &amp; Sutikno MS, 2011. Strategi Belajar Mengajar </w:t>
      </w:r>
      <w:r w:rsidRPr="007B5C06">
        <w:rPr>
          <w:rFonts w:cs="Times New Roman"/>
          <w:i/>
          <w:szCs w:val="24"/>
        </w:rPr>
        <w:t>Melalui Penanaman Konsep Umum &amp; Konsep islam</w:t>
      </w:r>
      <w:r w:rsidRPr="007B5C06">
        <w:rPr>
          <w:rFonts w:cs="Times New Roman"/>
          <w:szCs w:val="24"/>
        </w:rPr>
        <w:t>. Bandung: PT Refika Aditama.</w:t>
      </w:r>
    </w:p>
    <w:p w:rsidR="00F5115D" w:rsidRDefault="00F5115D" w:rsidP="00F5115D">
      <w:pPr>
        <w:pStyle w:val="FootnoteText"/>
        <w:spacing w:before="120"/>
        <w:ind w:left="720" w:hanging="720"/>
        <w:jc w:val="both"/>
        <w:rPr>
          <w:rFonts w:ascii="Times New Roman" w:hAnsi="Times New Roman" w:cs="Times New Roman"/>
          <w:sz w:val="24"/>
          <w:szCs w:val="24"/>
          <w:lang w:val="sv-SE"/>
        </w:rPr>
      </w:pPr>
      <w:r w:rsidRPr="007B5C06">
        <w:rPr>
          <w:rFonts w:ascii="Times New Roman" w:hAnsi="Times New Roman" w:cs="Times New Roman"/>
          <w:sz w:val="24"/>
          <w:szCs w:val="24"/>
          <w:lang w:val="sv-SE"/>
        </w:rPr>
        <w:t xml:space="preserve">Getteng, Abd. Rahman. 2009. </w:t>
      </w:r>
      <w:r w:rsidRPr="007B5C06">
        <w:rPr>
          <w:rFonts w:ascii="Times New Roman" w:hAnsi="Times New Roman" w:cs="Times New Roman"/>
          <w:i/>
          <w:iCs/>
          <w:sz w:val="24"/>
          <w:szCs w:val="24"/>
          <w:lang w:val="sv-SE"/>
        </w:rPr>
        <w:t>Menuju Guru Profesional dan Ber-Etika</w:t>
      </w:r>
      <w:r w:rsidRPr="007B5C06">
        <w:rPr>
          <w:rFonts w:ascii="Times New Roman" w:hAnsi="Times New Roman" w:cs="Times New Roman"/>
          <w:sz w:val="24"/>
          <w:szCs w:val="24"/>
          <w:lang w:val="sv-SE"/>
        </w:rPr>
        <w:t>. Yogyakarta: Grha Gur.</w:t>
      </w:r>
    </w:p>
    <w:p w:rsidR="00F5115D" w:rsidRDefault="00F5115D" w:rsidP="00F5115D">
      <w:pPr>
        <w:pStyle w:val="FootnoteText"/>
        <w:spacing w:before="120"/>
        <w:ind w:left="720" w:hanging="720"/>
        <w:jc w:val="both"/>
        <w:rPr>
          <w:rFonts w:ascii="Times New Roman" w:hAnsi="Times New Roman"/>
          <w:sz w:val="24"/>
          <w:szCs w:val="24"/>
          <w:lang w:val="da-DK"/>
        </w:rPr>
      </w:pPr>
      <w:r w:rsidRPr="00782311">
        <w:rPr>
          <w:rFonts w:ascii="Times New Roman" w:hAnsi="Times New Roman"/>
          <w:sz w:val="24"/>
          <w:szCs w:val="24"/>
          <w:lang w:val="da-DK"/>
        </w:rPr>
        <w:t xml:space="preserve">Haling, Abdul. </w:t>
      </w:r>
      <w:r>
        <w:rPr>
          <w:rFonts w:ascii="Times New Roman" w:hAnsi="Times New Roman"/>
          <w:sz w:val="24"/>
          <w:szCs w:val="24"/>
          <w:lang w:val="da-DK"/>
        </w:rPr>
        <w:t xml:space="preserve">2006. </w:t>
      </w:r>
      <w:r w:rsidRPr="00782311">
        <w:rPr>
          <w:rFonts w:ascii="Times New Roman" w:hAnsi="Times New Roman"/>
          <w:i/>
          <w:sz w:val="24"/>
          <w:szCs w:val="24"/>
          <w:lang w:val="da-DK"/>
        </w:rPr>
        <w:t>Belajar dan Pembelajaran.</w:t>
      </w:r>
      <w:r>
        <w:rPr>
          <w:rFonts w:ascii="Times New Roman" w:hAnsi="Times New Roman"/>
          <w:i/>
          <w:sz w:val="24"/>
          <w:szCs w:val="24"/>
          <w:lang w:val="da-DK"/>
        </w:rPr>
        <w:t xml:space="preserve"> </w:t>
      </w:r>
      <w:r>
        <w:rPr>
          <w:rFonts w:ascii="Times New Roman" w:hAnsi="Times New Roman"/>
          <w:sz w:val="24"/>
          <w:szCs w:val="24"/>
          <w:lang w:val="da-DK"/>
        </w:rPr>
        <w:t xml:space="preserve">Makassar: </w:t>
      </w:r>
      <w:r w:rsidRPr="00782311">
        <w:rPr>
          <w:rFonts w:ascii="Times New Roman" w:hAnsi="Times New Roman"/>
          <w:sz w:val="24"/>
          <w:szCs w:val="24"/>
          <w:lang w:val="da-DK"/>
        </w:rPr>
        <w:t>Badan Penerbit UNM.</w:t>
      </w:r>
    </w:p>
    <w:p w:rsidR="00F5115D" w:rsidRPr="00D249B1" w:rsidRDefault="00F5115D" w:rsidP="00F5115D">
      <w:pPr>
        <w:pStyle w:val="FootnoteText"/>
        <w:spacing w:before="12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Hasan, Muhammad tholchah.</w:t>
      </w:r>
      <w:r w:rsidRPr="007B5C06">
        <w:rPr>
          <w:rFonts w:ascii="Times New Roman" w:hAnsi="Times New Roman" w:cs="Times New Roman"/>
          <w:sz w:val="24"/>
          <w:szCs w:val="24"/>
        </w:rPr>
        <w:t xml:space="preserve"> 2009. </w:t>
      </w:r>
      <w:r w:rsidRPr="007B5C06">
        <w:rPr>
          <w:rFonts w:ascii="Times New Roman" w:hAnsi="Times New Roman" w:cs="Times New Roman"/>
          <w:i/>
          <w:sz w:val="24"/>
          <w:szCs w:val="24"/>
        </w:rPr>
        <w:t>Metode Penelitian Kualitatif Tinjauan Teoritis dan Praktis</w:t>
      </w:r>
      <w:r w:rsidRPr="007B5C06">
        <w:rPr>
          <w:rFonts w:ascii="Times New Roman" w:hAnsi="Times New Roman" w:cs="Times New Roman"/>
          <w:sz w:val="24"/>
          <w:szCs w:val="24"/>
        </w:rPr>
        <w:t xml:space="preserve">. </w:t>
      </w:r>
      <w:r>
        <w:rPr>
          <w:rFonts w:ascii="Times New Roman" w:hAnsi="Times New Roman" w:cs="Times New Roman"/>
          <w:sz w:val="24"/>
          <w:szCs w:val="24"/>
        </w:rPr>
        <w:t xml:space="preserve"> Malang: </w:t>
      </w:r>
      <w:r w:rsidRPr="007B5C06">
        <w:rPr>
          <w:rFonts w:ascii="Times New Roman" w:hAnsi="Times New Roman" w:cs="Times New Roman"/>
          <w:sz w:val="24"/>
          <w:szCs w:val="24"/>
        </w:rPr>
        <w:t>Lembaga Penel</w:t>
      </w:r>
      <w:r>
        <w:rPr>
          <w:rFonts w:ascii="Times New Roman" w:hAnsi="Times New Roman" w:cs="Times New Roman"/>
          <w:sz w:val="24"/>
          <w:szCs w:val="24"/>
        </w:rPr>
        <w:t>itian Universitas Islam.</w:t>
      </w:r>
    </w:p>
    <w:p w:rsidR="00F5115D" w:rsidRDefault="00F5115D" w:rsidP="00F5115D">
      <w:pPr>
        <w:pStyle w:val="FootnoteText"/>
        <w:spacing w:before="120"/>
        <w:ind w:left="720" w:hanging="720"/>
        <w:jc w:val="both"/>
        <w:rPr>
          <w:rFonts w:ascii="Times New Roman" w:hAnsi="Times New Roman" w:cs="Times New Roman"/>
          <w:sz w:val="24"/>
          <w:szCs w:val="24"/>
        </w:rPr>
      </w:pPr>
      <w:r w:rsidRPr="007B5C06">
        <w:rPr>
          <w:rFonts w:ascii="Times New Roman" w:hAnsi="Times New Roman" w:cs="Times New Roman"/>
          <w:sz w:val="24"/>
          <w:szCs w:val="24"/>
        </w:rPr>
        <w:t>Hamalik, Oemar.</w:t>
      </w:r>
      <w:r>
        <w:rPr>
          <w:rFonts w:ascii="Times New Roman" w:hAnsi="Times New Roman" w:cs="Times New Roman"/>
          <w:sz w:val="24"/>
          <w:szCs w:val="24"/>
        </w:rPr>
        <w:t xml:space="preserve"> 2009</w:t>
      </w:r>
      <w:r w:rsidRPr="007B5C06">
        <w:rPr>
          <w:rFonts w:ascii="Times New Roman" w:hAnsi="Times New Roman" w:cs="Times New Roman"/>
          <w:sz w:val="24"/>
          <w:szCs w:val="24"/>
        </w:rPr>
        <w:t xml:space="preserve">. </w:t>
      </w:r>
      <w:r w:rsidRPr="007B5C06">
        <w:rPr>
          <w:rFonts w:ascii="Times New Roman" w:hAnsi="Times New Roman" w:cs="Times New Roman"/>
          <w:i/>
          <w:iCs/>
          <w:sz w:val="24"/>
          <w:szCs w:val="24"/>
        </w:rPr>
        <w:t>Pendidikan Guru Berdasarkan Pendekatan Kompetensi</w:t>
      </w:r>
      <w:r>
        <w:rPr>
          <w:rFonts w:ascii="Times New Roman" w:hAnsi="Times New Roman" w:cs="Times New Roman"/>
          <w:sz w:val="24"/>
          <w:szCs w:val="24"/>
        </w:rPr>
        <w:t xml:space="preserve">. </w:t>
      </w:r>
      <w:r w:rsidRPr="007B5C06">
        <w:rPr>
          <w:rFonts w:ascii="Times New Roman" w:hAnsi="Times New Roman" w:cs="Times New Roman"/>
          <w:sz w:val="24"/>
          <w:szCs w:val="24"/>
        </w:rPr>
        <w:t>Jakarta: Bumi Aksar.</w:t>
      </w:r>
      <w:r w:rsidRPr="005976E4">
        <w:rPr>
          <w:rFonts w:ascii="Times New Roman" w:hAnsi="Times New Roman" w:cs="Times New Roman"/>
          <w:sz w:val="24"/>
          <w:szCs w:val="24"/>
        </w:rPr>
        <w:t xml:space="preserve"> </w:t>
      </w:r>
    </w:p>
    <w:p w:rsidR="00F5115D" w:rsidRPr="00D249B1" w:rsidRDefault="00F5115D" w:rsidP="00F5115D">
      <w:pPr>
        <w:pStyle w:val="FootnoteText"/>
        <w:spacing w:before="120"/>
        <w:ind w:left="720" w:hanging="720"/>
        <w:jc w:val="both"/>
        <w:rPr>
          <w:rFonts w:ascii="Times New Roman" w:hAnsi="Times New Roman" w:cs="Times New Roman"/>
          <w:sz w:val="24"/>
          <w:szCs w:val="24"/>
        </w:rPr>
      </w:pPr>
      <w:r w:rsidRPr="007B5C06">
        <w:rPr>
          <w:rFonts w:ascii="Times New Roman" w:hAnsi="Times New Roman" w:cs="Times New Roman"/>
          <w:sz w:val="24"/>
          <w:szCs w:val="24"/>
        </w:rPr>
        <w:t>Ha</w:t>
      </w:r>
      <w:r>
        <w:rPr>
          <w:rFonts w:ascii="Times New Roman" w:hAnsi="Times New Roman" w:cs="Times New Roman"/>
          <w:sz w:val="24"/>
          <w:szCs w:val="24"/>
        </w:rPr>
        <w:t xml:space="preserve">mzah, </w:t>
      </w:r>
      <w:r w:rsidRPr="007B5C06">
        <w:rPr>
          <w:rFonts w:ascii="Times New Roman" w:hAnsi="Times New Roman" w:cs="Times New Roman"/>
          <w:sz w:val="24"/>
          <w:szCs w:val="24"/>
        </w:rPr>
        <w:t xml:space="preserve">2009. </w:t>
      </w:r>
      <w:r w:rsidRPr="007B5C06">
        <w:rPr>
          <w:rFonts w:ascii="Times New Roman" w:hAnsi="Times New Roman" w:cs="Times New Roman"/>
          <w:i/>
          <w:sz w:val="24"/>
          <w:szCs w:val="24"/>
        </w:rPr>
        <w:t>Profesi kependidikan problema, solusi, dan reformasi</w:t>
      </w:r>
      <w:r w:rsidRPr="007B5C06">
        <w:rPr>
          <w:rFonts w:ascii="Times New Roman" w:hAnsi="Times New Roman" w:cs="Times New Roman"/>
          <w:sz w:val="24"/>
          <w:szCs w:val="24"/>
        </w:rPr>
        <w:t xml:space="preserve"> </w:t>
      </w:r>
      <w:r>
        <w:rPr>
          <w:rFonts w:ascii="Times New Roman" w:hAnsi="Times New Roman" w:cs="Times New Roman"/>
          <w:i/>
          <w:sz w:val="24"/>
          <w:szCs w:val="24"/>
        </w:rPr>
        <w:t xml:space="preserve">pendidikan  di </w:t>
      </w:r>
      <w:r w:rsidRPr="007B5C06">
        <w:rPr>
          <w:rFonts w:ascii="Times New Roman" w:hAnsi="Times New Roman" w:cs="Times New Roman"/>
          <w:i/>
          <w:sz w:val="24"/>
          <w:szCs w:val="24"/>
        </w:rPr>
        <w:t>Indonesia</w:t>
      </w:r>
      <w:r w:rsidRPr="007B5C06">
        <w:rPr>
          <w:rFonts w:ascii="Times New Roman" w:hAnsi="Times New Roman" w:cs="Times New Roman"/>
          <w:sz w:val="24"/>
          <w:szCs w:val="24"/>
        </w:rPr>
        <w:t>.</w:t>
      </w:r>
      <w:r>
        <w:rPr>
          <w:rFonts w:ascii="Times New Roman" w:hAnsi="Times New Roman" w:cs="Times New Roman"/>
          <w:sz w:val="24"/>
          <w:szCs w:val="24"/>
        </w:rPr>
        <w:t xml:space="preserve"> Jakarta:</w:t>
      </w:r>
      <w:r w:rsidRPr="007B5C06">
        <w:rPr>
          <w:rFonts w:ascii="Times New Roman" w:hAnsi="Times New Roman" w:cs="Times New Roman"/>
          <w:sz w:val="24"/>
          <w:szCs w:val="24"/>
        </w:rPr>
        <w:t xml:space="preserve"> </w:t>
      </w:r>
      <w:r>
        <w:rPr>
          <w:rFonts w:ascii="Times New Roman" w:hAnsi="Times New Roman" w:cs="Times New Roman"/>
          <w:sz w:val="24"/>
          <w:szCs w:val="24"/>
        </w:rPr>
        <w:t>PT Bumi Aksara.</w:t>
      </w:r>
    </w:p>
    <w:p w:rsidR="00F5115D" w:rsidRDefault="00F5115D" w:rsidP="00F5115D">
      <w:pPr>
        <w:spacing w:before="120" w:line="240" w:lineRule="auto"/>
        <w:ind w:left="748" w:hanging="748"/>
        <w:jc w:val="both"/>
        <w:rPr>
          <w:rFonts w:cs="Times New Roman"/>
          <w:szCs w:val="24"/>
        </w:rPr>
      </w:pPr>
      <w:r w:rsidRPr="007B5C06">
        <w:rPr>
          <w:rFonts w:cs="Times New Roman"/>
          <w:szCs w:val="24"/>
        </w:rPr>
        <w:t>Ismail,</w:t>
      </w:r>
      <w:r>
        <w:rPr>
          <w:rFonts w:cs="Times New Roman"/>
          <w:szCs w:val="24"/>
        </w:rPr>
        <w:t xml:space="preserve">  Muhammad Ilyas. </w:t>
      </w:r>
      <w:r w:rsidRPr="007B5C06">
        <w:rPr>
          <w:rFonts w:cs="Times New Roman"/>
          <w:szCs w:val="24"/>
        </w:rPr>
        <w:t xml:space="preserve">2013. </w:t>
      </w:r>
      <w:r w:rsidRPr="00A54A47">
        <w:rPr>
          <w:rFonts w:cs="Times New Roman"/>
          <w:i/>
          <w:szCs w:val="24"/>
        </w:rPr>
        <w:t>Guru Sebuah Identitas</w:t>
      </w:r>
      <w:r w:rsidRPr="007B5C06">
        <w:rPr>
          <w:rFonts w:cs="Times New Roman"/>
          <w:szCs w:val="24"/>
        </w:rPr>
        <w:t>.</w:t>
      </w:r>
      <w:r>
        <w:rPr>
          <w:rFonts w:cs="Times New Roman"/>
          <w:szCs w:val="24"/>
        </w:rPr>
        <w:t xml:space="preserve"> Makassar:</w:t>
      </w:r>
      <w:r w:rsidRPr="007B5C06">
        <w:rPr>
          <w:rFonts w:cs="Times New Roman"/>
          <w:szCs w:val="24"/>
        </w:rPr>
        <w:t xml:space="preserve"> Universitas Islam Neger</w:t>
      </w:r>
      <w:r>
        <w:rPr>
          <w:rFonts w:cs="Times New Roman"/>
          <w:szCs w:val="24"/>
        </w:rPr>
        <w:t xml:space="preserve">i Alauddin Makassar. </w:t>
      </w:r>
    </w:p>
    <w:p w:rsidR="00F5115D" w:rsidRDefault="00F5115D" w:rsidP="00F5115D">
      <w:pPr>
        <w:spacing w:before="120" w:line="240" w:lineRule="auto"/>
        <w:ind w:left="748" w:hanging="748"/>
        <w:jc w:val="both"/>
        <w:rPr>
          <w:rFonts w:cs="Times New Roman"/>
          <w:szCs w:val="24"/>
        </w:rPr>
      </w:pPr>
      <w:r>
        <w:rPr>
          <w:rFonts w:cs="Times New Roman"/>
          <w:szCs w:val="24"/>
        </w:rPr>
        <w:t>Isjoni.</w:t>
      </w:r>
      <w:r w:rsidRPr="007B5C06">
        <w:rPr>
          <w:rFonts w:cs="Times New Roman"/>
          <w:szCs w:val="24"/>
        </w:rPr>
        <w:t xml:space="preserve"> 2009. </w:t>
      </w:r>
      <w:r>
        <w:rPr>
          <w:rFonts w:cs="Times New Roman"/>
          <w:i/>
          <w:szCs w:val="24"/>
        </w:rPr>
        <w:t>Guru</w:t>
      </w:r>
      <w:r w:rsidRPr="007B5C06">
        <w:rPr>
          <w:rFonts w:cs="Times New Roman"/>
          <w:i/>
          <w:szCs w:val="24"/>
        </w:rPr>
        <w:t xml:space="preserve"> Sebagai Motivator Perubahan</w:t>
      </w:r>
      <w:r w:rsidRPr="007B5C06">
        <w:rPr>
          <w:rFonts w:cs="Times New Roman"/>
          <w:szCs w:val="24"/>
        </w:rPr>
        <w:t>. Pustaka Belajar. Yogyakarta.</w:t>
      </w:r>
    </w:p>
    <w:p w:rsidR="00F5115D" w:rsidRDefault="00F5115D" w:rsidP="00F5115D">
      <w:pPr>
        <w:spacing w:before="120" w:line="240" w:lineRule="auto"/>
        <w:ind w:left="748" w:hanging="748"/>
        <w:jc w:val="both"/>
        <w:rPr>
          <w:rFonts w:cs="Times New Roman"/>
          <w:szCs w:val="24"/>
        </w:rPr>
      </w:pPr>
      <w:r w:rsidRPr="007B5C06">
        <w:rPr>
          <w:rFonts w:cs="Times New Roman"/>
          <w:szCs w:val="24"/>
        </w:rPr>
        <w:t xml:space="preserve">Kunandar. 2011. </w:t>
      </w:r>
      <w:r w:rsidRPr="007B5C06">
        <w:rPr>
          <w:rFonts w:cs="Times New Roman"/>
          <w:i/>
          <w:iCs/>
          <w:szCs w:val="24"/>
        </w:rPr>
        <w:t>Guru Profesional: Implementasi Kurikulum Tingkat Satuan Pendidikan (KTSP) dan Sukses dalam Sertifikasi Guru</w:t>
      </w:r>
      <w:r>
        <w:rPr>
          <w:rFonts w:cs="Times New Roman"/>
          <w:szCs w:val="24"/>
        </w:rPr>
        <w:t>. Jakarta: Raja Grafindo Persada.</w:t>
      </w:r>
    </w:p>
    <w:p w:rsidR="00F5115D" w:rsidRPr="00B11E4A" w:rsidRDefault="00F5115D" w:rsidP="00F5115D">
      <w:pPr>
        <w:spacing w:before="120" w:line="240" w:lineRule="auto"/>
        <w:ind w:left="748" w:hanging="748"/>
        <w:jc w:val="both"/>
        <w:rPr>
          <w:rFonts w:cs="Times New Roman"/>
          <w:szCs w:val="24"/>
          <w:lang w:val="sv-SE"/>
        </w:rPr>
      </w:pPr>
      <w:r w:rsidRPr="00460ADA">
        <w:rPr>
          <w:rFonts w:cs="Times New Roman"/>
          <w:bCs/>
          <w:szCs w:val="24"/>
        </w:rPr>
        <w:t xml:space="preserve">Lailah. 2010. </w:t>
      </w:r>
      <w:r w:rsidRPr="00460ADA">
        <w:rPr>
          <w:rFonts w:cs="Times New Roman"/>
          <w:i/>
          <w:szCs w:val="24"/>
        </w:rPr>
        <w:t>Hubungan Profesionalisme Guru dengan Motivasi Belajar Peserta Didik pada Mata pelajaran Alquran dan Hadis di MTs DDI Galla Raya Kecamatan Mandalle Kabupaten Pankep</w:t>
      </w:r>
      <w:r w:rsidRPr="00460ADA">
        <w:rPr>
          <w:rFonts w:cs="Times New Roman"/>
          <w:bCs/>
          <w:szCs w:val="24"/>
        </w:rPr>
        <w:t xml:space="preserve">. </w:t>
      </w:r>
      <w:r w:rsidRPr="00460ADA">
        <w:rPr>
          <w:rFonts w:cs="Times New Roman"/>
          <w:i/>
          <w:iCs/>
          <w:szCs w:val="24"/>
          <w:lang w:val="sv-SE"/>
        </w:rPr>
        <w:t>Tesis</w:t>
      </w:r>
      <w:r w:rsidRPr="00460ADA">
        <w:rPr>
          <w:rFonts w:cs="Times New Roman"/>
          <w:szCs w:val="24"/>
          <w:lang w:val="sv-SE"/>
        </w:rPr>
        <w:t>. Tidak  diterbitkan Makassar. UIN Makassar.</w:t>
      </w:r>
    </w:p>
    <w:p w:rsidR="00F5115D" w:rsidRDefault="00F5115D" w:rsidP="00F5115D">
      <w:pPr>
        <w:spacing w:before="120" w:line="240" w:lineRule="auto"/>
        <w:ind w:left="748" w:hanging="748"/>
        <w:jc w:val="both"/>
        <w:rPr>
          <w:rFonts w:cs="Times New Roman"/>
          <w:szCs w:val="24"/>
        </w:rPr>
      </w:pPr>
      <w:r>
        <w:rPr>
          <w:rFonts w:cs="Times New Roman"/>
          <w:color w:val="000000" w:themeColor="text1"/>
          <w:szCs w:val="24"/>
        </w:rPr>
        <w:t>Mufid, Abdul. 2012</w:t>
      </w:r>
      <w:r w:rsidRPr="00524A9D">
        <w:rPr>
          <w:rFonts w:cs="Times New Roman"/>
          <w:i/>
          <w:color w:val="000000" w:themeColor="text1"/>
          <w:szCs w:val="24"/>
        </w:rPr>
        <w:t xml:space="preserve">.Hubungan antara Persepsi Siswa Tentang Kompetensi Pedagogik Guru </w:t>
      </w:r>
      <w:r w:rsidRPr="00524A9D">
        <w:rPr>
          <w:rFonts w:cs="Times New Roman"/>
          <w:i/>
          <w:color w:val="000000" w:themeColor="text1"/>
          <w:szCs w:val="24"/>
        </w:rPr>
        <w:lastRenderedPageBreak/>
        <w:t>Pendidikan Agama Islam Dengan Motivasi Belajar SiswaDalam Pembelajaran Pendidikan Agama Islam Di SMA Negeri 1 Cepogo Boyolali</w:t>
      </w:r>
      <w:r w:rsidRPr="009129D4">
        <w:rPr>
          <w:rFonts w:cs="Times New Roman"/>
          <w:color w:val="000000" w:themeColor="text1"/>
          <w:szCs w:val="24"/>
        </w:rPr>
        <w:t xml:space="preserve">. </w:t>
      </w:r>
      <w:r>
        <w:rPr>
          <w:rFonts w:cs="Times New Roman"/>
          <w:i/>
          <w:iCs/>
          <w:color w:val="000000" w:themeColor="text1"/>
          <w:szCs w:val="24"/>
        </w:rPr>
        <w:t>Skripsi</w:t>
      </w:r>
      <w:r w:rsidRPr="009129D4">
        <w:rPr>
          <w:rFonts w:cs="Times New Roman"/>
          <w:i/>
          <w:iCs/>
          <w:color w:val="000000" w:themeColor="text1"/>
          <w:szCs w:val="24"/>
        </w:rPr>
        <w:t>.</w:t>
      </w:r>
      <w:r w:rsidRPr="009129D4">
        <w:rPr>
          <w:rFonts w:cs="Times New Roman"/>
          <w:color w:val="000000" w:themeColor="text1"/>
          <w:szCs w:val="24"/>
        </w:rPr>
        <w:t xml:space="preserve"> (</w:t>
      </w:r>
      <w:r w:rsidRPr="009129D4">
        <w:rPr>
          <w:rFonts w:cs="Times New Roman"/>
          <w:i/>
          <w:color w:val="000000" w:themeColor="text1"/>
          <w:szCs w:val="24"/>
        </w:rPr>
        <w:t>online</w:t>
      </w:r>
      <w:r w:rsidRPr="009129D4">
        <w:rPr>
          <w:rFonts w:cs="Times New Roman"/>
          <w:color w:val="000000" w:themeColor="text1"/>
          <w:szCs w:val="24"/>
        </w:rPr>
        <w:t>) (</w:t>
      </w:r>
      <w:hyperlink r:id="rId7" w:history="1">
        <w:r w:rsidRPr="009129D4">
          <w:rPr>
            <w:rStyle w:val="Hyperlink"/>
            <w:color w:val="000000" w:themeColor="text1"/>
            <w:szCs w:val="24"/>
          </w:rPr>
          <w:t>http://eprints.umm.ac.id/73/</w:t>
        </w:r>
      </w:hyperlink>
      <w:r w:rsidRPr="009129D4">
        <w:rPr>
          <w:rFonts w:cs="Times New Roman"/>
          <w:color w:val="000000" w:themeColor="text1"/>
          <w:szCs w:val="24"/>
        </w:rPr>
        <w:t>,</w:t>
      </w:r>
      <w:r>
        <w:rPr>
          <w:rFonts w:cs="Times New Roman"/>
          <w:color w:val="000000" w:themeColor="text1"/>
          <w:szCs w:val="24"/>
        </w:rPr>
        <w:t xml:space="preserve"> Diakses 08 Januari 2014</w:t>
      </w:r>
      <w:r w:rsidRPr="009129D4">
        <w:rPr>
          <w:rFonts w:cs="Times New Roman"/>
          <w:color w:val="000000" w:themeColor="text1"/>
          <w:szCs w:val="24"/>
        </w:rPr>
        <w:t>).</w:t>
      </w:r>
      <w:r>
        <w:rPr>
          <w:rFonts w:cs="Times New Roman"/>
          <w:szCs w:val="24"/>
        </w:rPr>
        <w:t xml:space="preserve"> </w:t>
      </w:r>
    </w:p>
    <w:p w:rsidR="00F5115D" w:rsidRPr="00E644D6" w:rsidRDefault="00F5115D" w:rsidP="00F5115D">
      <w:pPr>
        <w:spacing w:before="120" w:line="240" w:lineRule="auto"/>
        <w:ind w:left="748" w:hanging="748"/>
        <w:jc w:val="both"/>
        <w:rPr>
          <w:rFonts w:cs="Times New Roman"/>
          <w:szCs w:val="24"/>
        </w:rPr>
      </w:pPr>
      <w:r>
        <w:rPr>
          <w:rFonts w:cs="Times New Roman"/>
          <w:szCs w:val="24"/>
        </w:rPr>
        <w:t>Mulyana. 2013</w:t>
      </w:r>
      <w:r w:rsidRPr="00BD1FAC">
        <w:rPr>
          <w:rFonts w:cs="Times New Roman"/>
          <w:szCs w:val="24"/>
        </w:rPr>
        <w:t xml:space="preserve">. </w:t>
      </w:r>
      <w:r>
        <w:rPr>
          <w:rFonts w:cs="Times New Roman"/>
          <w:bCs/>
          <w:szCs w:val="24"/>
        </w:rPr>
        <w:t>Hubungan Antara Persepsi, Minat, dan Sikap Siswa dengan Hasil Belajar Siswa Dalam Pembelajaran PKN</w:t>
      </w:r>
      <w:r w:rsidRPr="00BD1FAC">
        <w:rPr>
          <w:rFonts w:cs="Times New Roman"/>
          <w:bCs/>
          <w:szCs w:val="24"/>
        </w:rPr>
        <w:t xml:space="preserve">, </w:t>
      </w:r>
      <w:r w:rsidRPr="00DC4EB7">
        <w:rPr>
          <w:rFonts w:cs="Times New Roman"/>
          <w:bCs/>
          <w:i/>
          <w:szCs w:val="24"/>
        </w:rPr>
        <w:t>Jurnal Penelitian Pendidikan</w:t>
      </w:r>
      <w:r>
        <w:rPr>
          <w:rFonts w:cs="Times New Roman"/>
          <w:bCs/>
          <w:i/>
          <w:szCs w:val="24"/>
        </w:rPr>
        <w:t xml:space="preserve"> dan kebudayaan</w:t>
      </w:r>
      <w:r>
        <w:rPr>
          <w:rFonts w:cs="Times New Roman"/>
          <w:bCs/>
          <w:szCs w:val="24"/>
        </w:rPr>
        <w:t xml:space="preserve">, </w:t>
      </w:r>
      <w:r w:rsidRPr="00BD1FAC">
        <w:rPr>
          <w:rFonts w:cs="Times New Roman"/>
          <w:szCs w:val="24"/>
        </w:rPr>
        <w:t>(</w:t>
      </w:r>
      <w:r w:rsidRPr="00BD1FAC">
        <w:rPr>
          <w:rFonts w:cs="Times New Roman"/>
          <w:i/>
          <w:szCs w:val="24"/>
        </w:rPr>
        <w:t>online</w:t>
      </w:r>
      <w:r>
        <w:rPr>
          <w:rFonts w:cs="Times New Roman"/>
          <w:szCs w:val="24"/>
        </w:rPr>
        <w:t>), Vol. 19, No.2</w:t>
      </w:r>
      <w:r w:rsidRPr="00BD1FAC">
        <w:rPr>
          <w:rFonts w:cs="Times New Roman"/>
          <w:szCs w:val="24"/>
        </w:rPr>
        <w:t xml:space="preserve"> </w:t>
      </w:r>
      <w:r w:rsidRPr="00E644D6">
        <w:rPr>
          <w:rFonts w:cs="Times New Roman"/>
          <w:szCs w:val="24"/>
        </w:rPr>
        <w:t>(</w:t>
      </w:r>
      <w:hyperlink r:id="rId8" w:history="1">
        <w:r w:rsidRPr="00E644D6">
          <w:rPr>
            <w:rStyle w:val="Hyperlink"/>
            <w:szCs w:val="24"/>
          </w:rPr>
          <w:t>http://lemlit.um.ac.id/wp-content/uploads/2009/07/93.pdf</w:t>
        </w:r>
      </w:hyperlink>
      <w:r w:rsidRPr="00E644D6">
        <w:rPr>
          <w:rFonts w:cs="Times New Roman"/>
          <w:szCs w:val="24"/>
        </w:rPr>
        <w:t>,  Diakses 8 Januari 2014).</w:t>
      </w:r>
    </w:p>
    <w:p w:rsidR="00F5115D" w:rsidRDefault="00F5115D" w:rsidP="00F5115D">
      <w:pPr>
        <w:spacing w:before="120" w:line="240" w:lineRule="auto"/>
        <w:ind w:left="748" w:hanging="748"/>
        <w:jc w:val="both"/>
        <w:rPr>
          <w:rFonts w:cs="Times New Roman"/>
          <w:szCs w:val="24"/>
        </w:rPr>
      </w:pPr>
      <w:r w:rsidRPr="00E644D6">
        <w:rPr>
          <w:rFonts w:cs="Times New Roman"/>
          <w:szCs w:val="24"/>
        </w:rPr>
        <w:t xml:space="preserve">Mulyasa. 2009. </w:t>
      </w:r>
      <w:r w:rsidRPr="00E644D6">
        <w:rPr>
          <w:rFonts w:cs="Times New Roman"/>
          <w:i/>
          <w:szCs w:val="24"/>
        </w:rPr>
        <w:t>Menjadi guru profesional Menciptakan Pembelajaran</w:t>
      </w:r>
      <w:r w:rsidRPr="007B5C06">
        <w:rPr>
          <w:rFonts w:cs="Times New Roman"/>
          <w:i/>
          <w:szCs w:val="24"/>
        </w:rPr>
        <w:t xml:space="preserve"> Kreatif dan Menyenangkan.</w:t>
      </w:r>
      <w:r>
        <w:rPr>
          <w:rFonts w:cs="Times New Roman"/>
          <w:szCs w:val="24"/>
        </w:rPr>
        <w:t xml:space="preserve"> Bandung</w:t>
      </w:r>
      <w:r w:rsidRPr="00D249B1">
        <w:rPr>
          <w:rFonts w:cs="Times New Roman"/>
          <w:szCs w:val="24"/>
        </w:rPr>
        <w:t>:</w:t>
      </w:r>
      <w:r>
        <w:rPr>
          <w:rFonts w:cs="Times New Roman"/>
          <w:i/>
          <w:szCs w:val="24"/>
        </w:rPr>
        <w:t xml:space="preserve"> </w:t>
      </w:r>
      <w:r>
        <w:rPr>
          <w:rFonts w:cs="Times New Roman"/>
          <w:szCs w:val="24"/>
        </w:rPr>
        <w:t>PT Remaja Rosdakarya.</w:t>
      </w:r>
    </w:p>
    <w:p w:rsidR="00F5115D" w:rsidRDefault="00F5115D" w:rsidP="00F5115D">
      <w:pPr>
        <w:spacing w:before="120" w:line="240" w:lineRule="auto"/>
        <w:ind w:left="748" w:hanging="748"/>
        <w:jc w:val="both"/>
        <w:rPr>
          <w:rFonts w:cs="Times New Roman"/>
          <w:szCs w:val="24"/>
          <w:lang w:val="es-ES"/>
        </w:rPr>
      </w:pPr>
      <w:r w:rsidRPr="007B5C06">
        <w:rPr>
          <w:rFonts w:cs="Times New Roman"/>
          <w:szCs w:val="24"/>
          <w:lang w:val="es-ES"/>
        </w:rPr>
        <w:t xml:space="preserve">Nurhayati B. 2011. </w:t>
      </w:r>
      <w:r w:rsidRPr="007B5C06">
        <w:rPr>
          <w:rFonts w:cs="Times New Roman"/>
          <w:i/>
          <w:szCs w:val="24"/>
          <w:lang w:val="es-ES"/>
        </w:rPr>
        <w:t>Strategi Belajar Mengajar</w:t>
      </w:r>
      <w:r w:rsidRPr="007B5C06">
        <w:rPr>
          <w:rFonts w:cs="Times New Roman"/>
          <w:szCs w:val="24"/>
          <w:lang w:val="es-ES"/>
        </w:rPr>
        <w:t>. Makassar: Badan Penerbit UNM.</w:t>
      </w:r>
    </w:p>
    <w:p w:rsidR="00F5115D" w:rsidRDefault="00F5115D" w:rsidP="00F5115D">
      <w:pPr>
        <w:spacing w:before="120" w:line="240" w:lineRule="auto"/>
        <w:ind w:left="748" w:hanging="748"/>
        <w:jc w:val="both"/>
        <w:rPr>
          <w:rFonts w:cs="Times New Roman"/>
          <w:szCs w:val="24"/>
          <w:lang w:val="es-ES"/>
        </w:rPr>
      </w:pPr>
      <w:r>
        <w:rPr>
          <w:rFonts w:cs="Times New Roman"/>
          <w:szCs w:val="24"/>
          <w:lang w:val="es-ES"/>
        </w:rPr>
        <w:t xml:space="preserve">Pratiwi, D.A. 2012. </w:t>
      </w:r>
      <w:r w:rsidRPr="00F7502D">
        <w:rPr>
          <w:rFonts w:cs="Times New Roman"/>
          <w:i/>
          <w:szCs w:val="24"/>
          <w:lang w:val="es-ES"/>
        </w:rPr>
        <w:t>Biologi SMA Jilid 3 untuk kelas X, XI dan XII</w:t>
      </w:r>
      <w:r>
        <w:rPr>
          <w:rFonts w:cs="Times New Roman"/>
          <w:szCs w:val="24"/>
          <w:lang w:val="es-ES"/>
        </w:rPr>
        <w:t>. Jakarta: PT. Gelora Aksara Pratama. Erlangga.</w:t>
      </w:r>
    </w:p>
    <w:p w:rsidR="00F5115D" w:rsidRDefault="00F5115D" w:rsidP="00F5115D">
      <w:pPr>
        <w:spacing w:before="120" w:line="240" w:lineRule="auto"/>
        <w:ind w:left="748" w:hanging="748"/>
        <w:jc w:val="both"/>
        <w:rPr>
          <w:rFonts w:asciiTheme="majorBidi" w:hAnsiTheme="majorBidi" w:cstheme="majorBidi"/>
          <w:szCs w:val="24"/>
          <w:lang w:val="sv-SE"/>
        </w:rPr>
      </w:pPr>
      <w:r>
        <w:rPr>
          <w:rFonts w:asciiTheme="majorBidi" w:hAnsiTheme="majorBidi" w:cstheme="majorBidi"/>
          <w:szCs w:val="24"/>
        </w:rPr>
        <w:t>Rusmin, Muhammad. 2012</w:t>
      </w:r>
      <w:r w:rsidRPr="00D77ACC">
        <w:rPr>
          <w:rFonts w:asciiTheme="majorBidi" w:hAnsiTheme="majorBidi" w:cstheme="majorBidi"/>
          <w:szCs w:val="24"/>
        </w:rPr>
        <w:t xml:space="preserve">. </w:t>
      </w:r>
      <w:r>
        <w:rPr>
          <w:rFonts w:asciiTheme="majorBidi" w:hAnsiTheme="majorBidi" w:cstheme="majorBidi"/>
          <w:bCs/>
          <w:szCs w:val="24"/>
        </w:rPr>
        <w:t>Hubungan Profesionalisme Guru dengan Motivasi Belajar Siswa</w:t>
      </w:r>
      <w:r w:rsidRPr="00D77ACC">
        <w:rPr>
          <w:rFonts w:asciiTheme="majorBidi" w:hAnsiTheme="majorBidi" w:cstheme="majorBidi"/>
          <w:bCs/>
          <w:szCs w:val="24"/>
        </w:rPr>
        <w:t>.</w:t>
      </w:r>
      <w:r>
        <w:rPr>
          <w:rFonts w:asciiTheme="majorBidi" w:hAnsiTheme="majorBidi" w:cstheme="majorBidi"/>
          <w:bCs/>
          <w:szCs w:val="24"/>
        </w:rPr>
        <w:t xml:space="preserve"> </w:t>
      </w:r>
      <w:r>
        <w:rPr>
          <w:rFonts w:asciiTheme="majorBidi" w:hAnsiTheme="majorBidi" w:cstheme="majorBidi"/>
          <w:i/>
          <w:iCs/>
          <w:szCs w:val="24"/>
          <w:lang w:val="sv-SE"/>
        </w:rPr>
        <w:t>Tesis</w:t>
      </w:r>
      <w:r w:rsidRPr="00D77ACC">
        <w:rPr>
          <w:rFonts w:asciiTheme="majorBidi" w:hAnsiTheme="majorBidi" w:cstheme="majorBidi"/>
          <w:szCs w:val="24"/>
          <w:lang w:val="sv-SE"/>
        </w:rPr>
        <w:t>. Tidak  diterbitkan Makassar. UIN Alauddin Makassar.</w:t>
      </w:r>
    </w:p>
    <w:p w:rsidR="00F5115D" w:rsidRDefault="00F5115D" w:rsidP="00F5115D">
      <w:pPr>
        <w:spacing w:before="120" w:line="240" w:lineRule="auto"/>
        <w:ind w:left="748" w:hanging="748"/>
        <w:jc w:val="both"/>
        <w:rPr>
          <w:rFonts w:cs="Times New Roman"/>
          <w:szCs w:val="24"/>
          <w:lang w:val="sv-SE"/>
        </w:rPr>
      </w:pPr>
      <w:r w:rsidRPr="00460ADA">
        <w:rPr>
          <w:rFonts w:cs="Times New Roman"/>
          <w:bCs/>
          <w:szCs w:val="24"/>
        </w:rPr>
        <w:t xml:space="preserve">Salinringi, Sudarmiah. 2013. </w:t>
      </w:r>
      <w:r w:rsidRPr="00460ADA">
        <w:rPr>
          <w:rFonts w:cs="Times New Roman"/>
          <w:bCs/>
          <w:i/>
          <w:szCs w:val="24"/>
        </w:rPr>
        <w:t xml:space="preserve">Korelasi Antara Kompetensi Profesional dan Kompetensi Pedagogik Guru IPA tersertifikasi dengan Motivasi </w:t>
      </w:r>
      <w:r w:rsidRPr="00460ADA">
        <w:rPr>
          <w:rFonts w:cs="Times New Roman"/>
          <w:bCs/>
          <w:i/>
          <w:szCs w:val="24"/>
        </w:rPr>
        <w:lastRenderedPageBreak/>
        <w:t>dan Hasil Belajar siswa SMPN di Kabupaten Jeneponto</w:t>
      </w:r>
      <w:r w:rsidRPr="00460ADA">
        <w:rPr>
          <w:rFonts w:cs="Times New Roman"/>
          <w:bCs/>
          <w:szCs w:val="24"/>
        </w:rPr>
        <w:t xml:space="preserve">. </w:t>
      </w:r>
      <w:r w:rsidRPr="00460ADA">
        <w:rPr>
          <w:rFonts w:cs="Times New Roman"/>
          <w:i/>
          <w:iCs/>
          <w:szCs w:val="24"/>
          <w:lang w:val="sv-SE"/>
        </w:rPr>
        <w:t>Tesis</w:t>
      </w:r>
      <w:r w:rsidRPr="00460ADA">
        <w:rPr>
          <w:rFonts w:cs="Times New Roman"/>
          <w:szCs w:val="24"/>
          <w:lang w:val="sv-SE"/>
        </w:rPr>
        <w:t>. Tidak  diterbitkan Makassar. UNM Makassar.</w:t>
      </w:r>
    </w:p>
    <w:p w:rsidR="00F5115D" w:rsidRPr="00261806" w:rsidRDefault="00F5115D" w:rsidP="00F5115D">
      <w:pPr>
        <w:spacing w:before="120" w:line="240" w:lineRule="auto"/>
        <w:ind w:left="748" w:hanging="748"/>
        <w:jc w:val="both"/>
        <w:rPr>
          <w:rFonts w:cs="Times New Roman"/>
          <w:szCs w:val="24"/>
        </w:rPr>
      </w:pPr>
      <w:r w:rsidRPr="008D1B7C">
        <w:rPr>
          <w:rFonts w:cs="Times New Roman"/>
          <w:color w:val="000000"/>
          <w:szCs w:val="24"/>
        </w:rPr>
        <w:t xml:space="preserve">Sanjaya, Wina. 2006. </w:t>
      </w:r>
      <w:r w:rsidRPr="00B17BBF">
        <w:rPr>
          <w:rFonts w:cs="Times New Roman"/>
          <w:i/>
          <w:color w:val="000000"/>
          <w:szCs w:val="24"/>
        </w:rPr>
        <w:t>Strategi Pembelajaran Berorientasi Standar Proses Pendidikan</w:t>
      </w:r>
      <w:r w:rsidRPr="008D1B7C">
        <w:rPr>
          <w:rFonts w:cs="Times New Roman"/>
          <w:color w:val="000000"/>
          <w:szCs w:val="24"/>
        </w:rPr>
        <w:t>. Jakarta: Kencana Prenada Media Group.</w:t>
      </w:r>
    </w:p>
    <w:p w:rsidR="00F5115D" w:rsidRDefault="00F5115D" w:rsidP="00F5115D">
      <w:pPr>
        <w:spacing w:before="120" w:line="240" w:lineRule="auto"/>
        <w:ind w:left="748" w:hanging="748"/>
        <w:jc w:val="both"/>
        <w:rPr>
          <w:rFonts w:cs="Times New Roman"/>
          <w:szCs w:val="24"/>
        </w:rPr>
      </w:pPr>
      <w:r>
        <w:rPr>
          <w:rFonts w:cs="Times New Roman"/>
          <w:szCs w:val="24"/>
        </w:rPr>
        <w:t>Sardiman. 201</w:t>
      </w:r>
      <w:r w:rsidRPr="007B5C06">
        <w:rPr>
          <w:rFonts w:cs="Times New Roman"/>
          <w:szCs w:val="24"/>
        </w:rPr>
        <w:t xml:space="preserve">4. </w:t>
      </w:r>
      <w:r w:rsidRPr="007B5C06">
        <w:rPr>
          <w:rFonts w:cs="Times New Roman"/>
          <w:i/>
          <w:iCs/>
          <w:szCs w:val="24"/>
        </w:rPr>
        <w:t>Interaksi dan Motivasi Belajar Mengajar</w:t>
      </w:r>
      <w:r w:rsidRPr="007B5C06">
        <w:rPr>
          <w:rFonts w:cs="Times New Roman"/>
          <w:szCs w:val="24"/>
        </w:rPr>
        <w:t>. Jakarta: PT. Raja Grafindo Persada.</w:t>
      </w:r>
    </w:p>
    <w:p w:rsidR="00F5115D" w:rsidRDefault="00F5115D" w:rsidP="00F5115D">
      <w:pPr>
        <w:pStyle w:val="FootnoteText"/>
        <w:tabs>
          <w:tab w:val="left" w:pos="720"/>
        </w:tabs>
        <w:spacing w:before="120"/>
        <w:ind w:left="720" w:hanging="720"/>
        <w:jc w:val="both"/>
        <w:rPr>
          <w:rFonts w:ascii="Times New Roman" w:hAnsi="Times New Roman" w:cs="Times New Roman"/>
          <w:sz w:val="24"/>
          <w:szCs w:val="24"/>
        </w:rPr>
      </w:pPr>
      <w:r w:rsidRPr="00D96DD9">
        <w:rPr>
          <w:rFonts w:ascii="Times New Roman" w:hAnsi="Times New Roman" w:cs="Times New Roman"/>
          <w:sz w:val="24"/>
          <w:szCs w:val="24"/>
        </w:rPr>
        <w:t>Sisdiknas</w:t>
      </w:r>
      <w:r>
        <w:rPr>
          <w:rFonts w:ascii="Times New Roman" w:hAnsi="Times New Roman" w:cs="Times New Roman"/>
          <w:sz w:val="24"/>
          <w:szCs w:val="24"/>
        </w:rPr>
        <w:t xml:space="preserve">. </w:t>
      </w:r>
      <w:r w:rsidRPr="007B5C06">
        <w:rPr>
          <w:rFonts w:ascii="Times New Roman" w:hAnsi="Times New Roman" w:cs="Times New Roman"/>
          <w:sz w:val="24"/>
          <w:szCs w:val="24"/>
        </w:rPr>
        <w:t>2009.</w:t>
      </w:r>
      <w:r>
        <w:rPr>
          <w:rFonts w:ascii="Times New Roman" w:hAnsi="Times New Roman" w:cs="Times New Roman"/>
          <w:sz w:val="24"/>
          <w:szCs w:val="24"/>
        </w:rPr>
        <w:t xml:space="preserve"> </w:t>
      </w:r>
      <w:r w:rsidRPr="007B5C06">
        <w:rPr>
          <w:rFonts w:ascii="Times New Roman" w:hAnsi="Times New Roman" w:cs="Times New Roman"/>
          <w:i/>
          <w:sz w:val="24"/>
          <w:szCs w:val="24"/>
        </w:rPr>
        <w:t>Undang-Undang Sistem Pendidikan Nasional</w:t>
      </w:r>
      <w:r>
        <w:rPr>
          <w:rFonts w:ascii="Times New Roman" w:hAnsi="Times New Roman" w:cs="Times New Roman"/>
          <w:sz w:val="24"/>
          <w:szCs w:val="24"/>
        </w:rPr>
        <w:t xml:space="preserve">. Bandung: </w:t>
      </w:r>
      <w:r w:rsidRPr="007B5C06">
        <w:rPr>
          <w:rFonts w:ascii="Times New Roman" w:hAnsi="Times New Roman" w:cs="Times New Roman"/>
          <w:sz w:val="24"/>
          <w:szCs w:val="24"/>
        </w:rPr>
        <w:t>Fokusmedia</w:t>
      </w:r>
      <w:r>
        <w:rPr>
          <w:rFonts w:ascii="Times New Roman" w:hAnsi="Times New Roman" w:cs="Times New Roman"/>
          <w:sz w:val="24"/>
          <w:szCs w:val="24"/>
        </w:rPr>
        <w:t>.</w:t>
      </w:r>
    </w:p>
    <w:p w:rsidR="00F5115D" w:rsidRDefault="00F5115D" w:rsidP="00F5115D">
      <w:pPr>
        <w:pStyle w:val="FootnoteText"/>
        <w:tabs>
          <w:tab w:val="left" w:pos="720"/>
        </w:tabs>
        <w:spacing w:before="120"/>
        <w:ind w:left="720" w:hanging="720"/>
        <w:jc w:val="both"/>
        <w:rPr>
          <w:rFonts w:ascii="Times New Roman" w:hAnsi="Times New Roman" w:cs="Times New Roman"/>
          <w:sz w:val="24"/>
          <w:szCs w:val="24"/>
        </w:rPr>
      </w:pPr>
      <w:r>
        <w:rPr>
          <w:rFonts w:ascii="Times New Roman" w:hAnsi="Times New Roman" w:cs="Times New Roman"/>
          <w:sz w:val="24"/>
          <w:szCs w:val="24"/>
        </w:rPr>
        <w:t xml:space="preserve">Slameto. 2003. </w:t>
      </w:r>
      <w:r w:rsidRPr="00C06D46">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 Rineka Cipta</w:t>
      </w:r>
    </w:p>
    <w:p w:rsidR="00F5115D" w:rsidRDefault="00F5115D" w:rsidP="00F5115D">
      <w:pPr>
        <w:spacing w:before="120" w:line="240" w:lineRule="auto"/>
        <w:ind w:left="748" w:hanging="748"/>
        <w:jc w:val="both"/>
        <w:rPr>
          <w:rFonts w:cs="Times New Roman"/>
          <w:szCs w:val="24"/>
        </w:rPr>
      </w:pPr>
      <w:r>
        <w:rPr>
          <w:rFonts w:cs="Times New Roman"/>
          <w:szCs w:val="24"/>
        </w:rPr>
        <w:t xml:space="preserve">Sugiyono, </w:t>
      </w:r>
      <w:r w:rsidRPr="007B5C06">
        <w:rPr>
          <w:rFonts w:cs="Times New Roman"/>
          <w:szCs w:val="24"/>
        </w:rPr>
        <w:t xml:space="preserve">2008. </w:t>
      </w:r>
      <w:r w:rsidRPr="007B5C06">
        <w:rPr>
          <w:rFonts w:cs="Times New Roman"/>
          <w:i/>
          <w:szCs w:val="24"/>
        </w:rPr>
        <w:t>Metode Penelitian Pendidikan pendekatan kuantitatif, kualitatif, dan R&amp;D</w:t>
      </w:r>
      <w:r w:rsidRPr="007B5C06">
        <w:rPr>
          <w:rFonts w:cs="Times New Roman"/>
          <w:szCs w:val="24"/>
        </w:rPr>
        <w:t>. Alfabeta. Bandung.</w:t>
      </w:r>
    </w:p>
    <w:p w:rsidR="00F5115D" w:rsidRDefault="00F5115D" w:rsidP="00F5115D">
      <w:pPr>
        <w:spacing w:line="240" w:lineRule="auto"/>
        <w:ind w:left="720" w:hanging="720"/>
        <w:jc w:val="both"/>
        <w:rPr>
          <w:rFonts w:cs="Times New Roman"/>
          <w:szCs w:val="24"/>
        </w:rPr>
      </w:pPr>
      <w:r>
        <w:rPr>
          <w:rFonts w:cs="Times New Roman"/>
          <w:szCs w:val="24"/>
        </w:rPr>
        <w:t xml:space="preserve">Sunaryo. 2004. </w:t>
      </w:r>
      <w:r w:rsidRPr="00D200A4">
        <w:rPr>
          <w:rFonts w:cs="Times New Roman"/>
          <w:i/>
          <w:szCs w:val="24"/>
        </w:rPr>
        <w:t>Psikologi untuk Keperawatan</w:t>
      </w:r>
      <w:r>
        <w:rPr>
          <w:rFonts w:cs="Times New Roman"/>
          <w:szCs w:val="24"/>
        </w:rPr>
        <w:t>. Jakarta: Penerbit Buku Kedokteran EGC.</w:t>
      </w:r>
    </w:p>
    <w:p w:rsidR="00F5115D" w:rsidRDefault="00F5115D" w:rsidP="00F5115D">
      <w:pPr>
        <w:spacing w:before="120" w:line="240" w:lineRule="auto"/>
        <w:ind w:left="748" w:hanging="748"/>
        <w:jc w:val="both"/>
        <w:rPr>
          <w:rFonts w:cs="Times New Roman"/>
          <w:szCs w:val="24"/>
        </w:rPr>
      </w:pPr>
      <w:r w:rsidRPr="007B5C06">
        <w:rPr>
          <w:rFonts w:cs="Times New Roman"/>
          <w:szCs w:val="24"/>
        </w:rPr>
        <w:t xml:space="preserve">Suryabrata, Sumadi. 2004. </w:t>
      </w:r>
      <w:r w:rsidRPr="007B5C06">
        <w:rPr>
          <w:rFonts w:cs="Times New Roman"/>
          <w:i/>
          <w:iCs/>
          <w:szCs w:val="24"/>
        </w:rPr>
        <w:t>Interaksi dan Motivasi Belajar Mengajar</w:t>
      </w:r>
      <w:r>
        <w:rPr>
          <w:rFonts w:cs="Times New Roman"/>
          <w:szCs w:val="24"/>
        </w:rPr>
        <w:t>.</w:t>
      </w:r>
      <w:r w:rsidRPr="007B5C06">
        <w:rPr>
          <w:rFonts w:cs="Times New Roman"/>
          <w:szCs w:val="24"/>
        </w:rPr>
        <w:t xml:space="preserve"> Jakarta: PT. Raja Grafindo Persada.</w:t>
      </w:r>
    </w:p>
    <w:p w:rsidR="00F5115D" w:rsidRPr="007B5C06" w:rsidRDefault="00F5115D" w:rsidP="00F5115D">
      <w:pPr>
        <w:spacing w:before="120" w:line="240" w:lineRule="auto"/>
        <w:ind w:left="748" w:hanging="748"/>
        <w:jc w:val="both"/>
        <w:rPr>
          <w:rFonts w:cs="Times New Roman"/>
          <w:szCs w:val="24"/>
        </w:rPr>
      </w:pPr>
      <w:r>
        <w:rPr>
          <w:rFonts w:cs="Times New Roman"/>
          <w:szCs w:val="24"/>
        </w:rPr>
        <w:t xml:space="preserve">Suwarno. 2009. </w:t>
      </w:r>
      <w:r w:rsidRPr="00F7502D">
        <w:rPr>
          <w:rFonts w:cs="Times New Roman"/>
          <w:i/>
          <w:szCs w:val="24"/>
        </w:rPr>
        <w:t>Biologi Kelas X,XI dan XII</w:t>
      </w:r>
      <w:r>
        <w:rPr>
          <w:rFonts w:cs="Times New Roman"/>
          <w:szCs w:val="24"/>
        </w:rPr>
        <w:t>. Jakarta: CV Karya Mandiri Nusantara. BSI.</w:t>
      </w:r>
    </w:p>
    <w:p w:rsidR="00F5115D" w:rsidRDefault="00F5115D" w:rsidP="00F5115D">
      <w:pPr>
        <w:spacing w:before="120" w:line="240" w:lineRule="auto"/>
        <w:ind w:left="748" w:hanging="748"/>
        <w:jc w:val="both"/>
        <w:rPr>
          <w:szCs w:val="24"/>
        </w:rPr>
      </w:pPr>
      <w:r w:rsidRPr="00BF2728">
        <w:rPr>
          <w:szCs w:val="24"/>
          <w:lang w:val="id-ID"/>
        </w:rPr>
        <w:t>Tirtarahardja,</w:t>
      </w:r>
      <w:r w:rsidRPr="00BF2728">
        <w:rPr>
          <w:szCs w:val="24"/>
        </w:rPr>
        <w:t xml:space="preserve"> </w:t>
      </w:r>
      <w:r w:rsidRPr="00BF2728">
        <w:rPr>
          <w:szCs w:val="24"/>
          <w:lang w:val="id-ID"/>
        </w:rPr>
        <w:t>Umar</w:t>
      </w:r>
      <w:r w:rsidRPr="00BF2728">
        <w:rPr>
          <w:szCs w:val="24"/>
        </w:rPr>
        <w:t>. 2005</w:t>
      </w:r>
      <w:r w:rsidRPr="00BF2728">
        <w:rPr>
          <w:i/>
          <w:szCs w:val="24"/>
        </w:rPr>
        <w:t xml:space="preserve">. </w:t>
      </w:r>
      <w:r w:rsidRPr="00BF2728">
        <w:rPr>
          <w:i/>
          <w:szCs w:val="24"/>
          <w:lang w:val="id-ID"/>
        </w:rPr>
        <w:t xml:space="preserve"> Pengantar Pendidikan</w:t>
      </w:r>
      <w:r w:rsidRPr="00BF2728">
        <w:rPr>
          <w:i/>
          <w:szCs w:val="24"/>
        </w:rPr>
        <w:t xml:space="preserve">. </w:t>
      </w:r>
      <w:r w:rsidRPr="00BF2728">
        <w:rPr>
          <w:szCs w:val="24"/>
        </w:rPr>
        <w:t>Jakarta: Rineka Cipta.</w:t>
      </w:r>
    </w:p>
    <w:p w:rsidR="00F5115D" w:rsidRPr="00BF2728" w:rsidRDefault="00F5115D" w:rsidP="00F5115D">
      <w:pPr>
        <w:spacing w:before="120" w:line="240" w:lineRule="auto"/>
        <w:ind w:left="748" w:hanging="748"/>
        <w:jc w:val="both"/>
        <w:rPr>
          <w:rFonts w:cs="Times New Roman"/>
          <w:szCs w:val="24"/>
        </w:rPr>
      </w:pPr>
      <w:r w:rsidRPr="00460ADA">
        <w:rPr>
          <w:rFonts w:cs="Times New Roman"/>
          <w:bCs/>
          <w:szCs w:val="24"/>
        </w:rPr>
        <w:t xml:space="preserve">Ulfa, Andi Yurni. 2013. </w:t>
      </w:r>
      <w:r w:rsidRPr="00460ADA">
        <w:rPr>
          <w:rFonts w:cs="Times New Roman"/>
          <w:bCs/>
          <w:i/>
          <w:szCs w:val="24"/>
        </w:rPr>
        <w:t xml:space="preserve">Kompetensi Kepribadian dan Kompetensi </w:t>
      </w:r>
      <w:r w:rsidRPr="00460ADA">
        <w:rPr>
          <w:rFonts w:cs="Times New Roman"/>
          <w:bCs/>
          <w:i/>
          <w:szCs w:val="24"/>
        </w:rPr>
        <w:lastRenderedPageBreak/>
        <w:t>Sosial Guru IPA di kecamatan Rilau Ale Kabupaten Bulukumba</w:t>
      </w:r>
      <w:r w:rsidRPr="00460ADA">
        <w:rPr>
          <w:rFonts w:cs="Times New Roman"/>
          <w:bCs/>
          <w:szCs w:val="24"/>
        </w:rPr>
        <w:t xml:space="preserve">. </w:t>
      </w:r>
      <w:r w:rsidRPr="00460ADA">
        <w:rPr>
          <w:rFonts w:cs="Times New Roman"/>
          <w:i/>
          <w:iCs/>
          <w:szCs w:val="24"/>
          <w:lang w:val="sv-SE"/>
        </w:rPr>
        <w:t>Tesis</w:t>
      </w:r>
      <w:r w:rsidRPr="00460ADA">
        <w:rPr>
          <w:rFonts w:cs="Times New Roman"/>
          <w:szCs w:val="24"/>
          <w:lang w:val="sv-SE"/>
        </w:rPr>
        <w:t>. Tidak  diterbitkan Makassar. UNM Makassar.</w:t>
      </w:r>
    </w:p>
    <w:p w:rsidR="00F5115D" w:rsidRDefault="00F5115D" w:rsidP="00F5115D">
      <w:pPr>
        <w:spacing w:before="120" w:line="240" w:lineRule="auto"/>
        <w:ind w:left="748" w:hanging="748"/>
        <w:jc w:val="both"/>
        <w:rPr>
          <w:rFonts w:cs="Times New Roman"/>
          <w:szCs w:val="24"/>
        </w:rPr>
      </w:pPr>
      <w:r>
        <w:rPr>
          <w:rFonts w:cs="Times New Roman"/>
          <w:szCs w:val="24"/>
        </w:rPr>
        <w:t>Usman, Moh</w:t>
      </w:r>
      <w:r w:rsidRPr="007B5C06">
        <w:rPr>
          <w:rFonts w:cs="Times New Roman"/>
          <w:szCs w:val="24"/>
        </w:rPr>
        <w:t>. Uzer.</w:t>
      </w:r>
      <w:r>
        <w:rPr>
          <w:rFonts w:cs="Times New Roman"/>
          <w:szCs w:val="24"/>
        </w:rPr>
        <w:t xml:space="preserve"> 2008.</w:t>
      </w:r>
      <w:r w:rsidRPr="007B5C06">
        <w:rPr>
          <w:rFonts w:cs="Times New Roman"/>
          <w:szCs w:val="24"/>
        </w:rPr>
        <w:t xml:space="preserve"> </w:t>
      </w:r>
      <w:r w:rsidRPr="007B5C06">
        <w:rPr>
          <w:rFonts w:cs="Times New Roman"/>
          <w:i/>
          <w:iCs/>
          <w:szCs w:val="24"/>
        </w:rPr>
        <w:t>Menjadi Guru Profesional</w:t>
      </w:r>
      <w:r>
        <w:rPr>
          <w:rFonts w:cs="Times New Roman"/>
          <w:szCs w:val="24"/>
        </w:rPr>
        <w:t xml:space="preserve">. </w:t>
      </w:r>
      <w:r w:rsidRPr="007B5C06">
        <w:rPr>
          <w:rFonts w:cs="Times New Roman"/>
          <w:szCs w:val="24"/>
        </w:rPr>
        <w:t>Bandung: Remaja Rosdakarya.</w:t>
      </w:r>
    </w:p>
    <w:p w:rsidR="00F5115D" w:rsidRDefault="00F5115D" w:rsidP="00F5115D">
      <w:pPr>
        <w:spacing w:before="120" w:line="240" w:lineRule="auto"/>
        <w:ind w:left="748" w:hanging="748"/>
        <w:jc w:val="both"/>
        <w:rPr>
          <w:rFonts w:cs="Times New Roman"/>
          <w:szCs w:val="24"/>
        </w:rPr>
      </w:pPr>
      <w:r>
        <w:rPr>
          <w:rFonts w:cs="Times New Roman"/>
          <w:szCs w:val="24"/>
        </w:rPr>
        <w:t>Wahyudi. 2010</w:t>
      </w:r>
      <w:r w:rsidRPr="00BD1FAC">
        <w:rPr>
          <w:rFonts w:cs="Times New Roman"/>
          <w:szCs w:val="24"/>
        </w:rPr>
        <w:t xml:space="preserve">. </w:t>
      </w:r>
      <w:r>
        <w:rPr>
          <w:rFonts w:cs="Times New Roman"/>
          <w:bCs/>
          <w:szCs w:val="24"/>
        </w:rPr>
        <w:t>Standar Kompetensi Profesional Guru</w:t>
      </w:r>
      <w:r w:rsidRPr="00BD1FAC">
        <w:rPr>
          <w:rFonts w:cs="Times New Roman"/>
          <w:bCs/>
          <w:szCs w:val="24"/>
        </w:rPr>
        <w:t xml:space="preserve">, </w:t>
      </w:r>
      <w:r w:rsidRPr="00DC4EB7">
        <w:rPr>
          <w:rFonts w:cs="Times New Roman"/>
          <w:bCs/>
          <w:i/>
          <w:szCs w:val="24"/>
        </w:rPr>
        <w:t>Jurnal Penelitian Pendidikan</w:t>
      </w:r>
      <w:r>
        <w:rPr>
          <w:rFonts w:cs="Times New Roman"/>
          <w:bCs/>
          <w:i/>
          <w:szCs w:val="24"/>
        </w:rPr>
        <w:t xml:space="preserve"> Sosiologi</w:t>
      </w:r>
      <w:r>
        <w:rPr>
          <w:rFonts w:cs="Times New Roman"/>
          <w:bCs/>
          <w:szCs w:val="24"/>
        </w:rPr>
        <w:t xml:space="preserve">, </w:t>
      </w:r>
      <w:r w:rsidRPr="00BD1FAC">
        <w:rPr>
          <w:rFonts w:cs="Times New Roman"/>
          <w:szCs w:val="24"/>
        </w:rPr>
        <w:t>(</w:t>
      </w:r>
      <w:r w:rsidRPr="00BD1FAC">
        <w:rPr>
          <w:rFonts w:cs="Times New Roman"/>
          <w:i/>
          <w:szCs w:val="24"/>
        </w:rPr>
        <w:t>online</w:t>
      </w:r>
      <w:r>
        <w:rPr>
          <w:rFonts w:cs="Times New Roman"/>
          <w:szCs w:val="24"/>
        </w:rPr>
        <w:t>), Vol. 1, No.2 Oktober 2010</w:t>
      </w:r>
      <w:r w:rsidRPr="00BD1FAC">
        <w:rPr>
          <w:rFonts w:cs="Times New Roman"/>
          <w:szCs w:val="24"/>
        </w:rPr>
        <w:t xml:space="preserve"> </w:t>
      </w:r>
      <w:r w:rsidRPr="009B6CD8">
        <w:rPr>
          <w:rFonts w:cs="Times New Roman"/>
          <w:szCs w:val="24"/>
        </w:rPr>
        <w:t>(</w:t>
      </w:r>
      <w:hyperlink r:id="rId9" w:history="1">
        <w:r w:rsidRPr="009E16E6">
          <w:rPr>
            <w:rStyle w:val="Hyperlink"/>
            <w:szCs w:val="24"/>
          </w:rPr>
          <w:t>http://lemlit.um.ac.id/wp-content/uploads/2009/07/93.pdf</w:t>
        </w:r>
      </w:hyperlink>
      <w:r w:rsidRPr="009E16E6">
        <w:rPr>
          <w:rFonts w:cs="Times New Roman"/>
          <w:szCs w:val="24"/>
        </w:rPr>
        <w:t>,  Diakses 08 Januari</w:t>
      </w:r>
      <w:r w:rsidRPr="00EA5D19">
        <w:rPr>
          <w:rFonts w:cs="Times New Roman"/>
          <w:szCs w:val="24"/>
        </w:rPr>
        <w:t xml:space="preserve"> 2014.</w:t>
      </w:r>
    </w:p>
    <w:p w:rsidR="00F5115D" w:rsidRPr="00EA5D19" w:rsidRDefault="00F5115D" w:rsidP="00F5115D">
      <w:pPr>
        <w:spacing w:before="120" w:line="240" w:lineRule="auto"/>
        <w:ind w:left="748" w:hanging="748"/>
        <w:jc w:val="both"/>
        <w:rPr>
          <w:rFonts w:cs="Times New Roman"/>
          <w:szCs w:val="24"/>
        </w:rPr>
      </w:pPr>
      <w:r>
        <w:rPr>
          <w:rFonts w:cs="Times New Roman"/>
          <w:szCs w:val="24"/>
        </w:rPr>
        <w:t>W</w:t>
      </w:r>
      <w:r w:rsidRPr="00EA5D19">
        <w:rPr>
          <w:rFonts w:cs="Times New Roman"/>
          <w:szCs w:val="24"/>
        </w:rPr>
        <w:t xml:space="preserve">ahyudi, Imam. 2012. </w:t>
      </w:r>
      <w:r w:rsidRPr="00EA5D19">
        <w:rPr>
          <w:rFonts w:cs="Times New Roman"/>
          <w:i/>
          <w:szCs w:val="24"/>
        </w:rPr>
        <w:t>Mengejar Profesionalisme guru strategis praktis mewujudkan citra guru professional</w:t>
      </w:r>
      <w:r w:rsidRPr="00EA5D19">
        <w:rPr>
          <w:rFonts w:cs="Times New Roman"/>
          <w:szCs w:val="24"/>
        </w:rPr>
        <w:t xml:space="preserve">. </w:t>
      </w:r>
      <w:r>
        <w:rPr>
          <w:rFonts w:cs="Times New Roman"/>
          <w:szCs w:val="24"/>
        </w:rPr>
        <w:t>Jakarta; Prestasi Pustakarya.</w:t>
      </w:r>
    </w:p>
    <w:p w:rsidR="00F5115D" w:rsidRPr="00EA5D19" w:rsidRDefault="00F5115D" w:rsidP="00F5115D">
      <w:pPr>
        <w:spacing w:before="120" w:line="240" w:lineRule="auto"/>
        <w:ind w:left="748" w:hanging="748"/>
        <w:jc w:val="both"/>
        <w:rPr>
          <w:rFonts w:cs="Times New Roman"/>
          <w:szCs w:val="24"/>
        </w:rPr>
      </w:pPr>
      <w:r w:rsidRPr="007B5C06">
        <w:rPr>
          <w:rFonts w:cs="Times New Roman"/>
          <w:szCs w:val="24"/>
        </w:rPr>
        <w:t xml:space="preserve">Yamin, Martinis. 2006. </w:t>
      </w:r>
      <w:r w:rsidRPr="007B5C06">
        <w:rPr>
          <w:rFonts w:cs="Times New Roman"/>
          <w:i/>
          <w:iCs/>
          <w:szCs w:val="24"/>
        </w:rPr>
        <w:t>Sertifikasi Profesi Keguruan di Indonesia</w:t>
      </w:r>
      <w:r>
        <w:rPr>
          <w:rFonts w:cs="Times New Roman"/>
          <w:szCs w:val="24"/>
        </w:rPr>
        <w:t xml:space="preserve">. </w:t>
      </w:r>
      <w:r w:rsidRPr="007B5C06">
        <w:rPr>
          <w:rFonts w:cs="Times New Roman"/>
          <w:szCs w:val="24"/>
        </w:rPr>
        <w:t>Jakarta: Gaung Persada Press.</w:t>
      </w:r>
    </w:p>
    <w:p w:rsidR="00F5115D" w:rsidRPr="009E16E6" w:rsidRDefault="00F5115D" w:rsidP="00F5115D">
      <w:pPr>
        <w:spacing w:before="120" w:line="240" w:lineRule="auto"/>
        <w:ind w:left="748" w:hanging="748"/>
        <w:jc w:val="both"/>
        <w:rPr>
          <w:rFonts w:cs="Times New Roman"/>
          <w:szCs w:val="24"/>
        </w:rPr>
      </w:pPr>
      <w:r w:rsidRPr="00EA5D19">
        <w:rPr>
          <w:rFonts w:cs="Times New Roman"/>
          <w:bCs/>
          <w:szCs w:val="24"/>
        </w:rPr>
        <w:t xml:space="preserve">Yulianti, Fitri. 2012. Hubungan Kompetensi Pedagogik Guru PAI dengan Prestasi Belajar pada Mata Pelajaran PAI (Studi Deskriptif pada Guru PAI di SMP Negeri Kota Indramayu). </w:t>
      </w:r>
      <w:r w:rsidRPr="00EA5D19">
        <w:rPr>
          <w:rFonts w:cs="Times New Roman"/>
          <w:bCs/>
          <w:i/>
          <w:szCs w:val="24"/>
        </w:rPr>
        <w:t xml:space="preserve">Jurnal, </w:t>
      </w:r>
      <w:r w:rsidRPr="00EA5D19">
        <w:rPr>
          <w:rFonts w:cs="Times New Roman"/>
          <w:bCs/>
          <w:szCs w:val="24"/>
        </w:rPr>
        <w:t>(</w:t>
      </w:r>
      <w:r w:rsidRPr="00EA5D19">
        <w:rPr>
          <w:rFonts w:cs="Times New Roman"/>
          <w:bCs/>
          <w:i/>
          <w:szCs w:val="24"/>
        </w:rPr>
        <w:t>online</w:t>
      </w:r>
      <w:r w:rsidRPr="00EA5D19">
        <w:rPr>
          <w:rFonts w:cs="Times New Roman"/>
          <w:bCs/>
          <w:szCs w:val="24"/>
        </w:rPr>
        <w:t>), Vol. 1, No.2 (</w:t>
      </w:r>
      <w:hyperlink r:id="rId10" w:history="1">
        <w:r w:rsidRPr="009E16E6">
          <w:rPr>
            <w:rStyle w:val="Hyperlink"/>
            <w:szCs w:val="24"/>
          </w:rPr>
          <w:t>http://jurnal.untan.ac.id/index.php/jgmm/article/view/252</w:t>
        </w:r>
      </w:hyperlink>
      <w:r w:rsidRPr="009E16E6">
        <w:rPr>
          <w:rFonts w:cs="Times New Roman"/>
          <w:szCs w:val="24"/>
        </w:rPr>
        <w:t>, Diakses 08 Januari 2014).</w:t>
      </w:r>
    </w:p>
    <w:p w:rsidR="00EA5367" w:rsidRPr="00AF1C48" w:rsidRDefault="00EA5367" w:rsidP="00F5115D">
      <w:pPr>
        <w:spacing w:line="240" w:lineRule="auto"/>
        <w:jc w:val="both"/>
        <w:rPr>
          <w:szCs w:val="24"/>
        </w:rPr>
      </w:pPr>
    </w:p>
    <w:p w:rsidR="009F066F" w:rsidRPr="003C71E6" w:rsidRDefault="009F066F" w:rsidP="00F5115D">
      <w:pPr>
        <w:spacing w:line="240" w:lineRule="auto"/>
        <w:jc w:val="both"/>
        <w:rPr>
          <w:rFonts w:cs="Times New Roman"/>
          <w:b/>
          <w:szCs w:val="24"/>
        </w:rPr>
      </w:pPr>
    </w:p>
    <w:p w:rsidR="00170B0B" w:rsidRPr="00170B0B" w:rsidRDefault="00170B0B" w:rsidP="00F5115D">
      <w:pPr>
        <w:spacing w:line="240" w:lineRule="auto"/>
        <w:jc w:val="both"/>
        <w:rPr>
          <w:rFonts w:cs="Times New Roman"/>
          <w:szCs w:val="24"/>
        </w:rPr>
      </w:pPr>
    </w:p>
    <w:sectPr w:rsidR="00170B0B" w:rsidRPr="00170B0B" w:rsidSect="00927842">
      <w:type w:val="continuous"/>
      <w:pgSz w:w="12240" w:h="15840" w:code="1"/>
      <w:pgMar w:top="2268" w:right="1701" w:bottom="1701" w:left="2268" w:header="720" w:footer="720"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62" w:rsidRDefault="008A6C62" w:rsidP="00946E7B">
      <w:pPr>
        <w:spacing w:line="240" w:lineRule="auto"/>
      </w:pPr>
      <w:r>
        <w:separator/>
      </w:r>
    </w:p>
  </w:endnote>
  <w:endnote w:type="continuationSeparator" w:id="1">
    <w:p w:rsidR="008A6C62" w:rsidRDefault="008A6C62" w:rsidP="00946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62" w:rsidRDefault="008A6C62" w:rsidP="00946E7B">
      <w:pPr>
        <w:spacing w:line="240" w:lineRule="auto"/>
      </w:pPr>
      <w:r>
        <w:separator/>
      </w:r>
    </w:p>
  </w:footnote>
  <w:footnote w:type="continuationSeparator" w:id="1">
    <w:p w:rsidR="008A6C62" w:rsidRDefault="008A6C62" w:rsidP="00946E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A45"/>
    <w:multiLevelType w:val="hybridMultilevel"/>
    <w:tmpl w:val="4AAE805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BB3AED"/>
    <w:multiLevelType w:val="hybridMultilevel"/>
    <w:tmpl w:val="012434E6"/>
    <w:lvl w:ilvl="0" w:tplc="AEE86B64">
      <w:start w:val="1"/>
      <w:numFmt w:val="low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7358E0"/>
    <w:multiLevelType w:val="hybridMultilevel"/>
    <w:tmpl w:val="51E8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1F24"/>
    <w:multiLevelType w:val="hybridMultilevel"/>
    <w:tmpl w:val="AE881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F4DC0"/>
    <w:multiLevelType w:val="hybridMultilevel"/>
    <w:tmpl w:val="F99EB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95F83"/>
    <w:multiLevelType w:val="hybridMultilevel"/>
    <w:tmpl w:val="AFD88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12E5E"/>
    <w:multiLevelType w:val="hybridMultilevel"/>
    <w:tmpl w:val="8E3E5EF0"/>
    <w:lvl w:ilvl="0" w:tplc="1F50B9A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BF5477"/>
    <w:multiLevelType w:val="hybridMultilevel"/>
    <w:tmpl w:val="5BA42C7A"/>
    <w:lvl w:ilvl="0" w:tplc="989E8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8F06C1"/>
    <w:multiLevelType w:val="hybridMultilevel"/>
    <w:tmpl w:val="FD400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981514"/>
    <w:multiLevelType w:val="hybridMultilevel"/>
    <w:tmpl w:val="9ABEE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FD7570"/>
    <w:multiLevelType w:val="hybridMultilevel"/>
    <w:tmpl w:val="1F349896"/>
    <w:lvl w:ilvl="0" w:tplc="1F50B9A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5F6F3E"/>
    <w:multiLevelType w:val="hybridMultilevel"/>
    <w:tmpl w:val="0B0AEF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5E8639D"/>
    <w:multiLevelType w:val="hybridMultilevel"/>
    <w:tmpl w:val="074E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37447"/>
    <w:multiLevelType w:val="hybridMultilevel"/>
    <w:tmpl w:val="70C0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D4CDB"/>
    <w:multiLevelType w:val="hybridMultilevel"/>
    <w:tmpl w:val="CF24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E1C8D"/>
    <w:multiLevelType w:val="hybridMultilevel"/>
    <w:tmpl w:val="04989078"/>
    <w:lvl w:ilvl="0" w:tplc="E87EA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810E99"/>
    <w:multiLevelType w:val="hybridMultilevel"/>
    <w:tmpl w:val="6A0A842A"/>
    <w:lvl w:ilvl="0" w:tplc="51FA3D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373A8B"/>
    <w:multiLevelType w:val="hybridMultilevel"/>
    <w:tmpl w:val="B868F034"/>
    <w:lvl w:ilvl="0" w:tplc="D9D2F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D675DB"/>
    <w:multiLevelType w:val="hybridMultilevel"/>
    <w:tmpl w:val="0A7E0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91629"/>
    <w:multiLevelType w:val="hybridMultilevel"/>
    <w:tmpl w:val="5B74E8C6"/>
    <w:lvl w:ilvl="0" w:tplc="1F50B9A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5"/>
  </w:num>
  <w:num w:numId="4">
    <w:abstractNumId w:val="13"/>
  </w:num>
  <w:num w:numId="5">
    <w:abstractNumId w:val="9"/>
  </w:num>
  <w:num w:numId="6">
    <w:abstractNumId w:val="8"/>
  </w:num>
  <w:num w:numId="7">
    <w:abstractNumId w:val="15"/>
  </w:num>
  <w:num w:numId="8">
    <w:abstractNumId w:val="10"/>
  </w:num>
  <w:num w:numId="9">
    <w:abstractNumId w:val="19"/>
  </w:num>
  <w:num w:numId="10">
    <w:abstractNumId w:val="6"/>
  </w:num>
  <w:num w:numId="11">
    <w:abstractNumId w:val="3"/>
  </w:num>
  <w:num w:numId="12">
    <w:abstractNumId w:val="17"/>
  </w:num>
  <w:num w:numId="13">
    <w:abstractNumId w:val="18"/>
  </w:num>
  <w:num w:numId="14">
    <w:abstractNumId w:val="16"/>
  </w:num>
  <w:num w:numId="15">
    <w:abstractNumId w:val="7"/>
  </w:num>
  <w:num w:numId="16">
    <w:abstractNumId w:val="12"/>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A95200"/>
    <w:rsid w:val="00010D5F"/>
    <w:rsid w:val="000312FD"/>
    <w:rsid w:val="000514DC"/>
    <w:rsid w:val="0005319F"/>
    <w:rsid w:val="00121AE3"/>
    <w:rsid w:val="00144E88"/>
    <w:rsid w:val="00170B0B"/>
    <w:rsid w:val="001A5A48"/>
    <w:rsid w:val="00206B5E"/>
    <w:rsid w:val="00280CA1"/>
    <w:rsid w:val="002D1D1C"/>
    <w:rsid w:val="002D2FBA"/>
    <w:rsid w:val="00334A8A"/>
    <w:rsid w:val="00383E36"/>
    <w:rsid w:val="003D1A1D"/>
    <w:rsid w:val="00454052"/>
    <w:rsid w:val="0046184C"/>
    <w:rsid w:val="00467653"/>
    <w:rsid w:val="004820EF"/>
    <w:rsid w:val="004901B6"/>
    <w:rsid w:val="004E3A03"/>
    <w:rsid w:val="00511284"/>
    <w:rsid w:val="005637BD"/>
    <w:rsid w:val="005778B9"/>
    <w:rsid w:val="00586726"/>
    <w:rsid w:val="005C4327"/>
    <w:rsid w:val="005E0FEF"/>
    <w:rsid w:val="005F6EDD"/>
    <w:rsid w:val="00602499"/>
    <w:rsid w:val="00613035"/>
    <w:rsid w:val="00665E2D"/>
    <w:rsid w:val="0067492F"/>
    <w:rsid w:val="006E1179"/>
    <w:rsid w:val="006E7FF1"/>
    <w:rsid w:val="00773950"/>
    <w:rsid w:val="00787C0E"/>
    <w:rsid w:val="00820749"/>
    <w:rsid w:val="00833860"/>
    <w:rsid w:val="00843F71"/>
    <w:rsid w:val="00866EEB"/>
    <w:rsid w:val="00874FD6"/>
    <w:rsid w:val="008A6C62"/>
    <w:rsid w:val="008B299E"/>
    <w:rsid w:val="008D0C54"/>
    <w:rsid w:val="008F14DE"/>
    <w:rsid w:val="00927842"/>
    <w:rsid w:val="00945A5F"/>
    <w:rsid w:val="00946E7B"/>
    <w:rsid w:val="00952CE2"/>
    <w:rsid w:val="00997126"/>
    <w:rsid w:val="009F066F"/>
    <w:rsid w:val="009F594B"/>
    <w:rsid w:val="00A43F59"/>
    <w:rsid w:val="00A74F7B"/>
    <w:rsid w:val="00A95200"/>
    <w:rsid w:val="00A9669D"/>
    <w:rsid w:val="00AC5B72"/>
    <w:rsid w:val="00AD3829"/>
    <w:rsid w:val="00AF1C48"/>
    <w:rsid w:val="00B407CA"/>
    <w:rsid w:val="00B57193"/>
    <w:rsid w:val="00B605C5"/>
    <w:rsid w:val="00B74E5A"/>
    <w:rsid w:val="00B9467B"/>
    <w:rsid w:val="00B95DAC"/>
    <w:rsid w:val="00BA6BCC"/>
    <w:rsid w:val="00CB057E"/>
    <w:rsid w:val="00CD408F"/>
    <w:rsid w:val="00CF26DD"/>
    <w:rsid w:val="00D32E60"/>
    <w:rsid w:val="00D43D6F"/>
    <w:rsid w:val="00D546B1"/>
    <w:rsid w:val="00D63800"/>
    <w:rsid w:val="00D676F6"/>
    <w:rsid w:val="00D86931"/>
    <w:rsid w:val="00D9288E"/>
    <w:rsid w:val="00D95178"/>
    <w:rsid w:val="00DA5A5D"/>
    <w:rsid w:val="00DB59D5"/>
    <w:rsid w:val="00DD2E5D"/>
    <w:rsid w:val="00DD552A"/>
    <w:rsid w:val="00DD79C0"/>
    <w:rsid w:val="00DF3995"/>
    <w:rsid w:val="00E16DDD"/>
    <w:rsid w:val="00E514EA"/>
    <w:rsid w:val="00E54049"/>
    <w:rsid w:val="00E76C28"/>
    <w:rsid w:val="00EA5367"/>
    <w:rsid w:val="00EC35BE"/>
    <w:rsid w:val="00F07DDB"/>
    <w:rsid w:val="00F25C6B"/>
    <w:rsid w:val="00F5115D"/>
    <w:rsid w:val="00F61E14"/>
    <w:rsid w:val="00F95C82"/>
    <w:rsid w:val="00F97D2C"/>
    <w:rsid w:val="00FB12D5"/>
    <w:rsid w:val="00FB387A"/>
    <w:rsid w:val="00FC3BC2"/>
    <w:rsid w:val="00FE3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E2"/>
    <w:pPr>
      <w:ind w:left="720"/>
      <w:contextualSpacing/>
    </w:pPr>
  </w:style>
  <w:style w:type="character" w:styleId="Hyperlink">
    <w:name w:val="Hyperlink"/>
    <w:basedOn w:val="DefaultParagraphFont"/>
    <w:uiPriority w:val="99"/>
    <w:unhideWhenUsed/>
    <w:rsid w:val="00952CE2"/>
    <w:rPr>
      <w:color w:val="0000FF" w:themeColor="hyperlink"/>
      <w:u w:val="single"/>
    </w:rPr>
  </w:style>
  <w:style w:type="table" w:styleId="TableGrid">
    <w:name w:val="Table Grid"/>
    <w:basedOn w:val="TableNormal"/>
    <w:uiPriority w:val="59"/>
    <w:rsid w:val="006130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6E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6E7B"/>
  </w:style>
  <w:style w:type="paragraph" w:styleId="Footer">
    <w:name w:val="footer"/>
    <w:basedOn w:val="Normal"/>
    <w:link w:val="FooterChar"/>
    <w:uiPriority w:val="99"/>
    <w:semiHidden/>
    <w:unhideWhenUsed/>
    <w:rsid w:val="00946E7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46E7B"/>
  </w:style>
  <w:style w:type="paragraph" w:styleId="BalloonText">
    <w:name w:val="Balloon Text"/>
    <w:basedOn w:val="Normal"/>
    <w:link w:val="BalloonTextChar"/>
    <w:uiPriority w:val="99"/>
    <w:semiHidden/>
    <w:unhideWhenUsed/>
    <w:rsid w:val="005778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B9"/>
    <w:rPr>
      <w:rFonts w:ascii="Tahoma" w:hAnsi="Tahoma" w:cs="Tahoma"/>
      <w:sz w:val="16"/>
      <w:szCs w:val="16"/>
    </w:rPr>
  </w:style>
  <w:style w:type="table" w:customStyle="1" w:styleId="LightShading1">
    <w:name w:val="Light Shading1"/>
    <w:basedOn w:val="TableNormal"/>
    <w:uiPriority w:val="60"/>
    <w:rsid w:val="00D32E6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D79C0"/>
    <w:pPr>
      <w:spacing w:before="100" w:beforeAutospacing="1" w:after="100" w:afterAutospacing="1" w:line="240" w:lineRule="auto"/>
      <w:ind w:left="0" w:firstLine="0"/>
      <w:jc w:val="left"/>
    </w:pPr>
    <w:rPr>
      <w:rFonts w:asciiTheme="minorHAnsi" w:eastAsia="Times New Roman" w:hAnsiTheme="minorHAnsi" w:cs="Times New Roman"/>
      <w:szCs w:val="24"/>
    </w:rPr>
  </w:style>
  <w:style w:type="paragraph" w:styleId="FootnoteText">
    <w:name w:val="footnote text"/>
    <w:aliases w:val=" Char Char,Footnote Text Char Char, Char,Char Char,Char"/>
    <w:basedOn w:val="Normal"/>
    <w:link w:val="FootnoteTextChar"/>
    <w:uiPriority w:val="99"/>
    <w:unhideWhenUsed/>
    <w:qFormat/>
    <w:rsid w:val="00DD2E5D"/>
    <w:pPr>
      <w:spacing w:line="240" w:lineRule="auto"/>
      <w:ind w:left="0" w:firstLine="0"/>
      <w:jc w:val="left"/>
    </w:pPr>
    <w:rPr>
      <w:rFonts w:ascii="Calibri" w:eastAsia="Times New Roman" w:hAnsi="Calibri" w:cs="Calibri"/>
      <w:sz w:val="20"/>
      <w:szCs w:val="20"/>
    </w:rPr>
  </w:style>
  <w:style w:type="character" w:customStyle="1" w:styleId="FootnoteTextChar">
    <w:name w:val="Footnote Text Char"/>
    <w:aliases w:val=" Char Char Char,Footnote Text Char Char Char, Char Char1,Char Char Char,Char Char1"/>
    <w:basedOn w:val="DefaultParagraphFont"/>
    <w:link w:val="FootnoteText"/>
    <w:uiPriority w:val="99"/>
    <w:rsid w:val="00DD2E5D"/>
    <w:rPr>
      <w:rFonts w:ascii="Calibri" w:eastAsia="Times New Roman" w:hAnsi="Calibri" w:cs="Calibri"/>
      <w:sz w:val="20"/>
      <w:szCs w:val="20"/>
    </w:rPr>
  </w:style>
  <w:style w:type="character" w:styleId="FootnoteReference">
    <w:name w:val="footnote reference"/>
    <w:basedOn w:val="DefaultParagraphFont"/>
    <w:unhideWhenUsed/>
    <w:rsid w:val="00DD2E5D"/>
    <w:rPr>
      <w:vertAlign w:val="superscript"/>
    </w:rPr>
  </w:style>
  <w:style w:type="paragraph" w:styleId="BodyTextIndent2">
    <w:name w:val="Body Text Indent 2"/>
    <w:basedOn w:val="Normal"/>
    <w:link w:val="BodyTextIndent2Char"/>
    <w:uiPriority w:val="99"/>
    <w:unhideWhenUsed/>
    <w:rsid w:val="00DD2E5D"/>
    <w:pPr>
      <w:spacing w:after="120"/>
      <w:ind w:left="360" w:firstLine="0"/>
      <w:jc w:val="left"/>
    </w:pPr>
    <w:rPr>
      <w:rFonts w:ascii="Calibri" w:eastAsia="Calibri" w:hAnsi="Calibri" w:cs="Arial"/>
      <w:sz w:val="22"/>
    </w:rPr>
  </w:style>
  <w:style w:type="character" w:customStyle="1" w:styleId="BodyTextIndent2Char">
    <w:name w:val="Body Text Indent 2 Char"/>
    <w:basedOn w:val="DefaultParagraphFont"/>
    <w:link w:val="BodyTextIndent2"/>
    <w:uiPriority w:val="99"/>
    <w:rsid w:val="00DD2E5D"/>
    <w:rPr>
      <w:rFonts w:ascii="Calibri" w:eastAsia="Calibri" w:hAnsi="Calibri" w:cs="Arial"/>
      <w:sz w:val="22"/>
    </w:rPr>
  </w:style>
</w:styles>
</file>

<file path=word/webSettings.xml><?xml version="1.0" encoding="utf-8"?>
<w:webSettings xmlns:r="http://schemas.openxmlformats.org/officeDocument/2006/relationships" xmlns:w="http://schemas.openxmlformats.org/wordprocessingml/2006/main">
  <w:divs>
    <w:div w:id="49890708">
      <w:bodyDiv w:val="1"/>
      <w:marLeft w:val="0"/>
      <w:marRight w:val="0"/>
      <w:marTop w:val="0"/>
      <w:marBottom w:val="0"/>
      <w:divBdr>
        <w:top w:val="none" w:sz="0" w:space="0" w:color="auto"/>
        <w:left w:val="none" w:sz="0" w:space="0" w:color="auto"/>
        <w:bottom w:val="none" w:sz="0" w:space="0" w:color="auto"/>
        <w:right w:val="none" w:sz="0" w:space="0" w:color="auto"/>
      </w:divBdr>
    </w:div>
    <w:div w:id="475755295">
      <w:bodyDiv w:val="1"/>
      <w:marLeft w:val="0"/>
      <w:marRight w:val="0"/>
      <w:marTop w:val="0"/>
      <w:marBottom w:val="0"/>
      <w:divBdr>
        <w:top w:val="none" w:sz="0" w:space="0" w:color="auto"/>
        <w:left w:val="none" w:sz="0" w:space="0" w:color="auto"/>
        <w:bottom w:val="none" w:sz="0" w:space="0" w:color="auto"/>
        <w:right w:val="none" w:sz="0" w:space="0" w:color="auto"/>
      </w:divBdr>
    </w:div>
    <w:div w:id="762646199">
      <w:bodyDiv w:val="1"/>
      <w:marLeft w:val="0"/>
      <w:marRight w:val="0"/>
      <w:marTop w:val="0"/>
      <w:marBottom w:val="0"/>
      <w:divBdr>
        <w:top w:val="none" w:sz="0" w:space="0" w:color="auto"/>
        <w:left w:val="none" w:sz="0" w:space="0" w:color="auto"/>
        <w:bottom w:val="none" w:sz="0" w:space="0" w:color="auto"/>
        <w:right w:val="none" w:sz="0" w:space="0" w:color="auto"/>
      </w:divBdr>
    </w:div>
    <w:div w:id="825629895">
      <w:bodyDiv w:val="1"/>
      <w:marLeft w:val="0"/>
      <w:marRight w:val="0"/>
      <w:marTop w:val="0"/>
      <w:marBottom w:val="0"/>
      <w:divBdr>
        <w:top w:val="none" w:sz="0" w:space="0" w:color="auto"/>
        <w:left w:val="none" w:sz="0" w:space="0" w:color="auto"/>
        <w:bottom w:val="none" w:sz="0" w:space="0" w:color="auto"/>
        <w:right w:val="none" w:sz="0" w:space="0" w:color="auto"/>
      </w:divBdr>
    </w:div>
    <w:div w:id="842428734">
      <w:bodyDiv w:val="1"/>
      <w:marLeft w:val="0"/>
      <w:marRight w:val="0"/>
      <w:marTop w:val="0"/>
      <w:marBottom w:val="0"/>
      <w:divBdr>
        <w:top w:val="none" w:sz="0" w:space="0" w:color="auto"/>
        <w:left w:val="none" w:sz="0" w:space="0" w:color="auto"/>
        <w:bottom w:val="none" w:sz="0" w:space="0" w:color="auto"/>
        <w:right w:val="none" w:sz="0" w:space="0" w:color="auto"/>
      </w:divBdr>
    </w:div>
    <w:div w:id="1135488485">
      <w:bodyDiv w:val="1"/>
      <w:marLeft w:val="0"/>
      <w:marRight w:val="0"/>
      <w:marTop w:val="0"/>
      <w:marBottom w:val="0"/>
      <w:divBdr>
        <w:top w:val="none" w:sz="0" w:space="0" w:color="auto"/>
        <w:left w:val="none" w:sz="0" w:space="0" w:color="auto"/>
        <w:bottom w:val="none" w:sz="0" w:space="0" w:color="auto"/>
        <w:right w:val="none" w:sz="0" w:space="0" w:color="auto"/>
      </w:divBdr>
    </w:div>
    <w:div w:id="1283927476">
      <w:bodyDiv w:val="1"/>
      <w:marLeft w:val="0"/>
      <w:marRight w:val="0"/>
      <w:marTop w:val="0"/>
      <w:marBottom w:val="0"/>
      <w:divBdr>
        <w:top w:val="none" w:sz="0" w:space="0" w:color="auto"/>
        <w:left w:val="none" w:sz="0" w:space="0" w:color="auto"/>
        <w:bottom w:val="none" w:sz="0" w:space="0" w:color="auto"/>
        <w:right w:val="none" w:sz="0" w:space="0" w:color="auto"/>
      </w:divBdr>
    </w:div>
    <w:div w:id="1330329234">
      <w:bodyDiv w:val="1"/>
      <w:marLeft w:val="0"/>
      <w:marRight w:val="0"/>
      <w:marTop w:val="0"/>
      <w:marBottom w:val="0"/>
      <w:divBdr>
        <w:top w:val="none" w:sz="0" w:space="0" w:color="auto"/>
        <w:left w:val="none" w:sz="0" w:space="0" w:color="auto"/>
        <w:bottom w:val="none" w:sz="0" w:space="0" w:color="auto"/>
        <w:right w:val="none" w:sz="0" w:space="0" w:color="auto"/>
      </w:divBdr>
    </w:div>
    <w:div w:id="1420903526">
      <w:bodyDiv w:val="1"/>
      <w:marLeft w:val="0"/>
      <w:marRight w:val="0"/>
      <w:marTop w:val="0"/>
      <w:marBottom w:val="0"/>
      <w:divBdr>
        <w:top w:val="none" w:sz="0" w:space="0" w:color="auto"/>
        <w:left w:val="none" w:sz="0" w:space="0" w:color="auto"/>
        <w:bottom w:val="none" w:sz="0" w:space="0" w:color="auto"/>
        <w:right w:val="none" w:sz="0" w:space="0" w:color="auto"/>
      </w:divBdr>
    </w:div>
    <w:div w:id="1576471301">
      <w:bodyDiv w:val="1"/>
      <w:marLeft w:val="0"/>
      <w:marRight w:val="0"/>
      <w:marTop w:val="0"/>
      <w:marBottom w:val="0"/>
      <w:divBdr>
        <w:top w:val="none" w:sz="0" w:space="0" w:color="auto"/>
        <w:left w:val="none" w:sz="0" w:space="0" w:color="auto"/>
        <w:bottom w:val="none" w:sz="0" w:space="0" w:color="auto"/>
        <w:right w:val="none" w:sz="0" w:space="0" w:color="auto"/>
      </w:divBdr>
    </w:div>
    <w:div w:id="20415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mlit.um.ac.id/wp-content/uploads/2009/07/93.pdf" TargetMode="External"/><Relationship Id="rId3" Type="http://schemas.openxmlformats.org/officeDocument/2006/relationships/settings" Target="settings.xml"/><Relationship Id="rId7" Type="http://schemas.openxmlformats.org/officeDocument/2006/relationships/hyperlink" Target="http://eprints.umm.ac.id/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urnal.untan.ac.id/index.php/jgmm/article/view/252" TargetMode="External"/><Relationship Id="rId4" Type="http://schemas.openxmlformats.org/officeDocument/2006/relationships/webSettings" Target="webSettings.xml"/><Relationship Id="rId9" Type="http://schemas.openxmlformats.org/officeDocument/2006/relationships/hyperlink" Target="http://lemlit.um.ac.id/wp-content/uploads/2009/07/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16</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FiroRahman</dc:creator>
  <cp:lastModifiedBy>KAPTEN</cp:lastModifiedBy>
  <cp:revision>49</cp:revision>
  <dcterms:created xsi:type="dcterms:W3CDTF">2015-08-01T03:35:00Z</dcterms:created>
  <dcterms:modified xsi:type="dcterms:W3CDTF">2016-02-03T02:12:00Z</dcterms:modified>
</cp:coreProperties>
</file>