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01" w:rsidRPr="00C92A17" w:rsidRDefault="006F7C01" w:rsidP="00C92A17">
      <w:pPr>
        <w:spacing w:after="0" w:line="240" w:lineRule="auto"/>
        <w:jc w:val="center"/>
        <w:rPr>
          <w:b/>
          <w:bCs/>
          <w:szCs w:val="24"/>
        </w:rPr>
      </w:pPr>
      <w:bookmarkStart w:id="0" w:name="_Toc413664856"/>
      <w:r w:rsidRPr="00C92A17">
        <w:rPr>
          <w:b/>
          <w:bCs/>
          <w:szCs w:val="24"/>
        </w:rPr>
        <w:t>PENGEMBANGAN MEDIA PEMBELAJARAN</w:t>
      </w:r>
    </w:p>
    <w:p w:rsidR="006F7C01" w:rsidRDefault="006F7C01" w:rsidP="00C92A17">
      <w:pPr>
        <w:spacing w:after="0" w:line="240" w:lineRule="auto"/>
        <w:jc w:val="center"/>
        <w:rPr>
          <w:b/>
          <w:bCs/>
          <w:szCs w:val="24"/>
        </w:rPr>
      </w:pPr>
      <w:r w:rsidRPr="00C92A17">
        <w:rPr>
          <w:b/>
          <w:bCs/>
          <w:szCs w:val="24"/>
        </w:rPr>
        <w:t>SISTEM AC MOBIL</w:t>
      </w:r>
      <w:r w:rsidRPr="00C92A17">
        <w:rPr>
          <w:b/>
          <w:bCs/>
          <w:szCs w:val="24"/>
          <w:lang w:val="id-ID"/>
        </w:rPr>
        <w:t xml:space="preserve"> DI SMK NEGERI 5 MAKASSAR</w:t>
      </w:r>
    </w:p>
    <w:p w:rsidR="00AA213F" w:rsidRDefault="00AA213F" w:rsidP="00C92A17">
      <w:pPr>
        <w:spacing w:after="0" w:line="240" w:lineRule="auto"/>
        <w:jc w:val="center"/>
        <w:rPr>
          <w:b/>
          <w:bCs/>
          <w:szCs w:val="24"/>
          <w:lang w:val="id-ID"/>
        </w:rPr>
      </w:pPr>
    </w:p>
    <w:p w:rsidR="00267057" w:rsidRPr="0033791C" w:rsidRDefault="00267057" w:rsidP="00267057">
      <w:pPr>
        <w:spacing w:after="0" w:line="240" w:lineRule="auto"/>
        <w:jc w:val="center"/>
        <w:rPr>
          <w:b/>
          <w:bCs/>
          <w:i/>
          <w:szCs w:val="24"/>
          <w:lang w:val="id-ID"/>
        </w:rPr>
      </w:pPr>
      <w:r w:rsidRPr="0033791C">
        <w:rPr>
          <w:b/>
          <w:bCs/>
          <w:i/>
          <w:szCs w:val="24"/>
          <w:lang w:val="id-ID"/>
        </w:rPr>
        <w:t xml:space="preserve">DEVELOPMENT OF CAR AC SYSTEM LEARNING MEDIA </w:t>
      </w:r>
    </w:p>
    <w:p w:rsidR="00267057" w:rsidRPr="00267057" w:rsidRDefault="00267057" w:rsidP="00267057">
      <w:pPr>
        <w:spacing w:after="0" w:line="240" w:lineRule="auto"/>
        <w:jc w:val="center"/>
        <w:rPr>
          <w:b/>
          <w:bCs/>
          <w:szCs w:val="24"/>
          <w:lang w:val="id-ID"/>
        </w:rPr>
      </w:pPr>
      <w:r w:rsidRPr="0033791C">
        <w:rPr>
          <w:b/>
          <w:bCs/>
          <w:i/>
          <w:szCs w:val="24"/>
          <w:lang w:val="id-ID"/>
        </w:rPr>
        <w:t>IN SMK NEGERI 5 MAKASSAR</w:t>
      </w:r>
    </w:p>
    <w:p w:rsidR="00AA213F" w:rsidRPr="00AA213F" w:rsidRDefault="00AA213F" w:rsidP="00C92A17">
      <w:pPr>
        <w:spacing w:after="0" w:line="240" w:lineRule="auto"/>
        <w:jc w:val="center"/>
        <w:rPr>
          <w:b/>
          <w:bCs/>
          <w:szCs w:val="24"/>
        </w:rPr>
      </w:pPr>
    </w:p>
    <w:p w:rsidR="00B0682D" w:rsidRPr="0033791C" w:rsidRDefault="0033791C" w:rsidP="00B0682D">
      <w:pPr>
        <w:spacing w:after="0" w:line="240" w:lineRule="auto"/>
        <w:jc w:val="center"/>
        <w:rPr>
          <w:b/>
          <w:szCs w:val="24"/>
          <w:lang w:val="id-ID"/>
        </w:rPr>
      </w:pPr>
      <w:r>
        <w:rPr>
          <w:b/>
          <w:szCs w:val="24"/>
        </w:rPr>
        <w:t>Y</w:t>
      </w:r>
      <w:r>
        <w:rPr>
          <w:b/>
          <w:szCs w:val="24"/>
          <w:lang w:val="id-ID"/>
        </w:rPr>
        <w:t>usram</w:t>
      </w:r>
    </w:p>
    <w:p w:rsidR="00B0682D" w:rsidRDefault="00267057" w:rsidP="00C92A17">
      <w:pPr>
        <w:spacing w:after="0" w:line="240" w:lineRule="auto"/>
        <w:jc w:val="center"/>
        <w:rPr>
          <w:b/>
          <w:szCs w:val="24"/>
          <w:lang w:val="id-ID"/>
        </w:rPr>
      </w:pPr>
      <w:r w:rsidRPr="00267057">
        <w:rPr>
          <w:b/>
          <w:szCs w:val="24"/>
        </w:rPr>
        <w:t xml:space="preserve">Dr. H. Muh. Yahya, </w:t>
      </w:r>
      <w:proofErr w:type="gramStart"/>
      <w:r w:rsidRPr="00267057">
        <w:rPr>
          <w:b/>
          <w:szCs w:val="24"/>
        </w:rPr>
        <w:t>M.Kes.,</w:t>
      </w:r>
      <w:proofErr w:type="gramEnd"/>
      <w:r w:rsidRPr="00267057">
        <w:rPr>
          <w:b/>
          <w:szCs w:val="24"/>
        </w:rPr>
        <w:t xml:space="preserve"> M.Eng..</w:t>
      </w:r>
    </w:p>
    <w:p w:rsidR="00267057" w:rsidRPr="00267057" w:rsidRDefault="00267057" w:rsidP="00C92A17">
      <w:pPr>
        <w:spacing w:after="0" w:line="240" w:lineRule="auto"/>
        <w:jc w:val="center"/>
        <w:rPr>
          <w:b/>
          <w:szCs w:val="24"/>
          <w:lang w:val="id-ID"/>
        </w:rPr>
      </w:pPr>
      <w:r w:rsidRPr="00267057">
        <w:rPr>
          <w:b/>
          <w:szCs w:val="24"/>
          <w:lang w:val="id-ID"/>
        </w:rPr>
        <w:t>Dr. Faizal Amir, M.Pd.</w:t>
      </w:r>
    </w:p>
    <w:p w:rsidR="006F7C01" w:rsidRPr="00C92A17" w:rsidRDefault="006F7C01" w:rsidP="00C92A17">
      <w:pPr>
        <w:pStyle w:val="Heading2"/>
        <w:spacing w:before="0" w:line="360" w:lineRule="auto"/>
        <w:jc w:val="left"/>
        <w:rPr>
          <w:szCs w:val="24"/>
        </w:rPr>
      </w:pPr>
      <w:r w:rsidRPr="00C92A17">
        <w:rPr>
          <w:szCs w:val="24"/>
        </w:rPr>
        <w:t>Abs</w:t>
      </w:r>
      <w:r w:rsidR="00FC6E5E" w:rsidRPr="00C92A17">
        <w:rPr>
          <w:szCs w:val="24"/>
        </w:rPr>
        <w:t>trak</w:t>
      </w:r>
      <w:bookmarkStart w:id="1" w:name="_GoBack"/>
      <w:bookmarkEnd w:id="1"/>
    </w:p>
    <w:p w:rsidR="006F7C01" w:rsidRPr="00C92A17" w:rsidRDefault="006F7C01" w:rsidP="00C92A17">
      <w:pPr>
        <w:spacing w:after="0" w:line="240" w:lineRule="auto"/>
        <w:jc w:val="both"/>
        <w:rPr>
          <w:szCs w:val="24"/>
        </w:rPr>
      </w:pPr>
    </w:p>
    <w:p w:rsidR="00CC70A3" w:rsidRPr="00C92A17" w:rsidRDefault="00CC70A3" w:rsidP="00C92A17">
      <w:pPr>
        <w:spacing w:after="0" w:line="240" w:lineRule="auto"/>
        <w:jc w:val="both"/>
        <w:rPr>
          <w:szCs w:val="24"/>
          <w:lang w:val="id-ID"/>
        </w:rPr>
      </w:pPr>
      <w:r w:rsidRPr="00C92A17">
        <w:t xml:space="preserve">Artikel ini membahas tentang </w:t>
      </w:r>
      <w:r w:rsidRPr="00C92A17">
        <w:rPr>
          <w:color w:val="000000"/>
          <w:szCs w:val="24"/>
        </w:rPr>
        <w:t>pengembangan produk media pembelajaran Sistem AC Mobil dan respon siswa dan guru SMK Negeri 5 Makassar terhadap media pembelajaran tersebut untuk kemudian mengetahui efektivitas media pembelajaran tersebut dalam meningkatkan hasil belajar siswa.</w:t>
      </w:r>
    </w:p>
    <w:p w:rsidR="006F7C01" w:rsidRPr="00C92A17" w:rsidRDefault="006F7C01" w:rsidP="00C92A17">
      <w:pPr>
        <w:spacing w:after="0" w:line="240" w:lineRule="auto"/>
        <w:jc w:val="both"/>
        <w:rPr>
          <w:szCs w:val="24"/>
          <w:lang w:val="id-ID"/>
        </w:rPr>
      </w:pPr>
    </w:p>
    <w:p w:rsidR="006F7C01" w:rsidRPr="00C92A17" w:rsidRDefault="006F7C01" w:rsidP="00C92A17">
      <w:pPr>
        <w:spacing w:after="0" w:line="240" w:lineRule="auto"/>
        <w:jc w:val="both"/>
        <w:rPr>
          <w:szCs w:val="24"/>
          <w:lang w:val="id-ID"/>
        </w:rPr>
      </w:pPr>
      <w:r w:rsidRPr="00C92A17">
        <w:rPr>
          <w:szCs w:val="24"/>
        </w:rPr>
        <w:t xml:space="preserve">Metode penelitian </w:t>
      </w:r>
      <w:r w:rsidR="00CC70A3" w:rsidRPr="00C92A17">
        <w:rPr>
          <w:szCs w:val="24"/>
        </w:rPr>
        <w:t xml:space="preserve">yang digunakan pada penyusunan artikel </w:t>
      </w:r>
      <w:r w:rsidRPr="00C92A17">
        <w:rPr>
          <w:szCs w:val="24"/>
          <w:lang w:val="id-ID"/>
        </w:rPr>
        <w:t xml:space="preserve">ini </w:t>
      </w:r>
      <w:r w:rsidRPr="00C92A17">
        <w:rPr>
          <w:szCs w:val="24"/>
        </w:rPr>
        <w:t xml:space="preserve">menggunakan </w:t>
      </w:r>
      <w:r w:rsidRPr="00C92A17">
        <w:rPr>
          <w:i/>
          <w:szCs w:val="24"/>
        </w:rPr>
        <w:t>Research and Development</w:t>
      </w:r>
      <w:r w:rsidRPr="00C92A17">
        <w:rPr>
          <w:szCs w:val="24"/>
        </w:rPr>
        <w:t xml:space="preserve"> </w:t>
      </w:r>
      <w:r w:rsidRPr="00C92A17">
        <w:rPr>
          <w:szCs w:val="24"/>
          <w:lang w:val="id-ID"/>
        </w:rPr>
        <w:t xml:space="preserve">yang difokuskan untuk mengembangkan media pembelajaran Sistem AC Mobil meliputi CD Media Pembelajaran Sistem AC Mobil, Rencana Pelaksanaan Pembelajaran (RPP) dan Tes Hasil Belajar (THB) untuk siswa KELAS XII SMK Program Studi Teknik Kendaraan Ringan. Model pengembangan yang digunakan dalam penelitian ini mengacu pada model pengembangan Thiagarajan (Model 4-D), yang terdiri dari tahapan </w:t>
      </w:r>
      <w:r w:rsidRPr="00C92A17">
        <w:rPr>
          <w:i/>
          <w:szCs w:val="24"/>
          <w:lang w:val="id-ID"/>
        </w:rPr>
        <w:t>define</w:t>
      </w:r>
      <w:r w:rsidRPr="00C92A17">
        <w:rPr>
          <w:szCs w:val="24"/>
          <w:lang w:val="id-ID"/>
        </w:rPr>
        <w:t xml:space="preserve"> (pendefinisian), </w:t>
      </w:r>
      <w:r w:rsidRPr="00C92A17">
        <w:rPr>
          <w:i/>
          <w:szCs w:val="24"/>
          <w:lang w:val="id-ID"/>
        </w:rPr>
        <w:t>design</w:t>
      </w:r>
      <w:r w:rsidRPr="00C92A17">
        <w:rPr>
          <w:szCs w:val="24"/>
          <w:lang w:val="id-ID"/>
        </w:rPr>
        <w:t xml:space="preserve"> (perencanaan), </w:t>
      </w:r>
      <w:r w:rsidRPr="00C92A17">
        <w:rPr>
          <w:i/>
          <w:szCs w:val="24"/>
          <w:lang w:val="id-ID"/>
        </w:rPr>
        <w:t>development</w:t>
      </w:r>
      <w:r w:rsidRPr="00C92A17">
        <w:rPr>
          <w:szCs w:val="24"/>
          <w:lang w:val="id-ID"/>
        </w:rPr>
        <w:t xml:space="preserve"> (pengembangan) dan </w:t>
      </w:r>
      <w:r w:rsidRPr="00C92A17">
        <w:rPr>
          <w:i/>
          <w:szCs w:val="24"/>
          <w:lang w:val="id-ID"/>
        </w:rPr>
        <w:t>desseminate</w:t>
      </w:r>
      <w:r w:rsidRPr="00C92A17">
        <w:rPr>
          <w:szCs w:val="24"/>
          <w:lang w:val="id-ID"/>
        </w:rPr>
        <w:t xml:space="preserve"> (penyebaran). Media pembelajaran Sistem AC Mobil yang telah dikembangkan, telah divalidasi oleh dua orang ahli sehingga didapatkan hasil yang layak digunakan. Uji coba dilakukan di SMK Negeri 5 Makassar dengan jumlah siswa 25 orang. </w:t>
      </w:r>
    </w:p>
    <w:p w:rsidR="006F7C01" w:rsidRPr="00C92A17" w:rsidRDefault="006F7C01" w:rsidP="00C92A17">
      <w:pPr>
        <w:spacing w:after="0" w:line="240" w:lineRule="auto"/>
        <w:jc w:val="both"/>
        <w:rPr>
          <w:szCs w:val="24"/>
          <w:lang w:val="id-ID"/>
        </w:rPr>
      </w:pPr>
    </w:p>
    <w:p w:rsidR="006F7C01" w:rsidRPr="00C92A17" w:rsidRDefault="006F7C01" w:rsidP="00C92A17">
      <w:pPr>
        <w:spacing w:after="0" w:line="240" w:lineRule="auto"/>
        <w:jc w:val="both"/>
        <w:rPr>
          <w:szCs w:val="24"/>
          <w:lang w:val="id-ID"/>
        </w:rPr>
      </w:pPr>
      <w:r w:rsidRPr="00C92A17">
        <w:rPr>
          <w:szCs w:val="24"/>
          <w:lang w:val="id-ID"/>
        </w:rPr>
        <w:t xml:space="preserve">Hasil penelitian menunjukkan bahwa Media Pembelajaran Sistem AC Mobil yang telah dikembangkan memenuhi kriteria: (1) valid berdasarkan penilaian oleh validator, (2) efektif karena kriteria ketuntasan minimun tercapai, (3) praktis karena seluruh aspek-aspek pembelajaran dapat terlaksana selama selama proses belajar mengajar berlangsung. </w:t>
      </w:r>
    </w:p>
    <w:p w:rsidR="006F7C01" w:rsidRPr="00C92A17" w:rsidRDefault="006F7C01" w:rsidP="00C92A17">
      <w:pPr>
        <w:spacing w:after="0" w:line="240" w:lineRule="auto"/>
        <w:ind w:firstLine="709"/>
        <w:jc w:val="both"/>
        <w:rPr>
          <w:szCs w:val="24"/>
        </w:rPr>
      </w:pPr>
    </w:p>
    <w:p w:rsidR="006F7C01" w:rsidRDefault="006F7C01" w:rsidP="00C92A17">
      <w:pPr>
        <w:spacing w:after="0" w:line="240" w:lineRule="auto"/>
        <w:jc w:val="both"/>
        <w:rPr>
          <w:szCs w:val="24"/>
        </w:rPr>
      </w:pPr>
      <w:r w:rsidRPr="00C92A17">
        <w:rPr>
          <w:szCs w:val="24"/>
        </w:rPr>
        <w:t>Kata Kunci: Pengembangan, Media Pembelajaran</w:t>
      </w:r>
    </w:p>
    <w:bookmarkEnd w:id="0"/>
    <w:p w:rsidR="00B9530E" w:rsidRDefault="00B9530E" w:rsidP="002240BD">
      <w:pPr>
        <w:pStyle w:val="Heading2"/>
        <w:spacing w:before="0" w:line="360" w:lineRule="auto"/>
        <w:jc w:val="left"/>
        <w:rPr>
          <w:b w:val="0"/>
          <w:color w:val="auto"/>
          <w:szCs w:val="22"/>
          <w:lang w:val="id-ID"/>
        </w:rPr>
      </w:pPr>
    </w:p>
    <w:p w:rsidR="002E2D8D" w:rsidRPr="009E6066" w:rsidRDefault="00B9530E" w:rsidP="002240BD">
      <w:pPr>
        <w:pStyle w:val="Heading2"/>
        <w:spacing w:before="0" w:line="360" w:lineRule="auto"/>
        <w:jc w:val="left"/>
        <w:rPr>
          <w:szCs w:val="24"/>
          <w:lang w:val="id-ID"/>
        </w:rPr>
      </w:pPr>
      <w:r>
        <w:rPr>
          <w:szCs w:val="24"/>
          <w:lang w:val="id-ID"/>
        </w:rPr>
        <w:t>PENDAHULUAN</w:t>
      </w:r>
    </w:p>
    <w:p w:rsidR="002E2D8D" w:rsidRPr="00C92A17" w:rsidRDefault="002E2D8D" w:rsidP="00C92A17">
      <w:pPr>
        <w:widowControl w:val="0"/>
        <w:autoSpaceDE w:val="0"/>
        <w:autoSpaceDN w:val="0"/>
        <w:adjustRightInd w:val="0"/>
        <w:spacing w:after="0" w:line="360" w:lineRule="auto"/>
        <w:ind w:firstLine="720"/>
        <w:jc w:val="both"/>
        <w:rPr>
          <w:color w:val="000000"/>
          <w:szCs w:val="24"/>
        </w:rPr>
      </w:pPr>
      <w:proofErr w:type="gramStart"/>
      <w:r w:rsidRPr="00C92A17">
        <w:rPr>
          <w:color w:val="000000"/>
          <w:szCs w:val="24"/>
        </w:rPr>
        <w:t>Dunia pendidikan memasuki era dunia media, di mana kegiatan pembelajaran menuntut dikuranginya metode ceramah dan diganti dengan pemakaian banyak media.</w:t>
      </w:r>
      <w:proofErr w:type="gramEnd"/>
      <w:r w:rsidRPr="00C92A17">
        <w:rPr>
          <w:color w:val="000000"/>
          <w:szCs w:val="24"/>
        </w:rPr>
        <w:t xml:space="preserve"> Lebih-lebih pada kegiatan pembelajaran saat ini yang menekankan pada keterampilan proses dan </w:t>
      </w:r>
      <w:r w:rsidRPr="00C92A17">
        <w:rPr>
          <w:i/>
          <w:color w:val="000000"/>
          <w:szCs w:val="24"/>
        </w:rPr>
        <w:t>active learning</w:t>
      </w:r>
      <w:r w:rsidRPr="00C92A17">
        <w:rPr>
          <w:color w:val="000000"/>
          <w:szCs w:val="24"/>
        </w:rPr>
        <w:t>, maka kiranya peranan media pembelajaran menjadi semakin penting</w:t>
      </w:r>
      <w:r w:rsidRPr="00C92A17">
        <w:rPr>
          <w:noProof/>
          <w:color w:val="000000"/>
          <w:szCs w:val="24"/>
        </w:rPr>
        <w:t xml:space="preserve"> (Nurseto, 2011).</w:t>
      </w:r>
      <w:r w:rsidRPr="00C92A17">
        <w:rPr>
          <w:color w:val="000000"/>
          <w:szCs w:val="24"/>
        </w:rPr>
        <w:t xml:space="preserve"> </w:t>
      </w:r>
    </w:p>
    <w:p w:rsidR="002E2D8D" w:rsidRPr="00C92A17" w:rsidRDefault="002E2D8D" w:rsidP="00C92A17">
      <w:pPr>
        <w:widowControl w:val="0"/>
        <w:autoSpaceDE w:val="0"/>
        <w:autoSpaceDN w:val="0"/>
        <w:adjustRightInd w:val="0"/>
        <w:spacing w:after="0" w:line="360" w:lineRule="auto"/>
        <w:ind w:firstLine="720"/>
        <w:jc w:val="both"/>
        <w:rPr>
          <w:color w:val="000000"/>
          <w:szCs w:val="24"/>
        </w:rPr>
      </w:pPr>
      <w:proofErr w:type="gramStart"/>
      <w:r w:rsidRPr="00C92A17">
        <w:rPr>
          <w:color w:val="000000"/>
          <w:szCs w:val="24"/>
        </w:rPr>
        <w:lastRenderedPageBreak/>
        <w:t xml:space="preserve">SMK Negeri 5 Makassar merupakan salah satu sekolah </w:t>
      </w:r>
      <w:r w:rsidR="000F520E" w:rsidRPr="00C92A17">
        <w:rPr>
          <w:color w:val="000000"/>
          <w:szCs w:val="24"/>
        </w:rPr>
        <w:t xml:space="preserve">negeri </w:t>
      </w:r>
      <w:r w:rsidRPr="00C92A17">
        <w:rPr>
          <w:color w:val="000000"/>
          <w:szCs w:val="24"/>
        </w:rPr>
        <w:t>yang</w:t>
      </w:r>
      <w:r w:rsidRPr="00C92A17">
        <w:rPr>
          <w:color w:val="000000"/>
          <w:szCs w:val="24"/>
          <w:lang w:val="id-ID"/>
        </w:rPr>
        <w:t xml:space="preserve"> masa pembelajarannya selama empat tahun.</w:t>
      </w:r>
      <w:proofErr w:type="gramEnd"/>
      <w:r w:rsidRPr="00C92A17">
        <w:rPr>
          <w:color w:val="000000"/>
          <w:szCs w:val="24"/>
          <w:lang w:val="id-ID"/>
        </w:rPr>
        <w:t xml:space="preserve"> Pada tahun pelajaran 2014/2015 untuk kelas XII</w:t>
      </w:r>
      <w:r w:rsidRPr="00C92A17">
        <w:rPr>
          <w:color w:val="000000"/>
          <w:szCs w:val="24"/>
        </w:rPr>
        <w:t xml:space="preserve"> menganut kurikulum KTSP (Kurikulum Tingkat Satuan Pendidikan). </w:t>
      </w:r>
      <w:proofErr w:type="gramStart"/>
      <w:r w:rsidRPr="00C92A17">
        <w:rPr>
          <w:color w:val="000000"/>
          <w:szCs w:val="24"/>
        </w:rPr>
        <w:t xml:space="preserve">Salah satu kompetensi pelajaran yang diberikan oleh SMK Negeri 5 Makassar kepada siswa khususnya Program Keahlian Teknik Kendaraan Ringan adalah pemeliharaan/servis sistem </w:t>
      </w:r>
      <w:r w:rsidRPr="00C92A17">
        <w:rPr>
          <w:i/>
          <w:color w:val="000000"/>
          <w:szCs w:val="24"/>
        </w:rPr>
        <w:t xml:space="preserve">air conditioner </w:t>
      </w:r>
      <w:r w:rsidRPr="00C92A17">
        <w:rPr>
          <w:color w:val="000000"/>
          <w:szCs w:val="24"/>
        </w:rPr>
        <w:t>dan komponennya.</w:t>
      </w:r>
      <w:proofErr w:type="gramEnd"/>
      <w:r w:rsidRPr="00C92A17">
        <w:rPr>
          <w:color w:val="000000"/>
          <w:szCs w:val="24"/>
        </w:rPr>
        <w:t xml:space="preserve"> </w:t>
      </w:r>
    </w:p>
    <w:p w:rsidR="002E2D8D" w:rsidRDefault="002E2D8D" w:rsidP="00C92A17">
      <w:pPr>
        <w:widowControl w:val="0"/>
        <w:autoSpaceDE w:val="0"/>
        <w:autoSpaceDN w:val="0"/>
        <w:adjustRightInd w:val="0"/>
        <w:spacing w:after="0" w:line="360" w:lineRule="auto"/>
        <w:ind w:firstLine="720"/>
        <w:jc w:val="both"/>
        <w:rPr>
          <w:color w:val="000000"/>
          <w:szCs w:val="24"/>
        </w:rPr>
      </w:pPr>
      <w:r w:rsidRPr="00C92A17">
        <w:rPr>
          <w:color w:val="000000"/>
          <w:szCs w:val="24"/>
        </w:rPr>
        <w:t>Hasil observasi lapangan pada tiga tahun terakhir ini selama penulis membawakan materi Ajar Sistem AC Mobil, kegiatan pembelajaran yang dilakukan di kelas teori pada mata pelajaran produktif menunjukkan aktivitas siswa dalam proses b</w:t>
      </w:r>
      <w:r w:rsidR="005678B4" w:rsidRPr="00C92A17">
        <w:rPr>
          <w:color w:val="000000"/>
          <w:szCs w:val="24"/>
        </w:rPr>
        <w:t>e</w:t>
      </w:r>
      <w:r w:rsidRPr="00C92A17">
        <w:rPr>
          <w:color w:val="000000"/>
          <w:szCs w:val="24"/>
        </w:rPr>
        <w:t xml:space="preserve">lajar-mengajar rendah dan bersifat pasif yaitu cenderung hanya sebagai penerima saja. </w:t>
      </w:r>
      <w:r w:rsidRPr="00C92A17">
        <w:rPr>
          <w:color w:val="000000"/>
          <w:szCs w:val="24"/>
          <w:lang w:val="id-ID"/>
        </w:rPr>
        <w:t xml:space="preserve">Dampak pada siswa adalah terjadinya penurunan hasil belajar dari tahun ke tahun </w:t>
      </w:r>
      <w:r w:rsidR="00C92A17">
        <w:rPr>
          <w:color w:val="000000"/>
          <w:szCs w:val="24"/>
          <w:lang w:val="id-ID"/>
        </w:rPr>
        <w:t>yang dapat dilihat pada Tabel 1</w:t>
      </w:r>
      <w:r w:rsidR="002240BD">
        <w:rPr>
          <w:color w:val="000000"/>
          <w:szCs w:val="24"/>
        </w:rPr>
        <w:t>.</w:t>
      </w:r>
    </w:p>
    <w:p w:rsidR="00202747" w:rsidRDefault="00C92A17" w:rsidP="00202747">
      <w:pPr>
        <w:widowControl w:val="0"/>
        <w:autoSpaceDE w:val="0"/>
        <w:autoSpaceDN w:val="0"/>
        <w:adjustRightInd w:val="0"/>
        <w:spacing w:before="120" w:after="0" w:line="360" w:lineRule="auto"/>
        <w:ind w:left="1134" w:hanging="1134"/>
        <w:jc w:val="center"/>
        <w:rPr>
          <w:color w:val="000000"/>
          <w:szCs w:val="24"/>
          <w:lang w:val="id-ID"/>
        </w:rPr>
      </w:pPr>
      <w:r>
        <w:rPr>
          <w:color w:val="000000"/>
          <w:szCs w:val="24"/>
        </w:rPr>
        <w:t xml:space="preserve">Tabel </w:t>
      </w:r>
      <w:proofErr w:type="gramStart"/>
      <w:r>
        <w:rPr>
          <w:color w:val="000000"/>
          <w:szCs w:val="24"/>
        </w:rPr>
        <w:t>1</w:t>
      </w:r>
      <w:r w:rsidR="002E2D8D" w:rsidRPr="00C92A17">
        <w:rPr>
          <w:color w:val="000000"/>
          <w:szCs w:val="24"/>
        </w:rPr>
        <w:t xml:space="preserve"> </w:t>
      </w:r>
      <w:r w:rsidR="00202747">
        <w:rPr>
          <w:color w:val="000000"/>
          <w:szCs w:val="24"/>
          <w:lang w:val="id-ID"/>
        </w:rPr>
        <w:t xml:space="preserve"> </w:t>
      </w:r>
      <w:r w:rsidR="002E2D8D" w:rsidRPr="00C92A17">
        <w:rPr>
          <w:color w:val="000000"/>
          <w:szCs w:val="24"/>
        </w:rPr>
        <w:t>Data</w:t>
      </w:r>
      <w:proofErr w:type="gramEnd"/>
      <w:r w:rsidR="002E2D8D" w:rsidRPr="00C92A17">
        <w:rPr>
          <w:color w:val="000000"/>
          <w:szCs w:val="24"/>
        </w:rPr>
        <w:t xml:space="preserve"> Hasil Belajar Siswa Materi Sistem AC Mobil kelas XII </w:t>
      </w:r>
      <w:r w:rsidR="002E2D8D" w:rsidRPr="00C92A17">
        <w:rPr>
          <w:color w:val="000000"/>
          <w:szCs w:val="24"/>
          <w:lang w:val="id-ID"/>
        </w:rPr>
        <w:t xml:space="preserve">  </w:t>
      </w:r>
      <w:r w:rsidR="00202747">
        <w:rPr>
          <w:color w:val="000000"/>
          <w:szCs w:val="24"/>
        </w:rPr>
        <w:t>TKR SMK</w:t>
      </w:r>
    </w:p>
    <w:p w:rsidR="002E2D8D" w:rsidRPr="00C92A17" w:rsidRDefault="002E2D8D" w:rsidP="00202747">
      <w:pPr>
        <w:widowControl w:val="0"/>
        <w:autoSpaceDE w:val="0"/>
        <w:autoSpaceDN w:val="0"/>
        <w:adjustRightInd w:val="0"/>
        <w:spacing w:after="0" w:line="360" w:lineRule="auto"/>
        <w:ind w:left="1134" w:hanging="283"/>
        <w:rPr>
          <w:color w:val="000000"/>
          <w:szCs w:val="24"/>
        </w:rPr>
      </w:pPr>
      <w:r w:rsidRPr="00C92A17">
        <w:rPr>
          <w:color w:val="000000"/>
          <w:szCs w:val="24"/>
        </w:rPr>
        <w:t>Negeri 5 Makassar</w:t>
      </w:r>
    </w:p>
    <w:tbl>
      <w:tblPr>
        <w:tblW w:w="0" w:type="auto"/>
        <w:tblInd w:w="108" w:type="dxa"/>
        <w:tblLook w:val="04A0" w:firstRow="1" w:lastRow="0" w:firstColumn="1" w:lastColumn="0" w:noHBand="0" w:noVBand="1"/>
      </w:tblPr>
      <w:tblGrid>
        <w:gridCol w:w="512"/>
        <w:gridCol w:w="1331"/>
        <w:gridCol w:w="1420"/>
        <w:gridCol w:w="1015"/>
        <w:gridCol w:w="1247"/>
        <w:gridCol w:w="1010"/>
        <w:gridCol w:w="1333"/>
      </w:tblGrid>
      <w:tr w:rsidR="002E2D8D" w:rsidRPr="00C92A17" w:rsidTr="00202747">
        <w:trPr>
          <w:trHeight w:val="20"/>
        </w:trPr>
        <w:tc>
          <w:tcPr>
            <w:tcW w:w="512" w:type="dxa"/>
            <w:vMerge w:val="restart"/>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No</w:t>
            </w:r>
          </w:p>
        </w:tc>
        <w:tc>
          <w:tcPr>
            <w:tcW w:w="1331" w:type="dxa"/>
            <w:vMerge w:val="restart"/>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Tahun Pelajaran</w:t>
            </w:r>
          </w:p>
        </w:tc>
        <w:tc>
          <w:tcPr>
            <w:tcW w:w="1420" w:type="dxa"/>
            <w:vMerge w:val="restart"/>
            <w:tcBorders>
              <w:top w:val="single" w:sz="8" w:space="0" w:color="000000"/>
              <w:left w:val="nil"/>
              <w:bottom w:val="single" w:sz="8" w:space="0" w:color="000000"/>
              <w:right w:val="nil"/>
            </w:tcBorders>
            <w:shd w:val="clear" w:color="auto" w:fill="DBE5F1"/>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Jumlah siswa seluruhnya</w:t>
            </w:r>
          </w:p>
        </w:tc>
        <w:tc>
          <w:tcPr>
            <w:tcW w:w="2262" w:type="dxa"/>
            <w:gridSpan w:val="2"/>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bookmarkStart w:id="2" w:name="OLE_LINK22"/>
            <w:bookmarkStart w:id="3" w:name="OLE_LINK23"/>
            <w:r w:rsidRPr="00C92A17">
              <w:rPr>
                <w:b/>
                <w:bCs/>
                <w:color w:val="000000"/>
                <w:szCs w:val="24"/>
              </w:rPr>
              <w:t>Tidak Kompeten</w:t>
            </w:r>
          </w:p>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 xml:space="preserve"> (Nilai 0 – 74) </w:t>
            </w:r>
            <w:bookmarkEnd w:id="2"/>
            <w:bookmarkEnd w:id="3"/>
          </w:p>
        </w:tc>
        <w:tc>
          <w:tcPr>
            <w:tcW w:w="2343" w:type="dxa"/>
            <w:gridSpan w:val="2"/>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Kompeten</w:t>
            </w:r>
          </w:p>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 xml:space="preserve"> (Nilai 75 – 100) </w:t>
            </w:r>
          </w:p>
        </w:tc>
      </w:tr>
      <w:tr w:rsidR="002E2D8D" w:rsidRPr="00C92A17" w:rsidTr="00202747">
        <w:trPr>
          <w:trHeight w:val="20"/>
        </w:trPr>
        <w:tc>
          <w:tcPr>
            <w:tcW w:w="0" w:type="auto"/>
            <w:vMerge/>
            <w:tcBorders>
              <w:top w:val="single" w:sz="8" w:space="0" w:color="000000"/>
              <w:left w:val="nil"/>
              <w:bottom w:val="single" w:sz="8" w:space="0" w:color="000000"/>
              <w:right w:val="nil"/>
            </w:tcBorders>
            <w:vAlign w:val="center"/>
            <w:hideMark/>
          </w:tcPr>
          <w:p w:rsidR="002E2D8D" w:rsidRPr="00C92A17" w:rsidRDefault="002E2D8D" w:rsidP="00C92A17">
            <w:pPr>
              <w:spacing w:after="0" w:line="240" w:lineRule="auto"/>
              <w:rPr>
                <w:b/>
                <w:bCs/>
                <w:color w:val="000000"/>
                <w:szCs w:val="24"/>
              </w:rPr>
            </w:pPr>
            <w:bookmarkStart w:id="4" w:name="_Hlk408858406" w:colFirst="3" w:colLast="6"/>
          </w:p>
        </w:tc>
        <w:tc>
          <w:tcPr>
            <w:tcW w:w="1331" w:type="dxa"/>
            <w:vMerge/>
            <w:tcBorders>
              <w:top w:val="single" w:sz="8" w:space="0" w:color="000000"/>
              <w:left w:val="nil"/>
              <w:bottom w:val="single" w:sz="8" w:space="0" w:color="000000"/>
              <w:right w:val="nil"/>
            </w:tcBorders>
            <w:vAlign w:val="center"/>
            <w:hideMark/>
          </w:tcPr>
          <w:p w:rsidR="002E2D8D" w:rsidRPr="00C92A17" w:rsidRDefault="002E2D8D" w:rsidP="00C92A17">
            <w:pPr>
              <w:spacing w:after="0" w:line="240" w:lineRule="auto"/>
              <w:rPr>
                <w:b/>
                <w:bCs/>
                <w:color w:val="000000"/>
                <w:szCs w:val="24"/>
              </w:rPr>
            </w:pPr>
          </w:p>
        </w:tc>
        <w:tc>
          <w:tcPr>
            <w:tcW w:w="1420" w:type="dxa"/>
            <w:vMerge/>
            <w:tcBorders>
              <w:top w:val="single" w:sz="8" w:space="0" w:color="000000"/>
              <w:left w:val="nil"/>
              <w:bottom w:val="single" w:sz="8" w:space="0" w:color="000000"/>
              <w:right w:val="nil"/>
            </w:tcBorders>
            <w:vAlign w:val="center"/>
            <w:hideMark/>
          </w:tcPr>
          <w:p w:rsidR="002E2D8D" w:rsidRPr="00C92A17" w:rsidRDefault="002E2D8D" w:rsidP="00C92A17">
            <w:pPr>
              <w:spacing w:after="0" w:line="240" w:lineRule="auto"/>
              <w:rPr>
                <w:b/>
                <w:bCs/>
                <w:color w:val="000000"/>
                <w:szCs w:val="24"/>
              </w:rPr>
            </w:pPr>
          </w:p>
        </w:tc>
        <w:tc>
          <w:tcPr>
            <w:tcW w:w="1015" w:type="dxa"/>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Jumlah siswa</w:t>
            </w:r>
          </w:p>
        </w:tc>
        <w:tc>
          <w:tcPr>
            <w:tcW w:w="1247" w:type="dxa"/>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Persentase</w:t>
            </w:r>
          </w:p>
        </w:tc>
        <w:tc>
          <w:tcPr>
            <w:tcW w:w="1010" w:type="dxa"/>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Jumlah Siswa</w:t>
            </w:r>
          </w:p>
        </w:tc>
        <w:tc>
          <w:tcPr>
            <w:tcW w:w="1333" w:type="dxa"/>
            <w:tcBorders>
              <w:top w:val="single" w:sz="8" w:space="0" w:color="000000"/>
              <w:left w:val="nil"/>
              <w:bottom w:val="single" w:sz="8" w:space="0" w:color="000000"/>
              <w:right w:val="nil"/>
            </w:tcBorders>
            <w:shd w:val="clear" w:color="auto" w:fill="DBE5F1"/>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Prosentase</w:t>
            </w:r>
          </w:p>
        </w:tc>
      </w:tr>
      <w:bookmarkEnd w:id="4"/>
      <w:tr w:rsidR="002E2D8D" w:rsidRPr="00C92A17" w:rsidTr="00202747">
        <w:trPr>
          <w:trHeight w:val="20"/>
        </w:trPr>
        <w:tc>
          <w:tcPr>
            <w:tcW w:w="512"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1</w:t>
            </w:r>
          </w:p>
        </w:tc>
        <w:tc>
          <w:tcPr>
            <w:tcW w:w="1331"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2011/2012</w:t>
            </w:r>
          </w:p>
        </w:tc>
        <w:tc>
          <w:tcPr>
            <w:tcW w:w="1420" w:type="dxa"/>
            <w:tcBorders>
              <w:top w:val="single" w:sz="8" w:space="0" w:color="000000"/>
              <w:left w:val="nil"/>
              <w:bottom w:val="nil"/>
              <w:right w:val="nil"/>
            </w:tcBorders>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40</w:t>
            </w:r>
          </w:p>
        </w:tc>
        <w:tc>
          <w:tcPr>
            <w:tcW w:w="1015"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10</w:t>
            </w:r>
          </w:p>
        </w:tc>
        <w:tc>
          <w:tcPr>
            <w:tcW w:w="1247"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25, 00%</w:t>
            </w:r>
          </w:p>
        </w:tc>
        <w:tc>
          <w:tcPr>
            <w:tcW w:w="1010"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30</w:t>
            </w:r>
          </w:p>
        </w:tc>
        <w:tc>
          <w:tcPr>
            <w:tcW w:w="1333" w:type="dxa"/>
            <w:tcBorders>
              <w:top w:val="single" w:sz="8" w:space="0" w:color="000000"/>
              <w:left w:val="nil"/>
              <w:bottom w:val="nil"/>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75, 00%</w:t>
            </w:r>
          </w:p>
        </w:tc>
      </w:tr>
      <w:tr w:rsidR="002E2D8D" w:rsidRPr="00C92A17" w:rsidTr="00202747">
        <w:trPr>
          <w:trHeight w:val="20"/>
        </w:trPr>
        <w:tc>
          <w:tcPr>
            <w:tcW w:w="512" w:type="dxa"/>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2</w:t>
            </w:r>
          </w:p>
        </w:tc>
        <w:tc>
          <w:tcPr>
            <w:tcW w:w="1331" w:type="dxa"/>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2012/2013</w:t>
            </w:r>
          </w:p>
        </w:tc>
        <w:tc>
          <w:tcPr>
            <w:tcW w:w="1420" w:type="dxa"/>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36</w:t>
            </w:r>
          </w:p>
        </w:tc>
        <w:tc>
          <w:tcPr>
            <w:tcW w:w="1015" w:type="dxa"/>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15</w:t>
            </w:r>
          </w:p>
        </w:tc>
        <w:tc>
          <w:tcPr>
            <w:tcW w:w="1247" w:type="dxa"/>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41, 67%</w:t>
            </w:r>
          </w:p>
        </w:tc>
        <w:tc>
          <w:tcPr>
            <w:tcW w:w="1010" w:type="dxa"/>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21</w:t>
            </w:r>
          </w:p>
        </w:tc>
        <w:tc>
          <w:tcPr>
            <w:tcW w:w="1333" w:type="dxa"/>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58, 33%</w:t>
            </w:r>
          </w:p>
        </w:tc>
      </w:tr>
      <w:tr w:rsidR="002E2D8D" w:rsidRPr="00C92A17" w:rsidTr="00202747">
        <w:trPr>
          <w:trHeight w:val="20"/>
        </w:trPr>
        <w:tc>
          <w:tcPr>
            <w:tcW w:w="512"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b/>
                <w:bCs/>
                <w:color w:val="000000"/>
                <w:szCs w:val="24"/>
              </w:rPr>
            </w:pPr>
            <w:r w:rsidRPr="00C92A17">
              <w:rPr>
                <w:b/>
                <w:bCs/>
                <w:color w:val="000000"/>
                <w:szCs w:val="24"/>
              </w:rPr>
              <w:t>3</w:t>
            </w:r>
          </w:p>
        </w:tc>
        <w:tc>
          <w:tcPr>
            <w:tcW w:w="1331"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2013/2014</w:t>
            </w:r>
          </w:p>
        </w:tc>
        <w:tc>
          <w:tcPr>
            <w:tcW w:w="1420" w:type="dxa"/>
            <w:tcBorders>
              <w:top w:val="nil"/>
              <w:left w:val="nil"/>
              <w:bottom w:val="single" w:sz="8" w:space="0" w:color="000000"/>
              <w:right w:val="nil"/>
            </w:tcBorders>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50</w:t>
            </w:r>
          </w:p>
        </w:tc>
        <w:tc>
          <w:tcPr>
            <w:tcW w:w="1015"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23</w:t>
            </w:r>
          </w:p>
        </w:tc>
        <w:tc>
          <w:tcPr>
            <w:tcW w:w="1247"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46, 00%</w:t>
            </w:r>
          </w:p>
        </w:tc>
        <w:tc>
          <w:tcPr>
            <w:tcW w:w="1010"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27</w:t>
            </w:r>
          </w:p>
        </w:tc>
        <w:tc>
          <w:tcPr>
            <w:tcW w:w="1333" w:type="dxa"/>
            <w:tcBorders>
              <w:top w:val="nil"/>
              <w:left w:val="nil"/>
              <w:bottom w:val="single" w:sz="8" w:space="0" w:color="000000"/>
              <w:right w:val="nil"/>
            </w:tcBorders>
            <w:vAlign w:val="center"/>
            <w:hideMark/>
          </w:tcPr>
          <w:p w:rsidR="002E2D8D" w:rsidRPr="00C92A17" w:rsidRDefault="002E2D8D" w:rsidP="00C92A17">
            <w:pPr>
              <w:widowControl w:val="0"/>
              <w:autoSpaceDE w:val="0"/>
              <w:autoSpaceDN w:val="0"/>
              <w:adjustRightInd w:val="0"/>
              <w:spacing w:after="0" w:line="240" w:lineRule="auto"/>
              <w:jc w:val="center"/>
              <w:rPr>
                <w:color w:val="000000"/>
                <w:szCs w:val="24"/>
              </w:rPr>
            </w:pPr>
            <w:r w:rsidRPr="00C92A17">
              <w:rPr>
                <w:color w:val="000000"/>
                <w:szCs w:val="24"/>
              </w:rPr>
              <w:t>54, 00%</w:t>
            </w:r>
          </w:p>
        </w:tc>
      </w:tr>
    </w:tbl>
    <w:p w:rsidR="002E2D8D" w:rsidRPr="00C92A17" w:rsidRDefault="002E2D8D" w:rsidP="00C92A17">
      <w:pPr>
        <w:widowControl w:val="0"/>
        <w:autoSpaceDE w:val="0"/>
        <w:autoSpaceDN w:val="0"/>
        <w:adjustRightInd w:val="0"/>
        <w:spacing w:after="0" w:line="360" w:lineRule="auto"/>
        <w:jc w:val="both"/>
        <w:rPr>
          <w:i/>
          <w:color w:val="000000"/>
          <w:szCs w:val="24"/>
        </w:rPr>
      </w:pPr>
      <w:bookmarkStart w:id="5" w:name="OLE_LINK29"/>
      <w:bookmarkStart w:id="6" w:name="OLE_LINK28"/>
      <w:r w:rsidRPr="00C92A17">
        <w:rPr>
          <w:i/>
          <w:color w:val="000000"/>
          <w:szCs w:val="24"/>
        </w:rPr>
        <w:t>Sumber: Dokumen tata Usaha SMK Negeri 5 Makassar</w:t>
      </w:r>
      <w:bookmarkEnd w:id="5"/>
      <w:bookmarkEnd w:id="6"/>
    </w:p>
    <w:p w:rsidR="009E6066" w:rsidRPr="009403A6" w:rsidRDefault="009E6066" w:rsidP="009403A6">
      <w:pPr>
        <w:pStyle w:val="Heading2"/>
        <w:spacing w:before="120" w:line="360" w:lineRule="auto"/>
        <w:ind w:firstLine="709"/>
        <w:jc w:val="both"/>
        <w:rPr>
          <w:b w:val="0"/>
          <w:szCs w:val="24"/>
        </w:rPr>
      </w:pPr>
      <w:r w:rsidRPr="009403A6">
        <w:rPr>
          <w:b w:val="0"/>
        </w:rPr>
        <w:t xml:space="preserve">Berdasarkan identifikasi dan batasan masalah, maka masalah penelitian dan pengembangan ini dirumuskan sebagai </w:t>
      </w:r>
      <w:proofErr w:type="gramStart"/>
      <w:r w:rsidRPr="009403A6">
        <w:rPr>
          <w:b w:val="0"/>
        </w:rPr>
        <w:t>berikut :</w:t>
      </w:r>
      <w:proofErr w:type="gramEnd"/>
    </w:p>
    <w:p w:rsidR="009E6066" w:rsidRPr="009E6066" w:rsidRDefault="009E6066" w:rsidP="009E6066">
      <w:pPr>
        <w:pStyle w:val="ListParagraph"/>
        <w:numPr>
          <w:ilvl w:val="0"/>
          <w:numId w:val="17"/>
        </w:numPr>
        <w:spacing w:after="0" w:line="360" w:lineRule="auto"/>
        <w:jc w:val="both"/>
        <w:rPr>
          <w:sz w:val="24"/>
          <w:szCs w:val="24"/>
        </w:rPr>
      </w:pPr>
      <w:r w:rsidRPr="009E6066">
        <w:rPr>
          <w:sz w:val="24"/>
          <w:szCs w:val="24"/>
        </w:rPr>
        <w:t>Bagaimanakah proses pengembangan media pembelajaran Sistem AC Mobil di SMK Negeri 5 Makassar?</w:t>
      </w:r>
    </w:p>
    <w:p w:rsidR="009E6066" w:rsidRPr="009E6066" w:rsidRDefault="009E6066" w:rsidP="009E6066">
      <w:pPr>
        <w:pStyle w:val="ListParagraph"/>
        <w:numPr>
          <w:ilvl w:val="0"/>
          <w:numId w:val="17"/>
        </w:numPr>
        <w:spacing w:after="0" w:line="360" w:lineRule="auto"/>
        <w:jc w:val="both"/>
        <w:rPr>
          <w:sz w:val="24"/>
          <w:szCs w:val="24"/>
        </w:rPr>
      </w:pPr>
      <w:r w:rsidRPr="009E6066">
        <w:rPr>
          <w:sz w:val="24"/>
          <w:szCs w:val="24"/>
        </w:rPr>
        <w:t>Bagaimanakah respon siswa dan guru terhadap media pembelajaran Sistem AC Mobil di SMK Negeri 5 Makassar?</w:t>
      </w:r>
    </w:p>
    <w:p w:rsidR="002240BD" w:rsidRPr="004108AD" w:rsidRDefault="009E6066" w:rsidP="009E6066">
      <w:pPr>
        <w:pStyle w:val="ListParagraph"/>
        <w:numPr>
          <w:ilvl w:val="0"/>
          <w:numId w:val="17"/>
        </w:numPr>
        <w:spacing w:after="0" w:line="360" w:lineRule="auto"/>
        <w:jc w:val="both"/>
        <w:rPr>
          <w:sz w:val="24"/>
          <w:szCs w:val="24"/>
        </w:rPr>
      </w:pPr>
      <w:r w:rsidRPr="009E6066">
        <w:rPr>
          <w:sz w:val="24"/>
          <w:szCs w:val="24"/>
        </w:rPr>
        <w:t>Sejauhmanakah efektivitas media pembelajaran yang dikembangkan dapat meningkatkan hasil belajar siswa dalam proses pembelajaran Sistem AC Mobil pada SMK Negeri 5 Makassar?</w:t>
      </w:r>
    </w:p>
    <w:p w:rsidR="009403A6" w:rsidRPr="009403A6" w:rsidRDefault="009403A6" w:rsidP="009403A6">
      <w:pPr>
        <w:spacing w:after="0" w:line="360" w:lineRule="auto"/>
        <w:ind w:firstLine="709"/>
        <w:jc w:val="both"/>
        <w:rPr>
          <w:szCs w:val="24"/>
          <w:lang w:val="id-ID"/>
        </w:rPr>
      </w:pPr>
      <w:r w:rsidRPr="009403A6">
        <w:rPr>
          <w:szCs w:val="24"/>
          <w:lang w:val="id-ID"/>
        </w:rPr>
        <w:lastRenderedPageBreak/>
        <w:t>Tujuan yang ingin dicapai dalam penelitian dan pengembangan ini yaitu untuk:</w:t>
      </w:r>
    </w:p>
    <w:p w:rsidR="004108AD" w:rsidRPr="004108AD" w:rsidRDefault="004108AD" w:rsidP="004108AD">
      <w:pPr>
        <w:pStyle w:val="ListParagraph"/>
        <w:numPr>
          <w:ilvl w:val="0"/>
          <w:numId w:val="19"/>
        </w:numPr>
        <w:spacing w:after="0" w:line="360" w:lineRule="auto"/>
        <w:ind w:left="770" w:hanging="410"/>
        <w:jc w:val="both"/>
        <w:rPr>
          <w:sz w:val="24"/>
          <w:szCs w:val="24"/>
          <w:lang w:val="id-ID"/>
        </w:rPr>
      </w:pPr>
      <w:r w:rsidRPr="004108AD">
        <w:rPr>
          <w:sz w:val="24"/>
          <w:szCs w:val="24"/>
          <w:lang w:val="id-ID"/>
        </w:rPr>
        <w:t xml:space="preserve">Mengetahui langkah-langkah pengembangan produk media pembelajaran Sistem AC Mobil. </w:t>
      </w:r>
    </w:p>
    <w:p w:rsidR="004108AD" w:rsidRPr="004108AD" w:rsidRDefault="004108AD" w:rsidP="004108AD">
      <w:pPr>
        <w:pStyle w:val="ListParagraph"/>
        <w:numPr>
          <w:ilvl w:val="0"/>
          <w:numId w:val="19"/>
        </w:numPr>
        <w:spacing w:after="0" w:line="360" w:lineRule="auto"/>
        <w:ind w:left="770" w:hanging="410"/>
        <w:jc w:val="both"/>
        <w:rPr>
          <w:sz w:val="24"/>
          <w:szCs w:val="24"/>
          <w:lang w:val="id-ID"/>
        </w:rPr>
      </w:pPr>
      <w:r w:rsidRPr="004108AD">
        <w:rPr>
          <w:sz w:val="24"/>
          <w:szCs w:val="24"/>
          <w:lang w:val="id-ID"/>
        </w:rPr>
        <w:t>Mengetahui respon siswa dan guru terhadap media pembelajaran Sistem AC Mobil di SMK Negeri 5 Makassar.</w:t>
      </w:r>
    </w:p>
    <w:p w:rsidR="004108AD" w:rsidRDefault="004108AD" w:rsidP="004108AD">
      <w:pPr>
        <w:pStyle w:val="ListParagraph"/>
        <w:numPr>
          <w:ilvl w:val="0"/>
          <w:numId w:val="19"/>
        </w:numPr>
        <w:spacing w:after="0" w:line="360" w:lineRule="auto"/>
        <w:ind w:left="770" w:hanging="410"/>
        <w:jc w:val="both"/>
        <w:rPr>
          <w:sz w:val="24"/>
          <w:szCs w:val="24"/>
          <w:lang w:val="id-ID"/>
        </w:rPr>
      </w:pPr>
      <w:r w:rsidRPr="004108AD">
        <w:rPr>
          <w:sz w:val="24"/>
          <w:szCs w:val="24"/>
          <w:lang w:val="id-ID"/>
        </w:rPr>
        <w:t>Mengetahui efektifitas media pembelajaran yang dikembangkan terhadap hasil belajar siswa Sistem AC Mobil di SMK Negeri 5 Makassar</w:t>
      </w:r>
    </w:p>
    <w:p w:rsidR="004108AD" w:rsidRDefault="004108AD" w:rsidP="004108AD">
      <w:pPr>
        <w:spacing w:after="0" w:line="360" w:lineRule="auto"/>
        <w:ind w:firstLine="720"/>
        <w:jc w:val="both"/>
        <w:rPr>
          <w:szCs w:val="24"/>
          <w:lang w:val="id-ID"/>
        </w:rPr>
      </w:pPr>
      <w:bookmarkStart w:id="7" w:name="_Toc413664861"/>
      <w:r w:rsidRPr="004108AD">
        <w:rPr>
          <w:szCs w:val="24"/>
          <w:lang w:val="id-ID"/>
        </w:rPr>
        <w:t xml:space="preserve">Manfaat yang dapat diperoleh dari penelitian dan pengembangan media pembelajaran materi Sistem AC Mobil </w:t>
      </w:r>
      <w:r w:rsidR="009403A6">
        <w:rPr>
          <w:szCs w:val="24"/>
          <w:lang w:val="id-ID"/>
        </w:rPr>
        <w:t>dapat dirinci menjadi dua yaitu</w:t>
      </w:r>
      <w:r w:rsidRPr="004108AD">
        <w:rPr>
          <w:szCs w:val="24"/>
          <w:lang w:val="id-ID"/>
        </w:rPr>
        <w:t>:</w:t>
      </w:r>
    </w:p>
    <w:p w:rsidR="004108AD" w:rsidRPr="00202747" w:rsidRDefault="004108AD" w:rsidP="004108AD">
      <w:pPr>
        <w:spacing w:after="0" w:line="360" w:lineRule="auto"/>
        <w:jc w:val="both"/>
        <w:rPr>
          <w:b/>
          <w:szCs w:val="24"/>
          <w:lang w:val="id-ID"/>
        </w:rPr>
      </w:pPr>
      <w:r w:rsidRPr="00202747">
        <w:rPr>
          <w:b/>
          <w:szCs w:val="24"/>
          <w:lang w:val="id-ID"/>
        </w:rPr>
        <w:t>1. Manfaat praktis</w:t>
      </w:r>
    </w:p>
    <w:p w:rsidR="004108AD" w:rsidRDefault="004108AD" w:rsidP="004108AD">
      <w:pPr>
        <w:spacing w:after="0" w:line="360" w:lineRule="auto"/>
        <w:jc w:val="both"/>
        <w:rPr>
          <w:szCs w:val="24"/>
          <w:lang w:val="id-ID"/>
        </w:rPr>
      </w:pPr>
      <w:r w:rsidRPr="004108AD">
        <w:rPr>
          <w:szCs w:val="24"/>
          <w:lang w:val="id-ID"/>
        </w:rPr>
        <w:t>Manfaat penelitian secara praktis yang diharapkan dari penelitian dan pengembangan ini adalah :</w:t>
      </w:r>
    </w:p>
    <w:p w:rsidR="004108AD" w:rsidRPr="004108AD" w:rsidRDefault="004108AD" w:rsidP="004108AD">
      <w:pPr>
        <w:pStyle w:val="ListParagraph"/>
        <w:numPr>
          <w:ilvl w:val="0"/>
          <w:numId w:val="20"/>
        </w:numPr>
        <w:spacing w:after="0" w:line="360" w:lineRule="auto"/>
        <w:jc w:val="both"/>
        <w:rPr>
          <w:sz w:val="24"/>
          <w:szCs w:val="24"/>
          <w:lang w:val="id-ID"/>
        </w:rPr>
      </w:pPr>
      <w:r w:rsidRPr="004108AD">
        <w:rPr>
          <w:sz w:val="24"/>
          <w:szCs w:val="24"/>
          <w:lang w:val="id-ID"/>
        </w:rPr>
        <w:t xml:space="preserve">Bagi guru, merupakan umpan balik untuk mengetahui kesulitan siswa, memperbaiki kinerja guru dalam pelaksanaan proses pembelajaran dan membantu guru dalam mengoptimalkan pembelajaran. </w:t>
      </w:r>
    </w:p>
    <w:p w:rsidR="004108AD" w:rsidRPr="004108AD" w:rsidRDefault="004108AD" w:rsidP="004108AD">
      <w:pPr>
        <w:pStyle w:val="ListParagraph"/>
        <w:numPr>
          <w:ilvl w:val="0"/>
          <w:numId w:val="20"/>
        </w:numPr>
        <w:spacing w:after="0" w:line="360" w:lineRule="auto"/>
        <w:jc w:val="both"/>
        <w:rPr>
          <w:sz w:val="24"/>
          <w:szCs w:val="24"/>
          <w:lang w:val="id-ID"/>
        </w:rPr>
      </w:pPr>
      <w:r w:rsidRPr="004108AD">
        <w:rPr>
          <w:sz w:val="24"/>
          <w:szCs w:val="24"/>
          <w:lang w:val="id-ID"/>
        </w:rPr>
        <w:t xml:space="preserve">Bagi siswa, dapat membantu dalam memahami dan menguasai pembelajaran Sistem AC mobil. </w:t>
      </w:r>
    </w:p>
    <w:p w:rsidR="004108AD" w:rsidRPr="004108AD" w:rsidRDefault="004108AD" w:rsidP="004108AD">
      <w:pPr>
        <w:pStyle w:val="ListParagraph"/>
        <w:numPr>
          <w:ilvl w:val="0"/>
          <w:numId w:val="20"/>
        </w:numPr>
        <w:spacing w:after="0" w:line="360" w:lineRule="auto"/>
        <w:jc w:val="both"/>
        <w:rPr>
          <w:sz w:val="24"/>
          <w:szCs w:val="24"/>
          <w:lang w:val="id-ID"/>
        </w:rPr>
      </w:pPr>
      <w:r w:rsidRPr="004108AD">
        <w:rPr>
          <w:sz w:val="24"/>
          <w:szCs w:val="24"/>
          <w:lang w:val="id-ID"/>
        </w:rPr>
        <w:t xml:space="preserve">Bagi sekolah, diharapkan dapat memberikan kontribusi dalam peningkatan kualitas lulusan dengan memanfaatkan media pembelajaran Sistem AC Mobil. </w:t>
      </w:r>
    </w:p>
    <w:p w:rsidR="004108AD" w:rsidRPr="00202747" w:rsidRDefault="004108AD" w:rsidP="004108AD">
      <w:pPr>
        <w:pStyle w:val="Heading1"/>
        <w:spacing w:before="0" w:line="360" w:lineRule="auto"/>
        <w:jc w:val="left"/>
        <w:rPr>
          <w:szCs w:val="24"/>
          <w:lang w:val="id-ID"/>
        </w:rPr>
      </w:pPr>
      <w:r w:rsidRPr="00202747">
        <w:rPr>
          <w:szCs w:val="24"/>
          <w:lang w:val="id-ID"/>
        </w:rPr>
        <w:t>2. Manfaat teoretis</w:t>
      </w:r>
    </w:p>
    <w:p w:rsidR="004108AD" w:rsidRPr="004108AD" w:rsidRDefault="004108AD" w:rsidP="0070761D">
      <w:pPr>
        <w:pStyle w:val="Heading1"/>
        <w:spacing w:before="0" w:line="360" w:lineRule="auto"/>
        <w:ind w:firstLine="720"/>
        <w:jc w:val="left"/>
        <w:rPr>
          <w:b w:val="0"/>
          <w:szCs w:val="24"/>
          <w:lang w:val="id-ID"/>
        </w:rPr>
      </w:pPr>
      <w:r w:rsidRPr="004108AD">
        <w:rPr>
          <w:b w:val="0"/>
          <w:szCs w:val="24"/>
          <w:lang w:val="id-ID"/>
        </w:rPr>
        <w:t>Secara teoretis adalah untuk memberikan sumbangan keilmuan tentang proses pengembangan media pembelajaran Sistem AC mobil.</w:t>
      </w:r>
    </w:p>
    <w:p w:rsidR="002E2D8D" w:rsidRPr="00C92A17" w:rsidRDefault="00621E73" w:rsidP="0070761D">
      <w:pPr>
        <w:pStyle w:val="Heading1"/>
        <w:spacing w:before="0" w:line="360" w:lineRule="auto"/>
        <w:jc w:val="left"/>
        <w:rPr>
          <w:szCs w:val="24"/>
        </w:rPr>
      </w:pPr>
      <w:r w:rsidRPr="00C92A17">
        <w:rPr>
          <w:szCs w:val="24"/>
        </w:rPr>
        <w:t xml:space="preserve">2. </w:t>
      </w:r>
      <w:r w:rsidR="002E2D8D" w:rsidRPr="00C92A17">
        <w:rPr>
          <w:szCs w:val="24"/>
        </w:rPr>
        <w:t>LANDASAN TEORI</w:t>
      </w:r>
      <w:bookmarkEnd w:id="7"/>
    </w:p>
    <w:p w:rsidR="002E2D8D" w:rsidRPr="00C92A17" w:rsidRDefault="00621E73" w:rsidP="0070761D">
      <w:pPr>
        <w:pStyle w:val="Heading2"/>
        <w:spacing w:before="0" w:line="360" w:lineRule="auto"/>
        <w:jc w:val="left"/>
        <w:rPr>
          <w:szCs w:val="24"/>
          <w:lang w:val="id-ID"/>
        </w:rPr>
      </w:pPr>
      <w:bookmarkStart w:id="8" w:name="_Toc413664862"/>
      <w:r w:rsidRPr="00C92A17">
        <w:rPr>
          <w:szCs w:val="24"/>
        </w:rPr>
        <w:t>2.1</w:t>
      </w:r>
      <w:r w:rsidR="002240BD">
        <w:rPr>
          <w:szCs w:val="24"/>
        </w:rPr>
        <w:t xml:space="preserve"> </w:t>
      </w:r>
      <w:r w:rsidR="002E2D8D" w:rsidRPr="00C92A17">
        <w:rPr>
          <w:szCs w:val="24"/>
          <w:lang w:val="id-ID"/>
        </w:rPr>
        <w:t>Pendidikan Kejuruan</w:t>
      </w:r>
      <w:bookmarkEnd w:id="8"/>
    </w:p>
    <w:p w:rsidR="002E2D8D" w:rsidRPr="00C92A17" w:rsidRDefault="002E2D8D" w:rsidP="0070761D">
      <w:pPr>
        <w:spacing w:after="0" w:line="360" w:lineRule="auto"/>
        <w:ind w:firstLine="709"/>
        <w:jc w:val="both"/>
        <w:rPr>
          <w:szCs w:val="24"/>
          <w:lang w:val="id-ID"/>
        </w:rPr>
      </w:pPr>
      <w:r w:rsidRPr="00C92A17">
        <w:rPr>
          <w:szCs w:val="24"/>
          <w:lang w:val="id-ID"/>
        </w:rPr>
        <w:t xml:space="preserve">Menurut Undang-Undang Nomor 20 tahun 2003 tentang Sistem Pendidikan Nasional pada pasal 15 menyebutkan bahwa pendidikan kejuruan merupakan pendidikan yang mempersiapkan peserta didik untuk dapat bekerja dalam bidang tertentu. Pada penjabarannya dalam Peraturan Pemerintah Nomor 29 Tahun 1990 tentang Pendidikan Menengah menyebutkan bahwa Pendidikan </w:t>
      </w:r>
      <w:r w:rsidRPr="00C92A17">
        <w:rPr>
          <w:szCs w:val="24"/>
          <w:lang w:val="id-ID"/>
        </w:rPr>
        <w:lastRenderedPageBreak/>
        <w:t xml:space="preserve">Menengah Kejuruan adalah pendidikan pada jenjang menengah yang mengutamakan pengembangan kemampuan peserta didik untuk pelaksanaan jenis pekerjaan tertentu. </w:t>
      </w:r>
    </w:p>
    <w:p w:rsidR="002E2D8D" w:rsidRPr="00C92A17" w:rsidRDefault="002E2D8D" w:rsidP="00C92A17">
      <w:pPr>
        <w:spacing w:after="0" w:line="360" w:lineRule="auto"/>
        <w:ind w:firstLine="709"/>
        <w:jc w:val="both"/>
        <w:rPr>
          <w:szCs w:val="24"/>
        </w:rPr>
      </w:pPr>
      <w:r w:rsidRPr="00C92A17">
        <w:rPr>
          <w:szCs w:val="24"/>
          <w:lang w:val="id-ID"/>
        </w:rPr>
        <w:t xml:space="preserve">Definisi yang diajukan oleh para ahli tentang pendidikan kejuruan pada dasarnya berkembang seirama dengan persepsi dan harapan masyarakat tentang peran yang harus diembannya. Rupert Evans dalam (Wardiman Djojonegoro, 1998) mendefinisikan bahwa pendidikan kejuruan adalah bagian dari sistem pendidikan yang mempersiapkan seseorang agar lebih mampu bekerja pada satu kelompok pekerjaan atau satu bidang pekerjaan bidang-bidang lainnya. Sejalan dengan itu Walter dalam (Kuswana, Wowo Sunaryo, 2013) mendefinisikan pendidikan kejuruan merupakan program pendidikan yang mempersiapkan orang-orang untuk memasuki dunia kerja, baik yang bersifat formal maupun non-formal. </w:t>
      </w:r>
    </w:p>
    <w:p w:rsidR="00335399" w:rsidRDefault="00335399" w:rsidP="00C92A17">
      <w:pPr>
        <w:spacing w:after="0" w:line="360" w:lineRule="auto"/>
        <w:ind w:firstLine="709"/>
        <w:jc w:val="both"/>
        <w:rPr>
          <w:szCs w:val="24"/>
        </w:rPr>
      </w:pPr>
      <w:r w:rsidRPr="00C92A17">
        <w:rPr>
          <w:szCs w:val="24"/>
          <w:lang w:val="id-ID"/>
        </w:rPr>
        <w:t xml:space="preserve">Berdasar atas beberapa prinsip pendidikan kejuruan tersebut maka guru dituntut memiliki kemampuan dalam menerapkan multi metode dan multi media. Kemampuan multi metode dimaksudkan bagaimana guru mampu memilih dan menggunakan metode-metode pembelajaran yang sesuai dengan karakteristik perkembangan peserta didik. </w:t>
      </w:r>
    </w:p>
    <w:p w:rsidR="002E2D8D" w:rsidRPr="00C92A17" w:rsidRDefault="00621E73" w:rsidP="00815B1F">
      <w:pPr>
        <w:pStyle w:val="Heading2"/>
        <w:spacing w:before="120" w:line="360" w:lineRule="auto"/>
        <w:jc w:val="left"/>
        <w:rPr>
          <w:szCs w:val="24"/>
        </w:rPr>
      </w:pPr>
      <w:bookmarkStart w:id="9" w:name="_Toc413664865"/>
      <w:r w:rsidRPr="00C92A17">
        <w:rPr>
          <w:szCs w:val="24"/>
        </w:rPr>
        <w:t>2.2</w:t>
      </w:r>
      <w:r w:rsidR="00543541">
        <w:rPr>
          <w:szCs w:val="24"/>
          <w:lang w:val="id-ID"/>
        </w:rPr>
        <w:t xml:space="preserve"> </w:t>
      </w:r>
      <w:r w:rsidR="002E2D8D" w:rsidRPr="00C92A17">
        <w:rPr>
          <w:szCs w:val="24"/>
        </w:rPr>
        <w:t>Media Pembelajaran</w:t>
      </w:r>
      <w:bookmarkEnd w:id="9"/>
    </w:p>
    <w:p w:rsidR="002E2D8D" w:rsidRPr="00C92A17" w:rsidRDefault="002E2D8D" w:rsidP="00C92A17">
      <w:pPr>
        <w:pStyle w:val="ListParagraph"/>
        <w:spacing w:after="0" w:line="360" w:lineRule="auto"/>
        <w:ind w:left="0"/>
        <w:jc w:val="both"/>
        <w:rPr>
          <w:sz w:val="24"/>
          <w:szCs w:val="24"/>
        </w:rPr>
      </w:pPr>
      <w:r w:rsidRPr="00C92A17">
        <w:rPr>
          <w:sz w:val="24"/>
          <w:szCs w:val="24"/>
        </w:rPr>
        <w:t>Proses pembelajaran merupakan proses komunikasi. Dalam suatu proses komunikasi selalu melibatkan tiga komponen pokok, yaitu komponen pengirim pesan (guru), komponen penerima pesan (siswa), dan komponen pesan itu sendiri yang biasanya berupa materi pelajaran. Untuk</w:t>
      </w:r>
      <w:r w:rsidR="00105AC9" w:rsidRPr="00C92A17">
        <w:rPr>
          <w:sz w:val="24"/>
          <w:szCs w:val="24"/>
        </w:rPr>
        <w:t xml:space="preserve"> menyampaikan pesan</w:t>
      </w:r>
      <w:r w:rsidRPr="00C92A17">
        <w:rPr>
          <w:sz w:val="24"/>
          <w:szCs w:val="24"/>
        </w:rPr>
        <w:t xml:space="preserve"> </w:t>
      </w:r>
      <w:r w:rsidR="00105AC9" w:rsidRPr="00C92A17">
        <w:rPr>
          <w:sz w:val="24"/>
          <w:szCs w:val="24"/>
        </w:rPr>
        <w:t>tersebut</w:t>
      </w:r>
      <w:r w:rsidRPr="00C92A17">
        <w:rPr>
          <w:sz w:val="24"/>
          <w:szCs w:val="24"/>
        </w:rPr>
        <w:t>, maka guru dapat menyusun strategi pembelajaran dengan memanfaatkan berbagai media dan sumber belajar</w:t>
      </w:r>
      <w:r w:rsidRPr="00C92A17">
        <w:rPr>
          <w:noProof/>
          <w:sz w:val="24"/>
          <w:szCs w:val="24"/>
        </w:rPr>
        <w:t xml:space="preserve"> (Sanjaya, 2010).</w:t>
      </w:r>
      <w:r w:rsidRPr="00C92A17">
        <w:rPr>
          <w:sz w:val="24"/>
          <w:szCs w:val="24"/>
        </w:rPr>
        <w:t xml:space="preserve"> </w:t>
      </w:r>
    </w:p>
    <w:p w:rsidR="008C0642" w:rsidRPr="00C92A17" w:rsidRDefault="002E2D8D" w:rsidP="00C92A17">
      <w:pPr>
        <w:pStyle w:val="ListParagraph"/>
        <w:spacing w:after="0" w:line="360" w:lineRule="auto"/>
        <w:ind w:left="0" w:firstLine="709"/>
        <w:jc w:val="both"/>
        <w:rPr>
          <w:sz w:val="24"/>
          <w:szCs w:val="24"/>
        </w:rPr>
      </w:pPr>
      <w:r w:rsidRPr="00C92A17">
        <w:rPr>
          <w:sz w:val="24"/>
          <w:szCs w:val="24"/>
        </w:rPr>
        <w:t xml:space="preserve">Kata media berasal dari bahasa Latin Medius yang secara harfiah berarti tengah, perantara, atau pengantar. Tetapi secara lebih khusus, pengertian media dalam proses pembelajaran diartikan sebagai alat-alat grafis, fotografis, atau elektronis untuk menangkap, memproses, dan menyusun kembali informasi visual atau verbal. </w:t>
      </w:r>
    </w:p>
    <w:p w:rsidR="002E2D8D" w:rsidRPr="00C92A17" w:rsidRDefault="002E2D8D" w:rsidP="00C92A17">
      <w:pPr>
        <w:pStyle w:val="ListParagraph"/>
        <w:spacing w:after="0" w:line="360" w:lineRule="auto"/>
        <w:ind w:left="0" w:firstLine="709"/>
        <w:jc w:val="both"/>
        <w:rPr>
          <w:sz w:val="24"/>
          <w:szCs w:val="24"/>
        </w:rPr>
      </w:pPr>
      <w:r w:rsidRPr="00C92A17">
        <w:rPr>
          <w:sz w:val="24"/>
          <w:szCs w:val="24"/>
        </w:rPr>
        <w:t xml:space="preserve">Media juga dapat diartikan sebagai segala sesuatu yang dapat dipergunakan untuk menyalurkan pesan, merangsang pikiran, perasaan, perhatian, </w:t>
      </w:r>
      <w:r w:rsidRPr="00C92A17">
        <w:rPr>
          <w:sz w:val="24"/>
          <w:szCs w:val="24"/>
        </w:rPr>
        <w:lastRenderedPageBreak/>
        <w:t>dan kemauan siswa, sehingga dapat terdorong terlibat dalam proses pembelajaran</w:t>
      </w:r>
      <w:r w:rsidRPr="00C92A17">
        <w:rPr>
          <w:noProof/>
          <w:sz w:val="24"/>
          <w:szCs w:val="24"/>
        </w:rPr>
        <w:t xml:space="preserve"> (Angkowo, 2007).</w:t>
      </w:r>
      <w:r w:rsidRPr="00C92A17">
        <w:rPr>
          <w:sz w:val="24"/>
          <w:szCs w:val="24"/>
        </w:rPr>
        <w:t xml:space="preserve"> Media merupakan alat yang menyampaikan atau mengantarkan pesan-pesan pengajaran</w:t>
      </w:r>
      <w:r w:rsidRPr="00C92A17">
        <w:rPr>
          <w:noProof/>
          <w:sz w:val="24"/>
          <w:szCs w:val="24"/>
        </w:rPr>
        <w:t xml:space="preserve"> (Arsyad, 2003).</w:t>
      </w:r>
      <w:r w:rsidRPr="00C92A17">
        <w:rPr>
          <w:sz w:val="24"/>
          <w:szCs w:val="24"/>
        </w:rPr>
        <w:t xml:space="preserve"> Sementara Brigs dalam </w:t>
      </w:r>
      <w:r w:rsidRPr="00C92A17">
        <w:rPr>
          <w:sz w:val="24"/>
          <w:szCs w:val="24"/>
          <w:lang w:val="id-ID"/>
        </w:rPr>
        <w:t>(</w:t>
      </w:r>
      <w:r w:rsidRPr="00C92A17">
        <w:rPr>
          <w:sz w:val="24"/>
          <w:szCs w:val="24"/>
        </w:rPr>
        <w:t>Rahmadi</w:t>
      </w:r>
      <w:r w:rsidRPr="00C92A17">
        <w:rPr>
          <w:sz w:val="24"/>
          <w:szCs w:val="24"/>
          <w:lang w:val="id-ID"/>
        </w:rPr>
        <w:t xml:space="preserve">, 2009) </w:t>
      </w:r>
      <w:r w:rsidRPr="00C92A17">
        <w:rPr>
          <w:sz w:val="24"/>
          <w:szCs w:val="24"/>
        </w:rPr>
        <w:t xml:space="preserve">menyebutkan bahwa media adalah segala alat fisik yang dapat menyajikan pesan serta merangsang siswa untuk belajar, alat fisik yang dimaksud yaitu buku, film, kaset dan film bingkai. </w:t>
      </w:r>
    </w:p>
    <w:p w:rsidR="002E2D8D" w:rsidRPr="00C92A17" w:rsidRDefault="002E2D8D" w:rsidP="00C92A17">
      <w:pPr>
        <w:pStyle w:val="ListParagraph"/>
        <w:spacing w:after="0" w:line="360" w:lineRule="auto"/>
        <w:ind w:left="0" w:firstLine="709"/>
        <w:jc w:val="both"/>
        <w:rPr>
          <w:sz w:val="24"/>
          <w:szCs w:val="24"/>
          <w:lang w:val="id-ID"/>
        </w:rPr>
      </w:pPr>
      <w:r w:rsidRPr="00C92A17">
        <w:rPr>
          <w:sz w:val="24"/>
          <w:szCs w:val="24"/>
        </w:rPr>
        <w:t>Apapun batasan yang diberikan, ada persamaan diantara batasan tersebut yaitu media adalah segala sesuatu yang dapat digunakan untuk menyalurkan pesan dari pengirim ke penerima sehingga dapat merangsang fikiran, perasaan, perhatian dan minat serta perhatian siswa sedemikian rupa sehingga proses belajar mengajar terjadi dan tujuan pembelajaran tercapai</w:t>
      </w:r>
      <w:r w:rsidRPr="00C92A17">
        <w:rPr>
          <w:noProof/>
          <w:sz w:val="24"/>
          <w:szCs w:val="24"/>
        </w:rPr>
        <w:t xml:space="preserve"> (Sadirman Arif, 2009).</w:t>
      </w:r>
      <w:r w:rsidRPr="00C92A17">
        <w:rPr>
          <w:sz w:val="24"/>
          <w:szCs w:val="24"/>
        </w:rPr>
        <w:t xml:space="preserve"> Media pembelajaran </w:t>
      </w:r>
      <w:r w:rsidRPr="00C92A17">
        <w:rPr>
          <w:sz w:val="24"/>
          <w:szCs w:val="24"/>
          <w:lang w:val="id-ID"/>
        </w:rPr>
        <w:t xml:space="preserve">juga </w:t>
      </w:r>
      <w:r w:rsidRPr="00C92A17">
        <w:rPr>
          <w:sz w:val="24"/>
          <w:szCs w:val="24"/>
        </w:rPr>
        <w:t>dapat digunakan sebagai media komunikasi dalam pembelajaran (Velilla, 2010).</w:t>
      </w:r>
      <w:r w:rsidRPr="00C92A17">
        <w:rPr>
          <w:sz w:val="24"/>
          <w:szCs w:val="24"/>
          <w:lang w:val="id-ID"/>
        </w:rPr>
        <w:t xml:space="preserve"> </w:t>
      </w:r>
    </w:p>
    <w:p w:rsidR="002E2D8D" w:rsidRDefault="002E2D8D" w:rsidP="00C92A17">
      <w:pPr>
        <w:pStyle w:val="ListParagraph"/>
        <w:spacing w:after="0" w:line="360" w:lineRule="auto"/>
        <w:ind w:left="0" w:firstLine="709"/>
        <w:jc w:val="both"/>
        <w:rPr>
          <w:sz w:val="24"/>
          <w:szCs w:val="24"/>
        </w:rPr>
      </w:pPr>
      <w:r w:rsidRPr="00C92A17">
        <w:rPr>
          <w:sz w:val="24"/>
          <w:szCs w:val="24"/>
        </w:rPr>
        <w:t xml:space="preserve"> Penggunaan media secara kreatif akan memungkinkan peserta didik untuk belajar lebih baik dan dapat meningkatkan </w:t>
      </w:r>
      <w:r w:rsidRPr="00C92A17">
        <w:rPr>
          <w:i/>
          <w:sz w:val="24"/>
          <w:szCs w:val="24"/>
        </w:rPr>
        <w:t>performa</w:t>
      </w:r>
      <w:r w:rsidRPr="00C92A17">
        <w:rPr>
          <w:sz w:val="24"/>
          <w:szCs w:val="24"/>
        </w:rPr>
        <w:t xml:space="preserve"> mereka sesuai dengan tujuan yang ingin dicapai. </w:t>
      </w:r>
    </w:p>
    <w:p w:rsidR="002E2D8D" w:rsidRPr="00C92A17" w:rsidRDefault="00621E73" w:rsidP="00815B1F">
      <w:pPr>
        <w:pStyle w:val="Heading2"/>
        <w:spacing w:before="120" w:line="360" w:lineRule="auto"/>
        <w:jc w:val="left"/>
        <w:rPr>
          <w:szCs w:val="24"/>
        </w:rPr>
      </w:pPr>
      <w:bookmarkStart w:id="10" w:name="_Toc413664869"/>
      <w:r w:rsidRPr="00C92A17">
        <w:rPr>
          <w:szCs w:val="24"/>
        </w:rPr>
        <w:t>2.3</w:t>
      </w:r>
      <w:r w:rsidR="002240BD">
        <w:rPr>
          <w:szCs w:val="24"/>
        </w:rPr>
        <w:t xml:space="preserve"> </w:t>
      </w:r>
      <w:r w:rsidR="002E2D8D" w:rsidRPr="00C92A17">
        <w:rPr>
          <w:szCs w:val="24"/>
        </w:rPr>
        <w:t>Kara</w:t>
      </w:r>
      <w:r w:rsidR="002E2D8D" w:rsidRPr="00C92A17">
        <w:rPr>
          <w:szCs w:val="24"/>
          <w:lang w:val="id-ID"/>
        </w:rPr>
        <w:t>k</w:t>
      </w:r>
      <w:r w:rsidR="002E2D8D" w:rsidRPr="00C92A17">
        <w:rPr>
          <w:szCs w:val="24"/>
        </w:rPr>
        <w:t>teristik Pembelajaran S</w:t>
      </w:r>
      <w:r w:rsidR="002E2D8D" w:rsidRPr="00C92A17">
        <w:rPr>
          <w:szCs w:val="24"/>
          <w:lang w:val="id-ID"/>
        </w:rPr>
        <w:t>i</w:t>
      </w:r>
      <w:r w:rsidR="002E2D8D" w:rsidRPr="00C92A17">
        <w:rPr>
          <w:szCs w:val="24"/>
        </w:rPr>
        <w:t>stem AC Mobil</w:t>
      </w:r>
      <w:bookmarkEnd w:id="10"/>
    </w:p>
    <w:p w:rsidR="002E2D8D" w:rsidRPr="00C92A17" w:rsidRDefault="002E2D8D" w:rsidP="00887A13">
      <w:pPr>
        <w:spacing w:after="0" w:line="360" w:lineRule="auto"/>
        <w:ind w:firstLine="709"/>
        <w:jc w:val="both"/>
        <w:rPr>
          <w:szCs w:val="24"/>
        </w:rPr>
      </w:pPr>
      <w:r w:rsidRPr="00C92A17">
        <w:rPr>
          <w:szCs w:val="24"/>
        </w:rPr>
        <w:t>Handoko</w:t>
      </w:r>
      <w:r w:rsidR="00BF2CBD">
        <w:rPr>
          <w:szCs w:val="24"/>
        </w:rPr>
        <w:t xml:space="preserve"> (2007:1) megatakan </w:t>
      </w:r>
      <w:proofErr w:type="gramStart"/>
      <w:r w:rsidR="00BF2CBD">
        <w:rPr>
          <w:szCs w:val="24"/>
        </w:rPr>
        <w:t xml:space="preserve">bahwa </w:t>
      </w:r>
      <w:r w:rsidRPr="00C92A17">
        <w:rPr>
          <w:szCs w:val="24"/>
        </w:rPr>
        <w:t xml:space="preserve"> </w:t>
      </w:r>
      <w:r w:rsidRPr="00C92A17">
        <w:rPr>
          <w:i/>
          <w:szCs w:val="24"/>
        </w:rPr>
        <w:t>Air</w:t>
      </w:r>
      <w:proofErr w:type="gramEnd"/>
      <w:r w:rsidRPr="00C92A17">
        <w:rPr>
          <w:i/>
          <w:szCs w:val="24"/>
        </w:rPr>
        <w:t xml:space="preserve"> Conditioner</w:t>
      </w:r>
      <w:r w:rsidRPr="00C92A17">
        <w:rPr>
          <w:szCs w:val="24"/>
        </w:rPr>
        <w:t xml:space="preserve"> atau AC ialah istilah umum untuk perlengkapan yang memelihara udara di dalam ruangan agar temperatur dan kelembapannya menyenangkan. </w:t>
      </w:r>
      <w:proofErr w:type="gramStart"/>
      <w:r w:rsidRPr="00C92A17">
        <w:rPr>
          <w:szCs w:val="24"/>
        </w:rPr>
        <w:t>Di dalam perkembangan dunia otomotif, AC sudah merupakan perlengkapan kendaraan yang utama dan termasuk dalam katagori wajib ada, terutama di kota-kota besar yang sudah rentan dengan kemacetan dan suhu udara yang panas.</w:t>
      </w:r>
      <w:proofErr w:type="gramEnd"/>
      <w:r w:rsidRPr="00C92A17">
        <w:rPr>
          <w:szCs w:val="24"/>
        </w:rPr>
        <w:t xml:space="preserve"> </w:t>
      </w:r>
      <w:proofErr w:type="gramStart"/>
      <w:r w:rsidRPr="00C92A17">
        <w:rPr>
          <w:szCs w:val="24"/>
        </w:rPr>
        <w:t>Kondisi semacam ini menjadikan AC sebagai perlengkapan mobil yang vital yang sangat dibutuhkan oleh pengendara mobil.</w:t>
      </w:r>
      <w:proofErr w:type="gramEnd"/>
      <w:r w:rsidRPr="00C92A17">
        <w:rPr>
          <w:szCs w:val="24"/>
        </w:rPr>
        <w:t xml:space="preserve"> </w:t>
      </w:r>
    </w:p>
    <w:p w:rsidR="002E2D8D" w:rsidRPr="00C92A17" w:rsidRDefault="002E2D8D" w:rsidP="00C92A17">
      <w:pPr>
        <w:spacing w:after="0" w:line="360" w:lineRule="auto"/>
        <w:ind w:firstLine="709"/>
        <w:jc w:val="both"/>
        <w:rPr>
          <w:szCs w:val="24"/>
          <w:lang w:val="id-ID"/>
        </w:rPr>
      </w:pPr>
      <w:proofErr w:type="gramStart"/>
      <w:r w:rsidRPr="00C92A17">
        <w:rPr>
          <w:szCs w:val="24"/>
        </w:rPr>
        <w:t>Program keahlian Teknik Kendaraan Ringan (TKR) terdiri dari mata pelajaran Dasar Kompetensi Kejuruan Mekanik otomotif dan Kompetensi Kejuruan Mekanik otomotif.</w:t>
      </w:r>
      <w:proofErr w:type="gramEnd"/>
      <w:r w:rsidRPr="00C92A17">
        <w:rPr>
          <w:szCs w:val="24"/>
        </w:rPr>
        <w:t xml:space="preserve"> </w:t>
      </w:r>
      <w:proofErr w:type="gramStart"/>
      <w:r w:rsidRPr="00C92A17">
        <w:rPr>
          <w:szCs w:val="24"/>
        </w:rPr>
        <w:t>Salah satu standar kompetensi pada mata pelajaran Kompetensi kejuruan tersebut adalah Perawatan dan perbaikan Sistem AC Mobil.</w:t>
      </w:r>
      <w:proofErr w:type="gramEnd"/>
      <w:r w:rsidRPr="00C92A17">
        <w:rPr>
          <w:szCs w:val="24"/>
        </w:rPr>
        <w:t xml:space="preserve"> </w:t>
      </w:r>
      <w:proofErr w:type="gramStart"/>
      <w:r w:rsidR="00C92A17">
        <w:rPr>
          <w:szCs w:val="24"/>
        </w:rPr>
        <w:t xml:space="preserve">Pada </w:t>
      </w:r>
      <w:r w:rsidRPr="00C92A17">
        <w:rPr>
          <w:szCs w:val="24"/>
        </w:rPr>
        <w:t>Tabel 2</w:t>
      </w:r>
      <w:r w:rsidR="00C92A17">
        <w:rPr>
          <w:szCs w:val="24"/>
        </w:rPr>
        <w:t xml:space="preserve"> </w:t>
      </w:r>
      <w:r w:rsidRPr="00C92A17">
        <w:rPr>
          <w:szCs w:val="24"/>
        </w:rPr>
        <w:t>diuraikan kompetensi kejuruan Sistem AC Mobil yang terdiri dari Standar Kompetensi (SK) dan Kompetensi Dasar (KD).</w:t>
      </w:r>
      <w:proofErr w:type="gramEnd"/>
      <w:r w:rsidRPr="00C92A17">
        <w:rPr>
          <w:szCs w:val="24"/>
        </w:rPr>
        <w:t xml:space="preserve"> </w:t>
      </w:r>
    </w:p>
    <w:p w:rsidR="002E2D8D" w:rsidRPr="00C92A17" w:rsidRDefault="002E2D8D" w:rsidP="00C92A17">
      <w:pPr>
        <w:spacing w:after="0" w:line="360" w:lineRule="auto"/>
        <w:jc w:val="center"/>
        <w:rPr>
          <w:szCs w:val="24"/>
        </w:rPr>
      </w:pPr>
      <w:r w:rsidRPr="00C92A17">
        <w:rPr>
          <w:szCs w:val="24"/>
        </w:rPr>
        <w:lastRenderedPageBreak/>
        <w:t>Tabel 2</w:t>
      </w:r>
      <w:r w:rsidR="00C92A17">
        <w:rPr>
          <w:szCs w:val="24"/>
        </w:rPr>
        <w:t xml:space="preserve"> </w:t>
      </w:r>
      <w:r w:rsidRPr="00C92A17">
        <w:rPr>
          <w:szCs w:val="24"/>
        </w:rPr>
        <w:t>Standar Kompetensi dan Kompetensi Dasar Sistem AC Mobil</w:t>
      </w:r>
    </w:p>
    <w:tbl>
      <w:tblPr>
        <w:tblW w:w="792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70"/>
        <w:gridCol w:w="2648"/>
        <w:gridCol w:w="732"/>
        <w:gridCol w:w="4070"/>
      </w:tblGrid>
      <w:tr w:rsidR="002E2D8D" w:rsidRPr="00C92A17" w:rsidTr="0070761D">
        <w:trPr>
          <w:trHeight w:val="18"/>
        </w:trPr>
        <w:tc>
          <w:tcPr>
            <w:tcW w:w="470"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szCs w:val="24"/>
              </w:rPr>
            </w:pPr>
            <w:r w:rsidRPr="00C92A17">
              <w:rPr>
                <w:szCs w:val="24"/>
              </w:rPr>
              <w:t>No</w:t>
            </w:r>
          </w:p>
        </w:tc>
        <w:tc>
          <w:tcPr>
            <w:tcW w:w="2648"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szCs w:val="24"/>
              </w:rPr>
            </w:pPr>
            <w:r w:rsidRPr="00C92A17">
              <w:rPr>
                <w:szCs w:val="24"/>
              </w:rPr>
              <w:t xml:space="preserve">Standar Kompetensi (SK) </w:t>
            </w:r>
          </w:p>
        </w:tc>
        <w:tc>
          <w:tcPr>
            <w:tcW w:w="732" w:type="dxa"/>
            <w:tcBorders>
              <w:top w:val="single" w:sz="4" w:space="0" w:color="auto"/>
              <w:left w:val="nil"/>
              <w:bottom w:val="single" w:sz="4" w:space="0" w:color="auto"/>
              <w:right w:val="nil"/>
            </w:tcBorders>
            <w:shd w:val="clear" w:color="auto" w:fill="C6D9F1"/>
            <w:vAlign w:val="center"/>
          </w:tcPr>
          <w:p w:rsidR="002E2D8D" w:rsidRPr="00C92A17" w:rsidRDefault="002E2D8D" w:rsidP="00C92A17">
            <w:pPr>
              <w:spacing w:after="0" w:line="240" w:lineRule="auto"/>
              <w:jc w:val="center"/>
              <w:rPr>
                <w:szCs w:val="24"/>
              </w:rPr>
            </w:pPr>
          </w:p>
        </w:tc>
        <w:tc>
          <w:tcPr>
            <w:tcW w:w="4070"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szCs w:val="24"/>
              </w:rPr>
            </w:pPr>
            <w:r w:rsidRPr="00C92A17">
              <w:rPr>
                <w:szCs w:val="24"/>
              </w:rPr>
              <w:t xml:space="preserve">Kompetensi dasar (KD) </w:t>
            </w:r>
          </w:p>
        </w:tc>
      </w:tr>
      <w:tr w:rsidR="002E2D8D" w:rsidRPr="00C92A17" w:rsidTr="0070761D">
        <w:trPr>
          <w:trHeight w:val="18"/>
        </w:trPr>
        <w:tc>
          <w:tcPr>
            <w:tcW w:w="470"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1</w:t>
            </w:r>
          </w:p>
        </w:tc>
        <w:tc>
          <w:tcPr>
            <w:tcW w:w="2648" w:type="dxa"/>
            <w:tcBorders>
              <w:top w:val="single" w:sz="4" w:space="0" w:color="auto"/>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Perawatan dan perbaikan Sistem AC mobil</w:t>
            </w:r>
          </w:p>
        </w:tc>
        <w:tc>
          <w:tcPr>
            <w:tcW w:w="732"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1. 1</w:t>
            </w:r>
          </w:p>
        </w:tc>
        <w:tc>
          <w:tcPr>
            <w:tcW w:w="4070" w:type="dxa"/>
            <w:tcBorders>
              <w:top w:val="single" w:sz="4" w:space="0" w:color="auto"/>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 xml:space="preserve">Memelihara/servis sistem AC </w:t>
            </w:r>
            <w:r w:rsidRPr="00C92A17">
              <w:rPr>
                <w:i/>
                <w:szCs w:val="24"/>
              </w:rPr>
              <w:t xml:space="preserve">(Air Conditioner) </w:t>
            </w:r>
          </w:p>
        </w:tc>
      </w:tr>
      <w:tr w:rsidR="002E2D8D" w:rsidRPr="00C92A17" w:rsidTr="0070761D">
        <w:trPr>
          <w:trHeight w:val="18"/>
        </w:trPr>
        <w:tc>
          <w:tcPr>
            <w:tcW w:w="470"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bookmarkStart w:id="11" w:name="_Hlk409582403"/>
            <w:r w:rsidRPr="00C92A17">
              <w:rPr>
                <w:szCs w:val="24"/>
              </w:rPr>
              <w:t>2</w:t>
            </w:r>
          </w:p>
        </w:tc>
        <w:tc>
          <w:tcPr>
            <w:tcW w:w="2648"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Menganalisa dan mengatasi gangguan AC mobil</w:t>
            </w: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2. 1</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blower tidak bekerja</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2. 2</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kontrol temperatur tidak bekerja</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2. 3</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kompressor tidak bekerja</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2. 4</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kompressor putaran terputus-putus</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2. 5</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kipas kondensor tidak bekerja</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2. 6</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udara yang keluar tidak dingin</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2. 7</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udara dingin keluar terputus-putus</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2. 8</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udara dingin hanya keluar pada putaran mesin dingin</w:t>
            </w:r>
          </w:p>
        </w:tc>
      </w:tr>
      <w:tr w:rsidR="002E2D8D" w:rsidRPr="00C92A17" w:rsidTr="0070761D">
        <w:trPr>
          <w:trHeight w:val="18"/>
        </w:trPr>
        <w:tc>
          <w:tcPr>
            <w:tcW w:w="470" w:type="dxa"/>
            <w:tcBorders>
              <w:top w:val="nil"/>
              <w:left w:val="nil"/>
              <w:bottom w:val="nil"/>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nil"/>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nil"/>
              <w:right w:val="nil"/>
            </w:tcBorders>
            <w:vAlign w:val="center"/>
            <w:hideMark/>
          </w:tcPr>
          <w:p w:rsidR="002E2D8D" w:rsidRPr="00C92A17" w:rsidRDefault="002E2D8D" w:rsidP="00C92A17">
            <w:pPr>
              <w:spacing w:after="0" w:line="240" w:lineRule="auto"/>
              <w:jc w:val="center"/>
              <w:rPr>
                <w:szCs w:val="24"/>
              </w:rPr>
            </w:pPr>
            <w:r w:rsidRPr="00C92A17">
              <w:rPr>
                <w:szCs w:val="24"/>
              </w:rPr>
              <w:t>2. 9</w:t>
            </w:r>
          </w:p>
        </w:tc>
        <w:tc>
          <w:tcPr>
            <w:tcW w:w="4070" w:type="dxa"/>
            <w:tcBorders>
              <w:top w:val="nil"/>
              <w:left w:val="nil"/>
              <w:bottom w:val="nil"/>
              <w:right w:val="nil"/>
            </w:tcBorders>
            <w:vAlign w:val="center"/>
            <w:hideMark/>
          </w:tcPr>
          <w:p w:rsidR="002E2D8D" w:rsidRPr="00C92A17" w:rsidRDefault="002E2D8D" w:rsidP="00C92A17">
            <w:pPr>
              <w:spacing w:after="0" w:line="240" w:lineRule="auto"/>
              <w:rPr>
                <w:szCs w:val="24"/>
              </w:rPr>
            </w:pPr>
            <w:r w:rsidRPr="00C92A17">
              <w:rPr>
                <w:szCs w:val="24"/>
              </w:rPr>
              <w:t>Mengatasi gangguan AC kurang dingin</w:t>
            </w:r>
          </w:p>
        </w:tc>
      </w:tr>
      <w:tr w:rsidR="002E2D8D" w:rsidRPr="00C92A17" w:rsidTr="0070761D">
        <w:trPr>
          <w:trHeight w:val="18"/>
        </w:trPr>
        <w:tc>
          <w:tcPr>
            <w:tcW w:w="470" w:type="dxa"/>
            <w:tcBorders>
              <w:top w:val="nil"/>
              <w:left w:val="nil"/>
              <w:bottom w:val="single" w:sz="4" w:space="0" w:color="auto"/>
              <w:right w:val="nil"/>
            </w:tcBorders>
            <w:vAlign w:val="center"/>
          </w:tcPr>
          <w:p w:rsidR="002E2D8D" w:rsidRPr="00C92A17" w:rsidRDefault="002E2D8D" w:rsidP="00C92A17">
            <w:pPr>
              <w:spacing w:after="0" w:line="240" w:lineRule="auto"/>
              <w:jc w:val="center"/>
              <w:rPr>
                <w:szCs w:val="24"/>
              </w:rPr>
            </w:pPr>
          </w:p>
        </w:tc>
        <w:tc>
          <w:tcPr>
            <w:tcW w:w="2648" w:type="dxa"/>
            <w:tcBorders>
              <w:top w:val="nil"/>
              <w:left w:val="nil"/>
              <w:bottom w:val="single" w:sz="4" w:space="0" w:color="auto"/>
              <w:right w:val="nil"/>
            </w:tcBorders>
            <w:vAlign w:val="center"/>
          </w:tcPr>
          <w:p w:rsidR="002E2D8D" w:rsidRPr="00C92A17" w:rsidRDefault="002E2D8D" w:rsidP="00C92A17">
            <w:pPr>
              <w:spacing w:after="0" w:line="240" w:lineRule="auto"/>
              <w:rPr>
                <w:szCs w:val="24"/>
              </w:rPr>
            </w:pPr>
          </w:p>
        </w:tc>
        <w:tc>
          <w:tcPr>
            <w:tcW w:w="732"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rPr>
            </w:pPr>
            <w:r w:rsidRPr="00C92A17">
              <w:rPr>
                <w:szCs w:val="24"/>
              </w:rPr>
              <w:t>2. 10</w:t>
            </w:r>
          </w:p>
        </w:tc>
        <w:tc>
          <w:tcPr>
            <w:tcW w:w="4070" w:type="dxa"/>
            <w:tcBorders>
              <w:top w:val="nil"/>
              <w:left w:val="nil"/>
              <w:bottom w:val="single" w:sz="4" w:space="0" w:color="auto"/>
              <w:right w:val="nil"/>
            </w:tcBorders>
            <w:vAlign w:val="center"/>
            <w:hideMark/>
          </w:tcPr>
          <w:p w:rsidR="002E2D8D" w:rsidRPr="00C92A17" w:rsidRDefault="002E2D8D" w:rsidP="00C92A17">
            <w:pPr>
              <w:spacing w:after="0" w:line="240" w:lineRule="auto"/>
              <w:rPr>
                <w:szCs w:val="24"/>
              </w:rPr>
            </w:pPr>
            <w:r w:rsidRPr="00C92A17">
              <w:rPr>
                <w:szCs w:val="24"/>
              </w:rPr>
              <w:t>Mengatasi gangguan idle up mesin tidak bekerja pada saat AC posisi On</w:t>
            </w:r>
          </w:p>
        </w:tc>
      </w:tr>
    </w:tbl>
    <w:bookmarkEnd w:id="11"/>
    <w:p w:rsidR="002E2D8D" w:rsidRPr="00C92A17" w:rsidRDefault="002E2D8D" w:rsidP="00C92A17">
      <w:pPr>
        <w:spacing w:after="0" w:line="360" w:lineRule="auto"/>
        <w:jc w:val="both"/>
        <w:rPr>
          <w:szCs w:val="24"/>
        </w:rPr>
      </w:pPr>
      <w:r w:rsidRPr="00C92A17">
        <w:rPr>
          <w:i/>
          <w:color w:val="000000"/>
          <w:szCs w:val="24"/>
        </w:rPr>
        <w:t>Sumber: Dokumen KTSP SMK Negeri 5 Makassar</w:t>
      </w:r>
    </w:p>
    <w:p w:rsidR="002E2D8D" w:rsidRDefault="002E2D8D" w:rsidP="00C92A17">
      <w:pPr>
        <w:spacing w:after="0" w:line="360" w:lineRule="auto"/>
        <w:ind w:firstLine="709"/>
        <w:jc w:val="both"/>
        <w:rPr>
          <w:szCs w:val="24"/>
        </w:rPr>
      </w:pPr>
      <w:r w:rsidRPr="00C92A17">
        <w:rPr>
          <w:szCs w:val="24"/>
        </w:rPr>
        <w:t xml:space="preserve">Pembelajaran sistem </w:t>
      </w:r>
      <w:r w:rsidRPr="00C92A17">
        <w:rPr>
          <w:szCs w:val="24"/>
          <w:lang w:val="id-ID"/>
        </w:rPr>
        <w:t>AC Mobil</w:t>
      </w:r>
      <w:r w:rsidRPr="00C92A17">
        <w:rPr>
          <w:szCs w:val="24"/>
        </w:rPr>
        <w:t xml:space="preserve"> pada intinya adalah mengajarkan peserta didik tentang fungsi, </w:t>
      </w:r>
      <w:proofErr w:type="gramStart"/>
      <w:r w:rsidRPr="00C92A17">
        <w:rPr>
          <w:szCs w:val="24"/>
        </w:rPr>
        <w:t>cara</w:t>
      </w:r>
      <w:proofErr w:type="gramEnd"/>
      <w:r w:rsidRPr="00C92A17">
        <w:rPr>
          <w:szCs w:val="24"/>
        </w:rPr>
        <w:t xml:space="preserve"> kerja dan komponen-komponen dari sistem </w:t>
      </w:r>
      <w:r w:rsidRPr="00C92A17">
        <w:rPr>
          <w:szCs w:val="24"/>
          <w:lang w:val="id-ID"/>
        </w:rPr>
        <w:t>AC mobil</w:t>
      </w:r>
      <w:r w:rsidRPr="00C92A17">
        <w:rPr>
          <w:szCs w:val="24"/>
        </w:rPr>
        <w:t xml:space="preserve"> serta pemeliharaan, pengetesan dan perbaikan dari komponen-komponen tersebut. Dengan demikian peserta didik </w:t>
      </w:r>
      <w:proofErr w:type="gramStart"/>
      <w:r w:rsidRPr="00C92A17">
        <w:rPr>
          <w:szCs w:val="24"/>
        </w:rPr>
        <w:t>akan</w:t>
      </w:r>
      <w:proofErr w:type="gramEnd"/>
      <w:r w:rsidRPr="00C92A17">
        <w:rPr>
          <w:szCs w:val="24"/>
        </w:rPr>
        <w:t xml:space="preserve"> dibekali dengan kemampuan untuk melakukan pemeliharaan, pengetesan dan perbaikan sistem </w:t>
      </w:r>
      <w:r w:rsidRPr="00C92A17">
        <w:rPr>
          <w:szCs w:val="24"/>
          <w:lang w:val="id-ID"/>
        </w:rPr>
        <w:t xml:space="preserve">AC Mobil. </w:t>
      </w:r>
    </w:p>
    <w:p w:rsidR="002E2D8D" w:rsidRPr="00C92A17" w:rsidRDefault="00621E73" w:rsidP="00C92A17">
      <w:pPr>
        <w:pStyle w:val="Heading1"/>
        <w:spacing w:before="0" w:line="360" w:lineRule="auto"/>
        <w:jc w:val="left"/>
        <w:rPr>
          <w:szCs w:val="24"/>
          <w:lang w:val="id-ID"/>
        </w:rPr>
      </w:pPr>
      <w:r w:rsidRPr="00C92A17">
        <w:rPr>
          <w:szCs w:val="24"/>
        </w:rPr>
        <w:t xml:space="preserve">3. </w:t>
      </w:r>
      <w:bookmarkStart w:id="12" w:name="_Toc413664879"/>
      <w:bookmarkStart w:id="13" w:name="_Toc376561181"/>
      <w:r w:rsidR="002E2D8D" w:rsidRPr="00C92A17">
        <w:rPr>
          <w:szCs w:val="24"/>
          <w:lang w:val="id-ID"/>
        </w:rPr>
        <w:t>METODE PENELITIAN</w:t>
      </w:r>
      <w:bookmarkEnd w:id="12"/>
      <w:bookmarkEnd w:id="13"/>
    </w:p>
    <w:p w:rsidR="002E2D8D" w:rsidRPr="00C92A17" w:rsidRDefault="009073D9" w:rsidP="00C92A17">
      <w:pPr>
        <w:pStyle w:val="Heading2"/>
        <w:spacing w:before="0" w:line="360" w:lineRule="auto"/>
        <w:jc w:val="left"/>
        <w:rPr>
          <w:szCs w:val="24"/>
          <w:lang w:val="id-ID"/>
        </w:rPr>
      </w:pPr>
      <w:bookmarkStart w:id="14" w:name="_Toc413664880"/>
      <w:bookmarkStart w:id="15" w:name="_Toc376561182"/>
      <w:r w:rsidRPr="00C92A17">
        <w:rPr>
          <w:szCs w:val="24"/>
        </w:rPr>
        <w:t>3.1</w:t>
      </w:r>
      <w:r w:rsidR="00FD08AB">
        <w:rPr>
          <w:szCs w:val="24"/>
        </w:rPr>
        <w:t xml:space="preserve"> </w:t>
      </w:r>
      <w:r w:rsidR="002E2D8D" w:rsidRPr="00C92A17">
        <w:rPr>
          <w:szCs w:val="24"/>
          <w:lang w:val="id-ID"/>
        </w:rPr>
        <w:t>Jenis Penelitian</w:t>
      </w:r>
      <w:bookmarkEnd w:id="14"/>
      <w:bookmarkEnd w:id="15"/>
    </w:p>
    <w:p w:rsidR="002E2D8D" w:rsidRPr="00C92A17" w:rsidRDefault="002E2D8D" w:rsidP="00C92A17">
      <w:pPr>
        <w:spacing w:after="0" w:line="360" w:lineRule="auto"/>
        <w:ind w:firstLine="709"/>
        <w:jc w:val="both"/>
        <w:rPr>
          <w:szCs w:val="24"/>
          <w:lang w:val="id-ID"/>
        </w:rPr>
      </w:pPr>
      <w:proofErr w:type="gramStart"/>
      <w:r w:rsidRPr="00C92A17">
        <w:rPr>
          <w:szCs w:val="24"/>
        </w:rPr>
        <w:t>P</w:t>
      </w:r>
      <w:r w:rsidRPr="00C92A17">
        <w:rPr>
          <w:szCs w:val="24"/>
          <w:lang w:val="id-ID"/>
        </w:rPr>
        <w:t>enelitian ini adalah penelitian pengembangan (</w:t>
      </w:r>
      <w:r w:rsidRPr="00C92A17">
        <w:rPr>
          <w:i/>
          <w:szCs w:val="24"/>
          <w:lang w:val="id-ID"/>
        </w:rPr>
        <w:t>Research and Development</w:t>
      </w:r>
      <w:r w:rsidRPr="00C92A17">
        <w:rPr>
          <w:i/>
          <w:szCs w:val="24"/>
        </w:rPr>
        <w:t xml:space="preserve">, </w:t>
      </w:r>
      <w:r w:rsidRPr="00C92A17">
        <w:rPr>
          <w:szCs w:val="24"/>
        </w:rPr>
        <w:t>R&amp;D</w:t>
      </w:r>
      <w:r w:rsidRPr="00C92A17">
        <w:rPr>
          <w:szCs w:val="24"/>
          <w:lang w:val="id-ID"/>
        </w:rPr>
        <w:t xml:space="preserve">) </w:t>
      </w:r>
      <w:r w:rsidRPr="00C92A17">
        <w:rPr>
          <w:szCs w:val="24"/>
        </w:rPr>
        <w:t>dengan arah penemuan dan pengembangan suatu media pembelajaran.</w:t>
      </w:r>
      <w:proofErr w:type="gramEnd"/>
      <w:r w:rsidRPr="00C92A17">
        <w:rPr>
          <w:szCs w:val="24"/>
        </w:rPr>
        <w:t xml:space="preserve"> Penelitian dan pengembangan merupakan metode penelitian yang dapat digunakan untuk menghasilkan produk tertentu, dan menguji keefektifan produk yang </w:t>
      </w:r>
      <w:proofErr w:type="gramStart"/>
      <w:r w:rsidRPr="00C92A17">
        <w:rPr>
          <w:szCs w:val="24"/>
        </w:rPr>
        <w:t>akan</w:t>
      </w:r>
      <w:proofErr w:type="gramEnd"/>
      <w:r w:rsidRPr="00C92A17">
        <w:rPr>
          <w:szCs w:val="24"/>
        </w:rPr>
        <w:t xml:space="preserve"> dikembangkan (Sugiyono, 2013). </w:t>
      </w:r>
    </w:p>
    <w:p w:rsidR="002E2D8D" w:rsidRPr="00C92A17" w:rsidRDefault="009073D9" w:rsidP="00202747">
      <w:pPr>
        <w:pStyle w:val="Heading2"/>
        <w:spacing w:before="120" w:line="360" w:lineRule="auto"/>
        <w:jc w:val="left"/>
        <w:rPr>
          <w:szCs w:val="24"/>
          <w:lang w:val="id-ID"/>
        </w:rPr>
      </w:pPr>
      <w:bookmarkStart w:id="16" w:name="_Toc376561183"/>
      <w:bookmarkStart w:id="17" w:name="_Toc413664881"/>
      <w:r w:rsidRPr="00C92A17">
        <w:rPr>
          <w:szCs w:val="24"/>
        </w:rPr>
        <w:lastRenderedPageBreak/>
        <w:t>3.2</w:t>
      </w:r>
      <w:r w:rsidR="00FD08AB">
        <w:rPr>
          <w:szCs w:val="24"/>
        </w:rPr>
        <w:t xml:space="preserve"> </w:t>
      </w:r>
      <w:r w:rsidR="002E2D8D" w:rsidRPr="00C92A17">
        <w:rPr>
          <w:szCs w:val="24"/>
          <w:lang w:val="id-ID"/>
        </w:rPr>
        <w:t>Tempat dan Waktu</w:t>
      </w:r>
      <w:bookmarkEnd w:id="16"/>
      <w:bookmarkEnd w:id="17"/>
    </w:p>
    <w:p w:rsidR="002E2D8D" w:rsidRDefault="002E2D8D" w:rsidP="00C92A17">
      <w:pPr>
        <w:spacing w:after="0" w:line="360" w:lineRule="auto"/>
        <w:ind w:firstLine="567"/>
        <w:jc w:val="both"/>
        <w:rPr>
          <w:szCs w:val="24"/>
        </w:rPr>
      </w:pPr>
      <w:r w:rsidRPr="00C92A17">
        <w:rPr>
          <w:szCs w:val="24"/>
          <w:lang w:val="id-ID"/>
        </w:rPr>
        <w:t xml:space="preserve">Tempat penelitian yaitu di SMK </w:t>
      </w:r>
      <w:r w:rsidRPr="00C92A17">
        <w:rPr>
          <w:szCs w:val="24"/>
        </w:rPr>
        <w:t>Negeri 5</w:t>
      </w:r>
      <w:r w:rsidRPr="00C92A17">
        <w:rPr>
          <w:szCs w:val="24"/>
          <w:lang w:val="id-ID"/>
        </w:rPr>
        <w:t xml:space="preserve"> Makassar dengan subjek penelitiannya adalah siswa kelas X</w:t>
      </w:r>
      <w:r w:rsidRPr="00C92A17">
        <w:rPr>
          <w:szCs w:val="24"/>
        </w:rPr>
        <w:t>I</w:t>
      </w:r>
      <w:r w:rsidRPr="00C92A17">
        <w:rPr>
          <w:szCs w:val="24"/>
          <w:lang w:val="id-ID"/>
        </w:rPr>
        <w:t>I</w:t>
      </w:r>
      <w:r w:rsidRPr="00C92A17">
        <w:rPr>
          <w:szCs w:val="24"/>
        </w:rPr>
        <w:t xml:space="preserve"> TKR spektrum keahlian</w:t>
      </w:r>
      <w:r w:rsidRPr="00C92A17">
        <w:rPr>
          <w:szCs w:val="24"/>
          <w:lang w:val="id-ID"/>
        </w:rPr>
        <w:t xml:space="preserve"> </w:t>
      </w:r>
      <w:r w:rsidRPr="00C92A17">
        <w:rPr>
          <w:szCs w:val="24"/>
        </w:rPr>
        <w:t>Teknik Kendaraan Ringan</w:t>
      </w:r>
      <w:r w:rsidRPr="00C92A17">
        <w:rPr>
          <w:szCs w:val="24"/>
          <w:lang w:val="id-ID"/>
        </w:rPr>
        <w:t>. Waktu pelaksanaan penelitan pada semester</w:t>
      </w:r>
      <w:r w:rsidRPr="00C92A17">
        <w:rPr>
          <w:szCs w:val="24"/>
        </w:rPr>
        <w:t xml:space="preserve"> genap</w:t>
      </w:r>
      <w:r w:rsidRPr="00C92A17">
        <w:rPr>
          <w:szCs w:val="24"/>
          <w:lang w:val="id-ID"/>
        </w:rPr>
        <w:t xml:space="preserve"> 201</w:t>
      </w:r>
      <w:r w:rsidRPr="00C92A17">
        <w:rPr>
          <w:szCs w:val="24"/>
        </w:rPr>
        <w:t>4</w:t>
      </w:r>
      <w:r w:rsidRPr="00C92A17">
        <w:rPr>
          <w:szCs w:val="24"/>
          <w:lang w:val="id-ID"/>
        </w:rPr>
        <w:t>/201</w:t>
      </w:r>
      <w:r w:rsidRPr="00C92A17">
        <w:rPr>
          <w:szCs w:val="24"/>
        </w:rPr>
        <w:t>5</w:t>
      </w:r>
      <w:r w:rsidRPr="00C92A17">
        <w:rPr>
          <w:szCs w:val="24"/>
          <w:lang w:val="id-ID"/>
        </w:rPr>
        <w:t xml:space="preserve">. </w:t>
      </w:r>
    </w:p>
    <w:p w:rsidR="002E2D8D" w:rsidRPr="00C92A17" w:rsidRDefault="009073D9" w:rsidP="00202747">
      <w:pPr>
        <w:pStyle w:val="Heading2"/>
        <w:spacing w:before="120" w:line="360" w:lineRule="auto"/>
        <w:jc w:val="left"/>
        <w:rPr>
          <w:szCs w:val="24"/>
          <w:lang w:val="id-ID"/>
        </w:rPr>
      </w:pPr>
      <w:bookmarkStart w:id="18" w:name="_Toc413664882"/>
      <w:bookmarkStart w:id="19" w:name="_Toc376561184"/>
      <w:r w:rsidRPr="00C92A17">
        <w:rPr>
          <w:szCs w:val="24"/>
        </w:rPr>
        <w:t>3.3</w:t>
      </w:r>
      <w:r w:rsidR="00FD08AB">
        <w:rPr>
          <w:szCs w:val="24"/>
        </w:rPr>
        <w:t xml:space="preserve"> </w:t>
      </w:r>
      <w:r w:rsidR="002E2D8D" w:rsidRPr="00C92A17">
        <w:rPr>
          <w:szCs w:val="24"/>
        </w:rPr>
        <w:t>Tahapan Penelitian</w:t>
      </w:r>
      <w:bookmarkEnd w:id="18"/>
      <w:bookmarkEnd w:id="19"/>
    </w:p>
    <w:p w:rsidR="002E2D8D" w:rsidRPr="00C92A17" w:rsidRDefault="002E2D8D" w:rsidP="00C92A17">
      <w:pPr>
        <w:spacing w:after="0" w:line="360" w:lineRule="auto"/>
        <w:ind w:firstLine="567"/>
        <w:jc w:val="both"/>
        <w:rPr>
          <w:szCs w:val="24"/>
          <w:lang w:val="id-ID"/>
        </w:rPr>
      </w:pPr>
      <w:bookmarkStart w:id="20" w:name="OLE_LINK21"/>
      <w:bookmarkStart w:id="21" w:name="OLE_LINK20"/>
      <w:r w:rsidRPr="00C92A17">
        <w:rPr>
          <w:szCs w:val="24"/>
        </w:rPr>
        <w:t xml:space="preserve">Penelitian ini dilakukan untuk menghasilkan sebuah produk yang </w:t>
      </w:r>
      <w:proofErr w:type="gramStart"/>
      <w:r w:rsidRPr="00C92A17">
        <w:rPr>
          <w:szCs w:val="24"/>
        </w:rPr>
        <w:t>akan</w:t>
      </w:r>
      <w:proofErr w:type="gramEnd"/>
      <w:r w:rsidRPr="00C92A17">
        <w:rPr>
          <w:szCs w:val="24"/>
        </w:rPr>
        <w:t xml:space="preserve"> digunakan dalam dunia pendidikan melalu</w:t>
      </w:r>
      <w:r w:rsidRPr="00C92A17">
        <w:rPr>
          <w:szCs w:val="24"/>
          <w:lang w:val="id-ID"/>
        </w:rPr>
        <w:t>i</w:t>
      </w:r>
      <w:r w:rsidRPr="00C92A17">
        <w:rPr>
          <w:szCs w:val="24"/>
        </w:rPr>
        <w:t xml:space="preserve"> proses yang ilmiah yang diakhiri dengan tahapan validasi. </w:t>
      </w:r>
      <w:proofErr w:type="gramStart"/>
      <w:r w:rsidRPr="00C92A17">
        <w:rPr>
          <w:szCs w:val="24"/>
        </w:rPr>
        <w:t>Prosedur penelitian pengembangan juga berbentuk siklus agar produk pendidikan yang dihasilkan benar-benar bermanfaat dan sesuai dengan kebutuhan.</w:t>
      </w:r>
      <w:proofErr w:type="gramEnd"/>
      <w:r w:rsidRPr="00C92A17">
        <w:rPr>
          <w:szCs w:val="24"/>
        </w:rPr>
        <w:t xml:space="preserve"> </w:t>
      </w:r>
    </w:p>
    <w:p w:rsidR="002E2D8D" w:rsidRPr="00C92A17" w:rsidRDefault="002E2D8D" w:rsidP="00C92A17">
      <w:pPr>
        <w:spacing w:after="0" w:line="360" w:lineRule="auto"/>
        <w:ind w:firstLine="709"/>
        <w:jc w:val="both"/>
        <w:rPr>
          <w:szCs w:val="24"/>
        </w:rPr>
      </w:pPr>
      <w:r w:rsidRPr="00C92A17">
        <w:rPr>
          <w:szCs w:val="24"/>
        </w:rPr>
        <w:t xml:space="preserve">Model pengembangan media pembelajaran Sistem AC mobil mengadopsi model yang dikembangkan oleh Thiagaran adalah model 4-D yang terdiri dari 4 tahap pengembangan yaitu: </w:t>
      </w:r>
      <w:r w:rsidRPr="00C92A17">
        <w:rPr>
          <w:i/>
          <w:szCs w:val="24"/>
        </w:rPr>
        <w:t xml:space="preserve">define, design, development, </w:t>
      </w:r>
      <w:r w:rsidRPr="00C92A17">
        <w:rPr>
          <w:szCs w:val="24"/>
        </w:rPr>
        <w:t xml:space="preserve">dan </w:t>
      </w:r>
      <w:r w:rsidRPr="00C92A17">
        <w:rPr>
          <w:i/>
          <w:szCs w:val="24"/>
        </w:rPr>
        <w:t>disseminate</w:t>
      </w:r>
      <w:r w:rsidRPr="00C92A17">
        <w:rPr>
          <w:szCs w:val="24"/>
        </w:rPr>
        <w:t xml:space="preserve"> atau diadaptasikan menjadi model 4-P, yaitu pendefinisian, perancangan, pengembangan dan penyebaran seperti dilihat pada </w:t>
      </w:r>
      <w:r w:rsidR="00C92A17" w:rsidRPr="00C92A17">
        <w:rPr>
          <w:szCs w:val="24"/>
        </w:rPr>
        <w:t xml:space="preserve">Gambar </w:t>
      </w:r>
      <w:r w:rsidRPr="00C92A17">
        <w:rPr>
          <w:szCs w:val="24"/>
        </w:rPr>
        <w:t>1</w:t>
      </w:r>
      <w:r w:rsidR="009073D9" w:rsidRPr="00C92A17">
        <w:rPr>
          <w:szCs w:val="24"/>
        </w:rPr>
        <w:t>.</w:t>
      </w:r>
    </w:p>
    <w:p w:rsidR="003D013D" w:rsidRPr="00C92A17" w:rsidRDefault="002E2D8D" w:rsidP="00C92A17">
      <w:pPr>
        <w:spacing w:after="0" w:line="360" w:lineRule="auto"/>
        <w:jc w:val="center"/>
        <w:rPr>
          <w:szCs w:val="24"/>
        </w:rPr>
      </w:pPr>
      <w:r w:rsidRPr="00C92A17">
        <w:rPr>
          <w:noProof/>
          <w:szCs w:val="24"/>
          <w:lang w:val="id-ID" w:eastAsia="id-ID"/>
        </w:rPr>
        <w:lastRenderedPageBreak/>
        <mc:AlternateContent>
          <mc:Choice Requires="wpg">
            <w:drawing>
              <wp:inline distT="0" distB="0" distL="0" distR="0" wp14:anchorId="0C026EBC" wp14:editId="545ECA7F">
                <wp:extent cx="5020310" cy="7764145"/>
                <wp:effectExtent l="9525" t="9525" r="18415" b="177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7764145"/>
                          <a:chOff x="0" y="0"/>
                          <a:chExt cx="50203" cy="76295"/>
                        </a:xfrm>
                      </wpg:grpSpPr>
                      <wps:wsp>
                        <wps:cNvPr id="31" name="Rounded Rectangle 138"/>
                        <wps:cNvSpPr>
                          <a:spLocks noChangeArrowheads="1"/>
                        </wps:cNvSpPr>
                        <wps:spPr bwMode="auto">
                          <a:xfrm>
                            <a:off x="8997" y="438"/>
                            <a:ext cx="28262" cy="3953"/>
                          </a:xfrm>
                          <a:prstGeom prst="roundRect">
                            <a:avLst>
                              <a:gd name="adj" fmla="val 16667"/>
                            </a:avLst>
                          </a:prstGeom>
                          <a:solidFill>
                            <a:srgbClr val="B6DDE8"/>
                          </a:solidFill>
                          <a:ln w="9525">
                            <a:solidFill>
                              <a:srgbClr val="000000"/>
                            </a:solidFill>
                            <a:round/>
                            <a:headEnd/>
                            <a:tailEnd/>
                          </a:ln>
                        </wps:spPr>
                        <wps:txbx>
                          <w:txbxContent>
                            <w:p w:rsidR="00202747" w:rsidRDefault="00202747" w:rsidP="002E2D8D">
                              <w:pPr>
                                <w:spacing w:after="0"/>
                                <w:jc w:val="center"/>
                                <w:rPr>
                                  <w:rFonts w:cs="Calibri"/>
                                  <w:b/>
                                  <w:szCs w:val="24"/>
                                </w:rPr>
                              </w:pPr>
                              <w:r>
                                <w:rPr>
                                  <w:rFonts w:cs="Calibri"/>
                                  <w:b/>
                                  <w:szCs w:val="24"/>
                                </w:rPr>
                                <w:t>Analisis Awal-Akhir</w:t>
                              </w:r>
                            </w:p>
                          </w:txbxContent>
                        </wps:txbx>
                        <wps:bodyPr rot="0" vert="horz" wrap="square" lIns="91440" tIns="45720" rIns="91440" bIns="45720" anchor="ctr" anchorCtr="0" upright="1">
                          <a:noAutofit/>
                        </wps:bodyPr>
                      </wps:wsp>
                      <wps:wsp>
                        <wps:cNvPr id="32" name="Rectangle 15"/>
                        <wps:cNvSpPr>
                          <a:spLocks noChangeArrowheads="1"/>
                        </wps:cNvSpPr>
                        <wps:spPr bwMode="auto">
                          <a:xfrm>
                            <a:off x="13972" y="6803"/>
                            <a:ext cx="18782" cy="3837"/>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Analisis Siswa</w:t>
                              </w:r>
                            </w:p>
                          </w:txbxContent>
                        </wps:txbx>
                        <wps:bodyPr rot="0" vert="horz" wrap="square" lIns="91440" tIns="45720" rIns="91440" bIns="45720" anchor="ctr" anchorCtr="0" upright="1">
                          <a:noAutofit/>
                        </wps:bodyPr>
                      </wps:wsp>
                      <wps:wsp>
                        <wps:cNvPr id="33" name="Rectangle 16"/>
                        <wps:cNvSpPr>
                          <a:spLocks noChangeArrowheads="1"/>
                        </wps:cNvSpPr>
                        <wps:spPr bwMode="auto">
                          <a:xfrm>
                            <a:off x="28382" y="13386"/>
                            <a:ext cx="14633" cy="4218"/>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Analisis Tugas</w:t>
                              </w:r>
                            </w:p>
                          </w:txbxContent>
                        </wps:txbx>
                        <wps:bodyPr rot="0" vert="horz" wrap="square" lIns="91440" tIns="45720" rIns="91440" bIns="45720" anchor="ctr" anchorCtr="0" upright="1">
                          <a:noAutofit/>
                        </wps:bodyPr>
                      </wps:wsp>
                      <wps:wsp>
                        <wps:cNvPr id="34" name="Rectangle 19"/>
                        <wps:cNvSpPr>
                          <a:spLocks noChangeArrowheads="1"/>
                        </wps:cNvSpPr>
                        <wps:spPr bwMode="auto">
                          <a:xfrm rot="5400000">
                            <a:off x="39831" y="8083"/>
                            <a:ext cx="15579" cy="3809"/>
                          </a:xfrm>
                          <a:prstGeom prst="rect">
                            <a:avLst/>
                          </a:prstGeom>
                          <a:solidFill>
                            <a:srgbClr val="FFFFFF"/>
                          </a:solidFill>
                          <a:ln w="12700">
                            <a:solidFill>
                              <a:srgbClr val="000000"/>
                            </a:solidFill>
                            <a:miter lim="800000"/>
                            <a:headEnd/>
                            <a:tailEnd/>
                          </a:ln>
                        </wps:spPr>
                        <wps:txbx>
                          <w:txbxContent>
                            <w:p w:rsidR="00202747" w:rsidRPr="00CB358A" w:rsidRDefault="00202747" w:rsidP="002E2D8D">
                              <w:pPr>
                                <w:spacing w:after="0"/>
                                <w:jc w:val="center"/>
                                <w:rPr>
                                  <w:rFonts w:cs="Calibri"/>
                                  <w:b/>
                                  <w:sz w:val="22"/>
                                  <w:szCs w:val="24"/>
                                </w:rPr>
                              </w:pPr>
                              <w:r w:rsidRPr="00CB358A">
                                <w:rPr>
                                  <w:rFonts w:cs="Calibri"/>
                                  <w:b/>
                                  <w:sz w:val="22"/>
                                  <w:szCs w:val="24"/>
                                </w:rPr>
                                <w:t>Tahap Defenisi</w:t>
                              </w:r>
                            </w:p>
                          </w:txbxContent>
                        </wps:txbx>
                        <wps:bodyPr rot="0" vert="vert" wrap="square" lIns="91440" tIns="45720" rIns="91440" bIns="45720" anchor="ctr" anchorCtr="0" upright="1">
                          <a:noAutofit/>
                        </wps:bodyPr>
                      </wps:wsp>
                      <wps:wsp>
                        <wps:cNvPr id="35" name="Rectangle 20"/>
                        <wps:cNvSpPr>
                          <a:spLocks noChangeArrowheads="1"/>
                        </wps:cNvSpPr>
                        <wps:spPr bwMode="auto">
                          <a:xfrm>
                            <a:off x="6510" y="13606"/>
                            <a:ext cx="16096" cy="3837"/>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Analisis Materi</w:t>
                              </w:r>
                            </w:p>
                          </w:txbxContent>
                        </wps:txbx>
                        <wps:bodyPr rot="0" vert="horz" wrap="square" lIns="91440" tIns="45720" rIns="91440" bIns="45720" anchor="ctr" anchorCtr="0" upright="1">
                          <a:noAutofit/>
                        </wps:bodyPr>
                      </wps:wsp>
                      <wps:wsp>
                        <wps:cNvPr id="36" name="Rectangle 21"/>
                        <wps:cNvSpPr>
                          <a:spLocks noChangeArrowheads="1"/>
                        </wps:cNvSpPr>
                        <wps:spPr bwMode="auto">
                          <a:xfrm>
                            <a:off x="10753" y="19458"/>
                            <a:ext cx="22687" cy="3837"/>
                          </a:xfrm>
                          <a:prstGeom prst="rect">
                            <a:avLst/>
                          </a:prstGeom>
                          <a:solidFill>
                            <a:srgbClr val="DAEEF3"/>
                          </a:solidFill>
                          <a:ln w="9525">
                            <a:solidFill>
                              <a:srgbClr val="000000"/>
                            </a:solidFill>
                            <a:miter lim="800000"/>
                            <a:headEnd/>
                            <a:tailEnd/>
                          </a:ln>
                        </wps:spPr>
                        <wps:txbx>
                          <w:txbxContent>
                            <w:p w:rsidR="00202747" w:rsidRDefault="00202747" w:rsidP="002E2D8D">
                              <w:pPr>
                                <w:spacing w:before="120" w:after="0" w:line="240" w:lineRule="auto"/>
                                <w:jc w:val="center"/>
                                <w:rPr>
                                  <w:rFonts w:cs="Calibri"/>
                                  <w:b/>
                                  <w:sz w:val="22"/>
                                </w:rPr>
                              </w:pPr>
                              <w:r>
                                <w:rPr>
                                  <w:rFonts w:cs="Calibri"/>
                                  <w:b/>
                                  <w:sz w:val="22"/>
                                </w:rPr>
                                <w:t xml:space="preserve">Spesifikasi Tujuan Pembelajaran </w:t>
                              </w:r>
                            </w:p>
                          </w:txbxContent>
                        </wps:txbx>
                        <wps:bodyPr rot="0" vert="horz" wrap="square" lIns="91440" tIns="45720" rIns="91440" bIns="45720" anchor="ctr" anchorCtr="0" upright="1">
                          <a:noAutofit/>
                        </wps:bodyPr>
                      </wps:wsp>
                      <wps:wsp>
                        <wps:cNvPr id="37" name="Rectangle 23"/>
                        <wps:cNvSpPr>
                          <a:spLocks noChangeArrowheads="1"/>
                        </wps:cNvSpPr>
                        <wps:spPr bwMode="auto">
                          <a:xfrm>
                            <a:off x="24944" y="25895"/>
                            <a:ext cx="16097" cy="3838"/>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Pemilihan Media</w:t>
                              </w:r>
                            </w:p>
                          </w:txbxContent>
                        </wps:txbx>
                        <wps:bodyPr rot="0" vert="horz" wrap="square" lIns="91440" tIns="45720" rIns="91440" bIns="45720" anchor="ctr" anchorCtr="0" upright="1">
                          <a:noAutofit/>
                        </wps:bodyPr>
                      </wps:wsp>
                      <wps:wsp>
                        <wps:cNvPr id="38" name="Rectangle 24"/>
                        <wps:cNvSpPr>
                          <a:spLocks noChangeArrowheads="1"/>
                        </wps:cNvSpPr>
                        <wps:spPr bwMode="auto">
                          <a:xfrm>
                            <a:off x="4315" y="25968"/>
                            <a:ext cx="16097" cy="3838"/>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Penyusunan Tes</w:t>
                              </w:r>
                            </w:p>
                          </w:txbxContent>
                        </wps:txbx>
                        <wps:bodyPr rot="0" vert="horz" wrap="square" lIns="91440" tIns="45720" rIns="91440" bIns="45720" anchor="ctr" anchorCtr="0" upright="1">
                          <a:noAutofit/>
                        </wps:bodyPr>
                      </wps:wsp>
                      <wps:wsp>
                        <wps:cNvPr id="39" name="Rectangle 25"/>
                        <wps:cNvSpPr>
                          <a:spLocks noChangeArrowheads="1"/>
                        </wps:cNvSpPr>
                        <wps:spPr bwMode="auto">
                          <a:xfrm>
                            <a:off x="1463" y="44695"/>
                            <a:ext cx="13209" cy="6925"/>
                          </a:xfrm>
                          <a:prstGeom prst="rect">
                            <a:avLst/>
                          </a:prstGeom>
                          <a:solidFill>
                            <a:srgbClr val="B6DDE8"/>
                          </a:solidFill>
                          <a:ln w="9525">
                            <a:solidFill>
                              <a:srgbClr val="000000"/>
                            </a:solidFill>
                            <a:miter lim="800000"/>
                            <a:headEnd/>
                            <a:tailEnd/>
                          </a:ln>
                        </wps:spPr>
                        <wps:txbx>
                          <w:txbxContent>
                            <w:p w:rsidR="00202747" w:rsidRDefault="00202747" w:rsidP="002E2D8D">
                              <w:pPr>
                                <w:spacing w:after="0" w:line="240" w:lineRule="auto"/>
                                <w:jc w:val="center"/>
                                <w:rPr>
                                  <w:b/>
                                  <w:szCs w:val="24"/>
                                </w:rPr>
                              </w:pPr>
                              <w:r>
                                <w:rPr>
                                  <w:b/>
                                  <w:szCs w:val="24"/>
                                </w:rPr>
                                <w:t>Validasi Ahli Media &amp; Materi</w:t>
                              </w:r>
                            </w:p>
                          </w:txbxContent>
                        </wps:txbx>
                        <wps:bodyPr rot="0" vert="horz" wrap="square" lIns="91440" tIns="45720" rIns="91440" bIns="45720" anchor="ctr" anchorCtr="0" upright="1">
                          <a:noAutofit/>
                        </wps:bodyPr>
                      </wps:wsp>
                      <wps:wsp>
                        <wps:cNvPr id="40" name="Rectangle 26"/>
                        <wps:cNvSpPr>
                          <a:spLocks noChangeArrowheads="1"/>
                        </wps:cNvSpPr>
                        <wps:spPr bwMode="auto">
                          <a:xfrm>
                            <a:off x="8193" y="37819"/>
                            <a:ext cx="29369" cy="3837"/>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 w:val="22"/>
                                </w:rPr>
                              </w:pPr>
                              <w:r>
                                <w:rPr>
                                  <w:rFonts w:cs="Calibri"/>
                                  <w:b/>
                                  <w:sz w:val="22"/>
                                </w:rPr>
                                <w:t>Rancangan Awal Perangkat Pembelajaran</w:t>
                              </w:r>
                            </w:p>
                          </w:txbxContent>
                        </wps:txbx>
                        <wps:bodyPr rot="0" vert="horz" wrap="square" lIns="91440" tIns="45720" rIns="91440" bIns="45720" anchor="ctr" anchorCtr="0" upright="1">
                          <a:noAutofit/>
                        </wps:bodyPr>
                      </wps:wsp>
                      <wps:wsp>
                        <wps:cNvPr id="41" name="Rectangle 29"/>
                        <wps:cNvSpPr>
                          <a:spLocks noChangeArrowheads="1"/>
                        </wps:cNvSpPr>
                        <wps:spPr bwMode="auto">
                          <a:xfrm>
                            <a:off x="15508" y="44695"/>
                            <a:ext cx="8019" cy="6927"/>
                          </a:xfrm>
                          <a:prstGeom prst="rect">
                            <a:avLst/>
                          </a:prstGeom>
                          <a:solidFill>
                            <a:srgbClr val="B6DDE8"/>
                          </a:solidFill>
                          <a:ln w="9525">
                            <a:solidFill>
                              <a:srgbClr val="000000"/>
                            </a:solidFill>
                            <a:miter lim="800000"/>
                            <a:headEnd/>
                            <a:tailEnd/>
                          </a:ln>
                        </wps:spPr>
                        <wps:txbx>
                          <w:txbxContent>
                            <w:p w:rsidR="00202747" w:rsidRDefault="00202747" w:rsidP="002E2D8D">
                              <w:pPr>
                                <w:spacing w:after="0" w:line="240" w:lineRule="auto"/>
                                <w:jc w:val="center"/>
                                <w:rPr>
                                  <w:b/>
                                  <w:szCs w:val="24"/>
                                </w:rPr>
                              </w:pPr>
                              <w:r>
                                <w:rPr>
                                  <w:b/>
                                  <w:szCs w:val="24"/>
                                </w:rPr>
                                <w:t xml:space="preserve">Uji coba </w:t>
                              </w:r>
                            </w:p>
                            <w:p w:rsidR="00202747" w:rsidRDefault="00202747" w:rsidP="002E2D8D">
                              <w:pPr>
                                <w:spacing w:after="0" w:line="240" w:lineRule="auto"/>
                                <w:jc w:val="center"/>
                                <w:rPr>
                                  <w:b/>
                                  <w:szCs w:val="24"/>
                                </w:rPr>
                              </w:pPr>
                              <w:r>
                                <w:rPr>
                                  <w:b/>
                                  <w:szCs w:val="24"/>
                                </w:rPr>
                                <w:t>One to One</w:t>
                              </w:r>
                            </w:p>
                          </w:txbxContent>
                        </wps:txbx>
                        <wps:bodyPr rot="0" vert="horz" wrap="square" lIns="91440" tIns="45720" rIns="91440" bIns="45720" anchor="ctr" anchorCtr="0" upright="1">
                          <a:noAutofit/>
                        </wps:bodyPr>
                      </wps:wsp>
                      <wps:wsp>
                        <wps:cNvPr id="42" name="Rectangle 32"/>
                        <wps:cNvSpPr>
                          <a:spLocks noChangeArrowheads="1"/>
                        </wps:cNvSpPr>
                        <wps:spPr bwMode="auto">
                          <a:xfrm>
                            <a:off x="24944" y="44695"/>
                            <a:ext cx="9163" cy="6927"/>
                          </a:xfrm>
                          <a:prstGeom prst="rect">
                            <a:avLst/>
                          </a:prstGeom>
                          <a:solidFill>
                            <a:srgbClr val="B6DDE8"/>
                          </a:solidFill>
                          <a:ln w="9525">
                            <a:solidFill>
                              <a:srgbClr val="000000"/>
                            </a:solidFill>
                            <a:miter lim="800000"/>
                            <a:headEnd/>
                            <a:tailEnd/>
                          </a:ln>
                        </wps:spPr>
                        <wps:txbx>
                          <w:txbxContent>
                            <w:p w:rsidR="00202747" w:rsidRDefault="00202747" w:rsidP="002E2D8D">
                              <w:pPr>
                                <w:spacing w:after="0" w:line="240" w:lineRule="auto"/>
                                <w:jc w:val="center"/>
                                <w:rPr>
                                  <w:b/>
                                  <w:szCs w:val="24"/>
                                </w:rPr>
                              </w:pPr>
                              <w:r>
                                <w:rPr>
                                  <w:b/>
                                  <w:szCs w:val="24"/>
                                </w:rPr>
                                <w:t>Uji coba Kelompok Kecil</w:t>
                              </w:r>
                            </w:p>
                          </w:txbxContent>
                        </wps:txbx>
                        <wps:bodyPr rot="0" vert="horz" wrap="square" lIns="91440" tIns="45720" rIns="91440" bIns="45720" anchor="ctr" anchorCtr="0" upright="1">
                          <a:noAutofit/>
                        </wps:bodyPr>
                      </wps:wsp>
                      <wps:wsp>
                        <wps:cNvPr id="43" name="Rectangle 34"/>
                        <wps:cNvSpPr>
                          <a:spLocks noChangeArrowheads="1"/>
                        </wps:cNvSpPr>
                        <wps:spPr bwMode="auto">
                          <a:xfrm>
                            <a:off x="35698" y="44769"/>
                            <a:ext cx="9067" cy="6830"/>
                          </a:xfrm>
                          <a:prstGeom prst="rect">
                            <a:avLst/>
                          </a:prstGeom>
                          <a:solidFill>
                            <a:srgbClr val="B6DDE8"/>
                          </a:solidFill>
                          <a:ln w="9525">
                            <a:solidFill>
                              <a:srgbClr val="000000"/>
                            </a:solidFill>
                            <a:miter lim="800000"/>
                            <a:headEnd/>
                            <a:tailEnd/>
                          </a:ln>
                        </wps:spPr>
                        <wps:txbx>
                          <w:txbxContent>
                            <w:p w:rsidR="00202747" w:rsidRDefault="00202747" w:rsidP="002E2D8D">
                              <w:pPr>
                                <w:spacing w:after="0" w:line="240" w:lineRule="auto"/>
                                <w:jc w:val="center"/>
                                <w:rPr>
                                  <w:b/>
                                  <w:szCs w:val="24"/>
                                </w:rPr>
                              </w:pPr>
                              <w:r>
                                <w:rPr>
                                  <w:b/>
                                  <w:szCs w:val="24"/>
                                </w:rPr>
                                <w:t>Uji coba Lapangan</w:t>
                              </w:r>
                            </w:p>
                          </w:txbxContent>
                        </wps:txbx>
                        <wps:bodyPr rot="0" vert="horz" wrap="square" lIns="91440" tIns="45720" rIns="91440" bIns="45720" anchor="ctr" anchorCtr="0" upright="1">
                          <a:noAutofit/>
                        </wps:bodyPr>
                      </wps:wsp>
                      <wps:wsp>
                        <wps:cNvPr id="44" name="Rectangle 35"/>
                        <wps:cNvSpPr>
                          <a:spLocks noChangeArrowheads="1"/>
                        </wps:cNvSpPr>
                        <wps:spPr bwMode="auto">
                          <a:xfrm rot="5400000">
                            <a:off x="39831" y="31272"/>
                            <a:ext cx="15580" cy="3809"/>
                          </a:xfrm>
                          <a:prstGeom prst="rect">
                            <a:avLst/>
                          </a:prstGeom>
                          <a:solidFill>
                            <a:srgbClr val="FFFFFF"/>
                          </a:solidFill>
                          <a:ln w="12700">
                            <a:solidFill>
                              <a:srgbClr val="000000"/>
                            </a:solidFill>
                            <a:miter lim="800000"/>
                            <a:headEnd/>
                            <a:tailEnd/>
                          </a:ln>
                        </wps:spPr>
                        <wps:txbx>
                          <w:txbxContent>
                            <w:p w:rsidR="00202747" w:rsidRDefault="00202747" w:rsidP="002E2D8D">
                              <w:pPr>
                                <w:spacing w:after="0"/>
                                <w:jc w:val="center"/>
                                <w:rPr>
                                  <w:rFonts w:cs="Calibri"/>
                                  <w:b/>
                                  <w:sz w:val="34"/>
                                  <w:szCs w:val="16"/>
                                </w:rPr>
                              </w:pPr>
                            </w:p>
                            <w:p w:rsidR="00202747" w:rsidRPr="00CB358A" w:rsidRDefault="00202747" w:rsidP="002E2D8D">
                              <w:pPr>
                                <w:spacing w:after="0"/>
                                <w:jc w:val="center"/>
                                <w:rPr>
                                  <w:rFonts w:cs="Calibri"/>
                                  <w:b/>
                                  <w:sz w:val="22"/>
                                  <w:szCs w:val="24"/>
                                </w:rPr>
                              </w:pPr>
                              <w:r w:rsidRPr="00CB358A">
                                <w:rPr>
                                  <w:rFonts w:cs="Calibri"/>
                                  <w:b/>
                                  <w:sz w:val="22"/>
                                  <w:szCs w:val="24"/>
                                </w:rPr>
                                <w:t>Tahap Design</w:t>
                              </w:r>
                            </w:p>
                            <w:p w:rsidR="00202747" w:rsidRDefault="00202747" w:rsidP="002E2D8D"/>
                          </w:txbxContent>
                        </wps:txbx>
                        <wps:bodyPr rot="0" vert="vert" wrap="square" lIns="91440" tIns="45720" rIns="91440" bIns="45720" anchor="ctr" anchorCtr="0" upright="1">
                          <a:noAutofit/>
                        </wps:bodyPr>
                      </wps:wsp>
                      <wps:wsp>
                        <wps:cNvPr id="45" name="Rectangle 37"/>
                        <wps:cNvSpPr>
                          <a:spLocks noChangeArrowheads="1"/>
                        </wps:cNvSpPr>
                        <wps:spPr bwMode="auto">
                          <a:xfrm rot="5400000">
                            <a:off x="40416" y="67190"/>
                            <a:ext cx="14159" cy="3810"/>
                          </a:xfrm>
                          <a:prstGeom prst="rect">
                            <a:avLst/>
                          </a:prstGeom>
                          <a:solidFill>
                            <a:srgbClr val="FFFFFF"/>
                          </a:solidFill>
                          <a:ln w="12700">
                            <a:solidFill>
                              <a:srgbClr val="000000"/>
                            </a:solidFill>
                            <a:miter lim="800000"/>
                            <a:headEnd/>
                            <a:tailEnd/>
                          </a:ln>
                        </wps:spPr>
                        <wps:txbx>
                          <w:txbxContent>
                            <w:p w:rsidR="00202747" w:rsidRPr="00CB358A" w:rsidRDefault="00202747" w:rsidP="002E2D8D">
                              <w:pPr>
                                <w:spacing w:after="0"/>
                                <w:jc w:val="center"/>
                                <w:rPr>
                                  <w:rFonts w:cs="Calibri"/>
                                  <w:b/>
                                  <w:sz w:val="22"/>
                                </w:rPr>
                              </w:pPr>
                              <w:r w:rsidRPr="00CB358A">
                                <w:rPr>
                                  <w:rFonts w:cs="Calibri"/>
                                  <w:b/>
                                  <w:sz w:val="22"/>
                                </w:rPr>
                                <w:t>Tahap Disseminate</w:t>
                              </w:r>
                            </w:p>
                          </w:txbxContent>
                        </wps:txbx>
                        <wps:bodyPr rot="0" vert="vert" wrap="square" lIns="91440" tIns="45720" rIns="91440" bIns="45720" anchor="ctr" anchorCtr="0" upright="1">
                          <a:noAutofit/>
                        </wps:bodyPr>
                      </wps:wsp>
                      <wps:wsp>
                        <wps:cNvPr id="46" name="Rectangle 38"/>
                        <wps:cNvSpPr>
                          <a:spLocks noChangeArrowheads="1"/>
                        </wps:cNvSpPr>
                        <wps:spPr bwMode="auto">
                          <a:xfrm rot="5400000">
                            <a:off x="39684" y="50072"/>
                            <a:ext cx="15580" cy="3810"/>
                          </a:xfrm>
                          <a:prstGeom prst="rect">
                            <a:avLst/>
                          </a:prstGeom>
                          <a:solidFill>
                            <a:srgbClr val="FFFFFF"/>
                          </a:solidFill>
                          <a:ln w="12700">
                            <a:solidFill>
                              <a:srgbClr val="000000"/>
                            </a:solidFill>
                            <a:miter lim="800000"/>
                            <a:headEnd/>
                            <a:tailEnd/>
                          </a:ln>
                        </wps:spPr>
                        <wps:txbx>
                          <w:txbxContent>
                            <w:p w:rsidR="00202747" w:rsidRDefault="00202747" w:rsidP="002E2D8D">
                              <w:pPr>
                                <w:spacing w:after="0"/>
                                <w:jc w:val="center"/>
                                <w:rPr>
                                  <w:rFonts w:cs="Calibri"/>
                                  <w:b/>
                                  <w:szCs w:val="24"/>
                                </w:rPr>
                              </w:pPr>
                              <w:r w:rsidRPr="00CB358A">
                                <w:rPr>
                                  <w:rFonts w:cs="Calibri"/>
                                  <w:b/>
                                  <w:sz w:val="22"/>
                                  <w:szCs w:val="24"/>
                                </w:rPr>
                                <w:t>Tahap Development</w:t>
                              </w:r>
                            </w:p>
                          </w:txbxContent>
                        </wps:txbx>
                        <wps:bodyPr rot="0" vert="vert" wrap="square" lIns="91440" tIns="45720" rIns="91440" bIns="45720" anchor="ctr" anchorCtr="0" upright="1">
                          <a:noAutofit/>
                        </wps:bodyPr>
                      </wps:wsp>
                      <wps:wsp>
                        <wps:cNvPr id="47" name="Rectangle 39"/>
                        <wps:cNvSpPr>
                          <a:spLocks noChangeArrowheads="1"/>
                        </wps:cNvSpPr>
                        <wps:spPr bwMode="auto">
                          <a:xfrm>
                            <a:off x="1097" y="55010"/>
                            <a:ext cx="6857" cy="3473"/>
                          </a:xfrm>
                          <a:prstGeom prst="rect">
                            <a:avLst/>
                          </a:prstGeom>
                          <a:solidFill>
                            <a:srgbClr val="DAEEF3"/>
                          </a:solidFill>
                          <a:ln w="12700">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Revisi</w:t>
                              </w:r>
                            </w:p>
                          </w:txbxContent>
                        </wps:txbx>
                        <wps:bodyPr rot="0" vert="horz" wrap="square" lIns="91440" tIns="45720" rIns="91440" bIns="45720" anchor="ctr" anchorCtr="0" upright="1">
                          <a:noAutofit/>
                        </wps:bodyPr>
                      </wps:wsp>
                      <wps:wsp>
                        <wps:cNvPr id="48" name="Diamond 63"/>
                        <wps:cNvSpPr>
                          <a:spLocks noChangeArrowheads="1"/>
                        </wps:cNvSpPr>
                        <wps:spPr bwMode="auto">
                          <a:xfrm>
                            <a:off x="8924" y="53913"/>
                            <a:ext cx="10401" cy="6158"/>
                          </a:xfrm>
                          <a:prstGeom prst="diamond">
                            <a:avLst/>
                          </a:prstGeom>
                          <a:solidFill>
                            <a:srgbClr val="DAEEF3"/>
                          </a:solidFill>
                          <a:ln w="12700">
                            <a:solidFill>
                              <a:srgbClr val="000000"/>
                            </a:solidFill>
                            <a:miter lim="800000"/>
                            <a:headEnd/>
                            <a:tailEnd/>
                          </a:ln>
                        </wps:spPr>
                        <wps:txbx>
                          <w:txbxContent>
                            <w:p w:rsidR="00202747" w:rsidRPr="00610230" w:rsidRDefault="00202747" w:rsidP="002E2D8D">
                              <w:pPr>
                                <w:jc w:val="center"/>
                                <w:rPr>
                                  <w:b/>
                                  <w:sz w:val="20"/>
                                  <w:szCs w:val="24"/>
                                </w:rPr>
                              </w:pPr>
                              <w:r w:rsidRPr="00610230">
                                <w:rPr>
                                  <w:b/>
                                  <w:sz w:val="20"/>
                                  <w:szCs w:val="24"/>
                                </w:rPr>
                                <w:t>Valid</w:t>
                              </w:r>
                            </w:p>
                          </w:txbxContent>
                        </wps:txbx>
                        <wps:bodyPr rot="0" vert="horz" wrap="square" lIns="91440" tIns="45720" rIns="91440" bIns="45720" anchor="ctr" anchorCtr="0" upright="1">
                          <a:noAutofit/>
                        </wps:bodyPr>
                      </wps:wsp>
                      <wps:wsp>
                        <wps:cNvPr id="49" name="Rectangle 64"/>
                        <wps:cNvSpPr>
                          <a:spLocks noChangeArrowheads="1"/>
                        </wps:cNvSpPr>
                        <wps:spPr bwMode="auto">
                          <a:xfrm>
                            <a:off x="35332" y="55010"/>
                            <a:ext cx="6857" cy="3473"/>
                          </a:xfrm>
                          <a:prstGeom prst="rect">
                            <a:avLst/>
                          </a:prstGeom>
                          <a:solidFill>
                            <a:srgbClr val="DAEEF3"/>
                          </a:solidFill>
                          <a:ln w="12700">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Revisi</w:t>
                              </w:r>
                            </w:p>
                          </w:txbxContent>
                        </wps:txbx>
                        <wps:bodyPr rot="0" vert="horz" wrap="square" lIns="91440" tIns="45720" rIns="91440" bIns="45720" anchor="ctr" anchorCtr="0" upright="1">
                          <a:noAutofit/>
                        </wps:bodyPr>
                      </wps:wsp>
                      <wps:wsp>
                        <wps:cNvPr id="50" name="Rectangle 67"/>
                        <wps:cNvSpPr>
                          <a:spLocks noChangeArrowheads="1"/>
                        </wps:cNvSpPr>
                        <wps:spPr bwMode="auto">
                          <a:xfrm>
                            <a:off x="23335" y="55010"/>
                            <a:ext cx="8293" cy="3473"/>
                          </a:xfrm>
                          <a:prstGeom prst="rect">
                            <a:avLst/>
                          </a:prstGeom>
                          <a:solidFill>
                            <a:srgbClr val="DAEEF3"/>
                          </a:solidFill>
                          <a:ln w="12700">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Revisi</w:t>
                              </w:r>
                            </w:p>
                          </w:txbxContent>
                        </wps:txbx>
                        <wps:bodyPr rot="0" vert="horz" wrap="square" lIns="91440" tIns="45720" rIns="91440" bIns="45720" anchor="ctr" anchorCtr="0" upright="1">
                          <a:noAutofit/>
                        </wps:bodyPr>
                      </wps:wsp>
                      <wps:wsp>
                        <wps:cNvPr id="51" name="Rectangle 68"/>
                        <wps:cNvSpPr>
                          <a:spLocks noChangeArrowheads="1"/>
                        </wps:cNvSpPr>
                        <wps:spPr bwMode="auto">
                          <a:xfrm>
                            <a:off x="5705" y="63422"/>
                            <a:ext cx="35215" cy="5775"/>
                          </a:xfrm>
                          <a:prstGeom prst="rect">
                            <a:avLst/>
                          </a:prstGeom>
                          <a:solidFill>
                            <a:srgbClr val="DAEEF3"/>
                          </a:solidFill>
                          <a:ln w="12700">
                            <a:solidFill>
                              <a:srgbClr val="000000"/>
                            </a:solidFill>
                            <a:miter lim="800000"/>
                            <a:headEnd/>
                            <a:tailEnd/>
                          </a:ln>
                        </wps:spPr>
                        <wps:txbx>
                          <w:txbxContent>
                            <w:p w:rsidR="00202747" w:rsidRDefault="00202747" w:rsidP="002E2D8D">
                              <w:pPr>
                                <w:spacing w:after="0" w:line="240" w:lineRule="auto"/>
                                <w:jc w:val="center"/>
                                <w:rPr>
                                  <w:rFonts w:cs="Calibri"/>
                                  <w:b/>
                                  <w:szCs w:val="24"/>
                                </w:rPr>
                              </w:pPr>
                              <w:r>
                                <w:rPr>
                                  <w:rFonts w:cs="Calibri"/>
                                  <w:b/>
                                  <w:szCs w:val="24"/>
                                </w:rPr>
                                <w:t xml:space="preserve">Produk Media Pengembangan </w:t>
                              </w:r>
                            </w:p>
                            <w:p w:rsidR="00202747" w:rsidRDefault="00202747" w:rsidP="002E2D8D">
                              <w:pPr>
                                <w:spacing w:after="0" w:line="240" w:lineRule="auto"/>
                                <w:jc w:val="center"/>
                                <w:rPr>
                                  <w:rFonts w:cs="Calibri"/>
                                  <w:b/>
                                  <w:szCs w:val="24"/>
                                </w:rPr>
                              </w:pPr>
                              <w:r>
                                <w:rPr>
                                  <w:rFonts w:cs="Calibri"/>
                                  <w:b/>
                                  <w:szCs w:val="24"/>
                                </w:rPr>
                                <w:t>Sistem AC Mobil</w:t>
                              </w:r>
                            </w:p>
                          </w:txbxContent>
                        </wps:txbx>
                        <wps:bodyPr rot="0" vert="horz" wrap="square" lIns="91440" tIns="45720" rIns="91440" bIns="45720" anchor="ctr" anchorCtr="0" upright="1">
                          <a:noAutofit/>
                        </wps:bodyPr>
                      </wps:wsp>
                      <wps:wsp>
                        <wps:cNvPr id="52" name="Rectangle 74"/>
                        <wps:cNvSpPr>
                          <a:spLocks noChangeArrowheads="1"/>
                        </wps:cNvSpPr>
                        <wps:spPr bwMode="auto">
                          <a:xfrm>
                            <a:off x="6656" y="71176"/>
                            <a:ext cx="31526" cy="4624"/>
                          </a:xfrm>
                          <a:prstGeom prst="rect">
                            <a:avLst/>
                          </a:prstGeom>
                          <a:solidFill>
                            <a:srgbClr val="B6DDE8"/>
                          </a:solidFill>
                          <a:ln w="12700">
                            <a:solidFill>
                              <a:srgbClr val="000000"/>
                            </a:solidFill>
                            <a:miter lim="800000"/>
                            <a:headEnd/>
                            <a:tailEnd/>
                          </a:ln>
                        </wps:spPr>
                        <wps:txbx>
                          <w:txbxContent>
                            <w:p w:rsidR="00202747" w:rsidRDefault="00202747" w:rsidP="002E2D8D">
                              <w:pPr>
                                <w:spacing w:after="0"/>
                                <w:jc w:val="center"/>
                                <w:rPr>
                                  <w:b/>
                                  <w:szCs w:val="24"/>
                                </w:rPr>
                              </w:pPr>
                              <w:r>
                                <w:rPr>
                                  <w:b/>
                                  <w:szCs w:val="24"/>
                                </w:rPr>
                                <w:t>Penyebaran keseluruh siswa XII TKR</w:t>
                              </w:r>
                            </w:p>
                          </w:txbxContent>
                        </wps:txbx>
                        <wps:bodyPr rot="0" vert="horz" wrap="square" lIns="91440" tIns="45720" rIns="91440" bIns="45720" anchor="ctr" anchorCtr="0" upright="1">
                          <a:noAutofit/>
                        </wps:bodyPr>
                      </wps:wsp>
                      <wps:wsp>
                        <wps:cNvPr id="53" name="Straight Arrow Connector 75"/>
                        <wps:cNvCnPr>
                          <a:cxnSpLocks noChangeShapeType="1"/>
                        </wps:cNvCnPr>
                        <wps:spPr bwMode="auto">
                          <a:xfrm>
                            <a:off x="23335" y="4389"/>
                            <a:ext cx="0" cy="252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Elbow Connector 79"/>
                        <wps:cNvCnPr>
                          <a:cxnSpLocks noChangeShapeType="1"/>
                        </wps:cNvCnPr>
                        <wps:spPr bwMode="auto">
                          <a:xfrm flipH="1">
                            <a:off x="13094" y="10753"/>
                            <a:ext cx="10000" cy="1036"/>
                          </a:xfrm>
                          <a:prstGeom prst="bentConnector3">
                            <a:avLst>
                              <a:gd name="adj1" fmla="val 477"/>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Straight Arrow Connector 80"/>
                        <wps:cNvCnPr>
                          <a:cxnSpLocks noChangeShapeType="1"/>
                        </wps:cNvCnPr>
                        <wps:spPr bwMode="auto">
                          <a:xfrm>
                            <a:off x="13094" y="11850"/>
                            <a:ext cx="0" cy="172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Straight Arrow Connector 81"/>
                        <wps:cNvCnPr>
                          <a:cxnSpLocks noChangeShapeType="1"/>
                        </wps:cNvCnPr>
                        <wps:spPr bwMode="auto">
                          <a:xfrm>
                            <a:off x="22530" y="15508"/>
                            <a:ext cx="5952"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Rectangle 82"/>
                        <wps:cNvSpPr>
                          <a:spLocks noChangeArrowheads="1"/>
                        </wps:cNvSpPr>
                        <wps:spPr bwMode="auto">
                          <a:xfrm>
                            <a:off x="146" y="0"/>
                            <a:ext cx="49927" cy="762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Elbow Connector 84"/>
                        <wps:cNvCnPr>
                          <a:cxnSpLocks noChangeShapeType="1"/>
                        </wps:cNvCnPr>
                        <wps:spPr bwMode="auto">
                          <a:xfrm flipH="1">
                            <a:off x="33284" y="17775"/>
                            <a:ext cx="6467" cy="3934"/>
                          </a:xfrm>
                          <a:prstGeom prst="bentConnector3">
                            <a:avLst>
                              <a:gd name="adj1" fmla="val -462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Straight Connector 86"/>
                        <wps:cNvCnPr/>
                        <wps:spPr bwMode="auto">
                          <a:xfrm>
                            <a:off x="11996" y="24359"/>
                            <a:ext cx="22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Arrow Connector 87"/>
                        <wps:cNvCnPr>
                          <a:cxnSpLocks noChangeShapeType="1"/>
                        </wps:cNvCnPr>
                        <wps:spPr bwMode="auto">
                          <a:xfrm>
                            <a:off x="12070" y="24213"/>
                            <a:ext cx="0" cy="172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88"/>
                        <wps:cNvCnPr>
                          <a:cxnSpLocks noChangeShapeType="1"/>
                        </wps:cNvCnPr>
                        <wps:spPr bwMode="auto">
                          <a:xfrm>
                            <a:off x="34161" y="24213"/>
                            <a:ext cx="0" cy="172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Straight Connector 89"/>
                        <wps:cNvCnPr/>
                        <wps:spPr bwMode="auto">
                          <a:xfrm>
                            <a:off x="22603" y="23335"/>
                            <a:ext cx="0" cy="11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91"/>
                        <wps:cNvCnPr/>
                        <wps:spPr bwMode="auto">
                          <a:xfrm>
                            <a:off x="11996" y="30870"/>
                            <a:ext cx="22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Arrow Connector 92"/>
                        <wps:cNvCnPr>
                          <a:cxnSpLocks noChangeShapeType="1"/>
                        </wps:cNvCnPr>
                        <wps:spPr bwMode="auto">
                          <a:xfrm>
                            <a:off x="22603" y="30796"/>
                            <a:ext cx="0" cy="1474"/>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Elbow Connector 128"/>
                        <wps:cNvCnPr>
                          <a:cxnSpLocks noChangeShapeType="1"/>
                        </wps:cNvCnPr>
                        <wps:spPr bwMode="auto">
                          <a:xfrm flipH="1">
                            <a:off x="8193" y="2560"/>
                            <a:ext cx="857" cy="37184"/>
                          </a:xfrm>
                          <a:prstGeom prst="bentConnector3">
                            <a:avLst>
                              <a:gd name="adj1" fmla="val 838889"/>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6" name="Straight Arrow Connector 129"/>
                        <wps:cNvCnPr>
                          <a:cxnSpLocks noChangeShapeType="1"/>
                        </wps:cNvCnPr>
                        <wps:spPr bwMode="auto">
                          <a:xfrm>
                            <a:off x="1755" y="27724"/>
                            <a:ext cx="277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Straight Arrow Connector 130"/>
                        <wps:cNvCnPr>
                          <a:cxnSpLocks noChangeShapeType="1"/>
                        </wps:cNvCnPr>
                        <wps:spPr bwMode="auto">
                          <a:xfrm>
                            <a:off x="1975" y="34088"/>
                            <a:ext cx="1225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Straight Connector 131"/>
                        <wps:cNvCnPr/>
                        <wps:spPr bwMode="auto">
                          <a:xfrm>
                            <a:off x="73" y="42501"/>
                            <a:ext cx="5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Elbow Connector 133"/>
                        <wps:cNvCnPr>
                          <a:cxnSpLocks noChangeShapeType="1"/>
                        </wps:cNvCnPr>
                        <wps:spPr bwMode="auto">
                          <a:xfrm flipH="1">
                            <a:off x="9217" y="41623"/>
                            <a:ext cx="13308" cy="2015"/>
                          </a:xfrm>
                          <a:prstGeom prst="bentConnector3">
                            <a:avLst>
                              <a:gd name="adj1" fmla="val 477"/>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70" name="Straight Arrow Connector 134"/>
                        <wps:cNvCnPr>
                          <a:cxnSpLocks noChangeShapeType="1"/>
                        </wps:cNvCnPr>
                        <wps:spPr bwMode="auto">
                          <a:xfrm>
                            <a:off x="9144" y="43525"/>
                            <a:ext cx="0" cy="147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Rectangle 135"/>
                        <wps:cNvSpPr>
                          <a:spLocks noChangeArrowheads="1"/>
                        </wps:cNvSpPr>
                        <wps:spPr bwMode="auto">
                          <a:xfrm>
                            <a:off x="731" y="43159"/>
                            <a:ext cx="44428" cy="17294"/>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2" name="Straight Arrow Connector 136"/>
                        <wps:cNvCnPr>
                          <a:cxnSpLocks noChangeShapeType="1"/>
                        </wps:cNvCnPr>
                        <wps:spPr bwMode="auto">
                          <a:xfrm>
                            <a:off x="14337" y="51864"/>
                            <a:ext cx="0" cy="2369"/>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73" name="Straight Arrow Connector 142"/>
                        <wps:cNvCnPr>
                          <a:cxnSpLocks noChangeShapeType="1"/>
                        </wps:cNvCnPr>
                        <wps:spPr bwMode="auto">
                          <a:xfrm flipV="1">
                            <a:off x="4462" y="51718"/>
                            <a:ext cx="0" cy="3239"/>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74" name="Straight Arrow Connector 143"/>
                        <wps:cNvCnPr>
                          <a:cxnSpLocks noChangeShapeType="1"/>
                        </wps:cNvCnPr>
                        <wps:spPr bwMode="auto">
                          <a:xfrm flipH="1">
                            <a:off x="7827" y="56985"/>
                            <a:ext cx="1460" cy="0"/>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75" name="Rectangle 144"/>
                        <wps:cNvSpPr>
                          <a:spLocks noChangeArrowheads="1"/>
                        </wps:cNvSpPr>
                        <wps:spPr bwMode="auto">
                          <a:xfrm>
                            <a:off x="6437" y="52742"/>
                            <a:ext cx="6857" cy="3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2747" w:rsidRDefault="00202747" w:rsidP="002E2D8D">
                              <w:pPr>
                                <w:spacing w:after="0"/>
                                <w:jc w:val="center"/>
                                <w:rPr>
                                  <w:rFonts w:cs="Calibri"/>
                                  <w:b/>
                                  <w:szCs w:val="24"/>
                                </w:rPr>
                              </w:pPr>
                              <w:r>
                                <w:rPr>
                                  <w:rFonts w:cs="Calibri"/>
                                  <w:b/>
                                  <w:szCs w:val="24"/>
                                </w:rPr>
                                <w:t>Tidak</w:t>
                              </w:r>
                            </w:p>
                          </w:txbxContent>
                        </wps:txbx>
                        <wps:bodyPr rot="0" vert="horz" wrap="square" lIns="91440" tIns="45720" rIns="91440" bIns="45720" anchor="ctr" anchorCtr="0" upright="1">
                          <a:noAutofit/>
                        </wps:bodyPr>
                      </wps:wsp>
                      <wps:wsp>
                        <wps:cNvPr id="76" name="Elbow Connector 149"/>
                        <wps:cNvCnPr>
                          <a:cxnSpLocks noChangeShapeType="1"/>
                        </wps:cNvCnPr>
                        <wps:spPr bwMode="auto">
                          <a:xfrm rot="5400000" flipH="1" flipV="1">
                            <a:off x="17483" y="53693"/>
                            <a:ext cx="5525" cy="1329"/>
                          </a:xfrm>
                          <a:prstGeom prst="bentConnector3">
                            <a:avLst>
                              <a:gd name="adj1" fmla="val -2523"/>
                            </a:avLst>
                          </a:prstGeom>
                          <a:noFill/>
                          <a:ln w="19050">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wps:wsp>
                        <wps:cNvPr id="77" name="Rectangle 150"/>
                        <wps:cNvSpPr>
                          <a:spLocks noChangeArrowheads="1"/>
                        </wps:cNvSpPr>
                        <wps:spPr bwMode="auto">
                          <a:xfrm>
                            <a:off x="15800" y="52742"/>
                            <a:ext cx="6858" cy="3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02747" w:rsidRDefault="00202747" w:rsidP="002E2D8D">
                              <w:pPr>
                                <w:spacing w:after="0"/>
                                <w:jc w:val="center"/>
                                <w:rPr>
                                  <w:rFonts w:cs="Calibri"/>
                                  <w:b/>
                                  <w:szCs w:val="24"/>
                                </w:rPr>
                              </w:pPr>
                              <w:r>
                                <w:rPr>
                                  <w:rFonts w:cs="Calibri"/>
                                  <w:b/>
                                  <w:szCs w:val="24"/>
                                </w:rPr>
                                <w:t>Ya</w:t>
                              </w:r>
                            </w:p>
                          </w:txbxContent>
                        </wps:txbx>
                        <wps:bodyPr rot="0" vert="horz" wrap="square" lIns="91440" tIns="45720" rIns="91440" bIns="45720" anchor="ctr" anchorCtr="0" upright="1">
                          <a:noAutofit/>
                        </wps:bodyPr>
                      </wps:wsp>
                      <wps:wsp>
                        <wps:cNvPr id="78" name="Straight Connector 78"/>
                        <wps:cNvCnPr/>
                        <wps:spPr bwMode="auto">
                          <a:xfrm>
                            <a:off x="0" y="61959"/>
                            <a:ext cx="5012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Arrow Connector 85"/>
                        <wps:cNvCnPr>
                          <a:cxnSpLocks noChangeShapeType="1"/>
                        </wps:cNvCnPr>
                        <wps:spPr bwMode="auto">
                          <a:xfrm>
                            <a:off x="24798" y="61813"/>
                            <a:ext cx="0" cy="172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Straight Arrow Connector 90"/>
                        <wps:cNvCnPr>
                          <a:cxnSpLocks noChangeShapeType="1"/>
                        </wps:cNvCnPr>
                        <wps:spPr bwMode="auto">
                          <a:xfrm>
                            <a:off x="24944" y="69348"/>
                            <a:ext cx="0" cy="180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Rectangle 1"/>
                        <wps:cNvSpPr>
                          <a:spLocks noChangeArrowheads="1"/>
                        </wps:cNvSpPr>
                        <wps:spPr bwMode="auto">
                          <a:xfrm>
                            <a:off x="14410" y="32406"/>
                            <a:ext cx="16097" cy="3837"/>
                          </a:xfrm>
                          <a:prstGeom prst="rect">
                            <a:avLst/>
                          </a:prstGeom>
                          <a:solidFill>
                            <a:srgbClr val="DAEEF3"/>
                          </a:solidFill>
                          <a:ln w="9525">
                            <a:solidFill>
                              <a:srgbClr val="000000"/>
                            </a:solidFill>
                            <a:miter lim="800000"/>
                            <a:headEnd/>
                            <a:tailEnd/>
                          </a:ln>
                        </wps:spPr>
                        <wps:txbx>
                          <w:txbxContent>
                            <w:p w:rsidR="00202747" w:rsidRDefault="00202747" w:rsidP="002E2D8D">
                              <w:pPr>
                                <w:spacing w:after="0"/>
                                <w:jc w:val="center"/>
                                <w:rPr>
                                  <w:rFonts w:cs="Calibri"/>
                                  <w:b/>
                                  <w:szCs w:val="24"/>
                                </w:rPr>
                              </w:pPr>
                              <w:r>
                                <w:rPr>
                                  <w:rFonts w:cs="Calibri"/>
                                  <w:b/>
                                  <w:szCs w:val="24"/>
                                </w:rPr>
                                <w:t>Pemilihan Format</w:t>
                              </w:r>
                            </w:p>
                          </w:txbxContent>
                        </wps:txbx>
                        <wps:bodyPr rot="0" vert="horz" wrap="square" lIns="91440" tIns="45720" rIns="91440" bIns="45720" anchor="ctr" anchorCtr="0" upright="1">
                          <a:noAutofit/>
                        </wps:bodyPr>
                      </wps:wsp>
                      <wps:wsp>
                        <wps:cNvPr id="82" name="Straight Arrow Connector 2"/>
                        <wps:cNvCnPr>
                          <a:cxnSpLocks noChangeShapeType="1"/>
                        </wps:cNvCnPr>
                        <wps:spPr bwMode="auto">
                          <a:xfrm>
                            <a:off x="22530" y="36356"/>
                            <a:ext cx="0" cy="147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Elbow Connector 3"/>
                        <wps:cNvCnPr>
                          <a:cxnSpLocks noChangeShapeType="1"/>
                        </wps:cNvCnPr>
                        <wps:spPr bwMode="auto">
                          <a:xfrm flipH="1">
                            <a:off x="31455" y="51791"/>
                            <a:ext cx="819" cy="4899"/>
                          </a:xfrm>
                          <a:prstGeom prst="bentConnector3">
                            <a:avLst>
                              <a:gd name="adj1" fmla="val -500"/>
                            </a:avLst>
                          </a:prstGeom>
                          <a:noFill/>
                          <a:ln w="1905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84" name="Elbow Connector 5"/>
                        <wps:cNvCnPr>
                          <a:cxnSpLocks noChangeShapeType="1"/>
                        </wps:cNvCnPr>
                        <wps:spPr bwMode="auto">
                          <a:xfrm rot="16200000" flipH="1">
                            <a:off x="20408" y="53621"/>
                            <a:ext cx="4873" cy="1180"/>
                          </a:xfrm>
                          <a:prstGeom prst="bentConnector3">
                            <a:avLst>
                              <a:gd name="adj1" fmla="val 100282"/>
                            </a:avLst>
                          </a:prstGeom>
                          <a:noFill/>
                          <a:ln w="1905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85" name="Elbow Connector 6"/>
                        <wps:cNvCnPr>
                          <a:cxnSpLocks noChangeShapeType="1"/>
                        </wps:cNvCnPr>
                        <wps:spPr bwMode="auto">
                          <a:xfrm rot="16200000" flipH="1">
                            <a:off x="32003" y="53291"/>
                            <a:ext cx="4867" cy="1720"/>
                          </a:xfrm>
                          <a:prstGeom prst="bentConnector3">
                            <a:avLst>
                              <a:gd name="adj1" fmla="val 100282"/>
                            </a:avLst>
                          </a:prstGeom>
                          <a:noFill/>
                          <a:ln w="1905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86" name="Elbow Connector 7"/>
                        <wps:cNvCnPr>
                          <a:cxnSpLocks noChangeShapeType="1"/>
                        </wps:cNvCnPr>
                        <wps:spPr bwMode="auto">
                          <a:xfrm flipH="1">
                            <a:off x="42208" y="51791"/>
                            <a:ext cx="819" cy="4899"/>
                          </a:xfrm>
                          <a:prstGeom prst="bentConnector3">
                            <a:avLst>
                              <a:gd name="adj1" fmla="val -500"/>
                            </a:avLst>
                          </a:prstGeom>
                          <a:noFill/>
                          <a:ln w="1905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87" name="Straight Connector 9"/>
                        <wps:cNvCnPr/>
                        <wps:spPr bwMode="auto">
                          <a:xfrm>
                            <a:off x="73" y="23847"/>
                            <a:ext cx="5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Arrow Connector 52"/>
                        <wps:cNvCnPr>
                          <a:cxnSpLocks noChangeShapeType="1"/>
                        </wps:cNvCnPr>
                        <wps:spPr bwMode="auto">
                          <a:xfrm>
                            <a:off x="34235" y="29772"/>
                            <a:ext cx="0" cy="1289"/>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 name="Straight Arrow Connector 53"/>
                        <wps:cNvCnPr>
                          <a:cxnSpLocks noChangeShapeType="1"/>
                        </wps:cNvCnPr>
                        <wps:spPr bwMode="auto">
                          <a:xfrm>
                            <a:off x="12070" y="29699"/>
                            <a:ext cx="0" cy="128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395.3pt;height:611.35pt;mso-position-horizontal-relative:char;mso-position-vertical-relative:line" coordsize="50203,7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">
                <v:roundrect id="Rounded Rectangle 138" o:spid="_x0000_s1027" style="position:absolute;left:8997;top:438;width:28262;height:3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vMQA&#10;AADbAAAADwAAAGRycy9kb3ducmV2LnhtbESPUWvCMBSF3wf7D+EO9jbTKop0RhmibIyCWAd7vTR3&#10;aVhzU5tMu39vBMHHwznnO5zFanCtOFEfrGcF+SgDQVx7bdko+DpsX+YgQkTW2HomBf8UYLV8fFhg&#10;of2Z93SqohEJwqFABU2MXSFlqBtyGEa+I07ej+8dxiR7I3WP5wR3rRxn2Uw6tJwWGuxo3VD9W/05&#10;BeOy1JP3qd0YrKzfmfy4/y4/lXp+Gt5eQUQa4j18a39oBZMc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KbzEAAAA2wAAAA8AAAAAAAAAAAAAAAAAmAIAAGRycy9k&#10;b3ducmV2LnhtbFBLBQYAAAAABAAEAPUAAACJAwAAAAA=&#10;" fillcolor="#b6dde8">
                  <v:textbox>
                    <w:txbxContent>
                      <w:p w:rsidR="00202747" w:rsidRDefault="00202747" w:rsidP="002E2D8D">
                        <w:pPr>
                          <w:spacing w:after="0"/>
                          <w:jc w:val="center"/>
                          <w:rPr>
                            <w:rFonts w:cs="Calibri"/>
                            <w:b/>
                            <w:szCs w:val="24"/>
                          </w:rPr>
                        </w:pPr>
                        <w:r>
                          <w:rPr>
                            <w:rFonts w:cs="Calibri"/>
                            <w:b/>
                            <w:szCs w:val="24"/>
                          </w:rPr>
                          <w:t>Analisis Awal-Akhir</w:t>
                        </w:r>
                      </w:p>
                    </w:txbxContent>
                  </v:textbox>
                </v:roundrect>
                <v:rect id="Rectangle 15" o:spid="_x0000_s1028" style="position:absolute;left:13972;top:6803;width:18782;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RXcQA&#10;AADbAAAADwAAAGRycy9kb3ducmV2LnhtbESPQWvCQBSE7wX/w/KE3ppNLEpJXaUIQk+FxILt7ZF9&#10;JqnZt2F3m6T+elcQehxm5htmvZ1MJwZyvrWsIEtSEMSV1S3XCj4P+6cXED4ga+wsk4I/8rDdzB7W&#10;mGs7ckFDGWoRIexzVNCE0OdS+qohgz6xPXH0TtYZDFG6WmqHY4SbTi7SdCUNthwXGuxp11B1Ln+N&#10;gtbV3186O+F0vPxkH8XKnbOlU+pxPr29ggg0hf/wvf2uFTwv4P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kV3EAAAA2wAAAA8AAAAAAAAAAAAAAAAAmAIAAGRycy9k&#10;b3ducmV2LnhtbFBLBQYAAAAABAAEAPUAAACJAwAAAAA=&#10;" fillcolor="#daeef3">
                  <v:textbox>
                    <w:txbxContent>
                      <w:p w:rsidR="00202747" w:rsidRDefault="00202747" w:rsidP="002E2D8D">
                        <w:pPr>
                          <w:spacing w:after="0"/>
                          <w:jc w:val="center"/>
                          <w:rPr>
                            <w:rFonts w:cs="Calibri"/>
                            <w:b/>
                            <w:szCs w:val="24"/>
                          </w:rPr>
                        </w:pPr>
                        <w:r>
                          <w:rPr>
                            <w:rFonts w:cs="Calibri"/>
                            <w:b/>
                            <w:szCs w:val="24"/>
                          </w:rPr>
                          <w:t>Analisis Siswa</w:t>
                        </w:r>
                      </w:p>
                    </w:txbxContent>
                  </v:textbox>
                </v:rect>
                <v:rect id="Rectangle 16" o:spid="_x0000_s1029" style="position:absolute;left:28382;top:13386;width:14633;height: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0xsQA&#10;AADbAAAADwAAAGRycy9kb3ducmV2LnhtbESPQWvCQBSE74X+h+UVvDWbGJSSukoRhJ4KiQXb2yP7&#10;TFKzb8PuamJ/fVcQehxm5htmtZlMLy7kfGdZQZakIIhrqztuFHzud88vIHxA1thbJgVX8rBZPz6s&#10;sNB25JIuVWhEhLAvUEEbwlBI6euWDPrEDsTRO1pnMETpGqkdjhFuejlP06U02HFcaHGgbUv1qTob&#10;BZ1rvr90dsTp8PuTfZRLd8oWTqnZ0/T2CiLQFP7D9/a7VpDn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NMbEAAAA2wAAAA8AAAAAAAAAAAAAAAAAmAIAAGRycy9k&#10;b3ducmV2LnhtbFBLBQYAAAAABAAEAPUAAACJAwAAAAA=&#10;" fillcolor="#daeef3">
                  <v:textbox>
                    <w:txbxContent>
                      <w:p w:rsidR="00202747" w:rsidRDefault="00202747" w:rsidP="002E2D8D">
                        <w:pPr>
                          <w:spacing w:after="0"/>
                          <w:jc w:val="center"/>
                          <w:rPr>
                            <w:rFonts w:cs="Calibri"/>
                            <w:b/>
                            <w:szCs w:val="24"/>
                          </w:rPr>
                        </w:pPr>
                        <w:r>
                          <w:rPr>
                            <w:rFonts w:cs="Calibri"/>
                            <w:b/>
                            <w:szCs w:val="24"/>
                          </w:rPr>
                          <w:t>Analisis Tugas</w:t>
                        </w:r>
                      </w:p>
                    </w:txbxContent>
                  </v:textbox>
                </v:rect>
                <v:rect id="Rectangle 19" o:spid="_x0000_s1030" style="position:absolute;left:39831;top:8083;width:15579;height:3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QX8QA&#10;AADbAAAADwAAAGRycy9kb3ducmV2LnhtbESPT2vCQBTE74LfYXmCN91orUrqKmJb7EXwH/T6yL4m&#10;abJvQ3ZN4rd3CwWPw8z8hlltOlOKhmqXW1YwGUcgiBOrc04VXC+foyUI55E1lpZJwZ0cbNb93gpj&#10;bVs+UXP2qQgQdjEqyLyvYildkpFBN7YVcfB+bG3QB1mnUtfYBrgp5TSK5tJgzmEhw4p2GSXF+WYU&#10;vH8ffgtK22KOzetxsV98nHxUKDUcdNs3EJ46/wz/t7+0gpcZ/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UF/EAAAA2wAAAA8AAAAAAAAAAAAAAAAAmAIAAGRycy9k&#10;b3ducmV2LnhtbFBLBQYAAAAABAAEAPUAAACJAwAAAAA=&#10;" strokeweight="1pt">
                  <v:textbox style="layout-flow:vertical">
                    <w:txbxContent>
                      <w:p w:rsidR="00202747" w:rsidRPr="00CB358A" w:rsidRDefault="00202747" w:rsidP="002E2D8D">
                        <w:pPr>
                          <w:spacing w:after="0"/>
                          <w:jc w:val="center"/>
                          <w:rPr>
                            <w:rFonts w:cs="Calibri"/>
                            <w:b/>
                            <w:sz w:val="22"/>
                            <w:szCs w:val="24"/>
                          </w:rPr>
                        </w:pPr>
                        <w:r w:rsidRPr="00CB358A">
                          <w:rPr>
                            <w:rFonts w:cs="Calibri"/>
                            <w:b/>
                            <w:sz w:val="22"/>
                            <w:szCs w:val="24"/>
                          </w:rPr>
                          <w:t>Tahap Defenisi</w:t>
                        </w:r>
                      </w:p>
                    </w:txbxContent>
                  </v:textbox>
                </v:rect>
                <v:rect id="Rectangle 20" o:spid="_x0000_s1031" style="position:absolute;left:6510;top:13606;width:16096;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KcIA&#10;AADbAAAADwAAAGRycy9kb3ducmV2LnhtbESPT4vCMBTE74LfITzBm6ZVFOkaZREET4J/QPf2aJ5t&#10;1+alJFGrn36zIHgcZuY3zHzZmlrcyfnKsoJ0mIAgzq2uuFBwPKwHMxA+IGusLZOCJ3lYLrqdOWba&#10;PnhH930oRISwz1BBGUKTSenzkgz6oW2Io3exzmCI0hVSO3xEuKnlKEmm0mDFcaHEhlYl5df9zSio&#10;XPFz1ukF29PrN93upu6aTpxS/V77/QUiUBs+4Xd7oxWMJ/D/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AkpwgAAANsAAAAPAAAAAAAAAAAAAAAAAJgCAABkcnMvZG93&#10;bnJldi54bWxQSwUGAAAAAAQABAD1AAAAhwMAAAAA&#10;" fillcolor="#daeef3">
                  <v:textbox>
                    <w:txbxContent>
                      <w:p w:rsidR="00202747" w:rsidRDefault="00202747" w:rsidP="002E2D8D">
                        <w:pPr>
                          <w:spacing w:after="0"/>
                          <w:jc w:val="center"/>
                          <w:rPr>
                            <w:rFonts w:cs="Calibri"/>
                            <w:b/>
                            <w:szCs w:val="24"/>
                          </w:rPr>
                        </w:pPr>
                        <w:r>
                          <w:rPr>
                            <w:rFonts w:cs="Calibri"/>
                            <w:b/>
                            <w:szCs w:val="24"/>
                          </w:rPr>
                          <w:t>Analisis Materi</w:t>
                        </w:r>
                      </w:p>
                    </w:txbxContent>
                  </v:textbox>
                </v:rect>
                <v:rect id="Rectangle 21" o:spid="_x0000_s1032" style="position:absolute;left:10753;top:19458;width:22687;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XXsQA&#10;AADbAAAADwAAAGRycy9kb3ducmV2LnhtbESPQWvCQBSE74X+h+UJ3uomlYYSXUUKBU9C0kLb2yP7&#10;TKLZt2F3TaK/3i0Uehxm5htmvZ1MJwZyvrWsIF0kIIgrq1uuFXx+vD+9gvABWWNnmRRcycN28/iw&#10;xlzbkQsaylCLCGGfo4ImhD6X0lcNGfQL2xNH72idwRClq6V2OEa46eRzkmTSYMtxocGe3hqqzuXF&#10;KGhd/fOt0yNOX7dTeigyd05fnFLz2bRbgQg0hf/wX3uvFSwz+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l17EAAAA2wAAAA8AAAAAAAAAAAAAAAAAmAIAAGRycy9k&#10;b3ducmV2LnhtbFBLBQYAAAAABAAEAPUAAACJAwAAAAA=&#10;" fillcolor="#daeef3">
                  <v:textbox>
                    <w:txbxContent>
                      <w:p w:rsidR="00202747" w:rsidRDefault="00202747" w:rsidP="002E2D8D">
                        <w:pPr>
                          <w:spacing w:before="120" w:after="0" w:line="240" w:lineRule="auto"/>
                          <w:jc w:val="center"/>
                          <w:rPr>
                            <w:rFonts w:cs="Calibri"/>
                            <w:b/>
                            <w:sz w:val="22"/>
                          </w:rPr>
                        </w:pPr>
                        <w:r>
                          <w:rPr>
                            <w:rFonts w:cs="Calibri"/>
                            <w:b/>
                            <w:sz w:val="22"/>
                          </w:rPr>
                          <w:t xml:space="preserve">Spesifikasi Tujuan Pembelajaran </w:t>
                        </w:r>
                      </w:p>
                    </w:txbxContent>
                  </v:textbox>
                </v:rect>
                <v:rect id="Rectangle 23" o:spid="_x0000_s1033" style="position:absolute;left:24944;top:25895;width:16097;height:3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xcMA&#10;AADbAAAADwAAAGRycy9kb3ducmV2LnhtbESPT4vCMBTE7wt+h/CEvWlaZVWqUURY8LTgH1Bvj+bZ&#10;VpuXkmS1+uk3grDHYWZ+w8wWranFjZyvLCtI+wkI4tzqigsF+913bwLCB2SNtWVS8CAPi3nnY4aZ&#10;tnfe0G0bChEh7DNUUIbQZFL6vCSDvm8b4uidrTMYonSF1A7vEW5qOUiSkTRYcVwosaFVSfl1+2sU&#10;VK44HXV6xvbwvKQ/m5G7pl9Oqc9uu5yCCNSG//C7vdYKhm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yxcMAAADbAAAADwAAAAAAAAAAAAAAAACYAgAAZHJzL2Rv&#10;d25yZXYueG1sUEsFBgAAAAAEAAQA9QAAAIgDAAAAAA==&#10;" fillcolor="#daeef3">
                  <v:textbox>
                    <w:txbxContent>
                      <w:p w:rsidR="00202747" w:rsidRDefault="00202747" w:rsidP="002E2D8D">
                        <w:pPr>
                          <w:spacing w:after="0"/>
                          <w:jc w:val="center"/>
                          <w:rPr>
                            <w:rFonts w:cs="Calibri"/>
                            <w:b/>
                            <w:szCs w:val="24"/>
                          </w:rPr>
                        </w:pPr>
                        <w:r>
                          <w:rPr>
                            <w:rFonts w:cs="Calibri"/>
                            <w:b/>
                            <w:szCs w:val="24"/>
                          </w:rPr>
                          <w:t>Pemilihan Media</w:t>
                        </w:r>
                      </w:p>
                    </w:txbxContent>
                  </v:textbox>
                </v:rect>
                <v:rect id="Rectangle 24" o:spid="_x0000_s1034" style="position:absolute;left:4315;top:25968;width:16097;height:3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mt8EA&#10;AADbAAAADwAAAGRycy9kb3ducmV2LnhtbERPz2vCMBS+D/wfwhO8zbTKZHTGIoKw06BVcLs9mmdb&#10;27yUJGq3v345CB4/vt/rfDS9uJHzrWUF6TwBQVxZ3XKt4HjYv76D8AFZY2+ZFPySh3wzeVljpu2d&#10;C7qVoRYxhH2GCpoQhkxKXzVk0M/tQBy5s3UGQ4SultrhPYabXi6SZCUNthwbGhxo11DVlVejoHX1&#10;z7dOzzie/i7pV7FyXfrmlJpNx+0HiEBjeIof7k+tYBnHxi/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1prfBAAAA2wAAAA8AAAAAAAAAAAAAAAAAmAIAAGRycy9kb3du&#10;cmV2LnhtbFBLBQYAAAAABAAEAPUAAACGAwAAAAA=&#10;" fillcolor="#daeef3">
                  <v:textbox>
                    <w:txbxContent>
                      <w:p w:rsidR="00202747" w:rsidRDefault="00202747" w:rsidP="002E2D8D">
                        <w:pPr>
                          <w:spacing w:after="0"/>
                          <w:jc w:val="center"/>
                          <w:rPr>
                            <w:rFonts w:cs="Calibri"/>
                            <w:b/>
                            <w:szCs w:val="24"/>
                          </w:rPr>
                        </w:pPr>
                        <w:r>
                          <w:rPr>
                            <w:rFonts w:cs="Calibri"/>
                            <w:b/>
                            <w:szCs w:val="24"/>
                          </w:rPr>
                          <w:t>Penyusunan Tes</w:t>
                        </w:r>
                      </w:p>
                    </w:txbxContent>
                  </v:textbox>
                </v:rect>
                <v:rect id="Rectangle 25" o:spid="_x0000_s1035" style="position:absolute;left:1463;top:44695;width:13209;height:6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YnMYA&#10;AADbAAAADwAAAGRycy9kb3ducmV2LnhtbESPQWvCQBSE70L/w/IKXkQ3GlGbuoqmCEIPxaiH3h7Z&#10;1ySYfRuyW43/vlsQPA4z8w2zXHemFldqXWVZwXgUgSDOra64UHA67oYLEM4ja6wtk4I7OVivXnpL&#10;TLS98YGumS9EgLBLUEHpfZNI6fKSDLqRbYiD92Nbgz7ItpC6xVuAm1pOomgmDVYcFkpsKC0pv2S/&#10;RkE2H+x4M56e04/B12e8/b7vizhVqv/abd5BeOr8M/xo77WC+A3+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GYnMYAAADbAAAADwAAAAAAAAAAAAAAAACYAgAAZHJz&#10;L2Rvd25yZXYueG1sUEsFBgAAAAAEAAQA9QAAAIsDAAAAAA==&#10;" fillcolor="#b6dde8">
                  <v:textbox>
                    <w:txbxContent>
                      <w:p w:rsidR="00202747" w:rsidRDefault="00202747" w:rsidP="002E2D8D">
                        <w:pPr>
                          <w:spacing w:after="0" w:line="240" w:lineRule="auto"/>
                          <w:jc w:val="center"/>
                          <w:rPr>
                            <w:b/>
                            <w:szCs w:val="24"/>
                          </w:rPr>
                        </w:pPr>
                        <w:r>
                          <w:rPr>
                            <w:b/>
                            <w:szCs w:val="24"/>
                          </w:rPr>
                          <w:t>Validasi Ahli Media &amp; Materi</w:t>
                        </w:r>
                      </w:p>
                    </w:txbxContent>
                  </v:textbox>
                </v:rect>
                <v:rect id="Rectangle 26" o:spid="_x0000_s1036" style="position:absolute;left:8193;top:37819;width:29369;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ZzMEA&#10;AADbAAAADwAAAGRycy9kb3ducmV2LnhtbERPz2vCMBS+D/wfwhO8zbTiZHTGIoKw06BVcLs9mmdb&#10;27yUJGq3v345CB4/vt/rfDS9uJHzrWUF6TwBQVxZ3XKt4HjYv76D8AFZY2+ZFPySh3wzeVljpu2d&#10;C7qVoRYxhH2GCpoQhkxKXzVk0M/tQBy5s3UGQ4SultrhPYabXi6SZCUNthwbGhxo11DVlVejoHX1&#10;z7dOzzie/i7pV7FyXfrmlJpNx+0HiEBjeIof7k+tYBn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2czBAAAA2wAAAA8AAAAAAAAAAAAAAAAAmAIAAGRycy9kb3du&#10;cmV2LnhtbFBLBQYAAAAABAAEAPUAAACGAwAAAAA=&#10;" fillcolor="#daeef3">
                  <v:textbox>
                    <w:txbxContent>
                      <w:p w:rsidR="00202747" w:rsidRDefault="00202747" w:rsidP="002E2D8D">
                        <w:pPr>
                          <w:spacing w:after="0"/>
                          <w:jc w:val="center"/>
                          <w:rPr>
                            <w:rFonts w:cs="Calibri"/>
                            <w:b/>
                            <w:sz w:val="22"/>
                          </w:rPr>
                        </w:pPr>
                        <w:r>
                          <w:rPr>
                            <w:rFonts w:cs="Calibri"/>
                            <w:b/>
                            <w:sz w:val="22"/>
                          </w:rPr>
                          <w:t>Rancangan Awal Perangkat Pembelajaran</w:t>
                        </w:r>
                      </w:p>
                    </w:txbxContent>
                  </v:textbox>
                </v:rect>
                <v:rect id="Rectangle 29" o:spid="_x0000_s1037" style="position:absolute;left:15508;top:44695;width:8019;height:6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n58YA&#10;AADbAAAADwAAAGRycy9kb3ducmV2LnhtbESPQWvCQBSE74X+h+UJXqRuYqQt0U2wKYLgoTRtD709&#10;ss8kmH0bsluN/94VhB6HmfmGWeej6cSJBtdaVhDPIxDEldUt1wq+v7ZPryCcR9bYWSYFF3KQZ48P&#10;a0y1PfMnnUpfiwBhl6KCxvs+ldJVDRl0c9sTB+9gB4M+yKGWesBzgJtOLqLoWRpsOSw02FPRUHUs&#10;/4yC8mW25U28/CneZx/75O33squTQqnpZNysQHga/X/43t5pBcsYbl/CD5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Hn58YAAADbAAAADwAAAAAAAAAAAAAAAACYAgAAZHJz&#10;L2Rvd25yZXYueG1sUEsFBgAAAAAEAAQA9QAAAIsDAAAAAA==&#10;" fillcolor="#b6dde8">
                  <v:textbox>
                    <w:txbxContent>
                      <w:p w:rsidR="00202747" w:rsidRDefault="00202747" w:rsidP="002E2D8D">
                        <w:pPr>
                          <w:spacing w:after="0" w:line="240" w:lineRule="auto"/>
                          <w:jc w:val="center"/>
                          <w:rPr>
                            <w:b/>
                            <w:szCs w:val="24"/>
                          </w:rPr>
                        </w:pPr>
                        <w:r>
                          <w:rPr>
                            <w:b/>
                            <w:szCs w:val="24"/>
                          </w:rPr>
                          <w:t xml:space="preserve">Uji coba </w:t>
                        </w:r>
                      </w:p>
                      <w:p w:rsidR="00202747" w:rsidRDefault="00202747" w:rsidP="002E2D8D">
                        <w:pPr>
                          <w:spacing w:after="0" w:line="240" w:lineRule="auto"/>
                          <w:jc w:val="center"/>
                          <w:rPr>
                            <w:b/>
                            <w:szCs w:val="24"/>
                          </w:rPr>
                        </w:pPr>
                        <w:r>
                          <w:rPr>
                            <w:b/>
                            <w:szCs w:val="24"/>
                          </w:rPr>
                          <w:t>One to One</w:t>
                        </w:r>
                      </w:p>
                    </w:txbxContent>
                  </v:textbox>
                </v:rect>
                <v:rect id="Rectangle 32" o:spid="_x0000_s1038" style="position:absolute;left:24944;top:44695;width:9163;height:6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5kMcA&#10;AADbAAAADwAAAGRycy9kb3ducmV2LnhtbESPQWvCQBSE74L/YXlCL9JsNNKW6Co2RRB6kKbtwdsj&#10;+0yC2bchu03iv+8WCh6HmfmG2exG04ieOldbVrCIYhDEhdU1lwq+Pg+PLyCcR9bYWCYFN3Kw204n&#10;G0y1HfiD+tyXIkDYpaig8r5NpXRFRQZdZFvi4F1sZ9AH2ZVSdzgEuGnkMo6fpMGaw0KFLWUVFdf8&#10;xyjIn+cH3i9W39nb/PSevJ5vxzLJlHqYjfs1CE+jv4f/20etYLWEvy/hB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TeZDHAAAA2wAAAA8AAAAAAAAAAAAAAAAAmAIAAGRy&#10;cy9kb3ducmV2LnhtbFBLBQYAAAAABAAEAPUAAACMAwAAAAA=&#10;" fillcolor="#b6dde8">
                  <v:textbox>
                    <w:txbxContent>
                      <w:p w:rsidR="00202747" w:rsidRDefault="00202747" w:rsidP="002E2D8D">
                        <w:pPr>
                          <w:spacing w:after="0" w:line="240" w:lineRule="auto"/>
                          <w:jc w:val="center"/>
                          <w:rPr>
                            <w:b/>
                            <w:szCs w:val="24"/>
                          </w:rPr>
                        </w:pPr>
                        <w:r>
                          <w:rPr>
                            <w:b/>
                            <w:szCs w:val="24"/>
                          </w:rPr>
                          <w:t>Uji coba Kelompok Kecil</w:t>
                        </w:r>
                      </w:p>
                    </w:txbxContent>
                  </v:textbox>
                </v:rect>
                <v:rect id="Rectangle 34" o:spid="_x0000_s1039" style="position:absolute;left:35698;top:44769;width:9067;height:6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C8UA&#10;AADbAAAADwAAAGRycy9kb3ducmV2LnhtbESPQWvCQBSE74L/YXmFXkQ3NqKSuopGBKEHMerB2yP7&#10;moRm34bsqvHfdwsFj8PMfMMsVp2pxZ1aV1lWMB5FIIhzqysuFJxPu+EchPPIGmvLpOBJDlbLfm+B&#10;ibYPPtI984UIEHYJKii9bxIpXV6SQTeyDXHwvm1r0AfZFlK3+AhwU8uPKJpKgxWHhRIbSkvKf7Kb&#10;UZDNBjtejyeXdDs4fMWb63NfxKlS72/d+hOEp86/wv/tvVYwie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9wLxQAAANsAAAAPAAAAAAAAAAAAAAAAAJgCAABkcnMv&#10;ZG93bnJldi54bWxQSwUGAAAAAAQABAD1AAAAigMAAAAA&#10;" fillcolor="#b6dde8">
                  <v:textbox>
                    <w:txbxContent>
                      <w:p w:rsidR="00202747" w:rsidRDefault="00202747" w:rsidP="002E2D8D">
                        <w:pPr>
                          <w:spacing w:after="0" w:line="240" w:lineRule="auto"/>
                          <w:jc w:val="center"/>
                          <w:rPr>
                            <w:b/>
                            <w:szCs w:val="24"/>
                          </w:rPr>
                        </w:pPr>
                        <w:r>
                          <w:rPr>
                            <w:b/>
                            <w:szCs w:val="24"/>
                          </w:rPr>
                          <w:t>Uji coba Lapangan</w:t>
                        </w:r>
                      </w:p>
                    </w:txbxContent>
                  </v:textbox>
                </v:rect>
                <v:rect id="Rectangle 35" o:spid="_x0000_s1040" style="position:absolute;left:39831;top:31272;width:15580;height:3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jIsMA&#10;AADbAAAADwAAAGRycy9kb3ducmV2LnhtbESPQWvCQBSE74L/YXmCN91YrErqKmIt9VIwWuj1kX1N&#10;YrJvQ3abxH/vCgWPw8x8w6y3valES40rLCuYTSMQxKnVBWcKvi8fkxUI55E1VpZJwY0cbDfDwRpj&#10;bTtOqD37TAQIuxgV5N7XsZQuzcmgm9qaOHi/tjHog2wyqRvsAtxU8iWKFtJgwWEhx5r2OaXl+c8o&#10;eP/5upaUdeUC29fT8nN5SHxUKjUe9bs3EJ56/wz/t49awXwO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0jIsMAAADbAAAADwAAAAAAAAAAAAAAAACYAgAAZHJzL2Rv&#10;d25yZXYueG1sUEsFBgAAAAAEAAQA9QAAAIgDAAAAAA==&#10;" strokeweight="1pt">
                  <v:textbox style="layout-flow:vertical">
                    <w:txbxContent>
                      <w:p w:rsidR="00202747" w:rsidRDefault="00202747" w:rsidP="002E2D8D">
                        <w:pPr>
                          <w:spacing w:after="0"/>
                          <w:jc w:val="center"/>
                          <w:rPr>
                            <w:rFonts w:cs="Calibri"/>
                            <w:b/>
                            <w:sz w:val="34"/>
                            <w:szCs w:val="16"/>
                          </w:rPr>
                        </w:pPr>
                      </w:p>
                      <w:p w:rsidR="00202747" w:rsidRPr="00CB358A" w:rsidRDefault="00202747" w:rsidP="002E2D8D">
                        <w:pPr>
                          <w:spacing w:after="0"/>
                          <w:jc w:val="center"/>
                          <w:rPr>
                            <w:rFonts w:cs="Calibri"/>
                            <w:b/>
                            <w:sz w:val="22"/>
                            <w:szCs w:val="24"/>
                          </w:rPr>
                        </w:pPr>
                        <w:r w:rsidRPr="00CB358A">
                          <w:rPr>
                            <w:rFonts w:cs="Calibri"/>
                            <w:b/>
                            <w:sz w:val="22"/>
                            <w:szCs w:val="24"/>
                          </w:rPr>
                          <w:t>Tahap Design</w:t>
                        </w:r>
                      </w:p>
                      <w:p w:rsidR="00202747" w:rsidRDefault="00202747" w:rsidP="002E2D8D"/>
                    </w:txbxContent>
                  </v:textbox>
                </v:rect>
                <v:rect id="Rectangle 37" o:spid="_x0000_s1041" style="position:absolute;left:40416;top:67190;width:14159;height:3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GucQA&#10;AADbAAAADwAAAGRycy9kb3ducmV2LnhtbESPW2vCQBSE3wX/w3KEvulG8UbqKqKW+lLwUujrIXua&#10;xGTPhuw2if/eFQo+DjPzDbPadKYUDdUut6xgPIpAECdW55wq+L5+DJcgnEfWWFomBXdysFn3eyuM&#10;tW35TM3FpyJA2MWoIPO+iqV0SUYG3chWxMH7tbVBH2SdSl1jG+CmlJMomkuDOYeFDCvaZZQUlz+j&#10;YP/zdSsobYs5NrPT4nNxOPuoUOpt0G3fQXjq/Cv83z5qBdMZ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hrnEAAAA2wAAAA8AAAAAAAAAAAAAAAAAmAIAAGRycy9k&#10;b3ducmV2LnhtbFBLBQYAAAAABAAEAPUAAACJAwAAAAA=&#10;" strokeweight="1pt">
                  <v:textbox style="layout-flow:vertical">
                    <w:txbxContent>
                      <w:p w:rsidR="00202747" w:rsidRPr="00CB358A" w:rsidRDefault="00202747" w:rsidP="002E2D8D">
                        <w:pPr>
                          <w:spacing w:after="0"/>
                          <w:jc w:val="center"/>
                          <w:rPr>
                            <w:rFonts w:cs="Calibri"/>
                            <w:b/>
                            <w:sz w:val="22"/>
                          </w:rPr>
                        </w:pPr>
                        <w:r w:rsidRPr="00CB358A">
                          <w:rPr>
                            <w:rFonts w:cs="Calibri"/>
                            <w:b/>
                            <w:sz w:val="22"/>
                          </w:rPr>
                          <w:t>Tahap Disseminate</w:t>
                        </w:r>
                      </w:p>
                    </w:txbxContent>
                  </v:textbox>
                </v:rect>
                <v:rect id="Rectangle 38" o:spid="_x0000_s1042" style="position:absolute;left:39684;top:50072;width:15580;height:3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YzsQA&#10;AADbAAAADwAAAGRycy9kb3ducmV2LnhtbESPT2vCQBTE70K/w/IK3nRT0ViiqxTbohfBPwWvj+xr&#10;kib7NmS3Sfz2riB4HGbmN8xy3ZtKtNS4wrKCt3EEgji1uuBMwc/5e/QOwnlkjZVlUnAlB+vVy2CJ&#10;ibYdH6k9+UwECLsEFeTe14mULs3JoBvbmjh4v7Yx6INsMqkb7ALcVHISRbE0WHBYyLGmTU5pefo3&#10;Cj4v+7+Ssq6MsZ0d5tv519FHpVLD1/5jAcJT75/hR3unFUxj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GM7EAAAA2wAAAA8AAAAAAAAAAAAAAAAAmAIAAGRycy9k&#10;b3ducmV2LnhtbFBLBQYAAAAABAAEAPUAAACJAwAAAAA=&#10;" strokeweight="1pt">
                  <v:textbox style="layout-flow:vertical">
                    <w:txbxContent>
                      <w:p w:rsidR="00202747" w:rsidRDefault="00202747" w:rsidP="002E2D8D">
                        <w:pPr>
                          <w:spacing w:after="0"/>
                          <w:jc w:val="center"/>
                          <w:rPr>
                            <w:rFonts w:cs="Calibri"/>
                            <w:b/>
                            <w:szCs w:val="24"/>
                          </w:rPr>
                        </w:pPr>
                        <w:r w:rsidRPr="00CB358A">
                          <w:rPr>
                            <w:rFonts w:cs="Calibri"/>
                            <w:b/>
                            <w:sz w:val="22"/>
                            <w:szCs w:val="24"/>
                          </w:rPr>
                          <w:t>Tahap Development</w:t>
                        </w:r>
                      </w:p>
                    </w:txbxContent>
                  </v:textbox>
                </v:rect>
                <v:rect id="Rectangle 39" o:spid="_x0000_s1043" style="position:absolute;left:1097;top:55010;width:6857;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Gx8QA&#10;AADbAAAADwAAAGRycy9kb3ducmV2LnhtbESPQWsCMRSE74L/IbxCbzVbKbVsjVJEQYsoXXvp7bF5&#10;3WzdvCxJ1N1/b4SCx2FmvmGm88424kw+1I4VPI8yEMSl0zVXCr4Pq6c3ECEia2wck4KeAsxnw8EU&#10;c+0u/EXnIlYiQTjkqMDE2OZShtKQxTByLXHyfp23GJP0ldQeLwluGznOsldpsea0YLClhaHyWJys&#10;gp/jzjT9dvzZ7/6k3yxJrovDXqnHh+7jHUSkLt7D/+21VvAygd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sfEAAAA2wAAAA8AAAAAAAAAAAAAAAAAmAIAAGRycy9k&#10;b3ducmV2LnhtbFBLBQYAAAAABAAEAPUAAACJAwAAAAA=&#10;" fillcolor="#daeef3" strokeweight="1pt">
                  <v:textbox>
                    <w:txbxContent>
                      <w:p w:rsidR="00202747" w:rsidRDefault="00202747" w:rsidP="002E2D8D">
                        <w:pPr>
                          <w:spacing w:after="0"/>
                          <w:jc w:val="center"/>
                          <w:rPr>
                            <w:rFonts w:cs="Calibri"/>
                            <w:b/>
                            <w:szCs w:val="24"/>
                          </w:rPr>
                        </w:pPr>
                        <w:r>
                          <w:rPr>
                            <w:rFonts w:cs="Calibri"/>
                            <w:b/>
                            <w:szCs w:val="24"/>
                          </w:rPr>
                          <w:t>Revisi</w:t>
                        </w:r>
                      </w:p>
                    </w:txbxContent>
                  </v:textbox>
                </v:rect>
                <v:shapetype id="_x0000_t4" coordsize="21600,21600" o:spt="4" path="m10800,l,10800,10800,21600,21600,10800xe">
                  <v:stroke joinstyle="miter"/>
                  <v:path gradientshapeok="t" o:connecttype="rect" textboxrect="5400,5400,16200,16200"/>
                </v:shapetype>
                <v:shape id="Diamond 63" o:spid="_x0000_s1044" type="#_x0000_t4" style="position:absolute;left:8924;top:53913;width:10401;height:6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U/bwA&#10;AADbAAAADwAAAGRycy9kb3ducmV2LnhtbERP3QoBQRS+V95hOsodsyRpGZKQIvLzAKedY2ezc2bb&#10;Gay3NxfK5df3P1s0thQvqn3hWMGgn4AgzpwuOFdwu256ExA+IGssHZOCD3lYzNutGabavflMr0vI&#10;RQxhn6ICE0KVSukzQxZ931XEkbu72mKIsM6lrvEdw20ph0kylhYLjg0GK1oZyh6Xp1VwOD8+a703&#10;x9Pa7zAJ1TbP9FapbqdZTkEEasJf/HPvtIJRHBu/x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nNT9vAAAANsAAAAPAAAAAAAAAAAAAAAAAJgCAABkcnMvZG93bnJldi54&#10;bWxQSwUGAAAAAAQABAD1AAAAgQMAAAAA&#10;" fillcolor="#daeef3" strokeweight="1pt">
                  <v:textbox>
                    <w:txbxContent>
                      <w:p w:rsidR="00202747" w:rsidRPr="00610230" w:rsidRDefault="00202747" w:rsidP="002E2D8D">
                        <w:pPr>
                          <w:jc w:val="center"/>
                          <w:rPr>
                            <w:b/>
                            <w:sz w:val="20"/>
                            <w:szCs w:val="24"/>
                          </w:rPr>
                        </w:pPr>
                        <w:r w:rsidRPr="00610230">
                          <w:rPr>
                            <w:b/>
                            <w:sz w:val="20"/>
                            <w:szCs w:val="24"/>
                          </w:rPr>
                          <w:t>Valid</w:t>
                        </w:r>
                      </w:p>
                    </w:txbxContent>
                  </v:textbox>
                </v:shape>
                <v:rect id="Rectangle 64" o:spid="_x0000_s1045" style="position:absolute;left:35332;top:55010;width:6857;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LsQA&#10;AADbAAAADwAAAGRycy9kb3ducmV2LnhtbESPQWsCMRSE74L/IbxCbzVbKcVujVJEQYsoXXvp7bF5&#10;3WzdvCxJ1N1/b4SCx2FmvmGm88424kw+1I4VPI8yEMSl0zVXCr4Pq6cJiBCRNTaOSUFPAeaz4WCK&#10;uXYX/qJzESuRIBxyVGBibHMpQ2nIYhi5ljh5v85bjEn6SmqPlwS3jRxn2au0WHNaMNjSwlB5LE5W&#10;wc9xZ5p+O/7sd3/Sb5Yk18Vhr9TjQ/fxDiJSF+/h//ZaK3h5g9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dy7EAAAA2wAAAA8AAAAAAAAAAAAAAAAAmAIAAGRycy9k&#10;b3ducmV2LnhtbFBLBQYAAAAABAAEAPUAAACJAwAAAAA=&#10;" fillcolor="#daeef3" strokeweight="1pt">
                  <v:textbox>
                    <w:txbxContent>
                      <w:p w:rsidR="00202747" w:rsidRDefault="00202747" w:rsidP="002E2D8D">
                        <w:pPr>
                          <w:spacing w:after="0"/>
                          <w:jc w:val="center"/>
                          <w:rPr>
                            <w:rFonts w:cs="Calibri"/>
                            <w:b/>
                            <w:szCs w:val="24"/>
                          </w:rPr>
                        </w:pPr>
                        <w:r>
                          <w:rPr>
                            <w:rFonts w:cs="Calibri"/>
                            <w:b/>
                            <w:szCs w:val="24"/>
                          </w:rPr>
                          <w:t>Revisi</w:t>
                        </w:r>
                      </w:p>
                    </w:txbxContent>
                  </v:textbox>
                </v:rect>
                <v:rect id="Rectangle 67" o:spid="_x0000_s1046" style="position:absolute;left:23335;top:55010;width:8293;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bsEA&#10;AADbAAAADwAAAGRycy9kb3ducmV2LnhtbERPz2vCMBS+D/wfwhO8zVTBMapRRBTcGA6rF2+P5tlU&#10;m5eSZNr+98thsOPH93ux6mwjHuRD7VjBZJyBIC6drrlScD7tXt9BhIissXFMCnoKsFoOXhaYa/fk&#10;Iz2KWIkUwiFHBSbGNpcylIYshrFriRN3dd5iTNBXUnt8pnDbyGmWvUmLNacGgy1tDJX34scquNwP&#10;pum/pp/94Sb9x5bkvjh9KzUadus5iEhd/Bf/ufdawSytT1/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SG7BAAAA2wAAAA8AAAAAAAAAAAAAAAAAmAIAAGRycy9kb3du&#10;cmV2LnhtbFBLBQYAAAAABAAEAPUAAACGAwAAAAA=&#10;" fillcolor="#daeef3" strokeweight="1pt">
                  <v:textbox>
                    <w:txbxContent>
                      <w:p w:rsidR="00202747" w:rsidRDefault="00202747" w:rsidP="002E2D8D">
                        <w:pPr>
                          <w:spacing w:after="0"/>
                          <w:jc w:val="center"/>
                          <w:rPr>
                            <w:rFonts w:cs="Calibri"/>
                            <w:b/>
                            <w:szCs w:val="24"/>
                          </w:rPr>
                        </w:pPr>
                        <w:r>
                          <w:rPr>
                            <w:rFonts w:cs="Calibri"/>
                            <w:b/>
                            <w:szCs w:val="24"/>
                          </w:rPr>
                          <w:t>Revisi</w:t>
                        </w:r>
                      </w:p>
                    </w:txbxContent>
                  </v:textbox>
                </v:rect>
                <v:rect id="Rectangle 68" o:spid="_x0000_s1047" style="position:absolute;left:5705;top:63422;width:35215;height: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t9cQA&#10;AADbAAAADwAAAGRycy9kb3ducmV2LnhtbESPQWsCMRSE74L/ITyhN80qtMjWKKUoaClK1156e2xe&#10;N1s3L0sSdfffN4LgcZiZb5jFqrONuJAPtWMF00kGgrh0uuZKwfdxM56DCBFZY+OYFPQUYLUcDhaY&#10;a3flL7oUsRIJwiFHBSbGNpcylIYsholriZP367zFmKSvpPZ4TXDbyFmWvUiLNacFgy29GypPxdkq&#10;+DntTdN/zj76/Z/0uzXJbXE8KPU06t5eQUTq4iN8b2+1gucp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7fXEAAAA2wAAAA8AAAAAAAAAAAAAAAAAmAIAAGRycy9k&#10;b3ducmV2LnhtbFBLBQYAAAAABAAEAPUAAACJAwAAAAA=&#10;" fillcolor="#daeef3" strokeweight="1pt">
                  <v:textbox>
                    <w:txbxContent>
                      <w:p w:rsidR="00202747" w:rsidRDefault="00202747" w:rsidP="002E2D8D">
                        <w:pPr>
                          <w:spacing w:after="0" w:line="240" w:lineRule="auto"/>
                          <w:jc w:val="center"/>
                          <w:rPr>
                            <w:rFonts w:cs="Calibri"/>
                            <w:b/>
                            <w:szCs w:val="24"/>
                          </w:rPr>
                        </w:pPr>
                        <w:r>
                          <w:rPr>
                            <w:rFonts w:cs="Calibri"/>
                            <w:b/>
                            <w:szCs w:val="24"/>
                          </w:rPr>
                          <w:t xml:space="preserve">Produk Media Pengembangan </w:t>
                        </w:r>
                      </w:p>
                      <w:p w:rsidR="00202747" w:rsidRDefault="00202747" w:rsidP="002E2D8D">
                        <w:pPr>
                          <w:spacing w:after="0" w:line="240" w:lineRule="auto"/>
                          <w:jc w:val="center"/>
                          <w:rPr>
                            <w:rFonts w:cs="Calibri"/>
                            <w:b/>
                            <w:szCs w:val="24"/>
                          </w:rPr>
                        </w:pPr>
                        <w:r>
                          <w:rPr>
                            <w:rFonts w:cs="Calibri"/>
                            <w:b/>
                            <w:szCs w:val="24"/>
                          </w:rPr>
                          <w:t>Sistem AC Mobil</w:t>
                        </w:r>
                      </w:p>
                    </w:txbxContent>
                  </v:textbox>
                </v:rect>
                <v:rect id="Rectangle 74" o:spid="_x0000_s1048" style="position:absolute;left:6656;top:71176;width:31526;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IxcQA&#10;AADbAAAADwAAAGRycy9kb3ducmV2LnhtbESPT4vCMBTE7wt+h/AEL6KpZVekGkUUQWEPW//cH82z&#10;LTYvpYlt/fZmYWGPw8z8hlltelOJlhpXWlYwm0YgiDOrS84VXC+HyQKE88gaK8uk4EUONuvBxwoT&#10;bTtOqT37XAQIuwQVFN7XiZQuK8igm9qaOHh32xj0QTa51A12AW4qGUfRXBosOSwUWNOuoOxxfhoF&#10;3T6V8fZ0uozb/S39OTye8ef3WKnRsN8uQXjq/X/4r33UCr5i+P0Sfo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iMXEAAAA2wAAAA8AAAAAAAAAAAAAAAAAmAIAAGRycy9k&#10;b3ducmV2LnhtbFBLBQYAAAAABAAEAPUAAACJAwAAAAA=&#10;" fillcolor="#b6dde8" strokeweight="1pt">
                  <v:textbox>
                    <w:txbxContent>
                      <w:p w:rsidR="00202747" w:rsidRDefault="00202747" w:rsidP="002E2D8D">
                        <w:pPr>
                          <w:spacing w:after="0"/>
                          <w:jc w:val="center"/>
                          <w:rPr>
                            <w:b/>
                            <w:szCs w:val="24"/>
                          </w:rPr>
                        </w:pPr>
                        <w:r>
                          <w:rPr>
                            <w:b/>
                            <w:szCs w:val="24"/>
                          </w:rPr>
                          <w:t>Penyebaran keseluruh siswa XII TKR</w:t>
                        </w:r>
                      </w:p>
                    </w:txbxContent>
                  </v:textbox>
                </v:rect>
                <v:shapetype id="_x0000_t32" coordsize="21600,21600" o:spt="32" o:oned="t" path="m,l21600,21600e" filled="f">
                  <v:path arrowok="t" fillok="f" o:connecttype="none"/>
                  <o:lock v:ext="edit" shapetype="t"/>
                </v:shapetype>
                <v:shape id="Straight Arrow Connector 75" o:spid="_x0000_s1049" type="#_x0000_t32" style="position:absolute;left:23335;top:4389;width:0;height:2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DxsEAAADbAAAADwAAAGRycy9kb3ducmV2LnhtbESP3arCMBCE7wXfIazgjWjqEUWqUUQU&#10;LOKFPw+wNGtbbDa1ydH69kYQvBxm5htmvmxMKR5Uu8KyguEgAkGcWl1wpuBy3vanIJxH1lhaJgUv&#10;crBctFtzjLV98pEeJ5+JAGEXo4Lc+yqW0qU5GXQDWxEH72prgz7IOpO6xmeAm1L+RdFEGiw4LORY&#10;0Tqn9Hb6Nwqmh2S8T3trvaFDYuUuGdJ9WyrV7TSrGQhPjf+Fv+2dVjAe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UPGwQAAANsAAAAPAAAAAAAAAAAAAAAA&#10;AKECAABkcnMvZG93bnJldi54bWxQSwUGAAAAAAQABAD5AAAAjwMAAAAA&#10;"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50" type="#_x0000_t34" style="position:absolute;left:13094;top:10753;width:10000;height:103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hMQAAADbAAAADwAAAGRycy9kb3ducmV2LnhtbESP3WrCQBCF74W+wzIF73SjWCnRVUTs&#10;z0UFY/sAY3aapO7OxuyapG/fFYReHs7Px1mue2tES42vHCuYjBMQxLnTFRcKvj5fRs8gfEDWaByT&#10;gl/ysF49DJaYatdxRu0xFCKOsE9RQRlCnUrp85Is+rGriaP37RqLIcqmkLrBLo5bI6dJMpcWK46E&#10;EmvalpSfj1cbudPdq9mb7vDRvp22eDln9vqTKTV87DcLEIH68B++t9+1gqcZ3L7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LSExAAAANsAAAAPAAAAAAAAAAAA&#10;AAAAAKECAABkcnMvZG93bnJldi54bWxQSwUGAAAAAAQABAD5AAAAkgMAAAAA&#10;" adj="103" strokeweight="1.5pt"/>
                <v:shape id="Straight Arrow Connector 80" o:spid="_x0000_s1051" type="#_x0000_t32" style="position:absolute;left:13094;top:11850;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KcQAAADbAAAADwAAAGRycy9kb3ducmV2LnhtbESP0WqDQBRE3wv5h+UW+lLqmoIh2Kyh&#10;hAaU4EPSfsDFvVGJe9e4WzV/nw0U+jjMzBlms51NJ0YaXGtZwTKKQRBXVrdcK/j53r+tQTiPrLGz&#10;TApu5GCbLZ42mGo78ZHGk69FgLBLUUHjfZ9K6aqGDLrI9sTBO9vBoA9yqKUecApw08n3OF5Jgy2H&#10;hQZ72jVUXU6/RsG6LJJD9brTX1QWVubFkq77TqmX5/nzA4Sn2f+H/9q5VpAk8PgSfo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4pxAAAANsAAAAPAAAAAAAAAAAA&#10;AAAAAKECAABkcnMvZG93bnJldi54bWxQSwUGAAAAAAQABAD5AAAAkgMAAAAA&#10;" strokeweight="1.5pt">
                  <v:stroke endarrow="open"/>
                </v:shape>
                <v:shape id="Straight Arrow Connector 81" o:spid="_x0000_s1052" type="#_x0000_t32" style="position:absolute;left:22530;top:15508;width:5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gXsAAAADbAAAADwAAAGRycy9kb3ducmV2LnhtbESPzQrCMBCE74LvEFbwIpoqKFKNIqJg&#10;EQ/+PMDSrG2x2dQman17Iwgeh5n5hpkvG1OKJ9WusKxgOIhAEKdWF5wpuJy3/SkI55E1lpZJwZsc&#10;LBft1hxjbV98pOfJZyJA2MWoIPe+iqV0aU4G3cBWxMG72tqgD7LOpK7xFeCmlKMomkiDBYeFHCta&#10;55TeTg+jYHpIxvu0t9YbOiRW7pIh3belUt1Os5qB8NT4f/jX3mkF4wl8v4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q4F7AAAAA2wAAAA8AAAAAAAAAAAAAAAAA&#10;oQIAAGRycy9kb3ducmV2LnhtbFBLBQYAAAAABAAEAPkAAACOAwAAAAA=&#10;" strokeweight="1.5pt">
                  <v:stroke endarrow="open"/>
                </v:shape>
                <v:rect id="Rectangle 82" o:spid="_x0000_s1053" style="position:absolute;left:146;width:49927;height:76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wrMYA&#10;AADbAAAADwAAAGRycy9kb3ducmV2LnhtbESPT2vCQBTE7wW/w/KE3urGin9IswmxUvBQpFUvvT2z&#10;r0lo9m3Irpr46btCocdhZn7DJFlvGnGhztWWFUwnEQjiwuqaSwXHw9vTCoTzyBoby6RgIAdZOnpI&#10;MNb2yp902ftSBAi7GBVU3rexlK6oyKCb2JY4eN+2M+iD7EqpO7wGuGnkcxQtpMGaw0KFLb1WVPzs&#10;z0aBwc3s9nEaeDic3o/N+mu3u+VnpR7Hff4CwlPv/8N/7a1WMF/C/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HwrMYAAADbAAAADwAAAAAAAAAAAAAAAACYAgAAZHJz&#10;L2Rvd25yZXYueG1sUEsFBgAAAAAEAAQA9QAAAIsDAAAAAA==&#10;" filled="f" strokeweight="1.5pt"/>
                <v:shape id="Elbow Connector 84" o:spid="_x0000_s1054" type="#_x0000_t34" style="position:absolute;left:33284;top:17775;width:6467;height:393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WFMAAAADbAAAADwAAAGRycy9kb3ducmV2LnhtbERPu27CMBTdK/EP1kXqVpwgUaGAQYBA&#10;ZOlQHvuVfUki4usQmyTt19dDJcaj816uB1uLjlpfOVaQThIQxNqZigsFl/PhYw7CB2SDtWNS8EMe&#10;1qvR2xIz43r+pu4UChFD2GeooAyhyaT0uiSLfuIa4sjdXGsxRNgW0rTYx3Bby2mSfEqLFceGEhva&#10;laTvp6dVcLz6TbpNiv1OP0w/NHn69XtIlXofD5sFiEBDeIn/3blRMItj45f4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1hTAAAAA2wAAAA8AAAAAAAAAAAAAAAAA&#10;oQIAAGRycy9kb3ducmV2LnhtbFBLBQYAAAAABAAEAPkAAACOAwAAAAA=&#10;" adj="-998" strokeweight="1.5pt">
                  <v:stroke endarrow="open"/>
                </v:shape>
                <v:line id="Straight Connector 86" o:spid="_x0000_s1055" style="position:absolute;visibility:visible;mso-wrap-style:square" from="11996,24359" to="34195,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shape id="Straight Arrow Connector 87" o:spid="_x0000_s1056" type="#_x0000_t32" style="position:absolute;left:12070;top:24213;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DL0AAADbAAAADwAAAGRycy9kb3ducmV2LnhtbERPSwrCMBDdC94hjOBGNFVQpBpFRMEi&#10;LqweYGjGtthMahO13t4sBJeP91+uW1OJFzWutKxgPIpAEGdWl5wruF72wzkI55E1VpZJwYccrFfd&#10;zhJjbd98plfqcxFC2MWooPC+jqV0WUEG3cjWxIG72cagD7DJpW7wHcJNJSdRNJMGSw4NBda0LSi7&#10;p0+jYH5KpsdssNU7OiVWHpIxPfaVUv1eu1mA8NT6v/jnPmgFs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jFwy9AAAA2wAAAA8AAAAAAAAAAAAAAAAAoQIA&#10;AGRycy9kb3ducmV2LnhtbFBLBQYAAAAABAAEAPkAAACLAwAAAAA=&#10;" strokeweight="1.5pt">
                  <v:stroke endarrow="open"/>
                </v:shape>
                <v:shape id="Straight Arrow Connector 88" o:spid="_x0000_s1057" type="#_x0000_t32" style="position:absolute;left:34161;top:24213;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l8MAAADbAAAADwAAAGRycy9kb3ducmV2LnhtbESP0YrCMBRE3xf8h3AFXxabVliRaioi&#10;K1gWH7b6AZfm2habm9pktf69EYR9HGbmDLNaD6YVN+pdY1lBEsUgiEurG64UnI676QKE88gaW8uk&#10;4EEO1tnoY4Wptnf+pVvhKxEg7FJUUHvfpVK6siaDLrIdcfDOtjfog+wrqXu8B7hp5SyO59Jgw2Gh&#10;xo62NZWX4s8oWBzyr5/yc6u/6ZBbuc8Tuu5apSbjYbME4Wnw/+F3e68VzBN4fQ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vspfDAAAA2wAAAA8AAAAAAAAAAAAA&#10;AAAAoQIAAGRycy9kb3ducmV2LnhtbFBLBQYAAAAABAAEAPkAAACRAwAAAAA=&#10;" strokeweight="1.5pt">
                  <v:stroke endarrow="open"/>
                </v:shape>
                <v:line id="Straight Connector 89" o:spid="_x0000_s1058" style="position:absolute;visibility:visible;mso-wrap-style:square" from="22603,23335" to="22603,2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Straight Connector 91" o:spid="_x0000_s1059" style="position:absolute;visibility:visible;mso-wrap-style:square" from="11996,30870" to="34195,3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5ZMMAAADbAAAADwAAAGRycy9kb3ducmV2LnhtbESPQWvCQBSE7wX/w/IEb3VjBSnRVURQ&#10;i7emInh7ZJ9JTPZt3N1o/PduodDjMDPfMItVbxpxJ+crywom4wQEcW51xYWC48/2/ROED8gaG8uk&#10;4EkeVsvB2wJTbR/8TfcsFCJC2KeooAyhTaX0eUkG/di2xNG7WGcwROkKqR0+Itw08iNJZtJgxXGh&#10;xJY2JeV11hkFpy7j87Xeuga73X5/Od1qPz0oNRr26zmIQH34D/+1v7SC2RR+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WTDAAAA2wAAAA8AAAAAAAAAAAAA&#10;AAAAoQIAAGRycy9kb3ducmV2LnhtbFBLBQYAAAAABAAEAPkAAACRAwAAAAA=&#10;" strokeweight="1.5pt"/>
                <v:shape id="Straight Arrow Connector 92" o:spid="_x0000_s1060" type="#_x0000_t32" style="position:absolute;left:22603;top:30796;width:0;height: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RD8EAAADbAAAADwAAAGRycy9kb3ducmV2LnhtbESP3arCMBCE7wXfIazgjWiqHEWqUUQU&#10;LOKFPw+wNGtbbDa1iVrf3hwQvBxm5htmvmxMKZ5Uu8KyguEgAkGcWl1wpuBy3vanIJxH1lhaJgVv&#10;crBctFtzjLV98ZGeJ5+JAGEXo4Lc+yqW0qU5GXQDWxEH72prgz7IOpO6xleAm1KOomgiDRYcFnKs&#10;aJ1Tejs9jILpIRnv095ab+iQWLlLhnTflkp1O81qBsJT43/hb3unFUz+4P9L+AFy8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2BEPwQAAANsAAAAPAAAAAAAAAAAAAAAA&#10;AKECAABkcnMvZG93bnJldi54bWxQSwUGAAAAAAQABAD5AAAAjwMAAAAA&#10;" strokeweight="1.5pt">
                  <v:stroke endarrow="open"/>
                </v:shape>
                <v:shape id="Elbow Connector 128" o:spid="_x0000_s1061" type="#_x0000_t34" style="position:absolute;left:8193;top:2560;width:857;height:3718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UvL8AAADbAAAADwAAAGRycy9kb3ducmV2LnhtbESPwarCMBRE94L/EK7gzqY+sEg1isoT&#10;XLh56gdcm2tTbG5KE239eyM8cDnMzBlmue5tLZ7U+sqxgmmSgiAunK64VHA57ydzED4ga6wdk4IX&#10;eVivhoMl5tp1/EfPUyhFhLDPUYEJocml9IUhiz5xDXH0bq61GKJsS6lb7CLc1vInTTNpseK4YLCh&#10;naHifnpYBdfq9+E9He15Y/Zm63SWHjpUajzqNwsQgfrwDf+3D1pBNoPP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UvL8AAADbAAAADwAAAAAAAAAAAAAAAACh&#10;AgAAZHJzL2Rvd25yZXYueG1sUEsFBgAAAAAEAAQA+QAAAI0DAAAAAA==&#10;" adj="181200" strokeweight="1.5pt">
                  <v:stroke endarrow="open"/>
                </v:shape>
                <v:shape id="Straight Arrow Connector 129" o:spid="_x0000_s1062" type="#_x0000_t32" style="position:absolute;left:1755;top:27724;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Yq48EAAADbAAAADwAAAGRycy9kb3ducmV2LnhtbESP0YrCMBRE3xf8h3AFXxZNFbZINYqI&#10;gmXxweoHXJprW2xuahO1/r0RBB+HmTnDzJedqcWdWldZVjAeRSCIc6srLhScjtvhFITzyBpry6Tg&#10;SQ6Wi97PHBNtH3yge+YLESDsElRQet8kUrq8JINuZBvi4J1ta9AH2RZSt/gIcFPLSRTF0mDFYaHE&#10;htYl5ZfsZhRM9+nff/671hvap1bu0jFdt7VSg363moHw1Plv+NPeaQVxD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RirjwQAAANsAAAAPAAAAAAAAAAAAAAAA&#10;AKECAABkcnMvZG93bnJldi54bWxQSwUGAAAAAAQABAD5AAAAjwMAAAAA&#10;" strokeweight="1.5pt">
                  <v:stroke endarrow="open"/>
                </v:shape>
                <v:shape id="Straight Arrow Connector 130" o:spid="_x0000_s1063" type="#_x0000_t32" style="position:absolute;left:1975;top:34088;width:12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PeMEAAADbAAAADwAAAGRycy9kb3ducmV2LnhtbESP3arCMBCE7wXfIazgjWjqAX+oRhFR&#10;sIgX/jzA0qxtsdnUJkfr2xtB8HKYmW+Y+bIxpXhQ7QrLCoaDCARxanXBmYLLedufgnAeWWNpmRS8&#10;yMFy0W7NMdb2yUd6nHwmAoRdjApy76tYSpfmZNANbEUcvKutDfog60zqGp8Bbkr5F0VjabDgsJBj&#10;Reuc0tvp3yiYHpLRPu2t9YYOiZW7ZEj3balUt9OsZiA8Nf4X/rZ3WsF4Ap8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o94wQAAANsAAAAPAAAAAAAAAAAAAAAA&#10;AKECAABkcnMvZG93bnJldi54bWxQSwUGAAAAAAQABAD5AAAAjwMAAAAA&#10;" strokeweight="1.5pt">
                  <v:stroke endarrow="open"/>
                </v:shape>
                <v:line id="Straight Connector 131" o:spid="_x0000_s1064" style="position:absolute;visibility:visible;mso-wrap-style:square" from="73,42501" to="50203,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shape id="Elbow Connector 133" o:spid="_x0000_s1065" type="#_x0000_t34" style="position:absolute;left:9217;top:41623;width:13308;height:201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Rp8QAAADbAAAADwAAAGRycy9kb3ducmV2LnhtbESPTW7CMBCF95W4gzVI3RUHFqgNGIQQ&#10;hS5aqQEOMMRDErDHaWyS9PZ1JSSWT+/n05sve2tES42vHCsYjxIQxLnTFRcKjof3l1cQPiBrNI5J&#10;wS95WC4GT3NMtes4o3YfChFH2KeooAyhTqX0eUkW/cjVxNE7u8ZiiLIppG6wi+PWyEmSTKXFiiOh&#10;xJrWJeXX/c1G7mSzNV+m+/5sd6c1/lwze7tkSj0P+9UMRKA+PML39odWMH2D/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dGnxAAAANsAAAAPAAAAAAAAAAAA&#10;AAAAAKECAABkcnMvZG93bnJldi54bWxQSwUGAAAAAAQABAD5AAAAkgMAAAAA&#10;" adj="103" strokeweight="1.5pt"/>
                <v:shape id="Straight Arrow Connector 134" o:spid="_x0000_s1066" type="#_x0000_t32" style="position:absolute;left:9144;top:43525;width:0;height:1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B0b0AAADbAAAADwAAAGRycy9kb3ducmV2LnhtbERPSwrCMBDdC94hjOBGNFXwQzWKiIJF&#10;XPg5wNCMbbGZ1CZqvb1ZCC4f779YNaYUL6pdYVnBcBCBIE6tLjhTcL3s+jMQziNrLC2Tgg85WC3b&#10;rQXG2r75RK+zz0QIYRejgtz7KpbSpTkZdANbEQfuZmuDPsA6k7rGdwg3pRxF0UQaLDg05FjRJqf0&#10;fn4aBbNjMj6kvY3e0jGxcp8M6bErlep2mvUchKfG/8U/914rmIb14Uv4AX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I6gdG9AAAA2wAAAA8AAAAAAAAAAAAAAAAAoQIA&#10;AGRycy9kb3ducmV2LnhtbFBLBQYAAAAABAAEAPkAAACLAwAAAAA=&#10;" strokeweight="1.5pt">
                  <v:stroke endarrow="open"/>
                </v:shape>
                <v:rect id="Rectangle 135" o:spid="_x0000_s1067" style="position:absolute;left:731;top:43159;width:44428;height:17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GicIA&#10;AADbAAAADwAAAGRycy9kb3ducmV2LnhtbESPT4vCMBTE7wt+h/CEva1pBf9QjSKC4mEvq0Kvj+bZ&#10;VJuXkkTtfvvNguBxmJnfMMt1b1vxIB8axwryUQaCuHK64VrB+bT7moMIEVlj65gU/FKA9WrwscRC&#10;uyf/0OMYa5EgHApUYGLsCilDZchiGLmOOHkX5y3GJH0ttcdngttWjrNsKi02nBYMdrQ1VN2Od6ug&#10;LP3G3CdXe2su+als9/M+8rdSn8N+swARqY/v8Kt90ApmOfx/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UaJwgAAANsAAAAPAAAAAAAAAAAAAAAAAJgCAABkcnMvZG93&#10;bnJldi54bWxQSwUGAAAAAAQABAD1AAAAhwMAAAAA&#10;" filled="f" strokeweight="1.5pt">
                  <v:stroke dashstyle="3 1"/>
                </v:rect>
                <v:shape id="Straight Arrow Connector 136" o:spid="_x0000_s1068" type="#_x0000_t32" style="position:absolute;left:14337;top:51864;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idsIAAADbAAAADwAAAGRycy9kb3ducmV2LnhtbESPzWqDQBSF94G+w3AL3cWxNrFiHENS&#10;KHRbE8j24tyqqXNHnIkxffpOoZDl4fx8nGI7m15MNLrOsoLnKAZBXFvdcaPgeHhfZiCcR9bYWyYF&#10;N3KwLR8WBebaXvmTpso3Ioywy1FB6/2QS+nqlgy6yA7Ewfuyo0Ef5NhIPeI1jJteJnGcSoMdB0KL&#10;A721VH9XFxMgL6farMwPnferW5XpdIfZulHq6XHebUB4mv09/N/+0ApeE/j7En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XidsIAAADbAAAADwAAAAAAAAAAAAAA&#10;AAChAgAAZHJzL2Rvd25yZXYueG1sUEsFBgAAAAAEAAQA+QAAAJADAAAAAA==&#10;" strokeweight="1.5pt">
                  <v:stroke dashstyle="1 1" endarrow="open"/>
                </v:shape>
                <v:shape id="Straight Arrow Connector 142" o:spid="_x0000_s1069" type="#_x0000_t32" style="position:absolute;left:4462;top:51718;width: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dw8UAAADbAAAADwAAAGRycy9kb3ducmV2LnhtbESPQUsDMRSE70L/Q3iCN5u1hbauTUtR&#10;1IKHYm3vj83rZnHzsibPdttfbwTB4zAz3zDzZe9bdaSYmsAG7oYFKOIq2IZrA7uP59sZqCTIFtvA&#10;ZOBMCZaLwdUcSxtO/E7HrdQqQziVaMCJdKXWqXLkMQ1DR5y9Q4geJctYaxvxlOG+1aOimGiPDecF&#10;hx09Oqo+t9/eQCvh8vq2me6fDl+j8cxN7i/xRYy5ue5XD6CEevkP/7XX1sB0DL9f8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Vdw8UAAADbAAAADwAAAAAAAAAA&#10;AAAAAAChAgAAZHJzL2Rvd25yZXYueG1sUEsFBgAAAAAEAAQA+QAAAJMDAAAAAA==&#10;" strokeweight="1.5pt">
                  <v:stroke dashstyle="1 1" endarrow="open"/>
                </v:shape>
                <v:shape id="Straight Arrow Connector 143" o:spid="_x0000_s1070" type="#_x0000_t32" style="position:absolute;left:7827;top:56985;width:14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Ft8UAAADbAAAADwAAAGRycy9kb3ducmV2LnhtbESPS0sDQRCE74L/YWjBm5lNlDw2mQRR&#10;fEAOYkzuzU5nZ8lOzzrTJmt+vSMIHouq+oparHrfqiPF1AQ2MBwUoIirYBuuDWw/nm6moJIgW2wD&#10;k4FvSrBaXl4ssLThxO903EitMoRTiQacSFdqnSpHHtMgdMTZ24foUbKMtbYRTxnuWz0qirH22HBe&#10;cNjRg6PqsPnyBloJ55f122T3uP8c3U7deHaOz2LM9VV/Pwcl1Mt/+K/9ag1M7uD3S/4B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zFt8UAAADbAAAADwAAAAAAAAAA&#10;AAAAAAChAgAAZHJzL2Rvd25yZXYueG1sUEsFBgAAAAAEAAQA+QAAAJMDAAAAAA==&#10;" strokeweight="1.5pt">
                  <v:stroke dashstyle="1 1" endarrow="open"/>
                </v:shape>
                <v:rect id="Rectangle 144" o:spid="_x0000_s1071" style="position:absolute;left:6437;top:52742;width:6857;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SUMMA&#10;AADbAAAADwAAAGRycy9kb3ducmV2LnhtbESPQWsCMRSE74L/IbxCb5pto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xSUMMAAADbAAAADwAAAAAAAAAAAAAAAACYAgAAZHJzL2Rv&#10;d25yZXYueG1sUEsFBgAAAAAEAAQA9QAAAIgDAAAAAA==&#10;" filled="f" stroked="f" strokeweight="1pt">
                  <v:textbox>
                    <w:txbxContent>
                      <w:p w:rsidR="00202747" w:rsidRDefault="00202747" w:rsidP="002E2D8D">
                        <w:pPr>
                          <w:spacing w:after="0"/>
                          <w:jc w:val="center"/>
                          <w:rPr>
                            <w:rFonts w:cs="Calibri"/>
                            <w:b/>
                            <w:szCs w:val="24"/>
                          </w:rPr>
                        </w:pPr>
                        <w:r>
                          <w:rPr>
                            <w:rFonts w:cs="Calibri"/>
                            <w:b/>
                            <w:szCs w:val="24"/>
                          </w:rPr>
                          <w:t>Tidak</w:t>
                        </w:r>
                      </w:p>
                    </w:txbxContent>
                  </v:textbox>
                </v:rect>
                <v:shape id="Elbow Connector 149" o:spid="_x0000_s1072" type="#_x0000_t34" style="position:absolute;left:17483;top:53693;width:5525;height:13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zAMIAAADbAAAADwAAAGRycy9kb3ducmV2LnhtbESPQWvCQBSE74L/YXmCN92oVEvqKkEo&#10;WOqlUe+P3dckNPt2yW6T9N93C0KPw8x8w+yPo21FT11oHCtYLTMQxNqZhisFt+vr4hlEiMgGW8ek&#10;4IcCHA/TyR5z4wb+oL6MlUgQDjkqqGP0uZRB12QxLJ0nTt6n6yzGJLtKmg6HBLetXGfZVlpsOC3U&#10;6OlUk/4qv62CUJA+74rq/v52GeTa66e+3Hil5rOxeAERaYz/4Uf7bBTstvD3Jf0A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gzAMIAAADbAAAADwAAAAAAAAAAAAAA&#10;AAChAgAAZHJzL2Rvd25yZXYueG1sUEsFBgAAAAAEAAQA+QAAAJADAAAAAA==&#10;" adj="-545" strokeweight="1.5pt">
                  <v:stroke dashstyle="1 1" endarrow="open"/>
                </v:shape>
                <v:rect id="Rectangle 150" o:spid="_x0000_s1073" style="position:absolute;left:15800;top:52742;width:6858;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pvMMA&#10;AADbAAAADwAAAGRycy9kb3ducmV2LnhtbESPT2sCMRTE7wW/Q3hCbzXbHlS2RrGC1OJB6p/7a/Lc&#10;Xdy8LEncXb+9EYQeh5n5DTNb9LYWLflQOVbwPspAEGtnKi4UHA/rtymIEJEN1o5JwY0CLOaDlxnm&#10;xnX8S+0+FiJBOOSooIyxyaUMuiSLYeQa4uSdnbcYk/SFNB67BLe1/MiysbRYcVoosaFVSfqyv1oF&#10;J3f+6qz+45/2tquu31uv9XSr1OuwX36CiNTH//CzvTEKJh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pvMMAAADbAAAADwAAAAAAAAAAAAAAAACYAgAAZHJzL2Rv&#10;d25yZXYueG1sUEsFBgAAAAAEAAQA9QAAAIgDAAAAAA==&#10;" filled="f" stroked="f" strokeweight="1pt">
                  <v:textbox>
                    <w:txbxContent>
                      <w:p w:rsidR="00202747" w:rsidRDefault="00202747" w:rsidP="002E2D8D">
                        <w:pPr>
                          <w:spacing w:after="0"/>
                          <w:jc w:val="center"/>
                          <w:rPr>
                            <w:rFonts w:cs="Calibri"/>
                            <w:b/>
                            <w:szCs w:val="24"/>
                          </w:rPr>
                        </w:pPr>
                        <w:r>
                          <w:rPr>
                            <w:rFonts w:cs="Calibri"/>
                            <w:b/>
                            <w:szCs w:val="24"/>
                          </w:rPr>
                          <w:t>Ya</w:t>
                        </w:r>
                      </w:p>
                    </w:txbxContent>
                  </v:textbox>
                </v:rect>
                <v:line id="Straight Connector 78" o:spid="_x0000_s1074" style="position:absolute;visibility:visible;mso-wrap-style:square" from="0,61959" to="50129,6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shape id="Straight Arrow Connector 85" o:spid="_x0000_s1075" type="#_x0000_t32" style="position:absolute;left:24798;top:61813;width:0;height:1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oTMIAAADbAAAADwAAAGRycy9kb3ducmV2LnhtbESP3YrCMBSE7wXfIRzBG9FUwVWrUUQU&#10;LIsX/jzAoTm2xeakNlHr25uFBS+HmfmGWawaU4on1a6wrGA4iEAQp1YXnCm4nHf9KQjnkTWWlknB&#10;mxyslu3WAmNtX3yk58lnIkDYxagg976KpXRpTgbdwFbEwbva2qAPss6krvEV4KaUoyj6kQYLDgs5&#10;VrTJKb2dHkbB9JCMf9PeRm/pkFi5T4Z035VKdTvNeg7CU+O/4f/2XiuYzO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AoTMIAAADbAAAADwAAAAAAAAAAAAAA&#10;AAChAgAAZHJzL2Rvd25yZXYueG1sUEsFBgAAAAAEAAQA+QAAAJADAAAAAA==&#10;" strokeweight="1.5pt">
                  <v:stroke endarrow="open"/>
                </v:shape>
                <v:shape id="Straight Arrow Connector 90" o:spid="_x0000_s1076" type="#_x0000_t32" style="position:absolute;left:24944;top:69348;width:0;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9sEAAADbAAAADwAAAGRycy9kb3ducmV2LnhtbERPzUrDQBC+F3yHZQQvxW4qVErstkhp&#10;IaHkYPQBhuw0Cc3Oxuw2iW/vHASPH9//7jC7To00hNazgfUqAUVcedtybeDr8/y8BRUissXOMxn4&#10;oQCH/cNih6n1E3/QWMZaSQiHFA00Mfap1qFqyGFY+Z5YuKsfHEaBQ63tgJOEu06/JMmrdtiyNDTY&#10;07Gh6lbenYFtkW8u1fJoT1TkXmf5mr7PnTFPj/P7G6hIc/wX/7kzKz5ZL1/kB+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7/H2wQAAANsAAAAPAAAAAAAAAAAAAAAA&#10;AKECAABkcnMvZG93bnJldi54bWxQSwUGAAAAAAQABAD5AAAAjwMAAAAA&#10;" strokeweight="1.5pt">
                  <v:stroke endarrow="open"/>
                </v:shape>
                <v:rect id="Rectangle 1" o:spid="_x0000_s1077" style="position:absolute;left:14410;top:32406;width:16097;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GzcIA&#10;AADbAAAADwAAAGRycy9kb3ducmV2LnhtbESPT4vCMBTE7wt+h/CEva1pFhSpRhFB8CT4B1Zvj+bZ&#10;VpuXkmS166c3grDHYWZ+w0znnW3EjXyoHWtQgwwEceFMzaWGw371NQYRIrLBxjFp+KMA81nvY4q5&#10;cXfe0m0XS5EgHHLUUMXY5lKGoiKLYeBa4uSdnbcYk/SlNB7vCW4b+Z1lI2mx5rRQYUvLiorr7tdq&#10;qH15Ohp1xu7ncVGb7chf1dBr/dnvFhMQkbr4H36310bDWMHrS/o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MbNwgAAANsAAAAPAAAAAAAAAAAAAAAAAJgCAABkcnMvZG93&#10;bnJldi54bWxQSwUGAAAAAAQABAD1AAAAhwMAAAAA&#10;" fillcolor="#daeef3">
                  <v:textbox>
                    <w:txbxContent>
                      <w:p w:rsidR="00202747" w:rsidRDefault="00202747" w:rsidP="002E2D8D">
                        <w:pPr>
                          <w:spacing w:after="0"/>
                          <w:jc w:val="center"/>
                          <w:rPr>
                            <w:rFonts w:cs="Calibri"/>
                            <w:b/>
                            <w:szCs w:val="24"/>
                          </w:rPr>
                        </w:pPr>
                        <w:r>
                          <w:rPr>
                            <w:rFonts w:cs="Calibri"/>
                            <w:b/>
                            <w:szCs w:val="24"/>
                          </w:rPr>
                          <w:t>Pemilihan Format</w:t>
                        </w:r>
                      </w:p>
                    </w:txbxContent>
                  </v:textbox>
                </v:rect>
                <v:shape id="Straight Arrow Connector 2" o:spid="_x0000_s1078" type="#_x0000_t32" style="position:absolute;left:22530;top:36356;width:0;height:1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KGr8AAADbAAAADwAAAGRycy9kb3ducmV2LnhtbESPzQrCMBCE74LvEFbwIpoqKFKNIqJg&#10;EQ/+PMDSrG2x2dQman17Iwgeh5lvhpkvG1OKJ9WusKxgOIhAEKdWF5wpuJy3/SkI55E1lpZJwZsc&#10;LBft1hxjbV98pOfJZyKUsItRQe59FUvp0pwMuoGtiIN3tbVBH2SdSV3jK5SbUo6iaCINFhwWcqxo&#10;nVN6Oz2MgukhGe/T3lpv6JBYuUuGdN+WSnU7zWoGwlPj/+EfvdOBG8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HKGr8AAADbAAAADwAAAAAAAAAAAAAAAACh&#10;AgAAZHJzL2Rvd25yZXYueG1sUEsFBgAAAAAEAAQA+QAAAI0DAAAAAA==&#10;" strokeweight="1.5pt">
                  <v:stroke endarrow="open"/>
                </v:shape>
                <v:shape id="Elbow Connector 3" o:spid="_x0000_s1079" type="#_x0000_t34" style="position:absolute;left:31455;top:51791;width:819;height:489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Vn8QAAADbAAAADwAAAGRycy9kb3ducmV2LnhtbESPQWvCQBSE70L/w/IEL1I3RiiSuopV&#10;Al56UHvp7ZF9ZoPZtyG7icm/dwtCj8PMfMNsdoOtRU+trxwrWC4SEMSF0xWXCn6u+fsahA/IGmvH&#10;pGAkD7vt22SDmXYPPlN/CaWIEPYZKjAhNJmUvjBk0S9cQxy9m2sthijbUuoWHxFua5kmyYe0WHFc&#10;MNjQwVBxv3RWwTHv5sfuezTYn9Ov1OTjb3c9KDWbDvtPEIGG8B9+tU9awXoFf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qRWfxAAAANsAAAAPAAAAAAAAAAAA&#10;AAAAAKECAABkcnMvZG93bnJldi54bWxQSwUGAAAAAAQABAD5AAAAkgMAAAAA&#10;" adj="-108" strokeweight="1.5pt">
                  <v:stroke dashstyle="1 1"/>
                </v:shape>
                <v:shape id="Elbow Connector 5" o:spid="_x0000_s1080" type="#_x0000_t34" style="position:absolute;left:20408;top:53621;width:4873;height:11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WR8QAAADbAAAADwAAAGRycy9kb3ducmV2LnhtbESPS2vCQBSF94X+h+EW3BSdKEUkOgm2&#10;2MeqYJRAdpfMNRPM3AmZqcZ/3ykUXB7O4+Ns8tF24kKDbx0rmM8SEMS10y03Co6H9+kKhA/IGjvH&#10;pOBGHvLs8WGDqXZX3tOlCI2II+xTVGBC6FMpfW3Iop+5njh6JzdYDFEOjdQDXuO47eQiSZbSYsuR&#10;YLCnN0P1ufixEVKYavlRlaEcffWpz7vn11v9rdTkadyuQQQawz383/7SClYv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FZHxAAAANsAAAAPAAAAAAAAAAAA&#10;AAAAAKECAABkcnMvZG93bnJldi54bWxQSwUGAAAAAAQABAD5AAAAkgMAAAAA&#10;" adj="21661" strokeweight="1.5pt">
                  <v:stroke dashstyle="1 1"/>
                </v:shape>
                <v:shape id="Elbow Connector 6" o:spid="_x0000_s1081" type="#_x0000_t34" style="position:absolute;left:32003;top:53291;width:4867;height:17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zz3MQAAADbAAAADwAAAGRycy9kb3ducmV2LnhtbESPS2vCQBSF94X+h+EW3BSdKFQkOgm2&#10;2MeqYJRAdpfMNRPM3AmZqcZ/3ykUXB7O4+Ns8tF24kKDbx0rmM8SEMS10y03Co6H9+kKhA/IGjvH&#10;pOBGHvLs8WGDqXZX3tOlCI2II+xTVGBC6FMpfW3Iop+5njh6JzdYDFEOjdQDXuO47eQiSZbSYsuR&#10;YLCnN0P1ufixEVKYavlRlaEcffWpz7vn11v9rdTkadyuQQQawz383/7SClYv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PPcxAAAANsAAAAPAAAAAAAAAAAA&#10;AAAAAKECAABkcnMvZG93bnJldi54bWxQSwUGAAAAAAQABAD5AAAAkgMAAAAA&#10;" adj="21661" strokeweight="1.5pt">
                  <v:stroke dashstyle="1 1"/>
                </v:shape>
                <v:shape id="Elbow Connector 7" o:spid="_x0000_s1082" type="#_x0000_t34" style="position:absolute;left:42208;top:51791;width:819;height:489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2B8MAAADbAAAADwAAAGRycy9kb3ducmV2LnhtbESPT4vCMBTE7wt+h/CEvSya2oNINYp/&#10;KHjxoO5lb4/m2RSbl9Kktf32G2Fhj8PM/IbZ7AZbi55aXzlWsJgnIIgLpysuFXzf89kKhA/IGmvH&#10;pGAkD7vt5GODmXYvvlJ/C6WIEPYZKjAhNJmUvjBk0c9dQxy9h2sthijbUuoWXxFua5kmyVJarDgu&#10;GGzoaKh43jqr4JR3X6fuMhrsr+khNfn4092PSn1Oh/0aRKAh/If/2metYLWE95f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etgfDAAAA2wAAAA8AAAAAAAAAAAAA&#10;AAAAoQIAAGRycy9kb3ducmV2LnhtbFBLBQYAAAAABAAEAPkAAACRAwAAAAA=&#10;" adj="-108" strokeweight="1.5pt">
                  <v:stroke dashstyle="1 1"/>
                </v:shape>
                <v:line id="Straight Connector 9" o:spid="_x0000_s1083" style="position:absolute;visibility:visible;mso-wrap-style:square" from="73,23847" to="50203,2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shape id="Straight Arrow Connector 52" o:spid="_x0000_s1084" type="#_x0000_t32" style="position:absolute;left:34235;top:29772;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98MEAAADbAAAADwAAAGRycy9kb3ducmV2LnhtbERPzUrDQBC+F3yHZQQvxW4qVErstkhp&#10;IaHkYPQBhuw0Cc3Oxuw2iW/vHASPH9//7jC7To00hNazgfUqAUVcedtybeDr8/y8BRUissXOMxn4&#10;oQCH/cNih6n1E3/QWMZaSQiHFA00Mfap1qFqyGFY+Z5YuKsfHEaBQ63tgJOEu06/JMmrdtiyNDTY&#10;07Gh6lbenYFtkW8u1fJoT1TkXmf5mr7PnTFPj/P7G6hIc/wX/7kzKz4ZK1/kB+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f3wwQAAANsAAAAPAAAAAAAAAAAAAAAA&#10;AKECAABkcnMvZG93bnJldi54bWxQSwUGAAAAAAQABAD5AAAAjwMAAAAA&#10;" strokeweight="1.5pt">
                  <v:stroke endarrow="open"/>
                </v:shape>
                <v:shape id="Straight Arrow Connector 53" o:spid="_x0000_s1085" type="#_x0000_t32" style="position:absolute;left:12070;top:29699;width:0;height:1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Ya8IAAADbAAAADwAAAGRycy9kb3ducmV2LnhtbESP3YrCMBSE7xd8h3AEbxZNFVxqNYqI&#10;gkW88OcBDs2xLTYntYla394Iwl4OM98MM1u0phIPalxpWcFwEIEgzqwuOVdwPm36MQjnkTVWlknB&#10;ixws5p2fGSbaPvlAj6PPRShhl6CCwvs6kdJlBRl0A1sTB+9iG4M+yCaXusFnKDeVHEXRnzRYclgo&#10;sKZVQdn1eDcK4n063mW/K72mfWrlNh3SbVMp1eu2yykIT63/D3/prQ7cBD5fw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VYa8IAAADbAAAADwAAAAAAAAAAAAAA&#10;AAChAgAAZHJzL2Rvd25yZXYueG1sUEsFBgAAAAAEAAQA+QAAAJADAAAAAA==&#10;" strokeweight="1.5pt">
                  <v:stroke endarrow="open"/>
                </v:shape>
                <w10:anchorlock/>
              </v:group>
            </w:pict>
          </mc:Fallback>
        </mc:AlternateContent>
      </w:r>
    </w:p>
    <w:p w:rsidR="002E2D8D" w:rsidRPr="00C92A17" w:rsidRDefault="002E2D8D" w:rsidP="00C92A17">
      <w:pPr>
        <w:spacing w:after="0" w:line="360" w:lineRule="auto"/>
        <w:jc w:val="center"/>
        <w:rPr>
          <w:szCs w:val="24"/>
        </w:rPr>
      </w:pPr>
      <w:r w:rsidRPr="00C92A17">
        <w:rPr>
          <w:noProof/>
          <w:lang w:val="id-ID" w:eastAsia="id-ID"/>
        </w:rPr>
        <mc:AlternateContent>
          <mc:Choice Requires="wps">
            <w:drawing>
              <wp:anchor distT="0" distB="0" distL="114300" distR="114300" simplePos="0" relativeHeight="251657216" behindDoc="0" locked="0" layoutInCell="1" allowOverlap="1" wp14:anchorId="538B4210" wp14:editId="207252D4">
                <wp:simplePos x="0" y="0"/>
                <wp:positionH relativeFrom="column">
                  <wp:posOffset>3429000</wp:posOffset>
                </wp:positionH>
                <wp:positionV relativeFrom="paragraph">
                  <wp:posOffset>4802505</wp:posOffset>
                </wp:positionV>
                <wp:extent cx="156845" cy="0"/>
                <wp:effectExtent l="9525" t="78105" r="24130" b="838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9" o:spid="_x0000_s1026" type="#_x0000_t32" style="position:absolute;margin-left:270pt;margin-top:378.15pt;width:1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" strokeweight="1.5pt">
                <v:stroke endarrow="open"/>
              </v:shape>
            </w:pict>
          </mc:Fallback>
        </mc:AlternateContent>
      </w:r>
      <w:r w:rsidRPr="00C92A17">
        <w:rPr>
          <w:noProof/>
          <w:lang w:val="id-ID" w:eastAsia="id-ID"/>
        </w:rPr>
        <mc:AlternateContent>
          <mc:Choice Requires="wps">
            <w:drawing>
              <wp:anchor distT="0" distB="0" distL="114300" distR="114300" simplePos="0" relativeHeight="251658240" behindDoc="0" locked="0" layoutInCell="1" allowOverlap="1" wp14:anchorId="5CE061E3" wp14:editId="27181742">
                <wp:simplePos x="0" y="0"/>
                <wp:positionH relativeFrom="column">
                  <wp:posOffset>2360295</wp:posOffset>
                </wp:positionH>
                <wp:positionV relativeFrom="paragraph">
                  <wp:posOffset>4798695</wp:posOffset>
                </wp:positionV>
                <wp:extent cx="156845" cy="0"/>
                <wp:effectExtent l="17145" t="83820" r="26035" b="781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8" o:spid="_x0000_s1026" type="#_x0000_t32" style="position:absolute;margin-left:185.85pt;margin-top:377.85pt;width:1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" strokeweight="1.5pt">
                <v:stroke endarrow="open"/>
              </v:shape>
            </w:pict>
          </mc:Fallback>
        </mc:AlternateContent>
      </w:r>
      <w:bookmarkEnd w:id="20"/>
      <w:bookmarkEnd w:id="21"/>
      <w:r w:rsidRPr="00C92A17">
        <w:rPr>
          <w:szCs w:val="24"/>
        </w:rPr>
        <w:t xml:space="preserve">Gambar </w:t>
      </w:r>
      <w:r w:rsidR="00C92A17">
        <w:rPr>
          <w:szCs w:val="24"/>
        </w:rPr>
        <w:t>1</w:t>
      </w:r>
      <w:r w:rsidRPr="00C92A17">
        <w:rPr>
          <w:szCs w:val="24"/>
        </w:rPr>
        <w:t xml:space="preserve"> Prosedur Pengembangan 4-D</w:t>
      </w:r>
    </w:p>
    <w:p w:rsidR="002E2D8D" w:rsidRPr="00C92A17" w:rsidRDefault="002E2D8D" w:rsidP="00C92A17">
      <w:pPr>
        <w:spacing w:after="0" w:line="360" w:lineRule="auto"/>
        <w:ind w:firstLine="709"/>
        <w:jc w:val="both"/>
        <w:rPr>
          <w:szCs w:val="24"/>
        </w:rPr>
      </w:pPr>
      <w:r w:rsidRPr="00C92A17">
        <w:rPr>
          <w:szCs w:val="24"/>
        </w:rPr>
        <w:lastRenderedPageBreak/>
        <w:t>Prosedur dalam penelitian dan pengembangan dapat diuraikan sebagai berikut:</w:t>
      </w:r>
    </w:p>
    <w:p w:rsidR="002E2D8D" w:rsidRPr="00C92A17" w:rsidRDefault="002E2D8D" w:rsidP="00C92A17">
      <w:pPr>
        <w:spacing w:after="0" w:line="360" w:lineRule="auto"/>
        <w:rPr>
          <w:b/>
          <w:szCs w:val="24"/>
        </w:rPr>
      </w:pPr>
      <w:r w:rsidRPr="00C92A17">
        <w:rPr>
          <w:b/>
          <w:szCs w:val="24"/>
        </w:rPr>
        <w:t>Tahap model 4-D</w:t>
      </w:r>
    </w:p>
    <w:p w:rsidR="002E2D8D" w:rsidRPr="004236ED" w:rsidRDefault="002E2D8D" w:rsidP="00C92A17">
      <w:pPr>
        <w:spacing w:after="0" w:line="360" w:lineRule="auto"/>
        <w:rPr>
          <w:b/>
          <w:szCs w:val="24"/>
        </w:rPr>
      </w:pPr>
      <w:r w:rsidRPr="004236ED">
        <w:rPr>
          <w:b/>
          <w:szCs w:val="24"/>
        </w:rPr>
        <w:t xml:space="preserve">a. Tahap </w:t>
      </w:r>
      <w:r w:rsidRPr="004236ED">
        <w:rPr>
          <w:b/>
          <w:i/>
          <w:szCs w:val="24"/>
        </w:rPr>
        <w:t xml:space="preserve">define </w:t>
      </w:r>
      <w:r w:rsidRPr="004236ED">
        <w:rPr>
          <w:b/>
          <w:szCs w:val="24"/>
        </w:rPr>
        <w:t xml:space="preserve">(pendefinisian) </w:t>
      </w:r>
    </w:p>
    <w:p w:rsidR="002E2D8D" w:rsidRPr="00C92A17" w:rsidRDefault="002E2D8D" w:rsidP="00C92A17">
      <w:pPr>
        <w:spacing w:after="0" w:line="360" w:lineRule="auto"/>
        <w:jc w:val="both"/>
        <w:rPr>
          <w:szCs w:val="24"/>
        </w:rPr>
      </w:pPr>
      <w:r w:rsidRPr="00C92A17">
        <w:rPr>
          <w:szCs w:val="24"/>
        </w:rPr>
        <w:tab/>
        <w:t xml:space="preserve">Tahap </w:t>
      </w:r>
      <w:r w:rsidRPr="00C92A17">
        <w:rPr>
          <w:i/>
          <w:szCs w:val="24"/>
        </w:rPr>
        <w:t>define</w:t>
      </w:r>
      <w:r w:rsidRPr="00C92A17">
        <w:rPr>
          <w:szCs w:val="24"/>
        </w:rPr>
        <w:t xml:space="preserve"> adalah tahap untuk menetapkan dan mendefinisikan syarat-syarat pembelajaran. Tahap </w:t>
      </w:r>
      <w:r w:rsidRPr="00C92A17">
        <w:rPr>
          <w:i/>
          <w:szCs w:val="24"/>
        </w:rPr>
        <w:t>define</w:t>
      </w:r>
      <w:r w:rsidRPr="00C92A17">
        <w:rPr>
          <w:szCs w:val="24"/>
        </w:rPr>
        <w:t xml:space="preserve"> ini mencakup </w:t>
      </w:r>
      <w:proofErr w:type="gramStart"/>
      <w:r w:rsidRPr="00C92A17">
        <w:rPr>
          <w:szCs w:val="24"/>
        </w:rPr>
        <w:t>lima</w:t>
      </w:r>
      <w:proofErr w:type="gramEnd"/>
      <w:r w:rsidRPr="00C92A17">
        <w:rPr>
          <w:szCs w:val="24"/>
        </w:rPr>
        <w:t xml:space="preserve"> langkah pokok, yaitu analisis awal </w:t>
      </w:r>
      <w:r w:rsidRPr="00C92A17">
        <w:rPr>
          <w:i/>
          <w:szCs w:val="24"/>
        </w:rPr>
        <w:t>(front end analysis),</w:t>
      </w:r>
      <w:r w:rsidRPr="00C92A17">
        <w:rPr>
          <w:szCs w:val="24"/>
        </w:rPr>
        <w:t xml:space="preserve"> analisis siswa (</w:t>
      </w:r>
      <w:r w:rsidRPr="00C92A17">
        <w:rPr>
          <w:i/>
          <w:szCs w:val="24"/>
        </w:rPr>
        <w:t>learner analysis),</w:t>
      </w:r>
      <w:r w:rsidRPr="00C92A17">
        <w:rPr>
          <w:szCs w:val="24"/>
        </w:rPr>
        <w:t xml:space="preserve"> analisis tugas </w:t>
      </w:r>
      <w:r w:rsidRPr="00C92A17">
        <w:rPr>
          <w:i/>
          <w:szCs w:val="24"/>
        </w:rPr>
        <w:t>(task analysis),</w:t>
      </w:r>
      <w:r w:rsidRPr="00C92A17">
        <w:rPr>
          <w:szCs w:val="24"/>
        </w:rPr>
        <w:t xml:space="preserve"> analisis konsep </w:t>
      </w:r>
      <w:r w:rsidRPr="00C92A17">
        <w:rPr>
          <w:i/>
          <w:szCs w:val="24"/>
        </w:rPr>
        <w:t xml:space="preserve">(concept analysis) </w:t>
      </w:r>
      <w:r w:rsidRPr="00C92A17">
        <w:rPr>
          <w:szCs w:val="24"/>
        </w:rPr>
        <w:t xml:space="preserve">dan perumusan tujuan pembelajaran </w:t>
      </w:r>
      <w:r w:rsidRPr="00C92A17">
        <w:rPr>
          <w:i/>
          <w:szCs w:val="24"/>
        </w:rPr>
        <w:t xml:space="preserve">(specifying instructional objectives). </w:t>
      </w:r>
    </w:p>
    <w:p w:rsidR="002E2D8D" w:rsidRPr="004236ED" w:rsidRDefault="002E2D8D" w:rsidP="00202747">
      <w:pPr>
        <w:spacing w:before="120" w:after="0" w:line="360" w:lineRule="auto"/>
        <w:jc w:val="both"/>
        <w:rPr>
          <w:b/>
          <w:szCs w:val="24"/>
        </w:rPr>
      </w:pPr>
      <w:r w:rsidRPr="004236ED">
        <w:rPr>
          <w:b/>
          <w:szCs w:val="24"/>
        </w:rPr>
        <w:t xml:space="preserve">b. Tahap </w:t>
      </w:r>
      <w:r w:rsidRPr="004236ED">
        <w:rPr>
          <w:b/>
          <w:i/>
          <w:szCs w:val="24"/>
        </w:rPr>
        <w:t>design</w:t>
      </w:r>
      <w:r w:rsidRPr="004236ED">
        <w:rPr>
          <w:b/>
          <w:szCs w:val="24"/>
        </w:rPr>
        <w:t xml:space="preserve"> (perancangan) </w:t>
      </w:r>
    </w:p>
    <w:p w:rsidR="002E2D8D" w:rsidRPr="00202747" w:rsidRDefault="002E2D8D" w:rsidP="00C92A17">
      <w:pPr>
        <w:spacing w:after="0" w:line="360" w:lineRule="auto"/>
        <w:ind w:firstLine="720"/>
        <w:jc w:val="both"/>
        <w:rPr>
          <w:szCs w:val="24"/>
          <w:lang w:val="id-ID"/>
        </w:rPr>
      </w:pPr>
      <w:r w:rsidRPr="00C92A17">
        <w:rPr>
          <w:szCs w:val="24"/>
        </w:rPr>
        <w:t xml:space="preserve">Tahap </w:t>
      </w:r>
      <w:r w:rsidRPr="00C92A17">
        <w:rPr>
          <w:i/>
          <w:szCs w:val="24"/>
        </w:rPr>
        <w:t>design</w:t>
      </w:r>
      <w:r w:rsidRPr="00C92A17">
        <w:rPr>
          <w:szCs w:val="24"/>
        </w:rPr>
        <w:t xml:space="preserve"> bertujuan untuk merancang perangkat pembelajaran. Empat langkah yang harus dilakukan pada tahap ini yaitu: (1) penyusunan standar tes </w:t>
      </w:r>
      <w:r w:rsidRPr="00C92A17">
        <w:rPr>
          <w:i/>
          <w:szCs w:val="24"/>
        </w:rPr>
        <w:t>(criterion-test construction),</w:t>
      </w:r>
      <w:r w:rsidRPr="00C92A17">
        <w:rPr>
          <w:szCs w:val="24"/>
        </w:rPr>
        <w:t xml:space="preserve"> (2) pemilihan media </w:t>
      </w:r>
      <w:r w:rsidRPr="00C92A17">
        <w:rPr>
          <w:i/>
          <w:szCs w:val="24"/>
        </w:rPr>
        <w:t xml:space="preserve">(media selection) </w:t>
      </w:r>
      <w:r w:rsidRPr="00C92A17">
        <w:rPr>
          <w:szCs w:val="24"/>
        </w:rPr>
        <w:t xml:space="preserve">yang sesuai dengan karakteritik materi dan tujuan pembelajaran, (3) pemilihan format </w:t>
      </w:r>
      <w:r w:rsidRPr="00C92A17">
        <w:rPr>
          <w:i/>
          <w:szCs w:val="24"/>
        </w:rPr>
        <w:t>(format selection),</w:t>
      </w:r>
      <w:r w:rsidRPr="00C92A17">
        <w:rPr>
          <w:szCs w:val="24"/>
        </w:rPr>
        <w:t xml:space="preserve"> yakni mengkaji format-format bahan ajar yang ada dan menetapkan format bahan ajar yang akan dikembangkan, (4) membuat rancangan awal </w:t>
      </w:r>
      <w:r w:rsidRPr="00C92A17">
        <w:rPr>
          <w:i/>
          <w:szCs w:val="24"/>
        </w:rPr>
        <w:t xml:space="preserve">(initial design) </w:t>
      </w:r>
      <w:r w:rsidR="00202747">
        <w:rPr>
          <w:szCs w:val="24"/>
        </w:rPr>
        <w:t>sesuai format yang dipilih.</w:t>
      </w:r>
    </w:p>
    <w:p w:rsidR="002E2D8D" w:rsidRPr="00E02072" w:rsidRDefault="002E2D8D" w:rsidP="00202747">
      <w:pPr>
        <w:spacing w:before="120" w:after="0" w:line="360" w:lineRule="auto"/>
        <w:rPr>
          <w:b/>
          <w:szCs w:val="24"/>
        </w:rPr>
      </w:pPr>
      <w:r w:rsidRPr="00E02072">
        <w:rPr>
          <w:b/>
          <w:szCs w:val="24"/>
        </w:rPr>
        <w:t xml:space="preserve">c. Tahap </w:t>
      </w:r>
      <w:r w:rsidRPr="00E02072">
        <w:rPr>
          <w:b/>
          <w:i/>
          <w:szCs w:val="24"/>
        </w:rPr>
        <w:t>development (</w:t>
      </w:r>
      <w:r w:rsidRPr="00E02072">
        <w:rPr>
          <w:b/>
          <w:szCs w:val="24"/>
        </w:rPr>
        <w:t xml:space="preserve">pengembangan) </w:t>
      </w:r>
    </w:p>
    <w:p w:rsidR="002E2D8D" w:rsidRPr="00C92A17" w:rsidRDefault="002E2D8D" w:rsidP="00EB4507">
      <w:pPr>
        <w:spacing w:after="0" w:line="360" w:lineRule="auto"/>
        <w:jc w:val="both"/>
        <w:rPr>
          <w:szCs w:val="24"/>
        </w:rPr>
      </w:pPr>
      <w:r w:rsidRPr="00C92A17">
        <w:rPr>
          <w:b/>
          <w:szCs w:val="24"/>
        </w:rPr>
        <w:tab/>
      </w:r>
      <w:r w:rsidRPr="00C92A17">
        <w:rPr>
          <w:szCs w:val="24"/>
        </w:rPr>
        <w:t>Tahap pengembangan adalah tahap untuk menghasilkan produk pengembangan yang dilakukan melalui dua langkah, yakni</w:t>
      </w:r>
      <w:r w:rsidRPr="00C92A17">
        <w:rPr>
          <w:szCs w:val="24"/>
          <w:lang w:val="id-ID"/>
        </w:rPr>
        <w:t>: (</w:t>
      </w:r>
      <w:r w:rsidRPr="00C92A17">
        <w:rPr>
          <w:szCs w:val="24"/>
        </w:rPr>
        <w:t xml:space="preserve">1) penilaian ahli </w:t>
      </w:r>
      <w:r w:rsidRPr="00C92A17">
        <w:rPr>
          <w:i/>
          <w:szCs w:val="24"/>
        </w:rPr>
        <w:t xml:space="preserve">(expert appraisal) </w:t>
      </w:r>
      <w:r w:rsidRPr="00C92A17">
        <w:rPr>
          <w:szCs w:val="24"/>
        </w:rPr>
        <w:t>yang diikuti dengan revisi</w:t>
      </w:r>
      <w:r w:rsidRPr="00C92A17">
        <w:rPr>
          <w:szCs w:val="24"/>
          <w:lang w:val="id-ID"/>
        </w:rPr>
        <w:t xml:space="preserve">; </w:t>
      </w:r>
      <w:r w:rsidRPr="00C92A17">
        <w:rPr>
          <w:szCs w:val="24"/>
        </w:rPr>
        <w:t xml:space="preserve">dan (2) uji coba mengembangan </w:t>
      </w:r>
      <w:r w:rsidRPr="00C92A17">
        <w:rPr>
          <w:i/>
          <w:szCs w:val="24"/>
        </w:rPr>
        <w:t xml:space="preserve">(developmental testing). </w:t>
      </w:r>
      <w:r w:rsidRPr="00C92A17">
        <w:rPr>
          <w:szCs w:val="24"/>
        </w:rPr>
        <w:t xml:space="preserve">Tahap pengembangan ini bertujuan untuk menghasilkan bentuk akhir media pembelajaran setelah melalui revisi berdasarkan masukan para pakar ahli/praktisi dan </w:t>
      </w:r>
      <w:proofErr w:type="gramStart"/>
      <w:r w:rsidRPr="00C92A17">
        <w:rPr>
          <w:szCs w:val="24"/>
        </w:rPr>
        <w:t>dana</w:t>
      </w:r>
      <w:proofErr w:type="gramEnd"/>
      <w:r w:rsidRPr="00C92A17">
        <w:rPr>
          <w:szCs w:val="24"/>
        </w:rPr>
        <w:t xml:space="preserve"> hasil uji coba. </w:t>
      </w:r>
    </w:p>
    <w:p w:rsidR="00654703" w:rsidRPr="00EB4507" w:rsidRDefault="002E2D8D" w:rsidP="00202747">
      <w:pPr>
        <w:spacing w:before="120" w:after="0" w:line="360" w:lineRule="auto"/>
        <w:jc w:val="both"/>
        <w:rPr>
          <w:b/>
          <w:szCs w:val="24"/>
        </w:rPr>
      </w:pPr>
      <w:r w:rsidRPr="00EB4507">
        <w:rPr>
          <w:b/>
          <w:szCs w:val="24"/>
        </w:rPr>
        <w:t xml:space="preserve">d. Tahap </w:t>
      </w:r>
      <w:r w:rsidRPr="00EB4507">
        <w:rPr>
          <w:b/>
          <w:i/>
          <w:szCs w:val="24"/>
        </w:rPr>
        <w:t>disseminate</w:t>
      </w:r>
      <w:r w:rsidRPr="00EB4507">
        <w:rPr>
          <w:b/>
          <w:szCs w:val="24"/>
        </w:rPr>
        <w:t xml:space="preserve"> (penyebaran) </w:t>
      </w:r>
      <w:r w:rsidRPr="00EB4507">
        <w:rPr>
          <w:b/>
          <w:szCs w:val="24"/>
        </w:rPr>
        <w:tab/>
      </w:r>
      <w:r w:rsidRPr="00EB4507">
        <w:rPr>
          <w:b/>
          <w:szCs w:val="24"/>
        </w:rPr>
        <w:tab/>
      </w:r>
      <w:r w:rsidRPr="00EB4507">
        <w:rPr>
          <w:b/>
          <w:szCs w:val="24"/>
        </w:rPr>
        <w:tab/>
      </w:r>
      <w:r w:rsidRPr="00EB4507">
        <w:rPr>
          <w:b/>
          <w:szCs w:val="24"/>
        </w:rPr>
        <w:tab/>
      </w:r>
      <w:r w:rsidRPr="00EB4507">
        <w:rPr>
          <w:b/>
          <w:szCs w:val="24"/>
        </w:rPr>
        <w:tab/>
      </w:r>
      <w:r w:rsidRPr="00EB4507">
        <w:rPr>
          <w:b/>
          <w:szCs w:val="24"/>
        </w:rPr>
        <w:tab/>
      </w:r>
    </w:p>
    <w:p w:rsidR="002E2D8D" w:rsidRDefault="002E2D8D" w:rsidP="00C92A17">
      <w:pPr>
        <w:spacing w:after="0" w:line="360" w:lineRule="auto"/>
        <w:jc w:val="both"/>
        <w:rPr>
          <w:szCs w:val="24"/>
        </w:rPr>
      </w:pPr>
      <w:r w:rsidRPr="00C92A17">
        <w:rPr>
          <w:szCs w:val="24"/>
        </w:rPr>
        <w:t xml:space="preserve">Tahap </w:t>
      </w:r>
      <w:r w:rsidRPr="00C92A17">
        <w:rPr>
          <w:i/>
          <w:szCs w:val="24"/>
        </w:rPr>
        <w:t>disseminate</w:t>
      </w:r>
      <w:r w:rsidRPr="00C92A17">
        <w:rPr>
          <w:szCs w:val="24"/>
        </w:rPr>
        <w:t xml:space="preserve"> merupakan tahap penggunaan media pembelajaran yang telah dikembangkan pada skala yang lebih luas, di sekol</w:t>
      </w:r>
      <w:r w:rsidRPr="00C92A17">
        <w:rPr>
          <w:szCs w:val="24"/>
          <w:lang w:val="id-ID"/>
        </w:rPr>
        <w:t>a</w:t>
      </w:r>
      <w:r w:rsidRPr="00C92A17">
        <w:rPr>
          <w:szCs w:val="24"/>
        </w:rPr>
        <w:t xml:space="preserve">h lain dan guru lain. </w:t>
      </w:r>
      <w:proofErr w:type="gramStart"/>
      <w:r w:rsidRPr="00C92A17">
        <w:rPr>
          <w:szCs w:val="24"/>
        </w:rPr>
        <w:t>Tujuan pada tahap ini untuk menguji efektifitas penggunaan media pembelajaran.</w:t>
      </w:r>
      <w:proofErr w:type="gramEnd"/>
      <w:r w:rsidRPr="00C92A17">
        <w:rPr>
          <w:szCs w:val="24"/>
        </w:rPr>
        <w:t xml:space="preserve"> </w:t>
      </w:r>
    </w:p>
    <w:p w:rsidR="00202747" w:rsidRDefault="00202747" w:rsidP="00202747">
      <w:pPr>
        <w:spacing w:before="120" w:after="0" w:line="360" w:lineRule="auto"/>
        <w:jc w:val="both"/>
        <w:rPr>
          <w:b/>
          <w:szCs w:val="24"/>
          <w:lang w:val="id-ID"/>
        </w:rPr>
      </w:pPr>
    </w:p>
    <w:p w:rsidR="002E2D8D" w:rsidRPr="00C92A17" w:rsidRDefault="002E2D8D" w:rsidP="00202747">
      <w:pPr>
        <w:spacing w:before="120" w:after="0" w:line="360" w:lineRule="auto"/>
        <w:jc w:val="both"/>
        <w:rPr>
          <w:b/>
          <w:szCs w:val="24"/>
        </w:rPr>
      </w:pPr>
      <w:r w:rsidRPr="00C92A17">
        <w:rPr>
          <w:b/>
          <w:szCs w:val="24"/>
        </w:rPr>
        <w:lastRenderedPageBreak/>
        <w:t>Analisis data respon siswa dan guru</w:t>
      </w:r>
    </w:p>
    <w:p w:rsidR="002E2D8D" w:rsidRDefault="002E2D8D" w:rsidP="00C92A17">
      <w:pPr>
        <w:spacing w:after="0" w:line="360" w:lineRule="auto"/>
        <w:ind w:firstLine="709"/>
        <w:jc w:val="both"/>
        <w:rPr>
          <w:szCs w:val="24"/>
        </w:rPr>
      </w:pPr>
      <w:r w:rsidRPr="00C92A17">
        <w:rPr>
          <w:szCs w:val="24"/>
        </w:rPr>
        <w:t xml:space="preserve">Data respon siswa diperoleh dari angket respon siswa terhadap Media pembelajaran Sistem AC Mobil menggunakan </w:t>
      </w:r>
      <w:r w:rsidRPr="00C92A17">
        <w:rPr>
          <w:i/>
          <w:szCs w:val="24"/>
        </w:rPr>
        <w:t>Macromedia Flash 8</w:t>
      </w:r>
      <w:r w:rsidRPr="00C92A17">
        <w:rPr>
          <w:szCs w:val="24"/>
        </w:rPr>
        <w:t xml:space="preserve">, dalam proses pembelajaran selanjutnya dianalisis dengan analisis persentase. </w:t>
      </w:r>
      <w:proofErr w:type="gramStart"/>
      <w:r w:rsidRPr="00C92A17">
        <w:rPr>
          <w:szCs w:val="24"/>
        </w:rPr>
        <w:t>Secara rinci analisisnya sebagai berikut; (1) menghitung banyaknya siswa yang memberikan respon, dan (2) menentukan persentase kategori untuk respon positif siswa.</w:t>
      </w:r>
      <w:proofErr w:type="gramEnd"/>
      <w:r w:rsidRPr="00C92A17">
        <w:rPr>
          <w:szCs w:val="24"/>
        </w:rPr>
        <w:t xml:space="preserve"> </w:t>
      </w:r>
      <w:proofErr w:type="gramStart"/>
      <w:r w:rsidRPr="00C92A17">
        <w:rPr>
          <w:szCs w:val="24"/>
        </w:rPr>
        <w:t>Pembelajaran dikatakan praktis jika lebih dari 50% siswa memberikan respon positif terhadap minimal 70% jumlah aspek yang ditanyakan.</w:t>
      </w:r>
      <w:proofErr w:type="gramEnd"/>
      <w:r w:rsidRPr="00C92A17">
        <w:rPr>
          <w:szCs w:val="24"/>
        </w:rPr>
        <w:t xml:space="preserve"> </w:t>
      </w:r>
    </w:p>
    <w:p w:rsidR="002E2D8D" w:rsidRPr="00C92A17" w:rsidRDefault="002E2D8D" w:rsidP="00202747">
      <w:pPr>
        <w:spacing w:before="120" w:after="0" w:line="360" w:lineRule="auto"/>
        <w:jc w:val="both"/>
        <w:rPr>
          <w:b/>
          <w:szCs w:val="24"/>
        </w:rPr>
      </w:pPr>
      <w:r w:rsidRPr="00C92A17">
        <w:rPr>
          <w:b/>
          <w:szCs w:val="24"/>
        </w:rPr>
        <w:t>Analisis data aktivitas siswa dan guru</w:t>
      </w:r>
    </w:p>
    <w:p w:rsidR="002E2D8D" w:rsidRDefault="002E2D8D" w:rsidP="00C92A17">
      <w:pPr>
        <w:spacing w:after="0" w:line="360" w:lineRule="auto"/>
        <w:ind w:firstLine="709"/>
        <w:jc w:val="both"/>
        <w:rPr>
          <w:szCs w:val="24"/>
        </w:rPr>
      </w:pPr>
      <w:proofErr w:type="gramStart"/>
      <w:r w:rsidRPr="00C92A17">
        <w:rPr>
          <w:szCs w:val="24"/>
        </w:rPr>
        <w:t>Hasil pengamatan aktivitas siswa dan guru dianalisis untuk menentukan frekuensi tiap kategori aktivitas yang ditentukan, jika 70% aktivitas siswa terlaksana maka memenuhi kriteria efektif.</w:t>
      </w:r>
      <w:proofErr w:type="gramEnd"/>
      <w:r w:rsidRPr="00C92A17">
        <w:rPr>
          <w:szCs w:val="24"/>
        </w:rPr>
        <w:t xml:space="preserve"> </w:t>
      </w:r>
    </w:p>
    <w:p w:rsidR="002E2D8D" w:rsidRPr="00C92A17" w:rsidRDefault="002E2D8D" w:rsidP="00202747">
      <w:pPr>
        <w:spacing w:before="120" w:after="0" w:line="360" w:lineRule="auto"/>
        <w:jc w:val="both"/>
        <w:rPr>
          <w:b/>
          <w:szCs w:val="24"/>
        </w:rPr>
      </w:pPr>
      <w:r w:rsidRPr="00C92A17">
        <w:rPr>
          <w:b/>
          <w:szCs w:val="24"/>
        </w:rPr>
        <w:t>Analisis pengelolaan pembelajaran</w:t>
      </w:r>
    </w:p>
    <w:p w:rsidR="002E2D8D" w:rsidRPr="00C92A17" w:rsidRDefault="002E2D8D" w:rsidP="00C92A17">
      <w:pPr>
        <w:spacing w:after="0" w:line="360" w:lineRule="auto"/>
        <w:ind w:firstLine="709"/>
        <w:jc w:val="both"/>
        <w:rPr>
          <w:szCs w:val="24"/>
        </w:rPr>
      </w:pPr>
      <w:proofErr w:type="gramStart"/>
      <w:r w:rsidRPr="00C92A17">
        <w:rPr>
          <w:szCs w:val="24"/>
        </w:rPr>
        <w:t>Analisis dilakukan terhadap hasil pengamatan dari dua observe</w:t>
      </w:r>
      <w:r w:rsidRPr="00C92A17">
        <w:rPr>
          <w:szCs w:val="24"/>
          <w:lang w:val="id-ID"/>
        </w:rPr>
        <w:t>r</w:t>
      </w:r>
      <w:r w:rsidRPr="00C92A17">
        <w:rPr>
          <w:szCs w:val="24"/>
        </w:rPr>
        <w:t xml:space="preserve"> yang mengamati kemampuan guru mengelola pembelajaran.</w:t>
      </w:r>
      <w:proofErr w:type="gramEnd"/>
      <w:r w:rsidRPr="00C92A17">
        <w:rPr>
          <w:szCs w:val="24"/>
        </w:rPr>
        <w:t xml:space="preserve"> </w:t>
      </w:r>
      <w:proofErr w:type="gramStart"/>
      <w:r w:rsidRPr="00C92A17">
        <w:rPr>
          <w:szCs w:val="24"/>
        </w:rPr>
        <w:t>Nilai kemampuan guru ini selanjutnya dikonfirmasikan dengan interval penentuan kategori yang diadaptasi oleh Sarifuddin Azwar (2012)</w:t>
      </w:r>
      <w:r w:rsidR="00C92A17">
        <w:rPr>
          <w:szCs w:val="24"/>
        </w:rPr>
        <w:t xml:space="preserve"> seperti ditunjukkan pada Tabel 3</w:t>
      </w:r>
      <w:r w:rsidR="00C92A17" w:rsidRPr="00C92A17">
        <w:rPr>
          <w:szCs w:val="24"/>
        </w:rPr>
        <w:t>.</w:t>
      </w:r>
      <w:proofErr w:type="gramEnd"/>
      <w:r w:rsidR="00C92A17" w:rsidRPr="00C92A17">
        <w:rPr>
          <w:szCs w:val="24"/>
        </w:rPr>
        <w:t xml:space="preserve"> </w:t>
      </w:r>
    </w:p>
    <w:p w:rsidR="002E2D8D" w:rsidRPr="00C92A17" w:rsidRDefault="00C92A17" w:rsidP="00C92A17">
      <w:pPr>
        <w:spacing w:after="0" w:line="360" w:lineRule="auto"/>
        <w:jc w:val="center"/>
        <w:rPr>
          <w:szCs w:val="24"/>
        </w:rPr>
      </w:pPr>
      <w:r>
        <w:rPr>
          <w:szCs w:val="24"/>
        </w:rPr>
        <w:t>Tabel 3</w:t>
      </w:r>
      <w:r w:rsidR="002E2D8D" w:rsidRPr="00C92A17">
        <w:rPr>
          <w:szCs w:val="24"/>
        </w:rPr>
        <w:t xml:space="preserve"> Kategori Pengelolaan Pembelajaran</w:t>
      </w:r>
    </w:p>
    <w:tbl>
      <w:tblPr>
        <w:tblW w:w="0" w:type="auto"/>
        <w:jc w:val="center"/>
        <w:tblInd w:w="1242" w:type="dxa"/>
        <w:tblBorders>
          <w:top w:val="single" w:sz="4" w:space="0" w:color="auto"/>
          <w:bottom w:val="single" w:sz="4" w:space="0" w:color="auto"/>
        </w:tblBorders>
        <w:tblLook w:val="04A0" w:firstRow="1" w:lastRow="0" w:firstColumn="1" w:lastColumn="0" w:noHBand="0" w:noVBand="1"/>
      </w:tblPr>
      <w:tblGrid>
        <w:gridCol w:w="2977"/>
        <w:gridCol w:w="2551"/>
      </w:tblGrid>
      <w:tr w:rsidR="002E2D8D" w:rsidRPr="00C92A17" w:rsidTr="003D013D">
        <w:trPr>
          <w:trHeight w:val="20"/>
          <w:jc w:val="center"/>
        </w:trPr>
        <w:tc>
          <w:tcPr>
            <w:tcW w:w="2977"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rPr>
            </w:pPr>
            <w:r w:rsidRPr="00C92A17">
              <w:rPr>
                <w:b/>
                <w:bCs/>
                <w:szCs w:val="24"/>
              </w:rPr>
              <w:t>Kriteria Validitas</w:t>
            </w:r>
          </w:p>
        </w:tc>
        <w:tc>
          <w:tcPr>
            <w:tcW w:w="2551"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rPr>
            </w:pPr>
            <w:r w:rsidRPr="00C92A17">
              <w:rPr>
                <w:b/>
                <w:bCs/>
                <w:szCs w:val="24"/>
              </w:rPr>
              <w:t>Interval</w:t>
            </w:r>
          </w:p>
        </w:tc>
      </w:tr>
      <w:tr w:rsidR="002E2D8D" w:rsidRPr="00C92A17" w:rsidTr="003D013D">
        <w:trPr>
          <w:trHeight w:val="20"/>
          <w:jc w:val="center"/>
        </w:trPr>
        <w:tc>
          <w:tcPr>
            <w:tcW w:w="2977"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rPr>
            </w:pPr>
            <w:r w:rsidRPr="00C92A17">
              <w:rPr>
                <w:bCs/>
                <w:szCs w:val="24"/>
              </w:rPr>
              <w:t>Sangat Kurang</w:t>
            </w:r>
          </w:p>
        </w:tc>
        <w:tc>
          <w:tcPr>
            <w:tcW w:w="2551" w:type="dxa"/>
            <w:tcBorders>
              <w:top w:val="single" w:sz="4" w:space="0" w:color="auto"/>
              <w:left w:val="nil"/>
              <w:bottom w:val="nil"/>
              <w:right w:val="nil"/>
            </w:tcBorders>
            <w:hideMark/>
          </w:tcPr>
          <w:p w:rsidR="002E2D8D" w:rsidRPr="00C92A17" w:rsidRDefault="002E2D8D" w:rsidP="00C92A17">
            <w:pPr>
              <w:spacing w:after="0" w:line="240" w:lineRule="auto"/>
              <w:jc w:val="both"/>
              <w:rPr>
                <w:szCs w:val="24"/>
              </w:rPr>
            </w:pPr>
            <w:r w:rsidRPr="00C92A17">
              <w:rPr>
                <w:szCs w:val="24"/>
              </w:rPr>
              <w:t xml:space="preserve">1, 0 ≤ </w:t>
            </w:r>
            <w:r w:rsidRPr="00C92A17">
              <w:rPr>
                <w:i/>
                <w:szCs w:val="24"/>
              </w:rPr>
              <w:t xml:space="preserve">X, </w:t>
            </w:r>
            <w:r w:rsidRPr="00C92A17">
              <w:rPr>
                <w:szCs w:val="24"/>
              </w:rPr>
              <w:t>&lt; 1, 5</w:t>
            </w:r>
          </w:p>
        </w:tc>
      </w:tr>
      <w:tr w:rsidR="002E2D8D" w:rsidRPr="00C92A17" w:rsidTr="003D013D">
        <w:trPr>
          <w:trHeight w:val="20"/>
          <w:jc w:val="center"/>
        </w:trPr>
        <w:tc>
          <w:tcPr>
            <w:tcW w:w="2977" w:type="dxa"/>
            <w:tcBorders>
              <w:top w:val="nil"/>
              <w:left w:val="nil"/>
              <w:bottom w:val="nil"/>
              <w:right w:val="nil"/>
            </w:tcBorders>
            <w:hideMark/>
          </w:tcPr>
          <w:p w:rsidR="002E2D8D" w:rsidRPr="00C92A17" w:rsidRDefault="002E2D8D" w:rsidP="00C92A17">
            <w:pPr>
              <w:spacing w:after="0" w:line="240" w:lineRule="auto"/>
              <w:jc w:val="center"/>
              <w:rPr>
                <w:b/>
                <w:bCs/>
                <w:szCs w:val="24"/>
              </w:rPr>
            </w:pPr>
            <w:r w:rsidRPr="00C92A17">
              <w:rPr>
                <w:bCs/>
                <w:szCs w:val="24"/>
              </w:rPr>
              <w:t>Kurang</w:t>
            </w:r>
          </w:p>
        </w:tc>
        <w:tc>
          <w:tcPr>
            <w:tcW w:w="2551" w:type="dxa"/>
            <w:tcBorders>
              <w:top w:val="nil"/>
              <w:left w:val="nil"/>
              <w:bottom w:val="nil"/>
              <w:right w:val="nil"/>
            </w:tcBorders>
            <w:hideMark/>
          </w:tcPr>
          <w:p w:rsidR="002E2D8D" w:rsidRPr="00C92A17" w:rsidRDefault="002E2D8D" w:rsidP="00C92A17">
            <w:pPr>
              <w:spacing w:after="0" w:line="240" w:lineRule="auto"/>
              <w:jc w:val="both"/>
              <w:rPr>
                <w:szCs w:val="24"/>
              </w:rPr>
            </w:pPr>
            <w:r w:rsidRPr="00C92A17">
              <w:rPr>
                <w:szCs w:val="24"/>
              </w:rPr>
              <w:t xml:space="preserve">1, 5 ≤ </w:t>
            </w:r>
            <w:r w:rsidRPr="00C92A17">
              <w:rPr>
                <w:i/>
                <w:szCs w:val="24"/>
              </w:rPr>
              <w:t xml:space="preserve">X, </w:t>
            </w:r>
            <w:r w:rsidRPr="00C92A17">
              <w:rPr>
                <w:szCs w:val="24"/>
              </w:rPr>
              <w:t>&lt; 2, 5</w:t>
            </w:r>
          </w:p>
        </w:tc>
      </w:tr>
      <w:tr w:rsidR="002E2D8D" w:rsidRPr="00C92A17" w:rsidTr="003D013D">
        <w:trPr>
          <w:trHeight w:val="20"/>
          <w:jc w:val="center"/>
        </w:trPr>
        <w:tc>
          <w:tcPr>
            <w:tcW w:w="2977" w:type="dxa"/>
            <w:tcBorders>
              <w:top w:val="nil"/>
              <w:left w:val="nil"/>
              <w:bottom w:val="nil"/>
              <w:right w:val="nil"/>
            </w:tcBorders>
            <w:hideMark/>
          </w:tcPr>
          <w:p w:rsidR="002E2D8D" w:rsidRPr="00C92A17" w:rsidRDefault="002E2D8D" w:rsidP="00C92A17">
            <w:pPr>
              <w:spacing w:after="0" w:line="240" w:lineRule="auto"/>
              <w:jc w:val="center"/>
              <w:rPr>
                <w:b/>
                <w:bCs/>
                <w:szCs w:val="24"/>
              </w:rPr>
            </w:pPr>
            <w:r w:rsidRPr="00C92A17">
              <w:rPr>
                <w:bCs/>
                <w:szCs w:val="24"/>
              </w:rPr>
              <w:t>Praktis</w:t>
            </w:r>
          </w:p>
        </w:tc>
        <w:tc>
          <w:tcPr>
            <w:tcW w:w="2551" w:type="dxa"/>
            <w:tcBorders>
              <w:top w:val="nil"/>
              <w:left w:val="nil"/>
              <w:bottom w:val="nil"/>
              <w:right w:val="nil"/>
            </w:tcBorders>
            <w:hideMark/>
          </w:tcPr>
          <w:p w:rsidR="002E2D8D" w:rsidRPr="00C92A17" w:rsidRDefault="002E2D8D" w:rsidP="00C92A17">
            <w:pPr>
              <w:spacing w:after="0" w:line="240" w:lineRule="auto"/>
              <w:jc w:val="both"/>
              <w:rPr>
                <w:szCs w:val="24"/>
              </w:rPr>
            </w:pPr>
            <w:r w:rsidRPr="00C92A17">
              <w:rPr>
                <w:szCs w:val="24"/>
              </w:rPr>
              <w:t xml:space="preserve">2, 5 ≤ </w:t>
            </w:r>
            <w:r w:rsidRPr="00C92A17">
              <w:rPr>
                <w:i/>
                <w:szCs w:val="24"/>
              </w:rPr>
              <w:t xml:space="preserve">X, </w:t>
            </w:r>
            <w:r w:rsidRPr="00C92A17">
              <w:rPr>
                <w:szCs w:val="24"/>
              </w:rPr>
              <w:t>&lt; 3, 5</w:t>
            </w:r>
          </w:p>
        </w:tc>
      </w:tr>
      <w:tr w:rsidR="002E2D8D" w:rsidRPr="00C92A17" w:rsidTr="003D013D">
        <w:trPr>
          <w:trHeight w:val="20"/>
          <w:jc w:val="center"/>
        </w:trPr>
        <w:tc>
          <w:tcPr>
            <w:tcW w:w="2977" w:type="dxa"/>
            <w:tcBorders>
              <w:top w:val="nil"/>
              <w:left w:val="nil"/>
              <w:bottom w:val="single" w:sz="4" w:space="0" w:color="auto"/>
              <w:right w:val="nil"/>
            </w:tcBorders>
            <w:hideMark/>
          </w:tcPr>
          <w:p w:rsidR="002E2D8D" w:rsidRPr="00C92A17" w:rsidRDefault="002E2D8D" w:rsidP="00C92A17">
            <w:pPr>
              <w:spacing w:after="0" w:line="240" w:lineRule="auto"/>
              <w:jc w:val="center"/>
              <w:rPr>
                <w:b/>
                <w:bCs/>
                <w:szCs w:val="24"/>
              </w:rPr>
            </w:pPr>
            <w:r w:rsidRPr="00C92A17">
              <w:rPr>
                <w:bCs/>
                <w:szCs w:val="24"/>
              </w:rPr>
              <w:t>Sangat Praktis</w:t>
            </w:r>
          </w:p>
        </w:tc>
        <w:tc>
          <w:tcPr>
            <w:tcW w:w="2551" w:type="dxa"/>
            <w:tcBorders>
              <w:top w:val="nil"/>
              <w:left w:val="nil"/>
              <w:bottom w:val="single" w:sz="4" w:space="0" w:color="auto"/>
              <w:right w:val="nil"/>
            </w:tcBorders>
            <w:hideMark/>
          </w:tcPr>
          <w:p w:rsidR="002E2D8D" w:rsidRPr="00C92A17" w:rsidRDefault="002E2D8D" w:rsidP="00C92A17">
            <w:pPr>
              <w:spacing w:after="0" w:line="240" w:lineRule="auto"/>
              <w:jc w:val="both"/>
              <w:rPr>
                <w:szCs w:val="24"/>
              </w:rPr>
            </w:pPr>
            <w:r w:rsidRPr="00C92A17">
              <w:rPr>
                <w:szCs w:val="24"/>
              </w:rPr>
              <w:t xml:space="preserve">3, 5 ≤ </w:t>
            </w:r>
            <w:r w:rsidRPr="00C92A17">
              <w:rPr>
                <w:i/>
                <w:szCs w:val="24"/>
              </w:rPr>
              <w:t xml:space="preserve">X, </w:t>
            </w:r>
            <w:r w:rsidRPr="00C92A17">
              <w:rPr>
                <w:szCs w:val="24"/>
              </w:rPr>
              <w:t>&lt; 4</w:t>
            </w:r>
          </w:p>
        </w:tc>
      </w:tr>
    </w:tbl>
    <w:p w:rsidR="002E2D8D" w:rsidRPr="00C92A17" w:rsidRDefault="002E2D8D" w:rsidP="00C92A17">
      <w:pPr>
        <w:spacing w:after="0" w:line="360" w:lineRule="auto"/>
        <w:jc w:val="both"/>
        <w:rPr>
          <w:szCs w:val="24"/>
        </w:rPr>
      </w:pPr>
    </w:p>
    <w:p w:rsidR="002E2D8D" w:rsidRPr="00C92A17" w:rsidRDefault="002E2D8D" w:rsidP="00C92A17">
      <w:pPr>
        <w:spacing w:after="0" w:line="360" w:lineRule="auto"/>
        <w:jc w:val="both"/>
        <w:rPr>
          <w:b/>
          <w:szCs w:val="24"/>
        </w:rPr>
      </w:pPr>
      <w:r w:rsidRPr="00C92A17">
        <w:rPr>
          <w:b/>
          <w:szCs w:val="24"/>
        </w:rPr>
        <w:t>Analisis data tes hasil belajar</w:t>
      </w:r>
    </w:p>
    <w:p w:rsidR="002E2D8D" w:rsidRDefault="002E2D8D" w:rsidP="00C92A17">
      <w:pPr>
        <w:spacing w:after="0" w:line="360" w:lineRule="auto"/>
        <w:ind w:firstLine="709"/>
        <w:jc w:val="both"/>
        <w:rPr>
          <w:szCs w:val="24"/>
        </w:rPr>
      </w:pPr>
      <w:proofErr w:type="gramStart"/>
      <w:r w:rsidRPr="00C92A17">
        <w:rPr>
          <w:szCs w:val="24"/>
        </w:rPr>
        <w:t>Hasil analisis hasil belajar siswa secara individu dianalisis menggunakan analisis persentase skor yang benar dari seluruh butir tes yang diberikan.</w:t>
      </w:r>
      <w:proofErr w:type="gramEnd"/>
      <w:r w:rsidRPr="00C92A17">
        <w:rPr>
          <w:szCs w:val="24"/>
        </w:rPr>
        <w:t xml:space="preserve"> Kemudian ketuntasan belajar siswa didasarkan pada Kriteria Ketuntasan Minimum (KKM) yang digunakan pada SMK Negeri 5 Makassar 1</w:t>
      </w:r>
      <w:r w:rsidR="00FD08AB">
        <w:rPr>
          <w:szCs w:val="24"/>
        </w:rPr>
        <w:t xml:space="preserve"> yaitu</w:t>
      </w:r>
      <w:r w:rsidR="00202747">
        <w:rPr>
          <w:szCs w:val="24"/>
        </w:rPr>
        <w:t xml:space="preserve"> 7</w:t>
      </w:r>
      <w:r w:rsidR="00202747">
        <w:rPr>
          <w:szCs w:val="24"/>
          <w:lang w:val="id-ID"/>
        </w:rPr>
        <w:t>5</w:t>
      </w:r>
      <w:proofErr w:type="gramStart"/>
      <w:r w:rsidRPr="00C92A17">
        <w:rPr>
          <w:szCs w:val="24"/>
        </w:rPr>
        <w:t>,00</w:t>
      </w:r>
      <w:proofErr w:type="gramEnd"/>
      <w:r w:rsidRPr="00C92A17">
        <w:rPr>
          <w:szCs w:val="24"/>
        </w:rPr>
        <w:t>. Media pembelajaranyang dikembangkan memenuhi kriteria efektif jika</w:t>
      </w:r>
      <w:r w:rsidR="00202747">
        <w:rPr>
          <w:szCs w:val="24"/>
        </w:rPr>
        <w:t xml:space="preserve"> lebih besar atau </w:t>
      </w:r>
      <w:proofErr w:type="gramStart"/>
      <w:r w:rsidR="00202747">
        <w:rPr>
          <w:szCs w:val="24"/>
        </w:rPr>
        <w:t>sama</w:t>
      </w:r>
      <w:proofErr w:type="gramEnd"/>
      <w:r w:rsidR="00202747">
        <w:rPr>
          <w:szCs w:val="24"/>
        </w:rPr>
        <w:t xml:space="preserve"> dengan </w:t>
      </w:r>
      <w:r w:rsidR="00202747">
        <w:rPr>
          <w:szCs w:val="24"/>
          <w:lang w:val="id-ID"/>
        </w:rPr>
        <w:t>75</w:t>
      </w:r>
      <w:r w:rsidRPr="00C92A17">
        <w:rPr>
          <w:szCs w:val="24"/>
        </w:rPr>
        <w:t xml:space="preserve">% siswa mencapai ketuntasan. </w:t>
      </w:r>
    </w:p>
    <w:p w:rsidR="002240BD" w:rsidRPr="00C92A17" w:rsidRDefault="002240BD" w:rsidP="00C92A17">
      <w:pPr>
        <w:spacing w:after="0" w:line="360" w:lineRule="auto"/>
        <w:ind w:firstLine="709"/>
        <w:jc w:val="both"/>
        <w:rPr>
          <w:szCs w:val="24"/>
          <w:lang w:val="id-ID"/>
        </w:rPr>
      </w:pPr>
    </w:p>
    <w:p w:rsidR="002E2D8D" w:rsidRPr="00C92A17" w:rsidRDefault="005264CE" w:rsidP="00C92A17">
      <w:pPr>
        <w:pStyle w:val="Heading1"/>
        <w:spacing w:before="0" w:line="360" w:lineRule="auto"/>
        <w:jc w:val="left"/>
        <w:rPr>
          <w:szCs w:val="24"/>
          <w:lang w:val="id-ID"/>
        </w:rPr>
      </w:pPr>
      <w:r w:rsidRPr="00C92A17">
        <w:rPr>
          <w:szCs w:val="24"/>
        </w:rPr>
        <w:lastRenderedPageBreak/>
        <w:t xml:space="preserve">4. </w:t>
      </w:r>
      <w:r w:rsidR="002E2D8D" w:rsidRPr="00C92A17">
        <w:rPr>
          <w:szCs w:val="24"/>
          <w:lang w:val="id-ID"/>
        </w:rPr>
        <w:t>HASIL PENELITIAN DAN PEMBAHASAN</w:t>
      </w:r>
    </w:p>
    <w:p w:rsidR="002E2D8D" w:rsidRPr="00C92A17" w:rsidRDefault="004C6750" w:rsidP="00C92A17">
      <w:pPr>
        <w:pStyle w:val="Heading2"/>
        <w:spacing w:before="0" w:line="360" w:lineRule="auto"/>
        <w:jc w:val="left"/>
        <w:rPr>
          <w:szCs w:val="24"/>
          <w:lang w:val="id-ID"/>
        </w:rPr>
      </w:pPr>
      <w:r w:rsidRPr="00C92A17">
        <w:rPr>
          <w:szCs w:val="24"/>
        </w:rPr>
        <w:t>4.1</w:t>
      </w:r>
      <w:r w:rsidR="00815B1F">
        <w:rPr>
          <w:szCs w:val="24"/>
          <w:lang w:val="id-ID"/>
        </w:rPr>
        <w:t xml:space="preserve"> </w:t>
      </w:r>
      <w:r w:rsidR="002E2D8D" w:rsidRPr="00C92A17">
        <w:rPr>
          <w:szCs w:val="24"/>
          <w:lang w:val="id-ID"/>
        </w:rPr>
        <w:t>Hasil Penelitian</w:t>
      </w:r>
    </w:p>
    <w:p w:rsidR="002E2D8D" w:rsidRDefault="002E2D8D" w:rsidP="00C92A17">
      <w:pPr>
        <w:spacing w:after="0" w:line="360" w:lineRule="auto"/>
        <w:ind w:firstLine="709"/>
        <w:jc w:val="both"/>
      </w:pPr>
      <w:r w:rsidRPr="00C92A17">
        <w:rPr>
          <w:szCs w:val="24"/>
          <w:lang w:val="id-ID"/>
        </w:rPr>
        <w:t xml:space="preserve">Pelaksanaan penelitian pengembangan ini dilakukan pada bulan Maret 2015 sampai Mei 2015. Penelitian dilaksanakan di SMK Negeri 5 Makassar beralamat di Jl. Sunu No. 162 Makassar. </w:t>
      </w:r>
      <w:proofErr w:type="gramStart"/>
      <w:r w:rsidR="00D67E28" w:rsidRPr="00C92A17">
        <w:t>Pada t</w:t>
      </w:r>
      <w:r w:rsidRPr="00C92A17">
        <w:rPr>
          <w:lang w:val="id-ID"/>
        </w:rPr>
        <w:t xml:space="preserve">ahap </w:t>
      </w:r>
      <w:r w:rsidR="00D67E28" w:rsidRPr="00C92A17">
        <w:rPr>
          <w:i/>
          <w:szCs w:val="24"/>
          <w:lang w:val="id-ID"/>
        </w:rPr>
        <w:t>development</w:t>
      </w:r>
      <w:r w:rsidR="00D67E28" w:rsidRPr="00C92A17">
        <w:rPr>
          <w:szCs w:val="24"/>
          <w:lang w:val="id-ID"/>
        </w:rPr>
        <w:t xml:space="preserve"> (pengembangan)</w:t>
      </w:r>
      <w:r w:rsidR="005907A1" w:rsidRPr="00C92A17">
        <w:rPr>
          <w:szCs w:val="24"/>
        </w:rPr>
        <w:t>,</w:t>
      </w:r>
      <w:r w:rsidR="00D67E28" w:rsidRPr="00C92A17">
        <w:rPr>
          <w:szCs w:val="24"/>
        </w:rPr>
        <w:t xml:space="preserve"> </w:t>
      </w:r>
      <w:r w:rsidR="00D67E28" w:rsidRPr="00C92A17">
        <w:t>di</w:t>
      </w:r>
      <w:r w:rsidRPr="00C92A17">
        <w:rPr>
          <w:lang w:val="id-ID"/>
        </w:rPr>
        <w:t>hasilkan media pembelajaran yang sudah direvisi berdasarkan masukan dari validator.</w:t>
      </w:r>
      <w:proofErr w:type="gramEnd"/>
      <w:r w:rsidRPr="00C92A17">
        <w:rPr>
          <w:lang w:val="id-ID"/>
        </w:rPr>
        <w:t xml:space="preserve"> </w:t>
      </w:r>
    </w:p>
    <w:p w:rsidR="002E2D8D" w:rsidRPr="00C92A17" w:rsidRDefault="002E2D8D" w:rsidP="00C92A17">
      <w:pPr>
        <w:pStyle w:val="Heading5"/>
        <w:numPr>
          <w:ilvl w:val="0"/>
          <w:numId w:val="0"/>
        </w:numPr>
        <w:spacing w:before="0" w:after="0" w:line="360" w:lineRule="auto"/>
        <w:rPr>
          <w:b/>
          <w:lang w:val="id-ID"/>
        </w:rPr>
      </w:pPr>
      <w:r w:rsidRPr="00C92A17">
        <w:rPr>
          <w:b/>
          <w:lang w:val="id-ID"/>
        </w:rPr>
        <w:t>Validasi ahli</w:t>
      </w:r>
    </w:p>
    <w:p w:rsidR="002E2D8D" w:rsidRPr="00C92A17" w:rsidRDefault="002E2D8D" w:rsidP="00C92A17">
      <w:pPr>
        <w:spacing w:after="0" w:line="360" w:lineRule="auto"/>
        <w:ind w:firstLine="709"/>
        <w:jc w:val="both"/>
        <w:rPr>
          <w:lang w:val="id-ID"/>
        </w:rPr>
      </w:pPr>
      <w:r w:rsidRPr="00C92A17">
        <w:rPr>
          <w:lang w:val="id-ID"/>
        </w:rPr>
        <w:t>Validasi Ahli melibatkan dua orang validator ahli yang terdiri dari satu validator materi dan satu validator media. Dokumen yang divalidasi ahli materi yaitu; (1) RPP, (2) Lembar Instrumen, (3) tes hasil belajar. Pada tahap kedua</w:t>
      </w:r>
      <w:r w:rsidR="00FD08AB">
        <w:t>,</w:t>
      </w:r>
      <w:r w:rsidRPr="00C92A17">
        <w:rPr>
          <w:lang w:val="id-ID"/>
        </w:rPr>
        <w:t xml:space="preserve"> ahli materi </w:t>
      </w:r>
      <w:r w:rsidR="00FD08AB">
        <w:t>me</w:t>
      </w:r>
      <w:r w:rsidRPr="00C92A17">
        <w:rPr>
          <w:lang w:val="id-ID"/>
        </w:rPr>
        <w:t xml:space="preserve">nilai </w:t>
      </w:r>
      <w:r w:rsidR="00FD08AB">
        <w:t xml:space="preserve"> 2 aspek </w:t>
      </w:r>
      <w:r w:rsidRPr="00C92A17">
        <w:rPr>
          <w:lang w:val="id-ID"/>
        </w:rPr>
        <w:t xml:space="preserve">yaitu; (1) media pembelajaran Sistem AC Mobil menggunakan </w:t>
      </w:r>
      <w:r w:rsidRPr="00C92A17">
        <w:rPr>
          <w:i/>
          <w:lang w:val="id-ID"/>
        </w:rPr>
        <w:t>Macromedia Flash</w:t>
      </w:r>
      <w:r w:rsidRPr="00C92A17">
        <w:rPr>
          <w:lang w:val="id-ID"/>
        </w:rPr>
        <w:t xml:space="preserve">, dan (2) aspek media pembelajaran sistem AC Mobil menggunakan </w:t>
      </w:r>
      <w:r w:rsidRPr="00C92A17">
        <w:rPr>
          <w:i/>
          <w:lang w:val="id-ID"/>
        </w:rPr>
        <w:t>Macromedia Flash</w:t>
      </w:r>
      <w:r w:rsidRPr="00C92A17">
        <w:rPr>
          <w:lang w:val="id-ID"/>
        </w:rPr>
        <w:t xml:space="preserve"> 8. </w:t>
      </w:r>
    </w:p>
    <w:p w:rsidR="002E2D8D" w:rsidRPr="00C92A17" w:rsidRDefault="002E2D8D" w:rsidP="00C92A17">
      <w:pPr>
        <w:pStyle w:val="Heading6"/>
        <w:numPr>
          <w:ilvl w:val="0"/>
          <w:numId w:val="6"/>
        </w:numPr>
        <w:tabs>
          <w:tab w:val="left" w:pos="993"/>
        </w:tabs>
        <w:spacing w:before="0" w:after="0" w:line="360" w:lineRule="auto"/>
        <w:ind w:left="0" w:firstLine="709"/>
        <w:jc w:val="both"/>
        <w:rPr>
          <w:lang w:val="id-ID"/>
        </w:rPr>
      </w:pPr>
      <w:r w:rsidRPr="00C92A17">
        <w:rPr>
          <w:lang w:val="id-ID"/>
        </w:rPr>
        <w:t xml:space="preserve">Ahli Materi. </w:t>
      </w:r>
      <w:r w:rsidRPr="00C92A17">
        <w:rPr>
          <w:u w:val="none"/>
          <w:lang w:val="id-ID"/>
        </w:rPr>
        <w:t>Validasi oleh ahli materi diawali dengan validasi RPP, instrumen penilaian, lembar penilaian dan media pembelajaran, sehingga diperoleh hasil validasi yang layak untuk uji coba. Dari penilaian ahli materi terhadap RPP dapat dilihat pada Tabel 4</w:t>
      </w:r>
      <w:r w:rsidR="00C92A17">
        <w:rPr>
          <w:u w:val="none"/>
        </w:rPr>
        <w:t>.</w:t>
      </w:r>
    </w:p>
    <w:p w:rsidR="002E2D8D" w:rsidRPr="00C92A17" w:rsidRDefault="00C92A17" w:rsidP="00C92A17">
      <w:pPr>
        <w:shd w:val="clear" w:color="auto" w:fill="FFFFFF"/>
        <w:spacing w:after="0" w:line="360" w:lineRule="auto"/>
        <w:ind w:left="2710"/>
        <w:rPr>
          <w:szCs w:val="24"/>
        </w:rPr>
      </w:pPr>
      <w:r>
        <w:rPr>
          <w:szCs w:val="24"/>
        </w:rPr>
        <w:t>Tabel 4</w:t>
      </w:r>
      <w:r w:rsidR="002E2D8D" w:rsidRPr="00C92A17">
        <w:rPr>
          <w:szCs w:val="24"/>
        </w:rPr>
        <w:t xml:space="preserve"> Hasil Validasi RPP</w:t>
      </w:r>
    </w:p>
    <w:tbl>
      <w:tblPr>
        <w:tblW w:w="791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70"/>
        <w:gridCol w:w="3720"/>
        <w:gridCol w:w="1760"/>
        <w:gridCol w:w="1860"/>
      </w:tblGrid>
      <w:tr w:rsidR="002E2D8D" w:rsidRPr="00C92A17" w:rsidTr="00AE2CDC">
        <w:trPr>
          <w:trHeight w:val="20"/>
        </w:trPr>
        <w:tc>
          <w:tcPr>
            <w:tcW w:w="570" w:type="dxa"/>
            <w:tcBorders>
              <w:top w:val="single" w:sz="8" w:space="0" w:color="4F81BD"/>
              <w:left w:val="single" w:sz="8" w:space="0" w:color="4F81BD"/>
              <w:bottom w:val="nil"/>
              <w:right w:val="nil"/>
            </w:tcBorders>
            <w:shd w:val="clear" w:color="auto" w:fill="B8CCE4"/>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 xml:space="preserve">No. </w:t>
            </w:r>
          </w:p>
        </w:tc>
        <w:tc>
          <w:tcPr>
            <w:tcW w:w="3720" w:type="dxa"/>
            <w:tcBorders>
              <w:top w:val="single" w:sz="8" w:space="0" w:color="4F81BD"/>
              <w:left w:val="nil"/>
              <w:bottom w:val="nil"/>
              <w:right w:val="nil"/>
            </w:tcBorders>
            <w:shd w:val="clear" w:color="auto" w:fill="B8CCE4"/>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Aspek Penilaian</w:t>
            </w:r>
          </w:p>
        </w:tc>
        <w:tc>
          <w:tcPr>
            <w:tcW w:w="1760" w:type="dxa"/>
            <w:tcBorders>
              <w:top w:val="single" w:sz="8" w:space="0" w:color="4F81BD"/>
              <w:left w:val="nil"/>
              <w:bottom w:val="nil"/>
              <w:right w:val="nil"/>
            </w:tcBorders>
            <w:shd w:val="clear" w:color="auto" w:fill="B8CCE4"/>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Rerata Skor</w:t>
            </w:r>
          </w:p>
        </w:tc>
        <w:tc>
          <w:tcPr>
            <w:tcW w:w="1860" w:type="dxa"/>
            <w:tcBorders>
              <w:top w:val="single" w:sz="8" w:space="0" w:color="4F81BD"/>
              <w:left w:val="nil"/>
              <w:bottom w:val="nil"/>
              <w:right w:val="single" w:sz="8" w:space="0" w:color="4F81BD"/>
            </w:tcBorders>
            <w:shd w:val="clear" w:color="auto" w:fill="B8CCE4"/>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Kategori</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1</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Format RPP</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rPr>
              <w:t>3,</w:t>
            </w:r>
            <w:r w:rsidRPr="00C92A17">
              <w:rPr>
                <w:color w:val="000000"/>
                <w:szCs w:val="24"/>
                <w:lang w:val="id-ID"/>
              </w:rPr>
              <w:t>60</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2</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Materi yang disajikan</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lang w:val="id-ID"/>
              </w:rPr>
              <w:t>4</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3</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Bahasa</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rPr>
              <w:t>3,5</w:t>
            </w:r>
            <w:r w:rsidRPr="00C92A17">
              <w:rPr>
                <w:color w:val="000000"/>
                <w:szCs w:val="24"/>
                <w:lang w:val="id-ID"/>
              </w:rPr>
              <w:t>0</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4</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Waktu</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rPr>
              <w:t>3,5</w:t>
            </w:r>
            <w:r w:rsidRPr="00C92A17">
              <w:rPr>
                <w:color w:val="000000"/>
                <w:szCs w:val="24"/>
                <w:lang w:val="id-ID"/>
              </w:rPr>
              <w:t>0</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5</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Metode sajian</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lang w:val="id-ID"/>
              </w:rPr>
              <w:t>4</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nil"/>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6</w:t>
            </w:r>
          </w:p>
        </w:tc>
        <w:tc>
          <w:tcPr>
            <w:tcW w:w="3720" w:type="dxa"/>
            <w:tcBorders>
              <w:top w:val="nil"/>
              <w:left w:val="nil"/>
              <w:bottom w:val="nil"/>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Penilaian Hasil Belajar</w:t>
            </w:r>
          </w:p>
        </w:tc>
        <w:tc>
          <w:tcPr>
            <w:tcW w:w="17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lang w:val="id-ID"/>
              </w:rPr>
              <w:t>4</w:t>
            </w:r>
          </w:p>
        </w:tc>
        <w:tc>
          <w:tcPr>
            <w:tcW w:w="1860" w:type="dxa"/>
            <w:tcBorders>
              <w:top w:val="nil"/>
              <w:left w:val="nil"/>
              <w:bottom w:val="nil"/>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570" w:type="dxa"/>
            <w:tcBorders>
              <w:top w:val="nil"/>
              <w:left w:val="nil"/>
              <w:bottom w:val="single" w:sz="4" w:space="0" w:color="auto"/>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7</w:t>
            </w:r>
          </w:p>
        </w:tc>
        <w:tc>
          <w:tcPr>
            <w:tcW w:w="3720" w:type="dxa"/>
            <w:tcBorders>
              <w:top w:val="nil"/>
              <w:left w:val="nil"/>
              <w:bottom w:val="single" w:sz="4" w:space="0" w:color="auto"/>
              <w:right w:val="nil"/>
            </w:tcBorders>
            <w:noWrap/>
            <w:vAlign w:val="center"/>
            <w:hideMark/>
          </w:tcPr>
          <w:p w:rsidR="002E2D8D" w:rsidRPr="00C92A17" w:rsidRDefault="002E2D8D" w:rsidP="00C92A17">
            <w:pPr>
              <w:spacing w:after="0" w:line="240" w:lineRule="auto"/>
              <w:rPr>
                <w:color w:val="000000"/>
                <w:szCs w:val="24"/>
              </w:rPr>
            </w:pPr>
            <w:r w:rsidRPr="00C92A17">
              <w:rPr>
                <w:color w:val="000000"/>
                <w:szCs w:val="24"/>
              </w:rPr>
              <w:t>Sarana dan alat bantu pembelajaran</w:t>
            </w:r>
          </w:p>
        </w:tc>
        <w:tc>
          <w:tcPr>
            <w:tcW w:w="1760" w:type="dxa"/>
            <w:tcBorders>
              <w:top w:val="nil"/>
              <w:left w:val="nil"/>
              <w:bottom w:val="single" w:sz="4" w:space="0" w:color="auto"/>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lang w:val="id-ID"/>
              </w:rPr>
              <w:t>4</w:t>
            </w:r>
          </w:p>
        </w:tc>
        <w:tc>
          <w:tcPr>
            <w:tcW w:w="1860" w:type="dxa"/>
            <w:tcBorders>
              <w:top w:val="nil"/>
              <w:left w:val="nil"/>
              <w:bottom w:val="single" w:sz="4" w:space="0" w:color="auto"/>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r w:rsidR="002E2D8D" w:rsidRPr="00C92A17" w:rsidTr="00AE2CDC">
        <w:trPr>
          <w:trHeight w:val="20"/>
        </w:trPr>
        <w:tc>
          <w:tcPr>
            <w:tcW w:w="4290" w:type="dxa"/>
            <w:gridSpan w:val="2"/>
            <w:tcBorders>
              <w:top w:val="single" w:sz="4" w:space="0" w:color="auto"/>
              <w:left w:val="nil"/>
              <w:bottom w:val="single" w:sz="4" w:space="0" w:color="auto"/>
              <w:right w:val="nil"/>
            </w:tcBorders>
            <w:noWrap/>
            <w:vAlign w:val="center"/>
            <w:hideMark/>
          </w:tcPr>
          <w:p w:rsidR="002E2D8D" w:rsidRPr="00C92A17" w:rsidRDefault="002E2D8D" w:rsidP="00C92A17">
            <w:pPr>
              <w:spacing w:after="0" w:line="240" w:lineRule="auto"/>
              <w:jc w:val="center"/>
              <w:rPr>
                <w:b/>
                <w:bCs/>
                <w:color w:val="000000"/>
                <w:szCs w:val="24"/>
              </w:rPr>
            </w:pPr>
            <w:r w:rsidRPr="00C92A17">
              <w:rPr>
                <w:b/>
                <w:bCs/>
                <w:color w:val="000000"/>
                <w:szCs w:val="24"/>
              </w:rPr>
              <w:t>Rerata Keseluruhan Aspek</w:t>
            </w:r>
          </w:p>
        </w:tc>
        <w:tc>
          <w:tcPr>
            <w:tcW w:w="1760" w:type="dxa"/>
            <w:tcBorders>
              <w:top w:val="single" w:sz="4" w:space="0" w:color="auto"/>
              <w:left w:val="nil"/>
              <w:bottom w:val="single" w:sz="4" w:space="0" w:color="auto"/>
              <w:right w:val="nil"/>
            </w:tcBorders>
            <w:noWrap/>
            <w:vAlign w:val="center"/>
            <w:hideMark/>
          </w:tcPr>
          <w:p w:rsidR="002E2D8D" w:rsidRPr="00C92A17" w:rsidRDefault="002E2D8D" w:rsidP="00C92A17">
            <w:pPr>
              <w:spacing w:after="0" w:line="240" w:lineRule="auto"/>
              <w:jc w:val="center"/>
              <w:rPr>
                <w:color w:val="000000"/>
                <w:szCs w:val="24"/>
                <w:lang w:val="id-ID"/>
              </w:rPr>
            </w:pPr>
            <w:r w:rsidRPr="00C92A17">
              <w:rPr>
                <w:color w:val="000000"/>
                <w:szCs w:val="24"/>
              </w:rPr>
              <w:t>3.</w:t>
            </w:r>
            <w:r w:rsidRPr="00C92A17">
              <w:rPr>
                <w:color w:val="000000"/>
                <w:szCs w:val="24"/>
                <w:lang w:val="id-ID"/>
              </w:rPr>
              <w:t>80</w:t>
            </w:r>
          </w:p>
        </w:tc>
        <w:tc>
          <w:tcPr>
            <w:tcW w:w="1860" w:type="dxa"/>
            <w:tcBorders>
              <w:top w:val="single" w:sz="4" w:space="0" w:color="auto"/>
              <w:left w:val="nil"/>
              <w:bottom w:val="single" w:sz="4" w:space="0" w:color="auto"/>
              <w:right w:val="nil"/>
            </w:tcBorders>
            <w:noWrap/>
            <w:vAlign w:val="center"/>
            <w:hideMark/>
          </w:tcPr>
          <w:p w:rsidR="002E2D8D" w:rsidRPr="00C92A17" w:rsidRDefault="002E2D8D" w:rsidP="00C92A17">
            <w:pPr>
              <w:spacing w:after="0" w:line="240" w:lineRule="auto"/>
              <w:jc w:val="center"/>
              <w:rPr>
                <w:color w:val="000000"/>
                <w:szCs w:val="24"/>
              </w:rPr>
            </w:pPr>
            <w:r w:rsidRPr="00C92A17">
              <w:rPr>
                <w:color w:val="000000"/>
                <w:szCs w:val="24"/>
              </w:rPr>
              <w:t>Sangat valid</w:t>
            </w:r>
          </w:p>
        </w:tc>
      </w:tr>
    </w:tbl>
    <w:p w:rsidR="002E2D8D" w:rsidRPr="00C92A17" w:rsidRDefault="002E2D8D" w:rsidP="00C92A17">
      <w:pPr>
        <w:spacing w:after="0" w:line="360" w:lineRule="auto"/>
        <w:rPr>
          <w:i/>
          <w:iCs/>
          <w:szCs w:val="24"/>
          <w:lang w:val="id-ID"/>
        </w:rPr>
      </w:pPr>
      <w:r w:rsidRPr="00C92A17">
        <w:rPr>
          <w:i/>
          <w:iCs/>
          <w:szCs w:val="24"/>
        </w:rPr>
        <w:t>Sumber: Hasil olah data Analisis Validasi Ahli Materi</w:t>
      </w:r>
    </w:p>
    <w:p w:rsidR="002E2D8D" w:rsidRPr="004119F8" w:rsidRDefault="002E2D8D" w:rsidP="004119F8">
      <w:pPr>
        <w:shd w:val="clear" w:color="auto" w:fill="FFFFFF"/>
        <w:spacing w:after="0" w:line="360" w:lineRule="auto"/>
        <w:ind w:firstLine="709"/>
        <w:jc w:val="both"/>
        <w:rPr>
          <w:szCs w:val="24"/>
          <w:lang w:val="id-ID"/>
        </w:rPr>
      </w:pPr>
      <w:r w:rsidRPr="00C92A17">
        <w:rPr>
          <w:szCs w:val="24"/>
        </w:rPr>
        <w:t>Berdasarkan pada Tabel 4</w:t>
      </w:r>
      <w:r w:rsidR="00C92A17">
        <w:rPr>
          <w:szCs w:val="24"/>
        </w:rPr>
        <w:t xml:space="preserve"> </w:t>
      </w:r>
      <w:r w:rsidRPr="00C92A17">
        <w:rPr>
          <w:szCs w:val="24"/>
        </w:rPr>
        <w:t>terdapat tujuh komponen RPP yang dinilai</w:t>
      </w:r>
      <w:r w:rsidR="004119F8">
        <w:rPr>
          <w:szCs w:val="24"/>
        </w:rPr>
        <w:t xml:space="preserve"> yang mana r</w:t>
      </w:r>
      <w:r w:rsidRPr="00C92A17">
        <w:rPr>
          <w:szCs w:val="24"/>
        </w:rPr>
        <w:t>erata skor tersebut 3,</w:t>
      </w:r>
      <w:r w:rsidRPr="00C92A17">
        <w:rPr>
          <w:szCs w:val="24"/>
          <w:lang w:val="id-ID"/>
        </w:rPr>
        <w:t>80</w:t>
      </w:r>
      <w:r w:rsidRPr="00C92A17">
        <w:rPr>
          <w:szCs w:val="24"/>
        </w:rPr>
        <w:t xml:space="preserve"> dengan kategori </w:t>
      </w:r>
      <w:r w:rsidRPr="00C92A17">
        <w:rPr>
          <w:szCs w:val="24"/>
          <w:lang w:val="id-ID"/>
        </w:rPr>
        <w:t xml:space="preserve">sangat </w:t>
      </w:r>
      <w:r w:rsidRPr="00C92A17">
        <w:rPr>
          <w:szCs w:val="24"/>
        </w:rPr>
        <w:t xml:space="preserve">valid, hal ini menunjukkan bahwa RPP layak untuk digunakan. </w:t>
      </w:r>
      <w:proofErr w:type="gramStart"/>
      <w:r w:rsidRPr="00C92A17">
        <w:rPr>
          <w:szCs w:val="24"/>
        </w:rPr>
        <w:t xml:space="preserve">Hasil penilaian ahli materi terhadap aspek isi materi dapat dilihat pada Tabel </w:t>
      </w:r>
      <w:r w:rsidR="00C92A17">
        <w:rPr>
          <w:szCs w:val="24"/>
        </w:rPr>
        <w:t>5.</w:t>
      </w:r>
      <w:proofErr w:type="gramEnd"/>
    </w:p>
    <w:p w:rsidR="00202747" w:rsidRDefault="00202747" w:rsidP="00C92A17">
      <w:pPr>
        <w:shd w:val="clear" w:color="auto" w:fill="FFFFFF"/>
        <w:spacing w:after="0" w:line="360" w:lineRule="auto"/>
        <w:ind w:left="10" w:right="10" w:hanging="10"/>
        <w:jc w:val="center"/>
        <w:rPr>
          <w:szCs w:val="24"/>
          <w:lang w:val="id-ID"/>
        </w:rPr>
      </w:pPr>
    </w:p>
    <w:p w:rsidR="002E2D8D" w:rsidRPr="00C92A17" w:rsidRDefault="002E2D8D" w:rsidP="00C92A17">
      <w:pPr>
        <w:shd w:val="clear" w:color="auto" w:fill="FFFFFF"/>
        <w:spacing w:after="0" w:line="360" w:lineRule="auto"/>
        <w:ind w:left="10" w:right="10" w:hanging="10"/>
        <w:jc w:val="center"/>
        <w:rPr>
          <w:szCs w:val="24"/>
          <w:lang w:val="id-ID"/>
        </w:rPr>
      </w:pPr>
      <w:r w:rsidRPr="00C92A17">
        <w:rPr>
          <w:szCs w:val="24"/>
        </w:rPr>
        <w:lastRenderedPageBreak/>
        <w:t xml:space="preserve">Tabel </w:t>
      </w:r>
      <w:r w:rsidR="00C92A17">
        <w:rPr>
          <w:szCs w:val="24"/>
        </w:rPr>
        <w:t>5</w:t>
      </w:r>
      <w:r w:rsidRPr="00C92A17">
        <w:rPr>
          <w:szCs w:val="24"/>
        </w:rPr>
        <w:t xml:space="preserve"> Hasil Validasi Aspek Isi Materi</w:t>
      </w:r>
    </w:p>
    <w:tbl>
      <w:tblPr>
        <w:tblW w:w="7956"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9"/>
        <w:gridCol w:w="3111"/>
        <w:gridCol w:w="1760"/>
        <w:gridCol w:w="2126"/>
      </w:tblGrid>
      <w:tr w:rsidR="002E2D8D" w:rsidRPr="00C92A17" w:rsidTr="00AE2CDC">
        <w:trPr>
          <w:trHeight w:val="20"/>
        </w:trPr>
        <w:tc>
          <w:tcPr>
            <w:tcW w:w="959" w:type="dxa"/>
            <w:tcBorders>
              <w:top w:val="single" w:sz="4" w:space="0" w:color="auto"/>
              <w:left w:val="nil"/>
              <w:bottom w:val="single" w:sz="4" w:space="0" w:color="auto"/>
              <w:right w:val="nil"/>
            </w:tcBorders>
            <w:shd w:val="clear" w:color="auto" w:fill="B8CCE4"/>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No</w:t>
            </w:r>
          </w:p>
        </w:tc>
        <w:tc>
          <w:tcPr>
            <w:tcW w:w="3111" w:type="dxa"/>
            <w:tcBorders>
              <w:top w:val="single" w:sz="4" w:space="0" w:color="auto"/>
              <w:left w:val="nil"/>
              <w:bottom w:val="single" w:sz="4" w:space="0" w:color="auto"/>
              <w:right w:val="nil"/>
            </w:tcBorders>
            <w:shd w:val="clear" w:color="auto" w:fill="B8CCE4"/>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Komponen/Indikator</w:t>
            </w:r>
          </w:p>
        </w:tc>
        <w:tc>
          <w:tcPr>
            <w:tcW w:w="1760" w:type="dxa"/>
            <w:tcBorders>
              <w:top w:val="single" w:sz="4" w:space="0" w:color="auto"/>
              <w:left w:val="nil"/>
              <w:bottom w:val="single" w:sz="4" w:space="0" w:color="auto"/>
              <w:right w:val="nil"/>
            </w:tcBorders>
            <w:shd w:val="clear" w:color="auto" w:fill="B8CCE4"/>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Rerata Skor</w:t>
            </w:r>
          </w:p>
        </w:tc>
        <w:tc>
          <w:tcPr>
            <w:tcW w:w="2126" w:type="dxa"/>
            <w:tcBorders>
              <w:top w:val="single" w:sz="4" w:space="0" w:color="auto"/>
              <w:left w:val="nil"/>
              <w:bottom w:val="single" w:sz="4" w:space="0" w:color="auto"/>
              <w:right w:val="nil"/>
            </w:tcBorders>
            <w:shd w:val="clear" w:color="auto" w:fill="B8CCE4"/>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Kategori</w:t>
            </w:r>
          </w:p>
        </w:tc>
      </w:tr>
      <w:tr w:rsidR="002E2D8D" w:rsidRPr="00C92A17" w:rsidTr="00AE2CDC">
        <w:trPr>
          <w:trHeight w:val="20"/>
        </w:trPr>
        <w:tc>
          <w:tcPr>
            <w:tcW w:w="959" w:type="dxa"/>
            <w:tcBorders>
              <w:top w:val="single" w:sz="4" w:space="0" w:color="auto"/>
              <w:left w:val="nil"/>
              <w:bottom w:val="nil"/>
              <w:right w:val="nil"/>
            </w:tcBorders>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1</w:t>
            </w:r>
          </w:p>
        </w:tc>
        <w:tc>
          <w:tcPr>
            <w:tcW w:w="3111" w:type="dxa"/>
            <w:tcBorders>
              <w:top w:val="single" w:sz="4" w:space="0" w:color="auto"/>
              <w:left w:val="nil"/>
              <w:bottom w:val="nil"/>
              <w:right w:val="nil"/>
            </w:tcBorders>
            <w:vAlign w:val="center"/>
            <w:hideMark/>
          </w:tcPr>
          <w:p w:rsidR="002E2D8D" w:rsidRPr="00C92A17" w:rsidRDefault="002E2D8D" w:rsidP="00C92A17">
            <w:pPr>
              <w:spacing w:after="0" w:line="240" w:lineRule="auto"/>
              <w:ind w:right="11"/>
              <w:rPr>
                <w:szCs w:val="24"/>
                <w:lang w:val="id-ID"/>
              </w:rPr>
            </w:pPr>
            <w:r w:rsidRPr="00C92A17">
              <w:rPr>
                <w:szCs w:val="24"/>
                <w:lang w:val="id-ID"/>
              </w:rPr>
              <w:t>Kualitas materi pembelajaran</w:t>
            </w:r>
          </w:p>
        </w:tc>
        <w:tc>
          <w:tcPr>
            <w:tcW w:w="1760" w:type="dxa"/>
            <w:tcBorders>
              <w:top w:val="single" w:sz="4" w:space="0" w:color="auto"/>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3, 89</w:t>
            </w:r>
          </w:p>
        </w:tc>
        <w:tc>
          <w:tcPr>
            <w:tcW w:w="2126" w:type="dxa"/>
            <w:tcBorders>
              <w:top w:val="single" w:sz="4" w:space="0" w:color="auto"/>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Sangat valid</w:t>
            </w:r>
          </w:p>
        </w:tc>
      </w:tr>
      <w:tr w:rsidR="002E2D8D" w:rsidRPr="00C92A17" w:rsidTr="00AE2CDC">
        <w:trPr>
          <w:trHeight w:val="20"/>
        </w:trPr>
        <w:tc>
          <w:tcPr>
            <w:tcW w:w="959" w:type="dxa"/>
            <w:tcBorders>
              <w:top w:val="nil"/>
              <w:left w:val="nil"/>
              <w:bottom w:val="nil"/>
              <w:right w:val="nil"/>
            </w:tcBorders>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2</w:t>
            </w:r>
          </w:p>
        </w:tc>
        <w:tc>
          <w:tcPr>
            <w:tcW w:w="3111" w:type="dxa"/>
            <w:tcBorders>
              <w:top w:val="nil"/>
              <w:left w:val="nil"/>
              <w:bottom w:val="nil"/>
              <w:right w:val="nil"/>
            </w:tcBorders>
            <w:vAlign w:val="center"/>
            <w:hideMark/>
          </w:tcPr>
          <w:p w:rsidR="002E2D8D" w:rsidRPr="00C92A17" w:rsidRDefault="002E2D8D" w:rsidP="00C92A17">
            <w:pPr>
              <w:spacing w:after="0" w:line="240" w:lineRule="auto"/>
              <w:ind w:right="11"/>
              <w:rPr>
                <w:szCs w:val="24"/>
                <w:lang w:val="id-ID"/>
              </w:rPr>
            </w:pPr>
            <w:r w:rsidRPr="00C92A17">
              <w:rPr>
                <w:szCs w:val="24"/>
                <w:lang w:val="id-ID"/>
              </w:rPr>
              <w:t>Kualitas bahasa</w:t>
            </w:r>
          </w:p>
        </w:tc>
        <w:tc>
          <w:tcPr>
            <w:tcW w:w="1760" w:type="dxa"/>
            <w:tcBorders>
              <w:top w:val="nil"/>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4</w:t>
            </w:r>
          </w:p>
        </w:tc>
        <w:tc>
          <w:tcPr>
            <w:tcW w:w="2126" w:type="dxa"/>
            <w:tcBorders>
              <w:top w:val="nil"/>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Sangat valid</w:t>
            </w:r>
          </w:p>
        </w:tc>
      </w:tr>
      <w:tr w:rsidR="002E2D8D" w:rsidRPr="00C92A17" w:rsidTr="00AE2CDC">
        <w:trPr>
          <w:trHeight w:val="20"/>
        </w:trPr>
        <w:tc>
          <w:tcPr>
            <w:tcW w:w="959" w:type="dxa"/>
            <w:tcBorders>
              <w:top w:val="nil"/>
              <w:left w:val="nil"/>
              <w:bottom w:val="nil"/>
              <w:right w:val="nil"/>
            </w:tcBorders>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3</w:t>
            </w:r>
          </w:p>
        </w:tc>
        <w:tc>
          <w:tcPr>
            <w:tcW w:w="3111" w:type="dxa"/>
            <w:tcBorders>
              <w:top w:val="nil"/>
              <w:left w:val="nil"/>
              <w:bottom w:val="nil"/>
              <w:right w:val="nil"/>
            </w:tcBorders>
            <w:vAlign w:val="center"/>
            <w:hideMark/>
          </w:tcPr>
          <w:p w:rsidR="002E2D8D" w:rsidRPr="00C92A17" w:rsidRDefault="002E2D8D" w:rsidP="00C92A17">
            <w:pPr>
              <w:spacing w:after="0" w:line="240" w:lineRule="auto"/>
              <w:ind w:right="11"/>
              <w:rPr>
                <w:szCs w:val="24"/>
                <w:lang w:val="id-ID"/>
              </w:rPr>
            </w:pPr>
            <w:r w:rsidRPr="00C92A17">
              <w:rPr>
                <w:szCs w:val="24"/>
                <w:lang w:val="id-ID"/>
              </w:rPr>
              <w:t>Kualitas audio</w:t>
            </w:r>
          </w:p>
        </w:tc>
        <w:tc>
          <w:tcPr>
            <w:tcW w:w="1760" w:type="dxa"/>
            <w:tcBorders>
              <w:top w:val="nil"/>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3, 75</w:t>
            </w:r>
          </w:p>
        </w:tc>
        <w:tc>
          <w:tcPr>
            <w:tcW w:w="2126" w:type="dxa"/>
            <w:tcBorders>
              <w:top w:val="nil"/>
              <w:left w:val="nil"/>
              <w:bottom w:val="nil"/>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Sangat valid</w:t>
            </w:r>
          </w:p>
        </w:tc>
      </w:tr>
      <w:tr w:rsidR="002E2D8D" w:rsidRPr="00C92A17" w:rsidTr="00AE2CDC">
        <w:trPr>
          <w:trHeight w:val="20"/>
        </w:trPr>
        <w:tc>
          <w:tcPr>
            <w:tcW w:w="959" w:type="dxa"/>
            <w:tcBorders>
              <w:top w:val="nil"/>
              <w:left w:val="nil"/>
              <w:bottom w:val="single" w:sz="4" w:space="0" w:color="auto"/>
              <w:right w:val="nil"/>
            </w:tcBorders>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4</w:t>
            </w:r>
          </w:p>
        </w:tc>
        <w:tc>
          <w:tcPr>
            <w:tcW w:w="3111" w:type="dxa"/>
            <w:tcBorders>
              <w:top w:val="nil"/>
              <w:left w:val="nil"/>
              <w:bottom w:val="single" w:sz="4" w:space="0" w:color="auto"/>
              <w:right w:val="nil"/>
            </w:tcBorders>
            <w:vAlign w:val="center"/>
            <w:hideMark/>
          </w:tcPr>
          <w:p w:rsidR="002E2D8D" w:rsidRPr="00C92A17" w:rsidRDefault="002E2D8D" w:rsidP="00C92A17">
            <w:pPr>
              <w:spacing w:after="0" w:line="240" w:lineRule="auto"/>
              <w:ind w:right="11"/>
              <w:rPr>
                <w:szCs w:val="24"/>
                <w:lang w:val="id-ID"/>
              </w:rPr>
            </w:pPr>
            <w:r w:rsidRPr="00C92A17">
              <w:rPr>
                <w:szCs w:val="24"/>
                <w:lang w:val="id-ID"/>
              </w:rPr>
              <w:t>Ketepatan quis</w:t>
            </w:r>
          </w:p>
        </w:tc>
        <w:tc>
          <w:tcPr>
            <w:tcW w:w="1760" w:type="dxa"/>
            <w:tcBorders>
              <w:top w:val="nil"/>
              <w:left w:val="nil"/>
              <w:bottom w:val="single" w:sz="4" w:space="0" w:color="auto"/>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4</w:t>
            </w:r>
          </w:p>
        </w:tc>
        <w:tc>
          <w:tcPr>
            <w:tcW w:w="2126" w:type="dxa"/>
            <w:tcBorders>
              <w:top w:val="nil"/>
              <w:left w:val="nil"/>
              <w:bottom w:val="single" w:sz="4" w:space="0" w:color="auto"/>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Sangat valid</w:t>
            </w:r>
          </w:p>
        </w:tc>
      </w:tr>
      <w:tr w:rsidR="002E2D8D" w:rsidRPr="00C92A17" w:rsidTr="00AE2CDC">
        <w:trPr>
          <w:trHeight w:val="20"/>
        </w:trPr>
        <w:tc>
          <w:tcPr>
            <w:tcW w:w="4070" w:type="dxa"/>
            <w:gridSpan w:val="2"/>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ind w:right="11"/>
              <w:jc w:val="center"/>
              <w:rPr>
                <w:b/>
                <w:bCs/>
                <w:szCs w:val="24"/>
                <w:lang w:val="id-ID"/>
              </w:rPr>
            </w:pPr>
            <w:r w:rsidRPr="00C92A17">
              <w:rPr>
                <w:b/>
                <w:bCs/>
                <w:szCs w:val="24"/>
                <w:lang w:val="id-ID"/>
              </w:rPr>
              <w:t>Rerata keseluruhan aspek</w:t>
            </w:r>
          </w:p>
        </w:tc>
        <w:tc>
          <w:tcPr>
            <w:tcW w:w="1760"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3, 91</w:t>
            </w:r>
          </w:p>
        </w:tc>
        <w:tc>
          <w:tcPr>
            <w:tcW w:w="2126"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ind w:right="11"/>
              <w:jc w:val="center"/>
              <w:rPr>
                <w:szCs w:val="24"/>
                <w:lang w:val="id-ID"/>
              </w:rPr>
            </w:pPr>
            <w:r w:rsidRPr="00C92A17">
              <w:rPr>
                <w:szCs w:val="24"/>
                <w:lang w:val="id-ID"/>
              </w:rPr>
              <w:t>Sangat valid</w:t>
            </w:r>
          </w:p>
        </w:tc>
      </w:tr>
    </w:tbl>
    <w:p w:rsidR="002E2D8D" w:rsidRPr="00C92A17" w:rsidRDefault="002E2D8D" w:rsidP="00C92A17">
      <w:pPr>
        <w:shd w:val="clear" w:color="auto" w:fill="FFFFFF"/>
        <w:spacing w:after="0" w:line="360" w:lineRule="auto"/>
        <w:rPr>
          <w:i/>
          <w:iCs/>
          <w:szCs w:val="24"/>
        </w:rPr>
      </w:pPr>
      <w:r w:rsidRPr="00C92A17">
        <w:rPr>
          <w:i/>
          <w:iCs/>
          <w:szCs w:val="24"/>
        </w:rPr>
        <w:t>Sumber: Hasil Olah Data Instrumen Validasi Materi</w:t>
      </w:r>
    </w:p>
    <w:p w:rsidR="002E2D8D" w:rsidRPr="00C92A17" w:rsidRDefault="002E2D8D" w:rsidP="00C92A17">
      <w:pPr>
        <w:spacing w:after="0" w:line="360" w:lineRule="auto"/>
        <w:ind w:firstLine="709"/>
        <w:jc w:val="both"/>
        <w:rPr>
          <w:lang w:val="id-ID"/>
        </w:rPr>
      </w:pPr>
      <w:r w:rsidRPr="00C92A17">
        <w:rPr>
          <w:szCs w:val="24"/>
        </w:rPr>
        <w:t xml:space="preserve">Merujuk pada Tabel </w:t>
      </w:r>
      <w:r w:rsidR="00C92A17">
        <w:rPr>
          <w:szCs w:val="24"/>
        </w:rPr>
        <w:t>5</w:t>
      </w:r>
      <w:r w:rsidRPr="00C92A17">
        <w:rPr>
          <w:szCs w:val="24"/>
        </w:rPr>
        <w:t xml:space="preserve"> terdapat empat komponen aspek isi yang dinilai</w:t>
      </w:r>
      <w:r w:rsidR="004119F8">
        <w:rPr>
          <w:szCs w:val="24"/>
        </w:rPr>
        <w:t xml:space="preserve"> dengan </w:t>
      </w:r>
      <w:r w:rsidRPr="00C92A17">
        <w:rPr>
          <w:szCs w:val="24"/>
        </w:rPr>
        <w:t>rerata skor keseluruan komponen tersebut 3,</w:t>
      </w:r>
      <w:r w:rsidRPr="00C92A17">
        <w:rPr>
          <w:szCs w:val="24"/>
          <w:lang w:val="id-ID"/>
        </w:rPr>
        <w:t>9</w:t>
      </w:r>
      <w:r w:rsidRPr="00C92A17">
        <w:rPr>
          <w:szCs w:val="24"/>
        </w:rPr>
        <w:t xml:space="preserve">1 dengan kategori sangat valid, hal ini menunjukan bahwa aspek isi pada media ini layak untuk digunakan. </w:t>
      </w:r>
    </w:p>
    <w:p w:rsidR="00FD08AB" w:rsidRPr="00C92A17" w:rsidRDefault="002E2D8D" w:rsidP="00FD08AB">
      <w:pPr>
        <w:shd w:val="clear" w:color="auto" w:fill="FFFFFF"/>
        <w:spacing w:after="0" w:line="360" w:lineRule="auto"/>
        <w:ind w:firstLine="714"/>
        <w:jc w:val="both"/>
        <w:rPr>
          <w:szCs w:val="24"/>
        </w:rPr>
      </w:pPr>
      <w:r w:rsidRPr="00C92A17">
        <w:rPr>
          <w:lang w:val="id-ID"/>
        </w:rPr>
        <w:t xml:space="preserve">Validasi oleh Ahli Media. </w:t>
      </w:r>
      <w:r w:rsidRPr="00C92A17">
        <w:rPr>
          <w:szCs w:val="24"/>
        </w:rPr>
        <w:t xml:space="preserve">Ahli media menitikberatkan evaluasi media pembelajaran menggunakan </w:t>
      </w:r>
      <w:r w:rsidRPr="00C92A17">
        <w:rPr>
          <w:i/>
          <w:iCs/>
          <w:szCs w:val="24"/>
        </w:rPr>
        <w:t xml:space="preserve">Macromedia Flash </w:t>
      </w:r>
      <w:r w:rsidRPr="00C92A17">
        <w:rPr>
          <w:szCs w:val="24"/>
        </w:rPr>
        <w:t xml:space="preserve">pada aspek tampilan, dan pemrograman. </w:t>
      </w:r>
      <w:proofErr w:type="gramStart"/>
      <w:r w:rsidRPr="00C92A17">
        <w:rPr>
          <w:szCs w:val="24"/>
        </w:rPr>
        <w:t xml:space="preserve">Penilaian ahli </w:t>
      </w:r>
      <w:r w:rsidR="004119F8">
        <w:rPr>
          <w:szCs w:val="24"/>
        </w:rPr>
        <w:t>media ditunjukkan pada Tabel 6.</w:t>
      </w:r>
      <w:proofErr w:type="gramEnd"/>
      <w:r w:rsidR="00FD08AB" w:rsidRPr="00FD08AB">
        <w:rPr>
          <w:szCs w:val="24"/>
        </w:rPr>
        <w:t xml:space="preserve"> </w:t>
      </w:r>
      <w:r w:rsidR="00FD08AB">
        <w:rPr>
          <w:szCs w:val="24"/>
        </w:rPr>
        <w:t xml:space="preserve"> </w:t>
      </w:r>
      <w:r w:rsidR="00FD08AB" w:rsidRPr="00C92A17">
        <w:rPr>
          <w:szCs w:val="24"/>
        </w:rPr>
        <w:t xml:space="preserve">Tabel </w:t>
      </w:r>
      <w:r w:rsidR="00FD08AB">
        <w:rPr>
          <w:szCs w:val="24"/>
        </w:rPr>
        <w:t>6</w:t>
      </w:r>
      <w:r w:rsidR="00FD08AB" w:rsidRPr="00C92A17">
        <w:rPr>
          <w:szCs w:val="24"/>
        </w:rPr>
        <w:t xml:space="preserve"> </w:t>
      </w:r>
      <w:r w:rsidR="00FD08AB">
        <w:rPr>
          <w:szCs w:val="24"/>
        </w:rPr>
        <w:t xml:space="preserve">menunjukkan </w:t>
      </w:r>
      <w:r w:rsidR="00FD08AB" w:rsidRPr="00C92A17">
        <w:rPr>
          <w:szCs w:val="24"/>
        </w:rPr>
        <w:t xml:space="preserve">bahwa nilai rerata total penilaian validator terhadap tampilan media pembelajaran menggunakan </w:t>
      </w:r>
      <w:r w:rsidR="00FD08AB" w:rsidRPr="00C92A17">
        <w:rPr>
          <w:i/>
          <w:iCs/>
          <w:szCs w:val="24"/>
        </w:rPr>
        <w:t xml:space="preserve">Macromedia Flash 8 </w:t>
      </w:r>
      <w:r w:rsidR="00FD08AB" w:rsidRPr="00C92A17">
        <w:rPr>
          <w:szCs w:val="24"/>
        </w:rPr>
        <w:t>diperoleh nilai rata-rata 3,</w:t>
      </w:r>
      <w:r w:rsidR="00FD08AB" w:rsidRPr="00C92A17">
        <w:rPr>
          <w:szCs w:val="24"/>
          <w:lang w:val="id-ID"/>
        </w:rPr>
        <w:t>86</w:t>
      </w:r>
      <w:r w:rsidR="00FD08AB" w:rsidRPr="00C92A17">
        <w:rPr>
          <w:szCs w:val="24"/>
        </w:rPr>
        <w:t xml:space="preserve"> yang berarti secara umum tampilan media pembelajaran menggunakan </w:t>
      </w:r>
      <w:r w:rsidR="00FD08AB" w:rsidRPr="00C92A17">
        <w:rPr>
          <w:i/>
          <w:iCs/>
          <w:szCs w:val="24"/>
        </w:rPr>
        <w:t xml:space="preserve">Macromedia Flash 8 </w:t>
      </w:r>
      <w:r w:rsidR="00FD08AB" w:rsidRPr="00C92A17">
        <w:rPr>
          <w:szCs w:val="24"/>
        </w:rPr>
        <w:t>yang digunakan termas</w:t>
      </w:r>
      <w:r w:rsidR="00FD08AB">
        <w:rPr>
          <w:szCs w:val="24"/>
        </w:rPr>
        <w:t>uk dalam kategori sangat valid.</w:t>
      </w:r>
    </w:p>
    <w:p w:rsidR="002E2D8D" w:rsidRPr="00C92A17" w:rsidRDefault="002E2D8D" w:rsidP="00202747">
      <w:pPr>
        <w:shd w:val="clear" w:color="auto" w:fill="FFFFFF"/>
        <w:spacing w:before="120" w:after="0" w:line="360" w:lineRule="auto"/>
        <w:jc w:val="center"/>
        <w:rPr>
          <w:szCs w:val="24"/>
          <w:lang w:val="id-ID"/>
        </w:rPr>
      </w:pPr>
      <w:r w:rsidRPr="00C92A17">
        <w:rPr>
          <w:szCs w:val="24"/>
        </w:rPr>
        <w:t xml:space="preserve">Tabel </w:t>
      </w:r>
      <w:r w:rsidR="00C92A17">
        <w:rPr>
          <w:szCs w:val="24"/>
        </w:rPr>
        <w:t>6</w:t>
      </w:r>
      <w:r w:rsidRPr="00C92A17">
        <w:rPr>
          <w:szCs w:val="24"/>
        </w:rPr>
        <w:t xml:space="preserve"> Hasil Penilaian Validator Terhadap Aspek Tampilan</w:t>
      </w:r>
    </w:p>
    <w:tbl>
      <w:tblPr>
        <w:tblW w:w="7850" w:type="dxa"/>
        <w:tblInd w:w="108" w:type="dxa"/>
        <w:tblLook w:val="04A0" w:firstRow="1" w:lastRow="0" w:firstColumn="1" w:lastColumn="0" w:noHBand="0" w:noVBand="1"/>
      </w:tblPr>
      <w:tblGrid>
        <w:gridCol w:w="675"/>
        <w:gridCol w:w="3065"/>
        <w:gridCol w:w="1984"/>
        <w:gridCol w:w="2126"/>
      </w:tblGrid>
      <w:tr w:rsidR="002E2D8D" w:rsidRPr="00C92A17" w:rsidTr="00AE2CDC">
        <w:trPr>
          <w:trHeight w:val="533"/>
        </w:trPr>
        <w:tc>
          <w:tcPr>
            <w:tcW w:w="675"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No</w:t>
            </w:r>
          </w:p>
        </w:tc>
        <w:tc>
          <w:tcPr>
            <w:tcW w:w="3065"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AE2CDC">
            <w:pPr>
              <w:spacing w:after="0" w:line="240" w:lineRule="auto"/>
              <w:rPr>
                <w:b/>
                <w:bCs/>
                <w:szCs w:val="24"/>
                <w:lang w:val="id-ID"/>
              </w:rPr>
            </w:pPr>
            <w:r w:rsidRPr="00C92A17">
              <w:rPr>
                <w:b/>
                <w:bCs/>
                <w:szCs w:val="24"/>
                <w:lang w:val="id-ID"/>
              </w:rPr>
              <w:t>Komponen/Indikator</w:t>
            </w:r>
          </w:p>
        </w:tc>
        <w:tc>
          <w:tcPr>
            <w:tcW w:w="1984"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Rerata</w:t>
            </w:r>
          </w:p>
        </w:tc>
        <w:tc>
          <w:tcPr>
            <w:tcW w:w="2126"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Kesimpulan</w:t>
            </w:r>
          </w:p>
        </w:tc>
      </w:tr>
      <w:tr w:rsidR="002E2D8D" w:rsidRPr="00C92A17" w:rsidTr="00AE2CDC">
        <w:tc>
          <w:tcPr>
            <w:tcW w:w="675"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A</w:t>
            </w:r>
          </w:p>
        </w:tc>
        <w:tc>
          <w:tcPr>
            <w:tcW w:w="3065" w:type="dxa"/>
            <w:tcBorders>
              <w:top w:val="single" w:sz="4" w:space="0" w:color="auto"/>
              <w:left w:val="nil"/>
              <w:bottom w:val="nil"/>
              <w:right w:val="nil"/>
            </w:tcBorders>
            <w:vAlign w:val="center"/>
            <w:hideMark/>
          </w:tcPr>
          <w:p w:rsidR="002E2D8D" w:rsidRPr="00C92A17" w:rsidRDefault="002E2D8D" w:rsidP="00C92A17">
            <w:pPr>
              <w:spacing w:after="0" w:line="240" w:lineRule="auto"/>
              <w:rPr>
                <w:szCs w:val="24"/>
                <w:lang w:val="id-ID"/>
              </w:rPr>
            </w:pPr>
            <w:r w:rsidRPr="00C92A17">
              <w:rPr>
                <w:szCs w:val="24"/>
                <w:lang w:val="id-ID"/>
              </w:rPr>
              <w:t>Aspek kesederhanaan</w:t>
            </w:r>
          </w:p>
        </w:tc>
        <w:tc>
          <w:tcPr>
            <w:tcW w:w="1984"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3,88</w:t>
            </w:r>
          </w:p>
        </w:tc>
        <w:tc>
          <w:tcPr>
            <w:tcW w:w="2126"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AE2CDC">
        <w:tc>
          <w:tcPr>
            <w:tcW w:w="675"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B</w:t>
            </w:r>
          </w:p>
        </w:tc>
        <w:tc>
          <w:tcPr>
            <w:tcW w:w="3065" w:type="dxa"/>
            <w:vAlign w:val="center"/>
            <w:hideMark/>
          </w:tcPr>
          <w:p w:rsidR="002E2D8D" w:rsidRPr="00C92A17" w:rsidRDefault="002E2D8D" w:rsidP="00C92A17">
            <w:pPr>
              <w:spacing w:after="0" w:line="240" w:lineRule="auto"/>
              <w:rPr>
                <w:szCs w:val="24"/>
                <w:lang w:val="id-ID"/>
              </w:rPr>
            </w:pPr>
            <w:r w:rsidRPr="00C92A17">
              <w:rPr>
                <w:szCs w:val="24"/>
                <w:lang w:val="id-ID"/>
              </w:rPr>
              <w:t>Kualitas keseimbangan</w:t>
            </w:r>
          </w:p>
        </w:tc>
        <w:tc>
          <w:tcPr>
            <w:tcW w:w="1984"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3,75</w:t>
            </w:r>
          </w:p>
        </w:tc>
        <w:tc>
          <w:tcPr>
            <w:tcW w:w="2126"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AE2CDC">
        <w:tc>
          <w:tcPr>
            <w:tcW w:w="675"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C</w:t>
            </w:r>
          </w:p>
        </w:tc>
        <w:tc>
          <w:tcPr>
            <w:tcW w:w="3065" w:type="dxa"/>
            <w:vAlign w:val="center"/>
            <w:hideMark/>
          </w:tcPr>
          <w:p w:rsidR="002E2D8D" w:rsidRPr="00C92A17" w:rsidRDefault="002E2D8D" w:rsidP="00C92A17">
            <w:pPr>
              <w:spacing w:after="0" w:line="240" w:lineRule="auto"/>
              <w:rPr>
                <w:szCs w:val="24"/>
                <w:lang w:val="id-ID"/>
              </w:rPr>
            </w:pPr>
            <w:r w:rsidRPr="00C92A17">
              <w:rPr>
                <w:szCs w:val="24"/>
                <w:lang w:val="id-ID"/>
              </w:rPr>
              <w:t>Aspek bentuk</w:t>
            </w:r>
          </w:p>
        </w:tc>
        <w:tc>
          <w:tcPr>
            <w:tcW w:w="1984"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3,83</w:t>
            </w:r>
          </w:p>
        </w:tc>
        <w:tc>
          <w:tcPr>
            <w:tcW w:w="2126"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AE2CDC">
        <w:tc>
          <w:tcPr>
            <w:tcW w:w="675"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D</w:t>
            </w:r>
          </w:p>
        </w:tc>
        <w:tc>
          <w:tcPr>
            <w:tcW w:w="3065" w:type="dxa"/>
            <w:tcBorders>
              <w:top w:val="nil"/>
              <w:left w:val="nil"/>
              <w:bottom w:val="single" w:sz="4" w:space="0" w:color="auto"/>
              <w:right w:val="nil"/>
            </w:tcBorders>
            <w:vAlign w:val="center"/>
            <w:hideMark/>
          </w:tcPr>
          <w:p w:rsidR="002E2D8D" w:rsidRPr="00C92A17" w:rsidRDefault="002E2D8D" w:rsidP="00C92A17">
            <w:pPr>
              <w:spacing w:after="0" w:line="240" w:lineRule="auto"/>
              <w:rPr>
                <w:szCs w:val="24"/>
                <w:lang w:val="id-ID"/>
              </w:rPr>
            </w:pPr>
            <w:r w:rsidRPr="00C92A17">
              <w:rPr>
                <w:szCs w:val="24"/>
                <w:lang w:val="id-ID"/>
              </w:rPr>
              <w:t>Aspek efisiensi</w:t>
            </w:r>
          </w:p>
        </w:tc>
        <w:tc>
          <w:tcPr>
            <w:tcW w:w="1984"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4</w:t>
            </w:r>
          </w:p>
        </w:tc>
        <w:tc>
          <w:tcPr>
            <w:tcW w:w="2126"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AE2CDC">
        <w:tc>
          <w:tcPr>
            <w:tcW w:w="374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Rerata skor keseluruhan</w:t>
            </w:r>
          </w:p>
        </w:tc>
        <w:tc>
          <w:tcPr>
            <w:tcW w:w="1984"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3,86</w:t>
            </w:r>
          </w:p>
        </w:tc>
        <w:tc>
          <w:tcPr>
            <w:tcW w:w="2126"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bl>
    <w:p w:rsidR="002E2D8D" w:rsidRPr="00C92A17" w:rsidRDefault="002E2D8D" w:rsidP="00C92A17">
      <w:pPr>
        <w:shd w:val="clear" w:color="auto" w:fill="FFFFFF"/>
        <w:spacing w:after="0" w:line="360" w:lineRule="auto"/>
        <w:rPr>
          <w:szCs w:val="24"/>
          <w:lang w:val="id-ID"/>
        </w:rPr>
      </w:pPr>
      <w:r w:rsidRPr="00C92A17">
        <w:rPr>
          <w:i/>
          <w:iCs/>
          <w:szCs w:val="24"/>
        </w:rPr>
        <w:t>Sumber: Hasil Olah Data Validasi Instrumen Media</w:t>
      </w:r>
    </w:p>
    <w:p w:rsidR="004C6750" w:rsidRPr="00C92A17" w:rsidRDefault="004C6750" w:rsidP="00C92A17">
      <w:pPr>
        <w:shd w:val="clear" w:color="auto" w:fill="FFFFFF"/>
        <w:spacing w:after="0" w:line="360" w:lineRule="auto"/>
        <w:ind w:firstLine="714"/>
        <w:jc w:val="both"/>
        <w:rPr>
          <w:szCs w:val="24"/>
        </w:rPr>
      </w:pPr>
    </w:p>
    <w:p w:rsidR="002E2D8D" w:rsidRPr="00C92A17" w:rsidRDefault="002E2D8D" w:rsidP="00815B1F">
      <w:pPr>
        <w:pStyle w:val="Heading3"/>
        <w:numPr>
          <w:ilvl w:val="0"/>
          <w:numId w:val="0"/>
        </w:numPr>
        <w:spacing w:line="240" w:lineRule="auto"/>
        <w:jc w:val="both"/>
        <w:rPr>
          <w:b/>
          <w:lang w:val="id-ID"/>
        </w:rPr>
      </w:pPr>
      <w:r w:rsidRPr="00C92A17">
        <w:rPr>
          <w:b/>
          <w:lang w:val="id-ID"/>
        </w:rPr>
        <w:t>Respon siswa dan guru terhadap media pembelaja</w:t>
      </w:r>
      <w:r w:rsidR="004C6750" w:rsidRPr="00C92A17">
        <w:rPr>
          <w:b/>
          <w:lang w:val="id-ID"/>
        </w:rPr>
        <w:t>ran Sistem AC Mobil menggunakan</w:t>
      </w:r>
      <w:r w:rsidR="004C6750" w:rsidRPr="00C92A17">
        <w:rPr>
          <w:b/>
        </w:rPr>
        <w:t xml:space="preserve"> </w:t>
      </w:r>
      <w:r w:rsidRPr="00C92A17">
        <w:rPr>
          <w:b/>
          <w:lang w:val="id-ID"/>
        </w:rPr>
        <w:t>Macromedia Flash 8 di SMK Negeri 5 Makassar</w:t>
      </w:r>
    </w:p>
    <w:p w:rsidR="002E2D8D" w:rsidRPr="00C92A17" w:rsidRDefault="002E2D8D" w:rsidP="00815B1F">
      <w:pPr>
        <w:pStyle w:val="Heading4"/>
        <w:numPr>
          <w:ilvl w:val="7"/>
          <w:numId w:val="8"/>
        </w:numPr>
        <w:spacing w:after="0" w:line="360" w:lineRule="auto"/>
        <w:ind w:left="425" w:hanging="425"/>
        <w:rPr>
          <w:lang w:val="id-ID"/>
        </w:rPr>
      </w:pPr>
      <w:r w:rsidRPr="00C92A17">
        <w:rPr>
          <w:lang w:val="id-ID"/>
        </w:rPr>
        <w:t xml:space="preserve">Uji coba </w:t>
      </w:r>
      <w:r w:rsidRPr="00C92A17">
        <w:rPr>
          <w:i/>
          <w:lang w:val="id-ID"/>
        </w:rPr>
        <w:t xml:space="preserve">one to one </w:t>
      </w:r>
      <w:r w:rsidRPr="00C92A17">
        <w:rPr>
          <w:lang w:val="id-ID"/>
        </w:rPr>
        <w:t>(Perorangan)</w:t>
      </w:r>
    </w:p>
    <w:p w:rsidR="002E2D8D" w:rsidRPr="00C92A17" w:rsidRDefault="002E2D8D" w:rsidP="00C92A17">
      <w:pPr>
        <w:shd w:val="clear" w:color="auto" w:fill="FFFFFF"/>
        <w:spacing w:after="0" w:line="360" w:lineRule="auto"/>
        <w:ind w:left="11" w:right="11" w:firstLine="567"/>
        <w:jc w:val="both"/>
        <w:rPr>
          <w:szCs w:val="24"/>
        </w:rPr>
      </w:pPr>
      <w:proofErr w:type="gramStart"/>
      <w:r w:rsidRPr="00C92A17">
        <w:rPr>
          <w:szCs w:val="24"/>
        </w:rPr>
        <w:t xml:space="preserve">Penilaian siswa terhadap aspek isi </w:t>
      </w:r>
      <w:r w:rsidRPr="00C92A17">
        <w:rPr>
          <w:szCs w:val="24"/>
          <w:lang w:val="id-ID"/>
        </w:rPr>
        <w:t xml:space="preserve">materi </w:t>
      </w:r>
      <w:r w:rsidRPr="00C92A17">
        <w:rPr>
          <w:szCs w:val="24"/>
        </w:rPr>
        <w:t xml:space="preserve">dapat dilihat pada Tabel </w:t>
      </w:r>
      <w:r w:rsidR="00C92A17">
        <w:rPr>
          <w:szCs w:val="24"/>
        </w:rPr>
        <w:t>7.</w:t>
      </w:r>
      <w:proofErr w:type="gramEnd"/>
    </w:p>
    <w:p w:rsidR="00202747" w:rsidRDefault="00202747" w:rsidP="00C92A17">
      <w:pPr>
        <w:shd w:val="clear" w:color="auto" w:fill="FFFFFF"/>
        <w:spacing w:after="0" w:line="360" w:lineRule="auto"/>
        <w:ind w:left="2122"/>
        <w:rPr>
          <w:szCs w:val="24"/>
          <w:lang w:val="id-ID"/>
        </w:rPr>
      </w:pPr>
    </w:p>
    <w:p w:rsidR="00202747" w:rsidRDefault="00202747" w:rsidP="00C92A17">
      <w:pPr>
        <w:shd w:val="clear" w:color="auto" w:fill="FFFFFF"/>
        <w:spacing w:after="0" w:line="360" w:lineRule="auto"/>
        <w:ind w:left="2122"/>
        <w:rPr>
          <w:szCs w:val="24"/>
          <w:lang w:val="id-ID"/>
        </w:rPr>
      </w:pPr>
    </w:p>
    <w:p w:rsidR="00202747" w:rsidRDefault="00202747" w:rsidP="00C92A17">
      <w:pPr>
        <w:shd w:val="clear" w:color="auto" w:fill="FFFFFF"/>
        <w:spacing w:after="0" w:line="360" w:lineRule="auto"/>
        <w:ind w:left="2122"/>
        <w:rPr>
          <w:szCs w:val="24"/>
          <w:lang w:val="id-ID"/>
        </w:rPr>
      </w:pPr>
    </w:p>
    <w:p w:rsidR="002E2D8D" w:rsidRPr="00C92A17" w:rsidRDefault="002E2D8D" w:rsidP="00C92A17">
      <w:pPr>
        <w:shd w:val="clear" w:color="auto" w:fill="FFFFFF"/>
        <w:spacing w:after="0" w:line="360" w:lineRule="auto"/>
        <w:ind w:left="2122"/>
        <w:rPr>
          <w:szCs w:val="24"/>
          <w:lang w:val="id-ID"/>
        </w:rPr>
      </w:pPr>
      <w:r w:rsidRPr="00C92A17">
        <w:rPr>
          <w:szCs w:val="24"/>
        </w:rPr>
        <w:lastRenderedPageBreak/>
        <w:t xml:space="preserve">Tabel </w:t>
      </w:r>
      <w:r w:rsidR="00C92A17">
        <w:rPr>
          <w:szCs w:val="24"/>
        </w:rPr>
        <w:t>7</w:t>
      </w:r>
      <w:r w:rsidRPr="00C92A17">
        <w:rPr>
          <w:szCs w:val="24"/>
        </w:rPr>
        <w:t xml:space="preserve"> Evaluasi Siswa terhadap Aspek Isi</w:t>
      </w:r>
      <w:r w:rsidRPr="00C92A17">
        <w:rPr>
          <w:szCs w:val="24"/>
          <w:lang w:val="id-ID"/>
        </w:rPr>
        <w:t xml:space="preserve"> Materi</w:t>
      </w:r>
    </w:p>
    <w:tbl>
      <w:tblPr>
        <w:tblW w:w="7924" w:type="dxa"/>
        <w:tblInd w:w="108" w:type="dxa"/>
        <w:tblLook w:val="04A0" w:firstRow="1" w:lastRow="0" w:firstColumn="1" w:lastColumn="0" w:noHBand="0" w:noVBand="1"/>
      </w:tblPr>
      <w:tblGrid>
        <w:gridCol w:w="570"/>
        <w:gridCol w:w="3500"/>
        <w:gridCol w:w="1870"/>
        <w:gridCol w:w="1984"/>
      </w:tblGrid>
      <w:tr w:rsidR="002E2D8D" w:rsidRPr="00C92A17" w:rsidTr="009636E9">
        <w:trPr>
          <w:trHeight w:val="20"/>
        </w:trPr>
        <w:tc>
          <w:tcPr>
            <w:tcW w:w="570"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 xml:space="preserve">No. </w:t>
            </w:r>
          </w:p>
        </w:tc>
        <w:tc>
          <w:tcPr>
            <w:tcW w:w="3500"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Aspek isi</w:t>
            </w:r>
          </w:p>
        </w:tc>
        <w:tc>
          <w:tcPr>
            <w:tcW w:w="1870"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Rerata skor</w:t>
            </w:r>
          </w:p>
        </w:tc>
        <w:tc>
          <w:tcPr>
            <w:tcW w:w="1984"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Kategori</w:t>
            </w:r>
          </w:p>
        </w:tc>
      </w:tr>
      <w:tr w:rsidR="002E2D8D" w:rsidRPr="00C92A17" w:rsidTr="009636E9">
        <w:trPr>
          <w:trHeight w:val="20"/>
        </w:trPr>
        <w:tc>
          <w:tcPr>
            <w:tcW w:w="570"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1</w:t>
            </w:r>
          </w:p>
        </w:tc>
        <w:tc>
          <w:tcPr>
            <w:tcW w:w="3500" w:type="dxa"/>
            <w:tcBorders>
              <w:top w:val="single" w:sz="4" w:space="0" w:color="auto"/>
              <w:left w:val="nil"/>
              <w:bottom w:val="nil"/>
              <w:right w:val="nil"/>
            </w:tcBorders>
            <w:vAlign w:val="center"/>
            <w:hideMark/>
          </w:tcPr>
          <w:p w:rsidR="002E2D8D" w:rsidRPr="00C92A17" w:rsidRDefault="002E2D8D" w:rsidP="00C92A17">
            <w:pPr>
              <w:spacing w:after="0" w:line="240" w:lineRule="auto"/>
              <w:rPr>
                <w:szCs w:val="24"/>
                <w:lang w:val="id-ID"/>
              </w:rPr>
            </w:pPr>
            <w:r w:rsidRPr="00C92A17">
              <w:rPr>
                <w:szCs w:val="24"/>
              </w:rPr>
              <w:t>Kualitas materi pembelajaran</w:t>
            </w:r>
          </w:p>
        </w:tc>
        <w:tc>
          <w:tcPr>
            <w:tcW w:w="1870"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3,26</w:t>
            </w:r>
          </w:p>
        </w:tc>
        <w:tc>
          <w:tcPr>
            <w:tcW w:w="1984"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rPr>
          <w:trHeight w:val="20"/>
        </w:trPr>
        <w:tc>
          <w:tcPr>
            <w:tcW w:w="570"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2</w:t>
            </w:r>
          </w:p>
        </w:tc>
        <w:tc>
          <w:tcPr>
            <w:tcW w:w="3500" w:type="dxa"/>
            <w:vAlign w:val="center"/>
            <w:hideMark/>
          </w:tcPr>
          <w:p w:rsidR="002E2D8D" w:rsidRPr="00C92A17" w:rsidRDefault="002E2D8D" w:rsidP="00C92A17">
            <w:pPr>
              <w:spacing w:after="0" w:line="240" w:lineRule="auto"/>
              <w:rPr>
                <w:szCs w:val="24"/>
                <w:lang w:val="id-ID"/>
              </w:rPr>
            </w:pPr>
            <w:r w:rsidRPr="00C92A17">
              <w:rPr>
                <w:szCs w:val="24"/>
              </w:rPr>
              <w:t xml:space="preserve">Kualitas </w:t>
            </w:r>
            <w:r w:rsidRPr="00C92A17">
              <w:rPr>
                <w:szCs w:val="24"/>
                <w:lang w:val="id-ID"/>
              </w:rPr>
              <w:t>bahasa</w:t>
            </w:r>
          </w:p>
        </w:tc>
        <w:tc>
          <w:tcPr>
            <w:tcW w:w="1870"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3,00</w:t>
            </w:r>
          </w:p>
        </w:tc>
        <w:tc>
          <w:tcPr>
            <w:tcW w:w="1984"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rPr>
          <w:trHeight w:val="20"/>
        </w:trPr>
        <w:tc>
          <w:tcPr>
            <w:tcW w:w="570"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3</w:t>
            </w:r>
          </w:p>
        </w:tc>
        <w:tc>
          <w:tcPr>
            <w:tcW w:w="3500" w:type="dxa"/>
            <w:vAlign w:val="center"/>
            <w:hideMark/>
          </w:tcPr>
          <w:p w:rsidR="002E2D8D" w:rsidRPr="00C92A17" w:rsidRDefault="002E2D8D" w:rsidP="00C92A17">
            <w:pPr>
              <w:spacing w:after="0" w:line="240" w:lineRule="auto"/>
              <w:rPr>
                <w:szCs w:val="24"/>
                <w:lang w:val="id-ID"/>
              </w:rPr>
            </w:pPr>
            <w:r w:rsidRPr="00C92A17">
              <w:rPr>
                <w:szCs w:val="24"/>
              </w:rPr>
              <w:t xml:space="preserve">Kualitas </w:t>
            </w:r>
            <w:r w:rsidRPr="00C92A17">
              <w:rPr>
                <w:szCs w:val="24"/>
                <w:lang w:val="id-ID"/>
              </w:rPr>
              <w:t>gambar, a</w:t>
            </w:r>
            <w:r w:rsidRPr="00C92A17">
              <w:rPr>
                <w:szCs w:val="24"/>
              </w:rPr>
              <w:t>udio</w:t>
            </w:r>
            <w:r w:rsidRPr="00C92A17">
              <w:rPr>
                <w:szCs w:val="24"/>
                <w:lang w:val="id-ID"/>
              </w:rPr>
              <w:t>, dan video</w:t>
            </w:r>
          </w:p>
        </w:tc>
        <w:tc>
          <w:tcPr>
            <w:tcW w:w="1870"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3,33</w:t>
            </w:r>
          </w:p>
        </w:tc>
        <w:tc>
          <w:tcPr>
            <w:tcW w:w="1984"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rPr>
          <w:trHeight w:val="20"/>
        </w:trPr>
        <w:tc>
          <w:tcPr>
            <w:tcW w:w="570"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4</w:t>
            </w:r>
          </w:p>
        </w:tc>
        <w:tc>
          <w:tcPr>
            <w:tcW w:w="3500" w:type="dxa"/>
            <w:tcBorders>
              <w:top w:val="nil"/>
              <w:left w:val="nil"/>
              <w:bottom w:val="single" w:sz="4" w:space="0" w:color="auto"/>
              <w:right w:val="nil"/>
            </w:tcBorders>
            <w:vAlign w:val="center"/>
            <w:hideMark/>
          </w:tcPr>
          <w:p w:rsidR="002E2D8D" w:rsidRPr="00C92A17" w:rsidRDefault="002E2D8D" w:rsidP="00C92A17">
            <w:pPr>
              <w:spacing w:after="0" w:line="240" w:lineRule="auto"/>
              <w:rPr>
                <w:szCs w:val="24"/>
                <w:lang w:val="id-ID"/>
              </w:rPr>
            </w:pPr>
            <w:r w:rsidRPr="00C92A17">
              <w:rPr>
                <w:szCs w:val="24"/>
              </w:rPr>
              <w:t>Ketepatan kuis</w:t>
            </w:r>
          </w:p>
        </w:tc>
        <w:tc>
          <w:tcPr>
            <w:tcW w:w="1870"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3,25</w:t>
            </w:r>
          </w:p>
        </w:tc>
        <w:tc>
          <w:tcPr>
            <w:tcW w:w="1984"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rPr>
          <w:trHeight w:val="20"/>
        </w:trPr>
        <w:tc>
          <w:tcPr>
            <w:tcW w:w="4070" w:type="dxa"/>
            <w:gridSpan w:val="2"/>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b/>
                <w:bCs/>
                <w:szCs w:val="24"/>
              </w:rPr>
            </w:pPr>
            <w:r w:rsidRPr="00C92A17">
              <w:rPr>
                <w:b/>
                <w:bCs/>
                <w:szCs w:val="24"/>
              </w:rPr>
              <w:t>Rerata keseluruan aspek</w:t>
            </w:r>
          </w:p>
        </w:tc>
        <w:tc>
          <w:tcPr>
            <w:tcW w:w="1870"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3,21</w:t>
            </w:r>
          </w:p>
        </w:tc>
        <w:tc>
          <w:tcPr>
            <w:tcW w:w="1984"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bl>
    <w:p w:rsidR="002E2D8D" w:rsidRPr="00C92A17" w:rsidRDefault="002E2D8D" w:rsidP="00C92A17">
      <w:pPr>
        <w:shd w:val="clear" w:color="auto" w:fill="FFFFFF"/>
        <w:spacing w:after="0" w:line="360" w:lineRule="auto"/>
        <w:rPr>
          <w:i/>
          <w:iCs/>
          <w:szCs w:val="24"/>
        </w:rPr>
      </w:pPr>
      <w:r w:rsidRPr="00C92A17">
        <w:rPr>
          <w:i/>
          <w:iCs/>
          <w:szCs w:val="24"/>
        </w:rPr>
        <w:t>Sumber: Data Hasil Analisis Evaluasi Siswa</w:t>
      </w:r>
    </w:p>
    <w:p w:rsidR="002E2D8D" w:rsidRPr="00C92A17" w:rsidRDefault="002E2D8D" w:rsidP="00C92A17">
      <w:pPr>
        <w:shd w:val="clear" w:color="auto" w:fill="FFFFFF"/>
        <w:spacing w:after="0" w:line="360" w:lineRule="auto"/>
        <w:ind w:left="6" w:right="11" w:firstLine="567"/>
        <w:jc w:val="both"/>
        <w:rPr>
          <w:szCs w:val="24"/>
          <w:lang w:val="id-ID"/>
        </w:rPr>
      </w:pPr>
      <w:r w:rsidRPr="00C92A17">
        <w:rPr>
          <w:szCs w:val="24"/>
        </w:rPr>
        <w:t>Rerata skor keseluruhan aspek isi hasil eveluasi siswa adalah 3</w:t>
      </w:r>
      <w:proofErr w:type="gramStart"/>
      <w:r w:rsidRPr="00C92A17">
        <w:rPr>
          <w:szCs w:val="24"/>
        </w:rPr>
        <w:t>,</w:t>
      </w:r>
      <w:r w:rsidRPr="00C92A17">
        <w:rPr>
          <w:szCs w:val="24"/>
          <w:lang w:val="id-ID"/>
        </w:rPr>
        <w:t>21</w:t>
      </w:r>
      <w:proofErr w:type="gramEnd"/>
      <w:r w:rsidRPr="00C92A17">
        <w:rPr>
          <w:szCs w:val="24"/>
        </w:rPr>
        <w:t xml:space="preserve"> dengan kategori valid hal ini menunjukan bahwa evaluasi aspek isi pada media pembelajaran Sistem AC Mobil menggunakan </w:t>
      </w:r>
      <w:r w:rsidRPr="00C92A17">
        <w:rPr>
          <w:i/>
          <w:iCs/>
          <w:szCs w:val="24"/>
        </w:rPr>
        <w:t xml:space="preserve">Macromedia Flash 8 </w:t>
      </w:r>
      <w:r w:rsidRPr="00C92A17">
        <w:rPr>
          <w:szCs w:val="24"/>
        </w:rPr>
        <w:t xml:space="preserve">dinyatakan praktis. </w:t>
      </w:r>
    </w:p>
    <w:p w:rsidR="002E2D8D" w:rsidRPr="00C92A17" w:rsidRDefault="00457265" w:rsidP="00C92A17">
      <w:pPr>
        <w:shd w:val="clear" w:color="auto" w:fill="FFFFFF"/>
        <w:spacing w:after="0" w:line="360" w:lineRule="auto"/>
        <w:ind w:left="6" w:right="11" w:firstLine="567"/>
        <w:jc w:val="both"/>
        <w:rPr>
          <w:szCs w:val="24"/>
        </w:rPr>
      </w:pPr>
      <w:proofErr w:type="gramStart"/>
      <w:r>
        <w:rPr>
          <w:szCs w:val="24"/>
        </w:rPr>
        <w:t xml:space="preserve">Siswa juga diminta menilai aspek tampilan, yang hasilnya dapat dilihat </w:t>
      </w:r>
      <w:r w:rsidR="002E2D8D" w:rsidRPr="00C92A17">
        <w:rPr>
          <w:szCs w:val="24"/>
        </w:rPr>
        <w:t xml:space="preserve">pada Tabel </w:t>
      </w:r>
      <w:r w:rsidR="00C92A17">
        <w:rPr>
          <w:szCs w:val="24"/>
        </w:rPr>
        <w:t>8</w:t>
      </w:r>
      <w:r>
        <w:rPr>
          <w:szCs w:val="24"/>
        </w:rPr>
        <w:t>.</w:t>
      </w:r>
      <w:proofErr w:type="gramEnd"/>
      <w:r w:rsidR="002E2D8D" w:rsidRPr="00C92A17">
        <w:rPr>
          <w:szCs w:val="24"/>
        </w:rPr>
        <w:t xml:space="preserve"> </w:t>
      </w:r>
      <w:r w:rsidRPr="00C92A17">
        <w:rPr>
          <w:szCs w:val="24"/>
        </w:rPr>
        <w:t xml:space="preserve">Nilai rerata total evaluasi siswa terhadap aspek tampilan media pembelajaran menggunakan </w:t>
      </w:r>
      <w:r w:rsidRPr="00C92A17">
        <w:rPr>
          <w:i/>
          <w:iCs/>
          <w:szCs w:val="24"/>
        </w:rPr>
        <w:t xml:space="preserve">Macromedia Flash 8 </w:t>
      </w:r>
      <w:r w:rsidRPr="00C92A17">
        <w:rPr>
          <w:szCs w:val="24"/>
        </w:rPr>
        <w:t>diperoleh skor 3,</w:t>
      </w:r>
      <w:r w:rsidRPr="00C92A17">
        <w:rPr>
          <w:szCs w:val="24"/>
          <w:lang w:val="id-ID"/>
        </w:rPr>
        <w:t>32</w:t>
      </w:r>
      <w:r w:rsidRPr="00C92A17">
        <w:rPr>
          <w:szCs w:val="24"/>
        </w:rPr>
        <w:t xml:space="preserve"> yang berarti secara umum</w:t>
      </w:r>
      <w:r>
        <w:rPr>
          <w:szCs w:val="24"/>
        </w:rPr>
        <w:t xml:space="preserve"> siswa menganggap bahwa </w:t>
      </w:r>
      <w:r w:rsidRPr="00C92A17">
        <w:rPr>
          <w:szCs w:val="24"/>
        </w:rPr>
        <w:t xml:space="preserve"> tampilan media pembelajaran menggunakan </w:t>
      </w:r>
      <w:r w:rsidRPr="00C92A17">
        <w:rPr>
          <w:i/>
          <w:iCs/>
          <w:szCs w:val="24"/>
        </w:rPr>
        <w:t xml:space="preserve">Macromedia Flash 8 </w:t>
      </w:r>
      <w:r w:rsidRPr="00C92A17">
        <w:rPr>
          <w:szCs w:val="24"/>
        </w:rPr>
        <w:t>yang digunakan termasuk dalam kategori valid.</w:t>
      </w:r>
    </w:p>
    <w:p w:rsidR="002E2D8D" w:rsidRPr="00C92A17" w:rsidRDefault="002E2D8D" w:rsidP="002240BD">
      <w:pPr>
        <w:shd w:val="clear" w:color="auto" w:fill="FFFFFF"/>
        <w:spacing w:after="0" w:line="360" w:lineRule="auto"/>
        <w:jc w:val="center"/>
        <w:rPr>
          <w:szCs w:val="24"/>
          <w:lang w:val="id-ID"/>
        </w:rPr>
      </w:pPr>
      <w:r w:rsidRPr="00C92A17">
        <w:rPr>
          <w:szCs w:val="24"/>
        </w:rPr>
        <w:t xml:space="preserve">Tabel </w:t>
      </w:r>
      <w:r w:rsidR="00C92A17">
        <w:rPr>
          <w:szCs w:val="24"/>
        </w:rPr>
        <w:t>8</w:t>
      </w:r>
      <w:r w:rsidRPr="00C92A17">
        <w:rPr>
          <w:szCs w:val="24"/>
        </w:rPr>
        <w:t xml:space="preserve"> Hasil Evaluasi Siswa terhadap Aspek Tampilan</w:t>
      </w:r>
    </w:p>
    <w:tbl>
      <w:tblPr>
        <w:tblW w:w="0" w:type="auto"/>
        <w:tblInd w:w="108" w:type="dxa"/>
        <w:tblLook w:val="04A0" w:firstRow="1" w:lastRow="0" w:firstColumn="1" w:lastColumn="0" w:noHBand="0" w:noVBand="1"/>
      </w:tblPr>
      <w:tblGrid>
        <w:gridCol w:w="725"/>
        <w:gridCol w:w="3854"/>
        <w:gridCol w:w="1590"/>
        <w:gridCol w:w="1877"/>
      </w:tblGrid>
      <w:tr w:rsidR="002E2D8D" w:rsidRPr="00C92A17" w:rsidTr="009160CD">
        <w:tc>
          <w:tcPr>
            <w:tcW w:w="817"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 xml:space="preserve">No. </w:t>
            </w:r>
          </w:p>
        </w:tc>
        <w:tc>
          <w:tcPr>
            <w:tcW w:w="4712"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Komponen/Indikator</w:t>
            </w:r>
          </w:p>
        </w:tc>
        <w:tc>
          <w:tcPr>
            <w:tcW w:w="1984"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Rerata</w:t>
            </w:r>
          </w:p>
        </w:tc>
        <w:tc>
          <w:tcPr>
            <w:tcW w:w="2126"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Kesimpulan</w:t>
            </w:r>
          </w:p>
        </w:tc>
      </w:tr>
      <w:tr w:rsidR="002E2D8D" w:rsidRPr="00C92A17" w:rsidTr="009160CD">
        <w:tc>
          <w:tcPr>
            <w:tcW w:w="817"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A</w:t>
            </w:r>
          </w:p>
        </w:tc>
        <w:tc>
          <w:tcPr>
            <w:tcW w:w="4712" w:type="dxa"/>
            <w:tcBorders>
              <w:top w:val="single" w:sz="4" w:space="0" w:color="auto"/>
              <w:left w:val="nil"/>
              <w:bottom w:val="nil"/>
              <w:right w:val="nil"/>
            </w:tcBorders>
            <w:hideMark/>
          </w:tcPr>
          <w:p w:rsidR="002E2D8D" w:rsidRPr="00C92A17" w:rsidRDefault="002E2D8D" w:rsidP="00C92A17">
            <w:pPr>
              <w:spacing w:after="0" w:line="240" w:lineRule="auto"/>
              <w:rPr>
                <w:szCs w:val="24"/>
                <w:lang w:val="id-ID"/>
              </w:rPr>
            </w:pPr>
            <w:r w:rsidRPr="00C92A17">
              <w:rPr>
                <w:szCs w:val="24"/>
                <w:lang w:val="id-ID"/>
              </w:rPr>
              <w:t>Aspek kesederhanaan</w:t>
            </w:r>
          </w:p>
        </w:tc>
        <w:tc>
          <w:tcPr>
            <w:tcW w:w="1984"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3,29</w:t>
            </w:r>
          </w:p>
        </w:tc>
        <w:tc>
          <w:tcPr>
            <w:tcW w:w="2126"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160CD">
        <w:tc>
          <w:tcPr>
            <w:tcW w:w="817" w:type="dxa"/>
            <w:hideMark/>
          </w:tcPr>
          <w:p w:rsidR="002E2D8D" w:rsidRPr="00C92A17" w:rsidRDefault="002E2D8D" w:rsidP="00C92A17">
            <w:pPr>
              <w:spacing w:after="0" w:line="240" w:lineRule="auto"/>
              <w:jc w:val="center"/>
              <w:rPr>
                <w:b/>
                <w:bCs/>
                <w:szCs w:val="24"/>
                <w:lang w:val="id-ID"/>
              </w:rPr>
            </w:pPr>
            <w:r w:rsidRPr="00C92A17">
              <w:rPr>
                <w:b/>
                <w:bCs/>
                <w:szCs w:val="24"/>
                <w:lang w:val="id-ID"/>
              </w:rPr>
              <w:t>B</w:t>
            </w:r>
          </w:p>
        </w:tc>
        <w:tc>
          <w:tcPr>
            <w:tcW w:w="4712" w:type="dxa"/>
            <w:hideMark/>
          </w:tcPr>
          <w:p w:rsidR="002E2D8D" w:rsidRPr="00C92A17" w:rsidRDefault="002E2D8D" w:rsidP="00C92A17">
            <w:pPr>
              <w:spacing w:after="0" w:line="240" w:lineRule="auto"/>
              <w:rPr>
                <w:szCs w:val="24"/>
                <w:lang w:val="id-ID"/>
              </w:rPr>
            </w:pPr>
            <w:r w:rsidRPr="00C92A17">
              <w:rPr>
                <w:szCs w:val="24"/>
                <w:lang w:val="id-ID"/>
              </w:rPr>
              <w:t>Kualitas keseimbangan</w:t>
            </w:r>
          </w:p>
        </w:tc>
        <w:tc>
          <w:tcPr>
            <w:tcW w:w="1984" w:type="dxa"/>
            <w:hideMark/>
          </w:tcPr>
          <w:p w:rsidR="002E2D8D" w:rsidRPr="00C92A17" w:rsidRDefault="002E2D8D" w:rsidP="00C92A17">
            <w:pPr>
              <w:spacing w:after="0" w:line="240" w:lineRule="auto"/>
              <w:jc w:val="center"/>
              <w:rPr>
                <w:szCs w:val="24"/>
                <w:lang w:val="id-ID"/>
              </w:rPr>
            </w:pPr>
            <w:r w:rsidRPr="00C92A17">
              <w:rPr>
                <w:szCs w:val="24"/>
                <w:lang w:val="id-ID"/>
              </w:rPr>
              <w:t>3,25</w:t>
            </w:r>
          </w:p>
        </w:tc>
        <w:tc>
          <w:tcPr>
            <w:tcW w:w="2126" w:type="dxa"/>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160CD">
        <w:tc>
          <w:tcPr>
            <w:tcW w:w="817" w:type="dxa"/>
            <w:hideMark/>
          </w:tcPr>
          <w:p w:rsidR="002E2D8D" w:rsidRPr="00C92A17" w:rsidRDefault="002E2D8D" w:rsidP="00C92A17">
            <w:pPr>
              <w:spacing w:after="0" w:line="240" w:lineRule="auto"/>
              <w:jc w:val="center"/>
              <w:rPr>
                <w:b/>
                <w:bCs/>
                <w:szCs w:val="24"/>
                <w:lang w:val="id-ID"/>
              </w:rPr>
            </w:pPr>
            <w:r w:rsidRPr="00C92A17">
              <w:rPr>
                <w:b/>
                <w:bCs/>
                <w:szCs w:val="24"/>
                <w:lang w:val="id-ID"/>
              </w:rPr>
              <w:t>C</w:t>
            </w:r>
          </w:p>
        </w:tc>
        <w:tc>
          <w:tcPr>
            <w:tcW w:w="4712" w:type="dxa"/>
            <w:hideMark/>
          </w:tcPr>
          <w:p w:rsidR="002E2D8D" w:rsidRPr="00C92A17" w:rsidRDefault="002E2D8D" w:rsidP="00C92A17">
            <w:pPr>
              <w:spacing w:after="0" w:line="240" w:lineRule="auto"/>
              <w:rPr>
                <w:szCs w:val="24"/>
                <w:lang w:val="id-ID"/>
              </w:rPr>
            </w:pPr>
            <w:r w:rsidRPr="00C92A17">
              <w:rPr>
                <w:szCs w:val="24"/>
                <w:lang w:val="id-ID"/>
              </w:rPr>
              <w:t>Aspek bentuk</w:t>
            </w:r>
          </w:p>
        </w:tc>
        <w:tc>
          <w:tcPr>
            <w:tcW w:w="1984" w:type="dxa"/>
            <w:hideMark/>
          </w:tcPr>
          <w:p w:rsidR="002E2D8D" w:rsidRPr="00C92A17" w:rsidRDefault="002E2D8D" w:rsidP="00C92A17">
            <w:pPr>
              <w:spacing w:after="0" w:line="240" w:lineRule="auto"/>
              <w:jc w:val="center"/>
              <w:rPr>
                <w:szCs w:val="24"/>
                <w:lang w:val="id-ID"/>
              </w:rPr>
            </w:pPr>
            <w:r w:rsidRPr="00C92A17">
              <w:rPr>
                <w:szCs w:val="24"/>
                <w:lang w:val="id-ID"/>
              </w:rPr>
              <w:t>3,33</w:t>
            </w:r>
          </w:p>
        </w:tc>
        <w:tc>
          <w:tcPr>
            <w:tcW w:w="2126" w:type="dxa"/>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160CD">
        <w:tc>
          <w:tcPr>
            <w:tcW w:w="817" w:type="dxa"/>
            <w:tcBorders>
              <w:top w:val="nil"/>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D</w:t>
            </w:r>
          </w:p>
        </w:tc>
        <w:tc>
          <w:tcPr>
            <w:tcW w:w="4712" w:type="dxa"/>
            <w:tcBorders>
              <w:top w:val="nil"/>
              <w:left w:val="nil"/>
              <w:bottom w:val="single" w:sz="4" w:space="0" w:color="auto"/>
              <w:right w:val="nil"/>
            </w:tcBorders>
            <w:hideMark/>
          </w:tcPr>
          <w:p w:rsidR="002E2D8D" w:rsidRPr="00C92A17" w:rsidRDefault="002E2D8D" w:rsidP="00C92A17">
            <w:pPr>
              <w:spacing w:after="0" w:line="240" w:lineRule="auto"/>
              <w:rPr>
                <w:szCs w:val="24"/>
                <w:lang w:val="id-ID"/>
              </w:rPr>
            </w:pPr>
            <w:r w:rsidRPr="00C92A17">
              <w:rPr>
                <w:szCs w:val="24"/>
                <w:lang w:val="id-ID"/>
              </w:rPr>
              <w:t>Aspek efisiensi</w:t>
            </w:r>
          </w:p>
        </w:tc>
        <w:tc>
          <w:tcPr>
            <w:tcW w:w="1984"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3,42</w:t>
            </w:r>
          </w:p>
        </w:tc>
        <w:tc>
          <w:tcPr>
            <w:tcW w:w="2126"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160CD">
        <w:tc>
          <w:tcPr>
            <w:tcW w:w="5529"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Rerata skor keseluruhan</w:t>
            </w:r>
          </w:p>
        </w:tc>
        <w:tc>
          <w:tcPr>
            <w:tcW w:w="1984"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3,32</w:t>
            </w:r>
          </w:p>
        </w:tc>
        <w:tc>
          <w:tcPr>
            <w:tcW w:w="2126"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Valid</w:t>
            </w:r>
          </w:p>
        </w:tc>
      </w:tr>
    </w:tbl>
    <w:p w:rsidR="002E2D8D" w:rsidRDefault="002E2D8D" w:rsidP="00C92A17">
      <w:pPr>
        <w:shd w:val="clear" w:color="auto" w:fill="FFFFFF"/>
        <w:spacing w:after="0" w:line="360" w:lineRule="auto"/>
        <w:ind w:left="6"/>
        <w:rPr>
          <w:i/>
          <w:iCs/>
          <w:szCs w:val="24"/>
        </w:rPr>
      </w:pPr>
      <w:r w:rsidRPr="00C92A17">
        <w:rPr>
          <w:i/>
          <w:iCs/>
          <w:szCs w:val="24"/>
        </w:rPr>
        <w:t>Sumber: Data Hasil Analisis Evaluasi Siswa</w:t>
      </w:r>
    </w:p>
    <w:p w:rsidR="002E2D8D" w:rsidRPr="00C92A17" w:rsidRDefault="002E2D8D" w:rsidP="00202747">
      <w:pPr>
        <w:pStyle w:val="Heading4"/>
        <w:numPr>
          <w:ilvl w:val="7"/>
          <w:numId w:val="8"/>
        </w:numPr>
        <w:spacing w:before="120" w:after="0" w:line="360" w:lineRule="auto"/>
        <w:ind w:left="425" w:hanging="425"/>
        <w:rPr>
          <w:lang w:val="id-ID"/>
        </w:rPr>
      </w:pPr>
      <w:r w:rsidRPr="00C92A17">
        <w:rPr>
          <w:lang w:val="id-ID"/>
        </w:rPr>
        <w:t>Uji coba kelompok kecil</w:t>
      </w:r>
    </w:p>
    <w:p w:rsidR="002E2D8D" w:rsidRPr="00C92A17" w:rsidRDefault="002E2D8D" w:rsidP="00C92A17">
      <w:pPr>
        <w:shd w:val="clear" w:color="auto" w:fill="FFFFFF"/>
        <w:spacing w:after="0" w:line="360" w:lineRule="auto"/>
        <w:ind w:left="6" w:right="6" w:firstLine="709"/>
        <w:jc w:val="both"/>
        <w:rPr>
          <w:szCs w:val="24"/>
        </w:rPr>
      </w:pPr>
      <w:r w:rsidRPr="00C92A17">
        <w:rPr>
          <w:szCs w:val="24"/>
        </w:rPr>
        <w:t xml:space="preserve">Pada uji coba </w:t>
      </w:r>
      <w:r w:rsidRPr="00C92A17">
        <w:rPr>
          <w:szCs w:val="24"/>
          <w:lang w:val="id-ID"/>
        </w:rPr>
        <w:t>kelompok kecil aspe</w:t>
      </w:r>
      <w:r w:rsidRPr="00C92A17">
        <w:rPr>
          <w:szCs w:val="24"/>
        </w:rPr>
        <w:t>k yang dievaluasi yaitu:</w:t>
      </w:r>
      <w:r w:rsidRPr="00C92A17">
        <w:rPr>
          <w:szCs w:val="24"/>
          <w:lang w:val="id-ID"/>
        </w:rPr>
        <w:t xml:space="preserve"> </w:t>
      </w:r>
      <w:r w:rsidRPr="00C92A17">
        <w:rPr>
          <w:szCs w:val="24"/>
        </w:rPr>
        <w:t>aspek</w:t>
      </w:r>
      <w:r w:rsidRPr="00C92A17">
        <w:rPr>
          <w:szCs w:val="24"/>
          <w:lang w:val="id-ID"/>
        </w:rPr>
        <w:t xml:space="preserve"> penilaian </w:t>
      </w:r>
      <w:r w:rsidRPr="00C92A17">
        <w:rPr>
          <w:szCs w:val="24"/>
        </w:rPr>
        <w:t>isi</w:t>
      </w:r>
      <w:r w:rsidRPr="00C92A17">
        <w:rPr>
          <w:szCs w:val="24"/>
          <w:lang w:val="id-ID"/>
        </w:rPr>
        <w:t xml:space="preserve"> materi, dan</w:t>
      </w:r>
      <w:r w:rsidRPr="00C92A17">
        <w:rPr>
          <w:szCs w:val="24"/>
        </w:rPr>
        <w:t xml:space="preserve"> aspek </w:t>
      </w:r>
      <w:r w:rsidRPr="00C92A17">
        <w:rPr>
          <w:szCs w:val="24"/>
          <w:lang w:val="id-ID"/>
        </w:rPr>
        <w:t xml:space="preserve">penilaian </w:t>
      </w:r>
      <w:r w:rsidRPr="00C92A17">
        <w:rPr>
          <w:szCs w:val="24"/>
        </w:rPr>
        <w:t xml:space="preserve">tampilan. Penilaian siswa terhadap aspek isi dapat dilihat pada Tabel </w:t>
      </w:r>
      <w:r w:rsidR="00C92A17">
        <w:rPr>
          <w:szCs w:val="24"/>
        </w:rPr>
        <w:t>9</w:t>
      </w:r>
      <w:r w:rsidRPr="00C92A17">
        <w:rPr>
          <w:szCs w:val="24"/>
        </w:rPr>
        <w:t xml:space="preserve"> berikut:</w:t>
      </w:r>
    </w:p>
    <w:p w:rsidR="00202747" w:rsidRDefault="00202747" w:rsidP="002240BD">
      <w:pPr>
        <w:shd w:val="clear" w:color="auto" w:fill="FFFFFF"/>
        <w:spacing w:after="0" w:line="360" w:lineRule="auto"/>
        <w:jc w:val="center"/>
        <w:rPr>
          <w:szCs w:val="24"/>
          <w:lang w:val="id-ID"/>
        </w:rPr>
      </w:pPr>
    </w:p>
    <w:p w:rsidR="00202747" w:rsidRDefault="00202747" w:rsidP="002240BD">
      <w:pPr>
        <w:shd w:val="clear" w:color="auto" w:fill="FFFFFF"/>
        <w:spacing w:after="0" w:line="360" w:lineRule="auto"/>
        <w:jc w:val="center"/>
        <w:rPr>
          <w:szCs w:val="24"/>
          <w:lang w:val="id-ID"/>
        </w:rPr>
      </w:pPr>
    </w:p>
    <w:p w:rsidR="00202747" w:rsidRDefault="00202747" w:rsidP="002240BD">
      <w:pPr>
        <w:shd w:val="clear" w:color="auto" w:fill="FFFFFF"/>
        <w:spacing w:after="0" w:line="360" w:lineRule="auto"/>
        <w:jc w:val="center"/>
        <w:rPr>
          <w:szCs w:val="24"/>
          <w:lang w:val="id-ID"/>
        </w:rPr>
      </w:pPr>
    </w:p>
    <w:p w:rsidR="00202747" w:rsidRDefault="00202747" w:rsidP="002240BD">
      <w:pPr>
        <w:shd w:val="clear" w:color="auto" w:fill="FFFFFF"/>
        <w:spacing w:after="0" w:line="360" w:lineRule="auto"/>
        <w:jc w:val="center"/>
        <w:rPr>
          <w:szCs w:val="24"/>
          <w:lang w:val="id-ID"/>
        </w:rPr>
      </w:pPr>
    </w:p>
    <w:p w:rsidR="002E2D8D" w:rsidRPr="00C92A17" w:rsidRDefault="002E2D8D" w:rsidP="002240BD">
      <w:pPr>
        <w:shd w:val="clear" w:color="auto" w:fill="FFFFFF"/>
        <w:spacing w:after="0" w:line="360" w:lineRule="auto"/>
        <w:jc w:val="center"/>
        <w:rPr>
          <w:szCs w:val="24"/>
          <w:lang w:val="id-ID"/>
        </w:rPr>
      </w:pPr>
      <w:r w:rsidRPr="00C92A17">
        <w:rPr>
          <w:szCs w:val="24"/>
        </w:rPr>
        <w:lastRenderedPageBreak/>
        <w:t xml:space="preserve">Tabel </w:t>
      </w:r>
      <w:r w:rsidR="00C92A17">
        <w:rPr>
          <w:szCs w:val="24"/>
        </w:rPr>
        <w:t>9</w:t>
      </w:r>
      <w:r w:rsidRPr="00C92A17">
        <w:rPr>
          <w:szCs w:val="24"/>
        </w:rPr>
        <w:t xml:space="preserve"> Evaluasi Siswa terhadap Aspek Isi</w:t>
      </w:r>
      <w:r w:rsidRPr="00C92A17">
        <w:rPr>
          <w:szCs w:val="24"/>
          <w:lang w:val="id-ID"/>
        </w:rPr>
        <w:t xml:space="preserve"> Materi</w:t>
      </w:r>
    </w:p>
    <w:tbl>
      <w:tblPr>
        <w:tblW w:w="7890" w:type="dxa"/>
        <w:tblInd w:w="108" w:type="dxa"/>
        <w:tblLook w:val="04A0" w:firstRow="1" w:lastRow="0" w:firstColumn="1" w:lastColumn="0" w:noHBand="0" w:noVBand="1"/>
      </w:tblPr>
      <w:tblGrid>
        <w:gridCol w:w="959"/>
        <w:gridCol w:w="3441"/>
        <w:gridCol w:w="1701"/>
        <w:gridCol w:w="1789"/>
      </w:tblGrid>
      <w:tr w:rsidR="002E2D8D" w:rsidRPr="00C92A17" w:rsidTr="009636E9">
        <w:trPr>
          <w:trHeight w:val="20"/>
        </w:trPr>
        <w:tc>
          <w:tcPr>
            <w:tcW w:w="959"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 xml:space="preserve">No. </w:t>
            </w:r>
          </w:p>
        </w:tc>
        <w:tc>
          <w:tcPr>
            <w:tcW w:w="3441"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Aspek isi</w:t>
            </w:r>
          </w:p>
        </w:tc>
        <w:tc>
          <w:tcPr>
            <w:tcW w:w="1701"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Rerata skor</w:t>
            </w:r>
          </w:p>
        </w:tc>
        <w:tc>
          <w:tcPr>
            <w:tcW w:w="1789" w:type="dxa"/>
            <w:tcBorders>
              <w:top w:val="single" w:sz="4" w:space="0" w:color="auto"/>
              <w:left w:val="nil"/>
              <w:bottom w:val="single" w:sz="4" w:space="0" w:color="auto"/>
              <w:right w:val="nil"/>
            </w:tcBorders>
            <w:shd w:val="clear" w:color="auto" w:fill="C6D9F1"/>
            <w:vAlign w:val="center"/>
            <w:hideMark/>
          </w:tcPr>
          <w:p w:rsidR="002E2D8D" w:rsidRPr="00C92A17" w:rsidRDefault="002E2D8D" w:rsidP="00C92A17">
            <w:pPr>
              <w:spacing w:after="0" w:line="240" w:lineRule="auto"/>
              <w:jc w:val="center"/>
              <w:rPr>
                <w:b/>
                <w:bCs/>
                <w:szCs w:val="24"/>
                <w:lang w:val="id-ID"/>
              </w:rPr>
            </w:pPr>
            <w:r w:rsidRPr="00C92A17">
              <w:rPr>
                <w:b/>
                <w:bCs/>
                <w:szCs w:val="24"/>
              </w:rPr>
              <w:t>Kategori</w:t>
            </w:r>
          </w:p>
        </w:tc>
      </w:tr>
      <w:tr w:rsidR="002E2D8D" w:rsidRPr="00C92A17" w:rsidTr="009636E9">
        <w:trPr>
          <w:trHeight w:val="20"/>
        </w:trPr>
        <w:tc>
          <w:tcPr>
            <w:tcW w:w="959"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1</w:t>
            </w:r>
          </w:p>
        </w:tc>
        <w:tc>
          <w:tcPr>
            <w:tcW w:w="3441" w:type="dxa"/>
            <w:tcBorders>
              <w:top w:val="single" w:sz="4" w:space="0" w:color="auto"/>
              <w:left w:val="nil"/>
              <w:bottom w:val="nil"/>
              <w:right w:val="nil"/>
            </w:tcBorders>
            <w:vAlign w:val="center"/>
            <w:hideMark/>
          </w:tcPr>
          <w:p w:rsidR="002E2D8D" w:rsidRPr="00C92A17" w:rsidRDefault="002E2D8D" w:rsidP="00C92A17">
            <w:pPr>
              <w:spacing w:after="0" w:line="240" w:lineRule="auto"/>
              <w:rPr>
                <w:szCs w:val="24"/>
                <w:lang w:val="id-ID"/>
              </w:rPr>
            </w:pPr>
            <w:r w:rsidRPr="00C92A17">
              <w:rPr>
                <w:szCs w:val="24"/>
              </w:rPr>
              <w:t>Kualitas materi pembelajaran</w:t>
            </w:r>
          </w:p>
        </w:tc>
        <w:tc>
          <w:tcPr>
            <w:tcW w:w="1701"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3,52</w:t>
            </w:r>
          </w:p>
        </w:tc>
        <w:tc>
          <w:tcPr>
            <w:tcW w:w="1789"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rPr>
          <w:trHeight w:val="20"/>
        </w:trPr>
        <w:tc>
          <w:tcPr>
            <w:tcW w:w="959"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2</w:t>
            </w:r>
          </w:p>
        </w:tc>
        <w:tc>
          <w:tcPr>
            <w:tcW w:w="3441" w:type="dxa"/>
            <w:vAlign w:val="center"/>
            <w:hideMark/>
          </w:tcPr>
          <w:p w:rsidR="002E2D8D" w:rsidRPr="00C92A17" w:rsidRDefault="002E2D8D" w:rsidP="00C92A17">
            <w:pPr>
              <w:spacing w:after="0" w:line="240" w:lineRule="auto"/>
              <w:rPr>
                <w:szCs w:val="24"/>
                <w:lang w:val="id-ID"/>
              </w:rPr>
            </w:pPr>
            <w:r w:rsidRPr="00C92A17">
              <w:rPr>
                <w:szCs w:val="24"/>
              </w:rPr>
              <w:t xml:space="preserve">Kualitas </w:t>
            </w:r>
            <w:r w:rsidRPr="00C92A17">
              <w:rPr>
                <w:szCs w:val="24"/>
                <w:lang w:val="id-ID"/>
              </w:rPr>
              <w:t>bahasa</w:t>
            </w:r>
          </w:p>
        </w:tc>
        <w:tc>
          <w:tcPr>
            <w:tcW w:w="1701"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3,59</w:t>
            </w:r>
          </w:p>
        </w:tc>
        <w:tc>
          <w:tcPr>
            <w:tcW w:w="1789"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rPr>
          <w:trHeight w:val="20"/>
        </w:trPr>
        <w:tc>
          <w:tcPr>
            <w:tcW w:w="959" w:type="dxa"/>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3</w:t>
            </w:r>
          </w:p>
        </w:tc>
        <w:tc>
          <w:tcPr>
            <w:tcW w:w="3441" w:type="dxa"/>
            <w:vAlign w:val="center"/>
            <w:hideMark/>
          </w:tcPr>
          <w:p w:rsidR="002E2D8D" w:rsidRPr="00C92A17" w:rsidRDefault="002E2D8D" w:rsidP="00C92A17">
            <w:pPr>
              <w:spacing w:after="0" w:line="240" w:lineRule="auto"/>
              <w:rPr>
                <w:szCs w:val="24"/>
                <w:lang w:val="id-ID"/>
              </w:rPr>
            </w:pPr>
            <w:r w:rsidRPr="00C92A17">
              <w:rPr>
                <w:szCs w:val="24"/>
              </w:rPr>
              <w:t xml:space="preserve">Kualitas </w:t>
            </w:r>
            <w:r w:rsidRPr="00C92A17">
              <w:rPr>
                <w:szCs w:val="24"/>
                <w:lang w:val="id-ID"/>
              </w:rPr>
              <w:t>gambar, a</w:t>
            </w:r>
            <w:r w:rsidRPr="00C92A17">
              <w:rPr>
                <w:szCs w:val="24"/>
              </w:rPr>
              <w:t>udio</w:t>
            </w:r>
            <w:r w:rsidRPr="00C92A17">
              <w:rPr>
                <w:szCs w:val="24"/>
                <w:lang w:val="id-ID"/>
              </w:rPr>
              <w:t>, dan video</w:t>
            </w:r>
          </w:p>
        </w:tc>
        <w:tc>
          <w:tcPr>
            <w:tcW w:w="1701"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3,52</w:t>
            </w:r>
          </w:p>
        </w:tc>
        <w:tc>
          <w:tcPr>
            <w:tcW w:w="1789" w:type="dxa"/>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rPr>
          <w:trHeight w:val="20"/>
        </w:trPr>
        <w:tc>
          <w:tcPr>
            <w:tcW w:w="959"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Cs/>
                <w:szCs w:val="24"/>
                <w:lang w:val="id-ID"/>
              </w:rPr>
            </w:pPr>
            <w:r w:rsidRPr="00C92A17">
              <w:rPr>
                <w:bCs/>
                <w:szCs w:val="24"/>
                <w:lang w:val="id-ID"/>
              </w:rPr>
              <w:t>4</w:t>
            </w:r>
          </w:p>
        </w:tc>
        <w:tc>
          <w:tcPr>
            <w:tcW w:w="3441" w:type="dxa"/>
            <w:tcBorders>
              <w:top w:val="nil"/>
              <w:left w:val="nil"/>
              <w:bottom w:val="single" w:sz="4" w:space="0" w:color="auto"/>
              <w:right w:val="nil"/>
            </w:tcBorders>
            <w:vAlign w:val="center"/>
            <w:hideMark/>
          </w:tcPr>
          <w:p w:rsidR="002E2D8D" w:rsidRPr="00C92A17" w:rsidRDefault="002E2D8D" w:rsidP="00C92A17">
            <w:pPr>
              <w:spacing w:after="0" w:line="240" w:lineRule="auto"/>
              <w:rPr>
                <w:szCs w:val="24"/>
                <w:lang w:val="id-ID"/>
              </w:rPr>
            </w:pPr>
            <w:r w:rsidRPr="00C92A17">
              <w:rPr>
                <w:szCs w:val="24"/>
              </w:rPr>
              <w:t>Ketepatan kuis</w:t>
            </w:r>
          </w:p>
        </w:tc>
        <w:tc>
          <w:tcPr>
            <w:tcW w:w="1701"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3,42</w:t>
            </w:r>
          </w:p>
        </w:tc>
        <w:tc>
          <w:tcPr>
            <w:tcW w:w="1789"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rPr>
          <w:trHeight w:val="20"/>
        </w:trPr>
        <w:tc>
          <w:tcPr>
            <w:tcW w:w="4400" w:type="dxa"/>
            <w:gridSpan w:val="2"/>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b/>
                <w:bCs/>
                <w:szCs w:val="24"/>
              </w:rPr>
            </w:pPr>
            <w:r w:rsidRPr="00C92A17">
              <w:rPr>
                <w:b/>
                <w:bCs/>
                <w:szCs w:val="24"/>
              </w:rPr>
              <w:t>Rerata keseluruan aspek</w:t>
            </w:r>
          </w:p>
        </w:tc>
        <w:tc>
          <w:tcPr>
            <w:tcW w:w="1701"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3,51</w:t>
            </w:r>
          </w:p>
        </w:tc>
        <w:tc>
          <w:tcPr>
            <w:tcW w:w="1789"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bl>
    <w:p w:rsidR="002E2D8D" w:rsidRPr="00C92A17" w:rsidRDefault="002E2D8D" w:rsidP="00C92A17">
      <w:pPr>
        <w:shd w:val="clear" w:color="auto" w:fill="FFFFFF"/>
        <w:spacing w:after="0" w:line="360" w:lineRule="auto"/>
        <w:rPr>
          <w:i/>
          <w:iCs/>
          <w:szCs w:val="24"/>
        </w:rPr>
      </w:pPr>
      <w:r w:rsidRPr="00C92A17">
        <w:rPr>
          <w:i/>
          <w:iCs/>
          <w:szCs w:val="24"/>
        </w:rPr>
        <w:t>Sumber: Data Hasil Analisis Evaluasi Siswa</w:t>
      </w:r>
    </w:p>
    <w:p w:rsidR="002E2D8D" w:rsidRPr="00C92A17" w:rsidRDefault="002E2D8D" w:rsidP="004B7083">
      <w:pPr>
        <w:shd w:val="clear" w:color="auto" w:fill="FFFFFF"/>
        <w:spacing w:after="0" w:line="360" w:lineRule="auto"/>
        <w:ind w:left="6" w:right="6" w:firstLine="561"/>
        <w:jc w:val="both"/>
        <w:rPr>
          <w:szCs w:val="24"/>
        </w:rPr>
      </w:pPr>
      <w:r w:rsidRPr="00C92A17">
        <w:rPr>
          <w:szCs w:val="24"/>
        </w:rPr>
        <w:t>Rerata skor keseluruhan aspek isi hasil eveluasi siswa adalah 3</w:t>
      </w:r>
      <w:proofErr w:type="gramStart"/>
      <w:r w:rsidRPr="00C92A17">
        <w:rPr>
          <w:szCs w:val="24"/>
        </w:rPr>
        <w:t>,5</w:t>
      </w:r>
      <w:r w:rsidRPr="00C92A17">
        <w:rPr>
          <w:szCs w:val="24"/>
          <w:lang w:val="id-ID"/>
        </w:rPr>
        <w:t>1</w:t>
      </w:r>
      <w:proofErr w:type="gramEnd"/>
      <w:r w:rsidRPr="00C92A17">
        <w:rPr>
          <w:szCs w:val="24"/>
        </w:rPr>
        <w:t xml:space="preserve"> dengan kategori sangat valid hal ini menunjukan bahwa evaluasi aspek isi pada media pembelajaran Sistem AC Mobil menggunakan </w:t>
      </w:r>
      <w:r w:rsidRPr="00C92A17">
        <w:rPr>
          <w:i/>
          <w:iCs/>
          <w:szCs w:val="24"/>
        </w:rPr>
        <w:t xml:space="preserve">Macromedia Flash 8 </w:t>
      </w:r>
      <w:r w:rsidRPr="00C92A17">
        <w:rPr>
          <w:szCs w:val="24"/>
        </w:rPr>
        <w:t xml:space="preserve">dinyatakan praktis. </w:t>
      </w:r>
      <w:proofErr w:type="gramStart"/>
      <w:r w:rsidRPr="00C92A17">
        <w:rPr>
          <w:szCs w:val="24"/>
        </w:rPr>
        <w:t xml:space="preserve">Adapun hasil evaluasi siswa terhadap aspek tampilan dapat dilihat pada Tabel </w:t>
      </w:r>
      <w:r w:rsidR="00C92A17">
        <w:rPr>
          <w:szCs w:val="24"/>
        </w:rPr>
        <w:t>10</w:t>
      </w:r>
      <w:r w:rsidRPr="00C92A17">
        <w:rPr>
          <w:szCs w:val="24"/>
        </w:rPr>
        <w:t xml:space="preserve"> di bawah ini.</w:t>
      </w:r>
      <w:proofErr w:type="gramEnd"/>
      <w:r w:rsidRPr="00C92A17">
        <w:rPr>
          <w:szCs w:val="24"/>
        </w:rPr>
        <w:t xml:space="preserve"> </w:t>
      </w:r>
    </w:p>
    <w:p w:rsidR="002E2D8D" w:rsidRPr="00C92A17" w:rsidRDefault="002E2D8D" w:rsidP="002240BD">
      <w:pPr>
        <w:shd w:val="clear" w:color="auto" w:fill="FFFFFF"/>
        <w:spacing w:after="0" w:line="240" w:lineRule="auto"/>
        <w:jc w:val="center"/>
        <w:rPr>
          <w:szCs w:val="24"/>
          <w:lang w:val="id-ID"/>
        </w:rPr>
      </w:pPr>
      <w:r w:rsidRPr="00C92A17">
        <w:rPr>
          <w:szCs w:val="24"/>
        </w:rPr>
        <w:t xml:space="preserve">Tabel </w:t>
      </w:r>
      <w:r w:rsidR="00C92A17">
        <w:rPr>
          <w:szCs w:val="24"/>
        </w:rPr>
        <w:t>10</w:t>
      </w:r>
      <w:r w:rsidRPr="00C92A17">
        <w:rPr>
          <w:szCs w:val="24"/>
        </w:rPr>
        <w:t xml:space="preserve"> Hasil Evaluasi Siswa terhadap Aspek Tampilan</w:t>
      </w:r>
    </w:p>
    <w:tbl>
      <w:tblPr>
        <w:tblW w:w="0" w:type="auto"/>
        <w:tblInd w:w="108" w:type="dxa"/>
        <w:tblLook w:val="04A0" w:firstRow="1" w:lastRow="0" w:firstColumn="1" w:lastColumn="0" w:noHBand="0" w:noVBand="1"/>
      </w:tblPr>
      <w:tblGrid>
        <w:gridCol w:w="725"/>
        <w:gridCol w:w="3675"/>
        <w:gridCol w:w="1590"/>
        <w:gridCol w:w="1877"/>
      </w:tblGrid>
      <w:tr w:rsidR="002E2D8D" w:rsidRPr="00C92A17" w:rsidTr="009636E9">
        <w:tc>
          <w:tcPr>
            <w:tcW w:w="725"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 xml:space="preserve">No. </w:t>
            </w:r>
          </w:p>
        </w:tc>
        <w:tc>
          <w:tcPr>
            <w:tcW w:w="3675"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Komponen/Indikator</w:t>
            </w:r>
          </w:p>
        </w:tc>
        <w:tc>
          <w:tcPr>
            <w:tcW w:w="1590"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Rerata</w:t>
            </w:r>
          </w:p>
        </w:tc>
        <w:tc>
          <w:tcPr>
            <w:tcW w:w="1877"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szCs w:val="24"/>
                <w:lang w:val="id-ID"/>
              </w:rPr>
            </w:pPr>
            <w:r w:rsidRPr="00C92A17">
              <w:rPr>
                <w:b/>
                <w:bCs/>
                <w:szCs w:val="24"/>
                <w:lang w:val="id-ID"/>
              </w:rPr>
              <w:t>Kesimpulan</w:t>
            </w:r>
          </w:p>
        </w:tc>
      </w:tr>
      <w:tr w:rsidR="002E2D8D" w:rsidRPr="00C92A17" w:rsidTr="009636E9">
        <w:tc>
          <w:tcPr>
            <w:tcW w:w="725"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A</w:t>
            </w:r>
          </w:p>
        </w:tc>
        <w:tc>
          <w:tcPr>
            <w:tcW w:w="3675" w:type="dxa"/>
            <w:tcBorders>
              <w:top w:val="single" w:sz="4" w:space="0" w:color="auto"/>
              <w:left w:val="nil"/>
              <w:bottom w:val="nil"/>
              <w:right w:val="nil"/>
            </w:tcBorders>
            <w:hideMark/>
          </w:tcPr>
          <w:p w:rsidR="002E2D8D" w:rsidRPr="00C92A17" w:rsidRDefault="002E2D8D" w:rsidP="00C92A17">
            <w:pPr>
              <w:spacing w:after="0" w:line="240" w:lineRule="auto"/>
              <w:rPr>
                <w:szCs w:val="24"/>
                <w:lang w:val="id-ID"/>
              </w:rPr>
            </w:pPr>
            <w:r w:rsidRPr="00C92A17">
              <w:rPr>
                <w:szCs w:val="24"/>
                <w:lang w:val="id-ID"/>
              </w:rPr>
              <w:t>Aspek kesederhanaan</w:t>
            </w:r>
          </w:p>
        </w:tc>
        <w:tc>
          <w:tcPr>
            <w:tcW w:w="159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3,42</w:t>
            </w:r>
          </w:p>
        </w:tc>
        <w:tc>
          <w:tcPr>
            <w:tcW w:w="1877"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Valid</w:t>
            </w:r>
          </w:p>
        </w:tc>
      </w:tr>
      <w:tr w:rsidR="002E2D8D" w:rsidRPr="00C92A17" w:rsidTr="009636E9">
        <w:tc>
          <w:tcPr>
            <w:tcW w:w="725" w:type="dxa"/>
            <w:hideMark/>
          </w:tcPr>
          <w:p w:rsidR="002E2D8D" w:rsidRPr="00C92A17" w:rsidRDefault="002E2D8D" w:rsidP="00C92A17">
            <w:pPr>
              <w:spacing w:after="0" w:line="240" w:lineRule="auto"/>
              <w:jc w:val="center"/>
              <w:rPr>
                <w:b/>
                <w:bCs/>
                <w:szCs w:val="24"/>
                <w:lang w:val="id-ID"/>
              </w:rPr>
            </w:pPr>
            <w:r w:rsidRPr="00C92A17">
              <w:rPr>
                <w:b/>
                <w:bCs/>
                <w:szCs w:val="24"/>
                <w:lang w:val="id-ID"/>
              </w:rPr>
              <w:t>B</w:t>
            </w:r>
          </w:p>
        </w:tc>
        <w:tc>
          <w:tcPr>
            <w:tcW w:w="3675" w:type="dxa"/>
            <w:hideMark/>
          </w:tcPr>
          <w:p w:rsidR="002E2D8D" w:rsidRPr="00C92A17" w:rsidRDefault="002E2D8D" w:rsidP="00C92A17">
            <w:pPr>
              <w:spacing w:after="0" w:line="240" w:lineRule="auto"/>
              <w:rPr>
                <w:szCs w:val="24"/>
                <w:lang w:val="id-ID"/>
              </w:rPr>
            </w:pPr>
            <w:r w:rsidRPr="00C92A17">
              <w:rPr>
                <w:szCs w:val="24"/>
                <w:lang w:val="id-ID"/>
              </w:rPr>
              <w:t>Kualitas keseimbangan</w:t>
            </w:r>
          </w:p>
        </w:tc>
        <w:tc>
          <w:tcPr>
            <w:tcW w:w="1590" w:type="dxa"/>
            <w:hideMark/>
          </w:tcPr>
          <w:p w:rsidR="002E2D8D" w:rsidRPr="00C92A17" w:rsidRDefault="002E2D8D" w:rsidP="00C92A17">
            <w:pPr>
              <w:spacing w:after="0" w:line="240" w:lineRule="auto"/>
              <w:jc w:val="center"/>
              <w:rPr>
                <w:szCs w:val="24"/>
                <w:lang w:val="id-ID"/>
              </w:rPr>
            </w:pPr>
            <w:r w:rsidRPr="00C92A17">
              <w:rPr>
                <w:szCs w:val="24"/>
                <w:lang w:val="id-ID"/>
              </w:rPr>
              <w:t>3,55</w:t>
            </w:r>
          </w:p>
        </w:tc>
        <w:tc>
          <w:tcPr>
            <w:tcW w:w="1877" w:type="dxa"/>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c>
          <w:tcPr>
            <w:tcW w:w="725" w:type="dxa"/>
            <w:hideMark/>
          </w:tcPr>
          <w:p w:rsidR="002E2D8D" w:rsidRPr="00C92A17" w:rsidRDefault="002E2D8D" w:rsidP="00C92A17">
            <w:pPr>
              <w:spacing w:after="0" w:line="240" w:lineRule="auto"/>
              <w:jc w:val="center"/>
              <w:rPr>
                <w:b/>
                <w:bCs/>
                <w:szCs w:val="24"/>
                <w:lang w:val="id-ID"/>
              </w:rPr>
            </w:pPr>
            <w:r w:rsidRPr="00C92A17">
              <w:rPr>
                <w:b/>
                <w:bCs/>
                <w:szCs w:val="24"/>
                <w:lang w:val="id-ID"/>
              </w:rPr>
              <w:t>C</w:t>
            </w:r>
          </w:p>
        </w:tc>
        <w:tc>
          <w:tcPr>
            <w:tcW w:w="3675" w:type="dxa"/>
            <w:hideMark/>
          </w:tcPr>
          <w:p w:rsidR="002E2D8D" w:rsidRPr="00C92A17" w:rsidRDefault="002E2D8D" w:rsidP="00C92A17">
            <w:pPr>
              <w:spacing w:after="0" w:line="240" w:lineRule="auto"/>
              <w:rPr>
                <w:szCs w:val="24"/>
                <w:lang w:val="id-ID"/>
              </w:rPr>
            </w:pPr>
            <w:r w:rsidRPr="00C92A17">
              <w:rPr>
                <w:szCs w:val="24"/>
                <w:lang w:val="id-ID"/>
              </w:rPr>
              <w:t>Aspek bentuk</w:t>
            </w:r>
          </w:p>
        </w:tc>
        <w:tc>
          <w:tcPr>
            <w:tcW w:w="1590" w:type="dxa"/>
            <w:hideMark/>
          </w:tcPr>
          <w:p w:rsidR="002E2D8D" w:rsidRPr="00C92A17" w:rsidRDefault="002E2D8D" w:rsidP="00C92A17">
            <w:pPr>
              <w:spacing w:after="0" w:line="240" w:lineRule="auto"/>
              <w:jc w:val="center"/>
              <w:rPr>
                <w:szCs w:val="24"/>
                <w:lang w:val="id-ID"/>
              </w:rPr>
            </w:pPr>
            <w:r w:rsidRPr="00C92A17">
              <w:rPr>
                <w:szCs w:val="24"/>
                <w:lang w:val="id-ID"/>
              </w:rPr>
              <w:t>3,62</w:t>
            </w:r>
          </w:p>
        </w:tc>
        <w:tc>
          <w:tcPr>
            <w:tcW w:w="1877" w:type="dxa"/>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c>
          <w:tcPr>
            <w:tcW w:w="725" w:type="dxa"/>
            <w:tcBorders>
              <w:top w:val="nil"/>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D</w:t>
            </w:r>
          </w:p>
        </w:tc>
        <w:tc>
          <w:tcPr>
            <w:tcW w:w="3675" w:type="dxa"/>
            <w:tcBorders>
              <w:top w:val="nil"/>
              <w:left w:val="nil"/>
              <w:bottom w:val="single" w:sz="4" w:space="0" w:color="auto"/>
              <w:right w:val="nil"/>
            </w:tcBorders>
            <w:hideMark/>
          </w:tcPr>
          <w:p w:rsidR="002E2D8D" w:rsidRPr="00C92A17" w:rsidRDefault="002E2D8D" w:rsidP="00C92A17">
            <w:pPr>
              <w:spacing w:after="0" w:line="240" w:lineRule="auto"/>
              <w:rPr>
                <w:szCs w:val="24"/>
                <w:lang w:val="id-ID"/>
              </w:rPr>
            </w:pPr>
            <w:r w:rsidRPr="00C92A17">
              <w:rPr>
                <w:szCs w:val="24"/>
                <w:lang w:val="id-ID"/>
              </w:rPr>
              <w:t>Aspek efisiensi</w:t>
            </w:r>
          </w:p>
        </w:tc>
        <w:tc>
          <w:tcPr>
            <w:tcW w:w="159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3,56</w:t>
            </w:r>
          </w:p>
        </w:tc>
        <w:tc>
          <w:tcPr>
            <w:tcW w:w="1877"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r w:rsidR="002E2D8D" w:rsidRPr="00C92A17" w:rsidTr="009636E9">
        <w:tc>
          <w:tcPr>
            <w:tcW w:w="440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Rerata skor keseluruhan</w:t>
            </w:r>
          </w:p>
        </w:tc>
        <w:tc>
          <w:tcPr>
            <w:tcW w:w="1590"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3,54</w:t>
            </w:r>
          </w:p>
        </w:tc>
        <w:tc>
          <w:tcPr>
            <w:tcW w:w="1877"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Sangat valid</w:t>
            </w:r>
          </w:p>
        </w:tc>
      </w:tr>
    </w:tbl>
    <w:p w:rsidR="002E2D8D" w:rsidRPr="00C92A17" w:rsidRDefault="002E2D8D" w:rsidP="00C92A17">
      <w:pPr>
        <w:shd w:val="clear" w:color="auto" w:fill="FFFFFF"/>
        <w:spacing w:after="0" w:line="360" w:lineRule="auto"/>
        <w:rPr>
          <w:i/>
          <w:iCs/>
          <w:szCs w:val="24"/>
        </w:rPr>
      </w:pPr>
      <w:r w:rsidRPr="00C92A17">
        <w:rPr>
          <w:i/>
          <w:iCs/>
          <w:szCs w:val="24"/>
        </w:rPr>
        <w:t>Sumber: Data Hasil Analisis Evaluasi Siswa</w:t>
      </w:r>
    </w:p>
    <w:p w:rsidR="002E2D8D" w:rsidRPr="00C92A17" w:rsidRDefault="002E2D8D" w:rsidP="00C92A17">
      <w:pPr>
        <w:shd w:val="clear" w:color="auto" w:fill="FFFFFF"/>
        <w:spacing w:after="0" w:line="360" w:lineRule="auto"/>
        <w:ind w:right="6" w:firstLine="709"/>
        <w:jc w:val="both"/>
        <w:rPr>
          <w:szCs w:val="24"/>
        </w:rPr>
      </w:pPr>
      <w:r w:rsidRPr="00C92A17">
        <w:rPr>
          <w:szCs w:val="24"/>
        </w:rPr>
        <w:t xml:space="preserve">Tabel </w:t>
      </w:r>
      <w:r w:rsidR="00C92A17">
        <w:rPr>
          <w:szCs w:val="24"/>
        </w:rPr>
        <w:t>10</w:t>
      </w:r>
      <w:r w:rsidRPr="00C92A17">
        <w:rPr>
          <w:szCs w:val="24"/>
        </w:rPr>
        <w:t xml:space="preserve"> </w:t>
      </w:r>
      <w:r w:rsidR="00FD08AB">
        <w:rPr>
          <w:szCs w:val="24"/>
        </w:rPr>
        <w:t>menunjukkan</w:t>
      </w:r>
      <w:r w:rsidRPr="00C92A17">
        <w:rPr>
          <w:szCs w:val="24"/>
        </w:rPr>
        <w:t xml:space="preserve"> bahwa nilai rerata total evaluasi siswa terhadap tampilan media pembelajaran </w:t>
      </w:r>
      <w:r w:rsidR="00FD08AB">
        <w:rPr>
          <w:szCs w:val="24"/>
        </w:rPr>
        <w:t xml:space="preserve">adalah </w:t>
      </w:r>
      <w:r w:rsidRPr="00C92A17">
        <w:rPr>
          <w:szCs w:val="24"/>
        </w:rPr>
        <w:t>skor 3</w:t>
      </w:r>
      <w:proofErr w:type="gramStart"/>
      <w:r w:rsidRPr="00C92A17">
        <w:rPr>
          <w:szCs w:val="24"/>
        </w:rPr>
        <w:t>,</w:t>
      </w:r>
      <w:r w:rsidRPr="00C92A17">
        <w:rPr>
          <w:szCs w:val="24"/>
          <w:lang w:val="id-ID"/>
        </w:rPr>
        <w:t>54</w:t>
      </w:r>
      <w:proofErr w:type="gramEnd"/>
      <w:r w:rsidRPr="00C92A17">
        <w:rPr>
          <w:szCs w:val="24"/>
        </w:rPr>
        <w:t xml:space="preserve"> yang berarti secara umum tampilan media pembelajaran menggunakan </w:t>
      </w:r>
      <w:r w:rsidRPr="00C92A17">
        <w:rPr>
          <w:i/>
          <w:iCs/>
          <w:szCs w:val="24"/>
        </w:rPr>
        <w:t xml:space="preserve">Macromedia Flash 8 </w:t>
      </w:r>
      <w:r w:rsidRPr="00C92A17">
        <w:rPr>
          <w:szCs w:val="24"/>
        </w:rPr>
        <w:t xml:space="preserve">yang digunakan termasuk dalam kategori </w:t>
      </w:r>
      <w:r w:rsidRPr="00C92A17">
        <w:rPr>
          <w:szCs w:val="24"/>
          <w:lang w:val="id-ID"/>
        </w:rPr>
        <w:t xml:space="preserve">sangat </w:t>
      </w:r>
      <w:r w:rsidRPr="00C92A17">
        <w:rPr>
          <w:szCs w:val="24"/>
        </w:rPr>
        <w:t xml:space="preserve">valid. </w:t>
      </w:r>
    </w:p>
    <w:p w:rsidR="002E2D8D" w:rsidRPr="00C92A17" w:rsidRDefault="002E2D8D" w:rsidP="00C92A17">
      <w:pPr>
        <w:pStyle w:val="Heading4"/>
        <w:spacing w:before="0" w:after="0" w:line="360" w:lineRule="auto"/>
        <w:ind w:left="425" w:hanging="425"/>
        <w:rPr>
          <w:lang w:val="id-ID"/>
        </w:rPr>
      </w:pPr>
      <w:r w:rsidRPr="00C92A17">
        <w:rPr>
          <w:bCs w:val="0"/>
          <w:lang w:val="id-ID"/>
        </w:rPr>
        <w:t xml:space="preserve">c. </w:t>
      </w:r>
      <w:r w:rsidRPr="00C92A17">
        <w:rPr>
          <w:lang w:val="id-ID"/>
        </w:rPr>
        <w:t>Uji coba lapangan</w:t>
      </w:r>
    </w:p>
    <w:p w:rsidR="002E2D8D" w:rsidRPr="00C92A17" w:rsidRDefault="002E2D8D" w:rsidP="00C92A17">
      <w:pPr>
        <w:shd w:val="clear" w:color="auto" w:fill="FFFFFF"/>
        <w:spacing w:after="0" w:line="360" w:lineRule="auto"/>
        <w:ind w:left="11" w:right="17" w:firstLine="709"/>
        <w:jc w:val="both"/>
        <w:rPr>
          <w:szCs w:val="24"/>
        </w:rPr>
      </w:pPr>
      <w:proofErr w:type="gramStart"/>
      <w:r w:rsidRPr="00C92A17">
        <w:rPr>
          <w:szCs w:val="24"/>
        </w:rPr>
        <w:t>Pada uji coba ini dilakukan dengan melibatkan 2</w:t>
      </w:r>
      <w:r w:rsidRPr="00C92A17">
        <w:rPr>
          <w:szCs w:val="24"/>
          <w:lang w:val="id-ID"/>
        </w:rPr>
        <w:t>8</w:t>
      </w:r>
      <w:r w:rsidRPr="00C92A17">
        <w:rPr>
          <w:szCs w:val="24"/>
        </w:rPr>
        <w:t xml:space="preserve"> siswa dan 2 orang teman sejawat data uji coba lapangan dikumpulkan kemudian dianalisis.</w:t>
      </w:r>
      <w:proofErr w:type="gramEnd"/>
      <w:r w:rsidRPr="00C92A17">
        <w:rPr>
          <w:szCs w:val="24"/>
        </w:rPr>
        <w:t xml:space="preserve"> </w:t>
      </w:r>
    </w:p>
    <w:p w:rsidR="002E2D8D" w:rsidRPr="00C92A17" w:rsidRDefault="002E2D8D" w:rsidP="002240BD">
      <w:pPr>
        <w:pStyle w:val="Heading5"/>
        <w:numPr>
          <w:ilvl w:val="0"/>
          <w:numId w:val="9"/>
        </w:numPr>
        <w:spacing w:before="0" w:after="0" w:line="360" w:lineRule="auto"/>
        <w:ind w:left="425" w:hanging="425"/>
        <w:rPr>
          <w:lang w:val="id-ID"/>
        </w:rPr>
      </w:pPr>
      <w:r w:rsidRPr="00C92A17">
        <w:rPr>
          <w:lang w:val="id-ID"/>
        </w:rPr>
        <w:t>Pengelolaan pembelajaran</w:t>
      </w:r>
    </w:p>
    <w:p w:rsidR="002E2D8D" w:rsidRPr="00C92A17" w:rsidRDefault="002668A8" w:rsidP="00C92A17">
      <w:pPr>
        <w:shd w:val="clear" w:color="auto" w:fill="FFFFFF"/>
        <w:spacing w:after="0" w:line="360" w:lineRule="auto"/>
        <w:ind w:left="6" w:firstLine="709"/>
        <w:jc w:val="both"/>
        <w:rPr>
          <w:szCs w:val="24"/>
        </w:rPr>
      </w:pPr>
      <w:proofErr w:type="gramStart"/>
      <w:r w:rsidRPr="00C92A17">
        <w:rPr>
          <w:szCs w:val="24"/>
        </w:rPr>
        <w:t xml:space="preserve">Hasil </w:t>
      </w:r>
      <w:r w:rsidR="002E2D8D" w:rsidRPr="00C92A17">
        <w:rPr>
          <w:szCs w:val="24"/>
        </w:rPr>
        <w:t xml:space="preserve">observasi terhadap pengelolan pembelajaran dapat dilihat pada Tabel </w:t>
      </w:r>
      <w:r w:rsidR="00C92A17">
        <w:rPr>
          <w:szCs w:val="24"/>
        </w:rPr>
        <w:t>11</w:t>
      </w:r>
      <w:r w:rsidR="002E2D8D" w:rsidRPr="00C92A17">
        <w:rPr>
          <w:szCs w:val="24"/>
        </w:rPr>
        <w:t>.</w:t>
      </w:r>
      <w:proofErr w:type="gramEnd"/>
      <w:r w:rsidR="002E2D8D" w:rsidRPr="00C92A17">
        <w:rPr>
          <w:szCs w:val="24"/>
        </w:rPr>
        <w:t xml:space="preserve"> </w:t>
      </w:r>
    </w:p>
    <w:p w:rsidR="00202747" w:rsidRDefault="00202747" w:rsidP="002240BD">
      <w:pPr>
        <w:shd w:val="clear" w:color="auto" w:fill="FFFFFF"/>
        <w:spacing w:after="0" w:line="360" w:lineRule="auto"/>
        <w:jc w:val="center"/>
        <w:rPr>
          <w:szCs w:val="24"/>
          <w:lang w:val="id-ID"/>
        </w:rPr>
      </w:pPr>
    </w:p>
    <w:p w:rsidR="00202747" w:rsidRDefault="00202747" w:rsidP="002240BD">
      <w:pPr>
        <w:shd w:val="clear" w:color="auto" w:fill="FFFFFF"/>
        <w:spacing w:after="0" w:line="360" w:lineRule="auto"/>
        <w:jc w:val="center"/>
        <w:rPr>
          <w:szCs w:val="24"/>
          <w:lang w:val="id-ID"/>
        </w:rPr>
      </w:pPr>
    </w:p>
    <w:p w:rsidR="00202747" w:rsidRDefault="00202747" w:rsidP="002240BD">
      <w:pPr>
        <w:shd w:val="clear" w:color="auto" w:fill="FFFFFF"/>
        <w:spacing w:after="0" w:line="360" w:lineRule="auto"/>
        <w:jc w:val="center"/>
        <w:rPr>
          <w:szCs w:val="24"/>
          <w:lang w:val="id-ID"/>
        </w:rPr>
      </w:pPr>
    </w:p>
    <w:p w:rsidR="002E2D8D" w:rsidRPr="00C92A17" w:rsidRDefault="002E2D8D" w:rsidP="002240BD">
      <w:pPr>
        <w:shd w:val="clear" w:color="auto" w:fill="FFFFFF"/>
        <w:spacing w:after="0" w:line="360" w:lineRule="auto"/>
        <w:jc w:val="center"/>
        <w:rPr>
          <w:szCs w:val="24"/>
          <w:lang w:val="id-ID"/>
        </w:rPr>
      </w:pPr>
      <w:r w:rsidRPr="00C92A17">
        <w:rPr>
          <w:szCs w:val="24"/>
        </w:rPr>
        <w:lastRenderedPageBreak/>
        <w:t xml:space="preserve">Tabel </w:t>
      </w:r>
      <w:r w:rsidR="00C92A17">
        <w:rPr>
          <w:szCs w:val="24"/>
        </w:rPr>
        <w:t>11</w:t>
      </w:r>
      <w:r w:rsidRPr="00C92A17">
        <w:rPr>
          <w:szCs w:val="24"/>
        </w:rPr>
        <w:t xml:space="preserve"> Hasil Analisis Data Pengelolaan Pembelajaran</w:t>
      </w:r>
    </w:p>
    <w:tbl>
      <w:tblPr>
        <w:tblW w:w="7987"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17"/>
        <w:gridCol w:w="2923"/>
        <w:gridCol w:w="1870"/>
        <w:gridCol w:w="2377"/>
      </w:tblGrid>
      <w:tr w:rsidR="002E2D8D" w:rsidRPr="00C92A17" w:rsidTr="009636E9">
        <w:tc>
          <w:tcPr>
            <w:tcW w:w="817"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color w:val="000000"/>
                <w:szCs w:val="24"/>
              </w:rPr>
              <w:t>No</w:t>
            </w:r>
          </w:p>
        </w:tc>
        <w:tc>
          <w:tcPr>
            <w:tcW w:w="2923"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color w:val="000000"/>
                <w:szCs w:val="24"/>
              </w:rPr>
              <w:t>Indikator</w:t>
            </w:r>
          </w:p>
        </w:tc>
        <w:tc>
          <w:tcPr>
            <w:tcW w:w="1870"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color w:val="000000"/>
                <w:szCs w:val="24"/>
              </w:rPr>
              <w:t>Rerata Skor</w:t>
            </w:r>
          </w:p>
        </w:tc>
        <w:tc>
          <w:tcPr>
            <w:tcW w:w="2377"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color w:val="000000"/>
                <w:szCs w:val="24"/>
              </w:rPr>
              <w:t>Kesimpulan</w:t>
            </w:r>
          </w:p>
        </w:tc>
      </w:tr>
      <w:tr w:rsidR="002E2D8D" w:rsidRPr="00C92A17" w:rsidTr="009636E9">
        <w:tc>
          <w:tcPr>
            <w:tcW w:w="817"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1</w:t>
            </w:r>
          </w:p>
        </w:tc>
        <w:tc>
          <w:tcPr>
            <w:tcW w:w="2923" w:type="dxa"/>
            <w:tcBorders>
              <w:top w:val="single" w:sz="4" w:space="0" w:color="auto"/>
              <w:left w:val="nil"/>
              <w:bottom w:val="nil"/>
              <w:right w:val="nil"/>
            </w:tcBorders>
            <w:hideMark/>
          </w:tcPr>
          <w:p w:rsidR="002E2D8D" w:rsidRPr="00C92A17" w:rsidRDefault="002E2D8D" w:rsidP="00C92A17">
            <w:pPr>
              <w:spacing w:after="0" w:line="240" w:lineRule="auto"/>
              <w:rPr>
                <w:szCs w:val="24"/>
                <w:lang w:val="id-ID"/>
              </w:rPr>
            </w:pPr>
            <w:r w:rsidRPr="00C92A17">
              <w:rPr>
                <w:szCs w:val="24"/>
              </w:rPr>
              <w:t>Pendahulauan</w:t>
            </w:r>
          </w:p>
        </w:tc>
        <w:tc>
          <w:tcPr>
            <w:tcW w:w="187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4</w:t>
            </w:r>
          </w:p>
        </w:tc>
        <w:tc>
          <w:tcPr>
            <w:tcW w:w="2377"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bCs/>
                <w:color w:val="000000"/>
                <w:lang w:val="id-ID" w:eastAsia="id-ID"/>
              </w:rPr>
              <w:t>Sangat baik</w:t>
            </w:r>
          </w:p>
        </w:tc>
      </w:tr>
      <w:tr w:rsidR="002E2D8D" w:rsidRPr="00C92A17" w:rsidTr="009636E9">
        <w:tc>
          <w:tcPr>
            <w:tcW w:w="81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2</w:t>
            </w:r>
          </w:p>
        </w:tc>
        <w:tc>
          <w:tcPr>
            <w:tcW w:w="2923" w:type="dxa"/>
            <w:tcBorders>
              <w:top w:val="nil"/>
              <w:left w:val="nil"/>
              <w:bottom w:val="nil"/>
              <w:right w:val="nil"/>
            </w:tcBorders>
            <w:hideMark/>
          </w:tcPr>
          <w:p w:rsidR="002E2D8D" w:rsidRPr="00C92A17" w:rsidRDefault="002E2D8D" w:rsidP="00C92A17">
            <w:pPr>
              <w:spacing w:after="0" w:line="240" w:lineRule="auto"/>
              <w:rPr>
                <w:szCs w:val="24"/>
                <w:lang w:val="id-ID"/>
              </w:rPr>
            </w:pPr>
            <w:r w:rsidRPr="00C92A17">
              <w:rPr>
                <w:szCs w:val="24"/>
              </w:rPr>
              <w:t>Kegiatan inti</w:t>
            </w:r>
          </w:p>
        </w:tc>
        <w:tc>
          <w:tcPr>
            <w:tcW w:w="187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3,75</w:t>
            </w:r>
          </w:p>
        </w:tc>
        <w:tc>
          <w:tcPr>
            <w:tcW w:w="2377"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bCs/>
                <w:color w:val="000000"/>
                <w:lang w:val="id-ID" w:eastAsia="id-ID"/>
              </w:rPr>
              <w:t>Baik</w:t>
            </w:r>
          </w:p>
        </w:tc>
      </w:tr>
      <w:tr w:rsidR="002E2D8D" w:rsidRPr="00C92A17" w:rsidTr="009636E9">
        <w:tc>
          <w:tcPr>
            <w:tcW w:w="81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3</w:t>
            </w:r>
          </w:p>
        </w:tc>
        <w:tc>
          <w:tcPr>
            <w:tcW w:w="2923" w:type="dxa"/>
            <w:tcBorders>
              <w:top w:val="nil"/>
              <w:left w:val="nil"/>
              <w:bottom w:val="nil"/>
              <w:right w:val="nil"/>
            </w:tcBorders>
            <w:hideMark/>
          </w:tcPr>
          <w:p w:rsidR="002E2D8D" w:rsidRPr="00C92A17" w:rsidRDefault="002E2D8D" w:rsidP="00C92A17">
            <w:pPr>
              <w:spacing w:after="0" w:line="240" w:lineRule="auto"/>
              <w:rPr>
                <w:szCs w:val="24"/>
                <w:lang w:val="id-ID"/>
              </w:rPr>
            </w:pPr>
            <w:r w:rsidRPr="00C92A17">
              <w:rPr>
                <w:szCs w:val="24"/>
              </w:rPr>
              <w:t>Kegiatan akhir</w:t>
            </w:r>
          </w:p>
        </w:tc>
        <w:tc>
          <w:tcPr>
            <w:tcW w:w="187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3,5</w:t>
            </w:r>
          </w:p>
        </w:tc>
        <w:tc>
          <w:tcPr>
            <w:tcW w:w="2377"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bCs/>
                <w:color w:val="000000"/>
                <w:lang w:val="id-ID" w:eastAsia="id-ID"/>
              </w:rPr>
              <w:t>Baik</w:t>
            </w:r>
          </w:p>
        </w:tc>
      </w:tr>
      <w:tr w:rsidR="002E2D8D" w:rsidRPr="00C92A17" w:rsidTr="009636E9">
        <w:tc>
          <w:tcPr>
            <w:tcW w:w="817" w:type="dxa"/>
            <w:tcBorders>
              <w:top w:val="nil"/>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4</w:t>
            </w:r>
          </w:p>
        </w:tc>
        <w:tc>
          <w:tcPr>
            <w:tcW w:w="2923" w:type="dxa"/>
            <w:tcBorders>
              <w:top w:val="nil"/>
              <w:left w:val="nil"/>
              <w:bottom w:val="single" w:sz="4" w:space="0" w:color="auto"/>
              <w:right w:val="nil"/>
            </w:tcBorders>
            <w:hideMark/>
          </w:tcPr>
          <w:p w:rsidR="002E2D8D" w:rsidRPr="00C92A17" w:rsidRDefault="002E2D8D" w:rsidP="00C92A17">
            <w:pPr>
              <w:spacing w:after="0" w:line="240" w:lineRule="auto"/>
              <w:rPr>
                <w:szCs w:val="24"/>
                <w:lang w:val="id-ID"/>
              </w:rPr>
            </w:pPr>
            <w:r w:rsidRPr="00C92A17">
              <w:rPr>
                <w:szCs w:val="24"/>
              </w:rPr>
              <w:t>Suasana kelas</w:t>
            </w:r>
          </w:p>
        </w:tc>
        <w:tc>
          <w:tcPr>
            <w:tcW w:w="187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3,67</w:t>
            </w:r>
          </w:p>
        </w:tc>
        <w:tc>
          <w:tcPr>
            <w:tcW w:w="2377"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bCs/>
                <w:color w:val="000000"/>
                <w:lang w:val="id-ID" w:eastAsia="id-ID"/>
              </w:rPr>
              <w:t>Baik</w:t>
            </w:r>
          </w:p>
        </w:tc>
      </w:tr>
      <w:tr w:rsidR="002E2D8D" w:rsidRPr="00C92A17" w:rsidTr="009636E9">
        <w:tc>
          <w:tcPr>
            <w:tcW w:w="374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Keseluruhan indikator</w:t>
            </w:r>
          </w:p>
        </w:tc>
        <w:tc>
          <w:tcPr>
            <w:tcW w:w="1870"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3,73</w:t>
            </w:r>
          </w:p>
        </w:tc>
        <w:tc>
          <w:tcPr>
            <w:tcW w:w="2377"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bCs/>
                <w:color w:val="000000"/>
                <w:lang w:val="id-ID" w:eastAsia="id-ID"/>
              </w:rPr>
              <w:t>Baik</w:t>
            </w:r>
          </w:p>
        </w:tc>
      </w:tr>
    </w:tbl>
    <w:p w:rsidR="002E2D8D" w:rsidRPr="00C92A17" w:rsidRDefault="002E2D8D" w:rsidP="00C92A17">
      <w:pPr>
        <w:shd w:val="clear" w:color="auto" w:fill="FFFFFF"/>
        <w:spacing w:after="0" w:line="360" w:lineRule="auto"/>
        <w:rPr>
          <w:i/>
          <w:iCs/>
          <w:szCs w:val="24"/>
        </w:rPr>
      </w:pPr>
      <w:r w:rsidRPr="00C92A17">
        <w:rPr>
          <w:i/>
          <w:iCs/>
          <w:szCs w:val="24"/>
        </w:rPr>
        <w:t>Sumber: Data Hasil Analisis Evaluasi Siswa</w:t>
      </w:r>
    </w:p>
    <w:p w:rsidR="002E2D8D" w:rsidRPr="00C92A17" w:rsidRDefault="002E2D8D" w:rsidP="00C92A17">
      <w:pPr>
        <w:spacing w:after="0" w:line="360" w:lineRule="auto"/>
        <w:ind w:firstLine="709"/>
        <w:jc w:val="both"/>
        <w:rPr>
          <w:lang w:val="id-ID"/>
        </w:rPr>
      </w:pPr>
      <w:r w:rsidRPr="00C92A17">
        <w:rPr>
          <w:szCs w:val="24"/>
        </w:rPr>
        <w:t xml:space="preserve">Berdasarkan Tabel </w:t>
      </w:r>
      <w:r w:rsidR="00C92A17">
        <w:rPr>
          <w:szCs w:val="24"/>
        </w:rPr>
        <w:t>11</w:t>
      </w:r>
      <w:r w:rsidRPr="00C92A17">
        <w:rPr>
          <w:szCs w:val="24"/>
        </w:rPr>
        <w:t xml:space="preserve"> di atas, menunjukkan bahwa hasil observasi pengelolan pembelajaran dalam kegiatan pembelajaran memperoleh rerata skor 3</w:t>
      </w:r>
      <w:proofErr w:type="gramStart"/>
      <w:r w:rsidRPr="00C92A17">
        <w:rPr>
          <w:szCs w:val="24"/>
        </w:rPr>
        <w:t>,73</w:t>
      </w:r>
      <w:proofErr w:type="gramEnd"/>
      <w:r w:rsidRPr="00C92A17">
        <w:rPr>
          <w:szCs w:val="24"/>
        </w:rPr>
        <w:t xml:space="preserve"> yang berarti bahwa pengelolaan pembelajaran berada pada kategori sangat baik. </w:t>
      </w:r>
    </w:p>
    <w:p w:rsidR="002E2D8D" w:rsidRPr="00C92A17" w:rsidRDefault="002E2D8D" w:rsidP="00C92A17">
      <w:pPr>
        <w:pStyle w:val="Heading5"/>
        <w:numPr>
          <w:ilvl w:val="0"/>
          <w:numId w:val="4"/>
        </w:numPr>
        <w:spacing w:before="0" w:after="0" w:line="360" w:lineRule="auto"/>
        <w:ind w:left="425" w:hanging="425"/>
        <w:rPr>
          <w:lang w:val="id-ID"/>
        </w:rPr>
      </w:pPr>
      <w:r w:rsidRPr="00C92A17">
        <w:rPr>
          <w:lang w:val="id-ID"/>
        </w:rPr>
        <w:t>Aktivitas siswa</w:t>
      </w:r>
    </w:p>
    <w:p w:rsidR="002E2D8D" w:rsidRPr="00C92A17" w:rsidRDefault="004B7083" w:rsidP="00C92A17">
      <w:pPr>
        <w:shd w:val="clear" w:color="auto" w:fill="FFFFFF"/>
        <w:spacing w:after="0" w:line="360" w:lineRule="auto"/>
        <w:ind w:left="11" w:firstLine="714"/>
        <w:jc w:val="both"/>
        <w:rPr>
          <w:szCs w:val="24"/>
        </w:rPr>
      </w:pPr>
      <w:proofErr w:type="gramStart"/>
      <w:r w:rsidRPr="00C92A17">
        <w:rPr>
          <w:szCs w:val="24"/>
        </w:rPr>
        <w:t xml:space="preserve">Hasil </w:t>
      </w:r>
      <w:r w:rsidR="002E2D8D" w:rsidRPr="00C92A17">
        <w:rPr>
          <w:szCs w:val="24"/>
        </w:rPr>
        <w:t>analisis data aktivitas siswa dapat dilihat pada Tabel 1</w:t>
      </w:r>
      <w:r w:rsidR="00C92A17">
        <w:rPr>
          <w:szCs w:val="24"/>
        </w:rPr>
        <w:t>2</w:t>
      </w:r>
      <w:r w:rsidR="002E2D8D" w:rsidRPr="00C92A17">
        <w:rPr>
          <w:szCs w:val="24"/>
        </w:rPr>
        <w:t>.</w:t>
      </w:r>
      <w:proofErr w:type="gramEnd"/>
      <w:r w:rsidR="002E2D8D" w:rsidRPr="00C92A17">
        <w:rPr>
          <w:szCs w:val="24"/>
        </w:rPr>
        <w:t xml:space="preserve"> </w:t>
      </w:r>
    </w:p>
    <w:p w:rsidR="002E2D8D" w:rsidRPr="00C92A17" w:rsidRDefault="002E2D8D" w:rsidP="00C92A17">
      <w:pPr>
        <w:shd w:val="clear" w:color="auto" w:fill="FFFFFF"/>
        <w:spacing w:after="0" w:line="360" w:lineRule="auto"/>
        <w:ind w:right="5"/>
        <w:jc w:val="center"/>
        <w:rPr>
          <w:szCs w:val="24"/>
          <w:lang w:val="id-ID"/>
        </w:rPr>
      </w:pPr>
      <w:r w:rsidRPr="00C92A17">
        <w:rPr>
          <w:szCs w:val="24"/>
        </w:rPr>
        <w:t>Tabel 1</w:t>
      </w:r>
      <w:r w:rsidR="00C92A17">
        <w:rPr>
          <w:szCs w:val="24"/>
        </w:rPr>
        <w:t>2</w:t>
      </w:r>
      <w:r w:rsidRPr="00C92A17">
        <w:rPr>
          <w:szCs w:val="24"/>
        </w:rPr>
        <w:t xml:space="preserve"> Hasil Analisi</w:t>
      </w:r>
      <w:r w:rsidRPr="00C92A17">
        <w:rPr>
          <w:szCs w:val="24"/>
          <w:lang w:val="id-ID"/>
        </w:rPr>
        <w:t>s</w:t>
      </w:r>
      <w:r w:rsidRPr="00C92A17">
        <w:rPr>
          <w:szCs w:val="24"/>
        </w:rPr>
        <w:t xml:space="preserve"> Aktivitas Siswa</w:t>
      </w:r>
    </w:p>
    <w:tbl>
      <w:tblPr>
        <w:tblW w:w="814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67"/>
        <w:gridCol w:w="6143"/>
        <w:gridCol w:w="1430"/>
      </w:tblGrid>
      <w:tr w:rsidR="002E2D8D" w:rsidRPr="00C92A17" w:rsidTr="009636E9">
        <w:trPr>
          <w:trHeight w:val="20"/>
        </w:trPr>
        <w:tc>
          <w:tcPr>
            <w:tcW w:w="567" w:type="dxa"/>
            <w:tcBorders>
              <w:top w:val="single" w:sz="4" w:space="0" w:color="auto"/>
              <w:left w:val="nil"/>
              <w:bottom w:val="single" w:sz="4" w:space="0" w:color="auto"/>
              <w:right w:val="nil"/>
            </w:tcBorders>
            <w:shd w:val="clear" w:color="auto" w:fill="8DB3E2"/>
            <w:vAlign w:val="center"/>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No</w:t>
            </w:r>
          </w:p>
        </w:tc>
        <w:tc>
          <w:tcPr>
            <w:tcW w:w="6143" w:type="dxa"/>
            <w:tcBorders>
              <w:top w:val="single" w:sz="4" w:space="0" w:color="auto"/>
              <w:left w:val="nil"/>
              <w:bottom w:val="single" w:sz="4" w:space="0" w:color="auto"/>
              <w:right w:val="nil"/>
            </w:tcBorders>
            <w:shd w:val="clear" w:color="auto" w:fill="8DB3E2"/>
            <w:vAlign w:val="center"/>
            <w:hideMark/>
          </w:tcPr>
          <w:p w:rsidR="002E2D8D" w:rsidRPr="00C92A17" w:rsidRDefault="002E2D8D" w:rsidP="00C92A17">
            <w:pPr>
              <w:spacing w:after="0" w:line="240" w:lineRule="auto"/>
              <w:ind w:firstLineChars="100" w:firstLine="241"/>
              <w:jc w:val="center"/>
              <w:rPr>
                <w:b/>
                <w:bCs/>
                <w:color w:val="000000"/>
                <w:szCs w:val="24"/>
                <w:lang w:val="id-ID"/>
              </w:rPr>
            </w:pPr>
            <w:r w:rsidRPr="00C92A17">
              <w:rPr>
                <w:b/>
                <w:bCs/>
                <w:color w:val="000000"/>
                <w:szCs w:val="24"/>
                <w:lang w:val="id-ID"/>
              </w:rPr>
              <w:t>Indikator Pengamatan</w:t>
            </w:r>
          </w:p>
        </w:tc>
        <w:tc>
          <w:tcPr>
            <w:tcW w:w="1430"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 xml:space="preserve">Persentase (%) </w:t>
            </w:r>
          </w:p>
        </w:tc>
      </w:tr>
      <w:tr w:rsidR="002E2D8D" w:rsidRPr="00C92A17" w:rsidTr="009636E9">
        <w:trPr>
          <w:trHeight w:val="20"/>
        </w:trPr>
        <w:tc>
          <w:tcPr>
            <w:tcW w:w="567"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1</w:t>
            </w:r>
          </w:p>
        </w:tc>
        <w:tc>
          <w:tcPr>
            <w:tcW w:w="6143" w:type="dxa"/>
            <w:tcBorders>
              <w:top w:val="single" w:sz="4" w:space="0" w:color="auto"/>
              <w:left w:val="nil"/>
              <w:bottom w:val="nil"/>
              <w:right w:val="nil"/>
            </w:tcBorders>
            <w:hideMark/>
          </w:tcPr>
          <w:p w:rsidR="002E2D8D" w:rsidRPr="00C92A17" w:rsidRDefault="002E2D8D" w:rsidP="00C92A17">
            <w:pPr>
              <w:spacing w:after="0" w:line="240" w:lineRule="auto"/>
              <w:rPr>
                <w:color w:val="000000"/>
              </w:rPr>
            </w:pPr>
            <w:r w:rsidRPr="00C92A17">
              <w:rPr>
                <w:color w:val="000000"/>
              </w:rPr>
              <w:t>Memperhatikan informasi dari buku panduan</w:t>
            </w:r>
          </w:p>
        </w:tc>
        <w:tc>
          <w:tcPr>
            <w:tcW w:w="143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89,3</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2</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Memperhatikan materi pada media</w:t>
            </w:r>
          </w:p>
        </w:tc>
        <w:tc>
          <w:tcPr>
            <w:tcW w:w="143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100</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3</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Memberikan pertanyaan sebagai umpan balik terhadap penggunaan media</w:t>
            </w:r>
          </w:p>
        </w:tc>
        <w:tc>
          <w:tcPr>
            <w:tcW w:w="1430" w:type="dxa"/>
            <w:tcBorders>
              <w:top w:val="nil"/>
              <w:left w:val="nil"/>
              <w:bottom w:val="nil"/>
              <w:right w:val="nil"/>
            </w:tcBorders>
            <w:vAlign w:val="center"/>
            <w:hideMark/>
          </w:tcPr>
          <w:p w:rsidR="002E2D8D" w:rsidRPr="00C92A17" w:rsidRDefault="002E2D8D" w:rsidP="002240BD">
            <w:pPr>
              <w:spacing w:after="0" w:line="240" w:lineRule="auto"/>
              <w:jc w:val="center"/>
              <w:rPr>
                <w:szCs w:val="24"/>
                <w:lang w:val="id-ID"/>
              </w:rPr>
            </w:pPr>
            <w:r w:rsidRPr="00C92A17">
              <w:rPr>
                <w:szCs w:val="24"/>
                <w:lang w:val="id-ID"/>
              </w:rPr>
              <w:t>89,3</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4</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Mengerjakan soal latihan/kuis pada media yang ada</w:t>
            </w:r>
          </w:p>
        </w:tc>
        <w:tc>
          <w:tcPr>
            <w:tcW w:w="143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100</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5</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Mencoba menggunakan media pembelajaran</w:t>
            </w:r>
          </w:p>
        </w:tc>
        <w:tc>
          <w:tcPr>
            <w:tcW w:w="143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100</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6</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Mendiskusikan soal latihan dengan teman</w:t>
            </w:r>
          </w:p>
        </w:tc>
        <w:tc>
          <w:tcPr>
            <w:tcW w:w="143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96,4</w:t>
            </w:r>
          </w:p>
        </w:tc>
      </w:tr>
      <w:tr w:rsidR="002E2D8D" w:rsidRPr="00C92A17" w:rsidTr="009636E9">
        <w:trPr>
          <w:trHeight w:val="20"/>
        </w:trPr>
        <w:tc>
          <w:tcPr>
            <w:tcW w:w="567" w:type="dxa"/>
            <w:tcBorders>
              <w:top w:val="nil"/>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7</w:t>
            </w:r>
          </w:p>
        </w:tc>
        <w:tc>
          <w:tcPr>
            <w:tcW w:w="6143" w:type="dxa"/>
            <w:tcBorders>
              <w:top w:val="nil"/>
              <w:left w:val="nil"/>
              <w:bottom w:val="nil"/>
              <w:right w:val="nil"/>
            </w:tcBorders>
            <w:hideMark/>
          </w:tcPr>
          <w:p w:rsidR="002E2D8D" w:rsidRPr="00C92A17" w:rsidRDefault="002E2D8D" w:rsidP="00C92A17">
            <w:pPr>
              <w:spacing w:after="0" w:line="240" w:lineRule="auto"/>
              <w:rPr>
                <w:color w:val="000000"/>
                <w:szCs w:val="24"/>
              </w:rPr>
            </w:pPr>
            <w:r w:rsidRPr="00C92A17">
              <w:rPr>
                <w:color w:val="000000"/>
              </w:rPr>
              <w:t>Melakukan simulasi</w:t>
            </w:r>
          </w:p>
        </w:tc>
        <w:tc>
          <w:tcPr>
            <w:tcW w:w="1430" w:type="dxa"/>
            <w:tcBorders>
              <w:top w:val="nil"/>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100</w:t>
            </w:r>
          </w:p>
        </w:tc>
      </w:tr>
      <w:tr w:rsidR="002E2D8D" w:rsidRPr="00C92A17" w:rsidTr="009636E9">
        <w:trPr>
          <w:trHeight w:val="20"/>
        </w:trPr>
        <w:tc>
          <w:tcPr>
            <w:tcW w:w="567" w:type="dxa"/>
            <w:tcBorders>
              <w:top w:val="nil"/>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8</w:t>
            </w:r>
          </w:p>
        </w:tc>
        <w:tc>
          <w:tcPr>
            <w:tcW w:w="6143" w:type="dxa"/>
            <w:tcBorders>
              <w:top w:val="nil"/>
              <w:left w:val="nil"/>
              <w:bottom w:val="single" w:sz="4" w:space="0" w:color="auto"/>
              <w:right w:val="nil"/>
            </w:tcBorders>
            <w:hideMark/>
          </w:tcPr>
          <w:p w:rsidR="002E2D8D" w:rsidRPr="00C92A17" w:rsidRDefault="002E2D8D" w:rsidP="00C92A17">
            <w:pPr>
              <w:spacing w:after="0" w:line="240" w:lineRule="auto"/>
              <w:rPr>
                <w:color w:val="000000"/>
                <w:szCs w:val="24"/>
              </w:rPr>
            </w:pPr>
            <w:r w:rsidRPr="00C92A17">
              <w:rPr>
                <w:color w:val="000000"/>
              </w:rPr>
              <w:t xml:space="preserve">Perilaku yang tidak relevan dalam kegiatan belajar mengajar </w:t>
            </w:r>
          </w:p>
        </w:tc>
        <w:tc>
          <w:tcPr>
            <w:tcW w:w="143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96,4</w:t>
            </w:r>
          </w:p>
        </w:tc>
      </w:tr>
      <w:tr w:rsidR="002E2D8D" w:rsidRPr="00C92A17" w:rsidTr="009636E9">
        <w:trPr>
          <w:trHeight w:val="20"/>
        </w:trPr>
        <w:tc>
          <w:tcPr>
            <w:tcW w:w="671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color w:val="000000"/>
                <w:lang w:val="id-ID"/>
              </w:rPr>
            </w:pPr>
            <w:r w:rsidRPr="00C92A17">
              <w:rPr>
                <w:b/>
                <w:bCs/>
                <w:color w:val="000000"/>
                <w:lang w:val="id-ID"/>
              </w:rPr>
              <w:t>Persentase Keseluruhan</w:t>
            </w:r>
          </w:p>
        </w:tc>
        <w:tc>
          <w:tcPr>
            <w:tcW w:w="1430"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96,4</w:t>
            </w:r>
          </w:p>
        </w:tc>
      </w:tr>
    </w:tbl>
    <w:p w:rsidR="002E2D8D" w:rsidRPr="00C92A17" w:rsidRDefault="002E2D8D" w:rsidP="00C92A17">
      <w:pPr>
        <w:shd w:val="clear" w:color="auto" w:fill="FFFFFF"/>
        <w:spacing w:after="0" w:line="360" w:lineRule="auto"/>
        <w:rPr>
          <w:szCs w:val="24"/>
        </w:rPr>
      </w:pPr>
      <w:r w:rsidRPr="00C92A17">
        <w:rPr>
          <w:i/>
          <w:iCs/>
          <w:szCs w:val="24"/>
        </w:rPr>
        <w:t>Sumber: Data Analisis Aktivitas Siswa</w:t>
      </w:r>
    </w:p>
    <w:p w:rsidR="002E2D8D" w:rsidRPr="00C92A17" w:rsidRDefault="002E2D8D" w:rsidP="004B7083">
      <w:pPr>
        <w:shd w:val="clear" w:color="auto" w:fill="FFFFFF"/>
        <w:spacing w:after="0" w:line="360" w:lineRule="auto"/>
        <w:ind w:left="6" w:firstLine="703"/>
        <w:jc w:val="both"/>
        <w:rPr>
          <w:szCs w:val="24"/>
        </w:rPr>
      </w:pPr>
      <w:r w:rsidRPr="00C92A17">
        <w:rPr>
          <w:szCs w:val="24"/>
        </w:rPr>
        <w:t>Tabel 1</w:t>
      </w:r>
      <w:r w:rsidR="00C92A17">
        <w:rPr>
          <w:szCs w:val="24"/>
        </w:rPr>
        <w:t>2</w:t>
      </w:r>
      <w:r w:rsidRPr="00C92A17">
        <w:rPr>
          <w:szCs w:val="24"/>
        </w:rPr>
        <w:t xml:space="preserve"> di atas</w:t>
      </w:r>
      <w:r w:rsidR="004B7083">
        <w:rPr>
          <w:szCs w:val="24"/>
        </w:rPr>
        <w:t xml:space="preserve"> </w:t>
      </w:r>
      <w:r w:rsidRPr="00C92A17">
        <w:rPr>
          <w:szCs w:val="24"/>
        </w:rPr>
        <w:t xml:space="preserve">menunjukkan bahwa hasil observasi aktivitas siswa dalam kegiatan pembelajaran memperoleh persentase keseluruhan pertemuan adalah </w:t>
      </w:r>
      <w:r w:rsidRPr="00C92A17">
        <w:rPr>
          <w:szCs w:val="24"/>
          <w:lang w:val="id-ID"/>
        </w:rPr>
        <w:t>96</w:t>
      </w:r>
      <w:proofErr w:type="gramStart"/>
      <w:r w:rsidRPr="00C92A17">
        <w:rPr>
          <w:szCs w:val="24"/>
          <w:lang w:val="id-ID"/>
        </w:rPr>
        <w:t>,4</w:t>
      </w:r>
      <w:proofErr w:type="gramEnd"/>
      <w:r w:rsidRPr="00C92A17">
        <w:rPr>
          <w:szCs w:val="24"/>
        </w:rPr>
        <w:t xml:space="preserve">% yang berarti bahwa aktivitas siswa dalam kegiatan pembelajaran berada kategori efektif. </w:t>
      </w:r>
    </w:p>
    <w:p w:rsidR="002E2D8D" w:rsidRPr="00C92A17" w:rsidRDefault="002E2D8D" w:rsidP="00C92A17">
      <w:pPr>
        <w:pStyle w:val="Heading5"/>
        <w:numPr>
          <w:ilvl w:val="0"/>
          <w:numId w:val="4"/>
        </w:numPr>
        <w:spacing w:before="0" w:after="0" w:line="360" w:lineRule="auto"/>
        <w:ind w:left="425" w:hanging="425"/>
        <w:rPr>
          <w:lang w:val="id-ID"/>
        </w:rPr>
      </w:pPr>
      <w:r w:rsidRPr="00C92A17">
        <w:rPr>
          <w:lang w:val="id-ID"/>
        </w:rPr>
        <w:t>Respon siswa</w:t>
      </w:r>
    </w:p>
    <w:p w:rsidR="002E2D8D" w:rsidRPr="00C92A17" w:rsidRDefault="002E2D8D" w:rsidP="00C92A17">
      <w:pPr>
        <w:shd w:val="clear" w:color="auto" w:fill="FFFFFF"/>
        <w:spacing w:after="0" w:line="360" w:lineRule="auto"/>
        <w:ind w:right="11" w:firstLine="851"/>
        <w:jc w:val="both"/>
        <w:rPr>
          <w:szCs w:val="24"/>
        </w:rPr>
      </w:pPr>
      <w:proofErr w:type="gramStart"/>
      <w:r w:rsidRPr="00C92A17">
        <w:rPr>
          <w:szCs w:val="24"/>
        </w:rPr>
        <w:t>Hasil analisis data respon siswa setelah melakukan kegiatan pembelajaran dapat dilihat pada Tabel 1</w:t>
      </w:r>
      <w:r w:rsidR="00C92A17">
        <w:rPr>
          <w:szCs w:val="24"/>
        </w:rPr>
        <w:t>3</w:t>
      </w:r>
      <w:r w:rsidRPr="00C92A17">
        <w:rPr>
          <w:szCs w:val="24"/>
        </w:rPr>
        <w:t xml:space="preserve"> di bawah ini.</w:t>
      </w:r>
      <w:proofErr w:type="gramEnd"/>
      <w:r w:rsidRPr="00C92A17">
        <w:rPr>
          <w:szCs w:val="24"/>
        </w:rPr>
        <w:t xml:space="preserve"> </w:t>
      </w:r>
    </w:p>
    <w:p w:rsidR="00202747" w:rsidRDefault="00202747" w:rsidP="00C92A17">
      <w:pPr>
        <w:shd w:val="clear" w:color="auto" w:fill="FFFFFF"/>
        <w:spacing w:after="0" w:line="360" w:lineRule="auto"/>
        <w:ind w:left="6"/>
        <w:jc w:val="center"/>
        <w:rPr>
          <w:szCs w:val="24"/>
          <w:lang w:val="id-ID"/>
        </w:rPr>
      </w:pPr>
    </w:p>
    <w:p w:rsidR="00202747" w:rsidRDefault="00202747" w:rsidP="00C92A17">
      <w:pPr>
        <w:shd w:val="clear" w:color="auto" w:fill="FFFFFF"/>
        <w:spacing w:after="0" w:line="360" w:lineRule="auto"/>
        <w:ind w:left="6"/>
        <w:jc w:val="center"/>
        <w:rPr>
          <w:szCs w:val="24"/>
          <w:lang w:val="id-ID"/>
        </w:rPr>
      </w:pPr>
    </w:p>
    <w:p w:rsidR="002E2D8D" w:rsidRPr="00C92A17" w:rsidRDefault="002E2D8D" w:rsidP="00C92A17">
      <w:pPr>
        <w:shd w:val="clear" w:color="auto" w:fill="FFFFFF"/>
        <w:spacing w:after="0" w:line="360" w:lineRule="auto"/>
        <w:ind w:left="6"/>
        <w:jc w:val="center"/>
        <w:rPr>
          <w:szCs w:val="24"/>
          <w:lang w:val="id-ID"/>
        </w:rPr>
      </w:pPr>
      <w:r w:rsidRPr="00C92A17">
        <w:rPr>
          <w:szCs w:val="24"/>
        </w:rPr>
        <w:lastRenderedPageBreak/>
        <w:t>Tabel 1</w:t>
      </w:r>
      <w:r w:rsidR="00C92A17">
        <w:rPr>
          <w:szCs w:val="24"/>
        </w:rPr>
        <w:t>3</w:t>
      </w:r>
      <w:r w:rsidRPr="00C92A17">
        <w:rPr>
          <w:szCs w:val="24"/>
        </w:rPr>
        <w:t xml:space="preserve"> Hasil Analisis Data Respon Siswa</w:t>
      </w:r>
    </w:p>
    <w:tbl>
      <w:tblPr>
        <w:tblW w:w="8039"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6"/>
        <w:gridCol w:w="5274"/>
        <w:gridCol w:w="923"/>
        <w:gridCol w:w="1176"/>
      </w:tblGrid>
      <w:tr w:rsidR="002E2D8D" w:rsidRPr="00C92A17" w:rsidTr="009636E9">
        <w:trPr>
          <w:trHeight w:val="20"/>
        </w:trPr>
        <w:tc>
          <w:tcPr>
            <w:tcW w:w="666"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 xml:space="preserve">No. </w:t>
            </w:r>
          </w:p>
        </w:tc>
        <w:tc>
          <w:tcPr>
            <w:tcW w:w="5274"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Pertanyaan</w:t>
            </w:r>
          </w:p>
        </w:tc>
        <w:tc>
          <w:tcPr>
            <w:tcW w:w="923"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Rerata</w:t>
            </w:r>
          </w:p>
        </w:tc>
        <w:tc>
          <w:tcPr>
            <w:tcW w:w="1176"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Kategori</w:t>
            </w:r>
          </w:p>
        </w:tc>
      </w:tr>
      <w:tr w:rsidR="002E2D8D" w:rsidRPr="00C92A17" w:rsidTr="009636E9">
        <w:trPr>
          <w:trHeight w:val="20"/>
        </w:trPr>
        <w:tc>
          <w:tcPr>
            <w:tcW w:w="666"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1</w:t>
            </w:r>
          </w:p>
        </w:tc>
        <w:tc>
          <w:tcPr>
            <w:tcW w:w="5274" w:type="dxa"/>
            <w:tcBorders>
              <w:top w:val="single" w:sz="4" w:space="0" w:color="auto"/>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rPr>
              <w:t>Bagaimana pendapatmu tentang pelajaran sistem AC Mobil?</w:t>
            </w:r>
          </w:p>
        </w:tc>
        <w:tc>
          <w:tcPr>
            <w:tcW w:w="923"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3,44</w:t>
            </w:r>
          </w:p>
        </w:tc>
        <w:tc>
          <w:tcPr>
            <w:tcW w:w="1176"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2</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rPr>
              <w:t>Bagaimana pendapatmu tentang media yang digunakan dalam pembelajaran selama ini</w:t>
            </w:r>
            <w:r w:rsidRPr="00C92A17">
              <w:rPr>
                <w:szCs w:val="24"/>
                <w:lang w:val="id-ID"/>
              </w:rPr>
              <w:t>?</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3,60</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Sangat 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3</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Bagaimana pendapatmu tentang pembelajaran dengan menggunakan media pembelajaran sistem AC Mobil yang telah dikembangkan?</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3,28</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4</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Apakah anda dapat memahami materi yang disajikan dengan media pembelajaran yang digunakan?</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3,40</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5</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Apakah anda bermiat untuk mengikuti kegiatan belajar dengan menggunakan media pembelajaran?</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3,36</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6</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Apakah belajar dengan menggunakan media pembelajaran bermanfaat bagi anda?</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3,56</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Sangat baik</w:t>
            </w:r>
          </w:p>
        </w:tc>
      </w:tr>
      <w:tr w:rsidR="002E2D8D" w:rsidRPr="00C92A17" w:rsidTr="009636E9">
        <w:trPr>
          <w:trHeight w:val="20"/>
        </w:trPr>
        <w:tc>
          <w:tcPr>
            <w:tcW w:w="666" w:type="dxa"/>
            <w:tcBorders>
              <w:top w:val="nil"/>
              <w:left w:val="nil"/>
              <w:bottom w:val="nil"/>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7</w:t>
            </w:r>
          </w:p>
        </w:tc>
        <w:tc>
          <w:tcPr>
            <w:tcW w:w="5274" w:type="dxa"/>
            <w:tcBorders>
              <w:top w:val="nil"/>
              <w:left w:val="nil"/>
              <w:bottom w:val="nil"/>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Apakah materi yang lain perlu disajikan dengan menggunakan media pembelajaraan?</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3,52</w:t>
            </w:r>
          </w:p>
        </w:tc>
        <w:tc>
          <w:tcPr>
            <w:tcW w:w="1176" w:type="dxa"/>
            <w:tcBorders>
              <w:top w:val="nil"/>
              <w:left w:val="nil"/>
              <w:bottom w:val="nil"/>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Sangat baik</w:t>
            </w:r>
          </w:p>
        </w:tc>
      </w:tr>
      <w:tr w:rsidR="002E2D8D" w:rsidRPr="00C92A17" w:rsidTr="009636E9">
        <w:trPr>
          <w:trHeight w:val="20"/>
        </w:trPr>
        <w:tc>
          <w:tcPr>
            <w:tcW w:w="666"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
                <w:bCs/>
                <w:szCs w:val="24"/>
                <w:lang w:val="id-ID"/>
              </w:rPr>
            </w:pPr>
            <w:r w:rsidRPr="00C92A17">
              <w:rPr>
                <w:b/>
                <w:bCs/>
                <w:szCs w:val="24"/>
                <w:lang w:val="id-ID"/>
              </w:rPr>
              <w:t>8</w:t>
            </w:r>
          </w:p>
        </w:tc>
        <w:tc>
          <w:tcPr>
            <w:tcW w:w="5274" w:type="dxa"/>
            <w:tcBorders>
              <w:top w:val="nil"/>
              <w:left w:val="nil"/>
              <w:bottom w:val="single" w:sz="4" w:space="0" w:color="auto"/>
              <w:right w:val="nil"/>
            </w:tcBorders>
            <w:hideMark/>
          </w:tcPr>
          <w:p w:rsidR="002E2D8D" w:rsidRPr="00C92A17" w:rsidRDefault="002E2D8D" w:rsidP="00C92A17">
            <w:pPr>
              <w:spacing w:after="0" w:line="240" w:lineRule="auto"/>
              <w:rPr>
                <w:b/>
                <w:color w:val="000000"/>
                <w:szCs w:val="24"/>
                <w:lang w:val="id-ID"/>
              </w:rPr>
            </w:pPr>
            <w:r w:rsidRPr="00C92A17">
              <w:rPr>
                <w:szCs w:val="24"/>
                <w:lang w:val="id-ID"/>
              </w:rPr>
              <w:t>Apakah materi yang ada pada media pembelajaran ini perlu dijelaskan kembali oleh guru?</w:t>
            </w:r>
          </w:p>
        </w:tc>
        <w:tc>
          <w:tcPr>
            <w:tcW w:w="923"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3,48</w:t>
            </w:r>
          </w:p>
        </w:tc>
        <w:tc>
          <w:tcPr>
            <w:tcW w:w="1176"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Cs/>
                <w:color w:val="000000"/>
                <w:szCs w:val="24"/>
              </w:rPr>
            </w:pPr>
            <w:r w:rsidRPr="00C92A17">
              <w:rPr>
                <w:bCs/>
                <w:color w:val="000000"/>
              </w:rPr>
              <w:t>Baik</w:t>
            </w:r>
          </w:p>
        </w:tc>
      </w:tr>
      <w:tr w:rsidR="002E2D8D" w:rsidRPr="00C92A17" w:rsidTr="009636E9">
        <w:trPr>
          <w:trHeight w:val="20"/>
        </w:trPr>
        <w:tc>
          <w:tcPr>
            <w:tcW w:w="594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Rerata Keseluruhan</w:t>
            </w:r>
          </w:p>
        </w:tc>
        <w:tc>
          <w:tcPr>
            <w:tcW w:w="923"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color w:val="000000"/>
                <w:szCs w:val="24"/>
              </w:rPr>
            </w:pPr>
            <w:r w:rsidRPr="00C92A17">
              <w:rPr>
                <w:b/>
                <w:bCs/>
                <w:color w:val="000000"/>
                <w:szCs w:val="24"/>
              </w:rPr>
              <w:t>3,46</w:t>
            </w:r>
          </w:p>
        </w:tc>
        <w:tc>
          <w:tcPr>
            <w:tcW w:w="1176"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color w:val="000000"/>
                <w:szCs w:val="24"/>
              </w:rPr>
            </w:pPr>
            <w:r w:rsidRPr="00C92A17">
              <w:rPr>
                <w:b/>
                <w:bCs/>
                <w:color w:val="000000"/>
              </w:rPr>
              <w:t>Baik</w:t>
            </w:r>
          </w:p>
        </w:tc>
      </w:tr>
    </w:tbl>
    <w:p w:rsidR="002E2D8D" w:rsidRPr="00C92A17" w:rsidRDefault="002E2D8D" w:rsidP="00C92A17">
      <w:pPr>
        <w:shd w:val="clear" w:color="auto" w:fill="FFFFFF"/>
        <w:spacing w:after="0" w:line="360" w:lineRule="auto"/>
        <w:ind w:left="7"/>
        <w:rPr>
          <w:szCs w:val="24"/>
        </w:rPr>
      </w:pPr>
      <w:r w:rsidRPr="00C92A17">
        <w:rPr>
          <w:i/>
          <w:iCs/>
          <w:szCs w:val="24"/>
        </w:rPr>
        <w:t>Sumber: Analisis Respon Siswa Terhadap Media Pembelajaran Sistem AC Mobil</w:t>
      </w:r>
    </w:p>
    <w:p w:rsidR="002E2D8D" w:rsidRDefault="002E2D8D" w:rsidP="00C92A17">
      <w:pPr>
        <w:spacing w:after="0" w:line="360" w:lineRule="auto"/>
        <w:ind w:firstLine="709"/>
        <w:jc w:val="both"/>
        <w:rPr>
          <w:szCs w:val="24"/>
        </w:rPr>
      </w:pPr>
      <w:r w:rsidRPr="00C92A17">
        <w:rPr>
          <w:szCs w:val="24"/>
        </w:rPr>
        <w:t>Tabel 1</w:t>
      </w:r>
      <w:r w:rsidR="00C92A17">
        <w:rPr>
          <w:szCs w:val="24"/>
        </w:rPr>
        <w:t>3</w:t>
      </w:r>
      <w:r w:rsidRPr="00C92A17">
        <w:rPr>
          <w:szCs w:val="24"/>
        </w:rPr>
        <w:t xml:space="preserve"> di atas</w:t>
      </w:r>
      <w:r w:rsidR="004B7083">
        <w:rPr>
          <w:szCs w:val="24"/>
        </w:rPr>
        <w:t xml:space="preserve"> </w:t>
      </w:r>
      <w:r w:rsidRPr="00C92A17">
        <w:rPr>
          <w:szCs w:val="24"/>
        </w:rPr>
        <w:t>menunjukkan bahwa respon siswa setelah mengikuti kegiatan pembelajaran diperoleh rerata skor 3</w:t>
      </w:r>
      <w:proofErr w:type="gramStart"/>
      <w:r w:rsidRPr="00C92A17">
        <w:rPr>
          <w:szCs w:val="24"/>
        </w:rPr>
        <w:t>,</w:t>
      </w:r>
      <w:r w:rsidRPr="00C92A17">
        <w:rPr>
          <w:szCs w:val="24"/>
          <w:lang w:val="id-ID"/>
        </w:rPr>
        <w:t>46</w:t>
      </w:r>
      <w:proofErr w:type="gramEnd"/>
      <w:r w:rsidRPr="00C92A17">
        <w:rPr>
          <w:szCs w:val="24"/>
        </w:rPr>
        <w:t xml:space="preserve"> yang berarti bahwa respon siswa setelah mengikuti kegiatan pembelajaran berada pada kategori Baik. </w:t>
      </w:r>
    </w:p>
    <w:p w:rsidR="002E2D8D" w:rsidRPr="00C92A17" w:rsidRDefault="002E2D8D" w:rsidP="00C92A17">
      <w:pPr>
        <w:pStyle w:val="Heading5"/>
        <w:numPr>
          <w:ilvl w:val="0"/>
          <w:numId w:val="4"/>
        </w:numPr>
        <w:spacing w:before="0" w:after="0" w:line="360" w:lineRule="auto"/>
        <w:ind w:left="425" w:hanging="425"/>
        <w:rPr>
          <w:lang w:val="id-ID"/>
        </w:rPr>
      </w:pPr>
      <w:r w:rsidRPr="00C92A17">
        <w:rPr>
          <w:lang w:val="id-ID"/>
        </w:rPr>
        <w:t>Respon guru</w:t>
      </w:r>
    </w:p>
    <w:p w:rsidR="002E2D8D" w:rsidRPr="00C92A17" w:rsidRDefault="008E17D6" w:rsidP="00835C7A">
      <w:pPr>
        <w:shd w:val="clear" w:color="auto" w:fill="FFFFFF"/>
        <w:spacing w:after="0" w:line="360" w:lineRule="auto"/>
        <w:ind w:right="11" w:firstLine="851"/>
        <w:jc w:val="both"/>
        <w:rPr>
          <w:szCs w:val="24"/>
          <w:lang w:val="id-ID"/>
        </w:rPr>
      </w:pPr>
      <w:proofErr w:type="gramStart"/>
      <w:r>
        <w:rPr>
          <w:szCs w:val="24"/>
        </w:rPr>
        <w:t xml:space="preserve">Hasil </w:t>
      </w:r>
      <w:r w:rsidRPr="00C92A17">
        <w:rPr>
          <w:szCs w:val="24"/>
        </w:rPr>
        <w:t xml:space="preserve">penilaian </w:t>
      </w:r>
      <w:r w:rsidR="002E2D8D" w:rsidRPr="00C92A17">
        <w:rPr>
          <w:szCs w:val="24"/>
        </w:rPr>
        <w:t>respon guru setelah menggunakan media Pembelajaran Sistem AC Mobil dapat dilihat pada Tabel 1</w:t>
      </w:r>
      <w:r w:rsidR="00C92A17">
        <w:rPr>
          <w:szCs w:val="24"/>
        </w:rPr>
        <w:t>4</w:t>
      </w:r>
      <w:r w:rsidR="002E2D8D" w:rsidRPr="00C92A17">
        <w:rPr>
          <w:szCs w:val="24"/>
        </w:rPr>
        <w:t>.</w:t>
      </w:r>
      <w:proofErr w:type="gramEnd"/>
      <w:r w:rsidR="002E2D8D" w:rsidRPr="00C92A17">
        <w:rPr>
          <w:szCs w:val="24"/>
        </w:rPr>
        <w:t xml:space="preserve"> </w:t>
      </w:r>
    </w:p>
    <w:p w:rsidR="002E2D8D" w:rsidRPr="00C92A17" w:rsidRDefault="002E2D8D" w:rsidP="00C92A17">
      <w:pPr>
        <w:shd w:val="clear" w:color="auto" w:fill="FFFFFF"/>
        <w:spacing w:after="0" w:line="360" w:lineRule="auto"/>
        <w:ind w:left="7"/>
        <w:jc w:val="center"/>
        <w:rPr>
          <w:szCs w:val="24"/>
          <w:lang w:val="id-ID"/>
        </w:rPr>
      </w:pPr>
      <w:r w:rsidRPr="00C92A17">
        <w:rPr>
          <w:szCs w:val="24"/>
        </w:rPr>
        <w:t xml:space="preserve">Tabel </w:t>
      </w:r>
      <w:r w:rsidR="00C92A17">
        <w:rPr>
          <w:szCs w:val="24"/>
        </w:rPr>
        <w:t xml:space="preserve">14 </w:t>
      </w:r>
      <w:r w:rsidRPr="00C92A17">
        <w:rPr>
          <w:szCs w:val="24"/>
        </w:rPr>
        <w:t>Hasil Analisis Data Respon Guru</w:t>
      </w:r>
    </w:p>
    <w:tbl>
      <w:tblPr>
        <w:tblW w:w="8031"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34"/>
        <w:gridCol w:w="5060"/>
        <w:gridCol w:w="923"/>
        <w:gridCol w:w="1414"/>
      </w:tblGrid>
      <w:tr w:rsidR="002E2D8D" w:rsidRPr="00C92A17" w:rsidTr="009636E9">
        <w:trPr>
          <w:trHeight w:val="20"/>
          <w:jc w:val="center"/>
        </w:trPr>
        <w:tc>
          <w:tcPr>
            <w:tcW w:w="634"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 xml:space="preserve">No. </w:t>
            </w:r>
          </w:p>
        </w:tc>
        <w:tc>
          <w:tcPr>
            <w:tcW w:w="5060"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Pertanyaan</w:t>
            </w:r>
          </w:p>
        </w:tc>
        <w:tc>
          <w:tcPr>
            <w:tcW w:w="923"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Rerata</w:t>
            </w:r>
          </w:p>
        </w:tc>
        <w:tc>
          <w:tcPr>
            <w:tcW w:w="1414" w:type="dxa"/>
            <w:tcBorders>
              <w:top w:val="single" w:sz="4" w:space="0" w:color="auto"/>
              <w:left w:val="nil"/>
              <w:bottom w:val="single" w:sz="4" w:space="0" w:color="auto"/>
              <w:right w:val="nil"/>
            </w:tcBorders>
            <w:shd w:val="clear" w:color="auto" w:fill="8DB3E2"/>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Kategori</w:t>
            </w:r>
          </w:p>
        </w:tc>
      </w:tr>
      <w:tr w:rsidR="002E2D8D" w:rsidRPr="00C92A17" w:rsidTr="009636E9">
        <w:trPr>
          <w:trHeight w:val="20"/>
          <w:jc w:val="center"/>
        </w:trPr>
        <w:tc>
          <w:tcPr>
            <w:tcW w:w="634"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1</w:t>
            </w:r>
          </w:p>
        </w:tc>
        <w:tc>
          <w:tcPr>
            <w:tcW w:w="5060" w:type="dxa"/>
            <w:tcBorders>
              <w:top w:val="single" w:sz="4" w:space="0" w:color="auto"/>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Media pembelajarannya menarik</w:t>
            </w:r>
          </w:p>
        </w:tc>
        <w:tc>
          <w:tcPr>
            <w:tcW w:w="923" w:type="dxa"/>
            <w:tcBorders>
              <w:top w:val="single" w:sz="4" w:space="0" w:color="auto"/>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4,00</w:t>
            </w:r>
          </w:p>
        </w:tc>
        <w:tc>
          <w:tcPr>
            <w:tcW w:w="1414" w:type="dxa"/>
            <w:tcBorders>
              <w:top w:val="single" w:sz="4" w:space="0" w:color="auto"/>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2</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Kesesuaian tujuan pembelajaran dengan Kurikulum</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3</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Penggunaan bahasa yang mudah dipahami</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3,00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4</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Kemudahan menggunakan media</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5</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Penggunaan media membantu guru dalam menyampaikan pelajaran</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6</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Dengan media guru terinspirasi untuk lebih kreatif dalam menyajikan materi</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3,00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7</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Kemanfaatan media bagi guru</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8</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Keefektifan penggunaan media</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4,00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lastRenderedPageBreak/>
              <w:t>9</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Kejelasan materi dalam media</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nil"/>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10</w:t>
            </w:r>
          </w:p>
        </w:tc>
        <w:tc>
          <w:tcPr>
            <w:tcW w:w="5060"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Kejelasan latihan soal dalam media</w:t>
            </w:r>
          </w:p>
        </w:tc>
        <w:tc>
          <w:tcPr>
            <w:tcW w:w="923" w:type="dxa"/>
            <w:tcBorders>
              <w:top w:val="nil"/>
              <w:left w:val="nil"/>
              <w:bottom w:val="nil"/>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3,50</w:t>
            </w:r>
          </w:p>
        </w:tc>
        <w:tc>
          <w:tcPr>
            <w:tcW w:w="1414" w:type="dxa"/>
            <w:tcBorders>
              <w:top w:val="nil"/>
              <w:left w:val="nil"/>
              <w:bottom w:val="nil"/>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634"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b/>
                <w:bCs/>
                <w:color w:val="000000"/>
                <w:szCs w:val="24"/>
                <w:lang w:val="id-ID" w:eastAsia="id-ID"/>
              </w:rPr>
            </w:pPr>
            <w:r w:rsidRPr="00C92A17">
              <w:rPr>
                <w:b/>
                <w:bCs/>
                <w:color w:val="000000"/>
                <w:szCs w:val="24"/>
                <w:lang w:eastAsia="id-ID"/>
              </w:rPr>
              <w:t>11</w:t>
            </w:r>
          </w:p>
        </w:tc>
        <w:tc>
          <w:tcPr>
            <w:tcW w:w="5060" w:type="dxa"/>
            <w:tcBorders>
              <w:top w:val="nil"/>
              <w:left w:val="nil"/>
              <w:bottom w:val="single" w:sz="4" w:space="0" w:color="auto"/>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eastAsia="id-ID"/>
              </w:rPr>
              <w:t>Media dapat digunakan berulangkali</w:t>
            </w:r>
          </w:p>
        </w:tc>
        <w:tc>
          <w:tcPr>
            <w:tcW w:w="923" w:type="dxa"/>
            <w:tcBorders>
              <w:top w:val="nil"/>
              <w:left w:val="nil"/>
              <w:bottom w:val="single" w:sz="4" w:space="0" w:color="auto"/>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4,00</w:t>
            </w:r>
          </w:p>
        </w:tc>
        <w:tc>
          <w:tcPr>
            <w:tcW w:w="1414" w:type="dxa"/>
            <w:tcBorders>
              <w:top w:val="nil"/>
              <w:left w:val="nil"/>
              <w:bottom w:val="single" w:sz="4" w:space="0" w:color="auto"/>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r w:rsidR="002E2D8D" w:rsidRPr="00C92A17" w:rsidTr="009636E9">
        <w:trPr>
          <w:trHeight w:val="20"/>
          <w:jc w:val="center"/>
        </w:trPr>
        <w:tc>
          <w:tcPr>
            <w:tcW w:w="5694"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Rerata Keseluruhan</w:t>
            </w:r>
          </w:p>
        </w:tc>
        <w:tc>
          <w:tcPr>
            <w:tcW w:w="923"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jc w:val="center"/>
              <w:rPr>
                <w:color w:val="000000"/>
                <w:szCs w:val="24"/>
                <w:lang w:val="id-ID" w:eastAsia="id-ID"/>
              </w:rPr>
            </w:pPr>
            <w:r w:rsidRPr="00C92A17">
              <w:rPr>
                <w:color w:val="000000"/>
                <w:szCs w:val="24"/>
                <w:lang w:eastAsia="id-ID"/>
              </w:rPr>
              <w:t>3,55</w:t>
            </w:r>
          </w:p>
        </w:tc>
        <w:tc>
          <w:tcPr>
            <w:tcW w:w="1414" w:type="dxa"/>
            <w:tcBorders>
              <w:top w:val="single" w:sz="4" w:space="0" w:color="auto"/>
              <w:left w:val="nil"/>
              <w:bottom w:val="single" w:sz="4" w:space="0" w:color="auto"/>
              <w:right w:val="nil"/>
            </w:tcBorders>
            <w:vAlign w:val="center"/>
            <w:hideMark/>
          </w:tcPr>
          <w:p w:rsidR="002E2D8D" w:rsidRPr="00C92A17" w:rsidRDefault="002E2D8D" w:rsidP="00C92A17">
            <w:pPr>
              <w:spacing w:after="0" w:line="240" w:lineRule="auto"/>
              <w:rPr>
                <w:color w:val="000000"/>
                <w:szCs w:val="24"/>
                <w:lang w:val="id-ID" w:eastAsia="id-ID"/>
              </w:rPr>
            </w:pPr>
            <w:r w:rsidRPr="00C92A17">
              <w:rPr>
                <w:color w:val="000000"/>
                <w:szCs w:val="24"/>
                <w:lang w:val="id-ID" w:eastAsia="id-ID"/>
              </w:rPr>
              <w:t>Sangat baik</w:t>
            </w:r>
          </w:p>
        </w:tc>
      </w:tr>
    </w:tbl>
    <w:p w:rsidR="002E2D8D" w:rsidRPr="00C92A17" w:rsidRDefault="002E2D8D" w:rsidP="00C92A17">
      <w:pPr>
        <w:shd w:val="clear" w:color="auto" w:fill="FFFFFF"/>
        <w:spacing w:after="0" w:line="360" w:lineRule="auto"/>
        <w:rPr>
          <w:szCs w:val="24"/>
        </w:rPr>
      </w:pPr>
      <w:r w:rsidRPr="00C92A17">
        <w:rPr>
          <w:i/>
          <w:iCs/>
          <w:szCs w:val="24"/>
        </w:rPr>
        <w:t>Sumber: Analisis Data Respon Guru</w:t>
      </w:r>
    </w:p>
    <w:p w:rsidR="002E2D8D" w:rsidRDefault="002E2D8D" w:rsidP="00C92A17">
      <w:pPr>
        <w:shd w:val="clear" w:color="auto" w:fill="FFFFFF"/>
        <w:spacing w:after="0" w:line="360" w:lineRule="auto"/>
        <w:ind w:firstLine="709"/>
        <w:jc w:val="both"/>
        <w:rPr>
          <w:szCs w:val="24"/>
        </w:rPr>
      </w:pPr>
      <w:r w:rsidRPr="00C92A17">
        <w:rPr>
          <w:szCs w:val="24"/>
        </w:rPr>
        <w:t xml:space="preserve">Tabel </w:t>
      </w:r>
      <w:r w:rsidR="00C92A17">
        <w:rPr>
          <w:szCs w:val="24"/>
        </w:rPr>
        <w:t>14</w:t>
      </w:r>
      <w:r w:rsidRPr="00C92A17">
        <w:rPr>
          <w:szCs w:val="24"/>
        </w:rPr>
        <w:t xml:space="preserve"> di atas</w:t>
      </w:r>
      <w:r w:rsidR="008E17D6">
        <w:rPr>
          <w:szCs w:val="24"/>
        </w:rPr>
        <w:t xml:space="preserve"> </w:t>
      </w:r>
      <w:r w:rsidRPr="00C92A17">
        <w:rPr>
          <w:szCs w:val="24"/>
        </w:rPr>
        <w:t xml:space="preserve">menunjukkan bahwa respon guru setelah </w:t>
      </w:r>
      <w:r w:rsidR="0090720F">
        <w:rPr>
          <w:szCs w:val="24"/>
        </w:rPr>
        <w:t>memanfaatkan media pembelajaran dalam proses pengajaran</w:t>
      </w:r>
      <w:r w:rsidRPr="00C92A17">
        <w:rPr>
          <w:szCs w:val="24"/>
        </w:rPr>
        <w:t xml:space="preserve"> diperoleh rerata skor 3</w:t>
      </w:r>
      <w:proofErr w:type="gramStart"/>
      <w:r w:rsidRPr="00C92A17">
        <w:rPr>
          <w:szCs w:val="24"/>
        </w:rPr>
        <w:t>,</w:t>
      </w:r>
      <w:r w:rsidRPr="00C92A17">
        <w:rPr>
          <w:szCs w:val="24"/>
          <w:lang w:val="id-ID"/>
        </w:rPr>
        <w:t>55</w:t>
      </w:r>
      <w:proofErr w:type="gramEnd"/>
      <w:r w:rsidRPr="00C92A17">
        <w:rPr>
          <w:szCs w:val="24"/>
        </w:rPr>
        <w:t xml:space="preserve"> yang berada pada kategori baik. </w:t>
      </w:r>
    </w:p>
    <w:p w:rsidR="00C92A17" w:rsidRPr="00C92A17" w:rsidRDefault="00C92A17" w:rsidP="00C92A17">
      <w:pPr>
        <w:shd w:val="clear" w:color="auto" w:fill="FFFFFF"/>
        <w:spacing w:after="0" w:line="360" w:lineRule="auto"/>
        <w:ind w:firstLine="709"/>
        <w:jc w:val="both"/>
        <w:rPr>
          <w:szCs w:val="24"/>
          <w:lang w:val="id-ID"/>
        </w:rPr>
      </w:pPr>
    </w:p>
    <w:p w:rsidR="002E2D8D" w:rsidRPr="00C92A17" w:rsidRDefault="002E2D8D" w:rsidP="00815B1F">
      <w:pPr>
        <w:pStyle w:val="Heading3"/>
        <w:numPr>
          <w:ilvl w:val="0"/>
          <w:numId w:val="0"/>
        </w:numPr>
        <w:spacing w:line="240" w:lineRule="auto"/>
        <w:jc w:val="both"/>
        <w:rPr>
          <w:b/>
          <w:lang w:val="id-ID"/>
        </w:rPr>
      </w:pPr>
      <w:r w:rsidRPr="00C92A17">
        <w:rPr>
          <w:b/>
          <w:lang w:val="id-ID"/>
        </w:rPr>
        <w:t xml:space="preserve">Keefektifan media pembelajaran Sistem AC mobil menggunakan </w:t>
      </w:r>
      <w:r w:rsidRPr="00C92A17">
        <w:rPr>
          <w:b/>
          <w:i/>
          <w:lang w:val="id-ID"/>
        </w:rPr>
        <w:t xml:space="preserve">Macromedia Flash 8 </w:t>
      </w:r>
      <w:r w:rsidRPr="00C92A17">
        <w:rPr>
          <w:b/>
          <w:lang w:val="id-ID"/>
        </w:rPr>
        <w:t>dalam meningkatkan hasil belajar siswa</w:t>
      </w:r>
    </w:p>
    <w:p w:rsidR="002E2D8D" w:rsidRPr="00C92A17" w:rsidRDefault="002E2D8D" w:rsidP="00815B1F">
      <w:pPr>
        <w:pStyle w:val="Heading6"/>
        <w:numPr>
          <w:ilvl w:val="0"/>
          <w:numId w:val="10"/>
        </w:numPr>
        <w:spacing w:after="0" w:line="360" w:lineRule="auto"/>
        <w:ind w:left="425" w:hanging="425"/>
        <w:rPr>
          <w:u w:val="none"/>
          <w:lang w:val="id-ID"/>
        </w:rPr>
      </w:pPr>
      <w:r w:rsidRPr="00C92A17">
        <w:rPr>
          <w:u w:val="none"/>
          <w:lang w:val="id-ID"/>
        </w:rPr>
        <w:t>Hasil belajar siswa</w:t>
      </w:r>
    </w:p>
    <w:p w:rsidR="002E2D8D" w:rsidRPr="00C92A17" w:rsidRDefault="002E2D8D" w:rsidP="00C92A17">
      <w:pPr>
        <w:shd w:val="clear" w:color="auto" w:fill="FFFFFF"/>
        <w:spacing w:after="0" w:line="360" w:lineRule="auto"/>
        <w:ind w:left="10" w:firstLine="571"/>
        <w:jc w:val="both"/>
        <w:rPr>
          <w:szCs w:val="24"/>
        </w:rPr>
      </w:pPr>
      <w:proofErr w:type="gramStart"/>
      <w:r w:rsidRPr="00C92A17">
        <w:rPr>
          <w:szCs w:val="24"/>
        </w:rPr>
        <w:t>Hasil belajar siswa didapatkan dengan memberikan evaluasi setelah kegiatan pembelajaran dilakukan.</w:t>
      </w:r>
      <w:proofErr w:type="gramEnd"/>
      <w:r w:rsidRPr="00C92A17">
        <w:rPr>
          <w:szCs w:val="24"/>
        </w:rPr>
        <w:t xml:space="preserve"> Analisis data tes hasil belajar siswa dapat dilihat</w:t>
      </w:r>
      <w:r w:rsidRPr="00C92A17">
        <w:rPr>
          <w:szCs w:val="24"/>
          <w:lang w:val="id-ID"/>
        </w:rPr>
        <w:t xml:space="preserve"> </w:t>
      </w:r>
      <w:r w:rsidRPr="00C92A17">
        <w:rPr>
          <w:szCs w:val="24"/>
        </w:rPr>
        <w:t>pada</w:t>
      </w:r>
      <w:r w:rsidRPr="00C92A17">
        <w:rPr>
          <w:szCs w:val="24"/>
          <w:lang w:val="id-ID"/>
        </w:rPr>
        <w:t xml:space="preserve"> </w:t>
      </w:r>
      <w:r w:rsidRPr="00C92A17">
        <w:rPr>
          <w:szCs w:val="24"/>
        </w:rPr>
        <w:t>Tabel</w:t>
      </w:r>
      <w:r w:rsidRPr="00C92A17">
        <w:rPr>
          <w:szCs w:val="24"/>
          <w:lang w:val="id-ID"/>
        </w:rPr>
        <w:t xml:space="preserve"> </w:t>
      </w:r>
      <w:r w:rsidR="00C92A17">
        <w:rPr>
          <w:szCs w:val="24"/>
        </w:rPr>
        <w:t>15</w:t>
      </w:r>
    </w:p>
    <w:p w:rsidR="002E2D8D" w:rsidRPr="00C92A17" w:rsidRDefault="002E2D8D" w:rsidP="00C92A17">
      <w:pPr>
        <w:shd w:val="clear" w:color="auto" w:fill="FFFFFF"/>
        <w:spacing w:after="0" w:line="360" w:lineRule="auto"/>
        <w:ind w:right="504"/>
        <w:jc w:val="center"/>
        <w:rPr>
          <w:szCs w:val="24"/>
          <w:lang w:val="id-ID"/>
        </w:rPr>
      </w:pPr>
      <w:r w:rsidRPr="00C92A17">
        <w:rPr>
          <w:szCs w:val="24"/>
        </w:rPr>
        <w:t xml:space="preserve">Tabel </w:t>
      </w:r>
      <w:r w:rsidR="00C92A17">
        <w:rPr>
          <w:szCs w:val="24"/>
        </w:rPr>
        <w:t>15</w:t>
      </w:r>
      <w:r w:rsidRPr="00C92A17">
        <w:rPr>
          <w:szCs w:val="24"/>
        </w:rPr>
        <w:t xml:space="preserve"> Hasil Belajar Siswa</w:t>
      </w:r>
    </w:p>
    <w:tbl>
      <w:tblPr>
        <w:tblW w:w="0" w:type="auto"/>
        <w:tblInd w:w="108" w:type="dxa"/>
        <w:tblLook w:val="04A0" w:firstRow="1" w:lastRow="0" w:firstColumn="1" w:lastColumn="0" w:noHBand="0" w:noVBand="1"/>
      </w:tblPr>
      <w:tblGrid>
        <w:gridCol w:w="4765"/>
        <w:gridCol w:w="3281"/>
      </w:tblGrid>
      <w:tr w:rsidR="002E2D8D" w:rsidRPr="00C92A17" w:rsidTr="005245BE">
        <w:tc>
          <w:tcPr>
            <w:tcW w:w="5812"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ind w:right="505"/>
              <w:jc w:val="center"/>
              <w:rPr>
                <w:b/>
                <w:bCs/>
                <w:color w:val="000000"/>
                <w:szCs w:val="24"/>
                <w:lang w:val="id-ID"/>
              </w:rPr>
            </w:pPr>
            <w:r w:rsidRPr="00C92A17">
              <w:rPr>
                <w:b/>
                <w:bCs/>
                <w:color w:val="000000"/>
                <w:szCs w:val="24"/>
                <w:lang w:val="id-ID"/>
              </w:rPr>
              <w:t>Variabel</w:t>
            </w:r>
          </w:p>
        </w:tc>
        <w:tc>
          <w:tcPr>
            <w:tcW w:w="3861"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ind w:right="505"/>
              <w:jc w:val="center"/>
              <w:rPr>
                <w:b/>
                <w:bCs/>
                <w:color w:val="000000"/>
                <w:szCs w:val="24"/>
                <w:lang w:val="id-ID"/>
              </w:rPr>
            </w:pPr>
            <w:r w:rsidRPr="00C92A17">
              <w:rPr>
                <w:b/>
                <w:bCs/>
                <w:color w:val="000000"/>
                <w:szCs w:val="24"/>
                <w:lang w:val="id-ID"/>
              </w:rPr>
              <w:t>Nilai Statistik</w:t>
            </w:r>
          </w:p>
        </w:tc>
      </w:tr>
      <w:tr w:rsidR="002E2D8D" w:rsidRPr="00C92A17" w:rsidTr="005245BE">
        <w:tc>
          <w:tcPr>
            <w:tcW w:w="5812" w:type="dxa"/>
            <w:tcBorders>
              <w:top w:val="single" w:sz="4" w:space="0" w:color="auto"/>
              <w:left w:val="nil"/>
              <w:bottom w:val="nil"/>
              <w:right w:val="nil"/>
            </w:tcBorders>
            <w:hideMark/>
          </w:tcPr>
          <w:p w:rsidR="002E2D8D" w:rsidRPr="002240BD" w:rsidRDefault="002E2D8D" w:rsidP="00C92A17">
            <w:pPr>
              <w:spacing w:after="0" w:line="240" w:lineRule="auto"/>
              <w:ind w:right="504"/>
              <w:rPr>
                <w:bCs/>
                <w:szCs w:val="24"/>
                <w:lang w:val="id-ID"/>
              </w:rPr>
            </w:pPr>
            <w:r w:rsidRPr="002240BD">
              <w:rPr>
                <w:bCs/>
                <w:szCs w:val="24"/>
                <w:lang w:val="id-ID"/>
              </w:rPr>
              <w:t>Subjek Penelitian</w:t>
            </w:r>
          </w:p>
        </w:tc>
        <w:tc>
          <w:tcPr>
            <w:tcW w:w="3861" w:type="dxa"/>
            <w:tcBorders>
              <w:top w:val="single" w:sz="4" w:space="0" w:color="auto"/>
              <w:left w:val="nil"/>
              <w:bottom w:val="nil"/>
              <w:right w:val="nil"/>
            </w:tcBorders>
            <w:hideMark/>
          </w:tcPr>
          <w:p w:rsidR="002E2D8D" w:rsidRPr="00C92A17" w:rsidRDefault="002E2D8D" w:rsidP="00C92A17">
            <w:pPr>
              <w:spacing w:after="0" w:line="240" w:lineRule="auto"/>
              <w:ind w:right="504"/>
              <w:jc w:val="center"/>
              <w:rPr>
                <w:szCs w:val="24"/>
                <w:lang w:val="id-ID"/>
              </w:rPr>
            </w:pPr>
            <w:r w:rsidRPr="00C92A17">
              <w:rPr>
                <w:szCs w:val="24"/>
                <w:lang w:val="id-ID"/>
              </w:rPr>
              <w:t>28</w:t>
            </w:r>
          </w:p>
        </w:tc>
      </w:tr>
      <w:tr w:rsidR="002E2D8D" w:rsidRPr="00C92A17" w:rsidTr="005245BE">
        <w:tc>
          <w:tcPr>
            <w:tcW w:w="5812" w:type="dxa"/>
            <w:hideMark/>
          </w:tcPr>
          <w:p w:rsidR="002E2D8D" w:rsidRPr="002240BD" w:rsidRDefault="002E2D8D" w:rsidP="00C92A17">
            <w:pPr>
              <w:spacing w:after="0" w:line="240" w:lineRule="auto"/>
              <w:ind w:right="504"/>
              <w:rPr>
                <w:bCs/>
                <w:szCs w:val="24"/>
                <w:lang w:val="id-ID"/>
              </w:rPr>
            </w:pPr>
            <w:r w:rsidRPr="002240BD">
              <w:rPr>
                <w:bCs/>
                <w:szCs w:val="24"/>
                <w:lang w:val="id-ID"/>
              </w:rPr>
              <w:t>Rata-rata</w:t>
            </w:r>
          </w:p>
        </w:tc>
        <w:tc>
          <w:tcPr>
            <w:tcW w:w="3861" w:type="dxa"/>
            <w:hideMark/>
          </w:tcPr>
          <w:p w:rsidR="002E2D8D" w:rsidRPr="00C92A17" w:rsidRDefault="002E2D8D" w:rsidP="00C92A17">
            <w:pPr>
              <w:spacing w:after="0" w:line="240" w:lineRule="auto"/>
              <w:ind w:right="504"/>
              <w:jc w:val="center"/>
              <w:rPr>
                <w:szCs w:val="24"/>
                <w:lang w:val="id-ID"/>
              </w:rPr>
            </w:pPr>
            <w:r w:rsidRPr="00C92A17">
              <w:rPr>
                <w:szCs w:val="24"/>
                <w:lang w:val="id-ID"/>
              </w:rPr>
              <w:t>82,14</w:t>
            </w:r>
          </w:p>
        </w:tc>
      </w:tr>
      <w:tr w:rsidR="002E2D8D" w:rsidRPr="00C92A17" w:rsidTr="005245BE">
        <w:tc>
          <w:tcPr>
            <w:tcW w:w="5812" w:type="dxa"/>
            <w:hideMark/>
          </w:tcPr>
          <w:p w:rsidR="002E2D8D" w:rsidRPr="002240BD" w:rsidRDefault="002E2D8D" w:rsidP="00C92A17">
            <w:pPr>
              <w:spacing w:after="0" w:line="240" w:lineRule="auto"/>
              <w:ind w:right="504"/>
              <w:rPr>
                <w:bCs/>
                <w:szCs w:val="24"/>
                <w:lang w:val="id-ID"/>
              </w:rPr>
            </w:pPr>
            <w:r w:rsidRPr="002240BD">
              <w:rPr>
                <w:bCs/>
                <w:szCs w:val="24"/>
                <w:lang w:val="id-ID"/>
              </w:rPr>
              <w:t>Standar Deviation</w:t>
            </w:r>
          </w:p>
        </w:tc>
        <w:tc>
          <w:tcPr>
            <w:tcW w:w="3861" w:type="dxa"/>
            <w:hideMark/>
          </w:tcPr>
          <w:p w:rsidR="002E2D8D" w:rsidRPr="00C92A17" w:rsidRDefault="002E2D8D" w:rsidP="00C92A17">
            <w:pPr>
              <w:spacing w:after="0" w:line="240" w:lineRule="auto"/>
              <w:ind w:right="504"/>
              <w:jc w:val="center"/>
              <w:rPr>
                <w:szCs w:val="24"/>
                <w:lang w:val="id-ID"/>
              </w:rPr>
            </w:pPr>
            <w:r w:rsidRPr="00C92A17">
              <w:rPr>
                <w:szCs w:val="24"/>
                <w:lang w:val="id-ID"/>
              </w:rPr>
              <w:t>6,87</w:t>
            </w:r>
          </w:p>
        </w:tc>
      </w:tr>
      <w:tr w:rsidR="002E2D8D" w:rsidRPr="00C92A17" w:rsidTr="005245BE">
        <w:tc>
          <w:tcPr>
            <w:tcW w:w="5812" w:type="dxa"/>
            <w:hideMark/>
          </w:tcPr>
          <w:p w:rsidR="002E2D8D" w:rsidRPr="002240BD" w:rsidRDefault="002E2D8D" w:rsidP="00C92A17">
            <w:pPr>
              <w:spacing w:after="0" w:line="240" w:lineRule="auto"/>
              <w:ind w:right="504"/>
              <w:rPr>
                <w:bCs/>
                <w:szCs w:val="24"/>
                <w:lang w:val="id-ID"/>
              </w:rPr>
            </w:pPr>
            <w:r w:rsidRPr="002240BD">
              <w:rPr>
                <w:bCs/>
                <w:szCs w:val="24"/>
                <w:lang w:val="id-ID"/>
              </w:rPr>
              <w:t>Nilai Minimun</w:t>
            </w:r>
          </w:p>
        </w:tc>
        <w:tc>
          <w:tcPr>
            <w:tcW w:w="3861" w:type="dxa"/>
            <w:hideMark/>
          </w:tcPr>
          <w:p w:rsidR="002E2D8D" w:rsidRPr="00C92A17" w:rsidRDefault="002E2D8D" w:rsidP="00C92A17">
            <w:pPr>
              <w:spacing w:after="0" w:line="240" w:lineRule="auto"/>
              <w:ind w:right="504"/>
              <w:jc w:val="center"/>
              <w:rPr>
                <w:szCs w:val="24"/>
                <w:lang w:val="id-ID"/>
              </w:rPr>
            </w:pPr>
            <w:r w:rsidRPr="00C92A17">
              <w:rPr>
                <w:szCs w:val="24"/>
                <w:lang w:val="id-ID"/>
              </w:rPr>
              <w:t>75</w:t>
            </w:r>
          </w:p>
        </w:tc>
      </w:tr>
      <w:tr w:rsidR="002E2D8D" w:rsidRPr="00C92A17" w:rsidTr="005245BE">
        <w:tc>
          <w:tcPr>
            <w:tcW w:w="5812" w:type="dxa"/>
            <w:hideMark/>
          </w:tcPr>
          <w:p w:rsidR="002E2D8D" w:rsidRPr="002240BD" w:rsidRDefault="002E2D8D" w:rsidP="00C92A17">
            <w:pPr>
              <w:spacing w:after="0" w:line="240" w:lineRule="auto"/>
              <w:ind w:right="504"/>
              <w:rPr>
                <w:bCs/>
                <w:szCs w:val="24"/>
                <w:lang w:val="id-ID"/>
              </w:rPr>
            </w:pPr>
            <w:r w:rsidRPr="002240BD">
              <w:rPr>
                <w:bCs/>
                <w:szCs w:val="24"/>
                <w:lang w:val="id-ID"/>
              </w:rPr>
              <w:t>Nilai Maximun</w:t>
            </w:r>
          </w:p>
        </w:tc>
        <w:tc>
          <w:tcPr>
            <w:tcW w:w="3861" w:type="dxa"/>
            <w:hideMark/>
          </w:tcPr>
          <w:p w:rsidR="002E2D8D" w:rsidRPr="00C92A17" w:rsidRDefault="002E2D8D" w:rsidP="00C92A17">
            <w:pPr>
              <w:spacing w:after="0" w:line="240" w:lineRule="auto"/>
              <w:ind w:right="504"/>
              <w:jc w:val="center"/>
              <w:rPr>
                <w:szCs w:val="24"/>
                <w:lang w:val="id-ID"/>
              </w:rPr>
            </w:pPr>
            <w:r w:rsidRPr="00C92A17">
              <w:rPr>
                <w:szCs w:val="24"/>
                <w:lang w:val="id-ID"/>
              </w:rPr>
              <w:t>95</w:t>
            </w:r>
          </w:p>
        </w:tc>
      </w:tr>
      <w:tr w:rsidR="002E2D8D" w:rsidRPr="00C92A17" w:rsidTr="005245BE">
        <w:tc>
          <w:tcPr>
            <w:tcW w:w="5812" w:type="dxa"/>
            <w:hideMark/>
          </w:tcPr>
          <w:p w:rsidR="002E2D8D" w:rsidRPr="002240BD" w:rsidRDefault="002E2D8D" w:rsidP="00C92A17">
            <w:pPr>
              <w:spacing w:after="0" w:line="240" w:lineRule="auto"/>
              <w:ind w:right="504"/>
              <w:rPr>
                <w:bCs/>
                <w:szCs w:val="24"/>
                <w:lang w:val="id-ID"/>
              </w:rPr>
            </w:pPr>
            <w:r w:rsidRPr="002240BD">
              <w:rPr>
                <w:bCs/>
                <w:szCs w:val="24"/>
                <w:lang w:val="id-ID"/>
              </w:rPr>
              <w:t>Jumlah siswa yang tuntas</w:t>
            </w:r>
          </w:p>
        </w:tc>
        <w:tc>
          <w:tcPr>
            <w:tcW w:w="3861" w:type="dxa"/>
            <w:hideMark/>
          </w:tcPr>
          <w:p w:rsidR="002E2D8D" w:rsidRPr="00C92A17" w:rsidRDefault="002E2D8D" w:rsidP="00C92A17">
            <w:pPr>
              <w:spacing w:after="0" w:line="240" w:lineRule="auto"/>
              <w:ind w:right="504"/>
              <w:jc w:val="center"/>
              <w:rPr>
                <w:szCs w:val="24"/>
                <w:lang w:val="id-ID"/>
              </w:rPr>
            </w:pPr>
            <w:r w:rsidRPr="00C92A17">
              <w:rPr>
                <w:szCs w:val="24"/>
                <w:lang w:val="id-ID"/>
              </w:rPr>
              <w:t>28</w:t>
            </w:r>
          </w:p>
        </w:tc>
      </w:tr>
      <w:tr w:rsidR="002E2D8D" w:rsidRPr="00C92A17" w:rsidTr="002240BD">
        <w:trPr>
          <w:trHeight w:val="57"/>
        </w:trPr>
        <w:tc>
          <w:tcPr>
            <w:tcW w:w="5812" w:type="dxa"/>
            <w:tcBorders>
              <w:top w:val="nil"/>
              <w:left w:val="nil"/>
              <w:bottom w:val="single" w:sz="4" w:space="0" w:color="auto"/>
              <w:right w:val="nil"/>
            </w:tcBorders>
            <w:hideMark/>
          </w:tcPr>
          <w:p w:rsidR="002E2D8D" w:rsidRPr="002240BD" w:rsidRDefault="002E2D8D" w:rsidP="00C92A17">
            <w:pPr>
              <w:spacing w:after="0" w:line="240" w:lineRule="auto"/>
              <w:ind w:right="504"/>
              <w:rPr>
                <w:bCs/>
                <w:szCs w:val="24"/>
                <w:lang w:val="id-ID"/>
              </w:rPr>
            </w:pPr>
            <w:r w:rsidRPr="002240BD">
              <w:rPr>
                <w:bCs/>
                <w:szCs w:val="24"/>
                <w:lang w:val="id-ID"/>
              </w:rPr>
              <w:t>Jumlah siswa yang belum tuntas</w:t>
            </w:r>
          </w:p>
        </w:tc>
        <w:tc>
          <w:tcPr>
            <w:tcW w:w="3861" w:type="dxa"/>
            <w:tcBorders>
              <w:top w:val="nil"/>
              <w:left w:val="nil"/>
              <w:bottom w:val="single" w:sz="4" w:space="0" w:color="auto"/>
              <w:right w:val="nil"/>
            </w:tcBorders>
            <w:hideMark/>
          </w:tcPr>
          <w:p w:rsidR="002E2D8D" w:rsidRPr="00C92A17" w:rsidRDefault="002E2D8D" w:rsidP="00C92A17">
            <w:pPr>
              <w:spacing w:after="0" w:line="240" w:lineRule="auto"/>
              <w:ind w:right="504"/>
              <w:jc w:val="center"/>
              <w:rPr>
                <w:szCs w:val="24"/>
                <w:lang w:val="id-ID"/>
              </w:rPr>
            </w:pPr>
            <w:r w:rsidRPr="00C92A17">
              <w:rPr>
                <w:szCs w:val="24"/>
                <w:lang w:val="id-ID"/>
              </w:rPr>
              <w:t>0</w:t>
            </w:r>
          </w:p>
        </w:tc>
      </w:tr>
    </w:tbl>
    <w:p w:rsidR="002E2D8D" w:rsidRPr="00C92A17" w:rsidRDefault="002E2D8D" w:rsidP="00C92A17">
      <w:pPr>
        <w:shd w:val="clear" w:color="auto" w:fill="FFFFFF"/>
        <w:spacing w:after="0" w:line="360" w:lineRule="auto"/>
        <w:rPr>
          <w:szCs w:val="24"/>
        </w:rPr>
      </w:pPr>
      <w:r w:rsidRPr="00C92A17">
        <w:rPr>
          <w:i/>
          <w:iCs/>
          <w:szCs w:val="24"/>
        </w:rPr>
        <w:t>Sumber: Data Hasil Belajar Siswa</w:t>
      </w:r>
    </w:p>
    <w:p w:rsidR="002E2D8D" w:rsidRDefault="002E2D8D" w:rsidP="00C92A17">
      <w:pPr>
        <w:spacing w:after="0" w:line="360" w:lineRule="auto"/>
        <w:ind w:firstLine="709"/>
        <w:jc w:val="both"/>
        <w:rPr>
          <w:szCs w:val="24"/>
        </w:rPr>
      </w:pPr>
      <w:r w:rsidRPr="00C92A17">
        <w:rPr>
          <w:szCs w:val="24"/>
        </w:rPr>
        <w:t xml:space="preserve">Berdasarkan Tabel </w:t>
      </w:r>
      <w:r w:rsidR="00C92A17">
        <w:rPr>
          <w:szCs w:val="24"/>
        </w:rPr>
        <w:t>15</w:t>
      </w:r>
      <w:r w:rsidRPr="00C92A17">
        <w:rPr>
          <w:szCs w:val="24"/>
        </w:rPr>
        <w:t xml:space="preserve"> di atas, dapat dilihat bahwa rata-rata hasil tes belajar siswa adalah </w:t>
      </w:r>
      <w:r w:rsidRPr="00C92A17">
        <w:rPr>
          <w:szCs w:val="24"/>
          <w:lang w:val="id-ID"/>
        </w:rPr>
        <w:t>82</w:t>
      </w:r>
      <w:proofErr w:type="gramStart"/>
      <w:r w:rsidRPr="00C92A17">
        <w:rPr>
          <w:szCs w:val="24"/>
        </w:rPr>
        <w:t>,</w:t>
      </w:r>
      <w:r w:rsidRPr="00C92A17">
        <w:rPr>
          <w:szCs w:val="24"/>
          <w:lang w:val="id-ID"/>
        </w:rPr>
        <w:t>14</w:t>
      </w:r>
      <w:proofErr w:type="gramEnd"/>
      <w:r w:rsidRPr="00C92A17">
        <w:rPr>
          <w:szCs w:val="24"/>
        </w:rPr>
        <w:t xml:space="preserve"> dengan nilai tertinggi 9</w:t>
      </w:r>
      <w:r w:rsidRPr="00C92A17">
        <w:rPr>
          <w:szCs w:val="24"/>
          <w:lang w:val="id-ID"/>
        </w:rPr>
        <w:t xml:space="preserve">5 </w:t>
      </w:r>
      <w:r w:rsidRPr="00C92A17">
        <w:rPr>
          <w:szCs w:val="24"/>
        </w:rPr>
        <w:t xml:space="preserve">sedangkan nilai terendah adalah </w:t>
      </w:r>
      <w:r w:rsidRPr="00C92A17">
        <w:rPr>
          <w:szCs w:val="24"/>
          <w:lang w:val="id-ID"/>
        </w:rPr>
        <w:t>75</w:t>
      </w:r>
      <w:r w:rsidRPr="00C92A17">
        <w:rPr>
          <w:szCs w:val="24"/>
        </w:rPr>
        <w:t xml:space="preserve">. </w:t>
      </w:r>
      <w:proofErr w:type="gramStart"/>
      <w:r w:rsidRPr="00C92A17">
        <w:rPr>
          <w:szCs w:val="24"/>
        </w:rPr>
        <w:t>Adapun hasil pengkategorian tes hasil bela</w:t>
      </w:r>
      <w:r w:rsidR="00DC5191">
        <w:rPr>
          <w:szCs w:val="24"/>
        </w:rPr>
        <w:t>jar siswa dapat dilihat pa</w:t>
      </w:r>
      <w:r w:rsidR="00DC5191">
        <w:rPr>
          <w:szCs w:val="24"/>
          <w:lang w:val="id-ID"/>
        </w:rPr>
        <w:t>d</w:t>
      </w:r>
      <w:r w:rsidRPr="00C92A17">
        <w:rPr>
          <w:szCs w:val="24"/>
        </w:rPr>
        <w:t xml:space="preserve">a Tabel </w:t>
      </w:r>
      <w:r w:rsidR="00C92A17">
        <w:rPr>
          <w:szCs w:val="24"/>
        </w:rPr>
        <w:t>16</w:t>
      </w:r>
      <w:r w:rsidRPr="00C92A17">
        <w:rPr>
          <w:szCs w:val="24"/>
        </w:rPr>
        <w:t>.</w:t>
      </w:r>
      <w:proofErr w:type="gramEnd"/>
      <w:r w:rsidRPr="00C92A17">
        <w:rPr>
          <w:szCs w:val="24"/>
        </w:rPr>
        <w:t xml:space="preserve"> </w:t>
      </w:r>
    </w:p>
    <w:p w:rsidR="002E2D8D" w:rsidRPr="00C92A17" w:rsidRDefault="002E2D8D" w:rsidP="00C92A17">
      <w:pPr>
        <w:shd w:val="clear" w:color="auto" w:fill="FFFFFF"/>
        <w:spacing w:after="0" w:line="360" w:lineRule="auto"/>
        <w:ind w:left="19"/>
        <w:jc w:val="center"/>
        <w:rPr>
          <w:szCs w:val="24"/>
          <w:lang w:val="id-ID"/>
        </w:rPr>
      </w:pPr>
      <w:r w:rsidRPr="00C92A17">
        <w:rPr>
          <w:szCs w:val="24"/>
        </w:rPr>
        <w:t xml:space="preserve">Tabel </w:t>
      </w:r>
      <w:r w:rsidR="00C92A17">
        <w:rPr>
          <w:szCs w:val="24"/>
        </w:rPr>
        <w:t>16</w:t>
      </w:r>
      <w:r w:rsidRPr="00C92A17">
        <w:rPr>
          <w:szCs w:val="24"/>
        </w:rPr>
        <w:t xml:space="preserve"> Kategori Frekuensi Hasil Belajar Siswa</w:t>
      </w:r>
    </w:p>
    <w:tbl>
      <w:tblPr>
        <w:tblW w:w="7920" w:type="dxa"/>
        <w:tblInd w:w="108" w:type="dxa"/>
        <w:tblLook w:val="04A0" w:firstRow="1" w:lastRow="0" w:firstColumn="1" w:lastColumn="0" w:noHBand="0" w:noVBand="1"/>
      </w:tblPr>
      <w:tblGrid>
        <w:gridCol w:w="2090"/>
        <w:gridCol w:w="1980"/>
        <w:gridCol w:w="1870"/>
        <w:gridCol w:w="1980"/>
      </w:tblGrid>
      <w:tr w:rsidR="002E2D8D" w:rsidRPr="00C92A17" w:rsidTr="009636E9">
        <w:tc>
          <w:tcPr>
            <w:tcW w:w="2090"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Nilai</w:t>
            </w:r>
          </w:p>
        </w:tc>
        <w:tc>
          <w:tcPr>
            <w:tcW w:w="1980"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Kategori</w:t>
            </w:r>
          </w:p>
        </w:tc>
        <w:tc>
          <w:tcPr>
            <w:tcW w:w="1870"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Frekuensi</w:t>
            </w:r>
          </w:p>
        </w:tc>
        <w:tc>
          <w:tcPr>
            <w:tcW w:w="1980" w:type="dxa"/>
            <w:tcBorders>
              <w:top w:val="single" w:sz="4" w:space="0" w:color="auto"/>
              <w:left w:val="nil"/>
              <w:bottom w:val="single" w:sz="4" w:space="0" w:color="auto"/>
              <w:right w:val="nil"/>
            </w:tcBorders>
            <w:shd w:val="clear" w:color="auto" w:fill="B8CCE4"/>
            <w:hideMark/>
          </w:tcPr>
          <w:p w:rsidR="002E2D8D" w:rsidRPr="00C92A17" w:rsidRDefault="002E2D8D" w:rsidP="00C92A17">
            <w:pPr>
              <w:spacing w:after="0" w:line="240" w:lineRule="auto"/>
              <w:jc w:val="center"/>
              <w:rPr>
                <w:b/>
                <w:bCs/>
                <w:color w:val="000000"/>
                <w:szCs w:val="24"/>
                <w:lang w:val="id-ID"/>
              </w:rPr>
            </w:pPr>
            <w:r w:rsidRPr="00C92A17">
              <w:rPr>
                <w:b/>
                <w:bCs/>
                <w:color w:val="000000"/>
                <w:szCs w:val="24"/>
                <w:lang w:val="id-ID"/>
              </w:rPr>
              <w:t xml:space="preserve">Persentase (%) </w:t>
            </w:r>
          </w:p>
        </w:tc>
      </w:tr>
      <w:tr w:rsidR="002E2D8D" w:rsidRPr="00C92A17" w:rsidTr="009636E9">
        <w:tc>
          <w:tcPr>
            <w:tcW w:w="2090" w:type="dxa"/>
            <w:tcBorders>
              <w:top w:val="single" w:sz="4" w:space="0" w:color="auto"/>
              <w:left w:val="nil"/>
              <w:bottom w:val="nil"/>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91 – 100</w:t>
            </w:r>
          </w:p>
        </w:tc>
        <w:tc>
          <w:tcPr>
            <w:tcW w:w="198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rPr>
              <w:t>Sangat</w:t>
            </w:r>
            <w:r w:rsidRPr="00C92A17">
              <w:rPr>
                <w:szCs w:val="24"/>
                <w:lang w:val="id-ID"/>
              </w:rPr>
              <w:t xml:space="preserve"> </w:t>
            </w:r>
            <w:r w:rsidRPr="00C92A17">
              <w:rPr>
                <w:szCs w:val="24"/>
              </w:rPr>
              <w:t>tinggi</w:t>
            </w:r>
          </w:p>
        </w:tc>
        <w:tc>
          <w:tcPr>
            <w:tcW w:w="187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3</w:t>
            </w:r>
          </w:p>
        </w:tc>
        <w:tc>
          <w:tcPr>
            <w:tcW w:w="1980" w:type="dxa"/>
            <w:tcBorders>
              <w:top w:val="single" w:sz="4" w:space="0" w:color="auto"/>
              <w:left w:val="nil"/>
              <w:bottom w:val="nil"/>
              <w:right w:val="nil"/>
            </w:tcBorders>
            <w:hideMark/>
          </w:tcPr>
          <w:p w:rsidR="002E2D8D" w:rsidRPr="00C92A17" w:rsidRDefault="002E2D8D" w:rsidP="00C92A17">
            <w:pPr>
              <w:spacing w:after="0" w:line="240" w:lineRule="auto"/>
              <w:jc w:val="center"/>
              <w:rPr>
                <w:szCs w:val="24"/>
                <w:lang w:val="id-ID"/>
              </w:rPr>
            </w:pPr>
            <w:r w:rsidRPr="00C92A17">
              <w:rPr>
                <w:szCs w:val="24"/>
                <w:lang w:val="id-ID"/>
              </w:rPr>
              <w:t>11</w:t>
            </w:r>
          </w:p>
        </w:tc>
      </w:tr>
      <w:tr w:rsidR="002E2D8D" w:rsidRPr="00C92A17" w:rsidTr="009636E9">
        <w:tc>
          <w:tcPr>
            <w:tcW w:w="2090" w:type="dxa"/>
            <w:hideMark/>
          </w:tcPr>
          <w:p w:rsidR="002E2D8D" w:rsidRPr="00C92A17" w:rsidRDefault="002E2D8D" w:rsidP="00C92A17">
            <w:pPr>
              <w:spacing w:after="0" w:line="240" w:lineRule="auto"/>
              <w:jc w:val="center"/>
              <w:rPr>
                <w:b/>
                <w:bCs/>
              </w:rPr>
            </w:pPr>
            <w:r w:rsidRPr="00C92A17">
              <w:rPr>
                <w:b/>
                <w:bCs/>
                <w:szCs w:val="24"/>
                <w:lang w:val="id-ID"/>
              </w:rPr>
              <w:t>81 – 90</w:t>
            </w:r>
          </w:p>
        </w:tc>
        <w:tc>
          <w:tcPr>
            <w:tcW w:w="1980" w:type="dxa"/>
            <w:hideMark/>
          </w:tcPr>
          <w:p w:rsidR="002E2D8D" w:rsidRPr="00C92A17" w:rsidRDefault="002E2D8D" w:rsidP="00C92A17">
            <w:pPr>
              <w:spacing w:after="0" w:line="240" w:lineRule="auto"/>
              <w:jc w:val="center"/>
              <w:rPr>
                <w:szCs w:val="24"/>
                <w:lang w:val="id-ID"/>
              </w:rPr>
            </w:pPr>
            <w:r w:rsidRPr="00C92A17">
              <w:rPr>
                <w:szCs w:val="24"/>
              </w:rPr>
              <w:t>Tinggi</w:t>
            </w:r>
          </w:p>
        </w:tc>
        <w:tc>
          <w:tcPr>
            <w:tcW w:w="1870" w:type="dxa"/>
            <w:hideMark/>
          </w:tcPr>
          <w:p w:rsidR="002E2D8D" w:rsidRPr="00C92A17" w:rsidRDefault="002E2D8D" w:rsidP="00C92A17">
            <w:pPr>
              <w:spacing w:after="0" w:line="240" w:lineRule="auto"/>
              <w:jc w:val="center"/>
              <w:rPr>
                <w:szCs w:val="24"/>
                <w:lang w:val="id-ID"/>
              </w:rPr>
            </w:pPr>
            <w:r w:rsidRPr="00C92A17">
              <w:rPr>
                <w:szCs w:val="24"/>
                <w:lang w:val="id-ID"/>
              </w:rPr>
              <w:t>13</w:t>
            </w:r>
          </w:p>
        </w:tc>
        <w:tc>
          <w:tcPr>
            <w:tcW w:w="1980" w:type="dxa"/>
            <w:hideMark/>
          </w:tcPr>
          <w:p w:rsidR="002E2D8D" w:rsidRPr="00C92A17" w:rsidRDefault="002E2D8D" w:rsidP="00C92A17">
            <w:pPr>
              <w:spacing w:after="0" w:line="240" w:lineRule="auto"/>
              <w:jc w:val="center"/>
              <w:rPr>
                <w:szCs w:val="24"/>
                <w:lang w:val="id-ID"/>
              </w:rPr>
            </w:pPr>
            <w:r w:rsidRPr="00C92A17">
              <w:rPr>
                <w:szCs w:val="24"/>
                <w:lang w:val="id-ID"/>
              </w:rPr>
              <w:t>46</w:t>
            </w:r>
          </w:p>
        </w:tc>
      </w:tr>
      <w:tr w:rsidR="002E2D8D" w:rsidRPr="00C92A17" w:rsidTr="009636E9">
        <w:tc>
          <w:tcPr>
            <w:tcW w:w="2090" w:type="dxa"/>
            <w:hideMark/>
          </w:tcPr>
          <w:p w:rsidR="002E2D8D" w:rsidRPr="00C92A17" w:rsidRDefault="002E2D8D" w:rsidP="00C92A17">
            <w:pPr>
              <w:spacing w:after="0" w:line="240" w:lineRule="auto"/>
              <w:jc w:val="center"/>
              <w:rPr>
                <w:b/>
                <w:bCs/>
              </w:rPr>
            </w:pPr>
            <w:r w:rsidRPr="00C92A17">
              <w:rPr>
                <w:b/>
                <w:bCs/>
                <w:szCs w:val="24"/>
                <w:lang w:val="id-ID"/>
              </w:rPr>
              <w:t>75 – 80</w:t>
            </w:r>
          </w:p>
        </w:tc>
        <w:tc>
          <w:tcPr>
            <w:tcW w:w="1980" w:type="dxa"/>
            <w:hideMark/>
          </w:tcPr>
          <w:p w:rsidR="002E2D8D" w:rsidRPr="00C92A17" w:rsidRDefault="002E2D8D" w:rsidP="00C92A17">
            <w:pPr>
              <w:spacing w:after="0" w:line="240" w:lineRule="auto"/>
              <w:jc w:val="center"/>
              <w:rPr>
                <w:szCs w:val="24"/>
                <w:lang w:val="id-ID"/>
              </w:rPr>
            </w:pPr>
            <w:r w:rsidRPr="00C92A17">
              <w:rPr>
                <w:szCs w:val="24"/>
              </w:rPr>
              <w:t>Sedang</w:t>
            </w:r>
          </w:p>
        </w:tc>
        <w:tc>
          <w:tcPr>
            <w:tcW w:w="1870" w:type="dxa"/>
            <w:hideMark/>
          </w:tcPr>
          <w:p w:rsidR="002E2D8D" w:rsidRPr="00C92A17" w:rsidRDefault="002E2D8D" w:rsidP="00C92A17">
            <w:pPr>
              <w:spacing w:after="0" w:line="240" w:lineRule="auto"/>
              <w:jc w:val="center"/>
              <w:rPr>
                <w:szCs w:val="24"/>
                <w:lang w:val="id-ID"/>
              </w:rPr>
            </w:pPr>
            <w:r w:rsidRPr="00C92A17">
              <w:rPr>
                <w:szCs w:val="24"/>
                <w:lang w:val="id-ID"/>
              </w:rPr>
              <w:t>12</w:t>
            </w:r>
          </w:p>
        </w:tc>
        <w:tc>
          <w:tcPr>
            <w:tcW w:w="1980" w:type="dxa"/>
            <w:hideMark/>
          </w:tcPr>
          <w:p w:rsidR="002E2D8D" w:rsidRPr="00C92A17" w:rsidRDefault="002E2D8D" w:rsidP="00C92A17">
            <w:pPr>
              <w:spacing w:after="0" w:line="240" w:lineRule="auto"/>
              <w:jc w:val="center"/>
              <w:rPr>
                <w:szCs w:val="24"/>
                <w:lang w:val="id-ID"/>
              </w:rPr>
            </w:pPr>
            <w:r w:rsidRPr="00C92A17">
              <w:rPr>
                <w:szCs w:val="24"/>
                <w:lang w:val="id-ID"/>
              </w:rPr>
              <w:t>43</w:t>
            </w:r>
          </w:p>
        </w:tc>
      </w:tr>
      <w:tr w:rsidR="002E2D8D" w:rsidRPr="00C92A17" w:rsidTr="009636E9">
        <w:tc>
          <w:tcPr>
            <w:tcW w:w="2090" w:type="dxa"/>
            <w:hideMark/>
          </w:tcPr>
          <w:p w:rsidR="002E2D8D" w:rsidRPr="00C92A17" w:rsidRDefault="002E2D8D" w:rsidP="00C92A17">
            <w:pPr>
              <w:spacing w:after="0" w:line="240" w:lineRule="auto"/>
              <w:jc w:val="center"/>
              <w:rPr>
                <w:b/>
                <w:bCs/>
              </w:rPr>
            </w:pPr>
            <w:r w:rsidRPr="00C92A17">
              <w:rPr>
                <w:b/>
                <w:bCs/>
                <w:szCs w:val="24"/>
                <w:lang w:val="id-ID"/>
              </w:rPr>
              <w:t>51 – 74</w:t>
            </w:r>
          </w:p>
        </w:tc>
        <w:tc>
          <w:tcPr>
            <w:tcW w:w="1980" w:type="dxa"/>
            <w:hideMark/>
          </w:tcPr>
          <w:p w:rsidR="002E2D8D" w:rsidRPr="00C92A17" w:rsidRDefault="002E2D8D" w:rsidP="00C92A17">
            <w:pPr>
              <w:spacing w:after="0" w:line="240" w:lineRule="auto"/>
              <w:jc w:val="center"/>
              <w:rPr>
                <w:szCs w:val="24"/>
                <w:lang w:val="id-ID"/>
              </w:rPr>
            </w:pPr>
            <w:r w:rsidRPr="00C92A17">
              <w:rPr>
                <w:szCs w:val="24"/>
              </w:rPr>
              <w:t>Rendah</w:t>
            </w:r>
          </w:p>
        </w:tc>
        <w:tc>
          <w:tcPr>
            <w:tcW w:w="1870" w:type="dxa"/>
            <w:hideMark/>
          </w:tcPr>
          <w:p w:rsidR="002E2D8D" w:rsidRPr="00C92A17" w:rsidRDefault="002E2D8D" w:rsidP="00C92A17">
            <w:pPr>
              <w:spacing w:after="0" w:line="240" w:lineRule="auto"/>
              <w:jc w:val="center"/>
              <w:rPr>
                <w:szCs w:val="24"/>
                <w:lang w:val="id-ID"/>
              </w:rPr>
            </w:pPr>
            <w:r w:rsidRPr="00C92A17">
              <w:rPr>
                <w:szCs w:val="24"/>
                <w:lang w:val="id-ID"/>
              </w:rPr>
              <w:t>0</w:t>
            </w:r>
          </w:p>
        </w:tc>
        <w:tc>
          <w:tcPr>
            <w:tcW w:w="1980" w:type="dxa"/>
            <w:hideMark/>
          </w:tcPr>
          <w:p w:rsidR="002E2D8D" w:rsidRPr="00C92A17" w:rsidRDefault="002E2D8D" w:rsidP="00C92A17">
            <w:pPr>
              <w:spacing w:after="0" w:line="240" w:lineRule="auto"/>
              <w:jc w:val="center"/>
              <w:rPr>
                <w:szCs w:val="24"/>
                <w:lang w:val="id-ID"/>
              </w:rPr>
            </w:pPr>
            <w:r w:rsidRPr="00C92A17">
              <w:rPr>
                <w:szCs w:val="24"/>
                <w:lang w:val="id-ID"/>
              </w:rPr>
              <w:t>0</w:t>
            </w:r>
          </w:p>
        </w:tc>
      </w:tr>
      <w:tr w:rsidR="002E2D8D" w:rsidRPr="00C92A17" w:rsidTr="009636E9">
        <w:tc>
          <w:tcPr>
            <w:tcW w:w="2090" w:type="dxa"/>
            <w:tcBorders>
              <w:top w:val="nil"/>
              <w:left w:val="nil"/>
              <w:bottom w:val="single" w:sz="4" w:space="0" w:color="auto"/>
              <w:right w:val="nil"/>
            </w:tcBorders>
            <w:hideMark/>
          </w:tcPr>
          <w:p w:rsidR="002E2D8D" w:rsidRPr="00C92A17" w:rsidRDefault="002E2D8D" w:rsidP="00C92A17">
            <w:pPr>
              <w:spacing w:after="0" w:line="240" w:lineRule="auto"/>
              <w:jc w:val="center"/>
              <w:rPr>
                <w:b/>
                <w:bCs/>
              </w:rPr>
            </w:pPr>
            <w:r w:rsidRPr="00C92A17">
              <w:rPr>
                <w:b/>
                <w:bCs/>
                <w:szCs w:val="24"/>
                <w:lang w:val="id-ID"/>
              </w:rPr>
              <w:t>0 – 50</w:t>
            </w:r>
          </w:p>
        </w:tc>
        <w:tc>
          <w:tcPr>
            <w:tcW w:w="198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rPr>
              <w:t>Sangat rendah</w:t>
            </w:r>
          </w:p>
        </w:tc>
        <w:tc>
          <w:tcPr>
            <w:tcW w:w="187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0</w:t>
            </w:r>
          </w:p>
        </w:tc>
        <w:tc>
          <w:tcPr>
            <w:tcW w:w="1980" w:type="dxa"/>
            <w:tcBorders>
              <w:top w:val="nil"/>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0</w:t>
            </w:r>
          </w:p>
        </w:tc>
      </w:tr>
      <w:tr w:rsidR="002E2D8D" w:rsidRPr="00C92A17" w:rsidTr="009636E9">
        <w:tc>
          <w:tcPr>
            <w:tcW w:w="4070" w:type="dxa"/>
            <w:gridSpan w:val="2"/>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b/>
                <w:bCs/>
                <w:szCs w:val="24"/>
                <w:lang w:val="id-ID"/>
              </w:rPr>
            </w:pPr>
            <w:r w:rsidRPr="00C92A17">
              <w:rPr>
                <w:b/>
                <w:bCs/>
                <w:szCs w:val="24"/>
                <w:lang w:val="id-ID"/>
              </w:rPr>
              <w:t>Jumlah</w:t>
            </w:r>
          </w:p>
        </w:tc>
        <w:tc>
          <w:tcPr>
            <w:tcW w:w="1870"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28</w:t>
            </w:r>
          </w:p>
        </w:tc>
        <w:tc>
          <w:tcPr>
            <w:tcW w:w="1980" w:type="dxa"/>
            <w:tcBorders>
              <w:top w:val="single" w:sz="4" w:space="0" w:color="auto"/>
              <w:left w:val="nil"/>
              <w:bottom w:val="single" w:sz="4" w:space="0" w:color="auto"/>
              <w:right w:val="nil"/>
            </w:tcBorders>
            <w:hideMark/>
          </w:tcPr>
          <w:p w:rsidR="002E2D8D" w:rsidRPr="00C92A17" w:rsidRDefault="002E2D8D" w:rsidP="00C92A17">
            <w:pPr>
              <w:spacing w:after="0" w:line="240" w:lineRule="auto"/>
              <w:jc w:val="center"/>
              <w:rPr>
                <w:szCs w:val="24"/>
                <w:lang w:val="id-ID"/>
              </w:rPr>
            </w:pPr>
            <w:r w:rsidRPr="00C92A17">
              <w:rPr>
                <w:szCs w:val="24"/>
                <w:lang w:val="id-ID"/>
              </w:rPr>
              <w:t>100</w:t>
            </w:r>
          </w:p>
        </w:tc>
      </w:tr>
    </w:tbl>
    <w:p w:rsidR="002E2D8D" w:rsidRPr="00C92A17" w:rsidRDefault="002E2D8D" w:rsidP="00C92A17">
      <w:pPr>
        <w:shd w:val="clear" w:color="auto" w:fill="FFFFFF"/>
        <w:spacing w:after="0" w:line="360" w:lineRule="auto"/>
        <w:rPr>
          <w:i/>
          <w:iCs/>
          <w:szCs w:val="24"/>
        </w:rPr>
      </w:pPr>
      <w:r w:rsidRPr="00C92A17">
        <w:rPr>
          <w:i/>
          <w:iCs/>
          <w:szCs w:val="24"/>
        </w:rPr>
        <w:t>Sumber: Data Hasil Belajar Siswa</w:t>
      </w:r>
    </w:p>
    <w:p w:rsidR="002E2D8D" w:rsidRPr="00C92A17" w:rsidRDefault="002E2D8D" w:rsidP="00C92A17">
      <w:pPr>
        <w:pStyle w:val="Heading3"/>
        <w:numPr>
          <w:ilvl w:val="0"/>
          <w:numId w:val="2"/>
        </w:numPr>
        <w:spacing w:line="360" w:lineRule="auto"/>
        <w:ind w:left="425" w:hanging="425"/>
        <w:rPr>
          <w:lang w:val="id-ID"/>
        </w:rPr>
      </w:pPr>
      <w:r w:rsidRPr="00C92A17">
        <w:lastRenderedPageBreak/>
        <w:t xml:space="preserve">Tahap </w:t>
      </w:r>
      <w:r w:rsidRPr="00C92A17">
        <w:rPr>
          <w:i/>
        </w:rPr>
        <w:t>disseminate</w:t>
      </w:r>
      <w:r w:rsidRPr="00C92A17">
        <w:rPr>
          <w:lang w:val="id-ID"/>
        </w:rPr>
        <w:t xml:space="preserve"> </w:t>
      </w:r>
      <w:r w:rsidRPr="00C92A17">
        <w:t xml:space="preserve">(penyebaran) </w:t>
      </w:r>
    </w:p>
    <w:p w:rsidR="002E2D8D" w:rsidRDefault="002E2D8D" w:rsidP="00C92A17">
      <w:pPr>
        <w:spacing w:after="0" w:line="360" w:lineRule="auto"/>
        <w:ind w:firstLine="709"/>
        <w:jc w:val="both"/>
        <w:rPr>
          <w:szCs w:val="24"/>
        </w:rPr>
      </w:pPr>
      <w:r w:rsidRPr="00C92A17">
        <w:rPr>
          <w:szCs w:val="24"/>
        </w:rPr>
        <w:t xml:space="preserve">Tahap </w:t>
      </w:r>
      <w:r w:rsidRPr="00C92A17">
        <w:rPr>
          <w:i/>
          <w:iCs/>
          <w:szCs w:val="24"/>
        </w:rPr>
        <w:t xml:space="preserve">disseminate </w:t>
      </w:r>
      <w:r w:rsidRPr="00C92A17">
        <w:rPr>
          <w:szCs w:val="24"/>
        </w:rPr>
        <w:t xml:space="preserve">(penyebaran) merupakan tahap penggunaan media pembelajaran menggunakan </w:t>
      </w:r>
      <w:r w:rsidRPr="00C92A17">
        <w:rPr>
          <w:i/>
          <w:iCs/>
          <w:szCs w:val="24"/>
        </w:rPr>
        <w:t xml:space="preserve">Macromedia Flash 8 </w:t>
      </w:r>
      <w:r w:rsidRPr="00C92A17">
        <w:rPr>
          <w:szCs w:val="24"/>
        </w:rPr>
        <w:t xml:space="preserve">yang telah dikembangkan setelah dilakukan uji coba. </w:t>
      </w:r>
      <w:proofErr w:type="gramStart"/>
      <w:r w:rsidRPr="00C92A17">
        <w:rPr>
          <w:szCs w:val="24"/>
        </w:rPr>
        <w:t>Pada tahap ini dilakukan penyebaran produk diseluruh siswa kelas XI</w:t>
      </w:r>
      <w:r w:rsidRPr="00C92A17">
        <w:rPr>
          <w:szCs w:val="24"/>
          <w:lang w:val="id-ID"/>
        </w:rPr>
        <w:t>I</w:t>
      </w:r>
      <w:r w:rsidRPr="00C92A17">
        <w:rPr>
          <w:szCs w:val="24"/>
        </w:rPr>
        <w:t xml:space="preserve"> T</w:t>
      </w:r>
      <w:r w:rsidRPr="00C92A17">
        <w:rPr>
          <w:szCs w:val="24"/>
          <w:lang w:val="id-ID"/>
        </w:rPr>
        <w:t>KR</w:t>
      </w:r>
      <w:r w:rsidRPr="00C92A17">
        <w:rPr>
          <w:szCs w:val="24"/>
        </w:rPr>
        <w:t xml:space="preserve"> SMK Negeri </w:t>
      </w:r>
      <w:r w:rsidRPr="00C92A17">
        <w:rPr>
          <w:szCs w:val="24"/>
          <w:lang w:val="id-ID"/>
        </w:rPr>
        <w:t>5 Makassar</w:t>
      </w:r>
      <w:r w:rsidRPr="00C92A17">
        <w:rPr>
          <w:szCs w:val="24"/>
        </w:rPr>
        <w:t>.</w:t>
      </w:r>
      <w:proofErr w:type="gramEnd"/>
      <w:r w:rsidRPr="00C92A17">
        <w:rPr>
          <w:szCs w:val="24"/>
        </w:rPr>
        <w:t xml:space="preserve"> Hasil dari analisis ini berada pada kategori baik dan pada tahap </w:t>
      </w:r>
      <w:r w:rsidRPr="00C92A17">
        <w:rPr>
          <w:i/>
          <w:iCs/>
          <w:szCs w:val="24"/>
        </w:rPr>
        <w:t xml:space="preserve">disseminasi </w:t>
      </w:r>
      <w:r w:rsidRPr="00C92A17">
        <w:rPr>
          <w:szCs w:val="24"/>
        </w:rPr>
        <w:t xml:space="preserve">secara garis besar siswa dan guru memberi tanggapan positif dengan saran berupa pembuatan media pembelajaran untuk materi pelajaran yang lain. </w:t>
      </w:r>
    </w:p>
    <w:p w:rsidR="002E2D8D" w:rsidRPr="00C92A17" w:rsidRDefault="002E2D8D" w:rsidP="00202747">
      <w:pPr>
        <w:pStyle w:val="Heading2"/>
        <w:numPr>
          <w:ilvl w:val="1"/>
          <w:numId w:val="13"/>
        </w:numPr>
        <w:spacing w:before="120" w:line="360" w:lineRule="auto"/>
        <w:ind w:left="357" w:hanging="357"/>
        <w:jc w:val="left"/>
        <w:rPr>
          <w:lang w:val="id-ID"/>
        </w:rPr>
      </w:pPr>
      <w:r w:rsidRPr="00C92A17">
        <w:rPr>
          <w:lang w:val="id-ID"/>
        </w:rPr>
        <w:t>Pembahasan Hasil Penelitian</w:t>
      </w:r>
    </w:p>
    <w:p w:rsidR="002E2D8D" w:rsidRPr="00C92A17" w:rsidRDefault="002E2D8D" w:rsidP="00C92A17">
      <w:pPr>
        <w:spacing w:after="0" w:line="360" w:lineRule="auto"/>
        <w:jc w:val="both"/>
        <w:rPr>
          <w:lang w:val="id-ID"/>
        </w:rPr>
      </w:pPr>
      <w:r w:rsidRPr="00C92A17">
        <w:rPr>
          <w:lang w:val="id-ID"/>
        </w:rPr>
        <w:t>Berdasarkan hasil penilaian dari dua orang validator menunjukkan bahwa keseluruhan komponen RPP, instrumen dan media pembelajaran (</w:t>
      </w:r>
      <w:r w:rsidRPr="00C92A17">
        <w:rPr>
          <w:i/>
          <w:lang w:val="id-ID"/>
        </w:rPr>
        <w:t>prototype</w:t>
      </w:r>
      <w:r w:rsidRPr="00C92A17">
        <w:rPr>
          <w:lang w:val="id-ID"/>
        </w:rPr>
        <w:t xml:space="preserve"> 1) dinyatakan valid. Oleh karena itu dilakukan revisi berdasarkan saran para ahli dan diperoleh </w:t>
      </w:r>
      <w:r w:rsidRPr="00C92A17">
        <w:rPr>
          <w:i/>
          <w:lang w:val="id-ID"/>
        </w:rPr>
        <w:t>prototype</w:t>
      </w:r>
      <w:r w:rsidRPr="00C92A17">
        <w:rPr>
          <w:lang w:val="id-ID"/>
        </w:rPr>
        <w:t xml:space="preserve"> 2 yang selanjutnya diujicobakan. </w:t>
      </w:r>
    </w:p>
    <w:p w:rsidR="002E2D8D" w:rsidRPr="00C92A17" w:rsidRDefault="002E2D8D" w:rsidP="00C92A17">
      <w:pPr>
        <w:spacing w:after="0" w:line="360" w:lineRule="auto"/>
        <w:ind w:firstLine="709"/>
        <w:jc w:val="both"/>
        <w:rPr>
          <w:lang w:val="id-ID"/>
        </w:rPr>
      </w:pPr>
      <w:r w:rsidRPr="00C92A17">
        <w:rPr>
          <w:lang w:val="id-ID"/>
        </w:rPr>
        <w:t xml:space="preserve">Hasil analisis validasi ahli media pembelajaran menggunakan </w:t>
      </w:r>
      <w:r w:rsidRPr="00C92A17">
        <w:rPr>
          <w:i/>
          <w:lang w:val="id-ID"/>
        </w:rPr>
        <w:t>Macromedia Flash</w:t>
      </w:r>
      <w:r w:rsidRPr="00C92A17">
        <w:rPr>
          <w:lang w:val="id-ID"/>
        </w:rPr>
        <w:t xml:space="preserve"> 8 diperoleh rerata 3,86, ahli materi diperoleh rerata 3,91 dan RPP diperoleh rerata 3,80 yang berarti sangat valid. Kesimpulan dari dua validator rata-rata menyatakan bahwa media pembelajaran yang dikembangkan dapat digunakan dengan sedikit revisi. Demikian juga instrumen lainnya berada dalam batas interval 2, 5 &lt; M &lt; 4 yang artinya rata-rata keseluruhan komponen yang divalidasi berada pada kategori valid. </w:t>
      </w:r>
    </w:p>
    <w:p w:rsidR="002E2D8D" w:rsidRPr="0090720F" w:rsidRDefault="002E2D8D" w:rsidP="0090720F">
      <w:pPr>
        <w:spacing w:after="0" w:line="360" w:lineRule="auto"/>
        <w:ind w:firstLine="709"/>
        <w:jc w:val="both"/>
      </w:pPr>
      <w:r w:rsidRPr="00C92A17">
        <w:rPr>
          <w:lang w:val="id-ID"/>
        </w:rPr>
        <w:t xml:space="preserve">Analisis aktivitas siswa memenuhi kriteria keefektifan jika minimal 70% aspek aktivitas yang diamati terlaksana. Berdasarkan hasil analisis data aktivitas siswa menunjukkan bahwa delapan kategori pada aktivitas siswa terpenuhi </w:t>
      </w:r>
      <w:r w:rsidR="0090720F">
        <w:t>d</w:t>
      </w:r>
      <w:r w:rsidRPr="00C92A17">
        <w:rPr>
          <w:lang w:val="id-ID"/>
        </w:rPr>
        <w:t>engan pers</w:t>
      </w:r>
      <w:r w:rsidR="0090720F">
        <w:rPr>
          <w:lang w:val="id-ID"/>
        </w:rPr>
        <w:t xml:space="preserve">entase aktivitas siswa 96,4 %. </w:t>
      </w:r>
      <w:r w:rsidRPr="00C92A17">
        <w:rPr>
          <w:lang w:val="id-ID"/>
        </w:rPr>
        <w:t xml:space="preserve">Dari hasil analisis seluruh aspek </w:t>
      </w:r>
      <w:r w:rsidR="0090720F" w:rsidRPr="00C92A17">
        <w:rPr>
          <w:lang w:val="id-ID"/>
        </w:rPr>
        <w:t xml:space="preserve">diperoleh bahwa </w:t>
      </w:r>
      <w:r w:rsidRPr="00C92A17">
        <w:rPr>
          <w:lang w:val="id-ID"/>
        </w:rPr>
        <w:t xml:space="preserve">media pembelajaran menggunakan </w:t>
      </w:r>
      <w:r w:rsidRPr="00C92A17">
        <w:rPr>
          <w:i/>
          <w:lang w:val="id-ID"/>
        </w:rPr>
        <w:t xml:space="preserve">Macromedia Flash </w:t>
      </w:r>
      <w:r w:rsidRPr="00C92A17">
        <w:rPr>
          <w:lang w:val="id-ID"/>
        </w:rPr>
        <w:t xml:space="preserve">8 mendapatkan respon positif dari siswa dan guru. </w:t>
      </w:r>
      <w:r w:rsidR="0090720F" w:rsidRPr="00C92A17">
        <w:rPr>
          <w:lang w:val="id-ID"/>
        </w:rPr>
        <w:t xml:space="preserve">Hasil </w:t>
      </w:r>
      <w:r w:rsidRPr="00C92A17">
        <w:rPr>
          <w:lang w:val="id-ID"/>
        </w:rPr>
        <w:t xml:space="preserve">analisis respon siswa dan guru terhadap penggunaan media pembelajaran menggunakan </w:t>
      </w:r>
      <w:r w:rsidRPr="00C92A17">
        <w:rPr>
          <w:i/>
          <w:lang w:val="id-ID"/>
        </w:rPr>
        <w:t>Macromedia Flash 8</w:t>
      </w:r>
      <w:r w:rsidRPr="00C92A17">
        <w:rPr>
          <w:lang w:val="id-ID"/>
        </w:rPr>
        <w:t xml:space="preserve">, sebesar 3,46 dengan kategori baik serta respon guru sebesar 3,55 dengan kategori baik. </w:t>
      </w:r>
    </w:p>
    <w:p w:rsidR="002E2D8D" w:rsidRPr="00C92A17" w:rsidRDefault="002E2D8D" w:rsidP="00C92A17">
      <w:pPr>
        <w:spacing w:after="0" w:line="360" w:lineRule="auto"/>
        <w:ind w:firstLine="709"/>
        <w:jc w:val="both"/>
        <w:rPr>
          <w:lang w:val="id-ID"/>
        </w:rPr>
      </w:pPr>
      <w:r w:rsidRPr="00C92A17">
        <w:rPr>
          <w:lang w:val="id-ID"/>
        </w:rPr>
        <w:t xml:space="preserve">Untuk melihat ketercapaian kompetensi dasar dan indikator pembelajaran dengan menggunakan media pembelajaran Sistem AC Mobil menggunakan </w:t>
      </w:r>
      <w:r w:rsidRPr="00C92A17">
        <w:rPr>
          <w:i/>
          <w:lang w:val="id-ID"/>
        </w:rPr>
        <w:t>Macromedia Flash</w:t>
      </w:r>
      <w:r w:rsidRPr="00C92A17">
        <w:rPr>
          <w:lang w:val="id-ID"/>
        </w:rPr>
        <w:t xml:space="preserve"> 8, maka dilakukan tes hasil belajar. Berdasarkan uji coba yang </w:t>
      </w:r>
      <w:r w:rsidRPr="00C92A17">
        <w:rPr>
          <w:lang w:val="id-ID"/>
        </w:rPr>
        <w:lastRenderedPageBreak/>
        <w:t>telah dilakukan</w:t>
      </w:r>
      <w:r w:rsidR="0090720F">
        <w:t>,</w:t>
      </w:r>
      <w:r w:rsidRPr="00C92A17">
        <w:rPr>
          <w:lang w:val="id-ID"/>
        </w:rPr>
        <w:t xml:space="preserve"> kriteria keefektifan media pembelajaran tercapai dengan jumlah siswa yang mencapai nilai KKM sebanyak  28 siswa dari 28 orang siswa atau sebesar 100%.</w:t>
      </w:r>
    </w:p>
    <w:p w:rsidR="002E2D8D" w:rsidRPr="00C92A17" w:rsidRDefault="004C6750" w:rsidP="00202747">
      <w:pPr>
        <w:pStyle w:val="Heading1"/>
        <w:spacing w:before="120" w:line="360" w:lineRule="auto"/>
        <w:jc w:val="left"/>
        <w:rPr>
          <w:lang w:val="id-ID"/>
        </w:rPr>
      </w:pPr>
      <w:r w:rsidRPr="00C92A17">
        <w:t xml:space="preserve">5. </w:t>
      </w:r>
      <w:r w:rsidR="002E2D8D" w:rsidRPr="00C92A17">
        <w:rPr>
          <w:lang w:val="id-ID"/>
        </w:rPr>
        <w:t xml:space="preserve">KESIMPULAN </w:t>
      </w:r>
    </w:p>
    <w:p w:rsidR="002E2D8D" w:rsidRPr="00C92A17" w:rsidRDefault="002E2D8D" w:rsidP="00C92A17">
      <w:pPr>
        <w:shd w:val="clear" w:color="auto" w:fill="FFFFFF"/>
        <w:spacing w:after="0" w:line="360" w:lineRule="auto"/>
        <w:ind w:left="6" w:firstLine="720"/>
        <w:jc w:val="both"/>
        <w:rPr>
          <w:szCs w:val="24"/>
        </w:rPr>
      </w:pPr>
      <w:r w:rsidRPr="00C92A17">
        <w:rPr>
          <w:szCs w:val="24"/>
        </w:rPr>
        <w:t xml:space="preserve">Berdasarkan hasil penelitian yang telah dibahas pada </w:t>
      </w:r>
      <w:proofErr w:type="gramStart"/>
      <w:r w:rsidRPr="00C92A17">
        <w:rPr>
          <w:szCs w:val="24"/>
        </w:rPr>
        <w:t>bab</w:t>
      </w:r>
      <w:proofErr w:type="gramEnd"/>
      <w:r w:rsidRPr="00C92A17">
        <w:rPr>
          <w:szCs w:val="24"/>
        </w:rPr>
        <w:t xml:space="preserve"> sebelumnya maka dapat disimpulkan bahwa:</w:t>
      </w:r>
    </w:p>
    <w:p w:rsidR="002E2D8D" w:rsidRPr="00C92A17" w:rsidRDefault="002E2D8D" w:rsidP="002240BD">
      <w:pPr>
        <w:widowControl w:val="0"/>
        <w:numPr>
          <w:ilvl w:val="0"/>
          <w:numId w:val="11"/>
        </w:numPr>
        <w:shd w:val="clear" w:color="auto" w:fill="FFFFFF"/>
        <w:tabs>
          <w:tab w:val="left" w:pos="547"/>
        </w:tabs>
        <w:autoSpaceDE w:val="0"/>
        <w:autoSpaceDN w:val="0"/>
        <w:adjustRightInd w:val="0"/>
        <w:spacing w:after="0" w:line="360" w:lineRule="auto"/>
        <w:ind w:left="544" w:hanging="544"/>
        <w:jc w:val="both"/>
        <w:rPr>
          <w:szCs w:val="24"/>
        </w:rPr>
      </w:pPr>
      <w:r w:rsidRPr="00C92A17">
        <w:rPr>
          <w:szCs w:val="24"/>
        </w:rPr>
        <w:t xml:space="preserve">Proses pengembangan media pembelajaran </w:t>
      </w:r>
      <w:r w:rsidRPr="00C92A17">
        <w:rPr>
          <w:szCs w:val="24"/>
          <w:lang w:val="id-ID"/>
        </w:rPr>
        <w:t>Sistem AC Mobil</w:t>
      </w:r>
      <w:r w:rsidRPr="00C92A17">
        <w:rPr>
          <w:szCs w:val="24"/>
        </w:rPr>
        <w:t xml:space="preserve"> menggunakan </w:t>
      </w:r>
      <w:r w:rsidRPr="00C92A17">
        <w:rPr>
          <w:i/>
          <w:iCs/>
          <w:szCs w:val="24"/>
        </w:rPr>
        <w:t xml:space="preserve">Macromedia Flash 8 </w:t>
      </w:r>
      <w:r w:rsidRPr="00C92A17">
        <w:rPr>
          <w:szCs w:val="24"/>
        </w:rPr>
        <w:t xml:space="preserve">pada SMK Negeri </w:t>
      </w:r>
      <w:r w:rsidRPr="00C92A17">
        <w:rPr>
          <w:szCs w:val="24"/>
          <w:lang w:val="id-ID"/>
        </w:rPr>
        <w:t>5 Makassar</w:t>
      </w:r>
      <w:r w:rsidRPr="00C92A17">
        <w:rPr>
          <w:szCs w:val="24"/>
        </w:rPr>
        <w:t xml:space="preserve"> diawali dengan analisis awal berupa analisis siswa, analisis tugas, selanjutnya tahap disain media pembelajaran dan rencana pembelajaran, setelah itu dilakukan pengembangan materi. Pada tahap pengembangan materi dipersiapkan seluruh materi yang </w:t>
      </w:r>
      <w:proofErr w:type="gramStart"/>
      <w:r w:rsidRPr="00C92A17">
        <w:rPr>
          <w:szCs w:val="24"/>
        </w:rPr>
        <w:t>akan</w:t>
      </w:r>
      <w:proofErr w:type="gramEnd"/>
      <w:r w:rsidRPr="00C92A17">
        <w:rPr>
          <w:szCs w:val="24"/>
        </w:rPr>
        <w:t xml:space="preserve"> dimasukkan ke dalam program aplikasi </w:t>
      </w:r>
      <w:r w:rsidRPr="00C92A17">
        <w:rPr>
          <w:i/>
          <w:iCs/>
          <w:szCs w:val="24"/>
        </w:rPr>
        <w:t xml:space="preserve">macromedia flash 8 </w:t>
      </w:r>
      <w:r w:rsidRPr="00C92A17">
        <w:rPr>
          <w:szCs w:val="24"/>
        </w:rPr>
        <w:t xml:space="preserve">dan pengemasan media pembelajaran menjadi produk CD Media Pembelajaran </w:t>
      </w:r>
      <w:r w:rsidRPr="00C92A17">
        <w:rPr>
          <w:szCs w:val="24"/>
          <w:lang w:val="id-ID"/>
        </w:rPr>
        <w:t>Sistem AC Mobil</w:t>
      </w:r>
      <w:r w:rsidRPr="00C92A17">
        <w:rPr>
          <w:szCs w:val="24"/>
        </w:rPr>
        <w:t xml:space="preserve">. </w:t>
      </w:r>
    </w:p>
    <w:p w:rsidR="002E2D8D" w:rsidRPr="00C92A17" w:rsidRDefault="002E2D8D" w:rsidP="002240BD">
      <w:pPr>
        <w:widowControl w:val="0"/>
        <w:numPr>
          <w:ilvl w:val="0"/>
          <w:numId w:val="11"/>
        </w:numPr>
        <w:shd w:val="clear" w:color="auto" w:fill="FFFFFF"/>
        <w:tabs>
          <w:tab w:val="left" w:pos="547"/>
        </w:tabs>
        <w:autoSpaceDE w:val="0"/>
        <w:autoSpaceDN w:val="0"/>
        <w:adjustRightInd w:val="0"/>
        <w:spacing w:after="0" w:line="360" w:lineRule="auto"/>
        <w:ind w:left="544" w:hanging="544"/>
        <w:jc w:val="both"/>
        <w:rPr>
          <w:szCs w:val="24"/>
        </w:rPr>
      </w:pPr>
      <w:r w:rsidRPr="00C92A17">
        <w:rPr>
          <w:szCs w:val="24"/>
        </w:rPr>
        <w:t xml:space="preserve">Respon siswa dan guru terhadap penggunaan media pembelajaran </w:t>
      </w:r>
      <w:r w:rsidRPr="00C92A17">
        <w:rPr>
          <w:szCs w:val="24"/>
          <w:lang w:val="id-ID"/>
        </w:rPr>
        <w:t>Sistem AC Mobil</w:t>
      </w:r>
      <w:r w:rsidRPr="00C92A17">
        <w:rPr>
          <w:szCs w:val="24"/>
        </w:rPr>
        <w:t xml:space="preserve"> menggunakan </w:t>
      </w:r>
      <w:r w:rsidRPr="00C92A17">
        <w:rPr>
          <w:i/>
          <w:szCs w:val="24"/>
        </w:rPr>
        <w:t>macromedia flash</w:t>
      </w:r>
      <w:r w:rsidRPr="00C92A17">
        <w:rPr>
          <w:szCs w:val="24"/>
        </w:rPr>
        <w:t xml:space="preserve"> 8 pada SMK Negeri </w:t>
      </w:r>
      <w:r w:rsidRPr="00C92A17">
        <w:rPr>
          <w:szCs w:val="24"/>
          <w:lang w:val="id-ID"/>
        </w:rPr>
        <w:t>5 Makassar</w:t>
      </w:r>
      <w:r w:rsidRPr="00C92A17">
        <w:rPr>
          <w:szCs w:val="24"/>
        </w:rPr>
        <w:t xml:space="preserve"> sangat positif terlihat dari: (1) aktifitas siswa, (2) respon siswa dan guru, dan (3) tingkat kemampuan guru dalam mengelolah pembelajaran. </w:t>
      </w:r>
    </w:p>
    <w:p w:rsidR="002E2D8D" w:rsidRPr="00C92A17" w:rsidRDefault="002E2D8D" w:rsidP="002240BD">
      <w:pPr>
        <w:widowControl w:val="0"/>
        <w:numPr>
          <w:ilvl w:val="0"/>
          <w:numId w:val="11"/>
        </w:numPr>
        <w:shd w:val="clear" w:color="auto" w:fill="FFFFFF"/>
        <w:tabs>
          <w:tab w:val="left" w:pos="547"/>
        </w:tabs>
        <w:autoSpaceDE w:val="0"/>
        <w:autoSpaceDN w:val="0"/>
        <w:adjustRightInd w:val="0"/>
        <w:spacing w:after="0" w:line="360" w:lineRule="auto"/>
        <w:ind w:left="544" w:hanging="544"/>
        <w:jc w:val="both"/>
        <w:rPr>
          <w:szCs w:val="24"/>
        </w:rPr>
      </w:pPr>
      <w:r w:rsidRPr="00C92A17">
        <w:rPr>
          <w:szCs w:val="24"/>
        </w:rPr>
        <w:t xml:space="preserve">Kriteria media pembelajaran yang dikembangkan dicapai yaitu: (1) valid berdasarkan penilaian ahli media, (2) praktis, dan (3) efektif. </w:t>
      </w:r>
    </w:p>
    <w:p w:rsidR="002E2D8D" w:rsidRPr="00C92A17" w:rsidRDefault="002E2D8D" w:rsidP="00C92A17">
      <w:pPr>
        <w:spacing w:after="0" w:line="360" w:lineRule="auto"/>
        <w:ind w:firstLine="709"/>
        <w:jc w:val="both"/>
        <w:rPr>
          <w:lang w:val="id-ID"/>
        </w:rPr>
      </w:pPr>
      <w:r w:rsidRPr="00C92A17">
        <w:rPr>
          <w:lang w:val="id-ID"/>
        </w:rPr>
        <w:t>Bagi peneliti selanjutnya yang ingin mendapatkan hasil yang lebih sempurna maka dapat melanjutkan penelitian ini pada uji disseminasi untuk melihat efektifitas penggunaan media pembelajaran yang dikembangkan selama satu semester ke seluruh sekolah SMK dalam satu Kota/Kabupaten.</w:t>
      </w:r>
    </w:p>
    <w:p w:rsidR="002E2D8D" w:rsidRDefault="002E2D8D" w:rsidP="00C92A17">
      <w:pPr>
        <w:spacing w:after="0" w:line="360" w:lineRule="auto"/>
        <w:ind w:firstLine="709"/>
        <w:jc w:val="both"/>
      </w:pPr>
      <w:r w:rsidRPr="00C92A17">
        <w:rPr>
          <w:lang w:val="id-ID"/>
        </w:rPr>
        <w:t>Terkait dengan efektivitas penggunaan dan pengembangan media sistem AC mobil maka peneliti selanjutnya perlu mengembangkan topik media pembelajaran lainnya guna membantu guru yang mengampu mata pelajaran produktif dalam mempersiapkan proses belajar mengajar. Selain itu, peneliti selanjunya harus lebih memperhatikan waktu dan biaya bilamana ingin meneliti judul yang sama namun topik yang berbeda.</w:t>
      </w:r>
    </w:p>
    <w:p w:rsidR="00E74DF8" w:rsidRPr="00052703" w:rsidRDefault="00E74DF8" w:rsidP="009403A6">
      <w:pPr>
        <w:pStyle w:val="Heading1"/>
        <w:spacing w:before="0" w:line="360" w:lineRule="auto"/>
        <w:jc w:val="left"/>
        <w:rPr>
          <w:szCs w:val="24"/>
        </w:rPr>
      </w:pPr>
      <w:bookmarkStart w:id="22" w:name="_Toc413664885"/>
      <w:r w:rsidRPr="00435420">
        <w:lastRenderedPageBreak/>
        <w:t>DAFTAR PUSTAKA</w:t>
      </w:r>
      <w:bookmarkEnd w:id="22"/>
    </w:p>
    <w:p w:rsidR="00E74DF8" w:rsidRPr="00A50BA8" w:rsidRDefault="00E74DF8" w:rsidP="00AA213F">
      <w:pPr>
        <w:pStyle w:val="Bibliography"/>
        <w:spacing w:after="0" w:line="240" w:lineRule="auto"/>
        <w:ind w:left="720" w:hanging="720"/>
        <w:jc w:val="both"/>
        <w:rPr>
          <w:rFonts w:ascii="Times New Roman" w:hAnsi="Times New Roman" w:cs="Times New Roman"/>
          <w:noProof/>
          <w:sz w:val="24"/>
          <w:szCs w:val="24"/>
          <w:lang w:val="id-ID"/>
        </w:rPr>
      </w:pPr>
      <w:r w:rsidRPr="00052703">
        <w:rPr>
          <w:rFonts w:ascii="Times New Roman" w:hAnsi="Times New Roman" w:cs="Times New Roman"/>
          <w:b/>
          <w:sz w:val="24"/>
          <w:szCs w:val="24"/>
        </w:rPr>
        <w:fldChar w:fldCharType="begin"/>
      </w:r>
      <w:r w:rsidRPr="00052703">
        <w:rPr>
          <w:rFonts w:ascii="Times New Roman" w:hAnsi="Times New Roman" w:cs="Times New Roman"/>
          <w:b/>
          <w:sz w:val="24"/>
          <w:szCs w:val="24"/>
        </w:rPr>
        <w:instrText xml:space="preserve"> BIBLIOGRAPHY  \l 1033 </w:instrText>
      </w:r>
      <w:r w:rsidRPr="00052703">
        <w:rPr>
          <w:rFonts w:ascii="Times New Roman" w:hAnsi="Times New Roman" w:cs="Times New Roman"/>
          <w:b/>
          <w:sz w:val="24"/>
          <w:szCs w:val="24"/>
        </w:rPr>
        <w:fldChar w:fldCharType="separate"/>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Angkowo, R. (2007). </w:t>
      </w:r>
      <w:r w:rsidRPr="00E461BA">
        <w:rPr>
          <w:rFonts w:ascii="Times New Roman" w:hAnsi="Times New Roman" w:cs="Times New Roman"/>
          <w:i/>
          <w:iCs/>
          <w:noProof/>
          <w:sz w:val="24"/>
          <w:szCs w:val="24"/>
        </w:rPr>
        <w:t>Optimalisasi Media Pembelajaran.</w:t>
      </w:r>
      <w:r w:rsidRPr="00E461BA">
        <w:rPr>
          <w:rFonts w:ascii="Times New Roman" w:hAnsi="Times New Roman" w:cs="Times New Roman"/>
          <w:noProof/>
          <w:sz w:val="24"/>
          <w:szCs w:val="24"/>
        </w:rPr>
        <w:t xml:space="preserve"> Jakarta: Grasindo.</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Arsyad. (2003). </w:t>
      </w:r>
      <w:r w:rsidRPr="00E461BA">
        <w:rPr>
          <w:rFonts w:ascii="Times New Roman" w:hAnsi="Times New Roman" w:cs="Times New Roman"/>
          <w:i/>
          <w:iCs/>
          <w:noProof/>
          <w:sz w:val="24"/>
          <w:szCs w:val="24"/>
        </w:rPr>
        <w:t>Multimedia berbagai macam kombinasi grafik, teks, audio, suara dan animasi.</w:t>
      </w:r>
      <w:r w:rsidRPr="00E461BA">
        <w:rPr>
          <w:rFonts w:ascii="Times New Roman" w:hAnsi="Times New Roman" w:cs="Times New Roman"/>
          <w:noProof/>
          <w:sz w:val="24"/>
          <w:szCs w:val="24"/>
        </w:rPr>
        <w:t xml:space="preserve"> Jogjakarta: Desy Wijaya.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Candra Parmanto. (2012). Media Pembelajaran Interaktif Untuk Meningkatkan Prestasi Belajar Sistem Kelistrikan Sepeda Motor. </w:t>
      </w:r>
      <w:r w:rsidRPr="00E461BA">
        <w:rPr>
          <w:rFonts w:ascii="Times New Roman" w:hAnsi="Times New Roman" w:cs="Times New Roman"/>
          <w:i/>
          <w:iCs/>
          <w:noProof/>
          <w:sz w:val="24"/>
          <w:szCs w:val="24"/>
        </w:rPr>
        <w:t>Automotive Science and Education Journal 1 (1) (2012)</w:t>
      </w:r>
      <w:r w:rsidRPr="00E461BA">
        <w:rPr>
          <w:rFonts w:ascii="Times New Roman" w:hAnsi="Times New Roman" w:cs="Times New Roman"/>
          <w:noProof/>
          <w:sz w:val="24"/>
          <w:szCs w:val="24"/>
        </w:rPr>
        <w:t>, 45-49 http://journal.unnes.ac.id diakses tanggal 1 Maret 2015.</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DEPDIKNAS. (1990). </w:t>
      </w:r>
      <w:r w:rsidRPr="00E461BA">
        <w:rPr>
          <w:rFonts w:ascii="Times New Roman" w:hAnsi="Times New Roman" w:cs="Times New Roman"/>
          <w:i/>
          <w:iCs/>
          <w:noProof/>
          <w:sz w:val="24"/>
          <w:szCs w:val="24"/>
        </w:rPr>
        <w:t>Peraturan Pemerintah Nomor 29 Tahun 1990 tentang Pendidikan Menengah.</w:t>
      </w:r>
      <w:r w:rsidRPr="00E461BA">
        <w:rPr>
          <w:rFonts w:ascii="Times New Roman" w:hAnsi="Times New Roman" w:cs="Times New Roman"/>
          <w:noProof/>
          <w:sz w:val="24"/>
          <w:szCs w:val="24"/>
        </w:rPr>
        <w:t xml:space="preserve"> Jakarta: Depdiknas.</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lang w:val="id-ID"/>
        </w:rPr>
        <w:t>____________</w:t>
      </w:r>
      <w:r w:rsidRPr="00E461BA">
        <w:rPr>
          <w:rFonts w:ascii="Times New Roman" w:hAnsi="Times New Roman" w:cs="Times New Roman"/>
          <w:noProof/>
          <w:sz w:val="24"/>
          <w:szCs w:val="24"/>
        </w:rPr>
        <w:t xml:space="preserve">(2003). </w:t>
      </w:r>
      <w:r w:rsidRPr="00E461BA">
        <w:rPr>
          <w:rFonts w:ascii="Times New Roman" w:hAnsi="Times New Roman" w:cs="Times New Roman"/>
          <w:i/>
          <w:iCs/>
          <w:noProof/>
          <w:sz w:val="24"/>
          <w:szCs w:val="24"/>
        </w:rPr>
        <w:t>Undang-Undang Nomor 20 Tahun 2003 tentang Sistem Pendidikan Nasional.</w:t>
      </w:r>
      <w:r w:rsidRPr="00E461BA">
        <w:rPr>
          <w:rFonts w:ascii="Times New Roman" w:hAnsi="Times New Roman" w:cs="Times New Roman"/>
          <w:noProof/>
          <w:sz w:val="24"/>
          <w:szCs w:val="24"/>
        </w:rPr>
        <w:t xml:space="preserve"> Jakarta : Depdiknas.</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Handoko, Juni. (2007). </w:t>
      </w:r>
      <w:r w:rsidRPr="00E461BA">
        <w:rPr>
          <w:rFonts w:ascii="Times New Roman" w:hAnsi="Times New Roman" w:cs="Times New Roman"/>
          <w:i/>
          <w:iCs/>
          <w:noProof/>
          <w:sz w:val="24"/>
          <w:szCs w:val="24"/>
        </w:rPr>
        <w:t>Merawat dan Memperbaiki AC Mobil.</w:t>
      </w:r>
      <w:r w:rsidRPr="00E461BA">
        <w:rPr>
          <w:rFonts w:ascii="Times New Roman" w:hAnsi="Times New Roman" w:cs="Times New Roman"/>
          <w:noProof/>
          <w:sz w:val="24"/>
          <w:szCs w:val="24"/>
        </w:rPr>
        <w:t xml:space="preserve"> Jakarta: Kawan Pustaka.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Herdi Karifianto. (2015). Pengembangan Media Pembelajaran Sistem EFI untuk Meningkatkan Minat Belajar Siswa Kelas XII Program Keahlihan Teknik Kendaraan Ringan di SMK Patriot Pituruh. </w:t>
      </w:r>
      <w:r w:rsidRPr="00E461BA">
        <w:rPr>
          <w:rFonts w:ascii="Times New Roman" w:hAnsi="Times New Roman" w:cs="Times New Roman"/>
          <w:i/>
          <w:iCs/>
          <w:noProof/>
          <w:sz w:val="24"/>
          <w:szCs w:val="24"/>
        </w:rPr>
        <w:t>Jurnal Autotech Universitas Muhammadiyah Purworejo Vol.05/No.01/Januari 2015</w:t>
      </w:r>
      <w:r w:rsidRPr="00E461BA">
        <w:rPr>
          <w:rFonts w:ascii="Times New Roman" w:hAnsi="Times New Roman" w:cs="Times New Roman"/>
          <w:noProof/>
          <w:sz w:val="24"/>
          <w:szCs w:val="24"/>
        </w:rPr>
        <w:t>, 108-112, http://ejournal.umpwr.ac.id diakses tanggal 1 Maret 2015.</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Kuswana, Wowo Sunaryo. (2013). </w:t>
      </w:r>
      <w:r w:rsidRPr="00E461BA">
        <w:rPr>
          <w:rFonts w:ascii="Times New Roman" w:hAnsi="Times New Roman" w:cs="Times New Roman"/>
          <w:i/>
          <w:iCs/>
          <w:noProof/>
          <w:sz w:val="24"/>
          <w:szCs w:val="24"/>
        </w:rPr>
        <w:t>Dasar-dasar Pendidikan Vokasi dan Kejuruan.</w:t>
      </w:r>
      <w:r w:rsidRPr="00E461BA">
        <w:rPr>
          <w:rFonts w:ascii="Times New Roman" w:hAnsi="Times New Roman" w:cs="Times New Roman"/>
          <w:noProof/>
          <w:sz w:val="24"/>
          <w:szCs w:val="24"/>
        </w:rPr>
        <w:t xml:space="preserve"> Bandung: Alfabeta.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Nurseto, T. (2011). Membuat Media Pembelajaran Yang Menarik. </w:t>
      </w:r>
      <w:r w:rsidRPr="00E461BA">
        <w:rPr>
          <w:rFonts w:ascii="Times New Roman" w:hAnsi="Times New Roman" w:cs="Times New Roman"/>
          <w:i/>
          <w:iCs/>
          <w:noProof/>
          <w:sz w:val="24"/>
          <w:szCs w:val="24"/>
        </w:rPr>
        <w:t>Jurnal Ekonomi &amp; Pendidikan</w:t>
      </w:r>
      <w:r w:rsidRPr="00E461BA">
        <w:rPr>
          <w:rFonts w:ascii="Times New Roman" w:hAnsi="Times New Roman" w:cs="Times New Roman"/>
          <w:noProof/>
          <w:sz w:val="24"/>
          <w:szCs w:val="24"/>
        </w:rPr>
        <w:t>, 20.</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Rahmadi, S. (2009). </w:t>
      </w:r>
      <w:r w:rsidRPr="00E461BA">
        <w:rPr>
          <w:rFonts w:ascii="Times New Roman" w:hAnsi="Times New Roman" w:cs="Times New Roman"/>
          <w:i/>
          <w:iCs/>
          <w:noProof/>
          <w:sz w:val="24"/>
          <w:szCs w:val="24"/>
        </w:rPr>
        <w:t>Pengaruh Pemamfaatan Media Pembelajaran OHP dan Komputer Menggunakan Program Power Point Terhadap Prestasi Belajar IPS ditinjau dari Motivasi Belajar Siswa Kelas XII Sekolah Menengah Atas Negeri di Kecamatan Wonosari Kabupaten Gunung kidul.</w:t>
      </w:r>
      <w:r w:rsidRPr="00E461BA">
        <w:rPr>
          <w:rFonts w:ascii="Times New Roman" w:hAnsi="Times New Roman" w:cs="Times New Roman"/>
          <w:noProof/>
          <w:sz w:val="24"/>
          <w:szCs w:val="24"/>
        </w:rPr>
        <w:t xml:space="preserve"> Surakarta: Tesis, Program Pascasarjana Universitas Negeri Sebelas Maret Surakarta.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Sadirman Arif. (2009). </w:t>
      </w:r>
      <w:r w:rsidRPr="00E461BA">
        <w:rPr>
          <w:rFonts w:ascii="Times New Roman" w:hAnsi="Times New Roman" w:cs="Times New Roman"/>
          <w:i/>
          <w:iCs/>
          <w:noProof/>
          <w:sz w:val="24"/>
          <w:szCs w:val="24"/>
        </w:rPr>
        <w:t>Media Pendidikan, Pengertian, Pengembangan dan Pemanfaatannya.</w:t>
      </w:r>
      <w:r w:rsidRPr="00E461BA">
        <w:rPr>
          <w:rFonts w:ascii="Times New Roman" w:hAnsi="Times New Roman" w:cs="Times New Roman"/>
          <w:noProof/>
          <w:sz w:val="24"/>
          <w:szCs w:val="24"/>
        </w:rPr>
        <w:t xml:space="preserve"> Jakarta: Rajawali Pres.</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Sanjaya. (2010). </w:t>
      </w:r>
      <w:r w:rsidRPr="00E461BA">
        <w:rPr>
          <w:rFonts w:ascii="Times New Roman" w:hAnsi="Times New Roman" w:cs="Times New Roman"/>
          <w:i/>
          <w:iCs/>
          <w:noProof/>
          <w:sz w:val="24"/>
          <w:szCs w:val="24"/>
        </w:rPr>
        <w:t>Strategi Pembelajaran Berorientasi Standart Proses Pendidikan.</w:t>
      </w:r>
      <w:r w:rsidRPr="00E461BA">
        <w:rPr>
          <w:rFonts w:ascii="Times New Roman" w:hAnsi="Times New Roman" w:cs="Times New Roman"/>
          <w:noProof/>
          <w:sz w:val="24"/>
          <w:szCs w:val="24"/>
        </w:rPr>
        <w:t xml:space="preserve"> Jakarta: Kencana Prenada Media.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Sigit Widigdo Prayogo. (2012). Keefektifan Penggunaan Media Animasi Macromedia Flash Pada Materi Kompresor. </w:t>
      </w:r>
      <w:r w:rsidRPr="00E461BA">
        <w:rPr>
          <w:rFonts w:ascii="Times New Roman" w:hAnsi="Times New Roman" w:cs="Times New Roman"/>
          <w:i/>
          <w:iCs/>
          <w:noProof/>
          <w:sz w:val="24"/>
          <w:szCs w:val="24"/>
        </w:rPr>
        <w:t>Automotive Science and Education Journal 1 (1) (2012) Universitas Negeri Semarang</w:t>
      </w:r>
      <w:r w:rsidRPr="00E461BA">
        <w:rPr>
          <w:rFonts w:ascii="Times New Roman" w:hAnsi="Times New Roman" w:cs="Times New Roman"/>
          <w:noProof/>
          <w:sz w:val="24"/>
          <w:szCs w:val="24"/>
        </w:rPr>
        <w:t>, 34-37 http://journal.unnes.ac.id/sju/index.php/asej diakses tanggal 1 Maret 2015.</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Sugiyono. (2013). </w:t>
      </w:r>
      <w:r w:rsidRPr="00E461BA">
        <w:rPr>
          <w:rFonts w:ascii="Times New Roman" w:hAnsi="Times New Roman" w:cs="Times New Roman"/>
          <w:i/>
          <w:iCs/>
          <w:noProof/>
          <w:sz w:val="24"/>
          <w:szCs w:val="24"/>
        </w:rPr>
        <w:t>Metode Penelitian Pendidikan Pendekatan Kuantitatif, Kualitatif, dan R &amp; D.</w:t>
      </w:r>
      <w:r w:rsidRPr="00E461BA">
        <w:rPr>
          <w:rFonts w:ascii="Times New Roman" w:hAnsi="Times New Roman" w:cs="Times New Roman"/>
          <w:noProof/>
          <w:sz w:val="24"/>
          <w:szCs w:val="24"/>
        </w:rPr>
        <w:t xml:space="preserve"> Bandung: Alfabeta.</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Syaifuddin Azwar. (2012). </w:t>
      </w:r>
      <w:r w:rsidRPr="00E461BA">
        <w:rPr>
          <w:rFonts w:ascii="Times New Roman" w:hAnsi="Times New Roman" w:cs="Times New Roman"/>
          <w:i/>
          <w:iCs/>
          <w:noProof/>
          <w:sz w:val="24"/>
          <w:szCs w:val="24"/>
        </w:rPr>
        <w:t>Reliabilitas dan Validitas Edisi 2.</w:t>
      </w:r>
      <w:r w:rsidRPr="00E461BA">
        <w:rPr>
          <w:rFonts w:ascii="Times New Roman" w:hAnsi="Times New Roman" w:cs="Times New Roman"/>
          <w:noProof/>
          <w:sz w:val="24"/>
          <w:szCs w:val="24"/>
        </w:rPr>
        <w:t xml:space="preserve"> Yogyakarta: Pustaka Pelajar.</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t xml:space="preserve">Velilla, Josefina Santibanez. (2010). Virtual and Real Classroom in Learning Audiovisual Communication and Education. </w:t>
      </w:r>
      <w:r w:rsidRPr="00E461BA">
        <w:rPr>
          <w:rFonts w:ascii="Times New Roman" w:hAnsi="Times New Roman" w:cs="Times New Roman"/>
          <w:i/>
          <w:iCs/>
          <w:noProof/>
          <w:sz w:val="24"/>
          <w:szCs w:val="24"/>
        </w:rPr>
        <w:t>Scientific Journal of Media Literacy Spanyol: Comunicar</w:t>
      </w:r>
      <w:r w:rsidRPr="00E461BA">
        <w:rPr>
          <w:rFonts w:ascii="Times New Roman" w:hAnsi="Times New Roman" w:cs="Times New Roman"/>
          <w:noProof/>
          <w:sz w:val="24"/>
          <w:szCs w:val="24"/>
        </w:rPr>
        <w:t>, number. 35 volume XVIII, 2010 ISSN: 1134-3478; pages 183-190.</w:t>
      </w:r>
    </w:p>
    <w:p w:rsidR="00E74DF8" w:rsidRPr="00E461BA" w:rsidRDefault="00E74DF8" w:rsidP="00AA213F">
      <w:pPr>
        <w:pStyle w:val="Bibliography"/>
        <w:spacing w:after="0" w:line="240" w:lineRule="auto"/>
        <w:ind w:left="720" w:hanging="720"/>
        <w:jc w:val="both"/>
        <w:rPr>
          <w:rFonts w:ascii="Times New Roman" w:hAnsi="Times New Roman" w:cs="Times New Roman"/>
          <w:noProof/>
          <w:sz w:val="24"/>
          <w:szCs w:val="24"/>
        </w:rPr>
      </w:pPr>
      <w:r w:rsidRPr="00E461BA">
        <w:rPr>
          <w:rFonts w:ascii="Times New Roman" w:hAnsi="Times New Roman" w:cs="Times New Roman"/>
          <w:noProof/>
          <w:sz w:val="24"/>
          <w:szCs w:val="24"/>
        </w:rPr>
        <w:lastRenderedPageBreak/>
        <w:t xml:space="preserve">Wardiman Djojonegoro. (1998). </w:t>
      </w:r>
      <w:r w:rsidRPr="00E461BA">
        <w:rPr>
          <w:rFonts w:ascii="Times New Roman" w:hAnsi="Times New Roman" w:cs="Times New Roman"/>
          <w:i/>
          <w:iCs/>
          <w:noProof/>
          <w:sz w:val="24"/>
          <w:szCs w:val="24"/>
        </w:rPr>
        <w:t>Pengembangan Sumber Daya Manusia Melalui SMK.</w:t>
      </w:r>
      <w:r w:rsidRPr="00E461BA">
        <w:rPr>
          <w:rFonts w:ascii="Times New Roman" w:hAnsi="Times New Roman" w:cs="Times New Roman"/>
          <w:noProof/>
          <w:sz w:val="24"/>
          <w:szCs w:val="24"/>
        </w:rPr>
        <w:t xml:space="preserve"> Jakarta: PT. Jayakarta Agung Offset.</w:t>
      </w:r>
    </w:p>
    <w:p w:rsidR="00E74DF8" w:rsidRPr="00543541" w:rsidRDefault="00E74DF8" w:rsidP="00543541">
      <w:pPr>
        <w:pStyle w:val="Bibliography"/>
        <w:spacing w:after="0" w:line="240" w:lineRule="auto"/>
        <w:ind w:left="720" w:hanging="720"/>
        <w:jc w:val="both"/>
        <w:rPr>
          <w:lang w:val="id-ID"/>
        </w:rPr>
      </w:pPr>
      <w:r w:rsidRPr="00E461BA">
        <w:rPr>
          <w:rFonts w:ascii="Times New Roman" w:hAnsi="Times New Roman" w:cs="Times New Roman"/>
          <w:noProof/>
          <w:sz w:val="24"/>
          <w:szCs w:val="24"/>
        </w:rPr>
        <w:t xml:space="preserve">Yogo Ari Wicaksono. (2012). </w:t>
      </w:r>
      <w:r w:rsidRPr="00E461BA">
        <w:rPr>
          <w:rFonts w:ascii="Times New Roman" w:hAnsi="Times New Roman" w:cs="Times New Roman"/>
          <w:noProof/>
          <w:sz w:val="24"/>
          <w:szCs w:val="24"/>
          <w:lang w:val="id-ID"/>
        </w:rPr>
        <w:t>"</w:t>
      </w:r>
      <w:r w:rsidRPr="00E461BA">
        <w:rPr>
          <w:rFonts w:ascii="Times New Roman" w:hAnsi="Times New Roman" w:cs="Times New Roman"/>
          <w:iCs/>
          <w:noProof/>
          <w:sz w:val="24"/>
          <w:szCs w:val="24"/>
        </w:rPr>
        <w:t>Pengaruh Multimedia Macromedia Flash Mx “Sistem AC Mobil” Terhadap Minat Belajar Siswa Kelas XII pada Kompetensi Sistem AC di SMK Muhammadiyah Prambanan</w:t>
      </w:r>
      <w:r w:rsidRPr="00E461BA">
        <w:rPr>
          <w:rFonts w:ascii="Times New Roman" w:hAnsi="Times New Roman" w:cs="Times New Roman"/>
          <w:iCs/>
          <w:noProof/>
          <w:sz w:val="24"/>
          <w:szCs w:val="24"/>
          <w:lang w:val="id-ID"/>
        </w:rPr>
        <w:t>"</w:t>
      </w:r>
      <w:r w:rsidRPr="00E461BA">
        <w:rPr>
          <w:rFonts w:ascii="Times New Roman" w:hAnsi="Times New Roman" w:cs="Times New Roman"/>
          <w:i/>
          <w:iCs/>
          <w:noProof/>
          <w:sz w:val="24"/>
          <w:szCs w:val="24"/>
        </w:rPr>
        <w:t>.</w:t>
      </w:r>
      <w:r w:rsidRPr="00A50BA8">
        <w:rPr>
          <w:rFonts w:ascii="Times New Roman" w:hAnsi="Times New Roman" w:cs="Times New Roman"/>
          <w:noProof/>
          <w:sz w:val="24"/>
          <w:szCs w:val="24"/>
        </w:rPr>
        <w:t xml:space="preserve"> Yogyakarta: Universitas Negeri Yogyakarta: </w:t>
      </w:r>
      <w:r w:rsidRPr="00B74672">
        <w:rPr>
          <w:rFonts w:ascii="Times New Roman" w:hAnsi="Times New Roman" w:cs="Times New Roman"/>
          <w:i/>
          <w:noProof/>
          <w:sz w:val="24"/>
          <w:szCs w:val="24"/>
        </w:rPr>
        <w:t>Skripsi</w:t>
      </w:r>
      <w:r w:rsidRPr="00A50BA8">
        <w:rPr>
          <w:rFonts w:ascii="Times New Roman" w:hAnsi="Times New Roman" w:cs="Times New Roman"/>
          <w:noProof/>
          <w:sz w:val="24"/>
          <w:szCs w:val="24"/>
        </w:rPr>
        <w:t>. Tidak diterbitkan.</w:t>
      </w:r>
      <w:r w:rsidRPr="00052703">
        <w:rPr>
          <w:rFonts w:ascii="Times New Roman" w:hAnsi="Times New Roman" w:cs="Times New Roman"/>
          <w:b/>
          <w:sz w:val="24"/>
          <w:szCs w:val="24"/>
        </w:rPr>
        <w:fldChar w:fldCharType="end"/>
      </w:r>
    </w:p>
    <w:sectPr w:rsidR="00E74DF8" w:rsidRPr="00543541" w:rsidSect="00AE2CDC">
      <w:head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0F" w:rsidRDefault="000B280F" w:rsidP="00543541">
      <w:pPr>
        <w:spacing w:after="0" w:line="240" w:lineRule="auto"/>
      </w:pPr>
      <w:r>
        <w:separator/>
      </w:r>
    </w:p>
  </w:endnote>
  <w:endnote w:type="continuationSeparator" w:id="0">
    <w:p w:rsidR="000B280F" w:rsidRDefault="000B280F" w:rsidP="0054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0F" w:rsidRDefault="000B280F" w:rsidP="00543541">
      <w:pPr>
        <w:spacing w:after="0" w:line="240" w:lineRule="auto"/>
      </w:pPr>
      <w:r>
        <w:separator/>
      </w:r>
    </w:p>
  </w:footnote>
  <w:footnote w:type="continuationSeparator" w:id="0">
    <w:p w:rsidR="000B280F" w:rsidRDefault="000B280F" w:rsidP="0054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95374"/>
      <w:docPartObj>
        <w:docPartGallery w:val="Page Numbers (Top of Page)"/>
        <w:docPartUnique/>
      </w:docPartObj>
    </w:sdtPr>
    <w:sdtEndPr>
      <w:rPr>
        <w:noProof/>
      </w:rPr>
    </w:sdtEndPr>
    <w:sdtContent>
      <w:p w:rsidR="00202747" w:rsidRDefault="00202747">
        <w:pPr>
          <w:pStyle w:val="Header"/>
          <w:jc w:val="right"/>
        </w:pPr>
        <w:r>
          <w:fldChar w:fldCharType="begin"/>
        </w:r>
        <w:r>
          <w:instrText xml:space="preserve"> PAGE   \* MERGEFORMAT </w:instrText>
        </w:r>
        <w:r>
          <w:fldChar w:fldCharType="separate"/>
        </w:r>
        <w:r w:rsidR="0033791C">
          <w:rPr>
            <w:noProof/>
          </w:rPr>
          <w:t>1</w:t>
        </w:r>
        <w:r>
          <w:rPr>
            <w:noProof/>
          </w:rPr>
          <w:fldChar w:fldCharType="end"/>
        </w:r>
      </w:p>
    </w:sdtContent>
  </w:sdt>
  <w:p w:rsidR="00202747" w:rsidRDefault="0020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25B"/>
    <w:multiLevelType w:val="hybridMultilevel"/>
    <w:tmpl w:val="48264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324F"/>
    <w:multiLevelType w:val="hybridMultilevel"/>
    <w:tmpl w:val="C92EA148"/>
    <w:lvl w:ilvl="0" w:tplc="861C50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D61559"/>
    <w:multiLevelType w:val="hybridMultilevel"/>
    <w:tmpl w:val="31DE8F72"/>
    <w:lvl w:ilvl="0" w:tplc="2C6C92CC">
      <w:start w:val="1"/>
      <w:numFmt w:val="decimal"/>
      <w:pStyle w:val="Heading5"/>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5504F0B"/>
    <w:multiLevelType w:val="multilevel"/>
    <w:tmpl w:val="2F4861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CA25D5"/>
    <w:multiLevelType w:val="hybridMultilevel"/>
    <w:tmpl w:val="16C60C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51587B"/>
    <w:multiLevelType w:val="hybridMultilevel"/>
    <w:tmpl w:val="3FAAC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E861C0"/>
    <w:multiLevelType w:val="singleLevel"/>
    <w:tmpl w:val="B1A0F266"/>
    <w:lvl w:ilvl="0">
      <w:start w:val="1"/>
      <w:numFmt w:val="decimal"/>
      <w:lvlText w:val="%1."/>
      <w:legacy w:legacy="1" w:legacySpace="0" w:legacyIndent="547"/>
      <w:lvlJc w:val="left"/>
      <w:pPr>
        <w:ind w:left="0" w:firstLine="0"/>
      </w:pPr>
      <w:rPr>
        <w:rFonts w:ascii="Times New Roman" w:hAnsi="Times New Roman" w:cs="Times New Roman" w:hint="default"/>
      </w:rPr>
    </w:lvl>
  </w:abstractNum>
  <w:abstractNum w:abstractNumId="7">
    <w:nsid w:val="456D2A6B"/>
    <w:multiLevelType w:val="hybridMultilevel"/>
    <w:tmpl w:val="EDFECB84"/>
    <w:lvl w:ilvl="0" w:tplc="A482B868">
      <w:start w:val="2"/>
      <w:numFmt w:val="decimal"/>
      <w:pStyle w:val="Heading3"/>
      <w:lvlText w:val="%1."/>
      <w:lvlJc w:val="left"/>
      <w:pPr>
        <w:ind w:left="71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CCD18C8"/>
    <w:multiLevelType w:val="hybridMultilevel"/>
    <w:tmpl w:val="200E3AD4"/>
    <w:lvl w:ilvl="0" w:tplc="FFB42E0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B67EB6"/>
    <w:multiLevelType w:val="hybridMultilevel"/>
    <w:tmpl w:val="9CF29DC4"/>
    <w:lvl w:ilvl="0" w:tplc="FFB42E0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115088"/>
    <w:multiLevelType w:val="multilevel"/>
    <w:tmpl w:val="C8A4D4C2"/>
    <w:lvl w:ilvl="0">
      <w:start w:val="1"/>
      <w:numFmt w:val="decimal"/>
      <w:lvlText w:val="%1."/>
      <w:lvlJc w:val="left"/>
      <w:pPr>
        <w:ind w:left="360" w:hanging="360"/>
      </w:pPr>
    </w:lvl>
    <w:lvl w:ilvl="1">
      <w:start w:val="1"/>
      <w:numFmt w:val="lowerLetter"/>
      <w:lvlText w:val="%2."/>
      <w:lvlJc w:val="left"/>
      <w:pPr>
        <w:ind w:left="357" w:hanging="357"/>
      </w:pPr>
    </w:lvl>
    <w:lvl w:ilvl="2">
      <w:start w:val="1"/>
      <w:numFmt w:val="decimal"/>
      <w:lvlText w:val="%3)"/>
      <w:lvlJc w:val="left"/>
      <w:pPr>
        <w:ind w:left="357" w:hanging="357"/>
      </w:pPr>
    </w:lvl>
    <w:lvl w:ilvl="3">
      <w:start w:val="1"/>
      <w:numFmt w:val="lowerLetter"/>
      <w:lvlText w:val="%4)"/>
      <w:lvlJc w:val="left"/>
      <w:pPr>
        <w:ind w:left="1021" w:hanging="31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9264AE"/>
    <w:multiLevelType w:val="multilevel"/>
    <w:tmpl w:val="C8A4D4C2"/>
    <w:lvl w:ilvl="0">
      <w:start w:val="1"/>
      <w:numFmt w:val="decimal"/>
      <w:lvlText w:val="%1."/>
      <w:lvlJc w:val="left"/>
      <w:pPr>
        <w:ind w:left="360" w:hanging="360"/>
      </w:pPr>
    </w:lvl>
    <w:lvl w:ilvl="1">
      <w:start w:val="1"/>
      <w:numFmt w:val="lowerLetter"/>
      <w:lvlText w:val="%2."/>
      <w:lvlJc w:val="left"/>
      <w:pPr>
        <w:ind w:left="357" w:hanging="357"/>
      </w:pPr>
    </w:lvl>
    <w:lvl w:ilvl="2">
      <w:start w:val="1"/>
      <w:numFmt w:val="decimal"/>
      <w:lvlText w:val="%3)"/>
      <w:lvlJc w:val="left"/>
      <w:pPr>
        <w:ind w:left="357" w:hanging="357"/>
      </w:pPr>
    </w:lvl>
    <w:lvl w:ilvl="3">
      <w:start w:val="1"/>
      <w:numFmt w:val="lowerLetter"/>
      <w:lvlText w:val="%4)"/>
      <w:lvlJc w:val="left"/>
      <w:pPr>
        <w:ind w:left="1021" w:hanging="31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4375BFC"/>
    <w:multiLevelType w:val="hybridMultilevel"/>
    <w:tmpl w:val="BC020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7EA3"/>
    <w:multiLevelType w:val="hybridMultilevel"/>
    <w:tmpl w:val="19DA1F4A"/>
    <w:lvl w:ilvl="0" w:tplc="B79A4776">
      <w:start w:val="1"/>
      <w:numFmt w:val="lowerLetter"/>
      <w:pStyle w:val="Heading6"/>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F180B7D"/>
    <w:multiLevelType w:val="hybridMultilevel"/>
    <w:tmpl w:val="1BB2CB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0"/>
  </w:num>
  <w:num w:numId="16">
    <w:abstractNumId w:val="12"/>
  </w:num>
  <w:num w:numId="17">
    <w:abstractNumId w:val="5"/>
  </w:num>
  <w:num w:numId="18">
    <w:abstractNumId w:val="8"/>
  </w:num>
  <w:num w:numId="19">
    <w:abstractNumId w:val="9"/>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D"/>
    <w:rsid w:val="00002BF6"/>
    <w:rsid w:val="000475DF"/>
    <w:rsid w:val="000B280F"/>
    <w:rsid w:val="000F520E"/>
    <w:rsid w:val="00105AC9"/>
    <w:rsid w:val="00124D88"/>
    <w:rsid w:val="00155D5E"/>
    <w:rsid w:val="001D6989"/>
    <w:rsid w:val="001E6E92"/>
    <w:rsid w:val="001F6E92"/>
    <w:rsid w:val="00202747"/>
    <w:rsid w:val="002240BD"/>
    <w:rsid w:val="002668A8"/>
    <w:rsid w:val="00267057"/>
    <w:rsid w:val="00285197"/>
    <w:rsid w:val="002B6620"/>
    <w:rsid w:val="002D3DCE"/>
    <w:rsid w:val="002E2D8D"/>
    <w:rsid w:val="00307FEE"/>
    <w:rsid w:val="00335399"/>
    <w:rsid w:val="0033791C"/>
    <w:rsid w:val="00387208"/>
    <w:rsid w:val="003D013D"/>
    <w:rsid w:val="004108AD"/>
    <w:rsid w:val="004119F8"/>
    <w:rsid w:val="00414457"/>
    <w:rsid w:val="004236ED"/>
    <w:rsid w:val="00450699"/>
    <w:rsid w:val="00457265"/>
    <w:rsid w:val="0046672E"/>
    <w:rsid w:val="00470EDC"/>
    <w:rsid w:val="004B7083"/>
    <w:rsid w:val="004C6750"/>
    <w:rsid w:val="005135A4"/>
    <w:rsid w:val="005157BD"/>
    <w:rsid w:val="005245BE"/>
    <w:rsid w:val="005264CE"/>
    <w:rsid w:val="00543541"/>
    <w:rsid w:val="005678B4"/>
    <w:rsid w:val="00572893"/>
    <w:rsid w:val="00577AD0"/>
    <w:rsid w:val="0058318A"/>
    <w:rsid w:val="005907A1"/>
    <w:rsid w:val="005D79D7"/>
    <w:rsid w:val="005F6C84"/>
    <w:rsid w:val="00610230"/>
    <w:rsid w:val="006161F8"/>
    <w:rsid w:val="00621E73"/>
    <w:rsid w:val="0064229A"/>
    <w:rsid w:val="00654703"/>
    <w:rsid w:val="006F4500"/>
    <w:rsid w:val="006F7C01"/>
    <w:rsid w:val="0070761D"/>
    <w:rsid w:val="007C0A71"/>
    <w:rsid w:val="007F0394"/>
    <w:rsid w:val="00800484"/>
    <w:rsid w:val="00815B1F"/>
    <w:rsid w:val="00817B94"/>
    <w:rsid w:val="00835C7A"/>
    <w:rsid w:val="008564D0"/>
    <w:rsid w:val="00887A13"/>
    <w:rsid w:val="008C0642"/>
    <w:rsid w:val="008E17D6"/>
    <w:rsid w:val="00902D0F"/>
    <w:rsid w:val="0090720F"/>
    <w:rsid w:val="009073D9"/>
    <w:rsid w:val="009160CD"/>
    <w:rsid w:val="009403A6"/>
    <w:rsid w:val="00953DE9"/>
    <w:rsid w:val="009636E9"/>
    <w:rsid w:val="00980C8F"/>
    <w:rsid w:val="009E6066"/>
    <w:rsid w:val="00A7046D"/>
    <w:rsid w:val="00AA213F"/>
    <w:rsid w:val="00AE2CDC"/>
    <w:rsid w:val="00B0682D"/>
    <w:rsid w:val="00B13E82"/>
    <w:rsid w:val="00B17B7D"/>
    <w:rsid w:val="00B228C5"/>
    <w:rsid w:val="00B53FE4"/>
    <w:rsid w:val="00B616BE"/>
    <w:rsid w:val="00B9530E"/>
    <w:rsid w:val="00BF2CBD"/>
    <w:rsid w:val="00C51B2D"/>
    <w:rsid w:val="00C61295"/>
    <w:rsid w:val="00C92A17"/>
    <w:rsid w:val="00CB358A"/>
    <w:rsid w:val="00CC70A3"/>
    <w:rsid w:val="00D44EEF"/>
    <w:rsid w:val="00D67E28"/>
    <w:rsid w:val="00DC5191"/>
    <w:rsid w:val="00DD7996"/>
    <w:rsid w:val="00DE6D27"/>
    <w:rsid w:val="00E02072"/>
    <w:rsid w:val="00E10419"/>
    <w:rsid w:val="00E331B7"/>
    <w:rsid w:val="00E429C5"/>
    <w:rsid w:val="00E461BA"/>
    <w:rsid w:val="00E54D42"/>
    <w:rsid w:val="00E7378C"/>
    <w:rsid w:val="00E74DF8"/>
    <w:rsid w:val="00E90B76"/>
    <w:rsid w:val="00E94589"/>
    <w:rsid w:val="00EB4507"/>
    <w:rsid w:val="00EE2D18"/>
    <w:rsid w:val="00F10F09"/>
    <w:rsid w:val="00F86F83"/>
    <w:rsid w:val="00FC6E5E"/>
    <w:rsid w:val="00FD08AB"/>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8D"/>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2E2D8D"/>
    <w:pPr>
      <w:keepNext/>
      <w:keepLines/>
      <w:spacing w:before="240" w:after="0" w:line="480" w:lineRule="auto"/>
      <w:jc w:val="center"/>
      <w:outlineLvl w:val="0"/>
    </w:pPr>
    <w:rPr>
      <w:b/>
      <w:szCs w:val="32"/>
    </w:rPr>
  </w:style>
  <w:style w:type="paragraph" w:styleId="Heading2">
    <w:name w:val="heading 2"/>
    <w:basedOn w:val="Normal"/>
    <w:next w:val="Normal"/>
    <w:link w:val="Heading2Char"/>
    <w:uiPriority w:val="9"/>
    <w:unhideWhenUsed/>
    <w:qFormat/>
    <w:rsid w:val="002E2D8D"/>
    <w:pPr>
      <w:keepNext/>
      <w:keepLines/>
      <w:spacing w:before="160" w:after="0" w:line="480" w:lineRule="auto"/>
      <w:jc w:val="center"/>
      <w:outlineLvl w:val="1"/>
    </w:pPr>
    <w:rPr>
      <w:b/>
      <w:color w:val="000000"/>
      <w:szCs w:val="26"/>
    </w:rPr>
  </w:style>
  <w:style w:type="paragraph" w:styleId="Heading3">
    <w:name w:val="heading 3"/>
    <w:basedOn w:val="Normal"/>
    <w:next w:val="Normal"/>
    <w:link w:val="Heading3Char"/>
    <w:uiPriority w:val="9"/>
    <w:semiHidden/>
    <w:unhideWhenUsed/>
    <w:qFormat/>
    <w:rsid w:val="002E2D8D"/>
    <w:pPr>
      <w:keepNext/>
      <w:keepLines/>
      <w:numPr>
        <w:numId w:val="1"/>
      </w:numPr>
      <w:spacing w:after="0" w:line="480" w:lineRule="auto"/>
      <w:outlineLvl w:val="2"/>
    </w:pPr>
    <w:rPr>
      <w:color w:val="000000"/>
      <w:szCs w:val="24"/>
    </w:rPr>
  </w:style>
  <w:style w:type="paragraph" w:styleId="Heading4">
    <w:name w:val="heading 4"/>
    <w:basedOn w:val="Normal"/>
    <w:next w:val="Normal"/>
    <w:link w:val="Heading4Char"/>
    <w:uiPriority w:val="9"/>
    <w:semiHidden/>
    <w:unhideWhenUsed/>
    <w:qFormat/>
    <w:rsid w:val="002E2D8D"/>
    <w:pPr>
      <w:keepNext/>
      <w:spacing w:before="240" w:after="60"/>
      <w:outlineLvl w:val="3"/>
    </w:pPr>
    <w:rPr>
      <w:bCs/>
      <w:szCs w:val="28"/>
    </w:rPr>
  </w:style>
  <w:style w:type="paragraph" w:styleId="Heading5">
    <w:name w:val="heading 5"/>
    <w:basedOn w:val="Normal"/>
    <w:next w:val="Normal"/>
    <w:link w:val="Heading5Char"/>
    <w:uiPriority w:val="9"/>
    <w:semiHidden/>
    <w:unhideWhenUsed/>
    <w:qFormat/>
    <w:rsid w:val="002E2D8D"/>
    <w:pPr>
      <w:numPr>
        <w:numId w:val="3"/>
      </w:numPr>
      <w:spacing w:before="240" w:after="60"/>
      <w:outlineLvl w:val="4"/>
    </w:pPr>
    <w:rPr>
      <w:bCs/>
      <w:iCs/>
      <w:szCs w:val="26"/>
    </w:rPr>
  </w:style>
  <w:style w:type="paragraph" w:styleId="Heading6">
    <w:name w:val="heading 6"/>
    <w:basedOn w:val="Normal"/>
    <w:next w:val="Normal"/>
    <w:link w:val="Heading6Char"/>
    <w:uiPriority w:val="9"/>
    <w:unhideWhenUsed/>
    <w:qFormat/>
    <w:rsid w:val="002E2D8D"/>
    <w:pPr>
      <w:numPr>
        <w:numId w:val="5"/>
      </w:numPr>
      <w:spacing w:before="240" w:after="60"/>
      <w:outlineLvl w:val="5"/>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8D"/>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2E2D8D"/>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semiHidden/>
    <w:rsid w:val="002E2D8D"/>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2E2D8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sid w:val="002E2D8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
    <w:rsid w:val="002E2D8D"/>
    <w:rPr>
      <w:rFonts w:ascii="Times New Roman" w:eastAsia="Times New Roman" w:hAnsi="Times New Roman" w:cs="Times New Roman"/>
      <w:bCs/>
      <w:sz w:val="24"/>
      <w:u w:val="single"/>
    </w:rPr>
  </w:style>
  <w:style w:type="character" w:customStyle="1" w:styleId="HeaderChar">
    <w:name w:val="Header Char"/>
    <w:basedOn w:val="DefaultParagraphFont"/>
    <w:link w:val="Header"/>
    <w:uiPriority w:val="99"/>
    <w:rsid w:val="002E2D8D"/>
    <w:rPr>
      <w:rFonts w:ascii="Times New Roman" w:eastAsia="Times New Roman" w:hAnsi="Times New Roman" w:cs="Times New Roman"/>
      <w:sz w:val="24"/>
    </w:rPr>
  </w:style>
  <w:style w:type="paragraph" w:styleId="Header">
    <w:name w:val="header"/>
    <w:basedOn w:val="Normal"/>
    <w:link w:val="HeaderChar"/>
    <w:uiPriority w:val="99"/>
    <w:unhideWhenUsed/>
    <w:rsid w:val="002E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8D"/>
    <w:rPr>
      <w:rFonts w:ascii="Times New Roman" w:eastAsia="Times New Roman" w:hAnsi="Times New Roman" w:cs="Times New Roman"/>
      <w:sz w:val="24"/>
    </w:rPr>
  </w:style>
  <w:style w:type="paragraph" w:styleId="Footer">
    <w:name w:val="footer"/>
    <w:basedOn w:val="Normal"/>
    <w:link w:val="FooterChar"/>
    <w:uiPriority w:val="99"/>
    <w:unhideWhenUsed/>
    <w:rsid w:val="002E2D8D"/>
    <w:pPr>
      <w:tabs>
        <w:tab w:val="center" w:pos="4680"/>
        <w:tab w:val="right" w:pos="9360"/>
      </w:tabs>
      <w:spacing w:after="0" w:line="240" w:lineRule="auto"/>
    </w:pPr>
  </w:style>
  <w:style w:type="character" w:customStyle="1" w:styleId="DocumentMapChar">
    <w:name w:val="Document Map Char"/>
    <w:basedOn w:val="DefaultParagraphFont"/>
    <w:link w:val="DocumentMap"/>
    <w:uiPriority w:val="99"/>
    <w:semiHidden/>
    <w:rsid w:val="002E2D8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E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8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E2D8D"/>
    <w:pPr>
      <w:spacing w:after="0" w:line="240" w:lineRule="auto"/>
    </w:pPr>
    <w:rPr>
      <w:rFonts w:ascii="Tahoma" w:hAnsi="Tahoma" w:cs="Tahoma"/>
      <w:sz w:val="16"/>
      <w:szCs w:val="16"/>
    </w:rPr>
  </w:style>
  <w:style w:type="character" w:customStyle="1" w:styleId="ListParagraphChar">
    <w:name w:val="List Paragraph Char"/>
    <w:aliases w:val="Body of text Char"/>
    <w:link w:val="ListParagraph"/>
    <w:uiPriority w:val="34"/>
    <w:locked/>
    <w:rsid w:val="002E2D8D"/>
    <w:rPr>
      <w:rFonts w:ascii="Times New Roman" w:eastAsia="Times New Roman" w:hAnsi="Times New Roman" w:cs="Times New Roman"/>
    </w:rPr>
  </w:style>
  <w:style w:type="paragraph" w:styleId="ListParagraph">
    <w:name w:val="List Paragraph"/>
    <w:aliases w:val="Body of text"/>
    <w:basedOn w:val="Normal"/>
    <w:link w:val="ListParagraphChar"/>
    <w:uiPriority w:val="34"/>
    <w:qFormat/>
    <w:rsid w:val="002E2D8D"/>
    <w:pPr>
      <w:ind w:left="720"/>
      <w:contextualSpacing/>
    </w:pPr>
    <w:rPr>
      <w:sz w:val="22"/>
    </w:rPr>
  </w:style>
  <w:style w:type="character" w:customStyle="1" w:styleId="apple-style-span">
    <w:name w:val="apple-style-span"/>
    <w:basedOn w:val="DefaultParagraphFont"/>
    <w:rsid w:val="002E2D8D"/>
  </w:style>
  <w:style w:type="character" w:customStyle="1" w:styleId="hps">
    <w:name w:val="hps"/>
    <w:rsid w:val="002E2D8D"/>
  </w:style>
  <w:style w:type="character" w:customStyle="1" w:styleId="sehl">
    <w:name w:val="sehl"/>
    <w:rsid w:val="002E2D8D"/>
    <w:rPr>
      <w:rFonts w:ascii="Times New Roman" w:hAnsi="Times New Roman" w:cs="Times New Roman" w:hint="default"/>
    </w:rPr>
  </w:style>
  <w:style w:type="paragraph" w:styleId="Bibliography">
    <w:name w:val="Bibliography"/>
    <w:basedOn w:val="Normal"/>
    <w:next w:val="Normal"/>
    <w:uiPriority w:val="37"/>
    <w:unhideWhenUsed/>
    <w:rsid w:val="00E74DF8"/>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8D"/>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2E2D8D"/>
    <w:pPr>
      <w:keepNext/>
      <w:keepLines/>
      <w:spacing w:before="240" w:after="0" w:line="480" w:lineRule="auto"/>
      <w:jc w:val="center"/>
      <w:outlineLvl w:val="0"/>
    </w:pPr>
    <w:rPr>
      <w:b/>
      <w:szCs w:val="32"/>
    </w:rPr>
  </w:style>
  <w:style w:type="paragraph" w:styleId="Heading2">
    <w:name w:val="heading 2"/>
    <w:basedOn w:val="Normal"/>
    <w:next w:val="Normal"/>
    <w:link w:val="Heading2Char"/>
    <w:uiPriority w:val="9"/>
    <w:unhideWhenUsed/>
    <w:qFormat/>
    <w:rsid w:val="002E2D8D"/>
    <w:pPr>
      <w:keepNext/>
      <w:keepLines/>
      <w:spacing w:before="160" w:after="0" w:line="480" w:lineRule="auto"/>
      <w:jc w:val="center"/>
      <w:outlineLvl w:val="1"/>
    </w:pPr>
    <w:rPr>
      <w:b/>
      <w:color w:val="000000"/>
      <w:szCs w:val="26"/>
    </w:rPr>
  </w:style>
  <w:style w:type="paragraph" w:styleId="Heading3">
    <w:name w:val="heading 3"/>
    <w:basedOn w:val="Normal"/>
    <w:next w:val="Normal"/>
    <w:link w:val="Heading3Char"/>
    <w:uiPriority w:val="9"/>
    <w:semiHidden/>
    <w:unhideWhenUsed/>
    <w:qFormat/>
    <w:rsid w:val="002E2D8D"/>
    <w:pPr>
      <w:keepNext/>
      <w:keepLines/>
      <w:numPr>
        <w:numId w:val="1"/>
      </w:numPr>
      <w:spacing w:after="0" w:line="480" w:lineRule="auto"/>
      <w:outlineLvl w:val="2"/>
    </w:pPr>
    <w:rPr>
      <w:color w:val="000000"/>
      <w:szCs w:val="24"/>
    </w:rPr>
  </w:style>
  <w:style w:type="paragraph" w:styleId="Heading4">
    <w:name w:val="heading 4"/>
    <w:basedOn w:val="Normal"/>
    <w:next w:val="Normal"/>
    <w:link w:val="Heading4Char"/>
    <w:uiPriority w:val="9"/>
    <w:semiHidden/>
    <w:unhideWhenUsed/>
    <w:qFormat/>
    <w:rsid w:val="002E2D8D"/>
    <w:pPr>
      <w:keepNext/>
      <w:spacing w:before="240" w:after="60"/>
      <w:outlineLvl w:val="3"/>
    </w:pPr>
    <w:rPr>
      <w:bCs/>
      <w:szCs w:val="28"/>
    </w:rPr>
  </w:style>
  <w:style w:type="paragraph" w:styleId="Heading5">
    <w:name w:val="heading 5"/>
    <w:basedOn w:val="Normal"/>
    <w:next w:val="Normal"/>
    <w:link w:val="Heading5Char"/>
    <w:uiPriority w:val="9"/>
    <w:semiHidden/>
    <w:unhideWhenUsed/>
    <w:qFormat/>
    <w:rsid w:val="002E2D8D"/>
    <w:pPr>
      <w:numPr>
        <w:numId w:val="3"/>
      </w:numPr>
      <w:spacing w:before="240" w:after="60"/>
      <w:outlineLvl w:val="4"/>
    </w:pPr>
    <w:rPr>
      <w:bCs/>
      <w:iCs/>
      <w:szCs w:val="26"/>
    </w:rPr>
  </w:style>
  <w:style w:type="paragraph" w:styleId="Heading6">
    <w:name w:val="heading 6"/>
    <w:basedOn w:val="Normal"/>
    <w:next w:val="Normal"/>
    <w:link w:val="Heading6Char"/>
    <w:uiPriority w:val="9"/>
    <w:unhideWhenUsed/>
    <w:qFormat/>
    <w:rsid w:val="002E2D8D"/>
    <w:pPr>
      <w:numPr>
        <w:numId w:val="5"/>
      </w:numPr>
      <w:spacing w:before="240" w:after="60"/>
      <w:outlineLvl w:val="5"/>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8D"/>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2E2D8D"/>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semiHidden/>
    <w:rsid w:val="002E2D8D"/>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2E2D8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sid w:val="002E2D8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
    <w:rsid w:val="002E2D8D"/>
    <w:rPr>
      <w:rFonts w:ascii="Times New Roman" w:eastAsia="Times New Roman" w:hAnsi="Times New Roman" w:cs="Times New Roman"/>
      <w:bCs/>
      <w:sz w:val="24"/>
      <w:u w:val="single"/>
    </w:rPr>
  </w:style>
  <w:style w:type="character" w:customStyle="1" w:styleId="HeaderChar">
    <w:name w:val="Header Char"/>
    <w:basedOn w:val="DefaultParagraphFont"/>
    <w:link w:val="Header"/>
    <w:uiPriority w:val="99"/>
    <w:rsid w:val="002E2D8D"/>
    <w:rPr>
      <w:rFonts w:ascii="Times New Roman" w:eastAsia="Times New Roman" w:hAnsi="Times New Roman" w:cs="Times New Roman"/>
      <w:sz w:val="24"/>
    </w:rPr>
  </w:style>
  <w:style w:type="paragraph" w:styleId="Header">
    <w:name w:val="header"/>
    <w:basedOn w:val="Normal"/>
    <w:link w:val="HeaderChar"/>
    <w:uiPriority w:val="99"/>
    <w:unhideWhenUsed/>
    <w:rsid w:val="002E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8D"/>
    <w:rPr>
      <w:rFonts w:ascii="Times New Roman" w:eastAsia="Times New Roman" w:hAnsi="Times New Roman" w:cs="Times New Roman"/>
      <w:sz w:val="24"/>
    </w:rPr>
  </w:style>
  <w:style w:type="paragraph" w:styleId="Footer">
    <w:name w:val="footer"/>
    <w:basedOn w:val="Normal"/>
    <w:link w:val="FooterChar"/>
    <w:uiPriority w:val="99"/>
    <w:unhideWhenUsed/>
    <w:rsid w:val="002E2D8D"/>
    <w:pPr>
      <w:tabs>
        <w:tab w:val="center" w:pos="4680"/>
        <w:tab w:val="right" w:pos="9360"/>
      </w:tabs>
      <w:spacing w:after="0" w:line="240" w:lineRule="auto"/>
    </w:pPr>
  </w:style>
  <w:style w:type="character" w:customStyle="1" w:styleId="DocumentMapChar">
    <w:name w:val="Document Map Char"/>
    <w:basedOn w:val="DefaultParagraphFont"/>
    <w:link w:val="DocumentMap"/>
    <w:uiPriority w:val="99"/>
    <w:semiHidden/>
    <w:rsid w:val="002E2D8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E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8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E2D8D"/>
    <w:pPr>
      <w:spacing w:after="0" w:line="240" w:lineRule="auto"/>
    </w:pPr>
    <w:rPr>
      <w:rFonts w:ascii="Tahoma" w:hAnsi="Tahoma" w:cs="Tahoma"/>
      <w:sz w:val="16"/>
      <w:szCs w:val="16"/>
    </w:rPr>
  </w:style>
  <w:style w:type="character" w:customStyle="1" w:styleId="ListParagraphChar">
    <w:name w:val="List Paragraph Char"/>
    <w:aliases w:val="Body of text Char"/>
    <w:link w:val="ListParagraph"/>
    <w:uiPriority w:val="34"/>
    <w:locked/>
    <w:rsid w:val="002E2D8D"/>
    <w:rPr>
      <w:rFonts w:ascii="Times New Roman" w:eastAsia="Times New Roman" w:hAnsi="Times New Roman" w:cs="Times New Roman"/>
    </w:rPr>
  </w:style>
  <w:style w:type="paragraph" w:styleId="ListParagraph">
    <w:name w:val="List Paragraph"/>
    <w:aliases w:val="Body of text"/>
    <w:basedOn w:val="Normal"/>
    <w:link w:val="ListParagraphChar"/>
    <w:uiPriority w:val="34"/>
    <w:qFormat/>
    <w:rsid w:val="002E2D8D"/>
    <w:pPr>
      <w:ind w:left="720"/>
      <w:contextualSpacing/>
    </w:pPr>
    <w:rPr>
      <w:sz w:val="22"/>
    </w:rPr>
  </w:style>
  <w:style w:type="character" w:customStyle="1" w:styleId="apple-style-span">
    <w:name w:val="apple-style-span"/>
    <w:basedOn w:val="DefaultParagraphFont"/>
    <w:rsid w:val="002E2D8D"/>
  </w:style>
  <w:style w:type="character" w:customStyle="1" w:styleId="hps">
    <w:name w:val="hps"/>
    <w:rsid w:val="002E2D8D"/>
  </w:style>
  <w:style w:type="character" w:customStyle="1" w:styleId="sehl">
    <w:name w:val="sehl"/>
    <w:rsid w:val="002E2D8D"/>
    <w:rPr>
      <w:rFonts w:ascii="Times New Roman" w:hAnsi="Times New Roman" w:cs="Times New Roman" w:hint="default"/>
    </w:rPr>
  </w:style>
  <w:style w:type="paragraph" w:styleId="Bibliography">
    <w:name w:val="Bibliography"/>
    <w:basedOn w:val="Normal"/>
    <w:next w:val="Normal"/>
    <w:uiPriority w:val="37"/>
    <w:unhideWhenUsed/>
    <w:rsid w:val="00E74DF8"/>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Pro12</b:Tag>
    <b:SourceType>ArticleInAPeriodical</b:SourceType>
    <b:Guid>{3E667A75-5F5D-41BF-AC68-B522E49E5A1E}</b:Guid>
    <b:Title>Pembudayaan Perilaku untuk Membangun karakter</b:Title>
    <b:Year>2012</b:Year>
    <b:Author>
      <b:Author>
        <b:NameList>
          <b:Person>
            <b:Last>Habibie</b:Last>
            <b:First>B.J.</b:First>
          </b:Person>
        </b:NameList>
      </b:Author>
    </b:Author>
    <b:PeriodicalTitle>Kabar konaspi VII</b:PeriodicalTitle>
    <b:Month>November</b:Month>
    <b:Day>2</b:Day>
    <b:Pages>5</b:Pages>
    <b:RefOrder>8</b:RefOrder>
  </b:Source>
  <b:Source>
    <b:Tag>Lam13</b:Tag>
    <b:SourceType>Report</b:SourceType>
    <b:Guid>{FCAF25BD-AF19-45E8-A75D-3FF9DB28D44A}</b:Guid>
    <b:LCID>id-ID</b:LCID>
    <b:Title>Pengaruh Penggunaan Multimedia Pembelajaran Interaktif terhadap Motivasi Belajar Siswa Pada Mata Pelajaran Instalasi PC di SMK negeri 1 Masamba </b:Title>
    <b:Year>2013</b:Year>
    <b:Author>
      <b:Author>
        <b:NameList>
          <b:Person>
            <b:Last>Lammaseng</b:Last>
            <b:First>Jaya</b:First>
          </b:Person>
        </b:NameList>
      </b:Author>
    </b:Author>
    <b:Publisher>Tidak diterbitkan</b:Publisher>
    <b:City>Makassar: Program Pascasarjana UNM</b:City>
    <b:RefOrder>9</b:RefOrder>
  </b:Source>
  <b:Source>
    <b:Tag>Dar10</b:Tag>
    <b:SourceType>Book</b:SourceType>
    <b:Guid>{D3657CDB-A686-4C48-9C32-7AA6E610D2D4}</b:Guid>
    <b:Title>Media Pembelajaran</b:Title>
    <b:Year>2010</b:Year>
    <b:Publisher>Gava Media</b:Publisher>
    <b:City>Yogyakarta</b:City>
    <b:Author>
      <b:Author>
        <b:NameList>
          <b:Person>
            <b:Last>Daryanto</b:Last>
          </b:Person>
        </b:NameList>
      </b:Author>
    </b:Author>
    <b:RefOrder>10</b:RefOrder>
  </b:Source>
  <b:Source>
    <b:Tag>Rob07</b:Tag>
    <b:SourceType>Book</b:SourceType>
    <b:Guid>{323F9EA7-79F2-4DFF-AA9C-629A3F1641CB}</b:Guid>
    <b:Title>Optimalisasi Media Pembelajaran</b:Title>
    <b:Year>2007</b:Year>
    <b:City>Jakarta</b:City>
    <b:Publisher>Grasindo</b:Publisher>
    <b:Author>
      <b:Author>
        <b:NameList>
          <b:Person>
            <b:Last>Angkowo</b:Last>
            <b:First>Robertus</b:First>
          </b:Person>
        </b:NameList>
      </b:Author>
    </b:Author>
    <b:RefOrder>3</b:RefOrder>
  </b:Source>
  <b:Source>
    <b:Tag>Ars03</b:Tag>
    <b:SourceType>Book</b:SourceType>
    <b:Guid>{9E4ED1CE-7C2F-4409-9EE3-13F76BEC38B5}</b:Guid>
    <b:Author>
      <b:Author>
        <b:NameList>
          <b:Person>
            <b:Last>Arsyad</b:Last>
          </b:Person>
        </b:NameList>
      </b:Author>
    </b:Author>
    <b:Title>Multimedia berbagai macam kombinasi grafik, teks, audio, suara dan animasi</b:Title>
    <b:Year>2003</b:Year>
    <b:City>Jogjakarta</b:City>
    <b:Publisher>Desy Wijaya</b:Publisher>
    <b:RefOrder>4</b:RefOrder>
  </b:Source>
  <b:Source>
    <b:Tag>Rah09</b:Tag>
    <b:SourceType>Report</b:SourceType>
    <b:Guid>{7863AD70-4373-4808-ACCD-60BCF44EA117}</b:Guid>
    <b:Title>Pengaruh Pemamfaatan Media Pembelajaran OHP dan Komputer Menggunakan Program Power Point Terhadap Prestasi Belajar IPS ditinjau dari Motivasi Belajar Siswa Kelas XII Sekolah Menengah Atas Negeri di Kecamatan Wonosari Kabupaten Gunung kidul</b:Title>
    <b:Year>2009</b:Year>
    <b:City>Surakarta</b:City>
    <b:Publisher>Tesis, Program Pascasarjana Universitas Negeri Sebelas Maret Surakarta</b:Publisher>
    <b:Author>
      <b:Author>
        <b:NameList>
          <b:Person>
            <b:Last>Rahmadi</b:Last>
            <b:First>Suka</b:First>
          </b:Person>
        </b:NameList>
      </b:Author>
    </b:Author>
    <b:RefOrder>11</b:RefOrder>
  </b:Source>
  <b:Source>
    <b:Tag>Tej11</b:Tag>
    <b:SourceType>JournalArticle</b:SourceType>
    <b:Guid>{644A6804-F8BD-47E4-A0C9-00AB2B241292}</b:Guid>
    <b:Title>Membuat Media Pembelajaran Yang Menarik</b:Title>
    <b:Year>2011</b:Year>
    <b:Author>
      <b:Author>
        <b:NameList>
          <b:Person>
            <b:Last>Nurseto</b:Last>
            <b:First>Tejo</b:First>
          </b:Person>
        </b:NameList>
      </b:Author>
    </b:Author>
    <b:JournalName>Jurnal Ekonomi &amp; Pendidikan</b:JournalName>
    <b:Pages>20</b:Pages>
    <b:RefOrder>1</b:RefOrder>
  </b:Source>
  <b:Source>
    <b:Tag>Mia05</b:Tag>
    <b:SourceType>Book</b:SourceType>
    <b:Guid>{D3B55965-2A10-41DC-80A6-A36BCE402EE4}</b:Guid>
    <b:Title>Menyemai Benih Teknologi Pendidikan</b:Title>
    <b:Year>2005</b:Year>
    <b:Author>
      <b:Author>
        <b:NameList>
          <b:Person>
            <b:Last>Miarso.</b:Last>
            <b:First>Yusufhadi</b:First>
          </b:Person>
        </b:NameList>
      </b:Author>
    </b:Author>
    <b:City>Jakarta</b:City>
    <b:Publisher>Prenata Media</b:Publisher>
    <b:RefOrder>12</b:RefOrder>
  </b:Source>
  <b:Source>
    <b:Tag>Rus12</b:Tag>
    <b:SourceType>Book</b:SourceType>
    <b:Guid>{C2E6F93A-C641-4E7B-8E13-4512EE9A1E2E}</b:Guid>
    <b:Author>
      <b:Author>
        <b:NameList>
          <b:Person>
            <b:Last>Rusman</b:Last>
          </b:Person>
        </b:NameList>
      </b:Author>
    </b:Author>
    <b:Title>Belajar dan Pembelajaran Berbasis Mengembangkan Profesionalisme Guru abad 21</b:Title>
    <b:Year>2012</b:Year>
    <b:City>Bandung</b:City>
    <b:Publisher>Alfabeta</b:Publisher>
    <b:RefOrder>5</b:RefOrder>
  </b:Source>
  <b:Source>
    <b:Tag>San10</b:Tag>
    <b:SourceType>Book</b:SourceType>
    <b:Guid>{322307AD-183C-473A-8895-E1985A32A858}</b:Guid>
    <b:Author>
      <b:Author>
        <b:NameList>
          <b:Person>
            <b:Last>Sanjaya Wina.</b:Last>
            <b:First>Wina</b:First>
          </b:Person>
        </b:NameList>
      </b:Author>
    </b:Author>
    <b:Title>Strategi Pembelajaran Berorientasi standar Proses Pendidikan</b:Title>
    <b:Year>2010</b:Year>
    <b:City>Jakarta</b:City>
    <b:Publisher>Kencana</b:Publisher>
    <b:RefOrder>13</b:RefOrder>
  </b:Source>
  <b:Source>
    <b:Tag>Fiv13</b:Tag>
    <b:SourceType>JournalArticle</b:SourceType>
    <b:Guid>{3EC889AF-8D93-4C36-BDEE-A45972DA6F93}</b:Guid>
    <b:Title>Pengembangan Bahan Ajar Berbasis Multimedia Interaktif Mata Kuliah Gambar Listrik Yang Menggunakan Autocad Pada Program Studi Pendidikan Teknik Elektro</b:Title>
    <b:Year>2013</b:Year>
    <b:Author>
      <b:Author>
        <b:NameList>
          <b:Person>
            <b:Last>Fivia</b:Last>
            <b:First>Elisa</b:First>
          </b:Person>
        </b:NameList>
      </b:Author>
    </b:Author>
    <b:JournalName>Jurnal Teknologi Informasi &amp; Pendidikan. Vol 6 N0. 2 September 2013. Padang: UNP</b:JournalName>
    <b:RefOrder>14</b:RefOrder>
  </b:Source>
  <b:Source>
    <b:Tag>Ahm04</b:Tag>
    <b:SourceType>Book</b:SourceType>
    <b:Guid>{515873F3-E907-4491-9FD4-9AA39D1B8D73}</b:Guid>
    <b:Author>
      <b:Author>
        <b:Corporate>Ahmad Rohani</b:Corporate>
      </b:Author>
    </b:Author>
    <b:Title>Pengelolaan Pengajaran</b:Title>
    <b:Year>2004</b:Year>
    <b:City>Jakarta</b:City>
    <b:Publisher>Rineka Cipta</b:Publisher>
    <b:RefOrder>15</b:RefOrder>
  </b:Source>
  <b:Source>
    <b:Tag>Ars95</b:Tag>
    <b:SourceType>Book</b:SourceType>
    <b:Guid>{DE7B40EA-865D-4BAF-A5F1-7333F2C2527C}</b:Guid>
    <b:Author>
      <b:Author>
        <b:Corporate>Arsyad, Azhar</b:Corporate>
      </b:Author>
    </b:Author>
    <b:Title>Media Pembelajaran</b:Title>
    <b:Year>1995</b:Year>
    <b:City>Jakarta</b:City>
    <b:Publisher>Rajawali Pers</b:Publisher>
    <b:RefOrder>16</b:RefOrder>
  </b:Source>
  <b:Source>
    <b:Tag>StM13</b:Tag>
    <b:SourceType>Book</b:SourceType>
    <b:Guid>{72A15BF0-566E-4BA4-BCDA-5BDF5EB601C5}</b:Guid>
    <b:Author>
      <b:Author>
        <b:Corporate>St. Mulyanta., Marlon Leong</b:Corporate>
      </b:Author>
    </b:Author>
    <b:Title>Media Pembelajaran</b:Title>
    <b:Year>2013</b:Year>
    <b:City>Yogyakarta</b:City>
    <b:Publisher>Universitas Atma Jaya </b:Publisher>
    <b:RefOrder>17</b:RefOrder>
  </b:Source>
  <b:Source>
    <b:Tag>Mad04</b:Tag>
    <b:SourceType>Book</b:SourceType>
    <b:Guid>{7739C60D-5559-45E9-B85E-960B7EB7D351}</b:Guid>
    <b:Author>
      <b:Author>
        <b:NameList>
          <b:Person>
            <b:Last>Madcom</b:Last>
          </b:Person>
        </b:NameList>
      </b:Author>
    </b:Author>
    <b:Title>Macromedia Flash untuk pemula</b:Title>
    <b:Year>2004</b:Year>
    <b:City>Yogyakarta</b:City>
    <b:Publisher>Penerbit Andi</b:Publisher>
    <b:RefOrder>18</b:RefOrder>
  </b:Source>
  <b:Source>
    <b:Tag>Ram08</b:Tag>
    <b:SourceType>Book</b:SourceType>
    <b:Guid>{D70A76CA-395F-452C-8CE2-41E5F0A6A72A}</b:Guid>
    <b:Author>
      <b:Author>
        <b:Corporate>Ramadianto, Anggara Yuda</b:Corporate>
      </b:Author>
    </b:Author>
    <b:Title>Membuat Gambar Vektor dan Animasi Atraktif dengan Flash 8</b:Title>
    <b:Year>2008</b:Year>
    <b:City>Bandung</b:City>
    <b:Publisher>Yrama Media</b:Publisher>
    <b:RefOrder>19</b:RefOrder>
  </b:Source>
  <b:Source>
    <b:Tag>Dik10</b:Tag>
    <b:SourceType>Book</b:SourceType>
    <b:Guid>{021D3C7D-C244-4C25-AC70-A287F6F96764}</b:Guid>
    <b:Author>
      <b:Author>
        <b:NameList>
          <b:Person>
            <b:Last>Dikse</b:Last>
          </b:Person>
        </b:NameList>
      </b:Author>
    </b:Author>
    <b:Title>Macromedia flash 8.0</b:Title>
    <b:Year>2010</b:Year>
    <b:City>Jakarta</b:City>
    <b:Publisher>Wahana Komputer</b:Publisher>
    <b:RefOrder>20</b:RefOrder>
  </b:Source>
  <b:Source>
    <b:Tag>Cha04</b:Tag>
    <b:SourceType>Book</b:SourceType>
    <b:Guid>{175BD443-43E0-4A92-8A5B-315A574F1F7D}</b:Guid>
    <b:Author>
      <b:Author>
        <b:NameList>
          <b:Person>
            <b:Last>Chandra</b:Last>
          </b:Person>
        </b:NameList>
      </b:Author>
    </b:Author>
    <b:Title>7 Jam Belajar Flash MX 2004 Untuk Orang awam</b:Title>
    <b:Year>2004</b:Year>
    <b:City>Palembang</b:City>
    <b:Publisher>Maxi Com</b:Publisher>
    <b:RefOrder>21</b:RefOrder>
  </b:Source>
  <b:Source>
    <b:Tag>Has11</b:Tag>
    <b:SourceType>JournalArticle</b:SourceType>
    <b:Guid>{F277A74F-FFF6-41E3-9799-A7D2B8222CF9}</b:Guid>
    <b:Author>
      <b:Author>
        <b:Corporate>Hasrul Bakri</b:Corporate>
      </b:Author>
    </b:Author>
    <b:JournalName>Jurnal Medtek Vol. 3 No. 2 Oktober 2011</b:JournalName>
    <b:Year>2011</b:Year>
    <b:Title>Desain Media Pembelajaran Animasi Berbasis Adobe Flash Cs3 Pada Mata Kuliah Instalasi listrik 2</b:Title>
    <b:RefOrder>22</b:RefOrder>
  </b:Source>
  <b:Source>
    <b:Tag>Sug13</b:Tag>
    <b:SourceType>Book</b:SourceType>
    <b:Guid>{1186E785-5E3B-4431-9428-F556B1B3F474}</b:Guid>
    <b:Title>Metode Penelitian Pendidikan Pendekatan Kuantitatif, Kualitatif, dan R &amp; D</b:Title>
    <b:Year>2013</b:Year>
    <b:Publisher>Alfabeta</b:Publisher>
    <b:City>Bandung</b:City>
    <b:Author>
      <b:Author>
        <b:NameList>
          <b:Person>
            <b:Last>Sugiyono</b:Last>
          </b:Person>
        </b:NameList>
      </b:Author>
    </b:Author>
    <b:RefOrder>23</b:RefOrder>
  </b:Source>
  <b:Source>
    <b:Tag>Tri09</b:Tag>
    <b:SourceType>Book</b:SourceType>
    <b:Guid>{2FD3BC10-3921-4F5B-9801-A1DB623C32EB}</b:Guid>
    <b:Author>
      <b:Author>
        <b:NameList>
          <b:Person>
            <b:Last>Trianto</b:Last>
          </b:Person>
        </b:NameList>
      </b:Author>
    </b:Author>
    <b:Title>Model Pembelajaran Terpadu dalam Teori dan Praktek  </b:Title>
    <b:Year>2009</b:Year>
    <b:City>Surabaya</b:City>
    <b:Publisher>Pustaka Ilmu</b:Publisher>
    <b:RefOrder>24</b:RefOrder>
  </b:Source>
  <b:Source>
    <b:Tag>Sya12</b:Tag>
    <b:SourceType>Book</b:SourceType>
    <b:Guid>{12BDA406-5041-4A9A-9102-8FBBE04CBEFE}</b:Guid>
    <b:Author>
      <b:Author>
        <b:Corporate>Syaifuddin Azwar</b:Corporate>
      </b:Author>
    </b:Author>
    <b:Title>Reliabilitas dan Validitas Edisi 2</b:Title>
    <b:Year>2012</b:Year>
    <b:City>Yogyakarta</b:City>
    <b:Publisher>Pustaka Pelajar</b:Publisher>
    <b:RefOrder>25</b:RefOrder>
  </b:Source>
  <b:Source>
    <b:Tag>Han07</b:Tag>
    <b:SourceType>Book</b:SourceType>
    <b:Guid>{3B63FFB9-3F55-4EDE-8E05-736AE118B9EA}</b:Guid>
    <b:Author>
      <b:Author>
        <b:Corporate>Handoko, Juni</b:Corporate>
      </b:Author>
    </b:Author>
    <b:Title>Merawat dan Memperbaiki AC Mobil</b:Title>
    <b:Year>2007</b:Year>
    <b:City>Jakarta</b:City>
    <b:Publisher>Kawan Pustaka</b:Publisher>
    <b:RefOrder>26</b:RefOrder>
  </b:Source>
  <b:Source>
    <b:Tag>Placeholder1</b:Tag>
    <b:SourceType>JournalArticle</b:SourceType>
    <b:Guid>{FA814A1C-8270-4622-9090-4BED3CF4E3BE}</b:Guid>
    <b:RefOrder>27</b:RefOrder>
  </b:Source>
  <b:Source>
    <b:Tag>Vel10</b:Tag>
    <b:SourceType>JournalArticle</b:SourceType>
    <b:Guid>{F58F5DE1-C1D7-4B91-972E-BDF14E43E44D}</b:Guid>
    <b:Author>
      <b:Author>
        <b:Corporate>Velilla, Josefina Santibanez</b:Corporate>
      </b:Author>
    </b:Author>
    <b:Title>Virtual and Real Classroom in Learning Audiovisual Communication and Education</b:Title>
    <b:JournalName>Scientific Journal of Media Literacy Spanyol: Comunicar</b:JournalName>
    <b:Year>2010</b:Year>
    <b:Pages>number. 35 volume XVIII, 2010 ISSN: 1134-3478; pages 183-190</b:Pages>
    <b:RefOrder>28</b:RefOrder>
  </b:Source>
  <b:Source>
    <b:Tag>Placeholder5</b:Tag>
    <b:SourceType>JournalArticle</b:SourceType>
    <b:Guid>{B5894CFE-BD49-4C2E-B022-17E342F111D1}</b:Guid>
    <b:Author>
      <b:Author>
        <b:Corporate>Bari Courts, Jan Tucker</b:Corporate>
      </b:Author>
    </b:Author>
    <b:Title>Using Technology To Create A Dynamic Classroom Experience</b:Title>
    <b:JournalName>Journal of College Teaching &amp; Learning – Second Quarter 2012 Volume 9, Number 2</b:JournalName>
    <b:Year>2012</b:Year>
    <b:Pages>pages 121-127, http://www.cluteinstitute.com diakses tanggal 8 Februari 2015</b:Pages>
    <b:RefOrder>29</b:RefOrder>
  </b:Source>
  <b:Source>
    <b:Tag>Placeholder4</b:Tag>
    <b:SourceType>JournalArticle</b:SourceType>
    <b:Guid>{F16602E7-3076-40E8-9965-4EC421ADE0B0}</b:Guid>
    <b:Author>
      <b:Author>
        <b:Corporate>Gourav Mahajan</b:Corporate>
      </b:Author>
    </b:Author>
    <b:Year>2012</b:Year>
    <b:Title>Multimedia in Teacher Education: Perceptions &amp; Uses</b:Title>
    <b:JournalName>Journal of Education and Practice, ISSN 2222-288X (Online), Vol 3, No 1, 2012</b:JournalName>
    <b:Pages>pages 5 -14, http://iiste.org/Journals/index.php diakses tanggal 8 februari 2015</b:Pages>
    <b:RefOrder>30</b:RefOrder>
  </b:Source>
  <b:Source>
    <b:Tag>Placeholder7</b:Tag>
    <b:SourceType>JournalArticle</b:SourceType>
    <b:Guid>{5CE556BE-4491-4216-A234-D63E2E54A64F}</b:Guid>
    <b:Author>
      <b:Author>
        <b:Corporate>Pariwat Somnuek</b:Corporate>
      </b:Author>
    </b:Author>
    <b:Title>Using Instructional Media for Enhancement of Learning Achievement towards Tourism Product Knowledge in Tourism Marketing Class</b:Title>
    <b:JournalName>SHS Web of Conferences 12, 010 (2014)</b:JournalName>
    <b:Year>2014</b:Year>
    <b:Pages>page 1-7, http://dx.doi.org, diakses tanggal 6 Februari 2015</b:Pages>
    <b:RefOrder>31</b:RefOrder>
  </b:Source>
  <b:Source>
    <b:Tag>Placeholder2</b:Tag>
    <b:SourceType>JournalArticle</b:SourceType>
    <b:Guid>{6303C9C7-05F9-45D7-9824-DDDE0DFB2DBF}</b:Guid>
    <b:Year>2012</b:Year>
    <b:Author>
      <b:Author>
        <b:Corporate>Sara Aloraini</b:Corporate>
      </b:Author>
    </b:Author>
    <b:Title>The impact of using multimedia on students’ academic achievement in the College of Education at King Saud University</b:Title>
    <b:JournalName>Journal of King Saud University - Languages and Translation</b:JournalName>
    <b:Pages>Volume 24, Issue 2, July 2012, Pages 75–82 http://www.sciencedirect.com, diakses tanggal 9 Februari 2015</b:Pages>
    <b:RefOrder>32</b:RefOrder>
  </b:Source>
  <b:Source>
    <b:Tag>Placeholder3</b:Tag>
    <b:SourceType>JournalArticle</b:SourceType>
    <b:Guid>{02A3D193-40C3-49EC-829D-F31CCB4C5E25}</b:Guid>
    <b:Author>
      <b:Author>
        <b:Corporate>Thillainatarajan Sivakumaran at al</b:Corporate>
      </b:Author>
    </b:Author>
    <b:Year>2012</b:Year>
    <b:Title>Student Perceptions of Multimedia Technology Integrated in Classroom Learning</b:Title>
    <b:JournalName>International Journal of Humanities and Social Science, Vol. 2 No. 11; June 2012</b:JournalName>
    <b:Pages>pages 67-70, http://www.ijhssnet.com, diakses tanggal 9 Februari 2015</b:Pages>
    <b:RefOrder>33</b:RefOrder>
  </b:Source>
  <b:Source>
    <b:Tag>Win06</b:Tag>
    <b:SourceType>Book</b:SourceType>
    <b:Guid>{2B6B07A6-746A-46A6-9AA2-D352389C428B}</b:Guid>
    <b:Author>
      <b:Author>
        <b:NameList>
          <b:Person>
            <b:Last>Sanjaya</b:Last>
          </b:Person>
        </b:NameList>
      </b:Author>
    </b:Author>
    <b:Title>Strategi Pembelajaran Berorientasi Standart Proses Pendidikan</b:Title>
    <b:Year>2010</b:Year>
    <b:City>Jakarta</b:City>
    <b:Publisher>Kencana Prenada Media</b:Publisher>
    <b:RefOrder>2</b:RefOrder>
  </b:Source>
  <b:Source>
    <b:Tag>Sar10</b:Tag>
    <b:SourceType>Book</b:SourceType>
    <b:Guid>{2821B43A-9C38-4787-9B20-6AB7E594B832}</b:Guid>
    <b:Title>Media Pendidikan, Pengertian, Pengembangan dan Pemanfaatannya</b:Title>
    <b:Year>2009</b:Year>
    <b:Author>
      <b:Author>
        <b:Corporate>Sadirman Arif</b:Corporate>
      </b:Author>
    </b:Author>
    <b:City>Jakarta</b:City>
    <b:Publisher>Rajawali Pres</b:Publisher>
    <b:RefOrder>6</b:RefOrder>
  </b:Source>
  <b:Source>
    <b:Tag>Yog12</b:Tag>
    <b:SourceType>Book</b:SourceType>
    <b:Guid>{6036CFA3-EEFB-4CA9-A0C6-6BD1A6B79479}</b:Guid>
    <b:Title>Pengaruh Multimedia Macromedia Flash Mx “Sistem AC Mobil” Terhadap Minat Belajar Siswa Kelas XII pada Kompetensi Sistem AC di SMK Muhammadiyah Prambanan</b:Title>
    <b:Year>2012</b:Year>
    <b:Author>
      <b:Author>
        <b:Corporate>Yogo Ari Wicaksono</b:Corporate>
      </b:Author>
    </b:Author>
    <b:City>Yogyakarta: Universitas Negeri Yogyakarta</b:City>
    <b:Publisher>Skripsi. Tidak diterbitkan</b:Publisher>
    <b:RefOrder>34</b:RefOrder>
  </b:Source>
  <b:Source>
    <b:Tag>Can12</b:Tag>
    <b:SourceType>JournalArticle</b:SourceType>
    <b:Guid>{2256A6B7-F624-42FD-894C-6CB7159A07D4}</b:Guid>
    <b:Year>2012</b:Year>
    <b:Author>
      <b:Author>
        <b:Corporate>Candra Parmanto</b:Corporate>
      </b:Author>
    </b:Author>
    <b:Title>Media Pembelajaran Interaktif Untuk Meningkatkan Prestasi Belajar Sistem Kelistrikan Sepeda Motor</b:Title>
    <b:JournalName>Automotive Science and Education Journal 1 (1) (2012)</b:JournalName>
    <b:Pages>45-49 http://journal.unnes.ac.id/sju/index.php/asej diakses tanggal 1 Maret 2015</b:Pages>
    <b:RefOrder>35</b:RefOrder>
  </b:Source>
  <b:Source>
    <b:Tag>Sig12</b:Tag>
    <b:SourceType>JournalArticle</b:SourceType>
    <b:Guid>{E43F64F7-35C9-4D32-A1AE-521728C0B439}</b:Guid>
    <b:Author>
      <b:Author>
        <b:Corporate>Sigit Widigdo Prayogo</b:Corporate>
      </b:Author>
    </b:Author>
    <b:Year>2012</b:Year>
    <b:Title>Keefektifan Penggunaan Media Animasi Macromedia Flash Pada Materi Kompresor</b:Title>
    <b:JournalName>Automotive Science and Education Journal 1 (1) (2012) Universitas Negeri Semarang</b:JournalName>
    <b:Pages>34-37 http://journal.unnes.ac.id/sju/index.php/asej diakses tanggal 1 Maret 2015</b:Pages>
    <b:RefOrder>36</b:RefOrder>
  </b:Source>
  <b:Source>
    <b:Tag>Jam13</b:Tag>
    <b:SourceType>Report</b:SourceType>
    <b:Guid>{DB6B4275-7186-414A-9F82-640475D3F5B2}</b:Guid>
    <b:RefOrder>37</b:RefOrder>
  </b:Source>
  <b:Source>
    <b:Tag>Sup10</b:Tag>
    <b:SourceType>Report</b:SourceType>
    <b:Guid>{44955F60-F59C-4967-A154-3CCEC867A532}</b:Guid>
    <b:RefOrder>38</b:RefOrder>
  </b:Source>
  <b:Source>
    <b:Tag>Placeholder8</b:Tag>
    <b:SourceType>Report</b:SourceType>
    <b:Guid>{8469A650-8416-4241-8C32-755C20382BB5}</b:Guid>
    <b:RefOrder>39</b:RefOrder>
  </b:Source>
  <b:Source>
    <b:Tag>Placeholder6</b:Tag>
    <b:SourceType>JournalArticle</b:SourceType>
    <b:Guid>{067B0639-E3AD-4928-81FC-761899B347B9}</b:Guid>
    <b:Author>
      <b:Author>
        <b:Corporate>Oshinaike &amp; Adekunmisi</b:Corporate>
      </b:Author>
    </b:Author>
    <b:Title>Use of Multimedia for Teaching in Nigerian University System: A Case Study of University of Ibadan</b:Title>
    <b:JournalName>Library Philosophy and Practice (e-journal), 1-1-2012</b:JournalName>
    <b:Year>2012</b:Year>
    <b:Pages>http://digitalcommons.unl.edu/cgi diakses tanggal 7 februari 2015</b:Pages>
    <b:RefOrder>40</b:RefOrder>
  </b:Source>
  <b:Source>
    <b:Tag>Her</b:Tag>
    <b:SourceType>JournalArticle</b:SourceType>
    <b:Guid>{934A6244-F3FC-4A17-A73A-41D5F7A26249}</b:Guid>
    <b:Author>
      <b:Author>
        <b:Corporate>Herdi Karifianto</b:Corporate>
      </b:Author>
    </b:Author>
    <b:Title>Pengembangan Media Pembelajaran Sistem EFI untuk Meningkatkan Minat Belajar Siswa Kelas XII Program Keahlihan Teknik Kendaraan Ringan di SMK Patriot Pituruh</b:Title>
    <b:JournalName>Jurnal Autotech Universitas Muhammadiyah Purworejo Vol.05/No.01/Januari 2015</b:JournalName>
    <b:Year>2015</b:Year>
    <b:Pages>108-112, http://ejournal.umpwr.ac.id diakses tanggal 1 Maret 2015</b:Pages>
    <b:RefOrder>41</b:RefOrder>
  </b:Source>
  <b:Source>
    <b:Tag>SLA13</b:Tag>
    <b:SourceType>JournalArticle</b:SourceType>
    <b:Guid>{9B11E325-9177-46D7-9F32-59E1A03B9178}</b:Guid>
    <b:Author>
      <b:Author>
        <b:Corporate>Slamet  P H</b:Corporate>
      </b:Author>
    </b:Author>
    <b:Title>Pengembangan SMK Model untuk Masa Depan</b:Title>
    <b:JournalName>Cakrawala Pendidikan, Februari 2013, Th. XXXII, No. 1</b:JournalName>
    <b:Year>2013</b:Year>
    <b:Pages>14-26 </b:Pages>
    <b:RefOrder>42</b:RefOrder>
  </b:Source>
  <b:Source>
    <b:Tag>War98</b:Tag>
    <b:SourceType>Book</b:SourceType>
    <b:Guid>{A180DE26-15FD-488D-AAEB-1D9CE81F8205}</b:Guid>
    <b:Title>Pengembangan Sumber Daya Manusia Melalui SMK.</b:Title>
    <b:Year>1998</b:Year>
    <b:Author>
      <b:Author>
        <b:Corporate>Wardiman Djojonegoro</b:Corporate>
      </b:Author>
    </b:Author>
    <b:City>Jakarta</b:City>
    <b:Publisher>PT. Jayakarta Agung Offset</b:Publisher>
    <b:RefOrder>43</b:RefOrder>
  </b:Source>
  <b:Source>
    <b:Tag>Kus13</b:Tag>
    <b:SourceType>Book</b:SourceType>
    <b:Guid>{6E5A7C4A-C221-4CFC-AA3E-9BA2A20DA98C}</b:Guid>
    <b:Author>
      <b:Author>
        <b:Corporate>Kuswana, Wowo Sunaryo.</b:Corporate>
      </b:Author>
    </b:Author>
    <b:Title> Dasar-dasar Pendidikan Vokasi dan Kejuruan</b:Title>
    <b:Year>2013</b:Year>
    <b:City>Bandung</b:City>
    <b:Publisher>Alfabeta</b:Publisher>
    <b:RefOrder>44</b:RefOrder>
  </b:Source>
  <b:Source>
    <b:Tag>Sum12</b:Tag>
    <b:SourceType>Book</b:SourceType>
    <b:Guid>{1169B59B-EEFA-4A5E-AE1C-BA755E05429A}</b:Guid>
    <b:Author>
      <b:Author>
        <b:Corporate>Sumarsono</b:Corporate>
      </b:Author>
    </b:Author>
    <b:Title>Komponen dan Cara Kerja Air Conditioner System</b:Title>
    <b:Year>2012</b:Year>
    <b:City>Bandung</b:City>
    <b:Publisher>CV. Yrama Widya</b:Publisher>
    <b:RefOrder>45</b:RefOrder>
  </b:Source>
  <b:Source>
    <b:Tag>Per05</b:Tag>
    <b:SourceType>Book</b:SourceType>
    <b:Guid>{0326D274-1BD5-4EFD-BEB9-8B488129D567}</b:Guid>
    <b:Title>Peraturan Pemerintah Nomor 19 Tahun 2005 tentang Standar Pendidikan Nasional</b:Title>
    <b:Year>2005</b:Year>
    <b:City>Jakarta</b:City>
    <b:Author>
      <b:Author>
        <b:NameList>
          <b:Person>
            <b:Last>DEPDIKNAS</b:Last>
          </b:Person>
        </b:NameList>
      </b:Author>
    </b:Author>
    <b:Publisher>Depdiknas</b:Publisher>
    <b:RefOrder>46</b:RefOrder>
  </b:Source>
  <b:Source>
    <b:Tag>Ano03</b:Tag>
    <b:SourceType>Book</b:SourceType>
    <b:Guid>{DE6A7507-1268-4A42-A565-202C34CB20FB}</b:Guid>
    <b:LCID>id-ID</b:LCID>
    <b:RefOrder>47</b:RefOrder>
  </b:Source>
  <b:Source>
    <b:Tag>DEP03</b:Tag>
    <b:SourceType>Book</b:SourceType>
    <b:Guid>{D303977E-BD79-44EE-BE01-87C3CA505599}</b:Guid>
    <b:Author>
      <b:Author>
        <b:NameList>
          <b:Person>
            <b:Last>DEPDIKNAS</b:Last>
          </b:Person>
        </b:NameList>
      </b:Author>
    </b:Author>
    <b:Title>Undang-Undang Nomor 20 Tahun 2003 tentang Sistem Pendidikan Nasional</b:Title>
    <b:Year>2003</b:Year>
    <b:City>Jakarta </b:City>
    <b:Publisher>Depdiknas</b:Publisher>
    <b:RefOrder>48</b:RefOrder>
  </b:Source>
  <b:Source>
    <b:Tag>DEP90</b:Tag>
    <b:SourceType>Book</b:SourceType>
    <b:Guid>{652B298E-EDEE-4613-8A9A-83A94FC9CA04}</b:Guid>
    <b:Author>
      <b:Author>
        <b:NameList>
          <b:Person>
            <b:Last>DEPDIKNAS</b:Last>
          </b:Person>
        </b:NameList>
      </b:Author>
    </b:Author>
    <b:Title>Peraturan Pemerintah Nomor 29 Tahun 1990 tentang Pendidikan Menengah</b:Title>
    <b:Year>1990</b:Year>
    <b:City>Jakarta</b:City>
    <b:Publisher>Depdiknas</b:Publisher>
    <b:RefOrder>49</b:RefOrder>
  </b:Source>
  <b:Source>
    <b:Tag>DEP05</b:Tag>
    <b:SourceType>Book</b:SourceType>
    <b:Guid>{08B2B6DE-6988-46BA-BF68-9D38FE2DA92D}</b:Guid>
    <b:Author>
      <b:Author>
        <b:NameList>
          <b:Person>
            <b:Last>DEPDIKNAS</b:Last>
          </b:Person>
        </b:NameList>
      </b:Author>
    </b:Author>
    <b:Title>Undang-Undang Republik Indonesia Nomor 14 Tahun 2005 tentang Guru dan Dosen</b:Title>
    <b:Year>2005</b:Year>
    <b:City>Jakarta</b:City>
    <b:Publisher>Depdiknas</b:Publisher>
    <b:RefOrder>50</b:RefOrder>
  </b:Source>
  <b:Source>
    <b:Tag>Kep</b:Tag>
    <b:SourceType>Book</b:SourceType>
    <b:Guid>{0469F924-B955-46FF-82A2-52161E2F4C2F}</b:Guid>
    <b:Author>
      <b:Author>
        <b:Corporate>Keputusan Menteri Pendidikan dan Kebudayaan Nomor 0490/U/1990.</b:Corporate>
      </b:Author>
    </b:Author>
    <b:RefOrder>51</b:RefOrder>
  </b:Source>
  <b:Source>
    <b:Tag>Tri10</b:Tag>
    <b:SourceType>Book</b:SourceType>
    <b:Guid>{C7F0D246-11DE-40A4-A75E-B1FCD71AD9D7}</b:Guid>
    <b:Author>
      <b:Author>
        <b:Corporate>Triyono, Wahyu</b:Corporate>
      </b:Author>
    </b:Author>
    <b:Title>Pedoman Praktis Merawat AC Mobil</b:Title>
    <b:Year>2010</b:Year>
    <b:City>Jakarta</b:City>
    <b:Publisher>Gelora Aksara Pratama</b:Publisher>
    <b:RefOrder>52</b:RefOrder>
  </b:Source>
  <b:Source xmlns:b="http://schemas.openxmlformats.org/officeDocument/2006/bibliography">
    <b:Tag>Muh14</b:Tag>
    <b:SourceType>Report</b:SourceType>
    <b:Guid>{A84B69C7-9CF7-40AE-B26C-C2A43EE820E9}</b:Guid>
    <b:RefOrder>53</b:RefOrder>
  </b:Source>
  <b:Source>
    <b:Tag>Amr15</b:Tag>
    <b:SourceType>JournalArticle</b:SourceType>
    <b:Guid>{E52820DA-7E60-436E-834D-5241D5751072}</b:Guid>
    <b:Title>Pengembangan Media Pembelajaran Macromedia Flash untuk Meningkatkan Motivasi dan Keaktifan Siswa</b:Title>
    <b:Year>2015</b:Year>
    <b:Author>
      <b:Author>
        <b:NameList>
          <b:Person>
            <b:Last>Muin</b:Last>
            <b:First>Amri</b:First>
            <b:Middle>Ul</b:Middle>
          </b:Person>
        </b:NameList>
      </b:Author>
    </b:Author>
    <b:JournalName>Jurnal Pendidikan Teknik Otomotif_Universitas Muhammadiyah Purworejo Vol.05/No.01/Januari 2015</b:JournalName>
    <b:Pages>10-15</b:Pages>
    <b:RefOrder>7</b:RefOrder>
  </b:Source>
</b:Sources>
</file>

<file path=customXml/itemProps1.xml><?xml version="1.0" encoding="utf-8"?>
<ds:datastoreItem xmlns:ds="http://schemas.openxmlformats.org/officeDocument/2006/customXml" ds:itemID="{DA84E803-F289-4338-B474-BC2CFDE8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YUSRAM</cp:lastModifiedBy>
  <cp:revision>5</cp:revision>
  <cp:lastPrinted>2015-08-17T23:43:00Z</cp:lastPrinted>
  <dcterms:created xsi:type="dcterms:W3CDTF">2015-08-17T23:45:00Z</dcterms:created>
  <dcterms:modified xsi:type="dcterms:W3CDTF">2015-10-20T12:58:00Z</dcterms:modified>
</cp:coreProperties>
</file>