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E85" w:rsidRDefault="0072448A" w:rsidP="00612C65">
      <w:pPr>
        <w:spacing w:after="0" w:line="240" w:lineRule="auto"/>
        <w:jc w:val="center"/>
        <w:rPr>
          <w:rFonts w:ascii="Times New Roman" w:hAnsi="Times New Roman" w:cs="Times New Roman"/>
          <w:b/>
          <w:sz w:val="28"/>
          <w:szCs w:val="24"/>
        </w:rPr>
      </w:pPr>
      <w:r w:rsidRPr="00647E85">
        <w:rPr>
          <w:rFonts w:ascii="Times New Roman" w:hAnsi="Times New Roman" w:cs="Times New Roman"/>
          <w:b/>
          <w:sz w:val="28"/>
          <w:szCs w:val="24"/>
        </w:rPr>
        <w:t>PEMBELAJARA</w:t>
      </w:r>
      <w:r w:rsidR="00BE70F1" w:rsidRPr="00647E85">
        <w:rPr>
          <w:rFonts w:ascii="Times New Roman" w:hAnsi="Times New Roman" w:cs="Times New Roman"/>
          <w:b/>
          <w:sz w:val="28"/>
          <w:szCs w:val="24"/>
        </w:rPr>
        <w:t>N KOOPERATIF</w:t>
      </w:r>
      <w:r w:rsidR="004A32EC" w:rsidRPr="00647E85">
        <w:rPr>
          <w:rFonts w:ascii="Times New Roman" w:hAnsi="Times New Roman" w:cs="Times New Roman"/>
          <w:b/>
          <w:sz w:val="28"/>
          <w:szCs w:val="24"/>
        </w:rPr>
        <w:t xml:space="preserve"> STAD DENGAN</w:t>
      </w:r>
      <w:r w:rsidR="00612C65">
        <w:rPr>
          <w:rFonts w:ascii="Times New Roman" w:hAnsi="Times New Roman" w:cs="Times New Roman"/>
          <w:b/>
          <w:sz w:val="28"/>
          <w:szCs w:val="24"/>
        </w:rPr>
        <w:t xml:space="preserve"> STRATEGI </w:t>
      </w:r>
      <w:r w:rsidR="004A32EC" w:rsidRPr="00647E85">
        <w:rPr>
          <w:rFonts w:ascii="Times New Roman" w:hAnsi="Times New Roman" w:cs="Times New Roman"/>
          <w:b/>
          <w:sz w:val="28"/>
          <w:szCs w:val="24"/>
        </w:rPr>
        <w:t>PE</w:t>
      </w:r>
      <w:r w:rsidRPr="00647E85">
        <w:rPr>
          <w:rFonts w:ascii="Times New Roman" w:hAnsi="Times New Roman" w:cs="Times New Roman"/>
          <w:b/>
          <w:sz w:val="28"/>
          <w:szCs w:val="24"/>
        </w:rPr>
        <w:t>N</w:t>
      </w:r>
      <w:r w:rsidR="004A32EC" w:rsidRPr="00647E85">
        <w:rPr>
          <w:rFonts w:ascii="Times New Roman" w:hAnsi="Times New Roman" w:cs="Times New Roman"/>
          <w:b/>
          <w:sz w:val="28"/>
          <w:szCs w:val="24"/>
        </w:rPr>
        <w:t>U</w:t>
      </w:r>
      <w:r w:rsidRPr="00647E85">
        <w:rPr>
          <w:rFonts w:ascii="Times New Roman" w:hAnsi="Times New Roman" w:cs="Times New Roman"/>
          <w:b/>
          <w:sz w:val="28"/>
          <w:szCs w:val="24"/>
        </w:rPr>
        <w:t>GAS</w:t>
      </w:r>
      <w:r w:rsidR="00647E85">
        <w:rPr>
          <w:rFonts w:ascii="Times New Roman" w:hAnsi="Times New Roman" w:cs="Times New Roman"/>
          <w:b/>
          <w:sz w:val="28"/>
          <w:szCs w:val="24"/>
        </w:rPr>
        <w:t>AN MULTI LEVEL INSTRUCTION</w:t>
      </w:r>
    </w:p>
    <w:p w:rsidR="00BE70F1" w:rsidRPr="00647E85" w:rsidRDefault="004A32EC" w:rsidP="00647E85">
      <w:pPr>
        <w:spacing w:after="0" w:line="240" w:lineRule="auto"/>
        <w:jc w:val="center"/>
        <w:rPr>
          <w:rFonts w:ascii="Times New Roman" w:hAnsi="Times New Roman" w:cs="Times New Roman"/>
          <w:b/>
          <w:sz w:val="28"/>
          <w:szCs w:val="24"/>
        </w:rPr>
      </w:pPr>
      <w:r w:rsidRPr="00647E85">
        <w:rPr>
          <w:rFonts w:ascii="Times New Roman" w:hAnsi="Times New Roman" w:cs="Times New Roman"/>
          <w:b/>
          <w:sz w:val="28"/>
          <w:szCs w:val="24"/>
        </w:rPr>
        <w:t>PADA</w:t>
      </w:r>
      <w:r w:rsidR="00647E85">
        <w:rPr>
          <w:rFonts w:ascii="Times New Roman" w:hAnsi="Times New Roman" w:cs="Times New Roman"/>
          <w:b/>
          <w:sz w:val="28"/>
          <w:szCs w:val="24"/>
        </w:rPr>
        <w:t xml:space="preserve"> </w:t>
      </w:r>
      <w:r w:rsidR="005925B5">
        <w:rPr>
          <w:rFonts w:ascii="Times New Roman" w:hAnsi="Times New Roman" w:cs="Times New Roman"/>
          <w:b/>
          <w:sz w:val="28"/>
          <w:szCs w:val="24"/>
        </w:rPr>
        <w:t>MATERI</w:t>
      </w:r>
      <w:r w:rsidR="00BE70F1" w:rsidRPr="00647E85">
        <w:rPr>
          <w:rFonts w:ascii="Times New Roman" w:hAnsi="Times New Roman" w:cs="Times New Roman"/>
          <w:b/>
          <w:sz w:val="28"/>
          <w:szCs w:val="24"/>
        </w:rPr>
        <w:t xml:space="preserve"> MATEMATIKA</w:t>
      </w:r>
    </w:p>
    <w:p w:rsidR="00D709A6" w:rsidRPr="00B94BF9" w:rsidRDefault="00D709A6" w:rsidP="00B94BF9">
      <w:pPr>
        <w:spacing w:after="0" w:line="240" w:lineRule="auto"/>
        <w:jc w:val="center"/>
        <w:rPr>
          <w:rFonts w:ascii="Times New Roman" w:hAnsi="Times New Roman" w:cs="Times New Roman"/>
          <w:b/>
          <w:sz w:val="24"/>
          <w:szCs w:val="24"/>
        </w:rPr>
      </w:pPr>
    </w:p>
    <w:p w:rsidR="0072448A" w:rsidRPr="00B94BF9" w:rsidRDefault="0072448A" w:rsidP="00B94BF9">
      <w:pPr>
        <w:spacing w:after="0" w:line="240" w:lineRule="auto"/>
        <w:jc w:val="center"/>
        <w:rPr>
          <w:rFonts w:ascii="Times New Roman" w:hAnsi="Times New Roman" w:cs="Times New Roman"/>
          <w:b/>
          <w:sz w:val="24"/>
          <w:szCs w:val="24"/>
        </w:rPr>
      </w:pPr>
    </w:p>
    <w:p w:rsidR="0072448A" w:rsidRPr="00B94BF9" w:rsidRDefault="0072448A" w:rsidP="00B94BF9">
      <w:pPr>
        <w:spacing w:after="0" w:line="240" w:lineRule="auto"/>
        <w:jc w:val="center"/>
        <w:rPr>
          <w:rFonts w:ascii="Times New Roman" w:hAnsi="Times New Roman" w:cs="Times New Roman"/>
          <w:sz w:val="24"/>
          <w:szCs w:val="24"/>
        </w:rPr>
      </w:pPr>
      <w:r w:rsidRPr="00B94BF9">
        <w:rPr>
          <w:rFonts w:ascii="Times New Roman" w:hAnsi="Times New Roman" w:cs="Times New Roman"/>
          <w:sz w:val="24"/>
          <w:szCs w:val="24"/>
        </w:rPr>
        <w:t>Randy Saputra</w:t>
      </w:r>
      <w:r w:rsidR="00BF6D2B" w:rsidRPr="00B94BF9">
        <w:rPr>
          <w:rFonts w:ascii="Times New Roman" w:hAnsi="Times New Roman" w:cs="Times New Roman"/>
          <w:sz w:val="24"/>
          <w:szCs w:val="24"/>
        </w:rPr>
        <w:t xml:space="preserve"> Mahmud, Prof. Dr. Suradi Tahmi</w:t>
      </w:r>
      <w:r w:rsidRPr="00B94BF9">
        <w:rPr>
          <w:rFonts w:ascii="Times New Roman" w:hAnsi="Times New Roman" w:cs="Times New Roman"/>
          <w:sz w:val="24"/>
          <w:szCs w:val="24"/>
        </w:rPr>
        <w:t>r, M.S., Dr. Awi Dassa, M.Si.</w:t>
      </w:r>
    </w:p>
    <w:p w:rsidR="0072448A" w:rsidRPr="00B94BF9" w:rsidRDefault="0072448A" w:rsidP="00B94BF9">
      <w:pPr>
        <w:spacing w:after="0" w:line="240" w:lineRule="auto"/>
        <w:jc w:val="center"/>
        <w:rPr>
          <w:rFonts w:ascii="Times New Roman" w:hAnsi="Times New Roman" w:cs="Times New Roman"/>
          <w:sz w:val="24"/>
          <w:szCs w:val="24"/>
        </w:rPr>
      </w:pPr>
      <w:r w:rsidRPr="00B94BF9">
        <w:rPr>
          <w:rFonts w:ascii="Times New Roman" w:hAnsi="Times New Roman" w:cs="Times New Roman"/>
          <w:sz w:val="24"/>
          <w:szCs w:val="24"/>
        </w:rPr>
        <w:t>Program Studi Pendidikan Matematika, Program Pascasarjana</w:t>
      </w:r>
    </w:p>
    <w:p w:rsidR="0072448A" w:rsidRPr="00B94BF9" w:rsidRDefault="0072448A" w:rsidP="00B94BF9">
      <w:pPr>
        <w:spacing w:after="0" w:line="240" w:lineRule="auto"/>
        <w:jc w:val="center"/>
        <w:rPr>
          <w:rFonts w:ascii="Times New Roman" w:hAnsi="Times New Roman" w:cs="Times New Roman"/>
          <w:sz w:val="24"/>
          <w:szCs w:val="24"/>
        </w:rPr>
      </w:pPr>
      <w:r w:rsidRPr="00B94BF9">
        <w:rPr>
          <w:rFonts w:ascii="Times New Roman" w:hAnsi="Times New Roman" w:cs="Times New Roman"/>
          <w:sz w:val="24"/>
          <w:szCs w:val="24"/>
        </w:rPr>
        <w:t>Universitas Negeri Makassar</w:t>
      </w:r>
    </w:p>
    <w:p w:rsidR="0072448A" w:rsidRDefault="0072448A" w:rsidP="00B94BF9">
      <w:pPr>
        <w:spacing w:after="0" w:line="240" w:lineRule="auto"/>
        <w:jc w:val="center"/>
        <w:rPr>
          <w:rFonts w:ascii="Times New Roman" w:hAnsi="Times New Roman" w:cs="Times New Roman"/>
          <w:sz w:val="24"/>
          <w:szCs w:val="24"/>
        </w:rPr>
      </w:pPr>
      <w:r w:rsidRPr="00B94BF9">
        <w:rPr>
          <w:rFonts w:ascii="Times New Roman" w:hAnsi="Times New Roman" w:cs="Times New Roman"/>
          <w:sz w:val="24"/>
          <w:szCs w:val="24"/>
        </w:rPr>
        <w:t>Makassar, Indonesia</w:t>
      </w:r>
    </w:p>
    <w:p w:rsidR="00015523" w:rsidRPr="00B94BF9" w:rsidRDefault="00015523" w:rsidP="00B94B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(randysmahmud@yahoo.co.id)</w:t>
      </w:r>
    </w:p>
    <w:p w:rsidR="0072448A" w:rsidRPr="00B94BF9" w:rsidRDefault="00BE70F1" w:rsidP="00BE70F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BBD1DA2" wp14:editId="1126A4DC">
                <wp:simplePos x="0" y="0"/>
                <wp:positionH relativeFrom="column">
                  <wp:posOffset>-7426</wp:posOffset>
                </wp:positionH>
                <wp:positionV relativeFrom="paragraph">
                  <wp:posOffset>92071</wp:posOffset>
                </wp:positionV>
                <wp:extent cx="5053282"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50532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7.25pt" to="397.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" strokecolor="black [3040]"/>
            </w:pict>
          </mc:Fallback>
        </mc:AlternateContent>
      </w:r>
    </w:p>
    <w:p w:rsidR="0072448A" w:rsidRPr="00B94BF9" w:rsidRDefault="0072448A" w:rsidP="00B94BF9">
      <w:pPr>
        <w:spacing w:after="0" w:line="240" w:lineRule="auto"/>
        <w:jc w:val="center"/>
        <w:rPr>
          <w:rFonts w:ascii="Times New Roman" w:hAnsi="Times New Roman" w:cs="Times New Roman"/>
          <w:b/>
          <w:sz w:val="24"/>
          <w:szCs w:val="24"/>
        </w:rPr>
      </w:pPr>
      <w:r w:rsidRPr="00B94BF9">
        <w:rPr>
          <w:rFonts w:ascii="Times New Roman" w:hAnsi="Times New Roman" w:cs="Times New Roman"/>
          <w:b/>
          <w:sz w:val="24"/>
          <w:szCs w:val="24"/>
        </w:rPr>
        <w:t>ABSTRAK</w:t>
      </w:r>
    </w:p>
    <w:p w:rsidR="00B94BF9" w:rsidRDefault="00B94BF9" w:rsidP="00BE70F1">
      <w:pPr>
        <w:spacing w:after="0" w:line="240" w:lineRule="auto"/>
        <w:jc w:val="both"/>
        <w:rPr>
          <w:rFonts w:ascii="Times New Roman" w:hAnsi="Times New Roman" w:cs="Times New Roman"/>
          <w:sz w:val="24"/>
          <w:szCs w:val="24"/>
        </w:rPr>
      </w:pPr>
    </w:p>
    <w:p w:rsidR="00351EC6" w:rsidRDefault="0072448A" w:rsidP="00B94BF9">
      <w:pPr>
        <w:spacing w:line="240" w:lineRule="auto"/>
        <w:jc w:val="both"/>
        <w:rPr>
          <w:rFonts w:ascii="Times New Roman" w:hAnsi="Times New Roman" w:cs="Times New Roman"/>
          <w:sz w:val="24"/>
          <w:szCs w:val="24"/>
        </w:rPr>
      </w:pPr>
      <w:r w:rsidRPr="00B94BF9">
        <w:rPr>
          <w:rFonts w:ascii="Times New Roman" w:hAnsi="Times New Roman" w:cs="Times New Roman"/>
          <w:sz w:val="24"/>
          <w:szCs w:val="24"/>
        </w:rPr>
        <w:tab/>
        <w:t xml:space="preserve">Pembelajaran kooperatif </w:t>
      </w:r>
      <w:r w:rsidR="00612C65">
        <w:rPr>
          <w:rFonts w:ascii="Times New Roman" w:hAnsi="Times New Roman" w:cs="Times New Roman"/>
          <w:sz w:val="24"/>
          <w:szCs w:val="24"/>
        </w:rPr>
        <w:t xml:space="preserve">STAD </w:t>
      </w:r>
      <w:r w:rsidRPr="00B94BF9">
        <w:rPr>
          <w:rFonts w:ascii="Times New Roman" w:hAnsi="Times New Roman" w:cs="Times New Roman"/>
          <w:sz w:val="24"/>
          <w:szCs w:val="24"/>
        </w:rPr>
        <w:t>dengan</w:t>
      </w:r>
      <w:r w:rsidR="00612C65">
        <w:rPr>
          <w:rFonts w:ascii="Times New Roman" w:hAnsi="Times New Roman" w:cs="Times New Roman"/>
          <w:sz w:val="24"/>
          <w:szCs w:val="24"/>
        </w:rPr>
        <w:t xml:space="preserve"> strategi</w:t>
      </w:r>
      <w:r w:rsidRPr="00B94BF9">
        <w:rPr>
          <w:rFonts w:ascii="Times New Roman" w:hAnsi="Times New Roman" w:cs="Times New Roman"/>
          <w:sz w:val="24"/>
          <w:szCs w:val="24"/>
        </w:rPr>
        <w:t xml:space="preserve"> penugasan multi level instruction adalah</w:t>
      </w:r>
      <w:r w:rsidR="00015523">
        <w:rPr>
          <w:rFonts w:ascii="Times New Roman" w:hAnsi="Times New Roman" w:cs="Times New Roman"/>
          <w:sz w:val="24"/>
          <w:szCs w:val="24"/>
        </w:rPr>
        <w:t xml:space="preserve"> pembelajaran yang mengadopsi si</w:t>
      </w:r>
      <w:r w:rsidRPr="00B94BF9">
        <w:rPr>
          <w:rFonts w:ascii="Times New Roman" w:hAnsi="Times New Roman" w:cs="Times New Roman"/>
          <w:sz w:val="24"/>
          <w:szCs w:val="24"/>
        </w:rPr>
        <w:t>st</w:t>
      </w:r>
      <w:r w:rsidR="00B94BF9">
        <w:rPr>
          <w:rFonts w:ascii="Times New Roman" w:hAnsi="Times New Roman" w:cs="Times New Roman"/>
          <w:sz w:val="24"/>
          <w:szCs w:val="24"/>
        </w:rPr>
        <w:t xml:space="preserve">em penjualan produk dengan </w:t>
      </w:r>
      <w:r w:rsidRPr="00B94BF9">
        <w:rPr>
          <w:rFonts w:ascii="Times New Roman" w:hAnsi="Times New Roman" w:cs="Times New Roman"/>
          <w:sz w:val="24"/>
          <w:szCs w:val="24"/>
        </w:rPr>
        <w:t xml:space="preserve">teknik </w:t>
      </w:r>
      <w:r w:rsidRPr="00B94BF9">
        <w:rPr>
          <w:rFonts w:ascii="Times New Roman" w:hAnsi="Times New Roman" w:cs="Times New Roman"/>
          <w:i/>
          <w:sz w:val="24"/>
          <w:szCs w:val="24"/>
        </w:rPr>
        <w:t>multi level marketing</w:t>
      </w:r>
      <w:r w:rsidRPr="00B94BF9">
        <w:rPr>
          <w:rFonts w:ascii="Times New Roman" w:hAnsi="Times New Roman" w:cs="Times New Roman"/>
          <w:sz w:val="24"/>
          <w:szCs w:val="24"/>
        </w:rPr>
        <w:t xml:space="preserve">. Ciri khas dalam pembelajaran </w:t>
      </w:r>
      <w:r w:rsidR="00015523">
        <w:rPr>
          <w:rFonts w:ascii="Times New Roman" w:hAnsi="Times New Roman" w:cs="Times New Roman"/>
          <w:sz w:val="24"/>
          <w:szCs w:val="24"/>
        </w:rPr>
        <w:t xml:space="preserve">ini, terdapat siswa upline, </w:t>
      </w:r>
      <w:r w:rsidR="009F5C85">
        <w:rPr>
          <w:rFonts w:ascii="Times New Roman" w:hAnsi="Times New Roman" w:cs="Times New Roman"/>
          <w:sz w:val="24"/>
          <w:szCs w:val="24"/>
        </w:rPr>
        <w:t xml:space="preserve">siswa </w:t>
      </w:r>
      <w:r w:rsidR="00015523" w:rsidRPr="00B94BF9">
        <w:rPr>
          <w:rFonts w:ascii="Times New Roman" w:hAnsi="Times New Roman" w:cs="Times New Roman"/>
          <w:sz w:val="24"/>
          <w:szCs w:val="24"/>
        </w:rPr>
        <w:t>downline</w:t>
      </w:r>
      <w:r w:rsidR="00015523">
        <w:rPr>
          <w:rFonts w:ascii="Times New Roman" w:hAnsi="Times New Roman" w:cs="Times New Roman"/>
          <w:sz w:val="24"/>
          <w:szCs w:val="24"/>
        </w:rPr>
        <w:t xml:space="preserve">, </w:t>
      </w:r>
      <w:r w:rsidRPr="00B94BF9">
        <w:rPr>
          <w:rFonts w:ascii="Times New Roman" w:hAnsi="Times New Roman" w:cs="Times New Roman"/>
          <w:sz w:val="24"/>
          <w:szCs w:val="24"/>
        </w:rPr>
        <w:t>persentase materi/tugas dari upline kepada downline, pemberian bonus</w:t>
      </w:r>
      <w:r w:rsidR="009A76FB" w:rsidRPr="00B94BF9">
        <w:rPr>
          <w:rFonts w:ascii="Times New Roman" w:hAnsi="Times New Roman" w:cs="Times New Roman"/>
          <w:sz w:val="24"/>
          <w:szCs w:val="24"/>
        </w:rPr>
        <w:t>,</w:t>
      </w:r>
      <w:r w:rsidR="0089201C" w:rsidRPr="00B94BF9">
        <w:rPr>
          <w:rFonts w:ascii="Times New Roman" w:hAnsi="Times New Roman" w:cs="Times New Roman"/>
          <w:sz w:val="24"/>
          <w:szCs w:val="24"/>
        </w:rPr>
        <w:t xml:space="preserve"> waktu dan tempat persentase materi yang fleksibel,</w:t>
      </w:r>
      <w:r w:rsidR="009A76FB" w:rsidRPr="00B94BF9">
        <w:rPr>
          <w:rFonts w:ascii="Times New Roman" w:hAnsi="Times New Roman" w:cs="Times New Roman"/>
          <w:sz w:val="24"/>
          <w:szCs w:val="24"/>
        </w:rPr>
        <w:t xml:space="preserve"> siswa saling bertutor sebaya, dan </w:t>
      </w:r>
      <w:r w:rsidR="00CD513C">
        <w:rPr>
          <w:rFonts w:ascii="Times New Roman" w:hAnsi="Times New Roman" w:cs="Times New Roman"/>
          <w:sz w:val="24"/>
          <w:szCs w:val="24"/>
        </w:rPr>
        <w:t xml:space="preserve">persaingan </w:t>
      </w:r>
      <w:r w:rsidR="009A76FB" w:rsidRPr="00B94BF9">
        <w:rPr>
          <w:rFonts w:ascii="Times New Roman" w:hAnsi="Times New Roman" w:cs="Times New Roman"/>
          <w:sz w:val="24"/>
          <w:szCs w:val="24"/>
        </w:rPr>
        <w:t xml:space="preserve">sehat untuk dapat naik ke level selanjutnya. </w:t>
      </w:r>
      <w:proofErr w:type="gramStart"/>
      <w:r w:rsidR="009A76FB" w:rsidRPr="00B94BF9">
        <w:rPr>
          <w:rFonts w:ascii="Times New Roman" w:hAnsi="Times New Roman" w:cs="Times New Roman"/>
          <w:sz w:val="24"/>
          <w:szCs w:val="24"/>
        </w:rPr>
        <w:t>Penelitian</w:t>
      </w:r>
      <w:r w:rsidR="00351EC6">
        <w:rPr>
          <w:rFonts w:ascii="Times New Roman" w:hAnsi="Times New Roman" w:cs="Times New Roman"/>
          <w:sz w:val="24"/>
          <w:szCs w:val="24"/>
        </w:rPr>
        <w:t xml:space="preserve"> ini merupakan penelitian</w:t>
      </w:r>
      <w:r w:rsidR="009A76FB" w:rsidRPr="00B94BF9">
        <w:rPr>
          <w:rFonts w:ascii="Times New Roman" w:hAnsi="Times New Roman" w:cs="Times New Roman"/>
          <w:sz w:val="24"/>
          <w:szCs w:val="24"/>
        </w:rPr>
        <w:t xml:space="preserve"> eksperimen dengan mengambil dua kelompok sampel yang bertujuan</w:t>
      </w:r>
      <w:r w:rsidR="00351EC6">
        <w:rPr>
          <w:rFonts w:ascii="Times New Roman" w:hAnsi="Times New Roman" w:cs="Times New Roman"/>
          <w:sz w:val="24"/>
          <w:szCs w:val="24"/>
        </w:rPr>
        <w:t xml:space="preserve"> untuk</w:t>
      </w:r>
      <w:r w:rsidR="009A76FB" w:rsidRPr="00B94BF9">
        <w:rPr>
          <w:rFonts w:ascii="Times New Roman" w:hAnsi="Times New Roman" w:cs="Times New Roman"/>
          <w:sz w:val="24"/>
          <w:szCs w:val="24"/>
        </w:rPr>
        <w:t xml:space="preserve"> mengetahui aktifitas, re</w:t>
      </w:r>
      <w:r w:rsidR="0089201C" w:rsidRPr="00B94BF9">
        <w:rPr>
          <w:rFonts w:ascii="Times New Roman" w:hAnsi="Times New Roman" w:cs="Times New Roman"/>
          <w:sz w:val="24"/>
          <w:szCs w:val="24"/>
        </w:rPr>
        <w:t>spon</w:t>
      </w:r>
      <w:r w:rsidR="00CD513C">
        <w:rPr>
          <w:rFonts w:ascii="Times New Roman" w:hAnsi="Times New Roman" w:cs="Times New Roman"/>
          <w:sz w:val="24"/>
          <w:szCs w:val="24"/>
        </w:rPr>
        <w:t>,</w:t>
      </w:r>
      <w:r w:rsidR="009A76FB" w:rsidRPr="00B94BF9">
        <w:rPr>
          <w:rFonts w:ascii="Times New Roman" w:hAnsi="Times New Roman" w:cs="Times New Roman"/>
          <w:sz w:val="24"/>
          <w:szCs w:val="24"/>
        </w:rPr>
        <w:t xml:space="preserve"> hasil belajar</w:t>
      </w:r>
      <w:r w:rsidR="00CD513C">
        <w:rPr>
          <w:rFonts w:ascii="Times New Roman" w:hAnsi="Times New Roman" w:cs="Times New Roman"/>
          <w:sz w:val="24"/>
          <w:szCs w:val="24"/>
        </w:rPr>
        <w:t xml:space="preserve"> dan sikap</w:t>
      </w:r>
      <w:r w:rsidR="009A76FB" w:rsidRPr="00B94BF9">
        <w:rPr>
          <w:rFonts w:ascii="Times New Roman" w:hAnsi="Times New Roman" w:cs="Times New Roman"/>
          <w:sz w:val="24"/>
          <w:szCs w:val="24"/>
        </w:rPr>
        <w:t xml:space="preserve"> kelompok eksperimen satu</w:t>
      </w:r>
      <w:r w:rsidR="00015523">
        <w:rPr>
          <w:rFonts w:ascii="Times New Roman" w:hAnsi="Times New Roman" w:cs="Times New Roman"/>
          <w:sz w:val="24"/>
          <w:szCs w:val="24"/>
        </w:rPr>
        <w:t xml:space="preserve"> (</w:t>
      </w:r>
      <w:r w:rsidR="00CD513C">
        <w:rPr>
          <w:rFonts w:ascii="Times New Roman" w:hAnsi="Times New Roman" w:cs="Times New Roman"/>
          <w:sz w:val="24"/>
          <w:szCs w:val="24"/>
        </w:rPr>
        <w:t>STAD</w:t>
      </w:r>
      <w:r w:rsidR="00015523">
        <w:rPr>
          <w:rFonts w:ascii="Times New Roman" w:hAnsi="Times New Roman" w:cs="Times New Roman"/>
          <w:sz w:val="24"/>
          <w:szCs w:val="24"/>
        </w:rPr>
        <w:t xml:space="preserve"> multi level)</w:t>
      </w:r>
      <w:r w:rsidR="009A76FB" w:rsidRPr="00B94BF9">
        <w:rPr>
          <w:rFonts w:ascii="Times New Roman" w:hAnsi="Times New Roman" w:cs="Times New Roman"/>
          <w:sz w:val="24"/>
          <w:szCs w:val="24"/>
        </w:rPr>
        <w:t xml:space="preserve"> dan kelompok eksperimen dua</w:t>
      </w:r>
      <w:r w:rsidR="00015523">
        <w:rPr>
          <w:rFonts w:ascii="Times New Roman" w:hAnsi="Times New Roman" w:cs="Times New Roman"/>
          <w:sz w:val="24"/>
          <w:szCs w:val="24"/>
        </w:rPr>
        <w:t xml:space="preserve"> (</w:t>
      </w:r>
      <w:r w:rsidR="00CD513C">
        <w:rPr>
          <w:rFonts w:ascii="Times New Roman" w:hAnsi="Times New Roman" w:cs="Times New Roman"/>
          <w:sz w:val="24"/>
          <w:szCs w:val="24"/>
        </w:rPr>
        <w:t>STAD</w:t>
      </w:r>
      <w:r w:rsidR="00015523">
        <w:rPr>
          <w:rFonts w:ascii="Times New Roman" w:hAnsi="Times New Roman" w:cs="Times New Roman"/>
          <w:sz w:val="24"/>
          <w:szCs w:val="24"/>
        </w:rPr>
        <w:t xml:space="preserve"> biasa)</w:t>
      </w:r>
      <w:r w:rsidR="009A76FB" w:rsidRPr="00B94BF9">
        <w:rPr>
          <w:rFonts w:ascii="Times New Roman" w:hAnsi="Times New Roman" w:cs="Times New Roman"/>
          <w:sz w:val="24"/>
          <w:szCs w:val="24"/>
        </w:rPr>
        <w:t>.</w:t>
      </w:r>
      <w:proofErr w:type="gramEnd"/>
      <w:r w:rsidR="009A76FB" w:rsidRPr="00B94BF9">
        <w:rPr>
          <w:rFonts w:ascii="Times New Roman" w:hAnsi="Times New Roman" w:cs="Times New Roman"/>
          <w:sz w:val="24"/>
          <w:szCs w:val="24"/>
        </w:rPr>
        <w:t xml:space="preserve"> Hasil penelitian menunjukkan bahwa</w:t>
      </w:r>
      <w:r w:rsidR="00351EC6">
        <w:rPr>
          <w:rFonts w:ascii="Times New Roman" w:hAnsi="Times New Roman" w:cs="Times New Roman"/>
          <w:sz w:val="24"/>
          <w:szCs w:val="24"/>
        </w:rPr>
        <w:t xml:space="preserve"> baik</w:t>
      </w:r>
      <w:r w:rsidR="001B346E">
        <w:rPr>
          <w:rFonts w:ascii="Times New Roman" w:hAnsi="Times New Roman" w:cs="Times New Roman"/>
          <w:sz w:val="24"/>
          <w:szCs w:val="24"/>
        </w:rPr>
        <w:t xml:space="preserve"> </w:t>
      </w:r>
      <w:r w:rsidR="00351EC6">
        <w:rPr>
          <w:rFonts w:ascii="Times New Roman" w:hAnsi="Times New Roman" w:cs="Times New Roman"/>
          <w:sz w:val="24"/>
          <w:szCs w:val="24"/>
        </w:rPr>
        <w:t xml:space="preserve">kelompok </w:t>
      </w:r>
      <w:r w:rsidR="00351EC6">
        <w:rPr>
          <w:rFonts w:ascii="Times New Roman" w:hAnsi="Times New Roman" w:cs="Times New Roman"/>
          <w:color w:val="000000" w:themeColor="text1"/>
          <w:sz w:val="24"/>
          <w:szCs w:val="24"/>
        </w:rPr>
        <w:t>eksperimen satu</w:t>
      </w:r>
      <w:r w:rsidR="001B346E" w:rsidRPr="00FA66EC">
        <w:rPr>
          <w:rFonts w:ascii="Times New Roman" w:hAnsi="Times New Roman" w:cs="Times New Roman"/>
          <w:i/>
          <w:color w:val="000000" w:themeColor="text1"/>
          <w:sz w:val="24"/>
          <w:szCs w:val="24"/>
        </w:rPr>
        <w:t xml:space="preserve"> </w:t>
      </w:r>
      <w:r w:rsidR="00351EC6">
        <w:rPr>
          <w:rFonts w:ascii="Times New Roman" w:hAnsi="Times New Roman" w:cs="Times New Roman"/>
          <w:color w:val="000000" w:themeColor="text1"/>
          <w:sz w:val="24"/>
          <w:szCs w:val="24"/>
        </w:rPr>
        <w:t>maupun kelompok</w:t>
      </w:r>
      <w:r w:rsidR="001B346E">
        <w:rPr>
          <w:rFonts w:ascii="Times New Roman" w:hAnsi="Times New Roman" w:cs="Times New Roman"/>
          <w:color w:val="000000" w:themeColor="text1"/>
          <w:sz w:val="24"/>
          <w:szCs w:val="24"/>
        </w:rPr>
        <w:t xml:space="preserve"> </w:t>
      </w:r>
      <w:r w:rsidR="00351EC6">
        <w:rPr>
          <w:rFonts w:ascii="Times New Roman" w:hAnsi="Times New Roman" w:cs="Times New Roman"/>
          <w:color w:val="000000" w:themeColor="text1"/>
          <w:sz w:val="24"/>
          <w:szCs w:val="24"/>
        </w:rPr>
        <w:t>eksperimen dua</w:t>
      </w:r>
      <w:r w:rsidR="001B346E">
        <w:rPr>
          <w:rFonts w:ascii="Times New Roman" w:hAnsi="Times New Roman" w:cs="Times New Roman"/>
          <w:color w:val="000000" w:themeColor="text1"/>
          <w:sz w:val="24"/>
          <w:szCs w:val="24"/>
        </w:rPr>
        <w:t xml:space="preserve">, keduanya </w:t>
      </w:r>
      <w:proofErr w:type="gramStart"/>
      <w:r w:rsidR="001B346E" w:rsidRPr="00FA66EC">
        <w:rPr>
          <w:rFonts w:ascii="Times New Roman" w:hAnsi="Times New Roman" w:cs="Times New Roman"/>
          <w:color w:val="000000" w:themeColor="text1"/>
          <w:sz w:val="24"/>
          <w:szCs w:val="24"/>
        </w:rPr>
        <w:t>efektif</w:t>
      </w:r>
      <w:r w:rsidR="00351EC6">
        <w:rPr>
          <w:rFonts w:ascii="Times New Roman" w:hAnsi="Times New Roman" w:cs="Times New Roman"/>
          <w:color w:val="000000" w:themeColor="text1"/>
          <w:sz w:val="24"/>
          <w:szCs w:val="24"/>
        </w:rPr>
        <w:t xml:space="preserve">  (</w:t>
      </w:r>
      <w:proofErr w:type="gramEnd"/>
      <w:r w:rsidR="00351EC6">
        <w:rPr>
          <w:rFonts w:ascii="Times New Roman" w:hAnsi="Times New Roman" w:cs="Times New Roman"/>
          <w:color w:val="000000" w:themeColor="text1"/>
          <w:sz w:val="24"/>
          <w:szCs w:val="24"/>
        </w:rPr>
        <w:t xml:space="preserve">hasil belajar dan respon) </w:t>
      </w:r>
      <w:r w:rsidR="00351EC6" w:rsidRPr="00FA66EC">
        <w:rPr>
          <w:rFonts w:ascii="Times New Roman" w:hAnsi="Times New Roman" w:cs="Times New Roman"/>
          <w:color w:val="000000" w:themeColor="text1"/>
          <w:sz w:val="24"/>
          <w:szCs w:val="24"/>
        </w:rPr>
        <w:t>untuk diterapkan dalam pembelajaran</w:t>
      </w:r>
      <w:r w:rsidR="00351EC6">
        <w:rPr>
          <w:rFonts w:ascii="Times New Roman" w:hAnsi="Times New Roman" w:cs="Times New Roman"/>
          <w:color w:val="000000" w:themeColor="text1"/>
          <w:sz w:val="24"/>
          <w:szCs w:val="24"/>
        </w:rPr>
        <w:t xml:space="preserve">. </w:t>
      </w:r>
      <w:proofErr w:type="gramStart"/>
      <w:r w:rsidR="00351EC6">
        <w:rPr>
          <w:rFonts w:ascii="Times New Roman" w:hAnsi="Times New Roman" w:cs="Times New Roman"/>
          <w:color w:val="000000" w:themeColor="text1"/>
          <w:sz w:val="24"/>
          <w:szCs w:val="24"/>
        </w:rPr>
        <w:t>U</w:t>
      </w:r>
      <w:r w:rsidR="00351EC6">
        <w:rPr>
          <w:rFonts w:ascii="Times New Roman" w:hAnsi="Times New Roman" w:cs="Times New Roman"/>
          <w:color w:val="000000" w:themeColor="text1"/>
          <w:sz w:val="24"/>
          <w:szCs w:val="24"/>
        </w:rPr>
        <w:t>ntuk aspek a</w:t>
      </w:r>
      <w:r w:rsidR="00351EC6" w:rsidRPr="00FA66EC">
        <w:rPr>
          <w:rFonts w:ascii="Times New Roman" w:hAnsi="Times New Roman" w:cs="Times New Roman"/>
          <w:color w:val="000000" w:themeColor="text1"/>
          <w:sz w:val="24"/>
          <w:szCs w:val="24"/>
        </w:rPr>
        <w:t>ktifitas siswa</w:t>
      </w:r>
      <w:r w:rsidR="00351EC6">
        <w:rPr>
          <w:rFonts w:ascii="Times New Roman" w:hAnsi="Times New Roman" w:cs="Times New Roman"/>
          <w:color w:val="000000" w:themeColor="text1"/>
          <w:sz w:val="24"/>
          <w:szCs w:val="24"/>
        </w:rPr>
        <w:t>,</w:t>
      </w:r>
      <w:r w:rsidR="00351EC6" w:rsidRPr="00FA66EC">
        <w:rPr>
          <w:rFonts w:ascii="Times New Roman" w:hAnsi="Times New Roman" w:cs="Times New Roman"/>
          <w:color w:val="000000" w:themeColor="text1"/>
          <w:sz w:val="24"/>
          <w:szCs w:val="24"/>
        </w:rPr>
        <w:t xml:space="preserve"> aktifitas yang diharapkan pada kelompok eksperimen satu secara deskriptif rata-rata lebih tinggi dibanding kelompok eksperimen dua.</w:t>
      </w:r>
      <w:proofErr w:type="gramEnd"/>
      <w:r w:rsidR="00351EC6">
        <w:rPr>
          <w:rFonts w:ascii="Times New Roman" w:hAnsi="Times New Roman" w:cs="Times New Roman"/>
          <w:color w:val="000000" w:themeColor="text1"/>
          <w:sz w:val="24"/>
          <w:szCs w:val="24"/>
        </w:rPr>
        <w:t xml:space="preserve"> Untuk aspek s</w:t>
      </w:r>
      <w:r w:rsidR="00351EC6" w:rsidRPr="00FA66EC">
        <w:rPr>
          <w:rFonts w:ascii="Times New Roman" w:hAnsi="Times New Roman" w:cs="Times New Roman"/>
          <w:color w:val="000000" w:themeColor="text1"/>
          <w:sz w:val="24"/>
          <w:szCs w:val="24"/>
        </w:rPr>
        <w:t>ikap</w:t>
      </w:r>
      <w:r w:rsidR="00351EC6">
        <w:rPr>
          <w:rFonts w:ascii="Times New Roman" w:hAnsi="Times New Roman" w:cs="Times New Roman"/>
          <w:color w:val="000000" w:themeColor="text1"/>
          <w:sz w:val="24"/>
          <w:szCs w:val="24"/>
        </w:rPr>
        <w:t>,</w:t>
      </w:r>
      <w:r w:rsidR="00351EC6" w:rsidRPr="00FA66EC">
        <w:rPr>
          <w:rFonts w:ascii="Times New Roman" w:hAnsi="Times New Roman" w:cs="Times New Roman"/>
          <w:color w:val="000000" w:themeColor="text1"/>
          <w:sz w:val="24"/>
          <w:szCs w:val="24"/>
        </w:rPr>
        <w:t xml:space="preserve"> kelompok eksperime</w:t>
      </w:r>
      <w:r w:rsidR="00351EC6">
        <w:rPr>
          <w:rFonts w:ascii="Times New Roman" w:hAnsi="Times New Roman" w:cs="Times New Roman"/>
          <w:color w:val="000000" w:themeColor="text1"/>
          <w:sz w:val="24"/>
          <w:szCs w:val="24"/>
        </w:rPr>
        <w:t>n</w:t>
      </w:r>
      <w:r w:rsidR="00351EC6" w:rsidRPr="00FA66EC">
        <w:rPr>
          <w:rFonts w:ascii="Times New Roman" w:hAnsi="Times New Roman" w:cs="Times New Roman"/>
          <w:color w:val="000000" w:themeColor="text1"/>
          <w:sz w:val="24"/>
          <w:szCs w:val="24"/>
        </w:rPr>
        <w:t xml:space="preserve"> satu dan dua </w:t>
      </w:r>
      <w:r w:rsidR="00351EC6">
        <w:rPr>
          <w:rFonts w:ascii="Times New Roman" w:hAnsi="Times New Roman" w:cs="Times New Roman"/>
          <w:color w:val="000000" w:themeColor="text1"/>
          <w:sz w:val="24"/>
          <w:szCs w:val="24"/>
        </w:rPr>
        <w:t>memiliki penilaian kedisiplinan, rasa hormat dan</w:t>
      </w:r>
      <w:r w:rsidR="00351EC6" w:rsidRPr="00FA66EC">
        <w:rPr>
          <w:rFonts w:ascii="Times New Roman" w:hAnsi="Times New Roman" w:cs="Times New Roman"/>
          <w:color w:val="000000" w:themeColor="text1"/>
          <w:sz w:val="24"/>
          <w:szCs w:val="24"/>
        </w:rPr>
        <w:t xml:space="preserve"> perhatian </w:t>
      </w:r>
      <w:r w:rsidR="00351EC6">
        <w:rPr>
          <w:rFonts w:ascii="Times New Roman" w:hAnsi="Times New Roman" w:cs="Times New Roman"/>
          <w:color w:val="000000" w:themeColor="text1"/>
          <w:sz w:val="24"/>
          <w:szCs w:val="24"/>
        </w:rPr>
        <w:t xml:space="preserve">yang </w:t>
      </w:r>
      <w:proofErr w:type="gramStart"/>
      <w:r w:rsidR="00351EC6" w:rsidRPr="00FA66EC">
        <w:rPr>
          <w:rFonts w:ascii="Times New Roman" w:hAnsi="Times New Roman" w:cs="Times New Roman"/>
          <w:color w:val="000000" w:themeColor="text1"/>
          <w:sz w:val="24"/>
          <w:szCs w:val="24"/>
        </w:rPr>
        <w:t>sama</w:t>
      </w:r>
      <w:proofErr w:type="gramEnd"/>
      <w:r w:rsidR="00351EC6" w:rsidRPr="00FA66EC">
        <w:rPr>
          <w:rFonts w:ascii="Times New Roman" w:hAnsi="Times New Roman" w:cs="Times New Roman"/>
          <w:color w:val="000000" w:themeColor="text1"/>
          <w:sz w:val="24"/>
          <w:szCs w:val="24"/>
        </w:rPr>
        <w:t>.</w:t>
      </w:r>
    </w:p>
    <w:p w:rsidR="0072448A" w:rsidRPr="00B94BF9" w:rsidRDefault="009A76FB" w:rsidP="00B94BF9">
      <w:pPr>
        <w:spacing w:line="240" w:lineRule="auto"/>
        <w:jc w:val="both"/>
        <w:rPr>
          <w:rFonts w:ascii="Times New Roman" w:hAnsi="Times New Roman" w:cs="Times New Roman"/>
          <w:sz w:val="24"/>
          <w:szCs w:val="24"/>
        </w:rPr>
      </w:pPr>
      <w:r w:rsidRPr="00B94BF9">
        <w:rPr>
          <w:rFonts w:ascii="Times New Roman" w:hAnsi="Times New Roman" w:cs="Times New Roman"/>
          <w:sz w:val="24"/>
          <w:szCs w:val="24"/>
        </w:rPr>
        <w:t xml:space="preserve">Kata </w:t>
      </w:r>
      <w:proofErr w:type="gramStart"/>
      <w:r w:rsidRPr="00B94BF9">
        <w:rPr>
          <w:rFonts w:ascii="Times New Roman" w:hAnsi="Times New Roman" w:cs="Times New Roman"/>
          <w:sz w:val="24"/>
          <w:szCs w:val="24"/>
        </w:rPr>
        <w:t>kunci :</w:t>
      </w:r>
      <w:proofErr w:type="gramEnd"/>
      <w:r w:rsidRPr="00B94BF9">
        <w:rPr>
          <w:rFonts w:ascii="Times New Roman" w:hAnsi="Times New Roman" w:cs="Times New Roman"/>
          <w:sz w:val="24"/>
          <w:szCs w:val="24"/>
        </w:rPr>
        <w:t xml:space="preserve"> Pembelajaran Kooperatif STAD, </w:t>
      </w:r>
      <w:r w:rsidRPr="00B94BF9">
        <w:rPr>
          <w:rFonts w:ascii="Times New Roman" w:hAnsi="Times New Roman" w:cs="Times New Roman"/>
          <w:i/>
          <w:sz w:val="24"/>
          <w:szCs w:val="24"/>
        </w:rPr>
        <w:t>Multi Level Instruction</w:t>
      </w:r>
      <w:r w:rsidRPr="00B94BF9">
        <w:rPr>
          <w:rFonts w:ascii="Times New Roman" w:hAnsi="Times New Roman" w:cs="Times New Roman"/>
          <w:sz w:val="24"/>
          <w:szCs w:val="24"/>
        </w:rPr>
        <w:t xml:space="preserve">, </w:t>
      </w:r>
      <w:r w:rsidR="0075066D" w:rsidRPr="00B94BF9">
        <w:rPr>
          <w:rFonts w:ascii="Times New Roman" w:hAnsi="Times New Roman" w:cs="Times New Roman"/>
          <w:sz w:val="24"/>
          <w:szCs w:val="24"/>
        </w:rPr>
        <w:t>Tutor Sebaya</w:t>
      </w:r>
      <w:r w:rsidRPr="00B94BF9">
        <w:rPr>
          <w:rFonts w:ascii="Times New Roman" w:hAnsi="Times New Roman" w:cs="Times New Roman"/>
          <w:sz w:val="24"/>
          <w:szCs w:val="24"/>
        </w:rPr>
        <w:t xml:space="preserve">  </w:t>
      </w:r>
    </w:p>
    <w:p w:rsidR="007B3580" w:rsidRPr="00B94BF9" w:rsidRDefault="007B3580" w:rsidP="00B94BF9">
      <w:pPr>
        <w:spacing w:after="0" w:line="240" w:lineRule="auto"/>
        <w:jc w:val="center"/>
        <w:rPr>
          <w:rFonts w:ascii="Times New Roman" w:hAnsi="Times New Roman" w:cs="Times New Roman"/>
          <w:sz w:val="24"/>
          <w:szCs w:val="24"/>
        </w:rPr>
      </w:pPr>
    </w:p>
    <w:p w:rsidR="007B3580" w:rsidRDefault="007B3580" w:rsidP="00B94BF9">
      <w:pPr>
        <w:spacing w:after="0" w:line="240" w:lineRule="auto"/>
        <w:rPr>
          <w:rFonts w:ascii="Times New Roman" w:hAnsi="Times New Roman" w:cs="Times New Roman"/>
          <w:b/>
          <w:sz w:val="24"/>
          <w:szCs w:val="24"/>
        </w:rPr>
      </w:pPr>
      <w:r w:rsidRPr="00B94BF9">
        <w:rPr>
          <w:rFonts w:ascii="Times New Roman" w:hAnsi="Times New Roman" w:cs="Times New Roman"/>
          <w:b/>
          <w:sz w:val="24"/>
          <w:szCs w:val="24"/>
        </w:rPr>
        <w:t>PENDAHULUAN</w:t>
      </w:r>
    </w:p>
    <w:p w:rsidR="0089201C" w:rsidRPr="00B94BF9" w:rsidRDefault="0089201C" w:rsidP="00B94BF9">
      <w:pPr>
        <w:spacing w:after="0" w:line="240" w:lineRule="auto"/>
        <w:ind w:firstLine="540"/>
        <w:jc w:val="both"/>
        <w:rPr>
          <w:rFonts w:ascii="Times New Roman" w:eastAsia="Times New Roman" w:hAnsi="Times New Roman" w:cs="Times New Roman"/>
          <w:color w:val="000000" w:themeColor="text1"/>
          <w:sz w:val="24"/>
          <w:szCs w:val="24"/>
        </w:rPr>
      </w:pPr>
      <w:proofErr w:type="gramStart"/>
      <w:r w:rsidRPr="00B94BF9">
        <w:rPr>
          <w:rFonts w:ascii="Times New Roman" w:eastAsia="Times New Roman" w:hAnsi="Times New Roman" w:cs="Times New Roman"/>
          <w:color w:val="000000" w:themeColor="text1"/>
          <w:sz w:val="24"/>
          <w:szCs w:val="24"/>
        </w:rPr>
        <w:t>Salah</w:t>
      </w:r>
      <w:r w:rsidRPr="00B94BF9">
        <w:rPr>
          <w:rFonts w:ascii="Times New Roman" w:hAnsi="Times New Roman" w:cs="Times New Roman"/>
          <w:color w:val="000000" w:themeColor="text1"/>
          <w:sz w:val="24"/>
          <w:szCs w:val="24"/>
        </w:rPr>
        <w:t xml:space="preserve"> satu mata pelajaran di sekolah yang memerlukan strategi khusus dalam pembelajaran adalah matematika.</w:t>
      </w:r>
      <w:proofErr w:type="gramEnd"/>
      <w:r w:rsidRPr="00B94BF9">
        <w:rPr>
          <w:rFonts w:ascii="Times New Roman" w:hAnsi="Times New Roman" w:cs="Times New Roman"/>
          <w:color w:val="000000" w:themeColor="text1"/>
          <w:sz w:val="24"/>
          <w:szCs w:val="24"/>
        </w:rPr>
        <w:t xml:space="preserve"> Konsep-konsep yang telah tersusun dalam matematika merupakan konsep yang banyak dibutuhkan pada materi keilmuan yang lain. Namun, tidak semua siswa dapat dengan langsung memahami suatu materi matematika, beberapa siswa mampu memahami dengan cepat materi matematika yang disajikan, dan beberapa siswa agak lambat dalam menyerap konsep-konsep matematika, baik itu dikarenakan faktor gaya belajar anak, manajemen waktu belajar, dan interaksi sosial anak dengan lingkungan dimana ia belajar.</w:t>
      </w:r>
    </w:p>
    <w:p w:rsidR="0089201C" w:rsidRPr="00B94BF9" w:rsidRDefault="0089201C" w:rsidP="00B94BF9">
      <w:pPr>
        <w:spacing w:after="0" w:line="240" w:lineRule="auto"/>
        <w:ind w:firstLine="540"/>
        <w:jc w:val="both"/>
        <w:rPr>
          <w:rFonts w:ascii="Times New Roman" w:eastAsia="Times New Roman" w:hAnsi="Times New Roman" w:cs="Times New Roman"/>
          <w:color w:val="000000" w:themeColor="text1"/>
          <w:sz w:val="24"/>
          <w:szCs w:val="24"/>
        </w:rPr>
      </w:pPr>
      <w:proofErr w:type="gramStart"/>
      <w:r w:rsidRPr="00B94BF9">
        <w:rPr>
          <w:rFonts w:ascii="Times New Roman" w:eastAsia="Times New Roman" w:hAnsi="Times New Roman" w:cs="Times New Roman"/>
          <w:color w:val="000000" w:themeColor="text1"/>
          <w:sz w:val="24"/>
          <w:szCs w:val="24"/>
        </w:rPr>
        <w:t>Terkait dengan beberapa faktor tersebut di atas, pondok pesantren adalah salah satu jenis pendidikan yang mengakomodasi ketiga hal tersebut dengan baik.</w:t>
      </w:r>
      <w:proofErr w:type="gramEnd"/>
      <w:r w:rsidRPr="00B94BF9">
        <w:rPr>
          <w:rFonts w:ascii="Times New Roman" w:eastAsia="Times New Roman" w:hAnsi="Times New Roman" w:cs="Times New Roman"/>
          <w:color w:val="000000" w:themeColor="text1"/>
          <w:sz w:val="24"/>
          <w:szCs w:val="24"/>
        </w:rPr>
        <w:t xml:space="preserve"> </w:t>
      </w:r>
      <w:r w:rsidRPr="00B94BF9">
        <w:rPr>
          <w:rFonts w:ascii="Times New Roman" w:eastAsia="Times New Roman" w:hAnsi="Times New Roman" w:cs="Times New Roman"/>
          <w:color w:val="000000" w:themeColor="text1"/>
          <w:sz w:val="24"/>
          <w:szCs w:val="24"/>
        </w:rPr>
        <w:lastRenderedPageBreak/>
        <w:t>Hal ini dikarenakan pondok pesantren memberikan keleluasaan waktu kepada santrinya untuk belajar, santri tinggal di dalam asrama bersama dengan para guru sehingga santri dapat berkonsultasi dengan mudah, baik kepada guru maupun kepada santri senior, santri juga memiliki akses ke fasilitas sekolah seperti perpustakaan dan ruang belajar yang tidak hanya terbuka pada jam belajar sebagaimana sekolah formal yang lain.</w:t>
      </w:r>
    </w:p>
    <w:p w:rsidR="0089201C" w:rsidRPr="00B94BF9" w:rsidRDefault="0089201C" w:rsidP="00B94BF9">
      <w:pPr>
        <w:spacing w:after="0" w:line="240" w:lineRule="auto"/>
        <w:ind w:firstLine="540"/>
        <w:jc w:val="both"/>
        <w:rPr>
          <w:rFonts w:ascii="Times New Roman" w:eastAsia="Times New Roman" w:hAnsi="Times New Roman" w:cs="Times New Roman"/>
          <w:color w:val="000000" w:themeColor="text1"/>
          <w:sz w:val="24"/>
          <w:szCs w:val="24"/>
        </w:rPr>
      </w:pPr>
      <w:proofErr w:type="gramStart"/>
      <w:r w:rsidRPr="00B94BF9">
        <w:rPr>
          <w:rFonts w:ascii="Times New Roman" w:eastAsia="Times New Roman" w:hAnsi="Times New Roman" w:cs="Times New Roman"/>
          <w:color w:val="000000" w:themeColor="text1"/>
          <w:sz w:val="24"/>
          <w:szCs w:val="24"/>
        </w:rPr>
        <w:t>Pendidikan kepesantrenan merupakan jenis pendidikan yang telah ada di Indonesia sejak lama, bahkan keberadaannya telah ada sebelum jaman penjajahan.</w:t>
      </w:r>
      <w:proofErr w:type="gramEnd"/>
      <w:r w:rsidRPr="00B94BF9">
        <w:rPr>
          <w:rFonts w:ascii="Times New Roman" w:eastAsia="Times New Roman" w:hAnsi="Times New Roman" w:cs="Times New Roman"/>
          <w:color w:val="000000" w:themeColor="text1"/>
          <w:sz w:val="24"/>
          <w:szCs w:val="24"/>
        </w:rPr>
        <w:t xml:space="preserve"> Pendidikan kepesantrenan saat itu adalah bersifat pondokan yang mengkhususkan santrinya untuk belajar pelajaran agama yang bersumber dari kitab-kitab timur tengah, selanjutnya pada masa reformasi pendidikan di pesantren tidak hanya mengkhususkan siswanya belajar baca kitab akan tetapi juga telah diikutsertakan pelajaran umum lainnya seperti matematika, fisika, kimia, biologi, sejarah, ekonomi, bahkan kini bermunculan pesantren berbasis pertanian, kelautan, dan agrobisnis.</w:t>
      </w:r>
    </w:p>
    <w:p w:rsidR="0089201C" w:rsidRPr="00B94BF9" w:rsidRDefault="00A064FF" w:rsidP="00B94BF9">
      <w:pPr>
        <w:spacing w:after="0" w:line="240" w:lineRule="auto"/>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Perhatian pesantren terhadap pendidikan matematika dan ilmu alam tidak hanya sampai pada mengikutsertakan pelajaran matematika pada kurikulum pesantren, </w:t>
      </w:r>
      <w:proofErr w:type="gramStart"/>
      <w:r>
        <w:rPr>
          <w:rFonts w:ascii="Times New Roman" w:eastAsia="Times New Roman" w:hAnsi="Times New Roman" w:cs="Times New Roman"/>
          <w:color w:val="000000" w:themeColor="text1"/>
          <w:sz w:val="24"/>
          <w:szCs w:val="24"/>
        </w:rPr>
        <w:t>akan</w:t>
      </w:r>
      <w:proofErr w:type="gramEnd"/>
      <w:r>
        <w:rPr>
          <w:rFonts w:ascii="Times New Roman" w:eastAsia="Times New Roman" w:hAnsi="Times New Roman" w:cs="Times New Roman"/>
          <w:color w:val="000000" w:themeColor="text1"/>
          <w:sz w:val="24"/>
          <w:szCs w:val="24"/>
        </w:rPr>
        <w:t xml:space="preserve"> tetapi juga pada pembinaan khusus </w:t>
      </w:r>
      <w:r w:rsidR="0089201C" w:rsidRPr="00B94BF9">
        <w:rPr>
          <w:rFonts w:ascii="Times New Roman" w:eastAsia="Times New Roman" w:hAnsi="Times New Roman" w:cs="Times New Roman"/>
          <w:color w:val="000000" w:themeColor="text1"/>
          <w:sz w:val="24"/>
          <w:szCs w:val="24"/>
        </w:rPr>
        <w:t xml:space="preserve">untuk santri persiapan olimpiade dan keikutsertaan pesantren dalam berbagai lomba/olimpiade matematika dan bidang </w:t>
      </w:r>
      <w:r>
        <w:rPr>
          <w:rFonts w:ascii="Times New Roman" w:eastAsia="Times New Roman" w:hAnsi="Times New Roman" w:cs="Times New Roman"/>
          <w:color w:val="000000" w:themeColor="text1"/>
          <w:sz w:val="24"/>
          <w:szCs w:val="24"/>
        </w:rPr>
        <w:t>ilmu sains lainnya.</w:t>
      </w:r>
      <w:r w:rsidR="0089201C" w:rsidRPr="00B94BF9">
        <w:rPr>
          <w:rFonts w:ascii="Times New Roman" w:eastAsia="Times New Roman" w:hAnsi="Times New Roman" w:cs="Times New Roman"/>
          <w:color w:val="000000" w:themeColor="text1"/>
          <w:sz w:val="24"/>
          <w:szCs w:val="24"/>
        </w:rPr>
        <w:t xml:space="preserve"> Namun meskipun demikian, momok yang </w:t>
      </w:r>
      <w:proofErr w:type="gramStart"/>
      <w:r w:rsidR="0089201C" w:rsidRPr="00B94BF9">
        <w:rPr>
          <w:rFonts w:ascii="Times New Roman" w:eastAsia="Times New Roman" w:hAnsi="Times New Roman" w:cs="Times New Roman"/>
          <w:color w:val="000000" w:themeColor="text1"/>
          <w:sz w:val="24"/>
          <w:szCs w:val="24"/>
        </w:rPr>
        <w:t>sama</w:t>
      </w:r>
      <w:proofErr w:type="gramEnd"/>
      <w:r w:rsidR="0089201C" w:rsidRPr="00B94BF9">
        <w:rPr>
          <w:rFonts w:ascii="Times New Roman" w:eastAsia="Times New Roman" w:hAnsi="Times New Roman" w:cs="Times New Roman"/>
          <w:color w:val="000000" w:themeColor="text1"/>
          <w:sz w:val="24"/>
          <w:szCs w:val="24"/>
        </w:rPr>
        <w:t xml:space="preserve"> juga masih sama dirasakan oleh para santri dalam pembelajaran matematika sebagaimana yang dirasakan oleh siswa sekolah umum lainnya yaitu kurangnya minat santri dalam pelajaran matematika. Pola pikir yang menggolong-golongkan ilmu-ilmu </w:t>
      </w:r>
      <w:proofErr w:type="gramStart"/>
      <w:r w:rsidR="0089201C" w:rsidRPr="00B94BF9">
        <w:rPr>
          <w:rFonts w:ascii="Times New Roman" w:eastAsia="Times New Roman" w:hAnsi="Times New Roman" w:cs="Times New Roman"/>
          <w:color w:val="000000" w:themeColor="text1"/>
          <w:sz w:val="24"/>
          <w:szCs w:val="24"/>
        </w:rPr>
        <w:t>islam</w:t>
      </w:r>
      <w:proofErr w:type="gramEnd"/>
      <w:r w:rsidR="0089201C" w:rsidRPr="00B94BF9">
        <w:rPr>
          <w:rFonts w:ascii="Times New Roman" w:eastAsia="Times New Roman" w:hAnsi="Times New Roman" w:cs="Times New Roman"/>
          <w:color w:val="000000" w:themeColor="text1"/>
          <w:sz w:val="24"/>
          <w:szCs w:val="24"/>
        </w:rPr>
        <w:t xml:space="preserve"> dengan satu garis yang tegas karena dilandasi alasan teologis berpahala dan tidak berpahala. </w:t>
      </w:r>
      <w:proofErr w:type="gramStart"/>
      <w:r w:rsidR="0089201C" w:rsidRPr="00B94BF9">
        <w:rPr>
          <w:rFonts w:ascii="Times New Roman" w:eastAsia="Times New Roman" w:hAnsi="Times New Roman" w:cs="Times New Roman"/>
          <w:color w:val="000000" w:themeColor="text1"/>
          <w:sz w:val="24"/>
          <w:szCs w:val="24"/>
        </w:rPr>
        <w:t>Sebagian santri masih menganggap mempelajari ilmu-ilmu umum seperti matematika, fisika, kimia, biologi, astronomi, sejarah dan sains dianggap tidak berpahala sedangkan mempelajari ilmu agama seperti fiqih, tafsir, nahwu, sharaf, dan hadits adalah sangat berpahala.</w:t>
      </w:r>
      <w:proofErr w:type="gramEnd"/>
      <w:r w:rsidR="0089201C" w:rsidRPr="00B94BF9">
        <w:rPr>
          <w:rFonts w:ascii="Times New Roman" w:eastAsia="Times New Roman" w:hAnsi="Times New Roman" w:cs="Times New Roman"/>
          <w:color w:val="000000" w:themeColor="text1"/>
          <w:sz w:val="24"/>
          <w:szCs w:val="24"/>
        </w:rPr>
        <w:t xml:space="preserve"> </w:t>
      </w:r>
      <w:proofErr w:type="gramStart"/>
      <w:r w:rsidR="0089201C" w:rsidRPr="00B94BF9">
        <w:rPr>
          <w:rFonts w:ascii="Times New Roman" w:eastAsia="Times New Roman" w:hAnsi="Times New Roman" w:cs="Times New Roman"/>
          <w:color w:val="000000" w:themeColor="text1"/>
          <w:sz w:val="24"/>
          <w:szCs w:val="24"/>
        </w:rPr>
        <w:t>Selain itu santri menganggap bahwa matematika adalah pelajaran yang sulit, menakutkan, dan tidak begitu dibutuhkan, sehingga hal ini berakibat langsung pada keberhasilan pembelajaran matematika.</w:t>
      </w:r>
      <w:proofErr w:type="gramEnd"/>
    </w:p>
    <w:p w:rsidR="0089201C" w:rsidRPr="00B94BF9" w:rsidRDefault="0089201C" w:rsidP="00B94BF9">
      <w:pPr>
        <w:spacing w:after="0" w:line="240" w:lineRule="auto"/>
        <w:ind w:firstLine="540"/>
        <w:jc w:val="both"/>
        <w:rPr>
          <w:rFonts w:ascii="Times New Roman" w:eastAsia="Times New Roman" w:hAnsi="Times New Roman" w:cs="Times New Roman"/>
          <w:color w:val="000000" w:themeColor="text1"/>
          <w:sz w:val="24"/>
          <w:szCs w:val="24"/>
        </w:rPr>
      </w:pPr>
      <w:proofErr w:type="gramStart"/>
      <w:r w:rsidRPr="00B94BF9">
        <w:rPr>
          <w:rFonts w:ascii="Times New Roman" w:eastAsia="Times New Roman" w:hAnsi="Times New Roman" w:cs="Times New Roman"/>
          <w:color w:val="000000" w:themeColor="text1"/>
          <w:sz w:val="24"/>
          <w:szCs w:val="24"/>
        </w:rPr>
        <w:t>Pembelajaran matematika dianggap berhasil apabila siswa yang sebelumnya tidak tahu akhirnya menjadi tahu mengenai konsep matematika yang diajarkan.</w:t>
      </w:r>
      <w:proofErr w:type="gramEnd"/>
      <w:r w:rsidRPr="00B94BF9">
        <w:rPr>
          <w:rFonts w:ascii="Times New Roman" w:eastAsia="Times New Roman" w:hAnsi="Times New Roman" w:cs="Times New Roman"/>
          <w:color w:val="000000" w:themeColor="text1"/>
          <w:sz w:val="24"/>
          <w:szCs w:val="24"/>
        </w:rPr>
        <w:t xml:space="preserve"> Keaktifan siswa dalam proses pembelajaran merupakan satu hal yang penting bagi guru untuk mengetahui paham atau tidak seorang siswa terhadap materi yang diberikan.</w:t>
      </w:r>
    </w:p>
    <w:p w:rsidR="0089201C" w:rsidRPr="00B94BF9" w:rsidRDefault="0089201C" w:rsidP="00B94BF9">
      <w:pPr>
        <w:spacing w:after="0" w:line="240" w:lineRule="auto"/>
        <w:ind w:firstLine="540"/>
        <w:jc w:val="both"/>
        <w:rPr>
          <w:rFonts w:ascii="Times New Roman" w:eastAsia="Times New Roman" w:hAnsi="Times New Roman" w:cs="Times New Roman"/>
          <w:color w:val="000000" w:themeColor="text1"/>
          <w:sz w:val="24"/>
          <w:szCs w:val="24"/>
        </w:rPr>
      </w:pPr>
      <w:r w:rsidRPr="00B94BF9">
        <w:rPr>
          <w:rFonts w:ascii="Times New Roman" w:eastAsia="Times New Roman" w:hAnsi="Times New Roman" w:cs="Times New Roman"/>
          <w:color w:val="000000" w:themeColor="text1"/>
          <w:sz w:val="24"/>
          <w:szCs w:val="24"/>
        </w:rPr>
        <w:t xml:space="preserve">Namun, kenyataan yang sering ditemukan di kelas adalah terdapat siswa yang aktif dan bersemangat dalam proses pembelajaran dan ada pula siswa yang cenderung pasif, pemalu dan pendiam. </w:t>
      </w:r>
      <w:proofErr w:type="gramStart"/>
      <w:r w:rsidRPr="00B94BF9">
        <w:rPr>
          <w:rFonts w:ascii="Times New Roman" w:eastAsia="Times New Roman" w:hAnsi="Times New Roman" w:cs="Times New Roman"/>
          <w:color w:val="000000" w:themeColor="text1"/>
          <w:sz w:val="24"/>
          <w:szCs w:val="24"/>
        </w:rPr>
        <w:t>Siswa yang aktif di dalam pembelajaran, rajin bertanya dan memberikan jawaban terhadap umpan pertanyaan dari guru, siswa mampu memahami dengan baik materi serta mampu menyelesaikan latihan soal yang diberikan.</w:t>
      </w:r>
      <w:proofErr w:type="gramEnd"/>
      <w:r w:rsidRPr="00B94BF9">
        <w:rPr>
          <w:rFonts w:ascii="Times New Roman" w:eastAsia="Times New Roman" w:hAnsi="Times New Roman" w:cs="Times New Roman"/>
          <w:color w:val="000000" w:themeColor="text1"/>
          <w:sz w:val="24"/>
          <w:szCs w:val="24"/>
        </w:rPr>
        <w:t xml:space="preserve"> </w:t>
      </w:r>
      <w:proofErr w:type="gramStart"/>
      <w:r w:rsidRPr="00B94BF9">
        <w:rPr>
          <w:rFonts w:ascii="Times New Roman" w:eastAsia="Times New Roman" w:hAnsi="Times New Roman" w:cs="Times New Roman"/>
          <w:color w:val="000000" w:themeColor="text1"/>
          <w:sz w:val="24"/>
          <w:szCs w:val="24"/>
        </w:rPr>
        <w:t>Sebab ketika siswa menemukan masalah, siswa tidak segan untuk bertanya.</w:t>
      </w:r>
      <w:proofErr w:type="gramEnd"/>
      <w:r w:rsidRPr="00B94BF9">
        <w:rPr>
          <w:rFonts w:ascii="Times New Roman" w:eastAsia="Times New Roman" w:hAnsi="Times New Roman" w:cs="Times New Roman"/>
          <w:color w:val="000000" w:themeColor="text1"/>
          <w:sz w:val="24"/>
          <w:szCs w:val="24"/>
        </w:rPr>
        <w:t xml:space="preserve"> </w:t>
      </w:r>
      <w:proofErr w:type="gramStart"/>
      <w:r w:rsidRPr="00B94BF9">
        <w:rPr>
          <w:rFonts w:ascii="Times New Roman" w:eastAsia="Times New Roman" w:hAnsi="Times New Roman" w:cs="Times New Roman"/>
          <w:color w:val="000000" w:themeColor="text1"/>
          <w:sz w:val="24"/>
          <w:szCs w:val="24"/>
        </w:rPr>
        <w:t>Adapun siswa yang cenderung pasif, pemalu dan pendiam siswa segan bertanya pada guru meskipun siswa tidak paham dengan materi yang diberikan.</w:t>
      </w:r>
      <w:proofErr w:type="gramEnd"/>
    </w:p>
    <w:p w:rsidR="0089201C" w:rsidRPr="00B94BF9" w:rsidRDefault="0089201C" w:rsidP="00B94BF9">
      <w:pPr>
        <w:spacing w:after="0" w:line="240" w:lineRule="auto"/>
        <w:ind w:firstLine="540"/>
        <w:jc w:val="both"/>
        <w:rPr>
          <w:rFonts w:ascii="Times New Roman" w:hAnsi="Times New Roman" w:cs="Times New Roman"/>
          <w:color w:val="000000" w:themeColor="text1"/>
          <w:sz w:val="24"/>
          <w:szCs w:val="24"/>
        </w:rPr>
      </w:pPr>
      <w:r w:rsidRPr="00B94BF9">
        <w:rPr>
          <w:rFonts w:ascii="Times New Roman" w:eastAsia="Times New Roman" w:hAnsi="Times New Roman" w:cs="Times New Roman"/>
          <w:color w:val="000000" w:themeColor="text1"/>
          <w:sz w:val="24"/>
          <w:szCs w:val="24"/>
        </w:rPr>
        <w:lastRenderedPageBreak/>
        <w:t xml:space="preserve">Selain kendala pembelajaran matematika mengenai keaktifan dan karakter siswa sebagaimana diuraikan di atas, pemilihan waktu belajar juga sangat berperan penting dalam mempengaruhi cepat / </w:t>
      </w:r>
      <w:proofErr w:type="gramStart"/>
      <w:r w:rsidRPr="00B94BF9">
        <w:rPr>
          <w:rFonts w:ascii="Times New Roman" w:eastAsia="Times New Roman" w:hAnsi="Times New Roman" w:cs="Times New Roman"/>
          <w:color w:val="000000" w:themeColor="text1"/>
          <w:sz w:val="24"/>
          <w:szCs w:val="24"/>
        </w:rPr>
        <w:t>lambat  daya</w:t>
      </w:r>
      <w:proofErr w:type="gramEnd"/>
      <w:r w:rsidRPr="00B94BF9">
        <w:rPr>
          <w:rFonts w:ascii="Times New Roman" w:eastAsia="Times New Roman" w:hAnsi="Times New Roman" w:cs="Times New Roman"/>
          <w:color w:val="000000" w:themeColor="text1"/>
          <w:sz w:val="24"/>
          <w:szCs w:val="24"/>
        </w:rPr>
        <w:t xml:space="preserve"> serap siswa terhadap pelajaran. </w:t>
      </w:r>
      <w:proofErr w:type="gramStart"/>
      <w:r w:rsidRPr="00B94BF9">
        <w:rPr>
          <w:rFonts w:ascii="Times New Roman" w:eastAsia="Times New Roman" w:hAnsi="Times New Roman" w:cs="Times New Roman"/>
          <w:color w:val="000000" w:themeColor="text1"/>
          <w:sz w:val="24"/>
          <w:szCs w:val="24"/>
        </w:rPr>
        <w:t>Mengenai waktu belajar, waktu belajar yang dimiliki santri memiliki potensi yang lebih banyak dibanding siswa sekolah umum lainnya.</w:t>
      </w:r>
      <w:proofErr w:type="gramEnd"/>
      <w:r w:rsidRPr="00B94BF9">
        <w:rPr>
          <w:rFonts w:ascii="Times New Roman" w:eastAsia="Times New Roman" w:hAnsi="Times New Roman" w:cs="Times New Roman"/>
          <w:color w:val="000000" w:themeColor="text1"/>
          <w:sz w:val="24"/>
          <w:szCs w:val="24"/>
        </w:rPr>
        <w:t xml:space="preserve"> </w:t>
      </w:r>
      <w:proofErr w:type="gramStart"/>
      <w:r w:rsidRPr="00B94BF9">
        <w:rPr>
          <w:rFonts w:ascii="Times New Roman" w:eastAsia="Times New Roman" w:hAnsi="Times New Roman" w:cs="Times New Roman"/>
          <w:color w:val="000000" w:themeColor="text1"/>
          <w:sz w:val="24"/>
          <w:szCs w:val="24"/>
        </w:rPr>
        <w:t>Pembelajaran santri bahkan dimulai dari shubuh hari hingga malam hari.</w:t>
      </w:r>
      <w:proofErr w:type="gramEnd"/>
      <w:r w:rsidRPr="00B94BF9">
        <w:rPr>
          <w:rFonts w:ascii="Times New Roman" w:eastAsia="Times New Roman" w:hAnsi="Times New Roman" w:cs="Times New Roman"/>
          <w:color w:val="000000" w:themeColor="text1"/>
          <w:sz w:val="24"/>
          <w:szCs w:val="24"/>
        </w:rPr>
        <w:t xml:space="preserve"> </w:t>
      </w:r>
    </w:p>
    <w:p w:rsidR="0089201C" w:rsidRPr="00B94BF9" w:rsidRDefault="0089201C" w:rsidP="00B94BF9">
      <w:pPr>
        <w:spacing w:after="0" w:line="240" w:lineRule="auto"/>
        <w:ind w:firstLine="540"/>
        <w:jc w:val="both"/>
        <w:rPr>
          <w:rFonts w:ascii="Times New Roman" w:hAnsi="Times New Roman" w:cs="Times New Roman"/>
          <w:color w:val="000000" w:themeColor="text1"/>
          <w:sz w:val="24"/>
          <w:szCs w:val="24"/>
        </w:rPr>
      </w:pPr>
      <w:proofErr w:type="gramStart"/>
      <w:r w:rsidRPr="00B94BF9">
        <w:rPr>
          <w:rFonts w:ascii="Times New Roman" w:hAnsi="Times New Roman" w:cs="Times New Roman"/>
          <w:color w:val="000000" w:themeColor="text1"/>
          <w:sz w:val="24"/>
          <w:szCs w:val="24"/>
        </w:rPr>
        <w:t>Salah satu pembelajaran yang dapat digunakan untuk mengatasi masalah-masalah tersebut adalah pembelajaran</w:t>
      </w:r>
      <w:r w:rsidR="00C006BE">
        <w:rPr>
          <w:rFonts w:ascii="Times New Roman" w:hAnsi="Times New Roman" w:cs="Times New Roman"/>
          <w:color w:val="000000" w:themeColor="text1"/>
          <w:sz w:val="24"/>
          <w:szCs w:val="24"/>
        </w:rPr>
        <w:t xml:space="preserve"> dengan </w:t>
      </w:r>
      <w:r w:rsidR="008D5674">
        <w:rPr>
          <w:rFonts w:ascii="Times New Roman" w:hAnsi="Times New Roman" w:cs="Times New Roman"/>
          <w:color w:val="000000" w:themeColor="text1"/>
          <w:sz w:val="24"/>
          <w:szCs w:val="24"/>
        </w:rPr>
        <w:t>strategi penugasan</w:t>
      </w:r>
      <w:r w:rsidRPr="00B94BF9">
        <w:rPr>
          <w:rFonts w:ascii="Times New Roman" w:hAnsi="Times New Roman" w:cs="Times New Roman"/>
          <w:color w:val="000000" w:themeColor="text1"/>
          <w:sz w:val="24"/>
          <w:szCs w:val="24"/>
        </w:rPr>
        <w:t xml:space="preserve"> </w:t>
      </w:r>
      <w:r w:rsidRPr="008D5674">
        <w:rPr>
          <w:rFonts w:ascii="Times New Roman" w:hAnsi="Times New Roman" w:cs="Times New Roman"/>
          <w:i/>
          <w:color w:val="000000" w:themeColor="text1"/>
          <w:sz w:val="24"/>
          <w:szCs w:val="24"/>
        </w:rPr>
        <w:t>multi level</w:t>
      </w:r>
      <w:r w:rsidR="008D5674" w:rsidRPr="008D5674">
        <w:rPr>
          <w:rFonts w:ascii="Times New Roman" w:hAnsi="Times New Roman" w:cs="Times New Roman"/>
          <w:i/>
          <w:color w:val="000000" w:themeColor="text1"/>
          <w:sz w:val="24"/>
          <w:szCs w:val="24"/>
        </w:rPr>
        <w:t xml:space="preserve"> instruction</w:t>
      </w:r>
      <w:r w:rsidRPr="00B94BF9">
        <w:rPr>
          <w:rFonts w:ascii="Times New Roman" w:hAnsi="Times New Roman" w:cs="Times New Roman"/>
          <w:color w:val="000000" w:themeColor="text1"/>
          <w:sz w:val="24"/>
          <w:szCs w:val="24"/>
        </w:rPr>
        <w:t>.</w:t>
      </w:r>
      <w:proofErr w:type="gramEnd"/>
      <w:r w:rsidRPr="00B94BF9">
        <w:rPr>
          <w:rFonts w:ascii="Times New Roman" w:hAnsi="Times New Roman" w:cs="Times New Roman"/>
          <w:color w:val="000000" w:themeColor="text1"/>
          <w:sz w:val="24"/>
          <w:szCs w:val="24"/>
        </w:rPr>
        <w:t xml:space="preserve"> Pembelajaran</w:t>
      </w:r>
      <w:r w:rsidR="008D5674">
        <w:rPr>
          <w:rFonts w:ascii="Times New Roman" w:hAnsi="Times New Roman" w:cs="Times New Roman"/>
          <w:color w:val="000000" w:themeColor="text1"/>
          <w:sz w:val="24"/>
          <w:szCs w:val="24"/>
        </w:rPr>
        <w:t xml:space="preserve"> dengan </w:t>
      </w:r>
      <w:r w:rsidR="008D5674">
        <w:rPr>
          <w:rFonts w:ascii="Times New Roman" w:hAnsi="Times New Roman" w:cs="Times New Roman"/>
          <w:color w:val="000000" w:themeColor="text1"/>
          <w:sz w:val="24"/>
          <w:szCs w:val="24"/>
        </w:rPr>
        <w:t>strategi</w:t>
      </w:r>
      <w:r w:rsidR="008D5674">
        <w:rPr>
          <w:rFonts w:ascii="Times New Roman" w:hAnsi="Times New Roman" w:cs="Times New Roman"/>
          <w:color w:val="000000" w:themeColor="text1"/>
          <w:sz w:val="24"/>
          <w:szCs w:val="24"/>
        </w:rPr>
        <w:t xml:space="preserve"> penugasan</w:t>
      </w:r>
      <w:r w:rsidR="008D5674" w:rsidRPr="00B94BF9">
        <w:rPr>
          <w:rFonts w:ascii="Times New Roman" w:hAnsi="Times New Roman" w:cs="Times New Roman"/>
          <w:color w:val="000000" w:themeColor="text1"/>
          <w:sz w:val="24"/>
          <w:szCs w:val="24"/>
        </w:rPr>
        <w:t xml:space="preserve"> </w:t>
      </w:r>
      <w:r w:rsidR="008D5674" w:rsidRPr="008D5674">
        <w:rPr>
          <w:rFonts w:ascii="Times New Roman" w:hAnsi="Times New Roman" w:cs="Times New Roman"/>
          <w:i/>
          <w:color w:val="000000" w:themeColor="text1"/>
          <w:sz w:val="24"/>
          <w:szCs w:val="24"/>
        </w:rPr>
        <w:t>multi level instruction</w:t>
      </w:r>
      <w:r w:rsidRPr="00B94BF9">
        <w:rPr>
          <w:rFonts w:ascii="Times New Roman" w:hAnsi="Times New Roman" w:cs="Times New Roman"/>
          <w:color w:val="000000" w:themeColor="text1"/>
          <w:sz w:val="24"/>
          <w:szCs w:val="24"/>
        </w:rPr>
        <w:t xml:space="preserve"> merupakan pengembangan dari pembelajaran tutor sebaya dengan menerapkan sistem </w:t>
      </w:r>
      <w:r w:rsidRPr="00B94BF9">
        <w:rPr>
          <w:rFonts w:ascii="Times New Roman" w:hAnsi="Times New Roman" w:cs="Times New Roman"/>
          <w:i/>
          <w:color w:val="000000" w:themeColor="text1"/>
          <w:sz w:val="24"/>
          <w:szCs w:val="24"/>
        </w:rPr>
        <w:t xml:space="preserve">multi level marketing </w:t>
      </w:r>
      <w:r w:rsidRPr="00B94BF9">
        <w:rPr>
          <w:rFonts w:ascii="Times New Roman" w:hAnsi="Times New Roman" w:cs="Times New Roman"/>
          <w:color w:val="000000" w:themeColor="text1"/>
          <w:sz w:val="24"/>
          <w:szCs w:val="24"/>
        </w:rPr>
        <w:t>dalam pemasaran produk</w:t>
      </w:r>
      <w:r w:rsidR="00C006BE">
        <w:rPr>
          <w:rFonts w:ascii="Times New Roman" w:hAnsi="Times New Roman" w:cs="Times New Roman"/>
          <w:color w:val="000000" w:themeColor="text1"/>
          <w:sz w:val="24"/>
          <w:szCs w:val="24"/>
        </w:rPr>
        <w:t xml:space="preserve"> terhadap pembelajaran</w:t>
      </w:r>
      <w:r w:rsidRPr="00B94BF9">
        <w:rPr>
          <w:rFonts w:ascii="Times New Roman" w:hAnsi="Times New Roman" w:cs="Times New Roman"/>
          <w:color w:val="000000" w:themeColor="text1"/>
          <w:sz w:val="24"/>
          <w:szCs w:val="24"/>
        </w:rPr>
        <w:t xml:space="preserve">. </w:t>
      </w:r>
      <w:proofErr w:type="gramStart"/>
      <w:r w:rsidR="00C006BE">
        <w:rPr>
          <w:rFonts w:ascii="Times New Roman" w:hAnsi="Times New Roman" w:cs="Times New Roman"/>
          <w:color w:val="000000" w:themeColor="text1"/>
          <w:sz w:val="24"/>
          <w:szCs w:val="24"/>
        </w:rPr>
        <w:t>Strategi</w:t>
      </w:r>
      <w:r w:rsidRPr="00B94BF9">
        <w:rPr>
          <w:rFonts w:ascii="Times New Roman" w:hAnsi="Times New Roman" w:cs="Times New Roman"/>
          <w:color w:val="000000" w:themeColor="text1"/>
          <w:sz w:val="24"/>
          <w:szCs w:val="24"/>
        </w:rPr>
        <w:t xml:space="preserve"> seperti ini umumnya digunakan oleh pesantren untuk materi-materi bimbingan dakwah, ibadah, hafalan, ceramah, baca tulis Al Qur’an dan kitab kuning.</w:t>
      </w:r>
      <w:proofErr w:type="gramEnd"/>
      <w:r w:rsidRPr="00B94BF9">
        <w:rPr>
          <w:rFonts w:ascii="Times New Roman" w:hAnsi="Times New Roman" w:cs="Times New Roman"/>
          <w:color w:val="000000" w:themeColor="text1"/>
          <w:sz w:val="24"/>
          <w:szCs w:val="24"/>
        </w:rPr>
        <w:t xml:space="preserve"> </w:t>
      </w:r>
      <w:proofErr w:type="gramStart"/>
      <w:r w:rsidR="00C006BE">
        <w:rPr>
          <w:rFonts w:ascii="Times New Roman" w:hAnsi="Times New Roman" w:cs="Times New Roman"/>
          <w:color w:val="000000" w:themeColor="text1"/>
          <w:sz w:val="24"/>
          <w:szCs w:val="24"/>
        </w:rPr>
        <w:t>Strategi p</w:t>
      </w:r>
      <w:r w:rsidRPr="00B94BF9">
        <w:rPr>
          <w:rFonts w:ascii="Times New Roman" w:hAnsi="Times New Roman" w:cs="Times New Roman"/>
          <w:color w:val="000000" w:themeColor="text1"/>
          <w:sz w:val="24"/>
          <w:szCs w:val="24"/>
        </w:rPr>
        <w:t>embelajaran seperti ini telah mengakar kuat sejak cikal bakal terbentuknya pondok pesantren itu sendiri, yaitu murid datang untuk belajar kepada guru/kiai, kemudian murid tersebut mengajarkannya kembali kepada junior-juniornya.</w:t>
      </w:r>
      <w:proofErr w:type="gramEnd"/>
      <w:r w:rsidR="00612C65">
        <w:rPr>
          <w:rFonts w:ascii="Times New Roman" w:hAnsi="Times New Roman" w:cs="Times New Roman"/>
          <w:color w:val="000000" w:themeColor="text1"/>
          <w:sz w:val="24"/>
          <w:szCs w:val="24"/>
        </w:rPr>
        <w:t xml:space="preserve"> Murid yang pandai dapat dengan cepat me</w:t>
      </w:r>
      <w:r w:rsidR="00C006BE">
        <w:rPr>
          <w:rFonts w:ascii="Times New Roman" w:hAnsi="Times New Roman" w:cs="Times New Roman"/>
          <w:color w:val="000000" w:themeColor="text1"/>
          <w:sz w:val="24"/>
          <w:szCs w:val="24"/>
        </w:rPr>
        <w:t>nyelesaikan tugas penyetorannya</w:t>
      </w:r>
      <w:r w:rsidR="00612C65">
        <w:rPr>
          <w:rFonts w:ascii="Times New Roman" w:hAnsi="Times New Roman" w:cs="Times New Roman"/>
          <w:color w:val="000000" w:themeColor="text1"/>
          <w:sz w:val="24"/>
          <w:szCs w:val="24"/>
        </w:rPr>
        <w:t xml:space="preserve"> dan membantu murid yang </w:t>
      </w:r>
      <w:proofErr w:type="gramStart"/>
      <w:r w:rsidR="00612C65">
        <w:rPr>
          <w:rFonts w:ascii="Times New Roman" w:hAnsi="Times New Roman" w:cs="Times New Roman"/>
          <w:color w:val="000000" w:themeColor="text1"/>
          <w:sz w:val="24"/>
          <w:szCs w:val="24"/>
        </w:rPr>
        <w:t>lain</w:t>
      </w:r>
      <w:proofErr w:type="gramEnd"/>
      <w:r w:rsidR="00612C65">
        <w:rPr>
          <w:rFonts w:ascii="Times New Roman" w:hAnsi="Times New Roman" w:cs="Times New Roman"/>
          <w:color w:val="000000" w:themeColor="text1"/>
          <w:sz w:val="24"/>
          <w:szCs w:val="24"/>
        </w:rPr>
        <w:t>, sehingga murid dapat belajar sambil mengajar.</w:t>
      </w:r>
      <w:r w:rsidRPr="00B94BF9">
        <w:rPr>
          <w:rFonts w:ascii="Times New Roman" w:hAnsi="Times New Roman" w:cs="Times New Roman"/>
          <w:color w:val="000000" w:themeColor="text1"/>
          <w:sz w:val="24"/>
          <w:szCs w:val="24"/>
        </w:rPr>
        <w:t xml:space="preserve"> Berdasarkan hal tersebut, sehingga penulis tertarik untuk menerapkan pembelajaran multi level pada pembelajaran matematika di</w:t>
      </w:r>
      <w:r w:rsidR="00612C65">
        <w:rPr>
          <w:rFonts w:ascii="Times New Roman" w:hAnsi="Times New Roman" w:cs="Times New Roman"/>
          <w:color w:val="000000" w:themeColor="text1"/>
          <w:sz w:val="24"/>
          <w:szCs w:val="24"/>
        </w:rPr>
        <w:t xml:space="preserve"> sekolah asram</w:t>
      </w:r>
      <w:r w:rsidR="00C006BE">
        <w:rPr>
          <w:rFonts w:ascii="Times New Roman" w:hAnsi="Times New Roman" w:cs="Times New Roman"/>
          <w:color w:val="000000" w:themeColor="text1"/>
          <w:sz w:val="24"/>
          <w:szCs w:val="24"/>
        </w:rPr>
        <w:t>a</w:t>
      </w:r>
      <w:r w:rsidR="00612C65">
        <w:rPr>
          <w:rFonts w:ascii="Times New Roman" w:hAnsi="Times New Roman" w:cs="Times New Roman"/>
          <w:color w:val="000000" w:themeColor="text1"/>
          <w:sz w:val="24"/>
          <w:szCs w:val="24"/>
        </w:rPr>
        <w:t xml:space="preserve"> semisal pondok</w:t>
      </w:r>
      <w:r w:rsidRPr="00B94BF9">
        <w:rPr>
          <w:rFonts w:ascii="Times New Roman" w:hAnsi="Times New Roman" w:cs="Times New Roman"/>
          <w:color w:val="000000" w:themeColor="text1"/>
          <w:sz w:val="24"/>
          <w:szCs w:val="24"/>
        </w:rPr>
        <w:t xml:space="preserve"> pesantren.</w:t>
      </w:r>
    </w:p>
    <w:p w:rsidR="0089201C" w:rsidRPr="00B94BF9" w:rsidRDefault="0089201C" w:rsidP="00B94BF9">
      <w:pPr>
        <w:spacing w:after="0" w:line="240" w:lineRule="auto"/>
        <w:ind w:firstLine="540"/>
        <w:jc w:val="both"/>
        <w:rPr>
          <w:rFonts w:ascii="Times New Roman" w:hAnsi="Times New Roman" w:cs="Times New Roman"/>
          <w:color w:val="000000" w:themeColor="text1"/>
          <w:sz w:val="24"/>
          <w:szCs w:val="24"/>
        </w:rPr>
      </w:pPr>
      <w:r w:rsidRPr="00B94BF9">
        <w:rPr>
          <w:rFonts w:ascii="Times New Roman" w:hAnsi="Times New Roman" w:cs="Times New Roman"/>
          <w:color w:val="000000" w:themeColor="text1"/>
          <w:sz w:val="24"/>
          <w:szCs w:val="24"/>
        </w:rPr>
        <w:t>M</w:t>
      </w:r>
      <w:r w:rsidRPr="002B1303">
        <w:rPr>
          <w:rFonts w:ascii="Times New Roman" w:hAnsi="Times New Roman" w:cs="Times New Roman"/>
          <w:color w:val="000000" w:themeColor="text1"/>
          <w:sz w:val="24"/>
          <w:szCs w:val="24"/>
        </w:rPr>
        <w:t>odel pembelajaran</w:t>
      </w:r>
      <w:r w:rsidR="00612C65" w:rsidRPr="002B1303">
        <w:rPr>
          <w:rFonts w:ascii="Times New Roman" w:hAnsi="Times New Roman" w:cs="Times New Roman"/>
          <w:color w:val="000000" w:themeColor="text1"/>
          <w:sz w:val="24"/>
          <w:szCs w:val="24"/>
        </w:rPr>
        <w:t xml:space="preserve"> dengan strategi penugasan</w:t>
      </w:r>
      <w:r w:rsidRPr="002B1303">
        <w:rPr>
          <w:rFonts w:ascii="Times New Roman" w:hAnsi="Times New Roman" w:cs="Times New Roman"/>
          <w:color w:val="000000" w:themeColor="text1"/>
          <w:sz w:val="24"/>
          <w:szCs w:val="24"/>
        </w:rPr>
        <w:t xml:space="preserve"> </w:t>
      </w:r>
      <w:r w:rsidRPr="002B1303">
        <w:rPr>
          <w:rFonts w:ascii="Times New Roman" w:hAnsi="Times New Roman" w:cs="Times New Roman"/>
          <w:i/>
          <w:color w:val="000000" w:themeColor="text1"/>
          <w:sz w:val="24"/>
          <w:szCs w:val="24"/>
        </w:rPr>
        <w:t>multi level instruction</w:t>
      </w:r>
      <w:r w:rsidRPr="002B1303">
        <w:rPr>
          <w:rFonts w:ascii="Times New Roman" w:hAnsi="Times New Roman" w:cs="Times New Roman"/>
          <w:color w:val="000000" w:themeColor="text1"/>
          <w:sz w:val="24"/>
          <w:szCs w:val="24"/>
        </w:rPr>
        <w:t xml:space="preserve"> memiliki ciri khas adanya interaksi antara siswa dalam pembelajaran, dari siswa yang bertindak sebagai upline kepada siswa </w:t>
      </w:r>
      <w:r w:rsidR="00C006BE" w:rsidRPr="002B1303">
        <w:rPr>
          <w:rFonts w:ascii="Times New Roman" w:hAnsi="Times New Roman" w:cs="Times New Roman"/>
          <w:color w:val="000000" w:themeColor="text1"/>
          <w:sz w:val="24"/>
          <w:szCs w:val="24"/>
        </w:rPr>
        <w:t>yang bertindak sebagai downline,</w:t>
      </w:r>
      <w:r w:rsidRPr="002B1303">
        <w:rPr>
          <w:rFonts w:ascii="Times New Roman" w:hAnsi="Times New Roman" w:cs="Times New Roman"/>
          <w:color w:val="000000" w:themeColor="text1"/>
          <w:sz w:val="24"/>
          <w:szCs w:val="24"/>
        </w:rPr>
        <w:t xml:space="preserve"> pembel</w:t>
      </w:r>
      <w:r w:rsidRPr="00B94BF9">
        <w:rPr>
          <w:rFonts w:ascii="Times New Roman" w:hAnsi="Times New Roman" w:cs="Times New Roman"/>
          <w:color w:val="000000" w:themeColor="text1"/>
          <w:sz w:val="24"/>
          <w:szCs w:val="24"/>
        </w:rPr>
        <w:t xml:space="preserve">ajarannya pun dirancang </w:t>
      </w:r>
      <w:r w:rsidR="00C006BE">
        <w:rPr>
          <w:rFonts w:ascii="Times New Roman" w:hAnsi="Times New Roman" w:cs="Times New Roman"/>
          <w:color w:val="000000" w:themeColor="text1"/>
          <w:sz w:val="24"/>
          <w:szCs w:val="24"/>
        </w:rPr>
        <w:t xml:space="preserve">oleh peneliti dengan </w:t>
      </w:r>
      <w:r w:rsidRPr="00B94BF9">
        <w:rPr>
          <w:rFonts w:ascii="Times New Roman" w:hAnsi="Times New Roman" w:cs="Times New Roman"/>
          <w:color w:val="000000" w:themeColor="text1"/>
          <w:sz w:val="24"/>
          <w:szCs w:val="24"/>
        </w:rPr>
        <w:t xml:space="preserve">tidak serta merta selalu didalam ruangan dengan waktu pembelajaran yang telah ditetapkan oleh sekolah, akan tetapi lebih memiliki fleksibilitas tempat dan waktu dalam pembelajarannya. Berkenaan dalam hal ini, menurut Sumarno (2004) salah satu upaya yang dapat membuat proses belajar mengajar matematika menyenangkan adalah dengan memberikan kebebasan bergerak pada siswa dengan </w:t>
      </w:r>
      <w:r w:rsidRPr="00B94BF9">
        <w:rPr>
          <w:rFonts w:ascii="Times New Roman" w:hAnsi="Times New Roman" w:cs="Times New Roman"/>
          <w:i/>
          <w:color w:val="000000" w:themeColor="text1"/>
          <w:sz w:val="24"/>
          <w:szCs w:val="24"/>
        </w:rPr>
        <w:t xml:space="preserve">out door mathematics </w:t>
      </w:r>
      <w:r w:rsidRPr="00B94BF9">
        <w:rPr>
          <w:rFonts w:ascii="Times New Roman" w:hAnsi="Times New Roman" w:cs="Times New Roman"/>
          <w:color w:val="000000" w:themeColor="text1"/>
          <w:sz w:val="24"/>
          <w:szCs w:val="24"/>
        </w:rPr>
        <w:t>(p.36)</w:t>
      </w:r>
      <w:r w:rsidRPr="00B94BF9">
        <w:rPr>
          <w:rFonts w:ascii="Times New Roman" w:hAnsi="Times New Roman" w:cs="Times New Roman"/>
          <w:i/>
          <w:color w:val="000000" w:themeColor="text1"/>
          <w:sz w:val="24"/>
          <w:szCs w:val="24"/>
        </w:rPr>
        <w:t>.</w:t>
      </w:r>
    </w:p>
    <w:p w:rsidR="0089201C" w:rsidRPr="00B94BF9" w:rsidRDefault="0089201C" w:rsidP="00B94BF9">
      <w:pPr>
        <w:spacing w:after="0" w:line="240" w:lineRule="auto"/>
        <w:ind w:firstLine="540"/>
        <w:jc w:val="both"/>
        <w:rPr>
          <w:rFonts w:ascii="Times New Roman" w:hAnsi="Times New Roman" w:cs="Times New Roman"/>
          <w:color w:val="000000" w:themeColor="text1"/>
          <w:sz w:val="24"/>
          <w:szCs w:val="24"/>
        </w:rPr>
      </w:pPr>
      <w:proofErr w:type="gramStart"/>
      <w:r w:rsidRPr="00B94BF9">
        <w:rPr>
          <w:rFonts w:ascii="Times New Roman" w:hAnsi="Times New Roman" w:cs="Times New Roman"/>
          <w:i/>
          <w:color w:val="000000" w:themeColor="text1"/>
          <w:sz w:val="24"/>
          <w:szCs w:val="24"/>
        </w:rPr>
        <w:t xml:space="preserve">Out door mathematics </w:t>
      </w:r>
      <w:r w:rsidRPr="00B94BF9">
        <w:rPr>
          <w:rFonts w:ascii="Times New Roman" w:hAnsi="Times New Roman" w:cs="Times New Roman"/>
          <w:color w:val="000000" w:themeColor="text1"/>
          <w:sz w:val="24"/>
          <w:szCs w:val="24"/>
        </w:rPr>
        <w:t>memberikan variasi strategi pembelajaran yang umumnya di sekolah-sekolah formal sulit untuk dilaksanakan karena kondisi sekolah yang terbatas.</w:t>
      </w:r>
      <w:proofErr w:type="gramEnd"/>
      <w:r w:rsidRPr="00B94BF9">
        <w:rPr>
          <w:rFonts w:ascii="Times New Roman" w:hAnsi="Times New Roman" w:cs="Times New Roman"/>
          <w:color w:val="000000" w:themeColor="text1"/>
          <w:sz w:val="24"/>
          <w:szCs w:val="24"/>
        </w:rPr>
        <w:t xml:space="preserve"> </w:t>
      </w:r>
      <w:proofErr w:type="gramStart"/>
      <w:r w:rsidRPr="00B94BF9">
        <w:rPr>
          <w:rFonts w:ascii="Times New Roman" w:hAnsi="Times New Roman" w:cs="Times New Roman"/>
          <w:color w:val="000000" w:themeColor="text1"/>
          <w:sz w:val="24"/>
          <w:szCs w:val="24"/>
        </w:rPr>
        <w:t>Akan tetapi hal ini dapat dilakukan di lingkungan pesantren yang memiliki kondisi dan iklim sekolah yang bervariasi dan lebih luas.</w:t>
      </w:r>
      <w:proofErr w:type="gramEnd"/>
      <w:r w:rsidRPr="00B94BF9">
        <w:rPr>
          <w:rFonts w:ascii="Times New Roman" w:hAnsi="Times New Roman" w:cs="Times New Roman"/>
          <w:color w:val="000000" w:themeColor="text1"/>
          <w:sz w:val="24"/>
          <w:szCs w:val="24"/>
        </w:rPr>
        <w:t xml:space="preserve"> </w:t>
      </w:r>
      <w:proofErr w:type="gramStart"/>
      <w:r w:rsidRPr="00B94BF9">
        <w:rPr>
          <w:rFonts w:ascii="Times New Roman" w:hAnsi="Times New Roman" w:cs="Times New Roman"/>
          <w:color w:val="000000" w:themeColor="text1"/>
          <w:sz w:val="24"/>
          <w:szCs w:val="24"/>
        </w:rPr>
        <w:t>Demikian pula halnya dengan fleksibilitas waktu.</w:t>
      </w:r>
      <w:proofErr w:type="gramEnd"/>
      <w:r w:rsidRPr="00B94BF9">
        <w:rPr>
          <w:rFonts w:ascii="Times New Roman" w:hAnsi="Times New Roman" w:cs="Times New Roman"/>
          <w:color w:val="000000" w:themeColor="text1"/>
          <w:sz w:val="24"/>
          <w:szCs w:val="24"/>
        </w:rPr>
        <w:t xml:space="preserve"> Dalam lingkungan pesantren, siswa dan guru tinggal dalam satu asrama sehingga memiliki ikatan psikologis yang lebih baik, ikatan ini dapat membantu dalam memudahkan proses pembelajaran.</w:t>
      </w:r>
    </w:p>
    <w:p w:rsidR="0089201C" w:rsidRDefault="0089201C" w:rsidP="00B94BF9">
      <w:pPr>
        <w:spacing w:after="0" w:line="240" w:lineRule="auto"/>
        <w:ind w:firstLine="540"/>
        <w:jc w:val="both"/>
        <w:rPr>
          <w:rFonts w:ascii="Times New Roman" w:hAnsi="Times New Roman" w:cs="Times New Roman"/>
          <w:color w:val="000000" w:themeColor="text1"/>
          <w:sz w:val="24"/>
          <w:szCs w:val="24"/>
        </w:rPr>
      </w:pPr>
      <w:r w:rsidRPr="00B94BF9">
        <w:rPr>
          <w:rFonts w:ascii="Times New Roman" w:hAnsi="Times New Roman" w:cs="Times New Roman"/>
          <w:color w:val="000000" w:themeColor="text1"/>
          <w:sz w:val="24"/>
          <w:szCs w:val="24"/>
        </w:rPr>
        <w:t xml:space="preserve">Pembelajaran multi level telah lama digunakan di pesantren sebagai suatu strategi dalam pengajaran kurikulum kepesantrenan, dimana para ustadz yang bertindak sebagai guru, mengajar kepada santri senior kemudian santri senior mengajarkannya kembali kepada santri junior. </w:t>
      </w:r>
      <w:proofErr w:type="gramStart"/>
      <w:r w:rsidRPr="00B94BF9">
        <w:rPr>
          <w:rFonts w:ascii="Times New Roman" w:hAnsi="Times New Roman" w:cs="Times New Roman"/>
          <w:color w:val="000000" w:themeColor="text1"/>
          <w:sz w:val="24"/>
          <w:szCs w:val="24"/>
        </w:rPr>
        <w:t>Dalam penelitian ini, penulis menawarkan pembelajaran matematika dengan menggunakan</w:t>
      </w:r>
      <w:r w:rsidR="00C006BE">
        <w:rPr>
          <w:rFonts w:ascii="Times New Roman" w:hAnsi="Times New Roman" w:cs="Times New Roman"/>
          <w:color w:val="000000" w:themeColor="text1"/>
          <w:sz w:val="24"/>
          <w:szCs w:val="24"/>
        </w:rPr>
        <w:t xml:space="preserve"> strategi penugasan</w:t>
      </w:r>
      <w:r w:rsidRPr="00B94BF9">
        <w:rPr>
          <w:rFonts w:ascii="Times New Roman" w:hAnsi="Times New Roman" w:cs="Times New Roman"/>
          <w:color w:val="000000" w:themeColor="text1"/>
          <w:sz w:val="24"/>
          <w:szCs w:val="24"/>
        </w:rPr>
        <w:t xml:space="preserve"> </w:t>
      </w:r>
      <w:r w:rsidRPr="00B94BF9">
        <w:rPr>
          <w:rFonts w:ascii="Times New Roman" w:hAnsi="Times New Roman" w:cs="Times New Roman"/>
          <w:i/>
          <w:color w:val="000000" w:themeColor="text1"/>
          <w:sz w:val="24"/>
          <w:szCs w:val="24"/>
        </w:rPr>
        <w:t>multi level instruction</w:t>
      </w:r>
      <w:r w:rsidRPr="00B94BF9">
        <w:rPr>
          <w:rFonts w:ascii="Times New Roman" w:hAnsi="Times New Roman" w:cs="Times New Roman"/>
          <w:color w:val="000000" w:themeColor="text1"/>
          <w:sz w:val="24"/>
          <w:szCs w:val="24"/>
        </w:rPr>
        <w:t xml:space="preserve"> yang dikembangkan dengan memberikan </w:t>
      </w:r>
      <w:r w:rsidRPr="00B94BF9">
        <w:rPr>
          <w:rFonts w:ascii="Times New Roman" w:hAnsi="Times New Roman" w:cs="Times New Roman"/>
          <w:i/>
          <w:color w:val="000000" w:themeColor="text1"/>
          <w:sz w:val="24"/>
          <w:szCs w:val="24"/>
        </w:rPr>
        <w:t xml:space="preserve">fleksibility time </w:t>
      </w:r>
      <w:r w:rsidRPr="00B94BF9">
        <w:rPr>
          <w:rFonts w:ascii="Times New Roman" w:hAnsi="Times New Roman" w:cs="Times New Roman"/>
          <w:color w:val="000000" w:themeColor="text1"/>
          <w:sz w:val="24"/>
          <w:szCs w:val="24"/>
        </w:rPr>
        <w:t xml:space="preserve">dan </w:t>
      </w:r>
      <w:r w:rsidRPr="00B94BF9">
        <w:rPr>
          <w:rFonts w:ascii="Times New Roman" w:hAnsi="Times New Roman" w:cs="Times New Roman"/>
          <w:i/>
          <w:color w:val="000000" w:themeColor="text1"/>
          <w:sz w:val="24"/>
          <w:szCs w:val="24"/>
        </w:rPr>
        <w:t xml:space="preserve">out door mathematics </w:t>
      </w:r>
      <w:r w:rsidRPr="00B94BF9">
        <w:rPr>
          <w:rFonts w:ascii="Times New Roman" w:hAnsi="Times New Roman" w:cs="Times New Roman"/>
          <w:color w:val="000000" w:themeColor="text1"/>
          <w:sz w:val="24"/>
          <w:szCs w:val="24"/>
        </w:rPr>
        <w:t>kepada siswa</w:t>
      </w:r>
      <w:r w:rsidR="00C006BE">
        <w:rPr>
          <w:rFonts w:ascii="Times New Roman" w:hAnsi="Times New Roman" w:cs="Times New Roman"/>
          <w:i/>
          <w:color w:val="000000" w:themeColor="text1"/>
          <w:sz w:val="24"/>
          <w:szCs w:val="24"/>
        </w:rPr>
        <w:t xml:space="preserve"> </w:t>
      </w:r>
      <w:r w:rsidR="00C006BE" w:rsidRPr="00C006BE">
        <w:rPr>
          <w:rFonts w:ascii="Times New Roman" w:hAnsi="Times New Roman" w:cs="Times New Roman"/>
          <w:color w:val="000000" w:themeColor="text1"/>
          <w:sz w:val="24"/>
          <w:szCs w:val="24"/>
        </w:rPr>
        <w:t>serta</w:t>
      </w:r>
      <w:r w:rsidR="00C006BE">
        <w:rPr>
          <w:rFonts w:ascii="Times New Roman" w:hAnsi="Times New Roman" w:cs="Times New Roman"/>
          <w:color w:val="000000" w:themeColor="text1"/>
          <w:sz w:val="24"/>
          <w:szCs w:val="24"/>
        </w:rPr>
        <w:t xml:space="preserve"> mengkondisikannya pada sekolah yang berasrama seperti pesantren.</w:t>
      </w:r>
      <w:proofErr w:type="gramEnd"/>
    </w:p>
    <w:p w:rsidR="00BF6D2B" w:rsidRDefault="00BF6D2B" w:rsidP="00B94BF9">
      <w:pPr>
        <w:spacing w:after="0" w:line="240" w:lineRule="auto"/>
        <w:rPr>
          <w:rFonts w:ascii="Times New Roman" w:hAnsi="Times New Roman" w:cs="Times New Roman"/>
          <w:b/>
          <w:sz w:val="24"/>
          <w:szCs w:val="24"/>
        </w:rPr>
      </w:pPr>
    </w:p>
    <w:p w:rsidR="007B3580" w:rsidRPr="00B94BF9" w:rsidRDefault="007B3580" w:rsidP="00B94BF9">
      <w:pPr>
        <w:spacing w:after="0" w:line="240" w:lineRule="auto"/>
        <w:rPr>
          <w:rFonts w:ascii="Times New Roman" w:hAnsi="Times New Roman" w:cs="Times New Roman"/>
          <w:b/>
          <w:sz w:val="24"/>
          <w:szCs w:val="24"/>
        </w:rPr>
      </w:pPr>
      <w:r w:rsidRPr="00B94BF9">
        <w:rPr>
          <w:rFonts w:ascii="Times New Roman" w:hAnsi="Times New Roman" w:cs="Times New Roman"/>
          <w:b/>
          <w:sz w:val="24"/>
          <w:szCs w:val="24"/>
        </w:rPr>
        <w:lastRenderedPageBreak/>
        <w:t>TINJAUAN PUSTAKA</w:t>
      </w:r>
    </w:p>
    <w:p w:rsidR="0075066D" w:rsidRPr="00B94BF9" w:rsidRDefault="0075066D" w:rsidP="00B94BF9">
      <w:pPr>
        <w:pStyle w:val="ListParagraph"/>
        <w:numPr>
          <w:ilvl w:val="0"/>
          <w:numId w:val="5"/>
        </w:numPr>
        <w:spacing w:after="0" w:line="240" w:lineRule="auto"/>
        <w:rPr>
          <w:rFonts w:ascii="Times New Roman" w:hAnsi="Times New Roman" w:cs="Times New Roman"/>
          <w:b/>
          <w:sz w:val="24"/>
          <w:szCs w:val="24"/>
        </w:rPr>
      </w:pPr>
      <w:r w:rsidRPr="00B94BF9">
        <w:rPr>
          <w:rFonts w:ascii="Times New Roman" w:hAnsi="Times New Roman" w:cs="Times New Roman"/>
          <w:b/>
          <w:sz w:val="24"/>
          <w:szCs w:val="24"/>
        </w:rPr>
        <w:t>Kooperatif STAD</w:t>
      </w:r>
    </w:p>
    <w:p w:rsidR="0075066D" w:rsidRPr="00B94BF9" w:rsidRDefault="0075066D" w:rsidP="00B94BF9">
      <w:pPr>
        <w:spacing w:after="0" w:line="240" w:lineRule="auto"/>
        <w:ind w:firstLine="540"/>
        <w:jc w:val="both"/>
        <w:rPr>
          <w:rFonts w:ascii="Times New Roman" w:hAnsi="Times New Roman" w:cs="Times New Roman"/>
          <w:bCs/>
          <w:color w:val="000000" w:themeColor="text1"/>
          <w:sz w:val="24"/>
          <w:szCs w:val="24"/>
        </w:rPr>
      </w:pPr>
      <w:proofErr w:type="gramStart"/>
      <w:r w:rsidRPr="00B94BF9">
        <w:rPr>
          <w:rFonts w:ascii="Times New Roman" w:hAnsi="Times New Roman" w:cs="Times New Roman"/>
          <w:bCs/>
          <w:color w:val="000000" w:themeColor="text1"/>
          <w:sz w:val="24"/>
          <w:szCs w:val="24"/>
        </w:rPr>
        <w:t xml:space="preserve">Salah satu bentuk pembelajaran kooperatif adalah </w:t>
      </w:r>
      <w:r w:rsidRPr="00B94BF9">
        <w:rPr>
          <w:rFonts w:ascii="Times New Roman" w:hAnsi="Times New Roman" w:cs="Times New Roman"/>
          <w:bCs/>
          <w:i/>
          <w:color w:val="000000" w:themeColor="text1"/>
          <w:sz w:val="24"/>
          <w:szCs w:val="24"/>
        </w:rPr>
        <w:t>Student Teams-Achievement Divisions (STAD).</w:t>
      </w:r>
      <w:proofErr w:type="gramEnd"/>
      <w:r w:rsidRPr="00B94BF9">
        <w:rPr>
          <w:rFonts w:ascii="Times New Roman" w:hAnsi="Times New Roman" w:cs="Times New Roman"/>
          <w:bCs/>
          <w:color w:val="000000" w:themeColor="text1"/>
          <w:sz w:val="24"/>
          <w:szCs w:val="24"/>
        </w:rPr>
        <w:t xml:space="preserve"> Komponen utama model pembelajaran kooperatif tipe STAD yaitu “</w:t>
      </w:r>
      <w:r w:rsidRPr="00B94BF9">
        <w:rPr>
          <w:rFonts w:ascii="Times New Roman" w:eastAsia="Times New Roman" w:hAnsi="Times New Roman" w:cs="Times New Roman"/>
          <w:color w:val="000000" w:themeColor="text1"/>
          <w:sz w:val="24"/>
          <w:szCs w:val="24"/>
        </w:rPr>
        <w:t>presentasi</w:t>
      </w:r>
      <w:r w:rsidRPr="00B94BF9">
        <w:rPr>
          <w:rFonts w:ascii="Times New Roman" w:hAnsi="Times New Roman" w:cs="Times New Roman"/>
          <w:bCs/>
          <w:color w:val="000000" w:themeColor="text1"/>
          <w:sz w:val="24"/>
          <w:szCs w:val="24"/>
        </w:rPr>
        <w:t xml:space="preserve"> kelas, kelompok, kuis, skor kemajuan individual, dan rekognisi team” (Slavin, 2010: 143). </w:t>
      </w:r>
      <w:proofErr w:type="gramStart"/>
      <w:r w:rsidRPr="00B94BF9">
        <w:rPr>
          <w:rFonts w:ascii="Times New Roman" w:hAnsi="Times New Roman" w:cs="Times New Roman"/>
          <w:bCs/>
          <w:color w:val="000000" w:themeColor="text1"/>
          <w:sz w:val="24"/>
          <w:szCs w:val="24"/>
        </w:rPr>
        <w:t>Presentasi kelas merupakan pengajaran langsung atau diskusi pelajaran yang dipimpin oleh guru.</w:t>
      </w:r>
      <w:proofErr w:type="gramEnd"/>
      <w:r w:rsidRPr="00B94BF9">
        <w:rPr>
          <w:rFonts w:ascii="Times New Roman" w:hAnsi="Times New Roman" w:cs="Times New Roman"/>
          <w:bCs/>
          <w:color w:val="000000" w:themeColor="text1"/>
          <w:sz w:val="24"/>
          <w:szCs w:val="24"/>
        </w:rPr>
        <w:t xml:space="preserve"> </w:t>
      </w:r>
      <w:proofErr w:type="gramStart"/>
      <w:r w:rsidRPr="00B94BF9">
        <w:rPr>
          <w:rFonts w:ascii="Times New Roman" w:hAnsi="Times New Roman" w:cs="Times New Roman"/>
          <w:bCs/>
          <w:color w:val="000000" w:themeColor="text1"/>
          <w:sz w:val="24"/>
          <w:szCs w:val="24"/>
        </w:rPr>
        <w:t>presentasi</w:t>
      </w:r>
      <w:proofErr w:type="gramEnd"/>
      <w:r w:rsidRPr="00B94BF9">
        <w:rPr>
          <w:rFonts w:ascii="Times New Roman" w:hAnsi="Times New Roman" w:cs="Times New Roman"/>
          <w:bCs/>
          <w:color w:val="000000" w:themeColor="text1"/>
          <w:sz w:val="24"/>
          <w:szCs w:val="24"/>
        </w:rPr>
        <w:t xml:space="preserve"> kelas ini haruslah benar-benar berfokus pada unit STAD dan para siswa harus benar-benar menyadari bahwa siswa harus memberi perhatian penuh selama persentasi kelas karena akan sangat membantu dalam mengerjakan kuis-kuis yang akan diberikan. </w:t>
      </w:r>
      <w:proofErr w:type="gramStart"/>
      <w:r w:rsidRPr="00B94BF9">
        <w:rPr>
          <w:rFonts w:ascii="Times New Roman" w:hAnsi="Times New Roman" w:cs="Times New Roman"/>
          <w:bCs/>
          <w:color w:val="000000" w:themeColor="text1"/>
          <w:sz w:val="24"/>
          <w:szCs w:val="24"/>
        </w:rPr>
        <w:t>Kelompok terdiri dari 4 sampai 5 siswa yang diusahakan mewakili tingkat kognitif, kinerja akademik, jenis kelamin, ras dan etnis yang beragam.</w:t>
      </w:r>
      <w:proofErr w:type="gramEnd"/>
      <w:r w:rsidRPr="00B94BF9">
        <w:rPr>
          <w:rFonts w:ascii="Times New Roman" w:hAnsi="Times New Roman" w:cs="Times New Roman"/>
          <w:bCs/>
          <w:color w:val="000000" w:themeColor="text1"/>
          <w:sz w:val="24"/>
          <w:szCs w:val="24"/>
        </w:rPr>
        <w:t xml:space="preserve"> </w:t>
      </w:r>
      <w:proofErr w:type="gramStart"/>
      <w:r w:rsidRPr="00B94BF9">
        <w:rPr>
          <w:rFonts w:ascii="Times New Roman" w:hAnsi="Times New Roman" w:cs="Times New Roman"/>
          <w:bCs/>
          <w:color w:val="000000" w:themeColor="text1"/>
          <w:sz w:val="24"/>
          <w:szCs w:val="24"/>
        </w:rPr>
        <w:t>Kelompok adalah fitur yang paling penting dalam STAD yang pada tiap poinnya membuat anggota kelompok melakukan yang terbaik untuk kelompok dan kelompok pun harus melakukan yang terbaik untuk anggotanya.</w:t>
      </w:r>
      <w:proofErr w:type="gramEnd"/>
      <w:r w:rsidRPr="00B94BF9">
        <w:rPr>
          <w:rFonts w:ascii="Times New Roman" w:hAnsi="Times New Roman" w:cs="Times New Roman"/>
          <w:bCs/>
          <w:color w:val="000000" w:themeColor="text1"/>
          <w:sz w:val="24"/>
          <w:szCs w:val="24"/>
        </w:rPr>
        <w:t xml:space="preserve"> </w:t>
      </w:r>
      <w:proofErr w:type="gramStart"/>
      <w:r w:rsidRPr="00B94BF9">
        <w:rPr>
          <w:rFonts w:ascii="Times New Roman" w:hAnsi="Times New Roman" w:cs="Times New Roman"/>
          <w:bCs/>
          <w:color w:val="000000" w:themeColor="text1"/>
          <w:sz w:val="24"/>
          <w:szCs w:val="24"/>
        </w:rPr>
        <w:t>Pemberian kuis setelah sekitar satu atau dua periode setelah guru memberikan presentasi kelas.</w:t>
      </w:r>
      <w:proofErr w:type="gramEnd"/>
      <w:r w:rsidRPr="00B94BF9">
        <w:rPr>
          <w:rFonts w:ascii="Times New Roman" w:hAnsi="Times New Roman" w:cs="Times New Roman"/>
          <w:bCs/>
          <w:color w:val="000000" w:themeColor="text1"/>
          <w:sz w:val="24"/>
          <w:szCs w:val="24"/>
        </w:rPr>
        <w:t xml:space="preserve"> </w:t>
      </w:r>
      <w:proofErr w:type="gramStart"/>
      <w:r w:rsidRPr="00B94BF9">
        <w:rPr>
          <w:rFonts w:ascii="Times New Roman" w:hAnsi="Times New Roman" w:cs="Times New Roman"/>
          <w:bCs/>
          <w:color w:val="000000" w:themeColor="text1"/>
          <w:sz w:val="24"/>
          <w:szCs w:val="24"/>
        </w:rPr>
        <w:t>Dalam mengerjakan kuis, para siswa tidak diperkenankan saling membantu karena siswa bertanggung jawab secara individual memahami materi.</w:t>
      </w:r>
      <w:proofErr w:type="gramEnd"/>
      <w:r w:rsidRPr="00B94BF9">
        <w:rPr>
          <w:rFonts w:ascii="Times New Roman" w:hAnsi="Times New Roman" w:cs="Times New Roman"/>
          <w:bCs/>
          <w:color w:val="000000" w:themeColor="text1"/>
          <w:sz w:val="24"/>
          <w:szCs w:val="24"/>
        </w:rPr>
        <w:t xml:space="preserve">  </w:t>
      </w:r>
      <w:proofErr w:type="gramStart"/>
      <w:r w:rsidRPr="00B94BF9">
        <w:rPr>
          <w:rFonts w:ascii="Times New Roman" w:hAnsi="Times New Roman" w:cs="Times New Roman"/>
          <w:bCs/>
          <w:color w:val="000000" w:themeColor="text1"/>
          <w:sz w:val="24"/>
          <w:szCs w:val="24"/>
        </w:rPr>
        <w:t>Skor kemajuan individual ditujukan untuk memberikan kepada siswa tujuan kinerja yang dapat dicapai apabila bekerja lebih giat.</w:t>
      </w:r>
      <w:proofErr w:type="gramEnd"/>
      <w:r w:rsidRPr="00B94BF9">
        <w:rPr>
          <w:rFonts w:ascii="Times New Roman" w:hAnsi="Times New Roman" w:cs="Times New Roman"/>
          <w:bCs/>
          <w:color w:val="000000" w:themeColor="text1"/>
          <w:sz w:val="24"/>
          <w:szCs w:val="24"/>
        </w:rPr>
        <w:t xml:space="preserve"> </w:t>
      </w:r>
      <w:proofErr w:type="gramStart"/>
      <w:r w:rsidRPr="00B94BF9">
        <w:rPr>
          <w:rFonts w:ascii="Times New Roman" w:hAnsi="Times New Roman" w:cs="Times New Roman"/>
          <w:bCs/>
          <w:color w:val="000000" w:themeColor="text1"/>
          <w:sz w:val="24"/>
          <w:szCs w:val="24"/>
        </w:rPr>
        <w:t>Siswa dapat memaksimalkan poin untuk kelompoknya dengan mengumpulkan poin masing-masing anggota kelompoknya.</w:t>
      </w:r>
      <w:proofErr w:type="gramEnd"/>
      <w:r w:rsidRPr="00B94BF9">
        <w:rPr>
          <w:rFonts w:ascii="Times New Roman" w:hAnsi="Times New Roman" w:cs="Times New Roman"/>
          <w:bCs/>
          <w:color w:val="000000" w:themeColor="text1"/>
          <w:sz w:val="24"/>
          <w:szCs w:val="24"/>
        </w:rPr>
        <w:t xml:space="preserve"> Rekognisi kelompok ditujukan untuk memberikan sertfikat atau bentuk penghargaan yang lain apabila </w:t>
      </w:r>
      <w:proofErr w:type="gramStart"/>
      <w:r w:rsidRPr="00B94BF9">
        <w:rPr>
          <w:rFonts w:ascii="Times New Roman" w:hAnsi="Times New Roman" w:cs="Times New Roman"/>
          <w:bCs/>
          <w:color w:val="000000" w:themeColor="text1"/>
          <w:sz w:val="24"/>
          <w:szCs w:val="24"/>
        </w:rPr>
        <w:t>skor  rata</w:t>
      </w:r>
      <w:proofErr w:type="gramEnd"/>
      <w:r w:rsidRPr="00B94BF9">
        <w:rPr>
          <w:rFonts w:ascii="Times New Roman" w:hAnsi="Times New Roman" w:cs="Times New Roman"/>
          <w:bCs/>
          <w:color w:val="000000" w:themeColor="text1"/>
          <w:sz w:val="24"/>
          <w:szCs w:val="24"/>
        </w:rPr>
        <w:t>-rata kelompok mencapai kriteria tertentu.</w:t>
      </w:r>
    </w:p>
    <w:p w:rsidR="0075066D" w:rsidRPr="00B94BF9" w:rsidRDefault="0075066D" w:rsidP="00B94BF9">
      <w:pPr>
        <w:spacing w:after="0" w:line="240" w:lineRule="auto"/>
        <w:ind w:firstLine="540"/>
        <w:jc w:val="both"/>
        <w:rPr>
          <w:rFonts w:ascii="Times New Roman" w:hAnsi="Times New Roman" w:cs="Times New Roman"/>
          <w:bCs/>
          <w:color w:val="000000" w:themeColor="text1"/>
          <w:sz w:val="24"/>
          <w:szCs w:val="24"/>
        </w:rPr>
      </w:pPr>
      <w:r w:rsidRPr="00B94BF9">
        <w:rPr>
          <w:rFonts w:ascii="Times New Roman" w:hAnsi="Times New Roman" w:cs="Times New Roman"/>
          <w:bCs/>
          <w:color w:val="000000" w:themeColor="text1"/>
          <w:sz w:val="24"/>
          <w:szCs w:val="24"/>
        </w:rPr>
        <w:t xml:space="preserve">Secara garis besar, langkah-langkah pembelajaran kooperatif tipe STAD terdiri atas sebuah siklus instruksi kegiatan regular yang dapat ditunjukkan sebagai </w:t>
      </w:r>
      <w:proofErr w:type="gramStart"/>
      <w:r w:rsidRPr="00B94BF9">
        <w:rPr>
          <w:rFonts w:ascii="Times New Roman" w:hAnsi="Times New Roman" w:cs="Times New Roman"/>
          <w:bCs/>
          <w:color w:val="000000" w:themeColor="text1"/>
          <w:sz w:val="24"/>
          <w:szCs w:val="24"/>
        </w:rPr>
        <w:t>berikut :</w:t>
      </w:r>
      <w:proofErr w:type="gramEnd"/>
    </w:p>
    <w:p w:rsidR="0075066D" w:rsidRPr="00B94BF9" w:rsidRDefault="0075066D" w:rsidP="00B94BF9">
      <w:pPr>
        <w:pStyle w:val="ListParagraph"/>
        <w:numPr>
          <w:ilvl w:val="0"/>
          <w:numId w:val="8"/>
        </w:numPr>
        <w:tabs>
          <w:tab w:val="left" w:pos="720"/>
        </w:tabs>
        <w:spacing w:after="0" w:line="240" w:lineRule="auto"/>
        <w:ind w:left="360"/>
        <w:jc w:val="both"/>
        <w:rPr>
          <w:rFonts w:ascii="Times New Roman" w:hAnsi="Times New Roman" w:cs="Times New Roman"/>
          <w:bCs/>
          <w:color w:val="000000" w:themeColor="text1"/>
          <w:sz w:val="24"/>
          <w:szCs w:val="24"/>
        </w:rPr>
      </w:pPr>
      <w:r w:rsidRPr="00B94BF9">
        <w:rPr>
          <w:rFonts w:ascii="Times New Roman" w:hAnsi="Times New Roman" w:cs="Times New Roman"/>
          <w:bCs/>
          <w:color w:val="000000" w:themeColor="text1"/>
          <w:sz w:val="24"/>
          <w:szCs w:val="24"/>
        </w:rPr>
        <w:t>Mengajar.</w:t>
      </w:r>
    </w:p>
    <w:p w:rsidR="0075066D" w:rsidRPr="00B94BF9" w:rsidRDefault="0075066D" w:rsidP="00B94BF9">
      <w:pPr>
        <w:spacing w:after="0" w:line="240" w:lineRule="auto"/>
        <w:ind w:firstLine="540"/>
        <w:jc w:val="both"/>
        <w:rPr>
          <w:rFonts w:ascii="Times New Roman" w:hAnsi="Times New Roman" w:cs="Times New Roman"/>
          <w:bCs/>
          <w:color w:val="000000" w:themeColor="text1"/>
          <w:sz w:val="24"/>
          <w:szCs w:val="24"/>
        </w:rPr>
      </w:pPr>
      <w:proofErr w:type="gramStart"/>
      <w:r w:rsidRPr="00B94BF9">
        <w:rPr>
          <w:rFonts w:ascii="Times New Roman" w:hAnsi="Times New Roman" w:cs="Times New Roman"/>
          <w:bCs/>
          <w:color w:val="000000" w:themeColor="text1"/>
          <w:sz w:val="24"/>
          <w:szCs w:val="24"/>
        </w:rPr>
        <w:t>Waktu yang dibutuhkan untuk pengajaran 1 sampai 2 periode kelas, dengan gagasan utama menyampaikan pelajaran atau materi.</w:t>
      </w:r>
      <w:proofErr w:type="gramEnd"/>
      <w:r w:rsidRPr="00B94BF9">
        <w:rPr>
          <w:rFonts w:ascii="Times New Roman" w:hAnsi="Times New Roman" w:cs="Times New Roman"/>
          <w:bCs/>
          <w:color w:val="000000" w:themeColor="text1"/>
          <w:sz w:val="24"/>
          <w:szCs w:val="24"/>
        </w:rPr>
        <w:t xml:space="preserve"> </w:t>
      </w:r>
      <w:proofErr w:type="gramStart"/>
      <w:r w:rsidRPr="00B94BF9">
        <w:rPr>
          <w:rFonts w:ascii="Times New Roman" w:hAnsi="Times New Roman" w:cs="Times New Roman"/>
          <w:bCs/>
          <w:color w:val="000000" w:themeColor="text1"/>
          <w:sz w:val="24"/>
          <w:szCs w:val="24"/>
        </w:rPr>
        <w:t>Memfokuskan siswa pada pemaknaan bukan penghafalan, dan tidak memberikan tugas-tugas yang memakan waktu lama.</w:t>
      </w:r>
      <w:proofErr w:type="gramEnd"/>
      <w:r w:rsidRPr="00B94BF9">
        <w:rPr>
          <w:rFonts w:ascii="Times New Roman" w:hAnsi="Times New Roman" w:cs="Times New Roman"/>
          <w:bCs/>
          <w:color w:val="000000" w:themeColor="text1"/>
          <w:sz w:val="24"/>
          <w:szCs w:val="24"/>
        </w:rPr>
        <w:t xml:space="preserve"> </w:t>
      </w:r>
    </w:p>
    <w:p w:rsidR="0075066D" w:rsidRPr="00B94BF9" w:rsidRDefault="0075066D" w:rsidP="00B94BF9">
      <w:pPr>
        <w:pStyle w:val="ListParagraph"/>
        <w:numPr>
          <w:ilvl w:val="0"/>
          <w:numId w:val="8"/>
        </w:numPr>
        <w:tabs>
          <w:tab w:val="left" w:pos="720"/>
        </w:tabs>
        <w:spacing w:after="0" w:line="240" w:lineRule="auto"/>
        <w:ind w:left="360"/>
        <w:jc w:val="both"/>
        <w:rPr>
          <w:rFonts w:ascii="Times New Roman" w:hAnsi="Times New Roman" w:cs="Times New Roman"/>
          <w:bCs/>
          <w:color w:val="000000" w:themeColor="text1"/>
          <w:sz w:val="24"/>
          <w:szCs w:val="24"/>
        </w:rPr>
      </w:pPr>
      <w:r w:rsidRPr="00B94BF9">
        <w:rPr>
          <w:rFonts w:ascii="Times New Roman" w:hAnsi="Times New Roman" w:cs="Times New Roman"/>
          <w:bCs/>
          <w:color w:val="000000" w:themeColor="text1"/>
          <w:sz w:val="24"/>
          <w:szCs w:val="24"/>
        </w:rPr>
        <w:t>Belajar kelompok.</w:t>
      </w:r>
    </w:p>
    <w:p w:rsidR="0075066D" w:rsidRPr="00B94BF9" w:rsidRDefault="0075066D" w:rsidP="00B94BF9">
      <w:pPr>
        <w:spacing w:after="0" w:line="240" w:lineRule="auto"/>
        <w:ind w:firstLine="540"/>
        <w:jc w:val="both"/>
        <w:rPr>
          <w:rFonts w:ascii="Times New Roman" w:hAnsi="Times New Roman" w:cs="Times New Roman"/>
          <w:bCs/>
          <w:color w:val="000000" w:themeColor="text1"/>
          <w:sz w:val="24"/>
          <w:szCs w:val="24"/>
        </w:rPr>
      </w:pPr>
      <w:proofErr w:type="gramStart"/>
      <w:r w:rsidRPr="00B94BF9">
        <w:rPr>
          <w:rFonts w:ascii="Times New Roman" w:eastAsia="Times New Roman" w:hAnsi="Times New Roman" w:cs="Times New Roman"/>
          <w:color w:val="000000" w:themeColor="text1"/>
          <w:sz w:val="24"/>
          <w:szCs w:val="24"/>
        </w:rPr>
        <w:t>Waktu</w:t>
      </w:r>
      <w:r w:rsidRPr="00B94BF9">
        <w:rPr>
          <w:rFonts w:ascii="Times New Roman" w:hAnsi="Times New Roman" w:cs="Times New Roman"/>
          <w:bCs/>
          <w:color w:val="000000" w:themeColor="text1"/>
          <w:sz w:val="24"/>
          <w:szCs w:val="24"/>
        </w:rPr>
        <w:t xml:space="preserve"> yang diperlukan untuk belajar dalam kelompok adalah 1 sampai 2 periode kelas dengan gagasan utama adalah siswa belajar dalam kelompok.</w:t>
      </w:r>
      <w:proofErr w:type="gramEnd"/>
      <w:r w:rsidRPr="00B94BF9">
        <w:rPr>
          <w:rFonts w:ascii="Times New Roman" w:hAnsi="Times New Roman" w:cs="Times New Roman"/>
          <w:bCs/>
          <w:color w:val="000000" w:themeColor="text1"/>
          <w:sz w:val="24"/>
          <w:szCs w:val="24"/>
        </w:rPr>
        <w:t xml:space="preserve"> </w:t>
      </w:r>
      <w:proofErr w:type="gramStart"/>
      <w:r w:rsidRPr="00B94BF9">
        <w:rPr>
          <w:rFonts w:ascii="Times New Roman" w:hAnsi="Times New Roman" w:cs="Times New Roman"/>
          <w:bCs/>
          <w:color w:val="000000" w:themeColor="text1"/>
          <w:sz w:val="24"/>
          <w:szCs w:val="24"/>
        </w:rPr>
        <w:t>Materi yang dibutuhkan adalah lembar kegiatan untuk kelompok dan lembar jawaban untuk kelompok.</w:t>
      </w:r>
      <w:proofErr w:type="gramEnd"/>
      <w:r w:rsidRPr="00B94BF9">
        <w:rPr>
          <w:rFonts w:ascii="Times New Roman" w:hAnsi="Times New Roman" w:cs="Times New Roman"/>
          <w:bCs/>
          <w:color w:val="000000" w:themeColor="text1"/>
          <w:sz w:val="24"/>
          <w:szCs w:val="24"/>
        </w:rPr>
        <w:t xml:space="preserve"> Tugas anggota kelompok adalah menguasai materi yang guru sampaikan di kelas dan membantu anggota kelompok yang </w:t>
      </w:r>
      <w:proofErr w:type="gramStart"/>
      <w:r w:rsidRPr="00B94BF9">
        <w:rPr>
          <w:rFonts w:ascii="Times New Roman" w:hAnsi="Times New Roman" w:cs="Times New Roman"/>
          <w:bCs/>
          <w:color w:val="000000" w:themeColor="text1"/>
          <w:sz w:val="24"/>
          <w:szCs w:val="24"/>
        </w:rPr>
        <w:t>lain</w:t>
      </w:r>
      <w:proofErr w:type="gramEnd"/>
      <w:r w:rsidRPr="00B94BF9">
        <w:rPr>
          <w:rFonts w:ascii="Times New Roman" w:hAnsi="Times New Roman" w:cs="Times New Roman"/>
          <w:bCs/>
          <w:color w:val="000000" w:themeColor="text1"/>
          <w:sz w:val="24"/>
          <w:szCs w:val="24"/>
        </w:rPr>
        <w:t xml:space="preserve"> untuk menguasai materi tersebut. Para siswa mempunya lembar kegiatan dan lembar jawaban untuk melatih kemampuan selama proses pengajaran. </w:t>
      </w:r>
    </w:p>
    <w:p w:rsidR="0075066D" w:rsidRPr="00B94BF9" w:rsidRDefault="0075066D" w:rsidP="00B94BF9">
      <w:pPr>
        <w:pStyle w:val="ListParagraph"/>
        <w:numPr>
          <w:ilvl w:val="0"/>
          <w:numId w:val="8"/>
        </w:numPr>
        <w:tabs>
          <w:tab w:val="left" w:pos="720"/>
        </w:tabs>
        <w:spacing w:after="0" w:line="240" w:lineRule="auto"/>
        <w:ind w:left="360"/>
        <w:jc w:val="both"/>
        <w:rPr>
          <w:rFonts w:ascii="Times New Roman" w:hAnsi="Times New Roman" w:cs="Times New Roman"/>
          <w:bCs/>
          <w:color w:val="000000" w:themeColor="text1"/>
          <w:sz w:val="24"/>
          <w:szCs w:val="24"/>
        </w:rPr>
      </w:pPr>
      <w:r w:rsidRPr="00B94BF9">
        <w:rPr>
          <w:rFonts w:ascii="Times New Roman" w:hAnsi="Times New Roman" w:cs="Times New Roman"/>
          <w:bCs/>
          <w:color w:val="000000" w:themeColor="text1"/>
          <w:sz w:val="24"/>
          <w:szCs w:val="24"/>
        </w:rPr>
        <w:t xml:space="preserve">Tes. </w:t>
      </w:r>
    </w:p>
    <w:p w:rsidR="0075066D" w:rsidRPr="00B94BF9" w:rsidRDefault="0075066D" w:rsidP="00B94BF9">
      <w:pPr>
        <w:spacing w:after="0" w:line="240" w:lineRule="auto"/>
        <w:ind w:firstLine="540"/>
        <w:jc w:val="both"/>
        <w:rPr>
          <w:rFonts w:ascii="Times New Roman" w:hAnsi="Times New Roman" w:cs="Times New Roman"/>
          <w:bCs/>
          <w:color w:val="000000" w:themeColor="text1"/>
          <w:sz w:val="24"/>
          <w:szCs w:val="24"/>
        </w:rPr>
      </w:pPr>
      <w:proofErr w:type="gramStart"/>
      <w:r w:rsidRPr="00B94BF9">
        <w:rPr>
          <w:rFonts w:ascii="Times New Roman" w:hAnsi="Times New Roman" w:cs="Times New Roman"/>
          <w:bCs/>
          <w:color w:val="000000" w:themeColor="text1"/>
          <w:sz w:val="24"/>
          <w:szCs w:val="24"/>
        </w:rPr>
        <w:t xml:space="preserve">Waktu yang diperlukan untuk tes atau ujian adalah </w:t>
      </w:r>
      <m:oMath>
        <m:r>
          <w:rPr>
            <w:rFonts w:ascii="Cambria Math" w:hAnsi="Cambria Math" w:cs="Times New Roman"/>
            <w:color w:val="000000" w:themeColor="text1"/>
            <w:sz w:val="24"/>
            <w:szCs w:val="24"/>
          </w:rPr>
          <m:t>1/2</m:t>
        </m:r>
      </m:oMath>
      <w:r w:rsidRPr="00B94BF9">
        <w:rPr>
          <w:rFonts w:ascii="Times New Roman" w:hAnsi="Times New Roman" w:cs="Times New Roman"/>
          <w:bCs/>
          <w:color w:val="000000" w:themeColor="text1"/>
          <w:sz w:val="24"/>
          <w:szCs w:val="24"/>
        </w:rPr>
        <w:t xml:space="preserve"> sampai 1 periode kelas </w:t>
      </w:r>
      <w:r w:rsidRPr="00B94BF9">
        <w:rPr>
          <w:rFonts w:ascii="Times New Roman" w:eastAsia="Times New Roman" w:hAnsi="Times New Roman" w:cs="Times New Roman"/>
          <w:color w:val="000000" w:themeColor="text1"/>
          <w:sz w:val="24"/>
          <w:szCs w:val="24"/>
        </w:rPr>
        <w:t>dengan</w:t>
      </w:r>
      <w:r w:rsidRPr="00B94BF9">
        <w:rPr>
          <w:rFonts w:ascii="Times New Roman" w:hAnsi="Times New Roman" w:cs="Times New Roman"/>
          <w:bCs/>
          <w:color w:val="000000" w:themeColor="text1"/>
          <w:sz w:val="24"/>
          <w:szCs w:val="24"/>
        </w:rPr>
        <w:t xml:space="preserve"> gagasan utama adalah siswa mengerjakan kuis secara individual.</w:t>
      </w:r>
      <w:proofErr w:type="gramEnd"/>
      <w:r w:rsidRPr="00B94BF9">
        <w:rPr>
          <w:rFonts w:ascii="Times New Roman" w:hAnsi="Times New Roman" w:cs="Times New Roman"/>
          <w:bCs/>
          <w:color w:val="000000" w:themeColor="text1"/>
          <w:sz w:val="24"/>
          <w:szCs w:val="24"/>
        </w:rPr>
        <w:t xml:space="preserve"> </w:t>
      </w:r>
      <w:proofErr w:type="gramStart"/>
      <w:r w:rsidRPr="00B94BF9">
        <w:rPr>
          <w:rFonts w:ascii="Times New Roman" w:hAnsi="Times New Roman" w:cs="Times New Roman"/>
          <w:bCs/>
          <w:color w:val="000000" w:themeColor="text1"/>
          <w:sz w:val="24"/>
          <w:szCs w:val="24"/>
        </w:rPr>
        <w:t>Perhitungan skor individual dan kelompok sebaiknya dilakukan sesegera mungkin setelah kuis kembali dikumpulkan dan sebelum kelas berakhir.</w:t>
      </w:r>
      <w:proofErr w:type="gramEnd"/>
      <w:r w:rsidRPr="00B94BF9">
        <w:rPr>
          <w:rFonts w:ascii="Times New Roman" w:hAnsi="Times New Roman" w:cs="Times New Roman"/>
          <w:bCs/>
          <w:color w:val="000000" w:themeColor="text1"/>
          <w:sz w:val="24"/>
          <w:szCs w:val="24"/>
        </w:rPr>
        <w:t xml:space="preserve"> </w:t>
      </w:r>
    </w:p>
    <w:p w:rsidR="0075066D" w:rsidRPr="00B94BF9" w:rsidRDefault="0075066D" w:rsidP="00B94BF9">
      <w:pPr>
        <w:pStyle w:val="ListParagraph"/>
        <w:numPr>
          <w:ilvl w:val="0"/>
          <w:numId w:val="8"/>
        </w:numPr>
        <w:tabs>
          <w:tab w:val="left" w:pos="720"/>
        </w:tabs>
        <w:spacing w:after="0" w:line="240" w:lineRule="auto"/>
        <w:ind w:left="360"/>
        <w:jc w:val="both"/>
        <w:rPr>
          <w:rFonts w:ascii="Times New Roman" w:hAnsi="Times New Roman" w:cs="Times New Roman"/>
          <w:bCs/>
          <w:color w:val="000000" w:themeColor="text1"/>
          <w:sz w:val="24"/>
          <w:szCs w:val="24"/>
        </w:rPr>
      </w:pPr>
      <w:r w:rsidRPr="00B94BF9">
        <w:rPr>
          <w:rFonts w:ascii="Times New Roman" w:hAnsi="Times New Roman" w:cs="Times New Roman"/>
          <w:bCs/>
          <w:color w:val="000000" w:themeColor="text1"/>
          <w:sz w:val="24"/>
          <w:szCs w:val="24"/>
        </w:rPr>
        <w:t xml:space="preserve">Rekognisi kelompok. </w:t>
      </w:r>
    </w:p>
    <w:p w:rsidR="0075066D" w:rsidRPr="00B94BF9" w:rsidRDefault="0075066D" w:rsidP="00B94BF9">
      <w:pPr>
        <w:spacing w:after="0" w:line="240" w:lineRule="auto"/>
        <w:ind w:firstLine="540"/>
        <w:jc w:val="both"/>
        <w:rPr>
          <w:rFonts w:ascii="Times New Roman" w:hAnsi="Times New Roman" w:cs="Times New Roman"/>
          <w:bCs/>
          <w:color w:val="000000" w:themeColor="text1"/>
          <w:sz w:val="24"/>
          <w:szCs w:val="24"/>
        </w:rPr>
      </w:pPr>
      <w:proofErr w:type="gramStart"/>
      <w:r w:rsidRPr="00B94BF9">
        <w:rPr>
          <w:rFonts w:ascii="Times New Roman" w:hAnsi="Times New Roman" w:cs="Times New Roman"/>
          <w:bCs/>
          <w:color w:val="000000" w:themeColor="text1"/>
          <w:sz w:val="24"/>
          <w:szCs w:val="24"/>
        </w:rPr>
        <w:lastRenderedPageBreak/>
        <w:t xml:space="preserve">Rekognisi kelompok bertujuan untuk menghitung skor kemajuan individual dan skor </w:t>
      </w:r>
      <w:r w:rsidRPr="00B94BF9">
        <w:rPr>
          <w:rFonts w:ascii="Times New Roman" w:eastAsia="Times New Roman" w:hAnsi="Times New Roman" w:cs="Times New Roman"/>
          <w:color w:val="000000" w:themeColor="text1"/>
          <w:sz w:val="24"/>
          <w:szCs w:val="24"/>
        </w:rPr>
        <w:t>kelompok</w:t>
      </w:r>
      <w:r w:rsidRPr="00B94BF9">
        <w:rPr>
          <w:rFonts w:ascii="Times New Roman" w:hAnsi="Times New Roman" w:cs="Times New Roman"/>
          <w:bCs/>
          <w:color w:val="000000" w:themeColor="text1"/>
          <w:sz w:val="24"/>
          <w:szCs w:val="24"/>
        </w:rPr>
        <w:t xml:space="preserve"> serta memberikan sertifikat atau bentuk penghargaan kelompok lainnya.</w:t>
      </w:r>
      <w:proofErr w:type="gramEnd"/>
      <w:r w:rsidRPr="00B94BF9">
        <w:rPr>
          <w:rFonts w:ascii="Times New Roman" w:hAnsi="Times New Roman" w:cs="Times New Roman"/>
          <w:bCs/>
          <w:color w:val="000000" w:themeColor="text1"/>
          <w:sz w:val="24"/>
          <w:szCs w:val="24"/>
        </w:rPr>
        <w:t xml:space="preserve"> </w:t>
      </w:r>
      <w:proofErr w:type="gramStart"/>
      <w:r w:rsidRPr="00B94BF9">
        <w:rPr>
          <w:rFonts w:ascii="Times New Roman" w:hAnsi="Times New Roman" w:cs="Times New Roman"/>
          <w:bCs/>
          <w:color w:val="000000" w:themeColor="text1"/>
          <w:sz w:val="24"/>
          <w:szCs w:val="24"/>
        </w:rPr>
        <w:t>Adapun pedoman penghitungan skor kemajuan individual menurut Slavin (2010: 169) ditunjukkan pada tabel 2.2.</w:t>
      </w:r>
      <w:proofErr w:type="gramEnd"/>
      <w:r w:rsidRPr="00B94BF9">
        <w:rPr>
          <w:rFonts w:ascii="Times New Roman" w:hAnsi="Times New Roman" w:cs="Times New Roman"/>
          <w:bCs/>
          <w:color w:val="000000" w:themeColor="text1"/>
          <w:sz w:val="24"/>
          <w:szCs w:val="24"/>
        </w:rPr>
        <w:t xml:space="preserve"> </w:t>
      </w:r>
    </w:p>
    <w:p w:rsidR="0075066D" w:rsidRPr="00B94BF9" w:rsidRDefault="0075066D" w:rsidP="00B94BF9">
      <w:pPr>
        <w:spacing w:after="0" w:line="240" w:lineRule="auto"/>
        <w:ind w:firstLine="540"/>
        <w:jc w:val="both"/>
        <w:rPr>
          <w:rFonts w:ascii="Times New Roman" w:eastAsia="Times New Roman" w:hAnsi="Times New Roman" w:cs="Times New Roman"/>
          <w:color w:val="000000" w:themeColor="text1"/>
          <w:sz w:val="24"/>
          <w:szCs w:val="24"/>
        </w:rPr>
      </w:pPr>
    </w:p>
    <w:p w:rsidR="0075066D" w:rsidRPr="00B94BF9" w:rsidRDefault="0075066D" w:rsidP="00B94BF9">
      <w:pPr>
        <w:spacing w:after="0" w:line="240" w:lineRule="auto"/>
        <w:ind w:firstLine="540"/>
        <w:jc w:val="both"/>
        <w:rPr>
          <w:rFonts w:ascii="Times New Roman" w:hAnsi="Times New Roman" w:cs="Times New Roman"/>
          <w:bCs/>
          <w:color w:val="000000" w:themeColor="text1"/>
          <w:sz w:val="24"/>
          <w:szCs w:val="24"/>
        </w:rPr>
      </w:pPr>
      <w:proofErr w:type="gramStart"/>
      <w:r w:rsidRPr="00B94BF9">
        <w:rPr>
          <w:rFonts w:ascii="Times New Roman" w:hAnsi="Times New Roman" w:cs="Times New Roman"/>
          <w:bCs/>
          <w:color w:val="000000" w:themeColor="text1"/>
          <w:sz w:val="24"/>
          <w:szCs w:val="24"/>
        </w:rPr>
        <w:t>Skor kelompok diperoleh dari hasil bagi jumlah poin kemajuan masing-masing anggota kelompok dibagi banyaknya anggota kelompok.</w:t>
      </w:r>
      <w:proofErr w:type="gramEnd"/>
      <w:r w:rsidRPr="00B94BF9">
        <w:rPr>
          <w:rFonts w:ascii="Times New Roman" w:hAnsi="Times New Roman" w:cs="Times New Roman"/>
          <w:bCs/>
          <w:color w:val="000000" w:themeColor="text1"/>
          <w:sz w:val="24"/>
          <w:szCs w:val="24"/>
        </w:rPr>
        <w:t xml:space="preserve"> </w:t>
      </w:r>
      <w:proofErr w:type="gramStart"/>
      <w:r w:rsidRPr="00B94BF9">
        <w:rPr>
          <w:rFonts w:ascii="Times New Roman" w:hAnsi="Times New Roman" w:cs="Times New Roman"/>
          <w:bCs/>
          <w:color w:val="000000" w:themeColor="text1"/>
          <w:sz w:val="24"/>
          <w:szCs w:val="24"/>
        </w:rPr>
        <w:t xml:space="preserve">Tiga macam tingkatan penghargaan yang dapat diberikan berdasarkan rata-rata poin kemajuan </w:t>
      </w:r>
      <w:r w:rsidRPr="00B94BF9">
        <w:rPr>
          <w:rFonts w:ascii="Times New Roman" w:eastAsia="Times New Roman" w:hAnsi="Times New Roman" w:cs="Times New Roman"/>
          <w:color w:val="000000" w:themeColor="text1"/>
          <w:sz w:val="24"/>
          <w:szCs w:val="24"/>
        </w:rPr>
        <w:t>anggota</w:t>
      </w:r>
      <w:r w:rsidRPr="00B94BF9">
        <w:rPr>
          <w:rFonts w:ascii="Times New Roman" w:hAnsi="Times New Roman" w:cs="Times New Roman"/>
          <w:bCs/>
          <w:color w:val="000000" w:themeColor="text1"/>
          <w:sz w:val="24"/>
          <w:szCs w:val="24"/>
        </w:rPr>
        <w:t xml:space="preserve"> kelompok yaitu </w:t>
      </w:r>
      <w:r w:rsidRPr="00B94BF9">
        <w:rPr>
          <w:rFonts w:ascii="Times New Roman" w:hAnsi="Times New Roman" w:cs="Times New Roman"/>
          <w:bCs/>
          <w:i/>
          <w:color w:val="000000" w:themeColor="text1"/>
          <w:sz w:val="24"/>
          <w:szCs w:val="24"/>
        </w:rPr>
        <w:t xml:space="preserve">“KELOMPOK BAIK”, “KELOMPOK SANGAT BAIK”, </w:t>
      </w:r>
      <w:r w:rsidRPr="00B94BF9">
        <w:rPr>
          <w:rFonts w:ascii="Times New Roman" w:hAnsi="Times New Roman" w:cs="Times New Roman"/>
          <w:bCs/>
          <w:color w:val="000000" w:themeColor="text1"/>
          <w:sz w:val="24"/>
          <w:szCs w:val="24"/>
        </w:rPr>
        <w:t>dan</w:t>
      </w:r>
      <w:r w:rsidRPr="00B94BF9">
        <w:rPr>
          <w:rFonts w:ascii="Times New Roman" w:hAnsi="Times New Roman" w:cs="Times New Roman"/>
          <w:bCs/>
          <w:i/>
          <w:color w:val="000000" w:themeColor="text1"/>
          <w:sz w:val="24"/>
          <w:szCs w:val="24"/>
        </w:rPr>
        <w:t xml:space="preserve"> “KELOMPOK SUPER”.</w:t>
      </w:r>
      <w:proofErr w:type="gramEnd"/>
      <w:r w:rsidRPr="00B94BF9">
        <w:rPr>
          <w:rFonts w:ascii="Times New Roman" w:hAnsi="Times New Roman" w:cs="Times New Roman"/>
          <w:bCs/>
          <w:i/>
          <w:color w:val="000000" w:themeColor="text1"/>
          <w:sz w:val="24"/>
          <w:szCs w:val="24"/>
        </w:rPr>
        <w:t xml:space="preserve"> </w:t>
      </w:r>
      <w:r w:rsidRPr="00B94BF9">
        <w:rPr>
          <w:rFonts w:ascii="Times New Roman" w:hAnsi="Times New Roman" w:cs="Times New Roman"/>
          <w:bCs/>
          <w:color w:val="000000" w:themeColor="text1"/>
          <w:sz w:val="24"/>
          <w:szCs w:val="24"/>
        </w:rPr>
        <w:t xml:space="preserve"> </w:t>
      </w:r>
      <w:proofErr w:type="gramStart"/>
      <w:r w:rsidRPr="00B94BF9">
        <w:rPr>
          <w:rFonts w:ascii="Times New Roman" w:hAnsi="Times New Roman" w:cs="Times New Roman"/>
          <w:bCs/>
          <w:color w:val="000000" w:themeColor="text1"/>
          <w:sz w:val="24"/>
          <w:szCs w:val="24"/>
        </w:rPr>
        <w:t>Skor setiap kuis dapat menjadi skor awal untuk keperluan perhitungan pada kuis selanjutnya, sedangkan skor awal pertama dapat ditentukan dari rata-rata skor kuis siswa atau dari hasil nilai terakhir siswa semester lalu.</w:t>
      </w:r>
      <w:proofErr w:type="gramEnd"/>
    </w:p>
    <w:p w:rsidR="0075066D" w:rsidRPr="00B94BF9" w:rsidRDefault="0075066D" w:rsidP="00B94BF9">
      <w:pPr>
        <w:pStyle w:val="ListParagraph"/>
        <w:spacing w:after="0" w:line="240" w:lineRule="auto"/>
        <w:ind w:left="1080"/>
        <w:jc w:val="both"/>
        <w:rPr>
          <w:rFonts w:ascii="Times New Roman" w:hAnsi="Times New Roman" w:cs="Times New Roman"/>
          <w:bCs/>
          <w:color w:val="000000" w:themeColor="text1"/>
          <w:sz w:val="24"/>
          <w:szCs w:val="24"/>
        </w:rPr>
      </w:pPr>
      <w:r w:rsidRPr="00B94BF9">
        <w:rPr>
          <w:rFonts w:ascii="Times New Roman" w:hAnsi="Times New Roman" w:cs="Times New Roman"/>
          <w:bCs/>
          <w:color w:val="000000" w:themeColor="text1"/>
          <w:sz w:val="24"/>
          <w:szCs w:val="24"/>
        </w:rPr>
        <w:t xml:space="preserve"> </w:t>
      </w:r>
    </w:p>
    <w:p w:rsidR="0075066D" w:rsidRPr="00B94BF9" w:rsidRDefault="0075066D" w:rsidP="00B94BF9">
      <w:pPr>
        <w:pStyle w:val="ListParagraph"/>
        <w:numPr>
          <w:ilvl w:val="0"/>
          <w:numId w:val="5"/>
        </w:numPr>
        <w:spacing w:after="0" w:line="240" w:lineRule="auto"/>
        <w:rPr>
          <w:rFonts w:ascii="Times New Roman" w:hAnsi="Times New Roman" w:cs="Times New Roman"/>
          <w:b/>
          <w:color w:val="000000" w:themeColor="text1"/>
          <w:sz w:val="24"/>
          <w:szCs w:val="24"/>
        </w:rPr>
      </w:pPr>
      <w:r w:rsidRPr="00B94BF9">
        <w:rPr>
          <w:rFonts w:ascii="Times New Roman" w:hAnsi="Times New Roman" w:cs="Times New Roman"/>
          <w:b/>
          <w:color w:val="000000" w:themeColor="text1"/>
          <w:sz w:val="24"/>
          <w:szCs w:val="24"/>
        </w:rPr>
        <w:t xml:space="preserve">Pembelajaran </w:t>
      </w:r>
      <w:r w:rsidRPr="00B94BF9">
        <w:rPr>
          <w:rFonts w:ascii="Times New Roman" w:hAnsi="Times New Roman" w:cs="Times New Roman"/>
          <w:b/>
          <w:i/>
          <w:color w:val="000000" w:themeColor="text1"/>
          <w:sz w:val="24"/>
          <w:szCs w:val="24"/>
        </w:rPr>
        <w:t>Multi Level Intruction</w:t>
      </w:r>
    </w:p>
    <w:p w:rsidR="0075066D" w:rsidRPr="00B94BF9" w:rsidRDefault="0075066D" w:rsidP="00B94BF9">
      <w:pPr>
        <w:spacing w:after="0" w:line="240" w:lineRule="auto"/>
        <w:ind w:firstLine="540"/>
        <w:jc w:val="both"/>
        <w:rPr>
          <w:rFonts w:ascii="Times New Roman" w:hAnsi="Times New Roman" w:cs="Times New Roman"/>
          <w:color w:val="000000" w:themeColor="text1"/>
          <w:sz w:val="24"/>
          <w:szCs w:val="24"/>
        </w:rPr>
      </w:pPr>
      <w:r w:rsidRPr="00B94BF9">
        <w:rPr>
          <w:rFonts w:ascii="Times New Roman" w:hAnsi="Times New Roman" w:cs="Times New Roman"/>
          <w:bCs/>
          <w:color w:val="000000" w:themeColor="text1"/>
          <w:sz w:val="24"/>
          <w:szCs w:val="24"/>
        </w:rPr>
        <w:t>Pada</w:t>
      </w:r>
      <w:r w:rsidRPr="00B94BF9">
        <w:rPr>
          <w:rFonts w:ascii="Times New Roman" w:hAnsi="Times New Roman" w:cs="Times New Roman"/>
          <w:color w:val="000000" w:themeColor="text1"/>
          <w:sz w:val="24"/>
          <w:szCs w:val="24"/>
        </w:rPr>
        <w:t xml:space="preserve"> beberapa penelitian sebelumnya, telah beberapa kali diangkat pembelajaran multi level sebagai suatu solusi dalam mengefektifkan pembelajaran dengan menggunakan beberapa istilah, disebutkan sebagai “multi level tutorial” (Isnachun, 2010), “model kooperatif multi level” (Nurwidiyanto, 2009), “model pembelajaran multi level tutorial” (Ismiyati, 2011), dan “</w:t>
      </w:r>
      <w:r w:rsidRPr="00B94BF9">
        <w:rPr>
          <w:rFonts w:ascii="Times New Roman" w:hAnsi="Times New Roman" w:cs="Times New Roman"/>
          <w:i/>
          <w:color w:val="000000" w:themeColor="text1"/>
          <w:sz w:val="24"/>
          <w:szCs w:val="24"/>
        </w:rPr>
        <w:t>Multi-level instruction</w:t>
      </w:r>
      <w:r w:rsidRPr="00B94BF9">
        <w:rPr>
          <w:rFonts w:ascii="Times New Roman" w:hAnsi="Times New Roman" w:cs="Times New Roman"/>
          <w:color w:val="000000" w:themeColor="text1"/>
          <w:sz w:val="24"/>
          <w:szCs w:val="24"/>
        </w:rPr>
        <w:t xml:space="preserve"> sebagai suatu pendekatan” (NWT Teacher Induction).</w:t>
      </w:r>
    </w:p>
    <w:p w:rsidR="0075066D" w:rsidRPr="00B94BF9" w:rsidRDefault="0075066D" w:rsidP="00B94BF9">
      <w:pPr>
        <w:spacing w:after="0" w:line="240" w:lineRule="auto"/>
        <w:ind w:firstLine="540"/>
        <w:jc w:val="both"/>
        <w:rPr>
          <w:rFonts w:ascii="Times New Roman" w:hAnsi="Times New Roman" w:cs="Times New Roman"/>
          <w:color w:val="000000" w:themeColor="text1"/>
          <w:sz w:val="24"/>
          <w:szCs w:val="24"/>
        </w:rPr>
      </w:pPr>
      <w:r w:rsidRPr="00B94BF9">
        <w:rPr>
          <w:rFonts w:ascii="Times New Roman" w:hAnsi="Times New Roman" w:cs="Times New Roman"/>
          <w:color w:val="000000" w:themeColor="text1"/>
          <w:sz w:val="24"/>
          <w:szCs w:val="24"/>
        </w:rPr>
        <w:t xml:space="preserve">Keempat istilah tersebut memiliki garis besar yang </w:t>
      </w:r>
      <w:proofErr w:type="gramStart"/>
      <w:r w:rsidRPr="00B94BF9">
        <w:rPr>
          <w:rFonts w:ascii="Times New Roman" w:hAnsi="Times New Roman" w:cs="Times New Roman"/>
          <w:color w:val="000000" w:themeColor="text1"/>
          <w:sz w:val="24"/>
          <w:szCs w:val="24"/>
        </w:rPr>
        <w:t>sama</w:t>
      </w:r>
      <w:proofErr w:type="gramEnd"/>
      <w:r w:rsidRPr="00B94BF9">
        <w:rPr>
          <w:rFonts w:ascii="Times New Roman" w:hAnsi="Times New Roman" w:cs="Times New Roman"/>
          <w:color w:val="000000" w:themeColor="text1"/>
          <w:sz w:val="24"/>
          <w:szCs w:val="24"/>
        </w:rPr>
        <w:t xml:space="preserve"> yaitu pembelajaran yang mengacu pada pengembangan pembelajaran tutor sebaya dengan menerapkan sistem penjualan produk dengan cara </w:t>
      </w:r>
      <w:r w:rsidRPr="00B94BF9">
        <w:rPr>
          <w:rFonts w:ascii="Times New Roman" w:hAnsi="Times New Roman" w:cs="Times New Roman"/>
          <w:i/>
          <w:color w:val="000000" w:themeColor="text1"/>
          <w:sz w:val="24"/>
          <w:szCs w:val="24"/>
        </w:rPr>
        <w:t>multi level marketing</w:t>
      </w:r>
      <w:r w:rsidRPr="00B94BF9">
        <w:rPr>
          <w:rFonts w:ascii="Times New Roman" w:hAnsi="Times New Roman" w:cs="Times New Roman"/>
          <w:color w:val="000000" w:themeColor="text1"/>
          <w:sz w:val="24"/>
          <w:szCs w:val="24"/>
        </w:rPr>
        <w:t xml:space="preserve">. Strategi ini </w:t>
      </w:r>
      <w:proofErr w:type="gramStart"/>
      <w:r w:rsidRPr="00B94BF9">
        <w:rPr>
          <w:rFonts w:ascii="Times New Roman" w:hAnsi="Times New Roman" w:cs="Times New Roman"/>
          <w:color w:val="000000" w:themeColor="text1"/>
          <w:sz w:val="24"/>
          <w:szCs w:val="24"/>
        </w:rPr>
        <w:t>akan</w:t>
      </w:r>
      <w:proofErr w:type="gramEnd"/>
      <w:r w:rsidRPr="00B94BF9">
        <w:rPr>
          <w:rFonts w:ascii="Times New Roman" w:hAnsi="Times New Roman" w:cs="Times New Roman"/>
          <w:color w:val="000000" w:themeColor="text1"/>
          <w:sz w:val="24"/>
          <w:szCs w:val="24"/>
        </w:rPr>
        <w:t xml:space="preserve"> digunakan oleh penulis dalam penugasan siswa.  </w:t>
      </w:r>
      <w:proofErr w:type="gramStart"/>
      <w:r w:rsidRPr="00B94BF9">
        <w:rPr>
          <w:rFonts w:ascii="Times New Roman" w:hAnsi="Times New Roman" w:cs="Times New Roman"/>
          <w:color w:val="000000" w:themeColor="text1"/>
          <w:sz w:val="24"/>
          <w:szCs w:val="24"/>
        </w:rPr>
        <w:t xml:space="preserve">Maka pada penelitian ini penulis mengistilahkannya dengan strategi </w:t>
      </w:r>
      <w:r w:rsidR="00155266">
        <w:rPr>
          <w:rFonts w:ascii="Times New Roman" w:hAnsi="Times New Roman" w:cs="Times New Roman"/>
          <w:color w:val="000000" w:themeColor="text1"/>
          <w:sz w:val="24"/>
          <w:szCs w:val="24"/>
        </w:rPr>
        <w:t>penugasan</w:t>
      </w:r>
      <w:r w:rsidRPr="00B94BF9">
        <w:rPr>
          <w:rFonts w:ascii="Times New Roman" w:hAnsi="Times New Roman" w:cs="Times New Roman"/>
          <w:color w:val="000000" w:themeColor="text1"/>
          <w:sz w:val="24"/>
          <w:szCs w:val="24"/>
        </w:rPr>
        <w:t xml:space="preserve"> </w:t>
      </w:r>
      <w:r w:rsidRPr="00B94BF9">
        <w:rPr>
          <w:rFonts w:ascii="Times New Roman" w:hAnsi="Times New Roman" w:cs="Times New Roman"/>
          <w:i/>
          <w:color w:val="000000" w:themeColor="text1"/>
          <w:sz w:val="24"/>
          <w:szCs w:val="24"/>
        </w:rPr>
        <w:t>multi level instruction</w:t>
      </w:r>
      <w:r w:rsidRPr="00B94BF9">
        <w:rPr>
          <w:rFonts w:ascii="Times New Roman" w:hAnsi="Times New Roman" w:cs="Times New Roman"/>
          <w:color w:val="000000" w:themeColor="text1"/>
          <w:sz w:val="24"/>
          <w:szCs w:val="24"/>
        </w:rPr>
        <w:t>.</w:t>
      </w:r>
      <w:proofErr w:type="gramEnd"/>
    </w:p>
    <w:p w:rsidR="0075066D" w:rsidRPr="00B94BF9" w:rsidRDefault="0075066D" w:rsidP="00B94BF9">
      <w:pPr>
        <w:spacing w:after="0" w:line="240" w:lineRule="auto"/>
        <w:ind w:firstLine="540"/>
        <w:jc w:val="both"/>
        <w:rPr>
          <w:rFonts w:ascii="Times New Roman" w:hAnsi="Times New Roman" w:cs="Times New Roman"/>
          <w:color w:val="000000" w:themeColor="text1"/>
          <w:sz w:val="24"/>
          <w:szCs w:val="24"/>
        </w:rPr>
      </w:pPr>
      <w:proofErr w:type="gramStart"/>
      <w:r w:rsidRPr="00B94BF9">
        <w:rPr>
          <w:rFonts w:ascii="Times New Roman" w:hAnsi="Times New Roman" w:cs="Times New Roman"/>
          <w:color w:val="000000" w:themeColor="text1"/>
          <w:sz w:val="24"/>
          <w:szCs w:val="24"/>
        </w:rPr>
        <w:t>Pembelajaran</w:t>
      </w:r>
      <w:r w:rsidR="00194ABC">
        <w:rPr>
          <w:rFonts w:ascii="Times New Roman" w:hAnsi="Times New Roman" w:cs="Times New Roman"/>
          <w:color w:val="000000" w:themeColor="text1"/>
          <w:sz w:val="24"/>
          <w:szCs w:val="24"/>
        </w:rPr>
        <w:t xml:space="preserve"> dengan strategi penugasan</w:t>
      </w:r>
      <w:r w:rsidRPr="00B94BF9">
        <w:rPr>
          <w:rFonts w:ascii="Times New Roman" w:hAnsi="Times New Roman" w:cs="Times New Roman"/>
          <w:color w:val="000000" w:themeColor="text1"/>
          <w:sz w:val="24"/>
          <w:szCs w:val="24"/>
        </w:rPr>
        <w:t xml:space="preserve"> </w:t>
      </w:r>
      <w:r w:rsidRPr="00B94BF9">
        <w:rPr>
          <w:rFonts w:ascii="Times New Roman" w:hAnsi="Times New Roman" w:cs="Times New Roman"/>
          <w:i/>
          <w:color w:val="000000" w:themeColor="text1"/>
          <w:sz w:val="24"/>
          <w:szCs w:val="24"/>
        </w:rPr>
        <w:t>multi level instruction</w:t>
      </w:r>
      <w:r w:rsidRPr="00B94BF9">
        <w:rPr>
          <w:rFonts w:ascii="Times New Roman" w:hAnsi="Times New Roman" w:cs="Times New Roman"/>
          <w:color w:val="000000" w:themeColor="text1"/>
          <w:sz w:val="24"/>
          <w:szCs w:val="24"/>
        </w:rPr>
        <w:t xml:space="preserve"> memiliki ciri khas adanya interaksi antara siswa dalam pembelajaran, dari siswa yang bertindak sebagai upline kepada siswa yang bertindak sebagai downline.</w:t>
      </w:r>
      <w:proofErr w:type="gramEnd"/>
      <w:r w:rsidRPr="00B94BF9">
        <w:rPr>
          <w:rFonts w:ascii="Times New Roman" w:hAnsi="Times New Roman" w:cs="Times New Roman"/>
          <w:color w:val="000000" w:themeColor="text1"/>
          <w:sz w:val="24"/>
          <w:szCs w:val="24"/>
        </w:rPr>
        <w:t xml:space="preserve"> </w:t>
      </w:r>
      <w:proofErr w:type="gramStart"/>
      <w:r w:rsidRPr="00B94BF9">
        <w:rPr>
          <w:rFonts w:ascii="Times New Roman" w:hAnsi="Times New Roman" w:cs="Times New Roman"/>
          <w:color w:val="000000" w:themeColor="text1"/>
          <w:sz w:val="24"/>
          <w:szCs w:val="24"/>
        </w:rPr>
        <w:t>Penentuan peran siswa sebagai upline atau downline ditentukan setelah guru memberikan soal latihan seketika setelah satu submateri diberikan.</w:t>
      </w:r>
      <w:proofErr w:type="gramEnd"/>
      <w:r w:rsidRPr="00B94BF9">
        <w:rPr>
          <w:rFonts w:ascii="Times New Roman" w:hAnsi="Times New Roman" w:cs="Times New Roman"/>
          <w:color w:val="000000" w:themeColor="text1"/>
          <w:sz w:val="24"/>
          <w:szCs w:val="24"/>
        </w:rPr>
        <w:t xml:space="preserve"> Siswa yang bertindak sebagai upline adalah siswa yang memiliki kognitif lebih dibanding siswa yang lain atau siswa yang lebih cepat memahami materi dibanding siswa yang lain. </w:t>
      </w:r>
      <w:proofErr w:type="gramStart"/>
      <w:r w:rsidRPr="00B94BF9">
        <w:rPr>
          <w:rFonts w:ascii="Times New Roman" w:hAnsi="Times New Roman" w:cs="Times New Roman"/>
          <w:color w:val="000000" w:themeColor="text1"/>
          <w:sz w:val="24"/>
          <w:szCs w:val="24"/>
        </w:rPr>
        <w:t>Sedangkan siswa yang bertindak sebagai downline adalah siswa yang memiliki kognitif lemah atau agak lambat dalam memahami materi yang diberikan.</w:t>
      </w:r>
      <w:proofErr w:type="gramEnd"/>
      <w:r w:rsidRPr="00B94BF9">
        <w:rPr>
          <w:rFonts w:ascii="Times New Roman" w:hAnsi="Times New Roman" w:cs="Times New Roman"/>
          <w:color w:val="000000" w:themeColor="text1"/>
          <w:sz w:val="24"/>
          <w:szCs w:val="24"/>
        </w:rPr>
        <w:t xml:space="preserve"> </w:t>
      </w:r>
      <w:proofErr w:type="gramStart"/>
      <w:r w:rsidRPr="00B94BF9">
        <w:rPr>
          <w:rFonts w:ascii="Times New Roman" w:hAnsi="Times New Roman" w:cs="Times New Roman"/>
          <w:color w:val="000000" w:themeColor="text1"/>
          <w:sz w:val="24"/>
          <w:szCs w:val="24"/>
        </w:rPr>
        <w:t>Seorang upline mengatasi sekelompok downline yang terdiri dari 4-5 orang.</w:t>
      </w:r>
      <w:proofErr w:type="gramEnd"/>
      <w:r w:rsidRPr="00B94BF9">
        <w:rPr>
          <w:rFonts w:ascii="Times New Roman" w:hAnsi="Times New Roman" w:cs="Times New Roman"/>
          <w:color w:val="000000" w:themeColor="text1"/>
          <w:sz w:val="24"/>
          <w:szCs w:val="24"/>
        </w:rPr>
        <w:t xml:space="preserve"> </w:t>
      </w:r>
      <w:proofErr w:type="gramStart"/>
      <w:r w:rsidRPr="00B94BF9">
        <w:rPr>
          <w:rFonts w:ascii="Times New Roman" w:hAnsi="Times New Roman" w:cs="Times New Roman"/>
          <w:color w:val="000000" w:themeColor="text1"/>
          <w:sz w:val="24"/>
          <w:szCs w:val="24"/>
        </w:rPr>
        <w:t>Banyak kelompok downline ditentukan dari banyaknya upline.</w:t>
      </w:r>
      <w:proofErr w:type="gramEnd"/>
      <w:r w:rsidRPr="00B94BF9">
        <w:rPr>
          <w:rFonts w:ascii="Times New Roman" w:hAnsi="Times New Roman" w:cs="Times New Roman"/>
          <w:color w:val="000000" w:themeColor="text1"/>
          <w:sz w:val="24"/>
          <w:szCs w:val="24"/>
        </w:rPr>
        <w:t xml:space="preserve"> Jika siswa yang </w:t>
      </w:r>
      <w:proofErr w:type="gramStart"/>
      <w:r w:rsidRPr="00B94BF9">
        <w:rPr>
          <w:rFonts w:ascii="Times New Roman" w:hAnsi="Times New Roman" w:cs="Times New Roman"/>
          <w:color w:val="000000" w:themeColor="text1"/>
          <w:sz w:val="24"/>
          <w:szCs w:val="24"/>
        </w:rPr>
        <w:t>akan</w:t>
      </w:r>
      <w:proofErr w:type="gramEnd"/>
      <w:r w:rsidRPr="00B94BF9">
        <w:rPr>
          <w:rFonts w:ascii="Times New Roman" w:hAnsi="Times New Roman" w:cs="Times New Roman"/>
          <w:color w:val="000000" w:themeColor="text1"/>
          <w:sz w:val="24"/>
          <w:szCs w:val="24"/>
        </w:rPr>
        <w:t xml:space="preserve"> menjadi downline terlalu banyak, maka siswa tersebut dapat diklasifikasikan lagi ke dalam tingkatan downline, misalnya downline tingkat 1 dan downline tingkat 2. </w:t>
      </w:r>
      <w:proofErr w:type="gramStart"/>
      <w:r w:rsidRPr="00B94BF9">
        <w:rPr>
          <w:rFonts w:ascii="Times New Roman" w:hAnsi="Times New Roman" w:cs="Times New Roman"/>
          <w:bCs/>
          <w:color w:val="000000" w:themeColor="text1"/>
          <w:sz w:val="24"/>
          <w:szCs w:val="24"/>
        </w:rPr>
        <w:t>Kondisi</w:t>
      </w:r>
      <w:r w:rsidRPr="00B94BF9">
        <w:rPr>
          <w:rFonts w:ascii="Times New Roman" w:hAnsi="Times New Roman" w:cs="Times New Roman"/>
          <w:color w:val="000000" w:themeColor="text1"/>
          <w:sz w:val="24"/>
          <w:szCs w:val="24"/>
        </w:rPr>
        <w:t xml:space="preserve"> yang terjadi dalam pembelajaran adalah adanya kegiatan saling bertutor sebaya antara upline dan downline yang merupakan inti dari kegiatan pembelajaran ini.</w:t>
      </w:r>
      <w:proofErr w:type="gramEnd"/>
    </w:p>
    <w:p w:rsidR="0075066D" w:rsidRPr="00B94BF9" w:rsidRDefault="0075066D" w:rsidP="00B94BF9">
      <w:pPr>
        <w:spacing w:after="0" w:line="240" w:lineRule="auto"/>
        <w:rPr>
          <w:rFonts w:ascii="Times New Roman" w:hAnsi="Times New Roman" w:cs="Times New Roman"/>
          <w:b/>
          <w:sz w:val="24"/>
          <w:szCs w:val="24"/>
        </w:rPr>
      </w:pPr>
    </w:p>
    <w:p w:rsidR="0075066D" w:rsidRPr="00B94BF9" w:rsidRDefault="00BF6D2B" w:rsidP="00B94BF9">
      <w:pPr>
        <w:pStyle w:val="ListParagraph"/>
        <w:numPr>
          <w:ilvl w:val="0"/>
          <w:numId w:val="5"/>
        </w:numPr>
        <w:spacing w:after="0" w:line="240" w:lineRule="auto"/>
        <w:rPr>
          <w:rFonts w:ascii="Times New Roman" w:hAnsi="Times New Roman" w:cs="Times New Roman"/>
          <w:b/>
          <w:sz w:val="24"/>
          <w:szCs w:val="24"/>
        </w:rPr>
      </w:pPr>
      <w:r w:rsidRPr="00B94BF9">
        <w:rPr>
          <w:rFonts w:ascii="Times New Roman" w:hAnsi="Times New Roman" w:cs="Times New Roman"/>
          <w:b/>
          <w:color w:val="000000" w:themeColor="text1"/>
          <w:sz w:val="24"/>
          <w:szCs w:val="24"/>
        </w:rPr>
        <w:t>Tutor Sebaya</w:t>
      </w:r>
    </w:p>
    <w:p w:rsidR="00BF6D2B" w:rsidRPr="00B94BF9" w:rsidRDefault="00BF6D2B" w:rsidP="00B94BF9">
      <w:pPr>
        <w:spacing w:after="0" w:line="240" w:lineRule="auto"/>
        <w:ind w:firstLine="540"/>
        <w:jc w:val="both"/>
        <w:rPr>
          <w:rFonts w:ascii="Times New Roman" w:hAnsi="Times New Roman" w:cs="Times New Roman"/>
          <w:color w:val="000000" w:themeColor="text1"/>
          <w:sz w:val="24"/>
          <w:szCs w:val="24"/>
        </w:rPr>
      </w:pPr>
      <w:proofErr w:type="gramStart"/>
      <w:r w:rsidRPr="00B94BF9">
        <w:rPr>
          <w:rFonts w:ascii="Times New Roman" w:hAnsi="Times New Roman" w:cs="Times New Roman"/>
          <w:bCs/>
          <w:color w:val="000000" w:themeColor="text1"/>
          <w:sz w:val="24"/>
          <w:szCs w:val="24"/>
        </w:rPr>
        <w:t>Kondisi</w:t>
      </w:r>
      <w:r w:rsidRPr="00B94BF9">
        <w:rPr>
          <w:rFonts w:ascii="Times New Roman" w:hAnsi="Times New Roman" w:cs="Times New Roman"/>
          <w:color w:val="000000" w:themeColor="text1"/>
          <w:sz w:val="24"/>
          <w:szCs w:val="24"/>
        </w:rPr>
        <w:t xml:space="preserve"> yang terjadi dalam pembelajaran </w:t>
      </w:r>
      <w:r w:rsidR="00647E85">
        <w:rPr>
          <w:rFonts w:ascii="Times New Roman" w:hAnsi="Times New Roman" w:cs="Times New Roman"/>
          <w:i/>
          <w:color w:val="000000" w:themeColor="text1"/>
          <w:sz w:val="24"/>
          <w:szCs w:val="24"/>
        </w:rPr>
        <w:t xml:space="preserve">multi level instruction </w:t>
      </w:r>
      <w:r w:rsidRPr="00B94BF9">
        <w:rPr>
          <w:rFonts w:ascii="Times New Roman" w:hAnsi="Times New Roman" w:cs="Times New Roman"/>
          <w:color w:val="000000" w:themeColor="text1"/>
          <w:sz w:val="24"/>
          <w:szCs w:val="24"/>
        </w:rPr>
        <w:t>adalah adanya kegiatan saling bertutor sebaya antara upline dan downline yang merupakan inti dari kegiatan pembelajaran ini.</w:t>
      </w:r>
      <w:proofErr w:type="gramEnd"/>
      <w:r w:rsidRPr="00B94BF9">
        <w:rPr>
          <w:rFonts w:ascii="Times New Roman" w:hAnsi="Times New Roman" w:cs="Times New Roman"/>
          <w:color w:val="000000" w:themeColor="text1"/>
          <w:sz w:val="24"/>
          <w:szCs w:val="24"/>
        </w:rPr>
        <w:t xml:space="preserve"> </w:t>
      </w:r>
      <w:r w:rsidRPr="00B94BF9">
        <w:rPr>
          <w:rFonts w:ascii="Times New Roman" w:hAnsi="Times New Roman" w:cs="Times New Roman"/>
          <w:i/>
          <w:color w:val="000000" w:themeColor="text1"/>
          <w:sz w:val="24"/>
          <w:szCs w:val="24"/>
        </w:rPr>
        <w:t xml:space="preserve">”Peer learning is used to describe </w:t>
      </w:r>
      <w:r w:rsidRPr="00B94BF9">
        <w:rPr>
          <w:rFonts w:ascii="Times New Roman" w:hAnsi="Times New Roman" w:cs="Times New Roman"/>
          <w:i/>
          <w:color w:val="000000" w:themeColor="text1"/>
          <w:sz w:val="24"/>
          <w:szCs w:val="24"/>
        </w:rPr>
        <w:lastRenderedPageBreak/>
        <w:t xml:space="preserve">cooperative learning involving joint projects, or more senior student tutoring another junior student” </w:t>
      </w:r>
      <w:r w:rsidRPr="00B94BF9">
        <w:rPr>
          <w:rFonts w:ascii="Times New Roman" w:hAnsi="Times New Roman" w:cs="Times New Roman"/>
          <w:color w:val="000000" w:themeColor="text1"/>
          <w:sz w:val="24"/>
          <w:szCs w:val="24"/>
        </w:rPr>
        <w:t>(Petocz, dkk, 20</w:t>
      </w:r>
      <w:r w:rsidR="00930C6A">
        <w:rPr>
          <w:rFonts w:ascii="Times New Roman" w:hAnsi="Times New Roman" w:cs="Times New Roman"/>
          <w:color w:val="000000" w:themeColor="text1"/>
          <w:sz w:val="24"/>
          <w:szCs w:val="24"/>
        </w:rPr>
        <w:t>12: 91),</w:t>
      </w:r>
      <w:r w:rsidRPr="00B94BF9">
        <w:rPr>
          <w:rFonts w:ascii="Times New Roman" w:hAnsi="Times New Roman" w:cs="Times New Roman"/>
          <w:i/>
          <w:color w:val="000000" w:themeColor="text1"/>
          <w:sz w:val="24"/>
          <w:szCs w:val="24"/>
        </w:rPr>
        <w:t xml:space="preserve"> </w:t>
      </w:r>
      <w:r w:rsidRPr="00B94BF9">
        <w:rPr>
          <w:rFonts w:ascii="Times New Roman" w:hAnsi="Times New Roman" w:cs="Times New Roman"/>
          <w:color w:val="000000" w:themeColor="text1"/>
          <w:sz w:val="24"/>
          <w:szCs w:val="24"/>
        </w:rPr>
        <w:t xml:space="preserve">bahwa </w:t>
      </w:r>
      <w:r w:rsidRPr="00B94BF9">
        <w:rPr>
          <w:rStyle w:val="longtext"/>
          <w:rFonts w:ascii="Times New Roman" w:hAnsi="Times New Roman" w:cs="Times New Roman"/>
          <w:color w:val="000000" w:themeColor="text1"/>
          <w:sz w:val="24"/>
          <w:szCs w:val="24"/>
        </w:rPr>
        <w:t xml:space="preserve">tutor sebaya </w:t>
      </w:r>
      <w:r w:rsidRPr="00B94BF9">
        <w:rPr>
          <w:rStyle w:val="hps"/>
          <w:rFonts w:ascii="Times New Roman" w:hAnsi="Times New Roman" w:cs="Times New Roman"/>
          <w:color w:val="000000" w:themeColor="text1"/>
          <w:sz w:val="24"/>
          <w:szCs w:val="24"/>
          <w:lang w:val="id-ID"/>
        </w:rPr>
        <w:t>menggambarkan</w:t>
      </w:r>
      <w:r w:rsidRPr="00B94BF9">
        <w:rPr>
          <w:rStyle w:val="hps"/>
          <w:rFonts w:ascii="Times New Roman" w:hAnsi="Times New Roman" w:cs="Times New Roman"/>
          <w:color w:val="000000" w:themeColor="text1"/>
          <w:sz w:val="24"/>
          <w:szCs w:val="24"/>
        </w:rPr>
        <w:t xml:space="preserve"> </w:t>
      </w:r>
      <w:r w:rsidRPr="00B94BF9">
        <w:rPr>
          <w:rStyle w:val="hps"/>
          <w:rFonts w:ascii="Times New Roman" w:hAnsi="Times New Roman" w:cs="Times New Roman"/>
          <w:color w:val="000000" w:themeColor="text1"/>
          <w:sz w:val="24"/>
          <w:szCs w:val="24"/>
          <w:lang w:val="id-ID"/>
        </w:rPr>
        <w:t>pembelajaran kooperatif</w:t>
      </w:r>
      <w:r w:rsidRPr="00B94BF9">
        <w:rPr>
          <w:rStyle w:val="hps"/>
          <w:rFonts w:ascii="Times New Roman" w:hAnsi="Times New Roman" w:cs="Times New Roman"/>
          <w:color w:val="000000" w:themeColor="text1"/>
          <w:sz w:val="24"/>
          <w:szCs w:val="24"/>
        </w:rPr>
        <w:t xml:space="preserve"> dalam menyelesaikan suatu tugas</w:t>
      </w:r>
      <w:r w:rsidRPr="00B94BF9">
        <w:rPr>
          <w:rStyle w:val="hps"/>
          <w:rFonts w:ascii="Times New Roman" w:hAnsi="Times New Roman" w:cs="Times New Roman"/>
          <w:color w:val="000000" w:themeColor="text1"/>
          <w:sz w:val="24"/>
          <w:szCs w:val="24"/>
          <w:lang w:val="id-ID"/>
        </w:rPr>
        <w:t xml:space="preserve"> bersama</w:t>
      </w:r>
      <w:r w:rsidRPr="00B94BF9">
        <w:rPr>
          <w:rStyle w:val="hps"/>
          <w:rFonts w:ascii="Times New Roman" w:hAnsi="Times New Roman" w:cs="Times New Roman"/>
          <w:color w:val="000000" w:themeColor="text1"/>
          <w:sz w:val="24"/>
          <w:szCs w:val="24"/>
        </w:rPr>
        <w:t xml:space="preserve"> antara siswa dengan tingkat pendidikan yang sama</w:t>
      </w:r>
      <w:r w:rsidRPr="00B94BF9">
        <w:rPr>
          <w:rStyle w:val="longtext"/>
          <w:rFonts w:ascii="Times New Roman" w:hAnsi="Times New Roman" w:cs="Times New Roman"/>
          <w:color w:val="000000" w:themeColor="text1"/>
          <w:sz w:val="24"/>
          <w:szCs w:val="24"/>
          <w:lang w:val="id-ID"/>
        </w:rPr>
        <w:t xml:space="preserve">, </w:t>
      </w:r>
      <w:r w:rsidRPr="00B94BF9">
        <w:rPr>
          <w:rStyle w:val="hps"/>
          <w:rFonts w:ascii="Times New Roman" w:hAnsi="Times New Roman" w:cs="Times New Roman"/>
          <w:color w:val="000000" w:themeColor="text1"/>
          <w:sz w:val="24"/>
          <w:szCs w:val="24"/>
          <w:lang w:val="id-ID"/>
        </w:rPr>
        <w:t xml:space="preserve">atau </w:t>
      </w:r>
      <w:r w:rsidRPr="00B94BF9">
        <w:rPr>
          <w:rStyle w:val="hps"/>
          <w:rFonts w:ascii="Times New Roman" w:hAnsi="Times New Roman" w:cs="Times New Roman"/>
          <w:color w:val="000000" w:themeColor="text1"/>
          <w:sz w:val="24"/>
          <w:szCs w:val="24"/>
        </w:rPr>
        <w:t xml:space="preserve"> oleh </w:t>
      </w:r>
      <w:r w:rsidRPr="00B94BF9">
        <w:rPr>
          <w:rStyle w:val="hps"/>
          <w:rFonts w:ascii="Times New Roman" w:hAnsi="Times New Roman" w:cs="Times New Roman"/>
          <w:color w:val="000000" w:themeColor="text1"/>
          <w:sz w:val="24"/>
          <w:szCs w:val="24"/>
          <w:lang w:val="id-ID"/>
        </w:rPr>
        <w:t>siswa</w:t>
      </w:r>
      <w:r w:rsidRPr="00B94BF9">
        <w:rPr>
          <w:rStyle w:val="hps"/>
          <w:rFonts w:ascii="Times New Roman" w:hAnsi="Times New Roman" w:cs="Times New Roman"/>
          <w:color w:val="000000" w:themeColor="text1"/>
          <w:sz w:val="24"/>
          <w:szCs w:val="24"/>
        </w:rPr>
        <w:t xml:space="preserve"> upline</w:t>
      </w:r>
      <w:r w:rsidRPr="00B94BF9">
        <w:rPr>
          <w:rStyle w:val="hps"/>
          <w:rFonts w:ascii="Times New Roman" w:hAnsi="Times New Roman" w:cs="Times New Roman"/>
          <w:color w:val="000000" w:themeColor="text1"/>
          <w:sz w:val="24"/>
          <w:szCs w:val="24"/>
          <w:lang w:val="id-ID"/>
        </w:rPr>
        <w:t xml:space="preserve"> </w:t>
      </w:r>
      <w:r w:rsidRPr="00B94BF9">
        <w:rPr>
          <w:rStyle w:val="hps"/>
          <w:rFonts w:ascii="Times New Roman" w:hAnsi="Times New Roman" w:cs="Times New Roman"/>
          <w:color w:val="000000" w:themeColor="text1"/>
          <w:sz w:val="24"/>
          <w:szCs w:val="24"/>
        </w:rPr>
        <w:t xml:space="preserve">kepada </w:t>
      </w:r>
      <w:r w:rsidRPr="00B94BF9">
        <w:rPr>
          <w:rStyle w:val="hps"/>
          <w:rFonts w:ascii="Times New Roman" w:hAnsi="Times New Roman" w:cs="Times New Roman"/>
          <w:color w:val="000000" w:themeColor="text1"/>
          <w:sz w:val="24"/>
          <w:szCs w:val="24"/>
          <w:lang w:val="id-ID"/>
        </w:rPr>
        <w:t>siswa</w:t>
      </w:r>
      <w:r w:rsidRPr="00B94BF9">
        <w:rPr>
          <w:rStyle w:val="hps"/>
          <w:rFonts w:ascii="Times New Roman" w:hAnsi="Times New Roman" w:cs="Times New Roman"/>
          <w:color w:val="000000" w:themeColor="text1"/>
          <w:sz w:val="24"/>
          <w:szCs w:val="24"/>
        </w:rPr>
        <w:t xml:space="preserve"> downline</w:t>
      </w:r>
      <w:r w:rsidRPr="00B94BF9">
        <w:rPr>
          <w:rStyle w:val="longtext"/>
          <w:rFonts w:ascii="Times New Roman" w:hAnsi="Times New Roman" w:cs="Times New Roman"/>
          <w:color w:val="000000" w:themeColor="text1"/>
          <w:sz w:val="24"/>
          <w:szCs w:val="24"/>
          <w:lang w:val="id-ID"/>
        </w:rPr>
        <w:t>.</w:t>
      </w:r>
      <w:r w:rsidRPr="00B94BF9">
        <w:rPr>
          <w:rFonts w:ascii="Times New Roman" w:hAnsi="Times New Roman" w:cs="Times New Roman"/>
          <w:color w:val="000000" w:themeColor="text1"/>
          <w:sz w:val="24"/>
          <w:szCs w:val="24"/>
        </w:rPr>
        <w:t xml:space="preserve"> </w:t>
      </w:r>
      <w:proofErr w:type="gramStart"/>
      <w:r w:rsidRPr="00B94BF9">
        <w:rPr>
          <w:rFonts w:ascii="Times New Roman" w:hAnsi="Times New Roman" w:cs="Times New Roman"/>
          <w:color w:val="000000" w:themeColor="text1"/>
          <w:sz w:val="24"/>
          <w:szCs w:val="24"/>
        </w:rPr>
        <w:t>Adapun manfaat yang diperoleh dengan</w:t>
      </w:r>
      <w:r w:rsidR="00930C6A">
        <w:rPr>
          <w:rFonts w:ascii="Times New Roman" w:hAnsi="Times New Roman" w:cs="Times New Roman"/>
          <w:color w:val="000000" w:themeColor="text1"/>
          <w:sz w:val="24"/>
          <w:szCs w:val="24"/>
        </w:rPr>
        <w:t xml:space="preserve"> kegiatan interaksi</w:t>
      </w:r>
      <w:r w:rsidRPr="00B94BF9">
        <w:rPr>
          <w:rFonts w:ascii="Times New Roman" w:hAnsi="Times New Roman" w:cs="Times New Roman"/>
          <w:color w:val="000000" w:themeColor="text1"/>
          <w:sz w:val="24"/>
          <w:szCs w:val="24"/>
        </w:rPr>
        <w:t xml:space="preserve"> bertutor sebaya adalah sebagai berikut.</w:t>
      </w:r>
      <w:proofErr w:type="gramEnd"/>
    </w:p>
    <w:p w:rsidR="00BF6D2B" w:rsidRPr="00B94BF9" w:rsidRDefault="00BF6D2B" w:rsidP="00B94BF9">
      <w:pPr>
        <w:pStyle w:val="ListParagraph"/>
        <w:numPr>
          <w:ilvl w:val="0"/>
          <w:numId w:val="11"/>
        </w:numPr>
        <w:spacing w:after="0" w:line="240" w:lineRule="auto"/>
        <w:ind w:left="360"/>
        <w:jc w:val="both"/>
        <w:rPr>
          <w:rFonts w:ascii="Times New Roman" w:hAnsi="Times New Roman" w:cs="Times New Roman"/>
          <w:color w:val="000000" w:themeColor="text1"/>
          <w:sz w:val="24"/>
          <w:szCs w:val="24"/>
        </w:rPr>
      </w:pPr>
      <w:r w:rsidRPr="00B94BF9">
        <w:rPr>
          <w:rFonts w:ascii="Times New Roman" w:hAnsi="Times New Roman" w:cs="Times New Roman"/>
          <w:i/>
          <w:color w:val="000000" w:themeColor="text1"/>
          <w:sz w:val="24"/>
          <w:szCs w:val="24"/>
        </w:rPr>
        <w:t xml:space="preserve"> “When students were working with a partner, they had someone else to ask for help rather than asking me. The students also seemed more confident in the work that they were doing and completed it with ease” </w:t>
      </w:r>
      <w:r w:rsidRPr="00B94BF9">
        <w:rPr>
          <w:rFonts w:ascii="Times New Roman" w:hAnsi="Times New Roman" w:cs="Times New Roman"/>
          <w:color w:val="000000" w:themeColor="text1"/>
          <w:sz w:val="24"/>
          <w:szCs w:val="24"/>
        </w:rPr>
        <w:t>(Lafleur &amp; Bluffs, 2010: 1).</w:t>
      </w:r>
      <w:r w:rsidRPr="00B94BF9">
        <w:rPr>
          <w:rFonts w:ascii="Times New Roman" w:hAnsi="Times New Roman" w:cs="Times New Roman"/>
          <w:i/>
          <w:color w:val="000000" w:themeColor="text1"/>
          <w:sz w:val="24"/>
          <w:szCs w:val="24"/>
        </w:rPr>
        <w:t xml:space="preserve"> </w:t>
      </w:r>
      <w:r w:rsidRPr="00B94BF9">
        <w:rPr>
          <w:rFonts w:ascii="Times New Roman" w:hAnsi="Times New Roman" w:cs="Times New Roman"/>
          <w:color w:val="000000" w:themeColor="text1"/>
          <w:sz w:val="24"/>
          <w:szCs w:val="24"/>
        </w:rPr>
        <w:t xml:space="preserve">Yang berarti bahwa ketika siswa saling bekerja bersama, siswa dapat meminta bantuan tanpa ada perasaan segan. Adanya ikatan hubungan yang lebih akrab antara siswa upline dengan siswa downline, sehingga siswa merasa percaya diri pada </w:t>
      </w:r>
      <w:proofErr w:type="gramStart"/>
      <w:r w:rsidRPr="00B94BF9">
        <w:rPr>
          <w:rFonts w:ascii="Times New Roman" w:hAnsi="Times New Roman" w:cs="Times New Roman"/>
          <w:color w:val="000000" w:themeColor="text1"/>
          <w:sz w:val="24"/>
          <w:szCs w:val="24"/>
        </w:rPr>
        <w:t>apa</w:t>
      </w:r>
      <w:proofErr w:type="gramEnd"/>
      <w:r w:rsidRPr="00B94BF9">
        <w:rPr>
          <w:rFonts w:ascii="Times New Roman" w:hAnsi="Times New Roman" w:cs="Times New Roman"/>
          <w:color w:val="000000" w:themeColor="text1"/>
          <w:sz w:val="24"/>
          <w:szCs w:val="24"/>
        </w:rPr>
        <w:t xml:space="preserve"> yang siswa kerjakan.</w:t>
      </w:r>
    </w:p>
    <w:p w:rsidR="00BF6D2B" w:rsidRPr="00B94BF9" w:rsidRDefault="00BF6D2B" w:rsidP="00B94BF9">
      <w:pPr>
        <w:pStyle w:val="ListParagraph"/>
        <w:numPr>
          <w:ilvl w:val="0"/>
          <w:numId w:val="11"/>
        </w:numPr>
        <w:spacing w:after="0" w:line="240" w:lineRule="auto"/>
        <w:ind w:left="360"/>
        <w:jc w:val="both"/>
        <w:rPr>
          <w:rFonts w:ascii="Times New Roman" w:hAnsi="Times New Roman" w:cs="Times New Roman"/>
          <w:color w:val="000000" w:themeColor="text1"/>
          <w:sz w:val="24"/>
          <w:szCs w:val="24"/>
        </w:rPr>
      </w:pPr>
      <w:r w:rsidRPr="00B94BF9">
        <w:rPr>
          <w:rFonts w:ascii="Times New Roman" w:hAnsi="Times New Roman" w:cs="Times New Roman"/>
          <w:i/>
          <w:color w:val="000000" w:themeColor="text1"/>
          <w:sz w:val="24"/>
          <w:szCs w:val="24"/>
        </w:rPr>
        <w:t>”He who teaches others, teaches himself”</w:t>
      </w:r>
      <w:r w:rsidRPr="00B94BF9">
        <w:rPr>
          <w:rFonts w:ascii="Times New Roman" w:hAnsi="Times New Roman" w:cs="Times New Roman"/>
          <w:color w:val="000000" w:themeColor="text1"/>
          <w:sz w:val="24"/>
          <w:szCs w:val="24"/>
        </w:rPr>
        <w:t xml:space="preserve"> (Comenius dalam Gordon, 2005). </w:t>
      </w:r>
      <w:r w:rsidRPr="00B94BF9">
        <w:rPr>
          <w:rFonts w:ascii="Times New Roman" w:hAnsi="Times New Roman" w:cs="Times New Roman"/>
          <w:bCs/>
          <w:i/>
          <w:color w:val="000000" w:themeColor="text1"/>
          <w:sz w:val="24"/>
          <w:szCs w:val="24"/>
        </w:rPr>
        <w:t>“</w:t>
      </w:r>
      <w:proofErr w:type="gramStart"/>
      <w:r w:rsidRPr="00B94BF9">
        <w:rPr>
          <w:rFonts w:ascii="Times New Roman" w:hAnsi="Times New Roman" w:cs="Times New Roman"/>
          <w:bCs/>
          <w:i/>
          <w:color w:val="000000" w:themeColor="text1"/>
          <w:sz w:val="24"/>
          <w:szCs w:val="24"/>
        </w:rPr>
        <w:t>for</w:t>
      </w:r>
      <w:proofErr w:type="gramEnd"/>
      <w:r w:rsidRPr="00B94BF9">
        <w:rPr>
          <w:rFonts w:ascii="Times New Roman" w:hAnsi="Times New Roman" w:cs="Times New Roman"/>
          <w:bCs/>
          <w:i/>
          <w:color w:val="000000" w:themeColor="text1"/>
          <w:sz w:val="24"/>
          <w:szCs w:val="24"/>
        </w:rPr>
        <w:t xml:space="preserve"> the tutors, it is learning by teaching” </w:t>
      </w:r>
      <w:r w:rsidRPr="00B94BF9">
        <w:rPr>
          <w:rFonts w:ascii="Times New Roman" w:hAnsi="Times New Roman" w:cs="Times New Roman"/>
          <w:color w:val="000000" w:themeColor="text1"/>
          <w:sz w:val="24"/>
          <w:szCs w:val="24"/>
        </w:rPr>
        <w:t>(Topping, 2011: 324)</w:t>
      </w:r>
      <w:r w:rsidRPr="00B94BF9">
        <w:rPr>
          <w:rFonts w:ascii="Times New Roman" w:hAnsi="Times New Roman" w:cs="Times New Roman"/>
          <w:bCs/>
          <w:color w:val="000000" w:themeColor="text1"/>
          <w:sz w:val="24"/>
          <w:szCs w:val="24"/>
        </w:rPr>
        <w:t xml:space="preserve">.  </w:t>
      </w:r>
      <w:r w:rsidRPr="00B94BF9">
        <w:rPr>
          <w:rFonts w:ascii="Times New Roman" w:hAnsi="Times New Roman" w:cs="Times New Roman"/>
          <w:color w:val="000000" w:themeColor="text1"/>
          <w:sz w:val="24"/>
          <w:szCs w:val="24"/>
        </w:rPr>
        <w:t xml:space="preserve">Sebagai proses belajar yang efektif bagi dirinya sendiri, </w:t>
      </w:r>
      <w:r w:rsidRPr="00B94BF9">
        <w:rPr>
          <w:rFonts w:ascii="Times New Roman" w:hAnsi="Times New Roman" w:cs="Times New Roman"/>
          <w:bCs/>
          <w:color w:val="000000" w:themeColor="text1"/>
          <w:sz w:val="24"/>
          <w:szCs w:val="24"/>
        </w:rPr>
        <w:t xml:space="preserve">sarana belajar sambil mengajar dan siswa </w:t>
      </w:r>
      <w:r w:rsidRPr="00B94BF9">
        <w:rPr>
          <w:rFonts w:ascii="Times New Roman" w:hAnsi="Times New Roman" w:cs="Times New Roman"/>
          <w:color w:val="000000" w:themeColor="text1"/>
          <w:sz w:val="24"/>
          <w:szCs w:val="24"/>
        </w:rPr>
        <w:t xml:space="preserve">upline dapat memahami bahwa bantuan kepada downline </w:t>
      </w:r>
      <w:proofErr w:type="gramStart"/>
      <w:r w:rsidRPr="00B94BF9">
        <w:rPr>
          <w:rFonts w:ascii="Times New Roman" w:hAnsi="Times New Roman" w:cs="Times New Roman"/>
          <w:color w:val="000000" w:themeColor="text1"/>
          <w:sz w:val="24"/>
          <w:szCs w:val="24"/>
        </w:rPr>
        <w:t>akan</w:t>
      </w:r>
      <w:proofErr w:type="gramEnd"/>
      <w:r w:rsidRPr="00B94BF9">
        <w:rPr>
          <w:rFonts w:ascii="Times New Roman" w:hAnsi="Times New Roman" w:cs="Times New Roman"/>
          <w:color w:val="000000" w:themeColor="text1"/>
          <w:sz w:val="24"/>
          <w:szCs w:val="24"/>
        </w:rPr>
        <w:t xml:space="preserve"> semakin mempermantap penguasaan konsep para upline.</w:t>
      </w:r>
    </w:p>
    <w:p w:rsidR="00BF6D2B" w:rsidRPr="00B94BF9" w:rsidRDefault="00BF6D2B" w:rsidP="00B94BF9">
      <w:pPr>
        <w:pStyle w:val="ListParagraph"/>
        <w:numPr>
          <w:ilvl w:val="0"/>
          <w:numId w:val="11"/>
        </w:numPr>
        <w:spacing w:after="0" w:line="240" w:lineRule="auto"/>
        <w:ind w:left="360"/>
        <w:jc w:val="both"/>
        <w:rPr>
          <w:rFonts w:ascii="Times New Roman" w:hAnsi="Times New Roman" w:cs="Times New Roman"/>
          <w:color w:val="000000" w:themeColor="text1"/>
          <w:sz w:val="24"/>
          <w:szCs w:val="24"/>
        </w:rPr>
      </w:pPr>
      <w:r w:rsidRPr="00B94BF9">
        <w:rPr>
          <w:rFonts w:ascii="Times New Roman" w:hAnsi="Times New Roman" w:cs="Times New Roman"/>
          <w:color w:val="000000" w:themeColor="text1"/>
          <w:sz w:val="24"/>
          <w:szCs w:val="24"/>
        </w:rPr>
        <w:t xml:space="preserve"> “</w:t>
      </w:r>
      <w:r w:rsidRPr="00B94BF9">
        <w:rPr>
          <w:rFonts w:ascii="Times New Roman" w:hAnsi="Times New Roman" w:cs="Times New Roman"/>
          <w:i/>
          <w:color w:val="000000" w:themeColor="text1"/>
          <w:sz w:val="24"/>
          <w:szCs w:val="24"/>
        </w:rPr>
        <w:t xml:space="preserve">A peer-tutor could provide individual help to a peer-student who was experiencing dificulties. As a result, the rest of the peer-students could continue to follow the main theme” </w:t>
      </w:r>
      <w:r w:rsidRPr="00B94BF9">
        <w:rPr>
          <w:rFonts w:ascii="Times New Roman" w:hAnsi="Times New Roman" w:cs="Times New Roman"/>
          <w:color w:val="000000" w:themeColor="text1"/>
          <w:sz w:val="24"/>
          <w:szCs w:val="24"/>
        </w:rPr>
        <w:t xml:space="preserve">(Evans, 2001: 164). Yang berarti bahwa dengan bertutor sebaya dapat membantu siswa untuk mengatasi kesulitan belajar dan hasil dari tutor sebaya adalah siswa yang mengalami kesulitan belajar dapat melanjutkan untuk mengikuti materi yang </w:t>
      </w:r>
      <w:proofErr w:type="gramStart"/>
      <w:r w:rsidRPr="00B94BF9">
        <w:rPr>
          <w:rFonts w:ascii="Times New Roman" w:hAnsi="Times New Roman" w:cs="Times New Roman"/>
          <w:color w:val="000000" w:themeColor="text1"/>
          <w:sz w:val="24"/>
          <w:szCs w:val="24"/>
        </w:rPr>
        <w:t>akan</w:t>
      </w:r>
      <w:proofErr w:type="gramEnd"/>
      <w:r w:rsidRPr="00B94BF9">
        <w:rPr>
          <w:rFonts w:ascii="Times New Roman" w:hAnsi="Times New Roman" w:cs="Times New Roman"/>
          <w:color w:val="000000" w:themeColor="text1"/>
          <w:sz w:val="24"/>
          <w:szCs w:val="24"/>
        </w:rPr>
        <w:t xml:space="preserve"> diajarkan.</w:t>
      </w:r>
    </w:p>
    <w:p w:rsidR="00BF6D2B" w:rsidRPr="00B94BF9" w:rsidRDefault="00BF6D2B" w:rsidP="00B94BF9">
      <w:pPr>
        <w:pStyle w:val="ListParagraph"/>
        <w:numPr>
          <w:ilvl w:val="0"/>
          <w:numId w:val="11"/>
        </w:numPr>
        <w:spacing w:after="0" w:line="240" w:lineRule="auto"/>
        <w:ind w:left="360"/>
        <w:jc w:val="both"/>
        <w:rPr>
          <w:rFonts w:ascii="Times New Roman" w:hAnsi="Times New Roman" w:cs="Times New Roman"/>
          <w:color w:val="000000" w:themeColor="text1"/>
          <w:sz w:val="24"/>
          <w:szCs w:val="24"/>
        </w:rPr>
      </w:pPr>
      <w:r w:rsidRPr="00B94BF9">
        <w:rPr>
          <w:rFonts w:ascii="Times New Roman" w:hAnsi="Times New Roman" w:cs="Times New Roman"/>
          <w:i/>
          <w:color w:val="000000" w:themeColor="text1"/>
          <w:sz w:val="24"/>
          <w:szCs w:val="24"/>
        </w:rPr>
        <w:t>”During peer tutoring the reduction in management time, the high level of effective work time and the high percentage of success and feedback leads to high rate of academic learning time”</w:t>
      </w:r>
      <w:r w:rsidRPr="00B94BF9">
        <w:rPr>
          <w:rFonts w:ascii="Times New Roman" w:hAnsi="Times New Roman" w:cs="Times New Roman"/>
          <w:color w:val="000000" w:themeColor="text1"/>
          <w:sz w:val="24"/>
          <w:szCs w:val="24"/>
        </w:rPr>
        <w:t xml:space="preserve"> (Duran, 2010: 58).</w:t>
      </w:r>
      <w:r w:rsidRPr="00B94BF9">
        <w:rPr>
          <w:rFonts w:ascii="Times New Roman" w:hAnsi="Times New Roman" w:cs="Times New Roman"/>
          <w:i/>
          <w:color w:val="000000" w:themeColor="text1"/>
          <w:sz w:val="24"/>
          <w:szCs w:val="24"/>
        </w:rPr>
        <w:t xml:space="preserve"> </w:t>
      </w:r>
      <w:r w:rsidRPr="00B94BF9">
        <w:rPr>
          <w:rFonts w:ascii="Times New Roman" w:hAnsi="Times New Roman" w:cs="Times New Roman"/>
          <w:color w:val="000000" w:themeColor="text1"/>
          <w:sz w:val="24"/>
          <w:szCs w:val="24"/>
        </w:rPr>
        <w:t>Mengefektifkan waktu dalam mengulangi penjelasan materi bagi siswa yang belum memahami materi.</w:t>
      </w:r>
    </w:p>
    <w:p w:rsidR="00BF6D2B" w:rsidRPr="00B94BF9" w:rsidRDefault="00BF6D2B" w:rsidP="00B94BF9">
      <w:pPr>
        <w:pStyle w:val="ListParagraph"/>
        <w:numPr>
          <w:ilvl w:val="0"/>
          <w:numId w:val="11"/>
        </w:numPr>
        <w:spacing w:after="0" w:line="240" w:lineRule="auto"/>
        <w:ind w:left="360"/>
        <w:jc w:val="both"/>
        <w:rPr>
          <w:rFonts w:ascii="Times New Roman" w:hAnsi="Times New Roman" w:cs="Times New Roman"/>
          <w:color w:val="000000" w:themeColor="text1"/>
          <w:sz w:val="24"/>
          <w:szCs w:val="24"/>
        </w:rPr>
      </w:pPr>
      <w:r w:rsidRPr="00B94BF9">
        <w:rPr>
          <w:rFonts w:ascii="Times New Roman" w:hAnsi="Times New Roman" w:cs="Times New Roman"/>
          <w:color w:val="000000" w:themeColor="text1"/>
          <w:sz w:val="24"/>
          <w:szCs w:val="24"/>
        </w:rPr>
        <w:t xml:space="preserve">Fleksibilitas pembelajaran, </w:t>
      </w:r>
      <w:proofErr w:type="gramStart"/>
      <w:r w:rsidRPr="00B94BF9">
        <w:rPr>
          <w:rFonts w:ascii="Times New Roman" w:hAnsi="Times New Roman" w:cs="Times New Roman"/>
          <w:color w:val="000000" w:themeColor="text1"/>
          <w:sz w:val="24"/>
          <w:szCs w:val="24"/>
        </w:rPr>
        <w:t xml:space="preserve">“ </w:t>
      </w:r>
      <w:r w:rsidRPr="00B94BF9">
        <w:rPr>
          <w:rFonts w:ascii="Times New Roman" w:hAnsi="Times New Roman" w:cs="Times New Roman"/>
          <w:i/>
          <w:iCs/>
          <w:color w:val="000000" w:themeColor="text1"/>
          <w:sz w:val="24"/>
          <w:szCs w:val="24"/>
        </w:rPr>
        <w:t>An</w:t>
      </w:r>
      <w:proofErr w:type="gramEnd"/>
      <w:r w:rsidRPr="00B94BF9">
        <w:rPr>
          <w:rFonts w:ascii="Times New Roman" w:hAnsi="Times New Roman" w:cs="Times New Roman"/>
          <w:i/>
          <w:iCs/>
          <w:color w:val="000000" w:themeColor="text1"/>
          <w:sz w:val="24"/>
          <w:szCs w:val="24"/>
        </w:rPr>
        <w:t xml:space="preserve"> onsite peer tutor is someone enrolled in the same course, with similar demographics, offering tutoring in the classroom before or after class” </w:t>
      </w:r>
      <w:r w:rsidRPr="00B94BF9">
        <w:rPr>
          <w:rFonts w:ascii="Times New Roman" w:hAnsi="Times New Roman" w:cs="Times New Roman"/>
          <w:color w:val="000000" w:themeColor="text1"/>
          <w:sz w:val="24"/>
          <w:szCs w:val="24"/>
        </w:rPr>
        <w:t>(Young, 2011: 1).</w:t>
      </w:r>
      <w:r w:rsidRPr="00B94BF9">
        <w:rPr>
          <w:rFonts w:ascii="Times New Roman" w:hAnsi="Times New Roman" w:cs="Times New Roman"/>
          <w:i/>
          <w:iCs/>
          <w:color w:val="000000" w:themeColor="text1"/>
          <w:sz w:val="24"/>
          <w:szCs w:val="24"/>
        </w:rPr>
        <w:t xml:space="preserve"> </w:t>
      </w:r>
      <w:r w:rsidRPr="00B94BF9">
        <w:rPr>
          <w:rFonts w:ascii="Times New Roman" w:hAnsi="Times New Roman" w:cs="Times New Roman"/>
          <w:iCs/>
          <w:color w:val="000000" w:themeColor="text1"/>
          <w:sz w:val="24"/>
          <w:szCs w:val="24"/>
        </w:rPr>
        <w:t xml:space="preserve">Tutor sebaya dapat dilakukan dalam ruangan kelas maupun diluar jam sekolah. Selain itu, </w:t>
      </w:r>
      <w:r w:rsidRPr="00B94BF9">
        <w:rPr>
          <w:rFonts w:ascii="Times New Roman" w:hAnsi="Times New Roman" w:cs="Times New Roman"/>
          <w:color w:val="000000" w:themeColor="text1"/>
          <w:sz w:val="24"/>
          <w:szCs w:val="24"/>
        </w:rPr>
        <w:t xml:space="preserve">dengan adanya kelompok </w:t>
      </w:r>
      <w:proofErr w:type="gramStart"/>
      <w:r w:rsidRPr="00B94BF9">
        <w:rPr>
          <w:rFonts w:ascii="Times New Roman" w:hAnsi="Times New Roman" w:cs="Times New Roman"/>
          <w:color w:val="000000" w:themeColor="text1"/>
          <w:sz w:val="24"/>
          <w:szCs w:val="24"/>
        </w:rPr>
        <w:t>bantu</w:t>
      </w:r>
      <w:proofErr w:type="gramEnd"/>
      <w:r w:rsidRPr="00B94BF9">
        <w:rPr>
          <w:rFonts w:ascii="Times New Roman" w:hAnsi="Times New Roman" w:cs="Times New Roman"/>
          <w:color w:val="000000" w:themeColor="text1"/>
          <w:sz w:val="24"/>
          <w:szCs w:val="24"/>
        </w:rPr>
        <w:t xml:space="preserve"> sebaya dapat “menciptakan ruang kelas yang tidak sepi, tapi semangat dan kinerja membaik” (Johnson, 2008: 250).</w:t>
      </w:r>
    </w:p>
    <w:p w:rsidR="00BF6D2B" w:rsidRPr="00B94BF9" w:rsidRDefault="00BF6D2B" w:rsidP="00B94BF9">
      <w:pPr>
        <w:spacing w:after="0" w:line="240" w:lineRule="auto"/>
        <w:ind w:firstLine="540"/>
        <w:jc w:val="both"/>
        <w:rPr>
          <w:rStyle w:val="hps"/>
          <w:rFonts w:ascii="Times New Roman" w:hAnsi="Times New Roman" w:cs="Times New Roman"/>
          <w:color w:val="000000" w:themeColor="text1"/>
          <w:sz w:val="24"/>
          <w:szCs w:val="24"/>
        </w:rPr>
      </w:pPr>
    </w:p>
    <w:p w:rsidR="00647E85" w:rsidRPr="00B94BF9" w:rsidRDefault="00BF6D2B" w:rsidP="00647E85">
      <w:pPr>
        <w:spacing w:after="0" w:line="240" w:lineRule="auto"/>
        <w:ind w:firstLine="540"/>
        <w:jc w:val="both"/>
        <w:rPr>
          <w:rFonts w:ascii="Times New Roman" w:hAnsi="Times New Roman" w:cs="Times New Roman"/>
          <w:color w:val="000000" w:themeColor="text1"/>
          <w:sz w:val="24"/>
          <w:szCs w:val="24"/>
        </w:rPr>
      </w:pPr>
      <w:proofErr w:type="gramStart"/>
      <w:r w:rsidRPr="00B94BF9">
        <w:rPr>
          <w:rStyle w:val="hps"/>
          <w:rFonts w:ascii="Times New Roman" w:hAnsi="Times New Roman" w:cs="Times New Roman"/>
          <w:color w:val="000000" w:themeColor="text1"/>
          <w:sz w:val="24"/>
          <w:szCs w:val="24"/>
        </w:rPr>
        <w:t>Skema</w:t>
      </w:r>
      <w:r w:rsidRPr="00B94BF9">
        <w:rPr>
          <w:rFonts w:ascii="Times New Roman" w:hAnsi="Times New Roman" w:cs="Times New Roman"/>
          <w:color w:val="000000" w:themeColor="text1"/>
          <w:sz w:val="24"/>
          <w:szCs w:val="24"/>
        </w:rPr>
        <w:t xml:space="preserve"> </w:t>
      </w:r>
      <w:r w:rsidR="002B1303">
        <w:rPr>
          <w:rFonts w:ascii="Times New Roman" w:hAnsi="Times New Roman" w:cs="Times New Roman"/>
          <w:color w:val="000000" w:themeColor="text1"/>
          <w:sz w:val="24"/>
          <w:szCs w:val="24"/>
        </w:rPr>
        <w:t xml:space="preserve">interaksi siswa dalam </w:t>
      </w:r>
      <w:r w:rsidRPr="00B94BF9">
        <w:rPr>
          <w:rFonts w:ascii="Times New Roman" w:hAnsi="Times New Roman" w:cs="Times New Roman"/>
          <w:color w:val="000000" w:themeColor="text1"/>
          <w:sz w:val="24"/>
          <w:szCs w:val="24"/>
        </w:rPr>
        <w:t xml:space="preserve">pembelajaran </w:t>
      </w:r>
      <w:r w:rsidRPr="00B94BF9">
        <w:rPr>
          <w:rFonts w:ascii="Times New Roman" w:hAnsi="Times New Roman" w:cs="Times New Roman"/>
          <w:i/>
          <w:color w:val="000000" w:themeColor="text1"/>
          <w:sz w:val="24"/>
          <w:szCs w:val="24"/>
        </w:rPr>
        <w:t>multi level instruction</w:t>
      </w:r>
      <w:r w:rsidRPr="00B94BF9">
        <w:rPr>
          <w:rFonts w:ascii="Times New Roman" w:hAnsi="Times New Roman" w:cs="Times New Roman"/>
          <w:color w:val="000000" w:themeColor="text1"/>
          <w:sz w:val="24"/>
          <w:szCs w:val="24"/>
        </w:rPr>
        <w:t xml:space="preserve">, direvisi dan dibentuk kembali sebagaimana yang diperlihatkan pada gambar </w:t>
      </w:r>
      <w:r w:rsidR="00647E85">
        <w:rPr>
          <w:rFonts w:ascii="Times New Roman" w:hAnsi="Times New Roman" w:cs="Times New Roman"/>
          <w:color w:val="000000" w:themeColor="text1"/>
          <w:sz w:val="24"/>
          <w:szCs w:val="24"/>
        </w:rPr>
        <w:t>2.</w:t>
      </w:r>
      <w:r w:rsidR="002B1303">
        <w:rPr>
          <w:rFonts w:ascii="Times New Roman" w:hAnsi="Times New Roman" w:cs="Times New Roman"/>
          <w:color w:val="000000" w:themeColor="text1"/>
          <w:sz w:val="24"/>
          <w:szCs w:val="24"/>
        </w:rPr>
        <w:t>1</w:t>
      </w:r>
      <w:r w:rsidR="00647E85">
        <w:rPr>
          <w:rFonts w:ascii="Times New Roman" w:hAnsi="Times New Roman" w:cs="Times New Roman"/>
          <w:color w:val="000000" w:themeColor="text1"/>
          <w:sz w:val="24"/>
          <w:szCs w:val="24"/>
        </w:rPr>
        <w:t>.</w:t>
      </w:r>
      <w:proofErr w:type="gramEnd"/>
      <w:r w:rsidR="00647E85">
        <w:rPr>
          <w:rFonts w:ascii="Times New Roman" w:hAnsi="Times New Roman" w:cs="Times New Roman"/>
          <w:color w:val="000000" w:themeColor="text1"/>
          <w:sz w:val="24"/>
          <w:szCs w:val="24"/>
        </w:rPr>
        <w:t xml:space="preserve"> </w:t>
      </w:r>
      <w:proofErr w:type="gramStart"/>
      <w:r w:rsidR="00647E85" w:rsidRPr="00B94BF9">
        <w:rPr>
          <w:rFonts w:ascii="Times New Roman" w:hAnsi="Times New Roman" w:cs="Times New Roman"/>
          <w:i/>
          <w:color w:val="000000" w:themeColor="text1"/>
          <w:sz w:val="24"/>
          <w:szCs w:val="24"/>
        </w:rPr>
        <w:t xml:space="preserve">Upline </w:t>
      </w:r>
      <w:r w:rsidR="00647E85" w:rsidRPr="00B94BF9">
        <w:rPr>
          <w:rFonts w:ascii="Times New Roman" w:hAnsi="Times New Roman" w:cs="Times New Roman"/>
          <w:color w:val="000000" w:themeColor="text1"/>
          <w:sz w:val="24"/>
          <w:szCs w:val="24"/>
        </w:rPr>
        <w:t xml:space="preserve"> dalam</w:t>
      </w:r>
      <w:proofErr w:type="gramEnd"/>
      <w:r w:rsidR="00647E85" w:rsidRPr="00B94BF9">
        <w:rPr>
          <w:rFonts w:ascii="Times New Roman" w:hAnsi="Times New Roman" w:cs="Times New Roman"/>
          <w:color w:val="000000" w:themeColor="text1"/>
          <w:sz w:val="24"/>
          <w:szCs w:val="24"/>
        </w:rPr>
        <w:t xml:space="preserve"> penelitian ini adalah seseorang yang bertanggung jawab secara menyeluruh kepada seluruh downline pada pelajaran matematika dengan menggunakan pembelajaran </w:t>
      </w:r>
      <w:r w:rsidR="00647E85" w:rsidRPr="00B94BF9">
        <w:rPr>
          <w:rFonts w:ascii="Times New Roman" w:hAnsi="Times New Roman" w:cs="Times New Roman"/>
          <w:i/>
          <w:color w:val="000000" w:themeColor="text1"/>
          <w:sz w:val="24"/>
          <w:szCs w:val="24"/>
        </w:rPr>
        <w:t>multi level instruction</w:t>
      </w:r>
      <w:r w:rsidR="00647E85" w:rsidRPr="00B94BF9">
        <w:rPr>
          <w:rFonts w:ascii="Times New Roman" w:hAnsi="Times New Roman" w:cs="Times New Roman"/>
          <w:color w:val="000000" w:themeColor="text1"/>
          <w:sz w:val="24"/>
          <w:szCs w:val="24"/>
        </w:rPr>
        <w:t xml:space="preserve">, dalam hal ini yang bertindak sebagai </w:t>
      </w:r>
      <w:r w:rsidR="00647E85" w:rsidRPr="00B94BF9">
        <w:rPr>
          <w:rFonts w:ascii="Times New Roman" w:hAnsi="Times New Roman" w:cs="Times New Roman"/>
          <w:i/>
          <w:color w:val="000000" w:themeColor="text1"/>
          <w:sz w:val="24"/>
          <w:szCs w:val="24"/>
        </w:rPr>
        <w:t>upline</w:t>
      </w:r>
      <w:r w:rsidR="00647E85" w:rsidRPr="00B94BF9">
        <w:rPr>
          <w:rFonts w:ascii="Times New Roman" w:hAnsi="Times New Roman" w:cs="Times New Roman"/>
          <w:color w:val="000000" w:themeColor="text1"/>
          <w:sz w:val="24"/>
          <w:szCs w:val="24"/>
        </w:rPr>
        <w:t xml:space="preserve"> adalah guru mata pelajaran matematika. </w:t>
      </w:r>
      <w:proofErr w:type="gramStart"/>
      <w:r w:rsidR="00647E85" w:rsidRPr="00B94BF9">
        <w:rPr>
          <w:rFonts w:ascii="Times New Roman" w:hAnsi="Times New Roman" w:cs="Times New Roman"/>
          <w:i/>
          <w:color w:val="000000" w:themeColor="text1"/>
          <w:sz w:val="24"/>
          <w:szCs w:val="24"/>
        </w:rPr>
        <w:t>Downline</w:t>
      </w:r>
      <w:r w:rsidR="00647E85" w:rsidRPr="00B94BF9">
        <w:rPr>
          <w:rFonts w:ascii="Times New Roman" w:hAnsi="Times New Roman" w:cs="Times New Roman"/>
          <w:color w:val="000000" w:themeColor="text1"/>
          <w:sz w:val="24"/>
          <w:szCs w:val="24"/>
        </w:rPr>
        <w:t xml:space="preserve"> dalam penelitian ini adalah siswa yang menerima langsung pembelajaran dari guru dan saling berdiskusi dalam pembelajaran.</w:t>
      </w:r>
      <w:proofErr w:type="gramEnd"/>
      <w:r w:rsidR="00647E85" w:rsidRPr="00B94BF9">
        <w:rPr>
          <w:rFonts w:ascii="Times New Roman" w:hAnsi="Times New Roman" w:cs="Times New Roman"/>
          <w:color w:val="000000" w:themeColor="text1"/>
          <w:sz w:val="24"/>
          <w:szCs w:val="24"/>
        </w:rPr>
        <w:t xml:space="preserve"> </w:t>
      </w:r>
      <w:proofErr w:type="gramStart"/>
      <w:r w:rsidR="00647E85" w:rsidRPr="00B94BF9">
        <w:rPr>
          <w:rFonts w:ascii="Times New Roman" w:hAnsi="Times New Roman" w:cs="Times New Roman"/>
          <w:i/>
          <w:color w:val="000000" w:themeColor="text1"/>
          <w:sz w:val="24"/>
          <w:szCs w:val="24"/>
        </w:rPr>
        <w:t xml:space="preserve">Downline </w:t>
      </w:r>
      <w:r w:rsidR="00647E85" w:rsidRPr="00B94BF9">
        <w:rPr>
          <w:rFonts w:ascii="Times New Roman" w:hAnsi="Times New Roman" w:cs="Times New Roman"/>
          <w:color w:val="000000" w:themeColor="text1"/>
          <w:sz w:val="24"/>
          <w:szCs w:val="24"/>
        </w:rPr>
        <w:t xml:space="preserve">dapat dibedakan menjadi beberapa tingkatan yaitu </w:t>
      </w:r>
      <w:r w:rsidR="00647E85" w:rsidRPr="00B94BF9">
        <w:rPr>
          <w:rFonts w:ascii="Times New Roman" w:hAnsi="Times New Roman" w:cs="Times New Roman"/>
          <w:i/>
          <w:color w:val="000000" w:themeColor="text1"/>
          <w:sz w:val="24"/>
          <w:szCs w:val="24"/>
        </w:rPr>
        <w:t xml:space="preserve">downline </w:t>
      </w:r>
      <w:r w:rsidR="00647E85" w:rsidRPr="00B94BF9">
        <w:rPr>
          <w:rFonts w:ascii="Times New Roman" w:hAnsi="Times New Roman" w:cs="Times New Roman"/>
          <w:color w:val="000000" w:themeColor="text1"/>
          <w:sz w:val="24"/>
          <w:szCs w:val="24"/>
        </w:rPr>
        <w:t xml:space="preserve">tingkat satu, </w:t>
      </w:r>
      <w:r w:rsidR="00647E85" w:rsidRPr="00B94BF9">
        <w:rPr>
          <w:rFonts w:ascii="Times New Roman" w:hAnsi="Times New Roman" w:cs="Times New Roman"/>
          <w:i/>
          <w:color w:val="000000" w:themeColor="text1"/>
          <w:sz w:val="24"/>
          <w:szCs w:val="24"/>
        </w:rPr>
        <w:t xml:space="preserve">downline </w:t>
      </w:r>
      <w:r w:rsidR="00647E85" w:rsidRPr="00B94BF9">
        <w:rPr>
          <w:rFonts w:ascii="Times New Roman" w:hAnsi="Times New Roman" w:cs="Times New Roman"/>
          <w:color w:val="000000" w:themeColor="text1"/>
          <w:sz w:val="24"/>
          <w:szCs w:val="24"/>
        </w:rPr>
        <w:t xml:space="preserve">tingkat dua, </w:t>
      </w:r>
      <w:r w:rsidR="00647E85" w:rsidRPr="00B94BF9">
        <w:rPr>
          <w:rFonts w:ascii="Times New Roman" w:hAnsi="Times New Roman" w:cs="Times New Roman"/>
          <w:i/>
          <w:color w:val="000000" w:themeColor="text1"/>
          <w:sz w:val="24"/>
          <w:szCs w:val="24"/>
        </w:rPr>
        <w:t xml:space="preserve">downline </w:t>
      </w:r>
      <w:r w:rsidR="00647E85" w:rsidRPr="00B94BF9">
        <w:rPr>
          <w:rFonts w:ascii="Times New Roman" w:hAnsi="Times New Roman" w:cs="Times New Roman"/>
          <w:color w:val="000000" w:themeColor="text1"/>
          <w:sz w:val="24"/>
          <w:szCs w:val="24"/>
        </w:rPr>
        <w:t>tingkat tiga, dan seterusnya.</w:t>
      </w:r>
      <w:proofErr w:type="gramEnd"/>
      <w:r w:rsidR="00647E85" w:rsidRPr="00B94BF9">
        <w:rPr>
          <w:rFonts w:ascii="Times New Roman" w:hAnsi="Times New Roman" w:cs="Times New Roman"/>
          <w:color w:val="000000" w:themeColor="text1"/>
          <w:sz w:val="24"/>
          <w:szCs w:val="24"/>
        </w:rPr>
        <w:t xml:space="preserve"> </w:t>
      </w:r>
      <w:proofErr w:type="gramStart"/>
      <w:r w:rsidR="00647E85" w:rsidRPr="00B94BF9">
        <w:rPr>
          <w:rFonts w:ascii="Times New Roman" w:hAnsi="Times New Roman" w:cs="Times New Roman"/>
          <w:color w:val="000000" w:themeColor="text1"/>
          <w:sz w:val="24"/>
          <w:szCs w:val="24"/>
        </w:rPr>
        <w:t xml:space="preserve">Namun dalam penelitian ini agar lebih mudah dalam mengontrol dan mengamati, </w:t>
      </w:r>
      <w:r w:rsidR="00647E85" w:rsidRPr="00B94BF9">
        <w:rPr>
          <w:rFonts w:ascii="Times New Roman" w:hAnsi="Times New Roman" w:cs="Times New Roman"/>
          <w:color w:val="000000" w:themeColor="text1"/>
          <w:sz w:val="24"/>
          <w:szCs w:val="24"/>
        </w:rPr>
        <w:lastRenderedPageBreak/>
        <w:t xml:space="preserve">penulis membatasi </w:t>
      </w:r>
      <w:r w:rsidR="00647E85" w:rsidRPr="00B94BF9">
        <w:rPr>
          <w:rFonts w:ascii="Times New Roman" w:hAnsi="Times New Roman" w:cs="Times New Roman"/>
          <w:i/>
          <w:color w:val="000000" w:themeColor="text1"/>
          <w:sz w:val="24"/>
          <w:szCs w:val="24"/>
        </w:rPr>
        <w:t>downline</w:t>
      </w:r>
      <w:r w:rsidR="00647E85" w:rsidRPr="00B94BF9">
        <w:rPr>
          <w:rFonts w:ascii="Times New Roman" w:hAnsi="Times New Roman" w:cs="Times New Roman"/>
          <w:color w:val="000000" w:themeColor="text1"/>
          <w:sz w:val="24"/>
          <w:szCs w:val="24"/>
        </w:rPr>
        <w:t xml:space="preserve"> sampai pada </w:t>
      </w:r>
      <w:r w:rsidR="00647E85" w:rsidRPr="00B94BF9">
        <w:rPr>
          <w:rFonts w:ascii="Times New Roman" w:hAnsi="Times New Roman" w:cs="Times New Roman"/>
          <w:i/>
          <w:color w:val="000000" w:themeColor="text1"/>
          <w:sz w:val="24"/>
          <w:szCs w:val="24"/>
        </w:rPr>
        <w:t xml:space="preserve">downline </w:t>
      </w:r>
      <w:r w:rsidR="00647E85" w:rsidRPr="00B94BF9">
        <w:rPr>
          <w:rFonts w:ascii="Times New Roman" w:hAnsi="Times New Roman" w:cs="Times New Roman"/>
          <w:color w:val="000000" w:themeColor="text1"/>
          <w:sz w:val="24"/>
          <w:szCs w:val="24"/>
        </w:rPr>
        <w:t>tingkat dua.</w:t>
      </w:r>
      <w:proofErr w:type="gramEnd"/>
      <w:r w:rsidR="00647E85" w:rsidRPr="00B94BF9">
        <w:rPr>
          <w:rFonts w:ascii="Times New Roman" w:hAnsi="Times New Roman" w:cs="Times New Roman"/>
          <w:color w:val="000000" w:themeColor="text1"/>
          <w:sz w:val="24"/>
          <w:szCs w:val="24"/>
        </w:rPr>
        <w:t xml:space="preserve"> </w:t>
      </w:r>
      <w:r w:rsidR="00647E85" w:rsidRPr="00B94BF9">
        <w:rPr>
          <w:rFonts w:ascii="Times New Roman" w:hAnsi="Times New Roman" w:cs="Times New Roman"/>
          <w:i/>
          <w:color w:val="000000" w:themeColor="text1"/>
          <w:sz w:val="24"/>
          <w:szCs w:val="24"/>
        </w:rPr>
        <w:t xml:space="preserve">Downline </w:t>
      </w:r>
      <w:r w:rsidR="00647E85" w:rsidRPr="00B94BF9">
        <w:rPr>
          <w:rFonts w:ascii="Times New Roman" w:hAnsi="Times New Roman" w:cs="Times New Roman"/>
          <w:color w:val="000000" w:themeColor="text1"/>
          <w:sz w:val="24"/>
          <w:szCs w:val="24"/>
        </w:rPr>
        <w:t xml:space="preserve">tingkat satu adalah siswa yang memiliki kognitif lebih baik dibanding siswa yang lain. </w:t>
      </w:r>
      <w:proofErr w:type="gramStart"/>
      <w:r w:rsidR="00647E85" w:rsidRPr="00B94BF9">
        <w:rPr>
          <w:rFonts w:ascii="Times New Roman" w:hAnsi="Times New Roman" w:cs="Times New Roman"/>
          <w:color w:val="000000" w:themeColor="text1"/>
          <w:sz w:val="24"/>
          <w:szCs w:val="24"/>
        </w:rPr>
        <w:t>Kriteria siswa memiliki kognitif lebih baik didasarkan pada nilai siswa pada tes kemampuan awal dan berdasarkan rekomendasi dari guru penanggung jawab mata pelajaran matematika.</w:t>
      </w:r>
      <w:proofErr w:type="gramEnd"/>
      <w:r w:rsidR="00647E85" w:rsidRPr="00B94BF9">
        <w:rPr>
          <w:rFonts w:ascii="Times New Roman" w:hAnsi="Times New Roman" w:cs="Times New Roman"/>
          <w:color w:val="000000" w:themeColor="text1"/>
          <w:sz w:val="24"/>
          <w:szCs w:val="24"/>
        </w:rPr>
        <w:t xml:space="preserve"> </w:t>
      </w:r>
      <w:proofErr w:type="gramStart"/>
      <w:r w:rsidR="00647E85" w:rsidRPr="00B94BF9">
        <w:rPr>
          <w:rFonts w:ascii="Times New Roman" w:hAnsi="Times New Roman" w:cs="Times New Roman"/>
          <w:i/>
          <w:color w:val="000000" w:themeColor="text1"/>
          <w:sz w:val="24"/>
          <w:szCs w:val="24"/>
        </w:rPr>
        <w:t xml:space="preserve">Downline </w:t>
      </w:r>
      <w:r w:rsidR="00647E85" w:rsidRPr="00B94BF9">
        <w:rPr>
          <w:rFonts w:ascii="Times New Roman" w:hAnsi="Times New Roman" w:cs="Times New Roman"/>
          <w:color w:val="000000" w:themeColor="text1"/>
          <w:sz w:val="24"/>
          <w:szCs w:val="24"/>
        </w:rPr>
        <w:t>tingkat dua adalah siswa yang memiliki kognitif dari menengah sampai ke bawah.</w:t>
      </w:r>
      <w:proofErr w:type="gramEnd"/>
      <w:r w:rsidR="00647E85" w:rsidRPr="00B94BF9">
        <w:rPr>
          <w:rFonts w:ascii="Times New Roman" w:hAnsi="Times New Roman" w:cs="Times New Roman"/>
          <w:color w:val="000000" w:themeColor="text1"/>
          <w:sz w:val="24"/>
          <w:szCs w:val="24"/>
        </w:rPr>
        <w:t xml:space="preserve"> Adapun langkah-langkah pembelajaran </w:t>
      </w:r>
      <w:r w:rsidR="00647E85" w:rsidRPr="00B94BF9">
        <w:rPr>
          <w:rFonts w:ascii="Times New Roman" w:hAnsi="Times New Roman" w:cs="Times New Roman"/>
          <w:i/>
          <w:color w:val="000000" w:themeColor="text1"/>
          <w:sz w:val="24"/>
          <w:szCs w:val="24"/>
        </w:rPr>
        <w:t>multi-level intruction</w:t>
      </w:r>
      <w:r w:rsidR="00647E85" w:rsidRPr="00B94BF9">
        <w:rPr>
          <w:rFonts w:ascii="Times New Roman" w:hAnsi="Times New Roman" w:cs="Times New Roman"/>
          <w:color w:val="000000" w:themeColor="text1"/>
          <w:sz w:val="24"/>
          <w:szCs w:val="24"/>
        </w:rPr>
        <w:t xml:space="preserve"> yang dikutip dari NWT Teacher Induction adalah sebagai berikut:</w:t>
      </w:r>
    </w:p>
    <w:p w:rsidR="00647E85" w:rsidRPr="00B94BF9" w:rsidRDefault="00647E85" w:rsidP="00B94BF9">
      <w:pPr>
        <w:spacing w:after="0" w:line="240" w:lineRule="auto"/>
        <w:ind w:firstLine="540"/>
        <w:jc w:val="both"/>
        <w:rPr>
          <w:rFonts w:ascii="Times New Roman" w:hAnsi="Times New Roman" w:cs="Times New Roman"/>
          <w:color w:val="000000" w:themeColor="text1"/>
          <w:sz w:val="24"/>
          <w:szCs w:val="24"/>
        </w:rPr>
      </w:pPr>
    </w:p>
    <w:p w:rsidR="00BF6D2B" w:rsidRPr="00B94BF9" w:rsidRDefault="00BF6D2B" w:rsidP="00B94BF9">
      <w:pPr>
        <w:spacing w:after="0" w:line="240" w:lineRule="auto"/>
        <w:jc w:val="center"/>
        <w:rPr>
          <w:rFonts w:ascii="Times New Roman" w:hAnsi="Times New Roman" w:cs="Times New Roman"/>
          <w:color w:val="000000" w:themeColor="text1"/>
          <w:sz w:val="24"/>
          <w:szCs w:val="24"/>
        </w:rPr>
      </w:pPr>
      <w:r w:rsidRPr="00B94BF9">
        <w:rPr>
          <w:rFonts w:ascii="Times New Roman" w:hAnsi="Times New Roman" w:cs="Times New Roman"/>
          <w:noProof/>
          <w:color w:val="000000" w:themeColor="text1"/>
          <w:sz w:val="24"/>
          <w:szCs w:val="24"/>
        </w:rPr>
        <mc:AlternateContent>
          <mc:Choice Requires="wpc">
            <w:drawing>
              <wp:inline distT="0" distB="0" distL="0" distR="0" wp14:anchorId="5F47E618" wp14:editId="645303A1">
                <wp:extent cx="5248910" cy="3016885"/>
                <wp:effectExtent l="0" t="0" r="0" b="31115"/>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2" name="Text Box 2"/>
                        <wps:cNvSpPr txBox="1">
                          <a:spLocks noChangeArrowheads="1"/>
                        </wps:cNvSpPr>
                        <wps:spPr bwMode="auto">
                          <a:xfrm>
                            <a:off x="2305050" y="114300"/>
                            <a:ext cx="657225" cy="333375"/>
                          </a:xfrm>
                          <a:prstGeom prst="rect">
                            <a:avLst/>
                          </a:prstGeom>
                          <a:solidFill>
                            <a:srgbClr val="FFFFFF"/>
                          </a:solidFill>
                          <a:ln w="9525">
                            <a:solidFill>
                              <a:srgbClr val="000000"/>
                            </a:solidFill>
                            <a:miter lim="800000"/>
                            <a:headEnd/>
                            <a:tailEnd/>
                          </a:ln>
                        </wps:spPr>
                        <wps:txbx>
                          <w:txbxContent>
                            <w:p w:rsidR="00B34BB4" w:rsidRPr="00D64458" w:rsidRDefault="00B34BB4" w:rsidP="00BF6D2B">
                              <w:pPr>
                                <w:spacing w:after="0" w:line="240" w:lineRule="auto"/>
                                <w:jc w:val="center"/>
                                <w:rPr>
                                  <w:rFonts w:ascii="Times New Roman" w:hAnsi="Times New Roman" w:cs="Times New Roman"/>
                                  <w:i/>
                                  <w:sz w:val="24"/>
                                  <w:szCs w:val="24"/>
                                </w:rPr>
                              </w:pPr>
                              <w:r w:rsidRPr="00D64458">
                                <w:rPr>
                                  <w:rFonts w:ascii="Times New Roman" w:hAnsi="Times New Roman" w:cs="Times New Roman"/>
                                  <w:i/>
                                  <w:sz w:val="24"/>
                                  <w:szCs w:val="24"/>
                                </w:rPr>
                                <w:t>Upline</w:t>
                              </w:r>
                            </w:p>
                          </w:txbxContent>
                        </wps:txbx>
                        <wps:bodyPr rot="0" vert="horz" wrap="square" lIns="91440" tIns="45720" rIns="91440" bIns="45720" anchor="t" anchorCtr="0" upright="1">
                          <a:noAutofit/>
                        </wps:bodyPr>
                      </wps:wsp>
                      <wps:wsp>
                        <wps:cNvPr id="63" name="Text Box 2"/>
                        <wps:cNvSpPr txBox="1">
                          <a:spLocks noChangeArrowheads="1"/>
                        </wps:cNvSpPr>
                        <wps:spPr bwMode="auto">
                          <a:xfrm>
                            <a:off x="914400" y="914400"/>
                            <a:ext cx="914400" cy="457200"/>
                          </a:xfrm>
                          <a:prstGeom prst="rect">
                            <a:avLst/>
                          </a:prstGeom>
                          <a:solidFill>
                            <a:srgbClr val="FFFFFF"/>
                          </a:solidFill>
                          <a:ln w="9525">
                            <a:solidFill>
                              <a:srgbClr val="000000"/>
                            </a:solidFill>
                            <a:miter lim="800000"/>
                            <a:headEnd/>
                            <a:tailEnd/>
                          </a:ln>
                        </wps:spPr>
                        <wps:txbx>
                          <w:txbxContent>
                            <w:p w:rsidR="00B34BB4" w:rsidRPr="00D64458" w:rsidRDefault="00B34BB4" w:rsidP="00BF6D2B">
                              <w:pPr>
                                <w:spacing w:after="0" w:line="240" w:lineRule="auto"/>
                                <w:jc w:val="center"/>
                                <w:rPr>
                                  <w:rFonts w:ascii="Times New Roman" w:hAnsi="Times New Roman" w:cs="Times New Roman"/>
                                  <w:i/>
                                  <w:sz w:val="24"/>
                                  <w:szCs w:val="24"/>
                                </w:rPr>
                              </w:pPr>
                              <w:r w:rsidRPr="00D64458">
                                <w:rPr>
                                  <w:rFonts w:ascii="Times New Roman" w:hAnsi="Times New Roman" w:cs="Times New Roman"/>
                                  <w:i/>
                                  <w:sz w:val="24"/>
                                  <w:szCs w:val="24"/>
                                </w:rPr>
                                <w:t>Downline</w:t>
                              </w:r>
                              <w:r>
                                <w:rPr>
                                  <w:rFonts w:ascii="Times New Roman" w:hAnsi="Times New Roman" w:cs="Times New Roman"/>
                                  <w:i/>
                                  <w:sz w:val="24"/>
                                  <w:szCs w:val="24"/>
                                </w:rPr>
                                <w:t xml:space="preserve"> </w:t>
                              </w:r>
                              <w:r w:rsidRPr="00B81FD9">
                                <w:rPr>
                                  <w:rFonts w:ascii="Times New Roman" w:hAnsi="Times New Roman" w:cs="Times New Roman"/>
                                  <w:sz w:val="24"/>
                                  <w:szCs w:val="24"/>
                                </w:rPr>
                                <w:t>1</w:t>
                              </w:r>
                            </w:p>
                            <w:p w:rsidR="00B34BB4" w:rsidRPr="00113322" w:rsidRDefault="00B34BB4" w:rsidP="00BF6D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Tingkat 1</w:t>
                              </w:r>
                            </w:p>
                          </w:txbxContent>
                        </wps:txbx>
                        <wps:bodyPr rot="0" vert="horz" wrap="square" lIns="91440" tIns="45720" rIns="91440" bIns="45720" anchor="t" anchorCtr="0" upright="1">
                          <a:noAutofit/>
                        </wps:bodyPr>
                      </wps:wsp>
                      <wps:wsp>
                        <wps:cNvPr id="192" name="Text Box 2"/>
                        <wps:cNvSpPr txBox="1">
                          <a:spLocks noChangeArrowheads="1"/>
                        </wps:cNvSpPr>
                        <wps:spPr bwMode="auto">
                          <a:xfrm>
                            <a:off x="3429000" y="914400"/>
                            <a:ext cx="914400" cy="457200"/>
                          </a:xfrm>
                          <a:prstGeom prst="rect">
                            <a:avLst/>
                          </a:prstGeom>
                          <a:solidFill>
                            <a:srgbClr val="FFFFFF"/>
                          </a:solidFill>
                          <a:ln w="9525">
                            <a:solidFill>
                              <a:srgbClr val="000000"/>
                            </a:solidFill>
                            <a:miter lim="800000"/>
                            <a:headEnd/>
                            <a:tailEnd/>
                          </a:ln>
                        </wps:spPr>
                        <wps:txbx>
                          <w:txbxContent>
                            <w:p w:rsidR="00B34BB4" w:rsidRPr="00D64458" w:rsidRDefault="00B34BB4" w:rsidP="00BF6D2B">
                              <w:pPr>
                                <w:spacing w:after="0" w:line="240" w:lineRule="auto"/>
                                <w:jc w:val="center"/>
                                <w:rPr>
                                  <w:rFonts w:ascii="Times New Roman" w:hAnsi="Times New Roman" w:cs="Times New Roman"/>
                                  <w:i/>
                                  <w:sz w:val="24"/>
                                  <w:szCs w:val="24"/>
                                </w:rPr>
                              </w:pPr>
                              <w:r w:rsidRPr="00D64458">
                                <w:rPr>
                                  <w:rFonts w:ascii="Times New Roman" w:hAnsi="Times New Roman" w:cs="Times New Roman"/>
                                  <w:i/>
                                  <w:sz w:val="24"/>
                                  <w:szCs w:val="24"/>
                                </w:rPr>
                                <w:t>Downline</w:t>
                              </w:r>
                              <w:r>
                                <w:rPr>
                                  <w:rFonts w:ascii="Times New Roman" w:hAnsi="Times New Roman" w:cs="Times New Roman"/>
                                  <w:i/>
                                  <w:sz w:val="24"/>
                                  <w:szCs w:val="24"/>
                                </w:rPr>
                                <w:t xml:space="preserve"> </w:t>
                              </w:r>
                              <w:r w:rsidRPr="00B81FD9">
                                <w:rPr>
                                  <w:rFonts w:ascii="Times New Roman" w:hAnsi="Times New Roman" w:cs="Times New Roman"/>
                                  <w:sz w:val="24"/>
                                  <w:szCs w:val="24"/>
                                </w:rPr>
                                <w:t>2</w:t>
                              </w:r>
                            </w:p>
                            <w:p w:rsidR="00B34BB4" w:rsidRPr="00113322" w:rsidRDefault="00B34BB4" w:rsidP="00BF6D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Tingkat 1</w:t>
                              </w:r>
                            </w:p>
                          </w:txbxContent>
                        </wps:txbx>
                        <wps:bodyPr rot="0" vert="horz" wrap="square" lIns="91440" tIns="45720" rIns="91440" bIns="45720" anchor="t" anchorCtr="0" upright="1">
                          <a:noAutofit/>
                        </wps:bodyPr>
                      </wps:wsp>
                      <wps:wsp>
                        <wps:cNvPr id="193" name="Text Box 2"/>
                        <wps:cNvSpPr txBox="1">
                          <a:spLocks noChangeArrowheads="1"/>
                        </wps:cNvSpPr>
                        <wps:spPr bwMode="auto">
                          <a:xfrm>
                            <a:off x="114300" y="1943100"/>
                            <a:ext cx="914400" cy="457200"/>
                          </a:xfrm>
                          <a:prstGeom prst="rect">
                            <a:avLst/>
                          </a:prstGeom>
                          <a:solidFill>
                            <a:srgbClr val="FFFFFF"/>
                          </a:solidFill>
                          <a:ln w="9525">
                            <a:solidFill>
                              <a:srgbClr val="000000"/>
                            </a:solidFill>
                            <a:miter lim="800000"/>
                            <a:headEnd/>
                            <a:tailEnd/>
                          </a:ln>
                        </wps:spPr>
                        <wps:txbx>
                          <w:txbxContent>
                            <w:p w:rsidR="00B34BB4" w:rsidRPr="00B81FD9" w:rsidRDefault="00B34BB4" w:rsidP="00BF6D2B">
                              <w:pPr>
                                <w:spacing w:after="0" w:line="240" w:lineRule="auto"/>
                                <w:jc w:val="center"/>
                                <w:rPr>
                                  <w:rFonts w:ascii="Times New Roman" w:hAnsi="Times New Roman" w:cs="Times New Roman"/>
                                  <w:i/>
                                  <w:sz w:val="20"/>
                                  <w:szCs w:val="20"/>
                                </w:rPr>
                              </w:pPr>
                              <w:r w:rsidRPr="00B81FD9">
                                <w:rPr>
                                  <w:rFonts w:ascii="Times New Roman" w:hAnsi="Times New Roman" w:cs="Times New Roman"/>
                                  <w:i/>
                                  <w:sz w:val="20"/>
                                  <w:szCs w:val="20"/>
                                </w:rPr>
                                <w:t xml:space="preserve">Downline </w:t>
                              </w:r>
                              <w:r w:rsidRPr="00B81FD9">
                                <w:rPr>
                                  <w:rFonts w:ascii="Times New Roman" w:hAnsi="Times New Roman" w:cs="Times New Roman"/>
                                  <w:sz w:val="20"/>
                                  <w:szCs w:val="20"/>
                                </w:rPr>
                                <w:t>1.1</w:t>
                              </w:r>
                            </w:p>
                            <w:p w:rsidR="00B34BB4" w:rsidRPr="00B81FD9" w:rsidRDefault="00B34BB4" w:rsidP="00BF6D2B">
                              <w:pPr>
                                <w:spacing w:after="0" w:line="240" w:lineRule="auto"/>
                                <w:jc w:val="center"/>
                                <w:rPr>
                                  <w:rFonts w:ascii="Times New Roman" w:hAnsi="Times New Roman" w:cs="Times New Roman"/>
                                  <w:sz w:val="20"/>
                                  <w:szCs w:val="20"/>
                                </w:rPr>
                              </w:pPr>
                              <w:r w:rsidRPr="00B81FD9">
                                <w:rPr>
                                  <w:rFonts w:ascii="Times New Roman" w:hAnsi="Times New Roman" w:cs="Times New Roman"/>
                                  <w:sz w:val="20"/>
                                  <w:szCs w:val="20"/>
                                </w:rPr>
                                <w:t>Tingkat 2</w:t>
                              </w:r>
                            </w:p>
                          </w:txbxContent>
                        </wps:txbx>
                        <wps:bodyPr rot="0" vert="horz" wrap="square" lIns="91440" tIns="45720" rIns="91440" bIns="45720" anchor="t" anchorCtr="0" upright="1">
                          <a:noAutofit/>
                        </wps:bodyPr>
                      </wps:wsp>
                      <wps:wsp>
                        <wps:cNvPr id="194" name="Text Box 2"/>
                        <wps:cNvSpPr txBox="1">
                          <a:spLocks noChangeArrowheads="1"/>
                        </wps:cNvSpPr>
                        <wps:spPr bwMode="auto">
                          <a:xfrm>
                            <a:off x="1609725" y="1943100"/>
                            <a:ext cx="904875" cy="457200"/>
                          </a:xfrm>
                          <a:prstGeom prst="rect">
                            <a:avLst/>
                          </a:prstGeom>
                          <a:solidFill>
                            <a:srgbClr val="FFFFFF"/>
                          </a:solidFill>
                          <a:ln w="9525">
                            <a:solidFill>
                              <a:srgbClr val="000000"/>
                            </a:solidFill>
                            <a:miter lim="800000"/>
                            <a:headEnd/>
                            <a:tailEnd/>
                          </a:ln>
                        </wps:spPr>
                        <wps:txbx>
                          <w:txbxContent>
                            <w:p w:rsidR="00B34BB4" w:rsidRPr="00B81FD9" w:rsidRDefault="00B34BB4" w:rsidP="00BF6D2B">
                              <w:pPr>
                                <w:spacing w:after="0" w:line="240" w:lineRule="auto"/>
                                <w:jc w:val="center"/>
                                <w:rPr>
                                  <w:rFonts w:ascii="Times New Roman" w:hAnsi="Times New Roman" w:cs="Times New Roman"/>
                                  <w:i/>
                                  <w:sz w:val="20"/>
                                  <w:szCs w:val="24"/>
                                </w:rPr>
                              </w:pPr>
                              <w:r w:rsidRPr="00B81FD9">
                                <w:rPr>
                                  <w:rFonts w:ascii="Times New Roman" w:hAnsi="Times New Roman" w:cs="Times New Roman"/>
                                  <w:i/>
                                  <w:sz w:val="20"/>
                                  <w:szCs w:val="24"/>
                                </w:rPr>
                                <w:t xml:space="preserve">Downline </w:t>
                              </w:r>
                              <w:r w:rsidRPr="00B81FD9">
                                <w:rPr>
                                  <w:rFonts w:ascii="Times New Roman" w:hAnsi="Times New Roman" w:cs="Times New Roman"/>
                                  <w:sz w:val="20"/>
                                  <w:szCs w:val="24"/>
                                </w:rPr>
                                <w:t>1.2</w:t>
                              </w:r>
                            </w:p>
                            <w:p w:rsidR="00B34BB4" w:rsidRPr="00B81FD9" w:rsidRDefault="00B34BB4" w:rsidP="00BF6D2B">
                              <w:pPr>
                                <w:spacing w:after="0" w:line="240" w:lineRule="auto"/>
                                <w:jc w:val="center"/>
                                <w:rPr>
                                  <w:rFonts w:ascii="Times New Roman" w:hAnsi="Times New Roman" w:cs="Times New Roman"/>
                                  <w:sz w:val="20"/>
                                  <w:szCs w:val="24"/>
                                </w:rPr>
                              </w:pPr>
                              <w:r w:rsidRPr="00B81FD9">
                                <w:rPr>
                                  <w:rFonts w:ascii="Times New Roman" w:hAnsi="Times New Roman" w:cs="Times New Roman"/>
                                  <w:sz w:val="20"/>
                                  <w:szCs w:val="24"/>
                                </w:rPr>
                                <w:t>Tingkat 2</w:t>
                              </w:r>
                            </w:p>
                          </w:txbxContent>
                        </wps:txbx>
                        <wps:bodyPr rot="0" vert="horz" wrap="square" lIns="91440" tIns="45720" rIns="91440" bIns="45720" anchor="t" anchorCtr="0" upright="1">
                          <a:noAutofit/>
                        </wps:bodyPr>
                      </wps:wsp>
                      <wps:wsp>
                        <wps:cNvPr id="195" name="Text Box 2"/>
                        <wps:cNvSpPr txBox="1">
                          <a:spLocks noChangeArrowheads="1"/>
                        </wps:cNvSpPr>
                        <wps:spPr bwMode="auto">
                          <a:xfrm>
                            <a:off x="2743200" y="1943100"/>
                            <a:ext cx="914400" cy="457200"/>
                          </a:xfrm>
                          <a:prstGeom prst="rect">
                            <a:avLst/>
                          </a:prstGeom>
                          <a:solidFill>
                            <a:srgbClr val="FFFFFF"/>
                          </a:solidFill>
                          <a:ln w="9525">
                            <a:solidFill>
                              <a:srgbClr val="000000"/>
                            </a:solidFill>
                            <a:miter lim="800000"/>
                            <a:headEnd/>
                            <a:tailEnd/>
                          </a:ln>
                        </wps:spPr>
                        <wps:txbx>
                          <w:txbxContent>
                            <w:p w:rsidR="00B34BB4" w:rsidRPr="00B81FD9" w:rsidRDefault="00B34BB4" w:rsidP="00BF6D2B">
                              <w:pPr>
                                <w:spacing w:after="0" w:line="240" w:lineRule="auto"/>
                                <w:jc w:val="center"/>
                                <w:rPr>
                                  <w:rFonts w:ascii="Times New Roman" w:hAnsi="Times New Roman" w:cs="Times New Roman"/>
                                  <w:i/>
                                  <w:sz w:val="20"/>
                                  <w:szCs w:val="24"/>
                                </w:rPr>
                              </w:pPr>
                              <w:r w:rsidRPr="00B81FD9">
                                <w:rPr>
                                  <w:rFonts w:ascii="Times New Roman" w:hAnsi="Times New Roman" w:cs="Times New Roman"/>
                                  <w:i/>
                                  <w:sz w:val="20"/>
                                  <w:szCs w:val="24"/>
                                </w:rPr>
                                <w:t xml:space="preserve">Downline </w:t>
                              </w:r>
                              <w:r w:rsidRPr="00B81FD9">
                                <w:rPr>
                                  <w:rFonts w:ascii="Times New Roman" w:hAnsi="Times New Roman" w:cs="Times New Roman"/>
                                  <w:sz w:val="20"/>
                                  <w:szCs w:val="24"/>
                                </w:rPr>
                                <w:t>2.1</w:t>
                              </w:r>
                            </w:p>
                            <w:p w:rsidR="00B34BB4" w:rsidRPr="00B81FD9" w:rsidRDefault="00B34BB4" w:rsidP="00BF6D2B">
                              <w:pPr>
                                <w:spacing w:after="0" w:line="240" w:lineRule="auto"/>
                                <w:jc w:val="center"/>
                                <w:rPr>
                                  <w:rFonts w:ascii="Times New Roman" w:hAnsi="Times New Roman" w:cs="Times New Roman"/>
                                  <w:sz w:val="20"/>
                                  <w:szCs w:val="24"/>
                                </w:rPr>
                              </w:pPr>
                              <w:r w:rsidRPr="00B81FD9">
                                <w:rPr>
                                  <w:rFonts w:ascii="Times New Roman" w:hAnsi="Times New Roman" w:cs="Times New Roman"/>
                                  <w:sz w:val="20"/>
                                  <w:szCs w:val="24"/>
                                </w:rPr>
                                <w:t>Tingkat 2</w:t>
                              </w:r>
                            </w:p>
                          </w:txbxContent>
                        </wps:txbx>
                        <wps:bodyPr rot="0" vert="horz" wrap="square" lIns="91440" tIns="45720" rIns="91440" bIns="45720" anchor="t" anchorCtr="0" upright="1">
                          <a:noAutofit/>
                        </wps:bodyPr>
                      </wps:wsp>
                      <wps:wsp>
                        <wps:cNvPr id="196" name="Text Box 2"/>
                        <wps:cNvSpPr txBox="1">
                          <a:spLocks noChangeArrowheads="1"/>
                        </wps:cNvSpPr>
                        <wps:spPr bwMode="auto">
                          <a:xfrm>
                            <a:off x="4229100" y="1943100"/>
                            <a:ext cx="914400" cy="457200"/>
                          </a:xfrm>
                          <a:prstGeom prst="rect">
                            <a:avLst/>
                          </a:prstGeom>
                          <a:solidFill>
                            <a:srgbClr val="FFFFFF"/>
                          </a:solidFill>
                          <a:ln w="9525">
                            <a:solidFill>
                              <a:srgbClr val="000000"/>
                            </a:solidFill>
                            <a:miter lim="800000"/>
                            <a:headEnd/>
                            <a:tailEnd/>
                          </a:ln>
                        </wps:spPr>
                        <wps:txbx>
                          <w:txbxContent>
                            <w:p w:rsidR="00B34BB4" w:rsidRPr="00B81FD9" w:rsidRDefault="00B34BB4" w:rsidP="00BF6D2B">
                              <w:pPr>
                                <w:spacing w:after="0" w:line="240" w:lineRule="auto"/>
                                <w:jc w:val="center"/>
                                <w:rPr>
                                  <w:rFonts w:ascii="Times New Roman" w:hAnsi="Times New Roman" w:cs="Times New Roman"/>
                                  <w:i/>
                                  <w:sz w:val="20"/>
                                  <w:szCs w:val="24"/>
                                </w:rPr>
                              </w:pPr>
                              <w:r w:rsidRPr="00B81FD9">
                                <w:rPr>
                                  <w:rFonts w:ascii="Times New Roman" w:hAnsi="Times New Roman" w:cs="Times New Roman"/>
                                  <w:i/>
                                  <w:sz w:val="20"/>
                                  <w:szCs w:val="24"/>
                                </w:rPr>
                                <w:t xml:space="preserve">Downline </w:t>
                              </w:r>
                              <w:r w:rsidRPr="00B81FD9">
                                <w:rPr>
                                  <w:rFonts w:ascii="Times New Roman" w:hAnsi="Times New Roman" w:cs="Times New Roman"/>
                                  <w:sz w:val="20"/>
                                  <w:szCs w:val="24"/>
                                </w:rPr>
                                <w:t>2.2</w:t>
                              </w:r>
                            </w:p>
                            <w:p w:rsidR="00B34BB4" w:rsidRPr="00B81FD9" w:rsidRDefault="00B34BB4" w:rsidP="00BF6D2B">
                              <w:pPr>
                                <w:spacing w:after="0" w:line="240" w:lineRule="auto"/>
                                <w:jc w:val="center"/>
                                <w:rPr>
                                  <w:rFonts w:ascii="Times New Roman" w:hAnsi="Times New Roman" w:cs="Times New Roman"/>
                                  <w:sz w:val="20"/>
                                  <w:szCs w:val="24"/>
                                </w:rPr>
                              </w:pPr>
                              <w:r w:rsidRPr="00B81FD9">
                                <w:rPr>
                                  <w:rFonts w:ascii="Times New Roman" w:hAnsi="Times New Roman" w:cs="Times New Roman"/>
                                  <w:sz w:val="20"/>
                                  <w:szCs w:val="24"/>
                                </w:rPr>
                                <w:t>Tingkat 2</w:t>
                              </w:r>
                            </w:p>
                          </w:txbxContent>
                        </wps:txbx>
                        <wps:bodyPr rot="0" vert="horz" wrap="square" lIns="91440" tIns="45720" rIns="91440" bIns="45720" anchor="t" anchorCtr="0" upright="1">
                          <a:noAutofit/>
                        </wps:bodyPr>
                      </wps:wsp>
                      <wps:wsp>
                        <wps:cNvPr id="197" name="AutoShape 270"/>
                        <wps:cNvCnPr>
                          <a:cxnSpLocks noChangeShapeType="1"/>
                        </wps:cNvCnPr>
                        <wps:spPr bwMode="auto">
                          <a:xfrm>
                            <a:off x="3314700" y="457200"/>
                            <a:ext cx="4572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AutoShape 273"/>
                        <wps:cNvCnPr>
                          <a:cxnSpLocks noChangeShapeType="1"/>
                        </wps:cNvCnPr>
                        <wps:spPr bwMode="auto">
                          <a:xfrm flipH="1">
                            <a:off x="1600200" y="457200"/>
                            <a:ext cx="457200" cy="363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 name="AutoShape 276"/>
                        <wps:cNvCnPr>
                          <a:cxnSpLocks noChangeShapeType="1"/>
                        </wps:cNvCnPr>
                        <wps:spPr bwMode="auto">
                          <a:xfrm flipV="1">
                            <a:off x="1485900" y="457200"/>
                            <a:ext cx="457200" cy="363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 name="AutoShape 277"/>
                        <wps:cNvCnPr>
                          <a:cxnSpLocks noChangeShapeType="1"/>
                        </wps:cNvCnPr>
                        <wps:spPr bwMode="auto">
                          <a:xfrm>
                            <a:off x="3200400" y="457200"/>
                            <a:ext cx="457200" cy="34290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01" name="AutoShape 278"/>
                        <wps:cNvCnPr>
                          <a:cxnSpLocks noChangeShapeType="1"/>
                        </wps:cNvCnPr>
                        <wps:spPr bwMode="auto">
                          <a:xfrm>
                            <a:off x="4114800" y="1485900"/>
                            <a:ext cx="4572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 name="AutoShape 279"/>
                        <wps:cNvCnPr>
                          <a:cxnSpLocks noChangeShapeType="1"/>
                        </wps:cNvCnPr>
                        <wps:spPr bwMode="auto">
                          <a:xfrm>
                            <a:off x="4000500" y="1485900"/>
                            <a:ext cx="457200" cy="34290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03" name="AutoShape 280"/>
                        <wps:cNvCnPr>
                          <a:cxnSpLocks noChangeShapeType="1"/>
                        </wps:cNvCnPr>
                        <wps:spPr bwMode="auto">
                          <a:xfrm>
                            <a:off x="1600200" y="1485900"/>
                            <a:ext cx="4572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 name="AutoShape 281"/>
                        <wps:cNvCnPr>
                          <a:cxnSpLocks noChangeShapeType="1"/>
                        </wps:cNvCnPr>
                        <wps:spPr bwMode="auto">
                          <a:xfrm>
                            <a:off x="1485900" y="1485900"/>
                            <a:ext cx="457200" cy="34290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05" name="AutoShape 284"/>
                        <wps:cNvCnPr>
                          <a:cxnSpLocks noChangeShapeType="1"/>
                        </wps:cNvCnPr>
                        <wps:spPr bwMode="auto">
                          <a:xfrm flipH="1">
                            <a:off x="800100" y="1485900"/>
                            <a:ext cx="457200" cy="363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 name="AutoShape 285"/>
                        <wps:cNvCnPr>
                          <a:cxnSpLocks noChangeShapeType="1"/>
                        </wps:cNvCnPr>
                        <wps:spPr bwMode="auto">
                          <a:xfrm flipV="1">
                            <a:off x="685800" y="1485900"/>
                            <a:ext cx="457200" cy="363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 name="AutoShape 286"/>
                        <wps:cNvCnPr>
                          <a:cxnSpLocks noChangeShapeType="1"/>
                        </wps:cNvCnPr>
                        <wps:spPr bwMode="auto">
                          <a:xfrm flipH="1">
                            <a:off x="3314700" y="1485900"/>
                            <a:ext cx="457200" cy="363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8" name="AutoShape 287"/>
                        <wps:cNvCnPr>
                          <a:cxnSpLocks noChangeShapeType="1"/>
                        </wps:cNvCnPr>
                        <wps:spPr bwMode="auto">
                          <a:xfrm flipV="1">
                            <a:off x="3200400" y="1485900"/>
                            <a:ext cx="457200" cy="363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 name="AutoShape 290"/>
                        <wps:cNvCnPr>
                          <a:cxnSpLocks noChangeShapeType="1"/>
                        </wps:cNvCnPr>
                        <wps:spPr bwMode="auto">
                          <a:xfrm>
                            <a:off x="914400" y="2514600"/>
                            <a:ext cx="228600" cy="363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 name="AutoShape 291"/>
                        <wps:cNvCnPr>
                          <a:cxnSpLocks noChangeShapeType="1"/>
                        </wps:cNvCnPr>
                        <wps:spPr bwMode="auto">
                          <a:xfrm>
                            <a:off x="800100" y="2514600"/>
                            <a:ext cx="228600" cy="34290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11" name="AutoShape 292"/>
                        <wps:cNvCnPr>
                          <a:cxnSpLocks noChangeShapeType="1"/>
                        </wps:cNvCnPr>
                        <wps:spPr bwMode="auto">
                          <a:xfrm flipH="1">
                            <a:off x="342900" y="2626738"/>
                            <a:ext cx="228600" cy="363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2" name="AutoShape 293"/>
                        <wps:cNvCnPr>
                          <a:cxnSpLocks noChangeShapeType="1"/>
                        </wps:cNvCnPr>
                        <wps:spPr bwMode="auto">
                          <a:xfrm flipV="1">
                            <a:off x="228600" y="2514600"/>
                            <a:ext cx="228600" cy="363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3" name="AutoShape 304"/>
                        <wps:cNvCnPr>
                          <a:cxnSpLocks noChangeShapeType="1"/>
                        </wps:cNvCnPr>
                        <wps:spPr bwMode="auto">
                          <a:xfrm>
                            <a:off x="2171700" y="2514600"/>
                            <a:ext cx="228600" cy="363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4" name="AutoShape 305"/>
                        <wps:cNvCnPr>
                          <a:cxnSpLocks noChangeShapeType="1"/>
                        </wps:cNvCnPr>
                        <wps:spPr bwMode="auto">
                          <a:xfrm>
                            <a:off x="2057400" y="2514600"/>
                            <a:ext cx="228600" cy="34290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15" name="AutoShape 306"/>
                        <wps:cNvCnPr>
                          <a:cxnSpLocks noChangeShapeType="1"/>
                        </wps:cNvCnPr>
                        <wps:spPr bwMode="auto">
                          <a:xfrm flipH="1">
                            <a:off x="1600200" y="2514600"/>
                            <a:ext cx="228600" cy="363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 name="AutoShape 307"/>
                        <wps:cNvCnPr>
                          <a:cxnSpLocks noChangeShapeType="1"/>
                        </wps:cNvCnPr>
                        <wps:spPr bwMode="auto">
                          <a:xfrm flipV="1">
                            <a:off x="1485900" y="2514600"/>
                            <a:ext cx="228600" cy="363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7" name="AutoShape 308"/>
                        <wps:cNvCnPr>
                          <a:cxnSpLocks noChangeShapeType="1"/>
                        </wps:cNvCnPr>
                        <wps:spPr bwMode="auto">
                          <a:xfrm>
                            <a:off x="3429000" y="2514600"/>
                            <a:ext cx="228600" cy="363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9" name="AutoShape 309"/>
                        <wps:cNvCnPr>
                          <a:cxnSpLocks noChangeShapeType="1"/>
                        </wps:cNvCnPr>
                        <wps:spPr bwMode="auto">
                          <a:xfrm>
                            <a:off x="3314700" y="2514600"/>
                            <a:ext cx="228600" cy="34290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20" name="AutoShape 310"/>
                        <wps:cNvCnPr>
                          <a:cxnSpLocks noChangeShapeType="1"/>
                        </wps:cNvCnPr>
                        <wps:spPr bwMode="auto">
                          <a:xfrm flipH="1">
                            <a:off x="2857500" y="2514600"/>
                            <a:ext cx="228600" cy="363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1" name="AutoShape 311"/>
                        <wps:cNvCnPr>
                          <a:cxnSpLocks noChangeShapeType="1"/>
                        </wps:cNvCnPr>
                        <wps:spPr bwMode="auto">
                          <a:xfrm flipV="1">
                            <a:off x="2743200" y="2514600"/>
                            <a:ext cx="228600" cy="363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2" name="AutoShape 312"/>
                        <wps:cNvCnPr>
                          <a:cxnSpLocks noChangeShapeType="1"/>
                        </wps:cNvCnPr>
                        <wps:spPr bwMode="auto">
                          <a:xfrm>
                            <a:off x="4800600" y="2514600"/>
                            <a:ext cx="228600" cy="363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3" name="AutoShape 313"/>
                        <wps:cNvCnPr>
                          <a:cxnSpLocks noChangeShapeType="1"/>
                        </wps:cNvCnPr>
                        <wps:spPr bwMode="auto">
                          <a:xfrm>
                            <a:off x="4686300" y="2514600"/>
                            <a:ext cx="228600" cy="34290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24" name="AutoShape 314"/>
                        <wps:cNvCnPr>
                          <a:cxnSpLocks noChangeShapeType="1"/>
                        </wps:cNvCnPr>
                        <wps:spPr bwMode="auto">
                          <a:xfrm flipH="1">
                            <a:off x="4229100" y="2514600"/>
                            <a:ext cx="228600" cy="363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5" name="AutoShape 315"/>
                        <wps:cNvCnPr>
                          <a:cxnSpLocks noChangeShapeType="1"/>
                        </wps:cNvCnPr>
                        <wps:spPr bwMode="auto">
                          <a:xfrm flipV="1">
                            <a:off x="4114800" y="2514600"/>
                            <a:ext cx="228600" cy="363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6" name="AutoShape 317"/>
                        <wps:cNvCnPr>
                          <a:cxnSpLocks noChangeShapeType="1"/>
                        </wps:cNvCnPr>
                        <wps:spPr bwMode="auto">
                          <a:xfrm flipH="1">
                            <a:off x="3771900" y="2285365"/>
                            <a:ext cx="304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7" name="AutoShape 318"/>
                        <wps:cNvCnPr>
                          <a:cxnSpLocks noChangeShapeType="1"/>
                        </wps:cNvCnPr>
                        <wps:spPr bwMode="auto">
                          <a:xfrm>
                            <a:off x="3771900" y="2171700"/>
                            <a:ext cx="342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8" name="AutoShape 319"/>
                        <wps:cNvCnPr>
                          <a:cxnSpLocks noChangeShapeType="1"/>
                        </wps:cNvCnPr>
                        <wps:spPr bwMode="auto">
                          <a:xfrm flipH="1">
                            <a:off x="1143000" y="2285365"/>
                            <a:ext cx="304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9" name="AutoShape 320"/>
                        <wps:cNvCnPr>
                          <a:cxnSpLocks noChangeShapeType="1"/>
                        </wps:cNvCnPr>
                        <wps:spPr bwMode="auto">
                          <a:xfrm>
                            <a:off x="1143000" y="2171700"/>
                            <a:ext cx="342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0" name="AutoShape 321"/>
                        <wps:cNvCnPr>
                          <a:cxnSpLocks noChangeShapeType="1"/>
                        </wps:cNvCnPr>
                        <wps:spPr bwMode="auto">
                          <a:xfrm flipH="1">
                            <a:off x="2171700" y="1257300"/>
                            <a:ext cx="914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1" name="AutoShape 322"/>
                        <wps:cNvCnPr>
                          <a:cxnSpLocks noChangeShapeType="1"/>
                        </wps:cNvCnPr>
                        <wps:spPr bwMode="auto">
                          <a:xfrm>
                            <a:off x="2171700" y="1143000"/>
                            <a:ext cx="914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 o:spid="_x0000_s1026" editas="canvas" style="width:413.3pt;height:237.55pt;mso-position-horizontal-relative:char;mso-position-vertical-relative:line" coordsize="52489,3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489;height:30168;visibility:visible;mso-wrap-style:square">
                  <v:fill o:detectmouseclick="t"/>
                  <v:path o:connecttype="none"/>
                </v:shape>
                <v:shapetype id="_x0000_t202" coordsize="21600,21600" o:spt="202" path="m,l,21600r21600,l21600,xe">
                  <v:stroke joinstyle="miter"/>
                  <v:path gradientshapeok="t" o:connecttype="rect"/>
                </v:shapetype>
                <v:shape id="Text Box 2" o:spid="_x0000_s1028" type="#_x0000_t202" style="position:absolute;left:23050;top:1143;width:6572;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B34BB4" w:rsidRPr="00D64458" w:rsidRDefault="00B34BB4" w:rsidP="00BF6D2B">
                        <w:pPr>
                          <w:spacing w:after="0" w:line="240" w:lineRule="auto"/>
                          <w:jc w:val="center"/>
                          <w:rPr>
                            <w:rFonts w:ascii="Times New Roman" w:hAnsi="Times New Roman" w:cs="Times New Roman"/>
                            <w:i/>
                            <w:sz w:val="24"/>
                            <w:szCs w:val="24"/>
                          </w:rPr>
                        </w:pPr>
                        <w:r w:rsidRPr="00D64458">
                          <w:rPr>
                            <w:rFonts w:ascii="Times New Roman" w:hAnsi="Times New Roman" w:cs="Times New Roman"/>
                            <w:i/>
                            <w:sz w:val="24"/>
                            <w:szCs w:val="24"/>
                          </w:rPr>
                          <w:t>Upline</w:t>
                        </w:r>
                      </w:p>
                    </w:txbxContent>
                  </v:textbox>
                </v:shape>
                <v:shape id="Text Box 2" o:spid="_x0000_s1029" type="#_x0000_t202" style="position:absolute;left:9144;top:9144;width:9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B34BB4" w:rsidRPr="00D64458" w:rsidRDefault="00B34BB4" w:rsidP="00BF6D2B">
                        <w:pPr>
                          <w:spacing w:after="0" w:line="240" w:lineRule="auto"/>
                          <w:jc w:val="center"/>
                          <w:rPr>
                            <w:rFonts w:ascii="Times New Roman" w:hAnsi="Times New Roman" w:cs="Times New Roman"/>
                            <w:i/>
                            <w:sz w:val="24"/>
                            <w:szCs w:val="24"/>
                          </w:rPr>
                        </w:pPr>
                        <w:r w:rsidRPr="00D64458">
                          <w:rPr>
                            <w:rFonts w:ascii="Times New Roman" w:hAnsi="Times New Roman" w:cs="Times New Roman"/>
                            <w:i/>
                            <w:sz w:val="24"/>
                            <w:szCs w:val="24"/>
                          </w:rPr>
                          <w:t>Downline</w:t>
                        </w:r>
                        <w:r>
                          <w:rPr>
                            <w:rFonts w:ascii="Times New Roman" w:hAnsi="Times New Roman" w:cs="Times New Roman"/>
                            <w:i/>
                            <w:sz w:val="24"/>
                            <w:szCs w:val="24"/>
                          </w:rPr>
                          <w:t xml:space="preserve"> </w:t>
                        </w:r>
                        <w:r w:rsidRPr="00B81FD9">
                          <w:rPr>
                            <w:rFonts w:ascii="Times New Roman" w:hAnsi="Times New Roman" w:cs="Times New Roman"/>
                            <w:sz w:val="24"/>
                            <w:szCs w:val="24"/>
                          </w:rPr>
                          <w:t>1</w:t>
                        </w:r>
                      </w:p>
                      <w:p w:rsidR="00B34BB4" w:rsidRPr="00113322" w:rsidRDefault="00B34BB4" w:rsidP="00BF6D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Tingkat 1</w:t>
                        </w:r>
                      </w:p>
                    </w:txbxContent>
                  </v:textbox>
                </v:shape>
                <v:shape id="Text Box 2" o:spid="_x0000_s1030" type="#_x0000_t202" style="position:absolute;left:34290;top:9144;width:9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SSTcMA&#10;AADcAAAADwAAAGRycy9kb3ducmV2LnhtbERPTWvCQBC9C/0PyxR6kWZTFWtSV5GCYm/Wir0O2TEJ&#10;zc7G3TWm/75bELzN433OfNmbRnTkfG1ZwUuSgiAurK65VHD4Wj/PQPiArLGxTAp+ycNy8TCYY67t&#10;lT+p24dSxBD2OSqoQmhzKX1RkUGf2JY4cifrDIYIXSm1w2sMN40cpelUGqw5NlTY0ntFxc/+YhTM&#10;Jtvu23+Md8diemqyMHztNmen1NNjv3oDEagPd/HNvdVxfjaC/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SSTcMAAADcAAAADwAAAAAAAAAAAAAAAACYAgAAZHJzL2Rv&#10;d25yZXYueG1sUEsFBgAAAAAEAAQA9QAAAIgDAAAAAA==&#10;">
                  <v:textbox>
                    <w:txbxContent>
                      <w:p w:rsidR="00B34BB4" w:rsidRPr="00D64458" w:rsidRDefault="00B34BB4" w:rsidP="00BF6D2B">
                        <w:pPr>
                          <w:spacing w:after="0" w:line="240" w:lineRule="auto"/>
                          <w:jc w:val="center"/>
                          <w:rPr>
                            <w:rFonts w:ascii="Times New Roman" w:hAnsi="Times New Roman" w:cs="Times New Roman"/>
                            <w:i/>
                            <w:sz w:val="24"/>
                            <w:szCs w:val="24"/>
                          </w:rPr>
                        </w:pPr>
                        <w:r w:rsidRPr="00D64458">
                          <w:rPr>
                            <w:rFonts w:ascii="Times New Roman" w:hAnsi="Times New Roman" w:cs="Times New Roman"/>
                            <w:i/>
                            <w:sz w:val="24"/>
                            <w:szCs w:val="24"/>
                          </w:rPr>
                          <w:t>Downline</w:t>
                        </w:r>
                        <w:r>
                          <w:rPr>
                            <w:rFonts w:ascii="Times New Roman" w:hAnsi="Times New Roman" w:cs="Times New Roman"/>
                            <w:i/>
                            <w:sz w:val="24"/>
                            <w:szCs w:val="24"/>
                          </w:rPr>
                          <w:t xml:space="preserve"> </w:t>
                        </w:r>
                        <w:r w:rsidRPr="00B81FD9">
                          <w:rPr>
                            <w:rFonts w:ascii="Times New Roman" w:hAnsi="Times New Roman" w:cs="Times New Roman"/>
                            <w:sz w:val="24"/>
                            <w:szCs w:val="24"/>
                          </w:rPr>
                          <w:t>2</w:t>
                        </w:r>
                      </w:p>
                      <w:p w:rsidR="00B34BB4" w:rsidRPr="00113322" w:rsidRDefault="00B34BB4" w:rsidP="00BF6D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Tingkat 1</w:t>
                        </w:r>
                      </w:p>
                    </w:txbxContent>
                  </v:textbox>
                </v:shape>
                <v:shape id="Text Box 2" o:spid="_x0000_s1031" type="#_x0000_t202" style="position:absolute;left:1143;top:19431;width:9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31sMA&#10;AADcAAAADwAAAGRycy9kb3ducmV2LnhtbERPS2sCMRC+C/6HMIIXqVm1WN0apQgt9uYLex024+7i&#10;ZrJN4rr+e1MoeJuP7zmLVWsq0ZDzpWUFo2ECgjizuuRcwfHw+TID4QOyxsoyKbiTh9Wy21lgqu2N&#10;d9TsQy5iCPsUFRQh1KmUPivIoB/amjhyZ+sMhghdLrXDWww3lRwnyVQaLDk2FFjTuqDssr8aBbPX&#10;TfPjvyfbUzY9V/MweGu+fp1S/V778Q4iUBue4n/3Rsf58w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31sMAAADcAAAADwAAAAAAAAAAAAAAAACYAgAAZHJzL2Rv&#10;d25yZXYueG1sUEsFBgAAAAAEAAQA9QAAAIgDAAAAAA==&#10;">
                  <v:textbox>
                    <w:txbxContent>
                      <w:p w:rsidR="00B34BB4" w:rsidRPr="00B81FD9" w:rsidRDefault="00B34BB4" w:rsidP="00BF6D2B">
                        <w:pPr>
                          <w:spacing w:after="0" w:line="240" w:lineRule="auto"/>
                          <w:jc w:val="center"/>
                          <w:rPr>
                            <w:rFonts w:ascii="Times New Roman" w:hAnsi="Times New Roman" w:cs="Times New Roman"/>
                            <w:i/>
                            <w:sz w:val="20"/>
                            <w:szCs w:val="20"/>
                          </w:rPr>
                        </w:pPr>
                        <w:r w:rsidRPr="00B81FD9">
                          <w:rPr>
                            <w:rFonts w:ascii="Times New Roman" w:hAnsi="Times New Roman" w:cs="Times New Roman"/>
                            <w:i/>
                            <w:sz w:val="20"/>
                            <w:szCs w:val="20"/>
                          </w:rPr>
                          <w:t xml:space="preserve">Downline </w:t>
                        </w:r>
                        <w:r w:rsidRPr="00B81FD9">
                          <w:rPr>
                            <w:rFonts w:ascii="Times New Roman" w:hAnsi="Times New Roman" w:cs="Times New Roman"/>
                            <w:sz w:val="20"/>
                            <w:szCs w:val="20"/>
                          </w:rPr>
                          <w:t>1.1</w:t>
                        </w:r>
                      </w:p>
                      <w:p w:rsidR="00B34BB4" w:rsidRPr="00B81FD9" w:rsidRDefault="00B34BB4" w:rsidP="00BF6D2B">
                        <w:pPr>
                          <w:spacing w:after="0" w:line="240" w:lineRule="auto"/>
                          <w:jc w:val="center"/>
                          <w:rPr>
                            <w:rFonts w:ascii="Times New Roman" w:hAnsi="Times New Roman" w:cs="Times New Roman"/>
                            <w:sz w:val="20"/>
                            <w:szCs w:val="20"/>
                          </w:rPr>
                        </w:pPr>
                        <w:r w:rsidRPr="00B81FD9">
                          <w:rPr>
                            <w:rFonts w:ascii="Times New Roman" w:hAnsi="Times New Roman" w:cs="Times New Roman"/>
                            <w:sz w:val="20"/>
                            <w:szCs w:val="20"/>
                          </w:rPr>
                          <w:t>Tingkat 2</w:t>
                        </w:r>
                      </w:p>
                    </w:txbxContent>
                  </v:textbox>
                </v:shape>
                <v:shape id="Text Box 2" o:spid="_x0000_s1032" type="#_x0000_t202" style="position:absolute;left:16097;top:19431;width:904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vosMA&#10;AADcAAAADwAAAGRycy9kb3ducmV2LnhtbERPS2sCMRC+F/wPYQQvpWZ9YHVrFBFa9FYf2OuwGXcX&#10;N5M1iev675uC0Nt8fM+ZL1tTiYacLy0rGPQTEMSZ1SXnCo6Hz7cpCB+QNVaWScGDPCwXnZc5ptre&#10;eUfNPuQihrBPUUERQp1K6bOCDPq+rYkjd7bOYIjQ5VI7vMdwU8lhkkykwZJjQ4E1rQvKLvubUTAd&#10;b5ofvx19n7LJuZqF1/fm6+qU6nXb1QeIQG34Fz/dGx3nz8b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GvosMAAADcAAAADwAAAAAAAAAAAAAAAACYAgAAZHJzL2Rv&#10;d25yZXYueG1sUEsFBgAAAAAEAAQA9QAAAIgDAAAAAA==&#10;">
                  <v:textbox>
                    <w:txbxContent>
                      <w:p w:rsidR="00B34BB4" w:rsidRPr="00B81FD9" w:rsidRDefault="00B34BB4" w:rsidP="00BF6D2B">
                        <w:pPr>
                          <w:spacing w:after="0" w:line="240" w:lineRule="auto"/>
                          <w:jc w:val="center"/>
                          <w:rPr>
                            <w:rFonts w:ascii="Times New Roman" w:hAnsi="Times New Roman" w:cs="Times New Roman"/>
                            <w:i/>
                            <w:sz w:val="20"/>
                            <w:szCs w:val="24"/>
                          </w:rPr>
                        </w:pPr>
                        <w:r w:rsidRPr="00B81FD9">
                          <w:rPr>
                            <w:rFonts w:ascii="Times New Roman" w:hAnsi="Times New Roman" w:cs="Times New Roman"/>
                            <w:i/>
                            <w:sz w:val="20"/>
                            <w:szCs w:val="24"/>
                          </w:rPr>
                          <w:t xml:space="preserve">Downline </w:t>
                        </w:r>
                        <w:r w:rsidRPr="00B81FD9">
                          <w:rPr>
                            <w:rFonts w:ascii="Times New Roman" w:hAnsi="Times New Roman" w:cs="Times New Roman"/>
                            <w:sz w:val="20"/>
                            <w:szCs w:val="24"/>
                          </w:rPr>
                          <w:t>1.2</w:t>
                        </w:r>
                      </w:p>
                      <w:p w:rsidR="00B34BB4" w:rsidRPr="00B81FD9" w:rsidRDefault="00B34BB4" w:rsidP="00BF6D2B">
                        <w:pPr>
                          <w:spacing w:after="0" w:line="240" w:lineRule="auto"/>
                          <w:jc w:val="center"/>
                          <w:rPr>
                            <w:rFonts w:ascii="Times New Roman" w:hAnsi="Times New Roman" w:cs="Times New Roman"/>
                            <w:sz w:val="20"/>
                            <w:szCs w:val="24"/>
                          </w:rPr>
                        </w:pPr>
                        <w:r w:rsidRPr="00B81FD9">
                          <w:rPr>
                            <w:rFonts w:ascii="Times New Roman" w:hAnsi="Times New Roman" w:cs="Times New Roman"/>
                            <w:sz w:val="20"/>
                            <w:szCs w:val="24"/>
                          </w:rPr>
                          <w:t>Tingkat 2</w:t>
                        </w:r>
                      </w:p>
                    </w:txbxContent>
                  </v:textbox>
                </v:shape>
                <v:shape id="Text Box 2" o:spid="_x0000_s1033" type="#_x0000_t202" style="position:absolute;left:27432;top:19431;width:9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0KOcMA&#10;AADcAAAADwAAAGRycy9kb3ducmV2LnhtbERPS2sCMRC+F/wPYQpeSs1qfW6NIoLF3qoVvQ6bcXdx&#10;M1mTuG7/fSMUepuP7znzZWsq0ZDzpWUF/V4CgjizuuRcweF78zoF4QOyxsoyKfghD8tF52mOqbZ3&#10;3lGzD7mIIexTVFCEUKdS+qwgg75na+LIna0zGCJ0udQO7zHcVHKQJGNpsOTYUGBN64Kyy/5mFEyH&#10;2+bkP9++jtn4XM3Cy6T5uDqlus/t6h1EoDb8i//cWx3nz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0KOcMAAADcAAAADwAAAAAAAAAAAAAAAACYAgAAZHJzL2Rv&#10;d25yZXYueG1sUEsFBgAAAAAEAAQA9QAAAIgDAAAAAA==&#10;">
                  <v:textbox>
                    <w:txbxContent>
                      <w:p w:rsidR="00B34BB4" w:rsidRPr="00B81FD9" w:rsidRDefault="00B34BB4" w:rsidP="00BF6D2B">
                        <w:pPr>
                          <w:spacing w:after="0" w:line="240" w:lineRule="auto"/>
                          <w:jc w:val="center"/>
                          <w:rPr>
                            <w:rFonts w:ascii="Times New Roman" w:hAnsi="Times New Roman" w:cs="Times New Roman"/>
                            <w:i/>
                            <w:sz w:val="20"/>
                            <w:szCs w:val="24"/>
                          </w:rPr>
                        </w:pPr>
                        <w:r w:rsidRPr="00B81FD9">
                          <w:rPr>
                            <w:rFonts w:ascii="Times New Roman" w:hAnsi="Times New Roman" w:cs="Times New Roman"/>
                            <w:i/>
                            <w:sz w:val="20"/>
                            <w:szCs w:val="24"/>
                          </w:rPr>
                          <w:t xml:space="preserve">Downline </w:t>
                        </w:r>
                        <w:r w:rsidRPr="00B81FD9">
                          <w:rPr>
                            <w:rFonts w:ascii="Times New Roman" w:hAnsi="Times New Roman" w:cs="Times New Roman"/>
                            <w:sz w:val="20"/>
                            <w:szCs w:val="24"/>
                          </w:rPr>
                          <w:t>2.1</w:t>
                        </w:r>
                      </w:p>
                      <w:p w:rsidR="00B34BB4" w:rsidRPr="00B81FD9" w:rsidRDefault="00B34BB4" w:rsidP="00BF6D2B">
                        <w:pPr>
                          <w:spacing w:after="0" w:line="240" w:lineRule="auto"/>
                          <w:jc w:val="center"/>
                          <w:rPr>
                            <w:rFonts w:ascii="Times New Roman" w:hAnsi="Times New Roman" w:cs="Times New Roman"/>
                            <w:sz w:val="20"/>
                            <w:szCs w:val="24"/>
                          </w:rPr>
                        </w:pPr>
                        <w:r w:rsidRPr="00B81FD9">
                          <w:rPr>
                            <w:rFonts w:ascii="Times New Roman" w:hAnsi="Times New Roman" w:cs="Times New Roman"/>
                            <w:sz w:val="20"/>
                            <w:szCs w:val="24"/>
                          </w:rPr>
                          <w:t>Tingkat 2</w:t>
                        </w:r>
                      </w:p>
                    </w:txbxContent>
                  </v:textbox>
                </v:shape>
                <v:shape id="Text Box 2" o:spid="_x0000_s1034" type="#_x0000_t202" style="position:absolute;left:42291;top:19431;width:9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TsMA&#10;AADcAAAADwAAAGRycy9kb3ducmV2LnhtbERPTWvCQBC9F/wPywheim5qJdXUVURo0Zu1otchOyah&#10;2dl0dxvjv3cFobd5vM+ZLztTi5acrywreBklIIhzqysuFBy+P4ZTED4ga6wtk4IreVguek9zzLS9&#10;8Be1+1CIGMI+QwVlCE0mpc9LMuhHtiGO3Nk6gyFCV0jt8BLDTS3HSZJKgxXHhhIbWpeU/+z/jILp&#10;ZNOe/PZ1d8zTcz0Lz2/t569TatDvVu8gAnXhX/xwb3ScP0v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UTsMAAADcAAAADwAAAAAAAAAAAAAAAACYAgAAZHJzL2Rv&#10;d25yZXYueG1sUEsFBgAAAAAEAAQA9QAAAIgDAAAAAA==&#10;">
                  <v:textbox>
                    <w:txbxContent>
                      <w:p w:rsidR="00B34BB4" w:rsidRPr="00B81FD9" w:rsidRDefault="00B34BB4" w:rsidP="00BF6D2B">
                        <w:pPr>
                          <w:spacing w:after="0" w:line="240" w:lineRule="auto"/>
                          <w:jc w:val="center"/>
                          <w:rPr>
                            <w:rFonts w:ascii="Times New Roman" w:hAnsi="Times New Roman" w:cs="Times New Roman"/>
                            <w:i/>
                            <w:sz w:val="20"/>
                            <w:szCs w:val="24"/>
                          </w:rPr>
                        </w:pPr>
                        <w:r w:rsidRPr="00B81FD9">
                          <w:rPr>
                            <w:rFonts w:ascii="Times New Roman" w:hAnsi="Times New Roman" w:cs="Times New Roman"/>
                            <w:i/>
                            <w:sz w:val="20"/>
                            <w:szCs w:val="24"/>
                          </w:rPr>
                          <w:t xml:space="preserve">Downline </w:t>
                        </w:r>
                        <w:r w:rsidRPr="00B81FD9">
                          <w:rPr>
                            <w:rFonts w:ascii="Times New Roman" w:hAnsi="Times New Roman" w:cs="Times New Roman"/>
                            <w:sz w:val="20"/>
                            <w:szCs w:val="24"/>
                          </w:rPr>
                          <w:t>2.2</w:t>
                        </w:r>
                      </w:p>
                      <w:p w:rsidR="00B34BB4" w:rsidRPr="00B81FD9" w:rsidRDefault="00B34BB4" w:rsidP="00BF6D2B">
                        <w:pPr>
                          <w:spacing w:after="0" w:line="240" w:lineRule="auto"/>
                          <w:jc w:val="center"/>
                          <w:rPr>
                            <w:rFonts w:ascii="Times New Roman" w:hAnsi="Times New Roman" w:cs="Times New Roman"/>
                            <w:sz w:val="20"/>
                            <w:szCs w:val="24"/>
                          </w:rPr>
                        </w:pPr>
                        <w:r w:rsidRPr="00B81FD9">
                          <w:rPr>
                            <w:rFonts w:ascii="Times New Roman" w:hAnsi="Times New Roman" w:cs="Times New Roman"/>
                            <w:sz w:val="20"/>
                            <w:szCs w:val="24"/>
                          </w:rPr>
                          <w:t>Tingkat 2</w:t>
                        </w:r>
                      </w:p>
                    </w:txbxContent>
                  </v:textbox>
                </v:shape>
                <v:shapetype id="_x0000_t32" coordsize="21600,21600" o:spt="32" o:oned="t" path="m,l21600,21600e" filled="f">
                  <v:path arrowok="t" fillok="f" o:connecttype="none"/>
                  <o:lock v:ext="edit" shapetype="t"/>
                </v:shapetype>
                <v:shape id="AutoShape 270" o:spid="_x0000_s1035" type="#_x0000_t32" style="position:absolute;left:33147;top:4572;width:4572;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wjZ8QAAADcAAAADwAAAGRycy9kb3ducmV2LnhtbERPS2vCQBC+F/oflhG81Y09WJO6BilU&#10;xNKDD4K9DdlpEpqdDbtrjP56t1DobT6+5yzywbSiJ+cbywqmkwQEcWl1w5WC4+H9aQ7CB2SNrWVS&#10;cCUP+fLxYYGZthfeUb8PlYgh7DNUUIfQZVL6siaDfmI74sh9W2cwROgqqR1eYrhp5XOSzKTBhmND&#10;jR291VT+7M9GwekjPRfX4pO2xTTdfqEz/nZYKzUeDatXEIGG8C/+c290nJ++wO8z8QK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CNnxAAAANwAAAAPAAAAAAAAAAAA&#10;AAAAAKECAABkcnMvZG93bnJldi54bWxQSwUGAAAAAAQABAD5AAAAkgMAAAAA&#10;">
                  <v:stroke endarrow="block"/>
                </v:shape>
                <v:shape id="AutoShape 273" o:spid="_x0000_s1036" type="#_x0000_t32" style="position:absolute;left:16002;top:4572;width:4572;height:36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L8VsQAAADcAAAADwAAAGRycy9kb3ducmV2LnhtbESPQWsCMRCF74X+hzCF3mpWoaVdjaKC&#10;IL2U2kI9DptxN7iZLJu4Wf995yB4m+G9ee+bxWr0rRqojy6wgemkAEVcBeu4NvD7s3t5BxUTssU2&#10;MBm4UoTV8vFhgaUNmb9pOKRaSQjHEg00KXWl1rFqyGOchI5YtFPoPSZZ+1rbHrOE+1bPiuJNe3Qs&#10;DQ12tG2oOh8u3oDLX27o9tu8+fw7RpvJXV+DM+b5aVzPQSUa0918u95bwf8QWn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0vxWxAAAANwAAAAPAAAAAAAAAAAA&#10;AAAAAKECAABkcnMvZG93bnJldi54bWxQSwUGAAAAAAQABAD5AAAAkgMAAAAA&#10;">
                  <v:stroke endarrow="block"/>
                </v:shape>
                <v:shape id="AutoShape 276" o:spid="_x0000_s1037" type="#_x0000_t32" style="position:absolute;left:14859;top:4572;width:4572;height:36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5ZzcEAAADcAAAADwAAAGRycy9kb3ducmV2LnhtbERPS2sCMRC+F/wPYYTealahpbsaRYWC&#10;9FJ8gB6Hzbgb3EyWTdys/74pCL3Nx/ecxWqwjeip88axgukkA0FcOm24UnA6fr19gvABWWPjmBQ8&#10;yMNqOXpZYKFd5D31h1CJFMK+QAV1CG0hpS9rsugnriVO3NV1FkOCXSV1hzGF20bOsuxDWjScGmps&#10;aVtTeTvcrQITf0zf7rZx832+eB3JPN6dUep1PKznIAIN4V/8dO90mp/n8PdMuk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nlnNwQAAANwAAAAPAAAAAAAAAAAAAAAA&#10;AKECAABkcnMvZG93bnJldi54bWxQSwUGAAAAAAQABAD5AAAAjwMAAAAA&#10;">
                  <v:stroke endarrow="block"/>
                </v:shape>
                <v:shape id="AutoShape 277" o:spid="_x0000_s1038" type="#_x0000_t32" style="position:absolute;left:32004;top:4572;width:4572;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jOFb8AAADcAAAADwAAAGRycy9kb3ducmV2LnhtbESPzQrCMBCE74LvEFbwIprqQaUaRaSC&#10;Bw/+HTwuzdoWm01pUq1vbwTB4zAz3zDLdWtK8aTaFZYVjEcRCOLU6oIzBdfLbjgH4TyyxtIyKXiT&#10;g/Wq21lirO2LT/Q8+0wECLsYFeTeV7GULs3JoBvZijh4d1sb9EHWmdQ1vgLclHISRVNpsOCwkGNF&#10;25zSx7kx391BQ/qWHAeJ3+0nzTadHZK5Uv1eu1mA8NT6f/jX3msFgQj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ojOFb8AAADcAAAADwAAAAAAAAAAAAAAAACh&#10;AgAAZHJzL2Rvd25yZXYueG1sUEsFBgAAAAAEAAQA+QAAAI0DAAAAAA==&#10;">
                  <v:stroke startarrow="block"/>
                </v:shape>
                <v:shape id="AutoShape 278" o:spid="_x0000_s1039" type="#_x0000_t32" style="position:absolute;left:41148;top:14859;width:4572;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bqc8UAAADcAAAADwAAAGRycy9kb3ducmV2LnhtbESPQWvCQBSE7wX/w/IEb3UTD6LRVYqg&#10;iOJBLcHeHtnXJDT7NuyuGv31bqHQ4zAz3zDzZWcacSPna8sK0mECgriwuuZSwed5/T4B4QOyxsYy&#10;KXiQh+Wi9zbHTNs7H+l2CqWIEPYZKqhCaDMpfVGRQT+0LXH0vq0zGKJ0pdQO7xFuGjlKkrE0WHNc&#10;qLClVUXFz+lqFFz202v+yA+0y9Pp7gud8c/zRqlBv/uYgQjUhf/wX3urFYySFH7PxCMgF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9bqc8UAAADcAAAADwAAAAAAAAAA&#10;AAAAAAChAgAAZHJzL2Rvd25yZXYueG1sUEsFBgAAAAAEAAQA+QAAAJMDAAAAAA==&#10;">
                  <v:stroke endarrow="block"/>
                </v:shape>
                <v:shape id="AutoShape 279" o:spid="_x0000_s1040" type="#_x0000_t32" style="position:absolute;left:40005;top:14859;width:4572;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b1+cEAAADcAAAADwAAAGRycy9kb3ducmV2LnhtbESPS6vCMBCF9xf8D2EEN6KpXXilGkWk&#10;ggsXvhYuh2Zsi82kNKnWf28EweXhPD7OYtWZSjyocaVlBZNxBII4s7rkXMHlvB3NQDiPrLGyTApe&#10;5GC17P0tMNH2yUd6nHwuwgi7BBUU3teJlC4ryKAb25o4eDfbGPRBNrnUDT7DuKlkHEVTabDkQCiw&#10;pk1B2f3Umg932JK+podh6re7uN1k//t0ptSg363nIDx1/hf+tndaQRzF8DkTjoBc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FvX5wQAAANwAAAAPAAAAAAAAAAAAAAAA&#10;AKECAABkcnMvZG93bnJldi54bWxQSwUGAAAAAAQABAD5AAAAjwMAAAAA&#10;">
                  <v:stroke startarrow="block"/>
                </v:shape>
                <v:shape id="AutoShape 280" o:spid="_x0000_s1041" type="#_x0000_t32" style="position:absolute;left:16002;top:14859;width:4572;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jRn8UAAADcAAAADwAAAGRycy9kb3ducmV2LnhtbESPQWvCQBSE74X+h+UVvNWNCqVGVymF&#10;ilg81EjQ2yP7TEKzb8PuqtFf7wqCx2FmvmGm88404kTO15YVDPoJCOLC6ppLBdvs5/0ThA/IGhvL&#10;pOBCHuaz15cpptqe+Y9Om1CKCGGfooIqhDaV0hcVGfR92xJH72CdwRClK6V2eI5w08hhknxIgzXH&#10;hQpb+q6o+N8cjYLd7/iYX/I1rfLBeLVHZ/w1WyjVe+u+JiACdeEZfrSXWsEwGcH9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jRn8UAAADcAAAADwAAAAAAAAAA&#10;AAAAAAChAgAAZHJzL2Rvd25yZXYueG1sUEsFBgAAAAAEAAQA+QAAAJMDAAAAAA==&#10;">
                  <v:stroke endarrow="block"/>
                </v:shape>
                <v:shape id="AutoShape 281" o:spid="_x0000_s1042" type="#_x0000_t32" style="position:absolute;left:14859;top:14859;width:4572;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PIFsMAAADcAAAADwAAAGRycy9kb3ducmV2LnhtbESPS4vCMBSF9wP+h3CF2YimU4ZRqlGk&#10;VHAxi/GxcHlprm2xuSlNWuu/N8KAy8N5fJzVZjC16Kl1lWUFX7MIBHFudcWFgvNpN12AcB5ZY22Z&#10;FDzIwWY9+lhhou2dD9QffSHCCLsEFZTeN4mULi/JoJvZhjh4V9sa9EG2hdQt3sO4qWUcRT/SYMWB&#10;UGJDaUn57diZF3fSkb5kf5PM7/Zxl+bz32yh1Od42C5BeBr8O/zf3msFcfQNrzPhCMj1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zyBbDAAAA3AAAAA8AAAAAAAAAAAAA&#10;AAAAoQIAAGRycy9kb3ducmV2LnhtbFBLBQYAAAAABAAEAPkAAACRAwAAAAA=&#10;">
                  <v:stroke startarrow="block"/>
                </v:shape>
                <v:shape id="AutoShape 284" o:spid="_x0000_s1043" type="#_x0000_t32" style="position:absolute;left:8001;top:14859;width:4572;height:36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ynM8IAAADcAAAADwAAAGRycy9kb3ducmV2LnhtbESPQYvCMBSE7wv+h/AEb2uqoEg1igqC&#10;7EXUhfX4aJ5tsHkpTbap/94IC3scZuYbZrXpbS06ar1xrGAyzkAQF04bLhV8Xw+fCxA+IGusHZOC&#10;J3nYrAcfK8y1i3ym7hJKkSDsc1RQhdDkUvqiIot+7Bri5N1dazEk2ZZStxgT3NZymmVzadFwWqiw&#10;oX1FxePyaxWYeDJdc9zH3dfPzetI5jlzRqnRsN8uQQTqw3/4r33UCqbZDN5n0hGQ6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fynM8IAAADcAAAADwAAAAAAAAAAAAAA&#10;AAChAgAAZHJzL2Rvd25yZXYueG1sUEsFBgAAAAAEAAQA+QAAAJADAAAAAA==&#10;">
                  <v:stroke endarrow="block"/>
                </v:shape>
                <v:shape id="AutoShape 285" o:spid="_x0000_s1044" type="#_x0000_t32" style="position:absolute;left:6858;top:14859;width:4572;height:36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45RMIAAADcAAAADwAAAGRycy9kb3ducmV2LnhtbESPT4vCMBTE78J+h/AW9qbpCitSjaLC&#10;gnhZ/AN6fDTPNti8lCY29dtvBMHjMDO/YebL3taio9Ybxwq+RxkI4sJpw6WC0/F3OAXhA7LG2jEp&#10;eJCH5eJjMMdcu8h76g6hFAnCPkcFVQhNLqUvKrLoR64hTt7VtRZDkm0pdYsxwW0tx1k2kRYNp4UK&#10;G9pUVNwOd6vAxD/TNdtNXO/OF68jmcePM0p9ffarGYhAfXiHX+2tVjDOJvA8k46A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45RMIAAADcAAAADwAAAAAAAAAAAAAA&#10;AAChAgAAZHJzL2Rvd25yZXYueG1sUEsFBgAAAAAEAAQA+QAAAJADAAAAAA==&#10;">
                  <v:stroke endarrow="block"/>
                </v:shape>
                <v:shape id="AutoShape 286" o:spid="_x0000_s1045" type="#_x0000_t32" style="position:absolute;left:33147;top:14859;width:4572;height:36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Kc38MAAADcAAAADwAAAGRycy9kb3ducmV2LnhtbESPQWvCQBSE70L/w/IK3nRjwFpS12AF&#10;QbxIbaE9PrLPZDH7NmS32fjv3ULB4zAz3zDrcrStGKj3xrGCxTwDQVw5bbhW8PW5n72C8AFZY+uY&#10;FNzIQ7l5mqyx0C7yBw3nUIsEYV+ggiaErpDSVw1Z9HPXESfv4nqLIcm+lrrHmOC2lXmWvUiLhtNC&#10;gx3tGqqu51+rwMSTGbrDLr4fv3+8jmRuS2eUmj6P2zcQgcbwCP+3D1pBnq3g70w6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inN/DAAAA3AAAAA8AAAAAAAAAAAAA&#10;AAAAoQIAAGRycy9kb3ducmV2LnhtbFBLBQYAAAAABAAEAPkAAACRAwAAAAA=&#10;">
                  <v:stroke endarrow="block"/>
                </v:shape>
                <v:shape id="AutoShape 287" o:spid="_x0000_s1046" type="#_x0000_t32" style="position:absolute;left:32004;top:14859;width:4572;height:36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Irb8AAADcAAAADwAAAGRycy9kb3ducmV2LnhtbERPTYvCMBC9C/6HMII3myooUo2yKwji&#10;ZdEV9Dg0s23YZlKa2NR/vzkIe3y87+1+sI3oqfPGsYJ5loMgLp02XCm4fR9naxA+IGtsHJOCF3nY&#10;78ajLRbaRb5Qfw2VSCHsC1RQh9AWUvqyJos+cy1x4n5cZzEk2FVSdxhTuG3kIs9X0qLh1FBjS4ea&#10;yt/r0yow8cv07ekQP8/3h9eRzGvpjFLTyfCxARFoCP/it/ukFSzytDadSUdA7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0Irb8AAADcAAAADwAAAAAAAAAAAAAAAACh&#10;AgAAZHJzL2Rvd25yZXYueG1sUEsFBgAAAAAEAAQA+QAAAI0DAAAAAA==&#10;">
                  <v:stroke endarrow="block"/>
                </v:shape>
                <v:shape id="AutoShape 290" o:spid="_x0000_s1047" type="#_x0000_t32" style="position:absolute;left:9144;top:25146;width:2286;height:36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DmdcYAAADcAAAADwAAAGRycy9kb3ducmV2LnhtbESPQWvCQBSE70L/w/IKvZlNPJQmdQ1S&#10;qIilh6qEentkn0kw+zbsrhr767uFgsdhZr5h5uVoenEh5zvLCrIkBUFcW91xo2C/e5++gPABWWNv&#10;mRTcyEO5eJjMsdD2yl902YZGRAj7AhW0IQyFlL5uyaBP7EAcvaN1BkOUrpHa4TXCTS9nafosDXYc&#10;F1oc6K2l+rQ9GwXfH/m5ulWftKmyfHNAZ/zPbqXU0+O4fAURaAz38H97rRXM0hz+zs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g5nXGAAAA3AAAAA8AAAAAAAAA&#10;AAAAAAAAoQIAAGRycy9kb3ducmV2LnhtbFBLBQYAAAAABAAEAPkAAACUAwAAAAA=&#10;">
                  <v:stroke endarrow="block"/>
                </v:shape>
                <v:shape id="AutoShape 291" o:spid="_x0000_s1048" type="#_x0000_t32" style="position:absolute;left:8001;top:25146;width:2286;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FYyMAAAADcAAAADwAAAGRycy9kb3ducmV2LnhtbERPTYvCMBC9C/6HMIIXsak9qHRNZZEK&#10;HjyouwePQzPblm0mpUm1/nsjCB4f73uzHUwjbtS52rKCRRSDIC6srrlU8Puzn69BOI+ssbFMCh7k&#10;YJuNRxtMtb3zmW4XX4oQwi5FBZX3bSqlKyoy6CLbEgfuz3YGfYBdKXWH9xBuGpnE8VIarDk0VNjS&#10;rqLi/9KbV++sJ33NT7Pc7w9JvytWx3yt1HQyfH+B8DT4j/jtPmgFySLMD2fCEZDZ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tRWMjAAAAA3AAAAA8AAAAAAAAAAAAAAAAA&#10;oQIAAGRycy9kb3ducmV2LnhtbFBLBQYAAAAABAAEAPkAAACOAwAAAAA=&#10;">
                  <v:stroke startarrow="block"/>
                </v:shape>
                <v:shape id="AutoShape 292" o:spid="_x0000_s1049" type="#_x0000_t32" style="position:absolute;left:3429;top:26267;width:2286;height:36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437cMAAADcAAAADwAAAGRycy9kb3ducmV2LnhtbESPzWrDMBCE74G+g9hCb7HsQENwo4Qk&#10;UAi9lPxAelysjS1irYylWs7bV4VAjsPMfMMs16NtxUC9N44VFFkOgrhy2nCt4Hz6nC5A+ICssXVM&#10;Cu7kYb16mSyx1C7ygYZjqEWCsC9RQRNCV0rpq4Ys+sx1xMm7ut5iSLKvpe4xJrht5SzP59Ki4bTQ&#10;YEe7hqrb8dcqMPHbDN1+F7dflx+vI5n7uzNKvb2Omw8QgcbwDD/ae61gVhTwfy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eN+3DAAAA3AAAAA8AAAAAAAAAAAAA&#10;AAAAoQIAAGRycy9kb3ducmV2LnhtbFBLBQYAAAAABAAEAPkAAACRAwAAAAA=&#10;">
                  <v:stroke endarrow="block"/>
                </v:shape>
                <v:shape id="AutoShape 293" o:spid="_x0000_s1050" type="#_x0000_t32" style="position:absolute;left:2286;top:25146;width:2286;height:36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ypmsMAAADcAAAADwAAAGRycy9kb3ducmV2LnhtbESPzWrDMBCE74W+g9hCb7UcQ0Jwo4Qk&#10;UAi5hPxAelysjS1irYylWs7bV4FCj8PMfMMsVqNtxUC9N44VTLIcBHHltOFaweX89TEH4QOyxtYx&#10;KXiQh9Xy9WWBpXaRjzScQi0ShH2JCpoQulJKXzVk0WeuI07ezfUWQ5J9LXWPMcFtK4s8n0mLhtNC&#10;gx1tG6rupx+rwMSDGbrdNm7212+vI5nH1Bml3t/G9SeIQGP4D/+1d1pBMSngeSYdAb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MqZrDAAAA3AAAAA8AAAAAAAAAAAAA&#10;AAAAoQIAAGRycy9kb3ducmV2LnhtbFBLBQYAAAAABAAEAPkAAACRAwAAAAA=&#10;">
                  <v:stroke endarrow="block"/>
                </v:shape>
                <v:shape id="AutoShape 304" o:spid="_x0000_s1051" type="#_x0000_t32" style="position:absolute;left:21717;top:25146;width:2286;height:36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FHQsUAAADcAAAADwAAAGRycy9kb3ducmV2LnhtbESPQWvCQBSE74L/YXmCN91EQTS6SilU&#10;ROlBLaG9PbLPJDT7NuyuGvvruwWhx2FmvmFWm8404kbO15YVpOMEBHFhdc2lgo/z22gOwgdkjY1l&#10;UvAgD5t1v7fCTNs7H+l2CqWIEPYZKqhCaDMpfVGRQT+2LXH0LtYZDFG6UmqH9wg3jZwkyUwarDku&#10;VNjSa0XF9+lqFHweFtf8kb/TPk8X+y90xv+ct0oNB93LEkSgLvyHn+2dVjBJ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FHQsUAAADcAAAADwAAAAAAAAAA&#10;AAAAAAChAgAAZHJzL2Rvd25yZXYueG1sUEsFBgAAAAAEAAQA+QAAAJMDAAAAAA==&#10;">
                  <v:stroke endarrow="block"/>
                </v:shape>
                <v:shape id="AutoShape 305" o:spid="_x0000_s1052" type="#_x0000_t32" style="position:absolute;left:20574;top:25146;width:2286;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pey8IAAADcAAAADwAAAGRycy9kb3ducmV2LnhtbESPzYrCMBSF94LvEK7gRjS1DI5Uo4hU&#10;cDELdVy4vDTXttjclCbV+vZGEFwezs/HWa47U4k7Na60rGA6iUAQZ1aXnCs4/+/GcxDOI2usLJOC&#10;JzlYr/q9JSbaPvhI95PPRRhhl6CCwvs6kdJlBRl0E1sTB+9qG4M+yCaXusFHGDeVjKNoJg2WHAgF&#10;1rQtKLudWvPmjlrSl/QwSv1uH7fb7PcvnSs1HHSbBQhPnf+GP+29VhBPf+B9JhwBuX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pey8IAAADcAAAADwAAAAAAAAAAAAAA&#10;AAChAgAAZHJzL2Rvd25yZXYueG1sUEsFBgAAAAAEAAQA+QAAAJADAAAAAA==&#10;">
                  <v:stroke startarrow="block"/>
                </v:shape>
                <v:shape id="AutoShape 306" o:spid="_x0000_s1053" type="#_x0000_t32" style="position:absolute;left:16002;top:25146;width:2286;height:36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Ux7sMAAADcAAAADwAAAGRycy9kb3ducmV2LnhtbESPwWrDMBBE74X+g9hCb7WcgEtwrIQ0&#10;UAi5lCaB9rhYG1vEWhlLsey/rwqFHoeZecNU28l2YqTBG8cKFlkOgrh22nCj4HJ+f1mB8AFZY+eY&#10;FMzkYbt5fKiw1C7yJ42n0IgEYV+igjaEvpTS1y1Z9JnriZN3dYPFkOTQSD1gTHDbyWWev0qLhtNC&#10;iz3tW6pvp7tVYOKHGfvDPr4dv769jmTmwhmlnp+m3RpEoCn8h//aB61guSjg90w6An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lMe7DAAAA3AAAAA8AAAAAAAAAAAAA&#10;AAAAoQIAAGRycy9kb3ducmV2LnhtbFBLBQYAAAAABAAEAPkAAACRAwAAAAA=&#10;">
                  <v:stroke endarrow="block"/>
                </v:shape>
                <v:shape id="AutoShape 307" o:spid="_x0000_s1054" type="#_x0000_t32" style="position:absolute;left:14859;top:25146;width:2286;height:36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evmcIAAADcAAAADwAAAGRycy9kb3ducmV2LnhtbESPT4vCMBTE78J+h/AWvGmqoEjXKK6w&#10;IF7EP7B7fDRv22DzUprY1G9vBMHjMDO/YZbr3taio9Ybxwom4wwEceG04VLB5fwzWoDwAVlj7ZgU&#10;3MnDevUxWGKuXeQjdadQigRhn6OCKoQml9IXFVn0Y9cQJ+/ftRZDkm0pdYsxwW0tp1k2lxYNp4UK&#10;G9pWVFxPN6vAxIPpmt02fu9//7yOZO4zZ5QafvabLxCB+vAOv9o7rWA6mcPzTDoC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evmcIAAADcAAAADwAAAAAAAAAAAAAA&#10;AAChAgAAZHJzL2Rvd25yZXYueG1sUEsFBgAAAAAEAAQA+QAAAJADAAAAAA==&#10;">
                  <v:stroke endarrow="block"/>
                </v:shape>
                <v:shape id="AutoShape 308" o:spid="_x0000_s1055" type="#_x0000_t32" style="position:absolute;left:34290;top:25146;width:2286;height:36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pBQcYAAADcAAAADwAAAGRycy9kb3ducmV2LnhtbESPT2vCQBTE74LfYXmCN93Eg3+iq5RC&#10;RZQe1BLa2yP7TEKzb8PuqrGfvlsQehxm5jfMatOZRtzI+dqygnScgCAurK65VPBxfhvNQfiArLGx&#10;TAoe5GGz7vdWmGl75yPdTqEUEcI+QwVVCG0mpS8qMujHtiWO3sU6gyFKV0rt8B7hppGTJJlKgzXH&#10;hQpbeq2o+D5djYLPw+KaP/J32ufpYv+Fzvif81ap4aB7WYII1IX/8LO90wom6Qz+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qQUHGAAAA3AAAAA8AAAAAAAAA&#10;AAAAAAAAoQIAAGRycy9kb3ducmV2LnhtbFBLBQYAAAAABAAEAPkAAACUAwAAAAA=&#10;">
                  <v:stroke endarrow="block"/>
                </v:shape>
                <v:shape id="AutoShape 309" o:spid="_x0000_s1056" type="#_x0000_t32" style="position:absolute;left:33147;top:25146;width:2286;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vxVcIAAADcAAAADwAAAGRycy9kb3ducmV2LnhtbESPzYrCMBSF94LvEK7gRjS1i1GrUUQq&#10;uJiFOrNweWmubbG5KU2q9e2NILg8nJ+Ps9p0phJ3alxpWcF0EoEgzqwuOVfw/7cfz0E4j6yxskwK&#10;nuRgs+73Vpho++AT3c8+F2GEXYIKCu/rREqXFWTQTWxNHLyrbQz6IJtc6gYfYdxUMo6iH2mw5EAo&#10;sKZdQdnt3Jo3d9SSvqTHUer3h7jdZbPfdK7UcNBtlyA8df4b/rQPWkE8XcD7TDgCc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vxVcIAAADcAAAADwAAAAAAAAAAAAAA&#10;AAChAgAAZHJzL2Rvd25yZXYueG1sUEsFBgAAAAAEAAQA+QAAAJADAAAAAA==&#10;">
                  <v:stroke startarrow="block"/>
                </v:shape>
                <v:shape id="AutoShape 310" o:spid="_x0000_s1057" type="#_x0000_t32" style="position:absolute;left:28575;top:25146;width:2286;height:36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5Yy78AAADcAAAADwAAAGRycy9kb3ducmV2LnhtbERPy4rCMBTdC/MP4Q6403QKinSMMiMM&#10;iBvxAc7y0lzbYHNTmtjUvzcLweXhvJfrwTaip84bxwq+phkI4tJpw5WC8+lvsgDhA7LGxjEpeJCH&#10;9epjtMRCu8gH6o+hEimEfYEK6hDaQkpf1mTRT11LnLir6yyGBLtK6g5jCreNzLNsLi0aTg01trSp&#10;qbwd71aBiXvTt9tN/N1d/r2OZB4zZ5Qafw4/3yACDeEtfrm3WkGep/npTDoCcvU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j5Yy78AAADcAAAADwAAAAAAAAAAAAAAAACh&#10;AgAAZHJzL2Rvd25yZXYueG1sUEsFBgAAAAAEAAQA+QAAAI0DAAAAAA==&#10;">
                  <v:stroke endarrow="block"/>
                </v:shape>
                <v:shape id="AutoShape 311" o:spid="_x0000_s1058" type="#_x0000_t32" style="position:absolute;left:27432;top:25146;width:2286;height:36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L9UMMAAADcAAAADwAAAGRycy9kb3ducmV2LnhtbESPzWrDMBCE74W+g9hCb7UcQ0Jwo4Qk&#10;UAi5hPxAelysjS1irYylWs7bV4FCj8PMfMMsVqNtxUC9N44VTLIcBHHltOFaweX89TEH4QOyxtYx&#10;KXiQh9Xy9WWBpXaRjzScQi0ShH2JCpoQulJKXzVk0WeuI07ezfUWQ5J9LXWPMcFtK4s8n0mLhtNC&#10;gx1tG6rupx+rwMSDGbrdNm7212+vI5nH1Bml3t/G9SeIQGP4D/+1d1pBUUzgeSYdAb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y/VDDAAAA3AAAAA8AAAAAAAAAAAAA&#10;AAAAoQIAAGRycy9kb3ducmV2LnhtbFBLBQYAAAAABAAEAPkAAACRAwAAAAA=&#10;">
                  <v:stroke endarrow="block"/>
                </v:shape>
                <v:shape id="AutoShape 312" o:spid="_x0000_s1059" type="#_x0000_t32" style="position:absolute;left:48006;top:25146;width:2286;height:36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oZMUAAADcAAAADwAAAGRycy9kb3ducmV2LnhtbESPQWvCQBSE74L/YXlCb7pJDqVG11AE&#10;S7H0oJZgb4/saxKafRt2V4399a4g9DjMzDfMshhMJ87kfGtZQTpLQBBXVrdcK/g6bKYvIHxA1thZ&#10;JgVX8lCsxqMl5tpeeEfnfahFhLDPUUETQp9L6auGDPqZ7Ymj92OdwRClq6V2eIlw08ksSZ6lwZbj&#10;QoM9rRuqfvcno+D4MT+V1/KTtmU6336jM/7v8KbU02R4XYAINIT/8KP9rhVkWQb3M/EI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oZMUAAADcAAAADwAAAAAAAAAA&#10;AAAAAAChAgAAZHJzL2Rvd25yZXYueG1sUEsFBgAAAAAEAAQA+QAAAJMDAAAAAA==&#10;">
                  <v:stroke endarrow="block"/>
                </v:shape>
                <v:shape id="AutoShape 313" o:spid="_x0000_s1060" type="#_x0000_t32" style="position:absolute;left:46863;top:25146;width:2286;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8MAsIAAADcAAAADwAAAGRycy9kb3ducmV2LnhtbESPS4vCMBSF94L/IVxhNqLpdEClGkWk&#10;gotZ+Fq4vDTXttjclCbV+u+NILg8nMfHWaw6U4k7Na60rOB3HIEgzqwuOVdwPm1HMxDOI2usLJOC&#10;JzlYLfu9BSbaPvhA96PPRRhhl6CCwvs6kdJlBRl0Y1sTB+9qG4M+yCaXusFHGDeVjKNoIg2WHAgF&#10;1rQpKLsdW/PmDlvSl3Q/TP12F7ebbPqfzpT6GXTrOQhPnf+GP+2dVhDHf/A+E4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e8MAsIAAADcAAAADwAAAAAAAAAAAAAA&#10;AAChAgAAZHJzL2Rvd25yZXYueG1sUEsFBgAAAAAEAAQA+QAAAJADAAAAAA==&#10;">
                  <v:stroke startarrow="block"/>
                </v:shape>
                <v:shape id="AutoShape 314" o:spid="_x0000_s1061" type="#_x0000_t32" style="position:absolute;left:42291;top:25146;width:2286;height:36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VeyMQAAADcAAAADwAAAGRycy9kb3ducmV2LnhtbESPwWrDMBBE74X8g9hAb40c04bgRjZJ&#10;oBB6KU0C6XGxtraotTKWYjl/XxUKOQ4z84bZVJPtxEiDN44VLBcZCOLaacONgvPp7WkNwgdkjZ1j&#10;UnAjD1U5e9hgoV3kTxqPoREJwr5ABW0IfSGlr1uy6BeuJ07etxsshiSHRuoBY4LbTuZZtpIWDaeF&#10;Fnvat1T/HK9WgYkfZuwP+7h7v3x5HcncXpxR6nE+bV9BBJrCPfzfPmgFef4M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BV7IxAAAANwAAAAPAAAAAAAAAAAA&#10;AAAAAKECAABkcnMvZG93bnJldi54bWxQSwUGAAAAAAQABAD5AAAAkgMAAAAA&#10;">
                  <v:stroke endarrow="block"/>
                </v:shape>
                <v:shape id="AutoShape 315" o:spid="_x0000_s1062" type="#_x0000_t32" style="position:absolute;left:41148;top:25146;width:2286;height:36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n7U8MAAADcAAAADwAAAGRycy9kb3ducmV2LnhtbESPwWrDMBBE74H+g9hCb7FcQ0pxo5jE&#10;UAi9lKaB9LhYG1vEWhlLtZy/rwqBHIeZecOsq9n2YqLRG8cKnrMcBHHjtOFWwfH7ffkKwgdkjb1j&#10;UnAlD9XmYbHGUrvIXzQdQisShH2JCroQhlJK33Rk0WduIE7e2Y0WQ5JjK/WIMcFtL4s8f5EWDaeF&#10;DgeqO2ouh1+rwMRPMw37Ou4+Tj9eRzLXlTNKPT3O2zcQgeZwD9/ae62gKFbwfyYd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J+1PDAAAA3AAAAA8AAAAAAAAAAAAA&#10;AAAAoQIAAGRycy9kb3ducmV2LnhtbFBLBQYAAAAABAAEAPkAAACRAwAAAAA=&#10;">
                  <v:stroke endarrow="block"/>
                </v:shape>
                <v:shape id="AutoShape 317" o:spid="_x0000_s1063" type="#_x0000_t32" style="position:absolute;left:37719;top:22853;width:3048;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tlJMMAAADcAAAADwAAAGRycy9kb3ducmV2LnhtbESPwWrDMBBE74X+g9hCbrVcQ0Jxo5jE&#10;UAi9lKSF9rhYG1vEWhlLtZy/rwKBHIeZecOsq9n2YqLRG8cKXrIcBHHjtOFWwffX+/MrCB+QNfaO&#10;ScGFPFSbx4c1ltpFPtB0DK1IEPYlKuhCGEopfdORRZ+5gTh5JzdaDEmOrdQjxgS3vSzyfCUtGk4L&#10;HQ5Ud9Scj39WgYmfZhr2ddx9/Px6Hclcls4otXiat28gAs3hHr6191pBUazgeiYdAb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bZSTDAAAA3AAAAA8AAAAAAAAAAAAA&#10;AAAAoQIAAGRycy9kb3ducmV2LnhtbFBLBQYAAAAABAAEAPkAAACRAwAAAAA=&#10;">
                  <v:stroke endarrow="block"/>
                </v:shape>
                <v:shape id="AutoShape 318" o:spid="_x0000_s1064" type="#_x0000_t32" style="position:absolute;left:37719;top:21717;width:342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aL/MUAAADcAAAADwAAAGRycy9kb3ducmV2LnhtbESPQWvCQBSE74L/YXlCb7oxh1ajq0ih&#10;IpYe1BL09sg+k2D2bdhdNfbXdwtCj8PMfMPMl51pxI2cry0rGI8SEMSF1TWXCr4PH8MJCB+QNTaW&#10;ScGDPCwX/d4cM23vvKPbPpQiQthnqKAKoc2k9EVFBv3ItsTRO1tnMETpSqkd3iPcNDJNkldpsOa4&#10;UGFL7xUVl/3VKDh+Tq/5I/+ibT6ebk/ojP85rJV6GXSrGYhAXfgPP9sbrSBN3+D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MaL/MUAAADcAAAADwAAAAAAAAAA&#10;AAAAAAChAgAAZHJzL2Rvd25yZXYueG1sUEsFBgAAAAAEAAQA+QAAAJMDAAAAAA==&#10;">
                  <v:stroke endarrow="block"/>
                </v:shape>
                <v:shape id="AutoShape 319" o:spid="_x0000_s1065" type="#_x0000_t32" style="position:absolute;left:11430;top:22853;width:3048;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hUzb8AAADcAAAADwAAAGRycy9kb3ducmV2LnhtbERPy4rCMBTdC/MP4Q6403QKinSMMiMM&#10;iBvxAc7y0lzbYHNTmtjUvzcLweXhvJfrwTaip84bxwq+phkI4tJpw5WC8+lvsgDhA7LGxjEpeJCH&#10;9epjtMRCu8gH6o+hEimEfYEK6hDaQkpf1mTRT11LnLir6yyGBLtK6g5jCreNzLNsLi0aTg01trSp&#10;qbwd71aBiXvTt9tN/N1d/r2OZB4zZ5Qafw4/3yACDeEtfrm3WkGep7XpTDoCcvU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EhUzb8AAADcAAAADwAAAAAAAAAAAAAAAACh&#10;AgAAZHJzL2Rvd25yZXYueG1sUEsFBgAAAAAEAAQA+QAAAI0DAAAAAA==&#10;">
                  <v:stroke endarrow="block"/>
                </v:shape>
                <v:shape id="AutoShape 320" o:spid="_x0000_s1066" type="#_x0000_t32" style="position:absolute;left:11430;top:21717;width:342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W6FcUAAADcAAAADwAAAGRycy9kb3ducmV2LnhtbESPQWvCQBSE74L/YXmCN92YgzSpqxTB&#10;UpQe1BLq7ZF9JqHZt2F31eivdwuFHoeZ+YZZrHrTiis531hWMJsmIIhLqxuuFHwdN5MXED4ga2wt&#10;k4I7eVgth4MF5treeE/XQ6hEhLDPUUEdQpdL6cuaDPqp7Yijd7bOYIjSVVI7vEW4aWWaJHNpsOG4&#10;UGNH65rKn8PFKPjeZZfiXnzStphl2xM64x/Hd6XGo/7tFUSgPvyH/9ofWkGaZvB7Jh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hW6FcUAAADcAAAADwAAAAAAAAAA&#10;AAAAAAChAgAAZHJzL2Rvd25yZXYueG1sUEsFBgAAAAAEAAQA+QAAAJMDAAAAAA==&#10;">
                  <v:stroke endarrow="block"/>
                </v:shape>
                <v:shape id="AutoShape 321" o:spid="_x0000_s1067" type="#_x0000_t32" style="position:absolute;left:21717;top:12573;width:9144;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OFsEAAADcAAAADwAAAGRycy9kb3ducmV2LnhtbERPz2vCMBS+C/sfwhvsZtM5HKM2yiYM&#10;iheZDrbjo3m2Yc1LabKm/e/NQfD48f0ud5PtxEiDN44VPGc5COLaacONgu/z5/INhA/IGjvHpGAm&#10;D7vtw6LEQrvIXzSeQiNSCPsCFbQh9IWUvm7Jos9cT5y4ixsshgSHRuoBYwq3nVzl+au0aDg1tNjT&#10;vqX67/RvFZh4NGNf7ePH4efX60hmXjuj1NPj9L4BEWgKd/HNXWkFq5c0P51JR0B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584WwQAAANwAAAAPAAAAAAAAAAAAAAAA&#10;AKECAABkcnMvZG93bnJldi54bWxQSwUGAAAAAAQABAD5AAAAjwMAAAAA&#10;">
                  <v:stroke endarrow="block"/>
                </v:shape>
                <v:shape id="AutoShape 322" o:spid="_x0000_s1068" type="#_x0000_t32" style="position:absolute;left:21717;top:11430;width:9144;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ogzsUAAADcAAAADwAAAGRycy9kb3ducmV2LnhtbESPQWvCQBSE74L/YXmCN91EQTS6SilU&#10;ROlBLaG9PbLPJDT7NuyuGvvruwWhx2FmvmFWm8404kbO15YVpOMEBHFhdc2lgo/z22gOwgdkjY1l&#10;UvAgD5t1v7fCTNs7H+l2CqWIEPYZKqhCaDMpfVGRQT+2LXH0LtYZDFG6UmqH9wg3jZwkyUwarDku&#10;VNjSa0XF9+lqFHweFtf8kb/TPk8X+y90xv+ct0oNB93LEkSgLvyHn+2dVjCZpv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ogzsUAAADcAAAADwAAAAAAAAAA&#10;AAAAAAChAgAAZHJzL2Rvd25yZXYueG1sUEsFBgAAAAAEAAQA+QAAAJMDAAAAAA==&#10;">
                  <v:stroke endarrow="block"/>
                </v:shape>
                <w10:anchorlock/>
              </v:group>
            </w:pict>
          </mc:Fallback>
        </mc:AlternateContent>
      </w:r>
    </w:p>
    <w:p w:rsidR="00BF6D2B" w:rsidRPr="00B94BF9" w:rsidRDefault="00BF6D2B" w:rsidP="00B94BF9">
      <w:pPr>
        <w:spacing w:after="0" w:line="240" w:lineRule="auto"/>
        <w:rPr>
          <w:rFonts w:ascii="Times New Roman" w:hAnsi="Times New Roman" w:cs="Times New Roman"/>
          <w:color w:val="000000" w:themeColor="text1"/>
          <w:sz w:val="24"/>
          <w:szCs w:val="24"/>
        </w:rPr>
      </w:pPr>
      <w:proofErr w:type="gramStart"/>
      <w:r w:rsidRPr="00B94BF9">
        <w:rPr>
          <w:rFonts w:ascii="Times New Roman" w:hAnsi="Times New Roman" w:cs="Times New Roman"/>
          <w:color w:val="000000" w:themeColor="text1"/>
          <w:sz w:val="24"/>
          <w:szCs w:val="24"/>
        </w:rPr>
        <w:t>Keterangan :</w:t>
      </w:r>
      <w:proofErr w:type="gramEnd"/>
    </w:p>
    <w:p w:rsidR="00BF6D2B" w:rsidRPr="00B94BF9" w:rsidRDefault="00BF6D2B" w:rsidP="00B94BF9">
      <w:pPr>
        <w:spacing w:after="0" w:line="240" w:lineRule="auto"/>
        <w:ind w:firstLine="720"/>
        <w:rPr>
          <w:rFonts w:ascii="Times New Roman" w:hAnsi="Times New Roman" w:cs="Times New Roman"/>
          <w:color w:val="000000" w:themeColor="text1"/>
          <w:sz w:val="24"/>
          <w:szCs w:val="24"/>
        </w:rPr>
      </w:pPr>
      <w:r w:rsidRPr="00B94BF9">
        <w:rPr>
          <w:rFonts w:ascii="Times New Roman" w:hAnsi="Times New Roman" w:cs="Times New Roman"/>
          <w:noProof/>
          <w:color w:val="000000" w:themeColor="text1"/>
          <w:sz w:val="24"/>
          <w:szCs w:val="24"/>
        </w:rPr>
        <mc:AlternateContent>
          <mc:Choice Requires="wps">
            <w:drawing>
              <wp:anchor distT="0" distB="0" distL="114300" distR="114300" simplePos="0" relativeHeight="251661312" behindDoc="0" locked="0" layoutInCell="1" allowOverlap="1" wp14:anchorId="5FBF1A51" wp14:editId="416185AB">
                <wp:simplePos x="0" y="0"/>
                <wp:positionH relativeFrom="column">
                  <wp:posOffset>38100</wp:posOffset>
                </wp:positionH>
                <wp:positionV relativeFrom="paragraph">
                  <wp:posOffset>89535</wp:posOffset>
                </wp:positionV>
                <wp:extent cx="342900" cy="635"/>
                <wp:effectExtent l="0" t="76200" r="19050" b="9461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 o:spid="_x0000_s1026" type="#_x0000_t32" style="position:absolute;margin-left:3pt;margin-top:7.05pt;width:27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">
                <v:stroke endarrow="block"/>
              </v:shape>
            </w:pict>
          </mc:Fallback>
        </mc:AlternateContent>
      </w:r>
      <w:proofErr w:type="gramStart"/>
      <w:r w:rsidRPr="00B94BF9">
        <w:rPr>
          <w:rFonts w:ascii="Times New Roman" w:hAnsi="Times New Roman" w:cs="Times New Roman"/>
          <w:color w:val="000000" w:themeColor="text1"/>
          <w:sz w:val="24"/>
          <w:szCs w:val="24"/>
        </w:rPr>
        <w:t>menunjukkan</w:t>
      </w:r>
      <w:proofErr w:type="gramEnd"/>
      <w:r w:rsidRPr="00B94BF9">
        <w:rPr>
          <w:rFonts w:ascii="Times New Roman" w:hAnsi="Times New Roman" w:cs="Times New Roman"/>
          <w:color w:val="000000" w:themeColor="text1"/>
          <w:sz w:val="24"/>
          <w:szCs w:val="24"/>
        </w:rPr>
        <w:t xml:space="preserve"> adanya interaksi dari </w:t>
      </w:r>
      <w:r w:rsidRPr="00B94BF9">
        <w:rPr>
          <w:rFonts w:ascii="Times New Roman" w:hAnsi="Times New Roman" w:cs="Times New Roman"/>
          <w:color w:val="000000" w:themeColor="text1"/>
          <w:sz w:val="24"/>
          <w:szCs w:val="24"/>
        </w:rPr>
        <w:tab/>
      </w:r>
    </w:p>
    <w:p w:rsidR="00BF6D2B" w:rsidRPr="00B94BF9" w:rsidRDefault="00BF6D2B" w:rsidP="00B94BF9">
      <w:pPr>
        <w:spacing w:after="0" w:line="240" w:lineRule="auto"/>
        <w:jc w:val="center"/>
        <w:rPr>
          <w:rFonts w:ascii="Times New Roman" w:hAnsi="Times New Roman" w:cs="Times New Roman"/>
          <w:color w:val="000000" w:themeColor="text1"/>
          <w:sz w:val="24"/>
          <w:szCs w:val="24"/>
        </w:rPr>
      </w:pPr>
      <w:r w:rsidRPr="00B94BF9">
        <w:rPr>
          <w:rFonts w:ascii="Times New Roman" w:hAnsi="Times New Roman" w:cs="Times New Roman"/>
          <w:color w:val="000000" w:themeColor="text1"/>
          <w:sz w:val="24"/>
          <w:szCs w:val="24"/>
        </w:rPr>
        <w:t>Gambar 2.</w:t>
      </w:r>
      <w:r w:rsidR="000243B0">
        <w:rPr>
          <w:rFonts w:ascii="Times New Roman" w:hAnsi="Times New Roman" w:cs="Times New Roman"/>
          <w:color w:val="000000" w:themeColor="text1"/>
          <w:sz w:val="24"/>
          <w:szCs w:val="24"/>
        </w:rPr>
        <w:t>1</w:t>
      </w:r>
      <w:r w:rsidRPr="00B94BF9">
        <w:rPr>
          <w:rFonts w:ascii="Times New Roman" w:hAnsi="Times New Roman" w:cs="Times New Roman"/>
          <w:color w:val="000000" w:themeColor="text1"/>
          <w:sz w:val="24"/>
          <w:szCs w:val="24"/>
        </w:rPr>
        <w:t xml:space="preserve"> Skema Pembelajaran</w:t>
      </w:r>
      <w:r w:rsidR="00194ABC">
        <w:rPr>
          <w:rFonts w:ascii="Times New Roman" w:hAnsi="Times New Roman" w:cs="Times New Roman"/>
          <w:color w:val="000000" w:themeColor="text1"/>
          <w:sz w:val="24"/>
          <w:szCs w:val="24"/>
        </w:rPr>
        <w:t xml:space="preserve"> dengan Penugasan</w:t>
      </w:r>
      <w:r w:rsidRPr="00B94BF9">
        <w:rPr>
          <w:rFonts w:ascii="Times New Roman" w:hAnsi="Times New Roman" w:cs="Times New Roman"/>
          <w:color w:val="000000" w:themeColor="text1"/>
          <w:sz w:val="24"/>
          <w:szCs w:val="24"/>
        </w:rPr>
        <w:t xml:space="preserve"> </w:t>
      </w:r>
      <w:r w:rsidR="00647E85">
        <w:rPr>
          <w:rFonts w:ascii="Times New Roman" w:hAnsi="Times New Roman" w:cs="Times New Roman"/>
          <w:i/>
          <w:color w:val="000000" w:themeColor="text1"/>
          <w:sz w:val="24"/>
          <w:szCs w:val="24"/>
        </w:rPr>
        <w:t>Multi Level Instruction</w:t>
      </w:r>
    </w:p>
    <w:p w:rsidR="00BF6D2B" w:rsidRPr="00B94BF9" w:rsidRDefault="00BF6D2B" w:rsidP="00B94BF9">
      <w:pPr>
        <w:spacing w:after="0" w:line="240" w:lineRule="auto"/>
        <w:ind w:firstLine="540"/>
        <w:jc w:val="both"/>
        <w:rPr>
          <w:rFonts w:ascii="Times New Roman" w:hAnsi="Times New Roman" w:cs="Times New Roman"/>
          <w:color w:val="000000" w:themeColor="text1"/>
          <w:sz w:val="24"/>
          <w:szCs w:val="24"/>
        </w:rPr>
      </w:pPr>
    </w:p>
    <w:p w:rsidR="00BF6D2B" w:rsidRPr="00B94BF9" w:rsidRDefault="00BF6D2B" w:rsidP="00B94BF9">
      <w:pPr>
        <w:pStyle w:val="ListParagraph"/>
        <w:numPr>
          <w:ilvl w:val="0"/>
          <w:numId w:val="9"/>
        </w:numPr>
        <w:spacing w:after="0" w:line="240" w:lineRule="auto"/>
        <w:ind w:left="360"/>
        <w:rPr>
          <w:rFonts w:ascii="Times New Roman" w:eastAsia="Times New Roman" w:hAnsi="Times New Roman" w:cs="Times New Roman"/>
          <w:bCs/>
          <w:color w:val="000000" w:themeColor="text1"/>
          <w:sz w:val="24"/>
          <w:szCs w:val="24"/>
        </w:rPr>
      </w:pPr>
      <w:r w:rsidRPr="00B94BF9">
        <w:rPr>
          <w:rFonts w:ascii="Times New Roman" w:eastAsia="Times New Roman" w:hAnsi="Times New Roman" w:cs="Times New Roman"/>
          <w:bCs/>
          <w:color w:val="000000" w:themeColor="text1"/>
          <w:sz w:val="24"/>
          <w:szCs w:val="24"/>
        </w:rPr>
        <w:t>Mengidentifikasi konsep dasar</w:t>
      </w:r>
    </w:p>
    <w:p w:rsidR="00BF6D2B" w:rsidRPr="00B94BF9" w:rsidRDefault="00BF6D2B" w:rsidP="00B94BF9">
      <w:pPr>
        <w:pStyle w:val="ListParagraph"/>
        <w:numPr>
          <w:ilvl w:val="0"/>
          <w:numId w:val="9"/>
        </w:numPr>
        <w:spacing w:after="0" w:line="240" w:lineRule="auto"/>
        <w:ind w:left="360"/>
        <w:rPr>
          <w:rFonts w:ascii="Times New Roman" w:eastAsia="Times New Roman" w:hAnsi="Times New Roman" w:cs="Times New Roman"/>
          <w:bCs/>
          <w:color w:val="000000" w:themeColor="text1"/>
          <w:sz w:val="24"/>
          <w:szCs w:val="24"/>
        </w:rPr>
      </w:pPr>
      <w:r w:rsidRPr="00B94BF9">
        <w:rPr>
          <w:rFonts w:ascii="Times New Roman" w:eastAsia="Times New Roman" w:hAnsi="Times New Roman" w:cs="Times New Roman"/>
          <w:bCs/>
          <w:color w:val="000000" w:themeColor="text1"/>
          <w:sz w:val="24"/>
          <w:szCs w:val="24"/>
        </w:rPr>
        <w:t>Menentukan metode presentasi, dengan memperhatikan :</w:t>
      </w:r>
    </w:p>
    <w:p w:rsidR="00BF6D2B" w:rsidRPr="00B94BF9" w:rsidRDefault="00BF6D2B" w:rsidP="00B94BF9">
      <w:pPr>
        <w:pStyle w:val="ListParagraph"/>
        <w:numPr>
          <w:ilvl w:val="0"/>
          <w:numId w:val="10"/>
        </w:numPr>
        <w:spacing w:after="0" w:line="240" w:lineRule="auto"/>
        <w:ind w:left="720"/>
        <w:rPr>
          <w:rFonts w:ascii="Times New Roman" w:eastAsia="Times New Roman" w:hAnsi="Times New Roman" w:cs="Times New Roman"/>
          <w:bCs/>
          <w:color w:val="000000" w:themeColor="text1"/>
          <w:sz w:val="24"/>
          <w:szCs w:val="24"/>
        </w:rPr>
      </w:pPr>
      <w:r w:rsidRPr="00B94BF9">
        <w:rPr>
          <w:rFonts w:ascii="Times New Roman" w:eastAsia="Times New Roman" w:hAnsi="Times New Roman" w:cs="Times New Roman"/>
          <w:bCs/>
          <w:color w:val="000000" w:themeColor="text1"/>
          <w:sz w:val="24"/>
          <w:szCs w:val="24"/>
        </w:rPr>
        <w:t>Gaya mengajar</w:t>
      </w:r>
    </w:p>
    <w:p w:rsidR="00BF6D2B" w:rsidRPr="00B94BF9" w:rsidRDefault="00BF6D2B" w:rsidP="00B94BF9">
      <w:pPr>
        <w:pStyle w:val="ListParagraph"/>
        <w:numPr>
          <w:ilvl w:val="0"/>
          <w:numId w:val="10"/>
        </w:numPr>
        <w:spacing w:after="0" w:line="240" w:lineRule="auto"/>
        <w:ind w:left="720"/>
        <w:rPr>
          <w:rFonts w:ascii="Times New Roman" w:eastAsia="Times New Roman" w:hAnsi="Times New Roman" w:cs="Times New Roman"/>
          <w:bCs/>
          <w:color w:val="000000" w:themeColor="text1"/>
          <w:sz w:val="24"/>
          <w:szCs w:val="24"/>
        </w:rPr>
      </w:pPr>
      <w:r w:rsidRPr="00B94BF9">
        <w:rPr>
          <w:rFonts w:ascii="Times New Roman" w:eastAsia="Times New Roman" w:hAnsi="Times New Roman" w:cs="Times New Roman"/>
          <w:bCs/>
          <w:color w:val="000000" w:themeColor="text1"/>
          <w:sz w:val="24"/>
          <w:szCs w:val="24"/>
        </w:rPr>
        <w:t>Gaya belajar siswa</w:t>
      </w:r>
    </w:p>
    <w:p w:rsidR="00BF6D2B" w:rsidRPr="00B94BF9" w:rsidRDefault="00BF6D2B" w:rsidP="00B94BF9">
      <w:pPr>
        <w:pStyle w:val="ListParagraph"/>
        <w:numPr>
          <w:ilvl w:val="0"/>
          <w:numId w:val="10"/>
        </w:numPr>
        <w:spacing w:after="0" w:line="240" w:lineRule="auto"/>
        <w:ind w:left="720"/>
        <w:rPr>
          <w:rFonts w:ascii="Times New Roman" w:eastAsia="Times New Roman" w:hAnsi="Times New Roman" w:cs="Times New Roman"/>
          <w:bCs/>
          <w:color w:val="000000" w:themeColor="text1"/>
          <w:sz w:val="24"/>
          <w:szCs w:val="24"/>
        </w:rPr>
      </w:pPr>
      <w:r w:rsidRPr="00B94BF9">
        <w:rPr>
          <w:rFonts w:ascii="Times New Roman" w:eastAsia="Times New Roman" w:hAnsi="Times New Roman" w:cs="Times New Roman"/>
          <w:bCs/>
          <w:color w:val="000000" w:themeColor="text1"/>
          <w:sz w:val="24"/>
          <w:szCs w:val="24"/>
        </w:rPr>
        <w:t>Multiple Inteligensi</w:t>
      </w:r>
    </w:p>
    <w:p w:rsidR="00BF6D2B" w:rsidRPr="00B94BF9" w:rsidRDefault="00BF6D2B" w:rsidP="00B94BF9">
      <w:pPr>
        <w:pStyle w:val="ListParagraph"/>
        <w:numPr>
          <w:ilvl w:val="0"/>
          <w:numId w:val="10"/>
        </w:numPr>
        <w:spacing w:after="0" w:line="240" w:lineRule="auto"/>
        <w:ind w:left="720"/>
        <w:rPr>
          <w:rFonts w:ascii="Times New Roman" w:eastAsia="Times New Roman" w:hAnsi="Times New Roman" w:cs="Times New Roman"/>
          <w:bCs/>
          <w:color w:val="000000" w:themeColor="text1"/>
          <w:sz w:val="24"/>
          <w:szCs w:val="24"/>
        </w:rPr>
      </w:pPr>
      <w:r w:rsidRPr="00B94BF9">
        <w:rPr>
          <w:rFonts w:ascii="Times New Roman" w:eastAsia="Times New Roman" w:hAnsi="Times New Roman" w:cs="Times New Roman"/>
          <w:bCs/>
          <w:color w:val="000000" w:themeColor="text1"/>
          <w:sz w:val="24"/>
          <w:szCs w:val="24"/>
        </w:rPr>
        <w:t>Taxonomy Bloom dari pertanyaan</w:t>
      </w:r>
    </w:p>
    <w:p w:rsidR="00BF6D2B" w:rsidRPr="00B94BF9" w:rsidRDefault="00BF6D2B" w:rsidP="00B94BF9">
      <w:pPr>
        <w:pStyle w:val="ListParagraph"/>
        <w:numPr>
          <w:ilvl w:val="0"/>
          <w:numId w:val="10"/>
        </w:numPr>
        <w:spacing w:after="0" w:line="240" w:lineRule="auto"/>
        <w:ind w:left="720"/>
        <w:rPr>
          <w:rFonts w:ascii="Times New Roman" w:eastAsia="Times New Roman" w:hAnsi="Times New Roman" w:cs="Times New Roman"/>
          <w:bCs/>
          <w:color w:val="000000" w:themeColor="text1"/>
          <w:sz w:val="24"/>
          <w:szCs w:val="24"/>
        </w:rPr>
      </w:pPr>
      <w:r w:rsidRPr="00B94BF9">
        <w:rPr>
          <w:rFonts w:ascii="Times New Roman" w:eastAsia="Times New Roman" w:hAnsi="Times New Roman" w:cs="Times New Roman"/>
          <w:bCs/>
          <w:color w:val="000000" w:themeColor="text1"/>
          <w:sz w:val="24"/>
          <w:szCs w:val="24"/>
        </w:rPr>
        <w:t>Partisipasi siswa sebagian atau keseluruhan</w:t>
      </w:r>
    </w:p>
    <w:p w:rsidR="00BF6D2B" w:rsidRPr="00B94BF9" w:rsidRDefault="00BF6D2B" w:rsidP="00B94BF9">
      <w:pPr>
        <w:pStyle w:val="ListParagraph"/>
        <w:numPr>
          <w:ilvl w:val="0"/>
          <w:numId w:val="9"/>
        </w:numPr>
        <w:spacing w:after="0" w:line="240" w:lineRule="auto"/>
        <w:ind w:left="360"/>
        <w:rPr>
          <w:rFonts w:ascii="Times New Roman" w:eastAsia="Times New Roman" w:hAnsi="Times New Roman" w:cs="Times New Roman"/>
          <w:bCs/>
          <w:color w:val="000000" w:themeColor="text1"/>
          <w:sz w:val="24"/>
          <w:szCs w:val="24"/>
        </w:rPr>
      </w:pPr>
      <w:r w:rsidRPr="00B94BF9">
        <w:rPr>
          <w:rFonts w:ascii="Times New Roman" w:eastAsia="Times New Roman" w:hAnsi="Times New Roman" w:cs="Times New Roman"/>
          <w:bCs/>
          <w:color w:val="000000" w:themeColor="text1"/>
          <w:sz w:val="24"/>
          <w:szCs w:val="24"/>
        </w:rPr>
        <w:t>Menentukan aktifitas siswa</w:t>
      </w:r>
    </w:p>
    <w:p w:rsidR="00BF6D2B" w:rsidRPr="00B94BF9" w:rsidRDefault="00BF6D2B" w:rsidP="00B94BF9">
      <w:pPr>
        <w:pStyle w:val="ListParagraph"/>
        <w:numPr>
          <w:ilvl w:val="0"/>
          <w:numId w:val="12"/>
        </w:numPr>
        <w:spacing w:after="0" w:line="240" w:lineRule="auto"/>
        <w:ind w:left="720"/>
        <w:rPr>
          <w:rFonts w:ascii="Times New Roman" w:eastAsia="Times New Roman" w:hAnsi="Times New Roman" w:cs="Times New Roman"/>
          <w:bCs/>
          <w:color w:val="000000" w:themeColor="text1"/>
          <w:sz w:val="24"/>
          <w:szCs w:val="24"/>
        </w:rPr>
      </w:pPr>
      <w:r w:rsidRPr="00B94BF9">
        <w:rPr>
          <w:rFonts w:ascii="Times New Roman" w:eastAsia="Times New Roman" w:hAnsi="Times New Roman" w:cs="Times New Roman"/>
          <w:bCs/>
          <w:color w:val="000000" w:themeColor="text1"/>
          <w:sz w:val="24"/>
          <w:szCs w:val="24"/>
        </w:rPr>
        <w:t>Variasi tugas siswa berdasarkan Taksonomi Bloom</w:t>
      </w:r>
    </w:p>
    <w:p w:rsidR="00BF6D2B" w:rsidRPr="00B94BF9" w:rsidRDefault="00BF6D2B" w:rsidP="00B94BF9">
      <w:pPr>
        <w:pStyle w:val="ListParagraph"/>
        <w:numPr>
          <w:ilvl w:val="0"/>
          <w:numId w:val="12"/>
        </w:numPr>
        <w:spacing w:after="0" w:line="240" w:lineRule="auto"/>
        <w:ind w:left="720"/>
        <w:rPr>
          <w:rFonts w:ascii="Times New Roman" w:eastAsia="Times New Roman" w:hAnsi="Times New Roman" w:cs="Times New Roman"/>
          <w:bCs/>
          <w:color w:val="000000" w:themeColor="text1"/>
          <w:sz w:val="24"/>
          <w:szCs w:val="24"/>
        </w:rPr>
      </w:pPr>
      <w:r w:rsidRPr="00B94BF9">
        <w:rPr>
          <w:rFonts w:ascii="Times New Roman" w:eastAsia="Times New Roman" w:hAnsi="Times New Roman" w:cs="Times New Roman"/>
          <w:bCs/>
          <w:color w:val="000000" w:themeColor="text1"/>
          <w:sz w:val="24"/>
          <w:szCs w:val="24"/>
        </w:rPr>
        <w:t>Model persentase yang berbeda</w:t>
      </w:r>
    </w:p>
    <w:p w:rsidR="00BF6D2B" w:rsidRPr="00B94BF9" w:rsidRDefault="00BF6D2B" w:rsidP="00B94BF9">
      <w:pPr>
        <w:pStyle w:val="ListParagraph"/>
        <w:numPr>
          <w:ilvl w:val="0"/>
          <w:numId w:val="12"/>
        </w:numPr>
        <w:spacing w:after="0" w:line="240" w:lineRule="auto"/>
        <w:ind w:left="720"/>
        <w:rPr>
          <w:rFonts w:ascii="Times New Roman" w:eastAsia="Times New Roman" w:hAnsi="Times New Roman" w:cs="Times New Roman"/>
          <w:bCs/>
          <w:color w:val="000000" w:themeColor="text1"/>
          <w:sz w:val="24"/>
          <w:szCs w:val="24"/>
        </w:rPr>
      </w:pPr>
      <w:r w:rsidRPr="00B94BF9">
        <w:rPr>
          <w:rFonts w:ascii="Times New Roman" w:eastAsia="Times New Roman" w:hAnsi="Times New Roman" w:cs="Times New Roman"/>
          <w:bCs/>
          <w:color w:val="000000" w:themeColor="text1"/>
          <w:sz w:val="24"/>
          <w:szCs w:val="24"/>
        </w:rPr>
        <w:t>Partisipasi siswa sebagian atau keseluruhan</w:t>
      </w:r>
    </w:p>
    <w:p w:rsidR="00BF6D2B" w:rsidRPr="00B94BF9" w:rsidRDefault="00BF6D2B" w:rsidP="00B94BF9">
      <w:pPr>
        <w:pStyle w:val="ListParagraph"/>
        <w:numPr>
          <w:ilvl w:val="0"/>
          <w:numId w:val="9"/>
        </w:numPr>
        <w:spacing w:after="0" w:line="240" w:lineRule="auto"/>
        <w:ind w:left="360"/>
        <w:rPr>
          <w:rFonts w:ascii="Times New Roman" w:eastAsia="Times New Roman" w:hAnsi="Times New Roman" w:cs="Times New Roman"/>
          <w:bCs/>
          <w:color w:val="000000" w:themeColor="text1"/>
          <w:sz w:val="24"/>
          <w:szCs w:val="24"/>
        </w:rPr>
      </w:pPr>
      <w:r w:rsidRPr="00B94BF9">
        <w:rPr>
          <w:rFonts w:ascii="Times New Roman" w:eastAsia="Times New Roman" w:hAnsi="Times New Roman" w:cs="Times New Roman"/>
          <w:bCs/>
          <w:color w:val="000000" w:themeColor="text1"/>
          <w:sz w:val="24"/>
          <w:szCs w:val="24"/>
        </w:rPr>
        <w:t>Menentukan metode evaluasi siswa</w:t>
      </w:r>
    </w:p>
    <w:p w:rsidR="00BF6D2B" w:rsidRPr="00B94BF9" w:rsidRDefault="00BF6D2B" w:rsidP="00B94BF9">
      <w:pPr>
        <w:pStyle w:val="ListParagraph"/>
        <w:numPr>
          <w:ilvl w:val="0"/>
          <w:numId w:val="13"/>
        </w:numPr>
        <w:spacing w:after="0" w:line="240" w:lineRule="auto"/>
        <w:ind w:left="720"/>
        <w:rPr>
          <w:rFonts w:ascii="Times New Roman" w:eastAsia="Times New Roman" w:hAnsi="Times New Roman" w:cs="Times New Roman"/>
          <w:bCs/>
          <w:color w:val="000000" w:themeColor="text1"/>
          <w:sz w:val="24"/>
          <w:szCs w:val="24"/>
        </w:rPr>
      </w:pPr>
      <w:r w:rsidRPr="00B94BF9">
        <w:rPr>
          <w:rFonts w:ascii="Times New Roman" w:eastAsia="Times New Roman" w:hAnsi="Times New Roman" w:cs="Times New Roman"/>
          <w:bCs/>
          <w:color w:val="000000" w:themeColor="text1"/>
          <w:sz w:val="24"/>
          <w:szCs w:val="24"/>
        </w:rPr>
        <w:t>Kemampuan level yang berbeda</w:t>
      </w:r>
    </w:p>
    <w:p w:rsidR="00BF6D2B" w:rsidRPr="00B94BF9" w:rsidRDefault="00BF6D2B" w:rsidP="00B94BF9">
      <w:pPr>
        <w:pStyle w:val="ListParagraph"/>
        <w:numPr>
          <w:ilvl w:val="0"/>
          <w:numId w:val="13"/>
        </w:numPr>
        <w:spacing w:after="0" w:line="240" w:lineRule="auto"/>
        <w:ind w:left="720"/>
        <w:rPr>
          <w:rFonts w:ascii="Times New Roman" w:eastAsia="Times New Roman" w:hAnsi="Times New Roman" w:cs="Times New Roman"/>
          <w:bCs/>
          <w:color w:val="000000" w:themeColor="text1"/>
          <w:sz w:val="24"/>
          <w:szCs w:val="24"/>
        </w:rPr>
      </w:pPr>
      <w:r w:rsidRPr="00B94BF9">
        <w:rPr>
          <w:rFonts w:ascii="Times New Roman" w:eastAsia="Times New Roman" w:hAnsi="Times New Roman" w:cs="Times New Roman"/>
          <w:bCs/>
          <w:color w:val="000000" w:themeColor="text1"/>
          <w:sz w:val="24"/>
          <w:szCs w:val="24"/>
        </w:rPr>
        <w:t>Variasi prosedur evaluasi</w:t>
      </w:r>
    </w:p>
    <w:p w:rsidR="0075066D" w:rsidRPr="00B94BF9" w:rsidRDefault="00BF6D2B" w:rsidP="00B94BF9">
      <w:pPr>
        <w:spacing w:after="0" w:line="240" w:lineRule="auto"/>
        <w:ind w:firstLine="540"/>
        <w:jc w:val="both"/>
        <w:rPr>
          <w:rFonts w:ascii="Times New Roman" w:hAnsi="Times New Roman" w:cs="Times New Roman"/>
          <w:color w:val="000000" w:themeColor="text1"/>
          <w:sz w:val="24"/>
          <w:szCs w:val="24"/>
        </w:rPr>
      </w:pPr>
      <w:proofErr w:type="gramStart"/>
      <w:r w:rsidRPr="00B94BF9">
        <w:rPr>
          <w:rFonts w:ascii="Times New Roman" w:hAnsi="Times New Roman" w:cs="Times New Roman"/>
          <w:color w:val="000000" w:themeColor="text1"/>
          <w:sz w:val="24"/>
          <w:szCs w:val="24"/>
        </w:rPr>
        <w:t>Implementasi pembelajaran</w:t>
      </w:r>
      <w:r w:rsidR="00194ABC">
        <w:rPr>
          <w:rFonts w:ascii="Times New Roman" w:hAnsi="Times New Roman" w:cs="Times New Roman"/>
          <w:color w:val="000000" w:themeColor="text1"/>
          <w:sz w:val="24"/>
          <w:szCs w:val="24"/>
        </w:rPr>
        <w:t xml:space="preserve"> dengan strategi penugasan</w:t>
      </w:r>
      <w:r w:rsidRPr="00B94BF9">
        <w:rPr>
          <w:rFonts w:ascii="Times New Roman" w:hAnsi="Times New Roman" w:cs="Times New Roman"/>
          <w:color w:val="000000" w:themeColor="text1"/>
          <w:sz w:val="24"/>
          <w:szCs w:val="24"/>
        </w:rPr>
        <w:t xml:space="preserve"> </w:t>
      </w:r>
      <w:r w:rsidRPr="00B94BF9">
        <w:rPr>
          <w:rFonts w:ascii="Times New Roman" w:hAnsi="Times New Roman" w:cs="Times New Roman"/>
          <w:i/>
          <w:color w:val="000000" w:themeColor="text1"/>
          <w:sz w:val="24"/>
          <w:szCs w:val="24"/>
        </w:rPr>
        <w:t>multi level instruction</w:t>
      </w:r>
      <w:r w:rsidRPr="00B94BF9">
        <w:rPr>
          <w:rFonts w:ascii="Times New Roman" w:hAnsi="Times New Roman" w:cs="Times New Roman"/>
          <w:color w:val="000000" w:themeColor="text1"/>
          <w:sz w:val="24"/>
          <w:szCs w:val="24"/>
        </w:rPr>
        <w:t xml:space="preserve"> yang digunakan pada </w:t>
      </w:r>
      <w:r w:rsidRPr="00B94BF9">
        <w:rPr>
          <w:rFonts w:ascii="Times New Roman" w:eastAsia="Times New Roman" w:hAnsi="Times New Roman" w:cs="Times New Roman"/>
          <w:color w:val="000000" w:themeColor="text1"/>
          <w:sz w:val="24"/>
          <w:szCs w:val="24"/>
        </w:rPr>
        <w:t>penelitian</w:t>
      </w:r>
      <w:r w:rsidRPr="00B94BF9">
        <w:rPr>
          <w:rFonts w:ascii="Times New Roman" w:hAnsi="Times New Roman" w:cs="Times New Roman"/>
          <w:color w:val="000000" w:themeColor="text1"/>
          <w:sz w:val="24"/>
          <w:szCs w:val="24"/>
        </w:rPr>
        <w:t xml:space="preserve"> ini dikembangkan sendiri oleh penulis dengan mengacu pada referensi yang telah ada.</w:t>
      </w:r>
      <w:proofErr w:type="gramEnd"/>
      <w:r w:rsidRPr="00B94BF9">
        <w:rPr>
          <w:rFonts w:ascii="Times New Roman" w:hAnsi="Times New Roman" w:cs="Times New Roman"/>
          <w:color w:val="000000" w:themeColor="text1"/>
          <w:sz w:val="24"/>
          <w:szCs w:val="24"/>
        </w:rPr>
        <w:t xml:space="preserve"> Materi ajar satu </w:t>
      </w:r>
      <w:proofErr w:type="gramStart"/>
      <w:r w:rsidRPr="00B94BF9">
        <w:rPr>
          <w:rFonts w:ascii="Times New Roman" w:hAnsi="Times New Roman" w:cs="Times New Roman"/>
          <w:color w:val="000000" w:themeColor="text1"/>
          <w:sz w:val="24"/>
          <w:szCs w:val="24"/>
        </w:rPr>
        <w:t>bab</w:t>
      </w:r>
      <w:proofErr w:type="gramEnd"/>
      <w:r w:rsidRPr="00B94BF9">
        <w:rPr>
          <w:rFonts w:ascii="Times New Roman" w:hAnsi="Times New Roman" w:cs="Times New Roman"/>
          <w:color w:val="000000" w:themeColor="text1"/>
          <w:sz w:val="24"/>
          <w:szCs w:val="24"/>
        </w:rPr>
        <w:t xml:space="preserve"> dirancang </w:t>
      </w:r>
      <w:r w:rsidRPr="00B94BF9">
        <w:rPr>
          <w:rFonts w:ascii="Times New Roman" w:hAnsi="Times New Roman" w:cs="Times New Roman"/>
          <w:color w:val="000000" w:themeColor="text1"/>
          <w:sz w:val="24"/>
          <w:szCs w:val="24"/>
        </w:rPr>
        <w:lastRenderedPageBreak/>
        <w:t xml:space="preserve">untuk 3 minggu atau sebanyak 6 kali pertemuan. </w:t>
      </w:r>
      <w:proofErr w:type="gramStart"/>
      <w:r w:rsidRPr="00B94BF9">
        <w:rPr>
          <w:rFonts w:ascii="Times New Roman" w:hAnsi="Times New Roman" w:cs="Times New Roman"/>
          <w:color w:val="000000" w:themeColor="text1"/>
          <w:sz w:val="24"/>
          <w:szCs w:val="24"/>
        </w:rPr>
        <w:t>Pertemuan secara selang seling dilakukan antara pembelajaran regular di kelas kemudian diselingi dengan pembelajaran nonreguler untuk pertemuan berikutnya.</w:t>
      </w:r>
      <w:proofErr w:type="gramEnd"/>
      <w:r w:rsidR="00194ABC">
        <w:rPr>
          <w:rFonts w:ascii="Times New Roman" w:hAnsi="Times New Roman" w:cs="Times New Roman"/>
          <w:color w:val="000000" w:themeColor="text1"/>
          <w:sz w:val="24"/>
          <w:szCs w:val="24"/>
        </w:rPr>
        <w:t xml:space="preserve"> </w:t>
      </w:r>
      <w:proofErr w:type="gramStart"/>
      <w:r w:rsidRPr="00B94BF9">
        <w:rPr>
          <w:rFonts w:ascii="Times New Roman" w:hAnsi="Times New Roman" w:cs="Times New Roman"/>
          <w:color w:val="000000" w:themeColor="text1"/>
          <w:sz w:val="24"/>
          <w:szCs w:val="24"/>
        </w:rPr>
        <w:t xml:space="preserve">Yakni untuk pertemuan pertama, ketiga, dan kelima digunakan untuk kegiatan pembelajaran di kelas menggunakan model kooperatif tipe STAD dengan </w:t>
      </w:r>
      <w:r w:rsidR="00194ABC">
        <w:rPr>
          <w:rFonts w:ascii="Times New Roman" w:hAnsi="Times New Roman" w:cs="Times New Roman"/>
          <w:color w:val="000000" w:themeColor="text1"/>
          <w:sz w:val="24"/>
          <w:szCs w:val="24"/>
        </w:rPr>
        <w:t>strategi penugasan</w:t>
      </w:r>
      <w:r w:rsidRPr="00B94BF9">
        <w:rPr>
          <w:rFonts w:ascii="Times New Roman" w:hAnsi="Times New Roman" w:cs="Times New Roman"/>
          <w:color w:val="000000" w:themeColor="text1"/>
          <w:sz w:val="24"/>
          <w:szCs w:val="24"/>
        </w:rPr>
        <w:t xml:space="preserve"> </w:t>
      </w:r>
      <w:r w:rsidRPr="00B94BF9">
        <w:rPr>
          <w:rFonts w:ascii="Times New Roman" w:hAnsi="Times New Roman" w:cs="Times New Roman"/>
          <w:i/>
          <w:color w:val="000000" w:themeColor="text1"/>
          <w:sz w:val="24"/>
          <w:szCs w:val="24"/>
        </w:rPr>
        <w:t>multi level instruction.</w:t>
      </w:r>
      <w:proofErr w:type="gramEnd"/>
      <w:r w:rsidRPr="00B94BF9">
        <w:rPr>
          <w:rFonts w:ascii="Times New Roman" w:hAnsi="Times New Roman" w:cs="Times New Roman"/>
          <w:color w:val="000000" w:themeColor="text1"/>
          <w:sz w:val="24"/>
          <w:szCs w:val="24"/>
        </w:rPr>
        <w:t xml:space="preserve"> </w:t>
      </w:r>
      <w:proofErr w:type="gramStart"/>
      <w:r w:rsidRPr="00B94BF9">
        <w:rPr>
          <w:rFonts w:ascii="Times New Roman" w:hAnsi="Times New Roman" w:cs="Times New Roman"/>
          <w:color w:val="000000" w:themeColor="text1"/>
          <w:sz w:val="24"/>
          <w:szCs w:val="24"/>
        </w:rPr>
        <w:t xml:space="preserve">Pertemuan kedua dan keempat masih merupakan kelanjutan dari pembelajaran </w:t>
      </w:r>
      <w:r w:rsidRPr="00B94BF9">
        <w:rPr>
          <w:rFonts w:ascii="Times New Roman" w:hAnsi="Times New Roman" w:cs="Times New Roman"/>
          <w:i/>
          <w:color w:val="000000" w:themeColor="text1"/>
          <w:sz w:val="24"/>
          <w:szCs w:val="24"/>
        </w:rPr>
        <w:t xml:space="preserve">multi level instruction </w:t>
      </w:r>
      <w:r w:rsidRPr="00B94BF9">
        <w:rPr>
          <w:rFonts w:ascii="Times New Roman" w:hAnsi="Times New Roman" w:cs="Times New Roman"/>
          <w:color w:val="000000" w:themeColor="text1"/>
          <w:sz w:val="24"/>
          <w:szCs w:val="24"/>
        </w:rPr>
        <w:t xml:space="preserve">pada pertemuan sebelumnya berupa penugasan kepada siswa untuk belajar </w:t>
      </w:r>
      <w:r w:rsidR="008B3A15" w:rsidRPr="00B94BF9">
        <w:rPr>
          <w:rFonts w:ascii="Times New Roman" w:hAnsi="Times New Roman" w:cs="Times New Roman"/>
          <w:color w:val="000000" w:themeColor="text1"/>
          <w:sz w:val="24"/>
          <w:szCs w:val="24"/>
        </w:rPr>
        <w:t xml:space="preserve">dan melakukan diskusi </w:t>
      </w:r>
      <w:r w:rsidRPr="00B94BF9">
        <w:rPr>
          <w:rFonts w:ascii="Times New Roman" w:hAnsi="Times New Roman" w:cs="Times New Roman"/>
          <w:color w:val="000000" w:themeColor="text1"/>
          <w:sz w:val="24"/>
          <w:szCs w:val="24"/>
        </w:rPr>
        <w:t>kelompok antara upline dan downline.</w:t>
      </w:r>
      <w:proofErr w:type="gramEnd"/>
      <w:r w:rsidR="00194ABC">
        <w:rPr>
          <w:rFonts w:ascii="Times New Roman" w:hAnsi="Times New Roman" w:cs="Times New Roman"/>
          <w:color w:val="000000" w:themeColor="text1"/>
          <w:sz w:val="24"/>
          <w:szCs w:val="24"/>
        </w:rPr>
        <w:t xml:space="preserve"> </w:t>
      </w:r>
      <w:proofErr w:type="gramStart"/>
      <w:r w:rsidR="00194ABC">
        <w:rPr>
          <w:rFonts w:ascii="Times New Roman" w:hAnsi="Times New Roman" w:cs="Times New Roman"/>
          <w:color w:val="000000" w:themeColor="text1"/>
          <w:sz w:val="24"/>
          <w:szCs w:val="24"/>
        </w:rPr>
        <w:t>Sehingga fase pembelajaran kooperatif diselesaikan dalam dua kali pertemuan.</w:t>
      </w:r>
      <w:proofErr w:type="gramEnd"/>
      <w:r w:rsidRPr="00B94BF9">
        <w:rPr>
          <w:rFonts w:ascii="Times New Roman" w:hAnsi="Times New Roman" w:cs="Times New Roman"/>
          <w:color w:val="000000" w:themeColor="text1"/>
          <w:sz w:val="24"/>
          <w:szCs w:val="24"/>
        </w:rPr>
        <w:t xml:space="preserve"> </w:t>
      </w:r>
      <w:proofErr w:type="gramStart"/>
      <w:r w:rsidRPr="00B94BF9">
        <w:rPr>
          <w:rFonts w:ascii="Times New Roman" w:hAnsi="Times New Roman" w:cs="Times New Roman"/>
          <w:color w:val="000000" w:themeColor="text1"/>
          <w:sz w:val="24"/>
          <w:szCs w:val="24"/>
        </w:rPr>
        <w:t>Pertemuan keenam digunakan untuk mengevaluasi hasil belajar siswa.</w:t>
      </w:r>
      <w:proofErr w:type="gramEnd"/>
      <w:r w:rsidR="008B3A15" w:rsidRPr="00B94BF9">
        <w:rPr>
          <w:rFonts w:ascii="Times New Roman" w:hAnsi="Times New Roman" w:cs="Times New Roman"/>
          <w:color w:val="000000" w:themeColor="text1"/>
          <w:sz w:val="24"/>
          <w:szCs w:val="24"/>
        </w:rPr>
        <w:t xml:space="preserve"> </w:t>
      </w:r>
      <w:proofErr w:type="gramStart"/>
      <w:r w:rsidR="008B3A15" w:rsidRPr="00B94BF9">
        <w:rPr>
          <w:rFonts w:ascii="Times New Roman" w:hAnsi="Times New Roman" w:cs="Times New Roman"/>
          <w:color w:val="000000" w:themeColor="text1"/>
          <w:sz w:val="24"/>
          <w:szCs w:val="24"/>
        </w:rPr>
        <w:t>Materi diskusi yang d</w:t>
      </w:r>
      <w:r w:rsidR="00106E34" w:rsidRPr="00B94BF9">
        <w:rPr>
          <w:rFonts w:ascii="Times New Roman" w:hAnsi="Times New Roman" w:cs="Times New Roman"/>
          <w:color w:val="000000" w:themeColor="text1"/>
          <w:sz w:val="24"/>
          <w:szCs w:val="24"/>
        </w:rPr>
        <w:t xml:space="preserve">iberikan adalah soal-soal </w:t>
      </w:r>
      <w:r w:rsidR="008B3A15" w:rsidRPr="00B94BF9">
        <w:rPr>
          <w:rFonts w:ascii="Times New Roman" w:hAnsi="Times New Roman" w:cs="Times New Roman"/>
          <w:color w:val="000000" w:themeColor="text1"/>
          <w:sz w:val="24"/>
          <w:szCs w:val="24"/>
        </w:rPr>
        <w:t>berlevel, sesuai dengan tingakatan kesulitan, mulai dari soal level satu, soal level dua, dan soal level tiga.</w:t>
      </w:r>
      <w:proofErr w:type="gramEnd"/>
      <w:r w:rsidR="00106E34" w:rsidRPr="00B94BF9">
        <w:rPr>
          <w:rFonts w:ascii="Times New Roman" w:hAnsi="Times New Roman" w:cs="Times New Roman"/>
          <w:color w:val="000000" w:themeColor="text1"/>
          <w:sz w:val="24"/>
          <w:szCs w:val="24"/>
        </w:rPr>
        <w:t xml:space="preserve"> </w:t>
      </w:r>
      <w:proofErr w:type="gramStart"/>
      <w:r w:rsidR="00106E34" w:rsidRPr="00B94BF9">
        <w:rPr>
          <w:rFonts w:ascii="Times New Roman" w:hAnsi="Times New Roman" w:cs="Times New Roman"/>
          <w:color w:val="000000" w:themeColor="text1"/>
          <w:sz w:val="24"/>
          <w:szCs w:val="24"/>
        </w:rPr>
        <w:t>Setiap penugasan berlevel, juga disertai dengan evaluasi berlevel.</w:t>
      </w:r>
      <w:proofErr w:type="gramEnd"/>
      <w:r w:rsidR="008B3A15" w:rsidRPr="00B94BF9">
        <w:rPr>
          <w:rFonts w:ascii="Times New Roman" w:hAnsi="Times New Roman" w:cs="Times New Roman"/>
          <w:color w:val="000000" w:themeColor="text1"/>
          <w:sz w:val="24"/>
          <w:szCs w:val="24"/>
        </w:rPr>
        <w:t xml:space="preserve"> </w:t>
      </w:r>
    </w:p>
    <w:p w:rsidR="00D672D0" w:rsidRPr="00B94BF9" w:rsidRDefault="00D672D0" w:rsidP="00D672D0">
      <w:pPr>
        <w:spacing w:after="0" w:line="240" w:lineRule="auto"/>
        <w:rPr>
          <w:rFonts w:ascii="Times New Roman" w:hAnsi="Times New Roman" w:cs="Times New Roman"/>
          <w:b/>
          <w:sz w:val="24"/>
          <w:szCs w:val="24"/>
        </w:rPr>
      </w:pPr>
    </w:p>
    <w:p w:rsidR="00D672D0" w:rsidRPr="00B94BF9" w:rsidRDefault="00D672D0" w:rsidP="00D672D0">
      <w:pPr>
        <w:pStyle w:val="ListParagraph"/>
        <w:numPr>
          <w:ilvl w:val="0"/>
          <w:numId w:val="5"/>
        </w:numPr>
        <w:spacing w:after="0" w:line="240" w:lineRule="auto"/>
        <w:rPr>
          <w:rFonts w:ascii="Times New Roman" w:hAnsi="Times New Roman" w:cs="Times New Roman"/>
          <w:b/>
          <w:sz w:val="24"/>
          <w:szCs w:val="24"/>
        </w:rPr>
      </w:pPr>
      <w:r w:rsidRPr="00946C1B">
        <w:rPr>
          <w:rFonts w:ascii="Times New Roman" w:hAnsi="Times New Roman" w:cs="Times New Roman"/>
          <w:b/>
          <w:color w:val="000000" w:themeColor="text1"/>
          <w:sz w:val="24"/>
          <w:szCs w:val="24"/>
        </w:rPr>
        <w:t>Kefektifan Pembelajaran</w:t>
      </w:r>
    </w:p>
    <w:p w:rsidR="00D672D0" w:rsidRPr="00946C1B" w:rsidRDefault="00D672D0" w:rsidP="00D672D0">
      <w:pPr>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Istilah efektivi</w:t>
      </w:r>
      <w:r w:rsidRPr="00946C1B">
        <w:rPr>
          <w:rFonts w:ascii="Times New Roman" w:hAnsi="Times New Roman" w:cs="Times New Roman"/>
          <w:color w:val="000000" w:themeColor="text1"/>
          <w:sz w:val="24"/>
          <w:szCs w:val="24"/>
        </w:rPr>
        <w:t xml:space="preserve">tas diartikan sebagai “tingkat ketercapaian tujuan yang dapat </w:t>
      </w:r>
      <w:r w:rsidRPr="00946C1B">
        <w:rPr>
          <w:rFonts w:ascii="Times New Roman" w:eastAsia="Times New Roman" w:hAnsi="Times New Roman" w:cs="Times New Roman"/>
          <w:color w:val="000000" w:themeColor="text1"/>
          <w:sz w:val="24"/>
          <w:szCs w:val="24"/>
        </w:rPr>
        <w:t>ditunjukkan</w:t>
      </w:r>
      <w:r w:rsidRPr="00946C1B">
        <w:rPr>
          <w:rFonts w:ascii="Times New Roman" w:hAnsi="Times New Roman" w:cs="Times New Roman"/>
          <w:color w:val="000000" w:themeColor="text1"/>
          <w:sz w:val="24"/>
          <w:szCs w:val="24"/>
        </w:rPr>
        <w:t xml:space="preserve"> dengan membandingkan hasil yang </w:t>
      </w:r>
      <w:proofErr w:type="gramStart"/>
      <w:r w:rsidRPr="00946C1B">
        <w:rPr>
          <w:rFonts w:ascii="Times New Roman" w:hAnsi="Times New Roman" w:cs="Times New Roman"/>
          <w:color w:val="000000" w:themeColor="text1"/>
          <w:sz w:val="24"/>
          <w:szCs w:val="24"/>
        </w:rPr>
        <w:t>diperoleh  dengan</w:t>
      </w:r>
      <w:proofErr w:type="gramEnd"/>
      <w:r w:rsidRPr="00946C1B">
        <w:rPr>
          <w:rFonts w:ascii="Times New Roman" w:hAnsi="Times New Roman" w:cs="Times New Roman"/>
          <w:color w:val="000000" w:themeColor="text1"/>
          <w:sz w:val="24"/>
          <w:szCs w:val="24"/>
        </w:rPr>
        <w:t xml:space="preserve"> hasil yang ditargetkan” (Yaumi, 2013: 179). Sedangkan kata efektif berkaitan dengan “usaha atau tindakan yang berhasil atau tepat guna” (Suharso</w:t>
      </w:r>
      <w:proofErr w:type="gramStart"/>
      <w:r w:rsidRPr="00946C1B">
        <w:rPr>
          <w:rFonts w:ascii="Times New Roman" w:hAnsi="Times New Roman" w:cs="Times New Roman"/>
          <w:color w:val="000000" w:themeColor="text1"/>
          <w:sz w:val="24"/>
          <w:szCs w:val="24"/>
        </w:rPr>
        <w:t>,2005</w:t>
      </w:r>
      <w:proofErr w:type="gramEnd"/>
      <w:r w:rsidRPr="00946C1B">
        <w:rPr>
          <w:rFonts w:ascii="Times New Roman" w:hAnsi="Times New Roman" w:cs="Times New Roman"/>
          <w:color w:val="000000" w:themeColor="text1"/>
          <w:sz w:val="24"/>
          <w:szCs w:val="24"/>
        </w:rPr>
        <w:t xml:space="preserve">: 127). </w:t>
      </w:r>
      <w:proofErr w:type="gramStart"/>
      <w:r w:rsidRPr="00946C1B">
        <w:rPr>
          <w:rFonts w:ascii="Times New Roman" w:hAnsi="Times New Roman" w:cs="Times New Roman"/>
          <w:color w:val="000000" w:themeColor="text1"/>
          <w:sz w:val="24"/>
          <w:szCs w:val="24"/>
        </w:rPr>
        <w:t>Terkait dengan pembelajaran, keefektifan pembelajaran berarti ketercapaian tujuan pembelajaran untuk memperoleh tindakan yang tepat guna.</w:t>
      </w:r>
      <w:proofErr w:type="gramEnd"/>
      <w:r w:rsidRPr="00946C1B">
        <w:rPr>
          <w:rFonts w:ascii="Times New Roman" w:hAnsi="Times New Roman" w:cs="Times New Roman"/>
          <w:color w:val="000000" w:themeColor="text1"/>
          <w:sz w:val="24"/>
          <w:szCs w:val="24"/>
        </w:rPr>
        <w:t xml:space="preserve"> </w:t>
      </w:r>
      <w:proofErr w:type="gramStart"/>
      <w:r w:rsidRPr="00946C1B">
        <w:rPr>
          <w:rFonts w:ascii="Times New Roman" w:hAnsi="Times New Roman" w:cs="Times New Roman"/>
          <w:color w:val="000000" w:themeColor="text1"/>
          <w:sz w:val="24"/>
          <w:szCs w:val="24"/>
        </w:rPr>
        <w:t xml:space="preserve">“Keefektifan pembelajaran terdiri dari empat indikator, yaitu </w:t>
      </w:r>
      <w:r w:rsidRPr="00946C1B">
        <w:rPr>
          <w:rFonts w:ascii="Times New Roman" w:hAnsi="Times New Roman" w:cs="Times New Roman"/>
          <w:i/>
          <w:color w:val="000000" w:themeColor="text1"/>
          <w:sz w:val="24"/>
          <w:szCs w:val="24"/>
        </w:rPr>
        <w:t>Quality of Instruction</w:t>
      </w:r>
      <w:r w:rsidRPr="00946C1B">
        <w:rPr>
          <w:rFonts w:ascii="Times New Roman" w:hAnsi="Times New Roman" w:cs="Times New Roman"/>
          <w:color w:val="000000" w:themeColor="text1"/>
          <w:sz w:val="24"/>
          <w:szCs w:val="24"/>
        </w:rPr>
        <w:t xml:space="preserve">, </w:t>
      </w:r>
      <w:r w:rsidRPr="00946C1B">
        <w:rPr>
          <w:rFonts w:ascii="Times New Roman" w:hAnsi="Times New Roman" w:cs="Times New Roman"/>
          <w:i/>
          <w:color w:val="000000" w:themeColor="text1"/>
          <w:sz w:val="24"/>
          <w:szCs w:val="24"/>
        </w:rPr>
        <w:t>Appropriate of instruction</w:t>
      </w:r>
      <w:r w:rsidRPr="00946C1B">
        <w:rPr>
          <w:rFonts w:ascii="Times New Roman" w:hAnsi="Times New Roman" w:cs="Times New Roman"/>
          <w:color w:val="000000" w:themeColor="text1"/>
          <w:sz w:val="24"/>
          <w:szCs w:val="24"/>
        </w:rPr>
        <w:t xml:space="preserve"> (Kesesuaian tingkat pembelajaran), </w:t>
      </w:r>
      <w:r w:rsidRPr="00946C1B">
        <w:rPr>
          <w:rFonts w:ascii="Times New Roman" w:hAnsi="Times New Roman" w:cs="Times New Roman"/>
          <w:i/>
          <w:color w:val="000000" w:themeColor="text1"/>
          <w:sz w:val="24"/>
          <w:szCs w:val="24"/>
        </w:rPr>
        <w:t>Incentive</w:t>
      </w:r>
      <w:r w:rsidRPr="00946C1B">
        <w:rPr>
          <w:rFonts w:ascii="Times New Roman" w:hAnsi="Times New Roman" w:cs="Times New Roman"/>
          <w:color w:val="000000" w:themeColor="text1"/>
          <w:sz w:val="24"/>
          <w:szCs w:val="24"/>
        </w:rPr>
        <w:t xml:space="preserve"> (Insentif), dan </w:t>
      </w:r>
      <w:r w:rsidRPr="00946C1B">
        <w:rPr>
          <w:rFonts w:ascii="Times New Roman" w:hAnsi="Times New Roman" w:cs="Times New Roman"/>
          <w:i/>
          <w:color w:val="000000" w:themeColor="text1"/>
          <w:sz w:val="24"/>
          <w:szCs w:val="24"/>
        </w:rPr>
        <w:t>Time</w:t>
      </w:r>
      <w:r w:rsidRPr="00946C1B">
        <w:rPr>
          <w:rFonts w:ascii="Times New Roman" w:hAnsi="Times New Roman" w:cs="Times New Roman"/>
          <w:color w:val="000000" w:themeColor="text1"/>
          <w:sz w:val="24"/>
          <w:szCs w:val="24"/>
        </w:rPr>
        <w:t>” Slavin (dalam Patta, 2013: 54).</w:t>
      </w:r>
      <w:proofErr w:type="gramEnd"/>
    </w:p>
    <w:p w:rsidR="00D672D0" w:rsidRPr="00946C1B" w:rsidRDefault="00D672D0" w:rsidP="00D672D0">
      <w:pPr>
        <w:spacing w:after="0" w:line="240" w:lineRule="auto"/>
        <w:ind w:firstLine="54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Efektiv</w:t>
      </w:r>
      <w:r w:rsidRPr="00946C1B">
        <w:rPr>
          <w:rFonts w:ascii="Times New Roman" w:hAnsi="Times New Roman" w:cs="Times New Roman"/>
          <w:color w:val="000000" w:themeColor="text1"/>
          <w:sz w:val="24"/>
          <w:szCs w:val="24"/>
        </w:rPr>
        <w:t>itas dalam hal kualitas pembelajaran mengarah kepada sejauh mana tujuan pembelajaran tercapai, informasi atau keterampilan yang disajikan mudah dipahami oleh siswa, dan semakin kecilnya tingkat kesalahan yang dilakukan oleh siswa.</w:t>
      </w:r>
      <w:proofErr w:type="gramEnd"/>
      <w:r w:rsidRPr="00946C1B">
        <w:rPr>
          <w:rFonts w:ascii="Times New Roman" w:hAnsi="Times New Roman" w:cs="Times New Roman"/>
          <w:color w:val="000000" w:themeColor="text1"/>
          <w:sz w:val="24"/>
          <w:szCs w:val="24"/>
        </w:rPr>
        <w:t xml:space="preserve"> Keefektifan dalam hal kesesuaian tingkat pembelajaran menunjukkan pada sejauh mana guru memastikan kesiapan siswa </w:t>
      </w:r>
      <w:proofErr w:type="gramStart"/>
      <w:r w:rsidRPr="00946C1B">
        <w:rPr>
          <w:rFonts w:ascii="Times New Roman" w:hAnsi="Times New Roman" w:cs="Times New Roman"/>
          <w:color w:val="000000" w:themeColor="text1"/>
          <w:sz w:val="24"/>
          <w:szCs w:val="24"/>
        </w:rPr>
        <w:t>untuk  menerima</w:t>
      </w:r>
      <w:proofErr w:type="gramEnd"/>
      <w:r w:rsidRPr="00946C1B">
        <w:rPr>
          <w:rFonts w:ascii="Times New Roman" w:hAnsi="Times New Roman" w:cs="Times New Roman"/>
          <w:color w:val="000000" w:themeColor="text1"/>
          <w:sz w:val="24"/>
          <w:szCs w:val="24"/>
        </w:rPr>
        <w:t xml:space="preserve"> materi baru, dengan kata lain materi yang diberikan beruntut dan memiliki kaitan dengan materi sebelumnnya. </w:t>
      </w:r>
      <w:proofErr w:type="gramStart"/>
      <w:r w:rsidRPr="00946C1B">
        <w:rPr>
          <w:rFonts w:ascii="Times New Roman" w:hAnsi="Times New Roman" w:cs="Times New Roman"/>
          <w:color w:val="000000" w:themeColor="text1"/>
          <w:sz w:val="24"/>
          <w:szCs w:val="24"/>
        </w:rPr>
        <w:t>Keefektifan dalam hal insentif menunjukkan pada bagaimana kontribusi guru dalam memotivasi siswa untuk belajar.</w:t>
      </w:r>
      <w:proofErr w:type="gramEnd"/>
      <w:r w:rsidRPr="00946C1B">
        <w:rPr>
          <w:rFonts w:ascii="Times New Roman" w:hAnsi="Times New Roman" w:cs="Times New Roman"/>
          <w:color w:val="000000" w:themeColor="text1"/>
          <w:sz w:val="24"/>
          <w:szCs w:val="24"/>
        </w:rPr>
        <w:t xml:space="preserve"> </w:t>
      </w:r>
      <w:proofErr w:type="gramStart"/>
      <w:r w:rsidRPr="00946C1B">
        <w:rPr>
          <w:rFonts w:ascii="Times New Roman" w:hAnsi="Times New Roman" w:cs="Times New Roman"/>
          <w:color w:val="000000" w:themeColor="text1"/>
          <w:sz w:val="24"/>
          <w:szCs w:val="24"/>
        </w:rPr>
        <w:t>Sedangkan keefektifan dalam hal waktu menunjukkan pada penggunaan waktu secara tepat dalam pembelajaran.</w:t>
      </w:r>
      <w:proofErr w:type="gramEnd"/>
    </w:p>
    <w:p w:rsidR="00D672D0" w:rsidRPr="00946C1B" w:rsidRDefault="00D672D0" w:rsidP="00D672D0">
      <w:pPr>
        <w:spacing w:after="0" w:line="240" w:lineRule="auto"/>
        <w:ind w:firstLine="540"/>
        <w:jc w:val="both"/>
        <w:rPr>
          <w:rFonts w:ascii="Times New Roman" w:hAnsi="Times New Roman" w:cs="Times New Roman"/>
          <w:color w:val="000000" w:themeColor="text1"/>
          <w:sz w:val="24"/>
          <w:szCs w:val="24"/>
        </w:rPr>
      </w:pPr>
      <w:proofErr w:type="gramStart"/>
      <w:r w:rsidRPr="00946C1B">
        <w:rPr>
          <w:rFonts w:ascii="Times New Roman" w:hAnsi="Times New Roman" w:cs="Times New Roman"/>
          <w:color w:val="000000" w:themeColor="text1"/>
          <w:sz w:val="24"/>
          <w:szCs w:val="24"/>
        </w:rPr>
        <w:t xml:space="preserve">Untuk mengefektifkan pembelajaran, beberapa strategi yang dapat digunakan yaitu </w:t>
      </w:r>
      <w:r w:rsidRPr="00946C1B">
        <w:rPr>
          <w:rFonts w:ascii="Times New Roman" w:eastAsia="Times New Roman" w:hAnsi="Times New Roman" w:cs="Times New Roman"/>
          <w:color w:val="000000" w:themeColor="text1"/>
          <w:sz w:val="24"/>
          <w:szCs w:val="24"/>
        </w:rPr>
        <w:t>reinforcement</w:t>
      </w:r>
      <w:r w:rsidRPr="00946C1B">
        <w:rPr>
          <w:rFonts w:ascii="Times New Roman" w:hAnsi="Times New Roman" w:cs="Times New Roman"/>
          <w:i/>
          <w:color w:val="000000" w:themeColor="text1"/>
          <w:sz w:val="24"/>
          <w:szCs w:val="24"/>
        </w:rPr>
        <w:t>, prinsip Premack, pemilihan waktu belajar</w:t>
      </w:r>
      <w:r w:rsidRPr="00946C1B">
        <w:rPr>
          <w:rFonts w:ascii="Times New Roman" w:hAnsi="Times New Roman" w:cs="Times New Roman"/>
          <w:color w:val="000000" w:themeColor="text1"/>
          <w:sz w:val="24"/>
          <w:szCs w:val="24"/>
        </w:rPr>
        <w:t xml:space="preserve">, </w:t>
      </w:r>
      <w:r w:rsidRPr="00946C1B">
        <w:rPr>
          <w:rFonts w:ascii="Times New Roman" w:hAnsi="Times New Roman" w:cs="Times New Roman"/>
          <w:i/>
          <w:color w:val="000000" w:themeColor="text1"/>
          <w:sz w:val="24"/>
          <w:szCs w:val="24"/>
        </w:rPr>
        <w:t>efek kepertamaan dan kebaharuan.</w:t>
      </w:r>
      <w:proofErr w:type="gramEnd"/>
      <w:r w:rsidRPr="00946C1B">
        <w:rPr>
          <w:rFonts w:ascii="Times New Roman" w:hAnsi="Times New Roman" w:cs="Times New Roman"/>
          <w:i/>
          <w:color w:val="000000" w:themeColor="text1"/>
          <w:sz w:val="24"/>
          <w:szCs w:val="24"/>
        </w:rPr>
        <w:t xml:space="preserve"> </w:t>
      </w:r>
      <w:proofErr w:type="gramStart"/>
      <w:r w:rsidRPr="00946C1B">
        <w:rPr>
          <w:rFonts w:ascii="Times New Roman" w:hAnsi="Times New Roman" w:cs="Times New Roman"/>
          <w:color w:val="000000" w:themeColor="text1"/>
          <w:sz w:val="24"/>
          <w:szCs w:val="24"/>
        </w:rPr>
        <w:t>Strategi</w:t>
      </w:r>
      <w:r w:rsidRPr="00946C1B">
        <w:rPr>
          <w:rFonts w:ascii="Times New Roman" w:hAnsi="Times New Roman" w:cs="Times New Roman"/>
          <w:i/>
          <w:color w:val="000000" w:themeColor="text1"/>
          <w:sz w:val="24"/>
          <w:szCs w:val="24"/>
        </w:rPr>
        <w:t xml:space="preserve"> reinforcement</w:t>
      </w:r>
      <w:r w:rsidRPr="00946C1B">
        <w:rPr>
          <w:rFonts w:ascii="Times New Roman" w:hAnsi="Times New Roman" w:cs="Times New Roman"/>
          <w:color w:val="000000" w:themeColor="text1"/>
          <w:sz w:val="24"/>
          <w:szCs w:val="24"/>
        </w:rPr>
        <w:t xml:space="preserve"> didefinisikan sebagai “setiap konsekuensi yang memperkuat perilaku” (Slavin, 2008: 184).</w:t>
      </w:r>
      <w:proofErr w:type="gramEnd"/>
      <w:r w:rsidRPr="00946C1B">
        <w:rPr>
          <w:rFonts w:ascii="Times New Roman" w:hAnsi="Times New Roman" w:cs="Times New Roman"/>
          <w:color w:val="000000" w:themeColor="text1"/>
          <w:sz w:val="24"/>
          <w:szCs w:val="24"/>
        </w:rPr>
        <w:t xml:space="preserve"> </w:t>
      </w:r>
      <w:r w:rsidRPr="00946C1B">
        <w:rPr>
          <w:rFonts w:ascii="Times New Roman" w:hAnsi="Times New Roman" w:cs="Times New Roman"/>
          <w:i/>
          <w:color w:val="000000" w:themeColor="text1"/>
          <w:sz w:val="24"/>
          <w:szCs w:val="24"/>
        </w:rPr>
        <w:t>Reinforcement</w:t>
      </w:r>
      <w:r w:rsidRPr="00946C1B">
        <w:rPr>
          <w:rFonts w:ascii="Times New Roman" w:hAnsi="Times New Roman" w:cs="Times New Roman"/>
          <w:color w:val="000000" w:themeColor="text1"/>
          <w:sz w:val="24"/>
          <w:szCs w:val="24"/>
        </w:rPr>
        <w:t xml:space="preserve"> dapat digunakan dalam </w:t>
      </w:r>
      <w:proofErr w:type="gramStart"/>
      <w:r w:rsidRPr="00946C1B">
        <w:rPr>
          <w:rFonts w:ascii="Times New Roman" w:hAnsi="Times New Roman" w:cs="Times New Roman"/>
          <w:color w:val="000000" w:themeColor="text1"/>
          <w:sz w:val="24"/>
          <w:szCs w:val="24"/>
        </w:rPr>
        <w:t>pembelajaran  untuk</w:t>
      </w:r>
      <w:proofErr w:type="gramEnd"/>
      <w:r w:rsidRPr="00946C1B">
        <w:rPr>
          <w:rFonts w:ascii="Times New Roman" w:hAnsi="Times New Roman" w:cs="Times New Roman"/>
          <w:color w:val="000000" w:themeColor="text1"/>
          <w:sz w:val="24"/>
          <w:szCs w:val="24"/>
        </w:rPr>
        <w:t xml:space="preserve"> meningkatkan frekuensi perilaku yang dinginkan. </w:t>
      </w:r>
      <w:proofErr w:type="gramStart"/>
      <w:r w:rsidRPr="00946C1B">
        <w:rPr>
          <w:rFonts w:ascii="Times New Roman" w:hAnsi="Times New Roman" w:cs="Times New Roman"/>
          <w:i/>
          <w:color w:val="000000" w:themeColor="text1"/>
          <w:sz w:val="24"/>
          <w:szCs w:val="24"/>
        </w:rPr>
        <w:t xml:space="preserve">Prinsip Premack </w:t>
      </w:r>
      <w:r w:rsidRPr="00946C1B">
        <w:rPr>
          <w:rFonts w:ascii="Times New Roman" w:hAnsi="Times New Roman" w:cs="Times New Roman"/>
          <w:color w:val="000000" w:themeColor="text1"/>
          <w:sz w:val="24"/>
          <w:szCs w:val="24"/>
        </w:rPr>
        <w:t>adalah “aturan yang menyatakan bahwa kegiatan yang menyenangkan dapat digunakan untuk memperkuat keikutsertaan dalam kegiatan yang kurang menyenangkan” (Slavin, 2008: 186).</w:t>
      </w:r>
      <w:proofErr w:type="gramEnd"/>
      <w:r w:rsidRPr="00946C1B">
        <w:rPr>
          <w:rFonts w:ascii="Times New Roman" w:hAnsi="Times New Roman" w:cs="Times New Roman"/>
          <w:color w:val="000000" w:themeColor="text1"/>
          <w:sz w:val="24"/>
          <w:szCs w:val="24"/>
        </w:rPr>
        <w:t xml:space="preserve"> </w:t>
      </w:r>
      <w:proofErr w:type="gramStart"/>
      <w:r w:rsidRPr="00946C1B">
        <w:rPr>
          <w:rFonts w:ascii="Times New Roman" w:hAnsi="Times New Roman" w:cs="Times New Roman"/>
          <w:color w:val="000000" w:themeColor="text1"/>
          <w:sz w:val="24"/>
          <w:szCs w:val="24"/>
        </w:rPr>
        <w:t>Bercerita, bermain, bersantai, berlomba, dan melakukan interaksi dengan teman sejawat tanpa ada beban dan perasaan segan merupakan kegiatan yang menyenangkan.</w:t>
      </w:r>
      <w:proofErr w:type="gramEnd"/>
      <w:r w:rsidRPr="00946C1B">
        <w:rPr>
          <w:rFonts w:ascii="Times New Roman" w:hAnsi="Times New Roman" w:cs="Times New Roman"/>
          <w:color w:val="000000" w:themeColor="text1"/>
          <w:sz w:val="24"/>
          <w:szCs w:val="24"/>
        </w:rPr>
        <w:t xml:space="preserve"> </w:t>
      </w:r>
      <w:proofErr w:type="gramStart"/>
      <w:r w:rsidRPr="00946C1B">
        <w:rPr>
          <w:rFonts w:ascii="Times New Roman" w:hAnsi="Times New Roman" w:cs="Times New Roman"/>
          <w:color w:val="000000" w:themeColor="text1"/>
          <w:sz w:val="24"/>
          <w:szCs w:val="24"/>
        </w:rPr>
        <w:t>Sebaliknya belajar matematika bagi sebagian siswa dipandang sebagai kegiatan yang kurang menyenangkan.</w:t>
      </w:r>
      <w:proofErr w:type="gramEnd"/>
      <w:r w:rsidRPr="00946C1B">
        <w:rPr>
          <w:rFonts w:ascii="Times New Roman" w:hAnsi="Times New Roman" w:cs="Times New Roman"/>
          <w:color w:val="000000" w:themeColor="text1"/>
          <w:sz w:val="24"/>
          <w:szCs w:val="24"/>
        </w:rPr>
        <w:t xml:space="preserve"> </w:t>
      </w:r>
      <w:proofErr w:type="gramStart"/>
      <w:r w:rsidRPr="00946C1B">
        <w:rPr>
          <w:rFonts w:ascii="Times New Roman" w:hAnsi="Times New Roman" w:cs="Times New Roman"/>
          <w:color w:val="000000" w:themeColor="text1"/>
          <w:sz w:val="24"/>
          <w:szCs w:val="24"/>
        </w:rPr>
        <w:t xml:space="preserve">Namun dengan </w:t>
      </w:r>
      <w:r w:rsidRPr="00946C1B">
        <w:rPr>
          <w:rFonts w:ascii="Times New Roman" w:hAnsi="Times New Roman" w:cs="Times New Roman"/>
          <w:i/>
          <w:color w:val="000000" w:themeColor="text1"/>
          <w:sz w:val="24"/>
          <w:szCs w:val="24"/>
        </w:rPr>
        <w:t xml:space="preserve">Prinsip </w:t>
      </w:r>
      <w:r w:rsidRPr="00946C1B">
        <w:rPr>
          <w:rFonts w:ascii="Times New Roman" w:hAnsi="Times New Roman" w:cs="Times New Roman"/>
          <w:i/>
          <w:color w:val="000000" w:themeColor="text1"/>
          <w:sz w:val="24"/>
          <w:szCs w:val="24"/>
        </w:rPr>
        <w:lastRenderedPageBreak/>
        <w:t>Premack,</w:t>
      </w:r>
      <w:r w:rsidRPr="00946C1B">
        <w:rPr>
          <w:rFonts w:ascii="Times New Roman" w:hAnsi="Times New Roman" w:cs="Times New Roman"/>
          <w:color w:val="000000" w:themeColor="text1"/>
          <w:sz w:val="24"/>
          <w:szCs w:val="24"/>
        </w:rPr>
        <w:t xml:space="preserve"> guru dapat mengganti kegiatan yang menyenangkan dengan belajar matematika untuk meningkatkan keikutsertaan siswa dalam pembelajaran.</w:t>
      </w:r>
      <w:proofErr w:type="gramEnd"/>
    </w:p>
    <w:p w:rsidR="00D672D0" w:rsidRPr="00946C1B" w:rsidRDefault="00D672D0" w:rsidP="00D672D0">
      <w:pPr>
        <w:spacing w:after="0" w:line="240" w:lineRule="auto"/>
        <w:ind w:firstLine="540"/>
        <w:jc w:val="both"/>
        <w:rPr>
          <w:rFonts w:ascii="Times New Roman" w:hAnsi="Times New Roman" w:cs="Times New Roman"/>
          <w:color w:val="000000" w:themeColor="text1"/>
          <w:sz w:val="24"/>
          <w:szCs w:val="24"/>
        </w:rPr>
      </w:pPr>
      <w:proofErr w:type="gramStart"/>
      <w:r w:rsidRPr="00946C1B">
        <w:rPr>
          <w:rFonts w:ascii="Times New Roman" w:hAnsi="Times New Roman" w:cs="Times New Roman"/>
          <w:color w:val="000000" w:themeColor="text1"/>
          <w:sz w:val="24"/>
          <w:szCs w:val="24"/>
        </w:rPr>
        <w:t xml:space="preserve">Terkait strategi pemilihan waktu belajar yang tepat, masing-masing individu </w:t>
      </w:r>
      <w:r w:rsidRPr="00946C1B">
        <w:rPr>
          <w:rFonts w:ascii="Times New Roman" w:eastAsia="Times New Roman" w:hAnsi="Times New Roman" w:cs="Times New Roman"/>
          <w:color w:val="000000" w:themeColor="text1"/>
          <w:sz w:val="24"/>
          <w:szCs w:val="24"/>
        </w:rPr>
        <w:t>memiliki</w:t>
      </w:r>
      <w:r w:rsidRPr="00946C1B">
        <w:rPr>
          <w:rFonts w:ascii="Times New Roman" w:hAnsi="Times New Roman" w:cs="Times New Roman"/>
          <w:color w:val="000000" w:themeColor="text1"/>
          <w:sz w:val="24"/>
          <w:szCs w:val="24"/>
        </w:rPr>
        <w:t xml:space="preserve"> waktu yang ideal untuk belajar agar memiliki daya serap yang baik.</w:t>
      </w:r>
      <w:proofErr w:type="gramEnd"/>
      <w:r w:rsidRPr="00946C1B">
        <w:rPr>
          <w:rFonts w:ascii="Times New Roman" w:hAnsi="Times New Roman" w:cs="Times New Roman"/>
          <w:color w:val="000000" w:themeColor="text1"/>
          <w:sz w:val="24"/>
          <w:szCs w:val="24"/>
        </w:rPr>
        <w:t xml:space="preserve"> </w:t>
      </w:r>
      <w:proofErr w:type="gramStart"/>
      <w:r w:rsidRPr="00946C1B">
        <w:rPr>
          <w:rFonts w:ascii="Times New Roman" w:hAnsi="Times New Roman" w:cs="Times New Roman"/>
          <w:color w:val="000000" w:themeColor="text1"/>
          <w:sz w:val="24"/>
          <w:szCs w:val="24"/>
        </w:rPr>
        <w:t>Ada yang memiliki waktu belajar ideal pada shubuh, siang, sore, malam, bahkan tengah malam.</w:t>
      </w:r>
      <w:proofErr w:type="gramEnd"/>
      <w:r w:rsidRPr="00946C1B">
        <w:rPr>
          <w:rFonts w:ascii="Times New Roman" w:hAnsi="Times New Roman" w:cs="Times New Roman"/>
          <w:color w:val="000000" w:themeColor="text1"/>
          <w:sz w:val="24"/>
          <w:szCs w:val="24"/>
        </w:rPr>
        <w:t xml:space="preserve"> Belajar dengan didukung oleh pemilihan waktu belajar yang tepat </w:t>
      </w:r>
      <w:proofErr w:type="gramStart"/>
      <w:r w:rsidRPr="00946C1B">
        <w:rPr>
          <w:rFonts w:ascii="Times New Roman" w:hAnsi="Times New Roman" w:cs="Times New Roman"/>
          <w:color w:val="000000" w:themeColor="text1"/>
          <w:sz w:val="24"/>
          <w:szCs w:val="24"/>
        </w:rPr>
        <w:t>akan</w:t>
      </w:r>
      <w:proofErr w:type="gramEnd"/>
      <w:r w:rsidRPr="00946C1B">
        <w:rPr>
          <w:rFonts w:ascii="Times New Roman" w:hAnsi="Times New Roman" w:cs="Times New Roman"/>
          <w:color w:val="000000" w:themeColor="text1"/>
          <w:sz w:val="24"/>
          <w:szCs w:val="24"/>
        </w:rPr>
        <w:t xml:space="preserve"> membuat pembelajaran lebih efektif, sehingga waktu belajar seharusnya diatur dengan baik dan disesuaikan dengan waktu belajar yang cocok bagi siswa. </w:t>
      </w:r>
      <w:proofErr w:type="gramStart"/>
      <w:r w:rsidRPr="00946C1B">
        <w:rPr>
          <w:rFonts w:ascii="Times New Roman" w:hAnsi="Times New Roman" w:cs="Times New Roman"/>
          <w:color w:val="000000" w:themeColor="text1"/>
          <w:sz w:val="24"/>
          <w:szCs w:val="24"/>
        </w:rPr>
        <w:t>Sebuah penelitian mengemukakan bahwa “terdapat hubungan positif dan signifikan antara antara manajemen waktu belajar terhadap prestasi belajar siswa” (Suryani, 2009).</w:t>
      </w:r>
      <w:proofErr w:type="gramEnd"/>
      <w:r w:rsidRPr="00946C1B">
        <w:rPr>
          <w:rFonts w:ascii="Times New Roman" w:hAnsi="Times New Roman" w:cs="Times New Roman"/>
          <w:color w:val="000000" w:themeColor="text1"/>
          <w:sz w:val="24"/>
          <w:szCs w:val="24"/>
        </w:rPr>
        <w:t xml:space="preserve"> Waktu belajar sekolah yang digunakan oleh pendidikan formal seperti SMP adalah dari pukul 7.30 sampai dengan pukul  14.00, sedangkan waktu belajar sekolah yang digunakan oleh pondok pesantren adalah dari pukul 05.00 sampai dengan pukul 22.00. </w:t>
      </w:r>
      <w:proofErr w:type="gramStart"/>
      <w:r w:rsidRPr="00946C1B">
        <w:rPr>
          <w:rFonts w:ascii="Times New Roman" w:hAnsi="Times New Roman" w:cs="Times New Roman"/>
          <w:color w:val="000000" w:themeColor="text1"/>
          <w:sz w:val="24"/>
          <w:szCs w:val="24"/>
        </w:rPr>
        <w:t>Potensi waktu belajar ini dapat dimanfaatkan dalam rangka peningkatan hasil pembelajaran.</w:t>
      </w:r>
      <w:proofErr w:type="gramEnd"/>
    </w:p>
    <w:p w:rsidR="002B1303" w:rsidRDefault="00D672D0" w:rsidP="002B1303">
      <w:pPr>
        <w:spacing w:after="0" w:line="240" w:lineRule="auto"/>
        <w:ind w:firstLine="540"/>
        <w:jc w:val="both"/>
        <w:rPr>
          <w:rFonts w:ascii="Times New Roman" w:hAnsi="Times New Roman" w:cs="Times New Roman"/>
          <w:color w:val="000000" w:themeColor="text1"/>
          <w:sz w:val="24"/>
          <w:szCs w:val="24"/>
        </w:rPr>
      </w:pPr>
      <w:r w:rsidRPr="00946C1B">
        <w:rPr>
          <w:rFonts w:ascii="Times New Roman" w:hAnsi="Times New Roman" w:cs="Times New Roman"/>
          <w:i/>
          <w:color w:val="000000" w:themeColor="text1"/>
          <w:sz w:val="24"/>
          <w:szCs w:val="24"/>
        </w:rPr>
        <w:t xml:space="preserve">Primacy effect </w:t>
      </w:r>
      <w:r w:rsidRPr="00946C1B">
        <w:rPr>
          <w:rFonts w:ascii="Times New Roman" w:hAnsi="Times New Roman" w:cs="Times New Roman"/>
          <w:color w:val="000000" w:themeColor="text1"/>
          <w:sz w:val="24"/>
          <w:szCs w:val="24"/>
        </w:rPr>
        <w:t>(efek kepertamaan) dan</w:t>
      </w:r>
      <w:r w:rsidRPr="00946C1B">
        <w:rPr>
          <w:rFonts w:ascii="Times New Roman" w:hAnsi="Times New Roman" w:cs="Times New Roman"/>
          <w:i/>
          <w:color w:val="000000" w:themeColor="text1"/>
          <w:sz w:val="24"/>
          <w:szCs w:val="24"/>
        </w:rPr>
        <w:t xml:space="preserve"> recency effect </w:t>
      </w:r>
      <w:r w:rsidRPr="00946C1B">
        <w:rPr>
          <w:rFonts w:ascii="Times New Roman" w:hAnsi="Times New Roman" w:cs="Times New Roman"/>
          <w:color w:val="000000" w:themeColor="text1"/>
          <w:sz w:val="24"/>
          <w:szCs w:val="24"/>
        </w:rPr>
        <w:t>(efek kebaharuan)</w:t>
      </w:r>
      <w:r w:rsidRPr="00946C1B">
        <w:rPr>
          <w:rFonts w:ascii="Times New Roman" w:hAnsi="Times New Roman" w:cs="Times New Roman"/>
          <w:i/>
          <w:color w:val="000000" w:themeColor="text1"/>
          <w:sz w:val="24"/>
          <w:szCs w:val="24"/>
        </w:rPr>
        <w:t xml:space="preserve">, </w:t>
      </w:r>
      <w:r w:rsidRPr="00946C1B">
        <w:rPr>
          <w:rFonts w:ascii="Times New Roman" w:eastAsia="Times New Roman" w:hAnsi="Times New Roman" w:cs="Times New Roman"/>
          <w:color w:val="000000" w:themeColor="text1"/>
          <w:sz w:val="24"/>
          <w:szCs w:val="24"/>
        </w:rPr>
        <w:t>masing</w:t>
      </w:r>
      <w:r w:rsidRPr="00946C1B">
        <w:rPr>
          <w:rFonts w:ascii="Times New Roman" w:hAnsi="Times New Roman" w:cs="Times New Roman"/>
          <w:color w:val="000000" w:themeColor="text1"/>
          <w:sz w:val="24"/>
          <w:szCs w:val="24"/>
        </w:rPr>
        <w:t>-masing diartikan sebagai “</w:t>
      </w:r>
      <w:r w:rsidRPr="00946C1B">
        <w:rPr>
          <w:rFonts w:ascii="Times New Roman" w:hAnsi="Times New Roman" w:cs="Times New Roman"/>
          <w:i/>
          <w:color w:val="000000" w:themeColor="text1"/>
          <w:sz w:val="24"/>
          <w:szCs w:val="24"/>
        </w:rPr>
        <w:t xml:space="preserve">primacy effect </w:t>
      </w:r>
      <w:r w:rsidRPr="00946C1B">
        <w:rPr>
          <w:rFonts w:ascii="Times New Roman" w:hAnsi="Times New Roman" w:cs="Times New Roman"/>
          <w:color w:val="000000" w:themeColor="text1"/>
          <w:sz w:val="24"/>
          <w:szCs w:val="24"/>
        </w:rPr>
        <w:t>adalah</w:t>
      </w:r>
      <w:r w:rsidRPr="00946C1B">
        <w:rPr>
          <w:rFonts w:ascii="Times New Roman" w:hAnsi="Times New Roman" w:cs="Times New Roman"/>
          <w:i/>
          <w:color w:val="000000" w:themeColor="text1"/>
          <w:sz w:val="24"/>
          <w:szCs w:val="24"/>
        </w:rPr>
        <w:t xml:space="preserve"> </w:t>
      </w:r>
      <w:r w:rsidRPr="00946C1B">
        <w:rPr>
          <w:rFonts w:ascii="Times New Roman" w:hAnsi="Times New Roman" w:cs="Times New Roman"/>
          <w:color w:val="000000" w:themeColor="text1"/>
          <w:sz w:val="24"/>
          <w:szCs w:val="24"/>
        </w:rPr>
        <w:t xml:space="preserve">kecenderungan lebih mudah mengingat hal yang pertama dalam daftar daripada hal lain, dan </w:t>
      </w:r>
      <w:r w:rsidRPr="00946C1B">
        <w:rPr>
          <w:rFonts w:ascii="Times New Roman" w:hAnsi="Times New Roman" w:cs="Times New Roman"/>
          <w:i/>
          <w:color w:val="000000" w:themeColor="text1"/>
          <w:sz w:val="24"/>
          <w:szCs w:val="24"/>
        </w:rPr>
        <w:t xml:space="preserve">recency effect </w:t>
      </w:r>
      <w:r w:rsidRPr="00946C1B">
        <w:rPr>
          <w:rFonts w:ascii="Times New Roman" w:hAnsi="Times New Roman" w:cs="Times New Roman"/>
          <w:color w:val="000000" w:themeColor="text1"/>
          <w:sz w:val="24"/>
          <w:szCs w:val="24"/>
        </w:rPr>
        <w:t>(efek kebaharuan)</w:t>
      </w:r>
      <w:r w:rsidRPr="00946C1B">
        <w:rPr>
          <w:rFonts w:ascii="Times New Roman" w:hAnsi="Times New Roman" w:cs="Times New Roman"/>
          <w:i/>
          <w:color w:val="000000" w:themeColor="text1"/>
          <w:sz w:val="24"/>
          <w:szCs w:val="24"/>
        </w:rPr>
        <w:t xml:space="preserve"> </w:t>
      </w:r>
      <w:r w:rsidRPr="00946C1B">
        <w:rPr>
          <w:rFonts w:ascii="Times New Roman" w:hAnsi="Times New Roman" w:cs="Times New Roman"/>
          <w:color w:val="000000" w:themeColor="text1"/>
          <w:sz w:val="24"/>
          <w:szCs w:val="24"/>
        </w:rPr>
        <w:t>merupakan kecenderungan lebih mudah mengingat hal yang terakhir dalam daftar daripada hal lain” (Slavin, 2008: 241).</w:t>
      </w:r>
      <w:r w:rsidRPr="00946C1B">
        <w:rPr>
          <w:rFonts w:ascii="Times New Roman" w:hAnsi="Times New Roman" w:cs="Times New Roman"/>
          <w:i/>
          <w:color w:val="000000" w:themeColor="text1"/>
          <w:sz w:val="24"/>
          <w:szCs w:val="24"/>
        </w:rPr>
        <w:t xml:space="preserve"> </w:t>
      </w:r>
      <w:proofErr w:type="gramStart"/>
      <w:r w:rsidRPr="00946C1B">
        <w:rPr>
          <w:rFonts w:ascii="Times New Roman" w:hAnsi="Times New Roman" w:cs="Times New Roman"/>
          <w:color w:val="000000" w:themeColor="text1"/>
          <w:sz w:val="24"/>
          <w:szCs w:val="24"/>
        </w:rPr>
        <w:t>Strategi pembelajaran dengan mempertimbangkan adanya kedua efek ini, guru dapat mengorganisasikan pelajaran untuk menempatkan konsep-konsep baru yang terpenting lebih dulu dalam pelajaran dan kemudian meringkaskan pada akhirnya.</w:t>
      </w:r>
      <w:proofErr w:type="gramEnd"/>
      <w:r w:rsidRPr="00946C1B">
        <w:rPr>
          <w:rFonts w:ascii="Times New Roman" w:hAnsi="Times New Roman" w:cs="Times New Roman"/>
          <w:color w:val="000000" w:themeColor="text1"/>
          <w:sz w:val="24"/>
          <w:szCs w:val="24"/>
        </w:rPr>
        <w:t xml:space="preserve"> </w:t>
      </w:r>
      <w:proofErr w:type="gramStart"/>
      <w:r w:rsidRPr="00946C1B">
        <w:rPr>
          <w:rFonts w:ascii="Times New Roman" w:hAnsi="Times New Roman" w:cs="Times New Roman"/>
          <w:color w:val="000000" w:themeColor="text1"/>
          <w:sz w:val="24"/>
          <w:szCs w:val="24"/>
        </w:rPr>
        <w:t>Sebab sebagian guru menggunakan awal pertemuan untuk mengabsen, memeriksa pekerjaan rumah, mengumpulkan denda, dan mengecek tugas piket ataupun hal administratif lainnya.</w:t>
      </w:r>
      <w:proofErr w:type="gramEnd"/>
      <w:r w:rsidRPr="00946C1B">
        <w:rPr>
          <w:rFonts w:ascii="Times New Roman" w:hAnsi="Times New Roman" w:cs="Times New Roman"/>
          <w:color w:val="000000" w:themeColor="text1"/>
          <w:sz w:val="24"/>
          <w:szCs w:val="24"/>
        </w:rPr>
        <w:t xml:space="preserve"> </w:t>
      </w:r>
      <w:proofErr w:type="gramStart"/>
      <w:r w:rsidRPr="00946C1B">
        <w:rPr>
          <w:rFonts w:ascii="Times New Roman" w:hAnsi="Times New Roman" w:cs="Times New Roman"/>
          <w:color w:val="000000" w:themeColor="text1"/>
          <w:sz w:val="24"/>
          <w:szCs w:val="24"/>
        </w:rPr>
        <w:t>Namun, dengan mempertimbangkan kedua efek ini, maka lebih baik guru menunda kegiatan mendahulukan pemberian konsep-konsep penting di awal pertemuan dan kemudian menangani tugas-tugas administratif mendekati akhir pertemuan.</w:t>
      </w:r>
      <w:proofErr w:type="gramEnd"/>
    </w:p>
    <w:p w:rsidR="002B1303" w:rsidRPr="00425ED5" w:rsidRDefault="002B1303" w:rsidP="00425ED5">
      <w:pPr>
        <w:spacing w:after="0" w:line="240" w:lineRule="auto"/>
        <w:ind w:firstLine="54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Terkait dengan keefektifan pembelajaran, k</w:t>
      </w:r>
      <w:r w:rsidRPr="008A1BA8">
        <w:rPr>
          <w:rFonts w:ascii="Times New Roman" w:hAnsi="Times New Roman" w:cs="Times New Roman"/>
          <w:color w:val="000000" w:themeColor="text1"/>
          <w:sz w:val="24"/>
          <w:szCs w:val="24"/>
        </w:rPr>
        <w:t>riteria keefektifan yang ditentukan dalam penelitian ini terdiri atas dua jenis yakni kri</w:t>
      </w:r>
      <w:r w:rsidR="00425ED5">
        <w:rPr>
          <w:rFonts w:ascii="Times New Roman" w:hAnsi="Times New Roman" w:cs="Times New Roman"/>
          <w:color w:val="000000" w:themeColor="text1"/>
          <w:sz w:val="24"/>
          <w:szCs w:val="24"/>
        </w:rPr>
        <w:t>teria efektif untuk setiap indik</w:t>
      </w:r>
      <w:r w:rsidRPr="008A1BA8">
        <w:rPr>
          <w:rFonts w:ascii="Times New Roman" w:hAnsi="Times New Roman" w:cs="Times New Roman"/>
          <w:color w:val="000000" w:themeColor="text1"/>
          <w:sz w:val="24"/>
          <w:szCs w:val="24"/>
        </w:rPr>
        <w:t>ator keefektifan pembelajaran dan kr</w:t>
      </w:r>
      <w:r w:rsidR="00425ED5">
        <w:rPr>
          <w:rFonts w:ascii="Times New Roman" w:hAnsi="Times New Roman" w:cs="Times New Roman"/>
          <w:color w:val="000000" w:themeColor="text1"/>
          <w:sz w:val="24"/>
          <w:szCs w:val="24"/>
        </w:rPr>
        <w:t>iteria keefektifan pembelajaran.</w:t>
      </w:r>
      <w:proofErr w:type="gramEnd"/>
      <w:r w:rsidR="00425ED5">
        <w:rPr>
          <w:rFonts w:ascii="Times New Roman" w:hAnsi="Times New Roman" w:cs="Times New Roman"/>
          <w:color w:val="000000" w:themeColor="text1"/>
          <w:sz w:val="24"/>
          <w:szCs w:val="24"/>
        </w:rPr>
        <w:t xml:space="preserve"> </w:t>
      </w:r>
      <w:proofErr w:type="gramStart"/>
      <w:r w:rsidRPr="005943B4">
        <w:rPr>
          <w:rFonts w:ascii="Times New Roman" w:hAnsi="Times New Roman" w:cs="Times New Roman"/>
          <w:color w:val="000000" w:themeColor="text1"/>
          <w:sz w:val="24"/>
          <w:szCs w:val="24"/>
        </w:rPr>
        <w:t>Kriteria efektif untuk setiap indi</w:t>
      </w:r>
      <w:r w:rsidR="00425ED5">
        <w:rPr>
          <w:rFonts w:ascii="Times New Roman" w:hAnsi="Times New Roman" w:cs="Times New Roman"/>
          <w:color w:val="000000" w:themeColor="text1"/>
          <w:sz w:val="24"/>
          <w:szCs w:val="24"/>
        </w:rPr>
        <w:t>k</w:t>
      </w:r>
      <w:r w:rsidRPr="005943B4">
        <w:rPr>
          <w:rFonts w:ascii="Times New Roman" w:hAnsi="Times New Roman" w:cs="Times New Roman"/>
          <w:color w:val="000000" w:themeColor="text1"/>
          <w:sz w:val="24"/>
          <w:szCs w:val="24"/>
        </w:rPr>
        <w:t>ator</w:t>
      </w:r>
      <w:r w:rsidR="00425ED5">
        <w:rPr>
          <w:rFonts w:ascii="Times New Roman" w:hAnsi="Times New Roman" w:cs="Times New Roman"/>
          <w:color w:val="000000" w:themeColor="text1"/>
          <w:sz w:val="24"/>
          <w:szCs w:val="24"/>
        </w:rPr>
        <w:t xml:space="preserve"> (hasil belajar, respon, aktifitas, sikap dan keterlaksanaan pembelajaran).</w:t>
      </w:r>
      <w:proofErr w:type="gramEnd"/>
      <w:r w:rsidR="00425ED5">
        <w:rPr>
          <w:rFonts w:ascii="Times New Roman" w:hAnsi="Times New Roman" w:cs="Times New Roman"/>
          <w:color w:val="000000" w:themeColor="text1"/>
          <w:sz w:val="24"/>
          <w:szCs w:val="24"/>
        </w:rPr>
        <w:t xml:space="preserve"> </w:t>
      </w:r>
      <w:proofErr w:type="gramStart"/>
      <w:r w:rsidR="00425ED5">
        <w:rPr>
          <w:rFonts w:ascii="Times New Roman" w:hAnsi="Times New Roman" w:cs="Times New Roman"/>
          <w:color w:val="000000" w:themeColor="text1"/>
          <w:sz w:val="24"/>
          <w:szCs w:val="24"/>
        </w:rPr>
        <w:t>Untuk h</w:t>
      </w:r>
      <w:r w:rsidRPr="00425ED5">
        <w:rPr>
          <w:rFonts w:ascii="Times New Roman" w:hAnsi="Times New Roman" w:cs="Times New Roman"/>
          <w:color w:val="000000" w:themeColor="text1"/>
          <w:sz w:val="24"/>
          <w:szCs w:val="24"/>
        </w:rPr>
        <w:t>asil belajar</w:t>
      </w:r>
      <w:r w:rsidR="00425ED5">
        <w:rPr>
          <w:rFonts w:ascii="Times New Roman" w:hAnsi="Times New Roman" w:cs="Times New Roman"/>
          <w:color w:val="000000" w:themeColor="text1"/>
          <w:sz w:val="24"/>
          <w:szCs w:val="24"/>
        </w:rPr>
        <w:t>,</w:t>
      </w:r>
      <w:r w:rsidRPr="00425ED5">
        <w:rPr>
          <w:rFonts w:ascii="Times New Roman" w:hAnsi="Times New Roman" w:cs="Times New Roman"/>
          <w:color w:val="000000" w:themeColor="text1"/>
          <w:sz w:val="24"/>
          <w:szCs w:val="24"/>
        </w:rPr>
        <w:t xml:space="preserve"> </w:t>
      </w:r>
      <w:r w:rsidR="00425ED5">
        <w:rPr>
          <w:rFonts w:ascii="Times New Roman" w:hAnsi="Times New Roman" w:cs="Times New Roman"/>
          <w:color w:val="000000" w:themeColor="text1"/>
          <w:sz w:val="24"/>
          <w:szCs w:val="24"/>
        </w:rPr>
        <w:t>k</w:t>
      </w:r>
      <w:r w:rsidRPr="00425ED5">
        <w:rPr>
          <w:rFonts w:ascii="Times New Roman" w:hAnsi="Times New Roman" w:cs="Times New Roman"/>
          <w:color w:val="000000" w:themeColor="text1"/>
          <w:sz w:val="24"/>
          <w:szCs w:val="24"/>
        </w:rPr>
        <w:t>riteria seorang siswa dikatakan tuntas belajar apabila memenuhi kriteria ketuntasa minimal di sekolah yaitu 73, sedangkan ketuntasan klasikal apabila minimal 80% siswa di kelas telah mencapai skor ketuntasan.</w:t>
      </w:r>
      <w:proofErr w:type="gramEnd"/>
      <w:r w:rsidR="00425ED5">
        <w:rPr>
          <w:rFonts w:ascii="Times New Roman" w:hAnsi="Times New Roman" w:cs="Times New Roman"/>
          <w:color w:val="000000" w:themeColor="text1"/>
          <w:sz w:val="24"/>
          <w:szCs w:val="24"/>
        </w:rPr>
        <w:t xml:space="preserve"> </w:t>
      </w:r>
      <w:proofErr w:type="gramStart"/>
      <w:r w:rsidR="00425ED5">
        <w:rPr>
          <w:rFonts w:ascii="Times New Roman" w:hAnsi="Times New Roman" w:cs="Times New Roman"/>
          <w:color w:val="000000" w:themeColor="text1"/>
          <w:sz w:val="24"/>
          <w:szCs w:val="24"/>
        </w:rPr>
        <w:t>Untuk r</w:t>
      </w:r>
      <w:r w:rsidRPr="00425ED5">
        <w:rPr>
          <w:rFonts w:ascii="Times New Roman" w:hAnsi="Times New Roman" w:cs="Times New Roman"/>
          <w:color w:val="000000" w:themeColor="text1"/>
          <w:sz w:val="24"/>
          <w:szCs w:val="24"/>
        </w:rPr>
        <w:t>espon siswa</w:t>
      </w:r>
      <w:r w:rsidR="00425ED5">
        <w:rPr>
          <w:rFonts w:ascii="Times New Roman" w:hAnsi="Times New Roman" w:cs="Times New Roman"/>
          <w:color w:val="000000" w:themeColor="text1"/>
          <w:sz w:val="24"/>
          <w:szCs w:val="24"/>
        </w:rPr>
        <w:t>,</w:t>
      </w:r>
      <w:r w:rsidRPr="00425ED5">
        <w:rPr>
          <w:rFonts w:ascii="Times New Roman" w:hAnsi="Times New Roman" w:cs="Times New Roman"/>
          <w:color w:val="000000" w:themeColor="text1"/>
          <w:sz w:val="24"/>
          <w:szCs w:val="24"/>
        </w:rPr>
        <w:t xml:space="preserve"> </w:t>
      </w:r>
      <w:r w:rsidR="00425ED5">
        <w:rPr>
          <w:rFonts w:ascii="Times New Roman" w:eastAsiaTheme="minorEastAsia" w:hAnsi="Times New Roman" w:cs="Times New Roman"/>
          <w:sz w:val="24"/>
          <w:szCs w:val="24"/>
          <w:lang w:val="nb-NO"/>
        </w:rPr>
        <w:t>r</w:t>
      </w:r>
      <w:r w:rsidRPr="00425ED5">
        <w:rPr>
          <w:rFonts w:ascii="Times New Roman" w:eastAsiaTheme="minorEastAsia" w:hAnsi="Times New Roman" w:cs="Times New Roman"/>
          <w:sz w:val="24"/>
          <w:szCs w:val="24"/>
          <w:lang w:val="nb-NO"/>
        </w:rPr>
        <w:t xml:space="preserve">espon siswa dikatakan efektif apabila secara deskriptif skor respon siswa berada </w:t>
      </w:r>
      <w:r w:rsidR="00425ED5">
        <w:rPr>
          <w:rFonts w:ascii="Times New Roman" w:eastAsiaTheme="minorEastAsia" w:hAnsi="Times New Roman" w:cs="Times New Roman"/>
          <w:sz w:val="24"/>
          <w:szCs w:val="24"/>
          <w:lang w:val="nb-NO"/>
        </w:rPr>
        <w:t xml:space="preserve">minimal </w:t>
      </w:r>
      <w:r w:rsidRPr="00425ED5">
        <w:rPr>
          <w:rFonts w:ascii="Times New Roman" w:eastAsiaTheme="minorEastAsia" w:hAnsi="Times New Roman" w:cs="Times New Roman"/>
          <w:sz w:val="24"/>
          <w:szCs w:val="24"/>
          <w:lang w:val="nb-NO"/>
        </w:rPr>
        <w:t>pada kategori “cenderung positif”.</w:t>
      </w:r>
      <w:proofErr w:type="gramEnd"/>
      <w:r w:rsidR="00425ED5">
        <w:rPr>
          <w:rFonts w:ascii="Times New Roman" w:hAnsi="Times New Roman" w:cs="Times New Roman"/>
          <w:color w:val="000000" w:themeColor="text1"/>
          <w:sz w:val="24"/>
          <w:szCs w:val="24"/>
        </w:rPr>
        <w:t xml:space="preserve"> </w:t>
      </w:r>
      <w:proofErr w:type="gramStart"/>
      <w:r w:rsidR="00425ED5">
        <w:rPr>
          <w:rFonts w:ascii="Times New Roman" w:hAnsi="Times New Roman" w:cs="Times New Roman"/>
          <w:color w:val="000000" w:themeColor="text1"/>
          <w:sz w:val="24"/>
          <w:szCs w:val="24"/>
        </w:rPr>
        <w:t>Untuk aktifitas siswa,</w:t>
      </w:r>
      <w:r w:rsidRPr="00425ED5">
        <w:rPr>
          <w:rFonts w:ascii="Times New Roman" w:hAnsi="Times New Roman" w:cs="Times New Roman"/>
          <w:color w:val="000000" w:themeColor="text1"/>
          <w:sz w:val="24"/>
          <w:szCs w:val="24"/>
        </w:rPr>
        <w:t xml:space="preserve"> </w:t>
      </w:r>
      <w:r w:rsidR="00425ED5">
        <w:rPr>
          <w:rFonts w:ascii="Times New Roman" w:hAnsi="Times New Roman" w:cs="Times New Roman"/>
          <w:color w:val="000000" w:themeColor="text1"/>
          <w:sz w:val="24"/>
          <w:szCs w:val="24"/>
        </w:rPr>
        <w:t>a</w:t>
      </w:r>
      <w:r w:rsidRPr="00425ED5">
        <w:rPr>
          <w:rFonts w:ascii="Times New Roman" w:hAnsi="Times New Roman" w:cs="Times New Roman"/>
          <w:color w:val="000000" w:themeColor="text1"/>
          <w:sz w:val="24"/>
          <w:szCs w:val="24"/>
        </w:rPr>
        <w:t>ktivitas siswa dikatakan efektif apabila secara deskriptif skor siswa minimal berada pada kategori “baik”.</w:t>
      </w:r>
      <w:proofErr w:type="gramEnd"/>
      <w:r w:rsidR="00425ED5">
        <w:rPr>
          <w:rFonts w:ascii="Times New Roman" w:hAnsi="Times New Roman" w:cs="Times New Roman"/>
          <w:color w:val="000000" w:themeColor="text1"/>
          <w:sz w:val="24"/>
          <w:szCs w:val="24"/>
        </w:rPr>
        <w:t xml:space="preserve"> </w:t>
      </w:r>
      <w:proofErr w:type="gramStart"/>
      <w:r w:rsidR="00425ED5">
        <w:rPr>
          <w:rFonts w:ascii="Times New Roman" w:hAnsi="Times New Roman" w:cs="Times New Roman"/>
          <w:color w:val="000000" w:themeColor="text1"/>
          <w:sz w:val="24"/>
          <w:szCs w:val="24"/>
        </w:rPr>
        <w:t>Untuk sikap siswa,</w:t>
      </w:r>
      <w:r w:rsidRPr="00425ED5">
        <w:rPr>
          <w:rFonts w:ascii="Times New Roman" w:hAnsi="Times New Roman" w:cs="Times New Roman"/>
          <w:color w:val="000000" w:themeColor="text1"/>
          <w:sz w:val="24"/>
          <w:szCs w:val="24"/>
        </w:rPr>
        <w:t xml:space="preserve"> </w:t>
      </w:r>
      <w:r w:rsidR="00425ED5">
        <w:rPr>
          <w:rFonts w:ascii="Times New Roman" w:hAnsi="Times New Roman" w:cs="Times New Roman"/>
          <w:color w:val="000000" w:themeColor="text1"/>
          <w:sz w:val="24"/>
          <w:szCs w:val="24"/>
        </w:rPr>
        <w:t>s</w:t>
      </w:r>
      <w:r w:rsidRPr="00425ED5">
        <w:rPr>
          <w:rFonts w:ascii="Times New Roman" w:hAnsi="Times New Roman" w:cs="Times New Roman"/>
          <w:color w:val="000000" w:themeColor="text1"/>
          <w:sz w:val="24"/>
          <w:szCs w:val="24"/>
        </w:rPr>
        <w:t>ikap siswa dikatakan efektif apabila secara deskriptif skor sikap minimal berada pada kategori “baik”.</w:t>
      </w:r>
      <w:proofErr w:type="gramEnd"/>
      <w:r w:rsidR="00425ED5">
        <w:rPr>
          <w:rFonts w:ascii="Times New Roman" w:hAnsi="Times New Roman" w:cs="Times New Roman"/>
          <w:color w:val="000000" w:themeColor="text1"/>
          <w:sz w:val="24"/>
          <w:szCs w:val="24"/>
        </w:rPr>
        <w:t xml:space="preserve"> </w:t>
      </w:r>
      <w:proofErr w:type="gramStart"/>
      <w:r w:rsidR="00425ED5">
        <w:rPr>
          <w:rFonts w:ascii="Times New Roman" w:hAnsi="Times New Roman" w:cs="Times New Roman"/>
          <w:color w:val="000000" w:themeColor="text1"/>
          <w:sz w:val="24"/>
          <w:szCs w:val="24"/>
        </w:rPr>
        <w:t>Adapun untuk k</w:t>
      </w:r>
      <w:r w:rsidRPr="00425ED5">
        <w:rPr>
          <w:rFonts w:ascii="Times New Roman" w:hAnsi="Times New Roman" w:cs="Times New Roman"/>
          <w:color w:val="000000" w:themeColor="text1"/>
          <w:sz w:val="24"/>
          <w:szCs w:val="24"/>
        </w:rPr>
        <w:t>eterlaksanaan pembelajaran</w:t>
      </w:r>
      <w:r w:rsidR="00425ED5">
        <w:rPr>
          <w:rFonts w:ascii="Times New Roman" w:hAnsi="Times New Roman" w:cs="Times New Roman"/>
          <w:color w:val="000000" w:themeColor="text1"/>
          <w:sz w:val="24"/>
          <w:szCs w:val="24"/>
        </w:rPr>
        <w:t xml:space="preserve"> </w:t>
      </w:r>
      <w:r w:rsidRPr="00425ED5">
        <w:rPr>
          <w:rFonts w:ascii="Times New Roman" w:hAnsi="Times New Roman" w:cs="Times New Roman"/>
          <w:color w:val="000000" w:themeColor="text1"/>
          <w:sz w:val="24"/>
          <w:szCs w:val="24"/>
        </w:rPr>
        <w:t>d</w:t>
      </w:r>
      <w:r w:rsidRPr="00425ED5">
        <w:rPr>
          <w:rFonts w:ascii="Times New Roman" w:hAnsi="Times New Roman" w:cs="Times New Roman"/>
          <w:sz w:val="24"/>
          <w:szCs w:val="24"/>
          <w:lang w:val="sv-SE"/>
        </w:rPr>
        <w:t xml:space="preserve">ikatakan efektif jika rata-rata skor yang diperoleh tiap aspek pengamatan kegiatan pembelajaran untuk semua RPP </w:t>
      </w:r>
      <w:r w:rsidR="00425ED5">
        <w:rPr>
          <w:rFonts w:ascii="Times New Roman" w:hAnsi="Times New Roman" w:cs="Times New Roman"/>
          <w:sz w:val="24"/>
          <w:szCs w:val="24"/>
          <w:lang w:val="sv-SE"/>
        </w:rPr>
        <w:t xml:space="preserve">minimal </w:t>
      </w:r>
      <w:r w:rsidRPr="00425ED5">
        <w:rPr>
          <w:rFonts w:ascii="Times New Roman" w:hAnsi="Times New Roman" w:cs="Times New Roman"/>
          <w:sz w:val="24"/>
          <w:szCs w:val="24"/>
          <w:lang w:val="sv-SE"/>
        </w:rPr>
        <w:t>berada pada kategori “</w:t>
      </w:r>
      <w:r w:rsidR="00425ED5">
        <w:rPr>
          <w:rFonts w:ascii="Times New Roman" w:hAnsi="Times New Roman" w:cs="Times New Roman"/>
          <w:bCs/>
          <w:sz w:val="24"/>
          <w:szCs w:val="24"/>
          <w:lang w:val="sv-SE"/>
        </w:rPr>
        <w:t>baik”.</w:t>
      </w:r>
      <w:proofErr w:type="gramEnd"/>
      <w:r w:rsidR="00425ED5">
        <w:rPr>
          <w:rFonts w:ascii="Times New Roman" w:hAnsi="Times New Roman" w:cs="Times New Roman"/>
          <w:color w:val="000000" w:themeColor="text1"/>
          <w:sz w:val="24"/>
          <w:szCs w:val="24"/>
        </w:rPr>
        <w:t xml:space="preserve"> </w:t>
      </w:r>
      <w:proofErr w:type="gramStart"/>
      <w:r w:rsidRPr="00425ED5">
        <w:rPr>
          <w:rFonts w:ascii="Times New Roman" w:hAnsi="Times New Roman" w:cs="Times New Roman"/>
          <w:color w:val="000000" w:themeColor="text1"/>
          <w:sz w:val="24"/>
          <w:szCs w:val="24"/>
        </w:rPr>
        <w:t>Kriteria keefektifan pembelajaran.</w:t>
      </w:r>
      <w:proofErr w:type="gramEnd"/>
      <w:r w:rsidRPr="00425ED5">
        <w:rPr>
          <w:rFonts w:ascii="Times New Roman" w:hAnsi="Times New Roman" w:cs="Times New Roman"/>
          <w:color w:val="000000" w:themeColor="text1"/>
          <w:sz w:val="24"/>
          <w:szCs w:val="24"/>
        </w:rPr>
        <w:t xml:space="preserve"> </w:t>
      </w:r>
      <w:proofErr w:type="gramStart"/>
      <w:r w:rsidRPr="00425ED5">
        <w:rPr>
          <w:rFonts w:ascii="Times New Roman" w:hAnsi="Times New Roman" w:cs="Times New Roman"/>
          <w:color w:val="000000" w:themeColor="text1"/>
          <w:sz w:val="24"/>
          <w:szCs w:val="24"/>
        </w:rPr>
        <w:t>Keefektifan pembelajaran pada penelitian ini ditinjau dari keterpenuhan aspek hasil belajar dan respon siswa</w:t>
      </w:r>
      <w:r w:rsidR="00425ED5">
        <w:rPr>
          <w:rFonts w:ascii="Times New Roman" w:hAnsi="Times New Roman" w:cs="Times New Roman"/>
          <w:color w:val="000000" w:themeColor="text1"/>
          <w:sz w:val="24"/>
          <w:szCs w:val="24"/>
        </w:rPr>
        <w:t>,</w:t>
      </w:r>
      <w:r w:rsidRPr="00425ED5">
        <w:rPr>
          <w:rFonts w:ascii="Times New Roman" w:hAnsi="Times New Roman" w:cs="Times New Roman"/>
          <w:color w:val="000000" w:themeColor="text1"/>
          <w:sz w:val="24"/>
          <w:szCs w:val="24"/>
        </w:rPr>
        <w:t xml:space="preserve"> </w:t>
      </w:r>
      <w:r w:rsidR="00425ED5">
        <w:rPr>
          <w:rFonts w:ascii="Times New Roman" w:hAnsi="Times New Roman" w:cs="Times New Roman"/>
          <w:color w:val="000000" w:themeColor="text1"/>
          <w:sz w:val="24"/>
          <w:szCs w:val="24"/>
        </w:rPr>
        <w:t>h</w:t>
      </w:r>
      <w:r w:rsidRPr="00425ED5">
        <w:rPr>
          <w:rFonts w:ascii="Times New Roman" w:hAnsi="Times New Roman" w:cs="Times New Roman"/>
          <w:color w:val="000000" w:themeColor="text1"/>
          <w:sz w:val="24"/>
          <w:szCs w:val="24"/>
        </w:rPr>
        <w:t xml:space="preserve">asil belajar </w:t>
      </w:r>
      <w:r w:rsidRPr="00425ED5">
        <w:rPr>
          <w:rFonts w:ascii="Times New Roman" w:hAnsi="Times New Roman" w:cs="Times New Roman"/>
          <w:color w:val="000000" w:themeColor="text1"/>
          <w:sz w:val="24"/>
          <w:szCs w:val="24"/>
        </w:rPr>
        <w:lastRenderedPageBreak/>
        <w:t>secara klasikal tuntas dan respon siswa terhadap pembelajaran minimal berada dalam kategori “cenderung positif”.</w:t>
      </w:r>
      <w:proofErr w:type="gramEnd"/>
      <w:r w:rsidRPr="00425ED5">
        <w:rPr>
          <w:rFonts w:ascii="Times New Roman" w:hAnsi="Times New Roman" w:cs="Times New Roman"/>
          <w:color w:val="000000" w:themeColor="text1"/>
          <w:sz w:val="24"/>
          <w:szCs w:val="24"/>
        </w:rPr>
        <w:t xml:space="preserve"> </w:t>
      </w:r>
    </w:p>
    <w:p w:rsidR="002B1303" w:rsidRPr="00B94BF9" w:rsidRDefault="002B1303" w:rsidP="00D672D0">
      <w:pPr>
        <w:spacing w:after="0" w:line="240" w:lineRule="auto"/>
        <w:jc w:val="both"/>
        <w:rPr>
          <w:rFonts w:ascii="Times New Roman" w:hAnsi="Times New Roman" w:cs="Times New Roman"/>
          <w:b/>
          <w:sz w:val="24"/>
          <w:szCs w:val="24"/>
        </w:rPr>
      </w:pPr>
    </w:p>
    <w:p w:rsidR="007B3580" w:rsidRPr="00B94BF9" w:rsidRDefault="007B3580" w:rsidP="00D672D0">
      <w:pPr>
        <w:pStyle w:val="ListParagraph"/>
        <w:numPr>
          <w:ilvl w:val="0"/>
          <w:numId w:val="5"/>
        </w:numPr>
        <w:spacing w:after="0" w:line="240" w:lineRule="auto"/>
        <w:rPr>
          <w:rFonts w:ascii="Times New Roman" w:hAnsi="Times New Roman" w:cs="Times New Roman"/>
          <w:b/>
          <w:sz w:val="24"/>
          <w:szCs w:val="24"/>
        </w:rPr>
      </w:pPr>
      <w:r w:rsidRPr="00B94BF9">
        <w:rPr>
          <w:rFonts w:ascii="Times New Roman" w:hAnsi="Times New Roman" w:cs="Times New Roman"/>
          <w:b/>
          <w:sz w:val="24"/>
          <w:szCs w:val="24"/>
        </w:rPr>
        <w:t>METODE PENELITIAN</w:t>
      </w:r>
    </w:p>
    <w:p w:rsidR="00643E6C" w:rsidRDefault="00C33E2F" w:rsidP="00643E6C">
      <w:pPr>
        <w:spacing w:after="0" w:line="240" w:lineRule="auto"/>
        <w:ind w:firstLine="720"/>
        <w:jc w:val="both"/>
        <w:rPr>
          <w:rFonts w:ascii="Times New Roman" w:hAnsi="Times New Roman" w:cs="Times New Roman"/>
          <w:color w:val="000000" w:themeColor="text1"/>
          <w:sz w:val="24"/>
          <w:szCs w:val="24"/>
        </w:rPr>
      </w:pPr>
      <w:proofErr w:type="gramStart"/>
      <w:r w:rsidRPr="00B94BF9">
        <w:rPr>
          <w:rFonts w:ascii="Times New Roman" w:hAnsi="Times New Roman" w:cs="Times New Roman"/>
          <w:sz w:val="24"/>
          <w:szCs w:val="24"/>
        </w:rPr>
        <w:t xml:space="preserve">Jenis penelitian ini merupakan </w:t>
      </w:r>
      <w:r w:rsidR="00643E6C">
        <w:rPr>
          <w:rFonts w:ascii="Times New Roman" w:hAnsi="Times New Roman" w:cs="Times New Roman"/>
          <w:sz w:val="24"/>
          <w:szCs w:val="24"/>
        </w:rPr>
        <w:t xml:space="preserve">penelitian eksperimen </w:t>
      </w:r>
      <w:r w:rsidRPr="00B94BF9">
        <w:rPr>
          <w:rFonts w:ascii="Times New Roman" w:hAnsi="Times New Roman" w:cs="Times New Roman"/>
          <w:sz w:val="24"/>
          <w:szCs w:val="24"/>
        </w:rPr>
        <w:t>yang ber</w:t>
      </w:r>
      <w:r w:rsidRPr="00B94BF9">
        <w:rPr>
          <w:rFonts w:ascii="Times New Roman" w:hAnsi="Times New Roman" w:cs="Times New Roman"/>
          <w:color w:val="000000" w:themeColor="text1"/>
          <w:sz w:val="24"/>
          <w:szCs w:val="24"/>
        </w:rPr>
        <w:t xml:space="preserve">tujuan untuk mengetahui pengaruh percobaan/perlakuan terhadap subjek yang </w:t>
      </w:r>
      <w:r w:rsidR="00643E6C">
        <w:rPr>
          <w:rFonts w:ascii="Times New Roman" w:hAnsi="Times New Roman" w:cs="Times New Roman"/>
          <w:color w:val="000000" w:themeColor="text1"/>
          <w:sz w:val="24"/>
          <w:szCs w:val="24"/>
        </w:rPr>
        <w:t>diteliti</w:t>
      </w:r>
      <w:r w:rsidRPr="00B94BF9">
        <w:rPr>
          <w:rFonts w:ascii="Times New Roman" w:hAnsi="Times New Roman" w:cs="Times New Roman"/>
          <w:color w:val="000000" w:themeColor="text1"/>
          <w:sz w:val="24"/>
          <w:szCs w:val="24"/>
        </w:rPr>
        <w:t>.</w:t>
      </w:r>
      <w:proofErr w:type="gramEnd"/>
      <w:r w:rsidRPr="00B94BF9">
        <w:rPr>
          <w:rFonts w:ascii="Times New Roman" w:hAnsi="Times New Roman" w:cs="Times New Roman"/>
          <w:color w:val="000000" w:themeColor="text1"/>
          <w:sz w:val="24"/>
          <w:szCs w:val="24"/>
        </w:rPr>
        <w:t xml:space="preserve"> </w:t>
      </w:r>
      <w:proofErr w:type="gramStart"/>
      <w:r w:rsidRPr="00B94BF9">
        <w:rPr>
          <w:rFonts w:ascii="Times New Roman" w:hAnsi="Times New Roman" w:cs="Times New Roman"/>
          <w:color w:val="000000" w:themeColor="text1"/>
          <w:sz w:val="24"/>
          <w:szCs w:val="24"/>
        </w:rPr>
        <w:t>Instrument dalam penelitian ini adalah peneliti sendiri sebagai instrument utama yang dipandu dengan tes hasil belajar, lembar observasi aktifitas siswa dan angket respon siswa</w:t>
      </w:r>
      <w:r w:rsidR="009636C7">
        <w:rPr>
          <w:rFonts w:ascii="Times New Roman" w:hAnsi="Times New Roman" w:cs="Times New Roman"/>
          <w:color w:val="000000" w:themeColor="text1"/>
          <w:sz w:val="24"/>
          <w:szCs w:val="24"/>
        </w:rPr>
        <w:t xml:space="preserve"> serta sikap siswa</w:t>
      </w:r>
      <w:r w:rsidRPr="00B94BF9">
        <w:rPr>
          <w:rFonts w:ascii="Times New Roman" w:hAnsi="Times New Roman" w:cs="Times New Roman"/>
          <w:color w:val="000000" w:themeColor="text1"/>
          <w:sz w:val="24"/>
          <w:szCs w:val="24"/>
        </w:rPr>
        <w:t>.</w:t>
      </w:r>
      <w:proofErr w:type="gramEnd"/>
      <w:r w:rsidRPr="00B94BF9">
        <w:rPr>
          <w:rFonts w:ascii="Times New Roman" w:hAnsi="Times New Roman" w:cs="Times New Roman"/>
          <w:color w:val="000000" w:themeColor="text1"/>
          <w:sz w:val="24"/>
          <w:szCs w:val="24"/>
        </w:rPr>
        <w:t xml:space="preserve"> </w:t>
      </w:r>
      <w:proofErr w:type="gramStart"/>
      <w:r w:rsidRPr="00B94BF9">
        <w:rPr>
          <w:rFonts w:ascii="Times New Roman" w:hAnsi="Times New Roman" w:cs="Times New Roman"/>
          <w:color w:val="000000" w:themeColor="text1"/>
          <w:sz w:val="24"/>
          <w:szCs w:val="24"/>
        </w:rPr>
        <w:t>Populasi dalam penelitian ini adalah santri kelas VIII PP Modern IMMIM</w:t>
      </w:r>
      <w:r w:rsidR="00B34BB4" w:rsidRPr="00B94BF9">
        <w:rPr>
          <w:rFonts w:ascii="Times New Roman" w:hAnsi="Times New Roman" w:cs="Times New Roman"/>
          <w:color w:val="000000" w:themeColor="text1"/>
          <w:sz w:val="24"/>
          <w:szCs w:val="24"/>
        </w:rPr>
        <w:t xml:space="preserve"> Putra Makassar </w:t>
      </w:r>
      <w:r w:rsidR="008B3A15" w:rsidRPr="00B94BF9">
        <w:rPr>
          <w:rFonts w:ascii="Times New Roman" w:hAnsi="Times New Roman" w:cs="Times New Roman"/>
          <w:color w:val="000000" w:themeColor="text1"/>
          <w:sz w:val="24"/>
          <w:szCs w:val="24"/>
        </w:rPr>
        <w:t xml:space="preserve">tahun ajaran 2014-2015 </w:t>
      </w:r>
      <w:r w:rsidR="00B34BB4" w:rsidRPr="00B94BF9">
        <w:rPr>
          <w:rFonts w:ascii="Times New Roman" w:hAnsi="Times New Roman" w:cs="Times New Roman"/>
          <w:color w:val="000000" w:themeColor="text1"/>
          <w:sz w:val="24"/>
          <w:szCs w:val="24"/>
        </w:rPr>
        <w:t>yang terdir</w:t>
      </w:r>
      <w:r w:rsidR="008B3A15" w:rsidRPr="00B94BF9">
        <w:rPr>
          <w:rFonts w:ascii="Times New Roman" w:hAnsi="Times New Roman" w:cs="Times New Roman"/>
          <w:color w:val="000000" w:themeColor="text1"/>
          <w:sz w:val="24"/>
          <w:szCs w:val="24"/>
        </w:rPr>
        <w:t>i dari 8 kelas dengan mengambil unit penelitian 2 kelas.</w:t>
      </w:r>
      <w:proofErr w:type="gramEnd"/>
    </w:p>
    <w:p w:rsidR="00726F5E" w:rsidRPr="00946C1B" w:rsidRDefault="00726F5E" w:rsidP="00726F5E">
      <w:pPr>
        <w:spacing w:after="0" w:line="24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Definisi operasional variabel dalam</w:t>
      </w:r>
      <w:r w:rsidRPr="00946C1B">
        <w:rPr>
          <w:rFonts w:ascii="Times New Roman" w:hAnsi="Times New Roman" w:cs="Times New Roman"/>
          <w:color w:val="000000" w:themeColor="text1"/>
          <w:sz w:val="24"/>
          <w:szCs w:val="24"/>
        </w:rPr>
        <w:t xml:space="preserve"> penelitian ini terdapat variabel bebas, variabel kontrol dan variabel terikat.</w:t>
      </w:r>
      <w:proofErr w:type="gramEnd"/>
      <w:r w:rsidRPr="00946C1B">
        <w:rPr>
          <w:rFonts w:ascii="Times New Roman" w:hAnsi="Times New Roman" w:cs="Times New Roman"/>
          <w:color w:val="000000" w:themeColor="text1"/>
          <w:sz w:val="24"/>
          <w:szCs w:val="24"/>
        </w:rPr>
        <w:t xml:space="preserve"> Sebagai variabel bebas adalah pembelajaran</w:t>
      </w:r>
      <w:r>
        <w:rPr>
          <w:rFonts w:ascii="Times New Roman" w:hAnsi="Times New Roman" w:cs="Times New Roman"/>
          <w:color w:val="000000" w:themeColor="text1"/>
          <w:sz w:val="24"/>
          <w:szCs w:val="24"/>
        </w:rPr>
        <w:t xml:space="preserve"> dengan strategi penugasan</w:t>
      </w:r>
      <w:r w:rsidRPr="00946C1B">
        <w:rPr>
          <w:rFonts w:ascii="Times New Roman" w:hAnsi="Times New Roman" w:cs="Times New Roman"/>
          <w:color w:val="000000" w:themeColor="text1"/>
          <w:sz w:val="24"/>
          <w:szCs w:val="24"/>
        </w:rPr>
        <w:t xml:space="preserve"> </w:t>
      </w:r>
      <w:r w:rsidRPr="00946C1B">
        <w:rPr>
          <w:rFonts w:ascii="Times New Roman" w:hAnsi="Times New Roman" w:cs="Times New Roman"/>
          <w:i/>
          <w:color w:val="000000" w:themeColor="text1"/>
          <w:sz w:val="24"/>
          <w:szCs w:val="24"/>
        </w:rPr>
        <w:t>multi level instruction</w:t>
      </w:r>
      <w:r w:rsidRPr="00946C1B">
        <w:rPr>
          <w:rFonts w:ascii="Times New Roman" w:hAnsi="Times New Roman" w:cs="Times New Roman"/>
          <w:color w:val="000000" w:themeColor="text1"/>
          <w:sz w:val="24"/>
          <w:szCs w:val="24"/>
        </w:rPr>
        <w:t>, variabel kontrol adalah kemampuan awal siswa, dan variabel terikat adalah keefektifan pembelajaran dengan empat indicator yaitu</w:t>
      </w:r>
      <w:r w:rsidRPr="00946C1B">
        <w:rPr>
          <w:rFonts w:ascii="Times New Roman" w:hAnsi="Times New Roman" w:cs="Times New Roman"/>
          <w:i/>
          <w:color w:val="000000" w:themeColor="text1"/>
          <w:sz w:val="24"/>
          <w:szCs w:val="24"/>
        </w:rPr>
        <w:t xml:space="preserve"> </w:t>
      </w:r>
      <w:r w:rsidRPr="00946C1B">
        <w:rPr>
          <w:rFonts w:ascii="Times New Roman" w:hAnsi="Times New Roman" w:cs="Times New Roman"/>
          <w:color w:val="000000" w:themeColor="text1"/>
          <w:sz w:val="24"/>
          <w:szCs w:val="24"/>
        </w:rPr>
        <w:t>kualitas pembelajaran,</w:t>
      </w:r>
      <w:r w:rsidRPr="00946C1B">
        <w:rPr>
          <w:rFonts w:ascii="Times New Roman" w:hAnsi="Times New Roman" w:cs="Times New Roman"/>
          <w:i/>
          <w:color w:val="000000" w:themeColor="text1"/>
          <w:sz w:val="24"/>
          <w:szCs w:val="24"/>
        </w:rPr>
        <w:t xml:space="preserve"> </w:t>
      </w:r>
      <w:r w:rsidRPr="00946C1B">
        <w:rPr>
          <w:rFonts w:ascii="Times New Roman" w:hAnsi="Times New Roman" w:cs="Times New Roman"/>
          <w:color w:val="000000" w:themeColor="text1"/>
          <w:sz w:val="24"/>
          <w:szCs w:val="24"/>
        </w:rPr>
        <w:t xml:space="preserve">kesesuaian tingkat pembelajaran, insentif dan waktu. </w:t>
      </w:r>
      <w:proofErr w:type="gramStart"/>
      <w:r w:rsidRPr="00946C1B">
        <w:rPr>
          <w:rFonts w:ascii="Times New Roman" w:hAnsi="Times New Roman" w:cs="Times New Roman"/>
          <w:color w:val="000000" w:themeColor="text1"/>
          <w:sz w:val="24"/>
          <w:szCs w:val="24"/>
        </w:rPr>
        <w:t>Keempat indikator keefektifan ini terwujud dalam aktifitas siswa, respon siswa,</w:t>
      </w:r>
      <w:r>
        <w:rPr>
          <w:rFonts w:ascii="Times New Roman" w:hAnsi="Times New Roman" w:cs="Times New Roman"/>
          <w:color w:val="000000" w:themeColor="text1"/>
          <w:sz w:val="24"/>
          <w:szCs w:val="24"/>
        </w:rPr>
        <w:t xml:space="preserve"> sikap siswa</w:t>
      </w:r>
      <w:r w:rsidRPr="00946C1B">
        <w:rPr>
          <w:rFonts w:ascii="Times New Roman" w:hAnsi="Times New Roman" w:cs="Times New Roman"/>
          <w:color w:val="000000" w:themeColor="text1"/>
          <w:sz w:val="24"/>
          <w:szCs w:val="24"/>
        </w:rPr>
        <w:t xml:space="preserve"> dan prestasi hasil belajar yang ketiganya bertindak sebagai variabel terikat.</w:t>
      </w:r>
      <w:proofErr w:type="gramEnd"/>
      <w:r w:rsidRPr="00946C1B">
        <w:rPr>
          <w:rFonts w:ascii="Times New Roman" w:hAnsi="Times New Roman" w:cs="Times New Roman"/>
          <w:color w:val="000000" w:themeColor="text1"/>
          <w:sz w:val="24"/>
          <w:szCs w:val="24"/>
        </w:rPr>
        <w:t xml:space="preserve"> Keempat variabel yang dimaksud tersebut, akan diberikan pula definisi operasional sebagai </w:t>
      </w:r>
      <w:proofErr w:type="gramStart"/>
      <w:r w:rsidRPr="00946C1B">
        <w:rPr>
          <w:rFonts w:ascii="Times New Roman" w:hAnsi="Times New Roman" w:cs="Times New Roman"/>
          <w:color w:val="000000" w:themeColor="text1"/>
          <w:sz w:val="24"/>
          <w:szCs w:val="24"/>
        </w:rPr>
        <w:t>berikut :</w:t>
      </w:r>
      <w:proofErr w:type="gramEnd"/>
    </w:p>
    <w:p w:rsidR="00726F5E" w:rsidRPr="00946C1B" w:rsidRDefault="00726F5E" w:rsidP="00726F5E">
      <w:pPr>
        <w:pStyle w:val="ListParagraph"/>
        <w:numPr>
          <w:ilvl w:val="0"/>
          <w:numId w:val="23"/>
        </w:numPr>
        <w:spacing w:after="0" w:line="240" w:lineRule="auto"/>
        <w:ind w:left="360"/>
        <w:jc w:val="both"/>
        <w:rPr>
          <w:rFonts w:ascii="Times New Roman" w:hAnsi="Times New Roman" w:cs="Times New Roman"/>
          <w:color w:val="000000" w:themeColor="text1"/>
          <w:sz w:val="24"/>
          <w:szCs w:val="24"/>
        </w:rPr>
      </w:pPr>
      <w:r w:rsidRPr="00946C1B">
        <w:rPr>
          <w:rFonts w:ascii="Times New Roman" w:hAnsi="Times New Roman" w:cs="Times New Roman"/>
          <w:i/>
          <w:color w:val="000000" w:themeColor="text1"/>
          <w:sz w:val="24"/>
          <w:szCs w:val="24"/>
        </w:rPr>
        <w:t xml:space="preserve">Multi level instruction </w:t>
      </w:r>
      <w:r w:rsidRPr="00946C1B">
        <w:rPr>
          <w:rFonts w:ascii="Times New Roman" w:hAnsi="Times New Roman" w:cs="Times New Roman"/>
          <w:color w:val="000000" w:themeColor="text1"/>
          <w:sz w:val="24"/>
          <w:szCs w:val="24"/>
        </w:rPr>
        <w:t xml:space="preserve">adalah suatu </w:t>
      </w:r>
      <w:r w:rsidR="00194ABC">
        <w:rPr>
          <w:rFonts w:ascii="Times New Roman" w:hAnsi="Times New Roman" w:cs="Times New Roman"/>
          <w:color w:val="000000" w:themeColor="text1"/>
          <w:sz w:val="24"/>
          <w:szCs w:val="24"/>
        </w:rPr>
        <w:t>strategi</w:t>
      </w:r>
      <w:r w:rsidRPr="00946C1B">
        <w:rPr>
          <w:rFonts w:ascii="Times New Roman" w:hAnsi="Times New Roman" w:cs="Times New Roman"/>
          <w:color w:val="000000" w:themeColor="text1"/>
          <w:sz w:val="24"/>
          <w:szCs w:val="24"/>
        </w:rPr>
        <w:t xml:space="preserve"> pembelajaran yang mengacu pada sistem penjualan produk dengan </w:t>
      </w:r>
      <w:proofErr w:type="gramStart"/>
      <w:r w:rsidRPr="00946C1B">
        <w:rPr>
          <w:rFonts w:ascii="Times New Roman" w:hAnsi="Times New Roman" w:cs="Times New Roman"/>
          <w:color w:val="000000" w:themeColor="text1"/>
          <w:sz w:val="24"/>
          <w:szCs w:val="24"/>
        </w:rPr>
        <w:t>cara</w:t>
      </w:r>
      <w:proofErr w:type="gramEnd"/>
      <w:r w:rsidRPr="00946C1B">
        <w:rPr>
          <w:rFonts w:ascii="Times New Roman" w:hAnsi="Times New Roman" w:cs="Times New Roman"/>
          <w:color w:val="000000" w:themeColor="text1"/>
          <w:sz w:val="24"/>
          <w:szCs w:val="24"/>
        </w:rPr>
        <w:t xml:space="preserve"> </w:t>
      </w:r>
      <w:r w:rsidRPr="00946C1B">
        <w:rPr>
          <w:rFonts w:ascii="Times New Roman" w:hAnsi="Times New Roman" w:cs="Times New Roman"/>
          <w:i/>
          <w:color w:val="000000" w:themeColor="text1"/>
          <w:sz w:val="24"/>
          <w:szCs w:val="24"/>
        </w:rPr>
        <w:t xml:space="preserve">multi level marketing. </w:t>
      </w:r>
      <w:r w:rsidRPr="00946C1B">
        <w:rPr>
          <w:rFonts w:ascii="Times New Roman" w:hAnsi="Times New Roman" w:cs="Times New Roman"/>
          <w:color w:val="000000" w:themeColor="text1"/>
          <w:sz w:val="24"/>
          <w:szCs w:val="24"/>
        </w:rPr>
        <w:t>Sebagaimana s</w:t>
      </w:r>
      <w:r w:rsidR="00194ABC">
        <w:rPr>
          <w:rFonts w:ascii="Times New Roman" w:hAnsi="Times New Roman" w:cs="Times New Roman"/>
          <w:color w:val="000000" w:themeColor="text1"/>
          <w:sz w:val="24"/>
          <w:szCs w:val="24"/>
        </w:rPr>
        <w:t>i</w:t>
      </w:r>
      <w:r w:rsidRPr="00946C1B">
        <w:rPr>
          <w:rFonts w:ascii="Times New Roman" w:hAnsi="Times New Roman" w:cs="Times New Roman"/>
          <w:color w:val="000000" w:themeColor="text1"/>
          <w:sz w:val="24"/>
          <w:szCs w:val="24"/>
        </w:rPr>
        <w:t xml:space="preserve">stem </w:t>
      </w:r>
      <w:r w:rsidRPr="00946C1B">
        <w:rPr>
          <w:rFonts w:ascii="Times New Roman" w:hAnsi="Times New Roman" w:cs="Times New Roman"/>
          <w:i/>
          <w:color w:val="000000" w:themeColor="text1"/>
          <w:sz w:val="24"/>
          <w:szCs w:val="24"/>
        </w:rPr>
        <w:t xml:space="preserve">multi level marketing </w:t>
      </w:r>
      <w:r w:rsidRPr="00946C1B">
        <w:rPr>
          <w:rFonts w:ascii="Times New Roman" w:hAnsi="Times New Roman" w:cs="Times New Roman"/>
          <w:color w:val="000000" w:themeColor="text1"/>
          <w:sz w:val="24"/>
          <w:szCs w:val="24"/>
        </w:rPr>
        <w:t>yang</w:t>
      </w:r>
      <w:r w:rsidRPr="00946C1B">
        <w:rPr>
          <w:rFonts w:ascii="Times New Roman" w:hAnsi="Times New Roman" w:cs="Times New Roman"/>
          <w:i/>
          <w:color w:val="000000" w:themeColor="text1"/>
          <w:sz w:val="24"/>
          <w:szCs w:val="24"/>
        </w:rPr>
        <w:t xml:space="preserve"> </w:t>
      </w:r>
      <w:r w:rsidRPr="00946C1B">
        <w:rPr>
          <w:rFonts w:ascii="Times New Roman" w:hAnsi="Times New Roman" w:cs="Times New Roman"/>
          <w:color w:val="000000" w:themeColor="text1"/>
          <w:sz w:val="24"/>
          <w:szCs w:val="24"/>
        </w:rPr>
        <w:t>identik dengan upline, downline, presentase produk, dan bonus pemasaran,</w:t>
      </w:r>
      <w:r w:rsidRPr="00946C1B">
        <w:rPr>
          <w:rFonts w:ascii="Times New Roman" w:hAnsi="Times New Roman" w:cs="Times New Roman"/>
          <w:i/>
          <w:color w:val="000000" w:themeColor="text1"/>
          <w:sz w:val="24"/>
          <w:szCs w:val="24"/>
        </w:rPr>
        <w:t xml:space="preserve"> </w:t>
      </w:r>
      <w:r w:rsidRPr="00946C1B">
        <w:rPr>
          <w:rFonts w:ascii="Times New Roman" w:hAnsi="Times New Roman" w:cs="Times New Roman"/>
          <w:color w:val="000000" w:themeColor="text1"/>
          <w:sz w:val="24"/>
          <w:szCs w:val="24"/>
        </w:rPr>
        <w:t xml:space="preserve">maka pada pembelajaran </w:t>
      </w:r>
      <w:r w:rsidRPr="00946C1B">
        <w:rPr>
          <w:rFonts w:ascii="Times New Roman" w:hAnsi="Times New Roman" w:cs="Times New Roman"/>
          <w:i/>
          <w:color w:val="000000" w:themeColor="text1"/>
          <w:sz w:val="24"/>
          <w:szCs w:val="24"/>
        </w:rPr>
        <w:t xml:space="preserve">multi level instruction </w:t>
      </w:r>
      <w:r w:rsidRPr="00946C1B">
        <w:rPr>
          <w:rFonts w:ascii="Times New Roman" w:hAnsi="Times New Roman" w:cs="Times New Roman"/>
          <w:color w:val="000000" w:themeColor="text1"/>
          <w:sz w:val="24"/>
          <w:szCs w:val="24"/>
        </w:rPr>
        <w:t>juga</w:t>
      </w:r>
      <w:r w:rsidRPr="00946C1B">
        <w:rPr>
          <w:rFonts w:ascii="Times New Roman" w:hAnsi="Times New Roman" w:cs="Times New Roman"/>
          <w:i/>
          <w:color w:val="000000" w:themeColor="text1"/>
          <w:sz w:val="24"/>
          <w:szCs w:val="24"/>
        </w:rPr>
        <w:t xml:space="preserve"> </w:t>
      </w:r>
      <w:r w:rsidRPr="00946C1B">
        <w:rPr>
          <w:rFonts w:ascii="Times New Roman" w:hAnsi="Times New Roman" w:cs="Times New Roman"/>
          <w:color w:val="000000" w:themeColor="text1"/>
          <w:sz w:val="24"/>
          <w:szCs w:val="24"/>
        </w:rPr>
        <w:t>mengikuti pola demikian namun dengan presentase materi matematika.</w:t>
      </w:r>
    </w:p>
    <w:p w:rsidR="00726F5E" w:rsidRPr="00946C1B" w:rsidRDefault="00726F5E" w:rsidP="00726F5E">
      <w:pPr>
        <w:pStyle w:val="ListParagraph"/>
        <w:numPr>
          <w:ilvl w:val="0"/>
          <w:numId w:val="23"/>
        </w:numPr>
        <w:spacing w:after="0" w:line="240" w:lineRule="auto"/>
        <w:ind w:left="360"/>
        <w:jc w:val="both"/>
        <w:rPr>
          <w:rFonts w:ascii="Times New Roman" w:hAnsi="Times New Roman" w:cs="Times New Roman"/>
          <w:color w:val="000000" w:themeColor="text1"/>
          <w:sz w:val="24"/>
          <w:szCs w:val="24"/>
        </w:rPr>
      </w:pPr>
      <w:r w:rsidRPr="00946C1B">
        <w:rPr>
          <w:rFonts w:ascii="Times New Roman" w:hAnsi="Times New Roman" w:cs="Times New Roman"/>
          <w:color w:val="000000" w:themeColor="text1"/>
          <w:sz w:val="24"/>
          <w:szCs w:val="24"/>
        </w:rPr>
        <w:t xml:space="preserve">Kemampuan awal siswa adalah pemahaman siswa terhadap materi </w:t>
      </w:r>
      <w:proofErr w:type="gramStart"/>
      <w:r w:rsidRPr="00946C1B">
        <w:rPr>
          <w:rFonts w:ascii="Times New Roman" w:hAnsi="Times New Roman" w:cs="Times New Roman"/>
          <w:color w:val="000000" w:themeColor="text1"/>
          <w:sz w:val="24"/>
          <w:szCs w:val="24"/>
        </w:rPr>
        <w:t>ajar</w:t>
      </w:r>
      <w:proofErr w:type="gramEnd"/>
      <w:r w:rsidRPr="00946C1B">
        <w:rPr>
          <w:rFonts w:ascii="Times New Roman" w:hAnsi="Times New Roman" w:cs="Times New Roman"/>
          <w:color w:val="000000" w:themeColor="text1"/>
          <w:sz w:val="24"/>
          <w:szCs w:val="24"/>
        </w:rPr>
        <w:t xml:space="preserve"> sebelum mendapatkan pembelajaran. Data </w:t>
      </w:r>
      <w:r w:rsidRPr="00726F5E">
        <w:rPr>
          <w:rFonts w:ascii="Times New Roman" w:eastAsia="Times New Roman" w:hAnsi="Times New Roman" w:cs="Times New Roman"/>
          <w:bCs/>
          <w:color w:val="000000" w:themeColor="text1"/>
          <w:sz w:val="24"/>
          <w:szCs w:val="24"/>
        </w:rPr>
        <w:t>diperoleh</w:t>
      </w:r>
      <w:r w:rsidRPr="00946C1B">
        <w:rPr>
          <w:rFonts w:ascii="Times New Roman" w:hAnsi="Times New Roman" w:cs="Times New Roman"/>
          <w:color w:val="000000" w:themeColor="text1"/>
          <w:sz w:val="24"/>
          <w:szCs w:val="24"/>
        </w:rPr>
        <w:t xml:space="preserve"> dengan memberikan tes kemampuan awal kepada siswa. Tes yang diberikan kepada siswa berisikan tes yang memua materi prasyarat untuk materi yang </w:t>
      </w:r>
      <w:proofErr w:type="gramStart"/>
      <w:r w:rsidRPr="00946C1B">
        <w:rPr>
          <w:rFonts w:ascii="Times New Roman" w:hAnsi="Times New Roman" w:cs="Times New Roman"/>
          <w:color w:val="000000" w:themeColor="text1"/>
          <w:sz w:val="24"/>
          <w:szCs w:val="24"/>
        </w:rPr>
        <w:t>akan</w:t>
      </w:r>
      <w:proofErr w:type="gramEnd"/>
      <w:r w:rsidRPr="00946C1B">
        <w:rPr>
          <w:rFonts w:ascii="Times New Roman" w:hAnsi="Times New Roman" w:cs="Times New Roman"/>
          <w:color w:val="000000" w:themeColor="text1"/>
          <w:sz w:val="24"/>
          <w:szCs w:val="24"/>
        </w:rPr>
        <w:t xml:space="preserve"> diajarkan. </w:t>
      </w:r>
    </w:p>
    <w:p w:rsidR="00726F5E" w:rsidRPr="00946C1B" w:rsidRDefault="00726F5E" w:rsidP="00726F5E">
      <w:pPr>
        <w:pStyle w:val="ListParagraph"/>
        <w:numPr>
          <w:ilvl w:val="0"/>
          <w:numId w:val="23"/>
        </w:numPr>
        <w:spacing w:after="0" w:line="240" w:lineRule="auto"/>
        <w:ind w:left="360"/>
        <w:jc w:val="both"/>
        <w:rPr>
          <w:rFonts w:ascii="Times New Roman" w:hAnsi="Times New Roman" w:cs="Times New Roman"/>
          <w:color w:val="000000" w:themeColor="text1"/>
          <w:sz w:val="24"/>
          <w:szCs w:val="24"/>
        </w:rPr>
      </w:pPr>
      <w:r w:rsidRPr="00946C1B">
        <w:rPr>
          <w:rFonts w:ascii="Times New Roman" w:hAnsi="Times New Roman" w:cs="Times New Roman"/>
          <w:color w:val="000000" w:themeColor="text1"/>
          <w:sz w:val="24"/>
          <w:szCs w:val="24"/>
        </w:rPr>
        <w:t xml:space="preserve">Aktifitas siswa adalah perilaku yang </w:t>
      </w:r>
      <w:r w:rsidRPr="00726F5E">
        <w:rPr>
          <w:rFonts w:ascii="Times New Roman" w:eastAsia="Times New Roman" w:hAnsi="Times New Roman" w:cs="Times New Roman"/>
          <w:bCs/>
          <w:color w:val="000000" w:themeColor="text1"/>
          <w:sz w:val="24"/>
          <w:szCs w:val="24"/>
        </w:rPr>
        <w:t>ditunjukkan</w:t>
      </w:r>
      <w:r w:rsidRPr="00946C1B">
        <w:rPr>
          <w:rFonts w:ascii="Times New Roman" w:hAnsi="Times New Roman" w:cs="Times New Roman"/>
          <w:color w:val="000000" w:themeColor="text1"/>
          <w:sz w:val="24"/>
          <w:szCs w:val="24"/>
        </w:rPr>
        <w:t xml:space="preserve"> siswa selama proses pembelajaran. Data diperoleh melalui hasil pengamatan oleh guru.</w:t>
      </w:r>
    </w:p>
    <w:p w:rsidR="00726F5E" w:rsidRPr="00946C1B" w:rsidRDefault="00726F5E" w:rsidP="00726F5E">
      <w:pPr>
        <w:pStyle w:val="ListParagraph"/>
        <w:numPr>
          <w:ilvl w:val="0"/>
          <w:numId w:val="23"/>
        </w:numPr>
        <w:spacing w:after="0" w:line="240" w:lineRule="auto"/>
        <w:ind w:left="360"/>
        <w:jc w:val="both"/>
        <w:rPr>
          <w:rFonts w:ascii="Times New Roman" w:hAnsi="Times New Roman" w:cs="Times New Roman"/>
          <w:color w:val="000000" w:themeColor="text1"/>
          <w:sz w:val="24"/>
          <w:szCs w:val="24"/>
        </w:rPr>
      </w:pPr>
      <w:r w:rsidRPr="00946C1B">
        <w:rPr>
          <w:rFonts w:ascii="Times New Roman" w:hAnsi="Times New Roman" w:cs="Times New Roman"/>
          <w:color w:val="000000" w:themeColor="text1"/>
          <w:sz w:val="24"/>
          <w:szCs w:val="24"/>
        </w:rPr>
        <w:t xml:space="preserve">Respon siswa adalah sikap yang ditunjukkan siswa setelah proses pembelajaran. Data diperoleh melalui </w:t>
      </w:r>
      <w:r w:rsidRPr="00726F5E">
        <w:rPr>
          <w:rFonts w:ascii="Times New Roman" w:eastAsia="Times New Roman" w:hAnsi="Times New Roman" w:cs="Times New Roman"/>
          <w:bCs/>
          <w:color w:val="000000" w:themeColor="text1"/>
          <w:sz w:val="24"/>
          <w:szCs w:val="24"/>
        </w:rPr>
        <w:t>angket</w:t>
      </w:r>
      <w:r w:rsidRPr="00946C1B">
        <w:rPr>
          <w:rFonts w:ascii="Times New Roman" w:hAnsi="Times New Roman" w:cs="Times New Roman"/>
          <w:color w:val="000000" w:themeColor="text1"/>
          <w:sz w:val="24"/>
          <w:szCs w:val="24"/>
        </w:rPr>
        <w:t xml:space="preserve"> sikap yang diberikan kepada siswa.</w:t>
      </w:r>
    </w:p>
    <w:p w:rsidR="00726F5E" w:rsidRPr="00946C1B" w:rsidRDefault="00726F5E" w:rsidP="00726F5E">
      <w:pPr>
        <w:pStyle w:val="ListParagraph"/>
        <w:numPr>
          <w:ilvl w:val="0"/>
          <w:numId w:val="23"/>
        </w:numPr>
        <w:spacing w:after="0" w:line="240" w:lineRule="auto"/>
        <w:ind w:left="360"/>
        <w:jc w:val="both"/>
        <w:rPr>
          <w:rFonts w:ascii="Times New Roman" w:hAnsi="Times New Roman" w:cs="Times New Roman"/>
          <w:color w:val="000000" w:themeColor="text1"/>
          <w:sz w:val="24"/>
          <w:szCs w:val="24"/>
        </w:rPr>
      </w:pPr>
      <w:r w:rsidRPr="00946C1B">
        <w:rPr>
          <w:rFonts w:ascii="Times New Roman" w:hAnsi="Times New Roman" w:cs="Times New Roman"/>
          <w:color w:val="000000" w:themeColor="text1"/>
          <w:sz w:val="24"/>
          <w:szCs w:val="24"/>
        </w:rPr>
        <w:t xml:space="preserve">Prestasi belajar siswa adalah nilai atau </w:t>
      </w:r>
      <w:r w:rsidRPr="00726F5E">
        <w:rPr>
          <w:rFonts w:ascii="Times New Roman" w:eastAsia="Times New Roman" w:hAnsi="Times New Roman" w:cs="Times New Roman"/>
          <w:bCs/>
          <w:color w:val="000000" w:themeColor="text1"/>
          <w:sz w:val="24"/>
          <w:szCs w:val="24"/>
        </w:rPr>
        <w:t>skor</w:t>
      </w:r>
      <w:r w:rsidRPr="00946C1B">
        <w:rPr>
          <w:rFonts w:ascii="Times New Roman" w:hAnsi="Times New Roman" w:cs="Times New Roman"/>
          <w:color w:val="000000" w:themeColor="text1"/>
          <w:sz w:val="24"/>
          <w:szCs w:val="24"/>
        </w:rPr>
        <w:t xml:space="preserve"> per individu yang diperoleh siswa pada materi </w:t>
      </w:r>
      <w:proofErr w:type="gramStart"/>
      <w:r w:rsidRPr="00946C1B">
        <w:rPr>
          <w:rFonts w:ascii="Times New Roman" w:hAnsi="Times New Roman" w:cs="Times New Roman"/>
          <w:color w:val="000000" w:themeColor="text1"/>
          <w:sz w:val="24"/>
          <w:szCs w:val="24"/>
        </w:rPr>
        <w:t>ajar</w:t>
      </w:r>
      <w:proofErr w:type="gramEnd"/>
      <w:r w:rsidRPr="00946C1B">
        <w:rPr>
          <w:rFonts w:ascii="Times New Roman" w:hAnsi="Times New Roman" w:cs="Times New Roman"/>
          <w:color w:val="000000" w:themeColor="text1"/>
          <w:sz w:val="24"/>
          <w:szCs w:val="24"/>
        </w:rPr>
        <w:t xml:space="preserve"> yang diberikan. Data diperoleh dengan memberikan tes hasil belajar kepada siswa.</w:t>
      </w:r>
    </w:p>
    <w:p w:rsidR="00726F5E" w:rsidRDefault="00726F5E" w:rsidP="00726F5E">
      <w:pPr>
        <w:pStyle w:val="ListParagraph"/>
        <w:numPr>
          <w:ilvl w:val="0"/>
          <w:numId w:val="23"/>
        </w:numPr>
        <w:spacing w:after="0" w:line="240" w:lineRule="auto"/>
        <w:ind w:left="360"/>
        <w:jc w:val="both"/>
        <w:rPr>
          <w:rFonts w:ascii="Times New Roman" w:hAnsi="Times New Roman" w:cs="Times New Roman"/>
          <w:color w:val="000000" w:themeColor="text1"/>
          <w:sz w:val="24"/>
          <w:szCs w:val="24"/>
        </w:rPr>
      </w:pPr>
      <w:r w:rsidRPr="00946C1B">
        <w:rPr>
          <w:rFonts w:ascii="Times New Roman" w:hAnsi="Times New Roman" w:cs="Times New Roman"/>
          <w:color w:val="000000" w:themeColor="text1"/>
          <w:sz w:val="24"/>
          <w:szCs w:val="24"/>
        </w:rPr>
        <w:t xml:space="preserve">Pemilihan waktu belajar yang diistilahkan </w:t>
      </w:r>
      <w:r w:rsidRPr="00726F5E">
        <w:rPr>
          <w:rFonts w:ascii="Times New Roman" w:eastAsia="Times New Roman" w:hAnsi="Times New Roman" w:cs="Times New Roman"/>
          <w:bCs/>
          <w:color w:val="000000" w:themeColor="text1"/>
          <w:sz w:val="24"/>
          <w:szCs w:val="24"/>
        </w:rPr>
        <w:t>pada</w:t>
      </w:r>
      <w:r w:rsidRPr="00946C1B">
        <w:rPr>
          <w:rFonts w:ascii="Times New Roman" w:hAnsi="Times New Roman" w:cs="Times New Roman"/>
          <w:color w:val="000000" w:themeColor="text1"/>
          <w:sz w:val="24"/>
          <w:szCs w:val="24"/>
        </w:rPr>
        <w:t xml:space="preserve"> penelitian ini adalah waktu pembelajaran reguler (pagi hari - sang hari) dan waktu pembelajaran non reguler (selain pagi hari – siang hari).</w:t>
      </w:r>
    </w:p>
    <w:p w:rsidR="00726F5E" w:rsidRPr="00946C1B" w:rsidRDefault="00726F5E" w:rsidP="00726F5E">
      <w:pPr>
        <w:pStyle w:val="ListParagraph"/>
        <w:numPr>
          <w:ilvl w:val="0"/>
          <w:numId w:val="23"/>
        </w:numPr>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Sikap siswa adalah perilaku yang ditunjukkan siswa selama proses pembelajaran baik di dalam kelas maupun di luar kelas ketika melakukan kegiatan </w:t>
      </w:r>
      <w:r>
        <w:rPr>
          <w:rFonts w:ascii="Times New Roman" w:hAnsi="Times New Roman" w:cs="Times New Roman"/>
          <w:i/>
          <w:color w:val="000000" w:themeColor="text1"/>
          <w:sz w:val="24"/>
          <w:szCs w:val="24"/>
        </w:rPr>
        <w:t>multi level insruction.</w:t>
      </w:r>
      <w:r>
        <w:rPr>
          <w:rFonts w:ascii="Times New Roman" w:hAnsi="Times New Roman" w:cs="Times New Roman"/>
          <w:color w:val="000000" w:themeColor="text1"/>
          <w:sz w:val="24"/>
          <w:szCs w:val="24"/>
        </w:rPr>
        <w:t xml:space="preserve"> </w:t>
      </w:r>
    </w:p>
    <w:p w:rsidR="00726F5E" w:rsidRDefault="00726F5E" w:rsidP="00847882">
      <w:pPr>
        <w:spacing w:after="0" w:line="240" w:lineRule="auto"/>
        <w:ind w:firstLine="720"/>
        <w:jc w:val="both"/>
        <w:rPr>
          <w:rFonts w:ascii="Times New Roman" w:hAnsi="Times New Roman" w:cs="Times New Roman"/>
          <w:color w:val="000000" w:themeColor="text1"/>
          <w:sz w:val="24"/>
          <w:szCs w:val="24"/>
        </w:rPr>
      </w:pPr>
    </w:p>
    <w:p w:rsidR="00726F5E" w:rsidRPr="00194ABC" w:rsidRDefault="00726F5E" w:rsidP="00726F5E">
      <w:pPr>
        <w:spacing w:after="0" w:line="240" w:lineRule="auto"/>
        <w:ind w:firstLine="720"/>
        <w:jc w:val="both"/>
        <w:rPr>
          <w:rFonts w:ascii="Times New Roman" w:hAnsi="Times New Roman" w:cs="Times New Roman"/>
          <w:color w:val="000000" w:themeColor="text1"/>
          <w:sz w:val="24"/>
          <w:szCs w:val="24"/>
        </w:rPr>
      </w:pPr>
      <w:proofErr w:type="gramStart"/>
      <w:r w:rsidRPr="00946C1B">
        <w:rPr>
          <w:rFonts w:ascii="Times New Roman" w:hAnsi="Times New Roman" w:cs="Times New Roman"/>
          <w:color w:val="000000" w:themeColor="text1"/>
          <w:sz w:val="24"/>
          <w:szCs w:val="24"/>
        </w:rPr>
        <w:t>Instrument penelitian yang digunakan dalam penelitian ini adalah lembar observasi aktifitas siswa, angket respon siswa dan tes hasil belajar.</w:t>
      </w:r>
      <w:proofErr w:type="gramEnd"/>
      <w:r w:rsidRPr="00946C1B">
        <w:rPr>
          <w:rFonts w:ascii="Times New Roman" w:hAnsi="Times New Roman" w:cs="Times New Roman"/>
          <w:color w:val="000000" w:themeColor="text1"/>
          <w:sz w:val="24"/>
          <w:szCs w:val="24"/>
        </w:rPr>
        <w:t xml:space="preserve"> Observasi </w:t>
      </w:r>
      <w:r w:rsidRPr="00946C1B">
        <w:rPr>
          <w:rFonts w:ascii="Times New Roman" w:hAnsi="Times New Roman" w:cs="Times New Roman"/>
          <w:color w:val="000000" w:themeColor="text1"/>
          <w:sz w:val="24"/>
          <w:szCs w:val="24"/>
        </w:rPr>
        <w:lastRenderedPageBreak/>
        <w:t xml:space="preserve">menurut Sudijono (2005: 76) adalah </w:t>
      </w:r>
      <w:proofErr w:type="gramStart"/>
      <w:r w:rsidRPr="00946C1B">
        <w:rPr>
          <w:rFonts w:ascii="Times New Roman" w:hAnsi="Times New Roman" w:cs="Times New Roman"/>
          <w:color w:val="000000" w:themeColor="text1"/>
          <w:sz w:val="24"/>
          <w:szCs w:val="24"/>
        </w:rPr>
        <w:t>cara</w:t>
      </w:r>
      <w:proofErr w:type="gramEnd"/>
      <w:r w:rsidRPr="00946C1B">
        <w:rPr>
          <w:rFonts w:ascii="Times New Roman" w:hAnsi="Times New Roman" w:cs="Times New Roman"/>
          <w:color w:val="000000" w:themeColor="text1"/>
          <w:sz w:val="24"/>
          <w:szCs w:val="24"/>
        </w:rPr>
        <w:t xml:space="preserve"> menghimpun data yang dilakukan dengan mengadakan pengamatan dan pencatatan secara sistematis terhadap fenomena-fenomena yang sedang dijadikan sasaran pengamatan. </w:t>
      </w:r>
      <w:proofErr w:type="gramStart"/>
      <w:r w:rsidRPr="00946C1B">
        <w:rPr>
          <w:rFonts w:ascii="Times New Roman" w:hAnsi="Times New Roman" w:cs="Times New Roman"/>
          <w:color w:val="000000" w:themeColor="text1"/>
          <w:sz w:val="24"/>
          <w:szCs w:val="24"/>
        </w:rPr>
        <w:t>Lembar observasi aktifitas siswa yang digunakan dibagi menjadi dua.</w:t>
      </w:r>
      <w:proofErr w:type="gramEnd"/>
      <w:r w:rsidRPr="00946C1B">
        <w:rPr>
          <w:rFonts w:ascii="Times New Roman" w:hAnsi="Times New Roman" w:cs="Times New Roman"/>
          <w:color w:val="000000" w:themeColor="text1"/>
          <w:sz w:val="24"/>
          <w:szCs w:val="24"/>
        </w:rPr>
        <w:t xml:space="preserve"> Lembar observasi jenis pertama yaitu lembar observasi aktifitas siswa dalam kelas yang dipergunakan pada pertemuan pertama, ketiga, kelima, dan keenam untuk mengetahui keaktifan siswa dalam pembelajaran yang meliputi keaktifan dalam mendengarkan/memperhatikan penjelasan guru, aktif membaca literature, aktif berdiskusi dengan teman, aktif bertanya kepada guru, dan aktif mengerjakan latihan soal. Sedangkan lembar observasi jenis kedua yaitu lembar observasi aktifitas siswa di luar kelas pada saat melaksanakan pembelajaran </w:t>
      </w:r>
      <w:r w:rsidRPr="00946C1B">
        <w:rPr>
          <w:rFonts w:ascii="Times New Roman" w:hAnsi="Times New Roman" w:cs="Times New Roman"/>
          <w:i/>
          <w:color w:val="000000" w:themeColor="text1"/>
          <w:sz w:val="24"/>
          <w:szCs w:val="24"/>
        </w:rPr>
        <w:t>multi level instruction,</w:t>
      </w:r>
      <w:r w:rsidRPr="00946C1B">
        <w:rPr>
          <w:rFonts w:ascii="Times New Roman" w:hAnsi="Times New Roman" w:cs="Times New Roman"/>
          <w:color w:val="000000" w:themeColor="text1"/>
          <w:sz w:val="24"/>
          <w:szCs w:val="24"/>
        </w:rPr>
        <w:t xml:space="preserve"> dan dipergunakan pada pertemuan kedua dan keempat untuk mengetahui keaktifan siswa dalam pembelajaran yang meliputi keaktifan dalam mendengarkan/memperhatikan penjelasan teman, aktif membaca literature, aktif berdiskusi dengan teman, aktif bertanya kepada teman, dan aktif mengerjakan latihan soal. </w:t>
      </w:r>
      <w:proofErr w:type="gramStart"/>
      <w:r w:rsidRPr="00946C1B">
        <w:rPr>
          <w:rFonts w:ascii="Times New Roman" w:hAnsi="Times New Roman" w:cs="Times New Roman"/>
          <w:color w:val="000000" w:themeColor="text1"/>
          <w:sz w:val="24"/>
          <w:szCs w:val="24"/>
        </w:rPr>
        <w:t>Penilaian terhadap aktifitas siswa terukur dari rata-rata nilai siswa dari frekuensi semua aktifitas yang diukur den</w:t>
      </w:r>
      <w:r w:rsidRPr="00194ABC">
        <w:rPr>
          <w:rFonts w:ascii="Times New Roman" w:hAnsi="Times New Roman" w:cs="Times New Roman"/>
          <w:color w:val="000000" w:themeColor="text1"/>
          <w:sz w:val="24"/>
          <w:szCs w:val="24"/>
        </w:rPr>
        <w:t>gan instrument lembar observasi aktifitas siswa dan ditunjukkan dalam bentuk persentase keaktifan siswa.</w:t>
      </w:r>
      <w:proofErr w:type="gramEnd"/>
    </w:p>
    <w:p w:rsidR="00726F5E" w:rsidRPr="00194ABC" w:rsidRDefault="00726F5E" w:rsidP="00726F5E">
      <w:pPr>
        <w:spacing w:after="0" w:line="240" w:lineRule="auto"/>
        <w:ind w:firstLine="720"/>
        <w:jc w:val="both"/>
        <w:rPr>
          <w:rFonts w:ascii="Times New Roman" w:hAnsi="Times New Roman" w:cs="Times New Roman"/>
          <w:color w:val="000000" w:themeColor="text1"/>
          <w:sz w:val="24"/>
          <w:szCs w:val="24"/>
        </w:rPr>
      </w:pPr>
      <w:proofErr w:type="gramStart"/>
      <w:r w:rsidRPr="00194ABC">
        <w:rPr>
          <w:rFonts w:ascii="Times New Roman" w:hAnsi="Times New Roman" w:cs="Times New Roman"/>
          <w:color w:val="000000" w:themeColor="text1"/>
          <w:sz w:val="24"/>
          <w:szCs w:val="24"/>
        </w:rPr>
        <w:t>Instrument berupa angket respon siswa digunakan untuk mengetahui respon siswa terhadap pembelajaran matematika yang diberikan meliputi motivasi, minat, dan sikap siswa terhadap pembelajaran matematika yang disajikan.</w:t>
      </w:r>
      <w:proofErr w:type="gramEnd"/>
      <w:r w:rsidRPr="00194ABC">
        <w:rPr>
          <w:rFonts w:ascii="Times New Roman" w:hAnsi="Times New Roman" w:cs="Times New Roman"/>
          <w:color w:val="000000" w:themeColor="text1"/>
          <w:sz w:val="24"/>
          <w:szCs w:val="24"/>
        </w:rPr>
        <w:t xml:space="preserve"> </w:t>
      </w:r>
      <w:proofErr w:type="gramStart"/>
      <w:r w:rsidRPr="00194ABC">
        <w:rPr>
          <w:rFonts w:ascii="Times New Roman" w:hAnsi="Times New Roman" w:cs="Times New Roman"/>
          <w:color w:val="000000" w:themeColor="text1"/>
          <w:sz w:val="24"/>
          <w:szCs w:val="24"/>
        </w:rPr>
        <w:t>Penilaian terhadap respon siswa terukur dari besarnya rangsangan atau daya pendorong siswa untuk mengikuti pembelajaran yang diberikan.</w:t>
      </w:r>
      <w:proofErr w:type="gramEnd"/>
      <w:r w:rsidRPr="00194ABC">
        <w:rPr>
          <w:rFonts w:ascii="Times New Roman" w:hAnsi="Times New Roman" w:cs="Times New Roman"/>
          <w:color w:val="000000" w:themeColor="text1"/>
          <w:sz w:val="24"/>
          <w:szCs w:val="24"/>
        </w:rPr>
        <w:t xml:space="preserve"> </w:t>
      </w:r>
      <w:proofErr w:type="gramStart"/>
      <w:r w:rsidRPr="00194ABC">
        <w:rPr>
          <w:rFonts w:ascii="Times New Roman" w:hAnsi="Times New Roman" w:cs="Times New Roman"/>
          <w:color w:val="000000" w:themeColor="text1"/>
          <w:sz w:val="24"/>
          <w:szCs w:val="24"/>
        </w:rPr>
        <w:t>Penilaian terhadap respon siswa ditunjukkan dalam bentuk persentase respon siswa.</w:t>
      </w:r>
      <w:proofErr w:type="gramEnd"/>
    </w:p>
    <w:p w:rsidR="00726F5E" w:rsidRPr="000A0AE0" w:rsidRDefault="00726F5E" w:rsidP="00726F5E">
      <w:pPr>
        <w:spacing w:after="0" w:line="240" w:lineRule="auto"/>
        <w:ind w:firstLine="720"/>
        <w:jc w:val="both"/>
        <w:rPr>
          <w:rFonts w:ascii="Times New Roman" w:hAnsi="Times New Roman" w:cs="Times New Roman"/>
          <w:color w:val="000000" w:themeColor="text1"/>
          <w:sz w:val="24"/>
          <w:szCs w:val="24"/>
        </w:rPr>
      </w:pPr>
      <w:proofErr w:type="gramStart"/>
      <w:r w:rsidRPr="00194ABC">
        <w:rPr>
          <w:rFonts w:ascii="Times New Roman" w:hAnsi="Times New Roman" w:cs="Times New Roman"/>
          <w:color w:val="000000" w:themeColor="text1"/>
          <w:sz w:val="24"/>
          <w:szCs w:val="24"/>
        </w:rPr>
        <w:t>Instrument tes hasil belajar yang digunakan ada dua macam yaitu tes kemampuan awal untuk mengetahui kemampuan awal siswa dan tes prestasi belajar untuk mengetahui prestasi belajar siswa yakni pemahaman siswa terhadap materi setelah diberikan perlakuan berupa pembelajaran.</w:t>
      </w:r>
      <w:proofErr w:type="gramEnd"/>
      <w:r w:rsidRPr="00194ABC">
        <w:rPr>
          <w:rFonts w:ascii="Times New Roman" w:hAnsi="Times New Roman" w:cs="Times New Roman"/>
          <w:color w:val="000000" w:themeColor="text1"/>
          <w:sz w:val="24"/>
          <w:szCs w:val="24"/>
        </w:rPr>
        <w:t xml:space="preserve"> </w:t>
      </w:r>
      <w:proofErr w:type="gramStart"/>
      <w:r w:rsidRPr="00194ABC">
        <w:rPr>
          <w:rFonts w:ascii="Times New Roman" w:hAnsi="Times New Roman" w:cs="Times New Roman"/>
          <w:color w:val="000000" w:themeColor="text1"/>
          <w:sz w:val="24"/>
          <w:szCs w:val="24"/>
        </w:rPr>
        <w:t>Tes hasil belajar menurut Sudijono (2005: 100) adalah jenis tes hasil belajar yang memiliki karakteristik berbentuk pertanyaan yang menghendaki jawaban berupa uraian, menuntut testee untuk memberikan penjelasan, jumlah butir soalnya terbatas, dan umumnya diawali dengan kata-kata “jelaskan, terangkan, uraikan.”</w:t>
      </w:r>
      <w:proofErr w:type="gramEnd"/>
      <w:r w:rsidRPr="00194ABC">
        <w:rPr>
          <w:rFonts w:ascii="Times New Roman" w:hAnsi="Times New Roman" w:cs="Times New Roman"/>
          <w:color w:val="000000" w:themeColor="text1"/>
          <w:sz w:val="24"/>
          <w:szCs w:val="24"/>
        </w:rPr>
        <w:t xml:space="preserve"> </w:t>
      </w:r>
      <w:proofErr w:type="gramStart"/>
      <w:r w:rsidRPr="00194ABC">
        <w:rPr>
          <w:rFonts w:ascii="Times New Roman" w:hAnsi="Times New Roman" w:cs="Times New Roman"/>
          <w:color w:val="000000" w:themeColor="text1"/>
          <w:sz w:val="24"/>
          <w:szCs w:val="24"/>
        </w:rPr>
        <w:t>Prestasi belajar terukur dari nilai yang dicapai siswa, kemudian dibandingkan dengan nilai yang dicapai siswa saat diberikan tes awal.</w:t>
      </w:r>
      <w:proofErr w:type="gramEnd"/>
      <w:r w:rsidR="00194ABC" w:rsidRPr="00194ABC">
        <w:rPr>
          <w:rFonts w:ascii="Times New Roman" w:hAnsi="Times New Roman" w:cs="Times New Roman"/>
          <w:color w:val="000000" w:themeColor="text1"/>
          <w:sz w:val="24"/>
          <w:szCs w:val="24"/>
        </w:rPr>
        <w:t xml:space="preserve"> Pada penelitian ini tidak dipergunakan skor gain, </w:t>
      </w:r>
      <w:proofErr w:type="gramStart"/>
      <w:r w:rsidR="00194ABC" w:rsidRPr="00194ABC">
        <w:rPr>
          <w:rFonts w:ascii="Times New Roman" w:hAnsi="Times New Roman" w:cs="Times New Roman"/>
          <w:color w:val="000000" w:themeColor="text1"/>
          <w:sz w:val="24"/>
          <w:szCs w:val="24"/>
        </w:rPr>
        <w:t>akan</w:t>
      </w:r>
      <w:proofErr w:type="gramEnd"/>
      <w:r w:rsidR="00194ABC" w:rsidRPr="00194ABC">
        <w:rPr>
          <w:rFonts w:ascii="Times New Roman" w:hAnsi="Times New Roman" w:cs="Times New Roman"/>
          <w:color w:val="000000" w:themeColor="text1"/>
          <w:sz w:val="24"/>
          <w:szCs w:val="24"/>
        </w:rPr>
        <w:t xml:space="preserve"> tetapi skor yang diperoleh siswa dalm tes kemampuan awal dan tes hasil belajar dibandingkan secara deskriptif maup</w:t>
      </w:r>
      <w:r w:rsidR="00194ABC" w:rsidRPr="000A0AE0">
        <w:rPr>
          <w:rFonts w:ascii="Times New Roman" w:hAnsi="Times New Roman" w:cs="Times New Roman"/>
          <w:color w:val="000000" w:themeColor="text1"/>
          <w:sz w:val="24"/>
          <w:szCs w:val="24"/>
        </w:rPr>
        <w:t>un inferensial antara kelompok ekserimen satu dan kelompok eksperimen dua.</w:t>
      </w:r>
    </w:p>
    <w:p w:rsidR="00726F5E" w:rsidRPr="00946C1B" w:rsidRDefault="00726F5E" w:rsidP="00726F5E">
      <w:pPr>
        <w:spacing w:after="0" w:line="240" w:lineRule="auto"/>
        <w:ind w:firstLine="720"/>
        <w:jc w:val="both"/>
        <w:rPr>
          <w:rFonts w:ascii="Times New Roman" w:hAnsi="Times New Roman" w:cs="Times New Roman"/>
          <w:color w:val="000000" w:themeColor="text1"/>
          <w:sz w:val="24"/>
          <w:szCs w:val="24"/>
          <w:lang w:val="id-ID"/>
        </w:rPr>
      </w:pPr>
      <w:r w:rsidRPr="000A0AE0">
        <w:rPr>
          <w:rFonts w:ascii="Times New Roman" w:hAnsi="Times New Roman" w:cs="Times New Roman"/>
          <w:color w:val="000000" w:themeColor="text1"/>
          <w:sz w:val="24"/>
          <w:szCs w:val="24"/>
        </w:rPr>
        <w:t>Semua instrument yang digunakan dikembangkan sendiri oleh penulis, dan dipergunakan dalam penelitian setelah terlebih dahulu divalidasi oleh pakar pendidikan yang ahli di bidangnya untuk me</w:t>
      </w:r>
      <w:r w:rsidRPr="00946C1B">
        <w:rPr>
          <w:rFonts w:ascii="Times New Roman" w:hAnsi="Times New Roman" w:cs="Times New Roman"/>
          <w:color w:val="000000" w:themeColor="text1"/>
          <w:sz w:val="24"/>
          <w:szCs w:val="24"/>
        </w:rPr>
        <w:t>nilai kelayakan instrument yang dibuat.</w:t>
      </w:r>
    </w:p>
    <w:p w:rsidR="00847882" w:rsidRPr="00946C1B" w:rsidRDefault="001F40CF" w:rsidP="00847882">
      <w:pPr>
        <w:spacing w:after="0" w:line="240" w:lineRule="auto"/>
        <w:ind w:firstLine="720"/>
        <w:jc w:val="both"/>
        <w:rPr>
          <w:rFonts w:ascii="Times New Roman" w:hAnsi="Times New Roman" w:cs="Times New Roman"/>
          <w:color w:val="000000" w:themeColor="text1"/>
          <w:sz w:val="24"/>
          <w:szCs w:val="24"/>
        </w:rPr>
      </w:pPr>
      <w:r w:rsidRPr="00B94BF9">
        <w:rPr>
          <w:rFonts w:ascii="Times New Roman" w:hAnsi="Times New Roman" w:cs="Times New Roman"/>
          <w:color w:val="000000" w:themeColor="text1"/>
          <w:sz w:val="24"/>
          <w:szCs w:val="24"/>
        </w:rPr>
        <w:t xml:space="preserve">Kerangka pikir dalam penelitian ini diawali </w:t>
      </w:r>
      <w:proofErr w:type="gramStart"/>
      <w:r w:rsidRPr="00B94BF9">
        <w:rPr>
          <w:rFonts w:ascii="Times New Roman" w:hAnsi="Times New Roman" w:cs="Times New Roman"/>
          <w:color w:val="000000" w:themeColor="text1"/>
          <w:sz w:val="24"/>
          <w:szCs w:val="24"/>
        </w:rPr>
        <w:t>dengan  pemilihan</w:t>
      </w:r>
      <w:proofErr w:type="gramEnd"/>
      <w:r w:rsidRPr="00B94BF9">
        <w:rPr>
          <w:rFonts w:ascii="Times New Roman" w:hAnsi="Times New Roman" w:cs="Times New Roman"/>
          <w:color w:val="000000" w:themeColor="text1"/>
          <w:sz w:val="24"/>
          <w:szCs w:val="24"/>
        </w:rPr>
        <w:t xml:space="preserve"> populasi penelitian yaitu santri kelas VIII MTS PP IMMIM Putra Makassar dengan memilih unit penelitian sebanyak dua kelas. </w:t>
      </w:r>
      <w:proofErr w:type="gramStart"/>
      <w:r w:rsidRPr="00B94BF9">
        <w:rPr>
          <w:rFonts w:ascii="Times New Roman" w:hAnsi="Times New Roman" w:cs="Times New Roman"/>
          <w:color w:val="000000" w:themeColor="text1"/>
          <w:sz w:val="24"/>
          <w:szCs w:val="24"/>
        </w:rPr>
        <w:t>Satu kelas sebagai kelompok eksperimen satu dan satu kelas sebagai kelompok eksperimen dua.</w:t>
      </w:r>
      <w:proofErr w:type="gramEnd"/>
      <w:r w:rsidRPr="00B94BF9">
        <w:rPr>
          <w:rFonts w:ascii="Times New Roman" w:hAnsi="Times New Roman" w:cs="Times New Roman"/>
          <w:color w:val="000000" w:themeColor="text1"/>
          <w:sz w:val="24"/>
          <w:szCs w:val="24"/>
        </w:rPr>
        <w:t xml:space="preserve"> Kedua kelompok ini </w:t>
      </w:r>
      <w:proofErr w:type="gramStart"/>
      <w:r w:rsidRPr="00B94BF9">
        <w:rPr>
          <w:rFonts w:ascii="Times New Roman" w:hAnsi="Times New Roman" w:cs="Times New Roman"/>
          <w:color w:val="000000" w:themeColor="text1"/>
          <w:sz w:val="24"/>
          <w:szCs w:val="24"/>
        </w:rPr>
        <w:t>akan</w:t>
      </w:r>
      <w:proofErr w:type="gramEnd"/>
      <w:r w:rsidRPr="00B94BF9">
        <w:rPr>
          <w:rFonts w:ascii="Times New Roman" w:hAnsi="Times New Roman" w:cs="Times New Roman"/>
          <w:color w:val="000000" w:themeColor="text1"/>
          <w:sz w:val="24"/>
          <w:szCs w:val="24"/>
        </w:rPr>
        <w:t xml:space="preserve"> diberikan tes kemampuan awal berisikan soal-soal materi </w:t>
      </w:r>
      <w:r w:rsidRPr="00B94BF9">
        <w:rPr>
          <w:rFonts w:ascii="Times New Roman" w:hAnsi="Times New Roman" w:cs="Times New Roman"/>
          <w:color w:val="000000" w:themeColor="text1"/>
          <w:sz w:val="24"/>
          <w:szCs w:val="24"/>
        </w:rPr>
        <w:lastRenderedPageBreak/>
        <w:t>prasyarat untuk men</w:t>
      </w:r>
      <w:r w:rsidR="009636C7">
        <w:rPr>
          <w:rFonts w:ascii="Times New Roman" w:hAnsi="Times New Roman" w:cs="Times New Roman"/>
          <w:color w:val="000000" w:themeColor="text1"/>
          <w:sz w:val="24"/>
          <w:szCs w:val="24"/>
        </w:rPr>
        <w:t>getahui</w:t>
      </w:r>
      <w:r w:rsidRPr="00B94BF9">
        <w:rPr>
          <w:rFonts w:ascii="Times New Roman" w:hAnsi="Times New Roman" w:cs="Times New Roman"/>
          <w:color w:val="000000" w:themeColor="text1"/>
          <w:sz w:val="24"/>
          <w:szCs w:val="24"/>
        </w:rPr>
        <w:t xml:space="preserve"> kemampuan awal kedua kelompok. Setelah pemberian tes kemampuan awal, kelompok eksperimen satu </w:t>
      </w:r>
      <w:proofErr w:type="gramStart"/>
      <w:r w:rsidRPr="00B94BF9">
        <w:rPr>
          <w:rFonts w:ascii="Times New Roman" w:hAnsi="Times New Roman" w:cs="Times New Roman"/>
          <w:color w:val="000000" w:themeColor="text1"/>
          <w:sz w:val="24"/>
          <w:szCs w:val="24"/>
        </w:rPr>
        <w:t>akan</w:t>
      </w:r>
      <w:proofErr w:type="gramEnd"/>
      <w:r w:rsidRPr="00B94BF9">
        <w:rPr>
          <w:rFonts w:ascii="Times New Roman" w:hAnsi="Times New Roman" w:cs="Times New Roman"/>
          <w:color w:val="000000" w:themeColor="text1"/>
          <w:sz w:val="24"/>
          <w:szCs w:val="24"/>
        </w:rPr>
        <w:t xml:space="preserve"> diajarkan dengan pembelajaran kooperatif tipe STAD dengan pendekatan </w:t>
      </w:r>
      <w:r w:rsidRPr="00B94BF9">
        <w:rPr>
          <w:rFonts w:ascii="Times New Roman" w:hAnsi="Times New Roman" w:cs="Times New Roman"/>
          <w:i/>
          <w:color w:val="000000" w:themeColor="text1"/>
          <w:sz w:val="24"/>
          <w:szCs w:val="24"/>
        </w:rPr>
        <w:t xml:space="preserve">saintifik </w:t>
      </w:r>
      <w:r w:rsidRPr="00B94BF9">
        <w:rPr>
          <w:rFonts w:ascii="Times New Roman" w:hAnsi="Times New Roman" w:cs="Times New Roman"/>
          <w:color w:val="000000" w:themeColor="text1"/>
          <w:sz w:val="24"/>
          <w:szCs w:val="24"/>
        </w:rPr>
        <w:t xml:space="preserve">dan strategi penugasan </w:t>
      </w:r>
      <w:r w:rsidRPr="00B94BF9">
        <w:rPr>
          <w:rFonts w:ascii="Times New Roman" w:hAnsi="Times New Roman" w:cs="Times New Roman"/>
          <w:i/>
          <w:color w:val="000000" w:themeColor="text1"/>
          <w:sz w:val="24"/>
          <w:szCs w:val="24"/>
        </w:rPr>
        <w:t xml:space="preserve">multi level instruction. </w:t>
      </w:r>
      <w:proofErr w:type="gramStart"/>
      <w:r w:rsidRPr="00B94BF9">
        <w:rPr>
          <w:rFonts w:ascii="Times New Roman" w:hAnsi="Times New Roman" w:cs="Times New Roman"/>
          <w:color w:val="000000" w:themeColor="text1"/>
          <w:sz w:val="24"/>
          <w:szCs w:val="24"/>
        </w:rPr>
        <w:t>Sedangkan</w:t>
      </w:r>
      <w:r w:rsidRPr="00B94BF9">
        <w:rPr>
          <w:rFonts w:ascii="Times New Roman" w:hAnsi="Times New Roman" w:cs="Times New Roman"/>
          <w:i/>
          <w:color w:val="000000" w:themeColor="text1"/>
          <w:sz w:val="24"/>
          <w:szCs w:val="24"/>
        </w:rPr>
        <w:t xml:space="preserve"> </w:t>
      </w:r>
      <w:r w:rsidRPr="00B94BF9">
        <w:rPr>
          <w:rFonts w:ascii="Times New Roman" w:hAnsi="Times New Roman" w:cs="Times New Roman"/>
          <w:color w:val="000000" w:themeColor="text1"/>
          <w:sz w:val="24"/>
          <w:szCs w:val="24"/>
        </w:rPr>
        <w:t xml:space="preserve">kelompok eksperimen dua diajarkan dengan pembelajaran kooperatif tipe STAD dengan pendekatan </w:t>
      </w:r>
      <w:r w:rsidRPr="00B94BF9">
        <w:rPr>
          <w:rFonts w:ascii="Times New Roman" w:hAnsi="Times New Roman" w:cs="Times New Roman"/>
          <w:i/>
          <w:color w:val="000000" w:themeColor="text1"/>
          <w:sz w:val="24"/>
          <w:szCs w:val="24"/>
        </w:rPr>
        <w:t xml:space="preserve">saintifik </w:t>
      </w:r>
      <w:r w:rsidRPr="00B94BF9">
        <w:rPr>
          <w:rFonts w:ascii="Times New Roman" w:hAnsi="Times New Roman" w:cs="Times New Roman"/>
          <w:color w:val="000000" w:themeColor="text1"/>
          <w:sz w:val="24"/>
          <w:szCs w:val="24"/>
        </w:rPr>
        <w:t>dan</w:t>
      </w:r>
      <w:r w:rsidRPr="00B94BF9">
        <w:rPr>
          <w:rFonts w:ascii="Times New Roman" w:hAnsi="Times New Roman" w:cs="Times New Roman"/>
          <w:i/>
          <w:color w:val="000000" w:themeColor="text1"/>
          <w:sz w:val="24"/>
          <w:szCs w:val="24"/>
        </w:rPr>
        <w:t xml:space="preserve"> </w:t>
      </w:r>
      <w:r w:rsidRPr="00B94BF9">
        <w:rPr>
          <w:rFonts w:ascii="Times New Roman" w:hAnsi="Times New Roman" w:cs="Times New Roman"/>
          <w:color w:val="000000" w:themeColor="text1"/>
          <w:sz w:val="24"/>
          <w:szCs w:val="24"/>
        </w:rPr>
        <w:t>strategi penugasan biasa</w:t>
      </w:r>
      <w:r w:rsidRPr="00B94BF9">
        <w:rPr>
          <w:rFonts w:ascii="Times New Roman" w:hAnsi="Times New Roman" w:cs="Times New Roman"/>
          <w:i/>
          <w:color w:val="000000" w:themeColor="text1"/>
          <w:sz w:val="24"/>
          <w:szCs w:val="24"/>
        </w:rPr>
        <w:t>.</w:t>
      </w:r>
      <w:proofErr w:type="gramEnd"/>
      <w:r w:rsidRPr="00B94BF9">
        <w:rPr>
          <w:rFonts w:ascii="Times New Roman" w:hAnsi="Times New Roman" w:cs="Times New Roman"/>
          <w:i/>
          <w:color w:val="000000" w:themeColor="text1"/>
          <w:sz w:val="24"/>
          <w:szCs w:val="24"/>
        </w:rPr>
        <w:t xml:space="preserve"> </w:t>
      </w:r>
      <w:proofErr w:type="gramStart"/>
      <w:r w:rsidRPr="00B94BF9">
        <w:rPr>
          <w:rFonts w:ascii="Times New Roman" w:hAnsi="Times New Roman" w:cs="Times New Roman"/>
          <w:color w:val="000000" w:themeColor="text1"/>
          <w:sz w:val="24"/>
          <w:szCs w:val="24"/>
        </w:rPr>
        <w:t>Selama kegiatan pembelajaran, guru mengobserbasi aktifitas</w:t>
      </w:r>
      <w:r w:rsidR="009636C7">
        <w:rPr>
          <w:rFonts w:ascii="Times New Roman" w:hAnsi="Times New Roman" w:cs="Times New Roman"/>
          <w:color w:val="000000" w:themeColor="text1"/>
          <w:sz w:val="24"/>
          <w:szCs w:val="24"/>
        </w:rPr>
        <w:t xml:space="preserve"> dan sikap</w:t>
      </w:r>
      <w:r w:rsidRPr="00B94BF9">
        <w:rPr>
          <w:rFonts w:ascii="Times New Roman" w:hAnsi="Times New Roman" w:cs="Times New Roman"/>
          <w:color w:val="000000" w:themeColor="text1"/>
          <w:sz w:val="24"/>
          <w:szCs w:val="24"/>
        </w:rPr>
        <w:t xml:space="preserve"> siswa.</w:t>
      </w:r>
      <w:proofErr w:type="gramEnd"/>
      <w:r w:rsidRPr="00B94BF9">
        <w:rPr>
          <w:rFonts w:ascii="Times New Roman" w:hAnsi="Times New Roman" w:cs="Times New Roman"/>
          <w:color w:val="000000" w:themeColor="text1"/>
          <w:sz w:val="24"/>
          <w:szCs w:val="24"/>
        </w:rPr>
        <w:t xml:space="preserve"> </w:t>
      </w:r>
      <w:proofErr w:type="gramStart"/>
      <w:r w:rsidRPr="00B94BF9">
        <w:rPr>
          <w:rFonts w:ascii="Times New Roman" w:hAnsi="Times New Roman" w:cs="Times New Roman"/>
          <w:color w:val="000000" w:themeColor="text1"/>
          <w:sz w:val="24"/>
          <w:szCs w:val="24"/>
        </w:rPr>
        <w:t>Setelah pembelajaran selesai, kemud</w:t>
      </w:r>
      <w:r w:rsidR="009636C7">
        <w:rPr>
          <w:rFonts w:ascii="Times New Roman" w:hAnsi="Times New Roman" w:cs="Times New Roman"/>
          <w:color w:val="000000" w:themeColor="text1"/>
          <w:sz w:val="24"/>
          <w:szCs w:val="24"/>
        </w:rPr>
        <w:t>ian diberikan tes hasil belajar</w:t>
      </w:r>
      <w:r w:rsidRPr="00B94BF9">
        <w:rPr>
          <w:rFonts w:ascii="Times New Roman" w:hAnsi="Times New Roman" w:cs="Times New Roman"/>
          <w:color w:val="000000" w:themeColor="text1"/>
          <w:sz w:val="24"/>
          <w:szCs w:val="24"/>
        </w:rPr>
        <w:t xml:space="preserve"> </w:t>
      </w:r>
      <w:r w:rsidR="00643E6C">
        <w:rPr>
          <w:rFonts w:ascii="Times New Roman" w:hAnsi="Times New Roman" w:cs="Times New Roman"/>
          <w:color w:val="000000" w:themeColor="text1"/>
          <w:sz w:val="24"/>
          <w:szCs w:val="24"/>
        </w:rPr>
        <w:t>dan angket respon kepada siswa.</w:t>
      </w:r>
      <w:proofErr w:type="gramEnd"/>
      <w:r w:rsidR="00847882">
        <w:rPr>
          <w:rFonts w:ascii="Times New Roman" w:hAnsi="Times New Roman" w:cs="Times New Roman"/>
          <w:color w:val="000000" w:themeColor="text1"/>
          <w:sz w:val="24"/>
          <w:szCs w:val="24"/>
        </w:rPr>
        <w:t xml:space="preserve"> </w:t>
      </w:r>
      <w:proofErr w:type="gramStart"/>
      <w:r w:rsidR="00847882">
        <w:rPr>
          <w:rFonts w:ascii="Times New Roman" w:hAnsi="Times New Roman" w:cs="Times New Roman"/>
          <w:color w:val="000000" w:themeColor="text1"/>
          <w:sz w:val="24"/>
          <w:szCs w:val="24"/>
        </w:rPr>
        <w:t xml:space="preserve">Adapun teknik analisis data </w:t>
      </w:r>
      <w:r w:rsidR="00847882" w:rsidRPr="00946C1B">
        <w:rPr>
          <w:rFonts w:ascii="Times New Roman" w:hAnsi="Times New Roman" w:cs="Times New Roman"/>
          <w:color w:val="000000" w:themeColor="text1"/>
          <w:sz w:val="24"/>
          <w:szCs w:val="24"/>
        </w:rPr>
        <w:t>hasil penelitian berupa aktifitas, sikap dan respon siswa dianalisis dengan</w:t>
      </w:r>
      <w:r w:rsidR="00847882">
        <w:rPr>
          <w:rFonts w:ascii="Times New Roman" w:hAnsi="Times New Roman" w:cs="Times New Roman"/>
          <w:color w:val="000000" w:themeColor="text1"/>
          <w:sz w:val="24"/>
          <w:szCs w:val="24"/>
        </w:rPr>
        <w:t xml:space="preserve"> menggunakan analisis deskriptif rata-rata untuk</w:t>
      </w:r>
      <w:r w:rsidR="00847882" w:rsidRPr="00946C1B">
        <w:rPr>
          <w:rFonts w:ascii="Times New Roman" w:hAnsi="Times New Roman" w:cs="Times New Roman"/>
          <w:color w:val="000000" w:themeColor="text1"/>
          <w:sz w:val="24"/>
          <w:szCs w:val="24"/>
        </w:rPr>
        <w:t xml:space="preserve"> menunjukkan kecender</w:t>
      </w:r>
      <w:r w:rsidR="00847882">
        <w:rPr>
          <w:rFonts w:ascii="Times New Roman" w:hAnsi="Times New Roman" w:cs="Times New Roman"/>
          <w:color w:val="000000" w:themeColor="text1"/>
          <w:sz w:val="24"/>
          <w:szCs w:val="24"/>
        </w:rPr>
        <w:t xml:space="preserve">ung </w:t>
      </w:r>
      <w:r w:rsidR="00847882" w:rsidRPr="00946C1B">
        <w:rPr>
          <w:rFonts w:ascii="Times New Roman" w:hAnsi="Times New Roman" w:cs="Times New Roman"/>
          <w:color w:val="000000" w:themeColor="text1"/>
          <w:sz w:val="24"/>
          <w:szCs w:val="24"/>
        </w:rPr>
        <w:t>perilaku yang ditunjukkan oleh siswa</w:t>
      </w:r>
      <w:r w:rsidR="00847882">
        <w:rPr>
          <w:rFonts w:ascii="Times New Roman" w:hAnsi="Times New Roman" w:cs="Times New Roman"/>
          <w:color w:val="000000" w:themeColor="text1"/>
          <w:sz w:val="24"/>
          <w:szCs w:val="24"/>
        </w:rPr>
        <w:t xml:space="preserve"> yang diteliti</w:t>
      </w:r>
      <w:r w:rsidR="00C41522">
        <w:rPr>
          <w:rFonts w:ascii="Times New Roman" w:hAnsi="Times New Roman" w:cs="Times New Roman"/>
          <w:color w:val="000000" w:themeColor="text1"/>
          <w:sz w:val="24"/>
          <w:szCs w:val="24"/>
        </w:rPr>
        <w:t>.</w:t>
      </w:r>
      <w:proofErr w:type="gramEnd"/>
      <w:r w:rsidR="00C41522">
        <w:rPr>
          <w:rFonts w:ascii="Times New Roman" w:hAnsi="Times New Roman" w:cs="Times New Roman"/>
          <w:color w:val="000000" w:themeColor="text1"/>
          <w:sz w:val="24"/>
          <w:szCs w:val="24"/>
        </w:rPr>
        <w:t xml:space="preserve"> </w:t>
      </w:r>
      <w:r w:rsidR="00847882" w:rsidRPr="00946C1B">
        <w:rPr>
          <w:rFonts w:ascii="Times New Roman" w:hAnsi="Times New Roman" w:cs="Times New Roman"/>
          <w:color w:val="000000" w:themeColor="text1"/>
          <w:sz w:val="24"/>
          <w:szCs w:val="24"/>
        </w:rPr>
        <w:t xml:space="preserve">Data hasil penelitian berupa hasil tes kemampuan awal dan tes hasil belajar </w:t>
      </w:r>
      <w:proofErr w:type="gramStart"/>
      <w:r w:rsidR="00847882" w:rsidRPr="00946C1B">
        <w:rPr>
          <w:rFonts w:ascii="Times New Roman" w:hAnsi="Times New Roman" w:cs="Times New Roman"/>
          <w:color w:val="000000" w:themeColor="text1"/>
          <w:sz w:val="24"/>
          <w:szCs w:val="24"/>
        </w:rPr>
        <w:t>akan</w:t>
      </w:r>
      <w:proofErr w:type="gramEnd"/>
      <w:r w:rsidR="00847882" w:rsidRPr="00946C1B">
        <w:rPr>
          <w:rFonts w:ascii="Times New Roman" w:hAnsi="Times New Roman" w:cs="Times New Roman"/>
          <w:color w:val="000000" w:themeColor="text1"/>
          <w:sz w:val="24"/>
          <w:szCs w:val="24"/>
        </w:rPr>
        <w:t xml:space="preserve"> dianalisis masing-masing kelompok eksperimen dengan menggunakan analisis deskriptif</w:t>
      </w:r>
      <w:r w:rsidR="00847882">
        <w:rPr>
          <w:rFonts w:ascii="Times New Roman" w:hAnsi="Times New Roman" w:cs="Times New Roman"/>
          <w:color w:val="000000" w:themeColor="text1"/>
          <w:sz w:val="24"/>
          <w:szCs w:val="24"/>
        </w:rPr>
        <w:t xml:space="preserve"> rata-rata</w:t>
      </w:r>
      <w:r w:rsidR="00847882" w:rsidRPr="00946C1B">
        <w:rPr>
          <w:rFonts w:ascii="Times New Roman" w:hAnsi="Times New Roman" w:cs="Times New Roman"/>
          <w:color w:val="000000" w:themeColor="text1"/>
          <w:sz w:val="24"/>
          <w:szCs w:val="24"/>
        </w:rPr>
        <w:t>.</w:t>
      </w:r>
      <w:r w:rsidR="000A0AE0">
        <w:rPr>
          <w:rFonts w:ascii="Times New Roman" w:hAnsi="Times New Roman" w:cs="Times New Roman"/>
          <w:color w:val="000000" w:themeColor="text1"/>
          <w:sz w:val="24"/>
          <w:szCs w:val="24"/>
        </w:rPr>
        <w:t xml:space="preserve"> </w:t>
      </w:r>
      <w:proofErr w:type="gramStart"/>
      <w:r w:rsidR="000A0AE0">
        <w:rPr>
          <w:rFonts w:ascii="Times New Roman" w:hAnsi="Times New Roman" w:cs="Times New Roman"/>
          <w:color w:val="000000" w:themeColor="text1"/>
          <w:sz w:val="24"/>
          <w:szCs w:val="24"/>
        </w:rPr>
        <w:t>Penialaian terhadap keterlaksanaan pembelajaran dilakukan oleh observer yakni guru mata pelajaran dan peneliti dengan mengacu pada rencana pelaksanaan pembelajaran yang telah disusun.</w:t>
      </w:r>
      <w:proofErr w:type="gramEnd"/>
    </w:p>
    <w:p w:rsidR="00847882" w:rsidRPr="00643E6C" w:rsidRDefault="00847882" w:rsidP="00643E6C">
      <w:pPr>
        <w:spacing w:after="0" w:line="240" w:lineRule="auto"/>
        <w:jc w:val="both"/>
        <w:rPr>
          <w:rFonts w:ascii="Times New Roman" w:hAnsi="Times New Roman" w:cs="Times New Roman"/>
          <w:sz w:val="24"/>
          <w:szCs w:val="24"/>
        </w:rPr>
      </w:pPr>
    </w:p>
    <w:p w:rsidR="007B3580" w:rsidRDefault="007B3580" w:rsidP="00D672D0">
      <w:pPr>
        <w:pStyle w:val="ListParagraph"/>
        <w:numPr>
          <w:ilvl w:val="0"/>
          <w:numId w:val="5"/>
        </w:numPr>
        <w:spacing w:after="0" w:line="240" w:lineRule="auto"/>
        <w:rPr>
          <w:rFonts w:ascii="Times New Roman" w:hAnsi="Times New Roman" w:cs="Times New Roman"/>
          <w:b/>
          <w:sz w:val="24"/>
          <w:szCs w:val="24"/>
        </w:rPr>
      </w:pPr>
      <w:r w:rsidRPr="00B94BF9">
        <w:rPr>
          <w:rFonts w:ascii="Times New Roman" w:hAnsi="Times New Roman" w:cs="Times New Roman"/>
          <w:b/>
          <w:sz w:val="24"/>
          <w:szCs w:val="24"/>
        </w:rPr>
        <w:t>HASIL PENELITIAN</w:t>
      </w:r>
    </w:p>
    <w:p w:rsidR="00D672D0" w:rsidRDefault="00D672D0" w:rsidP="00D672D0">
      <w:pPr>
        <w:spacing w:after="0" w:line="240" w:lineRule="auto"/>
        <w:ind w:firstLine="720"/>
        <w:jc w:val="both"/>
        <w:rPr>
          <w:rFonts w:ascii="Times New Roman" w:hAnsi="Times New Roman" w:cs="Times New Roman"/>
          <w:color w:val="000000" w:themeColor="text1"/>
          <w:sz w:val="24"/>
          <w:szCs w:val="24"/>
        </w:rPr>
      </w:pPr>
      <w:r w:rsidRPr="00946C1B">
        <w:rPr>
          <w:rFonts w:ascii="Times New Roman" w:hAnsi="Times New Roman" w:cs="Times New Roman"/>
          <w:color w:val="000000" w:themeColor="text1"/>
          <w:sz w:val="24"/>
          <w:szCs w:val="24"/>
        </w:rPr>
        <w:t xml:space="preserve">Penelitian di Pondok Pesantren Modern IMMIM Makassar dilaksanakan dengan mengambil dua kelas sebagai unit penelitian yakni kelas </w:t>
      </w:r>
      <m:oMath>
        <m:r>
          <w:rPr>
            <w:rFonts w:ascii="Cambria Math" w:hAnsi="Cambria Math" w:cs="Times New Roman"/>
            <w:color w:val="000000" w:themeColor="text1"/>
            <w:sz w:val="24"/>
            <w:szCs w:val="24"/>
          </w:rPr>
          <m:t>VII</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I</m:t>
            </m:r>
          </m:e>
          <m:sub>
            <m:r>
              <w:rPr>
                <w:rFonts w:ascii="Cambria Math" w:hAnsi="Cambria Math" w:cs="Times New Roman"/>
                <w:color w:val="000000" w:themeColor="text1"/>
                <w:sz w:val="24"/>
                <w:szCs w:val="24"/>
              </w:rPr>
              <m:t>B</m:t>
            </m:r>
          </m:sub>
        </m:sSub>
      </m:oMath>
      <w:r w:rsidRPr="00946C1B">
        <w:rPr>
          <w:rFonts w:ascii="Times New Roman" w:eastAsiaTheme="minorEastAsia" w:hAnsi="Times New Roman" w:cs="Times New Roman"/>
          <w:color w:val="000000" w:themeColor="text1"/>
          <w:sz w:val="24"/>
          <w:szCs w:val="24"/>
        </w:rPr>
        <w:t xml:space="preserve"> </w:t>
      </w:r>
      <w:proofErr w:type="gramStart"/>
      <w:r w:rsidRPr="00946C1B">
        <w:rPr>
          <w:rFonts w:ascii="Times New Roman" w:eastAsiaTheme="minorEastAsia" w:hAnsi="Times New Roman" w:cs="Times New Roman"/>
          <w:color w:val="000000" w:themeColor="text1"/>
          <w:sz w:val="24"/>
          <w:szCs w:val="24"/>
        </w:rPr>
        <w:t xml:space="preserve">dan </w:t>
      </w:r>
      <w:proofErr w:type="gramEnd"/>
      <m:oMath>
        <m:r>
          <w:rPr>
            <w:rFonts w:ascii="Cambria Math" w:eastAsiaTheme="minorEastAsia" w:hAnsi="Cambria Math" w:cs="Times New Roman"/>
            <w:color w:val="000000" w:themeColor="text1"/>
            <w:sz w:val="24"/>
            <w:szCs w:val="24"/>
          </w:rPr>
          <m:t>VII</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I</m:t>
            </m:r>
          </m:e>
          <m:sub>
            <m:r>
              <w:rPr>
                <w:rFonts w:ascii="Cambria Math" w:eastAsiaTheme="minorEastAsia" w:hAnsi="Cambria Math" w:cs="Times New Roman"/>
                <w:color w:val="000000" w:themeColor="text1"/>
                <w:sz w:val="24"/>
                <w:szCs w:val="24"/>
              </w:rPr>
              <m:t>C</m:t>
            </m:r>
          </m:sub>
        </m:sSub>
      </m:oMath>
      <w:r w:rsidRPr="00946C1B">
        <w:rPr>
          <w:rFonts w:ascii="Times New Roman" w:hAnsi="Times New Roman" w:cs="Times New Roman"/>
          <w:color w:val="000000" w:themeColor="text1"/>
          <w:sz w:val="24"/>
          <w:szCs w:val="24"/>
        </w:rPr>
        <w:t xml:space="preserve">.  </w:t>
      </w:r>
      <w:r w:rsidRPr="00946C1B">
        <w:rPr>
          <w:rFonts w:ascii="Times New Roman" w:eastAsiaTheme="minorEastAsia" w:hAnsi="Times New Roman" w:cs="Times New Roman"/>
          <w:color w:val="000000" w:themeColor="text1"/>
          <w:sz w:val="24"/>
          <w:szCs w:val="24"/>
        </w:rPr>
        <w:t xml:space="preserve">Setelah melakukan pengundian, diperoleh keputusan </w:t>
      </w:r>
      <m:oMath>
        <m:r>
          <w:rPr>
            <w:rFonts w:ascii="Cambria Math" w:hAnsi="Cambria Math" w:cs="Times New Roman"/>
            <w:color w:val="000000" w:themeColor="text1"/>
            <w:sz w:val="24"/>
            <w:szCs w:val="24"/>
          </w:rPr>
          <m:t>VII</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I</m:t>
            </m:r>
          </m:e>
          <m:sub>
            <m:r>
              <w:rPr>
                <w:rFonts w:ascii="Cambria Math" w:hAnsi="Cambria Math" w:cs="Times New Roman"/>
                <w:color w:val="000000" w:themeColor="text1"/>
                <w:sz w:val="24"/>
                <w:szCs w:val="24"/>
              </w:rPr>
              <m:t>B</m:t>
            </m:r>
          </m:sub>
        </m:sSub>
      </m:oMath>
      <w:r w:rsidRPr="00946C1B">
        <w:rPr>
          <w:rFonts w:ascii="Times New Roman" w:eastAsiaTheme="minorEastAsia" w:hAnsi="Times New Roman" w:cs="Times New Roman"/>
          <w:color w:val="000000" w:themeColor="text1"/>
          <w:sz w:val="24"/>
          <w:szCs w:val="24"/>
        </w:rPr>
        <w:t xml:space="preserve"> diberlakukan sebagai kelompok eksperimen satu </w:t>
      </w:r>
      <w:proofErr w:type="gramStart"/>
      <w:r w:rsidRPr="00946C1B">
        <w:rPr>
          <w:rFonts w:ascii="Times New Roman" w:eastAsiaTheme="minorEastAsia" w:hAnsi="Times New Roman" w:cs="Times New Roman"/>
          <w:color w:val="000000" w:themeColor="text1"/>
          <w:sz w:val="24"/>
          <w:szCs w:val="24"/>
        </w:rPr>
        <w:t>dan  kelas</w:t>
      </w:r>
      <w:proofErr w:type="gramEnd"/>
      <w:r w:rsidRPr="00946C1B">
        <w:rPr>
          <w:rFonts w:ascii="Times New Roman" w:eastAsiaTheme="minorEastAsia" w:hAnsi="Times New Roman" w:cs="Times New Roman"/>
          <w:color w:val="000000" w:themeColor="text1"/>
          <w:sz w:val="24"/>
          <w:szCs w:val="24"/>
        </w:rPr>
        <w:t xml:space="preserve"> </w:t>
      </w:r>
      <m:oMath>
        <m:r>
          <w:rPr>
            <w:rFonts w:ascii="Cambria Math" w:hAnsi="Cambria Math" w:cs="Times New Roman"/>
            <w:color w:val="000000" w:themeColor="text1"/>
            <w:sz w:val="24"/>
            <w:szCs w:val="24"/>
          </w:rPr>
          <m:t>VII</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I</m:t>
            </m:r>
          </m:e>
          <m:sub>
            <m:r>
              <w:rPr>
                <w:rFonts w:ascii="Cambria Math" w:hAnsi="Cambria Math" w:cs="Times New Roman"/>
                <w:color w:val="000000" w:themeColor="text1"/>
                <w:sz w:val="24"/>
                <w:szCs w:val="24"/>
              </w:rPr>
              <m:t>C</m:t>
            </m:r>
          </m:sub>
        </m:sSub>
      </m:oMath>
      <w:r w:rsidRPr="00946C1B">
        <w:rPr>
          <w:rFonts w:ascii="Times New Roman" w:eastAsiaTheme="minorEastAsia" w:hAnsi="Times New Roman" w:cs="Times New Roman"/>
          <w:color w:val="000000" w:themeColor="text1"/>
          <w:sz w:val="24"/>
          <w:szCs w:val="24"/>
        </w:rPr>
        <w:t xml:space="preserve"> </w:t>
      </w:r>
      <w:r w:rsidRPr="00946C1B">
        <w:rPr>
          <w:rFonts w:ascii="Times New Roman" w:hAnsi="Times New Roman" w:cs="Times New Roman"/>
          <w:color w:val="000000" w:themeColor="text1"/>
          <w:sz w:val="24"/>
          <w:szCs w:val="24"/>
        </w:rPr>
        <w:t xml:space="preserve">diberlakukan sebagai kelompok eksperimen dua, kedua kelas yang diambil sebagai unit penelitian merupakan kelas gender yang keseluruhan adalah siswa laki-laki dan memiliki distribusi siswa yang heterogen. </w:t>
      </w:r>
      <w:proofErr w:type="gramStart"/>
      <w:r w:rsidRPr="00946C1B">
        <w:rPr>
          <w:rFonts w:ascii="Times New Roman" w:hAnsi="Times New Roman" w:cs="Times New Roman"/>
          <w:color w:val="000000" w:themeColor="text1"/>
          <w:sz w:val="24"/>
          <w:szCs w:val="24"/>
        </w:rPr>
        <w:t xml:space="preserve">Hasil penelitian </w:t>
      </w:r>
      <w:r>
        <w:rPr>
          <w:rFonts w:ascii="Times New Roman" w:hAnsi="Times New Roman" w:cs="Times New Roman"/>
          <w:color w:val="000000" w:themeColor="text1"/>
          <w:sz w:val="24"/>
          <w:szCs w:val="24"/>
        </w:rPr>
        <w:t xml:space="preserve">ini </w:t>
      </w:r>
      <w:r w:rsidRPr="00946C1B">
        <w:rPr>
          <w:rFonts w:ascii="Times New Roman" w:hAnsi="Times New Roman" w:cs="Times New Roman"/>
          <w:color w:val="000000" w:themeColor="text1"/>
          <w:sz w:val="24"/>
          <w:szCs w:val="24"/>
        </w:rPr>
        <w:t xml:space="preserve">berupa </w:t>
      </w:r>
      <w:r>
        <w:rPr>
          <w:rFonts w:ascii="Times New Roman" w:hAnsi="Times New Roman" w:cs="Times New Roman"/>
          <w:color w:val="000000" w:themeColor="text1"/>
          <w:sz w:val="24"/>
          <w:szCs w:val="24"/>
        </w:rPr>
        <w:t xml:space="preserve">(1) </w:t>
      </w:r>
      <w:r w:rsidRPr="00946C1B">
        <w:rPr>
          <w:rFonts w:ascii="Times New Roman" w:hAnsi="Times New Roman" w:cs="Times New Roman"/>
          <w:color w:val="000000" w:themeColor="text1"/>
          <w:sz w:val="24"/>
          <w:szCs w:val="24"/>
        </w:rPr>
        <w:t xml:space="preserve">respon siswa </w:t>
      </w:r>
      <w:r>
        <w:rPr>
          <w:rFonts w:ascii="Times New Roman" w:hAnsi="Times New Roman" w:cs="Times New Roman"/>
          <w:color w:val="000000" w:themeColor="text1"/>
          <w:sz w:val="24"/>
          <w:szCs w:val="24"/>
        </w:rPr>
        <w:t>terhadap pembelajaran dan (2) tes hasil belajar (tes kemampuan awal dan tes hasil belajar).</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Pada penelitian ini juga mengumpulkan data mengenai </w:t>
      </w:r>
      <w:r w:rsidRPr="00946C1B">
        <w:rPr>
          <w:rFonts w:ascii="Times New Roman" w:hAnsi="Times New Roman" w:cs="Times New Roman"/>
          <w:color w:val="000000" w:themeColor="text1"/>
          <w:sz w:val="24"/>
          <w:szCs w:val="24"/>
        </w:rPr>
        <w:t>aktifitas</w:t>
      </w:r>
      <w:r>
        <w:rPr>
          <w:rFonts w:ascii="Times New Roman" w:hAnsi="Times New Roman" w:cs="Times New Roman"/>
          <w:color w:val="000000" w:themeColor="text1"/>
          <w:sz w:val="24"/>
          <w:szCs w:val="24"/>
        </w:rPr>
        <w:t xml:space="preserve"> siswa dan</w:t>
      </w:r>
      <w:r w:rsidRPr="00946C1B">
        <w:rPr>
          <w:rFonts w:ascii="Times New Roman" w:hAnsi="Times New Roman" w:cs="Times New Roman"/>
          <w:color w:val="000000" w:themeColor="text1"/>
          <w:sz w:val="24"/>
          <w:szCs w:val="24"/>
        </w:rPr>
        <w:t xml:space="preserve"> sikap</w:t>
      </w:r>
      <w:r>
        <w:rPr>
          <w:rFonts w:ascii="Times New Roman" w:hAnsi="Times New Roman" w:cs="Times New Roman"/>
          <w:color w:val="000000" w:themeColor="text1"/>
          <w:sz w:val="24"/>
          <w:szCs w:val="24"/>
        </w:rPr>
        <w:t xml:space="preserve"> siswa</w:t>
      </w:r>
      <w:r w:rsidRPr="00946C1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serta keterlaksanaan model pembelajaran kedua kelompok eksperimen.</w:t>
      </w:r>
      <w:proofErr w:type="gramEnd"/>
    </w:p>
    <w:p w:rsidR="00700810" w:rsidRDefault="00700810" w:rsidP="00700810">
      <w:pPr>
        <w:pStyle w:val="ListParagraph"/>
        <w:numPr>
          <w:ilvl w:val="0"/>
          <w:numId w:val="4"/>
        </w:numPr>
        <w:spacing w:after="0" w:line="240" w:lineRule="auto"/>
        <w:ind w:left="360"/>
        <w:jc w:val="both"/>
        <w:rPr>
          <w:rFonts w:ascii="Times New Roman" w:hAnsi="Times New Roman" w:cs="Times New Roman"/>
          <w:color w:val="000000" w:themeColor="text1"/>
          <w:sz w:val="24"/>
          <w:szCs w:val="24"/>
        </w:rPr>
      </w:pPr>
      <w:r w:rsidRPr="00700810">
        <w:rPr>
          <w:rFonts w:ascii="Times New Roman" w:hAnsi="Times New Roman" w:cs="Times New Roman"/>
          <w:color w:val="000000" w:themeColor="text1"/>
          <w:sz w:val="24"/>
          <w:szCs w:val="24"/>
        </w:rPr>
        <w:t>Hasil belajar matematika siswa kelompok eksperimen satu dan kelompok eksperimen dua, secara deskriptif keduanya memenuhi ketuntasan klasikal, namun dari segi deskriptif persentase, siswa yang tuntas pada kelompok eksperimen satu lebih banyak dibanding kelompok eksperimen dua, demikian pula hasil analisis inferensial, diperoleh hasil belajar kelompok eksperimen satu lebih tinggi dibanding hasil belajar kelompok eksperimen dua.</w:t>
      </w:r>
    </w:p>
    <w:p w:rsidR="00700810" w:rsidRDefault="00700810" w:rsidP="00700810">
      <w:pPr>
        <w:pStyle w:val="ListParagraph"/>
        <w:numPr>
          <w:ilvl w:val="0"/>
          <w:numId w:val="4"/>
        </w:numPr>
        <w:spacing w:after="0" w:line="240" w:lineRule="auto"/>
        <w:ind w:left="360"/>
        <w:jc w:val="both"/>
        <w:rPr>
          <w:rFonts w:ascii="Times New Roman" w:hAnsi="Times New Roman" w:cs="Times New Roman"/>
          <w:color w:val="000000" w:themeColor="text1"/>
          <w:sz w:val="24"/>
          <w:szCs w:val="24"/>
        </w:rPr>
      </w:pPr>
      <w:r w:rsidRPr="00700810">
        <w:rPr>
          <w:rFonts w:ascii="Times New Roman" w:hAnsi="Times New Roman" w:cs="Times New Roman"/>
          <w:color w:val="000000" w:themeColor="text1"/>
          <w:sz w:val="24"/>
          <w:szCs w:val="24"/>
        </w:rPr>
        <w:t xml:space="preserve">Hasil belajar matematika siswa kelompok eksperimen satu dan kelompok eksperimen dua, secara deskriptif keduanya memenuhi ketuntasan klasikal, namun dari segi deskriptif persentase, siswa yang tuntas pada kelompok eksperimen satu lebih banyak dibanding kelompok eksperimen dua, demikian pula hasil analisis inferensial, diperoleh hasil belajar kelompok eksperimen satu lebih tinggi dibanding hasil belajar kelompok eksperimen dua. </w:t>
      </w:r>
    </w:p>
    <w:p w:rsidR="00700810" w:rsidRDefault="00700810" w:rsidP="00700810">
      <w:pPr>
        <w:pStyle w:val="ListParagraph"/>
        <w:numPr>
          <w:ilvl w:val="0"/>
          <w:numId w:val="4"/>
        </w:numPr>
        <w:spacing w:after="0" w:line="240" w:lineRule="auto"/>
        <w:ind w:left="360"/>
        <w:jc w:val="both"/>
        <w:rPr>
          <w:rFonts w:ascii="Times New Roman" w:hAnsi="Times New Roman" w:cs="Times New Roman"/>
          <w:color w:val="000000" w:themeColor="text1"/>
          <w:sz w:val="24"/>
          <w:szCs w:val="24"/>
        </w:rPr>
      </w:pPr>
      <w:r w:rsidRPr="00700810">
        <w:rPr>
          <w:rFonts w:ascii="Times New Roman" w:hAnsi="Times New Roman" w:cs="Times New Roman"/>
          <w:color w:val="000000" w:themeColor="text1"/>
          <w:sz w:val="24"/>
          <w:szCs w:val="24"/>
        </w:rPr>
        <w:t xml:space="preserve">Respon siswa kelompok eksperimen satu dan kelompok eksperimen dua, secara deskriptif kelompok eksperimen satu memiliki kategori yang </w:t>
      </w:r>
      <w:proofErr w:type="gramStart"/>
      <w:r w:rsidRPr="00700810">
        <w:rPr>
          <w:rFonts w:ascii="Times New Roman" w:hAnsi="Times New Roman" w:cs="Times New Roman"/>
          <w:color w:val="000000" w:themeColor="text1"/>
          <w:sz w:val="24"/>
          <w:szCs w:val="24"/>
        </w:rPr>
        <w:t>sama</w:t>
      </w:r>
      <w:proofErr w:type="gramEnd"/>
      <w:r w:rsidRPr="00700810">
        <w:rPr>
          <w:rFonts w:ascii="Times New Roman" w:hAnsi="Times New Roman" w:cs="Times New Roman"/>
          <w:color w:val="000000" w:themeColor="text1"/>
          <w:sz w:val="24"/>
          <w:szCs w:val="24"/>
        </w:rPr>
        <w:t xml:space="preserve"> dengan kelompok eksperimen dua. Namun dari skor rata-rata, respon kelompok eksperimen dua lebih tinggi dibanding skor rata-rata kelompok eksperimen satu. Secara inferensial, tidak terdapat perbedaan respon antara kelompok eksperimen satu dan kelompok eksperimen dua.</w:t>
      </w:r>
    </w:p>
    <w:p w:rsidR="00700810" w:rsidRDefault="00700810" w:rsidP="00700810">
      <w:pPr>
        <w:pStyle w:val="ListParagraph"/>
        <w:numPr>
          <w:ilvl w:val="0"/>
          <w:numId w:val="4"/>
        </w:numPr>
        <w:spacing w:after="0" w:line="240" w:lineRule="auto"/>
        <w:ind w:left="360"/>
        <w:jc w:val="both"/>
        <w:rPr>
          <w:rFonts w:ascii="Times New Roman" w:hAnsi="Times New Roman" w:cs="Times New Roman"/>
          <w:color w:val="000000" w:themeColor="text1"/>
          <w:sz w:val="24"/>
          <w:szCs w:val="24"/>
        </w:rPr>
      </w:pPr>
      <w:r w:rsidRPr="00700810">
        <w:rPr>
          <w:rFonts w:ascii="Times New Roman" w:hAnsi="Times New Roman" w:cs="Times New Roman"/>
          <w:color w:val="000000" w:themeColor="text1"/>
          <w:sz w:val="24"/>
          <w:szCs w:val="24"/>
        </w:rPr>
        <w:lastRenderedPageBreak/>
        <w:t xml:space="preserve">Aktifitas siswa untuk aspek aktifitas yang diharapkan pada kelompok eksperimen satu dan dua memiliki kriteria yang </w:t>
      </w:r>
      <w:proofErr w:type="gramStart"/>
      <w:r w:rsidRPr="00700810">
        <w:rPr>
          <w:rFonts w:ascii="Times New Roman" w:hAnsi="Times New Roman" w:cs="Times New Roman"/>
          <w:color w:val="000000" w:themeColor="text1"/>
          <w:sz w:val="24"/>
          <w:szCs w:val="24"/>
        </w:rPr>
        <w:t>sama</w:t>
      </w:r>
      <w:proofErr w:type="gramEnd"/>
      <w:r w:rsidRPr="00700810">
        <w:rPr>
          <w:rFonts w:ascii="Times New Roman" w:hAnsi="Times New Roman" w:cs="Times New Roman"/>
          <w:color w:val="000000" w:themeColor="text1"/>
          <w:sz w:val="24"/>
          <w:szCs w:val="24"/>
        </w:rPr>
        <w:t>, namun secara deskriptif rata-rata, rata-rata skor kelompok eksperimen satu lebih tinggi dibanding kelompok eksperimen dua.</w:t>
      </w:r>
    </w:p>
    <w:p w:rsidR="00700810" w:rsidRDefault="00700810" w:rsidP="00700810">
      <w:pPr>
        <w:pStyle w:val="ListParagraph"/>
        <w:numPr>
          <w:ilvl w:val="0"/>
          <w:numId w:val="4"/>
        </w:numPr>
        <w:spacing w:after="0" w:line="240" w:lineRule="auto"/>
        <w:ind w:left="360"/>
        <w:jc w:val="both"/>
        <w:rPr>
          <w:rFonts w:ascii="Times New Roman" w:hAnsi="Times New Roman" w:cs="Times New Roman"/>
          <w:color w:val="000000" w:themeColor="text1"/>
          <w:sz w:val="24"/>
          <w:szCs w:val="24"/>
        </w:rPr>
      </w:pPr>
      <w:r w:rsidRPr="00700810">
        <w:rPr>
          <w:rFonts w:ascii="Times New Roman" w:hAnsi="Times New Roman" w:cs="Times New Roman"/>
          <w:color w:val="000000" w:themeColor="text1"/>
          <w:sz w:val="24"/>
          <w:szCs w:val="24"/>
        </w:rPr>
        <w:t xml:space="preserve">Sikap siswa untuk kelompok eksperimen satu dan dua pada aspek kedisiplinan dan rasa hormat serta perhatian adalah </w:t>
      </w:r>
      <w:proofErr w:type="gramStart"/>
      <w:r w:rsidRPr="00700810">
        <w:rPr>
          <w:rFonts w:ascii="Times New Roman" w:hAnsi="Times New Roman" w:cs="Times New Roman"/>
          <w:color w:val="000000" w:themeColor="text1"/>
          <w:sz w:val="24"/>
          <w:szCs w:val="24"/>
        </w:rPr>
        <w:t>sama</w:t>
      </w:r>
      <w:proofErr w:type="gramEnd"/>
      <w:r w:rsidRPr="00700810">
        <w:rPr>
          <w:rFonts w:ascii="Times New Roman" w:hAnsi="Times New Roman" w:cs="Times New Roman"/>
          <w:color w:val="000000" w:themeColor="text1"/>
          <w:sz w:val="24"/>
          <w:szCs w:val="24"/>
        </w:rPr>
        <w:t>. Sedangkan untuk aspek ketekunan dan tanggung jawab, kelompok eksperimen dua memiliki kategori penilaian yang lebih baik disbanding kelompok eksperimen satu.</w:t>
      </w:r>
    </w:p>
    <w:p w:rsidR="00351BE5" w:rsidRDefault="00700810" w:rsidP="00351BE5">
      <w:pPr>
        <w:pStyle w:val="ListParagraph"/>
        <w:numPr>
          <w:ilvl w:val="0"/>
          <w:numId w:val="4"/>
        </w:numPr>
        <w:spacing w:after="0" w:line="240" w:lineRule="auto"/>
        <w:ind w:left="360"/>
        <w:jc w:val="both"/>
        <w:rPr>
          <w:rFonts w:ascii="Times New Roman" w:hAnsi="Times New Roman" w:cs="Times New Roman"/>
          <w:color w:val="000000" w:themeColor="text1"/>
          <w:sz w:val="24"/>
          <w:szCs w:val="24"/>
        </w:rPr>
      </w:pPr>
      <w:r w:rsidRPr="00700810">
        <w:rPr>
          <w:rFonts w:ascii="Times New Roman" w:hAnsi="Times New Roman" w:cs="Times New Roman"/>
          <w:color w:val="000000" w:themeColor="text1"/>
          <w:sz w:val="24"/>
          <w:szCs w:val="24"/>
        </w:rPr>
        <w:t>Keefektifan pembelajaran ditinjau dari hasil belajar dan respon siswa:</w:t>
      </w:r>
    </w:p>
    <w:p w:rsidR="00351BE5" w:rsidRDefault="00700810" w:rsidP="00351BE5">
      <w:pPr>
        <w:pStyle w:val="ListParagraph"/>
        <w:numPr>
          <w:ilvl w:val="1"/>
          <w:numId w:val="20"/>
        </w:numPr>
        <w:tabs>
          <w:tab w:val="clear" w:pos="1440"/>
          <w:tab w:val="num" w:pos="720"/>
        </w:tabs>
        <w:spacing w:after="0" w:line="240" w:lineRule="auto"/>
        <w:ind w:left="720"/>
        <w:jc w:val="both"/>
        <w:rPr>
          <w:rFonts w:ascii="Times New Roman" w:hAnsi="Times New Roman" w:cs="Times New Roman"/>
          <w:color w:val="000000" w:themeColor="text1"/>
          <w:sz w:val="24"/>
          <w:szCs w:val="24"/>
        </w:rPr>
      </w:pPr>
      <w:r w:rsidRPr="00351BE5">
        <w:rPr>
          <w:rFonts w:ascii="Times New Roman" w:hAnsi="Times New Roman" w:cs="Times New Roman"/>
          <w:color w:val="000000" w:themeColor="text1"/>
          <w:sz w:val="24"/>
          <w:szCs w:val="24"/>
        </w:rPr>
        <w:t xml:space="preserve">Untuk kelompok eksperimen satu, hasil belajar siswa memenuhi kriteria ketuntasan dan respon siswa berada pada kategori “cenderung positif” sehingga disimpulkan pembelajaran kooperatif tipe STAD dengan pendekatan saintifik strategi penugasan </w:t>
      </w:r>
      <w:r w:rsidRPr="00351BE5">
        <w:rPr>
          <w:rFonts w:ascii="Times New Roman" w:hAnsi="Times New Roman" w:cs="Times New Roman"/>
          <w:i/>
          <w:color w:val="000000" w:themeColor="text1"/>
          <w:sz w:val="24"/>
          <w:szCs w:val="24"/>
        </w:rPr>
        <w:t xml:space="preserve">multi level instruction </w:t>
      </w:r>
      <w:r w:rsidRPr="00351BE5">
        <w:rPr>
          <w:rFonts w:ascii="Times New Roman" w:hAnsi="Times New Roman" w:cs="Times New Roman"/>
          <w:color w:val="000000" w:themeColor="text1"/>
          <w:sz w:val="24"/>
          <w:szCs w:val="24"/>
        </w:rPr>
        <w:t>dikatakan efektif untuk diterapkan dalam pembelajaran.</w:t>
      </w:r>
    </w:p>
    <w:p w:rsidR="00351BE5" w:rsidRDefault="00700810" w:rsidP="00351BE5">
      <w:pPr>
        <w:pStyle w:val="ListParagraph"/>
        <w:numPr>
          <w:ilvl w:val="1"/>
          <w:numId w:val="20"/>
        </w:numPr>
        <w:tabs>
          <w:tab w:val="clear" w:pos="1440"/>
          <w:tab w:val="num" w:pos="720"/>
        </w:tabs>
        <w:spacing w:after="0" w:line="240" w:lineRule="auto"/>
        <w:ind w:left="720"/>
        <w:jc w:val="both"/>
        <w:rPr>
          <w:rFonts w:ascii="Times New Roman" w:hAnsi="Times New Roman" w:cs="Times New Roman"/>
          <w:color w:val="000000" w:themeColor="text1"/>
          <w:sz w:val="24"/>
          <w:szCs w:val="24"/>
        </w:rPr>
      </w:pPr>
      <w:r w:rsidRPr="00351BE5">
        <w:rPr>
          <w:rFonts w:ascii="Times New Roman" w:hAnsi="Times New Roman" w:cs="Times New Roman"/>
          <w:color w:val="000000" w:themeColor="text1"/>
          <w:sz w:val="24"/>
          <w:szCs w:val="24"/>
        </w:rPr>
        <w:t>Untuk kelompok eksperimen dua, hasil belajar siswa memenuhi kriteria ketuntasan dan respon siswa berada pada kategori “cukup positif” sehingga disimpulkan pembelajaran kooperatif tipe STAD dengan pendekatan saintifik strategi penugasan biasa dikatakan efektif untuk diterapkan dalam pembelajaran.</w:t>
      </w:r>
    </w:p>
    <w:p w:rsidR="00700810" w:rsidRPr="00351BE5" w:rsidRDefault="00700810" w:rsidP="00351BE5">
      <w:pPr>
        <w:pStyle w:val="ListParagraph"/>
        <w:numPr>
          <w:ilvl w:val="1"/>
          <w:numId w:val="20"/>
        </w:numPr>
        <w:tabs>
          <w:tab w:val="clear" w:pos="1440"/>
          <w:tab w:val="num" w:pos="720"/>
        </w:tabs>
        <w:spacing w:after="0" w:line="240" w:lineRule="auto"/>
        <w:ind w:left="720"/>
        <w:jc w:val="both"/>
        <w:rPr>
          <w:rFonts w:ascii="Times New Roman" w:hAnsi="Times New Roman" w:cs="Times New Roman"/>
          <w:color w:val="000000" w:themeColor="text1"/>
          <w:sz w:val="24"/>
          <w:szCs w:val="24"/>
        </w:rPr>
      </w:pPr>
      <w:r w:rsidRPr="00351BE5">
        <w:rPr>
          <w:rFonts w:ascii="Times New Roman" w:hAnsi="Times New Roman" w:cs="Times New Roman"/>
          <w:color w:val="000000" w:themeColor="text1"/>
          <w:sz w:val="24"/>
          <w:szCs w:val="24"/>
        </w:rPr>
        <w:t xml:space="preserve">Perbandingan keefektifan antara kelompok eksperimen satu dan kelompok eksperimen dua, dari aspek hasil belajar, kelompok eksperimen satu memiliki keefektifan yang lebih tinggi dibanding kelompok eksperimen dua. Sedangkan dari aspek respon siswa, kelompok eksperimen dua lebih tinggi dibanding kelompok eksperimen satu. </w:t>
      </w:r>
    </w:p>
    <w:p w:rsidR="00700810" w:rsidRPr="008E4BBE" w:rsidRDefault="00700810" w:rsidP="00351BE5">
      <w:pPr>
        <w:pStyle w:val="ListParagraph"/>
        <w:numPr>
          <w:ilvl w:val="0"/>
          <w:numId w:val="4"/>
        </w:numPr>
        <w:spacing w:after="0" w:line="240" w:lineRule="auto"/>
        <w:ind w:left="36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Adapun aktifitas interaksi multi level instruction dalam penugasan dan penyelesaian tugas-tugas berlevel, dapat diung</w:t>
      </w:r>
      <w:r w:rsidR="00351BE5">
        <w:rPr>
          <w:rFonts w:ascii="Times New Roman" w:hAnsi="Times New Roman" w:cs="Times New Roman"/>
          <w:color w:val="000000" w:themeColor="text1"/>
          <w:sz w:val="24"/>
          <w:szCs w:val="24"/>
        </w:rPr>
        <w:t>kap kesimpulan sebagai berikut</w:t>
      </w:r>
      <w:r w:rsidRPr="008E4BBE">
        <w:rPr>
          <w:rFonts w:ascii="Times New Roman" w:hAnsi="Times New Roman" w:cs="Times New Roman"/>
          <w:color w:val="000000" w:themeColor="text1"/>
          <w:sz w:val="24"/>
          <w:szCs w:val="24"/>
        </w:rPr>
        <w:t>:</w:t>
      </w:r>
    </w:p>
    <w:p w:rsidR="00351BE5" w:rsidRPr="00351BE5" w:rsidRDefault="00700810" w:rsidP="00351BE5">
      <w:pPr>
        <w:pStyle w:val="ListParagraph"/>
        <w:numPr>
          <w:ilvl w:val="0"/>
          <w:numId w:val="21"/>
        </w:numPr>
        <w:spacing w:after="0" w:line="240" w:lineRule="auto"/>
        <w:ind w:left="720"/>
        <w:jc w:val="both"/>
        <w:rPr>
          <w:rFonts w:ascii="Times New Roman" w:hAnsi="Times New Roman"/>
          <w:color w:val="000000" w:themeColor="text1"/>
          <w:sz w:val="24"/>
          <w:szCs w:val="24"/>
        </w:rPr>
      </w:pPr>
      <w:r w:rsidRPr="008E4BBE">
        <w:rPr>
          <w:rFonts w:ascii="Times New Roman" w:hAnsi="Times New Roman" w:cs="Times New Roman"/>
          <w:color w:val="000000" w:themeColor="text1"/>
          <w:sz w:val="24"/>
          <w:szCs w:val="24"/>
        </w:rPr>
        <w:t>Siswa memiliki antusiasme dan motivasi yang tinggi untuk melakukan penyetoran tugas berlevel dan berlomba-lomba meraih bintang terbanyak.</w:t>
      </w:r>
    </w:p>
    <w:p w:rsidR="00351BE5" w:rsidRPr="00351BE5" w:rsidRDefault="00700810" w:rsidP="00351BE5">
      <w:pPr>
        <w:pStyle w:val="ListParagraph"/>
        <w:numPr>
          <w:ilvl w:val="0"/>
          <w:numId w:val="21"/>
        </w:numPr>
        <w:spacing w:after="0" w:line="240" w:lineRule="auto"/>
        <w:ind w:left="720"/>
        <w:jc w:val="both"/>
        <w:rPr>
          <w:rFonts w:ascii="Times New Roman" w:hAnsi="Times New Roman"/>
          <w:color w:val="000000" w:themeColor="text1"/>
          <w:sz w:val="24"/>
          <w:szCs w:val="24"/>
        </w:rPr>
      </w:pPr>
      <w:r w:rsidRPr="00351BE5">
        <w:rPr>
          <w:rFonts w:ascii="Times New Roman" w:hAnsi="Times New Roman" w:cs="Times New Roman"/>
          <w:color w:val="000000" w:themeColor="text1"/>
          <w:sz w:val="24"/>
          <w:szCs w:val="24"/>
        </w:rPr>
        <w:t xml:space="preserve">Dalam pembelajaran </w:t>
      </w:r>
      <w:r w:rsidRPr="00351BE5">
        <w:rPr>
          <w:rFonts w:ascii="Times New Roman" w:hAnsi="Times New Roman" w:cs="Times New Roman"/>
          <w:i/>
          <w:color w:val="000000" w:themeColor="text1"/>
          <w:sz w:val="24"/>
          <w:szCs w:val="24"/>
        </w:rPr>
        <w:t xml:space="preserve">multi level instruction, </w:t>
      </w:r>
      <w:r w:rsidRPr="00351BE5">
        <w:rPr>
          <w:rFonts w:ascii="Times New Roman" w:hAnsi="Times New Roman" w:cs="Times New Roman"/>
          <w:color w:val="000000" w:themeColor="text1"/>
          <w:sz w:val="24"/>
          <w:szCs w:val="24"/>
        </w:rPr>
        <w:t xml:space="preserve">beberapa siswa telah menuntaskan satu bab </w:t>
      </w:r>
      <w:proofErr w:type="gramStart"/>
      <w:r w:rsidRPr="00351BE5">
        <w:rPr>
          <w:rFonts w:ascii="Times New Roman" w:hAnsi="Times New Roman" w:cs="Times New Roman"/>
          <w:color w:val="000000" w:themeColor="text1"/>
          <w:sz w:val="24"/>
          <w:szCs w:val="24"/>
        </w:rPr>
        <w:t>materi  secara</w:t>
      </w:r>
      <w:proofErr w:type="gramEnd"/>
      <w:r w:rsidRPr="00351BE5">
        <w:rPr>
          <w:rFonts w:ascii="Times New Roman" w:hAnsi="Times New Roman" w:cs="Times New Roman"/>
          <w:color w:val="000000" w:themeColor="text1"/>
          <w:sz w:val="24"/>
          <w:szCs w:val="24"/>
        </w:rPr>
        <w:t xml:space="preserve"> keseluruhan lebih cepat dari jadwal pembelajaran yang telah disusun.</w:t>
      </w:r>
    </w:p>
    <w:p w:rsidR="00351BE5" w:rsidRPr="00351BE5" w:rsidRDefault="00700810" w:rsidP="00351BE5">
      <w:pPr>
        <w:pStyle w:val="ListParagraph"/>
        <w:numPr>
          <w:ilvl w:val="0"/>
          <w:numId w:val="21"/>
        </w:numPr>
        <w:spacing w:after="0" w:line="240" w:lineRule="auto"/>
        <w:ind w:left="720"/>
        <w:jc w:val="both"/>
        <w:rPr>
          <w:rFonts w:ascii="Times New Roman" w:hAnsi="Times New Roman"/>
          <w:color w:val="000000" w:themeColor="text1"/>
          <w:sz w:val="24"/>
          <w:szCs w:val="24"/>
        </w:rPr>
      </w:pPr>
      <w:r w:rsidRPr="00351BE5">
        <w:rPr>
          <w:rFonts w:ascii="Times New Roman" w:hAnsi="Times New Roman" w:cs="Times New Roman"/>
          <w:color w:val="000000" w:themeColor="text1"/>
          <w:sz w:val="24"/>
          <w:szCs w:val="24"/>
        </w:rPr>
        <w:t xml:space="preserve">Pembelajaran yang digunakan adalah pembelajaran kelompok, namun beberapa siswa </w:t>
      </w:r>
      <w:proofErr w:type="gramStart"/>
      <w:r w:rsidRPr="00351BE5">
        <w:rPr>
          <w:rFonts w:ascii="Times New Roman" w:hAnsi="Times New Roman" w:cs="Times New Roman"/>
          <w:color w:val="000000" w:themeColor="text1"/>
          <w:sz w:val="24"/>
          <w:szCs w:val="24"/>
        </w:rPr>
        <w:t>akan</w:t>
      </w:r>
      <w:proofErr w:type="gramEnd"/>
      <w:r w:rsidRPr="00351BE5">
        <w:rPr>
          <w:rFonts w:ascii="Times New Roman" w:hAnsi="Times New Roman" w:cs="Times New Roman"/>
          <w:color w:val="000000" w:themeColor="text1"/>
          <w:sz w:val="24"/>
          <w:szCs w:val="24"/>
        </w:rPr>
        <w:t xml:space="preserve"> lebih cepat mengerti saat mereka belajar mandiri.</w:t>
      </w:r>
    </w:p>
    <w:p w:rsidR="00700810" w:rsidRPr="00351BE5" w:rsidRDefault="00700810" w:rsidP="00351BE5">
      <w:pPr>
        <w:pStyle w:val="ListParagraph"/>
        <w:numPr>
          <w:ilvl w:val="0"/>
          <w:numId w:val="21"/>
        </w:numPr>
        <w:spacing w:after="0" w:line="240" w:lineRule="auto"/>
        <w:ind w:left="720"/>
        <w:jc w:val="both"/>
        <w:rPr>
          <w:rFonts w:ascii="Times New Roman" w:hAnsi="Times New Roman"/>
          <w:color w:val="000000" w:themeColor="text1"/>
          <w:sz w:val="24"/>
          <w:szCs w:val="24"/>
        </w:rPr>
      </w:pPr>
      <w:r w:rsidRPr="00351BE5">
        <w:rPr>
          <w:rFonts w:ascii="Times New Roman" w:hAnsi="Times New Roman" w:cs="Times New Roman"/>
          <w:color w:val="000000" w:themeColor="text1"/>
          <w:sz w:val="24"/>
          <w:szCs w:val="24"/>
        </w:rPr>
        <w:t xml:space="preserve">Siswa telah dibagikan dalam kelompok masing-masing, namun saat pembelajaran </w:t>
      </w:r>
      <w:r w:rsidRPr="00351BE5">
        <w:rPr>
          <w:rFonts w:ascii="Times New Roman" w:hAnsi="Times New Roman" w:cs="Times New Roman"/>
          <w:i/>
          <w:color w:val="000000" w:themeColor="text1"/>
          <w:sz w:val="24"/>
          <w:szCs w:val="24"/>
        </w:rPr>
        <w:t>multi level instruction,</w:t>
      </w:r>
      <w:r w:rsidRPr="00351BE5">
        <w:rPr>
          <w:rFonts w:ascii="Times New Roman" w:hAnsi="Times New Roman" w:cs="Times New Roman"/>
          <w:color w:val="000000" w:themeColor="text1"/>
          <w:sz w:val="24"/>
          <w:szCs w:val="24"/>
        </w:rPr>
        <w:t xml:space="preserve"> demi mendapatkan pemahaman dan penyelesaian tugas berlevel, diskusi lintas kelompok terjadi. </w:t>
      </w:r>
    </w:p>
    <w:p w:rsidR="00700810" w:rsidRPr="00B94BF9" w:rsidRDefault="00700810" w:rsidP="00B94BF9">
      <w:pPr>
        <w:spacing w:after="0" w:line="240" w:lineRule="auto"/>
        <w:rPr>
          <w:rFonts w:ascii="Times New Roman" w:hAnsi="Times New Roman" w:cs="Times New Roman"/>
          <w:b/>
          <w:sz w:val="24"/>
          <w:szCs w:val="24"/>
        </w:rPr>
      </w:pPr>
    </w:p>
    <w:p w:rsidR="007B3580" w:rsidRPr="00B94BF9" w:rsidRDefault="007B3580" w:rsidP="00B94BF9">
      <w:pPr>
        <w:spacing w:after="0" w:line="240" w:lineRule="auto"/>
        <w:rPr>
          <w:rFonts w:ascii="Times New Roman" w:hAnsi="Times New Roman" w:cs="Times New Roman"/>
          <w:b/>
          <w:sz w:val="24"/>
          <w:szCs w:val="24"/>
        </w:rPr>
      </w:pPr>
      <w:r w:rsidRPr="00B94BF9">
        <w:rPr>
          <w:rFonts w:ascii="Times New Roman" w:hAnsi="Times New Roman" w:cs="Times New Roman"/>
          <w:b/>
          <w:sz w:val="24"/>
          <w:szCs w:val="24"/>
        </w:rPr>
        <w:t>DAFTAR PUSTAKA</w:t>
      </w:r>
    </w:p>
    <w:p w:rsidR="00643E6C" w:rsidRDefault="00643E6C" w:rsidP="00B94BF9">
      <w:pPr>
        <w:pStyle w:val="NoSpacing"/>
        <w:ind w:left="630" w:hanging="630"/>
        <w:jc w:val="both"/>
        <w:rPr>
          <w:rFonts w:ascii="Times New Roman" w:hAnsi="Times New Roman" w:cs="Times New Roman"/>
          <w:color w:val="000000" w:themeColor="text1"/>
          <w:sz w:val="24"/>
          <w:szCs w:val="24"/>
        </w:rPr>
      </w:pPr>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r w:rsidRPr="00B94BF9">
        <w:rPr>
          <w:rFonts w:ascii="Times New Roman" w:hAnsi="Times New Roman" w:cs="Times New Roman"/>
          <w:color w:val="000000" w:themeColor="text1"/>
          <w:sz w:val="24"/>
          <w:szCs w:val="24"/>
        </w:rPr>
        <w:t xml:space="preserve">Budiningsih, C.Asri. 2005. </w:t>
      </w:r>
      <w:r w:rsidRPr="00B94BF9">
        <w:rPr>
          <w:rFonts w:ascii="Times New Roman" w:hAnsi="Times New Roman" w:cs="Times New Roman"/>
          <w:i/>
          <w:color w:val="000000" w:themeColor="text1"/>
          <w:sz w:val="24"/>
          <w:szCs w:val="24"/>
        </w:rPr>
        <w:t xml:space="preserve">Belajar dan Pembelajaran. </w:t>
      </w:r>
      <w:proofErr w:type="gramStart"/>
      <w:r w:rsidRPr="00B94BF9">
        <w:rPr>
          <w:rFonts w:ascii="Times New Roman" w:hAnsi="Times New Roman" w:cs="Times New Roman"/>
          <w:color w:val="000000" w:themeColor="text1"/>
          <w:sz w:val="24"/>
          <w:szCs w:val="24"/>
        </w:rPr>
        <w:t>Jakarta :</w:t>
      </w:r>
      <w:proofErr w:type="gramEnd"/>
      <w:r w:rsidRPr="00B94BF9">
        <w:rPr>
          <w:rFonts w:ascii="Times New Roman" w:hAnsi="Times New Roman" w:cs="Times New Roman"/>
          <w:color w:val="000000" w:themeColor="text1"/>
          <w:sz w:val="24"/>
          <w:szCs w:val="24"/>
        </w:rPr>
        <w:t xml:space="preserve"> PT Rineka Cipta. </w:t>
      </w:r>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p>
    <w:p w:rsidR="008951B4" w:rsidRPr="00B94BF9" w:rsidRDefault="008951B4" w:rsidP="00B94BF9">
      <w:pPr>
        <w:pStyle w:val="NoSpacing"/>
        <w:ind w:left="630" w:hanging="630"/>
        <w:jc w:val="both"/>
        <w:rPr>
          <w:rFonts w:ascii="Times New Roman" w:hAnsi="Times New Roman" w:cs="Times New Roman"/>
          <w:color w:val="000000" w:themeColor="text1"/>
          <w:sz w:val="24"/>
          <w:szCs w:val="24"/>
          <w:lang w:val="id-ID"/>
        </w:rPr>
      </w:pPr>
      <w:r w:rsidRPr="00B94BF9">
        <w:rPr>
          <w:rFonts w:ascii="Times New Roman" w:hAnsi="Times New Roman" w:cs="Times New Roman"/>
          <w:color w:val="000000" w:themeColor="text1"/>
          <w:sz w:val="24"/>
          <w:szCs w:val="24"/>
        </w:rPr>
        <w:t>Duran, D. 2010. Cooperative Interactions in Peer Tutoring (Patterns and Sequences in Paired Writing).</w:t>
      </w:r>
      <w:r w:rsidRPr="00B94BF9">
        <w:rPr>
          <w:rFonts w:ascii="Times New Roman" w:hAnsi="Times New Roman" w:cs="Times New Roman"/>
          <w:i/>
          <w:color w:val="000000" w:themeColor="text1"/>
          <w:sz w:val="24"/>
          <w:szCs w:val="24"/>
        </w:rPr>
        <w:t xml:space="preserve">Middle Grades Research Journal, </w:t>
      </w:r>
      <w:r w:rsidRPr="00B94BF9">
        <w:rPr>
          <w:rFonts w:ascii="Times New Roman" w:hAnsi="Times New Roman" w:cs="Times New Roman"/>
          <w:color w:val="000000" w:themeColor="text1"/>
          <w:sz w:val="24"/>
          <w:szCs w:val="24"/>
        </w:rPr>
        <w:t>Vol. 5, No. 1, 2010. Universitat Autonoma de Barcelona: Information Age Publishing</w:t>
      </w:r>
      <w:proofErr w:type="gramStart"/>
      <w:r w:rsidRPr="00B94BF9">
        <w:rPr>
          <w:rFonts w:ascii="Times New Roman" w:hAnsi="Times New Roman" w:cs="Times New Roman"/>
          <w:color w:val="000000" w:themeColor="text1"/>
          <w:sz w:val="24"/>
          <w:szCs w:val="24"/>
        </w:rPr>
        <w:t>,Inc</w:t>
      </w:r>
      <w:proofErr w:type="gramEnd"/>
      <w:r w:rsidRPr="00B94BF9">
        <w:rPr>
          <w:rFonts w:ascii="Times New Roman" w:hAnsi="Times New Roman" w:cs="Times New Roman"/>
          <w:color w:val="000000" w:themeColor="text1"/>
          <w:sz w:val="24"/>
          <w:szCs w:val="24"/>
        </w:rPr>
        <w:t>.</w:t>
      </w:r>
    </w:p>
    <w:p w:rsidR="008951B4" w:rsidRPr="00B94BF9" w:rsidRDefault="008951B4" w:rsidP="00B94BF9">
      <w:pPr>
        <w:pStyle w:val="NoSpacing"/>
        <w:ind w:left="630" w:hanging="630"/>
        <w:jc w:val="both"/>
        <w:rPr>
          <w:rFonts w:ascii="Times New Roman" w:hAnsi="Times New Roman" w:cs="Times New Roman"/>
          <w:color w:val="000000" w:themeColor="text1"/>
          <w:sz w:val="24"/>
          <w:szCs w:val="24"/>
          <w:lang w:val="id-ID"/>
        </w:rPr>
      </w:pPr>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r w:rsidRPr="00B94BF9">
        <w:rPr>
          <w:rFonts w:ascii="Times New Roman" w:hAnsi="Times New Roman" w:cs="Times New Roman"/>
          <w:color w:val="000000" w:themeColor="text1"/>
          <w:sz w:val="24"/>
          <w:szCs w:val="24"/>
        </w:rPr>
        <w:lastRenderedPageBreak/>
        <w:t>Evans</w:t>
      </w:r>
      <w:proofErr w:type="gramStart"/>
      <w:r w:rsidRPr="00B94BF9">
        <w:rPr>
          <w:rFonts w:ascii="Times New Roman" w:hAnsi="Times New Roman" w:cs="Times New Roman"/>
          <w:color w:val="000000" w:themeColor="text1"/>
          <w:sz w:val="24"/>
          <w:szCs w:val="24"/>
        </w:rPr>
        <w:t>,W</w:t>
      </w:r>
      <w:proofErr w:type="gramEnd"/>
      <w:r w:rsidRPr="00B94BF9">
        <w:rPr>
          <w:rFonts w:ascii="Times New Roman" w:hAnsi="Times New Roman" w:cs="Times New Roman"/>
          <w:color w:val="000000" w:themeColor="text1"/>
          <w:sz w:val="24"/>
          <w:szCs w:val="24"/>
        </w:rPr>
        <w:t xml:space="preserve"> &amp; Flower,J. 2001. </w:t>
      </w:r>
      <w:proofErr w:type="gramStart"/>
      <w:r w:rsidRPr="00B94BF9">
        <w:rPr>
          <w:rFonts w:ascii="Times New Roman" w:hAnsi="Times New Roman" w:cs="Times New Roman"/>
          <w:color w:val="000000" w:themeColor="text1"/>
          <w:sz w:val="24"/>
          <w:szCs w:val="24"/>
        </w:rPr>
        <w:t>Peer Tutoring in First Year Undergradute Mathematics.</w:t>
      </w:r>
      <w:r w:rsidRPr="00B94BF9">
        <w:rPr>
          <w:rFonts w:ascii="Times New Roman" w:hAnsi="Times New Roman" w:cs="Times New Roman"/>
          <w:i/>
          <w:color w:val="000000" w:themeColor="text1"/>
          <w:sz w:val="24"/>
          <w:szCs w:val="24"/>
        </w:rPr>
        <w:t>Int.</w:t>
      </w:r>
      <w:proofErr w:type="gramEnd"/>
      <w:r w:rsidRPr="00B94BF9">
        <w:rPr>
          <w:rFonts w:ascii="Times New Roman" w:hAnsi="Times New Roman" w:cs="Times New Roman"/>
          <w:i/>
          <w:color w:val="000000" w:themeColor="text1"/>
          <w:sz w:val="24"/>
          <w:szCs w:val="24"/>
        </w:rPr>
        <w:t xml:space="preserve"> J. Mah.Educ.Sci.Technol, </w:t>
      </w:r>
      <w:r w:rsidRPr="00B94BF9">
        <w:rPr>
          <w:rFonts w:ascii="Times New Roman" w:hAnsi="Times New Roman" w:cs="Times New Roman"/>
          <w:color w:val="000000" w:themeColor="text1"/>
          <w:sz w:val="24"/>
          <w:szCs w:val="24"/>
        </w:rPr>
        <w:t>Vol. 32, No. 2. University College Chichester: The Mathematic Centre.</w:t>
      </w:r>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r w:rsidRPr="00B94BF9">
        <w:rPr>
          <w:rFonts w:ascii="Times New Roman" w:hAnsi="Times New Roman" w:cs="Times New Roman"/>
          <w:color w:val="000000" w:themeColor="text1"/>
          <w:sz w:val="24"/>
          <w:szCs w:val="24"/>
        </w:rPr>
        <w:t xml:space="preserve">Gordon &amp; Edwawrd E. 2005. </w:t>
      </w:r>
      <w:r w:rsidRPr="00B94BF9">
        <w:rPr>
          <w:rFonts w:ascii="Times New Roman" w:hAnsi="Times New Roman" w:cs="Times New Roman"/>
          <w:i/>
          <w:color w:val="000000" w:themeColor="text1"/>
          <w:sz w:val="24"/>
          <w:szCs w:val="24"/>
        </w:rPr>
        <w:t xml:space="preserve">Peer </w:t>
      </w:r>
      <w:proofErr w:type="gramStart"/>
      <w:r w:rsidRPr="00B94BF9">
        <w:rPr>
          <w:rFonts w:ascii="Times New Roman" w:hAnsi="Times New Roman" w:cs="Times New Roman"/>
          <w:i/>
          <w:color w:val="000000" w:themeColor="text1"/>
          <w:sz w:val="24"/>
          <w:szCs w:val="24"/>
        </w:rPr>
        <w:t>Tutoring :</w:t>
      </w:r>
      <w:proofErr w:type="gramEnd"/>
      <w:r w:rsidRPr="00B94BF9">
        <w:rPr>
          <w:rFonts w:ascii="Times New Roman" w:hAnsi="Times New Roman" w:cs="Times New Roman"/>
          <w:i/>
          <w:color w:val="000000" w:themeColor="text1"/>
          <w:sz w:val="24"/>
          <w:szCs w:val="24"/>
        </w:rPr>
        <w:t xml:space="preserve"> A Teachers’s Resource Guide. </w:t>
      </w:r>
      <w:r w:rsidRPr="00B94BF9">
        <w:rPr>
          <w:rFonts w:ascii="Times New Roman" w:hAnsi="Times New Roman" w:cs="Times New Roman"/>
          <w:color w:val="000000" w:themeColor="text1"/>
          <w:sz w:val="24"/>
          <w:szCs w:val="24"/>
        </w:rPr>
        <w:t>United States of America: Scarecrow Education.</w:t>
      </w:r>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r w:rsidRPr="00B94BF9">
        <w:rPr>
          <w:rFonts w:ascii="Times New Roman" w:hAnsi="Times New Roman" w:cs="Times New Roman"/>
          <w:color w:val="000000" w:themeColor="text1"/>
          <w:sz w:val="24"/>
          <w:szCs w:val="24"/>
        </w:rPr>
        <w:t xml:space="preserve">Iskandar, A.M. 2013. </w:t>
      </w:r>
      <w:r w:rsidRPr="00B94BF9">
        <w:rPr>
          <w:rFonts w:ascii="Times New Roman" w:hAnsi="Times New Roman" w:cs="Times New Roman"/>
          <w:i/>
          <w:color w:val="000000" w:themeColor="text1"/>
          <w:sz w:val="24"/>
          <w:szCs w:val="24"/>
        </w:rPr>
        <w:t xml:space="preserve">Interpersonal Communication on Applied. </w:t>
      </w:r>
      <w:r w:rsidRPr="00B94BF9">
        <w:rPr>
          <w:rFonts w:ascii="Times New Roman" w:hAnsi="Times New Roman" w:cs="Times New Roman"/>
          <w:color w:val="000000" w:themeColor="text1"/>
          <w:sz w:val="24"/>
          <w:szCs w:val="24"/>
        </w:rPr>
        <w:t>Jakarta: Orbit Publishing.</w:t>
      </w:r>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p>
    <w:p w:rsidR="008951B4" w:rsidRPr="00B94BF9" w:rsidRDefault="008951B4" w:rsidP="00B94BF9">
      <w:pPr>
        <w:pStyle w:val="NoSpacing"/>
        <w:ind w:left="630" w:hanging="630"/>
        <w:jc w:val="both"/>
        <w:rPr>
          <w:rFonts w:ascii="Times New Roman" w:hAnsi="Times New Roman" w:cs="Times New Roman"/>
          <w:i/>
          <w:color w:val="000000" w:themeColor="text1"/>
          <w:sz w:val="24"/>
          <w:szCs w:val="24"/>
        </w:rPr>
      </w:pPr>
      <w:r w:rsidRPr="00B94BF9">
        <w:rPr>
          <w:rFonts w:ascii="Times New Roman" w:hAnsi="Times New Roman" w:cs="Times New Roman"/>
          <w:color w:val="000000" w:themeColor="text1"/>
          <w:sz w:val="24"/>
          <w:szCs w:val="24"/>
        </w:rPr>
        <w:t xml:space="preserve">Isnachun, M. 2010. </w:t>
      </w:r>
      <w:r w:rsidRPr="00B94BF9">
        <w:rPr>
          <w:rFonts w:ascii="Times New Roman" w:hAnsi="Times New Roman" w:cs="Times New Roman"/>
          <w:i/>
          <w:color w:val="000000" w:themeColor="text1"/>
          <w:sz w:val="24"/>
          <w:szCs w:val="24"/>
        </w:rPr>
        <w:t>Efektifitas Multi Level Tutorial Terhadap Hasil Belajar Siswa Pada Materi Matriks Kelas X PS 3 SMK Negeri,</w:t>
      </w:r>
      <w:r w:rsidRPr="00B94BF9">
        <w:rPr>
          <w:rFonts w:ascii="Times New Roman" w:hAnsi="Times New Roman" w:cs="Times New Roman"/>
          <w:color w:val="000000" w:themeColor="text1"/>
          <w:sz w:val="24"/>
          <w:szCs w:val="24"/>
        </w:rPr>
        <w:t xml:space="preserve"> Semarang: IKIP PGRI Semarang.</w:t>
      </w:r>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p>
    <w:p w:rsidR="008951B4" w:rsidRPr="00B94BF9" w:rsidRDefault="008951B4" w:rsidP="00B94BF9">
      <w:pPr>
        <w:pStyle w:val="NoSpacing"/>
        <w:ind w:left="630" w:hanging="630"/>
        <w:jc w:val="both"/>
        <w:rPr>
          <w:rFonts w:ascii="Times New Roman" w:hAnsi="Times New Roman" w:cs="Times New Roman"/>
          <w:i/>
          <w:color w:val="000000" w:themeColor="text1"/>
          <w:sz w:val="24"/>
          <w:szCs w:val="24"/>
        </w:rPr>
      </w:pPr>
      <w:r w:rsidRPr="00B94BF9">
        <w:rPr>
          <w:rFonts w:ascii="Times New Roman" w:hAnsi="Times New Roman" w:cs="Times New Roman"/>
          <w:color w:val="000000" w:themeColor="text1"/>
          <w:sz w:val="24"/>
          <w:szCs w:val="24"/>
        </w:rPr>
        <w:t xml:space="preserve">Ismiyati, </w:t>
      </w:r>
      <w:r w:rsidRPr="00B94BF9">
        <w:rPr>
          <w:rFonts w:ascii="Times New Roman" w:hAnsi="Times New Roman" w:cs="Times New Roman"/>
          <w:i/>
          <w:color w:val="000000" w:themeColor="text1"/>
          <w:sz w:val="24"/>
          <w:szCs w:val="24"/>
        </w:rPr>
        <w:t>Efektivitas Multi Level Tutorial Dalam Meningkatkan Hasil Belajar Peserta Didik Pada Materi Himpunan Kelas VII MTS Nurul Huda Dempet Tahun Pelajaran 2010/2011,</w:t>
      </w:r>
      <w:r w:rsidRPr="00B94BF9">
        <w:rPr>
          <w:rFonts w:ascii="Times New Roman" w:hAnsi="Times New Roman" w:cs="Times New Roman"/>
          <w:color w:val="000000" w:themeColor="text1"/>
          <w:sz w:val="24"/>
          <w:szCs w:val="24"/>
        </w:rPr>
        <w:t xml:space="preserve"> Semarang: IAIN Walisongo.</w:t>
      </w:r>
      <w:r w:rsidRPr="00B94BF9">
        <w:rPr>
          <w:rFonts w:ascii="Times New Roman" w:hAnsi="Times New Roman" w:cs="Times New Roman"/>
          <w:i/>
          <w:color w:val="000000" w:themeColor="text1"/>
          <w:sz w:val="24"/>
          <w:szCs w:val="24"/>
        </w:rPr>
        <w:t xml:space="preserve"> </w:t>
      </w:r>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r w:rsidRPr="00B94BF9">
        <w:rPr>
          <w:rFonts w:ascii="Times New Roman" w:hAnsi="Times New Roman" w:cs="Times New Roman"/>
          <w:color w:val="000000" w:themeColor="text1"/>
          <w:sz w:val="24"/>
          <w:szCs w:val="24"/>
        </w:rPr>
        <w:t xml:space="preserve">Johnson, L. 2008. Pengajaran yang Kreatif dan Menarik </w:t>
      </w:r>
      <w:r w:rsidRPr="00B94BF9">
        <w:rPr>
          <w:rFonts w:ascii="Times New Roman" w:hAnsi="Times New Roman" w:cs="Times New Roman"/>
          <w:i/>
          <w:color w:val="000000" w:themeColor="text1"/>
          <w:sz w:val="24"/>
          <w:szCs w:val="24"/>
        </w:rPr>
        <w:t xml:space="preserve">(original title: Teaching </w:t>
      </w:r>
      <w:proofErr w:type="gramStart"/>
      <w:r w:rsidRPr="00B94BF9">
        <w:rPr>
          <w:rFonts w:ascii="Times New Roman" w:hAnsi="Times New Roman" w:cs="Times New Roman"/>
          <w:i/>
          <w:color w:val="000000" w:themeColor="text1"/>
          <w:sz w:val="24"/>
          <w:szCs w:val="24"/>
        </w:rPr>
        <w:t>Outside</w:t>
      </w:r>
      <w:proofErr w:type="gramEnd"/>
      <w:r w:rsidRPr="00B94BF9">
        <w:rPr>
          <w:rFonts w:ascii="Times New Roman" w:hAnsi="Times New Roman" w:cs="Times New Roman"/>
          <w:i/>
          <w:color w:val="000000" w:themeColor="text1"/>
          <w:sz w:val="24"/>
          <w:szCs w:val="24"/>
        </w:rPr>
        <w:t xml:space="preserve"> the Box, How to Grab Your Students by Their Brains)</w:t>
      </w:r>
      <w:r w:rsidRPr="00B94BF9">
        <w:rPr>
          <w:rFonts w:ascii="Times New Roman" w:hAnsi="Times New Roman" w:cs="Times New Roman"/>
          <w:color w:val="000000" w:themeColor="text1"/>
          <w:sz w:val="24"/>
          <w:szCs w:val="24"/>
        </w:rPr>
        <w:t>. PT Indeks.</w:t>
      </w:r>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proofErr w:type="gramStart"/>
      <w:r w:rsidRPr="00B94BF9">
        <w:rPr>
          <w:rFonts w:ascii="Times New Roman" w:hAnsi="Times New Roman" w:cs="Times New Roman"/>
          <w:color w:val="000000" w:themeColor="text1"/>
          <w:sz w:val="24"/>
          <w:szCs w:val="24"/>
        </w:rPr>
        <w:t>Lafleur, P &amp; Bluffs, C. 2010.</w:t>
      </w:r>
      <w:proofErr w:type="gramEnd"/>
      <w:r w:rsidRPr="00B94BF9">
        <w:rPr>
          <w:rFonts w:ascii="Times New Roman" w:hAnsi="Times New Roman" w:cs="Times New Roman"/>
          <w:color w:val="000000" w:themeColor="text1"/>
          <w:sz w:val="24"/>
          <w:szCs w:val="24"/>
        </w:rPr>
        <w:t xml:space="preserve"> Peer Tutoring (Student Achievement</w:t>
      </w:r>
      <w:proofErr w:type="gramStart"/>
      <w:r w:rsidRPr="00B94BF9">
        <w:rPr>
          <w:rFonts w:ascii="Times New Roman" w:hAnsi="Times New Roman" w:cs="Times New Roman"/>
          <w:color w:val="000000" w:themeColor="text1"/>
          <w:sz w:val="24"/>
          <w:szCs w:val="24"/>
        </w:rPr>
        <w:t>,  Confidence</w:t>
      </w:r>
      <w:proofErr w:type="gramEnd"/>
      <w:r w:rsidRPr="00B94BF9">
        <w:rPr>
          <w:rFonts w:ascii="Times New Roman" w:hAnsi="Times New Roman" w:cs="Times New Roman"/>
          <w:color w:val="000000" w:themeColor="text1"/>
          <w:sz w:val="24"/>
          <w:szCs w:val="24"/>
        </w:rPr>
        <w:t xml:space="preserve"> and The Teacher’s Role). </w:t>
      </w:r>
      <w:proofErr w:type="gramStart"/>
      <w:r w:rsidRPr="00B94BF9">
        <w:rPr>
          <w:rFonts w:ascii="Times New Roman" w:hAnsi="Times New Roman" w:cs="Times New Roman"/>
          <w:i/>
          <w:color w:val="000000" w:themeColor="text1"/>
          <w:sz w:val="24"/>
          <w:szCs w:val="24"/>
        </w:rPr>
        <w:t>Action Research Project Report.</w:t>
      </w:r>
      <w:proofErr w:type="gramEnd"/>
      <w:r w:rsidRPr="00B94BF9">
        <w:rPr>
          <w:rFonts w:ascii="Times New Roman" w:hAnsi="Times New Roman" w:cs="Times New Roman"/>
          <w:color w:val="000000" w:themeColor="text1"/>
          <w:sz w:val="24"/>
          <w:szCs w:val="24"/>
        </w:rPr>
        <w:t xml:space="preserve"> University of Nebraska-Lincoln: Department of Mathemacis.</w:t>
      </w:r>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proofErr w:type="gramStart"/>
      <w:r w:rsidRPr="00B94BF9">
        <w:rPr>
          <w:rFonts w:ascii="Times New Roman" w:hAnsi="Times New Roman" w:cs="Times New Roman"/>
          <w:color w:val="000000" w:themeColor="text1"/>
          <w:sz w:val="24"/>
          <w:szCs w:val="24"/>
        </w:rPr>
        <w:t>Maisaroh &amp; Rostrieningsih.</w:t>
      </w:r>
      <w:proofErr w:type="gramEnd"/>
      <w:r w:rsidRPr="00B94BF9">
        <w:rPr>
          <w:rFonts w:ascii="Times New Roman" w:hAnsi="Times New Roman" w:cs="Times New Roman"/>
          <w:color w:val="000000" w:themeColor="text1"/>
          <w:sz w:val="24"/>
          <w:szCs w:val="24"/>
        </w:rPr>
        <w:t xml:space="preserve"> </w:t>
      </w:r>
      <w:proofErr w:type="gramStart"/>
      <w:r w:rsidRPr="00B94BF9">
        <w:rPr>
          <w:rFonts w:ascii="Times New Roman" w:hAnsi="Times New Roman" w:cs="Times New Roman"/>
          <w:color w:val="000000" w:themeColor="text1"/>
          <w:sz w:val="24"/>
          <w:szCs w:val="24"/>
        </w:rPr>
        <w:t xml:space="preserve">2010. </w:t>
      </w:r>
      <w:r w:rsidRPr="00B94BF9">
        <w:rPr>
          <w:rFonts w:ascii="Times New Roman" w:hAnsi="Times New Roman" w:cs="Times New Roman"/>
          <w:i/>
          <w:color w:val="000000" w:themeColor="text1"/>
          <w:sz w:val="24"/>
          <w:szCs w:val="24"/>
        </w:rPr>
        <w:t>Peningkatan Hasil Belajar Siswa dengan Menggunakan Metode Pembelajaran Active Learning Tipe Quiz Team pada Mata Pelajaran Keterampilan Dasar Komunikasi di SMK Negeri 1 Bogor (Jurnal Ekonomi &amp; Pendidikan Volume 8 Nomor 2, November 2010).</w:t>
      </w:r>
      <w:proofErr w:type="gramEnd"/>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proofErr w:type="gramStart"/>
      <w:r w:rsidRPr="00B94BF9">
        <w:rPr>
          <w:rFonts w:ascii="Times New Roman" w:hAnsi="Times New Roman" w:cs="Times New Roman"/>
          <w:color w:val="000000" w:themeColor="text1"/>
          <w:sz w:val="24"/>
          <w:szCs w:val="24"/>
        </w:rPr>
        <w:t>Mulyatiningsih, E. 2014.</w:t>
      </w:r>
      <w:proofErr w:type="gramEnd"/>
      <w:r w:rsidRPr="00B94BF9">
        <w:rPr>
          <w:rFonts w:ascii="Times New Roman" w:hAnsi="Times New Roman" w:cs="Times New Roman"/>
          <w:color w:val="000000" w:themeColor="text1"/>
          <w:sz w:val="24"/>
          <w:szCs w:val="24"/>
        </w:rPr>
        <w:t xml:space="preserve"> </w:t>
      </w:r>
      <w:r w:rsidRPr="00B94BF9">
        <w:rPr>
          <w:rFonts w:ascii="Times New Roman" w:hAnsi="Times New Roman" w:cs="Times New Roman"/>
          <w:i/>
          <w:color w:val="000000" w:themeColor="text1"/>
          <w:sz w:val="24"/>
          <w:szCs w:val="24"/>
        </w:rPr>
        <w:t xml:space="preserve">Metode Penelitian Terapan Bidang Pendidikan. </w:t>
      </w:r>
      <w:r w:rsidRPr="00B94BF9">
        <w:rPr>
          <w:rFonts w:ascii="Times New Roman" w:hAnsi="Times New Roman" w:cs="Times New Roman"/>
          <w:color w:val="000000" w:themeColor="text1"/>
          <w:sz w:val="24"/>
          <w:szCs w:val="24"/>
        </w:rPr>
        <w:t>Bandung: Alfabeta.</w:t>
      </w:r>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r w:rsidRPr="00B94BF9">
        <w:rPr>
          <w:rFonts w:ascii="Times New Roman" w:hAnsi="Times New Roman" w:cs="Times New Roman"/>
          <w:color w:val="000000" w:themeColor="text1"/>
          <w:sz w:val="24"/>
          <w:szCs w:val="24"/>
        </w:rPr>
        <w:t xml:space="preserve">Nurwidiyanto, </w:t>
      </w:r>
      <w:r w:rsidRPr="00B94BF9">
        <w:rPr>
          <w:rFonts w:ascii="Times New Roman" w:hAnsi="Times New Roman" w:cs="Times New Roman"/>
          <w:i/>
          <w:color w:val="000000" w:themeColor="text1"/>
          <w:sz w:val="24"/>
          <w:szCs w:val="24"/>
        </w:rPr>
        <w:t>Perbandingan Keefektifan Model Kooperatif Multi Level, Model Group Investigation, Dan Model Advance Organizer Terhadap Hasil Belajar Dengan Materi Penerapan Fungsi Linier dan Kuadrat Pada Matematika Ekonomi Siswa Kelas XI Semester Genap Program Kejuruan Akuntansi dan Penjualan SMK YPPM Boja Kabupaten Kendal Tahun 2009/2010. Semarang</w:t>
      </w:r>
      <w:r w:rsidRPr="00B94BF9">
        <w:rPr>
          <w:rFonts w:ascii="Times New Roman" w:hAnsi="Times New Roman" w:cs="Times New Roman"/>
          <w:color w:val="000000" w:themeColor="text1"/>
          <w:sz w:val="24"/>
          <w:szCs w:val="24"/>
        </w:rPr>
        <w:t>: IKIP PGRI, 2009.</w:t>
      </w:r>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proofErr w:type="gramStart"/>
      <w:r w:rsidRPr="00B94BF9">
        <w:rPr>
          <w:rFonts w:ascii="Times New Roman" w:hAnsi="Times New Roman" w:cs="Times New Roman"/>
          <w:color w:val="000000" w:themeColor="text1"/>
          <w:sz w:val="24"/>
          <w:szCs w:val="24"/>
        </w:rPr>
        <w:t>NWT Teacher Induction.</w:t>
      </w:r>
      <w:proofErr w:type="gramEnd"/>
      <w:r w:rsidRPr="00B94BF9">
        <w:rPr>
          <w:rFonts w:ascii="Times New Roman" w:hAnsi="Times New Roman" w:cs="Times New Roman"/>
          <w:color w:val="000000" w:themeColor="text1"/>
          <w:sz w:val="24"/>
          <w:szCs w:val="24"/>
        </w:rPr>
        <w:t xml:space="preserve"> </w:t>
      </w:r>
      <w:r w:rsidRPr="00B94BF9">
        <w:rPr>
          <w:rFonts w:ascii="Times New Roman" w:hAnsi="Times New Roman" w:cs="Times New Roman"/>
          <w:i/>
          <w:color w:val="000000" w:themeColor="text1"/>
          <w:sz w:val="24"/>
          <w:szCs w:val="24"/>
        </w:rPr>
        <w:t xml:space="preserve">Professional Advice Multi Level Instruction </w:t>
      </w:r>
      <w:proofErr w:type="gramStart"/>
      <w:r w:rsidRPr="00B94BF9">
        <w:rPr>
          <w:rFonts w:ascii="Times New Roman" w:hAnsi="Times New Roman" w:cs="Times New Roman"/>
          <w:i/>
          <w:color w:val="000000" w:themeColor="text1"/>
          <w:sz w:val="24"/>
          <w:szCs w:val="24"/>
        </w:rPr>
        <w:t>(</w:t>
      </w:r>
      <w:r w:rsidRPr="00B94BF9">
        <w:rPr>
          <w:rFonts w:ascii="Times New Roman" w:hAnsi="Times New Roman" w:cs="Times New Roman"/>
          <w:color w:val="000000" w:themeColor="text1"/>
          <w:sz w:val="24"/>
          <w:szCs w:val="24"/>
        </w:rPr>
        <w:t xml:space="preserve"> http</w:t>
      </w:r>
      <w:proofErr w:type="gramEnd"/>
      <w:r w:rsidRPr="00B94BF9">
        <w:rPr>
          <w:rFonts w:ascii="Times New Roman" w:hAnsi="Times New Roman" w:cs="Times New Roman"/>
          <w:color w:val="000000" w:themeColor="text1"/>
          <w:sz w:val="24"/>
          <w:szCs w:val="24"/>
        </w:rPr>
        <w:t xml:space="preserve">://www.newteachersnwt.ca/professional_advice2.html ). </w:t>
      </w:r>
      <w:proofErr w:type="gramStart"/>
      <w:r w:rsidRPr="00B94BF9">
        <w:rPr>
          <w:rFonts w:ascii="Times New Roman" w:hAnsi="Times New Roman" w:cs="Times New Roman"/>
          <w:color w:val="000000" w:themeColor="text1"/>
          <w:sz w:val="24"/>
          <w:szCs w:val="24"/>
        </w:rPr>
        <w:t>(Diakses pada 4 Februari 2014).</w:t>
      </w:r>
      <w:proofErr w:type="gramEnd"/>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r w:rsidRPr="00B94BF9">
        <w:rPr>
          <w:rFonts w:ascii="Times New Roman" w:hAnsi="Times New Roman" w:cs="Times New Roman"/>
          <w:color w:val="000000" w:themeColor="text1"/>
          <w:sz w:val="24"/>
          <w:szCs w:val="24"/>
        </w:rPr>
        <w:lastRenderedPageBreak/>
        <w:t xml:space="preserve">Patta, R. 2013. </w:t>
      </w:r>
      <w:proofErr w:type="gramStart"/>
      <w:r w:rsidRPr="00B94BF9">
        <w:rPr>
          <w:rFonts w:ascii="Times New Roman" w:hAnsi="Times New Roman" w:cs="Times New Roman"/>
          <w:i/>
          <w:color w:val="000000" w:themeColor="text1"/>
          <w:sz w:val="24"/>
          <w:szCs w:val="24"/>
        </w:rPr>
        <w:t>Efektivitas Penerapan Pembelajaran Kooperatif Tipe Two Stay Two Stray dan Tipe Jigsaw pada Materi Bangun Datar Siswa Kelas VII SMP.</w:t>
      </w:r>
      <w:proofErr w:type="gramEnd"/>
      <w:r w:rsidRPr="00B94BF9">
        <w:rPr>
          <w:rFonts w:ascii="Times New Roman" w:hAnsi="Times New Roman" w:cs="Times New Roman"/>
          <w:color w:val="000000" w:themeColor="text1"/>
          <w:sz w:val="24"/>
          <w:szCs w:val="24"/>
        </w:rPr>
        <w:t xml:space="preserve"> </w:t>
      </w:r>
      <w:proofErr w:type="gramStart"/>
      <w:r w:rsidRPr="00B94BF9">
        <w:rPr>
          <w:rFonts w:ascii="Times New Roman" w:hAnsi="Times New Roman" w:cs="Times New Roman"/>
          <w:color w:val="000000" w:themeColor="text1"/>
          <w:sz w:val="24"/>
          <w:szCs w:val="24"/>
        </w:rPr>
        <w:t>Tesis.</w:t>
      </w:r>
      <w:proofErr w:type="gramEnd"/>
      <w:r w:rsidRPr="00B94BF9">
        <w:rPr>
          <w:rFonts w:ascii="Times New Roman" w:hAnsi="Times New Roman" w:cs="Times New Roman"/>
          <w:color w:val="000000" w:themeColor="text1"/>
          <w:sz w:val="24"/>
          <w:szCs w:val="24"/>
        </w:rPr>
        <w:t xml:space="preserve"> Makassar: PPS UNM.</w:t>
      </w:r>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r w:rsidRPr="00B94BF9">
        <w:rPr>
          <w:rFonts w:ascii="Times New Roman" w:hAnsi="Times New Roman" w:cs="Times New Roman"/>
          <w:color w:val="000000" w:themeColor="text1"/>
          <w:sz w:val="24"/>
          <w:szCs w:val="24"/>
        </w:rPr>
        <w:t xml:space="preserve">Peterson, M. 2002. </w:t>
      </w:r>
      <w:proofErr w:type="gramStart"/>
      <w:r w:rsidRPr="00B94BF9">
        <w:rPr>
          <w:rFonts w:ascii="Times New Roman" w:hAnsi="Times New Roman" w:cs="Times New Roman"/>
          <w:i/>
          <w:color w:val="000000" w:themeColor="text1"/>
          <w:sz w:val="24"/>
          <w:szCs w:val="24"/>
        </w:rPr>
        <w:t>Principles of Authentic Multi-level Instruction.</w:t>
      </w:r>
      <w:proofErr w:type="gramEnd"/>
      <w:r w:rsidRPr="00B94BF9">
        <w:rPr>
          <w:rFonts w:ascii="Times New Roman" w:hAnsi="Times New Roman" w:cs="Times New Roman"/>
          <w:i/>
          <w:color w:val="000000" w:themeColor="text1"/>
          <w:sz w:val="24"/>
          <w:szCs w:val="24"/>
        </w:rPr>
        <w:t xml:space="preserve"> </w:t>
      </w:r>
      <w:r w:rsidRPr="00B94BF9">
        <w:rPr>
          <w:rFonts w:ascii="Times New Roman" w:hAnsi="Times New Roman" w:cs="Times New Roman"/>
          <w:color w:val="000000" w:themeColor="text1"/>
          <w:sz w:val="24"/>
          <w:szCs w:val="24"/>
        </w:rPr>
        <w:t>Michigan: Multi-level Teaching Work Group Whole Schooling Consortium.</w:t>
      </w:r>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r w:rsidRPr="00B94BF9">
        <w:rPr>
          <w:rFonts w:ascii="Times New Roman" w:hAnsi="Times New Roman" w:cs="Times New Roman"/>
          <w:color w:val="000000" w:themeColor="text1"/>
          <w:sz w:val="24"/>
          <w:szCs w:val="24"/>
        </w:rPr>
        <w:t>Petocz</w:t>
      </w:r>
      <w:proofErr w:type="gramStart"/>
      <w:r w:rsidRPr="00B94BF9">
        <w:rPr>
          <w:rFonts w:ascii="Times New Roman" w:hAnsi="Times New Roman" w:cs="Times New Roman"/>
          <w:color w:val="000000" w:themeColor="text1"/>
          <w:sz w:val="24"/>
          <w:szCs w:val="24"/>
        </w:rPr>
        <w:t>,P</w:t>
      </w:r>
      <w:proofErr w:type="gramEnd"/>
      <w:r w:rsidRPr="00B94BF9">
        <w:rPr>
          <w:rFonts w:ascii="Times New Roman" w:hAnsi="Times New Roman" w:cs="Times New Roman"/>
          <w:color w:val="000000" w:themeColor="text1"/>
          <w:sz w:val="24"/>
          <w:szCs w:val="24"/>
        </w:rPr>
        <w:t xml:space="preserve">; Duke,M; Bilgin,A &amp; Reid, A. 2012. </w:t>
      </w:r>
      <w:proofErr w:type="gramStart"/>
      <w:r w:rsidRPr="00B94BF9">
        <w:rPr>
          <w:rFonts w:ascii="Times New Roman" w:hAnsi="Times New Roman" w:cs="Times New Roman"/>
          <w:color w:val="000000" w:themeColor="text1"/>
          <w:sz w:val="24"/>
          <w:szCs w:val="24"/>
        </w:rPr>
        <w:t>Exploring Peer Learning (Student to Student, Lecturer to Lecturer).</w:t>
      </w:r>
      <w:r w:rsidRPr="00B94BF9">
        <w:rPr>
          <w:rFonts w:ascii="Times New Roman" w:hAnsi="Times New Roman" w:cs="Times New Roman"/>
          <w:i/>
          <w:color w:val="000000" w:themeColor="text1"/>
          <w:sz w:val="24"/>
          <w:szCs w:val="24"/>
        </w:rPr>
        <w:t xml:space="preserve">Asian Social Science, </w:t>
      </w:r>
      <w:r w:rsidRPr="00B94BF9">
        <w:rPr>
          <w:rFonts w:ascii="Times New Roman" w:hAnsi="Times New Roman" w:cs="Times New Roman"/>
          <w:color w:val="000000" w:themeColor="text1"/>
          <w:sz w:val="24"/>
          <w:szCs w:val="24"/>
        </w:rPr>
        <w:t>Vol. 8, No. 14, 2012.</w:t>
      </w:r>
      <w:proofErr w:type="gramEnd"/>
      <w:r w:rsidRPr="00B94BF9">
        <w:rPr>
          <w:rFonts w:ascii="Times New Roman" w:hAnsi="Times New Roman" w:cs="Times New Roman"/>
          <w:color w:val="000000" w:themeColor="text1"/>
          <w:sz w:val="24"/>
          <w:szCs w:val="24"/>
        </w:rPr>
        <w:t xml:space="preserve"> Macquire University:  Canadian Center of Science and Education.</w:t>
      </w:r>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proofErr w:type="gramStart"/>
      <w:r w:rsidRPr="00B94BF9">
        <w:rPr>
          <w:rFonts w:ascii="Times New Roman" w:hAnsi="Times New Roman" w:cs="Times New Roman"/>
          <w:color w:val="000000" w:themeColor="text1"/>
          <w:sz w:val="24"/>
          <w:szCs w:val="24"/>
        </w:rPr>
        <w:t>Rusman.</w:t>
      </w:r>
      <w:proofErr w:type="gramEnd"/>
      <w:r w:rsidRPr="00B94BF9">
        <w:rPr>
          <w:rFonts w:ascii="Times New Roman" w:hAnsi="Times New Roman" w:cs="Times New Roman"/>
          <w:color w:val="000000" w:themeColor="text1"/>
          <w:sz w:val="24"/>
          <w:szCs w:val="24"/>
        </w:rPr>
        <w:t xml:space="preserve"> 2013. </w:t>
      </w:r>
      <w:r w:rsidRPr="00B94BF9">
        <w:rPr>
          <w:rFonts w:ascii="Times New Roman" w:hAnsi="Times New Roman" w:cs="Times New Roman"/>
          <w:i/>
          <w:color w:val="000000" w:themeColor="text1"/>
          <w:sz w:val="24"/>
          <w:szCs w:val="24"/>
        </w:rPr>
        <w:t>Model-Model Pembelajaran (Mengembangkan Profesionalisme Guru).</w:t>
      </w:r>
      <w:r w:rsidRPr="00B94BF9">
        <w:rPr>
          <w:rFonts w:ascii="Times New Roman" w:hAnsi="Times New Roman" w:cs="Times New Roman"/>
          <w:color w:val="000000" w:themeColor="text1"/>
          <w:sz w:val="24"/>
          <w:szCs w:val="24"/>
        </w:rPr>
        <w:t xml:space="preserve"> Jakarta: PT Raja Grafindo Persada.  </w:t>
      </w:r>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proofErr w:type="gramStart"/>
      <w:r w:rsidRPr="00B94BF9">
        <w:rPr>
          <w:rFonts w:ascii="Times New Roman" w:hAnsi="Times New Roman" w:cs="Times New Roman"/>
          <w:color w:val="000000" w:themeColor="text1"/>
          <w:sz w:val="24"/>
          <w:szCs w:val="24"/>
        </w:rPr>
        <w:t>Santrock, J.W. 2004.</w:t>
      </w:r>
      <w:proofErr w:type="gramEnd"/>
      <w:r w:rsidRPr="00B94BF9">
        <w:rPr>
          <w:rFonts w:ascii="Times New Roman" w:hAnsi="Times New Roman" w:cs="Times New Roman"/>
          <w:color w:val="000000" w:themeColor="text1"/>
          <w:sz w:val="24"/>
          <w:szCs w:val="24"/>
        </w:rPr>
        <w:t xml:space="preserve"> </w:t>
      </w:r>
      <w:r w:rsidRPr="00B94BF9">
        <w:rPr>
          <w:rFonts w:ascii="Times New Roman" w:hAnsi="Times New Roman" w:cs="Times New Roman"/>
          <w:i/>
          <w:color w:val="000000" w:themeColor="text1"/>
          <w:sz w:val="24"/>
          <w:szCs w:val="24"/>
        </w:rPr>
        <w:t xml:space="preserve">Psikologi Pendidikan. </w:t>
      </w:r>
      <w:proofErr w:type="gramStart"/>
      <w:r w:rsidRPr="00B94BF9">
        <w:rPr>
          <w:rFonts w:ascii="Times New Roman" w:hAnsi="Times New Roman" w:cs="Times New Roman"/>
          <w:color w:val="000000" w:themeColor="text1"/>
          <w:sz w:val="24"/>
          <w:szCs w:val="24"/>
        </w:rPr>
        <w:t>Diterjemahan oleh Tri Wibowo B.S. 2013.</w:t>
      </w:r>
      <w:proofErr w:type="gramEnd"/>
      <w:r w:rsidRPr="00B94BF9">
        <w:rPr>
          <w:rFonts w:ascii="Times New Roman" w:hAnsi="Times New Roman" w:cs="Times New Roman"/>
          <w:color w:val="000000" w:themeColor="text1"/>
          <w:sz w:val="24"/>
          <w:szCs w:val="24"/>
        </w:rPr>
        <w:t xml:space="preserve"> Jakarta: Fajar Interpratama Mandiri.</w:t>
      </w:r>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r w:rsidRPr="00B94BF9">
        <w:rPr>
          <w:rFonts w:ascii="Times New Roman" w:hAnsi="Times New Roman" w:cs="Times New Roman"/>
          <w:color w:val="000000" w:themeColor="text1"/>
          <w:sz w:val="24"/>
          <w:szCs w:val="24"/>
        </w:rPr>
        <w:t xml:space="preserve">Siswoyo, D. 2013. </w:t>
      </w:r>
      <w:proofErr w:type="gramStart"/>
      <w:r w:rsidRPr="00B94BF9">
        <w:rPr>
          <w:rFonts w:ascii="Times New Roman" w:hAnsi="Times New Roman" w:cs="Times New Roman"/>
          <w:color w:val="000000" w:themeColor="text1"/>
          <w:sz w:val="24"/>
          <w:szCs w:val="24"/>
        </w:rPr>
        <w:t>Belajar dan Pembelajaran (http://dedi26.blogspot.com/2013/02/apa-itu-matematika-pengertian.html) diakses pada tanggal 11 Februari 2015.</w:t>
      </w:r>
      <w:proofErr w:type="gramEnd"/>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proofErr w:type="gramStart"/>
      <w:r w:rsidRPr="00B94BF9">
        <w:rPr>
          <w:rFonts w:ascii="Times New Roman" w:hAnsi="Times New Roman" w:cs="Times New Roman"/>
          <w:color w:val="000000" w:themeColor="text1"/>
          <w:sz w:val="24"/>
          <w:szCs w:val="24"/>
        </w:rPr>
        <w:t>Slavin, R. E. 2010.</w:t>
      </w:r>
      <w:proofErr w:type="gramEnd"/>
      <w:r w:rsidRPr="00B94BF9">
        <w:rPr>
          <w:rFonts w:ascii="Times New Roman" w:hAnsi="Times New Roman" w:cs="Times New Roman"/>
          <w:color w:val="000000" w:themeColor="text1"/>
          <w:sz w:val="24"/>
          <w:szCs w:val="24"/>
        </w:rPr>
        <w:t xml:space="preserve"> </w:t>
      </w:r>
      <w:r w:rsidRPr="00B94BF9">
        <w:rPr>
          <w:rFonts w:ascii="Times New Roman" w:hAnsi="Times New Roman" w:cs="Times New Roman"/>
          <w:i/>
          <w:color w:val="000000" w:themeColor="text1"/>
          <w:sz w:val="24"/>
          <w:szCs w:val="24"/>
        </w:rPr>
        <w:t xml:space="preserve">Cooperative Learning (Teori, Riset dan Praktik). </w:t>
      </w:r>
      <w:r w:rsidRPr="00B94BF9">
        <w:rPr>
          <w:rFonts w:ascii="Times New Roman" w:hAnsi="Times New Roman" w:cs="Times New Roman"/>
          <w:color w:val="000000" w:themeColor="text1"/>
          <w:sz w:val="24"/>
          <w:szCs w:val="24"/>
        </w:rPr>
        <w:t>Bandung: Nusa Media.</w:t>
      </w:r>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p>
    <w:p w:rsidR="008951B4" w:rsidRPr="00B94BF9" w:rsidRDefault="008951B4" w:rsidP="00B94BF9">
      <w:pPr>
        <w:pStyle w:val="NoSpacing"/>
        <w:ind w:left="630" w:hanging="630"/>
        <w:jc w:val="both"/>
        <w:rPr>
          <w:rFonts w:ascii="Times New Roman" w:hAnsi="Times New Roman" w:cs="Times New Roman"/>
          <w:i/>
          <w:color w:val="000000" w:themeColor="text1"/>
          <w:sz w:val="24"/>
          <w:szCs w:val="24"/>
        </w:rPr>
      </w:pPr>
      <w:proofErr w:type="gramStart"/>
      <w:r w:rsidRPr="00B94BF9">
        <w:rPr>
          <w:rFonts w:ascii="Times New Roman" w:hAnsi="Times New Roman" w:cs="Times New Roman"/>
          <w:color w:val="000000" w:themeColor="text1"/>
          <w:sz w:val="24"/>
          <w:szCs w:val="24"/>
        </w:rPr>
        <w:t>Slavin, R. E. 2008.</w:t>
      </w:r>
      <w:proofErr w:type="gramEnd"/>
      <w:r w:rsidRPr="00B94BF9">
        <w:rPr>
          <w:rFonts w:ascii="Times New Roman" w:hAnsi="Times New Roman" w:cs="Times New Roman"/>
          <w:color w:val="000000" w:themeColor="text1"/>
          <w:sz w:val="24"/>
          <w:szCs w:val="24"/>
        </w:rPr>
        <w:t xml:space="preserve"> </w:t>
      </w:r>
      <w:proofErr w:type="gramStart"/>
      <w:r w:rsidRPr="00B94BF9">
        <w:rPr>
          <w:rFonts w:ascii="Times New Roman" w:hAnsi="Times New Roman" w:cs="Times New Roman"/>
          <w:i/>
          <w:color w:val="000000" w:themeColor="text1"/>
          <w:sz w:val="24"/>
          <w:szCs w:val="24"/>
        </w:rPr>
        <w:t>Psikologi Pendidikan (Teori dan Praktik) Edisi Kedelapan.</w:t>
      </w:r>
      <w:proofErr w:type="gramEnd"/>
      <w:r w:rsidRPr="00B94BF9">
        <w:rPr>
          <w:rFonts w:ascii="Times New Roman" w:hAnsi="Times New Roman" w:cs="Times New Roman"/>
          <w:i/>
          <w:color w:val="000000" w:themeColor="text1"/>
          <w:sz w:val="24"/>
          <w:szCs w:val="24"/>
        </w:rPr>
        <w:t xml:space="preserve"> </w:t>
      </w:r>
      <w:r w:rsidRPr="00B94BF9">
        <w:rPr>
          <w:rFonts w:ascii="Times New Roman" w:hAnsi="Times New Roman" w:cs="Times New Roman"/>
          <w:color w:val="000000" w:themeColor="text1"/>
          <w:sz w:val="24"/>
          <w:szCs w:val="24"/>
        </w:rPr>
        <w:t>Jakarta: PT Indeks.</w:t>
      </w:r>
      <w:r w:rsidRPr="00B94BF9">
        <w:rPr>
          <w:rFonts w:ascii="Times New Roman" w:hAnsi="Times New Roman" w:cs="Times New Roman"/>
          <w:i/>
          <w:color w:val="000000" w:themeColor="text1"/>
          <w:sz w:val="24"/>
          <w:szCs w:val="24"/>
        </w:rPr>
        <w:t xml:space="preserve"> </w:t>
      </w:r>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proofErr w:type="gramStart"/>
      <w:r w:rsidRPr="00B94BF9">
        <w:rPr>
          <w:rFonts w:ascii="Times New Roman" w:hAnsi="Times New Roman" w:cs="Times New Roman"/>
          <w:color w:val="000000" w:themeColor="text1"/>
          <w:sz w:val="24"/>
          <w:szCs w:val="24"/>
        </w:rPr>
        <w:t>Sudijono, A. 2005.</w:t>
      </w:r>
      <w:proofErr w:type="gramEnd"/>
      <w:r w:rsidRPr="00B94BF9">
        <w:rPr>
          <w:rFonts w:ascii="Times New Roman" w:hAnsi="Times New Roman" w:cs="Times New Roman"/>
          <w:color w:val="000000" w:themeColor="text1"/>
          <w:sz w:val="24"/>
          <w:szCs w:val="24"/>
        </w:rPr>
        <w:t xml:space="preserve"> </w:t>
      </w:r>
      <w:r w:rsidRPr="00B94BF9">
        <w:rPr>
          <w:rFonts w:ascii="Times New Roman" w:hAnsi="Times New Roman" w:cs="Times New Roman"/>
          <w:i/>
          <w:color w:val="000000" w:themeColor="text1"/>
          <w:sz w:val="24"/>
          <w:szCs w:val="24"/>
        </w:rPr>
        <w:t xml:space="preserve">Pengantar Evaluasi Pendidikan. </w:t>
      </w:r>
      <w:r w:rsidRPr="00B94BF9">
        <w:rPr>
          <w:rFonts w:ascii="Times New Roman" w:hAnsi="Times New Roman" w:cs="Times New Roman"/>
          <w:color w:val="000000" w:themeColor="text1"/>
          <w:sz w:val="24"/>
          <w:szCs w:val="24"/>
        </w:rPr>
        <w:t>Jakarta: PT RajaGrafindo Persada.</w:t>
      </w:r>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proofErr w:type="gramStart"/>
      <w:r w:rsidRPr="00B94BF9">
        <w:rPr>
          <w:rFonts w:ascii="Times New Roman" w:hAnsi="Times New Roman" w:cs="Times New Roman"/>
          <w:color w:val="000000" w:themeColor="text1"/>
          <w:sz w:val="24"/>
          <w:szCs w:val="24"/>
        </w:rPr>
        <w:t>Sudjana, N &amp; Rivai, A. 2001.</w:t>
      </w:r>
      <w:proofErr w:type="gramEnd"/>
      <w:r w:rsidRPr="00B94BF9">
        <w:rPr>
          <w:rFonts w:ascii="Times New Roman" w:hAnsi="Times New Roman" w:cs="Times New Roman"/>
          <w:color w:val="000000" w:themeColor="text1"/>
          <w:sz w:val="24"/>
          <w:szCs w:val="24"/>
        </w:rPr>
        <w:t xml:space="preserve"> </w:t>
      </w:r>
      <w:r w:rsidRPr="00B94BF9">
        <w:rPr>
          <w:rFonts w:ascii="Times New Roman" w:hAnsi="Times New Roman" w:cs="Times New Roman"/>
          <w:i/>
          <w:color w:val="000000" w:themeColor="text1"/>
          <w:sz w:val="24"/>
          <w:szCs w:val="24"/>
        </w:rPr>
        <w:t xml:space="preserve">Media Pengajaran (Penggunaan dan Pembuatannya). </w:t>
      </w:r>
      <w:r w:rsidRPr="00B94BF9">
        <w:rPr>
          <w:rFonts w:ascii="Times New Roman" w:hAnsi="Times New Roman" w:cs="Times New Roman"/>
          <w:color w:val="000000" w:themeColor="text1"/>
          <w:sz w:val="24"/>
          <w:szCs w:val="24"/>
        </w:rPr>
        <w:t>Bandung: Sinar Baru Algensindo.</w:t>
      </w:r>
      <w:r w:rsidRPr="00B94BF9">
        <w:rPr>
          <w:rFonts w:ascii="Times New Roman" w:hAnsi="Times New Roman" w:cs="Times New Roman"/>
          <w:i/>
          <w:color w:val="000000" w:themeColor="text1"/>
          <w:sz w:val="24"/>
          <w:szCs w:val="24"/>
        </w:rPr>
        <w:t xml:space="preserve"> </w:t>
      </w:r>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r w:rsidRPr="00B94BF9">
        <w:rPr>
          <w:rFonts w:ascii="Times New Roman" w:hAnsi="Times New Roman" w:cs="Times New Roman"/>
          <w:color w:val="000000" w:themeColor="text1"/>
          <w:sz w:val="24"/>
          <w:szCs w:val="24"/>
        </w:rPr>
        <w:t>Suharso &amp; Retnoningsih</w:t>
      </w:r>
      <w:proofErr w:type="gramStart"/>
      <w:r w:rsidRPr="00B94BF9">
        <w:rPr>
          <w:rFonts w:ascii="Times New Roman" w:hAnsi="Times New Roman" w:cs="Times New Roman"/>
          <w:color w:val="000000" w:themeColor="text1"/>
          <w:sz w:val="24"/>
          <w:szCs w:val="24"/>
        </w:rPr>
        <w:t>,A</w:t>
      </w:r>
      <w:proofErr w:type="gramEnd"/>
      <w:r w:rsidRPr="00B94BF9">
        <w:rPr>
          <w:rFonts w:ascii="Times New Roman" w:hAnsi="Times New Roman" w:cs="Times New Roman"/>
          <w:color w:val="000000" w:themeColor="text1"/>
          <w:sz w:val="24"/>
          <w:szCs w:val="24"/>
        </w:rPr>
        <w:t xml:space="preserve">. 2005. </w:t>
      </w:r>
      <w:proofErr w:type="gramStart"/>
      <w:r w:rsidRPr="00B94BF9">
        <w:rPr>
          <w:rFonts w:ascii="Times New Roman" w:hAnsi="Times New Roman" w:cs="Times New Roman"/>
          <w:i/>
          <w:color w:val="000000" w:themeColor="text1"/>
          <w:sz w:val="24"/>
          <w:szCs w:val="24"/>
        </w:rPr>
        <w:t>Kamus Besar Bahasa Indonesia (Edisi Lux).</w:t>
      </w:r>
      <w:proofErr w:type="gramEnd"/>
      <w:r w:rsidRPr="00B94BF9">
        <w:rPr>
          <w:rFonts w:ascii="Times New Roman" w:hAnsi="Times New Roman" w:cs="Times New Roman"/>
          <w:i/>
          <w:color w:val="000000" w:themeColor="text1"/>
          <w:sz w:val="24"/>
          <w:szCs w:val="24"/>
        </w:rPr>
        <w:t xml:space="preserve"> </w:t>
      </w:r>
      <w:r w:rsidRPr="00B94BF9">
        <w:rPr>
          <w:rFonts w:ascii="Times New Roman" w:hAnsi="Times New Roman" w:cs="Times New Roman"/>
          <w:color w:val="000000" w:themeColor="text1"/>
          <w:sz w:val="24"/>
          <w:szCs w:val="24"/>
        </w:rPr>
        <w:t>Semarang: CV. Widya Karya.</w:t>
      </w:r>
    </w:p>
    <w:p w:rsidR="008951B4" w:rsidRPr="00B94BF9" w:rsidRDefault="008951B4" w:rsidP="00B94BF9">
      <w:pPr>
        <w:pStyle w:val="NoSpacing"/>
        <w:ind w:left="630" w:hanging="630"/>
        <w:jc w:val="both"/>
        <w:rPr>
          <w:rFonts w:ascii="Times New Roman" w:hAnsi="Times New Roman" w:cs="Times New Roman"/>
          <w:i/>
          <w:color w:val="000000" w:themeColor="text1"/>
          <w:sz w:val="24"/>
          <w:szCs w:val="24"/>
        </w:rPr>
      </w:pPr>
      <w:r w:rsidRPr="00B94BF9">
        <w:rPr>
          <w:rFonts w:ascii="Times New Roman" w:hAnsi="Times New Roman" w:cs="Times New Roman"/>
          <w:color w:val="000000" w:themeColor="text1"/>
          <w:sz w:val="24"/>
          <w:szCs w:val="24"/>
        </w:rPr>
        <w:t xml:space="preserve">Sumarno, J. 2004. </w:t>
      </w:r>
      <w:r w:rsidRPr="00B94BF9">
        <w:rPr>
          <w:rFonts w:ascii="Times New Roman" w:hAnsi="Times New Roman" w:cs="Times New Roman"/>
          <w:i/>
          <w:color w:val="000000" w:themeColor="text1"/>
          <w:sz w:val="24"/>
          <w:szCs w:val="24"/>
        </w:rPr>
        <w:t xml:space="preserve">Majalah Pendidikan Gerbang (Prioritas Utama: Pendidikan Dasar) Edisi 6 Th IV. </w:t>
      </w:r>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proofErr w:type="gramStart"/>
      <w:r w:rsidRPr="00B94BF9">
        <w:rPr>
          <w:rFonts w:ascii="Times New Roman" w:hAnsi="Times New Roman" w:cs="Times New Roman"/>
          <w:color w:val="000000" w:themeColor="text1"/>
          <w:sz w:val="24"/>
          <w:szCs w:val="24"/>
        </w:rPr>
        <w:t>Suryani, A. 2009.</w:t>
      </w:r>
      <w:proofErr w:type="gramEnd"/>
      <w:r w:rsidRPr="00B94BF9">
        <w:rPr>
          <w:rFonts w:ascii="Times New Roman" w:hAnsi="Times New Roman" w:cs="Times New Roman"/>
          <w:color w:val="000000" w:themeColor="text1"/>
          <w:sz w:val="24"/>
          <w:szCs w:val="24"/>
        </w:rPr>
        <w:t xml:space="preserve"> </w:t>
      </w:r>
      <w:proofErr w:type="gramStart"/>
      <w:r w:rsidRPr="00B94BF9">
        <w:rPr>
          <w:rFonts w:ascii="Times New Roman" w:hAnsi="Times New Roman" w:cs="Times New Roman"/>
          <w:color w:val="000000" w:themeColor="text1"/>
          <w:sz w:val="24"/>
          <w:szCs w:val="24"/>
        </w:rPr>
        <w:t xml:space="preserve">Skripsi </w:t>
      </w:r>
      <w:r w:rsidRPr="00B94BF9">
        <w:rPr>
          <w:rFonts w:ascii="Times New Roman" w:hAnsi="Times New Roman" w:cs="Times New Roman"/>
          <w:i/>
          <w:color w:val="000000" w:themeColor="text1"/>
          <w:sz w:val="24"/>
          <w:szCs w:val="24"/>
        </w:rPr>
        <w:t>Pengaruh manajemen waktu dan motivasi belajar terhadap prestasi belajar kimia siswa kelas x MAN Maguwoharjo Sleman Yogyakarta.</w:t>
      </w:r>
      <w:proofErr w:type="gramEnd"/>
      <w:r w:rsidRPr="00B94BF9">
        <w:rPr>
          <w:rFonts w:ascii="Times New Roman" w:hAnsi="Times New Roman" w:cs="Times New Roman"/>
          <w:color w:val="000000" w:themeColor="text1"/>
          <w:sz w:val="24"/>
          <w:szCs w:val="24"/>
        </w:rPr>
        <w:t xml:space="preserve"> Yogyakarta:</w:t>
      </w:r>
      <w:r w:rsidRPr="00B94BF9">
        <w:rPr>
          <w:rFonts w:ascii="Times New Roman" w:hAnsi="Times New Roman" w:cs="Times New Roman"/>
          <w:i/>
          <w:color w:val="000000" w:themeColor="text1"/>
          <w:sz w:val="24"/>
          <w:szCs w:val="24"/>
        </w:rPr>
        <w:t xml:space="preserve"> </w:t>
      </w:r>
      <w:r w:rsidRPr="00B94BF9">
        <w:rPr>
          <w:rFonts w:ascii="Times New Roman" w:hAnsi="Times New Roman" w:cs="Times New Roman"/>
          <w:color w:val="000000" w:themeColor="text1"/>
          <w:sz w:val="24"/>
          <w:szCs w:val="24"/>
        </w:rPr>
        <w:t>UIN Sunan Kalijaga.</w:t>
      </w:r>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proofErr w:type="gramStart"/>
      <w:r w:rsidRPr="00B94BF9">
        <w:rPr>
          <w:rFonts w:ascii="Times New Roman" w:hAnsi="Times New Roman" w:cs="Times New Roman"/>
          <w:color w:val="000000" w:themeColor="text1"/>
          <w:sz w:val="24"/>
          <w:szCs w:val="24"/>
        </w:rPr>
        <w:t>Topping, K.J. 2011.</w:t>
      </w:r>
      <w:proofErr w:type="gramEnd"/>
      <w:r w:rsidRPr="00B94BF9">
        <w:rPr>
          <w:rFonts w:ascii="Times New Roman" w:hAnsi="Times New Roman" w:cs="Times New Roman"/>
          <w:color w:val="000000" w:themeColor="text1"/>
          <w:sz w:val="24"/>
          <w:szCs w:val="24"/>
        </w:rPr>
        <w:t xml:space="preserve"> The Effectiveness of Peer Tutoring in Further and Higher Education (A Typology and Review of </w:t>
      </w:r>
      <w:proofErr w:type="gramStart"/>
      <w:r w:rsidRPr="00B94BF9">
        <w:rPr>
          <w:rFonts w:ascii="Times New Roman" w:hAnsi="Times New Roman" w:cs="Times New Roman"/>
          <w:color w:val="000000" w:themeColor="text1"/>
          <w:sz w:val="24"/>
          <w:szCs w:val="24"/>
        </w:rPr>
        <w:t>The</w:t>
      </w:r>
      <w:proofErr w:type="gramEnd"/>
      <w:r w:rsidRPr="00B94BF9">
        <w:rPr>
          <w:rFonts w:ascii="Times New Roman" w:hAnsi="Times New Roman" w:cs="Times New Roman"/>
          <w:color w:val="000000" w:themeColor="text1"/>
          <w:sz w:val="24"/>
          <w:szCs w:val="24"/>
        </w:rPr>
        <w:t xml:space="preserve"> Literature). </w:t>
      </w:r>
      <w:proofErr w:type="gramStart"/>
      <w:r w:rsidRPr="00B94BF9">
        <w:rPr>
          <w:rFonts w:ascii="Times New Roman" w:hAnsi="Times New Roman" w:cs="Times New Roman"/>
          <w:i/>
          <w:color w:val="000000" w:themeColor="text1"/>
          <w:sz w:val="24"/>
          <w:szCs w:val="24"/>
        </w:rPr>
        <w:t xml:space="preserve">Higher Education, </w:t>
      </w:r>
      <w:r w:rsidRPr="00B94BF9">
        <w:rPr>
          <w:rFonts w:ascii="Times New Roman" w:hAnsi="Times New Roman" w:cs="Times New Roman"/>
          <w:color w:val="000000" w:themeColor="text1"/>
          <w:sz w:val="24"/>
          <w:szCs w:val="24"/>
        </w:rPr>
        <w:t>Vol. 32, No. 3 (Oct., 1996), pp. 321-345.</w:t>
      </w:r>
      <w:proofErr w:type="gramEnd"/>
      <w:r w:rsidRPr="00B94BF9">
        <w:rPr>
          <w:rFonts w:ascii="Times New Roman" w:hAnsi="Times New Roman" w:cs="Times New Roman"/>
          <w:color w:val="000000" w:themeColor="text1"/>
          <w:sz w:val="24"/>
          <w:szCs w:val="24"/>
        </w:rPr>
        <w:t xml:space="preserve"> Netherland: Kluwer Academic Publisher.</w:t>
      </w:r>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p>
    <w:p w:rsidR="008951B4" w:rsidRPr="00B94BF9" w:rsidRDefault="008951B4" w:rsidP="00B94BF9">
      <w:pPr>
        <w:pStyle w:val="NoSpacing"/>
        <w:ind w:left="630" w:hanging="630"/>
        <w:jc w:val="both"/>
        <w:rPr>
          <w:rFonts w:ascii="Times New Roman" w:hAnsi="Times New Roman" w:cs="Times New Roman"/>
          <w:i/>
          <w:color w:val="000000" w:themeColor="text1"/>
          <w:sz w:val="24"/>
          <w:szCs w:val="24"/>
        </w:rPr>
      </w:pPr>
      <w:proofErr w:type="gramStart"/>
      <w:r w:rsidRPr="00B94BF9">
        <w:rPr>
          <w:rFonts w:ascii="Times New Roman" w:hAnsi="Times New Roman" w:cs="Times New Roman"/>
          <w:color w:val="000000" w:themeColor="text1"/>
          <w:sz w:val="24"/>
          <w:szCs w:val="24"/>
        </w:rPr>
        <w:t>Tiro, M.Arif.</w:t>
      </w:r>
      <w:proofErr w:type="gramEnd"/>
      <w:r w:rsidRPr="00B94BF9">
        <w:rPr>
          <w:rFonts w:ascii="Times New Roman" w:hAnsi="Times New Roman" w:cs="Times New Roman"/>
          <w:color w:val="000000" w:themeColor="text1"/>
          <w:sz w:val="24"/>
          <w:szCs w:val="24"/>
        </w:rPr>
        <w:t xml:space="preserve"> 2010. </w:t>
      </w:r>
      <w:r w:rsidRPr="00B94BF9">
        <w:rPr>
          <w:rFonts w:ascii="Times New Roman" w:hAnsi="Times New Roman" w:cs="Times New Roman"/>
          <w:i/>
          <w:color w:val="000000" w:themeColor="text1"/>
          <w:sz w:val="24"/>
          <w:szCs w:val="24"/>
        </w:rPr>
        <w:t xml:space="preserve">Cara Efektif Belajar Matematika. </w:t>
      </w:r>
      <w:r w:rsidRPr="00B94BF9">
        <w:rPr>
          <w:rFonts w:ascii="Times New Roman" w:hAnsi="Times New Roman" w:cs="Times New Roman"/>
          <w:color w:val="000000" w:themeColor="text1"/>
          <w:sz w:val="24"/>
          <w:szCs w:val="24"/>
        </w:rPr>
        <w:t>Makassar: Andira Publisher.</w:t>
      </w:r>
      <w:r w:rsidRPr="00B94BF9">
        <w:rPr>
          <w:rFonts w:ascii="Times New Roman" w:hAnsi="Times New Roman" w:cs="Times New Roman"/>
          <w:i/>
          <w:color w:val="000000" w:themeColor="text1"/>
          <w:sz w:val="24"/>
          <w:szCs w:val="24"/>
        </w:rPr>
        <w:t xml:space="preserve"> </w:t>
      </w:r>
    </w:p>
    <w:p w:rsidR="008951B4" w:rsidRPr="00B94BF9" w:rsidRDefault="008951B4" w:rsidP="00B94BF9">
      <w:pPr>
        <w:pStyle w:val="NoSpacing"/>
        <w:ind w:left="630" w:hanging="630"/>
        <w:jc w:val="both"/>
        <w:rPr>
          <w:rFonts w:ascii="Times New Roman" w:hAnsi="Times New Roman" w:cs="Times New Roman"/>
          <w:i/>
          <w:color w:val="000000" w:themeColor="text1"/>
          <w:sz w:val="24"/>
          <w:szCs w:val="24"/>
        </w:rPr>
      </w:pPr>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proofErr w:type="gramStart"/>
      <w:r w:rsidRPr="00B94BF9">
        <w:rPr>
          <w:rFonts w:ascii="Times New Roman" w:hAnsi="Times New Roman" w:cs="Times New Roman"/>
          <w:color w:val="000000" w:themeColor="text1"/>
          <w:sz w:val="24"/>
          <w:szCs w:val="24"/>
        </w:rPr>
        <w:t>Tiro, M.Arif; Sukarna.</w:t>
      </w:r>
      <w:proofErr w:type="gramEnd"/>
      <w:r w:rsidRPr="00B94BF9">
        <w:rPr>
          <w:rFonts w:ascii="Times New Roman" w:hAnsi="Times New Roman" w:cs="Times New Roman"/>
          <w:color w:val="000000" w:themeColor="text1"/>
          <w:sz w:val="24"/>
          <w:szCs w:val="24"/>
        </w:rPr>
        <w:t xml:space="preserve"> </w:t>
      </w:r>
      <w:proofErr w:type="gramStart"/>
      <w:r w:rsidRPr="00B94BF9">
        <w:rPr>
          <w:rFonts w:ascii="Times New Roman" w:hAnsi="Times New Roman" w:cs="Times New Roman"/>
          <w:color w:val="000000" w:themeColor="text1"/>
          <w:sz w:val="24"/>
          <w:szCs w:val="24"/>
        </w:rPr>
        <w:t xml:space="preserve">2013. </w:t>
      </w:r>
      <w:r w:rsidRPr="00B94BF9">
        <w:rPr>
          <w:rFonts w:ascii="Times New Roman" w:hAnsi="Times New Roman" w:cs="Times New Roman"/>
          <w:i/>
          <w:color w:val="000000" w:themeColor="text1"/>
          <w:sz w:val="24"/>
          <w:szCs w:val="24"/>
        </w:rPr>
        <w:t>Metode Ellips dalam Analisis Data Kuantitatif.</w:t>
      </w:r>
      <w:proofErr w:type="gramEnd"/>
      <w:r w:rsidRPr="00B94BF9">
        <w:rPr>
          <w:rFonts w:ascii="Times New Roman" w:hAnsi="Times New Roman" w:cs="Times New Roman"/>
          <w:i/>
          <w:color w:val="000000" w:themeColor="text1"/>
          <w:sz w:val="24"/>
          <w:szCs w:val="24"/>
        </w:rPr>
        <w:t xml:space="preserve"> </w:t>
      </w:r>
      <w:r w:rsidRPr="00B94BF9">
        <w:rPr>
          <w:rFonts w:ascii="Times New Roman" w:hAnsi="Times New Roman" w:cs="Times New Roman"/>
          <w:color w:val="000000" w:themeColor="text1"/>
          <w:sz w:val="24"/>
          <w:szCs w:val="24"/>
        </w:rPr>
        <w:t>Makassar: Andira Publisher.</w:t>
      </w:r>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r w:rsidRPr="00B94BF9">
        <w:rPr>
          <w:rFonts w:ascii="Times New Roman" w:hAnsi="Times New Roman" w:cs="Times New Roman"/>
          <w:color w:val="000000" w:themeColor="text1"/>
          <w:sz w:val="24"/>
          <w:szCs w:val="24"/>
        </w:rPr>
        <w:t>Yaumi</w:t>
      </w:r>
      <w:proofErr w:type="gramStart"/>
      <w:r w:rsidRPr="00B94BF9">
        <w:rPr>
          <w:rFonts w:ascii="Times New Roman" w:hAnsi="Times New Roman" w:cs="Times New Roman"/>
          <w:color w:val="000000" w:themeColor="text1"/>
          <w:sz w:val="24"/>
          <w:szCs w:val="24"/>
        </w:rPr>
        <w:t>,M</w:t>
      </w:r>
      <w:proofErr w:type="gramEnd"/>
      <w:r w:rsidRPr="00B94BF9">
        <w:rPr>
          <w:rFonts w:ascii="Times New Roman" w:hAnsi="Times New Roman" w:cs="Times New Roman"/>
          <w:color w:val="000000" w:themeColor="text1"/>
          <w:sz w:val="24"/>
          <w:szCs w:val="24"/>
        </w:rPr>
        <w:t xml:space="preserve">. 2013. </w:t>
      </w:r>
      <w:proofErr w:type="gramStart"/>
      <w:r w:rsidRPr="00B94BF9">
        <w:rPr>
          <w:rFonts w:ascii="Times New Roman" w:hAnsi="Times New Roman" w:cs="Times New Roman"/>
          <w:i/>
          <w:color w:val="000000" w:themeColor="text1"/>
          <w:sz w:val="24"/>
          <w:szCs w:val="24"/>
        </w:rPr>
        <w:t>Prinsip-Prinsip Desain Pembelajaran Disesuaikan dengan Kurikulum 2013.</w:t>
      </w:r>
      <w:proofErr w:type="gramEnd"/>
      <w:r w:rsidRPr="00B94BF9">
        <w:rPr>
          <w:rFonts w:ascii="Times New Roman" w:hAnsi="Times New Roman" w:cs="Times New Roman"/>
          <w:i/>
          <w:color w:val="000000" w:themeColor="text1"/>
          <w:sz w:val="24"/>
          <w:szCs w:val="24"/>
        </w:rPr>
        <w:t xml:space="preserve"> </w:t>
      </w:r>
      <w:r w:rsidRPr="00B94BF9">
        <w:rPr>
          <w:rFonts w:ascii="Times New Roman" w:hAnsi="Times New Roman" w:cs="Times New Roman"/>
          <w:color w:val="000000" w:themeColor="text1"/>
          <w:sz w:val="24"/>
          <w:szCs w:val="24"/>
        </w:rPr>
        <w:t>Jakarta: Kencana.</w:t>
      </w:r>
    </w:p>
    <w:p w:rsidR="008951B4" w:rsidRPr="00B94BF9" w:rsidRDefault="008951B4" w:rsidP="00B94BF9">
      <w:pPr>
        <w:pStyle w:val="NoSpacing"/>
        <w:ind w:left="630" w:hanging="630"/>
        <w:jc w:val="both"/>
        <w:rPr>
          <w:rFonts w:ascii="Times New Roman" w:hAnsi="Times New Roman" w:cs="Times New Roman"/>
          <w:color w:val="000000" w:themeColor="text1"/>
          <w:sz w:val="24"/>
          <w:szCs w:val="24"/>
        </w:rPr>
      </w:pPr>
    </w:p>
    <w:p w:rsidR="0072448A" w:rsidRPr="000243B0" w:rsidRDefault="008951B4" w:rsidP="000243B0">
      <w:pPr>
        <w:pStyle w:val="NoSpacing"/>
        <w:ind w:left="630" w:hanging="630"/>
        <w:jc w:val="both"/>
        <w:rPr>
          <w:rFonts w:ascii="Times New Roman" w:hAnsi="Times New Roman" w:cs="Times New Roman"/>
          <w:color w:val="000000" w:themeColor="text1"/>
          <w:sz w:val="24"/>
          <w:szCs w:val="24"/>
        </w:rPr>
      </w:pPr>
      <w:proofErr w:type="gramStart"/>
      <w:r w:rsidRPr="00B94BF9">
        <w:rPr>
          <w:rFonts w:ascii="Times New Roman" w:hAnsi="Times New Roman" w:cs="Times New Roman"/>
          <w:color w:val="000000" w:themeColor="text1"/>
          <w:sz w:val="24"/>
          <w:szCs w:val="24"/>
        </w:rPr>
        <w:t>Young, E. 2011.</w:t>
      </w:r>
      <w:proofErr w:type="gramEnd"/>
      <w:r w:rsidRPr="00B94BF9">
        <w:rPr>
          <w:rFonts w:ascii="Times New Roman" w:hAnsi="Times New Roman" w:cs="Times New Roman"/>
          <w:color w:val="000000" w:themeColor="text1"/>
          <w:sz w:val="24"/>
          <w:szCs w:val="24"/>
        </w:rPr>
        <w:t xml:space="preserve"> </w:t>
      </w:r>
      <w:proofErr w:type="gramStart"/>
      <w:r w:rsidRPr="00B94BF9">
        <w:rPr>
          <w:rFonts w:ascii="Times New Roman" w:hAnsi="Times New Roman" w:cs="Times New Roman"/>
          <w:color w:val="000000" w:themeColor="text1"/>
          <w:sz w:val="24"/>
          <w:szCs w:val="24"/>
        </w:rPr>
        <w:t>Onsite Peer Tutoring in Mathematic Content Courses for Pre-Service Teachers.</w:t>
      </w:r>
      <w:r w:rsidRPr="00B94BF9">
        <w:rPr>
          <w:rFonts w:ascii="Times New Roman" w:hAnsi="Times New Roman" w:cs="Times New Roman"/>
          <w:i/>
          <w:color w:val="000000" w:themeColor="text1"/>
          <w:sz w:val="24"/>
          <w:szCs w:val="24"/>
        </w:rPr>
        <w:t xml:space="preserve">IUMPST, </w:t>
      </w:r>
      <w:r w:rsidRPr="00B94BF9">
        <w:rPr>
          <w:rFonts w:ascii="Times New Roman" w:hAnsi="Times New Roman" w:cs="Times New Roman"/>
          <w:color w:val="000000" w:themeColor="text1"/>
          <w:sz w:val="24"/>
          <w:szCs w:val="24"/>
        </w:rPr>
        <w:t>Vol. 2 (February 2011).</w:t>
      </w:r>
      <w:proofErr w:type="gramEnd"/>
      <w:r w:rsidRPr="00B94BF9">
        <w:rPr>
          <w:rFonts w:ascii="Times New Roman" w:hAnsi="Times New Roman" w:cs="Times New Roman"/>
          <w:color w:val="000000" w:themeColor="text1"/>
          <w:sz w:val="24"/>
          <w:szCs w:val="24"/>
        </w:rPr>
        <w:t xml:space="preserve"> Texas: College Research Enchancement Pr</w:t>
      </w:r>
      <w:bookmarkStart w:id="0" w:name="_GoBack"/>
      <w:bookmarkEnd w:id="0"/>
      <w:r w:rsidRPr="00B94BF9">
        <w:rPr>
          <w:rFonts w:ascii="Times New Roman" w:hAnsi="Times New Roman" w:cs="Times New Roman"/>
          <w:color w:val="000000" w:themeColor="text1"/>
          <w:sz w:val="24"/>
          <w:szCs w:val="24"/>
        </w:rPr>
        <w:t>ogram.</w:t>
      </w:r>
    </w:p>
    <w:sectPr w:rsidR="0072448A" w:rsidRPr="000243B0" w:rsidSect="00643E6C">
      <w:footerReference w:type="default" r:id="rId8"/>
      <w:pgSz w:w="11909" w:h="16834"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642" w:rsidRDefault="00C83642" w:rsidP="00645082">
      <w:pPr>
        <w:spacing w:after="0" w:line="240" w:lineRule="auto"/>
      </w:pPr>
      <w:r>
        <w:separator/>
      </w:r>
    </w:p>
  </w:endnote>
  <w:endnote w:type="continuationSeparator" w:id="0">
    <w:p w:rsidR="00C83642" w:rsidRDefault="00C83642" w:rsidP="00645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832351"/>
      <w:docPartObj>
        <w:docPartGallery w:val="Page Numbers (Bottom of Page)"/>
        <w:docPartUnique/>
      </w:docPartObj>
    </w:sdtPr>
    <w:sdtEndPr>
      <w:rPr>
        <w:rFonts w:ascii="Times New Roman" w:hAnsi="Times New Roman" w:cs="Times New Roman"/>
        <w:noProof/>
        <w:sz w:val="24"/>
        <w:szCs w:val="24"/>
      </w:rPr>
    </w:sdtEndPr>
    <w:sdtContent>
      <w:p w:rsidR="00647E85" w:rsidRPr="00226DFF" w:rsidRDefault="00647E85">
        <w:pPr>
          <w:pStyle w:val="Footer"/>
          <w:jc w:val="center"/>
          <w:rPr>
            <w:rFonts w:ascii="Times New Roman" w:hAnsi="Times New Roman" w:cs="Times New Roman"/>
            <w:sz w:val="24"/>
            <w:szCs w:val="24"/>
          </w:rPr>
        </w:pPr>
        <w:r w:rsidRPr="00226DFF">
          <w:rPr>
            <w:rFonts w:ascii="Times New Roman" w:hAnsi="Times New Roman" w:cs="Times New Roman"/>
            <w:sz w:val="24"/>
            <w:szCs w:val="24"/>
          </w:rPr>
          <w:fldChar w:fldCharType="begin"/>
        </w:r>
        <w:r w:rsidRPr="00226DFF">
          <w:rPr>
            <w:rFonts w:ascii="Times New Roman" w:hAnsi="Times New Roman" w:cs="Times New Roman"/>
            <w:sz w:val="24"/>
            <w:szCs w:val="24"/>
          </w:rPr>
          <w:instrText xml:space="preserve"> PAGE   \* MERGEFORMAT </w:instrText>
        </w:r>
        <w:r w:rsidRPr="00226DFF">
          <w:rPr>
            <w:rFonts w:ascii="Times New Roman" w:hAnsi="Times New Roman" w:cs="Times New Roman"/>
            <w:sz w:val="24"/>
            <w:szCs w:val="24"/>
          </w:rPr>
          <w:fldChar w:fldCharType="separate"/>
        </w:r>
        <w:r w:rsidR="000A0AE0">
          <w:rPr>
            <w:rFonts w:ascii="Times New Roman" w:hAnsi="Times New Roman" w:cs="Times New Roman"/>
            <w:noProof/>
            <w:sz w:val="24"/>
            <w:szCs w:val="24"/>
          </w:rPr>
          <w:t>16</w:t>
        </w:r>
        <w:r w:rsidRPr="00226DFF">
          <w:rPr>
            <w:rFonts w:ascii="Times New Roman" w:hAnsi="Times New Roman" w:cs="Times New Roman"/>
            <w:noProof/>
            <w:sz w:val="24"/>
            <w:szCs w:val="24"/>
          </w:rPr>
          <w:fldChar w:fldCharType="end"/>
        </w:r>
      </w:p>
    </w:sdtContent>
  </w:sdt>
  <w:p w:rsidR="00647E85" w:rsidRDefault="00226DFF" w:rsidP="00226DFF">
    <w:pPr>
      <w:pStyle w:val="Footer"/>
      <w:tabs>
        <w:tab w:val="clear" w:pos="4680"/>
        <w:tab w:val="clear" w:pos="9360"/>
        <w:tab w:val="left" w:pos="16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642" w:rsidRDefault="00C83642" w:rsidP="00645082">
      <w:pPr>
        <w:spacing w:after="0" w:line="240" w:lineRule="auto"/>
      </w:pPr>
      <w:r>
        <w:separator/>
      </w:r>
    </w:p>
  </w:footnote>
  <w:footnote w:type="continuationSeparator" w:id="0">
    <w:p w:rsidR="00C83642" w:rsidRDefault="00C83642" w:rsidP="006450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4A66"/>
    <w:multiLevelType w:val="hybridMultilevel"/>
    <w:tmpl w:val="8C2E559A"/>
    <w:lvl w:ilvl="0" w:tplc="C254C74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6925822">
      <w:start w:val="1"/>
      <w:numFmt w:val="lowerLetter"/>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795675F2">
      <w:start w:val="1"/>
      <w:numFmt w:val="lowerLetter"/>
      <w:lvlText w:val="%7)"/>
      <w:lvlJc w:val="left"/>
      <w:pPr>
        <w:tabs>
          <w:tab w:val="num" w:pos="5040"/>
        </w:tabs>
        <w:ind w:left="5040" w:hanging="360"/>
      </w:pPr>
      <w:rPr>
        <w:rFonts w:ascii="Times New Roman" w:eastAsia="Times New Roman" w:hAnsi="Times New Roman"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2102DD8"/>
    <w:multiLevelType w:val="hybridMultilevel"/>
    <w:tmpl w:val="D55225D4"/>
    <w:lvl w:ilvl="0" w:tplc="0854C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D01866"/>
    <w:multiLevelType w:val="hybridMultilevel"/>
    <w:tmpl w:val="F9B43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A7CF9"/>
    <w:multiLevelType w:val="hybridMultilevel"/>
    <w:tmpl w:val="3C8C2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F06489"/>
    <w:multiLevelType w:val="hybridMultilevel"/>
    <w:tmpl w:val="8D520AA2"/>
    <w:lvl w:ilvl="0" w:tplc="198C7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F52632"/>
    <w:multiLevelType w:val="hybridMultilevel"/>
    <w:tmpl w:val="83D4ED98"/>
    <w:lvl w:ilvl="0" w:tplc="00541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F6CD8"/>
    <w:multiLevelType w:val="hybridMultilevel"/>
    <w:tmpl w:val="ADD41F0C"/>
    <w:lvl w:ilvl="0" w:tplc="6682E3A2">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902D1C"/>
    <w:multiLevelType w:val="hybridMultilevel"/>
    <w:tmpl w:val="9C3EA590"/>
    <w:lvl w:ilvl="0" w:tplc="0054120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AC8717E"/>
    <w:multiLevelType w:val="hybridMultilevel"/>
    <w:tmpl w:val="21029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19108B"/>
    <w:multiLevelType w:val="hybridMultilevel"/>
    <w:tmpl w:val="8ECEE2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537CF7"/>
    <w:multiLevelType w:val="hybridMultilevel"/>
    <w:tmpl w:val="AC6EA75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F60BC1"/>
    <w:multiLevelType w:val="hybridMultilevel"/>
    <w:tmpl w:val="1F58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776667"/>
    <w:multiLevelType w:val="hybridMultilevel"/>
    <w:tmpl w:val="88DE4D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3014E2E"/>
    <w:multiLevelType w:val="hybridMultilevel"/>
    <w:tmpl w:val="7388B3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8463B2"/>
    <w:multiLevelType w:val="hybridMultilevel"/>
    <w:tmpl w:val="49B41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17536D"/>
    <w:multiLevelType w:val="hybridMultilevel"/>
    <w:tmpl w:val="AC6EA75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4C4A5D"/>
    <w:multiLevelType w:val="hybridMultilevel"/>
    <w:tmpl w:val="75A22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533A0F"/>
    <w:multiLevelType w:val="hybridMultilevel"/>
    <w:tmpl w:val="210E8F64"/>
    <w:lvl w:ilvl="0" w:tplc="28468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A86686"/>
    <w:multiLevelType w:val="hybridMultilevel"/>
    <w:tmpl w:val="8D520AA2"/>
    <w:lvl w:ilvl="0" w:tplc="198C7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C37DDD"/>
    <w:multiLevelType w:val="hybridMultilevel"/>
    <w:tmpl w:val="C8725C4A"/>
    <w:lvl w:ilvl="0" w:tplc="77661C3E">
      <w:start w:val="1"/>
      <w:numFmt w:val="bullet"/>
      <w:lvlText w:val=""/>
      <w:lvlJc w:val="left"/>
      <w:pPr>
        <w:ind w:left="360" w:hanging="360"/>
      </w:pPr>
      <w:rPr>
        <w:rFonts w:ascii="Wingdings" w:eastAsiaTheme="minorHAnsi"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A83196D"/>
    <w:multiLevelType w:val="multilevel"/>
    <w:tmpl w:val="D5B03AEA"/>
    <w:lvl w:ilvl="0">
      <w:start w:val="1"/>
      <w:numFmt w:val="decimal"/>
      <w:lvlText w:val="%1."/>
      <w:lvlJc w:val="left"/>
      <w:pPr>
        <w:ind w:left="1080" w:hanging="360"/>
      </w:pPr>
      <w:rPr>
        <w:rFonts w:ascii="Times New Roman" w:eastAsiaTheme="minorHAnsi" w:hAnsi="Times New Roman" w:cs="Times New Roman"/>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lowerLetter"/>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5CD649DB"/>
    <w:multiLevelType w:val="hybridMultilevel"/>
    <w:tmpl w:val="AC6EA75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03866E4"/>
    <w:multiLevelType w:val="hybridMultilevel"/>
    <w:tmpl w:val="F24E4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F358C7"/>
    <w:multiLevelType w:val="hybridMultilevel"/>
    <w:tmpl w:val="83D4ED98"/>
    <w:lvl w:ilvl="0" w:tplc="00541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180054"/>
    <w:multiLevelType w:val="hybridMultilevel"/>
    <w:tmpl w:val="FDD2FD1E"/>
    <w:lvl w:ilvl="0" w:tplc="3888304A">
      <w:start w:val="1"/>
      <w:numFmt w:val="lowerLetter"/>
      <w:lvlText w:val="%1."/>
      <w:lvlJc w:val="left"/>
      <w:pPr>
        <w:ind w:left="900" w:hanging="360"/>
      </w:pPr>
      <w:rPr>
        <w:rFonts w:cs="Times New Roman" w:hint="default"/>
        <w:color w:val="000000" w:themeColor="text1"/>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2"/>
  </w:num>
  <w:num w:numId="2">
    <w:abstractNumId w:val="16"/>
  </w:num>
  <w:num w:numId="3">
    <w:abstractNumId w:val="24"/>
  </w:num>
  <w:num w:numId="4">
    <w:abstractNumId w:val="20"/>
  </w:num>
  <w:num w:numId="5">
    <w:abstractNumId w:val="14"/>
  </w:num>
  <w:num w:numId="6">
    <w:abstractNumId w:val="8"/>
  </w:num>
  <w:num w:numId="7">
    <w:abstractNumId w:val="4"/>
  </w:num>
  <w:num w:numId="8">
    <w:abstractNumId w:val="18"/>
  </w:num>
  <w:num w:numId="9">
    <w:abstractNumId w:val="5"/>
  </w:num>
  <w:num w:numId="10">
    <w:abstractNumId w:val="15"/>
  </w:num>
  <w:num w:numId="11">
    <w:abstractNumId w:val="1"/>
  </w:num>
  <w:num w:numId="12">
    <w:abstractNumId w:val="10"/>
  </w:num>
  <w:num w:numId="13">
    <w:abstractNumId w:val="21"/>
  </w:num>
  <w:num w:numId="14">
    <w:abstractNumId w:val="19"/>
  </w:num>
  <w:num w:numId="15">
    <w:abstractNumId w:val="2"/>
  </w:num>
  <w:num w:numId="16">
    <w:abstractNumId w:val="11"/>
  </w:num>
  <w:num w:numId="17">
    <w:abstractNumId w:val="9"/>
  </w:num>
  <w:num w:numId="18">
    <w:abstractNumId w:val="6"/>
  </w:num>
  <w:num w:numId="19">
    <w:abstractNumId w:val="13"/>
  </w:num>
  <w:num w:numId="20">
    <w:abstractNumId w:val="0"/>
  </w:num>
  <w:num w:numId="21">
    <w:abstractNumId w:val="12"/>
  </w:num>
  <w:num w:numId="22">
    <w:abstractNumId w:val="7"/>
  </w:num>
  <w:num w:numId="23">
    <w:abstractNumId w:val="23"/>
  </w:num>
  <w:num w:numId="24">
    <w:abstractNumId w:val="1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1EC"/>
    <w:rsid w:val="00015523"/>
    <w:rsid w:val="000243B0"/>
    <w:rsid w:val="00051BD4"/>
    <w:rsid w:val="000A0AE0"/>
    <w:rsid w:val="000A0D43"/>
    <w:rsid w:val="000A45D4"/>
    <w:rsid w:val="00106E34"/>
    <w:rsid w:val="00144484"/>
    <w:rsid w:val="00155266"/>
    <w:rsid w:val="0017229E"/>
    <w:rsid w:val="00194ABC"/>
    <w:rsid w:val="001A1A0D"/>
    <w:rsid w:val="001B346E"/>
    <w:rsid w:val="001F40CF"/>
    <w:rsid w:val="00212B49"/>
    <w:rsid w:val="00226DFF"/>
    <w:rsid w:val="002B1303"/>
    <w:rsid w:val="002E5999"/>
    <w:rsid w:val="003151EC"/>
    <w:rsid w:val="00345597"/>
    <w:rsid w:val="00351BE5"/>
    <w:rsid w:val="00351EC6"/>
    <w:rsid w:val="003C1DF2"/>
    <w:rsid w:val="003C4DFF"/>
    <w:rsid w:val="00425ED5"/>
    <w:rsid w:val="00450BD9"/>
    <w:rsid w:val="004A32EC"/>
    <w:rsid w:val="004B74E0"/>
    <w:rsid w:val="005325C3"/>
    <w:rsid w:val="00544844"/>
    <w:rsid w:val="005925B5"/>
    <w:rsid w:val="00612C65"/>
    <w:rsid w:val="00643E6C"/>
    <w:rsid w:val="00645082"/>
    <w:rsid w:val="00647E85"/>
    <w:rsid w:val="00682729"/>
    <w:rsid w:val="006E36B8"/>
    <w:rsid w:val="00700810"/>
    <w:rsid w:val="0072448A"/>
    <w:rsid w:val="00726F5E"/>
    <w:rsid w:val="0075066D"/>
    <w:rsid w:val="007B3580"/>
    <w:rsid w:val="00811D36"/>
    <w:rsid w:val="00847882"/>
    <w:rsid w:val="0089201C"/>
    <w:rsid w:val="008951B4"/>
    <w:rsid w:val="008B3A15"/>
    <w:rsid w:val="008B43A7"/>
    <w:rsid w:val="008C33DE"/>
    <w:rsid w:val="008D1FEF"/>
    <w:rsid w:val="008D5674"/>
    <w:rsid w:val="00930C6A"/>
    <w:rsid w:val="009636C7"/>
    <w:rsid w:val="009A76FB"/>
    <w:rsid w:val="009F5C85"/>
    <w:rsid w:val="00A064FF"/>
    <w:rsid w:val="00A64017"/>
    <w:rsid w:val="00AB446C"/>
    <w:rsid w:val="00B34BB4"/>
    <w:rsid w:val="00B94BF9"/>
    <w:rsid w:val="00BE70F1"/>
    <w:rsid w:val="00BF6D2B"/>
    <w:rsid w:val="00C006BE"/>
    <w:rsid w:val="00C27231"/>
    <w:rsid w:val="00C33E2F"/>
    <w:rsid w:val="00C41522"/>
    <w:rsid w:val="00C47BB1"/>
    <w:rsid w:val="00C83642"/>
    <w:rsid w:val="00CD513C"/>
    <w:rsid w:val="00D02F9B"/>
    <w:rsid w:val="00D672D0"/>
    <w:rsid w:val="00D709A6"/>
    <w:rsid w:val="00E12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B3580"/>
    <w:pPr>
      <w:ind w:left="720"/>
      <w:contextualSpacing/>
    </w:pPr>
  </w:style>
  <w:style w:type="table" w:styleId="TableGrid">
    <w:name w:val="Table Grid"/>
    <w:basedOn w:val="TableNormal"/>
    <w:uiPriority w:val="59"/>
    <w:rsid w:val="00892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basedOn w:val="DefaultParagraphFont"/>
    <w:link w:val="ListParagraph"/>
    <w:uiPriority w:val="34"/>
    <w:locked/>
    <w:rsid w:val="0089201C"/>
  </w:style>
  <w:style w:type="paragraph" w:styleId="BalloonText">
    <w:name w:val="Balloon Text"/>
    <w:basedOn w:val="Normal"/>
    <w:link w:val="BalloonTextChar"/>
    <w:uiPriority w:val="99"/>
    <w:semiHidden/>
    <w:unhideWhenUsed/>
    <w:rsid w:val="00750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66D"/>
    <w:rPr>
      <w:rFonts w:ascii="Tahoma" w:hAnsi="Tahoma" w:cs="Tahoma"/>
      <w:sz w:val="16"/>
      <w:szCs w:val="16"/>
    </w:rPr>
  </w:style>
  <w:style w:type="paragraph" w:styleId="Header">
    <w:name w:val="header"/>
    <w:basedOn w:val="Normal"/>
    <w:link w:val="HeaderChar"/>
    <w:uiPriority w:val="99"/>
    <w:unhideWhenUsed/>
    <w:rsid w:val="00645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082"/>
  </w:style>
  <w:style w:type="paragraph" w:styleId="Footer">
    <w:name w:val="footer"/>
    <w:basedOn w:val="Normal"/>
    <w:link w:val="FooterChar"/>
    <w:uiPriority w:val="99"/>
    <w:unhideWhenUsed/>
    <w:rsid w:val="00645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082"/>
  </w:style>
  <w:style w:type="character" w:customStyle="1" w:styleId="longtext">
    <w:name w:val="long_text"/>
    <w:basedOn w:val="DefaultParagraphFont"/>
    <w:rsid w:val="00BF6D2B"/>
  </w:style>
  <w:style w:type="character" w:customStyle="1" w:styleId="hps">
    <w:name w:val="hps"/>
    <w:basedOn w:val="DefaultParagraphFont"/>
    <w:rsid w:val="00BF6D2B"/>
  </w:style>
  <w:style w:type="paragraph" w:styleId="NoSpacing">
    <w:name w:val="No Spacing"/>
    <w:uiPriority w:val="1"/>
    <w:qFormat/>
    <w:rsid w:val="008951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B3580"/>
    <w:pPr>
      <w:ind w:left="720"/>
      <w:contextualSpacing/>
    </w:pPr>
  </w:style>
  <w:style w:type="table" w:styleId="TableGrid">
    <w:name w:val="Table Grid"/>
    <w:basedOn w:val="TableNormal"/>
    <w:uiPriority w:val="59"/>
    <w:rsid w:val="00892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basedOn w:val="DefaultParagraphFont"/>
    <w:link w:val="ListParagraph"/>
    <w:uiPriority w:val="34"/>
    <w:locked/>
    <w:rsid w:val="0089201C"/>
  </w:style>
  <w:style w:type="paragraph" w:styleId="BalloonText">
    <w:name w:val="Balloon Text"/>
    <w:basedOn w:val="Normal"/>
    <w:link w:val="BalloonTextChar"/>
    <w:uiPriority w:val="99"/>
    <w:semiHidden/>
    <w:unhideWhenUsed/>
    <w:rsid w:val="00750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66D"/>
    <w:rPr>
      <w:rFonts w:ascii="Tahoma" w:hAnsi="Tahoma" w:cs="Tahoma"/>
      <w:sz w:val="16"/>
      <w:szCs w:val="16"/>
    </w:rPr>
  </w:style>
  <w:style w:type="paragraph" w:styleId="Header">
    <w:name w:val="header"/>
    <w:basedOn w:val="Normal"/>
    <w:link w:val="HeaderChar"/>
    <w:uiPriority w:val="99"/>
    <w:unhideWhenUsed/>
    <w:rsid w:val="00645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082"/>
  </w:style>
  <w:style w:type="paragraph" w:styleId="Footer">
    <w:name w:val="footer"/>
    <w:basedOn w:val="Normal"/>
    <w:link w:val="FooterChar"/>
    <w:uiPriority w:val="99"/>
    <w:unhideWhenUsed/>
    <w:rsid w:val="00645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082"/>
  </w:style>
  <w:style w:type="character" w:customStyle="1" w:styleId="longtext">
    <w:name w:val="long_text"/>
    <w:basedOn w:val="DefaultParagraphFont"/>
    <w:rsid w:val="00BF6D2B"/>
  </w:style>
  <w:style w:type="character" w:customStyle="1" w:styleId="hps">
    <w:name w:val="hps"/>
    <w:basedOn w:val="DefaultParagraphFont"/>
    <w:rsid w:val="00BF6D2B"/>
  </w:style>
  <w:style w:type="paragraph" w:styleId="NoSpacing">
    <w:name w:val="No Spacing"/>
    <w:uiPriority w:val="1"/>
    <w:qFormat/>
    <w:rsid w:val="008951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2057</TotalTime>
  <Pages>16</Pages>
  <Words>6313</Words>
  <Characters>35986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36</cp:revision>
  <cp:lastPrinted>2015-08-14T06:13:00Z</cp:lastPrinted>
  <dcterms:created xsi:type="dcterms:W3CDTF">2015-08-13T04:15:00Z</dcterms:created>
  <dcterms:modified xsi:type="dcterms:W3CDTF">2015-11-11T23:01:00Z</dcterms:modified>
</cp:coreProperties>
</file>