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A9" w:rsidRPr="00E6035C" w:rsidRDefault="008F43A9" w:rsidP="008F43A9">
      <w:pPr>
        <w:autoSpaceDE w:val="0"/>
        <w:autoSpaceDN w:val="0"/>
        <w:adjustRightInd w:val="0"/>
        <w:spacing w:after="0" w:line="240" w:lineRule="auto"/>
        <w:jc w:val="center"/>
        <w:rPr>
          <w:rFonts w:ascii="Times New Roman" w:hAnsi="Times New Roman"/>
          <w:b/>
          <w:sz w:val="24"/>
          <w:szCs w:val="24"/>
        </w:rPr>
      </w:pPr>
      <w:r w:rsidRPr="00E6035C">
        <w:rPr>
          <w:rFonts w:ascii="Times New Roman" w:hAnsi="Times New Roman"/>
          <w:b/>
          <w:sz w:val="24"/>
          <w:szCs w:val="24"/>
        </w:rPr>
        <w:t>EVALUASI PROGRAM PELATIHAN INSTRUKTUR NASIONAL GURU SD</w:t>
      </w:r>
    </w:p>
    <w:p w:rsidR="008F43A9" w:rsidRPr="00E6035C" w:rsidRDefault="008F43A9" w:rsidP="008F43A9">
      <w:pPr>
        <w:autoSpaceDE w:val="0"/>
        <w:autoSpaceDN w:val="0"/>
        <w:adjustRightInd w:val="0"/>
        <w:spacing w:after="0" w:line="240" w:lineRule="auto"/>
        <w:jc w:val="center"/>
        <w:rPr>
          <w:rFonts w:ascii="Times New Roman" w:hAnsi="Times New Roman"/>
          <w:b/>
          <w:sz w:val="24"/>
          <w:szCs w:val="24"/>
        </w:rPr>
      </w:pPr>
      <w:r w:rsidRPr="00E6035C">
        <w:rPr>
          <w:rFonts w:ascii="Times New Roman" w:hAnsi="Times New Roman"/>
          <w:b/>
          <w:sz w:val="24"/>
          <w:szCs w:val="24"/>
        </w:rPr>
        <w:t>TENTANG IMPLEMENTASI KURIKULUM 2013</w:t>
      </w:r>
    </w:p>
    <w:p w:rsidR="008544B3" w:rsidRPr="00E6035C" w:rsidRDefault="008F43A9" w:rsidP="008F43A9">
      <w:pPr>
        <w:spacing w:after="0" w:line="240" w:lineRule="auto"/>
        <w:jc w:val="center"/>
        <w:rPr>
          <w:rFonts w:asciiTheme="majorBidi" w:hAnsiTheme="majorBidi" w:cstheme="majorBidi"/>
          <w:b/>
          <w:bCs/>
          <w:sz w:val="24"/>
          <w:szCs w:val="24"/>
        </w:rPr>
      </w:pPr>
      <w:r w:rsidRPr="00E6035C">
        <w:rPr>
          <w:rFonts w:ascii="Times New Roman" w:hAnsi="Times New Roman"/>
          <w:b/>
          <w:sz w:val="24"/>
          <w:szCs w:val="24"/>
        </w:rPr>
        <w:t>DI LPMP PROVINSI SULAWESI SELATAN</w:t>
      </w:r>
    </w:p>
    <w:p w:rsidR="00A56D7F" w:rsidRPr="00E6035C" w:rsidRDefault="00A56D7F" w:rsidP="00E6035C">
      <w:pPr>
        <w:autoSpaceDE w:val="0"/>
        <w:autoSpaceDN w:val="0"/>
        <w:adjustRightInd w:val="0"/>
        <w:spacing w:after="0" w:line="240" w:lineRule="auto"/>
        <w:jc w:val="center"/>
        <w:rPr>
          <w:rFonts w:ascii="Times New Roman" w:hAnsi="Times New Roman"/>
          <w:b/>
          <w:sz w:val="24"/>
          <w:szCs w:val="24"/>
        </w:rPr>
      </w:pPr>
    </w:p>
    <w:p w:rsidR="00A56D7F" w:rsidRPr="000329A2" w:rsidRDefault="008F43A9" w:rsidP="00E6035C">
      <w:pPr>
        <w:autoSpaceDE w:val="0"/>
        <w:autoSpaceDN w:val="0"/>
        <w:adjustRightInd w:val="0"/>
        <w:spacing w:after="0" w:line="240" w:lineRule="auto"/>
        <w:jc w:val="center"/>
        <w:rPr>
          <w:rFonts w:ascii="Times New Roman" w:hAnsi="Times New Roman" w:cs="Times New Roman"/>
          <w:b/>
          <w:sz w:val="20"/>
          <w:szCs w:val="20"/>
        </w:rPr>
      </w:pPr>
      <w:r w:rsidRPr="000329A2">
        <w:rPr>
          <w:rFonts w:ascii="Times New Roman" w:hAnsi="Times New Roman" w:cs="Times New Roman"/>
          <w:b/>
          <w:sz w:val="20"/>
          <w:szCs w:val="20"/>
        </w:rPr>
        <w:t>Santi Fajriani</w:t>
      </w:r>
    </w:p>
    <w:p w:rsidR="00A56D7F" w:rsidRPr="000329A2" w:rsidRDefault="00E6035C" w:rsidP="00E6035C">
      <w:pPr>
        <w:autoSpaceDE w:val="0"/>
        <w:autoSpaceDN w:val="0"/>
        <w:adjustRightInd w:val="0"/>
        <w:spacing w:after="0" w:line="240" w:lineRule="auto"/>
        <w:jc w:val="center"/>
        <w:rPr>
          <w:rFonts w:ascii="Times New Roman" w:hAnsi="Times New Roman" w:cs="Times New Roman"/>
          <w:b/>
          <w:sz w:val="20"/>
          <w:szCs w:val="20"/>
        </w:rPr>
      </w:pPr>
      <w:r w:rsidRPr="000329A2">
        <w:rPr>
          <w:rFonts w:ascii="Times New Roman" w:hAnsi="Times New Roman" w:cs="Times New Roman"/>
          <w:b/>
          <w:sz w:val="20"/>
          <w:szCs w:val="20"/>
        </w:rPr>
        <w:t>Penelitian dan Evaluasi Pendidikan</w:t>
      </w:r>
    </w:p>
    <w:p w:rsidR="00E6035C" w:rsidRPr="000329A2" w:rsidRDefault="00E6035C" w:rsidP="00E6035C">
      <w:pPr>
        <w:autoSpaceDE w:val="0"/>
        <w:autoSpaceDN w:val="0"/>
        <w:adjustRightInd w:val="0"/>
        <w:spacing w:after="0" w:line="240" w:lineRule="auto"/>
        <w:jc w:val="center"/>
        <w:rPr>
          <w:rFonts w:ascii="Times New Roman" w:hAnsi="Times New Roman" w:cs="Times New Roman"/>
          <w:b/>
          <w:sz w:val="20"/>
          <w:szCs w:val="20"/>
        </w:rPr>
      </w:pPr>
      <w:r w:rsidRPr="000329A2">
        <w:rPr>
          <w:rFonts w:ascii="Times New Roman" w:hAnsi="Times New Roman" w:cs="Times New Roman"/>
          <w:b/>
          <w:sz w:val="20"/>
          <w:szCs w:val="20"/>
        </w:rPr>
        <w:t>PPs, Universitas Negeri Makassar, Makassar</w:t>
      </w:r>
    </w:p>
    <w:p w:rsidR="00A56D7F" w:rsidRPr="00E6035C" w:rsidRDefault="008D5964" w:rsidP="00E6035C">
      <w:pPr>
        <w:autoSpaceDE w:val="0"/>
        <w:autoSpaceDN w:val="0"/>
        <w:adjustRightInd w:val="0"/>
        <w:spacing w:after="0" w:line="240" w:lineRule="auto"/>
        <w:jc w:val="center"/>
        <w:rPr>
          <w:rFonts w:ascii="Times New Roman" w:hAnsi="Times New Roman"/>
          <w:sz w:val="24"/>
          <w:szCs w:val="24"/>
        </w:rPr>
      </w:pPr>
      <w:hyperlink r:id="rId6" w:history="1">
        <w:r w:rsidR="008F43A9" w:rsidRPr="000329A2">
          <w:rPr>
            <w:rFonts w:ascii="Times New Roman" w:hAnsi="Times New Roman" w:cs="Times New Roman"/>
            <w:b/>
            <w:sz w:val="20"/>
            <w:szCs w:val="20"/>
          </w:rPr>
          <w:t>santi.fajriani.pep13@gmail.com</w:t>
        </w:r>
      </w:hyperlink>
    </w:p>
    <w:p w:rsidR="00A56D7F" w:rsidRPr="00E6035C" w:rsidRDefault="00A56D7F" w:rsidP="00E6035C">
      <w:pPr>
        <w:autoSpaceDE w:val="0"/>
        <w:autoSpaceDN w:val="0"/>
        <w:adjustRightInd w:val="0"/>
        <w:spacing w:after="0" w:line="240" w:lineRule="auto"/>
        <w:jc w:val="center"/>
        <w:rPr>
          <w:rFonts w:ascii="Times New Roman" w:hAnsi="Times New Roman"/>
          <w:sz w:val="24"/>
          <w:szCs w:val="24"/>
        </w:rPr>
      </w:pPr>
    </w:p>
    <w:p w:rsidR="00A56D7F" w:rsidRPr="00E6035C" w:rsidRDefault="00A56D7F" w:rsidP="00E6035C">
      <w:pPr>
        <w:autoSpaceDE w:val="0"/>
        <w:autoSpaceDN w:val="0"/>
        <w:adjustRightInd w:val="0"/>
        <w:spacing w:after="0" w:line="240" w:lineRule="auto"/>
        <w:jc w:val="center"/>
        <w:rPr>
          <w:rFonts w:ascii="Times New Roman" w:hAnsi="Times New Roman"/>
          <w:sz w:val="24"/>
          <w:szCs w:val="24"/>
        </w:rPr>
      </w:pPr>
      <w:r w:rsidRPr="00E6035C">
        <w:rPr>
          <w:rFonts w:ascii="Times New Roman" w:hAnsi="Times New Roman"/>
          <w:sz w:val="24"/>
          <w:szCs w:val="24"/>
        </w:rPr>
        <w:t>A</w:t>
      </w:r>
      <w:r w:rsidR="00E6035C">
        <w:rPr>
          <w:rFonts w:ascii="Times New Roman" w:hAnsi="Times New Roman"/>
          <w:sz w:val="24"/>
          <w:szCs w:val="24"/>
        </w:rPr>
        <w:t>bstract</w:t>
      </w:r>
    </w:p>
    <w:p w:rsidR="00A56D7F" w:rsidRPr="00E6035C" w:rsidRDefault="00A56D7F" w:rsidP="00E6035C">
      <w:pPr>
        <w:autoSpaceDE w:val="0"/>
        <w:autoSpaceDN w:val="0"/>
        <w:adjustRightInd w:val="0"/>
        <w:spacing w:after="0" w:line="240" w:lineRule="auto"/>
        <w:jc w:val="center"/>
        <w:rPr>
          <w:rFonts w:ascii="Times New Roman" w:hAnsi="Times New Roman"/>
          <w:sz w:val="24"/>
          <w:szCs w:val="24"/>
        </w:rPr>
      </w:pPr>
    </w:p>
    <w:p w:rsidR="00C32A91" w:rsidRPr="00C32A91" w:rsidRDefault="00C32A91" w:rsidP="00C32A91">
      <w:pPr>
        <w:spacing w:after="0" w:line="240" w:lineRule="auto"/>
        <w:jc w:val="both"/>
        <w:rPr>
          <w:rFonts w:ascii="Times New Roman" w:eastAsia="Times New Roman" w:hAnsi="Times New Roman"/>
          <w:bCs/>
          <w:i/>
          <w:sz w:val="20"/>
          <w:szCs w:val="20"/>
        </w:rPr>
      </w:pPr>
      <w:proofErr w:type="gramStart"/>
      <w:r w:rsidRPr="00C32A91">
        <w:rPr>
          <w:rFonts w:ascii="Times New Roman" w:hAnsi="Times New Roman"/>
          <w:sz w:val="20"/>
          <w:szCs w:val="20"/>
        </w:rPr>
        <w:t>Pemerintah telah memberlakukan kurikulum baru pada tahun ajaran 2013/2014 dan pengimplementasiannya dilakukan secara bertahap di sekolah.</w:t>
      </w:r>
      <w:proofErr w:type="gramEnd"/>
      <w:r w:rsidRPr="00C32A91">
        <w:rPr>
          <w:rFonts w:ascii="Times New Roman" w:hAnsi="Times New Roman"/>
          <w:noProof/>
          <w:sz w:val="20"/>
          <w:szCs w:val="20"/>
          <w:lang w:val="id-ID"/>
        </w:rPr>
        <w:t xml:space="preserve"> </w:t>
      </w:r>
      <w:r w:rsidRPr="00C32A91">
        <w:rPr>
          <w:rFonts w:ascii="Times New Roman" w:hAnsi="Times New Roman"/>
          <w:sz w:val="20"/>
          <w:szCs w:val="20"/>
        </w:rPr>
        <w:t xml:space="preserve">Guru </w:t>
      </w:r>
      <w:proofErr w:type="gramStart"/>
      <w:r w:rsidRPr="00C32A91">
        <w:rPr>
          <w:rFonts w:ascii="Times New Roman" w:hAnsi="Times New Roman"/>
          <w:sz w:val="20"/>
          <w:szCs w:val="20"/>
        </w:rPr>
        <w:t>memiliki</w:t>
      </w:r>
      <w:proofErr w:type="gramEnd"/>
      <w:r w:rsidRPr="00C32A91">
        <w:rPr>
          <w:rFonts w:ascii="Times New Roman" w:hAnsi="Times New Roman"/>
          <w:sz w:val="20"/>
          <w:szCs w:val="20"/>
        </w:rPr>
        <w:t xml:space="preserve"> posisi yang strategis bahkan menjadi penentu keberhasilan implementasi kurikulum ini. Oleh karena itu, perlu dilakukan pelatihan bagi para guru yang </w:t>
      </w:r>
      <w:proofErr w:type="gramStart"/>
      <w:r w:rsidRPr="00C32A91">
        <w:rPr>
          <w:rFonts w:ascii="Times New Roman" w:hAnsi="Times New Roman"/>
          <w:sz w:val="20"/>
          <w:szCs w:val="20"/>
        </w:rPr>
        <w:t>akan</w:t>
      </w:r>
      <w:proofErr w:type="gramEnd"/>
      <w:r w:rsidRPr="00C32A91">
        <w:rPr>
          <w:rFonts w:ascii="Times New Roman" w:hAnsi="Times New Roman"/>
          <w:sz w:val="20"/>
          <w:szCs w:val="20"/>
        </w:rPr>
        <w:t xml:space="preserve"> melaksanakan kurikulum tersebut.</w:t>
      </w:r>
      <w:r w:rsidRPr="00C32A91">
        <w:rPr>
          <w:rFonts w:ascii="Times New Roman" w:hAnsi="Times New Roman"/>
          <w:noProof/>
          <w:sz w:val="20"/>
          <w:szCs w:val="20"/>
          <w:lang w:val="id-ID"/>
        </w:rPr>
        <w:t xml:space="preserve"> Penelitian ini bertujuan untuk </w:t>
      </w:r>
      <w:r w:rsidRPr="00C32A91">
        <w:rPr>
          <w:rFonts w:ascii="Times New Roman" w:hAnsi="Times New Roman"/>
          <w:noProof/>
          <w:sz w:val="20"/>
          <w:szCs w:val="20"/>
        </w:rPr>
        <w:t>mengevaluasi Program Pelatihan Instruktur Nasional Guru SD tentang Implementasi Kurikulum 2013 yang dilaksanakan pada tahun 2015 di LPMP Provinsi Sulawesi Selatan.</w:t>
      </w:r>
      <w:r w:rsidR="00FE6783">
        <w:rPr>
          <w:rFonts w:ascii="Times New Roman" w:hAnsi="Times New Roman"/>
          <w:noProof/>
          <w:sz w:val="20"/>
          <w:szCs w:val="20"/>
        </w:rPr>
        <w:t xml:space="preserve"> </w:t>
      </w:r>
      <w:r w:rsidRPr="00C32A91">
        <w:rPr>
          <w:rFonts w:ascii="Times New Roman" w:hAnsi="Times New Roman"/>
          <w:noProof/>
          <w:sz w:val="20"/>
          <w:szCs w:val="20"/>
          <w:lang w:val="id-ID"/>
        </w:rPr>
        <w:t xml:space="preserve">Penelitian ini </w:t>
      </w:r>
      <w:r w:rsidRPr="00C32A91">
        <w:rPr>
          <w:rFonts w:ascii="Times New Roman" w:hAnsi="Times New Roman"/>
          <w:noProof/>
          <w:sz w:val="20"/>
          <w:szCs w:val="20"/>
        </w:rPr>
        <w:t>merupakan</w:t>
      </w:r>
      <w:r w:rsidRPr="00C32A91">
        <w:rPr>
          <w:rFonts w:ascii="Times New Roman" w:hAnsi="Times New Roman"/>
          <w:noProof/>
          <w:sz w:val="20"/>
          <w:szCs w:val="20"/>
          <w:lang w:val="id-ID"/>
        </w:rPr>
        <w:t xml:space="preserve"> penelitian </w:t>
      </w:r>
      <w:r w:rsidRPr="00C32A91">
        <w:rPr>
          <w:rFonts w:ascii="Times New Roman" w:hAnsi="Times New Roman"/>
          <w:noProof/>
          <w:sz w:val="20"/>
          <w:szCs w:val="20"/>
        </w:rPr>
        <w:t xml:space="preserve">evaluasi dengan menggunakan model </w:t>
      </w:r>
      <w:r w:rsidRPr="00C32A91">
        <w:rPr>
          <w:rFonts w:ascii="Times New Roman" w:hAnsi="Times New Roman"/>
          <w:i/>
          <w:noProof/>
          <w:sz w:val="20"/>
          <w:szCs w:val="20"/>
        </w:rPr>
        <w:t>Countenance</w:t>
      </w:r>
      <w:r w:rsidRPr="00C32A91">
        <w:rPr>
          <w:rFonts w:ascii="Times New Roman" w:hAnsi="Times New Roman"/>
          <w:noProof/>
          <w:sz w:val="20"/>
          <w:szCs w:val="20"/>
        </w:rPr>
        <w:t xml:space="preserve"> yang terdiri dari tiga aspek evaluasi, yaitu: masukan, proses, dan hasil. </w:t>
      </w:r>
      <w:r w:rsidRPr="00C32A91">
        <w:rPr>
          <w:rFonts w:ascii="Times New Roman" w:hAnsi="Times New Roman"/>
          <w:noProof/>
          <w:sz w:val="20"/>
          <w:szCs w:val="20"/>
          <w:lang w:val="id-ID"/>
        </w:rPr>
        <w:t xml:space="preserve">Pengumpulan data dilakukan dengan </w:t>
      </w:r>
      <w:r w:rsidRPr="00C32A91">
        <w:rPr>
          <w:rFonts w:ascii="Times New Roman" w:hAnsi="Times New Roman"/>
          <w:noProof/>
          <w:sz w:val="20"/>
          <w:szCs w:val="20"/>
        </w:rPr>
        <w:t xml:space="preserve">kuesioner, </w:t>
      </w:r>
      <w:r w:rsidRPr="00C32A91">
        <w:rPr>
          <w:rFonts w:ascii="Times New Roman" w:hAnsi="Times New Roman"/>
          <w:sz w:val="20"/>
          <w:szCs w:val="20"/>
        </w:rPr>
        <w:t>observasi, wawancara, dan dokumentasi.</w:t>
      </w:r>
      <w:r w:rsidRPr="00C32A91">
        <w:rPr>
          <w:rFonts w:ascii="Times New Roman" w:hAnsi="Times New Roman"/>
          <w:noProof/>
          <w:sz w:val="20"/>
          <w:szCs w:val="20"/>
          <w:lang w:val="id-ID"/>
        </w:rPr>
        <w:t xml:space="preserve"> Teknik analisis data yang digunakan </w:t>
      </w:r>
      <w:r w:rsidRPr="00C32A91">
        <w:rPr>
          <w:rFonts w:ascii="Times New Roman" w:hAnsi="Times New Roman"/>
          <w:noProof/>
          <w:sz w:val="20"/>
          <w:szCs w:val="20"/>
        </w:rPr>
        <w:t>ialah</w:t>
      </w:r>
      <w:r w:rsidRPr="00C32A91">
        <w:rPr>
          <w:rFonts w:ascii="Times New Roman" w:hAnsi="Times New Roman"/>
          <w:noProof/>
          <w:sz w:val="20"/>
          <w:szCs w:val="20"/>
          <w:lang w:val="id-ID"/>
        </w:rPr>
        <w:t xml:space="preserve"> </w:t>
      </w:r>
      <w:r w:rsidRPr="00C32A91">
        <w:rPr>
          <w:rFonts w:ascii="Times New Roman" w:hAnsi="Times New Roman"/>
          <w:noProof/>
          <w:sz w:val="20"/>
          <w:szCs w:val="20"/>
        </w:rPr>
        <w:t xml:space="preserve">deskriptif kuantitatif dan </w:t>
      </w:r>
      <w:r w:rsidRPr="00C32A91">
        <w:rPr>
          <w:rFonts w:ascii="Times New Roman" w:hAnsi="Times New Roman"/>
          <w:noProof/>
          <w:sz w:val="20"/>
          <w:szCs w:val="20"/>
          <w:lang w:val="id-ID"/>
        </w:rPr>
        <w:t>ku</w:t>
      </w:r>
      <w:r w:rsidRPr="00C32A91">
        <w:rPr>
          <w:rFonts w:ascii="Times New Roman" w:hAnsi="Times New Roman"/>
          <w:noProof/>
          <w:sz w:val="20"/>
          <w:szCs w:val="20"/>
        </w:rPr>
        <w:t>al</w:t>
      </w:r>
      <w:r w:rsidRPr="00C32A91">
        <w:rPr>
          <w:rFonts w:ascii="Times New Roman" w:hAnsi="Times New Roman"/>
          <w:noProof/>
          <w:sz w:val="20"/>
          <w:szCs w:val="20"/>
          <w:lang w:val="id-ID"/>
        </w:rPr>
        <w:t>itatif.</w:t>
      </w:r>
      <w:r w:rsidR="00FE6783">
        <w:rPr>
          <w:rFonts w:ascii="Times New Roman" w:hAnsi="Times New Roman"/>
          <w:noProof/>
          <w:sz w:val="20"/>
          <w:szCs w:val="20"/>
        </w:rPr>
        <w:t xml:space="preserve"> </w:t>
      </w:r>
      <w:r w:rsidRPr="00C32A91">
        <w:rPr>
          <w:rFonts w:ascii="Times New Roman" w:hAnsi="Times New Roman"/>
          <w:noProof/>
          <w:sz w:val="20"/>
          <w:szCs w:val="20"/>
          <w:lang w:val="id-ID"/>
        </w:rPr>
        <w:t xml:space="preserve">Hasil </w:t>
      </w:r>
      <w:r w:rsidRPr="00C32A91">
        <w:rPr>
          <w:rFonts w:ascii="Times New Roman" w:hAnsi="Times New Roman"/>
          <w:noProof/>
          <w:sz w:val="20"/>
          <w:szCs w:val="20"/>
        </w:rPr>
        <w:t xml:space="preserve">evaluasi pada </w:t>
      </w:r>
      <w:r w:rsidRPr="00C32A91">
        <w:rPr>
          <w:rFonts w:ascii="Times New Roman" w:hAnsi="Times New Roman"/>
          <w:noProof/>
          <w:sz w:val="20"/>
          <w:szCs w:val="20"/>
          <w:lang w:val="id-ID"/>
        </w:rPr>
        <w:t xml:space="preserve">penelitian </w:t>
      </w:r>
      <w:r w:rsidRPr="00C32A91">
        <w:rPr>
          <w:rFonts w:ascii="Times New Roman" w:hAnsi="Times New Roman"/>
          <w:noProof/>
          <w:sz w:val="20"/>
          <w:szCs w:val="20"/>
        </w:rPr>
        <w:t xml:space="preserve">ini meliputi: (1) masukan, </w:t>
      </w:r>
      <w:r w:rsidRPr="00C32A91">
        <w:rPr>
          <w:rFonts w:ascii="Times New Roman" w:hAnsi="Times New Roman"/>
          <w:noProof/>
          <w:sz w:val="20"/>
          <w:szCs w:val="20"/>
          <w:lang w:val="id-ID"/>
        </w:rPr>
        <w:t>menunjukkan bahwa</w:t>
      </w:r>
      <w:r w:rsidRPr="00C32A91">
        <w:rPr>
          <w:rFonts w:ascii="Times New Roman" w:hAnsi="Times New Roman"/>
          <w:noProof/>
          <w:sz w:val="20"/>
          <w:szCs w:val="20"/>
        </w:rPr>
        <w:t xml:space="preserve"> komponen </w:t>
      </w:r>
      <w:r w:rsidRPr="00C32A91">
        <w:rPr>
          <w:rFonts w:ascii="Times New Roman" w:hAnsi="Times New Roman"/>
          <w:sz w:val="20"/>
          <w:szCs w:val="20"/>
        </w:rPr>
        <w:t xml:space="preserve">prosedur rekruitmen peserta pelatihan, kriteria instruktur, </w:t>
      </w:r>
      <w:r w:rsidRPr="00C32A91">
        <w:rPr>
          <w:rFonts w:ascii="Times New Roman" w:eastAsia="Times New Roman" w:hAnsi="Times New Roman"/>
          <w:sz w:val="20"/>
          <w:szCs w:val="20"/>
        </w:rPr>
        <w:t>penyiapan bahan pelatihan, dan ketersediaan anggaran berada pada kategori baik, (2) proses, menunjukkan bahwa komponen administrasi pelaksanaan pelatihan, strategi pelatihan, dan pemanfaatan anggaran</w:t>
      </w:r>
      <w:r w:rsidRPr="00C32A91">
        <w:rPr>
          <w:rFonts w:ascii="Times New Roman" w:hAnsi="Times New Roman"/>
          <w:sz w:val="20"/>
          <w:szCs w:val="20"/>
        </w:rPr>
        <w:t xml:space="preserve"> berada pada kategori baik, (3) hasil, menunjukkan bahwa komponen </w:t>
      </w:r>
      <w:r w:rsidRPr="00C32A91">
        <w:rPr>
          <w:rFonts w:ascii="Times New Roman" w:eastAsia="Times New Roman" w:hAnsi="Times New Roman"/>
          <w:sz w:val="20"/>
          <w:szCs w:val="20"/>
        </w:rPr>
        <w:t xml:space="preserve">perubahan pola pikir dan kompetensi peserta pelatihan berada pada kategori baik. </w:t>
      </w:r>
      <w:proofErr w:type="gramStart"/>
      <w:r w:rsidRPr="00C32A91">
        <w:rPr>
          <w:rFonts w:ascii="Times New Roman" w:eastAsia="Times New Roman" w:hAnsi="Times New Roman"/>
          <w:sz w:val="20"/>
          <w:szCs w:val="20"/>
        </w:rPr>
        <w:t>Hal ini menunjukkan bahwa program Pelatihan Instruktur Nasional Guru SD dapat dikatakan berhasil.</w:t>
      </w:r>
      <w:proofErr w:type="gramEnd"/>
    </w:p>
    <w:p w:rsidR="00C32A91" w:rsidRPr="00C32A91" w:rsidRDefault="00C32A91" w:rsidP="000329A2">
      <w:pPr>
        <w:spacing w:after="0" w:line="240" w:lineRule="auto"/>
        <w:jc w:val="both"/>
        <w:rPr>
          <w:rFonts w:ascii="Times New Roman" w:eastAsia="Times New Roman" w:hAnsi="Times New Roman"/>
          <w:bCs/>
          <w:i/>
          <w:sz w:val="20"/>
          <w:szCs w:val="20"/>
        </w:rPr>
      </w:pPr>
    </w:p>
    <w:p w:rsidR="009B6EE9" w:rsidRPr="00C32A91" w:rsidRDefault="009B6EE9" w:rsidP="000329A2">
      <w:pPr>
        <w:spacing w:after="0" w:line="240" w:lineRule="auto"/>
        <w:jc w:val="both"/>
        <w:rPr>
          <w:rFonts w:ascii="Times New Roman" w:hAnsi="Times New Roman"/>
          <w:noProof/>
          <w:sz w:val="20"/>
          <w:szCs w:val="20"/>
        </w:rPr>
      </w:pPr>
      <w:r w:rsidRPr="00C32A91">
        <w:rPr>
          <w:rFonts w:ascii="Times New Roman" w:eastAsia="Times New Roman" w:hAnsi="Times New Roman"/>
          <w:bCs/>
          <w:i/>
          <w:sz w:val="20"/>
          <w:szCs w:val="20"/>
        </w:rPr>
        <w:t xml:space="preserve">The government has applied new curriculum in academic year of 2013/2014 and its implementation is conducted gradually in schools. Teachers have strategic position </w:t>
      </w:r>
      <w:r w:rsidR="00FE6783" w:rsidRPr="00FE6783">
        <w:rPr>
          <w:rFonts w:ascii="Times New Roman" w:eastAsia="Times New Roman" w:hAnsi="Times New Roman"/>
          <w:bCs/>
          <w:i/>
          <w:sz w:val="20"/>
          <w:szCs w:val="20"/>
        </w:rPr>
        <w:t xml:space="preserve">even as a determinant factor </w:t>
      </w:r>
      <w:r w:rsidRPr="00C32A91">
        <w:rPr>
          <w:rFonts w:ascii="Times New Roman" w:eastAsia="Times New Roman" w:hAnsi="Times New Roman"/>
          <w:bCs/>
          <w:i/>
          <w:sz w:val="20"/>
          <w:szCs w:val="20"/>
        </w:rPr>
        <w:t>of successful 2013 curriculum implementation. Therefore, training needs to be conducted for the teachers who are going to conduct the curriculum. The study aims at evaluating the National Instructor Training Program for elementary teachers on the implementation of 2013 curriculum conducted for 2015 at LPMP in South Sulawesi Province.</w:t>
      </w:r>
      <w:r w:rsidR="000329A2" w:rsidRPr="00C32A91">
        <w:rPr>
          <w:rFonts w:ascii="Times New Roman" w:eastAsia="Times New Roman" w:hAnsi="Times New Roman"/>
          <w:bCs/>
          <w:i/>
          <w:sz w:val="20"/>
          <w:szCs w:val="20"/>
        </w:rPr>
        <w:t xml:space="preserve"> </w:t>
      </w:r>
      <w:r w:rsidRPr="00C32A91">
        <w:rPr>
          <w:rFonts w:ascii="Times New Roman" w:eastAsia="Times New Roman" w:hAnsi="Times New Roman"/>
          <w:bCs/>
          <w:i/>
          <w:sz w:val="20"/>
          <w:szCs w:val="20"/>
        </w:rPr>
        <w:t>The study is evaluation research which employs Countenance model consisted of three aspects of evaluation, namely input, process, and outcome. Data is collected through questionnaire, observation, interview, and documentation. Data is analyzed by employing descriptive quantitative and qualitative</w:t>
      </w:r>
      <w:r w:rsidR="00FE6783">
        <w:rPr>
          <w:rFonts w:ascii="Times New Roman" w:eastAsia="Times New Roman" w:hAnsi="Times New Roman"/>
          <w:bCs/>
          <w:i/>
          <w:sz w:val="20"/>
          <w:szCs w:val="20"/>
        </w:rPr>
        <w:t xml:space="preserve">. </w:t>
      </w:r>
      <w:r w:rsidRPr="00C32A91">
        <w:rPr>
          <w:rFonts w:ascii="Times New Roman" w:eastAsia="Times New Roman" w:hAnsi="Times New Roman"/>
          <w:bCs/>
          <w:i/>
          <w:sz w:val="20"/>
          <w:szCs w:val="20"/>
        </w:rPr>
        <w:t>The results of the study reveal that (1) the inputs indicate that the components of recruitment procedure for the trainee, instructor criteria, preparation of training material, and availability of budget are in good category, (2) the process indicates that the components of training implementation administration, training strategy, and budget utilization are in good category, and (3) the result indicates that the components of changing mindset and competency of trainee are in either category. The aforementioned results show that the National Instructor Training Program for elementary teachers is confirmed as successful</w:t>
      </w:r>
      <w:r w:rsidR="000329A2" w:rsidRPr="00C32A91">
        <w:rPr>
          <w:rFonts w:ascii="Times New Roman" w:eastAsia="Times New Roman" w:hAnsi="Times New Roman"/>
          <w:bCs/>
          <w:i/>
          <w:sz w:val="20"/>
          <w:szCs w:val="20"/>
        </w:rPr>
        <w:t>.</w:t>
      </w:r>
    </w:p>
    <w:p w:rsidR="00A56D7F" w:rsidRPr="00C32A91" w:rsidRDefault="00A56D7F" w:rsidP="000329A2">
      <w:pPr>
        <w:spacing w:after="0" w:line="480" w:lineRule="auto"/>
        <w:jc w:val="both"/>
        <w:rPr>
          <w:rFonts w:asciiTheme="majorBidi" w:hAnsiTheme="majorBidi" w:cstheme="majorBidi"/>
          <w:sz w:val="20"/>
          <w:szCs w:val="20"/>
        </w:rPr>
      </w:pPr>
    </w:p>
    <w:p w:rsidR="00AA6341" w:rsidRPr="00C32A91" w:rsidRDefault="00A56D7F" w:rsidP="00AA6341">
      <w:pPr>
        <w:spacing w:after="0" w:line="240" w:lineRule="auto"/>
        <w:rPr>
          <w:rFonts w:ascii="Times New Roman" w:hAnsi="Times New Roman" w:cs="Times New Roman"/>
          <w:i/>
          <w:sz w:val="20"/>
          <w:szCs w:val="20"/>
        </w:rPr>
      </w:pPr>
      <w:proofErr w:type="gramStart"/>
      <w:r w:rsidRPr="00C32A91">
        <w:rPr>
          <w:rFonts w:ascii="Times New Roman" w:hAnsi="Times New Roman" w:cs="Times New Roman"/>
          <w:i/>
          <w:sz w:val="20"/>
          <w:szCs w:val="20"/>
        </w:rPr>
        <w:t>K</w:t>
      </w:r>
      <w:r w:rsidR="000329A2" w:rsidRPr="00C32A91">
        <w:rPr>
          <w:rFonts w:ascii="Times New Roman" w:hAnsi="Times New Roman" w:cs="Times New Roman"/>
          <w:i/>
          <w:sz w:val="20"/>
          <w:szCs w:val="20"/>
        </w:rPr>
        <w:t>eyword</w:t>
      </w:r>
      <w:r w:rsidRPr="00C32A91">
        <w:rPr>
          <w:rFonts w:ascii="Times New Roman" w:hAnsi="Times New Roman" w:cs="Times New Roman"/>
          <w:i/>
          <w:sz w:val="20"/>
          <w:szCs w:val="20"/>
        </w:rPr>
        <w:t xml:space="preserve"> :</w:t>
      </w:r>
      <w:proofErr w:type="gramEnd"/>
      <w:r w:rsidRPr="00C32A91">
        <w:rPr>
          <w:rFonts w:ascii="Times New Roman" w:hAnsi="Times New Roman" w:cs="Times New Roman"/>
          <w:i/>
          <w:sz w:val="20"/>
          <w:szCs w:val="20"/>
        </w:rPr>
        <w:t xml:space="preserve"> Evaluasi Program, </w:t>
      </w:r>
      <w:r w:rsidR="00AA6341" w:rsidRPr="00C32A91">
        <w:rPr>
          <w:rFonts w:ascii="Times New Roman" w:hAnsi="Times New Roman" w:cs="Times New Roman"/>
          <w:i/>
          <w:sz w:val="20"/>
          <w:szCs w:val="20"/>
        </w:rPr>
        <w:t>Pelatihan, Kurikulum 2013</w:t>
      </w:r>
    </w:p>
    <w:p w:rsidR="00AA6341" w:rsidRPr="00C32A91" w:rsidRDefault="00AA6341" w:rsidP="00AA6341">
      <w:pPr>
        <w:spacing w:after="0" w:line="480" w:lineRule="auto"/>
        <w:rPr>
          <w:rFonts w:ascii="Times New Roman" w:hAnsi="Times New Roman" w:cs="Times New Roman"/>
          <w:i/>
          <w:sz w:val="20"/>
          <w:szCs w:val="20"/>
        </w:rPr>
      </w:pPr>
    </w:p>
    <w:p w:rsidR="00AA6341" w:rsidRPr="00AA6341" w:rsidRDefault="00AA6341" w:rsidP="00AA6341">
      <w:pPr>
        <w:spacing w:after="0" w:line="480" w:lineRule="auto"/>
        <w:rPr>
          <w:rFonts w:ascii="Times New Roman" w:hAnsi="Times New Roman" w:cs="Times New Roman"/>
        </w:rPr>
        <w:sectPr w:rsidR="00AA6341" w:rsidRPr="00AA6341" w:rsidSect="00E6035C">
          <w:pgSz w:w="12240" w:h="15840" w:code="1"/>
          <w:pgMar w:top="1440" w:right="1440" w:bottom="1440" w:left="1440" w:header="706" w:footer="706" w:gutter="0"/>
          <w:cols w:space="708"/>
          <w:docGrid w:linePitch="360"/>
        </w:sectPr>
      </w:pPr>
    </w:p>
    <w:p w:rsidR="00916648" w:rsidRPr="00343C19" w:rsidRDefault="00A547C6" w:rsidP="00AA6341">
      <w:pPr>
        <w:pStyle w:val="ListParagraph"/>
        <w:numPr>
          <w:ilvl w:val="0"/>
          <w:numId w:val="28"/>
        </w:numPr>
        <w:spacing w:after="0" w:line="240" w:lineRule="auto"/>
        <w:ind w:left="360" w:hanging="360"/>
        <w:contextualSpacing w:val="0"/>
        <w:rPr>
          <w:rFonts w:ascii="Times New Roman" w:hAnsi="Times New Roman" w:cs="Times New Roman"/>
          <w:b/>
          <w:bCs/>
          <w:sz w:val="24"/>
          <w:szCs w:val="24"/>
        </w:rPr>
      </w:pPr>
      <w:r w:rsidRPr="00343C19">
        <w:rPr>
          <w:rFonts w:ascii="Times New Roman" w:hAnsi="Times New Roman" w:cs="Times New Roman"/>
          <w:b/>
          <w:bCs/>
          <w:sz w:val="24"/>
          <w:szCs w:val="24"/>
        </w:rPr>
        <w:lastRenderedPageBreak/>
        <w:t>PENDAHULUAN</w:t>
      </w:r>
    </w:p>
    <w:p w:rsidR="005F57CE" w:rsidRPr="00AA6341" w:rsidRDefault="005F57CE" w:rsidP="00AA6341">
      <w:pPr>
        <w:spacing w:after="0" w:line="240" w:lineRule="auto"/>
        <w:ind w:firstLine="720"/>
        <w:jc w:val="both"/>
        <w:rPr>
          <w:rFonts w:ascii="Times New Roman" w:hAnsi="Times New Roman" w:cs="Times New Roman"/>
        </w:rPr>
      </w:pPr>
      <w:proofErr w:type="gramStart"/>
      <w:r w:rsidRPr="00AA6341">
        <w:rPr>
          <w:rFonts w:ascii="Times New Roman" w:hAnsi="Times New Roman" w:cs="Times New Roman"/>
        </w:rPr>
        <w:t>Pemerintah telah memberlakukan Kurikulum 2013 pada tahun ajaran 2013/2014 dan pengimplementasiannya dilakukan secara bertahap di sekolah.</w:t>
      </w:r>
      <w:proofErr w:type="gramEnd"/>
      <w:r w:rsidRPr="00AA6341">
        <w:rPr>
          <w:rFonts w:ascii="Times New Roman" w:hAnsi="Times New Roman" w:cs="Times New Roman"/>
        </w:rPr>
        <w:t xml:space="preserve"> Pada tahun ajaran 2015/2016 berdasarkan Permendikbud Nomor 160 tahun 2014 tentang Pemberlakuan Kurikulum 2006 dan Kurikulum 2013,</w:t>
      </w:r>
      <w:r w:rsidRPr="00AA6341">
        <w:rPr>
          <w:rFonts w:ascii="Times New Roman" w:hAnsi="Times New Roman" w:cs="Times New Roman"/>
          <w:color w:val="FF0000"/>
        </w:rPr>
        <w:t xml:space="preserve"> </w:t>
      </w:r>
      <w:r w:rsidRPr="00AA6341">
        <w:rPr>
          <w:rFonts w:ascii="Times New Roman" w:hAnsi="Times New Roman" w:cs="Times New Roman"/>
        </w:rPr>
        <w:t xml:space="preserve">sekolah </w:t>
      </w:r>
      <w:r w:rsidRPr="00AA6341">
        <w:rPr>
          <w:rFonts w:ascii="Times New Roman" w:hAnsi="Times New Roman" w:cs="Times New Roman"/>
        </w:rPr>
        <w:lastRenderedPageBreak/>
        <w:t>yang telah menerapkan Kurikulum 2013 selama tiga semester dan ditetapkan oleh Men</w:t>
      </w:r>
      <w:r w:rsidR="00C72441">
        <w:rPr>
          <w:rFonts w:ascii="Times New Roman" w:hAnsi="Times New Roman" w:cs="Times New Roman"/>
        </w:rPr>
        <w:t>dikbud</w:t>
      </w:r>
      <w:r w:rsidRPr="00AA6341">
        <w:rPr>
          <w:rFonts w:ascii="Times New Roman" w:hAnsi="Times New Roman" w:cs="Times New Roman"/>
        </w:rPr>
        <w:t xml:space="preserve"> sejumlah 16.991 sekolah akan mengimplementasikan Kurikulum 2013 pada semua tingkatan pendidikan. Sekolah lainnya kembali m</w:t>
      </w:r>
      <w:r w:rsidR="00C72441">
        <w:rPr>
          <w:rFonts w:ascii="Times New Roman" w:hAnsi="Times New Roman" w:cs="Times New Roman"/>
        </w:rPr>
        <w:t>enggunakan Kurikulum 2006</w:t>
      </w:r>
      <w:r w:rsidRPr="00AA6341">
        <w:rPr>
          <w:rFonts w:ascii="Times New Roman" w:hAnsi="Times New Roman" w:cs="Times New Roman"/>
        </w:rPr>
        <w:t xml:space="preserve"> dan secara bertahap akan ditetapkan oleh Mendikbud untuk menyelenggarakan Kurikulum 2013, </w:t>
      </w:r>
      <w:r w:rsidRPr="00AA6341">
        <w:rPr>
          <w:rFonts w:ascii="Times New Roman" w:hAnsi="Times New Roman" w:cs="Times New Roman"/>
        </w:rPr>
        <w:lastRenderedPageBreak/>
        <w:t xml:space="preserve">sampai dengan 2019 semua sekolah telah menerapkan Kurikulum 2013. </w:t>
      </w:r>
    </w:p>
    <w:p w:rsidR="00A547C6" w:rsidRPr="00AA6341" w:rsidRDefault="005F57CE" w:rsidP="00AA6341">
      <w:pPr>
        <w:spacing w:after="0" w:line="240" w:lineRule="auto"/>
        <w:ind w:firstLine="720"/>
        <w:jc w:val="both"/>
        <w:rPr>
          <w:rFonts w:ascii="Times New Roman" w:hAnsi="Times New Roman" w:cs="Times New Roman"/>
          <w:b/>
          <w:bCs/>
          <w:color w:val="FF0000"/>
        </w:rPr>
      </w:pPr>
      <w:r w:rsidRPr="00AA6341">
        <w:rPr>
          <w:rFonts w:ascii="Times New Roman" w:hAnsi="Times New Roman" w:cs="Times New Roman"/>
        </w:rPr>
        <w:t xml:space="preserve">Keberhasilan Implementasi Kurikulum 2013 dipengaruhi oleh berbagai faktor, diantaranya ketersediaan sarana dan prasarana, kesiapan guru, kepala sekolah, pengawas sekolah, dukungan orang tua dan masyarakat, serta dukungan manajemen sekolah. </w:t>
      </w:r>
      <w:proofErr w:type="gramStart"/>
      <w:r w:rsidRPr="00AA6341">
        <w:rPr>
          <w:rFonts w:ascii="Times New Roman" w:hAnsi="Times New Roman" w:cs="Times New Roman"/>
        </w:rPr>
        <w:t>Kesiapan guru, sebagai salah satu faktor yang mempengaruhi keberhasilan implementasi kurikulum memiliki posisi yang strategis bahkan menjadi penentu keberhasilan implementasi kurikulum ini.</w:t>
      </w:r>
      <w:proofErr w:type="gramEnd"/>
      <w:r w:rsidRPr="00AA6341">
        <w:rPr>
          <w:rFonts w:ascii="Times New Roman" w:hAnsi="Times New Roman" w:cs="Times New Roman"/>
        </w:rPr>
        <w:t xml:space="preserve"> </w:t>
      </w:r>
      <w:proofErr w:type="gramStart"/>
      <w:r w:rsidRPr="00AA6341">
        <w:rPr>
          <w:rFonts w:ascii="Times New Roman" w:hAnsi="Times New Roman" w:cs="Times New Roman"/>
        </w:rPr>
        <w:t>Oleh karena itu, guru sebagai ujung tombak dalam suksesnya implementasi kurikulum perlu diberikan pembekalan yang cukup dalam bentuk pelatihan.</w:t>
      </w:r>
      <w:proofErr w:type="gramEnd"/>
    </w:p>
    <w:p w:rsidR="007F4923" w:rsidRPr="00AA6341" w:rsidRDefault="004E789C" w:rsidP="00AA6341">
      <w:pPr>
        <w:spacing w:after="0" w:line="240" w:lineRule="auto"/>
        <w:ind w:firstLine="720"/>
        <w:jc w:val="both"/>
        <w:rPr>
          <w:rFonts w:ascii="Times New Roman" w:eastAsia="Times New Roman" w:hAnsi="Times New Roman" w:cs="Times New Roman"/>
        </w:rPr>
      </w:pPr>
      <w:r w:rsidRPr="00AA6341">
        <w:rPr>
          <w:rFonts w:ascii="Times New Roman" w:hAnsi="Times New Roman" w:cs="Times New Roman"/>
        </w:rPr>
        <w:t>BPSDMPK</w:t>
      </w:r>
      <w:r w:rsidRPr="00AA6341">
        <w:rPr>
          <w:rFonts w:ascii="Times New Roman" w:eastAsia="Times New Roman" w:hAnsi="Times New Roman" w:cs="Times New Roman"/>
        </w:rPr>
        <w:t xml:space="preserve"> &amp; PMP (2015d: 5) menyatakan pada tahun 2013 telah dilakukan sosialisasi Implementasi Kurikulum 2013 kepada pemangku kepentingan melalui beberapa pertemuan. Pelatihan Implementasi Kurikulum 2013 pada tahun 2013 dilakukan pada guru untuk kelas I, IV, VII, dan X. Tahun 2014 telah diberikan pelatihan kepada guru pada sekolah jenjang SD, SMP, SMA, dan SMK untuk kelas I, II, IV, V, VII, VIII, X dan XI. Pada tahun 2015 dilakukan pelatihan kepada guru yang mengajar kelas III, VI, VIII, dan XII dari 16.991 sekolah yang telah ditentukan.</w:t>
      </w:r>
    </w:p>
    <w:p w:rsidR="006E4027" w:rsidRDefault="006E4027" w:rsidP="00AA6341">
      <w:pPr>
        <w:spacing w:after="0" w:line="240" w:lineRule="auto"/>
        <w:ind w:firstLine="720"/>
        <w:jc w:val="both"/>
        <w:rPr>
          <w:rFonts w:ascii="Times New Roman" w:hAnsi="Times New Roman" w:cs="Times New Roman"/>
        </w:rPr>
      </w:pPr>
      <w:r w:rsidRPr="00AA6341">
        <w:rPr>
          <w:rFonts w:ascii="Times New Roman" w:hAnsi="Times New Roman" w:cs="Times New Roman"/>
        </w:rPr>
        <w:t xml:space="preserve">BPSDMPK &amp; PMP (2015d: 12) menjabarkan tahapan pelatihan Implementasi Kurikulum 2013, yaitu pelatihan guru diawali dengan pelatihan </w:t>
      </w:r>
      <w:r w:rsidR="00520474">
        <w:rPr>
          <w:rFonts w:ascii="Times New Roman" w:hAnsi="Times New Roman" w:cs="Times New Roman"/>
        </w:rPr>
        <w:t>N</w:t>
      </w:r>
      <w:r w:rsidRPr="00AA6341">
        <w:rPr>
          <w:rFonts w:ascii="Times New Roman" w:hAnsi="Times New Roman" w:cs="Times New Roman"/>
        </w:rPr>
        <w:t xml:space="preserve">S untuk membekali dan menyamakan persepsi tentang konsep dan implementasi Kurikulum 2013 serta materi pelatihan guru. </w:t>
      </w:r>
      <w:proofErr w:type="gramStart"/>
      <w:r w:rsidRPr="00AA6341">
        <w:rPr>
          <w:rFonts w:ascii="Times New Roman" w:hAnsi="Times New Roman" w:cs="Times New Roman"/>
        </w:rPr>
        <w:t xml:space="preserve">Selanjutnya pelatihan </w:t>
      </w:r>
      <w:r w:rsidR="00520474">
        <w:rPr>
          <w:rFonts w:ascii="Times New Roman" w:hAnsi="Times New Roman" w:cs="Times New Roman"/>
        </w:rPr>
        <w:t>IN</w:t>
      </w:r>
      <w:r w:rsidRPr="00AA6341">
        <w:rPr>
          <w:rFonts w:ascii="Times New Roman" w:hAnsi="Times New Roman" w:cs="Times New Roman"/>
        </w:rPr>
        <w:t xml:space="preserve"> yang dilaksanakan di provinsi dengan instruktur pelatihan adalah NS yang telah mengikuti pelatihan NS.</w:t>
      </w:r>
      <w:proofErr w:type="gramEnd"/>
      <w:r w:rsidRPr="00AA6341">
        <w:rPr>
          <w:rFonts w:ascii="Times New Roman" w:hAnsi="Times New Roman" w:cs="Times New Roman"/>
        </w:rPr>
        <w:t xml:space="preserve"> </w:t>
      </w:r>
      <w:proofErr w:type="gramStart"/>
      <w:r w:rsidRPr="00AA6341">
        <w:rPr>
          <w:rFonts w:ascii="Times New Roman" w:hAnsi="Times New Roman" w:cs="Times New Roman"/>
        </w:rPr>
        <w:t>Kemudian pelatihan kepada guru kelas dan guru mata pelajaran di provinsi atau kabupaten/kota dengan instruktur pelatihan adalah IN.</w:t>
      </w:r>
      <w:r w:rsidR="007A1570" w:rsidRPr="00AA6341">
        <w:rPr>
          <w:rFonts w:ascii="Times New Roman" w:hAnsi="Times New Roman" w:cs="Times New Roman"/>
        </w:rPr>
        <w:t xml:space="preserve"> Tahapan pelatihan dapat dilihat pada gambar berikut.</w:t>
      </w:r>
      <w:proofErr w:type="gramEnd"/>
    </w:p>
    <w:p w:rsidR="00520474" w:rsidRPr="00AA6341" w:rsidRDefault="00520474" w:rsidP="00AA6341">
      <w:pPr>
        <w:spacing w:after="0" w:line="240" w:lineRule="auto"/>
        <w:ind w:firstLine="720"/>
        <w:jc w:val="both"/>
        <w:rPr>
          <w:rFonts w:ascii="Times New Roman" w:hAnsi="Times New Roman" w:cs="Times New Roman"/>
          <w:color w:val="FF0000"/>
        </w:rPr>
      </w:pPr>
    </w:p>
    <w:p w:rsidR="004E789C" w:rsidRPr="00AA6341" w:rsidRDefault="004E789C" w:rsidP="00AA6341">
      <w:pPr>
        <w:spacing w:line="240" w:lineRule="auto"/>
        <w:jc w:val="center"/>
        <w:rPr>
          <w:rFonts w:ascii="Times New Roman" w:hAnsi="Times New Roman" w:cs="Times New Roman"/>
        </w:rPr>
      </w:pPr>
      <w:r w:rsidRPr="00AA6341">
        <w:rPr>
          <w:rFonts w:ascii="Times New Roman" w:hAnsi="Times New Roman" w:cs="Times New Roman"/>
          <w:noProof/>
        </w:rPr>
        <w:lastRenderedPageBreak/>
        <w:drawing>
          <wp:inline distT="0" distB="0" distL="0" distR="0">
            <wp:extent cx="2743200" cy="1356951"/>
            <wp:effectExtent l="1905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cstate="print"/>
                    <a:srcRect/>
                    <a:stretch>
                      <a:fillRect/>
                    </a:stretch>
                  </pic:blipFill>
                  <pic:spPr bwMode="auto">
                    <a:xfrm>
                      <a:off x="0" y="0"/>
                      <a:ext cx="2743200" cy="1356951"/>
                    </a:xfrm>
                    <a:prstGeom prst="rect">
                      <a:avLst/>
                    </a:prstGeom>
                    <a:noFill/>
                    <a:ln w="9525">
                      <a:noFill/>
                      <a:miter lim="800000"/>
                      <a:headEnd/>
                      <a:tailEnd/>
                    </a:ln>
                  </pic:spPr>
                </pic:pic>
              </a:graphicData>
            </a:graphic>
          </wp:inline>
        </w:drawing>
      </w:r>
    </w:p>
    <w:p w:rsidR="004E789C" w:rsidRDefault="004E789C" w:rsidP="00AA6341">
      <w:pPr>
        <w:spacing w:after="0" w:line="240" w:lineRule="auto"/>
        <w:jc w:val="center"/>
        <w:rPr>
          <w:rFonts w:ascii="Times New Roman" w:hAnsi="Times New Roman" w:cs="Times New Roman"/>
        </w:rPr>
      </w:pPr>
      <w:proofErr w:type="gramStart"/>
      <w:r w:rsidRPr="00AA6341">
        <w:rPr>
          <w:rFonts w:ascii="Times New Roman" w:hAnsi="Times New Roman" w:cs="Times New Roman"/>
        </w:rPr>
        <w:t>Gambar 1.</w:t>
      </w:r>
      <w:proofErr w:type="gramEnd"/>
      <w:r w:rsidRPr="00AA6341">
        <w:rPr>
          <w:rFonts w:ascii="Times New Roman" w:hAnsi="Times New Roman" w:cs="Times New Roman"/>
        </w:rPr>
        <w:t xml:space="preserve"> Tahapan Pelatihan</w:t>
      </w:r>
    </w:p>
    <w:p w:rsidR="00520474" w:rsidRPr="00AA6341" w:rsidRDefault="00520474" w:rsidP="00AA6341">
      <w:pPr>
        <w:spacing w:after="0" w:line="240" w:lineRule="auto"/>
        <w:jc w:val="center"/>
        <w:rPr>
          <w:rFonts w:ascii="Times New Roman" w:hAnsi="Times New Roman" w:cs="Times New Roman"/>
        </w:rPr>
      </w:pPr>
    </w:p>
    <w:p w:rsidR="004E789C" w:rsidRPr="00AA6341" w:rsidRDefault="007A1570" w:rsidP="00AA6341">
      <w:pPr>
        <w:spacing w:after="0" w:line="240" w:lineRule="auto"/>
        <w:ind w:firstLine="720"/>
        <w:jc w:val="both"/>
        <w:rPr>
          <w:rFonts w:ascii="Times New Roman" w:eastAsia="Times New Roman" w:hAnsi="Times New Roman" w:cs="Times New Roman"/>
        </w:rPr>
      </w:pPr>
      <w:r w:rsidRPr="00AA6341">
        <w:rPr>
          <w:rFonts w:ascii="Times New Roman" w:hAnsi="Times New Roman" w:cs="Times New Roman"/>
        </w:rPr>
        <w:t xml:space="preserve">Menurut </w:t>
      </w:r>
      <w:r w:rsidRPr="00AA6341">
        <w:rPr>
          <w:rFonts w:ascii="Times New Roman" w:eastAsia="Times New Roman" w:hAnsi="Times New Roman" w:cs="Times New Roman"/>
        </w:rPr>
        <w:t>BPSDMPK &amp; PMP (2015d: 20)</w:t>
      </w:r>
      <w:r w:rsidRPr="00AA6341">
        <w:rPr>
          <w:rFonts w:ascii="Times New Roman" w:hAnsi="Times New Roman" w:cs="Times New Roman"/>
        </w:rPr>
        <w:t>, keberhasilan</w:t>
      </w:r>
      <w:r w:rsidRPr="00AA6341">
        <w:rPr>
          <w:rFonts w:ascii="Times New Roman" w:eastAsia="Times New Roman" w:hAnsi="Times New Roman" w:cs="Times New Roman"/>
        </w:rPr>
        <w:t xml:space="preserve"> pelaksanaan pelatihan ditentukan oleh 5 (</w:t>
      </w:r>
      <w:proofErr w:type="gramStart"/>
      <w:r w:rsidRPr="00AA6341">
        <w:rPr>
          <w:rFonts w:ascii="Times New Roman" w:eastAsia="Times New Roman" w:hAnsi="Times New Roman" w:cs="Times New Roman"/>
        </w:rPr>
        <w:t>lima</w:t>
      </w:r>
      <w:proofErr w:type="gramEnd"/>
      <w:r w:rsidRPr="00AA6341">
        <w:rPr>
          <w:rFonts w:ascii="Times New Roman" w:eastAsia="Times New Roman" w:hAnsi="Times New Roman" w:cs="Times New Roman"/>
        </w:rPr>
        <w:t xml:space="preserve">) variabel pelatihan, yaitu: 1) instruktur, 2) </w:t>
      </w:r>
      <w:r w:rsidRPr="00AA6341">
        <w:rPr>
          <w:rFonts w:ascii="Times New Roman" w:hAnsi="Times New Roman" w:cs="Times New Roman"/>
        </w:rPr>
        <w:t>bahan</w:t>
      </w:r>
      <w:r w:rsidRPr="00AA6341">
        <w:rPr>
          <w:rFonts w:ascii="Times New Roman" w:eastAsia="Times New Roman" w:hAnsi="Times New Roman" w:cs="Times New Roman"/>
        </w:rPr>
        <w:t xml:space="preserve"> pelatihan, 3) peserta</w:t>
      </w:r>
      <w:r w:rsidR="00C72441">
        <w:rPr>
          <w:rFonts w:ascii="Times New Roman" w:eastAsia="Times New Roman" w:hAnsi="Times New Roman" w:cs="Times New Roman"/>
        </w:rPr>
        <w:t>, 4) strategi, dan 5) anggaran.</w:t>
      </w:r>
    </w:p>
    <w:p w:rsidR="007A1570" w:rsidRPr="00AA6341" w:rsidRDefault="007A1570" w:rsidP="00AA6341">
      <w:pPr>
        <w:spacing w:after="0" w:line="240" w:lineRule="auto"/>
        <w:ind w:firstLine="720"/>
        <w:jc w:val="both"/>
        <w:rPr>
          <w:rFonts w:ascii="Times New Roman" w:hAnsi="Times New Roman" w:cs="Times New Roman"/>
          <w:color w:val="000000" w:themeColor="text1"/>
        </w:rPr>
      </w:pPr>
      <w:r w:rsidRPr="00AA6341">
        <w:rPr>
          <w:rFonts w:ascii="Times New Roman" w:hAnsi="Times New Roman" w:cs="Times New Roman"/>
          <w:color w:val="000000" w:themeColor="text1"/>
        </w:rPr>
        <w:t xml:space="preserve">Mengenai evaluasi, </w:t>
      </w:r>
      <w:r w:rsidR="00061B9C" w:rsidRPr="00AA6341">
        <w:rPr>
          <w:rFonts w:ascii="Times New Roman" w:hAnsi="Times New Roman" w:cs="Times New Roman"/>
          <w:color w:val="000000" w:themeColor="text1"/>
        </w:rPr>
        <w:t>Widoyoko (2014: 9-10) menyatakan e</w:t>
      </w:r>
      <w:r w:rsidRPr="00AA6341">
        <w:rPr>
          <w:rFonts w:ascii="Times New Roman" w:hAnsi="Times New Roman" w:cs="Times New Roman"/>
          <w:color w:val="000000" w:themeColor="text1"/>
        </w:rPr>
        <w:t xml:space="preserve">valuasi program merupakan rangkaian kegiatan yang dilakukan dengan sengaja dan secara cermat untuk mengetahui tingkat keterlaksanaan atau keberhasilan suatu program dengan </w:t>
      </w:r>
      <w:proofErr w:type="gramStart"/>
      <w:r w:rsidRPr="00AA6341">
        <w:rPr>
          <w:rFonts w:ascii="Times New Roman" w:hAnsi="Times New Roman" w:cs="Times New Roman"/>
          <w:color w:val="000000" w:themeColor="text1"/>
        </w:rPr>
        <w:t>cara</w:t>
      </w:r>
      <w:proofErr w:type="gramEnd"/>
      <w:r w:rsidRPr="00AA6341">
        <w:rPr>
          <w:rFonts w:ascii="Times New Roman" w:hAnsi="Times New Roman" w:cs="Times New Roman"/>
          <w:color w:val="000000" w:themeColor="text1"/>
        </w:rPr>
        <w:t xml:space="preserve"> mengetahui </w:t>
      </w:r>
      <w:r w:rsidRPr="00AA6341">
        <w:rPr>
          <w:rFonts w:ascii="Times New Roman" w:hAnsi="Times New Roman" w:cs="Times New Roman"/>
        </w:rPr>
        <w:t>efektivitas</w:t>
      </w:r>
      <w:r w:rsidRPr="00AA6341">
        <w:rPr>
          <w:rFonts w:ascii="Times New Roman" w:hAnsi="Times New Roman" w:cs="Times New Roman"/>
          <w:color w:val="000000" w:themeColor="text1"/>
        </w:rPr>
        <w:t xml:space="preserve"> masing-masing komponennya, baik terhadap program yang sedang berjalan maupun program yang telah berlalu.</w:t>
      </w:r>
    </w:p>
    <w:p w:rsidR="00061B9C" w:rsidRPr="00AA6341" w:rsidRDefault="00061B9C" w:rsidP="00AA6341">
      <w:pPr>
        <w:spacing w:after="0" w:line="240" w:lineRule="auto"/>
        <w:ind w:firstLine="720"/>
        <w:jc w:val="both"/>
        <w:rPr>
          <w:rFonts w:ascii="Times New Roman" w:eastAsia="Times New Roman" w:hAnsi="Times New Roman" w:cs="Times New Roman"/>
        </w:rPr>
      </w:pPr>
      <w:proofErr w:type="gramStart"/>
      <w:r w:rsidRPr="00AA6341">
        <w:rPr>
          <w:rFonts w:ascii="Times New Roman" w:hAnsi="Times New Roman" w:cs="Times New Roman"/>
        </w:rPr>
        <w:t>Sejalan</w:t>
      </w:r>
      <w:r w:rsidRPr="00AA6341">
        <w:rPr>
          <w:rFonts w:ascii="Times New Roman" w:eastAsia="Times New Roman" w:hAnsi="Times New Roman" w:cs="Times New Roman"/>
        </w:rPr>
        <w:t xml:space="preserve"> dengan hal tersebut, Ayers (1989) menyatakan bahwa m</w:t>
      </w:r>
      <w:r w:rsidRPr="00AA6341">
        <w:rPr>
          <w:rFonts w:ascii="Times New Roman" w:eastAsia="Times New Roman" w:hAnsi="Times New Roman" w:cs="Times New Roman"/>
          <w:lang w:val="id-ID"/>
        </w:rPr>
        <w:t xml:space="preserve">engevaluasi program instruksional, seperti </w:t>
      </w:r>
      <w:r w:rsidRPr="00AA6341">
        <w:rPr>
          <w:rFonts w:ascii="Times New Roman" w:eastAsia="Times New Roman" w:hAnsi="Times New Roman" w:cs="Times New Roman"/>
        </w:rPr>
        <w:t xml:space="preserve">workshop </w:t>
      </w:r>
      <w:r w:rsidRPr="00AA6341">
        <w:rPr>
          <w:rFonts w:ascii="Times New Roman" w:eastAsia="Times New Roman" w:hAnsi="Times New Roman" w:cs="Times New Roman"/>
          <w:lang w:val="id-ID"/>
        </w:rPr>
        <w:t xml:space="preserve">atau lembaga, </w:t>
      </w:r>
      <w:r w:rsidRPr="00AA6341">
        <w:rPr>
          <w:rFonts w:ascii="Times New Roman" w:hAnsi="Times New Roman" w:cs="Times New Roman"/>
        </w:rPr>
        <w:t>artinya</w:t>
      </w:r>
      <w:r w:rsidRPr="00AA6341">
        <w:rPr>
          <w:rFonts w:ascii="Times New Roman" w:eastAsia="Times New Roman" w:hAnsi="Times New Roman" w:cs="Times New Roman"/>
          <w:lang w:val="id-ID"/>
        </w:rPr>
        <w:t xml:space="preserve"> mengumpulkan, mengorganisir, menganalisis, dan melaporkan data tentang sejumlah fitur dari program dan dampaknya terhadap peserta.</w:t>
      </w:r>
      <w:proofErr w:type="gramEnd"/>
    </w:p>
    <w:p w:rsidR="00E731A1" w:rsidRPr="00AA6341" w:rsidRDefault="00E731A1" w:rsidP="00AA6341">
      <w:pPr>
        <w:spacing w:after="0" w:line="240" w:lineRule="auto"/>
        <w:ind w:firstLine="720"/>
        <w:jc w:val="both"/>
        <w:rPr>
          <w:rFonts w:ascii="Times New Roman" w:hAnsi="Times New Roman" w:cs="Times New Roman"/>
          <w:i/>
          <w:iCs/>
        </w:rPr>
      </w:pPr>
      <w:r w:rsidRPr="00AA6341">
        <w:rPr>
          <w:rFonts w:ascii="Times New Roman" w:eastAsia="Times New Roman" w:hAnsi="Times New Roman" w:cs="Times New Roman"/>
        </w:rPr>
        <w:t xml:space="preserve">Model </w:t>
      </w:r>
      <w:r w:rsidRPr="00AA6341">
        <w:rPr>
          <w:rFonts w:ascii="Times New Roman" w:eastAsia="Times New Roman" w:hAnsi="Times New Roman" w:cs="Times New Roman"/>
          <w:i/>
        </w:rPr>
        <w:t>Stake</w:t>
      </w:r>
      <w:r w:rsidRPr="00AA6341">
        <w:rPr>
          <w:rFonts w:ascii="Times New Roman" w:eastAsia="Times New Roman" w:hAnsi="Times New Roman" w:cs="Times New Roman"/>
        </w:rPr>
        <w:t xml:space="preserve"> </w:t>
      </w:r>
      <w:r w:rsidRPr="00AA6341">
        <w:rPr>
          <w:rFonts w:ascii="Times New Roman" w:eastAsia="Times New Roman" w:hAnsi="Times New Roman" w:cs="Times New Roman"/>
          <w:i/>
          <w:iCs/>
        </w:rPr>
        <w:t xml:space="preserve">Countenance </w:t>
      </w:r>
      <w:proofErr w:type="gramStart"/>
      <w:r w:rsidRPr="00AA6341">
        <w:rPr>
          <w:rFonts w:ascii="Times New Roman" w:eastAsia="Times New Roman" w:hAnsi="Times New Roman" w:cs="Times New Roman"/>
        </w:rPr>
        <w:t>sama</w:t>
      </w:r>
      <w:proofErr w:type="gramEnd"/>
      <w:r w:rsidRPr="00AA6341">
        <w:rPr>
          <w:rFonts w:ascii="Times New Roman" w:eastAsia="Times New Roman" w:hAnsi="Times New Roman" w:cs="Times New Roman"/>
        </w:rPr>
        <w:t xml:space="preserve"> dengan model </w:t>
      </w:r>
      <w:r w:rsidRPr="00AA6341">
        <w:rPr>
          <w:rFonts w:ascii="Times New Roman" w:eastAsia="Times New Roman" w:hAnsi="Times New Roman" w:cs="Times New Roman"/>
          <w:i/>
          <w:iCs/>
        </w:rPr>
        <w:t xml:space="preserve">CIPP </w:t>
      </w:r>
      <w:r w:rsidRPr="00AA6341">
        <w:rPr>
          <w:rFonts w:ascii="Times New Roman" w:eastAsia="Times New Roman" w:hAnsi="Times New Roman" w:cs="Times New Roman"/>
        </w:rPr>
        <w:t xml:space="preserve">dan </w:t>
      </w:r>
      <w:r w:rsidRPr="00AA6341">
        <w:rPr>
          <w:rFonts w:ascii="Times New Roman" w:eastAsia="Times New Roman" w:hAnsi="Times New Roman" w:cs="Times New Roman"/>
          <w:i/>
          <w:iCs/>
        </w:rPr>
        <w:t xml:space="preserve">CSE-UCLA </w:t>
      </w:r>
      <w:r w:rsidRPr="00AA6341">
        <w:rPr>
          <w:rFonts w:ascii="Times New Roman" w:eastAsia="Times New Roman" w:hAnsi="Times New Roman" w:cs="Times New Roman"/>
        </w:rPr>
        <w:t xml:space="preserve">dimana ketiganya cenderung komprehensif dan mulai dari proses evaluasi selama tahap perencanaan dari pengembangan program. </w:t>
      </w:r>
      <w:proofErr w:type="gramStart"/>
      <w:r w:rsidRPr="00AA6341">
        <w:rPr>
          <w:rFonts w:ascii="Times New Roman" w:hAnsi="Times New Roman" w:cs="Times New Roman"/>
        </w:rPr>
        <w:t xml:space="preserve">Stake menekankan dua dasar kegiatan dalam evaluasi ialah </w:t>
      </w:r>
      <w:r w:rsidRPr="00AA6341">
        <w:rPr>
          <w:rFonts w:ascii="Times New Roman" w:hAnsi="Times New Roman" w:cs="Times New Roman"/>
          <w:i/>
          <w:iCs/>
        </w:rPr>
        <w:t>description</w:t>
      </w:r>
      <w:r w:rsidRPr="00AA6341">
        <w:rPr>
          <w:rFonts w:ascii="Times New Roman" w:hAnsi="Times New Roman" w:cs="Times New Roman"/>
        </w:rPr>
        <w:t xml:space="preserve"> dan </w:t>
      </w:r>
      <w:r w:rsidRPr="00AA6341">
        <w:rPr>
          <w:rFonts w:ascii="Times New Roman" w:hAnsi="Times New Roman" w:cs="Times New Roman"/>
          <w:i/>
          <w:iCs/>
        </w:rPr>
        <w:t>judgement</w:t>
      </w:r>
      <w:r w:rsidRPr="00AA6341">
        <w:rPr>
          <w:rFonts w:ascii="Times New Roman" w:hAnsi="Times New Roman" w:cs="Times New Roman"/>
        </w:rPr>
        <w:t xml:space="preserve"> dan membedakan adanya tiga tahap dalam program pendidikan, yaitu </w:t>
      </w:r>
      <w:r w:rsidRPr="00AA6341">
        <w:rPr>
          <w:rFonts w:ascii="Times New Roman" w:hAnsi="Times New Roman" w:cs="Times New Roman"/>
          <w:i/>
          <w:iCs/>
        </w:rPr>
        <w:t>antecedents, transactions,</w:t>
      </w:r>
      <w:r w:rsidRPr="00AA6341">
        <w:rPr>
          <w:rFonts w:ascii="Times New Roman" w:hAnsi="Times New Roman" w:cs="Times New Roman"/>
        </w:rPr>
        <w:t xml:space="preserve"> dan </w:t>
      </w:r>
      <w:r w:rsidRPr="00AA6341">
        <w:rPr>
          <w:rFonts w:ascii="Times New Roman" w:hAnsi="Times New Roman" w:cs="Times New Roman"/>
          <w:i/>
          <w:iCs/>
        </w:rPr>
        <w:t xml:space="preserve">outcomes </w:t>
      </w:r>
      <w:r w:rsidRPr="00AA6341">
        <w:rPr>
          <w:rFonts w:ascii="Times New Roman" w:eastAsia="Times New Roman" w:hAnsi="Times New Roman" w:cs="Times New Roman"/>
        </w:rPr>
        <w:t>(Kaufman &amp; Thomas, 1980: 123)</w:t>
      </w:r>
      <w:r w:rsidRPr="00AA6341">
        <w:rPr>
          <w:rFonts w:ascii="Times New Roman" w:hAnsi="Times New Roman" w:cs="Times New Roman"/>
          <w:i/>
          <w:iCs/>
        </w:rPr>
        <w:t>.</w:t>
      </w:r>
      <w:proofErr w:type="gramEnd"/>
    </w:p>
    <w:p w:rsidR="00061B9C" w:rsidRPr="00AA6341" w:rsidRDefault="00061B9C" w:rsidP="00AA6341">
      <w:pPr>
        <w:spacing w:after="0" w:line="240" w:lineRule="auto"/>
        <w:ind w:firstLine="720"/>
        <w:jc w:val="both"/>
        <w:rPr>
          <w:rFonts w:ascii="Times New Roman" w:hAnsi="Times New Roman" w:cs="Times New Roman"/>
        </w:rPr>
      </w:pPr>
      <w:r w:rsidRPr="00AA6341">
        <w:rPr>
          <w:rFonts w:ascii="Times New Roman" w:hAnsi="Times New Roman" w:cs="Times New Roman"/>
        </w:rPr>
        <w:t xml:space="preserve">Permasalahan yang muncul pada program Pelatihan Instruktur Nasional sangat cocok dievaluasi dengan model </w:t>
      </w:r>
      <w:r w:rsidRPr="00AA6341">
        <w:rPr>
          <w:rFonts w:ascii="Times New Roman" w:hAnsi="Times New Roman" w:cs="Times New Roman"/>
          <w:i/>
        </w:rPr>
        <w:t>Countenance</w:t>
      </w:r>
      <w:r w:rsidRPr="00AA6341">
        <w:rPr>
          <w:rFonts w:ascii="Times New Roman" w:hAnsi="Times New Roman" w:cs="Times New Roman"/>
        </w:rPr>
        <w:t xml:space="preserve">, karena model ini sangat tepat digunakan dalam bidang pendidikan. Selain itu, model ini juga </w:t>
      </w:r>
      <w:proofErr w:type="gramStart"/>
      <w:r w:rsidRPr="00AA6341">
        <w:rPr>
          <w:rFonts w:ascii="Times New Roman" w:hAnsi="Times New Roman" w:cs="Times New Roman"/>
        </w:rPr>
        <w:t>akan</w:t>
      </w:r>
      <w:proofErr w:type="gramEnd"/>
      <w:r w:rsidRPr="00AA6341">
        <w:rPr>
          <w:rFonts w:ascii="Times New Roman" w:hAnsi="Times New Roman" w:cs="Times New Roman"/>
        </w:rPr>
        <w:t xml:space="preserve"> memberikan gambaran secara menyeluruh kepada para pengambil keputusan karena </w:t>
      </w:r>
      <w:r w:rsidRPr="00AA6341">
        <w:rPr>
          <w:rFonts w:ascii="Times New Roman" w:hAnsi="Times New Roman" w:cs="Times New Roman"/>
        </w:rPr>
        <w:lastRenderedPageBreak/>
        <w:t>memiliki kerangka yang komprehensif, mulai dari masukan, proses, sampai dengan hasil.</w:t>
      </w:r>
    </w:p>
    <w:p w:rsidR="008445D6" w:rsidRPr="00AA6341" w:rsidRDefault="008445D6" w:rsidP="00AA6341">
      <w:pPr>
        <w:spacing w:after="0" w:line="240" w:lineRule="auto"/>
        <w:ind w:firstLine="720"/>
        <w:jc w:val="both"/>
        <w:rPr>
          <w:rFonts w:ascii="Times New Roman" w:eastAsia="Times New Roman" w:hAnsi="Times New Roman" w:cs="Times New Roman"/>
        </w:rPr>
      </w:pPr>
      <w:proofErr w:type="gramStart"/>
      <w:r w:rsidRPr="00AA6341">
        <w:rPr>
          <w:rFonts w:ascii="Times New Roman" w:eastAsia="Times New Roman" w:hAnsi="Times New Roman" w:cs="Times New Roman"/>
        </w:rPr>
        <w:t>Berangkat dari latar belakang, maka pertanyaan evaluasi adalah sebagai berikut.</w:t>
      </w:r>
      <w:proofErr w:type="gramEnd"/>
    </w:p>
    <w:p w:rsidR="008445D6" w:rsidRPr="00AA6341" w:rsidRDefault="008445D6" w:rsidP="00AA6341">
      <w:pPr>
        <w:pStyle w:val="ListParagraph"/>
        <w:numPr>
          <w:ilvl w:val="0"/>
          <w:numId w:val="29"/>
        </w:numPr>
        <w:spacing w:after="0" w:line="240" w:lineRule="auto"/>
        <w:ind w:left="360"/>
        <w:contextualSpacing w:val="0"/>
        <w:jc w:val="both"/>
        <w:rPr>
          <w:rFonts w:ascii="Times New Roman" w:eastAsia="Times New Roman" w:hAnsi="Times New Roman" w:cs="Times New Roman"/>
        </w:rPr>
      </w:pPr>
      <w:r w:rsidRPr="00AA6341">
        <w:rPr>
          <w:rFonts w:ascii="Times New Roman" w:eastAsia="Times New Roman" w:hAnsi="Times New Roman" w:cs="Times New Roman"/>
        </w:rPr>
        <w:t xml:space="preserve">Bagaimanakah prosedur rekruitmen peserta pelatihan, kriteria instruktur pelatihan, penyiapan bahan pelatihan, dan ketersediaan anggaran pada Program </w:t>
      </w:r>
      <w:r w:rsidRPr="00AA6341">
        <w:rPr>
          <w:rFonts w:ascii="Times New Roman" w:hAnsi="Times New Roman" w:cs="Times New Roman"/>
        </w:rPr>
        <w:t>Pelatihan Instruktur Nasional Guru SD tentang Implementasi Kurikulum 2013 di LPMP Sulawesi Selatan</w:t>
      </w:r>
      <w:r w:rsidRPr="00AA6341">
        <w:rPr>
          <w:rFonts w:ascii="Times New Roman" w:eastAsia="Times New Roman" w:hAnsi="Times New Roman" w:cs="Times New Roman"/>
        </w:rPr>
        <w:t>?</w:t>
      </w:r>
    </w:p>
    <w:p w:rsidR="008445D6" w:rsidRPr="00AA6341" w:rsidRDefault="008445D6" w:rsidP="00AA6341">
      <w:pPr>
        <w:pStyle w:val="ListParagraph"/>
        <w:numPr>
          <w:ilvl w:val="0"/>
          <w:numId w:val="29"/>
        </w:numPr>
        <w:spacing w:after="0" w:line="240" w:lineRule="auto"/>
        <w:ind w:left="360"/>
        <w:contextualSpacing w:val="0"/>
        <w:jc w:val="both"/>
        <w:rPr>
          <w:rFonts w:ascii="Times New Roman" w:eastAsia="Times New Roman" w:hAnsi="Times New Roman" w:cs="Times New Roman"/>
        </w:rPr>
      </w:pPr>
      <w:r w:rsidRPr="00AA6341">
        <w:rPr>
          <w:rFonts w:ascii="Times New Roman" w:eastAsia="Times New Roman" w:hAnsi="Times New Roman" w:cs="Times New Roman"/>
        </w:rPr>
        <w:t xml:space="preserve">Bagaimanakah proses pelaksanaan Program </w:t>
      </w:r>
      <w:r w:rsidRPr="00AA6341">
        <w:rPr>
          <w:rFonts w:ascii="Times New Roman" w:hAnsi="Times New Roman" w:cs="Times New Roman"/>
        </w:rPr>
        <w:t>Pelatihan Instruktur Nasional Guru SD tentang Implementasi Kurikulum 2013 di LPMP Sulawesi Selatan</w:t>
      </w:r>
      <w:r w:rsidRPr="00AA6341">
        <w:rPr>
          <w:rFonts w:ascii="Times New Roman" w:eastAsia="Times New Roman" w:hAnsi="Times New Roman" w:cs="Times New Roman"/>
        </w:rPr>
        <w:t>?</w:t>
      </w:r>
    </w:p>
    <w:p w:rsidR="00916209" w:rsidRPr="00AA6341" w:rsidRDefault="008445D6" w:rsidP="00AA6341">
      <w:pPr>
        <w:pStyle w:val="ListParagraph"/>
        <w:numPr>
          <w:ilvl w:val="0"/>
          <w:numId w:val="29"/>
        </w:numPr>
        <w:spacing w:after="0" w:line="240" w:lineRule="auto"/>
        <w:ind w:left="360"/>
        <w:contextualSpacing w:val="0"/>
        <w:jc w:val="both"/>
        <w:rPr>
          <w:rFonts w:ascii="Times New Roman" w:eastAsia="Times New Roman" w:hAnsi="Times New Roman" w:cs="Times New Roman"/>
        </w:rPr>
      </w:pPr>
      <w:r w:rsidRPr="00AA6341">
        <w:rPr>
          <w:rFonts w:ascii="Times New Roman" w:eastAsia="Times New Roman" w:hAnsi="Times New Roman" w:cs="Times New Roman"/>
        </w:rPr>
        <w:t xml:space="preserve">Bagaimanakah </w:t>
      </w:r>
      <w:r w:rsidRPr="00AA6341">
        <w:rPr>
          <w:rFonts w:ascii="Times New Roman" w:hAnsi="Times New Roman" w:cs="Times New Roman"/>
        </w:rPr>
        <w:t>perubahan pola pikir dan kompetensi peserta pelatihan</w:t>
      </w:r>
      <w:r w:rsidRPr="00AA6341">
        <w:rPr>
          <w:rFonts w:ascii="Times New Roman" w:eastAsia="Times New Roman" w:hAnsi="Times New Roman" w:cs="Times New Roman"/>
        </w:rPr>
        <w:t xml:space="preserve"> pada Program </w:t>
      </w:r>
      <w:r w:rsidRPr="00AA6341">
        <w:rPr>
          <w:rFonts w:ascii="Times New Roman" w:hAnsi="Times New Roman" w:cs="Times New Roman"/>
        </w:rPr>
        <w:t>Pelatihan Instruktur Nasional Guru SD tentang Implementasi Kurikulum 2013 di LPMP Sulawesi Selatan</w:t>
      </w:r>
      <w:r w:rsidRPr="00AA6341">
        <w:rPr>
          <w:rFonts w:ascii="Times New Roman" w:eastAsia="Times New Roman" w:hAnsi="Times New Roman" w:cs="Times New Roman"/>
        </w:rPr>
        <w:t>?</w:t>
      </w:r>
    </w:p>
    <w:p w:rsidR="008445D6" w:rsidRPr="00AA6341" w:rsidRDefault="008445D6" w:rsidP="00AA6341">
      <w:pPr>
        <w:spacing w:after="0" w:line="240" w:lineRule="auto"/>
        <w:ind w:firstLine="720"/>
        <w:jc w:val="both"/>
        <w:rPr>
          <w:rFonts w:ascii="Times New Roman" w:eastAsia="Times New Roman" w:hAnsi="Times New Roman" w:cs="Times New Roman"/>
        </w:rPr>
      </w:pPr>
      <w:r w:rsidRPr="00AA6341">
        <w:rPr>
          <w:rFonts w:ascii="Times New Roman" w:eastAsia="Times New Roman" w:hAnsi="Times New Roman" w:cs="Times New Roman"/>
        </w:rPr>
        <w:t>S</w:t>
      </w:r>
      <w:r w:rsidRPr="00AA6341">
        <w:rPr>
          <w:rFonts w:ascii="Times New Roman" w:hAnsi="Times New Roman" w:cs="Times New Roman"/>
          <w:lang w:val="fi-FI"/>
        </w:rPr>
        <w:t>ecara umum evaluasi ini bertujuan untuk mengetahui</w:t>
      </w:r>
      <w:r w:rsidRPr="00AA6341">
        <w:rPr>
          <w:rFonts w:ascii="Times New Roman" w:hAnsi="Times New Roman" w:cs="Times New Roman"/>
        </w:rPr>
        <w:t xml:space="preserve"> </w:t>
      </w:r>
      <w:r w:rsidRPr="00AA6341">
        <w:rPr>
          <w:rFonts w:ascii="Times New Roman" w:hAnsi="Times New Roman" w:cs="Times New Roman"/>
          <w:lang w:val="fi-FI"/>
        </w:rPr>
        <w:t xml:space="preserve">keterlaksanaan Program </w:t>
      </w:r>
      <w:r w:rsidRPr="00AA6341">
        <w:rPr>
          <w:rFonts w:ascii="Times New Roman" w:hAnsi="Times New Roman" w:cs="Times New Roman"/>
        </w:rPr>
        <w:t>Pelatihan Instruktur Nasional bagi Guru SD</w:t>
      </w:r>
      <w:r w:rsidRPr="00AA6341">
        <w:rPr>
          <w:rFonts w:ascii="Times New Roman" w:hAnsi="Times New Roman" w:cs="Times New Roman"/>
          <w:lang w:val="fi-FI"/>
        </w:rPr>
        <w:t xml:space="preserve">. Secara khusus </w:t>
      </w:r>
      <w:r w:rsidRPr="00AA6341">
        <w:rPr>
          <w:rFonts w:ascii="Times New Roman" w:hAnsi="Times New Roman" w:cs="Times New Roman"/>
        </w:rPr>
        <w:t>evaluasi</w:t>
      </w:r>
      <w:r w:rsidRPr="00AA6341">
        <w:rPr>
          <w:rFonts w:ascii="Times New Roman" w:hAnsi="Times New Roman" w:cs="Times New Roman"/>
          <w:lang w:val="fi-FI"/>
        </w:rPr>
        <w:t xml:space="preserve"> ini bertujuan untuk mendapatkan deskripsi empirik sekaligus mengevaluasi penyelenggaraan program, yaitu </w:t>
      </w:r>
      <w:r w:rsidRPr="00AA6341">
        <w:rPr>
          <w:rFonts w:ascii="Times New Roman" w:eastAsia="Times New Roman" w:hAnsi="Times New Roman" w:cs="Times New Roman"/>
        </w:rPr>
        <w:t>untuk:</w:t>
      </w:r>
    </w:p>
    <w:p w:rsidR="008445D6" w:rsidRPr="00AA6341" w:rsidRDefault="008445D6" w:rsidP="00AA6341">
      <w:pPr>
        <w:pStyle w:val="ListParagraph"/>
        <w:numPr>
          <w:ilvl w:val="0"/>
          <w:numId w:val="30"/>
        </w:numPr>
        <w:spacing w:after="0" w:line="240" w:lineRule="auto"/>
        <w:ind w:left="360"/>
        <w:contextualSpacing w:val="0"/>
        <w:jc w:val="both"/>
        <w:rPr>
          <w:rFonts w:ascii="Times New Roman" w:eastAsia="Times New Roman" w:hAnsi="Times New Roman" w:cs="Times New Roman"/>
        </w:rPr>
      </w:pPr>
      <w:proofErr w:type="gramStart"/>
      <w:r w:rsidRPr="00AA6341">
        <w:rPr>
          <w:rFonts w:ascii="Times New Roman" w:eastAsia="Times New Roman" w:hAnsi="Times New Roman" w:cs="Times New Roman"/>
        </w:rPr>
        <w:t>mengetahui</w:t>
      </w:r>
      <w:proofErr w:type="gramEnd"/>
      <w:r w:rsidRPr="00AA6341">
        <w:rPr>
          <w:rFonts w:ascii="Times New Roman" w:eastAsia="Times New Roman" w:hAnsi="Times New Roman" w:cs="Times New Roman"/>
        </w:rPr>
        <w:t xml:space="preserve"> prosedur rekruitmen peserta pelatihan, kriteria instruktur pelatihan, penyiapan bahan pelatihan, dan ketersediaan anggaran pada Program </w:t>
      </w:r>
      <w:r w:rsidRPr="00AA6341">
        <w:rPr>
          <w:rFonts w:ascii="Times New Roman" w:hAnsi="Times New Roman" w:cs="Times New Roman"/>
        </w:rPr>
        <w:t>Pelatihan Instruktur Nasional Guru SD tentang Implementasi Kurikulum 2013 di LPMP Sulawesi Selatan</w:t>
      </w:r>
      <w:r w:rsidRPr="00AA6341">
        <w:rPr>
          <w:rFonts w:ascii="Times New Roman" w:eastAsia="Times New Roman" w:hAnsi="Times New Roman" w:cs="Times New Roman"/>
        </w:rPr>
        <w:t>.</w:t>
      </w:r>
    </w:p>
    <w:p w:rsidR="008445D6" w:rsidRPr="00AA6341" w:rsidRDefault="008445D6" w:rsidP="00AA6341">
      <w:pPr>
        <w:pStyle w:val="ListParagraph"/>
        <w:numPr>
          <w:ilvl w:val="0"/>
          <w:numId w:val="30"/>
        </w:numPr>
        <w:spacing w:after="0" w:line="240" w:lineRule="auto"/>
        <w:ind w:left="360"/>
        <w:contextualSpacing w:val="0"/>
        <w:jc w:val="both"/>
        <w:rPr>
          <w:rFonts w:ascii="Times New Roman" w:eastAsia="Times New Roman" w:hAnsi="Times New Roman" w:cs="Times New Roman"/>
        </w:rPr>
      </w:pPr>
      <w:proofErr w:type="gramStart"/>
      <w:r w:rsidRPr="00AA6341">
        <w:rPr>
          <w:rFonts w:ascii="Times New Roman" w:eastAsia="Times New Roman" w:hAnsi="Times New Roman" w:cs="Times New Roman"/>
        </w:rPr>
        <w:t>mengetahui</w:t>
      </w:r>
      <w:proofErr w:type="gramEnd"/>
      <w:r w:rsidRPr="00AA6341">
        <w:rPr>
          <w:rFonts w:ascii="Times New Roman" w:eastAsia="Times New Roman" w:hAnsi="Times New Roman" w:cs="Times New Roman"/>
        </w:rPr>
        <w:t xml:space="preserve"> proses pelaksanaan Program </w:t>
      </w:r>
      <w:r w:rsidRPr="00AA6341">
        <w:rPr>
          <w:rFonts w:ascii="Times New Roman" w:hAnsi="Times New Roman" w:cs="Times New Roman"/>
        </w:rPr>
        <w:t>Pelatihan Instruktur Nasional Guru SD tentang Implementasi Kurikulum 2013 di LPMP Sulawesi Selatan</w:t>
      </w:r>
      <w:r w:rsidRPr="00AA6341">
        <w:rPr>
          <w:rFonts w:ascii="Times New Roman" w:eastAsia="Times New Roman" w:hAnsi="Times New Roman" w:cs="Times New Roman"/>
        </w:rPr>
        <w:t>.</w:t>
      </w:r>
    </w:p>
    <w:p w:rsidR="008445D6" w:rsidRPr="00AA6341" w:rsidRDefault="008445D6" w:rsidP="00AA6341">
      <w:pPr>
        <w:pStyle w:val="ListParagraph"/>
        <w:numPr>
          <w:ilvl w:val="0"/>
          <w:numId w:val="30"/>
        </w:numPr>
        <w:spacing w:after="0" w:line="240" w:lineRule="auto"/>
        <w:ind w:left="360"/>
        <w:contextualSpacing w:val="0"/>
        <w:jc w:val="both"/>
        <w:rPr>
          <w:rFonts w:ascii="Times New Roman" w:eastAsia="Times New Roman" w:hAnsi="Times New Roman" w:cs="Times New Roman"/>
        </w:rPr>
      </w:pPr>
      <w:proofErr w:type="gramStart"/>
      <w:r w:rsidRPr="00AA6341">
        <w:rPr>
          <w:rFonts w:ascii="Times New Roman" w:eastAsia="Times New Roman" w:hAnsi="Times New Roman" w:cs="Times New Roman"/>
        </w:rPr>
        <w:t>mengetahui</w:t>
      </w:r>
      <w:proofErr w:type="gramEnd"/>
      <w:r w:rsidRPr="00AA6341">
        <w:rPr>
          <w:rFonts w:ascii="Times New Roman" w:eastAsia="Times New Roman" w:hAnsi="Times New Roman" w:cs="Times New Roman"/>
        </w:rPr>
        <w:t xml:space="preserve"> </w:t>
      </w:r>
      <w:r w:rsidRPr="00AA6341">
        <w:rPr>
          <w:rFonts w:ascii="Times New Roman" w:hAnsi="Times New Roman" w:cs="Times New Roman"/>
        </w:rPr>
        <w:t>perubahan pola pikir dan kompetensi peserta pelatihan</w:t>
      </w:r>
      <w:r w:rsidRPr="00AA6341">
        <w:rPr>
          <w:rFonts w:ascii="Times New Roman" w:eastAsia="Times New Roman" w:hAnsi="Times New Roman" w:cs="Times New Roman"/>
        </w:rPr>
        <w:t xml:space="preserve"> pada Program </w:t>
      </w:r>
      <w:r w:rsidRPr="00AA6341">
        <w:rPr>
          <w:rFonts w:ascii="Times New Roman" w:hAnsi="Times New Roman" w:cs="Times New Roman"/>
        </w:rPr>
        <w:t>Pelatihan Instruktur Nasional Guru SD tentang Implementasi Kurikulum 2013 di LPMP Sulawesi Selatan</w:t>
      </w:r>
      <w:r w:rsidRPr="00AA6341">
        <w:rPr>
          <w:rFonts w:ascii="Times New Roman" w:eastAsia="Times New Roman" w:hAnsi="Times New Roman" w:cs="Times New Roman"/>
        </w:rPr>
        <w:t>.</w:t>
      </w:r>
    </w:p>
    <w:p w:rsidR="005E25C1" w:rsidRPr="00AA6341" w:rsidRDefault="005E25C1" w:rsidP="00AA6341">
      <w:pPr>
        <w:pStyle w:val="ListParagraph"/>
        <w:spacing w:line="240" w:lineRule="auto"/>
        <w:ind w:left="0"/>
        <w:contextualSpacing w:val="0"/>
        <w:jc w:val="both"/>
        <w:rPr>
          <w:rFonts w:ascii="Times New Roman" w:hAnsi="Times New Roman" w:cs="Times New Roman"/>
          <w:color w:val="000000" w:themeColor="text1"/>
        </w:rPr>
      </w:pPr>
    </w:p>
    <w:p w:rsidR="00A547C6" w:rsidRPr="00343C19" w:rsidRDefault="00A547C6" w:rsidP="00AA6341">
      <w:pPr>
        <w:pStyle w:val="ListParagraph"/>
        <w:numPr>
          <w:ilvl w:val="0"/>
          <w:numId w:val="28"/>
        </w:numPr>
        <w:spacing w:after="0" w:line="240" w:lineRule="auto"/>
        <w:ind w:left="360" w:hanging="360"/>
        <w:contextualSpacing w:val="0"/>
        <w:rPr>
          <w:rFonts w:ascii="Times New Roman" w:hAnsi="Times New Roman" w:cs="Times New Roman"/>
          <w:b/>
          <w:bCs/>
          <w:sz w:val="24"/>
        </w:rPr>
      </w:pPr>
      <w:r w:rsidRPr="00343C19">
        <w:rPr>
          <w:rFonts w:ascii="Times New Roman" w:hAnsi="Times New Roman" w:cs="Times New Roman"/>
          <w:b/>
          <w:bCs/>
          <w:sz w:val="24"/>
        </w:rPr>
        <w:t>METODE</w:t>
      </w:r>
    </w:p>
    <w:p w:rsidR="00E731A1" w:rsidRPr="00AA6341" w:rsidRDefault="00E731A1" w:rsidP="00AA6341">
      <w:pPr>
        <w:spacing w:after="0" w:line="240" w:lineRule="auto"/>
        <w:ind w:firstLine="720"/>
        <w:jc w:val="both"/>
        <w:rPr>
          <w:rFonts w:ascii="Times New Roman" w:eastAsia="Times New Roman" w:hAnsi="Times New Roman" w:cs="Times New Roman"/>
        </w:rPr>
      </w:pPr>
      <w:r w:rsidRPr="00AA6341">
        <w:rPr>
          <w:rFonts w:ascii="Times New Roman" w:eastAsia="Times New Roman" w:hAnsi="Times New Roman" w:cs="Times New Roman"/>
        </w:rPr>
        <w:t xml:space="preserve">Penelitian ini </w:t>
      </w:r>
      <w:r w:rsidRPr="00AA6341">
        <w:rPr>
          <w:rFonts w:ascii="Times New Roman" w:hAnsi="Times New Roman" w:cs="Times New Roman"/>
        </w:rPr>
        <w:t>dikategorikan</w:t>
      </w:r>
      <w:r w:rsidRPr="00AA6341">
        <w:rPr>
          <w:rFonts w:ascii="Times New Roman" w:eastAsia="Times New Roman" w:hAnsi="Times New Roman" w:cs="Times New Roman"/>
        </w:rPr>
        <w:t xml:space="preserve"> sebagai penelitian evaluasi dengan menggunakan metode studi kasus (</w:t>
      </w:r>
      <w:r w:rsidRPr="00AA6341">
        <w:rPr>
          <w:rFonts w:ascii="Times New Roman" w:eastAsia="Times New Roman" w:hAnsi="Times New Roman" w:cs="Times New Roman"/>
          <w:i/>
          <w:iCs/>
        </w:rPr>
        <w:t>case studies</w:t>
      </w:r>
      <w:r w:rsidRPr="00AA6341">
        <w:rPr>
          <w:rFonts w:ascii="Times New Roman" w:eastAsia="Times New Roman" w:hAnsi="Times New Roman" w:cs="Times New Roman"/>
        </w:rPr>
        <w:t>). Menurut Davey (1991), studi kasus mempelajari tentang kejadian kompleks melalui deskripsi luas dan analisis kontekstual.</w:t>
      </w:r>
    </w:p>
    <w:p w:rsidR="00E731A1" w:rsidRPr="00AA6341" w:rsidRDefault="00F6239A" w:rsidP="00AA6341">
      <w:pPr>
        <w:spacing w:after="0" w:line="240" w:lineRule="auto"/>
        <w:ind w:firstLine="720"/>
        <w:jc w:val="both"/>
        <w:rPr>
          <w:rFonts w:ascii="Times New Roman" w:hAnsi="Times New Roman" w:cs="Times New Roman"/>
        </w:rPr>
      </w:pPr>
      <w:proofErr w:type="gramStart"/>
      <w:r w:rsidRPr="00AA6341">
        <w:rPr>
          <w:rFonts w:ascii="Times New Roman" w:eastAsia="Times New Roman" w:hAnsi="Times New Roman" w:cs="Times New Roman"/>
        </w:rPr>
        <w:lastRenderedPageBreak/>
        <w:t>Penelitian ini dilaksanakan di Lembaga Penjaminan Mutu Pendidikan (LPMP) Provinsi Sulawesi Selatan pada bulan September s.d November 2015.</w:t>
      </w:r>
      <w:proofErr w:type="gramEnd"/>
      <w:r w:rsidRPr="00AA6341">
        <w:rPr>
          <w:rFonts w:ascii="Times New Roman" w:eastAsia="Times New Roman" w:hAnsi="Times New Roman" w:cs="Times New Roman"/>
        </w:rPr>
        <w:t xml:space="preserve"> </w:t>
      </w:r>
      <w:r w:rsidR="00E731A1" w:rsidRPr="00AA6341">
        <w:rPr>
          <w:rFonts w:ascii="Times New Roman" w:hAnsi="Times New Roman" w:cs="Times New Roman"/>
        </w:rPr>
        <w:t xml:space="preserve">Evaluasi Program Pelatihan Instruktur Nasional Guru SD tentang Implementasi Kurikulum 2013 adalah penilaian terhadap pelaksanaan Program Pelatihan Instruktur Nasional Guru SD tentang Implementasi Kurikulum 2013 untuk mendapatkan gambaran secara menyeluruh pelaksanaan program berdasarkan pengukuran indikator setiap tahapan dengan menerapkan model </w:t>
      </w:r>
      <w:r w:rsidR="00E731A1" w:rsidRPr="00AA6341">
        <w:rPr>
          <w:rFonts w:ascii="Times New Roman" w:hAnsi="Times New Roman" w:cs="Times New Roman"/>
          <w:i/>
        </w:rPr>
        <w:t>Countenance</w:t>
      </w:r>
      <w:r w:rsidR="00E731A1" w:rsidRPr="00AA6341">
        <w:rPr>
          <w:rFonts w:ascii="Times New Roman" w:hAnsi="Times New Roman" w:cs="Times New Roman"/>
        </w:rPr>
        <w:t>.</w:t>
      </w:r>
    </w:p>
    <w:p w:rsidR="00F6239A" w:rsidRPr="00AA6341" w:rsidRDefault="00F6239A" w:rsidP="00AA6341">
      <w:pPr>
        <w:pStyle w:val="ListParagraph"/>
        <w:numPr>
          <w:ilvl w:val="0"/>
          <w:numId w:val="31"/>
        </w:numPr>
        <w:autoSpaceDE w:val="0"/>
        <w:autoSpaceDN w:val="0"/>
        <w:adjustRightInd w:val="0"/>
        <w:spacing w:after="0" w:line="240" w:lineRule="auto"/>
        <w:ind w:left="360"/>
        <w:contextualSpacing w:val="0"/>
        <w:jc w:val="both"/>
        <w:rPr>
          <w:rFonts w:ascii="Times New Roman" w:hAnsi="Times New Roman" w:cs="Times New Roman"/>
        </w:rPr>
      </w:pPr>
      <w:r w:rsidRPr="00AA6341">
        <w:rPr>
          <w:rFonts w:ascii="Times New Roman" w:hAnsi="Times New Roman" w:cs="Times New Roman"/>
        </w:rPr>
        <w:t>Masukan (</w:t>
      </w:r>
      <w:r w:rsidRPr="00AA6341">
        <w:rPr>
          <w:rFonts w:ascii="Times New Roman" w:hAnsi="Times New Roman" w:cs="Times New Roman"/>
          <w:i/>
          <w:iCs/>
        </w:rPr>
        <w:t>antecedents</w:t>
      </w:r>
      <w:r w:rsidRPr="00AA6341">
        <w:rPr>
          <w:rFonts w:ascii="Times New Roman" w:hAnsi="Times New Roman" w:cs="Times New Roman"/>
        </w:rPr>
        <w:t xml:space="preserve">) merupakan kondisi sebelum program pelatihan dilaksanakan yang </w:t>
      </w:r>
      <w:proofErr w:type="gramStart"/>
      <w:r w:rsidRPr="00AA6341">
        <w:rPr>
          <w:rFonts w:ascii="Times New Roman" w:hAnsi="Times New Roman" w:cs="Times New Roman"/>
        </w:rPr>
        <w:t>akan</w:t>
      </w:r>
      <w:proofErr w:type="gramEnd"/>
      <w:r w:rsidRPr="00AA6341">
        <w:rPr>
          <w:rFonts w:ascii="Times New Roman" w:hAnsi="Times New Roman" w:cs="Times New Roman"/>
        </w:rPr>
        <w:t xml:space="preserve"> mempengaruhi program, yang terdiri dari: </w:t>
      </w:r>
      <w:r w:rsidRPr="00AA6341">
        <w:rPr>
          <w:rFonts w:ascii="Times New Roman" w:hAnsi="Times New Roman" w:cs="Times New Roman"/>
          <w:lang w:val="sv-SE"/>
        </w:rPr>
        <w:t>p</w:t>
      </w:r>
      <w:r w:rsidRPr="00AA6341">
        <w:rPr>
          <w:rFonts w:ascii="Times New Roman" w:eastAsia="Times New Roman" w:hAnsi="Times New Roman" w:cs="Times New Roman"/>
        </w:rPr>
        <w:t>rosedur rekruitmen peserta pelatihan</w:t>
      </w:r>
      <w:r w:rsidRPr="00AA6341">
        <w:rPr>
          <w:rFonts w:ascii="Times New Roman" w:hAnsi="Times New Roman" w:cs="Times New Roman"/>
        </w:rPr>
        <w:t xml:space="preserve">; </w:t>
      </w:r>
      <w:r w:rsidRPr="00AA6341">
        <w:rPr>
          <w:rFonts w:ascii="Times New Roman" w:eastAsia="Times New Roman" w:hAnsi="Times New Roman" w:cs="Times New Roman"/>
        </w:rPr>
        <w:t>kriteria instruktur pelatihan</w:t>
      </w:r>
      <w:r w:rsidRPr="00AA6341">
        <w:rPr>
          <w:rFonts w:ascii="Times New Roman" w:hAnsi="Times New Roman" w:cs="Times New Roman"/>
        </w:rPr>
        <w:t>; penyiapan bahan pelatihan; dan ketersediaan anggaran.</w:t>
      </w:r>
    </w:p>
    <w:p w:rsidR="00F6239A" w:rsidRPr="00AA6341" w:rsidRDefault="00F6239A" w:rsidP="00AA6341">
      <w:pPr>
        <w:pStyle w:val="ListParagraph"/>
        <w:numPr>
          <w:ilvl w:val="0"/>
          <w:numId w:val="31"/>
        </w:numPr>
        <w:autoSpaceDE w:val="0"/>
        <w:autoSpaceDN w:val="0"/>
        <w:adjustRightInd w:val="0"/>
        <w:spacing w:after="0" w:line="240" w:lineRule="auto"/>
        <w:ind w:left="360"/>
        <w:contextualSpacing w:val="0"/>
        <w:jc w:val="both"/>
        <w:rPr>
          <w:rFonts w:ascii="Times New Roman" w:eastAsia="Times New Roman" w:hAnsi="Times New Roman" w:cs="Times New Roman"/>
        </w:rPr>
      </w:pPr>
      <w:r w:rsidRPr="00AA6341">
        <w:rPr>
          <w:rFonts w:ascii="Times New Roman" w:eastAsia="Times New Roman" w:hAnsi="Times New Roman" w:cs="Times New Roman"/>
          <w:bCs/>
        </w:rPr>
        <w:t>Proses (</w:t>
      </w:r>
      <w:r w:rsidRPr="00AA6341">
        <w:rPr>
          <w:rFonts w:ascii="Times New Roman" w:eastAsia="Times New Roman" w:hAnsi="Times New Roman" w:cs="Times New Roman"/>
          <w:bCs/>
          <w:i/>
          <w:iCs/>
        </w:rPr>
        <w:t>transactions)</w:t>
      </w:r>
      <w:r w:rsidRPr="00AA6341">
        <w:rPr>
          <w:rFonts w:ascii="Times New Roman" w:eastAsia="Times New Roman" w:hAnsi="Times New Roman" w:cs="Times New Roman"/>
          <w:bCs/>
          <w:iCs/>
        </w:rPr>
        <w:t xml:space="preserve"> merupakan kondisi pada saat pelaksanaan program, yang terdiri dari: </w:t>
      </w:r>
      <w:r w:rsidRPr="00AA6341">
        <w:rPr>
          <w:rFonts w:ascii="Times New Roman" w:eastAsia="Times New Roman" w:hAnsi="Times New Roman" w:cs="Times New Roman"/>
        </w:rPr>
        <w:t>administrasi pelaksanaan pelatihan; strategi pelatihan; dan pemanfaatan anggaran.</w:t>
      </w:r>
    </w:p>
    <w:p w:rsidR="00F6239A" w:rsidRPr="00AA6341" w:rsidRDefault="00F6239A" w:rsidP="00AA6341">
      <w:pPr>
        <w:pStyle w:val="ListParagraph"/>
        <w:numPr>
          <w:ilvl w:val="0"/>
          <w:numId w:val="31"/>
        </w:numPr>
        <w:autoSpaceDE w:val="0"/>
        <w:autoSpaceDN w:val="0"/>
        <w:adjustRightInd w:val="0"/>
        <w:spacing w:after="0" w:line="240" w:lineRule="auto"/>
        <w:ind w:left="360"/>
        <w:contextualSpacing w:val="0"/>
        <w:jc w:val="both"/>
        <w:rPr>
          <w:rFonts w:ascii="Times New Roman" w:eastAsia="Times New Roman" w:hAnsi="Times New Roman" w:cs="Times New Roman"/>
        </w:rPr>
      </w:pPr>
      <w:r w:rsidRPr="00AA6341">
        <w:rPr>
          <w:rFonts w:ascii="Times New Roman" w:eastAsia="Times New Roman" w:hAnsi="Times New Roman" w:cs="Times New Roman"/>
          <w:bCs/>
          <w:iCs/>
        </w:rPr>
        <w:t>Hasil (</w:t>
      </w:r>
      <w:r w:rsidRPr="00AA6341">
        <w:rPr>
          <w:rFonts w:ascii="Times New Roman" w:eastAsia="Times New Roman" w:hAnsi="Times New Roman" w:cs="Times New Roman"/>
          <w:bCs/>
          <w:i/>
          <w:iCs/>
        </w:rPr>
        <w:t>outcomes</w:t>
      </w:r>
      <w:r w:rsidRPr="00AA6341">
        <w:rPr>
          <w:rFonts w:ascii="Times New Roman" w:eastAsia="Times New Roman" w:hAnsi="Times New Roman" w:cs="Times New Roman"/>
          <w:bCs/>
          <w:iCs/>
        </w:rPr>
        <w:t xml:space="preserve">) merupakan kondisi yang dihasilkan setelah pelaksanaan program, yang terdiri dari: </w:t>
      </w:r>
      <w:r w:rsidRPr="00AA6341">
        <w:rPr>
          <w:rFonts w:ascii="Times New Roman" w:eastAsia="Times New Roman" w:hAnsi="Times New Roman" w:cs="Times New Roman"/>
        </w:rPr>
        <w:t>perubahan pola pikir peserta pelatihan; dan kompetensi peserta pelatihan</w:t>
      </w:r>
      <w:r w:rsidRPr="00AA6341">
        <w:rPr>
          <w:rFonts w:ascii="Times New Roman" w:hAnsi="Times New Roman" w:cs="Times New Roman"/>
        </w:rPr>
        <w:t xml:space="preserve"> dalam mengimplementasikan pembelajaran dengan menggunakan Kurikulum 2013</w:t>
      </w:r>
      <w:r w:rsidRPr="00AA6341">
        <w:rPr>
          <w:rFonts w:ascii="Times New Roman" w:eastAsia="Times New Roman" w:hAnsi="Times New Roman" w:cs="Times New Roman"/>
        </w:rPr>
        <w:t>.</w:t>
      </w:r>
    </w:p>
    <w:p w:rsidR="00DA4023" w:rsidRPr="00AA6341" w:rsidRDefault="00D351C7" w:rsidP="00AA6341">
      <w:pPr>
        <w:spacing w:after="0" w:line="240" w:lineRule="auto"/>
        <w:ind w:firstLine="720"/>
        <w:jc w:val="both"/>
        <w:rPr>
          <w:rFonts w:ascii="Times New Roman" w:eastAsia="Times New Roman" w:hAnsi="Times New Roman" w:cs="Times New Roman"/>
        </w:rPr>
      </w:pPr>
      <w:proofErr w:type="gramStart"/>
      <w:r w:rsidRPr="00AA6341">
        <w:rPr>
          <w:rFonts w:ascii="Times New Roman" w:hAnsi="Times New Roman" w:cs="Times New Roman"/>
        </w:rPr>
        <w:t>Adapun sub</w:t>
      </w:r>
      <w:r w:rsidR="00F6239A" w:rsidRPr="00AA6341">
        <w:rPr>
          <w:rFonts w:ascii="Times New Roman" w:hAnsi="Times New Roman" w:cs="Times New Roman"/>
        </w:rPr>
        <w:t>j</w:t>
      </w:r>
      <w:r w:rsidRPr="00AA6341">
        <w:rPr>
          <w:rFonts w:ascii="Times New Roman" w:hAnsi="Times New Roman" w:cs="Times New Roman"/>
        </w:rPr>
        <w:t>ek evaluasi pada penelitian ini adalah</w:t>
      </w:r>
      <w:r w:rsidR="00A74652" w:rsidRPr="00AA6341">
        <w:rPr>
          <w:rFonts w:ascii="Times New Roman" w:hAnsi="Times New Roman" w:cs="Times New Roman"/>
        </w:rPr>
        <w:t xml:space="preserve"> </w:t>
      </w:r>
      <w:r w:rsidR="00F6239A" w:rsidRPr="00AA6341">
        <w:rPr>
          <w:rFonts w:ascii="Times New Roman" w:hAnsi="Times New Roman" w:cs="Times New Roman"/>
        </w:rPr>
        <w:t>8 (delapan) orang instruktur, 78 orang peserta, dan 3 (tiga) orang penyelenggara pelatihan</w:t>
      </w:r>
      <w:r w:rsidR="00A74652" w:rsidRPr="00AA6341">
        <w:rPr>
          <w:rFonts w:ascii="Times New Roman" w:hAnsi="Times New Roman" w:cs="Times New Roman"/>
        </w:rPr>
        <w:t>.</w:t>
      </w:r>
      <w:proofErr w:type="gramEnd"/>
    </w:p>
    <w:p w:rsidR="00A33A9F" w:rsidRPr="00AA6341" w:rsidRDefault="00884EC6" w:rsidP="00AA6341">
      <w:pPr>
        <w:spacing w:after="0" w:line="240" w:lineRule="auto"/>
        <w:ind w:firstLine="720"/>
        <w:jc w:val="both"/>
        <w:rPr>
          <w:rFonts w:ascii="Times New Roman" w:hAnsi="Times New Roman" w:cs="Times New Roman"/>
          <w:color w:val="FF0000"/>
        </w:rPr>
      </w:pPr>
      <w:r w:rsidRPr="00AA6341">
        <w:rPr>
          <w:rFonts w:ascii="Times New Roman" w:hAnsi="Times New Roman" w:cs="Times New Roman"/>
          <w:lang w:val="fi-FI"/>
        </w:rPr>
        <w:t xml:space="preserve">Teknik pengumpulan data dilakukan </w:t>
      </w:r>
      <w:r w:rsidRPr="00AA6341">
        <w:rPr>
          <w:rFonts w:ascii="Times New Roman" w:hAnsi="Times New Roman" w:cs="Times New Roman"/>
        </w:rPr>
        <w:t>melalui: (1) observasi</w:t>
      </w:r>
      <w:r w:rsidRPr="00AA6341">
        <w:rPr>
          <w:rFonts w:ascii="Times New Roman" w:hAnsi="Times New Roman" w:cs="Times New Roman"/>
          <w:lang w:val="fi-FI"/>
        </w:rPr>
        <w:t xml:space="preserve"> untuk mendapatkan data penyelenggaraan pelatihan</w:t>
      </w:r>
      <w:r w:rsidRPr="00AA6341">
        <w:rPr>
          <w:rFonts w:ascii="Times New Roman" w:hAnsi="Times New Roman" w:cs="Times New Roman"/>
        </w:rPr>
        <w:t xml:space="preserve">, (2) wawancara untuk mengungkap data pada tahapan </w:t>
      </w:r>
      <w:r w:rsidRPr="00AA6341">
        <w:rPr>
          <w:rFonts w:ascii="Times New Roman" w:hAnsi="Times New Roman" w:cs="Times New Roman"/>
          <w:lang w:val="fi-FI"/>
        </w:rPr>
        <w:t>masukan dan proses program</w:t>
      </w:r>
      <w:r w:rsidRPr="00AA6341">
        <w:rPr>
          <w:rFonts w:ascii="Times New Roman" w:hAnsi="Times New Roman" w:cs="Times New Roman"/>
        </w:rPr>
        <w:t>, (3) dokumentasi untuk mendapatkan informasi pelaksanaan program terkait masukan, proses, dan hasil pelatihan, dan (4) kuesioner diberikan kepada instruktur dan peserta pelatihan untuk memperoleh data pada tahapan masukan, proses, dan hasil program.</w:t>
      </w:r>
      <w:r w:rsidR="007927D0" w:rsidRPr="00AA6341">
        <w:rPr>
          <w:rFonts w:ascii="Times New Roman" w:hAnsi="Times New Roman" w:cs="Times New Roman"/>
        </w:rPr>
        <w:t xml:space="preserve"> </w:t>
      </w:r>
      <w:proofErr w:type="gramStart"/>
      <w:r w:rsidRPr="00AA6341">
        <w:rPr>
          <w:rFonts w:ascii="Times New Roman" w:hAnsi="Times New Roman" w:cs="Times New Roman"/>
        </w:rPr>
        <w:t>Peneliti juga</w:t>
      </w:r>
      <w:r w:rsidR="00972AA1" w:rsidRPr="00AA6341">
        <w:rPr>
          <w:rFonts w:ascii="Times New Roman" w:hAnsi="Times New Roman" w:cs="Times New Roman"/>
        </w:rPr>
        <w:t xml:space="preserve"> menggunakan triangulasi data atau sumber yaitu penggunaan beragam sumber data dalam suatu kajian.</w:t>
      </w:r>
      <w:proofErr w:type="gramEnd"/>
      <w:r w:rsidR="00972AA1" w:rsidRPr="00AA6341">
        <w:rPr>
          <w:rFonts w:ascii="Times New Roman" w:hAnsi="Times New Roman" w:cs="Times New Roman"/>
        </w:rPr>
        <w:t xml:space="preserve"> </w:t>
      </w:r>
      <w:proofErr w:type="gramStart"/>
      <w:r w:rsidRPr="00AA6341">
        <w:rPr>
          <w:rFonts w:ascii="Times New Roman" w:hAnsi="Times New Roman" w:cs="Times New Roman"/>
        </w:rPr>
        <w:t>Teknik triangulasi yang paling banyak digunakan ialah pemeriksaan melalui sumber lainnya (Moleong, 2005: 330)</w:t>
      </w:r>
      <w:r w:rsidR="00A33A9F" w:rsidRPr="00AA6341">
        <w:rPr>
          <w:rFonts w:ascii="Times New Roman" w:hAnsi="Times New Roman" w:cs="Times New Roman"/>
          <w:color w:val="FF0000"/>
        </w:rPr>
        <w:t>.</w:t>
      </w:r>
      <w:proofErr w:type="gramEnd"/>
    </w:p>
    <w:p w:rsidR="00DF1C1D" w:rsidRPr="00AA6341" w:rsidRDefault="00884EC6" w:rsidP="00AA6341">
      <w:pPr>
        <w:spacing w:after="0" w:line="240" w:lineRule="auto"/>
        <w:ind w:firstLine="720"/>
        <w:jc w:val="both"/>
        <w:rPr>
          <w:rFonts w:ascii="Times New Roman" w:hAnsi="Times New Roman" w:cs="Times New Roman"/>
        </w:rPr>
      </w:pPr>
      <w:proofErr w:type="gramStart"/>
      <w:r w:rsidRPr="00AA6341">
        <w:rPr>
          <w:rFonts w:ascii="Times New Roman" w:hAnsi="Times New Roman" w:cs="Times New Roman"/>
        </w:rPr>
        <w:lastRenderedPageBreak/>
        <w:t>Adapun t</w:t>
      </w:r>
      <w:r w:rsidR="00972AA1" w:rsidRPr="00AA6341">
        <w:rPr>
          <w:rFonts w:ascii="Times New Roman" w:hAnsi="Times New Roman" w:cs="Times New Roman"/>
        </w:rPr>
        <w:t xml:space="preserve">eknik </w:t>
      </w:r>
      <w:r w:rsidRPr="00AA6341">
        <w:rPr>
          <w:rFonts w:ascii="Times New Roman" w:hAnsi="Times New Roman" w:cs="Times New Roman"/>
        </w:rPr>
        <w:t xml:space="preserve">analisis data </w:t>
      </w:r>
      <w:r w:rsidR="00972AA1" w:rsidRPr="00AA6341">
        <w:rPr>
          <w:rFonts w:ascii="Times New Roman" w:hAnsi="Times New Roman" w:cs="Times New Roman"/>
        </w:rPr>
        <w:t xml:space="preserve">yang digunakan </w:t>
      </w:r>
      <w:r w:rsidR="00FA5614" w:rsidRPr="00AA6341">
        <w:rPr>
          <w:rFonts w:ascii="Times New Roman" w:hAnsi="Times New Roman" w:cs="Times New Roman"/>
        </w:rPr>
        <w:t>teknik deskriptif kuantitatif dan kualitatif</w:t>
      </w:r>
      <w:r w:rsidR="00972AA1" w:rsidRPr="00AA6341">
        <w:rPr>
          <w:rFonts w:ascii="Times New Roman" w:hAnsi="Times New Roman" w:cs="Times New Roman"/>
        </w:rPr>
        <w:t>.</w:t>
      </w:r>
      <w:proofErr w:type="gramEnd"/>
      <w:r w:rsidR="00972AA1" w:rsidRPr="00AA6341">
        <w:rPr>
          <w:rFonts w:ascii="Times New Roman" w:hAnsi="Times New Roman" w:cs="Times New Roman"/>
        </w:rPr>
        <w:t xml:space="preserve"> Analisis data kualitatif dalam evaluasi program ini adalah analisis dengan model Miles dan Huberman terdiri dari 3 macam kegiatan (Miles &amp; Huberman, 19</w:t>
      </w:r>
      <w:r w:rsidR="00DA4023" w:rsidRPr="00AA6341">
        <w:rPr>
          <w:rFonts w:ascii="Times New Roman" w:hAnsi="Times New Roman" w:cs="Times New Roman"/>
        </w:rPr>
        <w:t>92:</w:t>
      </w:r>
      <w:r w:rsidR="00343C19">
        <w:rPr>
          <w:rFonts w:ascii="Times New Roman" w:hAnsi="Times New Roman" w:cs="Times New Roman"/>
        </w:rPr>
        <w:t xml:space="preserve"> </w:t>
      </w:r>
      <w:r w:rsidR="00DA4023" w:rsidRPr="00AA6341">
        <w:rPr>
          <w:rFonts w:ascii="Times New Roman" w:hAnsi="Times New Roman" w:cs="Times New Roman"/>
        </w:rPr>
        <w:t>16-19) yakni r</w:t>
      </w:r>
      <w:r w:rsidR="00972AA1" w:rsidRPr="00AA6341">
        <w:rPr>
          <w:rFonts w:ascii="Times New Roman" w:hAnsi="Times New Roman" w:cs="Times New Roman"/>
        </w:rPr>
        <w:t>eduksi data</w:t>
      </w:r>
      <w:r w:rsidR="00DA4023" w:rsidRPr="00AA6341">
        <w:rPr>
          <w:rFonts w:ascii="Times New Roman" w:hAnsi="Times New Roman" w:cs="Times New Roman"/>
        </w:rPr>
        <w:t>, p</w:t>
      </w:r>
      <w:r w:rsidR="00972AA1" w:rsidRPr="00AA6341">
        <w:rPr>
          <w:rFonts w:ascii="Times New Roman" w:hAnsi="Times New Roman" w:cs="Times New Roman"/>
        </w:rPr>
        <w:t>enyajian data</w:t>
      </w:r>
      <w:r w:rsidR="00DA4023" w:rsidRPr="00AA6341">
        <w:rPr>
          <w:rFonts w:ascii="Times New Roman" w:hAnsi="Times New Roman" w:cs="Times New Roman"/>
        </w:rPr>
        <w:t>, m</w:t>
      </w:r>
      <w:r w:rsidR="00FA5614" w:rsidRPr="00AA6341">
        <w:rPr>
          <w:rFonts w:ascii="Times New Roman" w:hAnsi="Times New Roman" w:cs="Times New Roman"/>
        </w:rPr>
        <w:t>enarik kesimpulan/</w:t>
      </w:r>
      <w:r w:rsidR="00FB3E16">
        <w:rPr>
          <w:rFonts w:ascii="Times New Roman" w:hAnsi="Times New Roman" w:cs="Times New Roman"/>
        </w:rPr>
        <w:t xml:space="preserve"> </w:t>
      </w:r>
      <w:r w:rsidR="00972AA1" w:rsidRPr="00AA6341">
        <w:rPr>
          <w:rFonts w:ascii="Times New Roman" w:hAnsi="Times New Roman" w:cs="Times New Roman"/>
        </w:rPr>
        <w:t>verifikasi</w:t>
      </w:r>
      <w:r w:rsidR="00C82B77" w:rsidRPr="00AA6341">
        <w:rPr>
          <w:rFonts w:ascii="Times New Roman" w:hAnsi="Times New Roman" w:cs="Times New Roman"/>
        </w:rPr>
        <w:t xml:space="preserve">. </w:t>
      </w:r>
      <w:proofErr w:type="gramStart"/>
      <w:r w:rsidR="00FA5614" w:rsidRPr="00AA6341">
        <w:rPr>
          <w:rFonts w:ascii="Times New Roman" w:hAnsi="Times New Roman" w:cs="Times New Roman"/>
        </w:rPr>
        <w:t>Data hasil wawancara, observasi, dan dokumentasi selanjutnya direduksi sesuai dengan kebutuhan penelitian</w:t>
      </w:r>
      <w:r w:rsidR="00FB3E16">
        <w:rPr>
          <w:rFonts w:ascii="Times New Roman" w:hAnsi="Times New Roman" w:cs="Times New Roman"/>
        </w:rPr>
        <w:t>,</w:t>
      </w:r>
      <w:r w:rsidR="00FA5614" w:rsidRPr="00AA6341">
        <w:rPr>
          <w:rFonts w:ascii="Times New Roman" w:hAnsi="Times New Roman" w:cs="Times New Roman"/>
        </w:rPr>
        <w:t xml:space="preserve"> selanjutnya disajikan ke dalam kategori-kategori untuk melihat hubungan antar data.</w:t>
      </w:r>
      <w:proofErr w:type="gramEnd"/>
      <w:r w:rsidR="00FA5614" w:rsidRPr="00AA6341">
        <w:rPr>
          <w:rFonts w:ascii="Times New Roman" w:hAnsi="Times New Roman" w:cs="Times New Roman"/>
        </w:rPr>
        <w:t xml:space="preserve"> </w:t>
      </w:r>
      <w:proofErr w:type="gramStart"/>
      <w:r w:rsidR="00FA5614" w:rsidRPr="00AA6341">
        <w:rPr>
          <w:rFonts w:ascii="Times New Roman" w:hAnsi="Times New Roman" w:cs="Times New Roman"/>
        </w:rPr>
        <w:t>Data kemudian diverifikasi untuk penarikan kesimpulan sehingga memudahkan dalam pembahasan deskripsi hasil evaluasi.</w:t>
      </w:r>
      <w:proofErr w:type="gramEnd"/>
      <w:r w:rsidR="00FA5614" w:rsidRPr="00AA6341">
        <w:rPr>
          <w:rFonts w:ascii="Times New Roman" w:hAnsi="Times New Roman" w:cs="Times New Roman"/>
        </w:rPr>
        <w:t xml:space="preserve"> </w:t>
      </w:r>
      <w:proofErr w:type="gramStart"/>
      <w:r w:rsidR="00FA5614" w:rsidRPr="00AA6341">
        <w:rPr>
          <w:rFonts w:ascii="Times New Roman" w:hAnsi="Times New Roman" w:cs="Times New Roman"/>
        </w:rPr>
        <w:t>Sedangkan analisis data kuantitatif yang berupa skor kuesioner instruktur dan peserta pelatihan ditabulasikan dalam tabel kemudian dianalisis dengan statistika deskriptif, yaitu disajikan dalam bentuk tabel distribusi frekuensi, histogram, dan persentase.</w:t>
      </w:r>
      <w:proofErr w:type="gramEnd"/>
      <w:r w:rsidR="003D0533" w:rsidRPr="00AA6341">
        <w:rPr>
          <w:rFonts w:ascii="Times New Roman" w:hAnsi="Times New Roman" w:cs="Times New Roman"/>
        </w:rPr>
        <w:t xml:space="preserve"> </w:t>
      </w:r>
    </w:p>
    <w:p w:rsidR="00DF1C1D" w:rsidRPr="00AA6341" w:rsidRDefault="00DF1C1D" w:rsidP="00AA6341">
      <w:pPr>
        <w:pStyle w:val="ListParagraph"/>
        <w:spacing w:line="240" w:lineRule="auto"/>
        <w:ind w:left="0"/>
        <w:contextualSpacing w:val="0"/>
        <w:jc w:val="both"/>
        <w:rPr>
          <w:rFonts w:ascii="Times New Roman" w:hAnsi="Times New Roman" w:cs="Times New Roman"/>
        </w:rPr>
      </w:pPr>
    </w:p>
    <w:p w:rsidR="00A547C6" w:rsidRPr="00C70F0E" w:rsidRDefault="00A547C6" w:rsidP="00AA6341">
      <w:pPr>
        <w:pStyle w:val="ListParagraph"/>
        <w:numPr>
          <w:ilvl w:val="0"/>
          <w:numId w:val="28"/>
        </w:numPr>
        <w:spacing w:after="0" w:line="240" w:lineRule="auto"/>
        <w:ind w:left="360" w:hanging="360"/>
        <w:contextualSpacing w:val="0"/>
        <w:rPr>
          <w:rFonts w:ascii="Times New Roman" w:hAnsi="Times New Roman" w:cs="Times New Roman"/>
          <w:b/>
          <w:bCs/>
          <w:sz w:val="24"/>
        </w:rPr>
      </w:pPr>
      <w:r w:rsidRPr="00C70F0E">
        <w:rPr>
          <w:rFonts w:ascii="Times New Roman" w:hAnsi="Times New Roman" w:cs="Times New Roman"/>
          <w:b/>
          <w:bCs/>
          <w:sz w:val="24"/>
        </w:rPr>
        <w:t>HASIL DAN PEMBAHASAN</w:t>
      </w:r>
    </w:p>
    <w:p w:rsidR="00D94B26" w:rsidRPr="00AA6341" w:rsidRDefault="00D94B26" w:rsidP="00AA6341">
      <w:pPr>
        <w:spacing w:after="0" w:line="240" w:lineRule="auto"/>
        <w:ind w:firstLine="720"/>
        <w:jc w:val="both"/>
        <w:rPr>
          <w:rFonts w:ascii="Times New Roman" w:eastAsia="Times New Roman" w:hAnsi="Times New Roman" w:cs="Times New Roman"/>
        </w:rPr>
      </w:pPr>
      <w:r w:rsidRPr="00AA6341">
        <w:rPr>
          <w:rFonts w:ascii="Times New Roman" w:hAnsi="Times New Roman" w:cs="Times New Roman"/>
        </w:rPr>
        <w:t>Kurikulum</w:t>
      </w:r>
      <w:r w:rsidRPr="00AA6341">
        <w:rPr>
          <w:rFonts w:ascii="Times New Roman" w:eastAsia="Times New Roman" w:hAnsi="Times New Roman" w:cs="Times New Roman"/>
        </w:rPr>
        <w:t xml:space="preserve"> 2013 </w:t>
      </w:r>
      <w:r w:rsidRPr="00AA6341">
        <w:rPr>
          <w:rFonts w:ascii="Times New Roman" w:hAnsi="Times New Roman" w:cs="Times New Roman"/>
        </w:rPr>
        <w:t>telah</w:t>
      </w:r>
      <w:r w:rsidRPr="00AA6341">
        <w:rPr>
          <w:rFonts w:ascii="Times New Roman" w:eastAsia="Times New Roman" w:hAnsi="Times New Roman" w:cs="Times New Roman"/>
        </w:rPr>
        <w:t xml:space="preserve"> ditetapkan secara resmi untuk digunakan sebagai pedoman </w:t>
      </w:r>
      <w:r w:rsidRPr="00AA6341">
        <w:rPr>
          <w:rFonts w:ascii="Times New Roman" w:hAnsi="Times New Roman" w:cs="Times New Roman"/>
        </w:rPr>
        <w:t>dalam</w:t>
      </w:r>
      <w:r w:rsidRPr="00AA6341">
        <w:rPr>
          <w:rFonts w:ascii="Times New Roman" w:eastAsia="Times New Roman" w:hAnsi="Times New Roman" w:cs="Times New Roman"/>
        </w:rPr>
        <w:t xml:space="preserve"> pelaksanaan proses pembelajaran di sekolah. Tahap selanjutnya setelah kurikulum ditetapkan adalah implementasi kurikulum pada proses pembelajaran di sekolah oleh guru mulai bulan Juli 2013. Implementasi Kurikulum 2013 dilaksanakan secara bertahap, yaitu tahun 2013 dimulai dari kelas I, IV, VII, X; selanjutnya tahun </w:t>
      </w:r>
      <w:r w:rsidRPr="00AA6341">
        <w:rPr>
          <w:rFonts w:ascii="Times New Roman" w:hAnsi="Times New Roman" w:cs="Times New Roman"/>
        </w:rPr>
        <w:t>2014</w:t>
      </w:r>
      <w:r w:rsidRPr="00AA6341">
        <w:rPr>
          <w:rFonts w:ascii="Times New Roman" w:eastAsia="Times New Roman" w:hAnsi="Times New Roman" w:cs="Times New Roman"/>
        </w:rPr>
        <w:t xml:space="preserve"> untuk kelas I, II, IV, V, VII, VIII, X, XI; kemudian tahun 2015 secara lengkap semua kelas telah menggunakan Kurikulum 2013 bagi 16.991 sekolah yang yang terpilih </w:t>
      </w:r>
      <w:r w:rsidRPr="00AA6341">
        <w:rPr>
          <w:rFonts w:ascii="Times New Roman" w:hAnsi="Times New Roman" w:cs="Times New Roman"/>
        </w:rPr>
        <w:t>menyelenggarakan</w:t>
      </w:r>
      <w:r w:rsidRPr="00AA6341">
        <w:rPr>
          <w:rFonts w:ascii="Times New Roman" w:eastAsia="Times New Roman" w:hAnsi="Times New Roman" w:cs="Times New Roman"/>
        </w:rPr>
        <w:t xml:space="preserve"> </w:t>
      </w:r>
      <w:r w:rsidRPr="00AA6341">
        <w:rPr>
          <w:rFonts w:ascii="Times New Roman" w:hAnsi="Times New Roman" w:cs="Times New Roman"/>
        </w:rPr>
        <w:t>Kurikulum</w:t>
      </w:r>
      <w:r w:rsidRPr="00AA6341">
        <w:rPr>
          <w:rFonts w:ascii="Times New Roman" w:eastAsia="Times New Roman" w:hAnsi="Times New Roman" w:cs="Times New Roman"/>
        </w:rPr>
        <w:t xml:space="preserve"> 2013 dan ditetapkan Menteri Pendidikan dan Kebudayaan.</w:t>
      </w:r>
    </w:p>
    <w:p w:rsidR="00F31CB1" w:rsidRPr="00AA6341" w:rsidRDefault="00F31CB1" w:rsidP="00AA6341">
      <w:pPr>
        <w:spacing w:after="0" w:line="240" w:lineRule="auto"/>
        <w:ind w:firstLine="720"/>
        <w:jc w:val="both"/>
        <w:rPr>
          <w:rFonts w:ascii="Times New Roman" w:eastAsia="Times New Roman" w:hAnsi="Times New Roman" w:cs="Times New Roman"/>
        </w:rPr>
      </w:pPr>
      <w:proofErr w:type="gramStart"/>
      <w:r w:rsidRPr="00AA6341">
        <w:rPr>
          <w:rFonts w:ascii="Times New Roman" w:eastAsia="Times New Roman" w:hAnsi="Times New Roman" w:cs="Times New Roman"/>
        </w:rPr>
        <w:t xml:space="preserve">Menurut </w:t>
      </w:r>
      <w:r w:rsidRPr="00AA6341">
        <w:rPr>
          <w:rFonts w:ascii="Times New Roman" w:hAnsi="Times New Roman" w:cs="Times New Roman"/>
        </w:rPr>
        <w:t>pendapat</w:t>
      </w:r>
      <w:r w:rsidRPr="00AA6341">
        <w:rPr>
          <w:rFonts w:ascii="Times New Roman" w:eastAsia="Times New Roman" w:hAnsi="Times New Roman" w:cs="Times New Roman"/>
        </w:rPr>
        <w:t xml:space="preserve"> Worthen &amp; Sanders (1973: 23), evaluasi difokuskan pada pengumpulan informasi spesifik yang relevan dengan masalah tertentu, program, atau produk.</w:t>
      </w:r>
      <w:proofErr w:type="gramEnd"/>
      <w:r w:rsidRPr="00AA6341">
        <w:rPr>
          <w:rFonts w:ascii="Times New Roman" w:eastAsia="Times New Roman" w:hAnsi="Times New Roman" w:cs="Times New Roman"/>
        </w:rPr>
        <w:t xml:space="preserve"> Berdasarkan pengertian tersebut informasi spesifik yang relevan dengan program </w:t>
      </w:r>
      <w:r w:rsidRPr="00AA6341">
        <w:rPr>
          <w:rFonts w:ascii="Times New Roman" w:hAnsi="Times New Roman" w:cs="Times New Roman"/>
        </w:rPr>
        <w:t>Pelatihan</w:t>
      </w:r>
      <w:r w:rsidRPr="00AA6341">
        <w:rPr>
          <w:rFonts w:ascii="Times New Roman" w:eastAsia="Times New Roman" w:hAnsi="Times New Roman" w:cs="Times New Roman"/>
        </w:rPr>
        <w:t xml:space="preserve"> Instruktur Nasional Guru SD tentang Implementasi Kurikulum 2013 dijabarkan sebagai berikut sesuai dengan model </w:t>
      </w:r>
      <w:r w:rsidRPr="00AA6341">
        <w:rPr>
          <w:rFonts w:ascii="Times New Roman" w:eastAsia="Times New Roman" w:hAnsi="Times New Roman" w:cs="Times New Roman"/>
          <w:i/>
        </w:rPr>
        <w:t>Countenance</w:t>
      </w:r>
      <w:r w:rsidR="00CE463D" w:rsidRPr="00AA6341">
        <w:rPr>
          <w:rFonts w:ascii="Times New Roman" w:eastAsia="Times New Roman" w:hAnsi="Times New Roman" w:cs="Times New Roman"/>
        </w:rPr>
        <w:t>, yaitu aspek masukan, proses, dan hasil.</w:t>
      </w:r>
    </w:p>
    <w:p w:rsidR="009A15EB" w:rsidRDefault="009A15EB" w:rsidP="00AA6341">
      <w:pPr>
        <w:spacing w:after="0" w:line="240" w:lineRule="auto"/>
        <w:ind w:firstLine="720"/>
        <w:jc w:val="both"/>
        <w:rPr>
          <w:rFonts w:ascii="Times New Roman" w:hAnsi="Times New Roman" w:cs="Times New Roman"/>
        </w:rPr>
      </w:pPr>
    </w:p>
    <w:p w:rsidR="00F31CB1" w:rsidRPr="00AA6341" w:rsidRDefault="00F31CB1" w:rsidP="00AA6341">
      <w:pPr>
        <w:spacing w:after="0" w:line="240" w:lineRule="auto"/>
        <w:ind w:firstLine="720"/>
        <w:jc w:val="both"/>
        <w:rPr>
          <w:rFonts w:ascii="Times New Roman" w:eastAsia="Times New Roman" w:hAnsi="Times New Roman" w:cs="Times New Roman"/>
        </w:rPr>
      </w:pPr>
      <w:r w:rsidRPr="00AA6341">
        <w:rPr>
          <w:rFonts w:ascii="Times New Roman" w:hAnsi="Times New Roman" w:cs="Times New Roman"/>
        </w:rPr>
        <w:lastRenderedPageBreak/>
        <w:t xml:space="preserve">Komponen-komponen pada aspek masukan program </w:t>
      </w:r>
      <w:r w:rsidR="00C35708" w:rsidRPr="00AA6341">
        <w:rPr>
          <w:rFonts w:ascii="Times New Roman" w:hAnsi="Times New Roman" w:cs="Times New Roman"/>
        </w:rPr>
        <w:t xml:space="preserve">Pelatihan </w:t>
      </w:r>
      <w:r w:rsidRPr="00AA6341">
        <w:rPr>
          <w:rFonts w:ascii="Times New Roman" w:hAnsi="Times New Roman" w:cs="Times New Roman"/>
        </w:rPr>
        <w:t>Instruktur Nasional Guru SD meliputi prosedur rekruitmen peserta pelatihan, kriteria instruktur pelatihan, penyiapan bahan pelatihan, dan ketersediaan anggaran.</w:t>
      </w:r>
      <w:r w:rsidR="00CE463D" w:rsidRPr="00AA6341">
        <w:rPr>
          <w:rFonts w:ascii="Times New Roman" w:hAnsi="Times New Roman" w:cs="Times New Roman"/>
        </w:rPr>
        <w:t xml:space="preserve"> </w:t>
      </w:r>
      <w:proofErr w:type="gramStart"/>
      <w:r w:rsidRPr="00AA6341">
        <w:rPr>
          <w:rFonts w:ascii="Times New Roman" w:hAnsi="Times New Roman" w:cs="Times New Roman"/>
        </w:rPr>
        <w:t>Informasi mengenai keempat komponen tersebut diperoleh melalui kuesioner yang diisi oleh peserta dan instruktur pelatihan, wawancara kepada penyelenggara pelatihan serta kajian dokumen.</w:t>
      </w:r>
      <w:proofErr w:type="gramEnd"/>
      <w:r w:rsidRPr="00AA6341">
        <w:rPr>
          <w:rFonts w:ascii="Times New Roman" w:hAnsi="Times New Roman" w:cs="Times New Roman"/>
        </w:rPr>
        <w:t xml:space="preserve"> Selanjutnya </w:t>
      </w:r>
      <w:proofErr w:type="gramStart"/>
      <w:r w:rsidRPr="00AA6341">
        <w:rPr>
          <w:rFonts w:ascii="Times New Roman" w:hAnsi="Times New Roman" w:cs="Times New Roman"/>
        </w:rPr>
        <w:t>akan</w:t>
      </w:r>
      <w:proofErr w:type="gramEnd"/>
      <w:r w:rsidRPr="00AA6341">
        <w:rPr>
          <w:rFonts w:ascii="Times New Roman" w:hAnsi="Times New Roman" w:cs="Times New Roman"/>
        </w:rPr>
        <w:t xml:space="preserve"> diuraikan seperti berikut.</w:t>
      </w:r>
    </w:p>
    <w:p w:rsidR="00F31CB1" w:rsidRPr="00AA6341" w:rsidRDefault="00F31CB1" w:rsidP="00AA6341">
      <w:pPr>
        <w:pStyle w:val="ListParagraph"/>
        <w:numPr>
          <w:ilvl w:val="0"/>
          <w:numId w:val="35"/>
        </w:numPr>
        <w:spacing w:before="120" w:after="0" w:line="240" w:lineRule="auto"/>
        <w:ind w:left="360"/>
        <w:contextualSpacing w:val="0"/>
        <w:jc w:val="both"/>
        <w:rPr>
          <w:rFonts w:ascii="Times New Roman" w:hAnsi="Times New Roman" w:cs="Times New Roman"/>
        </w:rPr>
      </w:pPr>
      <w:r w:rsidRPr="00AA6341">
        <w:rPr>
          <w:rFonts w:ascii="Times New Roman" w:hAnsi="Times New Roman" w:cs="Times New Roman"/>
        </w:rPr>
        <w:t>Komponen prosedur rekruitmen peserta pelatihan</w:t>
      </w:r>
    </w:p>
    <w:p w:rsidR="00F31CB1" w:rsidRPr="00AA6341" w:rsidRDefault="00F31CB1" w:rsidP="00AA6341">
      <w:pPr>
        <w:spacing w:after="0" w:line="240" w:lineRule="auto"/>
        <w:ind w:firstLine="360"/>
        <w:jc w:val="both"/>
        <w:rPr>
          <w:rFonts w:ascii="Times New Roman" w:hAnsi="Times New Roman" w:cs="Times New Roman"/>
        </w:rPr>
      </w:pPr>
      <w:r w:rsidRPr="00AA6341">
        <w:rPr>
          <w:rFonts w:ascii="Times New Roman" w:hAnsi="Times New Roman" w:cs="Times New Roman"/>
        </w:rPr>
        <w:t xml:space="preserve">Peserta pelatihan Instruktur Nasional Guru SD tentang Implementasi Kurikulum 2013 pada tahun 2015 adalah guru jenjang Sekolah Dasar yang mengajar pada Kelas III dan Kelas VI. </w:t>
      </w:r>
      <w:proofErr w:type="gramStart"/>
      <w:r w:rsidRPr="00AA6341">
        <w:rPr>
          <w:rFonts w:ascii="Times New Roman" w:hAnsi="Times New Roman" w:cs="Times New Roman"/>
        </w:rPr>
        <w:t>Perbandingan jumlah peserta dari Provinsi Sulawesi Selatan dibandingkan peserta pelatihan secara keseluruhan dapat dilihat pada Tabel berikut.</w:t>
      </w:r>
      <w:proofErr w:type="gramEnd"/>
    </w:p>
    <w:p w:rsidR="00C70F0E" w:rsidRDefault="00C70F0E" w:rsidP="00AA6341">
      <w:pPr>
        <w:spacing w:after="0" w:line="240" w:lineRule="auto"/>
        <w:ind w:firstLine="360"/>
        <w:jc w:val="both"/>
        <w:rPr>
          <w:rFonts w:ascii="Times New Roman" w:hAnsi="Times New Roman" w:cs="Times New Roman"/>
        </w:rPr>
      </w:pPr>
    </w:p>
    <w:p w:rsidR="00F31CB1" w:rsidRPr="00AA6341" w:rsidRDefault="005D232F" w:rsidP="00AA6341">
      <w:pPr>
        <w:spacing w:after="0" w:line="240" w:lineRule="auto"/>
        <w:ind w:firstLine="360"/>
        <w:jc w:val="both"/>
        <w:rPr>
          <w:rFonts w:ascii="Times New Roman" w:hAnsi="Times New Roman" w:cs="Times New Roman"/>
        </w:rPr>
      </w:pPr>
      <w:proofErr w:type="gramStart"/>
      <w:r w:rsidRPr="00AA6341">
        <w:rPr>
          <w:rFonts w:ascii="Times New Roman" w:hAnsi="Times New Roman" w:cs="Times New Roman"/>
        </w:rPr>
        <w:t>Tabel</w:t>
      </w:r>
      <w:r w:rsidR="00F31CB1" w:rsidRPr="00AA6341">
        <w:rPr>
          <w:rFonts w:ascii="Times New Roman" w:hAnsi="Times New Roman" w:cs="Times New Roman"/>
        </w:rPr>
        <w:t xml:space="preserve"> </w:t>
      </w:r>
      <w:r w:rsidRPr="00AA6341">
        <w:rPr>
          <w:rFonts w:ascii="Times New Roman" w:hAnsi="Times New Roman" w:cs="Times New Roman"/>
        </w:rPr>
        <w:t>1.</w:t>
      </w:r>
      <w:proofErr w:type="gramEnd"/>
      <w:r w:rsidRPr="00AA6341">
        <w:rPr>
          <w:rFonts w:ascii="Times New Roman" w:hAnsi="Times New Roman" w:cs="Times New Roman"/>
        </w:rPr>
        <w:t xml:space="preserve"> </w:t>
      </w:r>
      <w:r w:rsidR="00F31CB1" w:rsidRPr="00AA6341">
        <w:rPr>
          <w:rFonts w:ascii="Times New Roman" w:hAnsi="Times New Roman" w:cs="Times New Roman"/>
        </w:rPr>
        <w:t>Perbandingan Jumlah Peserta dari Provinsi Sulawesi Selatan</w:t>
      </w:r>
    </w:p>
    <w:tbl>
      <w:tblPr>
        <w:tblW w:w="5000" w:type="pct"/>
        <w:jc w:val="center"/>
        <w:tblBorders>
          <w:top w:val="single" w:sz="4" w:space="0" w:color="auto"/>
          <w:bottom w:val="single" w:sz="4" w:space="0" w:color="auto"/>
        </w:tblBorders>
        <w:tblLook w:val="04A0"/>
      </w:tblPr>
      <w:tblGrid>
        <w:gridCol w:w="1310"/>
        <w:gridCol w:w="1810"/>
        <w:gridCol w:w="1422"/>
      </w:tblGrid>
      <w:tr w:rsidR="00F31CB1" w:rsidRPr="00AA6341" w:rsidTr="00F31CB1">
        <w:trPr>
          <w:trHeight w:val="300"/>
          <w:jc w:val="center"/>
        </w:trPr>
        <w:tc>
          <w:tcPr>
            <w:tcW w:w="1442" w:type="pct"/>
            <w:tcBorders>
              <w:bottom w:val="single" w:sz="4" w:space="0" w:color="auto"/>
            </w:tcBorders>
            <w:shd w:val="clear" w:color="auto" w:fill="auto"/>
            <w:noWrap/>
            <w:vAlign w:val="center"/>
            <w:hideMark/>
          </w:tcPr>
          <w:p w:rsidR="00F31CB1" w:rsidRPr="00AA6341" w:rsidRDefault="00F31CB1" w:rsidP="00AA6341">
            <w:pPr>
              <w:spacing w:after="0" w:line="240" w:lineRule="auto"/>
              <w:jc w:val="center"/>
              <w:rPr>
                <w:rFonts w:ascii="Times New Roman" w:eastAsia="Times New Roman" w:hAnsi="Times New Roman" w:cs="Times New Roman"/>
                <w:b/>
                <w:bCs/>
                <w:color w:val="000000"/>
              </w:rPr>
            </w:pPr>
            <w:r w:rsidRPr="00AA6341">
              <w:rPr>
                <w:rFonts w:ascii="Times New Roman" w:eastAsia="Times New Roman" w:hAnsi="Times New Roman" w:cs="Times New Roman"/>
                <w:b/>
                <w:bCs/>
                <w:color w:val="000000"/>
              </w:rPr>
              <w:t>Kelas</w:t>
            </w:r>
          </w:p>
        </w:tc>
        <w:tc>
          <w:tcPr>
            <w:tcW w:w="1993" w:type="pct"/>
            <w:tcBorders>
              <w:bottom w:val="single" w:sz="4" w:space="0" w:color="auto"/>
            </w:tcBorders>
            <w:shd w:val="clear" w:color="auto" w:fill="auto"/>
            <w:noWrap/>
            <w:vAlign w:val="center"/>
            <w:hideMark/>
          </w:tcPr>
          <w:p w:rsidR="00F31CB1" w:rsidRPr="00AA6341" w:rsidRDefault="00F31CB1" w:rsidP="00AA6341">
            <w:pPr>
              <w:spacing w:after="0" w:line="240" w:lineRule="auto"/>
              <w:jc w:val="center"/>
              <w:rPr>
                <w:rFonts w:ascii="Times New Roman" w:eastAsia="Times New Roman" w:hAnsi="Times New Roman" w:cs="Times New Roman"/>
                <w:b/>
                <w:bCs/>
                <w:color w:val="000000"/>
              </w:rPr>
            </w:pPr>
            <w:r w:rsidRPr="00AA6341">
              <w:rPr>
                <w:rFonts w:ascii="Times New Roman" w:eastAsia="Times New Roman" w:hAnsi="Times New Roman" w:cs="Times New Roman"/>
                <w:b/>
                <w:bCs/>
                <w:color w:val="000000"/>
              </w:rPr>
              <w:t xml:space="preserve">Jumlah </w:t>
            </w:r>
          </w:p>
          <w:p w:rsidR="00F31CB1" w:rsidRPr="00AA6341" w:rsidRDefault="00F31CB1" w:rsidP="00AA6341">
            <w:pPr>
              <w:spacing w:after="0" w:line="240" w:lineRule="auto"/>
              <w:jc w:val="center"/>
              <w:rPr>
                <w:rFonts w:ascii="Times New Roman" w:eastAsia="Times New Roman" w:hAnsi="Times New Roman" w:cs="Times New Roman"/>
                <w:b/>
                <w:bCs/>
                <w:color w:val="000000"/>
              </w:rPr>
            </w:pPr>
            <w:r w:rsidRPr="00AA6341">
              <w:rPr>
                <w:rFonts w:ascii="Times New Roman" w:eastAsia="Times New Roman" w:hAnsi="Times New Roman" w:cs="Times New Roman"/>
                <w:b/>
                <w:bCs/>
                <w:color w:val="000000"/>
              </w:rPr>
              <w:t>Peserta</w:t>
            </w:r>
          </w:p>
        </w:tc>
        <w:tc>
          <w:tcPr>
            <w:tcW w:w="1565" w:type="pct"/>
            <w:tcBorders>
              <w:bottom w:val="single" w:sz="4" w:space="0" w:color="auto"/>
            </w:tcBorders>
            <w:shd w:val="clear" w:color="auto" w:fill="auto"/>
            <w:vAlign w:val="center"/>
          </w:tcPr>
          <w:p w:rsidR="00F31CB1" w:rsidRPr="00AA6341" w:rsidRDefault="00F31CB1" w:rsidP="00AA6341">
            <w:pPr>
              <w:spacing w:after="0" w:line="240" w:lineRule="auto"/>
              <w:jc w:val="center"/>
              <w:rPr>
                <w:rFonts w:ascii="Times New Roman" w:eastAsia="Times New Roman" w:hAnsi="Times New Roman" w:cs="Times New Roman"/>
                <w:b/>
                <w:bCs/>
                <w:color w:val="000000"/>
              </w:rPr>
            </w:pPr>
            <w:r w:rsidRPr="00AA6341">
              <w:rPr>
                <w:rFonts w:ascii="Times New Roman" w:eastAsia="Times New Roman" w:hAnsi="Times New Roman" w:cs="Times New Roman"/>
                <w:b/>
                <w:bCs/>
                <w:color w:val="000000"/>
              </w:rPr>
              <w:t>Peserta SulSel</w:t>
            </w:r>
          </w:p>
        </w:tc>
      </w:tr>
      <w:tr w:rsidR="00F31CB1" w:rsidRPr="00AA6341" w:rsidTr="00F31CB1">
        <w:trPr>
          <w:trHeight w:val="300"/>
          <w:jc w:val="center"/>
        </w:trPr>
        <w:tc>
          <w:tcPr>
            <w:tcW w:w="1442" w:type="pct"/>
            <w:tcBorders>
              <w:top w:val="single" w:sz="4" w:space="0" w:color="auto"/>
              <w:bottom w:val="nil"/>
            </w:tcBorders>
            <w:shd w:val="clear" w:color="auto" w:fill="auto"/>
            <w:noWrap/>
            <w:vAlign w:val="bottom"/>
            <w:hideMark/>
          </w:tcPr>
          <w:p w:rsidR="00F31CB1" w:rsidRPr="00AA6341" w:rsidRDefault="00F31CB1" w:rsidP="00AA6341">
            <w:pPr>
              <w:spacing w:after="0" w:line="240" w:lineRule="auto"/>
              <w:rPr>
                <w:rFonts w:ascii="Times New Roman" w:eastAsia="Times New Roman" w:hAnsi="Times New Roman" w:cs="Times New Roman"/>
                <w:color w:val="000000"/>
              </w:rPr>
            </w:pPr>
            <w:r w:rsidRPr="00AA6341">
              <w:rPr>
                <w:rFonts w:ascii="Times New Roman" w:eastAsia="Times New Roman" w:hAnsi="Times New Roman" w:cs="Times New Roman"/>
                <w:color w:val="000000"/>
              </w:rPr>
              <w:t>Kelas III A</w:t>
            </w:r>
          </w:p>
        </w:tc>
        <w:tc>
          <w:tcPr>
            <w:tcW w:w="1993" w:type="pct"/>
            <w:tcBorders>
              <w:top w:val="single" w:sz="4" w:space="0" w:color="auto"/>
              <w:bottom w:val="nil"/>
            </w:tcBorders>
            <w:shd w:val="clear" w:color="auto" w:fill="auto"/>
            <w:noWrap/>
            <w:vAlign w:val="bottom"/>
            <w:hideMark/>
          </w:tcPr>
          <w:p w:rsidR="00F31CB1" w:rsidRPr="00AA6341" w:rsidRDefault="00F31CB1"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25</w:t>
            </w:r>
          </w:p>
        </w:tc>
        <w:tc>
          <w:tcPr>
            <w:tcW w:w="1565" w:type="pct"/>
            <w:tcBorders>
              <w:top w:val="single" w:sz="4" w:space="0" w:color="auto"/>
              <w:bottom w:val="nil"/>
            </w:tcBorders>
            <w:shd w:val="clear" w:color="auto" w:fill="auto"/>
            <w:vAlign w:val="bottom"/>
          </w:tcPr>
          <w:p w:rsidR="00F31CB1" w:rsidRPr="00AA6341" w:rsidRDefault="00F31CB1" w:rsidP="00AA6341">
            <w:pPr>
              <w:spacing w:after="0" w:line="240" w:lineRule="auto"/>
              <w:jc w:val="center"/>
              <w:rPr>
                <w:rFonts w:ascii="Times New Roman" w:hAnsi="Times New Roman" w:cs="Times New Roman"/>
                <w:color w:val="000000"/>
              </w:rPr>
            </w:pPr>
            <w:r w:rsidRPr="00AA6341">
              <w:rPr>
                <w:rFonts w:ascii="Times New Roman" w:hAnsi="Times New Roman" w:cs="Times New Roman"/>
                <w:color w:val="000000"/>
              </w:rPr>
              <w:t>11</w:t>
            </w:r>
          </w:p>
        </w:tc>
      </w:tr>
      <w:tr w:rsidR="00F31CB1" w:rsidRPr="00AA6341" w:rsidTr="00F31CB1">
        <w:trPr>
          <w:trHeight w:val="300"/>
          <w:jc w:val="center"/>
        </w:trPr>
        <w:tc>
          <w:tcPr>
            <w:tcW w:w="1442" w:type="pct"/>
            <w:tcBorders>
              <w:top w:val="nil"/>
              <w:bottom w:val="nil"/>
            </w:tcBorders>
            <w:shd w:val="clear" w:color="auto" w:fill="auto"/>
            <w:noWrap/>
            <w:vAlign w:val="bottom"/>
            <w:hideMark/>
          </w:tcPr>
          <w:p w:rsidR="00F31CB1" w:rsidRPr="00AA6341" w:rsidRDefault="00F31CB1" w:rsidP="00AA6341">
            <w:pPr>
              <w:spacing w:after="0" w:line="240" w:lineRule="auto"/>
              <w:rPr>
                <w:rFonts w:ascii="Times New Roman" w:eastAsia="Times New Roman" w:hAnsi="Times New Roman" w:cs="Times New Roman"/>
                <w:color w:val="000000"/>
              </w:rPr>
            </w:pPr>
            <w:r w:rsidRPr="00AA6341">
              <w:rPr>
                <w:rFonts w:ascii="Times New Roman" w:eastAsia="Times New Roman" w:hAnsi="Times New Roman" w:cs="Times New Roman"/>
                <w:color w:val="000000"/>
              </w:rPr>
              <w:t>Kelas III B</w:t>
            </w:r>
          </w:p>
        </w:tc>
        <w:tc>
          <w:tcPr>
            <w:tcW w:w="1993" w:type="pct"/>
            <w:tcBorders>
              <w:top w:val="nil"/>
              <w:bottom w:val="nil"/>
            </w:tcBorders>
            <w:shd w:val="clear" w:color="auto" w:fill="auto"/>
            <w:noWrap/>
            <w:vAlign w:val="bottom"/>
            <w:hideMark/>
          </w:tcPr>
          <w:p w:rsidR="00F31CB1" w:rsidRPr="00AA6341" w:rsidRDefault="00F31CB1"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17</w:t>
            </w:r>
          </w:p>
        </w:tc>
        <w:tc>
          <w:tcPr>
            <w:tcW w:w="1565" w:type="pct"/>
            <w:tcBorders>
              <w:top w:val="nil"/>
              <w:bottom w:val="nil"/>
            </w:tcBorders>
            <w:shd w:val="clear" w:color="auto" w:fill="auto"/>
            <w:vAlign w:val="bottom"/>
          </w:tcPr>
          <w:p w:rsidR="00F31CB1" w:rsidRPr="00AA6341" w:rsidRDefault="00F31CB1" w:rsidP="00AA6341">
            <w:pPr>
              <w:spacing w:after="0" w:line="240" w:lineRule="auto"/>
              <w:jc w:val="center"/>
              <w:rPr>
                <w:rFonts w:ascii="Times New Roman" w:hAnsi="Times New Roman" w:cs="Times New Roman"/>
                <w:color w:val="000000"/>
              </w:rPr>
            </w:pPr>
            <w:r w:rsidRPr="00AA6341">
              <w:rPr>
                <w:rFonts w:ascii="Times New Roman" w:hAnsi="Times New Roman" w:cs="Times New Roman"/>
                <w:color w:val="000000"/>
              </w:rPr>
              <w:t>7</w:t>
            </w:r>
          </w:p>
        </w:tc>
      </w:tr>
      <w:tr w:rsidR="00F31CB1" w:rsidRPr="00AA6341" w:rsidTr="00F31CB1">
        <w:trPr>
          <w:trHeight w:val="300"/>
          <w:jc w:val="center"/>
        </w:trPr>
        <w:tc>
          <w:tcPr>
            <w:tcW w:w="1442" w:type="pct"/>
            <w:tcBorders>
              <w:top w:val="nil"/>
              <w:bottom w:val="nil"/>
            </w:tcBorders>
            <w:shd w:val="clear" w:color="auto" w:fill="auto"/>
            <w:noWrap/>
            <w:vAlign w:val="bottom"/>
            <w:hideMark/>
          </w:tcPr>
          <w:p w:rsidR="00F31CB1" w:rsidRPr="00AA6341" w:rsidRDefault="00F31CB1" w:rsidP="00AA6341">
            <w:pPr>
              <w:spacing w:after="0" w:line="240" w:lineRule="auto"/>
              <w:rPr>
                <w:rFonts w:ascii="Times New Roman" w:eastAsia="Times New Roman" w:hAnsi="Times New Roman" w:cs="Times New Roman"/>
                <w:color w:val="000000"/>
              </w:rPr>
            </w:pPr>
            <w:r w:rsidRPr="00AA6341">
              <w:rPr>
                <w:rFonts w:ascii="Times New Roman" w:eastAsia="Times New Roman" w:hAnsi="Times New Roman" w:cs="Times New Roman"/>
                <w:color w:val="000000"/>
              </w:rPr>
              <w:t>Kelas VI A</w:t>
            </w:r>
          </w:p>
        </w:tc>
        <w:tc>
          <w:tcPr>
            <w:tcW w:w="1993" w:type="pct"/>
            <w:tcBorders>
              <w:top w:val="nil"/>
              <w:bottom w:val="nil"/>
            </w:tcBorders>
            <w:shd w:val="clear" w:color="auto" w:fill="auto"/>
            <w:noWrap/>
            <w:vAlign w:val="bottom"/>
            <w:hideMark/>
          </w:tcPr>
          <w:p w:rsidR="00F31CB1" w:rsidRPr="00AA6341" w:rsidRDefault="00F31CB1"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35</w:t>
            </w:r>
          </w:p>
        </w:tc>
        <w:tc>
          <w:tcPr>
            <w:tcW w:w="1565" w:type="pct"/>
            <w:tcBorders>
              <w:top w:val="nil"/>
              <w:bottom w:val="nil"/>
            </w:tcBorders>
            <w:shd w:val="clear" w:color="auto" w:fill="auto"/>
            <w:vAlign w:val="bottom"/>
          </w:tcPr>
          <w:p w:rsidR="00F31CB1" w:rsidRPr="00AA6341" w:rsidRDefault="00F31CB1" w:rsidP="00AA6341">
            <w:pPr>
              <w:spacing w:after="0" w:line="240" w:lineRule="auto"/>
              <w:jc w:val="center"/>
              <w:rPr>
                <w:rFonts w:ascii="Times New Roman" w:hAnsi="Times New Roman" w:cs="Times New Roman"/>
                <w:color w:val="000000"/>
              </w:rPr>
            </w:pPr>
            <w:r w:rsidRPr="00AA6341">
              <w:rPr>
                <w:rFonts w:ascii="Times New Roman" w:hAnsi="Times New Roman" w:cs="Times New Roman"/>
                <w:color w:val="000000"/>
              </w:rPr>
              <w:t>16</w:t>
            </w:r>
          </w:p>
        </w:tc>
      </w:tr>
      <w:tr w:rsidR="00F31CB1" w:rsidRPr="00AA6341" w:rsidTr="00F31CB1">
        <w:trPr>
          <w:trHeight w:val="300"/>
          <w:jc w:val="center"/>
        </w:trPr>
        <w:tc>
          <w:tcPr>
            <w:tcW w:w="1442" w:type="pct"/>
            <w:tcBorders>
              <w:top w:val="nil"/>
              <w:bottom w:val="nil"/>
            </w:tcBorders>
            <w:shd w:val="clear" w:color="auto" w:fill="auto"/>
            <w:noWrap/>
            <w:vAlign w:val="bottom"/>
            <w:hideMark/>
          </w:tcPr>
          <w:p w:rsidR="00F31CB1" w:rsidRPr="00AA6341" w:rsidRDefault="00F31CB1" w:rsidP="00AA6341">
            <w:pPr>
              <w:spacing w:after="0" w:line="240" w:lineRule="auto"/>
              <w:rPr>
                <w:rFonts w:ascii="Times New Roman" w:eastAsia="Times New Roman" w:hAnsi="Times New Roman" w:cs="Times New Roman"/>
                <w:color w:val="000000"/>
              </w:rPr>
            </w:pPr>
            <w:r w:rsidRPr="00AA6341">
              <w:rPr>
                <w:rFonts w:ascii="Times New Roman" w:eastAsia="Times New Roman" w:hAnsi="Times New Roman" w:cs="Times New Roman"/>
                <w:color w:val="000000"/>
              </w:rPr>
              <w:t>Kelas VI B</w:t>
            </w:r>
          </w:p>
        </w:tc>
        <w:tc>
          <w:tcPr>
            <w:tcW w:w="1993" w:type="pct"/>
            <w:tcBorders>
              <w:top w:val="nil"/>
              <w:bottom w:val="nil"/>
            </w:tcBorders>
            <w:shd w:val="clear" w:color="auto" w:fill="auto"/>
            <w:noWrap/>
            <w:vAlign w:val="bottom"/>
            <w:hideMark/>
          </w:tcPr>
          <w:p w:rsidR="00F31CB1" w:rsidRPr="00AA6341" w:rsidRDefault="00F31CB1"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32</w:t>
            </w:r>
          </w:p>
        </w:tc>
        <w:tc>
          <w:tcPr>
            <w:tcW w:w="1565" w:type="pct"/>
            <w:tcBorders>
              <w:top w:val="nil"/>
              <w:bottom w:val="nil"/>
            </w:tcBorders>
            <w:shd w:val="clear" w:color="auto" w:fill="auto"/>
            <w:vAlign w:val="bottom"/>
          </w:tcPr>
          <w:p w:rsidR="00F31CB1" w:rsidRPr="00AA6341" w:rsidRDefault="00F31CB1" w:rsidP="00AA6341">
            <w:pPr>
              <w:spacing w:after="0" w:line="240" w:lineRule="auto"/>
              <w:jc w:val="center"/>
              <w:rPr>
                <w:rFonts w:ascii="Times New Roman" w:hAnsi="Times New Roman" w:cs="Times New Roman"/>
                <w:color w:val="000000"/>
              </w:rPr>
            </w:pPr>
            <w:r w:rsidRPr="00AA6341">
              <w:rPr>
                <w:rFonts w:ascii="Times New Roman" w:hAnsi="Times New Roman" w:cs="Times New Roman"/>
                <w:color w:val="000000"/>
              </w:rPr>
              <w:t>14</w:t>
            </w:r>
          </w:p>
        </w:tc>
      </w:tr>
      <w:tr w:rsidR="00F31CB1" w:rsidRPr="00AA6341" w:rsidTr="00F31CB1">
        <w:trPr>
          <w:trHeight w:val="300"/>
          <w:jc w:val="center"/>
        </w:trPr>
        <w:tc>
          <w:tcPr>
            <w:tcW w:w="1442" w:type="pct"/>
            <w:tcBorders>
              <w:top w:val="nil"/>
              <w:bottom w:val="nil"/>
            </w:tcBorders>
            <w:shd w:val="clear" w:color="auto" w:fill="auto"/>
            <w:noWrap/>
            <w:vAlign w:val="bottom"/>
            <w:hideMark/>
          </w:tcPr>
          <w:p w:rsidR="00F31CB1" w:rsidRPr="00AA6341" w:rsidRDefault="00F31CB1" w:rsidP="00AA6341">
            <w:pPr>
              <w:spacing w:after="0" w:line="240" w:lineRule="auto"/>
              <w:rPr>
                <w:rFonts w:ascii="Times New Roman" w:eastAsia="Times New Roman" w:hAnsi="Times New Roman" w:cs="Times New Roman"/>
                <w:color w:val="000000"/>
              </w:rPr>
            </w:pPr>
            <w:r w:rsidRPr="00AA6341">
              <w:rPr>
                <w:rFonts w:ascii="Times New Roman" w:eastAsia="Times New Roman" w:hAnsi="Times New Roman" w:cs="Times New Roman"/>
                <w:color w:val="000000"/>
              </w:rPr>
              <w:t>Kelas VI C</w:t>
            </w:r>
          </w:p>
        </w:tc>
        <w:tc>
          <w:tcPr>
            <w:tcW w:w="1993" w:type="pct"/>
            <w:tcBorders>
              <w:top w:val="nil"/>
              <w:bottom w:val="nil"/>
            </w:tcBorders>
            <w:shd w:val="clear" w:color="auto" w:fill="auto"/>
            <w:noWrap/>
            <w:vAlign w:val="bottom"/>
            <w:hideMark/>
          </w:tcPr>
          <w:p w:rsidR="00F31CB1" w:rsidRPr="00AA6341" w:rsidRDefault="00F31CB1"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34</w:t>
            </w:r>
          </w:p>
        </w:tc>
        <w:tc>
          <w:tcPr>
            <w:tcW w:w="1565" w:type="pct"/>
            <w:tcBorders>
              <w:top w:val="nil"/>
              <w:bottom w:val="nil"/>
            </w:tcBorders>
            <w:shd w:val="clear" w:color="auto" w:fill="auto"/>
            <w:vAlign w:val="bottom"/>
          </w:tcPr>
          <w:p w:rsidR="00F31CB1" w:rsidRPr="00AA6341" w:rsidRDefault="00F31CB1" w:rsidP="00AA6341">
            <w:pPr>
              <w:spacing w:after="0" w:line="240" w:lineRule="auto"/>
              <w:jc w:val="center"/>
              <w:rPr>
                <w:rFonts w:ascii="Times New Roman" w:hAnsi="Times New Roman" w:cs="Times New Roman"/>
                <w:color w:val="000000"/>
              </w:rPr>
            </w:pPr>
            <w:r w:rsidRPr="00AA6341">
              <w:rPr>
                <w:rFonts w:ascii="Times New Roman" w:hAnsi="Times New Roman" w:cs="Times New Roman"/>
                <w:color w:val="000000"/>
              </w:rPr>
              <w:t>17</w:t>
            </w:r>
          </w:p>
        </w:tc>
      </w:tr>
      <w:tr w:rsidR="00F31CB1" w:rsidRPr="00AA6341" w:rsidTr="00F31CB1">
        <w:trPr>
          <w:trHeight w:val="300"/>
          <w:jc w:val="center"/>
        </w:trPr>
        <w:tc>
          <w:tcPr>
            <w:tcW w:w="1442" w:type="pct"/>
            <w:tcBorders>
              <w:top w:val="nil"/>
              <w:bottom w:val="single" w:sz="4" w:space="0" w:color="auto"/>
            </w:tcBorders>
            <w:shd w:val="clear" w:color="auto" w:fill="auto"/>
            <w:noWrap/>
            <w:vAlign w:val="bottom"/>
            <w:hideMark/>
          </w:tcPr>
          <w:p w:rsidR="00F31CB1" w:rsidRPr="00AA6341" w:rsidRDefault="00F31CB1" w:rsidP="00AA6341">
            <w:pPr>
              <w:spacing w:after="0" w:line="240" w:lineRule="auto"/>
              <w:rPr>
                <w:rFonts w:ascii="Times New Roman" w:eastAsia="Times New Roman" w:hAnsi="Times New Roman" w:cs="Times New Roman"/>
                <w:color w:val="000000"/>
              </w:rPr>
            </w:pPr>
            <w:r w:rsidRPr="00AA6341">
              <w:rPr>
                <w:rFonts w:ascii="Times New Roman" w:eastAsia="Times New Roman" w:hAnsi="Times New Roman" w:cs="Times New Roman"/>
                <w:color w:val="000000"/>
              </w:rPr>
              <w:t>Kelas VI D</w:t>
            </w:r>
          </w:p>
        </w:tc>
        <w:tc>
          <w:tcPr>
            <w:tcW w:w="1993" w:type="pct"/>
            <w:tcBorders>
              <w:top w:val="nil"/>
              <w:bottom w:val="single" w:sz="4" w:space="0" w:color="auto"/>
            </w:tcBorders>
            <w:shd w:val="clear" w:color="auto" w:fill="auto"/>
            <w:noWrap/>
            <w:vAlign w:val="bottom"/>
            <w:hideMark/>
          </w:tcPr>
          <w:p w:rsidR="00F31CB1" w:rsidRPr="00AA6341" w:rsidRDefault="00F31CB1"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34</w:t>
            </w:r>
          </w:p>
        </w:tc>
        <w:tc>
          <w:tcPr>
            <w:tcW w:w="1565" w:type="pct"/>
            <w:tcBorders>
              <w:top w:val="nil"/>
              <w:bottom w:val="single" w:sz="4" w:space="0" w:color="auto"/>
            </w:tcBorders>
            <w:shd w:val="clear" w:color="auto" w:fill="auto"/>
            <w:vAlign w:val="bottom"/>
          </w:tcPr>
          <w:p w:rsidR="00F31CB1" w:rsidRPr="00AA6341" w:rsidRDefault="00F31CB1" w:rsidP="00AA6341">
            <w:pPr>
              <w:spacing w:after="0" w:line="240" w:lineRule="auto"/>
              <w:jc w:val="center"/>
              <w:rPr>
                <w:rFonts w:ascii="Times New Roman" w:hAnsi="Times New Roman" w:cs="Times New Roman"/>
                <w:color w:val="000000"/>
              </w:rPr>
            </w:pPr>
            <w:r w:rsidRPr="00AA6341">
              <w:rPr>
                <w:rFonts w:ascii="Times New Roman" w:hAnsi="Times New Roman" w:cs="Times New Roman"/>
                <w:color w:val="000000"/>
              </w:rPr>
              <w:t>20</w:t>
            </w:r>
          </w:p>
        </w:tc>
      </w:tr>
      <w:tr w:rsidR="00F31CB1" w:rsidRPr="00AA6341" w:rsidTr="00F31CB1">
        <w:trPr>
          <w:trHeight w:val="300"/>
          <w:jc w:val="center"/>
        </w:trPr>
        <w:tc>
          <w:tcPr>
            <w:tcW w:w="1442" w:type="pct"/>
            <w:tcBorders>
              <w:top w:val="single" w:sz="4" w:space="0" w:color="auto"/>
            </w:tcBorders>
            <w:shd w:val="clear" w:color="auto" w:fill="auto"/>
            <w:noWrap/>
            <w:vAlign w:val="bottom"/>
            <w:hideMark/>
          </w:tcPr>
          <w:p w:rsidR="00F31CB1" w:rsidRPr="00AA6341" w:rsidRDefault="00F31CB1" w:rsidP="00AA6341">
            <w:pPr>
              <w:spacing w:after="0" w:line="240" w:lineRule="auto"/>
              <w:jc w:val="center"/>
              <w:rPr>
                <w:rFonts w:ascii="Times New Roman" w:eastAsia="Times New Roman" w:hAnsi="Times New Roman" w:cs="Times New Roman"/>
                <w:b/>
                <w:bCs/>
                <w:color w:val="000000"/>
              </w:rPr>
            </w:pPr>
            <w:r w:rsidRPr="00AA6341">
              <w:rPr>
                <w:rFonts w:ascii="Times New Roman" w:eastAsia="Times New Roman" w:hAnsi="Times New Roman" w:cs="Times New Roman"/>
                <w:b/>
                <w:bCs/>
                <w:color w:val="000000"/>
              </w:rPr>
              <w:t>Total</w:t>
            </w:r>
          </w:p>
        </w:tc>
        <w:tc>
          <w:tcPr>
            <w:tcW w:w="1993" w:type="pct"/>
            <w:tcBorders>
              <w:top w:val="single" w:sz="4" w:space="0" w:color="auto"/>
            </w:tcBorders>
            <w:shd w:val="clear" w:color="auto" w:fill="auto"/>
            <w:noWrap/>
            <w:vAlign w:val="bottom"/>
            <w:hideMark/>
          </w:tcPr>
          <w:p w:rsidR="00F31CB1" w:rsidRPr="00AA6341" w:rsidRDefault="00F31CB1" w:rsidP="00AA6341">
            <w:pPr>
              <w:spacing w:after="0" w:line="240" w:lineRule="auto"/>
              <w:jc w:val="center"/>
              <w:rPr>
                <w:rFonts w:ascii="Times New Roman" w:eastAsia="Times New Roman" w:hAnsi="Times New Roman" w:cs="Times New Roman"/>
                <w:b/>
                <w:bCs/>
                <w:color w:val="000000"/>
              </w:rPr>
            </w:pPr>
            <w:r w:rsidRPr="00AA6341">
              <w:rPr>
                <w:rFonts w:ascii="Times New Roman" w:eastAsia="Times New Roman" w:hAnsi="Times New Roman" w:cs="Times New Roman"/>
                <w:b/>
                <w:bCs/>
                <w:color w:val="000000"/>
              </w:rPr>
              <w:t>177</w:t>
            </w:r>
          </w:p>
        </w:tc>
        <w:tc>
          <w:tcPr>
            <w:tcW w:w="1565" w:type="pct"/>
            <w:tcBorders>
              <w:top w:val="single" w:sz="4" w:space="0" w:color="auto"/>
            </w:tcBorders>
            <w:shd w:val="clear" w:color="auto" w:fill="auto"/>
            <w:vAlign w:val="bottom"/>
          </w:tcPr>
          <w:p w:rsidR="00F31CB1" w:rsidRPr="00AA6341" w:rsidRDefault="00F31CB1" w:rsidP="00AA6341">
            <w:pPr>
              <w:spacing w:after="0" w:line="240" w:lineRule="auto"/>
              <w:jc w:val="center"/>
              <w:rPr>
                <w:rFonts w:ascii="Times New Roman" w:hAnsi="Times New Roman" w:cs="Times New Roman"/>
                <w:b/>
                <w:color w:val="000000"/>
              </w:rPr>
            </w:pPr>
            <w:r w:rsidRPr="00AA6341">
              <w:rPr>
                <w:rFonts w:ascii="Times New Roman" w:hAnsi="Times New Roman" w:cs="Times New Roman"/>
                <w:b/>
                <w:color w:val="000000"/>
              </w:rPr>
              <w:t>85</w:t>
            </w:r>
          </w:p>
        </w:tc>
      </w:tr>
    </w:tbl>
    <w:p w:rsidR="00F31CB1" w:rsidRPr="00AA6341" w:rsidRDefault="00F31CB1" w:rsidP="00AA6341">
      <w:pPr>
        <w:spacing w:line="240" w:lineRule="auto"/>
        <w:rPr>
          <w:rFonts w:ascii="Times New Roman" w:hAnsi="Times New Roman" w:cs="Times New Roman"/>
        </w:rPr>
      </w:pPr>
      <w:r w:rsidRPr="00AA6341">
        <w:rPr>
          <w:rFonts w:ascii="Times New Roman" w:hAnsi="Times New Roman" w:cs="Times New Roman"/>
        </w:rPr>
        <w:t>Sumber: LPMP Provinsi Sulawesi Selatan</w:t>
      </w:r>
    </w:p>
    <w:p w:rsidR="00F31CB1" w:rsidRPr="00AA6341" w:rsidRDefault="005D232F" w:rsidP="00AA6341">
      <w:pPr>
        <w:spacing w:after="0" w:line="240" w:lineRule="auto"/>
        <w:ind w:firstLine="360"/>
        <w:jc w:val="both"/>
        <w:rPr>
          <w:rFonts w:ascii="Times New Roman" w:hAnsi="Times New Roman" w:cs="Times New Roman"/>
        </w:rPr>
      </w:pPr>
      <w:proofErr w:type="gramStart"/>
      <w:r w:rsidRPr="00AA6341">
        <w:rPr>
          <w:rFonts w:ascii="Times New Roman" w:hAnsi="Times New Roman" w:cs="Times New Roman"/>
        </w:rPr>
        <w:t>Berdasarkan data dari t</w:t>
      </w:r>
      <w:r w:rsidR="00F31CB1" w:rsidRPr="00AA6341">
        <w:rPr>
          <w:rFonts w:ascii="Times New Roman" w:hAnsi="Times New Roman" w:cs="Times New Roman"/>
        </w:rPr>
        <w:t>abel</w:t>
      </w:r>
      <w:r w:rsidR="00C70F0E">
        <w:rPr>
          <w:rFonts w:ascii="Times New Roman" w:hAnsi="Times New Roman" w:cs="Times New Roman"/>
        </w:rPr>
        <w:t>,</w:t>
      </w:r>
      <w:r w:rsidR="00F31CB1" w:rsidRPr="00AA6341">
        <w:rPr>
          <w:rFonts w:ascii="Times New Roman" w:hAnsi="Times New Roman" w:cs="Times New Roman"/>
        </w:rPr>
        <w:t xml:space="preserve"> subjek dalam penelitian yaitu peserta dari Provinsi Sulawesi Selatan sudah mewakili keseluruhan peserta pelatihan pada semua kelas pelatihan.</w:t>
      </w:r>
      <w:proofErr w:type="gramEnd"/>
      <w:r w:rsidR="00F31CB1" w:rsidRPr="00AA6341">
        <w:rPr>
          <w:rFonts w:ascii="Times New Roman" w:hAnsi="Times New Roman" w:cs="Times New Roman"/>
        </w:rPr>
        <w:t xml:space="preserve"> </w:t>
      </w:r>
      <w:proofErr w:type="gramStart"/>
      <w:r w:rsidR="00F31CB1" w:rsidRPr="00AA6341">
        <w:rPr>
          <w:rFonts w:ascii="Times New Roman" w:hAnsi="Times New Roman" w:cs="Times New Roman"/>
        </w:rPr>
        <w:t>Akan tetapi pada saat pengumpulan data terdapat beberapa peserta yang tidak mengisi kuesioner yang diberikan sehingga subjek penelitian hanya berjumlah 78 orang.</w:t>
      </w:r>
      <w:proofErr w:type="gramEnd"/>
    </w:p>
    <w:p w:rsidR="00CE463D" w:rsidRPr="00AA6341" w:rsidRDefault="00F31CB1" w:rsidP="00AA6341">
      <w:pPr>
        <w:spacing w:after="0" w:line="240" w:lineRule="auto"/>
        <w:ind w:firstLine="360"/>
        <w:jc w:val="both"/>
        <w:rPr>
          <w:rFonts w:ascii="Times New Roman" w:hAnsi="Times New Roman" w:cs="Times New Roman"/>
        </w:rPr>
      </w:pPr>
      <w:r w:rsidRPr="00AA6341">
        <w:rPr>
          <w:rFonts w:ascii="Times New Roman" w:hAnsi="Times New Roman" w:cs="Times New Roman"/>
        </w:rPr>
        <w:t xml:space="preserve">Persyaratan peserta pelatihan adalah guru jenjang SD yang biasa menjadi instruktur pada pertemuan Kelompok Kerja Guru (KKG) ataupun pelatihan-pelatihan guru khususnya tentang Kurikulum 2013 serta memperoleh rekomendasi dan ditugaskan oleh Dinas </w:t>
      </w:r>
      <w:r w:rsidRPr="00AA6341">
        <w:rPr>
          <w:rFonts w:ascii="Times New Roman" w:hAnsi="Times New Roman" w:cs="Times New Roman"/>
        </w:rPr>
        <w:lastRenderedPageBreak/>
        <w:t xml:space="preserve">Pendidikan Kabupaten/Kota. </w:t>
      </w:r>
      <w:proofErr w:type="gramStart"/>
      <w:r w:rsidRPr="00AA6341">
        <w:rPr>
          <w:rFonts w:ascii="Times New Roman" w:hAnsi="Times New Roman" w:cs="Times New Roman"/>
        </w:rPr>
        <w:t>Oleh karena itu LPMP Sulawesi Selatan selalu berkoordinasi dengan Dinas Pendidikan Kabupaten/Kota dalam menentukan peserta pelatihan.</w:t>
      </w:r>
      <w:proofErr w:type="gramEnd"/>
      <w:r w:rsidRPr="00AA6341">
        <w:rPr>
          <w:rFonts w:ascii="Times New Roman" w:hAnsi="Times New Roman" w:cs="Times New Roman"/>
        </w:rPr>
        <w:t xml:space="preserve"> Adapun seleksi administrasi berupa pernyataan tertulis bersedia menjadi Instruktur Nasional, pengalaman melatih pada KKG dibuktikan dengan sertifikat, dan lulus pelatihan I</w:t>
      </w:r>
      <w:r w:rsidR="00FB3E16">
        <w:rPr>
          <w:rFonts w:ascii="Times New Roman" w:hAnsi="Times New Roman" w:cs="Times New Roman"/>
        </w:rPr>
        <w:t>N</w:t>
      </w:r>
      <w:r w:rsidRPr="00AA6341">
        <w:rPr>
          <w:rFonts w:ascii="Times New Roman" w:hAnsi="Times New Roman" w:cs="Times New Roman"/>
        </w:rPr>
        <w:t xml:space="preserve"> yang diperoleh dari data seleksi administrasi tahun 2104 lalu. </w:t>
      </w:r>
      <w:proofErr w:type="gramStart"/>
      <w:r w:rsidRPr="00AA6341">
        <w:rPr>
          <w:rFonts w:ascii="Times New Roman" w:hAnsi="Times New Roman" w:cs="Times New Roman"/>
        </w:rPr>
        <w:t>Karena pertimbangan persyaratan tersebut sehingga terdapat beberapa peserta yang bukan merupakan guru SD yang mengajar pada kelas III dan VI sesuai dengan sasaran peserta pelatihan seharusnya.</w:t>
      </w:r>
      <w:proofErr w:type="gramEnd"/>
    </w:p>
    <w:p w:rsidR="005D232F" w:rsidRPr="00AA6341" w:rsidRDefault="00F31CB1" w:rsidP="00AA6341">
      <w:pPr>
        <w:spacing w:after="0" w:line="240" w:lineRule="auto"/>
        <w:ind w:firstLine="360"/>
        <w:jc w:val="both"/>
        <w:rPr>
          <w:rFonts w:ascii="Times New Roman" w:hAnsi="Times New Roman" w:cs="Times New Roman"/>
        </w:rPr>
      </w:pPr>
      <w:r w:rsidRPr="00AA6341">
        <w:rPr>
          <w:rFonts w:ascii="Times New Roman" w:eastAsia="Times New Roman" w:hAnsi="Times New Roman" w:cs="Times New Roman"/>
        </w:rPr>
        <w:t xml:space="preserve">Adapun berdasarkan kuesioner yang diisi oleh peserta pelatihan diperoleh </w:t>
      </w:r>
      <w:r w:rsidR="005D232F" w:rsidRPr="00AA6341">
        <w:rPr>
          <w:rFonts w:ascii="Times New Roman" w:eastAsia="Times New Roman" w:hAnsi="Times New Roman" w:cs="Times New Roman"/>
        </w:rPr>
        <w:t xml:space="preserve">klasifikasi sikap responden yaitu sebesar 19,23% menyatakan sesuai POS (Prosedur Operasional Standar) dan 80,77% </w:t>
      </w:r>
      <w:r w:rsidR="00CE463D" w:rsidRPr="00AA6341">
        <w:rPr>
          <w:rFonts w:ascii="Times New Roman" w:eastAsia="Times New Roman" w:hAnsi="Times New Roman" w:cs="Times New Roman"/>
        </w:rPr>
        <w:t xml:space="preserve">menyatakan sangat sesuai POS </w:t>
      </w:r>
      <w:r w:rsidR="005D232F" w:rsidRPr="00AA6341">
        <w:rPr>
          <w:rFonts w:ascii="Times New Roman" w:eastAsia="Times New Roman" w:hAnsi="Times New Roman" w:cs="Times New Roman"/>
        </w:rPr>
        <w:t xml:space="preserve">sehingga disimpulkan bahwa prosedur rekruitmen peserta disepakati oleh responden telah sesuai prosedur yang ditetapkan. </w:t>
      </w:r>
      <w:proofErr w:type="gramStart"/>
      <w:r w:rsidR="005D232F" w:rsidRPr="00AA6341">
        <w:rPr>
          <w:rFonts w:ascii="Times New Roman" w:eastAsia="Times New Roman" w:hAnsi="Times New Roman" w:cs="Times New Roman"/>
        </w:rPr>
        <w:t xml:space="preserve">Berdasarkan </w:t>
      </w:r>
      <w:r w:rsidR="0076553B" w:rsidRPr="00AA6341">
        <w:rPr>
          <w:rFonts w:ascii="Times New Roman" w:eastAsia="Times New Roman" w:hAnsi="Times New Roman" w:cs="Times New Roman"/>
        </w:rPr>
        <w:t xml:space="preserve">analisis hasil evaluasi pada komponen prosedur </w:t>
      </w:r>
      <w:r w:rsidR="0076553B" w:rsidRPr="00AA6341">
        <w:rPr>
          <w:rFonts w:ascii="Times New Roman" w:eastAsia="Times New Roman" w:hAnsi="Times New Roman" w:cs="Times New Roman"/>
          <w:color w:val="000000" w:themeColor="text1"/>
        </w:rPr>
        <w:t>rekruitmen peserta berada pada kategori baik.</w:t>
      </w:r>
      <w:proofErr w:type="gramEnd"/>
    </w:p>
    <w:p w:rsidR="005D232F" w:rsidRPr="00AA6341" w:rsidRDefault="005D232F" w:rsidP="00AA6341">
      <w:pPr>
        <w:pStyle w:val="ListParagraph"/>
        <w:numPr>
          <w:ilvl w:val="0"/>
          <w:numId w:val="35"/>
        </w:numPr>
        <w:spacing w:before="120" w:after="0" w:line="240" w:lineRule="auto"/>
        <w:ind w:left="360"/>
        <w:contextualSpacing w:val="0"/>
        <w:jc w:val="both"/>
        <w:rPr>
          <w:rFonts w:ascii="Times New Roman" w:hAnsi="Times New Roman" w:cs="Times New Roman"/>
        </w:rPr>
      </w:pPr>
      <w:r w:rsidRPr="00AA6341">
        <w:rPr>
          <w:rFonts w:ascii="Times New Roman" w:hAnsi="Times New Roman" w:cs="Times New Roman"/>
        </w:rPr>
        <w:t>Komponen kriteria instruktur pelatihan</w:t>
      </w:r>
    </w:p>
    <w:p w:rsidR="005D232F" w:rsidRPr="00AA6341" w:rsidRDefault="005D232F" w:rsidP="00AA6341">
      <w:pPr>
        <w:spacing w:after="0" w:line="240" w:lineRule="auto"/>
        <w:ind w:firstLine="360"/>
        <w:jc w:val="both"/>
        <w:rPr>
          <w:rFonts w:ascii="Times New Roman" w:hAnsi="Times New Roman" w:cs="Times New Roman"/>
        </w:rPr>
      </w:pPr>
      <w:r w:rsidRPr="00AA6341">
        <w:rPr>
          <w:rFonts w:ascii="Times New Roman" w:hAnsi="Times New Roman" w:cs="Times New Roman"/>
        </w:rPr>
        <w:t xml:space="preserve">LPMP Sulawesi Selatan dalam menentukan instruktur </w:t>
      </w:r>
      <w:r w:rsidR="002F456F">
        <w:rPr>
          <w:rFonts w:ascii="Times New Roman" w:hAnsi="Times New Roman" w:cs="Times New Roman"/>
        </w:rPr>
        <w:t xml:space="preserve">pada </w:t>
      </w:r>
      <w:r w:rsidRPr="00AA6341">
        <w:rPr>
          <w:rFonts w:ascii="Times New Roman" w:hAnsi="Times New Roman" w:cs="Times New Roman"/>
        </w:rPr>
        <w:t>pelatihan Instruktur Nasional Guru SD tentang Implementasi Kurikulum 2013 berdasarkan pada persyaratan yang ditentukan oleh Pusat Pengembangan Profesi Pendidik sebagai pelaksana pelatihan Narasumber Nasional Kurikulum 2013. Persyaratan peserta pelatihan Narasumber Nasional adalah widyaiswara, dosen, guru maupun struktural yang memahami kurikulum dan memiliki pengalaman melaksanakan pelatihan dengan pendekatan a</w:t>
      </w:r>
      <w:r w:rsidR="009A15EB">
        <w:rPr>
          <w:rFonts w:ascii="Times New Roman" w:hAnsi="Times New Roman" w:cs="Times New Roman"/>
        </w:rPr>
        <w:t>n</w:t>
      </w:r>
      <w:r w:rsidRPr="00AA6341">
        <w:rPr>
          <w:rFonts w:ascii="Times New Roman" w:hAnsi="Times New Roman" w:cs="Times New Roman"/>
        </w:rPr>
        <w:t xml:space="preserve">dragogi khususnya pelatihan tentang Kurikulum 2013, serta memperoleh rekomendasi dan ditugaskan oleh pimpinan unit kerja. Adapun kriteria instruktur pelatihan adalah peserta pelatihan Narasumber Nasional Kurikulum 2013 yang </w:t>
      </w:r>
      <w:proofErr w:type="gramStart"/>
      <w:r w:rsidRPr="00AA6341">
        <w:rPr>
          <w:rFonts w:ascii="Times New Roman" w:hAnsi="Times New Roman" w:cs="Times New Roman"/>
        </w:rPr>
        <w:t>lulus</w:t>
      </w:r>
      <w:proofErr w:type="gramEnd"/>
      <w:r w:rsidRPr="00AA6341">
        <w:rPr>
          <w:rFonts w:ascii="Times New Roman" w:hAnsi="Times New Roman" w:cs="Times New Roman"/>
        </w:rPr>
        <w:t xml:space="preserve"> dengan nilai minimal baik. </w:t>
      </w:r>
      <w:proofErr w:type="gramStart"/>
      <w:r w:rsidRPr="00AA6341">
        <w:rPr>
          <w:rFonts w:ascii="Times New Roman" w:hAnsi="Times New Roman" w:cs="Times New Roman"/>
        </w:rPr>
        <w:t>Berdasarkan data hasil pelatihan Narasumber Nasional diperoleh instruktur pelatihan berasal dari unsur widyaiswara LPMP dan dosen UNM.</w:t>
      </w:r>
      <w:proofErr w:type="gramEnd"/>
    </w:p>
    <w:p w:rsidR="005D232F" w:rsidRPr="00AA6341" w:rsidRDefault="005D232F" w:rsidP="00AA6341">
      <w:pPr>
        <w:spacing w:after="0" w:line="240" w:lineRule="auto"/>
        <w:ind w:firstLine="360"/>
        <w:jc w:val="both"/>
        <w:rPr>
          <w:rFonts w:ascii="Times New Roman" w:eastAsia="Times New Roman" w:hAnsi="Times New Roman" w:cs="Times New Roman"/>
          <w:color w:val="000000" w:themeColor="text1"/>
        </w:rPr>
      </w:pPr>
      <w:proofErr w:type="gramStart"/>
      <w:r w:rsidRPr="00AA6341">
        <w:rPr>
          <w:rFonts w:ascii="Times New Roman" w:hAnsi="Times New Roman" w:cs="Times New Roman"/>
        </w:rPr>
        <w:t>Jumlah instruktur pada Pelatihan Instruktur Nasional Guru SD adalah 12 orang, tetapi pada saat pengumpulan data hanya delapan orang yang mengisi kuesioner.</w:t>
      </w:r>
      <w:proofErr w:type="gramEnd"/>
      <w:r w:rsidR="0076553B" w:rsidRPr="00AA6341">
        <w:rPr>
          <w:rFonts w:ascii="Times New Roman" w:hAnsi="Times New Roman" w:cs="Times New Roman"/>
        </w:rPr>
        <w:t xml:space="preserve"> </w:t>
      </w:r>
      <w:r w:rsidRPr="00AA6341">
        <w:rPr>
          <w:rFonts w:ascii="Times New Roman" w:eastAsia="Times New Roman" w:hAnsi="Times New Roman" w:cs="Times New Roman"/>
        </w:rPr>
        <w:t xml:space="preserve">Adapun berdasarkan </w:t>
      </w:r>
      <w:r w:rsidRPr="00AA6341">
        <w:rPr>
          <w:rFonts w:ascii="Times New Roman" w:eastAsia="Times New Roman" w:hAnsi="Times New Roman" w:cs="Times New Roman"/>
        </w:rPr>
        <w:lastRenderedPageBreak/>
        <w:t xml:space="preserve">kuesioner yang diisi oleh instruktur pelatihan diperoleh bahwa klasifikasi sikap responden </w:t>
      </w:r>
      <w:r w:rsidR="0076553B" w:rsidRPr="00AA6341">
        <w:rPr>
          <w:rFonts w:ascii="Times New Roman" w:eastAsia="Times New Roman" w:hAnsi="Times New Roman" w:cs="Times New Roman"/>
        </w:rPr>
        <w:t xml:space="preserve">adalah </w:t>
      </w:r>
      <w:r w:rsidRPr="00AA6341">
        <w:rPr>
          <w:rFonts w:ascii="Times New Roman" w:eastAsia="Times New Roman" w:hAnsi="Times New Roman" w:cs="Times New Roman"/>
        </w:rPr>
        <w:t xml:space="preserve">sebesar 75% menyatakan sangat sesuai POS dan 25% menyatakan sesuai POS. Berdasarkan </w:t>
      </w:r>
      <w:r w:rsidR="0076553B" w:rsidRPr="00AA6341">
        <w:rPr>
          <w:rFonts w:ascii="Times New Roman" w:eastAsia="Times New Roman" w:hAnsi="Times New Roman" w:cs="Times New Roman"/>
        </w:rPr>
        <w:t xml:space="preserve">analisis </w:t>
      </w:r>
      <w:r w:rsidR="0076553B" w:rsidRPr="00AA6341">
        <w:rPr>
          <w:rFonts w:ascii="Times New Roman" w:hAnsi="Times New Roman" w:cs="Times New Roman"/>
        </w:rPr>
        <w:t>hasil</w:t>
      </w:r>
      <w:r w:rsidR="0076553B" w:rsidRPr="00AA6341">
        <w:rPr>
          <w:rFonts w:ascii="Times New Roman" w:eastAsia="Times New Roman" w:hAnsi="Times New Roman" w:cs="Times New Roman"/>
        </w:rPr>
        <w:t xml:space="preserve"> evaluasi pada komponen kriteria instruktur </w:t>
      </w:r>
      <w:r w:rsidR="0076553B" w:rsidRPr="00AA6341">
        <w:rPr>
          <w:rFonts w:ascii="Times New Roman" w:eastAsia="Times New Roman" w:hAnsi="Times New Roman" w:cs="Times New Roman"/>
          <w:color w:val="000000" w:themeColor="text1"/>
        </w:rPr>
        <w:t>berada pada kategori sangat baik.</w:t>
      </w:r>
    </w:p>
    <w:p w:rsidR="005D232F" w:rsidRPr="00AA6341" w:rsidRDefault="005D232F" w:rsidP="00AA6341">
      <w:pPr>
        <w:pStyle w:val="ListParagraph"/>
        <w:numPr>
          <w:ilvl w:val="0"/>
          <w:numId w:val="35"/>
        </w:numPr>
        <w:spacing w:before="120" w:after="0" w:line="240" w:lineRule="auto"/>
        <w:ind w:left="360"/>
        <w:contextualSpacing w:val="0"/>
        <w:jc w:val="both"/>
        <w:rPr>
          <w:rFonts w:ascii="Times New Roman" w:hAnsi="Times New Roman" w:cs="Times New Roman"/>
        </w:rPr>
      </w:pPr>
      <w:r w:rsidRPr="00AA6341">
        <w:rPr>
          <w:rFonts w:ascii="Times New Roman" w:hAnsi="Times New Roman" w:cs="Times New Roman"/>
        </w:rPr>
        <w:t>Komponen penyiapan bahan pelatihan</w:t>
      </w:r>
    </w:p>
    <w:p w:rsidR="005D232F" w:rsidRPr="00AA6341" w:rsidRDefault="005D232F" w:rsidP="00AA6341">
      <w:pPr>
        <w:spacing w:after="0" w:line="240" w:lineRule="auto"/>
        <w:ind w:firstLine="360"/>
        <w:jc w:val="both"/>
        <w:rPr>
          <w:rFonts w:ascii="Times New Roman" w:hAnsi="Times New Roman" w:cs="Times New Roman"/>
        </w:rPr>
      </w:pPr>
      <w:proofErr w:type="gramStart"/>
      <w:r w:rsidRPr="00AA6341">
        <w:rPr>
          <w:rFonts w:ascii="Times New Roman" w:hAnsi="Times New Roman" w:cs="Times New Roman"/>
        </w:rPr>
        <w:t>Persiapan bahan pelatihan berupa dasar hukum dan bahan pelatihan dilakukan sebelum pelaksanaan pelatihan.</w:t>
      </w:r>
      <w:proofErr w:type="gramEnd"/>
      <w:r w:rsidRPr="00AA6341">
        <w:rPr>
          <w:rFonts w:ascii="Times New Roman" w:hAnsi="Times New Roman" w:cs="Times New Roman"/>
        </w:rPr>
        <w:t xml:space="preserve"> </w:t>
      </w:r>
      <w:proofErr w:type="gramStart"/>
      <w:r w:rsidRPr="00AA6341">
        <w:rPr>
          <w:rFonts w:ascii="Times New Roman" w:hAnsi="Times New Roman" w:cs="Times New Roman"/>
        </w:rPr>
        <w:t>Dasar hukum yang terdiri dari Surat Keputusan dan Surat Pemanggilan Peserta didistribusikan s</w:t>
      </w:r>
      <w:r w:rsidR="00582EB6">
        <w:rPr>
          <w:rFonts w:ascii="Times New Roman" w:hAnsi="Times New Roman" w:cs="Times New Roman"/>
        </w:rPr>
        <w:t>e</w:t>
      </w:r>
      <w:r w:rsidRPr="00AA6341">
        <w:rPr>
          <w:rFonts w:ascii="Times New Roman" w:hAnsi="Times New Roman" w:cs="Times New Roman"/>
        </w:rPr>
        <w:t>minggu sebelum pelaksanaan pelatihan.</w:t>
      </w:r>
      <w:proofErr w:type="gramEnd"/>
      <w:r w:rsidRPr="00AA6341">
        <w:rPr>
          <w:rFonts w:ascii="Times New Roman" w:hAnsi="Times New Roman" w:cs="Times New Roman"/>
        </w:rPr>
        <w:t xml:space="preserve"> </w:t>
      </w:r>
      <w:proofErr w:type="gramStart"/>
      <w:r w:rsidRPr="00AA6341">
        <w:rPr>
          <w:rFonts w:ascii="Times New Roman" w:hAnsi="Times New Roman" w:cs="Times New Roman"/>
        </w:rPr>
        <w:t>Adapun bahan pelatihan berupa modul pelatihan, buku guru, dan buku siswa telah diperoleh LPMP s</w:t>
      </w:r>
      <w:r w:rsidR="00582EB6">
        <w:rPr>
          <w:rFonts w:ascii="Times New Roman" w:hAnsi="Times New Roman" w:cs="Times New Roman"/>
        </w:rPr>
        <w:t>e</w:t>
      </w:r>
      <w:r w:rsidRPr="00AA6341">
        <w:rPr>
          <w:rFonts w:ascii="Times New Roman" w:hAnsi="Times New Roman" w:cs="Times New Roman"/>
        </w:rPr>
        <w:t>bulan sebelum pelaksanaan pelatihan.</w:t>
      </w:r>
      <w:proofErr w:type="gramEnd"/>
      <w:r w:rsidRPr="00AA6341">
        <w:rPr>
          <w:rFonts w:ascii="Times New Roman" w:hAnsi="Times New Roman" w:cs="Times New Roman"/>
        </w:rPr>
        <w:t xml:space="preserve"> Bahan pelatihan tersebut telah melalui proses revisi dan telaah oleh para ahli sebelum didistribusikan ke LPMP untuk digandakan pada saat pelaksanaan pelatihan.</w:t>
      </w:r>
    </w:p>
    <w:p w:rsidR="005D232F" w:rsidRDefault="005D232F" w:rsidP="00AA6341">
      <w:pPr>
        <w:spacing w:after="0" w:line="240" w:lineRule="auto"/>
        <w:ind w:firstLine="360"/>
        <w:jc w:val="both"/>
        <w:rPr>
          <w:rFonts w:ascii="Times New Roman" w:eastAsia="Times New Roman" w:hAnsi="Times New Roman" w:cs="Times New Roman"/>
        </w:rPr>
      </w:pPr>
      <w:r w:rsidRPr="00AA6341">
        <w:rPr>
          <w:rFonts w:ascii="Times New Roman" w:eastAsia="Times New Roman" w:hAnsi="Times New Roman" w:cs="Times New Roman"/>
        </w:rPr>
        <w:t xml:space="preserve">Adapun informasi berdasarkan kuesioner yang diisi oleh peserta pelatihan diperoleh bahwa 80,77% memilih sangat sesuai POS dan 19,23% memilih sesuai POS. Sedangkan informasi berdasarkan kuesioner yang diisi oleh instruktur pelatihan diperoleh bahwa 87,50% memilih sangat sesuai POS dan 12,50% memilih sesuai POS. </w:t>
      </w:r>
    </w:p>
    <w:p w:rsidR="00582EB6" w:rsidRPr="00AA6341" w:rsidRDefault="00582EB6" w:rsidP="00AA6341">
      <w:pPr>
        <w:spacing w:after="0" w:line="240" w:lineRule="auto"/>
        <w:ind w:firstLine="360"/>
        <w:jc w:val="both"/>
        <w:rPr>
          <w:rFonts w:ascii="Times New Roman" w:eastAsia="Times New Roman" w:hAnsi="Times New Roman" w:cs="Times New Roman"/>
          <w:color w:val="000000" w:themeColor="text1"/>
        </w:rPr>
      </w:pPr>
    </w:p>
    <w:p w:rsidR="006437AB" w:rsidRPr="00AA6341" w:rsidRDefault="009B7DE8" w:rsidP="00AA6341">
      <w:pPr>
        <w:spacing w:line="240" w:lineRule="auto"/>
        <w:jc w:val="center"/>
        <w:rPr>
          <w:rFonts w:ascii="Times New Roman" w:eastAsia="Times New Roman" w:hAnsi="Times New Roman" w:cs="Times New Roman"/>
        </w:rPr>
      </w:pPr>
      <w:r>
        <w:rPr>
          <w:rFonts w:ascii="Times New Roman" w:eastAsia="Times New Roman" w:hAnsi="Times New Roman" w:cs="Times New Roman"/>
          <w:noProof/>
        </w:rPr>
        <w:pict>
          <v:shapetype id="_x0000_t32" coordsize="21600,21600" o:spt="32" o:oned="t" path="m,l21600,21600e" filled="f">
            <v:path arrowok="t" fillok="f" o:connecttype="none"/>
            <o:lock v:ext="edit" shapetype="t"/>
          </v:shapetype>
          <v:shape id="_x0000_s1026" type="#_x0000_t32" style="position:absolute;left:0;text-align:left;margin-left:46.35pt;margin-top:131.4pt;width:3.9pt;height:7.2pt;flip:x;z-index:251660288" o:connectortype="straight"/>
        </w:pict>
      </w:r>
      <w:r>
        <w:rPr>
          <w:rFonts w:ascii="Times New Roman" w:eastAsia="Times New Roman" w:hAnsi="Times New Roman" w:cs="Times New Roman"/>
          <w:noProof/>
        </w:rPr>
        <w:pict>
          <v:shape id="_x0000_s1027" type="#_x0000_t32" style="position:absolute;left:0;text-align:left;margin-left:49.4pt;margin-top:131.4pt;width:3.9pt;height:7.2pt;flip:x;z-index:251661312" o:connectortype="straight"/>
        </w:pict>
      </w:r>
      <w:r w:rsidR="006437AB" w:rsidRPr="00AA6341">
        <w:rPr>
          <w:rFonts w:ascii="Times New Roman" w:eastAsia="Times New Roman" w:hAnsi="Times New Roman" w:cs="Times New Roman"/>
          <w:noProof/>
        </w:rPr>
        <w:drawing>
          <wp:inline distT="0" distB="0" distL="0" distR="0">
            <wp:extent cx="2881423" cy="2651760"/>
            <wp:effectExtent l="0" t="0" r="0" b="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437AB" w:rsidRPr="00AA6341" w:rsidRDefault="006437AB" w:rsidP="009A15EB">
      <w:pPr>
        <w:spacing w:after="0" w:line="240" w:lineRule="auto"/>
        <w:jc w:val="center"/>
        <w:rPr>
          <w:rFonts w:ascii="Times New Roman" w:eastAsia="Times New Roman" w:hAnsi="Times New Roman" w:cs="Times New Roman"/>
        </w:rPr>
      </w:pPr>
      <w:proofErr w:type="gramStart"/>
      <w:r w:rsidRPr="00AA6341">
        <w:rPr>
          <w:rFonts w:ascii="Times New Roman" w:eastAsia="Times New Roman" w:hAnsi="Times New Roman" w:cs="Times New Roman"/>
        </w:rPr>
        <w:t>Gambar 2</w:t>
      </w:r>
      <w:r w:rsidR="009A15EB">
        <w:rPr>
          <w:rFonts w:ascii="Times New Roman" w:eastAsia="Times New Roman" w:hAnsi="Times New Roman" w:cs="Times New Roman"/>
        </w:rPr>
        <w:t>.</w:t>
      </w:r>
      <w:proofErr w:type="gramEnd"/>
      <w:r w:rsidRPr="00AA6341">
        <w:rPr>
          <w:rFonts w:ascii="Times New Roman" w:eastAsia="Times New Roman" w:hAnsi="Times New Roman" w:cs="Times New Roman"/>
        </w:rPr>
        <w:t xml:space="preserve"> Histogram Persentase Penyiapan Bahan Pelatihan</w:t>
      </w:r>
    </w:p>
    <w:p w:rsidR="006437AB" w:rsidRPr="00AA6341" w:rsidRDefault="006437AB" w:rsidP="009A15EB">
      <w:pPr>
        <w:spacing w:after="0" w:line="240" w:lineRule="auto"/>
        <w:jc w:val="center"/>
        <w:rPr>
          <w:rFonts w:ascii="Times New Roman" w:eastAsia="Times New Roman" w:hAnsi="Times New Roman" w:cs="Times New Roman"/>
        </w:rPr>
      </w:pPr>
      <w:r w:rsidRPr="00AA6341">
        <w:rPr>
          <w:rFonts w:ascii="Times New Roman" w:eastAsia="Times New Roman" w:hAnsi="Times New Roman" w:cs="Times New Roman"/>
        </w:rPr>
        <w:t>Sumber: Data skor hasil kuesioner peserta dan instruktur</w:t>
      </w:r>
    </w:p>
    <w:p w:rsidR="006437AB" w:rsidRPr="00AA6341" w:rsidRDefault="008F27C2" w:rsidP="00AA6341">
      <w:pPr>
        <w:spacing w:after="0" w:line="240" w:lineRule="auto"/>
        <w:ind w:firstLine="360"/>
        <w:jc w:val="both"/>
        <w:rPr>
          <w:rFonts w:ascii="Times New Roman" w:eastAsia="Times New Roman" w:hAnsi="Times New Roman" w:cs="Times New Roman"/>
        </w:rPr>
      </w:pPr>
      <w:r w:rsidRPr="00AA6341">
        <w:rPr>
          <w:rFonts w:ascii="Times New Roman" w:eastAsia="Times New Roman" w:hAnsi="Times New Roman" w:cs="Times New Roman"/>
        </w:rPr>
        <w:lastRenderedPageBreak/>
        <w:t xml:space="preserve">Gambar </w:t>
      </w:r>
      <w:r w:rsidR="006437AB" w:rsidRPr="00AA6341">
        <w:rPr>
          <w:rFonts w:ascii="Times New Roman" w:eastAsia="Times New Roman" w:hAnsi="Times New Roman" w:cs="Times New Roman"/>
        </w:rPr>
        <w:t xml:space="preserve">2 menunjukkan </w:t>
      </w:r>
      <w:r w:rsidR="006437AB" w:rsidRPr="00AA6341">
        <w:rPr>
          <w:rFonts w:ascii="Times New Roman" w:hAnsi="Times New Roman" w:cs="Times New Roman"/>
        </w:rPr>
        <w:t>persentase</w:t>
      </w:r>
      <w:r w:rsidR="006437AB" w:rsidRPr="00AA6341">
        <w:rPr>
          <w:rFonts w:ascii="Times New Roman" w:eastAsia="Times New Roman" w:hAnsi="Times New Roman" w:cs="Times New Roman"/>
        </w:rPr>
        <w:t xml:space="preserve"> hasil kuesioner untuk komponen penyiapan bahan pelatihan bahwa 18,60% </w:t>
      </w:r>
      <w:r w:rsidR="006437AB" w:rsidRPr="00AA6341">
        <w:rPr>
          <w:rFonts w:ascii="Times New Roman" w:hAnsi="Times New Roman" w:cs="Times New Roman"/>
        </w:rPr>
        <w:t>memilih</w:t>
      </w:r>
      <w:r w:rsidR="006437AB" w:rsidRPr="00AA6341">
        <w:rPr>
          <w:rFonts w:ascii="Times New Roman" w:eastAsia="Times New Roman" w:hAnsi="Times New Roman" w:cs="Times New Roman"/>
        </w:rPr>
        <w:t xml:space="preserve"> sesuai POS dan 81,40% memilih sangat sesuai POS sehingga </w:t>
      </w:r>
      <w:r w:rsidR="006437AB" w:rsidRPr="00AA6341">
        <w:rPr>
          <w:rFonts w:ascii="Times New Roman" w:hAnsi="Times New Roman" w:cs="Times New Roman"/>
        </w:rPr>
        <w:t>dapat</w:t>
      </w:r>
      <w:r w:rsidR="006437AB" w:rsidRPr="00AA6341">
        <w:rPr>
          <w:rFonts w:ascii="Times New Roman" w:eastAsia="Times New Roman" w:hAnsi="Times New Roman" w:cs="Times New Roman"/>
        </w:rPr>
        <w:t xml:space="preserve"> disimpulkan bahwa penyiapan bahan pelatihan disepakati responden sudah dilaksanakan sesuai prosedur yang ditetapkan.</w:t>
      </w:r>
      <w:r w:rsidRPr="00AA6341">
        <w:rPr>
          <w:rFonts w:ascii="Times New Roman" w:eastAsia="Times New Roman" w:hAnsi="Times New Roman" w:cs="Times New Roman"/>
        </w:rPr>
        <w:t xml:space="preserve"> </w:t>
      </w:r>
      <w:proofErr w:type="gramStart"/>
      <w:r w:rsidRPr="00AA6341">
        <w:rPr>
          <w:rFonts w:ascii="Times New Roman" w:eastAsia="Times New Roman" w:hAnsi="Times New Roman" w:cs="Times New Roman"/>
        </w:rPr>
        <w:t xml:space="preserve">Oleh karena itu disimpulkan bahwa analisis hasil evaluasi pada komponen penyiapan bahan pelatihan </w:t>
      </w:r>
      <w:r w:rsidRPr="00AA6341">
        <w:rPr>
          <w:rFonts w:ascii="Times New Roman" w:eastAsia="Times New Roman" w:hAnsi="Times New Roman" w:cs="Times New Roman"/>
          <w:color w:val="000000" w:themeColor="text1"/>
        </w:rPr>
        <w:t>berada pada kategori sangat baik.</w:t>
      </w:r>
      <w:proofErr w:type="gramEnd"/>
    </w:p>
    <w:p w:rsidR="006437AB" w:rsidRPr="00AA6341" w:rsidRDefault="006437AB" w:rsidP="00AA6341">
      <w:pPr>
        <w:pStyle w:val="ListParagraph"/>
        <w:numPr>
          <w:ilvl w:val="0"/>
          <w:numId w:val="35"/>
        </w:numPr>
        <w:spacing w:before="120" w:after="0" w:line="240" w:lineRule="auto"/>
        <w:ind w:left="360"/>
        <w:contextualSpacing w:val="0"/>
        <w:jc w:val="both"/>
        <w:rPr>
          <w:rFonts w:ascii="Times New Roman" w:hAnsi="Times New Roman" w:cs="Times New Roman"/>
        </w:rPr>
      </w:pPr>
      <w:r w:rsidRPr="00AA6341">
        <w:rPr>
          <w:rFonts w:ascii="Times New Roman" w:hAnsi="Times New Roman" w:cs="Times New Roman"/>
        </w:rPr>
        <w:t>Komponen ketersediaan anggaran</w:t>
      </w:r>
    </w:p>
    <w:p w:rsidR="00C35708" w:rsidRPr="00AA6341" w:rsidRDefault="006437AB" w:rsidP="00AA6341">
      <w:pPr>
        <w:spacing w:after="0" w:line="240" w:lineRule="auto"/>
        <w:ind w:firstLine="360"/>
        <w:jc w:val="both"/>
        <w:rPr>
          <w:rFonts w:ascii="Times New Roman" w:eastAsia="Times New Roman" w:hAnsi="Times New Roman" w:cs="Times New Roman"/>
          <w:color w:val="000000" w:themeColor="text1"/>
        </w:rPr>
      </w:pPr>
      <w:r w:rsidRPr="00AA6341">
        <w:rPr>
          <w:rFonts w:ascii="Times New Roman" w:hAnsi="Times New Roman" w:cs="Times New Roman"/>
        </w:rPr>
        <w:t xml:space="preserve">Pelatihan Instruktur Nasional Guru SD tentang Implementasi Kurikulum 2013 merupakan program nasional Kementerian Pendidikan dan Kebudayaan sehingga alokasi anggaran program berasal dari Anggaran Pendapatan dan Belanja Negara (APBN). Anggaran pelaksanaan pelatihan Instruktur Nasional Guru SD tentang Implementasi Kurikulum 2013 di Provinsi Sulawesi Selatan tersedia dan tercantum dalam Daftar Isian Pelaksanaan Anggaran (DIPA) LPMP Provinsi Sulawesi Selatan tahun 2015. </w:t>
      </w:r>
      <w:proofErr w:type="gramStart"/>
      <w:r w:rsidR="008F27C2" w:rsidRPr="00AA6341">
        <w:rPr>
          <w:rFonts w:ascii="Times New Roman" w:hAnsi="Times New Roman" w:cs="Times New Roman"/>
        </w:rPr>
        <w:t>Analisis</w:t>
      </w:r>
      <w:r w:rsidR="008F27C2" w:rsidRPr="00AA6341">
        <w:rPr>
          <w:rFonts w:ascii="Times New Roman" w:eastAsia="Times New Roman" w:hAnsi="Times New Roman" w:cs="Times New Roman"/>
        </w:rPr>
        <w:t xml:space="preserve"> hasil evaluasi pada komponen ketersediaan anggaran juga </w:t>
      </w:r>
      <w:r w:rsidR="008F27C2" w:rsidRPr="00AA6341">
        <w:rPr>
          <w:rFonts w:ascii="Times New Roman" w:eastAsia="Times New Roman" w:hAnsi="Times New Roman" w:cs="Times New Roman"/>
          <w:color w:val="000000" w:themeColor="text1"/>
        </w:rPr>
        <w:t>berada pada kategori sangat baik.</w:t>
      </w:r>
      <w:proofErr w:type="gramEnd"/>
    </w:p>
    <w:p w:rsidR="00C35708" w:rsidRPr="00AA6341" w:rsidRDefault="00C35708" w:rsidP="00C70A3C">
      <w:pPr>
        <w:spacing w:after="0" w:line="240" w:lineRule="auto"/>
        <w:ind w:firstLine="432"/>
        <w:jc w:val="both"/>
        <w:rPr>
          <w:rFonts w:ascii="Times New Roman" w:eastAsia="Calibri" w:hAnsi="Times New Roman" w:cs="Times New Roman"/>
        </w:rPr>
      </w:pPr>
    </w:p>
    <w:p w:rsidR="00C35708" w:rsidRPr="00AA6341" w:rsidRDefault="00C35708" w:rsidP="00AA6341">
      <w:pPr>
        <w:spacing w:after="0" w:line="240" w:lineRule="auto"/>
        <w:ind w:firstLine="360"/>
        <w:jc w:val="both"/>
        <w:rPr>
          <w:rFonts w:ascii="Times New Roman" w:hAnsi="Times New Roman" w:cs="Times New Roman"/>
        </w:rPr>
      </w:pPr>
      <w:r w:rsidRPr="00AA6341">
        <w:rPr>
          <w:rFonts w:ascii="Times New Roman" w:eastAsia="Calibri" w:hAnsi="Times New Roman" w:cs="Times New Roman"/>
        </w:rPr>
        <w:t xml:space="preserve">Komponen-komponen pada aspek proses program </w:t>
      </w:r>
      <w:r w:rsidRPr="00AA6341">
        <w:rPr>
          <w:rFonts w:ascii="Times New Roman" w:eastAsia="Times New Roman" w:hAnsi="Times New Roman" w:cs="Times New Roman"/>
        </w:rPr>
        <w:t xml:space="preserve">Pelatihan Instruktur Nasional Guru SD </w:t>
      </w:r>
      <w:r w:rsidRPr="00AA6341">
        <w:rPr>
          <w:rFonts w:ascii="Times New Roman" w:hAnsi="Times New Roman" w:cs="Times New Roman"/>
        </w:rPr>
        <w:t xml:space="preserve">terdiri dari </w:t>
      </w:r>
      <w:r w:rsidRPr="00AA6341">
        <w:rPr>
          <w:rFonts w:ascii="Times New Roman" w:eastAsia="Times New Roman" w:hAnsi="Times New Roman" w:cs="Times New Roman"/>
        </w:rPr>
        <w:t>administrasi pelaksanaan pelatihan, strategi pelatihan, serta pemanfaatan anggaran pelatihan</w:t>
      </w:r>
      <w:r w:rsidRPr="00AA6341">
        <w:rPr>
          <w:rFonts w:ascii="Times New Roman" w:hAnsi="Times New Roman" w:cs="Times New Roman"/>
        </w:rPr>
        <w:t xml:space="preserve">. </w:t>
      </w:r>
      <w:proofErr w:type="gramStart"/>
      <w:r w:rsidRPr="00AA6341">
        <w:rPr>
          <w:rFonts w:ascii="Times New Roman" w:hAnsi="Times New Roman" w:cs="Times New Roman"/>
        </w:rPr>
        <w:t>Informasi mengenai ketiga komponen tersebut diperoleh melalui kuesioner yang diisi oleh peserta dan instruktur pelatihan, observasi pada saat pelatihan serta wawancara kepada penyelenggara pelatihan.</w:t>
      </w:r>
      <w:proofErr w:type="gramEnd"/>
      <w:r w:rsidRPr="00AA6341">
        <w:rPr>
          <w:rFonts w:ascii="Times New Roman" w:hAnsi="Times New Roman" w:cs="Times New Roman"/>
        </w:rPr>
        <w:t xml:space="preserve"> Selanjutnya </w:t>
      </w:r>
      <w:proofErr w:type="gramStart"/>
      <w:r w:rsidRPr="00AA6341">
        <w:rPr>
          <w:rFonts w:ascii="Times New Roman" w:hAnsi="Times New Roman" w:cs="Times New Roman"/>
        </w:rPr>
        <w:t>akan</w:t>
      </w:r>
      <w:proofErr w:type="gramEnd"/>
      <w:r w:rsidRPr="00AA6341">
        <w:rPr>
          <w:rFonts w:ascii="Times New Roman" w:hAnsi="Times New Roman" w:cs="Times New Roman"/>
        </w:rPr>
        <w:t xml:space="preserve"> diuraikan seperti berikut.</w:t>
      </w:r>
    </w:p>
    <w:p w:rsidR="00C35708" w:rsidRPr="00AA6341" w:rsidRDefault="00C35708" w:rsidP="00AA6341">
      <w:pPr>
        <w:pStyle w:val="ListParagraph"/>
        <w:numPr>
          <w:ilvl w:val="0"/>
          <w:numId w:val="37"/>
        </w:numPr>
        <w:spacing w:before="120" w:after="0" w:line="240" w:lineRule="auto"/>
        <w:ind w:left="360"/>
        <w:contextualSpacing w:val="0"/>
        <w:jc w:val="both"/>
        <w:rPr>
          <w:rFonts w:ascii="Times New Roman" w:hAnsi="Times New Roman" w:cs="Times New Roman"/>
        </w:rPr>
      </w:pPr>
      <w:r w:rsidRPr="00AA6341">
        <w:rPr>
          <w:rFonts w:ascii="Times New Roman" w:hAnsi="Times New Roman" w:cs="Times New Roman"/>
        </w:rPr>
        <w:t>Komponen administrasi pelaksanaan pelatihan</w:t>
      </w:r>
    </w:p>
    <w:p w:rsidR="00C35708" w:rsidRPr="00AA6341" w:rsidRDefault="00C35708" w:rsidP="00AA6341">
      <w:pPr>
        <w:spacing w:after="0" w:line="240" w:lineRule="auto"/>
        <w:ind w:firstLine="360"/>
        <w:jc w:val="both"/>
        <w:rPr>
          <w:rFonts w:ascii="Times New Roman" w:hAnsi="Times New Roman" w:cs="Times New Roman"/>
        </w:rPr>
      </w:pPr>
      <w:r w:rsidRPr="00AA6341">
        <w:rPr>
          <w:rFonts w:ascii="Times New Roman" w:hAnsi="Times New Roman" w:cs="Times New Roman"/>
        </w:rPr>
        <w:t xml:space="preserve">Administrasi pelaksanaan pelatihan yang terdiri dari pedoman pelatihan Instruktur Nasional Guru SD tentang Implementasi Kurikulum 2013 dibuat oleh LPMP Provinsi Sulawesi Selatan sebagai penyelenggara pelatihan. </w:t>
      </w:r>
      <w:proofErr w:type="gramStart"/>
      <w:r w:rsidRPr="00AA6341">
        <w:rPr>
          <w:rFonts w:ascii="Times New Roman" w:hAnsi="Times New Roman" w:cs="Times New Roman"/>
        </w:rPr>
        <w:t>Tugas dan tanggung jawab penyelenggara pelatihan jelas dan tercantum dalam pedoman pelatihan sehingga informasi dan administrasi selama pelaksanaan pelatihan dapat tersampaikan dan terselesaikan dengan baik.</w:t>
      </w:r>
      <w:proofErr w:type="gramEnd"/>
    </w:p>
    <w:p w:rsidR="00C35708" w:rsidRDefault="00C35708" w:rsidP="00AA6341">
      <w:pPr>
        <w:spacing w:after="0" w:line="240" w:lineRule="auto"/>
        <w:ind w:firstLine="360"/>
        <w:jc w:val="both"/>
        <w:rPr>
          <w:rFonts w:ascii="Times New Roman" w:eastAsia="Times New Roman" w:hAnsi="Times New Roman" w:cs="Times New Roman"/>
        </w:rPr>
      </w:pPr>
      <w:r w:rsidRPr="00AA6341">
        <w:rPr>
          <w:rFonts w:ascii="Times New Roman" w:eastAsia="Times New Roman" w:hAnsi="Times New Roman" w:cs="Times New Roman"/>
        </w:rPr>
        <w:lastRenderedPageBreak/>
        <w:t>Adapun informasi berdasarkan kuesioner yang diisi oleh peserta pelatihan diperoleh bahwa sebesar 71,79% memilih sangat sesuai POS dan 28,21% memilih sesuai POS</w:t>
      </w:r>
      <w:r w:rsidR="00DC5196" w:rsidRPr="00AA6341">
        <w:rPr>
          <w:rFonts w:ascii="Times New Roman" w:eastAsia="Times New Roman" w:hAnsi="Times New Roman" w:cs="Times New Roman"/>
        </w:rPr>
        <w:t xml:space="preserve">. </w:t>
      </w:r>
      <w:r w:rsidRPr="00AA6341">
        <w:rPr>
          <w:rFonts w:ascii="Times New Roman" w:eastAsia="Times New Roman" w:hAnsi="Times New Roman" w:cs="Times New Roman"/>
        </w:rPr>
        <w:t>Sedangkan informasi berdasarkan kuesioner yang diisi oleh instruktur pelatihan diperoleh bahwa 75% responden memilih sangat sesuai POS dan sebesar 25% memilih sesuai POS.</w:t>
      </w:r>
    </w:p>
    <w:p w:rsidR="00DC5196" w:rsidRPr="00AA6341" w:rsidRDefault="008D5964" w:rsidP="00AA6341">
      <w:pPr>
        <w:spacing w:line="240" w:lineRule="auto"/>
        <w:jc w:val="center"/>
        <w:rPr>
          <w:rFonts w:ascii="Times New Roman" w:hAnsi="Times New Roman" w:cs="Times New Roman"/>
        </w:rPr>
      </w:pPr>
      <w:r w:rsidRPr="008D5964">
        <w:rPr>
          <w:rFonts w:ascii="Times New Roman" w:eastAsia="Times New Roman" w:hAnsi="Times New Roman" w:cs="Times New Roman"/>
          <w:noProof/>
        </w:rPr>
        <w:pict>
          <v:shape id="_x0000_s1028" type="#_x0000_t32" style="position:absolute;left:0;text-align:left;margin-left:44.9pt;margin-top:122.5pt;width:3.9pt;height:7.2pt;flip:x;z-index:251663360" o:connectortype="straight"/>
        </w:pict>
      </w:r>
      <w:r w:rsidRPr="008D5964">
        <w:rPr>
          <w:rFonts w:ascii="Times New Roman" w:eastAsia="Times New Roman" w:hAnsi="Times New Roman" w:cs="Times New Roman"/>
          <w:noProof/>
        </w:rPr>
        <w:pict>
          <v:shape id="_x0000_s1029" type="#_x0000_t32" style="position:absolute;left:0;text-align:left;margin-left:42.1pt;margin-top:122.2pt;width:3.9pt;height:7.2pt;flip:x;z-index:251664384" o:connectortype="straight"/>
        </w:pict>
      </w:r>
      <w:r w:rsidR="00DC5196" w:rsidRPr="00AA6341">
        <w:rPr>
          <w:rFonts w:ascii="Times New Roman" w:hAnsi="Times New Roman" w:cs="Times New Roman"/>
          <w:noProof/>
        </w:rPr>
        <w:drawing>
          <wp:inline distT="0" distB="0" distL="0" distR="0">
            <wp:extent cx="2880360" cy="2743200"/>
            <wp:effectExtent l="0" t="0" r="0"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C5196" w:rsidRPr="00AA6341" w:rsidRDefault="00D346B9" w:rsidP="009A15EB">
      <w:pPr>
        <w:spacing w:after="0" w:line="240" w:lineRule="auto"/>
        <w:jc w:val="center"/>
        <w:rPr>
          <w:rFonts w:ascii="Times New Roman" w:eastAsia="Times New Roman" w:hAnsi="Times New Roman" w:cs="Times New Roman"/>
        </w:rPr>
      </w:pPr>
      <w:proofErr w:type="gramStart"/>
      <w:r w:rsidRPr="00AA6341">
        <w:rPr>
          <w:rFonts w:ascii="Times New Roman" w:eastAsia="Times New Roman" w:hAnsi="Times New Roman" w:cs="Times New Roman"/>
        </w:rPr>
        <w:t xml:space="preserve">Gambar </w:t>
      </w:r>
      <w:r w:rsidR="00DC5196" w:rsidRPr="00AA6341">
        <w:rPr>
          <w:rFonts w:ascii="Times New Roman" w:eastAsia="Times New Roman" w:hAnsi="Times New Roman" w:cs="Times New Roman"/>
        </w:rPr>
        <w:t>3</w:t>
      </w:r>
      <w:r w:rsidR="008B2FA9" w:rsidRPr="00AA6341">
        <w:rPr>
          <w:rFonts w:ascii="Times New Roman" w:eastAsia="Times New Roman" w:hAnsi="Times New Roman" w:cs="Times New Roman"/>
        </w:rPr>
        <w:t>.</w:t>
      </w:r>
      <w:proofErr w:type="gramEnd"/>
      <w:r w:rsidR="00DC5196" w:rsidRPr="00AA6341">
        <w:rPr>
          <w:rFonts w:ascii="Times New Roman" w:eastAsia="Times New Roman" w:hAnsi="Times New Roman" w:cs="Times New Roman"/>
        </w:rPr>
        <w:t xml:space="preserve"> Histogram Persentase Administrasi Pelaksanaan Pelatihan</w:t>
      </w:r>
    </w:p>
    <w:p w:rsidR="00DC5196" w:rsidRPr="00AA6341" w:rsidRDefault="00DC5196" w:rsidP="009A15EB">
      <w:pPr>
        <w:spacing w:after="0" w:line="240" w:lineRule="auto"/>
        <w:jc w:val="center"/>
        <w:rPr>
          <w:rFonts w:ascii="Times New Roman" w:hAnsi="Times New Roman" w:cs="Times New Roman"/>
        </w:rPr>
      </w:pPr>
      <w:r w:rsidRPr="00AA6341">
        <w:rPr>
          <w:rFonts w:ascii="Times New Roman" w:eastAsia="Times New Roman" w:hAnsi="Times New Roman" w:cs="Times New Roman"/>
        </w:rPr>
        <w:t>Sumber: Data skor hasil kuesioner peserta dan instruktur</w:t>
      </w:r>
    </w:p>
    <w:p w:rsidR="00DC5196" w:rsidRPr="00AA6341" w:rsidRDefault="00DC5196" w:rsidP="009A15EB">
      <w:pPr>
        <w:spacing w:after="0" w:line="240" w:lineRule="auto"/>
        <w:ind w:firstLine="432"/>
        <w:jc w:val="both"/>
        <w:rPr>
          <w:rFonts w:ascii="Times New Roman" w:eastAsia="Times New Roman" w:hAnsi="Times New Roman" w:cs="Times New Roman"/>
        </w:rPr>
      </w:pPr>
    </w:p>
    <w:p w:rsidR="00F23D1B" w:rsidRPr="00AA6341" w:rsidRDefault="00F23D1B" w:rsidP="00AA6341">
      <w:pPr>
        <w:spacing w:after="0" w:line="240" w:lineRule="auto"/>
        <w:ind w:firstLine="360"/>
        <w:jc w:val="both"/>
        <w:rPr>
          <w:rFonts w:ascii="Times New Roman" w:eastAsia="Times New Roman" w:hAnsi="Times New Roman" w:cs="Times New Roman"/>
        </w:rPr>
      </w:pPr>
      <w:r w:rsidRPr="00AA6341">
        <w:rPr>
          <w:rFonts w:ascii="Times New Roman" w:eastAsia="Times New Roman" w:hAnsi="Times New Roman" w:cs="Times New Roman"/>
        </w:rPr>
        <w:t xml:space="preserve">Gambar 3 </w:t>
      </w:r>
      <w:r w:rsidRPr="00AA6341">
        <w:rPr>
          <w:rFonts w:ascii="Times New Roman" w:hAnsi="Times New Roman" w:cs="Times New Roman"/>
        </w:rPr>
        <w:t>menunjukkan</w:t>
      </w:r>
      <w:r w:rsidRPr="00AA6341">
        <w:rPr>
          <w:rFonts w:ascii="Times New Roman" w:eastAsia="Times New Roman" w:hAnsi="Times New Roman" w:cs="Times New Roman"/>
        </w:rPr>
        <w:t xml:space="preserve"> persentase hasil kuesioner untuk komponen administrasi pelaksanaan pelatihan bahwa 27,91% memilih sesuai POS dan 72,09% memilih sangat sesuai POS sehingga dapat disimpulkan bahwa administrasi pelaksanaan pelatihan disepakati responden sudah dilaksanakan sesuai prosedur yang ditetapkan.</w:t>
      </w:r>
      <w:r w:rsidR="00D346B9" w:rsidRPr="00AA6341">
        <w:rPr>
          <w:rFonts w:ascii="Times New Roman" w:eastAsia="Times New Roman" w:hAnsi="Times New Roman" w:cs="Times New Roman"/>
        </w:rPr>
        <w:t xml:space="preserve"> </w:t>
      </w:r>
      <w:proofErr w:type="gramStart"/>
      <w:r w:rsidR="00D346B9" w:rsidRPr="00AA6341">
        <w:rPr>
          <w:rFonts w:ascii="Times New Roman" w:eastAsia="Times New Roman" w:hAnsi="Times New Roman" w:cs="Times New Roman"/>
        </w:rPr>
        <w:t xml:space="preserve">Karena itu, </w:t>
      </w:r>
      <w:r w:rsidR="00D346B9" w:rsidRPr="00AA6341">
        <w:rPr>
          <w:rFonts w:ascii="Times New Roman" w:hAnsi="Times New Roman" w:cs="Times New Roman"/>
        </w:rPr>
        <w:t>analisis</w:t>
      </w:r>
      <w:r w:rsidR="00D346B9" w:rsidRPr="00AA6341">
        <w:rPr>
          <w:rFonts w:ascii="Times New Roman" w:eastAsia="Times New Roman" w:hAnsi="Times New Roman" w:cs="Times New Roman"/>
        </w:rPr>
        <w:t xml:space="preserve"> hasil evaluasi pada komponen administrasi pelaksanaan pelatihan </w:t>
      </w:r>
      <w:r w:rsidR="00D346B9" w:rsidRPr="00AA6341">
        <w:rPr>
          <w:rFonts w:ascii="Times New Roman" w:eastAsia="Times New Roman" w:hAnsi="Times New Roman" w:cs="Times New Roman"/>
          <w:color w:val="000000" w:themeColor="text1"/>
        </w:rPr>
        <w:t>berada pada kategori sangat baik.</w:t>
      </w:r>
      <w:proofErr w:type="gramEnd"/>
    </w:p>
    <w:p w:rsidR="00F23D1B" w:rsidRPr="00AA6341" w:rsidRDefault="00F23D1B" w:rsidP="00AA6341">
      <w:pPr>
        <w:pStyle w:val="ListParagraph"/>
        <w:numPr>
          <w:ilvl w:val="0"/>
          <w:numId w:val="37"/>
        </w:numPr>
        <w:spacing w:before="120" w:after="0" w:line="240" w:lineRule="auto"/>
        <w:ind w:left="360"/>
        <w:contextualSpacing w:val="0"/>
        <w:jc w:val="both"/>
        <w:rPr>
          <w:rFonts w:ascii="Times New Roman" w:hAnsi="Times New Roman" w:cs="Times New Roman"/>
        </w:rPr>
      </w:pPr>
      <w:r w:rsidRPr="00AA6341">
        <w:rPr>
          <w:rFonts w:ascii="Times New Roman" w:hAnsi="Times New Roman" w:cs="Times New Roman"/>
        </w:rPr>
        <w:t>Komponen strategi pelatihan</w:t>
      </w:r>
    </w:p>
    <w:p w:rsidR="00F23D1B" w:rsidRPr="00AA6341" w:rsidRDefault="00F23D1B" w:rsidP="00AA6341">
      <w:pPr>
        <w:spacing w:after="0" w:line="240" w:lineRule="auto"/>
        <w:ind w:firstLine="360"/>
        <w:jc w:val="both"/>
        <w:rPr>
          <w:rFonts w:ascii="Times New Roman" w:hAnsi="Times New Roman" w:cs="Times New Roman"/>
        </w:rPr>
      </w:pPr>
      <w:proofErr w:type="gramStart"/>
      <w:r w:rsidRPr="00AA6341">
        <w:rPr>
          <w:rFonts w:ascii="Times New Roman" w:hAnsi="Times New Roman" w:cs="Times New Roman"/>
        </w:rPr>
        <w:t>Pelatihan Instruktur Nasional Guru SD tentang Implementasi Kurikulum 2013 menggunakan pendekatan andragogi dengan menerapkan pola diskusi.</w:t>
      </w:r>
      <w:proofErr w:type="gramEnd"/>
      <w:r w:rsidRPr="00AA6341">
        <w:rPr>
          <w:rFonts w:ascii="Times New Roman" w:hAnsi="Times New Roman" w:cs="Times New Roman"/>
        </w:rPr>
        <w:t xml:space="preserve"> Paparan teori atau ceramah lainnya dilakukan hanya sebagai sisipan untuk memperkaya materi dalam proses diskusi atau pengambilan kesimpulan.</w:t>
      </w:r>
    </w:p>
    <w:p w:rsidR="00F23D1B" w:rsidRPr="00AA6341" w:rsidRDefault="00F23D1B" w:rsidP="00AA6341">
      <w:pPr>
        <w:spacing w:after="0" w:line="240" w:lineRule="auto"/>
        <w:ind w:firstLine="360"/>
        <w:jc w:val="both"/>
        <w:rPr>
          <w:rFonts w:ascii="Times New Roman" w:hAnsi="Times New Roman" w:cs="Times New Roman"/>
        </w:rPr>
      </w:pPr>
      <w:r w:rsidRPr="00AA6341">
        <w:rPr>
          <w:rFonts w:ascii="Times New Roman" w:hAnsi="Times New Roman" w:cs="Times New Roman"/>
        </w:rPr>
        <w:lastRenderedPageBreak/>
        <w:t xml:space="preserve">Kegiatan pelatihan Implementasi Kurikulum 2013 dilaksanakan menggunakan prinsip pembelajaran yang menyenangkan atau </w:t>
      </w:r>
      <w:r w:rsidRPr="00AA6341">
        <w:rPr>
          <w:rFonts w:ascii="Times New Roman" w:hAnsi="Times New Roman" w:cs="Times New Roman"/>
          <w:i/>
        </w:rPr>
        <w:t>joyfull learning</w:t>
      </w:r>
      <w:r w:rsidRPr="00AA6341">
        <w:rPr>
          <w:rFonts w:ascii="Times New Roman" w:hAnsi="Times New Roman" w:cs="Times New Roman"/>
        </w:rPr>
        <w:t>, menerapkan pembelajaran aktif, inovatif, kreatif, efektif</w:t>
      </w:r>
      <w:r w:rsidR="009A15EB">
        <w:rPr>
          <w:rFonts w:ascii="Times New Roman" w:hAnsi="Times New Roman" w:cs="Times New Roman"/>
        </w:rPr>
        <w:t>,</w:t>
      </w:r>
      <w:r w:rsidRPr="00AA6341">
        <w:rPr>
          <w:rFonts w:ascii="Times New Roman" w:hAnsi="Times New Roman" w:cs="Times New Roman"/>
        </w:rPr>
        <w:t xml:space="preserve"> dan menyenangkan agar guru mendapatkan pengetahuan untuk melaksanakan pembelajaran yang kontekstual. </w:t>
      </w:r>
    </w:p>
    <w:p w:rsidR="00F23D1B" w:rsidRPr="00AA6341" w:rsidRDefault="00F23D1B" w:rsidP="00AA6341">
      <w:pPr>
        <w:spacing w:after="0" w:line="240" w:lineRule="auto"/>
        <w:ind w:firstLine="360"/>
        <w:jc w:val="both"/>
        <w:rPr>
          <w:rFonts w:ascii="Times New Roman" w:hAnsi="Times New Roman" w:cs="Times New Roman"/>
        </w:rPr>
      </w:pPr>
      <w:proofErr w:type="gramStart"/>
      <w:r w:rsidRPr="00AA6341">
        <w:rPr>
          <w:rFonts w:ascii="Times New Roman" w:hAnsi="Times New Roman" w:cs="Times New Roman"/>
        </w:rPr>
        <w:t>Adapun skenario pelatihan diawali dengan upaya mengubah sikap (</w:t>
      </w:r>
      <w:r w:rsidRPr="00AA6341">
        <w:rPr>
          <w:rFonts w:ascii="Times New Roman" w:hAnsi="Times New Roman" w:cs="Times New Roman"/>
          <w:i/>
        </w:rPr>
        <w:t>mindset</w:t>
      </w:r>
      <w:r w:rsidRPr="00AA6341">
        <w:rPr>
          <w:rFonts w:ascii="Times New Roman" w:hAnsi="Times New Roman" w:cs="Times New Roman"/>
        </w:rPr>
        <w:t>) guru, dilanjutkan dengan keterampilan merancang Rencana Pelaksanaan Pembelajaran (RPP) dan dilanjutkan latihan melaksanakan pembelajaran dan evaluasi.</w:t>
      </w:r>
      <w:proofErr w:type="gramEnd"/>
    </w:p>
    <w:p w:rsidR="00F23D1B" w:rsidRPr="00AA6341" w:rsidRDefault="00F23D1B" w:rsidP="00AA6341">
      <w:pPr>
        <w:spacing w:after="0" w:line="240" w:lineRule="auto"/>
        <w:ind w:firstLine="360"/>
        <w:jc w:val="both"/>
        <w:rPr>
          <w:rFonts w:ascii="Times New Roman" w:hAnsi="Times New Roman" w:cs="Times New Roman"/>
        </w:rPr>
      </w:pPr>
      <w:proofErr w:type="gramStart"/>
      <w:r w:rsidRPr="00AA6341">
        <w:rPr>
          <w:rFonts w:ascii="Times New Roman" w:hAnsi="Times New Roman" w:cs="Times New Roman"/>
        </w:rPr>
        <w:t>Struktur pelatihan mengikuti pola kegiatan yang diawali tes awal, penjelasan konsep kurikulum, perancangan pembelajaran dan penilaian, kajian buku, praktik pelaksanaan pembelajaran terbimbing dan diakhiri dengan tes.</w:t>
      </w:r>
      <w:proofErr w:type="gramEnd"/>
      <w:r w:rsidRPr="00AA6341">
        <w:rPr>
          <w:rFonts w:ascii="Times New Roman" w:hAnsi="Times New Roman" w:cs="Times New Roman"/>
        </w:rPr>
        <w:t xml:space="preserve"> Pola tersebut dilaksanakan dalam </w:t>
      </w:r>
      <w:r w:rsidRPr="00AA6341">
        <w:rPr>
          <w:rFonts w:ascii="Times New Roman" w:eastAsia="Times New Roman" w:hAnsi="Times New Roman" w:cs="Times New Roman"/>
          <w:color w:val="000000"/>
        </w:rPr>
        <w:t>72 jam pelajaran (JP) selama tujuh</w:t>
      </w:r>
      <w:proofErr w:type="gramStart"/>
      <w:r w:rsidRPr="00AA6341">
        <w:rPr>
          <w:rFonts w:ascii="Times New Roman" w:eastAsia="Times New Roman" w:hAnsi="Times New Roman" w:cs="Times New Roman"/>
          <w:color w:val="000000"/>
        </w:rPr>
        <w:t>)hari</w:t>
      </w:r>
      <w:proofErr w:type="gramEnd"/>
      <w:r w:rsidRPr="00AA6341">
        <w:rPr>
          <w:rFonts w:ascii="Times New Roman" w:hAnsi="Times New Roman" w:cs="Times New Roman"/>
        </w:rPr>
        <w:t xml:space="preserve"> secara runtut dan sistematis. </w:t>
      </w:r>
      <w:proofErr w:type="gramStart"/>
      <w:r w:rsidRPr="00AA6341">
        <w:rPr>
          <w:rFonts w:ascii="Times New Roman" w:hAnsi="Times New Roman" w:cs="Times New Roman"/>
        </w:rPr>
        <w:t>Alokasi waktu pelaksanaan pelatihan sesuai dengan perencanaan dan jadwal yang telah ditentukan pusat sehingga sasaran setiap materi pelatihan dapat tercapai.</w:t>
      </w:r>
      <w:proofErr w:type="gramEnd"/>
    </w:p>
    <w:p w:rsidR="00F23D1B" w:rsidRPr="00AA6341" w:rsidRDefault="00F23D1B" w:rsidP="00AA6341">
      <w:pPr>
        <w:spacing w:after="0" w:line="240" w:lineRule="auto"/>
        <w:ind w:firstLine="360"/>
        <w:jc w:val="both"/>
        <w:rPr>
          <w:rFonts w:ascii="Times New Roman" w:hAnsi="Times New Roman" w:cs="Times New Roman"/>
        </w:rPr>
      </w:pPr>
      <w:proofErr w:type="gramStart"/>
      <w:r w:rsidRPr="00AA6341">
        <w:rPr>
          <w:rFonts w:ascii="Times New Roman" w:hAnsi="Times New Roman" w:cs="Times New Roman"/>
        </w:rPr>
        <w:t>Pelaporan evaluasi pelatihan menggunakan program aplikasi manajemen pelatihan kurikulum yang disiapkan oleh Badan Pengembangan Sumber Daya Manusia Pendidikan dan Kebudayaan dan Penjaminan Mutu Pendidikan (Badan PSDMPK &amp; PMP) meliputi penginputan peserta dalam kelas pelatihan serta pelaporan penilaian kehadiran, sikap, pengetahuan, dan keterampilan peserta.</w:t>
      </w:r>
      <w:proofErr w:type="gramEnd"/>
      <w:r w:rsidRPr="00AA6341">
        <w:rPr>
          <w:rFonts w:ascii="Times New Roman" w:hAnsi="Times New Roman" w:cs="Times New Roman"/>
        </w:rPr>
        <w:t xml:space="preserve"> </w:t>
      </w:r>
      <w:proofErr w:type="gramStart"/>
      <w:r w:rsidRPr="00AA6341">
        <w:rPr>
          <w:rFonts w:ascii="Times New Roman" w:hAnsi="Times New Roman" w:cs="Times New Roman"/>
        </w:rPr>
        <w:t>Pelaporan evaluasi pelatihan ini segera dilakukan setelah pelaksanaan pelatihan berakhir.</w:t>
      </w:r>
      <w:proofErr w:type="gramEnd"/>
    </w:p>
    <w:p w:rsidR="00F12983" w:rsidRPr="00AA6341" w:rsidRDefault="00F23D1B" w:rsidP="00AA6341">
      <w:pPr>
        <w:spacing w:after="0" w:line="240" w:lineRule="auto"/>
        <w:ind w:firstLine="360"/>
        <w:jc w:val="both"/>
        <w:rPr>
          <w:rFonts w:ascii="Times New Roman" w:eastAsia="Times New Roman" w:hAnsi="Times New Roman" w:cs="Times New Roman"/>
        </w:rPr>
      </w:pPr>
      <w:r w:rsidRPr="00AA6341">
        <w:rPr>
          <w:rFonts w:ascii="Times New Roman" w:eastAsia="Times New Roman" w:hAnsi="Times New Roman" w:cs="Times New Roman"/>
        </w:rPr>
        <w:t xml:space="preserve">Adapun informasi </w:t>
      </w:r>
      <w:r w:rsidRPr="00AA6341">
        <w:rPr>
          <w:rFonts w:ascii="Times New Roman" w:hAnsi="Times New Roman" w:cs="Times New Roman"/>
        </w:rPr>
        <w:t>berdasarkan</w:t>
      </w:r>
      <w:r w:rsidRPr="00AA6341">
        <w:rPr>
          <w:rFonts w:ascii="Times New Roman" w:eastAsia="Times New Roman" w:hAnsi="Times New Roman" w:cs="Times New Roman"/>
        </w:rPr>
        <w:t xml:space="preserve"> kuesioner yang diisi oleh peserta pelatihan diperoleh bahwa </w:t>
      </w:r>
      <w:r w:rsidR="00F12983" w:rsidRPr="00AA6341">
        <w:rPr>
          <w:rFonts w:ascii="Times New Roman" w:eastAsia="Times New Roman" w:hAnsi="Times New Roman" w:cs="Times New Roman"/>
        </w:rPr>
        <w:t xml:space="preserve">sebesar 21,79% menyatakan sesuai POS dan 78,21% menyatakan </w:t>
      </w:r>
      <w:r w:rsidR="00F12983" w:rsidRPr="00AA6341">
        <w:rPr>
          <w:rFonts w:ascii="Times New Roman" w:hAnsi="Times New Roman" w:cs="Times New Roman"/>
        </w:rPr>
        <w:t>sangat</w:t>
      </w:r>
      <w:r w:rsidR="00F12983" w:rsidRPr="00AA6341">
        <w:rPr>
          <w:rFonts w:ascii="Times New Roman" w:eastAsia="Times New Roman" w:hAnsi="Times New Roman" w:cs="Times New Roman"/>
        </w:rPr>
        <w:t xml:space="preserve"> sesuai POS.</w:t>
      </w:r>
      <w:r w:rsidR="00D346B9" w:rsidRPr="00AA6341">
        <w:rPr>
          <w:rFonts w:ascii="Times New Roman" w:eastAsia="Times New Roman" w:hAnsi="Times New Roman" w:cs="Times New Roman"/>
        </w:rPr>
        <w:t xml:space="preserve"> </w:t>
      </w:r>
      <w:r w:rsidR="00F12983" w:rsidRPr="00AA6341">
        <w:rPr>
          <w:rFonts w:ascii="Times New Roman" w:eastAsia="Times New Roman" w:hAnsi="Times New Roman" w:cs="Times New Roman"/>
        </w:rPr>
        <w:t xml:space="preserve">Sedangkan informasi berdasarkan kuesioner yang diisi oleh instruktur pelatihan diperoleh bahwa 50% memilih sangat sesuai POS </w:t>
      </w:r>
      <w:r w:rsidR="00F12983" w:rsidRPr="00AA6341">
        <w:rPr>
          <w:rFonts w:ascii="Times New Roman" w:hAnsi="Times New Roman" w:cs="Times New Roman"/>
        </w:rPr>
        <w:t>dan</w:t>
      </w:r>
      <w:r w:rsidR="00F12983" w:rsidRPr="00AA6341">
        <w:rPr>
          <w:rFonts w:ascii="Times New Roman" w:eastAsia="Times New Roman" w:hAnsi="Times New Roman" w:cs="Times New Roman"/>
        </w:rPr>
        <w:t xml:space="preserve"> 50% memilih sesuai POS. Berdasarkan </w:t>
      </w:r>
      <w:r w:rsidR="00D346B9" w:rsidRPr="00AA6341">
        <w:rPr>
          <w:rFonts w:ascii="Times New Roman" w:eastAsia="Times New Roman" w:hAnsi="Times New Roman" w:cs="Times New Roman"/>
        </w:rPr>
        <w:t>hal tersebut, a</w:t>
      </w:r>
      <w:r w:rsidR="00D346B9" w:rsidRPr="00AA6341">
        <w:rPr>
          <w:rFonts w:ascii="Times New Roman" w:eastAsia="Times New Roman" w:hAnsi="Times New Roman" w:cs="Times New Roman"/>
          <w:color w:val="000000" w:themeColor="text1"/>
        </w:rPr>
        <w:t>nalisis hasil evaluasi pada komponen strategi pelatihan berada pada kategori sangat baik.</w:t>
      </w:r>
    </w:p>
    <w:p w:rsidR="00F12983" w:rsidRPr="00AA6341" w:rsidRDefault="00F12983" w:rsidP="00AA6341">
      <w:pPr>
        <w:pStyle w:val="ListParagraph"/>
        <w:numPr>
          <w:ilvl w:val="0"/>
          <w:numId w:val="37"/>
        </w:numPr>
        <w:spacing w:before="120" w:after="0" w:line="240" w:lineRule="auto"/>
        <w:ind w:left="360"/>
        <w:contextualSpacing w:val="0"/>
        <w:jc w:val="both"/>
        <w:rPr>
          <w:rFonts w:ascii="Times New Roman" w:hAnsi="Times New Roman" w:cs="Times New Roman"/>
        </w:rPr>
      </w:pPr>
      <w:r w:rsidRPr="00AA6341">
        <w:rPr>
          <w:rFonts w:ascii="Times New Roman" w:hAnsi="Times New Roman" w:cs="Times New Roman"/>
        </w:rPr>
        <w:t>Komponen pemanfaatan anggaran pelatihan</w:t>
      </w:r>
    </w:p>
    <w:p w:rsidR="00F12983" w:rsidRPr="00AA6341" w:rsidRDefault="00F12983" w:rsidP="00AA6341">
      <w:pPr>
        <w:spacing w:after="0" w:line="240" w:lineRule="auto"/>
        <w:ind w:firstLine="360"/>
        <w:jc w:val="both"/>
        <w:rPr>
          <w:rFonts w:ascii="Times New Roman" w:hAnsi="Times New Roman" w:cs="Times New Roman"/>
        </w:rPr>
      </w:pPr>
      <w:proofErr w:type="gramStart"/>
      <w:r w:rsidRPr="00AA6341">
        <w:rPr>
          <w:rFonts w:ascii="Times New Roman" w:hAnsi="Times New Roman" w:cs="Times New Roman"/>
        </w:rPr>
        <w:t xml:space="preserve">Biaya keikutsertaan pelatihan dioptimalkan sesuai kebutuhan dan diberikan sesuai aturan yang mengacu pada Standar Biaya Umum </w:t>
      </w:r>
      <w:r w:rsidRPr="00AA6341">
        <w:rPr>
          <w:rFonts w:ascii="Times New Roman" w:hAnsi="Times New Roman" w:cs="Times New Roman"/>
        </w:rPr>
        <w:lastRenderedPageBreak/>
        <w:t>(SBU) 2015 yang dikeluarkan oleh Kementerian Keuangan.</w:t>
      </w:r>
      <w:proofErr w:type="gramEnd"/>
      <w:r w:rsidRPr="00AA6341">
        <w:rPr>
          <w:rFonts w:ascii="Times New Roman" w:hAnsi="Times New Roman" w:cs="Times New Roman"/>
        </w:rPr>
        <w:t xml:space="preserve"> </w:t>
      </w:r>
      <w:proofErr w:type="gramStart"/>
      <w:r w:rsidRPr="00AA6341">
        <w:rPr>
          <w:rFonts w:ascii="Times New Roman" w:hAnsi="Times New Roman" w:cs="Times New Roman"/>
        </w:rPr>
        <w:t>Biaya operasional pelatihan sesuai dengan ketentuan pengadaan barang dan jasa yang ada dalam RKAKL.</w:t>
      </w:r>
      <w:proofErr w:type="gramEnd"/>
    </w:p>
    <w:p w:rsidR="00F12983" w:rsidRPr="00AA6341" w:rsidRDefault="00F12983" w:rsidP="00AA6341">
      <w:pPr>
        <w:spacing w:after="0" w:line="240" w:lineRule="auto"/>
        <w:ind w:firstLine="360"/>
        <w:jc w:val="both"/>
        <w:rPr>
          <w:rFonts w:ascii="Times New Roman" w:hAnsi="Times New Roman" w:cs="Times New Roman"/>
        </w:rPr>
      </w:pPr>
      <w:proofErr w:type="gramStart"/>
      <w:r w:rsidRPr="00AA6341">
        <w:rPr>
          <w:rFonts w:ascii="Times New Roman" w:hAnsi="Times New Roman" w:cs="Times New Roman"/>
        </w:rPr>
        <w:t>Secara umum jumlah peserta pelatihan yang hadir sesuai dengan yang diundang namun ada beberapa peserta berhalangan hadir.</w:t>
      </w:r>
      <w:proofErr w:type="gramEnd"/>
      <w:r w:rsidRPr="00AA6341">
        <w:rPr>
          <w:rFonts w:ascii="Times New Roman" w:hAnsi="Times New Roman" w:cs="Times New Roman"/>
        </w:rPr>
        <w:t xml:space="preserve"> Panitia berupaya untuk menggantikan peserta yang tidak hadir dengan </w:t>
      </w:r>
      <w:proofErr w:type="gramStart"/>
      <w:r w:rsidRPr="00AA6341">
        <w:rPr>
          <w:rFonts w:ascii="Times New Roman" w:hAnsi="Times New Roman" w:cs="Times New Roman"/>
        </w:rPr>
        <w:t>cara</w:t>
      </w:r>
      <w:proofErr w:type="gramEnd"/>
      <w:r w:rsidRPr="00AA6341">
        <w:rPr>
          <w:rFonts w:ascii="Times New Roman" w:hAnsi="Times New Roman" w:cs="Times New Roman"/>
        </w:rPr>
        <w:t xml:space="preserve"> berkoordinasi dengan Dinas Pendidikan Kabupaten/Kota terkait sehingga efisiensi pelatihan terpenuhi.</w:t>
      </w:r>
    </w:p>
    <w:p w:rsidR="00F12983" w:rsidRPr="00AA6341" w:rsidRDefault="00F12983" w:rsidP="00AA6341">
      <w:pPr>
        <w:spacing w:after="0" w:line="240" w:lineRule="auto"/>
        <w:ind w:firstLine="360"/>
        <w:jc w:val="both"/>
        <w:rPr>
          <w:rFonts w:ascii="Times New Roman" w:eastAsia="Times New Roman" w:hAnsi="Times New Roman" w:cs="Times New Roman"/>
        </w:rPr>
      </w:pPr>
      <w:r w:rsidRPr="00AA6341">
        <w:rPr>
          <w:rFonts w:ascii="Times New Roman" w:eastAsia="Times New Roman" w:hAnsi="Times New Roman" w:cs="Times New Roman"/>
        </w:rPr>
        <w:t xml:space="preserve">Adapun informasi </w:t>
      </w:r>
      <w:r w:rsidRPr="00AA6341">
        <w:rPr>
          <w:rFonts w:ascii="Times New Roman" w:hAnsi="Times New Roman" w:cs="Times New Roman"/>
        </w:rPr>
        <w:t>berdasarkan</w:t>
      </w:r>
      <w:r w:rsidRPr="00AA6341">
        <w:rPr>
          <w:rFonts w:ascii="Times New Roman" w:eastAsia="Times New Roman" w:hAnsi="Times New Roman" w:cs="Times New Roman"/>
        </w:rPr>
        <w:t xml:space="preserve"> kuesioner yang diisi oleh peserta pelatihan diperoleh bahwa sebesar 17,95% responden menyatakan sesuai aturan dan 82,05% menyatakan sangat sesuai aturan</w:t>
      </w:r>
      <w:r w:rsidR="0035505F" w:rsidRPr="00AA6341">
        <w:rPr>
          <w:rFonts w:ascii="Times New Roman" w:eastAsia="Times New Roman" w:hAnsi="Times New Roman" w:cs="Times New Roman"/>
        </w:rPr>
        <w:t>,</w:t>
      </w:r>
      <w:r w:rsidRPr="00AA6341">
        <w:rPr>
          <w:rFonts w:ascii="Times New Roman" w:eastAsia="Times New Roman" w:hAnsi="Times New Roman" w:cs="Times New Roman"/>
        </w:rPr>
        <w:t xml:space="preserve"> sehingga disimpulkan bahwa pemanfaatan anggaran disepakati oleh semua responden telah sesuai aturan yang </w:t>
      </w:r>
      <w:r w:rsidRPr="00AA6341">
        <w:rPr>
          <w:rFonts w:ascii="Times New Roman" w:hAnsi="Times New Roman" w:cs="Times New Roman"/>
        </w:rPr>
        <w:t>ditetapkan</w:t>
      </w:r>
      <w:r w:rsidRPr="00AA6341">
        <w:rPr>
          <w:rFonts w:ascii="Times New Roman" w:eastAsia="Times New Roman" w:hAnsi="Times New Roman" w:cs="Times New Roman"/>
        </w:rPr>
        <w:t xml:space="preserve">. </w:t>
      </w:r>
      <w:proofErr w:type="gramStart"/>
      <w:r w:rsidR="0035505F" w:rsidRPr="00AA6341">
        <w:rPr>
          <w:rFonts w:ascii="Times New Roman" w:eastAsia="Times New Roman" w:hAnsi="Times New Roman" w:cs="Times New Roman"/>
        </w:rPr>
        <w:t xml:space="preserve">Berdasarkan pembahasan tersebut, analisis hasil evaluasi pada komponen pemanfaatan anggaran pelatihan </w:t>
      </w:r>
      <w:r w:rsidR="0035505F" w:rsidRPr="00AA6341">
        <w:rPr>
          <w:rFonts w:ascii="Times New Roman" w:eastAsia="Times New Roman" w:hAnsi="Times New Roman" w:cs="Times New Roman"/>
          <w:color w:val="000000" w:themeColor="text1"/>
        </w:rPr>
        <w:t>berada pada kategori sangat baik.</w:t>
      </w:r>
      <w:proofErr w:type="gramEnd"/>
    </w:p>
    <w:p w:rsidR="0035505F" w:rsidRPr="00AA6341" w:rsidRDefault="0035505F" w:rsidP="00C70A3C">
      <w:pPr>
        <w:spacing w:after="0" w:line="240" w:lineRule="auto"/>
        <w:ind w:firstLine="432"/>
        <w:jc w:val="both"/>
        <w:rPr>
          <w:rFonts w:ascii="Times New Roman" w:eastAsia="Times New Roman" w:hAnsi="Times New Roman" w:cs="Times New Roman"/>
        </w:rPr>
      </w:pPr>
    </w:p>
    <w:p w:rsidR="00F12983" w:rsidRPr="00AA6341" w:rsidRDefault="00F12983" w:rsidP="00AA6341">
      <w:pPr>
        <w:spacing w:after="0" w:line="240" w:lineRule="auto"/>
        <w:ind w:firstLine="360"/>
        <w:jc w:val="both"/>
        <w:rPr>
          <w:rFonts w:ascii="Times New Roman" w:hAnsi="Times New Roman" w:cs="Times New Roman"/>
        </w:rPr>
      </w:pPr>
      <w:proofErr w:type="gramStart"/>
      <w:r w:rsidRPr="00AA6341">
        <w:rPr>
          <w:rFonts w:ascii="Times New Roman" w:eastAsia="Times New Roman" w:hAnsi="Times New Roman" w:cs="Times New Roman"/>
        </w:rPr>
        <w:t xml:space="preserve">Komponen-komponen pada </w:t>
      </w:r>
      <w:r w:rsidR="00C70A3C">
        <w:rPr>
          <w:rFonts w:ascii="Times New Roman" w:eastAsia="Times New Roman" w:hAnsi="Times New Roman" w:cs="Times New Roman"/>
        </w:rPr>
        <w:t xml:space="preserve">aspek </w:t>
      </w:r>
      <w:r w:rsidRPr="00AA6341">
        <w:rPr>
          <w:rFonts w:ascii="Times New Roman" w:eastAsia="Times New Roman" w:hAnsi="Times New Roman" w:cs="Times New Roman"/>
        </w:rPr>
        <w:t>hasil program pelatihan Instruktur Nasional guru SD adalah perubahan pola pikir peserta pelatihan dan kompetensi peserta pelatihan dalam mengimplementasikan pembelajaran dengan menggunakan Kurikulum 2013.</w:t>
      </w:r>
      <w:proofErr w:type="gramEnd"/>
      <w:r w:rsidR="0035505F" w:rsidRPr="00AA6341">
        <w:rPr>
          <w:rFonts w:ascii="Times New Roman" w:eastAsia="Times New Roman" w:hAnsi="Times New Roman" w:cs="Times New Roman"/>
        </w:rPr>
        <w:t xml:space="preserve"> </w:t>
      </w:r>
      <w:proofErr w:type="gramStart"/>
      <w:r w:rsidRPr="00AA6341">
        <w:rPr>
          <w:rFonts w:ascii="Times New Roman" w:hAnsi="Times New Roman" w:cs="Times New Roman"/>
        </w:rPr>
        <w:t>Informasi mengenai komponen tersebut diperoleh melalui kuesioner yang diisi oleh peserta pelatihan.</w:t>
      </w:r>
      <w:proofErr w:type="gramEnd"/>
      <w:r w:rsidRPr="00AA6341">
        <w:rPr>
          <w:rFonts w:ascii="Times New Roman" w:hAnsi="Times New Roman" w:cs="Times New Roman"/>
        </w:rPr>
        <w:t xml:space="preserve"> Selanjutnya </w:t>
      </w:r>
      <w:proofErr w:type="gramStart"/>
      <w:r w:rsidRPr="00AA6341">
        <w:rPr>
          <w:rFonts w:ascii="Times New Roman" w:hAnsi="Times New Roman" w:cs="Times New Roman"/>
        </w:rPr>
        <w:t>akan</w:t>
      </w:r>
      <w:proofErr w:type="gramEnd"/>
      <w:r w:rsidRPr="00AA6341">
        <w:rPr>
          <w:rFonts w:ascii="Times New Roman" w:hAnsi="Times New Roman" w:cs="Times New Roman"/>
        </w:rPr>
        <w:t xml:space="preserve"> diuraikan seperti berikut.</w:t>
      </w:r>
    </w:p>
    <w:p w:rsidR="00F12983" w:rsidRPr="00AA6341" w:rsidRDefault="00F12983" w:rsidP="00AA6341">
      <w:pPr>
        <w:pStyle w:val="ListParagraph"/>
        <w:numPr>
          <w:ilvl w:val="0"/>
          <w:numId w:val="38"/>
        </w:numPr>
        <w:spacing w:before="120" w:after="0" w:line="240" w:lineRule="auto"/>
        <w:ind w:left="360"/>
        <w:contextualSpacing w:val="0"/>
        <w:jc w:val="both"/>
        <w:rPr>
          <w:rFonts w:ascii="Times New Roman" w:hAnsi="Times New Roman" w:cs="Times New Roman"/>
        </w:rPr>
      </w:pPr>
      <w:r w:rsidRPr="00AA6341">
        <w:rPr>
          <w:rFonts w:ascii="Times New Roman" w:hAnsi="Times New Roman" w:cs="Times New Roman"/>
        </w:rPr>
        <w:t>Komponen perubahan pola pikir peserta</w:t>
      </w:r>
    </w:p>
    <w:p w:rsidR="00F12983" w:rsidRPr="00AA6341" w:rsidRDefault="00F12983" w:rsidP="00AA6341">
      <w:pPr>
        <w:spacing w:after="0" w:line="240" w:lineRule="auto"/>
        <w:ind w:firstLine="360"/>
        <w:jc w:val="both"/>
        <w:rPr>
          <w:rFonts w:ascii="Times New Roman" w:hAnsi="Times New Roman" w:cs="Times New Roman"/>
        </w:rPr>
      </w:pPr>
      <w:r w:rsidRPr="00AA6341">
        <w:rPr>
          <w:rFonts w:ascii="Times New Roman" w:hAnsi="Times New Roman" w:cs="Times New Roman"/>
        </w:rPr>
        <w:t>Pelatihan Implementasi Kurikulum 2013 merupakan wahana untuk merubah pola pikir (</w:t>
      </w:r>
      <w:r w:rsidRPr="00AA6341">
        <w:rPr>
          <w:rFonts w:ascii="Times New Roman" w:hAnsi="Times New Roman" w:cs="Times New Roman"/>
          <w:i/>
        </w:rPr>
        <w:t>mindset</w:t>
      </w:r>
      <w:r w:rsidRPr="00AA6341">
        <w:rPr>
          <w:rFonts w:ascii="Times New Roman" w:hAnsi="Times New Roman" w:cs="Times New Roman"/>
        </w:rPr>
        <w:t xml:space="preserve">) dari guru aktif mengajar menjadi peserta didik aktif belajar, dari </w:t>
      </w:r>
      <w:r w:rsidRPr="00AA6341">
        <w:rPr>
          <w:rFonts w:ascii="Times New Roman" w:hAnsi="Times New Roman" w:cs="Times New Roman"/>
          <w:i/>
        </w:rPr>
        <w:t>teacher oriented</w:t>
      </w:r>
      <w:r w:rsidRPr="00AA6341">
        <w:rPr>
          <w:rFonts w:ascii="Times New Roman" w:hAnsi="Times New Roman" w:cs="Times New Roman"/>
        </w:rPr>
        <w:t xml:space="preserve"> menjadi </w:t>
      </w:r>
      <w:r w:rsidRPr="00AA6341">
        <w:rPr>
          <w:rFonts w:ascii="Times New Roman" w:hAnsi="Times New Roman" w:cs="Times New Roman"/>
          <w:i/>
        </w:rPr>
        <w:t>student oriented</w:t>
      </w:r>
      <w:r w:rsidRPr="00AA6341">
        <w:rPr>
          <w:rFonts w:ascii="Times New Roman" w:hAnsi="Times New Roman" w:cs="Times New Roman"/>
        </w:rPr>
        <w:t xml:space="preserve">. </w:t>
      </w:r>
      <w:proofErr w:type="gramStart"/>
      <w:r w:rsidRPr="00AA6341">
        <w:rPr>
          <w:rFonts w:ascii="Times New Roman" w:hAnsi="Times New Roman" w:cs="Times New Roman"/>
        </w:rPr>
        <w:t>Perubahan pola pikir peserta pelatihan meliputi keterbukaan terhadap implementasi Kurikulum 2013 dan penguatan pola pembelajaran sesuai tujuan Kurikulum 2013.</w:t>
      </w:r>
      <w:proofErr w:type="gramEnd"/>
    </w:p>
    <w:p w:rsidR="00F12983" w:rsidRPr="00AA6341" w:rsidRDefault="00F12983" w:rsidP="00AA6341">
      <w:pPr>
        <w:spacing w:after="0" w:line="240" w:lineRule="auto"/>
        <w:ind w:firstLine="360"/>
        <w:jc w:val="both"/>
        <w:rPr>
          <w:rFonts w:ascii="Times New Roman" w:eastAsia="Times New Roman" w:hAnsi="Times New Roman" w:cs="Times New Roman"/>
        </w:rPr>
      </w:pPr>
      <w:r w:rsidRPr="00AA6341">
        <w:rPr>
          <w:rFonts w:ascii="Times New Roman" w:eastAsia="Times New Roman" w:hAnsi="Times New Roman" w:cs="Times New Roman"/>
        </w:rPr>
        <w:t>Informasi mengenai komponen perubahan pola pikir peserta berdasarkan kuesioner yang diisi oleh peserta pelatihan</w:t>
      </w:r>
      <w:r w:rsidR="0035505F" w:rsidRPr="00AA6341">
        <w:rPr>
          <w:rFonts w:ascii="Times New Roman" w:eastAsia="Times New Roman" w:hAnsi="Times New Roman" w:cs="Times New Roman"/>
        </w:rPr>
        <w:t xml:space="preserve"> </w:t>
      </w:r>
      <w:r w:rsidRPr="00AA6341">
        <w:rPr>
          <w:rFonts w:ascii="Times New Roman" w:eastAsia="Times New Roman" w:hAnsi="Times New Roman" w:cs="Times New Roman"/>
        </w:rPr>
        <w:t>dapat diketahui klasifikasi sikap responden yaitu sebesar 34</w:t>
      </w:r>
      <w:proofErr w:type="gramStart"/>
      <w:r w:rsidRPr="00AA6341">
        <w:rPr>
          <w:rFonts w:ascii="Times New Roman" w:eastAsia="Times New Roman" w:hAnsi="Times New Roman" w:cs="Times New Roman"/>
        </w:rPr>
        <w:t>,62</w:t>
      </w:r>
      <w:proofErr w:type="gramEnd"/>
      <w:r w:rsidRPr="00AA6341">
        <w:rPr>
          <w:rFonts w:ascii="Times New Roman" w:eastAsia="Times New Roman" w:hAnsi="Times New Roman" w:cs="Times New Roman"/>
        </w:rPr>
        <w:t xml:space="preserve">% menyatakan sesuai tujuan dan 65,38% </w:t>
      </w:r>
      <w:r w:rsidR="00F21012" w:rsidRPr="00AA6341">
        <w:rPr>
          <w:rFonts w:ascii="Times New Roman" w:eastAsia="Times New Roman" w:hAnsi="Times New Roman" w:cs="Times New Roman"/>
        </w:rPr>
        <w:t xml:space="preserve">menyatakan sangat sesuai tujuan. </w:t>
      </w:r>
      <w:proofErr w:type="gramStart"/>
      <w:r w:rsidR="00F21012" w:rsidRPr="00AA6341">
        <w:rPr>
          <w:rFonts w:ascii="Times New Roman" w:eastAsia="Times New Roman" w:hAnsi="Times New Roman" w:cs="Times New Roman"/>
        </w:rPr>
        <w:t xml:space="preserve">Oleh sebab itu, analisis hasil evaluasi pada </w:t>
      </w:r>
      <w:r w:rsidR="00F21012" w:rsidRPr="00AA6341">
        <w:rPr>
          <w:rFonts w:ascii="Times New Roman" w:hAnsi="Times New Roman" w:cs="Times New Roman"/>
        </w:rPr>
        <w:t>komponen</w:t>
      </w:r>
      <w:r w:rsidR="00F21012" w:rsidRPr="00AA6341">
        <w:rPr>
          <w:rFonts w:ascii="Times New Roman" w:eastAsia="Times New Roman" w:hAnsi="Times New Roman" w:cs="Times New Roman"/>
        </w:rPr>
        <w:t xml:space="preserve"> perubahan pola pikir peserta pelatihan </w:t>
      </w:r>
      <w:r w:rsidR="00F21012" w:rsidRPr="00AA6341">
        <w:rPr>
          <w:rFonts w:ascii="Times New Roman" w:eastAsia="Times New Roman" w:hAnsi="Times New Roman" w:cs="Times New Roman"/>
          <w:color w:val="000000" w:themeColor="text1"/>
        </w:rPr>
        <w:t>berada pada kategori sangat baik.</w:t>
      </w:r>
      <w:proofErr w:type="gramEnd"/>
    </w:p>
    <w:p w:rsidR="00F12983" w:rsidRPr="00AA6341" w:rsidRDefault="00F12983" w:rsidP="00AA6341">
      <w:pPr>
        <w:pStyle w:val="ListParagraph"/>
        <w:numPr>
          <w:ilvl w:val="0"/>
          <w:numId w:val="38"/>
        </w:numPr>
        <w:spacing w:before="120" w:after="0" w:line="240" w:lineRule="auto"/>
        <w:ind w:left="360"/>
        <w:contextualSpacing w:val="0"/>
        <w:jc w:val="both"/>
        <w:rPr>
          <w:rFonts w:ascii="Times New Roman" w:hAnsi="Times New Roman" w:cs="Times New Roman"/>
        </w:rPr>
      </w:pPr>
      <w:r w:rsidRPr="00AA6341">
        <w:rPr>
          <w:rFonts w:ascii="Times New Roman" w:hAnsi="Times New Roman" w:cs="Times New Roman"/>
        </w:rPr>
        <w:lastRenderedPageBreak/>
        <w:t>Komponen kompetensi peserta</w:t>
      </w:r>
    </w:p>
    <w:p w:rsidR="00F12983" w:rsidRPr="00AA6341" w:rsidRDefault="00F12983" w:rsidP="00AA6341">
      <w:pPr>
        <w:spacing w:after="0" w:line="240" w:lineRule="auto"/>
        <w:ind w:firstLine="360"/>
        <w:jc w:val="both"/>
        <w:rPr>
          <w:rFonts w:ascii="Times New Roman" w:hAnsi="Times New Roman" w:cs="Times New Roman"/>
        </w:rPr>
      </w:pPr>
      <w:proofErr w:type="gramStart"/>
      <w:r w:rsidRPr="00AA6341">
        <w:rPr>
          <w:rFonts w:ascii="Times New Roman" w:hAnsi="Times New Roman" w:cs="Times New Roman"/>
        </w:rPr>
        <w:t>Penilaian kompetensi peserta dilakukan untuk mengukur pencapaian peserta berdasarkan indikator keberhasilan tujuan pelatihan.</w:t>
      </w:r>
      <w:proofErr w:type="gramEnd"/>
      <w:r w:rsidRPr="00AA6341">
        <w:rPr>
          <w:rFonts w:ascii="Times New Roman" w:hAnsi="Times New Roman" w:cs="Times New Roman"/>
        </w:rPr>
        <w:t xml:space="preserve"> </w:t>
      </w:r>
      <w:proofErr w:type="gramStart"/>
      <w:r w:rsidRPr="00AA6341">
        <w:rPr>
          <w:rFonts w:ascii="Times New Roman" w:hAnsi="Times New Roman" w:cs="Times New Roman"/>
        </w:rPr>
        <w:t>Penilaian bertujuan untuk mengukur kelayakan kompetensi yang bersangkutan untuk menjadi penatar/instruktur guru sasaran.</w:t>
      </w:r>
      <w:proofErr w:type="gramEnd"/>
      <w:r w:rsidRPr="00AA6341">
        <w:rPr>
          <w:rFonts w:ascii="Times New Roman" w:hAnsi="Times New Roman" w:cs="Times New Roman"/>
        </w:rPr>
        <w:t xml:space="preserve"> </w:t>
      </w:r>
      <w:proofErr w:type="gramStart"/>
      <w:r w:rsidRPr="00AA6341">
        <w:rPr>
          <w:rFonts w:ascii="Times New Roman" w:hAnsi="Times New Roman" w:cs="Times New Roman"/>
        </w:rPr>
        <w:t>Jenis penilaian peserta pelatihan implementasi kurikulum 2013 meliputi penilaian terhadap sikap, keterampilan, dan pengetahuan peserta.</w:t>
      </w:r>
      <w:proofErr w:type="gramEnd"/>
    </w:p>
    <w:p w:rsidR="00F12983" w:rsidRPr="00AA6341" w:rsidRDefault="00F12983" w:rsidP="00AA6341">
      <w:pPr>
        <w:spacing w:after="0" w:line="240" w:lineRule="auto"/>
        <w:ind w:firstLine="360"/>
        <w:jc w:val="both"/>
        <w:rPr>
          <w:rFonts w:ascii="Times New Roman" w:hAnsi="Times New Roman" w:cs="Times New Roman"/>
        </w:rPr>
      </w:pPr>
      <w:proofErr w:type="gramStart"/>
      <w:r w:rsidRPr="00AA6341">
        <w:rPr>
          <w:rFonts w:ascii="Times New Roman" w:hAnsi="Times New Roman" w:cs="Times New Roman"/>
        </w:rPr>
        <w:t>Penilaian sikap dimaksudkan untuk mengetahui sikap peserta pelatihan dalam aspek kerjasama, disiplin, dan tanggungjawab.</w:t>
      </w:r>
      <w:proofErr w:type="gramEnd"/>
      <w:r w:rsidRPr="00AA6341">
        <w:rPr>
          <w:rFonts w:ascii="Times New Roman" w:hAnsi="Times New Roman" w:cs="Times New Roman"/>
        </w:rPr>
        <w:t xml:space="preserve"> Penilaian aspek sikap dilakukan mulai awal sampai akhir pelatihan secara terus-menerus yang dilakukan oleh instruktur pelatihan pada saat peserta: menerima materi pelatihan; melaksanakan tugas individu dan kelompok; berinteraksi dengan instruktur; berinteraksi dengan sesama peserta; serta mengemukakan pendapat, bertanya, dan menjawab.</w:t>
      </w:r>
    </w:p>
    <w:p w:rsidR="00F12983" w:rsidRPr="00AA6341" w:rsidRDefault="00F12983" w:rsidP="00AA6341">
      <w:pPr>
        <w:spacing w:after="0" w:line="240" w:lineRule="auto"/>
        <w:ind w:firstLine="360"/>
        <w:jc w:val="both"/>
        <w:rPr>
          <w:rFonts w:ascii="Times New Roman" w:hAnsi="Times New Roman" w:cs="Times New Roman"/>
        </w:rPr>
      </w:pPr>
      <w:proofErr w:type="gramStart"/>
      <w:r w:rsidRPr="00AA6341">
        <w:rPr>
          <w:rFonts w:ascii="Times New Roman" w:hAnsi="Times New Roman" w:cs="Times New Roman"/>
        </w:rPr>
        <w:t>Penilaian keterampilan dimaksudkan untuk mengetahui kemampuan peserta pelatihan dalam mendemonstrasikan pemahaman dan penerapan pengetahuan yang mendalam serta keterampilan berbagai macam konteks tugas dan situasi sesuai kompetensi dan indikator yang sesuai dengan kondisi pekerjaan di sekolah.</w:t>
      </w:r>
      <w:proofErr w:type="gramEnd"/>
      <w:r w:rsidRPr="00AA6341">
        <w:rPr>
          <w:rFonts w:ascii="Times New Roman" w:hAnsi="Times New Roman" w:cs="Times New Roman"/>
        </w:rPr>
        <w:t xml:space="preserve"> </w:t>
      </w:r>
      <w:proofErr w:type="gramStart"/>
      <w:r w:rsidRPr="00AA6341">
        <w:rPr>
          <w:rFonts w:ascii="Times New Roman" w:hAnsi="Times New Roman" w:cs="Times New Roman"/>
        </w:rPr>
        <w:t>Penilaian aspek keterampilan dilakukan pada saat pembelajaran melalui penugasan individu atau kelompok oleh instruktur pelatihan.</w:t>
      </w:r>
      <w:proofErr w:type="gramEnd"/>
    </w:p>
    <w:p w:rsidR="007118F3" w:rsidRPr="00AA6341" w:rsidRDefault="00F12983" w:rsidP="00AA6341">
      <w:pPr>
        <w:spacing w:after="0" w:line="240" w:lineRule="auto"/>
        <w:ind w:firstLine="360"/>
        <w:jc w:val="both"/>
        <w:rPr>
          <w:rFonts w:ascii="Times New Roman" w:hAnsi="Times New Roman" w:cs="Times New Roman"/>
        </w:rPr>
      </w:pPr>
      <w:proofErr w:type="gramStart"/>
      <w:r w:rsidRPr="00AA6341">
        <w:rPr>
          <w:rFonts w:ascii="Times New Roman" w:hAnsi="Times New Roman" w:cs="Times New Roman"/>
        </w:rPr>
        <w:t>Penilaian pengetahuan dilaksanakan melalui tes awal, tes akhir dan observasi terhadap peserta selama mengikuti diklat.</w:t>
      </w:r>
      <w:proofErr w:type="gramEnd"/>
      <w:r w:rsidRPr="00AA6341">
        <w:rPr>
          <w:rFonts w:ascii="Times New Roman" w:hAnsi="Times New Roman" w:cs="Times New Roman"/>
        </w:rPr>
        <w:t xml:space="preserve"> </w:t>
      </w:r>
    </w:p>
    <w:p w:rsidR="00913BFD" w:rsidRDefault="00C70A3C" w:rsidP="00AA6341">
      <w:pPr>
        <w:spacing w:after="0" w:line="240" w:lineRule="auto"/>
        <w:ind w:firstLine="360"/>
        <w:jc w:val="both"/>
        <w:rPr>
          <w:rFonts w:ascii="Times New Roman" w:hAnsi="Times New Roman" w:cs="Times New Roman"/>
        </w:rPr>
      </w:pPr>
      <w:r w:rsidRPr="00AA6341">
        <w:rPr>
          <w:rFonts w:ascii="Times New Roman" w:hAnsi="Times New Roman" w:cs="Times New Roman"/>
        </w:rPr>
        <w:t xml:space="preserve">Nilai akhir peserta pelatihan yang meliputi ketiga aspek penilaian tersebut, yaitu </w:t>
      </w:r>
      <w:r w:rsidRPr="00AA6341">
        <w:rPr>
          <w:rFonts w:ascii="Times New Roman" w:eastAsia="Times New Roman" w:hAnsi="Times New Roman" w:cs="Times New Roman"/>
        </w:rPr>
        <w:t xml:space="preserve">97,74% peserta dinyatakan lulus dan 2,26% peserta </w:t>
      </w:r>
      <w:r w:rsidRPr="00AA6341">
        <w:rPr>
          <w:rFonts w:ascii="Times New Roman" w:hAnsi="Times New Roman" w:cs="Times New Roman"/>
        </w:rPr>
        <w:t>dinyatakan</w:t>
      </w:r>
      <w:r w:rsidRPr="00AA6341">
        <w:rPr>
          <w:rFonts w:ascii="Times New Roman" w:eastAsia="Times New Roman" w:hAnsi="Times New Roman" w:cs="Times New Roman"/>
        </w:rPr>
        <w:t xml:space="preserve"> tidak lulus seperti</w:t>
      </w:r>
      <w:r w:rsidRPr="00AA6341">
        <w:rPr>
          <w:rFonts w:ascii="Times New Roman" w:hAnsi="Times New Roman" w:cs="Times New Roman"/>
        </w:rPr>
        <w:t xml:space="preserve"> Tabel 2</w:t>
      </w:r>
      <w:r w:rsidR="00AA0490">
        <w:rPr>
          <w:rFonts w:ascii="Times New Roman" w:hAnsi="Times New Roman" w:cs="Times New Roman"/>
        </w:rPr>
        <w:t xml:space="preserve"> berikut</w:t>
      </w:r>
      <w:r w:rsidRPr="00AA6341">
        <w:rPr>
          <w:rFonts w:ascii="Times New Roman" w:hAnsi="Times New Roman" w:cs="Times New Roman"/>
        </w:rPr>
        <w:t>.</w:t>
      </w:r>
    </w:p>
    <w:p w:rsidR="00C70A3C" w:rsidRPr="00AA6341" w:rsidRDefault="00C70A3C" w:rsidP="00AA6341">
      <w:pPr>
        <w:spacing w:after="0" w:line="240" w:lineRule="auto"/>
        <w:ind w:firstLine="360"/>
        <w:jc w:val="both"/>
        <w:rPr>
          <w:rFonts w:ascii="Times New Roman" w:eastAsia="Times New Roman" w:hAnsi="Times New Roman" w:cs="Times New Roman"/>
        </w:rPr>
      </w:pPr>
    </w:p>
    <w:p w:rsidR="00F12983" w:rsidRPr="00AA6341" w:rsidRDefault="00F12983" w:rsidP="00AA6341">
      <w:pPr>
        <w:spacing w:after="0" w:line="240" w:lineRule="auto"/>
        <w:ind w:firstLine="360"/>
        <w:jc w:val="both"/>
        <w:rPr>
          <w:rFonts w:ascii="Times New Roman" w:hAnsi="Times New Roman" w:cs="Times New Roman"/>
        </w:rPr>
      </w:pPr>
      <w:proofErr w:type="gramStart"/>
      <w:r w:rsidRPr="00AA6341">
        <w:rPr>
          <w:rFonts w:ascii="Times New Roman" w:eastAsia="Times New Roman" w:hAnsi="Times New Roman" w:cs="Times New Roman"/>
        </w:rPr>
        <w:t xml:space="preserve">Tabel </w:t>
      </w:r>
      <w:r w:rsidR="00F21012" w:rsidRPr="00AA6341">
        <w:rPr>
          <w:rFonts w:ascii="Times New Roman" w:eastAsia="Times New Roman" w:hAnsi="Times New Roman" w:cs="Times New Roman"/>
        </w:rPr>
        <w:t>2.</w:t>
      </w:r>
      <w:proofErr w:type="gramEnd"/>
      <w:r w:rsidRPr="00AA6341">
        <w:rPr>
          <w:rFonts w:ascii="Times New Roman" w:eastAsia="Times New Roman" w:hAnsi="Times New Roman" w:cs="Times New Roman"/>
        </w:rPr>
        <w:t xml:space="preserve"> </w:t>
      </w:r>
      <w:r w:rsidRPr="00AA6341">
        <w:rPr>
          <w:rFonts w:ascii="Times New Roman" w:hAnsi="Times New Roman" w:cs="Times New Roman"/>
        </w:rPr>
        <w:t>Persentasi</w:t>
      </w:r>
      <w:r w:rsidRPr="00AA6341">
        <w:rPr>
          <w:rFonts w:ascii="Times New Roman" w:eastAsia="Times New Roman" w:hAnsi="Times New Roman" w:cs="Times New Roman"/>
        </w:rPr>
        <w:t xml:space="preserve"> Kelulusan Peserta Pelatihan Instruktur Nasional Guru SD tentang Imple</w:t>
      </w:r>
      <w:r w:rsidR="00C70A3C">
        <w:rPr>
          <w:rFonts w:ascii="Times New Roman" w:eastAsia="Times New Roman" w:hAnsi="Times New Roman" w:cs="Times New Roman"/>
        </w:rPr>
        <w:t>mentasi Kurikulum 2013</w:t>
      </w:r>
    </w:p>
    <w:tbl>
      <w:tblPr>
        <w:tblW w:w="4707" w:type="dxa"/>
        <w:jc w:val="center"/>
        <w:tblBorders>
          <w:top w:val="single" w:sz="4" w:space="0" w:color="auto"/>
          <w:bottom w:val="single" w:sz="4" w:space="0" w:color="auto"/>
        </w:tblBorders>
        <w:tblLayout w:type="fixed"/>
        <w:tblLook w:val="04A0"/>
      </w:tblPr>
      <w:tblGrid>
        <w:gridCol w:w="1141"/>
        <w:gridCol w:w="1245"/>
        <w:gridCol w:w="771"/>
        <w:gridCol w:w="818"/>
        <w:gridCol w:w="732"/>
      </w:tblGrid>
      <w:tr w:rsidR="007118F3" w:rsidRPr="00AA6341" w:rsidTr="009B7DE8">
        <w:trPr>
          <w:trHeight w:val="300"/>
          <w:jc w:val="center"/>
        </w:trPr>
        <w:tc>
          <w:tcPr>
            <w:tcW w:w="1141" w:type="dxa"/>
            <w:tcBorders>
              <w:bottom w:val="single" w:sz="4" w:space="0" w:color="auto"/>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b/>
                <w:bCs/>
                <w:color w:val="000000"/>
              </w:rPr>
            </w:pPr>
            <w:r w:rsidRPr="00AA6341">
              <w:rPr>
                <w:rFonts w:ascii="Times New Roman" w:eastAsia="Times New Roman" w:hAnsi="Times New Roman" w:cs="Times New Roman"/>
                <w:b/>
                <w:bCs/>
                <w:color w:val="000000"/>
              </w:rPr>
              <w:t>Interval Nilai</w:t>
            </w:r>
          </w:p>
        </w:tc>
        <w:tc>
          <w:tcPr>
            <w:tcW w:w="1245" w:type="dxa"/>
            <w:tcBorders>
              <w:bottom w:val="single" w:sz="4" w:space="0" w:color="auto"/>
            </w:tcBorders>
            <w:shd w:val="clear" w:color="auto" w:fill="auto"/>
            <w:noWrap/>
            <w:vAlign w:val="center"/>
            <w:hideMark/>
          </w:tcPr>
          <w:p w:rsidR="00F12983" w:rsidRPr="00AA6341" w:rsidRDefault="00F12983" w:rsidP="00AA6341">
            <w:pPr>
              <w:spacing w:after="0" w:line="240" w:lineRule="auto"/>
              <w:ind w:right="-63"/>
              <w:jc w:val="center"/>
              <w:rPr>
                <w:rFonts w:ascii="Times New Roman" w:eastAsia="Times New Roman" w:hAnsi="Times New Roman" w:cs="Times New Roman"/>
                <w:b/>
                <w:bCs/>
                <w:color w:val="000000"/>
              </w:rPr>
            </w:pPr>
            <w:r w:rsidRPr="00AA6341">
              <w:rPr>
                <w:rFonts w:ascii="Times New Roman" w:eastAsia="Times New Roman" w:hAnsi="Times New Roman" w:cs="Times New Roman"/>
                <w:b/>
                <w:bCs/>
                <w:color w:val="000000"/>
              </w:rPr>
              <w:t>Kategori Nilai</w:t>
            </w:r>
          </w:p>
        </w:tc>
        <w:tc>
          <w:tcPr>
            <w:tcW w:w="771" w:type="dxa"/>
            <w:tcBorders>
              <w:bottom w:val="single" w:sz="4" w:space="0" w:color="auto"/>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b/>
                <w:bCs/>
                <w:color w:val="000000"/>
              </w:rPr>
            </w:pPr>
            <w:r w:rsidRPr="00AA6341">
              <w:rPr>
                <w:rFonts w:ascii="Times New Roman" w:eastAsia="Times New Roman" w:hAnsi="Times New Roman" w:cs="Times New Roman"/>
                <w:b/>
                <w:bCs/>
                <w:color w:val="000000"/>
              </w:rPr>
              <w:t>Lulus</w:t>
            </w:r>
          </w:p>
        </w:tc>
        <w:tc>
          <w:tcPr>
            <w:tcW w:w="818" w:type="dxa"/>
            <w:tcBorders>
              <w:bottom w:val="single" w:sz="4" w:space="0" w:color="auto"/>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b/>
                <w:bCs/>
                <w:color w:val="000000"/>
              </w:rPr>
            </w:pPr>
            <w:r w:rsidRPr="00AA6341">
              <w:rPr>
                <w:rFonts w:ascii="Times New Roman" w:eastAsia="Times New Roman" w:hAnsi="Times New Roman" w:cs="Times New Roman"/>
                <w:b/>
                <w:bCs/>
                <w:color w:val="000000"/>
              </w:rPr>
              <w:t>Tidak Lulus</w:t>
            </w:r>
          </w:p>
        </w:tc>
        <w:tc>
          <w:tcPr>
            <w:tcW w:w="732" w:type="dxa"/>
            <w:tcBorders>
              <w:bottom w:val="single" w:sz="4" w:space="0" w:color="auto"/>
            </w:tcBorders>
            <w:shd w:val="clear" w:color="auto" w:fill="auto"/>
            <w:noWrap/>
            <w:vAlign w:val="center"/>
            <w:hideMark/>
          </w:tcPr>
          <w:p w:rsidR="00F12983" w:rsidRPr="00AA6341" w:rsidRDefault="008B2FA9" w:rsidP="00AA6341">
            <w:pPr>
              <w:spacing w:after="0" w:line="240" w:lineRule="auto"/>
              <w:jc w:val="center"/>
              <w:rPr>
                <w:rFonts w:ascii="Times New Roman" w:eastAsia="Times New Roman" w:hAnsi="Times New Roman" w:cs="Times New Roman"/>
                <w:b/>
                <w:bCs/>
                <w:color w:val="000000"/>
              </w:rPr>
            </w:pPr>
            <w:r w:rsidRPr="00AA6341">
              <w:rPr>
                <w:rFonts w:ascii="Times New Roman" w:eastAsia="Times New Roman" w:hAnsi="Times New Roman" w:cs="Times New Roman"/>
                <w:b/>
                <w:bCs/>
                <w:color w:val="000000"/>
              </w:rPr>
              <w:t>%</w:t>
            </w:r>
          </w:p>
        </w:tc>
      </w:tr>
      <w:tr w:rsidR="007118F3" w:rsidRPr="00AA6341" w:rsidTr="009B7DE8">
        <w:trPr>
          <w:trHeight w:val="300"/>
          <w:jc w:val="center"/>
        </w:trPr>
        <w:tc>
          <w:tcPr>
            <w:tcW w:w="1141" w:type="dxa"/>
            <w:tcBorders>
              <w:top w:val="single" w:sz="4" w:space="0" w:color="auto"/>
              <w:bottom w:val="nil"/>
            </w:tcBorders>
            <w:shd w:val="clear" w:color="auto" w:fill="auto"/>
            <w:noWrap/>
            <w:vAlign w:val="center"/>
            <w:hideMark/>
          </w:tcPr>
          <w:p w:rsidR="00F12983" w:rsidRPr="00AA6341" w:rsidRDefault="00F12983" w:rsidP="00AA6341">
            <w:pPr>
              <w:spacing w:after="0" w:line="240" w:lineRule="auto"/>
              <w:ind w:right="-65"/>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85 – 100</w:t>
            </w:r>
          </w:p>
        </w:tc>
        <w:tc>
          <w:tcPr>
            <w:tcW w:w="1245" w:type="dxa"/>
            <w:tcBorders>
              <w:top w:val="single" w:sz="4" w:space="0" w:color="auto"/>
              <w:bottom w:val="nil"/>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Baik Sekali</w:t>
            </w:r>
          </w:p>
        </w:tc>
        <w:tc>
          <w:tcPr>
            <w:tcW w:w="771" w:type="dxa"/>
            <w:tcBorders>
              <w:top w:val="single" w:sz="4" w:space="0" w:color="auto"/>
              <w:bottom w:val="nil"/>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59</w:t>
            </w:r>
          </w:p>
        </w:tc>
        <w:tc>
          <w:tcPr>
            <w:tcW w:w="818" w:type="dxa"/>
            <w:tcBorders>
              <w:top w:val="single" w:sz="4" w:space="0" w:color="auto"/>
              <w:bottom w:val="nil"/>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p>
        </w:tc>
        <w:tc>
          <w:tcPr>
            <w:tcW w:w="732" w:type="dxa"/>
            <w:tcBorders>
              <w:top w:val="single" w:sz="4" w:space="0" w:color="auto"/>
              <w:bottom w:val="nil"/>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33,33</w:t>
            </w:r>
          </w:p>
        </w:tc>
      </w:tr>
      <w:tr w:rsidR="007118F3" w:rsidRPr="00AA6341" w:rsidTr="009B7DE8">
        <w:trPr>
          <w:trHeight w:val="300"/>
          <w:jc w:val="center"/>
        </w:trPr>
        <w:tc>
          <w:tcPr>
            <w:tcW w:w="1141" w:type="dxa"/>
            <w:tcBorders>
              <w:top w:val="nil"/>
              <w:bottom w:val="nil"/>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75 – 84</w:t>
            </w:r>
          </w:p>
        </w:tc>
        <w:tc>
          <w:tcPr>
            <w:tcW w:w="1245" w:type="dxa"/>
            <w:tcBorders>
              <w:top w:val="nil"/>
              <w:bottom w:val="nil"/>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Baik</w:t>
            </w:r>
          </w:p>
        </w:tc>
        <w:tc>
          <w:tcPr>
            <w:tcW w:w="771" w:type="dxa"/>
            <w:tcBorders>
              <w:top w:val="nil"/>
              <w:bottom w:val="nil"/>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94</w:t>
            </w:r>
          </w:p>
        </w:tc>
        <w:tc>
          <w:tcPr>
            <w:tcW w:w="818" w:type="dxa"/>
            <w:tcBorders>
              <w:top w:val="nil"/>
              <w:bottom w:val="nil"/>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p>
        </w:tc>
        <w:tc>
          <w:tcPr>
            <w:tcW w:w="732" w:type="dxa"/>
            <w:tcBorders>
              <w:top w:val="nil"/>
              <w:bottom w:val="nil"/>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53,11</w:t>
            </w:r>
          </w:p>
        </w:tc>
      </w:tr>
      <w:tr w:rsidR="007118F3" w:rsidRPr="00AA6341" w:rsidTr="009B7DE8">
        <w:trPr>
          <w:trHeight w:val="300"/>
          <w:jc w:val="center"/>
        </w:trPr>
        <w:tc>
          <w:tcPr>
            <w:tcW w:w="1141" w:type="dxa"/>
            <w:tcBorders>
              <w:top w:val="nil"/>
              <w:bottom w:val="nil"/>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70 – 74</w:t>
            </w:r>
          </w:p>
        </w:tc>
        <w:tc>
          <w:tcPr>
            <w:tcW w:w="1245" w:type="dxa"/>
            <w:tcBorders>
              <w:top w:val="nil"/>
              <w:bottom w:val="nil"/>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Cukup</w:t>
            </w:r>
          </w:p>
        </w:tc>
        <w:tc>
          <w:tcPr>
            <w:tcW w:w="771" w:type="dxa"/>
            <w:tcBorders>
              <w:top w:val="nil"/>
              <w:bottom w:val="nil"/>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20</w:t>
            </w:r>
          </w:p>
        </w:tc>
        <w:tc>
          <w:tcPr>
            <w:tcW w:w="818" w:type="dxa"/>
            <w:tcBorders>
              <w:top w:val="nil"/>
              <w:bottom w:val="nil"/>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p>
        </w:tc>
        <w:tc>
          <w:tcPr>
            <w:tcW w:w="732" w:type="dxa"/>
            <w:tcBorders>
              <w:top w:val="nil"/>
              <w:bottom w:val="nil"/>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11,30</w:t>
            </w:r>
          </w:p>
        </w:tc>
      </w:tr>
      <w:tr w:rsidR="007118F3" w:rsidRPr="00AA6341" w:rsidTr="009B7DE8">
        <w:trPr>
          <w:trHeight w:val="300"/>
          <w:jc w:val="center"/>
        </w:trPr>
        <w:tc>
          <w:tcPr>
            <w:tcW w:w="1141" w:type="dxa"/>
            <w:tcBorders>
              <w:top w:val="nil"/>
              <w:bottom w:val="single" w:sz="4" w:space="0" w:color="auto"/>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 69</w:t>
            </w:r>
          </w:p>
        </w:tc>
        <w:tc>
          <w:tcPr>
            <w:tcW w:w="1245" w:type="dxa"/>
            <w:tcBorders>
              <w:top w:val="nil"/>
              <w:bottom w:val="single" w:sz="4" w:space="0" w:color="auto"/>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Kurang</w:t>
            </w:r>
          </w:p>
        </w:tc>
        <w:tc>
          <w:tcPr>
            <w:tcW w:w="771" w:type="dxa"/>
            <w:tcBorders>
              <w:top w:val="nil"/>
              <w:bottom w:val="single" w:sz="4" w:space="0" w:color="auto"/>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p>
        </w:tc>
        <w:tc>
          <w:tcPr>
            <w:tcW w:w="818" w:type="dxa"/>
            <w:tcBorders>
              <w:top w:val="nil"/>
              <w:bottom w:val="single" w:sz="4" w:space="0" w:color="auto"/>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4</w:t>
            </w:r>
          </w:p>
        </w:tc>
        <w:tc>
          <w:tcPr>
            <w:tcW w:w="732" w:type="dxa"/>
            <w:tcBorders>
              <w:top w:val="nil"/>
              <w:bottom w:val="single" w:sz="4" w:space="0" w:color="auto"/>
            </w:tcBorders>
            <w:shd w:val="clear" w:color="auto" w:fill="auto"/>
            <w:noWrap/>
            <w:vAlign w:val="center"/>
            <w:hideMark/>
          </w:tcPr>
          <w:p w:rsidR="00F12983" w:rsidRPr="00AA6341" w:rsidRDefault="00F12983" w:rsidP="00AA6341">
            <w:pPr>
              <w:spacing w:after="0" w:line="240" w:lineRule="auto"/>
              <w:jc w:val="center"/>
              <w:rPr>
                <w:rFonts w:ascii="Times New Roman" w:eastAsia="Times New Roman" w:hAnsi="Times New Roman" w:cs="Times New Roman"/>
                <w:color w:val="000000"/>
              </w:rPr>
            </w:pPr>
            <w:r w:rsidRPr="00AA6341">
              <w:rPr>
                <w:rFonts w:ascii="Times New Roman" w:eastAsia="Times New Roman" w:hAnsi="Times New Roman" w:cs="Times New Roman"/>
                <w:color w:val="000000"/>
              </w:rPr>
              <w:t>2,26</w:t>
            </w:r>
          </w:p>
        </w:tc>
      </w:tr>
      <w:tr w:rsidR="007118F3" w:rsidRPr="00AA6341" w:rsidTr="009B7DE8">
        <w:trPr>
          <w:trHeight w:val="300"/>
          <w:jc w:val="center"/>
        </w:trPr>
        <w:tc>
          <w:tcPr>
            <w:tcW w:w="1141" w:type="dxa"/>
            <w:tcBorders>
              <w:top w:val="single" w:sz="4" w:space="0" w:color="auto"/>
            </w:tcBorders>
            <w:shd w:val="clear" w:color="auto" w:fill="auto"/>
            <w:noWrap/>
            <w:vAlign w:val="bottom"/>
            <w:hideMark/>
          </w:tcPr>
          <w:p w:rsidR="00F12983" w:rsidRPr="00AA6341" w:rsidRDefault="00F12983" w:rsidP="00AA6341">
            <w:pPr>
              <w:spacing w:after="0" w:line="240" w:lineRule="auto"/>
              <w:jc w:val="center"/>
              <w:rPr>
                <w:rFonts w:ascii="Times New Roman" w:eastAsia="Times New Roman" w:hAnsi="Times New Roman" w:cs="Times New Roman"/>
                <w:b/>
                <w:bCs/>
                <w:color w:val="000000"/>
              </w:rPr>
            </w:pPr>
            <w:r w:rsidRPr="00AA6341">
              <w:rPr>
                <w:rFonts w:ascii="Times New Roman" w:eastAsia="Times New Roman" w:hAnsi="Times New Roman" w:cs="Times New Roman"/>
                <w:b/>
                <w:bCs/>
                <w:color w:val="000000"/>
              </w:rPr>
              <w:t>Total</w:t>
            </w:r>
          </w:p>
        </w:tc>
        <w:tc>
          <w:tcPr>
            <w:tcW w:w="1245" w:type="dxa"/>
            <w:tcBorders>
              <w:top w:val="single" w:sz="4" w:space="0" w:color="auto"/>
            </w:tcBorders>
            <w:shd w:val="clear" w:color="auto" w:fill="auto"/>
            <w:noWrap/>
            <w:vAlign w:val="bottom"/>
            <w:hideMark/>
          </w:tcPr>
          <w:p w:rsidR="00F12983" w:rsidRPr="00AA6341" w:rsidRDefault="00F12983" w:rsidP="00AA6341">
            <w:pPr>
              <w:spacing w:after="0" w:line="240" w:lineRule="auto"/>
              <w:jc w:val="center"/>
              <w:rPr>
                <w:rFonts w:ascii="Times New Roman" w:eastAsia="Times New Roman" w:hAnsi="Times New Roman" w:cs="Times New Roman"/>
                <w:b/>
                <w:bCs/>
                <w:color w:val="000000"/>
              </w:rPr>
            </w:pPr>
          </w:p>
        </w:tc>
        <w:tc>
          <w:tcPr>
            <w:tcW w:w="771" w:type="dxa"/>
            <w:tcBorders>
              <w:top w:val="single" w:sz="4" w:space="0" w:color="auto"/>
            </w:tcBorders>
            <w:shd w:val="clear" w:color="auto" w:fill="auto"/>
            <w:noWrap/>
            <w:vAlign w:val="bottom"/>
            <w:hideMark/>
          </w:tcPr>
          <w:p w:rsidR="00F12983" w:rsidRPr="00AA6341" w:rsidRDefault="00F12983" w:rsidP="00AA6341">
            <w:pPr>
              <w:spacing w:after="0" w:line="240" w:lineRule="auto"/>
              <w:ind w:right="-51"/>
              <w:jc w:val="center"/>
              <w:rPr>
                <w:rFonts w:ascii="Times New Roman" w:eastAsia="Times New Roman" w:hAnsi="Times New Roman" w:cs="Times New Roman"/>
                <w:b/>
                <w:bCs/>
                <w:color w:val="000000"/>
              </w:rPr>
            </w:pPr>
            <w:r w:rsidRPr="00AA6341">
              <w:rPr>
                <w:rFonts w:ascii="Times New Roman" w:eastAsia="Times New Roman" w:hAnsi="Times New Roman" w:cs="Times New Roman"/>
                <w:b/>
                <w:bCs/>
                <w:color w:val="000000"/>
              </w:rPr>
              <w:t>173</w:t>
            </w:r>
          </w:p>
        </w:tc>
        <w:tc>
          <w:tcPr>
            <w:tcW w:w="818" w:type="dxa"/>
            <w:tcBorders>
              <w:top w:val="single" w:sz="4" w:space="0" w:color="auto"/>
            </w:tcBorders>
            <w:shd w:val="clear" w:color="auto" w:fill="auto"/>
            <w:noWrap/>
            <w:vAlign w:val="bottom"/>
            <w:hideMark/>
          </w:tcPr>
          <w:p w:rsidR="00F12983" w:rsidRPr="00AA6341" w:rsidRDefault="00F12983" w:rsidP="00AA6341">
            <w:pPr>
              <w:spacing w:after="0" w:line="240" w:lineRule="auto"/>
              <w:jc w:val="center"/>
              <w:rPr>
                <w:rFonts w:ascii="Times New Roman" w:eastAsia="Times New Roman" w:hAnsi="Times New Roman" w:cs="Times New Roman"/>
                <w:b/>
                <w:bCs/>
                <w:color w:val="000000"/>
              </w:rPr>
            </w:pPr>
            <w:r w:rsidRPr="00AA6341">
              <w:rPr>
                <w:rFonts w:ascii="Times New Roman" w:eastAsia="Times New Roman" w:hAnsi="Times New Roman" w:cs="Times New Roman"/>
                <w:b/>
                <w:bCs/>
                <w:color w:val="000000"/>
              </w:rPr>
              <w:t>4</w:t>
            </w:r>
          </w:p>
        </w:tc>
        <w:tc>
          <w:tcPr>
            <w:tcW w:w="732" w:type="dxa"/>
            <w:tcBorders>
              <w:top w:val="single" w:sz="4" w:space="0" w:color="auto"/>
            </w:tcBorders>
            <w:shd w:val="clear" w:color="auto" w:fill="auto"/>
            <w:noWrap/>
            <w:vAlign w:val="bottom"/>
            <w:hideMark/>
          </w:tcPr>
          <w:p w:rsidR="00F12983" w:rsidRPr="00AA6341" w:rsidRDefault="00F12983" w:rsidP="00AA6341">
            <w:pPr>
              <w:spacing w:after="0" w:line="240" w:lineRule="auto"/>
              <w:jc w:val="center"/>
              <w:rPr>
                <w:rFonts w:ascii="Times New Roman" w:eastAsia="Times New Roman" w:hAnsi="Times New Roman" w:cs="Times New Roman"/>
                <w:b/>
                <w:bCs/>
                <w:color w:val="000000"/>
              </w:rPr>
            </w:pPr>
            <w:r w:rsidRPr="00AA6341">
              <w:rPr>
                <w:rFonts w:ascii="Times New Roman" w:eastAsia="Times New Roman" w:hAnsi="Times New Roman" w:cs="Times New Roman"/>
                <w:b/>
                <w:bCs/>
                <w:color w:val="000000"/>
              </w:rPr>
              <w:t>100</w:t>
            </w:r>
          </w:p>
        </w:tc>
      </w:tr>
    </w:tbl>
    <w:p w:rsidR="00F12983" w:rsidRDefault="00F12983" w:rsidP="00C70A3C">
      <w:pPr>
        <w:spacing w:after="0" w:line="240" w:lineRule="auto"/>
        <w:rPr>
          <w:rFonts w:ascii="Times New Roman" w:eastAsia="Times New Roman" w:hAnsi="Times New Roman" w:cs="Times New Roman"/>
        </w:rPr>
      </w:pPr>
      <w:proofErr w:type="gramStart"/>
      <w:r w:rsidRPr="00AA6341">
        <w:rPr>
          <w:rFonts w:ascii="Times New Roman" w:eastAsia="Times New Roman" w:hAnsi="Times New Roman" w:cs="Times New Roman"/>
        </w:rPr>
        <w:t>Sumber :</w:t>
      </w:r>
      <w:proofErr w:type="gramEnd"/>
      <w:r w:rsidRPr="00AA6341">
        <w:rPr>
          <w:rFonts w:ascii="Times New Roman" w:eastAsia="Times New Roman" w:hAnsi="Times New Roman" w:cs="Times New Roman"/>
        </w:rPr>
        <w:t xml:space="preserve"> LPMP Provinsi Sulawesi Selatan</w:t>
      </w:r>
    </w:p>
    <w:p w:rsidR="00F12983" w:rsidRPr="00AA6341" w:rsidRDefault="00F12983" w:rsidP="00AA6341">
      <w:pPr>
        <w:spacing w:after="0" w:line="240" w:lineRule="auto"/>
        <w:ind w:firstLine="360"/>
        <w:jc w:val="both"/>
        <w:rPr>
          <w:rFonts w:ascii="Times New Roman" w:eastAsia="Times New Roman" w:hAnsi="Times New Roman" w:cs="Times New Roman"/>
        </w:rPr>
      </w:pPr>
      <w:r w:rsidRPr="00AA6341">
        <w:rPr>
          <w:rFonts w:ascii="Times New Roman" w:eastAsia="Times New Roman" w:hAnsi="Times New Roman" w:cs="Times New Roman"/>
        </w:rPr>
        <w:lastRenderedPageBreak/>
        <w:t xml:space="preserve">Informasi berdasarkan kuesioner yang diisi oleh peserta pelatihan diperoleh bahwa sebesar 20,51% menyatakan sesuai tujuan dan 79,49% </w:t>
      </w:r>
      <w:r w:rsidR="008B2FA9" w:rsidRPr="00AA6341">
        <w:rPr>
          <w:rFonts w:ascii="Times New Roman" w:eastAsia="Times New Roman" w:hAnsi="Times New Roman" w:cs="Times New Roman"/>
        </w:rPr>
        <w:t xml:space="preserve">menyatakan sangat sesuai tujuan, </w:t>
      </w:r>
      <w:r w:rsidRPr="00AA6341">
        <w:rPr>
          <w:rFonts w:ascii="Times New Roman" w:eastAsia="Times New Roman" w:hAnsi="Times New Roman" w:cs="Times New Roman"/>
        </w:rPr>
        <w:t xml:space="preserve">sehingga disimpulkan bahwa </w:t>
      </w:r>
      <w:r w:rsidRPr="00AA6341">
        <w:rPr>
          <w:rFonts w:ascii="Times New Roman" w:hAnsi="Times New Roman" w:cs="Times New Roman"/>
        </w:rPr>
        <w:t>kompetensi</w:t>
      </w:r>
      <w:r w:rsidRPr="00AA6341">
        <w:rPr>
          <w:rFonts w:ascii="Times New Roman" w:eastAsia="Times New Roman" w:hAnsi="Times New Roman" w:cs="Times New Roman"/>
        </w:rPr>
        <w:t xml:space="preserve"> peserta disepakati oleh semua responden sudah sesuai tujuan pelatihan</w:t>
      </w:r>
      <w:r w:rsidR="008B2FA9" w:rsidRPr="00AA6341">
        <w:rPr>
          <w:rFonts w:ascii="Times New Roman" w:eastAsia="Times New Roman" w:hAnsi="Times New Roman" w:cs="Times New Roman"/>
        </w:rPr>
        <w:t xml:space="preserve">. </w:t>
      </w:r>
      <w:proofErr w:type="gramStart"/>
      <w:r w:rsidR="008B2FA9" w:rsidRPr="00AA6341">
        <w:rPr>
          <w:rFonts w:ascii="Times New Roman" w:eastAsia="Times New Roman" w:hAnsi="Times New Roman" w:cs="Times New Roman"/>
        </w:rPr>
        <w:t xml:space="preserve">Analisis hasil evaluasi pada komponen kompetensi peserta pelatihan </w:t>
      </w:r>
      <w:r w:rsidR="008B2FA9" w:rsidRPr="00AA6341">
        <w:rPr>
          <w:rFonts w:ascii="Times New Roman" w:eastAsia="Times New Roman" w:hAnsi="Times New Roman" w:cs="Times New Roman"/>
          <w:color w:val="000000" w:themeColor="text1"/>
        </w:rPr>
        <w:t>berada pada kategori sangat baik.</w:t>
      </w:r>
      <w:proofErr w:type="gramEnd"/>
    </w:p>
    <w:p w:rsidR="00C70A3C" w:rsidRDefault="00C70A3C" w:rsidP="00AA6341">
      <w:pPr>
        <w:spacing w:after="0" w:line="240" w:lineRule="auto"/>
        <w:ind w:firstLine="720"/>
        <w:jc w:val="both"/>
        <w:rPr>
          <w:rFonts w:ascii="Times New Roman" w:hAnsi="Times New Roman" w:cs="Times New Roman"/>
        </w:rPr>
      </w:pPr>
    </w:p>
    <w:p w:rsidR="00DC5196" w:rsidRPr="00AA6341" w:rsidRDefault="008B2FA9" w:rsidP="00AA6341">
      <w:pPr>
        <w:spacing w:after="0" w:line="240" w:lineRule="auto"/>
        <w:ind w:firstLine="720"/>
        <w:jc w:val="both"/>
        <w:rPr>
          <w:rFonts w:ascii="Times New Roman" w:eastAsia="Times New Roman" w:hAnsi="Times New Roman" w:cs="Times New Roman"/>
        </w:rPr>
      </w:pPr>
      <w:proofErr w:type="gramStart"/>
      <w:r w:rsidRPr="00AA6341">
        <w:rPr>
          <w:rFonts w:ascii="Times New Roman" w:hAnsi="Times New Roman" w:cs="Times New Roman"/>
        </w:rPr>
        <w:t xml:space="preserve">Evaluasi program Pelatihan Instruktur Nasional Guru SD sejalan dengan pendapat </w:t>
      </w:r>
      <w:r w:rsidR="00DC5196" w:rsidRPr="00AA6341">
        <w:rPr>
          <w:rFonts w:ascii="Times New Roman" w:hAnsi="Times New Roman" w:cs="Times New Roman"/>
        </w:rPr>
        <w:t xml:space="preserve">Sukardi (2014: 14) </w:t>
      </w:r>
      <w:r w:rsidRPr="00AA6341">
        <w:rPr>
          <w:rFonts w:ascii="Times New Roman" w:hAnsi="Times New Roman" w:cs="Times New Roman"/>
        </w:rPr>
        <w:t xml:space="preserve">yang </w:t>
      </w:r>
      <w:r w:rsidR="00DC5196" w:rsidRPr="00AA6341">
        <w:rPr>
          <w:rFonts w:ascii="Times New Roman" w:hAnsi="Times New Roman" w:cs="Times New Roman"/>
        </w:rPr>
        <w:t>menyatakan bahwa evaluasi program pada umumnya sangat memperhatikan semua elemen diklat yang berperan mendukung tercapainya tujuan lembaga.</w:t>
      </w:r>
      <w:proofErr w:type="gramEnd"/>
      <w:r w:rsidR="00DC5196" w:rsidRPr="00AA6341">
        <w:rPr>
          <w:rFonts w:ascii="Times New Roman" w:hAnsi="Times New Roman" w:cs="Times New Roman"/>
        </w:rPr>
        <w:t xml:space="preserve"> Beberapa elemen diklat diantaranya termasuk sumber daya manusia (SDM) yang terdiri atas peserta didik, instruktur, dan tenaga administrasi, kurikulum dan sistem instruksionalnya, fasilitas pembelajaran, sarana dan prasarana diklat, pengelolaan diklat, dan hubungan lembaga diklat dengan masyarakat.</w:t>
      </w:r>
    </w:p>
    <w:p w:rsidR="008E1074" w:rsidRPr="00AA6341" w:rsidRDefault="00C72441" w:rsidP="00AA6341">
      <w:pPr>
        <w:pStyle w:val="ListParagraph"/>
        <w:spacing w:after="0" w:line="240" w:lineRule="auto"/>
        <w:ind w:left="426" w:firstLine="709"/>
        <w:contextualSpacing w:val="0"/>
        <w:jc w:val="both"/>
        <w:rPr>
          <w:rFonts w:ascii="Times New Roman" w:hAnsi="Times New Roman" w:cs="Times New Roman"/>
          <w:b/>
          <w:bCs/>
        </w:rPr>
      </w:pPr>
      <w:r>
        <w:rPr>
          <w:rFonts w:ascii="Times New Roman" w:hAnsi="Times New Roman" w:cs="Times New Roman"/>
        </w:rPr>
        <w:t xml:space="preserve"> </w:t>
      </w:r>
    </w:p>
    <w:p w:rsidR="00A547C6" w:rsidRPr="00C72441" w:rsidRDefault="00A547C6" w:rsidP="00AA6341">
      <w:pPr>
        <w:pStyle w:val="ListParagraph"/>
        <w:numPr>
          <w:ilvl w:val="0"/>
          <w:numId w:val="28"/>
        </w:numPr>
        <w:spacing w:after="0" w:line="240" w:lineRule="auto"/>
        <w:ind w:left="360" w:hanging="360"/>
        <w:contextualSpacing w:val="0"/>
        <w:rPr>
          <w:rFonts w:ascii="Times New Roman" w:hAnsi="Times New Roman" w:cs="Times New Roman"/>
          <w:b/>
          <w:bCs/>
          <w:sz w:val="24"/>
          <w:szCs w:val="24"/>
        </w:rPr>
      </w:pPr>
      <w:r w:rsidRPr="00C72441">
        <w:rPr>
          <w:rFonts w:ascii="Times New Roman" w:hAnsi="Times New Roman" w:cs="Times New Roman"/>
          <w:b/>
          <w:bCs/>
          <w:sz w:val="24"/>
          <w:szCs w:val="24"/>
        </w:rPr>
        <w:t>SIMPULAN</w:t>
      </w:r>
    </w:p>
    <w:p w:rsidR="0022123C" w:rsidRPr="00AA6341" w:rsidRDefault="0022123C" w:rsidP="00AA6341">
      <w:pPr>
        <w:spacing w:after="0" w:line="240" w:lineRule="auto"/>
        <w:ind w:firstLine="720"/>
        <w:jc w:val="both"/>
        <w:rPr>
          <w:rFonts w:ascii="Times New Roman" w:hAnsi="Times New Roman" w:cs="Times New Roman"/>
        </w:rPr>
      </w:pPr>
      <w:r w:rsidRPr="00AA6341">
        <w:rPr>
          <w:rFonts w:ascii="Times New Roman" w:hAnsi="Times New Roman" w:cs="Times New Roman"/>
        </w:rPr>
        <w:t xml:space="preserve">Berdasarkan </w:t>
      </w:r>
      <w:r w:rsidR="00C70A3C">
        <w:rPr>
          <w:rFonts w:ascii="Times New Roman" w:hAnsi="Times New Roman" w:cs="Times New Roman"/>
        </w:rPr>
        <w:t>pembahasan</w:t>
      </w:r>
      <w:r w:rsidRPr="00AA6341">
        <w:rPr>
          <w:rFonts w:ascii="Times New Roman" w:hAnsi="Times New Roman" w:cs="Times New Roman"/>
        </w:rPr>
        <w:t xml:space="preserve">, dapat disimpulkan </w:t>
      </w:r>
      <w:r w:rsidR="00C72441">
        <w:rPr>
          <w:rFonts w:ascii="Times New Roman" w:hAnsi="Times New Roman" w:cs="Times New Roman"/>
        </w:rPr>
        <w:t xml:space="preserve">hasil </w:t>
      </w:r>
      <w:r w:rsidR="00C70A3C">
        <w:rPr>
          <w:rFonts w:ascii="Times New Roman" w:hAnsi="Times New Roman" w:cs="Times New Roman"/>
        </w:rPr>
        <w:t xml:space="preserve">evaluasi </w:t>
      </w:r>
      <w:r w:rsidRPr="00AA6341">
        <w:rPr>
          <w:rFonts w:ascii="Times New Roman" w:eastAsia="Times New Roman" w:hAnsi="Times New Roman" w:cs="Times New Roman"/>
        </w:rPr>
        <w:t xml:space="preserve">program </w:t>
      </w:r>
      <w:r w:rsidRPr="00AA6341">
        <w:rPr>
          <w:rFonts w:ascii="Times New Roman" w:hAnsi="Times New Roman" w:cs="Times New Roman"/>
        </w:rPr>
        <w:t>Pelatihan Instruktur Nasional Guru SD tentang Implementasi Kurikulum 2013 di LPMP Provinsi Sulawesi Selatan</w:t>
      </w:r>
      <w:r w:rsidRPr="00AA6341">
        <w:rPr>
          <w:rFonts w:ascii="Times New Roman" w:eastAsia="Times New Roman" w:hAnsi="Times New Roman" w:cs="Times New Roman"/>
        </w:rPr>
        <w:t xml:space="preserve"> berdasarkan model </w:t>
      </w:r>
      <w:r w:rsidRPr="00AA6341">
        <w:rPr>
          <w:rFonts w:ascii="Times New Roman" w:eastAsia="Times New Roman" w:hAnsi="Times New Roman" w:cs="Times New Roman"/>
          <w:i/>
        </w:rPr>
        <w:t>Countenance</w:t>
      </w:r>
      <w:r w:rsidRPr="00AA6341">
        <w:rPr>
          <w:rFonts w:ascii="Times New Roman" w:eastAsia="Times New Roman" w:hAnsi="Times New Roman" w:cs="Times New Roman"/>
        </w:rPr>
        <w:t xml:space="preserve"> pada </w:t>
      </w:r>
      <w:r w:rsidRPr="00AA6341">
        <w:rPr>
          <w:rFonts w:ascii="Times New Roman" w:hAnsi="Times New Roman" w:cs="Times New Roman"/>
        </w:rPr>
        <w:t>masing-masing aspek sebagai berikut.</w:t>
      </w:r>
    </w:p>
    <w:p w:rsidR="0022123C" w:rsidRPr="00AA6341" w:rsidRDefault="0022123C" w:rsidP="00AA6341">
      <w:pPr>
        <w:pStyle w:val="ListParagraph"/>
        <w:numPr>
          <w:ilvl w:val="3"/>
          <w:numId w:val="36"/>
        </w:numPr>
        <w:spacing w:after="0" w:line="240" w:lineRule="auto"/>
        <w:ind w:left="360"/>
        <w:contextualSpacing w:val="0"/>
        <w:jc w:val="both"/>
        <w:rPr>
          <w:rFonts w:ascii="Times New Roman" w:hAnsi="Times New Roman" w:cs="Times New Roman"/>
        </w:rPr>
      </w:pPr>
      <w:r w:rsidRPr="00AA6341">
        <w:rPr>
          <w:rFonts w:ascii="Times New Roman" w:eastAsia="Times New Roman" w:hAnsi="Times New Roman" w:cs="Times New Roman"/>
        </w:rPr>
        <w:t xml:space="preserve">Program </w:t>
      </w:r>
      <w:r w:rsidRPr="00AA6341">
        <w:rPr>
          <w:rFonts w:ascii="Times New Roman" w:hAnsi="Times New Roman" w:cs="Times New Roman"/>
        </w:rPr>
        <w:t>Pelatihan Instruktur Nasional Guru SD tentang Implementasi Kurikulum 2013 di LPMP Provinsi Sulawesi Selatan</w:t>
      </w:r>
      <w:r w:rsidRPr="00AA6341">
        <w:rPr>
          <w:rFonts w:ascii="Times New Roman" w:eastAsia="Times New Roman" w:hAnsi="Times New Roman" w:cs="Times New Roman"/>
        </w:rPr>
        <w:t xml:space="preserve"> ditinjau dari prosedur rekruitmen peserta pelatihan, kriteria instruktur pelatihan, penyiapan bahan pelatihan, dan ketersediaan anggaran telah memenuhi standar operasional prosedur yang ditetapkan berada pada kategori baik.</w:t>
      </w:r>
    </w:p>
    <w:p w:rsidR="0022123C" w:rsidRPr="00AA6341" w:rsidRDefault="0022123C" w:rsidP="00AA6341">
      <w:pPr>
        <w:pStyle w:val="ListParagraph"/>
        <w:numPr>
          <w:ilvl w:val="3"/>
          <w:numId w:val="36"/>
        </w:numPr>
        <w:spacing w:after="0" w:line="240" w:lineRule="auto"/>
        <w:ind w:left="360"/>
        <w:contextualSpacing w:val="0"/>
        <w:jc w:val="both"/>
        <w:rPr>
          <w:rFonts w:ascii="Times New Roman" w:hAnsi="Times New Roman" w:cs="Times New Roman"/>
        </w:rPr>
      </w:pPr>
      <w:r w:rsidRPr="00AA6341">
        <w:rPr>
          <w:rFonts w:ascii="Times New Roman" w:eastAsia="Times New Roman" w:hAnsi="Times New Roman" w:cs="Times New Roman"/>
        </w:rPr>
        <w:t xml:space="preserve">Program </w:t>
      </w:r>
      <w:r w:rsidRPr="00AA6341">
        <w:rPr>
          <w:rFonts w:ascii="Times New Roman" w:hAnsi="Times New Roman" w:cs="Times New Roman"/>
        </w:rPr>
        <w:t>Pelatihan Instruktur Nasional Guru SD tentang Implementasi Kurikulum 2013 di LPMP Provinsi Sulawesi Selatan</w:t>
      </w:r>
      <w:r w:rsidRPr="00AA6341">
        <w:rPr>
          <w:rFonts w:ascii="Times New Roman" w:eastAsia="Times New Roman" w:hAnsi="Times New Roman" w:cs="Times New Roman"/>
        </w:rPr>
        <w:t xml:space="preserve"> ditinjau dari proses pelaksanaan pelatihan telah memenuhi standar operasional prosedur yang ditetapkan berada pada kategori baik.</w:t>
      </w:r>
    </w:p>
    <w:p w:rsidR="0022123C" w:rsidRPr="00AA6341" w:rsidRDefault="0022123C" w:rsidP="00AA6341">
      <w:pPr>
        <w:pStyle w:val="ListParagraph"/>
        <w:numPr>
          <w:ilvl w:val="3"/>
          <w:numId w:val="36"/>
        </w:numPr>
        <w:spacing w:after="0" w:line="240" w:lineRule="auto"/>
        <w:ind w:left="360"/>
        <w:contextualSpacing w:val="0"/>
        <w:jc w:val="both"/>
        <w:rPr>
          <w:rFonts w:ascii="Times New Roman" w:hAnsi="Times New Roman" w:cs="Times New Roman"/>
        </w:rPr>
      </w:pPr>
      <w:r w:rsidRPr="00AA6341">
        <w:rPr>
          <w:rFonts w:ascii="Times New Roman" w:eastAsia="Times New Roman" w:hAnsi="Times New Roman" w:cs="Times New Roman"/>
        </w:rPr>
        <w:t xml:space="preserve">Program </w:t>
      </w:r>
      <w:r w:rsidRPr="00AA6341">
        <w:rPr>
          <w:rFonts w:ascii="Times New Roman" w:hAnsi="Times New Roman" w:cs="Times New Roman"/>
        </w:rPr>
        <w:t>Pelatihan Instruktur Nasional Guru SD tentang Implementasi Kurikulum 2013 di LPMP Provinsi Sulawesi Selatan</w:t>
      </w:r>
      <w:r w:rsidRPr="00AA6341">
        <w:rPr>
          <w:rFonts w:ascii="Times New Roman" w:eastAsia="Times New Roman" w:hAnsi="Times New Roman" w:cs="Times New Roman"/>
        </w:rPr>
        <w:t xml:space="preserve"> ditinjau dari </w:t>
      </w:r>
      <w:r w:rsidRPr="00AA6341">
        <w:rPr>
          <w:rFonts w:ascii="Times New Roman" w:hAnsi="Times New Roman" w:cs="Times New Roman"/>
        </w:rPr>
        <w:t xml:space="preserve">perubahan pola pikir dan kompetensi </w:t>
      </w:r>
      <w:r w:rsidRPr="00AA6341">
        <w:rPr>
          <w:rFonts w:ascii="Times New Roman" w:hAnsi="Times New Roman" w:cs="Times New Roman"/>
        </w:rPr>
        <w:lastRenderedPageBreak/>
        <w:t>peserta pelatihan sesuai dengan pencapaian peserta berdasarkan indikator keberhasilan tujuan pelatihan berada pada kategori baik.</w:t>
      </w:r>
    </w:p>
    <w:p w:rsidR="00C72441" w:rsidRDefault="00C72441" w:rsidP="00AA6341">
      <w:pPr>
        <w:spacing w:after="0" w:line="240" w:lineRule="auto"/>
        <w:ind w:firstLine="567"/>
        <w:jc w:val="both"/>
        <w:rPr>
          <w:rFonts w:ascii="Times New Roman" w:hAnsi="Times New Roman" w:cs="Times New Roman"/>
        </w:rPr>
      </w:pPr>
    </w:p>
    <w:p w:rsidR="0022123C" w:rsidRPr="00AA6341" w:rsidRDefault="0022123C" w:rsidP="00AA6341">
      <w:pPr>
        <w:spacing w:after="0" w:line="240" w:lineRule="auto"/>
        <w:ind w:firstLine="567"/>
        <w:jc w:val="both"/>
        <w:rPr>
          <w:rFonts w:ascii="Times New Roman" w:hAnsi="Times New Roman" w:cs="Times New Roman"/>
          <w:color w:val="FF0000"/>
        </w:rPr>
      </w:pPr>
      <w:r w:rsidRPr="00AA6341">
        <w:rPr>
          <w:rFonts w:ascii="Times New Roman" w:hAnsi="Times New Roman" w:cs="Times New Roman"/>
        </w:rPr>
        <w:t>Demi kelanjutan dan optimalnya Program Pelatihan Instruktur Nasional Guru SD tentang Implementasi Kurikulum 2013 maka peneliti merekomendasikan kepada LPMP Provinsi Sulawesi Selatan sebagai penyelenggara agar merekrut peserta pelatihan sesuai tingkatan kelas dan melakukan evaluasi tindak lanjut setelah pelaksanaan pelatihan.</w:t>
      </w:r>
    </w:p>
    <w:p w:rsidR="00BD4402" w:rsidRPr="00AA6341" w:rsidRDefault="00BD4402" w:rsidP="00AA6341">
      <w:pPr>
        <w:spacing w:after="0" w:line="240" w:lineRule="auto"/>
        <w:jc w:val="both"/>
        <w:rPr>
          <w:rFonts w:ascii="Times New Roman" w:hAnsi="Times New Roman" w:cs="Times New Roman"/>
          <w:b/>
          <w:bCs/>
        </w:rPr>
      </w:pPr>
    </w:p>
    <w:p w:rsidR="00A547C6" w:rsidRPr="00C72441" w:rsidRDefault="00A547C6" w:rsidP="0022123C">
      <w:pPr>
        <w:spacing w:after="0" w:line="240" w:lineRule="auto"/>
        <w:jc w:val="center"/>
        <w:rPr>
          <w:rFonts w:asciiTheme="majorBidi" w:hAnsiTheme="majorBidi" w:cstheme="majorBidi"/>
          <w:b/>
          <w:bCs/>
          <w:sz w:val="24"/>
          <w:szCs w:val="24"/>
        </w:rPr>
      </w:pPr>
      <w:r w:rsidRPr="00C72441">
        <w:rPr>
          <w:rFonts w:asciiTheme="majorBidi" w:hAnsiTheme="majorBidi" w:cstheme="majorBidi"/>
          <w:b/>
          <w:bCs/>
          <w:sz w:val="24"/>
          <w:szCs w:val="24"/>
        </w:rPr>
        <w:t>DAFTAR RUJUKAN</w:t>
      </w:r>
    </w:p>
    <w:p w:rsidR="00BD4402" w:rsidRPr="00C72441" w:rsidRDefault="00BD4402" w:rsidP="00BD4402">
      <w:pPr>
        <w:spacing w:after="0" w:line="240" w:lineRule="auto"/>
        <w:ind w:firstLine="709"/>
        <w:jc w:val="both"/>
        <w:rPr>
          <w:rFonts w:ascii="Times New Roman" w:hAnsi="Times New Roman" w:cs="Times New Roman"/>
          <w:b/>
          <w:bCs/>
        </w:rPr>
      </w:pPr>
    </w:p>
    <w:p w:rsidR="0022123C" w:rsidRPr="00C72441" w:rsidRDefault="0022123C" w:rsidP="0022123C">
      <w:pPr>
        <w:spacing w:after="0" w:line="240" w:lineRule="auto"/>
        <w:ind w:left="567" w:hanging="567"/>
        <w:jc w:val="both"/>
        <w:rPr>
          <w:rFonts w:ascii="Times New Roman" w:hAnsi="Times New Roman" w:cs="Times New Roman"/>
        </w:rPr>
      </w:pPr>
      <w:proofErr w:type="gramStart"/>
      <w:r w:rsidRPr="00C72441">
        <w:rPr>
          <w:rFonts w:ascii="Times New Roman" w:hAnsi="Times New Roman" w:cs="Times New Roman"/>
        </w:rPr>
        <w:t>Ayers, Jerry B. (1989).</w:t>
      </w:r>
      <w:proofErr w:type="gramEnd"/>
      <w:r w:rsidRPr="00C72441">
        <w:rPr>
          <w:rFonts w:ascii="Times New Roman" w:hAnsi="Times New Roman" w:cs="Times New Roman"/>
        </w:rPr>
        <w:t xml:space="preserve"> </w:t>
      </w:r>
      <w:proofErr w:type="gramStart"/>
      <w:r w:rsidRPr="00C72441">
        <w:rPr>
          <w:rFonts w:ascii="Times New Roman" w:hAnsi="Times New Roman" w:cs="Times New Roman"/>
        </w:rPr>
        <w:t>Evaluating Workshops and Institutes.</w:t>
      </w:r>
      <w:proofErr w:type="gramEnd"/>
      <w:r w:rsidRPr="00C72441">
        <w:rPr>
          <w:rFonts w:ascii="Times New Roman" w:hAnsi="Times New Roman" w:cs="Times New Roman"/>
        </w:rPr>
        <w:t> </w:t>
      </w:r>
      <w:r w:rsidRPr="00C72441">
        <w:rPr>
          <w:rFonts w:ascii="Times New Roman" w:hAnsi="Times New Roman" w:cs="Times New Roman"/>
          <w:i/>
        </w:rPr>
        <w:t>Practical</w:t>
      </w:r>
      <w:r w:rsidRPr="00C72441">
        <w:rPr>
          <w:rFonts w:ascii="Times New Roman" w:hAnsi="Times New Roman" w:cs="Times New Roman"/>
          <w:i/>
          <w:color w:val="FF0000"/>
        </w:rPr>
        <w:t xml:space="preserve"> </w:t>
      </w:r>
      <w:r w:rsidRPr="00C72441">
        <w:rPr>
          <w:rFonts w:ascii="Times New Roman" w:hAnsi="Times New Roman" w:cs="Times New Roman"/>
          <w:i/>
        </w:rPr>
        <w:t>Assessment, Research &amp; Evaluation</w:t>
      </w:r>
      <w:r w:rsidRPr="00C72441">
        <w:rPr>
          <w:rFonts w:ascii="Times New Roman" w:hAnsi="Times New Roman" w:cs="Times New Roman"/>
        </w:rPr>
        <w:t>, (</w:t>
      </w:r>
      <w:r w:rsidRPr="00C72441">
        <w:rPr>
          <w:rFonts w:ascii="Times New Roman" w:hAnsi="Times New Roman" w:cs="Times New Roman"/>
          <w:i/>
        </w:rPr>
        <w:t>Online</w:t>
      </w:r>
      <w:r w:rsidRPr="00C72441">
        <w:rPr>
          <w:rFonts w:ascii="Times New Roman" w:hAnsi="Times New Roman" w:cs="Times New Roman"/>
        </w:rPr>
        <w:t>), Vol. 1, No. 8. (</w:t>
      </w:r>
      <w:hyperlink r:id="rId10" w:history="1">
        <w:r w:rsidRPr="00C72441">
          <w:rPr>
            <w:rStyle w:val="Hyperlink"/>
            <w:rFonts w:ascii="Times New Roman" w:hAnsi="Times New Roman" w:cs="Times New Roman"/>
          </w:rPr>
          <w:t>http://PAREonline.net/getvn.asp?v=1&amp;n=8</w:t>
        </w:r>
      </w:hyperlink>
      <w:r w:rsidRPr="00C72441">
        <w:rPr>
          <w:rFonts w:ascii="Times New Roman" w:hAnsi="Times New Roman" w:cs="Times New Roman"/>
        </w:rPr>
        <w:t>, Diakses 22 April 2015).</w:t>
      </w:r>
    </w:p>
    <w:p w:rsidR="0022123C" w:rsidRPr="00C72441" w:rsidRDefault="0022123C" w:rsidP="0022123C">
      <w:pPr>
        <w:spacing w:after="0" w:line="240" w:lineRule="auto"/>
        <w:ind w:left="567" w:hanging="567"/>
        <w:jc w:val="both"/>
        <w:rPr>
          <w:rFonts w:ascii="Times New Roman" w:eastAsia="Times New Roman" w:hAnsi="Times New Roman" w:cs="Times New Roman"/>
        </w:rPr>
      </w:pPr>
      <w:proofErr w:type="gramStart"/>
      <w:r w:rsidRPr="00C72441">
        <w:rPr>
          <w:rFonts w:ascii="Times New Roman" w:eastAsia="Times New Roman" w:hAnsi="Times New Roman" w:cs="Times New Roman"/>
        </w:rPr>
        <w:t>Badan Pengembangan Sumber Daya Manusia Pendidikan dan Kebudayaan dan Penjaminan Mutu Pendidikan.</w:t>
      </w:r>
      <w:proofErr w:type="gramEnd"/>
      <w:r w:rsidRPr="00C72441">
        <w:rPr>
          <w:rFonts w:ascii="Times New Roman" w:eastAsia="Times New Roman" w:hAnsi="Times New Roman" w:cs="Times New Roman"/>
        </w:rPr>
        <w:t xml:space="preserve"> </w:t>
      </w:r>
      <w:proofErr w:type="gramStart"/>
      <w:r w:rsidRPr="00C72441">
        <w:rPr>
          <w:rFonts w:ascii="Times New Roman" w:eastAsia="Times New Roman" w:hAnsi="Times New Roman" w:cs="Times New Roman"/>
        </w:rPr>
        <w:t xml:space="preserve">2015a. </w:t>
      </w:r>
      <w:r w:rsidRPr="00C72441">
        <w:rPr>
          <w:rFonts w:ascii="Times New Roman" w:eastAsia="Times New Roman" w:hAnsi="Times New Roman" w:cs="Times New Roman"/>
          <w:i/>
        </w:rPr>
        <w:t>Materi Pelatihan Guru Implementasi Kurikulum 2013 Tahun 2015 SD Kelas III</w:t>
      </w:r>
      <w:r w:rsidRPr="00C72441">
        <w:rPr>
          <w:rFonts w:ascii="Times New Roman" w:eastAsia="Times New Roman" w:hAnsi="Times New Roman" w:cs="Times New Roman"/>
        </w:rPr>
        <w:t>.</w:t>
      </w:r>
      <w:proofErr w:type="gramEnd"/>
      <w:r w:rsidRPr="00C72441">
        <w:rPr>
          <w:rFonts w:ascii="Times New Roman" w:eastAsia="Times New Roman" w:hAnsi="Times New Roman" w:cs="Times New Roman"/>
        </w:rPr>
        <w:t xml:space="preserve"> </w:t>
      </w:r>
      <w:proofErr w:type="gramStart"/>
      <w:r w:rsidRPr="00C72441">
        <w:rPr>
          <w:rFonts w:ascii="Times New Roman" w:eastAsia="Times New Roman" w:hAnsi="Times New Roman" w:cs="Times New Roman"/>
        </w:rPr>
        <w:t>Jakarta :</w:t>
      </w:r>
      <w:proofErr w:type="gramEnd"/>
      <w:r w:rsidRPr="00C72441">
        <w:rPr>
          <w:rFonts w:ascii="Times New Roman" w:eastAsia="Times New Roman" w:hAnsi="Times New Roman" w:cs="Times New Roman"/>
        </w:rPr>
        <w:t xml:space="preserve"> Badan Pengembangan Sumber Daya Manusia Pendidikan dan Kebudayaan dan Penjaminan Mutu Pendidikan.</w:t>
      </w:r>
    </w:p>
    <w:p w:rsidR="0022123C" w:rsidRPr="00C72441" w:rsidRDefault="0022123C" w:rsidP="0022123C">
      <w:pPr>
        <w:spacing w:after="0" w:line="240" w:lineRule="auto"/>
        <w:ind w:left="567" w:hanging="567"/>
        <w:jc w:val="both"/>
        <w:rPr>
          <w:rFonts w:ascii="Times New Roman" w:eastAsia="Times New Roman" w:hAnsi="Times New Roman" w:cs="Times New Roman"/>
        </w:rPr>
      </w:pPr>
      <w:r w:rsidRPr="00C72441">
        <w:rPr>
          <w:rFonts w:ascii="Times New Roman" w:eastAsia="Times New Roman" w:hAnsi="Times New Roman" w:cs="Times New Roman"/>
        </w:rPr>
        <w:t xml:space="preserve">__________. </w:t>
      </w:r>
      <w:proofErr w:type="gramStart"/>
      <w:r w:rsidRPr="00C72441">
        <w:rPr>
          <w:rFonts w:ascii="Times New Roman" w:eastAsia="Times New Roman" w:hAnsi="Times New Roman" w:cs="Times New Roman"/>
        </w:rPr>
        <w:t xml:space="preserve">2015b. </w:t>
      </w:r>
      <w:r w:rsidRPr="00C72441">
        <w:rPr>
          <w:rFonts w:ascii="Times New Roman" w:eastAsia="Times New Roman" w:hAnsi="Times New Roman" w:cs="Times New Roman"/>
          <w:i/>
        </w:rPr>
        <w:t>Materi Pelatihan Guru Implementasi Kurikulum 2013 Tahun 2015 SD Kelas VI</w:t>
      </w:r>
      <w:r w:rsidRPr="00C72441">
        <w:rPr>
          <w:rFonts w:ascii="Times New Roman" w:eastAsia="Times New Roman" w:hAnsi="Times New Roman" w:cs="Times New Roman"/>
        </w:rPr>
        <w:t>.</w:t>
      </w:r>
      <w:proofErr w:type="gramEnd"/>
      <w:r w:rsidRPr="00C72441">
        <w:rPr>
          <w:rFonts w:ascii="Times New Roman" w:eastAsia="Times New Roman" w:hAnsi="Times New Roman" w:cs="Times New Roman"/>
        </w:rPr>
        <w:t xml:space="preserve"> </w:t>
      </w:r>
      <w:proofErr w:type="gramStart"/>
      <w:r w:rsidRPr="00C72441">
        <w:rPr>
          <w:rFonts w:ascii="Times New Roman" w:eastAsia="Times New Roman" w:hAnsi="Times New Roman" w:cs="Times New Roman"/>
        </w:rPr>
        <w:t>Jakarta :</w:t>
      </w:r>
      <w:proofErr w:type="gramEnd"/>
      <w:r w:rsidRPr="00C72441">
        <w:rPr>
          <w:rFonts w:ascii="Times New Roman" w:eastAsia="Times New Roman" w:hAnsi="Times New Roman" w:cs="Times New Roman"/>
        </w:rPr>
        <w:t xml:space="preserve"> Badan Pengembangan Sumber Daya Manusia Pendidikan dan Kebudayaan dan Penjaminan Mutu Pendidikan.</w:t>
      </w:r>
    </w:p>
    <w:p w:rsidR="0022123C" w:rsidRPr="00C72441" w:rsidRDefault="0022123C" w:rsidP="0022123C">
      <w:pPr>
        <w:spacing w:after="0" w:line="240" w:lineRule="auto"/>
        <w:ind w:left="567" w:hanging="567"/>
        <w:jc w:val="both"/>
        <w:rPr>
          <w:rFonts w:ascii="Times New Roman" w:eastAsia="Times New Roman" w:hAnsi="Times New Roman" w:cs="Times New Roman"/>
        </w:rPr>
      </w:pPr>
      <w:r w:rsidRPr="00C72441">
        <w:rPr>
          <w:rFonts w:ascii="Times New Roman" w:eastAsia="Times New Roman" w:hAnsi="Times New Roman" w:cs="Times New Roman"/>
        </w:rPr>
        <w:t xml:space="preserve">__________. 2015c. </w:t>
      </w:r>
      <w:r w:rsidRPr="00C72441">
        <w:rPr>
          <w:rFonts w:ascii="Times New Roman" w:eastAsia="Times New Roman" w:hAnsi="Times New Roman" w:cs="Times New Roman"/>
          <w:i/>
        </w:rPr>
        <w:t>Panduan Pelatihan Implementasi Kurikulum 2013 Tahun 2015 Jenjang Sekolah Dasar untuk Instruktur Nasional</w:t>
      </w:r>
      <w:r w:rsidRPr="00C72441">
        <w:rPr>
          <w:rFonts w:ascii="Times New Roman" w:eastAsia="Times New Roman" w:hAnsi="Times New Roman" w:cs="Times New Roman"/>
        </w:rPr>
        <w:t xml:space="preserve">. </w:t>
      </w:r>
      <w:proofErr w:type="gramStart"/>
      <w:r w:rsidRPr="00C72441">
        <w:rPr>
          <w:rFonts w:ascii="Times New Roman" w:eastAsia="Times New Roman" w:hAnsi="Times New Roman" w:cs="Times New Roman"/>
        </w:rPr>
        <w:t>Jakarta :</w:t>
      </w:r>
      <w:proofErr w:type="gramEnd"/>
      <w:r w:rsidRPr="00C72441">
        <w:rPr>
          <w:rFonts w:ascii="Times New Roman" w:eastAsia="Times New Roman" w:hAnsi="Times New Roman" w:cs="Times New Roman"/>
        </w:rPr>
        <w:t xml:space="preserve"> Badan Pengembangan Sumber Daya Manusia Pendidikan dan Kebudayaan dan Penjaminan Mutu Pendidikan.</w:t>
      </w:r>
    </w:p>
    <w:p w:rsidR="0022123C" w:rsidRPr="00C72441" w:rsidRDefault="0022123C" w:rsidP="0022123C">
      <w:pPr>
        <w:spacing w:after="0" w:line="240" w:lineRule="auto"/>
        <w:ind w:left="567" w:hanging="567"/>
        <w:jc w:val="both"/>
        <w:rPr>
          <w:rFonts w:ascii="Times New Roman" w:eastAsia="Times New Roman" w:hAnsi="Times New Roman" w:cs="Times New Roman"/>
        </w:rPr>
      </w:pPr>
      <w:r w:rsidRPr="00C72441">
        <w:rPr>
          <w:rFonts w:ascii="Times New Roman" w:eastAsia="Times New Roman" w:hAnsi="Times New Roman" w:cs="Times New Roman"/>
        </w:rPr>
        <w:t xml:space="preserve">__________. </w:t>
      </w:r>
      <w:proofErr w:type="gramStart"/>
      <w:r w:rsidRPr="00C72441">
        <w:rPr>
          <w:rFonts w:ascii="Times New Roman" w:eastAsia="Times New Roman" w:hAnsi="Times New Roman" w:cs="Times New Roman"/>
        </w:rPr>
        <w:t xml:space="preserve">2015d. </w:t>
      </w:r>
      <w:r w:rsidRPr="00C72441">
        <w:rPr>
          <w:rFonts w:ascii="Times New Roman" w:eastAsia="Times New Roman" w:hAnsi="Times New Roman" w:cs="Times New Roman"/>
          <w:i/>
        </w:rPr>
        <w:t>Pedoman Pelatihan Implementasi Kurikulum 2013</w:t>
      </w:r>
      <w:r w:rsidRPr="00C72441">
        <w:rPr>
          <w:rFonts w:ascii="Times New Roman" w:eastAsia="Times New Roman" w:hAnsi="Times New Roman" w:cs="Times New Roman"/>
        </w:rPr>
        <w:t>.</w:t>
      </w:r>
      <w:proofErr w:type="gramEnd"/>
      <w:r w:rsidRPr="00C72441">
        <w:rPr>
          <w:rFonts w:ascii="Times New Roman" w:eastAsia="Times New Roman" w:hAnsi="Times New Roman" w:cs="Times New Roman"/>
        </w:rPr>
        <w:t xml:space="preserve"> Edisi Revisi Juni 2015. </w:t>
      </w:r>
      <w:proofErr w:type="gramStart"/>
      <w:r w:rsidRPr="00C72441">
        <w:rPr>
          <w:rFonts w:ascii="Times New Roman" w:eastAsia="Times New Roman" w:hAnsi="Times New Roman" w:cs="Times New Roman"/>
        </w:rPr>
        <w:t>Jakarta :</w:t>
      </w:r>
      <w:proofErr w:type="gramEnd"/>
      <w:r w:rsidRPr="00C72441">
        <w:rPr>
          <w:rFonts w:ascii="Times New Roman" w:eastAsia="Times New Roman" w:hAnsi="Times New Roman" w:cs="Times New Roman"/>
        </w:rPr>
        <w:t xml:space="preserve"> Badan Pengembangan Sumber Daya Manusia Pendidikan dan Kebudayaan dan Penjaminan Mutu Pendidikan.</w:t>
      </w:r>
    </w:p>
    <w:p w:rsidR="0022123C" w:rsidRPr="00C72441" w:rsidRDefault="0022123C" w:rsidP="0022123C">
      <w:pPr>
        <w:spacing w:after="0" w:line="240" w:lineRule="auto"/>
        <w:ind w:left="567" w:hanging="567"/>
        <w:jc w:val="both"/>
        <w:rPr>
          <w:rFonts w:ascii="Times New Roman" w:hAnsi="Times New Roman" w:cs="Times New Roman"/>
        </w:rPr>
      </w:pPr>
      <w:r w:rsidRPr="00C72441">
        <w:rPr>
          <w:rFonts w:ascii="Times New Roman" w:hAnsi="Times New Roman" w:cs="Times New Roman"/>
        </w:rPr>
        <w:t xml:space="preserve">Davey, Lynn (1991). </w:t>
      </w:r>
      <w:proofErr w:type="gramStart"/>
      <w:r w:rsidRPr="00C72441">
        <w:rPr>
          <w:rFonts w:ascii="Times New Roman" w:hAnsi="Times New Roman" w:cs="Times New Roman"/>
        </w:rPr>
        <w:t>The Application of Case Study Evaluations.</w:t>
      </w:r>
      <w:proofErr w:type="gramEnd"/>
      <w:r w:rsidRPr="00C72441">
        <w:rPr>
          <w:rFonts w:ascii="Times New Roman" w:hAnsi="Times New Roman" w:cs="Times New Roman"/>
        </w:rPr>
        <w:t xml:space="preserve"> </w:t>
      </w:r>
      <w:r w:rsidRPr="00C72441">
        <w:rPr>
          <w:rFonts w:ascii="Times New Roman" w:hAnsi="Times New Roman" w:cs="Times New Roman"/>
          <w:i/>
        </w:rPr>
        <w:t>Practical</w:t>
      </w:r>
      <w:r w:rsidRPr="00C72441">
        <w:rPr>
          <w:rFonts w:ascii="Times New Roman" w:hAnsi="Times New Roman" w:cs="Times New Roman"/>
          <w:i/>
          <w:color w:val="FF0000"/>
        </w:rPr>
        <w:t xml:space="preserve"> </w:t>
      </w:r>
      <w:r w:rsidRPr="00C72441">
        <w:rPr>
          <w:rFonts w:ascii="Times New Roman" w:hAnsi="Times New Roman" w:cs="Times New Roman"/>
          <w:i/>
        </w:rPr>
        <w:t xml:space="preserve">Assessment, </w:t>
      </w:r>
      <w:r w:rsidRPr="00C72441">
        <w:rPr>
          <w:rFonts w:ascii="Times New Roman" w:hAnsi="Times New Roman" w:cs="Times New Roman"/>
          <w:i/>
        </w:rPr>
        <w:lastRenderedPageBreak/>
        <w:t>Research &amp; Evaluation</w:t>
      </w:r>
      <w:r w:rsidRPr="00C72441">
        <w:rPr>
          <w:rFonts w:ascii="Times New Roman" w:hAnsi="Times New Roman" w:cs="Times New Roman"/>
        </w:rPr>
        <w:t>, (</w:t>
      </w:r>
      <w:r w:rsidRPr="00C72441">
        <w:rPr>
          <w:rFonts w:ascii="Times New Roman" w:hAnsi="Times New Roman" w:cs="Times New Roman"/>
          <w:i/>
        </w:rPr>
        <w:t>Online</w:t>
      </w:r>
      <w:r w:rsidRPr="00C72441">
        <w:rPr>
          <w:rFonts w:ascii="Times New Roman" w:hAnsi="Times New Roman" w:cs="Times New Roman"/>
        </w:rPr>
        <w:t>), Vol. 2, No. 9. (</w:t>
      </w:r>
      <w:hyperlink r:id="rId11" w:history="1">
        <w:r w:rsidRPr="00C72441">
          <w:rPr>
            <w:rStyle w:val="Hyperlink"/>
            <w:rFonts w:ascii="Times New Roman" w:hAnsi="Times New Roman" w:cs="Times New Roman"/>
          </w:rPr>
          <w:t>http://PARE</w:t>
        </w:r>
        <w:bookmarkStart w:id="0" w:name="_GoBack"/>
        <w:bookmarkEnd w:id="0"/>
        <w:r w:rsidRPr="00C72441">
          <w:rPr>
            <w:rStyle w:val="Hyperlink"/>
            <w:rFonts w:ascii="Times New Roman" w:hAnsi="Times New Roman" w:cs="Times New Roman"/>
          </w:rPr>
          <w:t>online.net/getvn.asp?v=2&amp;n=9</w:t>
        </w:r>
      </w:hyperlink>
      <w:r w:rsidRPr="00C72441">
        <w:rPr>
          <w:rFonts w:ascii="Times New Roman" w:hAnsi="Times New Roman" w:cs="Times New Roman"/>
        </w:rPr>
        <w:t>, Diakses 9 Maret 2014).</w:t>
      </w:r>
    </w:p>
    <w:p w:rsidR="0022123C" w:rsidRPr="00C72441" w:rsidRDefault="0022123C" w:rsidP="0022123C">
      <w:pPr>
        <w:spacing w:after="0" w:line="240" w:lineRule="auto"/>
        <w:ind w:left="567" w:hanging="567"/>
        <w:jc w:val="both"/>
        <w:rPr>
          <w:rFonts w:ascii="Times New Roman" w:hAnsi="Times New Roman" w:cs="Times New Roman"/>
        </w:rPr>
      </w:pPr>
      <w:proofErr w:type="gramStart"/>
      <w:r w:rsidRPr="00C72441">
        <w:rPr>
          <w:rFonts w:ascii="Times New Roman" w:hAnsi="Times New Roman" w:cs="Times New Roman"/>
        </w:rPr>
        <w:t>Gajda, R. &amp; Jewiss, J. (2004).</w:t>
      </w:r>
      <w:proofErr w:type="gramEnd"/>
      <w:r w:rsidRPr="00C72441">
        <w:rPr>
          <w:rFonts w:ascii="Times New Roman" w:hAnsi="Times New Roman" w:cs="Times New Roman"/>
        </w:rPr>
        <w:t xml:space="preserve"> Thinking About How to Evaluate Your Program?</w:t>
      </w:r>
      <w:r w:rsidRPr="00C72441">
        <w:rPr>
          <w:rFonts w:ascii="Times New Roman" w:hAnsi="Times New Roman" w:cs="Times New Roman"/>
          <w:color w:val="FF0000"/>
        </w:rPr>
        <w:t xml:space="preserve"> </w:t>
      </w:r>
      <w:r w:rsidRPr="00C72441">
        <w:rPr>
          <w:rFonts w:ascii="Times New Roman" w:hAnsi="Times New Roman" w:cs="Times New Roman"/>
        </w:rPr>
        <w:t>These Strategies Will Get You Started. </w:t>
      </w:r>
      <w:r w:rsidRPr="00C72441">
        <w:rPr>
          <w:rFonts w:ascii="Times New Roman" w:hAnsi="Times New Roman" w:cs="Times New Roman"/>
          <w:i/>
        </w:rPr>
        <w:t>Practical Assessment, Research &amp; Evaluation</w:t>
      </w:r>
      <w:r w:rsidRPr="00C72441">
        <w:rPr>
          <w:rFonts w:ascii="Times New Roman" w:hAnsi="Times New Roman" w:cs="Times New Roman"/>
        </w:rPr>
        <w:t>, (</w:t>
      </w:r>
      <w:r w:rsidRPr="00C72441">
        <w:rPr>
          <w:rFonts w:ascii="Times New Roman" w:hAnsi="Times New Roman" w:cs="Times New Roman"/>
          <w:i/>
        </w:rPr>
        <w:t>Online</w:t>
      </w:r>
      <w:r w:rsidRPr="00C72441">
        <w:rPr>
          <w:rFonts w:ascii="Times New Roman" w:hAnsi="Times New Roman" w:cs="Times New Roman"/>
        </w:rPr>
        <w:t>), Vol. 9, No. 8. (</w:t>
      </w:r>
      <w:hyperlink r:id="rId12" w:history="1">
        <w:r w:rsidRPr="00C72441">
          <w:rPr>
            <w:rStyle w:val="Hyperlink"/>
            <w:rFonts w:ascii="Times New Roman" w:hAnsi="Times New Roman" w:cs="Times New Roman"/>
          </w:rPr>
          <w:t>http://PAREonline.net/getvn.asp?v=9&amp;n=8</w:t>
        </w:r>
      </w:hyperlink>
      <w:r w:rsidRPr="00C72441">
        <w:rPr>
          <w:rFonts w:ascii="Times New Roman" w:hAnsi="Times New Roman" w:cs="Times New Roman"/>
        </w:rPr>
        <w:t>, Diakses 22 April 2015).</w:t>
      </w:r>
    </w:p>
    <w:p w:rsidR="0022123C" w:rsidRPr="00C72441" w:rsidRDefault="0022123C" w:rsidP="0022123C">
      <w:pPr>
        <w:spacing w:after="0" w:line="240" w:lineRule="auto"/>
        <w:ind w:left="567" w:hanging="567"/>
        <w:jc w:val="both"/>
        <w:rPr>
          <w:rFonts w:ascii="Times New Roman" w:hAnsi="Times New Roman" w:cs="Times New Roman"/>
        </w:rPr>
      </w:pPr>
      <w:r w:rsidRPr="00C72441">
        <w:rPr>
          <w:rFonts w:ascii="Times New Roman" w:hAnsi="Times New Roman" w:cs="Times New Roman"/>
        </w:rPr>
        <w:t xml:space="preserve">Kaufman, R. &amp; Thomas, S. 1980. </w:t>
      </w:r>
      <w:proofErr w:type="gramStart"/>
      <w:r w:rsidRPr="00C72441">
        <w:rPr>
          <w:rFonts w:ascii="Times New Roman" w:hAnsi="Times New Roman" w:cs="Times New Roman"/>
          <w:i/>
        </w:rPr>
        <w:t>Evaluation without Fear</w:t>
      </w:r>
      <w:r w:rsidRPr="00C72441">
        <w:rPr>
          <w:rFonts w:ascii="Times New Roman" w:hAnsi="Times New Roman" w:cs="Times New Roman"/>
        </w:rPr>
        <w:t>.</w:t>
      </w:r>
      <w:proofErr w:type="gramEnd"/>
      <w:r w:rsidRPr="00C72441">
        <w:rPr>
          <w:rFonts w:ascii="Times New Roman" w:hAnsi="Times New Roman" w:cs="Times New Roman"/>
        </w:rPr>
        <w:t xml:space="preserve"> New </w:t>
      </w:r>
      <w:proofErr w:type="gramStart"/>
      <w:r w:rsidRPr="00C72441">
        <w:rPr>
          <w:rFonts w:ascii="Times New Roman" w:hAnsi="Times New Roman" w:cs="Times New Roman"/>
        </w:rPr>
        <w:t>York :</w:t>
      </w:r>
      <w:proofErr w:type="gramEnd"/>
      <w:r w:rsidRPr="00C72441">
        <w:rPr>
          <w:rFonts w:ascii="Times New Roman" w:hAnsi="Times New Roman" w:cs="Times New Roman"/>
        </w:rPr>
        <w:t xml:space="preserve"> New Viewpoints.</w:t>
      </w:r>
    </w:p>
    <w:p w:rsidR="0022123C" w:rsidRPr="00C72441" w:rsidRDefault="0022123C" w:rsidP="0022123C">
      <w:pPr>
        <w:spacing w:after="0" w:line="240" w:lineRule="auto"/>
        <w:ind w:left="567" w:hanging="567"/>
        <w:jc w:val="both"/>
        <w:rPr>
          <w:rFonts w:ascii="Times New Roman" w:hAnsi="Times New Roman" w:cs="Times New Roman"/>
        </w:rPr>
      </w:pPr>
      <w:proofErr w:type="gramStart"/>
      <w:r w:rsidRPr="00C72441">
        <w:rPr>
          <w:rFonts w:ascii="Times New Roman" w:hAnsi="Times New Roman" w:cs="Times New Roman"/>
        </w:rPr>
        <w:t>Miles, M. B. &amp; Huberman, A. M. 1992.</w:t>
      </w:r>
      <w:proofErr w:type="gramEnd"/>
      <w:r w:rsidRPr="00C72441">
        <w:rPr>
          <w:rFonts w:ascii="Times New Roman" w:hAnsi="Times New Roman" w:cs="Times New Roman"/>
        </w:rPr>
        <w:t xml:space="preserve"> </w:t>
      </w:r>
      <w:proofErr w:type="gramStart"/>
      <w:r w:rsidRPr="00C72441">
        <w:rPr>
          <w:rFonts w:ascii="Times New Roman" w:hAnsi="Times New Roman" w:cs="Times New Roman"/>
          <w:i/>
          <w:iCs/>
        </w:rPr>
        <w:t>Analisis Data Kualitatif</w:t>
      </w:r>
      <w:r w:rsidRPr="00C72441">
        <w:rPr>
          <w:rFonts w:ascii="Times New Roman" w:hAnsi="Times New Roman" w:cs="Times New Roman"/>
        </w:rPr>
        <w:t xml:space="preserve">; </w:t>
      </w:r>
      <w:r w:rsidRPr="00C72441">
        <w:rPr>
          <w:rFonts w:ascii="Times New Roman" w:hAnsi="Times New Roman" w:cs="Times New Roman"/>
          <w:i/>
          <w:iCs/>
        </w:rPr>
        <w:t>Buku Sumber Tentang Metode-Metode Baru.</w:t>
      </w:r>
      <w:proofErr w:type="gramEnd"/>
      <w:r w:rsidRPr="00C72441">
        <w:rPr>
          <w:rFonts w:ascii="Times New Roman" w:hAnsi="Times New Roman" w:cs="Times New Roman"/>
          <w:i/>
          <w:iCs/>
        </w:rPr>
        <w:t xml:space="preserve"> </w:t>
      </w:r>
      <w:r w:rsidRPr="00C72441">
        <w:rPr>
          <w:rFonts w:ascii="Times New Roman" w:hAnsi="Times New Roman" w:cs="Times New Roman"/>
        </w:rPr>
        <w:t>Terjemahan Rohidi, T.R. Jakarta: Universitas Indonesia (UI- Pres).</w:t>
      </w:r>
    </w:p>
    <w:p w:rsidR="0022123C" w:rsidRPr="00C72441" w:rsidRDefault="0022123C" w:rsidP="0022123C">
      <w:pPr>
        <w:spacing w:after="0" w:line="240" w:lineRule="auto"/>
        <w:ind w:left="567" w:hanging="567"/>
        <w:jc w:val="both"/>
        <w:rPr>
          <w:rFonts w:ascii="Times New Roman" w:hAnsi="Times New Roman" w:cs="Times New Roman"/>
        </w:rPr>
      </w:pPr>
      <w:r w:rsidRPr="00C72441">
        <w:rPr>
          <w:rFonts w:ascii="Times New Roman" w:hAnsi="Times New Roman" w:cs="Times New Roman"/>
        </w:rPr>
        <w:t xml:space="preserve">Moleong, L. J. 2005. </w:t>
      </w:r>
      <w:r w:rsidRPr="00C72441">
        <w:rPr>
          <w:rFonts w:ascii="Times New Roman" w:hAnsi="Times New Roman" w:cs="Times New Roman"/>
          <w:i/>
          <w:iCs/>
        </w:rPr>
        <w:t>Metodologi Penelitian Kualitatif</w:t>
      </w:r>
      <w:r w:rsidRPr="00C72441">
        <w:rPr>
          <w:rFonts w:ascii="Times New Roman" w:hAnsi="Times New Roman" w:cs="Times New Roman"/>
        </w:rPr>
        <w:t>. Bandung: Remaja</w:t>
      </w:r>
      <w:r w:rsidRPr="00C72441">
        <w:rPr>
          <w:rFonts w:ascii="Times New Roman" w:hAnsi="Times New Roman" w:cs="Times New Roman"/>
          <w:color w:val="FF0000"/>
        </w:rPr>
        <w:t xml:space="preserve"> </w:t>
      </w:r>
      <w:r w:rsidRPr="00C72441">
        <w:rPr>
          <w:rFonts w:ascii="Times New Roman" w:hAnsi="Times New Roman" w:cs="Times New Roman"/>
        </w:rPr>
        <w:t>Rosdakarya.</w:t>
      </w:r>
    </w:p>
    <w:p w:rsidR="0022123C" w:rsidRPr="00C72441" w:rsidRDefault="0022123C" w:rsidP="0022123C">
      <w:pPr>
        <w:spacing w:after="0" w:line="240" w:lineRule="auto"/>
        <w:ind w:left="567" w:hanging="567"/>
        <w:jc w:val="both"/>
        <w:rPr>
          <w:rFonts w:ascii="Times New Roman" w:hAnsi="Times New Roman" w:cs="Times New Roman"/>
        </w:rPr>
      </w:pPr>
      <w:proofErr w:type="gramStart"/>
      <w:r w:rsidRPr="00C72441">
        <w:rPr>
          <w:rFonts w:ascii="Times New Roman" w:hAnsi="Times New Roman" w:cs="Times New Roman"/>
        </w:rPr>
        <w:t>Mutrofin.</w:t>
      </w:r>
      <w:proofErr w:type="gramEnd"/>
      <w:r w:rsidRPr="00C72441">
        <w:rPr>
          <w:rFonts w:ascii="Times New Roman" w:hAnsi="Times New Roman" w:cs="Times New Roman"/>
        </w:rPr>
        <w:t xml:space="preserve"> </w:t>
      </w:r>
      <w:proofErr w:type="gramStart"/>
      <w:r w:rsidRPr="00C72441">
        <w:rPr>
          <w:rFonts w:ascii="Times New Roman" w:hAnsi="Times New Roman" w:cs="Times New Roman"/>
        </w:rPr>
        <w:t xml:space="preserve">2010, </w:t>
      </w:r>
      <w:r w:rsidRPr="00C72441">
        <w:rPr>
          <w:rFonts w:ascii="Times New Roman" w:hAnsi="Times New Roman" w:cs="Times New Roman"/>
          <w:i/>
          <w:iCs/>
        </w:rPr>
        <w:t>Evaluasi Program; Teks Pilihan Untuk Pemula</w:t>
      </w:r>
      <w:r w:rsidRPr="00C72441">
        <w:rPr>
          <w:rFonts w:ascii="Times New Roman" w:hAnsi="Times New Roman" w:cs="Times New Roman"/>
        </w:rPr>
        <w:t>.</w:t>
      </w:r>
      <w:proofErr w:type="gramEnd"/>
      <w:r w:rsidRPr="00C72441">
        <w:rPr>
          <w:rFonts w:ascii="Times New Roman" w:hAnsi="Times New Roman" w:cs="Times New Roman"/>
        </w:rPr>
        <w:t xml:space="preserve"> Yogyakarta:</w:t>
      </w:r>
      <w:r w:rsidRPr="00C72441">
        <w:rPr>
          <w:rFonts w:ascii="Times New Roman" w:hAnsi="Times New Roman" w:cs="Times New Roman"/>
          <w:color w:val="FF0000"/>
        </w:rPr>
        <w:t xml:space="preserve"> </w:t>
      </w:r>
      <w:r w:rsidRPr="00C72441">
        <w:rPr>
          <w:rFonts w:ascii="Times New Roman" w:hAnsi="Times New Roman" w:cs="Times New Roman"/>
        </w:rPr>
        <w:t>Laksbang Pressindo.</w:t>
      </w:r>
    </w:p>
    <w:p w:rsidR="0022123C" w:rsidRPr="00C72441" w:rsidRDefault="0022123C" w:rsidP="0022123C">
      <w:pPr>
        <w:spacing w:after="0" w:line="240" w:lineRule="auto"/>
        <w:ind w:left="567" w:hanging="567"/>
        <w:jc w:val="both"/>
        <w:rPr>
          <w:rFonts w:ascii="Times New Roman" w:eastAsia="Times New Roman" w:hAnsi="Times New Roman" w:cs="Times New Roman"/>
        </w:rPr>
      </w:pPr>
      <w:r w:rsidRPr="00C72441">
        <w:rPr>
          <w:rFonts w:ascii="Times New Roman" w:hAnsi="Times New Roman" w:cs="Times New Roman"/>
        </w:rPr>
        <w:t xml:space="preserve">Sabarguna, S. Boy. </w:t>
      </w:r>
      <w:proofErr w:type="gramStart"/>
      <w:r w:rsidRPr="00C72441">
        <w:rPr>
          <w:rFonts w:ascii="Times New Roman" w:hAnsi="Times New Roman" w:cs="Times New Roman"/>
        </w:rPr>
        <w:t xml:space="preserve">2005. </w:t>
      </w:r>
      <w:r w:rsidRPr="00C72441">
        <w:rPr>
          <w:rFonts w:ascii="Times New Roman" w:hAnsi="Times New Roman" w:cs="Times New Roman"/>
          <w:i/>
          <w:iCs/>
        </w:rPr>
        <w:t>Analisis Data Kualitatif</w:t>
      </w:r>
      <w:r w:rsidRPr="00C72441">
        <w:rPr>
          <w:rFonts w:ascii="Times New Roman" w:hAnsi="Times New Roman" w:cs="Times New Roman"/>
        </w:rPr>
        <w:t>.</w:t>
      </w:r>
      <w:proofErr w:type="gramEnd"/>
      <w:r w:rsidRPr="00C72441">
        <w:rPr>
          <w:rFonts w:ascii="Times New Roman" w:hAnsi="Times New Roman" w:cs="Times New Roman"/>
        </w:rPr>
        <w:t xml:space="preserve"> Jakarta: UI Press</w:t>
      </w:r>
      <w:r w:rsidRPr="00C72441">
        <w:rPr>
          <w:rFonts w:ascii="Times New Roman" w:eastAsia="Times New Roman" w:hAnsi="Times New Roman" w:cs="Times New Roman"/>
        </w:rPr>
        <w:t>.</w:t>
      </w:r>
    </w:p>
    <w:p w:rsidR="0022123C" w:rsidRPr="00C72441" w:rsidRDefault="0022123C" w:rsidP="0022123C">
      <w:pPr>
        <w:spacing w:after="0" w:line="240" w:lineRule="auto"/>
        <w:ind w:left="567" w:hanging="567"/>
        <w:jc w:val="both"/>
        <w:rPr>
          <w:rFonts w:ascii="Times New Roman" w:eastAsia="Times New Roman" w:hAnsi="Times New Roman" w:cs="Times New Roman"/>
        </w:rPr>
      </w:pPr>
      <w:r w:rsidRPr="00C72441">
        <w:rPr>
          <w:rFonts w:ascii="Times New Roman" w:eastAsia="Times New Roman" w:hAnsi="Times New Roman" w:cs="Times New Roman"/>
        </w:rPr>
        <w:t>Scriven, Michael (1999). The Nature of Evaluation Part II: Training. </w:t>
      </w:r>
      <w:r w:rsidRPr="00C72441">
        <w:rPr>
          <w:rFonts w:ascii="Times New Roman" w:eastAsia="Times New Roman" w:hAnsi="Times New Roman" w:cs="Times New Roman"/>
          <w:i/>
          <w:iCs/>
        </w:rPr>
        <w:t>Practical</w:t>
      </w:r>
      <w:r w:rsidRPr="00C72441">
        <w:rPr>
          <w:rFonts w:ascii="Times New Roman" w:eastAsia="Times New Roman" w:hAnsi="Times New Roman" w:cs="Times New Roman"/>
          <w:i/>
          <w:iCs/>
          <w:color w:val="FF0000"/>
        </w:rPr>
        <w:t xml:space="preserve"> </w:t>
      </w:r>
      <w:r w:rsidRPr="00C72441">
        <w:rPr>
          <w:rFonts w:ascii="Times New Roman" w:eastAsia="Times New Roman" w:hAnsi="Times New Roman" w:cs="Times New Roman"/>
          <w:i/>
          <w:iCs/>
        </w:rPr>
        <w:t>Assessment, Research &amp; Evaluation</w:t>
      </w:r>
      <w:r w:rsidRPr="00C72441">
        <w:rPr>
          <w:rFonts w:ascii="Times New Roman" w:eastAsia="Times New Roman" w:hAnsi="Times New Roman" w:cs="Times New Roman"/>
        </w:rPr>
        <w:t xml:space="preserve">, </w:t>
      </w:r>
      <w:r w:rsidRPr="00C72441">
        <w:rPr>
          <w:rFonts w:ascii="Times New Roman" w:hAnsi="Times New Roman" w:cs="Times New Roman"/>
        </w:rPr>
        <w:t>(</w:t>
      </w:r>
      <w:r w:rsidRPr="00C72441">
        <w:rPr>
          <w:rFonts w:ascii="Times New Roman" w:hAnsi="Times New Roman" w:cs="Times New Roman"/>
          <w:i/>
        </w:rPr>
        <w:t>Online</w:t>
      </w:r>
      <w:r w:rsidRPr="00C72441">
        <w:rPr>
          <w:rFonts w:ascii="Times New Roman" w:hAnsi="Times New Roman" w:cs="Times New Roman"/>
        </w:rPr>
        <w:t xml:space="preserve">), Vol. </w:t>
      </w:r>
      <w:r w:rsidRPr="00C72441">
        <w:rPr>
          <w:rFonts w:ascii="Times New Roman" w:eastAsia="Times New Roman" w:hAnsi="Times New Roman" w:cs="Times New Roman"/>
        </w:rPr>
        <w:t>6, No. 12. (</w:t>
      </w:r>
      <w:hyperlink r:id="rId13" w:history="1">
        <w:r w:rsidRPr="00C72441">
          <w:rPr>
            <w:rStyle w:val="Hyperlink"/>
            <w:rFonts w:ascii="Times New Roman" w:hAnsi="Times New Roman" w:cs="Times New Roman"/>
          </w:rPr>
          <w:t>http://PAREonline.net/getvn.asp?v=6&amp;n=12</w:t>
        </w:r>
      </w:hyperlink>
      <w:r w:rsidRPr="00C72441">
        <w:rPr>
          <w:rFonts w:ascii="Times New Roman" w:eastAsia="Times New Roman" w:hAnsi="Times New Roman" w:cs="Times New Roman"/>
        </w:rPr>
        <w:t>, Diakses 29 Desember 2014).</w:t>
      </w:r>
    </w:p>
    <w:p w:rsidR="0022123C" w:rsidRPr="00C72441" w:rsidRDefault="0022123C" w:rsidP="0022123C">
      <w:pPr>
        <w:spacing w:after="0" w:line="240" w:lineRule="auto"/>
        <w:ind w:left="567" w:hanging="567"/>
        <w:jc w:val="both"/>
        <w:rPr>
          <w:rFonts w:ascii="Times New Roman" w:eastAsia="Times New Roman" w:hAnsi="Times New Roman" w:cs="Times New Roman"/>
        </w:rPr>
      </w:pPr>
      <w:proofErr w:type="gramStart"/>
      <w:r w:rsidRPr="00C72441">
        <w:rPr>
          <w:rFonts w:ascii="Times New Roman" w:eastAsia="Times New Roman" w:hAnsi="Times New Roman" w:cs="Times New Roman"/>
        </w:rPr>
        <w:t>Shadish, William (1998).</w:t>
      </w:r>
      <w:proofErr w:type="gramEnd"/>
      <w:r w:rsidRPr="00C72441">
        <w:rPr>
          <w:rFonts w:ascii="Times New Roman" w:eastAsia="Times New Roman" w:hAnsi="Times New Roman" w:cs="Times New Roman"/>
        </w:rPr>
        <w:t xml:space="preserve"> </w:t>
      </w:r>
      <w:proofErr w:type="gramStart"/>
      <w:r w:rsidRPr="00C72441">
        <w:rPr>
          <w:rFonts w:ascii="Times New Roman" w:eastAsia="Times New Roman" w:hAnsi="Times New Roman" w:cs="Times New Roman"/>
        </w:rPr>
        <w:t>Some Evaluation Questions.</w:t>
      </w:r>
      <w:proofErr w:type="gramEnd"/>
      <w:r w:rsidRPr="00C72441">
        <w:rPr>
          <w:rFonts w:ascii="Times New Roman" w:eastAsia="Times New Roman" w:hAnsi="Times New Roman" w:cs="Times New Roman"/>
        </w:rPr>
        <w:t xml:space="preserve"> </w:t>
      </w:r>
      <w:r w:rsidRPr="00C72441">
        <w:rPr>
          <w:rFonts w:ascii="Times New Roman" w:eastAsia="Times New Roman" w:hAnsi="Times New Roman" w:cs="Times New Roman"/>
          <w:i/>
          <w:iCs/>
        </w:rPr>
        <w:t>Practical Assessment,</w:t>
      </w:r>
      <w:r w:rsidRPr="00C72441">
        <w:rPr>
          <w:rFonts w:ascii="Times New Roman" w:eastAsia="Times New Roman" w:hAnsi="Times New Roman" w:cs="Times New Roman"/>
          <w:i/>
          <w:iCs/>
          <w:color w:val="FF0000"/>
        </w:rPr>
        <w:t xml:space="preserve"> </w:t>
      </w:r>
      <w:r w:rsidRPr="00C72441">
        <w:rPr>
          <w:rFonts w:ascii="Times New Roman" w:eastAsia="Times New Roman" w:hAnsi="Times New Roman" w:cs="Times New Roman"/>
          <w:i/>
          <w:iCs/>
        </w:rPr>
        <w:t>Research &amp; Evaluation</w:t>
      </w:r>
      <w:r w:rsidRPr="00C72441">
        <w:rPr>
          <w:rFonts w:ascii="Times New Roman" w:eastAsia="Times New Roman" w:hAnsi="Times New Roman" w:cs="Times New Roman"/>
        </w:rPr>
        <w:t>, (</w:t>
      </w:r>
      <w:r w:rsidRPr="00C72441">
        <w:rPr>
          <w:rFonts w:ascii="Times New Roman" w:eastAsia="Times New Roman" w:hAnsi="Times New Roman" w:cs="Times New Roman"/>
          <w:i/>
        </w:rPr>
        <w:t>Online</w:t>
      </w:r>
      <w:r w:rsidRPr="00C72441">
        <w:rPr>
          <w:rFonts w:ascii="Times New Roman" w:eastAsia="Times New Roman" w:hAnsi="Times New Roman" w:cs="Times New Roman"/>
        </w:rPr>
        <w:t>), Vol. 6, No. 3. (</w:t>
      </w:r>
      <w:hyperlink r:id="rId14" w:history="1">
        <w:r w:rsidRPr="00C72441">
          <w:rPr>
            <w:rStyle w:val="Hyperlink"/>
            <w:rFonts w:ascii="Times New Roman" w:hAnsi="Times New Roman" w:cs="Times New Roman"/>
          </w:rPr>
          <w:t>http://PAREonline.net/getvn.asp?v=6&amp;n=3</w:t>
        </w:r>
      </w:hyperlink>
      <w:r w:rsidRPr="00C72441">
        <w:rPr>
          <w:rFonts w:ascii="Times New Roman" w:hAnsi="Times New Roman" w:cs="Times New Roman"/>
        </w:rPr>
        <w:t>, Diakses 9 Maret 2014)</w:t>
      </w:r>
      <w:r w:rsidRPr="00C72441">
        <w:rPr>
          <w:rFonts w:ascii="Times New Roman" w:eastAsia="Times New Roman" w:hAnsi="Times New Roman" w:cs="Times New Roman"/>
        </w:rPr>
        <w:t>.</w:t>
      </w:r>
    </w:p>
    <w:p w:rsidR="0022123C" w:rsidRPr="00C72441" w:rsidRDefault="0022123C" w:rsidP="0022123C">
      <w:pPr>
        <w:spacing w:after="0" w:line="240" w:lineRule="auto"/>
        <w:ind w:left="567" w:hanging="567"/>
        <w:jc w:val="both"/>
        <w:rPr>
          <w:rFonts w:ascii="Times New Roman" w:hAnsi="Times New Roman" w:cs="Times New Roman"/>
          <w:color w:val="000000"/>
        </w:rPr>
      </w:pPr>
      <w:proofErr w:type="gramStart"/>
      <w:r w:rsidRPr="00C72441">
        <w:rPr>
          <w:rFonts w:ascii="Times New Roman" w:hAnsi="Times New Roman" w:cs="Times New Roman"/>
        </w:rPr>
        <w:t>Stake, Robert E. 2006.</w:t>
      </w:r>
      <w:proofErr w:type="gramEnd"/>
      <w:r w:rsidRPr="00C72441">
        <w:rPr>
          <w:rFonts w:ascii="Times New Roman" w:hAnsi="Times New Roman" w:cs="Times New Roman"/>
        </w:rPr>
        <w:t xml:space="preserve"> </w:t>
      </w:r>
      <w:proofErr w:type="gramStart"/>
      <w:r w:rsidRPr="00C72441">
        <w:rPr>
          <w:rFonts w:ascii="Times New Roman" w:hAnsi="Times New Roman" w:cs="Times New Roman"/>
          <w:i/>
          <w:iCs/>
        </w:rPr>
        <w:t>The Countenance of Educational Evaluation.</w:t>
      </w:r>
      <w:proofErr w:type="gramEnd"/>
      <w:r w:rsidRPr="00C72441">
        <w:rPr>
          <w:rFonts w:ascii="Times New Roman" w:hAnsi="Times New Roman" w:cs="Times New Roman"/>
        </w:rPr>
        <w:t xml:space="preserve"> Paper:</w:t>
      </w:r>
      <w:r w:rsidRPr="00C72441">
        <w:rPr>
          <w:rFonts w:ascii="Times New Roman" w:hAnsi="Times New Roman" w:cs="Times New Roman"/>
          <w:color w:val="FF0000"/>
        </w:rPr>
        <w:t xml:space="preserve"> </w:t>
      </w:r>
      <w:r w:rsidRPr="00C72441">
        <w:rPr>
          <w:rFonts w:ascii="Times New Roman" w:hAnsi="Times New Roman" w:cs="Times New Roman"/>
          <w:color w:val="000000"/>
        </w:rPr>
        <w:t>Center for Instructional Research and Curriculum Evaluation, University of Illinois.</w:t>
      </w:r>
    </w:p>
    <w:p w:rsidR="0022123C" w:rsidRPr="00C72441" w:rsidRDefault="0022123C" w:rsidP="0022123C">
      <w:pPr>
        <w:spacing w:after="0" w:line="240" w:lineRule="auto"/>
        <w:ind w:left="567" w:hanging="567"/>
        <w:jc w:val="both"/>
        <w:rPr>
          <w:rFonts w:ascii="Times New Roman" w:hAnsi="Times New Roman" w:cs="Times New Roman"/>
          <w:color w:val="000000"/>
        </w:rPr>
      </w:pPr>
      <w:r w:rsidRPr="00C72441">
        <w:rPr>
          <w:rFonts w:ascii="Times New Roman" w:hAnsi="Times New Roman" w:cs="Times New Roman"/>
        </w:rPr>
        <w:t xml:space="preserve">Stufflebeam, D. L. &amp; Shinkfield, A. J. 1986. </w:t>
      </w:r>
      <w:r w:rsidRPr="00C72441">
        <w:rPr>
          <w:rFonts w:ascii="Times New Roman" w:hAnsi="Times New Roman" w:cs="Times New Roman"/>
          <w:i/>
          <w:iCs/>
        </w:rPr>
        <w:t>Systematic Evaluation, a Self-Instructional Guide to Theory and Practice</w:t>
      </w:r>
      <w:r w:rsidRPr="00C72441">
        <w:rPr>
          <w:rFonts w:ascii="Times New Roman" w:hAnsi="Times New Roman" w:cs="Times New Roman"/>
          <w:color w:val="000000"/>
        </w:rPr>
        <w:t>. Boston: Kluwer-Nijhoff Publishing.</w:t>
      </w:r>
    </w:p>
    <w:p w:rsidR="0022123C" w:rsidRPr="00C72441" w:rsidRDefault="0022123C" w:rsidP="0022123C">
      <w:pPr>
        <w:spacing w:after="0" w:line="240" w:lineRule="auto"/>
        <w:ind w:left="567" w:hanging="567"/>
        <w:jc w:val="both"/>
        <w:rPr>
          <w:rFonts w:ascii="Times New Roman" w:hAnsi="Times New Roman" w:cs="Times New Roman"/>
        </w:rPr>
      </w:pPr>
      <w:proofErr w:type="gramStart"/>
      <w:r w:rsidRPr="00C72441">
        <w:rPr>
          <w:rFonts w:ascii="Times New Roman" w:hAnsi="Times New Roman" w:cs="Times New Roman"/>
        </w:rPr>
        <w:t>Sukardi.</w:t>
      </w:r>
      <w:proofErr w:type="gramEnd"/>
      <w:r w:rsidRPr="00C72441">
        <w:rPr>
          <w:rFonts w:ascii="Times New Roman" w:hAnsi="Times New Roman" w:cs="Times New Roman"/>
        </w:rPr>
        <w:t xml:space="preserve"> </w:t>
      </w:r>
      <w:proofErr w:type="gramStart"/>
      <w:r w:rsidRPr="00C72441">
        <w:rPr>
          <w:rFonts w:ascii="Times New Roman" w:hAnsi="Times New Roman" w:cs="Times New Roman"/>
        </w:rPr>
        <w:t xml:space="preserve">2014. </w:t>
      </w:r>
      <w:r w:rsidRPr="00C72441">
        <w:rPr>
          <w:rFonts w:ascii="Times New Roman" w:hAnsi="Times New Roman" w:cs="Times New Roman"/>
          <w:i/>
          <w:iCs/>
        </w:rPr>
        <w:t>Evaluasi Program Pendidikan dan Kepelatihan</w:t>
      </w:r>
      <w:r w:rsidRPr="00C72441">
        <w:rPr>
          <w:rFonts w:ascii="Times New Roman" w:hAnsi="Times New Roman" w:cs="Times New Roman"/>
        </w:rPr>
        <w:t>.</w:t>
      </w:r>
      <w:proofErr w:type="gramEnd"/>
      <w:r w:rsidRPr="00C72441">
        <w:rPr>
          <w:rFonts w:ascii="Times New Roman" w:hAnsi="Times New Roman" w:cs="Times New Roman"/>
        </w:rPr>
        <w:t xml:space="preserve"> Yogyakarta: Bumi Aksara.</w:t>
      </w:r>
    </w:p>
    <w:p w:rsidR="0022123C" w:rsidRPr="00C72441" w:rsidRDefault="0022123C" w:rsidP="0022123C">
      <w:pPr>
        <w:spacing w:after="0" w:line="240" w:lineRule="auto"/>
        <w:ind w:left="567" w:hanging="567"/>
        <w:jc w:val="both"/>
        <w:rPr>
          <w:rFonts w:ascii="Times New Roman" w:hAnsi="Times New Roman" w:cs="Times New Roman"/>
        </w:rPr>
      </w:pPr>
      <w:r w:rsidRPr="00C72441">
        <w:rPr>
          <w:rFonts w:ascii="Times New Roman" w:hAnsi="Times New Roman" w:cs="Times New Roman"/>
        </w:rPr>
        <w:lastRenderedPageBreak/>
        <w:t xml:space="preserve">Tayibnapis, F. Y. 2008. </w:t>
      </w:r>
      <w:r w:rsidRPr="00C72441">
        <w:rPr>
          <w:rFonts w:ascii="Times New Roman" w:hAnsi="Times New Roman" w:cs="Times New Roman"/>
          <w:i/>
        </w:rPr>
        <w:t>Evaluasi Program dan Instrumen Evaluasi untuk Program Pendidikan dan Penelitian</w:t>
      </w:r>
      <w:r w:rsidRPr="00C72441">
        <w:rPr>
          <w:rFonts w:ascii="Times New Roman" w:hAnsi="Times New Roman" w:cs="Times New Roman"/>
        </w:rPr>
        <w:t>. Jakarta: Rineka Cipta.</w:t>
      </w:r>
    </w:p>
    <w:p w:rsidR="0022123C" w:rsidRPr="00C72441" w:rsidRDefault="0022123C" w:rsidP="0022123C">
      <w:pPr>
        <w:spacing w:after="0" w:line="240" w:lineRule="auto"/>
        <w:ind w:left="567" w:hanging="567"/>
        <w:jc w:val="both"/>
        <w:rPr>
          <w:rFonts w:ascii="Times New Roman" w:hAnsi="Times New Roman" w:cs="Times New Roman"/>
        </w:rPr>
      </w:pPr>
      <w:r w:rsidRPr="00C72441">
        <w:rPr>
          <w:rFonts w:ascii="Times New Roman" w:hAnsi="Times New Roman" w:cs="Times New Roman"/>
        </w:rPr>
        <w:t xml:space="preserve">Widoyoko, E. P. 2014. </w:t>
      </w:r>
      <w:r w:rsidRPr="00C72441">
        <w:rPr>
          <w:rFonts w:ascii="Times New Roman" w:hAnsi="Times New Roman" w:cs="Times New Roman"/>
          <w:i/>
          <w:iCs/>
        </w:rPr>
        <w:t>Evaluasi Program Pembelajaran; Panduan Praktis Bagi Pendidik dan Calon Pendidik</w:t>
      </w:r>
      <w:r w:rsidRPr="00C72441">
        <w:rPr>
          <w:rFonts w:ascii="Times New Roman" w:hAnsi="Times New Roman" w:cs="Times New Roman"/>
        </w:rPr>
        <w:t>. Yogyakarta: Pustaka Pelajar.</w:t>
      </w:r>
    </w:p>
    <w:p w:rsidR="0022123C" w:rsidRPr="00C72441" w:rsidRDefault="0022123C" w:rsidP="0022123C">
      <w:pPr>
        <w:spacing w:after="0" w:line="240" w:lineRule="auto"/>
        <w:ind w:left="567" w:hanging="567"/>
        <w:jc w:val="both"/>
        <w:rPr>
          <w:rFonts w:ascii="Times New Roman" w:hAnsi="Times New Roman" w:cs="Times New Roman"/>
        </w:rPr>
      </w:pPr>
      <w:proofErr w:type="gramStart"/>
      <w:r w:rsidRPr="00C72441">
        <w:rPr>
          <w:rFonts w:ascii="Times New Roman" w:hAnsi="Times New Roman" w:cs="Times New Roman"/>
        </w:rPr>
        <w:t>Wirawan.</w:t>
      </w:r>
      <w:proofErr w:type="gramEnd"/>
      <w:r w:rsidRPr="00C72441">
        <w:rPr>
          <w:rFonts w:ascii="Times New Roman" w:hAnsi="Times New Roman" w:cs="Times New Roman"/>
        </w:rPr>
        <w:t xml:space="preserve"> 2011. </w:t>
      </w:r>
      <w:r w:rsidRPr="00C72441">
        <w:rPr>
          <w:rFonts w:ascii="Times New Roman" w:hAnsi="Times New Roman" w:cs="Times New Roman"/>
          <w:i/>
          <w:iCs/>
        </w:rPr>
        <w:t>Evaluasi; Teori, Model, Standar, Aplikasi, dan Profesi</w:t>
      </w:r>
      <w:r w:rsidRPr="00C72441">
        <w:rPr>
          <w:rFonts w:ascii="Times New Roman" w:hAnsi="Times New Roman" w:cs="Times New Roman"/>
        </w:rPr>
        <w:t>. Jakarta: Rajawali Pers.</w:t>
      </w:r>
    </w:p>
    <w:p w:rsidR="0022123C" w:rsidRPr="00C72441" w:rsidRDefault="0022123C" w:rsidP="0022123C">
      <w:pPr>
        <w:spacing w:after="0" w:line="240" w:lineRule="auto"/>
        <w:ind w:left="567" w:hanging="567"/>
        <w:jc w:val="both"/>
        <w:rPr>
          <w:rFonts w:ascii="Times New Roman" w:hAnsi="Times New Roman" w:cs="Times New Roman"/>
        </w:rPr>
      </w:pPr>
      <w:r w:rsidRPr="00C72441">
        <w:rPr>
          <w:rFonts w:ascii="Times New Roman" w:hAnsi="Times New Roman" w:cs="Times New Roman"/>
        </w:rPr>
        <w:t xml:space="preserve">Worthen, B. R. &amp; Sanders, J. R. 1973. </w:t>
      </w:r>
      <w:proofErr w:type="gramStart"/>
      <w:r w:rsidRPr="00C72441">
        <w:rPr>
          <w:rFonts w:ascii="Times New Roman" w:hAnsi="Times New Roman" w:cs="Times New Roman"/>
          <w:i/>
          <w:iCs/>
        </w:rPr>
        <w:t>Educational Evaluation; Theory and Practice</w:t>
      </w:r>
      <w:r w:rsidRPr="00C72441">
        <w:rPr>
          <w:rFonts w:ascii="Times New Roman" w:hAnsi="Times New Roman" w:cs="Times New Roman"/>
        </w:rPr>
        <w:t>.</w:t>
      </w:r>
      <w:proofErr w:type="gramEnd"/>
      <w:r w:rsidRPr="00C72441">
        <w:rPr>
          <w:rFonts w:ascii="Times New Roman" w:hAnsi="Times New Roman" w:cs="Times New Roman"/>
        </w:rPr>
        <w:t xml:space="preserve"> Washington, DC: Charles A. Jones Publishing Company.</w:t>
      </w:r>
    </w:p>
    <w:p w:rsidR="007D1F2A" w:rsidRPr="00C72441" w:rsidRDefault="007D1F2A" w:rsidP="00A547C6">
      <w:pPr>
        <w:rPr>
          <w:rFonts w:ascii="Times New Roman" w:hAnsi="Times New Roman" w:cs="Times New Roman"/>
          <w:b/>
          <w:bCs/>
        </w:rPr>
      </w:pPr>
    </w:p>
    <w:sectPr w:rsidR="007D1F2A" w:rsidRPr="00C72441" w:rsidSect="00E6035C">
      <w:type w:val="continuous"/>
      <w:pgSz w:w="12240" w:h="15840" w:code="1"/>
      <w:pgMar w:top="1440" w:right="1440" w:bottom="1440" w:left="144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8D5"/>
    <w:multiLevelType w:val="hybridMultilevel"/>
    <w:tmpl w:val="FC18A7A0"/>
    <w:lvl w:ilvl="0" w:tplc="61707B6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8E6634"/>
    <w:multiLevelType w:val="hybridMultilevel"/>
    <w:tmpl w:val="0BD2ECEA"/>
    <w:lvl w:ilvl="0" w:tplc="3E1AF1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C396A"/>
    <w:multiLevelType w:val="hybridMultilevel"/>
    <w:tmpl w:val="AFDE6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5C7E86"/>
    <w:multiLevelType w:val="hybridMultilevel"/>
    <w:tmpl w:val="3B1AAC0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09AC4024"/>
    <w:multiLevelType w:val="hybridMultilevel"/>
    <w:tmpl w:val="BF50164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9BA506C"/>
    <w:multiLevelType w:val="hybridMultilevel"/>
    <w:tmpl w:val="474EDE06"/>
    <w:lvl w:ilvl="0" w:tplc="F0E411D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B795543"/>
    <w:multiLevelType w:val="hybridMultilevel"/>
    <w:tmpl w:val="C578306E"/>
    <w:lvl w:ilvl="0" w:tplc="F6CC8D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E677A42"/>
    <w:multiLevelType w:val="hybridMultilevel"/>
    <w:tmpl w:val="CDA2552C"/>
    <w:lvl w:ilvl="0" w:tplc="4588D89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A74824"/>
    <w:multiLevelType w:val="hybridMultilevel"/>
    <w:tmpl w:val="BB007BF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5FD0F79"/>
    <w:multiLevelType w:val="hybridMultilevel"/>
    <w:tmpl w:val="C4FEFBC2"/>
    <w:lvl w:ilvl="0" w:tplc="855CC0F0">
      <w:start w:val="1"/>
      <w:numFmt w:val="decimal"/>
      <w:lvlText w:val="%1."/>
      <w:lvlJc w:val="left"/>
      <w:pPr>
        <w:ind w:left="0" w:hanging="360"/>
      </w:pPr>
      <w:rPr>
        <w:rFonts w:hint="default"/>
      </w:rPr>
    </w:lvl>
    <w:lvl w:ilvl="1" w:tplc="E9305E20">
      <w:start w:val="1"/>
      <w:numFmt w:val="decimal"/>
      <w:lvlText w:val="%2."/>
      <w:lvlJc w:val="left"/>
      <w:pPr>
        <w:ind w:left="720" w:hanging="36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28335EC1"/>
    <w:multiLevelType w:val="hybridMultilevel"/>
    <w:tmpl w:val="B0844900"/>
    <w:lvl w:ilvl="0" w:tplc="8B8AD4B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AEE1989"/>
    <w:multiLevelType w:val="hybridMultilevel"/>
    <w:tmpl w:val="C2721C68"/>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C4D518F"/>
    <w:multiLevelType w:val="hybridMultilevel"/>
    <w:tmpl w:val="D354E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40A15"/>
    <w:multiLevelType w:val="hybridMultilevel"/>
    <w:tmpl w:val="FC18A7A0"/>
    <w:lvl w:ilvl="0" w:tplc="61707B6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7B5958"/>
    <w:multiLevelType w:val="hybridMultilevel"/>
    <w:tmpl w:val="71DEA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0B27D7"/>
    <w:multiLevelType w:val="hybridMultilevel"/>
    <w:tmpl w:val="54C0AF50"/>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3CA12499"/>
    <w:multiLevelType w:val="hybridMultilevel"/>
    <w:tmpl w:val="9EFCB11C"/>
    <w:lvl w:ilvl="0" w:tplc="BE822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937F3D"/>
    <w:multiLevelType w:val="hybridMultilevel"/>
    <w:tmpl w:val="3FA04214"/>
    <w:lvl w:ilvl="0" w:tplc="B9AEC2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A113E2"/>
    <w:multiLevelType w:val="hybridMultilevel"/>
    <w:tmpl w:val="977AC1CA"/>
    <w:lvl w:ilvl="0" w:tplc="B694CC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1F2BEB"/>
    <w:multiLevelType w:val="hybridMultilevel"/>
    <w:tmpl w:val="B19C1A3E"/>
    <w:lvl w:ilvl="0" w:tplc="496ACBA4">
      <w:start w:val="1"/>
      <w:numFmt w:val="upperLetter"/>
      <w:lvlText w:val="%1."/>
      <w:lvlJc w:val="left"/>
      <w:pPr>
        <w:ind w:left="960" w:hanging="600"/>
      </w:pPr>
      <w:rPr>
        <w:rFonts w:hint="default"/>
        <w:b/>
      </w:rPr>
    </w:lvl>
    <w:lvl w:ilvl="1" w:tplc="61707B68">
      <w:start w:val="1"/>
      <w:numFmt w:val="lowerLetter"/>
      <w:lvlText w:val="%2."/>
      <w:lvlJc w:val="left"/>
      <w:pPr>
        <w:ind w:left="1440" w:hanging="360"/>
      </w:pPr>
      <w:rPr>
        <w:rFonts w:hint="default"/>
      </w:rPr>
    </w:lvl>
    <w:lvl w:ilvl="2" w:tplc="E4B6CAF6">
      <w:start w:val="1"/>
      <w:numFmt w:val="bullet"/>
      <w:lvlText w:val="-"/>
      <w:lvlJc w:val="left"/>
      <w:pPr>
        <w:ind w:left="2340" w:hanging="360"/>
      </w:pPr>
      <w:rPr>
        <w:rFonts w:ascii="Times New Roman" w:eastAsiaTheme="minorHAnsi" w:hAnsi="Times New Roman" w:cs="Times New Roman" w:hint="default"/>
      </w:rPr>
    </w:lvl>
    <w:lvl w:ilvl="3" w:tplc="3EE2DDF0">
      <w:start w:val="1"/>
      <w:numFmt w:val="decimal"/>
      <w:lvlText w:val="%4."/>
      <w:lvlJc w:val="left"/>
      <w:pPr>
        <w:ind w:left="2880" w:hanging="360"/>
      </w:pPr>
      <w:rPr>
        <w:rFonts w:hint="default"/>
        <w:b w:val="0"/>
      </w:rPr>
    </w:lvl>
    <w:lvl w:ilvl="4" w:tplc="64E078C6">
      <w:start w:val="3"/>
      <w:numFmt w:val="bullet"/>
      <w:lvlText w:val="•"/>
      <w:lvlJc w:val="left"/>
      <w:pPr>
        <w:ind w:left="3600" w:hanging="360"/>
      </w:pPr>
      <w:rPr>
        <w:rFonts w:ascii="Times New Roman" w:eastAsiaTheme="minorHAnsi" w:hAnsi="Times New Roman" w:cs="Times New Roman" w:hint="default"/>
      </w:rPr>
    </w:lvl>
    <w:lvl w:ilvl="5" w:tplc="B15ED4C6">
      <w:start w:val="9"/>
      <w:numFmt w:val="bullet"/>
      <w:lvlText w:val="·"/>
      <w:lvlJc w:val="left"/>
      <w:pPr>
        <w:ind w:left="4500" w:hanging="360"/>
      </w:pPr>
      <w:rPr>
        <w:rFonts w:ascii="Times New Roman" w:eastAsiaTheme="minorHAnsi" w:hAnsi="Times New Roman" w:cs="Times New Roman"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7B6AA0"/>
    <w:multiLevelType w:val="hybridMultilevel"/>
    <w:tmpl w:val="98A467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4074CC"/>
    <w:multiLevelType w:val="hybridMultilevel"/>
    <w:tmpl w:val="484CF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C97390"/>
    <w:multiLevelType w:val="multilevel"/>
    <w:tmpl w:val="5F0E2D56"/>
    <w:lvl w:ilvl="0">
      <w:start w:val="1"/>
      <w:numFmt w:val="decimal"/>
      <w:lvlText w:val="%1."/>
      <w:lvlJc w:val="left"/>
      <w:pPr>
        <w:tabs>
          <w:tab w:val="num" w:pos="720"/>
        </w:tabs>
        <w:ind w:left="720" w:hanging="360"/>
      </w:pPr>
    </w:lvl>
    <w:lvl w:ilvl="1">
      <w:start w:val="1"/>
      <w:numFmt w:val="decimal"/>
      <w:lvlText w:val="%2."/>
      <w:lvlJc w:val="left"/>
      <w:pPr>
        <w:ind w:left="1440" w:hanging="360"/>
      </w:pPr>
      <w:rPr>
        <w:rFonts w:asciiTheme="majorBidi" w:eastAsiaTheme="minorHAnsi" w:hAnsiTheme="majorBidi" w:cstheme="majorBidi"/>
      </w:rPr>
    </w:lvl>
    <w:lvl w:ilvl="2">
      <w:start w:val="1"/>
      <w:numFmt w:val="decimal"/>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low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E583E50"/>
    <w:multiLevelType w:val="hybridMultilevel"/>
    <w:tmpl w:val="7774345E"/>
    <w:lvl w:ilvl="0" w:tplc="7C9013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E61641"/>
    <w:multiLevelType w:val="hybridMultilevel"/>
    <w:tmpl w:val="97A4E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3121EF"/>
    <w:multiLevelType w:val="hybridMultilevel"/>
    <w:tmpl w:val="E8546128"/>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6">
    <w:nsid w:val="612C26F4"/>
    <w:multiLevelType w:val="hybridMultilevel"/>
    <w:tmpl w:val="C748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2C5640C"/>
    <w:multiLevelType w:val="hybridMultilevel"/>
    <w:tmpl w:val="4B263FE0"/>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64863FF9"/>
    <w:multiLevelType w:val="hybridMultilevel"/>
    <w:tmpl w:val="E71CDAF0"/>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nsid w:val="64BA121A"/>
    <w:multiLevelType w:val="hybridMultilevel"/>
    <w:tmpl w:val="4B263FE0"/>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67F15F85"/>
    <w:multiLevelType w:val="hybridMultilevel"/>
    <w:tmpl w:val="4B263FE0"/>
    <w:lvl w:ilvl="0" w:tplc="0409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6A7557AA"/>
    <w:multiLevelType w:val="hybridMultilevel"/>
    <w:tmpl w:val="224C1E74"/>
    <w:lvl w:ilvl="0" w:tplc="14F8C1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BDB112A"/>
    <w:multiLevelType w:val="hybridMultilevel"/>
    <w:tmpl w:val="E1984928"/>
    <w:lvl w:ilvl="0" w:tplc="6032D3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E504102"/>
    <w:multiLevelType w:val="hybridMultilevel"/>
    <w:tmpl w:val="B8A08722"/>
    <w:lvl w:ilvl="0" w:tplc="09926FA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729E60CF"/>
    <w:multiLevelType w:val="hybridMultilevel"/>
    <w:tmpl w:val="FC18A7A0"/>
    <w:lvl w:ilvl="0" w:tplc="61707B6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0A739B"/>
    <w:multiLevelType w:val="hybridMultilevel"/>
    <w:tmpl w:val="5B6A8A7C"/>
    <w:lvl w:ilvl="0" w:tplc="855CC0F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6">
    <w:nsid w:val="7CCE3B68"/>
    <w:multiLevelType w:val="hybridMultilevel"/>
    <w:tmpl w:val="ED7C2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E6537F"/>
    <w:multiLevelType w:val="hybridMultilevel"/>
    <w:tmpl w:val="93D83C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1"/>
  </w:num>
  <w:num w:numId="5">
    <w:abstractNumId w:val="15"/>
  </w:num>
  <w:num w:numId="6">
    <w:abstractNumId w:val="8"/>
  </w:num>
  <w:num w:numId="7">
    <w:abstractNumId w:val="36"/>
  </w:num>
  <w:num w:numId="8">
    <w:abstractNumId w:val="17"/>
  </w:num>
  <w:num w:numId="9">
    <w:abstractNumId w:val="14"/>
  </w:num>
  <w:num w:numId="10">
    <w:abstractNumId w:val="21"/>
  </w:num>
  <w:num w:numId="11">
    <w:abstractNumId w:val="37"/>
  </w:num>
  <w:num w:numId="12">
    <w:abstractNumId w:val="31"/>
  </w:num>
  <w:num w:numId="13">
    <w:abstractNumId w:val="25"/>
  </w:num>
  <w:num w:numId="14">
    <w:abstractNumId w:val="28"/>
  </w:num>
  <w:num w:numId="15">
    <w:abstractNumId w:val="33"/>
  </w:num>
  <w:num w:numId="16">
    <w:abstractNumId w:val="5"/>
  </w:num>
  <w:num w:numId="17">
    <w:abstractNumId w:val="22"/>
  </w:num>
  <w:num w:numId="18">
    <w:abstractNumId w:val="12"/>
  </w:num>
  <w:num w:numId="19">
    <w:abstractNumId w:val="26"/>
  </w:num>
  <w:num w:numId="20">
    <w:abstractNumId w:val="32"/>
  </w:num>
  <w:num w:numId="21">
    <w:abstractNumId w:val="24"/>
  </w:num>
  <w:num w:numId="22">
    <w:abstractNumId w:val="6"/>
  </w:num>
  <w:num w:numId="23">
    <w:abstractNumId w:val="10"/>
  </w:num>
  <w:num w:numId="24">
    <w:abstractNumId w:val="23"/>
  </w:num>
  <w:num w:numId="25">
    <w:abstractNumId w:val="1"/>
  </w:num>
  <w:num w:numId="26">
    <w:abstractNumId w:val="18"/>
  </w:num>
  <w:num w:numId="27">
    <w:abstractNumId w:val="7"/>
  </w:num>
  <w:num w:numId="28">
    <w:abstractNumId w:val="16"/>
  </w:num>
  <w:num w:numId="29">
    <w:abstractNumId w:val="35"/>
  </w:num>
  <w:num w:numId="30">
    <w:abstractNumId w:val="9"/>
  </w:num>
  <w:num w:numId="31">
    <w:abstractNumId w:val="20"/>
  </w:num>
  <w:num w:numId="32">
    <w:abstractNumId w:val="29"/>
  </w:num>
  <w:num w:numId="33">
    <w:abstractNumId w:val="27"/>
  </w:num>
  <w:num w:numId="34">
    <w:abstractNumId w:val="30"/>
  </w:num>
  <w:num w:numId="35">
    <w:abstractNumId w:val="13"/>
  </w:num>
  <w:num w:numId="36">
    <w:abstractNumId w:val="19"/>
  </w:num>
  <w:num w:numId="37">
    <w:abstractNumId w:val="0"/>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hideSpellingErrors/>
  <w:proofState w:grammar="clean"/>
  <w:defaultTabStop w:val="720"/>
  <w:drawingGridHorizontalSpacing w:val="110"/>
  <w:displayHorizontalDrawingGridEvery w:val="2"/>
  <w:characterSpacingControl w:val="doNotCompress"/>
  <w:compat/>
  <w:rsids>
    <w:rsidRoot w:val="008544B3"/>
    <w:rsid w:val="00005E19"/>
    <w:rsid w:val="000329A2"/>
    <w:rsid w:val="00061B9C"/>
    <w:rsid w:val="000973CB"/>
    <w:rsid w:val="000B21F9"/>
    <w:rsid w:val="000F25FD"/>
    <w:rsid w:val="000F7932"/>
    <w:rsid w:val="00117BEC"/>
    <w:rsid w:val="00174FE5"/>
    <w:rsid w:val="00175A2C"/>
    <w:rsid w:val="001C5CB0"/>
    <w:rsid w:val="0022123C"/>
    <w:rsid w:val="002344A2"/>
    <w:rsid w:val="00237445"/>
    <w:rsid w:val="00263062"/>
    <w:rsid w:val="00272E06"/>
    <w:rsid w:val="002A2875"/>
    <w:rsid w:val="002F456F"/>
    <w:rsid w:val="00343205"/>
    <w:rsid w:val="00343C19"/>
    <w:rsid w:val="0035136C"/>
    <w:rsid w:val="0035505F"/>
    <w:rsid w:val="0038149D"/>
    <w:rsid w:val="003C4777"/>
    <w:rsid w:val="003D0533"/>
    <w:rsid w:val="00427A58"/>
    <w:rsid w:val="00492DBE"/>
    <w:rsid w:val="004B3DE6"/>
    <w:rsid w:val="004E43E4"/>
    <w:rsid w:val="004E789C"/>
    <w:rsid w:val="004F10B5"/>
    <w:rsid w:val="00520474"/>
    <w:rsid w:val="00527CED"/>
    <w:rsid w:val="00540521"/>
    <w:rsid w:val="00556F0C"/>
    <w:rsid w:val="005677FF"/>
    <w:rsid w:val="00582EB6"/>
    <w:rsid w:val="005D232F"/>
    <w:rsid w:val="005E25C1"/>
    <w:rsid w:val="005F57CE"/>
    <w:rsid w:val="006115F6"/>
    <w:rsid w:val="006437AB"/>
    <w:rsid w:val="00672FC1"/>
    <w:rsid w:val="0067774B"/>
    <w:rsid w:val="006D0DB8"/>
    <w:rsid w:val="006E4027"/>
    <w:rsid w:val="007118F3"/>
    <w:rsid w:val="00717DB6"/>
    <w:rsid w:val="007272EC"/>
    <w:rsid w:val="00754AD7"/>
    <w:rsid w:val="0076553B"/>
    <w:rsid w:val="007927D0"/>
    <w:rsid w:val="00797A5E"/>
    <w:rsid w:val="007A1570"/>
    <w:rsid w:val="007D1F2A"/>
    <w:rsid w:val="007F4923"/>
    <w:rsid w:val="00825E6D"/>
    <w:rsid w:val="0083471C"/>
    <w:rsid w:val="008445D6"/>
    <w:rsid w:val="008544B3"/>
    <w:rsid w:val="00866054"/>
    <w:rsid w:val="00884EC6"/>
    <w:rsid w:val="008854E7"/>
    <w:rsid w:val="008B2FA9"/>
    <w:rsid w:val="008D5964"/>
    <w:rsid w:val="008D7CC7"/>
    <w:rsid w:val="008E1074"/>
    <w:rsid w:val="008F27C2"/>
    <w:rsid w:val="008F43A9"/>
    <w:rsid w:val="008F4E36"/>
    <w:rsid w:val="009037C6"/>
    <w:rsid w:val="00913BFD"/>
    <w:rsid w:val="00916209"/>
    <w:rsid w:val="00916648"/>
    <w:rsid w:val="0093034B"/>
    <w:rsid w:val="00953112"/>
    <w:rsid w:val="00964965"/>
    <w:rsid w:val="00972AA1"/>
    <w:rsid w:val="009A15EB"/>
    <w:rsid w:val="009B465F"/>
    <w:rsid w:val="009B6EE9"/>
    <w:rsid w:val="009B7DE8"/>
    <w:rsid w:val="009E55A8"/>
    <w:rsid w:val="009F73B4"/>
    <w:rsid w:val="00A07053"/>
    <w:rsid w:val="00A11B69"/>
    <w:rsid w:val="00A33A9F"/>
    <w:rsid w:val="00A547C6"/>
    <w:rsid w:val="00A56D7F"/>
    <w:rsid w:val="00A74652"/>
    <w:rsid w:val="00A7705D"/>
    <w:rsid w:val="00AA0490"/>
    <w:rsid w:val="00AA6341"/>
    <w:rsid w:val="00AD1C51"/>
    <w:rsid w:val="00AD24F9"/>
    <w:rsid w:val="00B20EA5"/>
    <w:rsid w:val="00B50904"/>
    <w:rsid w:val="00B6395C"/>
    <w:rsid w:val="00B81150"/>
    <w:rsid w:val="00B9694A"/>
    <w:rsid w:val="00BD4402"/>
    <w:rsid w:val="00BE131F"/>
    <w:rsid w:val="00BF2AC5"/>
    <w:rsid w:val="00C32A91"/>
    <w:rsid w:val="00C35708"/>
    <w:rsid w:val="00C373A6"/>
    <w:rsid w:val="00C70A3C"/>
    <w:rsid w:val="00C70F0E"/>
    <w:rsid w:val="00C72441"/>
    <w:rsid w:val="00C82B77"/>
    <w:rsid w:val="00CA540D"/>
    <w:rsid w:val="00CE463D"/>
    <w:rsid w:val="00CF507B"/>
    <w:rsid w:val="00D204A0"/>
    <w:rsid w:val="00D346B9"/>
    <w:rsid w:val="00D351C7"/>
    <w:rsid w:val="00D35DB6"/>
    <w:rsid w:val="00D45B73"/>
    <w:rsid w:val="00D500ED"/>
    <w:rsid w:val="00D532EF"/>
    <w:rsid w:val="00D66F82"/>
    <w:rsid w:val="00D90621"/>
    <w:rsid w:val="00D94B26"/>
    <w:rsid w:val="00DA4023"/>
    <w:rsid w:val="00DC5196"/>
    <w:rsid w:val="00DF0194"/>
    <w:rsid w:val="00DF1C1D"/>
    <w:rsid w:val="00E46C58"/>
    <w:rsid w:val="00E6035C"/>
    <w:rsid w:val="00E731A1"/>
    <w:rsid w:val="00EC1323"/>
    <w:rsid w:val="00EC3AD9"/>
    <w:rsid w:val="00ED2756"/>
    <w:rsid w:val="00F12983"/>
    <w:rsid w:val="00F21012"/>
    <w:rsid w:val="00F23D1B"/>
    <w:rsid w:val="00F31CB1"/>
    <w:rsid w:val="00F47E80"/>
    <w:rsid w:val="00F6239A"/>
    <w:rsid w:val="00F72277"/>
    <w:rsid w:val="00F75398"/>
    <w:rsid w:val="00FA5614"/>
    <w:rsid w:val="00FB3E16"/>
    <w:rsid w:val="00FE3AFF"/>
    <w:rsid w:val="00FE67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5" type="connector" idref="#_x0000_s1027"/>
        <o:r id="V:Rule6" type="connector" idref="#_x0000_s1029"/>
        <o:r id="V:Rule7" type="connector" idref="#_x0000_s1026"/>
        <o:r id="V:Rule8"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4B3"/>
  </w:style>
  <w:style w:type="paragraph" w:styleId="Heading4">
    <w:name w:val="heading 4"/>
    <w:basedOn w:val="Normal"/>
    <w:link w:val="Heading4Char"/>
    <w:uiPriority w:val="9"/>
    <w:qFormat/>
    <w:rsid w:val="008445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D7F"/>
    <w:rPr>
      <w:color w:val="0000FF" w:themeColor="hyperlink"/>
      <w:u w:val="single"/>
    </w:rPr>
  </w:style>
  <w:style w:type="paragraph" w:customStyle="1" w:styleId="Default">
    <w:name w:val="Default"/>
    <w:rsid w:val="00916209"/>
    <w:pPr>
      <w:autoSpaceDE w:val="0"/>
      <w:autoSpaceDN w:val="0"/>
      <w:adjustRightInd w:val="0"/>
      <w:spacing w:after="0" w:line="240" w:lineRule="auto"/>
    </w:pPr>
    <w:rPr>
      <w:rFonts w:ascii="Arial Narrow" w:hAnsi="Arial Narrow" w:cs="Arial Narrow"/>
      <w:color w:val="000000"/>
      <w:sz w:val="24"/>
      <w:szCs w:val="24"/>
    </w:rPr>
  </w:style>
  <w:style w:type="paragraph" w:styleId="ListParagraph">
    <w:name w:val="List Paragraph"/>
    <w:aliases w:val="Body of text"/>
    <w:basedOn w:val="Normal"/>
    <w:link w:val="ListParagraphChar"/>
    <w:uiPriority w:val="34"/>
    <w:qFormat/>
    <w:rsid w:val="00916209"/>
    <w:pPr>
      <w:ind w:left="720"/>
      <w:contextualSpacing/>
    </w:pPr>
  </w:style>
  <w:style w:type="table" w:styleId="TableGrid">
    <w:name w:val="Table Grid"/>
    <w:basedOn w:val="TableNormal"/>
    <w:uiPriority w:val="59"/>
    <w:rsid w:val="00A0705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A07053"/>
  </w:style>
  <w:style w:type="paragraph" w:styleId="BalloonText">
    <w:name w:val="Balloon Text"/>
    <w:basedOn w:val="Normal"/>
    <w:link w:val="BalloonTextChar"/>
    <w:uiPriority w:val="99"/>
    <w:semiHidden/>
    <w:unhideWhenUsed/>
    <w:rsid w:val="007F4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4923"/>
    <w:rPr>
      <w:rFonts w:ascii="Tahoma" w:hAnsi="Tahoma" w:cs="Tahoma"/>
      <w:sz w:val="16"/>
      <w:szCs w:val="16"/>
    </w:rPr>
  </w:style>
  <w:style w:type="character" w:customStyle="1" w:styleId="Heading4Char">
    <w:name w:val="Heading 4 Char"/>
    <w:basedOn w:val="DefaultParagraphFont"/>
    <w:link w:val="Heading4"/>
    <w:uiPriority w:val="9"/>
    <w:rsid w:val="008445D6"/>
    <w:rPr>
      <w:rFonts w:ascii="Times New Roman" w:eastAsia="Times New Roman" w:hAnsi="Times New Roman" w:cs="Times New Roman"/>
      <w:b/>
      <w:bCs/>
      <w:sz w:val="24"/>
      <w:szCs w:val="24"/>
    </w:rPr>
  </w:style>
  <w:style w:type="character" w:customStyle="1" w:styleId="ListParagraphChar">
    <w:name w:val="List Paragraph Char"/>
    <w:aliases w:val="Body of text Char"/>
    <w:basedOn w:val="DefaultParagraphFont"/>
    <w:link w:val="ListParagraph"/>
    <w:uiPriority w:val="34"/>
    <w:rsid w:val="008445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PAREonline.net/getvn.asp?v=6&amp;n=12"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PAREonline.net/getvn.asp?v=9&amp;n=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santi.fajriani.pep13@gmail.com" TargetMode="External"/><Relationship Id="rId11" Type="http://schemas.openxmlformats.org/officeDocument/2006/relationships/hyperlink" Target="http://PAREonline.net/getvn.asp?v=2&amp;n=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AREonline.net/getvn.asp?v=1&amp;n=8"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PAREonline.net/getvn.asp?v=6&amp;n=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DocuMenTs\Tesis%20Santi\Hasil\Lampiran%2015-16.%20Skor%20Kuesioner%20revisi%2015%20Mare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DocuMenTs\Tesis%20Santi\Hasil\Lampiran%2015-16.%20Skor%20Kuesioner%20revisi%2015%20Mar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6612416850979542"/>
          <c:y val="5.0042801959662569E-2"/>
          <c:w val="0.78098529788927218"/>
          <c:h val="0.59932013706619991"/>
        </c:manualLayout>
      </c:layout>
      <c:barChart>
        <c:barDir val="col"/>
        <c:grouping val="clustered"/>
        <c:ser>
          <c:idx val="0"/>
          <c:order val="0"/>
          <c:tx>
            <c:strRef>
              <c:f>tabel!$C$9</c:f>
              <c:strCache>
                <c:ptCount val="1"/>
                <c:pt idx="0">
                  <c:v>Sangat Tidak Sesuai POS</c:v>
                </c:pt>
              </c:strCache>
            </c:strRef>
          </c:tx>
          <c:dLbls>
            <c:dLblPos val="outEnd"/>
            <c:showVal val="1"/>
          </c:dLbls>
          <c:val>
            <c:numRef>
              <c:f>tabel!$AC$9</c:f>
              <c:numCache>
                <c:formatCode>0</c:formatCode>
                <c:ptCount val="1"/>
                <c:pt idx="0">
                  <c:v>0</c:v>
                </c:pt>
              </c:numCache>
            </c:numRef>
          </c:val>
        </c:ser>
        <c:ser>
          <c:idx val="1"/>
          <c:order val="1"/>
          <c:tx>
            <c:strRef>
              <c:f>tabel!$C$10</c:f>
              <c:strCache>
                <c:ptCount val="1"/>
                <c:pt idx="0">
                  <c:v>Tidak Sesuai POS</c:v>
                </c:pt>
              </c:strCache>
            </c:strRef>
          </c:tx>
          <c:dLbls>
            <c:dLblPos val="outEnd"/>
            <c:showVal val="1"/>
          </c:dLbls>
          <c:val>
            <c:numRef>
              <c:f>tabel!$AC$10</c:f>
              <c:numCache>
                <c:formatCode>0</c:formatCode>
                <c:ptCount val="1"/>
                <c:pt idx="0">
                  <c:v>0</c:v>
                </c:pt>
              </c:numCache>
            </c:numRef>
          </c:val>
        </c:ser>
        <c:ser>
          <c:idx val="2"/>
          <c:order val="2"/>
          <c:tx>
            <c:strRef>
              <c:f>tabel!$C$11</c:f>
              <c:strCache>
                <c:ptCount val="1"/>
                <c:pt idx="0">
                  <c:v>Sesuai POS</c:v>
                </c:pt>
              </c:strCache>
            </c:strRef>
          </c:tx>
          <c:dLbls>
            <c:dLblPos val="outEnd"/>
            <c:showVal val="1"/>
          </c:dLbls>
          <c:val>
            <c:numRef>
              <c:f>tabel!$AC$11</c:f>
              <c:numCache>
                <c:formatCode>0.00</c:formatCode>
                <c:ptCount val="1"/>
                <c:pt idx="0">
                  <c:v>18.604651162790905</c:v>
                </c:pt>
              </c:numCache>
            </c:numRef>
          </c:val>
        </c:ser>
        <c:ser>
          <c:idx val="3"/>
          <c:order val="3"/>
          <c:tx>
            <c:strRef>
              <c:f>tabel!$C$12</c:f>
              <c:strCache>
                <c:ptCount val="1"/>
                <c:pt idx="0">
                  <c:v>Sangat Sesuai POS</c:v>
                </c:pt>
              </c:strCache>
            </c:strRef>
          </c:tx>
          <c:dLbls>
            <c:dLblPos val="outEnd"/>
            <c:showVal val="1"/>
          </c:dLbls>
          <c:val>
            <c:numRef>
              <c:f>tabel!$AC$12</c:f>
              <c:numCache>
                <c:formatCode>0.00</c:formatCode>
                <c:ptCount val="1"/>
                <c:pt idx="0">
                  <c:v>81.395348837208289</c:v>
                </c:pt>
              </c:numCache>
            </c:numRef>
          </c:val>
        </c:ser>
        <c:dLbls>
          <c:showVal val="1"/>
        </c:dLbls>
        <c:axId val="69229568"/>
        <c:axId val="69269376"/>
      </c:barChart>
      <c:catAx>
        <c:axId val="69229568"/>
        <c:scaling>
          <c:orientation val="minMax"/>
        </c:scaling>
        <c:delete val="1"/>
        <c:axPos val="b"/>
        <c:title>
          <c:tx>
            <c:rich>
              <a:bodyPr/>
              <a:lstStyle/>
              <a:p>
                <a:pPr>
                  <a:defRPr/>
                </a:pPr>
                <a:r>
                  <a:rPr lang="en-US"/>
                  <a:t>Klasifikasi</a:t>
                </a:r>
              </a:p>
            </c:rich>
          </c:tx>
        </c:title>
        <c:tickLblPos val="nextTo"/>
        <c:crossAx val="69269376"/>
        <c:crosses val="autoZero"/>
        <c:auto val="1"/>
        <c:lblAlgn val="ctr"/>
        <c:lblOffset val="100"/>
      </c:catAx>
      <c:valAx>
        <c:axId val="69269376"/>
        <c:scaling>
          <c:orientation val="minMax"/>
        </c:scaling>
        <c:axPos val="l"/>
        <c:majorGridlines/>
        <c:title>
          <c:tx>
            <c:rich>
              <a:bodyPr rot="-5400000" vert="horz"/>
              <a:lstStyle/>
              <a:p>
                <a:pPr>
                  <a:defRPr/>
                </a:pPr>
                <a:r>
                  <a:rPr lang="en-US"/>
                  <a:t>Persentase</a:t>
                </a:r>
              </a:p>
            </c:rich>
          </c:tx>
        </c:title>
        <c:numFmt formatCode="0" sourceLinked="1"/>
        <c:tickLblPos val="nextTo"/>
        <c:crossAx val="69229568"/>
        <c:crosses val="autoZero"/>
        <c:crossBetween val="between"/>
      </c:valAx>
    </c:plotArea>
    <c:legend>
      <c:legendPos val="b"/>
      <c:layout>
        <c:manualLayout>
          <c:xMode val="edge"/>
          <c:yMode val="edge"/>
          <c:x val="0.27254970894589237"/>
          <c:y val="0.73176569523637136"/>
          <c:w val="0.53864392697635854"/>
          <c:h val="0.26456255468066492"/>
        </c:manualLayout>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5705849268841407"/>
          <c:y val="5.1400554097404488E-2"/>
          <c:w val="0.79444062547737093"/>
          <c:h val="0.52713327500729057"/>
        </c:manualLayout>
      </c:layout>
      <c:barChart>
        <c:barDir val="col"/>
        <c:grouping val="clustered"/>
        <c:ser>
          <c:idx val="0"/>
          <c:order val="0"/>
          <c:tx>
            <c:strRef>
              <c:f>tabel!$Q$16</c:f>
              <c:strCache>
                <c:ptCount val="1"/>
                <c:pt idx="0">
                  <c:v>Sangat Tidak Sesuai POS</c:v>
                </c:pt>
              </c:strCache>
            </c:strRef>
          </c:tx>
          <c:dLbls>
            <c:dLblPos val="outEnd"/>
            <c:showVal val="1"/>
          </c:dLbls>
          <c:val>
            <c:numRef>
              <c:f>tabel!$AC$16</c:f>
              <c:numCache>
                <c:formatCode>0</c:formatCode>
                <c:ptCount val="1"/>
                <c:pt idx="0">
                  <c:v>0</c:v>
                </c:pt>
              </c:numCache>
            </c:numRef>
          </c:val>
        </c:ser>
        <c:ser>
          <c:idx val="1"/>
          <c:order val="1"/>
          <c:tx>
            <c:strRef>
              <c:f>tabel!$Q$17</c:f>
              <c:strCache>
                <c:ptCount val="1"/>
                <c:pt idx="0">
                  <c:v>Tidak Sesuai POS</c:v>
                </c:pt>
              </c:strCache>
            </c:strRef>
          </c:tx>
          <c:dLbls>
            <c:dLblPos val="outEnd"/>
            <c:showVal val="1"/>
          </c:dLbls>
          <c:val>
            <c:numRef>
              <c:f>tabel!$AC$17</c:f>
              <c:numCache>
                <c:formatCode>0</c:formatCode>
                <c:ptCount val="1"/>
                <c:pt idx="0">
                  <c:v>0</c:v>
                </c:pt>
              </c:numCache>
            </c:numRef>
          </c:val>
        </c:ser>
        <c:ser>
          <c:idx val="2"/>
          <c:order val="2"/>
          <c:tx>
            <c:strRef>
              <c:f>tabel!$Q$18</c:f>
              <c:strCache>
                <c:ptCount val="1"/>
                <c:pt idx="0">
                  <c:v>Sesuai POS</c:v>
                </c:pt>
              </c:strCache>
            </c:strRef>
          </c:tx>
          <c:dLbls>
            <c:dLblPos val="outEnd"/>
            <c:showVal val="1"/>
          </c:dLbls>
          <c:val>
            <c:numRef>
              <c:f>tabel!$AC$18</c:f>
              <c:numCache>
                <c:formatCode>0.00</c:formatCode>
                <c:ptCount val="1"/>
                <c:pt idx="0">
                  <c:v>27.906976744186046</c:v>
                </c:pt>
              </c:numCache>
            </c:numRef>
          </c:val>
        </c:ser>
        <c:ser>
          <c:idx val="3"/>
          <c:order val="3"/>
          <c:tx>
            <c:strRef>
              <c:f>tabel!$Q$19</c:f>
              <c:strCache>
                <c:ptCount val="1"/>
                <c:pt idx="0">
                  <c:v>Sangat Sesuai POS</c:v>
                </c:pt>
              </c:strCache>
            </c:strRef>
          </c:tx>
          <c:dLbls>
            <c:dLblPos val="outEnd"/>
            <c:showVal val="1"/>
          </c:dLbls>
          <c:val>
            <c:numRef>
              <c:f>tabel!$AC$19</c:f>
              <c:numCache>
                <c:formatCode>0.00</c:formatCode>
                <c:ptCount val="1"/>
                <c:pt idx="0">
                  <c:v>72.093023255814629</c:v>
                </c:pt>
              </c:numCache>
            </c:numRef>
          </c:val>
        </c:ser>
        <c:dLbls>
          <c:showVal val="1"/>
        </c:dLbls>
        <c:axId val="83887232"/>
        <c:axId val="83889152"/>
      </c:barChart>
      <c:catAx>
        <c:axId val="83887232"/>
        <c:scaling>
          <c:orientation val="minMax"/>
        </c:scaling>
        <c:delete val="1"/>
        <c:axPos val="b"/>
        <c:title>
          <c:tx>
            <c:rich>
              <a:bodyPr/>
              <a:lstStyle/>
              <a:p>
                <a:pPr>
                  <a:defRPr/>
                </a:pPr>
                <a:r>
                  <a:rPr lang="en-US"/>
                  <a:t>Klasifikasi</a:t>
                </a:r>
              </a:p>
            </c:rich>
          </c:tx>
        </c:title>
        <c:tickLblPos val="nextTo"/>
        <c:crossAx val="83889152"/>
        <c:crosses val="autoZero"/>
        <c:auto val="1"/>
        <c:lblAlgn val="ctr"/>
        <c:lblOffset val="100"/>
      </c:catAx>
      <c:valAx>
        <c:axId val="83889152"/>
        <c:scaling>
          <c:orientation val="minMax"/>
        </c:scaling>
        <c:axPos val="l"/>
        <c:majorGridlines/>
        <c:title>
          <c:tx>
            <c:rich>
              <a:bodyPr rot="-5400000" vert="horz"/>
              <a:lstStyle/>
              <a:p>
                <a:pPr>
                  <a:defRPr/>
                </a:pPr>
                <a:r>
                  <a:rPr lang="en-US"/>
                  <a:t>Persentase</a:t>
                </a:r>
              </a:p>
            </c:rich>
          </c:tx>
        </c:title>
        <c:numFmt formatCode="0" sourceLinked="1"/>
        <c:tickLblPos val="nextTo"/>
        <c:crossAx val="83887232"/>
        <c:crosses val="autoZero"/>
        <c:crossBetween val="between"/>
      </c:valAx>
    </c:plotArea>
    <c:legend>
      <c:legendPos val="b"/>
      <c:layout>
        <c:manualLayout>
          <c:xMode val="edge"/>
          <c:yMode val="edge"/>
          <c:x val="0.29010227888180656"/>
          <c:y val="0.67207567804024526"/>
          <c:w val="0.54766105625685713"/>
          <c:h val="0.28162802566345896"/>
        </c:manualLayout>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EFE40-FCC0-44B7-A834-7150B1FFB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799</TotalTime>
  <Pages>10</Pages>
  <Words>4938</Words>
  <Characters>28149</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Santi</cp:lastModifiedBy>
  <cp:revision>12</cp:revision>
  <dcterms:created xsi:type="dcterms:W3CDTF">2016-05-06T03:37:00Z</dcterms:created>
  <dcterms:modified xsi:type="dcterms:W3CDTF">2016-08-01T06:52:00Z</dcterms:modified>
</cp:coreProperties>
</file>