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CA3" w:rsidRDefault="00DA1CA3" w:rsidP="00EB6C3E">
      <w:pPr>
        <w:pStyle w:val="ListParagraph"/>
        <w:ind w:left="-284" w:right="-518"/>
        <w:jc w:val="center"/>
        <w:rPr>
          <w:rFonts w:ascii="Times New Roman" w:hAnsi="Times New Roman"/>
          <w:b/>
          <w:sz w:val="24"/>
          <w:szCs w:val="24"/>
          <w:lang w:val="id-ID"/>
        </w:rPr>
      </w:pPr>
      <w:r>
        <w:rPr>
          <w:rFonts w:ascii="Times New Roman" w:hAnsi="Times New Roman"/>
          <w:b/>
          <w:sz w:val="24"/>
          <w:szCs w:val="24"/>
          <w:lang w:val="id-ID"/>
        </w:rPr>
        <w:t>ARTIKEL</w:t>
      </w:r>
    </w:p>
    <w:p w:rsidR="00DA1CA3" w:rsidRDefault="00DA1CA3" w:rsidP="00EB6C3E">
      <w:pPr>
        <w:pStyle w:val="ListParagraph"/>
        <w:ind w:left="-284" w:right="-518"/>
        <w:jc w:val="center"/>
        <w:rPr>
          <w:rFonts w:ascii="Times New Roman" w:hAnsi="Times New Roman"/>
          <w:b/>
          <w:sz w:val="24"/>
          <w:szCs w:val="24"/>
          <w:lang w:val="id-ID"/>
        </w:rPr>
      </w:pPr>
    </w:p>
    <w:p w:rsidR="00345559" w:rsidRDefault="00345559" w:rsidP="00EB6C3E">
      <w:pPr>
        <w:pStyle w:val="ListParagraph"/>
        <w:ind w:left="-284" w:right="-518"/>
        <w:jc w:val="center"/>
        <w:rPr>
          <w:rFonts w:ascii="Times New Roman" w:hAnsi="Times New Roman"/>
          <w:b/>
          <w:sz w:val="24"/>
          <w:szCs w:val="24"/>
          <w:lang w:val="id-ID"/>
        </w:rPr>
      </w:pPr>
      <w:r>
        <w:rPr>
          <w:rFonts w:ascii="Times New Roman" w:hAnsi="Times New Roman"/>
          <w:b/>
          <w:sz w:val="24"/>
          <w:szCs w:val="24"/>
          <w:lang w:val="id-ID"/>
        </w:rPr>
        <w:t xml:space="preserve">IMPLENTASI PENDEKATAN MATEMATIKA REALISTIK-SAINTIFIK </w:t>
      </w:r>
    </w:p>
    <w:p w:rsidR="00FA6D26" w:rsidRDefault="00345559" w:rsidP="00EB6C3E">
      <w:pPr>
        <w:pStyle w:val="ListParagraph"/>
        <w:ind w:left="-284" w:right="-518"/>
        <w:jc w:val="center"/>
        <w:rPr>
          <w:rFonts w:ascii="Times New Roman" w:hAnsi="Times New Roman"/>
          <w:b/>
          <w:sz w:val="24"/>
          <w:szCs w:val="24"/>
          <w:lang w:val="id-ID"/>
        </w:rPr>
      </w:pPr>
      <w:r>
        <w:rPr>
          <w:rFonts w:ascii="Times New Roman" w:hAnsi="Times New Roman"/>
          <w:b/>
          <w:sz w:val="24"/>
          <w:szCs w:val="24"/>
          <w:lang w:val="id-ID"/>
        </w:rPr>
        <w:t xml:space="preserve">UNTUK MENINGKATKAN KUALITAS BELAJAR MATEMATIKA   SISWA </w:t>
      </w:r>
    </w:p>
    <w:p w:rsidR="00EB6C3E" w:rsidRPr="008F2E16" w:rsidRDefault="00345559" w:rsidP="00EB6C3E">
      <w:pPr>
        <w:pStyle w:val="ListParagraph"/>
        <w:ind w:left="-284" w:right="-518"/>
        <w:jc w:val="center"/>
        <w:rPr>
          <w:rFonts w:ascii="Times New Roman" w:hAnsi="Times New Roman" w:cs="Times New Roman"/>
          <w:b/>
          <w:sz w:val="24"/>
          <w:szCs w:val="24"/>
        </w:rPr>
      </w:pPr>
      <w:r>
        <w:rPr>
          <w:rFonts w:ascii="Times New Roman" w:hAnsi="Times New Roman"/>
          <w:b/>
          <w:sz w:val="24"/>
          <w:szCs w:val="24"/>
          <w:lang w:val="id-ID"/>
        </w:rPr>
        <w:t>KELAS VIII A SMP NEGERI 2 MANIANGPAJO</w:t>
      </w:r>
      <w:r w:rsidR="00EB6C3E" w:rsidRPr="008F2E16">
        <w:rPr>
          <w:rFonts w:ascii="Times New Roman" w:hAnsi="Times New Roman"/>
          <w:b/>
          <w:sz w:val="24"/>
          <w:szCs w:val="24"/>
        </w:rPr>
        <w:t xml:space="preserve"> </w:t>
      </w:r>
    </w:p>
    <w:p w:rsidR="00EB6C3E" w:rsidRPr="008F2E16" w:rsidRDefault="00EB6C3E" w:rsidP="00EB6C3E">
      <w:pPr>
        <w:jc w:val="center"/>
        <w:rPr>
          <w:rFonts w:ascii="Times New Roman" w:hAnsi="Times New Roman" w:cs="Times New Roman"/>
          <w:b/>
          <w:sz w:val="24"/>
          <w:szCs w:val="24"/>
        </w:rPr>
      </w:pPr>
    </w:p>
    <w:p w:rsidR="00EB6C3E" w:rsidRPr="008F2E16" w:rsidRDefault="00EB6C3E" w:rsidP="00EB6C3E">
      <w:pPr>
        <w:jc w:val="center"/>
        <w:rPr>
          <w:rFonts w:ascii="Times New Roman" w:hAnsi="Times New Roman" w:cs="Times New Roman"/>
          <w:b/>
          <w:sz w:val="24"/>
          <w:szCs w:val="24"/>
        </w:rPr>
      </w:pPr>
    </w:p>
    <w:p w:rsidR="00EB6C3E" w:rsidRPr="008F2E16" w:rsidRDefault="00EB6C3E" w:rsidP="00EB6C3E">
      <w:pPr>
        <w:jc w:val="center"/>
        <w:rPr>
          <w:rFonts w:ascii="Times New Roman" w:hAnsi="Times New Roman" w:cs="Times New Roman"/>
          <w:b/>
          <w:sz w:val="24"/>
          <w:szCs w:val="24"/>
        </w:rPr>
      </w:pPr>
    </w:p>
    <w:p w:rsidR="00EB6C3E" w:rsidRDefault="00EB6C3E" w:rsidP="00EB6C3E">
      <w:pPr>
        <w:jc w:val="center"/>
        <w:rPr>
          <w:rFonts w:ascii="Times New Roman" w:hAnsi="Times New Roman" w:cs="Times New Roman"/>
          <w:b/>
          <w:sz w:val="24"/>
          <w:szCs w:val="24"/>
        </w:rPr>
      </w:pPr>
    </w:p>
    <w:p w:rsidR="00FA6D26" w:rsidRDefault="00345559" w:rsidP="00EB6C3E">
      <w:pPr>
        <w:jc w:val="center"/>
        <w:rPr>
          <w:rFonts w:ascii="Times New Roman" w:hAnsi="Times New Roman" w:cs="Times New Roman"/>
          <w:b/>
          <w:i/>
          <w:sz w:val="24"/>
          <w:szCs w:val="24"/>
          <w:lang w:val="id-ID"/>
        </w:rPr>
      </w:pPr>
      <w:r>
        <w:rPr>
          <w:rFonts w:ascii="Times New Roman" w:hAnsi="Times New Roman" w:cs="Times New Roman"/>
          <w:b/>
          <w:i/>
          <w:sz w:val="24"/>
          <w:szCs w:val="24"/>
          <w:lang w:val="id-ID"/>
        </w:rPr>
        <w:t xml:space="preserve">IMPLEMENTATION REALISTIC-SCAINTIFIC </w:t>
      </w:r>
      <w:r w:rsidR="00E758C4">
        <w:rPr>
          <w:rFonts w:ascii="Times New Roman" w:hAnsi="Times New Roman" w:cs="Times New Roman"/>
          <w:b/>
          <w:i/>
          <w:sz w:val="24"/>
          <w:szCs w:val="24"/>
          <w:lang w:val="id-ID"/>
        </w:rPr>
        <w:t>MATEMATIC</w:t>
      </w:r>
      <w:r w:rsidR="000325A2">
        <w:rPr>
          <w:rFonts w:ascii="Times New Roman" w:hAnsi="Times New Roman" w:cs="Times New Roman"/>
          <w:b/>
          <w:i/>
          <w:sz w:val="24"/>
          <w:szCs w:val="24"/>
          <w:lang w:val="id-ID"/>
        </w:rPr>
        <w:t>S</w:t>
      </w:r>
      <w:r w:rsidR="00E758C4">
        <w:rPr>
          <w:rFonts w:ascii="Times New Roman" w:hAnsi="Times New Roman" w:cs="Times New Roman"/>
          <w:b/>
          <w:i/>
          <w:sz w:val="24"/>
          <w:szCs w:val="24"/>
          <w:lang w:val="id-ID"/>
        </w:rPr>
        <w:t xml:space="preserve"> APPROACH </w:t>
      </w:r>
    </w:p>
    <w:p w:rsidR="00FA6D26" w:rsidRDefault="00E758C4" w:rsidP="00EB6C3E">
      <w:pPr>
        <w:jc w:val="center"/>
        <w:rPr>
          <w:rFonts w:ascii="Times New Roman" w:hAnsi="Times New Roman" w:cs="Times New Roman"/>
          <w:b/>
          <w:i/>
          <w:sz w:val="24"/>
          <w:szCs w:val="24"/>
          <w:lang w:val="id-ID"/>
        </w:rPr>
      </w:pPr>
      <w:r>
        <w:rPr>
          <w:rFonts w:ascii="Times New Roman" w:hAnsi="Times New Roman" w:cs="Times New Roman"/>
          <w:b/>
          <w:i/>
          <w:sz w:val="24"/>
          <w:szCs w:val="24"/>
          <w:lang w:val="id-ID"/>
        </w:rPr>
        <w:t>TO IMPRO</w:t>
      </w:r>
      <w:r w:rsidR="000325A2">
        <w:rPr>
          <w:rFonts w:ascii="Times New Roman" w:hAnsi="Times New Roman" w:cs="Times New Roman"/>
          <w:b/>
          <w:i/>
          <w:sz w:val="24"/>
          <w:szCs w:val="24"/>
          <w:lang w:val="id-ID"/>
        </w:rPr>
        <w:t>VE</w:t>
      </w:r>
      <w:r>
        <w:rPr>
          <w:rFonts w:ascii="Times New Roman" w:hAnsi="Times New Roman" w:cs="Times New Roman"/>
          <w:b/>
          <w:i/>
          <w:sz w:val="24"/>
          <w:szCs w:val="24"/>
          <w:lang w:val="id-ID"/>
        </w:rPr>
        <w:t xml:space="preserve"> THE Q</w:t>
      </w:r>
      <w:r w:rsidR="00345559">
        <w:rPr>
          <w:rFonts w:ascii="Times New Roman" w:hAnsi="Times New Roman" w:cs="Times New Roman"/>
          <w:b/>
          <w:i/>
          <w:sz w:val="24"/>
          <w:szCs w:val="24"/>
          <w:lang w:val="id-ID"/>
        </w:rPr>
        <w:t>UALIT</w:t>
      </w:r>
      <w:r>
        <w:rPr>
          <w:rFonts w:ascii="Times New Roman" w:hAnsi="Times New Roman" w:cs="Times New Roman"/>
          <w:b/>
          <w:i/>
          <w:sz w:val="24"/>
          <w:szCs w:val="24"/>
          <w:lang w:val="id-ID"/>
        </w:rPr>
        <w:t>Y OF</w:t>
      </w:r>
      <w:r w:rsidR="00345559">
        <w:rPr>
          <w:rFonts w:ascii="Times New Roman" w:hAnsi="Times New Roman" w:cs="Times New Roman"/>
          <w:b/>
          <w:i/>
          <w:sz w:val="24"/>
          <w:szCs w:val="24"/>
          <w:lang w:val="id-ID"/>
        </w:rPr>
        <w:t xml:space="preserve"> LEARNING </w:t>
      </w:r>
      <w:r w:rsidR="000325A2">
        <w:rPr>
          <w:rFonts w:ascii="Times New Roman" w:hAnsi="Times New Roman" w:cs="Times New Roman"/>
          <w:b/>
          <w:i/>
          <w:sz w:val="24"/>
          <w:szCs w:val="24"/>
          <w:lang w:val="id-ID"/>
        </w:rPr>
        <w:t>OF GRADE VIII A</w:t>
      </w:r>
      <w:r w:rsidR="000974B6">
        <w:rPr>
          <w:rFonts w:ascii="Times New Roman" w:hAnsi="Times New Roman" w:cs="Times New Roman"/>
          <w:b/>
          <w:i/>
          <w:sz w:val="24"/>
          <w:szCs w:val="24"/>
          <w:lang w:val="id-ID"/>
        </w:rPr>
        <w:t xml:space="preserve">  </w:t>
      </w:r>
    </w:p>
    <w:p w:rsidR="00EB6C3E" w:rsidRPr="003B01A0" w:rsidRDefault="000974B6" w:rsidP="00EB6C3E">
      <w:pPr>
        <w:jc w:val="center"/>
        <w:rPr>
          <w:rFonts w:ascii="Times New Roman" w:hAnsi="Times New Roman" w:cs="Times New Roman"/>
          <w:b/>
          <w:i/>
          <w:sz w:val="24"/>
          <w:szCs w:val="24"/>
        </w:rPr>
      </w:pPr>
      <w:r>
        <w:rPr>
          <w:rFonts w:ascii="Times New Roman" w:hAnsi="Times New Roman" w:cs="Times New Roman"/>
          <w:b/>
          <w:i/>
          <w:sz w:val="24"/>
          <w:szCs w:val="24"/>
          <w:lang w:val="id-ID"/>
        </w:rPr>
        <w:t>JUNI</w:t>
      </w:r>
      <w:r w:rsidR="00E758C4">
        <w:rPr>
          <w:rFonts w:ascii="Times New Roman" w:hAnsi="Times New Roman" w:cs="Times New Roman"/>
          <w:b/>
          <w:i/>
          <w:sz w:val="24"/>
          <w:szCs w:val="24"/>
          <w:lang w:val="id-ID"/>
        </w:rPr>
        <w:t>OR</w:t>
      </w:r>
      <w:r>
        <w:rPr>
          <w:rFonts w:ascii="Times New Roman" w:hAnsi="Times New Roman" w:cs="Times New Roman"/>
          <w:b/>
          <w:i/>
          <w:sz w:val="24"/>
          <w:szCs w:val="24"/>
          <w:lang w:val="id-ID"/>
        </w:rPr>
        <w:t xml:space="preserve"> HIGH SCHOOL  2 MANIANGPAJO</w:t>
      </w:r>
      <w:r w:rsidR="00E758C4">
        <w:rPr>
          <w:rFonts w:ascii="Times New Roman" w:hAnsi="Times New Roman" w:cs="Times New Roman"/>
          <w:b/>
          <w:i/>
          <w:sz w:val="24"/>
          <w:szCs w:val="24"/>
          <w:lang w:val="id-ID"/>
        </w:rPr>
        <w:t xml:space="preserve"> </w:t>
      </w:r>
    </w:p>
    <w:p w:rsidR="00EB6C3E" w:rsidRPr="008F2E16" w:rsidRDefault="00EB6C3E" w:rsidP="00EB6C3E">
      <w:pPr>
        <w:jc w:val="center"/>
        <w:rPr>
          <w:rFonts w:ascii="Times New Roman" w:hAnsi="Times New Roman" w:cs="Times New Roman"/>
          <w:b/>
          <w:sz w:val="24"/>
          <w:szCs w:val="24"/>
        </w:rPr>
      </w:pPr>
    </w:p>
    <w:p w:rsidR="00EB6C3E" w:rsidRDefault="00EB6C3E" w:rsidP="00EB6C3E">
      <w:pPr>
        <w:jc w:val="center"/>
        <w:rPr>
          <w:rFonts w:ascii="Times New Roman" w:hAnsi="Times New Roman" w:cs="Times New Roman"/>
          <w:b/>
          <w:sz w:val="24"/>
          <w:szCs w:val="24"/>
        </w:rPr>
      </w:pPr>
    </w:p>
    <w:p w:rsidR="00EB6C3E" w:rsidRDefault="00EB6C3E" w:rsidP="00EB6C3E">
      <w:pPr>
        <w:jc w:val="center"/>
        <w:rPr>
          <w:rFonts w:ascii="Times New Roman" w:hAnsi="Times New Roman" w:cs="Times New Roman"/>
          <w:b/>
          <w:sz w:val="24"/>
          <w:szCs w:val="24"/>
        </w:rPr>
      </w:pPr>
    </w:p>
    <w:p w:rsidR="00EB6C3E" w:rsidRDefault="00EB6C3E" w:rsidP="00EB6C3E">
      <w:pPr>
        <w:jc w:val="center"/>
        <w:rPr>
          <w:rFonts w:ascii="Times New Roman" w:hAnsi="Times New Roman" w:cs="Times New Roman"/>
          <w:b/>
          <w:sz w:val="24"/>
          <w:szCs w:val="24"/>
        </w:rPr>
      </w:pPr>
    </w:p>
    <w:p w:rsidR="00EB6C3E" w:rsidRDefault="00601E2A" w:rsidP="00EB6C3E">
      <w:pPr>
        <w:jc w:val="center"/>
        <w:rPr>
          <w:rFonts w:ascii="Times New Roman" w:hAnsi="Times New Roman" w:cs="Times New Roman"/>
          <w:b/>
          <w:sz w:val="24"/>
          <w:szCs w:val="24"/>
        </w:rPr>
      </w:pPr>
      <w:r>
        <w:rPr>
          <w:rFonts w:ascii="Times New Roman" w:hAnsi="Times New Roman" w:cs="Times New Roman"/>
          <w:b/>
          <w:sz w:val="24"/>
          <w:szCs w:val="24"/>
          <w:lang w:val="id-ID"/>
        </w:rPr>
        <w:t>H A M Z A H</w:t>
      </w:r>
    </w:p>
    <w:p w:rsidR="00EB6C3E" w:rsidRDefault="00EB6C3E" w:rsidP="00EB6C3E">
      <w:pPr>
        <w:jc w:val="center"/>
        <w:rPr>
          <w:rFonts w:ascii="Times New Roman" w:hAnsi="Times New Roman" w:cs="Times New Roman"/>
          <w:b/>
          <w:sz w:val="24"/>
          <w:szCs w:val="24"/>
        </w:rPr>
      </w:pPr>
    </w:p>
    <w:p w:rsidR="00EB6C3E" w:rsidRDefault="00EB6C3E" w:rsidP="00EB6C3E">
      <w:pPr>
        <w:jc w:val="center"/>
        <w:rPr>
          <w:rFonts w:ascii="Times New Roman" w:hAnsi="Times New Roman" w:cs="Times New Roman"/>
          <w:b/>
          <w:sz w:val="24"/>
          <w:szCs w:val="24"/>
        </w:rPr>
      </w:pPr>
    </w:p>
    <w:p w:rsidR="00EB6C3E" w:rsidRDefault="00EB6C3E" w:rsidP="00EB6C3E">
      <w:pPr>
        <w:jc w:val="center"/>
        <w:rPr>
          <w:rFonts w:ascii="Times New Roman" w:hAnsi="Times New Roman" w:cs="Times New Roman"/>
          <w:b/>
          <w:sz w:val="24"/>
          <w:szCs w:val="24"/>
        </w:rPr>
      </w:pPr>
    </w:p>
    <w:p w:rsidR="00EB6C3E" w:rsidRDefault="00EB6C3E" w:rsidP="00EB6C3E">
      <w:pPr>
        <w:jc w:val="center"/>
        <w:rPr>
          <w:rFonts w:ascii="Times New Roman" w:hAnsi="Times New Roman" w:cs="Times New Roman"/>
          <w:b/>
          <w:sz w:val="24"/>
          <w:szCs w:val="24"/>
        </w:rPr>
      </w:pPr>
    </w:p>
    <w:p w:rsidR="00EB6C3E" w:rsidRPr="00B42863" w:rsidRDefault="00EB6C3E" w:rsidP="00EB6C3E">
      <w:pPr>
        <w:jc w:val="center"/>
        <w:rPr>
          <w:rFonts w:ascii="Times New Roman" w:hAnsi="Times New Roman" w:cs="Times New Roman"/>
          <w:b/>
          <w:sz w:val="24"/>
          <w:szCs w:val="24"/>
          <w:lang w:val="id-ID"/>
        </w:rPr>
      </w:pPr>
    </w:p>
    <w:p w:rsidR="00EB6C3E" w:rsidRDefault="00EB6C3E" w:rsidP="00EB6C3E">
      <w:pPr>
        <w:jc w:val="center"/>
        <w:rPr>
          <w:rFonts w:ascii="Times New Roman" w:hAnsi="Times New Roman" w:cs="Times New Roman"/>
          <w:b/>
          <w:sz w:val="24"/>
          <w:szCs w:val="24"/>
          <w:lang w:val="id-ID"/>
        </w:rPr>
      </w:pPr>
    </w:p>
    <w:p w:rsidR="00B42863" w:rsidRPr="00B42863" w:rsidRDefault="00B42863" w:rsidP="00EB6C3E">
      <w:pPr>
        <w:jc w:val="center"/>
        <w:rPr>
          <w:rFonts w:ascii="Times New Roman" w:hAnsi="Times New Roman" w:cs="Times New Roman"/>
          <w:b/>
          <w:sz w:val="24"/>
          <w:szCs w:val="24"/>
          <w:lang w:val="id-ID"/>
        </w:rPr>
      </w:pPr>
    </w:p>
    <w:p w:rsidR="00EB6C3E" w:rsidRDefault="00EB6C3E" w:rsidP="00EB6C3E">
      <w:pPr>
        <w:jc w:val="center"/>
        <w:rPr>
          <w:rFonts w:ascii="Times New Roman" w:hAnsi="Times New Roman" w:cs="Times New Roman"/>
          <w:sz w:val="24"/>
          <w:szCs w:val="24"/>
        </w:rPr>
      </w:pPr>
      <w:r w:rsidRPr="00741B0C">
        <w:rPr>
          <w:rFonts w:ascii="Times New Roman" w:hAnsi="Times New Roman" w:cs="Times New Roman"/>
          <w:noProof/>
          <w:sz w:val="24"/>
          <w:szCs w:val="24"/>
          <w:lang w:val="id-ID" w:eastAsia="id-ID"/>
        </w:rPr>
        <w:drawing>
          <wp:inline distT="0" distB="0" distL="0" distR="0">
            <wp:extent cx="1495425" cy="1438275"/>
            <wp:effectExtent l="19050" t="0" r="9525" b="0"/>
            <wp:docPr id="1" name="Picture 3" descr="D:\Pasca Sarjana\logo UN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sca Sarjana\logo UNM.bmp"/>
                    <pic:cNvPicPr>
                      <a:picLocks noChangeAspect="1" noChangeArrowheads="1"/>
                    </pic:cNvPicPr>
                  </pic:nvPicPr>
                  <pic:blipFill>
                    <a:blip r:embed="rId7"/>
                    <a:srcRect/>
                    <a:stretch>
                      <a:fillRect/>
                    </a:stretch>
                  </pic:blipFill>
                  <pic:spPr bwMode="auto">
                    <a:xfrm>
                      <a:off x="0" y="0"/>
                      <a:ext cx="1495425" cy="1438275"/>
                    </a:xfrm>
                    <a:prstGeom prst="rect">
                      <a:avLst/>
                    </a:prstGeom>
                    <a:noFill/>
                    <a:ln w="9525">
                      <a:noFill/>
                      <a:miter lim="800000"/>
                      <a:headEnd/>
                      <a:tailEnd/>
                    </a:ln>
                  </pic:spPr>
                </pic:pic>
              </a:graphicData>
            </a:graphic>
          </wp:inline>
        </w:drawing>
      </w:r>
    </w:p>
    <w:p w:rsidR="00EB6C3E" w:rsidRDefault="00EB6C3E" w:rsidP="00EB6C3E">
      <w:pPr>
        <w:jc w:val="center"/>
        <w:rPr>
          <w:rFonts w:ascii="Times New Roman" w:hAnsi="Times New Roman" w:cs="Times New Roman"/>
          <w:sz w:val="24"/>
          <w:szCs w:val="24"/>
        </w:rPr>
      </w:pPr>
    </w:p>
    <w:p w:rsidR="00EB6C3E" w:rsidRDefault="00EB6C3E" w:rsidP="00EB6C3E">
      <w:pPr>
        <w:jc w:val="center"/>
        <w:rPr>
          <w:rFonts w:ascii="Times New Roman" w:hAnsi="Times New Roman" w:cs="Times New Roman"/>
          <w:sz w:val="24"/>
          <w:szCs w:val="24"/>
        </w:rPr>
      </w:pPr>
    </w:p>
    <w:p w:rsidR="00EB6C3E" w:rsidRDefault="00EB6C3E" w:rsidP="00EB6C3E">
      <w:pPr>
        <w:jc w:val="center"/>
        <w:rPr>
          <w:rFonts w:ascii="Times New Roman" w:hAnsi="Times New Roman" w:cs="Times New Roman"/>
          <w:sz w:val="24"/>
          <w:szCs w:val="24"/>
        </w:rPr>
      </w:pPr>
    </w:p>
    <w:p w:rsidR="00EB6C3E" w:rsidRDefault="00EB6C3E" w:rsidP="00EB6C3E">
      <w:pPr>
        <w:jc w:val="center"/>
        <w:rPr>
          <w:rFonts w:ascii="Times New Roman" w:hAnsi="Times New Roman" w:cs="Times New Roman"/>
          <w:sz w:val="24"/>
          <w:szCs w:val="24"/>
          <w:lang w:val="id-ID"/>
        </w:rPr>
      </w:pPr>
    </w:p>
    <w:p w:rsidR="00B42863" w:rsidRDefault="00B42863" w:rsidP="00EB6C3E">
      <w:pPr>
        <w:jc w:val="center"/>
        <w:rPr>
          <w:rFonts w:ascii="Times New Roman" w:hAnsi="Times New Roman" w:cs="Times New Roman"/>
          <w:sz w:val="24"/>
          <w:szCs w:val="24"/>
          <w:lang w:val="id-ID"/>
        </w:rPr>
      </w:pPr>
    </w:p>
    <w:p w:rsidR="00B42863" w:rsidRPr="00B42863" w:rsidRDefault="00B42863" w:rsidP="00EB6C3E">
      <w:pPr>
        <w:jc w:val="center"/>
        <w:rPr>
          <w:rFonts w:ascii="Times New Roman" w:hAnsi="Times New Roman" w:cs="Times New Roman"/>
          <w:sz w:val="24"/>
          <w:szCs w:val="24"/>
          <w:lang w:val="id-ID"/>
        </w:rPr>
      </w:pPr>
    </w:p>
    <w:p w:rsidR="00EB6C3E" w:rsidRDefault="00EB6C3E" w:rsidP="00EB6C3E">
      <w:pPr>
        <w:jc w:val="center"/>
        <w:rPr>
          <w:rFonts w:ascii="Times New Roman" w:hAnsi="Times New Roman" w:cs="Times New Roman"/>
          <w:sz w:val="24"/>
          <w:szCs w:val="24"/>
        </w:rPr>
      </w:pPr>
    </w:p>
    <w:p w:rsidR="00EB6C3E" w:rsidRDefault="00EB6C3E" w:rsidP="00EB6C3E">
      <w:pPr>
        <w:jc w:val="center"/>
        <w:rPr>
          <w:rFonts w:ascii="Times New Roman" w:hAnsi="Times New Roman" w:cs="Times New Roman"/>
          <w:b/>
          <w:sz w:val="24"/>
          <w:szCs w:val="24"/>
        </w:rPr>
      </w:pPr>
      <w:r>
        <w:rPr>
          <w:rFonts w:ascii="Times New Roman" w:hAnsi="Times New Roman" w:cs="Times New Roman"/>
          <w:b/>
          <w:sz w:val="24"/>
          <w:szCs w:val="24"/>
        </w:rPr>
        <w:t>PROGRAM PASCASARJANA</w:t>
      </w:r>
    </w:p>
    <w:p w:rsidR="00EB6C3E" w:rsidRPr="003675DE" w:rsidRDefault="00EB6C3E" w:rsidP="00EB6C3E">
      <w:pPr>
        <w:jc w:val="center"/>
        <w:rPr>
          <w:rFonts w:ascii="Times New Roman" w:hAnsi="Times New Roman" w:cs="Times New Roman"/>
          <w:b/>
          <w:sz w:val="24"/>
          <w:szCs w:val="24"/>
        </w:rPr>
      </w:pPr>
      <w:r w:rsidRPr="003675DE">
        <w:rPr>
          <w:rFonts w:ascii="Times New Roman" w:hAnsi="Times New Roman" w:cs="Times New Roman"/>
          <w:b/>
          <w:sz w:val="24"/>
          <w:szCs w:val="24"/>
        </w:rPr>
        <w:t>UNIVERSITAS NEGERI MAKASSAR</w:t>
      </w:r>
    </w:p>
    <w:p w:rsidR="00DA1CA3" w:rsidRDefault="00EB6C3E" w:rsidP="00DA1CA3">
      <w:pPr>
        <w:pStyle w:val="ListParagraph"/>
        <w:spacing w:line="480" w:lineRule="auto"/>
        <w:ind w:left="0"/>
        <w:jc w:val="center"/>
        <w:rPr>
          <w:rFonts w:ascii="Times New Roman" w:hAnsi="Times New Roman" w:cs="Times New Roman"/>
          <w:b/>
          <w:sz w:val="24"/>
          <w:szCs w:val="24"/>
          <w:lang w:val="id-ID"/>
        </w:rPr>
      </w:pPr>
      <w:r w:rsidRPr="003675DE">
        <w:rPr>
          <w:rFonts w:ascii="Times New Roman" w:hAnsi="Times New Roman" w:cs="Times New Roman"/>
          <w:b/>
          <w:sz w:val="24"/>
          <w:szCs w:val="24"/>
        </w:rPr>
        <w:t>201</w:t>
      </w:r>
      <w:r w:rsidR="00601E2A">
        <w:rPr>
          <w:rFonts w:ascii="Times New Roman" w:hAnsi="Times New Roman" w:cs="Times New Roman"/>
          <w:b/>
          <w:sz w:val="24"/>
          <w:szCs w:val="24"/>
          <w:lang w:val="id-ID"/>
        </w:rPr>
        <w:t>5</w:t>
      </w:r>
    </w:p>
    <w:p w:rsidR="00FA6D26" w:rsidRDefault="00DA1CA3" w:rsidP="00DA1CA3">
      <w:pPr>
        <w:pStyle w:val="ListParagraph"/>
        <w:spacing w:line="480" w:lineRule="auto"/>
        <w:ind w:left="0"/>
        <w:jc w:val="center"/>
        <w:rPr>
          <w:rFonts w:ascii="Times New Roman" w:hAnsi="Times New Roman" w:cs="Times New Roman"/>
          <w:b/>
          <w:sz w:val="24"/>
          <w:szCs w:val="24"/>
          <w:lang w:val="id-ID"/>
        </w:rPr>
      </w:pPr>
      <w:r w:rsidRPr="00DA1CA3">
        <w:rPr>
          <w:rFonts w:ascii="Times New Roman" w:hAnsi="Times New Roman" w:cs="Times New Roman"/>
          <w:b/>
          <w:sz w:val="24"/>
          <w:szCs w:val="24"/>
        </w:rPr>
        <w:t xml:space="preserve"> </w:t>
      </w:r>
    </w:p>
    <w:p w:rsidR="00FA6D26" w:rsidRDefault="00FA6D26" w:rsidP="00DA1CA3">
      <w:pPr>
        <w:pStyle w:val="ListParagraph"/>
        <w:spacing w:line="480" w:lineRule="auto"/>
        <w:ind w:left="0"/>
        <w:jc w:val="center"/>
        <w:rPr>
          <w:rFonts w:ascii="Times New Roman" w:hAnsi="Times New Roman" w:cs="Times New Roman"/>
          <w:b/>
          <w:sz w:val="24"/>
          <w:szCs w:val="24"/>
          <w:lang w:val="id-ID"/>
        </w:rPr>
      </w:pPr>
    </w:p>
    <w:p w:rsidR="00DA1CA3" w:rsidRPr="0026079E" w:rsidRDefault="00DA1CA3" w:rsidP="00DA1CA3">
      <w:pPr>
        <w:pStyle w:val="ListParagraph"/>
        <w:spacing w:line="480" w:lineRule="auto"/>
        <w:ind w:left="0"/>
        <w:jc w:val="center"/>
        <w:rPr>
          <w:rFonts w:ascii="Times New Roman" w:hAnsi="Times New Roman" w:cs="Times New Roman"/>
          <w:b/>
        </w:rPr>
      </w:pPr>
      <w:r w:rsidRPr="0026079E">
        <w:rPr>
          <w:rFonts w:ascii="Times New Roman" w:hAnsi="Times New Roman" w:cs="Times New Roman"/>
          <w:b/>
        </w:rPr>
        <w:lastRenderedPageBreak/>
        <w:t>ABSTRAK</w:t>
      </w:r>
    </w:p>
    <w:p w:rsidR="00DA1CA3" w:rsidRPr="0026079E" w:rsidRDefault="00DA1CA3" w:rsidP="00DA1CA3">
      <w:pPr>
        <w:pStyle w:val="ListParagraph"/>
        <w:ind w:left="0"/>
        <w:rPr>
          <w:rFonts w:ascii="Times New Roman" w:hAnsi="Times New Roman" w:cs="Times New Roman"/>
          <w:b/>
        </w:rPr>
      </w:pPr>
    </w:p>
    <w:p w:rsidR="00DA1CA3" w:rsidRPr="0026079E" w:rsidRDefault="00DA1CA3" w:rsidP="00DA1CA3">
      <w:pPr>
        <w:pStyle w:val="ListParagraph"/>
        <w:ind w:left="0"/>
        <w:rPr>
          <w:rFonts w:ascii="Times New Roman" w:hAnsi="Times New Roman" w:cs="Times New Roman"/>
        </w:rPr>
      </w:pPr>
      <w:r w:rsidRPr="0026079E">
        <w:rPr>
          <w:rFonts w:ascii="Times New Roman" w:hAnsi="Times New Roman" w:cs="Times New Roman"/>
          <w:lang w:val="id-ID"/>
        </w:rPr>
        <w:t>Hamzah</w:t>
      </w:r>
      <w:r w:rsidRPr="0026079E">
        <w:rPr>
          <w:rFonts w:ascii="Times New Roman" w:hAnsi="Times New Roman" w:cs="Times New Roman"/>
        </w:rPr>
        <w:t>. 201</w:t>
      </w:r>
      <w:r w:rsidRPr="0026079E">
        <w:rPr>
          <w:rFonts w:ascii="Times New Roman" w:hAnsi="Times New Roman" w:cs="Times New Roman"/>
          <w:lang w:val="id-ID"/>
        </w:rPr>
        <w:t>5</w:t>
      </w:r>
      <w:r w:rsidRPr="0026079E">
        <w:rPr>
          <w:rFonts w:ascii="Times New Roman" w:hAnsi="Times New Roman" w:cs="Times New Roman"/>
        </w:rPr>
        <w:t xml:space="preserve">. </w:t>
      </w:r>
      <w:r w:rsidRPr="0026079E">
        <w:rPr>
          <w:rFonts w:ascii="Times New Roman" w:hAnsi="Times New Roman" w:cs="Times New Roman"/>
          <w:i/>
          <w:lang w:val="id-ID"/>
        </w:rPr>
        <w:t>Implementasi Pendekatan Matematika Realisti-Saintifik Untuk Meningkatkan Kualitas Belajar Matematika Siswa Kelas VIII A SMP Negeri 2 Maniangpajo</w:t>
      </w:r>
      <w:r w:rsidRPr="0026079E">
        <w:rPr>
          <w:rFonts w:ascii="Times New Roman" w:hAnsi="Times New Roman" w:cs="Times New Roman"/>
          <w:i/>
        </w:rPr>
        <w:t xml:space="preserve"> </w:t>
      </w:r>
      <w:r w:rsidRPr="0026079E">
        <w:rPr>
          <w:rFonts w:ascii="Times New Roman" w:hAnsi="Times New Roman" w:cs="Times New Roman"/>
        </w:rPr>
        <w:t xml:space="preserve">(dibimbing oleh </w:t>
      </w:r>
      <w:r w:rsidRPr="0026079E">
        <w:rPr>
          <w:rFonts w:ascii="Times New Roman" w:hAnsi="Times New Roman" w:cs="Times New Roman"/>
          <w:lang w:val="id-ID"/>
        </w:rPr>
        <w:t>Hamzah Upu</w:t>
      </w:r>
      <w:r w:rsidRPr="0026079E">
        <w:rPr>
          <w:rFonts w:ascii="Times New Roman" w:hAnsi="Times New Roman" w:cs="Times New Roman"/>
        </w:rPr>
        <w:t xml:space="preserve"> dan </w:t>
      </w:r>
      <w:r w:rsidRPr="0026079E">
        <w:rPr>
          <w:rFonts w:ascii="Times New Roman" w:hAnsi="Times New Roman" w:cs="Times New Roman"/>
          <w:lang w:val="id-ID"/>
        </w:rPr>
        <w:t>Alimuddin</w:t>
      </w:r>
      <w:r w:rsidRPr="0026079E">
        <w:rPr>
          <w:rFonts w:ascii="Times New Roman" w:hAnsi="Times New Roman" w:cs="Times New Roman"/>
        </w:rPr>
        <w:t>).</w:t>
      </w:r>
    </w:p>
    <w:p w:rsidR="00DA1CA3" w:rsidRPr="0026079E" w:rsidRDefault="00DA1CA3" w:rsidP="00DA1CA3">
      <w:pPr>
        <w:pStyle w:val="ListParagraph"/>
        <w:ind w:left="0" w:firstLine="709"/>
        <w:rPr>
          <w:rFonts w:ascii="Times New Roman" w:hAnsi="Times New Roman"/>
          <w:lang w:val="id-ID"/>
        </w:rPr>
      </w:pPr>
    </w:p>
    <w:p w:rsidR="00DA1CA3" w:rsidRPr="0026079E" w:rsidRDefault="00DA1CA3" w:rsidP="00DA1CA3">
      <w:pPr>
        <w:pStyle w:val="ListParagraph"/>
        <w:ind w:left="0" w:firstLine="709"/>
        <w:rPr>
          <w:rFonts w:ascii="Times New Roman" w:hAnsi="Times New Roman"/>
          <w:lang w:val="id-ID"/>
        </w:rPr>
      </w:pPr>
      <w:r w:rsidRPr="0026079E">
        <w:rPr>
          <w:rFonts w:ascii="Times New Roman" w:hAnsi="Times New Roman"/>
        </w:rPr>
        <w:t xml:space="preserve">Tujuan penelitian ini adalah untuk </w:t>
      </w:r>
      <w:r w:rsidRPr="0026079E">
        <w:rPr>
          <w:rFonts w:ascii="Times New Roman" w:hAnsi="Times New Roman"/>
          <w:lang w:val="id-ID"/>
        </w:rPr>
        <w:t>mengetahui gambaran tentang proses pendekatan matematika realistik-saintifik dan untuk mengetahui gambaran peningkatan proses dan hasil belajar matematika siswa kelas VIII A SMP Negeri 2 Maniangpajo setelah diterapkan pendekatan matematika realistik-saintifik.</w:t>
      </w:r>
    </w:p>
    <w:p w:rsidR="00DA1CA3" w:rsidRPr="0026079E" w:rsidRDefault="00DA1CA3" w:rsidP="00DA1CA3">
      <w:pPr>
        <w:pStyle w:val="ListParagraph"/>
        <w:ind w:left="0" w:firstLine="709"/>
        <w:rPr>
          <w:rFonts w:ascii="Times New Roman" w:eastAsia="Calibri" w:hAnsi="Times New Roman" w:cs="Times New Roman"/>
        </w:rPr>
      </w:pPr>
      <w:r w:rsidRPr="0026079E">
        <w:rPr>
          <w:rFonts w:ascii="Times New Roman" w:hAnsi="Times New Roman"/>
        </w:rPr>
        <w:t xml:space="preserve">Penelitian ini adalah penelitian </w:t>
      </w:r>
      <w:r w:rsidRPr="0026079E">
        <w:rPr>
          <w:rFonts w:ascii="Times New Roman" w:hAnsi="Times New Roman"/>
          <w:lang w:val="id-ID"/>
        </w:rPr>
        <w:t>tindakan kelas</w:t>
      </w:r>
      <w:r w:rsidRPr="0026079E">
        <w:rPr>
          <w:rFonts w:ascii="Times New Roman" w:hAnsi="Times New Roman"/>
        </w:rPr>
        <w:t xml:space="preserve"> </w:t>
      </w:r>
      <w:r w:rsidRPr="0026079E">
        <w:rPr>
          <w:rFonts w:ascii="Times New Roman" w:hAnsi="Times New Roman"/>
          <w:i/>
        </w:rPr>
        <w:t>(</w:t>
      </w:r>
      <w:r w:rsidRPr="0026079E">
        <w:rPr>
          <w:rFonts w:ascii="Times New Roman" w:hAnsi="Times New Roman"/>
          <w:i/>
          <w:lang w:val="id-ID"/>
        </w:rPr>
        <w:t xml:space="preserve">Classroom Action </w:t>
      </w:r>
      <w:r w:rsidRPr="0026079E">
        <w:rPr>
          <w:rFonts w:ascii="Times New Roman" w:hAnsi="Times New Roman"/>
          <w:i/>
        </w:rPr>
        <w:t>Research )</w:t>
      </w:r>
      <w:r w:rsidRPr="0026079E">
        <w:rPr>
          <w:rFonts w:ascii="Times New Roman" w:hAnsi="Times New Roman"/>
          <w:i/>
          <w:lang w:val="id-ID"/>
        </w:rPr>
        <w:t>.</w:t>
      </w:r>
      <w:r w:rsidRPr="0026079E">
        <w:rPr>
          <w:rFonts w:ascii="Times New Roman" w:hAnsi="Times New Roman" w:cs="Times New Roman"/>
        </w:rPr>
        <w:t>P</w:t>
      </w:r>
      <w:r w:rsidRPr="0026079E">
        <w:rPr>
          <w:rFonts w:ascii="Times New Roman" w:hAnsi="Times New Roman" w:cs="Times New Roman"/>
          <w:lang w:val="id-ID"/>
        </w:rPr>
        <w:t>enetapan subjek penelitian dilakukan  dengan memilih salah satu kelas yang diajar dengan penerapan pendekatan matematika realistik-saintifik. Pengumpulan data dilakukan dengan menggunakan lembar observasi aktivitas siswa dan aktivitas guru,tes hasil belajar dan angket respon siswa</w:t>
      </w:r>
      <w:r w:rsidRPr="0026079E">
        <w:rPr>
          <w:rFonts w:ascii="Times New Roman" w:eastAsia="Calibri" w:hAnsi="Times New Roman" w:cs="Times New Roman"/>
        </w:rPr>
        <w:t>.</w:t>
      </w:r>
    </w:p>
    <w:p w:rsidR="00DA1CA3" w:rsidRPr="0026079E" w:rsidRDefault="00DA1CA3" w:rsidP="00DA1CA3">
      <w:pPr>
        <w:pStyle w:val="ListParagraph"/>
        <w:tabs>
          <w:tab w:val="left" w:pos="0"/>
        </w:tabs>
        <w:spacing w:after="200"/>
        <w:ind w:left="0" w:firstLine="270"/>
        <w:rPr>
          <w:rFonts w:ascii="Times New Roman" w:hAnsi="Times New Roman" w:cs="Times New Roman"/>
          <w:lang w:val="id-ID"/>
        </w:rPr>
      </w:pPr>
      <w:r w:rsidRPr="0026079E">
        <w:rPr>
          <w:rFonts w:ascii="Times New Roman" w:hAnsi="Times New Roman"/>
          <w:lang w:val="id-ID"/>
        </w:rPr>
        <w:t xml:space="preserve">        </w:t>
      </w:r>
      <w:r w:rsidRPr="0026079E">
        <w:rPr>
          <w:rFonts w:ascii="Times New Roman" w:hAnsi="Times New Roman" w:cs="Times New Roman"/>
          <w:lang w:val="id-ID"/>
        </w:rPr>
        <w:t>Hasil penelitian menunjukkan bahwa proses pembelajaran dengan penerapan pendekatan matematika realistik-saintifik pada siswa kelas VIII A SMP Negeri 2 Maniangpajo tahun pejaran 2014/2015 dilaksanakan dengan siswa bekerja sama dalam kelompok mengerjakan LKS ,menemukan konsep luas permukaan dan volume bangun ruang sisi datar yang realistik dengan langkah langkah pendekatan saintifik berupa mengamati,menanya,mencoba,menganalisis dan menyimpulkan</w:t>
      </w:r>
      <w:r w:rsidRPr="0026079E">
        <w:rPr>
          <w:rFonts w:ascii="Times New Roman" w:hAnsi="Times New Roman" w:cs="Times New Roman"/>
        </w:rPr>
        <w:t>.</w:t>
      </w:r>
      <w:r w:rsidRPr="0026079E">
        <w:rPr>
          <w:rFonts w:ascii="Times New Roman" w:hAnsi="Times New Roman" w:cs="Times New Roman"/>
          <w:lang w:val="id-ID"/>
        </w:rPr>
        <w:t>Terjadi peningkatan kualitas pembelajaran matematika,baik dari segi proses maupun hasil belajar siswa.</w:t>
      </w:r>
      <w:r w:rsidRPr="0026079E">
        <w:rPr>
          <w:rFonts w:ascii="Times New Roman" w:hAnsi="Times New Roman" w:cs="Times New Roman"/>
        </w:rPr>
        <w:t xml:space="preserve"> Proses pembelajaran mengalami peningkatan dari siklus I kesiklus II dapat dilihat dari </w:t>
      </w:r>
      <w:r w:rsidRPr="0026079E">
        <w:rPr>
          <w:rFonts w:ascii="Times New Roman" w:hAnsi="Times New Roman" w:cs="Times New Roman"/>
          <w:lang w:val="id-ID"/>
        </w:rPr>
        <w:t>hasil observasi</w:t>
      </w:r>
      <w:r w:rsidRPr="0026079E">
        <w:rPr>
          <w:rFonts w:ascii="Times New Roman" w:hAnsi="Times New Roman" w:cs="Times New Roman"/>
        </w:rPr>
        <w:t xml:space="preserve"> aktivitas guru dan siswa. </w:t>
      </w:r>
      <w:r w:rsidRPr="0026079E">
        <w:rPr>
          <w:rFonts w:ascii="Times New Roman" w:hAnsi="Times New Roman" w:cs="Times New Roman"/>
          <w:lang w:val="id-ID"/>
        </w:rPr>
        <w:t>Hasil observasi</w:t>
      </w:r>
      <w:r w:rsidRPr="0026079E">
        <w:rPr>
          <w:rFonts w:ascii="Times New Roman" w:hAnsi="Times New Roman" w:cs="Times New Roman"/>
        </w:rPr>
        <w:t xml:space="preserve"> aktivitas guru pada siklus I </w:t>
      </w:r>
      <w:r w:rsidRPr="0026079E">
        <w:rPr>
          <w:rFonts w:ascii="Times New Roman" w:hAnsi="Times New Roman" w:cs="Times New Roman"/>
          <w:lang w:val="id-ID"/>
        </w:rPr>
        <w:t>berada pada</w:t>
      </w:r>
      <w:r w:rsidRPr="0026079E">
        <w:rPr>
          <w:rFonts w:ascii="Times New Roman" w:hAnsi="Times New Roman" w:cs="Times New Roman"/>
        </w:rPr>
        <w:t xml:space="preserve"> kategori baik  dan pada siklus II meningkat </w:t>
      </w:r>
      <w:r w:rsidRPr="0026079E">
        <w:rPr>
          <w:rFonts w:ascii="Times New Roman" w:hAnsi="Times New Roman" w:cs="Times New Roman"/>
          <w:lang w:val="id-ID"/>
        </w:rPr>
        <w:t>masih berada pada kategori</w:t>
      </w:r>
      <w:r w:rsidRPr="0026079E">
        <w:rPr>
          <w:rFonts w:ascii="Times New Roman" w:hAnsi="Times New Roman" w:cs="Times New Roman"/>
        </w:rPr>
        <w:t xml:space="preserve"> baik. Sedangkan </w:t>
      </w:r>
      <w:r w:rsidRPr="0026079E">
        <w:rPr>
          <w:rFonts w:ascii="Times New Roman" w:hAnsi="Times New Roman" w:cs="Times New Roman"/>
          <w:lang w:val="id-ID"/>
        </w:rPr>
        <w:t>hasil observasi</w:t>
      </w:r>
      <w:r w:rsidRPr="0026079E">
        <w:rPr>
          <w:rFonts w:ascii="Times New Roman" w:hAnsi="Times New Roman" w:cs="Times New Roman"/>
        </w:rPr>
        <w:t xml:space="preserve"> aktivitas siswa  pada siklus I </w:t>
      </w:r>
      <w:r w:rsidRPr="0026079E">
        <w:rPr>
          <w:rFonts w:ascii="Times New Roman" w:hAnsi="Times New Roman" w:cs="Times New Roman"/>
          <w:lang w:val="id-ID"/>
        </w:rPr>
        <w:t>berada pada kat</w:t>
      </w:r>
      <w:r w:rsidRPr="0026079E">
        <w:rPr>
          <w:rFonts w:ascii="Times New Roman" w:hAnsi="Times New Roman" w:cs="Times New Roman"/>
        </w:rPr>
        <w:t xml:space="preserve">egori cukup dan pada siklus II sangat meningkat </w:t>
      </w:r>
      <w:r w:rsidRPr="0026079E">
        <w:rPr>
          <w:rFonts w:ascii="Times New Roman" w:hAnsi="Times New Roman" w:cs="Times New Roman"/>
          <w:lang w:val="id-ID"/>
        </w:rPr>
        <w:t>dan berada pada</w:t>
      </w:r>
      <w:r w:rsidRPr="0026079E">
        <w:rPr>
          <w:rFonts w:ascii="Times New Roman" w:hAnsi="Times New Roman" w:cs="Times New Roman"/>
        </w:rPr>
        <w:t xml:space="preserve"> kategori </w:t>
      </w:r>
      <w:r w:rsidRPr="0026079E">
        <w:rPr>
          <w:rFonts w:ascii="Times New Roman" w:hAnsi="Times New Roman" w:cs="Times New Roman"/>
          <w:lang w:val="id-ID"/>
        </w:rPr>
        <w:t xml:space="preserve">sangat </w:t>
      </w:r>
      <w:r w:rsidRPr="0026079E">
        <w:rPr>
          <w:rFonts w:ascii="Times New Roman" w:hAnsi="Times New Roman" w:cs="Times New Roman"/>
        </w:rPr>
        <w:t>baik. Hasil belajar siswa dengan pe</w:t>
      </w:r>
      <w:r w:rsidRPr="0026079E">
        <w:rPr>
          <w:rFonts w:ascii="Times New Roman" w:hAnsi="Times New Roman" w:cs="Times New Roman"/>
          <w:lang w:val="id-ID"/>
        </w:rPr>
        <w:t xml:space="preserve">nerapan pendekatan matematika realistik-saintifik </w:t>
      </w:r>
      <w:r w:rsidRPr="0026079E">
        <w:rPr>
          <w:rFonts w:ascii="Times New Roman" w:hAnsi="Times New Roman" w:cs="Times New Roman"/>
        </w:rPr>
        <w:t xml:space="preserve">pada siswa kelas </w:t>
      </w:r>
      <w:r w:rsidRPr="0026079E">
        <w:rPr>
          <w:rFonts w:ascii="Times New Roman" w:hAnsi="Times New Roman" w:cs="Times New Roman"/>
          <w:lang w:val="id-ID"/>
        </w:rPr>
        <w:t>VIII SMP</w:t>
      </w:r>
      <w:r w:rsidRPr="0026079E">
        <w:rPr>
          <w:rFonts w:ascii="Times New Roman" w:hAnsi="Times New Roman" w:cs="Times New Roman"/>
        </w:rPr>
        <w:t xml:space="preserve"> Negeri </w:t>
      </w:r>
      <w:r w:rsidRPr="0026079E">
        <w:rPr>
          <w:rFonts w:ascii="Times New Roman" w:hAnsi="Times New Roman" w:cs="Times New Roman"/>
          <w:lang w:val="id-ID"/>
        </w:rPr>
        <w:t>2 Maniangpajo</w:t>
      </w:r>
      <w:r w:rsidRPr="0026079E">
        <w:rPr>
          <w:rFonts w:ascii="Times New Roman" w:hAnsi="Times New Roman" w:cs="Times New Roman"/>
        </w:rPr>
        <w:t xml:space="preserve"> tahun </w:t>
      </w:r>
      <w:r w:rsidRPr="0026079E">
        <w:rPr>
          <w:rFonts w:ascii="Times New Roman" w:hAnsi="Times New Roman" w:cs="Times New Roman"/>
          <w:lang w:val="id-ID"/>
        </w:rPr>
        <w:t>pel</w:t>
      </w:r>
      <w:r w:rsidRPr="0026079E">
        <w:rPr>
          <w:rFonts w:ascii="Times New Roman" w:hAnsi="Times New Roman" w:cs="Times New Roman"/>
        </w:rPr>
        <w:t>ajaran 201</w:t>
      </w:r>
      <w:r w:rsidRPr="0026079E">
        <w:rPr>
          <w:rFonts w:ascii="Times New Roman" w:hAnsi="Times New Roman" w:cs="Times New Roman"/>
          <w:lang w:val="id-ID"/>
        </w:rPr>
        <w:t>4</w:t>
      </w:r>
      <w:r w:rsidRPr="0026079E">
        <w:rPr>
          <w:rFonts w:ascii="Times New Roman" w:hAnsi="Times New Roman" w:cs="Times New Roman"/>
        </w:rPr>
        <w:t>/201</w:t>
      </w:r>
      <w:r w:rsidRPr="0026079E">
        <w:rPr>
          <w:rFonts w:ascii="Times New Roman" w:hAnsi="Times New Roman" w:cs="Times New Roman"/>
          <w:lang w:val="id-ID"/>
        </w:rPr>
        <w:t xml:space="preserve">5, mengalami peningkatan </w:t>
      </w:r>
      <w:r w:rsidRPr="0026079E">
        <w:rPr>
          <w:rFonts w:ascii="Times New Roman" w:hAnsi="Times New Roman" w:cs="Times New Roman"/>
        </w:rPr>
        <w:t>secara klasikal</w:t>
      </w:r>
      <w:r w:rsidRPr="0026079E">
        <w:rPr>
          <w:rFonts w:ascii="Times New Roman" w:hAnsi="Times New Roman" w:cs="Times New Roman"/>
          <w:lang w:val="id-ID"/>
        </w:rPr>
        <w:t>,</w:t>
      </w:r>
      <w:r w:rsidRPr="0026079E">
        <w:rPr>
          <w:rFonts w:ascii="Times New Roman" w:hAnsi="Times New Roman" w:cs="Times New Roman"/>
        </w:rPr>
        <w:t xml:space="preserve"> dari siklus I ke</w:t>
      </w:r>
      <w:r w:rsidRPr="0026079E">
        <w:rPr>
          <w:rFonts w:ascii="Times New Roman" w:hAnsi="Times New Roman" w:cs="Times New Roman"/>
          <w:lang w:val="id-ID"/>
        </w:rPr>
        <w:t xml:space="preserve"> </w:t>
      </w:r>
      <w:r w:rsidRPr="0026079E">
        <w:rPr>
          <w:rFonts w:ascii="Times New Roman" w:hAnsi="Times New Roman" w:cs="Times New Roman"/>
        </w:rPr>
        <w:t>siklus II</w:t>
      </w:r>
      <w:r w:rsidRPr="0026079E">
        <w:rPr>
          <w:rFonts w:ascii="Times New Roman" w:hAnsi="Times New Roman" w:cs="Times New Roman"/>
          <w:lang w:val="id-ID"/>
        </w:rPr>
        <w:t>,</w:t>
      </w:r>
      <w:r w:rsidRPr="0026079E">
        <w:rPr>
          <w:rFonts w:ascii="Times New Roman" w:hAnsi="Times New Roman" w:cs="Times New Roman"/>
        </w:rPr>
        <w:t xml:space="preserve"> pada siklus I ketuntasan klasikal diperoleh </w:t>
      </w:r>
      <w:r w:rsidRPr="0026079E">
        <w:rPr>
          <w:rFonts w:ascii="Times New Roman" w:hAnsi="Times New Roman" w:cs="Times New Roman"/>
          <w:lang w:val="id-ID"/>
        </w:rPr>
        <w:t>60</w:t>
      </w:r>
      <w:r w:rsidRPr="0026079E">
        <w:rPr>
          <w:rFonts w:ascii="Times New Roman" w:hAnsi="Times New Roman" w:cs="Times New Roman"/>
        </w:rPr>
        <w:t xml:space="preserve">% dan pada siklus II meningkat menjadi </w:t>
      </w:r>
      <w:r w:rsidRPr="0026079E">
        <w:rPr>
          <w:rFonts w:ascii="Times New Roman" w:hAnsi="Times New Roman" w:cs="Times New Roman"/>
          <w:lang w:val="id-ID"/>
        </w:rPr>
        <w:t>86,67</w:t>
      </w:r>
      <w:r w:rsidRPr="0026079E">
        <w:rPr>
          <w:rFonts w:ascii="Times New Roman" w:hAnsi="Times New Roman" w:cs="Times New Roman"/>
        </w:rPr>
        <w:t>% dari jumlah siswa yang mengikuti tes.</w:t>
      </w:r>
    </w:p>
    <w:p w:rsidR="00DA1CA3" w:rsidRPr="0026079E" w:rsidRDefault="00DA1CA3" w:rsidP="00DA1CA3">
      <w:pPr>
        <w:pStyle w:val="ListParagraph"/>
        <w:tabs>
          <w:tab w:val="left" w:pos="0"/>
        </w:tabs>
        <w:spacing w:after="200"/>
        <w:ind w:left="0" w:firstLine="709"/>
        <w:rPr>
          <w:rFonts w:ascii="Times New Roman" w:hAnsi="Times New Roman" w:cs="Times New Roman"/>
          <w:lang w:val="id-ID"/>
        </w:rPr>
      </w:pPr>
      <w:r w:rsidRPr="0026079E">
        <w:rPr>
          <w:rFonts w:ascii="Times New Roman" w:hAnsi="Times New Roman" w:cs="Times New Roman"/>
          <w:lang w:val="id-ID"/>
        </w:rPr>
        <w:t>Dari hasil analisis di atas disimpulkan bahwa dengan implementasi pendekatan matematika realistik-saintifik dapat meningkatkan kualitas belajar matematika siswa kelas VIII A SMP Negeri 2 Maniangpajo.</w:t>
      </w:r>
    </w:p>
    <w:p w:rsidR="00E10CE2" w:rsidRPr="0026079E" w:rsidRDefault="00E10CE2" w:rsidP="00DA1CA3">
      <w:pPr>
        <w:pStyle w:val="ListParagraph"/>
        <w:tabs>
          <w:tab w:val="left" w:pos="0"/>
        </w:tabs>
        <w:spacing w:after="200"/>
        <w:ind w:left="0" w:firstLine="709"/>
        <w:rPr>
          <w:rFonts w:ascii="Times New Roman" w:hAnsi="Times New Roman" w:cs="Times New Roman"/>
          <w:lang w:val="id-ID"/>
        </w:rPr>
      </w:pPr>
    </w:p>
    <w:p w:rsidR="00E10CE2" w:rsidRPr="0026079E" w:rsidRDefault="00E10CE2" w:rsidP="00E10CE2">
      <w:pPr>
        <w:pStyle w:val="ListParagraph"/>
        <w:tabs>
          <w:tab w:val="left" w:pos="0"/>
        </w:tabs>
        <w:spacing w:after="200"/>
        <w:ind w:left="0"/>
        <w:rPr>
          <w:rFonts w:ascii="Times New Roman" w:hAnsi="Times New Roman" w:cs="Times New Roman"/>
          <w:lang w:val="id-ID"/>
        </w:rPr>
      </w:pPr>
      <w:r w:rsidRPr="0026079E">
        <w:rPr>
          <w:rFonts w:ascii="Times New Roman" w:hAnsi="Times New Roman" w:cs="Times New Roman"/>
          <w:b/>
          <w:lang w:val="id-ID"/>
        </w:rPr>
        <w:t>Kata kunci</w:t>
      </w:r>
      <w:r w:rsidRPr="0026079E">
        <w:rPr>
          <w:rFonts w:ascii="Times New Roman" w:hAnsi="Times New Roman" w:cs="Times New Roman"/>
          <w:lang w:val="id-ID"/>
        </w:rPr>
        <w:t>: Pendekatan Matematika Ralistik-Saintifik</w:t>
      </w:r>
    </w:p>
    <w:p w:rsidR="00F41317" w:rsidRPr="0026079E" w:rsidRDefault="00F41317" w:rsidP="00F41317">
      <w:pPr>
        <w:jc w:val="center"/>
        <w:rPr>
          <w:rFonts w:ascii="Times New Roman" w:hAnsi="Times New Roman" w:cs="Times New Roman"/>
          <w:b/>
          <w:lang w:val="id-ID"/>
        </w:rPr>
      </w:pPr>
    </w:p>
    <w:p w:rsidR="00F41317" w:rsidRPr="0026079E" w:rsidRDefault="00F41317" w:rsidP="00F41317">
      <w:pPr>
        <w:jc w:val="center"/>
        <w:rPr>
          <w:rFonts w:ascii="Times New Roman" w:hAnsi="Times New Roman" w:cs="Times New Roman"/>
          <w:b/>
          <w:lang w:val="id-ID"/>
        </w:rPr>
      </w:pPr>
    </w:p>
    <w:p w:rsidR="00F41317" w:rsidRPr="0026079E" w:rsidRDefault="00F41317" w:rsidP="00F41317">
      <w:pPr>
        <w:jc w:val="center"/>
        <w:rPr>
          <w:rFonts w:ascii="Times New Roman" w:hAnsi="Times New Roman" w:cs="Times New Roman"/>
          <w:b/>
          <w:lang w:val="id-ID"/>
        </w:rPr>
      </w:pPr>
    </w:p>
    <w:p w:rsidR="00F41317" w:rsidRPr="0026079E" w:rsidRDefault="00F41317" w:rsidP="00F41317">
      <w:pPr>
        <w:jc w:val="center"/>
        <w:rPr>
          <w:rFonts w:ascii="Times New Roman" w:hAnsi="Times New Roman" w:cs="Times New Roman"/>
          <w:b/>
          <w:lang w:val="id-ID"/>
        </w:rPr>
      </w:pPr>
    </w:p>
    <w:p w:rsidR="00FA6D26" w:rsidRPr="0026079E" w:rsidRDefault="00FA6D26" w:rsidP="00F41317">
      <w:pPr>
        <w:jc w:val="center"/>
        <w:rPr>
          <w:rFonts w:ascii="Times New Roman" w:hAnsi="Times New Roman" w:cs="Times New Roman"/>
          <w:b/>
          <w:lang w:val="id-ID"/>
        </w:rPr>
      </w:pPr>
    </w:p>
    <w:p w:rsidR="00FA6D26" w:rsidRPr="0026079E" w:rsidRDefault="00FA6D26" w:rsidP="00F41317">
      <w:pPr>
        <w:jc w:val="center"/>
        <w:rPr>
          <w:rFonts w:ascii="Times New Roman" w:hAnsi="Times New Roman" w:cs="Times New Roman"/>
          <w:b/>
          <w:lang w:val="id-ID"/>
        </w:rPr>
      </w:pPr>
    </w:p>
    <w:p w:rsidR="00FA6D26" w:rsidRPr="0026079E" w:rsidRDefault="00FA6D26" w:rsidP="00F41317">
      <w:pPr>
        <w:jc w:val="center"/>
        <w:rPr>
          <w:rFonts w:ascii="Times New Roman" w:hAnsi="Times New Roman" w:cs="Times New Roman"/>
          <w:b/>
          <w:lang w:val="id-ID"/>
        </w:rPr>
      </w:pPr>
    </w:p>
    <w:p w:rsidR="00FA6D26" w:rsidRPr="0026079E" w:rsidRDefault="00FA6D26" w:rsidP="00F41317">
      <w:pPr>
        <w:jc w:val="center"/>
        <w:rPr>
          <w:rFonts w:ascii="Times New Roman" w:hAnsi="Times New Roman" w:cs="Times New Roman"/>
          <w:b/>
          <w:lang w:val="id-ID"/>
        </w:rPr>
      </w:pPr>
    </w:p>
    <w:p w:rsidR="00FA6D26" w:rsidRPr="0026079E" w:rsidRDefault="00FA6D26" w:rsidP="00F41317">
      <w:pPr>
        <w:jc w:val="center"/>
        <w:rPr>
          <w:rFonts w:ascii="Times New Roman" w:hAnsi="Times New Roman" w:cs="Times New Roman"/>
          <w:b/>
          <w:lang w:val="id-ID"/>
        </w:rPr>
      </w:pPr>
    </w:p>
    <w:p w:rsidR="00FA6D26" w:rsidRPr="0026079E" w:rsidRDefault="00FA6D26" w:rsidP="00F41317">
      <w:pPr>
        <w:jc w:val="center"/>
        <w:rPr>
          <w:rFonts w:ascii="Times New Roman" w:hAnsi="Times New Roman" w:cs="Times New Roman"/>
          <w:b/>
          <w:lang w:val="id-ID"/>
        </w:rPr>
      </w:pPr>
    </w:p>
    <w:p w:rsidR="00FA6D26" w:rsidRPr="0026079E" w:rsidRDefault="00FA6D26" w:rsidP="00F41317">
      <w:pPr>
        <w:jc w:val="center"/>
        <w:rPr>
          <w:rFonts w:ascii="Times New Roman" w:hAnsi="Times New Roman" w:cs="Times New Roman"/>
          <w:b/>
          <w:lang w:val="id-ID"/>
        </w:rPr>
      </w:pPr>
    </w:p>
    <w:p w:rsidR="00F41317" w:rsidRDefault="00F41317" w:rsidP="00F41317">
      <w:pPr>
        <w:jc w:val="center"/>
        <w:rPr>
          <w:rFonts w:ascii="Times New Roman" w:hAnsi="Times New Roman" w:cs="Times New Roman"/>
          <w:b/>
          <w:lang w:val="id-ID"/>
        </w:rPr>
      </w:pPr>
    </w:p>
    <w:p w:rsidR="0050351B" w:rsidRDefault="0050351B" w:rsidP="00F41317">
      <w:pPr>
        <w:jc w:val="center"/>
        <w:rPr>
          <w:rFonts w:ascii="Times New Roman" w:hAnsi="Times New Roman" w:cs="Times New Roman"/>
          <w:b/>
          <w:lang w:val="id-ID"/>
        </w:rPr>
      </w:pPr>
    </w:p>
    <w:p w:rsidR="0050351B" w:rsidRDefault="0050351B" w:rsidP="00F41317">
      <w:pPr>
        <w:jc w:val="center"/>
        <w:rPr>
          <w:rFonts w:ascii="Times New Roman" w:hAnsi="Times New Roman" w:cs="Times New Roman"/>
          <w:b/>
          <w:lang w:val="id-ID"/>
        </w:rPr>
      </w:pPr>
    </w:p>
    <w:p w:rsidR="0050351B" w:rsidRDefault="0050351B" w:rsidP="00F41317">
      <w:pPr>
        <w:jc w:val="center"/>
        <w:rPr>
          <w:rFonts w:ascii="Times New Roman" w:hAnsi="Times New Roman" w:cs="Times New Roman"/>
          <w:b/>
          <w:lang w:val="id-ID"/>
        </w:rPr>
      </w:pPr>
    </w:p>
    <w:p w:rsidR="0050351B" w:rsidRPr="0026079E" w:rsidRDefault="0050351B" w:rsidP="00F41317">
      <w:pPr>
        <w:jc w:val="center"/>
        <w:rPr>
          <w:rFonts w:ascii="Times New Roman" w:hAnsi="Times New Roman" w:cs="Times New Roman"/>
          <w:b/>
          <w:lang w:val="id-ID"/>
        </w:rPr>
      </w:pPr>
    </w:p>
    <w:p w:rsidR="00F41317" w:rsidRPr="0026079E" w:rsidRDefault="00F41317" w:rsidP="00F41317">
      <w:pPr>
        <w:jc w:val="center"/>
        <w:rPr>
          <w:rFonts w:ascii="Times New Roman" w:hAnsi="Times New Roman" w:cs="Times New Roman"/>
          <w:b/>
          <w:lang w:val="id-ID"/>
        </w:rPr>
      </w:pPr>
    </w:p>
    <w:p w:rsidR="00F41317" w:rsidRPr="0026079E" w:rsidRDefault="00F41317" w:rsidP="00F41317">
      <w:pPr>
        <w:jc w:val="center"/>
        <w:rPr>
          <w:rFonts w:ascii="Times New Roman" w:hAnsi="Times New Roman" w:cs="Times New Roman"/>
          <w:b/>
        </w:rPr>
      </w:pPr>
      <w:r w:rsidRPr="0026079E">
        <w:rPr>
          <w:rFonts w:ascii="Times New Roman" w:hAnsi="Times New Roman" w:cs="Times New Roman"/>
          <w:b/>
        </w:rPr>
        <w:lastRenderedPageBreak/>
        <w:t>ABSTRACK</w:t>
      </w:r>
    </w:p>
    <w:p w:rsidR="00F41317" w:rsidRPr="0026079E" w:rsidRDefault="00F41317" w:rsidP="00F41317">
      <w:pPr>
        <w:rPr>
          <w:rFonts w:ascii="Times New Roman" w:hAnsi="Times New Roman" w:cs="Times New Roman"/>
          <w:b/>
        </w:rPr>
      </w:pPr>
    </w:p>
    <w:p w:rsidR="00F41317" w:rsidRPr="0026079E" w:rsidRDefault="00F41317" w:rsidP="00F41317">
      <w:pPr>
        <w:rPr>
          <w:rFonts w:ascii="Times New Roman" w:hAnsi="Times New Roman" w:cs="Times New Roman"/>
          <w:lang w:val="id-ID"/>
        </w:rPr>
      </w:pPr>
      <w:r w:rsidRPr="0026079E">
        <w:rPr>
          <w:rFonts w:ascii="Times New Roman" w:hAnsi="Times New Roman" w:cs="Times New Roman"/>
        </w:rPr>
        <w:t xml:space="preserve">HAMZAH. 2015. </w:t>
      </w:r>
      <w:r w:rsidRPr="0026079E">
        <w:rPr>
          <w:rFonts w:ascii="Times New Roman" w:hAnsi="Times New Roman" w:cs="Times New Roman"/>
          <w:i/>
        </w:rPr>
        <w:t>Implementation of Realistic-Scientific Mathematics Approach to Improve the Quality of Mathematics Learning of Class VIII A Student at SMPN 2 Maniangpajo</w:t>
      </w:r>
      <w:r w:rsidRPr="0026079E">
        <w:rPr>
          <w:rFonts w:ascii="Times New Roman" w:hAnsi="Times New Roman" w:cs="Times New Roman"/>
        </w:rPr>
        <w:t xml:space="preserve"> (supervised by Hamzah Upu and Alimuddin).</w:t>
      </w:r>
    </w:p>
    <w:p w:rsidR="00E10CE2" w:rsidRPr="0026079E" w:rsidRDefault="00E10CE2" w:rsidP="00F41317">
      <w:pPr>
        <w:rPr>
          <w:rFonts w:ascii="Times New Roman" w:hAnsi="Times New Roman" w:cs="Times New Roman"/>
          <w:lang w:val="id-ID"/>
        </w:rPr>
      </w:pPr>
    </w:p>
    <w:p w:rsidR="00F41317" w:rsidRPr="0026079E" w:rsidRDefault="00F41317" w:rsidP="00F41317">
      <w:pPr>
        <w:ind w:firstLine="720"/>
        <w:rPr>
          <w:rFonts w:ascii="Times New Roman" w:hAnsi="Times New Roman" w:cs="Times New Roman"/>
        </w:rPr>
      </w:pPr>
      <w:r w:rsidRPr="0026079E">
        <w:rPr>
          <w:rFonts w:ascii="Times New Roman" w:hAnsi="Times New Roman" w:cs="Times New Roman"/>
        </w:rPr>
        <w:t>The study aims at discovering the descriptions of the process of realistic-scientific Mathematics approach and discovering the description of the improvement of process and Mathematics learning result of class VIII A student at SMPN 2 Maniangpajo after applying realistic-scientific Mathematics approach.</w:t>
      </w:r>
    </w:p>
    <w:p w:rsidR="00F41317" w:rsidRPr="0026079E" w:rsidRDefault="00F41317" w:rsidP="00F41317">
      <w:pPr>
        <w:ind w:firstLine="720"/>
        <w:rPr>
          <w:rFonts w:ascii="Times New Roman" w:hAnsi="Times New Roman" w:cs="Times New Roman"/>
        </w:rPr>
      </w:pPr>
      <w:r w:rsidRPr="0026079E">
        <w:rPr>
          <w:rFonts w:ascii="Times New Roman" w:hAnsi="Times New Roman" w:cs="Times New Roman"/>
        </w:rPr>
        <w:t>This study is a classroom action research. The subject is determinated by choosing one of the classes taught by applying realistic-scientific Mathematics approach. Data are collected using observation sheet of students’ activities and teacher’ activities, learning result test, and students’ response questionnaire.</w:t>
      </w:r>
    </w:p>
    <w:p w:rsidR="00F41317" w:rsidRPr="0026079E" w:rsidRDefault="00F41317" w:rsidP="00F41317">
      <w:pPr>
        <w:ind w:firstLine="720"/>
        <w:rPr>
          <w:rFonts w:ascii="Times New Roman" w:hAnsi="Times New Roman" w:cs="Times New Roman"/>
        </w:rPr>
      </w:pPr>
      <w:r w:rsidRPr="0026079E">
        <w:rPr>
          <w:rFonts w:ascii="Times New Roman" w:hAnsi="Times New Roman" w:cs="Times New Roman"/>
        </w:rPr>
        <w:t>The result of the study reveal that the learning process by applying realistic-scientific Mathematics approach to class VIII A students at SMPN 2 Maniangpajo of academic year 2014/2015 is conducted by the student in group to do student’s workbook, discovering the concept of surface area and volume of geometry using PMR steps such as understanding contextual problem, solving contextual problem, comparing and discussing answers, as well as drawing conclusion using scientific approach steps such as observing, questioning, experimenting, analyzing, and drawing conclusion. There is quality improvement of Mathematics learning both in process aspect and students’ learning result. The learning process is improved from cycle I to cycle II, proved by the result of observation on teacher and students’ activities. The observation result of teachers’s activities in cycle I is in good category and cycle II is improved which is still in good category. The observation result of students’ activities in cycle is in fair category and in cycle II is improved much and in very good category. The result of students’ learning by applying realistic-scientific Mathematics approach in class VIII student at SMPN 2 Maniangpajo of academic year 2014/2015 is improved classically from cycle I and cycle II. In cycle I the classical complementeness is 60% and in cycle II improved to 86,67% of student who took the test.</w:t>
      </w:r>
    </w:p>
    <w:p w:rsidR="00EB6C3E" w:rsidRPr="0026079E" w:rsidRDefault="00F41317" w:rsidP="00FA6D26">
      <w:pPr>
        <w:ind w:firstLine="720"/>
        <w:rPr>
          <w:rFonts w:ascii="Times New Roman" w:hAnsi="Times New Roman" w:cs="Times New Roman"/>
          <w:lang w:val="id-ID"/>
        </w:rPr>
      </w:pPr>
      <w:r w:rsidRPr="0026079E">
        <w:rPr>
          <w:rFonts w:ascii="Times New Roman" w:hAnsi="Times New Roman" w:cs="Times New Roman"/>
        </w:rPr>
        <w:t>The conclusion based on the analysis result is the implementation of realistic-scientific Mathematics approach can improve the quality of Mathematics learning of class VIII student at SMPN 2 Maniangpajo.</w:t>
      </w:r>
    </w:p>
    <w:p w:rsidR="00E10CE2" w:rsidRPr="0026079E" w:rsidRDefault="00E10CE2" w:rsidP="00FA6D26">
      <w:pPr>
        <w:ind w:firstLine="720"/>
        <w:rPr>
          <w:rFonts w:ascii="Times New Roman" w:hAnsi="Times New Roman" w:cs="Times New Roman"/>
          <w:lang w:val="id-ID"/>
        </w:rPr>
      </w:pPr>
    </w:p>
    <w:p w:rsidR="00E10CE2" w:rsidRPr="0026079E" w:rsidRDefault="00E10CE2" w:rsidP="00E10CE2">
      <w:pPr>
        <w:rPr>
          <w:rFonts w:ascii="Times New Roman" w:hAnsi="Times New Roman" w:cs="Times New Roman"/>
          <w:lang w:val="id-ID"/>
        </w:rPr>
      </w:pPr>
      <w:r w:rsidRPr="0026079E">
        <w:rPr>
          <w:rFonts w:ascii="Times New Roman" w:hAnsi="Times New Roman" w:cs="Times New Roman"/>
          <w:b/>
          <w:i/>
          <w:lang w:val="id-ID"/>
        </w:rPr>
        <w:t>Keywords</w:t>
      </w:r>
      <w:r w:rsidRPr="0026079E">
        <w:rPr>
          <w:rFonts w:ascii="Times New Roman" w:hAnsi="Times New Roman" w:cs="Times New Roman"/>
          <w:lang w:val="id-ID"/>
        </w:rPr>
        <w:t xml:space="preserve">: </w:t>
      </w:r>
      <w:r w:rsidR="00E52B2D" w:rsidRPr="0026079E">
        <w:rPr>
          <w:rFonts w:ascii="Times New Roman" w:hAnsi="Times New Roman" w:cs="Times New Roman"/>
          <w:i/>
        </w:rPr>
        <w:t>Realistic-Scientific Mathematics Approach</w:t>
      </w:r>
    </w:p>
    <w:p w:rsidR="00591C17" w:rsidRPr="0026079E" w:rsidRDefault="00591C17" w:rsidP="00741B0C">
      <w:pPr>
        <w:jc w:val="center"/>
        <w:rPr>
          <w:rFonts w:ascii="Times New Roman" w:hAnsi="Times New Roman" w:cs="Times New Roman"/>
          <w:b/>
          <w:lang w:val="id-ID"/>
        </w:rPr>
      </w:pPr>
    </w:p>
    <w:p w:rsidR="00591C17" w:rsidRPr="0026079E" w:rsidRDefault="00591C17" w:rsidP="00741B0C">
      <w:pPr>
        <w:jc w:val="center"/>
        <w:rPr>
          <w:rFonts w:ascii="Times New Roman" w:hAnsi="Times New Roman" w:cs="Times New Roman"/>
          <w:b/>
          <w:lang w:val="id-ID"/>
        </w:rPr>
      </w:pPr>
    </w:p>
    <w:p w:rsidR="00FA6D26" w:rsidRDefault="00FA6D26" w:rsidP="00741B0C">
      <w:pPr>
        <w:jc w:val="center"/>
        <w:rPr>
          <w:rFonts w:ascii="Times New Roman" w:hAnsi="Times New Roman" w:cs="Times New Roman"/>
          <w:b/>
          <w:lang w:val="id-ID"/>
        </w:rPr>
      </w:pPr>
    </w:p>
    <w:p w:rsidR="0050351B" w:rsidRDefault="0050351B" w:rsidP="00741B0C">
      <w:pPr>
        <w:jc w:val="center"/>
        <w:rPr>
          <w:rFonts w:ascii="Times New Roman" w:hAnsi="Times New Roman" w:cs="Times New Roman"/>
          <w:b/>
          <w:lang w:val="id-ID"/>
        </w:rPr>
      </w:pPr>
    </w:p>
    <w:p w:rsidR="0050351B" w:rsidRDefault="0050351B" w:rsidP="00741B0C">
      <w:pPr>
        <w:jc w:val="center"/>
        <w:rPr>
          <w:rFonts w:ascii="Times New Roman" w:hAnsi="Times New Roman" w:cs="Times New Roman"/>
          <w:b/>
          <w:lang w:val="id-ID"/>
        </w:rPr>
      </w:pPr>
    </w:p>
    <w:p w:rsidR="0050351B" w:rsidRDefault="0050351B" w:rsidP="00741B0C">
      <w:pPr>
        <w:jc w:val="center"/>
        <w:rPr>
          <w:rFonts w:ascii="Times New Roman" w:hAnsi="Times New Roman" w:cs="Times New Roman"/>
          <w:b/>
          <w:lang w:val="id-ID"/>
        </w:rPr>
      </w:pPr>
    </w:p>
    <w:p w:rsidR="0050351B" w:rsidRDefault="0050351B" w:rsidP="00741B0C">
      <w:pPr>
        <w:jc w:val="center"/>
        <w:rPr>
          <w:rFonts w:ascii="Times New Roman" w:hAnsi="Times New Roman" w:cs="Times New Roman"/>
          <w:b/>
          <w:lang w:val="id-ID"/>
        </w:rPr>
      </w:pPr>
    </w:p>
    <w:p w:rsidR="0050351B" w:rsidRDefault="0050351B" w:rsidP="00741B0C">
      <w:pPr>
        <w:jc w:val="center"/>
        <w:rPr>
          <w:rFonts w:ascii="Times New Roman" w:hAnsi="Times New Roman" w:cs="Times New Roman"/>
          <w:b/>
          <w:lang w:val="id-ID"/>
        </w:rPr>
      </w:pPr>
    </w:p>
    <w:p w:rsidR="0050351B" w:rsidRDefault="0050351B" w:rsidP="00741B0C">
      <w:pPr>
        <w:jc w:val="center"/>
        <w:rPr>
          <w:rFonts w:ascii="Times New Roman" w:hAnsi="Times New Roman" w:cs="Times New Roman"/>
          <w:b/>
          <w:lang w:val="id-ID"/>
        </w:rPr>
      </w:pPr>
    </w:p>
    <w:p w:rsidR="0050351B" w:rsidRDefault="0050351B" w:rsidP="00741B0C">
      <w:pPr>
        <w:jc w:val="center"/>
        <w:rPr>
          <w:rFonts w:ascii="Times New Roman" w:hAnsi="Times New Roman" w:cs="Times New Roman"/>
          <w:b/>
          <w:lang w:val="id-ID"/>
        </w:rPr>
      </w:pPr>
    </w:p>
    <w:p w:rsidR="0050351B" w:rsidRDefault="0050351B" w:rsidP="00741B0C">
      <w:pPr>
        <w:jc w:val="center"/>
        <w:rPr>
          <w:rFonts w:ascii="Times New Roman" w:hAnsi="Times New Roman" w:cs="Times New Roman"/>
          <w:b/>
          <w:lang w:val="id-ID"/>
        </w:rPr>
      </w:pPr>
    </w:p>
    <w:p w:rsidR="0050351B" w:rsidRDefault="0050351B" w:rsidP="00741B0C">
      <w:pPr>
        <w:jc w:val="center"/>
        <w:rPr>
          <w:rFonts w:ascii="Times New Roman" w:hAnsi="Times New Roman" w:cs="Times New Roman"/>
          <w:b/>
          <w:lang w:val="id-ID"/>
        </w:rPr>
      </w:pPr>
    </w:p>
    <w:p w:rsidR="0050351B" w:rsidRDefault="0050351B" w:rsidP="00741B0C">
      <w:pPr>
        <w:jc w:val="center"/>
        <w:rPr>
          <w:rFonts w:ascii="Times New Roman" w:hAnsi="Times New Roman" w:cs="Times New Roman"/>
          <w:b/>
          <w:lang w:val="id-ID"/>
        </w:rPr>
      </w:pPr>
    </w:p>
    <w:p w:rsidR="0050351B" w:rsidRDefault="0050351B" w:rsidP="00741B0C">
      <w:pPr>
        <w:jc w:val="center"/>
        <w:rPr>
          <w:rFonts w:ascii="Times New Roman" w:hAnsi="Times New Roman" w:cs="Times New Roman"/>
          <w:b/>
          <w:lang w:val="id-ID"/>
        </w:rPr>
      </w:pPr>
    </w:p>
    <w:p w:rsidR="0050351B" w:rsidRDefault="0050351B" w:rsidP="00741B0C">
      <w:pPr>
        <w:jc w:val="center"/>
        <w:rPr>
          <w:rFonts w:ascii="Times New Roman" w:hAnsi="Times New Roman" w:cs="Times New Roman"/>
          <w:b/>
          <w:lang w:val="id-ID"/>
        </w:rPr>
      </w:pPr>
    </w:p>
    <w:p w:rsidR="0050351B" w:rsidRDefault="0050351B" w:rsidP="00741B0C">
      <w:pPr>
        <w:jc w:val="center"/>
        <w:rPr>
          <w:rFonts w:ascii="Times New Roman" w:hAnsi="Times New Roman" w:cs="Times New Roman"/>
          <w:b/>
          <w:lang w:val="id-ID"/>
        </w:rPr>
      </w:pPr>
    </w:p>
    <w:p w:rsidR="0050351B" w:rsidRDefault="0050351B" w:rsidP="00741B0C">
      <w:pPr>
        <w:jc w:val="center"/>
        <w:rPr>
          <w:rFonts w:ascii="Times New Roman" w:hAnsi="Times New Roman" w:cs="Times New Roman"/>
          <w:b/>
          <w:lang w:val="id-ID"/>
        </w:rPr>
      </w:pPr>
    </w:p>
    <w:p w:rsidR="0050351B" w:rsidRPr="0026079E" w:rsidRDefault="0050351B" w:rsidP="00741B0C">
      <w:pPr>
        <w:jc w:val="center"/>
        <w:rPr>
          <w:rFonts w:ascii="Times New Roman" w:hAnsi="Times New Roman" w:cs="Times New Roman"/>
          <w:b/>
          <w:lang w:val="id-ID"/>
        </w:rPr>
      </w:pPr>
    </w:p>
    <w:p w:rsidR="00591C17" w:rsidRPr="0026079E" w:rsidRDefault="00591C17" w:rsidP="00745F9B">
      <w:pPr>
        <w:spacing w:before="100" w:beforeAutospacing="1" w:after="240"/>
        <w:ind w:left="720" w:hanging="720"/>
        <w:jc w:val="left"/>
        <w:rPr>
          <w:b/>
          <w:lang w:val="id-ID"/>
        </w:rPr>
      </w:pPr>
      <w:r w:rsidRPr="0026079E">
        <w:rPr>
          <w:b/>
          <w:lang w:val="id-ID"/>
        </w:rPr>
        <w:lastRenderedPageBreak/>
        <w:t>PENDAHULUAN</w:t>
      </w:r>
    </w:p>
    <w:p w:rsidR="00591C17" w:rsidRPr="0026079E" w:rsidRDefault="00591C17" w:rsidP="00745F9B">
      <w:pPr>
        <w:tabs>
          <w:tab w:val="num" w:pos="928"/>
        </w:tabs>
        <w:spacing w:before="240" w:after="240"/>
        <w:jc w:val="left"/>
        <w:rPr>
          <w:b/>
          <w:lang w:val="id-ID"/>
        </w:rPr>
      </w:pPr>
      <w:r w:rsidRPr="0026079E">
        <w:rPr>
          <w:b/>
          <w:lang w:val="id-ID"/>
        </w:rPr>
        <w:t>Latar Belakang</w:t>
      </w:r>
    </w:p>
    <w:p w:rsidR="00591C17" w:rsidRPr="0026079E" w:rsidRDefault="00591C17" w:rsidP="00FA6D26">
      <w:pPr>
        <w:spacing w:line="360" w:lineRule="auto"/>
        <w:ind w:firstLine="720"/>
        <w:rPr>
          <w:lang w:val="id-ID"/>
        </w:rPr>
      </w:pPr>
      <w:r w:rsidRPr="0026079E">
        <w:rPr>
          <w:lang w:val="id-ID"/>
        </w:rPr>
        <w:t>Kebutuhan hidup di dunia ada begitu banyak. Salah satunya adalah pendidikan. Suatu negara bisa dikatakan maju apabila Negara tersebut sudah memperhatikan  pendidikannya. Khusus di Indonesia banyak masyarakat yang mengesampingkan masalah pendidikan, padahal pendidikan itu sangat penting karena sebagai bekal pada kehidupan yang akan datang. Terlebih lagi kita berada pada era globalisasi saat ini.</w:t>
      </w:r>
      <w:r w:rsidR="006E35E8" w:rsidRPr="0026079E">
        <w:rPr>
          <w:lang w:val="id-ID"/>
        </w:rPr>
        <w:t xml:space="preserve"> </w:t>
      </w:r>
      <w:r w:rsidRPr="0026079E">
        <w:rPr>
          <w:lang w:val="id-ID"/>
        </w:rPr>
        <w:t xml:space="preserve"> Perlu diketahui mengapa matematika itu kita peroleh disetiap jenjang pendidikan. Alasannnya, karena matematika merupakan pelajaran dasar. Dan  sesuai dengan karakteristiknya yang bersifat hirarkis maka untuk materi matematika yang lebih lanjut harus mempelajari dulu  matematika level sebelumnya. Matematika itu juga terstruktur mulai dari hal-hal yang paling sederhana sampai kepada hal-hal yang lebih kompleks. Hal ini diatur berdasarkan tingkat pola pikir peserta didik. Oleh sebab itu diharapkan agar para peserta didik agar mampu menggunakan pola pikirnya didalam kehidupan sehari-hari dimana dia bisa berpikir secara logis, rasional, kritis cermat, jujur, efektif dan efisien.Belajar matematika juga digunakan untuk memecahkan masalah lain. Misalnya menghitung isi dan berat, dapat mengumpulkan, mengolah menyajikan, dan menafsirkan data, dan dapat menggunakan teknologi (komputer). Selain itu matematika juga merupakan ratu dan juga pelayan ilmu lain. Sebagai contoh: ilmu fisika, kimia, ekonomi, arsitek dan lain-lain.   </w:t>
      </w:r>
    </w:p>
    <w:p w:rsidR="00591C17" w:rsidRPr="0026079E" w:rsidRDefault="00591C17" w:rsidP="00B73C5E">
      <w:pPr>
        <w:spacing w:line="360" w:lineRule="auto"/>
        <w:ind w:firstLine="540"/>
        <w:rPr>
          <w:lang w:val="id-ID"/>
        </w:rPr>
      </w:pPr>
      <w:r w:rsidRPr="0026079E">
        <w:rPr>
          <w:lang w:val="id-ID"/>
        </w:rPr>
        <w:t>Standar pendidikan menggariskan bahwa pembelajaran didesain untuk membelajarkan siswa. Artinya, sistem pembelajaran menempatkan siswa sebagai subjek belajar</w:t>
      </w:r>
      <w:r w:rsidR="006E35E8" w:rsidRPr="0026079E">
        <w:rPr>
          <w:lang w:val="id-ID"/>
        </w:rPr>
        <w:t>,</w:t>
      </w:r>
      <w:r w:rsidRPr="0026079E">
        <w:rPr>
          <w:lang w:val="id-ID"/>
        </w:rPr>
        <w:t xml:space="preserve">  pembelajaran ditekankan kepada aktivitas siswa secara optimal untuk memperoleh hasil belajar berupa perpaduan antara aspek kognitif, afektif dan psikomotor.  Di dalam diri</w:t>
      </w:r>
      <w:r w:rsidR="006E35E8" w:rsidRPr="0026079E">
        <w:rPr>
          <w:lang w:val="id-ID"/>
        </w:rPr>
        <w:t xml:space="preserve"> siswa</w:t>
      </w:r>
      <w:r w:rsidRPr="0026079E">
        <w:rPr>
          <w:lang w:val="id-ID"/>
        </w:rPr>
        <w:t xml:space="preserve"> beraneka ragam kemungkinan dan potensi yang hidup yang sedang berkembang</w:t>
      </w:r>
      <w:r w:rsidR="006E35E8" w:rsidRPr="0026079E">
        <w:rPr>
          <w:lang w:val="id-ID"/>
        </w:rPr>
        <w:t xml:space="preserve"> dan</w:t>
      </w:r>
      <w:r w:rsidRPr="0026079E">
        <w:rPr>
          <w:lang w:val="id-ID"/>
        </w:rPr>
        <w:t xml:space="preserve"> terdapat prinsip aktif, keinginan untuk berbuat dan bekerja sendiri. </w:t>
      </w:r>
      <w:r w:rsidR="006E35E8" w:rsidRPr="0026079E">
        <w:rPr>
          <w:lang w:val="id-ID"/>
        </w:rPr>
        <w:t xml:space="preserve"> </w:t>
      </w:r>
      <w:r w:rsidRPr="0026079E">
        <w:rPr>
          <w:lang w:val="id-ID"/>
        </w:rPr>
        <w:t xml:space="preserve"> </w:t>
      </w:r>
      <w:r w:rsidR="006E35E8" w:rsidRPr="0026079E">
        <w:rPr>
          <w:lang w:val="id-ID"/>
        </w:rPr>
        <w:t xml:space="preserve"> </w:t>
      </w:r>
      <w:r w:rsidRPr="0026079E">
        <w:rPr>
          <w:lang w:val="id-ID"/>
        </w:rPr>
        <w:t xml:space="preserve"> Potensi hidup itu perlu mendapat kesempatan yang luas untuk berkembang.  </w:t>
      </w:r>
      <w:r w:rsidRPr="0026079E">
        <w:t xml:space="preserve">Menurut Chaplin (dalam </w:t>
      </w:r>
      <w:r w:rsidRPr="0026079E">
        <w:rPr>
          <w:lang w:val="id-ID"/>
        </w:rPr>
        <w:t>ILomo</w:t>
      </w:r>
      <w:r w:rsidRPr="0026079E">
        <w:t>, 20</w:t>
      </w:r>
      <w:r w:rsidRPr="0026079E">
        <w:rPr>
          <w:lang w:val="id-ID"/>
        </w:rPr>
        <w:t>14</w:t>
      </w:r>
      <w:r w:rsidRPr="0026079E">
        <w:t xml:space="preserve">: </w:t>
      </w:r>
      <w:r w:rsidRPr="0026079E">
        <w:rPr>
          <w:lang w:val="id-ID"/>
        </w:rPr>
        <w:t>18</w:t>
      </w:r>
      <w:r w:rsidRPr="0026079E">
        <w:t xml:space="preserve">) mengemukakan bahwa “belajar adalah perolehan perubahan tingkah laku yang relatif menetap sebagai akibat latihan dan pengalaman. Dikatakan pula bahwa belajar ialah proses memperoleh respon-respon sebagai akibat adanya latihan khusus. </w:t>
      </w:r>
      <w:r w:rsidR="006E35E8" w:rsidRPr="0026079E">
        <w:rPr>
          <w:lang w:val="id-ID"/>
        </w:rPr>
        <w:t xml:space="preserve"> </w:t>
      </w:r>
    </w:p>
    <w:p w:rsidR="00591C17" w:rsidRPr="0026079E" w:rsidRDefault="00591C17" w:rsidP="00B73C5E">
      <w:pPr>
        <w:pStyle w:val="ListParagraph"/>
        <w:spacing w:line="360" w:lineRule="auto"/>
        <w:ind w:left="0" w:firstLine="709"/>
        <w:rPr>
          <w:lang w:val="id-ID"/>
        </w:rPr>
      </w:pPr>
      <w:r w:rsidRPr="0026079E">
        <w:rPr>
          <w:lang w:val="id-ID"/>
        </w:rPr>
        <w:t xml:space="preserve"> </w:t>
      </w:r>
      <w:r w:rsidR="006E35E8" w:rsidRPr="0026079E">
        <w:rPr>
          <w:lang w:val="id-ID"/>
        </w:rPr>
        <w:t xml:space="preserve"> </w:t>
      </w:r>
      <w:r w:rsidRPr="0026079E">
        <w:rPr>
          <w:bCs/>
        </w:rPr>
        <w:t xml:space="preserve">Perubahan kurikulum tentunya diikuti perubahan-perubahan baik isi dan prosesnya. </w:t>
      </w:r>
      <w:r w:rsidRPr="0026079E">
        <w:rPr>
          <w:bCs/>
          <w:color w:val="000000"/>
        </w:rPr>
        <w:t>Proses pembelajaran pada Kurikulum 2013 untuk semua jenjang dilaksanakan dengan menggunakan pendekatan ilmiah (</w:t>
      </w:r>
      <w:r w:rsidRPr="0026079E">
        <w:rPr>
          <w:bCs/>
          <w:i/>
          <w:iCs/>
          <w:color w:val="000000"/>
        </w:rPr>
        <w:t>scientific app</w:t>
      </w:r>
      <w:r w:rsidRPr="0026079E">
        <w:rPr>
          <w:bCs/>
          <w:i/>
          <w:iCs/>
          <w:color w:val="000000"/>
          <w:lang w:val="id-ID"/>
        </w:rPr>
        <w:t>r</w:t>
      </w:r>
      <w:r w:rsidRPr="0026079E">
        <w:rPr>
          <w:bCs/>
          <w:i/>
          <w:iCs/>
          <w:color w:val="000000"/>
        </w:rPr>
        <w:t>oach</w:t>
      </w:r>
      <w:r w:rsidRPr="0026079E">
        <w:rPr>
          <w:bCs/>
          <w:color w:val="000000"/>
        </w:rPr>
        <w:t>). Proses pembelajaran harus menyentuh tiga ranah, yaitu sikap, pengetahuan, dan keterampilan.</w:t>
      </w:r>
      <w:r w:rsidRPr="0026079E">
        <w:rPr>
          <w:bCs/>
          <w:color w:val="000000"/>
          <w:lang w:val="id-ID"/>
        </w:rPr>
        <w:t xml:space="preserve"> </w:t>
      </w:r>
      <w:r w:rsidRPr="0026079E">
        <w:rPr>
          <w:color w:val="000000"/>
          <w:kern w:val="24"/>
          <w:lang w:eastAsia="id-ID"/>
        </w:rPr>
        <w:t xml:space="preserve">Hasil akhirnya adalah </w:t>
      </w:r>
      <w:r w:rsidRPr="0026079E">
        <w:rPr>
          <w:bCs/>
          <w:color w:val="000000"/>
        </w:rPr>
        <w:t xml:space="preserve">peningkatan dan keseimbangan antara kemampuan untuk menjadi manusia yang baik </w:t>
      </w:r>
      <w:r w:rsidRPr="0026079E">
        <w:rPr>
          <w:bCs/>
          <w:i/>
          <w:iCs/>
          <w:color w:val="000000"/>
        </w:rPr>
        <w:t>(soft skills)</w:t>
      </w:r>
      <w:r w:rsidRPr="0026079E">
        <w:rPr>
          <w:bCs/>
          <w:color w:val="000000"/>
        </w:rPr>
        <w:t xml:space="preserve"> dan manusia yang memiliki kecakapan dan </w:t>
      </w:r>
      <w:r w:rsidRPr="0026079E">
        <w:rPr>
          <w:bCs/>
          <w:color w:val="000000"/>
        </w:rPr>
        <w:lastRenderedPageBreak/>
        <w:t>pengetahuan untuk hidup secara layak (</w:t>
      </w:r>
      <w:r w:rsidRPr="0026079E">
        <w:rPr>
          <w:bCs/>
          <w:i/>
          <w:iCs/>
          <w:color w:val="000000"/>
        </w:rPr>
        <w:t xml:space="preserve">hard skills) </w:t>
      </w:r>
      <w:r w:rsidRPr="0026079E">
        <w:rPr>
          <w:bCs/>
          <w:color w:val="000000"/>
        </w:rPr>
        <w:t>dari peserta didik yang meliputi aspek kompetensi sikap, keterampilan, dan pengetahuan</w:t>
      </w:r>
      <w:r w:rsidRPr="0026079E">
        <w:rPr>
          <w:bCs/>
          <w:color w:val="000000"/>
          <w:lang w:val="id-ID"/>
        </w:rPr>
        <w:t>.</w:t>
      </w:r>
    </w:p>
    <w:p w:rsidR="00591C17" w:rsidRPr="0026079E" w:rsidRDefault="00591C17" w:rsidP="00FA6D26">
      <w:pPr>
        <w:pStyle w:val="ListParagraph"/>
        <w:autoSpaceDE w:val="0"/>
        <w:autoSpaceDN w:val="0"/>
        <w:adjustRightInd w:val="0"/>
        <w:spacing w:line="360" w:lineRule="auto"/>
        <w:ind w:left="0" w:firstLine="709"/>
        <w:rPr>
          <w:lang w:val="id-ID" w:eastAsia="id-ID"/>
        </w:rPr>
      </w:pPr>
      <w:r w:rsidRPr="0026079E">
        <w:rPr>
          <w:lang w:val="id-ID"/>
        </w:rPr>
        <w:t xml:space="preserve">Berdasarkan temuan di lapangan,khususnya pembelajaran kurang berkualitas. </w:t>
      </w:r>
      <w:r w:rsidR="007A7E98" w:rsidRPr="0026079E">
        <w:rPr>
          <w:lang w:val="id-ID"/>
        </w:rPr>
        <w:t xml:space="preserve"> </w:t>
      </w:r>
      <w:r w:rsidRPr="0026079E">
        <w:rPr>
          <w:lang w:val="id-ID"/>
        </w:rPr>
        <w:t xml:space="preserve"> </w:t>
      </w:r>
      <w:r w:rsidRPr="0026079E">
        <w:rPr>
          <w:lang w:val="id-ID" w:eastAsia="id-ID"/>
        </w:rPr>
        <w:t xml:space="preserve">Pembelajaran Matematika di SMP Negeri 2 Maniangpajo khususnya di kelas VIII A, sering mengalami hambatan dan kesulitan terutama dalam pencapaian hasil belajar yang diharapkan, hal itu disebabkan oleh beberapa hal, diantaranya adalah banyak siswa yang berpendapat bahwa Matematika adalah pelajaran yang sulit, sehingga sebagian besar siswa kurang menyenangi pelajaran matematika, sehingga minat belajar mereka rendah, akibatnya hasil belajar yang diinginkan kadang tidak tercapai. Pelajaran Matematika identik dengan kegiatan hitung-menghitung yang menurut sebagian siswa membuat pusing.Pembelajaran yang kurang tepat. Adanya keterbatasan media membuat guru kesulitan menerangkan materi tertentu dalam pembelajaran Matematika. Guru harus memahami perbedaan kemampuan, potensi, minat, kepribadian, kebiasaan, catatan kesehatan, latar belakang keluarga dan lain-lain dalam proses pembelajaran siswa. </w:t>
      </w:r>
      <w:r w:rsidR="007A7E98" w:rsidRPr="0026079E">
        <w:rPr>
          <w:lang w:val="id-ID" w:eastAsia="id-ID"/>
        </w:rPr>
        <w:t xml:space="preserve"> </w:t>
      </w:r>
      <w:r w:rsidRPr="0026079E">
        <w:rPr>
          <w:lang w:val="id-ID" w:eastAsia="id-ID"/>
        </w:rPr>
        <w:t>Penggunaan metode ceramah secara terus menerus, tidak adanya kemampuan guru  menerapkan pendekatan pembelajaran lain yang bervariasi, pasti akan menyebabkan kejenuhan maupun kebosanan bagi siswa, yang pada kelanjutannya dapat mengakibatkan rendahnya hasil belajar yang dapat dicapai oleh siswa. Dari hasil tes semester ganjil tahun pelajaran 2014/2015 mata pelajaran matematika pada siswa kelas VIII A SMP Negeri 2 Maniangpajo, hanya 7 siswa (46,7%) dari 15 siswa yang mampu memperoleh nilai di atas 75,0 sebelum perbaikan , dengan nilai rata-rata kelas yang kurang maksimal yaitu 71,6. Jika menggunakan batas ketuntasan (KKM) mata pelajaran matematika 75,0, maka hanya 7 siswa tersebut yang dapat dinyatakan tuntas untuk mata pelajaran matematika. Fenomena ini merupakan salah satu keprihatinan yang perlu untuk segera dicarikan pemecahannya. Peneliti sebagai  guru matematika merasa bertanggung jawab dan terpanggil untuk segera mencari solusi guna mengatasi persoalan tersebut</w:t>
      </w:r>
      <w:r w:rsidR="007A7E98" w:rsidRPr="0026079E">
        <w:rPr>
          <w:lang w:val="id-ID" w:eastAsia="id-ID"/>
        </w:rPr>
        <w:t xml:space="preserve"> </w:t>
      </w:r>
      <w:r w:rsidRPr="0026079E">
        <w:rPr>
          <w:lang w:val="id-ID" w:eastAsia="id-ID"/>
        </w:rPr>
        <w:t>, diperlukan pendekatan pembelajaran matematika yang berorientasi pada kehidupan sehari-hari dan menerapkan matematika dalam keadaan nyata sehingga pembelajaran matematika bisa bermakna bagi siswa.</w:t>
      </w:r>
    </w:p>
    <w:p w:rsidR="00591C17" w:rsidRDefault="00745F9B" w:rsidP="007852EF">
      <w:pPr>
        <w:pStyle w:val="ListParagraph"/>
        <w:tabs>
          <w:tab w:val="left" w:pos="709"/>
        </w:tabs>
        <w:autoSpaceDE w:val="0"/>
        <w:autoSpaceDN w:val="0"/>
        <w:adjustRightInd w:val="0"/>
        <w:spacing w:line="360" w:lineRule="auto"/>
        <w:ind w:left="0"/>
        <w:rPr>
          <w:lang w:val="id-ID" w:eastAsia="id-ID"/>
        </w:rPr>
      </w:pPr>
      <w:r w:rsidRPr="0026079E">
        <w:rPr>
          <w:color w:val="000000"/>
          <w:lang w:val="id-ID"/>
        </w:rPr>
        <w:t xml:space="preserve"> </w:t>
      </w:r>
      <w:r w:rsidR="007852EF" w:rsidRPr="0026079E">
        <w:rPr>
          <w:color w:val="000000"/>
          <w:lang w:val="id-ID"/>
        </w:rPr>
        <w:t xml:space="preserve">            </w:t>
      </w:r>
      <w:r w:rsidR="00591C17" w:rsidRPr="0026079E">
        <w:rPr>
          <w:lang w:val="id-ID"/>
        </w:rPr>
        <w:t xml:space="preserve"> </w:t>
      </w:r>
      <w:r w:rsidR="00591C17" w:rsidRPr="0026079E">
        <w:rPr>
          <w:bCs/>
          <w:color w:val="000000"/>
        </w:rPr>
        <w:t xml:space="preserve">Berdasarkan beberapa hal tersebut di atas, </w:t>
      </w:r>
      <w:r w:rsidR="00591C17" w:rsidRPr="0026079E">
        <w:rPr>
          <w:bCs/>
          <w:color w:val="000000"/>
          <w:lang w:val="id-ID"/>
        </w:rPr>
        <w:t>penulis</w:t>
      </w:r>
      <w:r w:rsidR="00591C17" w:rsidRPr="0026079E">
        <w:rPr>
          <w:bCs/>
          <w:color w:val="000000"/>
        </w:rPr>
        <w:t xml:space="preserve"> termotivasi  menerapkan suatu konsep dalam pembelajaran </w:t>
      </w:r>
      <w:r w:rsidR="00591C17" w:rsidRPr="0026079E">
        <w:rPr>
          <w:bCs/>
          <w:color w:val="000000"/>
          <w:lang w:val="id-ID"/>
        </w:rPr>
        <w:t xml:space="preserve">dan mengangkat suatu judul penelitian </w:t>
      </w:r>
      <w:r w:rsidR="00591C17" w:rsidRPr="0026079E">
        <w:rPr>
          <w:bCs/>
          <w:color w:val="000000"/>
        </w:rPr>
        <w:t>yakni “</w:t>
      </w:r>
      <w:r w:rsidR="00591C17" w:rsidRPr="0026079E">
        <w:rPr>
          <w:bCs/>
          <w:color w:val="000000"/>
          <w:lang w:val="id-ID"/>
        </w:rPr>
        <w:t>Implementasi Pendekatan Matematika Realistik – Saintifik Untuk Meningkatkan Kualitas Belajar Matematika Siswa Kelas VIII A SMP Negeri 2 Maniangpajo</w:t>
      </w:r>
      <w:r w:rsidR="00591C17" w:rsidRPr="0026079E">
        <w:rPr>
          <w:bCs/>
          <w:color w:val="000000"/>
        </w:rPr>
        <w:t>”</w:t>
      </w:r>
      <w:r w:rsidR="00591C17" w:rsidRPr="0026079E">
        <w:rPr>
          <w:lang w:val="id-ID"/>
        </w:rPr>
        <w:t xml:space="preserve"> . </w:t>
      </w:r>
      <w:r w:rsidR="00591C17" w:rsidRPr="0026079E">
        <w:rPr>
          <w:lang w:val="id-ID" w:eastAsia="id-ID"/>
        </w:rPr>
        <w:t xml:space="preserve"> </w:t>
      </w:r>
    </w:p>
    <w:p w:rsidR="0050351B" w:rsidRPr="0026079E" w:rsidRDefault="0050351B" w:rsidP="007852EF">
      <w:pPr>
        <w:pStyle w:val="ListParagraph"/>
        <w:tabs>
          <w:tab w:val="left" w:pos="709"/>
        </w:tabs>
        <w:autoSpaceDE w:val="0"/>
        <w:autoSpaceDN w:val="0"/>
        <w:adjustRightInd w:val="0"/>
        <w:spacing w:line="360" w:lineRule="auto"/>
        <w:ind w:left="0"/>
        <w:rPr>
          <w:lang w:val="id-ID" w:eastAsia="id-ID"/>
        </w:rPr>
      </w:pPr>
    </w:p>
    <w:p w:rsidR="007A7E98" w:rsidRPr="0026079E" w:rsidRDefault="007A7E98" w:rsidP="007852EF">
      <w:pPr>
        <w:pStyle w:val="ListParagraph"/>
        <w:tabs>
          <w:tab w:val="left" w:pos="709"/>
        </w:tabs>
        <w:autoSpaceDE w:val="0"/>
        <w:autoSpaceDN w:val="0"/>
        <w:adjustRightInd w:val="0"/>
        <w:spacing w:line="360" w:lineRule="auto"/>
        <w:ind w:left="0"/>
        <w:rPr>
          <w:lang w:val="id-ID"/>
        </w:rPr>
      </w:pPr>
    </w:p>
    <w:p w:rsidR="00591C17" w:rsidRPr="0026079E" w:rsidRDefault="00591C17" w:rsidP="00745F9B">
      <w:pPr>
        <w:tabs>
          <w:tab w:val="num" w:pos="928"/>
        </w:tabs>
        <w:spacing w:before="240" w:line="360" w:lineRule="auto"/>
        <w:jc w:val="left"/>
        <w:rPr>
          <w:b/>
          <w:lang w:val="id-ID"/>
        </w:rPr>
      </w:pPr>
      <w:r w:rsidRPr="0026079E">
        <w:rPr>
          <w:b/>
          <w:lang w:val="id-ID"/>
        </w:rPr>
        <w:lastRenderedPageBreak/>
        <w:t>Rumusan Masalah</w:t>
      </w:r>
    </w:p>
    <w:p w:rsidR="00591C17" w:rsidRPr="0026079E" w:rsidRDefault="00591C17" w:rsidP="00FA6D26">
      <w:pPr>
        <w:spacing w:line="360" w:lineRule="auto"/>
        <w:ind w:firstLine="810"/>
        <w:rPr>
          <w:lang w:val="id-ID"/>
        </w:rPr>
      </w:pPr>
      <w:r w:rsidRPr="0026079E">
        <w:rPr>
          <w:lang w:val="id-ID"/>
        </w:rPr>
        <w:t xml:space="preserve">Berdasarkan latar belakang masalah di atas , maka masalah yang  diselidiki dalam penelitian ini dirumuskan sebagai berikut: </w:t>
      </w:r>
    </w:p>
    <w:p w:rsidR="00591C17" w:rsidRPr="0026079E" w:rsidRDefault="00591C17" w:rsidP="00FA6D26">
      <w:pPr>
        <w:spacing w:line="360" w:lineRule="auto"/>
        <w:ind w:left="284" w:hanging="284"/>
        <w:rPr>
          <w:lang w:val="id-ID"/>
        </w:rPr>
      </w:pPr>
      <w:r w:rsidRPr="0026079E">
        <w:rPr>
          <w:lang w:val="id-ID"/>
        </w:rPr>
        <w:t xml:space="preserve">1) Bagaimana gambaran proses pendekatan matematika realistik-saintifik di   kelas VIII A SMP Negeri 2 Maniangpajo. </w:t>
      </w:r>
    </w:p>
    <w:p w:rsidR="00591C17" w:rsidRPr="0026079E" w:rsidRDefault="00591C17" w:rsidP="00FA6D26">
      <w:pPr>
        <w:spacing w:line="360" w:lineRule="auto"/>
        <w:ind w:left="284" w:hanging="284"/>
        <w:rPr>
          <w:lang w:val="id-ID"/>
        </w:rPr>
      </w:pPr>
      <w:r w:rsidRPr="0026079E">
        <w:rPr>
          <w:lang w:val="id-ID"/>
        </w:rPr>
        <w:t>2) Bagaimana gambaran peningkatan proses dan hasil belajar matematika siswa   kelas VIII A SMP Negeri 2 Maniangpajo Setelah diterapkan pendekatan matematika realistik-saintifik  .</w:t>
      </w:r>
    </w:p>
    <w:p w:rsidR="00591C17" w:rsidRPr="0026079E" w:rsidRDefault="00745F9B" w:rsidP="00745F9B">
      <w:pPr>
        <w:tabs>
          <w:tab w:val="num" w:pos="928"/>
        </w:tabs>
        <w:spacing w:before="240"/>
        <w:jc w:val="left"/>
        <w:rPr>
          <w:b/>
          <w:lang w:val="id-ID"/>
        </w:rPr>
      </w:pPr>
      <w:r w:rsidRPr="0026079E">
        <w:rPr>
          <w:b/>
          <w:lang w:val="id-ID"/>
        </w:rPr>
        <w:t xml:space="preserve"> </w:t>
      </w:r>
      <w:r w:rsidR="00591C17" w:rsidRPr="0026079E">
        <w:rPr>
          <w:b/>
          <w:lang w:val="id-ID"/>
        </w:rPr>
        <w:t>Tujuan Penelitian</w:t>
      </w:r>
    </w:p>
    <w:p w:rsidR="00591C17" w:rsidRPr="0026079E" w:rsidRDefault="00591C17" w:rsidP="0020463C">
      <w:pPr>
        <w:spacing w:before="240" w:after="240"/>
        <w:ind w:left="284" w:firstLine="425"/>
        <w:rPr>
          <w:lang w:val="id-ID"/>
        </w:rPr>
      </w:pPr>
      <w:r w:rsidRPr="0026079E">
        <w:rPr>
          <w:lang w:val="id-ID"/>
        </w:rPr>
        <w:t xml:space="preserve">Berdasarkan rumusan masalah di atas, maka tujuan penelitian ini adalah: </w:t>
      </w:r>
    </w:p>
    <w:p w:rsidR="00E52B2D" w:rsidRPr="0026079E" w:rsidRDefault="00591C17" w:rsidP="0020463C">
      <w:pPr>
        <w:spacing w:before="240" w:after="240" w:line="360" w:lineRule="auto"/>
        <w:ind w:left="284" w:hanging="284"/>
        <w:rPr>
          <w:lang w:val="id-ID"/>
        </w:rPr>
      </w:pPr>
      <w:r w:rsidRPr="0026079E">
        <w:rPr>
          <w:lang w:val="id-ID"/>
        </w:rPr>
        <w:t xml:space="preserve">1) Untuk mengetahui gambaran tentang proses pendekatan matematika realistik-  saintifik di kelas VIII A </w:t>
      </w:r>
      <w:r w:rsidR="0020463C" w:rsidRPr="0026079E">
        <w:rPr>
          <w:lang w:val="id-ID"/>
        </w:rPr>
        <w:t xml:space="preserve">      </w:t>
      </w:r>
      <w:r w:rsidRPr="0026079E">
        <w:rPr>
          <w:lang w:val="id-ID"/>
        </w:rPr>
        <w:t>SMP Negeri 2 Maniangpajo.</w:t>
      </w:r>
    </w:p>
    <w:p w:rsidR="00591C17" w:rsidRPr="0026079E" w:rsidRDefault="00591C17" w:rsidP="0020463C">
      <w:pPr>
        <w:spacing w:before="240" w:after="240" w:line="360" w:lineRule="auto"/>
        <w:ind w:left="284" w:hanging="284"/>
        <w:rPr>
          <w:lang w:val="id-ID"/>
        </w:rPr>
      </w:pPr>
      <w:r w:rsidRPr="0026079E">
        <w:rPr>
          <w:lang w:val="id-ID"/>
        </w:rPr>
        <w:t>2) Untuk mengetahui gambaran peningkatan hasil belajar matematika siswa kelas VIII A SMP Negeri 2 Maniangpajo setelah diterapkan pendekatan matematika realistik-saintifik.</w:t>
      </w:r>
    </w:p>
    <w:p w:rsidR="00591C17" w:rsidRPr="0026079E" w:rsidRDefault="00591C17" w:rsidP="00745F9B">
      <w:pPr>
        <w:tabs>
          <w:tab w:val="num" w:pos="928"/>
        </w:tabs>
        <w:spacing w:before="240" w:after="240"/>
        <w:jc w:val="left"/>
        <w:rPr>
          <w:b/>
          <w:lang w:val="id-ID"/>
        </w:rPr>
      </w:pPr>
      <w:r w:rsidRPr="0026079E">
        <w:rPr>
          <w:b/>
          <w:lang w:val="id-ID"/>
        </w:rPr>
        <w:t>Manfaat Penelitian</w:t>
      </w:r>
    </w:p>
    <w:p w:rsidR="00591C17" w:rsidRPr="0026079E" w:rsidRDefault="00591C17" w:rsidP="00FA6D26">
      <w:pPr>
        <w:spacing w:line="360" w:lineRule="auto"/>
        <w:ind w:firstLine="720"/>
        <w:rPr>
          <w:lang w:val="id-ID"/>
        </w:rPr>
      </w:pPr>
      <w:r w:rsidRPr="0026079E">
        <w:rPr>
          <w:lang w:val="id-ID"/>
        </w:rPr>
        <w:t>Manfaat yang diharapkan dalam penelitian ini adalah sebagai berikut:</w:t>
      </w:r>
    </w:p>
    <w:p w:rsidR="00591C17" w:rsidRPr="0026079E" w:rsidRDefault="00591C17" w:rsidP="00FA6D26">
      <w:pPr>
        <w:numPr>
          <w:ilvl w:val="1"/>
          <w:numId w:val="2"/>
        </w:numPr>
        <w:spacing w:line="360" w:lineRule="auto"/>
        <w:rPr>
          <w:lang w:val="id-ID"/>
        </w:rPr>
      </w:pPr>
      <w:r w:rsidRPr="0026079E">
        <w:rPr>
          <w:lang w:val="id-ID"/>
        </w:rPr>
        <w:t>Bagi siswa</w:t>
      </w:r>
    </w:p>
    <w:p w:rsidR="00591C17" w:rsidRPr="0026079E" w:rsidRDefault="00591C17" w:rsidP="0020463C">
      <w:pPr>
        <w:numPr>
          <w:ilvl w:val="0"/>
          <w:numId w:val="3"/>
        </w:numPr>
        <w:spacing w:line="360" w:lineRule="auto"/>
        <w:ind w:left="426" w:hanging="285"/>
        <w:rPr>
          <w:lang w:val="id-ID"/>
        </w:rPr>
      </w:pPr>
      <w:r w:rsidRPr="0026079E">
        <w:rPr>
          <w:lang w:val="id-ID"/>
        </w:rPr>
        <w:t>Meningkatkan hasil belajar khususnya hasil belajar matematika.</w:t>
      </w:r>
    </w:p>
    <w:p w:rsidR="00591C17" w:rsidRPr="0026079E" w:rsidRDefault="00591C17" w:rsidP="0020463C">
      <w:pPr>
        <w:numPr>
          <w:ilvl w:val="0"/>
          <w:numId w:val="3"/>
        </w:numPr>
        <w:spacing w:line="360" w:lineRule="auto"/>
        <w:ind w:left="426" w:hanging="284"/>
        <w:rPr>
          <w:lang w:val="id-ID"/>
        </w:rPr>
      </w:pPr>
      <w:r w:rsidRPr="0026079E">
        <w:rPr>
          <w:lang w:val="id-ID"/>
        </w:rPr>
        <w:t>Menumbuh kembangkan  kebiasaan positif dalam belajar yakni aktif,keinginan untuk bebuat dan bekerja sendiri</w:t>
      </w:r>
    </w:p>
    <w:p w:rsidR="00591C17" w:rsidRPr="0026079E" w:rsidRDefault="00591C17" w:rsidP="00FA6D26">
      <w:pPr>
        <w:numPr>
          <w:ilvl w:val="1"/>
          <w:numId w:val="2"/>
        </w:numPr>
        <w:spacing w:line="360" w:lineRule="auto"/>
        <w:rPr>
          <w:lang w:val="id-ID"/>
        </w:rPr>
      </w:pPr>
      <w:r w:rsidRPr="0026079E">
        <w:rPr>
          <w:lang w:val="id-ID"/>
        </w:rPr>
        <w:t>Bagi guru</w:t>
      </w:r>
    </w:p>
    <w:p w:rsidR="00591C17" w:rsidRPr="0026079E" w:rsidRDefault="00591C17" w:rsidP="0020463C">
      <w:pPr>
        <w:numPr>
          <w:ilvl w:val="0"/>
          <w:numId w:val="4"/>
        </w:numPr>
        <w:tabs>
          <w:tab w:val="clear" w:pos="502"/>
        </w:tabs>
        <w:spacing w:line="360" w:lineRule="auto"/>
        <w:ind w:left="426" w:hanging="284"/>
        <w:rPr>
          <w:lang w:val="id-ID"/>
        </w:rPr>
      </w:pPr>
      <w:r w:rsidRPr="0026079E">
        <w:rPr>
          <w:lang w:val="id-ID"/>
        </w:rPr>
        <w:t>Menambah wawasan tentang model,pendekatan  dalam pembelajaran</w:t>
      </w:r>
    </w:p>
    <w:p w:rsidR="00591C17" w:rsidRPr="0026079E" w:rsidRDefault="00591C17" w:rsidP="0020463C">
      <w:pPr>
        <w:numPr>
          <w:ilvl w:val="0"/>
          <w:numId w:val="4"/>
        </w:numPr>
        <w:tabs>
          <w:tab w:val="clear" w:pos="502"/>
          <w:tab w:val="num" w:pos="851"/>
        </w:tabs>
        <w:spacing w:line="360" w:lineRule="auto"/>
        <w:ind w:left="426" w:hanging="284"/>
        <w:rPr>
          <w:lang w:val="id-ID"/>
        </w:rPr>
      </w:pPr>
      <w:r w:rsidRPr="0026079E">
        <w:rPr>
          <w:lang w:val="id-ID"/>
        </w:rPr>
        <w:t xml:space="preserve">Meningkatkan keterampilan menggunakan model,pendekatan dalam  pembelajaran. </w:t>
      </w:r>
    </w:p>
    <w:p w:rsidR="00591C17" w:rsidRPr="0026079E" w:rsidRDefault="00591C17" w:rsidP="00FA6D26">
      <w:pPr>
        <w:numPr>
          <w:ilvl w:val="1"/>
          <w:numId w:val="2"/>
        </w:numPr>
        <w:spacing w:line="360" w:lineRule="auto"/>
        <w:rPr>
          <w:lang w:val="id-ID"/>
        </w:rPr>
      </w:pPr>
      <w:r w:rsidRPr="0026079E">
        <w:rPr>
          <w:lang w:val="id-ID"/>
        </w:rPr>
        <w:t>Bagi sekolah</w:t>
      </w:r>
    </w:p>
    <w:p w:rsidR="00591C17" w:rsidRPr="0026079E" w:rsidRDefault="00591C17" w:rsidP="00FA6D26">
      <w:pPr>
        <w:spacing w:line="360" w:lineRule="auto"/>
        <w:ind w:left="360"/>
        <w:rPr>
          <w:lang w:val="id-ID"/>
        </w:rPr>
      </w:pPr>
      <w:r w:rsidRPr="0026079E">
        <w:rPr>
          <w:lang w:val="id-ID"/>
        </w:rPr>
        <w:t>Memberikan sumbangan yang berarti kepada sekolah dalam rangka meningkatkan kualitas belajar khususnya pada pembelajaran matematika.</w:t>
      </w:r>
    </w:p>
    <w:p w:rsidR="00591C17" w:rsidRPr="0026079E" w:rsidRDefault="00591C17" w:rsidP="00FA6D26">
      <w:pPr>
        <w:pStyle w:val="ListParagraph"/>
        <w:numPr>
          <w:ilvl w:val="1"/>
          <w:numId w:val="2"/>
        </w:numPr>
        <w:spacing w:line="360" w:lineRule="auto"/>
        <w:contextualSpacing w:val="0"/>
        <w:rPr>
          <w:lang w:val="id-ID"/>
        </w:rPr>
      </w:pPr>
      <w:r w:rsidRPr="0026079E">
        <w:rPr>
          <w:lang w:val="id-ID"/>
        </w:rPr>
        <w:t>Bagi penulis</w:t>
      </w:r>
    </w:p>
    <w:p w:rsidR="00591C17" w:rsidRPr="0026079E" w:rsidRDefault="00591C17" w:rsidP="00FA6D26">
      <w:pPr>
        <w:pStyle w:val="ListParagraph"/>
        <w:spacing w:after="240" w:line="360" w:lineRule="auto"/>
        <w:ind w:left="360"/>
        <w:rPr>
          <w:lang w:val="id-ID"/>
        </w:rPr>
      </w:pPr>
      <w:r w:rsidRPr="0026079E">
        <w:rPr>
          <w:lang w:val="id-ID"/>
        </w:rPr>
        <w:t>Menjadi media belajar untuk melatih  diri dalam menyatakan atau menyusun buah pikiran secara tertulis dan sistematis, sekaligus untuk mengaplikasikan ilmu yang selama ini diperoleh dibangku kuliah</w:t>
      </w:r>
    </w:p>
    <w:p w:rsidR="0095309F" w:rsidRPr="0026079E" w:rsidRDefault="0095309F" w:rsidP="0095309F">
      <w:pPr>
        <w:pStyle w:val="ListParagraph"/>
        <w:spacing w:after="240"/>
        <w:ind w:left="360" w:hanging="360"/>
        <w:rPr>
          <w:b/>
          <w:lang w:val="id-ID"/>
        </w:rPr>
      </w:pPr>
      <w:r w:rsidRPr="0026079E">
        <w:rPr>
          <w:b/>
          <w:lang w:val="id-ID"/>
        </w:rPr>
        <w:lastRenderedPageBreak/>
        <w:t xml:space="preserve">KAJIAN  PUSTAKA DAN KERANGKA BERFIKIR  </w:t>
      </w:r>
    </w:p>
    <w:p w:rsidR="0095309F" w:rsidRPr="0026079E" w:rsidRDefault="0095309F" w:rsidP="00745F9B">
      <w:pPr>
        <w:jc w:val="left"/>
        <w:rPr>
          <w:b/>
          <w:lang w:val="id-ID"/>
        </w:rPr>
      </w:pPr>
      <w:r w:rsidRPr="0026079E">
        <w:rPr>
          <w:b/>
          <w:lang w:val="id-ID"/>
        </w:rPr>
        <w:t>Kajian Pustaka</w:t>
      </w:r>
    </w:p>
    <w:p w:rsidR="0095309F" w:rsidRPr="0026079E" w:rsidRDefault="0095309F" w:rsidP="0095309F">
      <w:pPr>
        <w:rPr>
          <w:b/>
          <w:lang w:val="id-ID"/>
        </w:rPr>
      </w:pPr>
    </w:p>
    <w:p w:rsidR="0095309F" w:rsidRPr="0026079E" w:rsidRDefault="0095309F" w:rsidP="0095309F">
      <w:pPr>
        <w:spacing w:after="240"/>
        <w:ind w:left="360" w:hanging="360"/>
        <w:rPr>
          <w:b/>
          <w:lang w:val="id-ID"/>
        </w:rPr>
      </w:pPr>
      <w:r w:rsidRPr="0026079E">
        <w:rPr>
          <w:b/>
          <w:lang w:val="id-ID"/>
        </w:rPr>
        <w:t xml:space="preserve"> Hakekat Matematika</w:t>
      </w:r>
    </w:p>
    <w:p w:rsidR="0095309F" w:rsidRPr="0026079E" w:rsidRDefault="0095309F" w:rsidP="0020463C">
      <w:pPr>
        <w:pStyle w:val="ListParagraph"/>
        <w:tabs>
          <w:tab w:val="left" w:pos="-3690"/>
          <w:tab w:val="left" w:pos="0"/>
        </w:tabs>
        <w:spacing w:line="360" w:lineRule="auto"/>
        <w:ind w:left="0" w:firstLine="284"/>
      </w:pPr>
      <w:r w:rsidRPr="0026079E">
        <w:rPr>
          <w:lang w:val="id-ID"/>
        </w:rPr>
        <w:t xml:space="preserve">       Kita tidak bisa memungkiri segala aktivitas kehidupan kita selalu berkaitan dengan matematika, terlebi</w:t>
      </w:r>
      <w:r w:rsidR="0020463C" w:rsidRPr="0026079E">
        <w:rPr>
          <w:lang w:val="id-ID"/>
        </w:rPr>
        <w:t>h lagi dalam bidang pendidikan.</w:t>
      </w:r>
      <w:r w:rsidRPr="0026079E">
        <w:rPr>
          <w:lang w:val="id-ID"/>
        </w:rPr>
        <w:t xml:space="preserve"> </w:t>
      </w:r>
      <w:r w:rsidRPr="0026079E">
        <w:t xml:space="preserve">Jerome Bruner dalam (Arifin </w:t>
      </w:r>
      <w:r w:rsidRPr="0026079E">
        <w:rPr>
          <w:lang w:val="id-ID"/>
        </w:rPr>
        <w:t>M</w:t>
      </w:r>
      <w:r w:rsidRPr="0026079E">
        <w:t xml:space="preserve">uslim) berpendapat bahwa belajar matematika adalah belajar tentang konsep-konsep dan struktur-struktur metematika yang terdapat di dalam materi yang dipelajari serta mencari hubungan-hubungan antara konsep-konsep dan struktur-struktur suatu materi untuk menjadikan materi itu dipahami secara lebih komprehensif. Hudoyo dalam (Arifin </w:t>
      </w:r>
      <w:r w:rsidRPr="0026079E">
        <w:rPr>
          <w:lang w:val="id-ID"/>
        </w:rPr>
        <w:t>M</w:t>
      </w:r>
      <w:r w:rsidRPr="0026079E">
        <w:t xml:space="preserve">uslim) yang menyatakan bahwa hakekat belajar matematika itu berkenaan dengan ide-ide dan struktur-struktur dimana hubungan-hubungannya diatur menurut aturan logis. Ide-ide dan struktur-struktur dalam matematika ini merupakan konsep-konsep abstrak yang tersusun secara hierarki dan penalarannya deduktif. Sejalan dengan hakekat  matematika,  James dan </w:t>
      </w:r>
      <w:r w:rsidRPr="0026079E">
        <w:rPr>
          <w:lang w:val="id-ID"/>
        </w:rPr>
        <w:t>J</w:t>
      </w:r>
      <w:r w:rsidRPr="0026079E">
        <w:t xml:space="preserve">ames  dalam  (Hari </w:t>
      </w:r>
      <w:r w:rsidRPr="0026079E">
        <w:rPr>
          <w:lang w:val="id-ID"/>
        </w:rPr>
        <w:t>P</w:t>
      </w:r>
      <w:r w:rsidRPr="0026079E">
        <w:t xml:space="preserve">ambudi) menyatakan bahwa matematika adalah bahasa simbolis yang fungsi praktisnya untuk mengekspresikan hubungan-hubungan kuantitatif dan keruangan sedangkan fungsi teoritisnya untuk memudahkan dalam berpikir.Pendapat lain yang dikemukakan oleh Djaali dalam (Hari </w:t>
      </w:r>
      <w:r w:rsidRPr="0026079E">
        <w:rPr>
          <w:lang w:val="id-ID"/>
        </w:rPr>
        <w:t>P</w:t>
      </w:r>
      <w:r w:rsidRPr="0026079E">
        <w:t xml:space="preserve">ambudi) mengemukakan  ”matematika sebagai ilmu pengetahuan yang abstrak tentang ruang dan bilangan”. Ia sering dilukiskan sebagai kumpulan sistem matematika yang mempunyai struktur dan hubungan yang teratur menurut aturan yang logis”. Suatu kebenaran matematika dikembangkan berdasarkan atas alasan yang logis dengan menggunakan pembuktian deduktif. </w:t>
      </w:r>
    </w:p>
    <w:p w:rsidR="0095309F" w:rsidRPr="0026079E" w:rsidRDefault="0095309F" w:rsidP="0020463C">
      <w:pPr>
        <w:spacing w:line="360" w:lineRule="auto"/>
        <w:ind w:firstLine="709"/>
      </w:pPr>
      <w:r w:rsidRPr="0026079E">
        <w:t>Berbagai pendapat di atas dapat disimpulkan bahwa matematika adalah ilmu pengetahuan yang berkenaan dengan ide-ide dan konsep-konsep abstrak yang meliputi ruang dan bilangan yang tersusun secara hirarkhis dan saling terkait satu sama lain yang diatur menurut hubungan yang logis dan penalarannya deduktif</w:t>
      </w:r>
    </w:p>
    <w:p w:rsidR="0095309F" w:rsidRPr="0026079E" w:rsidRDefault="003A126D" w:rsidP="003A126D">
      <w:pPr>
        <w:pStyle w:val="ListParagraph"/>
        <w:spacing w:line="360" w:lineRule="auto"/>
        <w:ind w:left="0" w:firstLine="709"/>
        <w:rPr>
          <w:lang w:val="id-ID"/>
        </w:rPr>
      </w:pPr>
      <w:r w:rsidRPr="0026079E">
        <w:rPr>
          <w:lang w:val="id-ID"/>
        </w:rPr>
        <w:t xml:space="preserve"> </w:t>
      </w:r>
      <w:r w:rsidR="0095309F" w:rsidRPr="0026079E">
        <w:t xml:space="preserve">Pembelajaran adalah proses yang diselenggarakan oleh guru untuk membelajarkan siswa dalam belajar, bagaimana belajar memperoleh dan memproses pengetahuan, keterampilan, dan sikap.   </w:t>
      </w:r>
    </w:p>
    <w:p w:rsidR="0095309F" w:rsidRPr="0026079E" w:rsidRDefault="00754B27" w:rsidP="00754B27">
      <w:pPr>
        <w:tabs>
          <w:tab w:val="left" w:pos="-3690"/>
        </w:tabs>
        <w:spacing w:line="360" w:lineRule="auto"/>
      </w:pPr>
      <w:r w:rsidRPr="0026079E">
        <w:rPr>
          <w:lang w:val="id-ID"/>
        </w:rPr>
        <w:t xml:space="preserve"> </w:t>
      </w:r>
      <w:r w:rsidR="0095309F" w:rsidRPr="0026079E">
        <w:t xml:space="preserve">Menurut Suradijono dalam (Alamsyah) "pembelajaran adalah kerja mental aktif, bukan menerima pengajaran dari guru secara pasif".Sedangkan </w:t>
      </w:r>
      <w:r w:rsidR="0095309F" w:rsidRPr="0026079E">
        <w:rPr>
          <w:lang w:eastAsia="id-ID"/>
        </w:rPr>
        <w:t>Sudjana dalam (Dedi, 2013) "Pembelajaran dapat diartikan sebagai setiap upaya yang sistematik dan sengaja untuk menciptakan agar terjadi kegiatan interaksi </w:t>
      </w:r>
      <w:r w:rsidR="0095309F" w:rsidRPr="0026079E">
        <w:rPr>
          <w:iCs/>
          <w:lang w:eastAsia="id-ID"/>
        </w:rPr>
        <w:t>edukatif </w:t>
      </w:r>
      <w:r w:rsidR="0095309F" w:rsidRPr="0026079E">
        <w:rPr>
          <w:lang w:eastAsia="id-ID"/>
        </w:rPr>
        <w:t>antara dua pihak, yaitu antara siswa (warga belajar) dan pendidik (sumber belajar) yang melakukan kegiatan membelajarkan".</w:t>
      </w:r>
      <w:r w:rsidR="0095309F" w:rsidRPr="0026079E">
        <w:t xml:space="preserve">Pendapat lain, Warsita dalam (Dedi, 2013) "Pembelajaran adalah suatu usaha untuk membuat siswa belajar atau suatu kegiatan untuk membelajarkan </w:t>
      </w:r>
      <w:r w:rsidR="0095309F" w:rsidRPr="0026079E">
        <w:lastRenderedPageBreak/>
        <w:t>siswa".Sedangkan m</w:t>
      </w:r>
      <w:r w:rsidR="0095309F" w:rsidRPr="0026079E">
        <w:rPr>
          <w:shd w:val="clear" w:color="auto" w:fill="FFFFFF"/>
        </w:rPr>
        <w:t>enurut Corey dalam (Alamsyah) "Pembelajaran adalah suatu proses dimana lingkungan seseorang secara disengaja dikelola untuk memungkinkan ia turut serta dalam tingkah laku tertentu dalam kondisi-kondisi khusus".</w:t>
      </w:r>
    </w:p>
    <w:p w:rsidR="0095309F" w:rsidRPr="0026079E" w:rsidRDefault="0095309F" w:rsidP="0095309F">
      <w:pPr>
        <w:tabs>
          <w:tab w:val="left" w:pos="-3690"/>
        </w:tabs>
        <w:spacing w:line="360" w:lineRule="auto"/>
        <w:ind w:firstLine="709"/>
        <w:rPr>
          <w:b/>
        </w:rPr>
      </w:pPr>
      <w:r w:rsidRPr="0026079E">
        <w:t>Berdasarkan uraian di atas dapat disimpulkan bahwa pembelajaran adalah proses, cara, perbuatan yang diatur sedemikian rupa sehingga tercipta hubungan timbal balik antara guru dan siswa untuk tujuan tertentu.</w:t>
      </w:r>
    </w:p>
    <w:p w:rsidR="0095309F" w:rsidRPr="0026079E" w:rsidRDefault="0095309F" w:rsidP="0095309F">
      <w:pPr>
        <w:spacing w:line="360" w:lineRule="auto"/>
        <w:rPr>
          <w:b/>
          <w:lang w:val="id-ID"/>
        </w:rPr>
      </w:pPr>
      <w:r w:rsidRPr="0026079E">
        <w:rPr>
          <w:b/>
          <w:lang w:val="id-ID"/>
        </w:rPr>
        <w:t xml:space="preserve"> Kualitas Pembelajaran Matematika</w:t>
      </w:r>
    </w:p>
    <w:p w:rsidR="0095309F" w:rsidRPr="0026079E" w:rsidRDefault="0095309F" w:rsidP="003A126D">
      <w:pPr>
        <w:pStyle w:val="ListParagraph"/>
        <w:spacing w:after="240" w:line="360" w:lineRule="auto"/>
        <w:ind w:left="0" w:firstLine="709"/>
        <w:rPr>
          <w:lang w:val="id-ID"/>
        </w:rPr>
      </w:pPr>
      <w:r w:rsidRPr="0026079E">
        <w:rPr>
          <w:b/>
          <w:lang w:val="id-ID"/>
        </w:rPr>
        <w:t xml:space="preserve"> </w:t>
      </w:r>
      <w:r w:rsidRPr="0026079E">
        <w:rPr>
          <w:lang w:val="id-ID"/>
        </w:rPr>
        <w:t>Kualitas pembelajaran adalah suatu kondisi atau keadaan yang dapat menunjukkan terpenuhi atau tidaknya sesuatu yang diharapkan yang berkenaan dengan pembelajaran dan merupakan ukuran baik buruk, taraf, atau derajat dari kecerdasan yang dicapai dalam proses pendidikan  yang dilaksanakan khususnya pada pembelajaran matematika. Kualitas pembelajaran dalam penelitian ini meliputi kualitas guru, kualitas siswa. Kualitas guru meliputi penguasaan guru terhadap materi bahan ajar, mengelola proses pembelajaran,mengelola siswa dan melakukan t</w:t>
      </w:r>
      <w:r w:rsidR="00754B27" w:rsidRPr="0026079E">
        <w:rPr>
          <w:lang w:val="id-ID"/>
        </w:rPr>
        <w:t>u</w:t>
      </w:r>
      <w:r w:rsidRPr="0026079E">
        <w:rPr>
          <w:lang w:val="id-ID"/>
        </w:rPr>
        <w:t xml:space="preserve">gas tugas bimbingan.Kualitas siswa merupakan sifat yang dimiliki siswa meliputi kemampuan pengetahuan dan sikap. Kualitas siswa berupa hasil belajar,aktifitas belajar dan respon siswa terhadap pembelajaran yang berlangsung .Kualitas proses pembelajaran adalah kualitas pembelajaran pada saat dilaksanakan pembelajaran dengan menerapkan pembelajaran matematika  realistik–saintifik ditinjau dari  aktivitas siswa.Meningkatkan kualitas pembelajaran </w:t>
      </w:r>
      <w:r w:rsidRPr="0026079E">
        <w:rPr>
          <w:b/>
          <w:lang w:val="id-ID"/>
        </w:rPr>
        <w:t xml:space="preserve"> </w:t>
      </w:r>
      <w:r w:rsidRPr="0026079E">
        <w:rPr>
          <w:lang w:val="id-ID"/>
        </w:rPr>
        <w:t>adalah efektifitas yang dilakukan oleh pendidik dan peserta didik dalam upaya pencapaian kompetensi belajar Meningkatkan kualitas dan  hasil belajar adalah proses perubahan dari kondisi kurang baik menjadi lebih baik, dari kurang memuaskan menjadi lebih memuaskan yang berkenaan dengan proses pembelajaran dan hasil belajar.</w:t>
      </w:r>
    </w:p>
    <w:p w:rsidR="0095309F" w:rsidRPr="0026079E" w:rsidRDefault="0095309F" w:rsidP="003A126D">
      <w:pPr>
        <w:spacing w:line="360" w:lineRule="auto"/>
        <w:rPr>
          <w:b/>
          <w:lang w:val="id-ID"/>
        </w:rPr>
      </w:pPr>
      <w:r w:rsidRPr="0026079E">
        <w:rPr>
          <w:b/>
          <w:lang w:val="id-ID"/>
        </w:rPr>
        <w:t xml:space="preserve"> Hasil Belajar Matematika</w:t>
      </w:r>
    </w:p>
    <w:p w:rsidR="0095309F" w:rsidRPr="0026079E" w:rsidRDefault="00754B27" w:rsidP="0095309F">
      <w:pPr>
        <w:spacing w:line="360" w:lineRule="auto"/>
        <w:ind w:firstLine="709"/>
      </w:pPr>
      <w:r w:rsidRPr="0026079E">
        <w:rPr>
          <w:lang w:val="id-ID"/>
        </w:rPr>
        <w:t xml:space="preserve"> </w:t>
      </w:r>
      <w:r w:rsidR="0095309F" w:rsidRPr="0026079E">
        <w:t xml:space="preserve">Sudjana (2010) dalam (Himitsuqalbu), hasil belajar diartikan sebagai kemampuan-kemampuan yang dimiliki siswa setelah ia menerima pengalaman belajar.Selanjutnya Menurut Mulyasa (2008) dalam (Himitsuqalbu)  mengemukakan bahwa hasil belajar siswa secara akademik adalah kemampuan siswa dalam membangun konsep-konsep kunci keilmuan di dalam benaknya dengan fasilitas yang diberikan guru. </w:t>
      </w:r>
      <w:r w:rsidR="0095309F" w:rsidRPr="0026079E">
        <w:rPr>
          <w:rFonts w:eastAsia="Calibri"/>
        </w:rPr>
        <w:t xml:space="preserve">Hamalik (2001: 30) </w:t>
      </w:r>
      <w:r w:rsidR="0095309F" w:rsidRPr="0026079E">
        <w:t>dalam (Himitsuqalbu)</w:t>
      </w:r>
      <w:r w:rsidR="0095309F" w:rsidRPr="0026079E">
        <w:rPr>
          <w:rFonts w:eastAsia="Calibri"/>
        </w:rPr>
        <w:t xml:space="preserve"> mengemukakan bahwa hasil belajar tampak sebagai terjadinya perubahan tingkah laku pada diri siswa, yang dapat diamati dan diukur dalam bentuk perubahan pengetahuan, sikap dan keterampilan. Perubahan tersebut dapat diartikan terjadinya peningkatan dan pengembangan yang lebih baik dibandingkan sebelumnya, misalnya dari tidak tahu menjadi tahu, sikap kurang sopan menjadi sopan dan sebagainya. Sedangkan menurut Djamarah dan </w:t>
      </w:r>
      <w:r w:rsidR="0095309F" w:rsidRPr="0026079E">
        <w:rPr>
          <w:rFonts w:eastAsia="Calibri"/>
        </w:rPr>
        <w:lastRenderedPageBreak/>
        <w:t xml:space="preserve">Zain (2006) </w:t>
      </w:r>
      <w:r w:rsidR="0095309F" w:rsidRPr="0026079E">
        <w:t xml:space="preserve">dalam (Himitsuqalbu) </w:t>
      </w:r>
      <w:r w:rsidR="0095309F" w:rsidRPr="0026079E">
        <w:rPr>
          <w:rFonts w:eastAsia="Calibri"/>
        </w:rPr>
        <w:t>mengatakan bahwa hasil belajar adalah kemampuan yang diperoleh siswa setelah melalui kegiatan belajar.</w:t>
      </w:r>
    </w:p>
    <w:p w:rsidR="0095309F" w:rsidRPr="0026079E" w:rsidRDefault="0095309F" w:rsidP="0095309F">
      <w:pPr>
        <w:spacing w:line="360" w:lineRule="auto"/>
        <w:ind w:firstLine="709"/>
        <w:rPr>
          <w:lang w:val="id-ID"/>
        </w:rPr>
      </w:pPr>
      <w:r w:rsidRPr="0026079E">
        <w:t>Beberapa pendapat di atas dapat disimpulkan bahawa, hasil belajar matematika adalah tingkatan keberhasilan,pengembangan yang lebih baik dari sebelumnya yang dicapai siswa berdasarkan kemampuan yang dimilikinya setelah melakukan usaha tertentu dalam  pembelajaran matematika yang dapat dilihat dengan adanya perubahan tingkah laku pada diri siswa yang dapat diamati dan diukur dalam bentuk perubahan pengetahuan,sikap dan keterampilan.</w:t>
      </w:r>
    </w:p>
    <w:p w:rsidR="0095309F" w:rsidRPr="0026079E" w:rsidRDefault="0095309F" w:rsidP="0095309F">
      <w:pPr>
        <w:spacing w:line="360" w:lineRule="auto"/>
        <w:rPr>
          <w:b/>
          <w:bCs/>
          <w:lang w:val="id-ID"/>
        </w:rPr>
      </w:pPr>
      <w:r w:rsidRPr="0026079E">
        <w:rPr>
          <w:b/>
          <w:lang w:val="id-ID"/>
        </w:rPr>
        <w:t xml:space="preserve">Pendekatan Pembelajaran </w:t>
      </w:r>
      <w:r w:rsidRPr="0026079E">
        <w:rPr>
          <w:b/>
          <w:bCs/>
          <w:lang w:val="id-ID"/>
        </w:rPr>
        <w:t xml:space="preserve"> Matematika.</w:t>
      </w:r>
    </w:p>
    <w:p w:rsidR="0095309F" w:rsidRPr="0026079E" w:rsidRDefault="00754B27" w:rsidP="00754B27">
      <w:pPr>
        <w:pStyle w:val="ListParagraph"/>
        <w:autoSpaceDE w:val="0"/>
        <w:autoSpaceDN w:val="0"/>
        <w:adjustRightInd w:val="0"/>
        <w:spacing w:line="360" w:lineRule="auto"/>
        <w:ind w:left="0" w:firstLine="851"/>
        <w:rPr>
          <w:color w:val="000000"/>
          <w:lang w:val="id-ID"/>
        </w:rPr>
      </w:pPr>
      <w:r w:rsidRPr="0026079E">
        <w:rPr>
          <w:bCs/>
          <w:lang w:val="id-ID"/>
        </w:rPr>
        <w:t xml:space="preserve"> </w:t>
      </w:r>
      <w:r w:rsidR="0095309F" w:rsidRPr="0026079E">
        <w:rPr>
          <w:color w:val="000000"/>
          <w:lang w:val="id-ID"/>
        </w:rPr>
        <w:t>Menurut Soedjadi dalam Sumitro (2015:21), membedakan pendekatan pembelajaran matematika menjadi dua, sebagai berikut.</w:t>
      </w:r>
    </w:p>
    <w:p w:rsidR="0095309F" w:rsidRPr="0026079E" w:rsidRDefault="0095309F" w:rsidP="0095309F">
      <w:pPr>
        <w:pStyle w:val="ListParagraph"/>
        <w:autoSpaceDE w:val="0"/>
        <w:autoSpaceDN w:val="0"/>
        <w:adjustRightInd w:val="0"/>
        <w:spacing w:line="360" w:lineRule="auto"/>
        <w:ind w:left="284" w:hanging="284"/>
        <w:rPr>
          <w:color w:val="000000"/>
          <w:lang w:val="id-ID"/>
        </w:rPr>
      </w:pPr>
      <w:r w:rsidRPr="0026079E">
        <w:rPr>
          <w:color w:val="000000"/>
          <w:lang w:val="id-ID"/>
        </w:rPr>
        <w:t>a. Pendekatan materi (</w:t>
      </w:r>
      <w:r w:rsidRPr="0026079E">
        <w:rPr>
          <w:i/>
          <w:color w:val="000000"/>
          <w:lang w:val="id-ID"/>
        </w:rPr>
        <w:t>material approach</w:t>
      </w:r>
      <w:r w:rsidR="00BB538B" w:rsidRPr="0026079E">
        <w:rPr>
          <w:color w:val="000000"/>
          <w:lang w:val="id-ID"/>
        </w:rPr>
        <w:t>)</w:t>
      </w:r>
    </w:p>
    <w:p w:rsidR="0095309F" w:rsidRPr="0026079E" w:rsidRDefault="0095309F" w:rsidP="0095309F">
      <w:pPr>
        <w:pStyle w:val="ListParagraph"/>
        <w:autoSpaceDE w:val="0"/>
        <w:autoSpaceDN w:val="0"/>
        <w:adjustRightInd w:val="0"/>
        <w:spacing w:line="360" w:lineRule="auto"/>
        <w:ind w:left="284" w:hanging="284"/>
        <w:rPr>
          <w:color w:val="000000"/>
          <w:lang w:val="id-ID"/>
        </w:rPr>
      </w:pPr>
      <w:r w:rsidRPr="0026079E">
        <w:rPr>
          <w:color w:val="000000"/>
          <w:lang w:val="id-ID"/>
        </w:rPr>
        <w:t>b.   Pendekatan Pembelajaran (</w:t>
      </w:r>
      <w:r w:rsidRPr="0026079E">
        <w:rPr>
          <w:i/>
          <w:color w:val="000000"/>
          <w:lang w:val="id-ID"/>
        </w:rPr>
        <w:t>teaching approach</w:t>
      </w:r>
    </w:p>
    <w:p w:rsidR="0095309F" w:rsidRPr="0026079E" w:rsidRDefault="0095309F" w:rsidP="0095309F">
      <w:pPr>
        <w:pStyle w:val="ListParagraph"/>
        <w:autoSpaceDE w:val="0"/>
        <w:autoSpaceDN w:val="0"/>
        <w:adjustRightInd w:val="0"/>
        <w:spacing w:line="360" w:lineRule="auto"/>
        <w:ind w:left="0" w:firstLine="709"/>
        <w:rPr>
          <w:lang w:val="id-ID"/>
        </w:rPr>
      </w:pPr>
      <w:r w:rsidRPr="0026079E">
        <w:rPr>
          <w:lang w:val="id-ID"/>
        </w:rPr>
        <w:t xml:space="preserve">de Lange dalam (Zulkardi) mengelompokkan pendekatan pembelajaran dalam pendidikan matematika berdasarkan komponen matematisasi horizontal dan vertikal yaitu mekanistik, empiristik, strukturalistik dan realistik. </w:t>
      </w:r>
    </w:p>
    <w:p w:rsidR="0095309F" w:rsidRPr="0026079E" w:rsidRDefault="0095309F" w:rsidP="0095309F">
      <w:pPr>
        <w:pStyle w:val="ListParagraph"/>
        <w:autoSpaceDE w:val="0"/>
        <w:autoSpaceDN w:val="0"/>
        <w:adjustRightInd w:val="0"/>
        <w:spacing w:line="360" w:lineRule="auto"/>
        <w:ind w:left="1843" w:hanging="1701"/>
        <w:rPr>
          <w:lang w:val="id-ID"/>
        </w:rPr>
      </w:pPr>
      <w:r w:rsidRPr="0026079E">
        <w:rPr>
          <w:lang w:val="id-ID"/>
        </w:rPr>
        <w:t xml:space="preserve">Tabel 2.1 </w:t>
      </w:r>
      <w:r w:rsidRPr="0026079E">
        <w:rPr>
          <w:i/>
          <w:lang w:val="id-ID"/>
        </w:rPr>
        <w:t xml:space="preserve">Four types of mathematics education </w:t>
      </w:r>
      <w:r w:rsidRPr="0026079E">
        <w:rPr>
          <w:lang w:val="id-ID"/>
        </w:rPr>
        <w:t>(</w:t>
      </w:r>
      <w:r w:rsidRPr="0026079E">
        <w:rPr>
          <w:i/>
          <w:lang w:val="id-ID"/>
        </w:rPr>
        <w:t xml:space="preserve"> Freudenthal</w:t>
      </w:r>
      <w:r w:rsidRPr="0026079E">
        <w:rPr>
          <w:lang w:val="id-ID"/>
        </w:rPr>
        <w:t>,1991) dalam (Zulkardi)</w:t>
      </w:r>
    </w:p>
    <w:tbl>
      <w:tblPr>
        <w:tblW w:w="76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2410"/>
        <w:gridCol w:w="2977"/>
      </w:tblGrid>
      <w:tr w:rsidR="0095309F" w:rsidRPr="0026079E" w:rsidTr="0095309F">
        <w:trPr>
          <w:trHeight w:val="278"/>
        </w:trPr>
        <w:tc>
          <w:tcPr>
            <w:tcW w:w="2268" w:type="dxa"/>
            <w:vAlign w:val="center"/>
          </w:tcPr>
          <w:p w:rsidR="0095309F" w:rsidRPr="0026079E" w:rsidRDefault="0095309F" w:rsidP="0095309F">
            <w:pPr>
              <w:pStyle w:val="ListParagraph"/>
              <w:autoSpaceDE w:val="0"/>
              <w:autoSpaceDN w:val="0"/>
              <w:adjustRightInd w:val="0"/>
              <w:spacing w:line="360" w:lineRule="auto"/>
              <w:ind w:left="0"/>
              <w:jc w:val="center"/>
              <w:rPr>
                <w:color w:val="000000"/>
                <w:lang w:val="id-ID"/>
              </w:rPr>
            </w:pPr>
            <w:r w:rsidRPr="0026079E">
              <w:rPr>
                <w:noProof/>
                <w:lang w:val="id-ID"/>
              </w:rPr>
              <w:t>Type</w:t>
            </w:r>
          </w:p>
        </w:tc>
        <w:tc>
          <w:tcPr>
            <w:tcW w:w="2410" w:type="dxa"/>
            <w:vAlign w:val="center"/>
          </w:tcPr>
          <w:p w:rsidR="0095309F" w:rsidRPr="0026079E" w:rsidRDefault="0095309F" w:rsidP="0095309F">
            <w:pPr>
              <w:pStyle w:val="ListParagraph"/>
              <w:autoSpaceDE w:val="0"/>
              <w:autoSpaceDN w:val="0"/>
              <w:adjustRightInd w:val="0"/>
              <w:spacing w:line="360" w:lineRule="auto"/>
              <w:ind w:left="0"/>
              <w:jc w:val="center"/>
              <w:rPr>
                <w:color w:val="000000"/>
                <w:lang w:val="id-ID"/>
              </w:rPr>
            </w:pPr>
            <w:r w:rsidRPr="0026079E">
              <w:rPr>
                <w:color w:val="000000"/>
                <w:lang w:val="id-ID"/>
              </w:rPr>
              <w:t>Horizontal Mathematization</w:t>
            </w:r>
          </w:p>
        </w:tc>
        <w:tc>
          <w:tcPr>
            <w:tcW w:w="2977" w:type="dxa"/>
            <w:vAlign w:val="center"/>
          </w:tcPr>
          <w:p w:rsidR="0095309F" w:rsidRPr="0026079E" w:rsidRDefault="0095309F" w:rsidP="0095309F">
            <w:pPr>
              <w:pStyle w:val="ListParagraph"/>
              <w:autoSpaceDE w:val="0"/>
              <w:autoSpaceDN w:val="0"/>
              <w:adjustRightInd w:val="0"/>
              <w:spacing w:line="360" w:lineRule="auto"/>
              <w:ind w:left="0"/>
              <w:jc w:val="center"/>
              <w:rPr>
                <w:color w:val="000000"/>
                <w:lang w:val="id-ID"/>
              </w:rPr>
            </w:pPr>
            <w:r w:rsidRPr="0026079E">
              <w:rPr>
                <w:color w:val="000000"/>
                <w:lang w:val="id-ID"/>
              </w:rPr>
              <w:t>Vertical Mathematization</w:t>
            </w:r>
          </w:p>
        </w:tc>
      </w:tr>
      <w:tr w:rsidR="0095309F" w:rsidRPr="0026079E" w:rsidTr="0095309F">
        <w:trPr>
          <w:trHeight w:val="227"/>
        </w:trPr>
        <w:tc>
          <w:tcPr>
            <w:tcW w:w="2268" w:type="dxa"/>
          </w:tcPr>
          <w:p w:rsidR="0095309F" w:rsidRPr="0026079E" w:rsidRDefault="0095309F" w:rsidP="0095309F">
            <w:pPr>
              <w:pStyle w:val="ListParagraph"/>
              <w:autoSpaceDE w:val="0"/>
              <w:autoSpaceDN w:val="0"/>
              <w:adjustRightInd w:val="0"/>
              <w:spacing w:line="360" w:lineRule="auto"/>
              <w:ind w:left="0"/>
              <w:rPr>
                <w:lang w:val="id-ID"/>
              </w:rPr>
            </w:pPr>
            <w:r w:rsidRPr="0026079E">
              <w:rPr>
                <w:lang w:val="id-ID"/>
              </w:rPr>
              <w:t>Mechanistic</w:t>
            </w:r>
          </w:p>
        </w:tc>
        <w:tc>
          <w:tcPr>
            <w:tcW w:w="2410" w:type="dxa"/>
            <w:vAlign w:val="center"/>
          </w:tcPr>
          <w:p w:rsidR="0095309F" w:rsidRPr="0026079E" w:rsidRDefault="0095309F" w:rsidP="0095309F">
            <w:pPr>
              <w:pStyle w:val="ListParagraph"/>
              <w:autoSpaceDE w:val="0"/>
              <w:autoSpaceDN w:val="0"/>
              <w:adjustRightInd w:val="0"/>
              <w:spacing w:line="360" w:lineRule="auto"/>
              <w:ind w:left="0"/>
              <w:jc w:val="center"/>
              <w:rPr>
                <w:color w:val="000000"/>
                <w:lang w:val="id-ID"/>
              </w:rPr>
            </w:pPr>
            <w:r w:rsidRPr="0026079E">
              <w:rPr>
                <w:color w:val="000000"/>
                <w:lang w:val="id-ID"/>
              </w:rPr>
              <w:t>-</w:t>
            </w:r>
          </w:p>
        </w:tc>
        <w:tc>
          <w:tcPr>
            <w:tcW w:w="2977" w:type="dxa"/>
            <w:vAlign w:val="center"/>
          </w:tcPr>
          <w:p w:rsidR="0095309F" w:rsidRPr="0026079E" w:rsidRDefault="0095309F" w:rsidP="0095309F">
            <w:pPr>
              <w:pStyle w:val="ListParagraph"/>
              <w:autoSpaceDE w:val="0"/>
              <w:autoSpaceDN w:val="0"/>
              <w:adjustRightInd w:val="0"/>
              <w:spacing w:line="360" w:lineRule="auto"/>
              <w:ind w:left="0"/>
              <w:jc w:val="center"/>
              <w:rPr>
                <w:color w:val="000000"/>
                <w:lang w:val="id-ID"/>
              </w:rPr>
            </w:pPr>
            <w:r w:rsidRPr="0026079E">
              <w:rPr>
                <w:color w:val="000000"/>
                <w:lang w:val="id-ID"/>
              </w:rPr>
              <w:t>-</w:t>
            </w:r>
          </w:p>
        </w:tc>
      </w:tr>
      <w:tr w:rsidR="0095309F" w:rsidRPr="0026079E" w:rsidTr="0095309F">
        <w:trPr>
          <w:trHeight w:val="170"/>
        </w:trPr>
        <w:tc>
          <w:tcPr>
            <w:tcW w:w="2268" w:type="dxa"/>
          </w:tcPr>
          <w:p w:rsidR="0095309F" w:rsidRPr="0026079E" w:rsidRDefault="0095309F" w:rsidP="0095309F">
            <w:pPr>
              <w:pStyle w:val="ListParagraph"/>
              <w:autoSpaceDE w:val="0"/>
              <w:autoSpaceDN w:val="0"/>
              <w:adjustRightInd w:val="0"/>
              <w:spacing w:line="360" w:lineRule="auto"/>
              <w:ind w:left="0"/>
              <w:rPr>
                <w:lang w:val="id-ID"/>
              </w:rPr>
            </w:pPr>
            <w:r w:rsidRPr="0026079E">
              <w:rPr>
                <w:noProof/>
                <w:lang w:val="id-ID"/>
              </w:rPr>
              <w:t>Empiristic</w:t>
            </w:r>
          </w:p>
        </w:tc>
        <w:tc>
          <w:tcPr>
            <w:tcW w:w="2410" w:type="dxa"/>
            <w:vAlign w:val="center"/>
          </w:tcPr>
          <w:p w:rsidR="0095309F" w:rsidRPr="0026079E" w:rsidRDefault="0095309F" w:rsidP="0095309F">
            <w:pPr>
              <w:pStyle w:val="ListParagraph"/>
              <w:autoSpaceDE w:val="0"/>
              <w:autoSpaceDN w:val="0"/>
              <w:adjustRightInd w:val="0"/>
              <w:spacing w:line="360" w:lineRule="auto"/>
              <w:ind w:left="0"/>
              <w:jc w:val="center"/>
              <w:rPr>
                <w:color w:val="000000"/>
                <w:lang w:val="id-ID"/>
              </w:rPr>
            </w:pPr>
            <w:r w:rsidRPr="0026079E">
              <w:rPr>
                <w:color w:val="000000"/>
                <w:lang w:val="id-ID"/>
              </w:rPr>
              <w:t>+</w:t>
            </w:r>
          </w:p>
        </w:tc>
        <w:tc>
          <w:tcPr>
            <w:tcW w:w="2977" w:type="dxa"/>
            <w:vAlign w:val="center"/>
          </w:tcPr>
          <w:p w:rsidR="0095309F" w:rsidRPr="0026079E" w:rsidRDefault="0095309F" w:rsidP="0095309F">
            <w:pPr>
              <w:pStyle w:val="ListParagraph"/>
              <w:autoSpaceDE w:val="0"/>
              <w:autoSpaceDN w:val="0"/>
              <w:adjustRightInd w:val="0"/>
              <w:spacing w:line="360" w:lineRule="auto"/>
              <w:ind w:left="0"/>
              <w:jc w:val="center"/>
              <w:rPr>
                <w:color w:val="000000"/>
                <w:lang w:val="id-ID"/>
              </w:rPr>
            </w:pPr>
            <w:r w:rsidRPr="0026079E">
              <w:rPr>
                <w:color w:val="000000"/>
                <w:lang w:val="id-ID"/>
              </w:rPr>
              <w:t>-</w:t>
            </w:r>
          </w:p>
        </w:tc>
      </w:tr>
      <w:tr w:rsidR="0095309F" w:rsidRPr="0026079E" w:rsidTr="0095309F">
        <w:trPr>
          <w:trHeight w:val="170"/>
        </w:trPr>
        <w:tc>
          <w:tcPr>
            <w:tcW w:w="2268" w:type="dxa"/>
          </w:tcPr>
          <w:p w:rsidR="0095309F" w:rsidRPr="0026079E" w:rsidRDefault="0095309F" w:rsidP="0095309F">
            <w:pPr>
              <w:pStyle w:val="ListParagraph"/>
              <w:autoSpaceDE w:val="0"/>
              <w:autoSpaceDN w:val="0"/>
              <w:adjustRightInd w:val="0"/>
              <w:spacing w:line="360" w:lineRule="auto"/>
              <w:ind w:left="0"/>
              <w:rPr>
                <w:lang w:val="id-ID"/>
              </w:rPr>
            </w:pPr>
            <w:r w:rsidRPr="0026079E">
              <w:rPr>
                <w:lang w:val="id-ID"/>
              </w:rPr>
              <w:t>Structuralist</w:t>
            </w:r>
          </w:p>
        </w:tc>
        <w:tc>
          <w:tcPr>
            <w:tcW w:w="2410" w:type="dxa"/>
            <w:vAlign w:val="center"/>
          </w:tcPr>
          <w:p w:rsidR="0095309F" w:rsidRPr="0026079E" w:rsidRDefault="0095309F" w:rsidP="0095309F">
            <w:pPr>
              <w:pStyle w:val="ListParagraph"/>
              <w:autoSpaceDE w:val="0"/>
              <w:autoSpaceDN w:val="0"/>
              <w:adjustRightInd w:val="0"/>
              <w:spacing w:line="360" w:lineRule="auto"/>
              <w:ind w:left="0"/>
              <w:jc w:val="center"/>
              <w:rPr>
                <w:color w:val="000000"/>
                <w:lang w:val="id-ID"/>
              </w:rPr>
            </w:pPr>
            <w:r w:rsidRPr="0026079E">
              <w:rPr>
                <w:color w:val="000000"/>
                <w:lang w:val="id-ID"/>
              </w:rPr>
              <w:t>-</w:t>
            </w:r>
          </w:p>
        </w:tc>
        <w:tc>
          <w:tcPr>
            <w:tcW w:w="2977" w:type="dxa"/>
            <w:vAlign w:val="center"/>
          </w:tcPr>
          <w:p w:rsidR="0095309F" w:rsidRPr="0026079E" w:rsidRDefault="0095309F" w:rsidP="0095309F">
            <w:pPr>
              <w:pStyle w:val="ListParagraph"/>
              <w:autoSpaceDE w:val="0"/>
              <w:autoSpaceDN w:val="0"/>
              <w:adjustRightInd w:val="0"/>
              <w:spacing w:line="360" w:lineRule="auto"/>
              <w:ind w:left="0"/>
              <w:jc w:val="center"/>
              <w:rPr>
                <w:color w:val="000000"/>
                <w:lang w:val="id-ID"/>
              </w:rPr>
            </w:pPr>
            <w:r w:rsidRPr="0026079E">
              <w:rPr>
                <w:color w:val="000000"/>
                <w:lang w:val="id-ID"/>
              </w:rPr>
              <w:t>+</w:t>
            </w:r>
          </w:p>
        </w:tc>
      </w:tr>
      <w:tr w:rsidR="0095309F" w:rsidRPr="0026079E" w:rsidTr="0095309F">
        <w:trPr>
          <w:trHeight w:val="57"/>
        </w:trPr>
        <w:tc>
          <w:tcPr>
            <w:tcW w:w="2268" w:type="dxa"/>
          </w:tcPr>
          <w:p w:rsidR="0095309F" w:rsidRPr="0026079E" w:rsidRDefault="0095309F" w:rsidP="0095309F">
            <w:pPr>
              <w:pStyle w:val="ListParagraph"/>
              <w:autoSpaceDE w:val="0"/>
              <w:autoSpaceDN w:val="0"/>
              <w:adjustRightInd w:val="0"/>
              <w:spacing w:line="360" w:lineRule="auto"/>
              <w:ind w:left="0"/>
              <w:rPr>
                <w:color w:val="000000"/>
                <w:lang w:val="id-ID"/>
              </w:rPr>
            </w:pPr>
            <w:r w:rsidRPr="0026079E">
              <w:rPr>
                <w:color w:val="000000"/>
                <w:lang w:val="id-ID"/>
              </w:rPr>
              <w:t>Realistic</w:t>
            </w:r>
          </w:p>
        </w:tc>
        <w:tc>
          <w:tcPr>
            <w:tcW w:w="2410" w:type="dxa"/>
            <w:vAlign w:val="center"/>
          </w:tcPr>
          <w:p w:rsidR="0095309F" w:rsidRPr="0026079E" w:rsidRDefault="0095309F" w:rsidP="0095309F">
            <w:pPr>
              <w:pStyle w:val="ListParagraph"/>
              <w:autoSpaceDE w:val="0"/>
              <w:autoSpaceDN w:val="0"/>
              <w:adjustRightInd w:val="0"/>
              <w:spacing w:line="360" w:lineRule="auto"/>
              <w:ind w:left="0"/>
              <w:jc w:val="center"/>
              <w:rPr>
                <w:color w:val="000000"/>
                <w:lang w:val="id-ID"/>
              </w:rPr>
            </w:pPr>
            <w:r w:rsidRPr="0026079E">
              <w:rPr>
                <w:color w:val="000000"/>
                <w:lang w:val="id-ID"/>
              </w:rPr>
              <w:t>+</w:t>
            </w:r>
          </w:p>
        </w:tc>
        <w:tc>
          <w:tcPr>
            <w:tcW w:w="2977" w:type="dxa"/>
            <w:vAlign w:val="center"/>
          </w:tcPr>
          <w:p w:rsidR="0095309F" w:rsidRPr="0026079E" w:rsidRDefault="0095309F" w:rsidP="0095309F">
            <w:pPr>
              <w:pStyle w:val="ListParagraph"/>
              <w:autoSpaceDE w:val="0"/>
              <w:autoSpaceDN w:val="0"/>
              <w:adjustRightInd w:val="0"/>
              <w:spacing w:line="360" w:lineRule="auto"/>
              <w:ind w:left="0"/>
              <w:jc w:val="center"/>
              <w:rPr>
                <w:color w:val="000000"/>
                <w:lang w:val="id-ID"/>
              </w:rPr>
            </w:pPr>
            <w:r w:rsidRPr="0026079E">
              <w:rPr>
                <w:color w:val="000000"/>
                <w:lang w:val="id-ID"/>
              </w:rPr>
              <w:t>+</w:t>
            </w:r>
          </w:p>
        </w:tc>
      </w:tr>
    </w:tbl>
    <w:p w:rsidR="0095309F" w:rsidRPr="0026079E" w:rsidRDefault="0095309F" w:rsidP="0095309F">
      <w:pPr>
        <w:spacing w:line="360" w:lineRule="auto"/>
        <w:rPr>
          <w:noProof/>
          <w:lang w:val="id-ID"/>
        </w:rPr>
      </w:pPr>
      <w:r w:rsidRPr="0026079E">
        <w:rPr>
          <w:noProof/>
          <w:lang w:val="id-ID"/>
        </w:rPr>
        <w:t xml:space="preserve">       (tanda “+” banyak memuat komponen dan tanda “-“ sedikit memuat komponen)  </w:t>
      </w:r>
    </w:p>
    <w:p w:rsidR="0095309F" w:rsidRPr="0026079E" w:rsidRDefault="0095309F" w:rsidP="0095309F">
      <w:pPr>
        <w:pStyle w:val="BodyTextIndent"/>
        <w:spacing w:line="360" w:lineRule="auto"/>
        <w:ind w:left="0" w:firstLine="709"/>
        <w:rPr>
          <w:lang w:val="id-ID"/>
        </w:rPr>
      </w:pPr>
      <w:r w:rsidRPr="0026079E">
        <w:rPr>
          <w:lang w:val="id-ID"/>
        </w:rPr>
        <w:t>Berdasarkan dua jenis matematisasi di atas, secara umum klasifikasi  pendekatan pembelajaran matematika berdasarkan intensitas matematisasinya menurut Fruedenthal  dalam (Zulkardi) sebagai berikut:</w:t>
      </w:r>
    </w:p>
    <w:p w:rsidR="0095309F" w:rsidRPr="0026079E" w:rsidRDefault="0095309F" w:rsidP="00D6021B">
      <w:pPr>
        <w:pStyle w:val="BodyTextIndent"/>
        <w:numPr>
          <w:ilvl w:val="0"/>
          <w:numId w:val="7"/>
        </w:numPr>
        <w:tabs>
          <w:tab w:val="clear" w:pos="2880"/>
        </w:tabs>
        <w:spacing w:after="0" w:line="360" w:lineRule="auto"/>
        <w:ind w:left="284" w:hanging="284"/>
        <w:rPr>
          <w:lang w:val="id-ID"/>
        </w:rPr>
      </w:pPr>
      <w:r w:rsidRPr="0026079E">
        <w:rPr>
          <w:i/>
          <w:lang w:val="id-ID"/>
        </w:rPr>
        <w:t>Mechanistic, or ‘traditional approach</w:t>
      </w:r>
      <w:r w:rsidRPr="0026079E">
        <w:rPr>
          <w:i/>
          <w:iCs/>
          <w:lang w:val="id-ID"/>
        </w:rPr>
        <w:t>,</w:t>
      </w:r>
      <w:r w:rsidRPr="0026079E">
        <w:rPr>
          <w:lang w:val="id-ID"/>
        </w:rPr>
        <w:t xml:space="preserve"> pendekatan yang hampir tidak memuat kedua komponen matematisasi tersebut. </w:t>
      </w:r>
    </w:p>
    <w:p w:rsidR="0095309F" w:rsidRPr="0026079E" w:rsidRDefault="0095309F" w:rsidP="00D6021B">
      <w:pPr>
        <w:pStyle w:val="BodyTextIndent"/>
        <w:numPr>
          <w:ilvl w:val="0"/>
          <w:numId w:val="7"/>
        </w:numPr>
        <w:tabs>
          <w:tab w:val="clear" w:pos="2880"/>
        </w:tabs>
        <w:spacing w:after="0" w:line="360" w:lineRule="auto"/>
        <w:ind w:left="284" w:hanging="284"/>
        <w:rPr>
          <w:lang w:val="id-ID"/>
        </w:rPr>
      </w:pPr>
      <w:r w:rsidRPr="0026079E">
        <w:rPr>
          <w:i/>
          <w:lang w:val="id-ID"/>
        </w:rPr>
        <w:t>Empiristic approach</w:t>
      </w:r>
      <w:r w:rsidRPr="0026079E">
        <w:rPr>
          <w:i/>
          <w:iCs/>
          <w:lang w:val="id-ID"/>
        </w:rPr>
        <w:t xml:space="preserve"> </w:t>
      </w:r>
      <w:r w:rsidRPr="0026079E">
        <w:rPr>
          <w:lang w:val="id-ID"/>
        </w:rPr>
        <w:t xml:space="preserve">banyak memuat komponen matematisasi tetapi sebagian besar merupakan matematisasi horizontal. </w:t>
      </w:r>
    </w:p>
    <w:p w:rsidR="0095309F" w:rsidRPr="0026079E" w:rsidRDefault="0095309F" w:rsidP="00D6021B">
      <w:pPr>
        <w:pStyle w:val="BodyTextIndent"/>
        <w:numPr>
          <w:ilvl w:val="0"/>
          <w:numId w:val="7"/>
        </w:numPr>
        <w:tabs>
          <w:tab w:val="clear" w:pos="2880"/>
        </w:tabs>
        <w:spacing w:after="0" w:line="360" w:lineRule="auto"/>
        <w:ind w:left="284" w:hanging="284"/>
        <w:rPr>
          <w:lang w:val="id-ID"/>
        </w:rPr>
      </w:pPr>
      <w:r w:rsidRPr="0026079E">
        <w:rPr>
          <w:i/>
          <w:lang w:val="id-ID"/>
        </w:rPr>
        <w:t>Structuralist, or ‘New Math approach</w:t>
      </w:r>
      <w:r w:rsidRPr="0026079E">
        <w:rPr>
          <w:i/>
          <w:iCs/>
          <w:lang w:val="id-ID"/>
        </w:rPr>
        <w:t xml:space="preserve">, </w:t>
      </w:r>
      <w:r w:rsidRPr="0026079E">
        <w:rPr>
          <w:lang w:val="id-ID"/>
        </w:rPr>
        <w:t xml:space="preserve">suatu pendekatan yang hampir sepenuhnya memberi perhatian pada matematisasi vertikal. </w:t>
      </w:r>
    </w:p>
    <w:p w:rsidR="0095309F" w:rsidRPr="0026079E" w:rsidRDefault="0095309F" w:rsidP="00D6021B">
      <w:pPr>
        <w:pStyle w:val="BodyTextIndent"/>
        <w:numPr>
          <w:ilvl w:val="0"/>
          <w:numId w:val="7"/>
        </w:numPr>
        <w:tabs>
          <w:tab w:val="clear" w:pos="2880"/>
          <w:tab w:val="num" w:pos="851"/>
        </w:tabs>
        <w:spacing w:after="0" w:line="360" w:lineRule="auto"/>
        <w:ind w:left="284" w:hanging="284"/>
        <w:rPr>
          <w:lang w:val="id-ID"/>
        </w:rPr>
      </w:pPr>
      <w:r w:rsidRPr="0026079E">
        <w:rPr>
          <w:i/>
          <w:iCs/>
          <w:lang w:val="id-ID"/>
        </w:rPr>
        <w:lastRenderedPageBreak/>
        <w:t xml:space="preserve">Realistic approach, </w:t>
      </w:r>
      <w:r w:rsidRPr="0026079E">
        <w:rPr>
          <w:lang w:val="id-ID"/>
        </w:rPr>
        <w:t xml:space="preserve">memberikan perhatian yang seimbang antara komponen matematisasi  horisontal dan matematisasi vertikal. </w:t>
      </w:r>
    </w:p>
    <w:p w:rsidR="0095309F" w:rsidRPr="0026079E" w:rsidRDefault="0095309F" w:rsidP="0095309F">
      <w:pPr>
        <w:pStyle w:val="BodyTextIndent3"/>
        <w:spacing w:line="360" w:lineRule="auto"/>
        <w:ind w:left="0" w:firstLine="709"/>
        <w:rPr>
          <w:sz w:val="22"/>
          <w:szCs w:val="22"/>
          <w:lang w:val="id-ID"/>
        </w:rPr>
      </w:pPr>
      <w:r w:rsidRPr="0026079E">
        <w:rPr>
          <w:sz w:val="22"/>
          <w:szCs w:val="22"/>
          <w:lang w:val="id-ID"/>
        </w:rPr>
        <w:t>Pada matematika horisontal peserta didik dengan pengetahuan yang dimilikinya dapat mengorganisasikan dan menyelesaikan masalah yang ada pada dunia nyata artinya matematisasi horisontal bergerak dari dunia nyata ke dunia simbol. Dalam hal ini, dilakukan melalui interaksi antar peserta didik. Sedangkan matematisasi vertikal adalah proses pengorganisasian kembali dengan menggunakan matematika itu sendiri atau dunia nyata yang merupakan sumber dari matematisasi  vertikal dan sebagai tempat untuk mengaplikasikan kembali konsep-konsep matematika, jadi matematisasi vertikal bergerak da</w:t>
      </w:r>
      <w:r w:rsidR="00754B27" w:rsidRPr="0026079E">
        <w:rPr>
          <w:sz w:val="22"/>
          <w:szCs w:val="22"/>
          <w:lang w:val="id-ID"/>
        </w:rPr>
        <w:t>ri dunia simbol ke dunia nyata.</w:t>
      </w:r>
      <w:r w:rsidRPr="0026079E">
        <w:rPr>
          <w:sz w:val="22"/>
          <w:szCs w:val="22"/>
          <w:lang w:val="id-ID"/>
        </w:rPr>
        <w:t xml:space="preserve"> de Lange</w:t>
      </w:r>
      <w:r w:rsidRPr="0026079E">
        <w:rPr>
          <w:i/>
          <w:sz w:val="22"/>
          <w:szCs w:val="22"/>
          <w:lang w:val="id-ID"/>
        </w:rPr>
        <w:t xml:space="preserve"> </w:t>
      </w:r>
      <w:r w:rsidRPr="0026079E">
        <w:rPr>
          <w:sz w:val="22"/>
          <w:szCs w:val="22"/>
          <w:lang w:val="id-ID"/>
        </w:rPr>
        <w:t xml:space="preserve">  dalam (Zulkardi ) disebut matematisasi konseptual, berupa siklus “dunia nyata” tidak hanya sebagai sumber proses pengembangan ide-ide dan konsep-konsep matematika tetapi juga sebagai area untuk mengaplikasian kembali matematika.</w:t>
      </w:r>
    </w:p>
    <w:p w:rsidR="0095309F" w:rsidRPr="0026079E" w:rsidRDefault="00D904A8" w:rsidP="0095309F">
      <w:pPr>
        <w:spacing w:line="360" w:lineRule="auto"/>
        <w:rPr>
          <w:noProof/>
          <w:lang w:val="id-ID"/>
        </w:rPr>
      </w:pPr>
      <w:r w:rsidRPr="00D904A8">
        <w:rPr>
          <w:noProof/>
          <w:color w:val="000000"/>
          <w:lang w:val="id-ID" w:eastAsia="id-ID"/>
        </w:rPr>
        <w:pict>
          <v:roundrect id="_x0000_s1028" style="position:absolute;left:0;text-align:left;margin-left:128.85pt;margin-top:3.6pt;width:146.25pt;height:34.55pt;z-index:251662336" arcsize="10923f">
            <v:textbox style="mso-next-textbox:#_x0000_s1028">
              <w:txbxContent>
                <w:p w:rsidR="00E85876" w:rsidRPr="00BA58CE" w:rsidRDefault="00E85876" w:rsidP="0095309F">
                  <w:pPr>
                    <w:jc w:val="center"/>
                  </w:pPr>
                  <w:r>
                    <w:t>Du</w:t>
                  </w:r>
                  <w:r w:rsidRPr="00BA58CE">
                    <w:t>nia Nyata</w:t>
                  </w:r>
                </w:p>
              </w:txbxContent>
            </v:textbox>
          </v:roundrect>
        </w:pict>
      </w:r>
      <w:r w:rsidRPr="00D904A8">
        <w:rPr>
          <w:noProof/>
          <w:color w:val="000000"/>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332.15pt;margin-top:27.65pt;width:0;height:23.35pt;z-index:251660288" o:connectortype="straight" strokeweight="2.25pt">
            <v:stroke endarrow="block"/>
          </v:shape>
        </w:pict>
      </w:r>
      <w:r w:rsidRPr="00D904A8">
        <w:rPr>
          <w:noProof/>
          <w:color w:val="000000"/>
          <w:lang w:val="id-ID" w:eastAsia="id-ID"/>
        </w:rPr>
        <w:pict>
          <v:shape id="_x0000_s1027" type="#_x0000_t32" style="position:absolute;left:0;text-align:left;margin-left:70.4pt;margin-top:26.85pt;width:0;height:28.05pt;z-index:251661312" o:connectortype="straight" strokeweight="2.25pt"/>
        </w:pict>
      </w:r>
      <w:r w:rsidRPr="00D904A8">
        <w:rPr>
          <w:b/>
          <w:bCs/>
          <w:noProof/>
          <w:lang w:val="id-ID" w:eastAsia="id-ID"/>
        </w:rPr>
        <w:pict>
          <v:shape id="_x0000_s1029" type="#_x0000_t32" style="position:absolute;left:0;text-align:left;margin-left:276.6pt;margin-top:28.4pt;width:55.5pt;height:0;z-index:251663360" o:connectortype="straight" strokeweight="2.25pt"/>
        </w:pict>
      </w:r>
      <w:r w:rsidRPr="00D904A8">
        <w:rPr>
          <w:noProof/>
          <w:color w:val="000000"/>
          <w:lang w:val="id-ID" w:eastAsia="id-ID"/>
        </w:rPr>
        <w:pict>
          <v:shape id="_x0000_s1030" type="#_x0000_t32" style="position:absolute;left:0;text-align:left;margin-left:70.35pt;margin-top:26.85pt;width:62.25pt;height:.05pt;z-index:251664384" o:connectortype="straight" strokeweight="2.25pt">
            <v:stroke endarrow="block"/>
          </v:shape>
        </w:pict>
      </w:r>
    </w:p>
    <w:p w:rsidR="0095309F" w:rsidRPr="0026079E" w:rsidRDefault="00D904A8" w:rsidP="0095309F">
      <w:pPr>
        <w:pStyle w:val="ListParagraph"/>
        <w:autoSpaceDE w:val="0"/>
        <w:autoSpaceDN w:val="0"/>
        <w:adjustRightInd w:val="0"/>
        <w:spacing w:line="360" w:lineRule="auto"/>
        <w:ind w:left="0" w:firstLine="851"/>
        <w:rPr>
          <w:color w:val="000000"/>
          <w:lang w:val="id-ID"/>
        </w:rPr>
      </w:pPr>
      <w:r w:rsidRPr="00D904A8">
        <w:rPr>
          <w:b/>
          <w:bCs/>
          <w:noProof/>
          <w:lang w:val="id-ID" w:eastAsia="id-ID"/>
        </w:rPr>
        <w:pict>
          <v:roundrect id="_x0000_s1032" style="position:absolute;left:0;text-align:left;margin-left:252.6pt;margin-top:18.05pt;width:141.45pt;height:37.7pt;z-index:251666432" arcsize="10923f">
            <v:textbox style="mso-next-textbox:#_x0000_s1032">
              <w:txbxContent>
                <w:p w:rsidR="00E85876" w:rsidRPr="00BA58CE" w:rsidRDefault="00E85876" w:rsidP="0095309F">
                  <w:pPr>
                    <w:jc w:val="center"/>
                  </w:pPr>
                  <w:r w:rsidRPr="00BA58CE">
                    <w:t>Matematisasi dan Refleksi</w:t>
                  </w:r>
                </w:p>
              </w:txbxContent>
            </v:textbox>
          </v:roundrect>
        </w:pict>
      </w:r>
      <w:r>
        <w:rPr>
          <w:noProof/>
          <w:color w:val="000000"/>
          <w:lang w:val="id-ID" w:eastAsia="id-ID"/>
        </w:rPr>
        <w:pict>
          <v:roundrect id="_x0000_s1031" style="position:absolute;left:0;text-align:left;margin-left:4.3pt;margin-top:18.05pt;width:151.55pt;height:37.7pt;z-index:251665408" arcsize="10923f">
            <v:textbox style="mso-next-textbox:#_x0000_s1031">
              <w:txbxContent>
                <w:p w:rsidR="00E85876" w:rsidRPr="00BA58CE" w:rsidRDefault="00E85876" w:rsidP="0095309F">
                  <w:pPr>
                    <w:jc w:val="center"/>
                  </w:pPr>
                  <w:r w:rsidRPr="00BA58CE">
                    <w:t>Matematisasi dalam aplikasi</w:t>
                  </w:r>
                </w:p>
              </w:txbxContent>
            </v:textbox>
          </v:roundrect>
        </w:pict>
      </w:r>
    </w:p>
    <w:p w:rsidR="0095309F" w:rsidRPr="0026079E" w:rsidRDefault="0095309F" w:rsidP="0095309F">
      <w:pPr>
        <w:pStyle w:val="ListParagraph"/>
        <w:autoSpaceDE w:val="0"/>
        <w:autoSpaceDN w:val="0"/>
        <w:adjustRightInd w:val="0"/>
        <w:spacing w:line="360" w:lineRule="auto"/>
        <w:ind w:left="0" w:firstLine="851"/>
        <w:rPr>
          <w:color w:val="000000"/>
          <w:lang w:val="id-ID"/>
        </w:rPr>
      </w:pPr>
    </w:p>
    <w:p w:rsidR="0095309F" w:rsidRPr="0026079E" w:rsidRDefault="00D904A8" w:rsidP="0095309F">
      <w:pPr>
        <w:pStyle w:val="ListParagraph"/>
        <w:spacing w:line="360" w:lineRule="auto"/>
        <w:ind w:left="1020"/>
        <w:rPr>
          <w:b/>
          <w:bCs/>
          <w:lang w:val="id-ID"/>
        </w:rPr>
      </w:pPr>
      <w:r w:rsidRPr="00D904A8">
        <w:rPr>
          <w:noProof/>
          <w:color w:val="000000"/>
          <w:lang w:val="id-ID" w:eastAsia="id-ID"/>
        </w:rPr>
        <w:pict>
          <v:shape id="_x0000_s1035" type="#_x0000_t32" style="position:absolute;left:0;text-align:left;margin-left:329.85pt;margin-top:23pt;width:.05pt;height:28.3pt;z-index:251669504" o:connectortype="straight" strokeweight="2.25pt"/>
        </w:pict>
      </w:r>
      <w:r w:rsidRPr="00D904A8">
        <w:rPr>
          <w:noProof/>
          <w:color w:val="000000"/>
          <w:lang w:val="id-ID" w:eastAsia="id-ID"/>
        </w:rPr>
        <w:pict>
          <v:shape id="_x0000_s1033" type="#_x0000_t32" style="position:absolute;left:0;text-align:left;margin-left:70.35pt;margin-top:20.6pt;width:0;height:30.6pt;flip:y;z-index:251667456" o:connectortype="straight" strokeweight="2.25pt">
            <v:stroke endarrow="block"/>
          </v:shape>
        </w:pict>
      </w:r>
      <w:r w:rsidRPr="00D904A8">
        <w:rPr>
          <w:noProof/>
          <w:lang w:val="id-ID" w:eastAsia="id-ID"/>
        </w:rPr>
        <w:pict>
          <v:roundrect id="_x0000_s1037" style="position:absolute;left:0;text-align:left;margin-left:132.6pt;margin-top:37.8pt;width:146.25pt;height:28.5pt;z-index:251671552" arcsize="10923f">
            <v:textbox style="mso-next-textbox:#_x0000_s1037">
              <w:txbxContent>
                <w:p w:rsidR="00E85876" w:rsidRPr="00BA58CE" w:rsidRDefault="00E85876" w:rsidP="0095309F">
                  <w:pPr>
                    <w:jc w:val="center"/>
                  </w:pPr>
                  <w:r w:rsidRPr="00BA58CE">
                    <w:t>Abstraksi dan Formalisasi</w:t>
                  </w:r>
                </w:p>
              </w:txbxContent>
            </v:textbox>
          </v:roundrect>
        </w:pict>
      </w:r>
    </w:p>
    <w:p w:rsidR="0095309F" w:rsidRPr="0026079E" w:rsidRDefault="0095309F" w:rsidP="0095309F">
      <w:pPr>
        <w:pStyle w:val="ListParagraph"/>
        <w:spacing w:line="360" w:lineRule="auto"/>
        <w:ind w:left="1020"/>
        <w:rPr>
          <w:b/>
          <w:bCs/>
          <w:lang w:val="id-ID"/>
        </w:rPr>
      </w:pPr>
    </w:p>
    <w:p w:rsidR="0095309F" w:rsidRPr="0026079E" w:rsidRDefault="00D904A8" w:rsidP="0095309F">
      <w:pPr>
        <w:pStyle w:val="ListParagraph"/>
        <w:spacing w:line="360" w:lineRule="auto"/>
        <w:ind w:left="1020"/>
        <w:rPr>
          <w:b/>
          <w:bCs/>
          <w:lang w:val="id-ID"/>
        </w:rPr>
      </w:pPr>
      <w:r w:rsidRPr="00D904A8">
        <w:rPr>
          <w:b/>
          <w:noProof/>
          <w:color w:val="000000"/>
          <w:lang w:val="id-ID" w:eastAsia="id-ID"/>
        </w:rPr>
        <w:pict>
          <v:shape id="_x0000_s1036" type="#_x0000_t32" style="position:absolute;left:0;text-align:left;margin-left:281.1pt;margin-top:10.75pt;width:51pt;height:.05pt;flip:x;z-index:251670528" o:connectortype="straight" strokeweight="2.25pt">
            <v:stroke endarrow="block"/>
          </v:shape>
        </w:pict>
      </w:r>
      <w:r w:rsidRPr="00D904A8">
        <w:rPr>
          <w:noProof/>
          <w:color w:val="000000"/>
          <w:lang w:val="id-ID" w:eastAsia="id-ID"/>
        </w:rPr>
        <w:pict>
          <v:shape id="_x0000_s1034" type="#_x0000_t32" style="position:absolute;left:0;text-align:left;margin-left:70.45pt;margin-top:10.8pt;width:58.55pt;height:.1pt;flip:x;z-index:251668480" o:connectortype="straight" strokeweight="2.25pt"/>
        </w:pict>
      </w:r>
    </w:p>
    <w:p w:rsidR="00E83EB1" w:rsidRPr="0026079E" w:rsidRDefault="00E83EB1" w:rsidP="0095309F">
      <w:pPr>
        <w:spacing w:line="360" w:lineRule="auto"/>
        <w:jc w:val="center"/>
        <w:rPr>
          <w:bCs/>
          <w:lang w:val="id-ID"/>
        </w:rPr>
      </w:pPr>
    </w:p>
    <w:p w:rsidR="0095309F" w:rsidRPr="0026079E" w:rsidRDefault="0095309F" w:rsidP="0095309F">
      <w:pPr>
        <w:spacing w:line="360" w:lineRule="auto"/>
        <w:jc w:val="center"/>
        <w:rPr>
          <w:bCs/>
          <w:lang w:val="id-ID"/>
        </w:rPr>
      </w:pPr>
      <w:r w:rsidRPr="0026079E">
        <w:rPr>
          <w:bCs/>
          <w:lang w:val="id-ID"/>
        </w:rPr>
        <w:t xml:space="preserve"> Gambar 2.1 Matematisasi Konseptual de Lange  dalam (Zulkardi )</w:t>
      </w:r>
    </w:p>
    <w:p w:rsidR="0095309F" w:rsidRPr="0026079E" w:rsidRDefault="0095309F" w:rsidP="0095309F">
      <w:pPr>
        <w:pStyle w:val="BodyTextIndent3"/>
        <w:spacing w:line="360" w:lineRule="auto"/>
        <w:ind w:left="0" w:firstLine="709"/>
        <w:rPr>
          <w:sz w:val="22"/>
          <w:szCs w:val="22"/>
          <w:lang w:val="id-ID"/>
        </w:rPr>
      </w:pPr>
      <w:r w:rsidRPr="0026079E">
        <w:rPr>
          <w:sz w:val="22"/>
          <w:szCs w:val="22"/>
          <w:lang w:val="id-ID"/>
        </w:rPr>
        <w:t xml:space="preserve">Dari uraian di atas dapat disimpulkan bahawa pendekatan pembelajaran matematika diartikan sebagi suatu cara/prosedur dalam menyajikan atau menyampaikan topik matematika untuk mencapai tujuan pembelajaran yang diharapkan, agar peserta didik mudah memahaminya.  </w:t>
      </w:r>
    </w:p>
    <w:p w:rsidR="0095309F" w:rsidRPr="0026079E" w:rsidRDefault="0095309F" w:rsidP="0095309F">
      <w:pPr>
        <w:tabs>
          <w:tab w:val="left" w:pos="360"/>
        </w:tabs>
        <w:spacing w:line="360" w:lineRule="auto"/>
        <w:rPr>
          <w:b/>
          <w:lang w:val="id-ID"/>
        </w:rPr>
      </w:pPr>
      <w:r w:rsidRPr="0026079E">
        <w:rPr>
          <w:b/>
          <w:lang w:val="id-ID"/>
        </w:rPr>
        <w:t xml:space="preserve"> Pendekatan  Matematika Realistik(PMR)</w:t>
      </w:r>
    </w:p>
    <w:p w:rsidR="0095309F" w:rsidRPr="0026079E" w:rsidRDefault="0095309F" w:rsidP="0095309F">
      <w:pPr>
        <w:tabs>
          <w:tab w:val="left" w:pos="360"/>
        </w:tabs>
        <w:spacing w:line="360" w:lineRule="auto"/>
        <w:rPr>
          <w:lang w:val="id-ID"/>
        </w:rPr>
      </w:pPr>
      <w:r w:rsidRPr="0026079E">
        <w:rPr>
          <w:lang w:val="id-ID"/>
        </w:rPr>
        <w:t>. Sejarah Pendekatan  Matematika Realistik</w:t>
      </w:r>
    </w:p>
    <w:p w:rsidR="0095309F" w:rsidRPr="0026079E" w:rsidRDefault="0095309F" w:rsidP="0095309F">
      <w:pPr>
        <w:spacing w:line="360" w:lineRule="auto"/>
        <w:ind w:firstLine="709"/>
        <w:rPr>
          <w:lang w:val="id-ID"/>
        </w:rPr>
      </w:pPr>
      <w:r w:rsidRPr="0026079E">
        <w:rPr>
          <w:lang w:val="id-ID"/>
        </w:rPr>
        <w:t xml:space="preserve">Sejarah pendekatan matematika realistik tidak dapat dipisahkan dari Institut Freudenthal. Institut ini didirikan pada tahun  1971,berada di </w:t>
      </w:r>
      <w:r w:rsidRPr="0026079E">
        <w:rPr>
          <w:i/>
          <w:lang w:val="id-ID"/>
        </w:rPr>
        <w:t>bauel utrecht University</w:t>
      </w:r>
      <w:r w:rsidRPr="0026079E">
        <w:rPr>
          <w:lang w:val="id-ID"/>
        </w:rPr>
        <w:t>,Belanda. Nama institut diambil dari nama pendirinya ,yaitu Prof.Hans Freudenthal adalah seorang penulis,pendidik dan matematikawan berkebangsaan Jerman/Belanda dalam Syahri, Andi Alim (20</w:t>
      </w:r>
      <w:r w:rsidR="003A126D" w:rsidRPr="0026079E">
        <w:rPr>
          <w:lang w:val="id-ID"/>
        </w:rPr>
        <w:t>12</w:t>
      </w:r>
      <w:r w:rsidRPr="0026079E">
        <w:rPr>
          <w:lang w:val="id-ID"/>
        </w:rPr>
        <w:t>;31)</w:t>
      </w:r>
    </w:p>
    <w:p w:rsidR="0095309F" w:rsidRPr="0026079E" w:rsidRDefault="0095309F" w:rsidP="0095309F">
      <w:pPr>
        <w:tabs>
          <w:tab w:val="left" w:pos="360"/>
        </w:tabs>
        <w:spacing w:line="360" w:lineRule="auto"/>
        <w:rPr>
          <w:lang w:val="id-ID"/>
        </w:rPr>
      </w:pPr>
      <w:r w:rsidRPr="0026079E">
        <w:rPr>
          <w:lang w:val="id-ID"/>
        </w:rPr>
        <w:t xml:space="preserve">Freudenthal mengembangkan suatu pendekatan teoritis terhadap pembelajaran matematika yang dikenal dengan RME. RME selanjutnya dikenal dengan pendekatan matematika realistik (PMR) </w:t>
      </w:r>
      <w:r w:rsidRPr="0026079E">
        <w:rPr>
          <w:lang w:val="id-ID"/>
        </w:rPr>
        <w:lastRenderedPageBreak/>
        <w:t xml:space="preserve">mengembangkan pandangan tentang apa itu matematika,bagaimana siswa belajar matematika dan bagaimana matematika harus diajarkan.Freudenthal berkeyakinan bahwa siswa itu tidak boleh dipandang sebagai </w:t>
      </w:r>
      <w:r w:rsidRPr="0026079E">
        <w:rPr>
          <w:i/>
          <w:lang w:val="id-ID"/>
        </w:rPr>
        <w:t>passive receivers of reedy-made mathematics</w:t>
      </w:r>
      <w:r w:rsidRPr="0026079E">
        <w:rPr>
          <w:lang w:val="id-ID"/>
        </w:rPr>
        <w:t xml:space="preserve"> (penerima passif matematika yang sudah jadi).Pendekatan matematika realistik menggunakan masalah kontekstual (</w:t>
      </w:r>
      <w:r w:rsidRPr="0026079E">
        <w:rPr>
          <w:i/>
          <w:lang w:val="id-ID"/>
        </w:rPr>
        <w:t>contextual problems</w:t>
      </w:r>
      <w:r w:rsidRPr="0026079E">
        <w:rPr>
          <w:lang w:val="id-ID"/>
        </w:rPr>
        <w:t>) sebagai titik tolak dalam belajar matematika.</w:t>
      </w:r>
    </w:p>
    <w:p w:rsidR="0095309F" w:rsidRPr="0026079E" w:rsidRDefault="0095309F" w:rsidP="0095309F">
      <w:pPr>
        <w:tabs>
          <w:tab w:val="left" w:pos="360"/>
        </w:tabs>
        <w:spacing w:line="360" w:lineRule="auto"/>
        <w:rPr>
          <w:lang w:val="id-ID"/>
        </w:rPr>
      </w:pPr>
      <w:r w:rsidRPr="0026079E">
        <w:rPr>
          <w:lang w:val="id-ID"/>
        </w:rPr>
        <w:t>b. Prinsip PMR</w:t>
      </w:r>
    </w:p>
    <w:p w:rsidR="0095309F" w:rsidRPr="0026079E" w:rsidRDefault="0095309F" w:rsidP="0095309F">
      <w:pPr>
        <w:pStyle w:val="ListParagraph"/>
        <w:spacing w:line="360" w:lineRule="auto"/>
        <w:ind w:left="0" w:firstLine="709"/>
        <w:rPr>
          <w:lang w:val="id-ID"/>
        </w:rPr>
      </w:pPr>
      <w:r w:rsidRPr="0026079E">
        <w:rPr>
          <w:lang w:val="id-ID"/>
        </w:rPr>
        <w:t>Menurut Gravenmeijer dalam ILomo ( 2014:28) ada tiga prinsip kunci dalam merancang pembelajaran berbasis PMR, yaitu:</w:t>
      </w:r>
    </w:p>
    <w:p w:rsidR="0095309F" w:rsidRPr="0026079E" w:rsidRDefault="0095309F" w:rsidP="0095309F">
      <w:pPr>
        <w:pStyle w:val="ListParagraph"/>
        <w:spacing w:after="200" w:line="360" w:lineRule="auto"/>
        <w:ind w:left="284" w:hanging="284"/>
        <w:rPr>
          <w:lang w:val="id-ID"/>
        </w:rPr>
      </w:pPr>
      <w:r w:rsidRPr="0026079E">
        <w:rPr>
          <w:i/>
          <w:lang w:val="id-ID"/>
        </w:rPr>
        <w:t>1) Guided reinvention/progressive mathematizing</w:t>
      </w:r>
      <w:r w:rsidRPr="0026079E">
        <w:rPr>
          <w:lang w:val="id-ID"/>
        </w:rPr>
        <w:t xml:space="preserve"> (menemukan kembali secara     terbimbing melalui matematisasi progresif).</w:t>
      </w:r>
    </w:p>
    <w:p w:rsidR="0095309F" w:rsidRPr="0026079E" w:rsidRDefault="0095309F" w:rsidP="00BB538B">
      <w:pPr>
        <w:pStyle w:val="ListParagraph"/>
        <w:spacing w:line="360" w:lineRule="auto"/>
        <w:ind w:left="284" w:hanging="284"/>
        <w:rPr>
          <w:lang w:val="id-ID"/>
        </w:rPr>
      </w:pPr>
      <w:r w:rsidRPr="0026079E">
        <w:rPr>
          <w:iCs/>
          <w:lang w:val="id-ID"/>
        </w:rPr>
        <w:t xml:space="preserve">2)  </w:t>
      </w:r>
      <w:r w:rsidRPr="0026079E">
        <w:rPr>
          <w:i/>
          <w:iCs/>
          <w:lang w:val="id-ID"/>
        </w:rPr>
        <w:t>Didactical Phenomenology</w:t>
      </w:r>
      <w:r w:rsidRPr="0026079E">
        <w:rPr>
          <w:iCs/>
          <w:lang w:val="id-ID"/>
        </w:rPr>
        <w:t xml:space="preserve"> </w:t>
      </w:r>
      <w:r w:rsidRPr="0026079E">
        <w:rPr>
          <w:lang w:val="id-ID"/>
        </w:rPr>
        <w:t xml:space="preserve">atau fenomena didaktik. </w:t>
      </w:r>
    </w:p>
    <w:p w:rsidR="0095309F" w:rsidRPr="0026079E" w:rsidRDefault="0095309F" w:rsidP="0095309F">
      <w:pPr>
        <w:spacing w:line="360" w:lineRule="auto"/>
        <w:ind w:left="300" w:hanging="300"/>
        <w:rPr>
          <w:lang w:val="id-ID"/>
        </w:rPr>
      </w:pPr>
      <w:r w:rsidRPr="0026079E">
        <w:rPr>
          <w:i/>
          <w:iCs/>
          <w:lang w:val="id-ID"/>
        </w:rPr>
        <w:t xml:space="preserve">3).Self-developed model </w:t>
      </w:r>
      <w:r w:rsidRPr="0026079E">
        <w:rPr>
          <w:lang w:val="id-ID"/>
        </w:rPr>
        <w:t>atau model dibangun  sendiri oleh peserta didik.</w:t>
      </w:r>
    </w:p>
    <w:p w:rsidR="0095309F" w:rsidRPr="0026079E" w:rsidRDefault="00BB538B" w:rsidP="00BB538B">
      <w:pPr>
        <w:spacing w:line="360" w:lineRule="auto"/>
        <w:ind w:left="300" w:firstLine="409"/>
        <w:rPr>
          <w:lang w:val="id-ID"/>
        </w:rPr>
      </w:pPr>
      <w:r w:rsidRPr="0026079E">
        <w:rPr>
          <w:lang w:val="id-ID"/>
        </w:rPr>
        <w:t xml:space="preserve"> </w:t>
      </w:r>
      <w:r w:rsidR="0095309F" w:rsidRPr="0026079E">
        <w:rPr>
          <w:lang w:val="id-ID"/>
        </w:rPr>
        <w:t xml:space="preserve">Sesuai pengertian dan prinsip pembelajaran matematika realistik di atas maka permulaan pembelajaran harus dialami secara nyata oleh peserta didik, pengenalan konsep dan abstraksi melalui hal-hal yang konkret yang sesuai dengan  lingkungan yang dihadapi peserta didik dalam kesehariannya yang sudah dipahami atau mudah dibayangkan oleh peserta didik, sehingga mereka tertarik secara pribadi terhadap aktivitas matematika yang bermakna. </w:t>
      </w:r>
      <w:r w:rsidR="0006345F" w:rsidRPr="0026079E">
        <w:rPr>
          <w:lang w:val="id-ID"/>
        </w:rPr>
        <w:t xml:space="preserve"> </w:t>
      </w:r>
    </w:p>
    <w:p w:rsidR="0095309F" w:rsidRPr="0026079E" w:rsidRDefault="0095309F" w:rsidP="0095309F">
      <w:pPr>
        <w:spacing w:line="360" w:lineRule="auto"/>
        <w:ind w:left="426" w:hanging="426"/>
        <w:rPr>
          <w:b/>
          <w:lang w:val="id-ID"/>
        </w:rPr>
      </w:pPr>
      <w:r w:rsidRPr="0026079E">
        <w:rPr>
          <w:lang w:val="id-ID"/>
        </w:rPr>
        <w:t>c.</w:t>
      </w:r>
      <w:r w:rsidRPr="0026079E">
        <w:rPr>
          <w:b/>
          <w:lang w:val="id-ID"/>
        </w:rPr>
        <w:t xml:space="preserve">   </w:t>
      </w:r>
      <w:r w:rsidRPr="0026079E">
        <w:rPr>
          <w:lang w:val="id-ID"/>
        </w:rPr>
        <w:t>Karakteristik PMR</w:t>
      </w:r>
    </w:p>
    <w:p w:rsidR="0014352F" w:rsidRPr="0026079E" w:rsidRDefault="0095309F" w:rsidP="0095309F">
      <w:pPr>
        <w:pStyle w:val="BodyText"/>
        <w:spacing w:line="360" w:lineRule="auto"/>
        <w:ind w:firstLine="709"/>
        <w:rPr>
          <w:rFonts w:ascii="Times New Roman" w:hAnsi="Times New Roman"/>
        </w:rPr>
      </w:pPr>
      <w:r w:rsidRPr="0026079E">
        <w:rPr>
          <w:rFonts w:ascii="Times New Roman" w:hAnsi="Times New Roman"/>
        </w:rPr>
        <w:t xml:space="preserve">Sebagai operasionalisasi/penjabaran dari ketiga prinsip di atas, </w:t>
      </w:r>
      <w:r w:rsidRPr="0026079E">
        <w:rPr>
          <w:rFonts w:ascii="Times New Roman" w:hAnsi="Times New Roman"/>
          <w:bCs/>
        </w:rPr>
        <w:t>PMR  memiliki empat karakteristik</w:t>
      </w:r>
      <w:r w:rsidRPr="0026079E">
        <w:rPr>
          <w:rFonts w:ascii="Times New Roman" w:hAnsi="Times New Roman"/>
        </w:rPr>
        <w:t>. Ke empat karakteristik pembelajaran matematika realistik  menurut Treffers dalam (Zulkardi) yaitu sebagai berikut:</w:t>
      </w:r>
    </w:p>
    <w:p w:rsidR="0095309F" w:rsidRPr="0026079E" w:rsidRDefault="0095309F" w:rsidP="00BB538B">
      <w:pPr>
        <w:pStyle w:val="Heading4"/>
        <w:numPr>
          <w:ilvl w:val="3"/>
          <w:numId w:val="1"/>
        </w:numPr>
        <w:tabs>
          <w:tab w:val="clear" w:pos="3045"/>
        </w:tabs>
        <w:ind w:left="284" w:hanging="284"/>
        <w:jc w:val="both"/>
        <w:rPr>
          <w:sz w:val="22"/>
          <w:szCs w:val="22"/>
          <w:lang w:val="id-ID"/>
        </w:rPr>
      </w:pPr>
      <w:r w:rsidRPr="0026079E">
        <w:rPr>
          <w:rFonts w:ascii="Times New Roman" w:hAnsi="Times New Roman"/>
          <w:b w:val="0"/>
          <w:sz w:val="22"/>
          <w:szCs w:val="22"/>
          <w:lang w:val="id-ID"/>
        </w:rPr>
        <w:t xml:space="preserve"> Menggunakan masalah kontekstual (</w:t>
      </w:r>
      <w:r w:rsidRPr="0026079E">
        <w:rPr>
          <w:rFonts w:ascii="Times New Roman" w:hAnsi="Times New Roman"/>
          <w:b w:val="0"/>
          <w:i/>
          <w:sz w:val="22"/>
          <w:szCs w:val="22"/>
          <w:lang w:val="id-ID"/>
        </w:rPr>
        <w:t>the use of context</w:t>
      </w:r>
      <w:r w:rsidRPr="0026079E">
        <w:rPr>
          <w:rFonts w:ascii="Times New Roman" w:hAnsi="Times New Roman"/>
          <w:b w:val="0"/>
          <w:sz w:val="22"/>
          <w:szCs w:val="22"/>
          <w:lang w:val="id-ID"/>
        </w:rPr>
        <w:t>)</w:t>
      </w:r>
      <w:r w:rsidR="00F42F27" w:rsidRPr="0026079E">
        <w:rPr>
          <w:sz w:val="22"/>
          <w:szCs w:val="22"/>
          <w:lang w:val="id-ID"/>
        </w:rPr>
        <w:t xml:space="preserve"> </w:t>
      </w:r>
    </w:p>
    <w:p w:rsidR="0095309F" w:rsidRPr="0026079E" w:rsidRDefault="0095309F" w:rsidP="00BB538B">
      <w:pPr>
        <w:pStyle w:val="Heading4"/>
        <w:numPr>
          <w:ilvl w:val="3"/>
          <w:numId w:val="1"/>
        </w:numPr>
        <w:tabs>
          <w:tab w:val="clear" w:pos="3045"/>
        </w:tabs>
        <w:ind w:left="284" w:hanging="284"/>
        <w:jc w:val="both"/>
        <w:rPr>
          <w:sz w:val="22"/>
          <w:szCs w:val="22"/>
          <w:lang w:val="id-ID"/>
        </w:rPr>
      </w:pPr>
      <w:r w:rsidRPr="0026079E">
        <w:rPr>
          <w:rFonts w:ascii="Times New Roman" w:hAnsi="Times New Roman"/>
          <w:sz w:val="22"/>
          <w:szCs w:val="22"/>
          <w:lang w:val="id-ID"/>
        </w:rPr>
        <w:t xml:space="preserve"> </w:t>
      </w:r>
      <w:r w:rsidRPr="0026079E">
        <w:rPr>
          <w:rFonts w:ascii="Times New Roman" w:hAnsi="Times New Roman"/>
          <w:b w:val="0"/>
          <w:sz w:val="22"/>
          <w:szCs w:val="22"/>
          <w:lang w:val="id-ID"/>
        </w:rPr>
        <w:t>Menggunakan model (</w:t>
      </w:r>
      <w:r w:rsidRPr="0026079E">
        <w:rPr>
          <w:rFonts w:ascii="Times New Roman" w:hAnsi="Times New Roman"/>
          <w:b w:val="0"/>
          <w:i/>
          <w:sz w:val="22"/>
          <w:szCs w:val="22"/>
          <w:lang w:val="id-ID"/>
        </w:rPr>
        <w:t>use models, bridging by vertical instruments</w:t>
      </w:r>
      <w:r w:rsidRPr="0026079E">
        <w:rPr>
          <w:rFonts w:ascii="Times New Roman" w:hAnsi="Times New Roman"/>
          <w:b w:val="0"/>
          <w:sz w:val="22"/>
          <w:szCs w:val="22"/>
          <w:lang w:val="id-ID"/>
        </w:rPr>
        <w:t>)</w:t>
      </w:r>
      <w:r w:rsidRPr="0026079E">
        <w:rPr>
          <w:sz w:val="22"/>
          <w:szCs w:val="22"/>
          <w:lang w:val="id-ID"/>
        </w:rPr>
        <w:t xml:space="preserve">  </w:t>
      </w:r>
      <w:r w:rsidR="00F42F27" w:rsidRPr="0026079E">
        <w:rPr>
          <w:sz w:val="22"/>
          <w:szCs w:val="22"/>
          <w:lang w:val="id-ID"/>
        </w:rPr>
        <w:t xml:space="preserve"> </w:t>
      </w:r>
      <w:r w:rsidRPr="0026079E">
        <w:rPr>
          <w:sz w:val="22"/>
          <w:szCs w:val="22"/>
          <w:lang w:val="id-ID"/>
        </w:rPr>
        <w:t>.</w:t>
      </w:r>
    </w:p>
    <w:p w:rsidR="0095309F" w:rsidRPr="0026079E" w:rsidRDefault="0095309F" w:rsidP="00BB538B">
      <w:pPr>
        <w:pStyle w:val="Heading4"/>
        <w:numPr>
          <w:ilvl w:val="3"/>
          <w:numId w:val="1"/>
        </w:numPr>
        <w:tabs>
          <w:tab w:val="clear" w:pos="3045"/>
        </w:tabs>
        <w:ind w:left="284" w:hanging="284"/>
        <w:jc w:val="both"/>
        <w:rPr>
          <w:sz w:val="22"/>
          <w:szCs w:val="22"/>
          <w:lang w:val="id-ID"/>
        </w:rPr>
      </w:pPr>
      <w:r w:rsidRPr="0026079E">
        <w:rPr>
          <w:rFonts w:ascii="Times New Roman" w:hAnsi="Times New Roman"/>
          <w:b w:val="0"/>
          <w:sz w:val="22"/>
          <w:szCs w:val="22"/>
          <w:lang w:val="id-ID"/>
        </w:rPr>
        <w:t xml:space="preserve"> Menggunakan kontribusi peserta didik (</w:t>
      </w:r>
      <w:r w:rsidRPr="0026079E">
        <w:rPr>
          <w:rFonts w:ascii="Times New Roman" w:hAnsi="Times New Roman"/>
          <w:b w:val="0"/>
          <w:i/>
          <w:sz w:val="22"/>
          <w:szCs w:val="22"/>
          <w:lang w:val="id-ID"/>
        </w:rPr>
        <w:t>students contribution</w:t>
      </w:r>
      <w:r w:rsidRPr="0026079E">
        <w:rPr>
          <w:rFonts w:ascii="Times New Roman" w:hAnsi="Times New Roman"/>
          <w:b w:val="0"/>
          <w:sz w:val="22"/>
          <w:szCs w:val="22"/>
          <w:lang w:val="id-ID"/>
        </w:rPr>
        <w:t>)</w:t>
      </w:r>
      <w:r w:rsidR="00F42F27" w:rsidRPr="0026079E">
        <w:rPr>
          <w:sz w:val="22"/>
          <w:szCs w:val="22"/>
          <w:lang w:val="id-ID"/>
        </w:rPr>
        <w:t xml:space="preserve"> </w:t>
      </w:r>
    </w:p>
    <w:p w:rsidR="0095309F" w:rsidRPr="0026079E" w:rsidRDefault="0095309F" w:rsidP="00BB538B">
      <w:pPr>
        <w:pStyle w:val="Heading4"/>
        <w:numPr>
          <w:ilvl w:val="3"/>
          <w:numId w:val="1"/>
        </w:numPr>
        <w:tabs>
          <w:tab w:val="clear" w:pos="3045"/>
        </w:tabs>
        <w:ind w:left="284" w:hanging="284"/>
        <w:jc w:val="both"/>
        <w:rPr>
          <w:rFonts w:ascii="Times New Roman" w:hAnsi="Times New Roman"/>
          <w:b w:val="0"/>
          <w:sz w:val="22"/>
          <w:szCs w:val="22"/>
          <w:lang w:val="id-ID"/>
        </w:rPr>
      </w:pPr>
      <w:r w:rsidRPr="0026079E">
        <w:rPr>
          <w:rFonts w:ascii="Times New Roman" w:hAnsi="Times New Roman"/>
          <w:b w:val="0"/>
          <w:sz w:val="22"/>
          <w:szCs w:val="22"/>
          <w:lang w:val="id-ID"/>
        </w:rPr>
        <w:t xml:space="preserve"> Interaktivitas (interactivity)</w:t>
      </w:r>
    </w:p>
    <w:p w:rsidR="0095309F" w:rsidRPr="0026079E" w:rsidRDefault="0095309F" w:rsidP="00BB538B">
      <w:pPr>
        <w:pStyle w:val="Heading4"/>
        <w:numPr>
          <w:ilvl w:val="3"/>
          <w:numId w:val="1"/>
        </w:numPr>
        <w:tabs>
          <w:tab w:val="clear" w:pos="3045"/>
        </w:tabs>
        <w:ind w:left="284" w:hanging="284"/>
        <w:jc w:val="both"/>
        <w:rPr>
          <w:rFonts w:ascii="Times New Roman" w:hAnsi="Times New Roman"/>
          <w:b w:val="0"/>
          <w:sz w:val="22"/>
          <w:szCs w:val="22"/>
          <w:lang w:val="id-ID"/>
        </w:rPr>
      </w:pPr>
      <w:r w:rsidRPr="0026079E">
        <w:rPr>
          <w:rFonts w:ascii="Times New Roman" w:hAnsi="Times New Roman"/>
          <w:b w:val="0"/>
          <w:sz w:val="22"/>
          <w:szCs w:val="22"/>
          <w:lang w:val="id-ID"/>
        </w:rPr>
        <w:t xml:space="preserve"> Terintegrasi dengan topik lainnya (</w:t>
      </w:r>
      <w:r w:rsidRPr="0026079E">
        <w:rPr>
          <w:rFonts w:ascii="Times New Roman" w:hAnsi="Times New Roman"/>
          <w:b w:val="0"/>
          <w:i/>
          <w:sz w:val="22"/>
          <w:szCs w:val="22"/>
          <w:lang w:val="id-ID"/>
        </w:rPr>
        <w:t>intertwining</w:t>
      </w:r>
      <w:r w:rsidRPr="0026079E">
        <w:rPr>
          <w:rFonts w:ascii="Times New Roman" w:hAnsi="Times New Roman"/>
          <w:b w:val="0"/>
          <w:sz w:val="22"/>
          <w:szCs w:val="22"/>
          <w:lang w:val="id-ID"/>
        </w:rPr>
        <w:t>)</w:t>
      </w:r>
    </w:p>
    <w:p w:rsidR="0095309F" w:rsidRPr="0026079E" w:rsidRDefault="00F42F27" w:rsidP="00BB538B">
      <w:pPr>
        <w:pStyle w:val="BodyTextIndent2"/>
        <w:spacing w:line="240" w:lineRule="auto"/>
        <w:ind w:left="284" w:firstLine="567"/>
        <w:jc w:val="both"/>
        <w:rPr>
          <w:sz w:val="22"/>
          <w:szCs w:val="22"/>
          <w:lang w:val="id-ID"/>
        </w:rPr>
      </w:pPr>
      <w:r w:rsidRPr="0026079E">
        <w:rPr>
          <w:sz w:val="22"/>
          <w:szCs w:val="22"/>
          <w:lang w:val="id-ID"/>
        </w:rPr>
        <w:t xml:space="preserve"> </w:t>
      </w:r>
    </w:p>
    <w:p w:rsidR="0095309F" w:rsidRPr="0026079E" w:rsidRDefault="00F42F27" w:rsidP="0095309F">
      <w:pPr>
        <w:pStyle w:val="BodyTextIndent2"/>
        <w:spacing w:line="360" w:lineRule="auto"/>
        <w:ind w:left="284" w:firstLine="567"/>
        <w:jc w:val="both"/>
        <w:rPr>
          <w:sz w:val="22"/>
          <w:szCs w:val="22"/>
          <w:lang w:val="id-ID"/>
        </w:rPr>
      </w:pPr>
      <w:r w:rsidRPr="0026079E">
        <w:rPr>
          <w:sz w:val="22"/>
          <w:szCs w:val="22"/>
          <w:lang w:val="id-ID"/>
        </w:rPr>
        <w:t xml:space="preserve"> </w:t>
      </w:r>
      <w:r w:rsidR="0095309F" w:rsidRPr="0026079E">
        <w:rPr>
          <w:sz w:val="22"/>
          <w:szCs w:val="22"/>
          <w:lang w:val="id-ID"/>
        </w:rPr>
        <w:t xml:space="preserve"> Secara prinsip pendekatan matematika realistik merupakan gabungan pendekatan konstruktivisme dan kontekstual dalam arti memberi kesempatan kepada peserta didik untuk membentuk (mengkonstruksi) sendiri pemahaman mereka tentang ide dan konsep matematika, melalui penyelesaian masalah dunia nyata (kontekstual). </w:t>
      </w:r>
      <w:r w:rsidRPr="0026079E">
        <w:rPr>
          <w:sz w:val="22"/>
          <w:szCs w:val="22"/>
          <w:lang w:val="id-ID"/>
        </w:rPr>
        <w:t xml:space="preserve"> </w:t>
      </w:r>
    </w:p>
    <w:p w:rsidR="0095309F" w:rsidRPr="0026079E" w:rsidRDefault="0095309F" w:rsidP="0095309F">
      <w:pPr>
        <w:pStyle w:val="Default"/>
        <w:spacing w:after="120" w:line="360" w:lineRule="auto"/>
        <w:jc w:val="both"/>
        <w:rPr>
          <w:sz w:val="22"/>
          <w:szCs w:val="22"/>
        </w:rPr>
      </w:pPr>
      <w:r w:rsidRPr="0026079E">
        <w:rPr>
          <w:sz w:val="22"/>
          <w:szCs w:val="22"/>
        </w:rPr>
        <w:lastRenderedPageBreak/>
        <w:t>d. Langkah Langkah PMR</w:t>
      </w:r>
    </w:p>
    <w:p w:rsidR="0095309F" w:rsidRPr="0026079E" w:rsidRDefault="0095309F" w:rsidP="0095309F">
      <w:pPr>
        <w:pStyle w:val="ListParagraph"/>
        <w:spacing w:line="360" w:lineRule="auto"/>
        <w:ind w:left="0" w:firstLine="426"/>
        <w:rPr>
          <w:lang w:val="id-ID"/>
        </w:rPr>
      </w:pPr>
      <w:r w:rsidRPr="0026079E">
        <w:rPr>
          <w:lang w:val="id-ID"/>
        </w:rPr>
        <w:t xml:space="preserve">      Langkah-langkah PMR yang akan digunakan dalam penelitian ini sebagaimana dikemukakan oleh Fauzi dalam Sumitro (2015;36)  sebagai berikut:</w:t>
      </w:r>
    </w:p>
    <w:p w:rsidR="0095309F" w:rsidRPr="0026079E" w:rsidRDefault="0095309F" w:rsidP="00F42F27">
      <w:pPr>
        <w:pStyle w:val="ListParagraph"/>
        <w:spacing w:line="360" w:lineRule="auto"/>
        <w:ind w:left="851" w:hanging="851"/>
        <w:rPr>
          <w:bCs/>
          <w:lang w:val="id-ID"/>
        </w:rPr>
      </w:pPr>
      <w:r w:rsidRPr="0026079E">
        <w:rPr>
          <w:bCs/>
          <w:lang w:val="id-ID"/>
        </w:rPr>
        <w:t xml:space="preserve">      1: Memahami masalah kontekstual</w:t>
      </w:r>
      <w:r w:rsidR="00F42F27" w:rsidRPr="0026079E">
        <w:rPr>
          <w:lang w:val="id-ID"/>
        </w:rPr>
        <w:t xml:space="preserve"> </w:t>
      </w:r>
    </w:p>
    <w:p w:rsidR="0095309F" w:rsidRPr="0026079E" w:rsidRDefault="0095309F" w:rsidP="00F42F27">
      <w:pPr>
        <w:pStyle w:val="ListParagraph"/>
        <w:spacing w:line="360" w:lineRule="auto"/>
        <w:ind w:left="0"/>
        <w:rPr>
          <w:bCs/>
          <w:lang w:val="id-ID"/>
        </w:rPr>
      </w:pPr>
      <w:r w:rsidRPr="0026079E">
        <w:rPr>
          <w:bCs/>
          <w:lang w:val="id-ID"/>
        </w:rPr>
        <w:t xml:space="preserve">      2: Menyelesaikan masalah kontekstual</w:t>
      </w:r>
      <w:r w:rsidR="00F42F27" w:rsidRPr="0026079E">
        <w:rPr>
          <w:lang w:val="id-ID"/>
        </w:rPr>
        <w:t xml:space="preserve"> </w:t>
      </w:r>
    </w:p>
    <w:p w:rsidR="0095309F" w:rsidRPr="0026079E" w:rsidRDefault="0095309F" w:rsidP="00F42F27">
      <w:pPr>
        <w:pStyle w:val="ListParagraph"/>
        <w:spacing w:line="360" w:lineRule="auto"/>
        <w:ind w:left="0" w:hanging="11"/>
        <w:rPr>
          <w:bCs/>
          <w:lang w:val="id-ID"/>
        </w:rPr>
      </w:pPr>
      <w:r w:rsidRPr="0026079E">
        <w:rPr>
          <w:bCs/>
          <w:lang w:val="id-ID"/>
        </w:rPr>
        <w:t xml:space="preserve">       3: Membandingkan dan mendiskusikan jawaban</w:t>
      </w:r>
      <w:r w:rsidR="00F42F27" w:rsidRPr="0026079E">
        <w:rPr>
          <w:lang w:val="id-ID"/>
        </w:rPr>
        <w:t xml:space="preserve"> </w:t>
      </w:r>
    </w:p>
    <w:p w:rsidR="0095309F" w:rsidRPr="0026079E" w:rsidRDefault="0095309F" w:rsidP="0095309F">
      <w:pPr>
        <w:pStyle w:val="ListParagraph"/>
        <w:spacing w:line="360" w:lineRule="auto"/>
        <w:ind w:left="0" w:hanging="11"/>
        <w:rPr>
          <w:bCs/>
          <w:lang w:val="id-ID"/>
        </w:rPr>
      </w:pPr>
      <w:r w:rsidRPr="0026079E">
        <w:rPr>
          <w:bCs/>
          <w:lang w:val="id-ID"/>
        </w:rPr>
        <w:t xml:space="preserve">       4: Menyimpulkan</w:t>
      </w:r>
    </w:p>
    <w:p w:rsidR="0095309F" w:rsidRPr="0026079E" w:rsidRDefault="0095309F" w:rsidP="0095309F">
      <w:pPr>
        <w:spacing w:line="360" w:lineRule="auto"/>
        <w:ind w:left="426" w:hanging="426"/>
        <w:rPr>
          <w:b/>
          <w:lang w:val="id-ID"/>
        </w:rPr>
      </w:pPr>
      <w:r w:rsidRPr="0026079E">
        <w:rPr>
          <w:b/>
          <w:lang w:val="id-ID"/>
        </w:rPr>
        <w:t xml:space="preserve"> Pendekatan Saintifik</w:t>
      </w:r>
    </w:p>
    <w:p w:rsidR="0095309F" w:rsidRPr="0026079E" w:rsidRDefault="0095309F" w:rsidP="0095309F">
      <w:pPr>
        <w:pStyle w:val="ListParagraph"/>
        <w:spacing w:line="360" w:lineRule="auto"/>
        <w:ind w:left="0" w:firstLine="720"/>
      </w:pPr>
      <w:r w:rsidRPr="0026079E">
        <w:rPr>
          <w:rFonts w:eastAsia="Calibri"/>
        </w:rPr>
        <w:t>Pendekatan ilmiah (</w:t>
      </w:r>
      <w:r w:rsidRPr="0026079E">
        <w:rPr>
          <w:rFonts w:eastAsia="Calibri"/>
          <w:i/>
        </w:rPr>
        <w:t>scientific app</w:t>
      </w:r>
      <w:r w:rsidRPr="0026079E">
        <w:rPr>
          <w:rFonts w:eastAsia="Calibri"/>
          <w:i/>
          <w:lang w:val="id-ID"/>
        </w:rPr>
        <w:t>r</w:t>
      </w:r>
      <w:r w:rsidRPr="0026079E">
        <w:rPr>
          <w:rFonts w:eastAsia="Calibri"/>
          <w:i/>
        </w:rPr>
        <w:t>oach</w:t>
      </w:r>
      <w:r w:rsidRPr="0026079E">
        <w:rPr>
          <w:rFonts w:eastAsia="Calibri"/>
        </w:rPr>
        <w:t>) dalam pembelajaran semua mata pelajaran meliputi menggali informasi melaui pengamatan, bertanya, percobaan, kemudian mengolah data atau informasi, menyajikan data atau informasi, dilanjutkan dengan menganalisis, menalar, kemudian menyimpulkan, dan mencipta</w:t>
      </w:r>
      <w:r w:rsidRPr="0026079E">
        <w:t xml:space="preserve"> (Gultom,2013:209)</w:t>
      </w:r>
      <w:r w:rsidRPr="0026079E">
        <w:rPr>
          <w:lang w:val="id-ID"/>
        </w:rPr>
        <w:t xml:space="preserve"> dalam Ahmad (2008:19)</w:t>
      </w:r>
      <w:r w:rsidRPr="0026079E">
        <w:t>.</w:t>
      </w:r>
    </w:p>
    <w:p w:rsidR="0095309F" w:rsidRPr="0026079E" w:rsidRDefault="004406A9" w:rsidP="009758F9">
      <w:pPr>
        <w:spacing w:line="360" w:lineRule="auto"/>
        <w:contextualSpacing/>
        <w:rPr>
          <w:lang w:val="id-ID" w:eastAsia="id-ID"/>
        </w:rPr>
      </w:pPr>
      <w:r w:rsidRPr="0026079E">
        <w:rPr>
          <w:lang w:val="id-ID"/>
        </w:rPr>
        <w:t xml:space="preserve"> </w:t>
      </w:r>
      <w:r w:rsidR="0095309F" w:rsidRPr="0026079E">
        <w:rPr>
          <w:lang w:val="id-ID" w:eastAsia="id-ID"/>
        </w:rPr>
        <w:t xml:space="preserve">Langkah-langkah pendekatan </w:t>
      </w:r>
      <w:r w:rsidR="0095309F" w:rsidRPr="0026079E">
        <w:rPr>
          <w:i/>
          <w:iCs/>
          <w:lang w:val="id-ID" w:eastAsia="id-ID"/>
        </w:rPr>
        <w:t>scientific</w:t>
      </w:r>
      <w:r w:rsidR="0095309F" w:rsidRPr="0026079E">
        <w:rPr>
          <w:lang w:val="id-ID" w:eastAsia="id-ID"/>
        </w:rPr>
        <w:t xml:space="preserve"> pada pembelajaran :</w:t>
      </w:r>
    </w:p>
    <w:p w:rsidR="0095309F" w:rsidRPr="0026079E" w:rsidRDefault="009758F9" w:rsidP="009758F9">
      <w:pPr>
        <w:spacing w:line="360" w:lineRule="auto"/>
        <w:ind w:left="284" w:hanging="338"/>
        <w:rPr>
          <w:lang w:val="id-ID" w:eastAsia="id-ID"/>
        </w:rPr>
      </w:pPr>
      <w:r w:rsidRPr="0026079E">
        <w:rPr>
          <w:bCs/>
          <w:lang w:val="id-ID" w:eastAsia="id-ID"/>
        </w:rPr>
        <w:t xml:space="preserve"> </w:t>
      </w:r>
      <w:r w:rsidR="0095309F" w:rsidRPr="0026079E">
        <w:rPr>
          <w:bCs/>
          <w:lang w:val="id-ID" w:eastAsia="id-ID"/>
        </w:rPr>
        <w:t>1. Mengamati</w:t>
      </w:r>
      <w:r w:rsidR="004E5D72" w:rsidRPr="0026079E">
        <w:rPr>
          <w:lang w:val="id-ID" w:eastAsia="id-ID"/>
        </w:rPr>
        <w:t xml:space="preserve"> </w:t>
      </w:r>
      <w:r w:rsidR="0095309F" w:rsidRPr="0026079E">
        <w:rPr>
          <w:lang w:val="id-ID" w:eastAsia="id-ID"/>
        </w:rPr>
        <w:t xml:space="preserve"> </w:t>
      </w:r>
    </w:p>
    <w:p w:rsidR="0095309F" w:rsidRPr="0026079E" w:rsidRDefault="0095309F" w:rsidP="009758F9">
      <w:pPr>
        <w:numPr>
          <w:ilvl w:val="1"/>
          <w:numId w:val="1"/>
        </w:numPr>
        <w:tabs>
          <w:tab w:val="clear" w:pos="2190"/>
        </w:tabs>
        <w:spacing w:line="360" w:lineRule="auto"/>
        <w:ind w:left="284" w:hanging="284"/>
        <w:rPr>
          <w:lang w:val="id-ID" w:eastAsia="id-ID"/>
        </w:rPr>
      </w:pPr>
      <w:r w:rsidRPr="0026079E">
        <w:rPr>
          <w:bCs/>
          <w:lang w:val="id-ID" w:eastAsia="id-ID"/>
        </w:rPr>
        <w:t>Menanya</w:t>
      </w:r>
      <w:r w:rsidR="004E5D72" w:rsidRPr="0026079E">
        <w:rPr>
          <w:lang w:val="id-ID" w:eastAsia="id-ID"/>
        </w:rPr>
        <w:t xml:space="preserve"> </w:t>
      </w:r>
    </w:p>
    <w:p w:rsidR="0095309F" w:rsidRPr="0026079E" w:rsidRDefault="0095309F" w:rsidP="009758F9">
      <w:pPr>
        <w:numPr>
          <w:ilvl w:val="1"/>
          <w:numId w:val="1"/>
        </w:numPr>
        <w:tabs>
          <w:tab w:val="clear" w:pos="2190"/>
        </w:tabs>
        <w:spacing w:line="360" w:lineRule="auto"/>
        <w:ind w:left="284" w:hanging="284"/>
        <w:rPr>
          <w:lang w:val="id-ID" w:eastAsia="id-ID"/>
        </w:rPr>
      </w:pPr>
      <w:r w:rsidRPr="0026079E">
        <w:rPr>
          <w:lang w:val="id-ID" w:eastAsia="id-ID"/>
        </w:rPr>
        <w:t>Menalar</w:t>
      </w:r>
      <w:r w:rsidR="004E5D72" w:rsidRPr="0026079E">
        <w:rPr>
          <w:lang w:val="id-ID" w:eastAsia="id-ID"/>
        </w:rPr>
        <w:t xml:space="preserve">  </w:t>
      </w:r>
    </w:p>
    <w:p w:rsidR="0095309F" w:rsidRPr="0026079E" w:rsidRDefault="0095309F" w:rsidP="009758F9">
      <w:pPr>
        <w:numPr>
          <w:ilvl w:val="1"/>
          <w:numId w:val="1"/>
        </w:numPr>
        <w:tabs>
          <w:tab w:val="clear" w:pos="2190"/>
        </w:tabs>
        <w:spacing w:line="360" w:lineRule="auto"/>
        <w:ind w:left="284" w:hanging="284"/>
        <w:rPr>
          <w:lang w:val="id-ID" w:eastAsia="id-ID"/>
        </w:rPr>
      </w:pPr>
      <w:r w:rsidRPr="0026079E">
        <w:rPr>
          <w:bCs/>
          <w:lang w:val="id-ID" w:eastAsia="id-ID"/>
        </w:rPr>
        <w:t>Mencoba</w:t>
      </w:r>
      <w:r w:rsidR="004E5D72" w:rsidRPr="0026079E">
        <w:rPr>
          <w:b/>
          <w:bCs/>
          <w:lang w:val="id-ID" w:eastAsia="id-ID"/>
        </w:rPr>
        <w:t xml:space="preserve"> </w:t>
      </w:r>
    </w:p>
    <w:p w:rsidR="0095309F" w:rsidRPr="0026079E" w:rsidRDefault="0095309F" w:rsidP="009758F9">
      <w:pPr>
        <w:numPr>
          <w:ilvl w:val="1"/>
          <w:numId w:val="1"/>
        </w:numPr>
        <w:tabs>
          <w:tab w:val="clear" w:pos="2190"/>
        </w:tabs>
        <w:spacing w:line="360" w:lineRule="auto"/>
        <w:ind w:left="284" w:hanging="284"/>
        <w:rPr>
          <w:lang w:val="id-ID" w:eastAsia="id-ID"/>
        </w:rPr>
      </w:pPr>
      <w:r w:rsidRPr="0026079E">
        <w:rPr>
          <w:bCs/>
          <w:lang w:val="id-ID" w:eastAsia="id-ID"/>
        </w:rPr>
        <w:t>Membentuk jejaring</w:t>
      </w:r>
      <w:r w:rsidR="004E5D72" w:rsidRPr="0026079E">
        <w:rPr>
          <w:b/>
          <w:bCs/>
          <w:lang w:val="id-ID" w:eastAsia="id-ID"/>
        </w:rPr>
        <w:t xml:space="preserve"> </w:t>
      </w:r>
    </w:p>
    <w:p w:rsidR="0095309F" w:rsidRPr="0026079E" w:rsidRDefault="0095309F" w:rsidP="00E83EB1">
      <w:pPr>
        <w:spacing w:line="360" w:lineRule="auto"/>
        <w:ind w:left="284" w:hanging="284"/>
        <w:rPr>
          <w:lang w:val="id-ID" w:eastAsia="id-ID"/>
        </w:rPr>
      </w:pPr>
      <w:r w:rsidRPr="0026079E">
        <w:rPr>
          <w:b/>
          <w:lang w:val="id-ID"/>
        </w:rPr>
        <w:t>8. Keterkaitan pendekatan matematika realistik-saintifik dengan   kualitas pembelajaran</w:t>
      </w:r>
    </w:p>
    <w:p w:rsidR="0095309F" w:rsidRPr="0026079E" w:rsidRDefault="0095309F" w:rsidP="0095309F">
      <w:pPr>
        <w:spacing w:line="360" w:lineRule="auto"/>
        <w:rPr>
          <w:lang w:val="id-ID" w:eastAsia="id-ID"/>
        </w:rPr>
      </w:pPr>
      <w:r w:rsidRPr="0026079E">
        <w:rPr>
          <w:b/>
          <w:lang w:val="id-ID"/>
        </w:rPr>
        <w:t xml:space="preserve">       </w:t>
      </w:r>
      <w:r w:rsidRPr="0026079E">
        <w:rPr>
          <w:lang w:val="id-ID" w:eastAsia="id-ID"/>
        </w:rPr>
        <w:t xml:space="preserve"> </w:t>
      </w:r>
      <w:r w:rsidRPr="0026079E">
        <w:rPr>
          <w:lang w:val="id-ID"/>
        </w:rPr>
        <w:t xml:space="preserve">Pembelajaran diawali dengan menggunakan masalah kontekstual, tidak dimulai dari sistem formal. Masalah kontekstual yang diangkat sebagai topik awal pembelajaran harus merupakan masalah sederhana yang dikenali oleh peserta didik. </w:t>
      </w:r>
      <w:r w:rsidR="009758F9" w:rsidRPr="0026079E">
        <w:rPr>
          <w:lang w:val="id-ID"/>
        </w:rPr>
        <w:t xml:space="preserve"> P</w:t>
      </w:r>
      <w:r w:rsidRPr="0026079E">
        <w:rPr>
          <w:lang w:val="id-ID"/>
        </w:rPr>
        <w:t>engenalan konsep dan abstraksi melalui hal-hal yang konkret yang sesuai dengan  lingkungan yang dihadapi peserta didik dalam kesehariannya yang sudah dipahami atau mudah dibayangkan oleh peserta didik, sehingga mereka tertarik secara pribadi terhadap aktivitas matematika yang bermakna. Pembelajaran dirancang berawal dari pemecahan masalah yang ada di sekitar peserta didik dan berdasarkan pada pengalaman (pengetahuan awal) yang telah dimiliki peserta didik. Kemudian dengan atau tanpa bantuan guru peserta didik diharapkan dapat menggunakan masalah kontekstual tersebut sebagai sumber munculnya konsep atau pengertian matematika yang meningkat abstrak.</w:t>
      </w:r>
    </w:p>
    <w:p w:rsidR="0095309F" w:rsidRPr="0026079E" w:rsidRDefault="0095309F" w:rsidP="00E83EB1">
      <w:pPr>
        <w:spacing w:line="360" w:lineRule="auto"/>
        <w:ind w:firstLine="709"/>
        <w:contextualSpacing/>
        <w:rPr>
          <w:lang w:val="id-ID" w:eastAsia="id-ID"/>
        </w:rPr>
      </w:pPr>
      <w:r w:rsidRPr="0026079E">
        <w:rPr>
          <w:lang w:val="id-ID"/>
        </w:rPr>
        <w:t>Selanjutnya pembelajaran di atas dipadukan dengan pembelajaran yang didasarkan pada suatu metode ilmiah (</w:t>
      </w:r>
      <w:r w:rsidRPr="0026079E">
        <w:rPr>
          <w:i/>
          <w:lang w:val="id-ID"/>
        </w:rPr>
        <w:t>scientific</w:t>
      </w:r>
      <w:r w:rsidRPr="0026079E">
        <w:rPr>
          <w:lang w:val="id-ID"/>
        </w:rPr>
        <w:t>).</w:t>
      </w:r>
      <w:r w:rsidRPr="0026079E">
        <w:rPr>
          <w:lang w:val="id-ID" w:eastAsia="id-ID"/>
        </w:rPr>
        <w:t xml:space="preserve"> Secara sederhana pendekatan ilmiah merupakan suatu cara atau mekanisme untuk mendapatkan pengetahuan dengan prosedur yang didasarkan pada suatu metode ilmiah</w:t>
      </w:r>
      <w:r w:rsidR="009758F9" w:rsidRPr="0026079E">
        <w:rPr>
          <w:lang w:val="id-ID" w:eastAsia="id-ID"/>
        </w:rPr>
        <w:t xml:space="preserve"> </w:t>
      </w:r>
      <w:r w:rsidRPr="0026079E">
        <w:rPr>
          <w:lang w:val="id-ID" w:eastAsia="id-ID"/>
        </w:rPr>
        <w:t xml:space="preserve">. </w:t>
      </w:r>
      <w:r w:rsidRPr="0026079E">
        <w:rPr>
          <w:lang w:val="id-ID" w:eastAsia="id-ID"/>
        </w:rPr>
        <w:lastRenderedPageBreak/>
        <w:t xml:space="preserve">Perubahan proses pembelajaran (dari siswa diberi tahu menjadi siswa mencari tahu) dan proses penilaian (dari berbasis </w:t>
      </w:r>
      <w:r w:rsidRPr="0026079E">
        <w:rPr>
          <w:i/>
          <w:iCs/>
          <w:lang w:val="id-ID" w:eastAsia="id-ID"/>
        </w:rPr>
        <w:t xml:space="preserve">output </w:t>
      </w:r>
      <w:r w:rsidRPr="0026079E">
        <w:rPr>
          <w:lang w:val="id-ID" w:eastAsia="id-ID"/>
        </w:rPr>
        <w:t xml:space="preserve">menjadi berbasis proses dan </w:t>
      </w:r>
      <w:r w:rsidRPr="0026079E">
        <w:rPr>
          <w:i/>
          <w:iCs/>
          <w:lang w:val="id-ID" w:eastAsia="id-ID"/>
        </w:rPr>
        <w:t>output</w:t>
      </w:r>
      <w:r w:rsidRPr="0026079E">
        <w:rPr>
          <w:lang w:val="id-ID" w:eastAsia="id-ID"/>
        </w:rPr>
        <w:t>). Penilaian proses pembelajaran menggunakan pendekatan penilaian otentik (</w:t>
      </w:r>
      <w:r w:rsidRPr="0026079E">
        <w:rPr>
          <w:i/>
          <w:iCs/>
          <w:lang w:val="id-ID" w:eastAsia="id-ID"/>
        </w:rPr>
        <w:t>authentic assesment</w:t>
      </w:r>
      <w:r w:rsidRPr="0026079E">
        <w:rPr>
          <w:lang w:val="id-ID" w:eastAsia="id-ID"/>
        </w:rPr>
        <w:t>) yang menilai kesiapan siswa, proses, dan hasil belajar secara utuh .Pendekatan matematika realistik-saintifik adalah suatu pembelajaran yang berawal dari masalah kontekstual (</w:t>
      </w:r>
      <w:r w:rsidRPr="0026079E">
        <w:rPr>
          <w:i/>
          <w:lang w:val="id-ID" w:eastAsia="id-ID"/>
        </w:rPr>
        <w:t>contextual problems</w:t>
      </w:r>
      <w:r w:rsidRPr="0026079E">
        <w:rPr>
          <w:lang w:val="id-ID" w:eastAsia="id-ID"/>
        </w:rPr>
        <w:t>),pengenalan konsep dan abstraksi melalui hal hal konkrit yang sesuai  lingkungan peserta didik dengan</w:t>
      </w:r>
    </w:p>
    <w:p w:rsidR="0095309F" w:rsidRPr="0026079E" w:rsidRDefault="0095309F" w:rsidP="0095309F">
      <w:pPr>
        <w:tabs>
          <w:tab w:val="left" w:pos="-142"/>
          <w:tab w:val="left" w:pos="0"/>
          <w:tab w:val="left" w:pos="567"/>
        </w:tabs>
        <w:spacing w:line="360" w:lineRule="auto"/>
        <w:contextualSpacing/>
        <w:rPr>
          <w:lang w:val="id-ID"/>
        </w:rPr>
      </w:pPr>
      <w:r w:rsidRPr="0026079E">
        <w:rPr>
          <w:lang w:val="id-ID" w:eastAsia="id-ID"/>
        </w:rPr>
        <w:t xml:space="preserve">prosedur yang didasarkan pada suatu metode ilmiah </w:t>
      </w:r>
      <w:r w:rsidRPr="0026079E">
        <w:rPr>
          <w:i/>
          <w:lang w:val="id-ID"/>
        </w:rPr>
        <w:t>(scientific</w:t>
      </w:r>
      <w:r w:rsidRPr="0026079E">
        <w:rPr>
          <w:lang w:val="id-ID"/>
        </w:rPr>
        <w:t>).</w:t>
      </w:r>
    </w:p>
    <w:p w:rsidR="0095309F" w:rsidRPr="0026079E" w:rsidRDefault="004E5D72" w:rsidP="004E5D72">
      <w:pPr>
        <w:spacing w:line="360" w:lineRule="auto"/>
        <w:contextualSpacing/>
        <w:rPr>
          <w:b/>
          <w:lang w:val="id-ID"/>
        </w:rPr>
      </w:pPr>
      <w:r w:rsidRPr="0026079E">
        <w:rPr>
          <w:lang w:val="id-ID"/>
        </w:rPr>
        <w:t xml:space="preserve"> </w:t>
      </w:r>
      <w:r w:rsidR="0095309F" w:rsidRPr="0026079E">
        <w:rPr>
          <w:b/>
          <w:lang w:val="id-ID"/>
        </w:rPr>
        <w:t>Kerangka Berpikir</w:t>
      </w:r>
    </w:p>
    <w:p w:rsidR="0095309F" w:rsidRPr="0026079E" w:rsidRDefault="009758F9" w:rsidP="0095309F">
      <w:pPr>
        <w:spacing w:line="360" w:lineRule="auto"/>
        <w:ind w:firstLine="567"/>
        <w:rPr>
          <w:lang w:val="id-ID"/>
        </w:rPr>
      </w:pPr>
      <w:r w:rsidRPr="0026079E">
        <w:rPr>
          <w:lang w:val="id-ID"/>
        </w:rPr>
        <w:t xml:space="preserve"> </w:t>
      </w:r>
      <w:r w:rsidR="0095309F" w:rsidRPr="0026079E">
        <w:rPr>
          <w:lang w:val="id-ID"/>
        </w:rPr>
        <w:t>Hasil belajar adalah kompetensi yang dicapai oleh peserta didik  setelah pembelajaran berlangsung ,yang dapat dilihat  dengan adanya perubahan tingkah laku pada diri peserta didik yang dapat diamati dan diukur dalam bentuk perubahan pengetahuan,sikap dan keterampilan. Dalam proses belajar mengajar salah satu faktor yang sangat menentukan adalah pendekatan dalam pengajaran. Salah satu pendekatan yang dapat digunakan adalah pendekatan matematika realistik - saintifik.Peserta didik bukanlah objek yang harus dijejali dengan informasi, tetapi mereka adalah subjek yang memiliki potensi dan proses pembelajaran seharusnya diarahkan untuk mengembangkan seluruh potensi yang dimiliki anak didik itu. Oleh sebab itu sudah menjadi tanggung jawab guru untuk menciptakan kondisi yang baik bagi siswa untuk belajar sehingga memperoleh hasil belajar yang optimal yang berupa perpaduan antara kognitif, afektif, dan psikomotor.</w:t>
      </w:r>
    </w:p>
    <w:p w:rsidR="0095309F" w:rsidRPr="0026079E" w:rsidRDefault="0095309F" w:rsidP="0095309F">
      <w:pPr>
        <w:spacing w:line="360" w:lineRule="auto"/>
        <w:ind w:firstLine="567"/>
        <w:contextualSpacing/>
        <w:rPr>
          <w:lang w:val="id-ID"/>
        </w:rPr>
      </w:pPr>
      <w:r w:rsidRPr="0026079E">
        <w:rPr>
          <w:lang w:val="id-ID"/>
        </w:rPr>
        <w:t>Pendekatan matematika realistik-saintifik adalah suatu pembelajaran yang berawal dari masalah  kontekstual (</w:t>
      </w:r>
      <w:r w:rsidRPr="0026079E">
        <w:rPr>
          <w:i/>
          <w:lang w:val="id-ID"/>
        </w:rPr>
        <w:t>contextual problems</w:t>
      </w:r>
      <w:r w:rsidRPr="0026079E">
        <w:rPr>
          <w:lang w:val="id-ID"/>
        </w:rPr>
        <w:t xml:space="preserve">),pengenalan konsep dan abstraksi melalui hal hal konkrit yang sesuai dengan lingkungan peserta didik dengan prosedur didasarkan pada suatu metode ilmiah </w:t>
      </w:r>
      <w:r w:rsidRPr="0026079E">
        <w:rPr>
          <w:i/>
          <w:lang w:val="id-ID"/>
        </w:rPr>
        <w:t>(scientifik</w:t>
      </w:r>
      <w:r w:rsidRPr="0026079E">
        <w:rPr>
          <w:lang w:val="id-ID"/>
        </w:rPr>
        <w:t>).Pendekatan ini dapat dipandang sebagai suatu pendekatan dalam pembelajaran matematika yang menekankan kepada aktivitas peserta didik secara oftimal untuk meningkatkan kualitas belajar matematika sehingga memproleh hasil belajar berupa perpaduan aspek kognitif,afektif dan psikomotor secara seimbang.</w:t>
      </w:r>
    </w:p>
    <w:p w:rsidR="0095309F" w:rsidRPr="0026079E" w:rsidRDefault="0095309F" w:rsidP="00E83EB1">
      <w:pPr>
        <w:spacing w:line="360" w:lineRule="auto"/>
        <w:jc w:val="left"/>
        <w:rPr>
          <w:b/>
          <w:lang w:val="id-ID"/>
        </w:rPr>
      </w:pPr>
      <w:r w:rsidRPr="0026079E">
        <w:rPr>
          <w:b/>
          <w:lang w:val="id-ID"/>
        </w:rPr>
        <w:t xml:space="preserve"> Hipotesis Tindakan</w:t>
      </w:r>
    </w:p>
    <w:p w:rsidR="0095309F" w:rsidRPr="0026079E" w:rsidRDefault="0095309F" w:rsidP="0095309F">
      <w:pPr>
        <w:spacing w:after="240" w:line="360" w:lineRule="auto"/>
        <w:ind w:firstLine="567"/>
        <w:rPr>
          <w:lang w:val="id-ID"/>
        </w:rPr>
      </w:pPr>
      <w:r w:rsidRPr="0026079E">
        <w:rPr>
          <w:lang w:val="id-ID"/>
        </w:rPr>
        <w:t>Berdasarkan kajian pustaka dan kerangka berpikir di atas, maka rumusan hipotesisnya adalah: Jika diterapkan pendekatan matematika realistik-scientifik, maka kualitas belajar matematika siswa kelas VIII A SMP Negeri 2 Maniangpajo dapat meningkat.</w:t>
      </w:r>
    </w:p>
    <w:p w:rsidR="0095309F" w:rsidRPr="0026079E" w:rsidRDefault="0095309F" w:rsidP="00E83EB1">
      <w:pPr>
        <w:spacing w:line="360" w:lineRule="auto"/>
        <w:ind w:right="13"/>
        <w:jc w:val="left"/>
        <w:rPr>
          <w:lang w:val="id-ID"/>
        </w:rPr>
      </w:pPr>
      <w:r w:rsidRPr="0026079E">
        <w:rPr>
          <w:b/>
          <w:bCs/>
          <w:spacing w:val="2"/>
          <w:lang w:val="id-ID"/>
        </w:rPr>
        <w:t>METODE  PENELITIAN</w:t>
      </w:r>
    </w:p>
    <w:p w:rsidR="0095309F" w:rsidRPr="0026079E" w:rsidRDefault="0095309F" w:rsidP="004406A9">
      <w:pPr>
        <w:spacing w:line="360" w:lineRule="auto"/>
        <w:jc w:val="left"/>
        <w:rPr>
          <w:b/>
          <w:lang w:val="id-ID"/>
        </w:rPr>
      </w:pPr>
      <w:r w:rsidRPr="0026079E">
        <w:rPr>
          <w:b/>
          <w:lang w:val="id-ID"/>
        </w:rPr>
        <w:t>Jenis Penelitian</w:t>
      </w:r>
    </w:p>
    <w:p w:rsidR="0095309F" w:rsidRPr="0026079E" w:rsidRDefault="0095309F" w:rsidP="004406A9">
      <w:pPr>
        <w:pStyle w:val="ListParagraph"/>
        <w:spacing w:line="360" w:lineRule="auto"/>
        <w:ind w:left="0" w:firstLine="720"/>
        <w:rPr>
          <w:lang w:val="id-ID"/>
        </w:rPr>
      </w:pPr>
      <w:r w:rsidRPr="0026079E">
        <w:rPr>
          <w:lang w:val="id-ID"/>
        </w:rPr>
        <w:lastRenderedPageBreak/>
        <w:t>Penelitian ini adalah Penelitian Tindakan Kelas (</w:t>
      </w:r>
      <w:r w:rsidRPr="0026079E">
        <w:rPr>
          <w:i/>
          <w:lang w:val="id-ID"/>
        </w:rPr>
        <w:t>Clasroom Action Research</w:t>
      </w:r>
      <w:r w:rsidRPr="0026079E">
        <w:rPr>
          <w:lang w:val="id-ID"/>
        </w:rPr>
        <w:t xml:space="preserve">) </w:t>
      </w:r>
      <w:r w:rsidRPr="0026079E">
        <w:t xml:space="preserve">dengan menggunakan tindakan </w:t>
      </w:r>
      <w:r w:rsidRPr="0026079E">
        <w:rPr>
          <w:lang w:val="id-ID"/>
        </w:rPr>
        <w:t>penerapan pendekatan matematika realistik – saintifik untuk meningkatkan kualitas belajar matematika siswa kelas VIII A SMP Negeri 2 Maniangpajo.</w:t>
      </w:r>
      <w:r w:rsidRPr="0026079E">
        <w:t xml:space="preserve"> Rancangan penelitian tindakan terdiri dari empat tahap yaitu (1) perencanaan, (2) pelaksanaan, (3) pengamatan, dan (4) refleksi. Penelitian dilaksanakan </w:t>
      </w:r>
      <w:r w:rsidRPr="0026079E">
        <w:rPr>
          <w:lang w:val="id-ID"/>
        </w:rPr>
        <w:t xml:space="preserve"> </w:t>
      </w:r>
      <w:r w:rsidRPr="0026079E">
        <w:t>dua siklus setiap siklus lima kali pertemuan, setiap akhir siklus dilaksanakan tes hasil belajar</w:t>
      </w:r>
      <w:r w:rsidRPr="0026079E">
        <w:rPr>
          <w:lang w:val="id-ID"/>
        </w:rPr>
        <w:t>. Penelitian ini  dilaksanakan di kelas  VIII A  SMP Negeri 2 Maniangpajo.</w:t>
      </w:r>
    </w:p>
    <w:p w:rsidR="0095309F" w:rsidRPr="0026079E" w:rsidRDefault="0095309F" w:rsidP="004F6D5F">
      <w:pPr>
        <w:spacing w:line="360" w:lineRule="auto"/>
        <w:jc w:val="left"/>
        <w:rPr>
          <w:b/>
          <w:lang w:val="id-ID"/>
        </w:rPr>
      </w:pPr>
      <w:r w:rsidRPr="0026079E">
        <w:rPr>
          <w:b/>
          <w:lang w:val="id-ID"/>
        </w:rPr>
        <w:t>Subjek Penelitian</w:t>
      </w:r>
    </w:p>
    <w:p w:rsidR="0095309F" w:rsidRPr="0026079E" w:rsidRDefault="0095309F" w:rsidP="0095309F">
      <w:pPr>
        <w:spacing w:after="240" w:line="360" w:lineRule="auto"/>
        <w:ind w:firstLine="709"/>
        <w:rPr>
          <w:lang w:val="id-ID"/>
        </w:rPr>
      </w:pPr>
      <w:r w:rsidRPr="0026079E">
        <w:rPr>
          <w:lang w:val="id-ID"/>
        </w:rPr>
        <w:t>Subjek dalam penelitian ini adalah siswa kelas VIII A SMP Negeri 2 Maniangpajo semester genap tahun pelajaran 2014/2015 yang berjumlah 15 orang,yang terdiri dari 8 laki-laki dan 7 perempuan</w:t>
      </w:r>
    </w:p>
    <w:p w:rsidR="0095309F" w:rsidRPr="0026079E" w:rsidRDefault="0095309F" w:rsidP="004F6D5F">
      <w:pPr>
        <w:spacing w:line="360" w:lineRule="auto"/>
        <w:jc w:val="left"/>
        <w:rPr>
          <w:b/>
          <w:lang w:val="id-ID"/>
        </w:rPr>
      </w:pPr>
      <w:r w:rsidRPr="0026079E">
        <w:rPr>
          <w:b/>
          <w:lang w:val="id-ID"/>
        </w:rPr>
        <w:t>Faktor yang Diteliti</w:t>
      </w:r>
    </w:p>
    <w:p w:rsidR="0095309F" w:rsidRPr="0026079E" w:rsidRDefault="0095309F" w:rsidP="0095309F">
      <w:pPr>
        <w:spacing w:line="360" w:lineRule="auto"/>
        <w:ind w:firstLine="540"/>
        <w:rPr>
          <w:lang w:val="id-ID"/>
        </w:rPr>
      </w:pPr>
      <w:r w:rsidRPr="0026079E">
        <w:rPr>
          <w:lang w:val="id-ID"/>
        </w:rPr>
        <w:t>Untuk menjawab permasalahan yang dikemukakan di atas, ada beberapa faktor yang akan diselidiki dalam penelitian antara lain:</w:t>
      </w:r>
    </w:p>
    <w:p w:rsidR="0095309F" w:rsidRPr="0026079E" w:rsidRDefault="004F6D5F" w:rsidP="0050351B">
      <w:pPr>
        <w:spacing w:line="360" w:lineRule="auto"/>
        <w:rPr>
          <w:b/>
          <w:lang w:val="id-ID"/>
        </w:rPr>
      </w:pPr>
      <w:r w:rsidRPr="0026079E">
        <w:rPr>
          <w:b/>
          <w:lang w:val="id-ID"/>
        </w:rPr>
        <w:t xml:space="preserve">  1.</w:t>
      </w:r>
      <w:r w:rsidR="0095309F" w:rsidRPr="0026079E">
        <w:rPr>
          <w:b/>
          <w:lang w:val="id-ID"/>
        </w:rPr>
        <w:t>Faktor Input</w:t>
      </w:r>
      <w:r w:rsidR="0050351B">
        <w:rPr>
          <w:b/>
          <w:lang w:val="id-ID"/>
        </w:rPr>
        <w:t>,</w:t>
      </w:r>
      <w:r w:rsidR="00BB538B" w:rsidRPr="0026079E">
        <w:rPr>
          <w:lang w:val="id-ID"/>
        </w:rPr>
        <w:t xml:space="preserve"> </w:t>
      </w:r>
      <w:r w:rsidRPr="0026079E">
        <w:rPr>
          <w:b/>
          <w:lang w:val="id-ID"/>
        </w:rPr>
        <w:t>2.</w:t>
      </w:r>
      <w:r w:rsidR="0095309F" w:rsidRPr="0026079E">
        <w:rPr>
          <w:b/>
          <w:lang w:val="id-ID"/>
        </w:rPr>
        <w:t>Faktor Proses</w:t>
      </w:r>
      <w:r w:rsidR="0050351B">
        <w:rPr>
          <w:b/>
          <w:lang w:val="id-ID"/>
        </w:rPr>
        <w:t>,</w:t>
      </w:r>
      <w:r w:rsidR="00BB538B" w:rsidRPr="0026079E">
        <w:rPr>
          <w:lang w:val="id-ID"/>
        </w:rPr>
        <w:t xml:space="preserve"> </w:t>
      </w:r>
      <w:r w:rsidRPr="0026079E">
        <w:rPr>
          <w:b/>
          <w:lang w:val="id-ID"/>
        </w:rPr>
        <w:t>3.</w:t>
      </w:r>
      <w:r w:rsidR="0095309F" w:rsidRPr="0026079E">
        <w:rPr>
          <w:b/>
          <w:lang w:val="id-ID"/>
        </w:rPr>
        <w:t>Faktor Hasil</w:t>
      </w:r>
      <w:r w:rsidR="0050351B">
        <w:rPr>
          <w:b/>
          <w:lang w:val="id-ID"/>
        </w:rPr>
        <w:t>,</w:t>
      </w:r>
      <w:r w:rsidR="0095309F" w:rsidRPr="0026079E">
        <w:rPr>
          <w:b/>
          <w:lang w:val="id-ID"/>
        </w:rPr>
        <w:t>Prosedur Penelitian</w:t>
      </w:r>
    </w:p>
    <w:p w:rsidR="0095309F" w:rsidRPr="0026079E" w:rsidRDefault="0095309F" w:rsidP="0095309F">
      <w:pPr>
        <w:pStyle w:val="ListParagraph"/>
        <w:spacing w:line="360" w:lineRule="auto"/>
        <w:ind w:left="0"/>
        <w:rPr>
          <w:lang w:val="id-ID"/>
        </w:rPr>
      </w:pPr>
      <w:r w:rsidRPr="0026079E">
        <w:rPr>
          <w:lang w:val="id-ID"/>
        </w:rPr>
        <w:t xml:space="preserve">         Kunandar (2008: 45) berpendapat bahwa penelitian tindakan kelas adalah suatu penelitian tindakan yang dilakukan oleh guru yang sekaligus sebagai peneliti di kelasnya atau bersama-sama dengan orang lain (kolaborasi) dengan jalan merancang, melaksanakan dan merefleksikan tindakan secara kolaboratif dan partisifatif yang bertujuan untuk memperbaiki atau meningkatkan mutu (kualitas) proses pembelajaran di kelasnya melalui suatu tindakan (</w:t>
      </w:r>
      <w:r w:rsidRPr="0026079E">
        <w:rPr>
          <w:i/>
          <w:lang w:val="id-ID"/>
        </w:rPr>
        <w:t>treatment</w:t>
      </w:r>
      <w:r w:rsidRPr="0026079E">
        <w:rPr>
          <w:lang w:val="id-ID"/>
        </w:rPr>
        <w:t>) tertentu dalam suatu siklus.</w:t>
      </w:r>
    </w:p>
    <w:p w:rsidR="0095309F" w:rsidRPr="0026079E" w:rsidRDefault="00D904A8" w:rsidP="004E5D72">
      <w:pPr>
        <w:pStyle w:val="ListParagraph"/>
        <w:spacing w:line="360" w:lineRule="auto"/>
        <w:ind w:left="0" w:firstLine="567"/>
        <w:rPr>
          <w:lang w:val="id-ID"/>
        </w:rPr>
      </w:pPr>
      <w:r>
        <w:rPr>
          <w:noProof/>
          <w:lang w:val="id-ID"/>
        </w:rPr>
        <w:pict>
          <v:group id="_x0000_s1038" style="position:absolute;left:0;text-align:left;margin-left:108.1pt;margin-top:57.6pt;width:253.5pt;height:191.25pt;z-index:251672576" coordorigin="2808,3528" coordsize="6180,5760">
            <v:rect id="_x0000_s1039" style="position:absolute;left:2838;top:4428;width:1260;height:540">
              <v:textbox style="mso-next-textbox:#_x0000_s1039">
                <w:txbxContent>
                  <w:p w:rsidR="00E85876" w:rsidRPr="005D20FF" w:rsidRDefault="00E85876" w:rsidP="0095309F">
                    <w:pPr>
                      <w:jc w:val="center"/>
                    </w:pPr>
                    <w:r w:rsidRPr="005D20FF">
                      <w:t>Refleksi</w:t>
                    </w:r>
                  </w:p>
                </w:txbxContent>
              </v:textbox>
            </v:rect>
            <v:rect id="_x0000_s1040" style="position:absolute;left:2853;top:6948;width:1260;height:540">
              <v:textbox style="mso-next-textbox:#_x0000_s1040">
                <w:txbxContent>
                  <w:p w:rsidR="00E85876" w:rsidRPr="005D20FF" w:rsidRDefault="00E85876" w:rsidP="0095309F">
                    <w:pPr>
                      <w:jc w:val="center"/>
                    </w:pPr>
                    <w:r w:rsidRPr="005D20FF">
                      <w:t>Refleksi</w:t>
                    </w:r>
                  </w:p>
                </w:txbxContent>
              </v:textbox>
            </v:rect>
            <v:rect id="_x0000_s1041" style="position:absolute;left:4788;top:3528;width:1620;height:540">
              <v:textbox style="mso-next-textbox:#_x0000_s1041">
                <w:txbxContent>
                  <w:p w:rsidR="00E85876" w:rsidRPr="005D20FF" w:rsidRDefault="00E85876" w:rsidP="0095309F">
                    <w:pPr>
                      <w:jc w:val="center"/>
                    </w:pPr>
                    <w:r w:rsidRPr="005D20FF">
                      <w:t>Perencanaan</w:t>
                    </w:r>
                  </w:p>
                </w:txbxContent>
              </v:textbox>
            </v:rect>
            <v:rect id="_x0000_s1042" style="position:absolute;left:4788;top:4428;width:1620;height:540">
              <v:textbox style="mso-next-textbox:#_x0000_s1042">
                <w:txbxContent>
                  <w:p w:rsidR="00E85876" w:rsidRPr="005D20FF" w:rsidRDefault="00E85876" w:rsidP="0095309F">
                    <w:pPr>
                      <w:jc w:val="center"/>
                      <w:rPr>
                        <w:b/>
                        <w:bCs/>
                        <w:i/>
                        <w:iCs/>
                      </w:rPr>
                    </w:pPr>
                    <w:r w:rsidRPr="005D20FF">
                      <w:rPr>
                        <w:b/>
                        <w:bCs/>
                        <w:i/>
                        <w:iCs/>
                      </w:rPr>
                      <w:t>SIKLUS I</w:t>
                    </w:r>
                  </w:p>
                </w:txbxContent>
              </v:textbox>
            </v:rect>
            <v:rect id="_x0000_s1043" style="position:absolute;left:4788;top:5253;width:1620;height:540">
              <v:textbox style="mso-next-textbox:#_x0000_s1043">
                <w:txbxContent>
                  <w:p w:rsidR="00E85876" w:rsidRPr="005D20FF" w:rsidRDefault="00E85876" w:rsidP="0095309F">
                    <w:pPr>
                      <w:jc w:val="center"/>
                    </w:pPr>
                    <w:r w:rsidRPr="005D20FF">
                      <w:t>Pengamatan</w:t>
                    </w:r>
                  </w:p>
                </w:txbxContent>
              </v:textbox>
            </v:rect>
            <v:rect id="_x0000_s1044" style="position:absolute;left:4788;top:6078;width:1620;height:540">
              <v:textbox style="mso-next-textbox:#_x0000_s1044">
                <w:txbxContent>
                  <w:p w:rsidR="00E85876" w:rsidRPr="005D20FF" w:rsidRDefault="00E85876" w:rsidP="0095309F">
                    <w:pPr>
                      <w:jc w:val="center"/>
                    </w:pPr>
                    <w:r w:rsidRPr="005D20FF">
                      <w:t>Perencanaan</w:t>
                    </w:r>
                  </w:p>
                </w:txbxContent>
              </v:textbox>
            </v:rect>
            <v:rect id="_x0000_s1045" style="position:absolute;left:4788;top:6993;width:1620;height:540">
              <v:textbox style="mso-next-textbox:#_x0000_s1045">
                <w:txbxContent>
                  <w:p w:rsidR="00E85876" w:rsidRPr="005D20FF" w:rsidRDefault="00E85876" w:rsidP="0095309F">
                    <w:pPr>
                      <w:jc w:val="center"/>
                      <w:rPr>
                        <w:b/>
                        <w:bCs/>
                        <w:i/>
                        <w:iCs/>
                      </w:rPr>
                    </w:pPr>
                    <w:r w:rsidRPr="005D20FF">
                      <w:rPr>
                        <w:b/>
                        <w:bCs/>
                        <w:i/>
                        <w:iCs/>
                      </w:rPr>
                      <w:t>SIKLUS II</w:t>
                    </w:r>
                  </w:p>
                </w:txbxContent>
              </v:textbox>
            </v:rect>
            <v:rect id="_x0000_s1046" style="position:absolute;left:4788;top:7818;width:1620;height:540">
              <v:textbox style="mso-next-textbox:#_x0000_s1046">
                <w:txbxContent>
                  <w:p w:rsidR="00E85876" w:rsidRPr="005D20FF" w:rsidRDefault="00E85876" w:rsidP="0095309F">
                    <w:pPr>
                      <w:jc w:val="center"/>
                    </w:pPr>
                    <w:r w:rsidRPr="005D20FF">
                      <w:t>Pengamatan</w:t>
                    </w:r>
                  </w:p>
                </w:txbxContent>
              </v:textbox>
            </v:rect>
            <v:rect id="_x0000_s1047" style="position:absolute;left:7308;top:4428;width:1620;height:540">
              <v:textbox style="mso-next-textbox:#_x0000_s1047">
                <w:txbxContent>
                  <w:p w:rsidR="00E85876" w:rsidRPr="005D20FF" w:rsidRDefault="00E85876" w:rsidP="0095309F">
                    <w:pPr>
                      <w:jc w:val="center"/>
                    </w:pPr>
                    <w:r w:rsidRPr="005D20FF">
                      <w:t>Pelaksanaan</w:t>
                    </w:r>
                  </w:p>
                </w:txbxContent>
              </v:textbox>
            </v:rect>
            <v:rect id="_x0000_s1048" style="position:absolute;left:7368;top:6993;width:1620;height:540">
              <v:textbox style="mso-next-textbox:#_x0000_s1048">
                <w:txbxContent>
                  <w:p w:rsidR="00E85876" w:rsidRPr="005D20FF" w:rsidRDefault="00E85876" w:rsidP="0095309F">
                    <w:pPr>
                      <w:jc w:val="center"/>
                    </w:pPr>
                    <w:r w:rsidRPr="005D20FF">
                      <w:t>Pelaksanaan</w:t>
                    </w:r>
                  </w:p>
                </w:txbxContent>
              </v:textbox>
            </v:rect>
            <v:rect id="_x0000_s1049" style="position:absolute;left:3708;top:8568;width:1080;height:720">
              <v:textbox style="mso-next-textbox:#_x0000_s1049">
                <w:txbxContent>
                  <w:p w:rsidR="00E85876" w:rsidRPr="0097744D" w:rsidRDefault="00E85876" w:rsidP="0095309F">
                    <w:pPr>
                      <w:jc w:val="center"/>
                      <w:rPr>
                        <w:sz w:val="48"/>
                        <w:szCs w:val="48"/>
                      </w:rPr>
                    </w:pPr>
                    <w:r w:rsidRPr="0097744D">
                      <w:rPr>
                        <w:sz w:val="48"/>
                        <w:szCs w:val="48"/>
                      </w:rPr>
                      <w:t>?</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0" type="#_x0000_t91" style="position:absolute;left:7252;top:5714;width:784;height:1661;rotation:90"/>
            <v:shape id="_x0000_s1051" type="#_x0000_t91" style="position:absolute;left:7297;top:3179;width:604;height:1661;rotation:90"/>
            <v:shape id="_x0000_s1052" type="#_x0000_t91" style="position:absolute;left:6768;top:5039;width:1434;height:723;rotation:180"/>
            <v:shape id="_x0000_s1053" type="#_x0000_t91" style="position:absolute;left:6948;top:7668;width:1434;height:723;rotation:180"/>
            <v:shape id="_x0000_s1054" type="#_x0000_t91" style="position:absolute;left:3648;top:4773;width:540;height:1140;rotation:270"/>
            <v:shape id="_x0000_s1055" type="#_x0000_t91" style="position:absolute;left:2988;top:5688;width:1440;height:825;flip:y"/>
            <v:shape id="_x0000_s1056" type="#_x0000_t91" style="position:absolute;left:3828;top:7368;width:540;height:1140;rotation:270"/>
            <v:shape id="_x0000_s1057" type="#_x0000_t91" style="position:absolute;left:2808;top:7668;width:720;height:1620;flip:y"/>
          </v:group>
        </w:pict>
      </w:r>
      <w:r w:rsidR="0095309F" w:rsidRPr="0026079E">
        <w:rPr>
          <w:lang w:val="id-ID"/>
        </w:rPr>
        <w:t xml:space="preserve"> Pelaksanaan penelitian tindakan kelas ini  dua siklus. Ada empat tahapan yang dilaksanakan dalam penelitian tindakan kelas ini yaitu perencanaan, pelaksanaan tindakan, pengamatan dan refleksi. Model dan penjelasan untuk masing-masing tahap menurut Kemmis dan Mc Taggart (Arikunto, 2008: 16) adalah sebagai berikut:</w:t>
      </w:r>
    </w:p>
    <w:p w:rsidR="004F6D5F" w:rsidRPr="0026079E" w:rsidRDefault="004F6D5F" w:rsidP="0095309F">
      <w:pPr>
        <w:pStyle w:val="ListParagraph"/>
        <w:spacing w:line="360" w:lineRule="auto"/>
        <w:ind w:left="360"/>
        <w:rPr>
          <w:lang w:val="id-ID"/>
        </w:rPr>
      </w:pPr>
    </w:p>
    <w:p w:rsidR="004F6D5F" w:rsidRPr="0026079E" w:rsidRDefault="004F6D5F" w:rsidP="0095309F">
      <w:pPr>
        <w:pStyle w:val="ListParagraph"/>
        <w:spacing w:line="360" w:lineRule="auto"/>
        <w:ind w:left="360"/>
        <w:rPr>
          <w:lang w:val="id-ID"/>
        </w:rPr>
      </w:pPr>
    </w:p>
    <w:p w:rsidR="0095309F" w:rsidRPr="0026079E" w:rsidRDefault="0095309F" w:rsidP="0095309F">
      <w:pPr>
        <w:pStyle w:val="ListParagraph"/>
        <w:spacing w:line="360" w:lineRule="auto"/>
        <w:ind w:left="360"/>
        <w:rPr>
          <w:lang w:val="id-ID"/>
        </w:rPr>
      </w:pPr>
      <w:r w:rsidRPr="0026079E">
        <w:rPr>
          <w:lang w:val="id-ID"/>
        </w:rPr>
        <w:t xml:space="preserve"> </w:t>
      </w:r>
    </w:p>
    <w:p w:rsidR="0095309F" w:rsidRPr="0026079E" w:rsidRDefault="0095309F" w:rsidP="0095309F">
      <w:pPr>
        <w:pStyle w:val="ListParagraph"/>
        <w:spacing w:line="360" w:lineRule="auto"/>
        <w:ind w:left="360"/>
        <w:rPr>
          <w:lang w:val="id-ID"/>
        </w:rPr>
      </w:pPr>
      <w:r w:rsidRPr="0026079E">
        <w:rPr>
          <w:lang w:val="id-ID"/>
        </w:rPr>
        <w:t xml:space="preserve"> </w:t>
      </w:r>
    </w:p>
    <w:p w:rsidR="0095309F" w:rsidRPr="0026079E" w:rsidRDefault="0095309F" w:rsidP="0095309F">
      <w:pPr>
        <w:pStyle w:val="ListParagraph"/>
        <w:spacing w:line="360" w:lineRule="auto"/>
        <w:ind w:left="360"/>
        <w:rPr>
          <w:lang w:val="id-ID"/>
        </w:rPr>
      </w:pPr>
      <w:r w:rsidRPr="0026079E">
        <w:rPr>
          <w:lang w:val="id-ID"/>
        </w:rPr>
        <w:t xml:space="preserve"> </w:t>
      </w:r>
    </w:p>
    <w:p w:rsidR="0095309F" w:rsidRPr="0026079E" w:rsidRDefault="0095309F" w:rsidP="0095309F">
      <w:pPr>
        <w:pStyle w:val="ListParagraph"/>
        <w:spacing w:line="360" w:lineRule="auto"/>
        <w:ind w:left="360"/>
        <w:rPr>
          <w:lang w:val="id-ID"/>
        </w:rPr>
      </w:pPr>
    </w:p>
    <w:p w:rsidR="0095309F" w:rsidRPr="0026079E" w:rsidRDefault="0095309F" w:rsidP="0095309F">
      <w:pPr>
        <w:pStyle w:val="ListParagraph"/>
        <w:spacing w:line="360" w:lineRule="auto"/>
        <w:rPr>
          <w:lang w:val="id-ID"/>
        </w:rPr>
      </w:pPr>
    </w:p>
    <w:p w:rsidR="0095309F" w:rsidRPr="0026079E" w:rsidRDefault="0095309F" w:rsidP="0095309F">
      <w:pPr>
        <w:pStyle w:val="ListParagraph"/>
        <w:spacing w:line="360" w:lineRule="auto"/>
        <w:rPr>
          <w:lang w:val="id-ID"/>
        </w:rPr>
      </w:pPr>
    </w:p>
    <w:p w:rsidR="00E83EB1" w:rsidRPr="0026079E" w:rsidRDefault="00E83EB1" w:rsidP="0095309F">
      <w:pPr>
        <w:pStyle w:val="ListParagraph"/>
        <w:spacing w:line="360" w:lineRule="auto"/>
        <w:rPr>
          <w:lang w:val="id-ID"/>
        </w:rPr>
      </w:pPr>
    </w:p>
    <w:p w:rsidR="0095309F" w:rsidRPr="0026079E" w:rsidRDefault="0095309F" w:rsidP="004F6D5F">
      <w:pPr>
        <w:pStyle w:val="ListParagraph"/>
        <w:spacing w:line="360" w:lineRule="auto"/>
        <w:ind w:left="426"/>
        <w:rPr>
          <w:lang w:val="id-ID"/>
        </w:rPr>
      </w:pPr>
      <w:r w:rsidRPr="0026079E">
        <w:rPr>
          <w:lang w:val="id-ID"/>
        </w:rPr>
        <w:lastRenderedPageBreak/>
        <w:t>Adapun penjelasan dari tahapan tersebut adalah:</w:t>
      </w:r>
    </w:p>
    <w:p w:rsidR="0095309F" w:rsidRPr="0026079E" w:rsidRDefault="0095309F" w:rsidP="0095309F">
      <w:pPr>
        <w:spacing w:line="360" w:lineRule="auto"/>
        <w:rPr>
          <w:lang w:val="id-ID"/>
        </w:rPr>
      </w:pPr>
      <w:r w:rsidRPr="0026079E">
        <w:rPr>
          <w:lang w:val="id-ID"/>
        </w:rPr>
        <w:t>Gambaran rencana kegiatan siklus I</w:t>
      </w:r>
    </w:p>
    <w:p w:rsidR="0095309F" w:rsidRPr="0026079E" w:rsidRDefault="0095309F" w:rsidP="0095309F">
      <w:pPr>
        <w:spacing w:line="360" w:lineRule="auto"/>
        <w:rPr>
          <w:lang w:val="id-ID"/>
        </w:rPr>
      </w:pPr>
      <w:r w:rsidRPr="0026079E">
        <w:rPr>
          <w:lang w:val="id-ID"/>
        </w:rPr>
        <w:t>Siklus pertama ini berlangsung selama 5 kali pertemuan .</w:t>
      </w:r>
    </w:p>
    <w:p w:rsidR="0095309F" w:rsidRPr="0026079E" w:rsidRDefault="0095309F" w:rsidP="00D6021B">
      <w:pPr>
        <w:numPr>
          <w:ilvl w:val="0"/>
          <w:numId w:val="6"/>
        </w:numPr>
        <w:tabs>
          <w:tab w:val="clear" w:pos="720"/>
        </w:tabs>
        <w:spacing w:line="360" w:lineRule="auto"/>
        <w:ind w:left="284" w:hanging="218"/>
        <w:rPr>
          <w:b/>
          <w:lang w:val="id-ID"/>
        </w:rPr>
      </w:pPr>
      <w:r w:rsidRPr="0026079E">
        <w:rPr>
          <w:b/>
          <w:lang w:val="id-ID"/>
        </w:rPr>
        <w:t>Tahap Perencanaan</w:t>
      </w:r>
    </w:p>
    <w:p w:rsidR="0095309F" w:rsidRPr="0026079E" w:rsidRDefault="0095309F" w:rsidP="00D6021B">
      <w:pPr>
        <w:numPr>
          <w:ilvl w:val="1"/>
          <w:numId w:val="6"/>
        </w:numPr>
        <w:tabs>
          <w:tab w:val="clear" w:pos="1455"/>
          <w:tab w:val="num" w:pos="426"/>
        </w:tabs>
        <w:spacing w:line="360" w:lineRule="auto"/>
        <w:ind w:left="426"/>
        <w:rPr>
          <w:lang w:val="id-ID"/>
        </w:rPr>
      </w:pPr>
      <w:r w:rsidRPr="0026079E">
        <w:rPr>
          <w:lang w:val="id-ID"/>
        </w:rPr>
        <w:t>Menelaah kurikulum dan silabus matematika kelas VIII</w:t>
      </w:r>
    </w:p>
    <w:p w:rsidR="0095309F" w:rsidRPr="0026079E" w:rsidRDefault="0095309F" w:rsidP="00D6021B">
      <w:pPr>
        <w:numPr>
          <w:ilvl w:val="1"/>
          <w:numId w:val="6"/>
        </w:numPr>
        <w:tabs>
          <w:tab w:val="clear" w:pos="1455"/>
        </w:tabs>
        <w:spacing w:line="360" w:lineRule="auto"/>
        <w:ind w:left="426"/>
        <w:rPr>
          <w:lang w:val="id-ID"/>
        </w:rPr>
      </w:pPr>
      <w:r w:rsidRPr="0026079E">
        <w:rPr>
          <w:lang w:val="id-ID"/>
        </w:rPr>
        <w:t xml:space="preserve">Menetapkan materi pelajaran </w:t>
      </w:r>
    </w:p>
    <w:p w:rsidR="0095309F" w:rsidRPr="0026079E" w:rsidRDefault="0095309F" w:rsidP="00D6021B">
      <w:pPr>
        <w:numPr>
          <w:ilvl w:val="1"/>
          <w:numId w:val="6"/>
        </w:numPr>
        <w:tabs>
          <w:tab w:val="clear" w:pos="1455"/>
          <w:tab w:val="num" w:pos="426"/>
        </w:tabs>
        <w:spacing w:line="360" w:lineRule="auto"/>
        <w:ind w:left="426"/>
        <w:rPr>
          <w:lang w:val="id-ID"/>
        </w:rPr>
      </w:pPr>
      <w:r w:rsidRPr="0026079E">
        <w:rPr>
          <w:lang w:val="id-ID"/>
        </w:rPr>
        <w:t>Membuat perangkat pembelajaran dengan pendekatan matematika realistik-scientifik yang terdiri dari rencana pelaksanaan pembelajaran (RPP)</w:t>
      </w:r>
    </w:p>
    <w:p w:rsidR="0095309F" w:rsidRPr="0026079E" w:rsidRDefault="0095309F" w:rsidP="00D6021B">
      <w:pPr>
        <w:numPr>
          <w:ilvl w:val="1"/>
          <w:numId w:val="6"/>
        </w:numPr>
        <w:tabs>
          <w:tab w:val="clear" w:pos="1455"/>
          <w:tab w:val="num" w:pos="567"/>
        </w:tabs>
        <w:spacing w:line="360" w:lineRule="auto"/>
        <w:ind w:left="426"/>
        <w:rPr>
          <w:lang w:val="id-ID"/>
        </w:rPr>
      </w:pPr>
      <w:r w:rsidRPr="0026079E">
        <w:t>Membuat LKSsesuai materi</w:t>
      </w:r>
      <w:r w:rsidRPr="0026079E">
        <w:rPr>
          <w:lang w:val="id-ID"/>
        </w:rPr>
        <w:t xml:space="preserve"> dengan pendekatan matematika realistik - saintifik</w:t>
      </w:r>
    </w:p>
    <w:p w:rsidR="0095309F" w:rsidRPr="0026079E" w:rsidRDefault="0095309F" w:rsidP="00D6021B">
      <w:pPr>
        <w:numPr>
          <w:ilvl w:val="1"/>
          <w:numId w:val="6"/>
        </w:numPr>
        <w:tabs>
          <w:tab w:val="clear" w:pos="1455"/>
        </w:tabs>
        <w:spacing w:line="360" w:lineRule="auto"/>
        <w:ind w:left="426"/>
        <w:rPr>
          <w:lang w:val="id-ID"/>
        </w:rPr>
      </w:pPr>
      <w:r w:rsidRPr="0026079E">
        <w:rPr>
          <w:lang w:val="id-ID"/>
        </w:rPr>
        <w:t xml:space="preserve">Menyiapkan sumber dan media pembelajaran yang dibutuhkan dengan pendekatan matematika realistik-scientifik </w:t>
      </w:r>
    </w:p>
    <w:p w:rsidR="0095309F" w:rsidRPr="0026079E" w:rsidRDefault="0095309F" w:rsidP="00D6021B">
      <w:pPr>
        <w:pStyle w:val="ListParagraph"/>
        <w:numPr>
          <w:ilvl w:val="1"/>
          <w:numId w:val="6"/>
        </w:numPr>
        <w:tabs>
          <w:tab w:val="clear" w:pos="1455"/>
          <w:tab w:val="left" w:pos="426"/>
        </w:tabs>
        <w:spacing w:line="360" w:lineRule="auto"/>
        <w:ind w:left="426"/>
      </w:pPr>
      <w:r w:rsidRPr="0026079E">
        <w:rPr>
          <w:lang w:val="id-ID"/>
        </w:rPr>
        <w:t>Mengkonstruksi instrumen penelitian berupa lembar observasi untuk mengamati dan mengidentifikasi segala yang terjadi selama proses belajar mengajar berlangsung: antara lain daftar hadir dan keaktifan siswa di dalam proses belajar mengajar</w:t>
      </w:r>
      <w:r w:rsidRPr="0026079E">
        <w:t xml:space="preserve"> </w:t>
      </w:r>
      <w:r w:rsidRPr="0026079E">
        <w:rPr>
          <w:lang w:val="id-ID"/>
        </w:rPr>
        <w:t>.</w:t>
      </w:r>
    </w:p>
    <w:p w:rsidR="0095309F" w:rsidRPr="0026079E" w:rsidRDefault="0095309F" w:rsidP="00D6021B">
      <w:pPr>
        <w:pStyle w:val="ListParagraph"/>
        <w:numPr>
          <w:ilvl w:val="1"/>
          <w:numId w:val="6"/>
        </w:numPr>
        <w:tabs>
          <w:tab w:val="clear" w:pos="1455"/>
          <w:tab w:val="left" w:pos="284"/>
        </w:tabs>
        <w:spacing w:line="360" w:lineRule="auto"/>
        <w:ind w:left="426"/>
      </w:pPr>
      <w:r w:rsidRPr="0026079E">
        <w:rPr>
          <w:lang w:val="id-ID"/>
        </w:rPr>
        <w:t xml:space="preserve">  </w:t>
      </w:r>
      <w:r w:rsidRPr="0026079E">
        <w:t>Menyiapkan kisi-kisi,</w:t>
      </w:r>
      <w:r w:rsidRPr="0026079E">
        <w:rPr>
          <w:lang w:val="id-ID"/>
        </w:rPr>
        <w:t xml:space="preserve"> </w:t>
      </w:r>
      <w:r w:rsidRPr="0026079E">
        <w:t>soal</w:t>
      </w:r>
      <w:r w:rsidRPr="0026079E">
        <w:rPr>
          <w:lang w:val="id-ID"/>
        </w:rPr>
        <w:t>, dan pedoman penskoran</w:t>
      </w:r>
      <w:r w:rsidRPr="0026079E">
        <w:t xml:space="preserve"> tes hasil belajar</w:t>
      </w:r>
    </w:p>
    <w:p w:rsidR="0095309F" w:rsidRPr="0026079E" w:rsidRDefault="0095309F" w:rsidP="00D6021B">
      <w:pPr>
        <w:pStyle w:val="ListParagraph"/>
        <w:numPr>
          <w:ilvl w:val="1"/>
          <w:numId w:val="6"/>
        </w:numPr>
        <w:tabs>
          <w:tab w:val="clear" w:pos="1455"/>
          <w:tab w:val="left" w:pos="426"/>
        </w:tabs>
        <w:spacing w:line="360" w:lineRule="auto"/>
        <w:ind w:left="426"/>
      </w:pPr>
      <w:r w:rsidRPr="0026079E">
        <w:rPr>
          <w:lang w:val="id-ID"/>
        </w:rPr>
        <w:t>Membuat tes hasil belajar pada akhir siklus</w:t>
      </w:r>
    </w:p>
    <w:p w:rsidR="0095309F" w:rsidRPr="0026079E" w:rsidRDefault="0095309F" w:rsidP="00D6021B">
      <w:pPr>
        <w:pStyle w:val="ListParagraph"/>
        <w:numPr>
          <w:ilvl w:val="1"/>
          <w:numId w:val="6"/>
        </w:numPr>
        <w:tabs>
          <w:tab w:val="clear" w:pos="1455"/>
          <w:tab w:val="left" w:pos="284"/>
        </w:tabs>
        <w:spacing w:line="360" w:lineRule="auto"/>
        <w:ind w:left="426" w:hanging="426"/>
        <w:rPr>
          <w:lang w:val="id-ID"/>
        </w:rPr>
      </w:pPr>
      <w:r w:rsidRPr="0026079E">
        <w:rPr>
          <w:lang w:val="id-ID"/>
        </w:rPr>
        <w:t xml:space="preserve">  Membuat angket respon siswa</w:t>
      </w:r>
    </w:p>
    <w:p w:rsidR="0095309F" w:rsidRPr="0026079E" w:rsidRDefault="0095309F" w:rsidP="00D6021B">
      <w:pPr>
        <w:numPr>
          <w:ilvl w:val="0"/>
          <w:numId w:val="6"/>
        </w:numPr>
        <w:tabs>
          <w:tab w:val="clear" w:pos="720"/>
          <w:tab w:val="num" w:pos="360"/>
        </w:tabs>
        <w:spacing w:line="360" w:lineRule="auto"/>
        <w:ind w:left="360"/>
        <w:rPr>
          <w:b/>
          <w:lang w:val="id-ID"/>
        </w:rPr>
      </w:pPr>
      <w:r w:rsidRPr="0026079E">
        <w:rPr>
          <w:b/>
          <w:lang w:val="id-ID"/>
        </w:rPr>
        <w:t>Tahap tindakan</w:t>
      </w:r>
    </w:p>
    <w:p w:rsidR="0095309F" w:rsidRPr="0026079E" w:rsidRDefault="0095309F" w:rsidP="00D6021B">
      <w:pPr>
        <w:numPr>
          <w:ilvl w:val="1"/>
          <w:numId w:val="6"/>
        </w:numPr>
        <w:tabs>
          <w:tab w:val="clear" w:pos="1455"/>
          <w:tab w:val="num" w:pos="426"/>
        </w:tabs>
        <w:spacing w:line="360" w:lineRule="auto"/>
        <w:ind w:left="426"/>
        <w:rPr>
          <w:lang w:val="id-ID"/>
        </w:rPr>
      </w:pPr>
      <w:r w:rsidRPr="0026079E">
        <w:rPr>
          <w:lang w:val="id-ID"/>
        </w:rPr>
        <w:t>Pada awal tatap muka, guru mengemukakan berbagai alternatif tujuan pembelajaran yang harus dicapai dengan pendekatan matematika realistik-saintifik sebelum kegiatan pembelajaran dimulai. Dalam artian siswa juga berpartisipasi dalam menentukan  dan merumuskan tujuan  pembelajaran.</w:t>
      </w:r>
    </w:p>
    <w:p w:rsidR="0095309F" w:rsidRPr="0026079E" w:rsidRDefault="0095309F" w:rsidP="00D6021B">
      <w:pPr>
        <w:numPr>
          <w:ilvl w:val="1"/>
          <w:numId w:val="6"/>
        </w:numPr>
        <w:tabs>
          <w:tab w:val="clear" w:pos="1455"/>
        </w:tabs>
        <w:spacing w:line="360" w:lineRule="auto"/>
        <w:ind w:left="426"/>
        <w:rPr>
          <w:lang w:val="id-ID"/>
        </w:rPr>
      </w:pPr>
      <w:r w:rsidRPr="0026079E">
        <w:rPr>
          <w:lang w:val="id-ID"/>
        </w:rPr>
        <w:t>Guru menyusun tugas-tugas belajar bersama siswa dengan pendekatan matematika realistik - scientifik. Dengan alasan, siswa bisa lebih aktif dan biasanya manakala siswa terlibat dalam menetukan jenis tugas dan batas akhir penyelesainnya, siswa akan lebih bertanggung jawab untuk mengerjakanya.</w:t>
      </w:r>
    </w:p>
    <w:p w:rsidR="0095309F" w:rsidRPr="0026079E" w:rsidRDefault="0095309F" w:rsidP="00D6021B">
      <w:pPr>
        <w:numPr>
          <w:ilvl w:val="1"/>
          <w:numId w:val="6"/>
        </w:numPr>
        <w:tabs>
          <w:tab w:val="clear" w:pos="1455"/>
        </w:tabs>
        <w:spacing w:line="360" w:lineRule="auto"/>
        <w:ind w:left="426"/>
        <w:rPr>
          <w:lang w:val="id-ID"/>
        </w:rPr>
      </w:pPr>
      <w:r w:rsidRPr="0026079E">
        <w:rPr>
          <w:lang w:val="id-ID"/>
        </w:rPr>
        <w:t>Guru memberikan informasi tentang kegiatan pembelajaran yang harus dilakukan yakni pendekatan matematika realistik-saintifik, agar siswa lebih aktif dan kreatif.</w:t>
      </w:r>
    </w:p>
    <w:p w:rsidR="0095309F" w:rsidRPr="0026079E" w:rsidRDefault="0095309F" w:rsidP="00D6021B">
      <w:pPr>
        <w:numPr>
          <w:ilvl w:val="1"/>
          <w:numId w:val="6"/>
        </w:numPr>
        <w:tabs>
          <w:tab w:val="clear" w:pos="1455"/>
        </w:tabs>
        <w:spacing w:line="360" w:lineRule="auto"/>
        <w:ind w:left="426"/>
        <w:rPr>
          <w:lang w:val="id-ID"/>
        </w:rPr>
      </w:pPr>
      <w:r w:rsidRPr="0026079E">
        <w:rPr>
          <w:lang w:val="id-ID"/>
        </w:rPr>
        <w:t>Guru memberi kesempatan kepada siswa untuk menanyakan masalah kontekstual yang belum diketahui</w:t>
      </w:r>
    </w:p>
    <w:p w:rsidR="0095309F" w:rsidRPr="0026079E" w:rsidRDefault="0095309F" w:rsidP="00D6021B">
      <w:pPr>
        <w:numPr>
          <w:ilvl w:val="1"/>
          <w:numId w:val="6"/>
        </w:numPr>
        <w:tabs>
          <w:tab w:val="clear" w:pos="1455"/>
        </w:tabs>
        <w:spacing w:line="360" w:lineRule="auto"/>
        <w:ind w:left="426"/>
        <w:rPr>
          <w:lang w:val="id-ID"/>
        </w:rPr>
      </w:pPr>
      <w:r w:rsidRPr="0026079E">
        <w:rPr>
          <w:lang w:val="id-ID"/>
        </w:rPr>
        <w:t>Guru memberi kesempatan kepada siswa yang ingin mengkomunikasikan hasil pengamatannya atau memberi tanggapan atas pertanyaan temannya.</w:t>
      </w:r>
    </w:p>
    <w:p w:rsidR="0095309F" w:rsidRPr="0026079E" w:rsidRDefault="0095309F" w:rsidP="00D6021B">
      <w:pPr>
        <w:numPr>
          <w:ilvl w:val="1"/>
          <w:numId w:val="6"/>
        </w:numPr>
        <w:tabs>
          <w:tab w:val="clear" w:pos="1455"/>
        </w:tabs>
        <w:spacing w:line="360" w:lineRule="auto"/>
        <w:ind w:left="426"/>
        <w:rPr>
          <w:lang w:val="id-ID"/>
        </w:rPr>
      </w:pPr>
      <w:r w:rsidRPr="0026079E">
        <w:rPr>
          <w:lang w:val="id-ID"/>
        </w:rPr>
        <w:lastRenderedPageBreak/>
        <w:t>Guru mengarahkan dan memberikan bantuan serta pelayanan kepada siswa yang memerlukannya. Guru perlu menyadari bahwa siswa memiliki kemampuan yang sangat beragam. Oleh karena keragamannya itulah guru perlu mengarahkan,mengontrol siswa yang kurang aktif dan melayani setiap siswa terutama siswa yang dianggap lambat dalam belajar .</w:t>
      </w:r>
    </w:p>
    <w:p w:rsidR="0095309F" w:rsidRPr="0026079E" w:rsidRDefault="0095309F" w:rsidP="00D6021B">
      <w:pPr>
        <w:numPr>
          <w:ilvl w:val="1"/>
          <w:numId w:val="6"/>
        </w:numPr>
        <w:tabs>
          <w:tab w:val="clear" w:pos="1455"/>
        </w:tabs>
        <w:spacing w:line="360" w:lineRule="auto"/>
        <w:ind w:left="426"/>
        <w:rPr>
          <w:lang w:val="id-ID"/>
        </w:rPr>
      </w:pPr>
      <w:r w:rsidRPr="0026079E">
        <w:rPr>
          <w:lang w:val="id-ID"/>
        </w:rPr>
        <w:t xml:space="preserve">Guru memberikan motivasi, mendorong siswa untuk belajar, membimbing, dan lain sebagainya dengan memberikan  pertanyaan tentang masalah kontekstual untuk dikomunikasikan sesuai hasil pengamatan siswa. </w:t>
      </w:r>
    </w:p>
    <w:p w:rsidR="0095309F" w:rsidRPr="0026079E" w:rsidRDefault="0095309F" w:rsidP="00D6021B">
      <w:pPr>
        <w:numPr>
          <w:ilvl w:val="1"/>
          <w:numId w:val="6"/>
        </w:numPr>
        <w:tabs>
          <w:tab w:val="clear" w:pos="1455"/>
        </w:tabs>
        <w:spacing w:line="360" w:lineRule="auto"/>
        <w:ind w:left="426"/>
        <w:rPr>
          <w:lang w:val="id-ID"/>
        </w:rPr>
      </w:pPr>
      <w:r w:rsidRPr="0026079E">
        <w:rPr>
          <w:lang w:val="id-ID"/>
        </w:rPr>
        <w:t>Guru membantu siswa dalam menarik suatu kesimpulan berdasarkan hasil pengamatan benda konkrit setelah pembelajaran dengan pendekatan matematika realistik-saintifik.</w:t>
      </w:r>
    </w:p>
    <w:p w:rsidR="0095309F" w:rsidRPr="0026079E" w:rsidRDefault="0095309F" w:rsidP="00D6021B">
      <w:pPr>
        <w:numPr>
          <w:ilvl w:val="1"/>
          <w:numId w:val="6"/>
        </w:numPr>
        <w:tabs>
          <w:tab w:val="clear" w:pos="1455"/>
        </w:tabs>
        <w:spacing w:line="360" w:lineRule="auto"/>
        <w:ind w:left="426"/>
        <w:rPr>
          <w:lang w:val="id-ID"/>
        </w:rPr>
      </w:pPr>
      <w:r w:rsidRPr="0026079E">
        <w:rPr>
          <w:lang w:val="id-ID"/>
        </w:rPr>
        <w:t>Guru memberi tugas berupa soal kontekstual buatan guru kepada siswa.</w:t>
      </w:r>
    </w:p>
    <w:p w:rsidR="0095309F" w:rsidRPr="0026079E" w:rsidRDefault="0095309F" w:rsidP="00D6021B">
      <w:pPr>
        <w:numPr>
          <w:ilvl w:val="0"/>
          <w:numId w:val="6"/>
        </w:numPr>
        <w:tabs>
          <w:tab w:val="clear" w:pos="720"/>
          <w:tab w:val="num" w:pos="360"/>
        </w:tabs>
        <w:spacing w:line="360" w:lineRule="auto"/>
        <w:ind w:left="360"/>
        <w:rPr>
          <w:b/>
          <w:lang w:val="id-ID"/>
        </w:rPr>
      </w:pPr>
      <w:r w:rsidRPr="0026079E">
        <w:rPr>
          <w:b/>
          <w:lang w:val="id-ID"/>
        </w:rPr>
        <w:t>Tahap observasi</w:t>
      </w:r>
    </w:p>
    <w:p w:rsidR="0095309F" w:rsidRPr="0026079E" w:rsidRDefault="0095309F" w:rsidP="0095309F">
      <w:pPr>
        <w:spacing w:line="360" w:lineRule="auto"/>
        <w:ind w:firstLine="540"/>
        <w:rPr>
          <w:lang w:val="id-ID"/>
        </w:rPr>
      </w:pPr>
      <w:r w:rsidRPr="0026079E">
        <w:rPr>
          <w:lang w:val="id-ID"/>
        </w:rPr>
        <w:t xml:space="preserve">Observasi dilakukan oleh salah seorang guru teman peneliti pada saat peneliti/guru melaksanakan proses belajar mengajar. Observasi dilakukan terhadap pelaksanaan tindakan dengan menggunakan lembar observasi yang telah dibuat, dan semua kejadian dicatat oleh observer. </w:t>
      </w:r>
    </w:p>
    <w:p w:rsidR="0095309F" w:rsidRPr="0026079E" w:rsidRDefault="0095309F" w:rsidP="00D6021B">
      <w:pPr>
        <w:numPr>
          <w:ilvl w:val="0"/>
          <w:numId w:val="6"/>
        </w:numPr>
        <w:tabs>
          <w:tab w:val="clear" w:pos="720"/>
          <w:tab w:val="num" w:pos="360"/>
        </w:tabs>
        <w:spacing w:line="360" w:lineRule="auto"/>
        <w:ind w:left="360"/>
        <w:rPr>
          <w:b/>
          <w:lang w:val="id-ID"/>
        </w:rPr>
      </w:pPr>
      <w:r w:rsidRPr="0026079E">
        <w:rPr>
          <w:b/>
          <w:lang w:val="id-ID"/>
        </w:rPr>
        <w:t xml:space="preserve">Refleksi </w:t>
      </w:r>
    </w:p>
    <w:p w:rsidR="0095309F" w:rsidRPr="0026079E" w:rsidRDefault="0095309F" w:rsidP="00FE219C">
      <w:pPr>
        <w:spacing w:line="360" w:lineRule="auto"/>
        <w:ind w:firstLine="540"/>
        <w:rPr>
          <w:lang w:val="id-ID"/>
        </w:rPr>
      </w:pPr>
      <w:r w:rsidRPr="0026079E">
        <w:rPr>
          <w:lang w:val="id-ID"/>
        </w:rPr>
        <w:t>Merefleksi setiap hal yang diperoleh melalui lembar observasi, menilai dan mempelajari perkembangan hasil pekerjaan siswa pada akhir siklus I. Dari kedua hasil inilah selanjutnya dijadikan acuan bagi peneliti untuk merencanakan perbaikan dan penyempurnaan siklus berikutnya (siklus II) sehingga hasil yang dicapai lebih baik dari siklus sebelumnya.Gambaran rencana kegiatan siklus II</w:t>
      </w:r>
      <w:r w:rsidR="00BE4540" w:rsidRPr="0026079E">
        <w:rPr>
          <w:lang w:val="id-ID"/>
        </w:rPr>
        <w:t>.</w:t>
      </w:r>
      <w:r w:rsidRPr="0026079E">
        <w:rPr>
          <w:lang w:val="id-ID"/>
        </w:rPr>
        <w:t>Kegiatan dalam siklus II berlangsung selama 5 kali pertemuan. Kegiatan-kegiatan yang dilakukan pada siklus II pada umumnya merupakan pengulangan yang dilakukan pada siklus I. Namun demikian sejumlah pengulangan juga dilakukan berupa perbaikan tindakan. Hal ini dilakukan berdasarkan hasil observasi dan refleksi terhadap tindakan yang dilakukan pada siklus I.</w:t>
      </w:r>
    </w:p>
    <w:p w:rsidR="0095309F" w:rsidRPr="0026079E" w:rsidRDefault="0095309F" w:rsidP="004406A9">
      <w:pPr>
        <w:spacing w:line="360" w:lineRule="auto"/>
        <w:jc w:val="left"/>
        <w:rPr>
          <w:b/>
          <w:lang w:val="id-ID"/>
        </w:rPr>
      </w:pPr>
      <w:r w:rsidRPr="0026079E">
        <w:rPr>
          <w:b/>
          <w:lang w:val="id-ID"/>
        </w:rPr>
        <w:t>Instrumen Penelitian</w:t>
      </w:r>
    </w:p>
    <w:p w:rsidR="0095309F" w:rsidRPr="0026079E" w:rsidRDefault="0095309F" w:rsidP="0095309F">
      <w:pPr>
        <w:spacing w:after="240" w:line="360" w:lineRule="auto"/>
        <w:ind w:firstLine="540"/>
        <w:rPr>
          <w:lang w:val="id-ID"/>
        </w:rPr>
      </w:pPr>
      <w:r w:rsidRPr="0026079E">
        <w:rPr>
          <w:lang w:val="id-ID"/>
        </w:rPr>
        <w:t>Untuk memperoleh data kualitas belajar yang berupa hasil belajar matematika digunakan instrumen berupa tes berbentuk essay/uraian yang dibuat peneliti sesuai dengan pendekatan matematika realistik - saintifik.Untuk mengetahui keaktifan siswa selama proses belajar mengajar dengan pendekatan matematika realistik - saintifik dilakukan pengamatan dengan menggunakan lembar observasi aktivitas siswa.Sedangkan untuk mengetahui respon siswa sebelum dan setelah penerapan pendekatan matematika realistik – saintifik diberikan angket siswa. Semua instrumen penelitian (tes hasil belajar,lembar observasi aktivitas siswa,angket siswa), sebelum digunakan terlebih dahulu divalidasi oleh beberapa orang validator yang telah berkompeten dibidangnya.</w:t>
      </w:r>
    </w:p>
    <w:p w:rsidR="0095309F" w:rsidRPr="0026079E" w:rsidRDefault="0095309F" w:rsidP="00BB538B">
      <w:pPr>
        <w:spacing w:line="360" w:lineRule="auto"/>
        <w:jc w:val="left"/>
      </w:pPr>
      <w:r w:rsidRPr="0026079E">
        <w:rPr>
          <w:b/>
          <w:lang w:val="id-ID"/>
        </w:rPr>
        <w:lastRenderedPageBreak/>
        <w:t>Teknik Pengumpulan Data</w:t>
      </w:r>
      <w:r w:rsidR="00BB538B" w:rsidRPr="0026079E">
        <w:rPr>
          <w:lang w:val="id-ID"/>
        </w:rPr>
        <w:t xml:space="preserve"> </w:t>
      </w:r>
    </w:p>
    <w:p w:rsidR="0095309F" w:rsidRPr="0026079E" w:rsidRDefault="0095309F" w:rsidP="00D6021B">
      <w:pPr>
        <w:pStyle w:val="ListParagraph"/>
        <w:numPr>
          <w:ilvl w:val="0"/>
          <w:numId w:val="8"/>
        </w:numPr>
        <w:tabs>
          <w:tab w:val="left" w:pos="284"/>
        </w:tabs>
        <w:spacing w:line="360" w:lineRule="auto"/>
        <w:ind w:left="426" w:hanging="426"/>
        <w:rPr>
          <w:b/>
        </w:rPr>
      </w:pPr>
      <w:r w:rsidRPr="0026079E">
        <w:rPr>
          <w:b/>
          <w:lang w:val="id-ID"/>
        </w:rPr>
        <w:t>Data Hasil Belajar</w:t>
      </w:r>
    </w:p>
    <w:p w:rsidR="0095309F" w:rsidRPr="0026079E" w:rsidRDefault="0095309F" w:rsidP="00FE219C">
      <w:pPr>
        <w:pStyle w:val="ListParagraph"/>
        <w:tabs>
          <w:tab w:val="left" w:pos="426"/>
        </w:tabs>
        <w:spacing w:line="360" w:lineRule="auto"/>
        <w:ind w:left="284" w:firstLine="142"/>
      </w:pPr>
      <w:r w:rsidRPr="0026079E">
        <w:t>Data mengenai hasil belajar matematika  diperoleh dari tes hasil belajar yang diberikan pada akhir siklus I dan siklus II.</w:t>
      </w:r>
    </w:p>
    <w:p w:rsidR="0095309F" w:rsidRPr="0026079E" w:rsidRDefault="0095309F" w:rsidP="00D6021B">
      <w:pPr>
        <w:pStyle w:val="ListParagraph"/>
        <w:numPr>
          <w:ilvl w:val="0"/>
          <w:numId w:val="8"/>
        </w:numPr>
        <w:tabs>
          <w:tab w:val="left" w:pos="284"/>
        </w:tabs>
        <w:spacing w:line="360" w:lineRule="auto"/>
        <w:ind w:left="426" w:hanging="426"/>
        <w:rPr>
          <w:b/>
        </w:rPr>
      </w:pPr>
      <w:r w:rsidRPr="0026079E">
        <w:rPr>
          <w:b/>
          <w:lang w:val="id-ID"/>
        </w:rPr>
        <w:t>Data Aktivitas Siswa</w:t>
      </w:r>
    </w:p>
    <w:p w:rsidR="0095309F" w:rsidRPr="0026079E" w:rsidRDefault="0095309F" w:rsidP="00FE219C">
      <w:pPr>
        <w:pStyle w:val="ListParagraph"/>
        <w:spacing w:line="360" w:lineRule="auto"/>
        <w:ind w:left="284" w:firstLine="142"/>
      </w:pPr>
      <w:r w:rsidRPr="0026079E">
        <w:t xml:space="preserve">Data mengenai aktivitas siswa dalam kegiatan pembelajaran  diperoleh dari lembar pengamatan </w:t>
      </w:r>
      <w:r w:rsidR="00FE219C" w:rsidRPr="0026079E">
        <w:rPr>
          <w:lang w:val="id-ID"/>
        </w:rPr>
        <w:t xml:space="preserve">   </w:t>
      </w:r>
      <w:r w:rsidRPr="0026079E">
        <w:t>aktivitas siswa.</w:t>
      </w:r>
    </w:p>
    <w:p w:rsidR="0095309F" w:rsidRPr="0026079E" w:rsidRDefault="0095309F" w:rsidP="00D6021B">
      <w:pPr>
        <w:pStyle w:val="ListParagraph"/>
        <w:numPr>
          <w:ilvl w:val="0"/>
          <w:numId w:val="8"/>
        </w:numPr>
        <w:tabs>
          <w:tab w:val="left" w:pos="284"/>
        </w:tabs>
        <w:spacing w:line="360" w:lineRule="auto"/>
        <w:ind w:left="450" w:hanging="450"/>
        <w:rPr>
          <w:b/>
        </w:rPr>
      </w:pPr>
      <w:r w:rsidRPr="0026079E">
        <w:rPr>
          <w:b/>
          <w:lang w:val="id-ID"/>
        </w:rPr>
        <w:t>Data Aktivitas Guru</w:t>
      </w:r>
    </w:p>
    <w:p w:rsidR="0095309F" w:rsidRPr="0026079E" w:rsidRDefault="0095309F" w:rsidP="00FE219C">
      <w:pPr>
        <w:pStyle w:val="ListParagraph"/>
        <w:tabs>
          <w:tab w:val="left" w:pos="284"/>
        </w:tabs>
        <w:spacing w:line="360" w:lineRule="auto"/>
        <w:ind w:left="426"/>
        <w:rPr>
          <w:b/>
        </w:rPr>
      </w:pPr>
      <w:r w:rsidRPr="0026079E">
        <w:t>Data mengenai aktivitas guru dalam kegiatan pembelajaran  diperoleh dari lembar pengamatan aktivitas guru.</w:t>
      </w:r>
    </w:p>
    <w:p w:rsidR="0095309F" w:rsidRPr="0026079E" w:rsidRDefault="0095309F" w:rsidP="00D6021B">
      <w:pPr>
        <w:pStyle w:val="ListParagraph"/>
        <w:numPr>
          <w:ilvl w:val="0"/>
          <w:numId w:val="8"/>
        </w:numPr>
        <w:tabs>
          <w:tab w:val="left" w:pos="284"/>
        </w:tabs>
        <w:spacing w:after="240" w:line="360" w:lineRule="auto"/>
        <w:ind w:left="426" w:hanging="426"/>
        <w:rPr>
          <w:b/>
          <w:lang w:val="id-ID"/>
        </w:rPr>
      </w:pPr>
      <w:r w:rsidRPr="0026079E">
        <w:rPr>
          <w:b/>
          <w:lang w:val="id-ID"/>
        </w:rPr>
        <w:t>Data Respon Siswa</w:t>
      </w:r>
    </w:p>
    <w:p w:rsidR="0095309F" w:rsidRPr="0026079E" w:rsidRDefault="0095309F" w:rsidP="00FE219C">
      <w:pPr>
        <w:pStyle w:val="ListParagraph"/>
        <w:tabs>
          <w:tab w:val="left" w:pos="426"/>
        </w:tabs>
        <w:spacing w:after="240" w:line="360" w:lineRule="auto"/>
        <w:ind w:left="284" w:firstLine="142"/>
        <w:rPr>
          <w:lang w:val="id-ID"/>
        </w:rPr>
      </w:pPr>
      <w:r w:rsidRPr="0026079E">
        <w:t xml:space="preserve">Data mengenai respons siswa terhadap penerapan </w:t>
      </w:r>
      <w:r w:rsidRPr="0026079E">
        <w:rPr>
          <w:lang w:val="id-ID"/>
        </w:rPr>
        <w:t>pendekatan matematika realistik - saintifik</w:t>
      </w:r>
      <w:r w:rsidRPr="0026079E">
        <w:t xml:space="preserve">  diperoleh melalui  angket respons siswa pada  akhir siklus.</w:t>
      </w:r>
    </w:p>
    <w:p w:rsidR="0095309F" w:rsidRPr="0026079E" w:rsidRDefault="0095309F" w:rsidP="00FE219C">
      <w:pPr>
        <w:pStyle w:val="ListParagraph"/>
        <w:spacing w:line="360" w:lineRule="auto"/>
        <w:ind w:left="0"/>
        <w:contextualSpacing w:val="0"/>
        <w:jc w:val="left"/>
        <w:rPr>
          <w:lang w:val="id-ID"/>
        </w:rPr>
      </w:pPr>
      <w:r w:rsidRPr="0026079E">
        <w:rPr>
          <w:b/>
          <w:lang w:val="id-ID"/>
        </w:rPr>
        <w:t>Teknik Analisis Data</w:t>
      </w:r>
    </w:p>
    <w:p w:rsidR="0095309F" w:rsidRPr="0026079E" w:rsidRDefault="0095309F" w:rsidP="0095309F">
      <w:pPr>
        <w:spacing w:line="360" w:lineRule="auto"/>
        <w:rPr>
          <w:b/>
          <w:lang w:val="id-ID"/>
        </w:rPr>
      </w:pPr>
      <w:r w:rsidRPr="0026079E">
        <w:rPr>
          <w:lang w:val="id-ID"/>
        </w:rPr>
        <w:t xml:space="preserve">       Data yang diperoleh dari hasil penelitian adalah data kualitatif dan data kuantitatif.</w:t>
      </w:r>
    </w:p>
    <w:p w:rsidR="0095309F" w:rsidRPr="0026079E" w:rsidRDefault="0095309F" w:rsidP="00D6021B">
      <w:pPr>
        <w:pStyle w:val="ListParagraph"/>
        <w:numPr>
          <w:ilvl w:val="6"/>
          <w:numId w:val="9"/>
        </w:numPr>
        <w:tabs>
          <w:tab w:val="left" w:pos="426"/>
        </w:tabs>
        <w:spacing w:line="360" w:lineRule="auto"/>
        <w:ind w:left="360"/>
        <w:jc w:val="left"/>
        <w:rPr>
          <w:b/>
        </w:rPr>
      </w:pPr>
      <w:r w:rsidRPr="0026079E">
        <w:rPr>
          <w:b/>
        </w:rPr>
        <w:t xml:space="preserve">Data hasil observasi aktivitas siswa dan guru </w:t>
      </w:r>
    </w:p>
    <w:p w:rsidR="0095309F" w:rsidRPr="0026079E" w:rsidRDefault="0095309F" w:rsidP="00112B43">
      <w:pPr>
        <w:pStyle w:val="ListParagraph"/>
        <w:tabs>
          <w:tab w:val="left" w:pos="0"/>
        </w:tabs>
        <w:spacing w:line="360" w:lineRule="auto"/>
        <w:ind w:left="0" w:firstLine="567"/>
        <w:rPr>
          <w:oMath/>
          <w:rFonts w:ascii="Cambria Math" w:hAnsi="Cambria Math"/>
          <w:lang w:val="id-ID"/>
        </w:rPr>
      </w:pPr>
      <w:r w:rsidRPr="0026079E">
        <w:rPr>
          <w:lang w:val="id-ID"/>
        </w:rPr>
        <w:t xml:space="preserve">Data kualitatif berupa data hasil observasi aktivitas siswa dan aktivitas guru  dianalisis secara kualitatif. </w:t>
      </w:r>
      <w:r w:rsidRPr="0026079E">
        <w:t xml:space="preserve">Data hasil aktivitas siswa dan guru diperoleh melalui kegiatan observasi selama penelitian berlangsung yang dilakukan </w:t>
      </w:r>
      <w:r w:rsidRPr="0026079E">
        <w:rPr>
          <w:lang w:val="id-ID"/>
        </w:rPr>
        <w:t>observer (guru teman peneliti)</w:t>
      </w:r>
      <w:r w:rsidRPr="0026079E">
        <w:t xml:space="preserve"> yang mengamati seluruh aktivitas siswa dan guru mulai awal pembelajara sampai akhir pembelajaran dan mencatat hasil observasi pada lembar observasi yang telah disiapkan. </w:t>
      </w:r>
      <w:r w:rsidR="00112B43" w:rsidRPr="0026079E">
        <w:rPr>
          <w:lang w:val="id-ID"/>
        </w:rPr>
        <w:t xml:space="preserve"> </w:t>
      </w:r>
    </w:p>
    <w:p w:rsidR="0095309F" w:rsidRPr="0026079E" w:rsidRDefault="0095309F" w:rsidP="00D6021B">
      <w:pPr>
        <w:pStyle w:val="ListParagraph"/>
        <w:numPr>
          <w:ilvl w:val="0"/>
          <w:numId w:val="9"/>
        </w:numPr>
        <w:tabs>
          <w:tab w:val="left" w:pos="0"/>
        </w:tabs>
        <w:spacing w:line="360" w:lineRule="auto"/>
        <w:ind w:left="426"/>
        <w:jc w:val="left"/>
        <w:rPr>
          <w:b/>
        </w:rPr>
      </w:pPr>
      <w:r w:rsidRPr="0026079E">
        <w:rPr>
          <w:b/>
        </w:rPr>
        <w:t>Data respons siswa</w:t>
      </w:r>
    </w:p>
    <w:p w:rsidR="0095309F" w:rsidRPr="0026079E" w:rsidRDefault="0095309F" w:rsidP="00BB538B">
      <w:pPr>
        <w:pStyle w:val="ListParagraph"/>
        <w:tabs>
          <w:tab w:val="left" w:pos="0"/>
        </w:tabs>
        <w:spacing w:line="360" w:lineRule="auto"/>
        <w:ind w:left="142"/>
      </w:pPr>
      <w:r w:rsidRPr="0026079E">
        <w:t xml:space="preserve">Data respons siswa terhadap pelaksanaan pembelajaran dengan </w:t>
      </w:r>
      <w:r w:rsidRPr="0026079E">
        <w:rPr>
          <w:lang w:val="id-ID"/>
        </w:rPr>
        <w:t>pendekatan matematika realistik - saintifik</w:t>
      </w:r>
      <w:r w:rsidRPr="0026079E">
        <w:t xml:space="preserve"> yang diperoleh dengan menggunakan lembar angket respons siswa dengan langkah-langkah sebagai berikut:</w:t>
      </w:r>
    </w:p>
    <w:p w:rsidR="0095309F" w:rsidRPr="0026079E" w:rsidRDefault="0095309F" w:rsidP="00D6021B">
      <w:pPr>
        <w:pStyle w:val="ListParagraph"/>
        <w:numPr>
          <w:ilvl w:val="2"/>
          <w:numId w:val="9"/>
        </w:numPr>
        <w:tabs>
          <w:tab w:val="left" w:pos="0"/>
        </w:tabs>
        <w:spacing w:line="360" w:lineRule="auto"/>
        <w:ind w:left="426"/>
        <w:jc w:val="left"/>
      </w:pPr>
      <w:r w:rsidRPr="0026079E">
        <w:t>Menghitung banyaknya siswa yang memberi respons positif terhadap setiap aspek.</w:t>
      </w:r>
    </w:p>
    <w:p w:rsidR="0095309F" w:rsidRPr="0026079E" w:rsidRDefault="0095309F" w:rsidP="00D6021B">
      <w:pPr>
        <w:pStyle w:val="ListParagraph"/>
        <w:numPr>
          <w:ilvl w:val="2"/>
          <w:numId w:val="9"/>
        </w:numPr>
        <w:tabs>
          <w:tab w:val="left" w:pos="0"/>
        </w:tabs>
        <w:spacing w:line="360" w:lineRule="auto"/>
        <w:ind w:left="426"/>
        <w:jc w:val="left"/>
      </w:pPr>
      <w:r w:rsidRPr="0026079E">
        <w:t>Menghitung persentase  siswa yang memberi respons positif terhadap setiap aspek.</w:t>
      </w:r>
    </w:p>
    <w:p w:rsidR="0095309F" w:rsidRPr="0026079E" w:rsidRDefault="0095309F" w:rsidP="00D6021B">
      <w:pPr>
        <w:pStyle w:val="ListParagraph"/>
        <w:numPr>
          <w:ilvl w:val="2"/>
          <w:numId w:val="9"/>
        </w:numPr>
        <w:tabs>
          <w:tab w:val="left" w:pos="0"/>
        </w:tabs>
        <w:spacing w:line="360" w:lineRule="auto"/>
        <w:ind w:left="426"/>
        <w:jc w:val="left"/>
      </w:pPr>
      <w:r w:rsidRPr="0026079E">
        <w:t>Menentukan kategori untuk setiap respons positif  siswa dengan cara mencocokkan hasil persentase dengan kriteria yang ditetapkan.</w:t>
      </w:r>
    </w:p>
    <w:p w:rsidR="0095309F" w:rsidRPr="0026079E" w:rsidRDefault="0095309F" w:rsidP="00D6021B">
      <w:pPr>
        <w:pStyle w:val="ListParagraph"/>
        <w:numPr>
          <w:ilvl w:val="0"/>
          <w:numId w:val="9"/>
        </w:numPr>
        <w:tabs>
          <w:tab w:val="left" w:pos="0"/>
        </w:tabs>
        <w:spacing w:line="360" w:lineRule="auto"/>
        <w:ind w:left="426"/>
        <w:jc w:val="left"/>
        <w:rPr>
          <w:b/>
        </w:rPr>
      </w:pPr>
      <w:r w:rsidRPr="0026079E">
        <w:rPr>
          <w:b/>
        </w:rPr>
        <w:t xml:space="preserve">Data  </w:t>
      </w:r>
      <w:r w:rsidRPr="0026079E">
        <w:rPr>
          <w:b/>
          <w:lang w:val="id-ID"/>
        </w:rPr>
        <w:t>T</w:t>
      </w:r>
      <w:r w:rsidRPr="0026079E">
        <w:rPr>
          <w:b/>
        </w:rPr>
        <w:t xml:space="preserve">es </w:t>
      </w:r>
      <w:r w:rsidRPr="0026079E">
        <w:rPr>
          <w:b/>
          <w:lang w:val="id-ID"/>
        </w:rPr>
        <w:t>H</w:t>
      </w:r>
      <w:r w:rsidRPr="0026079E">
        <w:rPr>
          <w:b/>
        </w:rPr>
        <w:t xml:space="preserve">asil </w:t>
      </w:r>
      <w:r w:rsidRPr="0026079E">
        <w:rPr>
          <w:b/>
          <w:lang w:val="id-ID"/>
        </w:rPr>
        <w:t>B</w:t>
      </w:r>
      <w:r w:rsidRPr="0026079E">
        <w:rPr>
          <w:b/>
        </w:rPr>
        <w:t>elajar</w:t>
      </w:r>
    </w:p>
    <w:p w:rsidR="0095309F" w:rsidRPr="0026079E" w:rsidRDefault="0095309F" w:rsidP="00112B43">
      <w:pPr>
        <w:pStyle w:val="ListParagraph"/>
        <w:tabs>
          <w:tab w:val="left" w:pos="0"/>
        </w:tabs>
        <w:spacing w:line="360" w:lineRule="auto"/>
        <w:ind w:left="360" w:firstLine="207"/>
        <w:rPr>
          <w:lang w:val="id-ID"/>
        </w:rPr>
      </w:pPr>
      <w:r w:rsidRPr="0026079E">
        <w:rPr>
          <w:lang w:val="id-ID"/>
        </w:rPr>
        <w:t xml:space="preserve">Data kuantitatif berupa data hasil belajar siswa yang dianalisis dengan menggunakan Statistik Deskriptif dengan tujuan mendeskripsikan kualitas belajar berupa hasil belajar matematika siswa </w:t>
      </w:r>
      <w:r w:rsidRPr="0026079E">
        <w:rPr>
          <w:lang w:val="id-ID"/>
        </w:rPr>
        <w:lastRenderedPageBreak/>
        <w:t xml:space="preserve">setelah dlaksanakan pembelajaran dengan penerapan pendekatan matematika realistik- saintifik. </w:t>
      </w:r>
      <w:r w:rsidRPr="0026079E">
        <w:t xml:space="preserve">Data hasil belajar siswa diperoleh dari hasil tes  pada akhir pelaksanaan tindakan  setiap siklus. </w:t>
      </w:r>
      <w:r w:rsidR="00112B43" w:rsidRPr="0026079E">
        <w:rPr>
          <w:lang w:val="id-ID"/>
        </w:rPr>
        <w:t xml:space="preserve"> </w:t>
      </w:r>
      <w:r w:rsidRPr="0026079E">
        <w:rPr>
          <w:lang w:val="id-ID"/>
        </w:rPr>
        <w:t>)</w:t>
      </w:r>
    </w:p>
    <w:p w:rsidR="0095309F" w:rsidRPr="0026079E" w:rsidRDefault="0095309F" w:rsidP="00FE219C">
      <w:pPr>
        <w:spacing w:line="360" w:lineRule="auto"/>
        <w:jc w:val="left"/>
        <w:rPr>
          <w:lang w:val="id-ID"/>
        </w:rPr>
      </w:pPr>
      <w:r w:rsidRPr="0026079E">
        <w:rPr>
          <w:b/>
          <w:lang w:val="id-ID"/>
        </w:rPr>
        <w:t>Indikator Keberhasilan</w:t>
      </w:r>
    </w:p>
    <w:p w:rsidR="0095309F" w:rsidRPr="0026079E" w:rsidRDefault="0095309F" w:rsidP="0095309F">
      <w:pPr>
        <w:spacing w:line="360" w:lineRule="auto"/>
        <w:rPr>
          <w:lang w:val="id-ID"/>
        </w:rPr>
      </w:pPr>
      <w:r w:rsidRPr="0026079E">
        <w:rPr>
          <w:lang w:val="id-ID"/>
        </w:rPr>
        <w:t xml:space="preserve">      </w:t>
      </w:r>
      <w:r w:rsidRPr="0026079E">
        <w:t>Indikator keberhasilan yang  digunakan dalam penelitian ini adalah sebagai berikut.</w:t>
      </w:r>
    </w:p>
    <w:p w:rsidR="0095309F" w:rsidRPr="0026079E" w:rsidRDefault="0095309F" w:rsidP="00D6021B">
      <w:pPr>
        <w:pStyle w:val="ListParagraph"/>
        <w:numPr>
          <w:ilvl w:val="0"/>
          <w:numId w:val="10"/>
        </w:numPr>
        <w:tabs>
          <w:tab w:val="left" w:pos="284"/>
        </w:tabs>
        <w:spacing w:line="360" w:lineRule="auto"/>
        <w:ind w:left="426" w:hanging="426"/>
        <w:rPr>
          <w:b/>
        </w:rPr>
      </w:pPr>
      <w:r w:rsidRPr="0026079E">
        <w:rPr>
          <w:b/>
        </w:rPr>
        <w:t>Hasil belajar</w:t>
      </w:r>
    </w:p>
    <w:p w:rsidR="0095309F" w:rsidRPr="0026079E" w:rsidRDefault="0095309F" w:rsidP="0095309F">
      <w:pPr>
        <w:pStyle w:val="ListParagraph"/>
        <w:tabs>
          <w:tab w:val="left" w:pos="0"/>
        </w:tabs>
        <w:spacing w:line="360" w:lineRule="auto"/>
        <w:ind w:left="0"/>
        <w:rPr>
          <w:lang w:val="id-ID"/>
        </w:rPr>
      </w:pPr>
      <w:r w:rsidRPr="0026079E">
        <w:tab/>
        <w:t>Hasil belajar siswa dikatakan berhasil/tuntas apabila terjadi peningkatan skor/nilai hasil belajar matematika siswa yang diperoleh melalui tes hasil belajar yang mencapai atau melampaui KKM. Seorang siswa mencapai ketuntasan individual jika memperoleh skor/nilai N≥</w:t>
      </w:r>
      <w:r w:rsidRPr="0026079E">
        <w:rPr>
          <w:lang w:val="id-ID"/>
        </w:rPr>
        <w:t>75</w:t>
      </w:r>
      <w:r w:rsidRPr="0026079E">
        <w:t xml:space="preserve">, dan ketuntasan Klasikal tercapai jika minimal </w:t>
      </w:r>
      <w:r w:rsidRPr="0026079E">
        <w:rPr>
          <w:lang w:val="id-ID"/>
        </w:rPr>
        <w:t>8</w:t>
      </w:r>
      <w:r w:rsidRPr="0026079E">
        <w:t>5% siswa mencapai skor/nilai N≥</w:t>
      </w:r>
      <w:r w:rsidRPr="0026079E">
        <w:rPr>
          <w:lang w:val="id-ID"/>
        </w:rPr>
        <w:t>75</w:t>
      </w:r>
      <w:r w:rsidRPr="0026079E">
        <w:t>.</w:t>
      </w:r>
    </w:p>
    <w:p w:rsidR="0095309F" w:rsidRPr="0026079E" w:rsidRDefault="0095309F" w:rsidP="00D6021B">
      <w:pPr>
        <w:pStyle w:val="ListParagraph"/>
        <w:numPr>
          <w:ilvl w:val="0"/>
          <w:numId w:val="10"/>
        </w:numPr>
        <w:tabs>
          <w:tab w:val="left" w:pos="426"/>
        </w:tabs>
        <w:spacing w:line="360" w:lineRule="auto"/>
        <w:ind w:left="284" w:hanging="284"/>
        <w:rPr>
          <w:b/>
        </w:rPr>
      </w:pPr>
      <w:r w:rsidRPr="0026079E">
        <w:rPr>
          <w:b/>
        </w:rPr>
        <w:t>Aktivitas siswa</w:t>
      </w:r>
    </w:p>
    <w:p w:rsidR="0095309F" w:rsidRPr="0026079E" w:rsidRDefault="0095309F" w:rsidP="0095309F">
      <w:pPr>
        <w:spacing w:line="360" w:lineRule="auto"/>
        <w:outlineLvl w:val="1"/>
        <w:rPr>
          <w:lang w:val="id-ID"/>
        </w:rPr>
      </w:pPr>
      <w:r w:rsidRPr="0026079E">
        <w:tab/>
        <w:t xml:space="preserve">Terjadi peningkatan aktivitas belajar siswa setelah melaksanakan proses belajar  dengan </w:t>
      </w:r>
      <w:r w:rsidRPr="0026079E">
        <w:rPr>
          <w:lang w:val="id-ID"/>
        </w:rPr>
        <w:t>pendekatan matematika realistik - saintifik</w:t>
      </w:r>
      <w:r w:rsidRPr="0026079E">
        <w:t xml:space="preserve">. Aktivitas siswa dikatakan berhasil jika </w:t>
      </w:r>
      <w:r w:rsidRPr="0026079E">
        <w:rPr>
          <w:lang w:val="id-ID"/>
        </w:rPr>
        <w:t xml:space="preserve"> </w:t>
      </w:r>
      <w:r w:rsidRPr="0026079E">
        <w:t>berada pada kategori minimal baik.</w:t>
      </w:r>
    </w:p>
    <w:p w:rsidR="0095309F" w:rsidRPr="0026079E" w:rsidRDefault="0095309F" w:rsidP="00D6021B">
      <w:pPr>
        <w:pStyle w:val="ListParagraph"/>
        <w:numPr>
          <w:ilvl w:val="0"/>
          <w:numId w:val="10"/>
        </w:numPr>
        <w:tabs>
          <w:tab w:val="left" w:pos="284"/>
        </w:tabs>
        <w:spacing w:line="360" w:lineRule="auto"/>
        <w:ind w:left="426" w:hanging="426"/>
        <w:rPr>
          <w:b/>
        </w:rPr>
      </w:pPr>
      <w:r w:rsidRPr="0026079E">
        <w:rPr>
          <w:b/>
        </w:rPr>
        <w:t>Respon siswa</w:t>
      </w:r>
    </w:p>
    <w:p w:rsidR="00591C17" w:rsidRPr="0026079E" w:rsidRDefault="0095309F" w:rsidP="00F54E83">
      <w:pPr>
        <w:pStyle w:val="ListParagraph"/>
        <w:tabs>
          <w:tab w:val="left" w:pos="0"/>
        </w:tabs>
        <w:spacing w:line="360" w:lineRule="auto"/>
        <w:ind w:left="0" w:firstLine="709"/>
        <w:rPr>
          <w:lang w:val="id-ID"/>
        </w:rPr>
      </w:pPr>
      <w:r w:rsidRPr="0026079E">
        <w:t xml:space="preserve">Terbentuknya respon positif dari siswa terhadap kegiatan pembelajaran yang dialaminya, </w:t>
      </w:r>
      <w:r w:rsidRPr="0026079E">
        <w:rPr>
          <w:lang w:val="id-ID"/>
        </w:rPr>
        <w:t>lebih setengah dari jumlah siswa</w:t>
      </w:r>
      <w:r w:rsidRPr="0026079E">
        <w:t xml:space="preserve"> memberi respon positif terhadap </w:t>
      </w:r>
      <w:r w:rsidRPr="0026079E">
        <w:rPr>
          <w:lang w:val="id-ID"/>
        </w:rPr>
        <w:t>sebagian besar dari seluruh aspek</w:t>
      </w:r>
      <w:r w:rsidRPr="0026079E">
        <w:t xml:space="preserve"> yang ditanyakan.</w:t>
      </w:r>
    </w:p>
    <w:p w:rsidR="007C3B7F" w:rsidRPr="0026079E" w:rsidRDefault="007C3B7F" w:rsidP="007C3B7F">
      <w:pPr>
        <w:spacing w:line="360" w:lineRule="auto"/>
        <w:jc w:val="left"/>
        <w:rPr>
          <w:rFonts w:ascii="Times New Roman" w:hAnsi="Times New Roman" w:cs="Times New Roman"/>
          <w:b/>
          <w:lang w:val="id-ID"/>
        </w:rPr>
      </w:pPr>
      <w:r w:rsidRPr="0026079E">
        <w:rPr>
          <w:rFonts w:ascii="Times New Roman" w:hAnsi="Times New Roman" w:cs="Times New Roman"/>
          <w:b/>
        </w:rPr>
        <w:t>HASIL PENELITIAN DAN PEMBAHASAN</w:t>
      </w:r>
    </w:p>
    <w:p w:rsidR="007C3B7F" w:rsidRPr="0026079E" w:rsidRDefault="007C3B7F" w:rsidP="007C3B7F">
      <w:pPr>
        <w:spacing w:line="360" w:lineRule="auto"/>
        <w:jc w:val="left"/>
        <w:rPr>
          <w:rFonts w:ascii="Times New Roman" w:hAnsi="Times New Roman" w:cs="Times New Roman"/>
          <w:b/>
        </w:rPr>
      </w:pPr>
      <w:r w:rsidRPr="0026079E">
        <w:rPr>
          <w:rFonts w:ascii="Times New Roman" w:hAnsi="Times New Roman" w:cs="Times New Roman"/>
          <w:b/>
        </w:rPr>
        <w:t>Hasil Penelitian</w:t>
      </w:r>
    </w:p>
    <w:p w:rsidR="007C3B7F" w:rsidRPr="0026079E" w:rsidRDefault="007C3B7F" w:rsidP="00D6021B">
      <w:pPr>
        <w:pStyle w:val="ListParagraph"/>
        <w:numPr>
          <w:ilvl w:val="3"/>
          <w:numId w:val="11"/>
        </w:numPr>
        <w:tabs>
          <w:tab w:val="left" w:pos="360"/>
        </w:tabs>
        <w:spacing w:line="360" w:lineRule="auto"/>
        <w:ind w:left="0" w:firstLine="0"/>
        <w:jc w:val="left"/>
        <w:rPr>
          <w:rFonts w:ascii="Times New Roman" w:hAnsi="Times New Roman" w:cs="Times New Roman"/>
          <w:b/>
        </w:rPr>
      </w:pPr>
      <w:r w:rsidRPr="0026079E">
        <w:rPr>
          <w:rFonts w:ascii="Times New Roman" w:hAnsi="Times New Roman" w:cs="Times New Roman"/>
          <w:b/>
        </w:rPr>
        <w:t>Hasil Penelitian Siklus I</w:t>
      </w:r>
    </w:p>
    <w:p w:rsidR="007C3B7F" w:rsidRPr="0026079E" w:rsidRDefault="007C3B7F" w:rsidP="007C3B7F">
      <w:pPr>
        <w:pStyle w:val="ListParagraph"/>
        <w:spacing w:line="360" w:lineRule="auto"/>
        <w:ind w:left="0" w:firstLine="720"/>
        <w:rPr>
          <w:rFonts w:ascii="Times New Roman" w:hAnsi="Times New Roman" w:cs="Times New Roman"/>
        </w:rPr>
      </w:pPr>
      <w:r w:rsidRPr="0026079E">
        <w:rPr>
          <w:rFonts w:ascii="Times New Roman" w:hAnsi="Times New Roman" w:cs="Times New Roman"/>
        </w:rPr>
        <w:t xml:space="preserve">Proses pembelajaran pada siklus I dilaksanakan dalam 5 kali pertemuan,4 kali pertemuan </w:t>
      </w:r>
      <w:r w:rsidRPr="0026079E">
        <w:rPr>
          <w:rFonts w:ascii="Times New Roman" w:hAnsi="Times New Roman" w:cs="Times New Roman"/>
          <w:lang w:val="id-ID"/>
        </w:rPr>
        <w:t>di</w:t>
      </w:r>
      <w:r w:rsidRPr="0026079E">
        <w:rPr>
          <w:rFonts w:ascii="Times New Roman" w:hAnsi="Times New Roman" w:cs="Times New Roman"/>
        </w:rPr>
        <w:t>laksanakan</w:t>
      </w:r>
      <w:r w:rsidRPr="0026079E">
        <w:rPr>
          <w:rFonts w:ascii="Times New Roman" w:hAnsi="Times New Roman" w:cs="Times New Roman"/>
          <w:lang w:val="id-ID"/>
        </w:rPr>
        <w:t xml:space="preserve"> dengan</w:t>
      </w:r>
      <w:r w:rsidRPr="0026079E">
        <w:rPr>
          <w:rFonts w:ascii="Times New Roman" w:hAnsi="Times New Roman" w:cs="Times New Roman"/>
        </w:rPr>
        <w:t xml:space="preserve"> proses pembelajaran, dan 1 kali pertemuan dengan tes hasil belajar akhir siklus. Setiap pertemuan </w:t>
      </w:r>
      <w:r w:rsidRPr="0026079E">
        <w:rPr>
          <w:rFonts w:ascii="Times New Roman" w:hAnsi="Times New Roman" w:cs="Times New Roman"/>
          <w:lang w:val="id-ID"/>
        </w:rPr>
        <w:t>di</w:t>
      </w:r>
      <w:r w:rsidRPr="0026079E">
        <w:rPr>
          <w:rFonts w:ascii="Times New Roman" w:hAnsi="Times New Roman" w:cs="Times New Roman"/>
        </w:rPr>
        <w:t xml:space="preserve">gunakan waktu  2 x </w:t>
      </w:r>
      <w:r w:rsidRPr="0026079E">
        <w:rPr>
          <w:rFonts w:ascii="Times New Roman" w:hAnsi="Times New Roman" w:cs="Times New Roman"/>
          <w:lang w:val="id-ID"/>
        </w:rPr>
        <w:t>40</w:t>
      </w:r>
      <w:r w:rsidRPr="0026079E">
        <w:rPr>
          <w:rFonts w:ascii="Times New Roman" w:hAnsi="Times New Roman" w:cs="Times New Roman"/>
        </w:rPr>
        <w:t xml:space="preserve"> menit. Pertemuan pertama </w:t>
      </w:r>
      <w:r w:rsidRPr="0026079E">
        <w:rPr>
          <w:rFonts w:ascii="Times New Roman" w:hAnsi="Times New Roman" w:cs="Times New Roman"/>
          <w:lang w:val="id-ID"/>
        </w:rPr>
        <w:t>di</w:t>
      </w:r>
      <w:r w:rsidRPr="0026079E">
        <w:rPr>
          <w:rFonts w:ascii="Times New Roman" w:hAnsi="Times New Roman" w:cs="Times New Roman"/>
        </w:rPr>
        <w:t xml:space="preserve">bahas materi </w:t>
      </w:r>
      <w:r w:rsidRPr="0026079E">
        <w:rPr>
          <w:rFonts w:ascii="Times New Roman" w:hAnsi="Times New Roman" w:cs="Times New Roman"/>
          <w:lang w:val="id-ID"/>
        </w:rPr>
        <w:t>luas permukaan kubus</w:t>
      </w:r>
      <w:r w:rsidRPr="0026079E">
        <w:rPr>
          <w:rFonts w:ascii="Times New Roman" w:hAnsi="Times New Roman" w:cs="Times New Roman"/>
        </w:rPr>
        <w:t xml:space="preserve">, pertemuan kedua </w:t>
      </w:r>
      <w:r w:rsidRPr="0026079E">
        <w:rPr>
          <w:rFonts w:ascii="Times New Roman" w:hAnsi="Times New Roman" w:cs="Times New Roman"/>
          <w:lang w:val="id-ID"/>
        </w:rPr>
        <w:t>di</w:t>
      </w:r>
      <w:r w:rsidRPr="0026079E">
        <w:rPr>
          <w:rFonts w:ascii="Times New Roman" w:hAnsi="Times New Roman" w:cs="Times New Roman"/>
        </w:rPr>
        <w:t xml:space="preserve">bahas materi </w:t>
      </w:r>
      <w:r w:rsidRPr="0026079E">
        <w:rPr>
          <w:rFonts w:ascii="Times New Roman" w:hAnsi="Times New Roman" w:cs="Times New Roman"/>
          <w:lang w:val="id-ID"/>
        </w:rPr>
        <w:t>luas permukaan balok</w:t>
      </w:r>
      <w:r w:rsidRPr="0026079E">
        <w:rPr>
          <w:rFonts w:ascii="Times New Roman" w:hAnsi="Times New Roman" w:cs="Times New Roman"/>
        </w:rPr>
        <w:t xml:space="preserve">, pertemuan ketiga  </w:t>
      </w:r>
      <w:r w:rsidRPr="0026079E">
        <w:rPr>
          <w:rFonts w:ascii="Times New Roman" w:hAnsi="Times New Roman" w:cs="Times New Roman"/>
          <w:lang w:val="id-ID"/>
        </w:rPr>
        <w:t>di</w:t>
      </w:r>
      <w:r w:rsidRPr="0026079E">
        <w:rPr>
          <w:rFonts w:ascii="Times New Roman" w:hAnsi="Times New Roman" w:cs="Times New Roman"/>
        </w:rPr>
        <w:t xml:space="preserve">bahas materi </w:t>
      </w:r>
      <w:r w:rsidRPr="0026079E">
        <w:rPr>
          <w:rFonts w:ascii="Times New Roman" w:hAnsi="Times New Roman" w:cs="Times New Roman"/>
          <w:lang w:val="id-ID"/>
        </w:rPr>
        <w:t>volume kubus</w:t>
      </w:r>
      <w:r w:rsidRPr="0026079E">
        <w:rPr>
          <w:rFonts w:ascii="Times New Roman" w:hAnsi="Times New Roman" w:cs="Times New Roman"/>
        </w:rPr>
        <w:t xml:space="preserve">, pertemuan keempat </w:t>
      </w:r>
      <w:r w:rsidRPr="0026079E">
        <w:rPr>
          <w:rFonts w:ascii="Times New Roman" w:hAnsi="Times New Roman" w:cs="Times New Roman"/>
          <w:lang w:val="id-ID"/>
        </w:rPr>
        <w:t>di</w:t>
      </w:r>
      <w:r w:rsidRPr="0026079E">
        <w:rPr>
          <w:rFonts w:ascii="Times New Roman" w:hAnsi="Times New Roman" w:cs="Times New Roman"/>
        </w:rPr>
        <w:t xml:space="preserve">bahas materi </w:t>
      </w:r>
      <w:r w:rsidRPr="0026079E">
        <w:rPr>
          <w:rFonts w:ascii="Times New Roman" w:hAnsi="Times New Roman" w:cs="Times New Roman"/>
          <w:lang w:val="id-ID"/>
        </w:rPr>
        <w:t>volume balok</w:t>
      </w:r>
      <w:r w:rsidRPr="0026079E">
        <w:rPr>
          <w:rFonts w:ascii="Times New Roman" w:hAnsi="Times New Roman" w:cs="Times New Roman"/>
        </w:rPr>
        <w:t xml:space="preserve">. Pelaksanaan proses pembelajaran mengikuti langkah-langkah yang ada dalam rencana pelaksanaan pembelajaran (RPP) dengan  menerapkan </w:t>
      </w:r>
      <w:r w:rsidRPr="0026079E">
        <w:rPr>
          <w:rFonts w:ascii="Times New Roman" w:hAnsi="Times New Roman" w:cs="Times New Roman"/>
          <w:lang w:val="id-ID"/>
        </w:rPr>
        <w:t>pendekatan matematika realistik-saintifik</w:t>
      </w:r>
      <w:r w:rsidRPr="0026079E">
        <w:rPr>
          <w:rFonts w:ascii="Times New Roman" w:hAnsi="Times New Roman" w:cs="Times New Roman"/>
        </w:rPr>
        <w:t xml:space="preserve">. Tahapan  pembelajaran diawali dengan perencanaan, pelaksanaan, observasi dan refleksi. </w:t>
      </w:r>
      <w:r w:rsidRPr="0026079E">
        <w:rPr>
          <w:rFonts w:ascii="Times New Roman" w:hAnsi="Times New Roman" w:cs="Times New Roman"/>
          <w:lang w:val="id-ID"/>
        </w:rPr>
        <w:t xml:space="preserve"> </w:t>
      </w:r>
      <w:r w:rsidRPr="0026079E">
        <w:rPr>
          <w:rFonts w:ascii="Times New Roman" w:hAnsi="Times New Roman" w:cs="Times New Roman"/>
        </w:rPr>
        <w:t xml:space="preserve"> Akhir siklus I, </w:t>
      </w:r>
      <w:r w:rsidRPr="0026079E">
        <w:rPr>
          <w:rFonts w:ascii="Times New Roman" w:hAnsi="Times New Roman" w:cs="Times New Roman"/>
          <w:lang w:val="id-ID"/>
        </w:rPr>
        <w:t>di</w:t>
      </w:r>
      <w:r w:rsidRPr="0026079E">
        <w:rPr>
          <w:rFonts w:ascii="Times New Roman" w:hAnsi="Times New Roman" w:cs="Times New Roman"/>
        </w:rPr>
        <w:t xml:space="preserve">berikan tes hasil belajar siklus I yang materinya diambil pada pertemuan pertama, kedua, ketiga dan keempat. Tes hasil belajar ini bertujuan untuk mengetahui hasil belajar </w:t>
      </w:r>
      <w:r w:rsidRPr="0026079E">
        <w:rPr>
          <w:rFonts w:ascii="Times New Roman" w:hAnsi="Times New Roman" w:cs="Times New Roman"/>
          <w:lang w:val="id-ID"/>
        </w:rPr>
        <w:t>peserta didik</w:t>
      </w:r>
      <w:r w:rsidRPr="0026079E">
        <w:rPr>
          <w:rFonts w:ascii="Times New Roman" w:hAnsi="Times New Roman" w:cs="Times New Roman"/>
        </w:rPr>
        <w:t xml:space="preserve"> setelah dilakukan pembelajaran dengan </w:t>
      </w:r>
      <w:r w:rsidRPr="0026079E">
        <w:rPr>
          <w:rFonts w:ascii="Times New Roman" w:hAnsi="Times New Roman" w:cs="Times New Roman"/>
          <w:lang w:val="id-ID"/>
        </w:rPr>
        <w:t>penerapan pendekatan matematika realistik- saintifik</w:t>
      </w:r>
      <w:r w:rsidRPr="0026079E">
        <w:rPr>
          <w:rFonts w:ascii="Times New Roman" w:hAnsi="Times New Roman" w:cs="Times New Roman"/>
        </w:rPr>
        <w:t>.</w:t>
      </w:r>
    </w:p>
    <w:p w:rsidR="00956D02" w:rsidRPr="0026079E" w:rsidRDefault="007C3B7F" w:rsidP="00956D02">
      <w:pPr>
        <w:pStyle w:val="ListParagraph"/>
        <w:spacing w:line="360" w:lineRule="auto"/>
        <w:ind w:left="0" w:firstLine="720"/>
        <w:rPr>
          <w:rFonts w:ascii="Times New Roman" w:hAnsi="Times New Roman" w:cs="Times New Roman"/>
          <w:lang w:val="id-ID"/>
        </w:rPr>
      </w:pPr>
      <w:r w:rsidRPr="0026079E">
        <w:rPr>
          <w:rFonts w:ascii="Times New Roman" w:hAnsi="Times New Roman" w:cs="Times New Roman"/>
        </w:rPr>
        <w:t xml:space="preserve">Sebelum </w:t>
      </w:r>
      <w:r w:rsidRPr="0026079E">
        <w:rPr>
          <w:rFonts w:ascii="Times New Roman" w:hAnsi="Times New Roman" w:cs="Times New Roman"/>
          <w:lang w:val="id-ID"/>
        </w:rPr>
        <w:t>di</w:t>
      </w:r>
      <w:r w:rsidRPr="0026079E">
        <w:rPr>
          <w:rFonts w:ascii="Times New Roman" w:hAnsi="Times New Roman" w:cs="Times New Roman"/>
        </w:rPr>
        <w:t xml:space="preserve">laksanakan tindakan pada siklus I, </w:t>
      </w:r>
      <w:r w:rsidRPr="0026079E">
        <w:rPr>
          <w:rFonts w:ascii="Times New Roman" w:hAnsi="Times New Roman" w:cs="Times New Roman"/>
          <w:lang w:val="id-ID"/>
        </w:rPr>
        <w:t>digunakan kesempatan untuk</w:t>
      </w:r>
      <w:r w:rsidRPr="0026079E">
        <w:rPr>
          <w:rFonts w:ascii="Times New Roman" w:hAnsi="Times New Roman" w:cs="Times New Roman"/>
        </w:rPr>
        <w:t xml:space="preserve"> mengambil data nama-nama siswa kelas V</w:t>
      </w:r>
      <w:r w:rsidRPr="0026079E">
        <w:rPr>
          <w:rFonts w:ascii="Times New Roman" w:hAnsi="Times New Roman" w:cs="Times New Roman"/>
          <w:lang w:val="id-ID"/>
        </w:rPr>
        <w:t>III A</w:t>
      </w:r>
      <w:r w:rsidRPr="0026079E">
        <w:rPr>
          <w:rFonts w:ascii="Times New Roman" w:hAnsi="Times New Roman" w:cs="Times New Roman"/>
        </w:rPr>
        <w:t xml:space="preserve"> yang aktif  pada semester II tahun ajaran 201</w:t>
      </w:r>
      <w:r w:rsidRPr="0026079E">
        <w:rPr>
          <w:rFonts w:ascii="Times New Roman" w:hAnsi="Times New Roman" w:cs="Times New Roman"/>
          <w:lang w:val="id-ID"/>
        </w:rPr>
        <w:t>4</w:t>
      </w:r>
      <w:r w:rsidRPr="0026079E">
        <w:rPr>
          <w:rFonts w:ascii="Times New Roman" w:hAnsi="Times New Roman" w:cs="Times New Roman"/>
        </w:rPr>
        <w:t>/201</w:t>
      </w:r>
      <w:r w:rsidRPr="0026079E">
        <w:rPr>
          <w:rFonts w:ascii="Times New Roman" w:hAnsi="Times New Roman" w:cs="Times New Roman"/>
          <w:lang w:val="id-ID"/>
        </w:rPr>
        <w:t xml:space="preserve">5. Kesempatan itu juga </w:t>
      </w:r>
      <w:r w:rsidRPr="0026079E">
        <w:rPr>
          <w:rFonts w:ascii="Times New Roman" w:hAnsi="Times New Roman" w:cs="Times New Roman"/>
          <w:lang w:val="id-ID"/>
        </w:rPr>
        <w:lastRenderedPageBreak/>
        <w:t>dimanfaatkan untuk</w:t>
      </w:r>
      <w:r w:rsidRPr="0026079E">
        <w:rPr>
          <w:rFonts w:ascii="Times New Roman" w:hAnsi="Times New Roman" w:cs="Times New Roman"/>
        </w:rPr>
        <w:t xml:space="preserve"> </w:t>
      </w:r>
      <w:r w:rsidRPr="0026079E">
        <w:rPr>
          <w:rFonts w:ascii="Times New Roman" w:hAnsi="Times New Roman" w:cs="Times New Roman"/>
          <w:lang w:val="id-ID"/>
        </w:rPr>
        <w:t>menyampaikan waktu pelaksanaan</w:t>
      </w:r>
      <w:r w:rsidRPr="0026079E">
        <w:rPr>
          <w:rFonts w:ascii="Times New Roman" w:hAnsi="Times New Roman" w:cs="Times New Roman"/>
        </w:rPr>
        <w:t xml:space="preserve"> penelitian </w:t>
      </w:r>
      <w:r w:rsidRPr="0026079E">
        <w:rPr>
          <w:rFonts w:ascii="Times New Roman" w:hAnsi="Times New Roman" w:cs="Times New Roman"/>
          <w:lang w:val="id-ID"/>
        </w:rPr>
        <w:t>penerapan pendekatan matematika realistik-saintifik</w:t>
      </w:r>
      <w:r w:rsidRPr="0026079E">
        <w:rPr>
          <w:rFonts w:ascii="Times New Roman" w:hAnsi="Times New Roman" w:cs="Times New Roman"/>
        </w:rPr>
        <w:t xml:space="preserve">. Selain itu </w:t>
      </w:r>
      <w:r w:rsidRPr="0026079E">
        <w:rPr>
          <w:rFonts w:ascii="Times New Roman" w:hAnsi="Times New Roman" w:cs="Times New Roman"/>
          <w:lang w:val="id-ID"/>
        </w:rPr>
        <w:t>di</w:t>
      </w:r>
      <w:r w:rsidRPr="0026079E">
        <w:rPr>
          <w:rFonts w:ascii="Times New Roman" w:hAnsi="Times New Roman" w:cs="Times New Roman"/>
        </w:rPr>
        <w:t xml:space="preserve">edarkan angket respon siswa </w:t>
      </w:r>
      <w:r w:rsidRPr="0026079E">
        <w:rPr>
          <w:rFonts w:ascii="Times New Roman" w:hAnsi="Times New Roman" w:cs="Times New Roman"/>
          <w:lang w:val="id-ID"/>
        </w:rPr>
        <w:t>sebelum tindakan. Kemudian</w:t>
      </w:r>
      <w:r w:rsidRPr="0026079E">
        <w:rPr>
          <w:rFonts w:ascii="Times New Roman" w:hAnsi="Times New Roman" w:cs="Times New Roman"/>
        </w:rPr>
        <w:t xml:space="preserve"> </w:t>
      </w:r>
      <w:r w:rsidRPr="0026079E">
        <w:rPr>
          <w:rFonts w:ascii="Times New Roman" w:hAnsi="Times New Roman" w:cs="Times New Roman"/>
          <w:lang w:val="id-ID"/>
        </w:rPr>
        <w:t>di</w:t>
      </w:r>
      <w:r w:rsidRPr="0026079E">
        <w:rPr>
          <w:rFonts w:ascii="Times New Roman" w:hAnsi="Times New Roman" w:cs="Times New Roman"/>
        </w:rPr>
        <w:t xml:space="preserve">bentuk kelompok belajar yang anggota kelompoknya terdiri dari </w:t>
      </w:r>
      <w:r w:rsidRPr="0026079E">
        <w:rPr>
          <w:rFonts w:ascii="Times New Roman" w:hAnsi="Times New Roman" w:cs="Times New Roman"/>
          <w:lang w:val="id-ID"/>
        </w:rPr>
        <w:t>4-5</w:t>
      </w:r>
      <w:r w:rsidRPr="0026079E">
        <w:rPr>
          <w:rFonts w:ascii="Times New Roman" w:hAnsi="Times New Roman" w:cs="Times New Roman"/>
        </w:rPr>
        <w:t xml:space="preserve"> orang siswa yang heterogen baik dari jenis kelamin dan peringkatnya</w:t>
      </w:r>
      <w:r w:rsidR="00956D02" w:rsidRPr="0026079E">
        <w:rPr>
          <w:rFonts w:ascii="Times New Roman" w:hAnsi="Times New Roman" w:cs="Times New Roman"/>
          <w:lang w:val="id-ID"/>
        </w:rPr>
        <w:t>.</w:t>
      </w:r>
    </w:p>
    <w:p w:rsidR="00956D02" w:rsidRPr="0026079E" w:rsidRDefault="00956D02" w:rsidP="00956D02">
      <w:pPr>
        <w:pStyle w:val="ListParagraph"/>
        <w:spacing w:line="360" w:lineRule="auto"/>
        <w:ind w:left="1080" w:hanging="1080"/>
        <w:rPr>
          <w:rFonts w:ascii="Times New Roman" w:hAnsi="Times New Roman" w:cs="Times New Roman"/>
          <w:b/>
        </w:rPr>
      </w:pPr>
      <w:r w:rsidRPr="0026079E">
        <w:rPr>
          <w:lang w:val="id-ID"/>
        </w:rPr>
        <w:t xml:space="preserve"> </w:t>
      </w:r>
      <w:r w:rsidRPr="0026079E">
        <w:rPr>
          <w:rFonts w:ascii="Times New Roman" w:hAnsi="Times New Roman" w:cs="Times New Roman"/>
          <w:b/>
        </w:rPr>
        <w:t>Hasil Evaluasi Siklus I</w:t>
      </w:r>
    </w:p>
    <w:p w:rsidR="00956D02" w:rsidRPr="0026079E" w:rsidRDefault="00956D02" w:rsidP="00956D02">
      <w:pPr>
        <w:pStyle w:val="ListParagraph"/>
        <w:spacing w:line="360" w:lineRule="auto"/>
        <w:ind w:left="0" w:firstLine="720"/>
        <w:rPr>
          <w:rFonts w:ascii="Times New Roman" w:hAnsi="Times New Roman" w:cs="Times New Roman"/>
          <w:lang w:val="id-ID"/>
        </w:rPr>
      </w:pPr>
      <w:r w:rsidRPr="0026079E">
        <w:rPr>
          <w:rFonts w:ascii="Times New Roman" w:hAnsi="Times New Roman" w:cs="Times New Roman"/>
        </w:rPr>
        <w:t>Setelah dilaksanakan kegiatan pembelajaran</w:t>
      </w:r>
      <w:r w:rsidRPr="0026079E">
        <w:rPr>
          <w:rFonts w:ascii="Times New Roman" w:hAnsi="Times New Roman" w:cs="Times New Roman"/>
          <w:lang w:val="id-ID"/>
        </w:rPr>
        <w:t xml:space="preserve"> </w:t>
      </w:r>
      <w:r w:rsidRPr="0026079E">
        <w:rPr>
          <w:rFonts w:ascii="Times New Roman" w:hAnsi="Times New Roman" w:cs="Times New Roman"/>
        </w:rPr>
        <w:t xml:space="preserve"> empat kali pertemuan, </w:t>
      </w:r>
      <w:r w:rsidRPr="0026079E">
        <w:rPr>
          <w:rFonts w:ascii="Times New Roman" w:hAnsi="Times New Roman" w:cs="Times New Roman"/>
          <w:lang w:val="id-ID"/>
        </w:rPr>
        <w:t xml:space="preserve">dan pada </w:t>
      </w:r>
      <w:r w:rsidRPr="0026079E">
        <w:rPr>
          <w:rFonts w:ascii="Times New Roman" w:hAnsi="Times New Roman" w:cs="Times New Roman"/>
        </w:rPr>
        <w:t>pertemuan kelima adalah memberikan tes hasil belajar</w:t>
      </w:r>
      <w:r w:rsidRPr="0026079E">
        <w:rPr>
          <w:rFonts w:ascii="Times New Roman" w:hAnsi="Times New Roman" w:cs="Times New Roman"/>
          <w:lang w:val="id-ID"/>
        </w:rPr>
        <w:t>.</w:t>
      </w:r>
      <w:r w:rsidRPr="0026079E">
        <w:rPr>
          <w:rFonts w:ascii="Times New Roman" w:hAnsi="Times New Roman" w:cs="Times New Roman"/>
        </w:rPr>
        <w:t xml:space="preserve">Hasil analisis skor tes hasil belajar tersebut sebagai berikut skor  tertinggi </w:t>
      </w:r>
      <w:r w:rsidRPr="0026079E">
        <w:rPr>
          <w:rFonts w:ascii="Times New Roman" w:hAnsi="Times New Roman" w:cs="Times New Roman"/>
          <w:lang w:val="id-ID"/>
        </w:rPr>
        <w:t>75</w:t>
      </w:r>
      <w:r w:rsidRPr="0026079E">
        <w:rPr>
          <w:rFonts w:ascii="Times New Roman" w:hAnsi="Times New Roman" w:cs="Times New Roman"/>
        </w:rPr>
        <w:t xml:space="preserve"> dengan nilai </w:t>
      </w:r>
      <w:r w:rsidRPr="0026079E">
        <w:rPr>
          <w:rFonts w:ascii="Times New Roman" w:hAnsi="Times New Roman" w:cs="Times New Roman"/>
          <w:lang w:val="id-ID"/>
        </w:rPr>
        <w:t>79</w:t>
      </w:r>
      <w:r w:rsidRPr="0026079E">
        <w:rPr>
          <w:rFonts w:ascii="Times New Roman" w:hAnsi="Times New Roman" w:cs="Times New Roman"/>
        </w:rPr>
        <w:t xml:space="preserve"> diperoleh siswa atas nama </w:t>
      </w:r>
      <w:r w:rsidRPr="0026079E">
        <w:rPr>
          <w:rFonts w:ascii="Times New Roman" w:hAnsi="Times New Roman" w:cs="Times New Roman"/>
          <w:lang w:val="id-ID"/>
        </w:rPr>
        <w:t>Sr,</w:t>
      </w:r>
      <w:r w:rsidRPr="0026079E">
        <w:rPr>
          <w:rFonts w:ascii="Times New Roman" w:hAnsi="Times New Roman" w:cs="Times New Roman"/>
        </w:rPr>
        <w:t xml:space="preserve"> skor terendah </w:t>
      </w:r>
      <w:r w:rsidRPr="0026079E">
        <w:rPr>
          <w:rFonts w:ascii="Times New Roman" w:hAnsi="Times New Roman" w:cs="Times New Roman"/>
          <w:lang w:val="id-ID"/>
        </w:rPr>
        <w:t>56</w:t>
      </w:r>
      <w:r w:rsidRPr="0026079E">
        <w:rPr>
          <w:rFonts w:ascii="Times New Roman" w:hAnsi="Times New Roman" w:cs="Times New Roman"/>
        </w:rPr>
        <w:t xml:space="preserve"> dengan nilai </w:t>
      </w:r>
      <w:r w:rsidRPr="0026079E">
        <w:rPr>
          <w:rFonts w:ascii="Times New Roman" w:hAnsi="Times New Roman" w:cs="Times New Roman"/>
          <w:lang w:val="id-ID"/>
        </w:rPr>
        <w:t>59,6</w:t>
      </w:r>
      <w:r w:rsidRPr="0026079E">
        <w:rPr>
          <w:rFonts w:ascii="Times New Roman" w:hAnsi="Times New Roman" w:cs="Times New Roman"/>
        </w:rPr>
        <w:t xml:space="preserve"> diperoleh siswa atas nama </w:t>
      </w:r>
      <w:r w:rsidRPr="0026079E">
        <w:rPr>
          <w:rFonts w:ascii="Times New Roman" w:hAnsi="Times New Roman" w:cs="Times New Roman"/>
          <w:lang w:val="id-ID"/>
        </w:rPr>
        <w:t>Ul</w:t>
      </w:r>
      <w:r w:rsidRPr="0026079E">
        <w:rPr>
          <w:rFonts w:ascii="Times New Roman" w:hAnsi="Times New Roman" w:cs="Times New Roman"/>
        </w:rPr>
        <w:t xml:space="preserve">. Jumlah siswa yang mendapat nilai dengan kategori sangat baik (interval nilai ≥ 80) </w:t>
      </w:r>
      <w:r w:rsidRPr="0026079E">
        <w:rPr>
          <w:rFonts w:ascii="Times New Roman" w:hAnsi="Times New Roman" w:cs="Times New Roman"/>
          <w:lang w:val="id-ID"/>
        </w:rPr>
        <w:t>tidak ada</w:t>
      </w:r>
      <w:r w:rsidRPr="0026079E">
        <w:rPr>
          <w:rFonts w:ascii="Times New Roman" w:hAnsi="Times New Roman" w:cs="Times New Roman"/>
        </w:rPr>
        <w:t xml:space="preserve">, siswa yang mendapat nilai dengan kategori baik (interval 68 – 79,9) sebanyak </w:t>
      </w:r>
      <w:r w:rsidRPr="0026079E">
        <w:rPr>
          <w:rFonts w:ascii="Times New Roman" w:hAnsi="Times New Roman" w:cs="Times New Roman"/>
          <w:lang w:val="id-ID"/>
        </w:rPr>
        <w:t xml:space="preserve">11 </w:t>
      </w:r>
      <w:r w:rsidRPr="0026079E">
        <w:rPr>
          <w:rFonts w:ascii="Times New Roman" w:hAnsi="Times New Roman" w:cs="Times New Roman"/>
        </w:rPr>
        <w:t xml:space="preserve">orang, siswa yang mendapat nilai dengan kategori cukup (interval 56 - 67,9) sebanyak </w:t>
      </w:r>
      <w:r w:rsidRPr="0026079E">
        <w:rPr>
          <w:rFonts w:ascii="Times New Roman" w:hAnsi="Times New Roman" w:cs="Times New Roman"/>
          <w:lang w:val="id-ID"/>
        </w:rPr>
        <w:t>4</w:t>
      </w:r>
      <w:r w:rsidRPr="0026079E">
        <w:rPr>
          <w:rFonts w:ascii="Times New Roman" w:hAnsi="Times New Roman" w:cs="Times New Roman"/>
        </w:rPr>
        <w:t xml:space="preserve"> orang, siswa yang mendapat nilai dengan kategori kurang (interval 45 – 55,9) </w:t>
      </w:r>
      <w:r w:rsidRPr="0026079E">
        <w:rPr>
          <w:rFonts w:ascii="Times New Roman" w:hAnsi="Times New Roman" w:cs="Times New Roman"/>
          <w:lang w:val="id-ID"/>
        </w:rPr>
        <w:t xml:space="preserve">tidak ada </w:t>
      </w:r>
      <w:r w:rsidRPr="0026079E">
        <w:rPr>
          <w:rFonts w:ascii="Times New Roman" w:hAnsi="Times New Roman" w:cs="Times New Roman"/>
        </w:rPr>
        <w:t xml:space="preserve">, siswa yang mendapat nilai dengan kategori sangat kurang (interval nilai ≤ 44) </w:t>
      </w:r>
      <w:r w:rsidRPr="0026079E">
        <w:rPr>
          <w:rFonts w:ascii="Times New Roman" w:hAnsi="Times New Roman" w:cs="Times New Roman"/>
          <w:lang w:val="id-ID"/>
        </w:rPr>
        <w:t>tidak ada</w:t>
      </w:r>
      <w:r w:rsidRPr="0026079E">
        <w:rPr>
          <w:rFonts w:ascii="Times New Roman" w:hAnsi="Times New Roman" w:cs="Times New Roman"/>
        </w:rPr>
        <w:t xml:space="preserve"> Jumlah siswa yang tuntas secara individu sebanyak </w:t>
      </w:r>
      <w:r w:rsidRPr="0026079E">
        <w:rPr>
          <w:rFonts w:ascii="Times New Roman" w:hAnsi="Times New Roman" w:cs="Times New Roman"/>
          <w:lang w:val="id-ID"/>
        </w:rPr>
        <w:t xml:space="preserve">8 </w:t>
      </w:r>
      <w:r w:rsidRPr="0026079E">
        <w:rPr>
          <w:rFonts w:ascii="Times New Roman" w:hAnsi="Times New Roman" w:cs="Times New Roman"/>
        </w:rPr>
        <w:t xml:space="preserve">orang, jumlah siswa yang tidak tuntas sebanyak </w:t>
      </w:r>
      <w:r w:rsidRPr="0026079E">
        <w:rPr>
          <w:rFonts w:ascii="Times New Roman" w:hAnsi="Times New Roman" w:cs="Times New Roman"/>
          <w:lang w:val="id-ID"/>
        </w:rPr>
        <w:t>7</w:t>
      </w:r>
      <w:r w:rsidRPr="0026079E">
        <w:rPr>
          <w:rFonts w:ascii="Times New Roman" w:hAnsi="Times New Roman" w:cs="Times New Roman"/>
        </w:rPr>
        <w:t xml:space="preserve"> orang. Persentase ketuntasan klasikal </w:t>
      </w:r>
      <w:r w:rsidRPr="0026079E">
        <w:rPr>
          <w:rFonts w:ascii="Times New Roman" w:hAnsi="Times New Roman" w:cs="Times New Roman"/>
          <w:lang w:val="id-ID"/>
        </w:rPr>
        <w:t>53,3</w:t>
      </w:r>
      <w:r w:rsidRPr="0026079E">
        <w:rPr>
          <w:rFonts w:ascii="Times New Roman" w:hAnsi="Times New Roman" w:cs="Times New Roman"/>
        </w:rPr>
        <w:t xml:space="preserve">%. Sesuai dengan kriteria </w:t>
      </w:r>
      <w:r w:rsidRPr="0026079E">
        <w:rPr>
          <w:rFonts w:ascii="Times New Roman" w:hAnsi="Times New Roman" w:cs="Times New Roman"/>
          <w:lang w:val="id-ID"/>
        </w:rPr>
        <w:t xml:space="preserve"> y</w:t>
      </w:r>
      <w:r w:rsidRPr="0026079E">
        <w:rPr>
          <w:rFonts w:ascii="Times New Roman" w:hAnsi="Times New Roman" w:cs="Times New Roman"/>
        </w:rPr>
        <w:t xml:space="preserve">ang ditetapkan maka hasil akhir siklus belum dapat dikatakan memenuhi kriteria </w:t>
      </w:r>
      <w:r w:rsidRPr="0026079E">
        <w:rPr>
          <w:rFonts w:ascii="Times New Roman" w:hAnsi="Times New Roman" w:cs="Times New Roman"/>
          <w:lang w:val="id-ID"/>
        </w:rPr>
        <w:t xml:space="preserve">ketuntasan klasikal yakni ≥ 80 % </w:t>
      </w:r>
      <w:r w:rsidRPr="0026079E">
        <w:rPr>
          <w:rFonts w:ascii="Times New Roman" w:hAnsi="Times New Roman" w:cs="Times New Roman"/>
        </w:rPr>
        <w:t>sehingga penelitian ini perlu dilanjutkan kesiklus II.</w:t>
      </w:r>
    </w:p>
    <w:p w:rsidR="00956D02" w:rsidRPr="0026079E" w:rsidRDefault="006965F5" w:rsidP="006965F5">
      <w:pPr>
        <w:spacing w:line="360" w:lineRule="auto"/>
        <w:jc w:val="left"/>
        <w:rPr>
          <w:rFonts w:ascii="Times New Roman" w:hAnsi="Times New Roman" w:cs="Times New Roman"/>
          <w:lang w:val="id-ID"/>
        </w:rPr>
      </w:pPr>
      <w:r w:rsidRPr="0026079E">
        <w:rPr>
          <w:rFonts w:ascii="Times New Roman" w:hAnsi="Times New Roman" w:cs="Times New Roman"/>
          <w:lang w:val="id-ID"/>
        </w:rPr>
        <w:t>H</w:t>
      </w:r>
      <w:r w:rsidR="00956D02" w:rsidRPr="0026079E">
        <w:rPr>
          <w:rFonts w:ascii="Times New Roman" w:hAnsi="Times New Roman" w:cs="Times New Roman"/>
        </w:rPr>
        <w:t xml:space="preserve">asil observasi </w:t>
      </w:r>
      <w:r w:rsidR="00956D02" w:rsidRPr="0026079E">
        <w:rPr>
          <w:rFonts w:ascii="Times New Roman" w:hAnsi="Times New Roman" w:cs="Times New Roman"/>
          <w:lang w:val="id-ID"/>
        </w:rPr>
        <w:t>pengelolaan</w:t>
      </w:r>
      <w:r w:rsidR="00956D02" w:rsidRPr="0026079E">
        <w:rPr>
          <w:rFonts w:ascii="Times New Roman" w:hAnsi="Times New Roman" w:cs="Times New Roman"/>
        </w:rPr>
        <w:t xml:space="preserve"> pembelajaran yang dilakukan pada siklus I diperoleh  observasi aktivitas guru atau peneliti </w:t>
      </w:r>
      <w:r w:rsidR="00956D02" w:rsidRPr="0026079E">
        <w:rPr>
          <w:rFonts w:ascii="Times New Roman" w:hAnsi="Times New Roman" w:cs="Times New Roman"/>
          <w:lang w:val="id-ID"/>
        </w:rPr>
        <w:t>dari empat kali pertemuan rata-rata berada pada  kategori baik</w:t>
      </w:r>
      <w:r w:rsidR="00956D02" w:rsidRPr="0026079E">
        <w:rPr>
          <w:rFonts w:ascii="Times New Roman" w:hAnsi="Times New Roman" w:cs="Times New Roman"/>
        </w:rPr>
        <w:t xml:space="preserve"> sehingga disimpulkan sesuai kriteria. Hasil observasi aktivitas siswa </w:t>
      </w:r>
      <w:r w:rsidR="00956D02" w:rsidRPr="0026079E">
        <w:rPr>
          <w:rFonts w:ascii="Times New Roman" w:hAnsi="Times New Roman" w:cs="Times New Roman"/>
          <w:lang w:val="id-ID"/>
        </w:rPr>
        <w:t>dari empat kali pertemuan rata-rata hanya berada pada kategori</w:t>
      </w:r>
      <w:r w:rsidR="00956D02" w:rsidRPr="0026079E">
        <w:rPr>
          <w:rFonts w:ascii="Times New Roman" w:hAnsi="Times New Roman" w:cs="Times New Roman"/>
        </w:rPr>
        <w:t xml:space="preserve"> cukup</w:t>
      </w:r>
      <w:r w:rsidR="00956D02" w:rsidRPr="0026079E">
        <w:rPr>
          <w:rFonts w:ascii="Times New Roman" w:hAnsi="Times New Roman" w:cs="Times New Roman"/>
          <w:lang w:val="id-ID"/>
        </w:rPr>
        <w:t>.</w:t>
      </w:r>
    </w:p>
    <w:p w:rsidR="006965F5" w:rsidRPr="0026079E" w:rsidRDefault="006965F5" w:rsidP="006965F5">
      <w:pPr>
        <w:spacing w:line="360" w:lineRule="auto"/>
        <w:rPr>
          <w:rFonts w:ascii="Times New Roman" w:hAnsi="Times New Roman" w:cs="Times New Roman"/>
          <w:b/>
        </w:rPr>
      </w:pPr>
      <w:r w:rsidRPr="0026079E">
        <w:rPr>
          <w:rFonts w:ascii="Times New Roman" w:hAnsi="Times New Roman" w:cs="Times New Roman"/>
          <w:b/>
        </w:rPr>
        <w:t>Hasil Penelitian Siklus II</w:t>
      </w:r>
    </w:p>
    <w:p w:rsidR="006965F5" w:rsidRPr="0026079E" w:rsidRDefault="006965F5" w:rsidP="006965F5">
      <w:pPr>
        <w:pStyle w:val="ListParagraph"/>
        <w:spacing w:line="360" w:lineRule="auto"/>
        <w:ind w:left="0" w:firstLine="720"/>
        <w:rPr>
          <w:rFonts w:ascii="Times New Roman" w:hAnsi="Times New Roman" w:cs="Times New Roman"/>
        </w:rPr>
      </w:pPr>
      <w:r w:rsidRPr="0026079E">
        <w:rPr>
          <w:rFonts w:ascii="Times New Roman" w:hAnsi="Times New Roman" w:cs="Times New Roman"/>
        </w:rPr>
        <w:t xml:space="preserve">Siklus II dilaksanakan  sebanyak 5 kali pertemuan, 4 kali pertemuan  </w:t>
      </w:r>
      <w:r w:rsidRPr="0026079E">
        <w:rPr>
          <w:rFonts w:ascii="Times New Roman" w:hAnsi="Times New Roman" w:cs="Times New Roman"/>
          <w:lang w:val="id-ID"/>
        </w:rPr>
        <w:t>di</w:t>
      </w:r>
      <w:r w:rsidRPr="0026079E">
        <w:rPr>
          <w:rFonts w:ascii="Times New Roman" w:hAnsi="Times New Roman" w:cs="Times New Roman"/>
        </w:rPr>
        <w:t xml:space="preserve">laksanakan </w:t>
      </w:r>
      <w:r w:rsidRPr="0026079E">
        <w:rPr>
          <w:rFonts w:ascii="Times New Roman" w:hAnsi="Times New Roman" w:cs="Times New Roman"/>
          <w:lang w:val="id-ID"/>
        </w:rPr>
        <w:t xml:space="preserve">dengan </w:t>
      </w:r>
      <w:r w:rsidRPr="0026079E">
        <w:rPr>
          <w:rFonts w:ascii="Times New Roman" w:hAnsi="Times New Roman" w:cs="Times New Roman"/>
        </w:rPr>
        <w:t>proses pembelajaran dan 1 kali pertemuan dengan  tes hasil belajar siklus II.</w:t>
      </w:r>
    </w:p>
    <w:p w:rsidR="001A7E67" w:rsidRPr="0026079E" w:rsidRDefault="006965F5" w:rsidP="006965F5">
      <w:pPr>
        <w:spacing w:line="360" w:lineRule="auto"/>
        <w:jc w:val="left"/>
        <w:rPr>
          <w:rFonts w:ascii="Times New Roman" w:hAnsi="Times New Roman" w:cs="Times New Roman"/>
          <w:lang w:val="id-ID"/>
        </w:rPr>
      </w:pPr>
      <w:r w:rsidRPr="0026079E">
        <w:rPr>
          <w:rFonts w:ascii="Times New Roman" w:hAnsi="Times New Roman" w:cs="Times New Roman"/>
        </w:rPr>
        <w:t xml:space="preserve">Pada pertemuan keenam </w:t>
      </w:r>
      <w:r w:rsidRPr="0026079E">
        <w:rPr>
          <w:rFonts w:ascii="Times New Roman" w:hAnsi="Times New Roman" w:cs="Times New Roman"/>
          <w:lang w:val="id-ID"/>
        </w:rPr>
        <w:t>di</w:t>
      </w:r>
      <w:r w:rsidRPr="0026079E">
        <w:rPr>
          <w:rFonts w:ascii="Times New Roman" w:hAnsi="Times New Roman" w:cs="Times New Roman"/>
        </w:rPr>
        <w:t xml:space="preserve">bahas materi </w:t>
      </w:r>
      <w:r w:rsidRPr="0026079E">
        <w:rPr>
          <w:rFonts w:ascii="Times New Roman" w:hAnsi="Times New Roman" w:cs="Times New Roman"/>
          <w:lang w:val="id-ID"/>
        </w:rPr>
        <w:t>luas permukaan prisma</w:t>
      </w:r>
      <w:r w:rsidRPr="0026079E">
        <w:rPr>
          <w:rFonts w:ascii="Times New Roman" w:hAnsi="Times New Roman" w:cs="Times New Roman"/>
        </w:rPr>
        <w:t xml:space="preserve">, pertemuan ketuju </w:t>
      </w:r>
      <w:r w:rsidRPr="0026079E">
        <w:rPr>
          <w:rFonts w:ascii="Times New Roman" w:hAnsi="Times New Roman" w:cs="Times New Roman"/>
          <w:lang w:val="id-ID"/>
        </w:rPr>
        <w:t>di</w:t>
      </w:r>
      <w:r w:rsidRPr="0026079E">
        <w:rPr>
          <w:rFonts w:ascii="Times New Roman" w:hAnsi="Times New Roman" w:cs="Times New Roman"/>
        </w:rPr>
        <w:t xml:space="preserve">bahas materi pengurangan </w:t>
      </w:r>
      <w:r w:rsidRPr="0026079E">
        <w:rPr>
          <w:rFonts w:ascii="Times New Roman" w:hAnsi="Times New Roman" w:cs="Times New Roman"/>
          <w:lang w:val="id-ID"/>
        </w:rPr>
        <w:t>luas permukaan limas</w:t>
      </w:r>
      <w:r w:rsidRPr="0026079E">
        <w:rPr>
          <w:rFonts w:ascii="Times New Roman" w:hAnsi="Times New Roman" w:cs="Times New Roman"/>
        </w:rPr>
        <w:t xml:space="preserve">, pertemuan kedelapan  </w:t>
      </w:r>
      <w:r w:rsidRPr="0026079E">
        <w:rPr>
          <w:rFonts w:ascii="Times New Roman" w:hAnsi="Times New Roman" w:cs="Times New Roman"/>
          <w:lang w:val="id-ID"/>
        </w:rPr>
        <w:t>di</w:t>
      </w:r>
      <w:r w:rsidRPr="0026079E">
        <w:rPr>
          <w:rFonts w:ascii="Times New Roman" w:hAnsi="Times New Roman" w:cs="Times New Roman"/>
        </w:rPr>
        <w:t xml:space="preserve">bahas materi </w:t>
      </w:r>
      <w:r w:rsidRPr="0026079E">
        <w:rPr>
          <w:rFonts w:ascii="Times New Roman" w:hAnsi="Times New Roman" w:cs="Times New Roman"/>
          <w:lang w:val="id-ID"/>
        </w:rPr>
        <w:t>volume prisma</w:t>
      </w:r>
      <w:r w:rsidRPr="0026079E">
        <w:rPr>
          <w:rFonts w:ascii="Times New Roman" w:hAnsi="Times New Roman" w:cs="Times New Roman"/>
        </w:rPr>
        <w:t xml:space="preserve">, pertemuan kesembilan </w:t>
      </w:r>
      <w:r w:rsidRPr="0026079E">
        <w:rPr>
          <w:rFonts w:ascii="Times New Roman" w:hAnsi="Times New Roman" w:cs="Times New Roman"/>
          <w:lang w:val="id-ID"/>
        </w:rPr>
        <w:t>di</w:t>
      </w:r>
      <w:r w:rsidRPr="0026079E">
        <w:rPr>
          <w:rFonts w:ascii="Times New Roman" w:hAnsi="Times New Roman" w:cs="Times New Roman"/>
        </w:rPr>
        <w:t xml:space="preserve">bahas materi </w:t>
      </w:r>
      <w:r w:rsidRPr="0026079E">
        <w:rPr>
          <w:rFonts w:ascii="Times New Roman" w:hAnsi="Times New Roman" w:cs="Times New Roman"/>
          <w:lang w:val="id-ID"/>
        </w:rPr>
        <w:t>volume limas</w:t>
      </w:r>
      <w:r w:rsidRPr="0026079E">
        <w:rPr>
          <w:rFonts w:ascii="Times New Roman" w:hAnsi="Times New Roman" w:cs="Times New Roman"/>
        </w:rPr>
        <w:t xml:space="preserve">, pertemuan kesepuluh </w:t>
      </w:r>
      <w:r w:rsidRPr="0026079E">
        <w:rPr>
          <w:rFonts w:ascii="Times New Roman" w:hAnsi="Times New Roman" w:cs="Times New Roman"/>
          <w:lang w:val="id-ID"/>
        </w:rPr>
        <w:t>di</w:t>
      </w:r>
      <w:r w:rsidRPr="0026079E">
        <w:rPr>
          <w:rFonts w:ascii="Times New Roman" w:hAnsi="Times New Roman" w:cs="Times New Roman"/>
        </w:rPr>
        <w:t>laksanakan tes hasil belajar siklus II</w:t>
      </w:r>
      <w:r w:rsidRPr="0026079E">
        <w:rPr>
          <w:rFonts w:ascii="Times New Roman" w:hAnsi="Times New Roman" w:cs="Times New Roman"/>
          <w:lang w:val="id-ID"/>
        </w:rPr>
        <w:t>.</w:t>
      </w:r>
      <w:r w:rsidRPr="0026079E">
        <w:rPr>
          <w:rFonts w:ascii="Times New Roman" w:hAnsi="Times New Roman" w:cs="Times New Roman"/>
        </w:rPr>
        <w:t xml:space="preserve"> Pelaksanaan proses pembelajaran mengikuti langkah-langkah yang ada dalam rencana pelaksanaan pembelajaran (RPP) dengan  menerapkan </w:t>
      </w:r>
      <w:r w:rsidRPr="0026079E">
        <w:rPr>
          <w:rFonts w:ascii="Times New Roman" w:hAnsi="Times New Roman" w:cs="Times New Roman"/>
          <w:lang w:val="id-ID"/>
        </w:rPr>
        <w:t>pendekatan matematika realistik-saintifik</w:t>
      </w:r>
      <w:r w:rsidRPr="0026079E">
        <w:rPr>
          <w:rFonts w:ascii="Times New Roman" w:hAnsi="Times New Roman" w:cs="Times New Roman"/>
        </w:rPr>
        <w:t>. Tahapan  pembelajaran sama dengan tahapan pembelajaran pada siklus I</w:t>
      </w:r>
    </w:p>
    <w:p w:rsidR="001A7E67" w:rsidRPr="0026079E" w:rsidRDefault="001A7E67" w:rsidP="001A7E67">
      <w:pPr>
        <w:spacing w:line="480" w:lineRule="auto"/>
        <w:jc w:val="left"/>
        <w:rPr>
          <w:rFonts w:ascii="Times New Roman" w:hAnsi="Times New Roman" w:cs="Times New Roman"/>
          <w:lang w:val="id-ID"/>
        </w:rPr>
      </w:pPr>
      <w:r w:rsidRPr="0026079E">
        <w:rPr>
          <w:b/>
        </w:rPr>
        <w:t>Hasil Evaluasi Siklus II</w:t>
      </w:r>
    </w:p>
    <w:p w:rsidR="001A7E67" w:rsidRPr="0026079E" w:rsidRDefault="001A7E67" w:rsidP="001A7E67">
      <w:pPr>
        <w:pStyle w:val="ListParagraph"/>
        <w:spacing w:line="360" w:lineRule="auto"/>
        <w:ind w:left="0" w:firstLine="720"/>
        <w:rPr>
          <w:rFonts w:ascii="Times New Roman" w:hAnsi="Times New Roman" w:cs="Times New Roman"/>
          <w:lang w:val="id-ID"/>
        </w:rPr>
      </w:pPr>
      <w:r w:rsidRPr="0026079E">
        <w:rPr>
          <w:rFonts w:ascii="Times New Roman" w:hAnsi="Times New Roman" w:cs="Times New Roman"/>
        </w:rPr>
        <w:t xml:space="preserve">Pelaksanaan tes hasil belajar dilaksanakan pada pertemuan kesepuluh pada hari </w:t>
      </w:r>
      <w:r w:rsidRPr="0026079E">
        <w:rPr>
          <w:rFonts w:ascii="Times New Roman" w:hAnsi="Times New Roman" w:cs="Times New Roman"/>
          <w:lang w:val="id-ID"/>
        </w:rPr>
        <w:t>Jumat</w:t>
      </w:r>
      <w:r w:rsidRPr="0026079E">
        <w:rPr>
          <w:rFonts w:ascii="Times New Roman" w:hAnsi="Times New Roman" w:cs="Times New Roman"/>
        </w:rPr>
        <w:t xml:space="preserve"> tanggal </w:t>
      </w:r>
      <w:r w:rsidRPr="0026079E">
        <w:rPr>
          <w:rFonts w:ascii="Times New Roman" w:hAnsi="Times New Roman" w:cs="Times New Roman"/>
          <w:lang w:val="id-ID"/>
        </w:rPr>
        <w:t>22 Mei</w:t>
      </w:r>
      <w:r w:rsidRPr="0026079E">
        <w:rPr>
          <w:rFonts w:ascii="Times New Roman" w:hAnsi="Times New Roman" w:cs="Times New Roman"/>
        </w:rPr>
        <w:t xml:space="preserve">  201</w:t>
      </w:r>
      <w:r w:rsidRPr="0026079E">
        <w:rPr>
          <w:rFonts w:ascii="Times New Roman" w:hAnsi="Times New Roman" w:cs="Times New Roman"/>
          <w:lang w:val="id-ID"/>
        </w:rPr>
        <w:t>5</w:t>
      </w:r>
      <w:r w:rsidRPr="0026079E">
        <w:rPr>
          <w:rFonts w:ascii="Times New Roman" w:hAnsi="Times New Roman" w:cs="Times New Roman"/>
        </w:rPr>
        <w:t xml:space="preserve"> dimulai pada pukul </w:t>
      </w:r>
      <w:r w:rsidRPr="0026079E">
        <w:rPr>
          <w:rFonts w:ascii="Times New Roman" w:hAnsi="Times New Roman" w:cs="Times New Roman"/>
          <w:lang w:val="id-ID"/>
        </w:rPr>
        <w:t>08</w:t>
      </w:r>
      <w:r w:rsidRPr="0026079E">
        <w:rPr>
          <w:rFonts w:ascii="Times New Roman" w:hAnsi="Times New Roman" w:cs="Times New Roman"/>
        </w:rPr>
        <w:t>.</w:t>
      </w:r>
      <w:r w:rsidRPr="0026079E">
        <w:rPr>
          <w:rFonts w:ascii="Times New Roman" w:hAnsi="Times New Roman" w:cs="Times New Roman"/>
          <w:lang w:val="id-ID"/>
        </w:rPr>
        <w:t>10</w:t>
      </w:r>
      <w:r w:rsidRPr="0026079E">
        <w:rPr>
          <w:rFonts w:ascii="Times New Roman" w:hAnsi="Times New Roman" w:cs="Times New Roman"/>
        </w:rPr>
        <w:t xml:space="preserve"> sampai pukul </w:t>
      </w:r>
      <w:r w:rsidRPr="0026079E">
        <w:rPr>
          <w:rFonts w:ascii="Times New Roman" w:hAnsi="Times New Roman" w:cs="Times New Roman"/>
          <w:lang w:val="id-ID"/>
        </w:rPr>
        <w:t>09</w:t>
      </w:r>
      <w:r w:rsidRPr="0026079E">
        <w:rPr>
          <w:rFonts w:ascii="Times New Roman" w:hAnsi="Times New Roman" w:cs="Times New Roman"/>
        </w:rPr>
        <w:t>.</w:t>
      </w:r>
      <w:r w:rsidRPr="0026079E">
        <w:rPr>
          <w:rFonts w:ascii="Times New Roman" w:hAnsi="Times New Roman" w:cs="Times New Roman"/>
          <w:lang w:val="id-ID"/>
        </w:rPr>
        <w:t>3</w:t>
      </w:r>
      <w:r w:rsidRPr="0026079E">
        <w:rPr>
          <w:rFonts w:ascii="Times New Roman" w:hAnsi="Times New Roman" w:cs="Times New Roman"/>
        </w:rPr>
        <w:t xml:space="preserve">0 atau </w:t>
      </w:r>
      <w:r w:rsidRPr="0026079E">
        <w:rPr>
          <w:rFonts w:ascii="Times New Roman" w:hAnsi="Times New Roman" w:cs="Times New Roman"/>
          <w:lang w:val="id-ID"/>
        </w:rPr>
        <w:t>8</w:t>
      </w:r>
      <w:r w:rsidRPr="0026079E">
        <w:rPr>
          <w:rFonts w:ascii="Times New Roman" w:hAnsi="Times New Roman" w:cs="Times New Roman"/>
        </w:rPr>
        <w:t xml:space="preserve">0 menit . </w:t>
      </w:r>
      <w:r w:rsidRPr="0026079E">
        <w:rPr>
          <w:rFonts w:ascii="Times New Roman" w:hAnsi="Times New Roman" w:cs="Times New Roman"/>
          <w:lang w:val="id-ID"/>
        </w:rPr>
        <w:t xml:space="preserve"> </w:t>
      </w:r>
      <w:r w:rsidRPr="0026079E">
        <w:rPr>
          <w:rFonts w:ascii="Times New Roman" w:hAnsi="Times New Roman" w:cs="Times New Roman"/>
        </w:rPr>
        <w:t xml:space="preserve"> Hasil analisis skor tes hasil belajar tersebut sebagai berikut skor  maksimal </w:t>
      </w:r>
      <w:r w:rsidRPr="0026079E">
        <w:rPr>
          <w:rFonts w:ascii="Times New Roman" w:hAnsi="Times New Roman" w:cs="Times New Roman"/>
          <w:lang w:val="id-ID"/>
        </w:rPr>
        <w:t>108</w:t>
      </w:r>
      <w:r w:rsidRPr="0026079E">
        <w:rPr>
          <w:rFonts w:ascii="Times New Roman" w:hAnsi="Times New Roman" w:cs="Times New Roman"/>
        </w:rPr>
        <w:t xml:space="preserve"> skor tertinggi </w:t>
      </w:r>
      <w:r w:rsidRPr="0026079E">
        <w:rPr>
          <w:rFonts w:ascii="Times New Roman" w:hAnsi="Times New Roman" w:cs="Times New Roman"/>
          <w:lang w:val="id-ID"/>
        </w:rPr>
        <w:t>108</w:t>
      </w:r>
      <w:r w:rsidRPr="0026079E">
        <w:rPr>
          <w:rFonts w:ascii="Times New Roman" w:hAnsi="Times New Roman" w:cs="Times New Roman"/>
        </w:rPr>
        <w:t xml:space="preserve"> dengan nilai </w:t>
      </w:r>
      <w:r w:rsidRPr="0026079E">
        <w:rPr>
          <w:rFonts w:ascii="Times New Roman" w:hAnsi="Times New Roman" w:cs="Times New Roman"/>
          <w:lang w:val="id-ID"/>
        </w:rPr>
        <w:t>100</w:t>
      </w:r>
      <w:r w:rsidRPr="0026079E">
        <w:rPr>
          <w:rFonts w:ascii="Times New Roman" w:hAnsi="Times New Roman" w:cs="Times New Roman"/>
        </w:rPr>
        <w:t xml:space="preserve"> diperoleh siswa atas nama </w:t>
      </w:r>
      <w:r w:rsidRPr="0026079E">
        <w:rPr>
          <w:rFonts w:ascii="Times New Roman" w:hAnsi="Times New Roman" w:cs="Times New Roman"/>
          <w:lang w:val="id-ID"/>
        </w:rPr>
        <w:t>Sra</w:t>
      </w:r>
      <w:r w:rsidRPr="0026079E">
        <w:rPr>
          <w:rFonts w:ascii="Times New Roman" w:hAnsi="Times New Roman" w:cs="Times New Roman"/>
        </w:rPr>
        <w:t xml:space="preserve"> skor terendah </w:t>
      </w:r>
      <w:r w:rsidRPr="0026079E">
        <w:rPr>
          <w:rFonts w:ascii="Times New Roman" w:hAnsi="Times New Roman" w:cs="Times New Roman"/>
          <w:lang w:val="id-ID"/>
        </w:rPr>
        <w:t>60</w:t>
      </w:r>
      <w:r w:rsidRPr="0026079E">
        <w:rPr>
          <w:rFonts w:ascii="Times New Roman" w:hAnsi="Times New Roman" w:cs="Times New Roman"/>
        </w:rPr>
        <w:t xml:space="preserve"> dengan nilai </w:t>
      </w:r>
      <w:r w:rsidRPr="0026079E">
        <w:rPr>
          <w:rFonts w:ascii="Times New Roman" w:hAnsi="Times New Roman" w:cs="Times New Roman"/>
          <w:lang w:val="id-ID"/>
        </w:rPr>
        <w:t>55,6</w:t>
      </w:r>
      <w:r w:rsidRPr="0026079E">
        <w:rPr>
          <w:rFonts w:ascii="Times New Roman" w:hAnsi="Times New Roman" w:cs="Times New Roman"/>
        </w:rPr>
        <w:t xml:space="preserve"> diperoleh siswa atas nama </w:t>
      </w:r>
      <w:r w:rsidRPr="0026079E">
        <w:rPr>
          <w:rFonts w:ascii="Times New Roman" w:hAnsi="Times New Roman" w:cs="Times New Roman"/>
          <w:lang w:val="id-ID"/>
        </w:rPr>
        <w:t>He</w:t>
      </w:r>
      <w:r w:rsidRPr="0026079E">
        <w:rPr>
          <w:rFonts w:ascii="Times New Roman" w:hAnsi="Times New Roman" w:cs="Times New Roman"/>
        </w:rPr>
        <w:t xml:space="preserve">. Jumlah siswa yang </w:t>
      </w:r>
      <w:r w:rsidRPr="0026079E">
        <w:rPr>
          <w:rFonts w:ascii="Times New Roman" w:hAnsi="Times New Roman" w:cs="Times New Roman"/>
        </w:rPr>
        <w:lastRenderedPageBreak/>
        <w:t xml:space="preserve">mendapat nilai dengan kategori sangat baik (interval nilai ≥ 80) sebanyak </w:t>
      </w:r>
      <w:r w:rsidRPr="0026079E">
        <w:rPr>
          <w:rFonts w:ascii="Times New Roman" w:hAnsi="Times New Roman" w:cs="Times New Roman"/>
          <w:lang w:val="id-ID"/>
        </w:rPr>
        <w:t>13</w:t>
      </w:r>
      <w:r w:rsidRPr="0026079E">
        <w:rPr>
          <w:rFonts w:ascii="Times New Roman" w:hAnsi="Times New Roman" w:cs="Times New Roman"/>
        </w:rPr>
        <w:t xml:space="preserve"> orang, siswa yang mendapat nilai dengan kategori baik (interval 68 – 79,9) </w:t>
      </w:r>
      <w:r w:rsidRPr="0026079E">
        <w:rPr>
          <w:rFonts w:ascii="Times New Roman" w:hAnsi="Times New Roman" w:cs="Times New Roman"/>
          <w:lang w:val="id-ID"/>
        </w:rPr>
        <w:t>tidak ada</w:t>
      </w:r>
      <w:r w:rsidRPr="0026079E">
        <w:rPr>
          <w:rFonts w:ascii="Times New Roman" w:hAnsi="Times New Roman" w:cs="Times New Roman"/>
        </w:rPr>
        <w:t xml:space="preserve">, siswa yang mendapat nilai dengan kategori cukup (interval 56 - 67,9) sebanyak </w:t>
      </w:r>
      <w:r w:rsidRPr="0026079E">
        <w:rPr>
          <w:rFonts w:ascii="Times New Roman" w:hAnsi="Times New Roman" w:cs="Times New Roman"/>
          <w:lang w:val="id-ID"/>
        </w:rPr>
        <w:t>1</w:t>
      </w:r>
      <w:r w:rsidRPr="0026079E">
        <w:rPr>
          <w:rFonts w:ascii="Times New Roman" w:hAnsi="Times New Roman" w:cs="Times New Roman"/>
        </w:rPr>
        <w:t xml:space="preserve"> orang, siswa yang mendapat nilai dengan kategori kurang (interval 45 – 55,9) sebanyak </w:t>
      </w:r>
      <w:r w:rsidRPr="0026079E">
        <w:rPr>
          <w:rFonts w:ascii="Times New Roman" w:hAnsi="Times New Roman" w:cs="Times New Roman"/>
          <w:lang w:val="id-ID"/>
        </w:rPr>
        <w:t>1</w:t>
      </w:r>
      <w:r w:rsidRPr="0026079E">
        <w:rPr>
          <w:rFonts w:ascii="Times New Roman" w:hAnsi="Times New Roman" w:cs="Times New Roman"/>
        </w:rPr>
        <w:t xml:space="preserve"> orang. Jumlah siswa yang tuntas secara individu sebanyak </w:t>
      </w:r>
      <w:r w:rsidRPr="0026079E">
        <w:rPr>
          <w:rFonts w:ascii="Times New Roman" w:hAnsi="Times New Roman" w:cs="Times New Roman"/>
          <w:lang w:val="id-ID"/>
        </w:rPr>
        <w:t>13</w:t>
      </w:r>
      <w:r w:rsidRPr="0026079E">
        <w:rPr>
          <w:rFonts w:ascii="Times New Roman" w:hAnsi="Times New Roman" w:cs="Times New Roman"/>
        </w:rPr>
        <w:t xml:space="preserve"> orang, jumlah siswa yang tidak tuntas sebanyak </w:t>
      </w:r>
      <w:r w:rsidRPr="0026079E">
        <w:rPr>
          <w:rFonts w:ascii="Times New Roman" w:hAnsi="Times New Roman" w:cs="Times New Roman"/>
          <w:lang w:val="id-ID"/>
        </w:rPr>
        <w:t>2</w:t>
      </w:r>
      <w:r w:rsidRPr="0026079E">
        <w:rPr>
          <w:rFonts w:ascii="Times New Roman" w:hAnsi="Times New Roman" w:cs="Times New Roman"/>
        </w:rPr>
        <w:t xml:space="preserve"> orang. Persentase ketuntasan klasikal </w:t>
      </w:r>
      <w:r w:rsidRPr="0026079E">
        <w:rPr>
          <w:rFonts w:ascii="Times New Roman" w:hAnsi="Times New Roman" w:cs="Times New Roman"/>
          <w:lang w:val="id-ID"/>
        </w:rPr>
        <w:t>86,7</w:t>
      </w:r>
      <w:r w:rsidRPr="0026079E">
        <w:rPr>
          <w:rFonts w:ascii="Times New Roman" w:hAnsi="Times New Roman" w:cs="Times New Roman"/>
        </w:rPr>
        <w:t xml:space="preserve">% dengan kategori </w:t>
      </w:r>
      <w:r w:rsidRPr="0026079E">
        <w:rPr>
          <w:rFonts w:ascii="Times New Roman" w:hAnsi="Times New Roman" w:cs="Times New Roman"/>
          <w:lang w:val="id-ID"/>
        </w:rPr>
        <w:t xml:space="preserve">sangat </w:t>
      </w:r>
      <w:r w:rsidRPr="0026079E">
        <w:rPr>
          <w:rFonts w:ascii="Times New Roman" w:hAnsi="Times New Roman" w:cs="Times New Roman"/>
        </w:rPr>
        <w:t xml:space="preserve">baik, sesuai dengan kriteria  yang ditetapkan maka tes hasil belajar siklus II dinyatakan  memenuhi </w:t>
      </w:r>
      <w:r w:rsidRPr="0026079E">
        <w:rPr>
          <w:rFonts w:ascii="Times New Roman" w:hAnsi="Times New Roman" w:cs="Times New Roman"/>
          <w:lang w:val="id-ID"/>
        </w:rPr>
        <w:t>k</w:t>
      </w:r>
      <w:r w:rsidRPr="0026079E">
        <w:rPr>
          <w:rFonts w:ascii="Times New Roman" w:hAnsi="Times New Roman" w:cs="Times New Roman"/>
        </w:rPr>
        <w:t>riteria</w:t>
      </w:r>
      <w:r w:rsidRPr="0026079E">
        <w:rPr>
          <w:rFonts w:ascii="Times New Roman" w:hAnsi="Times New Roman" w:cs="Times New Roman"/>
          <w:lang w:val="id-ID"/>
        </w:rPr>
        <w:t xml:space="preserve"> tuntas klasikal</w:t>
      </w:r>
      <w:r w:rsidRPr="0026079E">
        <w:rPr>
          <w:rFonts w:ascii="Times New Roman" w:hAnsi="Times New Roman" w:cs="Times New Roman"/>
        </w:rPr>
        <w:t xml:space="preserve">. </w:t>
      </w:r>
    </w:p>
    <w:p w:rsidR="001A7E67" w:rsidRPr="0026079E" w:rsidRDefault="001A7E67" w:rsidP="001A7E67">
      <w:pPr>
        <w:pStyle w:val="ListParagraph"/>
        <w:spacing w:line="360" w:lineRule="auto"/>
        <w:ind w:left="0" w:firstLine="720"/>
        <w:rPr>
          <w:rFonts w:ascii="Times New Roman" w:hAnsi="Times New Roman" w:cs="Times New Roman"/>
          <w:lang w:val="id-ID"/>
        </w:rPr>
      </w:pPr>
      <w:r w:rsidRPr="0026079E">
        <w:rPr>
          <w:rFonts w:ascii="Times New Roman" w:hAnsi="Times New Roman" w:cs="Times New Roman"/>
          <w:lang w:val="id-ID"/>
        </w:rPr>
        <w:t>Aktivitas siswa rata-rata berada pada kategori sangat baik.Kegiatan mengamati,menanya,menalar,mencoba dan menyimpulkan sangat baik,</w:t>
      </w:r>
      <w:r w:rsidRPr="0026079E">
        <w:rPr>
          <w:rFonts w:ascii="Times New Roman" w:hAnsi="Times New Roman" w:cs="Times New Roman"/>
        </w:rPr>
        <w:t xml:space="preserve"> berdasarkan </w:t>
      </w:r>
      <w:r w:rsidRPr="0026079E">
        <w:rPr>
          <w:rFonts w:ascii="Times New Roman" w:hAnsi="Times New Roman" w:cs="Times New Roman"/>
          <w:lang w:val="id-ID"/>
        </w:rPr>
        <w:t>kr</w:t>
      </w:r>
      <w:r w:rsidRPr="0026079E">
        <w:rPr>
          <w:rFonts w:ascii="Times New Roman" w:hAnsi="Times New Roman" w:cs="Times New Roman"/>
        </w:rPr>
        <w:t>iteria</w:t>
      </w:r>
      <w:r w:rsidRPr="0026079E">
        <w:rPr>
          <w:rFonts w:ascii="Times New Roman" w:hAnsi="Times New Roman" w:cs="Times New Roman"/>
          <w:lang w:val="id-ID"/>
        </w:rPr>
        <w:t xml:space="preserve"> pada Tabel 3.3</w:t>
      </w:r>
      <w:r w:rsidRPr="0026079E">
        <w:rPr>
          <w:rFonts w:ascii="Times New Roman" w:hAnsi="Times New Roman" w:cs="Times New Roman"/>
        </w:rPr>
        <w:t xml:space="preserve"> berada pada kategori </w:t>
      </w:r>
      <w:r w:rsidRPr="0026079E">
        <w:rPr>
          <w:rFonts w:ascii="Times New Roman" w:hAnsi="Times New Roman" w:cs="Times New Roman"/>
          <w:lang w:val="id-ID"/>
        </w:rPr>
        <w:t xml:space="preserve">sangat </w:t>
      </w:r>
      <w:r w:rsidRPr="0026079E">
        <w:rPr>
          <w:rFonts w:ascii="Times New Roman" w:hAnsi="Times New Roman" w:cs="Times New Roman"/>
        </w:rPr>
        <w:t>baik. Sedang</w:t>
      </w:r>
      <w:r w:rsidRPr="0026079E">
        <w:rPr>
          <w:rFonts w:ascii="Times New Roman" w:hAnsi="Times New Roman" w:cs="Times New Roman"/>
          <w:lang w:val="id-ID"/>
        </w:rPr>
        <w:t xml:space="preserve">kan </w:t>
      </w:r>
      <w:r w:rsidRPr="0026079E">
        <w:rPr>
          <w:rFonts w:ascii="Times New Roman" w:hAnsi="Times New Roman" w:cs="Times New Roman"/>
        </w:rPr>
        <w:t xml:space="preserve">aktivitas guru atau peneliti </w:t>
      </w:r>
      <w:r w:rsidRPr="0026079E">
        <w:rPr>
          <w:rFonts w:ascii="Times New Roman" w:hAnsi="Times New Roman" w:cs="Times New Roman"/>
          <w:lang w:val="id-ID"/>
        </w:rPr>
        <w:t>rata-rata berada pada kategori baik.Guru mampu menguasai kelas,melibatkan siswa dalam kegiatan terutama merefleksi dan membuat rangkuman meskipun penggunaan waktu masih melebihi dari alokasi waktu yang telah direncanakan,</w:t>
      </w:r>
      <w:r w:rsidRPr="0026079E">
        <w:rPr>
          <w:rFonts w:ascii="Times New Roman" w:hAnsi="Times New Roman" w:cs="Times New Roman"/>
        </w:rPr>
        <w:t xml:space="preserve"> berdasarkan </w:t>
      </w:r>
      <w:r w:rsidRPr="0026079E">
        <w:rPr>
          <w:rFonts w:ascii="Times New Roman" w:hAnsi="Times New Roman" w:cs="Times New Roman"/>
          <w:lang w:val="id-ID"/>
        </w:rPr>
        <w:t>k</w:t>
      </w:r>
      <w:r w:rsidRPr="0026079E">
        <w:rPr>
          <w:rFonts w:ascii="Times New Roman" w:hAnsi="Times New Roman" w:cs="Times New Roman"/>
        </w:rPr>
        <w:t>riteria</w:t>
      </w:r>
      <w:r w:rsidRPr="0026079E">
        <w:rPr>
          <w:rFonts w:ascii="Times New Roman" w:hAnsi="Times New Roman" w:cs="Times New Roman"/>
          <w:lang w:val="id-ID"/>
        </w:rPr>
        <w:t xml:space="preserve"> aktivitas guru</w:t>
      </w:r>
      <w:r w:rsidRPr="0026079E">
        <w:rPr>
          <w:rFonts w:ascii="Times New Roman" w:hAnsi="Times New Roman" w:cs="Times New Roman"/>
        </w:rPr>
        <w:t xml:space="preserve"> berada pada kategori baik</w:t>
      </w:r>
      <w:r w:rsidRPr="0026079E">
        <w:rPr>
          <w:rFonts w:ascii="Times New Roman" w:hAnsi="Times New Roman" w:cs="Times New Roman"/>
          <w:lang w:val="id-ID"/>
        </w:rPr>
        <w:t>.</w:t>
      </w:r>
      <w:r w:rsidRPr="0026079E">
        <w:t xml:space="preserve"> </w:t>
      </w:r>
      <w:r w:rsidRPr="0026079E">
        <w:rPr>
          <w:rFonts w:ascii="Times New Roman" w:hAnsi="Times New Roman" w:cs="Times New Roman"/>
        </w:rPr>
        <w:t>Berd</w:t>
      </w:r>
      <w:r w:rsidRPr="0026079E">
        <w:rPr>
          <w:rFonts w:ascii="Times New Roman" w:hAnsi="Times New Roman" w:cs="Times New Roman"/>
          <w:lang w:val="id-ID"/>
        </w:rPr>
        <w:t>a</w:t>
      </w:r>
      <w:r w:rsidRPr="0026079E">
        <w:rPr>
          <w:rFonts w:ascii="Times New Roman" w:hAnsi="Times New Roman" w:cs="Times New Roman"/>
        </w:rPr>
        <w:t xml:space="preserve">sarkan hasil observasi aktivitas guru atau peneliti, observasi aktivitas siswa, dan tes hasil belajar siklus II telah memenuhi kriteria, maka kegiatan pembelajaran dengan </w:t>
      </w:r>
      <w:r w:rsidRPr="0026079E">
        <w:rPr>
          <w:rFonts w:ascii="Times New Roman" w:hAnsi="Times New Roman" w:cs="Times New Roman"/>
          <w:lang w:val="id-ID"/>
        </w:rPr>
        <w:t>penerapan pendekatan matematika realistik-saintifik</w:t>
      </w:r>
      <w:r w:rsidRPr="0026079E">
        <w:rPr>
          <w:rFonts w:ascii="Times New Roman" w:hAnsi="Times New Roman" w:cs="Times New Roman"/>
        </w:rPr>
        <w:t xml:space="preserve"> dinyatakan telah </w:t>
      </w:r>
      <w:r w:rsidRPr="0026079E">
        <w:rPr>
          <w:rFonts w:ascii="Times New Roman" w:hAnsi="Times New Roman" w:cs="Times New Roman"/>
          <w:lang w:val="id-ID"/>
        </w:rPr>
        <w:t>tercapai</w:t>
      </w:r>
      <w:r w:rsidRPr="0026079E">
        <w:rPr>
          <w:rFonts w:ascii="Times New Roman" w:hAnsi="Times New Roman" w:cs="Times New Roman"/>
        </w:rPr>
        <w:t xml:space="preserve">, namun masih ada hal-hal yang menjadi perhatian dan masih perlu ditingkatkan </w:t>
      </w:r>
      <w:r w:rsidRPr="0026079E">
        <w:rPr>
          <w:rFonts w:ascii="Times New Roman" w:hAnsi="Times New Roman" w:cs="Times New Roman"/>
          <w:lang w:val="id-ID"/>
        </w:rPr>
        <w:t>untuk menerapkan pendekatan matematika realistik-saintifik</w:t>
      </w:r>
    </w:p>
    <w:p w:rsidR="001A7E67" w:rsidRPr="0026079E" w:rsidRDefault="001A7E67" w:rsidP="001A7E67">
      <w:pPr>
        <w:pStyle w:val="ListParagraph"/>
        <w:spacing w:line="480" w:lineRule="auto"/>
        <w:ind w:left="2700" w:hanging="2700"/>
        <w:rPr>
          <w:b/>
        </w:rPr>
      </w:pPr>
      <w:r w:rsidRPr="0026079E">
        <w:rPr>
          <w:b/>
        </w:rPr>
        <w:t>Respons Siswa Terhadap Pembelajaran</w:t>
      </w:r>
      <w:r w:rsidRPr="0026079E">
        <w:rPr>
          <w:b/>
          <w:lang w:val="id-ID"/>
        </w:rPr>
        <w:t xml:space="preserve"> Matematika</w:t>
      </w:r>
    </w:p>
    <w:p w:rsidR="00B560D7" w:rsidRPr="0026079E" w:rsidRDefault="00B560D7" w:rsidP="00B560D7">
      <w:pPr>
        <w:spacing w:line="480" w:lineRule="auto"/>
        <w:rPr>
          <w:lang w:val="id-ID"/>
        </w:rPr>
      </w:pPr>
      <w:r w:rsidRPr="0026079E">
        <w:rPr>
          <w:rFonts w:ascii="Times New Roman" w:hAnsi="Times New Roman" w:cs="Times New Roman"/>
          <w:lang w:val="id-ID"/>
        </w:rPr>
        <w:t xml:space="preserve">                </w:t>
      </w:r>
      <w:r w:rsidR="001A7E67" w:rsidRPr="0026079E">
        <w:rPr>
          <w:rFonts w:ascii="Times New Roman" w:hAnsi="Times New Roman" w:cs="Times New Roman"/>
        </w:rPr>
        <w:t xml:space="preserve">Berdasarkan hasil angket respons siswa  terhadap </w:t>
      </w:r>
      <w:r w:rsidR="001A7E67" w:rsidRPr="0026079E">
        <w:rPr>
          <w:rFonts w:ascii="Times New Roman" w:hAnsi="Times New Roman" w:cs="Times New Roman"/>
          <w:lang w:val="id-ID"/>
        </w:rPr>
        <w:t>penerapan pendekatan matematika realistik-saintifik</w:t>
      </w:r>
      <w:r w:rsidR="001A7E67" w:rsidRPr="0026079E">
        <w:rPr>
          <w:rFonts w:ascii="Times New Roman" w:hAnsi="Times New Roman" w:cs="Times New Roman"/>
        </w:rPr>
        <w:t xml:space="preserve"> yang diberikan pada akhir siklus II </w:t>
      </w:r>
      <w:r w:rsidR="001A7E67" w:rsidRPr="0026079E">
        <w:rPr>
          <w:rFonts w:ascii="Times New Roman" w:hAnsi="Times New Roman" w:cs="Times New Roman"/>
          <w:lang w:val="id-ID"/>
        </w:rPr>
        <w:t xml:space="preserve">, </w:t>
      </w:r>
      <w:r w:rsidR="001A7E67" w:rsidRPr="0026079E">
        <w:rPr>
          <w:rFonts w:ascii="Times New Roman" w:hAnsi="Times New Roman" w:cs="Times New Roman"/>
        </w:rPr>
        <w:t xml:space="preserve">rata-rata siswa yang memberikan respons positif . Siswa merasa sangat senang belajar </w:t>
      </w:r>
      <w:r w:rsidR="001A7E67" w:rsidRPr="0026079E">
        <w:rPr>
          <w:rFonts w:ascii="Times New Roman" w:hAnsi="Times New Roman" w:cs="Times New Roman"/>
          <w:lang w:val="id-ID"/>
        </w:rPr>
        <w:t xml:space="preserve">matematika dan senang dengan proses pembelajaran  pendekatan matematika realistik-saintifik </w:t>
      </w:r>
      <w:r w:rsidR="001A7E67" w:rsidRPr="0026079E">
        <w:rPr>
          <w:rFonts w:ascii="Times New Roman" w:hAnsi="Times New Roman" w:cs="Times New Roman"/>
        </w:rPr>
        <w:t xml:space="preserve">karena mereka bisa kerja sama saling membantu saat belajar dan hasil belajarnya diperoleh dengan jujur, penuh kepuasan serta dapat menerima hadiah </w:t>
      </w:r>
      <w:r w:rsidR="0050351B">
        <w:rPr>
          <w:rFonts w:ascii="Times New Roman" w:hAnsi="Times New Roman" w:cs="Times New Roman"/>
          <w:lang w:val="id-ID"/>
        </w:rPr>
        <w:t>karena</w:t>
      </w:r>
      <w:r w:rsidR="001A7E67" w:rsidRPr="0026079E">
        <w:rPr>
          <w:rFonts w:ascii="Times New Roman" w:hAnsi="Times New Roman" w:cs="Times New Roman"/>
        </w:rPr>
        <w:t xml:space="preserve"> </w:t>
      </w:r>
      <w:r w:rsidR="001A7E67" w:rsidRPr="0026079E">
        <w:rPr>
          <w:rFonts w:ascii="Times New Roman" w:hAnsi="Times New Roman" w:cs="Times New Roman"/>
          <w:lang w:val="id-ID"/>
        </w:rPr>
        <w:t>selalu kompak bekerja sama dengan</w:t>
      </w:r>
      <w:r w:rsidR="001A7E67" w:rsidRPr="0026079E">
        <w:rPr>
          <w:rFonts w:ascii="Times New Roman" w:hAnsi="Times New Roman" w:cs="Times New Roman"/>
        </w:rPr>
        <w:t xml:space="preserve"> teman kelompo</w:t>
      </w:r>
      <w:r w:rsidR="001A7E67" w:rsidRPr="0026079E">
        <w:rPr>
          <w:rFonts w:ascii="Times New Roman" w:hAnsi="Times New Roman" w:cs="Times New Roman"/>
          <w:lang w:val="id-ID"/>
        </w:rPr>
        <w:t>k</w:t>
      </w:r>
      <w:r w:rsidR="001A7E67" w:rsidRPr="0026079E">
        <w:rPr>
          <w:rFonts w:ascii="Times New Roman" w:hAnsi="Times New Roman" w:cs="Times New Roman"/>
        </w:rPr>
        <w:t xml:space="preserve">nya. Dengan </w:t>
      </w:r>
      <w:r w:rsidR="001A7E67" w:rsidRPr="0026079E">
        <w:rPr>
          <w:rFonts w:ascii="Times New Roman" w:hAnsi="Times New Roman" w:cs="Times New Roman"/>
          <w:lang w:val="id-ID"/>
        </w:rPr>
        <w:t>diterapkannya pendekatan matematika realistik-saintifik</w:t>
      </w:r>
      <w:r w:rsidR="001A7E67" w:rsidRPr="0026079E">
        <w:rPr>
          <w:rFonts w:ascii="Times New Roman" w:hAnsi="Times New Roman" w:cs="Times New Roman"/>
        </w:rPr>
        <w:t xml:space="preserve">  pada materi </w:t>
      </w:r>
      <w:r w:rsidR="001A7E67" w:rsidRPr="0026079E">
        <w:rPr>
          <w:rFonts w:ascii="Times New Roman" w:hAnsi="Times New Roman" w:cs="Times New Roman"/>
          <w:lang w:val="id-ID"/>
        </w:rPr>
        <w:t>bangun ruang sisi datar</w:t>
      </w:r>
      <w:r w:rsidR="001A7E67" w:rsidRPr="0026079E">
        <w:rPr>
          <w:rFonts w:ascii="Times New Roman" w:hAnsi="Times New Roman" w:cs="Times New Roman"/>
        </w:rPr>
        <w:t xml:space="preserve">, siswa dapat  mengetahui atau memahami konsep  </w:t>
      </w:r>
      <w:r w:rsidR="001A7E67" w:rsidRPr="0026079E">
        <w:rPr>
          <w:rFonts w:ascii="Times New Roman" w:hAnsi="Times New Roman" w:cs="Times New Roman"/>
          <w:lang w:val="id-ID"/>
        </w:rPr>
        <w:t>luas permukaan dan volume bangun kubus,balok,prisma dan limas serta dapat menggunakannya lebih lanjut</w:t>
      </w:r>
      <w:r w:rsidR="001A7E67" w:rsidRPr="0026079E">
        <w:rPr>
          <w:lang w:val="id-ID"/>
        </w:rPr>
        <w:t xml:space="preserve"> </w:t>
      </w:r>
      <w:r w:rsidR="001A7E67" w:rsidRPr="0026079E">
        <w:t>.</w:t>
      </w:r>
    </w:p>
    <w:p w:rsidR="00B560D7" w:rsidRPr="0026079E" w:rsidRDefault="00B560D7" w:rsidP="00B560D7">
      <w:pPr>
        <w:spacing w:line="360" w:lineRule="auto"/>
        <w:rPr>
          <w:rFonts w:ascii="Times New Roman" w:hAnsi="Times New Roman" w:cs="Times New Roman"/>
          <w:b/>
        </w:rPr>
      </w:pPr>
      <w:r w:rsidRPr="0026079E">
        <w:rPr>
          <w:b/>
        </w:rPr>
        <w:t xml:space="preserve"> </w:t>
      </w:r>
      <w:r w:rsidRPr="0026079E">
        <w:rPr>
          <w:rFonts w:ascii="Times New Roman" w:hAnsi="Times New Roman" w:cs="Times New Roman"/>
          <w:b/>
        </w:rPr>
        <w:t>Pembahasan</w:t>
      </w:r>
    </w:p>
    <w:p w:rsidR="00B560D7" w:rsidRPr="0026079E" w:rsidRDefault="00B560D7" w:rsidP="00B560D7">
      <w:pPr>
        <w:spacing w:after="200" w:line="360" w:lineRule="auto"/>
        <w:rPr>
          <w:rFonts w:ascii="Times New Roman" w:hAnsi="Times New Roman" w:cs="Times New Roman"/>
          <w:b/>
        </w:rPr>
      </w:pPr>
      <w:r w:rsidRPr="0026079E">
        <w:rPr>
          <w:rFonts w:ascii="Times New Roman" w:hAnsi="Times New Roman" w:cs="Times New Roman"/>
          <w:b/>
          <w:lang w:val="id-ID"/>
        </w:rPr>
        <w:t>Respons</w:t>
      </w:r>
      <w:r w:rsidRPr="0026079E">
        <w:rPr>
          <w:rFonts w:ascii="Times New Roman" w:hAnsi="Times New Roman" w:cs="Times New Roman"/>
          <w:b/>
        </w:rPr>
        <w:t xml:space="preserve"> Siswa Sebelum Pelaksanaan Tindakan</w:t>
      </w:r>
    </w:p>
    <w:p w:rsidR="00B560D7" w:rsidRPr="0026079E" w:rsidRDefault="00B560D7" w:rsidP="00B560D7">
      <w:pPr>
        <w:pStyle w:val="ListParagraph"/>
        <w:tabs>
          <w:tab w:val="left" w:pos="709"/>
        </w:tabs>
        <w:spacing w:line="360" w:lineRule="auto"/>
        <w:ind w:left="0" w:firstLine="709"/>
        <w:rPr>
          <w:lang w:val="id-ID"/>
        </w:rPr>
      </w:pPr>
      <w:r w:rsidRPr="0026079E">
        <w:rPr>
          <w:rFonts w:ascii="Times New Roman" w:hAnsi="Times New Roman" w:cs="Times New Roman"/>
        </w:rPr>
        <w:t>Sebelum pelaksanaan tindakan siklus I</w:t>
      </w:r>
      <w:r w:rsidRPr="0026079E">
        <w:rPr>
          <w:rFonts w:ascii="Times New Roman" w:hAnsi="Times New Roman" w:cs="Times New Roman"/>
          <w:lang w:val="id-ID"/>
        </w:rPr>
        <w:t>,diberikan angket respon siswa terhadap pelajaran matematika,M</w:t>
      </w:r>
      <w:r w:rsidRPr="0026079E">
        <w:rPr>
          <w:rFonts w:ascii="Times New Roman" w:hAnsi="Times New Roman" w:cs="Times New Roman"/>
        </w:rPr>
        <w:t>inat siswa terhadap  pelajaran matematika</w:t>
      </w:r>
      <w:r w:rsidRPr="0026079E">
        <w:rPr>
          <w:rFonts w:ascii="Times New Roman" w:hAnsi="Times New Roman" w:cs="Times New Roman"/>
          <w:lang w:val="id-ID"/>
        </w:rPr>
        <w:t xml:space="preserve"> masih rendah.Ada 3 orang</w:t>
      </w:r>
      <w:r w:rsidRPr="0026079E">
        <w:rPr>
          <w:rFonts w:ascii="Times New Roman" w:hAnsi="Times New Roman" w:cs="Times New Roman"/>
        </w:rPr>
        <w:t xml:space="preserve"> siswa yang </w:t>
      </w:r>
      <w:r w:rsidRPr="0026079E">
        <w:rPr>
          <w:rFonts w:ascii="Times New Roman" w:hAnsi="Times New Roman" w:cs="Times New Roman"/>
        </w:rPr>
        <w:lastRenderedPageBreak/>
        <w:t xml:space="preserve">mengatakan matematika </w:t>
      </w:r>
      <w:r w:rsidRPr="0026079E">
        <w:rPr>
          <w:rFonts w:ascii="Times New Roman" w:hAnsi="Times New Roman" w:cs="Times New Roman"/>
          <w:lang w:val="id-ID"/>
        </w:rPr>
        <w:t>begitu</w:t>
      </w:r>
      <w:r w:rsidRPr="0026079E">
        <w:rPr>
          <w:rFonts w:ascii="Times New Roman" w:hAnsi="Times New Roman" w:cs="Times New Roman"/>
        </w:rPr>
        <w:t xml:space="preserve"> sulit atau susah</w:t>
      </w:r>
      <w:r w:rsidRPr="0026079E">
        <w:rPr>
          <w:rFonts w:ascii="Times New Roman" w:hAnsi="Times New Roman" w:cs="Times New Roman"/>
          <w:lang w:val="id-ID"/>
        </w:rPr>
        <w:t>,</w:t>
      </w:r>
      <w:r w:rsidRPr="0026079E">
        <w:rPr>
          <w:rFonts w:ascii="Times New Roman" w:hAnsi="Times New Roman" w:cs="Times New Roman"/>
        </w:rPr>
        <w:t xml:space="preserve"> </w:t>
      </w:r>
      <w:r w:rsidRPr="0026079E">
        <w:rPr>
          <w:rFonts w:ascii="Times New Roman" w:hAnsi="Times New Roman" w:cs="Times New Roman"/>
          <w:lang w:val="id-ID"/>
        </w:rPr>
        <w:t xml:space="preserve">tidak ada </w:t>
      </w:r>
      <w:r w:rsidRPr="0026079E">
        <w:rPr>
          <w:rFonts w:ascii="Times New Roman" w:hAnsi="Times New Roman" w:cs="Times New Roman"/>
        </w:rPr>
        <w:t xml:space="preserve"> siswa</w:t>
      </w:r>
      <w:r w:rsidRPr="0026079E">
        <w:rPr>
          <w:rFonts w:ascii="Times New Roman" w:hAnsi="Times New Roman" w:cs="Times New Roman"/>
          <w:lang w:val="id-ID"/>
        </w:rPr>
        <w:t xml:space="preserve"> yang menganggap matematika mudah,bahkan ada</w:t>
      </w:r>
      <w:r w:rsidRPr="0026079E">
        <w:rPr>
          <w:rFonts w:ascii="Times New Roman" w:hAnsi="Times New Roman" w:cs="Times New Roman"/>
        </w:rPr>
        <w:t xml:space="preserve"> </w:t>
      </w:r>
      <w:r w:rsidRPr="0026079E">
        <w:rPr>
          <w:rFonts w:ascii="Times New Roman" w:hAnsi="Times New Roman" w:cs="Times New Roman"/>
          <w:lang w:val="id-ID"/>
        </w:rPr>
        <w:t xml:space="preserve">3 orang </w:t>
      </w:r>
      <w:r w:rsidRPr="0026079E">
        <w:rPr>
          <w:rFonts w:ascii="Times New Roman" w:hAnsi="Times New Roman" w:cs="Times New Roman"/>
        </w:rPr>
        <w:t>siswa yang</w:t>
      </w:r>
      <w:r w:rsidRPr="0026079E">
        <w:rPr>
          <w:rFonts w:ascii="Times New Roman" w:hAnsi="Times New Roman" w:cs="Times New Roman"/>
          <w:lang w:val="id-ID"/>
        </w:rPr>
        <w:t xml:space="preserve"> mengatakan </w:t>
      </w:r>
      <w:r w:rsidRPr="0026079E">
        <w:rPr>
          <w:rFonts w:ascii="Times New Roman" w:hAnsi="Times New Roman" w:cs="Times New Roman"/>
        </w:rPr>
        <w:t xml:space="preserve"> </w:t>
      </w:r>
      <w:r w:rsidRPr="0026079E">
        <w:rPr>
          <w:rFonts w:ascii="Times New Roman" w:hAnsi="Times New Roman" w:cs="Times New Roman"/>
          <w:lang w:val="id-ID"/>
        </w:rPr>
        <w:t>tidak suka</w:t>
      </w:r>
      <w:r w:rsidRPr="0026079E">
        <w:rPr>
          <w:rFonts w:ascii="Times New Roman" w:hAnsi="Times New Roman" w:cs="Times New Roman"/>
        </w:rPr>
        <w:t xml:space="preserve"> matematika</w:t>
      </w:r>
      <w:r w:rsidRPr="0026079E">
        <w:rPr>
          <w:rFonts w:ascii="Times New Roman" w:hAnsi="Times New Roman" w:cs="Times New Roman"/>
          <w:lang w:val="id-ID"/>
        </w:rPr>
        <w:t xml:space="preserve"> Dan ada 9 0rang siswa yang</w:t>
      </w:r>
      <w:r w:rsidRPr="0026079E">
        <w:rPr>
          <w:lang w:val="id-ID"/>
        </w:rPr>
        <w:t xml:space="preserve"> mengatakan bahwa matematika itu biasa saja atau tidak terlalu sulit.</w:t>
      </w:r>
    </w:p>
    <w:p w:rsidR="00B560D7" w:rsidRPr="0026079E" w:rsidRDefault="00B560D7" w:rsidP="00B560D7">
      <w:pPr>
        <w:tabs>
          <w:tab w:val="left" w:pos="0"/>
        </w:tabs>
        <w:spacing w:after="200" w:line="360" w:lineRule="auto"/>
        <w:rPr>
          <w:rFonts w:ascii="Times New Roman" w:hAnsi="Times New Roman" w:cs="Times New Roman"/>
          <w:b/>
        </w:rPr>
      </w:pPr>
      <w:r w:rsidRPr="0026079E">
        <w:rPr>
          <w:rFonts w:ascii="Times New Roman" w:hAnsi="Times New Roman" w:cs="Times New Roman"/>
          <w:b/>
        </w:rPr>
        <w:t>Hasil Observasi Aktivitas guru  dan Siswa</w:t>
      </w:r>
    </w:p>
    <w:p w:rsidR="00B560D7" w:rsidRPr="0026079E" w:rsidRDefault="00B560D7" w:rsidP="00B560D7">
      <w:pPr>
        <w:pStyle w:val="ListParagraph"/>
        <w:tabs>
          <w:tab w:val="left" w:pos="0"/>
        </w:tabs>
        <w:spacing w:line="360" w:lineRule="auto"/>
        <w:ind w:left="0"/>
        <w:rPr>
          <w:rFonts w:ascii="Times New Roman" w:hAnsi="Times New Roman" w:cs="Times New Roman"/>
        </w:rPr>
      </w:pPr>
      <w:r w:rsidRPr="0026079E">
        <w:rPr>
          <w:rFonts w:ascii="Times New Roman" w:hAnsi="Times New Roman" w:cs="Times New Roman"/>
        </w:rPr>
        <w:tab/>
        <w:t>Berd</w:t>
      </w:r>
      <w:r w:rsidRPr="0026079E">
        <w:rPr>
          <w:rFonts w:ascii="Times New Roman" w:hAnsi="Times New Roman" w:cs="Times New Roman"/>
          <w:lang w:val="id-ID"/>
        </w:rPr>
        <w:t>a</w:t>
      </w:r>
      <w:r w:rsidRPr="0026079E">
        <w:rPr>
          <w:rFonts w:ascii="Times New Roman" w:hAnsi="Times New Roman" w:cs="Times New Roman"/>
        </w:rPr>
        <w:t xml:space="preserve">sarkan hasil observasi yang dilakukan  </w:t>
      </w:r>
      <w:r w:rsidRPr="0026079E">
        <w:rPr>
          <w:rFonts w:ascii="Times New Roman" w:hAnsi="Times New Roman" w:cs="Times New Roman"/>
          <w:lang w:val="id-ID"/>
        </w:rPr>
        <w:t xml:space="preserve">bapak Abd. Wahab,S.Pd. </w:t>
      </w:r>
      <w:r w:rsidRPr="0026079E">
        <w:rPr>
          <w:rFonts w:ascii="Times New Roman" w:hAnsi="Times New Roman" w:cs="Times New Roman"/>
        </w:rPr>
        <w:t xml:space="preserve">dengan menggunakan lembar observasi aktivitas guru  dalam pembelajaran dengan materi </w:t>
      </w:r>
      <w:r w:rsidRPr="0026079E">
        <w:rPr>
          <w:rFonts w:ascii="Times New Roman" w:hAnsi="Times New Roman" w:cs="Times New Roman"/>
          <w:lang w:val="id-ID"/>
        </w:rPr>
        <w:t>bangun ruang sisi datar</w:t>
      </w:r>
      <w:r w:rsidRPr="0026079E">
        <w:rPr>
          <w:rFonts w:ascii="Times New Roman" w:hAnsi="Times New Roman" w:cs="Times New Roman"/>
        </w:rPr>
        <w:t xml:space="preserve"> </w:t>
      </w:r>
      <w:r w:rsidRPr="0026079E">
        <w:rPr>
          <w:rFonts w:ascii="Times New Roman" w:hAnsi="Times New Roman" w:cs="Times New Roman"/>
          <w:lang w:val="id-ID"/>
        </w:rPr>
        <w:t>berada pada</w:t>
      </w:r>
      <w:r w:rsidRPr="0026079E">
        <w:rPr>
          <w:rFonts w:ascii="Times New Roman" w:hAnsi="Times New Roman" w:cs="Times New Roman"/>
        </w:rPr>
        <w:t xml:space="preserve"> kategori cukup pada pertemuan </w:t>
      </w:r>
      <w:r w:rsidRPr="0026079E">
        <w:rPr>
          <w:rFonts w:ascii="Times New Roman" w:hAnsi="Times New Roman" w:cs="Times New Roman"/>
          <w:lang w:val="id-ID"/>
        </w:rPr>
        <w:t xml:space="preserve">pertama dan pertemuan kedua </w:t>
      </w:r>
      <w:r w:rsidRPr="0026079E">
        <w:rPr>
          <w:rFonts w:ascii="Times New Roman" w:hAnsi="Times New Roman" w:cs="Times New Roman"/>
        </w:rPr>
        <w:t>berada pada kategori cukup, pada pertemuan ketiga berada pada kategori baik</w:t>
      </w:r>
      <w:r w:rsidRPr="0026079E">
        <w:rPr>
          <w:rFonts w:ascii="Times New Roman" w:hAnsi="Times New Roman" w:cs="Times New Roman"/>
          <w:lang w:val="id-ID"/>
        </w:rPr>
        <w:t xml:space="preserve"> dan</w:t>
      </w:r>
      <w:r w:rsidRPr="0026079E">
        <w:rPr>
          <w:rFonts w:ascii="Times New Roman" w:hAnsi="Times New Roman" w:cs="Times New Roman"/>
        </w:rPr>
        <w:t xml:space="preserve"> pada pertemuan keempat berada pada kategori baik. </w:t>
      </w:r>
      <w:r w:rsidRPr="0026079E">
        <w:rPr>
          <w:rFonts w:ascii="Times New Roman" w:hAnsi="Times New Roman" w:cs="Times New Roman"/>
          <w:lang w:val="id-ID"/>
        </w:rPr>
        <w:t>U</w:t>
      </w:r>
      <w:r w:rsidRPr="0026079E">
        <w:rPr>
          <w:rFonts w:ascii="Times New Roman" w:hAnsi="Times New Roman" w:cs="Times New Roman"/>
        </w:rPr>
        <w:t xml:space="preserve">raian di atas, </w:t>
      </w:r>
      <w:r w:rsidRPr="0026079E">
        <w:rPr>
          <w:rFonts w:ascii="Times New Roman" w:hAnsi="Times New Roman" w:cs="Times New Roman"/>
          <w:lang w:val="id-ID"/>
        </w:rPr>
        <w:t>menggambarkan bahwa</w:t>
      </w:r>
      <w:r w:rsidRPr="0026079E">
        <w:rPr>
          <w:rFonts w:ascii="Times New Roman" w:hAnsi="Times New Roman" w:cs="Times New Roman"/>
        </w:rPr>
        <w:t xml:space="preserve"> aktivitas guru pada siklus I selama empat kali pertemuan  berada pada kategori baik. </w:t>
      </w:r>
      <w:r w:rsidR="00AD22E5" w:rsidRPr="0026079E">
        <w:rPr>
          <w:rFonts w:ascii="Times New Roman" w:hAnsi="Times New Roman" w:cs="Times New Roman"/>
          <w:lang w:val="id-ID"/>
        </w:rPr>
        <w:t xml:space="preserve">Hasil </w:t>
      </w:r>
      <w:r w:rsidRPr="0026079E">
        <w:rPr>
          <w:rFonts w:ascii="Times New Roman" w:hAnsi="Times New Roman" w:cs="Times New Roman"/>
        </w:rPr>
        <w:t xml:space="preserve">observasi   aktivitas  siswa  </w:t>
      </w:r>
      <w:r w:rsidR="00AD22E5" w:rsidRPr="0026079E">
        <w:rPr>
          <w:rFonts w:ascii="Times New Roman" w:hAnsi="Times New Roman" w:cs="Times New Roman"/>
          <w:lang w:val="id-ID"/>
        </w:rPr>
        <w:t xml:space="preserve"> </w:t>
      </w:r>
      <w:r w:rsidRPr="0026079E">
        <w:rPr>
          <w:rFonts w:ascii="Times New Roman" w:hAnsi="Times New Roman" w:cs="Times New Roman"/>
        </w:rPr>
        <w:t xml:space="preserve"> pada pertemuan pertama  berada pada kategori kurang, pada pertemuan kedua berada pada kategori cukup, pada pertemuan ketiga  berada pada kategori baik, pada pertemuan keempat  berada pada kategori baik. </w:t>
      </w:r>
      <w:r w:rsidRPr="0026079E">
        <w:rPr>
          <w:rFonts w:ascii="Times New Roman" w:hAnsi="Times New Roman" w:cs="Times New Roman"/>
        </w:rPr>
        <w:tab/>
      </w:r>
      <w:r w:rsidRPr="0026079E">
        <w:rPr>
          <w:rFonts w:ascii="Times New Roman" w:hAnsi="Times New Roman" w:cs="Times New Roman"/>
          <w:lang w:val="id-ID"/>
        </w:rPr>
        <w:t>U</w:t>
      </w:r>
      <w:r w:rsidRPr="0026079E">
        <w:rPr>
          <w:rFonts w:ascii="Times New Roman" w:hAnsi="Times New Roman" w:cs="Times New Roman"/>
        </w:rPr>
        <w:t xml:space="preserve">raian di atas </w:t>
      </w:r>
      <w:r w:rsidRPr="0026079E">
        <w:rPr>
          <w:rFonts w:ascii="Times New Roman" w:hAnsi="Times New Roman" w:cs="Times New Roman"/>
          <w:lang w:val="id-ID"/>
        </w:rPr>
        <w:t>menggambarkan</w:t>
      </w:r>
      <w:r w:rsidRPr="0026079E">
        <w:rPr>
          <w:rFonts w:ascii="Times New Roman" w:hAnsi="Times New Roman" w:cs="Times New Roman"/>
        </w:rPr>
        <w:t xml:space="preserve"> observasi aktivitas siswa pada siklus I selama empat kali pertemuan  berada pada kategori cukup. </w:t>
      </w:r>
    </w:p>
    <w:p w:rsidR="00B560D7" w:rsidRPr="0026079E" w:rsidRDefault="00B560D7" w:rsidP="00B560D7">
      <w:pPr>
        <w:pStyle w:val="ListParagraph"/>
        <w:tabs>
          <w:tab w:val="left" w:pos="0"/>
        </w:tabs>
        <w:spacing w:line="360" w:lineRule="auto"/>
        <w:ind w:left="0"/>
        <w:rPr>
          <w:rFonts w:ascii="Times New Roman" w:hAnsi="Times New Roman" w:cs="Times New Roman"/>
        </w:rPr>
      </w:pPr>
      <w:r w:rsidRPr="0026079E">
        <w:rPr>
          <w:rFonts w:ascii="Times New Roman" w:hAnsi="Times New Roman" w:cs="Times New Roman"/>
        </w:rPr>
        <w:tab/>
      </w:r>
      <w:r w:rsidRPr="0026079E">
        <w:rPr>
          <w:rFonts w:ascii="Times New Roman" w:hAnsi="Times New Roman" w:cs="Times New Roman"/>
          <w:lang w:val="id-ID"/>
        </w:rPr>
        <w:t>Hasil aktivitas guru pada</w:t>
      </w:r>
      <w:r w:rsidRPr="0026079E">
        <w:rPr>
          <w:rFonts w:ascii="Times New Roman" w:hAnsi="Times New Roman" w:cs="Times New Roman"/>
        </w:rPr>
        <w:t xml:space="preserve"> siklus I</w:t>
      </w:r>
      <w:r w:rsidRPr="0026079E">
        <w:rPr>
          <w:rFonts w:ascii="Times New Roman" w:hAnsi="Times New Roman" w:cs="Times New Roman"/>
          <w:lang w:val="id-ID"/>
        </w:rPr>
        <w:t>I</w:t>
      </w:r>
      <w:r w:rsidRPr="0026079E">
        <w:rPr>
          <w:rFonts w:ascii="Times New Roman" w:hAnsi="Times New Roman" w:cs="Times New Roman"/>
        </w:rPr>
        <w:t xml:space="preserve"> dalam pembelajaran dengan materi </w:t>
      </w:r>
      <w:r w:rsidRPr="0026079E">
        <w:rPr>
          <w:rFonts w:ascii="Times New Roman" w:hAnsi="Times New Roman" w:cs="Times New Roman"/>
          <w:lang w:val="id-ID"/>
        </w:rPr>
        <w:t>bangun ruang sisi datar</w:t>
      </w:r>
      <w:r w:rsidRPr="0026079E">
        <w:rPr>
          <w:rFonts w:ascii="Times New Roman" w:hAnsi="Times New Roman" w:cs="Times New Roman"/>
        </w:rPr>
        <w:t xml:space="preserve">  pada pertemuan keenam berada pada kategori baik, pada pertemuan ketuju berada pada kategori baik, pada pertemuan kedelapan berada pada kategori </w:t>
      </w:r>
      <w:r w:rsidRPr="0026079E">
        <w:rPr>
          <w:rFonts w:ascii="Times New Roman" w:hAnsi="Times New Roman" w:cs="Times New Roman"/>
          <w:lang w:val="id-ID"/>
        </w:rPr>
        <w:t xml:space="preserve">sangat </w:t>
      </w:r>
      <w:r w:rsidRPr="0026079E">
        <w:rPr>
          <w:rFonts w:ascii="Times New Roman" w:hAnsi="Times New Roman" w:cs="Times New Roman"/>
        </w:rPr>
        <w:t>baik</w:t>
      </w:r>
      <w:r w:rsidRPr="0026079E">
        <w:rPr>
          <w:rFonts w:ascii="Times New Roman" w:hAnsi="Times New Roman" w:cs="Times New Roman"/>
          <w:lang w:val="id-ID"/>
        </w:rPr>
        <w:t xml:space="preserve"> dan </w:t>
      </w:r>
      <w:r w:rsidRPr="0026079E">
        <w:rPr>
          <w:rFonts w:ascii="Times New Roman" w:hAnsi="Times New Roman" w:cs="Times New Roman"/>
        </w:rPr>
        <w:t xml:space="preserve">pada pertemuan kesembilan  </w:t>
      </w:r>
      <w:r w:rsidRPr="0026079E">
        <w:rPr>
          <w:rFonts w:ascii="Times New Roman" w:hAnsi="Times New Roman" w:cs="Times New Roman"/>
          <w:lang w:val="id-ID"/>
        </w:rPr>
        <w:t xml:space="preserve">aktivitas guru </w:t>
      </w:r>
      <w:r w:rsidRPr="0026079E">
        <w:rPr>
          <w:rFonts w:ascii="Times New Roman" w:hAnsi="Times New Roman" w:cs="Times New Roman"/>
        </w:rPr>
        <w:t xml:space="preserve">berada pada kategori </w:t>
      </w:r>
      <w:r w:rsidRPr="0026079E">
        <w:rPr>
          <w:rFonts w:ascii="Times New Roman" w:hAnsi="Times New Roman" w:cs="Times New Roman"/>
          <w:lang w:val="id-ID"/>
        </w:rPr>
        <w:t xml:space="preserve">sangat </w:t>
      </w:r>
      <w:r w:rsidRPr="0026079E">
        <w:rPr>
          <w:rFonts w:ascii="Times New Roman" w:hAnsi="Times New Roman" w:cs="Times New Roman"/>
        </w:rPr>
        <w:t xml:space="preserve">baik. </w:t>
      </w:r>
      <w:r w:rsidR="00AD22E5" w:rsidRPr="0026079E">
        <w:rPr>
          <w:rFonts w:ascii="Times New Roman" w:hAnsi="Times New Roman" w:cs="Times New Roman"/>
          <w:lang w:val="id-ID"/>
        </w:rPr>
        <w:t>U</w:t>
      </w:r>
      <w:r w:rsidRPr="0026079E">
        <w:rPr>
          <w:rFonts w:ascii="Times New Roman" w:hAnsi="Times New Roman" w:cs="Times New Roman"/>
        </w:rPr>
        <w:t xml:space="preserve">raian di atas </w:t>
      </w:r>
      <w:r w:rsidRPr="0026079E">
        <w:rPr>
          <w:rFonts w:ascii="Times New Roman" w:hAnsi="Times New Roman" w:cs="Times New Roman"/>
          <w:lang w:val="id-ID"/>
        </w:rPr>
        <w:t>menggambarkan bahwa</w:t>
      </w:r>
      <w:r w:rsidRPr="0026079E">
        <w:rPr>
          <w:rFonts w:ascii="Times New Roman" w:hAnsi="Times New Roman" w:cs="Times New Roman"/>
        </w:rPr>
        <w:t xml:space="preserve"> aktivitas guru pada siklus II selama empat kali pertemuan berada pada kategori baik.</w:t>
      </w:r>
      <w:r w:rsidR="00AD22E5" w:rsidRPr="0026079E">
        <w:rPr>
          <w:rFonts w:ascii="Times New Roman" w:hAnsi="Times New Roman" w:cs="Times New Roman"/>
          <w:lang w:val="id-ID"/>
        </w:rPr>
        <w:t>Hasil</w:t>
      </w:r>
      <w:r w:rsidRPr="0026079E">
        <w:rPr>
          <w:rFonts w:ascii="Times New Roman" w:hAnsi="Times New Roman" w:cs="Times New Roman"/>
        </w:rPr>
        <w:t xml:space="preserve"> observasi aktivitas siswa pada pertemuan keenam berada pada kategori </w:t>
      </w:r>
      <w:r w:rsidRPr="0026079E">
        <w:rPr>
          <w:rFonts w:ascii="Times New Roman" w:hAnsi="Times New Roman" w:cs="Times New Roman"/>
          <w:lang w:val="id-ID"/>
        </w:rPr>
        <w:t>baik</w:t>
      </w:r>
      <w:r w:rsidRPr="0026079E">
        <w:rPr>
          <w:rFonts w:ascii="Times New Roman" w:hAnsi="Times New Roman" w:cs="Times New Roman"/>
        </w:rPr>
        <w:t xml:space="preserve">,  pertemuan ketuju berada pada kategori </w:t>
      </w:r>
      <w:r w:rsidRPr="0026079E">
        <w:rPr>
          <w:rFonts w:ascii="Times New Roman" w:hAnsi="Times New Roman" w:cs="Times New Roman"/>
          <w:lang w:val="id-ID"/>
        </w:rPr>
        <w:t xml:space="preserve">sangat </w:t>
      </w:r>
      <w:r w:rsidRPr="0026079E">
        <w:rPr>
          <w:rFonts w:ascii="Times New Roman" w:hAnsi="Times New Roman" w:cs="Times New Roman"/>
        </w:rPr>
        <w:t>baik</w:t>
      </w:r>
      <w:r w:rsidRPr="0026079E">
        <w:rPr>
          <w:rFonts w:ascii="Times New Roman" w:hAnsi="Times New Roman" w:cs="Times New Roman"/>
          <w:lang w:val="id-ID"/>
        </w:rPr>
        <w:t xml:space="preserve"> dan</w:t>
      </w:r>
      <w:r w:rsidRPr="0026079E">
        <w:rPr>
          <w:rFonts w:ascii="Times New Roman" w:hAnsi="Times New Roman" w:cs="Times New Roman"/>
        </w:rPr>
        <w:t xml:space="preserve"> pertemuan kedelapan  berada pada kategori </w:t>
      </w:r>
      <w:r w:rsidRPr="0026079E">
        <w:rPr>
          <w:rFonts w:ascii="Times New Roman" w:hAnsi="Times New Roman" w:cs="Times New Roman"/>
          <w:lang w:val="id-ID"/>
        </w:rPr>
        <w:t>sangat ba</w:t>
      </w:r>
      <w:r w:rsidRPr="0026079E">
        <w:rPr>
          <w:rFonts w:ascii="Times New Roman" w:hAnsi="Times New Roman" w:cs="Times New Roman"/>
        </w:rPr>
        <w:t xml:space="preserve">ik, </w:t>
      </w:r>
      <w:r w:rsidRPr="0026079E">
        <w:rPr>
          <w:rFonts w:ascii="Times New Roman" w:hAnsi="Times New Roman" w:cs="Times New Roman"/>
          <w:lang w:val="id-ID"/>
        </w:rPr>
        <w:t>dan</w:t>
      </w:r>
      <w:r w:rsidRPr="0026079E">
        <w:rPr>
          <w:rFonts w:ascii="Times New Roman" w:hAnsi="Times New Roman" w:cs="Times New Roman"/>
        </w:rPr>
        <w:t xml:space="preserve"> pertemuan kesembilan berada pada kategori </w:t>
      </w:r>
      <w:r w:rsidRPr="0026079E">
        <w:rPr>
          <w:rFonts w:ascii="Times New Roman" w:hAnsi="Times New Roman" w:cs="Times New Roman"/>
          <w:lang w:val="id-ID"/>
        </w:rPr>
        <w:t xml:space="preserve">sangat </w:t>
      </w:r>
      <w:r w:rsidRPr="0026079E">
        <w:rPr>
          <w:rFonts w:ascii="Times New Roman" w:hAnsi="Times New Roman" w:cs="Times New Roman"/>
        </w:rPr>
        <w:t>baik.</w:t>
      </w:r>
      <w:r w:rsidRPr="0026079E">
        <w:rPr>
          <w:rFonts w:ascii="Times New Roman" w:hAnsi="Times New Roman" w:cs="Times New Roman"/>
          <w:lang w:val="id-ID"/>
        </w:rPr>
        <w:t>U</w:t>
      </w:r>
      <w:r w:rsidRPr="0026079E">
        <w:rPr>
          <w:rFonts w:ascii="Times New Roman" w:hAnsi="Times New Roman" w:cs="Times New Roman"/>
        </w:rPr>
        <w:t xml:space="preserve">raian di atas </w:t>
      </w:r>
      <w:r w:rsidRPr="0026079E">
        <w:rPr>
          <w:rFonts w:ascii="Times New Roman" w:hAnsi="Times New Roman" w:cs="Times New Roman"/>
          <w:lang w:val="id-ID"/>
        </w:rPr>
        <w:t>menggambarkan</w:t>
      </w:r>
      <w:r w:rsidRPr="0026079E">
        <w:rPr>
          <w:rFonts w:ascii="Times New Roman" w:hAnsi="Times New Roman" w:cs="Times New Roman"/>
        </w:rPr>
        <w:t xml:space="preserve"> aktivitas siswa pada siklus II selama empat kali pertemuan  berada pada kategori </w:t>
      </w:r>
      <w:r w:rsidRPr="0026079E">
        <w:rPr>
          <w:rFonts w:ascii="Times New Roman" w:hAnsi="Times New Roman" w:cs="Times New Roman"/>
          <w:lang w:val="id-ID"/>
        </w:rPr>
        <w:t xml:space="preserve">sangat </w:t>
      </w:r>
      <w:r w:rsidRPr="0026079E">
        <w:rPr>
          <w:rFonts w:ascii="Times New Roman" w:hAnsi="Times New Roman" w:cs="Times New Roman"/>
        </w:rPr>
        <w:t>baik.</w:t>
      </w:r>
    </w:p>
    <w:p w:rsidR="00B560D7" w:rsidRPr="0026079E" w:rsidRDefault="00B560D7" w:rsidP="00B560D7">
      <w:pPr>
        <w:pStyle w:val="ListParagraph"/>
        <w:tabs>
          <w:tab w:val="left" w:pos="0"/>
        </w:tabs>
        <w:spacing w:line="360" w:lineRule="auto"/>
        <w:ind w:left="0"/>
        <w:rPr>
          <w:rFonts w:ascii="Times New Roman" w:hAnsi="Times New Roman" w:cs="Times New Roman"/>
        </w:rPr>
      </w:pPr>
      <w:r w:rsidRPr="0026079E">
        <w:rPr>
          <w:rFonts w:ascii="Times New Roman" w:hAnsi="Times New Roman" w:cs="Times New Roman"/>
        </w:rPr>
        <w:tab/>
        <w:t xml:space="preserve">Berdasarkan  hasil observasi aktivitas guru atau peneliti yang dilakukan oleh </w:t>
      </w:r>
      <w:r w:rsidRPr="0026079E">
        <w:rPr>
          <w:rFonts w:ascii="Times New Roman" w:hAnsi="Times New Roman" w:cs="Times New Roman"/>
          <w:lang w:val="id-ID"/>
        </w:rPr>
        <w:t>bapak Abd. Wahab,S.Pd.</w:t>
      </w:r>
      <w:r w:rsidRPr="0026079E">
        <w:rPr>
          <w:rFonts w:ascii="Times New Roman" w:hAnsi="Times New Roman" w:cs="Times New Roman"/>
        </w:rPr>
        <w:t xml:space="preserve"> pada kegiatan pembelajaran siklus I </w:t>
      </w:r>
      <w:r w:rsidR="00AD22E5" w:rsidRPr="0026079E">
        <w:rPr>
          <w:rFonts w:ascii="Times New Roman" w:hAnsi="Times New Roman" w:cs="Times New Roman"/>
          <w:lang w:val="id-ID"/>
        </w:rPr>
        <w:t>berada</w:t>
      </w:r>
      <w:r w:rsidRPr="0026079E">
        <w:rPr>
          <w:rFonts w:ascii="Times New Roman" w:hAnsi="Times New Roman" w:cs="Times New Roman"/>
        </w:rPr>
        <w:t xml:space="preserve"> pada kategori baik, sedangkan pada siklus II </w:t>
      </w:r>
      <w:r w:rsidRPr="0026079E">
        <w:rPr>
          <w:rFonts w:ascii="Times New Roman" w:hAnsi="Times New Roman" w:cs="Times New Roman"/>
          <w:lang w:val="id-ID"/>
        </w:rPr>
        <w:t xml:space="preserve"> berda pada</w:t>
      </w:r>
      <w:r w:rsidRPr="0026079E">
        <w:rPr>
          <w:rFonts w:ascii="Times New Roman" w:hAnsi="Times New Roman" w:cs="Times New Roman"/>
        </w:rPr>
        <w:t xml:space="preserve"> kategori baik juga. Hasil observasi aktivitas siswa pada siklus I </w:t>
      </w:r>
      <w:r w:rsidRPr="0026079E">
        <w:rPr>
          <w:rFonts w:ascii="Times New Roman" w:hAnsi="Times New Roman" w:cs="Times New Roman"/>
          <w:lang w:val="id-ID"/>
        </w:rPr>
        <w:t>.R</w:t>
      </w:r>
      <w:r w:rsidRPr="0026079E">
        <w:rPr>
          <w:rFonts w:ascii="Times New Roman" w:hAnsi="Times New Roman" w:cs="Times New Roman"/>
        </w:rPr>
        <w:t xml:space="preserve">ata-rata berada pada kategori cukup, sedangkan observasi aktivitas siswa siklus II </w:t>
      </w:r>
      <w:r w:rsidR="00AD22E5" w:rsidRPr="0026079E">
        <w:rPr>
          <w:rFonts w:ascii="Times New Roman" w:hAnsi="Times New Roman" w:cs="Times New Roman"/>
          <w:lang w:val="id-ID"/>
        </w:rPr>
        <w:t>r</w:t>
      </w:r>
      <w:r w:rsidRPr="0026079E">
        <w:rPr>
          <w:rFonts w:ascii="Times New Roman" w:hAnsi="Times New Roman" w:cs="Times New Roman"/>
        </w:rPr>
        <w:t>ata-rata  berada pada kategori</w:t>
      </w:r>
      <w:r w:rsidRPr="0026079E">
        <w:rPr>
          <w:rFonts w:ascii="Times New Roman" w:hAnsi="Times New Roman" w:cs="Times New Roman"/>
          <w:lang w:val="id-ID"/>
        </w:rPr>
        <w:t xml:space="preserve"> sangat baik</w:t>
      </w:r>
      <w:r w:rsidRPr="0026079E">
        <w:rPr>
          <w:rFonts w:ascii="Times New Roman" w:hAnsi="Times New Roman" w:cs="Times New Roman"/>
        </w:rPr>
        <w:t xml:space="preserve">. Berdasarkan data tersebut dapat dijelaskan bahwa ada peningkatan aktivitas siswa dari siklus I kategori cukup meningkat menjadi kategori </w:t>
      </w:r>
      <w:r w:rsidRPr="0026079E">
        <w:rPr>
          <w:rFonts w:ascii="Times New Roman" w:hAnsi="Times New Roman" w:cs="Times New Roman"/>
          <w:lang w:val="id-ID"/>
        </w:rPr>
        <w:t xml:space="preserve">sangat </w:t>
      </w:r>
      <w:r w:rsidRPr="0026079E">
        <w:rPr>
          <w:rFonts w:ascii="Times New Roman" w:hAnsi="Times New Roman" w:cs="Times New Roman"/>
        </w:rPr>
        <w:t>baik pada siklus II.</w:t>
      </w:r>
    </w:p>
    <w:p w:rsidR="00B560D7" w:rsidRPr="0026079E" w:rsidRDefault="00B560D7" w:rsidP="00B560D7">
      <w:pPr>
        <w:pStyle w:val="ListParagraph"/>
        <w:tabs>
          <w:tab w:val="left" w:pos="0"/>
        </w:tabs>
        <w:spacing w:line="360" w:lineRule="auto"/>
        <w:ind w:left="0"/>
        <w:rPr>
          <w:rFonts w:ascii="Times New Roman" w:hAnsi="Times New Roman" w:cs="Times New Roman"/>
          <w:lang w:val="id-ID"/>
        </w:rPr>
      </w:pPr>
      <w:r w:rsidRPr="0026079E">
        <w:rPr>
          <w:rFonts w:ascii="Times New Roman" w:hAnsi="Times New Roman" w:cs="Times New Roman"/>
        </w:rPr>
        <w:tab/>
        <w:t xml:space="preserve">Berdasarkan hal tersebut di atas dapat diambil kesimpulan bahwa pelaksanaan pembelajaran </w:t>
      </w:r>
      <w:r w:rsidRPr="0026079E">
        <w:rPr>
          <w:rFonts w:ascii="Times New Roman" w:hAnsi="Times New Roman" w:cs="Times New Roman"/>
          <w:lang w:val="id-ID"/>
        </w:rPr>
        <w:t>dengan penerapan pendekatan matematika realistik-saintifik pada materi</w:t>
      </w:r>
      <w:r w:rsidRPr="0026079E">
        <w:rPr>
          <w:rFonts w:ascii="Times New Roman" w:hAnsi="Times New Roman" w:cs="Times New Roman"/>
        </w:rPr>
        <w:t xml:space="preserve"> </w:t>
      </w:r>
      <w:r w:rsidRPr="0026079E">
        <w:rPr>
          <w:rFonts w:ascii="Times New Roman" w:hAnsi="Times New Roman" w:cs="Times New Roman"/>
          <w:lang w:val="id-ID"/>
        </w:rPr>
        <w:t>bangun ruang sisi datar</w:t>
      </w:r>
      <w:r w:rsidRPr="0026079E">
        <w:rPr>
          <w:rFonts w:ascii="Times New Roman" w:hAnsi="Times New Roman" w:cs="Times New Roman"/>
        </w:rPr>
        <w:t xml:space="preserve"> sudah memenuhi kriteria keberhasilan aktivitas siswa. Demikian juga aktivitas guru atau peneliti dari siklus I  ke siklus II berada pada kategori baik artinya aktivitas guru</w:t>
      </w:r>
      <w:r w:rsidRPr="0026079E">
        <w:rPr>
          <w:rFonts w:ascii="Times New Roman" w:hAnsi="Times New Roman" w:cs="Times New Roman"/>
          <w:lang w:val="id-ID"/>
        </w:rPr>
        <w:t xml:space="preserve"> mengelolah pembelajaran</w:t>
      </w:r>
      <w:r w:rsidRPr="0026079E">
        <w:rPr>
          <w:rFonts w:ascii="Times New Roman" w:hAnsi="Times New Roman" w:cs="Times New Roman"/>
        </w:rPr>
        <w:t xml:space="preserve"> telah memenuhi kriteria keberhasilan.</w:t>
      </w:r>
    </w:p>
    <w:p w:rsidR="00AD22E5" w:rsidRPr="0026079E" w:rsidRDefault="00AD22E5" w:rsidP="00584A26">
      <w:pPr>
        <w:tabs>
          <w:tab w:val="left" w:pos="0"/>
        </w:tabs>
        <w:spacing w:after="200" w:line="360" w:lineRule="auto"/>
        <w:rPr>
          <w:rFonts w:ascii="Times New Roman" w:hAnsi="Times New Roman" w:cs="Times New Roman"/>
          <w:b/>
        </w:rPr>
      </w:pPr>
      <w:r w:rsidRPr="0026079E">
        <w:rPr>
          <w:rFonts w:ascii="Times New Roman" w:hAnsi="Times New Roman" w:cs="Times New Roman"/>
          <w:b/>
        </w:rPr>
        <w:lastRenderedPageBreak/>
        <w:t xml:space="preserve">Hasil Belajar Siswa Pada Materi </w:t>
      </w:r>
      <w:r w:rsidRPr="0026079E">
        <w:rPr>
          <w:rFonts w:ascii="Times New Roman" w:hAnsi="Times New Roman" w:cs="Times New Roman"/>
          <w:b/>
          <w:lang w:val="id-ID"/>
        </w:rPr>
        <w:t>Bangun Ruang Sisi Datar</w:t>
      </w:r>
      <w:r w:rsidRPr="0026079E">
        <w:rPr>
          <w:rFonts w:ascii="Times New Roman" w:hAnsi="Times New Roman" w:cs="Times New Roman"/>
          <w:b/>
        </w:rPr>
        <w:t xml:space="preserve"> Dengan Pe</w:t>
      </w:r>
      <w:r w:rsidRPr="0026079E">
        <w:rPr>
          <w:rFonts w:ascii="Times New Roman" w:hAnsi="Times New Roman" w:cs="Times New Roman"/>
          <w:b/>
          <w:lang w:val="id-ID"/>
        </w:rPr>
        <w:t>nerapan Pendekatan Matematika Realistik-Saintifik</w:t>
      </w:r>
      <w:r w:rsidRPr="0026079E">
        <w:rPr>
          <w:rFonts w:ascii="Times New Roman" w:hAnsi="Times New Roman" w:cs="Times New Roman"/>
          <w:b/>
        </w:rPr>
        <w:t xml:space="preserve">. </w:t>
      </w:r>
    </w:p>
    <w:p w:rsidR="00AD22E5" w:rsidRPr="0026079E" w:rsidRDefault="00AD22E5" w:rsidP="00584A26">
      <w:pPr>
        <w:pStyle w:val="ListParagraph"/>
        <w:tabs>
          <w:tab w:val="left" w:pos="0"/>
        </w:tabs>
        <w:spacing w:line="360" w:lineRule="auto"/>
        <w:ind w:left="0"/>
        <w:rPr>
          <w:rFonts w:ascii="Times New Roman" w:hAnsi="Times New Roman" w:cs="Times New Roman"/>
        </w:rPr>
      </w:pPr>
      <w:r w:rsidRPr="0026079E">
        <w:rPr>
          <w:rFonts w:ascii="Times New Roman" w:hAnsi="Times New Roman" w:cs="Times New Roman"/>
        </w:rPr>
        <w:tab/>
      </w:r>
      <w:r w:rsidR="00434BE9" w:rsidRPr="0026079E">
        <w:rPr>
          <w:rFonts w:ascii="Times New Roman" w:hAnsi="Times New Roman" w:cs="Times New Roman"/>
          <w:lang w:val="id-ID"/>
        </w:rPr>
        <w:t xml:space="preserve"> </w:t>
      </w:r>
      <w:r w:rsidRPr="0026079E">
        <w:rPr>
          <w:rFonts w:ascii="Times New Roman" w:hAnsi="Times New Roman" w:cs="Times New Roman"/>
        </w:rPr>
        <w:t>Hasil belajar matematika  pada siklus I</w:t>
      </w:r>
      <w:r w:rsidR="00434BE9" w:rsidRPr="0026079E">
        <w:rPr>
          <w:rFonts w:ascii="Times New Roman" w:hAnsi="Times New Roman" w:cs="Times New Roman"/>
          <w:lang w:val="id-ID"/>
        </w:rPr>
        <w:t xml:space="preserve"> </w:t>
      </w:r>
      <w:r w:rsidRPr="0026079E">
        <w:rPr>
          <w:rFonts w:ascii="Times New Roman" w:hAnsi="Times New Roman" w:cs="Times New Roman"/>
        </w:rPr>
        <w:t xml:space="preserve"> skor tertinggi </w:t>
      </w:r>
      <w:r w:rsidRPr="0026079E">
        <w:rPr>
          <w:rFonts w:ascii="Times New Roman" w:hAnsi="Times New Roman" w:cs="Times New Roman"/>
          <w:lang w:val="id-ID"/>
        </w:rPr>
        <w:t xml:space="preserve">75 dengan nilai 79,8 </w:t>
      </w:r>
      <w:r w:rsidRPr="0026079E">
        <w:rPr>
          <w:rFonts w:ascii="Times New Roman" w:hAnsi="Times New Roman" w:cs="Times New Roman"/>
        </w:rPr>
        <w:t xml:space="preserve">, skor terendah </w:t>
      </w:r>
      <w:r w:rsidRPr="0026079E">
        <w:rPr>
          <w:rFonts w:ascii="Times New Roman" w:hAnsi="Times New Roman" w:cs="Times New Roman"/>
          <w:lang w:val="id-ID"/>
        </w:rPr>
        <w:t xml:space="preserve">56 dengan nilai 59,6 </w:t>
      </w:r>
      <w:r w:rsidRPr="0026079E">
        <w:rPr>
          <w:rFonts w:ascii="Times New Roman" w:hAnsi="Times New Roman" w:cs="Times New Roman"/>
        </w:rPr>
        <w:t xml:space="preserve"> dan skor rata-rata </w:t>
      </w:r>
      <w:r w:rsidRPr="0026079E">
        <w:rPr>
          <w:rFonts w:ascii="Times New Roman" w:hAnsi="Times New Roman" w:cs="Times New Roman"/>
          <w:lang w:val="id-ID"/>
        </w:rPr>
        <w:t>67,67 dengan nilai rata-rata 71,97</w:t>
      </w:r>
      <w:r w:rsidRPr="0026079E">
        <w:rPr>
          <w:rFonts w:ascii="Times New Roman" w:hAnsi="Times New Roman" w:cs="Times New Roman"/>
        </w:rPr>
        <w:t>.</w:t>
      </w:r>
      <w:r w:rsidRPr="0026079E">
        <w:rPr>
          <w:rFonts w:ascii="Times New Roman" w:hAnsi="Times New Roman" w:cs="Times New Roman"/>
          <w:lang w:val="id-ID"/>
        </w:rPr>
        <w:t xml:space="preserve"> S</w:t>
      </w:r>
      <w:r w:rsidRPr="0026079E">
        <w:rPr>
          <w:rFonts w:ascii="Times New Roman" w:hAnsi="Times New Roman" w:cs="Times New Roman"/>
        </w:rPr>
        <w:t xml:space="preserve">ecara klasikal atau jumlah siswa yang mendapat  nilai hasil belajar lebih atau sama dengan </w:t>
      </w:r>
      <w:r w:rsidRPr="0026079E">
        <w:rPr>
          <w:rFonts w:ascii="Times New Roman" w:hAnsi="Times New Roman" w:cs="Times New Roman"/>
          <w:lang w:val="id-ID"/>
        </w:rPr>
        <w:t>75</w:t>
      </w:r>
      <w:r w:rsidRPr="0026079E">
        <w:rPr>
          <w:rFonts w:ascii="Times New Roman" w:hAnsi="Times New Roman" w:cs="Times New Roman"/>
        </w:rPr>
        <w:t xml:space="preserve"> adalah </w:t>
      </w:r>
      <w:r w:rsidRPr="0026079E">
        <w:rPr>
          <w:rFonts w:ascii="Times New Roman" w:hAnsi="Times New Roman" w:cs="Times New Roman"/>
          <w:lang w:val="id-ID"/>
        </w:rPr>
        <w:t>9</w:t>
      </w:r>
      <w:r w:rsidRPr="0026079E">
        <w:rPr>
          <w:rFonts w:ascii="Times New Roman" w:hAnsi="Times New Roman" w:cs="Times New Roman"/>
        </w:rPr>
        <w:t xml:space="preserve"> orang dari </w:t>
      </w:r>
      <w:r w:rsidRPr="0026079E">
        <w:rPr>
          <w:rFonts w:ascii="Times New Roman" w:hAnsi="Times New Roman" w:cs="Times New Roman"/>
          <w:lang w:val="id-ID"/>
        </w:rPr>
        <w:t>15</w:t>
      </w:r>
      <w:r w:rsidRPr="0026079E">
        <w:rPr>
          <w:rFonts w:ascii="Times New Roman" w:hAnsi="Times New Roman" w:cs="Times New Roman"/>
        </w:rPr>
        <w:t xml:space="preserve"> orang siswa atau </w:t>
      </w:r>
      <w:r w:rsidRPr="0026079E">
        <w:rPr>
          <w:rFonts w:ascii="Times New Roman" w:hAnsi="Times New Roman" w:cs="Times New Roman"/>
          <w:lang w:val="id-ID"/>
        </w:rPr>
        <w:t>60</w:t>
      </w:r>
      <w:r w:rsidRPr="0026079E">
        <w:rPr>
          <w:rFonts w:ascii="Times New Roman" w:hAnsi="Times New Roman" w:cs="Times New Roman"/>
        </w:rPr>
        <w:t>%</w:t>
      </w:r>
      <w:r w:rsidRPr="0026079E">
        <w:rPr>
          <w:rFonts w:ascii="Times New Roman" w:hAnsi="Times New Roman" w:cs="Times New Roman"/>
          <w:lang w:val="id-ID"/>
        </w:rPr>
        <w:t>.</w:t>
      </w:r>
      <w:r w:rsidRPr="0026079E">
        <w:rPr>
          <w:rFonts w:ascii="Times New Roman" w:hAnsi="Times New Roman" w:cs="Times New Roman"/>
        </w:rPr>
        <w:t xml:space="preserve"> </w:t>
      </w:r>
      <w:r w:rsidRPr="0026079E">
        <w:rPr>
          <w:rFonts w:ascii="Times New Roman" w:hAnsi="Times New Roman" w:cs="Times New Roman"/>
        </w:rPr>
        <w:tab/>
        <w:t xml:space="preserve">Berdasarkan  kriteria keberhasilan yang telah ditetapkan adalah </w:t>
      </w:r>
      <w:r w:rsidRPr="0026079E">
        <w:rPr>
          <w:rFonts w:ascii="Times New Roman" w:hAnsi="Times New Roman" w:cs="Times New Roman"/>
          <w:lang w:val="id-ID"/>
        </w:rPr>
        <w:t>85</w:t>
      </w:r>
      <w:r w:rsidRPr="0026079E">
        <w:rPr>
          <w:rFonts w:ascii="Times New Roman" w:hAnsi="Times New Roman" w:cs="Times New Roman"/>
        </w:rPr>
        <w:t>% dari jumlah siswa, maka  pembelajaran</w:t>
      </w:r>
      <w:r w:rsidRPr="0026079E">
        <w:rPr>
          <w:rFonts w:ascii="Times New Roman" w:hAnsi="Times New Roman" w:cs="Times New Roman"/>
          <w:lang w:val="id-ID"/>
        </w:rPr>
        <w:t xml:space="preserve"> dengan penerapan pendekatan matematika realistik-saintifik</w:t>
      </w:r>
      <w:r w:rsidRPr="0026079E">
        <w:rPr>
          <w:rFonts w:ascii="Times New Roman" w:hAnsi="Times New Roman" w:cs="Times New Roman"/>
        </w:rPr>
        <w:t xml:space="preserve"> </w:t>
      </w:r>
      <w:r w:rsidRPr="0026079E">
        <w:rPr>
          <w:rFonts w:ascii="Times New Roman" w:hAnsi="Times New Roman" w:cs="Times New Roman"/>
          <w:lang w:val="id-ID"/>
        </w:rPr>
        <w:t>pada materi</w:t>
      </w:r>
      <w:r w:rsidRPr="0026079E">
        <w:rPr>
          <w:rFonts w:ascii="Times New Roman" w:hAnsi="Times New Roman" w:cs="Times New Roman"/>
        </w:rPr>
        <w:t xml:space="preserve"> </w:t>
      </w:r>
      <w:r w:rsidRPr="0026079E">
        <w:rPr>
          <w:rFonts w:ascii="Times New Roman" w:hAnsi="Times New Roman" w:cs="Times New Roman"/>
          <w:lang w:val="id-ID"/>
        </w:rPr>
        <w:t>luas permukaan dan volume kubus dan balok,</w:t>
      </w:r>
      <w:r w:rsidRPr="0026079E">
        <w:rPr>
          <w:rFonts w:ascii="Times New Roman" w:hAnsi="Times New Roman" w:cs="Times New Roman"/>
        </w:rPr>
        <w:t xml:space="preserve"> secara klasikal pada akhir siklus I belum berhasil sehingga  perlu </w:t>
      </w:r>
      <w:r w:rsidRPr="0026079E">
        <w:rPr>
          <w:rFonts w:ascii="Times New Roman" w:hAnsi="Times New Roman" w:cs="Times New Roman"/>
          <w:lang w:val="id-ID"/>
        </w:rPr>
        <w:t>di</w:t>
      </w:r>
      <w:r w:rsidRPr="0026079E">
        <w:rPr>
          <w:rFonts w:ascii="Times New Roman" w:hAnsi="Times New Roman" w:cs="Times New Roman"/>
        </w:rPr>
        <w:t>lanjutkan pada siklus II.</w:t>
      </w:r>
    </w:p>
    <w:p w:rsidR="00AD22E5" w:rsidRPr="0026079E" w:rsidRDefault="00AD22E5" w:rsidP="00584A26">
      <w:pPr>
        <w:pStyle w:val="ListParagraph"/>
        <w:tabs>
          <w:tab w:val="left" w:pos="0"/>
        </w:tabs>
        <w:spacing w:line="360" w:lineRule="auto"/>
        <w:ind w:left="0"/>
        <w:rPr>
          <w:rFonts w:ascii="Times New Roman" w:hAnsi="Times New Roman" w:cs="Times New Roman"/>
          <w:lang w:val="id-ID"/>
        </w:rPr>
      </w:pPr>
      <w:r w:rsidRPr="0026079E">
        <w:rPr>
          <w:rFonts w:ascii="Times New Roman" w:hAnsi="Times New Roman" w:cs="Times New Roman"/>
        </w:rPr>
        <w:tab/>
        <w:t xml:space="preserve">Hasil belajar matematika siswa pada siklus II </w:t>
      </w:r>
      <w:r w:rsidR="00434BE9" w:rsidRPr="0026079E">
        <w:rPr>
          <w:rFonts w:ascii="Times New Roman" w:hAnsi="Times New Roman" w:cs="Times New Roman"/>
          <w:lang w:val="id-ID"/>
        </w:rPr>
        <w:t xml:space="preserve"> </w:t>
      </w:r>
      <w:r w:rsidRPr="0026079E">
        <w:rPr>
          <w:rFonts w:ascii="Times New Roman" w:hAnsi="Times New Roman" w:cs="Times New Roman"/>
        </w:rPr>
        <w:t xml:space="preserve"> skor tertinggi </w:t>
      </w:r>
      <w:r w:rsidRPr="0026079E">
        <w:rPr>
          <w:rFonts w:ascii="Times New Roman" w:hAnsi="Times New Roman" w:cs="Times New Roman"/>
          <w:lang w:val="id-ID"/>
        </w:rPr>
        <w:t>108 dengan nilai 100</w:t>
      </w:r>
      <w:r w:rsidRPr="0026079E">
        <w:rPr>
          <w:rFonts w:ascii="Times New Roman" w:hAnsi="Times New Roman" w:cs="Times New Roman"/>
        </w:rPr>
        <w:t xml:space="preserve"> , skor terendah </w:t>
      </w:r>
      <w:r w:rsidRPr="0026079E">
        <w:rPr>
          <w:rFonts w:ascii="Times New Roman" w:hAnsi="Times New Roman" w:cs="Times New Roman"/>
          <w:lang w:val="id-ID"/>
        </w:rPr>
        <w:t>60</w:t>
      </w:r>
      <w:r w:rsidRPr="0026079E">
        <w:rPr>
          <w:rFonts w:ascii="Times New Roman" w:hAnsi="Times New Roman" w:cs="Times New Roman"/>
        </w:rPr>
        <w:t xml:space="preserve"> </w:t>
      </w:r>
      <w:r w:rsidRPr="0026079E">
        <w:rPr>
          <w:rFonts w:ascii="Times New Roman" w:hAnsi="Times New Roman" w:cs="Times New Roman"/>
          <w:lang w:val="id-ID"/>
        </w:rPr>
        <w:t xml:space="preserve">dengan nilai 55,6 </w:t>
      </w:r>
      <w:r w:rsidRPr="0026079E">
        <w:rPr>
          <w:rFonts w:ascii="Times New Roman" w:hAnsi="Times New Roman" w:cs="Times New Roman"/>
        </w:rPr>
        <w:t xml:space="preserve">dan skor rata-rata </w:t>
      </w:r>
      <w:r w:rsidRPr="0026079E">
        <w:rPr>
          <w:rFonts w:ascii="Times New Roman" w:hAnsi="Times New Roman" w:cs="Times New Roman"/>
          <w:lang w:val="id-ID"/>
        </w:rPr>
        <w:t>total 95,3 atau nilai 88,21.</w:t>
      </w:r>
      <w:r w:rsidRPr="0026079E">
        <w:rPr>
          <w:rFonts w:ascii="Times New Roman" w:hAnsi="Times New Roman" w:cs="Times New Roman"/>
        </w:rPr>
        <w:t xml:space="preserve">Secara klasikal atau jumlah siswa yang mendapat  nilai hasil belajar lebih atau sama dengan </w:t>
      </w:r>
      <w:r w:rsidRPr="0026079E">
        <w:rPr>
          <w:rFonts w:ascii="Times New Roman" w:hAnsi="Times New Roman" w:cs="Times New Roman"/>
          <w:lang w:val="id-ID"/>
        </w:rPr>
        <w:t>75</w:t>
      </w:r>
      <w:r w:rsidRPr="0026079E">
        <w:rPr>
          <w:rFonts w:ascii="Times New Roman" w:hAnsi="Times New Roman" w:cs="Times New Roman"/>
        </w:rPr>
        <w:t xml:space="preserve"> adalah </w:t>
      </w:r>
      <w:r w:rsidRPr="0026079E">
        <w:rPr>
          <w:rFonts w:ascii="Times New Roman" w:hAnsi="Times New Roman" w:cs="Times New Roman"/>
          <w:lang w:val="id-ID"/>
        </w:rPr>
        <w:t>13</w:t>
      </w:r>
      <w:r w:rsidRPr="0026079E">
        <w:rPr>
          <w:rFonts w:ascii="Times New Roman" w:hAnsi="Times New Roman" w:cs="Times New Roman"/>
        </w:rPr>
        <w:t xml:space="preserve"> orang dari </w:t>
      </w:r>
      <w:r w:rsidRPr="0026079E">
        <w:rPr>
          <w:rFonts w:ascii="Times New Roman" w:hAnsi="Times New Roman" w:cs="Times New Roman"/>
          <w:lang w:val="id-ID"/>
        </w:rPr>
        <w:t>15</w:t>
      </w:r>
      <w:r w:rsidRPr="0026079E">
        <w:rPr>
          <w:rFonts w:ascii="Times New Roman" w:hAnsi="Times New Roman" w:cs="Times New Roman"/>
        </w:rPr>
        <w:t xml:space="preserve"> orang siswa atau </w:t>
      </w:r>
      <w:r w:rsidRPr="0026079E">
        <w:rPr>
          <w:rFonts w:ascii="Times New Roman" w:hAnsi="Times New Roman" w:cs="Times New Roman"/>
          <w:lang w:val="id-ID"/>
        </w:rPr>
        <w:t>86,67</w:t>
      </w:r>
      <w:r w:rsidRPr="0026079E">
        <w:rPr>
          <w:rFonts w:ascii="Times New Roman" w:hAnsi="Times New Roman" w:cs="Times New Roman"/>
        </w:rPr>
        <w:t>%.</w:t>
      </w:r>
      <w:r w:rsidRPr="0026079E">
        <w:rPr>
          <w:rFonts w:ascii="Times New Roman" w:hAnsi="Times New Roman" w:cs="Times New Roman"/>
          <w:lang w:val="id-ID"/>
        </w:rPr>
        <w:t>Jadi hasil belajar matematika siswa pada siklus II sudah tuntas secara klasikal yakni minimal 85 %  siswa mencapai tuntas individu atau memperoleh nilai minimal 75.</w:t>
      </w:r>
      <w:r w:rsidRPr="0026079E">
        <w:rPr>
          <w:rFonts w:ascii="Times New Roman" w:hAnsi="Times New Roman" w:cs="Times New Roman"/>
        </w:rPr>
        <w:t xml:space="preserve">Jika hasil belajar matematika tersebut dikelompokkan ke dalam lima kategori, maka dapat diperoleh distribusi frekwensi skor yang disajikan pada </w:t>
      </w:r>
      <w:r w:rsidRPr="0026079E">
        <w:rPr>
          <w:rFonts w:ascii="Times New Roman" w:hAnsi="Times New Roman" w:cs="Times New Roman"/>
          <w:lang w:val="id-ID"/>
        </w:rPr>
        <w:t>T</w:t>
      </w:r>
      <w:r w:rsidRPr="0026079E">
        <w:rPr>
          <w:rFonts w:ascii="Times New Roman" w:hAnsi="Times New Roman" w:cs="Times New Roman"/>
        </w:rPr>
        <w:t xml:space="preserve">abel </w:t>
      </w:r>
      <w:r w:rsidRPr="0026079E">
        <w:rPr>
          <w:rFonts w:ascii="Times New Roman" w:hAnsi="Times New Roman" w:cs="Times New Roman"/>
          <w:lang w:val="id-ID"/>
        </w:rPr>
        <w:t>4.2</w:t>
      </w:r>
    </w:p>
    <w:p w:rsidR="00E85876" w:rsidRDefault="00E85876" w:rsidP="00584A26">
      <w:pPr>
        <w:pStyle w:val="ListParagraph"/>
        <w:spacing w:line="360" w:lineRule="auto"/>
        <w:ind w:left="1843" w:hanging="1123"/>
        <w:rPr>
          <w:rFonts w:ascii="Times New Roman" w:hAnsi="Times New Roman" w:cs="Times New Roman"/>
          <w:b/>
          <w:lang w:val="id-ID"/>
        </w:rPr>
      </w:pPr>
    </w:p>
    <w:p w:rsidR="00AD22E5" w:rsidRPr="0026079E" w:rsidRDefault="00AD22E5" w:rsidP="00584A26">
      <w:pPr>
        <w:pStyle w:val="ListParagraph"/>
        <w:spacing w:line="360" w:lineRule="auto"/>
        <w:ind w:left="1843" w:hanging="1123"/>
        <w:rPr>
          <w:rFonts w:ascii="Times New Roman" w:hAnsi="Times New Roman" w:cs="Times New Roman"/>
          <w:b/>
          <w:lang w:val="id-ID"/>
        </w:rPr>
      </w:pPr>
      <w:r w:rsidRPr="0026079E">
        <w:rPr>
          <w:rFonts w:ascii="Times New Roman" w:hAnsi="Times New Roman" w:cs="Times New Roman"/>
          <w:b/>
          <w:lang w:val="id-ID"/>
        </w:rPr>
        <w:t xml:space="preserve">Tabel 4.2 </w:t>
      </w:r>
      <w:r w:rsidRPr="0026079E">
        <w:rPr>
          <w:rFonts w:ascii="Times New Roman" w:hAnsi="Times New Roman" w:cs="Times New Roman"/>
          <w:b/>
        </w:rPr>
        <w:t>Distribusi Frekuensi dan Persentase</w:t>
      </w:r>
      <w:r w:rsidRPr="0026079E">
        <w:rPr>
          <w:rFonts w:ascii="Times New Roman" w:hAnsi="Times New Roman" w:cs="Times New Roman"/>
          <w:b/>
          <w:lang w:val="id-ID"/>
        </w:rPr>
        <w:t xml:space="preserve"> Nilai Hasil Belajar Siklus I,</w:t>
      </w:r>
      <w:r w:rsidRPr="0026079E">
        <w:rPr>
          <w:rFonts w:ascii="Times New Roman" w:hAnsi="Times New Roman" w:cs="Times New Roman"/>
          <w:b/>
        </w:rPr>
        <w:t xml:space="preserve"> dan Skor H</w:t>
      </w:r>
      <w:r w:rsidRPr="0026079E">
        <w:rPr>
          <w:rFonts w:ascii="Times New Roman" w:hAnsi="Times New Roman" w:cs="Times New Roman"/>
          <w:b/>
          <w:lang w:val="id-ID"/>
        </w:rPr>
        <w:t xml:space="preserve">asil </w:t>
      </w:r>
      <w:r w:rsidRPr="0026079E">
        <w:rPr>
          <w:rFonts w:ascii="Times New Roman" w:hAnsi="Times New Roman" w:cs="Times New Roman"/>
          <w:b/>
        </w:rPr>
        <w:t>B</w:t>
      </w:r>
      <w:r w:rsidRPr="0026079E">
        <w:rPr>
          <w:rFonts w:ascii="Times New Roman" w:hAnsi="Times New Roman" w:cs="Times New Roman"/>
          <w:b/>
          <w:lang w:val="id-ID"/>
        </w:rPr>
        <w:t>elajar</w:t>
      </w:r>
      <w:r w:rsidRPr="0026079E">
        <w:rPr>
          <w:rFonts w:ascii="Times New Roman" w:hAnsi="Times New Roman" w:cs="Times New Roman"/>
          <w:b/>
        </w:rPr>
        <w:t xml:space="preserve"> Matematika Siswa Pada Siklus I</w:t>
      </w:r>
      <w:r w:rsidRPr="0026079E">
        <w:rPr>
          <w:rFonts w:ascii="Times New Roman" w:hAnsi="Times New Roman" w:cs="Times New Roman"/>
          <w:b/>
          <w:lang w:val="id-ID"/>
        </w:rPr>
        <w:t>I</w:t>
      </w:r>
    </w:p>
    <w:tbl>
      <w:tblPr>
        <w:tblStyle w:val="TableGrid"/>
        <w:tblW w:w="7939" w:type="dxa"/>
        <w:jc w:val="center"/>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1276"/>
        <w:gridCol w:w="1874"/>
        <w:gridCol w:w="850"/>
        <w:gridCol w:w="1387"/>
        <w:gridCol w:w="1134"/>
        <w:gridCol w:w="1418"/>
      </w:tblGrid>
      <w:tr w:rsidR="00AD22E5" w:rsidRPr="0026079E" w:rsidTr="00E85876">
        <w:trPr>
          <w:jc w:val="center"/>
        </w:trPr>
        <w:tc>
          <w:tcPr>
            <w:tcW w:w="1276" w:type="dxa"/>
            <w:vMerge w:val="restart"/>
            <w:tcBorders>
              <w:left w:val="single" w:sz="4" w:space="0" w:color="auto"/>
              <w:right w:val="single" w:sz="4" w:space="0" w:color="auto"/>
            </w:tcBorders>
            <w:vAlign w:val="center"/>
          </w:tcPr>
          <w:p w:rsidR="00AD22E5" w:rsidRPr="0026079E" w:rsidRDefault="00AD22E5" w:rsidP="00584A26">
            <w:pPr>
              <w:pStyle w:val="ListParagraph"/>
              <w:spacing w:line="360" w:lineRule="auto"/>
              <w:ind w:left="0"/>
              <w:jc w:val="center"/>
              <w:rPr>
                <w:b/>
                <w:smallCaps/>
                <w:sz w:val="22"/>
                <w:szCs w:val="22"/>
              </w:rPr>
            </w:pPr>
            <w:r w:rsidRPr="0026079E">
              <w:rPr>
                <w:sz w:val="22"/>
                <w:szCs w:val="22"/>
              </w:rPr>
              <w:t>r</w:t>
            </w:r>
          </w:p>
        </w:tc>
        <w:tc>
          <w:tcPr>
            <w:tcW w:w="1874" w:type="dxa"/>
            <w:vMerge w:val="restart"/>
            <w:tcBorders>
              <w:left w:val="single" w:sz="4" w:space="0" w:color="auto"/>
              <w:right w:val="single" w:sz="4" w:space="0" w:color="auto"/>
            </w:tcBorders>
            <w:vAlign w:val="center"/>
          </w:tcPr>
          <w:p w:rsidR="00AD22E5" w:rsidRPr="0026079E" w:rsidRDefault="00AD22E5" w:rsidP="00584A26">
            <w:pPr>
              <w:pStyle w:val="ListParagraph"/>
              <w:spacing w:line="360" w:lineRule="auto"/>
              <w:ind w:left="0"/>
              <w:jc w:val="center"/>
              <w:rPr>
                <w:b/>
                <w:smallCaps/>
                <w:sz w:val="22"/>
                <w:szCs w:val="22"/>
              </w:rPr>
            </w:pPr>
            <w:r w:rsidRPr="0026079E">
              <w:rPr>
                <w:sz w:val="22"/>
                <w:szCs w:val="22"/>
              </w:rPr>
              <w:t>Kategori</w:t>
            </w:r>
          </w:p>
        </w:tc>
        <w:tc>
          <w:tcPr>
            <w:tcW w:w="4789" w:type="dxa"/>
            <w:gridSpan w:val="4"/>
            <w:tcBorders>
              <w:left w:val="single" w:sz="4" w:space="0" w:color="auto"/>
              <w:bottom w:val="single" w:sz="4" w:space="0" w:color="auto"/>
              <w:right w:val="single" w:sz="4" w:space="0" w:color="auto"/>
            </w:tcBorders>
            <w:vAlign w:val="center"/>
          </w:tcPr>
          <w:p w:rsidR="00AD22E5" w:rsidRPr="0026079E" w:rsidRDefault="00AD22E5" w:rsidP="00584A26">
            <w:pPr>
              <w:pStyle w:val="ListParagraph"/>
              <w:spacing w:line="360" w:lineRule="auto"/>
              <w:ind w:left="0"/>
              <w:jc w:val="center"/>
              <w:rPr>
                <w:b/>
                <w:smallCaps/>
                <w:sz w:val="22"/>
                <w:szCs w:val="22"/>
              </w:rPr>
            </w:pPr>
            <w:r w:rsidRPr="0026079E">
              <w:rPr>
                <w:sz w:val="22"/>
                <w:szCs w:val="22"/>
              </w:rPr>
              <w:t>Hasil Belajar dan Frekuensi</w:t>
            </w:r>
          </w:p>
        </w:tc>
      </w:tr>
      <w:tr w:rsidR="00AD22E5" w:rsidRPr="0026079E" w:rsidTr="00E85876">
        <w:trPr>
          <w:jc w:val="center"/>
        </w:trPr>
        <w:tc>
          <w:tcPr>
            <w:tcW w:w="1276" w:type="dxa"/>
            <w:vMerge/>
            <w:tcBorders>
              <w:left w:val="single" w:sz="4" w:space="0" w:color="auto"/>
              <w:right w:val="single" w:sz="4" w:space="0" w:color="auto"/>
            </w:tcBorders>
            <w:vAlign w:val="center"/>
          </w:tcPr>
          <w:p w:rsidR="00AD22E5" w:rsidRPr="0026079E" w:rsidRDefault="00AD22E5" w:rsidP="00584A26">
            <w:pPr>
              <w:pStyle w:val="ListParagraph"/>
              <w:spacing w:line="360" w:lineRule="auto"/>
              <w:ind w:left="0"/>
              <w:jc w:val="center"/>
              <w:rPr>
                <w:b/>
                <w:smallCaps/>
                <w:sz w:val="22"/>
                <w:szCs w:val="22"/>
              </w:rPr>
            </w:pPr>
          </w:p>
        </w:tc>
        <w:tc>
          <w:tcPr>
            <w:tcW w:w="1874" w:type="dxa"/>
            <w:vMerge/>
            <w:tcBorders>
              <w:left w:val="single" w:sz="4" w:space="0" w:color="auto"/>
              <w:right w:val="single" w:sz="4" w:space="0" w:color="auto"/>
            </w:tcBorders>
            <w:vAlign w:val="center"/>
          </w:tcPr>
          <w:p w:rsidR="00AD22E5" w:rsidRPr="0026079E" w:rsidRDefault="00AD22E5" w:rsidP="00584A26">
            <w:pPr>
              <w:pStyle w:val="ListParagraph"/>
              <w:spacing w:line="360" w:lineRule="auto"/>
              <w:ind w:left="0"/>
              <w:jc w:val="center"/>
              <w:rPr>
                <w:b/>
                <w:smallCaps/>
                <w:sz w:val="22"/>
                <w:szCs w:val="22"/>
              </w:rPr>
            </w:pPr>
          </w:p>
        </w:tc>
        <w:tc>
          <w:tcPr>
            <w:tcW w:w="2237" w:type="dxa"/>
            <w:gridSpan w:val="2"/>
            <w:tcBorders>
              <w:left w:val="single" w:sz="4" w:space="0" w:color="auto"/>
              <w:right w:val="single" w:sz="4" w:space="0" w:color="auto"/>
            </w:tcBorders>
            <w:vAlign w:val="center"/>
          </w:tcPr>
          <w:p w:rsidR="00AD22E5" w:rsidRPr="0026079E" w:rsidRDefault="00AD22E5" w:rsidP="00584A26">
            <w:pPr>
              <w:pStyle w:val="ListParagraph"/>
              <w:spacing w:line="360" w:lineRule="auto"/>
              <w:ind w:left="0"/>
              <w:jc w:val="center"/>
              <w:rPr>
                <w:b/>
                <w:smallCaps/>
                <w:sz w:val="22"/>
                <w:szCs w:val="22"/>
              </w:rPr>
            </w:pPr>
            <w:r w:rsidRPr="0026079E">
              <w:rPr>
                <w:sz w:val="22"/>
                <w:szCs w:val="22"/>
              </w:rPr>
              <w:t>Hasil Belajar siklus I</w:t>
            </w:r>
          </w:p>
        </w:tc>
        <w:tc>
          <w:tcPr>
            <w:tcW w:w="2552" w:type="dxa"/>
            <w:gridSpan w:val="2"/>
            <w:tcBorders>
              <w:left w:val="single" w:sz="4" w:space="0" w:color="auto"/>
              <w:right w:val="single" w:sz="4" w:space="0" w:color="auto"/>
            </w:tcBorders>
            <w:vAlign w:val="center"/>
          </w:tcPr>
          <w:p w:rsidR="00AD22E5" w:rsidRPr="0026079E" w:rsidRDefault="00AD22E5" w:rsidP="00584A26">
            <w:pPr>
              <w:pStyle w:val="ListParagraph"/>
              <w:spacing w:line="360" w:lineRule="auto"/>
              <w:ind w:left="0"/>
              <w:jc w:val="center"/>
              <w:rPr>
                <w:b/>
                <w:smallCaps/>
                <w:sz w:val="22"/>
                <w:szCs w:val="22"/>
              </w:rPr>
            </w:pPr>
            <w:r w:rsidRPr="0026079E">
              <w:rPr>
                <w:sz w:val="22"/>
                <w:szCs w:val="22"/>
              </w:rPr>
              <w:t>Hasil Belajar siklus II</w:t>
            </w:r>
          </w:p>
        </w:tc>
      </w:tr>
      <w:tr w:rsidR="00AD22E5" w:rsidRPr="0026079E" w:rsidTr="00E85876">
        <w:trPr>
          <w:jc w:val="center"/>
        </w:trPr>
        <w:tc>
          <w:tcPr>
            <w:tcW w:w="1276" w:type="dxa"/>
            <w:vMerge/>
            <w:tcBorders>
              <w:left w:val="single" w:sz="4" w:space="0" w:color="auto"/>
              <w:bottom w:val="single" w:sz="4" w:space="0" w:color="auto"/>
              <w:right w:val="single" w:sz="4" w:space="0" w:color="auto"/>
            </w:tcBorders>
            <w:vAlign w:val="center"/>
          </w:tcPr>
          <w:p w:rsidR="00AD22E5" w:rsidRPr="0026079E" w:rsidRDefault="00AD22E5" w:rsidP="00584A26">
            <w:pPr>
              <w:pStyle w:val="ListParagraph"/>
              <w:spacing w:line="360" w:lineRule="auto"/>
              <w:ind w:left="0"/>
              <w:jc w:val="center"/>
              <w:rPr>
                <w:b/>
                <w:sz w:val="22"/>
                <w:szCs w:val="22"/>
              </w:rPr>
            </w:pPr>
          </w:p>
        </w:tc>
        <w:tc>
          <w:tcPr>
            <w:tcW w:w="1874" w:type="dxa"/>
            <w:vMerge/>
            <w:tcBorders>
              <w:left w:val="single" w:sz="4" w:space="0" w:color="auto"/>
              <w:bottom w:val="single" w:sz="4" w:space="0" w:color="auto"/>
              <w:right w:val="single" w:sz="4" w:space="0" w:color="auto"/>
            </w:tcBorders>
            <w:vAlign w:val="center"/>
          </w:tcPr>
          <w:p w:rsidR="00AD22E5" w:rsidRPr="0026079E" w:rsidRDefault="00AD22E5" w:rsidP="00584A26">
            <w:pPr>
              <w:pStyle w:val="ListParagraph"/>
              <w:spacing w:line="360" w:lineRule="auto"/>
              <w:ind w:left="0"/>
              <w:jc w:val="center"/>
              <w:rPr>
                <w:b/>
                <w:sz w:val="22"/>
                <w:szCs w:val="22"/>
              </w:rPr>
            </w:pPr>
          </w:p>
        </w:tc>
        <w:tc>
          <w:tcPr>
            <w:tcW w:w="850" w:type="dxa"/>
            <w:tcBorders>
              <w:left w:val="single" w:sz="4" w:space="0" w:color="auto"/>
              <w:bottom w:val="single" w:sz="4" w:space="0" w:color="auto"/>
              <w:right w:val="single" w:sz="4" w:space="0" w:color="auto"/>
            </w:tcBorders>
            <w:vAlign w:val="center"/>
          </w:tcPr>
          <w:p w:rsidR="00AD22E5" w:rsidRPr="0026079E" w:rsidRDefault="00AD22E5" w:rsidP="00584A26">
            <w:pPr>
              <w:pStyle w:val="ListParagraph"/>
              <w:spacing w:line="360" w:lineRule="auto"/>
              <w:ind w:left="0"/>
              <w:jc w:val="center"/>
              <w:rPr>
                <w:b/>
                <w:smallCaps/>
                <w:sz w:val="22"/>
                <w:szCs w:val="22"/>
              </w:rPr>
            </w:pPr>
            <w:r w:rsidRPr="0026079E">
              <w:rPr>
                <w:sz w:val="22"/>
                <w:szCs w:val="22"/>
              </w:rPr>
              <w:t>Frek.</w:t>
            </w:r>
          </w:p>
        </w:tc>
        <w:tc>
          <w:tcPr>
            <w:tcW w:w="1387" w:type="dxa"/>
            <w:tcBorders>
              <w:left w:val="single" w:sz="4" w:space="0" w:color="auto"/>
              <w:bottom w:val="single" w:sz="4" w:space="0" w:color="auto"/>
              <w:right w:val="single" w:sz="4" w:space="0" w:color="auto"/>
            </w:tcBorders>
            <w:vAlign w:val="center"/>
          </w:tcPr>
          <w:p w:rsidR="00AD22E5" w:rsidRPr="0026079E" w:rsidRDefault="00AD22E5" w:rsidP="00584A26">
            <w:pPr>
              <w:pStyle w:val="ListParagraph"/>
              <w:spacing w:line="360" w:lineRule="auto"/>
              <w:ind w:left="0"/>
              <w:jc w:val="center"/>
              <w:rPr>
                <w:b/>
                <w:smallCaps/>
                <w:sz w:val="22"/>
                <w:szCs w:val="22"/>
              </w:rPr>
            </w:pPr>
            <w:r w:rsidRPr="0026079E">
              <w:rPr>
                <w:sz w:val="22"/>
                <w:szCs w:val="22"/>
              </w:rPr>
              <w:t>%</w:t>
            </w:r>
          </w:p>
        </w:tc>
        <w:tc>
          <w:tcPr>
            <w:tcW w:w="1134" w:type="dxa"/>
            <w:tcBorders>
              <w:left w:val="single" w:sz="4" w:space="0" w:color="auto"/>
              <w:bottom w:val="single" w:sz="4" w:space="0" w:color="auto"/>
              <w:right w:val="single" w:sz="4" w:space="0" w:color="auto"/>
            </w:tcBorders>
            <w:vAlign w:val="center"/>
          </w:tcPr>
          <w:p w:rsidR="00AD22E5" w:rsidRPr="0026079E" w:rsidRDefault="00AD22E5" w:rsidP="00584A26">
            <w:pPr>
              <w:pStyle w:val="ListParagraph"/>
              <w:spacing w:line="360" w:lineRule="auto"/>
              <w:ind w:left="0"/>
              <w:jc w:val="center"/>
              <w:rPr>
                <w:b/>
                <w:smallCaps/>
                <w:sz w:val="22"/>
                <w:szCs w:val="22"/>
              </w:rPr>
            </w:pPr>
            <w:r w:rsidRPr="0026079E">
              <w:rPr>
                <w:sz w:val="22"/>
                <w:szCs w:val="22"/>
              </w:rPr>
              <w:t>Frek.</w:t>
            </w:r>
          </w:p>
        </w:tc>
        <w:tc>
          <w:tcPr>
            <w:tcW w:w="1418" w:type="dxa"/>
            <w:tcBorders>
              <w:left w:val="single" w:sz="4" w:space="0" w:color="auto"/>
              <w:bottom w:val="single" w:sz="4" w:space="0" w:color="auto"/>
              <w:right w:val="single" w:sz="4" w:space="0" w:color="auto"/>
            </w:tcBorders>
            <w:vAlign w:val="center"/>
          </w:tcPr>
          <w:p w:rsidR="00AD22E5" w:rsidRPr="0026079E" w:rsidRDefault="00AD22E5" w:rsidP="00584A26">
            <w:pPr>
              <w:pStyle w:val="ListParagraph"/>
              <w:spacing w:line="360" w:lineRule="auto"/>
              <w:ind w:left="0"/>
              <w:jc w:val="center"/>
              <w:rPr>
                <w:b/>
                <w:smallCaps/>
                <w:sz w:val="22"/>
                <w:szCs w:val="22"/>
              </w:rPr>
            </w:pPr>
            <w:r w:rsidRPr="0026079E">
              <w:rPr>
                <w:sz w:val="22"/>
                <w:szCs w:val="22"/>
              </w:rPr>
              <w:t>%</w:t>
            </w:r>
          </w:p>
        </w:tc>
      </w:tr>
      <w:tr w:rsidR="00AD22E5" w:rsidRPr="0026079E" w:rsidTr="00E85876">
        <w:trPr>
          <w:jc w:val="center"/>
        </w:trPr>
        <w:tc>
          <w:tcPr>
            <w:tcW w:w="1276" w:type="dxa"/>
            <w:tcBorders>
              <w:left w:val="single" w:sz="4" w:space="0" w:color="auto"/>
              <w:bottom w:val="nil"/>
              <w:right w:val="single" w:sz="4" w:space="0" w:color="auto"/>
            </w:tcBorders>
          </w:tcPr>
          <w:p w:rsidR="00AD22E5" w:rsidRPr="0026079E" w:rsidRDefault="00AD22E5" w:rsidP="00584A26">
            <w:pPr>
              <w:pStyle w:val="ListParagraph"/>
              <w:spacing w:line="360" w:lineRule="auto"/>
              <w:ind w:left="0"/>
              <w:jc w:val="center"/>
              <w:rPr>
                <w:b/>
                <w:sz w:val="22"/>
                <w:szCs w:val="22"/>
              </w:rPr>
            </w:pPr>
            <w:r w:rsidRPr="0026079E">
              <w:rPr>
                <w:sz w:val="22"/>
                <w:szCs w:val="22"/>
              </w:rPr>
              <w:t>0–44</w:t>
            </w:r>
          </w:p>
        </w:tc>
        <w:tc>
          <w:tcPr>
            <w:tcW w:w="1874" w:type="dxa"/>
            <w:tcBorders>
              <w:left w:val="single" w:sz="4" w:space="0" w:color="auto"/>
              <w:bottom w:val="nil"/>
              <w:right w:val="single" w:sz="4" w:space="0" w:color="auto"/>
            </w:tcBorders>
          </w:tcPr>
          <w:p w:rsidR="00AD22E5" w:rsidRPr="0026079E" w:rsidRDefault="00AD22E5" w:rsidP="00584A26">
            <w:pPr>
              <w:pStyle w:val="ListParagraph"/>
              <w:spacing w:line="360" w:lineRule="auto"/>
              <w:ind w:left="0"/>
              <w:jc w:val="center"/>
              <w:rPr>
                <w:b/>
                <w:smallCaps/>
                <w:sz w:val="22"/>
                <w:szCs w:val="22"/>
              </w:rPr>
            </w:pPr>
            <w:r w:rsidRPr="0026079E">
              <w:rPr>
                <w:sz w:val="22"/>
                <w:szCs w:val="22"/>
              </w:rPr>
              <w:t>Sangat kurang</w:t>
            </w:r>
          </w:p>
        </w:tc>
        <w:tc>
          <w:tcPr>
            <w:tcW w:w="850" w:type="dxa"/>
            <w:tcBorders>
              <w:left w:val="single" w:sz="4" w:space="0" w:color="auto"/>
              <w:bottom w:val="nil"/>
              <w:right w:val="single" w:sz="4" w:space="0" w:color="auto"/>
            </w:tcBorders>
          </w:tcPr>
          <w:p w:rsidR="00AD22E5" w:rsidRPr="0026079E" w:rsidRDefault="00AD22E5" w:rsidP="00584A26">
            <w:pPr>
              <w:pStyle w:val="ListParagraph"/>
              <w:spacing w:line="360" w:lineRule="auto"/>
              <w:ind w:left="0"/>
              <w:jc w:val="center"/>
              <w:rPr>
                <w:b/>
                <w:sz w:val="22"/>
                <w:szCs w:val="22"/>
              </w:rPr>
            </w:pPr>
            <w:r w:rsidRPr="0026079E">
              <w:rPr>
                <w:sz w:val="22"/>
                <w:szCs w:val="22"/>
              </w:rPr>
              <w:t>0</w:t>
            </w:r>
          </w:p>
        </w:tc>
        <w:tc>
          <w:tcPr>
            <w:tcW w:w="1387" w:type="dxa"/>
            <w:tcBorders>
              <w:left w:val="single" w:sz="4" w:space="0" w:color="auto"/>
              <w:bottom w:val="nil"/>
              <w:right w:val="single" w:sz="4" w:space="0" w:color="auto"/>
            </w:tcBorders>
          </w:tcPr>
          <w:p w:rsidR="00AD22E5" w:rsidRPr="0026079E" w:rsidRDefault="00AD22E5" w:rsidP="00584A26">
            <w:pPr>
              <w:pStyle w:val="ListParagraph"/>
              <w:spacing w:line="360" w:lineRule="auto"/>
              <w:ind w:left="0"/>
              <w:jc w:val="center"/>
              <w:rPr>
                <w:b/>
                <w:sz w:val="22"/>
                <w:szCs w:val="22"/>
              </w:rPr>
            </w:pPr>
            <w:r w:rsidRPr="0026079E">
              <w:rPr>
                <w:sz w:val="22"/>
                <w:szCs w:val="22"/>
              </w:rPr>
              <w:t>0</w:t>
            </w:r>
          </w:p>
        </w:tc>
        <w:tc>
          <w:tcPr>
            <w:tcW w:w="1134" w:type="dxa"/>
            <w:tcBorders>
              <w:left w:val="single" w:sz="4" w:space="0" w:color="auto"/>
              <w:bottom w:val="nil"/>
              <w:right w:val="single" w:sz="4" w:space="0" w:color="auto"/>
            </w:tcBorders>
          </w:tcPr>
          <w:p w:rsidR="00AD22E5" w:rsidRPr="0026079E" w:rsidRDefault="00AD22E5" w:rsidP="00584A26">
            <w:pPr>
              <w:pStyle w:val="ListParagraph"/>
              <w:spacing w:line="360" w:lineRule="auto"/>
              <w:ind w:left="0"/>
              <w:jc w:val="center"/>
              <w:rPr>
                <w:b/>
                <w:sz w:val="22"/>
                <w:szCs w:val="22"/>
              </w:rPr>
            </w:pPr>
            <w:r w:rsidRPr="0026079E">
              <w:rPr>
                <w:sz w:val="22"/>
                <w:szCs w:val="22"/>
              </w:rPr>
              <w:t>0</w:t>
            </w:r>
          </w:p>
        </w:tc>
        <w:tc>
          <w:tcPr>
            <w:tcW w:w="1418" w:type="dxa"/>
            <w:tcBorders>
              <w:left w:val="single" w:sz="4" w:space="0" w:color="auto"/>
              <w:bottom w:val="nil"/>
              <w:right w:val="single" w:sz="4" w:space="0" w:color="auto"/>
            </w:tcBorders>
          </w:tcPr>
          <w:p w:rsidR="00AD22E5" w:rsidRPr="0026079E" w:rsidRDefault="00AD22E5" w:rsidP="00584A26">
            <w:pPr>
              <w:pStyle w:val="ListParagraph"/>
              <w:spacing w:line="360" w:lineRule="auto"/>
              <w:ind w:left="0"/>
              <w:jc w:val="center"/>
              <w:rPr>
                <w:b/>
                <w:sz w:val="22"/>
                <w:szCs w:val="22"/>
              </w:rPr>
            </w:pPr>
            <w:r w:rsidRPr="0026079E">
              <w:rPr>
                <w:sz w:val="22"/>
                <w:szCs w:val="22"/>
              </w:rPr>
              <w:t>0</w:t>
            </w:r>
          </w:p>
        </w:tc>
      </w:tr>
      <w:tr w:rsidR="00AD22E5" w:rsidRPr="0026079E" w:rsidTr="00E85876">
        <w:trPr>
          <w:jc w:val="center"/>
        </w:trPr>
        <w:tc>
          <w:tcPr>
            <w:tcW w:w="1276" w:type="dxa"/>
            <w:tcBorders>
              <w:top w:val="nil"/>
              <w:left w:val="single" w:sz="4" w:space="0" w:color="auto"/>
              <w:bottom w:val="nil"/>
              <w:right w:val="single" w:sz="4" w:space="0" w:color="auto"/>
            </w:tcBorders>
          </w:tcPr>
          <w:p w:rsidR="00AD22E5" w:rsidRPr="0026079E" w:rsidRDefault="00AD22E5" w:rsidP="00584A26">
            <w:pPr>
              <w:pStyle w:val="ListParagraph"/>
              <w:spacing w:line="360" w:lineRule="auto"/>
              <w:ind w:left="0"/>
              <w:jc w:val="center"/>
              <w:rPr>
                <w:b/>
                <w:sz w:val="22"/>
                <w:szCs w:val="22"/>
              </w:rPr>
            </w:pPr>
            <w:r w:rsidRPr="0026079E">
              <w:rPr>
                <w:sz w:val="22"/>
                <w:szCs w:val="22"/>
              </w:rPr>
              <w:t>45-55,9</w:t>
            </w:r>
          </w:p>
        </w:tc>
        <w:tc>
          <w:tcPr>
            <w:tcW w:w="1874" w:type="dxa"/>
            <w:tcBorders>
              <w:top w:val="nil"/>
              <w:left w:val="single" w:sz="4" w:space="0" w:color="auto"/>
              <w:bottom w:val="nil"/>
              <w:right w:val="single" w:sz="4" w:space="0" w:color="auto"/>
            </w:tcBorders>
          </w:tcPr>
          <w:p w:rsidR="00AD22E5" w:rsidRPr="0026079E" w:rsidRDefault="00AD22E5" w:rsidP="00584A26">
            <w:pPr>
              <w:pStyle w:val="ListParagraph"/>
              <w:spacing w:line="360" w:lineRule="auto"/>
              <w:ind w:left="0"/>
              <w:jc w:val="center"/>
              <w:rPr>
                <w:b/>
                <w:smallCaps/>
                <w:sz w:val="22"/>
                <w:szCs w:val="22"/>
              </w:rPr>
            </w:pPr>
            <w:r w:rsidRPr="0026079E">
              <w:rPr>
                <w:sz w:val="22"/>
                <w:szCs w:val="22"/>
              </w:rPr>
              <w:t>Kurang</w:t>
            </w:r>
          </w:p>
        </w:tc>
        <w:tc>
          <w:tcPr>
            <w:tcW w:w="850" w:type="dxa"/>
            <w:tcBorders>
              <w:top w:val="nil"/>
              <w:left w:val="single" w:sz="4" w:space="0" w:color="auto"/>
              <w:bottom w:val="nil"/>
              <w:right w:val="single" w:sz="4" w:space="0" w:color="auto"/>
            </w:tcBorders>
          </w:tcPr>
          <w:p w:rsidR="00AD22E5" w:rsidRPr="0026079E" w:rsidRDefault="00AD22E5" w:rsidP="00584A26">
            <w:pPr>
              <w:pStyle w:val="ListParagraph"/>
              <w:spacing w:line="360" w:lineRule="auto"/>
              <w:ind w:left="0"/>
              <w:jc w:val="center"/>
              <w:rPr>
                <w:b/>
                <w:sz w:val="22"/>
                <w:szCs w:val="22"/>
              </w:rPr>
            </w:pPr>
            <w:r w:rsidRPr="0026079E">
              <w:rPr>
                <w:sz w:val="22"/>
                <w:szCs w:val="22"/>
              </w:rPr>
              <w:t>0</w:t>
            </w:r>
          </w:p>
        </w:tc>
        <w:tc>
          <w:tcPr>
            <w:tcW w:w="1387" w:type="dxa"/>
            <w:tcBorders>
              <w:top w:val="nil"/>
              <w:left w:val="single" w:sz="4" w:space="0" w:color="auto"/>
              <w:bottom w:val="nil"/>
              <w:right w:val="single" w:sz="4" w:space="0" w:color="auto"/>
            </w:tcBorders>
          </w:tcPr>
          <w:p w:rsidR="00AD22E5" w:rsidRPr="0026079E" w:rsidRDefault="00AD22E5" w:rsidP="00584A26">
            <w:pPr>
              <w:pStyle w:val="ListParagraph"/>
              <w:spacing w:line="360" w:lineRule="auto"/>
              <w:ind w:left="0"/>
              <w:jc w:val="center"/>
              <w:rPr>
                <w:b/>
                <w:sz w:val="22"/>
                <w:szCs w:val="22"/>
              </w:rPr>
            </w:pPr>
            <w:r w:rsidRPr="0026079E">
              <w:rPr>
                <w:sz w:val="22"/>
                <w:szCs w:val="22"/>
              </w:rPr>
              <w:t>0</w:t>
            </w:r>
          </w:p>
        </w:tc>
        <w:tc>
          <w:tcPr>
            <w:tcW w:w="1134" w:type="dxa"/>
            <w:tcBorders>
              <w:top w:val="nil"/>
              <w:left w:val="single" w:sz="4" w:space="0" w:color="auto"/>
              <w:bottom w:val="nil"/>
              <w:right w:val="single" w:sz="4" w:space="0" w:color="auto"/>
            </w:tcBorders>
          </w:tcPr>
          <w:p w:rsidR="00AD22E5" w:rsidRPr="0026079E" w:rsidRDefault="00AD22E5" w:rsidP="00584A26">
            <w:pPr>
              <w:pStyle w:val="ListParagraph"/>
              <w:spacing w:line="360" w:lineRule="auto"/>
              <w:ind w:left="0"/>
              <w:jc w:val="center"/>
              <w:rPr>
                <w:b/>
                <w:sz w:val="22"/>
                <w:szCs w:val="22"/>
              </w:rPr>
            </w:pPr>
            <w:r w:rsidRPr="0026079E">
              <w:rPr>
                <w:sz w:val="22"/>
                <w:szCs w:val="22"/>
              </w:rPr>
              <w:t>1</w:t>
            </w:r>
          </w:p>
        </w:tc>
        <w:tc>
          <w:tcPr>
            <w:tcW w:w="1418" w:type="dxa"/>
            <w:tcBorders>
              <w:top w:val="nil"/>
              <w:left w:val="single" w:sz="4" w:space="0" w:color="auto"/>
              <w:bottom w:val="nil"/>
              <w:right w:val="single" w:sz="4" w:space="0" w:color="auto"/>
            </w:tcBorders>
          </w:tcPr>
          <w:p w:rsidR="00AD22E5" w:rsidRPr="0026079E" w:rsidRDefault="00AD22E5" w:rsidP="00584A26">
            <w:pPr>
              <w:pStyle w:val="ListParagraph"/>
              <w:spacing w:line="360" w:lineRule="auto"/>
              <w:ind w:left="0"/>
              <w:jc w:val="center"/>
              <w:rPr>
                <w:b/>
                <w:sz w:val="22"/>
                <w:szCs w:val="22"/>
              </w:rPr>
            </w:pPr>
            <w:r w:rsidRPr="0026079E">
              <w:rPr>
                <w:sz w:val="22"/>
                <w:szCs w:val="22"/>
              </w:rPr>
              <w:t>6,7</w:t>
            </w:r>
          </w:p>
        </w:tc>
      </w:tr>
      <w:tr w:rsidR="00AD22E5" w:rsidRPr="0026079E" w:rsidTr="00E85876">
        <w:trPr>
          <w:jc w:val="center"/>
        </w:trPr>
        <w:tc>
          <w:tcPr>
            <w:tcW w:w="1276" w:type="dxa"/>
            <w:tcBorders>
              <w:top w:val="nil"/>
              <w:left w:val="single" w:sz="4" w:space="0" w:color="auto"/>
              <w:bottom w:val="nil"/>
              <w:right w:val="single" w:sz="4" w:space="0" w:color="auto"/>
            </w:tcBorders>
          </w:tcPr>
          <w:p w:rsidR="00AD22E5" w:rsidRPr="0026079E" w:rsidRDefault="00AD22E5" w:rsidP="00584A26">
            <w:pPr>
              <w:pStyle w:val="ListParagraph"/>
              <w:spacing w:line="360" w:lineRule="auto"/>
              <w:ind w:left="0"/>
              <w:jc w:val="center"/>
              <w:rPr>
                <w:b/>
                <w:sz w:val="22"/>
                <w:szCs w:val="22"/>
              </w:rPr>
            </w:pPr>
            <w:r w:rsidRPr="0026079E">
              <w:rPr>
                <w:sz w:val="22"/>
                <w:szCs w:val="22"/>
              </w:rPr>
              <w:t>56-67,9</w:t>
            </w:r>
          </w:p>
        </w:tc>
        <w:tc>
          <w:tcPr>
            <w:tcW w:w="1874" w:type="dxa"/>
            <w:tcBorders>
              <w:top w:val="nil"/>
              <w:left w:val="single" w:sz="4" w:space="0" w:color="auto"/>
              <w:bottom w:val="nil"/>
              <w:right w:val="single" w:sz="4" w:space="0" w:color="auto"/>
            </w:tcBorders>
          </w:tcPr>
          <w:p w:rsidR="00AD22E5" w:rsidRPr="0026079E" w:rsidRDefault="00AD22E5" w:rsidP="00584A26">
            <w:pPr>
              <w:pStyle w:val="ListParagraph"/>
              <w:spacing w:line="360" w:lineRule="auto"/>
              <w:ind w:left="0"/>
              <w:jc w:val="center"/>
              <w:rPr>
                <w:b/>
                <w:smallCaps/>
                <w:sz w:val="22"/>
                <w:szCs w:val="22"/>
              </w:rPr>
            </w:pPr>
            <w:r w:rsidRPr="0026079E">
              <w:rPr>
                <w:sz w:val="22"/>
                <w:szCs w:val="22"/>
              </w:rPr>
              <w:t>Sedang</w:t>
            </w:r>
          </w:p>
        </w:tc>
        <w:tc>
          <w:tcPr>
            <w:tcW w:w="850" w:type="dxa"/>
            <w:tcBorders>
              <w:top w:val="nil"/>
              <w:left w:val="single" w:sz="4" w:space="0" w:color="auto"/>
              <w:bottom w:val="nil"/>
              <w:right w:val="single" w:sz="4" w:space="0" w:color="auto"/>
            </w:tcBorders>
          </w:tcPr>
          <w:p w:rsidR="00AD22E5" w:rsidRPr="0026079E" w:rsidRDefault="00AD22E5" w:rsidP="00584A26">
            <w:pPr>
              <w:pStyle w:val="ListParagraph"/>
              <w:spacing w:line="360" w:lineRule="auto"/>
              <w:ind w:left="0"/>
              <w:jc w:val="center"/>
              <w:rPr>
                <w:b/>
                <w:sz w:val="22"/>
                <w:szCs w:val="22"/>
              </w:rPr>
            </w:pPr>
            <w:r w:rsidRPr="0026079E">
              <w:rPr>
                <w:sz w:val="22"/>
                <w:szCs w:val="22"/>
              </w:rPr>
              <w:t>4</w:t>
            </w:r>
          </w:p>
        </w:tc>
        <w:tc>
          <w:tcPr>
            <w:tcW w:w="1387" w:type="dxa"/>
            <w:tcBorders>
              <w:top w:val="nil"/>
              <w:left w:val="single" w:sz="4" w:space="0" w:color="auto"/>
              <w:bottom w:val="nil"/>
              <w:right w:val="single" w:sz="4" w:space="0" w:color="auto"/>
            </w:tcBorders>
          </w:tcPr>
          <w:p w:rsidR="00AD22E5" w:rsidRPr="0026079E" w:rsidRDefault="00AD22E5" w:rsidP="00584A26">
            <w:pPr>
              <w:pStyle w:val="ListParagraph"/>
              <w:spacing w:line="360" w:lineRule="auto"/>
              <w:ind w:left="0"/>
              <w:jc w:val="center"/>
              <w:rPr>
                <w:b/>
                <w:sz w:val="22"/>
                <w:szCs w:val="22"/>
              </w:rPr>
            </w:pPr>
            <w:r w:rsidRPr="0026079E">
              <w:rPr>
                <w:sz w:val="22"/>
                <w:szCs w:val="22"/>
              </w:rPr>
              <w:t>26,7</w:t>
            </w:r>
          </w:p>
        </w:tc>
        <w:tc>
          <w:tcPr>
            <w:tcW w:w="1134" w:type="dxa"/>
            <w:tcBorders>
              <w:top w:val="nil"/>
              <w:left w:val="single" w:sz="4" w:space="0" w:color="auto"/>
              <w:bottom w:val="nil"/>
              <w:right w:val="single" w:sz="4" w:space="0" w:color="auto"/>
            </w:tcBorders>
          </w:tcPr>
          <w:p w:rsidR="00AD22E5" w:rsidRPr="0026079E" w:rsidRDefault="00AD22E5" w:rsidP="00584A26">
            <w:pPr>
              <w:pStyle w:val="ListParagraph"/>
              <w:spacing w:line="360" w:lineRule="auto"/>
              <w:ind w:left="0"/>
              <w:jc w:val="center"/>
              <w:rPr>
                <w:b/>
                <w:sz w:val="22"/>
                <w:szCs w:val="22"/>
              </w:rPr>
            </w:pPr>
            <w:r w:rsidRPr="0026079E">
              <w:rPr>
                <w:sz w:val="22"/>
                <w:szCs w:val="22"/>
              </w:rPr>
              <w:t>1</w:t>
            </w:r>
          </w:p>
        </w:tc>
        <w:tc>
          <w:tcPr>
            <w:tcW w:w="1418" w:type="dxa"/>
            <w:tcBorders>
              <w:top w:val="nil"/>
              <w:left w:val="single" w:sz="4" w:space="0" w:color="auto"/>
              <w:bottom w:val="nil"/>
              <w:right w:val="single" w:sz="4" w:space="0" w:color="auto"/>
            </w:tcBorders>
          </w:tcPr>
          <w:p w:rsidR="00AD22E5" w:rsidRPr="0026079E" w:rsidRDefault="00AD22E5" w:rsidP="00584A26">
            <w:pPr>
              <w:pStyle w:val="ListParagraph"/>
              <w:spacing w:line="360" w:lineRule="auto"/>
              <w:ind w:left="0"/>
              <w:jc w:val="center"/>
              <w:rPr>
                <w:b/>
                <w:sz w:val="22"/>
                <w:szCs w:val="22"/>
              </w:rPr>
            </w:pPr>
            <w:r w:rsidRPr="0026079E">
              <w:rPr>
                <w:sz w:val="22"/>
                <w:szCs w:val="22"/>
              </w:rPr>
              <w:t>6,7</w:t>
            </w:r>
          </w:p>
        </w:tc>
      </w:tr>
      <w:tr w:rsidR="00AD22E5" w:rsidRPr="0026079E" w:rsidTr="00E85876">
        <w:trPr>
          <w:jc w:val="center"/>
        </w:trPr>
        <w:tc>
          <w:tcPr>
            <w:tcW w:w="1276" w:type="dxa"/>
            <w:tcBorders>
              <w:top w:val="nil"/>
              <w:left w:val="single" w:sz="4" w:space="0" w:color="auto"/>
              <w:bottom w:val="nil"/>
              <w:right w:val="single" w:sz="4" w:space="0" w:color="auto"/>
            </w:tcBorders>
          </w:tcPr>
          <w:p w:rsidR="00AD22E5" w:rsidRPr="0026079E" w:rsidRDefault="00AD22E5" w:rsidP="00584A26">
            <w:pPr>
              <w:pStyle w:val="ListParagraph"/>
              <w:spacing w:line="360" w:lineRule="auto"/>
              <w:ind w:left="0"/>
              <w:jc w:val="center"/>
              <w:rPr>
                <w:b/>
                <w:sz w:val="22"/>
                <w:szCs w:val="22"/>
              </w:rPr>
            </w:pPr>
            <w:r w:rsidRPr="0026079E">
              <w:rPr>
                <w:sz w:val="22"/>
                <w:szCs w:val="22"/>
              </w:rPr>
              <w:t>68-80</w:t>
            </w:r>
          </w:p>
        </w:tc>
        <w:tc>
          <w:tcPr>
            <w:tcW w:w="1874" w:type="dxa"/>
            <w:tcBorders>
              <w:top w:val="nil"/>
              <w:left w:val="single" w:sz="4" w:space="0" w:color="auto"/>
              <w:bottom w:val="nil"/>
              <w:right w:val="single" w:sz="4" w:space="0" w:color="auto"/>
            </w:tcBorders>
          </w:tcPr>
          <w:p w:rsidR="00AD22E5" w:rsidRPr="0026079E" w:rsidRDefault="00AD22E5" w:rsidP="00584A26">
            <w:pPr>
              <w:pStyle w:val="ListParagraph"/>
              <w:spacing w:line="360" w:lineRule="auto"/>
              <w:ind w:left="0"/>
              <w:jc w:val="center"/>
              <w:rPr>
                <w:b/>
                <w:smallCaps/>
                <w:sz w:val="22"/>
                <w:szCs w:val="22"/>
              </w:rPr>
            </w:pPr>
            <w:r w:rsidRPr="0026079E">
              <w:rPr>
                <w:sz w:val="22"/>
                <w:szCs w:val="22"/>
              </w:rPr>
              <w:t>Tinggi</w:t>
            </w:r>
          </w:p>
        </w:tc>
        <w:tc>
          <w:tcPr>
            <w:tcW w:w="850" w:type="dxa"/>
            <w:tcBorders>
              <w:top w:val="nil"/>
              <w:left w:val="single" w:sz="4" w:space="0" w:color="auto"/>
              <w:bottom w:val="nil"/>
              <w:right w:val="single" w:sz="4" w:space="0" w:color="auto"/>
            </w:tcBorders>
          </w:tcPr>
          <w:p w:rsidR="00AD22E5" w:rsidRPr="0026079E" w:rsidRDefault="00AD22E5" w:rsidP="00584A26">
            <w:pPr>
              <w:pStyle w:val="ListParagraph"/>
              <w:spacing w:line="360" w:lineRule="auto"/>
              <w:ind w:left="0"/>
              <w:jc w:val="center"/>
              <w:rPr>
                <w:b/>
                <w:sz w:val="22"/>
                <w:szCs w:val="22"/>
              </w:rPr>
            </w:pPr>
            <w:r w:rsidRPr="0026079E">
              <w:rPr>
                <w:sz w:val="22"/>
                <w:szCs w:val="22"/>
              </w:rPr>
              <w:t>11</w:t>
            </w:r>
          </w:p>
        </w:tc>
        <w:tc>
          <w:tcPr>
            <w:tcW w:w="1387" w:type="dxa"/>
            <w:tcBorders>
              <w:top w:val="nil"/>
              <w:left w:val="single" w:sz="4" w:space="0" w:color="auto"/>
              <w:bottom w:val="nil"/>
              <w:right w:val="single" w:sz="4" w:space="0" w:color="auto"/>
            </w:tcBorders>
          </w:tcPr>
          <w:p w:rsidR="00AD22E5" w:rsidRPr="0026079E" w:rsidRDefault="00AD22E5" w:rsidP="00584A26">
            <w:pPr>
              <w:pStyle w:val="ListParagraph"/>
              <w:spacing w:line="360" w:lineRule="auto"/>
              <w:ind w:left="0"/>
              <w:jc w:val="center"/>
              <w:rPr>
                <w:b/>
                <w:sz w:val="22"/>
                <w:szCs w:val="22"/>
              </w:rPr>
            </w:pPr>
            <w:r w:rsidRPr="0026079E">
              <w:rPr>
                <w:sz w:val="22"/>
                <w:szCs w:val="22"/>
              </w:rPr>
              <w:t>73,3</w:t>
            </w:r>
          </w:p>
        </w:tc>
        <w:tc>
          <w:tcPr>
            <w:tcW w:w="1134" w:type="dxa"/>
            <w:tcBorders>
              <w:top w:val="nil"/>
              <w:left w:val="single" w:sz="4" w:space="0" w:color="auto"/>
              <w:bottom w:val="nil"/>
              <w:right w:val="single" w:sz="4" w:space="0" w:color="auto"/>
            </w:tcBorders>
          </w:tcPr>
          <w:p w:rsidR="00AD22E5" w:rsidRPr="0026079E" w:rsidRDefault="00AD22E5" w:rsidP="00584A26">
            <w:pPr>
              <w:pStyle w:val="ListParagraph"/>
              <w:spacing w:line="360" w:lineRule="auto"/>
              <w:ind w:left="0"/>
              <w:jc w:val="center"/>
              <w:rPr>
                <w:b/>
                <w:sz w:val="22"/>
                <w:szCs w:val="22"/>
              </w:rPr>
            </w:pPr>
            <w:r w:rsidRPr="0026079E">
              <w:rPr>
                <w:sz w:val="22"/>
                <w:szCs w:val="22"/>
              </w:rPr>
              <w:t>0</w:t>
            </w:r>
          </w:p>
        </w:tc>
        <w:tc>
          <w:tcPr>
            <w:tcW w:w="1418" w:type="dxa"/>
            <w:tcBorders>
              <w:top w:val="nil"/>
              <w:left w:val="single" w:sz="4" w:space="0" w:color="auto"/>
              <w:bottom w:val="nil"/>
              <w:right w:val="single" w:sz="4" w:space="0" w:color="auto"/>
            </w:tcBorders>
          </w:tcPr>
          <w:p w:rsidR="00AD22E5" w:rsidRPr="0026079E" w:rsidRDefault="00AD22E5" w:rsidP="00584A26">
            <w:pPr>
              <w:pStyle w:val="ListParagraph"/>
              <w:spacing w:line="360" w:lineRule="auto"/>
              <w:ind w:left="0"/>
              <w:jc w:val="center"/>
              <w:rPr>
                <w:b/>
                <w:sz w:val="22"/>
                <w:szCs w:val="22"/>
              </w:rPr>
            </w:pPr>
            <w:r w:rsidRPr="0026079E">
              <w:rPr>
                <w:sz w:val="22"/>
                <w:szCs w:val="22"/>
              </w:rPr>
              <w:t>0</w:t>
            </w:r>
          </w:p>
        </w:tc>
      </w:tr>
      <w:tr w:rsidR="00AD22E5" w:rsidRPr="0026079E" w:rsidTr="00E85876">
        <w:trPr>
          <w:jc w:val="center"/>
        </w:trPr>
        <w:tc>
          <w:tcPr>
            <w:tcW w:w="1276" w:type="dxa"/>
            <w:tcBorders>
              <w:top w:val="nil"/>
              <w:left w:val="single" w:sz="4" w:space="0" w:color="auto"/>
              <w:right w:val="single" w:sz="4" w:space="0" w:color="auto"/>
            </w:tcBorders>
          </w:tcPr>
          <w:p w:rsidR="00AD22E5" w:rsidRPr="0026079E" w:rsidRDefault="00AD22E5" w:rsidP="00584A26">
            <w:pPr>
              <w:pStyle w:val="ListParagraph"/>
              <w:spacing w:line="360" w:lineRule="auto"/>
              <w:ind w:left="0"/>
              <w:jc w:val="center"/>
              <w:rPr>
                <w:b/>
                <w:sz w:val="22"/>
                <w:szCs w:val="22"/>
              </w:rPr>
            </w:pPr>
            <w:r w:rsidRPr="0026079E">
              <w:rPr>
                <w:sz w:val="22"/>
                <w:szCs w:val="22"/>
              </w:rPr>
              <w:t>80–100</w:t>
            </w:r>
          </w:p>
        </w:tc>
        <w:tc>
          <w:tcPr>
            <w:tcW w:w="1874" w:type="dxa"/>
            <w:tcBorders>
              <w:top w:val="nil"/>
              <w:left w:val="single" w:sz="4" w:space="0" w:color="auto"/>
              <w:right w:val="single" w:sz="4" w:space="0" w:color="auto"/>
            </w:tcBorders>
          </w:tcPr>
          <w:p w:rsidR="00AD22E5" w:rsidRPr="0026079E" w:rsidRDefault="00AD22E5" w:rsidP="00584A26">
            <w:pPr>
              <w:pStyle w:val="ListParagraph"/>
              <w:spacing w:line="360" w:lineRule="auto"/>
              <w:ind w:left="0"/>
              <w:jc w:val="center"/>
              <w:rPr>
                <w:b/>
                <w:smallCaps/>
                <w:sz w:val="22"/>
                <w:szCs w:val="22"/>
              </w:rPr>
            </w:pPr>
            <w:r w:rsidRPr="0026079E">
              <w:rPr>
                <w:sz w:val="22"/>
                <w:szCs w:val="22"/>
              </w:rPr>
              <w:t>Sangat tinggi</w:t>
            </w:r>
          </w:p>
        </w:tc>
        <w:tc>
          <w:tcPr>
            <w:tcW w:w="850" w:type="dxa"/>
            <w:tcBorders>
              <w:top w:val="nil"/>
              <w:left w:val="single" w:sz="4" w:space="0" w:color="auto"/>
              <w:right w:val="single" w:sz="4" w:space="0" w:color="auto"/>
            </w:tcBorders>
          </w:tcPr>
          <w:p w:rsidR="00AD22E5" w:rsidRPr="0026079E" w:rsidRDefault="00AD22E5" w:rsidP="00584A26">
            <w:pPr>
              <w:pStyle w:val="ListParagraph"/>
              <w:spacing w:line="360" w:lineRule="auto"/>
              <w:ind w:left="0"/>
              <w:jc w:val="center"/>
              <w:rPr>
                <w:b/>
                <w:sz w:val="22"/>
                <w:szCs w:val="22"/>
              </w:rPr>
            </w:pPr>
            <w:r w:rsidRPr="0026079E">
              <w:rPr>
                <w:sz w:val="22"/>
                <w:szCs w:val="22"/>
              </w:rPr>
              <w:t>0</w:t>
            </w:r>
          </w:p>
        </w:tc>
        <w:tc>
          <w:tcPr>
            <w:tcW w:w="1387" w:type="dxa"/>
            <w:tcBorders>
              <w:top w:val="nil"/>
              <w:left w:val="single" w:sz="4" w:space="0" w:color="auto"/>
              <w:right w:val="single" w:sz="4" w:space="0" w:color="auto"/>
            </w:tcBorders>
          </w:tcPr>
          <w:p w:rsidR="00AD22E5" w:rsidRPr="0026079E" w:rsidRDefault="00AD22E5" w:rsidP="00584A26">
            <w:pPr>
              <w:pStyle w:val="ListParagraph"/>
              <w:spacing w:line="360" w:lineRule="auto"/>
              <w:ind w:left="0"/>
              <w:jc w:val="center"/>
              <w:rPr>
                <w:b/>
                <w:sz w:val="22"/>
                <w:szCs w:val="22"/>
              </w:rPr>
            </w:pPr>
            <w:r w:rsidRPr="0026079E">
              <w:rPr>
                <w:sz w:val="22"/>
                <w:szCs w:val="22"/>
              </w:rPr>
              <w:t>0</w:t>
            </w:r>
          </w:p>
        </w:tc>
        <w:tc>
          <w:tcPr>
            <w:tcW w:w="1134" w:type="dxa"/>
            <w:tcBorders>
              <w:top w:val="nil"/>
              <w:left w:val="single" w:sz="4" w:space="0" w:color="auto"/>
              <w:right w:val="single" w:sz="4" w:space="0" w:color="auto"/>
            </w:tcBorders>
          </w:tcPr>
          <w:p w:rsidR="00AD22E5" w:rsidRPr="0026079E" w:rsidRDefault="00AD22E5" w:rsidP="00584A26">
            <w:pPr>
              <w:pStyle w:val="ListParagraph"/>
              <w:spacing w:line="360" w:lineRule="auto"/>
              <w:ind w:left="0"/>
              <w:jc w:val="center"/>
              <w:rPr>
                <w:b/>
                <w:sz w:val="22"/>
                <w:szCs w:val="22"/>
              </w:rPr>
            </w:pPr>
            <w:r w:rsidRPr="0026079E">
              <w:rPr>
                <w:sz w:val="22"/>
                <w:szCs w:val="22"/>
              </w:rPr>
              <w:t>13</w:t>
            </w:r>
          </w:p>
        </w:tc>
        <w:tc>
          <w:tcPr>
            <w:tcW w:w="1418" w:type="dxa"/>
            <w:tcBorders>
              <w:top w:val="nil"/>
              <w:left w:val="single" w:sz="4" w:space="0" w:color="auto"/>
              <w:right w:val="single" w:sz="4" w:space="0" w:color="auto"/>
            </w:tcBorders>
          </w:tcPr>
          <w:p w:rsidR="00AD22E5" w:rsidRPr="0026079E" w:rsidRDefault="00AD22E5" w:rsidP="00584A26">
            <w:pPr>
              <w:pStyle w:val="ListParagraph"/>
              <w:spacing w:line="360" w:lineRule="auto"/>
              <w:ind w:left="0"/>
              <w:jc w:val="center"/>
              <w:rPr>
                <w:b/>
                <w:sz w:val="22"/>
                <w:szCs w:val="22"/>
              </w:rPr>
            </w:pPr>
            <w:r w:rsidRPr="0026079E">
              <w:rPr>
                <w:sz w:val="22"/>
                <w:szCs w:val="22"/>
              </w:rPr>
              <w:t>86,6</w:t>
            </w:r>
          </w:p>
        </w:tc>
      </w:tr>
    </w:tbl>
    <w:p w:rsidR="00AD22E5" w:rsidRPr="0026079E" w:rsidRDefault="00AD22E5" w:rsidP="00584A26">
      <w:pPr>
        <w:spacing w:line="360" w:lineRule="auto"/>
        <w:ind w:firstLine="720"/>
        <w:rPr>
          <w:rFonts w:ascii="Times New Roman" w:hAnsi="Times New Roman" w:cs="Times New Roman"/>
          <w:lang w:val="id-ID"/>
        </w:rPr>
      </w:pPr>
    </w:p>
    <w:p w:rsidR="00AD22E5" w:rsidRPr="0026079E" w:rsidRDefault="00AD22E5" w:rsidP="00584A26">
      <w:pPr>
        <w:spacing w:line="360" w:lineRule="auto"/>
        <w:ind w:firstLine="720"/>
        <w:rPr>
          <w:rFonts w:ascii="Times New Roman" w:hAnsi="Times New Roman" w:cs="Times New Roman"/>
          <w:lang w:val="id-ID"/>
        </w:rPr>
      </w:pPr>
      <w:r w:rsidRPr="0026079E">
        <w:rPr>
          <w:rFonts w:ascii="Times New Roman" w:hAnsi="Times New Roman" w:cs="Times New Roman"/>
        </w:rPr>
        <w:t>Jika skor h</w:t>
      </w:r>
      <w:r w:rsidRPr="0026079E">
        <w:rPr>
          <w:rFonts w:ascii="Times New Roman" w:hAnsi="Times New Roman" w:cs="Times New Roman"/>
          <w:lang w:val="id-ID"/>
        </w:rPr>
        <w:t xml:space="preserve">asil </w:t>
      </w:r>
      <w:r w:rsidRPr="0026079E">
        <w:rPr>
          <w:rFonts w:ascii="Times New Roman" w:hAnsi="Times New Roman" w:cs="Times New Roman"/>
        </w:rPr>
        <w:t>b</w:t>
      </w:r>
      <w:r w:rsidRPr="0026079E">
        <w:rPr>
          <w:rFonts w:ascii="Times New Roman" w:hAnsi="Times New Roman" w:cs="Times New Roman"/>
          <w:lang w:val="id-ID"/>
        </w:rPr>
        <w:t>elajar</w:t>
      </w:r>
      <w:r w:rsidRPr="0026079E">
        <w:rPr>
          <w:rFonts w:ascii="Times New Roman" w:hAnsi="Times New Roman" w:cs="Times New Roman"/>
        </w:rPr>
        <w:t xml:space="preserve"> </w:t>
      </w:r>
      <w:r w:rsidRPr="0026079E">
        <w:rPr>
          <w:rFonts w:ascii="Times New Roman" w:hAnsi="Times New Roman" w:cs="Times New Roman"/>
          <w:lang w:val="id-ID"/>
        </w:rPr>
        <w:t>siklus I</w:t>
      </w:r>
      <w:r w:rsidRPr="0026079E">
        <w:rPr>
          <w:rFonts w:ascii="Times New Roman" w:hAnsi="Times New Roman" w:cs="Times New Roman"/>
        </w:rPr>
        <w:t xml:space="preserve"> dan skor h</w:t>
      </w:r>
      <w:r w:rsidRPr="0026079E">
        <w:rPr>
          <w:rFonts w:ascii="Times New Roman" w:hAnsi="Times New Roman" w:cs="Times New Roman"/>
          <w:lang w:val="id-ID"/>
        </w:rPr>
        <w:t xml:space="preserve">asil </w:t>
      </w:r>
      <w:r w:rsidRPr="0026079E">
        <w:rPr>
          <w:rFonts w:ascii="Times New Roman" w:hAnsi="Times New Roman" w:cs="Times New Roman"/>
        </w:rPr>
        <w:t>b</w:t>
      </w:r>
      <w:r w:rsidRPr="0026079E">
        <w:rPr>
          <w:rFonts w:ascii="Times New Roman" w:hAnsi="Times New Roman" w:cs="Times New Roman"/>
          <w:lang w:val="id-ID"/>
        </w:rPr>
        <w:t>elajar</w:t>
      </w:r>
      <w:r w:rsidRPr="0026079E">
        <w:rPr>
          <w:rFonts w:ascii="Times New Roman" w:hAnsi="Times New Roman" w:cs="Times New Roman"/>
        </w:rPr>
        <w:t xml:space="preserve"> matematika pada siklus </w:t>
      </w:r>
      <w:r w:rsidRPr="0026079E">
        <w:rPr>
          <w:rFonts w:ascii="Times New Roman" w:hAnsi="Times New Roman" w:cs="Times New Roman"/>
          <w:lang w:val="id-ID"/>
        </w:rPr>
        <w:t>I</w:t>
      </w:r>
      <w:r w:rsidRPr="0026079E">
        <w:rPr>
          <w:rFonts w:ascii="Times New Roman" w:hAnsi="Times New Roman" w:cs="Times New Roman"/>
        </w:rPr>
        <w:t>I dianalisis berdasarkan KKM, maka hasilnya dapat ditunjukkan seperti pada</w:t>
      </w:r>
      <w:r w:rsidRPr="0026079E">
        <w:rPr>
          <w:rFonts w:ascii="Times New Roman" w:hAnsi="Times New Roman" w:cs="Times New Roman"/>
          <w:lang w:val="id-ID"/>
        </w:rPr>
        <w:t xml:space="preserve"> tabel 4.3.</w:t>
      </w:r>
      <w:r w:rsidRPr="0026079E">
        <w:rPr>
          <w:rFonts w:ascii="Times New Roman" w:hAnsi="Times New Roman" w:cs="Times New Roman"/>
        </w:rPr>
        <w:t xml:space="preserve"> </w:t>
      </w:r>
    </w:p>
    <w:p w:rsidR="00AD22E5" w:rsidRPr="0026079E" w:rsidRDefault="00AD22E5" w:rsidP="00584A26">
      <w:pPr>
        <w:pStyle w:val="ListParagraph"/>
        <w:tabs>
          <w:tab w:val="left" w:pos="1134"/>
        </w:tabs>
        <w:spacing w:line="360" w:lineRule="auto"/>
        <w:ind w:left="1134" w:hanging="1134"/>
        <w:rPr>
          <w:rFonts w:ascii="Times New Roman" w:hAnsi="Times New Roman" w:cs="Times New Roman"/>
          <w:lang w:val="id-ID"/>
        </w:rPr>
      </w:pPr>
    </w:p>
    <w:p w:rsidR="00AD22E5" w:rsidRPr="0026079E" w:rsidRDefault="00AD22E5" w:rsidP="00584A26">
      <w:pPr>
        <w:pStyle w:val="ListParagraph"/>
        <w:tabs>
          <w:tab w:val="left" w:pos="1134"/>
        </w:tabs>
        <w:spacing w:line="360" w:lineRule="auto"/>
        <w:ind w:left="1134" w:hanging="1134"/>
        <w:rPr>
          <w:rFonts w:ascii="Times New Roman" w:hAnsi="Times New Roman" w:cs="Times New Roman"/>
          <w:lang w:val="id-ID"/>
        </w:rPr>
      </w:pPr>
    </w:p>
    <w:p w:rsidR="00AD22E5" w:rsidRPr="0026079E" w:rsidRDefault="00AD22E5" w:rsidP="00584A26">
      <w:pPr>
        <w:pStyle w:val="ListParagraph"/>
        <w:tabs>
          <w:tab w:val="left" w:pos="1134"/>
        </w:tabs>
        <w:spacing w:line="360" w:lineRule="auto"/>
        <w:ind w:left="1134" w:hanging="1134"/>
        <w:rPr>
          <w:rFonts w:ascii="Times New Roman" w:hAnsi="Times New Roman" w:cs="Times New Roman"/>
          <w:lang w:val="id-ID"/>
        </w:rPr>
      </w:pPr>
      <w:r w:rsidRPr="0026079E">
        <w:rPr>
          <w:rFonts w:ascii="Times New Roman" w:hAnsi="Times New Roman" w:cs="Times New Roman"/>
        </w:rPr>
        <w:lastRenderedPageBreak/>
        <w:t>Tabel 4.3</w:t>
      </w:r>
      <w:r w:rsidRPr="0026079E">
        <w:rPr>
          <w:rFonts w:ascii="Times New Roman" w:hAnsi="Times New Roman" w:cs="Times New Roman"/>
          <w:lang w:val="id-ID"/>
        </w:rPr>
        <w:t>.</w:t>
      </w:r>
      <w:r w:rsidRPr="0026079E">
        <w:rPr>
          <w:rFonts w:ascii="Times New Roman" w:hAnsi="Times New Roman" w:cs="Times New Roman"/>
        </w:rPr>
        <w:t xml:space="preserve"> </w:t>
      </w:r>
      <w:r w:rsidRPr="0026079E">
        <w:rPr>
          <w:rFonts w:ascii="Times New Roman" w:hAnsi="Times New Roman" w:cs="Times New Roman"/>
          <w:lang w:val="id-ID"/>
        </w:rPr>
        <w:tab/>
      </w:r>
      <w:r w:rsidRPr="0026079E">
        <w:rPr>
          <w:rFonts w:ascii="Times New Roman" w:hAnsi="Times New Roman" w:cs="Times New Roman"/>
        </w:rPr>
        <w:t xml:space="preserve">Frekuensi </w:t>
      </w:r>
      <w:r w:rsidRPr="0026079E">
        <w:rPr>
          <w:rFonts w:ascii="Times New Roman" w:hAnsi="Times New Roman" w:cs="Times New Roman"/>
          <w:lang w:val="id-ID"/>
        </w:rPr>
        <w:t>dan Persentase Skor Hasil Belajar Siklus I</w:t>
      </w:r>
      <w:r w:rsidRPr="0026079E">
        <w:rPr>
          <w:rFonts w:ascii="Times New Roman" w:hAnsi="Times New Roman" w:cs="Times New Roman"/>
        </w:rPr>
        <w:t xml:space="preserve"> dan Skor H</w:t>
      </w:r>
      <w:r w:rsidRPr="0026079E">
        <w:rPr>
          <w:rFonts w:ascii="Times New Roman" w:hAnsi="Times New Roman" w:cs="Times New Roman"/>
          <w:lang w:val="id-ID"/>
        </w:rPr>
        <w:t xml:space="preserve">asil </w:t>
      </w:r>
      <w:r w:rsidRPr="0026079E">
        <w:rPr>
          <w:rFonts w:ascii="Times New Roman" w:hAnsi="Times New Roman" w:cs="Times New Roman"/>
        </w:rPr>
        <w:t>B</w:t>
      </w:r>
      <w:r w:rsidRPr="0026079E">
        <w:rPr>
          <w:rFonts w:ascii="Times New Roman" w:hAnsi="Times New Roman" w:cs="Times New Roman"/>
          <w:lang w:val="id-ID"/>
        </w:rPr>
        <w:t>elajar</w:t>
      </w:r>
      <w:r w:rsidRPr="0026079E">
        <w:rPr>
          <w:rFonts w:ascii="Times New Roman" w:hAnsi="Times New Roman" w:cs="Times New Roman"/>
        </w:rPr>
        <w:t xml:space="preserve"> Matematika pada Siklus I</w:t>
      </w:r>
      <w:r w:rsidRPr="0026079E">
        <w:rPr>
          <w:rFonts w:ascii="Times New Roman" w:hAnsi="Times New Roman" w:cs="Times New Roman"/>
          <w:lang w:val="id-ID"/>
        </w:rPr>
        <w:t>I</w:t>
      </w:r>
      <w:r w:rsidRPr="0026079E">
        <w:rPr>
          <w:rFonts w:ascii="Times New Roman" w:hAnsi="Times New Roman" w:cs="Times New Roman"/>
        </w:rPr>
        <w:t xml:space="preserve"> Berdasarkan Pencapaian KKM</w:t>
      </w:r>
    </w:p>
    <w:tbl>
      <w:tblPr>
        <w:tblStyle w:val="TableGrid"/>
        <w:tblW w:w="7939" w:type="dxa"/>
        <w:tblInd w:w="250"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1384"/>
        <w:gridCol w:w="2160"/>
        <w:gridCol w:w="1134"/>
        <w:gridCol w:w="993"/>
        <w:gridCol w:w="1134"/>
        <w:gridCol w:w="1134"/>
      </w:tblGrid>
      <w:tr w:rsidR="00AD22E5" w:rsidRPr="0026079E" w:rsidTr="00E85876">
        <w:tc>
          <w:tcPr>
            <w:tcW w:w="1384" w:type="dxa"/>
            <w:vMerge w:val="restart"/>
            <w:tcBorders>
              <w:left w:val="single" w:sz="4" w:space="0" w:color="000000" w:themeColor="text1"/>
              <w:right w:val="single" w:sz="4" w:space="0" w:color="000000" w:themeColor="text1"/>
            </w:tcBorders>
            <w:vAlign w:val="center"/>
          </w:tcPr>
          <w:p w:rsidR="00AD22E5" w:rsidRPr="0026079E" w:rsidRDefault="00AD22E5" w:rsidP="00584A26">
            <w:pPr>
              <w:pStyle w:val="ListParagraph"/>
              <w:spacing w:line="360" w:lineRule="auto"/>
              <w:ind w:left="0"/>
              <w:jc w:val="center"/>
              <w:rPr>
                <w:b/>
                <w:smallCaps/>
                <w:sz w:val="22"/>
                <w:szCs w:val="22"/>
              </w:rPr>
            </w:pPr>
            <w:r w:rsidRPr="0026079E">
              <w:rPr>
                <w:sz w:val="22"/>
                <w:szCs w:val="22"/>
              </w:rPr>
              <w:t>Skor/Nilai</w:t>
            </w:r>
          </w:p>
        </w:tc>
        <w:tc>
          <w:tcPr>
            <w:tcW w:w="2160" w:type="dxa"/>
            <w:vMerge w:val="restart"/>
            <w:tcBorders>
              <w:left w:val="single" w:sz="4" w:space="0" w:color="000000" w:themeColor="text1"/>
              <w:right w:val="single" w:sz="4" w:space="0" w:color="000000" w:themeColor="text1"/>
            </w:tcBorders>
            <w:vAlign w:val="center"/>
          </w:tcPr>
          <w:p w:rsidR="00AD22E5" w:rsidRPr="0026079E" w:rsidRDefault="00AD22E5" w:rsidP="00584A26">
            <w:pPr>
              <w:pStyle w:val="ListParagraph"/>
              <w:spacing w:line="360" w:lineRule="auto"/>
              <w:ind w:left="0"/>
              <w:jc w:val="center"/>
              <w:rPr>
                <w:b/>
                <w:smallCaps/>
                <w:sz w:val="22"/>
                <w:szCs w:val="22"/>
              </w:rPr>
            </w:pPr>
            <w:r w:rsidRPr="0026079E">
              <w:rPr>
                <w:sz w:val="22"/>
                <w:szCs w:val="22"/>
              </w:rPr>
              <w:t>Kategori</w:t>
            </w:r>
          </w:p>
        </w:tc>
        <w:tc>
          <w:tcPr>
            <w:tcW w:w="4395" w:type="dxa"/>
            <w:gridSpan w:val="4"/>
            <w:tcBorders>
              <w:left w:val="single" w:sz="4" w:space="0" w:color="000000" w:themeColor="text1"/>
              <w:bottom w:val="single" w:sz="4" w:space="0" w:color="000000" w:themeColor="text1"/>
              <w:right w:val="single" w:sz="4" w:space="0" w:color="000000" w:themeColor="text1"/>
            </w:tcBorders>
            <w:vAlign w:val="center"/>
          </w:tcPr>
          <w:p w:rsidR="00AD22E5" w:rsidRPr="0026079E" w:rsidRDefault="00AD22E5" w:rsidP="00584A26">
            <w:pPr>
              <w:pStyle w:val="ListParagraph"/>
              <w:spacing w:line="360" w:lineRule="auto"/>
              <w:ind w:left="0"/>
              <w:jc w:val="center"/>
              <w:rPr>
                <w:b/>
                <w:smallCaps/>
                <w:sz w:val="22"/>
                <w:szCs w:val="22"/>
              </w:rPr>
            </w:pPr>
            <w:r w:rsidRPr="0026079E">
              <w:rPr>
                <w:sz w:val="22"/>
                <w:szCs w:val="22"/>
              </w:rPr>
              <w:t>Frekuensi dan Persentase</w:t>
            </w:r>
          </w:p>
        </w:tc>
      </w:tr>
      <w:tr w:rsidR="00AD22E5" w:rsidRPr="0026079E" w:rsidTr="00E85876">
        <w:tc>
          <w:tcPr>
            <w:tcW w:w="1384" w:type="dxa"/>
            <w:vMerge/>
            <w:tcBorders>
              <w:left w:val="single" w:sz="4" w:space="0" w:color="000000" w:themeColor="text1"/>
              <w:right w:val="single" w:sz="4" w:space="0" w:color="000000" w:themeColor="text1"/>
            </w:tcBorders>
            <w:vAlign w:val="center"/>
          </w:tcPr>
          <w:p w:rsidR="00AD22E5" w:rsidRPr="0026079E" w:rsidRDefault="00AD22E5" w:rsidP="00584A26">
            <w:pPr>
              <w:pStyle w:val="ListParagraph"/>
              <w:spacing w:line="360" w:lineRule="auto"/>
              <w:ind w:left="0"/>
              <w:jc w:val="center"/>
              <w:rPr>
                <w:b/>
                <w:smallCaps/>
                <w:sz w:val="22"/>
                <w:szCs w:val="22"/>
              </w:rPr>
            </w:pPr>
          </w:p>
        </w:tc>
        <w:tc>
          <w:tcPr>
            <w:tcW w:w="2160" w:type="dxa"/>
            <w:vMerge/>
            <w:tcBorders>
              <w:left w:val="single" w:sz="4" w:space="0" w:color="000000" w:themeColor="text1"/>
              <w:right w:val="single" w:sz="4" w:space="0" w:color="000000" w:themeColor="text1"/>
            </w:tcBorders>
            <w:vAlign w:val="center"/>
          </w:tcPr>
          <w:p w:rsidR="00AD22E5" w:rsidRPr="0026079E" w:rsidRDefault="00AD22E5" w:rsidP="00584A26">
            <w:pPr>
              <w:pStyle w:val="ListParagraph"/>
              <w:spacing w:line="360" w:lineRule="auto"/>
              <w:ind w:left="0"/>
              <w:jc w:val="center"/>
              <w:rPr>
                <w:b/>
                <w:smallCaps/>
                <w:sz w:val="22"/>
                <w:szCs w:val="22"/>
              </w:rPr>
            </w:pPr>
          </w:p>
        </w:tc>
        <w:tc>
          <w:tcPr>
            <w:tcW w:w="2127" w:type="dxa"/>
            <w:gridSpan w:val="2"/>
            <w:tcBorders>
              <w:left w:val="single" w:sz="4" w:space="0" w:color="000000" w:themeColor="text1"/>
              <w:right w:val="single" w:sz="4" w:space="0" w:color="000000" w:themeColor="text1"/>
            </w:tcBorders>
            <w:vAlign w:val="center"/>
          </w:tcPr>
          <w:p w:rsidR="00AD22E5" w:rsidRPr="0026079E" w:rsidRDefault="00AD22E5" w:rsidP="00584A26">
            <w:pPr>
              <w:pStyle w:val="ListParagraph"/>
              <w:spacing w:line="360" w:lineRule="auto"/>
              <w:ind w:left="0"/>
              <w:jc w:val="center"/>
              <w:rPr>
                <w:b/>
                <w:smallCaps/>
                <w:sz w:val="22"/>
                <w:szCs w:val="22"/>
              </w:rPr>
            </w:pPr>
            <w:r w:rsidRPr="0026079E">
              <w:rPr>
                <w:sz w:val="22"/>
                <w:szCs w:val="22"/>
              </w:rPr>
              <w:t>THB siklus I</w:t>
            </w:r>
          </w:p>
        </w:tc>
        <w:tc>
          <w:tcPr>
            <w:tcW w:w="2268" w:type="dxa"/>
            <w:gridSpan w:val="2"/>
            <w:tcBorders>
              <w:left w:val="single" w:sz="4" w:space="0" w:color="000000" w:themeColor="text1"/>
              <w:right w:val="single" w:sz="4" w:space="0" w:color="000000" w:themeColor="text1"/>
            </w:tcBorders>
            <w:vAlign w:val="center"/>
          </w:tcPr>
          <w:p w:rsidR="00AD22E5" w:rsidRPr="0026079E" w:rsidRDefault="00AD22E5" w:rsidP="00584A26">
            <w:pPr>
              <w:pStyle w:val="ListParagraph"/>
              <w:spacing w:line="360" w:lineRule="auto"/>
              <w:ind w:left="0"/>
              <w:jc w:val="center"/>
              <w:rPr>
                <w:b/>
                <w:smallCaps/>
                <w:sz w:val="22"/>
                <w:szCs w:val="22"/>
              </w:rPr>
            </w:pPr>
            <w:r w:rsidRPr="0026079E">
              <w:rPr>
                <w:sz w:val="22"/>
                <w:szCs w:val="22"/>
              </w:rPr>
              <w:t>THB siklus II</w:t>
            </w:r>
          </w:p>
        </w:tc>
      </w:tr>
      <w:tr w:rsidR="00AD22E5" w:rsidRPr="0026079E" w:rsidTr="00E85876">
        <w:tc>
          <w:tcPr>
            <w:tcW w:w="1384" w:type="dxa"/>
            <w:vMerge/>
            <w:tcBorders>
              <w:left w:val="single" w:sz="4" w:space="0" w:color="000000" w:themeColor="text1"/>
              <w:bottom w:val="single" w:sz="4" w:space="0" w:color="000000" w:themeColor="text1"/>
              <w:right w:val="single" w:sz="4" w:space="0" w:color="000000" w:themeColor="text1"/>
            </w:tcBorders>
            <w:vAlign w:val="center"/>
          </w:tcPr>
          <w:p w:rsidR="00AD22E5" w:rsidRPr="0026079E" w:rsidRDefault="00AD22E5" w:rsidP="00584A26">
            <w:pPr>
              <w:pStyle w:val="ListParagraph"/>
              <w:spacing w:line="360" w:lineRule="auto"/>
              <w:ind w:left="0"/>
              <w:jc w:val="center"/>
              <w:rPr>
                <w:b/>
                <w:smallCaps/>
                <w:sz w:val="22"/>
                <w:szCs w:val="22"/>
              </w:rPr>
            </w:pPr>
          </w:p>
        </w:tc>
        <w:tc>
          <w:tcPr>
            <w:tcW w:w="2160" w:type="dxa"/>
            <w:vMerge/>
            <w:tcBorders>
              <w:left w:val="single" w:sz="4" w:space="0" w:color="000000" w:themeColor="text1"/>
              <w:bottom w:val="single" w:sz="4" w:space="0" w:color="000000" w:themeColor="text1"/>
              <w:right w:val="single" w:sz="4" w:space="0" w:color="000000" w:themeColor="text1"/>
            </w:tcBorders>
            <w:vAlign w:val="center"/>
          </w:tcPr>
          <w:p w:rsidR="00AD22E5" w:rsidRPr="0026079E" w:rsidRDefault="00AD22E5" w:rsidP="00584A26">
            <w:pPr>
              <w:pStyle w:val="ListParagraph"/>
              <w:spacing w:line="360" w:lineRule="auto"/>
              <w:ind w:left="0"/>
              <w:jc w:val="center"/>
              <w:rPr>
                <w:b/>
                <w:smallCaps/>
                <w:sz w:val="22"/>
                <w:szCs w:val="22"/>
              </w:rPr>
            </w:pPr>
          </w:p>
        </w:tc>
        <w:tc>
          <w:tcPr>
            <w:tcW w:w="1134" w:type="dxa"/>
            <w:tcBorders>
              <w:left w:val="single" w:sz="4" w:space="0" w:color="000000" w:themeColor="text1"/>
              <w:bottom w:val="single" w:sz="4" w:space="0" w:color="000000" w:themeColor="text1"/>
              <w:right w:val="single" w:sz="4" w:space="0" w:color="000000" w:themeColor="text1"/>
            </w:tcBorders>
            <w:vAlign w:val="center"/>
          </w:tcPr>
          <w:p w:rsidR="00AD22E5" w:rsidRPr="0026079E" w:rsidRDefault="00AD22E5" w:rsidP="00584A26">
            <w:pPr>
              <w:pStyle w:val="ListParagraph"/>
              <w:spacing w:line="360" w:lineRule="auto"/>
              <w:ind w:left="0"/>
              <w:jc w:val="center"/>
              <w:rPr>
                <w:b/>
                <w:smallCaps/>
                <w:sz w:val="22"/>
                <w:szCs w:val="22"/>
              </w:rPr>
            </w:pPr>
            <w:r w:rsidRPr="0026079E">
              <w:rPr>
                <w:sz w:val="22"/>
                <w:szCs w:val="22"/>
              </w:rPr>
              <w:t>Frek.</w:t>
            </w:r>
          </w:p>
        </w:tc>
        <w:tc>
          <w:tcPr>
            <w:tcW w:w="993" w:type="dxa"/>
            <w:tcBorders>
              <w:left w:val="single" w:sz="4" w:space="0" w:color="000000" w:themeColor="text1"/>
              <w:bottom w:val="single" w:sz="4" w:space="0" w:color="000000" w:themeColor="text1"/>
              <w:right w:val="single" w:sz="4" w:space="0" w:color="000000" w:themeColor="text1"/>
            </w:tcBorders>
            <w:vAlign w:val="center"/>
          </w:tcPr>
          <w:p w:rsidR="00AD22E5" w:rsidRPr="0026079E" w:rsidRDefault="00AD22E5" w:rsidP="00584A26">
            <w:pPr>
              <w:pStyle w:val="ListParagraph"/>
              <w:spacing w:line="360" w:lineRule="auto"/>
              <w:ind w:left="0"/>
              <w:jc w:val="center"/>
              <w:rPr>
                <w:b/>
                <w:smallCaps/>
                <w:sz w:val="22"/>
                <w:szCs w:val="22"/>
              </w:rPr>
            </w:pPr>
            <w:r w:rsidRPr="0026079E">
              <w:rPr>
                <w:sz w:val="22"/>
                <w:szCs w:val="22"/>
              </w:rPr>
              <w:t>%</w:t>
            </w:r>
          </w:p>
        </w:tc>
        <w:tc>
          <w:tcPr>
            <w:tcW w:w="1134" w:type="dxa"/>
            <w:tcBorders>
              <w:left w:val="single" w:sz="4" w:space="0" w:color="000000" w:themeColor="text1"/>
              <w:bottom w:val="single" w:sz="4" w:space="0" w:color="000000" w:themeColor="text1"/>
              <w:right w:val="single" w:sz="4" w:space="0" w:color="000000" w:themeColor="text1"/>
            </w:tcBorders>
            <w:vAlign w:val="center"/>
          </w:tcPr>
          <w:p w:rsidR="00AD22E5" w:rsidRPr="0026079E" w:rsidRDefault="00AD22E5" w:rsidP="00584A26">
            <w:pPr>
              <w:pStyle w:val="ListParagraph"/>
              <w:spacing w:line="360" w:lineRule="auto"/>
              <w:ind w:left="0"/>
              <w:jc w:val="center"/>
              <w:rPr>
                <w:b/>
                <w:smallCaps/>
                <w:sz w:val="22"/>
                <w:szCs w:val="22"/>
              </w:rPr>
            </w:pPr>
            <w:r w:rsidRPr="0026079E">
              <w:rPr>
                <w:sz w:val="22"/>
                <w:szCs w:val="22"/>
              </w:rPr>
              <w:t>Frek.</w:t>
            </w:r>
          </w:p>
        </w:tc>
        <w:tc>
          <w:tcPr>
            <w:tcW w:w="1134" w:type="dxa"/>
            <w:tcBorders>
              <w:left w:val="single" w:sz="4" w:space="0" w:color="000000" w:themeColor="text1"/>
              <w:bottom w:val="single" w:sz="4" w:space="0" w:color="000000" w:themeColor="text1"/>
              <w:right w:val="single" w:sz="4" w:space="0" w:color="000000" w:themeColor="text1"/>
            </w:tcBorders>
            <w:vAlign w:val="center"/>
          </w:tcPr>
          <w:p w:rsidR="00AD22E5" w:rsidRPr="0026079E" w:rsidRDefault="00AD22E5" w:rsidP="00584A26">
            <w:pPr>
              <w:pStyle w:val="ListParagraph"/>
              <w:spacing w:line="360" w:lineRule="auto"/>
              <w:ind w:left="0"/>
              <w:jc w:val="center"/>
              <w:rPr>
                <w:b/>
                <w:smallCaps/>
                <w:sz w:val="22"/>
                <w:szCs w:val="22"/>
              </w:rPr>
            </w:pPr>
            <w:r w:rsidRPr="0026079E">
              <w:rPr>
                <w:sz w:val="22"/>
                <w:szCs w:val="22"/>
              </w:rPr>
              <w:t>%</w:t>
            </w:r>
          </w:p>
        </w:tc>
      </w:tr>
      <w:tr w:rsidR="00AD22E5" w:rsidRPr="0026079E" w:rsidTr="00E85876">
        <w:tc>
          <w:tcPr>
            <w:tcW w:w="1384" w:type="dxa"/>
            <w:tcBorders>
              <w:left w:val="single" w:sz="4" w:space="0" w:color="000000" w:themeColor="text1"/>
              <w:bottom w:val="nil"/>
              <w:right w:val="single" w:sz="4" w:space="0" w:color="000000" w:themeColor="text1"/>
            </w:tcBorders>
          </w:tcPr>
          <w:p w:rsidR="00AD22E5" w:rsidRPr="0026079E" w:rsidRDefault="00AD22E5" w:rsidP="00584A26">
            <w:pPr>
              <w:pStyle w:val="ListParagraph"/>
              <w:spacing w:line="360" w:lineRule="auto"/>
              <w:ind w:left="0"/>
              <w:jc w:val="center"/>
              <w:rPr>
                <w:b/>
                <w:i/>
                <w:sz w:val="22"/>
                <w:szCs w:val="22"/>
              </w:rPr>
            </w:pPr>
            <m:oMathPara>
              <m:oMath>
                <m:r>
                  <m:rPr>
                    <m:sty m:val="bi"/>
                  </m:rPr>
                  <w:rPr>
                    <w:rFonts w:ascii="Cambria Math" w:hAnsi="Cambria Math"/>
                    <w:sz w:val="22"/>
                    <w:szCs w:val="22"/>
                  </w:rPr>
                  <m:t>N</m:t>
                </m:r>
                <m:r>
                  <m:rPr>
                    <m:sty m:val="bi"/>
                  </m:rPr>
                  <w:rPr>
                    <w:sz w:val="22"/>
                    <w:szCs w:val="22"/>
                  </w:rPr>
                  <m:t>≤</m:t>
                </m:r>
                <m:r>
                  <m:rPr>
                    <m:sty m:val="bi"/>
                  </m:rPr>
                  <w:rPr>
                    <w:rFonts w:ascii="Cambria Math"/>
                    <w:sz w:val="22"/>
                    <w:szCs w:val="22"/>
                  </w:rPr>
                  <m:t>74</m:t>
                </m:r>
              </m:oMath>
            </m:oMathPara>
          </w:p>
        </w:tc>
        <w:tc>
          <w:tcPr>
            <w:tcW w:w="2160" w:type="dxa"/>
            <w:tcBorders>
              <w:left w:val="single" w:sz="4" w:space="0" w:color="000000" w:themeColor="text1"/>
              <w:bottom w:val="nil"/>
              <w:right w:val="single" w:sz="4" w:space="0" w:color="000000" w:themeColor="text1"/>
            </w:tcBorders>
          </w:tcPr>
          <w:p w:rsidR="00AD22E5" w:rsidRPr="0026079E" w:rsidRDefault="00AD22E5" w:rsidP="00584A26">
            <w:pPr>
              <w:pStyle w:val="ListParagraph"/>
              <w:spacing w:line="360" w:lineRule="auto"/>
              <w:ind w:left="0"/>
              <w:jc w:val="center"/>
              <w:rPr>
                <w:b/>
                <w:smallCaps/>
                <w:sz w:val="22"/>
                <w:szCs w:val="22"/>
              </w:rPr>
            </w:pPr>
            <w:r w:rsidRPr="0026079E">
              <w:rPr>
                <w:sz w:val="22"/>
                <w:szCs w:val="22"/>
              </w:rPr>
              <w:t>Tidak Tuntas</w:t>
            </w:r>
          </w:p>
        </w:tc>
        <w:tc>
          <w:tcPr>
            <w:tcW w:w="1134" w:type="dxa"/>
            <w:tcBorders>
              <w:left w:val="single" w:sz="4" w:space="0" w:color="000000" w:themeColor="text1"/>
              <w:bottom w:val="single" w:sz="4" w:space="0" w:color="000000" w:themeColor="text1"/>
              <w:right w:val="single" w:sz="4" w:space="0" w:color="000000" w:themeColor="text1"/>
            </w:tcBorders>
          </w:tcPr>
          <w:p w:rsidR="00AD22E5" w:rsidRPr="0026079E" w:rsidRDefault="00AD22E5" w:rsidP="00584A26">
            <w:pPr>
              <w:pStyle w:val="ListParagraph"/>
              <w:spacing w:line="360" w:lineRule="auto"/>
              <w:ind w:left="0"/>
              <w:jc w:val="center"/>
              <w:rPr>
                <w:b/>
                <w:sz w:val="22"/>
                <w:szCs w:val="22"/>
              </w:rPr>
            </w:pPr>
            <w:r w:rsidRPr="0026079E">
              <w:rPr>
                <w:sz w:val="22"/>
                <w:szCs w:val="22"/>
              </w:rPr>
              <w:t>6</w:t>
            </w:r>
          </w:p>
        </w:tc>
        <w:tc>
          <w:tcPr>
            <w:tcW w:w="993" w:type="dxa"/>
            <w:tcBorders>
              <w:left w:val="single" w:sz="4" w:space="0" w:color="000000" w:themeColor="text1"/>
              <w:bottom w:val="single" w:sz="4" w:space="0" w:color="000000" w:themeColor="text1"/>
              <w:right w:val="single" w:sz="4" w:space="0" w:color="000000" w:themeColor="text1"/>
            </w:tcBorders>
          </w:tcPr>
          <w:p w:rsidR="00AD22E5" w:rsidRPr="0026079E" w:rsidRDefault="00AD22E5" w:rsidP="00584A26">
            <w:pPr>
              <w:pStyle w:val="ListParagraph"/>
              <w:spacing w:line="360" w:lineRule="auto"/>
              <w:ind w:left="0"/>
              <w:jc w:val="center"/>
              <w:rPr>
                <w:b/>
                <w:sz w:val="22"/>
                <w:szCs w:val="22"/>
              </w:rPr>
            </w:pPr>
            <w:r w:rsidRPr="0026079E">
              <w:rPr>
                <w:sz w:val="22"/>
                <w:szCs w:val="22"/>
              </w:rPr>
              <w:t>40</w:t>
            </w:r>
          </w:p>
        </w:tc>
        <w:tc>
          <w:tcPr>
            <w:tcW w:w="1134" w:type="dxa"/>
            <w:tcBorders>
              <w:left w:val="single" w:sz="4" w:space="0" w:color="000000" w:themeColor="text1"/>
              <w:bottom w:val="single" w:sz="4" w:space="0" w:color="000000" w:themeColor="text1"/>
              <w:right w:val="single" w:sz="4" w:space="0" w:color="000000" w:themeColor="text1"/>
            </w:tcBorders>
          </w:tcPr>
          <w:p w:rsidR="00AD22E5" w:rsidRPr="0026079E" w:rsidRDefault="00AD22E5" w:rsidP="00584A26">
            <w:pPr>
              <w:pStyle w:val="ListParagraph"/>
              <w:spacing w:line="360" w:lineRule="auto"/>
              <w:ind w:left="0"/>
              <w:jc w:val="center"/>
              <w:rPr>
                <w:b/>
                <w:sz w:val="22"/>
                <w:szCs w:val="22"/>
              </w:rPr>
            </w:pPr>
            <w:r w:rsidRPr="0026079E">
              <w:rPr>
                <w:sz w:val="22"/>
                <w:szCs w:val="22"/>
              </w:rPr>
              <w:t>2</w:t>
            </w:r>
          </w:p>
        </w:tc>
        <w:tc>
          <w:tcPr>
            <w:tcW w:w="1134" w:type="dxa"/>
            <w:tcBorders>
              <w:left w:val="single" w:sz="4" w:space="0" w:color="000000" w:themeColor="text1"/>
              <w:bottom w:val="single" w:sz="4" w:space="0" w:color="000000" w:themeColor="text1"/>
              <w:right w:val="single" w:sz="4" w:space="0" w:color="000000" w:themeColor="text1"/>
            </w:tcBorders>
          </w:tcPr>
          <w:p w:rsidR="00AD22E5" w:rsidRPr="0026079E" w:rsidRDefault="00AD22E5" w:rsidP="00584A26">
            <w:pPr>
              <w:pStyle w:val="ListParagraph"/>
              <w:spacing w:line="360" w:lineRule="auto"/>
              <w:ind w:left="0"/>
              <w:jc w:val="center"/>
              <w:rPr>
                <w:b/>
                <w:sz w:val="22"/>
                <w:szCs w:val="22"/>
              </w:rPr>
            </w:pPr>
            <w:r w:rsidRPr="0026079E">
              <w:rPr>
                <w:sz w:val="22"/>
                <w:szCs w:val="22"/>
              </w:rPr>
              <w:t>13,33</w:t>
            </w:r>
          </w:p>
        </w:tc>
      </w:tr>
      <w:tr w:rsidR="00AD22E5" w:rsidRPr="0026079E" w:rsidTr="00E85876">
        <w:tc>
          <w:tcPr>
            <w:tcW w:w="1384" w:type="dxa"/>
            <w:tcBorders>
              <w:top w:val="nil"/>
              <w:left w:val="single" w:sz="4" w:space="0" w:color="000000" w:themeColor="text1"/>
              <w:right w:val="single" w:sz="4" w:space="0" w:color="000000" w:themeColor="text1"/>
            </w:tcBorders>
          </w:tcPr>
          <w:p w:rsidR="00AD22E5" w:rsidRPr="0026079E" w:rsidRDefault="00AD22E5" w:rsidP="00584A26">
            <w:pPr>
              <w:pStyle w:val="ListParagraph"/>
              <w:spacing w:line="360" w:lineRule="auto"/>
              <w:ind w:left="0"/>
              <w:jc w:val="center"/>
              <w:rPr>
                <w:b/>
                <w:sz w:val="22"/>
                <w:szCs w:val="22"/>
              </w:rPr>
            </w:pPr>
            <m:oMathPara>
              <m:oMath>
                <m:r>
                  <m:rPr>
                    <m:sty m:val="bi"/>
                  </m:rPr>
                  <w:rPr>
                    <w:rFonts w:ascii="Cambria Math" w:hAnsi="Cambria Math"/>
                    <w:sz w:val="22"/>
                    <w:szCs w:val="22"/>
                  </w:rPr>
                  <m:t>N</m:t>
                </m:r>
                <m:r>
                  <m:rPr>
                    <m:sty m:val="bi"/>
                  </m:rPr>
                  <w:rPr>
                    <w:sz w:val="22"/>
                    <w:szCs w:val="22"/>
                  </w:rPr>
                  <m:t>≥</m:t>
                </m:r>
                <m:r>
                  <m:rPr>
                    <m:sty m:val="bi"/>
                  </m:rPr>
                  <w:rPr>
                    <w:rFonts w:ascii="Cambria Math"/>
                    <w:sz w:val="22"/>
                    <w:szCs w:val="22"/>
                  </w:rPr>
                  <m:t>75</m:t>
                </m:r>
              </m:oMath>
            </m:oMathPara>
          </w:p>
        </w:tc>
        <w:tc>
          <w:tcPr>
            <w:tcW w:w="2160" w:type="dxa"/>
            <w:tcBorders>
              <w:top w:val="nil"/>
              <w:left w:val="single" w:sz="4" w:space="0" w:color="000000" w:themeColor="text1"/>
              <w:right w:val="single" w:sz="4" w:space="0" w:color="000000" w:themeColor="text1"/>
            </w:tcBorders>
          </w:tcPr>
          <w:p w:rsidR="00AD22E5" w:rsidRPr="0026079E" w:rsidRDefault="00AD22E5" w:rsidP="00584A26">
            <w:pPr>
              <w:pStyle w:val="ListParagraph"/>
              <w:spacing w:line="360" w:lineRule="auto"/>
              <w:ind w:left="0"/>
              <w:jc w:val="center"/>
              <w:rPr>
                <w:b/>
                <w:smallCaps/>
                <w:sz w:val="22"/>
                <w:szCs w:val="22"/>
              </w:rPr>
            </w:pPr>
            <w:r w:rsidRPr="0026079E">
              <w:rPr>
                <w:sz w:val="22"/>
                <w:szCs w:val="22"/>
              </w:rPr>
              <w:t>Tuntas</w:t>
            </w:r>
          </w:p>
        </w:tc>
        <w:tc>
          <w:tcPr>
            <w:tcW w:w="1134" w:type="dxa"/>
            <w:tcBorders>
              <w:top w:val="single" w:sz="4" w:space="0" w:color="000000" w:themeColor="text1"/>
              <w:left w:val="single" w:sz="4" w:space="0" w:color="000000" w:themeColor="text1"/>
              <w:right w:val="single" w:sz="4" w:space="0" w:color="000000" w:themeColor="text1"/>
            </w:tcBorders>
          </w:tcPr>
          <w:p w:rsidR="00AD22E5" w:rsidRPr="0026079E" w:rsidRDefault="00AD22E5" w:rsidP="00584A26">
            <w:pPr>
              <w:pStyle w:val="ListParagraph"/>
              <w:spacing w:line="360" w:lineRule="auto"/>
              <w:ind w:left="0"/>
              <w:jc w:val="center"/>
              <w:rPr>
                <w:b/>
                <w:sz w:val="22"/>
                <w:szCs w:val="22"/>
              </w:rPr>
            </w:pPr>
            <w:r w:rsidRPr="0026079E">
              <w:rPr>
                <w:sz w:val="22"/>
                <w:szCs w:val="22"/>
              </w:rPr>
              <w:t>9</w:t>
            </w:r>
          </w:p>
        </w:tc>
        <w:tc>
          <w:tcPr>
            <w:tcW w:w="993" w:type="dxa"/>
            <w:tcBorders>
              <w:top w:val="single" w:sz="4" w:space="0" w:color="000000" w:themeColor="text1"/>
              <w:left w:val="single" w:sz="4" w:space="0" w:color="000000" w:themeColor="text1"/>
              <w:right w:val="single" w:sz="4" w:space="0" w:color="000000" w:themeColor="text1"/>
            </w:tcBorders>
          </w:tcPr>
          <w:p w:rsidR="00AD22E5" w:rsidRPr="0026079E" w:rsidRDefault="00AD22E5" w:rsidP="00584A26">
            <w:pPr>
              <w:pStyle w:val="ListParagraph"/>
              <w:spacing w:line="360" w:lineRule="auto"/>
              <w:ind w:left="0"/>
              <w:jc w:val="center"/>
              <w:rPr>
                <w:b/>
                <w:sz w:val="22"/>
                <w:szCs w:val="22"/>
              </w:rPr>
            </w:pPr>
            <w:r w:rsidRPr="0026079E">
              <w:rPr>
                <w:sz w:val="22"/>
                <w:szCs w:val="22"/>
              </w:rPr>
              <w:t>60</w:t>
            </w:r>
          </w:p>
        </w:tc>
        <w:tc>
          <w:tcPr>
            <w:tcW w:w="1134" w:type="dxa"/>
            <w:tcBorders>
              <w:top w:val="single" w:sz="4" w:space="0" w:color="000000" w:themeColor="text1"/>
              <w:left w:val="single" w:sz="4" w:space="0" w:color="000000" w:themeColor="text1"/>
              <w:right w:val="single" w:sz="4" w:space="0" w:color="000000" w:themeColor="text1"/>
            </w:tcBorders>
          </w:tcPr>
          <w:p w:rsidR="00AD22E5" w:rsidRPr="0026079E" w:rsidRDefault="00AD22E5" w:rsidP="00584A26">
            <w:pPr>
              <w:pStyle w:val="ListParagraph"/>
              <w:spacing w:line="360" w:lineRule="auto"/>
              <w:ind w:left="0"/>
              <w:jc w:val="center"/>
              <w:rPr>
                <w:b/>
                <w:sz w:val="22"/>
                <w:szCs w:val="22"/>
              </w:rPr>
            </w:pPr>
            <w:r w:rsidRPr="0026079E">
              <w:rPr>
                <w:sz w:val="22"/>
                <w:szCs w:val="22"/>
              </w:rPr>
              <w:t>13</w:t>
            </w:r>
          </w:p>
        </w:tc>
        <w:tc>
          <w:tcPr>
            <w:tcW w:w="1134" w:type="dxa"/>
            <w:tcBorders>
              <w:top w:val="single" w:sz="4" w:space="0" w:color="000000" w:themeColor="text1"/>
              <w:left w:val="single" w:sz="4" w:space="0" w:color="000000" w:themeColor="text1"/>
              <w:right w:val="single" w:sz="4" w:space="0" w:color="000000" w:themeColor="text1"/>
            </w:tcBorders>
          </w:tcPr>
          <w:p w:rsidR="00AD22E5" w:rsidRPr="0026079E" w:rsidRDefault="00AD22E5" w:rsidP="00584A26">
            <w:pPr>
              <w:pStyle w:val="ListParagraph"/>
              <w:spacing w:line="360" w:lineRule="auto"/>
              <w:ind w:left="0"/>
              <w:jc w:val="center"/>
              <w:rPr>
                <w:b/>
                <w:sz w:val="22"/>
                <w:szCs w:val="22"/>
              </w:rPr>
            </w:pPr>
            <w:r w:rsidRPr="0026079E">
              <w:rPr>
                <w:sz w:val="22"/>
                <w:szCs w:val="22"/>
              </w:rPr>
              <w:t>86,67</w:t>
            </w:r>
          </w:p>
        </w:tc>
      </w:tr>
    </w:tbl>
    <w:p w:rsidR="00AD22E5" w:rsidRPr="0026079E" w:rsidRDefault="00AD22E5" w:rsidP="00584A26">
      <w:pPr>
        <w:pStyle w:val="ListParagraph"/>
        <w:tabs>
          <w:tab w:val="left" w:pos="0"/>
        </w:tabs>
        <w:spacing w:line="360" w:lineRule="auto"/>
        <w:ind w:left="0"/>
        <w:rPr>
          <w:rFonts w:ascii="Times New Roman" w:hAnsi="Times New Roman" w:cs="Times New Roman"/>
        </w:rPr>
      </w:pPr>
      <w:r w:rsidRPr="0026079E">
        <w:rPr>
          <w:rFonts w:ascii="Times New Roman" w:hAnsi="Times New Roman" w:cs="Times New Roman"/>
        </w:rPr>
        <w:tab/>
        <w:t xml:space="preserve">Berdasarkan Tabel 4.1 di atas maka hasil belajar matematika siswa pada siklus I menunjukkan bahwa </w:t>
      </w:r>
      <w:r w:rsidRPr="0026079E">
        <w:rPr>
          <w:rFonts w:ascii="Times New Roman" w:hAnsi="Times New Roman" w:cs="Times New Roman"/>
          <w:lang w:val="id-ID"/>
        </w:rPr>
        <w:t>nilai</w:t>
      </w:r>
      <w:r w:rsidRPr="0026079E">
        <w:rPr>
          <w:rFonts w:ascii="Times New Roman" w:hAnsi="Times New Roman" w:cs="Times New Roman"/>
        </w:rPr>
        <w:t xml:space="preserve"> tertinggi </w:t>
      </w:r>
      <w:r w:rsidRPr="0026079E">
        <w:rPr>
          <w:rFonts w:ascii="Times New Roman" w:hAnsi="Times New Roman" w:cs="Times New Roman"/>
          <w:lang w:val="id-ID"/>
        </w:rPr>
        <w:t>79,8 ,</w:t>
      </w:r>
      <w:r w:rsidRPr="0026079E">
        <w:rPr>
          <w:rFonts w:ascii="Times New Roman" w:hAnsi="Times New Roman" w:cs="Times New Roman"/>
        </w:rPr>
        <w:t xml:space="preserve"> </w:t>
      </w:r>
      <w:r w:rsidRPr="0026079E">
        <w:rPr>
          <w:rFonts w:ascii="Times New Roman" w:hAnsi="Times New Roman" w:cs="Times New Roman"/>
          <w:lang w:val="id-ID"/>
        </w:rPr>
        <w:t>nilai</w:t>
      </w:r>
      <w:r w:rsidRPr="0026079E">
        <w:rPr>
          <w:rFonts w:ascii="Times New Roman" w:hAnsi="Times New Roman" w:cs="Times New Roman"/>
        </w:rPr>
        <w:t xml:space="preserve"> terendah </w:t>
      </w:r>
      <w:r w:rsidRPr="0026079E">
        <w:rPr>
          <w:rFonts w:ascii="Times New Roman" w:hAnsi="Times New Roman" w:cs="Times New Roman"/>
          <w:lang w:val="id-ID"/>
        </w:rPr>
        <w:t>59,6</w:t>
      </w:r>
      <w:r w:rsidRPr="0026079E">
        <w:rPr>
          <w:rFonts w:ascii="Times New Roman" w:hAnsi="Times New Roman" w:cs="Times New Roman"/>
        </w:rPr>
        <w:t xml:space="preserve"> dan </w:t>
      </w:r>
      <w:r w:rsidRPr="0026079E">
        <w:rPr>
          <w:rFonts w:ascii="Times New Roman" w:hAnsi="Times New Roman" w:cs="Times New Roman"/>
          <w:lang w:val="id-ID"/>
        </w:rPr>
        <w:t xml:space="preserve">nilai rata-rata 71,97 </w:t>
      </w:r>
      <w:r w:rsidRPr="0026079E">
        <w:rPr>
          <w:rFonts w:ascii="Times New Roman" w:hAnsi="Times New Roman" w:cs="Times New Roman"/>
        </w:rPr>
        <w:t xml:space="preserve">. Sedangkan pada siklus II menunjukkan </w:t>
      </w:r>
      <w:r w:rsidRPr="0026079E">
        <w:rPr>
          <w:rFonts w:ascii="Times New Roman" w:hAnsi="Times New Roman" w:cs="Times New Roman"/>
          <w:lang w:val="id-ID"/>
        </w:rPr>
        <w:t>niali nilai</w:t>
      </w:r>
      <w:r w:rsidRPr="0026079E">
        <w:rPr>
          <w:rFonts w:ascii="Times New Roman" w:hAnsi="Times New Roman" w:cs="Times New Roman"/>
        </w:rPr>
        <w:t xml:space="preserve"> tertinggi adalah </w:t>
      </w:r>
      <w:r w:rsidRPr="0026079E">
        <w:rPr>
          <w:rFonts w:ascii="Times New Roman" w:hAnsi="Times New Roman" w:cs="Times New Roman"/>
          <w:lang w:val="id-ID"/>
        </w:rPr>
        <w:t>100</w:t>
      </w:r>
      <w:r w:rsidRPr="0026079E">
        <w:rPr>
          <w:rFonts w:ascii="Times New Roman" w:hAnsi="Times New Roman" w:cs="Times New Roman"/>
        </w:rPr>
        <w:t xml:space="preserve">, </w:t>
      </w:r>
      <w:r w:rsidRPr="0026079E">
        <w:rPr>
          <w:rFonts w:ascii="Times New Roman" w:hAnsi="Times New Roman" w:cs="Times New Roman"/>
          <w:lang w:val="id-ID"/>
        </w:rPr>
        <w:t>nilai</w:t>
      </w:r>
      <w:r w:rsidRPr="0026079E">
        <w:rPr>
          <w:rFonts w:ascii="Times New Roman" w:hAnsi="Times New Roman" w:cs="Times New Roman"/>
        </w:rPr>
        <w:t xml:space="preserve"> terendah </w:t>
      </w:r>
      <w:r w:rsidRPr="0026079E">
        <w:rPr>
          <w:rFonts w:ascii="Times New Roman" w:hAnsi="Times New Roman" w:cs="Times New Roman"/>
          <w:lang w:val="id-ID"/>
        </w:rPr>
        <w:t>55,6</w:t>
      </w:r>
      <w:r w:rsidRPr="0026079E">
        <w:rPr>
          <w:rFonts w:ascii="Times New Roman" w:hAnsi="Times New Roman" w:cs="Times New Roman"/>
        </w:rPr>
        <w:t xml:space="preserve"> dan </w:t>
      </w:r>
      <w:r w:rsidRPr="0026079E">
        <w:rPr>
          <w:rFonts w:ascii="Times New Roman" w:hAnsi="Times New Roman" w:cs="Times New Roman"/>
          <w:lang w:val="id-ID"/>
        </w:rPr>
        <w:t>nilai</w:t>
      </w:r>
      <w:r w:rsidRPr="0026079E">
        <w:rPr>
          <w:rFonts w:ascii="Times New Roman" w:hAnsi="Times New Roman" w:cs="Times New Roman"/>
        </w:rPr>
        <w:t xml:space="preserve"> rata-ratanya </w:t>
      </w:r>
      <w:r w:rsidRPr="0026079E">
        <w:rPr>
          <w:rFonts w:ascii="Times New Roman" w:hAnsi="Times New Roman" w:cs="Times New Roman"/>
          <w:lang w:val="id-ID"/>
        </w:rPr>
        <w:t>88,21</w:t>
      </w:r>
      <w:r w:rsidRPr="0026079E">
        <w:rPr>
          <w:rFonts w:ascii="Times New Roman" w:hAnsi="Times New Roman" w:cs="Times New Roman"/>
        </w:rPr>
        <w:t>.</w:t>
      </w:r>
    </w:p>
    <w:p w:rsidR="00AD22E5" w:rsidRPr="0026079E" w:rsidRDefault="00AD22E5" w:rsidP="00584A26">
      <w:pPr>
        <w:pStyle w:val="ListParagraph"/>
        <w:tabs>
          <w:tab w:val="left" w:pos="0"/>
        </w:tabs>
        <w:spacing w:line="360" w:lineRule="auto"/>
        <w:ind w:left="0"/>
        <w:rPr>
          <w:rFonts w:ascii="Times New Roman" w:hAnsi="Times New Roman" w:cs="Times New Roman"/>
        </w:rPr>
      </w:pPr>
      <w:r w:rsidRPr="0026079E">
        <w:rPr>
          <w:rFonts w:ascii="Times New Roman" w:hAnsi="Times New Roman" w:cs="Times New Roman"/>
        </w:rPr>
        <w:tab/>
        <w:t>Berdasarkan Tabel 4.2 distribusi frekuensi skor t</w:t>
      </w:r>
      <w:r w:rsidRPr="0026079E">
        <w:rPr>
          <w:rFonts w:ascii="Times New Roman" w:hAnsi="Times New Roman" w:cs="Times New Roman"/>
          <w:lang w:val="id-ID"/>
        </w:rPr>
        <w:t>idak ada</w:t>
      </w:r>
      <w:r w:rsidRPr="0026079E">
        <w:rPr>
          <w:rFonts w:ascii="Times New Roman" w:hAnsi="Times New Roman" w:cs="Times New Roman"/>
        </w:rPr>
        <w:t xml:space="preserve"> siswa atau </w:t>
      </w:r>
      <w:r w:rsidRPr="0026079E">
        <w:rPr>
          <w:rFonts w:ascii="Times New Roman" w:hAnsi="Times New Roman" w:cs="Times New Roman"/>
          <w:lang w:val="id-ID"/>
        </w:rPr>
        <w:t>0</w:t>
      </w:r>
      <w:r w:rsidRPr="0026079E">
        <w:rPr>
          <w:rFonts w:ascii="Times New Roman" w:hAnsi="Times New Roman" w:cs="Times New Roman"/>
        </w:rPr>
        <w:t xml:space="preserve">% yang pemahamannya berada dalam  kategori sangat kurang, </w:t>
      </w:r>
      <w:r w:rsidRPr="0026079E">
        <w:rPr>
          <w:rFonts w:ascii="Times New Roman" w:hAnsi="Times New Roman" w:cs="Times New Roman"/>
          <w:lang w:val="id-ID"/>
        </w:rPr>
        <w:t xml:space="preserve">tidak </w:t>
      </w:r>
      <w:r w:rsidRPr="0026079E">
        <w:rPr>
          <w:rFonts w:ascii="Times New Roman" w:hAnsi="Times New Roman" w:cs="Times New Roman"/>
        </w:rPr>
        <w:t xml:space="preserve">ada siswa  atau </w:t>
      </w:r>
      <w:r w:rsidRPr="0026079E">
        <w:rPr>
          <w:rFonts w:ascii="Times New Roman" w:hAnsi="Times New Roman" w:cs="Times New Roman"/>
          <w:lang w:val="id-ID"/>
        </w:rPr>
        <w:t>0</w:t>
      </w:r>
      <w:r w:rsidRPr="0026079E">
        <w:rPr>
          <w:rFonts w:ascii="Times New Roman" w:hAnsi="Times New Roman" w:cs="Times New Roman"/>
        </w:rPr>
        <w:t xml:space="preserve">% dalam kategori kurang, ada </w:t>
      </w:r>
      <w:r w:rsidRPr="0026079E">
        <w:rPr>
          <w:rFonts w:ascii="Times New Roman" w:hAnsi="Times New Roman" w:cs="Times New Roman"/>
          <w:lang w:val="id-ID"/>
        </w:rPr>
        <w:t>4</w:t>
      </w:r>
      <w:r w:rsidRPr="0026079E">
        <w:rPr>
          <w:rFonts w:ascii="Times New Roman" w:hAnsi="Times New Roman" w:cs="Times New Roman"/>
        </w:rPr>
        <w:t xml:space="preserve"> orang siswa atau </w:t>
      </w:r>
      <w:r w:rsidRPr="0026079E">
        <w:rPr>
          <w:rFonts w:ascii="Times New Roman" w:hAnsi="Times New Roman" w:cs="Times New Roman"/>
          <w:lang w:val="id-ID"/>
        </w:rPr>
        <w:t>26,7</w:t>
      </w:r>
      <w:r w:rsidRPr="0026079E">
        <w:rPr>
          <w:rFonts w:ascii="Times New Roman" w:hAnsi="Times New Roman" w:cs="Times New Roman"/>
        </w:rPr>
        <w:t xml:space="preserve">% pada kategori </w:t>
      </w:r>
      <w:r w:rsidRPr="0026079E">
        <w:rPr>
          <w:rFonts w:ascii="Times New Roman" w:hAnsi="Times New Roman" w:cs="Times New Roman"/>
          <w:lang w:val="id-ID"/>
        </w:rPr>
        <w:t>sedang</w:t>
      </w:r>
      <w:r w:rsidRPr="0026079E">
        <w:rPr>
          <w:rFonts w:ascii="Times New Roman" w:hAnsi="Times New Roman" w:cs="Times New Roman"/>
        </w:rPr>
        <w:t xml:space="preserve">, ada </w:t>
      </w:r>
      <w:r w:rsidRPr="0026079E">
        <w:rPr>
          <w:rFonts w:ascii="Times New Roman" w:hAnsi="Times New Roman" w:cs="Times New Roman"/>
          <w:lang w:val="id-ID"/>
        </w:rPr>
        <w:t>11</w:t>
      </w:r>
      <w:r w:rsidRPr="0026079E">
        <w:rPr>
          <w:rFonts w:ascii="Times New Roman" w:hAnsi="Times New Roman" w:cs="Times New Roman"/>
        </w:rPr>
        <w:t xml:space="preserve"> orang siswa atau </w:t>
      </w:r>
      <w:r w:rsidRPr="0026079E">
        <w:rPr>
          <w:rFonts w:ascii="Times New Roman" w:hAnsi="Times New Roman" w:cs="Times New Roman"/>
          <w:lang w:val="id-ID"/>
        </w:rPr>
        <w:t>73,3</w:t>
      </w:r>
      <w:r w:rsidRPr="0026079E">
        <w:rPr>
          <w:rFonts w:ascii="Times New Roman" w:hAnsi="Times New Roman" w:cs="Times New Roman"/>
        </w:rPr>
        <w:t xml:space="preserve">% pada kategori baik, dan </w:t>
      </w:r>
      <w:r w:rsidRPr="0026079E">
        <w:rPr>
          <w:rFonts w:ascii="Times New Roman" w:hAnsi="Times New Roman" w:cs="Times New Roman"/>
          <w:lang w:val="id-ID"/>
        </w:rPr>
        <w:t>tidak ada</w:t>
      </w:r>
      <w:r w:rsidRPr="0026079E">
        <w:rPr>
          <w:rFonts w:ascii="Times New Roman" w:hAnsi="Times New Roman" w:cs="Times New Roman"/>
        </w:rPr>
        <w:t xml:space="preserve"> siswa atau </w:t>
      </w:r>
      <w:r w:rsidRPr="0026079E">
        <w:rPr>
          <w:rFonts w:ascii="Times New Roman" w:hAnsi="Times New Roman" w:cs="Times New Roman"/>
          <w:lang w:val="id-ID"/>
        </w:rPr>
        <w:t>0</w:t>
      </w:r>
      <w:r w:rsidRPr="0026079E">
        <w:rPr>
          <w:rFonts w:ascii="Times New Roman" w:hAnsi="Times New Roman" w:cs="Times New Roman"/>
        </w:rPr>
        <w:t xml:space="preserve">% pada kategori sangat baik. Sedangkan hasil belajar matematika siswa pada siklus II siswa yang mendapat kategori sangat kurang tidak ada , siswa yang mendapat kategori kurang </w:t>
      </w:r>
      <w:r w:rsidRPr="0026079E">
        <w:rPr>
          <w:rFonts w:ascii="Times New Roman" w:hAnsi="Times New Roman" w:cs="Times New Roman"/>
          <w:lang w:val="id-ID"/>
        </w:rPr>
        <w:t>1</w:t>
      </w:r>
      <w:r w:rsidRPr="0026079E">
        <w:rPr>
          <w:rFonts w:ascii="Times New Roman" w:hAnsi="Times New Roman" w:cs="Times New Roman"/>
        </w:rPr>
        <w:t xml:space="preserve"> orang siswa</w:t>
      </w:r>
      <w:r w:rsidRPr="0026079E">
        <w:rPr>
          <w:rFonts w:ascii="Times New Roman" w:hAnsi="Times New Roman" w:cs="Times New Roman"/>
          <w:lang w:val="id-ID"/>
        </w:rPr>
        <w:t xml:space="preserve"> atau 6,7% </w:t>
      </w:r>
      <w:r w:rsidRPr="0026079E">
        <w:rPr>
          <w:rFonts w:ascii="Times New Roman" w:hAnsi="Times New Roman" w:cs="Times New Roman"/>
        </w:rPr>
        <w:t xml:space="preserve">, siswa yang mendapat kategori </w:t>
      </w:r>
      <w:r w:rsidRPr="0026079E">
        <w:rPr>
          <w:rFonts w:ascii="Times New Roman" w:hAnsi="Times New Roman" w:cs="Times New Roman"/>
          <w:lang w:val="id-ID"/>
        </w:rPr>
        <w:t>sedang</w:t>
      </w:r>
      <w:r w:rsidRPr="0026079E">
        <w:rPr>
          <w:rFonts w:ascii="Times New Roman" w:hAnsi="Times New Roman" w:cs="Times New Roman"/>
        </w:rPr>
        <w:t xml:space="preserve"> 1 orang siswa, </w:t>
      </w:r>
      <w:r w:rsidRPr="0026079E">
        <w:rPr>
          <w:rFonts w:ascii="Times New Roman" w:hAnsi="Times New Roman" w:cs="Times New Roman"/>
          <w:lang w:val="id-ID"/>
        </w:rPr>
        <w:t xml:space="preserve">atau 6,7% </w:t>
      </w:r>
      <w:r w:rsidRPr="0026079E">
        <w:rPr>
          <w:rFonts w:ascii="Times New Roman" w:hAnsi="Times New Roman" w:cs="Times New Roman"/>
        </w:rPr>
        <w:t xml:space="preserve">siswa yang mendapat kategori </w:t>
      </w:r>
      <w:r w:rsidRPr="0026079E">
        <w:rPr>
          <w:rFonts w:ascii="Times New Roman" w:hAnsi="Times New Roman" w:cs="Times New Roman"/>
          <w:lang w:val="id-ID"/>
        </w:rPr>
        <w:t>tinggi</w:t>
      </w:r>
      <w:r w:rsidRPr="0026079E">
        <w:rPr>
          <w:rFonts w:ascii="Times New Roman" w:hAnsi="Times New Roman" w:cs="Times New Roman"/>
        </w:rPr>
        <w:t xml:space="preserve"> </w:t>
      </w:r>
      <w:r w:rsidRPr="0026079E">
        <w:rPr>
          <w:rFonts w:ascii="Times New Roman" w:hAnsi="Times New Roman" w:cs="Times New Roman"/>
          <w:lang w:val="id-ID"/>
        </w:rPr>
        <w:t>tidak ada</w:t>
      </w:r>
      <w:r w:rsidRPr="0026079E">
        <w:rPr>
          <w:rFonts w:ascii="Times New Roman" w:hAnsi="Times New Roman" w:cs="Times New Roman"/>
        </w:rPr>
        <w:t xml:space="preserve"> dan siswa yang mendapat kategori sangat </w:t>
      </w:r>
      <w:r w:rsidRPr="0026079E">
        <w:rPr>
          <w:rFonts w:ascii="Times New Roman" w:hAnsi="Times New Roman" w:cs="Times New Roman"/>
          <w:lang w:val="id-ID"/>
        </w:rPr>
        <w:t xml:space="preserve"> tinggi</w:t>
      </w:r>
      <w:r w:rsidRPr="0026079E">
        <w:rPr>
          <w:rFonts w:ascii="Times New Roman" w:hAnsi="Times New Roman" w:cs="Times New Roman"/>
        </w:rPr>
        <w:t xml:space="preserve"> </w:t>
      </w:r>
      <w:r w:rsidRPr="0026079E">
        <w:rPr>
          <w:rFonts w:ascii="Times New Roman" w:hAnsi="Times New Roman" w:cs="Times New Roman"/>
          <w:lang w:val="id-ID"/>
        </w:rPr>
        <w:t>13</w:t>
      </w:r>
      <w:r w:rsidRPr="0026079E">
        <w:rPr>
          <w:rFonts w:ascii="Times New Roman" w:hAnsi="Times New Roman" w:cs="Times New Roman"/>
        </w:rPr>
        <w:t xml:space="preserve"> orang siswa</w:t>
      </w:r>
      <w:r w:rsidRPr="0026079E">
        <w:rPr>
          <w:rFonts w:ascii="Times New Roman" w:hAnsi="Times New Roman" w:cs="Times New Roman"/>
          <w:lang w:val="id-ID"/>
        </w:rPr>
        <w:t xml:space="preserve"> atau 86,6% </w:t>
      </w:r>
      <w:r w:rsidRPr="0026079E">
        <w:rPr>
          <w:rFonts w:ascii="Times New Roman" w:hAnsi="Times New Roman" w:cs="Times New Roman"/>
        </w:rPr>
        <w:t>.</w:t>
      </w:r>
    </w:p>
    <w:p w:rsidR="00AD22E5" w:rsidRPr="0026079E" w:rsidRDefault="00AD22E5" w:rsidP="00584A26">
      <w:pPr>
        <w:pStyle w:val="ListParagraph"/>
        <w:tabs>
          <w:tab w:val="left" w:pos="0"/>
        </w:tabs>
        <w:spacing w:line="360" w:lineRule="auto"/>
        <w:ind w:left="0"/>
        <w:rPr>
          <w:rFonts w:ascii="Times New Roman" w:hAnsi="Times New Roman" w:cs="Times New Roman"/>
        </w:rPr>
      </w:pPr>
      <w:r w:rsidRPr="0026079E">
        <w:rPr>
          <w:rFonts w:ascii="Times New Roman" w:hAnsi="Times New Roman" w:cs="Times New Roman"/>
        </w:rPr>
        <w:tab/>
        <w:t xml:space="preserve">Berdasarkan uraian tersebut maka secara klasikal atau jumlah siswa </w:t>
      </w:r>
      <w:r w:rsidRPr="0026079E">
        <w:rPr>
          <w:rFonts w:ascii="Times New Roman" w:hAnsi="Times New Roman" w:cs="Times New Roman"/>
          <w:lang w:val="id-ID"/>
        </w:rPr>
        <w:t xml:space="preserve">pada siklus I </w:t>
      </w:r>
      <w:r w:rsidRPr="0026079E">
        <w:rPr>
          <w:rFonts w:ascii="Times New Roman" w:hAnsi="Times New Roman" w:cs="Times New Roman"/>
        </w:rPr>
        <w:t xml:space="preserve">yang mendapat  nilai hasil belajar lebih atau sama dengan </w:t>
      </w:r>
      <w:r w:rsidRPr="0026079E">
        <w:rPr>
          <w:rFonts w:ascii="Times New Roman" w:hAnsi="Times New Roman" w:cs="Times New Roman"/>
          <w:lang w:val="id-ID"/>
        </w:rPr>
        <w:t>75</w:t>
      </w:r>
      <w:r w:rsidRPr="0026079E">
        <w:rPr>
          <w:rFonts w:ascii="Times New Roman" w:hAnsi="Times New Roman" w:cs="Times New Roman"/>
        </w:rPr>
        <w:t xml:space="preserve"> adalah </w:t>
      </w:r>
      <w:r w:rsidRPr="0026079E">
        <w:rPr>
          <w:rFonts w:ascii="Times New Roman" w:hAnsi="Times New Roman" w:cs="Times New Roman"/>
          <w:lang w:val="id-ID"/>
        </w:rPr>
        <w:t>9</w:t>
      </w:r>
      <w:r w:rsidRPr="0026079E">
        <w:rPr>
          <w:rFonts w:ascii="Times New Roman" w:hAnsi="Times New Roman" w:cs="Times New Roman"/>
        </w:rPr>
        <w:t xml:space="preserve"> orang dari </w:t>
      </w:r>
      <w:r w:rsidRPr="0026079E">
        <w:rPr>
          <w:rFonts w:ascii="Times New Roman" w:hAnsi="Times New Roman" w:cs="Times New Roman"/>
          <w:lang w:val="id-ID"/>
        </w:rPr>
        <w:t>15</w:t>
      </w:r>
      <w:r w:rsidRPr="0026079E">
        <w:rPr>
          <w:rFonts w:ascii="Times New Roman" w:hAnsi="Times New Roman" w:cs="Times New Roman"/>
        </w:rPr>
        <w:t xml:space="preserve"> orang siswa atau </w:t>
      </w:r>
      <w:r w:rsidRPr="0026079E">
        <w:rPr>
          <w:rFonts w:ascii="Times New Roman" w:hAnsi="Times New Roman" w:cs="Times New Roman"/>
          <w:lang w:val="id-ID"/>
        </w:rPr>
        <w:t xml:space="preserve">60 </w:t>
      </w:r>
      <w:r w:rsidRPr="0026079E">
        <w:rPr>
          <w:rFonts w:ascii="Times New Roman" w:hAnsi="Times New Roman" w:cs="Times New Roman"/>
        </w:rPr>
        <w:t xml:space="preserve">%. Berdasarkan  kriteria keberhasilan yang telah ditetapkan adalah </w:t>
      </w:r>
      <w:r w:rsidRPr="0026079E">
        <w:rPr>
          <w:rFonts w:ascii="Times New Roman" w:hAnsi="Times New Roman" w:cs="Times New Roman"/>
          <w:lang w:val="id-ID"/>
        </w:rPr>
        <w:t>minimal 85</w:t>
      </w:r>
      <w:r w:rsidRPr="0026079E">
        <w:rPr>
          <w:rFonts w:ascii="Times New Roman" w:hAnsi="Times New Roman" w:cs="Times New Roman"/>
        </w:rPr>
        <w:t xml:space="preserve">% dari jumlah siswa, maka  pembelajaran </w:t>
      </w:r>
      <w:r w:rsidRPr="0026079E">
        <w:rPr>
          <w:rFonts w:ascii="Times New Roman" w:hAnsi="Times New Roman" w:cs="Times New Roman"/>
          <w:lang w:val="id-ID"/>
        </w:rPr>
        <w:t>bangun ruang sisi datar</w:t>
      </w:r>
      <w:r w:rsidRPr="0026079E">
        <w:rPr>
          <w:rFonts w:ascii="Times New Roman" w:hAnsi="Times New Roman" w:cs="Times New Roman"/>
        </w:rPr>
        <w:t xml:space="preserve"> </w:t>
      </w:r>
      <w:r w:rsidRPr="0026079E">
        <w:rPr>
          <w:rFonts w:ascii="Times New Roman" w:hAnsi="Times New Roman" w:cs="Times New Roman"/>
          <w:lang w:val="id-ID"/>
        </w:rPr>
        <w:t>dengan penerapan pendekatan matematika realisti-saintifik</w:t>
      </w:r>
      <w:r w:rsidRPr="0026079E">
        <w:rPr>
          <w:rFonts w:ascii="Times New Roman" w:hAnsi="Times New Roman" w:cs="Times New Roman"/>
        </w:rPr>
        <w:t xml:space="preserve"> secara klasikal pada akhir siklus I belum berhasil sehingga peneliti perlu melanjutkan pada siklus II.</w:t>
      </w:r>
    </w:p>
    <w:p w:rsidR="00E85876" w:rsidRDefault="00E85876" w:rsidP="00E85876">
      <w:pPr>
        <w:pStyle w:val="ListParagraph"/>
        <w:tabs>
          <w:tab w:val="left" w:pos="0"/>
        </w:tabs>
        <w:spacing w:line="360" w:lineRule="auto"/>
        <w:ind w:left="0" w:firstLine="142"/>
        <w:jc w:val="left"/>
        <w:rPr>
          <w:rFonts w:ascii="Times New Roman" w:hAnsi="Times New Roman" w:cs="Times New Roman"/>
          <w:lang w:val="id-ID"/>
        </w:rPr>
      </w:pPr>
      <w:r>
        <w:rPr>
          <w:rFonts w:ascii="Times New Roman" w:hAnsi="Times New Roman" w:cs="Times New Roman"/>
          <w:lang w:val="id-ID"/>
        </w:rPr>
        <w:t xml:space="preserve">          </w:t>
      </w:r>
      <w:r w:rsidR="00AD22E5" w:rsidRPr="0026079E">
        <w:rPr>
          <w:rFonts w:ascii="Times New Roman" w:hAnsi="Times New Roman" w:cs="Times New Roman"/>
        </w:rPr>
        <w:t xml:space="preserve">Secara klasikal atau jumlah siswa yang mendapat  nilai hasil belajar lebih atau sama dengan </w:t>
      </w:r>
      <w:r w:rsidR="00AD22E5" w:rsidRPr="0026079E">
        <w:rPr>
          <w:rFonts w:ascii="Times New Roman" w:hAnsi="Times New Roman" w:cs="Times New Roman"/>
          <w:lang w:val="id-ID"/>
        </w:rPr>
        <w:t>75</w:t>
      </w:r>
      <w:r>
        <w:rPr>
          <w:rFonts w:ascii="Times New Roman" w:hAnsi="Times New Roman" w:cs="Times New Roman"/>
          <w:lang w:val="id-ID"/>
        </w:rPr>
        <w:t xml:space="preserve"> </w:t>
      </w:r>
      <w:r w:rsidR="00AD22E5" w:rsidRPr="0026079E">
        <w:rPr>
          <w:rFonts w:ascii="Times New Roman" w:hAnsi="Times New Roman" w:cs="Times New Roman"/>
        </w:rPr>
        <w:t xml:space="preserve">adalah </w:t>
      </w:r>
      <w:r w:rsidR="00AD22E5" w:rsidRPr="0026079E">
        <w:rPr>
          <w:rFonts w:ascii="Times New Roman" w:hAnsi="Times New Roman" w:cs="Times New Roman"/>
          <w:lang w:val="id-ID"/>
        </w:rPr>
        <w:t>13</w:t>
      </w:r>
      <w:r w:rsidR="00AD22E5" w:rsidRPr="0026079E">
        <w:rPr>
          <w:rFonts w:ascii="Times New Roman" w:hAnsi="Times New Roman" w:cs="Times New Roman"/>
        </w:rPr>
        <w:t xml:space="preserve"> orang dari </w:t>
      </w:r>
      <w:r w:rsidR="00AD22E5" w:rsidRPr="0026079E">
        <w:rPr>
          <w:rFonts w:ascii="Times New Roman" w:hAnsi="Times New Roman" w:cs="Times New Roman"/>
          <w:lang w:val="id-ID"/>
        </w:rPr>
        <w:t>15</w:t>
      </w:r>
      <w:r w:rsidR="00AD22E5" w:rsidRPr="0026079E">
        <w:rPr>
          <w:rFonts w:ascii="Times New Roman" w:hAnsi="Times New Roman" w:cs="Times New Roman"/>
        </w:rPr>
        <w:t xml:space="preserve"> orang siswa atau </w:t>
      </w:r>
      <w:r w:rsidR="00AD22E5" w:rsidRPr="0026079E">
        <w:rPr>
          <w:rFonts w:ascii="Times New Roman" w:hAnsi="Times New Roman" w:cs="Times New Roman"/>
          <w:lang w:val="id-ID"/>
        </w:rPr>
        <w:t>86,67</w:t>
      </w:r>
      <w:r w:rsidR="00AD22E5" w:rsidRPr="0026079E">
        <w:rPr>
          <w:rFonts w:ascii="Times New Roman" w:hAnsi="Times New Roman" w:cs="Times New Roman"/>
        </w:rPr>
        <w:t xml:space="preserve">%. Berdasarkan  kriteria keberhasilan yang telah ditetapkan adalah </w:t>
      </w:r>
      <w:r w:rsidR="00AD22E5" w:rsidRPr="0026079E">
        <w:rPr>
          <w:rFonts w:ascii="Times New Roman" w:hAnsi="Times New Roman" w:cs="Times New Roman"/>
          <w:lang w:val="id-ID"/>
        </w:rPr>
        <w:t>minimal 85</w:t>
      </w:r>
      <w:r w:rsidR="00AD22E5" w:rsidRPr="0026079E">
        <w:rPr>
          <w:rFonts w:ascii="Times New Roman" w:hAnsi="Times New Roman" w:cs="Times New Roman"/>
        </w:rPr>
        <w:t xml:space="preserve">% dari jumlah siswa, maka  pembelajaran </w:t>
      </w:r>
      <w:r w:rsidR="00AD22E5" w:rsidRPr="0026079E">
        <w:rPr>
          <w:rFonts w:ascii="Times New Roman" w:hAnsi="Times New Roman" w:cs="Times New Roman"/>
          <w:lang w:val="id-ID"/>
        </w:rPr>
        <w:t>bangun ruang sisi datar dengan penerapan pendekatan matematika realistik-saintifik</w:t>
      </w:r>
      <w:r w:rsidR="00AD22E5" w:rsidRPr="0026079E">
        <w:rPr>
          <w:rFonts w:ascii="Times New Roman" w:hAnsi="Times New Roman" w:cs="Times New Roman"/>
        </w:rPr>
        <w:t xml:space="preserve"> secara klasikal pada akhir siklus II telah memenuhi kriteria keberhasilan. </w:t>
      </w:r>
    </w:p>
    <w:p w:rsidR="00E85876" w:rsidRDefault="00E85876" w:rsidP="008D6FCF">
      <w:pPr>
        <w:pStyle w:val="ListParagraph"/>
        <w:tabs>
          <w:tab w:val="left" w:pos="0"/>
        </w:tabs>
        <w:spacing w:line="360" w:lineRule="auto"/>
        <w:ind w:left="0"/>
        <w:rPr>
          <w:b/>
          <w:lang w:val="id-ID"/>
        </w:rPr>
      </w:pPr>
      <w:r w:rsidRPr="000C080F">
        <w:rPr>
          <w:b/>
        </w:rPr>
        <w:t>KESIMPULAN DAN SARAN</w:t>
      </w:r>
    </w:p>
    <w:p w:rsidR="00E85876" w:rsidRPr="000C080F" w:rsidRDefault="00E85876" w:rsidP="008D6FCF">
      <w:pPr>
        <w:tabs>
          <w:tab w:val="left" w:pos="0"/>
        </w:tabs>
        <w:spacing w:after="200" w:line="360" w:lineRule="auto"/>
        <w:rPr>
          <w:b/>
        </w:rPr>
      </w:pPr>
      <w:r w:rsidRPr="00E85876">
        <w:rPr>
          <w:b/>
        </w:rPr>
        <w:t>Kesimpulan</w:t>
      </w:r>
    </w:p>
    <w:p w:rsidR="00E85876" w:rsidRPr="00E85876" w:rsidRDefault="00E85876" w:rsidP="00E85876">
      <w:pPr>
        <w:pStyle w:val="ListParagraph"/>
        <w:tabs>
          <w:tab w:val="left" w:pos="0"/>
        </w:tabs>
        <w:spacing w:line="360" w:lineRule="auto"/>
        <w:ind w:left="0"/>
        <w:rPr>
          <w:rFonts w:ascii="Times New Roman" w:hAnsi="Times New Roman" w:cs="Times New Roman"/>
        </w:rPr>
      </w:pPr>
      <w:r>
        <w:tab/>
      </w:r>
      <w:r w:rsidRPr="00E85876">
        <w:rPr>
          <w:rFonts w:ascii="Times New Roman" w:hAnsi="Times New Roman" w:cs="Times New Roman"/>
        </w:rPr>
        <w:t xml:space="preserve">Berdasarkan hasil analisis data dan pembahasan hasil penelitian untuk meningkatkan kualitas pembelajaran matematika </w:t>
      </w:r>
      <w:r w:rsidRPr="00E85876">
        <w:rPr>
          <w:rFonts w:ascii="Times New Roman" w:hAnsi="Times New Roman" w:cs="Times New Roman"/>
          <w:lang w:val="id-ID"/>
        </w:rPr>
        <w:t>dengan penerapan pendekatan matematika realistik-saintifik</w:t>
      </w:r>
      <w:r w:rsidRPr="00E85876">
        <w:rPr>
          <w:rFonts w:ascii="Times New Roman" w:hAnsi="Times New Roman" w:cs="Times New Roman"/>
        </w:rPr>
        <w:t>, maka dapat disimpulkan sebagai berikut:</w:t>
      </w:r>
    </w:p>
    <w:p w:rsidR="00E85876" w:rsidRPr="00E85876" w:rsidRDefault="00E85876" w:rsidP="00E85876">
      <w:pPr>
        <w:pStyle w:val="ListParagraph"/>
        <w:numPr>
          <w:ilvl w:val="0"/>
          <w:numId w:val="13"/>
        </w:numPr>
        <w:tabs>
          <w:tab w:val="left" w:pos="0"/>
          <w:tab w:val="left" w:pos="270"/>
        </w:tabs>
        <w:spacing w:after="200" w:line="360" w:lineRule="auto"/>
        <w:ind w:left="270" w:hanging="270"/>
        <w:rPr>
          <w:rFonts w:ascii="Times New Roman" w:hAnsi="Times New Roman" w:cs="Times New Roman"/>
        </w:rPr>
      </w:pPr>
      <w:r w:rsidRPr="00E85876">
        <w:rPr>
          <w:rFonts w:ascii="Times New Roman" w:hAnsi="Times New Roman" w:cs="Times New Roman"/>
        </w:rPr>
        <w:lastRenderedPageBreak/>
        <w:t xml:space="preserve">Proses pembelajaran matematika melalui </w:t>
      </w:r>
      <w:r w:rsidRPr="00E85876">
        <w:rPr>
          <w:rFonts w:ascii="Times New Roman" w:hAnsi="Times New Roman" w:cs="Times New Roman"/>
          <w:lang w:val="id-ID"/>
        </w:rPr>
        <w:t>penerapan pendekatan matematika realistik-saintifik</w:t>
      </w:r>
      <w:r w:rsidRPr="00E85876">
        <w:rPr>
          <w:rFonts w:ascii="Times New Roman" w:hAnsi="Times New Roman" w:cs="Times New Roman"/>
        </w:rPr>
        <w:t xml:space="preserve"> pada siswa kelas </w:t>
      </w:r>
      <w:r w:rsidRPr="00E85876">
        <w:rPr>
          <w:rFonts w:ascii="Times New Roman" w:hAnsi="Times New Roman" w:cs="Times New Roman"/>
          <w:lang w:val="id-ID"/>
        </w:rPr>
        <w:t xml:space="preserve">VIII A SMP Negeri 2 Maniangpajo </w:t>
      </w:r>
      <w:r w:rsidRPr="00E85876">
        <w:rPr>
          <w:rFonts w:ascii="Times New Roman" w:hAnsi="Times New Roman" w:cs="Times New Roman"/>
        </w:rPr>
        <w:t xml:space="preserve"> </w:t>
      </w:r>
      <w:r w:rsidRPr="00E85876">
        <w:rPr>
          <w:rFonts w:ascii="Times New Roman" w:hAnsi="Times New Roman" w:cs="Times New Roman"/>
          <w:lang w:val="id-ID"/>
        </w:rPr>
        <w:t xml:space="preserve"> </w:t>
      </w:r>
      <w:r w:rsidRPr="00E85876">
        <w:rPr>
          <w:rFonts w:ascii="Times New Roman" w:hAnsi="Times New Roman" w:cs="Times New Roman"/>
        </w:rPr>
        <w:t>tahun ajaran 201</w:t>
      </w:r>
      <w:r w:rsidRPr="00E85876">
        <w:rPr>
          <w:rFonts w:ascii="Times New Roman" w:hAnsi="Times New Roman" w:cs="Times New Roman"/>
          <w:lang w:val="id-ID"/>
        </w:rPr>
        <w:t>4</w:t>
      </w:r>
      <w:r w:rsidRPr="00E85876">
        <w:rPr>
          <w:rFonts w:ascii="Times New Roman" w:hAnsi="Times New Roman" w:cs="Times New Roman"/>
        </w:rPr>
        <w:t>/201</w:t>
      </w:r>
      <w:r w:rsidRPr="00E85876">
        <w:rPr>
          <w:rFonts w:ascii="Times New Roman" w:hAnsi="Times New Roman" w:cs="Times New Roman"/>
          <w:lang w:val="id-ID"/>
        </w:rPr>
        <w:t>5, dilaksanakan dengan</w:t>
      </w:r>
      <w:r w:rsidRPr="00E85876">
        <w:rPr>
          <w:rFonts w:ascii="Times New Roman" w:hAnsi="Times New Roman" w:cs="Times New Roman"/>
        </w:rPr>
        <w:t xml:space="preserve"> </w:t>
      </w:r>
      <w:r w:rsidRPr="00E85876">
        <w:rPr>
          <w:rFonts w:ascii="Times New Roman" w:hAnsi="Times New Roman" w:cs="Times New Roman"/>
          <w:lang w:val="id-ID"/>
        </w:rPr>
        <w:t xml:space="preserve">siswa </w:t>
      </w:r>
      <w:r w:rsidRPr="00E85876">
        <w:rPr>
          <w:rFonts w:ascii="Times New Roman" w:hAnsi="Times New Roman" w:cs="Times New Roman"/>
        </w:rPr>
        <w:t>bekerja sama dalam kelompok mengerjakan LKS</w:t>
      </w:r>
      <w:r w:rsidRPr="00E85876">
        <w:rPr>
          <w:rFonts w:ascii="Times New Roman" w:hAnsi="Times New Roman" w:cs="Times New Roman"/>
          <w:lang w:val="id-ID"/>
        </w:rPr>
        <w:t xml:space="preserve"> menemukan konsep luas permukaan dan volume bangun ruang sisi datar dengan </w:t>
      </w:r>
      <w:r w:rsidRPr="00E85876">
        <w:rPr>
          <w:rFonts w:ascii="Times New Roman" w:hAnsi="Times New Roman" w:cs="Times New Roman"/>
        </w:rPr>
        <w:t xml:space="preserve">menggunakan </w:t>
      </w:r>
      <w:r w:rsidRPr="00E85876">
        <w:rPr>
          <w:rFonts w:ascii="Times New Roman" w:hAnsi="Times New Roman" w:cs="Times New Roman"/>
          <w:lang w:val="id-ID"/>
        </w:rPr>
        <w:t xml:space="preserve"> langkah-langkah PMR yakni memahami masalah kontekstual,menyelesaikan masalah kontekstual,membandingkan dan mendiskusikan jawaban dan menyimpulkan serta menggunakan </w:t>
      </w:r>
      <w:r w:rsidRPr="00E85876">
        <w:rPr>
          <w:rFonts w:ascii="Times New Roman" w:hAnsi="Times New Roman" w:cs="Times New Roman"/>
        </w:rPr>
        <w:t xml:space="preserve">langkah-langkah  pendekatan </w:t>
      </w:r>
      <w:r w:rsidRPr="00E85876">
        <w:rPr>
          <w:rFonts w:ascii="Times New Roman" w:hAnsi="Times New Roman" w:cs="Times New Roman"/>
          <w:i/>
        </w:rPr>
        <w:t>scie</w:t>
      </w:r>
      <w:r w:rsidRPr="00E85876">
        <w:rPr>
          <w:rFonts w:ascii="Times New Roman" w:hAnsi="Times New Roman" w:cs="Times New Roman"/>
          <w:i/>
          <w:lang w:val="id-ID"/>
        </w:rPr>
        <w:t>n</w:t>
      </w:r>
      <w:r w:rsidRPr="00E85876">
        <w:rPr>
          <w:rFonts w:ascii="Times New Roman" w:hAnsi="Times New Roman" w:cs="Times New Roman"/>
          <w:i/>
        </w:rPr>
        <w:t>tific</w:t>
      </w:r>
      <w:r w:rsidRPr="00E85876">
        <w:rPr>
          <w:rFonts w:ascii="Times New Roman" w:hAnsi="Times New Roman" w:cs="Times New Roman"/>
        </w:rPr>
        <w:t xml:space="preserve"> berupa mengamati, menanya, mencoba, menganalisis dan menyimpulkan</w:t>
      </w:r>
      <w:r w:rsidRPr="00E85876">
        <w:rPr>
          <w:rFonts w:ascii="Times New Roman" w:hAnsi="Times New Roman" w:cs="Times New Roman"/>
          <w:lang w:val="id-ID"/>
        </w:rPr>
        <w:t xml:space="preserve"> .</w:t>
      </w:r>
    </w:p>
    <w:p w:rsidR="00E85876" w:rsidRPr="00E85876" w:rsidRDefault="00E85876" w:rsidP="00E85876">
      <w:pPr>
        <w:pStyle w:val="ListParagraph"/>
        <w:numPr>
          <w:ilvl w:val="0"/>
          <w:numId w:val="13"/>
        </w:numPr>
        <w:tabs>
          <w:tab w:val="left" w:pos="0"/>
          <w:tab w:val="left" w:pos="270"/>
        </w:tabs>
        <w:spacing w:after="200" w:line="360" w:lineRule="auto"/>
        <w:ind w:left="270" w:hanging="270"/>
        <w:rPr>
          <w:rFonts w:ascii="Times New Roman" w:hAnsi="Times New Roman" w:cs="Times New Roman"/>
        </w:rPr>
      </w:pPr>
      <w:r w:rsidRPr="00E85876">
        <w:rPr>
          <w:rFonts w:ascii="Times New Roman" w:hAnsi="Times New Roman" w:cs="Times New Roman"/>
        </w:rPr>
        <w:t xml:space="preserve">Terjadi peningkatan kualitas pembelajaran matematika melalui </w:t>
      </w:r>
      <w:r w:rsidRPr="00E85876">
        <w:rPr>
          <w:rFonts w:ascii="Times New Roman" w:hAnsi="Times New Roman" w:cs="Times New Roman"/>
          <w:lang w:val="id-ID"/>
        </w:rPr>
        <w:t>penerapan pendekatan matematika realistik-saintifik</w:t>
      </w:r>
      <w:r w:rsidRPr="00E85876">
        <w:rPr>
          <w:rFonts w:ascii="Times New Roman" w:hAnsi="Times New Roman" w:cs="Times New Roman"/>
        </w:rPr>
        <w:t xml:space="preserve"> pada siswa kelas </w:t>
      </w:r>
      <w:r w:rsidRPr="00E85876">
        <w:rPr>
          <w:rFonts w:ascii="Times New Roman" w:hAnsi="Times New Roman" w:cs="Times New Roman"/>
          <w:lang w:val="id-ID"/>
        </w:rPr>
        <w:t>VIII A SMP Negeri 2 Maniangpajo tahun pelajaran 2014/2015</w:t>
      </w:r>
      <w:r w:rsidRPr="00E85876">
        <w:rPr>
          <w:rFonts w:ascii="Times New Roman" w:hAnsi="Times New Roman" w:cs="Times New Roman"/>
        </w:rPr>
        <w:t xml:space="preserve">, baik dari segi proses maupun hasil belajar siswa. Proses pembelajaran mengalami peningkatan dari siklus I kesiklus II dapat dilihat dari </w:t>
      </w:r>
      <w:r w:rsidRPr="00E85876">
        <w:rPr>
          <w:rFonts w:ascii="Times New Roman" w:hAnsi="Times New Roman" w:cs="Times New Roman"/>
          <w:lang w:val="id-ID"/>
        </w:rPr>
        <w:t xml:space="preserve"> </w:t>
      </w:r>
      <w:r w:rsidRPr="00E85876">
        <w:rPr>
          <w:rFonts w:ascii="Times New Roman" w:hAnsi="Times New Roman" w:cs="Times New Roman"/>
        </w:rPr>
        <w:t xml:space="preserve"> aktivitas guru dan </w:t>
      </w:r>
      <w:r w:rsidRPr="00E85876">
        <w:rPr>
          <w:rFonts w:ascii="Times New Roman" w:hAnsi="Times New Roman" w:cs="Times New Roman"/>
          <w:lang w:val="id-ID"/>
        </w:rPr>
        <w:t xml:space="preserve">aktivitas </w:t>
      </w:r>
      <w:r w:rsidRPr="00E85876">
        <w:rPr>
          <w:rFonts w:ascii="Times New Roman" w:hAnsi="Times New Roman" w:cs="Times New Roman"/>
        </w:rPr>
        <w:t>siswa.</w:t>
      </w:r>
      <w:r w:rsidRPr="00E85876">
        <w:rPr>
          <w:rFonts w:ascii="Times New Roman" w:hAnsi="Times New Roman" w:cs="Times New Roman"/>
          <w:lang w:val="id-ID"/>
        </w:rPr>
        <w:t>A</w:t>
      </w:r>
      <w:r w:rsidRPr="00E85876">
        <w:rPr>
          <w:rFonts w:ascii="Times New Roman" w:hAnsi="Times New Roman" w:cs="Times New Roman"/>
        </w:rPr>
        <w:t>ktivitas guru pada siklus I</w:t>
      </w:r>
      <w:r w:rsidRPr="00E85876">
        <w:rPr>
          <w:rFonts w:ascii="Times New Roman" w:hAnsi="Times New Roman" w:cs="Times New Roman"/>
          <w:lang w:val="id-ID"/>
        </w:rPr>
        <w:t xml:space="preserve"> dan siklus II</w:t>
      </w:r>
      <w:r w:rsidRPr="00E85876">
        <w:rPr>
          <w:rFonts w:ascii="Times New Roman" w:hAnsi="Times New Roman" w:cs="Times New Roman"/>
        </w:rPr>
        <w:t xml:space="preserve"> </w:t>
      </w:r>
      <w:r w:rsidRPr="00E85876">
        <w:rPr>
          <w:rFonts w:ascii="Times New Roman" w:hAnsi="Times New Roman" w:cs="Times New Roman"/>
          <w:lang w:val="id-ID"/>
        </w:rPr>
        <w:t>berada pada</w:t>
      </w:r>
      <w:r w:rsidRPr="00E85876">
        <w:rPr>
          <w:rFonts w:ascii="Times New Roman" w:hAnsi="Times New Roman" w:cs="Times New Roman"/>
        </w:rPr>
        <w:t xml:space="preserve"> kategori baik  . Sedangkan </w:t>
      </w:r>
      <w:r w:rsidRPr="00E85876">
        <w:rPr>
          <w:rFonts w:ascii="Times New Roman" w:hAnsi="Times New Roman" w:cs="Times New Roman"/>
          <w:lang w:val="id-ID"/>
        </w:rPr>
        <w:t>A</w:t>
      </w:r>
      <w:r w:rsidRPr="00E85876">
        <w:rPr>
          <w:rFonts w:ascii="Times New Roman" w:hAnsi="Times New Roman" w:cs="Times New Roman"/>
        </w:rPr>
        <w:t xml:space="preserve">ktivitas siswa  pada siklus I </w:t>
      </w:r>
      <w:r w:rsidRPr="00E85876">
        <w:rPr>
          <w:rFonts w:ascii="Times New Roman" w:hAnsi="Times New Roman" w:cs="Times New Roman"/>
          <w:lang w:val="id-ID"/>
        </w:rPr>
        <w:t>berada pada</w:t>
      </w:r>
      <w:r w:rsidRPr="00E85876">
        <w:rPr>
          <w:rFonts w:ascii="Times New Roman" w:hAnsi="Times New Roman" w:cs="Times New Roman"/>
        </w:rPr>
        <w:t xml:space="preserve"> kategori cukup dan pada siklus II sangat meningkat </w:t>
      </w:r>
      <w:r w:rsidRPr="00E85876">
        <w:rPr>
          <w:rFonts w:ascii="Times New Roman" w:hAnsi="Times New Roman" w:cs="Times New Roman"/>
          <w:lang w:val="id-ID"/>
        </w:rPr>
        <w:t>dan berada pada</w:t>
      </w:r>
      <w:r w:rsidRPr="00E85876">
        <w:rPr>
          <w:rFonts w:ascii="Times New Roman" w:hAnsi="Times New Roman" w:cs="Times New Roman"/>
        </w:rPr>
        <w:t xml:space="preserve"> kategori </w:t>
      </w:r>
      <w:r w:rsidRPr="00E85876">
        <w:rPr>
          <w:rFonts w:ascii="Times New Roman" w:hAnsi="Times New Roman" w:cs="Times New Roman"/>
          <w:lang w:val="id-ID"/>
        </w:rPr>
        <w:t xml:space="preserve">sangat </w:t>
      </w:r>
      <w:r w:rsidRPr="00E85876">
        <w:rPr>
          <w:rFonts w:ascii="Times New Roman" w:hAnsi="Times New Roman" w:cs="Times New Roman"/>
        </w:rPr>
        <w:t>baik. Hasil belajar siswa dengan pe</w:t>
      </w:r>
      <w:r w:rsidRPr="00E85876">
        <w:rPr>
          <w:rFonts w:ascii="Times New Roman" w:hAnsi="Times New Roman" w:cs="Times New Roman"/>
          <w:lang w:val="id-ID"/>
        </w:rPr>
        <w:t xml:space="preserve">nerapan pendekatan matematika realistik-saintifik </w:t>
      </w:r>
      <w:r w:rsidRPr="00E85876">
        <w:rPr>
          <w:rFonts w:ascii="Times New Roman" w:hAnsi="Times New Roman" w:cs="Times New Roman"/>
        </w:rPr>
        <w:t xml:space="preserve">pada siswa kelas </w:t>
      </w:r>
      <w:r w:rsidRPr="00E85876">
        <w:rPr>
          <w:rFonts w:ascii="Times New Roman" w:hAnsi="Times New Roman" w:cs="Times New Roman"/>
          <w:lang w:val="id-ID"/>
        </w:rPr>
        <w:t>VIII SMP</w:t>
      </w:r>
      <w:r w:rsidRPr="00E85876">
        <w:rPr>
          <w:rFonts w:ascii="Times New Roman" w:hAnsi="Times New Roman" w:cs="Times New Roman"/>
        </w:rPr>
        <w:t xml:space="preserve"> Negeri </w:t>
      </w:r>
      <w:r w:rsidRPr="00E85876">
        <w:rPr>
          <w:rFonts w:ascii="Times New Roman" w:hAnsi="Times New Roman" w:cs="Times New Roman"/>
          <w:lang w:val="id-ID"/>
        </w:rPr>
        <w:t>2 Maniangpajo</w:t>
      </w:r>
      <w:r w:rsidRPr="00E85876">
        <w:rPr>
          <w:rFonts w:ascii="Times New Roman" w:hAnsi="Times New Roman" w:cs="Times New Roman"/>
        </w:rPr>
        <w:t xml:space="preserve"> tahun </w:t>
      </w:r>
      <w:r w:rsidRPr="00E85876">
        <w:rPr>
          <w:rFonts w:ascii="Times New Roman" w:hAnsi="Times New Roman" w:cs="Times New Roman"/>
          <w:lang w:val="id-ID"/>
        </w:rPr>
        <w:t>pel</w:t>
      </w:r>
      <w:r w:rsidRPr="00E85876">
        <w:rPr>
          <w:rFonts w:ascii="Times New Roman" w:hAnsi="Times New Roman" w:cs="Times New Roman"/>
        </w:rPr>
        <w:t>ajaran 201</w:t>
      </w:r>
      <w:r w:rsidRPr="00E85876">
        <w:rPr>
          <w:rFonts w:ascii="Times New Roman" w:hAnsi="Times New Roman" w:cs="Times New Roman"/>
          <w:lang w:val="id-ID"/>
        </w:rPr>
        <w:t>4</w:t>
      </w:r>
      <w:r w:rsidRPr="00E85876">
        <w:rPr>
          <w:rFonts w:ascii="Times New Roman" w:hAnsi="Times New Roman" w:cs="Times New Roman"/>
        </w:rPr>
        <w:t>/201</w:t>
      </w:r>
      <w:r w:rsidRPr="00E85876">
        <w:rPr>
          <w:rFonts w:ascii="Times New Roman" w:hAnsi="Times New Roman" w:cs="Times New Roman"/>
          <w:lang w:val="id-ID"/>
        </w:rPr>
        <w:t xml:space="preserve">5, mengalami peningkatan </w:t>
      </w:r>
      <w:r w:rsidRPr="00E85876">
        <w:rPr>
          <w:rFonts w:ascii="Times New Roman" w:hAnsi="Times New Roman" w:cs="Times New Roman"/>
        </w:rPr>
        <w:t>secara klasikal</w:t>
      </w:r>
      <w:r w:rsidRPr="00E85876">
        <w:rPr>
          <w:rFonts w:ascii="Times New Roman" w:hAnsi="Times New Roman" w:cs="Times New Roman"/>
          <w:lang w:val="id-ID"/>
        </w:rPr>
        <w:t>,</w:t>
      </w:r>
      <w:r w:rsidRPr="00E85876">
        <w:rPr>
          <w:rFonts w:ascii="Times New Roman" w:hAnsi="Times New Roman" w:cs="Times New Roman"/>
        </w:rPr>
        <w:t xml:space="preserve"> dari siklus I ke</w:t>
      </w:r>
      <w:r w:rsidRPr="00E85876">
        <w:rPr>
          <w:rFonts w:ascii="Times New Roman" w:hAnsi="Times New Roman" w:cs="Times New Roman"/>
          <w:lang w:val="id-ID"/>
        </w:rPr>
        <w:t xml:space="preserve"> </w:t>
      </w:r>
      <w:r w:rsidRPr="00E85876">
        <w:rPr>
          <w:rFonts w:ascii="Times New Roman" w:hAnsi="Times New Roman" w:cs="Times New Roman"/>
        </w:rPr>
        <w:t>siklus II</w:t>
      </w:r>
      <w:r w:rsidRPr="00E85876">
        <w:rPr>
          <w:rFonts w:ascii="Times New Roman" w:hAnsi="Times New Roman" w:cs="Times New Roman"/>
          <w:lang w:val="id-ID"/>
        </w:rPr>
        <w:t>,</w:t>
      </w:r>
      <w:r w:rsidRPr="00E85876">
        <w:rPr>
          <w:rFonts w:ascii="Times New Roman" w:hAnsi="Times New Roman" w:cs="Times New Roman"/>
        </w:rPr>
        <w:t xml:space="preserve"> pada siklus I ketuntasan klasikal diperoleh </w:t>
      </w:r>
      <w:r w:rsidRPr="00E85876">
        <w:rPr>
          <w:rFonts w:ascii="Times New Roman" w:hAnsi="Times New Roman" w:cs="Times New Roman"/>
          <w:lang w:val="id-ID"/>
        </w:rPr>
        <w:t>60</w:t>
      </w:r>
      <w:r w:rsidRPr="00E85876">
        <w:rPr>
          <w:rFonts w:ascii="Times New Roman" w:hAnsi="Times New Roman" w:cs="Times New Roman"/>
        </w:rPr>
        <w:t xml:space="preserve">% dan pada siklus II meningkat menjadi </w:t>
      </w:r>
      <w:r w:rsidRPr="00E85876">
        <w:rPr>
          <w:rFonts w:ascii="Times New Roman" w:hAnsi="Times New Roman" w:cs="Times New Roman"/>
          <w:lang w:val="id-ID"/>
        </w:rPr>
        <w:t>86,67</w:t>
      </w:r>
      <w:r w:rsidRPr="00E85876">
        <w:rPr>
          <w:rFonts w:ascii="Times New Roman" w:hAnsi="Times New Roman" w:cs="Times New Roman"/>
        </w:rPr>
        <w:t>% dari jumlah siswa yang mengikuti tes.</w:t>
      </w:r>
    </w:p>
    <w:p w:rsidR="00E85876" w:rsidRPr="00E85876" w:rsidRDefault="00D904A8" w:rsidP="00E85876">
      <w:pPr>
        <w:pStyle w:val="ListParagraph"/>
        <w:tabs>
          <w:tab w:val="left" w:pos="0"/>
          <w:tab w:val="left" w:pos="270"/>
        </w:tabs>
        <w:spacing w:after="200" w:line="360" w:lineRule="auto"/>
        <w:ind w:left="270"/>
        <w:rPr>
          <w:rFonts w:ascii="Times New Roman" w:hAnsi="Times New Roman" w:cs="Times New Roman"/>
          <w:lang w:val="id-ID"/>
        </w:rPr>
      </w:pPr>
      <w:r>
        <w:rPr>
          <w:rFonts w:ascii="Times New Roman" w:hAnsi="Times New Roman" w:cs="Times New Roman"/>
          <w:noProof/>
          <w:lang w:val="id-ID" w:eastAsia="id-ID"/>
        </w:rPr>
        <w:pict>
          <v:rect id="_x0000_s1061" style="position:absolute;left:0;text-align:left;margin-left:582.25pt;margin-top:20.95pt;width:56.25pt;height:28.5pt;z-index:251676672" stroked="f">
            <v:textbox>
              <w:txbxContent>
                <w:p w:rsidR="00E85876" w:rsidRPr="008D7AD2" w:rsidRDefault="00E85876" w:rsidP="00E85876">
                  <w:pPr>
                    <w:jc w:val="center"/>
                    <w:rPr>
                      <w:lang w:val="id-ID"/>
                    </w:rPr>
                  </w:pPr>
                  <w:r>
                    <w:rPr>
                      <w:lang w:val="id-ID"/>
                    </w:rPr>
                    <w:t>108</w:t>
                  </w:r>
                </w:p>
              </w:txbxContent>
            </v:textbox>
          </v:rect>
        </w:pict>
      </w:r>
      <w:r w:rsidR="00E85876" w:rsidRPr="00E85876">
        <w:rPr>
          <w:rFonts w:ascii="Times New Roman" w:hAnsi="Times New Roman" w:cs="Times New Roman"/>
          <w:lang w:val="id-ID"/>
        </w:rPr>
        <w:t xml:space="preserve">         </w:t>
      </w:r>
      <w:r w:rsidR="00E85876" w:rsidRPr="00E85876">
        <w:rPr>
          <w:rFonts w:ascii="Times New Roman" w:hAnsi="Times New Roman" w:cs="Times New Roman"/>
        </w:rPr>
        <w:t xml:space="preserve">Respons siswa terhadap kegiatan pembelajaran  matematika </w:t>
      </w:r>
      <w:r w:rsidR="00E85876" w:rsidRPr="00E85876">
        <w:rPr>
          <w:rFonts w:ascii="Times New Roman" w:hAnsi="Times New Roman" w:cs="Times New Roman"/>
          <w:lang w:val="id-ID"/>
        </w:rPr>
        <w:t>dengan</w:t>
      </w:r>
      <w:r w:rsidR="00E85876" w:rsidRPr="00E85876">
        <w:rPr>
          <w:rFonts w:ascii="Times New Roman" w:hAnsi="Times New Roman" w:cs="Times New Roman"/>
        </w:rPr>
        <w:t xml:space="preserve"> pe</w:t>
      </w:r>
      <w:r w:rsidR="00E85876" w:rsidRPr="00E85876">
        <w:rPr>
          <w:rFonts w:ascii="Times New Roman" w:hAnsi="Times New Roman" w:cs="Times New Roman"/>
          <w:lang w:val="id-ID"/>
        </w:rPr>
        <w:t xml:space="preserve">nerapan pendekatan matematika realistik-saintifik </w:t>
      </w:r>
      <w:r w:rsidR="00E85876" w:rsidRPr="00E85876">
        <w:rPr>
          <w:rFonts w:ascii="Times New Roman" w:hAnsi="Times New Roman" w:cs="Times New Roman"/>
        </w:rPr>
        <w:t xml:space="preserve">pada siswa kelas </w:t>
      </w:r>
      <w:r w:rsidR="00E85876" w:rsidRPr="00E85876">
        <w:rPr>
          <w:rFonts w:ascii="Times New Roman" w:hAnsi="Times New Roman" w:cs="Times New Roman"/>
          <w:lang w:val="id-ID"/>
        </w:rPr>
        <w:t>VIII SMP</w:t>
      </w:r>
      <w:r w:rsidR="00E85876" w:rsidRPr="00E85876">
        <w:rPr>
          <w:rFonts w:ascii="Times New Roman" w:hAnsi="Times New Roman" w:cs="Times New Roman"/>
        </w:rPr>
        <w:t xml:space="preserve"> Negeri </w:t>
      </w:r>
      <w:r w:rsidR="00E85876" w:rsidRPr="00E85876">
        <w:rPr>
          <w:rFonts w:ascii="Times New Roman" w:hAnsi="Times New Roman" w:cs="Times New Roman"/>
          <w:lang w:val="id-ID"/>
        </w:rPr>
        <w:t>2 Maniangpajo</w:t>
      </w:r>
      <w:r w:rsidR="00E85876" w:rsidRPr="00E85876">
        <w:rPr>
          <w:rFonts w:ascii="Times New Roman" w:hAnsi="Times New Roman" w:cs="Times New Roman"/>
        </w:rPr>
        <w:t xml:space="preserve"> tahun </w:t>
      </w:r>
      <w:r w:rsidR="00E85876" w:rsidRPr="00E85876">
        <w:rPr>
          <w:rFonts w:ascii="Times New Roman" w:hAnsi="Times New Roman" w:cs="Times New Roman"/>
          <w:lang w:val="id-ID"/>
        </w:rPr>
        <w:t>pel</w:t>
      </w:r>
      <w:r w:rsidR="00E85876" w:rsidRPr="00E85876">
        <w:rPr>
          <w:rFonts w:ascii="Times New Roman" w:hAnsi="Times New Roman" w:cs="Times New Roman"/>
        </w:rPr>
        <w:t>ajaran 201</w:t>
      </w:r>
      <w:r w:rsidR="00E85876" w:rsidRPr="00E85876">
        <w:rPr>
          <w:rFonts w:ascii="Times New Roman" w:hAnsi="Times New Roman" w:cs="Times New Roman"/>
          <w:lang w:val="id-ID"/>
        </w:rPr>
        <w:t>4</w:t>
      </w:r>
      <w:r w:rsidR="00E85876" w:rsidRPr="00E85876">
        <w:rPr>
          <w:rFonts w:ascii="Times New Roman" w:hAnsi="Times New Roman" w:cs="Times New Roman"/>
        </w:rPr>
        <w:t>/201</w:t>
      </w:r>
      <w:r w:rsidR="00E85876" w:rsidRPr="00E85876">
        <w:rPr>
          <w:rFonts w:ascii="Times New Roman" w:hAnsi="Times New Roman" w:cs="Times New Roman"/>
          <w:lang w:val="id-ID"/>
        </w:rPr>
        <w:t>5 .Ada</w:t>
      </w:r>
      <w:r w:rsidR="00E85876" w:rsidRPr="00E85876">
        <w:rPr>
          <w:rFonts w:ascii="Times New Roman" w:hAnsi="Times New Roman" w:cs="Times New Roman"/>
        </w:rPr>
        <w:t xml:space="preserve"> 9 aspek yang ditanyakan kepada siswa, setiap aspek </w:t>
      </w:r>
      <w:r w:rsidR="00E85876" w:rsidRPr="00E85876">
        <w:rPr>
          <w:rFonts w:ascii="Times New Roman" w:hAnsi="Times New Roman" w:cs="Times New Roman"/>
          <w:lang w:val="id-ID"/>
        </w:rPr>
        <w:t>rata-rata</w:t>
      </w:r>
      <w:r w:rsidR="00E85876" w:rsidRPr="00E85876">
        <w:rPr>
          <w:rFonts w:ascii="Times New Roman" w:hAnsi="Times New Roman" w:cs="Times New Roman"/>
        </w:rPr>
        <w:t xml:space="preserve"> siswa meberikan respons positif</w:t>
      </w:r>
      <w:r w:rsidR="00E85876" w:rsidRPr="00E85876">
        <w:rPr>
          <w:rFonts w:ascii="Times New Roman" w:hAnsi="Times New Roman" w:cs="Times New Roman"/>
          <w:lang w:val="id-ID"/>
        </w:rPr>
        <w:t xml:space="preserve"> kecuali</w:t>
      </w:r>
      <w:r w:rsidR="00E85876" w:rsidRPr="00E85876">
        <w:rPr>
          <w:rFonts w:ascii="Times New Roman" w:hAnsi="Times New Roman" w:cs="Times New Roman"/>
        </w:rPr>
        <w:t xml:space="preserve"> pada aspek apakah </w:t>
      </w:r>
      <w:r w:rsidR="00E85876" w:rsidRPr="00E85876">
        <w:rPr>
          <w:rFonts w:ascii="Times New Roman" w:hAnsi="Times New Roman" w:cs="Times New Roman"/>
          <w:color w:val="000000"/>
          <w:lang w:val="id-ID" w:eastAsia="id-ID"/>
        </w:rPr>
        <w:t>rasa percaya diri Anda meningkat dalam mengeluarkan ide/pendapat pada pendekatan matematika realisti-saintifik masing-masing 8 siswa memberi respon positif dan 7 siswa memberi respon negatif.</w:t>
      </w:r>
    </w:p>
    <w:p w:rsidR="00E85876" w:rsidRPr="008D6FCF" w:rsidRDefault="00E85876" w:rsidP="008D6FCF">
      <w:pPr>
        <w:tabs>
          <w:tab w:val="left" w:pos="0"/>
        </w:tabs>
        <w:spacing w:line="360" w:lineRule="auto"/>
        <w:rPr>
          <w:rFonts w:ascii="Times New Roman" w:hAnsi="Times New Roman" w:cs="Times New Roman"/>
          <w:b/>
        </w:rPr>
      </w:pPr>
      <w:r w:rsidRPr="008D6FCF">
        <w:rPr>
          <w:rFonts w:ascii="Times New Roman" w:hAnsi="Times New Roman" w:cs="Times New Roman"/>
          <w:b/>
          <w:lang w:val="id-ID"/>
        </w:rPr>
        <w:t xml:space="preserve">  </w:t>
      </w:r>
      <w:r w:rsidRPr="008D6FCF">
        <w:rPr>
          <w:rFonts w:ascii="Times New Roman" w:hAnsi="Times New Roman" w:cs="Times New Roman"/>
          <w:b/>
        </w:rPr>
        <w:t>Saran</w:t>
      </w:r>
    </w:p>
    <w:p w:rsidR="00E85876" w:rsidRPr="00E85876" w:rsidRDefault="00E85876" w:rsidP="00E85876">
      <w:pPr>
        <w:pStyle w:val="ListParagraph"/>
        <w:tabs>
          <w:tab w:val="left" w:pos="0"/>
        </w:tabs>
        <w:spacing w:line="360" w:lineRule="auto"/>
        <w:ind w:left="0"/>
        <w:rPr>
          <w:rFonts w:ascii="Times New Roman" w:hAnsi="Times New Roman" w:cs="Times New Roman"/>
          <w:lang w:val="id-ID"/>
        </w:rPr>
      </w:pPr>
      <w:r w:rsidRPr="00E85876">
        <w:rPr>
          <w:rFonts w:ascii="Times New Roman" w:hAnsi="Times New Roman" w:cs="Times New Roman"/>
          <w:b/>
        </w:rPr>
        <w:tab/>
      </w:r>
      <w:r w:rsidRPr="00E85876">
        <w:rPr>
          <w:rFonts w:ascii="Times New Roman" w:hAnsi="Times New Roman" w:cs="Times New Roman"/>
        </w:rPr>
        <w:t>Berdasarkan hasil penelitian maka disarankan agar setiap guru mempertimbangkan pe</w:t>
      </w:r>
      <w:r w:rsidRPr="00E85876">
        <w:rPr>
          <w:rFonts w:ascii="Times New Roman" w:hAnsi="Times New Roman" w:cs="Times New Roman"/>
          <w:lang w:val="id-ID"/>
        </w:rPr>
        <w:t>nerapan pendekatan matematika realistik-saintifik</w:t>
      </w:r>
      <w:r w:rsidRPr="00E85876">
        <w:rPr>
          <w:rFonts w:ascii="Times New Roman" w:hAnsi="Times New Roman" w:cs="Times New Roman"/>
        </w:rPr>
        <w:t xml:space="preserve"> khususnya pada materi </w:t>
      </w:r>
      <w:r w:rsidRPr="00E85876">
        <w:rPr>
          <w:rFonts w:ascii="Times New Roman" w:hAnsi="Times New Roman" w:cs="Times New Roman"/>
          <w:lang w:val="id-ID"/>
        </w:rPr>
        <w:t>luas permukaan dan volume bangun ruang sisi datar</w:t>
      </w:r>
      <w:r w:rsidRPr="00E85876">
        <w:rPr>
          <w:rFonts w:ascii="Times New Roman" w:hAnsi="Times New Roman" w:cs="Times New Roman"/>
        </w:rPr>
        <w:t xml:space="preserve"> , dengan catatan perlunya pengelolaan waktu yang sangat tepat sehingga tidak melewati waktu yang telah direncanakan. </w:t>
      </w:r>
    </w:p>
    <w:p w:rsidR="00E85876" w:rsidRPr="00E85876" w:rsidRDefault="00E85876" w:rsidP="00E85876">
      <w:pPr>
        <w:pStyle w:val="ListParagraph"/>
        <w:tabs>
          <w:tab w:val="left" w:pos="0"/>
        </w:tabs>
        <w:spacing w:line="360" w:lineRule="auto"/>
        <w:ind w:left="0"/>
        <w:rPr>
          <w:rFonts w:ascii="Times New Roman" w:hAnsi="Times New Roman" w:cs="Times New Roman"/>
          <w:b/>
          <w:lang w:val="id-ID"/>
        </w:rPr>
      </w:pPr>
      <w:r w:rsidRPr="00E85876">
        <w:rPr>
          <w:rFonts w:ascii="Times New Roman" w:hAnsi="Times New Roman" w:cs="Times New Roman"/>
        </w:rPr>
        <w:tab/>
        <w:t xml:space="preserve">Pembelajaran matematika pada materi selain </w:t>
      </w:r>
      <w:r w:rsidRPr="00E85876">
        <w:rPr>
          <w:rFonts w:ascii="Times New Roman" w:hAnsi="Times New Roman" w:cs="Times New Roman"/>
          <w:lang w:val="id-ID"/>
        </w:rPr>
        <w:t>luas permukaan dan volume bangun ruang sisi datar</w:t>
      </w:r>
      <w:r w:rsidRPr="00E85876">
        <w:rPr>
          <w:rFonts w:ascii="Times New Roman" w:hAnsi="Times New Roman" w:cs="Times New Roman"/>
        </w:rPr>
        <w:t xml:space="preserve"> dapat juga menjadi pertimbangan untuk tetap menggunakan </w:t>
      </w:r>
      <w:r w:rsidRPr="00E85876">
        <w:rPr>
          <w:rFonts w:ascii="Times New Roman" w:hAnsi="Times New Roman" w:cs="Times New Roman"/>
          <w:lang w:val="id-ID"/>
        </w:rPr>
        <w:t>pendekatan matematika realistik-saintifik</w:t>
      </w:r>
      <w:r w:rsidRPr="00E85876">
        <w:rPr>
          <w:rFonts w:ascii="Times New Roman" w:hAnsi="Times New Roman" w:cs="Times New Roman"/>
        </w:rPr>
        <w:t>.</w:t>
      </w:r>
      <w:r w:rsidRPr="00E85876">
        <w:rPr>
          <w:rFonts w:ascii="Times New Roman" w:hAnsi="Times New Roman" w:cs="Times New Roman"/>
          <w:b/>
          <w:lang w:val="id-ID"/>
        </w:rPr>
        <w:t xml:space="preserve"> </w:t>
      </w:r>
    </w:p>
    <w:p w:rsidR="008D6FCF" w:rsidRDefault="008D6FCF" w:rsidP="00E85876">
      <w:pPr>
        <w:spacing w:after="240" w:line="360" w:lineRule="auto"/>
        <w:jc w:val="center"/>
        <w:rPr>
          <w:rFonts w:ascii="Times New Roman" w:hAnsi="Times New Roman" w:cs="Times New Roman"/>
          <w:b/>
          <w:lang w:val="id-ID"/>
        </w:rPr>
      </w:pPr>
    </w:p>
    <w:p w:rsidR="008D6FCF" w:rsidRDefault="008D6FCF" w:rsidP="00E85876">
      <w:pPr>
        <w:spacing w:after="240" w:line="360" w:lineRule="auto"/>
        <w:jc w:val="center"/>
        <w:rPr>
          <w:rFonts w:ascii="Times New Roman" w:hAnsi="Times New Roman" w:cs="Times New Roman"/>
          <w:b/>
          <w:lang w:val="id-ID"/>
        </w:rPr>
      </w:pPr>
    </w:p>
    <w:p w:rsidR="00E85876" w:rsidRPr="00E85876" w:rsidRDefault="00E85876" w:rsidP="00E85876">
      <w:pPr>
        <w:spacing w:after="240" w:line="360" w:lineRule="auto"/>
        <w:jc w:val="center"/>
        <w:rPr>
          <w:rFonts w:ascii="Times New Roman" w:hAnsi="Times New Roman" w:cs="Times New Roman"/>
          <w:lang w:val="id-ID"/>
        </w:rPr>
      </w:pPr>
      <w:r w:rsidRPr="00E85876">
        <w:rPr>
          <w:rFonts w:ascii="Times New Roman" w:hAnsi="Times New Roman" w:cs="Times New Roman"/>
          <w:b/>
          <w:lang w:val="id-ID"/>
        </w:rPr>
        <w:lastRenderedPageBreak/>
        <w:t>DAFTAR PUSTAKA</w:t>
      </w:r>
      <w:r w:rsidRPr="00E85876">
        <w:rPr>
          <w:rFonts w:ascii="Times New Roman" w:hAnsi="Times New Roman" w:cs="Times New Roman"/>
          <w:lang w:val="id-ID"/>
        </w:rPr>
        <w:t xml:space="preserve">. </w:t>
      </w:r>
    </w:p>
    <w:p w:rsidR="00E85876" w:rsidRPr="00E85876" w:rsidRDefault="00E85876" w:rsidP="00E85876">
      <w:pPr>
        <w:spacing w:line="360" w:lineRule="auto"/>
        <w:ind w:left="567" w:hanging="567"/>
        <w:rPr>
          <w:rFonts w:ascii="Times New Roman" w:hAnsi="Times New Roman" w:cs="Times New Roman"/>
          <w:lang w:val="id-ID"/>
        </w:rPr>
      </w:pPr>
      <w:r w:rsidRPr="00E85876">
        <w:rPr>
          <w:rFonts w:ascii="Times New Roman" w:hAnsi="Times New Roman" w:cs="Times New Roman"/>
        </w:rPr>
        <w:t>Ahmad Munawir.blogspot.com/2012/05.proposal.nht.html.  Diakses 2 januari 2014.</w:t>
      </w:r>
    </w:p>
    <w:p w:rsidR="00E85876" w:rsidRPr="00E85876" w:rsidRDefault="00E85876" w:rsidP="00E85876">
      <w:pPr>
        <w:spacing w:after="240" w:line="360" w:lineRule="auto"/>
        <w:ind w:left="900" w:hanging="900"/>
        <w:rPr>
          <w:rFonts w:ascii="Times New Roman" w:hAnsi="Times New Roman" w:cs="Times New Roman"/>
          <w:i/>
          <w:lang w:val="id-ID"/>
        </w:rPr>
      </w:pPr>
      <w:r w:rsidRPr="00E85876">
        <w:rPr>
          <w:rFonts w:ascii="Times New Roman" w:hAnsi="Times New Roman" w:cs="Times New Roman"/>
          <w:lang w:val="id-ID"/>
        </w:rPr>
        <w:t>Ahmad.2014.</w:t>
      </w:r>
      <w:r w:rsidRPr="00E85876">
        <w:rPr>
          <w:rFonts w:ascii="Times New Roman" w:hAnsi="Times New Roman" w:cs="Times New Roman"/>
          <w:bCs/>
          <w:noProof/>
          <w:lang w:val="id-ID"/>
        </w:rPr>
        <w:t xml:space="preserve"> </w:t>
      </w:r>
      <w:r w:rsidRPr="00E85876">
        <w:rPr>
          <w:rFonts w:ascii="Times New Roman" w:hAnsi="Times New Roman" w:cs="Times New Roman"/>
          <w:bCs/>
          <w:i/>
          <w:noProof/>
          <w:lang w:val="id-ID"/>
        </w:rPr>
        <w:t xml:space="preserve">Peningkatan Kualitas Pembelajaran Matematika Melalui Model Kooperatif Tipe STAD dengan Pendekatan Scientific Pada Siswa Kelas IV SD Negeri Paccerakkang Makassar.                                                                          </w:t>
      </w:r>
      <w:r w:rsidRPr="00E85876">
        <w:rPr>
          <w:rFonts w:ascii="Times New Roman" w:hAnsi="Times New Roman" w:cs="Times New Roman"/>
          <w:bCs/>
          <w:noProof/>
          <w:lang w:val="id-ID"/>
        </w:rPr>
        <w:t>Tesis: PPs UNM</w:t>
      </w:r>
    </w:p>
    <w:p w:rsidR="00E85876" w:rsidRPr="00E85876" w:rsidRDefault="00E85876" w:rsidP="00E85876">
      <w:pPr>
        <w:spacing w:line="360" w:lineRule="auto"/>
        <w:ind w:left="567" w:hanging="567"/>
        <w:rPr>
          <w:rFonts w:ascii="Times New Roman" w:hAnsi="Times New Roman" w:cs="Times New Roman"/>
          <w:lang w:val="id-ID"/>
        </w:rPr>
      </w:pPr>
      <w:r w:rsidRPr="00E85876">
        <w:rPr>
          <w:rFonts w:ascii="Times New Roman" w:hAnsi="Times New Roman" w:cs="Times New Roman"/>
        </w:rPr>
        <w:t xml:space="preserve">Alamsyah.com </w:t>
      </w:r>
      <w:hyperlink r:id="rId8" w:history="1">
        <w:r w:rsidRPr="00E85876">
          <w:rPr>
            <w:rStyle w:val="Hyperlink"/>
            <w:rFonts w:ascii="Times New Roman" w:hAnsi="Times New Roman" w:cs="Times New Roman"/>
          </w:rPr>
          <w:t>https://alamjhi.wordpress.com/2011/11/19/makalah-hakekat-belajar</w:t>
        </w:r>
      </w:hyperlink>
      <w:r w:rsidRPr="00E85876">
        <w:rPr>
          <w:rFonts w:ascii="Times New Roman" w:hAnsi="Times New Roman" w:cs="Times New Roman"/>
        </w:rPr>
        <w:t xml:space="preserve"> -pembelajaran</w:t>
      </w:r>
    </w:p>
    <w:p w:rsidR="00E85876" w:rsidRPr="00E85876" w:rsidRDefault="00E85876" w:rsidP="008D6FCF">
      <w:pPr>
        <w:spacing w:after="240"/>
        <w:ind w:left="900" w:hanging="900"/>
        <w:rPr>
          <w:rFonts w:ascii="Times New Roman" w:hAnsi="Times New Roman" w:cs="Times New Roman"/>
          <w:lang w:val="id-ID"/>
        </w:rPr>
      </w:pPr>
      <w:r w:rsidRPr="00E85876">
        <w:rPr>
          <w:rFonts w:ascii="Times New Roman" w:hAnsi="Times New Roman" w:cs="Times New Roman"/>
        </w:rPr>
        <w:t xml:space="preserve">Arifin Muslim </w:t>
      </w:r>
      <w:hyperlink r:id="rId9" w:history="1">
        <w:r w:rsidRPr="00E85876">
          <w:rPr>
            <w:rStyle w:val="Hyperlink"/>
            <w:rFonts w:ascii="Times New Roman" w:hAnsi="Times New Roman" w:cs="Times New Roman"/>
          </w:rPr>
          <w:t>https://arifinmuslim.wordpress.com/2011/11/12/hakikat-matematika</w:t>
        </w:r>
      </w:hyperlink>
    </w:p>
    <w:p w:rsidR="00E85876" w:rsidRPr="00E85876" w:rsidRDefault="00E85876" w:rsidP="008D6FCF">
      <w:pPr>
        <w:spacing w:after="240"/>
        <w:ind w:left="900" w:hanging="900"/>
        <w:rPr>
          <w:rFonts w:ascii="Times New Roman" w:hAnsi="Times New Roman" w:cs="Times New Roman"/>
          <w:lang w:val="id-ID"/>
        </w:rPr>
      </w:pPr>
      <w:r w:rsidRPr="00E85876">
        <w:rPr>
          <w:rFonts w:ascii="Times New Roman" w:hAnsi="Times New Roman" w:cs="Times New Roman"/>
          <w:lang w:val="id-ID"/>
        </w:rPr>
        <w:t xml:space="preserve">Bobby Riana </w:t>
      </w:r>
      <w:hyperlink r:id="rId10" w:history="1">
        <w:r w:rsidRPr="00E85876">
          <w:rPr>
            <w:rStyle w:val="Hyperlink"/>
            <w:rFonts w:ascii="Times New Roman" w:hAnsi="Times New Roman" w:cs="Times New Roman"/>
          </w:rPr>
          <w:t>http://</w:t>
        </w:r>
        <w:r w:rsidRPr="00E85876">
          <w:rPr>
            <w:rStyle w:val="Hyperlink"/>
            <w:rFonts w:ascii="Times New Roman" w:hAnsi="Times New Roman" w:cs="Times New Roman"/>
            <w:lang w:val="id-ID"/>
          </w:rPr>
          <w:t>www.academia.edu</w:t>
        </w:r>
        <w:r w:rsidRPr="00E85876">
          <w:rPr>
            <w:rStyle w:val="Hyperlink"/>
            <w:rFonts w:ascii="Times New Roman" w:hAnsi="Times New Roman" w:cs="Times New Roman"/>
          </w:rPr>
          <w:t>/</w:t>
        </w:r>
        <w:r w:rsidRPr="00E85876">
          <w:rPr>
            <w:rStyle w:val="Hyperlink"/>
            <w:rFonts w:ascii="Times New Roman" w:hAnsi="Times New Roman" w:cs="Times New Roman"/>
            <w:lang w:val="id-ID"/>
          </w:rPr>
          <w:t>7382779</w:t>
        </w:r>
        <w:r w:rsidRPr="00E85876">
          <w:rPr>
            <w:rStyle w:val="Hyperlink"/>
            <w:rFonts w:ascii="Times New Roman" w:hAnsi="Times New Roman" w:cs="Times New Roman"/>
          </w:rPr>
          <w:t>/</w:t>
        </w:r>
        <w:r w:rsidRPr="00E85876">
          <w:rPr>
            <w:rStyle w:val="Hyperlink"/>
            <w:rFonts w:ascii="Times New Roman" w:hAnsi="Times New Roman" w:cs="Times New Roman"/>
            <w:lang w:val="id-ID"/>
          </w:rPr>
          <w:t xml:space="preserve"> Pembelajaran Matematika Realistik</w:t>
        </w:r>
      </w:hyperlink>
    </w:p>
    <w:p w:rsidR="00E85876" w:rsidRPr="00E85876" w:rsidRDefault="008D6FCF" w:rsidP="008D6FCF">
      <w:pPr>
        <w:spacing w:after="240" w:line="360" w:lineRule="auto"/>
        <w:ind w:left="567" w:hanging="567"/>
        <w:rPr>
          <w:rFonts w:ascii="Times New Roman" w:hAnsi="Times New Roman" w:cs="Times New Roman"/>
          <w:lang w:val="id-ID"/>
        </w:rPr>
      </w:pPr>
      <w:r>
        <w:rPr>
          <w:rFonts w:ascii="Times New Roman" w:hAnsi="Times New Roman" w:cs="Times New Roman"/>
        </w:rPr>
        <w:t>Dedi</w:t>
      </w:r>
      <w:r>
        <w:rPr>
          <w:rFonts w:ascii="Times New Roman" w:hAnsi="Times New Roman" w:cs="Times New Roman"/>
          <w:lang w:val="id-ID"/>
        </w:rPr>
        <w:t xml:space="preserve"> </w:t>
      </w:r>
      <w:r w:rsidR="00E85876" w:rsidRPr="00E85876">
        <w:rPr>
          <w:rFonts w:ascii="Times New Roman" w:hAnsi="Times New Roman" w:cs="Times New Roman"/>
        </w:rPr>
        <w:t>2013.pengertian pembelajaran menurut para Ahli,(online)(</w:t>
      </w:r>
      <w:hyperlink r:id="rId11" w:history="1">
        <w:r w:rsidR="00E85876" w:rsidRPr="00E85876">
          <w:rPr>
            <w:rStyle w:val="Hyperlink"/>
            <w:rFonts w:ascii="Times New Roman" w:hAnsi="Times New Roman" w:cs="Times New Roman"/>
          </w:rPr>
          <w:t>http://dedi</w:t>
        </w:r>
      </w:hyperlink>
      <w:r w:rsidR="00E85876" w:rsidRPr="00E85876">
        <w:rPr>
          <w:rFonts w:ascii="Times New Roman" w:hAnsi="Times New Roman" w:cs="Times New Roman"/>
        </w:rPr>
        <w:t xml:space="preserve">   26.blogspot.com/2013/04/pengertian-pembelajaran-menurut-para-html.diakses 25 desember 2014.</w:t>
      </w:r>
    </w:p>
    <w:p w:rsidR="00E85876" w:rsidRPr="00E85876" w:rsidRDefault="00E85876" w:rsidP="00E85876">
      <w:pPr>
        <w:spacing w:line="360" w:lineRule="auto"/>
        <w:ind w:left="567" w:hanging="567"/>
        <w:rPr>
          <w:rFonts w:ascii="Times New Roman" w:hAnsi="Times New Roman" w:cs="Times New Roman"/>
          <w:lang w:val="id-ID"/>
        </w:rPr>
      </w:pPr>
      <w:r w:rsidRPr="00E85876">
        <w:rPr>
          <w:rFonts w:ascii="Times New Roman" w:hAnsi="Times New Roman" w:cs="Times New Roman"/>
        </w:rPr>
        <w:t>Desiana Intan Pratiwi,Upaya Meningkatkan Keaktifan Siswa Dalam Pembelajaran Matematika Realistik pada Siswa Kelas IV B Min Tempel Yogyakarta Tahun Pelajaran 2011/2012.</w:t>
      </w:r>
    </w:p>
    <w:p w:rsidR="00E85876" w:rsidRPr="00E85876" w:rsidRDefault="00E85876" w:rsidP="00E85876">
      <w:pPr>
        <w:spacing w:line="360" w:lineRule="auto"/>
        <w:ind w:left="567" w:hanging="567"/>
        <w:rPr>
          <w:rFonts w:ascii="Times New Roman" w:hAnsi="Times New Roman" w:cs="Times New Roman"/>
          <w:lang w:val="id-ID"/>
        </w:rPr>
      </w:pPr>
      <w:r w:rsidRPr="00E85876">
        <w:rPr>
          <w:rFonts w:ascii="Times New Roman" w:hAnsi="Times New Roman" w:cs="Times New Roman"/>
        </w:rPr>
        <w:t xml:space="preserve">Hari Agung Pambudi,S.Pd </w:t>
      </w:r>
      <w:hyperlink r:id="rId12" w:history="1">
        <w:r w:rsidRPr="00E85876">
          <w:rPr>
            <w:rStyle w:val="Hyperlink"/>
            <w:rFonts w:ascii="Times New Roman" w:hAnsi="Times New Roman" w:cs="Times New Roman"/>
          </w:rPr>
          <w:t>http://haripambudi.blogspot.co.id/2011/09/hakekat-matematika</w:t>
        </w:r>
      </w:hyperlink>
      <w:r w:rsidRPr="00E85876">
        <w:rPr>
          <w:rFonts w:ascii="Times New Roman" w:hAnsi="Times New Roman" w:cs="Times New Roman"/>
        </w:rPr>
        <w:t xml:space="preserve"> dan pembelajaran.</w:t>
      </w:r>
    </w:p>
    <w:p w:rsidR="00E85876" w:rsidRPr="00E85876" w:rsidRDefault="00E85876" w:rsidP="00E85876">
      <w:pPr>
        <w:spacing w:line="360" w:lineRule="auto"/>
        <w:ind w:left="567" w:hanging="567"/>
        <w:rPr>
          <w:rFonts w:ascii="Times New Roman" w:hAnsi="Times New Roman" w:cs="Times New Roman"/>
        </w:rPr>
      </w:pPr>
      <w:r w:rsidRPr="00E85876">
        <w:rPr>
          <w:rFonts w:ascii="Times New Roman" w:hAnsi="Times New Roman" w:cs="Times New Roman"/>
        </w:rPr>
        <w:t xml:space="preserve">Himitsuqalbu </w:t>
      </w:r>
      <w:hyperlink r:id="rId13" w:history="1">
        <w:r w:rsidRPr="00E85876">
          <w:rPr>
            <w:rStyle w:val="Hyperlink"/>
            <w:rFonts w:ascii="Times New Roman" w:hAnsi="Times New Roman" w:cs="Times New Roman"/>
          </w:rPr>
          <w:t>https://himitsuqalbu.wordpress.com/2014/03/21/depenisi-hasil-belajar</w:t>
        </w:r>
      </w:hyperlink>
      <w:r w:rsidRPr="00E85876">
        <w:rPr>
          <w:rFonts w:ascii="Times New Roman" w:hAnsi="Times New Roman" w:cs="Times New Roman"/>
        </w:rPr>
        <w:t xml:space="preserve"> menurut para ahli.</w:t>
      </w:r>
    </w:p>
    <w:p w:rsidR="00E85876" w:rsidRPr="00E85876" w:rsidRDefault="00E85876" w:rsidP="00E85876">
      <w:pPr>
        <w:spacing w:line="360" w:lineRule="auto"/>
        <w:ind w:left="567" w:hanging="567"/>
        <w:rPr>
          <w:rFonts w:ascii="Times New Roman" w:hAnsi="Times New Roman" w:cs="Times New Roman"/>
        </w:rPr>
      </w:pPr>
      <w:r w:rsidRPr="00E85876">
        <w:rPr>
          <w:rFonts w:ascii="Times New Roman" w:hAnsi="Times New Roman" w:cs="Times New Roman"/>
        </w:rPr>
        <w:t>I</w:t>
      </w:r>
      <w:r w:rsidRPr="00E85876">
        <w:rPr>
          <w:rFonts w:ascii="Times New Roman" w:hAnsi="Times New Roman" w:cs="Times New Roman"/>
          <w:lang w:val="id-ID"/>
        </w:rPr>
        <w:t xml:space="preserve"> </w:t>
      </w:r>
      <w:r w:rsidRPr="00E85876">
        <w:rPr>
          <w:rFonts w:ascii="Times New Roman" w:hAnsi="Times New Roman" w:cs="Times New Roman"/>
        </w:rPr>
        <w:t>lomo, Pengembangan Perangkat Pembelajran Kooperatif Dengan Pendekatan Realistik Pada Pokok Bahasan Sistem Persamaan Linier Dua Variabel Untuk Peserta Didik Kelas VIII SMP.</w:t>
      </w:r>
    </w:p>
    <w:p w:rsidR="00E85876" w:rsidRPr="00E85876" w:rsidRDefault="00E85876" w:rsidP="00E85876">
      <w:pPr>
        <w:autoSpaceDE w:val="0"/>
        <w:autoSpaceDN w:val="0"/>
        <w:adjustRightInd w:val="0"/>
        <w:spacing w:line="360" w:lineRule="auto"/>
        <w:rPr>
          <w:rFonts w:ascii="Times New Roman" w:hAnsi="Times New Roman" w:cs="Times New Roman"/>
          <w:lang w:val="id-ID"/>
        </w:rPr>
      </w:pPr>
      <w:r w:rsidRPr="00E85876">
        <w:rPr>
          <w:rFonts w:ascii="Times New Roman" w:hAnsi="Times New Roman" w:cs="Times New Roman"/>
          <w:lang w:val="id-ID"/>
        </w:rPr>
        <w:t xml:space="preserve">Haris, Abdul. 2008. </w:t>
      </w:r>
      <w:r w:rsidRPr="00E85876">
        <w:rPr>
          <w:rFonts w:ascii="Times New Roman" w:hAnsi="Times New Roman" w:cs="Times New Roman"/>
          <w:i/>
          <w:lang w:val="id-ID"/>
        </w:rPr>
        <w:t>Evaluasi Pembelajaran</w:t>
      </w:r>
      <w:r w:rsidRPr="00E85876">
        <w:rPr>
          <w:rFonts w:ascii="Times New Roman" w:hAnsi="Times New Roman" w:cs="Times New Roman"/>
          <w:lang w:val="id-ID"/>
        </w:rPr>
        <w:t>. Jakarta: Multi Pressindo.</w:t>
      </w:r>
    </w:p>
    <w:p w:rsidR="00E85876" w:rsidRPr="00E85876" w:rsidRDefault="00E85876" w:rsidP="00E85876">
      <w:pPr>
        <w:autoSpaceDE w:val="0"/>
        <w:autoSpaceDN w:val="0"/>
        <w:adjustRightInd w:val="0"/>
        <w:spacing w:line="360" w:lineRule="auto"/>
        <w:rPr>
          <w:rFonts w:ascii="Times New Roman" w:hAnsi="Times New Roman" w:cs="Times New Roman"/>
          <w:lang w:val="id-ID" w:eastAsia="id-ID"/>
        </w:rPr>
      </w:pPr>
      <w:r w:rsidRPr="00E85876">
        <w:rPr>
          <w:rFonts w:ascii="Times New Roman" w:hAnsi="Times New Roman" w:cs="Times New Roman"/>
          <w:lang w:val="id-ID" w:eastAsia="id-ID"/>
        </w:rPr>
        <w:t xml:space="preserve">Hartono, Yusuf. </w:t>
      </w:r>
      <w:r w:rsidRPr="00E85876">
        <w:rPr>
          <w:rFonts w:ascii="Times New Roman" w:hAnsi="Times New Roman" w:cs="Times New Roman"/>
          <w:i/>
          <w:iCs/>
          <w:lang w:val="id-ID" w:eastAsia="id-ID"/>
        </w:rPr>
        <w:t>Pembelajaran Matematika Sekolah Dasar unit 7</w:t>
      </w:r>
      <w:r w:rsidRPr="00E85876">
        <w:rPr>
          <w:rFonts w:ascii="Times New Roman" w:hAnsi="Times New Roman" w:cs="Times New Roman"/>
          <w:lang w:val="id-ID" w:eastAsia="id-ID"/>
        </w:rPr>
        <w:t>. di unduh dari</w:t>
      </w:r>
    </w:p>
    <w:p w:rsidR="00E85876" w:rsidRPr="00E85876" w:rsidRDefault="00E85876" w:rsidP="00E85876">
      <w:pPr>
        <w:autoSpaceDE w:val="0"/>
        <w:autoSpaceDN w:val="0"/>
        <w:adjustRightInd w:val="0"/>
        <w:spacing w:line="360" w:lineRule="auto"/>
        <w:ind w:left="993"/>
        <w:rPr>
          <w:rFonts w:ascii="Times New Roman" w:hAnsi="Times New Roman" w:cs="Times New Roman"/>
          <w:lang w:val="id-ID" w:eastAsia="id-ID"/>
        </w:rPr>
      </w:pPr>
      <w:r w:rsidRPr="00E85876">
        <w:rPr>
          <w:rFonts w:ascii="Times New Roman" w:hAnsi="Times New Roman" w:cs="Times New Roman"/>
          <w:lang w:val="id-ID" w:eastAsia="id-ID"/>
        </w:rPr>
        <w:t>http://staff.uny.ac.id/sites/default/files/pengembanganpembelajaran</w:t>
      </w:r>
    </w:p>
    <w:p w:rsidR="00E85876" w:rsidRPr="00E85876" w:rsidRDefault="00E85876" w:rsidP="00E85876">
      <w:pPr>
        <w:spacing w:line="360" w:lineRule="auto"/>
        <w:ind w:left="709" w:firstLine="142"/>
        <w:rPr>
          <w:rFonts w:ascii="Times New Roman" w:hAnsi="Times New Roman" w:cs="Times New Roman"/>
          <w:lang w:val="id-ID"/>
        </w:rPr>
      </w:pPr>
      <w:r w:rsidRPr="00E85876">
        <w:rPr>
          <w:rFonts w:ascii="Times New Roman" w:hAnsi="Times New Roman" w:cs="Times New Roman"/>
          <w:lang w:val="id-ID" w:eastAsia="id-ID"/>
        </w:rPr>
        <w:t xml:space="preserve">  matematika_UNIT_7_0.pdf pada tanggal 10 Maret 2015 pukul 11.00</w:t>
      </w:r>
    </w:p>
    <w:p w:rsidR="00E85876" w:rsidRPr="00E85876" w:rsidRDefault="00E85876" w:rsidP="00E85876">
      <w:pPr>
        <w:spacing w:after="240"/>
        <w:ind w:left="993" w:hanging="993"/>
        <w:rPr>
          <w:rFonts w:ascii="Times New Roman" w:hAnsi="Times New Roman" w:cs="Times New Roman"/>
          <w:lang w:val="id-ID"/>
        </w:rPr>
      </w:pPr>
      <w:r w:rsidRPr="00E85876">
        <w:rPr>
          <w:rFonts w:ascii="Times New Roman" w:hAnsi="Times New Roman" w:cs="Times New Roman"/>
        </w:rPr>
        <w:t xml:space="preserve"> http://www.psikologizone.com/favicon.ico/</w:t>
      </w:r>
      <w:r w:rsidRPr="00E85876">
        <w:rPr>
          <w:rFonts w:ascii="Times New Roman" w:hAnsi="Times New Roman" w:cs="Times New Roman"/>
          <w:i/>
        </w:rPr>
        <w:t xml:space="preserve">Teori Kognitif Psikologi </w:t>
      </w:r>
      <w:r w:rsidRPr="00E85876">
        <w:rPr>
          <w:rFonts w:ascii="Times New Roman" w:hAnsi="Times New Roman" w:cs="Times New Roman"/>
          <w:i/>
          <w:lang w:val="id-ID"/>
        </w:rPr>
        <w:t>p</w:t>
      </w:r>
      <w:r w:rsidRPr="00E85876">
        <w:rPr>
          <w:rFonts w:ascii="Times New Roman" w:hAnsi="Times New Roman" w:cs="Times New Roman"/>
          <w:i/>
        </w:rPr>
        <w:t>erkembangan Jean Piaget</w:t>
      </w:r>
      <w:r w:rsidRPr="00E85876">
        <w:rPr>
          <w:rFonts w:ascii="Times New Roman" w:hAnsi="Times New Roman" w:cs="Times New Roman"/>
        </w:rPr>
        <w:t>/01 Maret 201</w:t>
      </w:r>
      <w:r w:rsidRPr="00E85876">
        <w:rPr>
          <w:rFonts w:ascii="Times New Roman" w:hAnsi="Times New Roman" w:cs="Times New Roman"/>
          <w:lang w:val="id-ID"/>
        </w:rPr>
        <w:t xml:space="preserve">5 </w:t>
      </w:r>
      <w:r w:rsidRPr="00E85876">
        <w:rPr>
          <w:rFonts w:ascii="Times New Roman" w:hAnsi="Times New Roman" w:cs="Times New Roman"/>
        </w:rPr>
        <w:t xml:space="preserve"> 9:05:32</w:t>
      </w:r>
    </w:p>
    <w:p w:rsidR="00E85876" w:rsidRPr="00E85876" w:rsidRDefault="00E85876" w:rsidP="00E85876">
      <w:pPr>
        <w:spacing w:after="240"/>
        <w:ind w:left="709" w:hanging="709"/>
        <w:rPr>
          <w:rFonts w:ascii="Times New Roman" w:hAnsi="Times New Roman" w:cs="Times New Roman"/>
          <w:lang w:val="id-ID"/>
        </w:rPr>
      </w:pPr>
      <w:r w:rsidRPr="00E85876">
        <w:rPr>
          <w:rFonts w:ascii="Times New Roman" w:hAnsi="Times New Roman" w:cs="Times New Roman"/>
          <w:lang w:val="id-ID"/>
        </w:rPr>
        <w:t xml:space="preserve"> PPs UNM, 2012.</w:t>
      </w:r>
      <w:r w:rsidRPr="00E85876">
        <w:rPr>
          <w:rFonts w:ascii="Times New Roman" w:hAnsi="Times New Roman" w:cs="Times New Roman"/>
          <w:i/>
          <w:lang w:val="id-ID"/>
        </w:rPr>
        <w:t>Pedoman Penulisan Tesis dan Disertasi</w:t>
      </w:r>
      <w:r w:rsidRPr="00E85876">
        <w:rPr>
          <w:rFonts w:ascii="Times New Roman" w:hAnsi="Times New Roman" w:cs="Times New Roman"/>
          <w:lang w:val="id-ID"/>
        </w:rPr>
        <w:t xml:space="preserve">.Makassar: Badan        Penerbit UNM. </w:t>
      </w:r>
    </w:p>
    <w:p w:rsidR="00E85876" w:rsidRPr="00E85876" w:rsidRDefault="00E85876" w:rsidP="00E85876">
      <w:pPr>
        <w:spacing w:after="240"/>
        <w:ind w:left="900" w:hanging="900"/>
        <w:rPr>
          <w:rFonts w:ascii="Times New Roman" w:hAnsi="Times New Roman" w:cs="Times New Roman"/>
          <w:lang w:val="id-ID"/>
        </w:rPr>
      </w:pPr>
      <w:r w:rsidRPr="00E85876">
        <w:rPr>
          <w:rFonts w:ascii="Times New Roman" w:hAnsi="Times New Roman" w:cs="Times New Roman"/>
          <w:lang w:val="id-ID"/>
        </w:rPr>
        <w:t xml:space="preserve"> Sugiyono,2013. </w:t>
      </w:r>
      <w:r w:rsidRPr="00E85876">
        <w:rPr>
          <w:rFonts w:ascii="Times New Roman" w:hAnsi="Times New Roman" w:cs="Times New Roman"/>
          <w:i/>
          <w:lang w:val="id-ID"/>
        </w:rPr>
        <w:t>Metode Penelitian Kuantitatif Kualitatif dan R&amp;D</w:t>
      </w:r>
      <w:r w:rsidRPr="00E85876">
        <w:rPr>
          <w:rFonts w:ascii="Times New Roman" w:hAnsi="Times New Roman" w:cs="Times New Roman"/>
          <w:lang w:val="id-ID"/>
        </w:rPr>
        <w:t xml:space="preserve">. Bandung: Alfabeta </w:t>
      </w:r>
    </w:p>
    <w:p w:rsidR="00E85876" w:rsidRPr="00E85876" w:rsidRDefault="00E85876" w:rsidP="00E85876">
      <w:pPr>
        <w:spacing w:after="240" w:line="360" w:lineRule="auto"/>
        <w:ind w:left="900" w:hanging="900"/>
        <w:rPr>
          <w:rFonts w:ascii="Times New Roman" w:hAnsi="Times New Roman" w:cs="Times New Roman"/>
          <w:lang w:val="id-ID"/>
        </w:rPr>
      </w:pPr>
      <w:r w:rsidRPr="00E85876">
        <w:rPr>
          <w:rFonts w:ascii="Times New Roman" w:hAnsi="Times New Roman" w:cs="Times New Roman"/>
          <w:lang w:val="id-ID"/>
        </w:rPr>
        <w:t xml:space="preserve"> Sumitro,2014.</w:t>
      </w:r>
      <w:r w:rsidRPr="00E85876">
        <w:rPr>
          <w:rFonts w:ascii="Times New Roman" w:hAnsi="Times New Roman" w:cs="Times New Roman"/>
          <w:i/>
          <w:lang w:val="id-ID"/>
        </w:rPr>
        <w:t xml:space="preserve">Pengembangan Prangkat Pembelajaaran Dengan Pendekatan Matematika Realistik Setting Kooperatif untuk Topik Himpunan Di SMPN 1 Duapitue. </w:t>
      </w:r>
      <w:r w:rsidRPr="00E85876">
        <w:rPr>
          <w:rFonts w:ascii="Times New Roman" w:hAnsi="Times New Roman" w:cs="Times New Roman"/>
          <w:lang w:val="id-ID"/>
        </w:rPr>
        <w:t xml:space="preserve">Makassar. Tesis:PPs UNM </w:t>
      </w:r>
    </w:p>
    <w:p w:rsidR="00E85876" w:rsidRPr="00E85876" w:rsidRDefault="00E85876" w:rsidP="00E85876">
      <w:pPr>
        <w:spacing w:after="240" w:line="360" w:lineRule="auto"/>
        <w:ind w:left="900" w:hanging="900"/>
        <w:rPr>
          <w:rFonts w:ascii="Times New Roman" w:hAnsi="Times New Roman" w:cs="Times New Roman"/>
          <w:lang w:val="id-ID"/>
        </w:rPr>
      </w:pPr>
      <w:r w:rsidRPr="00E85876">
        <w:rPr>
          <w:rFonts w:ascii="Times New Roman" w:hAnsi="Times New Roman" w:cs="Times New Roman"/>
          <w:lang w:val="id-ID"/>
        </w:rPr>
        <w:t>Syahri,Andi Alim, 2012.</w:t>
      </w:r>
      <w:r w:rsidRPr="00E85876">
        <w:rPr>
          <w:rFonts w:ascii="Times New Roman" w:hAnsi="Times New Roman" w:cs="Times New Roman"/>
          <w:i/>
          <w:lang w:val="id-ID"/>
        </w:rPr>
        <w:t xml:space="preserve">Penerapan Model Pembelajaran Kooperatif Dengan RME Pada Siswa Kelas VII SMP Negeri 2 Herlang Kabupaten Bulukumba. </w:t>
      </w:r>
      <w:r w:rsidRPr="00E85876">
        <w:rPr>
          <w:rFonts w:ascii="Times New Roman" w:hAnsi="Times New Roman" w:cs="Times New Roman"/>
          <w:lang w:val="id-ID"/>
        </w:rPr>
        <w:t xml:space="preserve">Makassar. Tesis:PPs UNM  </w:t>
      </w:r>
    </w:p>
    <w:p w:rsidR="00591C17" w:rsidRPr="0026079E" w:rsidRDefault="00E85876" w:rsidP="008D6FCF">
      <w:pPr>
        <w:spacing w:line="360" w:lineRule="auto"/>
        <w:ind w:left="567" w:hanging="567"/>
        <w:rPr>
          <w:rFonts w:ascii="Times New Roman" w:hAnsi="Times New Roman" w:cs="Times New Roman"/>
          <w:lang w:val="id-ID" w:eastAsia="id-ID"/>
        </w:rPr>
      </w:pPr>
      <w:r w:rsidRPr="00E85876">
        <w:rPr>
          <w:rFonts w:ascii="Times New Roman" w:hAnsi="Times New Roman" w:cs="Times New Roman"/>
          <w:lang w:val="id-ID"/>
        </w:rPr>
        <w:t xml:space="preserve">Zulkardi     </w:t>
      </w:r>
      <w:hyperlink r:id="rId14" w:history="1">
        <w:r w:rsidRPr="00E85876">
          <w:rPr>
            <w:rStyle w:val="Hyperlink"/>
            <w:rFonts w:ascii="Times New Roman" w:hAnsi="Times New Roman" w:cs="Times New Roman"/>
          </w:rPr>
          <w:t>http://</w:t>
        </w:r>
        <w:r w:rsidRPr="00E85876">
          <w:rPr>
            <w:rStyle w:val="Hyperlink"/>
            <w:rFonts w:ascii="Times New Roman" w:hAnsi="Times New Roman" w:cs="Times New Roman"/>
            <w:lang w:val="id-ID"/>
          </w:rPr>
          <w:t>eprints</w:t>
        </w:r>
        <w:r w:rsidRPr="00E85876">
          <w:rPr>
            <w:rStyle w:val="Hyperlink"/>
            <w:rFonts w:ascii="Times New Roman" w:hAnsi="Times New Roman" w:cs="Times New Roman"/>
          </w:rPr>
          <w:t>.</w:t>
        </w:r>
        <w:r w:rsidRPr="00E85876">
          <w:rPr>
            <w:rStyle w:val="Hyperlink"/>
            <w:rFonts w:ascii="Times New Roman" w:hAnsi="Times New Roman" w:cs="Times New Roman"/>
            <w:lang w:val="id-ID"/>
          </w:rPr>
          <w:t>unsri.ac.id</w:t>
        </w:r>
        <w:r w:rsidRPr="00E85876">
          <w:rPr>
            <w:rStyle w:val="Hyperlink"/>
            <w:rFonts w:ascii="Times New Roman" w:hAnsi="Times New Roman" w:cs="Times New Roman"/>
          </w:rPr>
          <w:t>/</w:t>
        </w:r>
        <w:r w:rsidRPr="00E85876">
          <w:rPr>
            <w:rStyle w:val="Hyperlink"/>
            <w:rFonts w:ascii="Times New Roman" w:hAnsi="Times New Roman" w:cs="Times New Roman"/>
            <w:lang w:val="id-ID"/>
          </w:rPr>
          <w:t>692</w:t>
        </w:r>
        <w:r w:rsidRPr="00E85876">
          <w:rPr>
            <w:rStyle w:val="Hyperlink"/>
            <w:rFonts w:ascii="Times New Roman" w:hAnsi="Times New Roman" w:cs="Times New Roman"/>
          </w:rPr>
          <w:t>/</w:t>
        </w:r>
        <w:r w:rsidRPr="00E85876">
          <w:rPr>
            <w:rStyle w:val="Hyperlink"/>
            <w:rFonts w:ascii="Times New Roman" w:hAnsi="Times New Roman" w:cs="Times New Roman"/>
            <w:lang w:val="id-ID"/>
          </w:rPr>
          <w:t>1</w:t>
        </w:r>
        <w:r w:rsidRPr="00E85876">
          <w:rPr>
            <w:rStyle w:val="Hyperlink"/>
            <w:rFonts w:ascii="Times New Roman" w:hAnsi="Times New Roman" w:cs="Times New Roman"/>
          </w:rPr>
          <w:t>/</w:t>
        </w:r>
        <w:r w:rsidRPr="00E85876">
          <w:rPr>
            <w:rStyle w:val="Hyperlink"/>
            <w:rFonts w:ascii="Times New Roman" w:hAnsi="Times New Roman" w:cs="Times New Roman"/>
            <w:lang w:val="id-ID"/>
          </w:rPr>
          <w:t>rme.html</w:t>
        </w:r>
      </w:hyperlink>
      <w:r w:rsidR="00D904A8">
        <w:rPr>
          <w:rFonts w:ascii="Times New Roman" w:hAnsi="Times New Roman" w:cs="Times New Roman"/>
          <w:lang w:val="id-ID" w:eastAsia="id-ID"/>
        </w:rPr>
        <w:pict>
          <v:rect id="_x0000_s1059" style="position:absolute;left:0;text-align:left;margin-left:595.5pt;margin-top:86pt;width:45.75pt;height:35.25pt;z-index:251674624;mso-position-horizontal-relative:text;mso-position-vertical-relative:text" stroked="f">
            <v:textbox style="mso-next-textbox:#_x0000_s1059">
              <w:txbxContent>
                <w:p w:rsidR="00E85876" w:rsidRPr="00835B02" w:rsidRDefault="00E85876" w:rsidP="007C3B7F">
                  <w:pPr>
                    <w:ind w:left="-1276"/>
                    <w:jc w:val="center"/>
                    <w:rPr>
                      <w:lang w:val="id-ID"/>
                    </w:rPr>
                  </w:pPr>
                  <w:r>
                    <w:rPr>
                      <w:lang w:val="id-ID"/>
                    </w:rPr>
                    <w:t xml:space="preserve"> </w:t>
                  </w:r>
                </w:p>
              </w:txbxContent>
            </v:textbox>
          </v:rect>
        </w:pict>
      </w:r>
    </w:p>
    <w:sectPr w:rsidR="00591C17" w:rsidRPr="0026079E" w:rsidSect="00E67705">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EA4" w:rsidRDefault="00807EA4" w:rsidP="00741B0C">
      <w:r>
        <w:separator/>
      </w:r>
    </w:p>
  </w:endnote>
  <w:endnote w:type="continuationSeparator" w:id="1">
    <w:p w:rsidR="00807EA4" w:rsidRDefault="00807EA4" w:rsidP="00741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B1" w:rsidRDefault="002060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3703"/>
      <w:docPartObj>
        <w:docPartGallery w:val="Page Numbers (Bottom of Page)"/>
        <w:docPartUnique/>
      </w:docPartObj>
    </w:sdtPr>
    <w:sdtContent>
      <w:p w:rsidR="002060B1" w:rsidRDefault="002060B1">
        <w:pPr>
          <w:pStyle w:val="Footer"/>
          <w:jc w:val="center"/>
        </w:pPr>
        <w:fldSimple w:instr=" PAGE   \* MERGEFORMAT ">
          <w:r>
            <w:rPr>
              <w:noProof/>
            </w:rPr>
            <w:t>2</w:t>
          </w:r>
        </w:fldSimple>
      </w:p>
    </w:sdtContent>
  </w:sdt>
  <w:p w:rsidR="002060B1" w:rsidRDefault="002060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B1" w:rsidRDefault="002060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EA4" w:rsidRDefault="00807EA4" w:rsidP="00741B0C">
      <w:r>
        <w:separator/>
      </w:r>
    </w:p>
  </w:footnote>
  <w:footnote w:type="continuationSeparator" w:id="1">
    <w:p w:rsidR="00807EA4" w:rsidRDefault="00807EA4" w:rsidP="00741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B1" w:rsidRDefault="002060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B1" w:rsidRDefault="002060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B1" w:rsidRDefault="002060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287"/>
    <w:multiLevelType w:val="hybridMultilevel"/>
    <w:tmpl w:val="E0248382"/>
    <w:lvl w:ilvl="0" w:tplc="9642F756">
      <w:start w:val="1"/>
      <w:numFmt w:val="decimal"/>
      <w:lvlText w:val="%1."/>
      <w:lvlJc w:val="left"/>
      <w:pPr>
        <w:tabs>
          <w:tab w:val="num" w:pos="720"/>
        </w:tabs>
        <w:ind w:left="720" w:hanging="360"/>
      </w:pPr>
      <w:rPr>
        <w:rFonts w:ascii="Times New Roman" w:eastAsia="Times New Roman" w:hAnsi="Times New Roman" w:cs="Times New Roman"/>
        <w:b/>
      </w:rPr>
    </w:lvl>
    <w:lvl w:ilvl="1" w:tplc="04090017">
      <w:start w:val="1"/>
      <w:numFmt w:val="lowerLetter"/>
      <w:lvlText w:val="%2)"/>
      <w:lvlJc w:val="left"/>
      <w:pPr>
        <w:tabs>
          <w:tab w:val="num" w:pos="1455"/>
        </w:tabs>
        <w:ind w:left="1455" w:hanging="37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860F2A"/>
    <w:multiLevelType w:val="hybridMultilevel"/>
    <w:tmpl w:val="7C6CDB86"/>
    <w:lvl w:ilvl="0" w:tplc="04090017">
      <w:start w:val="1"/>
      <w:numFmt w:val="lowerLetter"/>
      <w:lvlText w:val="%1)"/>
      <w:lvlJc w:val="left"/>
      <w:pPr>
        <w:tabs>
          <w:tab w:val="num" w:pos="502"/>
        </w:tabs>
        <w:ind w:left="502" w:hanging="360"/>
      </w:pPr>
      <w:rPr>
        <w:rFonts w:hint="default"/>
      </w:rPr>
    </w:lvl>
    <w:lvl w:ilvl="1" w:tplc="532E5ADA">
      <w:start w:val="1"/>
      <w:numFmt w:val="decimal"/>
      <w:lvlText w:val="%2."/>
      <w:lvlJc w:val="left"/>
      <w:pPr>
        <w:tabs>
          <w:tab w:val="num" w:pos="1972"/>
        </w:tabs>
        <w:ind w:left="1972" w:hanging="1110"/>
      </w:pPr>
      <w:rPr>
        <w:rFonts w:hint="default"/>
      </w:rPr>
    </w:lvl>
    <w:lvl w:ilvl="2" w:tplc="7DAA560C">
      <w:start w:val="1"/>
      <w:numFmt w:val="lowerLetter"/>
      <w:lvlText w:val="%3."/>
      <w:lvlJc w:val="left"/>
      <w:pPr>
        <w:tabs>
          <w:tab w:val="num" w:pos="2917"/>
        </w:tabs>
        <w:ind w:left="2917" w:hanging="1155"/>
      </w:pPr>
      <w:rPr>
        <w:rFonts w:hint="default"/>
      </w:rPr>
    </w:lvl>
    <w:lvl w:ilvl="3" w:tplc="55DC54EC">
      <w:start w:val="1"/>
      <w:numFmt w:val="decimal"/>
      <w:lvlText w:val="%4)"/>
      <w:lvlJc w:val="left"/>
      <w:pPr>
        <w:tabs>
          <w:tab w:val="num" w:pos="2827"/>
        </w:tabs>
        <w:ind w:left="2827" w:hanging="525"/>
      </w:pPr>
      <w:rPr>
        <w:rFonts w:hint="default"/>
      </w:r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
    <w:nsid w:val="16FF7664"/>
    <w:multiLevelType w:val="hybridMultilevel"/>
    <w:tmpl w:val="76F04086"/>
    <w:lvl w:ilvl="0" w:tplc="FFFFFFFF">
      <w:start w:val="1"/>
      <w:numFmt w:val="upperRoman"/>
      <w:pStyle w:val="Heading1"/>
      <w:lvlText w:val="%1."/>
      <w:lvlJc w:val="left"/>
      <w:pPr>
        <w:tabs>
          <w:tab w:val="num" w:pos="1080"/>
        </w:tabs>
        <w:ind w:left="1080" w:hanging="720"/>
      </w:pPr>
      <w:rPr>
        <w:rFonts w:cs="Times New Roman" w:hint="default"/>
      </w:rPr>
    </w:lvl>
    <w:lvl w:ilvl="1" w:tplc="FFFFFFFF">
      <w:start w:val="1"/>
      <w:numFmt w:val="upperLetter"/>
      <w:pStyle w:val="Heading7"/>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280D318B"/>
    <w:multiLevelType w:val="hybridMultilevel"/>
    <w:tmpl w:val="977CEEEC"/>
    <w:lvl w:ilvl="0" w:tplc="04090015">
      <w:start w:val="1"/>
      <w:numFmt w:val="upperLetter"/>
      <w:lvlText w:val="%1."/>
      <w:lvlJc w:val="left"/>
      <w:pPr>
        <w:tabs>
          <w:tab w:val="num" w:pos="644"/>
        </w:tabs>
        <w:ind w:left="644" w:hanging="360"/>
      </w:pPr>
      <w:rPr>
        <w:rFonts w:hint="default"/>
      </w:rPr>
    </w:lvl>
    <w:lvl w:ilvl="1" w:tplc="D7F8EEFA">
      <w:start w:val="1"/>
      <w:numFmt w:val="decimal"/>
      <w:lvlText w:val="%2."/>
      <w:lvlJc w:val="left"/>
      <w:pPr>
        <w:tabs>
          <w:tab w:val="num" w:pos="2190"/>
        </w:tabs>
        <w:ind w:left="2190" w:hanging="1110"/>
      </w:pPr>
      <w:rPr>
        <w:rFonts w:hint="default"/>
        <w:b w:val="0"/>
      </w:rPr>
    </w:lvl>
    <w:lvl w:ilvl="2" w:tplc="7DAA560C">
      <w:start w:val="1"/>
      <w:numFmt w:val="lowerLetter"/>
      <w:lvlText w:val="%3."/>
      <w:lvlJc w:val="left"/>
      <w:pPr>
        <w:tabs>
          <w:tab w:val="num" w:pos="3135"/>
        </w:tabs>
        <w:ind w:left="3135" w:hanging="1155"/>
      </w:pPr>
      <w:rPr>
        <w:rFonts w:hint="default"/>
      </w:rPr>
    </w:lvl>
    <w:lvl w:ilvl="3" w:tplc="863AE532">
      <w:start w:val="1"/>
      <w:numFmt w:val="decimal"/>
      <w:lvlText w:val="%4)"/>
      <w:lvlJc w:val="left"/>
      <w:pPr>
        <w:tabs>
          <w:tab w:val="num" w:pos="3045"/>
        </w:tabs>
        <w:ind w:left="3045" w:hanging="525"/>
      </w:pPr>
      <w:rPr>
        <w:rFonts w:hint="default"/>
        <w:b w:val="0"/>
      </w:rPr>
    </w:lvl>
    <w:lvl w:ilvl="4" w:tplc="5CA6C3A0">
      <w:start w:val="3"/>
      <w:numFmt w:val="upp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933809"/>
    <w:multiLevelType w:val="hybridMultilevel"/>
    <w:tmpl w:val="2DD8207A"/>
    <w:lvl w:ilvl="0" w:tplc="55528A7E">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B936D2F"/>
    <w:multiLevelType w:val="hybridMultilevel"/>
    <w:tmpl w:val="C618FA6C"/>
    <w:lvl w:ilvl="0" w:tplc="ACD85D00">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B1D6D1B2">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C95A2570">
      <w:start w:val="1"/>
      <w:numFmt w:val="decimal"/>
      <w:lvlText w:val="%7."/>
      <w:lvlJc w:val="left"/>
      <w:pPr>
        <w:ind w:left="5040" w:hanging="360"/>
      </w:pPr>
      <w:rPr>
        <w:b/>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DF374E"/>
    <w:multiLevelType w:val="hybridMultilevel"/>
    <w:tmpl w:val="597C3C4E"/>
    <w:lvl w:ilvl="0" w:tplc="15ACB94A">
      <w:start w:val="1"/>
      <w:numFmt w:val="decimal"/>
      <w:lvlText w:val="%1."/>
      <w:lvlJc w:val="left"/>
      <w:pPr>
        <w:ind w:left="1440" w:hanging="360"/>
      </w:pPr>
      <w:rPr>
        <w:rFonts w:hint="default"/>
      </w:rPr>
    </w:lvl>
    <w:lvl w:ilvl="1" w:tplc="DEA02374">
      <w:start w:val="1"/>
      <w:numFmt w:val="lowerLetter"/>
      <w:lvlText w:val="%2."/>
      <w:lvlJc w:val="left"/>
      <w:pPr>
        <w:ind w:left="2160" w:hanging="360"/>
      </w:pPr>
      <w:rPr>
        <w:rFonts w:ascii="Times New Roman" w:eastAsiaTheme="minorHAnsi" w:hAnsi="Times New Roman" w:cs="Times New Roman"/>
      </w:rPr>
    </w:lvl>
    <w:lvl w:ilvl="2" w:tplc="04210017">
      <w:start w:val="1"/>
      <w:numFmt w:val="lowerLetter"/>
      <w:lvlText w:val="%3)"/>
      <w:lvlJc w:val="left"/>
      <w:pPr>
        <w:ind w:left="2880" w:hanging="180"/>
      </w:pPr>
    </w:lvl>
    <w:lvl w:ilvl="3" w:tplc="0421000F">
      <w:start w:val="1"/>
      <w:numFmt w:val="decimal"/>
      <w:lvlText w:val="%4."/>
      <w:lvlJc w:val="left"/>
      <w:pPr>
        <w:ind w:left="3600" w:hanging="360"/>
      </w:pPr>
    </w:lvl>
    <w:lvl w:ilvl="4" w:tplc="343EBBF2">
      <w:start w:val="1"/>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A574F9E"/>
    <w:multiLevelType w:val="multilevel"/>
    <w:tmpl w:val="E3C0C4EC"/>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ind w:left="1440" w:hanging="360"/>
      </w:pPr>
      <w:rPr>
        <w:rFonts w:hint="default"/>
        <w:b/>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1"/>
      <w:numFmt w:val="decimal"/>
      <w:lvlText w:val="%7)"/>
      <w:lvlJc w:val="left"/>
      <w:pPr>
        <w:ind w:left="5040" w:hanging="360"/>
      </w:pPr>
      <w:rPr>
        <w:rFonts w:hint="default"/>
        <w:b w:val="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A8037B"/>
    <w:multiLevelType w:val="hybridMultilevel"/>
    <w:tmpl w:val="651094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C0B4D43"/>
    <w:multiLevelType w:val="hybridMultilevel"/>
    <w:tmpl w:val="C88052E8"/>
    <w:lvl w:ilvl="0" w:tplc="0409000F">
      <w:start w:val="1"/>
      <w:numFmt w:val="decimal"/>
      <w:lvlText w:val="%1."/>
      <w:lvlJc w:val="left"/>
      <w:pPr>
        <w:ind w:left="720" w:hanging="360"/>
      </w:pPr>
    </w:lvl>
    <w:lvl w:ilvl="1" w:tplc="04090011">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E21AE3"/>
    <w:multiLevelType w:val="hybridMultilevel"/>
    <w:tmpl w:val="BDFE4270"/>
    <w:lvl w:ilvl="0" w:tplc="50E6FEC0">
      <w:start w:val="1"/>
      <w:numFmt w:val="decimal"/>
      <w:lvlText w:val="%1)"/>
      <w:lvlJc w:val="left"/>
      <w:pPr>
        <w:tabs>
          <w:tab w:val="num" w:pos="2880"/>
        </w:tabs>
        <w:ind w:left="2880" w:hanging="360"/>
      </w:pPr>
      <w:rPr>
        <w:rFonts w:ascii="Times New Roman" w:eastAsia="Times New Roman" w:hAnsi="Times New Roman" w:cs="Times New Roman"/>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nsid w:val="68891831"/>
    <w:multiLevelType w:val="hybridMultilevel"/>
    <w:tmpl w:val="14BA70AA"/>
    <w:lvl w:ilvl="0" w:tplc="F75AF44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D483055"/>
    <w:multiLevelType w:val="hybridMultilevel"/>
    <w:tmpl w:val="8410C484"/>
    <w:lvl w:ilvl="0" w:tplc="04090017">
      <w:start w:val="1"/>
      <w:numFmt w:val="lowerLetter"/>
      <w:lvlText w:val="%1)"/>
      <w:lvlJc w:val="left"/>
      <w:pPr>
        <w:ind w:left="928"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3"/>
  </w:num>
  <w:num w:numId="2">
    <w:abstractNumId w:val="9"/>
  </w:num>
  <w:num w:numId="3">
    <w:abstractNumId w:val="12"/>
  </w:num>
  <w:num w:numId="4">
    <w:abstractNumId w:val="1"/>
  </w:num>
  <w:num w:numId="5">
    <w:abstractNumId w:val="2"/>
  </w:num>
  <w:num w:numId="6">
    <w:abstractNumId w:val="0"/>
  </w:num>
  <w:num w:numId="7">
    <w:abstractNumId w:val="10"/>
  </w:num>
  <w:num w:numId="8">
    <w:abstractNumId w:val="4"/>
  </w:num>
  <w:num w:numId="9">
    <w:abstractNumId w:val="5"/>
  </w:num>
  <w:num w:numId="10">
    <w:abstractNumId w:val="11"/>
  </w:num>
  <w:num w:numId="11">
    <w:abstractNumId w:val="6"/>
  </w:num>
  <w:num w:numId="12">
    <w:abstractNumId w:val="7"/>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75DE"/>
    <w:rsid w:val="0001409D"/>
    <w:rsid w:val="00027F42"/>
    <w:rsid w:val="000325A2"/>
    <w:rsid w:val="0006345F"/>
    <w:rsid w:val="000974B6"/>
    <w:rsid w:val="000C6B70"/>
    <w:rsid w:val="000F1391"/>
    <w:rsid w:val="00103EA2"/>
    <w:rsid w:val="00112B43"/>
    <w:rsid w:val="00117F49"/>
    <w:rsid w:val="00120245"/>
    <w:rsid w:val="0014352F"/>
    <w:rsid w:val="0017618E"/>
    <w:rsid w:val="00183A0B"/>
    <w:rsid w:val="001A7E67"/>
    <w:rsid w:val="001C03A5"/>
    <w:rsid w:val="0020463C"/>
    <w:rsid w:val="002060B1"/>
    <w:rsid w:val="00226507"/>
    <w:rsid w:val="002313B0"/>
    <w:rsid w:val="00237CA6"/>
    <w:rsid w:val="00246006"/>
    <w:rsid w:val="0026079E"/>
    <w:rsid w:val="002E316C"/>
    <w:rsid w:val="00322E07"/>
    <w:rsid w:val="00345559"/>
    <w:rsid w:val="00350119"/>
    <w:rsid w:val="00361EE0"/>
    <w:rsid w:val="003675DE"/>
    <w:rsid w:val="003A126D"/>
    <w:rsid w:val="003A44C7"/>
    <w:rsid w:val="003B01A0"/>
    <w:rsid w:val="00434BE9"/>
    <w:rsid w:val="004406A9"/>
    <w:rsid w:val="00444232"/>
    <w:rsid w:val="004A237A"/>
    <w:rsid w:val="004E5D72"/>
    <w:rsid w:val="004F6D5F"/>
    <w:rsid w:val="0050351B"/>
    <w:rsid w:val="005115C0"/>
    <w:rsid w:val="0052597F"/>
    <w:rsid w:val="00584A26"/>
    <w:rsid w:val="00591C17"/>
    <w:rsid w:val="005C440B"/>
    <w:rsid w:val="005C48D2"/>
    <w:rsid w:val="005F4F3E"/>
    <w:rsid w:val="00601E2A"/>
    <w:rsid w:val="0063694A"/>
    <w:rsid w:val="00683CBF"/>
    <w:rsid w:val="006965F5"/>
    <w:rsid w:val="00696D97"/>
    <w:rsid w:val="006B691A"/>
    <w:rsid w:val="006E2C1B"/>
    <w:rsid w:val="006E35E8"/>
    <w:rsid w:val="006E41A2"/>
    <w:rsid w:val="00741B0C"/>
    <w:rsid w:val="00745F9B"/>
    <w:rsid w:val="0075123E"/>
    <w:rsid w:val="00754B27"/>
    <w:rsid w:val="00763AD0"/>
    <w:rsid w:val="00767F1C"/>
    <w:rsid w:val="0077212A"/>
    <w:rsid w:val="007748D7"/>
    <w:rsid w:val="007852EF"/>
    <w:rsid w:val="00787742"/>
    <w:rsid w:val="00792ABC"/>
    <w:rsid w:val="007A7E98"/>
    <w:rsid w:val="007A7E9A"/>
    <w:rsid w:val="007C3B7F"/>
    <w:rsid w:val="007D3C48"/>
    <w:rsid w:val="007E1BAD"/>
    <w:rsid w:val="007F4D03"/>
    <w:rsid w:val="00807EA4"/>
    <w:rsid w:val="008122D0"/>
    <w:rsid w:val="00816640"/>
    <w:rsid w:val="00833C5F"/>
    <w:rsid w:val="0085633A"/>
    <w:rsid w:val="00856AF2"/>
    <w:rsid w:val="008D6FCF"/>
    <w:rsid w:val="008F2E16"/>
    <w:rsid w:val="00917F59"/>
    <w:rsid w:val="00922A6D"/>
    <w:rsid w:val="009414A7"/>
    <w:rsid w:val="0095309F"/>
    <w:rsid w:val="00953D57"/>
    <w:rsid w:val="00956D02"/>
    <w:rsid w:val="00957306"/>
    <w:rsid w:val="009758F9"/>
    <w:rsid w:val="00990AF5"/>
    <w:rsid w:val="009B7FA6"/>
    <w:rsid w:val="009C71FE"/>
    <w:rsid w:val="009E7A7D"/>
    <w:rsid w:val="00A12D1D"/>
    <w:rsid w:val="00A56289"/>
    <w:rsid w:val="00AA11AE"/>
    <w:rsid w:val="00AD22E5"/>
    <w:rsid w:val="00B14F3D"/>
    <w:rsid w:val="00B42863"/>
    <w:rsid w:val="00B5322C"/>
    <w:rsid w:val="00B560D7"/>
    <w:rsid w:val="00B73C5E"/>
    <w:rsid w:val="00B77E2C"/>
    <w:rsid w:val="00BA3EF7"/>
    <w:rsid w:val="00BB538B"/>
    <w:rsid w:val="00BE4540"/>
    <w:rsid w:val="00C31FC4"/>
    <w:rsid w:val="00C46C75"/>
    <w:rsid w:val="00CB7D8D"/>
    <w:rsid w:val="00CC0189"/>
    <w:rsid w:val="00D2304B"/>
    <w:rsid w:val="00D26152"/>
    <w:rsid w:val="00D43124"/>
    <w:rsid w:val="00D6021B"/>
    <w:rsid w:val="00D63A5E"/>
    <w:rsid w:val="00D904A8"/>
    <w:rsid w:val="00DA1CA3"/>
    <w:rsid w:val="00DD2515"/>
    <w:rsid w:val="00DF6C09"/>
    <w:rsid w:val="00E10CE2"/>
    <w:rsid w:val="00E140F6"/>
    <w:rsid w:val="00E20582"/>
    <w:rsid w:val="00E45746"/>
    <w:rsid w:val="00E52B2D"/>
    <w:rsid w:val="00E5494C"/>
    <w:rsid w:val="00E67705"/>
    <w:rsid w:val="00E758C4"/>
    <w:rsid w:val="00E83EB1"/>
    <w:rsid w:val="00E842A3"/>
    <w:rsid w:val="00E85876"/>
    <w:rsid w:val="00EB6C3E"/>
    <w:rsid w:val="00EC2FE5"/>
    <w:rsid w:val="00ED7DDA"/>
    <w:rsid w:val="00F05B0E"/>
    <w:rsid w:val="00F07E28"/>
    <w:rsid w:val="00F14F85"/>
    <w:rsid w:val="00F41317"/>
    <w:rsid w:val="00F42F27"/>
    <w:rsid w:val="00F54E83"/>
    <w:rsid w:val="00F71777"/>
    <w:rsid w:val="00F82D77"/>
    <w:rsid w:val="00FA0029"/>
    <w:rsid w:val="00FA6D26"/>
    <w:rsid w:val="00FD3770"/>
    <w:rsid w:val="00FE219C"/>
    <w:rsid w:val="00FF640B"/>
    <w:rsid w:val="00FF710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9" type="connector" idref="#_x0000_s1026"/>
        <o:r id="V:Rule10" type="connector" idref="#_x0000_s1030"/>
        <o:r id="V:Rule11" type="connector" idref="#_x0000_s1029"/>
        <o:r id="V:Rule12" type="connector" idref="#_x0000_s1035"/>
        <o:r id="V:Rule13" type="connector" idref="#_x0000_s1034"/>
        <o:r id="V:Rule14" type="connector" idref="#_x0000_s1033"/>
        <o:r id="V:Rule15" type="connector" idref="#_x0000_s1036"/>
        <o:r id="V:Rule1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5DE"/>
  </w:style>
  <w:style w:type="paragraph" w:styleId="Heading1">
    <w:name w:val="heading 1"/>
    <w:basedOn w:val="Normal"/>
    <w:next w:val="Normal"/>
    <w:link w:val="Heading1Char"/>
    <w:uiPriority w:val="9"/>
    <w:qFormat/>
    <w:rsid w:val="0095309F"/>
    <w:pPr>
      <w:keepNext/>
      <w:numPr>
        <w:numId w:val="5"/>
      </w:numPr>
      <w:tabs>
        <w:tab w:val="clear" w:pos="1080"/>
      </w:tabs>
      <w:spacing w:line="480" w:lineRule="auto"/>
      <w:ind w:left="360" w:hanging="360"/>
      <w:jc w:val="lef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semiHidden/>
    <w:unhideWhenUsed/>
    <w:qFormat/>
    <w:rsid w:val="0095309F"/>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95309F"/>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591C17"/>
    <w:pPr>
      <w:keepNext/>
      <w:spacing w:before="240" w:after="60"/>
      <w:jc w:val="left"/>
      <w:outlineLvl w:val="3"/>
    </w:pPr>
    <w:rPr>
      <w:rFonts w:ascii="Calibri" w:eastAsia="Times New Roman" w:hAnsi="Calibri" w:cs="Times New Roman"/>
      <w:b/>
      <w:bCs/>
      <w:sz w:val="28"/>
      <w:szCs w:val="28"/>
    </w:rPr>
  </w:style>
  <w:style w:type="paragraph" w:styleId="Heading7">
    <w:name w:val="heading 7"/>
    <w:basedOn w:val="Normal"/>
    <w:next w:val="Normal"/>
    <w:link w:val="Heading7Char"/>
    <w:uiPriority w:val="9"/>
    <w:qFormat/>
    <w:rsid w:val="0095309F"/>
    <w:pPr>
      <w:keepNext/>
      <w:numPr>
        <w:ilvl w:val="1"/>
        <w:numId w:val="5"/>
      </w:numPr>
      <w:tabs>
        <w:tab w:val="clear" w:pos="1440"/>
      </w:tabs>
      <w:spacing w:line="480" w:lineRule="auto"/>
      <w:ind w:left="360"/>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675DE"/>
    <w:pPr>
      <w:ind w:left="720"/>
      <w:contextualSpacing/>
    </w:pPr>
  </w:style>
  <w:style w:type="paragraph" w:styleId="BalloonText">
    <w:name w:val="Balloon Text"/>
    <w:basedOn w:val="Normal"/>
    <w:link w:val="BalloonTextChar"/>
    <w:unhideWhenUsed/>
    <w:rsid w:val="003675DE"/>
    <w:rPr>
      <w:rFonts w:ascii="Tahoma" w:hAnsi="Tahoma" w:cs="Tahoma"/>
      <w:sz w:val="16"/>
      <w:szCs w:val="16"/>
    </w:rPr>
  </w:style>
  <w:style w:type="character" w:customStyle="1" w:styleId="BalloonTextChar">
    <w:name w:val="Balloon Text Char"/>
    <w:basedOn w:val="DefaultParagraphFont"/>
    <w:link w:val="BalloonText"/>
    <w:rsid w:val="003675DE"/>
    <w:rPr>
      <w:rFonts w:ascii="Tahoma" w:hAnsi="Tahoma" w:cs="Tahoma"/>
      <w:sz w:val="16"/>
      <w:szCs w:val="16"/>
    </w:rPr>
  </w:style>
  <w:style w:type="paragraph" w:styleId="Header">
    <w:name w:val="header"/>
    <w:basedOn w:val="Normal"/>
    <w:link w:val="HeaderChar"/>
    <w:uiPriority w:val="99"/>
    <w:unhideWhenUsed/>
    <w:rsid w:val="00741B0C"/>
    <w:pPr>
      <w:tabs>
        <w:tab w:val="center" w:pos="4680"/>
        <w:tab w:val="right" w:pos="9360"/>
      </w:tabs>
    </w:pPr>
  </w:style>
  <w:style w:type="character" w:customStyle="1" w:styleId="HeaderChar">
    <w:name w:val="Header Char"/>
    <w:basedOn w:val="DefaultParagraphFont"/>
    <w:link w:val="Header"/>
    <w:uiPriority w:val="99"/>
    <w:rsid w:val="00741B0C"/>
  </w:style>
  <w:style w:type="paragraph" w:styleId="Footer">
    <w:name w:val="footer"/>
    <w:basedOn w:val="Normal"/>
    <w:link w:val="FooterChar"/>
    <w:uiPriority w:val="99"/>
    <w:unhideWhenUsed/>
    <w:rsid w:val="00741B0C"/>
    <w:pPr>
      <w:tabs>
        <w:tab w:val="center" w:pos="4680"/>
        <w:tab w:val="right" w:pos="9360"/>
      </w:tabs>
    </w:pPr>
  </w:style>
  <w:style w:type="character" w:customStyle="1" w:styleId="FooterChar">
    <w:name w:val="Footer Char"/>
    <w:basedOn w:val="DefaultParagraphFont"/>
    <w:link w:val="Footer"/>
    <w:uiPriority w:val="99"/>
    <w:rsid w:val="00741B0C"/>
  </w:style>
  <w:style w:type="character" w:customStyle="1" w:styleId="ListParagraphChar">
    <w:name w:val="List Paragraph Char"/>
    <w:aliases w:val="Body of text Char,List Paragraph1 Char"/>
    <w:basedOn w:val="DefaultParagraphFont"/>
    <w:link w:val="ListParagraph"/>
    <w:uiPriority w:val="34"/>
    <w:rsid w:val="00DA1CA3"/>
  </w:style>
  <w:style w:type="character" w:customStyle="1" w:styleId="Heading4Char">
    <w:name w:val="Heading 4 Char"/>
    <w:basedOn w:val="DefaultParagraphFont"/>
    <w:link w:val="Heading4"/>
    <w:rsid w:val="00591C17"/>
    <w:rPr>
      <w:rFonts w:ascii="Calibri" w:eastAsia="Times New Roman" w:hAnsi="Calibri" w:cs="Times New Roman"/>
      <w:b/>
      <w:bCs/>
      <w:sz w:val="28"/>
      <w:szCs w:val="28"/>
    </w:rPr>
  </w:style>
  <w:style w:type="paragraph" w:styleId="BodyTextIndent2">
    <w:name w:val="Body Text Indent 2"/>
    <w:basedOn w:val="Normal"/>
    <w:link w:val="BodyTextIndent2Char"/>
    <w:rsid w:val="00591C17"/>
    <w:pPr>
      <w:spacing w:after="120" w:line="480" w:lineRule="auto"/>
      <w:ind w:left="283"/>
      <w:jc w:val="left"/>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91C17"/>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95309F"/>
    <w:pPr>
      <w:spacing w:after="120"/>
      <w:ind w:left="283"/>
    </w:pPr>
    <w:rPr>
      <w:sz w:val="16"/>
      <w:szCs w:val="16"/>
    </w:rPr>
  </w:style>
  <w:style w:type="character" w:customStyle="1" w:styleId="BodyTextIndent3Char">
    <w:name w:val="Body Text Indent 3 Char"/>
    <w:basedOn w:val="DefaultParagraphFont"/>
    <w:link w:val="BodyTextIndent3"/>
    <w:rsid w:val="0095309F"/>
    <w:rPr>
      <w:sz w:val="16"/>
      <w:szCs w:val="16"/>
    </w:rPr>
  </w:style>
  <w:style w:type="paragraph" w:styleId="BodyTextIndent">
    <w:name w:val="Body Text Indent"/>
    <w:basedOn w:val="Normal"/>
    <w:link w:val="BodyTextIndentChar"/>
    <w:uiPriority w:val="99"/>
    <w:unhideWhenUsed/>
    <w:rsid w:val="0095309F"/>
    <w:pPr>
      <w:spacing w:after="120"/>
      <w:ind w:left="283"/>
    </w:pPr>
  </w:style>
  <w:style w:type="character" w:customStyle="1" w:styleId="BodyTextIndentChar">
    <w:name w:val="Body Text Indent Char"/>
    <w:basedOn w:val="DefaultParagraphFont"/>
    <w:link w:val="BodyTextIndent"/>
    <w:uiPriority w:val="99"/>
    <w:rsid w:val="0095309F"/>
  </w:style>
  <w:style w:type="paragraph" w:styleId="BodyText">
    <w:name w:val="Body Text"/>
    <w:basedOn w:val="Normal"/>
    <w:link w:val="BodyTextChar"/>
    <w:uiPriority w:val="99"/>
    <w:unhideWhenUsed/>
    <w:rsid w:val="0095309F"/>
    <w:pPr>
      <w:spacing w:after="120"/>
    </w:pPr>
  </w:style>
  <w:style w:type="character" w:customStyle="1" w:styleId="BodyTextChar">
    <w:name w:val="Body Text Char"/>
    <w:basedOn w:val="DefaultParagraphFont"/>
    <w:link w:val="BodyText"/>
    <w:uiPriority w:val="99"/>
    <w:rsid w:val="0095309F"/>
  </w:style>
  <w:style w:type="character" w:customStyle="1" w:styleId="Heading1Char">
    <w:name w:val="Heading 1 Char"/>
    <w:basedOn w:val="DefaultParagraphFont"/>
    <w:link w:val="Heading1"/>
    <w:uiPriority w:val="9"/>
    <w:rsid w:val="0095309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95309F"/>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95309F"/>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95309F"/>
    <w:rPr>
      <w:rFonts w:ascii="Times New Roman" w:eastAsia="Times New Roman" w:hAnsi="Times New Roman" w:cs="Times New Roman"/>
      <w:b/>
      <w:bCs/>
      <w:sz w:val="24"/>
      <w:szCs w:val="24"/>
    </w:rPr>
  </w:style>
  <w:style w:type="table" w:styleId="TableGrid">
    <w:name w:val="Table Grid"/>
    <w:basedOn w:val="TableNormal"/>
    <w:uiPriority w:val="59"/>
    <w:rsid w:val="0095309F"/>
    <w:pPr>
      <w:jc w:val="left"/>
    </w:pPr>
    <w:rPr>
      <w:rFonts w:ascii="Times New Roman" w:eastAsia="Times New Roman" w:hAnsi="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95309F"/>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5309F"/>
    <w:rPr>
      <w:rFonts w:ascii="Times New Roman" w:eastAsia="Times New Roman" w:hAnsi="Times New Roman" w:cs="Times New Roman"/>
      <w:b/>
      <w:bCs/>
      <w:sz w:val="24"/>
      <w:szCs w:val="24"/>
    </w:rPr>
  </w:style>
  <w:style w:type="paragraph" w:styleId="BodyText2">
    <w:name w:val="Body Text 2"/>
    <w:basedOn w:val="Normal"/>
    <w:link w:val="BodyText2Char"/>
    <w:uiPriority w:val="99"/>
    <w:unhideWhenUsed/>
    <w:rsid w:val="0095309F"/>
    <w:pPr>
      <w:spacing w:after="120" w:line="480" w:lineRule="auto"/>
      <w:jc w:val="left"/>
    </w:pPr>
    <w:rPr>
      <w:rFonts w:ascii="Calibri" w:eastAsia="Calibri" w:hAnsi="Calibri" w:cs="Times New Roman"/>
    </w:rPr>
  </w:style>
  <w:style w:type="character" w:customStyle="1" w:styleId="BodyText2Char">
    <w:name w:val="Body Text 2 Char"/>
    <w:basedOn w:val="DefaultParagraphFont"/>
    <w:link w:val="BodyText2"/>
    <w:uiPriority w:val="99"/>
    <w:rsid w:val="0095309F"/>
    <w:rPr>
      <w:rFonts w:ascii="Calibri" w:eastAsia="Calibri" w:hAnsi="Calibri" w:cs="Times New Roman"/>
    </w:rPr>
  </w:style>
  <w:style w:type="character" w:styleId="Emphasis">
    <w:name w:val="Emphasis"/>
    <w:basedOn w:val="DefaultParagraphFont"/>
    <w:uiPriority w:val="20"/>
    <w:qFormat/>
    <w:rsid w:val="0095309F"/>
    <w:rPr>
      <w:i/>
      <w:iCs/>
    </w:rPr>
  </w:style>
  <w:style w:type="paragraph" w:customStyle="1" w:styleId="Default">
    <w:name w:val="Default"/>
    <w:rsid w:val="0095309F"/>
    <w:pPr>
      <w:autoSpaceDE w:val="0"/>
      <w:autoSpaceDN w:val="0"/>
      <w:adjustRightInd w:val="0"/>
      <w:jc w:val="left"/>
    </w:pPr>
    <w:rPr>
      <w:rFonts w:ascii="Times New Roman" w:eastAsia="Calibri" w:hAnsi="Times New Roman" w:cs="Times New Roman"/>
      <w:color w:val="000000"/>
      <w:sz w:val="24"/>
      <w:szCs w:val="24"/>
      <w:lang w:val="id-ID"/>
    </w:rPr>
  </w:style>
  <w:style w:type="paragraph" w:styleId="z-TopofForm">
    <w:name w:val="HTML Top of Form"/>
    <w:basedOn w:val="Normal"/>
    <w:next w:val="Normal"/>
    <w:link w:val="z-TopofFormChar"/>
    <w:hidden/>
    <w:uiPriority w:val="99"/>
    <w:unhideWhenUsed/>
    <w:rsid w:val="0095309F"/>
    <w:pPr>
      <w:pBdr>
        <w:bottom w:val="single" w:sz="6" w:space="1" w:color="auto"/>
      </w:pBdr>
      <w:jc w:val="center"/>
    </w:pPr>
    <w:rPr>
      <w:rFonts w:ascii="Arial" w:eastAsia="Times New Roman" w:hAnsi="Arial" w:cs="Arial"/>
      <w:vanish/>
      <w:sz w:val="16"/>
      <w:szCs w:val="16"/>
      <w:lang w:val="id-ID" w:eastAsia="id-ID"/>
    </w:rPr>
  </w:style>
  <w:style w:type="character" w:customStyle="1" w:styleId="z-TopofFormChar">
    <w:name w:val="z-Top of Form Char"/>
    <w:basedOn w:val="DefaultParagraphFont"/>
    <w:link w:val="z-TopofForm"/>
    <w:uiPriority w:val="99"/>
    <w:rsid w:val="0095309F"/>
    <w:rPr>
      <w:rFonts w:ascii="Arial" w:eastAsia="Times New Roman" w:hAnsi="Arial" w:cs="Arial"/>
      <w:vanish/>
      <w:sz w:val="16"/>
      <w:szCs w:val="16"/>
      <w:lang w:val="id-ID" w:eastAsia="id-ID"/>
    </w:rPr>
  </w:style>
  <w:style w:type="paragraph" w:styleId="z-BottomofForm">
    <w:name w:val="HTML Bottom of Form"/>
    <w:basedOn w:val="Normal"/>
    <w:next w:val="Normal"/>
    <w:link w:val="z-BottomofFormChar"/>
    <w:hidden/>
    <w:uiPriority w:val="99"/>
    <w:unhideWhenUsed/>
    <w:rsid w:val="0095309F"/>
    <w:pPr>
      <w:pBdr>
        <w:top w:val="single" w:sz="6" w:space="1" w:color="auto"/>
      </w:pBdr>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rsid w:val="0095309F"/>
    <w:rPr>
      <w:rFonts w:ascii="Arial" w:eastAsia="Times New Roman" w:hAnsi="Arial" w:cs="Arial"/>
      <w:vanish/>
      <w:sz w:val="16"/>
      <w:szCs w:val="16"/>
      <w:lang w:val="id-ID" w:eastAsia="id-ID"/>
    </w:rPr>
  </w:style>
  <w:style w:type="character" w:styleId="Hyperlink">
    <w:name w:val="Hyperlink"/>
    <w:basedOn w:val="DefaultParagraphFont"/>
    <w:uiPriority w:val="99"/>
    <w:unhideWhenUsed/>
    <w:rsid w:val="0095309F"/>
    <w:rPr>
      <w:color w:val="0000FF"/>
      <w:u w:val="single"/>
    </w:rPr>
  </w:style>
  <w:style w:type="character" w:customStyle="1" w:styleId="updated">
    <w:name w:val="updated"/>
    <w:basedOn w:val="DefaultParagraphFont"/>
    <w:rsid w:val="0095309F"/>
  </w:style>
  <w:style w:type="character" w:customStyle="1" w:styleId="metaauthor">
    <w:name w:val="meta_author"/>
    <w:basedOn w:val="DefaultParagraphFont"/>
    <w:rsid w:val="0095309F"/>
  </w:style>
  <w:style w:type="character" w:customStyle="1" w:styleId="metacomments">
    <w:name w:val="meta_comments"/>
    <w:basedOn w:val="DefaultParagraphFont"/>
    <w:rsid w:val="0095309F"/>
  </w:style>
  <w:style w:type="character" w:styleId="CommentReference">
    <w:name w:val="annotation reference"/>
    <w:basedOn w:val="DefaultParagraphFont"/>
    <w:rsid w:val="0095309F"/>
    <w:rPr>
      <w:sz w:val="16"/>
      <w:szCs w:val="16"/>
    </w:rPr>
  </w:style>
  <w:style w:type="paragraph" w:styleId="CommentText">
    <w:name w:val="annotation text"/>
    <w:basedOn w:val="Normal"/>
    <w:link w:val="CommentTextChar"/>
    <w:rsid w:val="0095309F"/>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530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5309F"/>
    <w:rPr>
      <w:b/>
      <w:bCs/>
    </w:rPr>
  </w:style>
  <w:style w:type="character" w:customStyle="1" w:styleId="CommentSubjectChar">
    <w:name w:val="Comment Subject Char"/>
    <w:basedOn w:val="CommentTextChar"/>
    <w:link w:val="CommentSubject"/>
    <w:rsid w:val="0095309F"/>
    <w:rPr>
      <w:b/>
      <w:bCs/>
    </w:rPr>
  </w:style>
  <w:style w:type="paragraph" w:styleId="NormalWeb">
    <w:name w:val="Normal (Web)"/>
    <w:basedOn w:val="Normal"/>
    <w:unhideWhenUsed/>
    <w:rsid w:val="0095309F"/>
    <w:pPr>
      <w:spacing w:before="100" w:beforeAutospacing="1" w:after="100" w:afterAutospacing="1"/>
      <w:jc w:val="left"/>
    </w:pPr>
    <w:rPr>
      <w:rFonts w:ascii="Times New Roman" w:eastAsia="Times New Roman" w:hAnsi="Times New Roman" w:cs="Times New Roman"/>
      <w:sz w:val="24"/>
      <w:szCs w:val="24"/>
      <w:lang w:val="id-ID" w:eastAsia="id-ID"/>
    </w:rPr>
  </w:style>
  <w:style w:type="paragraph" w:styleId="NoSpacing">
    <w:name w:val="No Spacing"/>
    <w:link w:val="NoSpacingChar"/>
    <w:uiPriority w:val="1"/>
    <w:qFormat/>
    <w:rsid w:val="00956D02"/>
    <w:pPr>
      <w:jc w:val="left"/>
    </w:pPr>
  </w:style>
  <w:style w:type="character" w:customStyle="1" w:styleId="NoSpacingChar">
    <w:name w:val="No Spacing Char"/>
    <w:basedOn w:val="DefaultParagraphFont"/>
    <w:link w:val="NoSpacing"/>
    <w:uiPriority w:val="1"/>
    <w:rsid w:val="00956D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mjhi.wordpress.com/2011/11/19/makalah-hakekat-belajar" TargetMode="External"/><Relationship Id="rId13" Type="http://schemas.openxmlformats.org/officeDocument/2006/relationships/hyperlink" Target="https://himitsuqalbu.wordpress.com/2014/03/21/depenisi-hasil-belaja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haripambudi.blogspot.co.id/2011/09/hakekat-matematik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d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cademia.edu/7382779/%20Pembelajaran%20Matematika%20Realisti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rifinmuslim.wordpress.com/2011/11/12/hakikat-matematika" TargetMode="External"/><Relationship Id="rId14" Type="http://schemas.openxmlformats.org/officeDocument/2006/relationships/hyperlink" Target="http://eprints.unsri.ac.id/692/1/rm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Pages>
  <Words>8485</Words>
  <Characters>48371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hamzah</cp:lastModifiedBy>
  <cp:revision>55</cp:revision>
  <cp:lastPrinted>2015-11-18T17:52:00Z</cp:lastPrinted>
  <dcterms:created xsi:type="dcterms:W3CDTF">2013-06-21T06:34:00Z</dcterms:created>
  <dcterms:modified xsi:type="dcterms:W3CDTF">2015-11-19T12:46:00Z</dcterms:modified>
</cp:coreProperties>
</file>