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71" w:rsidRPr="004A3644" w:rsidRDefault="00CD0471" w:rsidP="00CD0471">
      <w:pPr>
        <w:spacing w:line="720" w:lineRule="auto"/>
        <w:jc w:val="center"/>
        <w:rPr>
          <w:b/>
          <w:color w:val="000000"/>
        </w:rPr>
      </w:pPr>
      <w:r w:rsidRPr="004A3644">
        <w:rPr>
          <w:b/>
          <w:color w:val="000000"/>
        </w:rPr>
        <w:t>ABSTRAK</w:t>
      </w:r>
    </w:p>
    <w:p w:rsidR="00CD0471" w:rsidRDefault="00CD0471" w:rsidP="00CD0471">
      <w:pPr>
        <w:pStyle w:val="BodyText"/>
        <w:spacing w:before="120"/>
        <w:jc w:val="both"/>
        <w:rPr>
          <w:color w:val="000000"/>
          <w:szCs w:val="24"/>
        </w:rPr>
      </w:pPr>
      <w:proofErr w:type="gramStart"/>
      <w:r>
        <w:rPr>
          <w:b/>
          <w:color w:val="000000"/>
          <w:szCs w:val="24"/>
        </w:rPr>
        <w:t>SUNARTI, 2013</w:t>
      </w:r>
      <w:r w:rsidRPr="004A3644">
        <w:rPr>
          <w:b/>
          <w:color w:val="000000"/>
          <w:szCs w:val="24"/>
        </w:rPr>
        <w:t>.</w:t>
      </w:r>
      <w:proofErr w:type="gramEnd"/>
      <w:r>
        <w:rPr>
          <w:b/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</w:rPr>
        <w:t>Kompetensi</w:t>
      </w:r>
      <w:proofErr w:type="spellEnd"/>
      <w:r>
        <w:rPr>
          <w:color w:val="000000"/>
        </w:rPr>
        <w:t xml:space="preserve"> Guru Mata </w:t>
      </w:r>
      <w:proofErr w:type="spellStart"/>
      <w:r>
        <w:rPr>
          <w:color w:val="000000"/>
        </w:rPr>
        <w:t>Pelajaran</w:t>
      </w:r>
      <w:proofErr w:type="spellEnd"/>
      <w:r>
        <w:rPr>
          <w:color w:val="000000"/>
        </w:rPr>
        <w:t xml:space="preserve"> IPS </w:t>
      </w:r>
      <w:proofErr w:type="spellStart"/>
      <w:r>
        <w:rPr>
          <w:color w:val="000000"/>
        </w:rPr>
        <w:t>di</w:t>
      </w:r>
      <w:proofErr w:type="spellEnd"/>
      <w:r>
        <w:rPr>
          <w:color w:val="000000"/>
        </w:rPr>
        <w:t xml:space="preserve"> SMP </w:t>
      </w:r>
      <w:proofErr w:type="spellStart"/>
      <w:r>
        <w:rPr>
          <w:color w:val="000000"/>
        </w:rPr>
        <w:t>Negeri</w:t>
      </w:r>
      <w:proofErr w:type="spellEnd"/>
      <w:r>
        <w:rPr>
          <w:color w:val="000000"/>
        </w:rPr>
        <w:t xml:space="preserve"> 2 Makassar</w:t>
      </w:r>
      <w:r>
        <w:rPr>
          <w:color w:val="000000"/>
          <w:szCs w:val="24"/>
        </w:rPr>
        <w:t>.</w:t>
      </w:r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Skripsi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Fakultas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Ilmu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Sosial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Universitas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Negeri</w:t>
      </w:r>
      <w:proofErr w:type="spellEnd"/>
      <w:r>
        <w:rPr>
          <w:color w:val="000000"/>
          <w:szCs w:val="24"/>
        </w:rPr>
        <w:t xml:space="preserve"> Makassar.</w:t>
      </w:r>
    </w:p>
    <w:p w:rsidR="00CD0471" w:rsidRDefault="00CD0471" w:rsidP="00CD0471">
      <w:pPr>
        <w:pStyle w:val="ListParagraph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Makassar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Makassar 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mengetahuai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Makassar ?</w:t>
      </w:r>
    </w:p>
    <w:p w:rsidR="00CD0471" w:rsidRDefault="00CD0471" w:rsidP="00CD0471">
      <w:pPr>
        <w:pStyle w:val="ListParagraph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sekuder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fokuskan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pedagogik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professional,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Tahap-tahappenelitianyaitu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tahap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mengidentifikasi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data.Teknik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interview/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pencatatan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tersistematis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Trianggulasi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menggabungkan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D0471" w:rsidRDefault="00CD0471" w:rsidP="00CD0471">
      <w:pPr>
        <w:pStyle w:val="ListParagraph"/>
        <w:tabs>
          <w:tab w:val="left" w:pos="284"/>
        </w:tabs>
        <w:spacing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Makassar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pedagogik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bervariasi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Profesional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penguasaan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kuasai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tuntutan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terpadua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menguasai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terpadu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berdiskusi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guru-guru IPS.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memperlihatkan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selayaknya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arif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bijaksana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dewasa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berahlak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wali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terjalin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usaha-usaha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CD0471"/>
    <w:rsid w:val="005B1EF7"/>
    <w:rsid w:val="00840A70"/>
    <w:rsid w:val="00CD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7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D04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D0471"/>
  </w:style>
  <w:style w:type="paragraph" w:styleId="BodyText">
    <w:name w:val="Body Text"/>
    <w:basedOn w:val="Normal"/>
    <w:link w:val="BodyTextChar"/>
    <w:rsid w:val="00CD0471"/>
    <w:rPr>
      <w:szCs w:val="20"/>
    </w:rPr>
  </w:style>
  <w:style w:type="character" w:customStyle="1" w:styleId="BodyTextChar">
    <w:name w:val="Body Text Char"/>
    <w:basedOn w:val="DefaultParagraphFont"/>
    <w:link w:val="BodyText"/>
    <w:rsid w:val="00CD047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0</DocSecurity>
  <Lines>15</Lines>
  <Paragraphs>4</Paragraphs>
  <ScaleCrop>false</ScaleCrop>
  <Company>multimedia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2016-03-14T19:52:00Z</dcterms:created>
  <dcterms:modified xsi:type="dcterms:W3CDTF">2016-03-14T19:53:00Z</dcterms:modified>
</cp:coreProperties>
</file>