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56" w:rsidRPr="00BE5756" w:rsidRDefault="00BE5756" w:rsidP="006B575B">
      <w:pPr>
        <w:pStyle w:val="NoSpacing"/>
        <w:jc w:val="center"/>
        <w:rPr>
          <w:rFonts w:ascii="Times New Roman" w:hAnsi="Times New Roman" w:cs="Times New Roman"/>
          <w:b/>
          <w:sz w:val="28"/>
          <w:szCs w:val="28"/>
        </w:rPr>
      </w:pPr>
      <w:bookmarkStart w:id="0" w:name="_Toc410187984"/>
      <w:bookmarkStart w:id="1" w:name="_Toc410188348"/>
      <w:bookmarkStart w:id="2" w:name="_Toc412666385"/>
      <w:bookmarkStart w:id="3" w:name="_Toc414528911"/>
      <w:bookmarkStart w:id="4" w:name="_Toc416341907"/>
      <w:bookmarkStart w:id="5" w:name="_Toc416342511"/>
      <w:bookmarkStart w:id="6" w:name="_Toc423939188"/>
      <w:r w:rsidRPr="00BE5756">
        <w:rPr>
          <w:rFonts w:ascii="Times New Roman" w:hAnsi="Times New Roman" w:cs="Times New Roman"/>
          <w:b/>
          <w:sz w:val="28"/>
          <w:szCs w:val="28"/>
        </w:rPr>
        <w:t>PEMETAAN KOMPETENSI KERJA TEKNIK KENDARAAN RINGAN PADA BENGKEL OTOMOTIF DI MAKASSAR</w:t>
      </w:r>
    </w:p>
    <w:p w:rsidR="00BE5756" w:rsidRDefault="00BE5756" w:rsidP="006B575B">
      <w:pPr>
        <w:pStyle w:val="NoSpacing"/>
        <w:jc w:val="both"/>
        <w:rPr>
          <w:rFonts w:ascii="Times New Roman" w:hAnsi="Times New Roman" w:cs="Times New Roman"/>
          <w:sz w:val="24"/>
          <w:szCs w:val="24"/>
        </w:rPr>
      </w:pPr>
    </w:p>
    <w:p w:rsidR="00BE5756" w:rsidRDefault="00BE5756" w:rsidP="006B575B">
      <w:pPr>
        <w:pStyle w:val="NoSpacing"/>
        <w:jc w:val="center"/>
        <w:rPr>
          <w:rFonts w:ascii="Times New Roman" w:hAnsi="Times New Roman" w:cs="Times New Roman"/>
          <w:sz w:val="24"/>
          <w:szCs w:val="24"/>
        </w:rPr>
      </w:pPr>
      <w:r>
        <w:rPr>
          <w:rFonts w:ascii="Times New Roman" w:hAnsi="Times New Roman" w:cs="Times New Roman"/>
          <w:sz w:val="24"/>
          <w:szCs w:val="24"/>
        </w:rPr>
        <w:t>Istawakkal</w:t>
      </w:r>
    </w:p>
    <w:p w:rsidR="00BE5756" w:rsidRDefault="00BE5756" w:rsidP="006B575B">
      <w:pPr>
        <w:pStyle w:val="NoSpacing"/>
        <w:jc w:val="center"/>
        <w:rPr>
          <w:rFonts w:ascii="Times New Roman" w:hAnsi="Times New Roman" w:cs="Times New Roman"/>
          <w:sz w:val="24"/>
          <w:szCs w:val="24"/>
        </w:rPr>
      </w:pPr>
      <w:r>
        <w:rPr>
          <w:rFonts w:ascii="Times New Roman" w:hAnsi="Times New Roman" w:cs="Times New Roman"/>
          <w:sz w:val="24"/>
          <w:szCs w:val="24"/>
        </w:rPr>
        <w:t>Prodi PTK Pascasarjana UNM Makassar</w:t>
      </w:r>
    </w:p>
    <w:p w:rsidR="00BE5756" w:rsidRDefault="00BE5756" w:rsidP="006B575B">
      <w:pPr>
        <w:pStyle w:val="NoSpacing"/>
        <w:jc w:val="center"/>
        <w:rPr>
          <w:rFonts w:ascii="Times New Roman" w:hAnsi="Times New Roman" w:cs="Times New Roman"/>
          <w:sz w:val="24"/>
          <w:szCs w:val="24"/>
        </w:rPr>
      </w:pPr>
      <w:r>
        <w:rPr>
          <w:rFonts w:ascii="Times New Roman" w:hAnsi="Times New Roman" w:cs="Times New Roman"/>
          <w:sz w:val="24"/>
          <w:szCs w:val="24"/>
        </w:rPr>
        <w:t>Ista79@gmail.com</w:t>
      </w:r>
    </w:p>
    <w:p w:rsidR="00BE5756" w:rsidRDefault="00BE5756" w:rsidP="006B575B">
      <w:pPr>
        <w:pStyle w:val="NoSpacing"/>
        <w:jc w:val="center"/>
        <w:rPr>
          <w:rFonts w:ascii="Times New Roman" w:hAnsi="Times New Roman" w:cs="Times New Roman"/>
          <w:sz w:val="24"/>
          <w:szCs w:val="24"/>
        </w:rPr>
      </w:pPr>
    </w:p>
    <w:p w:rsidR="00BE5756" w:rsidRDefault="00BE5756" w:rsidP="006B575B">
      <w:pPr>
        <w:pStyle w:val="NoSpacing"/>
        <w:jc w:val="center"/>
        <w:rPr>
          <w:rFonts w:ascii="Times New Roman" w:hAnsi="Times New Roman" w:cs="Times New Roman"/>
          <w:sz w:val="24"/>
          <w:szCs w:val="24"/>
        </w:rPr>
      </w:pPr>
      <w:r>
        <w:rPr>
          <w:rFonts w:ascii="Times New Roman" w:hAnsi="Times New Roman" w:cs="Times New Roman"/>
          <w:sz w:val="24"/>
          <w:szCs w:val="24"/>
        </w:rPr>
        <w:t>Abstrak</w:t>
      </w:r>
    </w:p>
    <w:p w:rsidR="00BE5756" w:rsidRDefault="00BE5756" w:rsidP="006B575B">
      <w:pPr>
        <w:pStyle w:val="NoSpacing"/>
        <w:jc w:val="center"/>
        <w:rPr>
          <w:rFonts w:ascii="Times New Roman" w:hAnsi="Times New Roman" w:cs="Times New Roman"/>
          <w:sz w:val="24"/>
          <w:szCs w:val="24"/>
        </w:rPr>
      </w:pPr>
    </w:p>
    <w:p w:rsidR="00BE5756" w:rsidRPr="00BE5756" w:rsidRDefault="00BE5756" w:rsidP="006B575B">
      <w:pPr>
        <w:pStyle w:val="NoSpacing"/>
        <w:jc w:val="both"/>
        <w:rPr>
          <w:rFonts w:ascii="Times New Roman" w:hAnsi="Times New Roman" w:cs="Times New Roman"/>
          <w:sz w:val="24"/>
          <w:szCs w:val="24"/>
          <w:lang w:val="id-ID"/>
        </w:rPr>
      </w:pPr>
      <w:r w:rsidRPr="00BE5756">
        <w:rPr>
          <w:rFonts w:ascii="Times New Roman" w:hAnsi="Times New Roman" w:cs="Times New Roman"/>
          <w:sz w:val="24"/>
          <w:szCs w:val="24"/>
          <w:lang w:val="id-ID"/>
        </w:rPr>
        <w:t xml:space="preserve">Penelitian ini bertujuan </w:t>
      </w:r>
      <w:r w:rsidRPr="00BE5756">
        <w:rPr>
          <w:rFonts w:ascii="Times New Roman" w:hAnsi="Times New Roman" w:cs="Times New Roman"/>
          <w:sz w:val="24"/>
          <w:szCs w:val="24"/>
        </w:rPr>
        <w:t xml:space="preserve">(1) untuk melakukan pemetaan kompetensi kerja Teknik Kendaraan Ringan pada bengkel otomotif di Makassar, (2) untuk mengetahui seberapa besar tingkat relevansi kurikulum SMK dengan kompetensi kerja yang dibutuhkan di bengkel otomotif, (3) untuk mengetahui kompetensi kerja apa saja yang tidak dibutuhkan pada bengkel otomotif di Kota Makassar. Jenis penelitian ini termasuk penelitian deskriptif kuantitatif dengan metode survei. </w:t>
      </w:r>
      <w:r w:rsidRPr="00BE5756">
        <w:rPr>
          <w:rFonts w:ascii="Times New Roman" w:hAnsi="Times New Roman" w:cs="Times New Roman"/>
          <w:sz w:val="24"/>
          <w:szCs w:val="24"/>
          <w:lang w:val="id-ID"/>
        </w:rPr>
        <w:t xml:space="preserve">Penelitian ini </w:t>
      </w:r>
      <w:r w:rsidRPr="00BE5756">
        <w:rPr>
          <w:rFonts w:ascii="Times New Roman" w:hAnsi="Times New Roman" w:cs="Times New Roman"/>
          <w:sz w:val="24"/>
          <w:szCs w:val="24"/>
        </w:rPr>
        <w:t xml:space="preserve">menggunakan teknik analisis data statistik deskriptif kuantitatif dengan persentase. </w:t>
      </w:r>
      <w:r w:rsidRPr="00BE5756">
        <w:rPr>
          <w:rFonts w:ascii="Times New Roman" w:hAnsi="Times New Roman" w:cs="Times New Roman"/>
          <w:sz w:val="24"/>
          <w:szCs w:val="24"/>
          <w:lang w:val="id-ID"/>
        </w:rPr>
        <w:t>Hasil penelitian menunjukkan bahwa</w:t>
      </w:r>
      <w:r w:rsidRPr="00BE5756">
        <w:rPr>
          <w:rFonts w:ascii="Times New Roman" w:hAnsi="Times New Roman" w:cs="Times New Roman"/>
          <w:sz w:val="24"/>
          <w:szCs w:val="24"/>
        </w:rPr>
        <w:t xml:space="preserve">; 1) 12 kompetensi dasar sebesar 100% sangat dibutuhkan oleh keenam bengkel tersebut yaitu; (a) </w:t>
      </w:r>
      <w:r w:rsidRPr="00BE5756">
        <w:rPr>
          <w:rFonts w:ascii="Times New Roman" w:hAnsi="Times New Roman" w:cs="Times New Roman"/>
          <w:sz w:val="24"/>
          <w:szCs w:val="24"/>
          <w:lang w:val="fi-FI"/>
        </w:rPr>
        <w:t xml:space="preserve">mendeskripsikan keselamatan dan kesehatan kerja (K3), (b) </w:t>
      </w:r>
      <w:r w:rsidRPr="00BE5756">
        <w:rPr>
          <w:rFonts w:ascii="Times New Roman" w:hAnsi="Times New Roman" w:cs="Times New Roman"/>
          <w:sz w:val="24"/>
          <w:szCs w:val="24"/>
          <w:lang w:val="en-ID"/>
        </w:rPr>
        <w:t xml:space="preserve">melaksanakan prosedur K3, (c) </w:t>
      </w:r>
      <w:r w:rsidRPr="00BE5756">
        <w:rPr>
          <w:rFonts w:ascii="Times New Roman" w:eastAsia="Calibri" w:hAnsi="Times New Roman" w:cs="Times New Roman"/>
          <w:sz w:val="24"/>
          <w:szCs w:val="24"/>
        </w:rPr>
        <w:t>m</w:t>
      </w:r>
      <w:r w:rsidRPr="00BE5756">
        <w:rPr>
          <w:rFonts w:ascii="Times New Roman" w:eastAsia="Calibri" w:hAnsi="Times New Roman" w:cs="Times New Roman"/>
          <w:sz w:val="24"/>
          <w:szCs w:val="24"/>
          <w:lang w:val="id-ID"/>
        </w:rPr>
        <w:t>emahami dasar-dasar mesin</w:t>
      </w:r>
      <w:r w:rsidRPr="00BE5756">
        <w:rPr>
          <w:rFonts w:ascii="Times New Roman" w:eastAsia="Calibri" w:hAnsi="Times New Roman" w:cs="Times New Roman"/>
          <w:sz w:val="24"/>
          <w:szCs w:val="24"/>
        </w:rPr>
        <w:t>, (d) m</w:t>
      </w:r>
      <w:r w:rsidRPr="00BE5756">
        <w:rPr>
          <w:rFonts w:ascii="Times New Roman" w:eastAsia="Calibri" w:hAnsi="Times New Roman" w:cs="Times New Roman"/>
          <w:sz w:val="24"/>
          <w:szCs w:val="24"/>
          <w:lang w:val="id-ID"/>
        </w:rPr>
        <w:t>enggunakan peralatan dan perlengkapan perbaikan</w:t>
      </w:r>
      <w:r w:rsidRPr="00BE5756">
        <w:rPr>
          <w:rFonts w:ascii="Times New Roman" w:eastAsia="Calibri" w:hAnsi="Times New Roman" w:cs="Times New Roman"/>
          <w:sz w:val="24"/>
          <w:szCs w:val="24"/>
        </w:rPr>
        <w:t>, (e) m</w:t>
      </w:r>
      <w:r w:rsidRPr="00BE5756">
        <w:rPr>
          <w:rFonts w:ascii="Times New Roman" w:eastAsia="Calibri" w:hAnsi="Times New Roman" w:cs="Times New Roman"/>
          <w:sz w:val="24"/>
          <w:szCs w:val="24"/>
          <w:lang w:val="id-ID"/>
        </w:rPr>
        <w:t>enggunakan alat-alat ukur (</w:t>
      </w:r>
      <w:r w:rsidRPr="00BE5756">
        <w:rPr>
          <w:rFonts w:ascii="Times New Roman" w:eastAsia="Calibri" w:hAnsi="Times New Roman" w:cs="Times New Roman"/>
          <w:i/>
          <w:sz w:val="24"/>
          <w:szCs w:val="24"/>
          <w:lang w:val="id-ID"/>
        </w:rPr>
        <w:t>measuring tools</w:t>
      </w:r>
      <w:r w:rsidRPr="00BE5756">
        <w:rPr>
          <w:rFonts w:ascii="Times New Roman" w:eastAsia="Calibri" w:hAnsi="Times New Roman" w:cs="Times New Roman"/>
          <w:sz w:val="24"/>
          <w:szCs w:val="24"/>
          <w:lang w:val="id-ID"/>
        </w:rPr>
        <w:t>)</w:t>
      </w:r>
      <w:r w:rsidRPr="00BE5756">
        <w:rPr>
          <w:rFonts w:ascii="Times New Roman" w:eastAsia="Calibri" w:hAnsi="Times New Roman" w:cs="Times New Roman"/>
          <w:sz w:val="24"/>
          <w:szCs w:val="24"/>
        </w:rPr>
        <w:t>, (f) m</w:t>
      </w:r>
      <w:r w:rsidRPr="00BE5756">
        <w:rPr>
          <w:rFonts w:ascii="Times New Roman" w:eastAsia="Calibri" w:hAnsi="Times New Roman" w:cs="Times New Roman"/>
          <w:sz w:val="24"/>
          <w:szCs w:val="24"/>
          <w:lang w:val="id-ID"/>
        </w:rPr>
        <w:t>erawat mesin secara berkala</w:t>
      </w:r>
      <w:r w:rsidRPr="00BE5756">
        <w:rPr>
          <w:rFonts w:ascii="Times New Roman" w:eastAsia="Calibri" w:hAnsi="Times New Roman" w:cs="Times New Roman"/>
          <w:sz w:val="24"/>
          <w:szCs w:val="24"/>
        </w:rPr>
        <w:t>, (g) m</w:t>
      </w:r>
      <w:r w:rsidRPr="00BE5756">
        <w:rPr>
          <w:rFonts w:ascii="Times New Roman" w:eastAsia="Calibri" w:hAnsi="Times New Roman" w:cs="Times New Roman"/>
          <w:sz w:val="24"/>
          <w:szCs w:val="24"/>
          <w:lang w:val="id-ID"/>
        </w:rPr>
        <w:t>emperbaiki</w:t>
      </w:r>
      <w:r w:rsidRPr="00BE5756">
        <w:rPr>
          <w:rFonts w:ascii="Times New Roman" w:eastAsia="Calibri" w:hAnsi="Times New Roman" w:cs="Times New Roman"/>
          <w:sz w:val="24"/>
          <w:szCs w:val="24"/>
          <w:lang w:val="sv-SE"/>
        </w:rPr>
        <w:t xml:space="preserve"> sistem bahan bakar bensin, (h) memperbaiki</w:t>
      </w:r>
      <w:r w:rsidRPr="00BE5756">
        <w:rPr>
          <w:rFonts w:ascii="Times New Roman" w:eastAsia="Calibri" w:hAnsi="Times New Roman" w:cs="Times New Roman"/>
          <w:sz w:val="24"/>
          <w:szCs w:val="24"/>
          <w:lang w:val="en-ID"/>
        </w:rPr>
        <w:t xml:space="preserve"> sistem rem, (i) </w:t>
      </w:r>
      <w:r w:rsidRPr="00BE5756">
        <w:rPr>
          <w:rFonts w:ascii="Times New Roman" w:eastAsia="Calibri" w:hAnsi="Times New Roman" w:cs="Times New Roman"/>
          <w:sz w:val="24"/>
          <w:szCs w:val="24"/>
          <w:lang w:val="sv-SE"/>
        </w:rPr>
        <w:t>memperbaiki</w:t>
      </w:r>
      <w:r w:rsidRPr="00BE5756">
        <w:rPr>
          <w:rFonts w:ascii="Times New Roman" w:eastAsia="Calibri" w:hAnsi="Times New Roman" w:cs="Times New Roman"/>
          <w:sz w:val="24"/>
          <w:szCs w:val="24"/>
          <w:lang w:val="en-ID"/>
        </w:rPr>
        <w:t xml:space="preserve"> sistem kemudi, (j) </w:t>
      </w:r>
      <w:r w:rsidRPr="00BE5756">
        <w:rPr>
          <w:rFonts w:ascii="Times New Roman" w:eastAsia="Calibri" w:hAnsi="Times New Roman" w:cs="Times New Roman"/>
          <w:sz w:val="24"/>
          <w:szCs w:val="24"/>
          <w:lang w:val="fi-FI"/>
        </w:rPr>
        <w:t xml:space="preserve">memperbaiki sistem </w:t>
      </w:r>
      <w:r w:rsidRPr="00BE5756">
        <w:rPr>
          <w:rFonts w:ascii="Times New Roman" w:eastAsia="Calibri" w:hAnsi="Times New Roman" w:cs="Times New Roman"/>
          <w:iCs/>
          <w:sz w:val="24"/>
          <w:szCs w:val="24"/>
          <w:lang w:val="fi-FI"/>
        </w:rPr>
        <w:t xml:space="preserve">starter, (k) </w:t>
      </w:r>
      <w:r w:rsidRPr="00BE5756">
        <w:rPr>
          <w:rFonts w:ascii="Times New Roman" w:eastAsia="Calibri" w:hAnsi="Times New Roman" w:cs="Times New Roman"/>
          <w:sz w:val="24"/>
          <w:szCs w:val="24"/>
          <w:lang w:val="fi-FI"/>
        </w:rPr>
        <w:t>memperbaiki sistem</w:t>
      </w:r>
      <w:r w:rsidRPr="00BE5756">
        <w:rPr>
          <w:rFonts w:ascii="Times New Roman" w:eastAsia="Calibri" w:hAnsi="Times New Roman" w:cs="Times New Roman"/>
          <w:sz w:val="24"/>
          <w:szCs w:val="24"/>
          <w:lang w:val="id-ID"/>
        </w:rPr>
        <w:t xml:space="preserve"> </w:t>
      </w:r>
      <w:r w:rsidRPr="00BE5756">
        <w:rPr>
          <w:rFonts w:ascii="Times New Roman" w:eastAsia="Calibri" w:hAnsi="Times New Roman" w:cs="Times New Roman"/>
          <w:sz w:val="24"/>
          <w:szCs w:val="24"/>
          <w:lang w:val="sv-SE"/>
        </w:rPr>
        <w:t>pengisian, (l) memelihara/servis sistem bahan bakar</w:t>
      </w:r>
      <w:r w:rsidRPr="00BE5756">
        <w:rPr>
          <w:rFonts w:ascii="Times New Roman" w:eastAsia="Calibri" w:hAnsi="Times New Roman" w:cs="Times New Roman"/>
          <w:sz w:val="24"/>
          <w:szCs w:val="24"/>
        </w:rPr>
        <w:t xml:space="preserve"> injeksi </w:t>
      </w:r>
      <w:r w:rsidRPr="00BE5756">
        <w:rPr>
          <w:rFonts w:ascii="Times New Roman" w:eastAsia="Calibri" w:hAnsi="Times New Roman" w:cs="Times New Roman"/>
          <w:sz w:val="24"/>
          <w:szCs w:val="24"/>
          <w:lang w:val="sv-SE"/>
        </w:rPr>
        <w:t xml:space="preserve">bensin. </w:t>
      </w:r>
      <w:r w:rsidRPr="00BE5756">
        <w:rPr>
          <w:rFonts w:ascii="Times New Roman" w:hAnsi="Times New Roman" w:cs="Times New Roman"/>
          <w:sz w:val="24"/>
          <w:szCs w:val="24"/>
        </w:rPr>
        <w:t xml:space="preserve">2) diperoleh tingkat relevansi kompetensi kerja dengan kategori relevan sebesar 96,72%. 3) diperoleh 3,88% atau sebanyak delapan kompetensi kerja yang tidak relevan atau tidak dibutuhkan pada beberapa bengkel otomotif yaitu; (a) </w:t>
      </w:r>
      <w:r w:rsidRPr="00BE5756">
        <w:rPr>
          <w:rFonts w:ascii="Times New Roman" w:hAnsi="Times New Roman" w:cs="Times New Roman"/>
          <w:sz w:val="24"/>
          <w:szCs w:val="24"/>
          <w:lang w:val="en-ID"/>
        </w:rPr>
        <w:t xml:space="preserve">melaksanakan prosedur pematrian, (b) melaksanakan prosedur pemotongan dengan panas, (c) melaksanakan prosedur pemanasan, (d) memperbaiki baterai, (e) </w:t>
      </w:r>
      <w:r w:rsidRPr="00BE5756">
        <w:rPr>
          <w:rFonts w:ascii="Times New Roman" w:eastAsia="Calibri" w:hAnsi="Times New Roman" w:cs="Times New Roman"/>
          <w:sz w:val="24"/>
          <w:szCs w:val="24"/>
        </w:rPr>
        <w:t>m</w:t>
      </w:r>
      <w:r w:rsidRPr="00BE5756">
        <w:rPr>
          <w:rFonts w:ascii="Times New Roman" w:eastAsia="Calibri" w:hAnsi="Times New Roman" w:cs="Times New Roman"/>
          <w:sz w:val="24"/>
          <w:szCs w:val="24"/>
          <w:lang w:val="id-ID"/>
        </w:rPr>
        <w:t>emahami proses dasar pembentukan logam</w:t>
      </w:r>
      <w:r w:rsidRPr="00BE5756">
        <w:rPr>
          <w:rFonts w:ascii="Times New Roman" w:eastAsia="Calibri" w:hAnsi="Times New Roman" w:cs="Times New Roman"/>
          <w:sz w:val="24"/>
          <w:szCs w:val="24"/>
        </w:rPr>
        <w:t>, (f) m</w:t>
      </w:r>
      <w:r w:rsidRPr="00BE5756">
        <w:rPr>
          <w:rFonts w:ascii="Times New Roman" w:eastAsia="Calibri" w:hAnsi="Times New Roman" w:cs="Times New Roman"/>
          <w:sz w:val="24"/>
          <w:szCs w:val="24"/>
          <w:lang w:val="id-ID"/>
        </w:rPr>
        <w:t>enginterpretasikan gambar teknik</w:t>
      </w:r>
      <w:r w:rsidRPr="00BE5756">
        <w:rPr>
          <w:rFonts w:ascii="Times New Roman" w:eastAsia="Calibri" w:hAnsi="Times New Roman" w:cs="Times New Roman"/>
          <w:sz w:val="24"/>
          <w:szCs w:val="24"/>
        </w:rPr>
        <w:t>, (g) m</w:t>
      </w:r>
      <w:r w:rsidRPr="00BE5756">
        <w:rPr>
          <w:rFonts w:ascii="Times New Roman" w:eastAsia="Calibri" w:hAnsi="Times New Roman" w:cs="Times New Roman"/>
          <w:sz w:val="24"/>
          <w:szCs w:val="24"/>
          <w:lang w:val="id-ID"/>
        </w:rPr>
        <w:t xml:space="preserve">enggunakan </w:t>
      </w:r>
      <w:r w:rsidRPr="00BE5756">
        <w:rPr>
          <w:rFonts w:ascii="Times New Roman" w:eastAsia="Calibri" w:hAnsi="Times New Roman" w:cs="Times New Roman"/>
          <w:i/>
          <w:sz w:val="24"/>
          <w:szCs w:val="24"/>
          <w:lang w:val="id-ID"/>
        </w:rPr>
        <w:t>Jacking, Bloking &amp; lifting</w:t>
      </w:r>
      <w:r w:rsidRPr="00BE5756">
        <w:rPr>
          <w:rFonts w:ascii="Times New Roman" w:eastAsia="Calibri" w:hAnsi="Times New Roman" w:cs="Times New Roman"/>
          <w:sz w:val="24"/>
          <w:szCs w:val="24"/>
        </w:rPr>
        <w:t>, (h) m</w:t>
      </w:r>
      <w:r w:rsidRPr="00BE5756">
        <w:rPr>
          <w:rFonts w:ascii="Times New Roman" w:eastAsia="Calibri" w:hAnsi="Times New Roman" w:cs="Times New Roman"/>
          <w:sz w:val="24"/>
          <w:szCs w:val="24"/>
          <w:lang w:val="id-ID"/>
        </w:rPr>
        <w:t xml:space="preserve">enggunakan </w:t>
      </w:r>
      <w:r w:rsidRPr="00BE5756">
        <w:rPr>
          <w:rFonts w:ascii="Times New Roman" w:hAnsi="Times New Roman" w:cs="Times New Roman"/>
          <w:sz w:val="24"/>
          <w:szCs w:val="24"/>
        </w:rPr>
        <w:t xml:space="preserve">OMM </w:t>
      </w:r>
      <w:r w:rsidRPr="00BE5756">
        <w:rPr>
          <w:rFonts w:ascii="Times New Roman" w:hAnsi="Times New Roman" w:cs="Times New Roman"/>
          <w:i/>
          <w:sz w:val="24"/>
          <w:szCs w:val="24"/>
        </w:rPr>
        <w:t>(Operating Maintenance Manual)</w:t>
      </w:r>
      <w:r w:rsidRPr="00BE5756">
        <w:rPr>
          <w:rFonts w:ascii="Times New Roman" w:hAnsi="Times New Roman" w:cs="Times New Roman"/>
          <w:sz w:val="24"/>
          <w:szCs w:val="24"/>
        </w:rPr>
        <w:t xml:space="preserve"> dan </w:t>
      </w:r>
      <w:r w:rsidRPr="00BE5756">
        <w:rPr>
          <w:rFonts w:ascii="Times New Roman" w:eastAsia="Calibri" w:hAnsi="Times New Roman" w:cs="Times New Roman"/>
          <w:i/>
          <w:sz w:val="24"/>
          <w:szCs w:val="24"/>
          <w:lang w:val="id-ID"/>
        </w:rPr>
        <w:t>service literatur</w:t>
      </w:r>
      <w:r w:rsidRPr="00BE5756">
        <w:rPr>
          <w:rFonts w:ascii="Times New Roman" w:hAnsi="Times New Roman" w:cs="Times New Roman"/>
          <w:i/>
          <w:sz w:val="24"/>
          <w:szCs w:val="24"/>
        </w:rPr>
        <w:t>/Manual.</w:t>
      </w:r>
    </w:p>
    <w:p w:rsidR="00BE5756" w:rsidRPr="00BE5756" w:rsidRDefault="00BE5756" w:rsidP="006B575B">
      <w:pPr>
        <w:pStyle w:val="NoSpacing"/>
        <w:jc w:val="both"/>
        <w:rPr>
          <w:rFonts w:ascii="Times New Roman" w:hAnsi="Times New Roman" w:cs="Times New Roman"/>
          <w:sz w:val="24"/>
          <w:szCs w:val="24"/>
          <w:lang w:val="id-ID"/>
        </w:rPr>
      </w:pPr>
    </w:p>
    <w:p w:rsidR="00BE5756" w:rsidRPr="00BE5756" w:rsidRDefault="00BE5756" w:rsidP="006B575B">
      <w:pPr>
        <w:pStyle w:val="NoSpacing"/>
        <w:jc w:val="both"/>
        <w:rPr>
          <w:rFonts w:ascii="Times New Roman" w:hAnsi="Times New Roman" w:cs="Times New Roman"/>
          <w:sz w:val="24"/>
          <w:szCs w:val="24"/>
        </w:rPr>
      </w:pPr>
      <w:r w:rsidRPr="00BE5756">
        <w:rPr>
          <w:rFonts w:ascii="Times New Roman" w:hAnsi="Times New Roman" w:cs="Times New Roman"/>
          <w:sz w:val="24"/>
          <w:szCs w:val="24"/>
          <w:lang w:val="id-ID"/>
        </w:rPr>
        <w:t xml:space="preserve">Kata Kunci :  </w:t>
      </w:r>
      <w:r w:rsidRPr="00BE5756">
        <w:rPr>
          <w:rFonts w:ascii="Times New Roman" w:hAnsi="Times New Roman" w:cs="Times New Roman"/>
          <w:i/>
          <w:sz w:val="24"/>
          <w:szCs w:val="24"/>
        </w:rPr>
        <w:t>Pemetaan, Kompetensi Kerja, Bengkel Otomotif</w:t>
      </w:r>
    </w:p>
    <w:p w:rsidR="006B575B" w:rsidRDefault="006B575B" w:rsidP="006B575B">
      <w:pPr>
        <w:pStyle w:val="NoSpacing"/>
        <w:jc w:val="center"/>
        <w:rPr>
          <w:rFonts w:ascii="Times New Roman" w:hAnsi="Times New Roman" w:cs="Times New Roman"/>
          <w:sz w:val="24"/>
          <w:szCs w:val="24"/>
        </w:rPr>
      </w:pPr>
    </w:p>
    <w:p w:rsidR="00BE5756" w:rsidRDefault="00BE5756" w:rsidP="006B575B">
      <w:pPr>
        <w:pStyle w:val="NoSpacing"/>
        <w:jc w:val="center"/>
        <w:rPr>
          <w:rFonts w:ascii="Times New Roman" w:hAnsi="Times New Roman" w:cs="Times New Roman"/>
          <w:sz w:val="24"/>
          <w:szCs w:val="24"/>
        </w:rPr>
      </w:pPr>
      <w:r>
        <w:rPr>
          <w:rFonts w:ascii="Times New Roman" w:hAnsi="Times New Roman" w:cs="Times New Roman"/>
          <w:sz w:val="24"/>
          <w:szCs w:val="24"/>
        </w:rPr>
        <w:t>Istawakkal</w:t>
      </w:r>
    </w:p>
    <w:p w:rsidR="00BE5756" w:rsidRDefault="00BE5756" w:rsidP="006B575B">
      <w:pPr>
        <w:pStyle w:val="NoSpacing"/>
        <w:jc w:val="center"/>
        <w:rPr>
          <w:rFonts w:ascii="Times New Roman" w:hAnsi="Times New Roman" w:cs="Times New Roman"/>
          <w:sz w:val="24"/>
          <w:szCs w:val="24"/>
        </w:rPr>
      </w:pPr>
      <w:r>
        <w:rPr>
          <w:rFonts w:ascii="Times New Roman" w:hAnsi="Times New Roman" w:cs="Times New Roman"/>
          <w:sz w:val="24"/>
          <w:szCs w:val="24"/>
        </w:rPr>
        <w:t>Prodi PTK Pascasarjana UNM Makassar</w:t>
      </w:r>
    </w:p>
    <w:p w:rsidR="00BE5756" w:rsidRDefault="00BE5756" w:rsidP="006B575B">
      <w:pPr>
        <w:pStyle w:val="NoSpacing"/>
        <w:jc w:val="center"/>
        <w:rPr>
          <w:rFonts w:ascii="Times New Roman" w:hAnsi="Times New Roman" w:cs="Times New Roman"/>
          <w:sz w:val="24"/>
          <w:szCs w:val="24"/>
        </w:rPr>
      </w:pPr>
      <w:r>
        <w:rPr>
          <w:rFonts w:ascii="Times New Roman" w:hAnsi="Times New Roman" w:cs="Times New Roman"/>
          <w:sz w:val="24"/>
          <w:szCs w:val="24"/>
        </w:rPr>
        <w:t>Ista79@gmail.com</w:t>
      </w:r>
    </w:p>
    <w:p w:rsidR="00BE5756" w:rsidRDefault="00BE5756" w:rsidP="006B575B">
      <w:pPr>
        <w:pStyle w:val="NoSpacing"/>
        <w:jc w:val="center"/>
        <w:rPr>
          <w:rFonts w:ascii="Times New Roman" w:hAnsi="Times New Roman" w:cs="Times New Roman"/>
          <w:sz w:val="24"/>
          <w:szCs w:val="24"/>
        </w:rPr>
      </w:pPr>
    </w:p>
    <w:p w:rsidR="00BE5756" w:rsidRDefault="00BE5756" w:rsidP="006B575B">
      <w:pPr>
        <w:pStyle w:val="NoSpacing"/>
        <w:jc w:val="center"/>
        <w:rPr>
          <w:rFonts w:ascii="Times New Roman" w:hAnsi="Times New Roman" w:cs="Times New Roman"/>
          <w:sz w:val="24"/>
          <w:szCs w:val="24"/>
        </w:rPr>
      </w:pPr>
      <w:r>
        <w:rPr>
          <w:rFonts w:ascii="Times New Roman" w:hAnsi="Times New Roman" w:cs="Times New Roman"/>
          <w:sz w:val="24"/>
          <w:szCs w:val="24"/>
        </w:rPr>
        <w:t>Abstract</w:t>
      </w:r>
    </w:p>
    <w:p w:rsidR="00BE5756" w:rsidRDefault="00BE5756" w:rsidP="006B575B">
      <w:pPr>
        <w:pStyle w:val="NoSpacing"/>
        <w:jc w:val="center"/>
        <w:rPr>
          <w:rFonts w:ascii="Times New Roman" w:hAnsi="Times New Roman" w:cs="Times New Roman"/>
          <w:sz w:val="24"/>
          <w:szCs w:val="24"/>
        </w:rPr>
      </w:pPr>
    </w:p>
    <w:p w:rsidR="00BE5756" w:rsidRDefault="00BE5756" w:rsidP="006B575B">
      <w:pPr>
        <w:spacing w:line="240" w:lineRule="auto"/>
        <w:jc w:val="both"/>
        <w:rPr>
          <w:rFonts w:ascii="Times New Roman" w:hAnsi="Times New Roman" w:cs="Times New Roman"/>
          <w:sz w:val="24"/>
          <w:szCs w:val="24"/>
        </w:rPr>
      </w:pPr>
      <w:r>
        <w:rPr>
          <w:rFonts w:ascii="Times New Roman" w:hAnsi="Times New Roman" w:cs="Times New Roman"/>
          <w:sz w:val="24"/>
          <w:szCs w:val="24"/>
        </w:rPr>
        <w:t>Abstrak</w:t>
      </w:r>
      <w:r w:rsidRPr="000D7045">
        <w:rPr>
          <w:rFonts w:ascii="Times New Roman" w:hAnsi="Times New Roman" w:cs="Times New Roman"/>
          <w:sz w:val="24"/>
          <w:szCs w:val="24"/>
        </w:rPr>
        <w:t xml:space="preserve"> The research aimed (1) to conduct the mapping of light vehicle technique work competence in automotive workshop in Makassar, (2) to discover the relevance level of vocational school’s curriculum with work competence needed in automotive workshop, (3) to discover which work competence needed in automotive workshop in Makassar. The research was quantitative descriptive with </w:t>
      </w:r>
      <w:r w:rsidRPr="000D7045">
        <w:rPr>
          <w:rFonts w:ascii="Times New Roman" w:hAnsi="Times New Roman" w:cs="Times New Roman"/>
          <w:sz w:val="24"/>
          <w:szCs w:val="24"/>
        </w:rPr>
        <w:lastRenderedPageBreak/>
        <w:t xml:space="preserve">survey method. The research employed quantitative descriptive statistics data analysis technique with percentage. The result of the research showed that; 1) </w:t>
      </w:r>
      <w:r>
        <w:rPr>
          <w:rFonts w:ascii="Times New Roman" w:hAnsi="Times New Roman" w:cs="Times New Roman"/>
          <w:sz w:val="24"/>
          <w:szCs w:val="24"/>
        </w:rPr>
        <w:t>12</w:t>
      </w:r>
      <w:r w:rsidRPr="000D7045">
        <w:rPr>
          <w:rFonts w:ascii="Times New Roman" w:hAnsi="Times New Roman" w:cs="Times New Roman"/>
          <w:sz w:val="24"/>
          <w:szCs w:val="24"/>
        </w:rPr>
        <w:t xml:space="preserve"> competence with </w:t>
      </w:r>
      <w:r>
        <w:rPr>
          <w:rFonts w:ascii="Times New Roman" w:hAnsi="Times New Roman" w:cs="Times New Roman"/>
          <w:sz w:val="24"/>
          <w:szCs w:val="24"/>
        </w:rPr>
        <w:t>100%</w:t>
      </w:r>
      <w:r w:rsidRPr="000D7045">
        <w:rPr>
          <w:rFonts w:ascii="Times New Roman" w:hAnsi="Times New Roman" w:cs="Times New Roman"/>
          <w:sz w:val="24"/>
          <w:szCs w:val="24"/>
        </w:rPr>
        <w:t xml:space="preserve"> were extremely needed by six automotive worksh</w:t>
      </w:r>
      <w:r>
        <w:rPr>
          <w:rFonts w:ascii="Times New Roman" w:hAnsi="Times New Roman" w:cs="Times New Roman"/>
          <w:sz w:val="24"/>
          <w:szCs w:val="24"/>
        </w:rPr>
        <w:t>op, namely;(a)</w:t>
      </w:r>
      <w:r w:rsidRPr="000D7045">
        <w:rPr>
          <w:rFonts w:ascii="Times New Roman" w:hAnsi="Times New Roman" w:cs="Times New Roman"/>
          <w:sz w:val="24"/>
          <w:szCs w:val="24"/>
        </w:rPr>
        <w:t xml:space="preserve"> describing work safety and health (K3) (b) implementing K3 procedure, (c) understanding basic machines, (d) </w:t>
      </w:r>
      <w:r>
        <w:rPr>
          <w:rFonts w:ascii="Times New Roman" w:hAnsi="Times New Roman" w:cs="Times New Roman"/>
          <w:sz w:val="24"/>
          <w:szCs w:val="24"/>
        </w:rPr>
        <w:t>using fixing tools and equipment, (e) using measuring tools, (f) maintaining machine regularly, (g) fixing machine’s fuel system, (h) fixing brake system, (i) fixing rudder system, (j) fixing starter system, (k) fixing filling system, (l) maintaining/servicing gasoline fuel injection system; 2) it obtained the relevance of work competence with relevant category by 96,72%; 3) it obtained three point eighty eight percent or eight work competence were not relevant or were not needed in several automotive workshop, namely; (a) implementing desoldering procedure, (b) implementing cutting with heat procedure, (c) implementing heating procedure, (d) fixing battery, (e) understanding basic process of metal forming, (f) interpreting technical picture, (g) using Jacking, Blocking, &amp; Lifting, (h) using Operating Maintenance Manual (OMM) and Manual/Literature service.</w:t>
      </w:r>
    </w:p>
    <w:p w:rsidR="00BE5756" w:rsidRDefault="00BE5756" w:rsidP="00A910F6">
      <w:pPr>
        <w:spacing w:before="100" w:beforeAutospacing="1" w:after="100" w:afterAutospacing="1" w:line="240" w:lineRule="auto"/>
        <w:rPr>
          <w:rFonts w:ascii="Times New Roman" w:eastAsiaTheme="majorEastAsia" w:hAnsi="Times New Roman" w:cs="Times New Roman"/>
          <w:b/>
          <w:bCs/>
          <w:sz w:val="24"/>
          <w:szCs w:val="24"/>
        </w:rPr>
      </w:pPr>
      <w:r>
        <w:rPr>
          <w:rFonts w:ascii="Times New Roman" w:hAnsi="Times New Roman" w:cs="Times New Roman"/>
          <w:sz w:val="24"/>
          <w:szCs w:val="24"/>
        </w:rPr>
        <w:t xml:space="preserve">Keyword: </w:t>
      </w:r>
      <w:r w:rsidRPr="00D73D0A">
        <w:rPr>
          <w:rFonts w:ascii="Times New Roman" w:hAnsi="Times New Roman" w:cs="Times New Roman"/>
          <w:i/>
          <w:sz w:val="24"/>
          <w:szCs w:val="24"/>
        </w:rPr>
        <w:t xml:space="preserve">mapping, </w:t>
      </w:r>
      <w:bookmarkStart w:id="7" w:name="_GoBack"/>
      <w:bookmarkEnd w:id="7"/>
      <w:r w:rsidRPr="00D73D0A">
        <w:rPr>
          <w:rFonts w:ascii="Times New Roman" w:hAnsi="Times New Roman" w:cs="Times New Roman"/>
          <w:i/>
          <w:sz w:val="24"/>
          <w:szCs w:val="24"/>
        </w:rPr>
        <w:t>work competence, automotive workshop</w:t>
      </w:r>
    </w:p>
    <w:p w:rsidR="008C58A2" w:rsidRPr="00953555" w:rsidRDefault="00C550EF" w:rsidP="007C660A">
      <w:pPr>
        <w:pStyle w:val="Heading1"/>
        <w:spacing w:before="120" w:after="120" w:line="360" w:lineRule="auto"/>
        <w:rPr>
          <w:rFonts w:ascii="Times New Roman" w:hAnsi="Times New Roman" w:cs="Times New Roman"/>
          <w:color w:val="auto"/>
          <w:sz w:val="24"/>
          <w:szCs w:val="24"/>
        </w:rPr>
      </w:pPr>
      <w:bookmarkStart w:id="8" w:name="_Toc410187985"/>
      <w:bookmarkStart w:id="9" w:name="_Toc423939189"/>
      <w:bookmarkEnd w:id="0"/>
      <w:bookmarkEnd w:id="1"/>
      <w:bookmarkEnd w:id="2"/>
      <w:bookmarkEnd w:id="3"/>
      <w:bookmarkEnd w:id="4"/>
      <w:bookmarkEnd w:id="5"/>
      <w:bookmarkEnd w:id="6"/>
      <w:r w:rsidRPr="00953555">
        <w:rPr>
          <w:rFonts w:ascii="Times New Roman" w:hAnsi="Times New Roman" w:cs="Times New Roman"/>
          <w:color w:val="auto"/>
          <w:sz w:val="24"/>
          <w:szCs w:val="24"/>
        </w:rPr>
        <w:t>PENDAHULUAN</w:t>
      </w:r>
      <w:bookmarkEnd w:id="8"/>
      <w:bookmarkEnd w:id="9"/>
    </w:p>
    <w:p w:rsidR="00942E5B" w:rsidRDefault="00C47B1E" w:rsidP="006B575B">
      <w:pPr>
        <w:spacing w:after="0" w:line="360" w:lineRule="auto"/>
        <w:ind w:firstLine="680"/>
        <w:jc w:val="both"/>
        <w:rPr>
          <w:rFonts w:ascii="Times New Roman" w:hAnsi="Times New Roman" w:cs="Times New Roman"/>
          <w:sz w:val="24"/>
          <w:szCs w:val="24"/>
        </w:rPr>
      </w:pPr>
      <w:r w:rsidRPr="00953555">
        <w:rPr>
          <w:rFonts w:ascii="Times New Roman" w:hAnsi="Times New Roman" w:cs="Times New Roman"/>
          <w:sz w:val="24"/>
          <w:szCs w:val="24"/>
        </w:rPr>
        <w:t>Undang-undang Sistem Pendidikan Nasional No. 20 Tahun 2003</w:t>
      </w:r>
      <w:r w:rsidR="006E7510" w:rsidRPr="00953555">
        <w:rPr>
          <w:rFonts w:ascii="Times New Roman" w:hAnsi="Times New Roman" w:cs="Times New Roman"/>
          <w:sz w:val="24"/>
          <w:szCs w:val="24"/>
        </w:rPr>
        <w:t xml:space="preserve"> menempatkan</w:t>
      </w:r>
      <w:r w:rsidR="000F2A1A" w:rsidRPr="00953555">
        <w:rPr>
          <w:rFonts w:ascii="Times New Roman" w:hAnsi="Times New Roman" w:cs="Times New Roman"/>
          <w:sz w:val="24"/>
          <w:szCs w:val="24"/>
        </w:rPr>
        <w:t xml:space="preserve"> satuan Sekolah Menengah Kejuran (SMK) sebagai lanjutan dari pendidikan dasar yang bertujuan untuk mempersiapkan peserta didik terutama </w:t>
      </w:r>
      <w:r w:rsidR="0006018B" w:rsidRPr="00953555">
        <w:rPr>
          <w:rFonts w:ascii="Times New Roman" w:hAnsi="Times New Roman" w:cs="Times New Roman"/>
          <w:sz w:val="24"/>
          <w:szCs w:val="24"/>
        </w:rPr>
        <w:t xml:space="preserve">dalam bidang pekerjaan tertentu agar dapat memasuki dunia kerja atau dunia industri. </w:t>
      </w:r>
      <w:r w:rsidR="000F2A1A" w:rsidRPr="00953555">
        <w:rPr>
          <w:rFonts w:ascii="Times New Roman" w:hAnsi="Times New Roman" w:cs="Times New Roman"/>
          <w:sz w:val="24"/>
          <w:szCs w:val="24"/>
        </w:rPr>
        <w:t xml:space="preserve">Dunia industri </w:t>
      </w:r>
      <w:r w:rsidR="00997117" w:rsidRPr="00953555">
        <w:rPr>
          <w:rFonts w:ascii="Times New Roman" w:hAnsi="Times New Roman" w:cs="Times New Roman"/>
          <w:sz w:val="24"/>
          <w:szCs w:val="24"/>
        </w:rPr>
        <w:t xml:space="preserve">merupakan </w:t>
      </w:r>
      <w:r w:rsidR="000F2A1A" w:rsidRPr="00953555">
        <w:rPr>
          <w:rFonts w:ascii="Times New Roman" w:hAnsi="Times New Roman" w:cs="Times New Roman"/>
          <w:sz w:val="24"/>
          <w:szCs w:val="24"/>
        </w:rPr>
        <w:t>salah satu tujuan pendidikan kejuruan, dimana lulusan sekolah kejuruan dapat mengaplikasi</w:t>
      </w:r>
      <w:r w:rsidR="00997117" w:rsidRPr="00953555">
        <w:rPr>
          <w:rFonts w:ascii="Times New Roman" w:hAnsi="Times New Roman" w:cs="Times New Roman"/>
          <w:sz w:val="24"/>
          <w:szCs w:val="24"/>
        </w:rPr>
        <w:t>kan</w:t>
      </w:r>
      <w:r w:rsidR="000F2A1A" w:rsidRPr="00953555">
        <w:rPr>
          <w:rFonts w:ascii="Times New Roman" w:hAnsi="Times New Roman" w:cs="Times New Roman"/>
          <w:sz w:val="24"/>
          <w:szCs w:val="24"/>
        </w:rPr>
        <w:t xml:space="preserve"> ilmu dan keterampilan yang telah mereka peroleh di sekolah. Namun tidak semua lulusan tersebut dapat terserap pada dunia industri sebagaimana yang diharapkan, karena keterbatasan jumla</w:t>
      </w:r>
      <w:r w:rsidR="00C51DA6" w:rsidRPr="00953555">
        <w:rPr>
          <w:rFonts w:ascii="Times New Roman" w:hAnsi="Times New Roman" w:cs="Times New Roman"/>
          <w:sz w:val="24"/>
          <w:szCs w:val="24"/>
        </w:rPr>
        <w:t xml:space="preserve">h industri dan banyaknya </w:t>
      </w:r>
      <w:r w:rsidR="000F2A1A" w:rsidRPr="00953555">
        <w:rPr>
          <w:rFonts w:ascii="Times New Roman" w:hAnsi="Times New Roman" w:cs="Times New Roman"/>
          <w:sz w:val="24"/>
          <w:szCs w:val="24"/>
        </w:rPr>
        <w:t>lulusan</w:t>
      </w:r>
      <w:r w:rsidR="009C4ACA" w:rsidRPr="00953555">
        <w:rPr>
          <w:rFonts w:ascii="Times New Roman" w:hAnsi="Times New Roman" w:cs="Times New Roman"/>
          <w:sz w:val="24"/>
          <w:szCs w:val="24"/>
        </w:rPr>
        <w:t xml:space="preserve"> yang kompetensi</w:t>
      </w:r>
      <w:r w:rsidR="00C51DA6" w:rsidRPr="00953555">
        <w:rPr>
          <w:rFonts w:ascii="Times New Roman" w:hAnsi="Times New Roman" w:cs="Times New Roman"/>
          <w:sz w:val="24"/>
          <w:szCs w:val="24"/>
        </w:rPr>
        <w:t xml:space="preserve"> kerjanya</w:t>
      </w:r>
      <w:r w:rsidR="009C4ACA" w:rsidRPr="00953555">
        <w:rPr>
          <w:rFonts w:ascii="Times New Roman" w:hAnsi="Times New Roman" w:cs="Times New Roman"/>
          <w:sz w:val="24"/>
          <w:szCs w:val="24"/>
        </w:rPr>
        <w:t xml:space="preserve"> belum memadai</w:t>
      </w:r>
      <w:r w:rsidR="000F2A1A" w:rsidRPr="00953555">
        <w:rPr>
          <w:rFonts w:ascii="Times New Roman" w:hAnsi="Times New Roman" w:cs="Times New Roman"/>
          <w:sz w:val="24"/>
          <w:szCs w:val="24"/>
        </w:rPr>
        <w:t>.</w:t>
      </w:r>
      <w:r w:rsidR="0006018B" w:rsidRPr="00953555">
        <w:rPr>
          <w:rFonts w:ascii="Times New Roman" w:hAnsi="Times New Roman" w:cs="Times New Roman"/>
          <w:sz w:val="24"/>
          <w:szCs w:val="24"/>
        </w:rPr>
        <w:t xml:space="preserve"> </w:t>
      </w:r>
      <w:r w:rsidR="00F8491D" w:rsidRPr="00953555">
        <w:rPr>
          <w:rFonts w:ascii="Times New Roman" w:hAnsi="Times New Roman" w:cs="Times New Roman"/>
          <w:sz w:val="24"/>
          <w:szCs w:val="24"/>
        </w:rPr>
        <w:t xml:space="preserve">Hal ini didukung </w:t>
      </w:r>
      <w:r w:rsidR="00C51DA6" w:rsidRPr="00953555">
        <w:rPr>
          <w:rFonts w:ascii="Times New Roman" w:hAnsi="Times New Roman" w:cs="Times New Roman"/>
          <w:sz w:val="24"/>
          <w:szCs w:val="24"/>
        </w:rPr>
        <w:t>dengan pendapat</w:t>
      </w:r>
      <w:r w:rsidR="001203FC" w:rsidRPr="00953555">
        <w:rPr>
          <w:rFonts w:ascii="Times New Roman" w:hAnsi="Times New Roman" w:cs="Times New Roman"/>
          <w:sz w:val="24"/>
          <w:szCs w:val="24"/>
        </w:rPr>
        <w:t xml:space="preserve"> Jatmoko (2013)</w:t>
      </w:r>
      <w:r w:rsidR="00C51DA6" w:rsidRPr="00953555">
        <w:rPr>
          <w:rFonts w:ascii="Times New Roman" w:hAnsi="Times New Roman" w:cs="Times New Roman"/>
          <w:sz w:val="24"/>
          <w:szCs w:val="24"/>
        </w:rPr>
        <w:t xml:space="preserve"> </w:t>
      </w:r>
      <w:r w:rsidR="00997117" w:rsidRPr="00953555">
        <w:rPr>
          <w:rFonts w:ascii="Times New Roman" w:hAnsi="Times New Roman" w:cs="Times New Roman"/>
          <w:sz w:val="24"/>
          <w:szCs w:val="24"/>
        </w:rPr>
        <w:t xml:space="preserve">bahwa </w:t>
      </w:r>
      <w:r w:rsidR="00C51DA6" w:rsidRPr="00953555">
        <w:rPr>
          <w:rFonts w:ascii="Times New Roman" w:hAnsi="Times New Roman" w:cs="Times New Roman"/>
          <w:sz w:val="24"/>
          <w:szCs w:val="24"/>
        </w:rPr>
        <w:t>banyaknya siswa yang tidak dapat lan</w:t>
      </w:r>
      <w:r w:rsidR="00997117" w:rsidRPr="00953555">
        <w:rPr>
          <w:rFonts w:ascii="Times New Roman" w:hAnsi="Times New Roman" w:cs="Times New Roman"/>
          <w:sz w:val="24"/>
          <w:szCs w:val="24"/>
        </w:rPr>
        <w:t>gsung bekerja atau menganggur kemungkinan disebabkan karena</w:t>
      </w:r>
      <w:r w:rsidR="00C51DA6" w:rsidRPr="00953555">
        <w:rPr>
          <w:rFonts w:ascii="Times New Roman" w:hAnsi="Times New Roman" w:cs="Times New Roman"/>
          <w:sz w:val="24"/>
          <w:szCs w:val="24"/>
        </w:rPr>
        <w:t xml:space="preserve"> k</w:t>
      </w:r>
      <w:r w:rsidR="00CA75EF">
        <w:rPr>
          <w:rFonts w:ascii="Times New Roman" w:hAnsi="Times New Roman" w:cs="Times New Roman"/>
          <w:sz w:val="24"/>
          <w:szCs w:val="24"/>
        </w:rPr>
        <w:t>urang sesuainya kompetensi peserta didik</w:t>
      </w:r>
      <w:r w:rsidR="00C51DA6" w:rsidRPr="00953555">
        <w:rPr>
          <w:rFonts w:ascii="Times New Roman" w:hAnsi="Times New Roman" w:cs="Times New Roman"/>
          <w:sz w:val="24"/>
          <w:szCs w:val="24"/>
        </w:rPr>
        <w:t xml:space="preserve"> SMK dengan kebutuhan industri. </w:t>
      </w:r>
    </w:p>
    <w:p w:rsidR="00C1773D" w:rsidRPr="00953555" w:rsidRDefault="007679F9" w:rsidP="009620DC">
      <w:pPr>
        <w:spacing w:after="0" w:line="360" w:lineRule="auto"/>
        <w:ind w:firstLine="680"/>
        <w:jc w:val="both"/>
        <w:rPr>
          <w:rFonts w:ascii="Times New Roman" w:hAnsi="Times New Roman" w:cs="Times New Roman"/>
          <w:sz w:val="24"/>
          <w:szCs w:val="24"/>
        </w:rPr>
      </w:pPr>
      <w:r w:rsidRPr="00953555">
        <w:rPr>
          <w:rFonts w:ascii="Times New Roman" w:hAnsi="Times New Roman" w:cs="Times New Roman"/>
          <w:sz w:val="24"/>
          <w:szCs w:val="24"/>
        </w:rPr>
        <w:t>Untuk mencapai lulusan yang berkom</w:t>
      </w:r>
      <w:r w:rsidR="0006018B" w:rsidRPr="00953555">
        <w:rPr>
          <w:rFonts w:ascii="Times New Roman" w:hAnsi="Times New Roman" w:cs="Times New Roman"/>
          <w:sz w:val="24"/>
          <w:szCs w:val="24"/>
        </w:rPr>
        <w:t>pet</w:t>
      </w:r>
      <w:r w:rsidRPr="00953555">
        <w:rPr>
          <w:rFonts w:ascii="Times New Roman" w:hAnsi="Times New Roman" w:cs="Times New Roman"/>
          <w:sz w:val="24"/>
          <w:szCs w:val="24"/>
        </w:rPr>
        <w:t>ensi kerja, maka dibu</w:t>
      </w:r>
      <w:r w:rsidR="00BD5489" w:rsidRPr="00953555">
        <w:rPr>
          <w:rFonts w:ascii="Times New Roman" w:hAnsi="Times New Roman" w:cs="Times New Roman"/>
          <w:sz w:val="24"/>
          <w:szCs w:val="24"/>
        </w:rPr>
        <w:t>atlah standar kompetensi dalam K</w:t>
      </w:r>
      <w:r w:rsidRPr="00953555">
        <w:rPr>
          <w:rFonts w:ascii="Times New Roman" w:hAnsi="Times New Roman" w:cs="Times New Roman"/>
          <w:sz w:val="24"/>
          <w:szCs w:val="24"/>
        </w:rPr>
        <w:t xml:space="preserve">urikulum Tingkat </w:t>
      </w:r>
      <w:r w:rsidR="00BD5489" w:rsidRPr="00953555">
        <w:rPr>
          <w:rFonts w:ascii="Times New Roman" w:hAnsi="Times New Roman" w:cs="Times New Roman"/>
          <w:sz w:val="24"/>
          <w:szCs w:val="24"/>
        </w:rPr>
        <w:t xml:space="preserve">Satuan </w:t>
      </w:r>
      <w:r w:rsidRPr="00953555">
        <w:rPr>
          <w:rFonts w:ascii="Times New Roman" w:hAnsi="Times New Roman" w:cs="Times New Roman"/>
          <w:sz w:val="24"/>
          <w:szCs w:val="24"/>
        </w:rPr>
        <w:t>Pendidikan</w:t>
      </w:r>
      <w:r w:rsidR="00627512" w:rsidRPr="00953555">
        <w:rPr>
          <w:rFonts w:ascii="Times New Roman" w:hAnsi="Times New Roman" w:cs="Times New Roman"/>
          <w:sz w:val="24"/>
          <w:szCs w:val="24"/>
        </w:rPr>
        <w:t xml:space="preserve"> (KTSP)</w:t>
      </w:r>
      <w:r w:rsidRPr="00953555">
        <w:rPr>
          <w:rFonts w:ascii="Times New Roman" w:hAnsi="Times New Roman" w:cs="Times New Roman"/>
          <w:sz w:val="24"/>
          <w:szCs w:val="24"/>
        </w:rPr>
        <w:t xml:space="preserve">. </w:t>
      </w:r>
      <w:r w:rsidR="00377198" w:rsidRPr="00953555">
        <w:rPr>
          <w:rFonts w:ascii="Times New Roman" w:hAnsi="Times New Roman" w:cs="Times New Roman"/>
          <w:sz w:val="24"/>
          <w:szCs w:val="24"/>
        </w:rPr>
        <w:t>Standar–</w:t>
      </w:r>
      <w:r w:rsidR="00472650" w:rsidRPr="00953555">
        <w:rPr>
          <w:rFonts w:ascii="Times New Roman" w:hAnsi="Times New Roman" w:cs="Times New Roman"/>
          <w:sz w:val="24"/>
          <w:szCs w:val="24"/>
        </w:rPr>
        <w:t>standar ini dibuat sedemikian rupa sehingga seseorang dapat m</w:t>
      </w:r>
      <w:r w:rsidR="009C4ACA" w:rsidRPr="00953555">
        <w:rPr>
          <w:rFonts w:ascii="Times New Roman" w:hAnsi="Times New Roman" w:cs="Times New Roman"/>
          <w:sz w:val="24"/>
          <w:szCs w:val="24"/>
        </w:rPr>
        <w:t xml:space="preserve">enerapkan pada semua kondisi yang ada </w:t>
      </w:r>
      <w:r w:rsidR="00472650" w:rsidRPr="00953555">
        <w:rPr>
          <w:rFonts w:ascii="Times New Roman" w:hAnsi="Times New Roman" w:cs="Times New Roman"/>
          <w:sz w:val="24"/>
          <w:szCs w:val="24"/>
        </w:rPr>
        <w:t xml:space="preserve">dalam </w:t>
      </w:r>
      <w:r w:rsidR="009C4ACA" w:rsidRPr="00953555">
        <w:rPr>
          <w:rFonts w:ascii="Times New Roman" w:hAnsi="Times New Roman" w:cs="Times New Roman"/>
          <w:sz w:val="24"/>
          <w:szCs w:val="24"/>
        </w:rPr>
        <w:t>sebuah industri, termasuk industri</w:t>
      </w:r>
      <w:r w:rsidR="00472650" w:rsidRPr="00953555">
        <w:rPr>
          <w:rFonts w:ascii="Times New Roman" w:hAnsi="Times New Roman" w:cs="Times New Roman"/>
          <w:sz w:val="24"/>
          <w:szCs w:val="24"/>
        </w:rPr>
        <w:t xml:space="preserve"> perawatan</w:t>
      </w:r>
      <w:r w:rsidR="00FA6AD3" w:rsidRPr="00953555">
        <w:rPr>
          <w:rFonts w:ascii="Times New Roman" w:hAnsi="Times New Roman" w:cs="Times New Roman"/>
          <w:sz w:val="24"/>
          <w:szCs w:val="24"/>
        </w:rPr>
        <w:t xml:space="preserve"> dan perbaikan kendaraan ringan</w:t>
      </w:r>
      <w:r w:rsidR="009C4ACA" w:rsidRPr="00953555">
        <w:rPr>
          <w:rFonts w:ascii="Times New Roman" w:hAnsi="Times New Roman" w:cs="Times New Roman"/>
          <w:sz w:val="24"/>
          <w:szCs w:val="24"/>
        </w:rPr>
        <w:t xml:space="preserve"> berupa </w:t>
      </w:r>
      <w:r w:rsidR="007032F2" w:rsidRPr="00953555">
        <w:rPr>
          <w:rFonts w:ascii="Times New Roman" w:hAnsi="Times New Roman" w:cs="Times New Roman"/>
          <w:sz w:val="24"/>
          <w:szCs w:val="24"/>
        </w:rPr>
        <w:t>b</w:t>
      </w:r>
      <w:r w:rsidR="00472650" w:rsidRPr="00953555">
        <w:rPr>
          <w:rFonts w:ascii="Times New Roman" w:hAnsi="Times New Roman" w:cs="Times New Roman"/>
          <w:sz w:val="24"/>
          <w:szCs w:val="24"/>
        </w:rPr>
        <w:t>engkel-bengkel kecil, menengah dan besar</w:t>
      </w:r>
      <w:r w:rsidR="00755C8A" w:rsidRPr="00953555">
        <w:rPr>
          <w:rFonts w:ascii="Times New Roman" w:hAnsi="Times New Roman" w:cs="Times New Roman"/>
          <w:sz w:val="24"/>
          <w:szCs w:val="24"/>
        </w:rPr>
        <w:t xml:space="preserve">. </w:t>
      </w:r>
      <w:r w:rsidR="000444FA" w:rsidRPr="00953555">
        <w:rPr>
          <w:rFonts w:ascii="Times New Roman" w:hAnsi="Times New Roman" w:cs="Times New Roman"/>
          <w:sz w:val="24"/>
          <w:szCs w:val="24"/>
        </w:rPr>
        <w:lastRenderedPageBreak/>
        <w:t>Jenis bengkel otomotif diklasifikasikan dalam 2 bentuk utama yaitu b</w:t>
      </w:r>
      <w:r w:rsidR="00A669CB">
        <w:rPr>
          <w:rFonts w:ascii="Times New Roman" w:hAnsi="Times New Roman" w:cs="Times New Roman"/>
          <w:sz w:val="24"/>
          <w:szCs w:val="24"/>
        </w:rPr>
        <w:t xml:space="preserve">engkel biasa dan bengkel resmi </w:t>
      </w:r>
      <w:r w:rsidR="000444FA" w:rsidRPr="00953555">
        <w:rPr>
          <w:rFonts w:ascii="Times New Roman" w:hAnsi="Times New Roman" w:cs="Times New Roman"/>
          <w:sz w:val="24"/>
          <w:szCs w:val="24"/>
        </w:rPr>
        <w:t>dikena</w:t>
      </w:r>
      <w:r w:rsidR="0001025B" w:rsidRPr="00953555">
        <w:rPr>
          <w:rFonts w:ascii="Times New Roman" w:hAnsi="Times New Roman" w:cs="Times New Roman"/>
          <w:sz w:val="24"/>
          <w:szCs w:val="24"/>
        </w:rPr>
        <w:t>l juga dengan nama bengkel ATPM (Agen Tunggal Pemegang Merek)</w:t>
      </w:r>
      <w:r w:rsidR="00C1773D" w:rsidRPr="00953555">
        <w:rPr>
          <w:rFonts w:ascii="Times New Roman" w:hAnsi="Times New Roman" w:cs="Times New Roman"/>
          <w:sz w:val="24"/>
          <w:szCs w:val="24"/>
        </w:rPr>
        <w:t>.</w:t>
      </w:r>
      <w:bookmarkStart w:id="10" w:name="_Toc414528914"/>
      <w:bookmarkStart w:id="11" w:name="_Toc414529926"/>
    </w:p>
    <w:bookmarkEnd w:id="10"/>
    <w:bookmarkEnd w:id="11"/>
    <w:p w:rsidR="00124A66" w:rsidRDefault="00C945EC" w:rsidP="009620DC">
      <w:pPr>
        <w:spacing w:after="0" w:line="360" w:lineRule="auto"/>
        <w:ind w:firstLine="709"/>
        <w:jc w:val="both"/>
        <w:rPr>
          <w:rFonts w:ascii="Times New Roman" w:hAnsi="Times New Roman" w:cs="Times New Roman"/>
          <w:sz w:val="24"/>
          <w:szCs w:val="24"/>
        </w:rPr>
      </w:pPr>
      <w:r w:rsidRPr="00953555">
        <w:rPr>
          <w:rFonts w:ascii="Times New Roman" w:hAnsi="Times New Roman" w:cs="Times New Roman"/>
          <w:sz w:val="24"/>
          <w:szCs w:val="24"/>
        </w:rPr>
        <w:t>O</w:t>
      </w:r>
      <w:r w:rsidR="003B3DE8" w:rsidRPr="00953555">
        <w:rPr>
          <w:rFonts w:ascii="Times New Roman" w:hAnsi="Times New Roman" w:cs="Times New Roman"/>
          <w:sz w:val="24"/>
          <w:szCs w:val="24"/>
        </w:rPr>
        <w:t xml:space="preserve">lehnya itu </w:t>
      </w:r>
      <w:r w:rsidR="00660624" w:rsidRPr="00953555">
        <w:rPr>
          <w:rFonts w:ascii="Times New Roman" w:hAnsi="Times New Roman" w:cs="Times New Roman"/>
          <w:sz w:val="24"/>
          <w:szCs w:val="24"/>
        </w:rPr>
        <w:t>kur</w:t>
      </w:r>
      <w:r w:rsidR="006E7510" w:rsidRPr="00953555">
        <w:rPr>
          <w:rFonts w:ascii="Times New Roman" w:hAnsi="Times New Roman" w:cs="Times New Roman"/>
          <w:sz w:val="24"/>
          <w:szCs w:val="24"/>
        </w:rPr>
        <w:t xml:space="preserve">ikulum kejuruan TKR yang </w:t>
      </w:r>
      <w:r w:rsidR="00124A66" w:rsidRPr="00953555">
        <w:rPr>
          <w:rFonts w:ascii="Times New Roman" w:hAnsi="Times New Roman" w:cs="Times New Roman"/>
          <w:sz w:val="24"/>
          <w:szCs w:val="24"/>
        </w:rPr>
        <w:t xml:space="preserve">telah ada </w:t>
      </w:r>
      <w:r w:rsidR="003B3DE8" w:rsidRPr="00953555">
        <w:rPr>
          <w:rFonts w:ascii="Times New Roman" w:hAnsi="Times New Roman" w:cs="Times New Roman"/>
          <w:sz w:val="24"/>
          <w:szCs w:val="24"/>
        </w:rPr>
        <w:t>di sekolah</w:t>
      </w:r>
      <w:r w:rsidR="00F2326F" w:rsidRPr="00953555">
        <w:rPr>
          <w:rFonts w:ascii="Times New Roman" w:hAnsi="Times New Roman" w:cs="Times New Roman"/>
          <w:sz w:val="24"/>
          <w:szCs w:val="24"/>
        </w:rPr>
        <w:t xml:space="preserve"> kejuran menengah </w:t>
      </w:r>
      <w:r w:rsidRPr="00953555">
        <w:rPr>
          <w:rFonts w:ascii="Times New Roman" w:hAnsi="Times New Roman" w:cs="Times New Roman"/>
          <w:sz w:val="24"/>
          <w:szCs w:val="24"/>
        </w:rPr>
        <w:t xml:space="preserve">hendaknya </w:t>
      </w:r>
      <w:r w:rsidR="00660624" w:rsidRPr="00953555">
        <w:rPr>
          <w:rFonts w:ascii="Times New Roman" w:hAnsi="Times New Roman" w:cs="Times New Roman"/>
          <w:sz w:val="24"/>
          <w:szCs w:val="24"/>
        </w:rPr>
        <w:t xml:space="preserve">dapat </w:t>
      </w:r>
      <w:r w:rsidR="006E7510" w:rsidRPr="00953555">
        <w:rPr>
          <w:rFonts w:ascii="Times New Roman" w:hAnsi="Times New Roman" w:cs="Times New Roman"/>
          <w:sz w:val="24"/>
          <w:szCs w:val="24"/>
        </w:rPr>
        <w:t>disesuaikan dengan</w:t>
      </w:r>
      <w:r w:rsidR="000D7EC5" w:rsidRPr="00953555">
        <w:rPr>
          <w:rFonts w:ascii="Times New Roman" w:hAnsi="Times New Roman" w:cs="Times New Roman"/>
          <w:sz w:val="24"/>
          <w:szCs w:val="24"/>
        </w:rPr>
        <w:t xml:space="preserve"> kebutuhan </w:t>
      </w:r>
      <w:r w:rsidR="006E5B4A" w:rsidRPr="00953555">
        <w:rPr>
          <w:rFonts w:ascii="Times New Roman" w:hAnsi="Times New Roman" w:cs="Times New Roman"/>
          <w:sz w:val="24"/>
          <w:szCs w:val="24"/>
        </w:rPr>
        <w:t xml:space="preserve">atau relevan dengan </w:t>
      </w:r>
      <w:r w:rsidR="000D7EC5" w:rsidRPr="00953555">
        <w:rPr>
          <w:rFonts w:ascii="Times New Roman" w:hAnsi="Times New Roman" w:cs="Times New Roman"/>
          <w:sz w:val="24"/>
          <w:szCs w:val="24"/>
        </w:rPr>
        <w:t xml:space="preserve">bengkel-bengkel resmi </w:t>
      </w:r>
      <w:r w:rsidR="008D5C2B" w:rsidRPr="00953555">
        <w:rPr>
          <w:rFonts w:ascii="Times New Roman" w:hAnsi="Times New Roman" w:cs="Times New Roman"/>
          <w:sz w:val="24"/>
          <w:szCs w:val="24"/>
        </w:rPr>
        <w:t>atau ATPM</w:t>
      </w:r>
      <w:r w:rsidR="00680009" w:rsidRPr="00953555">
        <w:rPr>
          <w:rFonts w:ascii="Times New Roman" w:hAnsi="Times New Roman" w:cs="Times New Roman"/>
          <w:sz w:val="24"/>
          <w:szCs w:val="24"/>
        </w:rPr>
        <w:t xml:space="preserve"> </w:t>
      </w:r>
      <w:r w:rsidR="000D7EC5" w:rsidRPr="00953555">
        <w:rPr>
          <w:rFonts w:ascii="Times New Roman" w:hAnsi="Times New Roman" w:cs="Times New Roman"/>
          <w:sz w:val="24"/>
          <w:szCs w:val="24"/>
        </w:rPr>
        <w:t>ataupun bengkel biasa</w:t>
      </w:r>
      <w:r w:rsidR="0084129B" w:rsidRPr="00953555">
        <w:rPr>
          <w:rFonts w:ascii="Times New Roman" w:hAnsi="Times New Roman" w:cs="Times New Roman"/>
          <w:sz w:val="24"/>
          <w:szCs w:val="24"/>
        </w:rPr>
        <w:t xml:space="preserve"> (bengkel non</w:t>
      </w:r>
      <w:r w:rsidR="00680009" w:rsidRPr="00953555">
        <w:rPr>
          <w:rFonts w:ascii="Times New Roman" w:hAnsi="Times New Roman" w:cs="Times New Roman"/>
          <w:sz w:val="24"/>
          <w:szCs w:val="24"/>
        </w:rPr>
        <w:t xml:space="preserve"> resmi)</w:t>
      </w:r>
      <w:r w:rsidR="0084129B" w:rsidRPr="00953555">
        <w:rPr>
          <w:rFonts w:ascii="Times New Roman" w:hAnsi="Times New Roman" w:cs="Times New Roman"/>
          <w:sz w:val="24"/>
          <w:szCs w:val="24"/>
        </w:rPr>
        <w:t>, a</w:t>
      </w:r>
      <w:r w:rsidR="002D3879" w:rsidRPr="00953555">
        <w:rPr>
          <w:rFonts w:ascii="Times New Roman" w:hAnsi="Times New Roman" w:cs="Times New Roman"/>
          <w:sz w:val="24"/>
          <w:szCs w:val="24"/>
        </w:rPr>
        <w:t xml:space="preserve">gar nantinya para lulusan dapat diserap bekerja pada bengkel-bengkel tersebut sesuai dengan kebutuhan </w:t>
      </w:r>
      <w:r w:rsidR="0084129B" w:rsidRPr="00953555">
        <w:rPr>
          <w:rFonts w:ascii="Times New Roman" w:hAnsi="Times New Roman" w:cs="Times New Roman"/>
          <w:sz w:val="24"/>
          <w:szCs w:val="24"/>
        </w:rPr>
        <w:t xml:space="preserve">atau relevan </w:t>
      </w:r>
      <w:r w:rsidR="007C0F33" w:rsidRPr="00953555">
        <w:rPr>
          <w:rFonts w:ascii="Times New Roman" w:hAnsi="Times New Roman" w:cs="Times New Roman"/>
          <w:sz w:val="24"/>
          <w:szCs w:val="24"/>
        </w:rPr>
        <w:t>dengan</w:t>
      </w:r>
      <w:r w:rsidR="002D3879" w:rsidRPr="00953555">
        <w:rPr>
          <w:rFonts w:ascii="Times New Roman" w:hAnsi="Times New Roman" w:cs="Times New Roman"/>
          <w:sz w:val="24"/>
          <w:szCs w:val="24"/>
        </w:rPr>
        <w:t xml:space="preserve"> produk bengkel itu sendiri dan kompentensi kerja yang telah dim</w:t>
      </w:r>
      <w:r w:rsidR="00ED79EE" w:rsidRPr="00953555">
        <w:rPr>
          <w:rFonts w:ascii="Times New Roman" w:hAnsi="Times New Roman" w:cs="Times New Roman"/>
          <w:sz w:val="24"/>
          <w:szCs w:val="24"/>
        </w:rPr>
        <w:t>iliki oleh para lulusan TKR</w:t>
      </w:r>
      <w:r w:rsidR="002D3879" w:rsidRPr="00953555">
        <w:rPr>
          <w:rFonts w:ascii="Times New Roman" w:hAnsi="Times New Roman" w:cs="Times New Roman"/>
          <w:sz w:val="24"/>
          <w:szCs w:val="24"/>
        </w:rPr>
        <w:t xml:space="preserve">. </w:t>
      </w:r>
      <w:r w:rsidR="000D7EC5" w:rsidRPr="00953555">
        <w:rPr>
          <w:rFonts w:ascii="Times New Roman" w:hAnsi="Times New Roman" w:cs="Times New Roman"/>
          <w:sz w:val="24"/>
          <w:szCs w:val="24"/>
        </w:rPr>
        <w:t xml:space="preserve">Bertolak pemikiran ini, maka </w:t>
      </w:r>
      <w:r w:rsidR="001D44F8" w:rsidRPr="00953555">
        <w:rPr>
          <w:rFonts w:ascii="Times New Roman" w:hAnsi="Times New Roman" w:cs="Times New Roman"/>
          <w:sz w:val="24"/>
          <w:szCs w:val="24"/>
        </w:rPr>
        <w:t xml:space="preserve">perlu dilakukan penelitian tentang </w:t>
      </w:r>
      <w:r w:rsidR="000D7EC5" w:rsidRPr="00953555">
        <w:rPr>
          <w:rFonts w:ascii="Times New Roman" w:hAnsi="Times New Roman" w:cs="Times New Roman"/>
          <w:sz w:val="24"/>
          <w:szCs w:val="24"/>
        </w:rPr>
        <w:t>Pemetaan Kompetensi K</w:t>
      </w:r>
      <w:r w:rsidR="001D44F8" w:rsidRPr="00953555">
        <w:rPr>
          <w:rFonts w:ascii="Times New Roman" w:hAnsi="Times New Roman" w:cs="Times New Roman"/>
          <w:sz w:val="24"/>
          <w:szCs w:val="24"/>
        </w:rPr>
        <w:t>erja Teknik Kendaraan Ringan pad</w:t>
      </w:r>
      <w:r w:rsidR="000D7EC5" w:rsidRPr="00953555">
        <w:rPr>
          <w:rFonts w:ascii="Times New Roman" w:hAnsi="Times New Roman" w:cs="Times New Roman"/>
          <w:sz w:val="24"/>
          <w:szCs w:val="24"/>
        </w:rPr>
        <w:t xml:space="preserve">a </w:t>
      </w:r>
      <w:r w:rsidR="008F4F4F" w:rsidRPr="00953555">
        <w:rPr>
          <w:rFonts w:ascii="Times New Roman" w:hAnsi="Times New Roman" w:cs="Times New Roman"/>
          <w:sz w:val="24"/>
          <w:szCs w:val="24"/>
        </w:rPr>
        <w:t>B</w:t>
      </w:r>
      <w:r w:rsidR="000D7EC5" w:rsidRPr="00953555">
        <w:rPr>
          <w:rFonts w:ascii="Times New Roman" w:hAnsi="Times New Roman" w:cs="Times New Roman"/>
          <w:sz w:val="24"/>
          <w:szCs w:val="24"/>
        </w:rPr>
        <w:t xml:space="preserve">engkel </w:t>
      </w:r>
      <w:r w:rsidR="008F4F4F" w:rsidRPr="00953555">
        <w:rPr>
          <w:rFonts w:ascii="Times New Roman" w:hAnsi="Times New Roman" w:cs="Times New Roman"/>
          <w:sz w:val="24"/>
          <w:szCs w:val="24"/>
        </w:rPr>
        <w:t>O</w:t>
      </w:r>
      <w:r w:rsidR="000D7EC5" w:rsidRPr="00953555">
        <w:rPr>
          <w:rFonts w:ascii="Times New Roman" w:hAnsi="Times New Roman" w:cs="Times New Roman"/>
          <w:sz w:val="24"/>
          <w:szCs w:val="24"/>
        </w:rPr>
        <w:t>tomotif di Makassar agar dapat menjadi masukan dalam penyusunan kurikulum yang berbasis pada kompetensi kerja para lulusan Teknik Kejuruan Kendaraan Ringan untuk dapat bekerja pada bengkel-bengkel otomotif.</w:t>
      </w:r>
      <w:r w:rsidR="00B45E9D" w:rsidRPr="00953555">
        <w:rPr>
          <w:rFonts w:ascii="Times New Roman" w:hAnsi="Times New Roman" w:cs="Times New Roman"/>
          <w:sz w:val="24"/>
          <w:szCs w:val="24"/>
        </w:rPr>
        <w:t xml:space="preserve"> </w:t>
      </w:r>
    </w:p>
    <w:p w:rsidR="00F32FDB" w:rsidRPr="00953555" w:rsidRDefault="00F32FDB" w:rsidP="00051A70">
      <w:pPr>
        <w:pStyle w:val="Heading2"/>
        <w:spacing w:before="0" w:line="360" w:lineRule="auto"/>
        <w:rPr>
          <w:rFonts w:ascii="Times New Roman" w:hAnsi="Times New Roman" w:cs="Times New Roman"/>
          <w:color w:val="auto"/>
          <w:sz w:val="24"/>
          <w:szCs w:val="24"/>
        </w:rPr>
      </w:pPr>
      <w:bookmarkStart w:id="12" w:name="_Ref410184695"/>
      <w:bookmarkStart w:id="13" w:name="_Toc410187987"/>
      <w:bookmarkStart w:id="14" w:name="_Toc423939191"/>
      <w:r w:rsidRPr="00953555">
        <w:rPr>
          <w:rFonts w:ascii="Times New Roman" w:hAnsi="Times New Roman" w:cs="Times New Roman"/>
          <w:color w:val="auto"/>
          <w:sz w:val="24"/>
          <w:szCs w:val="24"/>
        </w:rPr>
        <w:t>Rumusan masalah</w:t>
      </w:r>
      <w:bookmarkEnd w:id="12"/>
      <w:bookmarkEnd w:id="13"/>
      <w:bookmarkEnd w:id="14"/>
    </w:p>
    <w:p w:rsidR="00F32FDB" w:rsidRPr="00953555" w:rsidRDefault="00F32FDB" w:rsidP="00051A70">
      <w:pPr>
        <w:pStyle w:val="ListParagraph"/>
        <w:numPr>
          <w:ilvl w:val="0"/>
          <w:numId w:val="2"/>
        </w:numPr>
        <w:spacing w:after="0"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Bagaimanakah gambaran peta kompetensi kerja pada bengkel otomotif di kota Makassar?</w:t>
      </w:r>
    </w:p>
    <w:p w:rsidR="00F32FDB" w:rsidRPr="00953555" w:rsidRDefault="00F32FDB" w:rsidP="00051A70">
      <w:pPr>
        <w:pStyle w:val="ListParagraph"/>
        <w:numPr>
          <w:ilvl w:val="0"/>
          <w:numId w:val="2"/>
        </w:numPr>
        <w:spacing w:after="0"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Seberapa besarkah tingkat relevansi kurikulum SMK dengan kompetensi kerja yang dibutuhkan bengkel otomotif?</w:t>
      </w:r>
    </w:p>
    <w:p w:rsidR="00F32FDB" w:rsidRPr="00953555" w:rsidRDefault="00F32FDB" w:rsidP="00051A70">
      <w:pPr>
        <w:pStyle w:val="ListParagraph"/>
        <w:numPr>
          <w:ilvl w:val="0"/>
          <w:numId w:val="2"/>
        </w:numPr>
        <w:spacing w:after="0"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Kompetensi kerja apa sajakah yang tidak dibutuhkan pada bengkel otomotif di Kota Makassar?</w:t>
      </w:r>
    </w:p>
    <w:p w:rsidR="00F32FDB" w:rsidRPr="00953555" w:rsidRDefault="00F32FDB" w:rsidP="00051A70">
      <w:pPr>
        <w:pStyle w:val="Heading2"/>
        <w:spacing w:before="0" w:line="360" w:lineRule="auto"/>
        <w:rPr>
          <w:rFonts w:ascii="Times New Roman" w:hAnsi="Times New Roman" w:cs="Times New Roman"/>
          <w:color w:val="auto"/>
          <w:sz w:val="24"/>
          <w:szCs w:val="24"/>
        </w:rPr>
      </w:pPr>
      <w:bookmarkStart w:id="15" w:name="_Toc410187988"/>
      <w:bookmarkStart w:id="16" w:name="_Toc423939192"/>
      <w:r w:rsidRPr="00953555">
        <w:rPr>
          <w:rFonts w:ascii="Times New Roman" w:hAnsi="Times New Roman" w:cs="Times New Roman"/>
          <w:color w:val="auto"/>
          <w:sz w:val="24"/>
          <w:szCs w:val="24"/>
        </w:rPr>
        <w:t>Tujuan penelitian</w:t>
      </w:r>
      <w:bookmarkEnd w:id="15"/>
      <w:bookmarkEnd w:id="16"/>
    </w:p>
    <w:p w:rsidR="00F32FDB" w:rsidRPr="00953555" w:rsidRDefault="00F32FDB" w:rsidP="00051A70">
      <w:pPr>
        <w:pStyle w:val="ListParagraph"/>
        <w:numPr>
          <w:ilvl w:val="1"/>
          <w:numId w:val="3"/>
        </w:numPr>
        <w:spacing w:after="0"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Untuk melakukan pemetaan kurikulum SMK kompetensi kerja Teknik Kendaraan Ringan pada bengkel-bengkel otomotif di Makassar.</w:t>
      </w:r>
    </w:p>
    <w:p w:rsidR="00F32FDB" w:rsidRPr="00953555" w:rsidRDefault="00F32FDB" w:rsidP="00051A70">
      <w:pPr>
        <w:pStyle w:val="ListParagraph"/>
        <w:numPr>
          <w:ilvl w:val="1"/>
          <w:numId w:val="3"/>
        </w:numPr>
        <w:spacing w:after="0"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Untuk mengetahui seberapa besar tingkat relevansi kurikulum SMK dengan kompetensi kerja yang dibutuhkan di bengkel otomotif.</w:t>
      </w:r>
    </w:p>
    <w:p w:rsidR="00F32FDB" w:rsidRPr="00953555" w:rsidRDefault="00F32FDB" w:rsidP="00051A70">
      <w:pPr>
        <w:pStyle w:val="ListParagraph"/>
        <w:numPr>
          <w:ilvl w:val="1"/>
          <w:numId w:val="3"/>
        </w:numPr>
        <w:spacing w:after="0"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Untuk mengetahui kompetensi kerja apa saja yang tidak dibutuhkan pada bengkel otomotif di Kota Makassar.</w:t>
      </w:r>
    </w:p>
    <w:p w:rsidR="00F32FDB" w:rsidRPr="00953555" w:rsidRDefault="00F32FDB" w:rsidP="00051A70">
      <w:pPr>
        <w:pStyle w:val="Heading2"/>
        <w:spacing w:before="0" w:line="360" w:lineRule="auto"/>
        <w:rPr>
          <w:rFonts w:ascii="Times New Roman" w:hAnsi="Times New Roman" w:cs="Times New Roman"/>
          <w:color w:val="auto"/>
          <w:sz w:val="24"/>
          <w:szCs w:val="24"/>
        </w:rPr>
      </w:pPr>
      <w:bookmarkStart w:id="17" w:name="_Toc410187989"/>
      <w:bookmarkStart w:id="18" w:name="_Toc423939193"/>
      <w:r w:rsidRPr="00953555">
        <w:rPr>
          <w:rFonts w:ascii="Times New Roman" w:hAnsi="Times New Roman" w:cs="Times New Roman"/>
          <w:color w:val="auto"/>
          <w:sz w:val="24"/>
          <w:szCs w:val="24"/>
        </w:rPr>
        <w:lastRenderedPageBreak/>
        <w:t>Manfaat penelitian</w:t>
      </w:r>
      <w:bookmarkEnd w:id="17"/>
      <w:bookmarkEnd w:id="18"/>
    </w:p>
    <w:p w:rsidR="00F32FDB" w:rsidRPr="00953555" w:rsidRDefault="00F32FDB" w:rsidP="00051A70">
      <w:pPr>
        <w:pStyle w:val="ListParagraph"/>
        <w:numPr>
          <w:ilvl w:val="0"/>
          <w:numId w:val="4"/>
        </w:numPr>
        <w:spacing w:after="0" w:line="360" w:lineRule="auto"/>
        <w:ind w:left="426" w:hanging="284"/>
        <w:jc w:val="both"/>
        <w:rPr>
          <w:rFonts w:ascii="Times New Roman" w:hAnsi="Times New Roman" w:cs="Times New Roman"/>
          <w:sz w:val="24"/>
          <w:szCs w:val="24"/>
        </w:rPr>
      </w:pPr>
      <w:r w:rsidRPr="00953555">
        <w:rPr>
          <w:rFonts w:ascii="Times New Roman" w:hAnsi="Times New Roman" w:cs="Times New Roman"/>
          <w:sz w:val="24"/>
          <w:szCs w:val="24"/>
        </w:rPr>
        <w:t>Sebagai bahan informasi yang penting untuk pihak-pihak terkait dalam menyusun kurikulum dan kompetensi kerja jurusan Teknik Kendaraan Ringan.</w:t>
      </w:r>
    </w:p>
    <w:p w:rsidR="00F32FDB" w:rsidRPr="00953555" w:rsidRDefault="00F32FDB" w:rsidP="00F32FDB">
      <w:pPr>
        <w:pStyle w:val="ListParagraph"/>
        <w:numPr>
          <w:ilvl w:val="0"/>
          <w:numId w:val="4"/>
        </w:numPr>
        <w:spacing w:before="100" w:beforeAutospacing="1" w:after="100" w:afterAutospacing="1" w:line="360" w:lineRule="auto"/>
        <w:ind w:left="426" w:hanging="284"/>
        <w:jc w:val="both"/>
        <w:rPr>
          <w:rFonts w:ascii="Times New Roman" w:hAnsi="Times New Roman" w:cs="Times New Roman"/>
          <w:sz w:val="24"/>
          <w:szCs w:val="24"/>
        </w:rPr>
      </w:pPr>
      <w:r w:rsidRPr="00953555">
        <w:rPr>
          <w:rFonts w:ascii="Times New Roman" w:hAnsi="Times New Roman" w:cs="Times New Roman"/>
          <w:sz w:val="24"/>
          <w:szCs w:val="24"/>
        </w:rPr>
        <w:t>Sebagai dasar pengetahuan peneliti untuk mengajarkan kompetensi kerja pada  jurusan TKR yang dibutuhkan di bengkel-bengkel otomotif.</w:t>
      </w:r>
    </w:p>
    <w:p w:rsidR="00F32FDB" w:rsidRPr="00953555" w:rsidRDefault="00F32FDB" w:rsidP="00051A70">
      <w:pPr>
        <w:pStyle w:val="ListParagraph"/>
        <w:numPr>
          <w:ilvl w:val="0"/>
          <w:numId w:val="4"/>
        </w:numPr>
        <w:spacing w:before="100" w:beforeAutospacing="1" w:after="100" w:afterAutospacing="1" w:line="360" w:lineRule="auto"/>
        <w:ind w:left="426" w:hanging="284"/>
        <w:jc w:val="both"/>
        <w:rPr>
          <w:rFonts w:ascii="Times New Roman" w:hAnsi="Times New Roman" w:cs="Times New Roman"/>
          <w:sz w:val="24"/>
          <w:szCs w:val="24"/>
        </w:rPr>
      </w:pPr>
      <w:r w:rsidRPr="00953555">
        <w:rPr>
          <w:rFonts w:ascii="Times New Roman" w:hAnsi="Times New Roman" w:cs="Times New Roman"/>
          <w:sz w:val="24"/>
          <w:szCs w:val="24"/>
        </w:rPr>
        <w:t>Sebagai salah satu bentuk kerja sama antara bengkel-bengkel di Makassar dengan Sekolah Menengah Kejuaran dalam memberikan masukan untuk pengembangan kompetensi kerja lulusan khususnya Jurusan Teknik Kendaraan Ringan.</w:t>
      </w:r>
    </w:p>
    <w:p w:rsidR="00C550EF" w:rsidRPr="00EF5137" w:rsidRDefault="00C550EF" w:rsidP="00051A70">
      <w:pPr>
        <w:pStyle w:val="Heading1"/>
        <w:spacing w:before="100" w:beforeAutospacing="1" w:after="100" w:afterAutospacing="1" w:line="360" w:lineRule="auto"/>
        <w:rPr>
          <w:rFonts w:ascii="Times New Roman" w:hAnsi="Times New Roman" w:cs="Times New Roman"/>
          <w:color w:val="auto"/>
          <w:sz w:val="24"/>
          <w:szCs w:val="24"/>
        </w:rPr>
      </w:pPr>
      <w:bookmarkStart w:id="19" w:name="_Toc410187997"/>
      <w:bookmarkStart w:id="20" w:name="_Toc423939211"/>
      <w:r w:rsidRPr="00EF5137">
        <w:rPr>
          <w:rFonts w:ascii="Times New Roman" w:hAnsi="Times New Roman" w:cs="Times New Roman"/>
          <w:color w:val="auto"/>
          <w:sz w:val="24"/>
          <w:szCs w:val="24"/>
        </w:rPr>
        <w:t>METODE PENELITIAN</w:t>
      </w:r>
      <w:bookmarkEnd w:id="19"/>
      <w:bookmarkEnd w:id="20"/>
    </w:p>
    <w:p w:rsidR="00E504CB" w:rsidRPr="00953555" w:rsidRDefault="00DD2279" w:rsidP="00F32FDB">
      <w:pPr>
        <w:spacing w:before="100" w:beforeAutospacing="1" w:after="100" w:afterAutospacing="1" w:line="360" w:lineRule="auto"/>
        <w:ind w:firstLine="720"/>
        <w:jc w:val="both"/>
        <w:rPr>
          <w:rFonts w:ascii="Times New Roman" w:hAnsi="Times New Roman" w:cs="Times New Roman"/>
          <w:iCs/>
          <w:color w:val="000000"/>
          <w:sz w:val="24"/>
          <w:szCs w:val="24"/>
        </w:rPr>
      </w:pPr>
      <w:r w:rsidRPr="00953555">
        <w:rPr>
          <w:rFonts w:ascii="Times New Roman" w:hAnsi="Times New Roman" w:cs="Times New Roman"/>
          <w:sz w:val="24"/>
          <w:szCs w:val="24"/>
        </w:rPr>
        <w:t xml:space="preserve">Jenis penelitian ini adalah penelitian deskriptif </w:t>
      </w:r>
      <w:r w:rsidR="00DD36FF" w:rsidRPr="00953555">
        <w:rPr>
          <w:rFonts w:ascii="Times New Roman" w:hAnsi="Times New Roman" w:cs="Times New Roman"/>
          <w:i/>
          <w:sz w:val="24"/>
          <w:szCs w:val="24"/>
        </w:rPr>
        <w:t>ex pos facto</w:t>
      </w:r>
      <w:r w:rsidR="00DD36FF" w:rsidRPr="00953555">
        <w:rPr>
          <w:rFonts w:ascii="Times New Roman" w:hAnsi="Times New Roman" w:cs="Times New Roman"/>
          <w:sz w:val="24"/>
          <w:szCs w:val="24"/>
        </w:rPr>
        <w:t xml:space="preserve"> dengan pendekatan komparatif</w:t>
      </w:r>
      <w:r w:rsidR="00E504CB" w:rsidRPr="00953555">
        <w:rPr>
          <w:rFonts w:ascii="Times New Roman" w:hAnsi="Times New Roman" w:cs="Times New Roman"/>
          <w:sz w:val="24"/>
          <w:szCs w:val="24"/>
        </w:rPr>
        <w:t xml:space="preserve">. </w:t>
      </w:r>
      <w:r w:rsidR="00E504CB" w:rsidRPr="00953555">
        <w:rPr>
          <w:rFonts w:ascii="Times New Roman" w:hAnsi="Times New Roman" w:cs="Times New Roman"/>
          <w:i/>
          <w:sz w:val="24"/>
          <w:szCs w:val="24"/>
        </w:rPr>
        <w:t>Ex pos facto</w:t>
      </w:r>
      <w:r w:rsidR="00E504CB" w:rsidRPr="00953555">
        <w:rPr>
          <w:rFonts w:ascii="Times New Roman" w:hAnsi="Times New Roman" w:cs="Times New Roman"/>
          <w:sz w:val="24"/>
          <w:szCs w:val="24"/>
        </w:rPr>
        <w:t xml:space="preserve"> artinya sesudah fakta, yaitu penelitian yang dilakukan setelah suatu kejadian itu terjadi. </w:t>
      </w:r>
      <w:r w:rsidR="000E1FB9" w:rsidRPr="00953555">
        <w:rPr>
          <w:rFonts w:ascii="Times New Roman" w:hAnsi="Times New Roman" w:cs="Times New Roman"/>
          <w:sz w:val="24"/>
          <w:szCs w:val="24"/>
        </w:rPr>
        <w:t>Penelitian ini d</w:t>
      </w:r>
      <w:r w:rsidR="00E504CB" w:rsidRPr="00953555">
        <w:rPr>
          <w:rFonts w:ascii="Times New Roman" w:hAnsi="Times New Roman" w:cs="Times New Roman"/>
          <w:sz w:val="24"/>
          <w:szCs w:val="24"/>
        </w:rPr>
        <w:t xml:space="preserve">isebut juga </w:t>
      </w:r>
      <w:r w:rsidR="000E1FB9" w:rsidRPr="00953555">
        <w:rPr>
          <w:rFonts w:ascii="Times New Roman" w:hAnsi="Times New Roman" w:cs="Times New Roman"/>
          <w:sz w:val="24"/>
          <w:szCs w:val="24"/>
        </w:rPr>
        <w:t xml:space="preserve">oleh Sukardi (2012: 165) </w:t>
      </w:r>
      <w:r w:rsidR="00E504CB" w:rsidRPr="00953555">
        <w:rPr>
          <w:rFonts w:ascii="Times New Roman" w:hAnsi="Times New Roman" w:cs="Times New Roman"/>
          <w:sz w:val="24"/>
          <w:szCs w:val="24"/>
        </w:rPr>
        <w:t xml:space="preserve">sebagai </w:t>
      </w:r>
      <w:r w:rsidR="00E504CB" w:rsidRPr="00953555">
        <w:rPr>
          <w:rFonts w:ascii="Times New Roman" w:hAnsi="Times New Roman" w:cs="Times New Roman"/>
          <w:i/>
          <w:sz w:val="24"/>
          <w:szCs w:val="24"/>
        </w:rPr>
        <w:t>restropective study</w:t>
      </w:r>
      <w:r w:rsidR="00E504CB" w:rsidRPr="00953555">
        <w:rPr>
          <w:rFonts w:ascii="Times New Roman" w:hAnsi="Times New Roman" w:cs="Times New Roman"/>
          <w:sz w:val="24"/>
          <w:szCs w:val="24"/>
        </w:rPr>
        <w:t xml:space="preserve"> karena penelitian ini merupakan penelitian penelusuran kembali terhadap suatu peristiwa atau suatu kejadian dan kemudian merunut ke belakang untuk mengetahui faktor-faktor yang dapat menimbulkan kejadian tersebut. Seperti yang dikemukakan oleh </w:t>
      </w:r>
      <w:r w:rsidR="00AC593B" w:rsidRPr="00953555">
        <w:rPr>
          <w:rFonts w:ascii="Times New Roman" w:hAnsi="Times New Roman" w:cs="Times New Roman"/>
          <w:iCs/>
          <w:color w:val="000000"/>
          <w:sz w:val="24"/>
          <w:szCs w:val="24"/>
        </w:rPr>
        <w:t>Su</w:t>
      </w:r>
      <w:r w:rsidR="0028765E">
        <w:rPr>
          <w:rFonts w:ascii="Times New Roman" w:hAnsi="Times New Roman" w:cs="Times New Roman"/>
          <w:iCs/>
          <w:color w:val="000000"/>
          <w:sz w:val="24"/>
          <w:szCs w:val="24"/>
        </w:rPr>
        <w:t>giyono</w:t>
      </w:r>
      <w:r w:rsidR="00AC593B" w:rsidRPr="00953555">
        <w:rPr>
          <w:rFonts w:ascii="Times New Roman" w:hAnsi="Times New Roman" w:cs="Times New Roman"/>
          <w:iCs/>
          <w:color w:val="000000"/>
          <w:sz w:val="24"/>
          <w:szCs w:val="24"/>
        </w:rPr>
        <w:t>, dalam Ridu</w:t>
      </w:r>
      <w:r w:rsidR="0028765E">
        <w:rPr>
          <w:rFonts w:ascii="Times New Roman" w:hAnsi="Times New Roman" w:cs="Times New Roman"/>
          <w:iCs/>
          <w:color w:val="000000"/>
          <w:sz w:val="24"/>
          <w:szCs w:val="24"/>
        </w:rPr>
        <w:t>an (2010</w:t>
      </w:r>
      <w:r w:rsidR="00E504CB" w:rsidRPr="00953555">
        <w:rPr>
          <w:rFonts w:ascii="Times New Roman" w:hAnsi="Times New Roman" w:cs="Times New Roman"/>
          <w:iCs/>
          <w:color w:val="000000"/>
          <w:sz w:val="24"/>
          <w:szCs w:val="24"/>
        </w:rPr>
        <w:t>:</w:t>
      </w:r>
      <w:r w:rsidR="0008433E" w:rsidRPr="00953555">
        <w:rPr>
          <w:rFonts w:ascii="Times New Roman" w:hAnsi="Times New Roman" w:cs="Times New Roman"/>
          <w:iCs/>
          <w:color w:val="000000"/>
          <w:sz w:val="24"/>
          <w:szCs w:val="24"/>
        </w:rPr>
        <w:t xml:space="preserve"> </w:t>
      </w:r>
      <w:r w:rsidR="0028765E">
        <w:rPr>
          <w:rFonts w:ascii="Times New Roman" w:hAnsi="Times New Roman" w:cs="Times New Roman"/>
          <w:iCs/>
          <w:color w:val="000000"/>
          <w:sz w:val="24"/>
          <w:szCs w:val="24"/>
        </w:rPr>
        <w:t>50</w:t>
      </w:r>
      <w:r w:rsidR="00E504CB" w:rsidRPr="00953555">
        <w:rPr>
          <w:rFonts w:ascii="Times New Roman" w:hAnsi="Times New Roman" w:cs="Times New Roman"/>
          <w:iCs/>
          <w:color w:val="000000"/>
          <w:sz w:val="24"/>
          <w:szCs w:val="24"/>
        </w:rPr>
        <w:t>) men</w:t>
      </w:r>
      <w:r w:rsidR="0028765E">
        <w:rPr>
          <w:rFonts w:ascii="Times New Roman" w:hAnsi="Times New Roman" w:cs="Times New Roman"/>
          <w:iCs/>
          <w:color w:val="000000"/>
          <w:sz w:val="24"/>
          <w:szCs w:val="24"/>
        </w:rPr>
        <w:t>gemukakan bahwa p</w:t>
      </w:r>
      <w:r w:rsidR="00E504CB" w:rsidRPr="00953555">
        <w:rPr>
          <w:rFonts w:ascii="Times New Roman" w:hAnsi="Times New Roman" w:cs="Times New Roman"/>
          <w:iCs/>
          <w:color w:val="000000"/>
          <w:sz w:val="24"/>
          <w:szCs w:val="24"/>
        </w:rPr>
        <w:t xml:space="preserve">enelitian </w:t>
      </w:r>
      <w:r w:rsidR="0028765E" w:rsidRPr="0028765E">
        <w:rPr>
          <w:rFonts w:ascii="Times New Roman" w:hAnsi="Times New Roman" w:cs="Times New Roman"/>
          <w:i/>
          <w:iCs/>
          <w:color w:val="000000"/>
          <w:sz w:val="24"/>
          <w:szCs w:val="24"/>
        </w:rPr>
        <w:t>ex post facto</w:t>
      </w:r>
      <w:r w:rsidR="0028765E">
        <w:rPr>
          <w:rFonts w:ascii="Times New Roman" w:hAnsi="Times New Roman" w:cs="Times New Roman"/>
          <w:iCs/>
          <w:color w:val="000000"/>
          <w:sz w:val="24"/>
          <w:szCs w:val="24"/>
        </w:rPr>
        <w:t xml:space="preserve"> adalah suatu penelitian yang dilakukan untuk meneliti peristiwa yang telah terjadi dan kemudian melihat kebelakang untuk mengetahui factor-faktor yang dapat menimbulkan kejadian tersebut. </w:t>
      </w:r>
      <w:r w:rsidR="00E504CB" w:rsidRPr="00953555">
        <w:rPr>
          <w:rFonts w:ascii="Times New Roman" w:hAnsi="Times New Roman" w:cs="Times New Roman"/>
          <w:iCs/>
          <w:color w:val="000000"/>
          <w:sz w:val="24"/>
          <w:szCs w:val="24"/>
        </w:rPr>
        <w:t>Selanjutnya dikatakan bahwa peneliti</w:t>
      </w:r>
      <w:r w:rsidR="0028765E">
        <w:rPr>
          <w:rFonts w:ascii="Times New Roman" w:hAnsi="Times New Roman" w:cs="Times New Roman"/>
          <w:iCs/>
          <w:color w:val="000000"/>
          <w:sz w:val="24"/>
          <w:szCs w:val="24"/>
        </w:rPr>
        <w:t>an</w:t>
      </w:r>
      <w:r w:rsidR="00E504CB" w:rsidRPr="00953555">
        <w:rPr>
          <w:rFonts w:ascii="Times New Roman" w:hAnsi="Times New Roman" w:cs="Times New Roman"/>
          <w:iCs/>
          <w:color w:val="000000"/>
          <w:sz w:val="24"/>
          <w:szCs w:val="24"/>
        </w:rPr>
        <w:t xml:space="preserve"> eks</w:t>
      </w:r>
      <w:r w:rsidR="0028765E">
        <w:rPr>
          <w:rFonts w:ascii="Times New Roman" w:hAnsi="Times New Roman" w:cs="Times New Roman"/>
          <w:iCs/>
          <w:color w:val="000000"/>
          <w:sz w:val="24"/>
          <w:szCs w:val="24"/>
        </w:rPr>
        <w:t xml:space="preserve"> </w:t>
      </w:r>
      <w:r w:rsidR="00E504CB" w:rsidRPr="00953555">
        <w:rPr>
          <w:rFonts w:ascii="Times New Roman" w:hAnsi="Times New Roman" w:cs="Times New Roman"/>
          <w:iCs/>
          <w:color w:val="000000"/>
          <w:sz w:val="24"/>
          <w:szCs w:val="24"/>
        </w:rPr>
        <w:t>pos f</w:t>
      </w:r>
      <w:r w:rsidR="0028765E">
        <w:rPr>
          <w:rFonts w:ascii="Times New Roman" w:hAnsi="Times New Roman" w:cs="Times New Roman"/>
          <w:iCs/>
          <w:color w:val="000000"/>
          <w:sz w:val="24"/>
          <w:szCs w:val="24"/>
        </w:rPr>
        <w:t>akto dilakukan terhadap program</w:t>
      </w:r>
      <w:r w:rsidR="00E504CB" w:rsidRPr="00953555">
        <w:rPr>
          <w:rFonts w:ascii="Times New Roman" w:hAnsi="Times New Roman" w:cs="Times New Roman"/>
          <w:iCs/>
          <w:color w:val="000000"/>
          <w:sz w:val="24"/>
          <w:szCs w:val="24"/>
        </w:rPr>
        <w:t xml:space="preserve"> kegiatan yang telah </w:t>
      </w:r>
      <w:r w:rsidR="00D665BE" w:rsidRPr="00953555">
        <w:rPr>
          <w:rFonts w:ascii="Times New Roman" w:hAnsi="Times New Roman" w:cs="Times New Roman"/>
          <w:iCs/>
          <w:color w:val="000000"/>
          <w:sz w:val="24"/>
          <w:szCs w:val="24"/>
        </w:rPr>
        <w:t>berlangsung atau telah terjadi.</w:t>
      </w:r>
    </w:p>
    <w:p w:rsidR="00125175" w:rsidRPr="00953555" w:rsidRDefault="00125175" w:rsidP="002F5318">
      <w:pPr>
        <w:pStyle w:val="Heading1"/>
        <w:spacing w:before="100" w:beforeAutospacing="1" w:line="360" w:lineRule="auto"/>
        <w:rPr>
          <w:rFonts w:ascii="Times New Roman" w:hAnsi="Times New Roman" w:cs="Times New Roman"/>
          <w:color w:val="auto"/>
          <w:sz w:val="24"/>
          <w:szCs w:val="24"/>
        </w:rPr>
      </w:pPr>
      <w:bookmarkStart w:id="21" w:name="_Toc423939228"/>
      <w:bookmarkStart w:id="22" w:name="_Toc410188008"/>
      <w:r w:rsidRPr="00953555">
        <w:rPr>
          <w:rFonts w:ascii="Times New Roman" w:hAnsi="Times New Roman" w:cs="Times New Roman"/>
          <w:color w:val="auto"/>
          <w:sz w:val="24"/>
          <w:szCs w:val="24"/>
        </w:rPr>
        <w:t xml:space="preserve">HASIL </w:t>
      </w:r>
      <w:r w:rsidR="00012CD0">
        <w:rPr>
          <w:rFonts w:ascii="Times New Roman" w:hAnsi="Times New Roman" w:cs="Times New Roman"/>
          <w:color w:val="auto"/>
          <w:sz w:val="24"/>
          <w:szCs w:val="24"/>
        </w:rPr>
        <w:t>PENELITIAN</w:t>
      </w:r>
      <w:bookmarkEnd w:id="21"/>
    </w:p>
    <w:p w:rsidR="00055243" w:rsidRDefault="00F23CA0" w:rsidP="00E72713">
      <w:pPr>
        <w:spacing w:before="100" w:beforeAutospacing="1" w:after="0" w:line="360" w:lineRule="auto"/>
        <w:ind w:firstLine="851"/>
        <w:jc w:val="both"/>
        <w:rPr>
          <w:rFonts w:ascii="Times New Roman" w:eastAsia="Calibri" w:hAnsi="Times New Roman" w:cs="Times New Roman"/>
          <w:sz w:val="24"/>
          <w:szCs w:val="24"/>
        </w:rPr>
      </w:pPr>
      <w:r w:rsidRPr="00953555">
        <w:rPr>
          <w:rFonts w:ascii="Times New Roman" w:eastAsia="Calibri" w:hAnsi="Times New Roman" w:cs="Times New Roman"/>
          <w:sz w:val="24"/>
          <w:szCs w:val="24"/>
        </w:rPr>
        <w:t xml:space="preserve">Pemetaan kompetensi kerja TKR ini dilakukan </w:t>
      </w:r>
      <w:r>
        <w:rPr>
          <w:rFonts w:ascii="Times New Roman" w:eastAsia="Calibri" w:hAnsi="Times New Roman" w:cs="Times New Roman"/>
          <w:sz w:val="24"/>
          <w:szCs w:val="24"/>
        </w:rPr>
        <w:t xml:space="preserve">dengan mengakaji Standar Kompetensi dan Kompetensi Dasar (SK KD) </w:t>
      </w:r>
      <w:r w:rsidRPr="00953555">
        <w:rPr>
          <w:rFonts w:ascii="Times New Roman" w:eastAsia="Calibri" w:hAnsi="Times New Roman" w:cs="Times New Roman"/>
          <w:sz w:val="24"/>
          <w:szCs w:val="24"/>
        </w:rPr>
        <w:t xml:space="preserve">pada enam bengkel otomotif </w:t>
      </w:r>
      <w:r w:rsidRPr="00953555">
        <w:rPr>
          <w:rFonts w:ascii="Times New Roman" w:eastAsia="Calibri" w:hAnsi="Times New Roman" w:cs="Times New Roman"/>
          <w:sz w:val="24"/>
          <w:szCs w:val="24"/>
        </w:rPr>
        <w:lastRenderedPageBreak/>
        <w:t xml:space="preserve">di Makassar yang terdiri atas 3 bengkel ATPM dan 3 bengkel non resmi atau bengkel biasa. </w:t>
      </w:r>
    </w:p>
    <w:p w:rsidR="00125175" w:rsidRPr="00953555" w:rsidRDefault="00F23CA0" w:rsidP="0005524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SK KD berupa </w:t>
      </w:r>
      <w:r w:rsidR="00125175" w:rsidRPr="00953555">
        <w:rPr>
          <w:rFonts w:ascii="Times New Roman" w:hAnsi="Times New Roman" w:cs="Times New Roman"/>
          <w:sz w:val="24"/>
          <w:szCs w:val="24"/>
        </w:rPr>
        <w:t xml:space="preserve">kompetensi kerja </w:t>
      </w:r>
      <w:r>
        <w:rPr>
          <w:rFonts w:ascii="Times New Roman" w:hAnsi="Times New Roman" w:cs="Times New Roman"/>
          <w:sz w:val="24"/>
          <w:szCs w:val="24"/>
        </w:rPr>
        <w:t xml:space="preserve">terdapat </w:t>
      </w:r>
      <w:r w:rsidR="00125175" w:rsidRPr="00953555">
        <w:rPr>
          <w:rFonts w:ascii="Times New Roman" w:hAnsi="Times New Roman" w:cs="Times New Roman"/>
          <w:sz w:val="24"/>
          <w:szCs w:val="24"/>
        </w:rPr>
        <w:t xml:space="preserve">dalam kurikulum 2006 (KTSP) dan Kurikukulum 2013 untuk program studi TKR yaitu 11 Standar Kompetensi dengan 61 Kompetensi Dasar (KD). Ini merupakan hasil validasi yang dilakukan dengan menggabungan kedua isi kurikulum tersebut agar memudahkan dalam pemetaan kompetensi kerja pada bengkel otomotif di kota Makassar. </w:t>
      </w:r>
    </w:p>
    <w:p w:rsidR="00125175" w:rsidRPr="00953555" w:rsidRDefault="00942E5B" w:rsidP="006B575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H</w:t>
      </w:r>
      <w:r w:rsidR="00125175" w:rsidRPr="00953555">
        <w:rPr>
          <w:rFonts w:ascii="Times New Roman" w:hAnsi="Times New Roman" w:cs="Times New Roman"/>
          <w:sz w:val="24"/>
          <w:szCs w:val="24"/>
        </w:rPr>
        <w:t>asil dari pemetaan untuk kompetensi kerja dalam Standar Komp</w:t>
      </w:r>
      <w:r w:rsidR="003B2555">
        <w:rPr>
          <w:rFonts w:ascii="Times New Roman" w:hAnsi="Times New Roman" w:cs="Times New Roman"/>
          <w:sz w:val="24"/>
          <w:szCs w:val="24"/>
        </w:rPr>
        <w:t>etensi dan Kompetensi Dasar (SK</w:t>
      </w:r>
      <w:r w:rsidR="00125175" w:rsidRPr="00953555">
        <w:rPr>
          <w:rFonts w:ascii="Times New Roman" w:hAnsi="Times New Roman" w:cs="Times New Roman"/>
          <w:sz w:val="24"/>
          <w:szCs w:val="24"/>
        </w:rPr>
        <w:t>KD) yang dibutuhkan pada bengkel otomotif di Makassar dapat dipaparkan sebagai berikut:</w:t>
      </w:r>
    </w:p>
    <w:p w:rsidR="00125175" w:rsidRPr="00953555" w:rsidRDefault="00125175" w:rsidP="00E72713">
      <w:pPr>
        <w:pStyle w:val="ListParagraph"/>
        <w:numPr>
          <w:ilvl w:val="0"/>
          <w:numId w:val="30"/>
        </w:numPr>
        <w:spacing w:after="0" w:line="360" w:lineRule="auto"/>
        <w:ind w:left="426"/>
        <w:jc w:val="both"/>
        <w:rPr>
          <w:rFonts w:ascii="Times New Roman" w:hAnsi="Times New Roman" w:cs="Times New Roman"/>
          <w:sz w:val="24"/>
          <w:szCs w:val="24"/>
          <w:lang w:val="fi-FI"/>
        </w:rPr>
      </w:pPr>
      <w:r w:rsidRPr="00953555">
        <w:rPr>
          <w:rFonts w:ascii="Times New Roman" w:hAnsi="Times New Roman" w:cs="Times New Roman"/>
          <w:sz w:val="24"/>
          <w:szCs w:val="24"/>
          <w:lang w:val="fi-FI"/>
        </w:rPr>
        <w:t>Menerapkan prosedur keselamatan, kesehatan kerja dan lingkungan tempat kerja. Mempunyai 7 buah kompetensi dasar yaitu:</w:t>
      </w:r>
    </w:p>
    <w:p w:rsidR="00125175" w:rsidRPr="00953555" w:rsidRDefault="00125175" w:rsidP="00E72713">
      <w:pPr>
        <w:pStyle w:val="ListParagraph"/>
        <w:numPr>
          <w:ilvl w:val="0"/>
          <w:numId w:val="31"/>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fi-FI"/>
        </w:rPr>
        <w:t>Mendeskripsikan keselamatan dan kesehatan kerja (K3), sangat dibutuhkan oleh setiap bengkel dengan persentase100%.</w:t>
      </w:r>
    </w:p>
    <w:p w:rsidR="00125175" w:rsidRPr="00953555" w:rsidRDefault="00125175" w:rsidP="00E72713">
      <w:pPr>
        <w:pStyle w:val="ListParagraph"/>
        <w:numPr>
          <w:ilvl w:val="0"/>
          <w:numId w:val="31"/>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en-ID"/>
        </w:rPr>
        <w:t xml:space="preserve">Melaksanakan prosedur K3, </w:t>
      </w:r>
      <w:r w:rsidRPr="00953555">
        <w:rPr>
          <w:rFonts w:ascii="Times New Roman" w:hAnsi="Times New Roman" w:cs="Times New Roman"/>
          <w:sz w:val="24"/>
          <w:szCs w:val="24"/>
          <w:lang w:val="fi-FI"/>
        </w:rPr>
        <w:t>sangat dibutuhkan oleh setiap bengkel dengan persentase 100%.</w:t>
      </w:r>
    </w:p>
    <w:p w:rsidR="00125175" w:rsidRPr="00953555" w:rsidRDefault="00125175" w:rsidP="00E72713">
      <w:pPr>
        <w:pStyle w:val="ListParagraph"/>
        <w:numPr>
          <w:ilvl w:val="0"/>
          <w:numId w:val="31"/>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en-ID"/>
        </w:rPr>
        <w:t>Mengidentifikasi aspek-aspek keamanan kerja, sangat dibutuhkan 50% dipilih oleh 3 bengkel dan 50% cukup dibutuhkan oleh 3 bengkel yang lain.</w:t>
      </w:r>
    </w:p>
    <w:p w:rsidR="00125175" w:rsidRPr="00953555" w:rsidRDefault="00125175" w:rsidP="00E72713">
      <w:pPr>
        <w:pStyle w:val="ListParagraph"/>
        <w:numPr>
          <w:ilvl w:val="0"/>
          <w:numId w:val="31"/>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en-ID"/>
        </w:rPr>
        <w:t>Mengontrol kontaminasi, sangat dibutuhkan 50% dipilih oleh 3 bengkel dan 50% cukup dibutuhkan oleh 3 bengkel yang lain.</w:t>
      </w:r>
    </w:p>
    <w:p w:rsidR="00125175" w:rsidRPr="00953555" w:rsidRDefault="00125175" w:rsidP="00E72713">
      <w:pPr>
        <w:pStyle w:val="ListParagraph"/>
        <w:numPr>
          <w:ilvl w:val="0"/>
          <w:numId w:val="31"/>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en-ID"/>
        </w:rPr>
        <w:t>Mendemonstrasikan pemadaman kebakaran, 33,33% sangat dibutuhkan oleh 2 bengkel, sebesar 50% cukup dibutuhkan oleh 3 bengkel, dan tidak terlalu dibutuhkan oleh 1 bengkel sebesar 16,67% tingkat kebutuhannya.</w:t>
      </w:r>
    </w:p>
    <w:p w:rsidR="00125175" w:rsidRPr="00953555" w:rsidRDefault="00125175" w:rsidP="00E72713">
      <w:pPr>
        <w:pStyle w:val="ListParagraph"/>
        <w:numPr>
          <w:ilvl w:val="0"/>
          <w:numId w:val="31"/>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sv-SE"/>
        </w:rPr>
        <w:t xml:space="preserve">Melakukan pengangkatan benda kerja secara manual, </w:t>
      </w:r>
      <w:r w:rsidRPr="00953555">
        <w:rPr>
          <w:rFonts w:ascii="Times New Roman" w:hAnsi="Times New Roman" w:cs="Times New Roman"/>
          <w:sz w:val="24"/>
          <w:szCs w:val="24"/>
          <w:lang w:val="en-ID"/>
        </w:rPr>
        <w:t>33,33% sangat dibutuhkan oleh 2 bengkel, sebesar 50% cukup dibutuhkan oleh 3 bengkel, dan tidak terlalu dibutuhkan oleh 1 bengkel sebesar 16,67% tingkat kebutuhannya.</w:t>
      </w:r>
    </w:p>
    <w:p w:rsidR="00125175" w:rsidRPr="00953555" w:rsidRDefault="00125175" w:rsidP="00E72713">
      <w:pPr>
        <w:pStyle w:val="ListParagraph"/>
        <w:numPr>
          <w:ilvl w:val="0"/>
          <w:numId w:val="31"/>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nb-NO"/>
        </w:rPr>
        <w:t>Menerapkan pekerjaan sesuai dengan SOP</w:t>
      </w:r>
      <w:r w:rsidRPr="00953555">
        <w:rPr>
          <w:rFonts w:ascii="Times New Roman" w:hAnsi="Times New Roman" w:cs="Times New Roman"/>
          <w:sz w:val="24"/>
          <w:szCs w:val="24"/>
        </w:rPr>
        <w:t xml:space="preserve">, 83,33% sangat dibutuhkan oleh 5 bengkel, dan hanya </w:t>
      </w:r>
      <w:r w:rsidRPr="00953555">
        <w:rPr>
          <w:rFonts w:ascii="Times New Roman" w:hAnsi="Times New Roman" w:cs="Times New Roman"/>
          <w:sz w:val="24"/>
          <w:szCs w:val="24"/>
          <w:lang w:val="en-ID"/>
        </w:rPr>
        <w:t>16,67</w:t>
      </w:r>
      <w:r w:rsidRPr="00953555">
        <w:rPr>
          <w:rFonts w:ascii="Times New Roman" w:hAnsi="Times New Roman" w:cs="Times New Roman"/>
          <w:sz w:val="24"/>
          <w:szCs w:val="24"/>
        </w:rPr>
        <w:t>% cukup dibutuhkan oleh 1 bengkel.</w:t>
      </w:r>
    </w:p>
    <w:p w:rsidR="00125175" w:rsidRPr="00953555" w:rsidRDefault="00125175" w:rsidP="00E72713">
      <w:pPr>
        <w:pStyle w:val="ListParagraph"/>
        <w:numPr>
          <w:ilvl w:val="0"/>
          <w:numId w:val="30"/>
        </w:numPr>
        <w:spacing w:after="0"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lang w:val="sv-SE"/>
        </w:rPr>
        <w:lastRenderedPageBreak/>
        <w:t xml:space="preserve">Memperbaiki kompresor udara. </w:t>
      </w:r>
      <w:r w:rsidRPr="00953555">
        <w:rPr>
          <w:rFonts w:ascii="Times New Roman" w:hAnsi="Times New Roman" w:cs="Times New Roman"/>
          <w:sz w:val="24"/>
          <w:szCs w:val="24"/>
          <w:lang w:val="fi-FI"/>
        </w:rPr>
        <w:t>Mempunyai 2 buah kompetensi dasar yaitu:</w:t>
      </w:r>
    </w:p>
    <w:p w:rsidR="00125175" w:rsidRPr="00953555" w:rsidRDefault="00125175" w:rsidP="00E72713">
      <w:pPr>
        <w:pStyle w:val="ListParagraph"/>
        <w:numPr>
          <w:ilvl w:val="0"/>
          <w:numId w:val="32"/>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sv-SE"/>
        </w:rPr>
        <w:t xml:space="preserve">Memelihara kompresor udara dan komponen-komponennya, </w:t>
      </w:r>
      <w:r w:rsidRPr="00953555">
        <w:rPr>
          <w:rFonts w:ascii="Times New Roman" w:hAnsi="Times New Roman" w:cs="Times New Roman"/>
          <w:sz w:val="24"/>
          <w:szCs w:val="24"/>
        </w:rPr>
        <w:t xml:space="preserve">83,33% sangat dibutuhkan oleh 5 bengkel, dan tidak terlalu dibutuhkan oleh 1 bengkel  dengan tingkat kebutuhannya sebesar </w:t>
      </w:r>
      <w:r w:rsidRPr="00953555">
        <w:rPr>
          <w:rFonts w:ascii="Times New Roman" w:hAnsi="Times New Roman" w:cs="Times New Roman"/>
          <w:sz w:val="24"/>
          <w:szCs w:val="24"/>
          <w:lang w:val="en-ID"/>
        </w:rPr>
        <w:t>16,67</w:t>
      </w:r>
      <w:r w:rsidRPr="00953555">
        <w:rPr>
          <w:rFonts w:ascii="Times New Roman" w:hAnsi="Times New Roman" w:cs="Times New Roman"/>
          <w:sz w:val="24"/>
          <w:szCs w:val="24"/>
        </w:rPr>
        <w:t>%.</w:t>
      </w:r>
    </w:p>
    <w:p w:rsidR="00125175" w:rsidRPr="00953555" w:rsidRDefault="00125175" w:rsidP="00E72713">
      <w:pPr>
        <w:pStyle w:val="ListParagraph"/>
        <w:numPr>
          <w:ilvl w:val="0"/>
          <w:numId w:val="32"/>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sv-SE"/>
        </w:rPr>
        <w:t xml:space="preserve">Memperbaiki kompresor udara dan komponen-komponennya, </w:t>
      </w:r>
      <w:r w:rsidRPr="00953555">
        <w:rPr>
          <w:rFonts w:ascii="Times New Roman" w:hAnsi="Times New Roman" w:cs="Times New Roman"/>
          <w:sz w:val="24"/>
          <w:szCs w:val="24"/>
        </w:rPr>
        <w:t xml:space="preserve">83,33% sangat dibutuhkan oleh 5 bengkel, dan tidak terlalu dibutuhkan oleh 1 bengkel  dengan tingkat kebutuhannya sebesar </w:t>
      </w:r>
      <w:r w:rsidRPr="00953555">
        <w:rPr>
          <w:rFonts w:ascii="Times New Roman" w:hAnsi="Times New Roman" w:cs="Times New Roman"/>
          <w:sz w:val="24"/>
          <w:szCs w:val="24"/>
          <w:lang w:val="en-ID"/>
        </w:rPr>
        <w:t>16,67</w:t>
      </w:r>
      <w:r w:rsidRPr="00953555">
        <w:rPr>
          <w:rFonts w:ascii="Times New Roman" w:hAnsi="Times New Roman" w:cs="Times New Roman"/>
          <w:sz w:val="24"/>
          <w:szCs w:val="24"/>
        </w:rPr>
        <w:t>%.</w:t>
      </w:r>
    </w:p>
    <w:p w:rsidR="00125175" w:rsidRPr="00953555" w:rsidRDefault="00125175" w:rsidP="00E72713">
      <w:pPr>
        <w:pStyle w:val="ListParagraph"/>
        <w:numPr>
          <w:ilvl w:val="0"/>
          <w:numId w:val="30"/>
        </w:numPr>
        <w:spacing w:after="0"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lang w:val="en-ID"/>
        </w:rPr>
        <w:t xml:space="preserve">Melaksanakan prosedur pengelasan, pematrian, pemotongan dengan panas dan pemanasan. </w:t>
      </w:r>
      <w:r w:rsidRPr="00953555">
        <w:rPr>
          <w:rFonts w:ascii="Times New Roman" w:hAnsi="Times New Roman" w:cs="Times New Roman"/>
          <w:sz w:val="24"/>
          <w:szCs w:val="24"/>
          <w:lang w:val="fi-FI"/>
        </w:rPr>
        <w:t>Mempunyai 4 buah kompetensi dasar yaitu:</w:t>
      </w:r>
    </w:p>
    <w:p w:rsidR="00125175" w:rsidRPr="00953555" w:rsidRDefault="00125175" w:rsidP="00E72713">
      <w:pPr>
        <w:pStyle w:val="ListParagraph"/>
        <w:numPr>
          <w:ilvl w:val="0"/>
          <w:numId w:val="33"/>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en-ID"/>
        </w:rPr>
        <w:t>Melaksanakan prosedur pengelasan, sangat dibutuhkan 16,67% oleh 1 bengkel, 33,33% kategori cukup dibutuhkan oleh 2 bengkel, 33,33% tidak terlalu dibutuhkan oleh 2 bengkel, serta 16,67% tidak dibutuhkan oleh 1 bengkel.</w:t>
      </w:r>
    </w:p>
    <w:p w:rsidR="00125175" w:rsidRPr="00953555" w:rsidRDefault="00125175" w:rsidP="00E72713">
      <w:pPr>
        <w:pStyle w:val="ListParagraph"/>
        <w:numPr>
          <w:ilvl w:val="0"/>
          <w:numId w:val="33"/>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en-ID"/>
        </w:rPr>
        <w:t>Melaksanakan prosedur pematrian, sangat dibutuhkan 16,67% oleh 1 bengkel, 16,67% kategori cukup dibutuhkan oleh 1 bengkel, 50% tidak terlalu dibutuhkan oleh 3 bengkel, serta 16,67% tidak dibutuhkan oleh 1 bengkel.</w:t>
      </w:r>
    </w:p>
    <w:p w:rsidR="00125175" w:rsidRPr="00953555" w:rsidRDefault="00125175" w:rsidP="00E72713">
      <w:pPr>
        <w:pStyle w:val="ListParagraph"/>
        <w:numPr>
          <w:ilvl w:val="0"/>
          <w:numId w:val="33"/>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en-ID"/>
        </w:rPr>
        <w:t>Melaksanakan prosedur pemotongan dengan panas, sangat dibutuhkan 16,67% oleh 1 bengkel, 16,67% kategori cukup dibutuhkan oleh 1 bengkel, 50% tidak terlalu dibutuhkan oleh 3 bengkel, serta 16,67 % tidak dibutuhkan oleh 1 bengkel.</w:t>
      </w:r>
    </w:p>
    <w:p w:rsidR="00125175" w:rsidRPr="00953555" w:rsidRDefault="00125175" w:rsidP="00E72713">
      <w:pPr>
        <w:pStyle w:val="ListParagraph"/>
        <w:numPr>
          <w:ilvl w:val="0"/>
          <w:numId w:val="33"/>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en-ID"/>
        </w:rPr>
        <w:t>Melaksanakan prosedur pemanasan, sangat dibutuhkan 16,67% oleh 1 bengkel, 16,67% kategori cukup dibutuhkan oleh 1 bengkel, 33,33% tidak terlalu dibutuhkan oleh 2 bengkel, serta 33,33% tidak dibutuhkan oleh 2 bengkel.</w:t>
      </w:r>
    </w:p>
    <w:p w:rsidR="00125175" w:rsidRPr="00953555" w:rsidRDefault="00125175" w:rsidP="00E72713">
      <w:pPr>
        <w:pStyle w:val="ListParagraph"/>
        <w:numPr>
          <w:ilvl w:val="0"/>
          <w:numId w:val="30"/>
        </w:numPr>
        <w:spacing w:after="0" w:line="360" w:lineRule="auto"/>
        <w:ind w:left="426"/>
        <w:jc w:val="both"/>
        <w:rPr>
          <w:rFonts w:ascii="Times New Roman" w:hAnsi="Times New Roman" w:cs="Times New Roman"/>
          <w:sz w:val="24"/>
          <w:szCs w:val="24"/>
          <w:lang w:val="sv-SE"/>
        </w:rPr>
      </w:pPr>
      <w:r w:rsidRPr="00953555">
        <w:rPr>
          <w:rFonts w:ascii="Times New Roman" w:hAnsi="Times New Roman" w:cs="Times New Roman"/>
          <w:sz w:val="24"/>
          <w:szCs w:val="24"/>
          <w:lang w:val="sv-SE"/>
        </w:rPr>
        <w:t xml:space="preserve">Melakukan </w:t>
      </w:r>
      <w:r w:rsidRPr="00953555">
        <w:rPr>
          <w:rFonts w:ascii="Times New Roman" w:hAnsi="Times New Roman" w:cs="Times New Roman"/>
          <w:i/>
          <w:iCs/>
          <w:sz w:val="24"/>
          <w:szCs w:val="24"/>
          <w:lang w:val="sv-SE"/>
        </w:rPr>
        <w:t>overhaul</w:t>
      </w:r>
      <w:r w:rsidRPr="00953555">
        <w:rPr>
          <w:rFonts w:ascii="Times New Roman" w:hAnsi="Times New Roman" w:cs="Times New Roman"/>
          <w:sz w:val="24"/>
          <w:szCs w:val="24"/>
          <w:lang w:val="sv-SE"/>
        </w:rPr>
        <w:t xml:space="preserve"> sistem pendingin dan komponen–komponennya. Mempunyai 3 kompetensi dasar, yaitu:</w:t>
      </w:r>
    </w:p>
    <w:p w:rsidR="00125175" w:rsidRPr="00953555" w:rsidRDefault="00125175" w:rsidP="00E72713">
      <w:pPr>
        <w:pStyle w:val="ListParagraph"/>
        <w:numPr>
          <w:ilvl w:val="0"/>
          <w:numId w:val="34"/>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sv-SE"/>
        </w:rPr>
        <w:t xml:space="preserve">Memelihara/servis sistem pendingin dan komponennya, </w:t>
      </w:r>
      <w:r w:rsidRPr="00953555">
        <w:rPr>
          <w:rFonts w:ascii="Times New Roman" w:hAnsi="Times New Roman" w:cs="Times New Roman"/>
          <w:sz w:val="24"/>
          <w:szCs w:val="24"/>
          <w:lang w:val="en-ID"/>
        </w:rPr>
        <w:t>sangat dibutuhkan 50% dipilih oleh 3 bengkel dan 50% cukup dibutuhkan oleh 3 bengkel yang lain.</w:t>
      </w:r>
    </w:p>
    <w:p w:rsidR="00125175" w:rsidRPr="00953555" w:rsidRDefault="00125175" w:rsidP="00E72713">
      <w:pPr>
        <w:pStyle w:val="ListParagraph"/>
        <w:numPr>
          <w:ilvl w:val="0"/>
          <w:numId w:val="34"/>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en-ID"/>
        </w:rPr>
        <w:lastRenderedPageBreak/>
        <w:t>Memperbaiki sistem pendingin dan komponennya, sangat dibutuhkan 50% dipilih oleh 3 bengkel, 33,33% cukup dibutuhkan oleh 2 bengkel, serta 16,67% tidak terlalu dibutuhkan oleh 1  bengkel yang lain.</w:t>
      </w:r>
    </w:p>
    <w:p w:rsidR="00125175" w:rsidRPr="00953555" w:rsidRDefault="00125175" w:rsidP="00E72713">
      <w:pPr>
        <w:pStyle w:val="ListParagraph"/>
        <w:numPr>
          <w:ilvl w:val="0"/>
          <w:numId w:val="34"/>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nl-NL"/>
        </w:rPr>
        <w:t xml:space="preserve">Melakukan </w:t>
      </w:r>
      <w:r w:rsidRPr="00953555">
        <w:rPr>
          <w:rFonts w:ascii="Times New Roman" w:hAnsi="Times New Roman" w:cs="Times New Roman"/>
          <w:i/>
          <w:iCs/>
          <w:sz w:val="24"/>
          <w:szCs w:val="24"/>
          <w:lang w:val="nl-NL"/>
        </w:rPr>
        <w:t>overhaul</w:t>
      </w:r>
      <w:r w:rsidRPr="00953555">
        <w:rPr>
          <w:rFonts w:ascii="Times New Roman" w:hAnsi="Times New Roman" w:cs="Times New Roman"/>
          <w:sz w:val="24"/>
          <w:szCs w:val="24"/>
          <w:lang w:val="nl-NL"/>
        </w:rPr>
        <w:t xml:space="preserve"> sistem pendingin dan komponennya, </w:t>
      </w:r>
      <w:r w:rsidRPr="00953555">
        <w:rPr>
          <w:rFonts w:ascii="Times New Roman" w:hAnsi="Times New Roman" w:cs="Times New Roman"/>
          <w:sz w:val="24"/>
          <w:szCs w:val="24"/>
          <w:lang w:val="en-ID"/>
        </w:rPr>
        <w:t>sangat dibutuhkan 50% dipilih oleh 3 bengkel, 33,33% cukup dibutuhkan oleh 2 bengkel, serta 16,67% tidak terlalu dibutuhkan oleh 1  bengkel yang lain.</w:t>
      </w:r>
    </w:p>
    <w:p w:rsidR="00125175" w:rsidRPr="00953555" w:rsidRDefault="00125175" w:rsidP="00E72713">
      <w:pPr>
        <w:pStyle w:val="ListParagraph"/>
        <w:numPr>
          <w:ilvl w:val="0"/>
          <w:numId w:val="30"/>
        </w:numPr>
        <w:spacing w:after="0" w:line="360" w:lineRule="auto"/>
        <w:ind w:left="426"/>
        <w:jc w:val="both"/>
        <w:rPr>
          <w:rFonts w:ascii="Times New Roman" w:hAnsi="Times New Roman" w:cs="Times New Roman"/>
          <w:sz w:val="24"/>
          <w:szCs w:val="24"/>
          <w:lang w:val="en-ID"/>
        </w:rPr>
      </w:pPr>
      <w:r w:rsidRPr="00953555">
        <w:rPr>
          <w:rFonts w:ascii="Times New Roman" w:hAnsi="Times New Roman" w:cs="Times New Roman"/>
          <w:sz w:val="24"/>
          <w:szCs w:val="24"/>
          <w:lang w:val="en-ID"/>
        </w:rPr>
        <w:t>Memelihara baterai. Mempunyai 4 kompetensi dasar, yaitu:</w:t>
      </w:r>
    </w:p>
    <w:p w:rsidR="00125175" w:rsidRPr="00953555" w:rsidRDefault="00125175" w:rsidP="00E72713">
      <w:pPr>
        <w:pStyle w:val="ListParagraph"/>
        <w:numPr>
          <w:ilvl w:val="0"/>
          <w:numId w:val="35"/>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en-ID"/>
        </w:rPr>
        <w:t xml:space="preserve">Menguji baterai, </w:t>
      </w:r>
      <w:r w:rsidRPr="00953555">
        <w:rPr>
          <w:rFonts w:ascii="Times New Roman" w:hAnsi="Times New Roman" w:cs="Times New Roman"/>
          <w:sz w:val="24"/>
          <w:szCs w:val="24"/>
        </w:rPr>
        <w:t xml:space="preserve">83% sangat dibutuhkan oleh 5 bengkel, dan hanya </w:t>
      </w:r>
      <w:r w:rsidRPr="00953555">
        <w:rPr>
          <w:rFonts w:ascii="Times New Roman" w:hAnsi="Times New Roman" w:cs="Times New Roman"/>
          <w:sz w:val="24"/>
          <w:szCs w:val="24"/>
          <w:lang w:val="en-ID"/>
        </w:rPr>
        <w:t>16,67</w:t>
      </w:r>
      <w:r w:rsidRPr="00953555">
        <w:rPr>
          <w:rFonts w:ascii="Times New Roman" w:hAnsi="Times New Roman" w:cs="Times New Roman"/>
          <w:sz w:val="24"/>
          <w:szCs w:val="24"/>
        </w:rPr>
        <w:t>% cukup dibutuhkan oleh 1 bengkel.</w:t>
      </w:r>
    </w:p>
    <w:p w:rsidR="00125175" w:rsidRPr="00953555" w:rsidRDefault="00125175" w:rsidP="00E72713">
      <w:pPr>
        <w:pStyle w:val="ListParagraph"/>
        <w:numPr>
          <w:ilvl w:val="0"/>
          <w:numId w:val="35"/>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en-ID"/>
        </w:rPr>
        <w:t>Memperbaiki baterai, 33,33% sangat dibutuhkan oleh 2 bengkel, 16,67% tidak terlalu dibutuhkan 1 bengkel, serta 50% tidak dibutuhkan oleh 3 bengkel.</w:t>
      </w:r>
    </w:p>
    <w:p w:rsidR="00125175" w:rsidRPr="00953555" w:rsidRDefault="00125175" w:rsidP="00E72713">
      <w:pPr>
        <w:pStyle w:val="ListParagraph"/>
        <w:numPr>
          <w:ilvl w:val="0"/>
          <w:numId w:val="35"/>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en-ID"/>
        </w:rPr>
        <w:t>Merawat baterai, 33,33% sangat dibutuhkan oleh 2 bengkel, 33,33% cukup dibutuhkan 2 bengkel, serta 33,33% tidak terlalu dibutuhkan oleh 2 bengkel.</w:t>
      </w:r>
    </w:p>
    <w:p w:rsidR="00125175" w:rsidRPr="00953555" w:rsidRDefault="00125175" w:rsidP="00E72713">
      <w:pPr>
        <w:pStyle w:val="ListParagraph"/>
        <w:numPr>
          <w:ilvl w:val="0"/>
          <w:numId w:val="35"/>
        </w:numPr>
        <w:spacing w:after="0" w:line="360" w:lineRule="auto"/>
        <w:ind w:left="993"/>
        <w:jc w:val="both"/>
        <w:rPr>
          <w:rFonts w:ascii="Times New Roman" w:hAnsi="Times New Roman" w:cs="Times New Roman"/>
          <w:sz w:val="24"/>
          <w:szCs w:val="24"/>
        </w:rPr>
      </w:pPr>
      <w:r w:rsidRPr="00953555">
        <w:rPr>
          <w:rFonts w:ascii="Times New Roman" w:hAnsi="Times New Roman" w:cs="Times New Roman"/>
          <w:sz w:val="24"/>
          <w:szCs w:val="24"/>
          <w:lang w:val="en-ID"/>
        </w:rPr>
        <w:t>Menjumper baterai, sangat dibutuhkan 50% dipilih oleh 3 bengkel dan 50% cukup dibutuhkan oleh 3 bengkel yang lain.</w:t>
      </w:r>
    </w:p>
    <w:p w:rsidR="00125175" w:rsidRPr="00953555" w:rsidRDefault="00125175" w:rsidP="00E72713">
      <w:pPr>
        <w:pStyle w:val="ListParagraph"/>
        <w:numPr>
          <w:ilvl w:val="0"/>
          <w:numId w:val="30"/>
        </w:numPr>
        <w:spacing w:after="0" w:line="360" w:lineRule="auto"/>
        <w:ind w:left="426"/>
        <w:jc w:val="both"/>
        <w:rPr>
          <w:rFonts w:ascii="Times New Roman" w:eastAsia="Calibri" w:hAnsi="Times New Roman" w:cs="Times New Roman"/>
          <w:sz w:val="24"/>
          <w:szCs w:val="24"/>
        </w:rPr>
      </w:pPr>
      <w:r w:rsidRPr="00953555">
        <w:rPr>
          <w:rFonts w:ascii="Times New Roman" w:eastAsia="Calibri" w:hAnsi="Times New Roman" w:cs="Times New Roman"/>
          <w:sz w:val="24"/>
          <w:szCs w:val="24"/>
          <w:lang w:val="id-ID"/>
        </w:rPr>
        <w:t>Teknologi Dasar Otomotif</w:t>
      </w:r>
      <w:r w:rsidRPr="00953555">
        <w:rPr>
          <w:rFonts w:ascii="Times New Roman" w:eastAsia="Calibri" w:hAnsi="Times New Roman" w:cs="Times New Roman"/>
          <w:sz w:val="24"/>
          <w:szCs w:val="24"/>
        </w:rPr>
        <w:t>. Mempunyai 9 kompetensi dasar, yaitu:</w:t>
      </w:r>
    </w:p>
    <w:p w:rsidR="00125175" w:rsidRPr="00953555" w:rsidRDefault="00125175" w:rsidP="00E72713">
      <w:pPr>
        <w:pStyle w:val="ListParagraph"/>
        <w:numPr>
          <w:ilvl w:val="0"/>
          <w:numId w:val="36"/>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Memahami dasar-dasar mesin</w:t>
      </w:r>
      <w:r w:rsidRPr="00953555">
        <w:rPr>
          <w:rFonts w:ascii="Times New Roman" w:eastAsia="Calibri" w:hAnsi="Times New Roman" w:cs="Times New Roman"/>
          <w:sz w:val="24"/>
          <w:szCs w:val="24"/>
        </w:rPr>
        <w:t>, 100% sangat dibutuhkan oleh 6 bengkel tersebut.</w:t>
      </w:r>
    </w:p>
    <w:p w:rsidR="00125175" w:rsidRPr="00953555" w:rsidRDefault="00125175" w:rsidP="00E72713">
      <w:pPr>
        <w:pStyle w:val="ListParagraph"/>
        <w:numPr>
          <w:ilvl w:val="0"/>
          <w:numId w:val="36"/>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Memahami proses dasar pembentukan logam</w:t>
      </w:r>
      <w:r w:rsidRPr="00953555">
        <w:rPr>
          <w:rFonts w:ascii="Times New Roman" w:eastAsia="Calibri" w:hAnsi="Times New Roman" w:cs="Times New Roman"/>
          <w:sz w:val="24"/>
          <w:szCs w:val="24"/>
        </w:rPr>
        <w:t xml:space="preserve">, 50% cukup dibutuhkan oleh 3 bengkel, 33,33% tidak terlalu dibutuhkan oleh 2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dibutuhkan oleh 1 bengkel.</w:t>
      </w:r>
    </w:p>
    <w:p w:rsidR="00125175" w:rsidRPr="00953555" w:rsidRDefault="00125175" w:rsidP="00E72713">
      <w:pPr>
        <w:pStyle w:val="ListParagraph"/>
        <w:numPr>
          <w:ilvl w:val="0"/>
          <w:numId w:val="36"/>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 xml:space="preserve">Menjelaskan proses mesin konversi </w:t>
      </w:r>
      <w:r w:rsidRPr="00953555">
        <w:rPr>
          <w:rFonts w:ascii="Times New Roman" w:hAnsi="Times New Roman" w:cs="Times New Roman"/>
          <w:sz w:val="24"/>
          <w:szCs w:val="24"/>
          <w:lang w:val="id-ID"/>
        </w:rPr>
        <w:t>energ</w:t>
      </w:r>
      <w:r w:rsidRPr="00953555">
        <w:rPr>
          <w:rFonts w:ascii="Times New Roman" w:hAnsi="Times New Roman" w:cs="Times New Roman"/>
          <w:sz w:val="24"/>
          <w:szCs w:val="24"/>
        </w:rPr>
        <w:t>i, 33,33% sangat dibutuhkan oleh 2 bengkel, 50% cukup dibutuhkan oleh 3 bengkel dan 17% tidak terlalu dibutuhkan oleh 1 bengkel.</w:t>
      </w:r>
    </w:p>
    <w:p w:rsidR="00125175" w:rsidRPr="00953555" w:rsidRDefault="00125175" w:rsidP="00E72713">
      <w:pPr>
        <w:pStyle w:val="ListParagraph"/>
        <w:numPr>
          <w:ilvl w:val="0"/>
          <w:numId w:val="36"/>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Menginterpretasikan gambar teknik</w:t>
      </w:r>
      <w:r w:rsidRPr="00953555">
        <w:rPr>
          <w:rFonts w:ascii="Times New Roman" w:eastAsia="Calibri" w:hAnsi="Times New Roman" w:cs="Times New Roman"/>
          <w:sz w:val="24"/>
          <w:szCs w:val="24"/>
        </w:rPr>
        <w:t xml:space="preserve">,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xml:space="preserve">% sangat dibutuhkan oleh 1 bengkel, 33,33% cukup dibutuhkan oleh 2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terlalu dibutuhkan oleh 1 bengkel, serta 33,33% tidak dibutuhkan oleh 3 bengkel.</w:t>
      </w:r>
    </w:p>
    <w:p w:rsidR="00125175" w:rsidRPr="00953555" w:rsidRDefault="00125175" w:rsidP="00E72713">
      <w:pPr>
        <w:pStyle w:val="ListParagraph"/>
        <w:numPr>
          <w:ilvl w:val="0"/>
          <w:numId w:val="36"/>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lastRenderedPageBreak/>
        <w:t xml:space="preserve">Menerapkan </w:t>
      </w:r>
      <w:r w:rsidRPr="00953555">
        <w:rPr>
          <w:rFonts w:ascii="Times New Roman" w:eastAsia="Calibri" w:hAnsi="Times New Roman" w:cs="Times New Roman"/>
          <w:sz w:val="24"/>
          <w:szCs w:val="24"/>
        </w:rPr>
        <w:t>d</w:t>
      </w:r>
      <w:r w:rsidRPr="00953555">
        <w:rPr>
          <w:rFonts w:ascii="Times New Roman" w:eastAsia="Calibri" w:hAnsi="Times New Roman" w:cs="Times New Roman"/>
          <w:sz w:val="24"/>
          <w:szCs w:val="24"/>
          <w:lang w:val="id-ID"/>
        </w:rPr>
        <w:t>asar Hidrolik</w:t>
      </w:r>
      <w:r w:rsidRPr="00953555">
        <w:rPr>
          <w:rFonts w:ascii="Times New Roman" w:hAnsi="Times New Roman" w:cs="Times New Roman"/>
          <w:sz w:val="24"/>
          <w:szCs w:val="24"/>
        </w:rPr>
        <w:t xml:space="preserve"> dan Pneumatik, </w:t>
      </w:r>
      <w:r w:rsidRPr="00953555">
        <w:rPr>
          <w:rFonts w:ascii="Times New Roman" w:eastAsia="Calibri" w:hAnsi="Times New Roman" w:cs="Times New Roman"/>
          <w:sz w:val="24"/>
          <w:szCs w:val="24"/>
        </w:rPr>
        <w:t xml:space="preserve">33,33% sangat dibutuhkan oleh 2 bengkel, 50% cukup dibutuhkan oleh 3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terlalu dibutuhkan oleh 1 bengkel,</w:t>
      </w:r>
    </w:p>
    <w:p w:rsidR="00125175" w:rsidRPr="00953555" w:rsidRDefault="00125175" w:rsidP="00E72713">
      <w:pPr>
        <w:pStyle w:val="ListParagraph"/>
        <w:numPr>
          <w:ilvl w:val="0"/>
          <w:numId w:val="36"/>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id-ID"/>
        </w:rPr>
        <w:t>Menggunakan Seal,</w:t>
      </w:r>
      <w:r w:rsidRPr="00953555">
        <w:rPr>
          <w:rFonts w:ascii="Times New Roman" w:eastAsia="Calibri" w:hAnsi="Times New Roman" w:cs="Times New Roman"/>
          <w:sz w:val="24"/>
          <w:szCs w:val="24"/>
          <w:lang w:val="id-ID"/>
        </w:rPr>
        <w:t xml:space="preserve"> gasket &amp; bearing</w:t>
      </w:r>
      <w:r w:rsidRPr="00953555">
        <w:rPr>
          <w:rFonts w:ascii="Times New Roman" w:eastAsia="Calibri" w:hAnsi="Times New Roman" w:cs="Times New Roman"/>
          <w:sz w:val="24"/>
          <w:szCs w:val="24"/>
        </w:rPr>
        <w:t xml:space="preserve">, 66,67% sangat dibutuhkan oleh 4 bengkel,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xml:space="preserve">% cukup dibutuhkan oleh 1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terlalu dibutuhkan oleh 1 bengkel.</w:t>
      </w:r>
    </w:p>
    <w:p w:rsidR="00125175" w:rsidRPr="00953555" w:rsidRDefault="00125175" w:rsidP="00E72713">
      <w:pPr>
        <w:pStyle w:val="ListParagraph"/>
        <w:numPr>
          <w:ilvl w:val="0"/>
          <w:numId w:val="36"/>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 xml:space="preserve">Menggunakan </w:t>
      </w:r>
      <w:r w:rsidR="000840B0">
        <w:rPr>
          <w:rFonts w:ascii="Times New Roman" w:eastAsia="Calibri" w:hAnsi="Times New Roman" w:cs="Times New Roman"/>
          <w:i/>
          <w:sz w:val="24"/>
          <w:szCs w:val="24"/>
        </w:rPr>
        <w:t>j</w:t>
      </w:r>
      <w:r w:rsidR="000840B0">
        <w:rPr>
          <w:rFonts w:ascii="Times New Roman" w:eastAsia="Calibri" w:hAnsi="Times New Roman" w:cs="Times New Roman"/>
          <w:i/>
          <w:sz w:val="24"/>
          <w:szCs w:val="24"/>
          <w:lang w:val="id-ID"/>
        </w:rPr>
        <w:t xml:space="preserve">acking, </w:t>
      </w:r>
      <w:r w:rsidR="000840B0">
        <w:rPr>
          <w:rFonts w:ascii="Times New Roman" w:eastAsia="Calibri" w:hAnsi="Times New Roman" w:cs="Times New Roman"/>
          <w:i/>
          <w:sz w:val="24"/>
          <w:szCs w:val="24"/>
        </w:rPr>
        <w:t>b</w:t>
      </w:r>
      <w:r w:rsidRPr="000840B0">
        <w:rPr>
          <w:rFonts w:ascii="Times New Roman" w:eastAsia="Calibri" w:hAnsi="Times New Roman" w:cs="Times New Roman"/>
          <w:i/>
          <w:sz w:val="24"/>
          <w:szCs w:val="24"/>
          <w:lang w:val="id-ID"/>
        </w:rPr>
        <w:t>loking &amp; lifting</w:t>
      </w:r>
      <w:r w:rsidRPr="00953555">
        <w:rPr>
          <w:rFonts w:ascii="Times New Roman" w:eastAsia="Calibri" w:hAnsi="Times New Roman" w:cs="Times New Roman"/>
          <w:sz w:val="24"/>
          <w:szCs w:val="24"/>
        </w:rPr>
        <w:t xml:space="preserve">, 66,67% sangat dibutuhkan oleh 4 bengkel,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xml:space="preserve">% tidak terlalu dibutuhkan oleh 1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dibutuhkan oleh 1 bengkel,</w:t>
      </w:r>
    </w:p>
    <w:p w:rsidR="00125175" w:rsidRPr="00953555" w:rsidRDefault="00125175" w:rsidP="00E72713">
      <w:pPr>
        <w:pStyle w:val="ListParagraph"/>
        <w:numPr>
          <w:ilvl w:val="0"/>
          <w:numId w:val="36"/>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 xml:space="preserve">Menggunakan </w:t>
      </w:r>
      <w:r w:rsidRPr="00953555">
        <w:rPr>
          <w:rFonts w:ascii="Times New Roman" w:hAnsi="Times New Roman" w:cs="Times New Roman"/>
          <w:sz w:val="24"/>
          <w:szCs w:val="24"/>
        </w:rPr>
        <w:t xml:space="preserve">OMM </w:t>
      </w:r>
      <w:r w:rsidRPr="00953555">
        <w:rPr>
          <w:rFonts w:ascii="Times New Roman" w:hAnsi="Times New Roman" w:cs="Times New Roman"/>
          <w:i/>
          <w:sz w:val="24"/>
          <w:szCs w:val="24"/>
        </w:rPr>
        <w:t>(Operating Maintenance Manual)</w:t>
      </w:r>
      <w:r w:rsidRPr="00953555">
        <w:rPr>
          <w:rFonts w:ascii="Times New Roman" w:hAnsi="Times New Roman" w:cs="Times New Roman"/>
          <w:sz w:val="24"/>
          <w:szCs w:val="24"/>
        </w:rPr>
        <w:t xml:space="preserve"> dan </w:t>
      </w:r>
      <w:r w:rsidRPr="00953555">
        <w:rPr>
          <w:rFonts w:ascii="Times New Roman" w:eastAsia="Calibri" w:hAnsi="Times New Roman" w:cs="Times New Roman"/>
          <w:sz w:val="24"/>
          <w:szCs w:val="24"/>
          <w:lang w:val="id-ID"/>
        </w:rPr>
        <w:t>service literatur</w:t>
      </w:r>
      <w:r w:rsidRPr="00953555">
        <w:rPr>
          <w:rFonts w:ascii="Times New Roman" w:hAnsi="Times New Roman" w:cs="Times New Roman"/>
          <w:sz w:val="24"/>
          <w:szCs w:val="24"/>
        </w:rPr>
        <w:t>/Manual, 66,</w:t>
      </w:r>
      <w:r w:rsidRPr="00953555">
        <w:rPr>
          <w:rFonts w:ascii="Times New Roman" w:eastAsia="Calibri" w:hAnsi="Times New Roman" w:cs="Times New Roman"/>
          <w:sz w:val="24"/>
          <w:szCs w:val="24"/>
        </w:rPr>
        <w:t xml:space="preserve">67% sangat dibutuhkan oleh 4 bengkel,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xml:space="preserve">% cukup dibutuhkan oleh 1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dibutuhkan oleh 1 bengkel.</w:t>
      </w:r>
    </w:p>
    <w:p w:rsidR="00125175" w:rsidRPr="00953555" w:rsidRDefault="00125175" w:rsidP="00E72713">
      <w:pPr>
        <w:pStyle w:val="ListParagraph"/>
        <w:numPr>
          <w:ilvl w:val="0"/>
          <w:numId w:val="36"/>
        </w:numPr>
        <w:spacing w:after="0" w:line="360" w:lineRule="auto"/>
        <w:ind w:left="851"/>
        <w:jc w:val="both"/>
        <w:rPr>
          <w:rFonts w:ascii="Times New Roman" w:hAnsi="Times New Roman" w:cs="Times New Roman"/>
          <w:sz w:val="24"/>
          <w:szCs w:val="24"/>
        </w:rPr>
      </w:pPr>
      <w:r w:rsidRPr="00953555">
        <w:rPr>
          <w:rFonts w:ascii="Times New Roman" w:hAnsi="Times New Roman" w:cs="Times New Roman"/>
          <w:sz w:val="24"/>
          <w:szCs w:val="24"/>
          <w:lang w:val="id-ID"/>
        </w:rPr>
        <w:t xml:space="preserve">Menggunakan </w:t>
      </w:r>
      <w:r w:rsidRPr="00953555">
        <w:rPr>
          <w:rFonts w:ascii="Times New Roman" w:hAnsi="Times New Roman" w:cs="Times New Roman"/>
          <w:i/>
          <w:sz w:val="24"/>
          <w:szCs w:val="24"/>
        </w:rPr>
        <w:t>t</w:t>
      </w:r>
      <w:r w:rsidRPr="00953555">
        <w:rPr>
          <w:rFonts w:ascii="Times New Roman" w:hAnsi="Times New Roman" w:cs="Times New Roman"/>
          <w:i/>
          <w:sz w:val="24"/>
          <w:szCs w:val="24"/>
          <w:lang w:val="id-ID"/>
        </w:rPr>
        <w:t>readed</w:t>
      </w:r>
      <w:r w:rsidRPr="00953555">
        <w:rPr>
          <w:rFonts w:ascii="Times New Roman" w:hAnsi="Times New Roman" w:cs="Times New Roman"/>
          <w:i/>
          <w:sz w:val="24"/>
          <w:szCs w:val="24"/>
        </w:rPr>
        <w:t xml:space="preserve">, </w:t>
      </w:r>
      <w:r w:rsidRPr="00953555">
        <w:rPr>
          <w:rFonts w:ascii="Times New Roman" w:hAnsi="Times New Roman" w:cs="Times New Roman"/>
          <w:i/>
          <w:sz w:val="24"/>
          <w:szCs w:val="24"/>
          <w:lang w:val="id-ID"/>
        </w:rPr>
        <w:t xml:space="preserve">fastener, </w:t>
      </w:r>
      <w:r w:rsidRPr="00953555">
        <w:rPr>
          <w:rFonts w:ascii="Times New Roman" w:eastAsia="Calibri" w:hAnsi="Times New Roman" w:cs="Times New Roman"/>
          <w:i/>
          <w:sz w:val="24"/>
          <w:szCs w:val="24"/>
          <w:lang w:val="id-ID"/>
        </w:rPr>
        <w:t>sealant</w:t>
      </w:r>
      <w:r w:rsidRPr="00953555">
        <w:rPr>
          <w:rFonts w:ascii="Times New Roman" w:eastAsia="Calibri" w:hAnsi="Times New Roman" w:cs="Times New Roman"/>
          <w:sz w:val="24"/>
          <w:szCs w:val="24"/>
          <w:lang w:val="id-ID"/>
        </w:rPr>
        <w:t xml:space="preserve"> dan </w:t>
      </w:r>
      <w:r w:rsidRPr="00953555">
        <w:rPr>
          <w:rFonts w:ascii="Times New Roman" w:eastAsia="Calibri" w:hAnsi="Times New Roman" w:cs="Times New Roman"/>
          <w:i/>
          <w:sz w:val="24"/>
          <w:szCs w:val="24"/>
          <w:lang w:val="id-ID"/>
        </w:rPr>
        <w:t>adhesive</w:t>
      </w:r>
      <w:r w:rsidRPr="00953555">
        <w:rPr>
          <w:rFonts w:ascii="Times New Roman" w:eastAsia="Calibri" w:hAnsi="Times New Roman" w:cs="Times New Roman"/>
          <w:sz w:val="24"/>
          <w:szCs w:val="24"/>
        </w:rPr>
        <w:t xml:space="preserve">, 50% sangat dibutuhkan oleh 3 bengkel, 33,33% cukup dibutuhkan oleh 2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terlalu dibutuhkan oleh 1 bengkel,</w:t>
      </w:r>
    </w:p>
    <w:p w:rsidR="00125175" w:rsidRPr="00953555" w:rsidRDefault="00125175" w:rsidP="00E72713">
      <w:pPr>
        <w:pStyle w:val="ListParagraph"/>
        <w:numPr>
          <w:ilvl w:val="0"/>
          <w:numId w:val="30"/>
        </w:numPr>
        <w:spacing w:after="0" w:line="360" w:lineRule="auto"/>
        <w:ind w:left="426"/>
        <w:jc w:val="both"/>
        <w:rPr>
          <w:rFonts w:ascii="Times New Roman" w:eastAsia="Calibri" w:hAnsi="Times New Roman" w:cs="Times New Roman"/>
          <w:sz w:val="24"/>
          <w:szCs w:val="24"/>
        </w:rPr>
      </w:pPr>
      <w:r w:rsidRPr="00953555">
        <w:rPr>
          <w:rFonts w:ascii="Times New Roman" w:eastAsia="Calibri" w:hAnsi="Times New Roman" w:cs="Times New Roman"/>
          <w:sz w:val="24"/>
          <w:szCs w:val="24"/>
          <w:lang w:val="id-ID"/>
        </w:rPr>
        <w:t>Ket</w:t>
      </w:r>
      <w:r w:rsidRPr="00953555">
        <w:rPr>
          <w:rFonts w:ascii="Times New Roman" w:eastAsia="Calibri" w:hAnsi="Times New Roman" w:cs="Times New Roman"/>
          <w:sz w:val="24"/>
          <w:szCs w:val="24"/>
        </w:rPr>
        <w:t>e</w:t>
      </w:r>
      <w:r w:rsidRPr="00953555">
        <w:rPr>
          <w:rFonts w:ascii="Times New Roman" w:eastAsia="Calibri" w:hAnsi="Times New Roman" w:cs="Times New Roman"/>
          <w:sz w:val="24"/>
          <w:szCs w:val="24"/>
          <w:lang w:val="id-ID"/>
        </w:rPr>
        <w:t>rampilan Dasar Teknik Otomotif</w:t>
      </w:r>
      <w:r w:rsidRPr="00953555">
        <w:rPr>
          <w:rFonts w:ascii="Times New Roman" w:eastAsia="Calibri" w:hAnsi="Times New Roman" w:cs="Times New Roman"/>
          <w:sz w:val="24"/>
          <w:szCs w:val="24"/>
        </w:rPr>
        <w:t>. Mempunyai 3 kompetensi dasar, yaitu:</w:t>
      </w:r>
    </w:p>
    <w:p w:rsidR="00125175" w:rsidRPr="00953555" w:rsidRDefault="00125175" w:rsidP="00E72713">
      <w:pPr>
        <w:pStyle w:val="ListParagraph"/>
        <w:numPr>
          <w:ilvl w:val="0"/>
          <w:numId w:val="37"/>
        </w:numPr>
        <w:spacing w:after="0" w:line="360" w:lineRule="auto"/>
        <w:ind w:left="851"/>
        <w:jc w:val="both"/>
        <w:rPr>
          <w:rFonts w:ascii="Times New Roman" w:eastAsia="Calibri" w:hAnsi="Times New Roman" w:cs="Times New Roman"/>
          <w:sz w:val="24"/>
          <w:szCs w:val="24"/>
        </w:rPr>
      </w:pPr>
      <w:r w:rsidRPr="00953555">
        <w:rPr>
          <w:rFonts w:ascii="Times New Roman" w:eastAsia="Calibri" w:hAnsi="Times New Roman" w:cs="Times New Roman"/>
          <w:sz w:val="24"/>
          <w:szCs w:val="24"/>
          <w:lang w:val="id-ID"/>
        </w:rPr>
        <w:t>Menggunakan peralatan dan perlengkapan perbaikan</w:t>
      </w:r>
      <w:r w:rsidRPr="00953555">
        <w:rPr>
          <w:rFonts w:ascii="Times New Roman" w:eastAsia="Calibri" w:hAnsi="Times New Roman" w:cs="Times New Roman"/>
          <w:sz w:val="24"/>
          <w:szCs w:val="24"/>
        </w:rPr>
        <w:t>, 100% sangat dibutuhkan oleh 6 bengkel.</w:t>
      </w:r>
    </w:p>
    <w:p w:rsidR="00125175" w:rsidRPr="00953555" w:rsidRDefault="00125175" w:rsidP="00E72713">
      <w:pPr>
        <w:pStyle w:val="ListParagraph"/>
        <w:numPr>
          <w:ilvl w:val="0"/>
          <w:numId w:val="37"/>
        </w:numPr>
        <w:spacing w:after="0" w:line="360" w:lineRule="auto"/>
        <w:ind w:left="851"/>
        <w:jc w:val="both"/>
        <w:rPr>
          <w:rFonts w:ascii="Times New Roman" w:eastAsia="Calibri" w:hAnsi="Times New Roman" w:cs="Times New Roman"/>
          <w:sz w:val="24"/>
          <w:szCs w:val="24"/>
        </w:rPr>
      </w:pPr>
      <w:r w:rsidRPr="00953555">
        <w:rPr>
          <w:rFonts w:ascii="Times New Roman" w:eastAsia="Calibri" w:hAnsi="Times New Roman" w:cs="Times New Roman"/>
          <w:sz w:val="24"/>
          <w:szCs w:val="24"/>
          <w:lang w:val="id-ID"/>
        </w:rPr>
        <w:t>Merawat peralatan dan perlengkapan perbaikan di tempat kerja</w:t>
      </w:r>
      <w:r w:rsidRPr="00953555">
        <w:rPr>
          <w:rFonts w:ascii="Times New Roman" w:eastAsia="Calibri" w:hAnsi="Times New Roman" w:cs="Times New Roman"/>
          <w:sz w:val="24"/>
          <w:szCs w:val="24"/>
        </w:rPr>
        <w:t xml:space="preserve">, 83,33% sangat dibutuhkan oleh 5 bengkel,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w:t>
      </w:r>
    </w:p>
    <w:p w:rsidR="00125175" w:rsidRPr="00953555" w:rsidRDefault="00125175" w:rsidP="00E72713">
      <w:pPr>
        <w:pStyle w:val="ListParagraph"/>
        <w:numPr>
          <w:ilvl w:val="0"/>
          <w:numId w:val="37"/>
        </w:numPr>
        <w:spacing w:after="0" w:line="360" w:lineRule="auto"/>
        <w:ind w:left="851"/>
        <w:jc w:val="both"/>
        <w:rPr>
          <w:rFonts w:ascii="Times New Roman" w:eastAsia="Calibri" w:hAnsi="Times New Roman" w:cs="Times New Roman"/>
          <w:sz w:val="24"/>
          <w:szCs w:val="24"/>
        </w:rPr>
      </w:pPr>
      <w:r w:rsidRPr="00953555">
        <w:rPr>
          <w:rFonts w:ascii="Times New Roman" w:eastAsia="Calibri" w:hAnsi="Times New Roman" w:cs="Times New Roman"/>
          <w:sz w:val="24"/>
          <w:szCs w:val="24"/>
          <w:lang w:val="id-ID"/>
        </w:rPr>
        <w:t>Menggunakan alat-alat ukur (measuring tools)</w:t>
      </w:r>
      <w:r w:rsidRPr="00953555">
        <w:rPr>
          <w:rFonts w:ascii="Times New Roman" w:eastAsia="Calibri" w:hAnsi="Times New Roman" w:cs="Times New Roman"/>
          <w:sz w:val="24"/>
          <w:szCs w:val="24"/>
        </w:rPr>
        <w:t>, 100% sangat dibutuhkan oleh 6 bengkel.</w:t>
      </w:r>
    </w:p>
    <w:p w:rsidR="00125175" w:rsidRPr="00953555" w:rsidRDefault="00125175" w:rsidP="00E72713">
      <w:pPr>
        <w:pStyle w:val="ListParagraph"/>
        <w:numPr>
          <w:ilvl w:val="0"/>
          <w:numId w:val="30"/>
        </w:numPr>
        <w:spacing w:after="0" w:line="360" w:lineRule="auto"/>
        <w:ind w:left="426"/>
        <w:jc w:val="both"/>
        <w:rPr>
          <w:rFonts w:ascii="Times New Roman" w:eastAsia="Calibri" w:hAnsi="Times New Roman" w:cs="Times New Roman"/>
          <w:sz w:val="24"/>
          <w:szCs w:val="24"/>
        </w:rPr>
      </w:pPr>
      <w:r w:rsidRPr="00953555">
        <w:rPr>
          <w:rFonts w:ascii="Times New Roman" w:eastAsia="Calibri" w:hAnsi="Times New Roman" w:cs="Times New Roman"/>
          <w:sz w:val="24"/>
          <w:szCs w:val="24"/>
          <w:lang w:val="id-ID"/>
        </w:rPr>
        <w:t>Teknik Listrik Dasar Otomotif</w:t>
      </w:r>
      <w:r w:rsidRPr="00953555">
        <w:rPr>
          <w:rFonts w:ascii="Times New Roman" w:eastAsia="Calibri" w:hAnsi="Times New Roman" w:cs="Times New Roman"/>
          <w:sz w:val="24"/>
          <w:szCs w:val="24"/>
        </w:rPr>
        <w:t xml:space="preserve">. Mempunyai 2 kompetensi dasar, yaitu: </w:t>
      </w:r>
    </w:p>
    <w:p w:rsidR="00125175" w:rsidRPr="00953555" w:rsidRDefault="00125175" w:rsidP="00E72713">
      <w:pPr>
        <w:pStyle w:val="ListParagraph"/>
        <w:numPr>
          <w:ilvl w:val="0"/>
          <w:numId w:val="38"/>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Menerapkan Dasar Listrik</w:t>
      </w:r>
      <w:r w:rsidRPr="00953555">
        <w:rPr>
          <w:rFonts w:ascii="Times New Roman" w:eastAsia="Calibri" w:hAnsi="Times New Roman" w:cs="Times New Roman"/>
          <w:sz w:val="24"/>
          <w:szCs w:val="24"/>
        </w:rPr>
        <w:t>, 66,67% sangat dibutuhkan oleh 4 bengkel, 33,33% cukup dibutuhkan oleh 2 bengkel.</w:t>
      </w:r>
    </w:p>
    <w:p w:rsidR="00125175" w:rsidRPr="00953555" w:rsidRDefault="00125175" w:rsidP="00E72713">
      <w:pPr>
        <w:pStyle w:val="ListParagraph"/>
        <w:numPr>
          <w:ilvl w:val="0"/>
          <w:numId w:val="38"/>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Menerapkan Dasar Ele</w:t>
      </w:r>
      <w:r w:rsidRPr="00953555">
        <w:rPr>
          <w:rFonts w:ascii="Times New Roman" w:eastAsia="Calibri" w:hAnsi="Times New Roman" w:cs="Times New Roman"/>
          <w:sz w:val="24"/>
          <w:szCs w:val="24"/>
        </w:rPr>
        <w:t>k</w:t>
      </w:r>
      <w:r w:rsidRPr="00953555">
        <w:rPr>
          <w:rFonts w:ascii="Times New Roman" w:eastAsia="Calibri" w:hAnsi="Times New Roman" w:cs="Times New Roman"/>
          <w:sz w:val="24"/>
          <w:szCs w:val="24"/>
          <w:lang w:val="id-ID"/>
        </w:rPr>
        <w:t>tronika</w:t>
      </w:r>
      <w:r w:rsidRPr="00953555">
        <w:rPr>
          <w:rFonts w:ascii="Times New Roman" w:eastAsia="Calibri" w:hAnsi="Times New Roman" w:cs="Times New Roman"/>
          <w:sz w:val="24"/>
          <w:szCs w:val="24"/>
        </w:rPr>
        <w:t>, 50% sangat dibutuhkan oleh 3 bengkel, 50% cukup dibutuhkan oleh 3 bengkel.</w:t>
      </w:r>
    </w:p>
    <w:p w:rsidR="00125175" w:rsidRPr="00953555" w:rsidRDefault="00125175" w:rsidP="00E72713">
      <w:pPr>
        <w:pStyle w:val="ListParagraph"/>
        <w:numPr>
          <w:ilvl w:val="0"/>
          <w:numId w:val="30"/>
        </w:numPr>
        <w:spacing w:after="0" w:line="360" w:lineRule="auto"/>
        <w:ind w:left="426"/>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Pemeliharaan mesin kendaraan ringan</w:t>
      </w:r>
      <w:r w:rsidRPr="00953555">
        <w:rPr>
          <w:rFonts w:ascii="Times New Roman" w:eastAsia="Calibri" w:hAnsi="Times New Roman" w:cs="Times New Roman"/>
          <w:sz w:val="24"/>
          <w:szCs w:val="24"/>
        </w:rPr>
        <w:t>. Mempunyai 5 kompetensi dasar, yaitu:</w:t>
      </w:r>
    </w:p>
    <w:p w:rsidR="00125175" w:rsidRPr="00953555" w:rsidRDefault="00125175" w:rsidP="00E72713">
      <w:pPr>
        <w:pStyle w:val="ListParagraph"/>
        <w:numPr>
          <w:ilvl w:val="0"/>
          <w:numId w:val="39"/>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lastRenderedPageBreak/>
        <w:t>Merawat mesin secara berkala</w:t>
      </w:r>
      <w:r w:rsidRPr="00953555">
        <w:rPr>
          <w:rFonts w:ascii="Times New Roman" w:eastAsia="Calibri" w:hAnsi="Times New Roman" w:cs="Times New Roman"/>
          <w:sz w:val="24"/>
          <w:szCs w:val="24"/>
        </w:rPr>
        <w:t>, 100% sangat dibutuhkan oleh 6 bengkel.</w:t>
      </w:r>
    </w:p>
    <w:p w:rsidR="00125175" w:rsidRPr="00953555" w:rsidRDefault="00125175" w:rsidP="00E72713">
      <w:pPr>
        <w:pStyle w:val="ListParagraph"/>
        <w:numPr>
          <w:ilvl w:val="0"/>
          <w:numId w:val="39"/>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Overhoul mekanisme mesin</w:t>
      </w:r>
      <w:r w:rsidRPr="00953555">
        <w:rPr>
          <w:rFonts w:ascii="Times New Roman" w:eastAsia="Calibri" w:hAnsi="Times New Roman" w:cs="Times New Roman"/>
          <w:sz w:val="24"/>
          <w:szCs w:val="24"/>
        </w:rPr>
        <w:t xml:space="preserve">, 83,33% sangat dibutuhkan oleh 5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w:t>
      </w:r>
    </w:p>
    <w:p w:rsidR="00125175" w:rsidRPr="00953555" w:rsidRDefault="00125175" w:rsidP="00E72713">
      <w:pPr>
        <w:pStyle w:val="ListParagraph"/>
        <w:numPr>
          <w:ilvl w:val="0"/>
          <w:numId w:val="39"/>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id-ID"/>
        </w:rPr>
        <w:t>Memperbaiki</w:t>
      </w:r>
      <w:r w:rsidRPr="00953555">
        <w:rPr>
          <w:rFonts w:ascii="Times New Roman" w:eastAsia="Calibri" w:hAnsi="Times New Roman" w:cs="Times New Roman"/>
          <w:sz w:val="24"/>
          <w:szCs w:val="24"/>
          <w:lang w:val="sv-SE"/>
        </w:rPr>
        <w:t xml:space="preserve"> sistem bahan bakar bensin, </w:t>
      </w:r>
      <w:r w:rsidRPr="00953555">
        <w:rPr>
          <w:rFonts w:ascii="Times New Roman" w:eastAsia="Calibri" w:hAnsi="Times New Roman" w:cs="Times New Roman"/>
          <w:sz w:val="24"/>
          <w:szCs w:val="24"/>
        </w:rPr>
        <w:t>100% sangat dibutuhkan oleh 6 bengkel.</w:t>
      </w:r>
    </w:p>
    <w:p w:rsidR="00125175" w:rsidRPr="00953555" w:rsidRDefault="00125175" w:rsidP="00E72713">
      <w:pPr>
        <w:pStyle w:val="ListParagraph"/>
        <w:numPr>
          <w:ilvl w:val="0"/>
          <w:numId w:val="39"/>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sv-SE"/>
        </w:rPr>
        <w:t>Memperbaiki sistem injeksi bahan bakar diesel, 66,</w:t>
      </w:r>
      <w:r w:rsidRPr="00953555">
        <w:rPr>
          <w:rFonts w:ascii="Times New Roman" w:eastAsia="Calibri" w:hAnsi="Times New Roman" w:cs="Times New Roman"/>
          <w:sz w:val="24"/>
          <w:szCs w:val="24"/>
        </w:rPr>
        <w:t xml:space="preserve">67% sangat dibutuhkan oleh 4 bengkel,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xml:space="preserve">% cukup dibutuhkan oleh 1 bengkel,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terlalu dibutuhkan oleh 1 bengkel.</w:t>
      </w:r>
    </w:p>
    <w:p w:rsidR="00125175" w:rsidRPr="00953555" w:rsidRDefault="00125175" w:rsidP="00E72713">
      <w:pPr>
        <w:pStyle w:val="ListParagraph"/>
        <w:numPr>
          <w:ilvl w:val="0"/>
          <w:numId w:val="39"/>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rPr>
        <w:t xml:space="preserve">Memelihara/servis sistem </w:t>
      </w:r>
      <w:r w:rsidRPr="00953555">
        <w:rPr>
          <w:rFonts w:ascii="Times New Roman" w:eastAsia="Calibri" w:hAnsi="Times New Roman" w:cs="Times New Roman"/>
          <w:i/>
          <w:sz w:val="24"/>
          <w:szCs w:val="24"/>
        </w:rPr>
        <w:t>Common Rail</w:t>
      </w:r>
      <w:r w:rsidRPr="00953555">
        <w:rPr>
          <w:rFonts w:ascii="Times New Roman" w:eastAsia="Calibri" w:hAnsi="Times New Roman" w:cs="Times New Roman"/>
          <w:sz w:val="24"/>
          <w:szCs w:val="24"/>
        </w:rPr>
        <w:t xml:space="preserve"> Diesel, 50% sangat dibutuhkan oleh 3 bengkel,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 33,33% tidak terlalu dibutuhkan oleh 2 bengkel.</w:t>
      </w:r>
    </w:p>
    <w:p w:rsidR="00125175" w:rsidRPr="00953555" w:rsidRDefault="00125175" w:rsidP="00E72713">
      <w:pPr>
        <w:pStyle w:val="ListParagraph"/>
        <w:numPr>
          <w:ilvl w:val="0"/>
          <w:numId w:val="30"/>
        </w:numPr>
        <w:spacing w:after="0" w:line="360" w:lineRule="auto"/>
        <w:ind w:left="426"/>
        <w:jc w:val="both"/>
        <w:rPr>
          <w:rFonts w:ascii="Times New Roman" w:eastAsia="Calibri" w:hAnsi="Times New Roman" w:cs="Times New Roman"/>
          <w:sz w:val="24"/>
          <w:szCs w:val="24"/>
        </w:rPr>
      </w:pPr>
      <w:r w:rsidRPr="00953555">
        <w:rPr>
          <w:rFonts w:ascii="Times New Roman" w:eastAsia="Calibri" w:hAnsi="Times New Roman" w:cs="Times New Roman"/>
          <w:sz w:val="24"/>
          <w:szCs w:val="24"/>
          <w:lang w:val="id-ID"/>
        </w:rPr>
        <w:t>Pemeliharaan Sasis dan Pemindah tenaga kendaraan ringan</w:t>
      </w:r>
      <w:r w:rsidRPr="00953555">
        <w:rPr>
          <w:rFonts w:ascii="Times New Roman" w:eastAsia="Calibri" w:hAnsi="Times New Roman" w:cs="Times New Roman"/>
          <w:sz w:val="24"/>
          <w:szCs w:val="24"/>
        </w:rPr>
        <w:t xml:space="preserve">. Mempunyai 11 kompetensi dasar, yaitu: </w:t>
      </w:r>
    </w:p>
    <w:p w:rsidR="00125175" w:rsidRPr="00953555" w:rsidRDefault="00125175" w:rsidP="00E72713">
      <w:pPr>
        <w:pStyle w:val="ListParagraph"/>
        <w:numPr>
          <w:ilvl w:val="0"/>
          <w:numId w:val="40"/>
        </w:numPr>
        <w:spacing w:after="0" w:line="360" w:lineRule="auto"/>
        <w:ind w:left="851"/>
        <w:jc w:val="both"/>
        <w:rPr>
          <w:rFonts w:ascii="Times New Roman" w:eastAsia="Calibri" w:hAnsi="Times New Roman" w:cs="Times New Roman"/>
          <w:sz w:val="24"/>
          <w:szCs w:val="24"/>
          <w:lang w:val="sv-SE"/>
        </w:rPr>
      </w:pPr>
      <w:r w:rsidRPr="00953555">
        <w:rPr>
          <w:rFonts w:ascii="Times New Roman" w:eastAsia="Calibri" w:hAnsi="Times New Roman" w:cs="Times New Roman"/>
          <w:sz w:val="24"/>
          <w:szCs w:val="24"/>
          <w:lang w:val="sv-SE"/>
        </w:rPr>
        <w:t xml:space="preserve">Memelihara unit kopling, </w:t>
      </w:r>
      <w:r w:rsidRPr="00953555">
        <w:rPr>
          <w:rFonts w:ascii="Times New Roman" w:eastAsia="Calibri" w:hAnsi="Times New Roman" w:cs="Times New Roman"/>
          <w:sz w:val="24"/>
          <w:szCs w:val="24"/>
        </w:rPr>
        <w:t xml:space="preserve">83,33% sangat dibutuhkan oleh 5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w:t>
      </w:r>
    </w:p>
    <w:p w:rsidR="00125175" w:rsidRPr="00953555" w:rsidRDefault="00125175" w:rsidP="00E72713">
      <w:pPr>
        <w:pStyle w:val="ListParagraph"/>
        <w:numPr>
          <w:ilvl w:val="0"/>
          <w:numId w:val="40"/>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sv-SE"/>
        </w:rPr>
        <w:t>Memelihara</w:t>
      </w:r>
      <w:r w:rsidRPr="00953555">
        <w:rPr>
          <w:rFonts w:ascii="Times New Roman" w:eastAsia="Calibri" w:hAnsi="Times New Roman" w:cs="Times New Roman"/>
          <w:sz w:val="24"/>
          <w:szCs w:val="24"/>
          <w:lang w:val="en-ID"/>
        </w:rPr>
        <w:t xml:space="preserve"> transmisi, </w:t>
      </w:r>
      <w:r w:rsidRPr="00953555">
        <w:rPr>
          <w:rFonts w:ascii="Times New Roman" w:eastAsia="Calibri" w:hAnsi="Times New Roman" w:cs="Times New Roman"/>
          <w:sz w:val="24"/>
          <w:szCs w:val="24"/>
        </w:rPr>
        <w:t xml:space="preserve">83,33% sangat dibutuhkan oleh 5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w:t>
      </w:r>
    </w:p>
    <w:p w:rsidR="00125175" w:rsidRPr="00953555" w:rsidRDefault="00125175" w:rsidP="00E72713">
      <w:pPr>
        <w:pStyle w:val="ListParagraph"/>
        <w:numPr>
          <w:ilvl w:val="0"/>
          <w:numId w:val="40"/>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en-ID"/>
        </w:rPr>
        <w:t xml:space="preserve">Memelihara unit </w:t>
      </w:r>
      <w:r w:rsidRPr="00953555">
        <w:rPr>
          <w:rFonts w:ascii="Times New Roman" w:eastAsia="Calibri" w:hAnsi="Times New Roman" w:cs="Times New Roman"/>
          <w:i/>
          <w:iCs/>
          <w:sz w:val="24"/>
          <w:szCs w:val="24"/>
          <w:lang w:val="en-ID"/>
        </w:rPr>
        <w:t xml:space="preserve">final </w:t>
      </w:r>
      <w:r w:rsidRPr="00953555">
        <w:rPr>
          <w:rFonts w:ascii="Times New Roman" w:eastAsia="Calibri" w:hAnsi="Times New Roman" w:cs="Times New Roman"/>
          <w:i/>
          <w:iCs/>
          <w:sz w:val="24"/>
          <w:szCs w:val="24"/>
        </w:rPr>
        <w:t>drive</w:t>
      </w:r>
      <w:r w:rsidRPr="00953555">
        <w:rPr>
          <w:rFonts w:ascii="Times New Roman" w:eastAsia="Calibri" w:hAnsi="Times New Roman" w:cs="Times New Roman"/>
          <w:sz w:val="24"/>
          <w:szCs w:val="24"/>
          <w:lang w:val="en-ID"/>
        </w:rPr>
        <w:t xml:space="preserve">/garden, </w:t>
      </w:r>
      <w:r w:rsidRPr="00953555">
        <w:rPr>
          <w:rFonts w:ascii="Times New Roman" w:eastAsia="Calibri" w:hAnsi="Times New Roman" w:cs="Times New Roman"/>
          <w:sz w:val="24"/>
          <w:szCs w:val="24"/>
        </w:rPr>
        <w:t xml:space="preserve">83,33% sangat dibutuhkan oleh 5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w:t>
      </w:r>
    </w:p>
    <w:p w:rsidR="00125175" w:rsidRPr="00953555" w:rsidRDefault="00125175" w:rsidP="00E72713">
      <w:pPr>
        <w:pStyle w:val="ListParagraph"/>
        <w:numPr>
          <w:ilvl w:val="0"/>
          <w:numId w:val="40"/>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sv-SE"/>
        </w:rPr>
        <w:t>Memperbaiki</w:t>
      </w:r>
      <w:r w:rsidRPr="00953555">
        <w:rPr>
          <w:rFonts w:ascii="Times New Roman" w:eastAsia="Calibri" w:hAnsi="Times New Roman" w:cs="Times New Roman"/>
          <w:sz w:val="24"/>
          <w:szCs w:val="24"/>
          <w:lang w:val="en-ID"/>
        </w:rPr>
        <w:t xml:space="preserve"> roda dan ban, </w:t>
      </w:r>
      <w:r w:rsidRPr="00953555">
        <w:rPr>
          <w:rFonts w:ascii="Times New Roman" w:eastAsia="Calibri" w:hAnsi="Times New Roman" w:cs="Times New Roman"/>
          <w:sz w:val="24"/>
          <w:szCs w:val="24"/>
        </w:rPr>
        <w:t xml:space="preserve">50% sangat dibutuhkan oleh 3 bengkel, 33,33% cukup dibutuhkan oleh 2 bengkel,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terlalu dibutuhkan oleh 1 bengkel.</w:t>
      </w:r>
    </w:p>
    <w:p w:rsidR="00125175" w:rsidRPr="00953555" w:rsidRDefault="00125175" w:rsidP="00E72713">
      <w:pPr>
        <w:pStyle w:val="ListParagraph"/>
        <w:numPr>
          <w:ilvl w:val="0"/>
          <w:numId w:val="40"/>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sv-SE"/>
        </w:rPr>
        <w:t>Memperbaiki</w:t>
      </w:r>
      <w:r w:rsidRPr="00953555">
        <w:rPr>
          <w:rFonts w:ascii="Times New Roman" w:eastAsia="Calibri" w:hAnsi="Times New Roman" w:cs="Times New Roman"/>
          <w:sz w:val="24"/>
          <w:szCs w:val="24"/>
          <w:lang w:val="en-ID"/>
        </w:rPr>
        <w:t xml:space="preserve"> poros penggerak roda, </w:t>
      </w:r>
      <w:r w:rsidRPr="00953555">
        <w:rPr>
          <w:rFonts w:ascii="Times New Roman" w:eastAsia="Calibri" w:hAnsi="Times New Roman" w:cs="Times New Roman"/>
          <w:sz w:val="24"/>
          <w:szCs w:val="24"/>
        </w:rPr>
        <w:t xml:space="preserve">83,33% sangat dibutuhkan oleh 5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w:t>
      </w:r>
    </w:p>
    <w:p w:rsidR="00125175" w:rsidRPr="00953555" w:rsidRDefault="00125175" w:rsidP="00E72713">
      <w:pPr>
        <w:pStyle w:val="ListParagraph"/>
        <w:numPr>
          <w:ilvl w:val="0"/>
          <w:numId w:val="40"/>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sv-SE"/>
        </w:rPr>
        <w:t>Memperbaiki</w:t>
      </w:r>
      <w:r w:rsidRPr="00953555">
        <w:rPr>
          <w:rFonts w:ascii="Times New Roman" w:eastAsia="Calibri" w:hAnsi="Times New Roman" w:cs="Times New Roman"/>
          <w:sz w:val="24"/>
          <w:szCs w:val="24"/>
          <w:lang w:val="en-ID"/>
        </w:rPr>
        <w:t xml:space="preserve"> sistem rem, 100% sangat dibutuhkan oleh 6 bengkel.</w:t>
      </w:r>
    </w:p>
    <w:p w:rsidR="00125175" w:rsidRPr="00953555" w:rsidRDefault="00125175" w:rsidP="00E72713">
      <w:pPr>
        <w:pStyle w:val="ListParagraph"/>
        <w:numPr>
          <w:ilvl w:val="0"/>
          <w:numId w:val="40"/>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sv-SE"/>
        </w:rPr>
        <w:t>Memperbaiki</w:t>
      </w:r>
      <w:r w:rsidRPr="00953555">
        <w:rPr>
          <w:rFonts w:ascii="Times New Roman" w:eastAsia="Calibri" w:hAnsi="Times New Roman" w:cs="Times New Roman"/>
          <w:sz w:val="24"/>
          <w:szCs w:val="24"/>
          <w:lang w:val="en-ID"/>
        </w:rPr>
        <w:t xml:space="preserve"> sistem kemudi, 100% sangat dibutuhkan oleh 6 bengkel.</w:t>
      </w:r>
    </w:p>
    <w:p w:rsidR="00125175" w:rsidRPr="00953555" w:rsidRDefault="00125175" w:rsidP="00E72713">
      <w:pPr>
        <w:pStyle w:val="ListParagraph"/>
        <w:numPr>
          <w:ilvl w:val="0"/>
          <w:numId w:val="40"/>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en-ID"/>
        </w:rPr>
        <w:t>Memperbaiki sistem</w:t>
      </w:r>
      <w:r w:rsidRPr="00953555">
        <w:rPr>
          <w:rFonts w:ascii="Times New Roman" w:eastAsia="Calibri" w:hAnsi="Times New Roman" w:cs="Times New Roman"/>
          <w:sz w:val="24"/>
          <w:szCs w:val="24"/>
          <w:lang w:val="id-ID"/>
        </w:rPr>
        <w:t xml:space="preserve"> </w:t>
      </w:r>
      <w:r w:rsidRPr="00953555">
        <w:rPr>
          <w:rFonts w:ascii="Times New Roman" w:eastAsia="Calibri" w:hAnsi="Times New Roman" w:cs="Times New Roman"/>
          <w:sz w:val="24"/>
          <w:szCs w:val="24"/>
          <w:lang w:val="sv-SE"/>
        </w:rPr>
        <w:t xml:space="preserve">suspensi, </w:t>
      </w:r>
      <w:r w:rsidRPr="00953555">
        <w:rPr>
          <w:rFonts w:ascii="Times New Roman" w:eastAsia="Calibri" w:hAnsi="Times New Roman" w:cs="Times New Roman"/>
          <w:sz w:val="24"/>
          <w:szCs w:val="24"/>
        </w:rPr>
        <w:t xml:space="preserve">83,33% sangat dibutuhkan oleh 5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w:t>
      </w:r>
    </w:p>
    <w:p w:rsidR="00125175" w:rsidRPr="00953555" w:rsidRDefault="00125175" w:rsidP="00E72713">
      <w:pPr>
        <w:pStyle w:val="ListParagraph"/>
        <w:numPr>
          <w:ilvl w:val="0"/>
          <w:numId w:val="40"/>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en-ID"/>
        </w:rPr>
        <w:t>Memelihara s</w:t>
      </w:r>
      <w:r w:rsidRPr="00953555">
        <w:rPr>
          <w:rFonts w:ascii="Times New Roman" w:eastAsia="Calibri" w:hAnsi="Times New Roman" w:cs="Times New Roman"/>
          <w:sz w:val="24"/>
          <w:szCs w:val="24"/>
          <w:lang w:val="id-ID"/>
        </w:rPr>
        <w:t>i</w:t>
      </w:r>
      <w:r w:rsidRPr="00953555">
        <w:rPr>
          <w:rFonts w:ascii="Times New Roman" w:eastAsia="Calibri" w:hAnsi="Times New Roman" w:cs="Times New Roman"/>
          <w:sz w:val="24"/>
          <w:szCs w:val="24"/>
          <w:lang w:val="en-ID"/>
        </w:rPr>
        <w:t xml:space="preserve">stem transmisi otomatis, </w:t>
      </w:r>
      <w:r w:rsidRPr="00953555">
        <w:rPr>
          <w:rFonts w:ascii="Times New Roman" w:eastAsia="Calibri" w:hAnsi="Times New Roman" w:cs="Times New Roman"/>
          <w:sz w:val="24"/>
          <w:szCs w:val="24"/>
        </w:rPr>
        <w:t xml:space="preserve">83,33% sangat dibutuhkan oleh 5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w:t>
      </w:r>
    </w:p>
    <w:p w:rsidR="00125175" w:rsidRPr="00953555" w:rsidRDefault="00125175" w:rsidP="00E72713">
      <w:pPr>
        <w:pStyle w:val="ListParagraph"/>
        <w:numPr>
          <w:ilvl w:val="0"/>
          <w:numId w:val="40"/>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rPr>
        <w:lastRenderedPageBreak/>
        <w:t xml:space="preserve">Memelihara sistem ABS, 66,67% sangat dibutuhkan oleh 4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xml:space="preserve">% cukup dibutuhkan oleh 1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terlalu dibutuhkan oleh 1 bengkel.</w:t>
      </w:r>
    </w:p>
    <w:p w:rsidR="00125175" w:rsidRPr="00953555" w:rsidRDefault="00125175" w:rsidP="00E72713">
      <w:pPr>
        <w:pStyle w:val="ListParagraph"/>
        <w:numPr>
          <w:ilvl w:val="0"/>
          <w:numId w:val="40"/>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rPr>
        <w:t xml:space="preserve">Memelihara </w:t>
      </w:r>
      <w:r w:rsidRPr="00953555">
        <w:rPr>
          <w:rFonts w:ascii="Times New Roman" w:eastAsia="Calibri" w:hAnsi="Times New Roman" w:cs="Times New Roman"/>
          <w:i/>
          <w:sz w:val="24"/>
          <w:szCs w:val="24"/>
        </w:rPr>
        <w:t>electrical power steering</w:t>
      </w:r>
      <w:r w:rsidRPr="00953555">
        <w:rPr>
          <w:rFonts w:ascii="Times New Roman" w:eastAsia="Calibri" w:hAnsi="Times New Roman" w:cs="Times New Roman"/>
          <w:sz w:val="24"/>
          <w:szCs w:val="24"/>
        </w:rPr>
        <w:t xml:space="preserve">, 83,33% sangat dibutuhkan oleh 5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w:t>
      </w:r>
    </w:p>
    <w:p w:rsidR="00125175" w:rsidRPr="00953555" w:rsidRDefault="00125175" w:rsidP="00E72713">
      <w:pPr>
        <w:pStyle w:val="ListParagraph"/>
        <w:numPr>
          <w:ilvl w:val="0"/>
          <w:numId w:val="30"/>
        </w:numPr>
        <w:spacing w:after="0" w:line="360" w:lineRule="auto"/>
        <w:ind w:left="426"/>
        <w:jc w:val="both"/>
        <w:rPr>
          <w:rFonts w:ascii="Times New Roman" w:eastAsia="Calibri" w:hAnsi="Times New Roman" w:cs="Times New Roman"/>
          <w:sz w:val="24"/>
          <w:szCs w:val="24"/>
        </w:rPr>
      </w:pPr>
      <w:r w:rsidRPr="00953555">
        <w:rPr>
          <w:rFonts w:ascii="Times New Roman" w:eastAsia="Calibri" w:hAnsi="Times New Roman" w:cs="Times New Roman"/>
          <w:sz w:val="24"/>
          <w:szCs w:val="24"/>
          <w:lang w:val="id-ID"/>
        </w:rPr>
        <w:t>Pemeliharaan kelistrikan kendaraan ringan</w:t>
      </w:r>
      <w:r w:rsidRPr="00953555">
        <w:rPr>
          <w:rFonts w:ascii="Times New Roman" w:eastAsia="Calibri" w:hAnsi="Times New Roman" w:cs="Times New Roman"/>
          <w:sz w:val="24"/>
          <w:szCs w:val="24"/>
        </w:rPr>
        <w:t>. Mempunyai 11 kompetensi dasar, yaitu:</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fi-FI"/>
        </w:rPr>
        <w:t xml:space="preserve">Memperbaiki sistem </w:t>
      </w:r>
      <w:r w:rsidRPr="00953555">
        <w:rPr>
          <w:rFonts w:ascii="Times New Roman" w:eastAsia="Calibri" w:hAnsi="Times New Roman" w:cs="Times New Roman"/>
          <w:sz w:val="24"/>
          <w:szCs w:val="24"/>
          <w:lang w:val="sv-SE"/>
        </w:rPr>
        <w:t>pengapian konvensional, 66,</w:t>
      </w:r>
      <w:r w:rsidRPr="00953555">
        <w:rPr>
          <w:rFonts w:ascii="Times New Roman" w:eastAsia="Calibri" w:hAnsi="Times New Roman" w:cs="Times New Roman"/>
          <w:sz w:val="24"/>
          <w:szCs w:val="24"/>
        </w:rPr>
        <w:t>67% sangat dibutuhkan oleh 4 bengkel, dan 33,33% cukup dibutuhkan oleh 1 bengkel.</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en-ID"/>
        </w:rPr>
        <w:t>Memperbaiki kerusakan ringan pada rangkaian/ sistem kelistrikan, pengaman, dan kelengkapan tambahan, 66,</w:t>
      </w:r>
      <w:r w:rsidRPr="00953555">
        <w:rPr>
          <w:rFonts w:ascii="Times New Roman" w:eastAsia="Calibri" w:hAnsi="Times New Roman" w:cs="Times New Roman"/>
          <w:sz w:val="24"/>
          <w:szCs w:val="24"/>
        </w:rPr>
        <w:t>67% sangat dibutuhkan oleh 4 bengkel dan 33,33% cukup dibutuhkan oleh 1 bengkel.</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fi-FI"/>
        </w:rPr>
        <w:t xml:space="preserve">Memperbaiki sistem </w:t>
      </w:r>
      <w:r w:rsidRPr="00953555">
        <w:rPr>
          <w:rFonts w:ascii="Times New Roman" w:eastAsia="Calibri" w:hAnsi="Times New Roman" w:cs="Times New Roman"/>
          <w:i/>
          <w:iCs/>
          <w:sz w:val="24"/>
          <w:szCs w:val="24"/>
          <w:lang w:val="fi-FI"/>
        </w:rPr>
        <w:t>starter</w:t>
      </w:r>
      <w:r w:rsidRPr="00953555">
        <w:rPr>
          <w:rFonts w:ascii="Times New Roman" w:eastAsia="Calibri" w:hAnsi="Times New Roman" w:cs="Times New Roman"/>
          <w:iCs/>
          <w:sz w:val="24"/>
          <w:szCs w:val="24"/>
          <w:lang w:val="fi-FI"/>
        </w:rPr>
        <w:t>, 100% sangat dibutuhkan oleh 6 bengkel.</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fi-FI"/>
        </w:rPr>
        <w:t>Memperbaiki sistem</w:t>
      </w:r>
      <w:r w:rsidRPr="00953555">
        <w:rPr>
          <w:rFonts w:ascii="Times New Roman" w:eastAsia="Calibri" w:hAnsi="Times New Roman" w:cs="Times New Roman"/>
          <w:sz w:val="24"/>
          <w:szCs w:val="24"/>
          <w:lang w:val="id-ID"/>
        </w:rPr>
        <w:t xml:space="preserve"> </w:t>
      </w:r>
      <w:r w:rsidRPr="00953555">
        <w:rPr>
          <w:rFonts w:ascii="Times New Roman" w:eastAsia="Calibri" w:hAnsi="Times New Roman" w:cs="Times New Roman"/>
          <w:sz w:val="24"/>
          <w:szCs w:val="24"/>
          <w:lang w:val="sv-SE"/>
        </w:rPr>
        <w:t xml:space="preserve">pengisian, </w:t>
      </w:r>
      <w:r w:rsidRPr="00953555">
        <w:rPr>
          <w:rFonts w:ascii="Times New Roman" w:eastAsia="Calibri" w:hAnsi="Times New Roman" w:cs="Times New Roman"/>
          <w:iCs/>
          <w:sz w:val="24"/>
          <w:szCs w:val="24"/>
          <w:lang w:val="fi-FI"/>
        </w:rPr>
        <w:t>100% sangat dibutuhkan oleh 6 bengkel.</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sv-SE"/>
        </w:rPr>
        <w:t>Memelihara/servis sistem bahan bakar</w:t>
      </w:r>
      <w:r w:rsidRPr="00953555">
        <w:rPr>
          <w:rFonts w:ascii="Times New Roman" w:eastAsia="Calibri" w:hAnsi="Times New Roman" w:cs="Times New Roman"/>
          <w:sz w:val="24"/>
          <w:szCs w:val="24"/>
        </w:rPr>
        <w:t xml:space="preserve"> injeksi </w:t>
      </w:r>
      <w:r w:rsidRPr="00953555">
        <w:rPr>
          <w:rFonts w:ascii="Times New Roman" w:eastAsia="Calibri" w:hAnsi="Times New Roman" w:cs="Times New Roman"/>
          <w:sz w:val="24"/>
          <w:szCs w:val="24"/>
          <w:lang w:val="sv-SE"/>
        </w:rPr>
        <w:t xml:space="preserve">bensin, </w:t>
      </w:r>
      <w:r w:rsidRPr="00953555">
        <w:rPr>
          <w:rFonts w:ascii="Times New Roman" w:eastAsia="Calibri" w:hAnsi="Times New Roman" w:cs="Times New Roman"/>
          <w:iCs/>
          <w:sz w:val="24"/>
          <w:szCs w:val="24"/>
          <w:lang w:val="fi-FI"/>
        </w:rPr>
        <w:t>100% sangat dibutuhkan oleh 6 bengkel.</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lang w:val="sv-SE"/>
        </w:rPr>
        <w:t>Memelihara/servis sistem pengapian elektronik, 66,</w:t>
      </w:r>
      <w:r w:rsidRPr="00953555">
        <w:rPr>
          <w:rFonts w:ascii="Times New Roman" w:eastAsia="Calibri" w:hAnsi="Times New Roman" w:cs="Times New Roman"/>
          <w:sz w:val="24"/>
          <w:szCs w:val="24"/>
        </w:rPr>
        <w:t>67% sangat dibutuhkan oleh 4 bengkel dan 33,33% cukup dibutuhkan oleh 2 bengkel.</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rPr>
        <w:t>Memelihara/servis sistem AC (</w:t>
      </w:r>
      <w:r w:rsidRPr="00953555">
        <w:rPr>
          <w:rFonts w:ascii="Times New Roman" w:eastAsia="Calibri" w:hAnsi="Times New Roman" w:cs="Times New Roman"/>
          <w:i/>
          <w:iCs/>
          <w:sz w:val="24"/>
          <w:szCs w:val="24"/>
        </w:rPr>
        <w:t>Air Condition</w:t>
      </w:r>
      <w:r w:rsidRPr="00953555">
        <w:rPr>
          <w:rFonts w:ascii="Times New Roman" w:eastAsia="Calibri" w:hAnsi="Times New Roman" w:cs="Times New Roman"/>
          <w:i/>
          <w:iCs/>
          <w:sz w:val="24"/>
          <w:szCs w:val="24"/>
          <w:lang w:val="id-ID"/>
        </w:rPr>
        <w:t>ing</w:t>
      </w:r>
      <w:r w:rsidRPr="00953555">
        <w:rPr>
          <w:rFonts w:ascii="Times New Roman" w:eastAsia="Calibri" w:hAnsi="Times New Roman" w:cs="Times New Roman"/>
          <w:sz w:val="24"/>
          <w:szCs w:val="24"/>
        </w:rPr>
        <w:t xml:space="preserve">), 33,33% sangat dibutuhkan oleh 2 bengkel, dan 50% cukup dibutuhkan oleh 3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terlalu dibutuhkan oleh 1 bengkel.</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rPr>
        <w:t>Memelihara sistem EMS</w:t>
      </w:r>
      <w:r w:rsidRPr="00953555">
        <w:rPr>
          <w:rFonts w:ascii="Times New Roman" w:eastAsia="Calibri" w:hAnsi="Times New Roman" w:cs="Times New Roman"/>
          <w:sz w:val="24"/>
          <w:szCs w:val="24"/>
          <w:lang w:val="id-ID"/>
        </w:rPr>
        <w:t xml:space="preserve"> (</w:t>
      </w:r>
      <w:r w:rsidRPr="00953555">
        <w:rPr>
          <w:rFonts w:ascii="Times New Roman" w:eastAsia="Calibri" w:hAnsi="Times New Roman" w:cs="Times New Roman"/>
          <w:i/>
          <w:sz w:val="24"/>
          <w:szCs w:val="24"/>
          <w:lang w:val="id-ID"/>
        </w:rPr>
        <w:t>Engine Management System)</w:t>
      </w:r>
      <w:r w:rsidRPr="00953555">
        <w:rPr>
          <w:rFonts w:ascii="Times New Roman" w:eastAsia="Calibri" w:hAnsi="Times New Roman" w:cs="Times New Roman"/>
          <w:sz w:val="24"/>
          <w:szCs w:val="24"/>
        </w:rPr>
        <w:t xml:space="preserve">, 50% sangat dibutuhkan oleh 3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 dan 33,33% tidak terlalu dibutuhkan oleh 2 bengkel.</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rPr>
        <w:t>Memelihara sistem GDI</w:t>
      </w:r>
      <w:r w:rsidRPr="00953555">
        <w:rPr>
          <w:rFonts w:ascii="Times New Roman" w:hAnsi="Times New Roman" w:cs="Times New Roman"/>
          <w:sz w:val="24"/>
          <w:szCs w:val="24"/>
        </w:rPr>
        <w:t xml:space="preserve"> </w:t>
      </w:r>
      <w:r w:rsidRPr="00953555">
        <w:rPr>
          <w:rFonts w:ascii="Times New Roman" w:hAnsi="Times New Roman" w:cs="Times New Roman"/>
          <w:i/>
          <w:sz w:val="24"/>
          <w:szCs w:val="24"/>
        </w:rPr>
        <w:t>(Sistem Gasoline Direction Injection)</w:t>
      </w:r>
      <w:r w:rsidRPr="00953555">
        <w:rPr>
          <w:rFonts w:ascii="Times New Roman" w:hAnsi="Times New Roman" w:cs="Times New Roman"/>
          <w:sz w:val="24"/>
          <w:szCs w:val="24"/>
        </w:rPr>
        <w:t xml:space="preserve">, </w:t>
      </w:r>
      <w:r w:rsidRPr="00953555">
        <w:rPr>
          <w:rFonts w:ascii="Times New Roman" w:eastAsia="Calibri" w:hAnsi="Times New Roman" w:cs="Times New Roman"/>
          <w:sz w:val="24"/>
          <w:szCs w:val="24"/>
        </w:rPr>
        <w:t xml:space="preserve">50% sangat dibutuhkan oleh 3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xml:space="preserve">% cukup dibutuhkan oleh 2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tidak terlalu dibutuhkan oleh 1 bengkel.</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rPr>
        <w:t xml:space="preserve">Memelihara Sistem Audio,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sangat dibutuhkan oleh 1 bengkel, dan 33,33% cukup dibutuhkan oleh 2 bengkel dan 50% tidak terlalu dibutuhkan oleh 3 bengkel</w:t>
      </w:r>
    </w:p>
    <w:p w:rsidR="00125175" w:rsidRPr="00953555" w:rsidRDefault="00125175" w:rsidP="00E72713">
      <w:pPr>
        <w:pStyle w:val="ListParagraph"/>
        <w:numPr>
          <w:ilvl w:val="0"/>
          <w:numId w:val="41"/>
        </w:numPr>
        <w:spacing w:after="0" w:line="360" w:lineRule="auto"/>
        <w:ind w:left="851"/>
        <w:jc w:val="both"/>
        <w:rPr>
          <w:rFonts w:ascii="Times New Roman" w:hAnsi="Times New Roman" w:cs="Times New Roman"/>
          <w:sz w:val="24"/>
          <w:szCs w:val="24"/>
        </w:rPr>
      </w:pPr>
      <w:r w:rsidRPr="00953555">
        <w:rPr>
          <w:rFonts w:ascii="Times New Roman" w:eastAsia="Calibri" w:hAnsi="Times New Roman" w:cs="Times New Roman"/>
          <w:sz w:val="24"/>
          <w:szCs w:val="24"/>
        </w:rPr>
        <w:lastRenderedPageBreak/>
        <w:t xml:space="preserve">Memelihara </w:t>
      </w:r>
      <w:r w:rsidRPr="00953555">
        <w:rPr>
          <w:rFonts w:ascii="Times New Roman" w:eastAsia="Calibri" w:hAnsi="Times New Roman" w:cs="Times New Roman"/>
          <w:i/>
          <w:sz w:val="24"/>
          <w:szCs w:val="24"/>
        </w:rPr>
        <w:t xml:space="preserve">Alarm, Sentral Lock </w:t>
      </w:r>
      <w:r w:rsidRPr="00953555">
        <w:rPr>
          <w:rFonts w:ascii="Times New Roman" w:eastAsia="Calibri" w:hAnsi="Times New Roman" w:cs="Times New Roman"/>
          <w:sz w:val="24"/>
          <w:szCs w:val="24"/>
        </w:rPr>
        <w:t>dan</w:t>
      </w:r>
      <w:r w:rsidRPr="00953555">
        <w:rPr>
          <w:rFonts w:ascii="Times New Roman" w:eastAsia="Calibri" w:hAnsi="Times New Roman" w:cs="Times New Roman"/>
          <w:i/>
          <w:sz w:val="24"/>
          <w:szCs w:val="24"/>
        </w:rPr>
        <w:t xml:space="preserve"> Power Window</w:t>
      </w:r>
      <w:r w:rsidRPr="00953555">
        <w:rPr>
          <w:rFonts w:ascii="Times New Roman" w:eastAsia="Calibri" w:hAnsi="Times New Roman" w:cs="Times New Roman"/>
          <w:sz w:val="24"/>
          <w:szCs w:val="24"/>
        </w:rPr>
        <w:t xml:space="preserve">, 33,33% sangat dibutuhkan oleh 2 bengkel, dan </w:t>
      </w:r>
      <w:r w:rsidRPr="00953555">
        <w:rPr>
          <w:rFonts w:ascii="Times New Roman" w:hAnsi="Times New Roman" w:cs="Times New Roman"/>
          <w:sz w:val="24"/>
          <w:szCs w:val="24"/>
          <w:lang w:val="en-ID"/>
        </w:rPr>
        <w:t>16,67</w:t>
      </w:r>
      <w:r w:rsidRPr="00953555">
        <w:rPr>
          <w:rFonts w:ascii="Times New Roman" w:eastAsia="Calibri" w:hAnsi="Times New Roman" w:cs="Times New Roman"/>
          <w:sz w:val="24"/>
          <w:szCs w:val="24"/>
        </w:rPr>
        <w:t>% cukup dibutuhkan oleh 1 bengkel dan 50% tidak terlalu dibutuhkan oleh 3 bengkel.</w:t>
      </w:r>
    </w:p>
    <w:p w:rsidR="00125175" w:rsidRPr="00953555" w:rsidRDefault="00125175" w:rsidP="009620DC">
      <w:pPr>
        <w:pStyle w:val="Heading2"/>
        <w:spacing w:before="100" w:beforeAutospacing="1" w:after="100" w:afterAutospacing="1" w:line="360" w:lineRule="auto"/>
        <w:jc w:val="both"/>
        <w:rPr>
          <w:rFonts w:ascii="Times New Roman" w:hAnsi="Times New Roman" w:cs="Times New Roman"/>
          <w:color w:val="000000" w:themeColor="text1"/>
          <w:sz w:val="24"/>
          <w:szCs w:val="24"/>
        </w:rPr>
      </w:pPr>
      <w:bookmarkStart w:id="23" w:name="_Toc423939231"/>
      <w:r w:rsidRPr="00953555">
        <w:rPr>
          <w:rFonts w:ascii="Times New Roman" w:hAnsi="Times New Roman" w:cs="Times New Roman"/>
          <w:color w:val="000000" w:themeColor="text1"/>
          <w:sz w:val="24"/>
          <w:szCs w:val="24"/>
        </w:rPr>
        <w:t>Analisis Relevansi Kompetensi Kerja yang dibutuhkan Bengkel Otomotif di Kota Makassar.</w:t>
      </w:r>
      <w:bookmarkEnd w:id="23"/>
    </w:p>
    <w:p w:rsidR="00125175" w:rsidRDefault="00125175" w:rsidP="00722723">
      <w:pPr>
        <w:pStyle w:val="ListParagraph"/>
        <w:numPr>
          <w:ilvl w:val="0"/>
          <w:numId w:val="53"/>
        </w:numPr>
        <w:spacing w:after="0" w:line="360" w:lineRule="auto"/>
        <w:ind w:left="426"/>
        <w:jc w:val="both"/>
        <w:rPr>
          <w:rFonts w:ascii="Times New Roman" w:hAnsi="Times New Roman" w:cs="Times New Roman"/>
          <w:b/>
          <w:color w:val="000000" w:themeColor="text1"/>
          <w:sz w:val="24"/>
          <w:szCs w:val="24"/>
        </w:rPr>
      </w:pPr>
      <w:r w:rsidRPr="00953555">
        <w:rPr>
          <w:rFonts w:ascii="Times New Roman" w:hAnsi="Times New Roman" w:cs="Times New Roman"/>
          <w:b/>
          <w:color w:val="000000" w:themeColor="text1"/>
          <w:sz w:val="24"/>
          <w:szCs w:val="24"/>
        </w:rPr>
        <w:t>Kompetensi kerja pada bengkel PT. Megahputra Sejahtera.</w:t>
      </w:r>
    </w:p>
    <w:p w:rsidR="00134FC7" w:rsidRPr="00953555" w:rsidRDefault="00AA116A" w:rsidP="00B3178B">
      <w:pPr>
        <w:pStyle w:val="Heading3"/>
        <w:spacing w:before="0" w:after="120" w:line="240" w:lineRule="auto"/>
        <w:ind w:left="1985" w:hanging="1134"/>
        <w:jc w:val="both"/>
        <w:rPr>
          <w:rFonts w:ascii="Times New Roman" w:eastAsia="Calibri" w:hAnsi="Times New Roman" w:cs="Times New Roman"/>
          <w:b w:val="0"/>
          <w:color w:val="000000" w:themeColor="text1"/>
          <w:sz w:val="24"/>
          <w:szCs w:val="24"/>
        </w:rPr>
      </w:pPr>
      <w:bookmarkStart w:id="24" w:name="_Toc423939232"/>
      <w:r>
        <w:rPr>
          <w:rFonts w:ascii="Times New Roman" w:eastAsia="Calibri" w:hAnsi="Times New Roman" w:cs="Times New Roman"/>
          <w:b w:val="0"/>
          <w:color w:val="000000" w:themeColor="text1"/>
          <w:sz w:val="24"/>
          <w:szCs w:val="24"/>
        </w:rPr>
        <w:t>Tabel</w:t>
      </w:r>
      <w:r w:rsidR="0026498C">
        <w:rPr>
          <w:rFonts w:ascii="Times New Roman" w:eastAsia="Calibri" w:hAnsi="Times New Roman" w:cs="Times New Roman"/>
          <w:b w:val="0"/>
          <w:color w:val="000000" w:themeColor="text1"/>
          <w:sz w:val="24"/>
          <w:szCs w:val="24"/>
        </w:rPr>
        <w:t xml:space="preserve"> </w:t>
      </w:r>
      <w:r w:rsidR="0045411E">
        <w:rPr>
          <w:rFonts w:ascii="Times New Roman" w:eastAsia="Calibri" w:hAnsi="Times New Roman" w:cs="Times New Roman"/>
          <w:b w:val="0"/>
          <w:color w:val="000000" w:themeColor="text1"/>
          <w:sz w:val="24"/>
          <w:szCs w:val="24"/>
        </w:rPr>
        <w:t>1</w:t>
      </w:r>
      <w:r w:rsidR="00134FC7" w:rsidRPr="00953555">
        <w:rPr>
          <w:rFonts w:ascii="Times New Roman" w:eastAsia="Calibri" w:hAnsi="Times New Roman" w:cs="Times New Roman"/>
          <w:b w:val="0"/>
          <w:color w:val="000000" w:themeColor="text1"/>
          <w:sz w:val="24"/>
          <w:szCs w:val="24"/>
        </w:rPr>
        <w:t>. Distribusi tingkat Relevansi Kompetensi Kerja di bengkel PT. Megahputra Sejahtera</w:t>
      </w:r>
      <w:bookmarkEnd w:id="24"/>
    </w:p>
    <w:tbl>
      <w:tblPr>
        <w:tblW w:w="7660" w:type="dxa"/>
        <w:jc w:val="center"/>
        <w:tblInd w:w="103" w:type="dxa"/>
        <w:tblLook w:val="04A0"/>
      </w:tblPr>
      <w:tblGrid>
        <w:gridCol w:w="3547"/>
        <w:gridCol w:w="1276"/>
        <w:gridCol w:w="1131"/>
        <w:gridCol w:w="1706"/>
      </w:tblGrid>
      <w:tr w:rsidR="00134FC7" w:rsidRPr="00953555" w:rsidTr="00264E96">
        <w:trPr>
          <w:trHeight w:val="315"/>
          <w:jc w:val="center"/>
        </w:trPr>
        <w:tc>
          <w:tcPr>
            <w:tcW w:w="3547"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134FC7" w:rsidRPr="00953555" w:rsidRDefault="00134FC7"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Relevansi</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rsidR="00134FC7" w:rsidRPr="00953555" w:rsidRDefault="00A45094" w:rsidP="007227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c>
          <w:tcPr>
            <w:tcW w:w="1131" w:type="dxa"/>
            <w:tcBorders>
              <w:top w:val="single" w:sz="4" w:space="0" w:color="auto"/>
              <w:left w:val="nil"/>
              <w:bottom w:val="single" w:sz="4" w:space="0" w:color="auto"/>
              <w:right w:val="single" w:sz="4" w:space="0" w:color="auto"/>
            </w:tcBorders>
            <w:shd w:val="clear" w:color="000000" w:fill="C6D9F1"/>
            <w:vAlign w:val="center"/>
            <w:hideMark/>
          </w:tcPr>
          <w:p w:rsidR="00134FC7" w:rsidRPr="00953555" w:rsidRDefault="00134FC7"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Persen (%)</w:t>
            </w:r>
          </w:p>
        </w:tc>
        <w:tc>
          <w:tcPr>
            <w:tcW w:w="1706" w:type="dxa"/>
            <w:tcBorders>
              <w:top w:val="single" w:sz="4" w:space="0" w:color="auto"/>
              <w:left w:val="nil"/>
              <w:bottom w:val="single" w:sz="4" w:space="0" w:color="auto"/>
              <w:right w:val="single" w:sz="4" w:space="0" w:color="auto"/>
            </w:tcBorders>
            <w:shd w:val="clear" w:color="000000" w:fill="C6D9F1"/>
            <w:vAlign w:val="center"/>
            <w:hideMark/>
          </w:tcPr>
          <w:p w:rsidR="00134FC7" w:rsidRPr="00953555" w:rsidRDefault="00134FC7"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Kumulatif</w:t>
            </w:r>
            <w:r w:rsidR="00264E96">
              <w:rPr>
                <w:rFonts w:ascii="Times New Roman" w:eastAsia="Times New Roman" w:hAnsi="Times New Roman" w:cs="Times New Roman"/>
                <w:color w:val="000000"/>
                <w:sz w:val="24"/>
                <w:szCs w:val="24"/>
              </w:rPr>
              <w:t xml:space="preserve"> (%)</w:t>
            </w:r>
          </w:p>
        </w:tc>
      </w:tr>
      <w:tr w:rsidR="00134FC7" w:rsidRPr="00953555" w:rsidTr="00264E96">
        <w:trPr>
          <w:trHeight w:val="330"/>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Relevan (SR)/</w:t>
            </w:r>
          </w:p>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dibutuhkan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26</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42,62</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b/>
                <w:bCs/>
                <w:iCs/>
                <w:color w:val="000000"/>
                <w:sz w:val="24"/>
                <w:szCs w:val="24"/>
              </w:rPr>
            </w:pPr>
            <w:r w:rsidRPr="00953555">
              <w:rPr>
                <w:rFonts w:ascii="Times New Roman" w:eastAsia="Times New Roman" w:hAnsi="Times New Roman" w:cs="Times New Roman"/>
                <w:b/>
                <w:bCs/>
                <w:iCs/>
                <w:color w:val="000000"/>
                <w:sz w:val="24"/>
                <w:szCs w:val="24"/>
              </w:rPr>
              <w:t>42,62</w:t>
            </w:r>
          </w:p>
        </w:tc>
      </w:tr>
      <w:tr w:rsidR="00134FC7" w:rsidRPr="00953555" w:rsidTr="00264E96">
        <w:trPr>
          <w:trHeight w:val="630"/>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Besar Relevan (SBR)/ cukup dibutuhkan</w:t>
            </w:r>
          </w:p>
        </w:tc>
        <w:tc>
          <w:tcPr>
            <w:tcW w:w="1276" w:type="dxa"/>
            <w:tcBorders>
              <w:top w:val="nil"/>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14</w:t>
            </w:r>
          </w:p>
        </w:tc>
        <w:tc>
          <w:tcPr>
            <w:tcW w:w="1131" w:type="dxa"/>
            <w:tcBorders>
              <w:top w:val="nil"/>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22,95</w:t>
            </w:r>
          </w:p>
        </w:tc>
        <w:tc>
          <w:tcPr>
            <w:tcW w:w="1706" w:type="dxa"/>
            <w:tcBorders>
              <w:top w:val="nil"/>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b/>
                <w:color w:val="000000"/>
                <w:sz w:val="24"/>
                <w:szCs w:val="24"/>
              </w:rPr>
            </w:pPr>
            <w:r w:rsidRPr="00953555">
              <w:rPr>
                <w:rFonts w:ascii="Times New Roman" w:eastAsia="Times New Roman" w:hAnsi="Times New Roman" w:cs="Times New Roman"/>
                <w:b/>
                <w:color w:val="000000"/>
                <w:sz w:val="24"/>
                <w:szCs w:val="24"/>
              </w:rPr>
              <w:t>65,57</w:t>
            </w:r>
          </w:p>
        </w:tc>
      </w:tr>
      <w:tr w:rsidR="00134FC7" w:rsidRPr="00953555" w:rsidTr="00264E96">
        <w:trPr>
          <w:trHeight w:val="330"/>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Kecil Relevan (SKR)/ tidak terlalu dibutuhkan</w:t>
            </w:r>
          </w:p>
        </w:tc>
        <w:tc>
          <w:tcPr>
            <w:tcW w:w="1276" w:type="dxa"/>
            <w:tcBorders>
              <w:top w:val="nil"/>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19</w:t>
            </w:r>
          </w:p>
        </w:tc>
        <w:tc>
          <w:tcPr>
            <w:tcW w:w="1131" w:type="dxa"/>
            <w:tcBorders>
              <w:top w:val="nil"/>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31,15</w:t>
            </w:r>
          </w:p>
        </w:tc>
        <w:tc>
          <w:tcPr>
            <w:tcW w:w="1706" w:type="dxa"/>
            <w:tcBorders>
              <w:top w:val="nil"/>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b/>
                <w:bCs/>
                <w:iCs/>
                <w:color w:val="000000"/>
                <w:sz w:val="24"/>
                <w:szCs w:val="24"/>
              </w:rPr>
            </w:pPr>
            <w:r w:rsidRPr="00953555">
              <w:rPr>
                <w:rFonts w:ascii="Times New Roman" w:eastAsia="Times New Roman" w:hAnsi="Times New Roman" w:cs="Times New Roman"/>
                <w:b/>
                <w:bCs/>
                <w:iCs/>
                <w:color w:val="000000"/>
                <w:sz w:val="24"/>
                <w:szCs w:val="24"/>
              </w:rPr>
              <w:t>96,72</w:t>
            </w:r>
          </w:p>
        </w:tc>
      </w:tr>
      <w:tr w:rsidR="00134FC7" w:rsidRPr="00953555" w:rsidTr="00264E96">
        <w:trPr>
          <w:trHeight w:val="237"/>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Tidak Relevan (TR)/</w:t>
            </w:r>
          </w:p>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tidak dibutuhkan</w:t>
            </w:r>
          </w:p>
        </w:tc>
        <w:tc>
          <w:tcPr>
            <w:tcW w:w="1276" w:type="dxa"/>
            <w:tcBorders>
              <w:top w:val="nil"/>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2</w:t>
            </w:r>
          </w:p>
        </w:tc>
        <w:tc>
          <w:tcPr>
            <w:tcW w:w="1131" w:type="dxa"/>
            <w:tcBorders>
              <w:top w:val="nil"/>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3,28</w:t>
            </w:r>
          </w:p>
        </w:tc>
        <w:tc>
          <w:tcPr>
            <w:tcW w:w="1706" w:type="dxa"/>
            <w:tcBorders>
              <w:top w:val="nil"/>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100</w:t>
            </w:r>
          </w:p>
        </w:tc>
      </w:tr>
      <w:tr w:rsidR="00134FC7" w:rsidRPr="00953555" w:rsidTr="00264E96">
        <w:trPr>
          <w:trHeight w:val="175"/>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Jumlah</w:t>
            </w:r>
          </w:p>
        </w:tc>
        <w:tc>
          <w:tcPr>
            <w:tcW w:w="1276" w:type="dxa"/>
            <w:tcBorders>
              <w:top w:val="nil"/>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61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100</w:t>
            </w:r>
          </w:p>
        </w:tc>
        <w:tc>
          <w:tcPr>
            <w:tcW w:w="1706" w:type="dxa"/>
            <w:tcBorders>
              <w:top w:val="single" w:sz="4" w:space="0" w:color="auto"/>
              <w:left w:val="nil"/>
              <w:bottom w:val="single" w:sz="4" w:space="0" w:color="auto"/>
              <w:right w:val="single" w:sz="4" w:space="0" w:color="auto"/>
            </w:tcBorders>
            <w:shd w:val="clear" w:color="auto" w:fill="auto"/>
            <w:vAlign w:val="center"/>
          </w:tcPr>
          <w:p w:rsidR="00134FC7" w:rsidRPr="00953555" w:rsidRDefault="00134FC7" w:rsidP="00620FF6">
            <w:pPr>
              <w:spacing w:after="0" w:line="240" w:lineRule="auto"/>
              <w:jc w:val="center"/>
              <w:rPr>
                <w:rFonts w:ascii="Times New Roman" w:eastAsia="Times New Roman" w:hAnsi="Times New Roman" w:cs="Times New Roman"/>
                <w:color w:val="000000"/>
                <w:sz w:val="24"/>
                <w:szCs w:val="24"/>
              </w:rPr>
            </w:pPr>
          </w:p>
        </w:tc>
      </w:tr>
    </w:tbl>
    <w:p w:rsidR="00134FC7" w:rsidRPr="007E7C13" w:rsidRDefault="0006398A" w:rsidP="006B575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Pr="0006398A">
        <w:rPr>
          <w:rFonts w:ascii="Times New Roman" w:hAnsi="Times New Roman" w:cs="Times New Roman"/>
          <w:i/>
          <w:color w:val="000000" w:themeColor="text1"/>
          <w:sz w:val="24"/>
          <w:szCs w:val="24"/>
        </w:rPr>
        <w:t>Hasil olahan data primer, tahun 2015</w:t>
      </w:r>
    </w:p>
    <w:p w:rsidR="00125175" w:rsidRDefault="00125175" w:rsidP="00722723">
      <w:pPr>
        <w:pStyle w:val="ListParagraph"/>
        <w:numPr>
          <w:ilvl w:val="0"/>
          <w:numId w:val="53"/>
        </w:numPr>
        <w:spacing w:after="0" w:line="360" w:lineRule="auto"/>
        <w:ind w:left="426"/>
        <w:jc w:val="both"/>
        <w:rPr>
          <w:rFonts w:ascii="Times New Roman" w:hAnsi="Times New Roman" w:cs="Times New Roman"/>
          <w:b/>
          <w:sz w:val="24"/>
          <w:szCs w:val="24"/>
        </w:rPr>
      </w:pPr>
      <w:r w:rsidRPr="00953555">
        <w:rPr>
          <w:rFonts w:ascii="Times New Roman" w:hAnsi="Times New Roman" w:cs="Times New Roman"/>
          <w:b/>
          <w:color w:val="000000" w:themeColor="text1"/>
          <w:sz w:val="24"/>
          <w:szCs w:val="24"/>
        </w:rPr>
        <w:t xml:space="preserve">Kompetensi kerja pada </w:t>
      </w:r>
      <w:r w:rsidRPr="00953555">
        <w:rPr>
          <w:rFonts w:ascii="Times New Roman" w:hAnsi="Times New Roman" w:cs="Times New Roman"/>
          <w:b/>
          <w:sz w:val="24"/>
          <w:szCs w:val="24"/>
        </w:rPr>
        <w:t xml:space="preserve">Bengkel PT. Hadji Kalla Alauddin. </w:t>
      </w:r>
    </w:p>
    <w:p w:rsidR="00D10E9A" w:rsidRPr="00F66941" w:rsidRDefault="00AA116A" w:rsidP="00722723">
      <w:pPr>
        <w:pStyle w:val="Heading3"/>
        <w:spacing w:before="0" w:line="360" w:lineRule="auto"/>
        <w:ind w:left="1985" w:hanging="1135"/>
        <w:rPr>
          <w:rFonts w:ascii="Times New Roman" w:eastAsia="Times New Roman" w:hAnsi="Times New Roman" w:cs="Times New Roman"/>
          <w:b w:val="0"/>
          <w:color w:val="auto"/>
          <w:sz w:val="24"/>
          <w:szCs w:val="24"/>
          <w:lang w:val="es-ES"/>
        </w:rPr>
      </w:pPr>
      <w:bookmarkStart w:id="25" w:name="_Toc423939233"/>
      <w:r>
        <w:rPr>
          <w:rFonts w:ascii="Times New Roman" w:eastAsia="Calibri" w:hAnsi="Times New Roman" w:cs="Times New Roman"/>
          <w:b w:val="0"/>
          <w:color w:val="auto"/>
          <w:sz w:val="24"/>
          <w:szCs w:val="24"/>
        </w:rPr>
        <w:t>Tabel</w:t>
      </w:r>
      <w:r w:rsidR="0026498C">
        <w:rPr>
          <w:rFonts w:ascii="Times New Roman" w:eastAsia="Calibri" w:hAnsi="Times New Roman" w:cs="Times New Roman"/>
          <w:b w:val="0"/>
          <w:color w:val="auto"/>
          <w:sz w:val="24"/>
          <w:szCs w:val="24"/>
        </w:rPr>
        <w:t xml:space="preserve"> </w:t>
      </w:r>
      <w:r w:rsidR="0045411E">
        <w:rPr>
          <w:rFonts w:ascii="Times New Roman" w:eastAsia="Calibri" w:hAnsi="Times New Roman" w:cs="Times New Roman"/>
          <w:b w:val="0"/>
          <w:color w:val="auto"/>
          <w:sz w:val="24"/>
          <w:szCs w:val="24"/>
        </w:rPr>
        <w:t>2</w:t>
      </w:r>
      <w:r w:rsidR="00D10E9A" w:rsidRPr="00F66941">
        <w:rPr>
          <w:rFonts w:ascii="Times New Roman" w:eastAsia="Calibri" w:hAnsi="Times New Roman" w:cs="Times New Roman"/>
          <w:b w:val="0"/>
          <w:color w:val="auto"/>
          <w:sz w:val="24"/>
          <w:szCs w:val="24"/>
        </w:rPr>
        <w:t>. Distribusi tingkat Relevansi Kompetensi Kerja di bengkel PT. Hadji Kalla Alauddin</w:t>
      </w:r>
      <w:bookmarkEnd w:id="25"/>
    </w:p>
    <w:tbl>
      <w:tblPr>
        <w:tblW w:w="7660" w:type="dxa"/>
        <w:jc w:val="center"/>
        <w:tblInd w:w="103" w:type="dxa"/>
        <w:tblLook w:val="04A0"/>
      </w:tblPr>
      <w:tblGrid>
        <w:gridCol w:w="3527"/>
        <w:gridCol w:w="1163"/>
        <w:gridCol w:w="1128"/>
        <w:gridCol w:w="1842"/>
      </w:tblGrid>
      <w:tr w:rsidR="00D10E9A" w:rsidRPr="00953555" w:rsidTr="00900586">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Relevansi</w:t>
            </w:r>
          </w:p>
        </w:tc>
        <w:tc>
          <w:tcPr>
            <w:tcW w:w="1163" w:type="dxa"/>
            <w:tcBorders>
              <w:top w:val="single" w:sz="4" w:space="0" w:color="auto"/>
              <w:left w:val="nil"/>
              <w:bottom w:val="single" w:sz="4" w:space="0" w:color="auto"/>
              <w:right w:val="single" w:sz="4" w:space="0" w:color="auto"/>
            </w:tcBorders>
            <w:shd w:val="clear" w:color="000000" w:fill="C6D9F1"/>
            <w:vAlign w:val="center"/>
            <w:hideMark/>
          </w:tcPr>
          <w:p w:rsidR="00D10E9A"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c>
          <w:tcPr>
            <w:tcW w:w="1128" w:type="dxa"/>
            <w:tcBorders>
              <w:top w:val="single" w:sz="4" w:space="0" w:color="auto"/>
              <w:left w:val="nil"/>
              <w:bottom w:val="single" w:sz="4" w:space="0" w:color="auto"/>
              <w:right w:val="single" w:sz="4" w:space="0" w:color="auto"/>
            </w:tcBorders>
            <w:shd w:val="clear" w:color="000000" w:fill="C6D9F1"/>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Persen (%)</w:t>
            </w:r>
          </w:p>
        </w:tc>
        <w:tc>
          <w:tcPr>
            <w:tcW w:w="1842" w:type="dxa"/>
            <w:tcBorders>
              <w:top w:val="single" w:sz="4" w:space="0" w:color="auto"/>
              <w:left w:val="nil"/>
              <w:bottom w:val="single" w:sz="4" w:space="0" w:color="auto"/>
              <w:right w:val="single" w:sz="4" w:space="0" w:color="auto"/>
            </w:tcBorders>
            <w:shd w:val="clear" w:color="000000" w:fill="C6D9F1"/>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Kumulatif</w:t>
            </w:r>
            <w:r w:rsidR="00900586">
              <w:rPr>
                <w:rFonts w:ascii="Times New Roman" w:eastAsia="Times New Roman" w:hAnsi="Times New Roman" w:cs="Times New Roman"/>
                <w:color w:val="000000"/>
                <w:sz w:val="24"/>
                <w:szCs w:val="24"/>
              </w:rPr>
              <w:t xml:space="preserve"> (%)</w:t>
            </w:r>
          </w:p>
        </w:tc>
      </w:tr>
      <w:tr w:rsidR="00D10E9A" w:rsidRPr="00953555" w:rsidTr="00900586">
        <w:trPr>
          <w:trHeight w:val="330"/>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Relevan (SR)/</w:t>
            </w:r>
          </w:p>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dibutuhkan</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52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85,24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b/>
                <w:bCs/>
                <w:iCs/>
                <w:color w:val="000000"/>
                <w:sz w:val="24"/>
                <w:szCs w:val="24"/>
              </w:rPr>
            </w:pPr>
            <w:r w:rsidRPr="00953555">
              <w:rPr>
                <w:rFonts w:ascii="Times New Roman" w:eastAsia="Times New Roman" w:hAnsi="Times New Roman" w:cs="Times New Roman"/>
                <w:b/>
                <w:bCs/>
                <w:iCs/>
                <w:color w:val="000000"/>
                <w:sz w:val="24"/>
                <w:szCs w:val="24"/>
              </w:rPr>
              <w:t>85,5</w:t>
            </w:r>
          </w:p>
        </w:tc>
      </w:tr>
      <w:tr w:rsidR="00D10E9A" w:rsidRPr="00953555" w:rsidTr="00900586">
        <w:trPr>
          <w:trHeight w:val="630"/>
          <w:jc w:val="center"/>
        </w:trPr>
        <w:tc>
          <w:tcPr>
            <w:tcW w:w="3527" w:type="dxa"/>
            <w:tcBorders>
              <w:top w:val="nil"/>
              <w:left w:val="single" w:sz="4" w:space="0" w:color="auto"/>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Besar Relevan (SBR)/ cukup dibutuhkan</w:t>
            </w:r>
          </w:p>
        </w:tc>
        <w:tc>
          <w:tcPr>
            <w:tcW w:w="1163" w:type="dxa"/>
            <w:tcBorders>
              <w:top w:val="nil"/>
              <w:left w:val="nil"/>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5</w:t>
            </w:r>
          </w:p>
        </w:tc>
        <w:tc>
          <w:tcPr>
            <w:tcW w:w="1128" w:type="dxa"/>
            <w:tcBorders>
              <w:top w:val="nil"/>
              <w:left w:val="nil"/>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8,20</w:t>
            </w:r>
          </w:p>
        </w:tc>
        <w:tc>
          <w:tcPr>
            <w:tcW w:w="1842" w:type="dxa"/>
            <w:tcBorders>
              <w:top w:val="nil"/>
              <w:left w:val="nil"/>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b/>
                <w:color w:val="000000"/>
                <w:sz w:val="24"/>
                <w:szCs w:val="24"/>
              </w:rPr>
            </w:pPr>
            <w:r w:rsidRPr="00953555">
              <w:rPr>
                <w:rFonts w:ascii="Times New Roman" w:eastAsia="Times New Roman" w:hAnsi="Times New Roman" w:cs="Times New Roman"/>
                <w:b/>
                <w:color w:val="000000"/>
                <w:sz w:val="24"/>
                <w:szCs w:val="24"/>
              </w:rPr>
              <w:t>93,70</w:t>
            </w:r>
          </w:p>
        </w:tc>
      </w:tr>
      <w:tr w:rsidR="00D10E9A" w:rsidRPr="00953555" w:rsidTr="00900586">
        <w:trPr>
          <w:trHeight w:val="330"/>
          <w:jc w:val="center"/>
        </w:trPr>
        <w:tc>
          <w:tcPr>
            <w:tcW w:w="3527" w:type="dxa"/>
            <w:tcBorders>
              <w:top w:val="nil"/>
              <w:left w:val="single" w:sz="4" w:space="0" w:color="auto"/>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Kecil Relevan (SKR)/ tidak terlalu dibutuhkan</w:t>
            </w:r>
          </w:p>
        </w:tc>
        <w:tc>
          <w:tcPr>
            <w:tcW w:w="1163" w:type="dxa"/>
            <w:tcBorders>
              <w:top w:val="nil"/>
              <w:left w:val="nil"/>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4</w:t>
            </w:r>
          </w:p>
        </w:tc>
        <w:tc>
          <w:tcPr>
            <w:tcW w:w="1128" w:type="dxa"/>
            <w:tcBorders>
              <w:top w:val="nil"/>
              <w:left w:val="nil"/>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6,65</w:t>
            </w:r>
          </w:p>
        </w:tc>
        <w:tc>
          <w:tcPr>
            <w:tcW w:w="1842" w:type="dxa"/>
            <w:tcBorders>
              <w:top w:val="nil"/>
              <w:left w:val="nil"/>
              <w:bottom w:val="single" w:sz="4" w:space="0" w:color="auto"/>
              <w:right w:val="single" w:sz="4" w:space="0" w:color="auto"/>
            </w:tcBorders>
            <w:shd w:val="clear" w:color="auto" w:fill="auto"/>
            <w:vAlign w:val="center"/>
            <w:hideMark/>
          </w:tcPr>
          <w:p w:rsidR="00D10E9A" w:rsidRPr="003C0C40" w:rsidRDefault="00D10E9A" w:rsidP="0045411E">
            <w:pPr>
              <w:spacing w:after="0" w:line="240" w:lineRule="auto"/>
              <w:jc w:val="center"/>
              <w:rPr>
                <w:rFonts w:ascii="Times New Roman" w:eastAsia="Times New Roman" w:hAnsi="Times New Roman" w:cs="Times New Roman"/>
                <w:bCs/>
                <w:iCs/>
                <w:color w:val="000000"/>
                <w:sz w:val="24"/>
                <w:szCs w:val="24"/>
              </w:rPr>
            </w:pPr>
            <w:r w:rsidRPr="003C0C40">
              <w:rPr>
                <w:rFonts w:ascii="Times New Roman" w:eastAsia="Times New Roman" w:hAnsi="Times New Roman" w:cs="Times New Roman"/>
                <w:bCs/>
                <w:iCs/>
                <w:color w:val="000000"/>
                <w:sz w:val="24"/>
                <w:szCs w:val="24"/>
              </w:rPr>
              <w:t>100</w:t>
            </w:r>
          </w:p>
        </w:tc>
      </w:tr>
      <w:tr w:rsidR="00D10E9A" w:rsidRPr="00953555" w:rsidTr="00900586">
        <w:trPr>
          <w:trHeight w:val="175"/>
          <w:jc w:val="center"/>
        </w:trPr>
        <w:tc>
          <w:tcPr>
            <w:tcW w:w="3527" w:type="dxa"/>
            <w:tcBorders>
              <w:top w:val="nil"/>
              <w:left w:val="single" w:sz="4" w:space="0" w:color="auto"/>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Jumlah</w:t>
            </w:r>
          </w:p>
        </w:tc>
        <w:tc>
          <w:tcPr>
            <w:tcW w:w="1163" w:type="dxa"/>
            <w:tcBorders>
              <w:top w:val="nil"/>
              <w:left w:val="nil"/>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61</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100</w:t>
            </w:r>
          </w:p>
        </w:tc>
        <w:tc>
          <w:tcPr>
            <w:tcW w:w="1842" w:type="dxa"/>
            <w:tcBorders>
              <w:top w:val="single" w:sz="4" w:space="0" w:color="auto"/>
              <w:left w:val="nil"/>
              <w:bottom w:val="single" w:sz="4" w:space="0" w:color="auto"/>
              <w:right w:val="single" w:sz="4" w:space="0" w:color="auto"/>
            </w:tcBorders>
            <w:shd w:val="clear" w:color="auto" w:fill="auto"/>
            <w:vAlign w:val="center"/>
          </w:tcPr>
          <w:p w:rsidR="00D10E9A" w:rsidRPr="00953555" w:rsidRDefault="00D10E9A" w:rsidP="0045411E">
            <w:pPr>
              <w:spacing w:after="0" w:line="240" w:lineRule="auto"/>
              <w:jc w:val="center"/>
              <w:rPr>
                <w:rFonts w:ascii="Times New Roman" w:eastAsia="Times New Roman" w:hAnsi="Times New Roman" w:cs="Times New Roman"/>
                <w:color w:val="000000"/>
                <w:sz w:val="24"/>
                <w:szCs w:val="24"/>
              </w:rPr>
            </w:pPr>
          </w:p>
        </w:tc>
      </w:tr>
    </w:tbl>
    <w:p w:rsidR="000A1C7C" w:rsidRPr="007E7C13" w:rsidRDefault="000A1C7C" w:rsidP="006B575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Pr="0006398A">
        <w:rPr>
          <w:rFonts w:ascii="Times New Roman" w:hAnsi="Times New Roman" w:cs="Times New Roman"/>
          <w:i/>
          <w:color w:val="000000" w:themeColor="text1"/>
          <w:sz w:val="24"/>
          <w:szCs w:val="24"/>
        </w:rPr>
        <w:t>Hasil olahan data primer, tahun 2015</w:t>
      </w:r>
    </w:p>
    <w:p w:rsidR="009620DC" w:rsidRDefault="009620D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25175" w:rsidRDefault="00125175" w:rsidP="00722723">
      <w:pPr>
        <w:pStyle w:val="ListParagraph"/>
        <w:numPr>
          <w:ilvl w:val="0"/>
          <w:numId w:val="53"/>
        </w:numPr>
        <w:spacing w:after="0" w:line="360" w:lineRule="auto"/>
        <w:ind w:left="426"/>
        <w:jc w:val="both"/>
        <w:rPr>
          <w:rFonts w:ascii="Times New Roman" w:hAnsi="Times New Roman" w:cs="Times New Roman"/>
          <w:b/>
          <w:sz w:val="24"/>
          <w:szCs w:val="24"/>
        </w:rPr>
      </w:pPr>
      <w:r w:rsidRPr="00953555">
        <w:rPr>
          <w:rFonts w:ascii="Times New Roman" w:hAnsi="Times New Roman" w:cs="Times New Roman"/>
          <w:b/>
          <w:color w:val="000000" w:themeColor="text1"/>
          <w:sz w:val="24"/>
          <w:szCs w:val="24"/>
        </w:rPr>
        <w:lastRenderedPageBreak/>
        <w:t xml:space="preserve">Kompetensi kerja pada </w:t>
      </w:r>
      <w:r w:rsidRPr="00953555">
        <w:rPr>
          <w:rFonts w:ascii="Times New Roman" w:hAnsi="Times New Roman" w:cs="Times New Roman"/>
          <w:b/>
          <w:sz w:val="24"/>
          <w:szCs w:val="24"/>
        </w:rPr>
        <w:t>Bengkel PT. Kumala Prima Motor.</w:t>
      </w:r>
    </w:p>
    <w:p w:rsidR="00CF1230" w:rsidRPr="00953555" w:rsidRDefault="00AA116A" w:rsidP="00B3178B">
      <w:pPr>
        <w:pStyle w:val="Heading3"/>
        <w:spacing w:before="0" w:after="120" w:line="240" w:lineRule="auto"/>
        <w:ind w:left="1985" w:hanging="1134"/>
        <w:rPr>
          <w:rFonts w:ascii="Times New Roman" w:eastAsia="Calibri" w:hAnsi="Times New Roman" w:cs="Times New Roman"/>
          <w:b w:val="0"/>
          <w:color w:val="000000" w:themeColor="text1"/>
          <w:sz w:val="24"/>
          <w:szCs w:val="24"/>
        </w:rPr>
      </w:pPr>
      <w:bookmarkStart w:id="26" w:name="_Toc423939234"/>
      <w:r>
        <w:rPr>
          <w:rFonts w:ascii="Times New Roman" w:eastAsia="Calibri" w:hAnsi="Times New Roman" w:cs="Times New Roman"/>
          <w:b w:val="0"/>
          <w:color w:val="000000" w:themeColor="text1"/>
          <w:sz w:val="24"/>
          <w:szCs w:val="24"/>
        </w:rPr>
        <w:t xml:space="preserve">Tabel </w:t>
      </w:r>
      <w:r w:rsidR="0045411E">
        <w:rPr>
          <w:rFonts w:ascii="Times New Roman" w:eastAsia="Calibri" w:hAnsi="Times New Roman" w:cs="Times New Roman"/>
          <w:b w:val="0"/>
          <w:color w:val="000000" w:themeColor="text1"/>
          <w:sz w:val="24"/>
          <w:szCs w:val="24"/>
        </w:rPr>
        <w:t>3.</w:t>
      </w:r>
      <w:r w:rsidR="00CF1230" w:rsidRPr="00953555">
        <w:rPr>
          <w:rFonts w:ascii="Times New Roman" w:eastAsia="Calibri" w:hAnsi="Times New Roman" w:cs="Times New Roman"/>
          <w:b w:val="0"/>
          <w:color w:val="000000" w:themeColor="text1"/>
          <w:sz w:val="24"/>
          <w:szCs w:val="24"/>
        </w:rPr>
        <w:t xml:space="preserve">. Distribusi tingkat Relevansi Kompetensi Kerja di </w:t>
      </w:r>
      <w:r w:rsidR="00CF1230" w:rsidRPr="00953555">
        <w:rPr>
          <w:rFonts w:ascii="Times New Roman" w:hAnsi="Times New Roman" w:cs="Times New Roman"/>
          <w:b w:val="0"/>
          <w:color w:val="000000" w:themeColor="text1"/>
          <w:sz w:val="24"/>
          <w:szCs w:val="24"/>
        </w:rPr>
        <w:t>Bengkel PT. Kumala Prima Motor</w:t>
      </w:r>
      <w:bookmarkEnd w:id="26"/>
    </w:p>
    <w:tbl>
      <w:tblPr>
        <w:tblW w:w="7660" w:type="dxa"/>
        <w:jc w:val="center"/>
        <w:tblInd w:w="103" w:type="dxa"/>
        <w:tblLook w:val="04A0"/>
      </w:tblPr>
      <w:tblGrid>
        <w:gridCol w:w="3547"/>
        <w:gridCol w:w="1276"/>
        <w:gridCol w:w="1134"/>
        <w:gridCol w:w="1703"/>
      </w:tblGrid>
      <w:tr w:rsidR="00CF1230" w:rsidRPr="00953555" w:rsidTr="00E103AB">
        <w:trPr>
          <w:trHeight w:val="315"/>
          <w:jc w:val="center"/>
        </w:trPr>
        <w:tc>
          <w:tcPr>
            <w:tcW w:w="3547"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Relevansi</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rsidR="00CF1230"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c>
          <w:tcPr>
            <w:tcW w:w="1134" w:type="dxa"/>
            <w:tcBorders>
              <w:top w:val="single" w:sz="4" w:space="0" w:color="auto"/>
              <w:left w:val="nil"/>
              <w:bottom w:val="single" w:sz="4" w:space="0" w:color="auto"/>
              <w:right w:val="single" w:sz="4" w:space="0" w:color="auto"/>
            </w:tcBorders>
            <w:shd w:val="clear" w:color="000000" w:fill="C6D9F1"/>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Persen (%)</w:t>
            </w:r>
          </w:p>
        </w:tc>
        <w:tc>
          <w:tcPr>
            <w:tcW w:w="1703" w:type="dxa"/>
            <w:tcBorders>
              <w:top w:val="single" w:sz="4" w:space="0" w:color="auto"/>
              <w:left w:val="nil"/>
              <w:bottom w:val="single" w:sz="4" w:space="0" w:color="auto"/>
              <w:right w:val="single" w:sz="4" w:space="0" w:color="auto"/>
            </w:tcBorders>
            <w:shd w:val="clear" w:color="000000" w:fill="C6D9F1"/>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Kumulatif</w:t>
            </w:r>
            <w:r w:rsidR="00E103AB">
              <w:rPr>
                <w:rFonts w:ascii="Times New Roman" w:eastAsia="Times New Roman" w:hAnsi="Times New Roman" w:cs="Times New Roman"/>
                <w:color w:val="000000"/>
                <w:sz w:val="24"/>
                <w:szCs w:val="24"/>
              </w:rPr>
              <w:t xml:space="preserve"> (%)</w:t>
            </w:r>
          </w:p>
        </w:tc>
      </w:tr>
      <w:tr w:rsidR="00CF1230" w:rsidRPr="00953555" w:rsidTr="00E103AB">
        <w:trPr>
          <w:trHeight w:val="330"/>
          <w:jc w:val="center"/>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Relevan (SR)/</w:t>
            </w:r>
          </w:p>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dibutuhkan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72,13</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b/>
                <w:bCs/>
                <w:iCs/>
                <w:color w:val="000000"/>
                <w:sz w:val="24"/>
                <w:szCs w:val="24"/>
              </w:rPr>
            </w:pPr>
            <w:r w:rsidRPr="00953555">
              <w:rPr>
                <w:rFonts w:ascii="Times New Roman" w:eastAsia="Times New Roman" w:hAnsi="Times New Roman" w:cs="Times New Roman"/>
                <w:b/>
                <w:bCs/>
                <w:iCs/>
                <w:color w:val="000000"/>
                <w:sz w:val="24"/>
                <w:szCs w:val="24"/>
              </w:rPr>
              <w:t>72,13%</w:t>
            </w:r>
          </w:p>
        </w:tc>
      </w:tr>
      <w:tr w:rsidR="00CF1230" w:rsidRPr="00953555" w:rsidTr="00E103AB">
        <w:trPr>
          <w:trHeight w:val="630"/>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Besar Relevan (SBR)/ cukup dibutuhkan</w:t>
            </w:r>
          </w:p>
        </w:tc>
        <w:tc>
          <w:tcPr>
            <w:tcW w:w="1276"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12</w:t>
            </w:r>
          </w:p>
        </w:tc>
        <w:tc>
          <w:tcPr>
            <w:tcW w:w="1134"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19,67</w:t>
            </w:r>
          </w:p>
        </w:tc>
        <w:tc>
          <w:tcPr>
            <w:tcW w:w="1703"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b/>
                <w:color w:val="000000"/>
                <w:sz w:val="24"/>
                <w:szCs w:val="24"/>
              </w:rPr>
            </w:pPr>
            <w:r w:rsidRPr="00953555">
              <w:rPr>
                <w:rFonts w:ascii="Times New Roman" w:eastAsia="Times New Roman" w:hAnsi="Times New Roman" w:cs="Times New Roman"/>
                <w:b/>
                <w:color w:val="000000"/>
                <w:sz w:val="24"/>
                <w:szCs w:val="24"/>
              </w:rPr>
              <w:t>91,80%</w:t>
            </w:r>
          </w:p>
        </w:tc>
      </w:tr>
      <w:tr w:rsidR="00CF1230" w:rsidRPr="00953555" w:rsidTr="00E103AB">
        <w:trPr>
          <w:trHeight w:val="330"/>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Kecil Relevan (SKR)/ tidak terlalu dibutuhkan</w:t>
            </w:r>
          </w:p>
        </w:tc>
        <w:tc>
          <w:tcPr>
            <w:tcW w:w="1276"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0</w:t>
            </w:r>
          </w:p>
        </w:tc>
        <w:tc>
          <w:tcPr>
            <w:tcW w:w="1703"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bCs/>
                <w:iCs/>
                <w:color w:val="000000"/>
                <w:sz w:val="24"/>
                <w:szCs w:val="24"/>
              </w:rPr>
            </w:pPr>
            <w:r w:rsidRPr="00E103AB">
              <w:rPr>
                <w:rFonts w:ascii="Times New Roman" w:eastAsia="Times New Roman" w:hAnsi="Times New Roman" w:cs="Times New Roman"/>
                <w:b/>
                <w:bCs/>
                <w:iCs/>
                <w:color w:val="000000"/>
                <w:sz w:val="24"/>
                <w:szCs w:val="24"/>
              </w:rPr>
              <w:t>91,80</w:t>
            </w:r>
            <w:r w:rsidRPr="00953555">
              <w:rPr>
                <w:rFonts w:ascii="Times New Roman" w:eastAsia="Times New Roman" w:hAnsi="Times New Roman" w:cs="Times New Roman"/>
                <w:bCs/>
                <w:iCs/>
                <w:color w:val="000000"/>
                <w:sz w:val="24"/>
                <w:szCs w:val="24"/>
              </w:rPr>
              <w:t>%</w:t>
            </w:r>
          </w:p>
        </w:tc>
      </w:tr>
      <w:tr w:rsidR="00CF1230" w:rsidRPr="00953555" w:rsidTr="00E103AB">
        <w:trPr>
          <w:trHeight w:val="237"/>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Tidak Relevan (TR)/</w:t>
            </w:r>
          </w:p>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tidak dibutuhkan</w:t>
            </w:r>
          </w:p>
        </w:tc>
        <w:tc>
          <w:tcPr>
            <w:tcW w:w="1276"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8,20</w:t>
            </w:r>
          </w:p>
        </w:tc>
        <w:tc>
          <w:tcPr>
            <w:tcW w:w="1703"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100%</w:t>
            </w:r>
          </w:p>
        </w:tc>
      </w:tr>
      <w:tr w:rsidR="00CF1230" w:rsidRPr="00953555" w:rsidTr="00E103AB">
        <w:trPr>
          <w:trHeight w:val="175"/>
          <w:jc w:val="center"/>
        </w:trPr>
        <w:tc>
          <w:tcPr>
            <w:tcW w:w="3547" w:type="dxa"/>
            <w:tcBorders>
              <w:top w:val="nil"/>
              <w:left w:val="single" w:sz="4" w:space="0" w:color="auto"/>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Jumlah</w:t>
            </w:r>
          </w:p>
        </w:tc>
        <w:tc>
          <w:tcPr>
            <w:tcW w:w="1276"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100</w:t>
            </w:r>
          </w:p>
        </w:tc>
        <w:tc>
          <w:tcPr>
            <w:tcW w:w="1703" w:type="dxa"/>
            <w:tcBorders>
              <w:top w:val="single" w:sz="4" w:space="0" w:color="auto"/>
              <w:left w:val="nil"/>
              <w:bottom w:val="single" w:sz="4" w:space="0" w:color="auto"/>
              <w:right w:val="single" w:sz="4" w:space="0" w:color="auto"/>
            </w:tcBorders>
            <w:shd w:val="clear" w:color="auto" w:fill="auto"/>
            <w:vAlign w:val="center"/>
          </w:tcPr>
          <w:p w:rsidR="00CF1230" w:rsidRPr="00953555" w:rsidRDefault="00CF1230" w:rsidP="0045411E">
            <w:pPr>
              <w:spacing w:after="0" w:line="240" w:lineRule="auto"/>
              <w:jc w:val="center"/>
              <w:rPr>
                <w:rFonts w:ascii="Times New Roman" w:eastAsia="Times New Roman" w:hAnsi="Times New Roman" w:cs="Times New Roman"/>
                <w:color w:val="000000"/>
                <w:sz w:val="24"/>
                <w:szCs w:val="24"/>
              </w:rPr>
            </w:pPr>
          </w:p>
        </w:tc>
      </w:tr>
    </w:tbl>
    <w:p w:rsidR="00881FD9" w:rsidRPr="007E7C13" w:rsidRDefault="00881FD9" w:rsidP="0072272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Pr="0006398A">
        <w:rPr>
          <w:rFonts w:ascii="Times New Roman" w:hAnsi="Times New Roman" w:cs="Times New Roman"/>
          <w:i/>
          <w:color w:val="000000" w:themeColor="text1"/>
          <w:sz w:val="24"/>
          <w:szCs w:val="24"/>
        </w:rPr>
        <w:t>Hasil olahan data primer, tahun 2015</w:t>
      </w:r>
    </w:p>
    <w:p w:rsidR="00125175" w:rsidRDefault="00125175" w:rsidP="002F5318">
      <w:pPr>
        <w:pStyle w:val="ListParagraph"/>
        <w:numPr>
          <w:ilvl w:val="0"/>
          <w:numId w:val="53"/>
        </w:numPr>
        <w:spacing w:before="100" w:beforeAutospacing="1" w:after="0" w:line="360" w:lineRule="auto"/>
        <w:ind w:left="426"/>
        <w:jc w:val="both"/>
        <w:rPr>
          <w:rFonts w:ascii="Times New Roman" w:hAnsi="Times New Roman" w:cs="Times New Roman"/>
          <w:b/>
          <w:sz w:val="24"/>
          <w:szCs w:val="24"/>
        </w:rPr>
      </w:pPr>
      <w:r w:rsidRPr="00953555">
        <w:rPr>
          <w:rFonts w:ascii="Times New Roman" w:hAnsi="Times New Roman" w:cs="Times New Roman"/>
          <w:b/>
          <w:color w:val="000000" w:themeColor="text1"/>
          <w:sz w:val="24"/>
          <w:szCs w:val="24"/>
        </w:rPr>
        <w:t xml:space="preserve">Kompetensi kerja pada </w:t>
      </w:r>
      <w:r w:rsidRPr="00953555">
        <w:rPr>
          <w:rFonts w:ascii="Times New Roman" w:hAnsi="Times New Roman" w:cs="Times New Roman"/>
          <w:b/>
          <w:sz w:val="24"/>
          <w:szCs w:val="24"/>
        </w:rPr>
        <w:t>Bengkel New Hercules Autoservice.</w:t>
      </w:r>
    </w:p>
    <w:p w:rsidR="00CF1230" w:rsidRPr="00953555" w:rsidRDefault="00AA116A" w:rsidP="00B3178B">
      <w:pPr>
        <w:pStyle w:val="Heading3"/>
        <w:spacing w:before="0" w:after="120" w:line="240" w:lineRule="auto"/>
        <w:ind w:left="1985" w:hanging="1134"/>
        <w:rPr>
          <w:rFonts w:ascii="Times New Roman" w:eastAsia="Calibri"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rPr>
        <w:t>Tabel</w:t>
      </w:r>
      <w:r w:rsidR="0045411E">
        <w:rPr>
          <w:rFonts w:ascii="Times New Roman" w:eastAsia="Calibri" w:hAnsi="Times New Roman" w:cs="Times New Roman"/>
          <w:b w:val="0"/>
          <w:color w:val="000000" w:themeColor="text1"/>
          <w:sz w:val="24"/>
          <w:szCs w:val="24"/>
        </w:rPr>
        <w:t xml:space="preserve"> 4</w:t>
      </w:r>
      <w:r w:rsidR="00CF1230" w:rsidRPr="00953555">
        <w:rPr>
          <w:rFonts w:ascii="Times New Roman" w:eastAsia="Calibri" w:hAnsi="Times New Roman" w:cs="Times New Roman"/>
          <w:b w:val="0"/>
          <w:color w:val="000000" w:themeColor="text1"/>
          <w:sz w:val="24"/>
          <w:szCs w:val="24"/>
        </w:rPr>
        <w:t xml:space="preserve">. Distribusi tingkat Relevansi Kompetensi Kerja di </w:t>
      </w:r>
      <w:r w:rsidR="00CF1230" w:rsidRPr="00953555">
        <w:rPr>
          <w:rFonts w:ascii="Times New Roman" w:hAnsi="Times New Roman" w:cs="Times New Roman"/>
          <w:b w:val="0"/>
          <w:color w:val="000000" w:themeColor="text1"/>
          <w:sz w:val="24"/>
          <w:szCs w:val="24"/>
        </w:rPr>
        <w:t>Bengkel New Hercules Autoservice</w:t>
      </w:r>
    </w:p>
    <w:tbl>
      <w:tblPr>
        <w:tblW w:w="7796" w:type="dxa"/>
        <w:jc w:val="center"/>
        <w:tblInd w:w="103" w:type="dxa"/>
        <w:tblLook w:val="04A0"/>
      </w:tblPr>
      <w:tblGrid>
        <w:gridCol w:w="3691"/>
        <w:gridCol w:w="1216"/>
        <w:gridCol w:w="1118"/>
        <w:gridCol w:w="1765"/>
        <w:gridCol w:w="6"/>
      </w:tblGrid>
      <w:tr w:rsidR="00CF1230" w:rsidRPr="00953555" w:rsidTr="003C0C40">
        <w:trPr>
          <w:gridAfter w:val="1"/>
          <w:wAfter w:w="6" w:type="dxa"/>
          <w:trHeight w:val="315"/>
          <w:jc w:val="center"/>
        </w:trPr>
        <w:tc>
          <w:tcPr>
            <w:tcW w:w="3691"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Relevansi</w:t>
            </w:r>
          </w:p>
        </w:tc>
        <w:tc>
          <w:tcPr>
            <w:tcW w:w="1216" w:type="dxa"/>
            <w:tcBorders>
              <w:top w:val="single" w:sz="4" w:space="0" w:color="auto"/>
              <w:left w:val="nil"/>
              <w:bottom w:val="single" w:sz="4" w:space="0" w:color="auto"/>
              <w:right w:val="single" w:sz="4" w:space="0" w:color="auto"/>
            </w:tcBorders>
            <w:shd w:val="clear" w:color="000000" w:fill="C6D9F1"/>
            <w:vAlign w:val="center"/>
            <w:hideMark/>
          </w:tcPr>
          <w:p w:rsidR="00CF1230" w:rsidRPr="00953555" w:rsidRDefault="00A45094" w:rsidP="0072272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c>
          <w:tcPr>
            <w:tcW w:w="1118" w:type="dxa"/>
            <w:tcBorders>
              <w:top w:val="single" w:sz="4" w:space="0" w:color="auto"/>
              <w:left w:val="nil"/>
              <w:bottom w:val="single" w:sz="4" w:space="0" w:color="auto"/>
              <w:right w:val="single" w:sz="4" w:space="0" w:color="auto"/>
            </w:tcBorders>
            <w:shd w:val="clear" w:color="000000" w:fill="C6D9F1"/>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Persen (%)</w:t>
            </w:r>
          </w:p>
        </w:tc>
        <w:tc>
          <w:tcPr>
            <w:tcW w:w="1765" w:type="dxa"/>
            <w:tcBorders>
              <w:top w:val="single" w:sz="4" w:space="0" w:color="auto"/>
              <w:left w:val="nil"/>
              <w:bottom w:val="single" w:sz="4" w:space="0" w:color="auto"/>
              <w:right w:val="single" w:sz="4" w:space="0" w:color="auto"/>
            </w:tcBorders>
            <w:shd w:val="clear" w:color="000000" w:fill="C6D9F1"/>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Kumulatif</w:t>
            </w:r>
            <w:r w:rsidR="003C0C40">
              <w:rPr>
                <w:rFonts w:ascii="Times New Roman" w:eastAsia="Times New Roman" w:hAnsi="Times New Roman" w:cs="Times New Roman"/>
                <w:color w:val="000000"/>
                <w:sz w:val="24"/>
                <w:szCs w:val="24"/>
              </w:rPr>
              <w:t xml:space="preserve"> (%)</w:t>
            </w:r>
          </w:p>
        </w:tc>
      </w:tr>
      <w:tr w:rsidR="00CF1230" w:rsidRPr="00953555" w:rsidTr="003C0C40">
        <w:trPr>
          <w:gridAfter w:val="1"/>
          <w:wAfter w:w="6" w:type="dxa"/>
          <w:trHeight w:val="330"/>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Relevan (SR)/</w:t>
            </w:r>
          </w:p>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dibutuhkan</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34</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55,73</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b/>
                <w:bCs/>
                <w:iCs/>
                <w:color w:val="000000"/>
                <w:sz w:val="24"/>
                <w:szCs w:val="24"/>
              </w:rPr>
            </w:pPr>
            <w:r w:rsidRPr="00953555">
              <w:rPr>
                <w:rFonts w:ascii="Times New Roman" w:eastAsia="Times New Roman" w:hAnsi="Times New Roman" w:cs="Times New Roman"/>
                <w:b/>
                <w:bCs/>
                <w:iCs/>
                <w:color w:val="000000"/>
                <w:sz w:val="24"/>
                <w:szCs w:val="24"/>
              </w:rPr>
              <w:t>55,73%</w:t>
            </w:r>
          </w:p>
        </w:tc>
      </w:tr>
      <w:tr w:rsidR="00CF1230" w:rsidRPr="00953555" w:rsidTr="003C0C40">
        <w:trPr>
          <w:gridAfter w:val="1"/>
          <w:wAfter w:w="6" w:type="dxa"/>
          <w:trHeight w:val="630"/>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Besar Relevan (SBR)/ cukup dibutuhkan</w:t>
            </w:r>
          </w:p>
        </w:tc>
        <w:tc>
          <w:tcPr>
            <w:tcW w:w="1216"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8</w:t>
            </w:r>
          </w:p>
        </w:tc>
        <w:tc>
          <w:tcPr>
            <w:tcW w:w="1118"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13,11</w:t>
            </w:r>
          </w:p>
        </w:tc>
        <w:tc>
          <w:tcPr>
            <w:tcW w:w="1765"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b/>
                <w:color w:val="000000"/>
                <w:sz w:val="24"/>
                <w:szCs w:val="24"/>
              </w:rPr>
            </w:pPr>
            <w:r w:rsidRPr="00953555">
              <w:rPr>
                <w:rFonts w:ascii="Times New Roman" w:eastAsia="Times New Roman" w:hAnsi="Times New Roman" w:cs="Times New Roman"/>
                <w:b/>
                <w:color w:val="000000"/>
                <w:sz w:val="24"/>
                <w:szCs w:val="24"/>
              </w:rPr>
              <w:t>68,84%</w:t>
            </w:r>
          </w:p>
        </w:tc>
      </w:tr>
      <w:tr w:rsidR="00CF1230" w:rsidRPr="00953555" w:rsidTr="003C0C40">
        <w:trPr>
          <w:gridAfter w:val="1"/>
          <w:wAfter w:w="6" w:type="dxa"/>
          <w:trHeight w:val="330"/>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Kecil Relevan (SKR)/ tidak terlalu dibutuhkan</w:t>
            </w:r>
          </w:p>
        </w:tc>
        <w:tc>
          <w:tcPr>
            <w:tcW w:w="1216"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15</w:t>
            </w:r>
          </w:p>
        </w:tc>
        <w:tc>
          <w:tcPr>
            <w:tcW w:w="1118"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24,59</w:t>
            </w:r>
          </w:p>
        </w:tc>
        <w:tc>
          <w:tcPr>
            <w:tcW w:w="1765"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b/>
                <w:bCs/>
                <w:iCs/>
                <w:color w:val="000000"/>
                <w:sz w:val="24"/>
                <w:szCs w:val="24"/>
              </w:rPr>
            </w:pPr>
            <w:r w:rsidRPr="00953555">
              <w:rPr>
                <w:rFonts w:ascii="Times New Roman" w:eastAsia="Times New Roman" w:hAnsi="Times New Roman" w:cs="Times New Roman"/>
                <w:b/>
                <w:bCs/>
                <w:iCs/>
                <w:color w:val="000000"/>
                <w:sz w:val="24"/>
                <w:szCs w:val="24"/>
              </w:rPr>
              <w:t>93,43%</w:t>
            </w:r>
          </w:p>
        </w:tc>
      </w:tr>
      <w:tr w:rsidR="00CF1230" w:rsidRPr="00953555" w:rsidTr="003C0C40">
        <w:trPr>
          <w:gridAfter w:val="1"/>
          <w:wAfter w:w="6" w:type="dxa"/>
          <w:trHeight w:val="237"/>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Tidak Relevan (TR)/</w:t>
            </w:r>
          </w:p>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tidak dibutuhkan</w:t>
            </w:r>
          </w:p>
        </w:tc>
        <w:tc>
          <w:tcPr>
            <w:tcW w:w="1216"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4</w:t>
            </w:r>
          </w:p>
        </w:tc>
        <w:tc>
          <w:tcPr>
            <w:tcW w:w="1118"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6,59</w:t>
            </w:r>
          </w:p>
        </w:tc>
        <w:tc>
          <w:tcPr>
            <w:tcW w:w="1765"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b/>
                <w:color w:val="000000"/>
                <w:sz w:val="24"/>
                <w:szCs w:val="24"/>
              </w:rPr>
            </w:pPr>
            <w:r w:rsidRPr="003C0C40">
              <w:rPr>
                <w:rFonts w:ascii="Times New Roman" w:eastAsia="Times New Roman" w:hAnsi="Times New Roman" w:cs="Times New Roman"/>
                <w:color w:val="000000"/>
                <w:sz w:val="24"/>
                <w:szCs w:val="24"/>
              </w:rPr>
              <w:t>100</w:t>
            </w:r>
            <w:r w:rsidRPr="00953555">
              <w:rPr>
                <w:rFonts w:ascii="Times New Roman" w:eastAsia="Times New Roman" w:hAnsi="Times New Roman" w:cs="Times New Roman"/>
                <w:b/>
                <w:color w:val="000000"/>
                <w:sz w:val="24"/>
                <w:szCs w:val="24"/>
              </w:rPr>
              <w:t>%</w:t>
            </w:r>
          </w:p>
        </w:tc>
      </w:tr>
      <w:tr w:rsidR="00CF1230" w:rsidRPr="00953555" w:rsidTr="003C0C40">
        <w:trPr>
          <w:trHeight w:val="175"/>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Jumlah</w:t>
            </w:r>
          </w:p>
        </w:tc>
        <w:tc>
          <w:tcPr>
            <w:tcW w:w="1216" w:type="dxa"/>
            <w:tcBorders>
              <w:top w:val="nil"/>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61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100</w:t>
            </w:r>
          </w:p>
        </w:tc>
        <w:tc>
          <w:tcPr>
            <w:tcW w:w="1771" w:type="dxa"/>
            <w:gridSpan w:val="2"/>
            <w:tcBorders>
              <w:top w:val="single" w:sz="4" w:space="0" w:color="auto"/>
              <w:left w:val="nil"/>
              <w:bottom w:val="single" w:sz="4" w:space="0" w:color="auto"/>
              <w:right w:val="single" w:sz="4" w:space="0" w:color="auto"/>
            </w:tcBorders>
            <w:shd w:val="clear" w:color="auto" w:fill="auto"/>
            <w:vAlign w:val="center"/>
          </w:tcPr>
          <w:p w:rsidR="00CF1230" w:rsidRPr="00953555" w:rsidRDefault="00CF1230" w:rsidP="00722723">
            <w:pPr>
              <w:spacing w:after="0" w:line="240" w:lineRule="auto"/>
              <w:jc w:val="center"/>
              <w:rPr>
                <w:rFonts w:ascii="Times New Roman" w:eastAsia="Times New Roman" w:hAnsi="Times New Roman" w:cs="Times New Roman"/>
                <w:color w:val="000000"/>
                <w:sz w:val="24"/>
                <w:szCs w:val="24"/>
              </w:rPr>
            </w:pPr>
          </w:p>
        </w:tc>
      </w:tr>
    </w:tbl>
    <w:p w:rsidR="00881FD9" w:rsidRPr="007E7C13" w:rsidRDefault="00881FD9" w:rsidP="0072272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Pr="0006398A">
        <w:rPr>
          <w:rFonts w:ascii="Times New Roman" w:hAnsi="Times New Roman" w:cs="Times New Roman"/>
          <w:i/>
          <w:color w:val="000000" w:themeColor="text1"/>
          <w:sz w:val="24"/>
          <w:szCs w:val="24"/>
        </w:rPr>
        <w:t>Hasil olahan data primer, tahun 2015</w:t>
      </w:r>
    </w:p>
    <w:p w:rsidR="0045411E" w:rsidRDefault="0045411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25175" w:rsidRDefault="00125175" w:rsidP="00722723">
      <w:pPr>
        <w:pStyle w:val="ListParagraph"/>
        <w:numPr>
          <w:ilvl w:val="0"/>
          <w:numId w:val="53"/>
        </w:numPr>
        <w:spacing w:after="0" w:line="360" w:lineRule="auto"/>
        <w:ind w:left="426"/>
        <w:jc w:val="both"/>
        <w:rPr>
          <w:rFonts w:ascii="Times New Roman" w:hAnsi="Times New Roman" w:cs="Times New Roman"/>
          <w:b/>
          <w:sz w:val="24"/>
          <w:szCs w:val="24"/>
        </w:rPr>
      </w:pPr>
      <w:r w:rsidRPr="00953555">
        <w:rPr>
          <w:rFonts w:ascii="Times New Roman" w:hAnsi="Times New Roman" w:cs="Times New Roman"/>
          <w:b/>
          <w:color w:val="000000" w:themeColor="text1"/>
          <w:sz w:val="24"/>
          <w:szCs w:val="24"/>
        </w:rPr>
        <w:lastRenderedPageBreak/>
        <w:t xml:space="preserve">Kompetensi kerja pada </w:t>
      </w:r>
      <w:r w:rsidRPr="00953555">
        <w:rPr>
          <w:rFonts w:ascii="Times New Roman" w:hAnsi="Times New Roman" w:cs="Times New Roman"/>
          <w:b/>
          <w:sz w:val="24"/>
          <w:szCs w:val="24"/>
        </w:rPr>
        <w:t>Bengkel Djakarta Motor.</w:t>
      </w:r>
    </w:p>
    <w:p w:rsidR="008D3894" w:rsidRPr="00953555" w:rsidRDefault="00AA116A" w:rsidP="00B3178B">
      <w:pPr>
        <w:pStyle w:val="Heading3"/>
        <w:spacing w:before="0" w:after="120" w:line="240" w:lineRule="auto"/>
        <w:ind w:left="1985" w:hanging="1134"/>
        <w:jc w:val="both"/>
        <w:rPr>
          <w:rFonts w:ascii="Times New Roman" w:hAnsi="Times New Roman" w:cs="Times New Roman"/>
          <w:b w:val="0"/>
          <w:color w:val="000000" w:themeColor="text1"/>
          <w:sz w:val="24"/>
          <w:szCs w:val="24"/>
        </w:rPr>
      </w:pPr>
      <w:bookmarkStart w:id="27" w:name="_Toc423939236"/>
      <w:r>
        <w:rPr>
          <w:rFonts w:ascii="Times New Roman" w:eastAsia="Calibri" w:hAnsi="Times New Roman" w:cs="Times New Roman"/>
          <w:b w:val="0"/>
          <w:color w:val="000000" w:themeColor="text1"/>
          <w:sz w:val="24"/>
          <w:szCs w:val="24"/>
        </w:rPr>
        <w:t xml:space="preserve">Tabel </w:t>
      </w:r>
      <w:r w:rsidR="00B3178B">
        <w:rPr>
          <w:rFonts w:ascii="Times New Roman" w:eastAsia="Calibri" w:hAnsi="Times New Roman" w:cs="Times New Roman"/>
          <w:b w:val="0"/>
          <w:color w:val="000000" w:themeColor="text1"/>
          <w:sz w:val="24"/>
          <w:szCs w:val="24"/>
        </w:rPr>
        <w:t>5</w:t>
      </w:r>
      <w:r w:rsidR="008D3894" w:rsidRPr="00953555">
        <w:rPr>
          <w:rFonts w:ascii="Times New Roman" w:eastAsia="Calibri" w:hAnsi="Times New Roman" w:cs="Times New Roman"/>
          <w:b w:val="0"/>
          <w:color w:val="000000" w:themeColor="text1"/>
          <w:sz w:val="24"/>
          <w:szCs w:val="24"/>
        </w:rPr>
        <w:t xml:space="preserve">. Distribusi tingkat Relevansi Kompetensi Kerja di </w:t>
      </w:r>
      <w:r w:rsidR="008D3894" w:rsidRPr="00953555">
        <w:rPr>
          <w:rFonts w:ascii="Times New Roman" w:hAnsi="Times New Roman" w:cs="Times New Roman"/>
          <w:b w:val="0"/>
          <w:color w:val="000000" w:themeColor="text1"/>
          <w:sz w:val="24"/>
          <w:szCs w:val="24"/>
        </w:rPr>
        <w:t>Bengkel Djakarta Motor</w:t>
      </w:r>
      <w:bookmarkEnd w:id="27"/>
    </w:p>
    <w:tbl>
      <w:tblPr>
        <w:tblW w:w="7660" w:type="dxa"/>
        <w:jc w:val="center"/>
        <w:tblInd w:w="103" w:type="dxa"/>
        <w:tblLook w:val="04A0"/>
      </w:tblPr>
      <w:tblGrid>
        <w:gridCol w:w="3691"/>
        <w:gridCol w:w="1216"/>
        <w:gridCol w:w="1050"/>
        <w:gridCol w:w="1703"/>
      </w:tblGrid>
      <w:tr w:rsidR="008D3894" w:rsidRPr="00953555" w:rsidTr="003C0C40">
        <w:trPr>
          <w:trHeight w:val="315"/>
          <w:jc w:val="center"/>
        </w:trPr>
        <w:tc>
          <w:tcPr>
            <w:tcW w:w="3691"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Relevansi</w:t>
            </w:r>
          </w:p>
        </w:tc>
        <w:tc>
          <w:tcPr>
            <w:tcW w:w="1216" w:type="dxa"/>
            <w:tcBorders>
              <w:top w:val="single" w:sz="4" w:space="0" w:color="auto"/>
              <w:left w:val="nil"/>
              <w:bottom w:val="single" w:sz="4" w:space="0" w:color="auto"/>
              <w:right w:val="single" w:sz="4" w:space="0" w:color="auto"/>
            </w:tcBorders>
            <w:shd w:val="clear" w:color="000000" w:fill="C6D9F1"/>
            <w:vAlign w:val="center"/>
            <w:hideMark/>
          </w:tcPr>
          <w:p w:rsidR="008D3894"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c>
          <w:tcPr>
            <w:tcW w:w="1050" w:type="dxa"/>
            <w:tcBorders>
              <w:top w:val="single" w:sz="4" w:space="0" w:color="auto"/>
              <w:left w:val="nil"/>
              <w:bottom w:val="single" w:sz="4" w:space="0" w:color="auto"/>
              <w:right w:val="single" w:sz="4" w:space="0" w:color="auto"/>
            </w:tcBorders>
            <w:shd w:val="clear" w:color="000000" w:fill="C6D9F1"/>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Persen (%)</w:t>
            </w:r>
          </w:p>
        </w:tc>
        <w:tc>
          <w:tcPr>
            <w:tcW w:w="1703" w:type="dxa"/>
            <w:tcBorders>
              <w:top w:val="single" w:sz="4" w:space="0" w:color="auto"/>
              <w:left w:val="nil"/>
              <w:bottom w:val="single" w:sz="4" w:space="0" w:color="auto"/>
              <w:right w:val="single" w:sz="4" w:space="0" w:color="auto"/>
            </w:tcBorders>
            <w:shd w:val="clear" w:color="000000" w:fill="C6D9F1"/>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Kumulatif</w:t>
            </w:r>
            <w:r w:rsidR="003C0C40">
              <w:rPr>
                <w:rFonts w:ascii="Times New Roman" w:eastAsia="Times New Roman" w:hAnsi="Times New Roman" w:cs="Times New Roman"/>
                <w:color w:val="000000"/>
                <w:sz w:val="24"/>
                <w:szCs w:val="24"/>
              </w:rPr>
              <w:t xml:space="preserve"> (%)</w:t>
            </w:r>
          </w:p>
        </w:tc>
      </w:tr>
      <w:tr w:rsidR="008D3894" w:rsidRPr="00953555" w:rsidTr="003C0C40">
        <w:trPr>
          <w:trHeight w:val="330"/>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Relevan (SR)/</w:t>
            </w:r>
          </w:p>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dibutuhkan</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55</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90,16</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b/>
                <w:bCs/>
                <w:iCs/>
                <w:color w:val="000000"/>
                <w:sz w:val="24"/>
                <w:szCs w:val="24"/>
              </w:rPr>
            </w:pPr>
            <w:r w:rsidRPr="00953555">
              <w:rPr>
                <w:rFonts w:ascii="Times New Roman" w:eastAsia="Times New Roman" w:hAnsi="Times New Roman" w:cs="Times New Roman"/>
                <w:b/>
                <w:bCs/>
                <w:iCs/>
                <w:color w:val="000000"/>
                <w:sz w:val="24"/>
                <w:szCs w:val="24"/>
              </w:rPr>
              <w:t>90,16</w:t>
            </w:r>
          </w:p>
        </w:tc>
      </w:tr>
      <w:tr w:rsidR="008D3894" w:rsidRPr="00953555" w:rsidTr="003C0C40">
        <w:trPr>
          <w:trHeight w:val="630"/>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Besar Relevan (SBR)/ cukup dibutuhkan</w:t>
            </w:r>
          </w:p>
        </w:tc>
        <w:tc>
          <w:tcPr>
            <w:tcW w:w="1216" w:type="dxa"/>
            <w:tcBorders>
              <w:top w:val="nil"/>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4</w:t>
            </w:r>
          </w:p>
        </w:tc>
        <w:tc>
          <w:tcPr>
            <w:tcW w:w="1050" w:type="dxa"/>
            <w:tcBorders>
              <w:top w:val="nil"/>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6,56</w:t>
            </w:r>
          </w:p>
        </w:tc>
        <w:tc>
          <w:tcPr>
            <w:tcW w:w="1703" w:type="dxa"/>
            <w:tcBorders>
              <w:top w:val="nil"/>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b/>
                <w:color w:val="000000"/>
                <w:sz w:val="24"/>
                <w:szCs w:val="24"/>
              </w:rPr>
            </w:pPr>
            <w:r w:rsidRPr="00953555">
              <w:rPr>
                <w:rFonts w:ascii="Times New Roman" w:eastAsia="Times New Roman" w:hAnsi="Times New Roman" w:cs="Times New Roman"/>
                <w:b/>
                <w:color w:val="000000"/>
                <w:sz w:val="24"/>
                <w:szCs w:val="24"/>
              </w:rPr>
              <w:t>96,72</w:t>
            </w:r>
          </w:p>
        </w:tc>
      </w:tr>
      <w:tr w:rsidR="008D3894" w:rsidRPr="00953555" w:rsidTr="003C0C40">
        <w:trPr>
          <w:trHeight w:val="330"/>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Kecil Relevan (SKR)/ tidak terlalu dibutuhkan</w:t>
            </w:r>
          </w:p>
        </w:tc>
        <w:tc>
          <w:tcPr>
            <w:tcW w:w="1216" w:type="dxa"/>
            <w:tcBorders>
              <w:top w:val="nil"/>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2</w:t>
            </w:r>
          </w:p>
        </w:tc>
        <w:tc>
          <w:tcPr>
            <w:tcW w:w="1050" w:type="dxa"/>
            <w:tcBorders>
              <w:top w:val="nil"/>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3,18</w:t>
            </w:r>
          </w:p>
        </w:tc>
        <w:tc>
          <w:tcPr>
            <w:tcW w:w="1703" w:type="dxa"/>
            <w:tcBorders>
              <w:top w:val="nil"/>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b/>
                <w:bCs/>
                <w:iCs/>
                <w:color w:val="000000"/>
                <w:sz w:val="24"/>
                <w:szCs w:val="24"/>
              </w:rPr>
            </w:pPr>
            <w:r w:rsidRPr="00953555">
              <w:rPr>
                <w:rFonts w:ascii="Times New Roman" w:eastAsia="Times New Roman" w:hAnsi="Times New Roman" w:cs="Times New Roman"/>
                <w:b/>
                <w:bCs/>
                <w:iCs/>
                <w:color w:val="000000"/>
                <w:sz w:val="24"/>
                <w:szCs w:val="24"/>
              </w:rPr>
              <w:t>100</w:t>
            </w:r>
          </w:p>
        </w:tc>
      </w:tr>
      <w:tr w:rsidR="008D3894" w:rsidRPr="00953555" w:rsidTr="003C0C40">
        <w:trPr>
          <w:trHeight w:val="237"/>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Tidak Relevan (TR)/</w:t>
            </w:r>
          </w:p>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tidak dibutuhkan</w:t>
            </w:r>
          </w:p>
        </w:tc>
        <w:tc>
          <w:tcPr>
            <w:tcW w:w="1216" w:type="dxa"/>
            <w:tcBorders>
              <w:top w:val="nil"/>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0</w:t>
            </w:r>
          </w:p>
        </w:tc>
        <w:tc>
          <w:tcPr>
            <w:tcW w:w="1050" w:type="dxa"/>
            <w:tcBorders>
              <w:top w:val="nil"/>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0</w:t>
            </w:r>
          </w:p>
        </w:tc>
        <w:tc>
          <w:tcPr>
            <w:tcW w:w="1703" w:type="dxa"/>
            <w:tcBorders>
              <w:top w:val="nil"/>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b/>
                <w:color w:val="000000"/>
                <w:sz w:val="24"/>
                <w:szCs w:val="24"/>
              </w:rPr>
            </w:pPr>
            <w:r w:rsidRPr="003C0C40">
              <w:rPr>
                <w:rFonts w:ascii="Times New Roman" w:eastAsia="Times New Roman" w:hAnsi="Times New Roman" w:cs="Times New Roman"/>
                <w:color w:val="000000"/>
                <w:sz w:val="24"/>
                <w:szCs w:val="24"/>
              </w:rPr>
              <w:t>100</w:t>
            </w:r>
          </w:p>
        </w:tc>
      </w:tr>
      <w:tr w:rsidR="008D3894" w:rsidRPr="00953555" w:rsidTr="003C0C40">
        <w:trPr>
          <w:trHeight w:val="175"/>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Jumlah</w:t>
            </w:r>
          </w:p>
        </w:tc>
        <w:tc>
          <w:tcPr>
            <w:tcW w:w="1216" w:type="dxa"/>
            <w:tcBorders>
              <w:top w:val="nil"/>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61</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100</w:t>
            </w:r>
          </w:p>
        </w:tc>
        <w:tc>
          <w:tcPr>
            <w:tcW w:w="1703" w:type="dxa"/>
            <w:tcBorders>
              <w:top w:val="single" w:sz="4" w:space="0" w:color="auto"/>
              <w:left w:val="nil"/>
              <w:bottom w:val="single" w:sz="4" w:space="0" w:color="auto"/>
              <w:right w:val="single" w:sz="4" w:space="0" w:color="auto"/>
            </w:tcBorders>
            <w:shd w:val="clear" w:color="auto" w:fill="auto"/>
            <w:vAlign w:val="center"/>
          </w:tcPr>
          <w:p w:rsidR="008D3894" w:rsidRPr="00953555" w:rsidRDefault="008D3894" w:rsidP="0045411E">
            <w:pPr>
              <w:spacing w:after="0" w:line="240" w:lineRule="auto"/>
              <w:jc w:val="center"/>
              <w:rPr>
                <w:rFonts w:ascii="Times New Roman" w:eastAsia="Times New Roman" w:hAnsi="Times New Roman" w:cs="Times New Roman"/>
                <w:color w:val="000000"/>
                <w:sz w:val="24"/>
                <w:szCs w:val="24"/>
              </w:rPr>
            </w:pPr>
          </w:p>
        </w:tc>
      </w:tr>
    </w:tbl>
    <w:p w:rsidR="00881FD9" w:rsidRPr="007E7C13" w:rsidRDefault="00881FD9" w:rsidP="0072272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Pr="0006398A">
        <w:rPr>
          <w:rFonts w:ascii="Times New Roman" w:hAnsi="Times New Roman" w:cs="Times New Roman"/>
          <w:i/>
          <w:color w:val="000000" w:themeColor="text1"/>
          <w:sz w:val="24"/>
          <w:szCs w:val="24"/>
        </w:rPr>
        <w:t>Hasil olahan data primer, tahun 2015</w:t>
      </w:r>
    </w:p>
    <w:p w:rsidR="00125175" w:rsidRDefault="00125175" w:rsidP="00722723">
      <w:pPr>
        <w:pStyle w:val="ListParagraph"/>
        <w:numPr>
          <w:ilvl w:val="0"/>
          <w:numId w:val="53"/>
        </w:numPr>
        <w:spacing w:after="0" w:line="360" w:lineRule="auto"/>
        <w:ind w:left="426"/>
        <w:jc w:val="both"/>
        <w:rPr>
          <w:rFonts w:ascii="Times New Roman" w:hAnsi="Times New Roman" w:cs="Times New Roman"/>
          <w:b/>
          <w:sz w:val="24"/>
          <w:szCs w:val="24"/>
        </w:rPr>
      </w:pPr>
      <w:r w:rsidRPr="00953555">
        <w:rPr>
          <w:rFonts w:ascii="Times New Roman" w:hAnsi="Times New Roman" w:cs="Times New Roman"/>
          <w:b/>
          <w:color w:val="000000" w:themeColor="text1"/>
          <w:sz w:val="24"/>
          <w:szCs w:val="24"/>
        </w:rPr>
        <w:t xml:space="preserve">Kompetensi kerja pada </w:t>
      </w:r>
      <w:r w:rsidRPr="00953555">
        <w:rPr>
          <w:rFonts w:ascii="Times New Roman" w:hAnsi="Times New Roman" w:cs="Times New Roman"/>
          <w:b/>
          <w:sz w:val="24"/>
          <w:szCs w:val="24"/>
        </w:rPr>
        <w:t>Bengkel UD. Smile Autoservice.</w:t>
      </w:r>
    </w:p>
    <w:p w:rsidR="009452F0" w:rsidRPr="00953555" w:rsidRDefault="003A7DC7" w:rsidP="00B3178B">
      <w:pPr>
        <w:pStyle w:val="Heading3"/>
        <w:spacing w:before="0" w:after="120" w:line="240" w:lineRule="auto"/>
        <w:ind w:left="1985" w:hanging="1134"/>
        <w:jc w:val="both"/>
        <w:rPr>
          <w:rFonts w:ascii="Times New Roman"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rPr>
        <w:t>Tabel 6</w:t>
      </w:r>
      <w:r w:rsidR="009452F0" w:rsidRPr="00953555">
        <w:rPr>
          <w:rFonts w:ascii="Times New Roman" w:eastAsia="Calibri" w:hAnsi="Times New Roman" w:cs="Times New Roman"/>
          <w:b w:val="0"/>
          <w:color w:val="000000" w:themeColor="text1"/>
          <w:sz w:val="24"/>
          <w:szCs w:val="24"/>
        </w:rPr>
        <w:t xml:space="preserve">. Distribusi tingkat Relevansi Kompetensi Kerja di </w:t>
      </w:r>
      <w:r w:rsidR="00932534">
        <w:rPr>
          <w:rFonts w:ascii="Times New Roman" w:hAnsi="Times New Roman" w:cs="Times New Roman"/>
          <w:b w:val="0"/>
          <w:color w:val="000000" w:themeColor="text1"/>
          <w:sz w:val="24"/>
          <w:szCs w:val="24"/>
        </w:rPr>
        <w:t>Bengkel UD. Smile Autoservice</w:t>
      </w:r>
    </w:p>
    <w:tbl>
      <w:tblPr>
        <w:tblW w:w="7660" w:type="dxa"/>
        <w:jc w:val="center"/>
        <w:tblInd w:w="103" w:type="dxa"/>
        <w:tblLook w:val="04A0"/>
      </w:tblPr>
      <w:tblGrid>
        <w:gridCol w:w="3691"/>
        <w:gridCol w:w="1216"/>
        <w:gridCol w:w="1047"/>
        <w:gridCol w:w="1706"/>
      </w:tblGrid>
      <w:tr w:rsidR="009452F0" w:rsidRPr="00953555" w:rsidTr="003C0C40">
        <w:trPr>
          <w:trHeight w:val="315"/>
          <w:jc w:val="center"/>
        </w:trPr>
        <w:tc>
          <w:tcPr>
            <w:tcW w:w="3691"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Relevansi</w:t>
            </w:r>
          </w:p>
        </w:tc>
        <w:tc>
          <w:tcPr>
            <w:tcW w:w="1216" w:type="dxa"/>
            <w:tcBorders>
              <w:top w:val="single" w:sz="4" w:space="0" w:color="auto"/>
              <w:left w:val="nil"/>
              <w:bottom w:val="single" w:sz="4" w:space="0" w:color="auto"/>
              <w:right w:val="single" w:sz="4" w:space="0" w:color="auto"/>
            </w:tcBorders>
            <w:shd w:val="clear" w:color="000000" w:fill="C6D9F1"/>
            <w:vAlign w:val="center"/>
            <w:hideMark/>
          </w:tcPr>
          <w:p w:rsidR="009452F0"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w:t>
            </w:r>
          </w:p>
        </w:tc>
        <w:tc>
          <w:tcPr>
            <w:tcW w:w="1047" w:type="dxa"/>
            <w:tcBorders>
              <w:top w:val="single" w:sz="4" w:space="0" w:color="auto"/>
              <w:left w:val="nil"/>
              <w:bottom w:val="single" w:sz="4" w:space="0" w:color="auto"/>
              <w:right w:val="single" w:sz="4" w:space="0" w:color="auto"/>
            </w:tcBorders>
            <w:shd w:val="clear" w:color="000000" w:fill="C6D9F1"/>
            <w:vAlign w:val="center"/>
            <w:hideMark/>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Persen (%)</w:t>
            </w:r>
          </w:p>
        </w:tc>
        <w:tc>
          <w:tcPr>
            <w:tcW w:w="1706" w:type="dxa"/>
            <w:tcBorders>
              <w:top w:val="single" w:sz="4" w:space="0" w:color="auto"/>
              <w:left w:val="nil"/>
              <w:bottom w:val="single" w:sz="4" w:space="0" w:color="auto"/>
              <w:right w:val="single" w:sz="4" w:space="0" w:color="auto"/>
            </w:tcBorders>
            <w:shd w:val="clear" w:color="000000" w:fill="C6D9F1"/>
            <w:vAlign w:val="center"/>
            <w:hideMark/>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Tingkat Kumulatif</w:t>
            </w:r>
            <w:r w:rsidR="003C0C40">
              <w:rPr>
                <w:rFonts w:ascii="Times New Roman" w:eastAsia="Times New Roman" w:hAnsi="Times New Roman" w:cs="Times New Roman"/>
                <w:color w:val="000000"/>
                <w:sz w:val="24"/>
                <w:szCs w:val="24"/>
              </w:rPr>
              <w:t xml:space="preserve"> (%)</w:t>
            </w:r>
          </w:p>
        </w:tc>
      </w:tr>
      <w:tr w:rsidR="009452F0" w:rsidRPr="00953555" w:rsidTr="003C0C40">
        <w:trPr>
          <w:trHeight w:val="330"/>
          <w:jc w:val="center"/>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Relevan (SR)/</w:t>
            </w:r>
          </w:p>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Sangat dibutuhkan</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32,79</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32,79</w:t>
            </w:r>
          </w:p>
        </w:tc>
      </w:tr>
      <w:tr w:rsidR="009452F0" w:rsidRPr="00953555" w:rsidTr="003C0C40">
        <w:trPr>
          <w:trHeight w:val="630"/>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Besar Relevan (SBR)/ cukup dibutuhkan</w:t>
            </w:r>
          </w:p>
        </w:tc>
        <w:tc>
          <w:tcPr>
            <w:tcW w:w="1216" w:type="dxa"/>
            <w:tcBorders>
              <w:top w:val="nil"/>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047" w:type="dxa"/>
            <w:tcBorders>
              <w:top w:val="nil"/>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59,02</w:t>
            </w:r>
          </w:p>
        </w:tc>
        <w:tc>
          <w:tcPr>
            <w:tcW w:w="1706" w:type="dxa"/>
            <w:tcBorders>
              <w:top w:val="nil"/>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91,81</w:t>
            </w:r>
          </w:p>
        </w:tc>
      </w:tr>
      <w:tr w:rsidR="009452F0" w:rsidRPr="00953555" w:rsidTr="003C0C40">
        <w:trPr>
          <w:trHeight w:val="330"/>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Sebagian Kecil Relevan (SKR)/ tidak terlalu dibutuhkan</w:t>
            </w:r>
          </w:p>
        </w:tc>
        <w:tc>
          <w:tcPr>
            <w:tcW w:w="1216" w:type="dxa"/>
            <w:tcBorders>
              <w:top w:val="nil"/>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47" w:type="dxa"/>
            <w:tcBorders>
              <w:top w:val="nil"/>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4,92</w:t>
            </w:r>
          </w:p>
        </w:tc>
        <w:tc>
          <w:tcPr>
            <w:tcW w:w="1706" w:type="dxa"/>
            <w:tcBorders>
              <w:top w:val="nil"/>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96,73</w:t>
            </w:r>
          </w:p>
        </w:tc>
      </w:tr>
      <w:tr w:rsidR="009452F0" w:rsidRPr="00953555" w:rsidTr="003C0C40">
        <w:trPr>
          <w:trHeight w:val="237"/>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Tidak Relevan (TR)/</w:t>
            </w:r>
          </w:p>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tidak dibutuhkan</w:t>
            </w:r>
          </w:p>
        </w:tc>
        <w:tc>
          <w:tcPr>
            <w:tcW w:w="1216" w:type="dxa"/>
            <w:tcBorders>
              <w:top w:val="nil"/>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47" w:type="dxa"/>
            <w:tcBorders>
              <w:top w:val="nil"/>
              <w:left w:val="nil"/>
              <w:bottom w:val="single" w:sz="4" w:space="0" w:color="auto"/>
              <w:right w:val="single" w:sz="4" w:space="0" w:color="auto"/>
            </w:tcBorders>
            <w:shd w:val="clear" w:color="auto" w:fill="auto"/>
            <w:vAlign w:val="center"/>
            <w:hideMark/>
          </w:tcPr>
          <w:p w:rsidR="009452F0" w:rsidRPr="00953555" w:rsidRDefault="00A45094" w:rsidP="004541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tc>
        <w:tc>
          <w:tcPr>
            <w:tcW w:w="1706" w:type="dxa"/>
            <w:tcBorders>
              <w:top w:val="nil"/>
              <w:left w:val="nil"/>
              <w:bottom w:val="single" w:sz="4" w:space="0" w:color="auto"/>
              <w:right w:val="single" w:sz="4" w:space="0" w:color="auto"/>
            </w:tcBorders>
            <w:shd w:val="clear" w:color="auto" w:fill="auto"/>
            <w:vAlign w:val="center"/>
            <w:hideMark/>
          </w:tcPr>
          <w:p w:rsidR="009452F0" w:rsidRPr="003C0C40" w:rsidRDefault="009452F0" w:rsidP="0045411E">
            <w:pPr>
              <w:spacing w:after="0" w:line="240" w:lineRule="auto"/>
              <w:jc w:val="center"/>
              <w:rPr>
                <w:rFonts w:ascii="Times New Roman" w:eastAsia="Times New Roman" w:hAnsi="Times New Roman" w:cs="Times New Roman"/>
                <w:color w:val="000000"/>
                <w:sz w:val="24"/>
                <w:szCs w:val="24"/>
              </w:rPr>
            </w:pPr>
            <w:r w:rsidRPr="003C0C40">
              <w:rPr>
                <w:rFonts w:ascii="Times New Roman" w:eastAsia="Times New Roman" w:hAnsi="Times New Roman" w:cs="Times New Roman"/>
                <w:color w:val="000000"/>
                <w:sz w:val="24"/>
                <w:szCs w:val="24"/>
              </w:rPr>
              <w:t>100</w:t>
            </w:r>
          </w:p>
        </w:tc>
      </w:tr>
      <w:tr w:rsidR="009452F0" w:rsidRPr="00953555" w:rsidTr="003C0C40">
        <w:trPr>
          <w:trHeight w:val="175"/>
          <w:jc w:val="center"/>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Jumlah</w:t>
            </w:r>
          </w:p>
        </w:tc>
        <w:tc>
          <w:tcPr>
            <w:tcW w:w="1216" w:type="dxa"/>
            <w:tcBorders>
              <w:top w:val="nil"/>
              <w:left w:val="nil"/>
              <w:bottom w:val="single" w:sz="4" w:space="0" w:color="auto"/>
              <w:right w:val="single" w:sz="4" w:space="0" w:color="auto"/>
            </w:tcBorders>
            <w:shd w:val="clear" w:color="auto" w:fill="auto"/>
            <w:vAlign w:val="center"/>
            <w:hideMark/>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61</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r w:rsidRPr="00953555">
              <w:rPr>
                <w:rFonts w:ascii="Times New Roman" w:eastAsia="Times New Roman" w:hAnsi="Times New Roman" w:cs="Times New Roman"/>
                <w:color w:val="000000"/>
                <w:sz w:val="24"/>
                <w:szCs w:val="24"/>
              </w:rPr>
              <w:t>100</w:t>
            </w:r>
          </w:p>
        </w:tc>
        <w:tc>
          <w:tcPr>
            <w:tcW w:w="1706" w:type="dxa"/>
            <w:tcBorders>
              <w:top w:val="single" w:sz="4" w:space="0" w:color="auto"/>
              <w:left w:val="nil"/>
              <w:bottom w:val="single" w:sz="4" w:space="0" w:color="auto"/>
              <w:right w:val="single" w:sz="4" w:space="0" w:color="auto"/>
            </w:tcBorders>
            <w:shd w:val="clear" w:color="auto" w:fill="auto"/>
            <w:vAlign w:val="center"/>
          </w:tcPr>
          <w:p w:rsidR="009452F0" w:rsidRPr="00953555" w:rsidRDefault="009452F0" w:rsidP="0045411E">
            <w:pPr>
              <w:spacing w:after="0" w:line="240" w:lineRule="auto"/>
              <w:jc w:val="center"/>
              <w:rPr>
                <w:rFonts w:ascii="Times New Roman" w:eastAsia="Times New Roman" w:hAnsi="Times New Roman" w:cs="Times New Roman"/>
                <w:color w:val="000000"/>
                <w:sz w:val="24"/>
                <w:szCs w:val="24"/>
              </w:rPr>
            </w:pPr>
          </w:p>
        </w:tc>
      </w:tr>
    </w:tbl>
    <w:p w:rsidR="00881FD9" w:rsidRPr="007E7C13" w:rsidRDefault="00881FD9" w:rsidP="0072272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Pr="0006398A">
        <w:rPr>
          <w:rFonts w:ascii="Times New Roman" w:hAnsi="Times New Roman" w:cs="Times New Roman"/>
          <w:i/>
          <w:color w:val="000000" w:themeColor="text1"/>
          <w:sz w:val="24"/>
          <w:szCs w:val="24"/>
        </w:rPr>
        <w:t>Hasil olahan data primer, tahun 2015</w:t>
      </w:r>
    </w:p>
    <w:p w:rsidR="00DD5418" w:rsidRDefault="00DD5418" w:rsidP="006B575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Jika dikelompokkan sesuai jenis bengkelnya yaitu bengkel ATPM dan bengkel biasa, maka dapat dianalisa persentase tingkat relevansi atau tingkat kebutuhan kompetensi kerja yang terdapat pada kedua jenis bengkel tersebut seperti di bawah:</w:t>
      </w:r>
    </w:p>
    <w:p w:rsidR="00DD5418" w:rsidRPr="0065385A" w:rsidRDefault="0065385A" w:rsidP="006B575B">
      <w:pPr>
        <w:pStyle w:val="ListParagraph"/>
        <w:numPr>
          <w:ilvl w:val="1"/>
          <w:numId w:val="10"/>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Bengkel ATPM</w:t>
      </w:r>
    </w:p>
    <w:p w:rsidR="00366B97" w:rsidRDefault="00366B97" w:rsidP="00051A70">
      <w:pPr>
        <w:pStyle w:val="ListParagraph"/>
        <w:spacing w:before="100" w:beforeAutospacing="1" w:after="100" w:afterAutospacing="1"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Ada banyak bengkel ATPM di kota Makassar, 3 diantaranya yang dijadikan sampel yaitu PT. Megahputra Sejahtera yang merupakan agen resmi penyalur mobil merek Suzuki, PT. Hadji Kalla Alauddin yang merupakan agen </w:t>
      </w:r>
      <w:r>
        <w:rPr>
          <w:rFonts w:ascii="Times New Roman" w:hAnsi="Times New Roman" w:cs="Times New Roman"/>
          <w:sz w:val="24"/>
          <w:szCs w:val="24"/>
        </w:rPr>
        <w:lastRenderedPageBreak/>
        <w:t>utama penyalur kendaraan merek Toyota, serta PT. Kumala Prima Motor yang juga merupakan agen tunggal pemegang merek mobil Ford. Hasil kajian penelitian pada ketiga bengkel ini</w:t>
      </w:r>
      <w:r w:rsidR="00940B10">
        <w:rPr>
          <w:rFonts w:ascii="Times New Roman" w:hAnsi="Times New Roman" w:cs="Times New Roman"/>
          <w:sz w:val="24"/>
          <w:szCs w:val="24"/>
        </w:rPr>
        <w:t xml:space="preserve"> didapatkan persentase relevansi atau tingkat kebutuhan kompetensi kerja seperti dalam tabel di bawah ini:</w:t>
      </w:r>
      <w:r>
        <w:rPr>
          <w:rFonts w:ascii="Times New Roman" w:hAnsi="Times New Roman" w:cs="Times New Roman"/>
          <w:sz w:val="24"/>
          <w:szCs w:val="24"/>
        </w:rPr>
        <w:t xml:space="preserve"> </w:t>
      </w:r>
    </w:p>
    <w:p w:rsidR="0026498C" w:rsidRPr="0026498C" w:rsidRDefault="0026498C" w:rsidP="00B3178B">
      <w:pPr>
        <w:pStyle w:val="Heading3"/>
        <w:spacing w:before="100" w:beforeAutospacing="1" w:after="120" w:line="360" w:lineRule="auto"/>
        <w:ind w:left="851"/>
      </w:pPr>
      <w:r w:rsidRPr="0026498C">
        <w:rPr>
          <w:rFonts w:ascii="Times New Roman" w:eastAsia="Times New Roman" w:hAnsi="Times New Roman" w:cs="Times New Roman"/>
          <w:b w:val="0"/>
          <w:color w:val="auto"/>
          <w:sz w:val="24"/>
          <w:szCs w:val="24"/>
        </w:rPr>
        <w:t>Tabel</w:t>
      </w:r>
      <w:r>
        <w:rPr>
          <w:rFonts w:ascii="Times New Roman" w:eastAsia="Times New Roman" w:hAnsi="Times New Roman" w:cs="Times New Roman"/>
          <w:b w:val="0"/>
          <w:color w:val="auto"/>
          <w:sz w:val="24"/>
          <w:szCs w:val="24"/>
        </w:rPr>
        <w:t xml:space="preserve"> </w:t>
      </w:r>
      <w:r w:rsidR="006035D1">
        <w:rPr>
          <w:rFonts w:ascii="Times New Roman" w:eastAsia="Times New Roman" w:hAnsi="Times New Roman" w:cs="Times New Roman"/>
          <w:b w:val="0"/>
          <w:color w:val="auto"/>
          <w:sz w:val="24"/>
          <w:szCs w:val="24"/>
        </w:rPr>
        <w:t>7</w:t>
      </w:r>
      <w:r w:rsidRPr="0026498C">
        <w:rPr>
          <w:rFonts w:ascii="Times New Roman" w:eastAsia="Times New Roman" w:hAnsi="Times New Roman" w:cs="Times New Roman"/>
          <w:b w:val="0"/>
          <w:color w:val="auto"/>
          <w:sz w:val="24"/>
          <w:szCs w:val="24"/>
        </w:rPr>
        <w:t>. Tingkat Relevansi Bengkel ATPM</w:t>
      </w:r>
    </w:p>
    <w:tbl>
      <w:tblPr>
        <w:tblW w:w="7521" w:type="dxa"/>
        <w:jc w:val="center"/>
        <w:tblInd w:w="-308" w:type="dxa"/>
        <w:tblLook w:val="04A0"/>
      </w:tblPr>
      <w:tblGrid>
        <w:gridCol w:w="3557"/>
        <w:gridCol w:w="996"/>
        <w:gridCol w:w="996"/>
        <w:gridCol w:w="996"/>
        <w:gridCol w:w="976"/>
      </w:tblGrid>
      <w:tr w:rsidR="00FD6D33" w:rsidRPr="00F17186" w:rsidTr="00881FD9">
        <w:trPr>
          <w:trHeight w:val="315"/>
          <w:jc w:val="center"/>
        </w:trPr>
        <w:tc>
          <w:tcPr>
            <w:tcW w:w="3557" w:type="dxa"/>
            <w:vMerge w:val="restart"/>
            <w:tcBorders>
              <w:top w:val="single" w:sz="8" w:space="0" w:color="auto"/>
              <w:left w:val="single" w:sz="8" w:space="0" w:color="auto"/>
              <w:bottom w:val="single" w:sz="4" w:space="0" w:color="auto"/>
              <w:right w:val="single" w:sz="4" w:space="0" w:color="auto"/>
            </w:tcBorders>
            <w:shd w:val="clear" w:color="auto" w:fill="C6D9F1" w:themeFill="text2" w:themeFillTint="33"/>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 xml:space="preserve">Nama Bengkel </w:t>
            </w:r>
          </w:p>
        </w:tc>
        <w:tc>
          <w:tcPr>
            <w:tcW w:w="3964" w:type="dxa"/>
            <w:gridSpan w:val="4"/>
            <w:tcBorders>
              <w:top w:val="single" w:sz="8" w:space="0" w:color="auto"/>
              <w:left w:val="nil"/>
              <w:bottom w:val="single" w:sz="4" w:space="0" w:color="auto"/>
              <w:right w:val="single" w:sz="8" w:space="0" w:color="000000"/>
            </w:tcBorders>
            <w:shd w:val="clear" w:color="auto" w:fill="C6D9F1" w:themeFill="text2" w:themeFillTint="33"/>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Persentase Relevansi</w:t>
            </w:r>
          </w:p>
        </w:tc>
      </w:tr>
      <w:tr w:rsidR="00FD6D33" w:rsidRPr="00F17186" w:rsidTr="00881FD9">
        <w:trPr>
          <w:trHeight w:val="315"/>
          <w:jc w:val="center"/>
        </w:trPr>
        <w:tc>
          <w:tcPr>
            <w:tcW w:w="3557" w:type="dxa"/>
            <w:vMerge/>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FD6D33" w:rsidRPr="00F17186" w:rsidRDefault="00FD6D33" w:rsidP="0045411E">
            <w:pPr>
              <w:spacing w:after="0" w:line="240" w:lineRule="auto"/>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C6D9F1" w:themeFill="text2" w:themeFillTint="33"/>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SR</w:t>
            </w:r>
          </w:p>
        </w:tc>
        <w:tc>
          <w:tcPr>
            <w:tcW w:w="996" w:type="dxa"/>
            <w:tcBorders>
              <w:top w:val="nil"/>
              <w:left w:val="nil"/>
              <w:bottom w:val="single" w:sz="4" w:space="0" w:color="auto"/>
              <w:right w:val="single" w:sz="4" w:space="0" w:color="auto"/>
            </w:tcBorders>
            <w:shd w:val="clear" w:color="auto" w:fill="C6D9F1" w:themeFill="text2" w:themeFillTint="33"/>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SBR</w:t>
            </w:r>
          </w:p>
        </w:tc>
        <w:tc>
          <w:tcPr>
            <w:tcW w:w="996" w:type="dxa"/>
            <w:tcBorders>
              <w:top w:val="nil"/>
              <w:left w:val="nil"/>
              <w:bottom w:val="single" w:sz="4" w:space="0" w:color="auto"/>
              <w:right w:val="single" w:sz="4" w:space="0" w:color="auto"/>
            </w:tcBorders>
            <w:shd w:val="clear" w:color="auto" w:fill="C6D9F1" w:themeFill="text2" w:themeFillTint="33"/>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SKR</w:t>
            </w:r>
          </w:p>
        </w:tc>
        <w:tc>
          <w:tcPr>
            <w:tcW w:w="976" w:type="dxa"/>
            <w:tcBorders>
              <w:top w:val="nil"/>
              <w:left w:val="nil"/>
              <w:bottom w:val="single" w:sz="4" w:space="0" w:color="auto"/>
              <w:right w:val="single" w:sz="8" w:space="0" w:color="auto"/>
            </w:tcBorders>
            <w:shd w:val="clear" w:color="auto" w:fill="C6D9F1" w:themeFill="text2" w:themeFillTint="33"/>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TR</w:t>
            </w:r>
          </w:p>
        </w:tc>
      </w:tr>
      <w:tr w:rsidR="00FD6D33" w:rsidRPr="00F17186" w:rsidTr="00881FD9">
        <w:trPr>
          <w:trHeight w:val="315"/>
          <w:jc w:val="center"/>
        </w:trPr>
        <w:tc>
          <w:tcPr>
            <w:tcW w:w="3557" w:type="dxa"/>
            <w:tcBorders>
              <w:top w:val="nil"/>
              <w:left w:val="single" w:sz="8" w:space="0" w:color="auto"/>
              <w:bottom w:val="single" w:sz="4" w:space="0" w:color="auto"/>
              <w:right w:val="single" w:sz="4" w:space="0" w:color="auto"/>
            </w:tcBorders>
            <w:shd w:val="clear" w:color="auto" w:fill="auto"/>
            <w:noWrap/>
            <w:vAlign w:val="center"/>
            <w:hideMark/>
          </w:tcPr>
          <w:p w:rsidR="00FD6D33" w:rsidRPr="00F17186" w:rsidRDefault="00FD6D33" w:rsidP="0045411E">
            <w:pPr>
              <w:spacing w:after="0" w:line="240" w:lineRule="auto"/>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 xml:space="preserve">PT. Megahputra Sejahtera </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26</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14</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19</w:t>
            </w:r>
          </w:p>
        </w:tc>
        <w:tc>
          <w:tcPr>
            <w:tcW w:w="976" w:type="dxa"/>
            <w:tcBorders>
              <w:top w:val="nil"/>
              <w:left w:val="nil"/>
              <w:bottom w:val="single" w:sz="4" w:space="0" w:color="auto"/>
              <w:right w:val="single" w:sz="8"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2</w:t>
            </w:r>
          </w:p>
        </w:tc>
      </w:tr>
      <w:tr w:rsidR="00FD6D33" w:rsidRPr="00F17186" w:rsidTr="00881FD9">
        <w:trPr>
          <w:trHeight w:val="315"/>
          <w:jc w:val="center"/>
        </w:trPr>
        <w:tc>
          <w:tcPr>
            <w:tcW w:w="3557" w:type="dxa"/>
            <w:tcBorders>
              <w:top w:val="nil"/>
              <w:left w:val="single" w:sz="8" w:space="0" w:color="auto"/>
              <w:bottom w:val="single" w:sz="4" w:space="0" w:color="auto"/>
              <w:right w:val="single" w:sz="4" w:space="0" w:color="auto"/>
            </w:tcBorders>
            <w:shd w:val="clear" w:color="auto" w:fill="auto"/>
            <w:noWrap/>
            <w:vAlign w:val="center"/>
            <w:hideMark/>
          </w:tcPr>
          <w:p w:rsidR="00FD6D33" w:rsidRPr="00F17186" w:rsidRDefault="00FD6D33" w:rsidP="0045411E">
            <w:pPr>
              <w:spacing w:after="0" w:line="240" w:lineRule="auto"/>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 xml:space="preserve">PT. Hadji Kalla Alauddin </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52</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4</w:t>
            </w:r>
          </w:p>
        </w:tc>
        <w:tc>
          <w:tcPr>
            <w:tcW w:w="976" w:type="dxa"/>
            <w:tcBorders>
              <w:top w:val="nil"/>
              <w:left w:val="nil"/>
              <w:bottom w:val="single" w:sz="4" w:space="0" w:color="auto"/>
              <w:right w:val="single" w:sz="8"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0</w:t>
            </w:r>
          </w:p>
        </w:tc>
      </w:tr>
      <w:tr w:rsidR="00FD6D33" w:rsidRPr="00F17186" w:rsidTr="00881FD9">
        <w:trPr>
          <w:trHeight w:val="330"/>
          <w:jc w:val="center"/>
        </w:trPr>
        <w:tc>
          <w:tcPr>
            <w:tcW w:w="3557" w:type="dxa"/>
            <w:tcBorders>
              <w:top w:val="nil"/>
              <w:left w:val="single" w:sz="8" w:space="0" w:color="auto"/>
              <w:bottom w:val="single" w:sz="8" w:space="0" w:color="auto"/>
              <w:right w:val="single" w:sz="4" w:space="0" w:color="auto"/>
            </w:tcBorders>
            <w:shd w:val="clear" w:color="auto" w:fill="auto"/>
            <w:noWrap/>
            <w:vAlign w:val="center"/>
            <w:hideMark/>
          </w:tcPr>
          <w:p w:rsidR="00FD6D33" w:rsidRPr="00F17186" w:rsidRDefault="00FD6D33" w:rsidP="0045411E">
            <w:pPr>
              <w:spacing w:after="0" w:line="240" w:lineRule="auto"/>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 xml:space="preserve">PT. Kumala Prima Motor </w:t>
            </w:r>
          </w:p>
        </w:tc>
        <w:tc>
          <w:tcPr>
            <w:tcW w:w="996" w:type="dxa"/>
            <w:tcBorders>
              <w:top w:val="nil"/>
              <w:left w:val="nil"/>
              <w:bottom w:val="single" w:sz="8"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44</w:t>
            </w:r>
          </w:p>
        </w:tc>
        <w:tc>
          <w:tcPr>
            <w:tcW w:w="996" w:type="dxa"/>
            <w:tcBorders>
              <w:top w:val="nil"/>
              <w:left w:val="nil"/>
              <w:bottom w:val="single" w:sz="8"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12</w:t>
            </w:r>
          </w:p>
        </w:tc>
        <w:tc>
          <w:tcPr>
            <w:tcW w:w="996" w:type="dxa"/>
            <w:tcBorders>
              <w:top w:val="nil"/>
              <w:left w:val="nil"/>
              <w:bottom w:val="single" w:sz="8"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0</w:t>
            </w:r>
          </w:p>
        </w:tc>
        <w:tc>
          <w:tcPr>
            <w:tcW w:w="976" w:type="dxa"/>
            <w:tcBorders>
              <w:top w:val="nil"/>
              <w:left w:val="nil"/>
              <w:bottom w:val="single" w:sz="8" w:space="0" w:color="auto"/>
              <w:right w:val="single" w:sz="8"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5</w:t>
            </w:r>
          </w:p>
        </w:tc>
      </w:tr>
      <w:tr w:rsidR="00FD6D33" w:rsidRPr="00F17186" w:rsidTr="00881FD9">
        <w:trPr>
          <w:trHeight w:val="315"/>
          <w:jc w:val="center"/>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Jumlah</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040EE0" w:rsidRDefault="00FD6D33" w:rsidP="0045411E">
            <w:pPr>
              <w:spacing w:after="0"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122</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040EE0" w:rsidRDefault="00FD6D33" w:rsidP="0045411E">
            <w:pPr>
              <w:spacing w:after="0"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31</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040EE0" w:rsidRDefault="00FD6D33" w:rsidP="0045411E">
            <w:pPr>
              <w:spacing w:after="0"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23</w:t>
            </w:r>
          </w:p>
        </w:tc>
        <w:tc>
          <w:tcPr>
            <w:tcW w:w="976" w:type="dxa"/>
            <w:tcBorders>
              <w:top w:val="nil"/>
              <w:left w:val="nil"/>
              <w:bottom w:val="single" w:sz="4" w:space="0" w:color="auto"/>
              <w:right w:val="single" w:sz="4" w:space="0" w:color="auto"/>
            </w:tcBorders>
            <w:shd w:val="clear" w:color="auto" w:fill="auto"/>
            <w:noWrap/>
            <w:vAlign w:val="center"/>
            <w:hideMark/>
          </w:tcPr>
          <w:p w:rsidR="00FD6D33" w:rsidRPr="00040EE0" w:rsidRDefault="00FD6D33" w:rsidP="0045411E">
            <w:pPr>
              <w:spacing w:after="0"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7</w:t>
            </w:r>
          </w:p>
        </w:tc>
      </w:tr>
      <w:tr w:rsidR="00FD6D33" w:rsidRPr="00F17186" w:rsidTr="00881FD9">
        <w:trPr>
          <w:trHeight w:val="315"/>
          <w:jc w:val="center"/>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rsidR="00FD6D33" w:rsidRPr="00F17186" w:rsidRDefault="00FD6D33" w:rsidP="0045411E">
            <w:pPr>
              <w:spacing w:after="0" w:line="240" w:lineRule="auto"/>
              <w:jc w:val="center"/>
              <w:rPr>
                <w:rFonts w:ascii="Times New Roman" w:eastAsia="Times New Roman" w:hAnsi="Times New Roman" w:cs="Times New Roman"/>
                <w:color w:val="000000"/>
                <w:sz w:val="24"/>
                <w:szCs w:val="24"/>
              </w:rPr>
            </w:pPr>
            <w:r w:rsidRPr="00F17186">
              <w:rPr>
                <w:rFonts w:ascii="Times New Roman" w:eastAsia="Times New Roman" w:hAnsi="Times New Roman" w:cs="Times New Roman"/>
                <w:color w:val="000000"/>
                <w:sz w:val="24"/>
                <w:szCs w:val="24"/>
              </w:rPr>
              <w:t>Persentase</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040EE0" w:rsidRDefault="00FD6D33" w:rsidP="0045411E">
            <w:pPr>
              <w:spacing w:after="0" w:line="240" w:lineRule="auto"/>
              <w:jc w:val="right"/>
              <w:rPr>
                <w:rFonts w:ascii="Times New Roman" w:eastAsia="Times New Roman" w:hAnsi="Times New Roman" w:cs="Times New Roman"/>
                <w:b/>
                <w:color w:val="000000"/>
                <w:sz w:val="24"/>
                <w:szCs w:val="24"/>
              </w:rPr>
            </w:pPr>
            <w:r w:rsidRPr="00040EE0">
              <w:rPr>
                <w:rFonts w:ascii="Times New Roman" w:eastAsia="Times New Roman" w:hAnsi="Times New Roman" w:cs="Times New Roman"/>
                <w:b/>
                <w:color w:val="000000"/>
                <w:sz w:val="24"/>
                <w:szCs w:val="24"/>
              </w:rPr>
              <w:t>66.67%</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040EE0" w:rsidRDefault="00FD6D33" w:rsidP="0045411E">
            <w:pPr>
              <w:spacing w:after="0" w:line="240" w:lineRule="auto"/>
              <w:jc w:val="right"/>
              <w:rPr>
                <w:rFonts w:ascii="Times New Roman" w:eastAsia="Times New Roman" w:hAnsi="Times New Roman" w:cs="Times New Roman"/>
                <w:b/>
                <w:color w:val="000000"/>
                <w:sz w:val="24"/>
                <w:szCs w:val="24"/>
              </w:rPr>
            </w:pPr>
            <w:r w:rsidRPr="00040EE0">
              <w:rPr>
                <w:rFonts w:ascii="Times New Roman" w:eastAsia="Times New Roman" w:hAnsi="Times New Roman" w:cs="Times New Roman"/>
                <w:b/>
                <w:color w:val="000000"/>
                <w:sz w:val="24"/>
                <w:szCs w:val="24"/>
              </w:rPr>
              <w:t>16.94%</w:t>
            </w:r>
          </w:p>
        </w:tc>
        <w:tc>
          <w:tcPr>
            <w:tcW w:w="996" w:type="dxa"/>
            <w:tcBorders>
              <w:top w:val="nil"/>
              <w:left w:val="nil"/>
              <w:bottom w:val="single" w:sz="4" w:space="0" w:color="auto"/>
              <w:right w:val="single" w:sz="4" w:space="0" w:color="auto"/>
            </w:tcBorders>
            <w:shd w:val="clear" w:color="auto" w:fill="auto"/>
            <w:noWrap/>
            <w:vAlign w:val="center"/>
            <w:hideMark/>
          </w:tcPr>
          <w:p w:rsidR="00FD6D33" w:rsidRPr="00040EE0" w:rsidRDefault="00FD6D33" w:rsidP="0045411E">
            <w:pPr>
              <w:spacing w:after="0" w:line="240" w:lineRule="auto"/>
              <w:jc w:val="right"/>
              <w:rPr>
                <w:rFonts w:ascii="Times New Roman" w:eastAsia="Times New Roman" w:hAnsi="Times New Roman" w:cs="Times New Roman"/>
                <w:b/>
                <w:color w:val="000000"/>
                <w:sz w:val="24"/>
                <w:szCs w:val="24"/>
              </w:rPr>
            </w:pPr>
            <w:r w:rsidRPr="00040EE0">
              <w:rPr>
                <w:rFonts w:ascii="Times New Roman" w:eastAsia="Times New Roman" w:hAnsi="Times New Roman" w:cs="Times New Roman"/>
                <w:b/>
                <w:color w:val="000000"/>
                <w:sz w:val="24"/>
                <w:szCs w:val="24"/>
              </w:rPr>
              <w:t>12.57%</w:t>
            </w:r>
          </w:p>
        </w:tc>
        <w:tc>
          <w:tcPr>
            <w:tcW w:w="976" w:type="dxa"/>
            <w:tcBorders>
              <w:top w:val="nil"/>
              <w:left w:val="nil"/>
              <w:bottom w:val="single" w:sz="4" w:space="0" w:color="auto"/>
              <w:right w:val="single" w:sz="4" w:space="0" w:color="auto"/>
            </w:tcBorders>
            <w:shd w:val="clear" w:color="auto" w:fill="auto"/>
            <w:noWrap/>
            <w:vAlign w:val="center"/>
            <w:hideMark/>
          </w:tcPr>
          <w:p w:rsidR="00FD6D33" w:rsidRPr="00040EE0" w:rsidRDefault="00FD6D33" w:rsidP="0045411E">
            <w:pPr>
              <w:spacing w:after="0" w:line="240" w:lineRule="auto"/>
              <w:jc w:val="right"/>
              <w:rPr>
                <w:rFonts w:ascii="Times New Roman" w:eastAsia="Times New Roman" w:hAnsi="Times New Roman" w:cs="Times New Roman"/>
                <w:b/>
                <w:color w:val="000000"/>
                <w:sz w:val="24"/>
                <w:szCs w:val="24"/>
              </w:rPr>
            </w:pPr>
            <w:r w:rsidRPr="00040EE0">
              <w:rPr>
                <w:rFonts w:ascii="Times New Roman" w:eastAsia="Times New Roman" w:hAnsi="Times New Roman" w:cs="Times New Roman"/>
                <w:b/>
                <w:color w:val="000000"/>
                <w:sz w:val="24"/>
                <w:szCs w:val="24"/>
              </w:rPr>
              <w:t>3.83%</w:t>
            </w:r>
          </w:p>
        </w:tc>
      </w:tr>
    </w:tbl>
    <w:p w:rsidR="00881FD9" w:rsidRPr="007E7C13" w:rsidRDefault="00881FD9" w:rsidP="006B575B">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Pr="0006398A">
        <w:rPr>
          <w:rFonts w:ascii="Times New Roman" w:hAnsi="Times New Roman" w:cs="Times New Roman"/>
          <w:i/>
          <w:color w:val="000000" w:themeColor="text1"/>
          <w:sz w:val="24"/>
          <w:szCs w:val="24"/>
        </w:rPr>
        <w:t>Hasil olahan data primer, tahun 2015</w:t>
      </w:r>
    </w:p>
    <w:p w:rsidR="00F17186" w:rsidRDefault="006C0AF6" w:rsidP="00722723">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Terdapat </w:t>
      </w:r>
      <w:r w:rsidR="00F17186">
        <w:rPr>
          <w:rFonts w:ascii="Times New Roman" w:hAnsi="Times New Roman" w:cs="Times New Roman"/>
          <w:sz w:val="24"/>
          <w:szCs w:val="24"/>
        </w:rPr>
        <w:t>66,67% k</w:t>
      </w:r>
      <w:r w:rsidR="002B1DCB">
        <w:rPr>
          <w:rFonts w:ascii="Times New Roman" w:hAnsi="Times New Roman" w:cs="Times New Roman"/>
          <w:sz w:val="24"/>
          <w:szCs w:val="24"/>
        </w:rPr>
        <w:t>ompetensi dasar masuk kategori sangat r</w:t>
      </w:r>
      <w:r w:rsidR="00F17186">
        <w:rPr>
          <w:rFonts w:ascii="Times New Roman" w:hAnsi="Times New Roman" w:cs="Times New Roman"/>
          <w:sz w:val="24"/>
          <w:szCs w:val="24"/>
        </w:rPr>
        <w:t>elevan atau sangat dibutuhkan,  sebesar 16,94% k</w:t>
      </w:r>
      <w:r w:rsidR="00A64A6E">
        <w:rPr>
          <w:rFonts w:ascii="Times New Roman" w:hAnsi="Times New Roman" w:cs="Times New Roman"/>
          <w:sz w:val="24"/>
          <w:szCs w:val="24"/>
        </w:rPr>
        <w:t>ompetensi dasar masuk kategori sebagian besar r</w:t>
      </w:r>
      <w:r w:rsidR="00F17186">
        <w:rPr>
          <w:rFonts w:ascii="Times New Roman" w:hAnsi="Times New Roman" w:cs="Times New Roman"/>
          <w:sz w:val="24"/>
          <w:szCs w:val="24"/>
        </w:rPr>
        <w:t>elevan</w:t>
      </w:r>
      <w:r w:rsidR="002B529D">
        <w:rPr>
          <w:rFonts w:ascii="Times New Roman" w:hAnsi="Times New Roman" w:cs="Times New Roman"/>
          <w:sz w:val="24"/>
          <w:szCs w:val="24"/>
        </w:rPr>
        <w:t xml:space="preserve"> atau cukup dibutuhkan</w:t>
      </w:r>
      <w:r w:rsidR="00F17186">
        <w:rPr>
          <w:rFonts w:ascii="Times New Roman" w:hAnsi="Times New Roman" w:cs="Times New Roman"/>
          <w:sz w:val="24"/>
          <w:szCs w:val="24"/>
        </w:rPr>
        <w:t xml:space="preserve">, </w:t>
      </w:r>
      <w:r w:rsidR="002B529D">
        <w:rPr>
          <w:rFonts w:ascii="Times New Roman" w:hAnsi="Times New Roman" w:cs="Times New Roman"/>
          <w:sz w:val="24"/>
          <w:szCs w:val="24"/>
        </w:rPr>
        <w:t>sebesar 12,57% k</w:t>
      </w:r>
      <w:r w:rsidR="00A64A6E">
        <w:rPr>
          <w:rFonts w:ascii="Times New Roman" w:hAnsi="Times New Roman" w:cs="Times New Roman"/>
          <w:sz w:val="24"/>
          <w:szCs w:val="24"/>
        </w:rPr>
        <w:t>ompetensi dasar masuk kategori sebagian kecil r</w:t>
      </w:r>
      <w:r w:rsidR="002B529D">
        <w:rPr>
          <w:rFonts w:ascii="Times New Roman" w:hAnsi="Times New Roman" w:cs="Times New Roman"/>
          <w:sz w:val="24"/>
          <w:szCs w:val="24"/>
        </w:rPr>
        <w:t xml:space="preserve">elevan atau tidak terlalu dibutuhkan </w:t>
      </w:r>
      <w:r w:rsidR="00A64A6E">
        <w:rPr>
          <w:rFonts w:ascii="Times New Roman" w:hAnsi="Times New Roman" w:cs="Times New Roman"/>
          <w:sz w:val="24"/>
          <w:szCs w:val="24"/>
        </w:rPr>
        <w:t>dan 3,83% masuk kategori t</w:t>
      </w:r>
      <w:r w:rsidR="002B1DCB">
        <w:rPr>
          <w:rFonts w:ascii="Times New Roman" w:hAnsi="Times New Roman" w:cs="Times New Roman"/>
          <w:sz w:val="24"/>
          <w:szCs w:val="24"/>
        </w:rPr>
        <w:t xml:space="preserve">idak </w:t>
      </w:r>
      <w:r w:rsidR="00A64A6E">
        <w:rPr>
          <w:rFonts w:ascii="Times New Roman" w:hAnsi="Times New Roman" w:cs="Times New Roman"/>
          <w:sz w:val="24"/>
          <w:szCs w:val="24"/>
        </w:rPr>
        <w:t>r</w:t>
      </w:r>
      <w:r w:rsidR="00F17186">
        <w:rPr>
          <w:rFonts w:ascii="Times New Roman" w:hAnsi="Times New Roman" w:cs="Times New Roman"/>
          <w:sz w:val="24"/>
          <w:szCs w:val="24"/>
        </w:rPr>
        <w:t xml:space="preserve">elevan atau tidak dibutuhkan. </w:t>
      </w:r>
    </w:p>
    <w:p w:rsidR="00DD5418" w:rsidRDefault="0065447B" w:rsidP="002F5318">
      <w:pPr>
        <w:pStyle w:val="ListParagraph"/>
        <w:numPr>
          <w:ilvl w:val="1"/>
          <w:numId w:val="10"/>
        </w:numPr>
        <w:spacing w:before="100" w:beforeAutospacing="1" w:after="100" w:afterAutospacing="1" w:line="360" w:lineRule="auto"/>
        <w:ind w:left="426"/>
        <w:jc w:val="both"/>
        <w:rPr>
          <w:rFonts w:ascii="Times New Roman" w:hAnsi="Times New Roman" w:cs="Times New Roman"/>
          <w:sz w:val="24"/>
          <w:szCs w:val="24"/>
        </w:rPr>
      </w:pPr>
      <w:r w:rsidRPr="0065385A">
        <w:rPr>
          <w:rFonts w:ascii="Times New Roman" w:hAnsi="Times New Roman" w:cs="Times New Roman"/>
          <w:b/>
          <w:sz w:val="24"/>
          <w:szCs w:val="24"/>
        </w:rPr>
        <w:t>Bengkel Biasa atau non resmi</w:t>
      </w:r>
      <w:r>
        <w:rPr>
          <w:rFonts w:ascii="Times New Roman" w:hAnsi="Times New Roman" w:cs="Times New Roman"/>
          <w:sz w:val="24"/>
          <w:szCs w:val="24"/>
        </w:rPr>
        <w:t>.</w:t>
      </w:r>
    </w:p>
    <w:p w:rsidR="0065447B" w:rsidRDefault="0065447B" w:rsidP="006B575B">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kategori bengkel biasa atauu non resmi diambil dari Bengkel </w:t>
      </w:r>
      <w:r w:rsidRPr="00040EE0">
        <w:rPr>
          <w:rFonts w:ascii="Times New Roman" w:eastAsia="Times New Roman" w:hAnsi="Times New Roman" w:cs="Times New Roman"/>
          <w:color w:val="000000"/>
          <w:sz w:val="24"/>
          <w:szCs w:val="24"/>
        </w:rPr>
        <w:t>New Hercules Autoservice</w:t>
      </w:r>
      <w:r>
        <w:rPr>
          <w:rFonts w:ascii="Times New Roman" w:eastAsia="Times New Roman" w:hAnsi="Times New Roman" w:cs="Times New Roman"/>
          <w:color w:val="000000"/>
          <w:sz w:val="24"/>
          <w:szCs w:val="24"/>
        </w:rPr>
        <w:t xml:space="preserve">, </w:t>
      </w:r>
      <w:r w:rsidRPr="00040EE0">
        <w:rPr>
          <w:rFonts w:ascii="Times New Roman" w:eastAsia="Times New Roman" w:hAnsi="Times New Roman" w:cs="Times New Roman"/>
          <w:color w:val="000000"/>
          <w:sz w:val="24"/>
          <w:szCs w:val="24"/>
        </w:rPr>
        <w:t>Bengkel Djakarta Motor</w:t>
      </w:r>
      <w:r>
        <w:rPr>
          <w:rFonts w:ascii="Times New Roman" w:eastAsia="Times New Roman" w:hAnsi="Times New Roman" w:cs="Times New Roman"/>
          <w:color w:val="000000"/>
          <w:sz w:val="24"/>
          <w:szCs w:val="24"/>
        </w:rPr>
        <w:t xml:space="preserve">, </w:t>
      </w:r>
      <w:r w:rsidRPr="00040EE0">
        <w:rPr>
          <w:rFonts w:ascii="Times New Roman" w:eastAsia="Times New Roman" w:hAnsi="Times New Roman" w:cs="Times New Roman"/>
          <w:color w:val="000000"/>
          <w:sz w:val="24"/>
          <w:szCs w:val="24"/>
        </w:rPr>
        <w:t>Bengkel UD. Smile Autoservice</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Ketiga bengkel non resmi tersebut merupakan bengkel yang sering bekerja sama dengan berbagai perusahaan asuransi atau pembiyaan kendaraan atau mobil dari berbagai merek sehingga banyak kasus perbaikan yang mereka tangani</w:t>
      </w:r>
      <w:r w:rsidR="00F053CB">
        <w:rPr>
          <w:rFonts w:ascii="Times New Roman" w:hAnsi="Times New Roman" w:cs="Times New Roman"/>
          <w:sz w:val="24"/>
          <w:szCs w:val="24"/>
        </w:rPr>
        <w:t xml:space="preserve"> dan memerlukan tenaga kerja yang berkompetensi. </w:t>
      </w:r>
    </w:p>
    <w:p w:rsidR="001A5806" w:rsidRPr="0045411E" w:rsidRDefault="00F053CB" w:rsidP="006B575B">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Adapun hasil kajian diperoleh </w:t>
      </w:r>
      <w:r w:rsidR="00160E9D">
        <w:rPr>
          <w:rFonts w:ascii="Times New Roman" w:hAnsi="Times New Roman" w:cs="Times New Roman"/>
          <w:sz w:val="24"/>
          <w:szCs w:val="24"/>
        </w:rPr>
        <w:t xml:space="preserve">persentase </w:t>
      </w:r>
      <w:r>
        <w:rPr>
          <w:rFonts w:ascii="Times New Roman" w:hAnsi="Times New Roman" w:cs="Times New Roman"/>
          <w:sz w:val="24"/>
          <w:szCs w:val="24"/>
        </w:rPr>
        <w:t xml:space="preserve">tingkat relevansi atau tingkat </w:t>
      </w:r>
      <w:r w:rsidRPr="0045411E">
        <w:rPr>
          <w:rFonts w:ascii="Times New Roman" w:hAnsi="Times New Roman" w:cs="Times New Roman"/>
          <w:sz w:val="24"/>
          <w:szCs w:val="24"/>
        </w:rPr>
        <w:t>kebutuhan seperti dalam tabel di bawah ini:</w:t>
      </w:r>
    </w:p>
    <w:p w:rsidR="0045411E" w:rsidRDefault="0045411E">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br w:type="page"/>
      </w:r>
    </w:p>
    <w:p w:rsidR="001A5806" w:rsidRPr="0045411E" w:rsidRDefault="00EC2A6F" w:rsidP="00A910F6">
      <w:pPr>
        <w:pStyle w:val="Heading3"/>
        <w:spacing w:before="100" w:beforeAutospacing="1" w:after="100" w:afterAutospacing="1" w:line="240" w:lineRule="auto"/>
        <w:ind w:left="851"/>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lastRenderedPageBreak/>
        <w:t>Tabel 8</w:t>
      </w:r>
      <w:r w:rsidR="001A5806" w:rsidRPr="0045411E">
        <w:rPr>
          <w:rFonts w:ascii="Times New Roman" w:hAnsi="Times New Roman" w:cs="Times New Roman"/>
          <w:b w:val="0"/>
          <w:color w:val="auto"/>
          <w:sz w:val="24"/>
          <w:szCs w:val="24"/>
        </w:rPr>
        <w:t>. Tingkat Relevansi Bengkel Biasa atau Non Resmi</w:t>
      </w:r>
    </w:p>
    <w:tbl>
      <w:tblPr>
        <w:tblW w:w="7816" w:type="dxa"/>
        <w:jc w:val="center"/>
        <w:tblInd w:w="-257" w:type="dxa"/>
        <w:tblLook w:val="04A0"/>
      </w:tblPr>
      <w:tblGrid>
        <w:gridCol w:w="3952"/>
        <w:gridCol w:w="996"/>
        <w:gridCol w:w="996"/>
        <w:gridCol w:w="996"/>
        <w:gridCol w:w="876"/>
      </w:tblGrid>
      <w:tr w:rsidR="0030689F" w:rsidRPr="0045411E" w:rsidTr="0025651C">
        <w:trPr>
          <w:trHeight w:val="315"/>
          <w:jc w:val="center"/>
        </w:trPr>
        <w:tc>
          <w:tcPr>
            <w:tcW w:w="3952" w:type="dxa"/>
            <w:vMerge w:val="restart"/>
            <w:tcBorders>
              <w:top w:val="single" w:sz="8" w:space="0" w:color="auto"/>
              <w:left w:val="single" w:sz="8" w:space="0" w:color="auto"/>
              <w:bottom w:val="single" w:sz="4" w:space="0" w:color="auto"/>
              <w:right w:val="single" w:sz="4" w:space="0" w:color="auto"/>
            </w:tcBorders>
            <w:shd w:val="clear" w:color="auto" w:fill="C6D9F1" w:themeFill="text2" w:themeFillTint="33"/>
            <w:noWrap/>
            <w:vAlign w:val="center"/>
            <w:hideMark/>
          </w:tcPr>
          <w:p w:rsidR="0030689F" w:rsidRPr="0045411E" w:rsidRDefault="0030689F" w:rsidP="002F531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5411E">
              <w:rPr>
                <w:rFonts w:ascii="Times New Roman" w:eastAsia="Times New Roman" w:hAnsi="Times New Roman" w:cs="Times New Roman"/>
                <w:color w:val="000000"/>
                <w:sz w:val="24"/>
                <w:szCs w:val="24"/>
              </w:rPr>
              <w:t xml:space="preserve">Nama Bengkel </w:t>
            </w:r>
          </w:p>
        </w:tc>
        <w:tc>
          <w:tcPr>
            <w:tcW w:w="3864" w:type="dxa"/>
            <w:gridSpan w:val="4"/>
            <w:tcBorders>
              <w:top w:val="single" w:sz="8" w:space="0" w:color="auto"/>
              <w:left w:val="nil"/>
              <w:bottom w:val="single" w:sz="4" w:space="0" w:color="auto"/>
              <w:right w:val="single" w:sz="8" w:space="0" w:color="000000"/>
            </w:tcBorders>
            <w:shd w:val="clear" w:color="auto" w:fill="C6D9F1" w:themeFill="text2" w:themeFillTint="33"/>
            <w:noWrap/>
            <w:vAlign w:val="center"/>
            <w:hideMark/>
          </w:tcPr>
          <w:p w:rsidR="0030689F" w:rsidRPr="0045411E"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5411E">
              <w:rPr>
                <w:rFonts w:ascii="Times New Roman" w:eastAsia="Times New Roman" w:hAnsi="Times New Roman" w:cs="Times New Roman"/>
                <w:color w:val="000000"/>
                <w:sz w:val="24"/>
                <w:szCs w:val="24"/>
              </w:rPr>
              <w:t>Persentase Relevansi</w:t>
            </w:r>
          </w:p>
        </w:tc>
      </w:tr>
      <w:tr w:rsidR="0030689F" w:rsidRPr="00040EE0" w:rsidTr="0025651C">
        <w:trPr>
          <w:trHeight w:val="315"/>
          <w:jc w:val="center"/>
        </w:trPr>
        <w:tc>
          <w:tcPr>
            <w:tcW w:w="3952" w:type="dxa"/>
            <w:vMerge/>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0689F" w:rsidRPr="00040EE0" w:rsidRDefault="0030689F" w:rsidP="0045411E">
            <w:pPr>
              <w:spacing w:before="100" w:beforeAutospacing="1" w:after="100" w:afterAutospacing="1" w:line="240" w:lineRule="auto"/>
              <w:rPr>
                <w:rFonts w:ascii="Times New Roman" w:eastAsia="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C6D9F1" w:themeFill="text2" w:themeFillTint="33"/>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SR</w:t>
            </w:r>
          </w:p>
        </w:tc>
        <w:tc>
          <w:tcPr>
            <w:tcW w:w="996" w:type="dxa"/>
            <w:tcBorders>
              <w:top w:val="nil"/>
              <w:left w:val="nil"/>
              <w:bottom w:val="single" w:sz="4" w:space="0" w:color="auto"/>
              <w:right w:val="single" w:sz="4" w:space="0" w:color="auto"/>
            </w:tcBorders>
            <w:shd w:val="clear" w:color="auto" w:fill="C6D9F1" w:themeFill="text2" w:themeFillTint="33"/>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SBR</w:t>
            </w:r>
          </w:p>
        </w:tc>
        <w:tc>
          <w:tcPr>
            <w:tcW w:w="996" w:type="dxa"/>
            <w:tcBorders>
              <w:top w:val="nil"/>
              <w:left w:val="nil"/>
              <w:bottom w:val="single" w:sz="4" w:space="0" w:color="auto"/>
              <w:right w:val="single" w:sz="4" w:space="0" w:color="auto"/>
            </w:tcBorders>
            <w:shd w:val="clear" w:color="auto" w:fill="C6D9F1" w:themeFill="text2" w:themeFillTint="33"/>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SKR</w:t>
            </w:r>
          </w:p>
        </w:tc>
        <w:tc>
          <w:tcPr>
            <w:tcW w:w="876" w:type="dxa"/>
            <w:tcBorders>
              <w:top w:val="nil"/>
              <w:left w:val="nil"/>
              <w:bottom w:val="single" w:sz="4" w:space="0" w:color="auto"/>
              <w:right w:val="single" w:sz="8" w:space="0" w:color="auto"/>
            </w:tcBorders>
            <w:shd w:val="clear" w:color="auto" w:fill="C6D9F1" w:themeFill="text2" w:themeFillTint="33"/>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TR</w:t>
            </w:r>
          </w:p>
        </w:tc>
      </w:tr>
      <w:tr w:rsidR="0030689F" w:rsidRPr="00040EE0" w:rsidTr="0025651C">
        <w:trPr>
          <w:trHeight w:val="315"/>
          <w:jc w:val="center"/>
        </w:trPr>
        <w:tc>
          <w:tcPr>
            <w:tcW w:w="3952" w:type="dxa"/>
            <w:tcBorders>
              <w:top w:val="nil"/>
              <w:left w:val="single" w:sz="8" w:space="0" w:color="auto"/>
              <w:bottom w:val="single" w:sz="4" w:space="0" w:color="auto"/>
              <w:right w:val="single" w:sz="4" w:space="0" w:color="auto"/>
            </w:tcBorders>
            <w:shd w:val="clear" w:color="auto" w:fill="auto"/>
            <w:noWrap/>
            <w:vAlign w:val="bottom"/>
            <w:hideMark/>
          </w:tcPr>
          <w:p w:rsidR="0030689F" w:rsidRPr="00040EE0" w:rsidRDefault="0030689F" w:rsidP="0045411E">
            <w:pPr>
              <w:spacing w:before="100" w:beforeAutospacing="1" w:after="100" w:afterAutospacing="1" w:line="240" w:lineRule="auto"/>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New Hercules Autoservice</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34</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8</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15</w:t>
            </w:r>
          </w:p>
        </w:tc>
        <w:tc>
          <w:tcPr>
            <w:tcW w:w="876" w:type="dxa"/>
            <w:tcBorders>
              <w:top w:val="nil"/>
              <w:left w:val="nil"/>
              <w:bottom w:val="single" w:sz="4" w:space="0" w:color="auto"/>
              <w:right w:val="single" w:sz="8"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4</w:t>
            </w:r>
          </w:p>
        </w:tc>
      </w:tr>
      <w:tr w:rsidR="0030689F" w:rsidRPr="00040EE0" w:rsidTr="0025651C">
        <w:trPr>
          <w:trHeight w:val="315"/>
          <w:jc w:val="center"/>
        </w:trPr>
        <w:tc>
          <w:tcPr>
            <w:tcW w:w="3952" w:type="dxa"/>
            <w:tcBorders>
              <w:top w:val="nil"/>
              <w:left w:val="single" w:sz="8" w:space="0" w:color="auto"/>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Bengkel Djakarta Motor</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55</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2</w:t>
            </w:r>
          </w:p>
        </w:tc>
        <w:tc>
          <w:tcPr>
            <w:tcW w:w="876" w:type="dxa"/>
            <w:tcBorders>
              <w:top w:val="nil"/>
              <w:left w:val="nil"/>
              <w:bottom w:val="single" w:sz="4" w:space="0" w:color="auto"/>
              <w:right w:val="single" w:sz="8"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0</w:t>
            </w:r>
          </w:p>
        </w:tc>
      </w:tr>
      <w:tr w:rsidR="0030689F" w:rsidRPr="00040EE0" w:rsidTr="0025651C">
        <w:trPr>
          <w:trHeight w:val="330"/>
          <w:jc w:val="center"/>
        </w:trPr>
        <w:tc>
          <w:tcPr>
            <w:tcW w:w="3952" w:type="dxa"/>
            <w:tcBorders>
              <w:top w:val="nil"/>
              <w:left w:val="single" w:sz="8" w:space="0" w:color="auto"/>
              <w:bottom w:val="single" w:sz="8" w:space="0" w:color="auto"/>
              <w:right w:val="single" w:sz="4" w:space="0" w:color="auto"/>
            </w:tcBorders>
            <w:shd w:val="clear" w:color="auto" w:fill="auto"/>
            <w:noWrap/>
            <w:vAlign w:val="bottom"/>
            <w:hideMark/>
          </w:tcPr>
          <w:p w:rsidR="0030689F" w:rsidRPr="00040EE0" w:rsidRDefault="0030689F" w:rsidP="00A910F6">
            <w:pPr>
              <w:spacing w:before="100" w:beforeAutospacing="1" w:after="100" w:afterAutospacing="1" w:line="240" w:lineRule="auto"/>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Bengkel UD. Smile Autoservice</w:t>
            </w:r>
          </w:p>
        </w:tc>
        <w:tc>
          <w:tcPr>
            <w:tcW w:w="996" w:type="dxa"/>
            <w:tcBorders>
              <w:top w:val="nil"/>
              <w:left w:val="nil"/>
              <w:bottom w:val="single" w:sz="8"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20</w:t>
            </w:r>
          </w:p>
        </w:tc>
        <w:tc>
          <w:tcPr>
            <w:tcW w:w="996" w:type="dxa"/>
            <w:tcBorders>
              <w:top w:val="nil"/>
              <w:left w:val="nil"/>
              <w:bottom w:val="single" w:sz="8"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36</w:t>
            </w:r>
          </w:p>
        </w:tc>
        <w:tc>
          <w:tcPr>
            <w:tcW w:w="996" w:type="dxa"/>
            <w:tcBorders>
              <w:top w:val="nil"/>
              <w:left w:val="nil"/>
              <w:bottom w:val="single" w:sz="8"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3</w:t>
            </w:r>
          </w:p>
        </w:tc>
        <w:tc>
          <w:tcPr>
            <w:tcW w:w="876" w:type="dxa"/>
            <w:tcBorders>
              <w:top w:val="nil"/>
              <w:left w:val="nil"/>
              <w:bottom w:val="single" w:sz="8" w:space="0" w:color="auto"/>
              <w:right w:val="single" w:sz="8"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2</w:t>
            </w:r>
          </w:p>
        </w:tc>
      </w:tr>
      <w:tr w:rsidR="0030689F" w:rsidRPr="00040EE0" w:rsidTr="0025651C">
        <w:trPr>
          <w:trHeight w:val="315"/>
          <w:jc w:val="center"/>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Jumlah</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109</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48</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20</w:t>
            </w:r>
          </w:p>
        </w:tc>
        <w:tc>
          <w:tcPr>
            <w:tcW w:w="87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6</w:t>
            </w:r>
          </w:p>
        </w:tc>
      </w:tr>
      <w:tr w:rsidR="0030689F" w:rsidRPr="00040EE0" w:rsidTr="0025651C">
        <w:trPr>
          <w:trHeight w:val="315"/>
          <w:jc w:val="center"/>
        </w:trPr>
        <w:tc>
          <w:tcPr>
            <w:tcW w:w="3952" w:type="dxa"/>
            <w:tcBorders>
              <w:top w:val="nil"/>
              <w:left w:val="single" w:sz="4" w:space="0" w:color="auto"/>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40EE0">
              <w:rPr>
                <w:rFonts w:ascii="Times New Roman" w:eastAsia="Times New Roman" w:hAnsi="Times New Roman" w:cs="Times New Roman"/>
                <w:color w:val="000000"/>
                <w:sz w:val="24"/>
                <w:szCs w:val="24"/>
              </w:rPr>
              <w:t>Persentase</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040EE0">
              <w:rPr>
                <w:rFonts w:ascii="Times New Roman" w:eastAsia="Times New Roman" w:hAnsi="Times New Roman" w:cs="Times New Roman"/>
                <w:b/>
                <w:color w:val="000000"/>
                <w:sz w:val="24"/>
                <w:szCs w:val="24"/>
              </w:rPr>
              <w:t>59.56%</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040EE0">
              <w:rPr>
                <w:rFonts w:ascii="Times New Roman" w:eastAsia="Times New Roman" w:hAnsi="Times New Roman" w:cs="Times New Roman"/>
                <w:b/>
                <w:color w:val="000000"/>
                <w:sz w:val="24"/>
                <w:szCs w:val="24"/>
              </w:rPr>
              <w:t>26.23%</w:t>
            </w:r>
          </w:p>
        </w:tc>
        <w:tc>
          <w:tcPr>
            <w:tcW w:w="99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040EE0">
              <w:rPr>
                <w:rFonts w:ascii="Times New Roman" w:eastAsia="Times New Roman" w:hAnsi="Times New Roman" w:cs="Times New Roman"/>
                <w:b/>
                <w:color w:val="000000"/>
                <w:sz w:val="24"/>
                <w:szCs w:val="24"/>
              </w:rPr>
              <w:t>10.93%</w:t>
            </w:r>
          </w:p>
        </w:tc>
        <w:tc>
          <w:tcPr>
            <w:tcW w:w="876" w:type="dxa"/>
            <w:tcBorders>
              <w:top w:val="nil"/>
              <w:left w:val="nil"/>
              <w:bottom w:val="single" w:sz="4" w:space="0" w:color="auto"/>
              <w:right w:val="single" w:sz="4" w:space="0" w:color="auto"/>
            </w:tcBorders>
            <w:shd w:val="clear" w:color="auto" w:fill="auto"/>
            <w:noWrap/>
            <w:vAlign w:val="center"/>
            <w:hideMark/>
          </w:tcPr>
          <w:p w:rsidR="0030689F" w:rsidRPr="00040EE0" w:rsidRDefault="0030689F" w:rsidP="0045411E">
            <w:pPr>
              <w:spacing w:before="100" w:beforeAutospacing="1" w:after="100" w:afterAutospacing="1" w:line="240" w:lineRule="auto"/>
              <w:jc w:val="right"/>
              <w:rPr>
                <w:rFonts w:ascii="Times New Roman" w:eastAsia="Times New Roman" w:hAnsi="Times New Roman" w:cs="Times New Roman"/>
                <w:b/>
                <w:color w:val="000000"/>
                <w:sz w:val="24"/>
                <w:szCs w:val="24"/>
              </w:rPr>
            </w:pPr>
            <w:r w:rsidRPr="00040EE0">
              <w:rPr>
                <w:rFonts w:ascii="Times New Roman" w:eastAsia="Times New Roman" w:hAnsi="Times New Roman" w:cs="Times New Roman"/>
                <w:b/>
                <w:color w:val="000000"/>
                <w:sz w:val="24"/>
                <w:szCs w:val="24"/>
              </w:rPr>
              <w:t>3.28%</w:t>
            </w:r>
          </w:p>
        </w:tc>
      </w:tr>
    </w:tbl>
    <w:p w:rsidR="00881FD9" w:rsidRPr="007E7C13" w:rsidRDefault="00881FD9" w:rsidP="00221A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Pr="0006398A">
        <w:rPr>
          <w:rFonts w:ascii="Times New Roman" w:hAnsi="Times New Roman" w:cs="Times New Roman"/>
          <w:i/>
          <w:color w:val="000000" w:themeColor="text1"/>
          <w:sz w:val="24"/>
          <w:szCs w:val="24"/>
        </w:rPr>
        <w:t>Hasil olahan data primer, tahun 2015</w:t>
      </w:r>
    </w:p>
    <w:p w:rsidR="001D2ACE" w:rsidRDefault="00040EE0" w:rsidP="007A699A">
      <w:pPr>
        <w:pStyle w:val="ListParagraph"/>
        <w:spacing w:before="100" w:beforeAutospacing="1" w:after="100" w:afterAutospacing="1"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Terdapat 59,56</w:t>
      </w:r>
      <w:r w:rsidR="00F17186">
        <w:rPr>
          <w:rFonts w:ascii="Times New Roman" w:hAnsi="Times New Roman" w:cs="Times New Roman"/>
          <w:sz w:val="24"/>
          <w:szCs w:val="24"/>
        </w:rPr>
        <w:t xml:space="preserve">% kompetensi dasar masuk kategori </w:t>
      </w:r>
      <w:r w:rsidR="0030689F">
        <w:rPr>
          <w:rFonts w:ascii="Times New Roman" w:hAnsi="Times New Roman" w:cs="Times New Roman"/>
          <w:sz w:val="24"/>
          <w:szCs w:val="24"/>
        </w:rPr>
        <w:t>sangat re</w:t>
      </w:r>
      <w:r w:rsidR="00F17186">
        <w:rPr>
          <w:rFonts w:ascii="Times New Roman" w:hAnsi="Times New Roman" w:cs="Times New Roman"/>
          <w:sz w:val="24"/>
          <w:szCs w:val="24"/>
        </w:rPr>
        <w:t>levan atau s</w:t>
      </w:r>
      <w:r>
        <w:rPr>
          <w:rFonts w:ascii="Times New Roman" w:hAnsi="Times New Roman" w:cs="Times New Roman"/>
          <w:sz w:val="24"/>
          <w:szCs w:val="24"/>
        </w:rPr>
        <w:t>angat dibutuhkan,  sebesar 26,23</w:t>
      </w:r>
      <w:r w:rsidR="00F17186">
        <w:rPr>
          <w:rFonts w:ascii="Times New Roman" w:hAnsi="Times New Roman" w:cs="Times New Roman"/>
          <w:sz w:val="24"/>
          <w:szCs w:val="24"/>
        </w:rPr>
        <w:t xml:space="preserve">% kompetensi dasar masuk kategori </w:t>
      </w:r>
      <w:r w:rsidR="0030689F">
        <w:rPr>
          <w:rFonts w:ascii="Times New Roman" w:hAnsi="Times New Roman" w:cs="Times New Roman"/>
          <w:sz w:val="24"/>
          <w:szCs w:val="24"/>
        </w:rPr>
        <w:t xml:space="preserve">sebagian besar relevan </w:t>
      </w:r>
      <w:r w:rsidR="002B529D">
        <w:rPr>
          <w:rFonts w:ascii="Times New Roman" w:hAnsi="Times New Roman" w:cs="Times New Roman"/>
          <w:sz w:val="24"/>
          <w:szCs w:val="24"/>
        </w:rPr>
        <w:t>atau cukup dibutuhkan</w:t>
      </w:r>
      <w:r w:rsidR="00F17186">
        <w:rPr>
          <w:rFonts w:ascii="Times New Roman" w:hAnsi="Times New Roman" w:cs="Times New Roman"/>
          <w:sz w:val="24"/>
          <w:szCs w:val="24"/>
        </w:rPr>
        <w:t xml:space="preserve">, </w:t>
      </w:r>
      <w:r>
        <w:rPr>
          <w:rFonts w:ascii="Times New Roman" w:hAnsi="Times New Roman" w:cs="Times New Roman"/>
          <w:sz w:val="24"/>
          <w:szCs w:val="24"/>
        </w:rPr>
        <w:t xml:space="preserve">sebesar 10,93% kompetensi dasar masuk kategori </w:t>
      </w:r>
      <w:r w:rsidR="0030689F">
        <w:rPr>
          <w:rFonts w:ascii="Times New Roman" w:hAnsi="Times New Roman" w:cs="Times New Roman"/>
          <w:sz w:val="24"/>
          <w:szCs w:val="24"/>
        </w:rPr>
        <w:t xml:space="preserve">sebagian kecil relevan </w:t>
      </w:r>
      <w:r w:rsidR="002B529D">
        <w:rPr>
          <w:rFonts w:ascii="Times New Roman" w:hAnsi="Times New Roman" w:cs="Times New Roman"/>
          <w:sz w:val="24"/>
          <w:szCs w:val="24"/>
        </w:rPr>
        <w:t>atau tidak terlalu dibutuhkan</w:t>
      </w:r>
      <w:r>
        <w:rPr>
          <w:rFonts w:ascii="Times New Roman" w:hAnsi="Times New Roman" w:cs="Times New Roman"/>
          <w:sz w:val="24"/>
          <w:szCs w:val="24"/>
        </w:rPr>
        <w:t xml:space="preserve"> </w:t>
      </w:r>
      <w:r w:rsidR="00F17186">
        <w:rPr>
          <w:rFonts w:ascii="Times New Roman" w:hAnsi="Times New Roman" w:cs="Times New Roman"/>
          <w:sz w:val="24"/>
          <w:szCs w:val="24"/>
        </w:rPr>
        <w:t>dan 3,</w:t>
      </w:r>
      <w:r>
        <w:rPr>
          <w:rFonts w:ascii="Times New Roman" w:hAnsi="Times New Roman" w:cs="Times New Roman"/>
          <w:sz w:val="24"/>
          <w:szCs w:val="24"/>
        </w:rPr>
        <w:t>28</w:t>
      </w:r>
      <w:r w:rsidR="00F17186">
        <w:rPr>
          <w:rFonts w:ascii="Times New Roman" w:hAnsi="Times New Roman" w:cs="Times New Roman"/>
          <w:sz w:val="24"/>
          <w:szCs w:val="24"/>
        </w:rPr>
        <w:t xml:space="preserve">% masuk kategori </w:t>
      </w:r>
      <w:r w:rsidR="0030689F">
        <w:rPr>
          <w:rFonts w:ascii="Times New Roman" w:hAnsi="Times New Roman" w:cs="Times New Roman"/>
          <w:sz w:val="24"/>
          <w:szCs w:val="24"/>
        </w:rPr>
        <w:t>tidak r</w:t>
      </w:r>
      <w:r w:rsidR="00F17186">
        <w:rPr>
          <w:rFonts w:ascii="Times New Roman" w:hAnsi="Times New Roman" w:cs="Times New Roman"/>
          <w:sz w:val="24"/>
          <w:szCs w:val="24"/>
        </w:rPr>
        <w:t xml:space="preserve">elevan atau tidak dibutuhkan. </w:t>
      </w:r>
    </w:p>
    <w:p w:rsidR="00125175" w:rsidRPr="00DD5418" w:rsidRDefault="00125175" w:rsidP="00722723">
      <w:pPr>
        <w:pStyle w:val="ListParagraph"/>
        <w:spacing w:after="0" w:line="360" w:lineRule="auto"/>
        <w:ind w:left="0" w:firstLine="851"/>
        <w:jc w:val="both"/>
        <w:rPr>
          <w:rFonts w:ascii="Times New Roman" w:hAnsi="Times New Roman" w:cs="Times New Roman"/>
          <w:sz w:val="24"/>
          <w:szCs w:val="24"/>
        </w:rPr>
      </w:pPr>
      <w:r w:rsidRPr="00DD5418">
        <w:rPr>
          <w:rFonts w:ascii="Times New Roman" w:hAnsi="Times New Roman" w:cs="Times New Roman"/>
          <w:sz w:val="24"/>
          <w:szCs w:val="24"/>
        </w:rPr>
        <w:t xml:space="preserve">Dari keenam bengkel tersebut di atas, maka secara keseluruhan </w:t>
      </w:r>
      <w:r w:rsidR="00A53062" w:rsidRPr="00DD5418">
        <w:rPr>
          <w:rFonts w:ascii="Times New Roman" w:hAnsi="Times New Roman" w:cs="Times New Roman"/>
          <w:sz w:val="24"/>
          <w:szCs w:val="24"/>
        </w:rPr>
        <w:t xml:space="preserve">data </w:t>
      </w:r>
      <w:r w:rsidRPr="00DD5418">
        <w:rPr>
          <w:rFonts w:ascii="Times New Roman" w:hAnsi="Times New Roman" w:cs="Times New Roman"/>
          <w:sz w:val="24"/>
          <w:szCs w:val="24"/>
        </w:rPr>
        <w:t>diakumulasi tingkat relevansi kompetensi kerja</w:t>
      </w:r>
      <w:r w:rsidR="00A53062" w:rsidRPr="00DD5418">
        <w:rPr>
          <w:rFonts w:ascii="Times New Roman" w:hAnsi="Times New Roman" w:cs="Times New Roman"/>
          <w:sz w:val="24"/>
          <w:szCs w:val="24"/>
        </w:rPr>
        <w:t xml:space="preserve">nya </w:t>
      </w:r>
      <w:r w:rsidRPr="00DD5418">
        <w:rPr>
          <w:rFonts w:ascii="Times New Roman" w:hAnsi="Times New Roman" w:cs="Times New Roman"/>
          <w:sz w:val="24"/>
          <w:szCs w:val="24"/>
        </w:rPr>
        <w:t>seperti dalam tabel di bawah ini:</w:t>
      </w:r>
    </w:p>
    <w:p w:rsidR="00125175" w:rsidRPr="00953555" w:rsidRDefault="00125175" w:rsidP="0025651C">
      <w:pPr>
        <w:pStyle w:val="Heading3"/>
        <w:spacing w:before="0" w:after="100" w:afterAutospacing="1" w:line="240" w:lineRule="auto"/>
        <w:ind w:left="1843" w:hanging="992"/>
        <w:jc w:val="both"/>
        <w:rPr>
          <w:rFonts w:ascii="Times New Roman" w:hAnsi="Times New Roman" w:cs="Times New Roman"/>
          <w:b w:val="0"/>
          <w:color w:val="auto"/>
          <w:sz w:val="24"/>
          <w:szCs w:val="24"/>
        </w:rPr>
      </w:pPr>
      <w:bookmarkStart w:id="28" w:name="_Toc423939238"/>
      <w:r w:rsidRPr="00953555">
        <w:rPr>
          <w:rFonts w:ascii="Times New Roman" w:hAnsi="Times New Roman" w:cs="Times New Roman"/>
          <w:b w:val="0"/>
          <w:color w:val="auto"/>
          <w:sz w:val="24"/>
          <w:szCs w:val="24"/>
          <w:lang w:val="id-ID"/>
        </w:rPr>
        <w:t xml:space="preserve">Tabel </w:t>
      </w:r>
      <w:r w:rsidR="00884CC5">
        <w:rPr>
          <w:rFonts w:ascii="Times New Roman" w:hAnsi="Times New Roman" w:cs="Times New Roman"/>
          <w:b w:val="0"/>
          <w:color w:val="auto"/>
          <w:sz w:val="24"/>
          <w:szCs w:val="24"/>
        </w:rPr>
        <w:t>9</w:t>
      </w:r>
      <w:r w:rsidRPr="00953555">
        <w:rPr>
          <w:rFonts w:ascii="Times New Roman" w:hAnsi="Times New Roman" w:cs="Times New Roman"/>
          <w:b w:val="0"/>
          <w:color w:val="auto"/>
          <w:sz w:val="24"/>
          <w:szCs w:val="24"/>
          <w:lang w:val="id-ID"/>
        </w:rPr>
        <w:t>. Distribusi Tingkat Relevansi Kompetensi Kerj</w:t>
      </w:r>
      <w:r w:rsidRPr="00953555">
        <w:rPr>
          <w:rFonts w:ascii="Times New Roman" w:hAnsi="Times New Roman" w:cs="Times New Roman"/>
          <w:b w:val="0"/>
          <w:color w:val="auto"/>
          <w:sz w:val="24"/>
          <w:szCs w:val="24"/>
        </w:rPr>
        <w:t>a keenam Bengkel otomotif di Kota Makassar terhadap SK KD</w:t>
      </w:r>
      <w:r w:rsidRPr="00953555">
        <w:rPr>
          <w:rFonts w:ascii="Times New Roman" w:hAnsi="Times New Roman" w:cs="Times New Roman"/>
          <w:b w:val="0"/>
          <w:color w:val="auto"/>
          <w:sz w:val="24"/>
          <w:szCs w:val="24"/>
          <w:lang w:val="id-ID"/>
        </w:rPr>
        <w:t>.</w:t>
      </w:r>
      <w:bookmarkEnd w:id="28"/>
    </w:p>
    <w:tbl>
      <w:tblPr>
        <w:tblStyle w:val="TableGrid"/>
        <w:tblW w:w="7938" w:type="dxa"/>
        <w:tblInd w:w="108" w:type="dxa"/>
        <w:tblLayout w:type="fixed"/>
        <w:tblLook w:val="04A0"/>
      </w:tblPr>
      <w:tblGrid>
        <w:gridCol w:w="522"/>
        <w:gridCol w:w="4190"/>
        <w:gridCol w:w="696"/>
        <w:gridCol w:w="817"/>
        <w:gridCol w:w="1713"/>
      </w:tblGrid>
      <w:tr w:rsidR="00125175" w:rsidRPr="00953555" w:rsidTr="00C32CEB">
        <w:trPr>
          <w:trHeight w:val="640"/>
        </w:trPr>
        <w:tc>
          <w:tcPr>
            <w:tcW w:w="522" w:type="dxa"/>
            <w:vMerge w:val="restart"/>
            <w:shd w:val="clear" w:color="auto" w:fill="C6D9F1" w:themeFill="text2" w:themeFillTint="33"/>
            <w:vAlign w:val="center"/>
            <w:hideMark/>
          </w:tcPr>
          <w:p w:rsidR="00125175" w:rsidRPr="00953555" w:rsidRDefault="00125175" w:rsidP="00722723">
            <w:pPr>
              <w:jc w:val="center"/>
              <w:rPr>
                <w:b/>
                <w:bCs/>
                <w:color w:val="000000"/>
                <w:sz w:val="24"/>
                <w:szCs w:val="24"/>
              </w:rPr>
            </w:pPr>
            <w:r w:rsidRPr="00953555">
              <w:rPr>
                <w:b/>
                <w:bCs/>
                <w:color w:val="000000"/>
                <w:sz w:val="24"/>
                <w:szCs w:val="24"/>
              </w:rPr>
              <w:t>No</w:t>
            </w:r>
          </w:p>
        </w:tc>
        <w:tc>
          <w:tcPr>
            <w:tcW w:w="4190" w:type="dxa"/>
            <w:vMerge w:val="restart"/>
            <w:shd w:val="clear" w:color="auto" w:fill="C6D9F1" w:themeFill="text2" w:themeFillTint="33"/>
            <w:vAlign w:val="center"/>
            <w:hideMark/>
          </w:tcPr>
          <w:p w:rsidR="00125175" w:rsidRPr="00953555" w:rsidRDefault="00125175" w:rsidP="00722723">
            <w:pPr>
              <w:jc w:val="center"/>
              <w:rPr>
                <w:b/>
                <w:bCs/>
                <w:color w:val="000000"/>
                <w:sz w:val="24"/>
                <w:szCs w:val="24"/>
              </w:rPr>
            </w:pPr>
            <w:r w:rsidRPr="00953555">
              <w:rPr>
                <w:b/>
                <w:bCs/>
                <w:color w:val="000000"/>
                <w:sz w:val="24"/>
                <w:szCs w:val="24"/>
              </w:rPr>
              <w:t>Tingkat Relevansi</w:t>
            </w:r>
          </w:p>
        </w:tc>
        <w:tc>
          <w:tcPr>
            <w:tcW w:w="1513" w:type="dxa"/>
            <w:gridSpan w:val="2"/>
            <w:tcBorders>
              <w:right w:val="single" w:sz="4" w:space="0" w:color="auto"/>
            </w:tcBorders>
            <w:shd w:val="clear" w:color="auto" w:fill="C6D9F1" w:themeFill="text2" w:themeFillTint="33"/>
            <w:noWrap/>
            <w:vAlign w:val="center"/>
            <w:hideMark/>
          </w:tcPr>
          <w:p w:rsidR="00125175" w:rsidRPr="00953555" w:rsidRDefault="00125175" w:rsidP="00722723">
            <w:pPr>
              <w:jc w:val="center"/>
              <w:rPr>
                <w:b/>
                <w:sz w:val="24"/>
                <w:szCs w:val="24"/>
              </w:rPr>
            </w:pPr>
            <w:r w:rsidRPr="00953555">
              <w:rPr>
                <w:b/>
                <w:bCs/>
                <w:color w:val="000000"/>
                <w:sz w:val="24"/>
                <w:szCs w:val="24"/>
              </w:rPr>
              <w:t>Tingkat Kebutuhan</w:t>
            </w:r>
          </w:p>
        </w:tc>
        <w:tc>
          <w:tcPr>
            <w:tcW w:w="1713" w:type="dxa"/>
            <w:vMerge w:val="restart"/>
            <w:tcBorders>
              <w:right w:val="single" w:sz="4" w:space="0" w:color="auto"/>
            </w:tcBorders>
            <w:shd w:val="clear" w:color="auto" w:fill="C6D9F1" w:themeFill="text2" w:themeFillTint="33"/>
            <w:vAlign w:val="center"/>
          </w:tcPr>
          <w:p w:rsidR="00125175" w:rsidRPr="00953555" w:rsidRDefault="00125175" w:rsidP="00722723">
            <w:pPr>
              <w:jc w:val="center"/>
              <w:rPr>
                <w:b/>
                <w:sz w:val="24"/>
                <w:szCs w:val="24"/>
              </w:rPr>
            </w:pPr>
            <w:r w:rsidRPr="00953555">
              <w:rPr>
                <w:b/>
                <w:color w:val="000000"/>
                <w:sz w:val="24"/>
                <w:szCs w:val="24"/>
              </w:rPr>
              <w:t>Tingkat Kumulatif</w:t>
            </w:r>
            <w:r w:rsidR="000B4B3D">
              <w:rPr>
                <w:b/>
                <w:color w:val="000000"/>
                <w:sz w:val="24"/>
                <w:szCs w:val="24"/>
              </w:rPr>
              <w:t xml:space="preserve"> </w:t>
            </w:r>
            <w:r w:rsidR="000B4B3D">
              <w:rPr>
                <w:color w:val="000000"/>
                <w:sz w:val="24"/>
                <w:szCs w:val="24"/>
              </w:rPr>
              <w:t>(%)</w:t>
            </w:r>
          </w:p>
        </w:tc>
      </w:tr>
      <w:tr w:rsidR="00125175" w:rsidRPr="00953555" w:rsidTr="00C32CEB">
        <w:trPr>
          <w:trHeight w:val="255"/>
        </w:trPr>
        <w:tc>
          <w:tcPr>
            <w:tcW w:w="522" w:type="dxa"/>
            <w:vMerge/>
            <w:shd w:val="clear" w:color="auto" w:fill="C6D9F1" w:themeFill="text2" w:themeFillTint="33"/>
            <w:vAlign w:val="center"/>
            <w:hideMark/>
          </w:tcPr>
          <w:p w:rsidR="00125175" w:rsidRPr="00953555" w:rsidRDefault="00125175" w:rsidP="00722723">
            <w:pPr>
              <w:jc w:val="center"/>
              <w:rPr>
                <w:b/>
                <w:bCs/>
                <w:color w:val="000000"/>
                <w:sz w:val="24"/>
                <w:szCs w:val="24"/>
              </w:rPr>
            </w:pPr>
          </w:p>
        </w:tc>
        <w:tc>
          <w:tcPr>
            <w:tcW w:w="4190" w:type="dxa"/>
            <w:vMerge/>
            <w:shd w:val="clear" w:color="auto" w:fill="C6D9F1" w:themeFill="text2" w:themeFillTint="33"/>
            <w:vAlign w:val="center"/>
            <w:hideMark/>
          </w:tcPr>
          <w:p w:rsidR="00125175" w:rsidRPr="00953555" w:rsidRDefault="00125175" w:rsidP="00722723">
            <w:pPr>
              <w:jc w:val="center"/>
              <w:rPr>
                <w:b/>
                <w:bCs/>
                <w:color w:val="000000"/>
                <w:sz w:val="24"/>
                <w:szCs w:val="24"/>
              </w:rPr>
            </w:pPr>
          </w:p>
        </w:tc>
        <w:tc>
          <w:tcPr>
            <w:tcW w:w="696" w:type="dxa"/>
            <w:shd w:val="clear" w:color="auto" w:fill="C6D9F1" w:themeFill="text2" w:themeFillTint="33"/>
            <w:noWrap/>
            <w:vAlign w:val="center"/>
            <w:hideMark/>
          </w:tcPr>
          <w:p w:rsidR="00125175" w:rsidRPr="00953555" w:rsidRDefault="00125175" w:rsidP="00722723">
            <w:pPr>
              <w:jc w:val="center"/>
              <w:rPr>
                <w:b/>
                <w:color w:val="000000"/>
                <w:sz w:val="24"/>
                <w:szCs w:val="24"/>
              </w:rPr>
            </w:pPr>
            <w:r w:rsidRPr="00953555">
              <w:rPr>
                <w:b/>
                <w:color w:val="000000"/>
                <w:sz w:val="24"/>
                <w:szCs w:val="24"/>
              </w:rPr>
              <w:t>F</w:t>
            </w:r>
          </w:p>
        </w:tc>
        <w:tc>
          <w:tcPr>
            <w:tcW w:w="817" w:type="dxa"/>
            <w:shd w:val="clear" w:color="auto" w:fill="C6D9F1" w:themeFill="text2" w:themeFillTint="33"/>
            <w:noWrap/>
            <w:vAlign w:val="center"/>
            <w:hideMark/>
          </w:tcPr>
          <w:p w:rsidR="00125175" w:rsidRPr="00953555" w:rsidRDefault="00125175" w:rsidP="00722723">
            <w:pPr>
              <w:jc w:val="center"/>
              <w:rPr>
                <w:b/>
                <w:color w:val="000000"/>
                <w:sz w:val="24"/>
                <w:szCs w:val="24"/>
              </w:rPr>
            </w:pPr>
            <w:r w:rsidRPr="00953555">
              <w:rPr>
                <w:b/>
                <w:color w:val="000000"/>
                <w:sz w:val="24"/>
                <w:szCs w:val="24"/>
              </w:rPr>
              <w:t>%</w:t>
            </w:r>
          </w:p>
        </w:tc>
        <w:tc>
          <w:tcPr>
            <w:tcW w:w="1713" w:type="dxa"/>
            <w:vMerge/>
            <w:tcBorders>
              <w:right w:val="single" w:sz="4" w:space="0" w:color="auto"/>
            </w:tcBorders>
            <w:shd w:val="clear" w:color="auto" w:fill="C6D9F1" w:themeFill="text2" w:themeFillTint="33"/>
            <w:vAlign w:val="center"/>
          </w:tcPr>
          <w:p w:rsidR="00125175" w:rsidRPr="00953555" w:rsidRDefault="00125175" w:rsidP="00722723">
            <w:pPr>
              <w:jc w:val="center"/>
              <w:rPr>
                <w:b/>
                <w:color w:val="000000"/>
                <w:sz w:val="24"/>
                <w:szCs w:val="24"/>
              </w:rPr>
            </w:pPr>
          </w:p>
        </w:tc>
      </w:tr>
      <w:tr w:rsidR="00125175" w:rsidRPr="00953555" w:rsidTr="00C32CEB">
        <w:trPr>
          <w:trHeight w:val="255"/>
        </w:trPr>
        <w:tc>
          <w:tcPr>
            <w:tcW w:w="522" w:type="dxa"/>
            <w:vAlign w:val="center"/>
          </w:tcPr>
          <w:p w:rsidR="00125175" w:rsidRPr="00953555" w:rsidRDefault="00125175" w:rsidP="00722723">
            <w:pPr>
              <w:pStyle w:val="ListParagraph"/>
              <w:ind w:left="426" w:hanging="426"/>
              <w:jc w:val="center"/>
              <w:rPr>
                <w:sz w:val="24"/>
                <w:szCs w:val="24"/>
              </w:rPr>
            </w:pPr>
            <w:r w:rsidRPr="00953555">
              <w:rPr>
                <w:sz w:val="24"/>
                <w:szCs w:val="24"/>
              </w:rPr>
              <w:t>1.</w:t>
            </w:r>
          </w:p>
        </w:tc>
        <w:tc>
          <w:tcPr>
            <w:tcW w:w="4190" w:type="dxa"/>
            <w:vAlign w:val="center"/>
          </w:tcPr>
          <w:p w:rsidR="00125175" w:rsidRPr="00953555" w:rsidRDefault="00125175" w:rsidP="00722723">
            <w:pPr>
              <w:pStyle w:val="ListParagraph"/>
              <w:ind w:left="0"/>
              <w:jc w:val="center"/>
              <w:rPr>
                <w:sz w:val="24"/>
                <w:szCs w:val="24"/>
              </w:rPr>
            </w:pPr>
            <w:r w:rsidRPr="00953555">
              <w:rPr>
                <w:sz w:val="24"/>
                <w:szCs w:val="24"/>
              </w:rPr>
              <w:t>Sangat Relevan (SR)/ Sangat dibutuhkan</w:t>
            </w:r>
          </w:p>
        </w:tc>
        <w:tc>
          <w:tcPr>
            <w:tcW w:w="696" w:type="dxa"/>
            <w:noWrap/>
            <w:vAlign w:val="center"/>
          </w:tcPr>
          <w:p w:rsidR="00125175" w:rsidRPr="00953555" w:rsidRDefault="00125175" w:rsidP="00722723">
            <w:pPr>
              <w:pStyle w:val="ListParagraph"/>
              <w:ind w:left="426" w:hanging="426"/>
              <w:jc w:val="center"/>
              <w:rPr>
                <w:sz w:val="24"/>
                <w:szCs w:val="24"/>
              </w:rPr>
            </w:pPr>
            <w:r w:rsidRPr="00953555">
              <w:rPr>
                <w:sz w:val="24"/>
                <w:szCs w:val="24"/>
              </w:rPr>
              <w:t>231</w:t>
            </w:r>
          </w:p>
        </w:tc>
        <w:tc>
          <w:tcPr>
            <w:tcW w:w="817" w:type="dxa"/>
            <w:tcBorders>
              <w:right w:val="single" w:sz="4" w:space="0" w:color="auto"/>
            </w:tcBorders>
            <w:noWrap/>
            <w:vAlign w:val="center"/>
          </w:tcPr>
          <w:p w:rsidR="00125175" w:rsidRPr="00953555" w:rsidRDefault="00125175" w:rsidP="00722723">
            <w:pPr>
              <w:pStyle w:val="ListParagraph"/>
              <w:ind w:left="426" w:hanging="426"/>
              <w:jc w:val="center"/>
              <w:rPr>
                <w:sz w:val="24"/>
                <w:szCs w:val="24"/>
              </w:rPr>
            </w:pPr>
            <w:r w:rsidRPr="00953555">
              <w:rPr>
                <w:sz w:val="24"/>
                <w:szCs w:val="24"/>
              </w:rPr>
              <w:t>63,11</w:t>
            </w:r>
          </w:p>
        </w:tc>
        <w:tc>
          <w:tcPr>
            <w:tcW w:w="1713" w:type="dxa"/>
            <w:tcBorders>
              <w:left w:val="single" w:sz="4" w:space="0" w:color="auto"/>
            </w:tcBorders>
            <w:vAlign w:val="center"/>
          </w:tcPr>
          <w:p w:rsidR="00125175" w:rsidRPr="00953555" w:rsidRDefault="00125175" w:rsidP="00722723">
            <w:pPr>
              <w:jc w:val="center"/>
              <w:rPr>
                <w:b/>
                <w:color w:val="000000"/>
                <w:sz w:val="24"/>
                <w:szCs w:val="24"/>
              </w:rPr>
            </w:pPr>
            <w:r w:rsidRPr="00953555">
              <w:rPr>
                <w:b/>
                <w:color w:val="000000"/>
                <w:sz w:val="24"/>
                <w:szCs w:val="24"/>
              </w:rPr>
              <w:t>63,11</w:t>
            </w:r>
          </w:p>
        </w:tc>
      </w:tr>
      <w:tr w:rsidR="00125175" w:rsidRPr="00953555" w:rsidTr="00C32CEB">
        <w:trPr>
          <w:trHeight w:val="255"/>
        </w:trPr>
        <w:tc>
          <w:tcPr>
            <w:tcW w:w="522" w:type="dxa"/>
            <w:vAlign w:val="center"/>
          </w:tcPr>
          <w:p w:rsidR="00125175" w:rsidRPr="00953555" w:rsidRDefault="00125175" w:rsidP="00722723">
            <w:pPr>
              <w:pStyle w:val="ListParagraph"/>
              <w:ind w:left="426" w:hanging="426"/>
              <w:jc w:val="center"/>
              <w:rPr>
                <w:sz w:val="24"/>
                <w:szCs w:val="24"/>
              </w:rPr>
            </w:pPr>
            <w:r w:rsidRPr="00953555">
              <w:rPr>
                <w:sz w:val="24"/>
                <w:szCs w:val="24"/>
              </w:rPr>
              <w:t>2.</w:t>
            </w:r>
          </w:p>
        </w:tc>
        <w:tc>
          <w:tcPr>
            <w:tcW w:w="4190" w:type="dxa"/>
            <w:vAlign w:val="center"/>
          </w:tcPr>
          <w:p w:rsidR="00125175" w:rsidRPr="00953555" w:rsidRDefault="00125175" w:rsidP="00722723">
            <w:pPr>
              <w:pStyle w:val="ListParagraph"/>
              <w:ind w:left="0"/>
              <w:jc w:val="center"/>
              <w:rPr>
                <w:sz w:val="24"/>
                <w:szCs w:val="24"/>
              </w:rPr>
            </w:pPr>
            <w:r w:rsidRPr="00953555">
              <w:rPr>
                <w:sz w:val="24"/>
                <w:szCs w:val="24"/>
              </w:rPr>
              <w:t>Sebagian Besar Relevan (SBR)/ Cukup dibutuhkan</w:t>
            </w:r>
          </w:p>
        </w:tc>
        <w:tc>
          <w:tcPr>
            <w:tcW w:w="696" w:type="dxa"/>
            <w:noWrap/>
            <w:vAlign w:val="center"/>
          </w:tcPr>
          <w:p w:rsidR="00125175" w:rsidRPr="00953555" w:rsidRDefault="00125175" w:rsidP="00722723">
            <w:pPr>
              <w:pStyle w:val="ListParagraph"/>
              <w:ind w:left="426" w:hanging="426"/>
              <w:jc w:val="center"/>
              <w:rPr>
                <w:sz w:val="24"/>
                <w:szCs w:val="24"/>
              </w:rPr>
            </w:pPr>
            <w:r w:rsidRPr="00953555">
              <w:rPr>
                <w:sz w:val="24"/>
                <w:szCs w:val="24"/>
              </w:rPr>
              <w:t>80</w:t>
            </w:r>
          </w:p>
        </w:tc>
        <w:tc>
          <w:tcPr>
            <w:tcW w:w="817" w:type="dxa"/>
            <w:tcBorders>
              <w:right w:val="single" w:sz="4" w:space="0" w:color="auto"/>
            </w:tcBorders>
            <w:noWrap/>
            <w:vAlign w:val="center"/>
          </w:tcPr>
          <w:p w:rsidR="00125175" w:rsidRPr="00953555" w:rsidRDefault="00125175" w:rsidP="00722723">
            <w:pPr>
              <w:pStyle w:val="ListParagraph"/>
              <w:ind w:left="426" w:hanging="426"/>
              <w:jc w:val="center"/>
              <w:rPr>
                <w:sz w:val="24"/>
                <w:szCs w:val="24"/>
              </w:rPr>
            </w:pPr>
            <w:r w:rsidRPr="00953555">
              <w:rPr>
                <w:sz w:val="24"/>
                <w:szCs w:val="24"/>
              </w:rPr>
              <w:t>21,86</w:t>
            </w:r>
          </w:p>
        </w:tc>
        <w:tc>
          <w:tcPr>
            <w:tcW w:w="1713" w:type="dxa"/>
            <w:tcBorders>
              <w:left w:val="single" w:sz="4" w:space="0" w:color="auto"/>
            </w:tcBorders>
            <w:vAlign w:val="center"/>
          </w:tcPr>
          <w:p w:rsidR="00125175" w:rsidRPr="00953555" w:rsidRDefault="00125175" w:rsidP="00722723">
            <w:pPr>
              <w:jc w:val="center"/>
              <w:rPr>
                <w:b/>
                <w:color w:val="000000"/>
                <w:sz w:val="24"/>
                <w:szCs w:val="24"/>
              </w:rPr>
            </w:pPr>
            <w:r w:rsidRPr="00953555">
              <w:rPr>
                <w:b/>
                <w:color w:val="000000"/>
                <w:sz w:val="24"/>
                <w:szCs w:val="24"/>
              </w:rPr>
              <w:t>84,97</w:t>
            </w:r>
          </w:p>
        </w:tc>
      </w:tr>
      <w:tr w:rsidR="00125175" w:rsidRPr="00953555" w:rsidTr="00C32CEB">
        <w:trPr>
          <w:trHeight w:val="255"/>
        </w:trPr>
        <w:tc>
          <w:tcPr>
            <w:tcW w:w="522" w:type="dxa"/>
            <w:vAlign w:val="center"/>
          </w:tcPr>
          <w:p w:rsidR="00125175" w:rsidRPr="00953555" w:rsidRDefault="00125175" w:rsidP="00722723">
            <w:pPr>
              <w:pStyle w:val="ListParagraph"/>
              <w:ind w:left="426" w:hanging="426"/>
              <w:jc w:val="center"/>
              <w:rPr>
                <w:sz w:val="24"/>
                <w:szCs w:val="24"/>
              </w:rPr>
            </w:pPr>
            <w:r w:rsidRPr="00953555">
              <w:rPr>
                <w:sz w:val="24"/>
                <w:szCs w:val="24"/>
              </w:rPr>
              <w:t>3.</w:t>
            </w:r>
          </w:p>
        </w:tc>
        <w:tc>
          <w:tcPr>
            <w:tcW w:w="4190" w:type="dxa"/>
            <w:vAlign w:val="center"/>
          </w:tcPr>
          <w:p w:rsidR="00125175" w:rsidRPr="00953555" w:rsidRDefault="00125175" w:rsidP="00722723">
            <w:pPr>
              <w:pStyle w:val="ListParagraph"/>
              <w:ind w:left="0"/>
              <w:jc w:val="center"/>
              <w:rPr>
                <w:sz w:val="24"/>
                <w:szCs w:val="24"/>
              </w:rPr>
            </w:pPr>
            <w:r w:rsidRPr="00953555">
              <w:rPr>
                <w:sz w:val="24"/>
                <w:szCs w:val="24"/>
              </w:rPr>
              <w:t>Sebagian Kecil Relevan (SKR)/ Tidak terlalu dibutuhkan</w:t>
            </w:r>
          </w:p>
        </w:tc>
        <w:tc>
          <w:tcPr>
            <w:tcW w:w="696" w:type="dxa"/>
            <w:noWrap/>
            <w:vAlign w:val="center"/>
          </w:tcPr>
          <w:p w:rsidR="00125175" w:rsidRPr="00953555" w:rsidRDefault="00125175" w:rsidP="00722723">
            <w:pPr>
              <w:pStyle w:val="ListParagraph"/>
              <w:ind w:left="426" w:hanging="426"/>
              <w:jc w:val="center"/>
              <w:rPr>
                <w:sz w:val="24"/>
                <w:szCs w:val="24"/>
              </w:rPr>
            </w:pPr>
            <w:r w:rsidRPr="00953555">
              <w:rPr>
                <w:sz w:val="24"/>
                <w:szCs w:val="24"/>
              </w:rPr>
              <w:t>43</w:t>
            </w:r>
          </w:p>
        </w:tc>
        <w:tc>
          <w:tcPr>
            <w:tcW w:w="817" w:type="dxa"/>
            <w:tcBorders>
              <w:right w:val="single" w:sz="4" w:space="0" w:color="auto"/>
            </w:tcBorders>
            <w:noWrap/>
            <w:vAlign w:val="center"/>
          </w:tcPr>
          <w:p w:rsidR="00125175" w:rsidRPr="00953555" w:rsidRDefault="00125175" w:rsidP="00722723">
            <w:pPr>
              <w:pStyle w:val="ListParagraph"/>
              <w:ind w:left="426" w:hanging="426"/>
              <w:jc w:val="center"/>
              <w:rPr>
                <w:sz w:val="24"/>
                <w:szCs w:val="24"/>
              </w:rPr>
            </w:pPr>
            <w:r w:rsidRPr="00953555">
              <w:rPr>
                <w:sz w:val="24"/>
                <w:szCs w:val="24"/>
              </w:rPr>
              <w:t>11,75</w:t>
            </w:r>
          </w:p>
        </w:tc>
        <w:tc>
          <w:tcPr>
            <w:tcW w:w="1713" w:type="dxa"/>
            <w:tcBorders>
              <w:left w:val="single" w:sz="4" w:space="0" w:color="auto"/>
            </w:tcBorders>
            <w:vAlign w:val="center"/>
          </w:tcPr>
          <w:p w:rsidR="00125175" w:rsidRPr="00953555" w:rsidRDefault="00125175" w:rsidP="00722723">
            <w:pPr>
              <w:jc w:val="center"/>
              <w:rPr>
                <w:b/>
                <w:color w:val="000000"/>
                <w:sz w:val="24"/>
                <w:szCs w:val="24"/>
              </w:rPr>
            </w:pPr>
            <w:r w:rsidRPr="00953555">
              <w:rPr>
                <w:b/>
                <w:color w:val="000000"/>
                <w:sz w:val="24"/>
                <w:szCs w:val="24"/>
              </w:rPr>
              <w:t>96,72</w:t>
            </w:r>
          </w:p>
        </w:tc>
      </w:tr>
      <w:tr w:rsidR="00125175" w:rsidRPr="00953555" w:rsidTr="00C32CEB">
        <w:trPr>
          <w:trHeight w:val="255"/>
        </w:trPr>
        <w:tc>
          <w:tcPr>
            <w:tcW w:w="522" w:type="dxa"/>
            <w:vAlign w:val="center"/>
          </w:tcPr>
          <w:p w:rsidR="00125175" w:rsidRPr="00953555" w:rsidRDefault="00125175" w:rsidP="00722723">
            <w:pPr>
              <w:pStyle w:val="ListParagraph"/>
              <w:ind w:left="426" w:hanging="426"/>
              <w:jc w:val="center"/>
              <w:rPr>
                <w:sz w:val="24"/>
                <w:szCs w:val="24"/>
              </w:rPr>
            </w:pPr>
            <w:r w:rsidRPr="00953555">
              <w:rPr>
                <w:sz w:val="24"/>
                <w:szCs w:val="24"/>
              </w:rPr>
              <w:t>4.</w:t>
            </w:r>
          </w:p>
        </w:tc>
        <w:tc>
          <w:tcPr>
            <w:tcW w:w="4190" w:type="dxa"/>
            <w:vAlign w:val="center"/>
          </w:tcPr>
          <w:p w:rsidR="00125175" w:rsidRPr="00953555" w:rsidRDefault="00125175" w:rsidP="00722723">
            <w:pPr>
              <w:pStyle w:val="ListParagraph"/>
              <w:ind w:left="0"/>
              <w:jc w:val="center"/>
              <w:rPr>
                <w:sz w:val="24"/>
                <w:szCs w:val="24"/>
              </w:rPr>
            </w:pPr>
            <w:r w:rsidRPr="00953555">
              <w:rPr>
                <w:sz w:val="24"/>
                <w:szCs w:val="24"/>
              </w:rPr>
              <w:t>Tidak Relevan (TR)/ Tidak dibutuhkan</w:t>
            </w:r>
          </w:p>
        </w:tc>
        <w:tc>
          <w:tcPr>
            <w:tcW w:w="696" w:type="dxa"/>
            <w:noWrap/>
            <w:vAlign w:val="center"/>
          </w:tcPr>
          <w:p w:rsidR="00125175" w:rsidRPr="00953555" w:rsidRDefault="00125175" w:rsidP="00722723">
            <w:pPr>
              <w:pStyle w:val="ListParagraph"/>
              <w:ind w:left="426" w:hanging="426"/>
              <w:jc w:val="center"/>
              <w:rPr>
                <w:sz w:val="24"/>
                <w:szCs w:val="24"/>
              </w:rPr>
            </w:pPr>
            <w:r w:rsidRPr="00953555">
              <w:rPr>
                <w:sz w:val="24"/>
                <w:szCs w:val="24"/>
              </w:rPr>
              <w:t>12</w:t>
            </w:r>
          </w:p>
        </w:tc>
        <w:tc>
          <w:tcPr>
            <w:tcW w:w="817" w:type="dxa"/>
            <w:tcBorders>
              <w:right w:val="single" w:sz="4" w:space="0" w:color="auto"/>
            </w:tcBorders>
            <w:noWrap/>
            <w:vAlign w:val="center"/>
          </w:tcPr>
          <w:p w:rsidR="00125175" w:rsidRPr="00953555" w:rsidRDefault="00125175" w:rsidP="00722723">
            <w:pPr>
              <w:pStyle w:val="ListParagraph"/>
              <w:ind w:left="426" w:hanging="426"/>
              <w:jc w:val="center"/>
              <w:rPr>
                <w:sz w:val="24"/>
                <w:szCs w:val="24"/>
              </w:rPr>
            </w:pPr>
            <w:r w:rsidRPr="00953555">
              <w:rPr>
                <w:sz w:val="24"/>
                <w:szCs w:val="24"/>
              </w:rPr>
              <w:t>3,28</w:t>
            </w:r>
          </w:p>
        </w:tc>
        <w:tc>
          <w:tcPr>
            <w:tcW w:w="1713" w:type="dxa"/>
            <w:tcBorders>
              <w:left w:val="single" w:sz="4" w:space="0" w:color="auto"/>
            </w:tcBorders>
            <w:vAlign w:val="center"/>
          </w:tcPr>
          <w:p w:rsidR="00125175" w:rsidRPr="000B4B3D" w:rsidRDefault="00125175" w:rsidP="00722723">
            <w:pPr>
              <w:jc w:val="center"/>
              <w:rPr>
                <w:color w:val="000000"/>
                <w:sz w:val="24"/>
                <w:szCs w:val="24"/>
              </w:rPr>
            </w:pPr>
            <w:r w:rsidRPr="000B4B3D">
              <w:rPr>
                <w:color w:val="000000"/>
                <w:sz w:val="24"/>
                <w:szCs w:val="24"/>
              </w:rPr>
              <w:t>100</w:t>
            </w:r>
          </w:p>
        </w:tc>
      </w:tr>
      <w:tr w:rsidR="00125175" w:rsidRPr="00953555" w:rsidTr="00C32CEB">
        <w:trPr>
          <w:trHeight w:val="255"/>
        </w:trPr>
        <w:tc>
          <w:tcPr>
            <w:tcW w:w="522" w:type="dxa"/>
            <w:vAlign w:val="center"/>
          </w:tcPr>
          <w:p w:rsidR="00125175" w:rsidRPr="00953555" w:rsidRDefault="00125175" w:rsidP="00722723">
            <w:pPr>
              <w:pStyle w:val="ListParagraph"/>
              <w:ind w:left="426" w:hanging="426"/>
              <w:jc w:val="center"/>
              <w:rPr>
                <w:b/>
                <w:sz w:val="24"/>
                <w:szCs w:val="24"/>
              </w:rPr>
            </w:pPr>
          </w:p>
        </w:tc>
        <w:tc>
          <w:tcPr>
            <w:tcW w:w="4190" w:type="dxa"/>
            <w:vAlign w:val="center"/>
          </w:tcPr>
          <w:p w:rsidR="00125175" w:rsidRPr="00953555" w:rsidRDefault="00125175" w:rsidP="00722723">
            <w:pPr>
              <w:pStyle w:val="ListParagraph"/>
              <w:ind w:left="426" w:hanging="426"/>
              <w:jc w:val="center"/>
              <w:rPr>
                <w:b/>
                <w:sz w:val="24"/>
                <w:szCs w:val="24"/>
              </w:rPr>
            </w:pPr>
            <w:r w:rsidRPr="00953555">
              <w:rPr>
                <w:b/>
                <w:sz w:val="24"/>
                <w:szCs w:val="24"/>
              </w:rPr>
              <w:t>JUMLAH</w:t>
            </w:r>
          </w:p>
        </w:tc>
        <w:tc>
          <w:tcPr>
            <w:tcW w:w="696" w:type="dxa"/>
            <w:noWrap/>
            <w:vAlign w:val="center"/>
          </w:tcPr>
          <w:p w:rsidR="00125175" w:rsidRPr="00953555" w:rsidRDefault="00125175" w:rsidP="00722723">
            <w:pPr>
              <w:pStyle w:val="ListParagraph"/>
              <w:ind w:left="426" w:hanging="426"/>
              <w:jc w:val="center"/>
              <w:rPr>
                <w:b/>
                <w:sz w:val="24"/>
                <w:szCs w:val="24"/>
              </w:rPr>
            </w:pPr>
            <w:r w:rsidRPr="00953555">
              <w:rPr>
                <w:b/>
                <w:sz w:val="24"/>
                <w:szCs w:val="24"/>
              </w:rPr>
              <w:t>366</w:t>
            </w:r>
          </w:p>
        </w:tc>
        <w:tc>
          <w:tcPr>
            <w:tcW w:w="817" w:type="dxa"/>
            <w:tcBorders>
              <w:right w:val="single" w:sz="4" w:space="0" w:color="auto"/>
            </w:tcBorders>
            <w:noWrap/>
            <w:vAlign w:val="center"/>
          </w:tcPr>
          <w:p w:rsidR="00125175" w:rsidRPr="00953555" w:rsidRDefault="00125175" w:rsidP="00722723">
            <w:pPr>
              <w:pStyle w:val="ListParagraph"/>
              <w:ind w:left="426" w:hanging="426"/>
              <w:jc w:val="center"/>
              <w:rPr>
                <w:b/>
                <w:sz w:val="24"/>
                <w:szCs w:val="24"/>
              </w:rPr>
            </w:pPr>
            <w:r w:rsidRPr="00953555">
              <w:rPr>
                <w:b/>
                <w:sz w:val="24"/>
                <w:szCs w:val="24"/>
              </w:rPr>
              <w:t>100</w:t>
            </w:r>
          </w:p>
        </w:tc>
        <w:tc>
          <w:tcPr>
            <w:tcW w:w="1713" w:type="dxa"/>
            <w:tcBorders>
              <w:left w:val="single" w:sz="4" w:space="0" w:color="auto"/>
            </w:tcBorders>
            <w:vAlign w:val="center"/>
          </w:tcPr>
          <w:p w:rsidR="00125175" w:rsidRPr="00953555" w:rsidRDefault="00125175" w:rsidP="00722723">
            <w:pPr>
              <w:pStyle w:val="ListParagraph"/>
              <w:ind w:left="426" w:hanging="426"/>
              <w:jc w:val="center"/>
              <w:rPr>
                <w:b/>
                <w:sz w:val="24"/>
                <w:szCs w:val="24"/>
              </w:rPr>
            </w:pPr>
          </w:p>
        </w:tc>
      </w:tr>
    </w:tbl>
    <w:p w:rsidR="00881FD9" w:rsidRPr="007E7C13" w:rsidRDefault="00881FD9" w:rsidP="0072272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Pr="0006398A">
        <w:rPr>
          <w:rFonts w:ascii="Times New Roman" w:hAnsi="Times New Roman" w:cs="Times New Roman"/>
          <w:i/>
          <w:color w:val="000000" w:themeColor="text1"/>
          <w:sz w:val="24"/>
          <w:szCs w:val="24"/>
        </w:rPr>
        <w:t>Hasil olahan data primer, tahun 2015</w:t>
      </w:r>
    </w:p>
    <w:p w:rsidR="00C035CD" w:rsidRPr="00C035CD" w:rsidRDefault="00C035CD" w:rsidP="007C660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Terlihat </w:t>
      </w:r>
      <w:r w:rsidR="001A5806">
        <w:rPr>
          <w:rFonts w:ascii="Times New Roman" w:hAnsi="Times New Roman" w:cs="Times New Roman"/>
          <w:sz w:val="24"/>
          <w:szCs w:val="24"/>
        </w:rPr>
        <w:t>pada tabel 4.10</w:t>
      </w:r>
      <w:r>
        <w:rPr>
          <w:rFonts w:ascii="Times New Roman" w:hAnsi="Times New Roman" w:cs="Times New Roman"/>
          <w:sz w:val="24"/>
          <w:szCs w:val="24"/>
        </w:rPr>
        <w:t xml:space="preserve"> </w:t>
      </w:r>
      <w:r w:rsidRPr="00C035CD">
        <w:rPr>
          <w:rFonts w:ascii="Times New Roman" w:hAnsi="Times New Roman" w:cs="Times New Roman"/>
          <w:sz w:val="24"/>
          <w:szCs w:val="24"/>
          <w:lang w:val="id-ID"/>
        </w:rPr>
        <w:t>distribusi tingkat relevansi kompetensi kerj</w:t>
      </w:r>
      <w:r w:rsidRPr="00C035CD">
        <w:rPr>
          <w:rFonts w:ascii="Times New Roman" w:hAnsi="Times New Roman" w:cs="Times New Roman"/>
          <w:sz w:val="24"/>
          <w:szCs w:val="24"/>
        </w:rPr>
        <w:t>a keenam bengkel otomotif di kota Makassar terhadap SK KD</w:t>
      </w:r>
      <w:r>
        <w:rPr>
          <w:rFonts w:ascii="Times New Roman" w:hAnsi="Times New Roman" w:cs="Times New Roman"/>
          <w:sz w:val="24"/>
          <w:szCs w:val="24"/>
        </w:rPr>
        <w:t xml:space="preserve"> menunjukkan nilai 63,11% sebagai tingkat sangat relevan (SR) atau kompetensi kerja yang sangat dibutuhkan pada bengkel otomotif, dan kategori sebagian besar relevan (SBR) sebesar 84,97% atau termasuk tingkat relevansi kerja yang cukup dibutuhkan. </w:t>
      </w:r>
      <w:r>
        <w:rPr>
          <w:rFonts w:ascii="Times New Roman" w:hAnsi="Times New Roman" w:cs="Times New Roman"/>
          <w:sz w:val="24"/>
          <w:szCs w:val="24"/>
        </w:rPr>
        <w:lastRenderedPageBreak/>
        <w:t>Adapun sebesar 11,75% masuk kategori sebagian kecil relevan (SKR) atau kategori tidak terlalu terlalu dibutuhkan.</w:t>
      </w:r>
    </w:p>
    <w:p w:rsidR="00125175" w:rsidRPr="00953555" w:rsidRDefault="00125175" w:rsidP="000155A8">
      <w:pPr>
        <w:pStyle w:val="Heading2"/>
        <w:spacing w:before="120" w:after="120" w:line="360" w:lineRule="auto"/>
        <w:jc w:val="both"/>
        <w:rPr>
          <w:rFonts w:ascii="Times New Roman" w:hAnsi="Times New Roman" w:cs="Times New Roman"/>
          <w:color w:val="auto"/>
          <w:sz w:val="24"/>
          <w:szCs w:val="24"/>
        </w:rPr>
      </w:pPr>
      <w:bookmarkStart w:id="29" w:name="_Toc423939239"/>
      <w:r w:rsidRPr="00953555">
        <w:rPr>
          <w:rFonts w:ascii="Times New Roman" w:hAnsi="Times New Roman" w:cs="Times New Roman"/>
          <w:color w:val="auto"/>
          <w:sz w:val="24"/>
          <w:szCs w:val="24"/>
        </w:rPr>
        <w:t>Kompetensi kerja yang tidak dibutuhkan pada bengkel otomotif di Kota Makassar.</w:t>
      </w:r>
      <w:bookmarkEnd w:id="29"/>
    </w:p>
    <w:p w:rsidR="00125175" w:rsidRPr="00953555" w:rsidRDefault="00125175" w:rsidP="007C660A">
      <w:pPr>
        <w:spacing w:after="0" w:line="360" w:lineRule="auto"/>
        <w:ind w:firstLine="851"/>
        <w:jc w:val="both"/>
        <w:rPr>
          <w:rFonts w:ascii="Times New Roman" w:hAnsi="Times New Roman" w:cs="Times New Roman"/>
          <w:sz w:val="24"/>
          <w:szCs w:val="24"/>
        </w:rPr>
      </w:pPr>
      <w:r w:rsidRPr="00953555">
        <w:rPr>
          <w:rFonts w:ascii="Times New Roman" w:hAnsi="Times New Roman" w:cs="Times New Roman"/>
          <w:sz w:val="24"/>
          <w:szCs w:val="24"/>
        </w:rPr>
        <w:t>Ada 11 SK dan 61 KD yang diobservasi dalam penelitian ini pada 6 bengkel otomotif di Kota Makassar dan terdapat beberapa kompetensi kerja yang masuk kategori Tidak Relevan (TR)</w:t>
      </w:r>
      <w:r w:rsidR="00E038EC" w:rsidRPr="00953555">
        <w:rPr>
          <w:rFonts w:ascii="Times New Roman" w:hAnsi="Times New Roman" w:cs="Times New Roman"/>
          <w:sz w:val="24"/>
          <w:szCs w:val="24"/>
        </w:rPr>
        <w:t xml:space="preserve"> atau tidak dibutuhkan, yaitu 12</w:t>
      </w:r>
      <w:r w:rsidRPr="00953555">
        <w:rPr>
          <w:rFonts w:ascii="Times New Roman" w:hAnsi="Times New Roman" w:cs="Times New Roman"/>
          <w:sz w:val="24"/>
          <w:szCs w:val="24"/>
        </w:rPr>
        <w:t xml:space="preserve"> </w:t>
      </w:r>
      <w:r w:rsidR="00E038EC" w:rsidRPr="00953555">
        <w:rPr>
          <w:rFonts w:ascii="Times New Roman" w:hAnsi="Times New Roman" w:cs="Times New Roman"/>
          <w:sz w:val="24"/>
          <w:szCs w:val="24"/>
        </w:rPr>
        <w:t>KD atau sebesar 3,28</w:t>
      </w:r>
      <w:r w:rsidRPr="00953555">
        <w:rPr>
          <w:rFonts w:ascii="Times New Roman" w:hAnsi="Times New Roman" w:cs="Times New Roman"/>
          <w:sz w:val="24"/>
          <w:szCs w:val="24"/>
        </w:rPr>
        <w:t>%. Beberapa kompetensi kerja tersebut diantaranya:</w:t>
      </w:r>
    </w:p>
    <w:p w:rsidR="00125175" w:rsidRPr="00953555" w:rsidRDefault="00125175" w:rsidP="007C660A">
      <w:pPr>
        <w:pStyle w:val="ListParagraph"/>
        <w:numPr>
          <w:ilvl w:val="0"/>
          <w:numId w:val="48"/>
        </w:numPr>
        <w:spacing w:after="0"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 xml:space="preserve">Melaksanakan prosedur pengelasan, sebesar </w:t>
      </w:r>
      <w:r w:rsidRPr="00953555">
        <w:rPr>
          <w:rFonts w:ascii="Times New Roman" w:hAnsi="Times New Roman" w:cs="Times New Roman"/>
          <w:sz w:val="24"/>
          <w:szCs w:val="24"/>
          <w:lang w:val="en-ID"/>
        </w:rPr>
        <w:t>16,67</w:t>
      </w:r>
      <w:r w:rsidRPr="00953555">
        <w:rPr>
          <w:rFonts w:ascii="Times New Roman" w:hAnsi="Times New Roman" w:cs="Times New Roman"/>
          <w:sz w:val="24"/>
          <w:szCs w:val="24"/>
        </w:rPr>
        <w:t>% oleh 1 bengkel yaitu Bengkel PT. Kumala Prima Motor</w:t>
      </w:r>
    </w:p>
    <w:p w:rsidR="00125175" w:rsidRPr="00953555" w:rsidRDefault="00125175" w:rsidP="007C660A">
      <w:pPr>
        <w:pStyle w:val="ListParagraph"/>
        <w:numPr>
          <w:ilvl w:val="0"/>
          <w:numId w:val="48"/>
        </w:numPr>
        <w:spacing w:before="100" w:beforeAutospacing="1" w:after="100" w:afterAutospacing="1"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 xml:space="preserve">Melaksanakan prosedur pematrian, sebesar </w:t>
      </w:r>
      <w:r w:rsidRPr="00953555">
        <w:rPr>
          <w:rFonts w:ascii="Times New Roman" w:hAnsi="Times New Roman" w:cs="Times New Roman"/>
          <w:sz w:val="24"/>
          <w:szCs w:val="24"/>
          <w:lang w:val="en-ID"/>
        </w:rPr>
        <w:t>16,67</w:t>
      </w:r>
      <w:r w:rsidRPr="00953555">
        <w:rPr>
          <w:rFonts w:ascii="Times New Roman" w:hAnsi="Times New Roman" w:cs="Times New Roman"/>
          <w:sz w:val="24"/>
          <w:szCs w:val="24"/>
        </w:rPr>
        <w:t>% oleh 1 bengkel yaitu bengkel PT. Kumala Prima Motor.</w:t>
      </w:r>
    </w:p>
    <w:p w:rsidR="00125175" w:rsidRPr="00953555" w:rsidRDefault="00125175" w:rsidP="007C660A">
      <w:pPr>
        <w:pStyle w:val="ListParagraph"/>
        <w:numPr>
          <w:ilvl w:val="0"/>
          <w:numId w:val="48"/>
        </w:numPr>
        <w:spacing w:before="100" w:beforeAutospacing="1" w:after="100" w:afterAutospacing="1"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 xml:space="preserve">Melaksanakan prosedur pemotongan dengan panas, sebesar </w:t>
      </w:r>
      <w:r w:rsidRPr="00953555">
        <w:rPr>
          <w:rFonts w:ascii="Times New Roman" w:hAnsi="Times New Roman" w:cs="Times New Roman"/>
          <w:sz w:val="24"/>
          <w:szCs w:val="24"/>
          <w:lang w:val="en-ID"/>
        </w:rPr>
        <w:t>16,67</w:t>
      </w:r>
      <w:r w:rsidRPr="00953555">
        <w:rPr>
          <w:rFonts w:ascii="Times New Roman" w:hAnsi="Times New Roman" w:cs="Times New Roman"/>
          <w:sz w:val="24"/>
          <w:szCs w:val="24"/>
        </w:rPr>
        <w:t>% oleh 1 bengkel yaitu bengkel PT. Kumala Prima Motor.</w:t>
      </w:r>
    </w:p>
    <w:p w:rsidR="00125175" w:rsidRPr="00953555" w:rsidRDefault="00125175" w:rsidP="00A910F6">
      <w:pPr>
        <w:pStyle w:val="ListParagraph"/>
        <w:numPr>
          <w:ilvl w:val="0"/>
          <w:numId w:val="48"/>
        </w:numPr>
        <w:spacing w:before="100" w:beforeAutospacing="1" w:after="100" w:afterAutospacing="1"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Melaksanakan prosedur pemanasan, sebesar 33,33% oleh 2 bengkel yaitu bengkel PT. Kumala Prima Motor dan bengkel New Hercules Autoservice</w:t>
      </w:r>
    </w:p>
    <w:p w:rsidR="00125175" w:rsidRPr="00953555" w:rsidRDefault="00125175" w:rsidP="007C660A">
      <w:pPr>
        <w:pStyle w:val="ListParagraph"/>
        <w:numPr>
          <w:ilvl w:val="0"/>
          <w:numId w:val="48"/>
        </w:numPr>
        <w:spacing w:before="100" w:beforeAutospacing="1" w:after="100" w:afterAutospacing="1"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Memperbaiki baterai, sebesar 50% oleh 3 bengkel yaitu bengkel PT. Megahputra Sejahtera, bengkel PT. Kumala Prima Motor, bengkel New Hercules Autoservice.</w:t>
      </w:r>
    </w:p>
    <w:p w:rsidR="00125175" w:rsidRPr="00953555" w:rsidRDefault="00125175" w:rsidP="007A699A">
      <w:pPr>
        <w:pStyle w:val="ListParagraph"/>
        <w:numPr>
          <w:ilvl w:val="0"/>
          <w:numId w:val="48"/>
        </w:numPr>
        <w:spacing w:before="100" w:beforeAutospacing="1" w:after="100" w:afterAutospacing="1"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 xml:space="preserve">Memahami proses dasar pembentukan logam, sebesar </w:t>
      </w:r>
      <w:r w:rsidRPr="00953555">
        <w:rPr>
          <w:rFonts w:ascii="Times New Roman" w:hAnsi="Times New Roman" w:cs="Times New Roman"/>
          <w:sz w:val="24"/>
          <w:szCs w:val="24"/>
          <w:lang w:val="en-ID"/>
        </w:rPr>
        <w:t>16,67</w:t>
      </w:r>
      <w:r w:rsidRPr="00953555">
        <w:rPr>
          <w:rFonts w:ascii="Times New Roman" w:hAnsi="Times New Roman" w:cs="Times New Roman"/>
          <w:sz w:val="24"/>
          <w:szCs w:val="24"/>
        </w:rPr>
        <w:t>% oleh 1 bengkel yaitu bengkel UD. Smile Autoservice</w:t>
      </w:r>
    </w:p>
    <w:p w:rsidR="00125175" w:rsidRPr="00953555" w:rsidRDefault="00125175" w:rsidP="007A699A">
      <w:pPr>
        <w:pStyle w:val="ListParagraph"/>
        <w:numPr>
          <w:ilvl w:val="0"/>
          <w:numId w:val="48"/>
        </w:numPr>
        <w:spacing w:before="100" w:beforeAutospacing="1" w:after="100" w:afterAutospacing="1"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Menginterpretasikan gambar teknik, sebesar 33,33% oleh 2 bengkel yaitu bengkel New Hercules Autoservice dan bengkel UD. Smile Autoservice.</w:t>
      </w:r>
    </w:p>
    <w:p w:rsidR="00125175" w:rsidRPr="00953555" w:rsidRDefault="00125175" w:rsidP="000155A8">
      <w:pPr>
        <w:pStyle w:val="ListParagraph"/>
        <w:numPr>
          <w:ilvl w:val="0"/>
          <w:numId w:val="48"/>
        </w:numPr>
        <w:spacing w:before="100" w:beforeAutospacing="1" w:after="100" w:afterAutospacing="1"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 xml:space="preserve">Menggunakan </w:t>
      </w:r>
      <w:r w:rsidRPr="00953555">
        <w:rPr>
          <w:rFonts w:ascii="Times New Roman" w:hAnsi="Times New Roman" w:cs="Times New Roman"/>
          <w:i/>
          <w:sz w:val="24"/>
          <w:szCs w:val="24"/>
        </w:rPr>
        <w:t xml:space="preserve">jacking, blocking </w:t>
      </w:r>
      <w:r w:rsidRPr="00953555">
        <w:rPr>
          <w:rFonts w:ascii="Times New Roman" w:hAnsi="Times New Roman" w:cs="Times New Roman"/>
          <w:sz w:val="24"/>
          <w:szCs w:val="24"/>
        </w:rPr>
        <w:t>dan</w:t>
      </w:r>
      <w:r w:rsidRPr="00953555">
        <w:rPr>
          <w:rFonts w:ascii="Times New Roman" w:hAnsi="Times New Roman" w:cs="Times New Roman"/>
          <w:i/>
          <w:sz w:val="24"/>
          <w:szCs w:val="24"/>
        </w:rPr>
        <w:t xml:space="preserve"> lifting</w:t>
      </w:r>
      <w:r w:rsidRPr="00953555">
        <w:rPr>
          <w:rFonts w:ascii="Times New Roman" w:hAnsi="Times New Roman" w:cs="Times New Roman"/>
          <w:sz w:val="24"/>
          <w:szCs w:val="24"/>
        </w:rPr>
        <w:t xml:space="preserve">, sebesar </w:t>
      </w:r>
      <w:r w:rsidRPr="00953555">
        <w:rPr>
          <w:rFonts w:ascii="Times New Roman" w:hAnsi="Times New Roman" w:cs="Times New Roman"/>
          <w:sz w:val="24"/>
          <w:szCs w:val="24"/>
          <w:lang w:val="en-ID"/>
        </w:rPr>
        <w:t>16,67</w:t>
      </w:r>
      <w:r w:rsidRPr="00953555">
        <w:rPr>
          <w:rFonts w:ascii="Times New Roman" w:hAnsi="Times New Roman" w:cs="Times New Roman"/>
          <w:sz w:val="24"/>
          <w:szCs w:val="24"/>
        </w:rPr>
        <w:t>% oleh 1 bengkel yaitu bengkel PT. Megahputra Sejahtera.</w:t>
      </w:r>
    </w:p>
    <w:p w:rsidR="00125175" w:rsidRDefault="00125175" w:rsidP="00051A70">
      <w:pPr>
        <w:pStyle w:val="ListParagraph"/>
        <w:numPr>
          <w:ilvl w:val="0"/>
          <w:numId w:val="48"/>
        </w:numPr>
        <w:spacing w:before="100" w:beforeAutospacing="1" w:after="100" w:afterAutospacing="1"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Menggunakan OMM (</w:t>
      </w:r>
      <w:r w:rsidRPr="00953555">
        <w:rPr>
          <w:rFonts w:ascii="Times New Roman" w:hAnsi="Times New Roman" w:cs="Times New Roman"/>
          <w:i/>
          <w:sz w:val="24"/>
          <w:szCs w:val="24"/>
        </w:rPr>
        <w:t>Operating Maintenance Manual)</w:t>
      </w:r>
      <w:r w:rsidRPr="00953555">
        <w:rPr>
          <w:rFonts w:ascii="Times New Roman" w:hAnsi="Times New Roman" w:cs="Times New Roman"/>
          <w:sz w:val="24"/>
          <w:szCs w:val="24"/>
        </w:rPr>
        <w:t xml:space="preserve"> dan servis literature atau Manual, sebesar </w:t>
      </w:r>
      <w:r w:rsidRPr="00953555">
        <w:rPr>
          <w:rFonts w:ascii="Times New Roman" w:hAnsi="Times New Roman" w:cs="Times New Roman"/>
          <w:sz w:val="24"/>
          <w:szCs w:val="24"/>
          <w:lang w:val="en-ID"/>
        </w:rPr>
        <w:t>16,67</w:t>
      </w:r>
      <w:r w:rsidRPr="00953555">
        <w:rPr>
          <w:rFonts w:ascii="Times New Roman" w:hAnsi="Times New Roman" w:cs="Times New Roman"/>
          <w:sz w:val="24"/>
          <w:szCs w:val="24"/>
        </w:rPr>
        <w:t>% oleh 1 bengkel yaitu bengkel New Hercules Autoservice.</w:t>
      </w:r>
    </w:p>
    <w:p w:rsidR="00125175" w:rsidRPr="007A699A" w:rsidRDefault="007A699A" w:rsidP="007A699A">
      <w:pPr>
        <w:pStyle w:val="Heading1"/>
        <w:spacing w:before="100" w:beforeAutospacing="1" w:after="100" w:afterAutospacing="1"/>
        <w:rPr>
          <w:rFonts w:ascii="Times New Roman" w:hAnsi="Times New Roman" w:cs="Times New Roman"/>
          <w:color w:val="auto"/>
          <w:sz w:val="24"/>
          <w:szCs w:val="24"/>
        </w:rPr>
      </w:pPr>
      <w:bookmarkStart w:id="30" w:name="_Toc423939240"/>
      <w:r w:rsidRPr="007A699A">
        <w:rPr>
          <w:rFonts w:ascii="Times New Roman" w:hAnsi="Times New Roman" w:cs="Times New Roman"/>
          <w:color w:val="auto"/>
          <w:sz w:val="24"/>
          <w:szCs w:val="24"/>
        </w:rPr>
        <w:lastRenderedPageBreak/>
        <w:t>PEMBAHASAN</w:t>
      </w:r>
      <w:bookmarkEnd w:id="30"/>
    </w:p>
    <w:p w:rsidR="009B5E0A" w:rsidRDefault="00C61D96" w:rsidP="007D4DFC">
      <w:pPr>
        <w:spacing w:before="100" w:beforeAutospacing="1" w:after="100" w:afterAutospacing="1" w:line="36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Hasil kajian </w:t>
      </w:r>
      <w:r w:rsidR="009B5E0A">
        <w:rPr>
          <w:rFonts w:ascii="Times New Roman" w:hAnsi="Times New Roman" w:cs="Times New Roman"/>
          <w:sz w:val="24"/>
          <w:szCs w:val="24"/>
        </w:rPr>
        <w:t xml:space="preserve">pemetaan </w:t>
      </w:r>
      <w:r>
        <w:rPr>
          <w:rFonts w:ascii="Times New Roman" w:hAnsi="Times New Roman" w:cs="Times New Roman"/>
          <w:sz w:val="24"/>
          <w:szCs w:val="24"/>
        </w:rPr>
        <w:t>kompetensi kerja pada</w:t>
      </w:r>
      <w:r w:rsidR="00C10D3E">
        <w:rPr>
          <w:rFonts w:ascii="Times New Roman" w:hAnsi="Times New Roman" w:cs="Times New Roman"/>
          <w:sz w:val="24"/>
          <w:szCs w:val="24"/>
        </w:rPr>
        <w:t xml:space="preserve"> </w:t>
      </w:r>
      <w:r>
        <w:rPr>
          <w:rFonts w:ascii="Times New Roman" w:hAnsi="Times New Roman" w:cs="Times New Roman"/>
          <w:sz w:val="24"/>
          <w:szCs w:val="24"/>
        </w:rPr>
        <w:t>keenam bengkel otomotif tersebut</w:t>
      </w:r>
      <w:r w:rsidR="009B5E0A">
        <w:rPr>
          <w:rFonts w:ascii="Times New Roman" w:hAnsi="Times New Roman" w:cs="Times New Roman"/>
          <w:sz w:val="24"/>
          <w:szCs w:val="24"/>
        </w:rPr>
        <w:t xml:space="preserve"> mempunyai kesamaan kebut</w:t>
      </w:r>
      <w:r w:rsidR="00686DAD">
        <w:rPr>
          <w:rFonts w:ascii="Times New Roman" w:hAnsi="Times New Roman" w:cs="Times New Roman"/>
          <w:sz w:val="24"/>
          <w:szCs w:val="24"/>
        </w:rPr>
        <w:t>uhan sebesar seratus persen pada</w:t>
      </w:r>
      <w:r w:rsidR="009B5E0A">
        <w:rPr>
          <w:rFonts w:ascii="Times New Roman" w:hAnsi="Times New Roman" w:cs="Times New Roman"/>
          <w:sz w:val="24"/>
          <w:szCs w:val="24"/>
        </w:rPr>
        <w:t xml:space="preserve"> 12 butir kompetensi dasar </w:t>
      </w:r>
      <w:r w:rsidR="009B5E0A" w:rsidRPr="00C169C9">
        <w:rPr>
          <w:rFonts w:ascii="Times New Roman" w:hAnsi="Times New Roman" w:cs="Times New Roman"/>
          <w:sz w:val="24"/>
          <w:szCs w:val="24"/>
        </w:rPr>
        <w:t xml:space="preserve">yaitu: (1) </w:t>
      </w:r>
      <w:r w:rsidR="009B5E0A" w:rsidRPr="00C169C9">
        <w:rPr>
          <w:rFonts w:ascii="Times New Roman" w:hAnsi="Times New Roman" w:cs="Times New Roman"/>
          <w:sz w:val="24"/>
          <w:szCs w:val="24"/>
          <w:lang w:val="fi-FI"/>
        </w:rPr>
        <w:t xml:space="preserve">mendeskripsikan keselamatan dan kesehatan kerja (K3), (2) </w:t>
      </w:r>
      <w:r w:rsidR="009B5E0A" w:rsidRPr="00C169C9">
        <w:rPr>
          <w:rFonts w:ascii="Times New Roman" w:hAnsi="Times New Roman" w:cs="Times New Roman"/>
          <w:sz w:val="24"/>
          <w:szCs w:val="24"/>
          <w:lang w:val="en-ID"/>
        </w:rPr>
        <w:t xml:space="preserve">melaksanakan prosedur K3, (3) </w:t>
      </w:r>
      <w:r w:rsidR="009B5E0A" w:rsidRPr="00C169C9">
        <w:rPr>
          <w:rFonts w:ascii="Times New Roman" w:eastAsia="Calibri" w:hAnsi="Times New Roman" w:cs="Times New Roman"/>
          <w:sz w:val="24"/>
          <w:szCs w:val="24"/>
        </w:rPr>
        <w:t>m</w:t>
      </w:r>
      <w:r w:rsidR="009B5E0A" w:rsidRPr="00C169C9">
        <w:rPr>
          <w:rFonts w:ascii="Times New Roman" w:eastAsia="Calibri" w:hAnsi="Times New Roman" w:cs="Times New Roman"/>
          <w:sz w:val="24"/>
          <w:szCs w:val="24"/>
          <w:lang w:val="id-ID"/>
        </w:rPr>
        <w:t>emahami dasar-dasar mesin</w:t>
      </w:r>
      <w:r w:rsidR="009B5E0A" w:rsidRPr="00C169C9">
        <w:rPr>
          <w:rFonts w:ascii="Times New Roman" w:eastAsia="Calibri" w:hAnsi="Times New Roman" w:cs="Times New Roman"/>
          <w:sz w:val="24"/>
          <w:szCs w:val="24"/>
        </w:rPr>
        <w:t>, (4) m</w:t>
      </w:r>
      <w:r w:rsidR="009B5E0A" w:rsidRPr="00C169C9">
        <w:rPr>
          <w:rFonts w:ascii="Times New Roman" w:eastAsia="Calibri" w:hAnsi="Times New Roman" w:cs="Times New Roman"/>
          <w:sz w:val="24"/>
          <w:szCs w:val="24"/>
          <w:lang w:val="id-ID"/>
        </w:rPr>
        <w:t>enggunakan peralatan dan perlengkapan perbaikan</w:t>
      </w:r>
      <w:r w:rsidR="009B5E0A" w:rsidRPr="00C169C9">
        <w:rPr>
          <w:rFonts w:ascii="Times New Roman" w:eastAsia="Calibri" w:hAnsi="Times New Roman" w:cs="Times New Roman"/>
          <w:sz w:val="24"/>
          <w:szCs w:val="24"/>
        </w:rPr>
        <w:t>, (5) m</w:t>
      </w:r>
      <w:r w:rsidR="009B5E0A" w:rsidRPr="00C169C9">
        <w:rPr>
          <w:rFonts w:ascii="Times New Roman" w:eastAsia="Calibri" w:hAnsi="Times New Roman" w:cs="Times New Roman"/>
          <w:sz w:val="24"/>
          <w:szCs w:val="24"/>
          <w:lang w:val="id-ID"/>
        </w:rPr>
        <w:t>enggunakan alat-alat ukur (measuring tools)</w:t>
      </w:r>
      <w:r w:rsidR="009B5E0A" w:rsidRPr="00C169C9">
        <w:rPr>
          <w:rFonts w:ascii="Times New Roman" w:eastAsia="Calibri" w:hAnsi="Times New Roman" w:cs="Times New Roman"/>
          <w:sz w:val="24"/>
          <w:szCs w:val="24"/>
        </w:rPr>
        <w:t>, (6) m</w:t>
      </w:r>
      <w:r w:rsidR="009B5E0A" w:rsidRPr="00C169C9">
        <w:rPr>
          <w:rFonts w:ascii="Times New Roman" w:eastAsia="Calibri" w:hAnsi="Times New Roman" w:cs="Times New Roman"/>
          <w:sz w:val="24"/>
          <w:szCs w:val="24"/>
          <w:lang w:val="id-ID"/>
        </w:rPr>
        <w:t>erawat mesin secara berkala</w:t>
      </w:r>
      <w:r w:rsidR="009B5E0A" w:rsidRPr="00C169C9">
        <w:rPr>
          <w:rFonts w:ascii="Times New Roman" w:eastAsia="Calibri" w:hAnsi="Times New Roman" w:cs="Times New Roman"/>
          <w:sz w:val="24"/>
          <w:szCs w:val="24"/>
        </w:rPr>
        <w:t>, (7) m</w:t>
      </w:r>
      <w:r w:rsidR="009B5E0A" w:rsidRPr="00C169C9">
        <w:rPr>
          <w:rFonts w:ascii="Times New Roman" w:eastAsia="Calibri" w:hAnsi="Times New Roman" w:cs="Times New Roman"/>
          <w:sz w:val="24"/>
          <w:szCs w:val="24"/>
          <w:lang w:val="id-ID"/>
        </w:rPr>
        <w:t>emperbaiki</w:t>
      </w:r>
      <w:r w:rsidR="009B5E0A" w:rsidRPr="00C169C9">
        <w:rPr>
          <w:rFonts w:ascii="Times New Roman" w:eastAsia="Calibri" w:hAnsi="Times New Roman" w:cs="Times New Roman"/>
          <w:sz w:val="24"/>
          <w:szCs w:val="24"/>
          <w:lang w:val="sv-SE"/>
        </w:rPr>
        <w:t xml:space="preserve"> sistem bahan bakar bensin, (8) memperbaiki</w:t>
      </w:r>
      <w:r w:rsidR="009B5E0A" w:rsidRPr="00C169C9">
        <w:rPr>
          <w:rFonts w:ascii="Times New Roman" w:eastAsia="Calibri" w:hAnsi="Times New Roman" w:cs="Times New Roman"/>
          <w:sz w:val="24"/>
          <w:szCs w:val="24"/>
          <w:lang w:val="en-ID"/>
        </w:rPr>
        <w:t xml:space="preserve"> sistem rem, (9) </w:t>
      </w:r>
      <w:r w:rsidR="009B5E0A" w:rsidRPr="00C169C9">
        <w:rPr>
          <w:rFonts w:ascii="Times New Roman" w:eastAsia="Calibri" w:hAnsi="Times New Roman" w:cs="Times New Roman"/>
          <w:sz w:val="24"/>
          <w:szCs w:val="24"/>
          <w:lang w:val="sv-SE"/>
        </w:rPr>
        <w:t>memperbaiki</w:t>
      </w:r>
      <w:r w:rsidR="009B5E0A" w:rsidRPr="00C169C9">
        <w:rPr>
          <w:rFonts w:ascii="Times New Roman" w:eastAsia="Calibri" w:hAnsi="Times New Roman" w:cs="Times New Roman"/>
          <w:sz w:val="24"/>
          <w:szCs w:val="24"/>
          <w:lang w:val="en-ID"/>
        </w:rPr>
        <w:t xml:space="preserve"> sistem kemudi, (10) </w:t>
      </w:r>
      <w:r w:rsidR="009B5E0A" w:rsidRPr="00C169C9">
        <w:rPr>
          <w:rFonts w:ascii="Times New Roman" w:eastAsia="Calibri" w:hAnsi="Times New Roman" w:cs="Times New Roman"/>
          <w:sz w:val="24"/>
          <w:szCs w:val="24"/>
          <w:lang w:val="fi-FI"/>
        </w:rPr>
        <w:t xml:space="preserve">memperbaiki sistem </w:t>
      </w:r>
      <w:r w:rsidR="009B5E0A" w:rsidRPr="00C169C9">
        <w:rPr>
          <w:rFonts w:ascii="Times New Roman" w:eastAsia="Calibri" w:hAnsi="Times New Roman" w:cs="Times New Roman"/>
          <w:iCs/>
          <w:sz w:val="24"/>
          <w:szCs w:val="24"/>
          <w:lang w:val="fi-FI"/>
        </w:rPr>
        <w:t xml:space="preserve">starter, (11) </w:t>
      </w:r>
      <w:r w:rsidR="009B5E0A" w:rsidRPr="00C169C9">
        <w:rPr>
          <w:rFonts w:ascii="Times New Roman" w:eastAsia="Calibri" w:hAnsi="Times New Roman" w:cs="Times New Roman"/>
          <w:sz w:val="24"/>
          <w:szCs w:val="24"/>
          <w:lang w:val="fi-FI"/>
        </w:rPr>
        <w:t>memperbaiki sistem</w:t>
      </w:r>
      <w:r w:rsidR="009B5E0A" w:rsidRPr="00C169C9">
        <w:rPr>
          <w:rFonts w:ascii="Times New Roman" w:eastAsia="Calibri" w:hAnsi="Times New Roman" w:cs="Times New Roman"/>
          <w:sz w:val="24"/>
          <w:szCs w:val="24"/>
          <w:lang w:val="id-ID"/>
        </w:rPr>
        <w:t xml:space="preserve"> </w:t>
      </w:r>
      <w:r w:rsidR="009B5E0A" w:rsidRPr="00C169C9">
        <w:rPr>
          <w:rFonts w:ascii="Times New Roman" w:eastAsia="Calibri" w:hAnsi="Times New Roman" w:cs="Times New Roman"/>
          <w:sz w:val="24"/>
          <w:szCs w:val="24"/>
          <w:lang w:val="sv-SE"/>
        </w:rPr>
        <w:t>pengisian, (12) memelihara/servis sistem bahan bakar</w:t>
      </w:r>
      <w:r w:rsidR="009B5E0A" w:rsidRPr="00C169C9">
        <w:rPr>
          <w:rFonts w:ascii="Times New Roman" w:eastAsia="Calibri" w:hAnsi="Times New Roman" w:cs="Times New Roman"/>
          <w:sz w:val="24"/>
          <w:szCs w:val="24"/>
        </w:rPr>
        <w:t xml:space="preserve"> injeksi </w:t>
      </w:r>
      <w:r w:rsidR="009B5E0A" w:rsidRPr="00C169C9">
        <w:rPr>
          <w:rFonts w:ascii="Times New Roman" w:eastAsia="Calibri" w:hAnsi="Times New Roman" w:cs="Times New Roman"/>
          <w:sz w:val="24"/>
          <w:szCs w:val="24"/>
          <w:lang w:val="sv-SE"/>
        </w:rPr>
        <w:t xml:space="preserve">bensin. </w:t>
      </w:r>
    </w:p>
    <w:p w:rsidR="00D54FAD" w:rsidRDefault="00D54FAD" w:rsidP="006B575B">
      <w:pPr>
        <w:spacing w:after="0" w:line="360" w:lineRule="auto"/>
        <w:ind w:firstLine="851"/>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Adanya kesamaan kebutuhan tersebut menandakan bahwa kompetensi kerja di atas merupakan kompetensi dasar yang sangat wajib dimiliki oleh para lulusan SMK jurusan TKR untuk dapat bekerja di bengkel otomotif. Salah satu kompetensi yang sangat penting untuk dimiliki para mekanik dalam bekerja adalah melaksanakan prosedur K3</w:t>
      </w:r>
      <w:r w:rsidR="00D778A6">
        <w:rPr>
          <w:rFonts w:ascii="Times New Roman" w:eastAsia="Calibri" w:hAnsi="Times New Roman" w:cs="Times New Roman"/>
          <w:sz w:val="24"/>
          <w:szCs w:val="24"/>
          <w:lang w:val="sv-SE"/>
        </w:rPr>
        <w:t xml:space="preserve"> karena pemahaman tentang K3 sangat diperlukan untuk menjamin keselamatan para pekerja, lingkungan dan peralatan yang ada dalam tempat kerja. </w:t>
      </w:r>
      <w:r w:rsidR="00196B75">
        <w:rPr>
          <w:rFonts w:ascii="Times New Roman" w:eastAsia="Calibri" w:hAnsi="Times New Roman" w:cs="Times New Roman"/>
          <w:sz w:val="24"/>
          <w:szCs w:val="24"/>
          <w:lang w:val="sv-SE"/>
        </w:rPr>
        <w:t>Pengetahuan tentang dasar-dasar mesin</w:t>
      </w:r>
      <w:r w:rsidR="00735CDF">
        <w:rPr>
          <w:rFonts w:ascii="Times New Roman" w:eastAsia="Calibri" w:hAnsi="Times New Roman" w:cs="Times New Roman"/>
          <w:sz w:val="24"/>
          <w:szCs w:val="24"/>
          <w:lang w:val="sv-SE"/>
        </w:rPr>
        <w:t>, menggunakan peralatan dan perlengkapan perbaikan dan menggunakan alat-alat ukur (</w:t>
      </w:r>
      <w:r w:rsidR="00735CDF" w:rsidRPr="00735CDF">
        <w:rPr>
          <w:rFonts w:ascii="Times New Roman" w:eastAsia="Calibri" w:hAnsi="Times New Roman" w:cs="Times New Roman"/>
          <w:i/>
          <w:sz w:val="24"/>
          <w:szCs w:val="24"/>
          <w:lang w:val="sv-SE"/>
        </w:rPr>
        <w:t>measuring tool</w:t>
      </w:r>
      <w:r w:rsidR="0075209E">
        <w:rPr>
          <w:rFonts w:ascii="Times New Roman" w:eastAsia="Calibri" w:hAnsi="Times New Roman" w:cs="Times New Roman"/>
          <w:sz w:val="24"/>
          <w:szCs w:val="24"/>
          <w:lang w:val="sv-SE"/>
        </w:rPr>
        <w:t>) juga merupakan</w:t>
      </w:r>
      <w:r w:rsidR="00735CDF">
        <w:rPr>
          <w:rFonts w:ascii="Times New Roman" w:eastAsia="Calibri" w:hAnsi="Times New Roman" w:cs="Times New Roman"/>
          <w:sz w:val="24"/>
          <w:szCs w:val="24"/>
          <w:lang w:val="sv-SE"/>
        </w:rPr>
        <w:t xml:space="preserve"> kompetensi dasar yang perlu menjadi perhatian dari pihak sekola</w:t>
      </w:r>
      <w:r w:rsidR="0075209E">
        <w:rPr>
          <w:rFonts w:ascii="Times New Roman" w:eastAsia="Calibri" w:hAnsi="Times New Roman" w:cs="Times New Roman"/>
          <w:sz w:val="24"/>
          <w:szCs w:val="24"/>
          <w:lang w:val="sv-SE"/>
        </w:rPr>
        <w:t>h dalam menerapkan</w:t>
      </w:r>
      <w:r w:rsidR="00735CDF">
        <w:rPr>
          <w:rFonts w:ascii="Times New Roman" w:eastAsia="Calibri" w:hAnsi="Times New Roman" w:cs="Times New Roman"/>
          <w:sz w:val="24"/>
          <w:szCs w:val="24"/>
          <w:lang w:val="sv-SE"/>
        </w:rPr>
        <w:t xml:space="preserve"> kepada para peserta didiknya karena sangat penting bagi mereka ketika bekerja di bengkel.</w:t>
      </w:r>
    </w:p>
    <w:p w:rsidR="00735CDF" w:rsidRDefault="00735CDF" w:rsidP="006B575B">
      <w:pPr>
        <w:spacing w:after="0" w:line="360" w:lineRule="auto"/>
        <w:ind w:firstLine="851"/>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Standar kompetensi dengan tingkat kebutuhan yang paling banyak di</w:t>
      </w:r>
      <w:r w:rsidR="00827262">
        <w:rPr>
          <w:rFonts w:ascii="Times New Roman" w:eastAsia="Calibri" w:hAnsi="Times New Roman" w:cs="Times New Roman"/>
          <w:sz w:val="24"/>
          <w:szCs w:val="24"/>
          <w:lang w:val="sv-SE"/>
        </w:rPr>
        <w:t>gunakan</w:t>
      </w:r>
      <w:r>
        <w:rPr>
          <w:rFonts w:ascii="Times New Roman" w:eastAsia="Calibri" w:hAnsi="Times New Roman" w:cs="Times New Roman"/>
          <w:sz w:val="24"/>
          <w:szCs w:val="24"/>
          <w:lang w:val="sv-SE"/>
        </w:rPr>
        <w:t xml:space="preserve"> oleh bengkel adalah pemeliharaan sasis dan pemindah tenaga</w:t>
      </w:r>
      <w:r w:rsidR="00827262">
        <w:rPr>
          <w:rFonts w:ascii="Times New Roman" w:eastAsia="Calibri" w:hAnsi="Times New Roman" w:cs="Times New Roman"/>
          <w:sz w:val="24"/>
          <w:szCs w:val="24"/>
          <w:lang w:val="sv-SE"/>
        </w:rPr>
        <w:t>, yan</w:t>
      </w:r>
      <w:r w:rsidR="0088665B">
        <w:rPr>
          <w:rFonts w:ascii="Times New Roman" w:eastAsia="Calibri" w:hAnsi="Times New Roman" w:cs="Times New Roman"/>
          <w:sz w:val="24"/>
          <w:szCs w:val="24"/>
          <w:lang w:val="sv-SE"/>
        </w:rPr>
        <w:t>g memiliki 11 kompetensi dasar diantaranya adalah s</w:t>
      </w:r>
      <w:r w:rsidR="00827262">
        <w:rPr>
          <w:rFonts w:ascii="Times New Roman" w:eastAsia="Calibri" w:hAnsi="Times New Roman" w:cs="Times New Roman"/>
          <w:sz w:val="24"/>
          <w:szCs w:val="24"/>
          <w:lang w:val="sv-SE"/>
        </w:rPr>
        <w:t xml:space="preserve">istem rem dan sistem kemudi </w:t>
      </w:r>
      <w:r w:rsidR="0088665B">
        <w:rPr>
          <w:rFonts w:ascii="Times New Roman" w:eastAsia="Calibri" w:hAnsi="Times New Roman" w:cs="Times New Roman"/>
          <w:sz w:val="24"/>
          <w:szCs w:val="24"/>
          <w:lang w:val="sv-SE"/>
        </w:rPr>
        <w:t xml:space="preserve">yang </w:t>
      </w:r>
      <w:r w:rsidR="00827262">
        <w:rPr>
          <w:rFonts w:ascii="Times New Roman" w:eastAsia="Calibri" w:hAnsi="Times New Roman" w:cs="Times New Roman"/>
          <w:sz w:val="24"/>
          <w:szCs w:val="24"/>
          <w:lang w:val="sv-SE"/>
        </w:rPr>
        <w:t>merupakan bagian yang tidak da</w:t>
      </w:r>
      <w:r w:rsidR="0088665B">
        <w:rPr>
          <w:rFonts w:ascii="Times New Roman" w:eastAsia="Calibri" w:hAnsi="Times New Roman" w:cs="Times New Roman"/>
          <w:sz w:val="24"/>
          <w:szCs w:val="24"/>
          <w:lang w:val="sv-SE"/>
        </w:rPr>
        <w:t>pat dipisahkan dari bagian kendaraan. K</w:t>
      </w:r>
      <w:r w:rsidR="00827262">
        <w:rPr>
          <w:rFonts w:ascii="Times New Roman" w:eastAsia="Calibri" w:hAnsi="Times New Roman" w:cs="Times New Roman"/>
          <w:sz w:val="24"/>
          <w:szCs w:val="24"/>
          <w:lang w:val="sv-SE"/>
        </w:rPr>
        <w:t>edua sistem komponen tersebut dimungkinkan sering mengalami masalah, olehnya itu menjadi kompetensi kerja yang urgen untuk dikuasai oleh para mekanik secara umum.</w:t>
      </w:r>
    </w:p>
    <w:p w:rsidR="0075209E" w:rsidRDefault="0088665B" w:rsidP="006B575B">
      <w:pPr>
        <w:spacing w:after="0" w:line="360" w:lineRule="auto"/>
        <w:ind w:firstLine="851"/>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M</w:t>
      </w:r>
      <w:r w:rsidR="003760D4">
        <w:rPr>
          <w:rFonts w:ascii="Times New Roman" w:eastAsia="Calibri" w:hAnsi="Times New Roman" w:cs="Times New Roman"/>
          <w:sz w:val="24"/>
          <w:szCs w:val="24"/>
          <w:lang w:val="sv-SE"/>
        </w:rPr>
        <w:t>erawat mesi</w:t>
      </w:r>
      <w:r>
        <w:rPr>
          <w:rFonts w:ascii="Times New Roman" w:eastAsia="Calibri" w:hAnsi="Times New Roman" w:cs="Times New Roman"/>
          <w:sz w:val="24"/>
          <w:szCs w:val="24"/>
          <w:lang w:val="sv-SE"/>
        </w:rPr>
        <w:t xml:space="preserve">n secara berkala merupakan salah satu kompetensi kerja yang menjadi salah satu produk </w:t>
      </w:r>
      <w:r w:rsidR="0041014F">
        <w:rPr>
          <w:rFonts w:ascii="Times New Roman" w:eastAsia="Calibri" w:hAnsi="Times New Roman" w:cs="Times New Roman"/>
          <w:sz w:val="24"/>
          <w:szCs w:val="24"/>
          <w:lang w:val="sv-SE"/>
        </w:rPr>
        <w:t xml:space="preserve">andalan di semua bengkel otomotif terutama </w:t>
      </w:r>
      <w:r w:rsidR="0041014F">
        <w:rPr>
          <w:rFonts w:ascii="Times New Roman" w:eastAsia="Calibri" w:hAnsi="Times New Roman" w:cs="Times New Roman"/>
          <w:sz w:val="24"/>
          <w:szCs w:val="24"/>
          <w:lang w:val="sv-SE"/>
        </w:rPr>
        <w:lastRenderedPageBreak/>
        <w:t>bengkel ATPM</w:t>
      </w:r>
      <w:r w:rsidR="003760D4">
        <w:rPr>
          <w:rFonts w:ascii="Times New Roman" w:eastAsia="Calibri" w:hAnsi="Times New Roman" w:cs="Times New Roman"/>
          <w:sz w:val="24"/>
          <w:szCs w:val="24"/>
          <w:lang w:val="sv-SE"/>
        </w:rPr>
        <w:t xml:space="preserve"> </w:t>
      </w:r>
      <w:r w:rsidR="0041014F">
        <w:rPr>
          <w:rFonts w:ascii="Times New Roman" w:eastAsia="Calibri" w:hAnsi="Times New Roman" w:cs="Times New Roman"/>
          <w:sz w:val="24"/>
          <w:szCs w:val="24"/>
          <w:lang w:val="sv-SE"/>
        </w:rPr>
        <w:t xml:space="preserve">yang mewajibkan pemilik kendaraan (mobil produksi mereka) untuk melakukan perawatan rutin agar mobil bisa tetap stabil dan standar penggunaannya. </w:t>
      </w:r>
      <w:r w:rsidR="0041014F">
        <w:rPr>
          <w:rFonts w:ascii="Times New Roman" w:eastAsia="Calibri" w:hAnsi="Times New Roman" w:cs="Times New Roman"/>
          <w:i/>
          <w:sz w:val="24"/>
          <w:szCs w:val="24"/>
          <w:lang w:val="sv-SE"/>
        </w:rPr>
        <w:t>O</w:t>
      </w:r>
      <w:r w:rsidR="003760D4" w:rsidRPr="003760D4">
        <w:rPr>
          <w:rFonts w:ascii="Times New Roman" w:eastAsia="Calibri" w:hAnsi="Times New Roman" w:cs="Times New Roman"/>
          <w:i/>
          <w:sz w:val="24"/>
          <w:szCs w:val="24"/>
          <w:lang w:val="sv-SE"/>
        </w:rPr>
        <w:t xml:space="preserve">verhoul </w:t>
      </w:r>
      <w:r w:rsidR="003760D4" w:rsidRPr="00AA25A6">
        <w:rPr>
          <w:rFonts w:ascii="Times New Roman" w:eastAsia="Calibri" w:hAnsi="Times New Roman" w:cs="Times New Roman"/>
          <w:sz w:val="24"/>
          <w:szCs w:val="24"/>
          <w:lang w:val="sv-SE"/>
        </w:rPr>
        <w:t xml:space="preserve">mekanisme mesin </w:t>
      </w:r>
      <w:r>
        <w:rPr>
          <w:rFonts w:ascii="Times New Roman" w:eastAsia="Calibri" w:hAnsi="Times New Roman" w:cs="Times New Roman"/>
          <w:sz w:val="24"/>
          <w:szCs w:val="24"/>
          <w:lang w:val="sv-SE"/>
        </w:rPr>
        <w:t xml:space="preserve">dan memperbaiki sistem starter dan sistem pengisian merupakan </w:t>
      </w:r>
      <w:r w:rsidR="0041014F">
        <w:rPr>
          <w:rFonts w:ascii="Times New Roman" w:eastAsia="Calibri" w:hAnsi="Times New Roman" w:cs="Times New Roman"/>
          <w:sz w:val="24"/>
          <w:szCs w:val="24"/>
          <w:lang w:val="sv-SE"/>
        </w:rPr>
        <w:t xml:space="preserve">produk jasa yang juga dikerjakan oleh semua bengkel otomotif karena banyaknya kasus perbaikan yang ditangani, sehingga menjadi </w:t>
      </w:r>
      <w:r>
        <w:rPr>
          <w:rFonts w:ascii="Times New Roman" w:eastAsia="Calibri" w:hAnsi="Times New Roman" w:cs="Times New Roman"/>
          <w:sz w:val="24"/>
          <w:szCs w:val="24"/>
          <w:lang w:val="sv-SE"/>
        </w:rPr>
        <w:t>keterampilan yang termasuk wajib dimiliki para lulusan SMK jurusan TKR</w:t>
      </w:r>
      <w:r w:rsidR="0041014F">
        <w:rPr>
          <w:rFonts w:ascii="Times New Roman" w:eastAsia="Calibri" w:hAnsi="Times New Roman" w:cs="Times New Roman"/>
          <w:sz w:val="24"/>
          <w:szCs w:val="24"/>
          <w:lang w:val="sv-SE"/>
        </w:rPr>
        <w:t xml:space="preserve">. </w:t>
      </w:r>
    </w:p>
    <w:p w:rsidR="000012D6" w:rsidRDefault="000012D6" w:rsidP="006B575B">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lang w:val="sv-SE"/>
        </w:rPr>
        <w:t>Adapula 13 k</w:t>
      </w:r>
      <w:r w:rsidRPr="00C169C9">
        <w:rPr>
          <w:rFonts w:ascii="Times New Roman" w:eastAsia="Calibri" w:hAnsi="Times New Roman" w:cs="Times New Roman"/>
          <w:sz w:val="24"/>
          <w:szCs w:val="24"/>
          <w:lang w:val="sv-SE"/>
        </w:rPr>
        <w:t xml:space="preserve">ompetensi dasar yang termasuk kategori 83,33% tingkat relevansinya yaitu (1) </w:t>
      </w:r>
      <w:r w:rsidRPr="00C169C9">
        <w:rPr>
          <w:rFonts w:ascii="Times New Roman" w:hAnsi="Times New Roman" w:cs="Times New Roman"/>
          <w:sz w:val="24"/>
          <w:szCs w:val="24"/>
        </w:rPr>
        <w:t xml:space="preserve">menerapkan pekerjaan sesuai dengan SOP, (2) </w:t>
      </w:r>
      <w:r w:rsidRPr="00C169C9">
        <w:rPr>
          <w:rFonts w:ascii="Times New Roman" w:hAnsi="Times New Roman" w:cs="Times New Roman"/>
          <w:sz w:val="24"/>
          <w:szCs w:val="24"/>
          <w:lang w:val="sv-SE"/>
        </w:rPr>
        <w:t>memelihara kompresor udara dan komponen-komponennya, (3) memperbaiki kompresor udara dan komponen-komponennya, (4) menguji baterai, (5) m</w:t>
      </w:r>
      <w:r w:rsidRPr="00C169C9">
        <w:rPr>
          <w:rFonts w:ascii="Times New Roman" w:eastAsia="Calibri" w:hAnsi="Times New Roman" w:cs="Times New Roman"/>
          <w:sz w:val="24"/>
          <w:szCs w:val="24"/>
          <w:lang w:val="id-ID"/>
        </w:rPr>
        <w:t>erawat peralatan dan perlengkapan perbaikan di tempat kerja</w:t>
      </w:r>
      <w:r w:rsidRPr="00C169C9">
        <w:rPr>
          <w:rFonts w:ascii="Times New Roman" w:eastAsia="Calibri" w:hAnsi="Times New Roman" w:cs="Times New Roman"/>
          <w:sz w:val="24"/>
          <w:szCs w:val="24"/>
        </w:rPr>
        <w:t xml:space="preserve">, (6) </w:t>
      </w:r>
      <w:r>
        <w:rPr>
          <w:rFonts w:ascii="Times New Roman" w:eastAsia="Calibri" w:hAnsi="Times New Roman" w:cs="Times New Roman"/>
          <w:sz w:val="24"/>
          <w:szCs w:val="24"/>
        </w:rPr>
        <w:t>o</w:t>
      </w:r>
      <w:r w:rsidRPr="00C169C9">
        <w:rPr>
          <w:rFonts w:ascii="Times New Roman" w:eastAsia="Calibri" w:hAnsi="Times New Roman" w:cs="Times New Roman"/>
          <w:sz w:val="24"/>
          <w:szCs w:val="24"/>
          <w:lang w:val="id-ID"/>
        </w:rPr>
        <w:t>verhoul mekanisme mesin</w:t>
      </w:r>
      <w:r w:rsidRPr="00C169C9">
        <w:rPr>
          <w:rFonts w:ascii="Times New Roman" w:eastAsia="Calibri" w:hAnsi="Times New Roman" w:cs="Times New Roman"/>
          <w:sz w:val="24"/>
          <w:szCs w:val="24"/>
        </w:rPr>
        <w:t>, (7) m</w:t>
      </w:r>
      <w:r w:rsidRPr="00C169C9">
        <w:rPr>
          <w:rFonts w:ascii="Times New Roman" w:eastAsia="Calibri" w:hAnsi="Times New Roman" w:cs="Times New Roman"/>
          <w:sz w:val="24"/>
          <w:szCs w:val="24"/>
          <w:lang w:val="sv-SE"/>
        </w:rPr>
        <w:t>emelihara unit kopling, (8) memelihara</w:t>
      </w:r>
      <w:r w:rsidRPr="00C169C9">
        <w:rPr>
          <w:rFonts w:ascii="Times New Roman" w:eastAsia="Calibri" w:hAnsi="Times New Roman" w:cs="Times New Roman"/>
          <w:sz w:val="24"/>
          <w:szCs w:val="24"/>
          <w:lang w:val="en-ID"/>
        </w:rPr>
        <w:t xml:space="preserve"> transmisi, (9) memelihara unit </w:t>
      </w:r>
      <w:r w:rsidRPr="00C169C9">
        <w:rPr>
          <w:rFonts w:ascii="Times New Roman" w:eastAsia="Calibri" w:hAnsi="Times New Roman" w:cs="Times New Roman"/>
          <w:i/>
          <w:iCs/>
          <w:sz w:val="24"/>
          <w:szCs w:val="24"/>
          <w:lang w:val="en-ID"/>
        </w:rPr>
        <w:t xml:space="preserve">final </w:t>
      </w:r>
      <w:r w:rsidRPr="00C169C9">
        <w:rPr>
          <w:rFonts w:ascii="Times New Roman" w:eastAsia="Calibri" w:hAnsi="Times New Roman" w:cs="Times New Roman"/>
          <w:i/>
          <w:iCs/>
          <w:sz w:val="24"/>
          <w:szCs w:val="24"/>
        </w:rPr>
        <w:t>drive</w:t>
      </w:r>
      <w:r w:rsidRPr="00C169C9">
        <w:rPr>
          <w:rFonts w:ascii="Times New Roman" w:eastAsia="Calibri" w:hAnsi="Times New Roman" w:cs="Times New Roman"/>
          <w:sz w:val="24"/>
          <w:szCs w:val="24"/>
          <w:lang w:val="en-ID"/>
        </w:rPr>
        <w:t>/gardan, (10) memperbaiki poros penggerak roda, (11)</w:t>
      </w:r>
      <w:r w:rsidRPr="00C169C9">
        <w:rPr>
          <w:rFonts w:ascii="Times New Roman" w:hAnsi="Times New Roman" w:cs="Times New Roman"/>
          <w:sz w:val="24"/>
          <w:szCs w:val="24"/>
        </w:rPr>
        <w:t xml:space="preserve"> m</w:t>
      </w:r>
      <w:r w:rsidRPr="00C169C9">
        <w:rPr>
          <w:rFonts w:ascii="Times New Roman" w:eastAsia="Calibri" w:hAnsi="Times New Roman" w:cs="Times New Roman"/>
          <w:sz w:val="24"/>
          <w:szCs w:val="24"/>
          <w:lang w:val="en-ID"/>
        </w:rPr>
        <w:t>emperbaiki sistem</w:t>
      </w:r>
      <w:r w:rsidRPr="00C169C9">
        <w:rPr>
          <w:rFonts w:ascii="Times New Roman" w:eastAsia="Calibri" w:hAnsi="Times New Roman" w:cs="Times New Roman"/>
          <w:sz w:val="24"/>
          <w:szCs w:val="24"/>
          <w:lang w:val="id-ID"/>
        </w:rPr>
        <w:t xml:space="preserve"> </w:t>
      </w:r>
      <w:r w:rsidRPr="00C169C9">
        <w:rPr>
          <w:rFonts w:ascii="Times New Roman" w:eastAsia="Calibri" w:hAnsi="Times New Roman" w:cs="Times New Roman"/>
          <w:sz w:val="24"/>
          <w:szCs w:val="24"/>
          <w:lang w:val="sv-SE"/>
        </w:rPr>
        <w:t>suspensi, (12) m</w:t>
      </w:r>
      <w:r w:rsidRPr="00C169C9">
        <w:rPr>
          <w:rFonts w:ascii="Times New Roman" w:eastAsia="Calibri" w:hAnsi="Times New Roman" w:cs="Times New Roman"/>
          <w:sz w:val="24"/>
          <w:szCs w:val="24"/>
          <w:lang w:val="en-ID"/>
        </w:rPr>
        <w:t>emelihara s</w:t>
      </w:r>
      <w:r w:rsidRPr="00C169C9">
        <w:rPr>
          <w:rFonts w:ascii="Times New Roman" w:eastAsia="Calibri" w:hAnsi="Times New Roman" w:cs="Times New Roman"/>
          <w:sz w:val="24"/>
          <w:szCs w:val="24"/>
          <w:lang w:val="id-ID"/>
        </w:rPr>
        <w:t>i</w:t>
      </w:r>
      <w:r w:rsidRPr="00C169C9">
        <w:rPr>
          <w:rFonts w:ascii="Times New Roman" w:eastAsia="Calibri" w:hAnsi="Times New Roman" w:cs="Times New Roman"/>
          <w:sz w:val="24"/>
          <w:szCs w:val="24"/>
          <w:lang w:val="en-ID"/>
        </w:rPr>
        <w:t>stem transmisi otomatis, (13) m</w:t>
      </w:r>
      <w:r w:rsidRPr="00C169C9">
        <w:rPr>
          <w:rFonts w:ascii="Times New Roman" w:eastAsia="Calibri" w:hAnsi="Times New Roman" w:cs="Times New Roman"/>
          <w:sz w:val="24"/>
          <w:szCs w:val="24"/>
        </w:rPr>
        <w:t xml:space="preserve">emelihara </w:t>
      </w:r>
      <w:r w:rsidRPr="00C169C9">
        <w:rPr>
          <w:rFonts w:ascii="Times New Roman" w:eastAsia="Calibri" w:hAnsi="Times New Roman" w:cs="Times New Roman"/>
          <w:i/>
          <w:sz w:val="24"/>
          <w:szCs w:val="24"/>
        </w:rPr>
        <w:t>electrical power steering</w:t>
      </w:r>
      <w:r w:rsidRPr="00C169C9">
        <w:rPr>
          <w:rFonts w:ascii="Times New Roman" w:eastAsia="Calibri" w:hAnsi="Times New Roman" w:cs="Times New Roman"/>
          <w:sz w:val="24"/>
          <w:szCs w:val="24"/>
        </w:rPr>
        <w:t>.</w:t>
      </w:r>
    </w:p>
    <w:p w:rsidR="00125175" w:rsidRPr="00953555" w:rsidRDefault="00CA1176" w:rsidP="006B575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Dari hasil kajian penelitian ini, t</w:t>
      </w:r>
      <w:r w:rsidR="00125175" w:rsidRPr="00953555">
        <w:rPr>
          <w:rFonts w:ascii="Times New Roman" w:hAnsi="Times New Roman" w:cs="Times New Roman"/>
          <w:sz w:val="24"/>
          <w:szCs w:val="24"/>
        </w:rPr>
        <w:t xml:space="preserve">ingkat kebutuhan atau relevansi terkandung dalam 3 kategori </w:t>
      </w:r>
      <w:r w:rsidR="007C33A9">
        <w:rPr>
          <w:rFonts w:ascii="Times New Roman" w:hAnsi="Times New Roman" w:cs="Times New Roman"/>
          <w:sz w:val="24"/>
          <w:szCs w:val="24"/>
        </w:rPr>
        <w:t xml:space="preserve">yaitu SR, SBR dan SKR. Pada tabel 4.9 terdapat 63,11% SR, 21,86% SBR dan 11,75% SKR, </w:t>
      </w:r>
      <w:r w:rsidR="00125175" w:rsidRPr="00953555">
        <w:rPr>
          <w:rFonts w:ascii="Times New Roman" w:hAnsi="Times New Roman" w:cs="Times New Roman"/>
          <w:sz w:val="24"/>
          <w:szCs w:val="24"/>
        </w:rPr>
        <w:t xml:space="preserve">sehingga jika diakumulasi maka akan diperoleh tingkat relevansi sebesar 96,72%. Angka ini kemudian sesuaikan ke dalam </w:t>
      </w:r>
      <w:r w:rsidR="004B6C31">
        <w:rPr>
          <w:rFonts w:ascii="Times New Roman" w:hAnsi="Times New Roman" w:cs="Times New Roman"/>
          <w:sz w:val="24"/>
          <w:szCs w:val="24"/>
        </w:rPr>
        <w:t xml:space="preserve">tabel 3.2. yaitu </w:t>
      </w:r>
      <w:r w:rsidR="00125175" w:rsidRPr="00953555">
        <w:rPr>
          <w:rFonts w:ascii="Times New Roman" w:hAnsi="Times New Roman" w:cs="Times New Roman"/>
          <w:sz w:val="24"/>
          <w:szCs w:val="24"/>
        </w:rPr>
        <w:t>kriteria penilaian dan didapatkan bahwa presentase tingkat kesesuaian sebesar 96,72% tersebut masuk kategori R &gt;</w:t>
      </w:r>
      <w:r w:rsidR="004B6C31">
        <w:rPr>
          <w:rFonts w:ascii="Times New Roman" w:hAnsi="Times New Roman" w:cs="Times New Roman"/>
          <w:sz w:val="24"/>
          <w:szCs w:val="24"/>
        </w:rPr>
        <w:t>76</w:t>
      </w:r>
      <w:r w:rsidR="00125175" w:rsidRPr="00953555">
        <w:rPr>
          <w:rFonts w:ascii="Times New Roman" w:hAnsi="Times New Roman" w:cs="Times New Roman"/>
          <w:sz w:val="24"/>
          <w:szCs w:val="24"/>
        </w:rPr>
        <w:t>% yang berarti Sangat Relevan</w:t>
      </w:r>
      <w:r w:rsidR="007B1BFC">
        <w:rPr>
          <w:rFonts w:ascii="Times New Roman" w:hAnsi="Times New Roman" w:cs="Times New Roman"/>
          <w:sz w:val="24"/>
          <w:szCs w:val="24"/>
        </w:rPr>
        <w:t xml:space="preserve"> (SR)</w:t>
      </w:r>
      <w:r w:rsidR="00125175" w:rsidRPr="00953555">
        <w:rPr>
          <w:rFonts w:ascii="Times New Roman" w:hAnsi="Times New Roman" w:cs="Times New Roman"/>
          <w:sz w:val="24"/>
          <w:szCs w:val="24"/>
        </w:rPr>
        <w:t>. Hasil penelitian ini memperlihatkan bahwa kompetensi kerja yang terdapat pada keenam bengkel otomotif yang menjadi sampel te</w:t>
      </w:r>
      <w:r w:rsidR="00B71AA6">
        <w:rPr>
          <w:rFonts w:ascii="Times New Roman" w:hAnsi="Times New Roman" w:cs="Times New Roman"/>
          <w:sz w:val="24"/>
          <w:szCs w:val="24"/>
        </w:rPr>
        <w:t>rsebut sangat relevan dengan SK/</w:t>
      </w:r>
      <w:r w:rsidR="00125175" w:rsidRPr="00953555">
        <w:rPr>
          <w:rFonts w:ascii="Times New Roman" w:hAnsi="Times New Roman" w:cs="Times New Roman"/>
          <w:sz w:val="24"/>
          <w:szCs w:val="24"/>
        </w:rPr>
        <w:t>KD yang diajarkan di SMK kompetensi keahlian T</w:t>
      </w:r>
      <w:r w:rsidR="00A53062" w:rsidRPr="00953555">
        <w:rPr>
          <w:rFonts w:ascii="Times New Roman" w:hAnsi="Times New Roman" w:cs="Times New Roman"/>
          <w:sz w:val="24"/>
          <w:szCs w:val="24"/>
        </w:rPr>
        <w:t>KR</w:t>
      </w:r>
      <w:r w:rsidR="00125175" w:rsidRPr="00953555">
        <w:rPr>
          <w:rFonts w:ascii="Times New Roman" w:hAnsi="Times New Roman" w:cs="Times New Roman"/>
          <w:sz w:val="24"/>
          <w:szCs w:val="24"/>
        </w:rPr>
        <w:t xml:space="preserve">. </w:t>
      </w:r>
    </w:p>
    <w:p w:rsidR="0007674F" w:rsidRPr="0007674F" w:rsidRDefault="00F66B78" w:rsidP="006B575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Selain kompetensi kerja yang termasuk kategori relevan, terdapat pula </w:t>
      </w:r>
      <w:r w:rsidR="0007674F" w:rsidRPr="0007674F">
        <w:rPr>
          <w:rFonts w:ascii="Times New Roman" w:hAnsi="Times New Roman" w:cs="Times New Roman"/>
          <w:sz w:val="24"/>
          <w:szCs w:val="24"/>
        </w:rPr>
        <w:t xml:space="preserve">8 kompetensi kerja yang termasuk kategori tidak dibutuhkan yaitu (1) </w:t>
      </w:r>
      <w:r w:rsidR="0007674F" w:rsidRPr="0007674F">
        <w:rPr>
          <w:rFonts w:ascii="Times New Roman" w:hAnsi="Times New Roman" w:cs="Times New Roman"/>
          <w:sz w:val="24"/>
          <w:szCs w:val="24"/>
          <w:lang w:val="en-ID"/>
        </w:rPr>
        <w:t xml:space="preserve">melaksanakan prosedur pematrian, (2) melaksanakan prosedur pemotongan dengan panas, (3) melaksanakan prosedur pemanasan, (4) memperbaiki baterai, (5) </w:t>
      </w:r>
      <w:r w:rsidR="0007674F" w:rsidRPr="0007674F">
        <w:rPr>
          <w:rFonts w:ascii="Times New Roman" w:eastAsia="Calibri" w:hAnsi="Times New Roman" w:cs="Times New Roman"/>
          <w:sz w:val="24"/>
          <w:szCs w:val="24"/>
        </w:rPr>
        <w:t>m</w:t>
      </w:r>
      <w:r w:rsidR="0007674F" w:rsidRPr="0007674F">
        <w:rPr>
          <w:rFonts w:ascii="Times New Roman" w:eastAsia="Calibri" w:hAnsi="Times New Roman" w:cs="Times New Roman"/>
          <w:sz w:val="24"/>
          <w:szCs w:val="24"/>
          <w:lang w:val="id-ID"/>
        </w:rPr>
        <w:t>emahami proses dasar pembentukan logam</w:t>
      </w:r>
      <w:r w:rsidR="0007674F" w:rsidRPr="0007674F">
        <w:rPr>
          <w:rFonts w:ascii="Times New Roman" w:eastAsia="Calibri" w:hAnsi="Times New Roman" w:cs="Times New Roman"/>
          <w:sz w:val="24"/>
          <w:szCs w:val="24"/>
        </w:rPr>
        <w:t>, (6) m</w:t>
      </w:r>
      <w:r w:rsidR="0007674F" w:rsidRPr="0007674F">
        <w:rPr>
          <w:rFonts w:ascii="Times New Roman" w:eastAsia="Calibri" w:hAnsi="Times New Roman" w:cs="Times New Roman"/>
          <w:sz w:val="24"/>
          <w:szCs w:val="24"/>
          <w:lang w:val="id-ID"/>
        </w:rPr>
        <w:t>enginterpretasikan gambar teknik</w:t>
      </w:r>
      <w:r w:rsidR="0007674F" w:rsidRPr="0007674F">
        <w:rPr>
          <w:rFonts w:ascii="Times New Roman" w:eastAsia="Calibri" w:hAnsi="Times New Roman" w:cs="Times New Roman"/>
          <w:sz w:val="24"/>
          <w:szCs w:val="24"/>
        </w:rPr>
        <w:t>, (7) m</w:t>
      </w:r>
      <w:r w:rsidR="0007674F" w:rsidRPr="0007674F">
        <w:rPr>
          <w:rFonts w:ascii="Times New Roman" w:eastAsia="Calibri" w:hAnsi="Times New Roman" w:cs="Times New Roman"/>
          <w:sz w:val="24"/>
          <w:szCs w:val="24"/>
          <w:lang w:val="id-ID"/>
        </w:rPr>
        <w:t xml:space="preserve">enggunakan </w:t>
      </w:r>
      <w:r w:rsidR="0007674F" w:rsidRPr="0007674F">
        <w:rPr>
          <w:rFonts w:ascii="Times New Roman" w:eastAsia="Calibri" w:hAnsi="Times New Roman" w:cs="Times New Roman"/>
          <w:i/>
          <w:sz w:val="24"/>
          <w:szCs w:val="24"/>
          <w:lang w:val="id-ID"/>
        </w:rPr>
        <w:t>Jacking, Bloking &amp; lifting</w:t>
      </w:r>
      <w:r w:rsidR="0007674F" w:rsidRPr="0007674F">
        <w:rPr>
          <w:rFonts w:ascii="Times New Roman" w:eastAsia="Calibri" w:hAnsi="Times New Roman" w:cs="Times New Roman"/>
          <w:sz w:val="24"/>
          <w:szCs w:val="24"/>
        </w:rPr>
        <w:t>, (8) m</w:t>
      </w:r>
      <w:r w:rsidR="0007674F" w:rsidRPr="0007674F">
        <w:rPr>
          <w:rFonts w:ascii="Times New Roman" w:eastAsia="Calibri" w:hAnsi="Times New Roman" w:cs="Times New Roman"/>
          <w:sz w:val="24"/>
          <w:szCs w:val="24"/>
          <w:lang w:val="id-ID"/>
        </w:rPr>
        <w:t xml:space="preserve">enggunakan </w:t>
      </w:r>
      <w:r w:rsidR="0007674F" w:rsidRPr="0007674F">
        <w:rPr>
          <w:rFonts w:ascii="Times New Roman" w:hAnsi="Times New Roman" w:cs="Times New Roman"/>
          <w:sz w:val="24"/>
          <w:szCs w:val="24"/>
        </w:rPr>
        <w:t xml:space="preserve">OMM </w:t>
      </w:r>
      <w:r w:rsidR="0007674F" w:rsidRPr="0007674F">
        <w:rPr>
          <w:rFonts w:ascii="Times New Roman" w:hAnsi="Times New Roman" w:cs="Times New Roman"/>
          <w:i/>
          <w:sz w:val="24"/>
          <w:szCs w:val="24"/>
        </w:rPr>
        <w:t>(Operating Maintenance Manual)</w:t>
      </w:r>
      <w:r w:rsidR="0007674F" w:rsidRPr="0007674F">
        <w:rPr>
          <w:rFonts w:ascii="Times New Roman" w:hAnsi="Times New Roman" w:cs="Times New Roman"/>
          <w:sz w:val="24"/>
          <w:szCs w:val="24"/>
        </w:rPr>
        <w:t xml:space="preserve"> dan </w:t>
      </w:r>
      <w:r w:rsidR="0007674F" w:rsidRPr="0007674F">
        <w:rPr>
          <w:rFonts w:ascii="Times New Roman" w:eastAsia="Calibri" w:hAnsi="Times New Roman" w:cs="Times New Roman"/>
          <w:sz w:val="24"/>
          <w:szCs w:val="24"/>
          <w:lang w:val="id-ID"/>
        </w:rPr>
        <w:t>service literatur</w:t>
      </w:r>
      <w:r w:rsidR="0007674F">
        <w:rPr>
          <w:rFonts w:ascii="Times New Roman" w:hAnsi="Times New Roman" w:cs="Times New Roman"/>
          <w:sz w:val="24"/>
          <w:szCs w:val="24"/>
        </w:rPr>
        <w:t>/m</w:t>
      </w:r>
      <w:r w:rsidR="0007674F" w:rsidRPr="0007674F">
        <w:rPr>
          <w:rFonts w:ascii="Times New Roman" w:hAnsi="Times New Roman" w:cs="Times New Roman"/>
          <w:sz w:val="24"/>
          <w:szCs w:val="24"/>
        </w:rPr>
        <w:t>anual.</w:t>
      </w:r>
      <w:r w:rsidR="0007674F">
        <w:rPr>
          <w:rFonts w:ascii="Times New Roman" w:hAnsi="Times New Roman" w:cs="Times New Roman"/>
          <w:sz w:val="24"/>
          <w:szCs w:val="24"/>
        </w:rPr>
        <w:t xml:space="preserve"> </w:t>
      </w:r>
      <w:r>
        <w:rPr>
          <w:rFonts w:ascii="Times New Roman" w:hAnsi="Times New Roman" w:cs="Times New Roman"/>
          <w:sz w:val="24"/>
          <w:szCs w:val="24"/>
        </w:rPr>
        <w:t xml:space="preserve">Kompetensi dasar ini  </w:t>
      </w:r>
      <w:r>
        <w:rPr>
          <w:rFonts w:ascii="Times New Roman" w:hAnsi="Times New Roman" w:cs="Times New Roman"/>
          <w:sz w:val="24"/>
          <w:szCs w:val="24"/>
        </w:rPr>
        <w:lastRenderedPageBreak/>
        <w:t xml:space="preserve">diajarkan dalam kurikulum SMK program keahlian TKR namun tidak dibutuhkan di </w:t>
      </w:r>
      <w:r w:rsidR="00C31E37">
        <w:rPr>
          <w:rFonts w:ascii="Times New Roman" w:hAnsi="Times New Roman" w:cs="Times New Roman"/>
          <w:sz w:val="24"/>
          <w:szCs w:val="24"/>
        </w:rPr>
        <w:t xml:space="preserve">beberapa </w:t>
      </w:r>
      <w:r>
        <w:rPr>
          <w:rFonts w:ascii="Times New Roman" w:hAnsi="Times New Roman" w:cs="Times New Roman"/>
          <w:sz w:val="24"/>
          <w:szCs w:val="24"/>
        </w:rPr>
        <w:t>bengkel otmotif dise</w:t>
      </w:r>
      <w:r w:rsidR="0007674F">
        <w:rPr>
          <w:rFonts w:ascii="Times New Roman" w:hAnsi="Times New Roman" w:cs="Times New Roman"/>
          <w:sz w:val="24"/>
          <w:szCs w:val="24"/>
        </w:rPr>
        <w:t>b</w:t>
      </w:r>
      <w:r>
        <w:rPr>
          <w:rFonts w:ascii="Times New Roman" w:hAnsi="Times New Roman" w:cs="Times New Roman"/>
          <w:sz w:val="24"/>
          <w:szCs w:val="24"/>
        </w:rPr>
        <w:t>ab</w:t>
      </w:r>
      <w:r w:rsidR="0007674F">
        <w:rPr>
          <w:rFonts w:ascii="Times New Roman" w:hAnsi="Times New Roman" w:cs="Times New Roman"/>
          <w:sz w:val="24"/>
          <w:szCs w:val="24"/>
        </w:rPr>
        <w:t>kan oleh ketidaksesuaian dengan jenis pekerjaan yang ada pada bengkel tersebut.</w:t>
      </w:r>
    </w:p>
    <w:p w:rsidR="00823F2E" w:rsidRPr="003E4006" w:rsidRDefault="00026096" w:rsidP="00F4508A">
      <w:pPr>
        <w:spacing w:after="0" w:line="360" w:lineRule="auto"/>
        <w:ind w:firstLine="851"/>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Adapun kompetensi kerja tambahan yang diinginkan oleh beberapa bengkel yaitu kompetensi kerja di bidang </w:t>
      </w:r>
      <w:r w:rsidRPr="00026096">
        <w:rPr>
          <w:rFonts w:ascii="Times New Roman" w:eastAsiaTheme="majorEastAsia" w:hAnsi="Times New Roman" w:cs="Times New Roman"/>
          <w:bCs/>
          <w:i/>
          <w:sz w:val="24"/>
          <w:szCs w:val="24"/>
        </w:rPr>
        <w:t>body repair</w:t>
      </w:r>
      <w:r>
        <w:rPr>
          <w:rFonts w:ascii="Times New Roman" w:eastAsiaTheme="majorEastAsia" w:hAnsi="Times New Roman" w:cs="Times New Roman"/>
          <w:bCs/>
          <w:sz w:val="24"/>
          <w:szCs w:val="24"/>
        </w:rPr>
        <w:t xml:space="preserve"> atau perbaikan bodi.  Hal ini didasari oleh kebutuhan di lapangan bahwa produk mobil dewasa ini sudah semakin canggih dalam hal ketangguhan mesin dan desain model yang futuristik </w:t>
      </w:r>
      <w:r w:rsidR="00C304D1">
        <w:rPr>
          <w:rFonts w:ascii="Times New Roman" w:eastAsiaTheme="majorEastAsia" w:hAnsi="Times New Roman" w:cs="Times New Roman"/>
          <w:bCs/>
          <w:sz w:val="24"/>
          <w:szCs w:val="24"/>
        </w:rPr>
        <w:t xml:space="preserve">serta </w:t>
      </w:r>
      <w:r>
        <w:rPr>
          <w:rFonts w:ascii="Times New Roman" w:eastAsiaTheme="majorEastAsia" w:hAnsi="Times New Roman" w:cs="Times New Roman"/>
          <w:bCs/>
          <w:sz w:val="24"/>
          <w:szCs w:val="24"/>
        </w:rPr>
        <w:t xml:space="preserve">didukung </w:t>
      </w:r>
      <w:r w:rsidR="00C304D1">
        <w:rPr>
          <w:rFonts w:ascii="Times New Roman" w:eastAsiaTheme="majorEastAsia" w:hAnsi="Times New Roman" w:cs="Times New Roman"/>
          <w:bCs/>
          <w:sz w:val="24"/>
          <w:szCs w:val="24"/>
        </w:rPr>
        <w:t xml:space="preserve">pula </w:t>
      </w:r>
      <w:r>
        <w:rPr>
          <w:rFonts w:ascii="Times New Roman" w:eastAsiaTheme="majorEastAsia" w:hAnsi="Times New Roman" w:cs="Times New Roman"/>
          <w:bCs/>
          <w:sz w:val="24"/>
          <w:szCs w:val="24"/>
        </w:rPr>
        <w:t>oleh bahan bod</w:t>
      </w:r>
      <w:r w:rsidR="00C304D1">
        <w:rPr>
          <w:rFonts w:ascii="Times New Roman" w:eastAsiaTheme="majorEastAsia" w:hAnsi="Times New Roman" w:cs="Times New Roman"/>
          <w:bCs/>
          <w:sz w:val="24"/>
          <w:szCs w:val="24"/>
        </w:rPr>
        <w:t>i mobil</w:t>
      </w:r>
      <w:r>
        <w:rPr>
          <w:rFonts w:ascii="Times New Roman" w:eastAsiaTheme="majorEastAsia" w:hAnsi="Times New Roman" w:cs="Times New Roman"/>
          <w:bCs/>
          <w:sz w:val="24"/>
          <w:szCs w:val="24"/>
        </w:rPr>
        <w:t xml:space="preserve"> dari logam ringan</w:t>
      </w:r>
      <w:r w:rsidRPr="00026096">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 xml:space="preserve">sehingga kendaraan dapat lebih melaju lebih cepat. Namun dampak dari hal tersebut adalah bodi mobil mudah penyok dan rusak, olehnya itu diperlukan pengerjaan perbaikan bodi untuk mengatasi </w:t>
      </w:r>
      <w:r w:rsidR="00C304D1">
        <w:rPr>
          <w:rFonts w:ascii="Times New Roman" w:eastAsiaTheme="majorEastAsia" w:hAnsi="Times New Roman" w:cs="Times New Roman"/>
          <w:bCs/>
          <w:sz w:val="24"/>
          <w:szCs w:val="24"/>
        </w:rPr>
        <w:t>masalah itu</w:t>
      </w:r>
      <w:r>
        <w:rPr>
          <w:rFonts w:ascii="Times New Roman" w:eastAsiaTheme="majorEastAsia" w:hAnsi="Times New Roman" w:cs="Times New Roman"/>
          <w:bCs/>
          <w:sz w:val="24"/>
          <w:szCs w:val="24"/>
        </w:rPr>
        <w:t>.</w:t>
      </w:r>
      <w:r w:rsidR="003E4006">
        <w:rPr>
          <w:rFonts w:ascii="Times New Roman" w:eastAsiaTheme="majorEastAsia" w:hAnsi="Times New Roman" w:cs="Times New Roman"/>
          <w:bCs/>
          <w:sz w:val="24"/>
          <w:szCs w:val="24"/>
        </w:rPr>
        <w:t xml:space="preserve"> Untuk kompetensi kerja </w:t>
      </w:r>
      <w:r w:rsidR="003E4006" w:rsidRPr="00026096">
        <w:rPr>
          <w:rFonts w:ascii="Times New Roman" w:eastAsiaTheme="majorEastAsia" w:hAnsi="Times New Roman" w:cs="Times New Roman"/>
          <w:bCs/>
          <w:i/>
          <w:sz w:val="24"/>
          <w:szCs w:val="24"/>
        </w:rPr>
        <w:t>body repair</w:t>
      </w:r>
      <w:r w:rsidR="003E4006">
        <w:rPr>
          <w:rFonts w:ascii="Times New Roman" w:eastAsiaTheme="majorEastAsia" w:hAnsi="Times New Roman" w:cs="Times New Roman"/>
          <w:bCs/>
          <w:sz w:val="24"/>
          <w:szCs w:val="24"/>
        </w:rPr>
        <w:t xml:space="preserve"> atau perbaikan bodi memang termasuk kategori kompetensi yang jarang diajarkan di banyak SMK jurusan TKR, sehingga sangat kurang lulusan TKR yang mempunyai kompetensi kerja ini.</w:t>
      </w:r>
    </w:p>
    <w:p w:rsidR="00125175" w:rsidRPr="00953555" w:rsidRDefault="00125175" w:rsidP="007C660A">
      <w:pPr>
        <w:pStyle w:val="Heading1"/>
        <w:tabs>
          <w:tab w:val="left" w:pos="284"/>
        </w:tabs>
        <w:spacing w:before="100" w:beforeAutospacing="1" w:after="100" w:afterAutospacing="1" w:line="360" w:lineRule="auto"/>
        <w:rPr>
          <w:rFonts w:ascii="Times New Roman" w:hAnsi="Times New Roman" w:cs="Times New Roman"/>
          <w:color w:val="auto"/>
          <w:sz w:val="24"/>
          <w:szCs w:val="24"/>
        </w:rPr>
      </w:pPr>
      <w:bookmarkStart w:id="31" w:name="_Toc423939243"/>
      <w:r w:rsidRPr="00953555">
        <w:rPr>
          <w:rFonts w:ascii="Times New Roman" w:hAnsi="Times New Roman" w:cs="Times New Roman"/>
          <w:color w:val="auto"/>
          <w:sz w:val="24"/>
          <w:szCs w:val="24"/>
        </w:rPr>
        <w:t>KESIMPULAN</w:t>
      </w:r>
      <w:bookmarkEnd w:id="31"/>
    </w:p>
    <w:p w:rsidR="00C1764A" w:rsidRDefault="00BE71B3" w:rsidP="00F4508A">
      <w:pPr>
        <w:pStyle w:val="ListParagraph"/>
        <w:numPr>
          <w:ilvl w:val="0"/>
          <w:numId w:val="2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w:t>
      </w:r>
      <w:r w:rsidR="00125175" w:rsidRPr="00953555">
        <w:rPr>
          <w:rFonts w:ascii="Times New Roman" w:hAnsi="Times New Roman" w:cs="Times New Roman"/>
          <w:sz w:val="24"/>
          <w:szCs w:val="24"/>
        </w:rPr>
        <w:t xml:space="preserve">iperoleh kompetensi kerja </w:t>
      </w:r>
      <w:r>
        <w:rPr>
          <w:rFonts w:ascii="Times New Roman" w:hAnsi="Times New Roman" w:cs="Times New Roman"/>
          <w:sz w:val="24"/>
          <w:szCs w:val="24"/>
        </w:rPr>
        <w:t>sebesar</w:t>
      </w:r>
      <w:r w:rsidR="00125175" w:rsidRPr="00953555">
        <w:rPr>
          <w:rFonts w:ascii="Times New Roman" w:hAnsi="Times New Roman" w:cs="Times New Roman"/>
          <w:sz w:val="24"/>
          <w:szCs w:val="24"/>
        </w:rPr>
        <w:t xml:space="preserve"> </w:t>
      </w:r>
      <w:r w:rsidR="001D6B42">
        <w:rPr>
          <w:rFonts w:ascii="Times New Roman" w:hAnsi="Times New Roman" w:cs="Times New Roman"/>
          <w:sz w:val="24"/>
          <w:szCs w:val="24"/>
        </w:rPr>
        <w:t xml:space="preserve">enam puluh tiga koma sebelas persen </w:t>
      </w:r>
      <w:r w:rsidR="00125175" w:rsidRPr="00953555">
        <w:rPr>
          <w:rFonts w:ascii="Times New Roman" w:hAnsi="Times New Roman" w:cs="Times New Roman"/>
          <w:sz w:val="24"/>
          <w:szCs w:val="24"/>
        </w:rPr>
        <w:t xml:space="preserve">kategori sangat dibutuhkan, </w:t>
      </w:r>
      <w:r w:rsidR="001D6B42">
        <w:rPr>
          <w:rFonts w:ascii="Times New Roman" w:hAnsi="Times New Roman" w:cs="Times New Roman"/>
          <w:sz w:val="24"/>
          <w:szCs w:val="24"/>
        </w:rPr>
        <w:t>dua puluh satu koma delapan puluh enam persen</w:t>
      </w:r>
      <w:r w:rsidR="001D6B42" w:rsidRPr="00953555">
        <w:rPr>
          <w:rFonts w:ascii="Times New Roman" w:hAnsi="Times New Roman" w:cs="Times New Roman"/>
          <w:sz w:val="24"/>
          <w:szCs w:val="24"/>
        </w:rPr>
        <w:t xml:space="preserve"> </w:t>
      </w:r>
      <w:r w:rsidR="00125175" w:rsidRPr="00953555">
        <w:rPr>
          <w:rFonts w:ascii="Times New Roman" w:hAnsi="Times New Roman" w:cs="Times New Roman"/>
          <w:sz w:val="24"/>
          <w:szCs w:val="24"/>
        </w:rPr>
        <w:t xml:space="preserve">kategori cukup dibutuhkan dan </w:t>
      </w:r>
      <w:r w:rsidR="001D6B42">
        <w:rPr>
          <w:rFonts w:ascii="Times New Roman" w:hAnsi="Times New Roman" w:cs="Times New Roman"/>
          <w:sz w:val="24"/>
          <w:szCs w:val="24"/>
        </w:rPr>
        <w:t>sebelas koma tujuh puluh lima persen</w:t>
      </w:r>
      <w:r w:rsidR="001D6B42" w:rsidRPr="00953555">
        <w:rPr>
          <w:rFonts w:ascii="Times New Roman" w:hAnsi="Times New Roman" w:cs="Times New Roman"/>
          <w:sz w:val="24"/>
          <w:szCs w:val="24"/>
        </w:rPr>
        <w:t xml:space="preserve"> </w:t>
      </w:r>
      <w:r w:rsidR="00125175" w:rsidRPr="00953555">
        <w:rPr>
          <w:rFonts w:ascii="Times New Roman" w:hAnsi="Times New Roman" w:cs="Times New Roman"/>
          <w:sz w:val="24"/>
          <w:szCs w:val="24"/>
        </w:rPr>
        <w:t>kat</w:t>
      </w:r>
      <w:r w:rsidR="00FE0723">
        <w:rPr>
          <w:rFonts w:ascii="Times New Roman" w:hAnsi="Times New Roman" w:cs="Times New Roman"/>
          <w:sz w:val="24"/>
          <w:szCs w:val="24"/>
        </w:rPr>
        <w:t xml:space="preserve">egori tidak terlalu dibutuhkan. </w:t>
      </w:r>
    </w:p>
    <w:p w:rsidR="00125175" w:rsidRPr="00953555" w:rsidRDefault="00FE0723" w:rsidP="007D4DFC">
      <w:pPr>
        <w:pStyle w:val="ListParagraph"/>
        <w:numPr>
          <w:ilvl w:val="0"/>
          <w:numId w:val="28"/>
        </w:numPr>
        <w:spacing w:before="100" w:beforeAutospacing="1" w:after="100" w:afterAutospacing="1"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Sebanyak </w:t>
      </w:r>
      <w:r w:rsidR="001D6B42">
        <w:rPr>
          <w:rFonts w:ascii="Times New Roman" w:hAnsi="Times New Roman" w:cs="Times New Roman"/>
          <w:sz w:val="24"/>
          <w:szCs w:val="24"/>
        </w:rPr>
        <w:t>dua belas kompetensi dasar dengan persentase seratus persen</w:t>
      </w:r>
      <w:r w:rsidR="00125175" w:rsidRPr="00953555">
        <w:rPr>
          <w:rFonts w:ascii="Times New Roman" w:hAnsi="Times New Roman" w:cs="Times New Roman"/>
          <w:sz w:val="24"/>
          <w:szCs w:val="24"/>
        </w:rPr>
        <w:t xml:space="preserve"> sangat dibutuhkan ol</w:t>
      </w:r>
      <w:r w:rsidR="00757E1F">
        <w:rPr>
          <w:rFonts w:ascii="Times New Roman" w:hAnsi="Times New Roman" w:cs="Times New Roman"/>
          <w:sz w:val="24"/>
          <w:szCs w:val="24"/>
        </w:rPr>
        <w:t>eh bengkel (a</w:t>
      </w:r>
      <w:r w:rsidR="00125175" w:rsidRPr="00953555">
        <w:rPr>
          <w:rFonts w:ascii="Times New Roman" w:hAnsi="Times New Roman" w:cs="Times New Roman"/>
          <w:sz w:val="24"/>
          <w:szCs w:val="24"/>
        </w:rPr>
        <w:t xml:space="preserve">) </w:t>
      </w:r>
      <w:r w:rsidR="005F6BDE">
        <w:rPr>
          <w:rFonts w:ascii="Times New Roman" w:hAnsi="Times New Roman" w:cs="Times New Roman"/>
          <w:sz w:val="24"/>
          <w:szCs w:val="24"/>
          <w:lang w:val="fi-FI"/>
        </w:rPr>
        <w:t>m</w:t>
      </w:r>
      <w:r w:rsidR="00125175" w:rsidRPr="00953555">
        <w:rPr>
          <w:rFonts w:ascii="Times New Roman" w:hAnsi="Times New Roman" w:cs="Times New Roman"/>
          <w:sz w:val="24"/>
          <w:szCs w:val="24"/>
          <w:lang w:val="fi-FI"/>
        </w:rPr>
        <w:t>endeskripsikan keselamatan dan kesehatan kerja (K</w:t>
      </w:r>
      <w:r w:rsidR="00757E1F">
        <w:rPr>
          <w:rFonts w:ascii="Times New Roman" w:hAnsi="Times New Roman" w:cs="Times New Roman"/>
          <w:sz w:val="24"/>
          <w:szCs w:val="24"/>
          <w:lang w:val="fi-FI"/>
        </w:rPr>
        <w:t>3), (b</w:t>
      </w:r>
      <w:r w:rsidR="00125175" w:rsidRPr="00953555">
        <w:rPr>
          <w:rFonts w:ascii="Times New Roman" w:hAnsi="Times New Roman" w:cs="Times New Roman"/>
          <w:sz w:val="24"/>
          <w:szCs w:val="24"/>
          <w:lang w:val="fi-FI"/>
        </w:rPr>
        <w:t xml:space="preserve">) </w:t>
      </w:r>
      <w:r w:rsidR="005F6BDE">
        <w:rPr>
          <w:rFonts w:ascii="Times New Roman" w:hAnsi="Times New Roman" w:cs="Times New Roman"/>
          <w:sz w:val="24"/>
          <w:szCs w:val="24"/>
          <w:lang w:val="en-ID"/>
        </w:rPr>
        <w:t>m</w:t>
      </w:r>
      <w:r w:rsidR="00125175" w:rsidRPr="00953555">
        <w:rPr>
          <w:rFonts w:ascii="Times New Roman" w:hAnsi="Times New Roman" w:cs="Times New Roman"/>
          <w:sz w:val="24"/>
          <w:szCs w:val="24"/>
          <w:lang w:val="en-ID"/>
        </w:rPr>
        <w:t>elaksanakan prosedur K3, (</w:t>
      </w:r>
      <w:r w:rsidR="00757E1F">
        <w:rPr>
          <w:rFonts w:ascii="Times New Roman" w:hAnsi="Times New Roman" w:cs="Times New Roman"/>
          <w:sz w:val="24"/>
          <w:szCs w:val="24"/>
          <w:lang w:val="en-ID"/>
        </w:rPr>
        <w:t>c</w:t>
      </w:r>
      <w:r w:rsidR="00125175" w:rsidRPr="00953555">
        <w:rPr>
          <w:rFonts w:ascii="Times New Roman" w:hAnsi="Times New Roman" w:cs="Times New Roman"/>
          <w:sz w:val="24"/>
          <w:szCs w:val="24"/>
          <w:lang w:val="en-ID"/>
        </w:rPr>
        <w:t xml:space="preserve">) </w:t>
      </w:r>
      <w:r w:rsidR="005F6BDE">
        <w:rPr>
          <w:rFonts w:ascii="Times New Roman" w:eastAsia="Calibri" w:hAnsi="Times New Roman" w:cs="Times New Roman"/>
          <w:sz w:val="24"/>
          <w:szCs w:val="24"/>
        </w:rPr>
        <w:t>m</w:t>
      </w:r>
      <w:r w:rsidR="00125175" w:rsidRPr="00953555">
        <w:rPr>
          <w:rFonts w:ascii="Times New Roman" w:eastAsia="Calibri" w:hAnsi="Times New Roman" w:cs="Times New Roman"/>
          <w:sz w:val="24"/>
          <w:szCs w:val="24"/>
          <w:lang w:val="id-ID"/>
        </w:rPr>
        <w:t>emahami dasar-dasar mesin</w:t>
      </w:r>
      <w:r w:rsidR="00757E1F">
        <w:rPr>
          <w:rFonts w:ascii="Times New Roman" w:eastAsia="Calibri" w:hAnsi="Times New Roman" w:cs="Times New Roman"/>
          <w:sz w:val="24"/>
          <w:szCs w:val="24"/>
        </w:rPr>
        <w:t>, (d</w:t>
      </w:r>
      <w:r w:rsidR="00125175" w:rsidRPr="00953555">
        <w:rPr>
          <w:rFonts w:ascii="Times New Roman" w:eastAsia="Calibri" w:hAnsi="Times New Roman" w:cs="Times New Roman"/>
          <w:sz w:val="24"/>
          <w:szCs w:val="24"/>
        </w:rPr>
        <w:t xml:space="preserve">) </w:t>
      </w:r>
      <w:r w:rsidR="00B52768">
        <w:rPr>
          <w:rFonts w:ascii="Times New Roman" w:eastAsia="Calibri" w:hAnsi="Times New Roman" w:cs="Times New Roman"/>
          <w:sz w:val="24"/>
          <w:szCs w:val="24"/>
        </w:rPr>
        <w:t>m</w:t>
      </w:r>
      <w:r w:rsidR="00125175" w:rsidRPr="00953555">
        <w:rPr>
          <w:rFonts w:ascii="Times New Roman" w:eastAsia="Calibri" w:hAnsi="Times New Roman" w:cs="Times New Roman"/>
          <w:sz w:val="24"/>
          <w:szCs w:val="24"/>
          <w:lang w:val="id-ID"/>
        </w:rPr>
        <w:t>enggunakan peralatan dan perlengkapan perbaikan</w:t>
      </w:r>
      <w:r w:rsidR="00757E1F">
        <w:rPr>
          <w:rFonts w:ascii="Times New Roman" w:eastAsia="Calibri" w:hAnsi="Times New Roman" w:cs="Times New Roman"/>
          <w:sz w:val="24"/>
          <w:szCs w:val="24"/>
        </w:rPr>
        <w:t>, (e</w:t>
      </w:r>
      <w:r w:rsidR="00125175" w:rsidRPr="00953555">
        <w:rPr>
          <w:rFonts w:ascii="Times New Roman" w:eastAsia="Calibri" w:hAnsi="Times New Roman" w:cs="Times New Roman"/>
          <w:sz w:val="24"/>
          <w:szCs w:val="24"/>
        </w:rPr>
        <w:t xml:space="preserve">) </w:t>
      </w:r>
      <w:r w:rsidR="00B52768">
        <w:rPr>
          <w:rFonts w:ascii="Times New Roman" w:eastAsia="Calibri" w:hAnsi="Times New Roman" w:cs="Times New Roman"/>
          <w:sz w:val="24"/>
          <w:szCs w:val="24"/>
        </w:rPr>
        <w:t>m</w:t>
      </w:r>
      <w:r w:rsidR="00125175" w:rsidRPr="00953555">
        <w:rPr>
          <w:rFonts w:ascii="Times New Roman" w:eastAsia="Calibri" w:hAnsi="Times New Roman" w:cs="Times New Roman"/>
          <w:sz w:val="24"/>
          <w:szCs w:val="24"/>
          <w:lang w:val="id-ID"/>
        </w:rPr>
        <w:t>enggunakan alat-alat ukur (</w:t>
      </w:r>
      <w:r w:rsidR="00125175" w:rsidRPr="00757E1F">
        <w:rPr>
          <w:rFonts w:ascii="Times New Roman" w:eastAsia="Calibri" w:hAnsi="Times New Roman" w:cs="Times New Roman"/>
          <w:i/>
          <w:sz w:val="24"/>
          <w:szCs w:val="24"/>
          <w:lang w:val="id-ID"/>
        </w:rPr>
        <w:t>measuring tools</w:t>
      </w:r>
      <w:r w:rsidR="00125175" w:rsidRPr="00953555">
        <w:rPr>
          <w:rFonts w:ascii="Times New Roman" w:eastAsia="Calibri" w:hAnsi="Times New Roman" w:cs="Times New Roman"/>
          <w:sz w:val="24"/>
          <w:szCs w:val="24"/>
          <w:lang w:val="id-ID"/>
        </w:rPr>
        <w:t>)</w:t>
      </w:r>
      <w:r w:rsidR="00757E1F">
        <w:rPr>
          <w:rFonts w:ascii="Times New Roman" w:eastAsia="Calibri" w:hAnsi="Times New Roman" w:cs="Times New Roman"/>
          <w:sz w:val="24"/>
          <w:szCs w:val="24"/>
        </w:rPr>
        <w:t>, (f</w:t>
      </w:r>
      <w:r w:rsidR="00125175" w:rsidRPr="00953555">
        <w:rPr>
          <w:rFonts w:ascii="Times New Roman" w:eastAsia="Calibri" w:hAnsi="Times New Roman" w:cs="Times New Roman"/>
          <w:sz w:val="24"/>
          <w:szCs w:val="24"/>
        </w:rPr>
        <w:t xml:space="preserve">) </w:t>
      </w:r>
      <w:r w:rsidR="00B52768">
        <w:rPr>
          <w:rFonts w:ascii="Times New Roman" w:eastAsia="Calibri" w:hAnsi="Times New Roman" w:cs="Times New Roman"/>
          <w:sz w:val="24"/>
          <w:szCs w:val="24"/>
        </w:rPr>
        <w:t>m</w:t>
      </w:r>
      <w:r w:rsidR="00125175" w:rsidRPr="00953555">
        <w:rPr>
          <w:rFonts w:ascii="Times New Roman" w:eastAsia="Calibri" w:hAnsi="Times New Roman" w:cs="Times New Roman"/>
          <w:sz w:val="24"/>
          <w:szCs w:val="24"/>
          <w:lang w:val="id-ID"/>
        </w:rPr>
        <w:t>erawat mesin secara berkala</w:t>
      </w:r>
      <w:r w:rsidR="00757E1F">
        <w:rPr>
          <w:rFonts w:ascii="Times New Roman" w:eastAsia="Calibri" w:hAnsi="Times New Roman" w:cs="Times New Roman"/>
          <w:sz w:val="24"/>
          <w:szCs w:val="24"/>
        </w:rPr>
        <w:t>, (g</w:t>
      </w:r>
      <w:r w:rsidR="00125175" w:rsidRPr="00953555">
        <w:rPr>
          <w:rFonts w:ascii="Times New Roman" w:eastAsia="Calibri" w:hAnsi="Times New Roman" w:cs="Times New Roman"/>
          <w:sz w:val="24"/>
          <w:szCs w:val="24"/>
        </w:rPr>
        <w:t xml:space="preserve">) </w:t>
      </w:r>
      <w:r w:rsidR="00B52768">
        <w:rPr>
          <w:rFonts w:ascii="Times New Roman" w:eastAsia="Calibri" w:hAnsi="Times New Roman" w:cs="Times New Roman"/>
          <w:sz w:val="24"/>
          <w:szCs w:val="24"/>
        </w:rPr>
        <w:t>m</w:t>
      </w:r>
      <w:r w:rsidR="00125175" w:rsidRPr="00953555">
        <w:rPr>
          <w:rFonts w:ascii="Times New Roman" w:eastAsia="Calibri" w:hAnsi="Times New Roman" w:cs="Times New Roman"/>
          <w:sz w:val="24"/>
          <w:szCs w:val="24"/>
          <w:lang w:val="id-ID"/>
        </w:rPr>
        <w:t>emperbaiki</w:t>
      </w:r>
      <w:r w:rsidR="00125175" w:rsidRPr="00953555">
        <w:rPr>
          <w:rFonts w:ascii="Times New Roman" w:eastAsia="Calibri" w:hAnsi="Times New Roman" w:cs="Times New Roman"/>
          <w:sz w:val="24"/>
          <w:szCs w:val="24"/>
          <w:lang w:val="sv-SE"/>
        </w:rPr>
        <w:t xml:space="preserve"> </w:t>
      </w:r>
      <w:r w:rsidR="00757E1F">
        <w:rPr>
          <w:rFonts w:ascii="Times New Roman" w:eastAsia="Calibri" w:hAnsi="Times New Roman" w:cs="Times New Roman"/>
          <w:sz w:val="24"/>
          <w:szCs w:val="24"/>
          <w:lang w:val="sv-SE"/>
        </w:rPr>
        <w:t>sistem bahan bakar bensin, (h</w:t>
      </w:r>
      <w:r w:rsidR="00B52768">
        <w:rPr>
          <w:rFonts w:ascii="Times New Roman" w:eastAsia="Calibri" w:hAnsi="Times New Roman" w:cs="Times New Roman"/>
          <w:sz w:val="24"/>
          <w:szCs w:val="24"/>
          <w:lang w:val="sv-SE"/>
        </w:rPr>
        <w:t>) m</w:t>
      </w:r>
      <w:r w:rsidR="00125175" w:rsidRPr="00953555">
        <w:rPr>
          <w:rFonts w:ascii="Times New Roman" w:eastAsia="Calibri" w:hAnsi="Times New Roman" w:cs="Times New Roman"/>
          <w:sz w:val="24"/>
          <w:szCs w:val="24"/>
          <w:lang w:val="sv-SE"/>
        </w:rPr>
        <w:t>emperbaiki</w:t>
      </w:r>
      <w:r w:rsidR="00757E1F">
        <w:rPr>
          <w:rFonts w:ascii="Times New Roman" w:eastAsia="Calibri" w:hAnsi="Times New Roman" w:cs="Times New Roman"/>
          <w:sz w:val="24"/>
          <w:szCs w:val="24"/>
          <w:lang w:val="en-ID"/>
        </w:rPr>
        <w:t xml:space="preserve"> sistem rem, (i</w:t>
      </w:r>
      <w:r w:rsidR="00125175" w:rsidRPr="00953555">
        <w:rPr>
          <w:rFonts w:ascii="Times New Roman" w:eastAsia="Calibri" w:hAnsi="Times New Roman" w:cs="Times New Roman"/>
          <w:sz w:val="24"/>
          <w:szCs w:val="24"/>
          <w:lang w:val="en-ID"/>
        </w:rPr>
        <w:t xml:space="preserve">) </w:t>
      </w:r>
      <w:r w:rsidR="00B52768">
        <w:rPr>
          <w:rFonts w:ascii="Times New Roman" w:eastAsia="Calibri" w:hAnsi="Times New Roman" w:cs="Times New Roman"/>
          <w:sz w:val="24"/>
          <w:szCs w:val="24"/>
          <w:lang w:val="sv-SE"/>
        </w:rPr>
        <w:t>m</w:t>
      </w:r>
      <w:r w:rsidR="00125175" w:rsidRPr="00953555">
        <w:rPr>
          <w:rFonts w:ascii="Times New Roman" w:eastAsia="Calibri" w:hAnsi="Times New Roman" w:cs="Times New Roman"/>
          <w:sz w:val="24"/>
          <w:szCs w:val="24"/>
          <w:lang w:val="sv-SE"/>
        </w:rPr>
        <w:t>emperbaiki</w:t>
      </w:r>
      <w:r w:rsidR="00757E1F">
        <w:rPr>
          <w:rFonts w:ascii="Times New Roman" w:eastAsia="Calibri" w:hAnsi="Times New Roman" w:cs="Times New Roman"/>
          <w:sz w:val="24"/>
          <w:szCs w:val="24"/>
          <w:lang w:val="en-ID"/>
        </w:rPr>
        <w:t xml:space="preserve"> sistem kemudi, (j</w:t>
      </w:r>
      <w:r w:rsidR="00125175" w:rsidRPr="00953555">
        <w:rPr>
          <w:rFonts w:ascii="Times New Roman" w:eastAsia="Calibri" w:hAnsi="Times New Roman" w:cs="Times New Roman"/>
          <w:sz w:val="24"/>
          <w:szCs w:val="24"/>
          <w:lang w:val="en-ID"/>
        </w:rPr>
        <w:t xml:space="preserve">) </w:t>
      </w:r>
      <w:r w:rsidR="00B52768">
        <w:rPr>
          <w:rFonts w:ascii="Times New Roman" w:eastAsia="Calibri" w:hAnsi="Times New Roman" w:cs="Times New Roman"/>
          <w:sz w:val="24"/>
          <w:szCs w:val="24"/>
          <w:lang w:val="fi-FI"/>
        </w:rPr>
        <w:t>m</w:t>
      </w:r>
      <w:r w:rsidR="00125175" w:rsidRPr="00953555">
        <w:rPr>
          <w:rFonts w:ascii="Times New Roman" w:eastAsia="Calibri" w:hAnsi="Times New Roman" w:cs="Times New Roman"/>
          <w:sz w:val="24"/>
          <w:szCs w:val="24"/>
          <w:lang w:val="fi-FI"/>
        </w:rPr>
        <w:t xml:space="preserve">emperbaiki sistem </w:t>
      </w:r>
      <w:r w:rsidR="00757E1F">
        <w:rPr>
          <w:rFonts w:ascii="Times New Roman" w:eastAsia="Calibri" w:hAnsi="Times New Roman" w:cs="Times New Roman"/>
          <w:iCs/>
          <w:sz w:val="24"/>
          <w:szCs w:val="24"/>
          <w:lang w:val="fi-FI"/>
        </w:rPr>
        <w:t>starter, (k</w:t>
      </w:r>
      <w:r w:rsidR="00125175" w:rsidRPr="00953555">
        <w:rPr>
          <w:rFonts w:ascii="Times New Roman" w:eastAsia="Calibri" w:hAnsi="Times New Roman" w:cs="Times New Roman"/>
          <w:iCs/>
          <w:sz w:val="24"/>
          <w:szCs w:val="24"/>
          <w:lang w:val="fi-FI"/>
        </w:rPr>
        <w:t xml:space="preserve">) </w:t>
      </w:r>
      <w:r w:rsidR="00B52768">
        <w:rPr>
          <w:rFonts w:ascii="Times New Roman" w:eastAsia="Calibri" w:hAnsi="Times New Roman" w:cs="Times New Roman"/>
          <w:sz w:val="24"/>
          <w:szCs w:val="24"/>
          <w:lang w:val="fi-FI"/>
        </w:rPr>
        <w:t>m</w:t>
      </w:r>
      <w:r w:rsidR="00125175" w:rsidRPr="00953555">
        <w:rPr>
          <w:rFonts w:ascii="Times New Roman" w:eastAsia="Calibri" w:hAnsi="Times New Roman" w:cs="Times New Roman"/>
          <w:sz w:val="24"/>
          <w:szCs w:val="24"/>
          <w:lang w:val="fi-FI"/>
        </w:rPr>
        <w:t>emperbaiki sistem</w:t>
      </w:r>
      <w:r w:rsidR="00125175" w:rsidRPr="00953555">
        <w:rPr>
          <w:rFonts w:ascii="Times New Roman" w:eastAsia="Calibri" w:hAnsi="Times New Roman" w:cs="Times New Roman"/>
          <w:sz w:val="24"/>
          <w:szCs w:val="24"/>
          <w:lang w:val="id-ID"/>
        </w:rPr>
        <w:t xml:space="preserve"> </w:t>
      </w:r>
      <w:r w:rsidR="00757E1F">
        <w:rPr>
          <w:rFonts w:ascii="Times New Roman" w:eastAsia="Calibri" w:hAnsi="Times New Roman" w:cs="Times New Roman"/>
          <w:sz w:val="24"/>
          <w:szCs w:val="24"/>
          <w:lang w:val="sv-SE"/>
        </w:rPr>
        <w:t>pengisian, (l</w:t>
      </w:r>
      <w:r w:rsidR="00B52768">
        <w:rPr>
          <w:rFonts w:ascii="Times New Roman" w:eastAsia="Calibri" w:hAnsi="Times New Roman" w:cs="Times New Roman"/>
          <w:sz w:val="24"/>
          <w:szCs w:val="24"/>
          <w:lang w:val="sv-SE"/>
        </w:rPr>
        <w:t>) m</w:t>
      </w:r>
      <w:r w:rsidR="00125175" w:rsidRPr="00953555">
        <w:rPr>
          <w:rFonts w:ascii="Times New Roman" w:eastAsia="Calibri" w:hAnsi="Times New Roman" w:cs="Times New Roman"/>
          <w:sz w:val="24"/>
          <w:szCs w:val="24"/>
          <w:lang w:val="sv-SE"/>
        </w:rPr>
        <w:t>emelihara/servis sistem bahan bakar</w:t>
      </w:r>
      <w:r w:rsidR="00125175" w:rsidRPr="00953555">
        <w:rPr>
          <w:rFonts w:ascii="Times New Roman" w:eastAsia="Calibri" w:hAnsi="Times New Roman" w:cs="Times New Roman"/>
          <w:sz w:val="24"/>
          <w:szCs w:val="24"/>
        </w:rPr>
        <w:t xml:space="preserve"> injeksi </w:t>
      </w:r>
      <w:r w:rsidR="00125175" w:rsidRPr="00953555">
        <w:rPr>
          <w:rFonts w:ascii="Times New Roman" w:eastAsia="Calibri" w:hAnsi="Times New Roman" w:cs="Times New Roman"/>
          <w:sz w:val="24"/>
          <w:szCs w:val="24"/>
          <w:lang w:val="sv-SE"/>
        </w:rPr>
        <w:t>bensin.</w:t>
      </w:r>
    </w:p>
    <w:p w:rsidR="00125175" w:rsidRPr="00953555" w:rsidRDefault="00125175" w:rsidP="00A910F6">
      <w:pPr>
        <w:pStyle w:val="ListParagraph"/>
        <w:numPr>
          <w:ilvl w:val="0"/>
          <w:numId w:val="28"/>
        </w:numPr>
        <w:spacing w:before="100" w:beforeAutospacing="1" w:after="100" w:afterAutospacing="1"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lastRenderedPageBreak/>
        <w:t>Tingkat relevansi kurikulum SMK dengan kompetensi kerja yang dibutuhkan b</w:t>
      </w:r>
      <w:r w:rsidR="00BE71B3">
        <w:rPr>
          <w:rFonts w:ascii="Times New Roman" w:hAnsi="Times New Roman" w:cs="Times New Roman"/>
          <w:sz w:val="24"/>
          <w:szCs w:val="24"/>
        </w:rPr>
        <w:t xml:space="preserve">engkel otomotif sebesar </w:t>
      </w:r>
      <w:r w:rsidR="001D6B42">
        <w:rPr>
          <w:rFonts w:ascii="Times New Roman" w:hAnsi="Times New Roman" w:cs="Times New Roman"/>
          <w:sz w:val="24"/>
          <w:szCs w:val="24"/>
        </w:rPr>
        <w:t xml:space="preserve">sembilan puluh enam koma tujuh puluh dua persen </w:t>
      </w:r>
      <w:r w:rsidRPr="00953555">
        <w:rPr>
          <w:rFonts w:ascii="Times New Roman" w:hAnsi="Times New Roman" w:cs="Times New Roman"/>
          <w:sz w:val="24"/>
          <w:szCs w:val="24"/>
        </w:rPr>
        <w:t>dapat dikategorikan sangat relevan</w:t>
      </w:r>
      <w:r w:rsidR="00B52768">
        <w:rPr>
          <w:rFonts w:ascii="Times New Roman" w:hAnsi="Times New Roman" w:cs="Times New Roman"/>
          <w:sz w:val="24"/>
          <w:szCs w:val="24"/>
        </w:rPr>
        <w:t xml:space="preserve"> atau sangat dibutuhkan</w:t>
      </w:r>
      <w:r w:rsidRPr="00953555">
        <w:rPr>
          <w:rFonts w:ascii="Times New Roman" w:hAnsi="Times New Roman" w:cs="Times New Roman"/>
          <w:sz w:val="24"/>
          <w:szCs w:val="24"/>
        </w:rPr>
        <w:t>.</w:t>
      </w:r>
    </w:p>
    <w:p w:rsidR="00125175" w:rsidRPr="00953555" w:rsidRDefault="00125175" w:rsidP="00F4508A">
      <w:pPr>
        <w:pStyle w:val="ListParagraph"/>
        <w:numPr>
          <w:ilvl w:val="0"/>
          <w:numId w:val="28"/>
        </w:numPr>
        <w:spacing w:after="0" w:line="360" w:lineRule="auto"/>
        <w:ind w:left="426"/>
        <w:jc w:val="both"/>
        <w:rPr>
          <w:rFonts w:ascii="Times New Roman" w:hAnsi="Times New Roman" w:cs="Times New Roman"/>
          <w:sz w:val="24"/>
          <w:szCs w:val="24"/>
        </w:rPr>
      </w:pPr>
      <w:r w:rsidRPr="00953555">
        <w:rPr>
          <w:rFonts w:ascii="Times New Roman" w:hAnsi="Times New Roman" w:cs="Times New Roman"/>
          <w:sz w:val="24"/>
          <w:szCs w:val="24"/>
        </w:rPr>
        <w:t>Ada 8 kompetensi kerja yang tidak dibutuhkan oleh  beberapa bengkel otomotif yaitu</w:t>
      </w:r>
      <w:r w:rsidR="00BE71B3">
        <w:rPr>
          <w:rFonts w:ascii="Times New Roman" w:hAnsi="Times New Roman" w:cs="Times New Roman"/>
          <w:sz w:val="24"/>
          <w:szCs w:val="24"/>
        </w:rPr>
        <w:t>;</w:t>
      </w:r>
      <w:r w:rsidR="00CF1483">
        <w:rPr>
          <w:rFonts w:ascii="Times New Roman" w:hAnsi="Times New Roman" w:cs="Times New Roman"/>
          <w:sz w:val="24"/>
          <w:szCs w:val="24"/>
        </w:rPr>
        <w:t xml:space="preserve"> (a</w:t>
      </w:r>
      <w:r w:rsidRPr="00953555">
        <w:rPr>
          <w:rFonts w:ascii="Times New Roman" w:hAnsi="Times New Roman" w:cs="Times New Roman"/>
          <w:sz w:val="24"/>
          <w:szCs w:val="24"/>
        </w:rPr>
        <w:t xml:space="preserve">) </w:t>
      </w:r>
      <w:r w:rsidR="00B52768">
        <w:rPr>
          <w:rFonts w:ascii="Times New Roman" w:hAnsi="Times New Roman" w:cs="Times New Roman"/>
          <w:sz w:val="24"/>
          <w:szCs w:val="24"/>
          <w:lang w:val="en-ID"/>
        </w:rPr>
        <w:t>m</w:t>
      </w:r>
      <w:r w:rsidRPr="00953555">
        <w:rPr>
          <w:rFonts w:ascii="Times New Roman" w:hAnsi="Times New Roman" w:cs="Times New Roman"/>
          <w:sz w:val="24"/>
          <w:szCs w:val="24"/>
          <w:lang w:val="en-ID"/>
        </w:rPr>
        <w:t>elaks</w:t>
      </w:r>
      <w:r w:rsidR="00CF1483">
        <w:rPr>
          <w:rFonts w:ascii="Times New Roman" w:hAnsi="Times New Roman" w:cs="Times New Roman"/>
          <w:sz w:val="24"/>
          <w:szCs w:val="24"/>
          <w:lang w:val="en-ID"/>
        </w:rPr>
        <w:t>anakan prosedur pematrian, (b</w:t>
      </w:r>
      <w:r w:rsidR="00B52768">
        <w:rPr>
          <w:rFonts w:ascii="Times New Roman" w:hAnsi="Times New Roman" w:cs="Times New Roman"/>
          <w:sz w:val="24"/>
          <w:szCs w:val="24"/>
          <w:lang w:val="en-ID"/>
        </w:rPr>
        <w:t>) m</w:t>
      </w:r>
      <w:r w:rsidRPr="00953555">
        <w:rPr>
          <w:rFonts w:ascii="Times New Roman" w:hAnsi="Times New Roman" w:cs="Times New Roman"/>
          <w:sz w:val="24"/>
          <w:szCs w:val="24"/>
          <w:lang w:val="en-ID"/>
        </w:rPr>
        <w:t>elaksanakan prosedu</w:t>
      </w:r>
      <w:r w:rsidR="00B52768">
        <w:rPr>
          <w:rFonts w:ascii="Times New Roman" w:hAnsi="Times New Roman" w:cs="Times New Roman"/>
          <w:sz w:val="24"/>
          <w:szCs w:val="24"/>
          <w:lang w:val="en-ID"/>
        </w:rPr>
        <w:t xml:space="preserve">r pemotongan dengan </w:t>
      </w:r>
      <w:r w:rsidR="00CF1483">
        <w:rPr>
          <w:rFonts w:ascii="Times New Roman" w:hAnsi="Times New Roman" w:cs="Times New Roman"/>
          <w:sz w:val="24"/>
          <w:szCs w:val="24"/>
          <w:lang w:val="en-ID"/>
        </w:rPr>
        <w:t>panas, (c</w:t>
      </w:r>
      <w:r w:rsidR="00B52768">
        <w:rPr>
          <w:rFonts w:ascii="Times New Roman" w:hAnsi="Times New Roman" w:cs="Times New Roman"/>
          <w:sz w:val="24"/>
          <w:szCs w:val="24"/>
          <w:lang w:val="en-ID"/>
        </w:rPr>
        <w:t>) m</w:t>
      </w:r>
      <w:r w:rsidRPr="00953555">
        <w:rPr>
          <w:rFonts w:ascii="Times New Roman" w:hAnsi="Times New Roman" w:cs="Times New Roman"/>
          <w:sz w:val="24"/>
          <w:szCs w:val="24"/>
          <w:lang w:val="en-ID"/>
        </w:rPr>
        <w:t>elaks</w:t>
      </w:r>
      <w:r w:rsidR="00CF1483">
        <w:rPr>
          <w:rFonts w:ascii="Times New Roman" w:hAnsi="Times New Roman" w:cs="Times New Roman"/>
          <w:sz w:val="24"/>
          <w:szCs w:val="24"/>
          <w:lang w:val="en-ID"/>
        </w:rPr>
        <w:t>anakan prosedur pemanasan, (d</w:t>
      </w:r>
      <w:r w:rsidR="00B52768">
        <w:rPr>
          <w:rFonts w:ascii="Times New Roman" w:hAnsi="Times New Roman" w:cs="Times New Roman"/>
          <w:sz w:val="24"/>
          <w:szCs w:val="24"/>
          <w:lang w:val="en-ID"/>
        </w:rPr>
        <w:t>) m</w:t>
      </w:r>
      <w:r w:rsidR="00CF1483">
        <w:rPr>
          <w:rFonts w:ascii="Times New Roman" w:hAnsi="Times New Roman" w:cs="Times New Roman"/>
          <w:sz w:val="24"/>
          <w:szCs w:val="24"/>
          <w:lang w:val="en-ID"/>
        </w:rPr>
        <w:t>emperbaiki baterai, (e</w:t>
      </w:r>
      <w:r w:rsidRPr="00953555">
        <w:rPr>
          <w:rFonts w:ascii="Times New Roman" w:hAnsi="Times New Roman" w:cs="Times New Roman"/>
          <w:sz w:val="24"/>
          <w:szCs w:val="24"/>
          <w:lang w:val="en-ID"/>
        </w:rPr>
        <w:t xml:space="preserve">) </w:t>
      </w:r>
      <w:r w:rsidR="00B52768">
        <w:rPr>
          <w:rFonts w:ascii="Times New Roman" w:eastAsia="Calibri" w:hAnsi="Times New Roman" w:cs="Times New Roman"/>
          <w:sz w:val="24"/>
          <w:szCs w:val="24"/>
        </w:rPr>
        <w:t>m</w:t>
      </w:r>
      <w:r w:rsidRPr="00953555">
        <w:rPr>
          <w:rFonts w:ascii="Times New Roman" w:eastAsia="Calibri" w:hAnsi="Times New Roman" w:cs="Times New Roman"/>
          <w:sz w:val="24"/>
          <w:szCs w:val="24"/>
          <w:lang w:val="id-ID"/>
        </w:rPr>
        <w:t>emahami proses dasar pembentukan logam</w:t>
      </w:r>
      <w:r w:rsidR="00CF1483">
        <w:rPr>
          <w:rFonts w:ascii="Times New Roman" w:eastAsia="Calibri" w:hAnsi="Times New Roman" w:cs="Times New Roman"/>
          <w:sz w:val="24"/>
          <w:szCs w:val="24"/>
        </w:rPr>
        <w:t>, (f</w:t>
      </w:r>
      <w:r w:rsidRPr="00953555">
        <w:rPr>
          <w:rFonts w:ascii="Times New Roman" w:eastAsia="Calibri" w:hAnsi="Times New Roman" w:cs="Times New Roman"/>
          <w:sz w:val="24"/>
          <w:szCs w:val="24"/>
        </w:rPr>
        <w:t xml:space="preserve">) </w:t>
      </w:r>
      <w:r w:rsidR="00B52768">
        <w:rPr>
          <w:rFonts w:ascii="Times New Roman" w:eastAsia="Calibri" w:hAnsi="Times New Roman" w:cs="Times New Roman"/>
          <w:sz w:val="24"/>
          <w:szCs w:val="24"/>
        </w:rPr>
        <w:t>m</w:t>
      </w:r>
      <w:r w:rsidRPr="00953555">
        <w:rPr>
          <w:rFonts w:ascii="Times New Roman" w:eastAsia="Calibri" w:hAnsi="Times New Roman" w:cs="Times New Roman"/>
          <w:sz w:val="24"/>
          <w:szCs w:val="24"/>
          <w:lang w:val="id-ID"/>
        </w:rPr>
        <w:t>enginterpretasikan gambar teknik</w:t>
      </w:r>
      <w:r w:rsidR="00CF1483">
        <w:rPr>
          <w:rFonts w:ascii="Times New Roman" w:eastAsia="Calibri" w:hAnsi="Times New Roman" w:cs="Times New Roman"/>
          <w:sz w:val="24"/>
          <w:szCs w:val="24"/>
        </w:rPr>
        <w:t>, (g</w:t>
      </w:r>
      <w:r w:rsidRPr="00953555">
        <w:rPr>
          <w:rFonts w:ascii="Times New Roman" w:eastAsia="Calibri" w:hAnsi="Times New Roman" w:cs="Times New Roman"/>
          <w:sz w:val="24"/>
          <w:szCs w:val="24"/>
        </w:rPr>
        <w:t xml:space="preserve">) </w:t>
      </w:r>
      <w:r w:rsidR="00B52768">
        <w:rPr>
          <w:rFonts w:ascii="Times New Roman" w:eastAsia="Calibri" w:hAnsi="Times New Roman" w:cs="Times New Roman"/>
          <w:sz w:val="24"/>
          <w:szCs w:val="24"/>
        </w:rPr>
        <w:t>m</w:t>
      </w:r>
      <w:r w:rsidRPr="00953555">
        <w:rPr>
          <w:rFonts w:ascii="Times New Roman" w:eastAsia="Calibri" w:hAnsi="Times New Roman" w:cs="Times New Roman"/>
          <w:sz w:val="24"/>
          <w:szCs w:val="24"/>
          <w:lang w:val="id-ID"/>
        </w:rPr>
        <w:t xml:space="preserve">enggunakan </w:t>
      </w:r>
      <w:r w:rsidRPr="004559AF">
        <w:rPr>
          <w:rFonts w:ascii="Times New Roman" w:eastAsia="Calibri" w:hAnsi="Times New Roman" w:cs="Times New Roman"/>
          <w:i/>
          <w:sz w:val="24"/>
          <w:szCs w:val="24"/>
          <w:lang w:val="id-ID"/>
        </w:rPr>
        <w:t>Jacking, Bloking &amp; lifting</w:t>
      </w:r>
      <w:r w:rsidR="00CF1483">
        <w:rPr>
          <w:rFonts w:ascii="Times New Roman" w:eastAsia="Calibri" w:hAnsi="Times New Roman" w:cs="Times New Roman"/>
          <w:sz w:val="24"/>
          <w:szCs w:val="24"/>
        </w:rPr>
        <w:t>, (h</w:t>
      </w:r>
      <w:r w:rsidRPr="00953555">
        <w:rPr>
          <w:rFonts w:ascii="Times New Roman" w:eastAsia="Calibri" w:hAnsi="Times New Roman" w:cs="Times New Roman"/>
          <w:sz w:val="24"/>
          <w:szCs w:val="24"/>
        </w:rPr>
        <w:t xml:space="preserve">) </w:t>
      </w:r>
      <w:r w:rsidR="00B52768">
        <w:rPr>
          <w:rFonts w:ascii="Times New Roman" w:eastAsia="Calibri" w:hAnsi="Times New Roman" w:cs="Times New Roman"/>
          <w:sz w:val="24"/>
          <w:szCs w:val="24"/>
        </w:rPr>
        <w:t>m</w:t>
      </w:r>
      <w:r w:rsidRPr="00953555">
        <w:rPr>
          <w:rFonts w:ascii="Times New Roman" w:eastAsia="Calibri" w:hAnsi="Times New Roman" w:cs="Times New Roman"/>
          <w:sz w:val="24"/>
          <w:szCs w:val="24"/>
          <w:lang w:val="id-ID"/>
        </w:rPr>
        <w:t xml:space="preserve">enggunakan </w:t>
      </w:r>
      <w:r w:rsidRPr="00953555">
        <w:rPr>
          <w:rFonts w:ascii="Times New Roman" w:hAnsi="Times New Roman" w:cs="Times New Roman"/>
          <w:sz w:val="24"/>
          <w:szCs w:val="24"/>
        </w:rPr>
        <w:t xml:space="preserve">OMM </w:t>
      </w:r>
      <w:r w:rsidRPr="00953555">
        <w:rPr>
          <w:rFonts w:ascii="Times New Roman" w:hAnsi="Times New Roman" w:cs="Times New Roman"/>
          <w:i/>
          <w:sz w:val="24"/>
          <w:szCs w:val="24"/>
        </w:rPr>
        <w:t>(Operating Maintenance Manual)</w:t>
      </w:r>
      <w:r w:rsidRPr="00953555">
        <w:rPr>
          <w:rFonts w:ascii="Times New Roman" w:hAnsi="Times New Roman" w:cs="Times New Roman"/>
          <w:sz w:val="24"/>
          <w:szCs w:val="24"/>
        </w:rPr>
        <w:t xml:space="preserve"> dan </w:t>
      </w:r>
      <w:r w:rsidRPr="004559AF">
        <w:rPr>
          <w:rFonts w:ascii="Times New Roman" w:eastAsia="Calibri" w:hAnsi="Times New Roman" w:cs="Times New Roman"/>
          <w:i/>
          <w:sz w:val="24"/>
          <w:szCs w:val="24"/>
          <w:lang w:val="id-ID"/>
        </w:rPr>
        <w:t>service literatur</w:t>
      </w:r>
      <w:r w:rsidRPr="004559AF">
        <w:rPr>
          <w:rFonts w:ascii="Times New Roman" w:hAnsi="Times New Roman" w:cs="Times New Roman"/>
          <w:i/>
          <w:sz w:val="24"/>
          <w:szCs w:val="24"/>
        </w:rPr>
        <w:t>/Manual</w:t>
      </w:r>
      <w:r w:rsidRPr="00953555">
        <w:rPr>
          <w:rFonts w:ascii="Times New Roman" w:hAnsi="Times New Roman" w:cs="Times New Roman"/>
          <w:sz w:val="24"/>
          <w:szCs w:val="24"/>
        </w:rPr>
        <w:t>.</w:t>
      </w:r>
    </w:p>
    <w:p w:rsidR="00125175" w:rsidRPr="00953555" w:rsidRDefault="00125175" w:rsidP="00F4508A">
      <w:pPr>
        <w:pStyle w:val="Heading1"/>
        <w:spacing w:before="0" w:line="360" w:lineRule="auto"/>
        <w:rPr>
          <w:rFonts w:ascii="Times New Roman" w:hAnsi="Times New Roman" w:cs="Times New Roman"/>
          <w:color w:val="auto"/>
          <w:sz w:val="24"/>
          <w:szCs w:val="24"/>
        </w:rPr>
      </w:pPr>
      <w:bookmarkStart w:id="32" w:name="_Toc423939244"/>
      <w:r w:rsidRPr="00953555">
        <w:rPr>
          <w:rFonts w:ascii="Times New Roman" w:hAnsi="Times New Roman" w:cs="Times New Roman"/>
          <w:color w:val="auto"/>
          <w:sz w:val="24"/>
          <w:szCs w:val="24"/>
        </w:rPr>
        <w:t>SARAN</w:t>
      </w:r>
      <w:bookmarkEnd w:id="32"/>
    </w:p>
    <w:p w:rsidR="0067230F" w:rsidRDefault="00FE0723" w:rsidP="00F4508A">
      <w:pPr>
        <w:pStyle w:val="ListParagraph"/>
        <w:numPr>
          <w:ilvl w:val="0"/>
          <w:numId w:val="7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Pihak SMK </w:t>
      </w:r>
      <w:r w:rsidR="0067230F">
        <w:rPr>
          <w:rFonts w:ascii="Times New Roman" w:hAnsi="Times New Roman" w:cs="Times New Roman"/>
          <w:sz w:val="24"/>
          <w:szCs w:val="24"/>
        </w:rPr>
        <w:t>jurusan TKR perlu mengadakan fasilitas peralatan praktek yang lebih modern agara peserta didik memiliki kompetensi kerja yang lebih maksimal sesuai dengan perkembangan dan kebutuhan bengkel otomotif.</w:t>
      </w:r>
    </w:p>
    <w:p w:rsidR="00384521" w:rsidRPr="00953555" w:rsidRDefault="00384521" w:rsidP="00EB355C">
      <w:pPr>
        <w:pStyle w:val="ListParagraph"/>
        <w:numPr>
          <w:ilvl w:val="0"/>
          <w:numId w:val="72"/>
        </w:numPr>
        <w:spacing w:before="100" w:beforeAutospacing="1" w:after="100" w:afterAutospacing="1" w:line="360" w:lineRule="auto"/>
        <w:ind w:left="426"/>
        <w:jc w:val="both"/>
        <w:rPr>
          <w:rFonts w:ascii="Times New Roman" w:hAnsi="Times New Roman" w:cs="Times New Roman"/>
          <w:sz w:val="24"/>
          <w:szCs w:val="24"/>
        </w:rPr>
      </w:pPr>
      <w:r>
        <w:rPr>
          <w:rFonts w:ascii="Times New Roman" w:eastAsiaTheme="majorEastAsia" w:hAnsi="Times New Roman" w:cs="Times New Roman"/>
          <w:bCs/>
          <w:sz w:val="24"/>
          <w:szCs w:val="24"/>
        </w:rPr>
        <w:t>Hasil penelitian ini dapat menjadi tambahan acuan kurikulum dengan menginformasikan ke lembaga pendidikan khususnya SMK jurusan Teknik Kendaraan Ringan agar dapat lebih memfokuskan pemberian materi pelajaran produktif pada kompetensi kerja yang termasuk kategori sangat relevan tadi agar peserta didik dapat memiliki keterampilan yang dibutuhkan pada semua jenis bengkel otomotif yang ada.</w:t>
      </w:r>
    </w:p>
    <w:p w:rsidR="00125175" w:rsidRPr="00953555" w:rsidRDefault="00125175" w:rsidP="006B575B">
      <w:pPr>
        <w:spacing w:line="360" w:lineRule="auto"/>
        <w:rPr>
          <w:rFonts w:ascii="Times New Roman" w:hAnsi="Times New Roman" w:cs="Times New Roman"/>
          <w:b/>
          <w:sz w:val="24"/>
          <w:szCs w:val="24"/>
        </w:rPr>
      </w:pPr>
      <w:r w:rsidRPr="00953555">
        <w:rPr>
          <w:rFonts w:ascii="Times New Roman" w:hAnsi="Times New Roman" w:cs="Times New Roman"/>
          <w:b/>
          <w:sz w:val="24"/>
          <w:szCs w:val="24"/>
        </w:rPr>
        <w:br w:type="page"/>
      </w:r>
    </w:p>
    <w:p w:rsidR="003E4E7C" w:rsidRPr="003E4E7C" w:rsidRDefault="003E4E7C" w:rsidP="003E4E7C">
      <w:pPr>
        <w:spacing w:after="0" w:line="360" w:lineRule="auto"/>
        <w:rPr>
          <w:rFonts w:ascii="Times New Roman" w:hAnsi="Times New Roman" w:cs="Times New Roman"/>
          <w:b/>
          <w:sz w:val="28"/>
          <w:szCs w:val="24"/>
        </w:rPr>
      </w:pPr>
      <w:r>
        <w:rPr>
          <w:rFonts w:ascii="Times New Roman" w:hAnsi="Times New Roman" w:cs="Times New Roman"/>
          <w:b/>
          <w:noProof/>
          <w:sz w:val="28"/>
          <w:szCs w:val="24"/>
          <w:lang w:eastAsia="id-ID"/>
        </w:rPr>
        <w:lastRenderedPageBreak/>
        <w:t>UCAPAN TERIMAKASIH</w:t>
      </w:r>
    </w:p>
    <w:p w:rsidR="003E4E7C" w:rsidRPr="00FD6F91" w:rsidRDefault="003E4E7C" w:rsidP="003E4E7C">
      <w:pPr>
        <w:shd w:val="clear" w:color="auto" w:fill="FFFFFF" w:themeFill="background1"/>
        <w:spacing w:after="0" w:line="360" w:lineRule="auto"/>
        <w:ind w:firstLine="709"/>
        <w:jc w:val="both"/>
        <w:rPr>
          <w:rFonts w:ascii="Times New Roman" w:hAnsi="Times New Roman" w:cs="Times New Roman"/>
          <w:sz w:val="24"/>
          <w:szCs w:val="24"/>
        </w:rPr>
      </w:pPr>
      <w:r w:rsidRPr="00FD6F91">
        <w:rPr>
          <w:rFonts w:ascii="Times New Roman" w:hAnsi="Times New Roman" w:cs="Times New Roman"/>
          <w:sz w:val="24"/>
          <w:szCs w:val="24"/>
        </w:rPr>
        <w:t>Syukur Alhamdulillah penulis panjatkan atas ketercap</w:t>
      </w:r>
      <w:r>
        <w:rPr>
          <w:rFonts w:ascii="Times New Roman" w:hAnsi="Times New Roman" w:cs="Times New Roman"/>
          <w:sz w:val="24"/>
          <w:szCs w:val="24"/>
        </w:rPr>
        <w:t xml:space="preserve">aian penyusunan penulisan artikel </w:t>
      </w:r>
      <w:r w:rsidRPr="00FD6F91">
        <w:rPr>
          <w:rFonts w:ascii="Times New Roman" w:hAnsi="Times New Roman" w:cs="Times New Roman"/>
          <w:sz w:val="24"/>
          <w:szCs w:val="24"/>
        </w:rPr>
        <w:t>ini. Tak lupa juga salawat penulis haturkan untuk Rasulullah Muhammad SAW, sebagai rasul yang telah membawa risalah keilmuan kepada umat manusia agar keluar dari zaman kebodohan.</w:t>
      </w:r>
    </w:p>
    <w:p w:rsidR="003E4E7C" w:rsidRPr="00FD6F91" w:rsidRDefault="003E4E7C" w:rsidP="003E4E7C">
      <w:pPr>
        <w:shd w:val="clear" w:color="auto" w:fill="FFFFFF" w:themeFill="background1"/>
        <w:spacing w:after="0" w:line="360" w:lineRule="auto"/>
        <w:ind w:firstLine="720"/>
        <w:jc w:val="both"/>
        <w:rPr>
          <w:rFonts w:ascii="Times New Roman" w:hAnsi="Times New Roman" w:cs="Times New Roman"/>
          <w:sz w:val="24"/>
          <w:szCs w:val="24"/>
        </w:rPr>
      </w:pPr>
      <w:r w:rsidRPr="00FD6F91">
        <w:rPr>
          <w:rFonts w:ascii="Times New Roman" w:hAnsi="Times New Roman" w:cs="Times New Roman"/>
          <w:sz w:val="24"/>
          <w:szCs w:val="24"/>
        </w:rPr>
        <w:t>Kesempatan ini pula, penulis sampaikan ucapan penghargaan yang setinggi-tingginya kepada yang terhormat para dosen pembimbing: 1) Dr. H. Muh. Yahya, M.Kes., M.Eng., selaku Pembimbing I, 2) Dr. Abdul Muis Mappalotteng, M.Pd, M.T., selaku Pembimbing II yang telah meluangkan waktunya membagi pengetahuan dan memberikan masukannya dalam penyusunan tesis ini. Ucapan terimakasih juga kepada para dosen penguji: 1) Prof. Dr. Lahming, M.S., selaku Penguji I, 2) Dr. Faisal Amir, M.Pd., selaku Penguji 2 yang telah banyak memberikan saran dan kritikannya yang membangun demi kesempurnaan tesis ini.</w:t>
      </w:r>
      <w:r>
        <w:rPr>
          <w:rFonts w:ascii="Times New Roman" w:hAnsi="Times New Roman" w:cs="Times New Roman"/>
          <w:sz w:val="24"/>
          <w:szCs w:val="24"/>
        </w:rPr>
        <w:t xml:space="preserve"> </w:t>
      </w:r>
      <w:r w:rsidRPr="00FD6F91">
        <w:rPr>
          <w:rFonts w:ascii="Times New Roman" w:hAnsi="Times New Roman" w:cs="Times New Roman"/>
          <w:sz w:val="24"/>
          <w:szCs w:val="24"/>
          <w:lang w:val="id-ID"/>
        </w:rPr>
        <w:t xml:space="preserve">Ucapan terima kasih tidak lupa pula disampaikan kepada Rektor Universitas Negeri Makassar, Direktur Program Pasca Sarjana Universitas Negeri Makassar, Asisten Direktur I, Asisten Direktur II, dan Ketua Program Studi Pendidikan Teknologi Kejuruan, yang telah memberikan kemudahan kepada penulis sejak mengikuti perkuliahan sampai penelitian dan penyusunan </w:t>
      </w:r>
      <w:r w:rsidRPr="00FD6F91">
        <w:rPr>
          <w:rFonts w:ascii="Times New Roman" w:hAnsi="Times New Roman" w:cs="Times New Roman"/>
          <w:sz w:val="24"/>
          <w:szCs w:val="24"/>
        </w:rPr>
        <w:t>tesis ini.</w:t>
      </w:r>
    </w:p>
    <w:p w:rsidR="003E4E7C" w:rsidRPr="00FD6F91" w:rsidRDefault="003E4E7C" w:rsidP="003E4E7C">
      <w:pPr>
        <w:spacing w:after="0" w:line="360" w:lineRule="auto"/>
        <w:jc w:val="both"/>
        <w:rPr>
          <w:rFonts w:ascii="Times New Roman" w:hAnsi="Times New Roman" w:cs="Times New Roman"/>
          <w:sz w:val="24"/>
          <w:szCs w:val="24"/>
        </w:rPr>
      </w:pPr>
      <w:r w:rsidRPr="00FD6F91">
        <w:rPr>
          <w:rFonts w:ascii="Times New Roman" w:hAnsi="Times New Roman" w:cs="Times New Roman"/>
          <w:sz w:val="24"/>
          <w:szCs w:val="24"/>
          <w:lang w:val="id-ID"/>
        </w:rPr>
        <w:tab/>
        <w:t>Terima kasih, penulis ucapkan kepada teman-teman program studi Pendidikan Teknologi dan Kejuruan terkhusus angkatan 2013. Ucapan terima kasih juga kepada</w:t>
      </w:r>
      <w:r w:rsidRPr="00FD6F91">
        <w:rPr>
          <w:rFonts w:ascii="Times New Roman" w:hAnsi="Times New Roman" w:cs="Times New Roman"/>
          <w:sz w:val="24"/>
          <w:szCs w:val="24"/>
        </w:rPr>
        <w:t xml:space="preserve"> Pemerintah Provinsi Sulawesi Selatan dan Badan Koordinasi Penanaman Modal Daerah</w:t>
      </w:r>
      <w:r w:rsidRPr="00FD6F91">
        <w:rPr>
          <w:rFonts w:ascii="Times New Roman" w:hAnsi="Times New Roman" w:cs="Times New Roman"/>
          <w:sz w:val="24"/>
          <w:szCs w:val="24"/>
          <w:lang w:val="id-ID"/>
        </w:rPr>
        <w:t xml:space="preserve"> yang telah memberikan izin untuk melakukan penelitian,</w:t>
      </w:r>
      <w:r w:rsidRPr="00FD6F91">
        <w:rPr>
          <w:rFonts w:ascii="Times New Roman" w:hAnsi="Times New Roman" w:cs="Times New Roman"/>
          <w:sz w:val="24"/>
          <w:szCs w:val="24"/>
        </w:rPr>
        <w:t xml:space="preserve"> </w:t>
      </w:r>
      <w:r w:rsidRPr="00FD6F91">
        <w:rPr>
          <w:rFonts w:ascii="Times New Roman" w:hAnsi="Times New Roman" w:cs="Times New Roman"/>
          <w:sz w:val="24"/>
          <w:szCs w:val="24"/>
          <w:lang w:val="id-ID"/>
        </w:rPr>
        <w:t>demikian</w:t>
      </w:r>
      <w:r w:rsidRPr="00FD6F91">
        <w:rPr>
          <w:rFonts w:ascii="Times New Roman" w:hAnsi="Times New Roman" w:cs="Times New Roman"/>
          <w:sz w:val="24"/>
          <w:szCs w:val="24"/>
        </w:rPr>
        <w:t xml:space="preserve"> juga pemilik bengkel dan para kepala mekanik</w:t>
      </w:r>
      <w:r w:rsidRPr="00FD6F91">
        <w:rPr>
          <w:rFonts w:ascii="Times New Roman" w:hAnsi="Times New Roman" w:cs="Times New Roman"/>
          <w:sz w:val="24"/>
          <w:szCs w:val="24"/>
          <w:lang w:val="id-ID"/>
        </w:rPr>
        <w:t xml:space="preserve"> yang telah turut membantu dalam proses penelitian ini.</w:t>
      </w:r>
    </w:p>
    <w:p w:rsidR="003E4E7C" w:rsidRPr="00FD6F91" w:rsidRDefault="003E4E7C" w:rsidP="003E4E7C">
      <w:pPr>
        <w:spacing w:after="0" w:line="360" w:lineRule="auto"/>
        <w:jc w:val="both"/>
        <w:rPr>
          <w:rFonts w:ascii="Times New Roman" w:hAnsi="Times New Roman" w:cs="Times New Roman"/>
          <w:sz w:val="24"/>
          <w:szCs w:val="24"/>
          <w:lang w:val="id-ID"/>
        </w:rPr>
      </w:pPr>
      <w:r w:rsidRPr="00FD6F91">
        <w:rPr>
          <w:rFonts w:ascii="Times New Roman" w:hAnsi="Times New Roman" w:cs="Times New Roman"/>
          <w:sz w:val="24"/>
          <w:szCs w:val="24"/>
          <w:lang w:val="id-ID"/>
        </w:rPr>
        <w:tab/>
        <w:t>Ucapan terima kasih</w:t>
      </w:r>
      <w:r w:rsidRPr="00FD6F91">
        <w:rPr>
          <w:rFonts w:ascii="Times New Roman" w:hAnsi="Times New Roman" w:cs="Times New Roman"/>
          <w:sz w:val="24"/>
          <w:szCs w:val="24"/>
        </w:rPr>
        <w:t xml:space="preserve"> yang tak terhingga </w:t>
      </w:r>
      <w:r w:rsidRPr="00FD6F91">
        <w:rPr>
          <w:rFonts w:ascii="Times New Roman" w:hAnsi="Times New Roman" w:cs="Times New Roman"/>
          <w:sz w:val="24"/>
          <w:szCs w:val="24"/>
          <w:lang w:val="id-ID"/>
        </w:rPr>
        <w:t xml:space="preserve">penulis sampaikan kepada </w:t>
      </w:r>
      <w:r w:rsidRPr="00FD6F91">
        <w:rPr>
          <w:rFonts w:ascii="Times New Roman" w:hAnsi="Times New Roman" w:cs="Times New Roman"/>
          <w:sz w:val="24"/>
          <w:szCs w:val="24"/>
        </w:rPr>
        <w:t>ibu</w:t>
      </w:r>
      <w:r w:rsidRPr="00FD6F91">
        <w:rPr>
          <w:rFonts w:ascii="Times New Roman" w:hAnsi="Times New Roman" w:cs="Times New Roman"/>
          <w:sz w:val="24"/>
          <w:szCs w:val="24"/>
          <w:lang w:val="id-ID"/>
        </w:rPr>
        <w:t xml:space="preserve">nda </w:t>
      </w:r>
      <w:r w:rsidRPr="00FD6F91">
        <w:rPr>
          <w:rFonts w:ascii="Times New Roman" w:hAnsi="Times New Roman" w:cs="Times New Roman"/>
          <w:sz w:val="24"/>
          <w:szCs w:val="24"/>
        </w:rPr>
        <w:t>Amassalina</w:t>
      </w:r>
      <w:r w:rsidRPr="00FD6F91">
        <w:rPr>
          <w:rFonts w:ascii="Times New Roman" w:hAnsi="Times New Roman" w:cs="Times New Roman"/>
          <w:sz w:val="24"/>
          <w:szCs w:val="24"/>
          <w:lang w:val="id-ID"/>
        </w:rPr>
        <w:t xml:space="preserve"> yang telah melahirkan, mendidik, membesarkan dan mendukung dalam do</w:t>
      </w:r>
      <w:r w:rsidRPr="00FD6F91">
        <w:rPr>
          <w:rFonts w:ascii="Times New Roman" w:hAnsi="Times New Roman" w:cs="Times New Roman"/>
          <w:sz w:val="24"/>
          <w:szCs w:val="24"/>
        </w:rPr>
        <w:t xml:space="preserve">a, </w:t>
      </w:r>
      <w:r>
        <w:rPr>
          <w:rFonts w:ascii="Times New Roman" w:hAnsi="Times New Roman" w:cs="Times New Roman"/>
          <w:sz w:val="24"/>
          <w:szCs w:val="24"/>
        </w:rPr>
        <w:t xml:space="preserve">terkirim doa buat almarhum Drs. Abd. Muis Tadjuddin, </w:t>
      </w:r>
      <w:r w:rsidRPr="00FD6F91">
        <w:rPr>
          <w:rFonts w:ascii="Times New Roman" w:hAnsi="Times New Roman" w:cs="Times New Roman"/>
          <w:sz w:val="24"/>
          <w:szCs w:val="24"/>
        </w:rPr>
        <w:t>terkhusus buat istri tercinta Murniati, S.Pd dan anak-anakku Muhtadiy Billah Muis, Mu’tashim Billah Muis, Muttaqiinu Billah Muis yang senantiasa memberikan semangat.</w:t>
      </w:r>
    </w:p>
    <w:p w:rsidR="003E4E7C" w:rsidRPr="00FD6F91" w:rsidRDefault="003E4E7C" w:rsidP="003E4E7C">
      <w:pPr>
        <w:spacing w:after="0" w:line="360" w:lineRule="auto"/>
        <w:ind w:firstLine="720"/>
        <w:jc w:val="both"/>
        <w:rPr>
          <w:rFonts w:ascii="Times New Roman" w:hAnsi="Times New Roman" w:cs="Times New Roman"/>
          <w:sz w:val="24"/>
          <w:szCs w:val="24"/>
          <w:lang w:val="id-ID"/>
        </w:rPr>
      </w:pPr>
      <w:r w:rsidRPr="00FD6F91">
        <w:rPr>
          <w:rFonts w:ascii="Times New Roman" w:hAnsi="Times New Roman" w:cs="Times New Roman"/>
          <w:sz w:val="24"/>
          <w:szCs w:val="24"/>
        </w:rPr>
        <w:t>Akhir kata penulis mengucapkan semoga Allah SWT, senantiasa memberikan rahmat dan hidayah-Nya kepada kita semua. A</w:t>
      </w:r>
      <w:r w:rsidRPr="00FD6F91">
        <w:rPr>
          <w:rFonts w:ascii="Times New Roman" w:hAnsi="Times New Roman" w:cs="Times New Roman"/>
          <w:sz w:val="24"/>
          <w:szCs w:val="24"/>
          <w:lang w:val="id-ID"/>
        </w:rPr>
        <w:t>amiin</w:t>
      </w:r>
    </w:p>
    <w:p w:rsidR="008E0DC1" w:rsidRPr="003E4E7C" w:rsidRDefault="00AB07A6" w:rsidP="003E4E7C">
      <w:pPr>
        <w:spacing w:line="360" w:lineRule="auto"/>
        <w:jc w:val="both"/>
        <w:rPr>
          <w:rFonts w:ascii="Times New Roman" w:hAnsi="Times New Roman" w:cs="Times New Roman"/>
          <w:b/>
          <w:sz w:val="24"/>
          <w:szCs w:val="24"/>
        </w:rPr>
      </w:pPr>
      <w:r w:rsidRPr="003E4E7C">
        <w:rPr>
          <w:rFonts w:ascii="Times New Roman" w:hAnsi="Times New Roman" w:cs="Times New Roman"/>
          <w:b/>
          <w:sz w:val="24"/>
          <w:szCs w:val="24"/>
        </w:rPr>
        <w:lastRenderedPageBreak/>
        <w:t>DAFTAR PUSTAKA</w:t>
      </w:r>
      <w:bookmarkEnd w:id="22"/>
    </w:p>
    <w:p w:rsidR="009667D1" w:rsidRPr="00374495" w:rsidRDefault="009667D1" w:rsidP="00E42B01">
      <w:pPr>
        <w:pStyle w:val="Bibliography"/>
        <w:spacing w:before="120" w:after="120" w:line="36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Arikunto, S. (2006). </w:t>
      </w:r>
      <w:r w:rsidRPr="00374495">
        <w:rPr>
          <w:rFonts w:ascii="Times New Roman" w:hAnsi="Times New Roman" w:cs="Times New Roman"/>
          <w:i/>
          <w:iCs/>
          <w:noProof/>
          <w:sz w:val="24"/>
          <w:szCs w:val="24"/>
        </w:rPr>
        <w:t>Metodelogi penelitian.</w:t>
      </w:r>
      <w:r w:rsidRPr="00374495">
        <w:rPr>
          <w:rFonts w:ascii="Times New Roman" w:hAnsi="Times New Roman" w:cs="Times New Roman"/>
          <w:noProof/>
          <w:sz w:val="24"/>
          <w:szCs w:val="24"/>
        </w:rPr>
        <w:t xml:space="preserve"> Yogyakarta: Bina Aksara.</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Burke, J. (2005). </w:t>
      </w:r>
      <w:r w:rsidRPr="00374495">
        <w:rPr>
          <w:rFonts w:ascii="Times New Roman" w:hAnsi="Times New Roman" w:cs="Times New Roman"/>
          <w:i/>
          <w:iCs/>
          <w:noProof/>
          <w:sz w:val="24"/>
          <w:szCs w:val="24"/>
        </w:rPr>
        <w:t>Competency Based Education and Training.</w:t>
      </w:r>
      <w:r w:rsidRPr="00374495">
        <w:rPr>
          <w:rFonts w:ascii="Times New Roman" w:hAnsi="Times New Roman" w:cs="Times New Roman"/>
          <w:noProof/>
          <w:sz w:val="24"/>
          <w:szCs w:val="24"/>
        </w:rPr>
        <w:t xml:space="preserve"> London: Taylor and Francis e-Librarary.</w:t>
      </w:r>
    </w:p>
    <w:p w:rsidR="009667D1" w:rsidRPr="00374495" w:rsidRDefault="009667D1" w:rsidP="00E42B01">
      <w:pPr>
        <w:pStyle w:val="Bibliography"/>
        <w:spacing w:before="120" w:after="120" w:line="36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Dr. Riduwan, M. (2010). </w:t>
      </w:r>
      <w:r w:rsidRPr="00374495">
        <w:rPr>
          <w:rFonts w:ascii="Times New Roman" w:hAnsi="Times New Roman" w:cs="Times New Roman"/>
          <w:i/>
          <w:iCs/>
          <w:noProof/>
          <w:sz w:val="24"/>
          <w:szCs w:val="24"/>
        </w:rPr>
        <w:t>Metode dan Teknik Menyusun Tesis.</w:t>
      </w:r>
      <w:r w:rsidRPr="00374495">
        <w:rPr>
          <w:rFonts w:ascii="Times New Roman" w:hAnsi="Times New Roman" w:cs="Times New Roman"/>
          <w:noProof/>
          <w:sz w:val="24"/>
          <w:szCs w:val="24"/>
        </w:rPr>
        <w:t xml:space="preserve"> Bandung: Alfabeta.</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Finch, C. R. (1999). </w:t>
      </w:r>
      <w:r w:rsidRPr="00374495">
        <w:rPr>
          <w:rFonts w:ascii="Times New Roman" w:hAnsi="Times New Roman" w:cs="Times New Roman"/>
          <w:i/>
          <w:iCs/>
          <w:noProof/>
          <w:sz w:val="24"/>
          <w:szCs w:val="24"/>
        </w:rPr>
        <w:t>Curriculum development in Vocational and Technical Education: planning, content and implementation.</w:t>
      </w:r>
      <w:r w:rsidRPr="00374495">
        <w:rPr>
          <w:rFonts w:ascii="Times New Roman" w:hAnsi="Times New Roman" w:cs="Times New Roman"/>
          <w:noProof/>
          <w:sz w:val="24"/>
          <w:szCs w:val="24"/>
        </w:rPr>
        <w:t xml:space="preserve"> Boston: Allyn and Bacon, Inc.</w:t>
      </w:r>
    </w:p>
    <w:p w:rsidR="009667D1" w:rsidRPr="00374495" w:rsidRDefault="009667D1" w:rsidP="00E42B01">
      <w:pPr>
        <w:pStyle w:val="Bibliography"/>
        <w:spacing w:before="120" w:after="120" w:line="36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Hadiwaratama. (2001). </w:t>
      </w:r>
      <w:r w:rsidRPr="00374495">
        <w:rPr>
          <w:rFonts w:ascii="Times New Roman" w:hAnsi="Times New Roman" w:cs="Times New Roman"/>
          <w:i/>
          <w:iCs/>
          <w:noProof/>
          <w:sz w:val="24"/>
          <w:szCs w:val="24"/>
        </w:rPr>
        <w:t>Buku Petunjuk Menengah.</w:t>
      </w:r>
      <w:r w:rsidRPr="00374495">
        <w:rPr>
          <w:rFonts w:ascii="Times New Roman" w:hAnsi="Times New Roman" w:cs="Times New Roman"/>
          <w:noProof/>
          <w:sz w:val="24"/>
          <w:szCs w:val="24"/>
        </w:rPr>
        <w:t xml:space="preserve"> Jakarta: Depdikbud.</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Haryanto. (2007). </w:t>
      </w:r>
      <w:r w:rsidRPr="00374495">
        <w:rPr>
          <w:rFonts w:ascii="Times New Roman" w:hAnsi="Times New Roman" w:cs="Times New Roman"/>
          <w:i/>
          <w:iCs/>
          <w:noProof/>
          <w:sz w:val="24"/>
          <w:szCs w:val="24"/>
        </w:rPr>
        <w:t>Konsep Dasar Keperawatan dengan Pemetaan Konsep (Concept Mapping).</w:t>
      </w:r>
      <w:r w:rsidRPr="00374495">
        <w:rPr>
          <w:rFonts w:ascii="Times New Roman" w:hAnsi="Times New Roman" w:cs="Times New Roman"/>
          <w:noProof/>
          <w:sz w:val="24"/>
          <w:szCs w:val="24"/>
        </w:rPr>
        <w:t xml:space="preserve"> Jakarta: Salemba Medika.</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Hernawan, A. H. (2010). </w:t>
      </w:r>
      <w:r w:rsidRPr="00374495">
        <w:rPr>
          <w:rFonts w:ascii="Times New Roman" w:hAnsi="Times New Roman" w:cs="Times New Roman"/>
          <w:i/>
          <w:iCs/>
          <w:noProof/>
          <w:sz w:val="24"/>
          <w:szCs w:val="24"/>
        </w:rPr>
        <w:t>Pengembangan Kurikulum dan Pengembangan.</w:t>
      </w:r>
      <w:r w:rsidRPr="00374495">
        <w:rPr>
          <w:rFonts w:ascii="Times New Roman" w:hAnsi="Times New Roman" w:cs="Times New Roman"/>
          <w:noProof/>
          <w:sz w:val="24"/>
          <w:szCs w:val="24"/>
        </w:rPr>
        <w:t xml:space="preserve"> Jakarta: Universitas Terbuka.</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Imawan, I. N. (n.d.). Relevansi Kurikulum Program Produktif Kompetensi Keahlian Teknik Kendaraan Ringan SMKN 3 Yogyakarta Terhadap Kebutuhan Dunia Usaha/Industri (DUDI) Agen Tunggal Pemegang Merk (ATPM).</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Jatmoko, D. (2013). Relevansi Kurikulum Smk Kompetensi Keahlian Teknik Kendaraan Ringan Terhadap Kebutuhan Dunia Industri Di Kabupaten Sleman. </w:t>
      </w:r>
      <w:r w:rsidRPr="00374495">
        <w:rPr>
          <w:rFonts w:ascii="Times New Roman" w:hAnsi="Times New Roman" w:cs="Times New Roman"/>
          <w:i/>
          <w:iCs/>
          <w:noProof/>
          <w:sz w:val="24"/>
          <w:szCs w:val="24"/>
        </w:rPr>
        <w:t>Jurnal Pendidikan Vokasi</w:t>
      </w:r>
      <w:r w:rsidRPr="00374495">
        <w:rPr>
          <w:rFonts w:ascii="Times New Roman" w:hAnsi="Times New Roman" w:cs="Times New Roman"/>
          <w:noProof/>
          <w:sz w:val="24"/>
          <w:szCs w:val="24"/>
        </w:rPr>
        <w:t xml:space="preserve"> </w:t>
      </w:r>
      <w:r w:rsidRPr="00374495">
        <w:rPr>
          <w:rFonts w:ascii="Times New Roman" w:hAnsi="Times New Roman" w:cs="Times New Roman"/>
          <w:i/>
          <w:iCs/>
          <w:noProof/>
          <w:sz w:val="24"/>
          <w:szCs w:val="24"/>
        </w:rPr>
        <w:t>, Volume 3</w:t>
      </w:r>
      <w:r w:rsidRPr="00374495">
        <w:rPr>
          <w:rFonts w:ascii="Times New Roman" w:hAnsi="Times New Roman" w:cs="Times New Roman"/>
          <w:noProof/>
          <w:sz w:val="24"/>
          <w:szCs w:val="24"/>
        </w:rPr>
        <w:t xml:space="preserve"> (Februari), Nomor 1.</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Keputusan Menteri Perindustrian dan Perdagangan Nomor: 551/MPP/Kep/10/</w:t>
      </w:r>
      <w:r w:rsidR="003E4E7C">
        <w:rPr>
          <w:rFonts w:ascii="Times New Roman" w:hAnsi="Times New Roman" w:cs="Times New Roman"/>
          <w:noProof/>
          <w:sz w:val="24"/>
          <w:szCs w:val="24"/>
        </w:rPr>
        <w:t xml:space="preserve"> </w:t>
      </w:r>
      <w:r w:rsidRPr="00374495">
        <w:rPr>
          <w:rFonts w:ascii="Times New Roman" w:hAnsi="Times New Roman" w:cs="Times New Roman"/>
          <w:noProof/>
          <w:sz w:val="24"/>
          <w:szCs w:val="24"/>
        </w:rPr>
        <w:t>1999 Tentang Bengkel Umum Kendaraan Bermotor. (n.d.).</w:t>
      </w:r>
    </w:p>
    <w:p w:rsidR="009667D1" w:rsidRPr="00374495" w:rsidRDefault="009667D1" w:rsidP="00E42B01">
      <w:pPr>
        <w:pStyle w:val="Bibliography"/>
        <w:spacing w:before="120" w:after="120" w:line="36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Majid, A. (2012). </w:t>
      </w:r>
      <w:r w:rsidRPr="00374495">
        <w:rPr>
          <w:rFonts w:ascii="Times New Roman" w:hAnsi="Times New Roman" w:cs="Times New Roman"/>
          <w:i/>
          <w:iCs/>
          <w:noProof/>
          <w:sz w:val="24"/>
          <w:szCs w:val="24"/>
        </w:rPr>
        <w:t>Perencanaan Pembelajaran.</w:t>
      </w:r>
      <w:r w:rsidRPr="00374495">
        <w:rPr>
          <w:rFonts w:ascii="Times New Roman" w:hAnsi="Times New Roman" w:cs="Times New Roman"/>
          <w:noProof/>
          <w:sz w:val="24"/>
          <w:szCs w:val="24"/>
        </w:rPr>
        <w:t xml:space="preserve"> Bandung: PT Remaja Rosdakarya.</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Margono. (2007.). </w:t>
      </w:r>
      <w:r w:rsidRPr="00374495">
        <w:rPr>
          <w:rFonts w:ascii="Times New Roman" w:hAnsi="Times New Roman" w:cs="Times New Roman"/>
          <w:i/>
          <w:iCs/>
          <w:noProof/>
          <w:sz w:val="24"/>
          <w:szCs w:val="24"/>
        </w:rPr>
        <w:t>Metodologi Penelitian Pendidikan Komponen MKDK.</w:t>
      </w:r>
      <w:r w:rsidRPr="00374495">
        <w:rPr>
          <w:rFonts w:ascii="Times New Roman" w:hAnsi="Times New Roman" w:cs="Times New Roman"/>
          <w:noProof/>
          <w:sz w:val="24"/>
          <w:szCs w:val="24"/>
        </w:rPr>
        <w:t xml:space="preserve"> Jakarta: PT. Rineka Cipta.</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Mulyasa, E. (2008). </w:t>
      </w:r>
      <w:r w:rsidRPr="00374495">
        <w:rPr>
          <w:rFonts w:ascii="Times New Roman" w:hAnsi="Times New Roman" w:cs="Times New Roman"/>
          <w:i/>
          <w:iCs/>
          <w:noProof/>
          <w:sz w:val="24"/>
          <w:szCs w:val="24"/>
        </w:rPr>
        <w:t>Kurikulum Berbasis Kompetensi: Konsep, Karakteristik dan Implementasi.</w:t>
      </w:r>
      <w:r w:rsidRPr="00374495">
        <w:rPr>
          <w:rFonts w:ascii="Times New Roman" w:hAnsi="Times New Roman" w:cs="Times New Roman"/>
          <w:noProof/>
          <w:sz w:val="24"/>
          <w:szCs w:val="24"/>
        </w:rPr>
        <w:t xml:space="preserve"> Bandung: PT. Remaja Rosdakarya.</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Mulyasa, E. (2007). </w:t>
      </w:r>
      <w:r w:rsidRPr="00374495">
        <w:rPr>
          <w:rFonts w:ascii="Times New Roman" w:hAnsi="Times New Roman" w:cs="Times New Roman"/>
          <w:i/>
          <w:iCs/>
          <w:noProof/>
          <w:sz w:val="24"/>
          <w:szCs w:val="24"/>
        </w:rPr>
        <w:t>Kurikulum Tingkat Satuan Pendidikan.</w:t>
      </w:r>
      <w:r w:rsidRPr="00374495">
        <w:rPr>
          <w:rFonts w:ascii="Times New Roman" w:hAnsi="Times New Roman" w:cs="Times New Roman"/>
          <w:noProof/>
          <w:sz w:val="24"/>
          <w:szCs w:val="24"/>
        </w:rPr>
        <w:t xml:space="preserve"> Kurikulum Tingkat Satuan Pendidikan: Remaja Rosdakarya.</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i/>
          <w:iCs/>
          <w:noProof/>
          <w:sz w:val="24"/>
          <w:szCs w:val="24"/>
        </w:rPr>
        <w:t>Peraturan Menteri Pendidikan Nasional Nomor 22 dan Nomor 23 serta Nomor 24.</w:t>
      </w:r>
      <w:r w:rsidRPr="00374495">
        <w:rPr>
          <w:rFonts w:ascii="Times New Roman" w:hAnsi="Times New Roman" w:cs="Times New Roman"/>
          <w:noProof/>
          <w:sz w:val="24"/>
          <w:szCs w:val="24"/>
        </w:rPr>
        <w:t xml:space="preserve"> (2006).</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Prawiro, B., Saputro, H., &amp; Sudibyo, C. (2012). </w:t>
      </w:r>
      <w:r w:rsidRPr="00374495">
        <w:rPr>
          <w:rFonts w:ascii="Times New Roman" w:hAnsi="Times New Roman" w:cs="Times New Roman"/>
          <w:i/>
          <w:iCs/>
          <w:noProof/>
          <w:sz w:val="24"/>
          <w:szCs w:val="24"/>
        </w:rPr>
        <w:t>Pemetaan Kompetensi Otomotif dan Industri Sebagai Upaya untuk Meningkatkan Keterserapan Lulusan SMK.</w:t>
      </w:r>
      <w:r w:rsidRPr="00374495">
        <w:rPr>
          <w:rFonts w:ascii="Times New Roman" w:hAnsi="Times New Roman" w:cs="Times New Roman"/>
          <w:noProof/>
          <w:sz w:val="24"/>
          <w:szCs w:val="24"/>
        </w:rPr>
        <w:t xml:space="preserve"> UNS, Fakultas KIP. Solo: BOPTN UNS, Hibah Bersaing.</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lastRenderedPageBreak/>
        <w:t xml:space="preserve">Priyatama, A. A., &amp; Sukardi. (2013). Profil Kompetensi Siswa SMK Kompetensi Keahlian Teknik Kendaraan Ringan di Kota Pekalongan. </w:t>
      </w:r>
      <w:r w:rsidRPr="00374495">
        <w:rPr>
          <w:rFonts w:ascii="Times New Roman" w:hAnsi="Times New Roman" w:cs="Times New Roman"/>
          <w:i/>
          <w:iCs/>
          <w:noProof/>
          <w:sz w:val="24"/>
          <w:szCs w:val="24"/>
        </w:rPr>
        <w:t>Jurnal Pendidikan Vokasi</w:t>
      </w:r>
      <w:r w:rsidRPr="00374495">
        <w:rPr>
          <w:rFonts w:ascii="Times New Roman" w:hAnsi="Times New Roman" w:cs="Times New Roman"/>
          <w:noProof/>
          <w:sz w:val="24"/>
          <w:szCs w:val="24"/>
        </w:rPr>
        <w:t xml:space="preserve"> .</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Prof. Dr. S. Eko Putro Widoyoko, M. (2012). </w:t>
      </w:r>
      <w:r w:rsidRPr="00374495">
        <w:rPr>
          <w:rFonts w:ascii="Times New Roman" w:hAnsi="Times New Roman" w:cs="Times New Roman"/>
          <w:i/>
          <w:iCs/>
          <w:noProof/>
          <w:sz w:val="24"/>
          <w:szCs w:val="24"/>
        </w:rPr>
        <w:t>Teknik Penyusunan Instrumen Penelitian.</w:t>
      </w:r>
      <w:r w:rsidRPr="00374495">
        <w:rPr>
          <w:rFonts w:ascii="Times New Roman" w:hAnsi="Times New Roman" w:cs="Times New Roman"/>
          <w:noProof/>
          <w:sz w:val="24"/>
          <w:szCs w:val="24"/>
        </w:rPr>
        <w:t xml:space="preserve"> Yogyakarta: Pustaka Belajar.</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Purwana, B. H. (2010). </w:t>
      </w:r>
      <w:r w:rsidRPr="00374495">
        <w:rPr>
          <w:rFonts w:ascii="Times New Roman" w:hAnsi="Times New Roman" w:cs="Times New Roman"/>
          <w:i/>
          <w:iCs/>
          <w:noProof/>
          <w:sz w:val="24"/>
          <w:szCs w:val="24"/>
        </w:rPr>
        <w:t>Pengembangan Kurikulum Program Produktif Sekolah Menengah Kejuruan (Studi Penerapan Desain Kurikulum Sistemik pada SMK Kompetensi Keahlian Teknik Kendaraan Ringan di Kota Bandung).</w:t>
      </w:r>
      <w:r w:rsidRPr="00374495">
        <w:rPr>
          <w:rFonts w:ascii="Times New Roman" w:hAnsi="Times New Roman" w:cs="Times New Roman"/>
          <w:noProof/>
          <w:sz w:val="24"/>
          <w:szCs w:val="24"/>
        </w:rPr>
        <w:t xml:space="preserve"> Bandung: Tidak diterbitkan.</w:t>
      </w:r>
    </w:p>
    <w:p w:rsidR="009667D1" w:rsidRPr="00374495" w:rsidRDefault="009667D1" w:rsidP="00E42B01">
      <w:pPr>
        <w:pStyle w:val="Bibliography"/>
        <w:spacing w:before="120" w:after="120" w:line="36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Riduwan. (2004). </w:t>
      </w:r>
      <w:r w:rsidRPr="00374495">
        <w:rPr>
          <w:rFonts w:ascii="Times New Roman" w:hAnsi="Times New Roman" w:cs="Times New Roman"/>
          <w:i/>
          <w:iCs/>
          <w:noProof/>
          <w:sz w:val="24"/>
          <w:szCs w:val="24"/>
        </w:rPr>
        <w:t>Metode Riset.</w:t>
      </w:r>
      <w:r w:rsidRPr="00374495">
        <w:rPr>
          <w:rFonts w:ascii="Times New Roman" w:hAnsi="Times New Roman" w:cs="Times New Roman"/>
          <w:noProof/>
          <w:sz w:val="24"/>
          <w:szCs w:val="24"/>
        </w:rPr>
        <w:t xml:space="preserve"> Jakarta: Rineka Cipta.</w:t>
      </w:r>
    </w:p>
    <w:p w:rsidR="009667D1" w:rsidRPr="00374495" w:rsidRDefault="009667D1" w:rsidP="00E42B01">
      <w:pPr>
        <w:pStyle w:val="Bibliography"/>
        <w:spacing w:before="120" w:after="120" w:line="36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Rulam. (2010). </w:t>
      </w:r>
      <w:r w:rsidRPr="00374495">
        <w:rPr>
          <w:rFonts w:ascii="Times New Roman" w:hAnsi="Times New Roman" w:cs="Times New Roman"/>
          <w:i/>
          <w:iCs/>
          <w:noProof/>
          <w:sz w:val="24"/>
          <w:szCs w:val="24"/>
        </w:rPr>
        <w:t>Peta Konsep untuk Melatih Keterampilan Berpikir. .</w:t>
      </w:r>
      <w:r w:rsidRPr="00374495">
        <w:rPr>
          <w:rFonts w:ascii="Times New Roman" w:hAnsi="Times New Roman" w:cs="Times New Roman"/>
          <w:noProof/>
          <w:sz w:val="24"/>
          <w:szCs w:val="24"/>
        </w:rPr>
        <w:t xml:space="preserve"> </w:t>
      </w:r>
    </w:p>
    <w:p w:rsidR="009667D1" w:rsidRPr="00374495"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Spasser. (1997). </w:t>
      </w:r>
      <w:r w:rsidRPr="00374495">
        <w:rPr>
          <w:rFonts w:ascii="Times New Roman" w:hAnsi="Times New Roman" w:cs="Times New Roman"/>
          <w:i/>
          <w:iCs/>
          <w:noProof/>
          <w:sz w:val="24"/>
          <w:szCs w:val="24"/>
        </w:rPr>
        <w:t>Mapping the Terrain of Pharmacy:co-classification analysis of the international pharmaceutical abstracts database. Scientometrics,</w:t>
      </w:r>
      <w:r>
        <w:rPr>
          <w:rFonts w:ascii="Times New Roman" w:hAnsi="Times New Roman" w:cs="Times New Roman"/>
          <w:i/>
          <w:iCs/>
          <w:noProof/>
          <w:sz w:val="24"/>
          <w:szCs w:val="24"/>
        </w:rPr>
        <w:t xml:space="preserve"> </w:t>
      </w:r>
      <w:r w:rsidRPr="00374495">
        <w:rPr>
          <w:rFonts w:ascii="Times New Roman" w:hAnsi="Times New Roman" w:cs="Times New Roman"/>
          <w:i/>
          <w:iCs/>
          <w:noProof/>
          <w:sz w:val="24"/>
          <w:szCs w:val="24"/>
        </w:rPr>
        <w:t>39: 77 - 97.</w:t>
      </w:r>
      <w:r w:rsidRPr="00374495">
        <w:rPr>
          <w:rFonts w:ascii="Times New Roman" w:hAnsi="Times New Roman" w:cs="Times New Roman"/>
          <w:noProof/>
          <w:sz w:val="24"/>
          <w:szCs w:val="24"/>
        </w:rPr>
        <w:t xml:space="preserve"> </w:t>
      </w:r>
    </w:p>
    <w:p w:rsidR="009667D1" w:rsidRPr="00374495" w:rsidRDefault="009667D1" w:rsidP="00E42B01">
      <w:pPr>
        <w:pStyle w:val="Bibliography"/>
        <w:spacing w:before="120" w:after="120" w:line="36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Sukardi. (2012). </w:t>
      </w:r>
      <w:r w:rsidRPr="00374495">
        <w:rPr>
          <w:rFonts w:ascii="Times New Roman" w:hAnsi="Times New Roman" w:cs="Times New Roman"/>
          <w:i/>
          <w:iCs/>
          <w:noProof/>
          <w:sz w:val="24"/>
          <w:szCs w:val="24"/>
        </w:rPr>
        <w:t>Metodologi Penelitian Pendidikan.</w:t>
      </w:r>
      <w:r w:rsidRPr="00374495">
        <w:rPr>
          <w:rFonts w:ascii="Times New Roman" w:hAnsi="Times New Roman" w:cs="Times New Roman"/>
          <w:noProof/>
          <w:sz w:val="24"/>
          <w:szCs w:val="24"/>
        </w:rPr>
        <w:t xml:space="preserve"> Jakarta: PT Bumi Aksara.</w:t>
      </w:r>
    </w:p>
    <w:p w:rsidR="009667D1"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Widoyoko, E. P. (2012). </w:t>
      </w:r>
      <w:r w:rsidRPr="00374495">
        <w:rPr>
          <w:rFonts w:ascii="Times New Roman" w:hAnsi="Times New Roman" w:cs="Times New Roman"/>
          <w:i/>
          <w:iCs/>
          <w:noProof/>
          <w:sz w:val="24"/>
          <w:szCs w:val="24"/>
        </w:rPr>
        <w:t>Teknik Penyusunan Instrumen Penelitian.</w:t>
      </w:r>
      <w:r w:rsidRPr="00374495">
        <w:rPr>
          <w:rFonts w:ascii="Times New Roman" w:hAnsi="Times New Roman" w:cs="Times New Roman"/>
          <w:noProof/>
          <w:sz w:val="24"/>
          <w:szCs w:val="24"/>
        </w:rPr>
        <w:t xml:space="preserve"> Yogyakarta: Pustaka Pelajar.</w:t>
      </w:r>
    </w:p>
    <w:p w:rsidR="009667D1" w:rsidRDefault="009667D1" w:rsidP="00E42B01">
      <w:pPr>
        <w:pStyle w:val="Bibliography"/>
        <w:spacing w:before="120" w:after="120" w:line="240" w:lineRule="auto"/>
        <w:ind w:left="993" w:hanging="993"/>
        <w:jc w:val="both"/>
        <w:rPr>
          <w:rFonts w:ascii="Times New Roman" w:hAnsi="Times New Roman" w:cs="Times New Roman"/>
          <w:noProof/>
          <w:sz w:val="24"/>
          <w:szCs w:val="24"/>
        </w:rPr>
      </w:pPr>
      <w:r w:rsidRPr="00374495">
        <w:rPr>
          <w:rFonts w:ascii="Times New Roman" w:hAnsi="Times New Roman" w:cs="Times New Roman"/>
          <w:noProof/>
          <w:sz w:val="24"/>
          <w:szCs w:val="24"/>
        </w:rPr>
        <w:t xml:space="preserve">Zais, R. (1976). </w:t>
      </w:r>
      <w:r w:rsidRPr="00374495">
        <w:rPr>
          <w:rFonts w:ascii="Times New Roman" w:hAnsi="Times New Roman" w:cs="Times New Roman"/>
          <w:i/>
          <w:iCs/>
          <w:noProof/>
          <w:sz w:val="24"/>
          <w:szCs w:val="24"/>
        </w:rPr>
        <w:t>Curriculum principles and foundations.</w:t>
      </w:r>
      <w:r w:rsidRPr="00374495">
        <w:rPr>
          <w:rFonts w:ascii="Times New Roman" w:hAnsi="Times New Roman" w:cs="Times New Roman"/>
          <w:noProof/>
          <w:sz w:val="24"/>
          <w:szCs w:val="24"/>
        </w:rPr>
        <w:t xml:space="preserve"> New York: Harper &amp; Row Publishers.</w:t>
      </w:r>
    </w:p>
    <w:p w:rsidR="003E4E7C" w:rsidRDefault="003E4E7C">
      <w:r>
        <w:br w:type="page"/>
      </w:r>
    </w:p>
    <w:p w:rsidR="003E4E7C" w:rsidRDefault="00D86862" w:rsidP="00D868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GAMBAR DAN FOTO</w:t>
      </w:r>
    </w:p>
    <w:p w:rsidR="004C2C36" w:rsidRDefault="004C2C36" w:rsidP="00D86862">
      <w:pPr>
        <w:spacing w:after="0" w:line="240" w:lineRule="auto"/>
        <w:rPr>
          <w:rFonts w:ascii="Times New Roman" w:hAnsi="Times New Roman" w:cs="Times New Roman"/>
          <w:sz w:val="24"/>
          <w:szCs w:val="24"/>
        </w:rPr>
      </w:pPr>
    </w:p>
    <w:tbl>
      <w:tblPr>
        <w:tblStyle w:val="TableGrid"/>
        <w:tblW w:w="0" w:type="auto"/>
        <w:tblLook w:val="04A0"/>
      </w:tblPr>
      <w:tblGrid>
        <w:gridCol w:w="4077"/>
        <w:gridCol w:w="4077"/>
      </w:tblGrid>
      <w:tr w:rsidR="00D86862" w:rsidTr="000F4809">
        <w:tc>
          <w:tcPr>
            <w:tcW w:w="4086" w:type="dxa"/>
          </w:tcPr>
          <w:p w:rsidR="00D86862" w:rsidRDefault="00D86862" w:rsidP="00D86862">
            <w:pPr>
              <w:rPr>
                <w:noProof/>
                <w:sz w:val="24"/>
                <w:szCs w:val="24"/>
              </w:rPr>
            </w:pPr>
            <w:r w:rsidRPr="000A6E2D">
              <w:rPr>
                <w:noProof/>
                <w:sz w:val="24"/>
                <w:szCs w:val="24"/>
              </w:rPr>
              <w:drawing>
                <wp:inline distT="0" distB="0" distL="0" distR="0">
                  <wp:extent cx="2505075" cy="1879857"/>
                  <wp:effectExtent l="19050" t="0" r="9525" b="0"/>
                  <wp:docPr id="14" name="Picture 1" descr="D:\FOTO2\Penelitian\hercul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2\Penelitian\hercules (3).JPG"/>
                          <pic:cNvPicPr>
                            <a:picLocks noChangeAspect="1" noChangeArrowheads="1"/>
                          </pic:cNvPicPr>
                        </pic:nvPicPr>
                        <pic:blipFill>
                          <a:blip r:embed="rId8" cstate="print"/>
                          <a:srcRect/>
                          <a:stretch>
                            <a:fillRect/>
                          </a:stretch>
                        </pic:blipFill>
                        <pic:spPr bwMode="auto">
                          <a:xfrm>
                            <a:off x="0" y="0"/>
                            <a:ext cx="2515910" cy="1887988"/>
                          </a:xfrm>
                          <a:prstGeom prst="rect">
                            <a:avLst/>
                          </a:prstGeom>
                          <a:noFill/>
                          <a:ln w="9525">
                            <a:noFill/>
                            <a:miter lim="800000"/>
                            <a:headEnd/>
                            <a:tailEnd/>
                          </a:ln>
                        </pic:spPr>
                      </pic:pic>
                    </a:graphicData>
                  </a:graphic>
                </wp:inline>
              </w:drawing>
            </w:r>
          </w:p>
          <w:p w:rsidR="00D86862" w:rsidRDefault="00D86862" w:rsidP="00D86862">
            <w:pPr>
              <w:rPr>
                <w:sz w:val="24"/>
                <w:szCs w:val="24"/>
              </w:rPr>
            </w:pPr>
            <w:r w:rsidRPr="000A6E2D">
              <w:rPr>
                <w:sz w:val="24"/>
                <w:szCs w:val="24"/>
              </w:rPr>
              <w:t>Bengkel New Hercules Autoservice</w:t>
            </w:r>
          </w:p>
          <w:p w:rsidR="00D86862" w:rsidRDefault="00D86862" w:rsidP="00D86862">
            <w:pPr>
              <w:rPr>
                <w:sz w:val="24"/>
                <w:szCs w:val="24"/>
              </w:rPr>
            </w:pPr>
          </w:p>
        </w:tc>
        <w:tc>
          <w:tcPr>
            <w:tcW w:w="4068" w:type="dxa"/>
          </w:tcPr>
          <w:p w:rsidR="00D86862" w:rsidRDefault="00D86862" w:rsidP="00D86862">
            <w:pPr>
              <w:rPr>
                <w:sz w:val="24"/>
                <w:szCs w:val="24"/>
              </w:rPr>
            </w:pPr>
            <w:r w:rsidRPr="000A6E2D">
              <w:rPr>
                <w:noProof/>
                <w:sz w:val="24"/>
                <w:szCs w:val="24"/>
              </w:rPr>
              <w:drawing>
                <wp:inline distT="0" distB="0" distL="0" distR="0">
                  <wp:extent cx="2505075" cy="1878497"/>
                  <wp:effectExtent l="19050" t="0" r="9525" b="0"/>
                  <wp:docPr id="20" name="Picture 6" descr="D:\FOTO2\Penelitian\hercu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OTO2\Penelitian\hercules (2).JPG"/>
                          <pic:cNvPicPr>
                            <a:picLocks noChangeAspect="1" noChangeArrowheads="1"/>
                          </pic:cNvPicPr>
                        </pic:nvPicPr>
                        <pic:blipFill>
                          <a:blip r:embed="rId9" cstate="print"/>
                          <a:srcRect/>
                          <a:stretch>
                            <a:fillRect/>
                          </a:stretch>
                        </pic:blipFill>
                        <pic:spPr bwMode="auto">
                          <a:xfrm>
                            <a:off x="0" y="0"/>
                            <a:ext cx="2536871" cy="1902340"/>
                          </a:xfrm>
                          <a:prstGeom prst="rect">
                            <a:avLst/>
                          </a:prstGeom>
                          <a:noFill/>
                          <a:ln w="9525">
                            <a:noFill/>
                            <a:miter lim="800000"/>
                            <a:headEnd/>
                            <a:tailEnd/>
                          </a:ln>
                        </pic:spPr>
                      </pic:pic>
                    </a:graphicData>
                  </a:graphic>
                </wp:inline>
              </w:drawing>
            </w:r>
          </w:p>
          <w:p w:rsidR="00D86862" w:rsidRDefault="00D86862" w:rsidP="00D86862">
            <w:pPr>
              <w:rPr>
                <w:sz w:val="24"/>
                <w:szCs w:val="24"/>
              </w:rPr>
            </w:pPr>
            <w:r w:rsidRPr="000A6E2D">
              <w:rPr>
                <w:sz w:val="24"/>
                <w:szCs w:val="24"/>
              </w:rPr>
              <w:t>Wawancara dengan pimpinan Bengkel New Hercules Autoservice</w:t>
            </w:r>
          </w:p>
        </w:tc>
      </w:tr>
      <w:tr w:rsidR="00D86862" w:rsidTr="000F4809">
        <w:tc>
          <w:tcPr>
            <w:tcW w:w="4086" w:type="dxa"/>
          </w:tcPr>
          <w:p w:rsidR="00D86862" w:rsidRDefault="00D86862" w:rsidP="00D86862">
            <w:pPr>
              <w:rPr>
                <w:noProof/>
                <w:sz w:val="24"/>
                <w:szCs w:val="24"/>
              </w:rPr>
            </w:pPr>
            <w:r w:rsidRPr="000A6E2D">
              <w:rPr>
                <w:noProof/>
                <w:sz w:val="24"/>
                <w:szCs w:val="24"/>
              </w:rPr>
              <w:drawing>
                <wp:inline distT="0" distB="0" distL="0" distR="0">
                  <wp:extent cx="2505075" cy="1878498"/>
                  <wp:effectExtent l="19050" t="0" r="9525" b="0"/>
                  <wp:docPr id="21" name="Picture 4" descr="D:\FOTO2\Penelitian\smil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2\Penelitian\smile (5).JPG"/>
                          <pic:cNvPicPr>
                            <a:picLocks noChangeAspect="1" noChangeArrowheads="1"/>
                          </pic:cNvPicPr>
                        </pic:nvPicPr>
                        <pic:blipFill>
                          <a:blip r:embed="rId10" cstate="print"/>
                          <a:srcRect/>
                          <a:stretch>
                            <a:fillRect/>
                          </a:stretch>
                        </pic:blipFill>
                        <pic:spPr bwMode="auto">
                          <a:xfrm>
                            <a:off x="0" y="0"/>
                            <a:ext cx="2516398" cy="1886989"/>
                          </a:xfrm>
                          <a:prstGeom prst="rect">
                            <a:avLst/>
                          </a:prstGeom>
                          <a:noFill/>
                          <a:ln w="9525">
                            <a:noFill/>
                            <a:miter lim="800000"/>
                            <a:headEnd/>
                            <a:tailEnd/>
                          </a:ln>
                        </pic:spPr>
                      </pic:pic>
                    </a:graphicData>
                  </a:graphic>
                </wp:inline>
              </w:drawing>
            </w:r>
          </w:p>
          <w:p w:rsidR="00D86862" w:rsidRPr="00F15A54" w:rsidRDefault="00D86862" w:rsidP="00D86862">
            <w:pPr>
              <w:pStyle w:val="ListParagraph"/>
              <w:ind w:left="0"/>
              <w:jc w:val="center"/>
              <w:outlineLvl w:val="0"/>
              <w:rPr>
                <w:sz w:val="24"/>
                <w:szCs w:val="24"/>
              </w:rPr>
            </w:pPr>
            <w:r>
              <w:rPr>
                <w:sz w:val="24"/>
                <w:szCs w:val="24"/>
              </w:rPr>
              <w:t xml:space="preserve">Wawancara dengan kepala mekanik </w:t>
            </w:r>
            <w:r w:rsidRPr="00F15A54">
              <w:rPr>
                <w:sz w:val="24"/>
                <w:szCs w:val="24"/>
              </w:rPr>
              <w:t>Bengkel UD. Smile Autoservice</w:t>
            </w:r>
            <w:r>
              <w:rPr>
                <w:sz w:val="24"/>
                <w:szCs w:val="24"/>
              </w:rPr>
              <w:t xml:space="preserve"> </w:t>
            </w:r>
          </w:p>
          <w:p w:rsidR="00D86862" w:rsidRPr="000A6E2D" w:rsidRDefault="00D86862" w:rsidP="00D86862">
            <w:pPr>
              <w:rPr>
                <w:noProof/>
                <w:sz w:val="24"/>
                <w:szCs w:val="24"/>
              </w:rPr>
            </w:pPr>
          </w:p>
        </w:tc>
        <w:tc>
          <w:tcPr>
            <w:tcW w:w="4068" w:type="dxa"/>
          </w:tcPr>
          <w:p w:rsidR="00D86862" w:rsidRDefault="00D86862" w:rsidP="00D86862">
            <w:pPr>
              <w:rPr>
                <w:sz w:val="24"/>
                <w:szCs w:val="24"/>
              </w:rPr>
            </w:pPr>
            <w:r w:rsidRPr="000A6E2D">
              <w:rPr>
                <w:noProof/>
                <w:sz w:val="24"/>
                <w:szCs w:val="24"/>
              </w:rPr>
              <w:drawing>
                <wp:inline distT="0" distB="0" distL="0" distR="0">
                  <wp:extent cx="2502312" cy="1876425"/>
                  <wp:effectExtent l="19050" t="0" r="0" b="0"/>
                  <wp:docPr id="24" name="Picture 5" descr="D:\FOTO2\Penelitian\smil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2\Penelitian\smile (10).JPG"/>
                          <pic:cNvPicPr>
                            <a:picLocks noChangeAspect="1" noChangeArrowheads="1"/>
                          </pic:cNvPicPr>
                        </pic:nvPicPr>
                        <pic:blipFill>
                          <a:blip r:embed="rId11" cstate="print"/>
                          <a:srcRect/>
                          <a:stretch>
                            <a:fillRect/>
                          </a:stretch>
                        </pic:blipFill>
                        <pic:spPr bwMode="auto">
                          <a:xfrm>
                            <a:off x="0" y="0"/>
                            <a:ext cx="2552635" cy="1914161"/>
                          </a:xfrm>
                          <a:prstGeom prst="rect">
                            <a:avLst/>
                          </a:prstGeom>
                          <a:noFill/>
                          <a:ln w="9525">
                            <a:noFill/>
                            <a:miter lim="800000"/>
                            <a:headEnd/>
                            <a:tailEnd/>
                          </a:ln>
                        </pic:spPr>
                      </pic:pic>
                    </a:graphicData>
                  </a:graphic>
                </wp:inline>
              </w:drawing>
            </w:r>
          </w:p>
          <w:p w:rsidR="00D86862" w:rsidRDefault="00D86862" w:rsidP="00D86862">
            <w:pPr>
              <w:rPr>
                <w:sz w:val="24"/>
                <w:szCs w:val="24"/>
              </w:rPr>
            </w:pPr>
            <w:r>
              <w:rPr>
                <w:sz w:val="24"/>
                <w:szCs w:val="24"/>
              </w:rPr>
              <w:t xml:space="preserve">Wawancara dengan kepala mekanik </w:t>
            </w:r>
            <w:r w:rsidRPr="00F15A54">
              <w:rPr>
                <w:sz w:val="24"/>
                <w:szCs w:val="24"/>
              </w:rPr>
              <w:t>Bengkel UD. Smile Autoservice</w:t>
            </w:r>
            <w:r w:rsidRPr="000A6E2D">
              <w:rPr>
                <w:noProof/>
                <w:sz w:val="24"/>
                <w:szCs w:val="24"/>
              </w:rPr>
              <w:t xml:space="preserve"> </w:t>
            </w:r>
          </w:p>
        </w:tc>
      </w:tr>
      <w:tr w:rsidR="00D86862" w:rsidTr="000F4809">
        <w:tc>
          <w:tcPr>
            <w:tcW w:w="4086" w:type="dxa"/>
          </w:tcPr>
          <w:p w:rsidR="00D86862" w:rsidRDefault="00D86862" w:rsidP="00D86862">
            <w:pPr>
              <w:rPr>
                <w:noProof/>
                <w:sz w:val="24"/>
                <w:szCs w:val="24"/>
              </w:rPr>
            </w:pPr>
            <w:r w:rsidRPr="000A6E2D">
              <w:rPr>
                <w:noProof/>
                <w:sz w:val="24"/>
                <w:szCs w:val="24"/>
              </w:rPr>
              <w:drawing>
                <wp:inline distT="0" distB="0" distL="0" distR="0">
                  <wp:extent cx="2505075" cy="1878109"/>
                  <wp:effectExtent l="19050" t="0" r="9525" b="0"/>
                  <wp:docPr id="25" name="Picture 8" descr="F:\foto mei 2015\SAM_7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foto mei 2015\SAM_7298.JPG"/>
                          <pic:cNvPicPr>
                            <a:picLocks noChangeAspect="1" noChangeArrowheads="1"/>
                          </pic:cNvPicPr>
                        </pic:nvPicPr>
                        <pic:blipFill>
                          <a:blip r:embed="rId12" cstate="print"/>
                          <a:srcRect/>
                          <a:stretch>
                            <a:fillRect/>
                          </a:stretch>
                        </pic:blipFill>
                        <pic:spPr bwMode="auto">
                          <a:xfrm>
                            <a:off x="0" y="0"/>
                            <a:ext cx="2507903" cy="1880229"/>
                          </a:xfrm>
                          <a:prstGeom prst="rect">
                            <a:avLst/>
                          </a:prstGeom>
                          <a:noFill/>
                          <a:ln w="9525">
                            <a:noFill/>
                            <a:miter lim="800000"/>
                            <a:headEnd/>
                            <a:tailEnd/>
                          </a:ln>
                        </pic:spPr>
                      </pic:pic>
                    </a:graphicData>
                  </a:graphic>
                </wp:inline>
              </w:drawing>
            </w:r>
          </w:p>
          <w:p w:rsidR="000F4809" w:rsidRPr="000A6E2D" w:rsidRDefault="000F4809" w:rsidP="000F4809">
            <w:pPr>
              <w:jc w:val="center"/>
              <w:outlineLvl w:val="0"/>
              <w:rPr>
                <w:sz w:val="24"/>
                <w:szCs w:val="24"/>
              </w:rPr>
            </w:pPr>
            <w:r>
              <w:rPr>
                <w:sz w:val="24"/>
                <w:szCs w:val="24"/>
              </w:rPr>
              <w:t>Wawancara dengan kepala meaknik PT. Kumala Prima Motor</w:t>
            </w:r>
          </w:p>
        </w:tc>
        <w:tc>
          <w:tcPr>
            <w:tcW w:w="4068" w:type="dxa"/>
          </w:tcPr>
          <w:p w:rsidR="00D86862" w:rsidRDefault="000F4809" w:rsidP="00D86862">
            <w:pPr>
              <w:rPr>
                <w:sz w:val="24"/>
                <w:szCs w:val="24"/>
              </w:rPr>
            </w:pPr>
            <w:r w:rsidRPr="000F4809">
              <w:rPr>
                <w:noProof/>
                <w:sz w:val="24"/>
                <w:szCs w:val="24"/>
              </w:rPr>
              <w:drawing>
                <wp:inline distT="0" distB="0" distL="0" distR="0">
                  <wp:extent cx="2502827" cy="1876425"/>
                  <wp:effectExtent l="19050" t="0" r="0" b="0"/>
                  <wp:docPr id="26" name="Picture 7" descr="D:\FOTO2\Penelitian\fo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2\Penelitian\ford (3).JPG"/>
                          <pic:cNvPicPr>
                            <a:picLocks noChangeAspect="1" noChangeArrowheads="1"/>
                          </pic:cNvPicPr>
                        </pic:nvPicPr>
                        <pic:blipFill>
                          <a:blip r:embed="rId13" cstate="print"/>
                          <a:srcRect/>
                          <a:stretch>
                            <a:fillRect/>
                          </a:stretch>
                        </pic:blipFill>
                        <pic:spPr bwMode="auto">
                          <a:xfrm>
                            <a:off x="0" y="0"/>
                            <a:ext cx="2528976" cy="1896029"/>
                          </a:xfrm>
                          <a:prstGeom prst="rect">
                            <a:avLst/>
                          </a:prstGeom>
                          <a:noFill/>
                          <a:ln w="9525">
                            <a:noFill/>
                            <a:miter lim="800000"/>
                            <a:headEnd/>
                            <a:tailEnd/>
                          </a:ln>
                        </pic:spPr>
                      </pic:pic>
                    </a:graphicData>
                  </a:graphic>
                </wp:inline>
              </w:drawing>
            </w:r>
          </w:p>
          <w:p w:rsidR="00D86862" w:rsidRDefault="000F4809" w:rsidP="00D86862">
            <w:pPr>
              <w:rPr>
                <w:sz w:val="24"/>
                <w:szCs w:val="24"/>
              </w:rPr>
            </w:pPr>
            <w:r>
              <w:rPr>
                <w:sz w:val="24"/>
                <w:szCs w:val="24"/>
              </w:rPr>
              <w:t>Para mekanik yang sedang melaksanakan perbaikan mobil Ford</w:t>
            </w:r>
          </w:p>
        </w:tc>
      </w:tr>
    </w:tbl>
    <w:p w:rsidR="00D86862" w:rsidRPr="000A6E2D" w:rsidRDefault="00D86862" w:rsidP="00D86862">
      <w:pPr>
        <w:spacing w:after="0" w:line="240" w:lineRule="auto"/>
        <w:jc w:val="center"/>
        <w:rPr>
          <w:rFonts w:ascii="Times New Roman" w:hAnsi="Times New Roman" w:cs="Times New Roman"/>
          <w:sz w:val="24"/>
          <w:szCs w:val="24"/>
        </w:rPr>
      </w:pPr>
    </w:p>
    <w:p w:rsidR="00D86862" w:rsidRPr="000A6E2D" w:rsidRDefault="00D86862" w:rsidP="00D86862">
      <w:pPr>
        <w:spacing w:after="0" w:line="240" w:lineRule="auto"/>
        <w:jc w:val="center"/>
        <w:rPr>
          <w:rFonts w:ascii="Times New Roman" w:hAnsi="Times New Roman" w:cs="Times New Roman"/>
          <w:sz w:val="24"/>
          <w:szCs w:val="24"/>
        </w:rPr>
      </w:pPr>
    </w:p>
    <w:tbl>
      <w:tblPr>
        <w:tblStyle w:val="TableGrid"/>
        <w:tblW w:w="0" w:type="auto"/>
        <w:tblLook w:val="04A0"/>
      </w:tblPr>
      <w:tblGrid>
        <w:gridCol w:w="4077"/>
        <w:gridCol w:w="4077"/>
      </w:tblGrid>
      <w:tr w:rsidR="000F4809" w:rsidTr="000F4809">
        <w:tc>
          <w:tcPr>
            <w:tcW w:w="4077" w:type="dxa"/>
          </w:tcPr>
          <w:p w:rsidR="000F4809" w:rsidRDefault="000F4809" w:rsidP="00D86862">
            <w:pPr>
              <w:jc w:val="center"/>
              <w:outlineLvl w:val="0"/>
              <w:rPr>
                <w:sz w:val="24"/>
                <w:szCs w:val="24"/>
              </w:rPr>
            </w:pPr>
            <w:r w:rsidRPr="000F4809">
              <w:rPr>
                <w:noProof/>
                <w:sz w:val="24"/>
                <w:szCs w:val="24"/>
              </w:rPr>
              <w:lastRenderedPageBreak/>
              <w:drawing>
                <wp:inline distT="0" distB="0" distL="0" distR="0">
                  <wp:extent cx="2489611" cy="1866900"/>
                  <wp:effectExtent l="19050" t="0" r="5939" b="0"/>
                  <wp:docPr id="27" name="Picture 3" descr="D:\FOTO2\Penelitian\jakar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2\Penelitian\jakarta (2).JPG"/>
                          <pic:cNvPicPr>
                            <a:picLocks noChangeAspect="1" noChangeArrowheads="1"/>
                          </pic:cNvPicPr>
                        </pic:nvPicPr>
                        <pic:blipFill>
                          <a:blip r:embed="rId14" cstate="print"/>
                          <a:srcRect/>
                          <a:stretch>
                            <a:fillRect/>
                          </a:stretch>
                        </pic:blipFill>
                        <pic:spPr bwMode="auto">
                          <a:xfrm>
                            <a:off x="0" y="0"/>
                            <a:ext cx="2495265" cy="1871140"/>
                          </a:xfrm>
                          <a:prstGeom prst="rect">
                            <a:avLst/>
                          </a:prstGeom>
                          <a:noFill/>
                          <a:ln w="9525">
                            <a:noFill/>
                            <a:miter lim="800000"/>
                            <a:headEnd/>
                            <a:tailEnd/>
                          </a:ln>
                        </pic:spPr>
                      </pic:pic>
                    </a:graphicData>
                  </a:graphic>
                </wp:inline>
              </w:drawing>
            </w:r>
          </w:p>
          <w:p w:rsidR="000F4809" w:rsidRDefault="000F4809" w:rsidP="000F4809">
            <w:pPr>
              <w:jc w:val="center"/>
              <w:outlineLvl w:val="0"/>
              <w:rPr>
                <w:sz w:val="24"/>
                <w:szCs w:val="24"/>
              </w:rPr>
            </w:pPr>
            <w:r>
              <w:rPr>
                <w:sz w:val="24"/>
                <w:szCs w:val="24"/>
              </w:rPr>
              <w:t xml:space="preserve">Wawancara dengan pimpinan </w:t>
            </w:r>
            <w:r w:rsidRPr="00F15A54">
              <w:rPr>
                <w:sz w:val="24"/>
                <w:szCs w:val="24"/>
              </w:rPr>
              <w:t>Bengkel Djakarta Motor</w:t>
            </w:r>
          </w:p>
        </w:tc>
        <w:tc>
          <w:tcPr>
            <w:tcW w:w="4077" w:type="dxa"/>
          </w:tcPr>
          <w:p w:rsidR="000F4809" w:rsidRDefault="000F4809" w:rsidP="00D86862">
            <w:pPr>
              <w:jc w:val="center"/>
              <w:outlineLvl w:val="0"/>
              <w:rPr>
                <w:sz w:val="24"/>
                <w:szCs w:val="24"/>
              </w:rPr>
            </w:pPr>
            <w:r w:rsidRPr="000F4809">
              <w:rPr>
                <w:noProof/>
                <w:sz w:val="24"/>
                <w:szCs w:val="24"/>
              </w:rPr>
              <w:drawing>
                <wp:inline distT="0" distB="0" distL="0" distR="0">
                  <wp:extent cx="2490121" cy="1866900"/>
                  <wp:effectExtent l="19050" t="0" r="5429" b="0"/>
                  <wp:docPr id="29" name="Picture 9" descr="F:\foto mei 2015\SAM_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foto mei 2015\SAM_7291.JPG"/>
                          <pic:cNvPicPr>
                            <a:picLocks noChangeAspect="1" noChangeArrowheads="1"/>
                          </pic:cNvPicPr>
                        </pic:nvPicPr>
                        <pic:blipFill>
                          <a:blip r:embed="rId15" cstate="print"/>
                          <a:srcRect/>
                          <a:stretch>
                            <a:fillRect/>
                          </a:stretch>
                        </pic:blipFill>
                        <pic:spPr bwMode="auto">
                          <a:xfrm>
                            <a:off x="0" y="0"/>
                            <a:ext cx="2511134" cy="1882654"/>
                          </a:xfrm>
                          <a:prstGeom prst="rect">
                            <a:avLst/>
                          </a:prstGeom>
                          <a:noFill/>
                          <a:ln w="9525">
                            <a:noFill/>
                            <a:miter lim="800000"/>
                            <a:headEnd/>
                            <a:tailEnd/>
                          </a:ln>
                        </pic:spPr>
                      </pic:pic>
                    </a:graphicData>
                  </a:graphic>
                </wp:inline>
              </w:drawing>
            </w:r>
          </w:p>
          <w:p w:rsidR="000F4809" w:rsidRDefault="000F4809" w:rsidP="000F4809">
            <w:pPr>
              <w:pStyle w:val="ListParagraph"/>
              <w:ind w:left="0"/>
              <w:jc w:val="center"/>
              <w:outlineLvl w:val="0"/>
              <w:rPr>
                <w:sz w:val="24"/>
                <w:szCs w:val="24"/>
              </w:rPr>
            </w:pPr>
            <w:r>
              <w:rPr>
                <w:sz w:val="24"/>
                <w:szCs w:val="24"/>
              </w:rPr>
              <w:t>Wawancara dengan Kepala HRD</w:t>
            </w:r>
            <w:r w:rsidRPr="00F15A54">
              <w:rPr>
                <w:sz w:val="24"/>
                <w:szCs w:val="24"/>
              </w:rPr>
              <w:t xml:space="preserve"> PT. Megahputra Sejahtera</w:t>
            </w:r>
          </w:p>
        </w:tc>
      </w:tr>
    </w:tbl>
    <w:p w:rsidR="00D86862" w:rsidRPr="000A6E2D" w:rsidRDefault="00D86862" w:rsidP="00D86862">
      <w:pPr>
        <w:spacing w:after="0" w:line="240" w:lineRule="auto"/>
        <w:jc w:val="center"/>
        <w:outlineLvl w:val="0"/>
        <w:rPr>
          <w:rFonts w:ascii="Times New Roman" w:hAnsi="Times New Roman" w:cs="Times New Roman"/>
          <w:sz w:val="24"/>
          <w:szCs w:val="24"/>
        </w:rPr>
      </w:pPr>
    </w:p>
    <w:p w:rsidR="00D86862" w:rsidRPr="000A6E2D" w:rsidRDefault="00D86862" w:rsidP="00D86862">
      <w:pPr>
        <w:spacing w:after="0" w:line="240" w:lineRule="auto"/>
        <w:jc w:val="center"/>
        <w:rPr>
          <w:rFonts w:ascii="Times New Roman" w:hAnsi="Times New Roman" w:cs="Times New Roman"/>
          <w:sz w:val="24"/>
          <w:szCs w:val="24"/>
        </w:rPr>
      </w:pPr>
    </w:p>
    <w:p w:rsidR="00D86862" w:rsidRPr="000A6E2D" w:rsidRDefault="00D86862" w:rsidP="00D86862">
      <w:pPr>
        <w:spacing w:after="0" w:line="240" w:lineRule="auto"/>
        <w:jc w:val="center"/>
        <w:rPr>
          <w:rFonts w:ascii="Times New Roman" w:hAnsi="Times New Roman" w:cs="Times New Roman"/>
          <w:sz w:val="24"/>
          <w:szCs w:val="24"/>
        </w:rPr>
      </w:pPr>
    </w:p>
    <w:p w:rsidR="00D86862" w:rsidRPr="000A6E2D" w:rsidRDefault="00D86862" w:rsidP="00D86862">
      <w:pPr>
        <w:spacing w:after="0" w:line="240" w:lineRule="auto"/>
        <w:jc w:val="center"/>
        <w:rPr>
          <w:rFonts w:ascii="Times New Roman" w:hAnsi="Times New Roman" w:cs="Times New Roman"/>
          <w:sz w:val="24"/>
          <w:szCs w:val="24"/>
        </w:rPr>
      </w:pPr>
    </w:p>
    <w:p w:rsidR="00D86862" w:rsidRDefault="00D86862" w:rsidP="00D86862">
      <w:pPr>
        <w:spacing w:after="0" w:line="240" w:lineRule="auto"/>
        <w:jc w:val="center"/>
        <w:rPr>
          <w:rFonts w:ascii="Times New Roman" w:hAnsi="Times New Roman" w:cs="Times New Roman"/>
          <w:sz w:val="24"/>
          <w:szCs w:val="24"/>
        </w:rPr>
      </w:pPr>
    </w:p>
    <w:p w:rsidR="00D86862" w:rsidRDefault="00D86862" w:rsidP="00D86862">
      <w:pPr>
        <w:spacing w:after="0" w:line="240" w:lineRule="auto"/>
        <w:jc w:val="center"/>
        <w:rPr>
          <w:rFonts w:ascii="Times New Roman" w:hAnsi="Times New Roman" w:cs="Times New Roman"/>
          <w:sz w:val="24"/>
          <w:szCs w:val="24"/>
        </w:rPr>
      </w:pPr>
    </w:p>
    <w:p w:rsidR="00D86862" w:rsidRPr="000A6E2D" w:rsidRDefault="00D86862" w:rsidP="00D86862">
      <w:pPr>
        <w:spacing w:after="0" w:line="240" w:lineRule="auto"/>
        <w:rPr>
          <w:rFonts w:ascii="Times New Roman" w:hAnsi="Times New Roman" w:cs="Times New Roman"/>
          <w:sz w:val="24"/>
          <w:szCs w:val="24"/>
        </w:rPr>
      </w:pPr>
    </w:p>
    <w:p w:rsidR="00D86862" w:rsidRPr="00D86862" w:rsidRDefault="00D86862" w:rsidP="00D86862">
      <w:pPr>
        <w:spacing w:after="0" w:line="240" w:lineRule="auto"/>
        <w:rPr>
          <w:rFonts w:ascii="Times New Roman" w:hAnsi="Times New Roman" w:cs="Times New Roman"/>
          <w:sz w:val="24"/>
          <w:szCs w:val="24"/>
        </w:rPr>
      </w:pPr>
    </w:p>
    <w:sectPr w:rsidR="00D86862" w:rsidRPr="00D86862" w:rsidSect="008C0BC1">
      <w:headerReference w:type="default" r:id="rId16"/>
      <w:footerReference w:type="default" r:id="rId17"/>
      <w:pgSz w:w="11907" w:h="16840" w:code="9"/>
      <w:pgMar w:top="2268" w:right="1701" w:bottom="1701" w:left="2268" w:header="1134"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290" w:rsidRDefault="002A0290" w:rsidP="005B7F3C">
      <w:pPr>
        <w:spacing w:after="0" w:line="240" w:lineRule="auto"/>
      </w:pPr>
      <w:r>
        <w:separator/>
      </w:r>
    </w:p>
  </w:endnote>
  <w:endnote w:type="continuationSeparator" w:id="1">
    <w:p w:rsidR="002A0290" w:rsidRDefault="002A0290" w:rsidP="005B7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56" w:rsidRPr="008C0BC1" w:rsidRDefault="008C0BC1" w:rsidP="008C0BC1">
    <w:pPr>
      <w:pStyle w:val="Footer"/>
      <w:jc w:val="right"/>
      <w:rPr>
        <w:i/>
        <w:sz w:val="20"/>
        <w:szCs w:val="20"/>
      </w:rPr>
    </w:pPr>
    <w:r w:rsidRPr="008C0BC1">
      <w:rPr>
        <w:rFonts w:ascii="Times New Roman" w:hAnsi="Times New Roman" w:cs="Times New Roman"/>
        <w:i/>
        <w:sz w:val="20"/>
        <w:szCs w:val="20"/>
      </w:rPr>
      <w:t xml:space="preserve">Pemetaan Kompetensi Kerja Teknik Kendaraan Ringan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290" w:rsidRDefault="002A0290" w:rsidP="005B7F3C">
      <w:pPr>
        <w:spacing w:after="0" w:line="240" w:lineRule="auto"/>
      </w:pPr>
      <w:r>
        <w:separator/>
      </w:r>
    </w:p>
  </w:footnote>
  <w:footnote w:type="continuationSeparator" w:id="1">
    <w:p w:rsidR="002A0290" w:rsidRDefault="002A0290" w:rsidP="005B7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56" w:rsidRPr="004C11EB" w:rsidRDefault="00BE5756">
    <w:pPr>
      <w:pStyle w:val="Header"/>
      <w:jc w:val="right"/>
      <w:rPr>
        <w:rFonts w:ascii="Times New Roman" w:hAnsi="Times New Roman" w:cs="Times New Roman"/>
        <w:sz w:val="24"/>
        <w:szCs w:val="24"/>
      </w:rPr>
    </w:pPr>
  </w:p>
  <w:p w:rsidR="00BE5756" w:rsidRPr="005B7F3C" w:rsidRDefault="00BE5756" w:rsidP="005B7F3C">
    <w:pPr>
      <w:pStyle w:val="Header"/>
      <w:jc w:val="right"/>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FD4"/>
    <w:multiLevelType w:val="hybridMultilevel"/>
    <w:tmpl w:val="AFDE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3897"/>
    <w:multiLevelType w:val="hybridMultilevel"/>
    <w:tmpl w:val="53704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84123"/>
    <w:multiLevelType w:val="hybridMultilevel"/>
    <w:tmpl w:val="4868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74CCA"/>
    <w:multiLevelType w:val="hybridMultilevel"/>
    <w:tmpl w:val="49608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65B1D"/>
    <w:multiLevelType w:val="hybridMultilevel"/>
    <w:tmpl w:val="F9A865EA"/>
    <w:lvl w:ilvl="0" w:tplc="CC824C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AEE7A14"/>
    <w:multiLevelType w:val="multilevel"/>
    <w:tmpl w:val="6ED2CA9C"/>
    <w:lvl w:ilvl="0">
      <w:start w:val="1"/>
      <w:numFmt w:val="lowerLetter"/>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232F8"/>
    <w:multiLevelType w:val="hybridMultilevel"/>
    <w:tmpl w:val="D49AAD24"/>
    <w:lvl w:ilvl="0" w:tplc="677EB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B607A0"/>
    <w:multiLevelType w:val="hybridMultilevel"/>
    <w:tmpl w:val="69BE362A"/>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D3A16B3"/>
    <w:multiLevelType w:val="hybridMultilevel"/>
    <w:tmpl w:val="FF0C3158"/>
    <w:lvl w:ilvl="0" w:tplc="7444D3B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255CFE"/>
    <w:multiLevelType w:val="hybridMultilevel"/>
    <w:tmpl w:val="42FC4DF4"/>
    <w:lvl w:ilvl="0" w:tplc="78280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61381B"/>
    <w:multiLevelType w:val="hybridMultilevel"/>
    <w:tmpl w:val="92904592"/>
    <w:lvl w:ilvl="0" w:tplc="6DD057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0FAD116B"/>
    <w:multiLevelType w:val="multilevel"/>
    <w:tmpl w:val="C8BEB86C"/>
    <w:lvl w:ilvl="0">
      <w:start w:val="1"/>
      <w:numFmt w:val="lowerLetter"/>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BE193B"/>
    <w:multiLevelType w:val="hybridMultilevel"/>
    <w:tmpl w:val="6A469F98"/>
    <w:lvl w:ilvl="0" w:tplc="AFBC5B1A">
      <w:start w:val="1"/>
      <w:numFmt w:val="lowerLetter"/>
      <w:lvlText w:val="%1."/>
      <w:lvlJc w:val="left"/>
      <w:pPr>
        <w:ind w:left="1854" w:hanging="360"/>
      </w:pPr>
      <w:rPr>
        <w:rFonts w:hint="default"/>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0A12F63"/>
    <w:multiLevelType w:val="multilevel"/>
    <w:tmpl w:val="28C6A6CE"/>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E42ED6"/>
    <w:multiLevelType w:val="hybridMultilevel"/>
    <w:tmpl w:val="2AC07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617BBB"/>
    <w:multiLevelType w:val="hybridMultilevel"/>
    <w:tmpl w:val="FC18AD64"/>
    <w:lvl w:ilvl="0" w:tplc="103C4E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30427CA"/>
    <w:multiLevelType w:val="hybridMultilevel"/>
    <w:tmpl w:val="49D4C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BA05E1"/>
    <w:multiLevelType w:val="multilevel"/>
    <w:tmpl w:val="9EF25B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sz w:val="24"/>
      </w:rPr>
    </w:lvl>
    <w:lvl w:ilvl="3">
      <w:start w:val="1"/>
      <w:numFmt w:val="lowerLetter"/>
      <w:lvlText w:val="%4."/>
      <w:lvlJc w:val="left"/>
      <w:pPr>
        <w:ind w:left="2880" w:hanging="360"/>
      </w:pPr>
      <w:rPr>
        <w:rFonts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275A1B"/>
    <w:multiLevelType w:val="hybridMultilevel"/>
    <w:tmpl w:val="1CA8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3961D8"/>
    <w:multiLevelType w:val="multilevel"/>
    <w:tmpl w:val="8982C478"/>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922DF2"/>
    <w:multiLevelType w:val="hybridMultilevel"/>
    <w:tmpl w:val="C6F8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CF48F1"/>
    <w:multiLevelType w:val="hybridMultilevel"/>
    <w:tmpl w:val="FE640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7B5B86"/>
    <w:multiLevelType w:val="hybridMultilevel"/>
    <w:tmpl w:val="8F22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451244"/>
    <w:multiLevelType w:val="hybridMultilevel"/>
    <w:tmpl w:val="BE1E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753A56"/>
    <w:multiLevelType w:val="hybridMultilevel"/>
    <w:tmpl w:val="51B2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B1081E"/>
    <w:multiLevelType w:val="hybridMultilevel"/>
    <w:tmpl w:val="11D229DC"/>
    <w:lvl w:ilvl="0" w:tplc="0409000F">
      <w:start w:val="3"/>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2B13346F"/>
    <w:multiLevelType w:val="hybridMultilevel"/>
    <w:tmpl w:val="A800A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C45CCC"/>
    <w:multiLevelType w:val="hybridMultilevel"/>
    <w:tmpl w:val="8442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5D4A0A"/>
    <w:multiLevelType w:val="hybridMultilevel"/>
    <w:tmpl w:val="A372D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AE523A"/>
    <w:multiLevelType w:val="hybridMultilevel"/>
    <w:tmpl w:val="916A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057CE1"/>
    <w:multiLevelType w:val="hybridMultilevel"/>
    <w:tmpl w:val="2486A236"/>
    <w:lvl w:ilvl="0" w:tplc="AFBC5B1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184E7E"/>
    <w:multiLevelType w:val="multilevel"/>
    <w:tmpl w:val="CC0A56C6"/>
    <w:lvl w:ilvl="0">
      <w:start w:val="1"/>
      <w:numFmt w:val="lowerLetter"/>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5743C1"/>
    <w:multiLevelType w:val="hybridMultilevel"/>
    <w:tmpl w:val="53D8F9D4"/>
    <w:lvl w:ilvl="0" w:tplc="5ECC2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34D3B8F"/>
    <w:multiLevelType w:val="hybridMultilevel"/>
    <w:tmpl w:val="170A3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D76200"/>
    <w:multiLevelType w:val="hybridMultilevel"/>
    <w:tmpl w:val="C8005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94F48B6"/>
    <w:multiLevelType w:val="hybridMultilevel"/>
    <w:tmpl w:val="3FB2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F8399D"/>
    <w:multiLevelType w:val="hybridMultilevel"/>
    <w:tmpl w:val="0742BBE2"/>
    <w:lvl w:ilvl="0" w:tplc="AFBC5B1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9F6E79"/>
    <w:multiLevelType w:val="hybridMultilevel"/>
    <w:tmpl w:val="4266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50022B"/>
    <w:multiLevelType w:val="hybridMultilevel"/>
    <w:tmpl w:val="BE58B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5735C6"/>
    <w:multiLevelType w:val="hybridMultilevel"/>
    <w:tmpl w:val="DA60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CC1FA8"/>
    <w:multiLevelType w:val="hybridMultilevel"/>
    <w:tmpl w:val="63007B40"/>
    <w:lvl w:ilvl="0" w:tplc="C4627EF8">
      <w:start w:val="2"/>
      <w:numFmt w:val="upperLetter"/>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41">
    <w:nsid w:val="489B230A"/>
    <w:multiLevelType w:val="hybridMultilevel"/>
    <w:tmpl w:val="C98CB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A069A9"/>
    <w:multiLevelType w:val="hybridMultilevel"/>
    <w:tmpl w:val="755E20B2"/>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497E2BD4"/>
    <w:multiLevelType w:val="hybridMultilevel"/>
    <w:tmpl w:val="6430EB66"/>
    <w:lvl w:ilvl="0" w:tplc="04090011">
      <w:start w:val="1"/>
      <w:numFmt w:val="decimal"/>
      <w:lvlText w:val="%1)"/>
      <w:lvlJc w:val="left"/>
      <w:pPr>
        <w:ind w:left="720" w:hanging="360"/>
      </w:pPr>
    </w:lvl>
    <w:lvl w:ilvl="1" w:tplc="4F221E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234D61"/>
    <w:multiLevelType w:val="multilevel"/>
    <w:tmpl w:val="376CA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F746D18"/>
    <w:multiLevelType w:val="hybridMultilevel"/>
    <w:tmpl w:val="1550E44E"/>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52345816"/>
    <w:multiLevelType w:val="hybridMultilevel"/>
    <w:tmpl w:val="24B6B85A"/>
    <w:lvl w:ilvl="0" w:tplc="ABD8F34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52D4513F"/>
    <w:multiLevelType w:val="hybridMultilevel"/>
    <w:tmpl w:val="2CA4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2D19AA"/>
    <w:multiLevelType w:val="hybridMultilevel"/>
    <w:tmpl w:val="A50E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7D3222"/>
    <w:multiLevelType w:val="hybridMultilevel"/>
    <w:tmpl w:val="E666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D53083"/>
    <w:multiLevelType w:val="hybridMultilevel"/>
    <w:tmpl w:val="A99E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3641F6"/>
    <w:multiLevelType w:val="hybridMultilevel"/>
    <w:tmpl w:val="16D8CA50"/>
    <w:lvl w:ilvl="0" w:tplc="4EF44C22">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37402C"/>
    <w:multiLevelType w:val="hybridMultilevel"/>
    <w:tmpl w:val="85A0E776"/>
    <w:lvl w:ilvl="0" w:tplc="548C084C">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191208"/>
    <w:multiLevelType w:val="hybridMultilevel"/>
    <w:tmpl w:val="F3FE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AD55F3"/>
    <w:multiLevelType w:val="hybridMultilevel"/>
    <w:tmpl w:val="D3B2F73A"/>
    <w:lvl w:ilvl="0" w:tplc="4B7C51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5">
    <w:nsid w:val="5CDF0E5D"/>
    <w:multiLevelType w:val="hybridMultilevel"/>
    <w:tmpl w:val="87041B2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5D11187C"/>
    <w:multiLevelType w:val="hybridMultilevel"/>
    <w:tmpl w:val="FC48D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C135F0"/>
    <w:multiLevelType w:val="hybridMultilevel"/>
    <w:tmpl w:val="FB3C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FB5C66"/>
    <w:multiLevelType w:val="hybridMultilevel"/>
    <w:tmpl w:val="87A0A50C"/>
    <w:lvl w:ilvl="0" w:tplc="C2B6362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66C73456"/>
    <w:multiLevelType w:val="hybridMultilevel"/>
    <w:tmpl w:val="D8946590"/>
    <w:lvl w:ilvl="0" w:tplc="76922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111A5D"/>
    <w:multiLevelType w:val="hybridMultilevel"/>
    <w:tmpl w:val="F4FE650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25E06572">
      <w:start w:val="3"/>
      <w:numFmt w:val="decimal"/>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nsid w:val="6B641B72"/>
    <w:multiLevelType w:val="hybridMultilevel"/>
    <w:tmpl w:val="3DCE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9D244F"/>
    <w:multiLevelType w:val="hybridMultilevel"/>
    <w:tmpl w:val="066EF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05154F"/>
    <w:multiLevelType w:val="hybridMultilevel"/>
    <w:tmpl w:val="5BD43E10"/>
    <w:lvl w:ilvl="0" w:tplc="A0E62030">
      <w:start w:val="1"/>
      <w:numFmt w:val="decimal"/>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6D745C16"/>
    <w:multiLevelType w:val="hybridMultilevel"/>
    <w:tmpl w:val="E1DE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AF1B24"/>
    <w:multiLevelType w:val="hybridMultilevel"/>
    <w:tmpl w:val="7542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4C0AF7"/>
    <w:multiLevelType w:val="hybridMultilevel"/>
    <w:tmpl w:val="C318F708"/>
    <w:lvl w:ilvl="0" w:tplc="DF08DB0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7">
    <w:nsid w:val="6FFD7DB4"/>
    <w:multiLevelType w:val="multilevel"/>
    <w:tmpl w:val="5630F1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0FC3329"/>
    <w:multiLevelType w:val="hybridMultilevel"/>
    <w:tmpl w:val="F006C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9A6C4A"/>
    <w:multiLevelType w:val="hybridMultilevel"/>
    <w:tmpl w:val="246E03C2"/>
    <w:lvl w:ilvl="0" w:tplc="57282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3B77FB5"/>
    <w:multiLevelType w:val="hybridMultilevel"/>
    <w:tmpl w:val="498E1EB0"/>
    <w:lvl w:ilvl="0" w:tplc="AFBC5B1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49683D"/>
    <w:multiLevelType w:val="hybridMultilevel"/>
    <w:tmpl w:val="4E9C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424177"/>
    <w:multiLevelType w:val="hybridMultilevel"/>
    <w:tmpl w:val="513A6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517BFA"/>
    <w:multiLevelType w:val="hybridMultilevel"/>
    <w:tmpl w:val="E20EE71C"/>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4">
    <w:nsid w:val="7A7F2BF4"/>
    <w:multiLevelType w:val="hybridMultilevel"/>
    <w:tmpl w:val="B7805D82"/>
    <w:lvl w:ilvl="0" w:tplc="AFBC5B1A">
      <w:start w:val="1"/>
      <w:numFmt w:val="lowerLetter"/>
      <w:lvlText w:val="%1."/>
      <w:lvlJc w:val="left"/>
      <w:pPr>
        <w:ind w:left="1854" w:hanging="360"/>
      </w:pPr>
      <w:rPr>
        <w:rFonts w:hint="default"/>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5">
    <w:nsid w:val="7B195223"/>
    <w:multiLevelType w:val="multilevel"/>
    <w:tmpl w:val="ACAA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E7E094C"/>
    <w:multiLevelType w:val="multilevel"/>
    <w:tmpl w:val="6CA45186"/>
    <w:lvl w:ilvl="0">
      <w:start w:val="1"/>
      <w:numFmt w:val="lowerLetter"/>
      <w:lvlText w:val="%1."/>
      <w:lvlJc w:val="left"/>
      <w:pPr>
        <w:tabs>
          <w:tab w:val="num" w:pos="720"/>
        </w:tabs>
        <w:ind w:left="720" w:hanging="360"/>
      </w:pPr>
      <w:rPr>
        <w:rFonts w:hint="default"/>
        <w:sz w:val="24"/>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FDD151E"/>
    <w:multiLevelType w:val="hybridMultilevel"/>
    <w:tmpl w:val="04B63032"/>
    <w:lvl w:ilvl="0" w:tplc="23E209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9"/>
  </w:num>
  <w:num w:numId="3">
    <w:abstractNumId w:val="44"/>
  </w:num>
  <w:num w:numId="4">
    <w:abstractNumId w:val="34"/>
  </w:num>
  <w:num w:numId="5">
    <w:abstractNumId w:val="26"/>
  </w:num>
  <w:num w:numId="6">
    <w:abstractNumId w:val="19"/>
  </w:num>
  <w:num w:numId="7">
    <w:abstractNumId w:val="13"/>
  </w:num>
  <w:num w:numId="8">
    <w:abstractNumId w:val="5"/>
  </w:num>
  <w:num w:numId="9">
    <w:abstractNumId w:val="11"/>
  </w:num>
  <w:num w:numId="10">
    <w:abstractNumId w:val="31"/>
  </w:num>
  <w:num w:numId="11">
    <w:abstractNumId w:val="76"/>
  </w:num>
  <w:num w:numId="12">
    <w:abstractNumId w:val="16"/>
  </w:num>
  <w:num w:numId="13">
    <w:abstractNumId w:val="1"/>
  </w:num>
  <w:num w:numId="14">
    <w:abstractNumId w:val="38"/>
  </w:num>
  <w:num w:numId="15">
    <w:abstractNumId w:val="22"/>
  </w:num>
  <w:num w:numId="16">
    <w:abstractNumId w:val="23"/>
  </w:num>
  <w:num w:numId="17">
    <w:abstractNumId w:val="50"/>
  </w:num>
  <w:num w:numId="18">
    <w:abstractNumId w:val="14"/>
  </w:num>
  <w:num w:numId="19">
    <w:abstractNumId w:val="43"/>
  </w:num>
  <w:num w:numId="20">
    <w:abstractNumId w:val="75"/>
  </w:num>
  <w:num w:numId="21">
    <w:abstractNumId w:val="67"/>
  </w:num>
  <w:num w:numId="22">
    <w:abstractNumId w:val="60"/>
  </w:num>
  <w:num w:numId="23">
    <w:abstractNumId w:val="17"/>
  </w:num>
  <w:num w:numId="24">
    <w:abstractNumId w:val="15"/>
  </w:num>
  <w:num w:numId="25">
    <w:abstractNumId w:val="25"/>
  </w:num>
  <w:num w:numId="26">
    <w:abstractNumId w:val="69"/>
  </w:num>
  <w:num w:numId="27">
    <w:abstractNumId w:val="28"/>
  </w:num>
  <w:num w:numId="28">
    <w:abstractNumId w:val="8"/>
  </w:num>
  <w:num w:numId="29">
    <w:abstractNumId w:val="72"/>
  </w:num>
  <w:num w:numId="30">
    <w:abstractNumId w:val="39"/>
  </w:num>
  <w:num w:numId="31">
    <w:abstractNumId w:val="66"/>
  </w:num>
  <w:num w:numId="32">
    <w:abstractNumId w:val="51"/>
  </w:num>
  <w:num w:numId="33">
    <w:abstractNumId w:val="21"/>
  </w:num>
  <w:num w:numId="34">
    <w:abstractNumId w:val="36"/>
  </w:num>
  <w:num w:numId="35">
    <w:abstractNumId w:val="30"/>
  </w:num>
  <w:num w:numId="36">
    <w:abstractNumId w:val="12"/>
  </w:num>
  <w:num w:numId="37">
    <w:abstractNumId w:val="74"/>
  </w:num>
  <w:num w:numId="38">
    <w:abstractNumId w:val="54"/>
  </w:num>
  <w:num w:numId="39">
    <w:abstractNumId w:val="10"/>
  </w:num>
  <w:num w:numId="40">
    <w:abstractNumId w:val="58"/>
  </w:num>
  <w:num w:numId="41">
    <w:abstractNumId w:val="46"/>
  </w:num>
  <w:num w:numId="42">
    <w:abstractNumId w:val="40"/>
  </w:num>
  <w:num w:numId="43">
    <w:abstractNumId w:val="33"/>
  </w:num>
  <w:num w:numId="44">
    <w:abstractNumId w:val="62"/>
  </w:num>
  <w:num w:numId="45">
    <w:abstractNumId w:val="41"/>
  </w:num>
  <w:num w:numId="46">
    <w:abstractNumId w:val="56"/>
  </w:num>
  <w:num w:numId="47">
    <w:abstractNumId w:val="7"/>
  </w:num>
  <w:num w:numId="48">
    <w:abstractNumId w:val="4"/>
  </w:num>
  <w:num w:numId="49">
    <w:abstractNumId w:val="77"/>
  </w:num>
  <w:num w:numId="50">
    <w:abstractNumId w:val="61"/>
  </w:num>
  <w:num w:numId="51">
    <w:abstractNumId w:val="20"/>
  </w:num>
  <w:num w:numId="52">
    <w:abstractNumId w:val="47"/>
  </w:num>
  <w:num w:numId="53">
    <w:abstractNumId w:val="70"/>
  </w:num>
  <w:num w:numId="54">
    <w:abstractNumId w:val="0"/>
  </w:num>
  <w:num w:numId="55">
    <w:abstractNumId w:val="3"/>
  </w:num>
  <w:num w:numId="56">
    <w:abstractNumId w:val="57"/>
  </w:num>
  <w:num w:numId="57">
    <w:abstractNumId w:val="64"/>
  </w:num>
  <w:num w:numId="58">
    <w:abstractNumId w:val="2"/>
  </w:num>
  <w:num w:numId="59">
    <w:abstractNumId w:val="9"/>
  </w:num>
  <w:num w:numId="60">
    <w:abstractNumId w:val="49"/>
  </w:num>
  <w:num w:numId="61">
    <w:abstractNumId w:val="73"/>
  </w:num>
  <w:num w:numId="62">
    <w:abstractNumId w:val="32"/>
  </w:num>
  <w:num w:numId="63">
    <w:abstractNumId w:val="42"/>
  </w:num>
  <w:num w:numId="64">
    <w:abstractNumId w:val="55"/>
  </w:num>
  <w:num w:numId="65">
    <w:abstractNumId w:val="18"/>
  </w:num>
  <w:num w:numId="66">
    <w:abstractNumId w:val="68"/>
  </w:num>
  <w:num w:numId="67">
    <w:abstractNumId w:val="6"/>
  </w:num>
  <w:num w:numId="68">
    <w:abstractNumId w:val="45"/>
  </w:num>
  <w:num w:numId="69">
    <w:abstractNumId w:val="27"/>
  </w:num>
  <w:num w:numId="70">
    <w:abstractNumId w:val="52"/>
  </w:num>
  <w:num w:numId="71">
    <w:abstractNumId w:val="63"/>
  </w:num>
  <w:num w:numId="72">
    <w:abstractNumId w:val="37"/>
  </w:num>
  <w:num w:numId="73">
    <w:abstractNumId w:val="35"/>
  </w:num>
  <w:num w:numId="74">
    <w:abstractNumId w:val="29"/>
  </w:num>
  <w:num w:numId="75">
    <w:abstractNumId w:val="71"/>
  </w:num>
  <w:num w:numId="76">
    <w:abstractNumId w:val="48"/>
  </w:num>
  <w:num w:numId="77">
    <w:abstractNumId w:val="24"/>
  </w:num>
  <w:num w:numId="78">
    <w:abstractNumId w:val="6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243714">
      <o:colormenu v:ext="edit" strokecolor="none"/>
    </o:shapedefaults>
  </w:hdrShapeDefaults>
  <w:footnotePr>
    <w:footnote w:id="0"/>
    <w:footnote w:id="1"/>
  </w:footnotePr>
  <w:endnotePr>
    <w:endnote w:id="0"/>
    <w:endnote w:id="1"/>
  </w:endnotePr>
  <w:compat/>
  <w:rsids>
    <w:rsidRoot w:val="00C550EF"/>
    <w:rsid w:val="000002F4"/>
    <w:rsid w:val="000012D6"/>
    <w:rsid w:val="00001D60"/>
    <w:rsid w:val="00002A8F"/>
    <w:rsid w:val="00006D63"/>
    <w:rsid w:val="0001025B"/>
    <w:rsid w:val="00010B23"/>
    <w:rsid w:val="0001113D"/>
    <w:rsid w:val="00011DAD"/>
    <w:rsid w:val="0001291D"/>
    <w:rsid w:val="00012CD0"/>
    <w:rsid w:val="00012FA3"/>
    <w:rsid w:val="00014BDE"/>
    <w:rsid w:val="000155A8"/>
    <w:rsid w:val="000168A8"/>
    <w:rsid w:val="00016A4C"/>
    <w:rsid w:val="000233AF"/>
    <w:rsid w:val="000235AF"/>
    <w:rsid w:val="00025080"/>
    <w:rsid w:val="00026096"/>
    <w:rsid w:val="00026168"/>
    <w:rsid w:val="000265E4"/>
    <w:rsid w:val="000279E4"/>
    <w:rsid w:val="00030218"/>
    <w:rsid w:val="00032245"/>
    <w:rsid w:val="00037703"/>
    <w:rsid w:val="00040C46"/>
    <w:rsid w:val="00040EE0"/>
    <w:rsid w:val="000427D3"/>
    <w:rsid w:val="00043C51"/>
    <w:rsid w:val="00043DFD"/>
    <w:rsid w:val="000444FA"/>
    <w:rsid w:val="0004758C"/>
    <w:rsid w:val="00050D9D"/>
    <w:rsid w:val="00051A70"/>
    <w:rsid w:val="00051D09"/>
    <w:rsid w:val="00051EEB"/>
    <w:rsid w:val="000545E9"/>
    <w:rsid w:val="00055243"/>
    <w:rsid w:val="00057535"/>
    <w:rsid w:val="0006018B"/>
    <w:rsid w:val="00061769"/>
    <w:rsid w:val="0006398A"/>
    <w:rsid w:val="00063EAC"/>
    <w:rsid w:val="0006524D"/>
    <w:rsid w:val="000675BF"/>
    <w:rsid w:val="000728A8"/>
    <w:rsid w:val="00074454"/>
    <w:rsid w:val="00075250"/>
    <w:rsid w:val="0007674F"/>
    <w:rsid w:val="00077437"/>
    <w:rsid w:val="0008002E"/>
    <w:rsid w:val="0008071F"/>
    <w:rsid w:val="0008301B"/>
    <w:rsid w:val="00083261"/>
    <w:rsid w:val="000833F5"/>
    <w:rsid w:val="000840B0"/>
    <w:rsid w:val="000842DB"/>
    <w:rsid w:val="0008433E"/>
    <w:rsid w:val="000848E7"/>
    <w:rsid w:val="00085091"/>
    <w:rsid w:val="00087104"/>
    <w:rsid w:val="00087BBB"/>
    <w:rsid w:val="000921DB"/>
    <w:rsid w:val="000938A5"/>
    <w:rsid w:val="00093ACB"/>
    <w:rsid w:val="0009444B"/>
    <w:rsid w:val="000946C6"/>
    <w:rsid w:val="00095070"/>
    <w:rsid w:val="00095B13"/>
    <w:rsid w:val="00097064"/>
    <w:rsid w:val="00097B69"/>
    <w:rsid w:val="000A08D3"/>
    <w:rsid w:val="000A0BD4"/>
    <w:rsid w:val="000A1C7C"/>
    <w:rsid w:val="000A2854"/>
    <w:rsid w:val="000A43AA"/>
    <w:rsid w:val="000A787D"/>
    <w:rsid w:val="000B38C0"/>
    <w:rsid w:val="000B402F"/>
    <w:rsid w:val="000B4B3D"/>
    <w:rsid w:val="000B5536"/>
    <w:rsid w:val="000B689C"/>
    <w:rsid w:val="000B69F0"/>
    <w:rsid w:val="000B6D5D"/>
    <w:rsid w:val="000C27DE"/>
    <w:rsid w:val="000C73E0"/>
    <w:rsid w:val="000C79A5"/>
    <w:rsid w:val="000D5F0A"/>
    <w:rsid w:val="000D78C9"/>
    <w:rsid w:val="000D790D"/>
    <w:rsid w:val="000D7EC5"/>
    <w:rsid w:val="000E0131"/>
    <w:rsid w:val="000E045B"/>
    <w:rsid w:val="000E05A1"/>
    <w:rsid w:val="000E1FB9"/>
    <w:rsid w:val="000E301A"/>
    <w:rsid w:val="000E4356"/>
    <w:rsid w:val="000E5440"/>
    <w:rsid w:val="000E67CB"/>
    <w:rsid w:val="000F234B"/>
    <w:rsid w:val="000F2A1A"/>
    <w:rsid w:val="000F4809"/>
    <w:rsid w:val="000F4D11"/>
    <w:rsid w:val="000F66D6"/>
    <w:rsid w:val="000F745C"/>
    <w:rsid w:val="0010081B"/>
    <w:rsid w:val="0010242D"/>
    <w:rsid w:val="00102E95"/>
    <w:rsid w:val="00105645"/>
    <w:rsid w:val="00106FBA"/>
    <w:rsid w:val="001073E9"/>
    <w:rsid w:val="001077E4"/>
    <w:rsid w:val="00111818"/>
    <w:rsid w:val="00112CC3"/>
    <w:rsid w:val="00114280"/>
    <w:rsid w:val="00114DA4"/>
    <w:rsid w:val="001174D8"/>
    <w:rsid w:val="001203FC"/>
    <w:rsid w:val="001204EE"/>
    <w:rsid w:val="0012308C"/>
    <w:rsid w:val="00124A66"/>
    <w:rsid w:val="00125175"/>
    <w:rsid w:val="001258C1"/>
    <w:rsid w:val="00126947"/>
    <w:rsid w:val="0012765C"/>
    <w:rsid w:val="00130EAD"/>
    <w:rsid w:val="001310FC"/>
    <w:rsid w:val="00133BAE"/>
    <w:rsid w:val="0013433B"/>
    <w:rsid w:val="00134FC7"/>
    <w:rsid w:val="00136155"/>
    <w:rsid w:val="00136CFA"/>
    <w:rsid w:val="00137CF8"/>
    <w:rsid w:val="00137F48"/>
    <w:rsid w:val="00137FE9"/>
    <w:rsid w:val="001414DF"/>
    <w:rsid w:val="00141910"/>
    <w:rsid w:val="00142EC5"/>
    <w:rsid w:val="00151707"/>
    <w:rsid w:val="00152D4A"/>
    <w:rsid w:val="00153E92"/>
    <w:rsid w:val="00156609"/>
    <w:rsid w:val="00160E9D"/>
    <w:rsid w:val="00161ABB"/>
    <w:rsid w:val="001641E5"/>
    <w:rsid w:val="00164B25"/>
    <w:rsid w:val="00164D67"/>
    <w:rsid w:val="00164EB1"/>
    <w:rsid w:val="00165D95"/>
    <w:rsid w:val="001671C7"/>
    <w:rsid w:val="00167FF7"/>
    <w:rsid w:val="001704DF"/>
    <w:rsid w:val="00170A37"/>
    <w:rsid w:val="00170C4F"/>
    <w:rsid w:val="00173293"/>
    <w:rsid w:val="00173693"/>
    <w:rsid w:val="0017510B"/>
    <w:rsid w:val="00177531"/>
    <w:rsid w:val="00182575"/>
    <w:rsid w:val="001849DD"/>
    <w:rsid w:val="00186DF2"/>
    <w:rsid w:val="0018734D"/>
    <w:rsid w:val="001915F7"/>
    <w:rsid w:val="0019419C"/>
    <w:rsid w:val="0019676A"/>
    <w:rsid w:val="00196B75"/>
    <w:rsid w:val="001A5806"/>
    <w:rsid w:val="001A7A82"/>
    <w:rsid w:val="001A7BD9"/>
    <w:rsid w:val="001B02C9"/>
    <w:rsid w:val="001B0E2C"/>
    <w:rsid w:val="001B1E62"/>
    <w:rsid w:val="001B23D1"/>
    <w:rsid w:val="001B331D"/>
    <w:rsid w:val="001B4C3F"/>
    <w:rsid w:val="001B7F5E"/>
    <w:rsid w:val="001C17F4"/>
    <w:rsid w:val="001C1805"/>
    <w:rsid w:val="001C4A7A"/>
    <w:rsid w:val="001C4E80"/>
    <w:rsid w:val="001C5CEE"/>
    <w:rsid w:val="001C6B0E"/>
    <w:rsid w:val="001D0254"/>
    <w:rsid w:val="001D2238"/>
    <w:rsid w:val="001D2ACE"/>
    <w:rsid w:val="001D4258"/>
    <w:rsid w:val="001D44F8"/>
    <w:rsid w:val="001D5648"/>
    <w:rsid w:val="001D5F87"/>
    <w:rsid w:val="001D651E"/>
    <w:rsid w:val="001D6B42"/>
    <w:rsid w:val="001D72C9"/>
    <w:rsid w:val="001E1005"/>
    <w:rsid w:val="001E2DBB"/>
    <w:rsid w:val="001E6D5C"/>
    <w:rsid w:val="001E72A4"/>
    <w:rsid w:val="001E72AF"/>
    <w:rsid w:val="001F11B9"/>
    <w:rsid w:val="001F63D8"/>
    <w:rsid w:val="001F66B9"/>
    <w:rsid w:val="001F7E7B"/>
    <w:rsid w:val="002000E7"/>
    <w:rsid w:val="00200F8A"/>
    <w:rsid w:val="002032CB"/>
    <w:rsid w:val="0020638D"/>
    <w:rsid w:val="00210E19"/>
    <w:rsid w:val="00211684"/>
    <w:rsid w:val="002173E6"/>
    <w:rsid w:val="00221A78"/>
    <w:rsid w:val="002255F3"/>
    <w:rsid w:val="00230804"/>
    <w:rsid w:val="002310FF"/>
    <w:rsid w:val="00234B47"/>
    <w:rsid w:val="00234B9C"/>
    <w:rsid w:val="00235AB6"/>
    <w:rsid w:val="002369A0"/>
    <w:rsid w:val="0024274F"/>
    <w:rsid w:val="0024452E"/>
    <w:rsid w:val="00245769"/>
    <w:rsid w:val="002553BF"/>
    <w:rsid w:val="00255E3A"/>
    <w:rsid w:val="0025651C"/>
    <w:rsid w:val="00256B8B"/>
    <w:rsid w:val="0026119E"/>
    <w:rsid w:val="0026346C"/>
    <w:rsid w:val="002638CB"/>
    <w:rsid w:val="0026498C"/>
    <w:rsid w:val="00264E96"/>
    <w:rsid w:val="002652A2"/>
    <w:rsid w:val="002658DD"/>
    <w:rsid w:val="00266132"/>
    <w:rsid w:val="00266533"/>
    <w:rsid w:val="00266C63"/>
    <w:rsid w:val="00266EFB"/>
    <w:rsid w:val="0026701F"/>
    <w:rsid w:val="00267331"/>
    <w:rsid w:val="0027051D"/>
    <w:rsid w:val="00271308"/>
    <w:rsid w:val="00271911"/>
    <w:rsid w:val="00273337"/>
    <w:rsid w:val="002777B1"/>
    <w:rsid w:val="0028116D"/>
    <w:rsid w:val="00281CC7"/>
    <w:rsid w:val="00283CCA"/>
    <w:rsid w:val="00283E07"/>
    <w:rsid w:val="0028503E"/>
    <w:rsid w:val="002861A6"/>
    <w:rsid w:val="0028765E"/>
    <w:rsid w:val="00290E0E"/>
    <w:rsid w:val="00291EF7"/>
    <w:rsid w:val="00292C45"/>
    <w:rsid w:val="0029506D"/>
    <w:rsid w:val="00297B89"/>
    <w:rsid w:val="002A0290"/>
    <w:rsid w:val="002A505A"/>
    <w:rsid w:val="002A585D"/>
    <w:rsid w:val="002A5941"/>
    <w:rsid w:val="002B0F64"/>
    <w:rsid w:val="002B1DCB"/>
    <w:rsid w:val="002B4E69"/>
    <w:rsid w:val="002B529D"/>
    <w:rsid w:val="002B592B"/>
    <w:rsid w:val="002B5F5F"/>
    <w:rsid w:val="002B71AE"/>
    <w:rsid w:val="002C3F35"/>
    <w:rsid w:val="002C5FA5"/>
    <w:rsid w:val="002C753B"/>
    <w:rsid w:val="002D1F99"/>
    <w:rsid w:val="002D29F3"/>
    <w:rsid w:val="002D3879"/>
    <w:rsid w:val="002D4B3A"/>
    <w:rsid w:val="002D6BC9"/>
    <w:rsid w:val="002D73F6"/>
    <w:rsid w:val="002D7C31"/>
    <w:rsid w:val="002D7FC4"/>
    <w:rsid w:val="002E0327"/>
    <w:rsid w:val="002E1866"/>
    <w:rsid w:val="002E2883"/>
    <w:rsid w:val="002E5C67"/>
    <w:rsid w:val="002F1755"/>
    <w:rsid w:val="002F3E51"/>
    <w:rsid w:val="002F4347"/>
    <w:rsid w:val="002F5318"/>
    <w:rsid w:val="002F6AEC"/>
    <w:rsid w:val="00301C9D"/>
    <w:rsid w:val="0030210A"/>
    <w:rsid w:val="0030550B"/>
    <w:rsid w:val="0030689F"/>
    <w:rsid w:val="00307F3A"/>
    <w:rsid w:val="00307F93"/>
    <w:rsid w:val="00310360"/>
    <w:rsid w:val="003159A2"/>
    <w:rsid w:val="0032101A"/>
    <w:rsid w:val="00323A51"/>
    <w:rsid w:val="00324564"/>
    <w:rsid w:val="003247AD"/>
    <w:rsid w:val="00325FDB"/>
    <w:rsid w:val="00334780"/>
    <w:rsid w:val="00342D8B"/>
    <w:rsid w:val="003470FB"/>
    <w:rsid w:val="00351112"/>
    <w:rsid w:val="00351391"/>
    <w:rsid w:val="003529D4"/>
    <w:rsid w:val="003538E3"/>
    <w:rsid w:val="003555F7"/>
    <w:rsid w:val="003619A0"/>
    <w:rsid w:val="00363D19"/>
    <w:rsid w:val="00364F43"/>
    <w:rsid w:val="00366B97"/>
    <w:rsid w:val="003737BC"/>
    <w:rsid w:val="00374495"/>
    <w:rsid w:val="00374C23"/>
    <w:rsid w:val="003760D4"/>
    <w:rsid w:val="00376C30"/>
    <w:rsid w:val="00376D35"/>
    <w:rsid w:val="00377198"/>
    <w:rsid w:val="0037755E"/>
    <w:rsid w:val="00384521"/>
    <w:rsid w:val="0038687A"/>
    <w:rsid w:val="003869E7"/>
    <w:rsid w:val="003903F7"/>
    <w:rsid w:val="00390915"/>
    <w:rsid w:val="003919FC"/>
    <w:rsid w:val="003979FC"/>
    <w:rsid w:val="003A33CA"/>
    <w:rsid w:val="003A36C2"/>
    <w:rsid w:val="003A4972"/>
    <w:rsid w:val="003A5AD8"/>
    <w:rsid w:val="003A5E79"/>
    <w:rsid w:val="003A6146"/>
    <w:rsid w:val="003A7DC7"/>
    <w:rsid w:val="003B2555"/>
    <w:rsid w:val="003B2DCE"/>
    <w:rsid w:val="003B2F61"/>
    <w:rsid w:val="003B3DE8"/>
    <w:rsid w:val="003B6625"/>
    <w:rsid w:val="003B7A7A"/>
    <w:rsid w:val="003C04C9"/>
    <w:rsid w:val="003C0C40"/>
    <w:rsid w:val="003C281B"/>
    <w:rsid w:val="003C2DF4"/>
    <w:rsid w:val="003C2F00"/>
    <w:rsid w:val="003C3F80"/>
    <w:rsid w:val="003D223E"/>
    <w:rsid w:val="003D39BA"/>
    <w:rsid w:val="003D39C9"/>
    <w:rsid w:val="003D63B8"/>
    <w:rsid w:val="003D6E22"/>
    <w:rsid w:val="003D70F1"/>
    <w:rsid w:val="003D73BC"/>
    <w:rsid w:val="003E08AF"/>
    <w:rsid w:val="003E4006"/>
    <w:rsid w:val="003E4E7C"/>
    <w:rsid w:val="003E71FF"/>
    <w:rsid w:val="003F0435"/>
    <w:rsid w:val="003F521B"/>
    <w:rsid w:val="003F55AA"/>
    <w:rsid w:val="00400634"/>
    <w:rsid w:val="00401C14"/>
    <w:rsid w:val="004038AC"/>
    <w:rsid w:val="00403A7F"/>
    <w:rsid w:val="004045AB"/>
    <w:rsid w:val="00405739"/>
    <w:rsid w:val="00406683"/>
    <w:rsid w:val="00406F66"/>
    <w:rsid w:val="0041014F"/>
    <w:rsid w:val="004111E3"/>
    <w:rsid w:val="004134CE"/>
    <w:rsid w:val="0041389E"/>
    <w:rsid w:val="00413BF3"/>
    <w:rsid w:val="004152A6"/>
    <w:rsid w:val="00415464"/>
    <w:rsid w:val="00422BBF"/>
    <w:rsid w:val="00422D61"/>
    <w:rsid w:val="00423A77"/>
    <w:rsid w:val="00423A9F"/>
    <w:rsid w:val="00423D6D"/>
    <w:rsid w:val="00425CEA"/>
    <w:rsid w:val="0043121C"/>
    <w:rsid w:val="00432E49"/>
    <w:rsid w:val="00433057"/>
    <w:rsid w:val="00433982"/>
    <w:rsid w:val="004357F1"/>
    <w:rsid w:val="004368C1"/>
    <w:rsid w:val="004408E5"/>
    <w:rsid w:val="00440BDE"/>
    <w:rsid w:val="0044179F"/>
    <w:rsid w:val="00441AF5"/>
    <w:rsid w:val="004435A4"/>
    <w:rsid w:val="004440DB"/>
    <w:rsid w:val="004502AC"/>
    <w:rsid w:val="00451F7E"/>
    <w:rsid w:val="0045411E"/>
    <w:rsid w:val="004549E1"/>
    <w:rsid w:val="0045503F"/>
    <w:rsid w:val="004559AF"/>
    <w:rsid w:val="004567FC"/>
    <w:rsid w:val="00457414"/>
    <w:rsid w:val="00460E86"/>
    <w:rsid w:val="00461758"/>
    <w:rsid w:val="004625FA"/>
    <w:rsid w:val="00466878"/>
    <w:rsid w:val="00472650"/>
    <w:rsid w:val="004747B5"/>
    <w:rsid w:val="00477410"/>
    <w:rsid w:val="00477952"/>
    <w:rsid w:val="004833B1"/>
    <w:rsid w:val="004863FD"/>
    <w:rsid w:val="00486D6B"/>
    <w:rsid w:val="00487AC3"/>
    <w:rsid w:val="004950C5"/>
    <w:rsid w:val="00496296"/>
    <w:rsid w:val="004963AC"/>
    <w:rsid w:val="004A00C8"/>
    <w:rsid w:val="004A0136"/>
    <w:rsid w:val="004A048B"/>
    <w:rsid w:val="004A4746"/>
    <w:rsid w:val="004A54DA"/>
    <w:rsid w:val="004B14C6"/>
    <w:rsid w:val="004B49A2"/>
    <w:rsid w:val="004B5310"/>
    <w:rsid w:val="004B6C31"/>
    <w:rsid w:val="004B6F4F"/>
    <w:rsid w:val="004B7F2B"/>
    <w:rsid w:val="004C11EB"/>
    <w:rsid w:val="004C291E"/>
    <w:rsid w:val="004C2C36"/>
    <w:rsid w:val="004C66D8"/>
    <w:rsid w:val="004C7A9B"/>
    <w:rsid w:val="004C7AC7"/>
    <w:rsid w:val="004D09E5"/>
    <w:rsid w:val="004D53AF"/>
    <w:rsid w:val="004D76FE"/>
    <w:rsid w:val="004E19C7"/>
    <w:rsid w:val="004E3932"/>
    <w:rsid w:val="004E5E37"/>
    <w:rsid w:val="004E5F2A"/>
    <w:rsid w:val="004F2918"/>
    <w:rsid w:val="004F2D2A"/>
    <w:rsid w:val="004F3FB2"/>
    <w:rsid w:val="004F4FAD"/>
    <w:rsid w:val="004F5E62"/>
    <w:rsid w:val="004F634D"/>
    <w:rsid w:val="004F7322"/>
    <w:rsid w:val="004F7341"/>
    <w:rsid w:val="00500C8F"/>
    <w:rsid w:val="00501EE8"/>
    <w:rsid w:val="00503A0F"/>
    <w:rsid w:val="00504B03"/>
    <w:rsid w:val="00505C0F"/>
    <w:rsid w:val="005068C2"/>
    <w:rsid w:val="0050785A"/>
    <w:rsid w:val="00507A5C"/>
    <w:rsid w:val="00507B36"/>
    <w:rsid w:val="005133DF"/>
    <w:rsid w:val="00513A20"/>
    <w:rsid w:val="0051703B"/>
    <w:rsid w:val="0052076E"/>
    <w:rsid w:val="00521045"/>
    <w:rsid w:val="00524BE1"/>
    <w:rsid w:val="00530F47"/>
    <w:rsid w:val="0053291B"/>
    <w:rsid w:val="00533002"/>
    <w:rsid w:val="00533BE8"/>
    <w:rsid w:val="005340B7"/>
    <w:rsid w:val="00534B91"/>
    <w:rsid w:val="00534F31"/>
    <w:rsid w:val="00536466"/>
    <w:rsid w:val="00536D7E"/>
    <w:rsid w:val="0053712C"/>
    <w:rsid w:val="00540393"/>
    <w:rsid w:val="00545D5E"/>
    <w:rsid w:val="00545ED0"/>
    <w:rsid w:val="00546BE8"/>
    <w:rsid w:val="00550599"/>
    <w:rsid w:val="00551050"/>
    <w:rsid w:val="00551957"/>
    <w:rsid w:val="005534DC"/>
    <w:rsid w:val="00554270"/>
    <w:rsid w:val="00556733"/>
    <w:rsid w:val="00556B35"/>
    <w:rsid w:val="00560053"/>
    <w:rsid w:val="0056016E"/>
    <w:rsid w:val="0056030C"/>
    <w:rsid w:val="00560B19"/>
    <w:rsid w:val="00560F83"/>
    <w:rsid w:val="00567CE5"/>
    <w:rsid w:val="00572017"/>
    <w:rsid w:val="00572A80"/>
    <w:rsid w:val="00574489"/>
    <w:rsid w:val="00575B5D"/>
    <w:rsid w:val="005764A3"/>
    <w:rsid w:val="005765FB"/>
    <w:rsid w:val="005769BC"/>
    <w:rsid w:val="00577DFE"/>
    <w:rsid w:val="005821FA"/>
    <w:rsid w:val="005857D4"/>
    <w:rsid w:val="005916E9"/>
    <w:rsid w:val="00595842"/>
    <w:rsid w:val="005963D4"/>
    <w:rsid w:val="005A01DC"/>
    <w:rsid w:val="005A22B6"/>
    <w:rsid w:val="005A3676"/>
    <w:rsid w:val="005A3A1F"/>
    <w:rsid w:val="005A45C2"/>
    <w:rsid w:val="005A55BC"/>
    <w:rsid w:val="005A7679"/>
    <w:rsid w:val="005B014C"/>
    <w:rsid w:val="005B0926"/>
    <w:rsid w:val="005B1969"/>
    <w:rsid w:val="005B1FA3"/>
    <w:rsid w:val="005B26AC"/>
    <w:rsid w:val="005B4521"/>
    <w:rsid w:val="005B5F3E"/>
    <w:rsid w:val="005B7F3C"/>
    <w:rsid w:val="005C1A38"/>
    <w:rsid w:val="005C1AA8"/>
    <w:rsid w:val="005C4748"/>
    <w:rsid w:val="005C4AF1"/>
    <w:rsid w:val="005D0C1A"/>
    <w:rsid w:val="005D1F9F"/>
    <w:rsid w:val="005D202C"/>
    <w:rsid w:val="005D20AA"/>
    <w:rsid w:val="005D63D7"/>
    <w:rsid w:val="005D732B"/>
    <w:rsid w:val="005E19E4"/>
    <w:rsid w:val="005E2E83"/>
    <w:rsid w:val="005E34F0"/>
    <w:rsid w:val="005E3572"/>
    <w:rsid w:val="005F0F44"/>
    <w:rsid w:val="005F327D"/>
    <w:rsid w:val="005F6BDE"/>
    <w:rsid w:val="005F6E34"/>
    <w:rsid w:val="005F7DD5"/>
    <w:rsid w:val="006035D1"/>
    <w:rsid w:val="00603FE7"/>
    <w:rsid w:val="006048C2"/>
    <w:rsid w:val="006050C0"/>
    <w:rsid w:val="00605525"/>
    <w:rsid w:val="00610B7C"/>
    <w:rsid w:val="0061426C"/>
    <w:rsid w:val="00615A2C"/>
    <w:rsid w:val="00620FF6"/>
    <w:rsid w:val="0062235B"/>
    <w:rsid w:val="006227A7"/>
    <w:rsid w:val="0062370E"/>
    <w:rsid w:val="006241DF"/>
    <w:rsid w:val="00624B71"/>
    <w:rsid w:val="006262BF"/>
    <w:rsid w:val="00627512"/>
    <w:rsid w:val="00627FBD"/>
    <w:rsid w:val="00630CAA"/>
    <w:rsid w:val="00632090"/>
    <w:rsid w:val="00634738"/>
    <w:rsid w:val="00635DDB"/>
    <w:rsid w:val="00635E27"/>
    <w:rsid w:val="00637B5E"/>
    <w:rsid w:val="006418D3"/>
    <w:rsid w:val="006437CF"/>
    <w:rsid w:val="00645FAD"/>
    <w:rsid w:val="00647599"/>
    <w:rsid w:val="006525BA"/>
    <w:rsid w:val="0065325F"/>
    <w:rsid w:val="0065385A"/>
    <w:rsid w:val="0065447B"/>
    <w:rsid w:val="00657A87"/>
    <w:rsid w:val="00657D5A"/>
    <w:rsid w:val="00660624"/>
    <w:rsid w:val="00660B83"/>
    <w:rsid w:val="00660D65"/>
    <w:rsid w:val="0066713A"/>
    <w:rsid w:val="00670888"/>
    <w:rsid w:val="00671003"/>
    <w:rsid w:val="0067230F"/>
    <w:rsid w:val="00676AA7"/>
    <w:rsid w:val="00680009"/>
    <w:rsid w:val="006806A3"/>
    <w:rsid w:val="00680F85"/>
    <w:rsid w:val="00682E54"/>
    <w:rsid w:val="0068346B"/>
    <w:rsid w:val="006863BD"/>
    <w:rsid w:val="00686DAD"/>
    <w:rsid w:val="0069025E"/>
    <w:rsid w:val="0069104A"/>
    <w:rsid w:val="0069196E"/>
    <w:rsid w:val="00692522"/>
    <w:rsid w:val="006945F9"/>
    <w:rsid w:val="00695891"/>
    <w:rsid w:val="006962EF"/>
    <w:rsid w:val="00696E44"/>
    <w:rsid w:val="006970C4"/>
    <w:rsid w:val="006975E8"/>
    <w:rsid w:val="006A066C"/>
    <w:rsid w:val="006A17FB"/>
    <w:rsid w:val="006A1A08"/>
    <w:rsid w:val="006A442B"/>
    <w:rsid w:val="006A4CC0"/>
    <w:rsid w:val="006A5CBF"/>
    <w:rsid w:val="006A61E9"/>
    <w:rsid w:val="006B01D5"/>
    <w:rsid w:val="006B03B7"/>
    <w:rsid w:val="006B0558"/>
    <w:rsid w:val="006B0668"/>
    <w:rsid w:val="006B482E"/>
    <w:rsid w:val="006B5515"/>
    <w:rsid w:val="006B575B"/>
    <w:rsid w:val="006B7998"/>
    <w:rsid w:val="006C0AF6"/>
    <w:rsid w:val="006C0EF1"/>
    <w:rsid w:val="006C16DA"/>
    <w:rsid w:val="006C3F44"/>
    <w:rsid w:val="006D1650"/>
    <w:rsid w:val="006D2F96"/>
    <w:rsid w:val="006E3F36"/>
    <w:rsid w:val="006E4C90"/>
    <w:rsid w:val="006E5B4A"/>
    <w:rsid w:val="006E7510"/>
    <w:rsid w:val="006F07F3"/>
    <w:rsid w:val="006F0E1E"/>
    <w:rsid w:val="006F14E2"/>
    <w:rsid w:val="006F1ACD"/>
    <w:rsid w:val="006F1F35"/>
    <w:rsid w:val="006F6170"/>
    <w:rsid w:val="006F666E"/>
    <w:rsid w:val="006F7615"/>
    <w:rsid w:val="0070046F"/>
    <w:rsid w:val="00700FC9"/>
    <w:rsid w:val="00701586"/>
    <w:rsid w:val="007015F4"/>
    <w:rsid w:val="0070299F"/>
    <w:rsid w:val="007032F2"/>
    <w:rsid w:val="007049E6"/>
    <w:rsid w:val="00704A6A"/>
    <w:rsid w:val="0070560E"/>
    <w:rsid w:val="00706AAC"/>
    <w:rsid w:val="00707929"/>
    <w:rsid w:val="00713EB4"/>
    <w:rsid w:val="00717EE4"/>
    <w:rsid w:val="00722723"/>
    <w:rsid w:val="00722976"/>
    <w:rsid w:val="0072379B"/>
    <w:rsid w:val="00725C95"/>
    <w:rsid w:val="007320A8"/>
    <w:rsid w:val="007341D2"/>
    <w:rsid w:val="007356D8"/>
    <w:rsid w:val="00735CDF"/>
    <w:rsid w:val="00740A0B"/>
    <w:rsid w:val="007447BA"/>
    <w:rsid w:val="007471E0"/>
    <w:rsid w:val="0074771D"/>
    <w:rsid w:val="00747ED2"/>
    <w:rsid w:val="007515EB"/>
    <w:rsid w:val="00751AC4"/>
    <w:rsid w:val="0075209E"/>
    <w:rsid w:val="00754CB9"/>
    <w:rsid w:val="00755C8A"/>
    <w:rsid w:val="007563F3"/>
    <w:rsid w:val="00757E1F"/>
    <w:rsid w:val="00760618"/>
    <w:rsid w:val="00761E53"/>
    <w:rsid w:val="0076274F"/>
    <w:rsid w:val="007629BD"/>
    <w:rsid w:val="00763F24"/>
    <w:rsid w:val="007661D8"/>
    <w:rsid w:val="00767375"/>
    <w:rsid w:val="007679F9"/>
    <w:rsid w:val="00767E98"/>
    <w:rsid w:val="007700C0"/>
    <w:rsid w:val="007706CA"/>
    <w:rsid w:val="00770D33"/>
    <w:rsid w:val="00770F26"/>
    <w:rsid w:val="00771B56"/>
    <w:rsid w:val="0077369C"/>
    <w:rsid w:val="007739D8"/>
    <w:rsid w:val="00780837"/>
    <w:rsid w:val="00781301"/>
    <w:rsid w:val="00782106"/>
    <w:rsid w:val="00783496"/>
    <w:rsid w:val="00783B01"/>
    <w:rsid w:val="007848B7"/>
    <w:rsid w:val="0078734E"/>
    <w:rsid w:val="007876BB"/>
    <w:rsid w:val="00792E64"/>
    <w:rsid w:val="00793F34"/>
    <w:rsid w:val="0079568F"/>
    <w:rsid w:val="007959BC"/>
    <w:rsid w:val="00796D62"/>
    <w:rsid w:val="0079717C"/>
    <w:rsid w:val="007978F4"/>
    <w:rsid w:val="007A13F5"/>
    <w:rsid w:val="007A3B0A"/>
    <w:rsid w:val="007A57A8"/>
    <w:rsid w:val="007A643A"/>
    <w:rsid w:val="007A699A"/>
    <w:rsid w:val="007A72DB"/>
    <w:rsid w:val="007B1BFC"/>
    <w:rsid w:val="007B6158"/>
    <w:rsid w:val="007B6A77"/>
    <w:rsid w:val="007B7010"/>
    <w:rsid w:val="007C06FE"/>
    <w:rsid w:val="007C0F33"/>
    <w:rsid w:val="007C0F70"/>
    <w:rsid w:val="007C1754"/>
    <w:rsid w:val="007C2637"/>
    <w:rsid w:val="007C33A9"/>
    <w:rsid w:val="007C3867"/>
    <w:rsid w:val="007C4759"/>
    <w:rsid w:val="007C5B66"/>
    <w:rsid w:val="007C660A"/>
    <w:rsid w:val="007D08BD"/>
    <w:rsid w:val="007D0EEC"/>
    <w:rsid w:val="007D1C23"/>
    <w:rsid w:val="007D4736"/>
    <w:rsid w:val="007D4DFC"/>
    <w:rsid w:val="007D6BDB"/>
    <w:rsid w:val="007E0BBE"/>
    <w:rsid w:val="007E1E24"/>
    <w:rsid w:val="007E4BA6"/>
    <w:rsid w:val="007E5A96"/>
    <w:rsid w:val="007E71E4"/>
    <w:rsid w:val="007E7C13"/>
    <w:rsid w:val="007E7E68"/>
    <w:rsid w:val="007F0088"/>
    <w:rsid w:val="007F0262"/>
    <w:rsid w:val="007F0287"/>
    <w:rsid w:val="007F107A"/>
    <w:rsid w:val="007F1626"/>
    <w:rsid w:val="007F1949"/>
    <w:rsid w:val="007F3E14"/>
    <w:rsid w:val="007F4290"/>
    <w:rsid w:val="0080104D"/>
    <w:rsid w:val="008104E9"/>
    <w:rsid w:val="00810ED8"/>
    <w:rsid w:val="00815508"/>
    <w:rsid w:val="008172C6"/>
    <w:rsid w:val="00820331"/>
    <w:rsid w:val="00820D84"/>
    <w:rsid w:val="00823F2E"/>
    <w:rsid w:val="00825177"/>
    <w:rsid w:val="00825684"/>
    <w:rsid w:val="008267A9"/>
    <w:rsid w:val="00827262"/>
    <w:rsid w:val="00827383"/>
    <w:rsid w:val="00830562"/>
    <w:rsid w:val="00830D29"/>
    <w:rsid w:val="0083225E"/>
    <w:rsid w:val="00834339"/>
    <w:rsid w:val="00836055"/>
    <w:rsid w:val="0083613B"/>
    <w:rsid w:val="00837679"/>
    <w:rsid w:val="00840E29"/>
    <w:rsid w:val="0084129B"/>
    <w:rsid w:val="00844D03"/>
    <w:rsid w:val="00847BAA"/>
    <w:rsid w:val="0085232F"/>
    <w:rsid w:val="0085255C"/>
    <w:rsid w:val="008531F0"/>
    <w:rsid w:val="008553C5"/>
    <w:rsid w:val="00857464"/>
    <w:rsid w:val="00860D85"/>
    <w:rsid w:val="008621D5"/>
    <w:rsid w:val="0086220F"/>
    <w:rsid w:val="00863680"/>
    <w:rsid w:val="0087009C"/>
    <w:rsid w:val="00870955"/>
    <w:rsid w:val="00872271"/>
    <w:rsid w:val="008743B8"/>
    <w:rsid w:val="008758E6"/>
    <w:rsid w:val="00876161"/>
    <w:rsid w:val="008762BD"/>
    <w:rsid w:val="00881FD9"/>
    <w:rsid w:val="00883AD4"/>
    <w:rsid w:val="00883EB9"/>
    <w:rsid w:val="008843B2"/>
    <w:rsid w:val="00884CC5"/>
    <w:rsid w:val="0088665B"/>
    <w:rsid w:val="0089092B"/>
    <w:rsid w:val="00891BBF"/>
    <w:rsid w:val="00893C32"/>
    <w:rsid w:val="008952E9"/>
    <w:rsid w:val="00896CFB"/>
    <w:rsid w:val="008A0251"/>
    <w:rsid w:val="008A28A1"/>
    <w:rsid w:val="008A366A"/>
    <w:rsid w:val="008A53DD"/>
    <w:rsid w:val="008A60A6"/>
    <w:rsid w:val="008A7570"/>
    <w:rsid w:val="008B0917"/>
    <w:rsid w:val="008B09F5"/>
    <w:rsid w:val="008B579A"/>
    <w:rsid w:val="008B5EC7"/>
    <w:rsid w:val="008B6A85"/>
    <w:rsid w:val="008C0BC1"/>
    <w:rsid w:val="008C4CA0"/>
    <w:rsid w:val="008C58A2"/>
    <w:rsid w:val="008C7623"/>
    <w:rsid w:val="008D08A5"/>
    <w:rsid w:val="008D127A"/>
    <w:rsid w:val="008D2FBD"/>
    <w:rsid w:val="008D34D8"/>
    <w:rsid w:val="008D3894"/>
    <w:rsid w:val="008D429D"/>
    <w:rsid w:val="008D4410"/>
    <w:rsid w:val="008D489A"/>
    <w:rsid w:val="008D5C2B"/>
    <w:rsid w:val="008D653D"/>
    <w:rsid w:val="008D6D07"/>
    <w:rsid w:val="008E0DC1"/>
    <w:rsid w:val="008E20F4"/>
    <w:rsid w:val="008E5D56"/>
    <w:rsid w:val="008E5DB1"/>
    <w:rsid w:val="008E6292"/>
    <w:rsid w:val="008F3055"/>
    <w:rsid w:val="008F44F5"/>
    <w:rsid w:val="008F4F4F"/>
    <w:rsid w:val="008F609F"/>
    <w:rsid w:val="008F70C3"/>
    <w:rsid w:val="00900586"/>
    <w:rsid w:val="00902444"/>
    <w:rsid w:val="009034D1"/>
    <w:rsid w:val="009047F4"/>
    <w:rsid w:val="0090650E"/>
    <w:rsid w:val="00907D49"/>
    <w:rsid w:val="00913F18"/>
    <w:rsid w:val="00916D52"/>
    <w:rsid w:val="0091731F"/>
    <w:rsid w:val="00920CE4"/>
    <w:rsid w:val="00921739"/>
    <w:rsid w:val="00921CEC"/>
    <w:rsid w:val="009223F0"/>
    <w:rsid w:val="009225D8"/>
    <w:rsid w:val="0092264C"/>
    <w:rsid w:val="00924A03"/>
    <w:rsid w:val="00924D05"/>
    <w:rsid w:val="0092595C"/>
    <w:rsid w:val="0092661E"/>
    <w:rsid w:val="00927E0B"/>
    <w:rsid w:val="00932534"/>
    <w:rsid w:val="009345C3"/>
    <w:rsid w:val="00935190"/>
    <w:rsid w:val="009356E6"/>
    <w:rsid w:val="00940B10"/>
    <w:rsid w:val="0094180D"/>
    <w:rsid w:val="00941B0D"/>
    <w:rsid w:val="00941F00"/>
    <w:rsid w:val="00942495"/>
    <w:rsid w:val="00942D01"/>
    <w:rsid w:val="00942E5B"/>
    <w:rsid w:val="009452F0"/>
    <w:rsid w:val="00945F41"/>
    <w:rsid w:val="00947D16"/>
    <w:rsid w:val="00951BF3"/>
    <w:rsid w:val="00953555"/>
    <w:rsid w:val="0095551F"/>
    <w:rsid w:val="00956730"/>
    <w:rsid w:val="00960353"/>
    <w:rsid w:val="009620DC"/>
    <w:rsid w:val="00962367"/>
    <w:rsid w:val="00962AD6"/>
    <w:rsid w:val="00962B06"/>
    <w:rsid w:val="009639C7"/>
    <w:rsid w:val="00965B0D"/>
    <w:rsid w:val="009667D1"/>
    <w:rsid w:val="00966AEA"/>
    <w:rsid w:val="00972784"/>
    <w:rsid w:val="00973FEE"/>
    <w:rsid w:val="009743D3"/>
    <w:rsid w:val="00974B0A"/>
    <w:rsid w:val="00975261"/>
    <w:rsid w:val="009752E0"/>
    <w:rsid w:val="00976E31"/>
    <w:rsid w:val="0097706B"/>
    <w:rsid w:val="00977C8F"/>
    <w:rsid w:val="00981043"/>
    <w:rsid w:val="0098127D"/>
    <w:rsid w:val="009814B1"/>
    <w:rsid w:val="009818E4"/>
    <w:rsid w:val="009859AC"/>
    <w:rsid w:val="00985F1F"/>
    <w:rsid w:val="00990D92"/>
    <w:rsid w:val="009925D9"/>
    <w:rsid w:val="00992D25"/>
    <w:rsid w:val="00993068"/>
    <w:rsid w:val="009931EB"/>
    <w:rsid w:val="009936F1"/>
    <w:rsid w:val="00994ADA"/>
    <w:rsid w:val="00994B30"/>
    <w:rsid w:val="0099702E"/>
    <w:rsid w:val="00997117"/>
    <w:rsid w:val="009A0C43"/>
    <w:rsid w:val="009A1024"/>
    <w:rsid w:val="009A645A"/>
    <w:rsid w:val="009A77DD"/>
    <w:rsid w:val="009B395F"/>
    <w:rsid w:val="009B5E0A"/>
    <w:rsid w:val="009B623C"/>
    <w:rsid w:val="009B6A56"/>
    <w:rsid w:val="009B6E7E"/>
    <w:rsid w:val="009C2A4C"/>
    <w:rsid w:val="009C4ACA"/>
    <w:rsid w:val="009C7328"/>
    <w:rsid w:val="009D05C8"/>
    <w:rsid w:val="009D3809"/>
    <w:rsid w:val="009D42E5"/>
    <w:rsid w:val="009D45B3"/>
    <w:rsid w:val="009D565B"/>
    <w:rsid w:val="009D577C"/>
    <w:rsid w:val="009E1178"/>
    <w:rsid w:val="009E20C2"/>
    <w:rsid w:val="009E6013"/>
    <w:rsid w:val="009E7B5F"/>
    <w:rsid w:val="009E7FA3"/>
    <w:rsid w:val="009F42A4"/>
    <w:rsid w:val="009F57E3"/>
    <w:rsid w:val="009F6A3E"/>
    <w:rsid w:val="009F7E68"/>
    <w:rsid w:val="00A018F9"/>
    <w:rsid w:val="00A04A59"/>
    <w:rsid w:val="00A06C36"/>
    <w:rsid w:val="00A1304E"/>
    <w:rsid w:val="00A13064"/>
    <w:rsid w:val="00A15076"/>
    <w:rsid w:val="00A1702A"/>
    <w:rsid w:val="00A207E1"/>
    <w:rsid w:val="00A209B7"/>
    <w:rsid w:val="00A21B3F"/>
    <w:rsid w:val="00A25982"/>
    <w:rsid w:val="00A300B7"/>
    <w:rsid w:val="00A3014C"/>
    <w:rsid w:val="00A30608"/>
    <w:rsid w:val="00A3312B"/>
    <w:rsid w:val="00A35007"/>
    <w:rsid w:val="00A35CA1"/>
    <w:rsid w:val="00A3634E"/>
    <w:rsid w:val="00A366C4"/>
    <w:rsid w:val="00A36CDA"/>
    <w:rsid w:val="00A40FE8"/>
    <w:rsid w:val="00A43490"/>
    <w:rsid w:val="00A45094"/>
    <w:rsid w:val="00A45455"/>
    <w:rsid w:val="00A45762"/>
    <w:rsid w:val="00A460E9"/>
    <w:rsid w:val="00A50BAD"/>
    <w:rsid w:val="00A51A40"/>
    <w:rsid w:val="00A51D95"/>
    <w:rsid w:val="00A52A9A"/>
    <w:rsid w:val="00A53062"/>
    <w:rsid w:val="00A53844"/>
    <w:rsid w:val="00A5437C"/>
    <w:rsid w:val="00A55CA1"/>
    <w:rsid w:val="00A55D33"/>
    <w:rsid w:val="00A60918"/>
    <w:rsid w:val="00A634AC"/>
    <w:rsid w:val="00A64007"/>
    <w:rsid w:val="00A64A6E"/>
    <w:rsid w:val="00A65746"/>
    <w:rsid w:val="00A669CB"/>
    <w:rsid w:val="00A75E6B"/>
    <w:rsid w:val="00A81685"/>
    <w:rsid w:val="00A83978"/>
    <w:rsid w:val="00A83FFA"/>
    <w:rsid w:val="00A85AA7"/>
    <w:rsid w:val="00A85EB6"/>
    <w:rsid w:val="00A905BC"/>
    <w:rsid w:val="00A90D6C"/>
    <w:rsid w:val="00A910F6"/>
    <w:rsid w:val="00A92455"/>
    <w:rsid w:val="00A935C9"/>
    <w:rsid w:val="00A94E5E"/>
    <w:rsid w:val="00A95552"/>
    <w:rsid w:val="00A95F93"/>
    <w:rsid w:val="00A95FB9"/>
    <w:rsid w:val="00A977BC"/>
    <w:rsid w:val="00AA0326"/>
    <w:rsid w:val="00AA116A"/>
    <w:rsid w:val="00AA1754"/>
    <w:rsid w:val="00AA25A6"/>
    <w:rsid w:val="00AA28F0"/>
    <w:rsid w:val="00AA2B78"/>
    <w:rsid w:val="00AA3A27"/>
    <w:rsid w:val="00AA53C3"/>
    <w:rsid w:val="00AA6C61"/>
    <w:rsid w:val="00AA76FB"/>
    <w:rsid w:val="00AB0123"/>
    <w:rsid w:val="00AB0180"/>
    <w:rsid w:val="00AB07A6"/>
    <w:rsid w:val="00AB0C96"/>
    <w:rsid w:val="00AB1359"/>
    <w:rsid w:val="00AB1C9C"/>
    <w:rsid w:val="00AB272C"/>
    <w:rsid w:val="00AB32DA"/>
    <w:rsid w:val="00AB4AB2"/>
    <w:rsid w:val="00AB6D0A"/>
    <w:rsid w:val="00AC1F35"/>
    <w:rsid w:val="00AC2934"/>
    <w:rsid w:val="00AC593B"/>
    <w:rsid w:val="00AC662F"/>
    <w:rsid w:val="00AC7972"/>
    <w:rsid w:val="00AD1526"/>
    <w:rsid w:val="00AD21B5"/>
    <w:rsid w:val="00AD24FD"/>
    <w:rsid w:val="00AD34AF"/>
    <w:rsid w:val="00AD3D11"/>
    <w:rsid w:val="00AD630B"/>
    <w:rsid w:val="00AE0C78"/>
    <w:rsid w:val="00AE29EE"/>
    <w:rsid w:val="00AE2CB8"/>
    <w:rsid w:val="00AE3D69"/>
    <w:rsid w:val="00AE6D21"/>
    <w:rsid w:val="00AE6D5B"/>
    <w:rsid w:val="00AE7AC7"/>
    <w:rsid w:val="00AF7D0F"/>
    <w:rsid w:val="00B037F0"/>
    <w:rsid w:val="00B03A44"/>
    <w:rsid w:val="00B108EF"/>
    <w:rsid w:val="00B10D70"/>
    <w:rsid w:val="00B1174D"/>
    <w:rsid w:val="00B11903"/>
    <w:rsid w:val="00B12887"/>
    <w:rsid w:val="00B13A36"/>
    <w:rsid w:val="00B13CD2"/>
    <w:rsid w:val="00B13F07"/>
    <w:rsid w:val="00B147D1"/>
    <w:rsid w:val="00B17446"/>
    <w:rsid w:val="00B20BCE"/>
    <w:rsid w:val="00B214FD"/>
    <w:rsid w:val="00B21B59"/>
    <w:rsid w:val="00B21C27"/>
    <w:rsid w:val="00B26184"/>
    <w:rsid w:val="00B27686"/>
    <w:rsid w:val="00B27B36"/>
    <w:rsid w:val="00B27F42"/>
    <w:rsid w:val="00B311FA"/>
    <w:rsid w:val="00B3178B"/>
    <w:rsid w:val="00B31AE0"/>
    <w:rsid w:val="00B32BDD"/>
    <w:rsid w:val="00B34B51"/>
    <w:rsid w:val="00B351BB"/>
    <w:rsid w:val="00B359E8"/>
    <w:rsid w:val="00B403D7"/>
    <w:rsid w:val="00B40816"/>
    <w:rsid w:val="00B40B2D"/>
    <w:rsid w:val="00B4169B"/>
    <w:rsid w:val="00B4259C"/>
    <w:rsid w:val="00B44549"/>
    <w:rsid w:val="00B45892"/>
    <w:rsid w:val="00B45BB5"/>
    <w:rsid w:val="00B45E9D"/>
    <w:rsid w:val="00B464A2"/>
    <w:rsid w:val="00B46B32"/>
    <w:rsid w:val="00B50D3D"/>
    <w:rsid w:val="00B51A5B"/>
    <w:rsid w:val="00B52768"/>
    <w:rsid w:val="00B5281F"/>
    <w:rsid w:val="00B5357B"/>
    <w:rsid w:val="00B53BEB"/>
    <w:rsid w:val="00B55815"/>
    <w:rsid w:val="00B57125"/>
    <w:rsid w:val="00B57BE5"/>
    <w:rsid w:val="00B57C2E"/>
    <w:rsid w:val="00B57EC4"/>
    <w:rsid w:val="00B61440"/>
    <w:rsid w:val="00B61E8F"/>
    <w:rsid w:val="00B62484"/>
    <w:rsid w:val="00B63C93"/>
    <w:rsid w:val="00B64DB8"/>
    <w:rsid w:val="00B6595E"/>
    <w:rsid w:val="00B67051"/>
    <w:rsid w:val="00B67E3C"/>
    <w:rsid w:val="00B71AA6"/>
    <w:rsid w:val="00B7583B"/>
    <w:rsid w:val="00B77231"/>
    <w:rsid w:val="00B8066F"/>
    <w:rsid w:val="00B85825"/>
    <w:rsid w:val="00B87EB3"/>
    <w:rsid w:val="00B91A5F"/>
    <w:rsid w:val="00B92298"/>
    <w:rsid w:val="00B93C39"/>
    <w:rsid w:val="00B948FF"/>
    <w:rsid w:val="00B95386"/>
    <w:rsid w:val="00B95763"/>
    <w:rsid w:val="00B964C7"/>
    <w:rsid w:val="00BA09D1"/>
    <w:rsid w:val="00BA1093"/>
    <w:rsid w:val="00BA12F4"/>
    <w:rsid w:val="00BA179D"/>
    <w:rsid w:val="00BA19CF"/>
    <w:rsid w:val="00BA215A"/>
    <w:rsid w:val="00BA22DA"/>
    <w:rsid w:val="00BA4B3A"/>
    <w:rsid w:val="00BA6ED6"/>
    <w:rsid w:val="00BB013C"/>
    <w:rsid w:val="00BB1076"/>
    <w:rsid w:val="00BB141E"/>
    <w:rsid w:val="00BB2F71"/>
    <w:rsid w:val="00BB5ADF"/>
    <w:rsid w:val="00BB6859"/>
    <w:rsid w:val="00BB68F4"/>
    <w:rsid w:val="00BB6B2D"/>
    <w:rsid w:val="00BB7650"/>
    <w:rsid w:val="00BB7D74"/>
    <w:rsid w:val="00BC1674"/>
    <w:rsid w:val="00BC392E"/>
    <w:rsid w:val="00BC4436"/>
    <w:rsid w:val="00BC4B5C"/>
    <w:rsid w:val="00BC51C1"/>
    <w:rsid w:val="00BC52AA"/>
    <w:rsid w:val="00BC6112"/>
    <w:rsid w:val="00BC7C3A"/>
    <w:rsid w:val="00BD22FD"/>
    <w:rsid w:val="00BD5489"/>
    <w:rsid w:val="00BD63F2"/>
    <w:rsid w:val="00BD730F"/>
    <w:rsid w:val="00BE09B0"/>
    <w:rsid w:val="00BE2253"/>
    <w:rsid w:val="00BE3DD7"/>
    <w:rsid w:val="00BE4A00"/>
    <w:rsid w:val="00BE5756"/>
    <w:rsid w:val="00BE5E6C"/>
    <w:rsid w:val="00BE626F"/>
    <w:rsid w:val="00BE6D7F"/>
    <w:rsid w:val="00BE71B3"/>
    <w:rsid w:val="00BE7E24"/>
    <w:rsid w:val="00BF26CD"/>
    <w:rsid w:val="00BF2D3E"/>
    <w:rsid w:val="00BF46E0"/>
    <w:rsid w:val="00BF79DD"/>
    <w:rsid w:val="00BF7BEA"/>
    <w:rsid w:val="00C01259"/>
    <w:rsid w:val="00C035CD"/>
    <w:rsid w:val="00C03FF9"/>
    <w:rsid w:val="00C0407D"/>
    <w:rsid w:val="00C068E4"/>
    <w:rsid w:val="00C07C3C"/>
    <w:rsid w:val="00C1049A"/>
    <w:rsid w:val="00C10D3E"/>
    <w:rsid w:val="00C111FC"/>
    <w:rsid w:val="00C115D6"/>
    <w:rsid w:val="00C12789"/>
    <w:rsid w:val="00C12ED8"/>
    <w:rsid w:val="00C1305B"/>
    <w:rsid w:val="00C1309F"/>
    <w:rsid w:val="00C145A0"/>
    <w:rsid w:val="00C14825"/>
    <w:rsid w:val="00C169C9"/>
    <w:rsid w:val="00C16BD0"/>
    <w:rsid w:val="00C1764A"/>
    <w:rsid w:val="00C1773D"/>
    <w:rsid w:val="00C17854"/>
    <w:rsid w:val="00C20812"/>
    <w:rsid w:val="00C22218"/>
    <w:rsid w:val="00C2427D"/>
    <w:rsid w:val="00C2475B"/>
    <w:rsid w:val="00C304D1"/>
    <w:rsid w:val="00C3192D"/>
    <w:rsid w:val="00C31BFF"/>
    <w:rsid w:val="00C31E37"/>
    <w:rsid w:val="00C31EB6"/>
    <w:rsid w:val="00C32CEB"/>
    <w:rsid w:val="00C34314"/>
    <w:rsid w:val="00C34828"/>
    <w:rsid w:val="00C35E5A"/>
    <w:rsid w:val="00C40F8D"/>
    <w:rsid w:val="00C430BE"/>
    <w:rsid w:val="00C43707"/>
    <w:rsid w:val="00C43DE8"/>
    <w:rsid w:val="00C45E5F"/>
    <w:rsid w:val="00C47701"/>
    <w:rsid w:val="00C47B1E"/>
    <w:rsid w:val="00C47D3A"/>
    <w:rsid w:val="00C47FF6"/>
    <w:rsid w:val="00C51DA6"/>
    <w:rsid w:val="00C527D0"/>
    <w:rsid w:val="00C53A3F"/>
    <w:rsid w:val="00C53BB5"/>
    <w:rsid w:val="00C53F28"/>
    <w:rsid w:val="00C5410A"/>
    <w:rsid w:val="00C54257"/>
    <w:rsid w:val="00C550EF"/>
    <w:rsid w:val="00C60E71"/>
    <w:rsid w:val="00C60F95"/>
    <w:rsid w:val="00C61D96"/>
    <w:rsid w:val="00C61EF1"/>
    <w:rsid w:val="00C62E0B"/>
    <w:rsid w:val="00C6346A"/>
    <w:rsid w:val="00C723C5"/>
    <w:rsid w:val="00C72AB4"/>
    <w:rsid w:val="00C76451"/>
    <w:rsid w:val="00C80292"/>
    <w:rsid w:val="00C8121F"/>
    <w:rsid w:val="00C848E0"/>
    <w:rsid w:val="00C853B6"/>
    <w:rsid w:val="00C865BA"/>
    <w:rsid w:val="00C912F3"/>
    <w:rsid w:val="00C92BB1"/>
    <w:rsid w:val="00C93294"/>
    <w:rsid w:val="00C93B2C"/>
    <w:rsid w:val="00C945EC"/>
    <w:rsid w:val="00C96649"/>
    <w:rsid w:val="00C97306"/>
    <w:rsid w:val="00CA0F87"/>
    <w:rsid w:val="00CA1176"/>
    <w:rsid w:val="00CA154B"/>
    <w:rsid w:val="00CA30BA"/>
    <w:rsid w:val="00CA47D5"/>
    <w:rsid w:val="00CA592D"/>
    <w:rsid w:val="00CA6EEB"/>
    <w:rsid w:val="00CA75EF"/>
    <w:rsid w:val="00CA7771"/>
    <w:rsid w:val="00CB452C"/>
    <w:rsid w:val="00CB45B3"/>
    <w:rsid w:val="00CC0921"/>
    <w:rsid w:val="00CC0D37"/>
    <w:rsid w:val="00CC0E71"/>
    <w:rsid w:val="00CC46F2"/>
    <w:rsid w:val="00CC604F"/>
    <w:rsid w:val="00CD0D33"/>
    <w:rsid w:val="00CD3B4C"/>
    <w:rsid w:val="00CD40FD"/>
    <w:rsid w:val="00CD61AF"/>
    <w:rsid w:val="00CD6B42"/>
    <w:rsid w:val="00CD7679"/>
    <w:rsid w:val="00CE0135"/>
    <w:rsid w:val="00CF0C4D"/>
    <w:rsid w:val="00CF1230"/>
    <w:rsid w:val="00CF1483"/>
    <w:rsid w:val="00CF2A0F"/>
    <w:rsid w:val="00CF33E8"/>
    <w:rsid w:val="00CF484B"/>
    <w:rsid w:val="00CF7470"/>
    <w:rsid w:val="00D00E4D"/>
    <w:rsid w:val="00D00E53"/>
    <w:rsid w:val="00D07906"/>
    <w:rsid w:val="00D10B33"/>
    <w:rsid w:val="00D10E9A"/>
    <w:rsid w:val="00D11BE0"/>
    <w:rsid w:val="00D12A00"/>
    <w:rsid w:val="00D13846"/>
    <w:rsid w:val="00D139C9"/>
    <w:rsid w:val="00D164B3"/>
    <w:rsid w:val="00D177EB"/>
    <w:rsid w:val="00D20D43"/>
    <w:rsid w:val="00D21653"/>
    <w:rsid w:val="00D21B61"/>
    <w:rsid w:val="00D21F0D"/>
    <w:rsid w:val="00D25791"/>
    <w:rsid w:val="00D27731"/>
    <w:rsid w:val="00D32BAA"/>
    <w:rsid w:val="00D338FE"/>
    <w:rsid w:val="00D33AE6"/>
    <w:rsid w:val="00D3635D"/>
    <w:rsid w:val="00D422EA"/>
    <w:rsid w:val="00D439D6"/>
    <w:rsid w:val="00D47B0D"/>
    <w:rsid w:val="00D51195"/>
    <w:rsid w:val="00D51B10"/>
    <w:rsid w:val="00D54FAD"/>
    <w:rsid w:val="00D60E7F"/>
    <w:rsid w:val="00D665BE"/>
    <w:rsid w:val="00D67615"/>
    <w:rsid w:val="00D700D1"/>
    <w:rsid w:val="00D7209D"/>
    <w:rsid w:val="00D735A5"/>
    <w:rsid w:val="00D754A0"/>
    <w:rsid w:val="00D7597B"/>
    <w:rsid w:val="00D778A6"/>
    <w:rsid w:val="00D77F06"/>
    <w:rsid w:val="00D83818"/>
    <w:rsid w:val="00D83A58"/>
    <w:rsid w:val="00D83FAC"/>
    <w:rsid w:val="00D86862"/>
    <w:rsid w:val="00D90019"/>
    <w:rsid w:val="00D94297"/>
    <w:rsid w:val="00D948E5"/>
    <w:rsid w:val="00D94DEE"/>
    <w:rsid w:val="00D96417"/>
    <w:rsid w:val="00D96AB0"/>
    <w:rsid w:val="00D972DA"/>
    <w:rsid w:val="00D976B7"/>
    <w:rsid w:val="00DA21E6"/>
    <w:rsid w:val="00DA4D4E"/>
    <w:rsid w:val="00DA5046"/>
    <w:rsid w:val="00DA56A9"/>
    <w:rsid w:val="00DA56ED"/>
    <w:rsid w:val="00DA5B9C"/>
    <w:rsid w:val="00DB26F6"/>
    <w:rsid w:val="00DB4E19"/>
    <w:rsid w:val="00DB5B7B"/>
    <w:rsid w:val="00DC1AC8"/>
    <w:rsid w:val="00DC3B7C"/>
    <w:rsid w:val="00DC3C63"/>
    <w:rsid w:val="00DC41AA"/>
    <w:rsid w:val="00DC5C00"/>
    <w:rsid w:val="00DC632E"/>
    <w:rsid w:val="00DD2279"/>
    <w:rsid w:val="00DD36FF"/>
    <w:rsid w:val="00DD424D"/>
    <w:rsid w:val="00DD42FE"/>
    <w:rsid w:val="00DD5418"/>
    <w:rsid w:val="00DE4E2B"/>
    <w:rsid w:val="00DE51AA"/>
    <w:rsid w:val="00DE5C81"/>
    <w:rsid w:val="00DF1A71"/>
    <w:rsid w:val="00DF3D2C"/>
    <w:rsid w:val="00DF41D8"/>
    <w:rsid w:val="00DF6DD3"/>
    <w:rsid w:val="00DF7732"/>
    <w:rsid w:val="00E015B5"/>
    <w:rsid w:val="00E025B8"/>
    <w:rsid w:val="00E02E2F"/>
    <w:rsid w:val="00E02F81"/>
    <w:rsid w:val="00E038EC"/>
    <w:rsid w:val="00E03D8F"/>
    <w:rsid w:val="00E03FDB"/>
    <w:rsid w:val="00E0414B"/>
    <w:rsid w:val="00E0632D"/>
    <w:rsid w:val="00E065DC"/>
    <w:rsid w:val="00E07102"/>
    <w:rsid w:val="00E07FA2"/>
    <w:rsid w:val="00E103AB"/>
    <w:rsid w:val="00E11817"/>
    <w:rsid w:val="00E13781"/>
    <w:rsid w:val="00E17AF4"/>
    <w:rsid w:val="00E17F02"/>
    <w:rsid w:val="00E2175E"/>
    <w:rsid w:val="00E2251E"/>
    <w:rsid w:val="00E23668"/>
    <w:rsid w:val="00E236C7"/>
    <w:rsid w:val="00E23C96"/>
    <w:rsid w:val="00E24330"/>
    <w:rsid w:val="00E25617"/>
    <w:rsid w:val="00E26245"/>
    <w:rsid w:val="00E26700"/>
    <w:rsid w:val="00E2762F"/>
    <w:rsid w:val="00E3161C"/>
    <w:rsid w:val="00E324C3"/>
    <w:rsid w:val="00E32E38"/>
    <w:rsid w:val="00E4144C"/>
    <w:rsid w:val="00E41ACA"/>
    <w:rsid w:val="00E42B01"/>
    <w:rsid w:val="00E43020"/>
    <w:rsid w:val="00E432B0"/>
    <w:rsid w:val="00E43A63"/>
    <w:rsid w:val="00E4500B"/>
    <w:rsid w:val="00E454F9"/>
    <w:rsid w:val="00E47447"/>
    <w:rsid w:val="00E504CB"/>
    <w:rsid w:val="00E559C1"/>
    <w:rsid w:val="00E569F4"/>
    <w:rsid w:val="00E6133A"/>
    <w:rsid w:val="00E629FE"/>
    <w:rsid w:val="00E63A54"/>
    <w:rsid w:val="00E64B41"/>
    <w:rsid w:val="00E64C6E"/>
    <w:rsid w:val="00E71258"/>
    <w:rsid w:val="00E72363"/>
    <w:rsid w:val="00E72713"/>
    <w:rsid w:val="00E73642"/>
    <w:rsid w:val="00E76827"/>
    <w:rsid w:val="00E76AEB"/>
    <w:rsid w:val="00E824C6"/>
    <w:rsid w:val="00E8317C"/>
    <w:rsid w:val="00E841AF"/>
    <w:rsid w:val="00E92E4F"/>
    <w:rsid w:val="00E96228"/>
    <w:rsid w:val="00E9741D"/>
    <w:rsid w:val="00EA471B"/>
    <w:rsid w:val="00EA51B2"/>
    <w:rsid w:val="00EA5229"/>
    <w:rsid w:val="00EA6A79"/>
    <w:rsid w:val="00EA78DF"/>
    <w:rsid w:val="00EB053B"/>
    <w:rsid w:val="00EB0695"/>
    <w:rsid w:val="00EB355C"/>
    <w:rsid w:val="00EB3CB3"/>
    <w:rsid w:val="00EB5102"/>
    <w:rsid w:val="00EC0982"/>
    <w:rsid w:val="00EC0B1F"/>
    <w:rsid w:val="00EC1C92"/>
    <w:rsid w:val="00EC2A6F"/>
    <w:rsid w:val="00EC2BF9"/>
    <w:rsid w:val="00EC47C7"/>
    <w:rsid w:val="00EC5881"/>
    <w:rsid w:val="00EC753B"/>
    <w:rsid w:val="00ED4B21"/>
    <w:rsid w:val="00ED583C"/>
    <w:rsid w:val="00ED5DE5"/>
    <w:rsid w:val="00ED7177"/>
    <w:rsid w:val="00ED73D1"/>
    <w:rsid w:val="00ED797E"/>
    <w:rsid w:val="00ED79EE"/>
    <w:rsid w:val="00EE5185"/>
    <w:rsid w:val="00EE6369"/>
    <w:rsid w:val="00EE65AA"/>
    <w:rsid w:val="00EE6F67"/>
    <w:rsid w:val="00EF0FB5"/>
    <w:rsid w:val="00EF184C"/>
    <w:rsid w:val="00EF2914"/>
    <w:rsid w:val="00EF4817"/>
    <w:rsid w:val="00EF4E12"/>
    <w:rsid w:val="00EF5137"/>
    <w:rsid w:val="00F01161"/>
    <w:rsid w:val="00F02C40"/>
    <w:rsid w:val="00F03C93"/>
    <w:rsid w:val="00F053CB"/>
    <w:rsid w:val="00F05BD2"/>
    <w:rsid w:val="00F06A76"/>
    <w:rsid w:val="00F07108"/>
    <w:rsid w:val="00F07232"/>
    <w:rsid w:val="00F11580"/>
    <w:rsid w:val="00F16535"/>
    <w:rsid w:val="00F167A4"/>
    <w:rsid w:val="00F17186"/>
    <w:rsid w:val="00F21268"/>
    <w:rsid w:val="00F2326F"/>
    <w:rsid w:val="00F23CA0"/>
    <w:rsid w:val="00F2488D"/>
    <w:rsid w:val="00F26F84"/>
    <w:rsid w:val="00F30A34"/>
    <w:rsid w:val="00F31D42"/>
    <w:rsid w:val="00F32FDB"/>
    <w:rsid w:val="00F33E60"/>
    <w:rsid w:val="00F36878"/>
    <w:rsid w:val="00F40354"/>
    <w:rsid w:val="00F41682"/>
    <w:rsid w:val="00F42D86"/>
    <w:rsid w:val="00F4508A"/>
    <w:rsid w:val="00F45696"/>
    <w:rsid w:val="00F473FC"/>
    <w:rsid w:val="00F47D47"/>
    <w:rsid w:val="00F5385C"/>
    <w:rsid w:val="00F53C7B"/>
    <w:rsid w:val="00F5434C"/>
    <w:rsid w:val="00F55D82"/>
    <w:rsid w:val="00F56219"/>
    <w:rsid w:val="00F56A62"/>
    <w:rsid w:val="00F61200"/>
    <w:rsid w:val="00F6294A"/>
    <w:rsid w:val="00F632B0"/>
    <w:rsid w:val="00F63F14"/>
    <w:rsid w:val="00F643BA"/>
    <w:rsid w:val="00F66941"/>
    <w:rsid w:val="00F66B78"/>
    <w:rsid w:val="00F716EC"/>
    <w:rsid w:val="00F72327"/>
    <w:rsid w:val="00F724E2"/>
    <w:rsid w:val="00F72F7D"/>
    <w:rsid w:val="00F77144"/>
    <w:rsid w:val="00F80180"/>
    <w:rsid w:val="00F8132E"/>
    <w:rsid w:val="00F83230"/>
    <w:rsid w:val="00F83317"/>
    <w:rsid w:val="00F84638"/>
    <w:rsid w:val="00F8491D"/>
    <w:rsid w:val="00F87066"/>
    <w:rsid w:val="00F870EB"/>
    <w:rsid w:val="00F9144C"/>
    <w:rsid w:val="00F9295A"/>
    <w:rsid w:val="00F929AF"/>
    <w:rsid w:val="00F93473"/>
    <w:rsid w:val="00F95BD9"/>
    <w:rsid w:val="00F9787C"/>
    <w:rsid w:val="00FA3477"/>
    <w:rsid w:val="00FA6AD3"/>
    <w:rsid w:val="00FB050D"/>
    <w:rsid w:val="00FB1FF5"/>
    <w:rsid w:val="00FB2CBC"/>
    <w:rsid w:val="00FB2D9D"/>
    <w:rsid w:val="00FB41DB"/>
    <w:rsid w:val="00FB4F06"/>
    <w:rsid w:val="00FB78B6"/>
    <w:rsid w:val="00FB7B2F"/>
    <w:rsid w:val="00FC020F"/>
    <w:rsid w:val="00FC25AF"/>
    <w:rsid w:val="00FC2963"/>
    <w:rsid w:val="00FC326F"/>
    <w:rsid w:val="00FC4BB9"/>
    <w:rsid w:val="00FD2309"/>
    <w:rsid w:val="00FD2E74"/>
    <w:rsid w:val="00FD6D33"/>
    <w:rsid w:val="00FD6F07"/>
    <w:rsid w:val="00FE0723"/>
    <w:rsid w:val="00FE129A"/>
    <w:rsid w:val="00FE29A2"/>
    <w:rsid w:val="00FE5020"/>
    <w:rsid w:val="00FE5EAE"/>
    <w:rsid w:val="00FE7EE4"/>
    <w:rsid w:val="00FF26E0"/>
    <w:rsid w:val="00FF575D"/>
    <w:rsid w:val="00FF68D5"/>
    <w:rsid w:val="00FF7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4">
      <o:colormenu v:ext="edit" strokecolor="none"/>
    </o:shapedefaults>
    <o:shapelayout v:ext="edit">
      <o:idmap v:ext="edit" data="1"/>
      <o:regrouptable v:ext="edit">
        <o:entry new="1" old="0"/>
        <o:entry new="2" old="0"/>
        <o:entry new="3" old="0"/>
        <o:entry new="4" old="3"/>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A2"/>
  </w:style>
  <w:style w:type="paragraph" w:styleId="Heading1">
    <w:name w:val="heading 1"/>
    <w:basedOn w:val="Normal"/>
    <w:next w:val="Normal"/>
    <w:link w:val="Heading1Char"/>
    <w:uiPriority w:val="9"/>
    <w:qFormat/>
    <w:rsid w:val="003A6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47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42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0EF"/>
    <w:pPr>
      <w:ind w:left="720"/>
      <w:contextualSpacing/>
    </w:pPr>
  </w:style>
  <w:style w:type="paragraph" w:styleId="BalloonText">
    <w:name w:val="Balloon Text"/>
    <w:basedOn w:val="Normal"/>
    <w:link w:val="BalloonTextChar"/>
    <w:uiPriority w:val="99"/>
    <w:semiHidden/>
    <w:unhideWhenUsed/>
    <w:rsid w:val="00FB1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FF5"/>
    <w:rPr>
      <w:rFonts w:ascii="Tahoma" w:hAnsi="Tahoma" w:cs="Tahoma"/>
      <w:sz w:val="16"/>
      <w:szCs w:val="16"/>
    </w:rPr>
  </w:style>
  <w:style w:type="paragraph" w:styleId="NormalWeb">
    <w:name w:val="Normal (Web)"/>
    <w:basedOn w:val="Normal"/>
    <w:uiPriority w:val="99"/>
    <w:unhideWhenUsed/>
    <w:rsid w:val="00F55D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D82"/>
    <w:rPr>
      <w:b/>
      <w:bCs/>
    </w:rPr>
  </w:style>
  <w:style w:type="character" w:styleId="Hyperlink">
    <w:name w:val="Hyperlink"/>
    <w:basedOn w:val="DefaultParagraphFont"/>
    <w:uiPriority w:val="99"/>
    <w:unhideWhenUsed/>
    <w:rsid w:val="00507A5C"/>
    <w:rPr>
      <w:color w:val="0000FF" w:themeColor="hyperlink"/>
      <w:u w:val="single"/>
    </w:rPr>
  </w:style>
  <w:style w:type="paragraph" w:customStyle="1" w:styleId="Default">
    <w:name w:val="Default"/>
    <w:rsid w:val="00507A5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41D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B41DB"/>
    <w:pPr>
      <w:spacing w:after="0" w:line="480" w:lineRule="auto"/>
      <w:ind w:firstLine="851"/>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FB41DB"/>
    <w:rPr>
      <w:rFonts w:ascii="Times New Roman" w:eastAsia="Times New Roman" w:hAnsi="Times New Roman" w:cs="Times New Roman"/>
      <w:sz w:val="26"/>
      <w:szCs w:val="20"/>
    </w:rPr>
  </w:style>
  <w:style w:type="character" w:customStyle="1" w:styleId="a">
    <w:name w:val="a"/>
    <w:basedOn w:val="DefaultParagraphFont"/>
    <w:rsid w:val="00BA09D1"/>
  </w:style>
  <w:style w:type="character" w:styleId="HTMLCite">
    <w:name w:val="HTML Cite"/>
    <w:basedOn w:val="DefaultParagraphFont"/>
    <w:uiPriority w:val="99"/>
    <w:semiHidden/>
    <w:unhideWhenUsed/>
    <w:rsid w:val="005769BC"/>
    <w:rPr>
      <w:i/>
      <w:iCs/>
    </w:rPr>
  </w:style>
  <w:style w:type="character" w:styleId="FollowedHyperlink">
    <w:name w:val="FollowedHyperlink"/>
    <w:basedOn w:val="DefaultParagraphFont"/>
    <w:uiPriority w:val="99"/>
    <w:semiHidden/>
    <w:unhideWhenUsed/>
    <w:rsid w:val="00DF7732"/>
    <w:rPr>
      <w:color w:val="800080" w:themeColor="followedHyperlink"/>
      <w:u w:val="single"/>
    </w:rPr>
  </w:style>
  <w:style w:type="character" w:styleId="Emphasis">
    <w:name w:val="Emphasis"/>
    <w:basedOn w:val="DefaultParagraphFont"/>
    <w:qFormat/>
    <w:rsid w:val="00112CC3"/>
    <w:rPr>
      <w:i/>
      <w:iCs/>
    </w:rPr>
  </w:style>
  <w:style w:type="character" w:customStyle="1" w:styleId="apple-style-span">
    <w:name w:val="apple-style-span"/>
    <w:basedOn w:val="DefaultParagraphFont"/>
    <w:rsid w:val="00883EB9"/>
  </w:style>
  <w:style w:type="paragraph" w:styleId="Header">
    <w:name w:val="header"/>
    <w:basedOn w:val="Normal"/>
    <w:link w:val="HeaderChar"/>
    <w:uiPriority w:val="99"/>
    <w:unhideWhenUsed/>
    <w:rsid w:val="005B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3C"/>
  </w:style>
  <w:style w:type="paragraph" w:styleId="Footer">
    <w:name w:val="footer"/>
    <w:basedOn w:val="Normal"/>
    <w:link w:val="FooterChar"/>
    <w:uiPriority w:val="99"/>
    <w:unhideWhenUsed/>
    <w:rsid w:val="005B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3C"/>
  </w:style>
  <w:style w:type="paragraph" w:styleId="NoSpacing">
    <w:name w:val="No Spacing"/>
    <w:uiPriority w:val="99"/>
    <w:qFormat/>
    <w:rsid w:val="0092661E"/>
    <w:pPr>
      <w:spacing w:after="0" w:line="240" w:lineRule="auto"/>
    </w:pPr>
  </w:style>
  <w:style w:type="paragraph" w:styleId="DocumentMap">
    <w:name w:val="Document Map"/>
    <w:basedOn w:val="Normal"/>
    <w:link w:val="DocumentMapChar"/>
    <w:uiPriority w:val="99"/>
    <w:semiHidden/>
    <w:unhideWhenUsed/>
    <w:rsid w:val="003A61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6146"/>
    <w:rPr>
      <w:rFonts w:ascii="Tahoma" w:hAnsi="Tahoma" w:cs="Tahoma"/>
      <w:sz w:val="16"/>
      <w:szCs w:val="16"/>
    </w:rPr>
  </w:style>
  <w:style w:type="character" w:customStyle="1" w:styleId="Heading1Char">
    <w:name w:val="Heading 1 Char"/>
    <w:basedOn w:val="DefaultParagraphFont"/>
    <w:link w:val="Heading1"/>
    <w:uiPriority w:val="9"/>
    <w:rsid w:val="003A61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37F0"/>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C2475B"/>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EA471B"/>
    <w:rPr>
      <w:rFonts w:asciiTheme="majorHAnsi" w:eastAsiaTheme="majorEastAsia" w:hAnsiTheme="majorHAnsi" w:cstheme="majorBidi"/>
      <w:b/>
      <w:bCs/>
      <w:color w:val="4F81BD" w:themeColor="accent1"/>
    </w:rPr>
  </w:style>
  <w:style w:type="paragraph" w:styleId="TOC1">
    <w:name w:val="toc 1"/>
    <w:aliases w:val="tabel 3.1"/>
    <w:basedOn w:val="Normal"/>
    <w:next w:val="Normal"/>
    <w:autoRedefine/>
    <w:uiPriority w:val="39"/>
    <w:unhideWhenUsed/>
    <w:qFormat/>
    <w:rsid w:val="00EA471B"/>
    <w:pPr>
      <w:spacing w:before="120" w:after="120"/>
    </w:pPr>
    <w:rPr>
      <w:rFonts w:cstheme="minorHAnsi"/>
      <w:b/>
      <w:bCs/>
      <w:caps/>
      <w:sz w:val="20"/>
      <w:szCs w:val="20"/>
    </w:rPr>
  </w:style>
  <w:style w:type="paragraph" w:styleId="FootnoteText">
    <w:name w:val="footnote text"/>
    <w:basedOn w:val="Normal"/>
    <w:link w:val="FootnoteTextChar"/>
    <w:uiPriority w:val="99"/>
    <w:semiHidden/>
    <w:unhideWhenUsed/>
    <w:rsid w:val="00EA4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71B"/>
    <w:rPr>
      <w:sz w:val="20"/>
      <w:szCs w:val="20"/>
    </w:rPr>
  </w:style>
  <w:style w:type="character" w:styleId="FootnoteReference">
    <w:name w:val="footnote reference"/>
    <w:basedOn w:val="DefaultParagraphFont"/>
    <w:uiPriority w:val="99"/>
    <w:semiHidden/>
    <w:unhideWhenUsed/>
    <w:rsid w:val="00EA471B"/>
    <w:rPr>
      <w:vertAlign w:val="superscript"/>
    </w:rPr>
  </w:style>
  <w:style w:type="paragraph" w:styleId="Bibliography">
    <w:name w:val="Bibliography"/>
    <w:basedOn w:val="Normal"/>
    <w:next w:val="Normal"/>
    <w:uiPriority w:val="37"/>
    <w:unhideWhenUsed/>
    <w:rsid w:val="00173693"/>
  </w:style>
  <w:style w:type="paragraph" w:styleId="TOCHeading">
    <w:name w:val="TOC Heading"/>
    <w:basedOn w:val="Heading1"/>
    <w:next w:val="Normal"/>
    <w:uiPriority w:val="39"/>
    <w:unhideWhenUsed/>
    <w:qFormat/>
    <w:rsid w:val="00A1702A"/>
    <w:pPr>
      <w:outlineLvl w:val="9"/>
    </w:pPr>
  </w:style>
  <w:style w:type="paragraph" w:styleId="TOC2">
    <w:name w:val="toc 2"/>
    <w:basedOn w:val="Normal"/>
    <w:next w:val="Normal"/>
    <w:autoRedefine/>
    <w:uiPriority w:val="39"/>
    <w:unhideWhenUsed/>
    <w:qFormat/>
    <w:rsid w:val="009047F4"/>
    <w:pPr>
      <w:spacing w:after="0"/>
      <w:ind w:left="220"/>
    </w:pPr>
    <w:rPr>
      <w:rFonts w:cstheme="minorHAnsi"/>
      <w:smallCaps/>
      <w:sz w:val="20"/>
      <w:szCs w:val="20"/>
    </w:rPr>
  </w:style>
  <w:style w:type="paragraph" w:styleId="TOC3">
    <w:name w:val="toc 3"/>
    <w:basedOn w:val="Normal"/>
    <w:next w:val="Normal"/>
    <w:autoRedefine/>
    <w:uiPriority w:val="39"/>
    <w:unhideWhenUsed/>
    <w:qFormat/>
    <w:rsid w:val="00A1702A"/>
    <w:pPr>
      <w:spacing w:after="0"/>
      <w:ind w:left="440"/>
    </w:pPr>
    <w:rPr>
      <w:rFonts w:cstheme="minorHAnsi"/>
      <w:i/>
      <w:iCs/>
      <w:sz w:val="20"/>
      <w:szCs w:val="20"/>
    </w:rPr>
  </w:style>
  <w:style w:type="paragraph" w:styleId="TOC4">
    <w:name w:val="toc 4"/>
    <w:basedOn w:val="Normal"/>
    <w:next w:val="Normal"/>
    <w:autoRedefine/>
    <w:uiPriority w:val="39"/>
    <w:unhideWhenUsed/>
    <w:rsid w:val="004D53AF"/>
    <w:pPr>
      <w:spacing w:after="0"/>
      <w:ind w:left="660"/>
    </w:pPr>
    <w:rPr>
      <w:rFonts w:cstheme="minorHAnsi"/>
      <w:sz w:val="18"/>
      <w:szCs w:val="18"/>
    </w:rPr>
  </w:style>
  <w:style w:type="paragraph" w:styleId="TOC5">
    <w:name w:val="toc 5"/>
    <w:basedOn w:val="Normal"/>
    <w:next w:val="Normal"/>
    <w:autoRedefine/>
    <w:uiPriority w:val="39"/>
    <w:unhideWhenUsed/>
    <w:rsid w:val="004D53AF"/>
    <w:pPr>
      <w:spacing w:after="0"/>
      <w:ind w:left="880"/>
    </w:pPr>
    <w:rPr>
      <w:rFonts w:cstheme="minorHAnsi"/>
      <w:sz w:val="18"/>
      <w:szCs w:val="18"/>
    </w:rPr>
  </w:style>
  <w:style w:type="paragraph" w:styleId="TOC6">
    <w:name w:val="toc 6"/>
    <w:basedOn w:val="Normal"/>
    <w:next w:val="Normal"/>
    <w:autoRedefine/>
    <w:uiPriority w:val="39"/>
    <w:unhideWhenUsed/>
    <w:rsid w:val="004D53AF"/>
    <w:pPr>
      <w:spacing w:after="0"/>
      <w:ind w:left="1100"/>
    </w:pPr>
    <w:rPr>
      <w:rFonts w:cstheme="minorHAnsi"/>
      <w:sz w:val="18"/>
      <w:szCs w:val="18"/>
    </w:rPr>
  </w:style>
  <w:style w:type="paragraph" w:styleId="TOC7">
    <w:name w:val="toc 7"/>
    <w:basedOn w:val="Normal"/>
    <w:next w:val="Normal"/>
    <w:autoRedefine/>
    <w:uiPriority w:val="39"/>
    <w:unhideWhenUsed/>
    <w:rsid w:val="004D53AF"/>
    <w:pPr>
      <w:spacing w:after="0"/>
      <w:ind w:left="1320"/>
    </w:pPr>
    <w:rPr>
      <w:rFonts w:cstheme="minorHAnsi"/>
      <w:sz w:val="18"/>
      <w:szCs w:val="18"/>
    </w:rPr>
  </w:style>
  <w:style w:type="paragraph" w:styleId="TOC8">
    <w:name w:val="toc 8"/>
    <w:basedOn w:val="Normal"/>
    <w:next w:val="Normal"/>
    <w:autoRedefine/>
    <w:uiPriority w:val="39"/>
    <w:unhideWhenUsed/>
    <w:rsid w:val="004D53AF"/>
    <w:pPr>
      <w:spacing w:after="0"/>
      <w:ind w:left="1540"/>
    </w:pPr>
    <w:rPr>
      <w:rFonts w:cstheme="minorHAnsi"/>
      <w:sz w:val="18"/>
      <w:szCs w:val="18"/>
    </w:rPr>
  </w:style>
  <w:style w:type="paragraph" w:styleId="TOC9">
    <w:name w:val="toc 9"/>
    <w:basedOn w:val="Normal"/>
    <w:next w:val="Normal"/>
    <w:autoRedefine/>
    <w:uiPriority w:val="39"/>
    <w:unhideWhenUsed/>
    <w:rsid w:val="004D53AF"/>
    <w:pPr>
      <w:spacing w:after="0"/>
      <w:ind w:left="1760"/>
    </w:pPr>
    <w:rPr>
      <w:rFonts w:cstheme="minorHAnsi"/>
      <w:sz w:val="18"/>
      <w:szCs w:val="18"/>
    </w:rPr>
  </w:style>
  <w:style w:type="paragraph" w:customStyle="1" w:styleId="listparagraph0">
    <w:name w:val="listparagraph"/>
    <w:basedOn w:val="Normal"/>
    <w:rsid w:val="00D972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D972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middle">
    <w:name w:val="listparagraphcxspmiddle"/>
    <w:basedOn w:val="Normal"/>
    <w:rsid w:val="00D972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orddescription">
    <w:name w:val="word_description"/>
    <w:basedOn w:val="DefaultParagraphFont"/>
    <w:rsid w:val="002F3E51"/>
  </w:style>
  <w:style w:type="character" w:customStyle="1" w:styleId="wordpos">
    <w:name w:val="word_pos"/>
    <w:basedOn w:val="DefaultParagraphFont"/>
    <w:rsid w:val="002F3E51"/>
  </w:style>
  <w:style w:type="character" w:customStyle="1" w:styleId="ya-q-full-text">
    <w:name w:val="ya-q-full-text"/>
    <w:basedOn w:val="DefaultParagraphFont"/>
    <w:rsid w:val="004F2918"/>
  </w:style>
  <w:style w:type="paragraph" w:styleId="TableofFigures">
    <w:name w:val="table of figures"/>
    <w:aliases w:val="tabel 1"/>
    <w:basedOn w:val="Normal"/>
    <w:next w:val="Normal"/>
    <w:uiPriority w:val="99"/>
    <w:unhideWhenUsed/>
    <w:rsid w:val="005A3A1F"/>
    <w:pPr>
      <w:spacing w:after="0"/>
      <w:ind w:left="440" w:hanging="440"/>
    </w:pPr>
    <w:rPr>
      <w:rFonts w:cstheme="minorHAnsi"/>
      <w:smallCaps/>
      <w:sz w:val="20"/>
      <w:szCs w:val="20"/>
    </w:rPr>
  </w:style>
  <w:style w:type="paragraph" w:styleId="Quote">
    <w:name w:val="Quote"/>
    <w:basedOn w:val="Normal"/>
    <w:next w:val="Normal"/>
    <w:link w:val="QuoteChar"/>
    <w:uiPriority w:val="29"/>
    <w:qFormat/>
    <w:rsid w:val="00AC1F35"/>
    <w:rPr>
      <w:i/>
      <w:iCs/>
      <w:color w:val="000000" w:themeColor="text1"/>
    </w:rPr>
  </w:style>
  <w:style w:type="character" w:customStyle="1" w:styleId="QuoteChar">
    <w:name w:val="Quote Char"/>
    <w:basedOn w:val="DefaultParagraphFont"/>
    <w:link w:val="Quote"/>
    <w:uiPriority w:val="29"/>
    <w:rsid w:val="00AC1F35"/>
    <w:rPr>
      <w:i/>
      <w:iCs/>
      <w:color w:val="000000" w:themeColor="text1"/>
    </w:rPr>
  </w:style>
  <w:style w:type="character" w:customStyle="1" w:styleId="ListParagraphChar">
    <w:name w:val="List Paragraph Char"/>
    <w:basedOn w:val="DefaultParagraphFont"/>
    <w:link w:val="ListParagraph"/>
    <w:uiPriority w:val="34"/>
    <w:locked/>
    <w:rsid w:val="00307F3A"/>
  </w:style>
  <w:style w:type="character" w:customStyle="1" w:styleId="Heading4Char">
    <w:name w:val="Heading 4 Char"/>
    <w:basedOn w:val="DefaultParagraphFont"/>
    <w:link w:val="Heading4"/>
    <w:uiPriority w:val="9"/>
    <w:rsid w:val="008D429D"/>
    <w:rPr>
      <w:rFonts w:asciiTheme="majorHAnsi" w:eastAsiaTheme="majorEastAsia" w:hAnsiTheme="majorHAnsi" w:cstheme="majorBidi"/>
      <w:b/>
      <w:bCs/>
      <w:i/>
      <w:iCs/>
      <w:color w:val="4F81BD" w:themeColor="accent1"/>
    </w:rPr>
  </w:style>
  <w:style w:type="paragraph" w:customStyle="1" w:styleId="font5">
    <w:name w:val="font5"/>
    <w:basedOn w:val="Normal"/>
    <w:rsid w:val="00125175"/>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6">
    <w:name w:val="font6"/>
    <w:basedOn w:val="Normal"/>
    <w:rsid w:val="00125175"/>
    <w:pPr>
      <w:spacing w:before="100" w:beforeAutospacing="1" w:after="100" w:afterAutospacing="1" w:line="240" w:lineRule="auto"/>
    </w:pPr>
    <w:rPr>
      <w:rFonts w:ascii="Arial" w:eastAsia="Times New Roman" w:hAnsi="Arial" w:cs="Arial"/>
      <w:color w:val="000000"/>
      <w:sz w:val="20"/>
      <w:szCs w:val="20"/>
    </w:rPr>
  </w:style>
  <w:style w:type="paragraph" w:customStyle="1" w:styleId="font7">
    <w:name w:val="font7"/>
    <w:basedOn w:val="Normal"/>
    <w:rsid w:val="00125175"/>
    <w:pPr>
      <w:spacing w:before="100" w:beforeAutospacing="1" w:after="100" w:afterAutospacing="1" w:line="240" w:lineRule="auto"/>
    </w:pPr>
    <w:rPr>
      <w:rFonts w:ascii="Arial" w:eastAsia="Times New Roman" w:hAnsi="Arial" w:cs="Arial"/>
      <w:b/>
      <w:bCs/>
      <w:i/>
      <w:iCs/>
      <w:color w:val="000000"/>
      <w:sz w:val="20"/>
      <w:szCs w:val="20"/>
    </w:rPr>
  </w:style>
  <w:style w:type="paragraph" w:customStyle="1" w:styleId="font8">
    <w:name w:val="font8"/>
    <w:basedOn w:val="Normal"/>
    <w:rsid w:val="00125175"/>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font9">
    <w:name w:val="font9"/>
    <w:basedOn w:val="Normal"/>
    <w:rsid w:val="00125175"/>
    <w:pPr>
      <w:spacing w:before="100" w:beforeAutospacing="1" w:after="100" w:afterAutospacing="1" w:line="240" w:lineRule="auto"/>
    </w:pPr>
    <w:rPr>
      <w:rFonts w:ascii="Arial" w:eastAsia="Times New Roman" w:hAnsi="Arial" w:cs="Arial"/>
      <w:i/>
      <w:iCs/>
      <w:color w:val="FF0000"/>
      <w:sz w:val="20"/>
      <w:szCs w:val="20"/>
    </w:rPr>
  </w:style>
  <w:style w:type="paragraph" w:customStyle="1" w:styleId="xl65">
    <w:name w:val="xl65"/>
    <w:basedOn w:val="Normal"/>
    <w:rsid w:val="00125175"/>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6">
    <w:name w:val="xl66"/>
    <w:basedOn w:val="Normal"/>
    <w:rsid w:val="0012517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7">
    <w:name w:val="xl67"/>
    <w:basedOn w:val="Normal"/>
    <w:rsid w:val="0012517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8">
    <w:name w:val="xl68"/>
    <w:basedOn w:val="Normal"/>
    <w:rsid w:val="0012517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69">
    <w:name w:val="xl69"/>
    <w:basedOn w:val="Normal"/>
    <w:rsid w:val="0012517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12517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3">
    <w:name w:val="xl73"/>
    <w:basedOn w:val="Normal"/>
    <w:rsid w:val="0012517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Normal"/>
    <w:rsid w:val="0012517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7">
    <w:name w:val="xl77"/>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Normal"/>
    <w:rsid w:val="0012517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1">
    <w:name w:val="xl81"/>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2">
    <w:name w:val="xl82"/>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3">
    <w:name w:val="xl83"/>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4">
    <w:name w:val="xl84"/>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5">
    <w:name w:val="xl85"/>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
    <w:rsid w:val="0012517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Arial" w:eastAsia="Times New Roman" w:hAnsi="Arial" w:cs="Arial"/>
      <w:color w:val="FFFF00"/>
      <w:sz w:val="20"/>
      <w:szCs w:val="20"/>
    </w:rPr>
  </w:style>
  <w:style w:type="paragraph" w:customStyle="1" w:styleId="xl87">
    <w:name w:val="xl87"/>
    <w:basedOn w:val="Normal"/>
    <w:rsid w:val="0012517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Arial" w:eastAsia="Times New Roman" w:hAnsi="Arial" w:cs="Arial"/>
      <w:color w:val="FFFF00"/>
      <w:sz w:val="20"/>
      <w:szCs w:val="20"/>
    </w:rPr>
  </w:style>
  <w:style w:type="paragraph" w:customStyle="1" w:styleId="xl88">
    <w:name w:val="xl88"/>
    <w:basedOn w:val="Normal"/>
    <w:rsid w:val="0012517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9">
    <w:name w:val="xl89"/>
    <w:basedOn w:val="Normal"/>
    <w:rsid w:val="0012517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1">
    <w:name w:val="xl91"/>
    <w:basedOn w:val="Normal"/>
    <w:rsid w:val="0012517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2">
    <w:name w:val="xl92"/>
    <w:basedOn w:val="Normal"/>
    <w:rsid w:val="001251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5444096">
      <w:bodyDiv w:val="1"/>
      <w:marLeft w:val="0"/>
      <w:marRight w:val="0"/>
      <w:marTop w:val="0"/>
      <w:marBottom w:val="0"/>
      <w:divBdr>
        <w:top w:val="none" w:sz="0" w:space="0" w:color="auto"/>
        <w:left w:val="none" w:sz="0" w:space="0" w:color="auto"/>
        <w:bottom w:val="none" w:sz="0" w:space="0" w:color="auto"/>
        <w:right w:val="none" w:sz="0" w:space="0" w:color="auto"/>
      </w:divBdr>
    </w:div>
    <w:div w:id="491218894">
      <w:bodyDiv w:val="1"/>
      <w:marLeft w:val="0"/>
      <w:marRight w:val="0"/>
      <w:marTop w:val="0"/>
      <w:marBottom w:val="0"/>
      <w:divBdr>
        <w:top w:val="none" w:sz="0" w:space="0" w:color="auto"/>
        <w:left w:val="none" w:sz="0" w:space="0" w:color="auto"/>
        <w:bottom w:val="none" w:sz="0" w:space="0" w:color="auto"/>
        <w:right w:val="none" w:sz="0" w:space="0" w:color="auto"/>
      </w:divBdr>
    </w:div>
    <w:div w:id="542716995">
      <w:bodyDiv w:val="1"/>
      <w:marLeft w:val="0"/>
      <w:marRight w:val="0"/>
      <w:marTop w:val="0"/>
      <w:marBottom w:val="0"/>
      <w:divBdr>
        <w:top w:val="none" w:sz="0" w:space="0" w:color="auto"/>
        <w:left w:val="none" w:sz="0" w:space="0" w:color="auto"/>
        <w:bottom w:val="none" w:sz="0" w:space="0" w:color="auto"/>
        <w:right w:val="none" w:sz="0" w:space="0" w:color="auto"/>
      </w:divBdr>
      <w:divsChild>
        <w:div w:id="558319769">
          <w:marLeft w:val="0"/>
          <w:marRight w:val="0"/>
          <w:marTop w:val="0"/>
          <w:marBottom w:val="0"/>
          <w:divBdr>
            <w:top w:val="none" w:sz="0" w:space="0" w:color="auto"/>
            <w:left w:val="none" w:sz="0" w:space="0" w:color="auto"/>
            <w:bottom w:val="none" w:sz="0" w:space="0" w:color="auto"/>
            <w:right w:val="none" w:sz="0" w:space="0" w:color="auto"/>
          </w:divBdr>
        </w:div>
        <w:div w:id="1775393641">
          <w:marLeft w:val="0"/>
          <w:marRight w:val="0"/>
          <w:marTop w:val="0"/>
          <w:marBottom w:val="0"/>
          <w:divBdr>
            <w:top w:val="none" w:sz="0" w:space="0" w:color="auto"/>
            <w:left w:val="none" w:sz="0" w:space="0" w:color="auto"/>
            <w:bottom w:val="none" w:sz="0" w:space="0" w:color="auto"/>
            <w:right w:val="none" w:sz="0" w:space="0" w:color="auto"/>
          </w:divBdr>
        </w:div>
      </w:divsChild>
    </w:div>
    <w:div w:id="563486915">
      <w:bodyDiv w:val="1"/>
      <w:marLeft w:val="0"/>
      <w:marRight w:val="0"/>
      <w:marTop w:val="0"/>
      <w:marBottom w:val="0"/>
      <w:divBdr>
        <w:top w:val="none" w:sz="0" w:space="0" w:color="auto"/>
        <w:left w:val="none" w:sz="0" w:space="0" w:color="auto"/>
        <w:bottom w:val="none" w:sz="0" w:space="0" w:color="auto"/>
        <w:right w:val="none" w:sz="0" w:space="0" w:color="auto"/>
      </w:divBdr>
    </w:div>
    <w:div w:id="634218233">
      <w:bodyDiv w:val="1"/>
      <w:marLeft w:val="0"/>
      <w:marRight w:val="0"/>
      <w:marTop w:val="0"/>
      <w:marBottom w:val="0"/>
      <w:divBdr>
        <w:top w:val="none" w:sz="0" w:space="0" w:color="auto"/>
        <w:left w:val="none" w:sz="0" w:space="0" w:color="auto"/>
        <w:bottom w:val="none" w:sz="0" w:space="0" w:color="auto"/>
        <w:right w:val="none" w:sz="0" w:space="0" w:color="auto"/>
      </w:divBdr>
    </w:div>
    <w:div w:id="981958394">
      <w:bodyDiv w:val="1"/>
      <w:marLeft w:val="0"/>
      <w:marRight w:val="0"/>
      <w:marTop w:val="0"/>
      <w:marBottom w:val="0"/>
      <w:divBdr>
        <w:top w:val="none" w:sz="0" w:space="0" w:color="auto"/>
        <w:left w:val="none" w:sz="0" w:space="0" w:color="auto"/>
        <w:bottom w:val="none" w:sz="0" w:space="0" w:color="auto"/>
        <w:right w:val="none" w:sz="0" w:space="0" w:color="auto"/>
      </w:divBdr>
    </w:div>
    <w:div w:id="1012419541">
      <w:bodyDiv w:val="1"/>
      <w:marLeft w:val="0"/>
      <w:marRight w:val="0"/>
      <w:marTop w:val="0"/>
      <w:marBottom w:val="0"/>
      <w:divBdr>
        <w:top w:val="none" w:sz="0" w:space="0" w:color="auto"/>
        <w:left w:val="none" w:sz="0" w:space="0" w:color="auto"/>
        <w:bottom w:val="none" w:sz="0" w:space="0" w:color="auto"/>
        <w:right w:val="none" w:sz="0" w:space="0" w:color="auto"/>
      </w:divBdr>
    </w:div>
    <w:div w:id="1133137928">
      <w:bodyDiv w:val="1"/>
      <w:marLeft w:val="0"/>
      <w:marRight w:val="0"/>
      <w:marTop w:val="0"/>
      <w:marBottom w:val="0"/>
      <w:divBdr>
        <w:top w:val="none" w:sz="0" w:space="0" w:color="auto"/>
        <w:left w:val="none" w:sz="0" w:space="0" w:color="auto"/>
        <w:bottom w:val="none" w:sz="0" w:space="0" w:color="auto"/>
        <w:right w:val="none" w:sz="0" w:space="0" w:color="auto"/>
      </w:divBdr>
    </w:div>
    <w:div w:id="1231044344">
      <w:bodyDiv w:val="1"/>
      <w:marLeft w:val="0"/>
      <w:marRight w:val="0"/>
      <w:marTop w:val="0"/>
      <w:marBottom w:val="0"/>
      <w:divBdr>
        <w:top w:val="none" w:sz="0" w:space="0" w:color="auto"/>
        <w:left w:val="none" w:sz="0" w:space="0" w:color="auto"/>
        <w:bottom w:val="none" w:sz="0" w:space="0" w:color="auto"/>
        <w:right w:val="none" w:sz="0" w:space="0" w:color="auto"/>
      </w:divBdr>
    </w:div>
    <w:div w:id="1240797590">
      <w:bodyDiv w:val="1"/>
      <w:marLeft w:val="0"/>
      <w:marRight w:val="0"/>
      <w:marTop w:val="0"/>
      <w:marBottom w:val="0"/>
      <w:divBdr>
        <w:top w:val="none" w:sz="0" w:space="0" w:color="auto"/>
        <w:left w:val="none" w:sz="0" w:space="0" w:color="auto"/>
        <w:bottom w:val="none" w:sz="0" w:space="0" w:color="auto"/>
        <w:right w:val="none" w:sz="0" w:space="0" w:color="auto"/>
      </w:divBdr>
    </w:div>
    <w:div w:id="1438023316">
      <w:bodyDiv w:val="1"/>
      <w:marLeft w:val="0"/>
      <w:marRight w:val="0"/>
      <w:marTop w:val="0"/>
      <w:marBottom w:val="0"/>
      <w:divBdr>
        <w:top w:val="none" w:sz="0" w:space="0" w:color="auto"/>
        <w:left w:val="none" w:sz="0" w:space="0" w:color="auto"/>
        <w:bottom w:val="none" w:sz="0" w:space="0" w:color="auto"/>
        <w:right w:val="none" w:sz="0" w:space="0" w:color="auto"/>
      </w:divBdr>
      <w:divsChild>
        <w:div w:id="1927567639">
          <w:marLeft w:val="0"/>
          <w:marRight w:val="0"/>
          <w:marTop w:val="0"/>
          <w:marBottom w:val="0"/>
          <w:divBdr>
            <w:top w:val="none" w:sz="0" w:space="0" w:color="auto"/>
            <w:left w:val="none" w:sz="0" w:space="0" w:color="auto"/>
            <w:bottom w:val="none" w:sz="0" w:space="0" w:color="auto"/>
            <w:right w:val="none" w:sz="0" w:space="0" w:color="auto"/>
          </w:divBdr>
        </w:div>
      </w:divsChild>
    </w:div>
    <w:div w:id="1658341472">
      <w:bodyDiv w:val="1"/>
      <w:marLeft w:val="0"/>
      <w:marRight w:val="0"/>
      <w:marTop w:val="0"/>
      <w:marBottom w:val="0"/>
      <w:divBdr>
        <w:top w:val="none" w:sz="0" w:space="0" w:color="auto"/>
        <w:left w:val="none" w:sz="0" w:space="0" w:color="auto"/>
        <w:bottom w:val="none" w:sz="0" w:space="0" w:color="auto"/>
        <w:right w:val="none" w:sz="0" w:space="0" w:color="auto"/>
      </w:divBdr>
    </w:div>
    <w:div w:id="1783718907">
      <w:bodyDiv w:val="1"/>
      <w:marLeft w:val="0"/>
      <w:marRight w:val="0"/>
      <w:marTop w:val="0"/>
      <w:marBottom w:val="0"/>
      <w:divBdr>
        <w:top w:val="none" w:sz="0" w:space="0" w:color="auto"/>
        <w:left w:val="none" w:sz="0" w:space="0" w:color="auto"/>
        <w:bottom w:val="none" w:sz="0" w:space="0" w:color="auto"/>
        <w:right w:val="none" w:sz="0" w:space="0" w:color="auto"/>
      </w:divBdr>
    </w:div>
    <w:div w:id="20143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Per06</b:Tag>
    <b:SourceType>Book</b:SourceType>
    <b:Guid>{D2C3A40A-7D8C-47FD-8E26-A46878FF0236}</b:Guid>
    <b:LCID>0</b:LCID>
    <b:Title>Peraturan Menteri Pendidikan Nasional Nomor 22 dan Nomor 23 serta Nomor 24</b:Title>
    <b:Year>2006</b:Year>
    <b:RefOrder>1</b:RefOrder>
  </b:Source>
  <b:Source>
    <b:Tag>Ara13</b:Tag>
    <b:SourceType>Report</b:SourceType>
    <b:Guid>{26A0F834-8DF8-49D2-8899-8473E26AB613}</b:Guid>
    <b:LCID>0</b:LCID>
    <b:Author>
      <b:Author>
        <b:NameList>
          <b:Person>
            <b:Last>Aras</b:Last>
            <b:First>M</b:First>
          </b:Person>
        </b:NameList>
      </b:Author>
    </b:Author>
    <b:Title>Relevansi Kurikulum SMK Negeri 5 Makassar Dengan Kompetensi Kerja di Dunia Usaha dan Industri</b:Title>
    <b:Year>2013</b:Year>
    <b:City>Makassar</b:City>
    <b:Publisher>PPs UNM</b:Publisher>
    <b:RefOrder>2</b:RefOrder>
  </b:Source>
  <b:Source>
    <b:Tag>cat13</b:Tag>
    <b:SourceType>InternetSite</b:SourceType>
    <b:Guid>{FFCF7D55-6334-4943-823F-1AE22D9B95AD}</b:Guid>
    <b:LCID>0</b:LCID>
    <b:Author>
      <b:Author>
        <b:NameList>
          <b:Person>
            <b:Last>Carolineadenan</b:Last>
          </b:Person>
        </b:NameList>
      </b:Author>
    </b:Author>
    <b:Title>blogdetik.com</b:Title>
    <b:URL>http://catatanoline.blogdetik.com/2013/09/bengkel-resmi-atau-bengkel-non-resmi/</b:URL>
    <b:YearAccessed>2013</b:YearAccessed>
    <b:MonthAccessed>September</b:MonthAccessed>
    <b:DayAccessed>13</b:DayAccessed>
    <b:RefOrder>3</b:RefOrder>
  </b:Source>
  <b:Source>
    <b:Tag>Dah89</b:Tag>
    <b:SourceType>Book</b:SourceType>
    <b:Guid>{F7055632-BDE6-4254-9459-9C40E54D78EB}</b:Guid>
    <b:LCID>0</b:LCID>
    <b:Author>
      <b:Author>
        <b:NameList>
          <b:Person>
            <b:Last>Dahar</b:Last>
            <b:First>Ratna</b:First>
            <b:Middle>Wilis</b:Middle>
          </b:Person>
        </b:NameList>
      </b:Author>
    </b:Author>
    <b:Title>Teori-teori Belajar</b:Title>
    <b:Year>1989</b:Year>
    <b:Publisher>Erlangga</b:Publisher>
    <b:City>Jakarta</b:City>
    <b:RefOrder>4</b:RefOrder>
  </b:Source>
  <b:Source>
    <b:Tag>Har07</b:Tag>
    <b:SourceType>Book</b:SourceType>
    <b:Guid>{51A8C9F6-02CC-441A-9DCF-A2EC50802E93}</b:Guid>
    <b:LCID>0</b:LCID>
    <b:Author>
      <b:Author>
        <b:NameList>
          <b:Person>
            <b:Last>Haryanto</b:Last>
          </b:Person>
        </b:NameList>
      </b:Author>
    </b:Author>
    <b:Title>Konsep Dasar Keperawatan dengan Pemetaan Konsep (Concept Mapping)</b:Title>
    <b:Year>2007</b:Year>
    <b:City>Jakarta</b:City>
    <b:Publisher>Salemba Medika</b:Publisher>
    <b:RefOrder>5</b:RefOrder>
  </b:Source>
  <b:Source>
    <b:Tag>Ala13</b:Tag>
    <b:SourceType>JournalArticle</b:SourceType>
    <b:Guid>{7A744CBC-2526-4BA3-8F07-77D48B8A5409}</b:Guid>
    <b:LCID>0</b:LCID>
    <b:Author>
      <b:Author>
        <b:NameList>
          <b:Person>
            <b:Last>Priyatama</b:Last>
            <b:First>Alan</b:First>
            <b:Middle>Andika</b:Middle>
          </b:Person>
          <b:Person>
            <b:Last>Sukardi</b:Last>
          </b:Person>
        </b:NameList>
      </b:Author>
    </b:Author>
    <b:Title>Profil Kompetensi Siswa SMK Kompetensi Keahlian Teknik Kendaraan Ringan di Kota Pekalongan</b:Title>
    <b:JournalName>Jurnal Pendidikan Vokasi</b:JournalName>
    <b:Year>2013</b:Year>
    <b:City>Yogyakarta</b:City>
    <b:Publisher>Program Studi Pendidikan Teknologi dan Kejuruan PPs UNY</b:Publisher>
    <b:RefOrder>6</b:RefOrder>
  </b:Source>
  <b:Source>
    <b:Tag>Pur10</b:Tag>
    <b:SourceType>Report</b:SourceType>
    <b:Guid>{8EA6904B-42DB-43F1-9F6D-A1C6E50FCDBB}</b:Guid>
    <b:LCID>0</b:LCID>
    <b:Author>
      <b:Author>
        <b:NameList>
          <b:Person>
            <b:Last>Purwana</b:Last>
            <b:First>Bayu</b:First>
            <b:Middle>Hikmat</b:Middle>
          </b:Person>
        </b:NameList>
      </b:Author>
    </b:Author>
    <b:Title>Pengembangan Kurikulum Program Produktif Sekolah Menengah Kejuruan (Studi Penerapan Desain Kurikulum Sistemik pada SMK Kompetensi Keahlian Teknik Kendaraan Ringan di Kota Bandung).</b:Title>
    <b:Year>2010</b:Year>
    <b:City>Bandung</b:City>
    <b:Publisher>Tidak diterbitkan</b:Publisher>
    <b:RefOrder>7</b:RefOrder>
  </b:Source>
  <b:Source>
    <b:Tag>Rul10</b:Tag>
    <b:SourceType>Book</b:SourceType>
    <b:Guid>{66F335F8-CB21-450A-850B-DA0A00055BB2}</b:Guid>
    <b:LCID>0</b:LCID>
    <b:Author>
      <b:Author>
        <b:NameList>
          <b:Person>
            <b:Last>Rulam</b:Last>
          </b:Person>
        </b:NameList>
      </b:Author>
    </b:Author>
    <b:Title>Peta Konsep untuk Melatih Keterampilan Berpikir. </b:Title>
    <b:Year>2010</b:Year>
    <b:RefOrder>8</b:RefOrder>
  </b:Source>
  <b:Source>
    <b:Tag>Spa97</b:Tag>
    <b:SourceType>Book</b:SourceType>
    <b:Guid>{B9E63A51-19B9-4884-9D33-9B737BD8AAFA}</b:Guid>
    <b:LCID>0</b:LCID>
    <b:Author>
      <b:Author>
        <b:NameList>
          <b:Person>
            <b:Last>Spasser</b:Last>
          </b:Person>
        </b:NameList>
      </b:Author>
    </b:Author>
    <b:Title>Mapping the Terrain of Pharmacy:co-classification analysis of the international pharmaceutical abstracts database. Scientometrics,39: 77 - 97</b:Title>
    <b:Year>1997</b:Year>
    <b:RefOrder>9</b:RefOrder>
  </b:Source>
  <b:Source>
    <b:Tag>Sud86</b:Tag>
    <b:SourceType>Report</b:SourceType>
    <b:Guid>{427C9339-A041-4A30-A39C-43884FA7AB67}</b:Guid>
    <b:LCID>0</b:LCID>
    <b:Author>
      <b:Author>
        <b:NameList>
          <b:Person>
            <b:Last>Sudjana</b:Last>
          </b:Person>
        </b:NameList>
      </b:Author>
    </b:Author>
    <b:Title>Metode statistik</b:Title>
    <b:Year>1986</b:Year>
    <b:Publisher>Tarsito</b:Publisher>
    <b:City>Bandung</b:City>
    <b:RefOrder>10</b:RefOrder>
  </b:Source>
  <b:Source>
    <b:Tag>Suh07</b:Tag>
    <b:SourceType>Book</b:SourceType>
    <b:Guid>{9589C2CC-C306-4556-AB77-FE1E7F0DBAF8}</b:Guid>
    <b:LCID>0</b:LCID>
    <b:Author>
      <b:Author>
        <b:NameList>
          <b:Person>
            <b:Last>Suharto</b:Last>
          </b:Person>
        </b:NameList>
      </b:Author>
    </b:Author>
    <b:Title>Prinsip Dasar Ilmu Sejarah</b:Title>
    <b:Year>2007</b:Year>
    <b:Pages>13</b:Pages>
    <b:RefOrder>11</b:RefOrder>
  </b:Source>
  <b:Source>
    <b:Tag>Sul02</b:Tag>
    <b:SourceType>Book</b:SourceType>
    <b:Guid>{BCF59DCC-6E27-4BE7-BE03-12358ACE24C0}</b:Guid>
    <b:LCID>0</b:LCID>
    <b:Author>
      <b:Author>
        <b:NameList>
          <b:Person>
            <b:Last>Sulistyo-Basuki</b:Last>
          </b:Person>
        </b:NameList>
      </b:Author>
    </b:Author>
    <b:Title>Pemetaan Ilmu Pengetahuan. Bibliometrika, Sainsmetrika, dan Informetrika : Kumpulan makalah kursus Bibliometrika Tanggal 20-23 Mei 2002</b:Title>
    <b:Year>2002</b:Year>
    <b:City>Jakarta </b:City>
    <b:Publisher>Masyarakat Informetrika Indonesia (Indonesian Society for Information)</b:Publisher>
    <b:RefOrder>12</b:RefOrder>
  </b:Source>
  <b:Source>
    <b:Tag>RZa76</b:Tag>
    <b:SourceType>Book</b:SourceType>
    <b:Guid>{511479AC-E3EE-46BF-AFE0-DA357CA1C348}</b:Guid>
    <b:LCID>0</b:LCID>
    <b:Author>
      <b:Author>
        <b:NameList>
          <b:Person>
            <b:Last>Zais</b:Last>
            <b:First>R</b:First>
          </b:Person>
        </b:NameList>
      </b:Author>
    </b:Author>
    <b:Title>Curriculum principles and foundations</b:Title>
    <b:Year>1976</b:Year>
    <b:City> New York</b:City>
    <b:Publisher>Harper &amp; Row Publishers</b:Publisher>
    <b:RefOrder>13</b:RefOrder>
  </b:Source>
  <b:Source>
    <b:Tag>Suk12</b:Tag>
    <b:SourceType>Book</b:SourceType>
    <b:Guid>{19C476DC-70E5-4275-84C1-0A34FFC70DBB}</b:Guid>
    <b:LCID>0</b:LCID>
    <b:Author>
      <b:Author>
        <b:NameList>
          <b:Person>
            <b:Last>Sukardi</b:Last>
          </b:Person>
        </b:NameList>
      </b:Author>
    </b:Author>
    <b:Title>Metodologi Penelitian Pendidikan</b:Title>
    <b:Year>2012</b:Year>
    <b:City>Jakarta</b:City>
    <b:Publisher>PT Bumi Aksara.</b:Publisher>
    <b:RefOrder>14</b:RefOrder>
  </b:Source>
  <b:Source>
    <b:Tag>INe</b:Tag>
    <b:SourceType>JournalArticle</b:SourceType>
    <b:Guid>{B140194E-F253-4AF7-AB43-143B05F0F91F}</b:Guid>
    <b:LCID>0</b:LCID>
    <b:Author>
      <b:Author>
        <b:NameList>
          <b:Person>
            <b:Last>Imawan</b:Last>
            <b:First>I</b:First>
            <b:Middle>Nengah Edi</b:Middle>
          </b:Person>
        </b:NameList>
      </b:Author>
    </b:Author>
    <b:Title>Relevansi Kurikulum Program Produktif Kompetensi Keahlian Teknik Kendaraan Ringan SMKN 3 Yogyakarta Terhadap Kebutuhan Dunia Usaha/Industri (DUDI) Agen Tunggal Pemegang Merk (ATPM)</b:Title>
    <b:RefOrder>15</b:RefOrder>
  </b:Source>
  <b:Source>
    <b:Tag>Pro98</b:Tag>
    <b:SourceType>Book</b:SourceType>
    <b:Guid>{56F23EC0-089C-43D7-8EA6-605125141919}</b:Guid>
    <b:LCID>0</b:LCID>
    <b:Author>
      <b:Author>
        <b:NameList>
          <b:Person>
            <b:Last>Djojonegoro</b:Last>
            <b:First>Prof.</b:First>
            <b:Middle>Dr. Ing. Wardiman</b:Middle>
          </b:Person>
        </b:NameList>
      </b:Author>
    </b:Author>
    <b:Title>Sumber Daya Manusia Melalui Sekolah Menengah Kejuruan (SMK)</b:Title>
    <b:Year>1998</b:Year>
    <b:City>Jakarta</b:City>
    <b:Publisher>PT. Jayakarta Agung Offset</b:Publisher>
    <b:RefOrder>16</b:RefOrder>
  </b:Source>
  <b:Source>
    <b:Tag>Jat</b:Tag>
    <b:SourceType>JournalArticle</b:SourceType>
    <b:Guid>{A567974A-9717-4995-9CBB-A5B6DDBBCE42}</b:Guid>
    <b:LCID>0</b:LCID>
    <b:Author>
      <b:Author>
        <b:NameList>
          <b:Person>
            <b:Last>Jatmoko</b:Last>
            <b:First>Dewi</b:First>
          </b:Person>
        </b:NameList>
      </b:Author>
    </b:Author>
    <b:Title>Relevansi Kurikulum Smk Kompetensi Keahlian Teknik Kendaraan Ringan Terhadap Kebutuhan Dunia Industri Di Kabupaten Sleman</b:Title>
    <b:City>Yogyakarta</b:City>
    <b:JournalName>Jurnal Pendidikan Vokasi</b:JournalName>
    <b:Year>2013</b:Year>
    <b:Publisher>Prodi PTK Pascasarjana UNY Yogyakarta</b:Publisher>
    <b:Volume>Volume 3</b:Volume>
    <b:Month>Februari</b:Month>
    <b:Pages>Nomor 1</b:Pages>
    <b:Issue>Februari</b:Issue>
    <b:RefOrder>17</b:RefOrder>
  </b:Source>
  <b:Source>
    <b:Tag>Dun88</b:Tag>
    <b:SourceType>Book</b:SourceType>
    <b:Guid>{6864D47B-E01D-4747-9274-451A8D9B9265}</b:Guid>
    <b:LCID>0</b:LCID>
    <b:Author>
      <b:Author>
        <b:NameList>
          <b:Person>
            <b:Last>Dunn</b:Last>
            <b:First>William</b:First>
            <b:Middle>N</b:Middle>
          </b:Person>
        </b:NameList>
      </b:Author>
    </b:Author>
    <b:Title>Analisis Kebijakan Publik: Kerangka Analisa dan Prosedur Perumusan Masalah (Diindonesiakan oleh Muhadjir Darwin)</b:Title>
    <b:Year>1988.</b:Year>
    <b:City>Yogyakarta</b:City>
    <b:Publisher>PT Hanin Dita</b:Publisher>
    <b:RefOrder>18</b:RefOrder>
  </b:Source>
  <b:Source>
    <b:Tag>DrW13</b:Tag>
    <b:SourceType>Book</b:SourceType>
    <b:Guid>{1DB3AE57-E58D-499D-9E31-D3997A3CA2F1}</b:Guid>
    <b:LCID>0</b:LCID>
    <b:Author>
      <b:Author>
        <b:NameList>
          <b:Person>
            <b:Last>Kuswana</b:Last>
            <b:First>Dr.</b:First>
            <b:Middle>Wowo Sunaryo</b:Middle>
          </b:Person>
        </b:NameList>
      </b:Author>
    </b:Author>
    <b:Title>Filsafat Pendidikan Teknologi, Vokasi dan Kejuruan</b:Title>
    <b:Year>2013</b:Year>
    <b:City>Bandung</b:City>
    <b:Publisher>Alfabeta</b:Publisher>
    <b:RefOrder>19</b:RefOrder>
  </b:Source>
  <b:Source>
    <b:Tag>Mul08</b:Tag>
    <b:SourceType>Book</b:SourceType>
    <b:Guid>{C3ABB5DA-48EA-45A0-AB03-2C54158A48D7}</b:Guid>
    <b:LCID>0</b:LCID>
    <b:Author>
      <b:Author>
        <b:NameList>
          <b:Person>
            <b:Last>Mulyasa</b:Last>
            <b:First>E</b:First>
          </b:Person>
        </b:NameList>
      </b:Author>
    </b:Author>
    <b:Title>Kurikulum Berbasis Kompetensi: Konsep, Karakteristik dan Implementasi</b:Title>
    <b:Year>2008</b:Year>
    <b:City>Bandung</b:City>
    <b:Publisher>PT. Remaja Rosdakarya</b:Publisher>
    <b:NumberVolumes>cetakan keenam</b:NumberVolumes>
    <b:RefOrder>20</b:RefOrder>
  </b:Source>
  <b:Source>
    <b:Tag>Men</b:Tag>
    <b:SourceType>Misc</b:SourceType>
    <b:Guid>{91DDA30E-4116-45F0-B13D-DED446016F88}</b:Guid>
    <b:LCID>0</b:LCID>
    <b:Title>Keputusan Menteri Perindustrian dan Perdagangan Nomor: 551/MPP/Kep/10/1999 Tentang Bengkel Umum Kendaraan Bermotor</b:Title>
    <b:RefOrder>21</b:RefOrder>
  </b:Source>
  <b:Source>
    <b:Tag>JBu05</b:Tag>
    <b:SourceType>Book</b:SourceType>
    <b:Guid>{B6499106-35D1-41F6-AB9F-A93B14F82DA7}</b:Guid>
    <b:LCID>0</b:LCID>
    <b:Author>
      <b:Author>
        <b:NameList>
          <b:Person>
            <b:Last>Burke</b:Last>
            <b:First>J</b:First>
          </b:Person>
        </b:NameList>
      </b:Author>
    </b:Author>
    <b:Title>Competency Based Education and Training</b:Title>
    <b:Year>2005</b:Year>
    <b:City>London</b:City>
    <b:Publisher>Taylor and Francis e-Librarary</b:Publisher>
    <b:RefOrder>22</b:RefOrder>
  </b:Source>
  <b:Source>
    <b:Tag>Abd12</b:Tag>
    <b:SourceType>Book</b:SourceType>
    <b:Guid>{63BEC731-4CF5-4402-B0B4-7D7923A24D38}</b:Guid>
    <b:LCID>0</b:LCID>
    <b:Author>
      <b:Author>
        <b:NameList>
          <b:Person>
            <b:Last>Majid</b:Last>
            <b:First>Abdul</b:First>
          </b:Person>
        </b:NameList>
      </b:Author>
    </b:Author>
    <b:Title>Perencanaan Pembelajaran</b:Title>
    <b:Year>2012</b:Year>
    <b:City>Bandung</b:City>
    <b:Publisher>PT Remaja Rosdakarya</b:Publisher>
    <b:RefOrder>23</b:RefOrder>
  </b:Source>
  <b:Source>
    <b:Tag>Her10</b:Tag>
    <b:SourceType>Book</b:SourceType>
    <b:Guid>{4799A545-84A4-48E7-9653-4536086A4276}</b:Guid>
    <b:LCID>0</b:LCID>
    <b:Author>
      <b:Author>
        <b:NameList>
          <b:Person>
            <b:Last>Hernawan</b:Last>
            <b:First>Asep</b:First>
            <b:Middle>Herry dkk</b:Middle>
          </b:Person>
        </b:NameList>
      </b:Author>
    </b:Author>
    <b:Title>Pengembangan Kurikulum dan Pengembangan</b:Title>
    <b:Year>2010</b:Year>
    <b:City>Jakarta</b:City>
    <b:Publisher>Universitas Terbuka.</b:Publisher>
    <b:RefOrder>24</b:RefOrder>
  </b:Source>
  <b:Source>
    <b:Tag>Sut08</b:Tag>
    <b:SourceType>InternetSite</b:SourceType>
    <b:Guid>{73283AFA-D23A-4FD4-904B-62E0E914AA89}</b:Guid>
    <b:LCID>0</b:LCID>
    <b:Author>
      <b:Author>
        <b:NameList>
          <b:Person>
            <b:Last>Sutiman</b:Last>
          </b:Person>
        </b:NameList>
      </b:Author>
    </b:Author>
    <b:Title>Penerapan Penilaian Berbasis Kelas Melalui Penyusunan Peta Konsep untuk Meningkatkan Motivasi dan Pemahaman Konsep Kimia Siswa SMA.</b:Title>
    <b:Year>2008.</b:Year>
    <b:YearAccessed>2012</b:YearAccessed>
    <b:MonthAccessed>Februari</b:MonthAccessed>
    <b:DayAccessed>2</b:DayAccessed>
    <b:URL>http://staff.uny.ac.id/sites/default/files/132312678/penelitian%20peta %20konsep.pdf</b:URL>
    <b:RefOrder>25</b:RefOrder>
  </b:Source>
  <b:Source>
    <b:Tag>Fin99</b:Tag>
    <b:SourceType>Book</b:SourceType>
    <b:Guid>{3DB8F469-432F-4462-9B7B-2890134391C7}</b:Guid>
    <b:LCID>0</b:LCID>
    <b:Author>
      <b:Author>
        <b:NameList>
          <b:Person>
            <b:Last>Finch</b:Last>
            <b:First>C.</b:First>
            <b:Middle>R &amp; Crunkilton, J.R</b:Middle>
          </b:Person>
        </b:NameList>
      </b:Author>
    </b:Author>
    <b:Title>Curriculum development in Vocational and Technical Education: planning, content and implementation</b:Title>
    <b:Year>1999</b:Year>
    <b:City>Boston</b:City>
    <b:Publisher>Allyn and Bacon, Inc</b:Publisher>
    <b:RefOrder>26</b:RefOrder>
  </b:Source>
  <b:Source>
    <b:Tag>Pra12</b:Tag>
    <b:SourceType>Report</b:SourceType>
    <b:Guid>{AC768563-F56E-43A3-8373-D046C8CF8238}</b:Guid>
    <b:LCID>0</b:LCID>
    <b:Author>
      <b:Author>
        <b:NameList>
          <b:Person>
            <b:Last>Prawiro</b:Last>
            <b:First>Bambang</b:First>
          </b:Person>
          <b:Person>
            <b:Last>Saputro</b:Last>
            <b:First>Herman</b:First>
          </b:Person>
          <b:Person>
            <b:Last>Sudibyo</b:Last>
            <b:First>C.</b:First>
          </b:Person>
        </b:NameList>
      </b:Author>
    </b:Author>
    <b:Title>Pemetaan Kompetensi Otomotif dan Industri Sebagai Upaya untuk Meningkatkan Keterserapan Lulusan SMK.</b:Title>
    <b:Year>2012</b:Year>
    <b:Publisher>BOPTN UNS, Hibah Bersaing</b:Publisher>
    <b:City>Solo</b:City>
    <b:Department>Fakultas KIP</b:Department>
    <b:Institution>UNS</b:Institution>
    <b:RefOrder>27</b:RefOrder>
  </b:Source>
  <b:Source>
    <b:Tag>Saw04</b:Tag>
    <b:SourceType>Book</b:SourceType>
    <b:Guid>{C2ABF9F3-0761-44BF-A316-7F3CDF46467F}</b:Guid>
    <b:LCID>0</b:LCID>
    <b:Author>
      <b:Author>
        <b:NameList>
          <b:Person>
            <b:Last>Sawyer</b:Last>
            <b:First>D.B</b:First>
          </b:Person>
        </b:NameList>
      </b:Author>
    </b:Author>
    <b:Title>Fundamental Aspects of Intrepeter Education</b:Title>
    <b:Year>2004</b:Year>
    <b:City>Amsterdam</b:City>
    <b:Publisher>Benjamin Publishing Company</b:Publisher>
    <b:RefOrder>28</b:RefOrder>
  </b:Source>
  <b:Source>
    <b:Tag>Jok09</b:Tag>
    <b:SourceType>Book</b:SourceType>
    <b:Guid>{067AAED5-6D50-4719-AA71-E127A63135D0}</b:Guid>
    <b:LCID>0</b:LCID>
    <b:Author>
      <b:Author>
        <b:NameList>
          <b:Person>
            <b:Last>Widodo</b:Last>
            <b:First>Joko</b:First>
          </b:Person>
        </b:NameList>
      </b:Author>
    </b:Author>
    <b:Title>Good Governance, Akuntabilitas, dan Kontrol Birokrasi</b:Title>
    <b:Year>2001</b:Year>
    <b:City>Surabaya</b:City>
    <b:Publisher>Insan Cendekia.</b:Publisher>
    <b:RefOrder>29</b:RefOrder>
  </b:Source>
  <b:Source>
    <b:Tag>Drs07</b:Tag>
    <b:SourceType>Book</b:SourceType>
    <b:Guid>{CC5C8A62-EADB-463C-844E-A7C774AAD88E}</b:Guid>
    <b:LCID>0</b:LCID>
    <b:Author>
      <b:Author>
        <b:NameList>
          <b:Person>
            <b:Last>Margono</b:Last>
          </b:Person>
        </b:NameList>
      </b:Author>
    </b:Author>
    <b:Title>Metodologi Penelitian Pendidikan Komponen MKDK</b:Title>
    <b:Year>2007.</b:Year>
    <b:City>Jakarta</b:City>
    <b:Publisher>PT. Rineka Cipta</b:Publisher>
    <b:RefOrder>30</b:RefOrder>
  </b:Source>
  <b:Source>
    <b:Tag>Suh06</b:Tag>
    <b:SourceType>Book</b:SourceType>
    <b:Guid>{4A6BD66D-7773-4348-AA9E-2B4F9343720F}</b:Guid>
    <b:LCID>0</b:LCID>
    <b:Author>
      <b:Author>
        <b:NameList>
          <b:Person>
            <b:Last>Arikunto</b:Last>
            <b:First>Suharsimi</b:First>
          </b:Person>
        </b:NameList>
      </b:Author>
    </b:Author>
    <b:Title>Metodelogi penelitian</b:Title>
    <b:Year>2006</b:Year>
    <b:City>Yogyakarta</b:City>
    <b:Publisher>Bina Aksara</b:Publisher>
    <b:RefOrder>31</b:RefOrder>
  </b:Source>
  <b:Source>
    <b:Tag>Yas12</b:Tag>
    <b:SourceType>InternetSite</b:SourceType>
    <b:Guid>{79CAA827-4452-40A1-81EF-43A0D81BEEEF}</b:Guid>
    <b:LCID>0</b:LCID>
    <b:Author>
      <b:Author>
        <b:NameList>
          <b:Person>
            <b:Last>Pasiran</b:Last>
            <b:First>Yassin</b:First>
          </b:Person>
        </b:NameList>
      </b:Author>
    </b:Author>
    <b:Title>16 Prinsip Pendidikan Vokasional dari Prosser</b:Title>
    <b:Year>2012</b:Year>
    <b:YearAccessed>2015</b:YearAccessed>
    <b:MonthAccessed>Maret</b:MonthAccessed>
    <b:DayAccessed>19</b:DayAccessed>
    <b:URL>http://www.slideshare.net</b:URL>
    <b:RefOrder>32</b:RefOrder>
  </b:Source>
  <b:Source>
    <b:Tag>EMu07</b:Tag>
    <b:SourceType>Book</b:SourceType>
    <b:Guid>{435954F0-738F-4EF7-9203-BD820306027E}</b:Guid>
    <b:LCID>0</b:LCID>
    <b:Author>
      <b:Author>
        <b:NameList>
          <b:Person>
            <b:Last>Mulyasa</b:Last>
            <b:First>E.</b:First>
          </b:Person>
        </b:NameList>
      </b:Author>
    </b:Author>
    <b:Title>Kurikulum Tingkat Satuan Pendidikan</b:Title>
    <b:Year>2007</b:Year>
    <b:City>Kurikulum Tingkat Satuan Pendidikan</b:City>
    <b:Publisher>Remaja Rosdakarya</b:Publisher>
    <b:RefOrder>33</b:RefOrder>
  </b:Source>
  <b:Source>
    <b:Tag>Had01</b:Tag>
    <b:SourceType>Book</b:SourceType>
    <b:Guid>{BE9C961E-5587-4295-AC3C-3B25DAB83382}</b:Guid>
    <b:LCID>0</b:LCID>
    <b:Author>
      <b:Author>
        <b:NameList>
          <b:Person>
            <b:Last>Hadiwaratama</b:Last>
          </b:Person>
        </b:NameList>
      </b:Author>
    </b:Author>
    <b:Title>Buku Petunjuk Menengah</b:Title>
    <b:Year>2001</b:Year>
    <b:City>Jakarta</b:City>
    <b:Publisher>Depdikbud</b:Publisher>
    <b:RefOrder>34</b:RefOrder>
  </b:Source>
  <b:Source>
    <b:Tag>Pro12</b:Tag>
    <b:SourceType>Book</b:SourceType>
    <b:Guid>{09CD82C3-6228-4B9A-8178-754379669365}</b:Guid>
    <b:LCID>0</b:LCID>
    <b:Author>
      <b:Author>
        <b:NameList>
          <b:Person>
            <b:Last>Prof. Dr. S. Eko Putro Widoyoko</b:Last>
            <b:First>M.Pd.</b:First>
          </b:Person>
        </b:NameList>
      </b:Author>
    </b:Author>
    <b:Title>Teknik Penyusunan Instrumen Penelitian</b:Title>
    <b:Year>2012</b:Year>
    <b:City>Yogyakarta</b:City>
    <b:Publisher>Pustaka Belajar</b:Publisher>
    <b:RefOrder>35</b:RefOrder>
  </b:Source>
  <b:Source>
    <b:Tag>DrR10</b:Tag>
    <b:SourceType>Book</b:SourceType>
    <b:Guid>{9A500973-2409-4D7E-BEE9-1D93B1D6FD0B}</b:Guid>
    <b:LCID>0</b:LCID>
    <b:Author>
      <b:Author>
        <b:NameList>
          <b:Person>
            <b:Last>Dr. Riduwan</b:Last>
            <b:First>M.B.A.</b:First>
          </b:Person>
        </b:NameList>
      </b:Author>
    </b:Author>
    <b:Title>Metode dan Teknik Menyusun Tesis</b:Title>
    <b:Year>2010</b:Year>
    <b:City>Bandung</b:City>
    <b:Publisher>Alfabeta</b:Publisher>
    <b:RefOrder>36</b:RefOrder>
  </b:Source>
  <b:Source>
    <b:Tag>Rid04</b:Tag>
    <b:SourceType>Book</b:SourceType>
    <b:Guid>{844AED7E-35C6-4C66-9F50-CBB33DA551EE}</b:Guid>
    <b:LCID>0</b:LCID>
    <b:Author>
      <b:Author>
        <b:NameList>
          <b:Person>
            <b:Last>Riduwan</b:Last>
          </b:Person>
        </b:NameList>
      </b:Author>
    </b:Author>
    <b:Title>Metode Riset</b:Title>
    <b:Year>2004</b:Year>
    <b:City>Jakarta</b:City>
    <b:Publisher>Rineka Cipta</b:Publisher>
    <b:RefOrder>37</b:RefOrder>
  </b:Source>
  <b:Source>
    <b:Tag>Eko12</b:Tag>
    <b:SourceType>Book</b:SourceType>
    <b:Guid>{66469BA8-A54C-4A4E-B5A5-509DC35FD807}</b:Guid>
    <b:LCID>0</b:LCID>
    <b:Author>
      <b:Author>
        <b:NameList>
          <b:Person>
            <b:Last>Widoyoko</b:Last>
            <b:First>Eko</b:First>
            <b:Middle>Putro</b:Middle>
          </b:Person>
        </b:NameList>
      </b:Author>
    </b:Author>
    <b:Title>Teknik Penyusunan Instrumen Penelitian</b:Title>
    <b:Year>2012</b:Year>
    <b:City>Yogyakarta</b:City>
    <b:Publisher>Pustaka Pelajar</b:Publisher>
    <b:RefOrder>38</b:RefOrder>
  </b:Source>
</b:Sources>
</file>

<file path=customXml/itemProps1.xml><?xml version="1.0" encoding="utf-8"?>
<ds:datastoreItem xmlns:ds="http://schemas.openxmlformats.org/officeDocument/2006/customXml" ds:itemID="{CA80240E-6EBD-40E0-8370-D242551C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25</Pages>
  <Words>5930</Words>
  <Characters>33803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AW01</cp:lastModifiedBy>
  <cp:revision>98</cp:revision>
  <cp:lastPrinted>2015-10-19T04:24:00Z</cp:lastPrinted>
  <dcterms:created xsi:type="dcterms:W3CDTF">2015-07-09T06:47:00Z</dcterms:created>
  <dcterms:modified xsi:type="dcterms:W3CDTF">2015-11-24T16:42:00Z</dcterms:modified>
</cp:coreProperties>
</file>