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E" w:rsidRPr="00E7439C" w:rsidRDefault="00FB3D0E" w:rsidP="00FB3D0E">
      <w:pPr>
        <w:pStyle w:val="NoSpacing"/>
        <w:rPr>
          <w:rFonts w:ascii="Times New Roman" w:hAnsi="Times New Roman" w:cs="Times New Roman"/>
          <w:b/>
          <w:sz w:val="24"/>
          <w:szCs w:val="24"/>
          <w:lang w:val="id-ID"/>
        </w:rPr>
      </w:pPr>
    </w:p>
    <w:p w:rsidR="00FB3D0E" w:rsidRPr="00447977" w:rsidRDefault="00FB3D0E" w:rsidP="00FB3D0E">
      <w:pPr>
        <w:spacing w:before="240" w:after="240"/>
        <w:jc w:val="center"/>
        <w:rPr>
          <w:rFonts w:ascii="Times New Roman" w:hAnsi="Times New Roman" w:cs="Times New Roman"/>
          <w:b/>
          <w:color w:val="000000" w:themeColor="text1"/>
          <w:sz w:val="24"/>
          <w:szCs w:val="24"/>
        </w:rPr>
      </w:pPr>
      <w:r w:rsidRPr="00447977">
        <w:rPr>
          <w:rFonts w:ascii="Times New Roman" w:hAnsi="Times New Roman" w:cs="Times New Roman"/>
          <w:b/>
          <w:color w:val="000000" w:themeColor="text1"/>
          <w:sz w:val="24"/>
          <w:szCs w:val="24"/>
        </w:rPr>
        <w:t>BAB I</w:t>
      </w:r>
    </w:p>
    <w:p w:rsidR="00FB3D0E" w:rsidRPr="00447977" w:rsidRDefault="00FB3D0E" w:rsidP="00FB3D0E">
      <w:pPr>
        <w:spacing w:before="240" w:after="240"/>
        <w:jc w:val="center"/>
        <w:rPr>
          <w:rFonts w:ascii="Times New Roman" w:hAnsi="Times New Roman" w:cs="Times New Roman"/>
          <w:b/>
          <w:color w:val="000000" w:themeColor="text1"/>
          <w:sz w:val="24"/>
          <w:szCs w:val="24"/>
        </w:rPr>
      </w:pPr>
      <w:r w:rsidRPr="00447977">
        <w:rPr>
          <w:rFonts w:ascii="Times New Roman" w:hAnsi="Times New Roman" w:cs="Times New Roman"/>
          <w:b/>
          <w:color w:val="000000" w:themeColor="text1"/>
          <w:sz w:val="24"/>
          <w:szCs w:val="24"/>
        </w:rPr>
        <w:t>PENDAHULUAN</w:t>
      </w:r>
    </w:p>
    <w:p w:rsidR="00FB3D0E" w:rsidRPr="00447977" w:rsidRDefault="00FB3D0E" w:rsidP="00FB3D0E">
      <w:pPr>
        <w:pStyle w:val="ListParagraph"/>
        <w:numPr>
          <w:ilvl w:val="0"/>
          <w:numId w:val="1"/>
        </w:numPr>
        <w:spacing w:before="240" w:after="240" w:line="480" w:lineRule="auto"/>
        <w:ind w:left="360"/>
        <w:jc w:val="center"/>
        <w:rPr>
          <w:rFonts w:ascii="Times New Roman" w:hAnsi="Times New Roman" w:cs="Times New Roman"/>
          <w:b/>
          <w:color w:val="000000" w:themeColor="text1"/>
          <w:sz w:val="24"/>
          <w:szCs w:val="24"/>
          <w:lang w:val="id-ID"/>
        </w:rPr>
      </w:pPr>
      <w:r w:rsidRPr="00447977">
        <w:rPr>
          <w:rFonts w:ascii="Times New Roman" w:hAnsi="Times New Roman" w:cs="Times New Roman"/>
          <w:b/>
          <w:color w:val="000000" w:themeColor="text1"/>
          <w:sz w:val="24"/>
          <w:szCs w:val="24"/>
          <w:lang w:val="id-ID"/>
        </w:rPr>
        <w:t>Latar Belakang</w:t>
      </w:r>
    </w:p>
    <w:p w:rsidR="00FB3D0E" w:rsidRPr="00447977" w:rsidRDefault="00FB3D0E" w:rsidP="00FB3D0E">
      <w:pPr>
        <w:pStyle w:val="ListParagraph"/>
        <w:tabs>
          <w:tab w:val="left" w:pos="-7110"/>
        </w:tabs>
        <w:spacing w:before="240" w:after="240" w:line="480" w:lineRule="auto"/>
        <w:ind w:left="360"/>
        <w:rPr>
          <w:rFonts w:ascii="Times New Roman" w:eastAsia="Times New Roman" w:hAnsi="Times New Roman" w:cs="Times New Roman"/>
          <w:sz w:val="24"/>
          <w:szCs w:val="24"/>
        </w:rPr>
      </w:pPr>
      <w:r w:rsidRPr="00037F11">
        <w:rPr>
          <w:rFonts w:ascii="Times New Roman" w:hAnsi="Times New Roman" w:cs="Times New Roman"/>
          <w:sz w:val="24"/>
          <w:szCs w:val="24"/>
          <w:lang w:val="id-ID"/>
        </w:rPr>
        <w:tab/>
      </w:r>
      <w:r w:rsidRPr="00037F11">
        <w:rPr>
          <w:rFonts w:ascii="Times New Roman" w:hAnsi="Times New Roman" w:cs="Times New Roman"/>
          <w:sz w:val="24"/>
          <w:szCs w:val="24"/>
          <w:lang w:val="id-ID"/>
        </w:rPr>
        <w:tab/>
        <w:t>Mencerdaskan kehidupan bangsa adalah</w:t>
      </w:r>
      <w:r w:rsidR="005700F6">
        <w:rPr>
          <w:rFonts w:ascii="Times New Roman" w:hAnsi="Times New Roman" w:cs="Times New Roman"/>
          <w:sz w:val="24"/>
          <w:szCs w:val="24"/>
          <w:lang w:val="id-ID"/>
        </w:rPr>
        <w:t xml:space="preserve"> merupakan</w:t>
      </w:r>
      <w:r w:rsidRPr="00037F11">
        <w:rPr>
          <w:rFonts w:ascii="Times New Roman" w:hAnsi="Times New Roman" w:cs="Times New Roman"/>
          <w:sz w:val="24"/>
          <w:szCs w:val="24"/>
          <w:lang w:val="id-ID"/>
        </w:rPr>
        <w:t xml:space="preserve"> konsep budaya, yaitu menginternalisasikan nilai-nilai sebagai bangsa yang berkarakter, mempunyai jati diri, watak sebagai bangsa yang bermartabat, berdaulat, mandiri, tangguh, mencintai sesama, mampu menjadi tuan di tanah air sendiri, merasa berdiri sejajar den</w:t>
      </w:r>
      <w:r w:rsidR="0089118C">
        <w:rPr>
          <w:rFonts w:ascii="Times New Roman" w:hAnsi="Times New Roman" w:cs="Times New Roman"/>
          <w:sz w:val="24"/>
          <w:szCs w:val="24"/>
          <w:lang w:val="id-ID"/>
        </w:rPr>
        <w:t>gan bangsa lain, dan mampu mende</w:t>
      </w:r>
      <w:r w:rsidRPr="00037F11">
        <w:rPr>
          <w:rFonts w:ascii="Times New Roman" w:hAnsi="Times New Roman" w:cs="Times New Roman"/>
          <w:sz w:val="24"/>
          <w:szCs w:val="24"/>
          <w:lang w:val="id-ID"/>
        </w:rPr>
        <w:t xml:space="preserve">sain masa depannya sendiri tanpa menggantungkan nasibnya pada bangsa lain. </w:t>
      </w:r>
      <w:r w:rsidRPr="00447977">
        <w:rPr>
          <w:rFonts w:ascii="Times New Roman" w:hAnsi="Times New Roman" w:cs="Times New Roman"/>
          <w:sz w:val="24"/>
          <w:szCs w:val="24"/>
        </w:rPr>
        <w:t xml:space="preserve">Dalam </w:t>
      </w:r>
      <w:r w:rsidRPr="00447977">
        <w:rPr>
          <w:rFonts w:ascii="Times New Roman" w:eastAsia="Times New Roman" w:hAnsi="Times New Roman" w:cs="Times New Roman"/>
          <w:sz w:val="24"/>
          <w:szCs w:val="24"/>
        </w:rPr>
        <w:t>UU No.20 tahun 2003 Pendidikan adalah usaha sadar dan terencana untuk mewujudkan suasana belajar dan proses pembelajaran agar peserta didik secara aktif mengembangkan potensi dirinya untuk memiliki kekuatan spiritual keagamaaan, pengendalian diri, kepribadian, kecerdasan, akhlak mulia, serta ket</w:t>
      </w:r>
      <w:r w:rsidR="0089118C">
        <w:rPr>
          <w:rFonts w:ascii="Times New Roman" w:eastAsia="Times New Roman" w:hAnsi="Times New Roman" w:cs="Times New Roman"/>
          <w:sz w:val="24"/>
          <w:szCs w:val="24"/>
          <w:lang w:val="id-ID"/>
        </w:rPr>
        <w:t>e</w:t>
      </w:r>
      <w:r w:rsidRPr="00447977">
        <w:rPr>
          <w:rFonts w:ascii="Times New Roman" w:eastAsia="Times New Roman" w:hAnsi="Times New Roman" w:cs="Times New Roman"/>
          <w:sz w:val="24"/>
          <w:szCs w:val="24"/>
        </w:rPr>
        <w:t>rampilan yang diperlukan di</w:t>
      </w:r>
      <w:r w:rsidR="0089118C">
        <w:rPr>
          <w:rFonts w:ascii="Times New Roman" w:eastAsia="Times New Roman" w:hAnsi="Times New Roman" w:cs="Times New Roman"/>
          <w:sz w:val="24"/>
          <w:szCs w:val="24"/>
        </w:rPr>
        <w:t xml:space="preserve">rinya, masyarakat, bangsa, dan </w:t>
      </w:r>
      <w:r w:rsidR="0089118C">
        <w:rPr>
          <w:rFonts w:ascii="Times New Roman" w:eastAsia="Times New Roman" w:hAnsi="Times New Roman" w:cs="Times New Roman"/>
          <w:sz w:val="24"/>
          <w:szCs w:val="24"/>
          <w:lang w:val="id-ID"/>
        </w:rPr>
        <w:t>n</w:t>
      </w:r>
      <w:r w:rsidRPr="00447977">
        <w:rPr>
          <w:rFonts w:ascii="Times New Roman" w:eastAsia="Times New Roman" w:hAnsi="Times New Roman" w:cs="Times New Roman"/>
          <w:sz w:val="24"/>
          <w:szCs w:val="24"/>
        </w:rPr>
        <w:t>egara.</w:t>
      </w:r>
    </w:p>
    <w:p w:rsidR="00FB3D0E" w:rsidRDefault="00FB3D0E" w:rsidP="00FB3D0E">
      <w:pPr>
        <w:pStyle w:val="ListParagraph"/>
        <w:tabs>
          <w:tab w:val="left" w:pos="-7110"/>
        </w:tabs>
        <w:spacing w:before="240" w:after="240" w:line="480" w:lineRule="auto"/>
        <w:ind w:left="360"/>
        <w:rPr>
          <w:rFonts w:ascii="Times New Roman" w:hAnsi="Times New Roman" w:cs="Times New Roman"/>
          <w:sz w:val="24"/>
          <w:szCs w:val="24"/>
        </w:rPr>
      </w:pPr>
      <w:r w:rsidRPr="00447977">
        <w:rPr>
          <w:rFonts w:ascii="Times New Roman" w:hAnsi="Times New Roman" w:cs="Times New Roman"/>
          <w:sz w:val="24"/>
          <w:szCs w:val="24"/>
        </w:rPr>
        <w:tab/>
      </w:r>
      <w:r w:rsidRPr="00447977">
        <w:rPr>
          <w:rFonts w:ascii="Times New Roman" w:hAnsi="Times New Roman" w:cs="Times New Roman"/>
          <w:sz w:val="24"/>
          <w:szCs w:val="24"/>
        </w:rPr>
        <w:tab/>
        <w:t>Oleh karena itu, kurikulum sebagai operasionalisasi dari hakikat, fungsi dan tujuan pendidikan nasional tidak hanya harus mampu berperan untuk transfer pengetahuan (knowledge transfer), tetapi juga harus mampu berperan dalam membentuk karakter peserta d</w:t>
      </w:r>
      <w:r w:rsidR="00C74A1D">
        <w:rPr>
          <w:rFonts w:ascii="Times New Roman" w:hAnsi="Times New Roman" w:cs="Times New Roman"/>
          <w:sz w:val="24"/>
          <w:szCs w:val="24"/>
        </w:rPr>
        <w:t>idik menjadi manusia Indonesia</w:t>
      </w:r>
      <w:r w:rsidR="00C74A1D">
        <w:rPr>
          <w:rFonts w:ascii="Times New Roman" w:hAnsi="Times New Roman" w:cs="Times New Roman"/>
          <w:sz w:val="24"/>
          <w:szCs w:val="24"/>
          <w:lang w:val="id-ID"/>
        </w:rPr>
        <w:t xml:space="preserve"> mengembangkan budaya</w:t>
      </w:r>
      <w:r w:rsidRPr="00447977">
        <w:rPr>
          <w:rFonts w:ascii="Times New Roman" w:hAnsi="Times New Roman" w:cs="Times New Roman"/>
          <w:sz w:val="24"/>
          <w:szCs w:val="24"/>
        </w:rPr>
        <w:t xml:space="preserve"> dalam penyelenggaraan pendidikan di seluruh Negara Kesatuan Republik Indonesia.</w:t>
      </w:r>
    </w:p>
    <w:p w:rsidR="005700F6" w:rsidRDefault="00FB3D0E" w:rsidP="005700F6">
      <w:pPr>
        <w:pStyle w:val="ListParagraph"/>
        <w:tabs>
          <w:tab w:val="left" w:pos="-7110"/>
        </w:tabs>
        <w:spacing w:before="240" w:after="240" w:line="480" w:lineRule="auto"/>
        <w:ind w:left="360"/>
        <w:rPr>
          <w:rFonts w:ascii="Times New Roman" w:eastAsia="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447977">
        <w:rPr>
          <w:rFonts w:ascii="Times New Roman" w:eastAsia="Times New Roman" w:hAnsi="Times New Roman" w:cs="Times New Roman"/>
          <w:sz w:val="24"/>
          <w:szCs w:val="24"/>
        </w:rPr>
        <w:t>Berbicara tentang pendidikan sangat terkait dengan budaya maka</w:t>
      </w:r>
      <w:r w:rsidR="005700F6">
        <w:rPr>
          <w:rFonts w:ascii="Times New Roman" w:eastAsia="Times New Roman" w:hAnsi="Times New Roman" w:cs="Times New Roman"/>
          <w:sz w:val="24"/>
          <w:szCs w:val="24"/>
          <w:lang w:val="id-ID"/>
        </w:rPr>
        <w:t xml:space="preserve"> dengan itu</w:t>
      </w:r>
      <w:r w:rsidR="0089118C">
        <w:rPr>
          <w:rFonts w:ascii="Times New Roman" w:eastAsia="Times New Roman" w:hAnsi="Times New Roman" w:cs="Times New Roman"/>
          <w:sz w:val="24"/>
          <w:szCs w:val="24"/>
        </w:rPr>
        <w:t xml:space="preserve"> daerah bima mempunyai  </w:t>
      </w:r>
      <w:r w:rsidRPr="00447977">
        <w:rPr>
          <w:rFonts w:ascii="Times New Roman" w:eastAsia="Times New Roman" w:hAnsi="Times New Roman" w:cs="Times New Roman"/>
          <w:sz w:val="24"/>
          <w:szCs w:val="24"/>
        </w:rPr>
        <w:t xml:space="preserve">motto yang menjadi falsafah hidup dan kehidupan. Semboyan hidup tersebut pun menjadi ciri khas masyarakat Bima ketika melakukan interaksi dan komunikasi antar sesama serta menjadi ciri khas kedaerahan bagi mereka. Adapun daerah </w:t>
      </w:r>
      <w:r w:rsidR="0089118C">
        <w:rPr>
          <w:rFonts w:ascii="Times New Roman" w:eastAsia="Times New Roman" w:hAnsi="Times New Roman" w:cs="Times New Roman"/>
          <w:sz w:val="24"/>
          <w:szCs w:val="24"/>
        </w:rPr>
        <w:lastRenderedPageBreak/>
        <w:t xml:space="preserve">lain misalnya </w:t>
      </w:r>
      <w:r w:rsidR="0089118C">
        <w:rPr>
          <w:rFonts w:ascii="Times New Roman" w:eastAsia="Times New Roman" w:hAnsi="Times New Roman" w:cs="Times New Roman"/>
          <w:sz w:val="24"/>
          <w:szCs w:val="24"/>
          <w:lang w:val="id-ID"/>
        </w:rPr>
        <w:t>f</w:t>
      </w:r>
      <w:r w:rsidRPr="00447977">
        <w:rPr>
          <w:rFonts w:ascii="Times New Roman" w:eastAsia="Times New Roman" w:hAnsi="Times New Roman" w:cs="Times New Roman"/>
          <w:sz w:val="24"/>
          <w:szCs w:val="24"/>
        </w:rPr>
        <w:t>alsafah Jawa</w:t>
      </w:r>
      <w:r w:rsidR="0089118C">
        <w:rPr>
          <w:rFonts w:ascii="Times New Roman" w:eastAsia="Times New Roman" w:hAnsi="Times New Roman" w:cs="Times New Roman"/>
          <w:sz w:val="24"/>
          <w:szCs w:val="24"/>
        </w:rPr>
        <w:t xml:space="preserve"> menggunakan Hanacaraka, Bugis </w:t>
      </w:r>
      <w:r w:rsidR="0089118C">
        <w:rPr>
          <w:rFonts w:ascii="Times New Roman" w:eastAsia="Times New Roman" w:hAnsi="Times New Roman" w:cs="Times New Roman"/>
          <w:sz w:val="24"/>
          <w:szCs w:val="24"/>
          <w:lang w:val="id-ID"/>
        </w:rPr>
        <w:t>M</w:t>
      </w:r>
      <w:r w:rsidRPr="00447977">
        <w:rPr>
          <w:rFonts w:ascii="Times New Roman" w:eastAsia="Times New Roman" w:hAnsi="Times New Roman" w:cs="Times New Roman"/>
          <w:sz w:val="24"/>
          <w:szCs w:val="24"/>
        </w:rPr>
        <w:t xml:space="preserve">akassar sebagai Motonya adalah Siri Na’ Pacce sebagai semboyan hidup mereka yang merupakan salinan aturan dari Tuhan Yang Maha Esa, tetapi lain halnya dengan Bima, semboyan yang mereka miliki ialah </w:t>
      </w:r>
      <w:r w:rsidRPr="00447977">
        <w:rPr>
          <w:rFonts w:ascii="Times New Roman" w:eastAsia="Times New Roman" w:hAnsi="Times New Roman" w:cs="Times New Roman"/>
          <w:b/>
          <w:sz w:val="24"/>
          <w:szCs w:val="24"/>
        </w:rPr>
        <w:t>Maja Labo Dahu</w:t>
      </w:r>
      <w:r w:rsidRPr="00447977">
        <w:rPr>
          <w:rFonts w:ascii="Times New Roman" w:eastAsia="Times New Roman" w:hAnsi="Times New Roman" w:cs="Times New Roman"/>
          <w:sz w:val="24"/>
          <w:szCs w:val="24"/>
        </w:rPr>
        <w:t xml:space="preserve">. Setiap aturan yang berdasarkan budaya ataupun hasil karya manusia adalah tidak akan pernah lepas dari aturan Tuhan, mulai dari undang-undang Negara sampai pada tataran kebudayaan seperti yang dimiliki oleh Bima itu sendiri. Kata </w:t>
      </w:r>
      <w:r w:rsidRPr="00447977">
        <w:rPr>
          <w:rFonts w:ascii="Times New Roman" w:eastAsia="Times New Roman" w:hAnsi="Times New Roman" w:cs="Times New Roman"/>
          <w:b/>
          <w:sz w:val="24"/>
          <w:szCs w:val="24"/>
        </w:rPr>
        <w:t xml:space="preserve">Maja berarti </w:t>
      </w:r>
      <w:r w:rsidR="0089118C">
        <w:rPr>
          <w:rFonts w:ascii="Times New Roman" w:eastAsia="Times New Roman" w:hAnsi="Times New Roman" w:cs="Times New Roman"/>
          <w:b/>
          <w:sz w:val="24"/>
          <w:szCs w:val="24"/>
          <w:lang w:val="id-ID"/>
        </w:rPr>
        <w:t>malu</w:t>
      </w:r>
      <w:r w:rsidRPr="00447977">
        <w:rPr>
          <w:rFonts w:ascii="Times New Roman" w:eastAsia="Times New Roman" w:hAnsi="Times New Roman" w:cs="Times New Roman"/>
          <w:sz w:val="24"/>
          <w:szCs w:val="24"/>
        </w:rPr>
        <w:t xml:space="preserve"> </w:t>
      </w:r>
      <w:r w:rsidRPr="00447977">
        <w:rPr>
          <w:rFonts w:ascii="Times New Roman" w:eastAsia="Times New Roman" w:hAnsi="Times New Roman" w:cs="Times New Roman"/>
          <w:b/>
          <w:sz w:val="24"/>
          <w:szCs w:val="24"/>
        </w:rPr>
        <w:t>Labo berarti</w:t>
      </w:r>
      <w:r w:rsidR="00D03DE7">
        <w:rPr>
          <w:rFonts w:ascii="Times New Roman" w:eastAsia="Times New Roman" w:hAnsi="Times New Roman" w:cs="Times New Roman"/>
          <w:b/>
          <w:sz w:val="24"/>
          <w:szCs w:val="24"/>
        </w:rPr>
        <w:t xml:space="preserve"> </w:t>
      </w:r>
      <w:r w:rsidR="00D03DE7">
        <w:rPr>
          <w:rFonts w:ascii="Times New Roman" w:eastAsia="Times New Roman" w:hAnsi="Times New Roman" w:cs="Times New Roman"/>
          <w:b/>
          <w:sz w:val="24"/>
          <w:szCs w:val="24"/>
          <w:lang w:val="id-ID"/>
        </w:rPr>
        <w:t>dan</w:t>
      </w:r>
      <w:r w:rsidRPr="00447977">
        <w:rPr>
          <w:rFonts w:ascii="Times New Roman" w:eastAsia="Times New Roman" w:hAnsi="Times New Roman" w:cs="Times New Roman"/>
          <w:b/>
          <w:sz w:val="24"/>
          <w:szCs w:val="24"/>
        </w:rPr>
        <w:t xml:space="preserve"> Dahu berarti Takut.</w:t>
      </w:r>
      <w:r w:rsidRPr="00447977">
        <w:rPr>
          <w:rFonts w:ascii="Times New Roman" w:eastAsia="Times New Roman" w:hAnsi="Times New Roman" w:cs="Times New Roman"/>
          <w:sz w:val="24"/>
          <w:szCs w:val="24"/>
        </w:rPr>
        <w:t xml:space="preserve"> Jika kita meninjau kata di atas secara semantik atau maknawi, Maja (malu) bermaknakan bahwa orang ataupun masyarakat Bima akan malu ketika melakukan sesuatu diluar daripada koridor Tuhan, apakah itu kejahatan, perbuatan dosa dan lain sebagainya baik yang berhubungan dengan manusia ataupun terhadap Tuhannya. Dahu (takut), hampir memilki proses interpretasi yang sama dengan kata Malu tersebut. Sama-sama takut ketika melakukan sesuatu kejahatan ataupun keburukan. Sebagai tambahan bahwa, orang Bima akan malu dan takut pulang ke kampung halaman mereka ketika mereka belum berhasil di tanah rantauan.</w:t>
      </w:r>
      <w:r w:rsidR="005700F6">
        <w:rPr>
          <w:rFonts w:ascii="Times New Roman" w:eastAsia="Times New Roman" w:hAnsi="Times New Roman" w:cs="Times New Roman"/>
          <w:sz w:val="24"/>
          <w:szCs w:val="24"/>
          <w:lang w:val="id-ID"/>
        </w:rPr>
        <w:t xml:space="preserve"> </w:t>
      </w:r>
    </w:p>
    <w:p w:rsidR="005700F6" w:rsidRDefault="005700F6" w:rsidP="005700F6">
      <w:pPr>
        <w:pStyle w:val="ListParagraph"/>
        <w:tabs>
          <w:tab w:val="left" w:pos="-7110"/>
        </w:tabs>
        <w:spacing w:before="240" w:after="240" w:line="480" w:lineRule="auto"/>
        <w:ind w:left="360"/>
        <w:rPr>
          <w:rFonts w:ascii="Times New Roman" w:hAnsi="Times New Roman" w:cs="Times New Roman"/>
          <w:color w:val="000000"/>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5700F6">
        <w:rPr>
          <w:rFonts w:ascii="Times New Roman" w:hAnsi="Times New Roman" w:cs="Times New Roman"/>
          <w:i/>
          <w:iCs/>
          <w:color w:val="000000"/>
          <w:sz w:val="24"/>
          <w:szCs w:val="24"/>
        </w:rPr>
        <w:t xml:space="preserve">Maja Labo Dahu </w:t>
      </w:r>
      <w:r w:rsidRPr="005700F6">
        <w:rPr>
          <w:rFonts w:ascii="Times New Roman" w:hAnsi="Times New Roman" w:cs="Times New Roman"/>
          <w:color w:val="000000"/>
          <w:sz w:val="24"/>
          <w:szCs w:val="24"/>
        </w:rPr>
        <w:t>sabagai landasan hidup. Dalam bahasa mana pun dan dalam budaya apa pun, serta agama apa pun tetap ada yang namanya “malu” dan “takut”. Dua kata ini merupakan kunci dan penentu dalam memberikan warna kehidupan. Adakah orang hanya memiliki rasa malu, tanpa rasa takut, atau hanya rasa malu, tanpa rasa takut? Apabila manusia memiliki rasa malu, tanpa rasa takut, dalam diri manusia itu tidak ada keseimbangan.</w:t>
      </w:r>
    </w:p>
    <w:p w:rsidR="00157FD0" w:rsidRDefault="005700F6" w:rsidP="00157FD0">
      <w:pPr>
        <w:pStyle w:val="ListParagraph"/>
        <w:tabs>
          <w:tab w:val="left" w:pos="-7110"/>
        </w:tabs>
        <w:spacing w:before="240" w:after="240" w:line="480" w:lineRule="auto"/>
        <w:ind w:left="360"/>
        <w:rPr>
          <w:rFonts w:ascii="Times New Roman" w:hAnsi="Times New Roman" w:cs="Times New Roman"/>
          <w:color w:val="000000"/>
          <w:sz w:val="24"/>
          <w:szCs w:val="24"/>
          <w:lang w:val="id-ID"/>
        </w:rPr>
      </w:pPr>
      <w:r>
        <w:rPr>
          <w:rFonts w:ascii="Times New Roman" w:hAnsi="Times New Roman" w:cs="Times New Roman"/>
          <w:i/>
          <w:iCs/>
          <w:color w:val="000000"/>
          <w:sz w:val="24"/>
          <w:szCs w:val="24"/>
          <w:lang w:val="id-ID"/>
        </w:rPr>
        <w:tab/>
      </w:r>
      <w:r>
        <w:rPr>
          <w:rFonts w:ascii="Times New Roman" w:hAnsi="Times New Roman" w:cs="Times New Roman"/>
          <w:i/>
          <w:iCs/>
          <w:color w:val="000000"/>
          <w:sz w:val="24"/>
          <w:szCs w:val="24"/>
          <w:lang w:val="id-ID"/>
        </w:rPr>
        <w:tab/>
      </w:r>
      <w:r w:rsidRPr="005700F6">
        <w:rPr>
          <w:rFonts w:ascii="Times New Roman" w:hAnsi="Times New Roman" w:cs="Times New Roman"/>
          <w:color w:val="000000"/>
          <w:sz w:val="24"/>
          <w:szCs w:val="24"/>
        </w:rPr>
        <w:t>Maja Labo Dahu dapat dilihat</w:t>
      </w:r>
      <w:r w:rsidR="00D03DE7">
        <w:rPr>
          <w:rFonts w:ascii="Times New Roman" w:hAnsi="Times New Roman" w:cs="Times New Roman"/>
          <w:color w:val="000000"/>
          <w:sz w:val="24"/>
          <w:szCs w:val="24"/>
          <w:lang w:val="id-ID"/>
        </w:rPr>
        <w:t xml:space="preserve"> dari</w:t>
      </w:r>
      <w:r w:rsidRPr="005700F6">
        <w:rPr>
          <w:rFonts w:ascii="Times New Roman" w:hAnsi="Times New Roman" w:cs="Times New Roman"/>
          <w:color w:val="000000"/>
          <w:sz w:val="24"/>
          <w:szCs w:val="24"/>
        </w:rPr>
        <w:t xml:space="preserve"> dua sisi, yaitu sisi positif dan sisi negatif. Sisi positif yang dapat memberikan kontribusi, apabila kita melakukan sisi negatif, apabila kita</w:t>
      </w:r>
      <w:r w:rsidR="00D03DE7">
        <w:rPr>
          <w:rFonts w:ascii="Times New Roman" w:hAnsi="Times New Roman" w:cs="Times New Roman"/>
          <w:color w:val="000000"/>
          <w:sz w:val="24"/>
          <w:szCs w:val="24"/>
          <w:lang w:val="id-ID"/>
        </w:rPr>
        <w:t xml:space="preserve"> </w:t>
      </w:r>
      <w:r w:rsidRPr="005700F6">
        <w:rPr>
          <w:rFonts w:ascii="Times New Roman" w:hAnsi="Times New Roman" w:cs="Times New Roman"/>
          <w:color w:val="000000"/>
          <w:sz w:val="24"/>
          <w:szCs w:val="24"/>
        </w:rPr>
        <w:t xml:space="preserve">melakukan larangan dan ketentuan yang telah ditetapkan. Kita perhatikan dari sisi positif, </w:t>
      </w:r>
      <w:r w:rsidRPr="005700F6">
        <w:rPr>
          <w:rFonts w:ascii="Times New Roman" w:hAnsi="Times New Roman" w:cs="Times New Roman"/>
          <w:i/>
          <w:iCs/>
          <w:color w:val="000000"/>
          <w:sz w:val="24"/>
          <w:szCs w:val="24"/>
        </w:rPr>
        <w:lastRenderedPageBreak/>
        <w:t xml:space="preserve">majakaipu rangoakai, dahukaipu </w:t>
      </w:r>
      <w:r w:rsidRPr="005700F6">
        <w:rPr>
          <w:rFonts w:ascii="Times New Roman" w:eastAsia="Times New Roman" w:hAnsi="Times New Roman" w:cs="Times New Roman"/>
          <w:i/>
          <w:iCs/>
          <w:color w:val="000000"/>
          <w:sz w:val="24"/>
          <w:szCs w:val="24"/>
        </w:rPr>
        <w:t xml:space="preserve">maiha </w:t>
      </w:r>
      <w:r w:rsidRPr="005700F6">
        <w:rPr>
          <w:rFonts w:ascii="Times New Roman" w:eastAsia="Times New Roman" w:hAnsi="Times New Roman" w:cs="Times New Roman"/>
          <w:color w:val="000000"/>
          <w:sz w:val="24"/>
          <w:szCs w:val="24"/>
        </w:rPr>
        <w:t xml:space="preserve">‘malulah terhadap nasehat, takutlah pada yang tidak baik’. Dari sisi negatif, </w:t>
      </w:r>
      <w:r w:rsidRPr="005700F6">
        <w:rPr>
          <w:rFonts w:ascii="Times New Roman" w:eastAsia="Times New Roman" w:hAnsi="Times New Roman" w:cs="Times New Roman"/>
          <w:i/>
          <w:iCs/>
          <w:color w:val="000000"/>
          <w:sz w:val="24"/>
          <w:szCs w:val="24"/>
        </w:rPr>
        <w:t xml:space="preserve">maja ro dahu sodi guru wati di maloa santoina mori </w:t>
      </w:r>
      <w:r w:rsidRPr="005700F6">
        <w:rPr>
          <w:rFonts w:ascii="Times New Roman" w:eastAsia="Times New Roman" w:hAnsi="Times New Roman" w:cs="Times New Roman"/>
          <w:color w:val="000000"/>
          <w:sz w:val="24"/>
          <w:szCs w:val="24"/>
        </w:rPr>
        <w:t>'apabila malu dan</w:t>
      </w:r>
      <w:r w:rsidR="00D03DE7">
        <w:rPr>
          <w:rFonts w:ascii="Times New Roman" w:eastAsia="Times New Roman" w:hAnsi="Times New Roman" w:cs="Times New Roman"/>
          <w:color w:val="000000"/>
          <w:sz w:val="24"/>
          <w:szCs w:val="24"/>
        </w:rPr>
        <w:t xml:space="preserve"> takut, bertanya pada guru </w:t>
      </w:r>
      <w:r w:rsidR="00D03DE7">
        <w:rPr>
          <w:rFonts w:ascii="Times New Roman" w:eastAsia="Times New Roman" w:hAnsi="Times New Roman" w:cs="Times New Roman"/>
          <w:color w:val="000000"/>
          <w:sz w:val="24"/>
          <w:szCs w:val="24"/>
          <w:lang w:val="id-ID"/>
        </w:rPr>
        <w:t>tidak</w:t>
      </w:r>
      <w:r w:rsidR="00D03DE7">
        <w:rPr>
          <w:rFonts w:ascii="Times New Roman" w:eastAsia="Times New Roman" w:hAnsi="Times New Roman" w:cs="Times New Roman"/>
          <w:color w:val="000000"/>
          <w:sz w:val="24"/>
          <w:szCs w:val="24"/>
        </w:rPr>
        <w:t xml:space="preserve"> aka</w:t>
      </w:r>
      <w:r w:rsidR="00D03DE7">
        <w:rPr>
          <w:rFonts w:ascii="Times New Roman" w:eastAsia="Times New Roman" w:hAnsi="Times New Roman" w:cs="Times New Roman"/>
          <w:color w:val="000000"/>
          <w:sz w:val="24"/>
          <w:szCs w:val="24"/>
          <w:lang w:val="id-ID"/>
        </w:rPr>
        <w:t>n</w:t>
      </w:r>
      <w:r w:rsidRPr="005700F6">
        <w:rPr>
          <w:rFonts w:ascii="Times New Roman" w:eastAsia="Times New Roman" w:hAnsi="Times New Roman" w:cs="Times New Roman"/>
          <w:color w:val="000000"/>
          <w:sz w:val="24"/>
          <w:szCs w:val="24"/>
        </w:rPr>
        <w:t xml:space="preserve"> bisa selama hidup'.</w:t>
      </w:r>
      <w:r>
        <w:rPr>
          <w:rFonts w:ascii="Times New Roman" w:eastAsia="Times New Roman" w:hAnsi="Times New Roman" w:cs="Times New Roman"/>
          <w:color w:val="000000"/>
          <w:sz w:val="24"/>
          <w:szCs w:val="24"/>
          <w:lang w:val="id-ID"/>
        </w:rPr>
        <w:t xml:space="preserve"> </w:t>
      </w:r>
      <w:r w:rsidRPr="005700F6">
        <w:rPr>
          <w:rFonts w:ascii="Times New Roman" w:hAnsi="Times New Roman" w:cs="Times New Roman"/>
          <w:i/>
          <w:iCs/>
          <w:color w:val="000000"/>
          <w:sz w:val="24"/>
          <w:szCs w:val="24"/>
        </w:rPr>
        <w:t xml:space="preserve">Maja </w:t>
      </w:r>
      <w:r w:rsidRPr="005700F6">
        <w:rPr>
          <w:rFonts w:ascii="Times New Roman" w:hAnsi="Times New Roman" w:cs="Times New Roman"/>
          <w:color w:val="000000"/>
          <w:sz w:val="24"/>
          <w:szCs w:val="24"/>
        </w:rPr>
        <w:t xml:space="preserve">dan </w:t>
      </w:r>
      <w:r w:rsidRPr="005700F6">
        <w:rPr>
          <w:rFonts w:ascii="Times New Roman" w:hAnsi="Times New Roman" w:cs="Times New Roman"/>
          <w:i/>
          <w:iCs/>
          <w:color w:val="000000"/>
          <w:sz w:val="24"/>
          <w:szCs w:val="24"/>
        </w:rPr>
        <w:t xml:space="preserve">dahu </w:t>
      </w:r>
      <w:r w:rsidRPr="005700F6">
        <w:rPr>
          <w:rFonts w:ascii="Times New Roman" w:hAnsi="Times New Roman" w:cs="Times New Roman"/>
          <w:color w:val="000000"/>
          <w:sz w:val="24"/>
          <w:szCs w:val="24"/>
        </w:rPr>
        <w:t>dalam kehidupan bermasyarakat maupun beragama,  implementasinya  kadang-kadang  tidak  sesuai</w:t>
      </w:r>
      <w:r>
        <w:rPr>
          <w:rFonts w:ascii="Times New Roman" w:hAnsi="Times New Roman" w:cs="Times New Roman"/>
          <w:color w:val="000000"/>
          <w:sz w:val="24"/>
          <w:szCs w:val="24"/>
          <w:lang w:val="id-ID"/>
        </w:rPr>
        <w:t xml:space="preserve"> </w:t>
      </w:r>
      <w:r w:rsidRPr="005700F6">
        <w:rPr>
          <w:rFonts w:ascii="Times New Roman" w:hAnsi="Times New Roman" w:cs="Times New Roman"/>
          <w:color w:val="000000"/>
          <w:sz w:val="24"/>
          <w:szCs w:val="24"/>
        </w:rPr>
        <w:t xml:space="preserve">dengan ketentuan dan prinsip yang disepakati. </w:t>
      </w:r>
      <w:r w:rsidRPr="005700F6">
        <w:rPr>
          <w:rFonts w:ascii="Times New Roman" w:hAnsi="Times New Roman" w:cs="Times New Roman"/>
          <w:i/>
          <w:iCs/>
          <w:color w:val="000000"/>
          <w:sz w:val="24"/>
          <w:szCs w:val="24"/>
        </w:rPr>
        <w:t xml:space="preserve">Maja </w:t>
      </w:r>
      <w:r w:rsidRPr="005700F6">
        <w:rPr>
          <w:rFonts w:ascii="Times New Roman" w:hAnsi="Times New Roman" w:cs="Times New Roman"/>
          <w:color w:val="000000"/>
          <w:sz w:val="24"/>
          <w:szCs w:val="24"/>
        </w:rPr>
        <w:t xml:space="preserve">‘malu’ yang mana seharusnya diterapkan dalam kehidupan sehari-hari </w:t>
      </w:r>
      <w:r w:rsidRPr="005700F6">
        <w:rPr>
          <w:rFonts w:ascii="Times New Roman" w:hAnsi="Times New Roman" w:cs="Times New Roman"/>
          <w:i/>
          <w:iCs/>
          <w:color w:val="000000"/>
          <w:sz w:val="24"/>
          <w:szCs w:val="24"/>
        </w:rPr>
        <w:t xml:space="preserve">dahu </w:t>
      </w:r>
      <w:r w:rsidRPr="005700F6">
        <w:rPr>
          <w:rFonts w:ascii="Times New Roman" w:hAnsi="Times New Roman" w:cs="Times New Roman"/>
          <w:color w:val="000000"/>
          <w:sz w:val="24"/>
          <w:szCs w:val="24"/>
        </w:rPr>
        <w:t>‘takut’ yang mana yang perlu diterapkan dan yang</w:t>
      </w:r>
      <w:r w:rsidR="00D03DE7">
        <w:rPr>
          <w:rFonts w:ascii="Times New Roman" w:hAnsi="Times New Roman" w:cs="Times New Roman"/>
          <w:color w:val="000000"/>
          <w:sz w:val="24"/>
          <w:szCs w:val="24"/>
          <w:lang w:val="id-ID"/>
        </w:rPr>
        <w:t xml:space="preserve"> </w:t>
      </w:r>
      <w:r w:rsidRPr="005700F6">
        <w:rPr>
          <w:rFonts w:ascii="Times New Roman" w:hAnsi="Times New Roman" w:cs="Times New Roman"/>
          <w:color w:val="000000"/>
          <w:sz w:val="24"/>
          <w:szCs w:val="24"/>
        </w:rPr>
        <w:t>kita tinggalkan. Kita perlu merenungkan kembali terhadap apa yang dilakukan di rumah, di sekolah, di kantor, di terminal, di atas bus, di mesjid, di kebun dan di mana saja kita berada.</w:t>
      </w:r>
      <w:r w:rsidR="00D03DE7">
        <w:rPr>
          <w:rFonts w:ascii="Times New Roman" w:hAnsi="Times New Roman" w:cs="Times New Roman"/>
          <w:color w:val="000000"/>
          <w:sz w:val="24"/>
          <w:szCs w:val="24"/>
          <w:lang w:val="id-ID"/>
        </w:rPr>
        <w:t xml:space="preserve"> </w:t>
      </w:r>
      <w:r w:rsidRPr="005700F6">
        <w:rPr>
          <w:rFonts w:ascii="Times New Roman" w:hAnsi="Times New Roman" w:cs="Times New Roman"/>
          <w:color w:val="000000"/>
          <w:sz w:val="24"/>
          <w:szCs w:val="24"/>
        </w:rPr>
        <w:t>Malu, apabila salah menerapkan yang dapat merugikan diri</w:t>
      </w:r>
      <w:r w:rsidR="00D03DE7">
        <w:rPr>
          <w:rFonts w:ascii="Times New Roman" w:hAnsi="Times New Roman" w:cs="Times New Roman"/>
          <w:color w:val="000000"/>
          <w:sz w:val="24"/>
          <w:szCs w:val="24"/>
          <w:lang w:val="id-ID"/>
        </w:rPr>
        <w:t xml:space="preserve"> </w:t>
      </w:r>
      <w:r w:rsidRPr="005700F6">
        <w:rPr>
          <w:rFonts w:ascii="Times New Roman" w:hAnsi="Times New Roman" w:cs="Times New Roman"/>
          <w:color w:val="000000"/>
          <w:sz w:val="24"/>
          <w:szCs w:val="24"/>
        </w:rPr>
        <w:t xml:space="preserve">kita, apabila tepat dapat menguntungkan kita, Mengapa </w:t>
      </w:r>
      <w:r w:rsidRPr="005700F6">
        <w:rPr>
          <w:rFonts w:ascii="Times New Roman" w:hAnsi="Times New Roman" w:cs="Times New Roman"/>
          <w:i/>
          <w:iCs/>
          <w:color w:val="000000"/>
          <w:sz w:val="24"/>
          <w:szCs w:val="24"/>
        </w:rPr>
        <w:t>maja‘</w:t>
      </w:r>
      <w:r w:rsidRPr="005700F6">
        <w:rPr>
          <w:rFonts w:ascii="Times New Roman" w:hAnsi="Times New Roman" w:cs="Times New Roman"/>
          <w:color w:val="000000"/>
          <w:sz w:val="24"/>
          <w:szCs w:val="24"/>
        </w:rPr>
        <w:t>malu’ salah kita terapkan?. Salah menempatkan rasa malu, menyangkut kematangan, kurang matang berpikir, berbuat dan bertindak. Kurang matang menentukan sikap, kurang matang mengambil kebijakan.</w:t>
      </w:r>
      <w:r w:rsidR="00157FD0">
        <w:rPr>
          <w:rFonts w:ascii="Times New Roman" w:hAnsi="Times New Roman" w:cs="Times New Roman"/>
          <w:color w:val="000000"/>
          <w:sz w:val="24"/>
          <w:szCs w:val="24"/>
          <w:lang w:val="id-ID"/>
        </w:rPr>
        <w:t xml:space="preserve"> </w:t>
      </w:r>
    </w:p>
    <w:p w:rsidR="00157FD0" w:rsidRDefault="00157FD0" w:rsidP="00157FD0">
      <w:pPr>
        <w:pStyle w:val="ListParagraph"/>
        <w:tabs>
          <w:tab w:val="left" w:pos="-7110"/>
        </w:tabs>
        <w:spacing w:before="240" w:after="240" w:line="480" w:lineRule="auto"/>
        <w:ind w:left="3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005700F6" w:rsidRPr="005700F6">
        <w:rPr>
          <w:rFonts w:ascii="Times New Roman" w:hAnsi="Times New Roman" w:cs="Times New Roman"/>
          <w:color w:val="000000"/>
          <w:sz w:val="24"/>
          <w:szCs w:val="24"/>
        </w:rPr>
        <w:t xml:space="preserve">Nasehat orang tua-tua, </w:t>
      </w:r>
      <w:r w:rsidR="005700F6" w:rsidRPr="005700F6">
        <w:rPr>
          <w:rFonts w:ascii="Times New Roman" w:hAnsi="Times New Roman" w:cs="Times New Roman"/>
          <w:i/>
          <w:iCs/>
          <w:color w:val="000000"/>
          <w:sz w:val="24"/>
          <w:szCs w:val="24"/>
        </w:rPr>
        <w:t xml:space="preserve">mori tiloa maja </w:t>
      </w:r>
      <w:r w:rsidR="005700F6" w:rsidRPr="005700F6">
        <w:rPr>
          <w:rFonts w:ascii="Times New Roman" w:hAnsi="Times New Roman" w:cs="Times New Roman"/>
          <w:color w:val="000000"/>
          <w:sz w:val="24"/>
          <w:szCs w:val="24"/>
        </w:rPr>
        <w:t xml:space="preserve">'hidup tidak boleh malu’. Ada juga anjuran orang tua-tua yang harus dikantongi setiap saat, </w:t>
      </w:r>
      <w:r w:rsidR="005700F6" w:rsidRPr="005700F6">
        <w:rPr>
          <w:rFonts w:ascii="Times New Roman" w:hAnsi="Times New Roman" w:cs="Times New Roman"/>
          <w:i/>
          <w:iCs/>
          <w:color w:val="000000"/>
          <w:sz w:val="24"/>
          <w:szCs w:val="24"/>
        </w:rPr>
        <w:t xml:space="preserve">moripo labo maja </w:t>
      </w:r>
      <w:r w:rsidR="005700F6" w:rsidRPr="005700F6">
        <w:rPr>
          <w:rFonts w:ascii="Times New Roman" w:hAnsi="Times New Roman" w:cs="Times New Roman"/>
          <w:color w:val="000000"/>
          <w:sz w:val="24"/>
          <w:szCs w:val="24"/>
        </w:rPr>
        <w:t>'hiduplah dengan rasa</w:t>
      </w:r>
      <w:r w:rsidR="00D03DE7">
        <w:rPr>
          <w:rFonts w:ascii="Times New Roman" w:hAnsi="Times New Roman" w:cs="Times New Roman"/>
          <w:color w:val="000000"/>
          <w:sz w:val="24"/>
          <w:szCs w:val="24"/>
          <w:lang w:val="id-ID"/>
        </w:rPr>
        <w:t xml:space="preserve"> </w:t>
      </w:r>
      <w:r w:rsidR="005700F6" w:rsidRPr="005700F6">
        <w:rPr>
          <w:rFonts w:ascii="Times New Roman" w:hAnsi="Times New Roman" w:cs="Times New Roman"/>
          <w:color w:val="000000"/>
          <w:sz w:val="24"/>
          <w:szCs w:val="24"/>
        </w:rPr>
        <w:t>malu'. Logi</w:t>
      </w:r>
      <w:r w:rsidR="005700F6" w:rsidRPr="005700F6">
        <w:rPr>
          <w:rFonts w:ascii="Times New Roman" w:eastAsia="Times New Roman" w:hAnsi="Times New Roman" w:cs="Times New Roman"/>
          <w:color w:val="000000"/>
          <w:sz w:val="24"/>
          <w:szCs w:val="24"/>
        </w:rPr>
        <w:t xml:space="preserve">ka dari pernyataan pertama “hidup tidak boleh malu” </w:t>
      </w:r>
      <w:r w:rsidR="005700F6" w:rsidRPr="005700F6">
        <w:rPr>
          <w:rFonts w:ascii="Times New Roman" w:hAnsi="Times New Roman" w:cs="Times New Roman"/>
          <w:color w:val="000000"/>
          <w:sz w:val="24"/>
          <w:szCs w:val="24"/>
        </w:rPr>
        <w:t>berisi dukungan dan dorongan moral untuk melakukan hal-hal positif yang sebelumnya meragukan kita, karena ragu, gengsi dan percaya diri kurang. Pernyataan kedua, “hiduplahdengan rasa malu” berisi peringatan, di mana pun, kapan pun, kita perlu memiliki rasa malu, dan kalau kita melanggarnya akan mencelakakan kita.</w:t>
      </w:r>
    </w:p>
    <w:p w:rsidR="00157FD0" w:rsidRDefault="00157FD0" w:rsidP="00157FD0">
      <w:pPr>
        <w:pStyle w:val="ListParagraph"/>
        <w:tabs>
          <w:tab w:val="left" w:pos="-7110"/>
        </w:tabs>
        <w:spacing w:before="240" w:after="240" w:line="480" w:lineRule="auto"/>
        <w:ind w:left="3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005700F6" w:rsidRPr="005700F6">
        <w:rPr>
          <w:rFonts w:ascii="Times New Roman" w:hAnsi="Times New Roman" w:cs="Times New Roman"/>
          <w:i/>
          <w:iCs/>
          <w:color w:val="000000"/>
          <w:sz w:val="24"/>
          <w:szCs w:val="24"/>
        </w:rPr>
        <w:t xml:space="preserve">Mori tiloa maja </w:t>
      </w:r>
      <w:r w:rsidR="005700F6" w:rsidRPr="005700F6">
        <w:rPr>
          <w:rFonts w:ascii="Times New Roman" w:hAnsi="Times New Roman" w:cs="Times New Roman"/>
          <w:color w:val="000000"/>
          <w:sz w:val="24"/>
          <w:szCs w:val="24"/>
        </w:rPr>
        <w:t xml:space="preserve">'hidup tidak boleh malu'. Mari kita melihat hal-hal kecil di lingkungan kita, ketika seseorang mengalami kekurangan, enggan atau takut meminta kepada orang tertentu sekalipun keluarga, dan kenalan baiknya. Kemungkinan ini terjadi akibat (1) tidak terbiasa atau (2) tidak pernah memberikan kontribusi terhadap orang-orang tersebut. </w:t>
      </w:r>
      <w:r w:rsidR="005700F6" w:rsidRPr="005700F6">
        <w:rPr>
          <w:rFonts w:ascii="Times New Roman" w:hAnsi="Times New Roman" w:cs="Times New Roman"/>
          <w:color w:val="000000"/>
          <w:sz w:val="24"/>
          <w:szCs w:val="24"/>
        </w:rPr>
        <w:lastRenderedPageBreak/>
        <w:t xml:space="preserve">Persoalannya, sejauh mana seseorang menempatkan </w:t>
      </w:r>
      <w:r w:rsidR="005700F6" w:rsidRPr="005700F6">
        <w:rPr>
          <w:rFonts w:ascii="Times New Roman" w:hAnsi="Times New Roman" w:cs="Times New Roman"/>
          <w:i/>
          <w:iCs/>
          <w:color w:val="000000"/>
          <w:sz w:val="24"/>
          <w:szCs w:val="24"/>
        </w:rPr>
        <w:t>maja</w:t>
      </w:r>
      <w:r w:rsidR="005700F6" w:rsidRPr="005700F6">
        <w:rPr>
          <w:rFonts w:ascii="Times New Roman" w:hAnsi="Times New Roman" w:cs="Times New Roman"/>
          <w:color w:val="000000"/>
          <w:sz w:val="24"/>
          <w:szCs w:val="24"/>
        </w:rPr>
        <w:t xml:space="preserve">‘malu’ yang hakiki. Andaikan dia kekurangan, ketika itu dia sangat membutuhkannya, malu meminta pertolongan pada orang lain, atau malu bekerja untuk memperoleh sesuatu yang halal, lebih baik ia merampok atau mencuri? Kalau hal itu yang dia lakukan, berarti ia telah melakukan kesalahan menempatkan dan memanfaatkan </w:t>
      </w:r>
      <w:r w:rsidR="005700F6" w:rsidRPr="005700F6">
        <w:rPr>
          <w:rFonts w:ascii="Times New Roman" w:hAnsi="Times New Roman" w:cs="Times New Roman"/>
          <w:i/>
          <w:iCs/>
          <w:color w:val="000000"/>
          <w:sz w:val="24"/>
          <w:szCs w:val="24"/>
        </w:rPr>
        <w:t xml:space="preserve">maja </w:t>
      </w:r>
      <w:r w:rsidR="005700F6" w:rsidRPr="005700F6">
        <w:rPr>
          <w:rFonts w:ascii="Times New Roman" w:hAnsi="Times New Roman" w:cs="Times New Roman"/>
          <w:color w:val="000000"/>
          <w:sz w:val="24"/>
          <w:szCs w:val="24"/>
        </w:rPr>
        <w:t xml:space="preserve">'malu'. Contoh kecil lainnya, terhadap ungkapan </w:t>
      </w:r>
      <w:r w:rsidR="005700F6" w:rsidRPr="005700F6">
        <w:rPr>
          <w:rFonts w:ascii="Times New Roman" w:hAnsi="Times New Roman" w:cs="Times New Roman"/>
          <w:i/>
          <w:iCs/>
          <w:color w:val="000000"/>
          <w:sz w:val="24"/>
          <w:szCs w:val="24"/>
        </w:rPr>
        <w:t xml:space="preserve">mori tiloa maja </w:t>
      </w:r>
      <w:r w:rsidR="005700F6" w:rsidRPr="005700F6">
        <w:rPr>
          <w:rFonts w:ascii="Times New Roman" w:hAnsi="Times New Roman" w:cs="Times New Roman"/>
          <w:color w:val="000000"/>
          <w:sz w:val="24"/>
          <w:szCs w:val="24"/>
        </w:rPr>
        <w:t>'hidup tidak boleh malu'. Ini kisah nyata, dia tinggal di luar kota Bima, malu dia membawa bekal berupa beras yang diberikan orang tuanya, di tempat kos dia harus membeli beras, dan merasakan kesulitan” karena uang yang dibawa pas-pasan.</w:t>
      </w:r>
      <w:r w:rsidR="005700F6">
        <w:rPr>
          <w:rFonts w:ascii="Times New Roman" w:hAnsi="Times New Roman" w:cs="Times New Roman"/>
          <w:color w:val="000000"/>
          <w:sz w:val="24"/>
          <w:szCs w:val="24"/>
          <w:lang w:val="id-ID"/>
        </w:rPr>
        <w:t xml:space="preserve"> </w:t>
      </w:r>
    </w:p>
    <w:p w:rsidR="00157FD0" w:rsidRDefault="00157FD0" w:rsidP="00157FD0">
      <w:pPr>
        <w:pStyle w:val="ListParagraph"/>
        <w:tabs>
          <w:tab w:val="left" w:pos="-7110"/>
        </w:tabs>
        <w:spacing w:before="240" w:after="240" w:line="480" w:lineRule="auto"/>
        <w:ind w:left="360"/>
        <w:rPr>
          <w:rFonts w:ascii="Times New Roman" w:hAnsi="Times New Roman" w:cs="Times New Roman"/>
          <w:color w:val="000000"/>
          <w:sz w:val="24"/>
          <w:szCs w:val="24"/>
          <w:lang w:val="id-ID"/>
        </w:rPr>
      </w:pPr>
      <w:r>
        <w:rPr>
          <w:rFonts w:ascii="Times New Roman" w:hAnsi="Times New Roman" w:cs="Times New Roman"/>
          <w:i/>
          <w:iCs/>
          <w:color w:val="000000"/>
          <w:sz w:val="24"/>
          <w:szCs w:val="24"/>
          <w:lang w:val="id-ID"/>
        </w:rPr>
        <w:tab/>
      </w:r>
      <w:r>
        <w:rPr>
          <w:rFonts w:ascii="Times New Roman" w:hAnsi="Times New Roman" w:cs="Times New Roman"/>
          <w:i/>
          <w:iCs/>
          <w:color w:val="000000"/>
          <w:sz w:val="24"/>
          <w:szCs w:val="24"/>
          <w:lang w:val="id-ID"/>
        </w:rPr>
        <w:tab/>
      </w:r>
      <w:r w:rsidR="005700F6" w:rsidRPr="00037F11">
        <w:rPr>
          <w:rFonts w:ascii="Times New Roman" w:hAnsi="Times New Roman" w:cs="Times New Roman"/>
          <w:i/>
          <w:iCs/>
          <w:color w:val="000000"/>
          <w:sz w:val="24"/>
          <w:szCs w:val="24"/>
          <w:lang w:val="id-ID"/>
        </w:rPr>
        <w:t xml:space="preserve">Mori tiloa maja </w:t>
      </w:r>
      <w:r w:rsidR="005700F6" w:rsidRPr="00037F11">
        <w:rPr>
          <w:rFonts w:ascii="Times New Roman" w:hAnsi="Times New Roman" w:cs="Times New Roman"/>
          <w:color w:val="000000"/>
          <w:sz w:val="24"/>
          <w:szCs w:val="24"/>
          <w:lang w:val="id-ID"/>
        </w:rPr>
        <w:t>'hidup tidak boleh malu' membiasakan diri dengan hal yang tidak biasa dan tidak pernah dilakukan, te</w:t>
      </w:r>
      <w:r w:rsidR="0097163F">
        <w:rPr>
          <w:rFonts w:ascii="Times New Roman" w:hAnsi="Times New Roman" w:cs="Times New Roman"/>
          <w:color w:val="000000"/>
          <w:sz w:val="24"/>
          <w:szCs w:val="24"/>
          <w:lang w:val="id-ID"/>
        </w:rPr>
        <w:t>tapi mengandung nilai positif, m</w:t>
      </w:r>
      <w:r w:rsidR="005700F6" w:rsidRPr="00037F11">
        <w:rPr>
          <w:rFonts w:ascii="Times New Roman" w:hAnsi="Times New Roman" w:cs="Times New Roman"/>
          <w:color w:val="000000"/>
          <w:sz w:val="24"/>
          <w:szCs w:val="24"/>
          <w:lang w:val="id-ID"/>
        </w:rPr>
        <w:t xml:space="preserve">isalnya, dia tidak lancar membaca Al Qur'an, merasa malu belajar pada orang pintar karena usia atau status. </w:t>
      </w:r>
      <w:r w:rsidR="005700F6" w:rsidRPr="005700F6">
        <w:rPr>
          <w:rFonts w:ascii="Times New Roman" w:hAnsi="Times New Roman" w:cs="Times New Roman"/>
          <w:i/>
          <w:iCs/>
          <w:color w:val="000000"/>
          <w:sz w:val="24"/>
          <w:szCs w:val="24"/>
        </w:rPr>
        <w:t xml:space="preserve">Aina maja </w:t>
      </w:r>
      <w:r w:rsidR="005700F6" w:rsidRPr="005700F6">
        <w:rPr>
          <w:rFonts w:ascii="Times New Roman" w:hAnsi="Times New Roman" w:cs="Times New Roman"/>
          <w:color w:val="000000"/>
          <w:sz w:val="24"/>
          <w:szCs w:val="24"/>
        </w:rPr>
        <w:t>'jangan malu' berkata jujur, mengakui kelemahan, meminta pertolongan apabila</w:t>
      </w:r>
      <w:r w:rsidR="00D03DE7">
        <w:rPr>
          <w:rFonts w:ascii="Times New Roman" w:hAnsi="Times New Roman" w:cs="Times New Roman"/>
          <w:color w:val="000000"/>
          <w:sz w:val="24"/>
          <w:szCs w:val="24"/>
          <w:lang w:val="id-ID"/>
        </w:rPr>
        <w:t xml:space="preserve"> </w:t>
      </w:r>
      <w:r w:rsidR="005700F6" w:rsidRPr="005700F6">
        <w:rPr>
          <w:rFonts w:ascii="Times New Roman" w:hAnsi="Times New Roman" w:cs="Times New Roman"/>
          <w:color w:val="000000"/>
          <w:sz w:val="24"/>
          <w:szCs w:val="24"/>
        </w:rPr>
        <w:t xml:space="preserve">menghadapi kekurangan dan hambatan hidup. </w:t>
      </w:r>
      <w:r w:rsidR="005700F6" w:rsidRPr="005700F6">
        <w:rPr>
          <w:rFonts w:ascii="Times New Roman" w:hAnsi="Times New Roman" w:cs="Times New Roman"/>
          <w:i/>
          <w:iCs/>
          <w:color w:val="000000"/>
          <w:sz w:val="24"/>
          <w:szCs w:val="24"/>
        </w:rPr>
        <w:t xml:space="preserve">Dahu </w:t>
      </w:r>
      <w:r w:rsidR="005700F6" w:rsidRPr="005700F6">
        <w:rPr>
          <w:rFonts w:ascii="Times New Roman" w:hAnsi="Times New Roman" w:cs="Times New Roman"/>
          <w:color w:val="000000"/>
          <w:sz w:val="24"/>
          <w:szCs w:val="24"/>
        </w:rPr>
        <w:t>'takut', takut yang utama kepada Tuhan Maha Pencipta. Ada rasa takut yang perlu dihindari, yaitu rasa takut yang tidak perlu ditakutkan, misalnya berbicara di hadapan orang banyak, menyampaikan keinginan tertentu. Kadang-kadang terjadi, seseorang takut meminta secara jujur apa yang diinginkannya, tetapi mengambil secara sembunyi. Atau pura-pura menyatakan "takut dosa" tetapi tetap melakukan pelanggaran.</w:t>
      </w:r>
      <w:r w:rsidR="005700F6">
        <w:rPr>
          <w:rFonts w:ascii="Times New Roman" w:hAnsi="Times New Roman" w:cs="Times New Roman"/>
          <w:color w:val="000000"/>
          <w:sz w:val="24"/>
          <w:szCs w:val="24"/>
          <w:lang w:val="id-ID"/>
        </w:rPr>
        <w:t xml:space="preserve"> </w:t>
      </w:r>
    </w:p>
    <w:p w:rsidR="00157FD0" w:rsidRDefault="00157FD0" w:rsidP="00157FD0">
      <w:pPr>
        <w:pStyle w:val="ListParagraph"/>
        <w:tabs>
          <w:tab w:val="left" w:pos="-7110"/>
        </w:tabs>
        <w:spacing w:before="240" w:after="240" w:line="480" w:lineRule="auto"/>
        <w:ind w:left="360"/>
        <w:rPr>
          <w:rFonts w:ascii="Times New Roman" w:hAnsi="Times New Roman" w:cs="Times New Roman"/>
          <w:color w:val="000000" w:themeColor="text1"/>
          <w:sz w:val="24"/>
          <w:szCs w:val="24"/>
          <w:lang w:val="id-ID"/>
        </w:rPr>
      </w:pPr>
      <w:r>
        <w:rPr>
          <w:rFonts w:ascii="Times New Roman" w:hAnsi="Times New Roman" w:cs="Times New Roman"/>
          <w:i/>
          <w:iCs/>
          <w:color w:val="000000"/>
          <w:sz w:val="24"/>
          <w:szCs w:val="24"/>
          <w:lang w:val="id-ID"/>
        </w:rPr>
        <w:tab/>
      </w:r>
      <w:r>
        <w:rPr>
          <w:rFonts w:ascii="Times New Roman" w:hAnsi="Times New Roman" w:cs="Times New Roman"/>
          <w:i/>
          <w:iCs/>
          <w:color w:val="000000"/>
          <w:sz w:val="24"/>
          <w:szCs w:val="24"/>
          <w:lang w:val="id-ID"/>
        </w:rPr>
        <w:tab/>
      </w:r>
      <w:r w:rsidR="00FB3D0E" w:rsidRPr="005700F6">
        <w:rPr>
          <w:rFonts w:ascii="Times New Roman" w:eastAsia="Times New Roman" w:hAnsi="Times New Roman" w:cs="Times New Roman"/>
          <w:sz w:val="24"/>
          <w:szCs w:val="24"/>
        </w:rPr>
        <w:t>Dengan demikian</w:t>
      </w:r>
      <w:r w:rsidR="005700F6">
        <w:rPr>
          <w:rFonts w:ascii="Times New Roman" w:eastAsia="Times New Roman" w:hAnsi="Times New Roman" w:cs="Times New Roman"/>
          <w:sz w:val="24"/>
          <w:szCs w:val="24"/>
          <w:lang w:val="id-ID"/>
        </w:rPr>
        <w:t xml:space="preserve"> terkait dengan banyaknya kesamaan visi </w:t>
      </w:r>
      <w:r>
        <w:rPr>
          <w:rFonts w:ascii="Times New Roman" w:eastAsia="Times New Roman" w:hAnsi="Times New Roman" w:cs="Times New Roman"/>
          <w:sz w:val="24"/>
          <w:szCs w:val="24"/>
          <w:lang w:val="id-ID"/>
        </w:rPr>
        <w:t xml:space="preserve">budaya </w:t>
      </w:r>
      <w:r w:rsidR="005700F6">
        <w:rPr>
          <w:rFonts w:ascii="Times New Roman" w:eastAsia="Times New Roman" w:hAnsi="Times New Roman" w:cs="Times New Roman"/>
          <w:sz w:val="24"/>
          <w:szCs w:val="24"/>
          <w:lang w:val="id-ID"/>
        </w:rPr>
        <w:t xml:space="preserve">Bima “maja Labo Dahu” tentang </w:t>
      </w:r>
      <w:r w:rsidR="00FB3D0E" w:rsidRPr="005700F6">
        <w:rPr>
          <w:rFonts w:ascii="Times New Roman" w:hAnsi="Times New Roman" w:cs="Times New Roman"/>
          <w:sz w:val="24"/>
          <w:szCs w:val="24"/>
        </w:rPr>
        <w:t xml:space="preserve"> dalam Sistem Pendidikan</w:t>
      </w:r>
      <w:r>
        <w:rPr>
          <w:rFonts w:ascii="Times New Roman" w:hAnsi="Times New Roman" w:cs="Times New Roman"/>
          <w:sz w:val="24"/>
          <w:szCs w:val="24"/>
          <w:lang w:val="id-ID"/>
        </w:rPr>
        <w:t xml:space="preserve"> maka</w:t>
      </w:r>
      <w:r w:rsidR="00FB3D0E" w:rsidRPr="005700F6">
        <w:rPr>
          <w:rFonts w:ascii="Times New Roman" w:hAnsi="Times New Roman" w:cs="Times New Roman"/>
          <w:sz w:val="24"/>
          <w:szCs w:val="24"/>
        </w:rPr>
        <w:t xml:space="preserve"> dapat membangun rasa keindonesiaan dalam bingkai pendidikan kebangsaan dan karakter bangsa</w:t>
      </w:r>
      <w:r w:rsidR="00C74A1D">
        <w:rPr>
          <w:rFonts w:ascii="Times New Roman" w:hAnsi="Times New Roman" w:cs="Times New Roman"/>
          <w:sz w:val="24"/>
          <w:szCs w:val="24"/>
        </w:rPr>
        <w:t xml:space="preserve"> </w:t>
      </w:r>
      <w:r w:rsidR="00C74A1D">
        <w:rPr>
          <w:rFonts w:ascii="Times New Roman" w:hAnsi="Times New Roman" w:cs="Times New Roman"/>
          <w:sz w:val="24"/>
          <w:szCs w:val="24"/>
          <w:lang w:val="id-ID"/>
        </w:rPr>
        <w:t>dengan mengembangkan budaya bangsa</w:t>
      </w:r>
      <w:r w:rsidR="00FB3D0E" w:rsidRPr="005700F6">
        <w:rPr>
          <w:rFonts w:ascii="Times New Roman" w:hAnsi="Times New Roman" w:cs="Times New Roman"/>
          <w:sz w:val="24"/>
          <w:szCs w:val="24"/>
        </w:rPr>
        <w:t xml:space="preserve"> dalam dunia pendidikan di Negara Indonesia.  Oleh karena harus dipahami esensinya bahwa pendidikan merupakan bagian dari kebudayaan. Karena berkaitan dengan fungsinya </w:t>
      </w:r>
      <w:r w:rsidR="00FB3D0E" w:rsidRPr="005700F6">
        <w:rPr>
          <w:rFonts w:ascii="Times New Roman" w:hAnsi="Times New Roman" w:cs="Times New Roman"/>
          <w:sz w:val="24"/>
          <w:szCs w:val="24"/>
        </w:rPr>
        <w:lastRenderedPageBreak/>
        <w:t xml:space="preserve">dalam membangun rasa keindonesiaan dimana kebudayaan nasional (seluruh kebudayaan yang tersebar di Indonesia beserta nilai-nilai luhur yang ada didalamnya) harus berdaulat, dengan menjadi materi yang disosialisasikan dalam kurikulum pendidikan di Indonesia. Karena pendidikan merupakan jalan utama dalam proses internalisasi dan sosialisasi kebudayaan, oleh karena itu nilai kebudayaan pada tiap daerah yang kaya makna dalam bentuk cerita rakyat, bahasa, ungkapan, pantun, kesenian, upacara adat yang didalamnya berisi nilai-nilai yang mengajarkan tentang kerukunan, kebersamaan, dan kearifan hubungan antara manusia dalam mengelola alamnya harus dikemas dan disajikan dalam kegiatan belajar-mengajar di tiap sekolah yang ada di seluruh Indonesia. </w:t>
      </w:r>
      <w:r w:rsidR="00FB3D0E" w:rsidRPr="005700F6">
        <w:rPr>
          <w:rFonts w:ascii="Times New Roman" w:hAnsi="Times New Roman" w:cs="Times New Roman"/>
          <w:color w:val="000000" w:themeColor="text1"/>
          <w:sz w:val="24"/>
          <w:szCs w:val="24"/>
        </w:rPr>
        <w:t xml:space="preserve"> </w:t>
      </w:r>
    </w:p>
    <w:p w:rsidR="005700F6" w:rsidRPr="00157FD0" w:rsidRDefault="00157FD0" w:rsidP="00157FD0">
      <w:pPr>
        <w:pStyle w:val="ListParagraph"/>
        <w:tabs>
          <w:tab w:val="left" w:pos="-7110"/>
        </w:tabs>
        <w:spacing w:before="240" w:after="240" w:line="480" w:lineRule="auto"/>
        <w:ind w:left="36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5700F6" w:rsidRPr="005700F6">
        <w:rPr>
          <w:rFonts w:ascii="Times New Roman" w:eastAsia="Times New Roman" w:hAnsi="Times New Roman" w:cs="Times New Roman"/>
          <w:sz w:val="24"/>
          <w:szCs w:val="24"/>
        </w:rPr>
        <w:t>Dalam memahami tingkah laku manusia maka psikologi lintas budaya menggunakan empat pendekatan, yaitu pendekatan evolusi, pendekatan sosiologi, ecocultur</w:t>
      </w:r>
      <w:r w:rsidR="00D03DE7">
        <w:rPr>
          <w:rFonts w:ascii="Times New Roman" w:eastAsia="Times New Roman" w:hAnsi="Times New Roman" w:cs="Times New Roman"/>
          <w:sz w:val="24"/>
          <w:szCs w:val="24"/>
        </w:rPr>
        <w:t>al, cultural mixture. (</w:t>
      </w:r>
      <w:r w:rsidR="005700F6" w:rsidRPr="005700F6">
        <w:rPr>
          <w:rFonts w:ascii="Times New Roman" w:eastAsia="Times New Roman" w:hAnsi="Times New Roman" w:cs="Times New Roman"/>
          <w:sz w:val="24"/>
          <w:szCs w:val="24"/>
        </w:rPr>
        <w:t xml:space="preserve">Levi, 2010 dalam </w:t>
      </w:r>
      <w:r w:rsidR="0057217B">
        <w:rPr>
          <w:rFonts w:ascii="Times New Roman" w:eastAsia="Times New Roman" w:hAnsi="Times New Roman" w:cs="Times New Roman"/>
          <w:color w:val="000000" w:themeColor="text1"/>
          <w:sz w:val="24"/>
          <w:szCs w:val="24"/>
          <w:lang w:val="id-ID"/>
        </w:rPr>
        <w:t xml:space="preserve">Sarwono </w:t>
      </w:r>
      <w:r w:rsidR="0057217B" w:rsidRPr="0057217B">
        <w:rPr>
          <w:rFonts w:ascii="Times New Roman" w:eastAsia="Times New Roman" w:hAnsi="Times New Roman" w:cs="Times New Roman"/>
          <w:color w:val="000000" w:themeColor="text1"/>
          <w:sz w:val="24"/>
          <w:szCs w:val="24"/>
          <w:lang w:val="id-ID"/>
        </w:rPr>
        <w:t xml:space="preserve"> 2014</w:t>
      </w:r>
      <w:r w:rsidR="005700F6" w:rsidRPr="005700F6">
        <w:rPr>
          <w:rFonts w:ascii="Times New Roman" w:eastAsia="Times New Roman" w:hAnsi="Times New Roman" w:cs="Times New Roman"/>
          <w:sz w:val="24"/>
          <w:szCs w:val="24"/>
        </w:rPr>
        <w:t>)</w:t>
      </w:r>
      <w:r w:rsidR="0057217B">
        <w:rPr>
          <w:rFonts w:ascii="Times New Roman" w:eastAsia="Times New Roman" w:hAnsi="Times New Roman" w:cs="Times New Roman"/>
          <w:sz w:val="24"/>
          <w:szCs w:val="24"/>
          <w:lang w:val="id-ID"/>
        </w:rPr>
        <w:t>.</w:t>
      </w:r>
      <w:r w:rsidR="005700F6" w:rsidRPr="005700F6">
        <w:rPr>
          <w:rFonts w:ascii="Times New Roman" w:eastAsia="Times New Roman" w:hAnsi="Times New Roman" w:cs="Times New Roman"/>
          <w:sz w:val="24"/>
          <w:szCs w:val="24"/>
        </w:rPr>
        <w:t xml:space="preserve"> Oleh karena dengan empat pendekatan itu kita dapat mengoptimalkan sesuai dengan kemampuan dan  kebutuhan baik di lingkungan keluarga, di tengah masyarakat maupun di sekolah untuk mewujudkan nilai etika dan moralitas.</w:t>
      </w:r>
    </w:p>
    <w:p w:rsidR="00FB3D0E" w:rsidRDefault="005700F6" w:rsidP="005700F6">
      <w:pPr>
        <w:pStyle w:val="ListParagraph"/>
        <w:tabs>
          <w:tab w:val="left" w:pos="-7110"/>
        </w:tabs>
        <w:spacing w:before="240" w:after="240" w:line="480" w:lineRule="auto"/>
        <w:ind w:left="360"/>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ab/>
      </w:r>
      <w:r w:rsidR="00157FD0">
        <w:rPr>
          <w:rFonts w:ascii="Times New Roman" w:eastAsia="Times New Roman" w:hAnsi="Times New Roman" w:cs="Times New Roman"/>
          <w:sz w:val="24"/>
          <w:szCs w:val="24"/>
          <w:lang w:val="id-ID"/>
        </w:rPr>
        <w:tab/>
      </w:r>
      <w:r w:rsidR="00FB3D0E" w:rsidRPr="00037F11">
        <w:rPr>
          <w:rFonts w:ascii="Times New Roman" w:eastAsia="Calibri" w:hAnsi="Times New Roman" w:cs="Times New Roman"/>
          <w:color w:val="000000" w:themeColor="text1"/>
          <w:sz w:val="24"/>
          <w:szCs w:val="24"/>
          <w:lang w:val="id-ID"/>
        </w:rPr>
        <w:t xml:space="preserve">Upaya peningkatan mutu pendidikan di sekolah terus dilakukan, mulai dari pengadaan buku pelajaran, penyempurnaan kurikulum, penataran guru-guru bidang studi, penambahan sarana dan prasarana untuk kegiatan belajar mengajar sekaligus pemantapan proses belajar mengajar. </w:t>
      </w:r>
      <w:r w:rsidR="00FB3D0E" w:rsidRPr="00447977">
        <w:rPr>
          <w:rFonts w:ascii="Times New Roman" w:eastAsia="Calibri" w:hAnsi="Times New Roman" w:cs="Times New Roman"/>
          <w:color w:val="000000" w:themeColor="text1"/>
          <w:sz w:val="24"/>
          <w:szCs w:val="24"/>
        </w:rPr>
        <w:t>Dalam pemantapan proses belajar mengajar, guru  merupakan s</w:t>
      </w:r>
      <w:r w:rsidR="00FB3D0E" w:rsidRPr="00447977">
        <w:rPr>
          <w:rFonts w:ascii="Times New Roman" w:hAnsi="Times New Roman" w:cs="Times New Roman"/>
          <w:color w:val="000000" w:themeColor="text1"/>
          <w:sz w:val="24"/>
          <w:szCs w:val="24"/>
          <w:lang w:val="id-ID"/>
        </w:rPr>
        <w:t xml:space="preserve">alah satu sumber daya </w:t>
      </w:r>
      <w:r w:rsidR="00FB3D0E" w:rsidRPr="00447977">
        <w:rPr>
          <w:rFonts w:ascii="Times New Roman" w:hAnsi="Times New Roman" w:cs="Times New Roman"/>
          <w:color w:val="000000" w:themeColor="text1"/>
          <w:sz w:val="24"/>
          <w:szCs w:val="24"/>
        </w:rPr>
        <w:t xml:space="preserve"> yang </w:t>
      </w:r>
      <w:r w:rsidR="00FB3D0E" w:rsidRPr="00447977">
        <w:rPr>
          <w:rFonts w:ascii="Times New Roman" w:eastAsia="Calibri" w:hAnsi="Times New Roman" w:cs="Times New Roman"/>
          <w:color w:val="000000" w:themeColor="text1"/>
          <w:sz w:val="24"/>
          <w:szCs w:val="24"/>
        </w:rPr>
        <w:t xml:space="preserve">mempunyai peranan yang cukup penting </w:t>
      </w:r>
      <w:r w:rsidR="00FB3D0E" w:rsidRPr="00447977">
        <w:rPr>
          <w:rFonts w:ascii="Times New Roman" w:hAnsi="Times New Roman" w:cs="Times New Roman"/>
          <w:color w:val="000000" w:themeColor="text1"/>
          <w:sz w:val="24"/>
          <w:szCs w:val="24"/>
        </w:rPr>
        <w:t xml:space="preserve">dalam meningkatkan mutu </w:t>
      </w:r>
      <w:r w:rsidR="00FB3D0E" w:rsidRPr="00447977">
        <w:rPr>
          <w:rFonts w:ascii="Times New Roman" w:hAnsi="Times New Roman" w:cs="Times New Roman"/>
          <w:color w:val="000000" w:themeColor="text1"/>
          <w:sz w:val="24"/>
          <w:szCs w:val="24"/>
          <w:lang w:val="id-ID"/>
        </w:rPr>
        <w:t>pendidikan</w:t>
      </w:r>
      <w:r w:rsidR="00FB3D0E" w:rsidRPr="00447977">
        <w:rPr>
          <w:rFonts w:ascii="Times New Roman" w:hAnsi="Times New Roman" w:cs="Times New Roman"/>
          <w:color w:val="000000" w:themeColor="text1"/>
          <w:sz w:val="24"/>
          <w:szCs w:val="24"/>
        </w:rPr>
        <w:t xml:space="preserve">. </w:t>
      </w:r>
      <w:r w:rsidR="00FB3D0E" w:rsidRPr="00447977">
        <w:rPr>
          <w:rFonts w:ascii="Times New Roman" w:eastAsia="Calibri" w:hAnsi="Times New Roman" w:cs="Times New Roman"/>
          <w:color w:val="000000" w:themeColor="text1"/>
          <w:sz w:val="24"/>
          <w:szCs w:val="24"/>
        </w:rPr>
        <w:t xml:space="preserve">Hal ini disebabkan karena gurulah yang secara langsung membimbing dan mengarahkan siswa untuk belajar.Hasil belajar anak didik bukan hanya dipengaruhi oleh penguasaan guru terhadap materi pelajaran, tetapi juga metode mengajar yang digunakan </w:t>
      </w:r>
      <w:r w:rsidR="00FB3D0E" w:rsidRPr="00447977">
        <w:rPr>
          <w:rFonts w:ascii="Times New Roman" w:eastAsia="Calibri" w:hAnsi="Times New Roman" w:cs="Times New Roman"/>
          <w:color w:val="000000" w:themeColor="text1"/>
          <w:sz w:val="24"/>
          <w:szCs w:val="24"/>
        </w:rPr>
        <w:lastRenderedPageBreak/>
        <w:t xml:space="preserve">oleh guru dalam kegiatan belajar mengajar. Guru mempunyai peranan yang sangat menentukan dalam mengarahkan siswa untuk mencapai tujuan pembelajaran yang diharapkan. </w:t>
      </w:r>
    </w:p>
    <w:p w:rsidR="00FB3D0E" w:rsidRDefault="00FB3D0E" w:rsidP="00FB3D0E">
      <w:pPr>
        <w:pStyle w:val="ListParagraph"/>
        <w:tabs>
          <w:tab w:val="left" w:pos="-7110"/>
        </w:tabs>
        <w:spacing w:before="240" w:after="240" w:line="480" w:lineRule="auto"/>
        <w:ind w:left="360"/>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Pr="00447977">
        <w:rPr>
          <w:rFonts w:ascii="Times New Roman" w:hAnsi="Times New Roman" w:cs="Times New Roman"/>
          <w:sz w:val="24"/>
          <w:szCs w:val="24"/>
        </w:rPr>
        <w:t xml:space="preserve">Kualitas pembelajaran secara operasional dapat diartikan sebagai intensitas keterkaitan sistemik dan sinergis guru, siswa, kurikulum dan bahan belajar, media, fasilitas, dan model pembelajaran dalam menghasilkan proses dan hasil belajar yang optimal sesuai dengan tuntutan masyarakat yang terus berkembang dan berubah.  </w:t>
      </w:r>
      <w:r w:rsidRPr="00447977">
        <w:rPr>
          <w:rFonts w:ascii="Times New Roman" w:hAnsi="Times New Roman" w:cs="Times New Roman"/>
          <w:color w:val="000000" w:themeColor="text1"/>
          <w:sz w:val="24"/>
          <w:szCs w:val="24"/>
          <w:lang w:val="id-ID"/>
        </w:rPr>
        <w:t xml:space="preserve"> </w:t>
      </w:r>
    </w:p>
    <w:p w:rsidR="00FB3D0E" w:rsidRDefault="00FB3D0E" w:rsidP="00FB3D0E">
      <w:pPr>
        <w:pStyle w:val="ListParagraph"/>
        <w:tabs>
          <w:tab w:val="left" w:pos="-7110"/>
        </w:tabs>
        <w:spacing w:before="240" w:after="240" w:line="480" w:lineRule="auto"/>
        <w:ind w:left="360"/>
        <w:rPr>
          <w:rFonts w:ascii="Times New Roman" w:hAnsi="Times New Roman"/>
          <w:sz w:val="24"/>
          <w:szCs w:val="24"/>
          <w:lang w:val="sv-S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94AEB">
        <w:rPr>
          <w:rFonts w:ascii="Times New Roman" w:hAnsi="Times New Roman"/>
          <w:sz w:val="24"/>
          <w:szCs w:val="24"/>
          <w:lang w:val="sv-SE"/>
        </w:rPr>
        <w:t xml:space="preserve">Pembelajaran </w:t>
      </w:r>
      <w:r w:rsidR="009257B1">
        <w:rPr>
          <w:rFonts w:ascii="Times New Roman" w:hAnsi="Times New Roman"/>
          <w:sz w:val="24"/>
          <w:szCs w:val="24"/>
          <w:lang w:val="id-ID"/>
        </w:rPr>
        <w:t xml:space="preserve">pada mata pelajaran </w:t>
      </w:r>
      <w:r w:rsidRPr="00894AEB">
        <w:rPr>
          <w:rFonts w:ascii="Times New Roman" w:hAnsi="Times New Roman"/>
          <w:sz w:val="24"/>
          <w:szCs w:val="24"/>
          <w:lang w:val="sv-SE"/>
        </w:rPr>
        <w:t>biologi dari segi input, proses da</w:t>
      </w:r>
      <w:r>
        <w:rPr>
          <w:rFonts w:ascii="Times New Roman" w:hAnsi="Times New Roman"/>
          <w:sz w:val="24"/>
          <w:szCs w:val="24"/>
          <w:lang w:val="sv-SE"/>
        </w:rPr>
        <w:t xml:space="preserve">n output masih belum memuaskan. </w:t>
      </w:r>
      <w:r w:rsidRPr="00894AEB">
        <w:rPr>
          <w:rFonts w:ascii="Times New Roman" w:hAnsi="Times New Roman"/>
          <w:sz w:val="24"/>
          <w:szCs w:val="24"/>
          <w:lang w:val="sv-SE"/>
        </w:rPr>
        <w:t>Input yang berupa tujuan dan materi yang kontekstual yakni sesuai dengan potensi dan sumber daya manusia, guru, sekolah, dan masyarakat belum dapat diintegrasikan dalam pembelajaran. Dari segi proses bahwa pembelajaran yang memberdayakan siswa dalam pembelajaran yang konstruktivistik juga belum maksimal dilakukan. Dan yang terakhir dilihat dari segi output yang berupa hasil belajar kognitif, afektif, dan psikomotor</w:t>
      </w:r>
      <w:r w:rsidR="00D03DE7">
        <w:rPr>
          <w:rFonts w:ascii="Times New Roman" w:hAnsi="Times New Roman"/>
          <w:sz w:val="24"/>
          <w:szCs w:val="24"/>
          <w:lang w:val="id-ID"/>
        </w:rPr>
        <w:t>ik</w:t>
      </w:r>
      <w:r w:rsidRPr="00894AEB">
        <w:rPr>
          <w:rFonts w:ascii="Times New Roman" w:hAnsi="Times New Roman"/>
          <w:sz w:val="24"/>
          <w:szCs w:val="24"/>
          <w:lang w:val="sv-SE"/>
        </w:rPr>
        <w:t xml:space="preserve"> masih sangatlah rendah.</w:t>
      </w:r>
      <w:r>
        <w:rPr>
          <w:rFonts w:ascii="Times New Roman" w:hAnsi="Times New Roman"/>
          <w:sz w:val="24"/>
          <w:szCs w:val="24"/>
          <w:lang w:val="sv-SE"/>
        </w:rPr>
        <w:t xml:space="preserve"> </w:t>
      </w:r>
    </w:p>
    <w:p w:rsidR="00FB3D0E" w:rsidRDefault="00FB3D0E" w:rsidP="00FB3D0E">
      <w:pPr>
        <w:pStyle w:val="ListParagraph"/>
        <w:tabs>
          <w:tab w:val="left" w:pos="-7110"/>
        </w:tabs>
        <w:spacing w:before="240" w:after="240" w:line="480" w:lineRule="auto"/>
        <w:ind w:left="360"/>
        <w:rPr>
          <w:rFonts w:ascii="Times New Roman" w:hAnsi="Times New Roman"/>
          <w:sz w:val="24"/>
          <w:szCs w:val="24"/>
        </w:rPr>
      </w:pPr>
      <w:r>
        <w:rPr>
          <w:rFonts w:ascii="Times New Roman" w:hAnsi="Times New Roman"/>
          <w:sz w:val="24"/>
          <w:szCs w:val="24"/>
          <w:lang w:val="sv-SE"/>
        </w:rPr>
        <w:tab/>
      </w:r>
      <w:r>
        <w:rPr>
          <w:rFonts w:ascii="Times New Roman" w:hAnsi="Times New Roman"/>
          <w:sz w:val="24"/>
          <w:szCs w:val="24"/>
          <w:lang w:val="sv-SE"/>
        </w:rPr>
        <w:tab/>
      </w:r>
      <w:r w:rsidRPr="00894AEB">
        <w:rPr>
          <w:rFonts w:ascii="Times New Roman" w:hAnsi="Times New Roman"/>
          <w:sz w:val="24"/>
          <w:szCs w:val="24"/>
        </w:rPr>
        <w:t xml:space="preserve">Menurut Sudiarta (2010) rendahnya kualitas pebelajaran disebabkan oleh beberapa faktor, baik secara eksternal maupun internal. Faktor-faktor eksternal dapat mencakup guru, materi, pola interaksi, media dan teknologi, situasi belajar, dan sistem. Masih ada guru yang kurang menguasai materi pembelajaran, kurang memperhatikan karakter peserta didik, kurang memberikan kesempatan kepada siswa untuk berpikir dan bertindak kreatif, produktif, berpikir alternatif dan divergen, masih terpaku pada pengembangan keterampilan dasar semata, sebaliknya kurang memberi ruang yang luas untuk bereksplorasi guna mengembangkan kompetensi yang lebih tinggi </w:t>
      </w:r>
      <w:r w:rsidRPr="00894AEB">
        <w:rPr>
          <w:rFonts w:ascii="Times New Roman" w:hAnsi="Times New Roman"/>
          <w:i/>
          <w:iCs/>
          <w:sz w:val="24"/>
          <w:szCs w:val="24"/>
        </w:rPr>
        <w:t xml:space="preserve">(higher order competence) </w:t>
      </w:r>
      <w:r w:rsidRPr="00894AEB">
        <w:rPr>
          <w:rFonts w:ascii="Times New Roman" w:hAnsi="Times New Roman"/>
          <w:sz w:val="24"/>
          <w:szCs w:val="24"/>
        </w:rPr>
        <w:t>dan sebagainya</w:t>
      </w:r>
      <w:r w:rsidRPr="00894AEB">
        <w:rPr>
          <w:rFonts w:ascii="Times New Roman" w:hAnsi="Times New Roman"/>
          <w:i/>
          <w:iCs/>
          <w:sz w:val="24"/>
          <w:szCs w:val="24"/>
        </w:rPr>
        <w:t xml:space="preserve">. </w:t>
      </w:r>
      <w:r w:rsidRPr="00894AEB">
        <w:rPr>
          <w:rFonts w:ascii="Times New Roman" w:hAnsi="Times New Roman"/>
          <w:sz w:val="24"/>
          <w:szCs w:val="24"/>
        </w:rPr>
        <w:t xml:space="preserve">Sementara itu materi pembelajaran cenderung terlalu teoritis, </w:t>
      </w:r>
      <w:r w:rsidRPr="00894AEB">
        <w:rPr>
          <w:rFonts w:ascii="Times New Roman" w:hAnsi="Times New Roman"/>
          <w:sz w:val="24"/>
          <w:szCs w:val="24"/>
        </w:rPr>
        <w:lastRenderedPageBreak/>
        <w:t xml:space="preserve">statis, kurang autentik, kontekstual, dan memberi peluang untuk pembentukan kompetensi utuh yang dituntut oleh jaman yang serba kompleks ini. Model, strategi maupun metode pembelajaran yang diterapkan sering atau cenderung bersifat monoton, kaku, semu, hanya dipermukaan, kurang memanfaatkan berbagai media dan sumber pembelajaran yang bervariasi dan kaya yang mengacu pada konsep </w:t>
      </w:r>
      <w:r w:rsidRPr="00894AEB">
        <w:rPr>
          <w:rFonts w:ascii="Times New Roman" w:hAnsi="Times New Roman"/>
          <w:i/>
          <w:iCs/>
          <w:sz w:val="24"/>
          <w:szCs w:val="24"/>
        </w:rPr>
        <w:t>multichannel learning</w:t>
      </w:r>
      <w:r w:rsidRPr="00894AEB">
        <w:rPr>
          <w:rFonts w:ascii="Times New Roman" w:hAnsi="Times New Roman"/>
          <w:sz w:val="24"/>
          <w:szCs w:val="24"/>
        </w:rPr>
        <w:t xml:space="preserve">. </w:t>
      </w:r>
      <w:r>
        <w:rPr>
          <w:rFonts w:ascii="Times New Roman" w:hAnsi="Times New Roman"/>
          <w:sz w:val="24"/>
          <w:szCs w:val="24"/>
        </w:rPr>
        <w:t xml:space="preserve"> </w:t>
      </w:r>
      <w:r w:rsidRPr="00894AEB">
        <w:rPr>
          <w:rFonts w:ascii="Times New Roman" w:hAnsi="Times New Roman"/>
          <w:sz w:val="24"/>
          <w:szCs w:val="24"/>
        </w:rPr>
        <w:t>Susiarta (2010) melanjutkan bahwa faktor-faktor yang bersifat internal, yang berasal dari siswa itu sendiri, mencakup minat dan motivasi, rasa percaya diri, kemampuan awal, kemampuan belajar mandiri, penguasaan bahasa, kesenjangan belajar dan lain sebagainya. Motivasi yang rendah ditandai dengan cepatnya mereka merasa bosan, berekspektasi instan</w:t>
      </w:r>
      <w:r w:rsidRPr="00894AEB">
        <w:rPr>
          <w:rFonts w:ascii="Times New Roman" w:hAnsi="Times New Roman"/>
          <w:i/>
          <w:iCs/>
          <w:sz w:val="24"/>
          <w:szCs w:val="24"/>
        </w:rPr>
        <w:t xml:space="preserve">, </w:t>
      </w:r>
      <w:r w:rsidRPr="00894AEB">
        <w:rPr>
          <w:rFonts w:ascii="Times New Roman" w:hAnsi="Times New Roman"/>
          <w:sz w:val="24"/>
          <w:szCs w:val="24"/>
        </w:rPr>
        <w:t xml:space="preserve">sukar berkonsentrasi, tidak dapat mengatur waktu, dan malas mengerjakan pekerjaan rumah. Kemampuan awal yang lemah ditandai dengan sulitnya mereka mencerna pelajaran (termasuk sulit memahami buku teks), sulit memahami tugas-tugas, dan tidak menguasai strategi belajar. Kesenjangan belajar dapat terjadi antara: a) hafalan dengan pemahaman, b) pemahaman dengan kompetensi, c) kompetensi dengan kemauan untuk melakukan, d) kemauan untuk melakukan dengan benar-benar melakukan, dan e) benar-benar melakukan dengan menghasilkan perubahan secara terus-menerus. </w:t>
      </w:r>
      <w:r>
        <w:rPr>
          <w:rFonts w:ascii="Times New Roman" w:hAnsi="Times New Roman"/>
          <w:sz w:val="24"/>
          <w:szCs w:val="24"/>
        </w:rPr>
        <w:t xml:space="preserve"> </w:t>
      </w:r>
    </w:p>
    <w:p w:rsidR="00FB3D0E" w:rsidRDefault="00FB3D0E" w:rsidP="00FB3D0E">
      <w:pPr>
        <w:pStyle w:val="ListParagraph"/>
        <w:tabs>
          <w:tab w:val="left" w:pos="-7110"/>
        </w:tabs>
        <w:spacing w:before="240" w:after="240"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94AEB">
        <w:rPr>
          <w:rFonts w:ascii="Times New Roman" w:hAnsi="Times New Roman"/>
          <w:sz w:val="24"/>
          <w:szCs w:val="24"/>
        </w:rPr>
        <w:t>Merujuk kepada hal-hal tersebut, perlu melakukan perubahan pada proses pembelajaran</w:t>
      </w:r>
      <w:r>
        <w:rPr>
          <w:rFonts w:ascii="Times New Roman" w:hAnsi="Times New Roman"/>
          <w:sz w:val="24"/>
          <w:szCs w:val="24"/>
        </w:rPr>
        <w:t xml:space="preserve"> yaitu </w:t>
      </w:r>
      <w:r w:rsidRPr="00894AEB">
        <w:rPr>
          <w:rFonts w:ascii="Times New Roman" w:hAnsi="Times New Roman"/>
          <w:sz w:val="24"/>
          <w:szCs w:val="24"/>
        </w:rPr>
        <w:t xml:space="preserve"> dengan</w:t>
      </w:r>
      <w:r>
        <w:rPr>
          <w:rFonts w:ascii="Times New Roman" w:hAnsi="Times New Roman"/>
          <w:sz w:val="24"/>
          <w:szCs w:val="24"/>
        </w:rPr>
        <w:t xml:space="preserve"> menggunakan pengaruh</w:t>
      </w:r>
      <w:r w:rsidRPr="00894AEB">
        <w:rPr>
          <w:rFonts w:ascii="Times New Roman" w:hAnsi="Times New Roman"/>
          <w:sz w:val="24"/>
          <w:szCs w:val="24"/>
        </w:rPr>
        <w:t xml:space="preserve"> pendeka</w:t>
      </w:r>
      <w:r w:rsidR="00D03DE7">
        <w:rPr>
          <w:rFonts w:ascii="Times New Roman" w:hAnsi="Times New Roman"/>
          <w:sz w:val="24"/>
          <w:szCs w:val="24"/>
        </w:rPr>
        <w:t>tan nilai budaya Bima dalam Hal</w:t>
      </w:r>
      <w:r w:rsidRPr="00894AEB">
        <w:rPr>
          <w:rFonts w:ascii="Times New Roman" w:hAnsi="Times New Roman"/>
          <w:sz w:val="24"/>
          <w:szCs w:val="24"/>
        </w:rPr>
        <w:t xml:space="preserve"> ini (Maja Labo Dahu) karena nilai budaya merupakan kebiasaan masyarakat yang mampu memberikan motivasi menuju pembelajaran yang berkualitas</w:t>
      </w:r>
      <w:r>
        <w:rPr>
          <w:rFonts w:ascii="Times New Roman" w:hAnsi="Times New Roman"/>
          <w:sz w:val="24"/>
          <w:szCs w:val="24"/>
        </w:rPr>
        <w:t xml:space="preserve"> dan bermoral</w:t>
      </w:r>
      <w:r w:rsidRPr="00894AEB">
        <w:rPr>
          <w:rFonts w:ascii="Times New Roman" w:hAnsi="Times New Roman"/>
          <w:sz w:val="24"/>
          <w:szCs w:val="24"/>
        </w:rPr>
        <w:t>.</w:t>
      </w:r>
      <w:r>
        <w:rPr>
          <w:rFonts w:ascii="Times New Roman" w:hAnsi="Times New Roman"/>
          <w:sz w:val="24"/>
          <w:szCs w:val="24"/>
        </w:rPr>
        <w:t xml:space="preserve"> </w:t>
      </w:r>
      <w:r w:rsidRPr="00894AEB">
        <w:rPr>
          <w:rFonts w:ascii="Times New Roman" w:hAnsi="Times New Roman"/>
          <w:sz w:val="24"/>
          <w:szCs w:val="24"/>
        </w:rPr>
        <w:t xml:space="preserve">Kualitas pembelajaran secara operasional dapat diartikan sebagai intensitas keterkaitan sistemik dan sinergis guru, siswa, kurikulum dan bahan belajar, media, fasilitas, dan model pembelajaran </w:t>
      </w:r>
      <w:r w:rsidRPr="00894AEB">
        <w:rPr>
          <w:rFonts w:ascii="Times New Roman" w:hAnsi="Times New Roman"/>
          <w:sz w:val="24"/>
          <w:szCs w:val="24"/>
        </w:rPr>
        <w:lastRenderedPageBreak/>
        <w:t xml:space="preserve">dalam menghasilkan proses dan hasil belajar yang optimal sesuai dengan tuntutan masyarakat yang terus berkembang dan berubah. </w:t>
      </w:r>
    </w:p>
    <w:p w:rsidR="00FB3D0E" w:rsidRPr="00037F11" w:rsidRDefault="00FB3D0E" w:rsidP="00FB3D0E">
      <w:pPr>
        <w:pStyle w:val="ListParagraph"/>
        <w:tabs>
          <w:tab w:val="left" w:pos="-7110"/>
        </w:tabs>
        <w:spacing w:before="240" w:after="240" w:line="480" w:lineRule="auto"/>
        <w:ind w:left="360"/>
        <w:rPr>
          <w:rFonts w:ascii="Times New Roman" w:hAnsi="Times New Roman"/>
          <w:sz w:val="24"/>
          <w:szCs w:val="24"/>
          <w:lang w:val="sv-SE"/>
        </w:rPr>
      </w:pPr>
      <w:r>
        <w:rPr>
          <w:rFonts w:ascii="Times New Roman" w:hAnsi="Times New Roman"/>
          <w:sz w:val="24"/>
          <w:szCs w:val="24"/>
        </w:rPr>
        <w:tab/>
      </w:r>
      <w:r>
        <w:rPr>
          <w:rFonts w:ascii="Times New Roman" w:hAnsi="Times New Roman"/>
          <w:sz w:val="24"/>
          <w:szCs w:val="24"/>
        </w:rPr>
        <w:tab/>
      </w:r>
      <w:r w:rsidRPr="00894AEB">
        <w:rPr>
          <w:rFonts w:ascii="Times New Roman" w:hAnsi="Times New Roman"/>
          <w:sz w:val="24"/>
          <w:szCs w:val="24"/>
          <w:lang w:val="sv-SE"/>
        </w:rPr>
        <w:t>Berdasarkan observasi d</w:t>
      </w:r>
      <w:r w:rsidR="00160D11">
        <w:rPr>
          <w:rFonts w:ascii="Times New Roman" w:hAnsi="Times New Roman"/>
          <w:sz w:val="24"/>
          <w:szCs w:val="24"/>
          <w:lang w:val="sv-SE"/>
        </w:rPr>
        <w:t xml:space="preserve">i SMA Negeri di Kecamatan Wawo </w:t>
      </w:r>
      <w:r w:rsidR="00160D11">
        <w:rPr>
          <w:rFonts w:ascii="Times New Roman" w:hAnsi="Times New Roman"/>
          <w:sz w:val="24"/>
          <w:szCs w:val="24"/>
          <w:lang w:val="id-ID"/>
        </w:rPr>
        <w:t>K</w:t>
      </w:r>
      <w:r w:rsidRPr="00894AEB">
        <w:rPr>
          <w:rFonts w:ascii="Times New Roman" w:hAnsi="Times New Roman"/>
          <w:sz w:val="24"/>
          <w:szCs w:val="24"/>
          <w:lang w:val="sv-SE"/>
        </w:rPr>
        <w:t xml:space="preserve">abupaten Bima menunjukkan bahwa ada beberapa permasalahan yang terjadi pada proses pembelajaran, terutama pada </w:t>
      </w:r>
      <w:r w:rsidR="00D03DE7">
        <w:rPr>
          <w:rFonts w:ascii="Times New Roman" w:hAnsi="Times New Roman"/>
          <w:sz w:val="24"/>
          <w:szCs w:val="24"/>
          <w:lang w:val="id-ID"/>
        </w:rPr>
        <w:t>mata pelajaran biologi</w:t>
      </w:r>
      <w:r w:rsidRPr="00894AEB">
        <w:rPr>
          <w:rFonts w:ascii="Times New Roman" w:hAnsi="Times New Roman"/>
          <w:sz w:val="24"/>
          <w:szCs w:val="24"/>
          <w:lang w:val="sv-SE"/>
        </w:rPr>
        <w:t>, baik permasalahan yang bersifat internal maupun eksternal. Permasalahan yang bersifat eksternal antara lain: guru yang masih kurang menggunakan pendekatan pembelajaran yang inovatif, tidak memperhatikan karakter peserta didik, tidak mengembangkan berpikir kreatif kepada siswa pada proses pembelajaran, sehingga situasi pembelajaran yang berlangsung masih bersifat kaku dan monoto</w:t>
      </w:r>
      <w:r w:rsidR="00D03DE7">
        <w:rPr>
          <w:rFonts w:ascii="Times New Roman" w:hAnsi="Times New Roman"/>
          <w:sz w:val="24"/>
          <w:szCs w:val="24"/>
          <w:lang w:val="sv-SE"/>
        </w:rPr>
        <w:t>n. Sedangkan faktor internalnya</w:t>
      </w:r>
      <w:r w:rsidRPr="00894AEB">
        <w:rPr>
          <w:rFonts w:ascii="Times New Roman" w:hAnsi="Times New Roman"/>
          <w:sz w:val="24"/>
          <w:szCs w:val="24"/>
          <w:lang w:val="sv-SE"/>
        </w:rPr>
        <w:t xml:space="preserve"> adalah siswa yang memiliki kemampuan awal yang masih rendah, minat dan motivasi belajar yang masih kurang, tidak ada perencanaan yang matang dalam belajar sehingga tujuan belaj</w:t>
      </w:r>
      <w:r w:rsidR="00C74A1D">
        <w:rPr>
          <w:rFonts w:ascii="Times New Roman" w:hAnsi="Times New Roman"/>
          <w:sz w:val="24"/>
          <w:szCs w:val="24"/>
          <w:lang w:val="sv-SE"/>
        </w:rPr>
        <w:t xml:space="preserve">ar belum tercapai dengan baik. </w:t>
      </w:r>
      <w:r w:rsidR="00C74A1D">
        <w:rPr>
          <w:rFonts w:ascii="Times New Roman" w:hAnsi="Times New Roman"/>
          <w:sz w:val="24"/>
          <w:szCs w:val="24"/>
          <w:lang w:val="id-ID"/>
        </w:rPr>
        <w:t>P</w:t>
      </w:r>
      <w:r w:rsidRPr="00894AEB">
        <w:rPr>
          <w:rFonts w:ascii="Times New Roman" w:hAnsi="Times New Roman"/>
          <w:sz w:val="24"/>
          <w:szCs w:val="24"/>
          <w:lang w:val="sv-SE"/>
        </w:rPr>
        <w:t xml:space="preserve">endekatan pembelajaran yang </w:t>
      </w:r>
      <w:r w:rsidR="00D03DE7">
        <w:rPr>
          <w:rFonts w:ascii="Times New Roman" w:hAnsi="Times New Roman"/>
          <w:sz w:val="24"/>
          <w:szCs w:val="24"/>
          <w:lang w:val="sv-SE"/>
        </w:rPr>
        <w:t xml:space="preserve">dilakukan guru pada </w:t>
      </w:r>
      <w:r w:rsidR="00D03DE7">
        <w:rPr>
          <w:rFonts w:ascii="Times New Roman" w:hAnsi="Times New Roman"/>
          <w:sz w:val="24"/>
          <w:szCs w:val="24"/>
          <w:lang w:val="id-ID"/>
        </w:rPr>
        <w:t>mata pelajaran</w:t>
      </w:r>
      <w:r w:rsidRPr="00894AEB">
        <w:rPr>
          <w:rFonts w:ascii="Times New Roman" w:hAnsi="Times New Roman"/>
          <w:sz w:val="24"/>
          <w:szCs w:val="24"/>
          <w:lang w:val="sv-SE"/>
        </w:rPr>
        <w:t xml:space="preserve"> biologi belum berorientasi pada pendekatan nilai budaya dan  pengembangan kesadaran metakognitif  yang mengarah kepada peningkatan hasil belajar kognitif siswa, sehingga ketuntasan belajar siswa sebagaian besar</w:t>
      </w:r>
      <w:r w:rsidR="00C74A1D">
        <w:rPr>
          <w:rFonts w:ascii="Times New Roman" w:hAnsi="Times New Roman"/>
          <w:sz w:val="24"/>
          <w:szCs w:val="24"/>
          <w:lang w:val="id-ID"/>
        </w:rPr>
        <w:t xml:space="preserve"> dengan jumlah siswa sebanyak 360 siswa</w:t>
      </w:r>
      <w:r w:rsidRPr="00894AEB">
        <w:rPr>
          <w:rFonts w:ascii="Times New Roman" w:hAnsi="Times New Roman"/>
          <w:sz w:val="24"/>
          <w:szCs w:val="24"/>
          <w:lang w:val="sv-SE"/>
        </w:rPr>
        <w:t xml:space="preserve"> hanya mencapai nilai ketuntasan minimal, dengan nilai KKM 70 </w:t>
      </w:r>
      <w:r w:rsidRPr="00037F11">
        <w:rPr>
          <w:rFonts w:ascii="Times New Roman" w:hAnsi="Times New Roman"/>
          <w:sz w:val="24"/>
          <w:szCs w:val="24"/>
          <w:lang w:val="sv-SE"/>
        </w:rPr>
        <w:t xml:space="preserve">sedangkan rata-rata siswa yang mencapai ketuntasan minimal yaitu 65% dan pencapaian ketuntasan belajar dikatakan berhasil jika rata-rata siswa yang mencapai ketuntasan minimal yaitu 85%. </w:t>
      </w:r>
    </w:p>
    <w:p w:rsidR="00FB3D0E" w:rsidRDefault="00FB3D0E" w:rsidP="00FB3D0E">
      <w:pPr>
        <w:pStyle w:val="ListParagraph"/>
        <w:tabs>
          <w:tab w:val="left" w:pos="-7110"/>
        </w:tabs>
        <w:spacing w:before="240" w:after="240" w:line="480" w:lineRule="auto"/>
        <w:ind w:left="360"/>
        <w:rPr>
          <w:rFonts w:ascii="Times New Roman" w:hAnsi="Times New Roman"/>
          <w:sz w:val="24"/>
          <w:szCs w:val="24"/>
          <w:lang w:val="sv-SE"/>
        </w:rPr>
      </w:pPr>
      <w:r w:rsidRPr="00037F11">
        <w:rPr>
          <w:rFonts w:ascii="Times New Roman" w:hAnsi="Times New Roman"/>
          <w:sz w:val="24"/>
          <w:szCs w:val="24"/>
          <w:lang w:val="sv-SE"/>
        </w:rPr>
        <w:tab/>
      </w:r>
      <w:r w:rsidRPr="00037F11">
        <w:rPr>
          <w:rFonts w:ascii="Times New Roman" w:hAnsi="Times New Roman"/>
          <w:sz w:val="24"/>
          <w:szCs w:val="24"/>
          <w:lang w:val="sv-SE"/>
        </w:rPr>
        <w:tab/>
      </w:r>
      <w:r w:rsidRPr="00894AEB">
        <w:rPr>
          <w:rFonts w:ascii="Times New Roman" w:hAnsi="Times New Roman"/>
          <w:sz w:val="24"/>
          <w:szCs w:val="24"/>
          <w:lang w:val="sv-SE"/>
        </w:rPr>
        <w:t>Ketidaktuntasan hasil belajar kognitif siswa pada pembelajaran</w:t>
      </w:r>
      <w:r w:rsidR="00A97845">
        <w:rPr>
          <w:rFonts w:ascii="Times New Roman" w:hAnsi="Times New Roman"/>
          <w:sz w:val="24"/>
          <w:szCs w:val="24"/>
          <w:lang w:val="id-ID"/>
        </w:rPr>
        <w:t xml:space="preserve"> mata pelajaran</w:t>
      </w:r>
      <w:r w:rsidRPr="00894AEB">
        <w:rPr>
          <w:rFonts w:ascii="Times New Roman" w:hAnsi="Times New Roman"/>
          <w:sz w:val="24"/>
          <w:szCs w:val="24"/>
          <w:lang w:val="sv-SE"/>
        </w:rPr>
        <w:t xml:space="preserve"> biologi juga terjadi pada materi sistem ekosistem. Materi tersebut merupakan materi yang memiliki indikator dan ruang lingkup materi yang sangat luas, sehingga memerlukan keterampilan yang kreatif bagi seorang guru dalam mengelola pembelajaran yang tidak </w:t>
      </w:r>
      <w:r w:rsidRPr="00894AEB">
        <w:rPr>
          <w:rFonts w:ascii="Times New Roman" w:hAnsi="Times New Roman"/>
          <w:sz w:val="24"/>
          <w:szCs w:val="24"/>
          <w:lang w:val="sv-SE"/>
        </w:rPr>
        <w:lastRenderedPageBreak/>
        <w:t>menimbulkan kebosanan kepada siswa, tetapi justru pembelajaran yang dilaksanakan memberikan kesempatan dan ruang gerak yang lebih luas kepada siswa untuk lebih interaktif, komunikatif dan inspiratif dalam rangka menjadikan siswa sebagai pe</w:t>
      </w:r>
      <w:r w:rsidR="00D03DE7">
        <w:rPr>
          <w:rFonts w:ascii="Times New Roman" w:hAnsi="Times New Roman"/>
          <w:sz w:val="24"/>
          <w:szCs w:val="24"/>
          <w:lang w:val="id-ID"/>
        </w:rPr>
        <w:t>m</w:t>
      </w:r>
      <w:r w:rsidRPr="00894AEB">
        <w:rPr>
          <w:rFonts w:ascii="Times New Roman" w:hAnsi="Times New Roman"/>
          <w:sz w:val="24"/>
          <w:szCs w:val="24"/>
          <w:lang w:val="sv-SE"/>
        </w:rPr>
        <w:t>belajar yang mandiri dan percaya diri, yaitu dengan melakukan perubahan dalam penetapan pendekatan pembelajaran dalam hal ini tentang nilai budaya untuk mengaktifkan siswa pada materi sistem ekosistem</w:t>
      </w:r>
      <w:r>
        <w:rPr>
          <w:rFonts w:ascii="Times New Roman" w:hAnsi="Times New Roman"/>
          <w:sz w:val="24"/>
          <w:szCs w:val="24"/>
          <w:lang w:val="sv-SE"/>
        </w:rPr>
        <w:t>.</w:t>
      </w:r>
    </w:p>
    <w:p w:rsidR="00FB3D0E" w:rsidRDefault="00FB3D0E" w:rsidP="00FB3D0E">
      <w:pPr>
        <w:pStyle w:val="ListParagraph"/>
        <w:tabs>
          <w:tab w:val="left" w:pos="-7110"/>
        </w:tabs>
        <w:spacing w:before="240" w:after="240" w:line="480" w:lineRule="auto"/>
        <w:ind w:left="360"/>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894AEB">
        <w:rPr>
          <w:rFonts w:ascii="Times New Roman" w:hAnsi="Times New Roman"/>
          <w:sz w:val="24"/>
          <w:szCs w:val="24"/>
          <w:lang w:val="sv-SE"/>
        </w:rPr>
        <w:t xml:space="preserve"> Perubahan dalam penetapan pendekatan pembelajaran </w:t>
      </w:r>
      <w:r w:rsidRPr="00037F11">
        <w:rPr>
          <w:rFonts w:ascii="Times New Roman" w:hAnsi="Times New Roman"/>
          <w:sz w:val="24"/>
          <w:szCs w:val="24"/>
          <w:lang w:val="sv-SE"/>
        </w:rPr>
        <w:t>untuk mengaktifkan siswa dalam belaj</w:t>
      </w:r>
      <w:r w:rsidR="00A97845">
        <w:rPr>
          <w:rFonts w:ascii="Times New Roman" w:hAnsi="Times New Roman"/>
          <w:sz w:val="24"/>
          <w:szCs w:val="24"/>
          <w:lang w:val="sv-SE"/>
        </w:rPr>
        <w:t>ar, khususnya pada materi</w:t>
      </w:r>
      <w:r w:rsidR="00A97845">
        <w:rPr>
          <w:rFonts w:ascii="Times New Roman" w:hAnsi="Times New Roman"/>
          <w:sz w:val="24"/>
          <w:szCs w:val="24"/>
          <w:lang w:val="id-ID"/>
        </w:rPr>
        <w:t xml:space="preserve"> </w:t>
      </w:r>
      <w:r w:rsidR="00E74814">
        <w:rPr>
          <w:rFonts w:ascii="Times New Roman" w:hAnsi="Times New Roman"/>
          <w:sz w:val="24"/>
          <w:szCs w:val="24"/>
          <w:lang w:val="id-ID"/>
        </w:rPr>
        <w:t>e</w:t>
      </w:r>
      <w:r w:rsidRPr="00037F11">
        <w:rPr>
          <w:rFonts w:ascii="Times New Roman" w:hAnsi="Times New Roman"/>
          <w:sz w:val="24"/>
          <w:szCs w:val="24"/>
          <w:lang w:val="sv-SE"/>
        </w:rPr>
        <w:t xml:space="preserve">kosistem yaitu dengan </w:t>
      </w:r>
      <w:r w:rsidR="00A97845">
        <w:rPr>
          <w:rFonts w:ascii="Times New Roman" w:hAnsi="Times New Roman"/>
          <w:sz w:val="24"/>
          <w:szCs w:val="24"/>
          <w:lang w:val="id-ID"/>
        </w:rPr>
        <w:t xml:space="preserve">pendekatan nilai pembelajaran nilai budaya bima dan </w:t>
      </w:r>
      <w:r w:rsidRPr="00894AEB">
        <w:rPr>
          <w:rFonts w:ascii="Times New Roman" w:hAnsi="Times New Roman"/>
          <w:sz w:val="24"/>
          <w:szCs w:val="24"/>
          <w:lang w:val="sv-SE"/>
        </w:rPr>
        <w:t xml:space="preserve">metakognitif </w:t>
      </w:r>
      <w:r w:rsidR="00E74814">
        <w:rPr>
          <w:rFonts w:ascii="Times New Roman" w:hAnsi="Times New Roman"/>
          <w:sz w:val="24"/>
          <w:szCs w:val="24"/>
          <w:lang w:val="id-ID"/>
        </w:rPr>
        <w:t xml:space="preserve">terhadapa hasil belajar </w:t>
      </w:r>
      <w:r w:rsidRPr="00894AEB">
        <w:rPr>
          <w:rFonts w:ascii="Times New Roman" w:hAnsi="Times New Roman"/>
          <w:sz w:val="24"/>
          <w:szCs w:val="24"/>
          <w:lang w:val="sv-SE"/>
        </w:rPr>
        <w:t>dengan tujuan untuk meningkatkan pengetahuan siswa tentang fungsi kognitifnya sendiri, serta kemampuan siswa dalam mengatur, mengontrol dan memberdayakan fungsi kognitifnya dalam memilih strategi dalam belajar sehingga menimbulkan kemandirian siswa dalam belajar.</w:t>
      </w:r>
    </w:p>
    <w:p w:rsidR="00FB3D0E" w:rsidRDefault="00FB3D0E" w:rsidP="00FB3D0E">
      <w:pPr>
        <w:pStyle w:val="ListParagraph"/>
        <w:tabs>
          <w:tab w:val="left" w:pos="-7110"/>
        </w:tabs>
        <w:spacing w:before="240" w:after="240" w:line="480" w:lineRule="auto"/>
        <w:ind w:left="360"/>
        <w:rPr>
          <w:rFonts w:ascii="Times New Roman" w:hAnsi="Times New Roman"/>
          <w:sz w:val="24"/>
          <w:szCs w:val="24"/>
        </w:rPr>
      </w:pPr>
      <w:r>
        <w:rPr>
          <w:rFonts w:ascii="Times New Roman" w:hAnsi="Times New Roman"/>
          <w:sz w:val="24"/>
          <w:szCs w:val="24"/>
          <w:lang w:val="sv-SE"/>
        </w:rPr>
        <w:tab/>
      </w:r>
      <w:r>
        <w:rPr>
          <w:rFonts w:ascii="Times New Roman" w:hAnsi="Times New Roman"/>
          <w:sz w:val="24"/>
          <w:szCs w:val="24"/>
          <w:lang w:val="sv-SE"/>
        </w:rPr>
        <w:tab/>
      </w:r>
      <w:r w:rsidRPr="00894AEB">
        <w:rPr>
          <w:rFonts w:ascii="Times New Roman" w:hAnsi="Times New Roman"/>
          <w:sz w:val="24"/>
          <w:szCs w:val="24"/>
        </w:rPr>
        <w:t>Kemandirian belajar merupakan sebuah kepemilikan pribadi bagi siswa untuk meneruskan perjalanan panjang mereka dalam memenuhi kebutuhan intelektual dan menemukan dunia informasi tak terbatas. Tugas pendidik adalah menumbuh kembangkan hasil belajar mela</w:t>
      </w:r>
      <w:r w:rsidR="00D03DE7">
        <w:rPr>
          <w:rFonts w:ascii="Times New Roman" w:hAnsi="Times New Roman"/>
          <w:sz w:val="24"/>
          <w:szCs w:val="24"/>
          <w:lang w:val="id-ID"/>
        </w:rPr>
        <w:t>l</w:t>
      </w:r>
      <w:r w:rsidRPr="00894AEB">
        <w:rPr>
          <w:rFonts w:ascii="Times New Roman" w:hAnsi="Times New Roman"/>
          <w:sz w:val="24"/>
          <w:szCs w:val="24"/>
        </w:rPr>
        <w:t>ui nilai budaya dan  kesadaran metakognitif seluruh siswa sebagai seorang pembelajar.</w:t>
      </w:r>
      <w:r>
        <w:rPr>
          <w:rFonts w:ascii="Times New Roman" w:hAnsi="Times New Roman"/>
          <w:sz w:val="24"/>
          <w:szCs w:val="24"/>
        </w:rPr>
        <w:t xml:space="preserve"> </w:t>
      </w:r>
    </w:p>
    <w:p w:rsidR="00FB3D0E" w:rsidRDefault="00FB3D0E" w:rsidP="00FB3D0E">
      <w:pPr>
        <w:pStyle w:val="ListParagraph"/>
        <w:tabs>
          <w:tab w:val="left" w:pos="-7110"/>
        </w:tabs>
        <w:spacing w:before="240" w:after="240"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94AEB">
        <w:rPr>
          <w:rFonts w:ascii="Times New Roman" w:hAnsi="Times New Roman"/>
          <w:sz w:val="24"/>
          <w:szCs w:val="24"/>
        </w:rPr>
        <w:t>Oleh karena itu pelaksanaan pembelajaran semestinya membiasakan siswa untuk mengenal nilai budaya dan melatih kesadaran metakognitif, tidak hanya berpikir sepintas dengan makna yang singkat, karena pendekatan nilai budaya Bima dan kesadaran metakognitif merupakan salah satu pendekatan yang dapat dite</w:t>
      </w:r>
      <w:r w:rsidR="00E05E03">
        <w:rPr>
          <w:rFonts w:ascii="Times New Roman" w:hAnsi="Times New Roman"/>
          <w:sz w:val="24"/>
          <w:szCs w:val="24"/>
          <w:lang w:val="id-ID"/>
        </w:rPr>
        <w:t>ta</w:t>
      </w:r>
      <w:r w:rsidRPr="00894AEB">
        <w:rPr>
          <w:rFonts w:ascii="Times New Roman" w:hAnsi="Times New Roman"/>
          <w:sz w:val="24"/>
          <w:szCs w:val="24"/>
        </w:rPr>
        <w:t xml:space="preserve">pakan dalam proses belajar,  dimana siswa mengetahui beragam gaya belajar yang dimiliki dan menggunakannya secara efektif dalam situasi pembelajaran. Jelasnya, siswa mengetahui bagaimana mereka dapat </w:t>
      </w:r>
      <w:r w:rsidRPr="00894AEB">
        <w:rPr>
          <w:rFonts w:ascii="Times New Roman" w:hAnsi="Times New Roman"/>
          <w:sz w:val="24"/>
          <w:szCs w:val="24"/>
        </w:rPr>
        <w:lastRenderedPageBreak/>
        <w:t>belajar, siswa mengetahui kemampuan dan modalitas belajar yang dimiliki serta menggunakannya secara efektif untuk mencapai tujuan belajar.</w:t>
      </w:r>
    </w:p>
    <w:p w:rsidR="00FB3D0E" w:rsidRDefault="00FB3D0E" w:rsidP="00FB3D0E">
      <w:pPr>
        <w:pStyle w:val="ListParagraph"/>
        <w:tabs>
          <w:tab w:val="left" w:pos="-7110"/>
        </w:tabs>
        <w:spacing w:before="240" w:after="240" w:line="480" w:lineRule="auto"/>
        <w:ind w:left="360"/>
        <w:rPr>
          <w:rFonts w:ascii="Times New Roman" w:eastAsia="Arial Unicode MS" w:hAnsi="Times New Roman"/>
          <w:sz w:val="24"/>
          <w:szCs w:val="24"/>
        </w:rPr>
      </w:pPr>
      <w:r>
        <w:rPr>
          <w:rFonts w:ascii="Times New Roman" w:hAnsi="Times New Roman"/>
          <w:sz w:val="24"/>
          <w:szCs w:val="24"/>
        </w:rPr>
        <w:tab/>
      </w:r>
      <w:r>
        <w:rPr>
          <w:rFonts w:ascii="Times New Roman" w:hAnsi="Times New Roman"/>
          <w:sz w:val="24"/>
          <w:szCs w:val="24"/>
        </w:rPr>
        <w:tab/>
      </w:r>
      <w:r w:rsidRPr="00894AEB">
        <w:rPr>
          <w:rFonts w:ascii="Times New Roman" w:hAnsi="Times New Roman"/>
          <w:sz w:val="24"/>
          <w:szCs w:val="24"/>
        </w:rPr>
        <w:t xml:space="preserve">Tujuan yang dicapai dalam pendekatan nilai budaya Bima (Maja Labo Dahu) dan pembelajaran metakognitif adalah terbentuknya kesadaran nilai moral dan spiritual dikalangan siswa yang dapat membangun kesadaran metakognitif pada siswa secara mandiri sehingga dapat meningkatkan hasil belajar maksimal. Kesadaran  metakognitif dibagi menjadi dua tipe yaitu </w:t>
      </w:r>
      <w:r w:rsidRPr="00894AEB">
        <w:rPr>
          <w:rFonts w:ascii="Times New Roman" w:hAnsi="Times New Roman"/>
          <w:i/>
          <w:sz w:val="24"/>
          <w:szCs w:val="24"/>
        </w:rPr>
        <w:t xml:space="preserve">self assesment </w:t>
      </w:r>
      <w:r w:rsidRPr="00894AEB">
        <w:rPr>
          <w:rFonts w:ascii="Times New Roman" w:hAnsi="Times New Roman"/>
          <w:sz w:val="24"/>
          <w:szCs w:val="24"/>
        </w:rPr>
        <w:t xml:space="preserve">yang merupakan kecakapan siswa untuk mengakses kognitif sendiri, dan </w:t>
      </w:r>
      <w:r w:rsidRPr="00894AEB">
        <w:rPr>
          <w:rFonts w:ascii="Times New Roman" w:hAnsi="Times New Roman"/>
          <w:i/>
          <w:sz w:val="24"/>
          <w:szCs w:val="24"/>
        </w:rPr>
        <w:t>self management</w:t>
      </w:r>
      <w:r w:rsidRPr="00894AEB">
        <w:rPr>
          <w:rFonts w:ascii="Times New Roman" w:hAnsi="Times New Roman"/>
          <w:sz w:val="24"/>
          <w:szCs w:val="24"/>
        </w:rPr>
        <w:t xml:space="preserve"> yang merupakan kecakapan siswa untuk mengelola perkembangan kognitif sendiri lebih lanjut. Kesadaran kognitif dan kesadaran metakognitif sekalipun berhubungan, tetapi berbeda. Kesadaran kognitif diperlukan untuk melaksanakan sesuatu tugas, sedangkan kesadaran metakognitif diperlukan untuk memahami bagaimana tugas itu dilaksanakan. </w:t>
      </w:r>
      <w:r w:rsidRPr="00894AEB">
        <w:rPr>
          <w:rFonts w:ascii="Times New Roman" w:eastAsia="Arial Unicode MS" w:hAnsi="Times New Roman"/>
          <w:sz w:val="24"/>
          <w:szCs w:val="24"/>
        </w:rPr>
        <w:t>Sedangkan</w:t>
      </w:r>
      <w:r w:rsidRPr="00894AEB">
        <w:rPr>
          <w:rFonts w:ascii="Times New Roman" w:eastAsia="Arial Unicode MS" w:hAnsi="Times New Roman"/>
          <w:sz w:val="24"/>
          <w:szCs w:val="24"/>
          <w:lang w:val="id-ID"/>
        </w:rPr>
        <w:t xml:space="preserve"> keterampilan metakognitif berkaitan dengan keterampilan </w:t>
      </w:r>
      <w:r w:rsidRPr="00894AEB">
        <w:rPr>
          <w:rFonts w:ascii="Times New Roman" w:eastAsia="Arial Unicode MS" w:hAnsi="Times New Roman"/>
          <w:sz w:val="24"/>
          <w:szCs w:val="24"/>
        </w:rPr>
        <w:t xml:space="preserve">perencanaan, keterampilan </w:t>
      </w:r>
      <w:r w:rsidRPr="00894AEB">
        <w:rPr>
          <w:rFonts w:ascii="Times New Roman" w:eastAsia="Arial Unicode MS" w:hAnsi="Times New Roman"/>
          <w:sz w:val="24"/>
          <w:szCs w:val="24"/>
          <w:lang w:val="id-ID"/>
        </w:rPr>
        <w:t>prediksi, keterampilan monitoring, dan keterampilan evaluasi</w:t>
      </w:r>
      <w:r w:rsidRPr="00894AEB">
        <w:rPr>
          <w:rFonts w:ascii="Times New Roman" w:eastAsia="Arial Unicode MS" w:hAnsi="Times New Roman"/>
          <w:sz w:val="24"/>
          <w:szCs w:val="24"/>
        </w:rPr>
        <w:t>.</w:t>
      </w:r>
    </w:p>
    <w:p w:rsidR="00FB3D0E" w:rsidRDefault="00FB3D0E" w:rsidP="00FB3D0E">
      <w:pPr>
        <w:pStyle w:val="ListParagraph"/>
        <w:tabs>
          <w:tab w:val="left" w:pos="-7110"/>
        </w:tabs>
        <w:spacing w:before="240" w:after="240" w:line="480" w:lineRule="auto"/>
        <w:ind w:left="360"/>
        <w:rPr>
          <w:rFonts w:ascii="Times New Roman" w:hAnsi="Times New Roman" w:cs="Times New Roman"/>
          <w:color w:val="000000" w:themeColor="text1"/>
          <w:sz w:val="24"/>
          <w:szCs w:val="24"/>
        </w:rPr>
      </w:pPr>
      <w:r>
        <w:rPr>
          <w:rFonts w:ascii="Times New Roman" w:eastAsia="Arial Unicode MS" w:hAnsi="Times New Roman"/>
          <w:sz w:val="24"/>
          <w:szCs w:val="24"/>
        </w:rPr>
        <w:tab/>
      </w:r>
      <w:r>
        <w:rPr>
          <w:rFonts w:ascii="Times New Roman" w:eastAsia="Arial Unicode MS" w:hAnsi="Times New Roman"/>
          <w:sz w:val="24"/>
          <w:szCs w:val="24"/>
        </w:rPr>
        <w:tab/>
      </w:r>
      <w:r w:rsidRPr="00894AEB">
        <w:rPr>
          <w:rFonts w:ascii="Times New Roman" w:hAnsi="Times New Roman"/>
          <w:sz w:val="24"/>
          <w:szCs w:val="24"/>
        </w:rPr>
        <w:t xml:space="preserve">Menurut Corebima (2006), bahwa kesadaran dan keterampilan metakognitif memungkinkan para siswa berkembang sebagai pebelajar mandiri, karena mendorong mereka menjadi manajer atas dirinya sendiri serta menjadi penilai atas pemikiran dan pembelajarannya sendiri. </w:t>
      </w:r>
      <w:r w:rsidR="00D03DE7">
        <w:rPr>
          <w:rFonts w:ascii="Times New Roman" w:hAnsi="Times New Roman" w:cs="Times New Roman"/>
          <w:sz w:val="24"/>
          <w:szCs w:val="24"/>
        </w:rPr>
        <w:t>(</w:t>
      </w:r>
      <w:r w:rsidRPr="00894AEB">
        <w:rPr>
          <w:rFonts w:ascii="Times New Roman" w:hAnsi="Times New Roman" w:cs="Times New Roman"/>
          <w:sz w:val="24"/>
          <w:szCs w:val="24"/>
        </w:rPr>
        <w:t>Cormick, 2003 dalam Slavin, 2009) Metakognisi adalah pengetahuan tentang pembelajaran diri sendiri atau tentang cara belajar. Kemampuan berpikir dan kemampuan studi adalah contoh kemampuan metakognisi</w:t>
      </w:r>
      <w:r w:rsidR="00E05E03">
        <w:rPr>
          <w:rFonts w:ascii="Times New Roman" w:hAnsi="Times New Roman" w:cs="Times New Roman"/>
          <w:sz w:val="24"/>
          <w:szCs w:val="24"/>
          <w:lang w:val="id-ID"/>
        </w:rPr>
        <w:t xml:space="preserve"> atau keterampilan metakognitif</w:t>
      </w:r>
      <w:r w:rsidR="007E079F">
        <w:rPr>
          <w:rFonts w:ascii="Times New Roman" w:hAnsi="Times New Roman" w:cs="Times New Roman"/>
          <w:sz w:val="24"/>
          <w:szCs w:val="24"/>
        </w:rPr>
        <w:t xml:space="preserve"> (meta</w:t>
      </w:r>
      <w:r w:rsidR="007E079F">
        <w:rPr>
          <w:rFonts w:ascii="Times New Roman" w:hAnsi="Times New Roman" w:cs="Times New Roman"/>
          <w:sz w:val="24"/>
          <w:szCs w:val="24"/>
          <w:lang w:val="id-ID"/>
        </w:rPr>
        <w:t>c</w:t>
      </w:r>
      <w:r w:rsidRPr="00894AEB">
        <w:rPr>
          <w:rFonts w:ascii="Times New Roman" w:hAnsi="Times New Roman" w:cs="Times New Roman"/>
          <w:sz w:val="24"/>
          <w:szCs w:val="24"/>
        </w:rPr>
        <w:t>ognitive skill). Metakognisi mengacu pada kesadaran dan pemantauan pikiran dan hasil kerja seseorang, atau lebih sederhananya</w:t>
      </w:r>
      <w:r>
        <w:rPr>
          <w:rFonts w:ascii="Times New Roman" w:hAnsi="Times New Roman" w:cs="Times New Roman"/>
          <w:sz w:val="24"/>
          <w:szCs w:val="24"/>
        </w:rPr>
        <w:t xml:space="preserve"> </w:t>
      </w:r>
      <w:r w:rsidRPr="00894AEB">
        <w:rPr>
          <w:rFonts w:ascii="Times New Roman" w:hAnsi="Times New Roman" w:cs="Times New Roman"/>
          <w:sz w:val="24"/>
          <w:szCs w:val="24"/>
        </w:rPr>
        <w:t xml:space="preserve">: memikirkan tentang pemikiranmu (Flavell, 1979). Metakognisi terdiri dari dua kelompok utama yaitu pengetahuan metakognisi dan regulasi metakognisi. Pengetahuan metakognisi mengacu pada </w:t>
      </w:r>
      <w:r w:rsidRPr="00894AEB">
        <w:rPr>
          <w:rFonts w:ascii="Times New Roman" w:hAnsi="Times New Roman" w:cs="Times New Roman"/>
          <w:sz w:val="24"/>
          <w:szCs w:val="24"/>
        </w:rPr>
        <w:lastRenderedPageBreak/>
        <w:t>pengetahuan tentang kondisi seperti pengetahuan tentang keterampilan (</w:t>
      </w:r>
      <w:r w:rsidRPr="00894AEB">
        <w:rPr>
          <w:rFonts w:ascii="Times New Roman" w:hAnsi="Times New Roman" w:cs="Times New Roman"/>
          <w:i/>
          <w:sz w:val="24"/>
          <w:szCs w:val="24"/>
        </w:rPr>
        <w:t>skill</w:t>
      </w:r>
      <w:r w:rsidRPr="00894AEB">
        <w:rPr>
          <w:rFonts w:ascii="Times New Roman" w:hAnsi="Times New Roman" w:cs="Times New Roman"/>
          <w:sz w:val="24"/>
          <w:szCs w:val="24"/>
        </w:rPr>
        <w:t>) dan strategi  kerja yang baik untuk pe</w:t>
      </w:r>
      <w:r w:rsidR="0065458D">
        <w:rPr>
          <w:rFonts w:ascii="Times New Roman" w:hAnsi="Times New Roman" w:cs="Times New Roman"/>
          <w:sz w:val="24"/>
          <w:szCs w:val="24"/>
          <w:lang w:val="id-ID"/>
        </w:rPr>
        <w:t>m</w:t>
      </w:r>
      <w:r w:rsidRPr="00894AEB">
        <w:rPr>
          <w:rFonts w:ascii="Times New Roman" w:hAnsi="Times New Roman" w:cs="Times New Roman"/>
          <w:sz w:val="24"/>
          <w:szCs w:val="24"/>
        </w:rPr>
        <w:t>belajar yang bagaimana serta kapan menggunakan keterampilan metakognisi da</w:t>
      </w:r>
      <w:r w:rsidR="0065458D">
        <w:rPr>
          <w:rFonts w:ascii="Times New Roman" w:hAnsi="Times New Roman" w:cs="Times New Roman"/>
          <w:sz w:val="24"/>
          <w:szCs w:val="24"/>
        </w:rPr>
        <w:t>n strategi tersebut. (</w:t>
      </w:r>
      <w:r w:rsidRPr="00894AEB">
        <w:rPr>
          <w:rFonts w:ascii="Times New Roman" w:hAnsi="Times New Roman" w:cs="Times New Roman"/>
          <w:sz w:val="24"/>
          <w:szCs w:val="24"/>
        </w:rPr>
        <w:t>Dennison, 1994) Regulasi metakognisi mengacu pada kegiatan-kegiatan yang mengontrol pemikiran dan belajar seseorang seperti merencanakan, memonitor pemahaman, dan evaluasi</w:t>
      </w:r>
      <w:r w:rsidRPr="00894AEB">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p>
    <w:p w:rsidR="00FB3D0E" w:rsidRPr="00894AEB" w:rsidRDefault="00FB3D0E" w:rsidP="00FB3D0E">
      <w:pPr>
        <w:pStyle w:val="ListParagraph"/>
        <w:tabs>
          <w:tab w:val="left" w:pos="-7110"/>
        </w:tabs>
        <w:spacing w:before="240" w:after="240" w:line="48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47977">
        <w:rPr>
          <w:rFonts w:ascii="Times New Roman" w:hAnsi="Times New Roman" w:cs="Times New Roman"/>
          <w:color w:val="000000" w:themeColor="text1"/>
          <w:sz w:val="24"/>
          <w:szCs w:val="24"/>
          <w:lang w:val="id-ID"/>
        </w:rPr>
        <w:t>Berdasarkan uraian di atas penulis terdorong untuk mengk</w:t>
      </w:r>
      <w:r w:rsidRPr="00447977">
        <w:rPr>
          <w:rFonts w:ascii="Times New Roman" w:hAnsi="Times New Roman" w:cs="Times New Roman"/>
          <w:color w:val="000000" w:themeColor="text1"/>
          <w:sz w:val="24"/>
          <w:szCs w:val="24"/>
        </w:rPr>
        <w:t>aj</w:t>
      </w:r>
      <w:r w:rsidRPr="00447977">
        <w:rPr>
          <w:rFonts w:ascii="Times New Roman" w:hAnsi="Times New Roman" w:cs="Times New Roman"/>
          <w:color w:val="000000" w:themeColor="text1"/>
          <w:sz w:val="24"/>
          <w:szCs w:val="24"/>
          <w:lang w:val="id-ID"/>
        </w:rPr>
        <w:t>i lebih jauh dengan mengangkat judul penelitian “</w:t>
      </w:r>
      <w:r w:rsidRPr="00447977">
        <w:rPr>
          <w:rFonts w:ascii="Times New Roman" w:hAnsi="Times New Roman" w:cs="Times New Roman"/>
          <w:sz w:val="24"/>
          <w:szCs w:val="24"/>
          <w:lang w:val="id-ID"/>
        </w:rPr>
        <w:t>P</w:t>
      </w:r>
      <w:r w:rsidRPr="00447977">
        <w:rPr>
          <w:rFonts w:ascii="Times New Roman" w:hAnsi="Times New Roman" w:cs="Times New Roman"/>
          <w:sz w:val="24"/>
          <w:szCs w:val="24"/>
        </w:rPr>
        <w:t>engaruh Nilai Budaya</w:t>
      </w:r>
      <w:r w:rsidRPr="00447977">
        <w:rPr>
          <w:rFonts w:ascii="Times New Roman" w:hAnsi="Times New Roman" w:cs="Times New Roman"/>
          <w:i/>
          <w:sz w:val="24"/>
          <w:szCs w:val="24"/>
        </w:rPr>
        <w:t xml:space="preserve"> Bima </w:t>
      </w:r>
      <w:r w:rsidRPr="00160D11">
        <w:rPr>
          <w:rFonts w:ascii="Times New Roman" w:hAnsi="Times New Roman" w:cs="Times New Roman"/>
          <w:i/>
          <w:sz w:val="24"/>
          <w:szCs w:val="24"/>
        </w:rPr>
        <w:t>Maja Labo Dahu</w:t>
      </w:r>
      <w:r w:rsidRPr="00447977">
        <w:rPr>
          <w:rFonts w:ascii="Times New Roman" w:hAnsi="Times New Roman" w:cs="Times New Roman"/>
          <w:i/>
          <w:sz w:val="24"/>
          <w:szCs w:val="24"/>
        </w:rPr>
        <w:t xml:space="preserve">  </w:t>
      </w:r>
      <w:r>
        <w:rPr>
          <w:rFonts w:ascii="Times New Roman" w:hAnsi="Times New Roman" w:cs="Times New Roman"/>
          <w:sz w:val="24"/>
          <w:szCs w:val="24"/>
        </w:rPr>
        <w:t>dan</w:t>
      </w:r>
      <w:r w:rsidRPr="00447977">
        <w:rPr>
          <w:rFonts w:ascii="Times New Roman" w:hAnsi="Times New Roman" w:cs="Times New Roman"/>
          <w:sz w:val="24"/>
          <w:szCs w:val="24"/>
          <w:lang w:val="id-ID"/>
        </w:rPr>
        <w:t xml:space="preserve"> </w:t>
      </w:r>
      <w:r w:rsidR="00D03DE7" w:rsidRPr="00447977">
        <w:rPr>
          <w:rFonts w:ascii="Times New Roman" w:hAnsi="Times New Roman" w:cs="Times New Roman"/>
          <w:sz w:val="24"/>
          <w:szCs w:val="24"/>
          <w:lang w:val="id-ID"/>
        </w:rPr>
        <w:t>metakognitif</w:t>
      </w:r>
      <w:r w:rsidR="00D03DE7" w:rsidRPr="00447977">
        <w:rPr>
          <w:rFonts w:ascii="Times New Roman" w:hAnsi="Times New Roman" w:cs="Times New Roman"/>
          <w:sz w:val="24"/>
          <w:szCs w:val="24"/>
        </w:rPr>
        <w:t xml:space="preserve">  </w:t>
      </w:r>
      <w:r w:rsidR="00D03DE7">
        <w:rPr>
          <w:rFonts w:ascii="Times New Roman" w:hAnsi="Times New Roman" w:cs="Times New Roman"/>
          <w:sz w:val="24"/>
          <w:szCs w:val="24"/>
        </w:rPr>
        <w:t>terhadap</w:t>
      </w:r>
      <w:r w:rsidR="00D03DE7" w:rsidRPr="00447977">
        <w:rPr>
          <w:rFonts w:ascii="Times New Roman" w:hAnsi="Times New Roman" w:cs="Times New Roman"/>
          <w:sz w:val="24"/>
          <w:szCs w:val="24"/>
        </w:rPr>
        <w:t xml:space="preserve"> hasil </w:t>
      </w:r>
      <w:r w:rsidR="00D03DE7" w:rsidRPr="00447977">
        <w:rPr>
          <w:rFonts w:ascii="Times New Roman" w:hAnsi="Times New Roman" w:cs="Times New Roman"/>
          <w:sz w:val="24"/>
          <w:szCs w:val="24"/>
          <w:lang w:val="id-ID"/>
        </w:rPr>
        <w:t>belaja</w:t>
      </w:r>
      <w:r w:rsidR="00D03DE7">
        <w:rPr>
          <w:rFonts w:ascii="Times New Roman" w:hAnsi="Times New Roman" w:cs="Times New Roman"/>
          <w:sz w:val="24"/>
          <w:szCs w:val="24"/>
        </w:rPr>
        <w:t>r</w:t>
      </w:r>
      <w:r w:rsidR="00D03DE7">
        <w:rPr>
          <w:rFonts w:ascii="Times New Roman" w:hAnsi="Times New Roman" w:cs="Times New Roman"/>
          <w:sz w:val="24"/>
          <w:szCs w:val="24"/>
          <w:lang w:val="id-ID"/>
        </w:rPr>
        <w:t xml:space="preserve"> ekosistem </w:t>
      </w:r>
      <w:r w:rsidR="00D03DE7" w:rsidRPr="00447977">
        <w:rPr>
          <w:rFonts w:ascii="Times New Roman" w:hAnsi="Times New Roman" w:cs="Times New Roman"/>
          <w:sz w:val="24"/>
          <w:szCs w:val="24"/>
        </w:rPr>
        <w:t>siswa</w:t>
      </w:r>
      <w:r w:rsidRPr="00447977">
        <w:rPr>
          <w:rFonts w:ascii="Times New Roman" w:hAnsi="Times New Roman" w:cs="Times New Roman"/>
          <w:sz w:val="24"/>
          <w:szCs w:val="24"/>
        </w:rPr>
        <w:t xml:space="preserve"> </w:t>
      </w:r>
      <w:r w:rsidRPr="00447977">
        <w:rPr>
          <w:rFonts w:ascii="Times New Roman" w:hAnsi="Times New Roman" w:cs="Times New Roman"/>
          <w:sz w:val="24"/>
          <w:szCs w:val="24"/>
          <w:lang w:val="id-ID"/>
        </w:rPr>
        <w:t xml:space="preserve"> SMA</w:t>
      </w:r>
      <w:r w:rsidR="00D03DE7">
        <w:rPr>
          <w:rFonts w:ascii="Times New Roman" w:hAnsi="Times New Roman" w:cs="Times New Roman"/>
          <w:sz w:val="24"/>
          <w:szCs w:val="24"/>
        </w:rPr>
        <w:t xml:space="preserve"> </w:t>
      </w:r>
      <w:r w:rsidR="00D03DE7">
        <w:rPr>
          <w:rFonts w:ascii="Times New Roman" w:hAnsi="Times New Roman" w:cs="Times New Roman"/>
          <w:sz w:val="24"/>
          <w:szCs w:val="24"/>
          <w:lang w:val="id-ID"/>
        </w:rPr>
        <w:t>n</w:t>
      </w:r>
      <w:r>
        <w:rPr>
          <w:rFonts w:ascii="Times New Roman" w:hAnsi="Times New Roman" w:cs="Times New Roman"/>
          <w:sz w:val="24"/>
          <w:szCs w:val="24"/>
        </w:rPr>
        <w:t>egeri d</w:t>
      </w:r>
      <w:r w:rsidRPr="00447977">
        <w:rPr>
          <w:rFonts w:ascii="Times New Roman" w:hAnsi="Times New Roman" w:cs="Times New Roman"/>
          <w:sz w:val="24"/>
          <w:szCs w:val="24"/>
        </w:rPr>
        <w:t>i</w:t>
      </w:r>
      <w:r>
        <w:rPr>
          <w:rFonts w:ascii="Times New Roman" w:hAnsi="Times New Roman" w:cs="Times New Roman"/>
          <w:sz w:val="24"/>
          <w:szCs w:val="24"/>
        </w:rPr>
        <w:t xml:space="preserve"> Wawo</w:t>
      </w:r>
      <w:r w:rsidR="00D03DE7">
        <w:rPr>
          <w:rFonts w:ascii="Times New Roman" w:hAnsi="Times New Roman" w:cs="Times New Roman"/>
          <w:sz w:val="24"/>
          <w:szCs w:val="24"/>
        </w:rPr>
        <w:t xml:space="preserve"> </w:t>
      </w:r>
      <w:r w:rsidR="00D03DE7">
        <w:rPr>
          <w:rFonts w:ascii="Times New Roman" w:hAnsi="Times New Roman" w:cs="Times New Roman"/>
          <w:sz w:val="24"/>
          <w:szCs w:val="24"/>
          <w:lang w:val="id-ID"/>
        </w:rPr>
        <w:t>k</w:t>
      </w:r>
      <w:r w:rsidR="00D03DE7">
        <w:rPr>
          <w:rFonts w:ascii="Times New Roman" w:hAnsi="Times New Roman" w:cs="Times New Roman"/>
          <w:sz w:val="24"/>
          <w:szCs w:val="24"/>
        </w:rPr>
        <w:t>abupaten Bima</w:t>
      </w:r>
      <w:r>
        <w:rPr>
          <w:rFonts w:ascii="Times New Roman" w:hAnsi="Times New Roman" w:cs="Times New Roman"/>
          <w:sz w:val="24"/>
          <w:szCs w:val="24"/>
        </w:rPr>
        <w:t>.</w:t>
      </w:r>
    </w:p>
    <w:p w:rsidR="00FB3D0E" w:rsidRPr="00447977" w:rsidRDefault="00FB3D0E" w:rsidP="00FB3D0E">
      <w:pPr>
        <w:pStyle w:val="ListParagraph"/>
        <w:numPr>
          <w:ilvl w:val="0"/>
          <w:numId w:val="2"/>
        </w:numPr>
        <w:tabs>
          <w:tab w:val="left" w:pos="-7110"/>
        </w:tabs>
        <w:spacing w:before="240" w:after="240" w:line="480" w:lineRule="auto"/>
        <w:jc w:val="center"/>
        <w:rPr>
          <w:rFonts w:ascii="Times New Roman" w:hAnsi="Times New Roman" w:cs="Times New Roman"/>
          <w:b/>
          <w:color w:val="000000" w:themeColor="text1"/>
          <w:sz w:val="24"/>
          <w:szCs w:val="24"/>
          <w:lang w:val="id-ID"/>
        </w:rPr>
      </w:pPr>
      <w:r w:rsidRPr="00447977">
        <w:rPr>
          <w:rFonts w:ascii="Times New Roman" w:hAnsi="Times New Roman" w:cs="Times New Roman"/>
          <w:b/>
          <w:color w:val="000000" w:themeColor="text1"/>
          <w:sz w:val="24"/>
          <w:szCs w:val="24"/>
          <w:lang w:val="id-ID"/>
        </w:rPr>
        <w:t>Rumusan Masalah</w:t>
      </w:r>
    </w:p>
    <w:p w:rsidR="006041E6" w:rsidRPr="00894AEB" w:rsidRDefault="00FB3D0E" w:rsidP="006041E6">
      <w:pPr>
        <w:tabs>
          <w:tab w:val="left" w:pos="-711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041E6">
        <w:rPr>
          <w:rFonts w:ascii="Times New Roman" w:hAnsi="Times New Roman" w:cs="Times New Roman"/>
          <w:color w:val="000000" w:themeColor="text1"/>
          <w:sz w:val="24"/>
          <w:szCs w:val="24"/>
          <w:lang w:val="id-ID"/>
        </w:rPr>
        <w:t xml:space="preserve">Berdasarkan latar belakang masalah </w:t>
      </w:r>
      <w:r w:rsidR="006041E6" w:rsidRPr="00894AEB">
        <w:rPr>
          <w:rFonts w:ascii="Times New Roman" w:hAnsi="Times New Roman" w:cs="Times New Roman"/>
          <w:color w:val="000000" w:themeColor="text1"/>
          <w:sz w:val="24"/>
          <w:szCs w:val="24"/>
          <w:lang w:val="id-ID"/>
        </w:rPr>
        <w:t>sebagaimana diungkapkan dalam bagian pendahuluan di atas, maka permasalahan yang akan dipecahkan dalam penelitian ini adalah :</w:t>
      </w:r>
    </w:p>
    <w:p w:rsidR="006041E6" w:rsidRPr="00425825" w:rsidRDefault="006041E6" w:rsidP="006041E6">
      <w:pPr>
        <w:pStyle w:val="ListParagraph"/>
        <w:numPr>
          <w:ilvl w:val="0"/>
          <w:numId w:val="3"/>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Apakah ada pengaruh</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Nilai </w:t>
      </w:r>
      <w:r w:rsidRPr="00BE2F60">
        <w:rPr>
          <w:rFonts w:ascii="Times New Roman" w:eastAsia="Times New Roman" w:hAnsi="Times New Roman" w:cs="Times New Roman"/>
          <w:sz w:val="24"/>
          <w:szCs w:val="24"/>
          <w:lang w:val="fr-FR" w:eastAsia="id-ID"/>
        </w:rPr>
        <w:t xml:space="preserve">budaya Bima (Maja Labo Dahu) </w:t>
      </w:r>
      <w:r>
        <w:rPr>
          <w:rFonts w:ascii="Times New Roman" w:eastAsia="Times New Roman" w:hAnsi="Times New Roman" w:cs="Times New Roman"/>
          <w:sz w:val="24"/>
          <w:szCs w:val="24"/>
          <w:lang w:val="id-ID" w:eastAsia="id-ID"/>
        </w:rPr>
        <w:t>terhadap</w:t>
      </w:r>
      <w:r w:rsidRPr="00BE2F60">
        <w:rPr>
          <w:rFonts w:ascii="Times New Roman" w:eastAsia="Times New Roman" w:hAnsi="Times New Roman" w:cs="Times New Roman"/>
          <w:sz w:val="24"/>
          <w:szCs w:val="24"/>
          <w:lang w:val="fr-FR" w:eastAsia="id-ID"/>
        </w:rPr>
        <w:t xml:space="preserve"> 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fr-FR" w:eastAsia="id-ID"/>
        </w:rPr>
        <w:t>?</w:t>
      </w:r>
      <w:r w:rsidRPr="00BE2F60">
        <w:rPr>
          <w:rFonts w:ascii="Times New Roman" w:eastAsia="Times New Roman" w:hAnsi="Times New Roman" w:cs="Times New Roman"/>
          <w:sz w:val="24"/>
          <w:szCs w:val="24"/>
          <w:lang w:val="fr-FR" w:eastAsia="id-ID"/>
        </w:rPr>
        <w:t xml:space="preserve"> </w:t>
      </w:r>
    </w:p>
    <w:p w:rsidR="006041E6" w:rsidRPr="00425825" w:rsidRDefault="006041E6" w:rsidP="006041E6">
      <w:pPr>
        <w:pStyle w:val="ListParagraph"/>
        <w:numPr>
          <w:ilvl w:val="0"/>
          <w:numId w:val="3"/>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Apakah ada pengaruh metakognitif  terhadap</w:t>
      </w:r>
      <w:r w:rsidRPr="00BE2F60">
        <w:rPr>
          <w:rFonts w:ascii="Times New Roman" w:eastAsia="Times New Roman" w:hAnsi="Times New Roman" w:cs="Times New Roman"/>
          <w:sz w:val="24"/>
          <w:szCs w:val="24"/>
          <w:lang w:val="fr-FR" w:eastAsia="id-ID"/>
        </w:rPr>
        <w:t xml:space="preserve"> 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id-ID" w:eastAsia="id-ID"/>
        </w:rPr>
        <w:t>?</w:t>
      </w:r>
    </w:p>
    <w:p w:rsidR="006041E6" w:rsidRPr="00BE2F60" w:rsidRDefault="006041E6" w:rsidP="006041E6">
      <w:pPr>
        <w:pStyle w:val="ListParagraph"/>
        <w:numPr>
          <w:ilvl w:val="0"/>
          <w:numId w:val="3"/>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 xml:space="preserve">Apakah ada pengaruh nilai budaya bima dan metakognitif secara bersama-sama terhadap hasil belajar ekosistem </w:t>
      </w:r>
      <w:r>
        <w:rPr>
          <w:rFonts w:ascii="Times New Roman" w:eastAsia="Times New Roman" w:hAnsi="Times New Roman" w:cs="Times New Roman"/>
          <w:sz w:val="24"/>
          <w:szCs w:val="24"/>
          <w:lang w:val="fr-FR" w:eastAsia="id-ID"/>
        </w:rPr>
        <w:t>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id-ID" w:eastAsia="id-ID"/>
        </w:rPr>
        <w:t>?</w:t>
      </w:r>
    </w:p>
    <w:p w:rsidR="006041E6" w:rsidRPr="00985943" w:rsidRDefault="006041E6" w:rsidP="006041E6">
      <w:pPr>
        <w:pStyle w:val="ListParagraph"/>
        <w:numPr>
          <w:ilvl w:val="0"/>
          <w:numId w:val="3"/>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Apakah ada pengaruh m</w:t>
      </w:r>
      <w:r w:rsidRPr="00447977">
        <w:rPr>
          <w:rFonts w:ascii="Times New Roman" w:eastAsia="Times New Roman" w:hAnsi="Times New Roman" w:cs="Times New Roman"/>
          <w:sz w:val="24"/>
          <w:szCs w:val="24"/>
          <w:lang w:val="fr-FR" w:eastAsia="id-ID"/>
        </w:rPr>
        <w:t>etakognitif</w:t>
      </w:r>
      <w:r>
        <w:rPr>
          <w:rFonts w:ascii="Times New Roman" w:eastAsia="Times New Roman" w:hAnsi="Times New Roman" w:cs="Times New Roman"/>
          <w:sz w:val="24"/>
          <w:szCs w:val="24"/>
          <w:lang w:val="id-ID" w:eastAsia="id-ID"/>
        </w:rPr>
        <w:t xml:space="preserve"> tinggi terhadap </w:t>
      </w:r>
      <w:r w:rsidRPr="00BE2F60">
        <w:rPr>
          <w:rFonts w:ascii="Times New Roman" w:eastAsia="Times New Roman" w:hAnsi="Times New Roman" w:cs="Times New Roman"/>
          <w:sz w:val="24"/>
          <w:szCs w:val="24"/>
          <w:lang w:val="fr-FR" w:eastAsia="id-ID"/>
        </w:rPr>
        <w:t>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fr-FR" w:eastAsia="id-ID"/>
        </w:rPr>
        <w:t>?</w:t>
      </w:r>
    </w:p>
    <w:p w:rsidR="006041E6" w:rsidRPr="006041E6" w:rsidRDefault="006041E6" w:rsidP="006041E6">
      <w:pPr>
        <w:pStyle w:val="ListParagraph"/>
        <w:numPr>
          <w:ilvl w:val="0"/>
          <w:numId w:val="3"/>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Apakah ada pengaruh m</w:t>
      </w:r>
      <w:r w:rsidRPr="00447977">
        <w:rPr>
          <w:rFonts w:ascii="Times New Roman" w:eastAsia="Times New Roman" w:hAnsi="Times New Roman" w:cs="Times New Roman"/>
          <w:sz w:val="24"/>
          <w:szCs w:val="24"/>
          <w:lang w:val="fr-FR" w:eastAsia="id-ID"/>
        </w:rPr>
        <w:t>etakognitif</w:t>
      </w:r>
      <w:r>
        <w:rPr>
          <w:rFonts w:ascii="Times New Roman" w:eastAsia="Times New Roman" w:hAnsi="Times New Roman" w:cs="Times New Roman"/>
          <w:sz w:val="24"/>
          <w:szCs w:val="24"/>
          <w:lang w:val="id-ID" w:eastAsia="id-ID"/>
        </w:rPr>
        <w:t xml:space="preserve"> rendah terhadap </w:t>
      </w:r>
      <w:r w:rsidRPr="00BE2F60">
        <w:rPr>
          <w:rFonts w:ascii="Times New Roman" w:eastAsia="Times New Roman" w:hAnsi="Times New Roman" w:cs="Times New Roman"/>
          <w:sz w:val="24"/>
          <w:szCs w:val="24"/>
          <w:lang w:val="fr-FR" w:eastAsia="id-ID"/>
        </w:rPr>
        <w:t>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id-ID" w:eastAsia="id-ID"/>
        </w:rPr>
        <w:t>?</w:t>
      </w:r>
    </w:p>
    <w:p w:rsidR="006041E6" w:rsidRPr="002E7EBE" w:rsidRDefault="006041E6" w:rsidP="006041E6">
      <w:pPr>
        <w:pStyle w:val="ListParagraph"/>
        <w:tabs>
          <w:tab w:val="left" w:pos="-7110"/>
        </w:tabs>
        <w:spacing w:after="0" w:line="480" w:lineRule="auto"/>
        <w:rPr>
          <w:rFonts w:ascii="Times New Roman" w:hAnsi="Times New Roman" w:cs="Times New Roman"/>
          <w:color w:val="000000" w:themeColor="text1"/>
          <w:sz w:val="24"/>
          <w:szCs w:val="24"/>
        </w:rPr>
      </w:pPr>
    </w:p>
    <w:p w:rsidR="006041E6" w:rsidRPr="00E12BE3" w:rsidRDefault="006041E6" w:rsidP="006041E6">
      <w:pPr>
        <w:tabs>
          <w:tab w:val="left" w:pos="-7110"/>
        </w:tabs>
        <w:spacing w:after="0" w:line="480" w:lineRule="auto"/>
        <w:ind w:left="2520"/>
        <w:rPr>
          <w:rFonts w:ascii="Times New Roman" w:hAnsi="Times New Roman" w:cs="Times New Roman"/>
          <w:color w:val="000000" w:themeColor="text1"/>
          <w:sz w:val="24"/>
          <w:szCs w:val="24"/>
        </w:rPr>
      </w:pPr>
      <w:r w:rsidRPr="00E12BE3">
        <w:rPr>
          <w:rFonts w:ascii="Times New Roman" w:hAnsi="Times New Roman" w:cs="Times New Roman"/>
          <w:sz w:val="24"/>
          <w:szCs w:val="24"/>
          <w:lang w:val="sv-SE"/>
        </w:rPr>
        <w:t xml:space="preserve">          </w:t>
      </w:r>
    </w:p>
    <w:p w:rsidR="006041E6" w:rsidRPr="00447977" w:rsidRDefault="006041E6" w:rsidP="006041E6">
      <w:pPr>
        <w:tabs>
          <w:tab w:val="left" w:pos="-7110"/>
        </w:tabs>
        <w:spacing w:after="0" w:line="480" w:lineRule="auto"/>
        <w:ind w:left="720" w:hanging="360"/>
        <w:jc w:val="center"/>
        <w:rPr>
          <w:rFonts w:ascii="Times New Roman" w:hAnsi="Times New Roman" w:cs="Times New Roman"/>
          <w:b/>
          <w:color w:val="000000" w:themeColor="text1"/>
          <w:sz w:val="24"/>
          <w:szCs w:val="24"/>
          <w:lang w:val="id-ID"/>
        </w:rPr>
      </w:pPr>
      <w:r>
        <w:rPr>
          <w:rFonts w:ascii="Times New Roman" w:eastAsia="Times New Roman" w:hAnsi="Times New Roman" w:cs="Times New Roman"/>
          <w:b/>
          <w:sz w:val="24"/>
          <w:szCs w:val="24"/>
          <w:lang w:val="id-ID" w:eastAsia="id-ID"/>
        </w:rPr>
        <w:lastRenderedPageBreak/>
        <w:t>D</w:t>
      </w:r>
      <w:r>
        <w:rPr>
          <w:rFonts w:ascii="Times New Roman" w:eastAsia="Times New Roman" w:hAnsi="Times New Roman" w:cs="Times New Roman"/>
          <w:sz w:val="24"/>
          <w:szCs w:val="24"/>
          <w:lang w:val="fr-FR" w:eastAsia="id-ID"/>
        </w:rPr>
        <w:t xml:space="preserve">. </w:t>
      </w:r>
      <w:r w:rsidRPr="00BE2F60">
        <w:rPr>
          <w:rFonts w:ascii="Times New Roman" w:eastAsia="Times New Roman" w:hAnsi="Times New Roman" w:cs="Times New Roman"/>
          <w:b/>
          <w:sz w:val="24"/>
          <w:szCs w:val="24"/>
          <w:lang w:val="fr-FR" w:eastAsia="id-ID"/>
        </w:rPr>
        <w:t>T</w:t>
      </w:r>
      <w:r w:rsidRPr="00447977">
        <w:rPr>
          <w:rFonts w:ascii="Times New Roman" w:hAnsi="Times New Roman" w:cs="Times New Roman"/>
          <w:b/>
          <w:color w:val="000000" w:themeColor="text1"/>
          <w:sz w:val="24"/>
          <w:szCs w:val="24"/>
          <w:lang w:val="id-ID"/>
        </w:rPr>
        <w:t>ujuan</w:t>
      </w:r>
      <w:r w:rsidRPr="00447977">
        <w:rPr>
          <w:rFonts w:ascii="Times New Roman" w:hAnsi="Times New Roman" w:cs="Times New Roman"/>
          <w:b/>
          <w:color w:val="000000" w:themeColor="text1"/>
          <w:sz w:val="24"/>
          <w:szCs w:val="24"/>
        </w:rPr>
        <w:t xml:space="preserve"> Penelitian</w:t>
      </w:r>
    </w:p>
    <w:p w:rsidR="006041E6" w:rsidRDefault="006041E6" w:rsidP="006041E6">
      <w:pPr>
        <w:pStyle w:val="ListParagraph"/>
        <w:tabs>
          <w:tab w:val="left" w:pos="-7110"/>
        </w:tabs>
        <w:spacing w:after="0" w:line="480" w:lineRule="auto"/>
        <w:rPr>
          <w:rFonts w:ascii="Times New Roman" w:hAnsi="Times New Roman" w:cs="Times New Roman"/>
          <w:color w:val="000000" w:themeColor="text1"/>
          <w:sz w:val="24"/>
          <w:szCs w:val="24"/>
        </w:rPr>
      </w:pPr>
      <w:r w:rsidRPr="00447977">
        <w:rPr>
          <w:rFonts w:ascii="Times New Roman" w:hAnsi="Times New Roman" w:cs="Times New Roman"/>
          <w:color w:val="000000" w:themeColor="text1"/>
          <w:sz w:val="24"/>
          <w:szCs w:val="24"/>
          <w:lang w:val="id-ID"/>
        </w:rPr>
        <w:tab/>
        <w:t>Berdasar</w:t>
      </w:r>
      <w:r>
        <w:rPr>
          <w:rFonts w:ascii="Times New Roman" w:hAnsi="Times New Roman" w:cs="Times New Roman"/>
          <w:color w:val="000000" w:themeColor="text1"/>
          <w:sz w:val="24"/>
          <w:szCs w:val="24"/>
          <w:lang w:val="id-ID"/>
        </w:rPr>
        <w:t>k</w:t>
      </w:r>
      <w:r w:rsidRPr="00447977">
        <w:rPr>
          <w:rFonts w:ascii="Times New Roman" w:hAnsi="Times New Roman" w:cs="Times New Roman"/>
          <w:color w:val="000000" w:themeColor="text1"/>
          <w:sz w:val="24"/>
          <w:szCs w:val="24"/>
          <w:lang w:val="id-ID"/>
        </w:rPr>
        <w:t xml:space="preserve">an rumusan masalah di atas, maka tujuan yang akan dicapai dalam penelitian ini adalah untuk mengetahui : </w:t>
      </w:r>
    </w:p>
    <w:p w:rsidR="006041E6" w:rsidRPr="00425825" w:rsidRDefault="006041E6" w:rsidP="006041E6">
      <w:pPr>
        <w:pStyle w:val="ListParagraph"/>
        <w:numPr>
          <w:ilvl w:val="0"/>
          <w:numId w:val="4"/>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Untuk mengetahui pengaruh</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Nilai </w:t>
      </w:r>
      <w:r w:rsidRPr="00BE2F60">
        <w:rPr>
          <w:rFonts w:ascii="Times New Roman" w:eastAsia="Times New Roman" w:hAnsi="Times New Roman" w:cs="Times New Roman"/>
          <w:sz w:val="24"/>
          <w:szCs w:val="24"/>
          <w:lang w:val="fr-FR" w:eastAsia="id-ID"/>
        </w:rPr>
        <w:t xml:space="preserve">budaya Bima (Maja Labo Dahu) </w:t>
      </w:r>
      <w:r>
        <w:rPr>
          <w:rFonts w:ascii="Times New Roman" w:eastAsia="Times New Roman" w:hAnsi="Times New Roman" w:cs="Times New Roman"/>
          <w:sz w:val="24"/>
          <w:szCs w:val="24"/>
          <w:lang w:val="id-ID" w:eastAsia="id-ID"/>
        </w:rPr>
        <w:t>terhadap</w:t>
      </w:r>
      <w:r w:rsidRPr="00BE2F60">
        <w:rPr>
          <w:rFonts w:ascii="Times New Roman" w:eastAsia="Times New Roman" w:hAnsi="Times New Roman" w:cs="Times New Roman"/>
          <w:sz w:val="24"/>
          <w:szCs w:val="24"/>
          <w:lang w:val="fr-FR" w:eastAsia="id-ID"/>
        </w:rPr>
        <w:t xml:space="preserve"> 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id-ID" w:eastAsia="id-ID"/>
        </w:rPr>
        <w:t>.</w:t>
      </w:r>
    </w:p>
    <w:p w:rsidR="006041E6" w:rsidRPr="00425825" w:rsidRDefault="006041E6" w:rsidP="006041E6">
      <w:pPr>
        <w:pStyle w:val="ListParagraph"/>
        <w:numPr>
          <w:ilvl w:val="0"/>
          <w:numId w:val="4"/>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Untuk mengetahui pengaruh metakognitif  terhadap</w:t>
      </w:r>
      <w:r w:rsidRPr="00BE2F60">
        <w:rPr>
          <w:rFonts w:ascii="Times New Roman" w:eastAsia="Times New Roman" w:hAnsi="Times New Roman" w:cs="Times New Roman"/>
          <w:sz w:val="24"/>
          <w:szCs w:val="24"/>
          <w:lang w:val="fr-FR" w:eastAsia="id-ID"/>
        </w:rPr>
        <w:t xml:space="preserve"> 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id-ID" w:eastAsia="id-ID"/>
        </w:rPr>
        <w:t>.</w:t>
      </w:r>
    </w:p>
    <w:p w:rsidR="006041E6" w:rsidRPr="00BE2F60" w:rsidRDefault="006041E6" w:rsidP="006041E6">
      <w:pPr>
        <w:pStyle w:val="ListParagraph"/>
        <w:numPr>
          <w:ilvl w:val="0"/>
          <w:numId w:val="4"/>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 xml:space="preserve">Untuk mengetahui pengaruh nilai budaya bima dan metakognitif secara bersama-sama terhadap hasil belajar ekosistem </w:t>
      </w:r>
      <w:r>
        <w:rPr>
          <w:rFonts w:ascii="Times New Roman" w:eastAsia="Times New Roman" w:hAnsi="Times New Roman" w:cs="Times New Roman"/>
          <w:sz w:val="24"/>
          <w:szCs w:val="24"/>
          <w:lang w:val="fr-FR" w:eastAsia="id-ID"/>
        </w:rPr>
        <w:t>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p>
    <w:p w:rsidR="006041E6" w:rsidRPr="00985943" w:rsidRDefault="006041E6" w:rsidP="006041E6">
      <w:pPr>
        <w:pStyle w:val="ListParagraph"/>
        <w:numPr>
          <w:ilvl w:val="0"/>
          <w:numId w:val="4"/>
        </w:numPr>
        <w:tabs>
          <w:tab w:val="left" w:pos="-7110"/>
        </w:tabs>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id-ID" w:eastAsia="id-ID"/>
        </w:rPr>
        <w:t>Untuk mengetahui pengaruh m</w:t>
      </w:r>
      <w:r w:rsidRPr="00447977">
        <w:rPr>
          <w:rFonts w:ascii="Times New Roman" w:eastAsia="Times New Roman" w:hAnsi="Times New Roman" w:cs="Times New Roman"/>
          <w:sz w:val="24"/>
          <w:szCs w:val="24"/>
          <w:lang w:val="fr-FR" w:eastAsia="id-ID"/>
        </w:rPr>
        <w:t>etakognitif</w:t>
      </w:r>
      <w:r>
        <w:rPr>
          <w:rFonts w:ascii="Times New Roman" w:eastAsia="Times New Roman" w:hAnsi="Times New Roman" w:cs="Times New Roman"/>
          <w:sz w:val="24"/>
          <w:szCs w:val="24"/>
          <w:lang w:val="id-ID" w:eastAsia="id-ID"/>
        </w:rPr>
        <w:t xml:space="preserve"> tinggi terhadap </w:t>
      </w:r>
      <w:r w:rsidRPr="00BE2F60">
        <w:rPr>
          <w:rFonts w:ascii="Times New Roman" w:eastAsia="Times New Roman" w:hAnsi="Times New Roman" w:cs="Times New Roman"/>
          <w:sz w:val="24"/>
          <w:szCs w:val="24"/>
          <w:lang w:val="fr-FR" w:eastAsia="id-ID"/>
        </w:rPr>
        <w:t>hasil belajar</w:t>
      </w:r>
      <w:r>
        <w:rPr>
          <w:rFonts w:ascii="Times New Roman" w:eastAsia="Times New Roman" w:hAnsi="Times New Roman" w:cs="Times New Roman"/>
          <w:sz w:val="24"/>
          <w:szCs w:val="24"/>
          <w:lang w:val="id-ID" w:eastAsia="id-ID"/>
        </w:rPr>
        <w:t xml:space="preserve"> ekosistem</w:t>
      </w:r>
      <w:r>
        <w:rPr>
          <w:rFonts w:ascii="Times New Roman" w:eastAsia="Times New Roman" w:hAnsi="Times New Roman" w:cs="Times New Roman"/>
          <w:sz w:val="24"/>
          <w:szCs w:val="24"/>
          <w:lang w:val="fr-FR" w:eastAsia="id-ID"/>
        </w:rPr>
        <w:t xml:space="preserve"> siswa SMA Negeri </w:t>
      </w:r>
      <w:r w:rsidRPr="00BE2F60">
        <w:rPr>
          <w:rFonts w:ascii="Times New Roman" w:eastAsia="Times New Roman" w:hAnsi="Times New Roman" w:cs="Times New Roman"/>
          <w:sz w:val="24"/>
          <w:szCs w:val="24"/>
          <w:lang w:val="fr-FR" w:eastAsia="id-ID"/>
        </w:rPr>
        <w:t xml:space="preserve"> </w:t>
      </w:r>
      <w:r>
        <w:rPr>
          <w:rFonts w:ascii="Times New Roman" w:eastAsia="Times New Roman" w:hAnsi="Times New Roman" w:cs="Times New Roman"/>
          <w:sz w:val="24"/>
          <w:szCs w:val="24"/>
          <w:lang w:val="fr-FR" w:eastAsia="id-ID"/>
        </w:rPr>
        <w:t xml:space="preserve">di </w:t>
      </w:r>
      <w:r w:rsidRPr="00BE2F60">
        <w:rPr>
          <w:rFonts w:ascii="Times New Roman" w:eastAsia="Times New Roman" w:hAnsi="Times New Roman" w:cs="Times New Roman"/>
          <w:sz w:val="24"/>
          <w:szCs w:val="24"/>
          <w:lang w:val="fr-FR" w:eastAsia="id-ID"/>
        </w:rPr>
        <w:t>Wawo Bima</w:t>
      </w:r>
      <w:r>
        <w:rPr>
          <w:rFonts w:ascii="Times New Roman" w:eastAsia="Times New Roman" w:hAnsi="Times New Roman" w:cs="Times New Roman"/>
          <w:sz w:val="24"/>
          <w:szCs w:val="24"/>
          <w:lang w:val="id-ID" w:eastAsia="id-ID"/>
        </w:rPr>
        <w:t>.</w:t>
      </w:r>
    </w:p>
    <w:p w:rsidR="00264488" w:rsidRPr="006041E6" w:rsidRDefault="006041E6" w:rsidP="006041E6">
      <w:pPr>
        <w:pStyle w:val="ListParagraph"/>
        <w:numPr>
          <w:ilvl w:val="0"/>
          <w:numId w:val="4"/>
        </w:numPr>
        <w:tabs>
          <w:tab w:val="left" w:pos="-7110"/>
        </w:tabs>
        <w:spacing w:after="0" w:line="480" w:lineRule="auto"/>
        <w:rPr>
          <w:rFonts w:ascii="Times New Roman" w:hAnsi="Times New Roman" w:cs="Times New Roman"/>
          <w:color w:val="000000" w:themeColor="text1"/>
          <w:sz w:val="24"/>
          <w:szCs w:val="24"/>
        </w:rPr>
      </w:pPr>
      <w:r w:rsidRPr="006041E6">
        <w:rPr>
          <w:rFonts w:ascii="Times New Roman" w:eastAsia="Times New Roman" w:hAnsi="Times New Roman" w:cs="Times New Roman"/>
          <w:sz w:val="24"/>
          <w:szCs w:val="24"/>
          <w:lang w:val="id-ID" w:eastAsia="id-ID"/>
        </w:rPr>
        <w:t>Untuk mengetahui pengaruh m</w:t>
      </w:r>
      <w:r w:rsidRPr="006041E6">
        <w:rPr>
          <w:rFonts w:ascii="Times New Roman" w:eastAsia="Times New Roman" w:hAnsi="Times New Roman" w:cs="Times New Roman"/>
          <w:sz w:val="24"/>
          <w:szCs w:val="24"/>
          <w:lang w:val="fr-FR" w:eastAsia="id-ID"/>
        </w:rPr>
        <w:t>etakognitif</w:t>
      </w:r>
      <w:r w:rsidRPr="006041E6">
        <w:rPr>
          <w:rFonts w:ascii="Times New Roman" w:eastAsia="Times New Roman" w:hAnsi="Times New Roman" w:cs="Times New Roman"/>
          <w:sz w:val="24"/>
          <w:szCs w:val="24"/>
          <w:lang w:val="id-ID" w:eastAsia="id-ID"/>
        </w:rPr>
        <w:t xml:space="preserve"> rendah terhadap </w:t>
      </w:r>
      <w:r w:rsidRPr="006041E6">
        <w:rPr>
          <w:rFonts w:ascii="Times New Roman" w:eastAsia="Times New Roman" w:hAnsi="Times New Roman" w:cs="Times New Roman"/>
          <w:sz w:val="24"/>
          <w:szCs w:val="24"/>
          <w:lang w:val="fr-FR" w:eastAsia="id-ID"/>
        </w:rPr>
        <w:t>hasil belajar</w:t>
      </w:r>
      <w:r w:rsidRPr="006041E6">
        <w:rPr>
          <w:rFonts w:ascii="Times New Roman" w:eastAsia="Times New Roman" w:hAnsi="Times New Roman" w:cs="Times New Roman"/>
          <w:sz w:val="24"/>
          <w:szCs w:val="24"/>
          <w:lang w:val="id-ID" w:eastAsia="id-ID"/>
        </w:rPr>
        <w:t xml:space="preserve"> ekosistem</w:t>
      </w:r>
      <w:r w:rsidRPr="006041E6">
        <w:rPr>
          <w:rFonts w:ascii="Times New Roman" w:eastAsia="Times New Roman" w:hAnsi="Times New Roman" w:cs="Times New Roman"/>
          <w:sz w:val="24"/>
          <w:szCs w:val="24"/>
          <w:lang w:val="fr-FR" w:eastAsia="id-ID"/>
        </w:rPr>
        <w:t xml:space="preserve"> siswa SMA Negeri  di Wawo Bima</w:t>
      </w:r>
      <w:r>
        <w:rPr>
          <w:rFonts w:ascii="Times New Roman" w:eastAsia="Times New Roman" w:hAnsi="Times New Roman" w:cs="Times New Roman"/>
          <w:sz w:val="24"/>
          <w:szCs w:val="24"/>
          <w:lang w:val="id-ID" w:eastAsia="id-ID"/>
        </w:rPr>
        <w:t>.</w:t>
      </w:r>
    </w:p>
    <w:p w:rsidR="00FB3D0E" w:rsidRPr="005F14AC" w:rsidRDefault="00FB3D0E" w:rsidP="00FB3D0E">
      <w:pPr>
        <w:pStyle w:val="ListParagraph"/>
        <w:numPr>
          <w:ilvl w:val="0"/>
          <w:numId w:val="2"/>
        </w:numPr>
        <w:spacing w:after="0" w:line="240" w:lineRule="auto"/>
        <w:jc w:val="center"/>
        <w:rPr>
          <w:rFonts w:ascii="Times New Roman" w:hAnsi="Times New Roman"/>
          <w:b/>
          <w:sz w:val="24"/>
          <w:szCs w:val="24"/>
        </w:rPr>
      </w:pPr>
      <w:r w:rsidRPr="00AD4770">
        <w:rPr>
          <w:rFonts w:ascii="Times New Roman" w:hAnsi="Times New Roman"/>
          <w:b/>
          <w:sz w:val="24"/>
          <w:szCs w:val="24"/>
        </w:rPr>
        <w:t>Manfaat Penelitian</w:t>
      </w:r>
    </w:p>
    <w:p w:rsidR="005F14AC" w:rsidRPr="005F14AC" w:rsidRDefault="005F14AC" w:rsidP="005F14AC">
      <w:pPr>
        <w:pStyle w:val="ListParagraph"/>
        <w:spacing w:after="0" w:line="240" w:lineRule="auto"/>
        <w:rPr>
          <w:rFonts w:ascii="Times New Roman" w:hAnsi="Times New Roman"/>
          <w:b/>
          <w:sz w:val="24"/>
          <w:szCs w:val="24"/>
        </w:rPr>
      </w:pPr>
    </w:p>
    <w:p w:rsidR="005F14AC" w:rsidRPr="005F14AC" w:rsidRDefault="005F14AC" w:rsidP="005F14AC">
      <w:pPr>
        <w:spacing w:after="0" w:line="240" w:lineRule="auto"/>
        <w:rPr>
          <w:rFonts w:ascii="Times New Roman" w:hAnsi="Times New Roman"/>
          <w:sz w:val="24"/>
          <w:szCs w:val="24"/>
          <w:lang w:val="id-ID"/>
        </w:rPr>
      </w:pPr>
      <w:r w:rsidRPr="005F14AC">
        <w:rPr>
          <w:rFonts w:ascii="Times New Roman" w:hAnsi="Times New Roman"/>
          <w:sz w:val="24"/>
          <w:szCs w:val="24"/>
          <w:lang w:val="id-ID"/>
        </w:rPr>
        <w:t>Manfaat yang diharapkan dari peneliti</w:t>
      </w:r>
      <w:r w:rsidR="001E025E">
        <w:rPr>
          <w:rFonts w:ascii="Times New Roman" w:hAnsi="Times New Roman"/>
          <w:sz w:val="24"/>
          <w:szCs w:val="24"/>
          <w:lang w:val="id-ID"/>
        </w:rPr>
        <w:t>a</w:t>
      </w:r>
      <w:r w:rsidRPr="005F14AC">
        <w:rPr>
          <w:rFonts w:ascii="Times New Roman" w:hAnsi="Times New Roman"/>
          <w:sz w:val="24"/>
          <w:szCs w:val="24"/>
          <w:lang w:val="id-ID"/>
        </w:rPr>
        <w:t>n ini adalah :</w:t>
      </w:r>
    </w:p>
    <w:p w:rsidR="00FB3D0E" w:rsidRPr="00AD4770" w:rsidRDefault="00FB3D0E" w:rsidP="00FB3D0E">
      <w:pPr>
        <w:ind w:left="360"/>
        <w:rPr>
          <w:rFonts w:ascii="Times New Roman" w:hAnsi="Times New Roman"/>
          <w:b/>
          <w:sz w:val="24"/>
          <w:szCs w:val="24"/>
        </w:rPr>
      </w:pPr>
    </w:p>
    <w:p w:rsidR="00FB3D0E" w:rsidRPr="00894AEB" w:rsidRDefault="005F14AC" w:rsidP="00FB3D0E">
      <w:pPr>
        <w:pStyle w:val="ListParagraph"/>
        <w:numPr>
          <w:ilvl w:val="3"/>
          <w:numId w:val="5"/>
        </w:numPr>
        <w:spacing w:after="0" w:line="480" w:lineRule="auto"/>
        <w:contextualSpacing w:val="0"/>
        <w:rPr>
          <w:rFonts w:ascii="Times New Roman" w:hAnsi="Times New Roman"/>
          <w:sz w:val="24"/>
          <w:szCs w:val="24"/>
        </w:rPr>
      </w:pPr>
      <w:r>
        <w:rPr>
          <w:rFonts w:ascii="Times New Roman" w:hAnsi="Times New Roman"/>
          <w:sz w:val="24"/>
          <w:szCs w:val="24"/>
          <w:lang w:val="id-ID"/>
        </w:rPr>
        <w:t xml:space="preserve">Manfaat </w:t>
      </w:r>
      <w:r w:rsidR="00E2033C">
        <w:rPr>
          <w:rFonts w:ascii="Times New Roman" w:hAnsi="Times New Roman"/>
          <w:sz w:val="24"/>
          <w:szCs w:val="24"/>
          <w:lang w:val="id-ID"/>
        </w:rPr>
        <w:t>T</w:t>
      </w:r>
      <w:r>
        <w:rPr>
          <w:rFonts w:ascii="Times New Roman" w:hAnsi="Times New Roman"/>
          <w:sz w:val="24"/>
          <w:szCs w:val="24"/>
          <w:lang w:val="id-ID"/>
        </w:rPr>
        <w:t>eoritis</w:t>
      </w:r>
    </w:p>
    <w:p w:rsidR="00FB3D0E" w:rsidRPr="00AD4770" w:rsidRDefault="008D6759" w:rsidP="00FB3D0E">
      <w:pPr>
        <w:pStyle w:val="ListParagraph"/>
        <w:numPr>
          <w:ilvl w:val="4"/>
          <w:numId w:val="5"/>
        </w:numPr>
        <w:tabs>
          <w:tab w:val="clear" w:pos="1260"/>
          <w:tab w:val="num" w:pos="720"/>
        </w:tabs>
        <w:spacing w:after="0" w:line="480" w:lineRule="auto"/>
        <w:ind w:left="720"/>
        <w:contextualSpacing w:val="0"/>
        <w:rPr>
          <w:rFonts w:ascii="Times New Roman" w:hAnsi="Times New Roman"/>
          <w:sz w:val="24"/>
          <w:szCs w:val="24"/>
        </w:rPr>
      </w:pPr>
      <w:r>
        <w:rPr>
          <w:rFonts w:ascii="Times New Roman" w:hAnsi="Times New Roman"/>
          <w:sz w:val="24"/>
          <w:szCs w:val="24"/>
          <w:lang w:val="id-ID"/>
        </w:rPr>
        <w:t>Membe</w:t>
      </w:r>
      <w:r w:rsidR="005F14AC">
        <w:rPr>
          <w:rFonts w:ascii="Times New Roman" w:hAnsi="Times New Roman"/>
          <w:sz w:val="24"/>
          <w:szCs w:val="24"/>
          <w:lang w:val="id-ID"/>
        </w:rPr>
        <w:t>rikan informasi bahwa p</w:t>
      </w:r>
      <w:r w:rsidR="00FB3D0E" w:rsidRPr="00AD4770">
        <w:rPr>
          <w:rFonts w:ascii="Times New Roman" w:hAnsi="Times New Roman"/>
          <w:sz w:val="24"/>
          <w:szCs w:val="24"/>
        </w:rPr>
        <w:t>embelajaran</w:t>
      </w:r>
      <w:r w:rsidR="00C2629E">
        <w:rPr>
          <w:rFonts w:ascii="Times New Roman" w:hAnsi="Times New Roman"/>
          <w:sz w:val="24"/>
          <w:szCs w:val="24"/>
        </w:rPr>
        <w:t xml:space="preserve"> yang</w:t>
      </w:r>
      <w:r w:rsidR="005F14AC">
        <w:rPr>
          <w:rFonts w:ascii="Times New Roman" w:hAnsi="Times New Roman"/>
          <w:sz w:val="24"/>
          <w:szCs w:val="24"/>
        </w:rPr>
        <w:t xml:space="preserve"> dilaksanakan </w:t>
      </w:r>
      <w:r w:rsidR="005F14AC">
        <w:rPr>
          <w:rFonts w:ascii="Times New Roman" w:hAnsi="Times New Roman"/>
          <w:sz w:val="24"/>
          <w:szCs w:val="24"/>
          <w:lang w:val="id-ID"/>
        </w:rPr>
        <w:t xml:space="preserve">dengan pendekatan </w:t>
      </w:r>
      <w:r w:rsidR="00FB3D0E" w:rsidRPr="00AD4770">
        <w:rPr>
          <w:rFonts w:ascii="Times New Roman" w:hAnsi="Times New Roman"/>
          <w:sz w:val="24"/>
          <w:szCs w:val="24"/>
        </w:rPr>
        <w:t xml:space="preserve"> </w:t>
      </w:r>
      <w:r>
        <w:rPr>
          <w:rFonts w:ascii="Times New Roman" w:hAnsi="Times New Roman"/>
          <w:sz w:val="24"/>
          <w:szCs w:val="24"/>
          <w:lang w:val="id-ID"/>
        </w:rPr>
        <w:t>n</w:t>
      </w:r>
      <w:r w:rsidR="005F14AC">
        <w:rPr>
          <w:rFonts w:ascii="Times New Roman" w:hAnsi="Times New Roman"/>
          <w:sz w:val="24"/>
          <w:szCs w:val="24"/>
          <w:lang w:val="id-ID"/>
        </w:rPr>
        <w:t xml:space="preserve">ilai </w:t>
      </w:r>
      <w:r w:rsidR="00FB3D0E" w:rsidRPr="00AD4770">
        <w:rPr>
          <w:rFonts w:ascii="Times New Roman" w:hAnsi="Times New Roman"/>
          <w:sz w:val="24"/>
          <w:szCs w:val="24"/>
        </w:rPr>
        <w:t>budaya</w:t>
      </w:r>
      <w:r>
        <w:rPr>
          <w:rFonts w:ascii="Times New Roman" w:hAnsi="Times New Roman"/>
          <w:sz w:val="24"/>
          <w:szCs w:val="24"/>
          <w:lang w:val="id-ID"/>
        </w:rPr>
        <w:t xml:space="preserve"> Bima “ m</w:t>
      </w:r>
      <w:r w:rsidR="005F14AC">
        <w:rPr>
          <w:rFonts w:ascii="Times New Roman" w:hAnsi="Times New Roman"/>
          <w:sz w:val="24"/>
          <w:szCs w:val="24"/>
          <w:lang w:val="id-ID"/>
        </w:rPr>
        <w:t xml:space="preserve">aja labo dahu” </w:t>
      </w:r>
      <w:r w:rsidR="00FB3D0E" w:rsidRPr="00AD4770">
        <w:rPr>
          <w:rFonts w:ascii="Times New Roman" w:hAnsi="Times New Roman"/>
          <w:sz w:val="24"/>
          <w:szCs w:val="24"/>
        </w:rPr>
        <w:t xml:space="preserve"> dan metakognitif, maka peluang peningkatan proses dan hasil belajar siswa lebih besar, karena disertai perencanaan diri, pemantauan diri, dan evaluasi diri saat</w:t>
      </w:r>
      <w:r w:rsidR="005F14AC">
        <w:rPr>
          <w:rFonts w:ascii="Times New Roman" w:hAnsi="Times New Roman"/>
          <w:sz w:val="24"/>
          <w:szCs w:val="24"/>
        </w:rPr>
        <w:t xml:space="preserve"> proses pembelajaran </w:t>
      </w:r>
      <w:r w:rsidR="005F14AC">
        <w:rPr>
          <w:rFonts w:ascii="Times New Roman" w:hAnsi="Times New Roman"/>
          <w:sz w:val="24"/>
          <w:szCs w:val="24"/>
          <w:lang w:val="id-ID"/>
        </w:rPr>
        <w:t>mandiri</w:t>
      </w:r>
      <w:r w:rsidR="00FB3D0E" w:rsidRPr="00AD4770">
        <w:rPr>
          <w:rFonts w:ascii="Times New Roman" w:hAnsi="Times New Roman"/>
          <w:sz w:val="24"/>
          <w:szCs w:val="24"/>
        </w:rPr>
        <w:t>.</w:t>
      </w:r>
    </w:p>
    <w:p w:rsidR="00FB3D0E" w:rsidRPr="00AD4770" w:rsidRDefault="00FB3D0E" w:rsidP="00FB3D0E">
      <w:pPr>
        <w:pStyle w:val="ListParagraph"/>
        <w:numPr>
          <w:ilvl w:val="4"/>
          <w:numId w:val="5"/>
        </w:numPr>
        <w:tabs>
          <w:tab w:val="clear" w:pos="1260"/>
          <w:tab w:val="num" w:pos="720"/>
        </w:tabs>
        <w:spacing w:after="0" w:line="480" w:lineRule="auto"/>
        <w:ind w:left="720"/>
        <w:contextualSpacing w:val="0"/>
        <w:rPr>
          <w:rFonts w:ascii="Times New Roman" w:hAnsi="Times New Roman"/>
          <w:sz w:val="24"/>
          <w:szCs w:val="24"/>
        </w:rPr>
      </w:pPr>
      <w:r w:rsidRPr="00AD4770">
        <w:rPr>
          <w:rFonts w:ascii="Times New Roman" w:hAnsi="Times New Roman"/>
          <w:sz w:val="24"/>
          <w:szCs w:val="24"/>
          <w:lang w:val="sv-SE"/>
        </w:rPr>
        <w:t>Menerapkan teori</w:t>
      </w:r>
      <w:r w:rsidR="005F14AC">
        <w:rPr>
          <w:rFonts w:ascii="Times New Roman" w:hAnsi="Times New Roman"/>
          <w:sz w:val="24"/>
          <w:szCs w:val="24"/>
          <w:lang w:val="id-ID"/>
        </w:rPr>
        <w:t xml:space="preserve"> budaya lokal dalam </w:t>
      </w:r>
      <w:r w:rsidRPr="00AD4770">
        <w:rPr>
          <w:rFonts w:ascii="Times New Roman" w:hAnsi="Times New Roman"/>
          <w:sz w:val="24"/>
          <w:szCs w:val="24"/>
          <w:lang w:val="sv-SE"/>
        </w:rPr>
        <w:t xml:space="preserve"> pendidikan yang tidak saja mampu meningkatkan perolehan akademik tetapi juga dapat mengembangkan </w:t>
      </w:r>
      <w:r w:rsidR="005F14AC">
        <w:rPr>
          <w:rFonts w:ascii="Times New Roman" w:hAnsi="Times New Roman"/>
          <w:sz w:val="24"/>
          <w:szCs w:val="24"/>
          <w:lang w:val="id-ID"/>
        </w:rPr>
        <w:t xml:space="preserve">karakter dalam </w:t>
      </w:r>
      <w:r w:rsidRPr="00AD4770">
        <w:rPr>
          <w:rFonts w:ascii="Times New Roman" w:hAnsi="Times New Roman"/>
          <w:sz w:val="24"/>
          <w:szCs w:val="24"/>
          <w:lang w:val="sv-SE"/>
        </w:rPr>
        <w:t>kecakapan bekerja sama dan menerima perbedaan individu.</w:t>
      </w:r>
    </w:p>
    <w:p w:rsidR="00FB3D0E" w:rsidRPr="00AD4770" w:rsidRDefault="006041E6" w:rsidP="00FB3D0E">
      <w:pPr>
        <w:pStyle w:val="BodyTextIndent3"/>
        <w:numPr>
          <w:ilvl w:val="4"/>
          <w:numId w:val="5"/>
        </w:numPr>
        <w:tabs>
          <w:tab w:val="num" w:pos="720"/>
        </w:tabs>
        <w:spacing w:after="0" w:line="480" w:lineRule="auto"/>
        <w:ind w:left="720"/>
        <w:rPr>
          <w:rFonts w:ascii="Times New Roman" w:hAnsi="Times New Roman"/>
          <w:sz w:val="24"/>
          <w:szCs w:val="24"/>
          <w:lang w:val="sv-SE"/>
        </w:rPr>
      </w:pPr>
      <w:r>
        <w:rPr>
          <w:rFonts w:ascii="Times New Roman" w:hAnsi="Times New Roman"/>
          <w:sz w:val="24"/>
          <w:szCs w:val="24"/>
          <w:lang w:val="id-ID"/>
        </w:rPr>
        <w:lastRenderedPageBreak/>
        <w:t>Memberikan k</w:t>
      </w:r>
      <w:r w:rsidR="005F14AC">
        <w:rPr>
          <w:rFonts w:ascii="Times New Roman" w:hAnsi="Times New Roman"/>
          <w:sz w:val="24"/>
          <w:szCs w:val="24"/>
          <w:lang w:val="id-ID"/>
        </w:rPr>
        <w:t>ons</w:t>
      </w:r>
      <w:r w:rsidR="00E2033C">
        <w:rPr>
          <w:rFonts w:ascii="Times New Roman" w:hAnsi="Times New Roman"/>
          <w:sz w:val="24"/>
          <w:szCs w:val="24"/>
          <w:lang w:val="id-ID"/>
        </w:rPr>
        <w:t>t</w:t>
      </w:r>
      <w:r w:rsidR="005F14AC">
        <w:rPr>
          <w:rFonts w:ascii="Times New Roman" w:hAnsi="Times New Roman"/>
          <w:sz w:val="24"/>
          <w:szCs w:val="24"/>
          <w:lang w:val="id-ID"/>
        </w:rPr>
        <w:t xml:space="preserve">ribusi </w:t>
      </w:r>
      <w:r w:rsidR="00E2033C">
        <w:rPr>
          <w:rFonts w:ascii="Times New Roman" w:hAnsi="Times New Roman"/>
          <w:sz w:val="24"/>
          <w:szCs w:val="24"/>
        </w:rPr>
        <w:t>mengembang</w:t>
      </w:r>
      <w:r>
        <w:rPr>
          <w:rFonts w:ascii="Times New Roman" w:hAnsi="Times New Roman"/>
          <w:sz w:val="24"/>
          <w:szCs w:val="24"/>
          <w:lang w:val="id-ID"/>
        </w:rPr>
        <w:t>kan pembelajaran tematik maupun pem</w:t>
      </w:r>
      <w:r w:rsidR="00E2033C">
        <w:rPr>
          <w:rFonts w:ascii="Times New Roman" w:hAnsi="Times New Roman"/>
          <w:sz w:val="24"/>
          <w:szCs w:val="24"/>
          <w:lang w:val="id-ID"/>
        </w:rPr>
        <w:t xml:space="preserve">belajaran terapan yang </w:t>
      </w:r>
      <w:r w:rsidR="005F14AC">
        <w:rPr>
          <w:rFonts w:ascii="Times New Roman" w:hAnsi="Times New Roman"/>
          <w:sz w:val="24"/>
          <w:szCs w:val="24"/>
        </w:rPr>
        <w:t>be</w:t>
      </w:r>
      <w:r w:rsidR="005F14AC">
        <w:rPr>
          <w:rFonts w:ascii="Times New Roman" w:hAnsi="Times New Roman"/>
          <w:sz w:val="24"/>
          <w:szCs w:val="24"/>
          <w:lang w:val="id-ID"/>
        </w:rPr>
        <w:t>rkarakter</w:t>
      </w:r>
      <w:r w:rsidR="00FB3D0E" w:rsidRPr="00AD4770">
        <w:rPr>
          <w:rFonts w:ascii="Times New Roman" w:hAnsi="Times New Roman"/>
          <w:sz w:val="24"/>
          <w:szCs w:val="24"/>
        </w:rPr>
        <w:t xml:space="preserve"> sehingga dapat meningkatk</w:t>
      </w:r>
      <w:r w:rsidR="00FB3D0E">
        <w:rPr>
          <w:rFonts w:ascii="Times New Roman" w:hAnsi="Times New Roman"/>
          <w:sz w:val="24"/>
          <w:szCs w:val="24"/>
        </w:rPr>
        <w:t>an</w:t>
      </w:r>
      <w:r w:rsidR="00E2033C">
        <w:rPr>
          <w:rFonts w:ascii="Times New Roman" w:hAnsi="Times New Roman"/>
          <w:sz w:val="24"/>
          <w:szCs w:val="24"/>
          <w:lang w:val="id-ID"/>
        </w:rPr>
        <w:t xml:space="preserve"> kemandirian, aktifitas,</w:t>
      </w:r>
      <w:r w:rsidR="00FB3D0E">
        <w:rPr>
          <w:rFonts w:ascii="Times New Roman" w:hAnsi="Times New Roman"/>
          <w:sz w:val="24"/>
          <w:szCs w:val="24"/>
        </w:rPr>
        <w:t xml:space="preserve"> motivasi</w:t>
      </w:r>
      <w:r w:rsidR="00E2033C">
        <w:rPr>
          <w:rFonts w:ascii="Times New Roman" w:hAnsi="Times New Roman"/>
          <w:sz w:val="24"/>
          <w:szCs w:val="24"/>
          <w:lang w:val="id-ID"/>
        </w:rPr>
        <w:t>, dan hasil belajar</w:t>
      </w:r>
      <w:r w:rsidR="00FB3D0E" w:rsidRPr="00AD4770">
        <w:rPr>
          <w:rFonts w:ascii="Times New Roman" w:hAnsi="Times New Roman"/>
          <w:sz w:val="24"/>
          <w:szCs w:val="24"/>
        </w:rPr>
        <w:t>.</w:t>
      </w:r>
    </w:p>
    <w:p w:rsidR="00FB3D0E" w:rsidRPr="00894AEB" w:rsidRDefault="00E2033C" w:rsidP="00FB3D0E">
      <w:pPr>
        <w:numPr>
          <w:ilvl w:val="3"/>
          <w:numId w:val="5"/>
        </w:numPr>
        <w:tabs>
          <w:tab w:val="clear" w:pos="360"/>
          <w:tab w:val="num" w:pos="0"/>
        </w:tabs>
        <w:spacing w:after="0" w:line="480" w:lineRule="auto"/>
        <w:rPr>
          <w:rFonts w:ascii="Times New Roman" w:hAnsi="Times New Roman"/>
          <w:sz w:val="24"/>
          <w:szCs w:val="24"/>
        </w:rPr>
      </w:pPr>
      <w:r>
        <w:rPr>
          <w:rFonts w:ascii="Times New Roman" w:hAnsi="Times New Roman"/>
          <w:sz w:val="24"/>
          <w:szCs w:val="24"/>
          <w:lang w:val="id-ID"/>
        </w:rPr>
        <w:t>Manfaat Praktis</w:t>
      </w:r>
    </w:p>
    <w:p w:rsidR="00FB3D0E" w:rsidRPr="00AD4770" w:rsidRDefault="00FB3D0E" w:rsidP="00FB3D0E">
      <w:pPr>
        <w:pStyle w:val="ListParagraph"/>
        <w:numPr>
          <w:ilvl w:val="4"/>
          <w:numId w:val="5"/>
        </w:numPr>
        <w:tabs>
          <w:tab w:val="clear" w:pos="1260"/>
          <w:tab w:val="num" w:pos="720"/>
        </w:tabs>
        <w:spacing w:after="0" w:line="480" w:lineRule="auto"/>
        <w:ind w:left="720"/>
        <w:contextualSpacing w:val="0"/>
        <w:rPr>
          <w:rFonts w:ascii="Times New Roman" w:hAnsi="Times New Roman"/>
          <w:sz w:val="24"/>
          <w:szCs w:val="24"/>
        </w:rPr>
      </w:pPr>
      <w:r w:rsidRPr="00AD4770">
        <w:rPr>
          <w:rFonts w:ascii="Times New Roman" w:hAnsi="Times New Roman"/>
          <w:sz w:val="24"/>
          <w:szCs w:val="24"/>
        </w:rPr>
        <w:t xml:space="preserve">Memotivasi guru untuk menggunakan model-model pembelajaran yang inovatif yang dapat mengembangkan kesadaran metakognitif dan hasil belajar kognitif siswa. </w:t>
      </w:r>
    </w:p>
    <w:p w:rsidR="00FB3D0E" w:rsidRPr="00AD4770" w:rsidRDefault="00FB3D0E" w:rsidP="00FB3D0E">
      <w:pPr>
        <w:pStyle w:val="ListParagraph"/>
        <w:numPr>
          <w:ilvl w:val="4"/>
          <w:numId w:val="5"/>
        </w:numPr>
        <w:tabs>
          <w:tab w:val="clear" w:pos="1260"/>
          <w:tab w:val="num" w:pos="720"/>
        </w:tabs>
        <w:spacing w:after="0" w:line="480" w:lineRule="auto"/>
        <w:ind w:left="720"/>
        <w:contextualSpacing w:val="0"/>
        <w:jc w:val="lowKashida"/>
        <w:rPr>
          <w:rFonts w:ascii="Times New Roman" w:hAnsi="Times New Roman"/>
          <w:sz w:val="24"/>
          <w:szCs w:val="24"/>
        </w:rPr>
      </w:pPr>
      <w:r w:rsidRPr="00AD4770">
        <w:rPr>
          <w:rFonts w:ascii="Times New Roman" w:hAnsi="Times New Roman"/>
          <w:sz w:val="24"/>
          <w:szCs w:val="24"/>
        </w:rPr>
        <w:t>Hasil penelitian ini diharapkan dapat digunakan sebagai bahan masukan dan salah satu acuan bagi guru biologi dalam memilih model pembelajaran yang tepat dalam upaya meningkatkan kemampuan kesadaran  metakognitif, dan hasil belajar kognitif siswa</w:t>
      </w:r>
      <w:r w:rsidR="008D6759">
        <w:rPr>
          <w:rFonts w:ascii="Times New Roman" w:hAnsi="Times New Roman"/>
          <w:sz w:val="24"/>
          <w:szCs w:val="24"/>
          <w:lang w:val="id-ID"/>
        </w:rPr>
        <w:t>.</w:t>
      </w:r>
      <w:r w:rsidRPr="00AD4770">
        <w:rPr>
          <w:rFonts w:ascii="Times New Roman" w:hAnsi="Times New Roman"/>
          <w:sz w:val="24"/>
          <w:szCs w:val="24"/>
        </w:rPr>
        <w:t xml:space="preserve"> </w:t>
      </w:r>
    </w:p>
    <w:p w:rsidR="00FB3D0E" w:rsidRPr="00E2033C" w:rsidRDefault="00FB3D0E" w:rsidP="00E2033C">
      <w:pPr>
        <w:numPr>
          <w:ilvl w:val="4"/>
          <w:numId w:val="5"/>
        </w:numPr>
        <w:tabs>
          <w:tab w:val="num" w:pos="720"/>
        </w:tabs>
        <w:spacing w:after="0" w:line="480" w:lineRule="auto"/>
        <w:ind w:left="720"/>
        <w:rPr>
          <w:rFonts w:ascii="Times New Roman" w:hAnsi="Times New Roman"/>
          <w:sz w:val="24"/>
          <w:szCs w:val="24"/>
        </w:rPr>
      </w:pPr>
      <w:r w:rsidRPr="00E2033C">
        <w:rPr>
          <w:rFonts w:ascii="Times New Roman" w:hAnsi="Times New Roman"/>
          <w:sz w:val="24"/>
          <w:szCs w:val="24"/>
        </w:rPr>
        <w:t>Sekolah</w:t>
      </w:r>
    </w:p>
    <w:p w:rsidR="00FB3D0E" w:rsidRPr="00AD4770" w:rsidRDefault="00FB3D0E" w:rsidP="00E2033C">
      <w:pPr>
        <w:spacing w:line="480" w:lineRule="auto"/>
        <w:ind w:left="720"/>
        <w:rPr>
          <w:rFonts w:ascii="Times New Roman" w:hAnsi="Times New Roman"/>
          <w:sz w:val="24"/>
          <w:szCs w:val="24"/>
        </w:rPr>
      </w:pPr>
      <w:r w:rsidRPr="00AD4770">
        <w:rPr>
          <w:rFonts w:ascii="Times New Roman" w:hAnsi="Times New Roman"/>
          <w:sz w:val="24"/>
          <w:szCs w:val="24"/>
        </w:rPr>
        <w:t>Denga</w:t>
      </w:r>
      <w:r>
        <w:rPr>
          <w:rFonts w:ascii="Times New Roman" w:hAnsi="Times New Roman"/>
          <w:sz w:val="24"/>
          <w:szCs w:val="24"/>
        </w:rPr>
        <w:t>n</w:t>
      </w:r>
      <w:r w:rsidR="00E2033C">
        <w:rPr>
          <w:rFonts w:ascii="Times New Roman" w:hAnsi="Times New Roman"/>
          <w:sz w:val="24"/>
          <w:szCs w:val="24"/>
        </w:rPr>
        <w:t xml:space="preserve"> penerapan nilai kearifan local</w:t>
      </w:r>
      <w:r w:rsidR="00E2033C">
        <w:rPr>
          <w:rFonts w:ascii="Times New Roman" w:hAnsi="Times New Roman"/>
          <w:sz w:val="24"/>
          <w:szCs w:val="24"/>
          <w:lang w:val="id-ID"/>
        </w:rPr>
        <w:t xml:space="preserve"> </w:t>
      </w:r>
      <w:r>
        <w:rPr>
          <w:rFonts w:ascii="Times New Roman" w:hAnsi="Times New Roman"/>
          <w:sz w:val="24"/>
          <w:szCs w:val="24"/>
        </w:rPr>
        <w:t>budaya Bima</w:t>
      </w:r>
      <w:r w:rsidR="008D6759">
        <w:rPr>
          <w:rFonts w:ascii="Times New Roman" w:hAnsi="Times New Roman"/>
          <w:sz w:val="24"/>
          <w:szCs w:val="24"/>
          <w:lang w:val="id-ID"/>
        </w:rPr>
        <w:t xml:space="preserve"> “m</w:t>
      </w:r>
      <w:r w:rsidR="00E2033C">
        <w:rPr>
          <w:rFonts w:ascii="Times New Roman" w:hAnsi="Times New Roman"/>
          <w:sz w:val="24"/>
          <w:szCs w:val="24"/>
          <w:lang w:val="id-ID"/>
        </w:rPr>
        <w:t>aja labo dahu”</w:t>
      </w:r>
      <w:r>
        <w:rPr>
          <w:rFonts w:ascii="Times New Roman" w:hAnsi="Times New Roman"/>
          <w:sz w:val="24"/>
          <w:szCs w:val="24"/>
        </w:rPr>
        <w:t xml:space="preserve"> dan </w:t>
      </w:r>
      <w:r w:rsidRPr="00AD4770">
        <w:rPr>
          <w:rFonts w:ascii="Times New Roman" w:hAnsi="Times New Roman"/>
          <w:sz w:val="24"/>
          <w:szCs w:val="24"/>
        </w:rPr>
        <w:t xml:space="preserve"> metakognif diharapkan siswa mempunyai prestasi yang lebih baik dari sekolah yang lain, selain itu di harapkan siswa mempunyai sifat kejujuran dengan peni</w:t>
      </w:r>
      <w:r>
        <w:rPr>
          <w:rFonts w:ascii="Times New Roman" w:hAnsi="Times New Roman"/>
          <w:sz w:val="24"/>
          <w:szCs w:val="24"/>
        </w:rPr>
        <w:t>ngkatan kesadaran metakognitif.</w:t>
      </w:r>
    </w:p>
    <w:p w:rsidR="00FB3D0E" w:rsidRDefault="00FB3D0E" w:rsidP="00FB3D0E">
      <w:pPr>
        <w:tabs>
          <w:tab w:val="left" w:pos="-7110"/>
        </w:tabs>
        <w:spacing w:before="240" w:after="240" w:line="480" w:lineRule="auto"/>
        <w:jc w:val="center"/>
        <w:rPr>
          <w:rFonts w:ascii="Times New Roman" w:hAnsi="Times New Roman" w:cs="Times New Roman"/>
          <w:b/>
          <w:color w:val="000000" w:themeColor="text1"/>
          <w:sz w:val="24"/>
          <w:szCs w:val="24"/>
        </w:rPr>
      </w:pPr>
    </w:p>
    <w:p w:rsidR="00FB3D0E" w:rsidRDefault="00FB3D0E" w:rsidP="00FB3D0E">
      <w:pPr>
        <w:tabs>
          <w:tab w:val="left" w:pos="-7110"/>
        </w:tabs>
        <w:spacing w:before="240" w:after="240" w:line="480" w:lineRule="auto"/>
        <w:jc w:val="center"/>
        <w:rPr>
          <w:rFonts w:ascii="Times New Roman" w:hAnsi="Times New Roman" w:cs="Times New Roman"/>
          <w:b/>
          <w:color w:val="000000" w:themeColor="text1"/>
          <w:sz w:val="24"/>
          <w:szCs w:val="24"/>
        </w:rPr>
      </w:pPr>
    </w:p>
    <w:p w:rsidR="00FB3D0E" w:rsidRDefault="00FB3D0E" w:rsidP="00FB3D0E">
      <w:pPr>
        <w:tabs>
          <w:tab w:val="left" w:pos="-7110"/>
        </w:tabs>
        <w:spacing w:before="240" w:after="240" w:line="480" w:lineRule="auto"/>
        <w:jc w:val="center"/>
        <w:rPr>
          <w:rFonts w:ascii="Times New Roman" w:hAnsi="Times New Roman" w:cs="Times New Roman"/>
          <w:b/>
          <w:color w:val="000000" w:themeColor="text1"/>
          <w:sz w:val="24"/>
          <w:szCs w:val="24"/>
        </w:rPr>
      </w:pPr>
    </w:p>
    <w:p w:rsidR="00FB3D0E" w:rsidRDefault="00FB3D0E" w:rsidP="00FB3D0E">
      <w:pPr>
        <w:tabs>
          <w:tab w:val="left" w:pos="-7110"/>
        </w:tabs>
        <w:spacing w:before="240" w:after="240" w:line="480" w:lineRule="auto"/>
        <w:rPr>
          <w:rFonts w:ascii="Times New Roman" w:hAnsi="Times New Roman" w:cs="Times New Roman"/>
          <w:b/>
          <w:color w:val="000000" w:themeColor="text1"/>
          <w:sz w:val="24"/>
          <w:szCs w:val="24"/>
        </w:rPr>
      </w:pPr>
    </w:p>
    <w:p w:rsidR="00FB3D0E" w:rsidRDefault="00FB3D0E" w:rsidP="00FB3D0E">
      <w:pPr>
        <w:tabs>
          <w:tab w:val="left" w:pos="-7110"/>
        </w:tabs>
        <w:spacing w:before="240" w:after="240" w:line="480" w:lineRule="auto"/>
        <w:rPr>
          <w:rFonts w:ascii="Times New Roman" w:hAnsi="Times New Roman" w:cs="Times New Roman"/>
          <w:b/>
          <w:color w:val="000000" w:themeColor="text1"/>
          <w:sz w:val="24"/>
          <w:szCs w:val="24"/>
        </w:rPr>
      </w:pPr>
    </w:p>
    <w:p w:rsidR="00FB3D0E" w:rsidRDefault="00FB3D0E" w:rsidP="00FB3D0E">
      <w:pPr>
        <w:tabs>
          <w:tab w:val="left" w:pos="-7110"/>
        </w:tabs>
        <w:spacing w:before="240" w:after="240" w:line="480" w:lineRule="auto"/>
        <w:rPr>
          <w:rFonts w:ascii="Times New Roman" w:hAnsi="Times New Roman" w:cs="Times New Roman"/>
          <w:b/>
          <w:color w:val="000000" w:themeColor="text1"/>
          <w:sz w:val="24"/>
          <w:szCs w:val="24"/>
        </w:rPr>
      </w:pPr>
    </w:p>
    <w:p w:rsidR="00FB3D0E" w:rsidRDefault="00FB3D0E" w:rsidP="00FB3D0E">
      <w:pPr>
        <w:tabs>
          <w:tab w:val="left" w:pos="-7110"/>
        </w:tabs>
        <w:spacing w:before="240" w:after="240" w:line="480" w:lineRule="auto"/>
        <w:rPr>
          <w:rFonts w:ascii="Times New Roman" w:hAnsi="Times New Roman" w:cs="Times New Roman"/>
          <w:b/>
          <w:color w:val="000000" w:themeColor="text1"/>
          <w:sz w:val="24"/>
          <w:szCs w:val="24"/>
        </w:rPr>
      </w:pPr>
    </w:p>
    <w:p w:rsidR="00DD4BEB" w:rsidRDefault="00DD4BEB"/>
    <w:sectPr w:rsidR="00DD4BEB" w:rsidSect="00DD4B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53" w:rsidRDefault="00026953" w:rsidP="00FB2AA9">
      <w:pPr>
        <w:spacing w:after="0" w:line="240" w:lineRule="auto"/>
      </w:pPr>
      <w:r>
        <w:separator/>
      </w:r>
    </w:p>
  </w:endnote>
  <w:endnote w:type="continuationSeparator" w:id="1">
    <w:p w:rsidR="00026953" w:rsidRDefault="00026953" w:rsidP="00FB2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095849"/>
      <w:docPartObj>
        <w:docPartGallery w:val="Page Numbers (Bottom of Page)"/>
        <w:docPartUnique/>
      </w:docPartObj>
    </w:sdtPr>
    <w:sdtContent>
      <w:p w:rsidR="007B5756" w:rsidRDefault="005C7357" w:rsidP="001E025E">
        <w:pPr>
          <w:pStyle w:val="Footer"/>
        </w:pPr>
      </w:p>
    </w:sdtContent>
  </w:sdt>
  <w:p w:rsidR="00EB2484" w:rsidRPr="00EB2484" w:rsidRDefault="00EB2484">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53" w:rsidRDefault="00026953" w:rsidP="00FB2AA9">
      <w:pPr>
        <w:spacing w:after="0" w:line="240" w:lineRule="auto"/>
      </w:pPr>
      <w:r>
        <w:separator/>
      </w:r>
    </w:p>
  </w:footnote>
  <w:footnote w:type="continuationSeparator" w:id="1">
    <w:p w:rsidR="00026953" w:rsidRDefault="00026953" w:rsidP="00FB2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47596"/>
      <w:docPartObj>
        <w:docPartGallery w:val="Page Numbers (Top of Page)"/>
        <w:docPartUnique/>
      </w:docPartObj>
    </w:sdtPr>
    <w:sdtContent>
      <w:p w:rsidR="001E025E" w:rsidRDefault="005C7357">
        <w:pPr>
          <w:pStyle w:val="Header"/>
          <w:jc w:val="right"/>
        </w:pPr>
        <w:fldSimple w:instr=" PAGE   \* MERGEFORMAT ">
          <w:r w:rsidR="00E74814">
            <w:rPr>
              <w:noProof/>
            </w:rPr>
            <w:t>9</w:t>
          </w:r>
        </w:fldSimple>
      </w:p>
    </w:sdtContent>
  </w:sdt>
  <w:p w:rsidR="00FB2AA9" w:rsidRDefault="00FB2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54C9"/>
    <w:multiLevelType w:val="hybridMultilevel"/>
    <w:tmpl w:val="F60842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27389"/>
    <w:multiLevelType w:val="hybridMultilevel"/>
    <w:tmpl w:val="4C421888"/>
    <w:lvl w:ilvl="0" w:tplc="9AA41FC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0231"/>
    <w:multiLevelType w:val="hybridMultilevel"/>
    <w:tmpl w:val="B9406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A61CBF"/>
    <w:multiLevelType w:val="hybridMultilevel"/>
    <w:tmpl w:val="73BED84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90A98"/>
    <w:multiLevelType w:val="hybridMultilevel"/>
    <w:tmpl w:val="CD943B5E"/>
    <w:lvl w:ilvl="0" w:tplc="AFB2E024">
      <w:start w:val="1"/>
      <w:numFmt w:val="upperLetter"/>
      <w:lvlText w:val="%1."/>
      <w:lvlJc w:val="left"/>
      <w:pPr>
        <w:tabs>
          <w:tab w:val="num" w:pos="360"/>
        </w:tabs>
        <w:ind w:left="360" w:hanging="360"/>
      </w:pPr>
      <w:rPr>
        <w:rFonts w:cs="Times New Roman"/>
        <w:b/>
      </w:rPr>
    </w:lvl>
    <w:lvl w:ilvl="1" w:tplc="00401408">
      <w:start w:val="1"/>
      <w:numFmt w:val="decimal"/>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F9E855E">
      <w:start w:val="1"/>
      <w:numFmt w:val="decimal"/>
      <w:lvlText w:val="%4."/>
      <w:lvlJc w:val="left"/>
      <w:pPr>
        <w:tabs>
          <w:tab w:val="num" w:pos="360"/>
        </w:tabs>
        <w:ind w:left="360" w:hanging="360"/>
      </w:pPr>
      <w:rPr>
        <w:rFonts w:ascii="Times New Roman" w:eastAsia="Times New Roman" w:hAnsi="Times New Roman" w:cs="Times New Roman" w:hint="default"/>
        <w:i w:val="0"/>
        <w:iCs/>
      </w:rPr>
    </w:lvl>
    <w:lvl w:ilvl="4" w:tplc="98CEBF4C">
      <w:start w:val="1"/>
      <w:numFmt w:val="lowerLetter"/>
      <w:lvlText w:val="%5."/>
      <w:lvlJc w:val="left"/>
      <w:pPr>
        <w:tabs>
          <w:tab w:val="num" w:pos="1260"/>
        </w:tabs>
        <w:ind w:left="1260" w:hanging="360"/>
      </w:pPr>
      <w:rPr>
        <w:rFonts w:ascii="Times New Roman" w:eastAsia="Times New Roman" w:hAnsi="Times New Roman"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65E46F2E">
      <w:start w:val="1"/>
      <w:numFmt w:val="lowerLetter"/>
      <w:lvlText w:val="%8."/>
      <w:lvlJc w:val="left"/>
      <w:pPr>
        <w:tabs>
          <w:tab w:val="num" w:pos="5760"/>
        </w:tabs>
        <w:ind w:left="5760" w:hanging="360"/>
      </w:pPr>
      <w:rPr>
        <w:rFonts w:cs="Times New Roman"/>
        <w:b w:val="0"/>
      </w:rPr>
    </w:lvl>
    <w:lvl w:ilvl="8" w:tplc="04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6866"/>
  </w:hdrShapeDefaults>
  <w:footnotePr>
    <w:footnote w:id="0"/>
    <w:footnote w:id="1"/>
  </w:footnotePr>
  <w:endnotePr>
    <w:endnote w:id="0"/>
    <w:endnote w:id="1"/>
  </w:endnotePr>
  <w:compat/>
  <w:rsids>
    <w:rsidRoot w:val="00FB3D0E"/>
    <w:rsid w:val="00026953"/>
    <w:rsid w:val="00037F11"/>
    <w:rsid w:val="00075D91"/>
    <w:rsid w:val="00097DCD"/>
    <w:rsid w:val="000A722E"/>
    <w:rsid w:val="000B70C6"/>
    <w:rsid w:val="00115E73"/>
    <w:rsid w:val="00157FD0"/>
    <w:rsid w:val="00160D11"/>
    <w:rsid w:val="001B256B"/>
    <w:rsid w:val="001E025E"/>
    <w:rsid w:val="002502E4"/>
    <w:rsid w:val="00251E77"/>
    <w:rsid w:val="00264488"/>
    <w:rsid w:val="00265F94"/>
    <w:rsid w:val="002F0C99"/>
    <w:rsid w:val="00335C1A"/>
    <w:rsid w:val="00405845"/>
    <w:rsid w:val="00416365"/>
    <w:rsid w:val="00470037"/>
    <w:rsid w:val="004D739F"/>
    <w:rsid w:val="005700F6"/>
    <w:rsid w:val="0057217B"/>
    <w:rsid w:val="005817CD"/>
    <w:rsid w:val="005958CC"/>
    <w:rsid w:val="005A1746"/>
    <w:rsid w:val="005C7357"/>
    <w:rsid w:val="005F14AC"/>
    <w:rsid w:val="005F628B"/>
    <w:rsid w:val="00602EAA"/>
    <w:rsid w:val="006041E6"/>
    <w:rsid w:val="00647F34"/>
    <w:rsid w:val="0065458D"/>
    <w:rsid w:val="006B1CE8"/>
    <w:rsid w:val="006E2ACE"/>
    <w:rsid w:val="007322A5"/>
    <w:rsid w:val="00745A29"/>
    <w:rsid w:val="00773D6A"/>
    <w:rsid w:val="007B5756"/>
    <w:rsid w:val="007E079F"/>
    <w:rsid w:val="00825F00"/>
    <w:rsid w:val="0089118C"/>
    <w:rsid w:val="00891B15"/>
    <w:rsid w:val="008A39FA"/>
    <w:rsid w:val="008A4563"/>
    <w:rsid w:val="008B172E"/>
    <w:rsid w:val="008D6759"/>
    <w:rsid w:val="009257B1"/>
    <w:rsid w:val="0097163F"/>
    <w:rsid w:val="009B04DF"/>
    <w:rsid w:val="009D0CEB"/>
    <w:rsid w:val="00A62ED6"/>
    <w:rsid w:val="00A97845"/>
    <w:rsid w:val="00B809EC"/>
    <w:rsid w:val="00BB1F5A"/>
    <w:rsid w:val="00C2629E"/>
    <w:rsid w:val="00C74A1D"/>
    <w:rsid w:val="00CA23F3"/>
    <w:rsid w:val="00CD1430"/>
    <w:rsid w:val="00D03DE7"/>
    <w:rsid w:val="00D530B5"/>
    <w:rsid w:val="00D70254"/>
    <w:rsid w:val="00DA54CD"/>
    <w:rsid w:val="00DD4BEB"/>
    <w:rsid w:val="00DE52DF"/>
    <w:rsid w:val="00E05E03"/>
    <w:rsid w:val="00E2033C"/>
    <w:rsid w:val="00E20C81"/>
    <w:rsid w:val="00E7439C"/>
    <w:rsid w:val="00E74814"/>
    <w:rsid w:val="00EB2484"/>
    <w:rsid w:val="00EE3DEC"/>
    <w:rsid w:val="00F63C1B"/>
    <w:rsid w:val="00F85D69"/>
    <w:rsid w:val="00FB2AA9"/>
    <w:rsid w:val="00FB3D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0E"/>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0E"/>
    <w:pPr>
      <w:ind w:left="720"/>
      <w:contextualSpacing/>
    </w:pPr>
  </w:style>
  <w:style w:type="paragraph" w:styleId="NoSpacing">
    <w:name w:val="No Spacing"/>
    <w:link w:val="NoSpacingChar"/>
    <w:uiPriority w:val="1"/>
    <w:qFormat/>
    <w:rsid w:val="00FB3D0E"/>
    <w:pPr>
      <w:spacing w:after="0" w:line="240" w:lineRule="auto"/>
      <w:jc w:val="both"/>
    </w:pPr>
  </w:style>
  <w:style w:type="character" w:customStyle="1" w:styleId="NoSpacingChar">
    <w:name w:val="No Spacing Char"/>
    <w:basedOn w:val="DefaultParagraphFont"/>
    <w:link w:val="NoSpacing"/>
    <w:uiPriority w:val="1"/>
    <w:locked/>
    <w:rsid w:val="00FB3D0E"/>
  </w:style>
  <w:style w:type="paragraph" w:styleId="BodyTextIndent3">
    <w:name w:val="Body Text Indent 3"/>
    <w:basedOn w:val="Normal"/>
    <w:link w:val="BodyTextIndent3Char"/>
    <w:uiPriority w:val="99"/>
    <w:semiHidden/>
    <w:unhideWhenUsed/>
    <w:rsid w:val="00FB3D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3D0E"/>
    <w:rPr>
      <w:sz w:val="16"/>
      <w:szCs w:val="16"/>
    </w:rPr>
  </w:style>
  <w:style w:type="paragraph" w:styleId="Header">
    <w:name w:val="header"/>
    <w:basedOn w:val="Normal"/>
    <w:link w:val="HeaderChar"/>
    <w:uiPriority w:val="99"/>
    <w:unhideWhenUsed/>
    <w:rsid w:val="00FB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A9"/>
  </w:style>
  <w:style w:type="paragraph" w:styleId="Footer">
    <w:name w:val="footer"/>
    <w:basedOn w:val="Normal"/>
    <w:link w:val="FooterChar"/>
    <w:uiPriority w:val="99"/>
    <w:unhideWhenUsed/>
    <w:rsid w:val="00FB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28</cp:revision>
  <cp:lastPrinted>2017-01-21T05:43:00Z</cp:lastPrinted>
  <dcterms:created xsi:type="dcterms:W3CDTF">2011-02-02T00:46:00Z</dcterms:created>
  <dcterms:modified xsi:type="dcterms:W3CDTF">2017-02-08T05:12:00Z</dcterms:modified>
</cp:coreProperties>
</file>