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A11" w:rsidRPr="005E3E60" w:rsidRDefault="00BC4A11" w:rsidP="00BC4A11">
      <w:pPr>
        <w:spacing w:before="240" w:after="0" w:line="48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</w:pPr>
      <w:r w:rsidRPr="005E3E60"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  <w:t>BAB I</w:t>
      </w:r>
      <w:r w:rsidRPr="005E3E60"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  <w:br/>
      </w:r>
      <w:r w:rsidRPr="005E3E60">
        <w:rPr>
          <w:rFonts w:ascii="Times New Roman" w:eastAsiaTheme="minorEastAsia" w:hAnsi="Times New Roman" w:cs="Times New Roman"/>
          <w:b/>
          <w:sz w:val="24"/>
          <w:szCs w:val="24"/>
        </w:rPr>
        <w:t>PENDAHULUAN</w:t>
      </w:r>
    </w:p>
    <w:p w:rsidR="00BC4A11" w:rsidRPr="005E3E60" w:rsidRDefault="00BC4A11" w:rsidP="00BC4A11">
      <w:pPr>
        <w:numPr>
          <w:ilvl w:val="0"/>
          <w:numId w:val="2"/>
        </w:numPr>
        <w:tabs>
          <w:tab w:val="left" w:pos="90"/>
        </w:tabs>
        <w:spacing w:before="240" w:after="0" w:line="720" w:lineRule="auto"/>
        <w:ind w:left="360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 w:rsidRPr="005E3E60">
        <w:rPr>
          <w:rFonts w:ascii="Times New Roman" w:eastAsiaTheme="minorEastAsia" w:hAnsi="Times New Roman" w:cs="Times New Roman"/>
          <w:b/>
          <w:sz w:val="24"/>
          <w:szCs w:val="24"/>
        </w:rPr>
        <w:t>Latar</w:t>
      </w:r>
      <w:proofErr w:type="spellEnd"/>
      <w:r w:rsidRPr="005E3E60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b/>
          <w:sz w:val="24"/>
          <w:szCs w:val="24"/>
        </w:rPr>
        <w:t>Belakang</w:t>
      </w:r>
      <w:proofErr w:type="spellEnd"/>
    </w:p>
    <w:p w:rsidR="00BC4A11" w:rsidRPr="005E3E60" w:rsidRDefault="00BC4A11" w:rsidP="00BC4A11">
      <w:pPr>
        <w:spacing w:after="0" w:line="48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proofErr w:type="gramStart"/>
      <w:r w:rsidRPr="005E3E60">
        <w:rPr>
          <w:rFonts w:ascii="Times New Roman" w:eastAsiaTheme="minorEastAsia" w:hAnsi="Times New Roman" w:cs="Times New Roman"/>
          <w:sz w:val="24"/>
          <w:szCs w:val="24"/>
        </w:rPr>
        <w:t>Membaca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merupakan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salah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satu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di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antara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empat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keterampilan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berbahasa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meliputi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keterampilan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menyimak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keterampilan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berbicara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keterampilan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membaca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keterampilan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menulis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, yang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penting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untuk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dipelajari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dikuasai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E3E60"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membaca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seseorang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dapat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berinteraksi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perasaan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pikiran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memperoleh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informasi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meningkatkan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ilmu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pengetahuannya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Sugiarto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2008: 4).</w:t>
      </w:r>
      <w:proofErr w:type="gramEnd"/>
    </w:p>
    <w:p w:rsidR="00BC4A11" w:rsidRPr="005E3E60" w:rsidRDefault="00BC4A11" w:rsidP="00BC4A11">
      <w:pPr>
        <w:spacing w:after="0" w:line="48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Membaca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merupakan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suatu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proses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bersifat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kompleks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meliputi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kegiatan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fisik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mental. </w:t>
      </w:r>
      <w:proofErr w:type="spellStart"/>
      <w:proofErr w:type="gramStart"/>
      <w:r w:rsidRPr="005E3E60">
        <w:rPr>
          <w:rFonts w:ascii="Times New Roman" w:eastAsiaTheme="minorEastAsia" w:hAnsi="Times New Roman" w:cs="Times New Roman"/>
          <w:sz w:val="24"/>
          <w:szCs w:val="24"/>
        </w:rPr>
        <w:t>Kegiatan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bersifat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fisik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terjadi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melalui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stimulus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lewat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indera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penglihatan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yaitu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mata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E3E60">
        <w:rPr>
          <w:rFonts w:ascii="Times New Roman" w:eastAsiaTheme="minorEastAsia" w:hAnsi="Times New Roman" w:cs="Times New Roman"/>
          <w:sz w:val="24"/>
          <w:szCs w:val="24"/>
        </w:rPr>
        <w:t>Kegiatan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ini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diawali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mengamati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seperangkat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gambar-gambar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bunyi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bahasa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bersifat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tulisan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kemudian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melibatkan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gerakan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mata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mengikuti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alur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tulisan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kiri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ke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kanan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demi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baris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E3E60">
        <w:rPr>
          <w:rFonts w:ascii="Times New Roman" w:eastAsiaTheme="minorEastAsia" w:hAnsi="Times New Roman" w:cs="Times New Roman"/>
          <w:sz w:val="24"/>
          <w:szCs w:val="24"/>
        </w:rPr>
        <w:t>Kegiatan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bersifat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mental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terjadi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ketika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pembaca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menghubungkan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pengetahuan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pengalaman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telah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dimiliki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teks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bacaan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untuk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memperoleh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pemaha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  <w:lang w:val="id-ID"/>
        </w:rPr>
        <w:t>man</w:t>
      </w:r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terhadap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isi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bacaan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Latar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belakang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pengetahuan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pengalaman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E3E60">
        <w:rPr>
          <w:rFonts w:ascii="Times New Roman" w:eastAsiaTheme="minorEastAsia" w:hAnsi="Times New Roman" w:cs="Times New Roman"/>
          <w:sz w:val="24"/>
          <w:szCs w:val="24"/>
        </w:rPr>
        <w:t>akan</w:t>
      </w:r>
      <w:proofErr w:type="spellEnd"/>
      <w:proofErr w:type="gram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memberi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keragaman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terhadap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kualitas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kuantitas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pemahaman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seseorang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. (Smith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dalam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Harjasujana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Mulyati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  <w:lang w:val="id-ID"/>
        </w:rPr>
        <w:t>,</w:t>
      </w:r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1996:35) </w:t>
      </w:r>
    </w:p>
    <w:p w:rsidR="00BC4A11" w:rsidRPr="005E3E60" w:rsidRDefault="00BC4A11" w:rsidP="00BC4A11">
      <w:pPr>
        <w:spacing w:after="0" w:line="48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proofErr w:type="gramStart"/>
      <w:r w:rsidRPr="005E3E60">
        <w:rPr>
          <w:rFonts w:ascii="Times New Roman" w:eastAsiaTheme="minorEastAsia" w:hAnsi="Times New Roman" w:cs="Times New Roman"/>
          <w:sz w:val="24"/>
          <w:szCs w:val="24"/>
        </w:rPr>
        <w:t>Pembelajaran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membacakan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teks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berita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sebenarnya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telah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diterapkan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dalam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mata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pelajaran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bahasa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daerah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E3E60">
        <w:rPr>
          <w:rFonts w:ascii="Times New Roman" w:eastAsiaTheme="minorEastAsia" w:hAnsi="Times New Roman" w:cs="Times New Roman"/>
          <w:sz w:val="24"/>
          <w:szCs w:val="24"/>
        </w:rPr>
        <w:t>Salah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satu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penerapan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tersebut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pada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tingkat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(SMP)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sebagaimana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telah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terdapat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dalam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standar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isi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kurikulum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tingkat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satuan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pendidikan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(KTSP).</w:t>
      </w:r>
      <w:proofErr w:type="gram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E3E60">
        <w:rPr>
          <w:rFonts w:ascii="Times New Roman" w:eastAsiaTheme="minorEastAsia" w:hAnsi="Times New Roman" w:cs="Times New Roman"/>
          <w:sz w:val="24"/>
          <w:szCs w:val="24"/>
        </w:rPr>
        <w:t>Salah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satu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kompetensi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dasar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(KD) yang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harus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dimiliki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siswa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pada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kurikulum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tersebut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membacakan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teks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berita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E3E60">
        <w:rPr>
          <w:rFonts w:ascii="Times New Roman" w:eastAsiaTheme="minorEastAsia" w:hAnsi="Times New Roman" w:cs="Times New Roman"/>
          <w:sz w:val="24"/>
          <w:szCs w:val="24"/>
        </w:rPr>
        <w:t>Dibanding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aspek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keterampilan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lainnya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keterampilan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membaca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dianggap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penting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dikauasai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oleh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siswa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E3E60">
        <w:rPr>
          <w:rFonts w:ascii="Times New Roman" w:eastAsiaTheme="minorEastAsia" w:hAnsi="Times New Roman" w:cs="Times New Roman"/>
          <w:sz w:val="24"/>
          <w:szCs w:val="24"/>
        </w:rPr>
        <w:t>Keterampilan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membaca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merupakan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sesuatu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yang vital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dalam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suatu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masyarakat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lastRenderedPageBreak/>
        <w:t>terpelajar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Proses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belajar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efektif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antara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5E3E60">
        <w:rPr>
          <w:rFonts w:ascii="Times New Roman" w:eastAsiaTheme="minorEastAsia" w:hAnsi="Times New Roman" w:cs="Times New Roman"/>
          <w:sz w:val="24"/>
          <w:szCs w:val="24"/>
        </w:rPr>
        <w:t>lain</w:t>
      </w:r>
      <w:proofErr w:type="gram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dilakukan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melalui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membaca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Anak-anak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tidak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memahami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pentingnya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belajar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membaca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tidak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E3E60">
        <w:rPr>
          <w:rFonts w:ascii="Times New Roman" w:eastAsiaTheme="minorEastAsia" w:hAnsi="Times New Roman" w:cs="Times New Roman"/>
          <w:sz w:val="24"/>
          <w:szCs w:val="24"/>
        </w:rPr>
        <w:t>akan</w:t>
      </w:r>
      <w:proofErr w:type="spellEnd"/>
      <w:proofErr w:type="gram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termotivasi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untuk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belajar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Belajar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membaca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merupakan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usaha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terus-menerus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anak-anak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melihat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nilai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(value)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membaca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dalam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kegiatan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pribadi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E3E60">
        <w:rPr>
          <w:rFonts w:ascii="Times New Roman" w:eastAsiaTheme="minorEastAsia" w:hAnsi="Times New Roman" w:cs="Times New Roman"/>
          <w:sz w:val="24"/>
          <w:szCs w:val="24"/>
        </w:rPr>
        <w:t>akan</w:t>
      </w:r>
      <w:proofErr w:type="spellEnd"/>
      <w:proofErr w:type="gram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lebih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giat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belajar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dibandingkan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anak-anak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tidak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menemukan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keuntungan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kegiatan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membaca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BC4A11" w:rsidRPr="005E3E60" w:rsidRDefault="00BC4A11" w:rsidP="00BC4A11">
      <w:pPr>
        <w:spacing w:after="0" w:line="48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Dalam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pembelajaran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membaca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teks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berita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semua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komponen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pembelajaran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tidak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boleh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diabaikan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salah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satu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komponen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pembelajaran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perlu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mendapat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perhatian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pemilihan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model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pembelajaran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dapat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membantu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guru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dalam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proses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belajar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mengajar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membaca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pemahaman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teks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berita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Salah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satu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model yang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dapat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membantu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guru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dalam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proses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belajar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mengajar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model </w:t>
      </w:r>
      <w:r w:rsidRPr="005E3E60">
        <w:rPr>
          <w:rFonts w:ascii="Times New Roman" w:eastAsiaTheme="minorEastAsia" w:hAnsi="Times New Roman" w:cs="Times New Roman"/>
          <w:i/>
          <w:sz w:val="24"/>
          <w:szCs w:val="24"/>
          <w:lang w:val="id-ID"/>
        </w:rPr>
        <w:t>l</w:t>
      </w:r>
      <w:r w:rsidRPr="005E3E60">
        <w:rPr>
          <w:rFonts w:ascii="Times New Roman" w:eastAsiaTheme="minorEastAsia" w:hAnsi="Times New Roman" w:cs="Times New Roman"/>
          <w:i/>
          <w:sz w:val="24"/>
          <w:szCs w:val="24"/>
        </w:rPr>
        <w:t xml:space="preserve">earning </w:t>
      </w:r>
      <w:r w:rsidRPr="005E3E60">
        <w:rPr>
          <w:rFonts w:ascii="Times New Roman" w:eastAsiaTheme="minorEastAsia" w:hAnsi="Times New Roman" w:cs="Times New Roman"/>
          <w:i/>
          <w:sz w:val="24"/>
          <w:szCs w:val="24"/>
          <w:lang w:val="id-ID"/>
        </w:rPr>
        <w:t>c</w:t>
      </w:r>
      <w:proofErr w:type="spellStart"/>
      <w:r w:rsidRPr="005E3E60">
        <w:rPr>
          <w:rFonts w:ascii="Times New Roman" w:eastAsiaTheme="minorEastAsia" w:hAnsi="Times New Roman" w:cs="Times New Roman"/>
          <w:i/>
          <w:sz w:val="24"/>
          <w:szCs w:val="24"/>
        </w:rPr>
        <w:t>ommunity</w:t>
      </w:r>
      <w:proofErr w:type="spellEnd"/>
      <w:r w:rsidRPr="005E3E60">
        <w:rPr>
          <w:rFonts w:ascii="Times New Roman" w:eastAsiaTheme="minorEastAsia" w:hAnsi="Times New Roman" w:cs="Times New Roman"/>
          <w:i/>
          <w:sz w:val="24"/>
          <w:szCs w:val="24"/>
        </w:rPr>
        <w:t>.</w:t>
      </w:r>
    </w:p>
    <w:p w:rsidR="00BC4A11" w:rsidRPr="005E3E60" w:rsidRDefault="00BC4A11" w:rsidP="00BC4A11">
      <w:pPr>
        <w:spacing w:after="0" w:line="48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E3E60">
        <w:rPr>
          <w:rFonts w:ascii="Times New Roman" w:eastAsiaTheme="minorEastAsia" w:hAnsi="Times New Roman" w:cs="Times New Roman"/>
          <w:i/>
          <w:sz w:val="24"/>
          <w:szCs w:val="24"/>
        </w:rPr>
        <w:t xml:space="preserve">Learning </w:t>
      </w:r>
      <w:r w:rsidRPr="005E3E60">
        <w:rPr>
          <w:rFonts w:ascii="Times New Roman" w:eastAsiaTheme="minorEastAsia" w:hAnsi="Times New Roman" w:cs="Times New Roman"/>
          <w:i/>
          <w:sz w:val="24"/>
          <w:szCs w:val="24"/>
          <w:lang w:val="id-ID"/>
        </w:rPr>
        <w:t>c</w:t>
      </w:r>
      <w:proofErr w:type="spellStart"/>
      <w:r w:rsidRPr="005E3E60">
        <w:rPr>
          <w:rFonts w:ascii="Times New Roman" w:eastAsiaTheme="minorEastAsia" w:hAnsi="Times New Roman" w:cs="Times New Roman"/>
          <w:i/>
          <w:sz w:val="24"/>
          <w:szCs w:val="24"/>
        </w:rPr>
        <w:t>ommunity</w:t>
      </w:r>
      <w:proofErr w:type="spellEnd"/>
      <w:r w:rsidRPr="005E3E60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salah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satu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tujuh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komponen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utama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dalam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pengajaran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pembelajaran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konsektual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proofErr w:type="gramStart"/>
      <w:r w:rsidRPr="005E3E60">
        <w:rPr>
          <w:rFonts w:ascii="Times New Roman" w:eastAsiaTheme="minorEastAsia" w:hAnsi="Times New Roman" w:cs="Times New Roman"/>
          <w:i/>
          <w:sz w:val="24"/>
          <w:szCs w:val="24"/>
        </w:rPr>
        <w:t>Contextual  Teaching</w:t>
      </w:r>
      <w:proofErr w:type="gramEnd"/>
      <w:r w:rsidRPr="005E3E60">
        <w:rPr>
          <w:rFonts w:ascii="Times New Roman" w:eastAsiaTheme="minorEastAsia" w:hAnsi="Times New Roman" w:cs="Times New Roman"/>
          <w:i/>
          <w:sz w:val="24"/>
          <w:szCs w:val="24"/>
        </w:rPr>
        <w:t xml:space="preserve"> and Learning).</w:t>
      </w:r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Konsep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E3E60">
        <w:rPr>
          <w:rFonts w:ascii="Times New Roman" w:eastAsiaTheme="minorEastAsia" w:hAnsi="Times New Roman" w:cs="Times New Roman"/>
          <w:i/>
          <w:sz w:val="24"/>
          <w:szCs w:val="24"/>
          <w:lang w:val="id-ID"/>
        </w:rPr>
        <w:t>l</w:t>
      </w:r>
      <w:r w:rsidRPr="005E3E60">
        <w:rPr>
          <w:rFonts w:ascii="Times New Roman" w:eastAsiaTheme="minorEastAsia" w:hAnsi="Times New Roman" w:cs="Times New Roman"/>
          <w:i/>
          <w:sz w:val="24"/>
          <w:szCs w:val="24"/>
        </w:rPr>
        <w:t xml:space="preserve">earning </w:t>
      </w:r>
      <w:r w:rsidRPr="005E3E60">
        <w:rPr>
          <w:rFonts w:ascii="Times New Roman" w:eastAsiaTheme="minorEastAsia" w:hAnsi="Times New Roman" w:cs="Times New Roman"/>
          <w:i/>
          <w:sz w:val="24"/>
          <w:szCs w:val="24"/>
          <w:lang w:val="id-ID"/>
        </w:rPr>
        <w:t>c</w:t>
      </w:r>
      <w:proofErr w:type="spellStart"/>
      <w:r w:rsidRPr="005E3E60">
        <w:rPr>
          <w:rFonts w:ascii="Times New Roman" w:eastAsiaTheme="minorEastAsia" w:hAnsi="Times New Roman" w:cs="Times New Roman"/>
          <w:i/>
          <w:sz w:val="24"/>
          <w:szCs w:val="24"/>
        </w:rPr>
        <w:t>ommunity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masyarakat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belajar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menyarankan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agar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hasil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pembelajaran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diperoleh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kerjasama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orang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lain. </w:t>
      </w:r>
      <w:proofErr w:type="spellStart"/>
      <w:proofErr w:type="gramStart"/>
      <w:r w:rsidRPr="005E3E60">
        <w:rPr>
          <w:rFonts w:ascii="Times New Roman" w:eastAsiaTheme="minorEastAsia" w:hAnsi="Times New Roman" w:cs="Times New Roman"/>
          <w:sz w:val="24"/>
          <w:szCs w:val="24"/>
        </w:rPr>
        <w:t>Hasil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belajar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diperoleh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E3E60">
        <w:rPr>
          <w:rFonts w:ascii="Times New Roman" w:eastAsiaTheme="minorEastAsia" w:hAnsi="Times New Roman" w:cs="Times New Roman"/>
          <w:i/>
          <w:sz w:val="24"/>
          <w:szCs w:val="24"/>
        </w:rPr>
        <w:t>Sharing</w:t>
      </w:r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antarteman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antarkelompok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antarsiswa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terampil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ke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siswa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belum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terampil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  <w:lang w:val="id-ID"/>
        </w:rPr>
        <w:t>.</w:t>
      </w:r>
      <w:proofErr w:type="gramEnd"/>
      <w:r w:rsidRPr="005E3E60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r w:rsidRPr="005E3E60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Trianto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>, 2010: 116)</w:t>
      </w:r>
    </w:p>
    <w:p w:rsidR="00BC4A11" w:rsidRPr="005E3E60" w:rsidRDefault="00BC4A11" w:rsidP="00BC4A11">
      <w:pPr>
        <w:spacing w:after="0" w:line="48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proofErr w:type="gramStart"/>
      <w:r w:rsidRPr="005E3E60">
        <w:rPr>
          <w:rFonts w:ascii="Times New Roman" w:eastAsiaTheme="minorEastAsia" w:hAnsi="Times New Roman" w:cs="Times New Roman"/>
          <w:sz w:val="24"/>
          <w:szCs w:val="24"/>
        </w:rPr>
        <w:t>Belajar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bersama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 w:rsidRPr="005E3E60">
        <w:rPr>
          <w:rFonts w:ascii="Times New Roman" w:eastAsiaTheme="minorEastAsia" w:hAnsi="Times New Roman" w:cs="Times New Roman"/>
          <w:i/>
          <w:sz w:val="24"/>
          <w:szCs w:val="24"/>
          <w:lang w:val="id-ID"/>
        </w:rPr>
        <w:t>l</w:t>
      </w:r>
      <w:r w:rsidRPr="005E3E60">
        <w:rPr>
          <w:rFonts w:ascii="Times New Roman" w:eastAsiaTheme="minorEastAsia" w:hAnsi="Times New Roman" w:cs="Times New Roman"/>
          <w:i/>
          <w:sz w:val="24"/>
          <w:szCs w:val="24"/>
        </w:rPr>
        <w:t xml:space="preserve">earning </w:t>
      </w:r>
      <w:r w:rsidRPr="005E3E60">
        <w:rPr>
          <w:rFonts w:ascii="Times New Roman" w:eastAsiaTheme="minorEastAsia" w:hAnsi="Times New Roman" w:cs="Times New Roman"/>
          <w:i/>
          <w:sz w:val="24"/>
          <w:szCs w:val="24"/>
          <w:lang w:val="id-ID"/>
        </w:rPr>
        <w:t>c</w:t>
      </w:r>
      <w:proofErr w:type="spellStart"/>
      <w:r w:rsidRPr="005E3E60">
        <w:rPr>
          <w:rFonts w:ascii="Times New Roman" w:eastAsiaTheme="minorEastAsia" w:hAnsi="Times New Roman" w:cs="Times New Roman"/>
          <w:i/>
          <w:sz w:val="24"/>
          <w:szCs w:val="24"/>
        </w:rPr>
        <w:t>ommuinty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meng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  <w:lang w:val="id-ID"/>
        </w:rPr>
        <w:t>ag</w:t>
      </w:r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gap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bahwa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siswa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lebih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mudah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menentukan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memahami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konsep-konsep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sulit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jika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mereka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saling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mendiskusikan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masalah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temanya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Hal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ini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dapat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membantu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para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siswa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meningkatkatkan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sikap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positif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siswa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terhadap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pembelajaran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membaca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teks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berita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Hasil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pembelajara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keterampilan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membaca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teks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berita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bahasa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Bugis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mnggunakan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model </w:t>
      </w:r>
      <w:r w:rsidRPr="005E3E60">
        <w:rPr>
          <w:rFonts w:ascii="Times New Roman" w:eastAsiaTheme="minorEastAsia" w:hAnsi="Times New Roman" w:cs="Times New Roman"/>
          <w:i/>
          <w:sz w:val="24"/>
          <w:szCs w:val="24"/>
          <w:lang w:val="id-ID"/>
        </w:rPr>
        <w:t>l</w:t>
      </w:r>
      <w:r w:rsidRPr="005E3E60">
        <w:rPr>
          <w:rFonts w:ascii="Times New Roman" w:eastAsiaTheme="minorEastAsia" w:hAnsi="Times New Roman" w:cs="Times New Roman"/>
          <w:i/>
          <w:sz w:val="24"/>
          <w:szCs w:val="24"/>
        </w:rPr>
        <w:t xml:space="preserve">earning </w:t>
      </w:r>
      <w:r w:rsidRPr="005E3E60">
        <w:rPr>
          <w:rFonts w:ascii="Times New Roman" w:eastAsiaTheme="minorEastAsia" w:hAnsi="Times New Roman" w:cs="Times New Roman"/>
          <w:i/>
          <w:sz w:val="24"/>
          <w:szCs w:val="24"/>
          <w:lang w:val="id-ID"/>
        </w:rPr>
        <w:t>c</w:t>
      </w:r>
      <w:proofErr w:type="spellStart"/>
      <w:r w:rsidRPr="005E3E60">
        <w:rPr>
          <w:rFonts w:ascii="Times New Roman" w:eastAsiaTheme="minorEastAsia" w:hAnsi="Times New Roman" w:cs="Times New Roman"/>
          <w:i/>
          <w:sz w:val="24"/>
          <w:szCs w:val="24"/>
        </w:rPr>
        <w:t>ommunity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diharapkan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mampu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memberikan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pengalaman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bermakna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sehingga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sukar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dilupakan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oleh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siswa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melalui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penerapan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E3E60">
        <w:rPr>
          <w:rFonts w:ascii="Times New Roman" w:eastAsiaTheme="minorEastAsia" w:hAnsi="Times New Roman" w:cs="Times New Roman"/>
          <w:i/>
          <w:sz w:val="24"/>
          <w:szCs w:val="24"/>
          <w:lang w:val="id-ID"/>
        </w:rPr>
        <w:t>l</w:t>
      </w:r>
      <w:r w:rsidRPr="005E3E60">
        <w:rPr>
          <w:rFonts w:ascii="Times New Roman" w:eastAsiaTheme="minorEastAsia" w:hAnsi="Times New Roman" w:cs="Times New Roman"/>
          <w:i/>
          <w:sz w:val="24"/>
          <w:szCs w:val="24"/>
        </w:rPr>
        <w:t xml:space="preserve">earning </w:t>
      </w:r>
      <w:r w:rsidRPr="005E3E60">
        <w:rPr>
          <w:rFonts w:ascii="Times New Roman" w:eastAsiaTheme="minorEastAsia" w:hAnsi="Times New Roman" w:cs="Times New Roman"/>
          <w:i/>
          <w:sz w:val="24"/>
          <w:szCs w:val="24"/>
          <w:lang w:val="id-ID"/>
        </w:rPr>
        <w:t>c</w:t>
      </w:r>
      <w:proofErr w:type="spellStart"/>
      <w:r w:rsidRPr="005E3E60">
        <w:rPr>
          <w:rFonts w:ascii="Times New Roman" w:eastAsiaTheme="minorEastAsia" w:hAnsi="Times New Roman" w:cs="Times New Roman"/>
          <w:i/>
          <w:sz w:val="24"/>
          <w:szCs w:val="24"/>
        </w:rPr>
        <w:t>ommunity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siswa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akan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terlatih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untuk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terbiasa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berfikir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bertanggung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jawab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dalam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pembelajaran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membaca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pemahaman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teks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berita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bahasa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Bugis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E3E60"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penerapan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E3E60">
        <w:rPr>
          <w:rFonts w:ascii="Times New Roman" w:eastAsiaTheme="minorEastAsia" w:hAnsi="Times New Roman" w:cs="Times New Roman"/>
          <w:i/>
          <w:sz w:val="24"/>
          <w:szCs w:val="24"/>
          <w:lang w:val="id-ID"/>
        </w:rPr>
        <w:t>l</w:t>
      </w:r>
      <w:r w:rsidRPr="005E3E60">
        <w:rPr>
          <w:rFonts w:ascii="Times New Roman" w:eastAsiaTheme="minorEastAsia" w:hAnsi="Times New Roman" w:cs="Times New Roman"/>
          <w:i/>
          <w:sz w:val="24"/>
          <w:szCs w:val="24"/>
        </w:rPr>
        <w:t xml:space="preserve">earning </w:t>
      </w:r>
      <w:r w:rsidRPr="005E3E60">
        <w:rPr>
          <w:rFonts w:ascii="Times New Roman" w:eastAsiaTheme="minorEastAsia" w:hAnsi="Times New Roman" w:cs="Times New Roman"/>
          <w:i/>
          <w:sz w:val="24"/>
          <w:szCs w:val="24"/>
          <w:lang w:val="id-ID"/>
        </w:rPr>
        <w:t>c</w:t>
      </w:r>
      <w:proofErr w:type="spellStart"/>
      <w:r w:rsidRPr="005E3E60">
        <w:rPr>
          <w:rFonts w:ascii="Times New Roman" w:eastAsiaTheme="minorEastAsia" w:hAnsi="Times New Roman" w:cs="Times New Roman"/>
          <w:i/>
          <w:sz w:val="24"/>
          <w:szCs w:val="24"/>
        </w:rPr>
        <w:t>ommunity</w:t>
      </w:r>
      <w:proofErr w:type="spellEnd"/>
      <w:r w:rsidRPr="005E3E60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dalam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pembelajaran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membaca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teks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berita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bahasa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daerah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Bugis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siswa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diharapkan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mampu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memahami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teks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berita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dibacakandan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menghubungkan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hal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mereka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pelajari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situasi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dunia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nyata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sehingga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menjadi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pembelajar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otonom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mandiri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</w:p>
    <w:p w:rsidR="00BC4A11" w:rsidRPr="005E3E60" w:rsidRDefault="00BC4A11" w:rsidP="00BC4A11">
      <w:pPr>
        <w:spacing w:after="0" w:line="480" w:lineRule="auto"/>
        <w:ind w:firstLine="706"/>
        <w:jc w:val="both"/>
        <w:rPr>
          <w:rFonts w:ascii="Times New Roman" w:eastAsiaTheme="minorEastAsia" w:hAnsi="Times New Roman" w:cs="Times New Roman"/>
          <w:szCs w:val="24"/>
        </w:rPr>
      </w:pP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Berdasarkan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hasil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observasi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dilakukan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E3E60">
        <w:rPr>
          <w:rFonts w:ascii="Times New Roman" w:eastAsiaTheme="minorEastAsia" w:hAnsi="Times New Roman" w:cs="Times New Roman"/>
          <w:sz w:val="24"/>
          <w:szCs w:val="24"/>
        </w:rPr>
        <w:t>melalui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wawancara</w:t>
      </w:r>
      <w:proofErr w:type="spellEnd"/>
      <w:proofErr w:type="gram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 guru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bidang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studi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bahasa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daerah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khususnya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E3E60">
        <w:rPr>
          <w:rFonts w:ascii="Times New Roman" w:eastAsiaTheme="minorEastAsia" w:hAnsi="Times New Roman" w:cs="Times New Roman"/>
          <w:sz w:val="24"/>
          <w:szCs w:val="24"/>
          <w:lang w:val="id-ID"/>
        </w:rPr>
        <w:t>pada</w:t>
      </w:r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siswa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kelas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VII.1</w:t>
      </w:r>
      <w:r w:rsidRPr="005E3E60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SM</w:t>
      </w:r>
      <w:r w:rsidRPr="005E3E60">
        <w:rPr>
          <w:rFonts w:ascii="Times New Roman" w:eastAsiaTheme="minorEastAsia" w:hAnsi="Times New Roman" w:cs="Times New Roman"/>
          <w:sz w:val="24"/>
          <w:szCs w:val="24"/>
        </w:rPr>
        <w:t>P</w:t>
      </w:r>
      <w:r w:rsidRPr="005E3E60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Negeri </w:t>
      </w:r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3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Barru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Bahwa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nilai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sisw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  <w:lang w:val="id-ID"/>
        </w:rPr>
        <w:t>a</w:t>
      </w:r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dalam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E3E60">
        <w:rPr>
          <w:rFonts w:ascii="Times New Roman" w:eastAsiaTheme="minorEastAsia" w:hAnsi="Times New Roman" w:cs="Times New Roman"/>
          <w:sz w:val="24"/>
          <w:szCs w:val="24"/>
          <w:lang w:val="id-ID"/>
        </w:rPr>
        <w:t>kemampuan me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mbaca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masih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rendahdengan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nilai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rata-rata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hasil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belajar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sisw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  <w:lang w:val="id-ID"/>
        </w:rPr>
        <w:t>a</w:t>
      </w:r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pada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semester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genap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tahun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ajaran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2014/2015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hanya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mencapai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6</w:t>
      </w:r>
      <w:r w:rsidRPr="005E3E60">
        <w:rPr>
          <w:rFonts w:ascii="Times New Roman" w:eastAsiaTheme="minorEastAsia" w:hAnsi="Times New Roman" w:cs="Times New Roman"/>
          <w:sz w:val="24"/>
          <w:szCs w:val="24"/>
          <w:lang w:val="id-ID"/>
        </w:rPr>
        <w:t>5</w:t>
      </w:r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,00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masih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di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bawah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nilai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Kriteria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Ketuntasan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Minimal (KKM) yang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telah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ditetapkan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oleh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sekolah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tersebut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yaitu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E3E60">
        <w:rPr>
          <w:rFonts w:ascii="Times New Roman" w:eastAsiaTheme="minorEastAsia" w:hAnsi="Times New Roman" w:cs="Times New Roman"/>
          <w:sz w:val="24"/>
          <w:szCs w:val="24"/>
          <w:lang w:val="id-ID"/>
        </w:rPr>
        <w:t>7</w:t>
      </w:r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5,00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skor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ideal 100. </w:t>
      </w:r>
      <w:proofErr w:type="spellStart"/>
      <w:proofErr w:type="gramStart"/>
      <w:r w:rsidRPr="005E3E60">
        <w:rPr>
          <w:rFonts w:ascii="Times New Roman" w:eastAsiaTheme="minorEastAsia" w:hAnsi="Times New Roman" w:cs="Times New Roman"/>
          <w:sz w:val="24"/>
          <w:szCs w:val="24"/>
        </w:rPr>
        <w:t>Melihat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realitas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ada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nilai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siswa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masih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rendah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serta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jauh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standar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nilai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ada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sehingga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guru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perlu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menerapkan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sebuah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model agar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hasil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belajar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siswa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meningkat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, paling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tidak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dapat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mendekati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nilai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ketuntasan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hasil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belajar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siswa</w:t>
      </w:r>
      <w:proofErr w:type="spellEnd"/>
      <w:r w:rsidRPr="005E3E60">
        <w:rPr>
          <w:rFonts w:ascii="Times New Roman" w:eastAsiaTheme="minorEastAsia" w:hAnsi="Times New Roman" w:cs="Times New Roman"/>
          <w:szCs w:val="24"/>
        </w:rPr>
        <w:t>.</w:t>
      </w:r>
      <w:proofErr w:type="gramEnd"/>
    </w:p>
    <w:p w:rsidR="00BC4A11" w:rsidRPr="005E3E60" w:rsidRDefault="00BC4A11" w:rsidP="00BC4A11">
      <w:pPr>
        <w:spacing w:after="0" w:line="480" w:lineRule="auto"/>
        <w:ind w:firstLine="70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Penelitian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ini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dilakukan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pula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berdasarkan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pemahaman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pengetahuan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penulis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bahwa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penelitian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relevan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pernah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dilakukan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oleh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peneliti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sebelumnya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oleh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Andi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Nawarida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(2009)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judul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“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Penerapan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E3E60">
        <w:rPr>
          <w:rFonts w:ascii="Times New Roman" w:eastAsiaTheme="minorEastAsia" w:hAnsi="Times New Roman" w:cs="Times New Roman"/>
          <w:i/>
          <w:sz w:val="24"/>
          <w:szCs w:val="24"/>
          <w:lang w:val="id-ID"/>
        </w:rPr>
        <w:t>l</w:t>
      </w:r>
      <w:r w:rsidRPr="005E3E60">
        <w:rPr>
          <w:rFonts w:ascii="Times New Roman" w:eastAsiaTheme="minorEastAsia" w:hAnsi="Times New Roman" w:cs="Times New Roman"/>
          <w:i/>
          <w:sz w:val="24"/>
          <w:szCs w:val="24"/>
        </w:rPr>
        <w:t xml:space="preserve">earning </w:t>
      </w:r>
      <w:r w:rsidRPr="005E3E60">
        <w:rPr>
          <w:rFonts w:ascii="Times New Roman" w:eastAsiaTheme="minorEastAsia" w:hAnsi="Times New Roman" w:cs="Times New Roman"/>
          <w:i/>
          <w:sz w:val="24"/>
          <w:szCs w:val="24"/>
          <w:lang w:val="id-ID"/>
        </w:rPr>
        <w:t>c</w:t>
      </w:r>
      <w:proofErr w:type="spellStart"/>
      <w:r w:rsidRPr="005E3E60">
        <w:rPr>
          <w:rFonts w:ascii="Times New Roman" w:eastAsiaTheme="minorEastAsia" w:hAnsi="Times New Roman" w:cs="Times New Roman"/>
          <w:i/>
          <w:sz w:val="24"/>
          <w:szCs w:val="24"/>
        </w:rPr>
        <w:t>ommunity</w:t>
      </w:r>
      <w:proofErr w:type="spellEnd"/>
      <w:r w:rsidRPr="005E3E60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5E3E60">
        <w:rPr>
          <w:rFonts w:ascii="Times New Roman" w:eastAsiaTheme="minorEastAsia" w:hAnsi="Times New Roman" w:cs="Times New Roman"/>
          <w:sz w:val="24"/>
          <w:szCs w:val="24"/>
          <w:lang w:val="id-ID"/>
        </w:rPr>
        <w:t>d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alam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Pembelajaran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Berbicara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Bahasa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Indonesia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Siswa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Kelas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XI IPA SMA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Negeri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1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Sinjai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Kabupaten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Sinjai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”,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hasil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penelitian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tersebut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menunjukkan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bahwa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penerapan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E3E60">
        <w:rPr>
          <w:rFonts w:ascii="Times New Roman" w:eastAsiaTheme="minorEastAsia" w:hAnsi="Times New Roman" w:cs="Times New Roman"/>
          <w:i/>
          <w:sz w:val="24"/>
          <w:szCs w:val="24"/>
          <w:lang w:val="id-ID"/>
        </w:rPr>
        <w:t>l</w:t>
      </w:r>
      <w:r w:rsidRPr="005E3E60">
        <w:rPr>
          <w:rFonts w:ascii="Times New Roman" w:eastAsiaTheme="minorEastAsia" w:hAnsi="Times New Roman" w:cs="Times New Roman"/>
          <w:i/>
          <w:sz w:val="24"/>
          <w:szCs w:val="24"/>
        </w:rPr>
        <w:t xml:space="preserve">earning </w:t>
      </w:r>
      <w:r w:rsidRPr="005E3E60">
        <w:rPr>
          <w:rFonts w:ascii="Times New Roman" w:eastAsiaTheme="minorEastAsia" w:hAnsi="Times New Roman" w:cs="Times New Roman"/>
          <w:i/>
          <w:sz w:val="24"/>
          <w:szCs w:val="24"/>
          <w:lang w:val="id-ID"/>
        </w:rPr>
        <w:t>c</w:t>
      </w:r>
      <w:proofErr w:type="spellStart"/>
      <w:r w:rsidRPr="005E3E60">
        <w:rPr>
          <w:rFonts w:ascii="Times New Roman" w:eastAsiaTheme="minorEastAsia" w:hAnsi="Times New Roman" w:cs="Times New Roman"/>
          <w:i/>
          <w:sz w:val="24"/>
          <w:szCs w:val="24"/>
        </w:rPr>
        <w:t>ommunity</w:t>
      </w:r>
      <w:proofErr w:type="spellEnd"/>
      <w:r w:rsidRPr="005E3E60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lebih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efektif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dalam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pembelajaran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keterampilan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berbicara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bahasa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Indonesia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siswa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kelas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XI IPA SMA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Negeri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1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Sinjai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Kabupaten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Sinjai.Selanjutnya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penelitian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dilakukan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olehJalil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(2013)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judul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penelitian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“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Peningkatan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Keterampilan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Membaca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Berita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Model </w:t>
      </w:r>
      <w:r w:rsidRPr="005E3E60">
        <w:rPr>
          <w:rFonts w:ascii="Times New Roman" w:eastAsiaTheme="minorEastAsia" w:hAnsi="Times New Roman" w:cs="Times New Roman"/>
          <w:i/>
          <w:sz w:val="24"/>
          <w:szCs w:val="24"/>
        </w:rPr>
        <w:t xml:space="preserve">Learning Community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Siswa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Kelas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X IPA</w:t>
      </w:r>
      <w:r w:rsidRPr="005E3E60">
        <w:rPr>
          <w:rFonts w:ascii="Times New Roman" w:eastAsiaTheme="minorEastAsia" w:hAnsi="Times New Roman" w:cs="Times New Roman"/>
          <w:sz w:val="24"/>
          <w:szCs w:val="24"/>
          <w:lang w:val="id-ID"/>
        </w:rPr>
        <w:t>.</w:t>
      </w:r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1 SMA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Negeri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1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Barru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”,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penelitian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tersebut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menunjukkan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hasil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cukup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baik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yaitu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penerapan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metode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E3E60">
        <w:rPr>
          <w:rFonts w:ascii="Times New Roman" w:eastAsiaTheme="minorEastAsia" w:hAnsi="Times New Roman" w:cs="Times New Roman"/>
          <w:i/>
          <w:sz w:val="24"/>
          <w:szCs w:val="24"/>
          <w:lang w:val="id-ID"/>
        </w:rPr>
        <w:t>l</w:t>
      </w:r>
      <w:r w:rsidRPr="005E3E60">
        <w:rPr>
          <w:rFonts w:ascii="Times New Roman" w:eastAsiaTheme="minorEastAsia" w:hAnsi="Times New Roman" w:cs="Times New Roman"/>
          <w:i/>
          <w:sz w:val="24"/>
          <w:szCs w:val="24"/>
        </w:rPr>
        <w:t xml:space="preserve">earning </w:t>
      </w:r>
      <w:r w:rsidRPr="005E3E60">
        <w:rPr>
          <w:rFonts w:ascii="Times New Roman" w:eastAsiaTheme="minorEastAsia" w:hAnsi="Times New Roman" w:cs="Times New Roman"/>
          <w:i/>
          <w:sz w:val="24"/>
          <w:szCs w:val="24"/>
          <w:lang w:val="id-ID"/>
        </w:rPr>
        <w:t>c</w:t>
      </w:r>
      <w:proofErr w:type="spellStart"/>
      <w:r w:rsidRPr="005E3E60">
        <w:rPr>
          <w:rFonts w:ascii="Times New Roman" w:eastAsiaTheme="minorEastAsia" w:hAnsi="Times New Roman" w:cs="Times New Roman"/>
          <w:i/>
          <w:sz w:val="24"/>
          <w:szCs w:val="24"/>
        </w:rPr>
        <w:t>ommunity</w:t>
      </w:r>
      <w:proofErr w:type="spellEnd"/>
      <w:r w:rsidRPr="005E3E60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dapat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meningkatkan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keterampilan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me</w:t>
      </w:r>
      <w:r w:rsidRPr="005E3E60">
        <w:rPr>
          <w:rFonts w:ascii="Times New Roman" w:eastAsiaTheme="minorEastAsia" w:hAnsi="Times New Roman" w:cs="Times New Roman"/>
          <w:sz w:val="24"/>
          <w:szCs w:val="24"/>
          <w:lang w:val="id-ID"/>
        </w:rPr>
        <w:t>mbaca</w:t>
      </w:r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teks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berita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Sehubungan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hal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telah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dikemukakan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sebelumnya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peneliti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termotivasi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mengadakan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penelitian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judul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Peningkatan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Keterampilan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Membaca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Teks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Berita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bahasa Bugis</w:t>
      </w:r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Model </w:t>
      </w:r>
      <w:r w:rsidRPr="005E3E60">
        <w:rPr>
          <w:rFonts w:ascii="Times New Roman" w:eastAsiaTheme="minorEastAsia" w:hAnsi="Times New Roman" w:cs="Times New Roman"/>
          <w:i/>
          <w:sz w:val="24"/>
          <w:szCs w:val="24"/>
        </w:rPr>
        <w:t>Learning Community</w:t>
      </w:r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siswa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Kelas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VII.1 SMP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Negeri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3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Barru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C4A11" w:rsidRPr="005E3E60" w:rsidRDefault="00BC4A11" w:rsidP="00BC4A11">
      <w:pPr>
        <w:spacing w:after="0" w:line="480" w:lineRule="auto"/>
        <w:ind w:firstLine="70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C4A11" w:rsidRPr="005E3E60" w:rsidRDefault="00BC4A11" w:rsidP="00BC4A11">
      <w:pPr>
        <w:numPr>
          <w:ilvl w:val="0"/>
          <w:numId w:val="2"/>
        </w:numPr>
        <w:spacing w:after="0" w:line="480" w:lineRule="auto"/>
        <w:ind w:left="360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 w:rsidRPr="005E3E60">
        <w:rPr>
          <w:rFonts w:ascii="Times New Roman" w:eastAsiaTheme="minorEastAsia" w:hAnsi="Times New Roman" w:cs="Times New Roman"/>
          <w:b/>
          <w:sz w:val="24"/>
          <w:szCs w:val="24"/>
        </w:rPr>
        <w:t>Rumusan</w:t>
      </w:r>
      <w:proofErr w:type="spellEnd"/>
      <w:r w:rsidRPr="005E3E60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b/>
          <w:sz w:val="24"/>
          <w:szCs w:val="24"/>
        </w:rPr>
        <w:t>Masalah</w:t>
      </w:r>
      <w:proofErr w:type="spellEnd"/>
    </w:p>
    <w:p w:rsidR="00BC4A11" w:rsidRPr="005E3E60" w:rsidRDefault="00BC4A11" w:rsidP="00BC4A11">
      <w:pPr>
        <w:spacing w:after="0" w:line="480" w:lineRule="auto"/>
        <w:ind w:firstLine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Berdasarkan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E3E60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uraian latar belakang masalah yang telah dikemukakan diatas, secara umum masalah dalam penelitian ini Bagaimanakah peningkatan keterampilan membaca teks berita bahasa Bugis dengan model </w:t>
      </w:r>
      <w:r w:rsidRPr="005E3E60">
        <w:rPr>
          <w:rFonts w:ascii="Times New Roman" w:eastAsiaTheme="minorEastAsia" w:hAnsi="Times New Roman" w:cs="Times New Roman"/>
          <w:i/>
          <w:sz w:val="24"/>
          <w:szCs w:val="24"/>
          <w:lang w:val="id-ID"/>
        </w:rPr>
        <w:t>Learning Community</w:t>
      </w:r>
      <w:r w:rsidRPr="005E3E60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siswa kelas VII 1 SMP Negeri3 Barru.                     </w:t>
      </w:r>
    </w:p>
    <w:p w:rsidR="00BC4A11" w:rsidRPr="005E3E60" w:rsidRDefault="00BC4A11" w:rsidP="00BC4A11">
      <w:pPr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5E3E60">
        <w:rPr>
          <w:rFonts w:ascii="Times New Roman" w:eastAsiaTheme="minorEastAsia" w:hAnsi="Times New Roman" w:cs="Times New Roman"/>
          <w:sz w:val="24"/>
          <w:szCs w:val="24"/>
          <w:lang w:val="id-ID"/>
        </w:rPr>
        <w:t>Secara khusus dirumuskan sebagai berikut:</w:t>
      </w:r>
    </w:p>
    <w:p w:rsidR="00BC4A11" w:rsidRPr="005E3E60" w:rsidRDefault="00BC4A11" w:rsidP="00BC4A11">
      <w:pPr>
        <w:numPr>
          <w:ilvl w:val="0"/>
          <w:numId w:val="4"/>
        </w:numPr>
        <w:spacing w:after="0" w:line="480" w:lineRule="auto"/>
        <w:ind w:left="108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E3E60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Bagaimanakah perencanaan peningkatan keterampilan membaca teks berita bahasa Bugis dengan dengan model </w:t>
      </w:r>
      <w:r w:rsidRPr="005E3E60">
        <w:rPr>
          <w:rFonts w:ascii="Times New Roman" w:eastAsiaTheme="minorEastAsia" w:hAnsi="Times New Roman" w:cs="Times New Roman"/>
          <w:i/>
          <w:sz w:val="24"/>
          <w:szCs w:val="24"/>
          <w:lang w:val="id-ID"/>
        </w:rPr>
        <w:t xml:space="preserve">Learning Community </w:t>
      </w:r>
      <w:r w:rsidRPr="005E3E60">
        <w:rPr>
          <w:rFonts w:ascii="Times New Roman" w:eastAsiaTheme="minorEastAsia" w:hAnsi="Times New Roman" w:cs="Times New Roman"/>
          <w:sz w:val="24"/>
          <w:szCs w:val="24"/>
          <w:lang w:val="id-ID"/>
        </w:rPr>
        <w:t>siswa kelas VII 1 SMP Negeri 3 Barru?</w:t>
      </w:r>
    </w:p>
    <w:p w:rsidR="00BC4A11" w:rsidRPr="005E3E60" w:rsidRDefault="00BC4A11" w:rsidP="00BC4A11">
      <w:pPr>
        <w:numPr>
          <w:ilvl w:val="0"/>
          <w:numId w:val="4"/>
        </w:numPr>
        <w:spacing w:after="0" w:line="480" w:lineRule="auto"/>
        <w:ind w:left="108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Bagaimanakah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pelaksanaan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model </w:t>
      </w:r>
      <w:r w:rsidRPr="005E3E60">
        <w:rPr>
          <w:rFonts w:ascii="Times New Roman" w:eastAsiaTheme="minorEastAsia" w:hAnsi="Times New Roman" w:cs="Times New Roman"/>
          <w:i/>
          <w:sz w:val="24"/>
          <w:szCs w:val="24"/>
        </w:rPr>
        <w:t xml:space="preserve">Learning Community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dalam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membaca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teks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berita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bahasa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Bugis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siswa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kelas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VII.1 SMP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Negeri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3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Barru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BC4A11" w:rsidRPr="005E3E60" w:rsidRDefault="00BC4A11" w:rsidP="00BC4A11">
      <w:pPr>
        <w:numPr>
          <w:ilvl w:val="0"/>
          <w:numId w:val="4"/>
        </w:numPr>
        <w:spacing w:after="0" w:line="480" w:lineRule="auto"/>
        <w:ind w:left="108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Bagaimanakah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hasil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evaluasi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pembelajaran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membaca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teks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berita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bahasa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Bugis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menggunakan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model </w:t>
      </w:r>
      <w:r w:rsidRPr="005E3E60">
        <w:rPr>
          <w:rFonts w:ascii="Times New Roman" w:eastAsiaTheme="minorEastAsia" w:hAnsi="Times New Roman" w:cs="Times New Roman"/>
          <w:i/>
          <w:sz w:val="24"/>
          <w:szCs w:val="24"/>
        </w:rPr>
        <w:t>Learning Community</w:t>
      </w:r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siswa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kelas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VII.1 SMP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Negeri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3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Barru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BC4A11" w:rsidRPr="005E3E60" w:rsidRDefault="00BC4A11" w:rsidP="00BC4A11">
      <w:pPr>
        <w:spacing w:after="0" w:line="240" w:lineRule="auto"/>
        <w:ind w:left="108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C4A11" w:rsidRPr="005E3E60" w:rsidRDefault="00BC4A11" w:rsidP="00BC4A11">
      <w:pPr>
        <w:numPr>
          <w:ilvl w:val="0"/>
          <w:numId w:val="2"/>
        </w:numPr>
        <w:spacing w:after="0" w:line="480" w:lineRule="auto"/>
        <w:ind w:hanging="450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</w:pPr>
      <w:r w:rsidRPr="005E3E60"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  <w:t>Tujuan Penelitian</w:t>
      </w:r>
    </w:p>
    <w:p w:rsidR="00BC4A11" w:rsidRPr="005E3E60" w:rsidRDefault="00BC4A11" w:rsidP="00BC4A11">
      <w:pPr>
        <w:spacing w:after="0" w:line="480" w:lineRule="auto"/>
        <w:ind w:firstLine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5E3E60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Bertolak pada rumusan masalah diatas, maka penelitian ini secara umum bertujuan mendeskripsikan peningkatan keterampilan membaca teks berita bahasa Bugis dengan model </w:t>
      </w:r>
      <w:r w:rsidRPr="005E3E60">
        <w:rPr>
          <w:rFonts w:ascii="Times New Roman" w:eastAsiaTheme="minorEastAsia" w:hAnsi="Times New Roman" w:cs="Times New Roman"/>
          <w:i/>
          <w:sz w:val="24"/>
          <w:szCs w:val="24"/>
          <w:lang w:val="id-ID"/>
        </w:rPr>
        <w:t xml:space="preserve">Learning Community </w:t>
      </w:r>
      <w:r w:rsidRPr="005E3E60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siswa kelas VII.1 SMP Negeri 3 Barru. Secara khusus yaitu untuk:  </w:t>
      </w:r>
    </w:p>
    <w:p w:rsidR="00BC4A11" w:rsidRPr="005E3E60" w:rsidRDefault="00BC4A11" w:rsidP="00BC4A11">
      <w:pPr>
        <w:numPr>
          <w:ilvl w:val="0"/>
          <w:numId w:val="1"/>
        </w:numPr>
        <w:spacing w:after="0" w:line="480" w:lineRule="auto"/>
        <w:ind w:left="108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E3E60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Mendeskripsikan perencanaan peningkatan keterampilan membaca teksberita bahasa Bugis dengan model </w:t>
      </w:r>
      <w:r w:rsidRPr="005E3E60">
        <w:rPr>
          <w:rFonts w:ascii="Times New Roman" w:eastAsiaTheme="minorEastAsia" w:hAnsi="Times New Roman" w:cs="Times New Roman"/>
          <w:i/>
          <w:sz w:val="24"/>
          <w:szCs w:val="24"/>
          <w:lang w:val="id-ID"/>
        </w:rPr>
        <w:t xml:space="preserve">Learning Community </w:t>
      </w:r>
      <w:r w:rsidRPr="005E3E60">
        <w:rPr>
          <w:rFonts w:ascii="Times New Roman" w:eastAsiaTheme="minorEastAsia" w:hAnsi="Times New Roman" w:cs="Times New Roman"/>
          <w:sz w:val="24"/>
          <w:szCs w:val="24"/>
          <w:lang w:val="id-ID"/>
        </w:rPr>
        <w:t>siswa kelas VII.1 SMP Negeri 3 Barru.</w:t>
      </w:r>
    </w:p>
    <w:p w:rsidR="00BC4A11" w:rsidRPr="005E3E60" w:rsidRDefault="00BC4A11" w:rsidP="00BC4A11">
      <w:pPr>
        <w:numPr>
          <w:ilvl w:val="0"/>
          <w:numId w:val="1"/>
        </w:numPr>
        <w:spacing w:after="0" w:line="480" w:lineRule="auto"/>
        <w:ind w:left="108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Mendeskripsikan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pelaksanaan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model </w:t>
      </w:r>
      <w:r w:rsidRPr="005E3E60">
        <w:rPr>
          <w:rFonts w:ascii="Times New Roman" w:eastAsiaTheme="minorEastAsia" w:hAnsi="Times New Roman" w:cs="Times New Roman"/>
          <w:i/>
          <w:sz w:val="24"/>
          <w:szCs w:val="24"/>
        </w:rPr>
        <w:t>Learning Community</w:t>
      </w:r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dalam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membaca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teks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berita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bahasa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Bugis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siswa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kelas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VII.1 SMP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Negeri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3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Barru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C4A11" w:rsidRPr="005E3E60" w:rsidRDefault="00BC4A11" w:rsidP="00BC4A11">
      <w:pPr>
        <w:numPr>
          <w:ilvl w:val="0"/>
          <w:numId w:val="1"/>
        </w:numPr>
        <w:spacing w:after="0" w:line="480" w:lineRule="auto"/>
        <w:ind w:left="108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Mendeskripsikan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hasil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evaluasi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membaca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teks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berita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bahasa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Bugis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menggunakan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model </w:t>
      </w:r>
      <w:r w:rsidRPr="005E3E60">
        <w:rPr>
          <w:rFonts w:ascii="Times New Roman" w:eastAsiaTheme="minorEastAsia" w:hAnsi="Times New Roman" w:cs="Times New Roman"/>
          <w:i/>
          <w:sz w:val="24"/>
          <w:szCs w:val="24"/>
        </w:rPr>
        <w:t>Learning Community</w:t>
      </w:r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siswa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kelas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VII.1 SMP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Negeri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3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Barru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C4A11" w:rsidRPr="005E3E60" w:rsidRDefault="00BC4A11" w:rsidP="00BC4A11">
      <w:pPr>
        <w:spacing w:after="0" w:line="240" w:lineRule="auto"/>
        <w:ind w:left="108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C4A11" w:rsidRPr="005E3E60" w:rsidRDefault="00BC4A11" w:rsidP="00BC4A11">
      <w:pPr>
        <w:numPr>
          <w:ilvl w:val="0"/>
          <w:numId w:val="2"/>
        </w:numPr>
        <w:tabs>
          <w:tab w:val="left" w:pos="180"/>
        </w:tabs>
        <w:spacing w:after="0" w:line="480" w:lineRule="auto"/>
        <w:ind w:left="360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 w:rsidRPr="005E3E60">
        <w:rPr>
          <w:rFonts w:ascii="Times New Roman" w:eastAsiaTheme="minorEastAsia" w:hAnsi="Times New Roman" w:cs="Times New Roman"/>
          <w:b/>
          <w:sz w:val="24"/>
          <w:szCs w:val="24"/>
        </w:rPr>
        <w:t>Manfaat</w:t>
      </w:r>
      <w:proofErr w:type="spellEnd"/>
      <w:r w:rsidRPr="005E3E60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b/>
          <w:sz w:val="24"/>
          <w:szCs w:val="24"/>
        </w:rPr>
        <w:t>Penelitian</w:t>
      </w:r>
      <w:proofErr w:type="spellEnd"/>
    </w:p>
    <w:p w:rsidR="00BC4A11" w:rsidRPr="005E3E60" w:rsidRDefault="00BC4A11" w:rsidP="00BC4A11">
      <w:pPr>
        <w:spacing w:after="0" w:line="480" w:lineRule="auto"/>
        <w:ind w:firstLine="70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Hasil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penelitian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ini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diharapkan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dapat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memberikan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manfaat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yaitu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  <w:lang w:val="id-ID"/>
        </w:rPr>
        <w:t>:</w:t>
      </w:r>
    </w:p>
    <w:p w:rsidR="00BC4A11" w:rsidRPr="005E3E60" w:rsidRDefault="00BC4A11" w:rsidP="00BC4A11">
      <w:pPr>
        <w:spacing w:after="0" w:line="240" w:lineRule="auto"/>
        <w:ind w:firstLine="706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</w:pPr>
    </w:p>
    <w:p w:rsidR="00BC4A11" w:rsidRPr="005E3E60" w:rsidRDefault="00BC4A11" w:rsidP="00BC4A11">
      <w:pPr>
        <w:numPr>
          <w:ilvl w:val="0"/>
          <w:numId w:val="3"/>
        </w:numPr>
        <w:tabs>
          <w:tab w:val="left" w:pos="360"/>
        </w:tabs>
        <w:spacing w:after="0" w:line="48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 w:rsidRPr="005E3E60">
        <w:rPr>
          <w:rFonts w:ascii="Times New Roman" w:eastAsiaTheme="minorEastAsia" w:hAnsi="Times New Roman" w:cs="Times New Roman"/>
          <w:b/>
          <w:sz w:val="24"/>
          <w:szCs w:val="24"/>
        </w:rPr>
        <w:t>ManfaatTeoretis</w:t>
      </w:r>
      <w:proofErr w:type="spellEnd"/>
    </w:p>
    <w:p w:rsidR="00BC4A11" w:rsidRPr="005E3E60" w:rsidRDefault="00BC4A11" w:rsidP="00BC4A11">
      <w:pPr>
        <w:numPr>
          <w:ilvl w:val="0"/>
          <w:numId w:val="5"/>
        </w:numPr>
        <w:spacing w:after="0" w:line="480" w:lineRule="auto"/>
        <w:ind w:left="108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Hasil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penelitian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ini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dapat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dijadikan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sebagai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salah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satu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sumber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informasi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mengenai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pentingnya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penerapan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masyarakat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belajar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E3E60">
        <w:rPr>
          <w:rFonts w:ascii="Times New Roman" w:eastAsiaTheme="minorEastAsia" w:hAnsi="Times New Roman" w:cs="Times New Roman"/>
          <w:i/>
          <w:sz w:val="24"/>
          <w:szCs w:val="24"/>
        </w:rPr>
        <w:t xml:space="preserve">(Learning Community)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dalam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keterampilan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membaca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E3E60">
        <w:rPr>
          <w:rFonts w:ascii="Times New Roman" w:eastAsiaTheme="minorEastAsia" w:hAnsi="Times New Roman" w:cs="Times New Roman"/>
          <w:sz w:val="24"/>
          <w:szCs w:val="24"/>
          <w:lang w:val="id-ID"/>
        </w:rPr>
        <w:t>pada pelajaran</w:t>
      </w:r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bahasa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Daerah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Bugis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C4A11" w:rsidRPr="005E3E60" w:rsidRDefault="00BC4A11" w:rsidP="00BC4A11">
      <w:pPr>
        <w:numPr>
          <w:ilvl w:val="0"/>
          <w:numId w:val="5"/>
        </w:numPr>
        <w:spacing w:after="0" w:line="480" w:lineRule="auto"/>
        <w:ind w:left="108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Memperkaya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memperluas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wawasan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dalam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pembelajaran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keterampilan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E3E60">
        <w:rPr>
          <w:rFonts w:ascii="Times New Roman" w:eastAsiaTheme="minorEastAsia" w:hAnsi="Times New Roman" w:cs="Times New Roman"/>
          <w:sz w:val="24"/>
          <w:szCs w:val="24"/>
          <w:lang w:val="id-ID"/>
        </w:rPr>
        <w:t>me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mbaca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bahasa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Daerah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Bugis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C4A11" w:rsidRPr="005E3E60" w:rsidRDefault="00BC4A11" w:rsidP="00BC4A11">
      <w:pPr>
        <w:spacing w:after="0" w:line="240" w:lineRule="auto"/>
        <w:ind w:left="81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C4A11" w:rsidRPr="005E3E60" w:rsidRDefault="00BC4A11" w:rsidP="00BC4A11">
      <w:pPr>
        <w:numPr>
          <w:ilvl w:val="0"/>
          <w:numId w:val="3"/>
        </w:numPr>
        <w:tabs>
          <w:tab w:val="left" w:pos="360"/>
          <w:tab w:val="left" w:pos="630"/>
        </w:tabs>
        <w:spacing w:after="0" w:line="48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 w:rsidRPr="005E3E60">
        <w:rPr>
          <w:rFonts w:ascii="Times New Roman" w:eastAsiaTheme="minorEastAsia" w:hAnsi="Times New Roman" w:cs="Times New Roman"/>
          <w:b/>
          <w:sz w:val="24"/>
          <w:szCs w:val="24"/>
        </w:rPr>
        <w:t>Manfaat</w:t>
      </w:r>
      <w:proofErr w:type="spellEnd"/>
      <w:r w:rsidRPr="005E3E60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b/>
          <w:sz w:val="24"/>
          <w:szCs w:val="24"/>
        </w:rPr>
        <w:t>Praktis</w:t>
      </w:r>
      <w:proofErr w:type="spellEnd"/>
    </w:p>
    <w:p w:rsidR="00BC4A11" w:rsidRPr="005E3E60" w:rsidRDefault="00BC4A11" w:rsidP="00BC4A11">
      <w:pPr>
        <w:numPr>
          <w:ilvl w:val="0"/>
          <w:numId w:val="6"/>
        </w:numPr>
        <w:spacing w:after="0" w:line="480" w:lineRule="auto"/>
        <w:ind w:left="108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Bagi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siswa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melalui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kegiatan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PTK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ini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diharapkan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dapat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bermanfaat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bagi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siswa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untuk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meningkatkan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kemampuan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membaca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,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memiliki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daya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saing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yang optimal</w:t>
      </w:r>
      <w:r w:rsidRPr="005E3E60">
        <w:rPr>
          <w:rFonts w:ascii="Times New Roman" w:eastAsiaTheme="minorEastAsia" w:hAnsi="Times New Roman" w:cs="Times New Roman"/>
          <w:sz w:val="24"/>
          <w:szCs w:val="24"/>
          <w:lang w:val="id-ID"/>
        </w:rPr>
        <w:t>,</w:t>
      </w:r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serta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dapat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mengembangkan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potensinya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sesuai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kebutuhan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kemampuan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minatnya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supaya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akan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tertanam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kecintaan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  <w:lang w:val="id-ID"/>
        </w:rPr>
        <w:t>,</w:t>
      </w:r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kebiasaan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  <w:lang w:val="id-ID"/>
        </w:rPr>
        <w:t>,</w:t>
      </w:r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keberanian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untuk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E3E60">
        <w:rPr>
          <w:rFonts w:ascii="Times New Roman" w:eastAsiaTheme="minorEastAsia" w:hAnsi="Times New Roman" w:cs="Times New Roman"/>
          <w:sz w:val="24"/>
          <w:szCs w:val="24"/>
          <w:lang w:val="id-ID"/>
        </w:rPr>
        <w:t>menuangkan gagasan/ide</w:t>
      </w:r>
      <w:r w:rsidRPr="005E3E60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C4A11" w:rsidRPr="005E3E60" w:rsidRDefault="00BC4A11" w:rsidP="00BC4A11">
      <w:pPr>
        <w:numPr>
          <w:ilvl w:val="0"/>
          <w:numId w:val="6"/>
        </w:numPr>
        <w:spacing w:after="0" w:line="480" w:lineRule="auto"/>
        <w:ind w:left="108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Bagi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guru,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dilaksanakannya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Penelitian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Tindakan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Kelas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(PTK)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ini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diharapkan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dapat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memberikan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motivasi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dan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pengalaman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  <w:lang w:val="id-ID"/>
        </w:rPr>
        <w:t>,</w:t>
      </w:r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untuk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menemukan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permasalahan-permasalahan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dalam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proses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pembelajaran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E3E60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keterampilanmembaca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di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kelas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mencari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kiat-kiat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dapat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digunakan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di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dalam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melaksanakan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pembelajaran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demi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perbaikan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kualitas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profesionalisme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C4A11" w:rsidRPr="005E3E60" w:rsidRDefault="00BC4A11" w:rsidP="00BC4A11">
      <w:pPr>
        <w:numPr>
          <w:ilvl w:val="0"/>
          <w:numId w:val="6"/>
        </w:numPr>
        <w:spacing w:after="0" w:line="480" w:lineRule="auto"/>
        <w:ind w:left="108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Bagi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sekolah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hasil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penelitian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ini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diharapkan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dapat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memberikan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sumbangan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pemikiran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positif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terhadap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kemajuan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sekolah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tercermin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peningkatan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kemampuan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profesional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guru yang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terlibat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langsung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di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dalam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proses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perbaikan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hasil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belajar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siswa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serta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kondusifnya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iklim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pendidikan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sekolah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C4A11" w:rsidRPr="005E3E60" w:rsidRDefault="00BC4A11" w:rsidP="00BC4A11">
      <w:pPr>
        <w:numPr>
          <w:ilvl w:val="0"/>
          <w:numId w:val="6"/>
        </w:numPr>
        <w:spacing w:after="0" w:line="480" w:lineRule="auto"/>
        <w:ind w:left="108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Bagi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peneliti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penelitian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tindakan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kelas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ini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dapat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meningkatkan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kemampuan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profesional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peneliti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sebagai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seorang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guru yang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terlibat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langsung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dalam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melaksanakan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tugas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pembelajaran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khususnya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dalam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mata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pelajaran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bahasa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daerah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Bugis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Melalui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Penelitian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Tindakan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Kelas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(PTK)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diharapkan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dapat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memberikan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motivasi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untuk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menemukan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permasalahan-permasalahan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dalam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proses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pembelajaran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bahasa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daerah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Bugis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di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kelas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mencari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kiat-kiat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dapat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digunakan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di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dalam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melaksanakan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pembelajaran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demi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perbaikan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E3E60">
        <w:rPr>
          <w:rFonts w:ascii="Times New Roman" w:eastAsiaTheme="minorEastAsia" w:hAnsi="Times New Roman" w:cs="Times New Roman"/>
          <w:sz w:val="24"/>
          <w:szCs w:val="24"/>
        </w:rPr>
        <w:t>kualitas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profesionalisme</w:t>
      </w:r>
      <w:proofErr w:type="spellEnd"/>
      <w:proofErr w:type="gramEnd"/>
      <w:r w:rsidRPr="005E3E60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C4A11" w:rsidRDefault="00BC4A11" w:rsidP="00BC4A11">
      <w:pPr>
        <w:numPr>
          <w:ilvl w:val="0"/>
          <w:numId w:val="6"/>
        </w:numPr>
        <w:spacing w:after="0" w:line="480" w:lineRule="auto"/>
        <w:ind w:left="108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Bagi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pembaca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hasil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penelitian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tindakan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kelas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ini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sangat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membantu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pembaca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untuk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menambah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wawasan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sebagai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bahan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untuk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menyusun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skripsi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sekaligus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menambah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kompetensi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dalam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E3E60">
        <w:rPr>
          <w:rFonts w:ascii="Times New Roman" w:eastAsiaTheme="minorEastAsia" w:hAnsi="Times New Roman" w:cs="Times New Roman"/>
          <w:sz w:val="24"/>
          <w:szCs w:val="24"/>
        </w:rPr>
        <w:t>mengajar</w:t>
      </w:r>
      <w:proofErr w:type="spellEnd"/>
      <w:r w:rsidRPr="005E3E60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C4A11" w:rsidRDefault="00BC4A11" w:rsidP="00BC4A11">
      <w:pPr>
        <w:spacing w:after="0" w:line="48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C4A11" w:rsidRDefault="00BC4A11" w:rsidP="00BC4A11">
      <w:pPr>
        <w:spacing w:after="0" w:line="48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C4A11" w:rsidRDefault="00BC4A11" w:rsidP="00BC4A11">
      <w:pPr>
        <w:spacing w:after="0" w:line="48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C4A11" w:rsidRDefault="00BC4A11" w:rsidP="00BC4A11">
      <w:pPr>
        <w:spacing w:after="0" w:line="48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EE11EB" w:rsidRDefault="00EE11EB"/>
    <w:p w:rsidR="00BC4A11" w:rsidRDefault="00BC4A11"/>
    <w:p w:rsidR="00BC4A11" w:rsidRDefault="00BC4A11"/>
    <w:p w:rsidR="00BC4A11" w:rsidRDefault="00BC4A11"/>
    <w:p w:rsidR="00BC4A11" w:rsidRDefault="00BC4A11"/>
    <w:p w:rsidR="00BC4A11" w:rsidRDefault="00BC4A11"/>
    <w:p w:rsidR="00BC4A11" w:rsidRDefault="00BC4A11"/>
    <w:p w:rsidR="00BC4A11" w:rsidRDefault="00BC4A11"/>
    <w:p w:rsidR="00BC4A11" w:rsidRPr="005E3E60" w:rsidRDefault="00BC4A11" w:rsidP="00BC4A11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E3E60">
        <w:rPr>
          <w:rFonts w:ascii="Times New Roman" w:hAnsi="Times New Roman" w:cs="Times New Roman"/>
          <w:b/>
          <w:sz w:val="24"/>
          <w:szCs w:val="24"/>
          <w:lang w:val="id-ID"/>
        </w:rPr>
        <w:t xml:space="preserve">BAB  V </w:t>
      </w:r>
    </w:p>
    <w:p w:rsidR="00BC4A11" w:rsidRPr="005E3E60" w:rsidRDefault="00BC4A11" w:rsidP="00BC4A11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E3E60">
        <w:rPr>
          <w:rFonts w:ascii="Times New Roman" w:hAnsi="Times New Roman" w:cs="Times New Roman"/>
          <w:b/>
          <w:sz w:val="24"/>
          <w:szCs w:val="24"/>
          <w:lang w:val="id-ID"/>
        </w:rPr>
        <w:t>KESIMPULAN DAN SARAN</w:t>
      </w:r>
    </w:p>
    <w:p w:rsidR="00BC4A11" w:rsidRPr="005E3E60" w:rsidRDefault="00BC4A11" w:rsidP="00BC4A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C4A11" w:rsidRPr="005E3E60" w:rsidRDefault="00BC4A11" w:rsidP="00BC4A11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E3E60">
        <w:rPr>
          <w:rFonts w:ascii="Times New Roman" w:hAnsi="Times New Roman" w:cs="Times New Roman"/>
          <w:b/>
          <w:sz w:val="24"/>
          <w:szCs w:val="24"/>
          <w:lang w:val="id-ID"/>
        </w:rPr>
        <w:t xml:space="preserve">A.  Kesimpulan </w:t>
      </w:r>
    </w:p>
    <w:p w:rsidR="00BC4A11" w:rsidRPr="005E3E60" w:rsidRDefault="00BC4A11" w:rsidP="00BC4A11">
      <w:pPr>
        <w:numPr>
          <w:ilvl w:val="0"/>
          <w:numId w:val="9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8"/>
          <w:szCs w:val="24"/>
          <w:lang w:val="id-ID"/>
        </w:rPr>
      </w:pPr>
      <w:r w:rsidRPr="005E3E60">
        <w:rPr>
          <w:rFonts w:ascii="Times New Roman" w:hAnsi="Times New Roman"/>
          <w:sz w:val="24"/>
          <w:lang w:val="id-ID"/>
        </w:rPr>
        <w:t xml:space="preserve">Berdasarkan hasil penelitian dan pembahasan dalam penelitian ini, dapat disimpulkan bahwa pembelajaran peningkatan keterampilan membaca teks berita bahasa Bugis melalui model </w:t>
      </w:r>
      <w:r w:rsidRPr="005E3E60">
        <w:rPr>
          <w:rFonts w:ascii="Times New Roman" w:hAnsi="Times New Roman" w:cs="Times New Roman"/>
          <w:i/>
          <w:sz w:val="24"/>
          <w:szCs w:val="24"/>
          <w:lang w:val="id-ID"/>
        </w:rPr>
        <w:t>Learning Community</w:t>
      </w:r>
      <w:r w:rsidRPr="005E3E60">
        <w:rPr>
          <w:rFonts w:ascii="Times New Roman" w:hAnsi="Times New Roman" w:cs="Times New Roman"/>
          <w:sz w:val="28"/>
          <w:szCs w:val="24"/>
          <w:lang w:val="id-ID"/>
        </w:rPr>
        <w:t xml:space="preserve">siswa </w:t>
      </w:r>
      <w:r w:rsidRPr="005E3E60">
        <w:rPr>
          <w:rFonts w:ascii="Times New Roman" w:hAnsi="Times New Roman" w:cs="Times New Roman"/>
          <w:sz w:val="24"/>
          <w:szCs w:val="24"/>
          <w:lang w:val="id-ID"/>
        </w:rPr>
        <w:t>Kelas VII SMPNegeri 3 Barru</w:t>
      </w:r>
      <w:r w:rsidRPr="005E3E60">
        <w:rPr>
          <w:rFonts w:ascii="Times New Roman" w:hAnsi="Times New Roman"/>
          <w:sz w:val="24"/>
          <w:lang w:val="id-ID"/>
        </w:rPr>
        <w:t>mengalami peningkatan baik dalam proses pembelajaran maupun hasil pembelajaran.</w:t>
      </w:r>
    </w:p>
    <w:p w:rsidR="00BC4A11" w:rsidRPr="005E3E60" w:rsidRDefault="00BC4A11" w:rsidP="00BC4A11">
      <w:pPr>
        <w:numPr>
          <w:ilvl w:val="0"/>
          <w:numId w:val="9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8"/>
          <w:szCs w:val="24"/>
          <w:lang w:val="id-ID"/>
        </w:rPr>
      </w:pPr>
      <w:r w:rsidRPr="005E3E60">
        <w:rPr>
          <w:rFonts w:ascii="Times New Roman" w:hAnsi="Times New Roman" w:cs="Times New Roman"/>
          <w:sz w:val="24"/>
          <w:szCs w:val="24"/>
          <w:lang w:val="id-ID"/>
        </w:rPr>
        <w:t>hasil penelitian di siklus I siswa yang mendapatkan nialai 75 ke atas sebanyak 7 orang siswa (29,16%) dan siswa yang mendapatkan nilai di bawah 75 sebanyak 17 orang siswa (70,83%) dikategorikan tidak tuntas. sedangkan siswa yang mendapatkan nilai 75 ke atas sebanyak 19 orang siswa (79,16%), dan siswa yang mendapat nilai di bawah 75 sebanyak 5 orang siswa (20,83%) dikategorikan tuntas. Secara umum rata-rata nilai untuk siklus dua dikategorikan meningkat karena persentase nilai klasikal yang memenuhi standar kriteria ketuntasan minimal (KKM) 75 adalah 79,16% diperoleh siswa berada pada kategori tuntas.</w:t>
      </w:r>
    </w:p>
    <w:p w:rsidR="00BC4A11" w:rsidRPr="005E3E60" w:rsidRDefault="00BC4A11" w:rsidP="00BC4A11">
      <w:pPr>
        <w:spacing w:after="0" w:line="480" w:lineRule="auto"/>
        <w:jc w:val="both"/>
        <w:rPr>
          <w:rFonts w:ascii="Times New Roman" w:hAnsi="Times New Roman" w:cs="Times New Roman"/>
          <w:sz w:val="28"/>
          <w:szCs w:val="24"/>
          <w:lang w:val="id-ID"/>
        </w:rPr>
      </w:pPr>
    </w:p>
    <w:p w:rsidR="00BC4A11" w:rsidRPr="005E3E60" w:rsidRDefault="00BC4A11" w:rsidP="00BC4A11">
      <w:pPr>
        <w:spacing w:after="0" w:line="480" w:lineRule="auto"/>
        <w:jc w:val="both"/>
        <w:rPr>
          <w:rFonts w:ascii="Times New Roman" w:hAnsi="Times New Roman" w:cs="Times New Roman"/>
          <w:sz w:val="28"/>
          <w:szCs w:val="24"/>
          <w:lang w:val="id-ID"/>
        </w:rPr>
      </w:pPr>
    </w:p>
    <w:p w:rsidR="00BC4A11" w:rsidRPr="005E3E60" w:rsidRDefault="00BC4A11" w:rsidP="00BC4A11">
      <w:pPr>
        <w:spacing w:after="0" w:line="480" w:lineRule="auto"/>
        <w:jc w:val="both"/>
        <w:rPr>
          <w:rFonts w:ascii="Times New Roman" w:hAnsi="Times New Roman" w:cs="Times New Roman"/>
          <w:sz w:val="28"/>
          <w:szCs w:val="24"/>
          <w:lang w:val="id-ID"/>
        </w:rPr>
      </w:pPr>
    </w:p>
    <w:p w:rsidR="00BC4A11" w:rsidRDefault="00BC4A11" w:rsidP="00BC4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id-ID"/>
        </w:rPr>
      </w:pPr>
    </w:p>
    <w:p w:rsidR="00BC4A11" w:rsidRDefault="00BC4A11" w:rsidP="00BC4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id-ID"/>
        </w:rPr>
      </w:pPr>
    </w:p>
    <w:p w:rsidR="00BC4A11" w:rsidRPr="005E3E60" w:rsidRDefault="00BC4A11" w:rsidP="00BC4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id-ID"/>
        </w:rPr>
      </w:pPr>
    </w:p>
    <w:p w:rsidR="00BC4A11" w:rsidRPr="005E3E60" w:rsidRDefault="00BC4A11" w:rsidP="00BC4A11">
      <w:pPr>
        <w:numPr>
          <w:ilvl w:val="0"/>
          <w:numId w:val="8"/>
        </w:numPr>
        <w:spacing w:after="0" w:line="48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E3E60">
        <w:rPr>
          <w:rFonts w:ascii="Times New Roman" w:hAnsi="Times New Roman" w:cs="Times New Roman"/>
          <w:b/>
          <w:sz w:val="24"/>
          <w:szCs w:val="24"/>
          <w:lang w:val="id-ID"/>
        </w:rPr>
        <w:t xml:space="preserve">Saran </w:t>
      </w:r>
    </w:p>
    <w:p w:rsidR="00BC4A11" w:rsidRPr="005E3E60" w:rsidRDefault="00BC4A11" w:rsidP="00BC4A11">
      <w:pPr>
        <w:spacing w:line="48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E3E60">
        <w:rPr>
          <w:rFonts w:ascii="Times New Roman" w:hAnsi="Times New Roman" w:cs="Times New Roman"/>
          <w:sz w:val="24"/>
          <w:szCs w:val="24"/>
          <w:lang w:val="id-ID"/>
        </w:rPr>
        <w:t>Adapun saran yang dapat dikemukakan adalah sebagai berikut:</w:t>
      </w:r>
    </w:p>
    <w:p w:rsidR="00BC4A11" w:rsidRPr="005E3E60" w:rsidRDefault="00BC4A11" w:rsidP="00BC4A11">
      <w:pPr>
        <w:numPr>
          <w:ilvl w:val="0"/>
          <w:numId w:val="7"/>
        </w:numPr>
        <w:spacing w:after="0" w:line="480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A04BF">
        <w:rPr>
          <w:rFonts w:ascii="Calibri" w:hAnsi="Calibri" w:cs="Calibri"/>
          <w:noProof/>
          <w:lang w:val="id-ID" w:eastAsia="id-ID"/>
        </w:rPr>
        <w:pict>
          <v:rect id="_x0000_s1026" style="position:absolute;left:0;text-align:left;margin-left:620.6pt;margin-top:43.55pt;width:39.9pt;height:27pt;z-index:251660288" strokecolor="white">
            <v:textbox style="mso-next-textbox:#_x0000_s1026">
              <w:txbxContent>
                <w:p w:rsidR="00BC4A11" w:rsidRDefault="00BC4A11" w:rsidP="00BC4A11">
                  <w:r>
                    <w:t>48</w:t>
                  </w:r>
                </w:p>
              </w:txbxContent>
            </v:textbox>
          </v:rect>
        </w:pict>
      </w:r>
      <w:r w:rsidRPr="005E3E60">
        <w:rPr>
          <w:rFonts w:ascii="Times New Roman" w:hAnsi="Times New Roman" w:cs="Times New Roman"/>
          <w:sz w:val="24"/>
          <w:szCs w:val="24"/>
          <w:lang w:val="id-ID"/>
        </w:rPr>
        <w:t xml:space="preserve">Hendaknya pendidik mampu menggunakan model sesuai dengan materi yang diajarkan dan kondisi siswa, guru juga dituntut untuk dapat menerapkan model pembelajaran dengan benar.  </w:t>
      </w:r>
    </w:p>
    <w:p w:rsidR="00BC4A11" w:rsidRPr="005E3E60" w:rsidRDefault="00BC4A11" w:rsidP="00BC4A11">
      <w:pPr>
        <w:numPr>
          <w:ilvl w:val="0"/>
          <w:numId w:val="7"/>
        </w:numPr>
        <w:spacing w:after="0" w:line="480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E3E60">
        <w:rPr>
          <w:rFonts w:ascii="Times New Roman" w:hAnsi="Times New Roman" w:cs="Times New Roman"/>
          <w:sz w:val="24"/>
          <w:szCs w:val="24"/>
          <w:lang w:val="id-ID"/>
        </w:rPr>
        <w:t>Kepada para guru SMP Negeri 3 Barru, khusnya guru mata pelajaran Bahasa Bugis agar lebih memberikan perhatian dan bimbingan kepada siswa-siswanya dalam proses pembelajaran.</w:t>
      </w:r>
    </w:p>
    <w:p w:rsidR="00BC4A11" w:rsidRPr="005E3E60" w:rsidRDefault="00BC4A11" w:rsidP="00BC4A11">
      <w:pPr>
        <w:numPr>
          <w:ilvl w:val="0"/>
          <w:numId w:val="7"/>
        </w:numPr>
        <w:spacing w:after="0" w:line="480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E3E60">
        <w:rPr>
          <w:rFonts w:ascii="Times New Roman" w:hAnsi="Times New Roman" w:cs="Times New Roman"/>
          <w:sz w:val="24"/>
          <w:szCs w:val="24"/>
          <w:lang w:val="id-ID"/>
        </w:rPr>
        <w:t>Kepada mahasiswa (peneliti) yang mengadakan penelitian tentang hal-hal yang berkaitan dengan objek peneliti ini, diharapkan agar memperhatikan dan mempertimbangkan hasil penelitian ini sehingga tulisan ini menjadi bahan perbandingan yang dapat melahirkan penelitian yang lebih baik dan sempurna.</w:t>
      </w:r>
    </w:p>
    <w:p w:rsidR="00BC4A11" w:rsidRPr="005E3E60" w:rsidRDefault="00BC4A11" w:rsidP="00BC4A11">
      <w:pPr>
        <w:spacing w:after="0"/>
        <w:ind w:left="993" w:hanging="284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C4A11" w:rsidRPr="005E3E60" w:rsidRDefault="00BC4A11" w:rsidP="00BC4A11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BC4A11" w:rsidRPr="005E3E60" w:rsidRDefault="00BC4A11" w:rsidP="00BC4A1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C4A11" w:rsidRPr="005E3E60" w:rsidRDefault="00BC4A11" w:rsidP="00BC4A11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C4A11" w:rsidRPr="005E3E60" w:rsidRDefault="00BC4A11" w:rsidP="00BC4A11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C4A11" w:rsidRPr="005E3E60" w:rsidRDefault="00BC4A11" w:rsidP="00BC4A11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C4A11" w:rsidRPr="005E3E60" w:rsidRDefault="00BC4A11" w:rsidP="00BC4A1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A11" w:rsidRPr="005E3E60" w:rsidRDefault="00BC4A11" w:rsidP="00BC4A1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A11" w:rsidRPr="005E3E60" w:rsidRDefault="00BC4A11" w:rsidP="00BC4A1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A11" w:rsidRDefault="00BC4A11"/>
    <w:sectPr w:rsidR="00BC4A11" w:rsidSect="00EE1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17560"/>
    <w:multiLevelType w:val="hybridMultilevel"/>
    <w:tmpl w:val="78060D2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579A5"/>
    <w:multiLevelType w:val="hybridMultilevel"/>
    <w:tmpl w:val="74D47350"/>
    <w:lvl w:ilvl="0" w:tplc="34564A44">
      <w:start w:val="1"/>
      <w:numFmt w:val="upperLetter"/>
      <w:lvlText w:val="%1."/>
      <w:lvlJc w:val="left"/>
      <w:pPr>
        <w:ind w:left="15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5361F65"/>
    <w:multiLevelType w:val="hybridMultilevel"/>
    <w:tmpl w:val="049C1E34"/>
    <w:lvl w:ilvl="0" w:tplc="067654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50959"/>
    <w:multiLevelType w:val="hybridMultilevel"/>
    <w:tmpl w:val="8D2E95A0"/>
    <w:lvl w:ilvl="0" w:tplc="0421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  <w:rPr>
        <w:rFonts w:cs="Times New Roman"/>
      </w:rPr>
    </w:lvl>
  </w:abstractNum>
  <w:abstractNum w:abstractNumId="4">
    <w:nsid w:val="426F5BB1"/>
    <w:multiLevelType w:val="hybridMultilevel"/>
    <w:tmpl w:val="DFB84840"/>
    <w:lvl w:ilvl="0" w:tplc="25267D74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03968F5"/>
    <w:multiLevelType w:val="hybridMultilevel"/>
    <w:tmpl w:val="37F8953A"/>
    <w:lvl w:ilvl="0" w:tplc="D7DEE0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29720E2"/>
    <w:multiLevelType w:val="hybridMultilevel"/>
    <w:tmpl w:val="C3B487A8"/>
    <w:lvl w:ilvl="0" w:tplc="CF46539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B1C4D"/>
    <w:multiLevelType w:val="hybridMultilevel"/>
    <w:tmpl w:val="D03E98D0"/>
    <w:lvl w:ilvl="0" w:tplc="0421000F">
      <w:start w:val="1"/>
      <w:numFmt w:val="decimal"/>
      <w:lvlText w:val="%1."/>
      <w:lvlJc w:val="left"/>
      <w:pPr>
        <w:ind w:left="126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FDB6DD8"/>
    <w:multiLevelType w:val="hybridMultilevel"/>
    <w:tmpl w:val="72581222"/>
    <w:lvl w:ilvl="0" w:tplc="0421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savePreviewPicture/>
  <w:compat/>
  <w:rsids>
    <w:rsidRoot w:val="00BC4A11"/>
    <w:rsid w:val="00366F0E"/>
    <w:rsid w:val="008A2C4B"/>
    <w:rsid w:val="00BC4A11"/>
    <w:rsid w:val="00EE1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1612</Words>
  <Characters>9194</Characters>
  <Application>Microsoft Office Word</Application>
  <DocSecurity>0</DocSecurity>
  <Lines>76</Lines>
  <Paragraphs>21</Paragraphs>
  <ScaleCrop>false</ScaleCrop>
  <Company/>
  <LinksUpToDate>false</LinksUpToDate>
  <CharactersWithSpaces>10785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Jati</dc:creator>
  <cp:lastModifiedBy>Jati</cp:lastModifiedBy>
  <cp:revision>1</cp:revision>
  <dcterms:created xsi:type="dcterms:W3CDTF">2018-04-09T20:18:00Z</dcterms:created>
  <dcterms:modified xsi:type="dcterms:W3CDTF">2018-04-09T20:18:00Z</dcterms:modified>
</cp:coreProperties>
</file>