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C9" w:rsidRPr="00956857" w:rsidRDefault="009B74ED" w:rsidP="003218C9">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val="id-ID" w:eastAsia="id-ID"/>
        </w:rPr>
        <w:pict>
          <v:rect id="_x0000_s1031" style="position:absolute;left:0;text-align:left;margin-left:394.8pt;margin-top:-61.5pt;width:26.55pt;height:20.85pt;z-index:251661312" stroked="f"/>
        </w:pict>
      </w:r>
      <w:r>
        <w:rPr>
          <w:rFonts w:ascii="Times New Roman" w:hAnsi="Times New Roman" w:cs="Times New Roman"/>
          <w:b/>
          <w:noProof/>
          <w:sz w:val="24"/>
          <w:szCs w:val="24"/>
        </w:rPr>
        <w:pict>
          <v:rect id="_x0000_s1026" style="position:absolute;left:0;text-align:left;margin-left:394.8pt;margin-top:-76.55pt;width:17.55pt;height:15.05pt;z-index:251658240" stroked="f"/>
        </w:pict>
      </w:r>
      <w:r w:rsidR="003218C9" w:rsidRPr="00956857">
        <w:rPr>
          <w:rFonts w:ascii="Times New Roman" w:hAnsi="Times New Roman" w:cs="Times New Roman"/>
          <w:b/>
          <w:sz w:val="24"/>
          <w:szCs w:val="24"/>
        </w:rPr>
        <w:t>BAB I</w:t>
      </w:r>
    </w:p>
    <w:p w:rsidR="003218C9" w:rsidRPr="00956857" w:rsidRDefault="003218C9" w:rsidP="003218C9">
      <w:pPr>
        <w:jc w:val="center"/>
        <w:rPr>
          <w:rFonts w:ascii="Times New Roman" w:hAnsi="Times New Roman" w:cs="Times New Roman"/>
          <w:b/>
          <w:sz w:val="24"/>
          <w:szCs w:val="24"/>
        </w:rPr>
      </w:pPr>
    </w:p>
    <w:p w:rsidR="003218C9" w:rsidRPr="00956857" w:rsidRDefault="003218C9" w:rsidP="003218C9">
      <w:pPr>
        <w:jc w:val="center"/>
        <w:rPr>
          <w:rFonts w:ascii="Times New Roman" w:hAnsi="Times New Roman" w:cs="Times New Roman"/>
          <w:b/>
          <w:sz w:val="24"/>
          <w:szCs w:val="24"/>
        </w:rPr>
      </w:pPr>
    </w:p>
    <w:p w:rsidR="003218C9" w:rsidRPr="00956857" w:rsidRDefault="003218C9" w:rsidP="003218C9">
      <w:pPr>
        <w:jc w:val="center"/>
        <w:rPr>
          <w:rFonts w:ascii="Times New Roman" w:hAnsi="Times New Roman" w:cs="Times New Roman"/>
          <w:b/>
          <w:sz w:val="24"/>
          <w:szCs w:val="24"/>
        </w:rPr>
      </w:pPr>
      <w:r w:rsidRPr="00956857">
        <w:rPr>
          <w:rFonts w:ascii="Times New Roman" w:hAnsi="Times New Roman" w:cs="Times New Roman"/>
          <w:b/>
          <w:sz w:val="24"/>
          <w:szCs w:val="24"/>
        </w:rPr>
        <w:t>PENDAHULUAN</w:t>
      </w:r>
    </w:p>
    <w:p w:rsidR="003218C9" w:rsidRPr="00956857" w:rsidRDefault="003218C9" w:rsidP="003218C9">
      <w:pPr>
        <w:jc w:val="center"/>
        <w:rPr>
          <w:rFonts w:ascii="Times New Roman" w:hAnsi="Times New Roman" w:cs="Times New Roman"/>
          <w:b/>
          <w:sz w:val="24"/>
          <w:szCs w:val="24"/>
        </w:rPr>
      </w:pPr>
    </w:p>
    <w:p w:rsidR="003218C9" w:rsidRPr="00956857" w:rsidRDefault="003218C9" w:rsidP="003218C9">
      <w:pPr>
        <w:jc w:val="both"/>
        <w:rPr>
          <w:rFonts w:ascii="Times New Roman" w:hAnsi="Times New Roman" w:cs="Times New Roman"/>
          <w:sz w:val="24"/>
          <w:szCs w:val="24"/>
        </w:rPr>
      </w:pPr>
    </w:p>
    <w:p w:rsidR="003218C9" w:rsidRPr="00956857" w:rsidRDefault="003218C9" w:rsidP="003218C9">
      <w:pPr>
        <w:pStyle w:val="ListParagraph"/>
        <w:numPr>
          <w:ilvl w:val="0"/>
          <w:numId w:val="8"/>
        </w:numPr>
        <w:spacing w:line="480" w:lineRule="auto"/>
        <w:ind w:left="426" w:hanging="426"/>
        <w:jc w:val="center"/>
        <w:rPr>
          <w:rFonts w:ascii="Times New Roman" w:hAnsi="Times New Roman" w:cs="Times New Roman"/>
          <w:sz w:val="24"/>
          <w:szCs w:val="24"/>
        </w:rPr>
      </w:pPr>
      <w:r w:rsidRPr="00956857">
        <w:rPr>
          <w:rFonts w:ascii="Times New Roman" w:hAnsi="Times New Roman" w:cs="Times New Roman"/>
          <w:b/>
          <w:sz w:val="24"/>
          <w:szCs w:val="24"/>
        </w:rPr>
        <w:t>Latar Belakang</w:t>
      </w:r>
      <w:r w:rsidR="009B105D">
        <w:rPr>
          <w:rFonts w:ascii="Times New Roman" w:hAnsi="Times New Roman" w:cs="Times New Roman"/>
          <w:b/>
          <w:sz w:val="24"/>
          <w:szCs w:val="24"/>
          <w:lang w:val="id-ID"/>
        </w:rPr>
        <w:t xml:space="preserve"> Masalah </w:t>
      </w:r>
    </w:p>
    <w:p w:rsidR="003218C9" w:rsidRPr="00956857" w:rsidRDefault="003218C9" w:rsidP="003218C9">
      <w:pPr>
        <w:pStyle w:val="ListParagraph"/>
        <w:ind w:left="426"/>
        <w:rPr>
          <w:rFonts w:ascii="Times New Roman" w:hAnsi="Times New Roman" w:cs="Times New Roman"/>
          <w:sz w:val="24"/>
          <w:szCs w:val="24"/>
        </w:rPr>
      </w:pPr>
    </w:p>
    <w:p w:rsidR="003218C9" w:rsidRPr="00956857" w:rsidRDefault="00F3141D" w:rsidP="003218C9">
      <w:pPr>
        <w:pStyle w:val="ListParagraph"/>
        <w:spacing w:line="480" w:lineRule="auto"/>
        <w:ind w:left="0" w:firstLine="709"/>
        <w:jc w:val="both"/>
        <w:rPr>
          <w:rFonts w:ascii="Times New Roman" w:hAnsi="Times New Roman" w:cs="Times New Roman"/>
          <w:sz w:val="24"/>
          <w:szCs w:val="24"/>
        </w:rPr>
      </w:pPr>
      <w:r w:rsidRPr="00956857">
        <w:rPr>
          <w:rFonts w:ascii="Times New Roman" w:hAnsi="Times New Roman" w:cs="Times New Roman"/>
          <w:sz w:val="24"/>
          <w:szCs w:val="24"/>
        </w:rPr>
        <w:t xml:space="preserve">Pembangunan pendidikan nasional merupakan usaha yang bertujuan untuk mewujudkan masyarakat Indonesia </w:t>
      </w:r>
      <w:r w:rsidR="00AC62B2">
        <w:rPr>
          <w:rFonts w:ascii="Times New Roman" w:hAnsi="Times New Roman" w:cs="Times New Roman"/>
          <w:sz w:val="24"/>
          <w:szCs w:val="24"/>
        </w:rPr>
        <w:t>yang berkualitas, maju, mandiri, dan moder</w:t>
      </w:r>
      <w:r w:rsidR="00AC62B2">
        <w:rPr>
          <w:rFonts w:ascii="Times New Roman" w:hAnsi="Times New Roman" w:cs="Times New Roman"/>
          <w:sz w:val="24"/>
          <w:szCs w:val="24"/>
          <w:lang w:val="id-ID"/>
        </w:rPr>
        <w:t>e</w:t>
      </w:r>
      <w:r w:rsidR="00AC62B2">
        <w:rPr>
          <w:rFonts w:ascii="Times New Roman" w:hAnsi="Times New Roman" w:cs="Times New Roman"/>
          <w:sz w:val="24"/>
          <w:szCs w:val="24"/>
        </w:rPr>
        <w:t>n</w:t>
      </w:r>
      <w:r w:rsidR="00AC62B2">
        <w:rPr>
          <w:rFonts w:ascii="Times New Roman" w:hAnsi="Times New Roman" w:cs="Times New Roman"/>
          <w:sz w:val="24"/>
          <w:szCs w:val="24"/>
          <w:lang w:val="id-ID"/>
        </w:rPr>
        <w:t xml:space="preserve"> </w:t>
      </w:r>
      <w:r w:rsidR="004D7858" w:rsidRPr="00956857">
        <w:rPr>
          <w:rFonts w:ascii="Times New Roman" w:hAnsi="Times New Roman" w:cs="Times New Roman"/>
          <w:sz w:val="24"/>
          <w:szCs w:val="24"/>
        </w:rPr>
        <w:t>yang</w:t>
      </w:r>
      <w:r w:rsidRPr="00956857">
        <w:rPr>
          <w:rFonts w:ascii="Times New Roman" w:hAnsi="Times New Roman" w:cs="Times New Roman"/>
          <w:sz w:val="24"/>
          <w:szCs w:val="24"/>
        </w:rPr>
        <w:t xml:space="preserve"> merupakan bagian penting </w:t>
      </w:r>
      <w:r w:rsidR="004D7858" w:rsidRPr="00956857">
        <w:rPr>
          <w:rFonts w:ascii="Times New Roman" w:hAnsi="Times New Roman" w:cs="Times New Roman"/>
          <w:sz w:val="24"/>
          <w:szCs w:val="24"/>
        </w:rPr>
        <w:t xml:space="preserve">sebagai </w:t>
      </w:r>
      <w:r w:rsidRPr="00956857">
        <w:rPr>
          <w:rFonts w:ascii="Times New Roman" w:hAnsi="Times New Roman" w:cs="Times New Roman"/>
          <w:sz w:val="24"/>
          <w:szCs w:val="24"/>
        </w:rPr>
        <w:t xml:space="preserve">upaya menyeluruh dan sungguh-sungguh untuk meningkatkan harkat dan martabat bangsa. Pendidikan menduduki posisi sentral dalam pembangunan karena berorientasi pada peningkatan kualitas sumber daya manusia. Pendidikan </w:t>
      </w:r>
      <w:r w:rsidR="004D7858" w:rsidRPr="00956857">
        <w:rPr>
          <w:rFonts w:ascii="Times New Roman" w:hAnsi="Times New Roman" w:cs="Times New Roman"/>
          <w:sz w:val="24"/>
          <w:szCs w:val="24"/>
        </w:rPr>
        <w:t>adalah</w:t>
      </w:r>
      <w:r w:rsidRPr="00956857">
        <w:rPr>
          <w:rFonts w:ascii="Times New Roman" w:hAnsi="Times New Roman" w:cs="Times New Roman"/>
          <w:sz w:val="24"/>
          <w:szCs w:val="24"/>
        </w:rPr>
        <w:t xml:space="preserve"> suatu proses tranformasi nilai-nilai kebudayaan sebagai kegiatan pewarisan budaya dari satu generasi ke generasi yang lain. Nilai-nilai kebudayaan tersebut mengalami transformasi dari generasi terdahulu sampai pada generasi sekarang dan ke depan.</w:t>
      </w:r>
    </w:p>
    <w:p w:rsidR="003218C9" w:rsidRPr="005E6D8C" w:rsidRDefault="00F3141D" w:rsidP="003218C9">
      <w:pPr>
        <w:pStyle w:val="ListParagraph"/>
        <w:spacing w:line="480" w:lineRule="auto"/>
        <w:ind w:left="0"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 xml:space="preserve">Pendidikan merupakan hal yang tidak dapat dipisahkan dari kehidupan manusia yang selalu ingin </w:t>
      </w:r>
      <w:r w:rsidR="00AC7A26" w:rsidRPr="00956857">
        <w:rPr>
          <w:rFonts w:ascii="Times New Roman" w:hAnsi="Times New Roman" w:cs="Times New Roman"/>
          <w:sz w:val="24"/>
          <w:szCs w:val="24"/>
        </w:rPr>
        <w:t>berkembang dan berubah. Pendidikan mutlak ada dan selalu diperlukan selama ada kehidupan. H</w:t>
      </w:r>
      <w:r w:rsidR="00E50811">
        <w:rPr>
          <w:rFonts w:ascii="Times New Roman" w:hAnsi="Times New Roman" w:cs="Times New Roman"/>
          <w:sz w:val="24"/>
          <w:szCs w:val="24"/>
        </w:rPr>
        <w:t>al ini ditegaskan dalam Undang-</w:t>
      </w:r>
      <w:r w:rsidR="00E50811">
        <w:rPr>
          <w:rFonts w:ascii="Times New Roman" w:hAnsi="Times New Roman" w:cs="Times New Roman"/>
          <w:sz w:val="24"/>
          <w:szCs w:val="24"/>
          <w:lang w:val="id-ID"/>
        </w:rPr>
        <w:t>U</w:t>
      </w:r>
      <w:r w:rsidR="00AC7A26" w:rsidRPr="00956857">
        <w:rPr>
          <w:rFonts w:ascii="Times New Roman" w:hAnsi="Times New Roman" w:cs="Times New Roman"/>
          <w:sz w:val="24"/>
          <w:szCs w:val="24"/>
        </w:rPr>
        <w:t>ndang Republik Indonesia No</w:t>
      </w:r>
      <w:r w:rsidR="00880436">
        <w:rPr>
          <w:rFonts w:ascii="Times New Roman" w:hAnsi="Times New Roman" w:cs="Times New Roman"/>
          <w:sz w:val="24"/>
          <w:szCs w:val="24"/>
          <w:lang w:val="id-ID"/>
        </w:rPr>
        <w:t>mor</w:t>
      </w:r>
      <w:r w:rsidR="00AC7A26" w:rsidRPr="00956857">
        <w:rPr>
          <w:rFonts w:ascii="Times New Roman" w:hAnsi="Times New Roman" w:cs="Times New Roman"/>
          <w:sz w:val="24"/>
          <w:szCs w:val="24"/>
        </w:rPr>
        <w:t xml:space="preserve"> 20 Tahun 2003 tentang S</w:t>
      </w:r>
      <w:r w:rsidR="004D7858" w:rsidRPr="00956857">
        <w:rPr>
          <w:rFonts w:ascii="Times New Roman" w:hAnsi="Times New Roman" w:cs="Times New Roman"/>
          <w:sz w:val="24"/>
          <w:szCs w:val="24"/>
        </w:rPr>
        <w:t>i</w:t>
      </w:r>
      <w:r w:rsidR="00AC7A26" w:rsidRPr="00956857">
        <w:rPr>
          <w:rFonts w:ascii="Times New Roman" w:hAnsi="Times New Roman" w:cs="Times New Roman"/>
          <w:sz w:val="24"/>
          <w:szCs w:val="24"/>
        </w:rPr>
        <w:t>stem Pendidikan Nasional, P</w:t>
      </w:r>
      <w:r w:rsidR="004D7858" w:rsidRPr="00956857">
        <w:rPr>
          <w:rFonts w:ascii="Times New Roman" w:hAnsi="Times New Roman" w:cs="Times New Roman"/>
          <w:sz w:val="24"/>
          <w:szCs w:val="24"/>
        </w:rPr>
        <w:t>asal 1 Ayat (1) yang men</w:t>
      </w:r>
      <w:r w:rsidR="004B65B2">
        <w:rPr>
          <w:rFonts w:ascii="Times New Roman" w:hAnsi="Times New Roman" w:cs="Times New Roman"/>
          <w:sz w:val="24"/>
          <w:szCs w:val="24"/>
        </w:rPr>
        <w:t>jelaskan bahwa</w:t>
      </w:r>
      <w:r w:rsidR="005E6D8C">
        <w:rPr>
          <w:rFonts w:ascii="Times New Roman" w:hAnsi="Times New Roman" w:cs="Times New Roman"/>
          <w:sz w:val="24"/>
          <w:szCs w:val="24"/>
          <w:lang w:val="id-ID"/>
        </w:rPr>
        <w:t>:</w:t>
      </w:r>
    </w:p>
    <w:p w:rsidR="00AC7A26" w:rsidRDefault="009B74ED" w:rsidP="005E66BE">
      <w:pPr>
        <w:pStyle w:val="ListParagraph"/>
        <w:ind w:left="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9" style="position:absolute;left:0;text-align:left;margin-left:188.9pt;margin-top:90.05pt;width:30.5pt;height:22.3pt;z-index:251660288" stroked="f">
            <v:textbox>
              <w:txbxContent>
                <w:p w:rsidR="00742D39" w:rsidRPr="00F74CFE" w:rsidRDefault="00742D39" w:rsidP="00F74CFE">
                  <w:pPr>
                    <w:jc w:val="center"/>
                    <w:rPr>
                      <w:rFonts w:ascii="Times New Roman" w:hAnsi="Times New Roman" w:cs="Times New Roman"/>
                      <w:sz w:val="28"/>
                    </w:rPr>
                  </w:pPr>
                  <w:r w:rsidRPr="00F74CFE">
                    <w:rPr>
                      <w:rFonts w:ascii="Times New Roman" w:hAnsi="Times New Roman" w:cs="Times New Roman"/>
                      <w:sz w:val="24"/>
                    </w:rPr>
                    <w:t>1</w:t>
                  </w:r>
                </w:p>
              </w:txbxContent>
            </v:textbox>
          </v:rect>
        </w:pict>
      </w:r>
      <w:r>
        <w:rPr>
          <w:rFonts w:ascii="Times New Roman" w:hAnsi="Times New Roman" w:cs="Times New Roman"/>
          <w:noProof/>
          <w:sz w:val="24"/>
          <w:szCs w:val="24"/>
        </w:rPr>
        <w:pict>
          <v:rect id="_x0000_s1027" style="position:absolute;left:0;text-align:left;margin-left:188.9pt;margin-top:90.05pt;width:30.5pt;height:22.3pt;z-index:251659264" stroked="f">
            <v:textbox>
              <w:txbxContent>
                <w:p w:rsidR="006C1663" w:rsidRPr="00F74CFE" w:rsidRDefault="006C1663" w:rsidP="00F74CFE">
                  <w:pPr>
                    <w:jc w:val="center"/>
                    <w:rPr>
                      <w:rFonts w:ascii="Times New Roman" w:hAnsi="Times New Roman" w:cs="Times New Roman"/>
                      <w:sz w:val="28"/>
                    </w:rPr>
                  </w:pPr>
                  <w:r w:rsidRPr="00F74CFE">
                    <w:rPr>
                      <w:rFonts w:ascii="Times New Roman" w:hAnsi="Times New Roman" w:cs="Times New Roman"/>
                      <w:sz w:val="24"/>
                    </w:rPr>
                    <w:t>1</w:t>
                  </w:r>
                </w:p>
              </w:txbxContent>
            </v:textbox>
          </v:rect>
        </w:pict>
      </w:r>
      <w:r w:rsidR="005E6D8C">
        <w:rPr>
          <w:rFonts w:ascii="Times New Roman" w:hAnsi="Times New Roman" w:cs="Times New Roman"/>
          <w:sz w:val="24"/>
          <w:szCs w:val="24"/>
          <w:lang w:val="id-ID"/>
        </w:rPr>
        <w:t>P</w:t>
      </w:r>
      <w:r w:rsidR="00AC7A26" w:rsidRPr="00956857">
        <w:rPr>
          <w:rFonts w:ascii="Times New Roman" w:hAnsi="Times New Roman" w:cs="Times New Roman"/>
          <w:sz w:val="24"/>
          <w:szCs w:val="24"/>
        </w:rPr>
        <w:t>endidikan adalah usaha sadar dan terancana untuk mewujudkan suasan</w:t>
      </w:r>
      <w:r w:rsidR="004D7858" w:rsidRPr="00956857">
        <w:rPr>
          <w:rFonts w:ascii="Times New Roman" w:hAnsi="Times New Roman" w:cs="Times New Roman"/>
          <w:sz w:val="24"/>
          <w:szCs w:val="24"/>
        </w:rPr>
        <w:t>a</w:t>
      </w:r>
      <w:r w:rsidR="00AC7A26" w:rsidRPr="00956857">
        <w:rPr>
          <w:rFonts w:ascii="Times New Roman" w:hAnsi="Times New Roman" w:cs="Times New Roman"/>
          <w:sz w:val="24"/>
          <w:szCs w:val="24"/>
        </w:rPr>
        <w:t xml:space="preserve"> belajar dan proses pembelajaran agar peserta didik secara aktif mengembangkan potensi dirinya untuk memiliki kekuatan spiritual keagamaan, pengenda</w:t>
      </w:r>
      <w:r w:rsidR="00880436">
        <w:rPr>
          <w:rFonts w:ascii="Times New Roman" w:hAnsi="Times New Roman" w:cs="Times New Roman"/>
          <w:sz w:val="24"/>
          <w:szCs w:val="24"/>
        </w:rPr>
        <w:t>lian diri, kep</w:t>
      </w:r>
      <w:r w:rsidR="00AC7A26" w:rsidRPr="00956857">
        <w:rPr>
          <w:rFonts w:ascii="Times New Roman" w:hAnsi="Times New Roman" w:cs="Times New Roman"/>
          <w:sz w:val="24"/>
          <w:szCs w:val="24"/>
        </w:rPr>
        <w:t xml:space="preserve">ribadian, kecerdasan, akhlak mulia, serta keterampilan yang diperlukan dalam dirinya, masyarakat, bangsa, dan </w:t>
      </w:r>
      <w:r w:rsidR="00EE20F6">
        <w:rPr>
          <w:rFonts w:ascii="Times New Roman" w:hAnsi="Times New Roman" w:cs="Times New Roman"/>
          <w:sz w:val="24"/>
          <w:szCs w:val="24"/>
          <w:lang w:val="id-ID"/>
        </w:rPr>
        <w:t>n</w:t>
      </w:r>
      <w:r w:rsidR="00EE20F6">
        <w:rPr>
          <w:rFonts w:ascii="Times New Roman" w:hAnsi="Times New Roman" w:cs="Times New Roman"/>
          <w:sz w:val="24"/>
          <w:szCs w:val="24"/>
        </w:rPr>
        <w:t>egara</w:t>
      </w:r>
      <w:r w:rsidR="00EE20F6">
        <w:rPr>
          <w:rFonts w:ascii="Times New Roman" w:hAnsi="Times New Roman" w:cs="Times New Roman"/>
          <w:sz w:val="24"/>
          <w:szCs w:val="24"/>
          <w:lang w:val="id-ID"/>
        </w:rPr>
        <w:t>.</w:t>
      </w:r>
      <w:r w:rsidR="00C04031" w:rsidRPr="00956857">
        <w:rPr>
          <w:rFonts w:ascii="Times New Roman" w:hAnsi="Times New Roman" w:cs="Times New Roman"/>
          <w:sz w:val="24"/>
          <w:szCs w:val="24"/>
        </w:rPr>
        <w:t xml:space="preserve"> </w:t>
      </w:r>
    </w:p>
    <w:p w:rsidR="005E66BE" w:rsidRPr="005E66BE" w:rsidRDefault="005E66BE" w:rsidP="005E66BE">
      <w:pPr>
        <w:pStyle w:val="ListParagraph"/>
        <w:ind w:left="709"/>
        <w:jc w:val="both"/>
        <w:rPr>
          <w:rFonts w:ascii="Times New Roman" w:hAnsi="Times New Roman" w:cs="Times New Roman"/>
          <w:sz w:val="24"/>
          <w:szCs w:val="24"/>
          <w:lang w:val="id-ID"/>
        </w:rPr>
      </w:pPr>
    </w:p>
    <w:p w:rsidR="003218C9" w:rsidRPr="00401E22" w:rsidRDefault="00AC7A26" w:rsidP="00401E22">
      <w:pPr>
        <w:spacing w:line="480" w:lineRule="auto"/>
        <w:jc w:val="both"/>
        <w:rPr>
          <w:rFonts w:ascii="Times New Roman" w:hAnsi="Times New Roman" w:cs="Times New Roman"/>
          <w:sz w:val="24"/>
          <w:szCs w:val="24"/>
        </w:rPr>
      </w:pPr>
      <w:r w:rsidRPr="00401E22">
        <w:rPr>
          <w:rFonts w:ascii="Times New Roman" w:hAnsi="Times New Roman" w:cs="Times New Roman"/>
          <w:sz w:val="24"/>
          <w:szCs w:val="24"/>
        </w:rPr>
        <w:lastRenderedPageBreak/>
        <w:t>Lebih lanjut, pada pasal 3</w:t>
      </w:r>
      <w:r w:rsidR="003218C9" w:rsidRPr="00401E22">
        <w:rPr>
          <w:rFonts w:ascii="Times New Roman" w:hAnsi="Times New Roman" w:cs="Times New Roman"/>
          <w:sz w:val="24"/>
          <w:szCs w:val="24"/>
        </w:rPr>
        <w:t xml:space="preserve"> </w:t>
      </w:r>
      <w:r w:rsidR="00C04031" w:rsidRPr="00401E22">
        <w:rPr>
          <w:rFonts w:ascii="Times New Roman" w:hAnsi="Times New Roman" w:cs="Times New Roman"/>
          <w:sz w:val="24"/>
          <w:szCs w:val="24"/>
        </w:rPr>
        <w:t>menjelaskan bahwa:</w:t>
      </w:r>
    </w:p>
    <w:p w:rsidR="00C04031" w:rsidRPr="00EE20F6" w:rsidRDefault="005E6D8C" w:rsidP="005E6D8C">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C04031" w:rsidRPr="00956857">
        <w:rPr>
          <w:rFonts w:ascii="Times New Roman" w:hAnsi="Times New Roman" w:cs="Times New Roman"/>
          <w:sz w:val="24"/>
          <w:szCs w:val="24"/>
        </w:rPr>
        <w:t>endidikan nasional berfungsi mengembangkan kemampuan dan membentuk watak serta peradaban bangsa yang bermatrabat dalam rangka mencerdaskan kehidupan bangsa, bertujuan untuk berkembangnya potensi peserta didik agar menjadi manusia yang beriman dan bertakwa kepada Tuhan Yang Maha Esa, berakhlak mulia, sehat, berilmu, cakap,</w:t>
      </w:r>
      <w:r w:rsidR="006230F4">
        <w:rPr>
          <w:rFonts w:ascii="Times New Roman" w:hAnsi="Times New Roman" w:cs="Times New Roman"/>
          <w:sz w:val="24"/>
          <w:szCs w:val="24"/>
        </w:rPr>
        <w:t xml:space="preserve"> k</w:t>
      </w:r>
      <w:r w:rsidR="006230F4">
        <w:rPr>
          <w:rFonts w:ascii="Times New Roman" w:hAnsi="Times New Roman" w:cs="Times New Roman"/>
          <w:sz w:val="24"/>
          <w:szCs w:val="24"/>
          <w:lang w:val="id-ID"/>
        </w:rPr>
        <w:t>r</w:t>
      </w:r>
      <w:r w:rsidR="00C04031" w:rsidRPr="00956857">
        <w:rPr>
          <w:rFonts w:ascii="Times New Roman" w:hAnsi="Times New Roman" w:cs="Times New Roman"/>
          <w:sz w:val="24"/>
          <w:szCs w:val="24"/>
        </w:rPr>
        <w:t>eatif, dan menjadi warga negara yang demokratis serta bertanggung jawab</w:t>
      </w:r>
      <w:r w:rsidR="00EE20F6">
        <w:rPr>
          <w:rFonts w:ascii="Times New Roman" w:hAnsi="Times New Roman" w:cs="Times New Roman"/>
          <w:sz w:val="24"/>
          <w:szCs w:val="24"/>
          <w:lang w:val="id-ID"/>
        </w:rPr>
        <w:t>.</w:t>
      </w:r>
    </w:p>
    <w:p w:rsidR="00C04031" w:rsidRPr="00956857" w:rsidRDefault="00C04031" w:rsidP="00C04031">
      <w:pPr>
        <w:pStyle w:val="ListParagraph"/>
        <w:ind w:left="851"/>
        <w:jc w:val="both"/>
        <w:rPr>
          <w:rFonts w:ascii="Times New Roman" w:hAnsi="Times New Roman" w:cs="Times New Roman"/>
          <w:sz w:val="24"/>
          <w:szCs w:val="24"/>
        </w:rPr>
      </w:pPr>
    </w:p>
    <w:p w:rsidR="00C04031" w:rsidRPr="00956857" w:rsidRDefault="00C04031" w:rsidP="00732AA5">
      <w:pPr>
        <w:pStyle w:val="ListParagraph"/>
        <w:spacing w:line="480" w:lineRule="auto"/>
        <w:ind w:left="0"/>
        <w:jc w:val="both"/>
        <w:rPr>
          <w:rFonts w:ascii="Times New Roman" w:hAnsi="Times New Roman" w:cs="Times New Roman"/>
          <w:sz w:val="24"/>
          <w:szCs w:val="24"/>
        </w:rPr>
      </w:pPr>
      <w:r w:rsidRPr="00956857">
        <w:rPr>
          <w:rFonts w:ascii="Times New Roman" w:hAnsi="Times New Roman" w:cs="Times New Roman"/>
          <w:sz w:val="24"/>
          <w:szCs w:val="24"/>
        </w:rPr>
        <w:t>Makna yang terkandung dalam fungsi dan tujuan pendidikan tersebut adalah untuk menciptakan sumber d</w:t>
      </w:r>
      <w:r w:rsidR="008D3CD6" w:rsidRPr="00956857">
        <w:rPr>
          <w:rFonts w:ascii="Times New Roman" w:hAnsi="Times New Roman" w:cs="Times New Roman"/>
          <w:sz w:val="24"/>
          <w:szCs w:val="24"/>
        </w:rPr>
        <w:t>a</w:t>
      </w:r>
      <w:r w:rsidRPr="00956857">
        <w:rPr>
          <w:rFonts w:ascii="Times New Roman" w:hAnsi="Times New Roman" w:cs="Times New Roman"/>
          <w:sz w:val="24"/>
          <w:szCs w:val="24"/>
        </w:rPr>
        <w:t>ya manusia</w:t>
      </w:r>
      <w:r w:rsidR="008D3CD6" w:rsidRPr="00956857">
        <w:rPr>
          <w:rFonts w:ascii="Times New Roman" w:hAnsi="Times New Roman" w:cs="Times New Roman"/>
          <w:sz w:val="24"/>
          <w:szCs w:val="24"/>
        </w:rPr>
        <w:t xml:space="preserve"> diperlukan pen</w:t>
      </w:r>
      <w:r w:rsidR="00852397">
        <w:rPr>
          <w:rFonts w:ascii="Times New Roman" w:hAnsi="Times New Roman" w:cs="Times New Roman"/>
          <w:sz w:val="24"/>
          <w:szCs w:val="24"/>
        </w:rPr>
        <w:t>didikan. Melalui pendidikan kep</w:t>
      </w:r>
      <w:r w:rsidR="008D3CD6" w:rsidRPr="00956857">
        <w:rPr>
          <w:rFonts w:ascii="Times New Roman" w:hAnsi="Times New Roman" w:cs="Times New Roman"/>
          <w:sz w:val="24"/>
          <w:szCs w:val="24"/>
        </w:rPr>
        <w:t>ribadian, kecerdasan, keterampilan dan wawasan menjadi lebih luas sehingga lebih dapat meningkatkan dan mengembangkan potensi diri pribadi.</w:t>
      </w:r>
    </w:p>
    <w:p w:rsidR="00732AA5" w:rsidRDefault="00EA0ECA" w:rsidP="003218C9">
      <w:pPr>
        <w:pStyle w:val="ListParagraph"/>
        <w:spacing w:line="480" w:lineRule="auto"/>
        <w:ind w:left="0"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Dalam si</w:t>
      </w:r>
      <w:r w:rsidR="008D3CD6" w:rsidRPr="00956857">
        <w:rPr>
          <w:rFonts w:ascii="Times New Roman" w:hAnsi="Times New Roman" w:cs="Times New Roman"/>
          <w:sz w:val="24"/>
          <w:szCs w:val="24"/>
        </w:rPr>
        <w:t>stem pendidikan nasional, pendidikan diselenggara</w:t>
      </w:r>
      <w:r w:rsidR="00A10284">
        <w:rPr>
          <w:rFonts w:ascii="Times New Roman" w:hAnsi="Times New Roman" w:cs="Times New Roman"/>
          <w:sz w:val="24"/>
          <w:szCs w:val="24"/>
          <w:lang w:val="id-ID"/>
        </w:rPr>
        <w:t>ka</w:t>
      </w:r>
      <w:r w:rsidR="008D3CD6" w:rsidRPr="00956857">
        <w:rPr>
          <w:rFonts w:ascii="Times New Roman" w:hAnsi="Times New Roman" w:cs="Times New Roman"/>
          <w:sz w:val="24"/>
          <w:szCs w:val="24"/>
        </w:rPr>
        <w:t xml:space="preserve">n pada jalur sekolah dan jalur luar sekolah, sehingga ada </w:t>
      </w:r>
      <w:r w:rsidR="003218C9" w:rsidRPr="00956857">
        <w:rPr>
          <w:rFonts w:ascii="Times New Roman" w:hAnsi="Times New Roman" w:cs="Times New Roman"/>
          <w:sz w:val="24"/>
          <w:szCs w:val="24"/>
        </w:rPr>
        <w:t xml:space="preserve"> </w:t>
      </w:r>
      <w:r w:rsidR="008D3CD6" w:rsidRPr="00956857">
        <w:rPr>
          <w:rFonts w:ascii="Times New Roman" w:hAnsi="Times New Roman" w:cs="Times New Roman"/>
          <w:sz w:val="24"/>
          <w:szCs w:val="24"/>
        </w:rPr>
        <w:t>pengawasan pendidikan di sekolah dan pengawasan pendidikan di luar sekolah. Pengawas pendidikan pada jalur sekolah dil</w:t>
      </w:r>
      <w:r w:rsidR="00401E22">
        <w:rPr>
          <w:rFonts w:ascii="Times New Roman" w:hAnsi="Times New Roman" w:cs="Times New Roman"/>
          <w:sz w:val="24"/>
          <w:szCs w:val="24"/>
        </w:rPr>
        <w:t>aksanakan oleh pengawas sekolah</w:t>
      </w:r>
      <w:r w:rsidR="00401E22">
        <w:rPr>
          <w:rFonts w:ascii="Times New Roman" w:hAnsi="Times New Roman" w:cs="Times New Roman"/>
          <w:sz w:val="24"/>
          <w:szCs w:val="24"/>
          <w:lang w:val="id-ID"/>
        </w:rPr>
        <w:t>,</w:t>
      </w:r>
      <w:r w:rsidR="00401E22">
        <w:rPr>
          <w:rFonts w:ascii="Times New Roman" w:hAnsi="Times New Roman" w:cs="Times New Roman"/>
          <w:sz w:val="24"/>
          <w:szCs w:val="24"/>
        </w:rPr>
        <w:t xml:space="preserve"> </w:t>
      </w:r>
      <w:r w:rsidR="00401E22">
        <w:rPr>
          <w:rFonts w:ascii="Times New Roman" w:hAnsi="Times New Roman" w:cs="Times New Roman"/>
          <w:sz w:val="24"/>
          <w:szCs w:val="24"/>
          <w:lang w:val="id-ID"/>
        </w:rPr>
        <w:t>s</w:t>
      </w:r>
      <w:r w:rsidR="008D3CD6" w:rsidRPr="00956857">
        <w:rPr>
          <w:rFonts w:ascii="Times New Roman" w:hAnsi="Times New Roman" w:cs="Times New Roman"/>
          <w:sz w:val="24"/>
          <w:szCs w:val="24"/>
        </w:rPr>
        <w:t>edangkan pengawas pendidikan jalur luar sekolah dilaksanakan oleh penilik. Dengan demikian ada namanya pengawas se</w:t>
      </w:r>
      <w:r w:rsidR="00732AA5">
        <w:rPr>
          <w:rFonts w:ascii="Times New Roman" w:hAnsi="Times New Roman" w:cs="Times New Roman"/>
          <w:sz w:val="24"/>
          <w:szCs w:val="24"/>
        </w:rPr>
        <w:t>kolah dan penilik.</w:t>
      </w:r>
      <w:r w:rsidR="00732AA5">
        <w:rPr>
          <w:rFonts w:ascii="Times New Roman" w:hAnsi="Times New Roman" w:cs="Times New Roman"/>
          <w:sz w:val="24"/>
          <w:szCs w:val="24"/>
          <w:lang w:val="id-ID"/>
        </w:rPr>
        <w:t xml:space="preserve"> </w:t>
      </w:r>
    </w:p>
    <w:p w:rsidR="003218C9" w:rsidRPr="00956857" w:rsidRDefault="008D3CD6" w:rsidP="003218C9">
      <w:pPr>
        <w:pStyle w:val="ListParagraph"/>
        <w:spacing w:line="480" w:lineRule="auto"/>
        <w:ind w:left="0" w:firstLine="709"/>
        <w:jc w:val="both"/>
        <w:rPr>
          <w:rFonts w:ascii="Times New Roman" w:hAnsi="Times New Roman" w:cs="Times New Roman"/>
          <w:sz w:val="24"/>
          <w:szCs w:val="24"/>
        </w:rPr>
      </w:pPr>
      <w:r w:rsidRPr="00956857">
        <w:rPr>
          <w:rFonts w:ascii="Times New Roman" w:hAnsi="Times New Roman" w:cs="Times New Roman"/>
          <w:sz w:val="24"/>
          <w:szCs w:val="24"/>
        </w:rPr>
        <w:t>Sekolah merupakan salah satu kelompok layanan pendidikan, selai</w:t>
      </w:r>
      <w:r w:rsidR="00EA0ECA" w:rsidRPr="00956857">
        <w:rPr>
          <w:rFonts w:ascii="Times New Roman" w:hAnsi="Times New Roman" w:cs="Times New Roman"/>
          <w:sz w:val="24"/>
          <w:szCs w:val="24"/>
        </w:rPr>
        <w:t>n</w:t>
      </w:r>
      <w:r w:rsidRPr="00956857">
        <w:rPr>
          <w:rFonts w:ascii="Times New Roman" w:hAnsi="Times New Roman" w:cs="Times New Roman"/>
          <w:sz w:val="24"/>
          <w:szCs w:val="24"/>
        </w:rPr>
        <w:t xml:space="preserve"> sekolah masih ada kelompok lain yang memberikan layanan pendidikan misalnya kursus-kursus, kelompok belajar paket A setar</w:t>
      </w:r>
      <w:r w:rsidR="004F0BB1" w:rsidRPr="00956857">
        <w:rPr>
          <w:rFonts w:ascii="Times New Roman" w:hAnsi="Times New Roman" w:cs="Times New Roman"/>
          <w:sz w:val="24"/>
          <w:szCs w:val="24"/>
        </w:rPr>
        <w:t>a</w:t>
      </w:r>
      <w:r w:rsidRPr="00956857">
        <w:rPr>
          <w:rFonts w:ascii="Times New Roman" w:hAnsi="Times New Roman" w:cs="Times New Roman"/>
          <w:sz w:val="24"/>
          <w:szCs w:val="24"/>
        </w:rPr>
        <w:t xml:space="preserve"> SD, paket B setara SMP, paket C setara SMA</w:t>
      </w:r>
      <w:r w:rsidR="004F0BB1" w:rsidRPr="00956857">
        <w:rPr>
          <w:rFonts w:ascii="Times New Roman" w:hAnsi="Times New Roman" w:cs="Times New Roman"/>
          <w:sz w:val="24"/>
          <w:szCs w:val="24"/>
        </w:rPr>
        <w:t xml:space="preserve"> </w:t>
      </w:r>
      <w:r w:rsidR="003522F1" w:rsidRPr="00956857">
        <w:rPr>
          <w:rFonts w:ascii="Times New Roman" w:hAnsi="Times New Roman" w:cs="Times New Roman"/>
          <w:sz w:val="24"/>
          <w:szCs w:val="24"/>
        </w:rPr>
        <w:t xml:space="preserve">dan kelompok belajar </w:t>
      </w:r>
      <w:r w:rsidR="004F0BB1" w:rsidRPr="00956857">
        <w:rPr>
          <w:rFonts w:ascii="Times New Roman" w:hAnsi="Times New Roman" w:cs="Times New Roman"/>
          <w:sz w:val="24"/>
          <w:szCs w:val="24"/>
        </w:rPr>
        <w:t>lainnya. Semua kelompok yang mem</w:t>
      </w:r>
      <w:r w:rsidR="003522F1" w:rsidRPr="00956857">
        <w:rPr>
          <w:rFonts w:ascii="Times New Roman" w:hAnsi="Times New Roman" w:cs="Times New Roman"/>
          <w:sz w:val="24"/>
          <w:szCs w:val="24"/>
        </w:rPr>
        <w:t>berikan layanan pendidi</w:t>
      </w:r>
      <w:r w:rsidR="00A10284">
        <w:rPr>
          <w:rFonts w:ascii="Times New Roman" w:hAnsi="Times New Roman" w:cs="Times New Roman"/>
          <w:sz w:val="24"/>
          <w:szCs w:val="24"/>
        </w:rPr>
        <w:t xml:space="preserve">kan disebut satuan pendidikan, </w:t>
      </w:r>
      <w:r w:rsidR="00A10284">
        <w:rPr>
          <w:rFonts w:ascii="Times New Roman" w:hAnsi="Times New Roman" w:cs="Times New Roman"/>
          <w:sz w:val="24"/>
          <w:szCs w:val="24"/>
          <w:lang w:val="id-ID"/>
        </w:rPr>
        <w:t>i</w:t>
      </w:r>
      <w:r w:rsidR="003522F1" w:rsidRPr="00956857">
        <w:rPr>
          <w:rFonts w:ascii="Times New Roman" w:hAnsi="Times New Roman" w:cs="Times New Roman"/>
          <w:sz w:val="24"/>
          <w:szCs w:val="24"/>
        </w:rPr>
        <w:t>tulah sebabnya pengawas sekolah dis</w:t>
      </w:r>
      <w:r w:rsidR="00401E22">
        <w:rPr>
          <w:rFonts w:ascii="Times New Roman" w:hAnsi="Times New Roman" w:cs="Times New Roman"/>
          <w:sz w:val="24"/>
          <w:szCs w:val="24"/>
        </w:rPr>
        <w:t>ebut pengawas satuan pendidikan</w:t>
      </w:r>
      <w:r w:rsidR="00401E22">
        <w:rPr>
          <w:rFonts w:ascii="Times New Roman" w:hAnsi="Times New Roman" w:cs="Times New Roman"/>
          <w:sz w:val="24"/>
          <w:szCs w:val="24"/>
          <w:lang w:val="id-ID"/>
        </w:rPr>
        <w:t xml:space="preserve"> </w:t>
      </w:r>
      <w:r w:rsidR="003522F1" w:rsidRPr="00956857">
        <w:rPr>
          <w:rFonts w:ascii="Times New Roman" w:hAnsi="Times New Roman" w:cs="Times New Roman"/>
          <w:sz w:val="24"/>
          <w:szCs w:val="24"/>
        </w:rPr>
        <w:t>(P</w:t>
      </w:r>
      <w:r w:rsidR="00A00FE5">
        <w:rPr>
          <w:rFonts w:ascii="Times New Roman" w:hAnsi="Times New Roman" w:cs="Times New Roman"/>
          <w:sz w:val="24"/>
          <w:szCs w:val="24"/>
          <w:lang w:val="id-ID"/>
        </w:rPr>
        <w:t xml:space="preserve">eraturan </w:t>
      </w:r>
      <w:r w:rsidR="003522F1" w:rsidRPr="00956857">
        <w:rPr>
          <w:rFonts w:ascii="Times New Roman" w:hAnsi="Times New Roman" w:cs="Times New Roman"/>
          <w:sz w:val="24"/>
          <w:szCs w:val="24"/>
        </w:rPr>
        <w:t>P</w:t>
      </w:r>
      <w:r w:rsidR="00A00FE5">
        <w:rPr>
          <w:rFonts w:ascii="Times New Roman" w:hAnsi="Times New Roman" w:cs="Times New Roman"/>
          <w:sz w:val="24"/>
          <w:szCs w:val="24"/>
          <w:lang w:val="id-ID"/>
        </w:rPr>
        <w:t>emerintah</w:t>
      </w:r>
      <w:r w:rsidR="003522F1" w:rsidRPr="00956857">
        <w:rPr>
          <w:rFonts w:ascii="Times New Roman" w:hAnsi="Times New Roman" w:cs="Times New Roman"/>
          <w:sz w:val="24"/>
          <w:szCs w:val="24"/>
        </w:rPr>
        <w:t xml:space="preserve"> R</w:t>
      </w:r>
      <w:r w:rsidR="00A00FE5">
        <w:rPr>
          <w:rFonts w:ascii="Times New Roman" w:hAnsi="Times New Roman" w:cs="Times New Roman"/>
          <w:sz w:val="24"/>
          <w:szCs w:val="24"/>
          <w:lang w:val="id-ID"/>
        </w:rPr>
        <w:t xml:space="preserve">epublik </w:t>
      </w:r>
      <w:r w:rsidR="003522F1" w:rsidRPr="00956857">
        <w:rPr>
          <w:rFonts w:ascii="Times New Roman" w:hAnsi="Times New Roman" w:cs="Times New Roman"/>
          <w:sz w:val="24"/>
          <w:szCs w:val="24"/>
        </w:rPr>
        <w:t>I</w:t>
      </w:r>
      <w:r w:rsidR="00A00FE5">
        <w:rPr>
          <w:rFonts w:ascii="Times New Roman" w:hAnsi="Times New Roman" w:cs="Times New Roman"/>
          <w:sz w:val="24"/>
          <w:szCs w:val="24"/>
          <w:lang w:val="id-ID"/>
        </w:rPr>
        <w:t>ndonesia</w:t>
      </w:r>
      <w:r w:rsidR="003522F1" w:rsidRPr="00956857">
        <w:rPr>
          <w:rFonts w:ascii="Times New Roman" w:hAnsi="Times New Roman" w:cs="Times New Roman"/>
          <w:sz w:val="24"/>
          <w:szCs w:val="24"/>
        </w:rPr>
        <w:t xml:space="preserve"> No</w:t>
      </w:r>
      <w:r w:rsidR="00A00FE5">
        <w:rPr>
          <w:rFonts w:ascii="Times New Roman" w:hAnsi="Times New Roman" w:cs="Times New Roman"/>
          <w:sz w:val="24"/>
          <w:szCs w:val="24"/>
          <w:lang w:val="id-ID"/>
        </w:rPr>
        <w:t>mor</w:t>
      </w:r>
      <w:r w:rsidR="00A00FE5">
        <w:rPr>
          <w:rFonts w:ascii="Times New Roman" w:hAnsi="Times New Roman" w:cs="Times New Roman"/>
          <w:sz w:val="24"/>
          <w:szCs w:val="24"/>
        </w:rPr>
        <w:t xml:space="preserve"> 19 </w:t>
      </w:r>
      <w:r w:rsidR="00A00FE5">
        <w:rPr>
          <w:rFonts w:ascii="Times New Roman" w:hAnsi="Times New Roman" w:cs="Times New Roman"/>
          <w:sz w:val="24"/>
          <w:szCs w:val="24"/>
          <w:lang w:val="id-ID"/>
        </w:rPr>
        <w:t>T</w:t>
      </w:r>
      <w:r w:rsidR="003522F1" w:rsidRPr="00956857">
        <w:rPr>
          <w:rFonts w:ascii="Times New Roman" w:hAnsi="Times New Roman" w:cs="Times New Roman"/>
          <w:sz w:val="24"/>
          <w:szCs w:val="24"/>
        </w:rPr>
        <w:t>ahun 2005</w:t>
      </w:r>
      <w:r w:rsidR="00A00FE5">
        <w:rPr>
          <w:rFonts w:ascii="Times New Roman" w:hAnsi="Times New Roman" w:cs="Times New Roman"/>
          <w:sz w:val="24"/>
          <w:szCs w:val="24"/>
          <w:lang w:val="id-ID"/>
        </w:rPr>
        <w:t xml:space="preserve"> tentang Standar Nasional Pendidikan</w:t>
      </w:r>
      <w:r w:rsidR="003522F1" w:rsidRPr="00956857">
        <w:rPr>
          <w:rFonts w:ascii="Times New Roman" w:hAnsi="Times New Roman" w:cs="Times New Roman"/>
          <w:sz w:val="24"/>
          <w:szCs w:val="24"/>
        </w:rPr>
        <w:t>). Tugas pokok, fungsi, dan tanggung jawab pengawas dan penilik satuan pendidikan relatif sama hanya pengawasannya yang berbeda, keduanya adalah pengawas sekolah atau pengawas satuan pendidikan</w:t>
      </w:r>
      <w:r w:rsidR="005A42AD" w:rsidRPr="00956857">
        <w:rPr>
          <w:rFonts w:ascii="Times New Roman" w:hAnsi="Times New Roman" w:cs="Times New Roman"/>
          <w:sz w:val="24"/>
          <w:szCs w:val="24"/>
        </w:rPr>
        <w:t>.</w:t>
      </w:r>
    </w:p>
    <w:p w:rsidR="00732AA5" w:rsidRDefault="005A42AD" w:rsidP="003218C9">
      <w:pPr>
        <w:pStyle w:val="ListParagraph"/>
        <w:spacing w:line="480" w:lineRule="auto"/>
        <w:ind w:left="0"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Istilah pengawas rumpun mata pelajaran atau</w:t>
      </w:r>
      <w:r w:rsidR="0070003E" w:rsidRPr="00956857">
        <w:rPr>
          <w:rFonts w:ascii="Times New Roman" w:hAnsi="Times New Roman" w:cs="Times New Roman"/>
          <w:sz w:val="24"/>
          <w:szCs w:val="24"/>
        </w:rPr>
        <w:t xml:space="preserve"> pengawas mata pelajaran hanya b</w:t>
      </w:r>
      <w:r w:rsidRPr="00956857">
        <w:rPr>
          <w:rFonts w:ascii="Times New Roman" w:hAnsi="Times New Roman" w:cs="Times New Roman"/>
          <w:sz w:val="24"/>
          <w:szCs w:val="24"/>
        </w:rPr>
        <w:t>erlaku dalam konteks tugas pengawasan khususnya pengawasan akademik yakni memberikan bantuan keahlian kepada guru agar dapat meningkatkan kualitas pembelajaran dalam rumpun mata pel</w:t>
      </w:r>
      <w:r w:rsidR="0070003E" w:rsidRPr="00956857">
        <w:rPr>
          <w:rFonts w:ascii="Times New Roman" w:hAnsi="Times New Roman" w:cs="Times New Roman"/>
          <w:sz w:val="24"/>
          <w:szCs w:val="24"/>
        </w:rPr>
        <w:t>ajaran yang diampu</w:t>
      </w:r>
      <w:r w:rsidRPr="00956857">
        <w:rPr>
          <w:rFonts w:ascii="Times New Roman" w:hAnsi="Times New Roman" w:cs="Times New Roman"/>
          <w:sz w:val="24"/>
          <w:szCs w:val="24"/>
        </w:rPr>
        <w:t>nya. Pembelajaran selalu terkait dengan mata pelajaran atau rumpun mata pelajaran yang ada di sekolah. Oleh sebab itu sebutan yang tepat bukan pengawas rumpun mata pelajaran akan tetapi pengawas seko</w:t>
      </w:r>
      <w:r w:rsidR="001E2DFB">
        <w:rPr>
          <w:rFonts w:ascii="Times New Roman" w:hAnsi="Times New Roman" w:cs="Times New Roman"/>
          <w:sz w:val="24"/>
          <w:szCs w:val="24"/>
        </w:rPr>
        <w:t>lah dalam rumpun mata pelajaran</w:t>
      </w:r>
      <w:r w:rsidR="001E2DFB">
        <w:rPr>
          <w:rFonts w:ascii="Times New Roman" w:hAnsi="Times New Roman" w:cs="Times New Roman"/>
          <w:sz w:val="24"/>
          <w:szCs w:val="24"/>
          <w:lang w:val="id-ID"/>
        </w:rPr>
        <w:t>,</w:t>
      </w:r>
      <w:r w:rsidR="001E2DFB">
        <w:rPr>
          <w:rFonts w:ascii="Times New Roman" w:hAnsi="Times New Roman" w:cs="Times New Roman"/>
          <w:sz w:val="24"/>
          <w:szCs w:val="24"/>
        </w:rPr>
        <w:t xml:space="preserve"> </w:t>
      </w:r>
      <w:r w:rsidR="001E2DFB">
        <w:rPr>
          <w:rFonts w:ascii="Times New Roman" w:hAnsi="Times New Roman" w:cs="Times New Roman"/>
          <w:sz w:val="24"/>
          <w:szCs w:val="24"/>
          <w:lang w:val="id-ID"/>
        </w:rPr>
        <w:t>s</w:t>
      </w:r>
      <w:r w:rsidRPr="00956857">
        <w:rPr>
          <w:rFonts w:ascii="Times New Roman" w:hAnsi="Times New Roman" w:cs="Times New Roman"/>
          <w:sz w:val="24"/>
          <w:szCs w:val="24"/>
        </w:rPr>
        <w:t>ebutan ini berlaku di SMP, SMA, dan SMK. Ada lima rumpun mata pelajaran di SMP dan SMA yakni r</w:t>
      </w:r>
      <w:r w:rsidR="0070003E" w:rsidRPr="00956857">
        <w:rPr>
          <w:rFonts w:ascii="Times New Roman" w:hAnsi="Times New Roman" w:cs="Times New Roman"/>
          <w:sz w:val="24"/>
          <w:szCs w:val="24"/>
        </w:rPr>
        <w:t>umpun MIPA, rumpun IPS, rumpun B</w:t>
      </w:r>
      <w:r w:rsidRPr="00956857">
        <w:rPr>
          <w:rFonts w:ascii="Times New Roman" w:hAnsi="Times New Roman" w:cs="Times New Roman"/>
          <w:sz w:val="24"/>
          <w:szCs w:val="24"/>
        </w:rPr>
        <w:t>ah</w:t>
      </w:r>
      <w:r w:rsidR="0070003E" w:rsidRPr="00956857">
        <w:rPr>
          <w:rFonts w:ascii="Times New Roman" w:hAnsi="Times New Roman" w:cs="Times New Roman"/>
          <w:sz w:val="24"/>
          <w:szCs w:val="24"/>
        </w:rPr>
        <w:t>asa, rumpun Olahraga Kesehatan dan rumpun Seni B</w:t>
      </w:r>
      <w:r w:rsidRPr="00956857">
        <w:rPr>
          <w:rFonts w:ascii="Times New Roman" w:hAnsi="Times New Roman" w:cs="Times New Roman"/>
          <w:sz w:val="24"/>
          <w:szCs w:val="24"/>
        </w:rPr>
        <w:t xml:space="preserve">udaya. Di SMK selain ke lima rumpun tersebut (seperti di SMP dan SMA) ditambah enam rumpun mata pelajaran kejuruan yakni rumpun teknik dan industri, </w:t>
      </w:r>
      <w:r w:rsidR="00C75F8C" w:rsidRPr="00956857">
        <w:rPr>
          <w:rFonts w:ascii="Times New Roman" w:hAnsi="Times New Roman" w:cs="Times New Roman"/>
          <w:sz w:val="24"/>
          <w:szCs w:val="24"/>
        </w:rPr>
        <w:t xml:space="preserve">rumpun bisnis dan manajemen, rumpun pertanian dan perikanan, rumpun pariwisata, rumpun kesejahteraan masyarakat, rumpun seni dan kerajinan. </w:t>
      </w:r>
    </w:p>
    <w:p w:rsidR="005A42AD" w:rsidRPr="00956857" w:rsidRDefault="00C75F8C" w:rsidP="003218C9">
      <w:pPr>
        <w:pStyle w:val="ListParagraph"/>
        <w:spacing w:line="480" w:lineRule="auto"/>
        <w:ind w:left="0" w:firstLine="709"/>
        <w:jc w:val="both"/>
        <w:rPr>
          <w:rFonts w:ascii="Times New Roman" w:hAnsi="Times New Roman" w:cs="Times New Roman"/>
          <w:sz w:val="24"/>
          <w:szCs w:val="24"/>
        </w:rPr>
      </w:pPr>
      <w:r w:rsidRPr="00956857">
        <w:rPr>
          <w:rFonts w:ascii="Times New Roman" w:hAnsi="Times New Roman" w:cs="Times New Roman"/>
          <w:sz w:val="24"/>
          <w:szCs w:val="24"/>
        </w:rPr>
        <w:t>Peraturan P</w:t>
      </w:r>
      <w:r w:rsidR="001E2DFB">
        <w:rPr>
          <w:rFonts w:ascii="Times New Roman" w:hAnsi="Times New Roman" w:cs="Times New Roman"/>
          <w:sz w:val="24"/>
          <w:szCs w:val="24"/>
        </w:rPr>
        <w:t xml:space="preserve">emerintah Republik Indonesia </w:t>
      </w:r>
      <w:r w:rsidR="001E2DFB">
        <w:rPr>
          <w:rFonts w:ascii="Times New Roman" w:hAnsi="Times New Roman" w:cs="Times New Roman"/>
          <w:sz w:val="24"/>
          <w:szCs w:val="24"/>
          <w:lang w:val="id-ID"/>
        </w:rPr>
        <w:t>Nomor</w:t>
      </w:r>
      <w:r w:rsidR="001E2DFB">
        <w:rPr>
          <w:rFonts w:ascii="Times New Roman" w:hAnsi="Times New Roman" w:cs="Times New Roman"/>
          <w:sz w:val="24"/>
          <w:szCs w:val="24"/>
        </w:rPr>
        <w:t xml:space="preserve"> 19 </w:t>
      </w:r>
      <w:r w:rsidR="001E2DFB">
        <w:rPr>
          <w:rFonts w:ascii="Times New Roman" w:hAnsi="Times New Roman" w:cs="Times New Roman"/>
          <w:sz w:val="24"/>
          <w:szCs w:val="24"/>
          <w:lang w:val="id-ID"/>
        </w:rPr>
        <w:t>T</w:t>
      </w:r>
      <w:r w:rsidRPr="00956857">
        <w:rPr>
          <w:rFonts w:ascii="Times New Roman" w:hAnsi="Times New Roman" w:cs="Times New Roman"/>
          <w:sz w:val="24"/>
          <w:szCs w:val="24"/>
        </w:rPr>
        <w:t xml:space="preserve">ahun 2005 </w:t>
      </w:r>
      <w:r w:rsidR="00D73B0E">
        <w:rPr>
          <w:rFonts w:ascii="Times New Roman" w:hAnsi="Times New Roman" w:cs="Times New Roman"/>
          <w:sz w:val="24"/>
          <w:szCs w:val="24"/>
          <w:lang w:val="id-ID"/>
        </w:rPr>
        <w:t xml:space="preserve">tentang Standar Pendidikan Nasional </w:t>
      </w:r>
      <w:r w:rsidRPr="00956857">
        <w:rPr>
          <w:rFonts w:ascii="Times New Roman" w:hAnsi="Times New Roman" w:cs="Times New Roman"/>
          <w:sz w:val="24"/>
          <w:szCs w:val="24"/>
        </w:rPr>
        <w:t>dan Per</w:t>
      </w:r>
      <w:r w:rsidR="00786C35">
        <w:rPr>
          <w:rFonts w:ascii="Times New Roman" w:hAnsi="Times New Roman" w:cs="Times New Roman"/>
          <w:sz w:val="24"/>
          <w:szCs w:val="24"/>
          <w:lang w:val="id-ID"/>
        </w:rPr>
        <w:t>aturan M</w:t>
      </w:r>
      <w:r w:rsidRPr="00956857">
        <w:rPr>
          <w:rFonts w:ascii="Times New Roman" w:hAnsi="Times New Roman" w:cs="Times New Roman"/>
          <w:sz w:val="24"/>
          <w:szCs w:val="24"/>
        </w:rPr>
        <w:t>en</w:t>
      </w:r>
      <w:r w:rsidR="00786C35">
        <w:rPr>
          <w:rFonts w:ascii="Times New Roman" w:hAnsi="Times New Roman" w:cs="Times New Roman"/>
          <w:sz w:val="24"/>
          <w:szCs w:val="24"/>
          <w:lang w:val="id-ID"/>
        </w:rPr>
        <w:t>teri Pendidikan Nasional</w:t>
      </w:r>
      <w:r w:rsidR="004B3C23">
        <w:rPr>
          <w:rFonts w:ascii="Times New Roman" w:hAnsi="Times New Roman" w:cs="Times New Roman"/>
          <w:sz w:val="24"/>
          <w:szCs w:val="24"/>
          <w:lang w:val="id-ID"/>
        </w:rPr>
        <w:t xml:space="preserve"> </w:t>
      </w:r>
      <w:r w:rsidR="001E2DFB">
        <w:rPr>
          <w:rFonts w:ascii="Times New Roman" w:hAnsi="Times New Roman" w:cs="Times New Roman"/>
          <w:sz w:val="24"/>
          <w:szCs w:val="24"/>
          <w:lang w:val="id-ID"/>
        </w:rPr>
        <w:t>Republik Indonesia</w:t>
      </w:r>
      <w:r w:rsidRPr="00956857">
        <w:rPr>
          <w:rFonts w:ascii="Times New Roman" w:hAnsi="Times New Roman" w:cs="Times New Roman"/>
          <w:sz w:val="24"/>
          <w:szCs w:val="24"/>
        </w:rPr>
        <w:t xml:space="preserve"> </w:t>
      </w:r>
      <w:r w:rsidR="001E2DFB">
        <w:rPr>
          <w:rFonts w:ascii="Times New Roman" w:hAnsi="Times New Roman" w:cs="Times New Roman"/>
          <w:sz w:val="24"/>
          <w:szCs w:val="24"/>
          <w:lang w:val="id-ID"/>
        </w:rPr>
        <w:t>Nomor</w:t>
      </w:r>
      <w:r w:rsidRPr="00956857">
        <w:rPr>
          <w:rFonts w:ascii="Times New Roman" w:hAnsi="Times New Roman" w:cs="Times New Roman"/>
          <w:sz w:val="24"/>
          <w:szCs w:val="24"/>
        </w:rPr>
        <w:t xml:space="preserve"> 12 </w:t>
      </w:r>
      <w:r w:rsidR="001E2DFB">
        <w:rPr>
          <w:rFonts w:ascii="Times New Roman" w:hAnsi="Times New Roman" w:cs="Times New Roman"/>
          <w:sz w:val="24"/>
          <w:szCs w:val="24"/>
          <w:lang w:val="id-ID"/>
        </w:rPr>
        <w:t>T</w:t>
      </w:r>
      <w:r w:rsidRPr="00956857">
        <w:rPr>
          <w:rFonts w:ascii="Times New Roman" w:hAnsi="Times New Roman" w:cs="Times New Roman"/>
          <w:sz w:val="24"/>
          <w:szCs w:val="24"/>
        </w:rPr>
        <w:t xml:space="preserve">ahun 2007 tentang </w:t>
      </w:r>
      <w:r w:rsidR="001239FE">
        <w:rPr>
          <w:rFonts w:ascii="Times New Roman" w:hAnsi="Times New Roman" w:cs="Times New Roman"/>
          <w:sz w:val="24"/>
          <w:szCs w:val="24"/>
          <w:lang w:val="id-ID"/>
        </w:rPr>
        <w:t>Standar</w:t>
      </w:r>
      <w:r w:rsidRPr="00956857">
        <w:rPr>
          <w:rFonts w:ascii="Times New Roman" w:hAnsi="Times New Roman" w:cs="Times New Roman"/>
          <w:sz w:val="24"/>
          <w:szCs w:val="24"/>
        </w:rPr>
        <w:t xml:space="preserve"> </w:t>
      </w:r>
      <w:r w:rsidR="001239FE">
        <w:rPr>
          <w:rFonts w:ascii="Times New Roman" w:hAnsi="Times New Roman" w:cs="Times New Roman"/>
          <w:sz w:val="24"/>
          <w:szCs w:val="24"/>
          <w:lang w:val="id-ID"/>
        </w:rPr>
        <w:t>P</w:t>
      </w:r>
      <w:r w:rsidRPr="00956857">
        <w:rPr>
          <w:rFonts w:ascii="Times New Roman" w:hAnsi="Times New Roman" w:cs="Times New Roman"/>
          <w:sz w:val="24"/>
          <w:szCs w:val="24"/>
        </w:rPr>
        <w:t xml:space="preserve">engawas </w:t>
      </w:r>
      <w:r w:rsidR="001239FE">
        <w:rPr>
          <w:rFonts w:ascii="Times New Roman" w:hAnsi="Times New Roman" w:cs="Times New Roman"/>
          <w:sz w:val="24"/>
          <w:szCs w:val="24"/>
          <w:lang w:val="id-ID"/>
        </w:rPr>
        <w:t>S</w:t>
      </w:r>
      <w:r w:rsidRPr="00956857">
        <w:rPr>
          <w:rFonts w:ascii="Times New Roman" w:hAnsi="Times New Roman" w:cs="Times New Roman"/>
          <w:sz w:val="24"/>
          <w:szCs w:val="24"/>
        </w:rPr>
        <w:t xml:space="preserve">ekolah </w:t>
      </w:r>
      <w:r w:rsidR="00732AA5">
        <w:rPr>
          <w:rFonts w:ascii="Times New Roman" w:hAnsi="Times New Roman" w:cs="Times New Roman"/>
          <w:sz w:val="24"/>
          <w:szCs w:val="24"/>
          <w:lang w:val="id-ID"/>
        </w:rPr>
        <w:t>menjelaskan tentang</w:t>
      </w:r>
      <w:r w:rsidR="002914CC">
        <w:rPr>
          <w:rFonts w:ascii="Times New Roman" w:hAnsi="Times New Roman" w:cs="Times New Roman"/>
          <w:sz w:val="24"/>
          <w:szCs w:val="24"/>
          <w:lang w:val="id-ID"/>
        </w:rPr>
        <w:t xml:space="preserve"> penyebutan pengawas </w:t>
      </w:r>
      <w:r w:rsidRPr="00956857">
        <w:rPr>
          <w:rFonts w:ascii="Times New Roman" w:hAnsi="Times New Roman" w:cs="Times New Roman"/>
          <w:sz w:val="24"/>
          <w:szCs w:val="24"/>
        </w:rPr>
        <w:t>dalam rumpun mata pelajaran, bukan pengawas rumpun mata pelajaran. Oleh sebab itu tidak ada sebutan pengawas rumpun mata pelajaran, yang ada pengawas satuan pendidikan atau pengawas sekolah dengan tugas melaksanakan pengawasan akademik dan pengawasan manajerial (Su</w:t>
      </w:r>
      <w:r w:rsidR="00F71CC6">
        <w:rPr>
          <w:rFonts w:ascii="Times New Roman" w:hAnsi="Times New Roman" w:cs="Times New Roman"/>
          <w:sz w:val="24"/>
          <w:szCs w:val="24"/>
          <w:lang w:val="id-ID"/>
        </w:rPr>
        <w:t>d</w:t>
      </w:r>
      <w:r w:rsidRPr="00956857">
        <w:rPr>
          <w:rFonts w:ascii="Times New Roman" w:hAnsi="Times New Roman" w:cs="Times New Roman"/>
          <w:sz w:val="24"/>
          <w:szCs w:val="24"/>
        </w:rPr>
        <w:t>jana, 2012: 8).</w:t>
      </w:r>
    </w:p>
    <w:p w:rsidR="00E4155D" w:rsidRDefault="00C75F8C" w:rsidP="0026099E">
      <w:pPr>
        <w:spacing w:line="480" w:lineRule="auto"/>
        <w:ind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 xml:space="preserve">Kewenangan pengawas sekolah dalam </w:t>
      </w:r>
      <w:r w:rsidR="004B1E26" w:rsidRPr="00956857">
        <w:rPr>
          <w:rFonts w:ascii="Times New Roman" w:hAnsi="Times New Roman" w:cs="Times New Roman"/>
          <w:sz w:val="24"/>
          <w:szCs w:val="24"/>
        </w:rPr>
        <w:t xml:space="preserve">memilih dan menentukan metode kerja merupakan cara </w:t>
      </w:r>
      <w:r w:rsidR="00C64AA4" w:rsidRPr="00956857">
        <w:rPr>
          <w:rFonts w:ascii="Times New Roman" w:hAnsi="Times New Roman" w:cs="Times New Roman"/>
          <w:sz w:val="24"/>
          <w:szCs w:val="24"/>
        </w:rPr>
        <w:t xml:space="preserve">pengawas sekolah melaksanakan tugas pokok yakni melaksanakan pengawasan akademik dan pengawasan manajerial serta melaksanakan pelatihan atau pembimbingan kemampuan profesional guru dan kepala sekolah. </w:t>
      </w:r>
      <w:r w:rsidR="0082785A" w:rsidRPr="00956857">
        <w:rPr>
          <w:rFonts w:ascii="Times New Roman" w:hAnsi="Times New Roman" w:cs="Times New Roman"/>
          <w:sz w:val="24"/>
          <w:szCs w:val="24"/>
        </w:rPr>
        <w:t>Pengawas sekolah yang berwawasan luas mampu memberikan solusi terhadap permasalahan yang dihadapi sekolah, berwibawa, pandai membina hubungan baik dengan guru dan karyawan serta selalu menempatkan diri sebagai narasumber dalam pendidikan dan pembelajaran.</w:t>
      </w:r>
      <w:r w:rsidR="0082785A">
        <w:rPr>
          <w:rFonts w:ascii="Times New Roman" w:hAnsi="Times New Roman" w:cs="Times New Roman"/>
          <w:sz w:val="24"/>
          <w:szCs w:val="24"/>
          <w:lang w:val="id-ID"/>
        </w:rPr>
        <w:t xml:space="preserve"> </w:t>
      </w:r>
      <w:r w:rsidR="00BE5448">
        <w:rPr>
          <w:rFonts w:ascii="Times New Roman" w:hAnsi="Times New Roman" w:cs="Times New Roman"/>
          <w:sz w:val="24"/>
          <w:szCs w:val="24"/>
          <w:lang w:val="id-ID"/>
        </w:rPr>
        <w:t xml:space="preserve">Jailani </w:t>
      </w:r>
      <w:r w:rsidR="00BE5448">
        <w:rPr>
          <w:rFonts w:ascii="Times New Roman" w:eastAsia="Times New Roman" w:hAnsi="Times New Roman" w:cs="Times New Roman"/>
          <w:sz w:val="24"/>
          <w:szCs w:val="24"/>
          <w:lang w:val="id-ID" w:eastAsia="id-ID"/>
        </w:rPr>
        <w:t xml:space="preserve">(2014) </w:t>
      </w:r>
      <w:r w:rsidR="008350C8">
        <w:rPr>
          <w:rFonts w:ascii="Times New Roman" w:eastAsia="Times New Roman" w:hAnsi="Times New Roman" w:cs="Times New Roman"/>
          <w:sz w:val="24"/>
          <w:szCs w:val="24"/>
          <w:lang w:val="id-ID" w:eastAsia="id-ID"/>
        </w:rPr>
        <w:t xml:space="preserve">mengemukakan </w:t>
      </w:r>
      <w:r w:rsidR="00BE5448">
        <w:rPr>
          <w:rFonts w:ascii="Times New Roman" w:eastAsia="Times New Roman" w:hAnsi="Times New Roman" w:cs="Times New Roman"/>
          <w:sz w:val="24"/>
          <w:szCs w:val="24"/>
          <w:lang w:val="id-ID" w:eastAsia="id-ID"/>
        </w:rPr>
        <w:t xml:space="preserve">bahwa </w:t>
      </w:r>
      <w:r w:rsidR="00BE5448" w:rsidRPr="00BE5448">
        <w:rPr>
          <w:rFonts w:ascii="Times New Roman" w:eastAsia="Times New Roman" w:hAnsi="Times New Roman" w:cs="Times New Roman"/>
          <w:sz w:val="24"/>
          <w:szCs w:val="24"/>
          <w:lang w:val="id-ID" w:eastAsia="id-ID"/>
        </w:rPr>
        <w:t xml:space="preserve">pengawas harus </w:t>
      </w:r>
      <w:r w:rsidR="00502E76">
        <w:rPr>
          <w:rFonts w:ascii="Times New Roman" w:eastAsia="Times New Roman" w:hAnsi="Times New Roman" w:cs="Times New Roman"/>
          <w:sz w:val="24"/>
          <w:szCs w:val="24"/>
          <w:lang w:val="id-ID" w:eastAsia="id-ID"/>
        </w:rPr>
        <w:t>melakukan</w:t>
      </w:r>
      <w:r w:rsidR="00BE5448" w:rsidRPr="00BE5448">
        <w:rPr>
          <w:rFonts w:ascii="Times New Roman" w:eastAsia="Times New Roman" w:hAnsi="Times New Roman" w:cs="Times New Roman"/>
          <w:sz w:val="24"/>
          <w:szCs w:val="24"/>
          <w:lang w:val="id-ID" w:eastAsia="id-ID"/>
        </w:rPr>
        <w:t xml:space="preserve"> berbagai peran yang akan memperbaiki situasi belajar</w:t>
      </w:r>
      <w:r w:rsidR="00BE5448">
        <w:rPr>
          <w:rFonts w:ascii="Times New Roman" w:eastAsia="Times New Roman" w:hAnsi="Times New Roman" w:cs="Times New Roman"/>
          <w:sz w:val="24"/>
          <w:szCs w:val="24"/>
          <w:lang w:val="id-ID" w:eastAsia="id-ID"/>
        </w:rPr>
        <w:t xml:space="preserve"> </w:t>
      </w:r>
      <w:r w:rsidR="00BE5448" w:rsidRPr="00BE5448">
        <w:rPr>
          <w:rFonts w:ascii="Times New Roman" w:eastAsia="Times New Roman" w:hAnsi="Times New Roman" w:cs="Times New Roman"/>
          <w:sz w:val="24"/>
          <w:szCs w:val="24"/>
          <w:lang w:val="id-ID" w:eastAsia="id-ID"/>
        </w:rPr>
        <w:t xml:space="preserve">mengajar </w:t>
      </w:r>
      <w:r w:rsidR="00BE5448">
        <w:rPr>
          <w:rFonts w:ascii="Times New Roman" w:eastAsia="Times New Roman" w:hAnsi="Times New Roman" w:cs="Times New Roman"/>
          <w:sz w:val="24"/>
          <w:szCs w:val="24"/>
          <w:lang w:val="id-ID" w:eastAsia="id-ID"/>
        </w:rPr>
        <w:t>pada proses input</w:t>
      </w:r>
      <w:r w:rsidR="00BE5448" w:rsidRPr="00BE5448">
        <w:rPr>
          <w:rFonts w:ascii="Times New Roman" w:eastAsia="Times New Roman" w:hAnsi="Times New Roman" w:cs="Times New Roman"/>
          <w:sz w:val="24"/>
          <w:szCs w:val="24"/>
          <w:lang w:val="id-ID" w:eastAsia="id-ID"/>
        </w:rPr>
        <w:t xml:space="preserve"> </w:t>
      </w:r>
      <w:r w:rsidR="00F10DC7">
        <w:rPr>
          <w:rFonts w:ascii="Times New Roman" w:eastAsia="Times New Roman" w:hAnsi="Times New Roman" w:cs="Times New Roman"/>
          <w:sz w:val="24"/>
          <w:szCs w:val="24"/>
          <w:lang w:val="id-ID" w:eastAsia="id-ID"/>
        </w:rPr>
        <w:t xml:space="preserve">yang </w:t>
      </w:r>
      <w:r w:rsidR="00BE5448" w:rsidRPr="00BE5448">
        <w:rPr>
          <w:rFonts w:ascii="Times New Roman" w:eastAsia="Times New Roman" w:hAnsi="Times New Roman" w:cs="Times New Roman"/>
          <w:sz w:val="24"/>
          <w:szCs w:val="24"/>
          <w:lang w:val="id-ID" w:eastAsia="id-ID"/>
        </w:rPr>
        <w:t xml:space="preserve">diarahkan menuju sistem pendidikan efektif, layak, bersemangat dan kualitatif. </w:t>
      </w:r>
      <w:r w:rsidR="00F10DC7">
        <w:rPr>
          <w:rFonts w:ascii="Times New Roman" w:eastAsia="Times New Roman" w:hAnsi="Times New Roman" w:cs="Times New Roman"/>
          <w:sz w:val="24"/>
          <w:szCs w:val="24"/>
          <w:lang w:val="id-ID" w:eastAsia="id-ID"/>
        </w:rPr>
        <w:t>Oleh karena itu, pengawas</w:t>
      </w:r>
      <w:r w:rsidR="00BE5448" w:rsidRPr="00BE5448">
        <w:rPr>
          <w:rFonts w:ascii="Times New Roman" w:eastAsia="Times New Roman" w:hAnsi="Times New Roman" w:cs="Times New Roman"/>
          <w:sz w:val="24"/>
          <w:szCs w:val="24"/>
          <w:lang w:val="id-ID" w:eastAsia="id-ID"/>
        </w:rPr>
        <w:t xml:space="preserve"> harus</w:t>
      </w:r>
      <w:r w:rsidR="00F10DC7">
        <w:rPr>
          <w:rFonts w:ascii="Times New Roman" w:eastAsia="Times New Roman" w:hAnsi="Times New Roman" w:cs="Times New Roman"/>
          <w:sz w:val="24"/>
          <w:szCs w:val="24"/>
          <w:lang w:val="id-ID" w:eastAsia="id-ID"/>
        </w:rPr>
        <w:t xml:space="preserve"> memberikan perhatian tulus</w:t>
      </w:r>
      <w:r w:rsidR="00BE5448" w:rsidRPr="00BE5448">
        <w:rPr>
          <w:rFonts w:ascii="Times New Roman" w:eastAsia="Times New Roman" w:hAnsi="Times New Roman" w:cs="Times New Roman"/>
          <w:sz w:val="24"/>
          <w:szCs w:val="24"/>
          <w:lang w:val="id-ID" w:eastAsia="id-ID"/>
        </w:rPr>
        <w:t xml:space="preserve"> </w:t>
      </w:r>
      <w:r w:rsidR="00F10DC7">
        <w:rPr>
          <w:rFonts w:ascii="Times New Roman" w:eastAsia="Times New Roman" w:hAnsi="Times New Roman" w:cs="Times New Roman"/>
          <w:sz w:val="24"/>
          <w:szCs w:val="24"/>
          <w:lang w:val="id-ID" w:eastAsia="id-ID"/>
        </w:rPr>
        <w:t>dan be</w:t>
      </w:r>
      <w:r w:rsidR="00BE5448" w:rsidRPr="00BE5448">
        <w:rPr>
          <w:rFonts w:ascii="Times New Roman" w:eastAsia="Times New Roman" w:hAnsi="Times New Roman" w:cs="Times New Roman"/>
          <w:sz w:val="24"/>
          <w:szCs w:val="24"/>
          <w:lang w:val="id-ID" w:eastAsia="id-ID"/>
        </w:rPr>
        <w:t xml:space="preserve">kerjasama </w:t>
      </w:r>
      <w:r w:rsidR="00F10DC7">
        <w:rPr>
          <w:rFonts w:ascii="Times New Roman" w:eastAsia="Times New Roman" w:hAnsi="Times New Roman" w:cs="Times New Roman"/>
          <w:sz w:val="24"/>
          <w:szCs w:val="24"/>
          <w:lang w:val="id-ID" w:eastAsia="id-ID"/>
        </w:rPr>
        <w:t>dengan guru agar dapat diterima dengan baik.</w:t>
      </w:r>
    </w:p>
    <w:p w:rsidR="00436FD4" w:rsidRDefault="00E4155D" w:rsidP="009A6D9F">
      <w:pPr>
        <w:shd w:val="clear" w:color="auto" w:fill="FFFFFF" w:themeFill="background1"/>
        <w:spacing w:line="480" w:lineRule="auto"/>
        <w:ind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Pengawasan akademik bertujuan membantu guru dalam meningkatkan kualitas pembelajaran agar diperoleh hasil belajar yang lebih optimal, sedangkan pengawas</w:t>
      </w:r>
      <w:r w:rsidR="00356F13">
        <w:rPr>
          <w:rFonts w:ascii="Times New Roman" w:hAnsi="Times New Roman" w:cs="Times New Roman"/>
          <w:sz w:val="24"/>
          <w:szCs w:val="24"/>
          <w:lang w:val="id-ID"/>
        </w:rPr>
        <w:t>an</w:t>
      </w:r>
      <w:r w:rsidRPr="00956857">
        <w:rPr>
          <w:rFonts w:ascii="Times New Roman" w:hAnsi="Times New Roman" w:cs="Times New Roman"/>
          <w:sz w:val="24"/>
          <w:szCs w:val="24"/>
        </w:rPr>
        <w:t xml:space="preserve"> manajerial bertujuan membantu kepala sekolah dan staf sekolah dalam meningkatkan mutu pengelolaan dan administrasi sekolah. </w:t>
      </w:r>
      <w:r w:rsidR="0082785A">
        <w:rPr>
          <w:rFonts w:ascii="Times New Roman" w:hAnsi="Times New Roman" w:cs="Times New Roman"/>
          <w:sz w:val="24"/>
          <w:szCs w:val="24"/>
          <w:lang w:val="id-ID"/>
        </w:rPr>
        <w:t xml:space="preserve">Hal tersebut sejalan dengan </w:t>
      </w:r>
      <w:r w:rsidR="002A5518">
        <w:rPr>
          <w:rFonts w:ascii="Times New Roman" w:hAnsi="Times New Roman" w:cs="Times New Roman"/>
          <w:sz w:val="24"/>
          <w:szCs w:val="24"/>
          <w:lang w:val="id-ID"/>
        </w:rPr>
        <w:t>pendapat Okendu</w:t>
      </w:r>
      <w:r w:rsidR="00436FD4">
        <w:rPr>
          <w:rFonts w:ascii="Times New Roman" w:hAnsi="Times New Roman" w:cs="Times New Roman"/>
          <w:sz w:val="24"/>
          <w:szCs w:val="24"/>
          <w:lang w:val="id-ID"/>
        </w:rPr>
        <w:t xml:space="preserve"> </w:t>
      </w:r>
      <w:r w:rsidR="002A5518">
        <w:rPr>
          <w:rFonts w:ascii="Times New Roman" w:hAnsi="Times New Roman" w:cs="Times New Roman"/>
          <w:sz w:val="24"/>
          <w:szCs w:val="24"/>
          <w:lang w:val="id-ID"/>
        </w:rPr>
        <w:t xml:space="preserve">(Usman, </w:t>
      </w:r>
      <w:r w:rsidR="00436FD4">
        <w:rPr>
          <w:rFonts w:ascii="Times New Roman" w:hAnsi="Times New Roman" w:cs="Times New Roman"/>
          <w:sz w:val="24"/>
          <w:szCs w:val="24"/>
          <w:lang w:val="id-ID"/>
        </w:rPr>
        <w:t xml:space="preserve">2015) </w:t>
      </w:r>
      <w:r w:rsidR="007516A8">
        <w:rPr>
          <w:rFonts w:ascii="Times New Roman" w:hAnsi="Times New Roman" w:cs="Times New Roman"/>
          <w:sz w:val="24"/>
          <w:szCs w:val="24"/>
          <w:lang w:val="id-ID"/>
        </w:rPr>
        <w:t>sebagai berikut</w:t>
      </w:r>
      <w:r w:rsidR="00D33FF1">
        <w:rPr>
          <w:rFonts w:ascii="Times New Roman" w:hAnsi="Times New Roman" w:cs="Times New Roman"/>
          <w:sz w:val="24"/>
          <w:szCs w:val="24"/>
          <w:lang w:val="id-ID"/>
        </w:rPr>
        <w:t>.</w:t>
      </w:r>
    </w:p>
    <w:p w:rsidR="005B2A60" w:rsidRDefault="007C5EA1" w:rsidP="00436FD4">
      <w:pPr>
        <w:autoSpaceDE w:val="0"/>
        <w:autoSpaceDN w:val="0"/>
        <w:adjustRightInd w:val="0"/>
        <w:ind w:left="567"/>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sidR="00436FD4" w:rsidRPr="00436FD4">
        <w:rPr>
          <w:rFonts w:ascii="Times New Roman" w:hAnsi="Times New Roman" w:cs="Times New Roman"/>
          <w:i/>
          <w:sz w:val="24"/>
          <w:szCs w:val="24"/>
          <w:lang w:val="id-ID"/>
        </w:rPr>
        <w:t>Instructional supervision occupies a unique place in the entire education system and it becomes absolutely expedient to give it prominent attention. In a contemporary Nigeria, instructional supervision is regarded as the process of enhancing the professional growth of the teachers, the curriculum and improving the techniques of teaching in the classroom through democratic interactions between the Teacher and the Supervisor</w:t>
      </w:r>
      <w:r>
        <w:rPr>
          <w:rFonts w:ascii="Times New Roman" w:hAnsi="Times New Roman" w:cs="Times New Roman"/>
          <w:i/>
          <w:sz w:val="24"/>
          <w:szCs w:val="24"/>
          <w:lang w:val="id-ID"/>
        </w:rPr>
        <w:t>”</w:t>
      </w:r>
      <w:r w:rsidR="00436FD4">
        <w:rPr>
          <w:rFonts w:ascii="Times New Roman" w:hAnsi="Times New Roman" w:cs="Times New Roman"/>
          <w:i/>
          <w:sz w:val="24"/>
          <w:szCs w:val="24"/>
          <w:lang w:val="id-ID"/>
        </w:rPr>
        <w:t>.</w:t>
      </w:r>
    </w:p>
    <w:p w:rsidR="005B2A60" w:rsidRDefault="005B2A60" w:rsidP="00436FD4">
      <w:pPr>
        <w:autoSpaceDE w:val="0"/>
        <w:autoSpaceDN w:val="0"/>
        <w:adjustRightInd w:val="0"/>
        <w:ind w:left="567"/>
        <w:jc w:val="both"/>
        <w:rPr>
          <w:rFonts w:ascii="Times New Roman" w:hAnsi="Times New Roman" w:cs="Times New Roman"/>
          <w:i/>
          <w:sz w:val="24"/>
          <w:szCs w:val="24"/>
          <w:lang w:val="id-ID"/>
        </w:rPr>
      </w:pPr>
    </w:p>
    <w:p w:rsidR="00F93E4A" w:rsidRPr="00F93E4A" w:rsidRDefault="005B2A60" w:rsidP="008E4BA7">
      <w:pPr>
        <w:spacing w:line="480" w:lineRule="auto"/>
        <w:jc w:val="both"/>
        <w:rPr>
          <w:rFonts w:ascii="Times New Roman" w:eastAsia="Times New Roman" w:hAnsi="Times New Roman" w:cs="Times New Roman"/>
          <w:sz w:val="24"/>
          <w:szCs w:val="24"/>
          <w:lang w:val="id-ID" w:eastAsia="id-ID"/>
        </w:rPr>
      </w:pPr>
      <w:r>
        <w:rPr>
          <w:rFonts w:ascii="Times New Roman" w:hAnsi="Times New Roman"/>
          <w:sz w:val="24"/>
          <w:szCs w:val="24"/>
        </w:rPr>
        <w:t xml:space="preserve">Makna dari pendapat di atas </w:t>
      </w:r>
      <w:r>
        <w:rPr>
          <w:rFonts w:ascii="Times New Roman" w:hAnsi="Times New Roman"/>
          <w:sz w:val="24"/>
          <w:szCs w:val="24"/>
          <w:lang w:val="id-ID"/>
        </w:rPr>
        <w:t>menjelaskan mengenai</w:t>
      </w:r>
      <w:r w:rsidR="0082785A" w:rsidRPr="00436FD4">
        <w:rPr>
          <w:rFonts w:ascii="Times New Roman" w:hAnsi="Times New Roman" w:cs="Times New Roman"/>
          <w:i/>
          <w:sz w:val="24"/>
          <w:szCs w:val="24"/>
          <w:lang w:val="id-ID"/>
        </w:rPr>
        <w:t xml:space="preserve"> </w:t>
      </w:r>
      <w:r>
        <w:rPr>
          <w:rFonts w:ascii="Times New Roman" w:hAnsi="Times New Roman" w:cs="Times New Roman"/>
          <w:sz w:val="24"/>
          <w:szCs w:val="24"/>
          <w:lang w:val="id-ID"/>
        </w:rPr>
        <w:t>s</w:t>
      </w:r>
      <w:r w:rsidRPr="005B2A60">
        <w:rPr>
          <w:rFonts w:ascii="Times New Roman" w:eastAsia="Times New Roman" w:hAnsi="Times New Roman" w:cs="Times New Roman"/>
          <w:sz w:val="24"/>
          <w:szCs w:val="24"/>
          <w:lang w:val="id-ID" w:eastAsia="id-ID"/>
        </w:rPr>
        <w:t xml:space="preserve">upervisi pembelajaran </w:t>
      </w:r>
      <w:r>
        <w:rPr>
          <w:rFonts w:ascii="Times New Roman" w:eastAsia="Times New Roman" w:hAnsi="Times New Roman" w:cs="Times New Roman"/>
          <w:sz w:val="24"/>
          <w:szCs w:val="24"/>
          <w:lang w:val="id-ID" w:eastAsia="id-ID"/>
        </w:rPr>
        <w:t xml:space="preserve">yang </w:t>
      </w:r>
      <w:r w:rsidRPr="005B2A60">
        <w:rPr>
          <w:rFonts w:ascii="Times New Roman" w:eastAsia="Times New Roman" w:hAnsi="Times New Roman" w:cs="Times New Roman"/>
          <w:sz w:val="24"/>
          <w:szCs w:val="24"/>
          <w:lang w:val="id-ID" w:eastAsia="id-ID"/>
        </w:rPr>
        <w:t xml:space="preserve"> dianggap sebagai proses </w:t>
      </w:r>
      <w:r>
        <w:rPr>
          <w:rFonts w:ascii="Times New Roman" w:eastAsia="Times New Roman" w:hAnsi="Times New Roman" w:cs="Times New Roman"/>
          <w:sz w:val="24"/>
          <w:szCs w:val="24"/>
          <w:lang w:val="id-ID" w:eastAsia="id-ID"/>
        </w:rPr>
        <w:t xml:space="preserve">dalam </w:t>
      </w:r>
      <w:r w:rsidRPr="005B2A60">
        <w:rPr>
          <w:rFonts w:ascii="Times New Roman" w:eastAsia="Times New Roman" w:hAnsi="Times New Roman" w:cs="Times New Roman"/>
          <w:sz w:val="24"/>
          <w:szCs w:val="24"/>
          <w:lang w:val="id-ID" w:eastAsia="id-ID"/>
        </w:rPr>
        <w:t xml:space="preserve">meningkatkan pertumbuhan profesional guru, kurikulum dan </w:t>
      </w:r>
      <w:r>
        <w:rPr>
          <w:rFonts w:ascii="Times New Roman" w:eastAsia="Times New Roman" w:hAnsi="Times New Roman" w:cs="Times New Roman"/>
          <w:sz w:val="24"/>
          <w:szCs w:val="24"/>
          <w:lang w:val="id-ID" w:eastAsia="id-ID"/>
        </w:rPr>
        <w:t>teknik mengajar di kelas melalui interaksi demokratis antara guru dan pengawas sekolah.</w:t>
      </w:r>
      <w:r w:rsidRPr="005B2A60">
        <w:rPr>
          <w:rFonts w:ascii="Times New Roman" w:eastAsia="Times New Roman" w:hAnsi="Times New Roman" w:cs="Times New Roman"/>
          <w:sz w:val="24"/>
          <w:szCs w:val="24"/>
          <w:lang w:val="id-ID" w:eastAsia="id-ID"/>
        </w:rPr>
        <w:t xml:space="preserve"> </w:t>
      </w:r>
      <w:r w:rsidR="008E4BA7">
        <w:rPr>
          <w:rFonts w:ascii="Times New Roman" w:hAnsi="Times New Roman" w:cs="Times New Roman"/>
          <w:sz w:val="24"/>
          <w:szCs w:val="24"/>
          <w:lang w:val="id-ID"/>
        </w:rPr>
        <w:t>P</w:t>
      </w:r>
      <w:r w:rsidR="0082785A">
        <w:rPr>
          <w:rFonts w:ascii="Times New Roman" w:hAnsi="Times New Roman" w:cs="Times New Roman"/>
          <w:sz w:val="24"/>
          <w:szCs w:val="24"/>
          <w:lang w:val="id-ID"/>
        </w:rPr>
        <w:t>engawasan sangat penting dalam pengembangan program pendidikan di negara maju dan berkembang dimana sistem pendidikan memerlukan pendekatan profesional oleh para ahli di bidang pendidikan untuk meningkatkan dan mempertahankan industri pendidikan.</w:t>
      </w:r>
      <w:r w:rsidR="00F93E4A">
        <w:rPr>
          <w:rFonts w:ascii="Times New Roman" w:hAnsi="Times New Roman" w:cs="Times New Roman"/>
          <w:sz w:val="24"/>
          <w:szCs w:val="24"/>
          <w:lang w:val="id-ID"/>
        </w:rPr>
        <w:t xml:space="preserve"> </w:t>
      </w:r>
      <w:r w:rsidR="008E4BA7">
        <w:rPr>
          <w:rFonts w:ascii="Times New Roman" w:hAnsi="Times New Roman" w:cs="Times New Roman"/>
          <w:sz w:val="24"/>
          <w:szCs w:val="24"/>
          <w:lang w:val="id-ID"/>
        </w:rPr>
        <w:t xml:space="preserve">Oleh karena itu, </w:t>
      </w:r>
      <w:r w:rsidR="00AD4C5E">
        <w:rPr>
          <w:rFonts w:ascii="Times New Roman" w:hAnsi="Times New Roman" w:cs="Times New Roman"/>
          <w:sz w:val="24"/>
          <w:szCs w:val="24"/>
          <w:lang w:val="id-ID"/>
        </w:rPr>
        <w:t xml:space="preserve">Adelou (2010) </w:t>
      </w:r>
      <w:r w:rsidR="00F93E4A">
        <w:rPr>
          <w:rFonts w:ascii="Times New Roman" w:hAnsi="Times New Roman" w:cs="Times New Roman"/>
          <w:sz w:val="24"/>
          <w:szCs w:val="24"/>
          <w:lang w:val="id-ID"/>
        </w:rPr>
        <w:t xml:space="preserve">merekomendasikan kepada </w:t>
      </w:r>
      <w:r w:rsidR="00F93E4A">
        <w:rPr>
          <w:rFonts w:ascii="Times New Roman" w:eastAsia="Times New Roman" w:hAnsi="Times New Roman" w:cs="Times New Roman"/>
          <w:sz w:val="24"/>
          <w:szCs w:val="24"/>
          <w:lang w:val="id-ID" w:eastAsia="id-ID"/>
        </w:rPr>
        <w:t>p</w:t>
      </w:r>
      <w:r w:rsidR="00F93E4A" w:rsidRPr="00F93E4A">
        <w:rPr>
          <w:rFonts w:ascii="Times New Roman" w:eastAsia="Times New Roman" w:hAnsi="Times New Roman" w:cs="Times New Roman"/>
          <w:sz w:val="24"/>
          <w:szCs w:val="24"/>
          <w:lang w:val="id-ID" w:eastAsia="id-ID"/>
        </w:rPr>
        <w:t xml:space="preserve">emerintah dan badan-badan profesional di sektor pendidikan </w:t>
      </w:r>
      <w:r w:rsidR="00F93E4A">
        <w:rPr>
          <w:rFonts w:ascii="Times New Roman" w:eastAsia="Times New Roman" w:hAnsi="Times New Roman" w:cs="Times New Roman"/>
          <w:sz w:val="24"/>
          <w:szCs w:val="24"/>
          <w:lang w:val="id-ID" w:eastAsia="id-ID"/>
        </w:rPr>
        <w:t xml:space="preserve">yang </w:t>
      </w:r>
      <w:r w:rsidR="00F93E4A" w:rsidRPr="00F93E4A">
        <w:rPr>
          <w:rFonts w:ascii="Times New Roman" w:eastAsia="Times New Roman" w:hAnsi="Times New Roman" w:cs="Times New Roman"/>
          <w:sz w:val="24"/>
          <w:szCs w:val="24"/>
          <w:lang w:val="id-ID" w:eastAsia="id-ID"/>
        </w:rPr>
        <w:t>harus menyelenggarakan lokakarya pengembangan kapasitas periodik bagi manajer pendidikan (Kepala Sekolah) pada manajemen kelembagaan dan pengawasan instruksional untuk meningkatkan kualitas</w:t>
      </w:r>
      <w:r w:rsidR="00F93E4A">
        <w:rPr>
          <w:rFonts w:ascii="Times New Roman" w:eastAsia="Times New Roman" w:hAnsi="Times New Roman" w:cs="Times New Roman"/>
          <w:sz w:val="24"/>
          <w:szCs w:val="24"/>
          <w:lang w:val="id-ID" w:eastAsia="id-ID"/>
        </w:rPr>
        <w:t xml:space="preserve"> dari proses belajar mengajar di sekolah menengah.</w:t>
      </w:r>
    </w:p>
    <w:p w:rsidR="009E025F" w:rsidRDefault="00F21BEF" w:rsidP="00F21BEF">
      <w:pPr>
        <w:spacing w:line="480" w:lineRule="auto"/>
        <w:ind w:firstLine="709"/>
        <w:jc w:val="both"/>
        <w:rPr>
          <w:rFonts w:ascii="Times New Roman" w:eastAsia="Times New Roman" w:hAnsi="Times New Roman" w:cs="Times New Roman"/>
          <w:iCs/>
          <w:sz w:val="24"/>
          <w:szCs w:val="24"/>
          <w:lang w:val="id-ID" w:eastAsia="id-ID"/>
        </w:rPr>
      </w:pPr>
      <w:r>
        <w:rPr>
          <w:rFonts w:ascii="Times New Roman" w:hAnsi="Times New Roman" w:cs="Times New Roman"/>
          <w:sz w:val="24"/>
          <w:szCs w:val="24"/>
          <w:lang w:val="id-ID"/>
        </w:rPr>
        <w:t>Pada</w:t>
      </w:r>
      <w:r w:rsidR="00C64AA4" w:rsidRPr="00956857">
        <w:rPr>
          <w:rFonts w:ascii="Times New Roman" w:hAnsi="Times New Roman" w:cs="Times New Roman"/>
          <w:sz w:val="24"/>
          <w:szCs w:val="24"/>
        </w:rPr>
        <w:t xml:space="preserve"> pelaksanaan </w:t>
      </w:r>
      <w:r w:rsidR="004B2CA4" w:rsidRPr="00956857">
        <w:rPr>
          <w:rFonts w:ascii="Times New Roman" w:hAnsi="Times New Roman" w:cs="Times New Roman"/>
          <w:sz w:val="24"/>
          <w:szCs w:val="24"/>
        </w:rPr>
        <w:t xml:space="preserve">proses </w:t>
      </w:r>
      <w:r w:rsidR="00C64AA4" w:rsidRPr="00956857">
        <w:rPr>
          <w:rFonts w:ascii="Times New Roman" w:hAnsi="Times New Roman" w:cs="Times New Roman"/>
          <w:sz w:val="24"/>
          <w:szCs w:val="24"/>
        </w:rPr>
        <w:t>pembelajaran</w:t>
      </w:r>
      <w:r w:rsidR="004B2CA4" w:rsidRPr="00956857">
        <w:rPr>
          <w:rFonts w:ascii="Times New Roman" w:hAnsi="Times New Roman" w:cs="Times New Roman"/>
          <w:sz w:val="24"/>
          <w:szCs w:val="24"/>
        </w:rPr>
        <w:t xml:space="preserve">, kemampuan yang dituntut </w:t>
      </w:r>
      <w:r w:rsidR="00E4651C">
        <w:rPr>
          <w:rFonts w:ascii="Times New Roman" w:hAnsi="Times New Roman" w:cs="Times New Roman"/>
          <w:sz w:val="24"/>
          <w:szCs w:val="24"/>
          <w:lang w:val="id-ID"/>
        </w:rPr>
        <w:t xml:space="preserve">adalah </w:t>
      </w:r>
      <w:r w:rsidR="004B2CA4" w:rsidRPr="00956857">
        <w:rPr>
          <w:rFonts w:ascii="Times New Roman" w:hAnsi="Times New Roman" w:cs="Times New Roman"/>
          <w:sz w:val="24"/>
          <w:szCs w:val="24"/>
        </w:rPr>
        <w:t>keaktifan guru dalam menciptakan dan menumbuhkan kegiatan siswa belajar sesuai perencanaan pembelajaran. Apabila guru mampu bertugas dan berperan secara profesional, maka pembelajaran akan berlan</w:t>
      </w:r>
      <w:r w:rsidR="002121E2">
        <w:rPr>
          <w:rFonts w:ascii="Times New Roman" w:hAnsi="Times New Roman" w:cs="Times New Roman"/>
          <w:sz w:val="24"/>
          <w:szCs w:val="24"/>
          <w:lang w:val="id-ID"/>
        </w:rPr>
        <w:t>g</w:t>
      </w:r>
      <w:r w:rsidR="004B2CA4" w:rsidRPr="00956857">
        <w:rPr>
          <w:rFonts w:ascii="Times New Roman" w:hAnsi="Times New Roman" w:cs="Times New Roman"/>
          <w:sz w:val="24"/>
          <w:szCs w:val="24"/>
        </w:rPr>
        <w:t>sung efektif. Oleh sebab itu bagi setiap guru dituntut memiliki sifat-sifat profesionalisme yang tinggi di bidang kependidikan sebagai profesi yang menuntut profesionalisme penuh dalam bidang tugas yang menjadi tanggung jawabnya.</w:t>
      </w:r>
      <w:r>
        <w:rPr>
          <w:rFonts w:ascii="Times New Roman" w:hAnsi="Times New Roman" w:cs="Times New Roman"/>
          <w:sz w:val="24"/>
          <w:szCs w:val="24"/>
          <w:lang w:val="id-ID"/>
        </w:rPr>
        <w:t xml:space="preserve"> </w:t>
      </w:r>
      <w:r w:rsidR="009E025F">
        <w:rPr>
          <w:rFonts w:ascii="Times New Roman" w:hAnsi="Times New Roman" w:cs="Times New Roman"/>
          <w:sz w:val="24"/>
          <w:szCs w:val="24"/>
          <w:lang w:val="id-ID"/>
        </w:rPr>
        <w:t xml:space="preserve">Sejalan dengan hal tersebut, </w:t>
      </w:r>
      <w:r>
        <w:rPr>
          <w:rFonts w:ascii="Times New Roman" w:eastAsia="Times New Roman" w:hAnsi="Times New Roman" w:cs="Times New Roman"/>
          <w:iCs/>
          <w:sz w:val="24"/>
          <w:szCs w:val="24"/>
          <w:lang w:val="id-ID" w:eastAsia="id-ID"/>
        </w:rPr>
        <w:t xml:space="preserve">Maria (2013) </w:t>
      </w:r>
      <w:r w:rsidR="009E025F">
        <w:rPr>
          <w:rFonts w:ascii="Times New Roman" w:eastAsia="Times New Roman" w:hAnsi="Times New Roman" w:cs="Times New Roman"/>
          <w:iCs/>
          <w:sz w:val="24"/>
          <w:szCs w:val="24"/>
          <w:lang w:val="id-ID" w:eastAsia="id-ID"/>
        </w:rPr>
        <w:t xml:space="preserve">mengungkapkan </w:t>
      </w:r>
      <w:r w:rsidR="0096703F">
        <w:rPr>
          <w:rFonts w:ascii="Times New Roman" w:eastAsia="Times New Roman" w:hAnsi="Times New Roman" w:cs="Times New Roman"/>
          <w:iCs/>
          <w:sz w:val="24"/>
          <w:szCs w:val="24"/>
          <w:lang w:val="id-ID" w:eastAsia="id-ID"/>
        </w:rPr>
        <w:t>sebagai berikut</w:t>
      </w:r>
      <w:r w:rsidR="009E025F">
        <w:rPr>
          <w:rFonts w:ascii="Times New Roman" w:eastAsia="Times New Roman" w:hAnsi="Times New Roman" w:cs="Times New Roman"/>
          <w:iCs/>
          <w:sz w:val="24"/>
          <w:szCs w:val="24"/>
          <w:lang w:val="id-ID" w:eastAsia="id-ID"/>
        </w:rPr>
        <w:t>.</w:t>
      </w:r>
    </w:p>
    <w:p w:rsidR="009E025F" w:rsidRDefault="009E025F" w:rsidP="00870EDC">
      <w:pPr>
        <w:pStyle w:val="Default"/>
        <w:ind w:left="709"/>
        <w:jc w:val="both"/>
        <w:rPr>
          <w:i/>
          <w:iCs/>
        </w:rPr>
      </w:pPr>
      <w:r>
        <w:t xml:space="preserve"> </w:t>
      </w:r>
      <w:r w:rsidR="007C5EA1">
        <w:t>“</w:t>
      </w:r>
      <w:r w:rsidRPr="009E025F">
        <w:rPr>
          <w:i/>
          <w:iCs/>
        </w:rPr>
        <w:t>Teachers realize that supervision and evaluation are separate but complementary functions, requiring complex knowledge and skills, in order to improve teaching performance and promote teacher growth in schools, as learning communities.</w:t>
      </w:r>
      <w:r w:rsidRPr="009E025F">
        <w:t xml:space="preserve">  </w:t>
      </w:r>
      <w:r w:rsidRPr="009E025F">
        <w:rPr>
          <w:i/>
          <w:iCs/>
        </w:rPr>
        <w:t>However, teachers point out the lack of supervisors with a solid training, capable of promoting high-quality teaching and effective professional development</w:t>
      </w:r>
      <w:r w:rsidR="007C5EA1">
        <w:rPr>
          <w:i/>
          <w:iCs/>
        </w:rPr>
        <w:t>”</w:t>
      </w:r>
      <w:r w:rsidRPr="009E025F">
        <w:rPr>
          <w:i/>
          <w:iCs/>
        </w:rPr>
        <w:t>.</w:t>
      </w:r>
    </w:p>
    <w:p w:rsidR="00870EDC" w:rsidRPr="00870EDC" w:rsidRDefault="00870EDC" w:rsidP="00870EDC">
      <w:pPr>
        <w:pStyle w:val="Default"/>
        <w:ind w:left="709"/>
        <w:jc w:val="both"/>
        <w:rPr>
          <w:rFonts w:eastAsia="Times New Roman"/>
          <w:iCs/>
          <w:lang w:eastAsia="id-ID"/>
        </w:rPr>
      </w:pPr>
    </w:p>
    <w:p w:rsidR="00F21BEF" w:rsidRDefault="00086326" w:rsidP="00086326">
      <w:pPr>
        <w:spacing w:line="480" w:lineRule="auto"/>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 xml:space="preserve">Pendapat di atas </w:t>
      </w:r>
      <w:r w:rsidR="00F21BEF" w:rsidRPr="00F21BEF">
        <w:rPr>
          <w:rFonts w:ascii="Times New Roman" w:eastAsia="Times New Roman" w:hAnsi="Times New Roman" w:cs="Times New Roman"/>
          <w:iCs/>
          <w:sz w:val="24"/>
          <w:szCs w:val="24"/>
          <w:lang w:val="id-ID" w:eastAsia="id-ID"/>
        </w:rPr>
        <w:t xml:space="preserve">menunjukkan bahwa guru menyadari </w:t>
      </w:r>
      <w:r w:rsidR="006E10C6">
        <w:rPr>
          <w:rFonts w:ascii="Times New Roman" w:eastAsia="Times New Roman" w:hAnsi="Times New Roman" w:cs="Times New Roman"/>
          <w:iCs/>
          <w:sz w:val="24"/>
          <w:szCs w:val="24"/>
          <w:lang w:val="id-ID" w:eastAsia="id-ID"/>
        </w:rPr>
        <w:t>antara</w:t>
      </w:r>
      <w:r w:rsidR="00F21BEF" w:rsidRPr="00F21BEF">
        <w:rPr>
          <w:rFonts w:ascii="Times New Roman" w:eastAsia="Times New Roman" w:hAnsi="Times New Roman" w:cs="Times New Roman"/>
          <w:iCs/>
          <w:sz w:val="24"/>
          <w:szCs w:val="24"/>
          <w:lang w:val="id-ID" w:eastAsia="id-ID"/>
        </w:rPr>
        <w:t xml:space="preserve"> pengawasan dan evaluasi</w:t>
      </w:r>
      <w:r w:rsidR="00F21BEF" w:rsidRPr="00F21BEF">
        <w:rPr>
          <w:rFonts w:ascii="Times New Roman" w:eastAsia="Times New Roman" w:hAnsi="Times New Roman" w:cs="Times New Roman"/>
          <w:sz w:val="24"/>
          <w:szCs w:val="24"/>
          <w:lang w:val="id-ID" w:eastAsia="id-ID"/>
        </w:rPr>
        <w:t xml:space="preserve"> </w:t>
      </w:r>
      <w:r w:rsidR="00F21BEF" w:rsidRPr="00F21BEF">
        <w:rPr>
          <w:rFonts w:ascii="Times New Roman" w:eastAsia="Times New Roman" w:hAnsi="Times New Roman" w:cs="Times New Roman"/>
          <w:iCs/>
          <w:sz w:val="24"/>
          <w:szCs w:val="24"/>
          <w:lang w:val="id-ID" w:eastAsia="id-ID"/>
        </w:rPr>
        <w:t>terpisah namun saling melengkapi fungsi, membutuhkan pengetahuan dan keterampilan yang kompleks, dalam rangka meningkatkan kinerja pengajaran dan mendorong pertumbuhan guru di sekolah.</w:t>
      </w:r>
      <w:r w:rsidR="00F21BEF" w:rsidRPr="00F21BEF">
        <w:rPr>
          <w:rFonts w:ascii="Times New Roman" w:eastAsia="Times New Roman" w:hAnsi="Times New Roman" w:cs="Times New Roman"/>
          <w:sz w:val="24"/>
          <w:szCs w:val="24"/>
          <w:lang w:val="id-ID" w:eastAsia="id-ID"/>
        </w:rPr>
        <w:t xml:space="preserve"> </w:t>
      </w:r>
      <w:r w:rsidR="00F21BEF" w:rsidRPr="00F21BEF">
        <w:rPr>
          <w:rFonts w:ascii="Times New Roman" w:eastAsia="Times New Roman" w:hAnsi="Times New Roman" w:cs="Times New Roman"/>
          <w:iCs/>
          <w:sz w:val="24"/>
          <w:szCs w:val="24"/>
          <w:lang w:val="id-ID" w:eastAsia="id-ID"/>
        </w:rPr>
        <w:t xml:space="preserve">Namun, guru </w:t>
      </w:r>
      <w:r w:rsidR="00F21BEF">
        <w:rPr>
          <w:rFonts w:ascii="Times New Roman" w:eastAsia="Times New Roman" w:hAnsi="Times New Roman" w:cs="Times New Roman"/>
          <w:iCs/>
          <w:sz w:val="24"/>
          <w:szCs w:val="24"/>
          <w:lang w:val="id-ID" w:eastAsia="id-ID"/>
        </w:rPr>
        <w:t>juga mengungkapkan</w:t>
      </w:r>
      <w:r w:rsidR="00F21BEF" w:rsidRPr="00F21BEF">
        <w:rPr>
          <w:rFonts w:ascii="Times New Roman" w:eastAsia="Times New Roman" w:hAnsi="Times New Roman" w:cs="Times New Roman"/>
          <w:sz w:val="24"/>
          <w:szCs w:val="24"/>
          <w:lang w:val="id-ID" w:eastAsia="id-ID"/>
        </w:rPr>
        <w:t xml:space="preserve"> </w:t>
      </w:r>
      <w:r w:rsidR="00F21BEF">
        <w:rPr>
          <w:rFonts w:ascii="Times New Roman" w:eastAsia="Times New Roman" w:hAnsi="Times New Roman" w:cs="Times New Roman"/>
          <w:sz w:val="24"/>
          <w:szCs w:val="24"/>
          <w:lang w:val="id-ID" w:eastAsia="id-ID"/>
        </w:rPr>
        <w:t xml:space="preserve">bahwa </w:t>
      </w:r>
      <w:r w:rsidR="00F21BEF" w:rsidRPr="00F21BEF">
        <w:rPr>
          <w:rFonts w:ascii="Times New Roman" w:eastAsia="Times New Roman" w:hAnsi="Times New Roman" w:cs="Times New Roman"/>
          <w:iCs/>
          <w:sz w:val="24"/>
          <w:szCs w:val="24"/>
          <w:lang w:val="id-ID" w:eastAsia="id-ID"/>
        </w:rPr>
        <w:t>kurangnya pelatihan yang solid</w:t>
      </w:r>
      <w:r w:rsidR="00F21BEF">
        <w:rPr>
          <w:rFonts w:ascii="Times New Roman" w:eastAsia="Times New Roman" w:hAnsi="Times New Roman" w:cs="Times New Roman"/>
          <w:iCs/>
          <w:sz w:val="24"/>
          <w:szCs w:val="24"/>
          <w:lang w:val="id-ID" w:eastAsia="id-ID"/>
        </w:rPr>
        <w:t xml:space="preserve"> untuk </w:t>
      </w:r>
      <w:r w:rsidR="00F21BEF" w:rsidRPr="00F21BEF">
        <w:rPr>
          <w:rFonts w:ascii="Times New Roman" w:eastAsia="Times New Roman" w:hAnsi="Times New Roman" w:cs="Times New Roman"/>
          <w:iCs/>
          <w:sz w:val="24"/>
          <w:szCs w:val="24"/>
          <w:lang w:val="id-ID" w:eastAsia="id-ID"/>
        </w:rPr>
        <w:t>pengawas</w:t>
      </w:r>
      <w:r w:rsidR="00F21BEF">
        <w:rPr>
          <w:rFonts w:ascii="Times New Roman" w:eastAsia="Times New Roman" w:hAnsi="Times New Roman" w:cs="Times New Roman"/>
          <w:iCs/>
          <w:sz w:val="24"/>
          <w:szCs w:val="24"/>
          <w:lang w:val="id-ID" w:eastAsia="id-ID"/>
        </w:rPr>
        <w:t xml:space="preserve"> menjadikan </w:t>
      </w:r>
      <w:r w:rsidR="00F21BEF" w:rsidRPr="00F21BEF">
        <w:rPr>
          <w:rFonts w:ascii="Times New Roman" w:eastAsia="Times New Roman" w:hAnsi="Times New Roman" w:cs="Times New Roman"/>
          <w:iCs/>
          <w:sz w:val="24"/>
          <w:szCs w:val="24"/>
          <w:lang w:val="id-ID" w:eastAsia="id-ID"/>
        </w:rPr>
        <w:t xml:space="preserve">pengajaran </w:t>
      </w:r>
      <w:r w:rsidR="00F21BEF">
        <w:rPr>
          <w:rFonts w:ascii="Times New Roman" w:eastAsia="Times New Roman" w:hAnsi="Times New Roman" w:cs="Times New Roman"/>
          <w:iCs/>
          <w:sz w:val="24"/>
          <w:szCs w:val="24"/>
          <w:lang w:val="id-ID" w:eastAsia="id-ID"/>
        </w:rPr>
        <w:t xml:space="preserve">kurang </w:t>
      </w:r>
      <w:r w:rsidR="00F21BEF" w:rsidRPr="00F21BEF">
        <w:rPr>
          <w:rFonts w:ascii="Times New Roman" w:eastAsia="Times New Roman" w:hAnsi="Times New Roman" w:cs="Times New Roman"/>
          <w:iCs/>
          <w:sz w:val="24"/>
          <w:szCs w:val="24"/>
          <w:lang w:val="id-ID" w:eastAsia="id-ID"/>
        </w:rPr>
        <w:t xml:space="preserve">berkualitas dan </w:t>
      </w:r>
      <w:r w:rsidR="00BF0BA3">
        <w:rPr>
          <w:rFonts w:ascii="Times New Roman" w:eastAsia="Times New Roman" w:hAnsi="Times New Roman" w:cs="Times New Roman"/>
          <w:iCs/>
          <w:sz w:val="24"/>
          <w:szCs w:val="24"/>
          <w:lang w:val="id-ID" w:eastAsia="id-ID"/>
        </w:rPr>
        <w:t xml:space="preserve">guru menjadi kurang </w:t>
      </w:r>
      <w:r w:rsidR="00F21BEF" w:rsidRPr="00F21BEF">
        <w:rPr>
          <w:rFonts w:ascii="Times New Roman" w:eastAsia="Times New Roman" w:hAnsi="Times New Roman" w:cs="Times New Roman"/>
          <w:iCs/>
          <w:sz w:val="24"/>
          <w:szCs w:val="24"/>
          <w:lang w:val="id-ID" w:eastAsia="id-ID"/>
        </w:rPr>
        <w:t>profesional.</w:t>
      </w:r>
      <w:r w:rsidR="00F21BEF">
        <w:rPr>
          <w:rFonts w:ascii="Times New Roman" w:eastAsia="Times New Roman" w:hAnsi="Times New Roman" w:cs="Times New Roman"/>
          <w:iCs/>
          <w:sz w:val="24"/>
          <w:szCs w:val="24"/>
          <w:lang w:val="id-ID" w:eastAsia="id-ID"/>
        </w:rPr>
        <w:t xml:space="preserve"> </w:t>
      </w:r>
    </w:p>
    <w:p w:rsidR="00116A18" w:rsidRDefault="00116A18" w:rsidP="00086326">
      <w:pPr>
        <w:spacing w:line="480" w:lineRule="auto"/>
        <w:jc w:val="both"/>
        <w:rPr>
          <w:rFonts w:ascii="Times New Roman" w:hAnsi="Times New Roman" w:cs="Times New Roman"/>
          <w:sz w:val="24"/>
          <w:szCs w:val="24"/>
          <w:lang w:val="id-ID"/>
        </w:rPr>
      </w:pPr>
      <w:r>
        <w:rPr>
          <w:rFonts w:ascii="Times New Roman" w:eastAsia="Times New Roman" w:hAnsi="Times New Roman" w:cs="Times New Roman"/>
          <w:iCs/>
          <w:sz w:val="24"/>
          <w:szCs w:val="24"/>
          <w:lang w:val="id-ID" w:eastAsia="id-ID"/>
        </w:rPr>
        <w:tab/>
      </w:r>
      <w:r w:rsidR="000F1C9E">
        <w:rPr>
          <w:rFonts w:ascii="Times New Roman" w:eastAsia="Times New Roman" w:hAnsi="Times New Roman" w:cs="Times New Roman"/>
          <w:iCs/>
          <w:sz w:val="24"/>
          <w:szCs w:val="24"/>
          <w:lang w:val="id-ID" w:eastAsia="id-ID"/>
        </w:rPr>
        <w:t>Lebih lanjut</w:t>
      </w:r>
      <w:r>
        <w:rPr>
          <w:rFonts w:ascii="Times New Roman" w:eastAsia="Times New Roman" w:hAnsi="Times New Roman" w:cs="Times New Roman"/>
          <w:iCs/>
          <w:sz w:val="24"/>
          <w:szCs w:val="24"/>
          <w:lang w:val="id-ID" w:eastAsia="id-ID"/>
        </w:rPr>
        <w:t xml:space="preserve">, Radi (Veloo, 2013) menyarankan bahwa </w:t>
      </w:r>
      <w:r w:rsidRPr="004E76F0">
        <w:rPr>
          <w:rFonts w:ascii="Times New Roman" w:eastAsia="Times New Roman" w:hAnsi="Times New Roman" w:cs="Times New Roman"/>
          <w:sz w:val="24"/>
          <w:szCs w:val="24"/>
          <w:lang w:eastAsia="id-ID"/>
        </w:rPr>
        <w:t>harus ada d</w:t>
      </w:r>
      <w:r>
        <w:rPr>
          <w:rFonts w:ascii="Times New Roman" w:eastAsia="Times New Roman" w:hAnsi="Times New Roman" w:cs="Times New Roman"/>
          <w:sz w:val="24"/>
          <w:szCs w:val="24"/>
          <w:lang w:eastAsia="id-ID"/>
        </w:rPr>
        <w:t xml:space="preserve">iskusi </w:t>
      </w:r>
      <w:r w:rsidR="006B3471">
        <w:rPr>
          <w:rFonts w:ascii="Times New Roman" w:eastAsia="Times New Roman" w:hAnsi="Times New Roman" w:cs="Times New Roman"/>
          <w:sz w:val="24"/>
          <w:szCs w:val="24"/>
          <w:lang w:val="id-ID" w:eastAsia="id-ID"/>
        </w:rPr>
        <w:t xml:space="preserve">yang </w:t>
      </w:r>
      <w:r>
        <w:rPr>
          <w:rFonts w:ascii="Times New Roman" w:eastAsia="Times New Roman" w:hAnsi="Times New Roman" w:cs="Times New Roman"/>
          <w:sz w:val="24"/>
          <w:szCs w:val="24"/>
          <w:lang w:val="id-ID" w:eastAsia="id-ID"/>
        </w:rPr>
        <w:t xml:space="preserve">baik </w:t>
      </w:r>
      <w:r>
        <w:rPr>
          <w:rFonts w:ascii="Times New Roman" w:eastAsia="Times New Roman" w:hAnsi="Times New Roman" w:cs="Times New Roman"/>
          <w:sz w:val="24"/>
          <w:szCs w:val="24"/>
          <w:lang w:eastAsia="id-ID"/>
        </w:rPr>
        <w:t>antara pengawas dengan guru</w:t>
      </w:r>
      <w:r>
        <w:rPr>
          <w:rFonts w:ascii="Times New Roman" w:eastAsia="Times New Roman" w:hAnsi="Times New Roman" w:cs="Times New Roman"/>
          <w:sz w:val="24"/>
          <w:szCs w:val="24"/>
          <w:lang w:val="id-ID" w:eastAsia="id-ID"/>
        </w:rPr>
        <w:t xml:space="preserve"> dan </w:t>
      </w:r>
      <w:r>
        <w:rPr>
          <w:rFonts w:ascii="Times New Roman" w:eastAsia="Times New Roman" w:hAnsi="Times New Roman" w:cs="Times New Roman"/>
          <w:sz w:val="24"/>
          <w:szCs w:val="24"/>
          <w:lang w:eastAsia="id-ID"/>
        </w:rPr>
        <w:t xml:space="preserve">juga sesama </w:t>
      </w:r>
      <w:r w:rsidRPr="004E76F0">
        <w:rPr>
          <w:rFonts w:ascii="Times New Roman" w:eastAsia="Times New Roman" w:hAnsi="Times New Roman" w:cs="Times New Roman"/>
          <w:sz w:val="24"/>
          <w:szCs w:val="24"/>
          <w:lang w:eastAsia="id-ID"/>
        </w:rPr>
        <w:t>guru untuk menerima</w:t>
      </w:r>
      <w:r w:rsidRPr="00A329F1">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 xml:space="preserve">umpan balik dari </w:t>
      </w:r>
      <w:r>
        <w:rPr>
          <w:rFonts w:ascii="Times New Roman" w:eastAsia="Times New Roman" w:hAnsi="Times New Roman" w:cs="Times New Roman"/>
          <w:sz w:val="24"/>
          <w:szCs w:val="24"/>
          <w:lang w:val="id-ID" w:eastAsia="id-ID"/>
        </w:rPr>
        <w:t>hasil</w:t>
      </w:r>
      <w:r w:rsidRPr="004E76F0">
        <w:rPr>
          <w:rFonts w:ascii="Times New Roman" w:eastAsia="Times New Roman" w:hAnsi="Times New Roman" w:cs="Times New Roman"/>
          <w:sz w:val="24"/>
          <w:szCs w:val="24"/>
          <w:lang w:eastAsia="id-ID"/>
        </w:rPr>
        <w:t xml:space="preserve"> pengawasan.</w:t>
      </w:r>
      <w:r w:rsidRPr="00A329F1">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 xml:space="preserve">Dari diskusi tersebut, pengawas dapat </w:t>
      </w:r>
      <w:r>
        <w:rPr>
          <w:rFonts w:ascii="Times New Roman" w:eastAsia="Times New Roman" w:hAnsi="Times New Roman" w:cs="Times New Roman"/>
          <w:sz w:val="24"/>
          <w:szCs w:val="24"/>
          <w:lang w:eastAsia="id-ID"/>
        </w:rPr>
        <w:t>memberikan p</w:t>
      </w:r>
      <w:r w:rsidRPr="004E76F0">
        <w:rPr>
          <w:rFonts w:ascii="Times New Roman" w:eastAsia="Times New Roman" w:hAnsi="Times New Roman" w:cs="Times New Roman"/>
          <w:sz w:val="24"/>
          <w:szCs w:val="24"/>
          <w:lang w:eastAsia="id-ID"/>
        </w:rPr>
        <w:t xml:space="preserve">encerahan </w:t>
      </w:r>
      <w:r>
        <w:rPr>
          <w:rFonts w:ascii="Times New Roman" w:eastAsia="Times New Roman" w:hAnsi="Times New Roman" w:cs="Times New Roman"/>
          <w:sz w:val="24"/>
          <w:szCs w:val="24"/>
          <w:lang w:eastAsia="id-ID"/>
        </w:rPr>
        <w:t>kepada</w:t>
      </w:r>
      <w:r w:rsidRPr="004E76F0">
        <w:rPr>
          <w:rFonts w:ascii="Times New Roman" w:eastAsia="Times New Roman" w:hAnsi="Times New Roman" w:cs="Times New Roman"/>
          <w:sz w:val="24"/>
          <w:szCs w:val="24"/>
          <w:lang w:eastAsia="id-ID"/>
        </w:rPr>
        <w:t xml:space="preserve"> guru tentang</w:t>
      </w:r>
      <w:r w:rsidRPr="00A329F1">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kelemahan dan kekuatan mereka tentang teknik, metode, pendekatan dan alat peraga yang digunakan.</w:t>
      </w:r>
      <w:r w:rsidR="000F1C9E">
        <w:rPr>
          <w:rFonts w:ascii="Times New Roman" w:eastAsia="Times New Roman" w:hAnsi="Times New Roman" w:cs="Times New Roman"/>
          <w:sz w:val="24"/>
          <w:szCs w:val="24"/>
          <w:lang w:val="id-ID" w:eastAsia="id-ID"/>
        </w:rPr>
        <w:t xml:space="preserve"> </w:t>
      </w:r>
      <w:r w:rsidR="000F1C9E">
        <w:rPr>
          <w:rFonts w:ascii="Times New Roman" w:hAnsi="Times New Roman" w:cs="Times New Roman"/>
          <w:sz w:val="24"/>
          <w:szCs w:val="24"/>
          <w:lang w:val="id-ID"/>
        </w:rPr>
        <w:t>Sejalan dengan hal tersebut, Adewele (2014) mengemukakan sebagai berikut.</w:t>
      </w:r>
    </w:p>
    <w:p w:rsidR="000F1C9E" w:rsidRDefault="000F1C9E" w:rsidP="000F1C9E">
      <w:pPr>
        <w:ind w:left="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0F1C9E">
        <w:rPr>
          <w:rFonts w:ascii="Times New Roman" w:hAnsi="Times New Roman" w:cs="Times New Roman"/>
          <w:i/>
          <w:sz w:val="24"/>
          <w:szCs w:val="24"/>
        </w:rPr>
        <w:t>Academic supervision entails a process of overseeing what the teachers teach, the medium of teaching, how the teaching is done and giving solutions to challenges. This process encompasses spending quite number of hours/periods on teachers’ content of instruction, usage of teaching materials and demonstrates the expected practices that will improve academic achievement of students in examinations. This is because the most significant criteria or factor directly influencing the quality of the education a child receives is the quality of his teacher</w:t>
      </w:r>
      <w:r w:rsidRPr="000F1C9E">
        <w:rPr>
          <w:rFonts w:ascii="Times New Roman" w:hAnsi="Times New Roman" w:cs="Times New Roman"/>
          <w:i/>
          <w:sz w:val="24"/>
          <w:szCs w:val="24"/>
          <w:lang w:val="id-ID"/>
        </w:rPr>
        <w:t>”.</w:t>
      </w:r>
    </w:p>
    <w:p w:rsidR="000F1C9E" w:rsidRDefault="000F1C9E" w:rsidP="000F1C9E">
      <w:pPr>
        <w:ind w:left="567"/>
        <w:jc w:val="both"/>
        <w:rPr>
          <w:rFonts w:ascii="Times New Roman" w:hAnsi="Times New Roman" w:cs="Times New Roman"/>
          <w:sz w:val="24"/>
          <w:szCs w:val="24"/>
          <w:lang w:val="id-ID"/>
        </w:rPr>
      </w:pPr>
    </w:p>
    <w:p w:rsidR="000F1C9E" w:rsidRPr="000E3142" w:rsidRDefault="000F1C9E" w:rsidP="000F1C9E">
      <w:pPr>
        <w:spacing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Pendapat di atas menjelaskan bahwa </w:t>
      </w:r>
      <w:r w:rsidRPr="004E76F0">
        <w:rPr>
          <w:rFonts w:ascii="Times New Roman" w:eastAsia="Times New Roman" w:hAnsi="Times New Roman" w:cs="Times New Roman"/>
          <w:sz w:val="24"/>
          <w:szCs w:val="24"/>
          <w:lang w:eastAsia="id-ID"/>
        </w:rPr>
        <w:t xml:space="preserve">supervisi akademik </w:t>
      </w:r>
      <w:r>
        <w:rPr>
          <w:rFonts w:ascii="Times New Roman" w:eastAsia="Times New Roman" w:hAnsi="Times New Roman" w:cs="Times New Roman"/>
          <w:sz w:val="24"/>
          <w:szCs w:val="24"/>
          <w:lang w:eastAsia="id-ID"/>
        </w:rPr>
        <w:t>merupakan</w:t>
      </w:r>
      <w:r w:rsidRPr="004E76F0">
        <w:rPr>
          <w:rFonts w:ascii="Times New Roman" w:eastAsia="Times New Roman" w:hAnsi="Times New Roman" w:cs="Times New Roman"/>
          <w:sz w:val="24"/>
          <w:szCs w:val="24"/>
          <w:lang w:eastAsia="id-ID"/>
        </w:rPr>
        <w:t xml:space="preserve"> proses </w:t>
      </w:r>
      <w:r>
        <w:rPr>
          <w:rFonts w:ascii="Times New Roman" w:eastAsia="Times New Roman" w:hAnsi="Times New Roman" w:cs="Times New Roman"/>
          <w:sz w:val="24"/>
          <w:szCs w:val="24"/>
          <w:lang w:eastAsia="id-ID"/>
        </w:rPr>
        <w:t xml:space="preserve">pengawasan terhadap </w:t>
      </w:r>
      <w:r w:rsidRPr="004E76F0">
        <w:rPr>
          <w:rFonts w:ascii="Times New Roman" w:eastAsia="Times New Roman" w:hAnsi="Times New Roman" w:cs="Times New Roman"/>
          <w:sz w:val="24"/>
          <w:szCs w:val="24"/>
          <w:lang w:eastAsia="id-ID"/>
        </w:rPr>
        <w:t xml:space="preserve">apa yang guru </w:t>
      </w:r>
      <w:r>
        <w:rPr>
          <w:rFonts w:ascii="Times New Roman" w:eastAsia="Times New Roman" w:hAnsi="Times New Roman" w:cs="Times New Roman"/>
          <w:sz w:val="24"/>
          <w:szCs w:val="24"/>
          <w:lang w:eastAsia="id-ID"/>
        </w:rPr>
        <w:t>ajarkan</w:t>
      </w:r>
      <w:r w:rsidRPr="004E76F0">
        <w:rPr>
          <w:rFonts w:ascii="Times New Roman" w:eastAsia="Times New Roman" w:hAnsi="Times New Roman" w:cs="Times New Roman"/>
          <w:sz w:val="24"/>
          <w:szCs w:val="24"/>
          <w:lang w:eastAsia="id-ID"/>
        </w:rPr>
        <w:t>, media</w:t>
      </w:r>
      <w:r>
        <w:rPr>
          <w:rFonts w:ascii="Times New Roman" w:eastAsia="Times New Roman" w:hAnsi="Times New Roman" w:cs="Times New Roman"/>
          <w:sz w:val="24"/>
          <w:szCs w:val="24"/>
          <w:lang w:eastAsia="id-ID"/>
        </w:rPr>
        <w:t xml:space="preserve"> apa yang </w:t>
      </w:r>
      <w:r>
        <w:rPr>
          <w:rFonts w:ascii="Times New Roman" w:eastAsia="Times New Roman" w:hAnsi="Times New Roman" w:cs="Times New Roman"/>
          <w:sz w:val="24"/>
          <w:szCs w:val="24"/>
          <w:lang w:val="id-ID" w:eastAsia="id-ID"/>
        </w:rPr>
        <w:t xml:space="preserve">guru </w:t>
      </w:r>
      <w:r>
        <w:rPr>
          <w:rFonts w:ascii="Times New Roman" w:eastAsia="Times New Roman" w:hAnsi="Times New Roman" w:cs="Times New Roman"/>
          <w:sz w:val="24"/>
          <w:szCs w:val="24"/>
          <w:lang w:eastAsia="id-ID"/>
        </w:rPr>
        <w:t>pergunakan</w:t>
      </w:r>
      <w:r w:rsidRPr="004E76F0">
        <w:rPr>
          <w:rFonts w:ascii="Times New Roman" w:eastAsia="Times New Roman" w:hAnsi="Times New Roman" w:cs="Times New Roman"/>
          <w:sz w:val="24"/>
          <w:szCs w:val="24"/>
          <w:lang w:eastAsia="id-ID"/>
        </w:rPr>
        <w:t xml:space="preserve">, bagaimana </w:t>
      </w:r>
      <w:r>
        <w:rPr>
          <w:rFonts w:ascii="Times New Roman" w:eastAsia="Times New Roman" w:hAnsi="Times New Roman" w:cs="Times New Roman"/>
          <w:sz w:val="24"/>
          <w:szCs w:val="24"/>
          <w:lang w:eastAsia="id-ID"/>
        </w:rPr>
        <w:t xml:space="preserve">cara guru </w:t>
      </w:r>
      <w:r w:rsidRPr="004E76F0">
        <w:rPr>
          <w:rFonts w:ascii="Times New Roman" w:eastAsia="Times New Roman" w:hAnsi="Times New Roman" w:cs="Times New Roman"/>
          <w:sz w:val="24"/>
          <w:szCs w:val="24"/>
          <w:lang w:eastAsia="id-ID"/>
        </w:rPr>
        <w:t xml:space="preserve">mengajar dan memberikan solusi terhadap </w:t>
      </w:r>
      <w:r>
        <w:rPr>
          <w:rFonts w:ascii="Times New Roman" w:eastAsia="Times New Roman" w:hAnsi="Times New Roman" w:cs="Times New Roman"/>
          <w:sz w:val="24"/>
          <w:szCs w:val="24"/>
          <w:lang w:eastAsia="id-ID"/>
        </w:rPr>
        <w:t>kesulitan yang dihadapi oleh guru</w:t>
      </w:r>
      <w:r w:rsidRPr="004E76F0">
        <w:rPr>
          <w:rFonts w:ascii="Times New Roman" w:eastAsia="Times New Roman" w:hAnsi="Times New Roman" w:cs="Times New Roman"/>
          <w:sz w:val="24"/>
          <w:szCs w:val="24"/>
          <w:lang w:eastAsia="id-ID"/>
        </w:rPr>
        <w:t>.</w:t>
      </w:r>
      <w:r w:rsidRPr="00E46F34">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Proses ini</w:t>
      </w:r>
      <w:r w:rsidRPr="00E46F34">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 xml:space="preserve">meliputi </w:t>
      </w:r>
      <w:r>
        <w:rPr>
          <w:rFonts w:ascii="Times New Roman" w:eastAsia="Times New Roman" w:hAnsi="Times New Roman" w:cs="Times New Roman"/>
          <w:sz w:val="24"/>
          <w:szCs w:val="24"/>
          <w:lang w:eastAsia="id-ID"/>
        </w:rPr>
        <w:t>penggunaan alokasi waktu</w:t>
      </w:r>
      <w:r w:rsidR="0084542C">
        <w:rPr>
          <w:rFonts w:ascii="Times New Roman" w:eastAsia="Times New Roman" w:hAnsi="Times New Roman" w:cs="Times New Roman"/>
          <w:sz w:val="24"/>
          <w:szCs w:val="24"/>
          <w:lang w:val="id-ID" w:eastAsia="id-ID"/>
        </w:rPr>
        <w:t xml:space="preserve"> yang tepat</w:t>
      </w:r>
      <w:r>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penggunaan</w:t>
      </w:r>
      <w:r w:rsidRPr="00E46F34">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bahan ajar</w:t>
      </w:r>
      <w:r w:rsidR="0084542C">
        <w:rPr>
          <w:rFonts w:ascii="Times New Roman" w:eastAsia="Times New Roman" w:hAnsi="Times New Roman" w:cs="Times New Roman"/>
          <w:sz w:val="24"/>
          <w:szCs w:val="24"/>
          <w:lang w:val="id-ID" w:eastAsia="id-ID"/>
        </w:rPr>
        <w:t xml:space="preserve"> yang sesuai</w:t>
      </w:r>
      <w:r>
        <w:rPr>
          <w:rFonts w:ascii="Times New Roman" w:eastAsia="Times New Roman" w:hAnsi="Times New Roman" w:cs="Times New Roman"/>
          <w:sz w:val="24"/>
          <w:szCs w:val="24"/>
          <w:lang w:eastAsia="id-ID"/>
        </w:rPr>
        <w:t>, dan</w:t>
      </w:r>
      <w:r w:rsidR="0084542C">
        <w:rPr>
          <w:rFonts w:ascii="Times New Roman" w:eastAsia="Times New Roman" w:hAnsi="Times New Roman" w:cs="Times New Roman"/>
          <w:sz w:val="24"/>
          <w:szCs w:val="24"/>
          <w:lang w:eastAsia="id-ID"/>
        </w:rPr>
        <w:t xml:space="preserve"> praktek</w:t>
      </w:r>
      <w:r w:rsidR="0084542C">
        <w:rPr>
          <w:rFonts w:ascii="Times New Roman" w:eastAsia="Times New Roman" w:hAnsi="Times New Roman" w:cs="Times New Roman"/>
          <w:sz w:val="24"/>
          <w:szCs w:val="24"/>
          <w:lang w:val="id-ID" w:eastAsia="id-ID"/>
        </w:rPr>
        <w:t xml:space="preserve"> yang dilakukan </w:t>
      </w:r>
      <w:r>
        <w:rPr>
          <w:rFonts w:ascii="Times New Roman" w:eastAsia="Times New Roman" w:hAnsi="Times New Roman" w:cs="Times New Roman"/>
          <w:sz w:val="24"/>
          <w:szCs w:val="24"/>
          <w:lang w:eastAsia="id-ID"/>
        </w:rPr>
        <w:t xml:space="preserve">dengan baik sehingga </w:t>
      </w:r>
      <w:r w:rsidRPr="004E76F0">
        <w:rPr>
          <w:rFonts w:ascii="Times New Roman" w:eastAsia="Times New Roman" w:hAnsi="Times New Roman" w:cs="Times New Roman"/>
          <w:sz w:val="24"/>
          <w:szCs w:val="24"/>
          <w:lang w:eastAsia="id-ID"/>
        </w:rPr>
        <w:t xml:space="preserve">diharapkan akan meningkatkan </w:t>
      </w:r>
      <w:r>
        <w:rPr>
          <w:rFonts w:ascii="Times New Roman" w:eastAsia="Times New Roman" w:hAnsi="Times New Roman" w:cs="Times New Roman"/>
          <w:sz w:val="24"/>
          <w:szCs w:val="24"/>
          <w:lang w:eastAsia="id-ID"/>
        </w:rPr>
        <w:t>prestasi akademik</w:t>
      </w:r>
      <w:r w:rsidRPr="00E46F34">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siswa dalam ujian.</w:t>
      </w:r>
      <w:r w:rsidRPr="00E46F34">
        <w:rPr>
          <w:rFonts w:ascii="Times New Roman" w:eastAsia="Times New Roman" w:hAnsi="Times New Roman" w:cs="Times New Roman"/>
          <w:sz w:val="24"/>
          <w:szCs w:val="24"/>
          <w:lang w:eastAsia="id-ID"/>
        </w:rPr>
        <w:t xml:space="preserve"> </w:t>
      </w:r>
      <w:r w:rsidR="0084542C">
        <w:rPr>
          <w:rFonts w:ascii="Times New Roman" w:eastAsia="Times New Roman" w:hAnsi="Times New Roman" w:cs="Times New Roman"/>
          <w:sz w:val="24"/>
          <w:szCs w:val="24"/>
          <w:lang w:val="id-ID" w:eastAsia="id-ID"/>
        </w:rPr>
        <w:t>Dalam h</w:t>
      </w:r>
      <w:r w:rsidRPr="004E76F0">
        <w:rPr>
          <w:rFonts w:ascii="Times New Roman" w:eastAsia="Times New Roman" w:hAnsi="Times New Roman" w:cs="Times New Roman"/>
          <w:sz w:val="24"/>
          <w:szCs w:val="24"/>
          <w:lang w:eastAsia="id-ID"/>
        </w:rPr>
        <w:t>al ini kriteria yang paling signifikan atau faktor</w:t>
      </w:r>
      <w:r w:rsidRPr="00E46F34">
        <w:rPr>
          <w:rFonts w:ascii="Times New Roman" w:eastAsia="Times New Roman" w:hAnsi="Times New Roman" w:cs="Times New Roman"/>
          <w:sz w:val="24"/>
          <w:szCs w:val="24"/>
          <w:lang w:eastAsia="id-ID"/>
        </w:rPr>
        <w:t xml:space="preserve"> </w:t>
      </w:r>
      <w:r w:rsidRPr="004E76F0">
        <w:rPr>
          <w:rFonts w:ascii="Times New Roman" w:eastAsia="Times New Roman" w:hAnsi="Times New Roman" w:cs="Times New Roman"/>
          <w:sz w:val="24"/>
          <w:szCs w:val="24"/>
          <w:lang w:eastAsia="id-ID"/>
        </w:rPr>
        <w:t xml:space="preserve">langsung </w:t>
      </w:r>
      <w:r>
        <w:rPr>
          <w:rFonts w:ascii="Times New Roman" w:eastAsia="Times New Roman" w:hAnsi="Times New Roman" w:cs="Times New Roman"/>
          <w:sz w:val="24"/>
          <w:szCs w:val="24"/>
          <w:lang w:eastAsia="id-ID"/>
        </w:rPr>
        <w:t xml:space="preserve">yang </w:t>
      </w:r>
      <w:r w:rsidRPr="004E76F0">
        <w:rPr>
          <w:rFonts w:ascii="Times New Roman" w:eastAsia="Times New Roman" w:hAnsi="Times New Roman" w:cs="Times New Roman"/>
          <w:sz w:val="24"/>
          <w:szCs w:val="24"/>
          <w:lang w:eastAsia="id-ID"/>
        </w:rPr>
        <w:t xml:space="preserve">mempengaruhi kualitas pendidikan </w:t>
      </w:r>
      <w:r w:rsidR="0084542C">
        <w:rPr>
          <w:rFonts w:ascii="Times New Roman" w:eastAsia="Times New Roman" w:hAnsi="Times New Roman" w:cs="Times New Roman"/>
          <w:sz w:val="24"/>
          <w:szCs w:val="24"/>
          <w:lang w:val="id-ID" w:eastAsia="id-ID"/>
        </w:rPr>
        <w:t>peserta didik</w:t>
      </w:r>
      <w:r w:rsidRPr="004E76F0">
        <w:rPr>
          <w:rFonts w:ascii="Times New Roman" w:eastAsia="Times New Roman" w:hAnsi="Times New Roman" w:cs="Times New Roman"/>
          <w:sz w:val="24"/>
          <w:szCs w:val="24"/>
          <w:lang w:eastAsia="id-ID"/>
        </w:rPr>
        <w:t xml:space="preserve"> adalah </w:t>
      </w:r>
      <w:r w:rsidR="0084542C">
        <w:rPr>
          <w:rFonts w:ascii="Times New Roman" w:eastAsia="Times New Roman" w:hAnsi="Times New Roman" w:cs="Times New Roman"/>
          <w:sz w:val="24"/>
          <w:szCs w:val="24"/>
          <w:lang w:val="id-ID" w:eastAsia="id-ID"/>
        </w:rPr>
        <w:t xml:space="preserve">tergantung dari </w:t>
      </w:r>
      <w:r w:rsidRPr="004E76F0">
        <w:rPr>
          <w:rFonts w:ascii="Times New Roman" w:eastAsia="Times New Roman" w:hAnsi="Times New Roman" w:cs="Times New Roman"/>
          <w:sz w:val="24"/>
          <w:szCs w:val="24"/>
          <w:lang w:eastAsia="id-ID"/>
        </w:rPr>
        <w:t>kualitas gurunya.</w:t>
      </w:r>
      <w:r w:rsidR="000E3142">
        <w:rPr>
          <w:rFonts w:ascii="Times New Roman" w:eastAsia="Times New Roman" w:hAnsi="Times New Roman" w:cs="Times New Roman"/>
          <w:sz w:val="24"/>
          <w:szCs w:val="24"/>
          <w:lang w:val="id-ID" w:eastAsia="id-ID"/>
        </w:rPr>
        <w:t xml:space="preserve"> Dukungan dari pendapat tersebut juga diungkapkan oleh </w:t>
      </w:r>
      <w:r w:rsidR="000E3142" w:rsidRPr="00950A7F">
        <w:rPr>
          <w:rFonts w:ascii="Times New Roman" w:eastAsia="Times New Roman" w:hAnsi="Times New Roman" w:cs="Times New Roman"/>
          <w:sz w:val="24"/>
          <w:szCs w:val="24"/>
          <w:lang w:eastAsia="id-ID"/>
        </w:rPr>
        <w:t>Glickman</w:t>
      </w:r>
      <w:r w:rsidR="000E3142">
        <w:rPr>
          <w:rFonts w:ascii="Times New Roman" w:eastAsia="Times New Roman" w:hAnsi="Times New Roman" w:cs="Times New Roman"/>
          <w:sz w:val="24"/>
          <w:szCs w:val="24"/>
          <w:lang w:val="id-ID" w:eastAsia="id-ID"/>
        </w:rPr>
        <w:t xml:space="preserve"> (Mohammed, 2014) bahwa </w:t>
      </w:r>
      <w:r w:rsidR="000E3142" w:rsidRPr="00950A7F">
        <w:rPr>
          <w:rFonts w:ascii="Times New Roman" w:eastAsia="Times New Roman" w:hAnsi="Times New Roman" w:cs="Times New Roman"/>
          <w:sz w:val="24"/>
          <w:szCs w:val="24"/>
          <w:lang w:eastAsia="id-ID"/>
        </w:rPr>
        <w:t>pengawas harus memiliki beberapa pengetahuan kerja dan keterampilan untuk dapat memberikan</w:t>
      </w:r>
      <w:r w:rsidR="000E3142" w:rsidRPr="003E6F00">
        <w:rPr>
          <w:rFonts w:ascii="Times New Roman" w:eastAsia="Times New Roman" w:hAnsi="Times New Roman" w:cs="Times New Roman"/>
          <w:sz w:val="24"/>
          <w:szCs w:val="24"/>
          <w:lang w:eastAsia="id-ID"/>
        </w:rPr>
        <w:t xml:space="preserve"> </w:t>
      </w:r>
      <w:r w:rsidR="000E3142" w:rsidRPr="00950A7F">
        <w:rPr>
          <w:rFonts w:ascii="Times New Roman" w:eastAsia="Times New Roman" w:hAnsi="Times New Roman" w:cs="Times New Roman"/>
          <w:sz w:val="24"/>
          <w:szCs w:val="24"/>
          <w:lang w:eastAsia="id-ID"/>
        </w:rPr>
        <w:t xml:space="preserve">bantuan, bimbingan, dan layanan dukungan yang diperlukan untuk guru </w:t>
      </w:r>
      <w:r w:rsidR="000E3142">
        <w:rPr>
          <w:rFonts w:ascii="Times New Roman" w:eastAsia="Times New Roman" w:hAnsi="Times New Roman" w:cs="Times New Roman"/>
          <w:sz w:val="24"/>
          <w:szCs w:val="24"/>
          <w:lang w:val="id-ID" w:eastAsia="id-ID"/>
        </w:rPr>
        <w:t>dalam melakukan praktek pengajaran yang baik di kelas.</w:t>
      </w:r>
    </w:p>
    <w:p w:rsidR="008E49BE" w:rsidRDefault="008E49BE" w:rsidP="00086326">
      <w:pPr>
        <w:spacing w:line="480" w:lineRule="auto"/>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ab/>
        <w:t>Berhasil tidaknya pengawas sekolah melaksanakan tugas dan tanggung jawabnya, tentu diukur dari penilaian kinerjanya dalam melaksanakan tugas dan wewenangnya. Penilaian kinerja pengawas bukan hanya dilihat dari apakah ia telah berkunjung ke sekolah atau tidak, tetapi lebih dari itu informasi dan fakta apa saja yang penting dan dapat dihimpunnya, sehingga atas dasar informasi dan fakta dari pengawas sekolah tersebut para pengambil kebijakan di kabupaten/kota dapat melakukan perbaikan sebagaimana mestinya. Itulah sebabnya, penilaian kinerja pengawas sekolah dapat menentukan derajat kualitas kinerja sekolah dan kinerja kinerja pendidik yang ada di dalamnya berdasarkan kriteria yang ditetapkan terhadap penyelenggaraan pendidikan di sekolah.</w:t>
      </w:r>
      <w:r w:rsidR="00815CD1">
        <w:rPr>
          <w:rFonts w:ascii="Times New Roman" w:eastAsia="Times New Roman" w:hAnsi="Times New Roman" w:cs="Times New Roman"/>
          <w:iCs/>
          <w:sz w:val="24"/>
          <w:szCs w:val="24"/>
          <w:lang w:val="id-ID" w:eastAsia="id-ID"/>
        </w:rPr>
        <w:t xml:space="preserve"> Bantuan yang diberikan pengawas sekolah sangat diperlukan oleh sekolah untuk mengontrol mutu penyelenggaraan pendidikan. Atas dasar itu diperlukan adanya kompetensi pengawas sekolah.</w:t>
      </w:r>
    </w:p>
    <w:p w:rsidR="006E3EF7" w:rsidRDefault="006E3EF7" w:rsidP="00086326">
      <w:pPr>
        <w:spacing w:line="480" w:lineRule="auto"/>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ab/>
        <w:t>Kompetensi sebagai gambaran unjuk kerja nyata yang tampak dalam kualitas pola pikir, sikap dan tindakan seseorang dalam menjalankan pekerjaannya secara piawai. Ketika seorang pengawas tidak mampu melaksanakan sendiri apa yang disampaikannya, hanya mengharapkan orang lain yang mengerjakannya, maka pengawas sekolah y</w:t>
      </w:r>
      <w:r w:rsidR="008E1F45">
        <w:rPr>
          <w:rFonts w:ascii="Times New Roman" w:eastAsia="Times New Roman" w:hAnsi="Times New Roman" w:cs="Times New Roman"/>
          <w:iCs/>
          <w:sz w:val="24"/>
          <w:szCs w:val="24"/>
          <w:lang w:val="id-ID" w:eastAsia="id-ID"/>
        </w:rPr>
        <w:t>ang demikian ini tidak konsisten, karena ketidak konsistenannya tersebut maka martabat dan tingkat kepercayaan guru pada diri pengawas menjadi rendah dan berujung pada kinerja pengawas tersebut juga rendah.</w:t>
      </w:r>
    </w:p>
    <w:p w:rsidR="008C3F2F" w:rsidRPr="00F21BEF" w:rsidRDefault="008C3F2F" w:rsidP="0008632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iCs/>
          <w:sz w:val="24"/>
          <w:szCs w:val="24"/>
          <w:lang w:val="id-ID" w:eastAsia="id-ID"/>
        </w:rPr>
        <w:tab/>
        <w:t>Hasil tindakan yang efektif dan efisien yaitu guru mampu mengatasi kesulitan dalam mengajar setelah mendapat bantuan dari pengawas sekolah, hal ini merupakan produk dari kompetensi pengawas sekolah dalam menjalankan tugasnya. Keefektifan itu utamanya dinilai dan dirasakan dari pihak luar dirinya, yaitu guru merasa terbantu sehingga guru dan pihak lain dapat menilai kinerja pengawas sekolah apakah dalam menjalankan tugasnya berkompeten dan profesional atau tidak.</w:t>
      </w:r>
      <w:r w:rsidR="00FB0F83">
        <w:rPr>
          <w:rFonts w:ascii="Times New Roman" w:eastAsia="Times New Roman" w:hAnsi="Times New Roman" w:cs="Times New Roman"/>
          <w:iCs/>
          <w:sz w:val="24"/>
          <w:szCs w:val="24"/>
          <w:lang w:val="id-ID" w:eastAsia="id-ID"/>
        </w:rPr>
        <w:t xml:space="preserve"> Jika pengawas lebih menonjolkan kewenangan dan kekuasaannya </w:t>
      </w:r>
      <w:r w:rsidR="008C13FD">
        <w:rPr>
          <w:rFonts w:ascii="Times New Roman" w:eastAsia="Times New Roman" w:hAnsi="Times New Roman" w:cs="Times New Roman"/>
          <w:iCs/>
          <w:sz w:val="24"/>
          <w:szCs w:val="24"/>
          <w:lang w:val="id-ID" w:eastAsia="id-ID"/>
        </w:rPr>
        <w:t>pada guru, maka guru  tersebut akan menolak kehadiran pengawas di sekolahnya, kalaupun terpaksa harus menerima kedatangan pengawas, para</w:t>
      </w:r>
      <w:r w:rsidR="007D6E16">
        <w:rPr>
          <w:rFonts w:ascii="Times New Roman" w:eastAsia="Times New Roman" w:hAnsi="Times New Roman" w:cs="Times New Roman"/>
          <w:iCs/>
          <w:sz w:val="24"/>
          <w:szCs w:val="24"/>
          <w:lang w:val="id-ID" w:eastAsia="id-ID"/>
        </w:rPr>
        <w:t xml:space="preserve"> </w:t>
      </w:r>
      <w:r w:rsidR="008C13FD">
        <w:rPr>
          <w:rFonts w:ascii="Times New Roman" w:eastAsia="Times New Roman" w:hAnsi="Times New Roman" w:cs="Times New Roman"/>
          <w:iCs/>
          <w:sz w:val="24"/>
          <w:szCs w:val="24"/>
          <w:lang w:val="id-ID" w:eastAsia="id-ID"/>
        </w:rPr>
        <w:t>guru tersebut hanya menerima sekedar saja.</w:t>
      </w:r>
      <w:r w:rsidR="000F1C9E">
        <w:rPr>
          <w:rFonts w:ascii="Times New Roman" w:eastAsia="Times New Roman" w:hAnsi="Times New Roman" w:cs="Times New Roman"/>
          <w:iCs/>
          <w:sz w:val="24"/>
          <w:szCs w:val="24"/>
          <w:lang w:val="id-ID" w:eastAsia="id-ID"/>
        </w:rPr>
        <w:t xml:space="preserve"> </w:t>
      </w:r>
    </w:p>
    <w:p w:rsidR="0033605E" w:rsidRDefault="00A636FE" w:rsidP="003218C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Pemerintah </w:t>
      </w:r>
      <w:r w:rsidR="00BE448D">
        <w:rPr>
          <w:rFonts w:ascii="Times New Roman" w:hAnsi="Times New Roman" w:cs="Times New Roman"/>
          <w:sz w:val="24"/>
          <w:szCs w:val="24"/>
          <w:lang w:val="id-ID"/>
        </w:rPr>
        <w:t xml:space="preserve">Republik Indonesia </w:t>
      </w:r>
      <w:r>
        <w:rPr>
          <w:rFonts w:ascii="Times New Roman" w:hAnsi="Times New Roman" w:cs="Times New Roman"/>
          <w:sz w:val="24"/>
          <w:szCs w:val="24"/>
          <w:lang w:val="id-ID"/>
        </w:rPr>
        <w:t xml:space="preserve">Nomor 74 Tahun 2008 tentang Guru pada pasal 15 ayat (4) dijelaskan bahwa pengawas sekolah harus melaksanakan kegiatan pengawasan akademik dan pengawasan manajerial. </w:t>
      </w:r>
      <w:r w:rsidR="0033605E" w:rsidRPr="00956857">
        <w:rPr>
          <w:rFonts w:ascii="Times New Roman" w:hAnsi="Times New Roman" w:cs="Times New Roman"/>
          <w:sz w:val="24"/>
          <w:szCs w:val="24"/>
        </w:rPr>
        <w:t>Supervis</w:t>
      </w:r>
      <w:r w:rsidR="004B65B2">
        <w:rPr>
          <w:rFonts w:ascii="Times New Roman" w:hAnsi="Times New Roman" w:cs="Times New Roman"/>
          <w:sz w:val="24"/>
          <w:szCs w:val="24"/>
        </w:rPr>
        <w:t>i akademik adalah bantuan profe</w:t>
      </w:r>
      <w:r w:rsidR="0033605E" w:rsidRPr="00956857">
        <w:rPr>
          <w:rFonts w:ascii="Times New Roman" w:hAnsi="Times New Roman" w:cs="Times New Roman"/>
          <w:sz w:val="24"/>
          <w:szCs w:val="24"/>
        </w:rPr>
        <w:t xml:space="preserve">sional kepada guru dalam rangka meningkatkan kemampuan profesionalnya. Dengan kata lain </w:t>
      </w:r>
      <w:r w:rsidR="00A97220" w:rsidRPr="00956857">
        <w:rPr>
          <w:rFonts w:ascii="Times New Roman" w:hAnsi="Times New Roman" w:cs="Times New Roman"/>
          <w:sz w:val="24"/>
          <w:szCs w:val="24"/>
        </w:rPr>
        <w:t>supervisi</w:t>
      </w:r>
      <w:r w:rsidR="0033605E" w:rsidRPr="00956857">
        <w:rPr>
          <w:rFonts w:ascii="Times New Roman" w:hAnsi="Times New Roman" w:cs="Times New Roman"/>
          <w:sz w:val="24"/>
          <w:szCs w:val="24"/>
        </w:rPr>
        <w:t xml:space="preserve"> akademik menekank</w:t>
      </w:r>
      <w:r w:rsidR="00A97220" w:rsidRPr="00956857">
        <w:rPr>
          <w:rFonts w:ascii="Times New Roman" w:hAnsi="Times New Roman" w:cs="Times New Roman"/>
          <w:sz w:val="24"/>
          <w:szCs w:val="24"/>
        </w:rPr>
        <w:t>an kepada pembinaan profesional</w:t>
      </w:r>
      <w:r w:rsidR="0033605E" w:rsidRPr="00956857">
        <w:rPr>
          <w:rFonts w:ascii="Times New Roman" w:hAnsi="Times New Roman" w:cs="Times New Roman"/>
          <w:sz w:val="24"/>
          <w:szCs w:val="24"/>
        </w:rPr>
        <w:t xml:space="preserve"> guru sehingga</w:t>
      </w:r>
      <w:r w:rsidR="00A97220" w:rsidRPr="00956857">
        <w:rPr>
          <w:rFonts w:ascii="Times New Roman" w:hAnsi="Times New Roman" w:cs="Times New Roman"/>
          <w:sz w:val="24"/>
          <w:szCs w:val="24"/>
        </w:rPr>
        <w:t xml:space="preserve"> guru lebih terampil dalam meren</w:t>
      </w:r>
      <w:r w:rsidR="0033605E" w:rsidRPr="00956857">
        <w:rPr>
          <w:rFonts w:ascii="Times New Roman" w:hAnsi="Times New Roman" w:cs="Times New Roman"/>
          <w:sz w:val="24"/>
          <w:szCs w:val="24"/>
        </w:rPr>
        <w:t>canakan dan melaksanakan pembelajaran. Pembinaan didasarkan pada hasil pemantauan dan penilaian. Artinya setelah pengawas melakukan pemantauan dan penilaian pelaksanaan tugas pokok dan tanggung jawab guru, ditentukan kelebihan dan kekurangannya baik dalam hal metode kerjanya maupun dalam</w:t>
      </w:r>
      <w:r w:rsidR="002121E2">
        <w:rPr>
          <w:rFonts w:ascii="Times New Roman" w:hAnsi="Times New Roman" w:cs="Times New Roman"/>
          <w:sz w:val="24"/>
          <w:szCs w:val="24"/>
        </w:rPr>
        <w:t xml:space="preserve"> pe</w:t>
      </w:r>
      <w:r w:rsidR="00BF1262">
        <w:rPr>
          <w:rFonts w:ascii="Times New Roman" w:hAnsi="Times New Roman" w:cs="Times New Roman"/>
          <w:sz w:val="24"/>
          <w:szCs w:val="24"/>
          <w:lang w:val="id-ID"/>
        </w:rPr>
        <w:t>n</w:t>
      </w:r>
      <w:r w:rsidR="002121E2">
        <w:rPr>
          <w:rFonts w:ascii="Times New Roman" w:hAnsi="Times New Roman" w:cs="Times New Roman"/>
          <w:sz w:val="24"/>
          <w:szCs w:val="24"/>
        </w:rPr>
        <w:t>guasaan keilmuan yang diampu</w:t>
      </w:r>
      <w:r w:rsidR="0033605E" w:rsidRPr="00956857">
        <w:rPr>
          <w:rFonts w:ascii="Times New Roman" w:hAnsi="Times New Roman" w:cs="Times New Roman"/>
          <w:sz w:val="24"/>
          <w:szCs w:val="24"/>
        </w:rPr>
        <w:t>nya</w:t>
      </w:r>
      <w:r w:rsidR="0026718D" w:rsidRPr="00956857">
        <w:rPr>
          <w:rFonts w:ascii="Times New Roman" w:hAnsi="Times New Roman" w:cs="Times New Roman"/>
          <w:sz w:val="24"/>
          <w:szCs w:val="24"/>
        </w:rPr>
        <w:t xml:space="preserve">. </w:t>
      </w:r>
      <w:r w:rsidR="00F01F61">
        <w:rPr>
          <w:rFonts w:ascii="Times New Roman" w:hAnsi="Times New Roman" w:cs="Times New Roman"/>
          <w:sz w:val="24"/>
          <w:szCs w:val="24"/>
          <w:lang w:val="id-ID"/>
        </w:rPr>
        <w:t>K</w:t>
      </w:r>
      <w:r w:rsidR="0026718D" w:rsidRPr="00956857">
        <w:rPr>
          <w:rFonts w:ascii="Times New Roman" w:hAnsi="Times New Roman" w:cs="Times New Roman"/>
          <w:sz w:val="24"/>
          <w:szCs w:val="24"/>
        </w:rPr>
        <w:t>ekurangan-kekurangan guru dalam me</w:t>
      </w:r>
      <w:r w:rsidR="00A97220" w:rsidRPr="00956857">
        <w:rPr>
          <w:rFonts w:ascii="Times New Roman" w:hAnsi="Times New Roman" w:cs="Times New Roman"/>
          <w:sz w:val="24"/>
          <w:szCs w:val="24"/>
        </w:rPr>
        <w:t>l</w:t>
      </w:r>
      <w:r w:rsidR="0026718D" w:rsidRPr="00956857">
        <w:rPr>
          <w:rFonts w:ascii="Times New Roman" w:hAnsi="Times New Roman" w:cs="Times New Roman"/>
          <w:sz w:val="24"/>
          <w:szCs w:val="24"/>
        </w:rPr>
        <w:t xml:space="preserve">aksanakan tugas pokoknya tersebut, </w:t>
      </w:r>
      <w:r w:rsidR="0008337B">
        <w:rPr>
          <w:rFonts w:ascii="Times New Roman" w:hAnsi="Times New Roman" w:cs="Times New Roman"/>
          <w:sz w:val="24"/>
          <w:szCs w:val="24"/>
          <w:lang w:val="id-ID"/>
        </w:rPr>
        <w:t xml:space="preserve">diperbaiki oleh </w:t>
      </w:r>
      <w:r w:rsidR="0026718D" w:rsidRPr="00956857">
        <w:rPr>
          <w:rFonts w:ascii="Times New Roman" w:hAnsi="Times New Roman" w:cs="Times New Roman"/>
          <w:sz w:val="24"/>
          <w:szCs w:val="24"/>
        </w:rPr>
        <w:t>pengawas sekolah melalui kegiatan pembinaan, sehingg</w:t>
      </w:r>
      <w:r w:rsidR="002121E2">
        <w:rPr>
          <w:rFonts w:ascii="Times New Roman" w:hAnsi="Times New Roman" w:cs="Times New Roman"/>
          <w:sz w:val="24"/>
          <w:szCs w:val="24"/>
          <w:lang w:val="id-ID"/>
        </w:rPr>
        <w:t>a</w:t>
      </w:r>
      <w:r w:rsidR="0026718D" w:rsidRPr="00956857">
        <w:rPr>
          <w:rFonts w:ascii="Times New Roman" w:hAnsi="Times New Roman" w:cs="Times New Roman"/>
          <w:sz w:val="24"/>
          <w:szCs w:val="24"/>
        </w:rPr>
        <w:t xml:space="preserve"> pengawas sekolah dapat melaksanakan tugas pengawasan secara pro</w:t>
      </w:r>
      <w:r w:rsidR="00A97220" w:rsidRPr="00956857">
        <w:rPr>
          <w:rFonts w:ascii="Times New Roman" w:hAnsi="Times New Roman" w:cs="Times New Roman"/>
          <w:sz w:val="24"/>
          <w:szCs w:val="24"/>
        </w:rPr>
        <w:t>fe</w:t>
      </w:r>
      <w:r w:rsidR="0026718D" w:rsidRPr="00956857">
        <w:rPr>
          <w:rFonts w:ascii="Times New Roman" w:hAnsi="Times New Roman" w:cs="Times New Roman"/>
          <w:sz w:val="24"/>
          <w:szCs w:val="24"/>
        </w:rPr>
        <w:t xml:space="preserve">sional yang bermuara pada tujuan untuk meningkatkan kemampuan </w:t>
      </w:r>
      <w:r w:rsidR="00A97220" w:rsidRPr="00956857">
        <w:rPr>
          <w:rFonts w:ascii="Times New Roman" w:hAnsi="Times New Roman" w:cs="Times New Roman"/>
          <w:sz w:val="24"/>
          <w:szCs w:val="24"/>
        </w:rPr>
        <w:t>profe</w:t>
      </w:r>
      <w:r w:rsidR="0026718D" w:rsidRPr="00956857">
        <w:rPr>
          <w:rFonts w:ascii="Times New Roman" w:hAnsi="Times New Roman" w:cs="Times New Roman"/>
          <w:sz w:val="24"/>
          <w:szCs w:val="24"/>
        </w:rPr>
        <w:t>sional guru yang diawasinya.</w:t>
      </w:r>
    </w:p>
    <w:p w:rsidR="000E57C1" w:rsidRDefault="00502E76" w:rsidP="00A7417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Undang-</w:t>
      </w:r>
      <w:r>
        <w:rPr>
          <w:rFonts w:ascii="Times New Roman" w:hAnsi="Times New Roman" w:cs="Times New Roman"/>
          <w:sz w:val="24"/>
          <w:szCs w:val="24"/>
          <w:lang w:val="id-ID"/>
        </w:rPr>
        <w:t>U</w:t>
      </w:r>
      <w:r w:rsidR="0026718D" w:rsidRPr="00956857">
        <w:rPr>
          <w:rFonts w:ascii="Times New Roman" w:hAnsi="Times New Roman" w:cs="Times New Roman"/>
          <w:sz w:val="24"/>
          <w:szCs w:val="24"/>
        </w:rPr>
        <w:t>nda</w:t>
      </w:r>
      <w:r w:rsidR="001E0233" w:rsidRPr="00956857">
        <w:rPr>
          <w:rFonts w:ascii="Times New Roman" w:hAnsi="Times New Roman" w:cs="Times New Roman"/>
          <w:sz w:val="24"/>
          <w:szCs w:val="24"/>
        </w:rPr>
        <w:t>ng Republik Indonesia Nomor 14 T</w:t>
      </w:r>
      <w:r w:rsidR="0026718D" w:rsidRPr="00956857">
        <w:rPr>
          <w:rFonts w:ascii="Times New Roman" w:hAnsi="Times New Roman" w:cs="Times New Roman"/>
          <w:sz w:val="24"/>
          <w:szCs w:val="24"/>
        </w:rPr>
        <w:t xml:space="preserve">ahun 2005 tentang Guru dan Dosen </w:t>
      </w:r>
      <w:r>
        <w:rPr>
          <w:rFonts w:ascii="Times New Roman" w:hAnsi="Times New Roman" w:cs="Times New Roman"/>
          <w:sz w:val="24"/>
          <w:szCs w:val="24"/>
          <w:lang w:val="id-ID"/>
        </w:rPr>
        <w:t xml:space="preserve">pasal 2 </w:t>
      </w:r>
      <w:r w:rsidR="0026718D" w:rsidRPr="00956857">
        <w:rPr>
          <w:rFonts w:ascii="Times New Roman" w:hAnsi="Times New Roman" w:cs="Times New Roman"/>
          <w:sz w:val="24"/>
          <w:szCs w:val="24"/>
        </w:rPr>
        <w:t xml:space="preserve">menyebutkan bahwa </w:t>
      </w:r>
      <w:r>
        <w:rPr>
          <w:rFonts w:ascii="Times New Roman" w:hAnsi="Times New Roman" w:cs="Times New Roman"/>
          <w:sz w:val="24"/>
          <w:szCs w:val="24"/>
          <w:lang w:val="id-ID"/>
        </w:rPr>
        <w:t xml:space="preserve"> guru </w:t>
      </w:r>
      <w:r w:rsidR="00A74178">
        <w:rPr>
          <w:rFonts w:ascii="Times New Roman" w:hAnsi="Times New Roman" w:cs="Times New Roman"/>
          <w:sz w:val="24"/>
          <w:szCs w:val="24"/>
          <w:lang w:val="id-ID"/>
        </w:rPr>
        <w:t xml:space="preserve">sebagai tenaga profesional yang mengandung arti bahwa pekerjaan guru hanya dapat dilakukan oleh seseorang yang mempunyai kualifikasi akademik, kompetensi, dan sertifikasi pendidik sesuai dengan persyaratan untuk setiap jenis dan jenjang pendidikan tertentu. Orang yang disebut guru adalah orang yang memiliki kemampuan merancang program pembelajaran, serta mampu menata dan mengelola kelas agar siswa dapat belajar dan pada akhirnya dapat mencapai tingkat kedewasaan sebagai tujuan akhir dari proses pendidikan. </w:t>
      </w:r>
      <w:r w:rsidR="00EE3BBF" w:rsidRPr="00956857">
        <w:rPr>
          <w:rFonts w:ascii="Times New Roman" w:hAnsi="Times New Roman" w:cs="Times New Roman"/>
          <w:sz w:val="24"/>
          <w:szCs w:val="24"/>
        </w:rPr>
        <w:t>Oleh sebab itu</w:t>
      </w:r>
      <w:r w:rsidR="00C972E6">
        <w:rPr>
          <w:rFonts w:ascii="Times New Roman" w:hAnsi="Times New Roman" w:cs="Times New Roman"/>
          <w:sz w:val="24"/>
          <w:szCs w:val="24"/>
          <w:lang w:val="id-ID"/>
        </w:rPr>
        <w:t>,</w:t>
      </w:r>
      <w:r w:rsidR="00EE3BBF" w:rsidRPr="00956857">
        <w:rPr>
          <w:rFonts w:ascii="Times New Roman" w:hAnsi="Times New Roman" w:cs="Times New Roman"/>
          <w:sz w:val="24"/>
          <w:szCs w:val="24"/>
        </w:rPr>
        <w:t xml:space="preserve"> guru harus b</w:t>
      </w:r>
      <w:r w:rsidR="0058708A">
        <w:rPr>
          <w:rFonts w:ascii="Times New Roman" w:hAnsi="Times New Roman" w:cs="Times New Roman"/>
          <w:sz w:val="24"/>
          <w:szCs w:val="24"/>
        </w:rPr>
        <w:t xml:space="preserve">erupaya </w:t>
      </w:r>
      <w:r w:rsidR="00176AC5">
        <w:rPr>
          <w:rFonts w:ascii="Times New Roman" w:hAnsi="Times New Roman" w:cs="Times New Roman"/>
          <w:sz w:val="24"/>
          <w:szCs w:val="24"/>
          <w:lang w:val="id-ID"/>
        </w:rPr>
        <w:t>meningkatkan kualitas pembelajaran di sekolah</w:t>
      </w:r>
      <w:r w:rsidR="0058708A">
        <w:rPr>
          <w:rFonts w:ascii="Times New Roman" w:hAnsi="Times New Roman" w:cs="Times New Roman"/>
          <w:sz w:val="24"/>
          <w:szCs w:val="24"/>
          <w:lang w:val="id-ID"/>
        </w:rPr>
        <w:t xml:space="preserve"> </w:t>
      </w:r>
      <w:r w:rsidR="008345B7" w:rsidRPr="00956857">
        <w:rPr>
          <w:rFonts w:ascii="Times New Roman" w:hAnsi="Times New Roman" w:cs="Times New Roman"/>
          <w:sz w:val="24"/>
          <w:szCs w:val="24"/>
        </w:rPr>
        <w:t xml:space="preserve">melalui </w:t>
      </w:r>
      <w:r w:rsidR="00DC370C">
        <w:rPr>
          <w:rFonts w:ascii="Times New Roman" w:hAnsi="Times New Roman" w:cs="Times New Roman"/>
          <w:sz w:val="24"/>
          <w:szCs w:val="24"/>
          <w:lang w:val="id-ID"/>
        </w:rPr>
        <w:t xml:space="preserve">pemantauan, penilaian, dan </w:t>
      </w:r>
      <w:r w:rsidR="008345B7" w:rsidRPr="00956857">
        <w:rPr>
          <w:rFonts w:ascii="Times New Roman" w:hAnsi="Times New Roman" w:cs="Times New Roman"/>
          <w:sz w:val="24"/>
          <w:szCs w:val="24"/>
        </w:rPr>
        <w:t>pembinaan yang dilakukan oleh pengawas sekolah pada pelaksa</w:t>
      </w:r>
      <w:r w:rsidR="0035697B">
        <w:rPr>
          <w:rFonts w:ascii="Times New Roman" w:hAnsi="Times New Roman" w:cs="Times New Roman"/>
          <w:sz w:val="24"/>
          <w:szCs w:val="24"/>
          <w:lang w:val="id-ID"/>
        </w:rPr>
        <w:t>n</w:t>
      </w:r>
      <w:r w:rsidR="008345B7" w:rsidRPr="00956857">
        <w:rPr>
          <w:rFonts w:ascii="Times New Roman" w:hAnsi="Times New Roman" w:cs="Times New Roman"/>
          <w:sz w:val="24"/>
          <w:szCs w:val="24"/>
        </w:rPr>
        <w:t>a</w:t>
      </w:r>
      <w:r w:rsidR="00325A1E">
        <w:rPr>
          <w:rFonts w:ascii="Times New Roman" w:hAnsi="Times New Roman" w:cs="Times New Roman"/>
          <w:sz w:val="24"/>
          <w:szCs w:val="24"/>
          <w:lang w:val="id-ID"/>
        </w:rPr>
        <w:t>a</w:t>
      </w:r>
      <w:r w:rsidR="008345B7" w:rsidRPr="00956857">
        <w:rPr>
          <w:rFonts w:ascii="Times New Roman" w:hAnsi="Times New Roman" w:cs="Times New Roman"/>
          <w:sz w:val="24"/>
          <w:szCs w:val="24"/>
        </w:rPr>
        <w:t>n supervisi akademik</w:t>
      </w:r>
      <w:r w:rsidR="009157D7" w:rsidRPr="00956857">
        <w:rPr>
          <w:rFonts w:ascii="Times New Roman" w:hAnsi="Times New Roman" w:cs="Times New Roman"/>
          <w:sz w:val="24"/>
          <w:szCs w:val="24"/>
        </w:rPr>
        <w:t>.</w:t>
      </w:r>
    </w:p>
    <w:p w:rsidR="007C499A" w:rsidRDefault="004F0BE2" w:rsidP="00A7417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 melaksanakan supervisi akademik tersebut, terlebih dahulu diadakan perencanaan. Perencanaan yang dimaksudkan adalah menyusu</w:t>
      </w:r>
      <w:r w:rsidR="00B84DD0">
        <w:rPr>
          <w:rFonts w:ascii="Times New Roman" w:hAnsi="Times New Roman" w:cs="Times New Roman"/>
          <w:sz w:val="24"/>
          <w:szCs w:val="24"/>
          <w:lang w:val="id-ID"/>
        </w:rPr>
        <w:t xml:space="preserve">n </w:t>
      </w:r>
      <w:r>
        <w:rPr>
          <w:rFonts w:ascii="Times New Roman" w:hAnsi="Times New Roman" w:cs="Times New Roman"/>
          <w:sz w:val="24"/>
          <w:szCs w:val="24"/>
          <w:lang w:val="id-ID"/>
        </w:rPr>
        <w:t>program pengawasan yang terdiri atas program tahunan dan program semester bagi sekolah binaan masing-masing. Isi program antara lain</w:t>
      </w:r>
      <w:r w:rsidR="00F83CD9">
        <w:rPr>
          <w:rFonts w:ascii="Times New Roman" w:hAnsi="Times New Roman" w:cs="Times New Roman"/>
          <w:sz w:val="24"/>
          <w:szCs w:val="24"/>
          <w:lang w:val="id-ID"/>
        </w:rPr>
        <w:t xml:space="preserve"> adalah,</w:t>
      </w:r>
      <w:r>
        <w:rPr>
          <w:rFonts w:ascii="Times New Roman" w:hAnsi="Times New Roman" w:cs="Times New Roman"/>
          <w:sz w:val="24"/>
          <w:szCs w:val="24"/>
          <w:lang w:val="id-ID"/>
        </w:rPr>
        <w:t xml:space="preserve"> tujuan dan sasaran pengawasan, bidang pengawasan, materi atau isi program dan jadwal kegiatan. Program tahunan biasanya dibuat bersama-sama oleh semua pengawas sekolah di bawah koordinasi korwas, sedangkan program pengawasan semesteran dibuat oleh masing-masing pengawas sekolah sesuai dengan kondisi sekolah yang diawasinya.</w:t>
      </w:r>
      <w:r w:rsidR="007005F3">
        <w:rPr>
          <w:rFonts w:ascii="Times New Roman" w:hAnsi="Times New Roman" w:cs="Times New Roman"/>
          <w:sz w:val="24"/>
          <w:szCs w:val="24"/>
          <w:lang w:val="id-ID"/>
        </w:rPr>
        <w:t xml:space="preserve"> </w:t>
      </w:r>
      <w:r w:rsidR="007C499A">
        <w:rPr>
          <w:rFonts w:ascii="Times New Roman" w:hAnsi="Times New Roman" w:cs="Times New Roman"/>
          <w:sz w:val="24"/>
          <w:szCs w:val="24"/>
          <w:lang w:val="id-ID"/>
        </w:rPr>
        <w:t>Setelah dilaksanakannnya tugas pengawasan akademik tersebut, maka pengawas sekolah menyusun pelaporan</w:t>
      </w:r>
      <w:r w:rsidR="00E1229E">
        <w:rPr>
          <w:rFonts w:ascii="Times New Roman" w:hAnsi="Times New Roman" w:cs="Times New Roman"/>
          <w:sz w:val="24"/>
          <w:szCs w:val="24"/>
          <w:lang w:val="id-ID"/>
        </w:rPr>
        <w:t xml:space="preserve"> hasil pengawasan serta menindak lanjutinya untuk penyusunan program pengawasan berikutnya.</w:t>
      </w:r>
      <w:r w:rsidR="007005F3">
        <w:rPr>
          <w:rFonts w:ascii="Times New Roman" w:hAnsi="Times New Roman" w:cs="Times New Roman"/>
          <w:sz w:val="24"/>
          <w:szCs w:val="24"/>
          <w:lang w:val="id-ID"/>
        </w:rPr>
        <w:t xml:space="preserve"> Laporan hasil pengawasan dibuat pada setiap akhir semester dan dilaporkan oleh pengawas sekolah secara tertulis kepada pimpinan/atasan/kor</w:t>
      </w:r>
      <w:r w:rsidR="00482424">
        <w:rPr>
          <w:rFonts w:ascii="Times New Roman" w:hAnsi="Times New Roman" w:cs="Times New Roman"/>
          <w:sz w:val="24"/>
          <w:szCs w:val="24"/>
          <w:lang w:val="id-ID"/>
        </w:rPr>
        <w:t xml:space="preserve">dinator pengawas </w:t>
      </w:r>
      <w:r w:rsidR="007005F3">
        <w:rPr>
          <w:rFonts w:ascii="Times New Roman" w:hAnsi="Times New Roman" w:cs="Times New Roman"/>
          <w:sz w:val="24"/>
          <w:szCs w:val="24"/>
          <w:lang w:val="id-ID"/>
        </w:rPr>
        <w:t xml:space="preserve">dan tembusannya dikirimkan kepada sekolah. Laporan hasil pengawasan dijadikan </w:t>
      </w:r>
      <w:r w:rsidR="00ED7D79">
        <w:rPr>
          <w:rFonts w:ascii="Times New Roman" w:hAnsi="Times New Roman" w:cs="Times New Roman"/>
          <w:sz w:val="24"/>
          <w:szCs w:val="24"/>
          <w:lang w:val="id-ID"/>
        </w:rPr>
        <w:t xml:space="preserve">sebagai </w:t>
      </w:r>
      <w:r w:rsidR="007005F3">
        <w:rPr>
          <w:rFonts w:ascii="Times New Roman" w:hAnsi="Times New Roman" w:cs="Times New Roman"/>
          <w:sz w:val="24"/>
          <w:szCs w:val="24"/>
          <w:lang w:val="id-ID"/>
        </w:rPr>
        <w:t xml:space="preserve">bahan dalam menyusun program pengawasan pada semester berikutnya.  </w:t>
      </w:r>
    </w:p>
    <w:p w:rsidR="00C63E8F" w:rsidRDefault="00891298" w:rsidP="00A7417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sumber data dari LPMP Provinsi Sulawesi Barat, h</w:t>
      </w:r>
      <w:r w:rsidR="00E92FCF">
        <w:rPr>
          <w:rFonts w:ascii="Times New Roman" w:hAnsi="Times New Roman" w:cs="Times New Roman"/>
          <w:sz w:val="24"/>
          <w:szCs w:val="24"/>
          <w:lang w:val="id-ID"/>
        </w:rPr>
        <w:t xml:space="preserve">asil uji kompetensi (UK) </w:t>
      </w:r>
      <w:r w:rsidR="00625366" w:rsidRPr="00625366">
        <w:rPr>
          <w:rFonts w:ascii="Times New Roman" w:hAnsi="Times New Roman" w:cs="Times New Roman"/>
          <w:i/>
          <w:sz w:val="24"/>
          <w:szCs w:val="24"/>
          <w:lang w:val="id-ID"/>
        </w:rPr>
        <w:t>online</w:t>
      </w:r>
      <w:r w:rsidR="00625366">
        <w:rPr>
          <w:rFonts w:ascii="Times New Roman" w:hAnsi="Times New Roman" w:cs="Times New Roman"/>
          <w:sz w:val="24"/>
          <w:szCs w:val="24"/>
          <w:lang w:val="id-ID"/>
        </w:rPr>
        <w:t xml:space="preserve"> pengawas sekolah </w:t>
      </w:r>
      <w:r w:rsidR="00E92FCF">
        <w:rPr>
          <w:rFonts w:ascii="Times New Roman" w:hAnsi="Times New Roman" w:cs="Times New Roman"/>
          <w:sz w:val="24"/>
          <w:szCs w:val="24"/>
          <w:lang w:val="id-ID"/>
        </w:rPr>
        <w:t xml:space="preserve">di Kabupaten Mamuju tahun 2015 </w:t>
      </w:r>
      <w:r w:rsidR="00625366">
        <w:rPr>
          <w:rFonts w:ascii="Times New Roman" w:hAnsi="Times New Roman" w:cs="Times New Roman"/>
          <w:sz w:val="24"/>
          <w:szCs w:val="24"/>
          <w:lang w:val="id-ID"/>
        </w:rPr>
        <w:t>memperlihatkan masih berada di b</w:t>
      </w:r>
      <w:r w:rsidR="00D302E1">
        <w:rPr>
          <w:rFonts w:ascii="Times New Roman" w:hAnsi="Times New Roman" w:cs="Times New Roman"/>
          <w:sz w:val="24"/>
          <w:szCs w:val="24"/>
          <w:lang w:val="id-ID"/>
        </w:rPr>
        <w:t>awah KKM UK online sebesar 55%</w:t>
      </w:r>
      <w:r w:rsidR="00625366">
        <w:rPr>
          <w:rFonts w:ascii="Times New Roman" w:hAnsi="Times New Roman" w:cs="Times New Roman"/>
          <w:sz w:val="24"/>
          <w:szCs w:val="24"/>
          <w:lang w:val="id-ID"/>
        </w:rPr>
        <w:t xml:space="preserve">, hal tersebut </w:t>
      </w:r>
      <w:r w:rsidR="00C63E8F">
        <w:rPr>
          <w:rFonts w:ascii="Times New Roman" w:hAnsi="Times New Roman" w:cs="Times New Roman"/>
          <w:sz w:val="24"/>
          <w:szCs w:val="24"/>
          <w:lang w:val="id-ID"/>
        </w:rPr>
        <w:t xml:space="preserve">tentunya berpengaruh terhadap kinerja </w:t>
      </w:r>
      <w:r>
        <w:rPr>
          <w:rFonts w:ascii="Times New Roman" w:hAnsi="Times New Roman" w:cs="Times New Roman"/>
          <w:sz w:val="24"/>
          <w:szCs w:val="24"/>
          <w:lang w:val="id-ID"/>
        </w:rPr>
        <w:t xml:space="preserve">pengawas sekolah dalam pelaksanaan supervisi akademik. </w:t>
      </w:r>
    </w:p>
    <w:p w:rsidR="00C63E8F" w:rsidRDefault="00C63E8F" w:rsidP="00A74178">
      <w:pPr>
        <w:pStyle w:val="ListParagraph"/>
        <w:spacing w:line="480" w:lineRule="auto"/>
        <w:ind w:left="0" w:firstLine="709"/>
        <w:jc w:val="both"/>
        <w:rPr>
          <w:rFonts w:ascii="Times New Roman" w:hAnsi="Times New Roman" w:cs="Times New Roman"/>
          <w:sz w:val="24"/>
          <w:szCs w:val="24"/>
          <w:lang w:val="id-ID"/>
        </w:rPr>
      </w:pPr>
    </w:p>
    <w:p w:rsidR="00C63E8F" w:rsidRDefault="00C63E8F" w:rsidP="00A74178">
      <w:pPr>
        <w:pStyle w:val="ListParagraph"/>
        <w:spacing w:line="480" w:lineRule="auto"/>
        <w:ind w:left="0" w:firstLine="709"/>
        <w:jc w:val="both"/>
        <w:rPr>
          <w:rFonts w:ascii="Times New Roman" w:hAnsi="Times New Roman" w:cs="Times New Roman"/>
          <w:sz w:val="24"/>
          <w:szCs w:val="24"/>
          <w:lang w:val="id-ID"/>
        </w:rPr>
      </w:pPr>
    </w:p>
    <w:p w:rsidR="00E92FCF" w:rsidRDefault="00891298" w:rsidP="00914F02">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lebih jelasnya dapat dilihat pada grafik</w:t>
      </w:r>
      <w:r w:rsidR="00F447E2">
        <w:rPr>
          <w:rFonts w:ascii="Times New Roman" w:hAnsi="Times New Roman" w:cs="Times New Roman"/>
          <w:sz w:val="24"/>
          <w:szCs w:val="24"/>
          <w:lang w:val="id-ID"/>
        </w:rPr>
        <w:t xml:space="preserve"> </w:t>
      </w:r>
      <w:r w:rsidR="00E92FCF">
        <w:rPr>
          <w:rFonts w:ascii="Times New Roman" w:hAnsi="Times New Roman" w:cs="Times New Roman"/>
          <w:sz w:val="24"/>
          <w:szCs w:val="24"/>
          <w:lang w:val="id-ID"/>
        </w:rPr>
        <w:t>di bawah ini:</w:t>
      </w:r>
    </w:p>
    <w:p w:rsidR="00914F02" w:rsidRDefault="00914F02" w:rsidP="00914F02">
      <w:pPr>
        <w:pStyle w:val="ListParagraph"/>
        <w:spacing w:line="360" w:lineRule="auto"/>
        <w:ind w:left="0" w:firstLine="709"/>
        <w:jc w:val="both"/>
        <w:rPr>
          <w:rFonts w:ascii="Times New Roman" w:hAnsi="Times New Roman" w:cs="Times New Roman"/>
          <w:sz w:val="24"/>
          <w:szCs w:val="24"/>
          <w:lang w:val="id-ID"/>
        </w:rPr>
      </w:pPr>
    </w:p>
    <w:p w:rsidR="00E92FCF" w:rsidRDefault="002613BC" w:rsidP="00840D1F">
      <w:pPr>
        <w:pStyle w:val="ListParagraph"/>
        <w:spacing w:line="276" w:lineRule="auto"/>
        <w:ind w:left="0" w:firstLine="709"/>
        <w:jc w:val="both"/>
        <w:rPr>
          <w:rFonts w:ascii="Times New Roman" w:hAnsi="Times New Roman" w:cs="Times New Roman"/>
          <w:sz w:val="24"/>
          <w:szCs w:val="24"/>
          <w:lang w:val="id-ID"/>
        </w:rPr>
      </w:pPr>
      <w:r w:rsidRPr="00F97AB3">
        <w:rPr>
          <w:noProof/>
          <w:shd w:val="clear" w:color="auto" w:fill="D99594" w:themeFill="accent2" w:themeFillTint="99"/>
          <w:lang w:val="id-ID" w:eastAsia="id-ID"/>
        </w:rPr>
        <w:drawing>
          <wp:inline distT="0" distB="0" distL="0" distR="0">
            <wp:extent cx="4572000" cy="2409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13BC" w:rsidRDefault="002613BC" w:rsidP="006A6779">
      <w:pPr>
        <w:ind w:left="1134"/>
        <w:jc w:val="both"/>
        <w:rPr>
          <w:rFonts w:ascii="Times New Roman" w:hAnsi="Times New Roman" w:cs="Times New Roman"/>
          <w:sz w:val="24"/>
          <w:szCs w:val="24"/>
          <w:lang w:val="id-ID"/>
        </w:rPr>
      </w:pPr>
    </w:p>
    <w:p w:rsidR="006A6779" w:rsidRDefault="00DD48F1" w:rsidP="00A62FE0">
      <w:pPr>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sidR="00C10B86">
        <w:rPr>
          <w:rFonts w:ascii="Times New Roman" w:hAnsi="Times New Roman" w:cs="Times New Roman"/>
          <w:sz w:val="24"/>
          <w:szCs w:val="24"/>
          <w:lang w:val="id-ID"/>
        </w:rPr>
        <w:t>1</w:t>
      </w:r>
      <w:r>
        <w:rPr>
          <w:rFonts w:ascii="Times New Roman" w:hAnsi="Times New Roman" w:cs="Times New Roman"/>
          <w:sz w:val="24"/>
          <w:szCs w:val="24"/>
        </w:rPr>
        <w:t xml:space="preserve">.1 </w:t>
      </w:r>
      <w:r w:rsidR="007B4049">
        <w:rPr>
          <w:rFonts w:ascii="Times New Roman" w:hAnsi="Times New Roman" w:cs="Times New Roman"/>
          <w:sz w:val="24"/>
          <w:szCs w:val="24"/>
          <w:lang w:val="id-ID"/>
        </w:rPr>
        <w:t xml:space="preserve">Hasil Uji Kompetensi </w:t>
      </w:r>
      <w:r w:rsidR="004B5A37">
        <w:rPr>
          <w:rFonts w:ascii="Times New Roman" w:hAnsi="Times New Roman" w:cs="Times New Roman"/>
          <w:i/>
          <w:sz w:val="24"/>
          <w:szCs w:val="24"/>
          <w:lang w:val="id-ID"/>
        </w:rPr>
        <w:t>Onl</w:t>
      </w:r>
      <w:r w:rsidR="007B4049" w:rsidRPr="007B4049">
        <w:rPr>
          <w:rFonts w:ascii="Times New Roman" w:hAnsi="Times New Roman" w:cs="Times New Roman"/>
          <w:i/>
          <w:sz w:val="24"/>
          <w:szCs w:val="24"/>
          <w:lang w:val="id-ID"/>
        </w:rPr>
        <w:t>ine</w:t>
      </w:r>
      <w:r w:rsidR="007B4049">
        <w:rPr>
          <w:rFonts w:ascii="Times New Roman" w:hAnsi="Times New Roman" w:cs="Times New Roman"/>
          <w:sz w:val="24"/>
          <w:szCs w:val="24"/>
          <w:lang w:val="id-ID"/>
        </w:rPr>
        <w:t xml:space="preserve"> </w:t>
      </w:r>
      <w:r w:rsidR="007B4049">
        <w:rPr>
          <w:rFonts w:ascii="Times New Roman" w:hAnsi="Times New Roman" w:cs="Times New Roman"/>
          <w:sz w:val="24"/>
          <w:szCs w:val="24"/>
        </w:rPr>
        <w:t xml:space="preserve"> </w:t>
      </w:r>
      <w:r w:rsidR="007B4049">
        <w:rPr>
          <w:rFonts w:ascii="Times New Roman" w:hAnsi="Times New Roman" w:cs="Times New Roman"/>
          <w:sz w:val="24"/>
          <w:szCs w:val="24"/>
          <w:lang w:val="id-ID"/>
        </w:rPr>
        <w:t>Pengawas</w:t>
      </w:r>
      <w:r w:rsidR="006A6779">
        <w:rPr>
          <w:rFonts w:ascii="Times New Roman" w:hAnsi="Times New Roman" w:cs="Times New Roman"/>
          <w:sz w:val="24"/>
          <w:szCs w:val="24"/>
          <w:lang w:val="id-ID"/>
        </w:rPr>
        <w:t xml:space="preserve"> </w:t>
      </w:r>
      <w:r w:rsidR="007B4049">
        <w:rPr>
          <w:rFonts w:ascii="Times New Roman" w:hAnsi="Times New Roman" w:cs="Times New Roman"/>
          <w:sz w:val="24"/>
          <w:szCs w:val="24"/>
          <w:lang w:val="id-ID"/>
        </w:rPr>
        <w:t>Sekolah</w:t>
      </w:r>
      <w:r>
        <w:rPr>
          <w:rFonts w:ascii="Times New Roman" w:hAnsi="Times New Roman" w:cs="Times New Roman"/>
          <w:sz w:val="24"/>
          <w:szCs w:val="24"/>
          <w:lang w:val="id-ID"/>
        </w:rPr>
        <w:t xml:space="preserve"> </w:t>
      </w:r>
      <w:r w:rsidR="00A62FE0">
        <w:rPr>
          <w:rFonts w:ascii="Times New Roman" w:hAnsi="Times New Roman" w:cs="Times New Roman"/>
          <w:sz w:val="24"/>
          <w:szCs w:val="24"/>
          <w:lang w:val="id-ID"/>
        </w:rPr>
        <w:t xml:space="preserve"> </w:t>
      </w:r>
    </w:p>
    <w:p w:rsidR="0019745A" w:rsidRDefault="006A6779" w:rsidP="006A6779">
      <w:pPr>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613BC">
        <w:rPr>
          <w:rFonts w:ascii="Times New Roman" w:hAnsi="Times New Roman" w:cs="Times New Roman"/>
          <w:sz w:val="24"/>
          <w:szCs w:val="24"/>
          <w:lang w:val="id-ID"/>
        </w:rPr>
        <w:t xml:space="preserve">       </w:t>
      </w:r>
      <w:r w:rsidR="007B4049">
        <w:rPr>
          <w:rFonts w:ascii="Times New Roman" w:hAnsi="Times New Roman" w:cs="Times New Roman"/>
          <w:sz w:val="24"/>
          <w:szCs w:val="24"/>
        </w:rPr>
        <w:t xml:space="preserve">Kab. Mamuju </w:t>
      </w:r>
      <w:r>
        <w:rPr>
          <w:rFonts w:ascii="Times New Roman" w:hAnsi="Times New Roman" w:cs="Times New Roman"/>
          <w:sz w:val="24"/>
          <w:szCs w:val="24"/>
          <w:lang w:val="id-ID"/>
        </w:rPr>
        <w:t>(</w:t>
      </w:r>
      <w:r w:rsidR="007B4049">
        <w:rPr>
          <w:rFonts w:ascii="Times New Roman" w:hAnsi="Times New Roman" w:cs="Times New Roman"/>
          <w:sz w:val="24"/>
          <w:szCs w:val="24"/>
        </w:rPr>
        <w:t>201</w:t>
      </w:r>
      <w:r w:rsidR="007B4049">
        <w:rPr>
          <w:rFonts w:ascii="Times New Roman" w:hAnsi="Times New Roman" w:cs="Times New Roman"/>
          <w:sz w:val="24"/>
          <w:szCs w:val="24"/>
          <w:lang w:val="id-ID"/>
        </w:rPr>
        <w:t>5</w:t>
      </w:r>
      <w:r>
        <w:rPr>
          <w:rFonts w:ascii="Times New Roman" w:hAnsi="Times New Roman" w:cs="Times New Roman"/>
          <w:sz w:val="24"/>
          <w:szCs w:val="24"/>
          <w:lang w:val="id-ID"/>
        </w:rPr>
        <w:t>)</w:t>
      </w:r>
    </w:p>
    <w:p w:rsidR="006A6779" w:rsidRDefault="00A62FE0" w:rsidP="006A6779">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427D4">
        <w:rPr>
          <w:rFonts w:ascii="Times New Roman" w:hAnsi="Times New Roman" w:cs="Times New Roman"/>
          <w:sz w:val="24"/>
          <w:szCs w:val="24"/>
          <w:lang w:val="id-ID"/>
        </w:rPr>
        <w:t xml:space="preserve"> </w:t>
      </w:r>
      <w:r w:rsidR="006A6779">
        <w:rPr>
          <w:rFonts w:ascii="Times New Roman" w:hAnsi="Times New Roman" w:cs="Times New Roman"/>
          <w:sz w:val="24"/>
          <w:szCs w:val="24"/>
          <w:lang w:val="id-ID"/>
        </w:rPr>
        <w:t>Sumber: Lembaga Penjamin Mutu Pendidikan (LPMP) Sulbar (2015)</w:t>
      </w:r>
    </w:p>
    <w:p w:rsidR="002613BC" w:rsidRPr="007B4049" w:rsidRDefault="002613BC" w:rsidP="006A6779">
      <w:pPr>
        <w:jc w:val="both"/>
        <w:rPr>
          <w:rFonts w:ascii="Times New Roman" w:hAnsi="Times New Roman" w:cs="Times New Roman"/>
          <w:sz w:val="24"/>
          <w:szCs w:val="24"/>
          <w:lang w:val="id-ID"/>
        </w:rPr>
      </w:pPr>
    </w:p>
    <w:p w:rsidR="007B4049" w:rsidRPr="007B4049" w:rsidRDefault="007B4049" w:rsidP="007B4049">
      <w:pPr>
        <w:pStyle w:val="ListParagraph"/>
        <w:ind w:left="0" w:firstLine="709"/>
        <w:jc w:val="center"/>
        <w:rPr>
          <w:rFonts w:ascii="Times New Roman" w:hAnsi="Times New Roman" w:cs="Times New Roman"/>
          <w:sz w:val="24"/>
          <w:szCs w:val="24"/>
          <w:lang w:val="id-ID"/>
        </w:rPr>
      </w:pPr>
    </w:p>
    <w:p w:rsidR="002558B9" w:rsidRPr="002558B9" w:rsidRDefault="002558B9" w:rsidP="00B71586">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supervisi akademik pengawas SMA Kabupaten Mamuju dilaksanakan </w:t>
      </w:r>
      <w:r w:rsidR="002A6FF0" w:rsidRPr="00956857">
        <w:rPr>
          <w:rFonts w:ascii="Times New Roman" w:hAnsi="Times New Roman" w:cs="Times New Roman"/>
          <w:sz w:val="24"/>
          <w:szCs w:val="24"/>
        </w:rPr>
        <w:t xml:space="preserve">sebanyak 5 orang dengan jumlah sekolah binaan </w:t>
      </w:r>
      <w:r w:rsidR="002A6FF0">
        <w:rPr>
          <w:rFonts w:ascii="Times New Roman" w:hAnsi="Times New Roman" w:cs="Times New Roman"/>
          <w:sz w:val="24"/>
          <w:szCs w:val="24"/>
          <w:lang w:val="id-ID"/>
        </w:rPr>
        <w:t xml:space="preserve">sebanyak </w:t>
      </w:r>
      <w:r w:rsidR="00E37906">
        <w:rPr>
          <w:rFonts w:ascii="Times New Roman" w:hAnsi="Times New Roman" w:cs="Times New Roman"/>
          <w:sz w:val="24"/>
          <w:szCs w:val="24"/>
          <w:lang w:val="id-ID"/>
        </w:rPr>
        <w:t>16</w:t>
      </w:r>
      <w:r w:rsidR="002A6FF0" w:rsidRPr="00956857">
        <w:rPr>
          <w:rFonts w:ascii="Times New Roman" w:hAnsi="Times New Roman" w:cs="Times New Roman"/>
          <w:sz w:val="24"/>
          <w:szCs w:val="24"/>
        </w:rPr>
        <w:t xml:space="preserve"> </w:t>
      </w:r>
      <w:r w:rsidR="00E37906">
        <w:rPr>
          <w:rFonts w:ascii="Times New Roman" w:hAnsi="Times New Roman" w:cs="Times New Roman"/>
          <w:sz w:val="24"/>
          <w:szCs w:val="24"/>
          <w:lang w:val="id-ID"/>
        </w:rPr>
        <w:t>sekolah</w:t>
      </w:r>
      <w:r w:rsidR="002A6FF0" w:rsidRPr="00956857">
        <w:rPr>
          <w:rFonts w:ascii="Times New Roman" w:hAnsi="Times New Roman" w:cs="Times New Roman"/>
          <w:sz w:val="24"/>
          <w:szCs w:val="24"/>
        </w:rPr>
        <w:t xml:space="preserve">, SMA tersebut terletak di </w:t>
      </w:r>
      <w:r w:rsidR="00E37906">
        <w:rPr>
          <w:rFonts w:ascii="Times New Roman" w:hAnsi="Times New Roman" w:cs="Times New Roman"/>
          <w:sz w:val="24"/>
          <w:szCs w:val="24"/>
          <w:lang w:val="id-ID"/>
        </w:rPr>
        <w:t>9</w:t>
      </w:r>
      <w:r w:rsidR="002A6FF0" w:rsidRPr="00956857">
        <w:rPr>
          <w:rFonts w:ascii="Times New Roman" w:hAnsi="Times New Roman" w:cs="Times New Roman"/>
          <w:sz w:val="24"/>
          <w:szCs w:val="24"/>
        </w:rPr>
        <w:t xml:space="preserve"> kecamatan</w:t>
      </w:r>
      <w:r w:rsidR="00E37906">
        <w:rPr>
          <w:rFonts w:ascii="Times New Roman" w:hAnsi="Times New Roman" w:cs="Times New Roman"/>
          <w:sz w:val="24"/>
          <w:szCs w:val="24"/>
          <w:lang w:val="id-ID"/>
        </w:rPr>
        <w:t>.</w:t>
      </w:r>
      <w:r w:rsidR="002A6FF0">
        <w:rPr>
          <w:rFonts w:ascii="Times New Roman" w:hAnsi="Times New Roman" w:cs="Times New Roman"/>
          <w:sz w:val="24"/>
          <w:szCs w:val="24"/>
          <w:lang w:val="id-ID"/>
        </w:rPr>
        <w:t xml:space="preserve"> </w:t>
      </w:r>
      <w:r w:rsidR="003E7CFA">
        <w:rPr>
          <w:rFonts w:ascii="Times New Roman" w:hAnsi="Times New Roman" w:cs="Times New Roman"/>
          <w:sz w:val="24"/>
          <w:szCs w:val="24"/>
          <w:lang w:val="id-ID"/>
        </w:rPr>
        <w:t xml:space="preserve">Kelima orang pengawas tersebut adalah pengawas pembina </w:t>
      </w:r>
      <w:r w:rsidR="00C3249F">
        <w:rPr>
          <w:rFonts w:ascii="Times New Roman" w:hAnsi="Times New Roman" w:cs="Times New Roman"/>
          <w:sz w:val="24"/>
          <w:szCs w:val="24"/>
          <w:lang w:val="id-ID"/>
        </w:rPr>
        <w:t>yang</w:t>
      </w:r>
      <w:r w:rsidR="003E7CFA">
        <w:rPr>
          <w:rFonts w:ascii="Times New Roman" w:hAnsi="Times New Roman" w:cs="Times New Roman"/>
          <w:sz w:val="24"/>
          <w:szCs w:val="24"/>
          <w:lang w:val="id-ID"/>
        </w:rPr>
        <w:t xml:space="preserve"> </w:t>
      </w:r>
      <w:r>
        <w:rPr>
          <w:rFonts w:ascii="Times New Roman" w:hAnsi="Times New Roman" w:cs="Times New Roman"/>
          <w:sz w:val="24"/>
          <w:szCs w:val="24"/>
          <w:lang w:val="id-ID"/>
        </w:rPr>
        <w:t>seharusnya ada juga pengawas dalam rumpun mata pelajaran. Dengan demikian, tugas supervisi akademik</w:t>
      </w:r>
      <w:r w:rsidR="003C0CE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pengawas pembina </w:t>
      </w:r>
      <w:r w:rsidR="003C0CEE">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 xml:space="preserve">guru </w:t>
      </w:r>
      <w:r w:rsidR="003C0CEE">
        <w:rPr>
          <w:rFonts w:ascii="Times New Roman" w:hAnsi="Times New Roman" w:cs="Times New Roman"/>
          <w:sz w:val="24"/>
          <w:szCs w:val="24"/>
          <w:lang w:val="id-ID"/>
        </w:rPr>
        <w:t xml:space="preserve">mata pelajaran akan tetap dilakukan </w:t>
      </w:r>
      <w:r>
        <w:rPr>
          <w:rFonts w:ascii="Times New Roman" w:hAnsi="Times New Roman" w:cs="Times New Roman"/>
          <w:sz w:val="24"/>
          <w:szCs w:val="24"/>
          <w:lang w:val="id-ID"/>
        </w:rPr>
        <w:t>walaupun tidak serumpun dengan latar belakang pendidikannnya.</w:t>
      </w:r>
      <w:r w:rsidR="003C0CEE">
        <w:rPr>
          <w:rFonts w:ascii="Times New Roman" w:hAnsi="Times New Roman" w:cs="Times New Roman"/>
          <w:sz w:val="24"/>
          <w:szCs w:val="24"/>
          <w:lang w:val="id-ID"/>
        </w:rPr>
        <w:t xml:space="preserve"> </w:t>
      </w:r>
      <w:r w:rsidR="00AB27F2">
        <w:rPr>
          <w:rFonts w:ascii="Times New Roman" w:hAnsi="Times New Roman" w:cs="Times New Roman"/>
          <w:sz w:val="24"/>
          <w:szCs w:val="24"/>
          <w:lang w:val="id-ID"/>
        </w:rPr>
        <w:t>Pelaksanaan supervisi akademik oleh pengawas</w:t>
      </w:r>
      <w:r w:rsidR="0099582D">
        <w:rPr>
          <w:rFonts w:ascii="Times New Roman" w:hAnsi="Times New Roman" w:cs="Times New Roman"/>
          <w:sz w:val="24"/>
          <w:szCs w:val="24"/>
          <w:lang w:val="id-ID"/>
        </w:rPr>
        <w:t xml:space="preserve"> pembina</w:t>
      </w:r>
      <w:r w:rsidR="00AB27F2">
        <w:rPr>
          <w:rFonts w:ascii="Times New Roman" w:hAnsi="Times New Roman" w:cs="Times New Roman"/>
          <w:sz w:val="24"/>
          <w:szCs w:val="24"/>
          <w:lang w:val="id-ID"/>
        </w:rPr>
        <w:t xml:space="preserve"> </w:t>
      </w:r>
      <w:r w:rsidR="004361EC">
        <w:rPr>
          <w:rFonts w:ascii="Times New Roman" w:hAnsi="Times New Roman" w:cs="Times New Roman"/>
          <w:sz w:val="24"/>
          <w:szCs w:val="24"/>
          <w:lang w:val="id-ID"/>
        </w:rPr>
        <w:t xml:space="preserve">di </w:t>
      </w:r>
      <w:r w:rsidR="0099582D">
        <w:rPr>
          <w:rFonts w:ascii="Times New Roman" w:hAnsi="Times New Roman" w:cs="Times New Roman"/>
          <w:sz w:val="24"/>
          <w:szCs w:val="24"/>
          <w:lang w:val="id-ID"/>
        </w:rPr>
        <w:t xml:space="preserve">Kabupaten Mamuju </w:t>
      </w:r>
      <w:r w:rsidR="00AB27F2">
        <w:rPr>
          <w:rFonts w:ascii="Times New Roman" w:hAnsi="Times New Roman" w:cs="Times New Roman"/>
          <w:sz w:val="24"/>
          <w:szCs w:val="24"/>
          <w:lang w:val="id-ID"/>
        </w:rPr>
        <w:t>hanya dilakukan untuk memenuhi target pencapaian jumlah guru yang disupervisi. Pembinaan lebih mendalam terhadap guru tidak dilakukan karena beban pekerjaan yang berat dan ketidaksesuaian dengan jurusan atau latar belakang pendidikan pengawas.</w:t>
      </w:r>
      <w:r w:rsidR="00CD42CD">
        <w:rPr>
          <w:rFonts w:ascii="Times New Roman" w:hAnsi="Times New Roman" w:cs="Times New Roman"/>
          <w:sz w:val="24"/>
          <w:szCs w:val="24"/>
          <w:lang w:val="id-ID"/>
        </w:rPr>
        <w:t xml:space="preserve"> </w:t>
      </w:r>
      <w:r w:rsidR="003856E1">
        <w:rPr>
          <w:rFonts w:ascii="Times New Roman" w:hAnsi="Times New Roman" w:cs="Times New Roman"/>
          <w:sz w:val="24"/>
          <w:szCs w:val="24"/>
          <w:lang w:val="id-ID"/>
        </w:rPr>
        <w:t>Hal tersebut diatas tentunya berdampak pada kinerja pengawas</w:t>
      </w:r>
      <w:r w:rsidR="00E174DC">
        <w:rPr>
          <w:rFonts w:ascii="Times New Roman" w:hAnsi="Times New Roman" w:cs="Times New Roman"/>
          <w:sz w:val="24"/>
          <w:szCs w:val="24"/>
          <w:lang w:val="id-ID"/>
        </w:rPr>
        <w:t xml:space="preserve"> dalam pelaksanaan supervisi akademik</w:t>
      </w:r>
      <w:r w:rsidR="003856E1">
        <w:rPr>
          <w:rFonts w:ascii="Times New Roman" w:hAnsi="Times New Roman" w:cs="Times New Roman"/>
          <w:sz w:val="24"/>
          <w:szCs w:val="24"/>
          <w:lang w:val="id-ID"/>
        </w:rPr>
        <w:t xml:space="preserve">. </w:t>
      </w:r>
    </w:p>
    <w:p w:rsidR="00A832F7" w:rsidRPr="00952ECF" w:rsidRDefault="006033F3" w:rsidP="00B71586">
      <w:pPr>
        <w:pStyle w:val="ListParagraph"/>
        <w:spacing w:line="480" w:lineRule="auto"/>
        <w:ind w:left="0" w:firstLine="720"/>
        <w:jc w:val="both"/>
        <w:rPr>
          <w:rFonts w:ascii="Times New Roman" w:hAnsi="Times New Roman" w:cs="Times New Roman"/>
          <w:sz w:val="24"/>
          <w:szCs w:val="24"/>
          <w:lang w:val="id-ID"/>
        </w:rPr>
      </w:pPr>
      <w:r w:rsidRPr="00956857">
        <w:rPr>
          <w:rFonts w:ascii="Times New Roman" w:hAnsi="Times New Roman" w:cs="Times New Roman"/>
          <w:sz w:val="24"/>
          <w:szCs w:val="24"/>
        </w:rPr>
        <w:t>Berdasarka</w:t>
      </w:r>
      <w:r w:rsidR="00CD1943" w:rsidRPr="00956857">
        <w:rPr>
          <w:rFonts w:ascii="Times New Roman" w:hAnsi="Times New Roman" w:cs="Times New Roman"/>
          <w:sz w:val="24"/>
          <w:szCs w:val="24"/>
        </w:rPr>
        <w:t>n</w:t>
      </w:r>
      <w:r w:rsidRPr="00956857">
        <w:rPr>
          <w:rFonts w:ascii="Times New Roman" w:hAnsi="Times New Roman" w:cs="Times New Roman"/>
          <w:sz w:val="24"/>
          <w:szCs w:val="24"/>
        </w:rPr>
        <w:t xml:space="preserve"> uraian tersebut di atas maka perlu </w:t>
      </w:r>
      <w:r w:rsidR="00CD42CD">
        <w:rPr>
          <w:rFonts w:ascii="Times New Roman" w:hAnsi="Times New Roman" w:cs="Times New Roman"/>
          <w:sz w:val="24"/>
          <w:szCs w:val="24"/>
          <w:lang w:val="id-ID"/>
        </w:rPr>
        <w:t>diadakan</w:t>
      </w:r>
      <w:r w:rsidRPr="00956857">
        <w:rPr>
          <w:rFonts w:ascii="Times New Roman" w:hAnsi="Times New Roman" w:cs="Times New Roman"/>
          <w:sz w:val="24"/>
          <w:szCs w:val="24"/>
        </w:rPr>
        <w:t xml:space="preserve"> suatu penelitian untuk mengetahui </w:t>
      </w:r>
      <w:r w:rsidR="0097256F">
        <w:rPr>
          <w:rFonts w:ascii="Times New Roman" w:hAnsi="Times New Roman" w:cs="Times New Roman"/>
          <w:sz w:val="24"/>
          <w:szCs w:val="24"/>
          <w:lang w:val="id-ID"/>
        </w:rPr>
        <w:t xml:space="preserve">kinerja pengawas sekolah pada SMA Kabupaten Mamuju dalam  </w:t>
      </w:r>
      <w:r w:rsidR="00E174DC">
        <w:rPr>
          <w:rFonts w:ascii="Times New Roman" w:hAnsi="Times New Roman" w:cs="Times New Roman"/>
          <w:sz w:val="24"/>
          <w:szCs w:val="24"/>
        </w:rPr>
        <w:t>pelaksanaan supervisi akademik</w:t>
      </w:r>
      <w:r w:rsidR="00E174DC">
        <w:rPr>
          <w:rFonts w:ascii="Times New Roman" w:hAnsi="Times New Roman" w:cs="Times New Roman"/>
          <w:sz w:val="24"/>
          <w:szCs w:val="24"/>
          <w:lang w:val="id-ID"/>
        </w:rPr>
        <w:t xml:space="preserve"> </w:t>
      </w:r>
      <w:r w:rsidR="0097256F">
        <w:rPr>
          <w:rFonts w:ascii="Times New Roman" w:hAnsi="Times New Roman" w:cs="Times New Roman"/>
          <w:sz w:val="24"/>
          <w:szCs w:val="24"/>
          <w:lang w:val="id-ID"/>
        </w:rPr>
        <w:t>melalui</w:t>
      </w:r>
      <w:r w:rsidR="00CD42CD">
        <w:rPr>
          <w:rFonts w:ascii="Times New Roman" w:hAnsi="Times New Roman" w:cs="Times New Roman"/>
          <w:sz w:val="24"/>
          <w:szCs w:val="24"/>
          <w:lang w:val="id-ID"/>
        </w:rPr>
        <w:t xml:space="preserve"> aspek pemantauan,</w:t>
      </w:r>
      <w:r w:rsidR="00952ECF">
        <w:rPr>
          <w:rFonts w:ascii="Times New Roman" w:hAnsi="Times New Roman" w:cs="Times New Roman"/>
          <w:sz w:val="24"/>
          <w:szCs w:val="24"/>
          <w:lang w:val="id-ID"/>
        </w:rPr>
        <w:t xml:space="preserve"> penilaian dan pembinaan.</w:t>
      </w:r>
    </w:p>
    <w:p w:rsidR="000D1174" w:rsidRPr="000D1174" w:rsidRDefault="000D1174" w:rsidP="000D1174">
      <w:pPr>
        <w:pStyle w:val="ListParagraph"/>
        <w:spacing w:line="360" w:lineRule="auto"/>
        <w:ind w:left="0" w:firstLine="720"/>
        <w:jc w:val="both"/>
        <w:rPr>
          <w:rFonts w:ascii="Times New Roman" w:hAnsi="Times New Roman" w:cs="Times New Roman"/>
          <w:sz w:val="24"/>
          <w:szCs w:val="24"/>
          <w:lang w:val="id-ID"/>
        </w:rPr>
      </w:pPr>
    </w:p>
    <w:p w:rsidR="003218C9" w:rsidRPr="00956857" w:rsidRDefault="00F1529B" w:rsidP="003218C9">
      <w:pPr>
        <w:pStyle w:val="ListParagraph"/>
        <w:numPr>
          <w:ilvl w:val="0"/>
          <w:numId w:val="8"/>
        </w:numPr>
        <w:spacing w:line="480" w:lineRule="auto"/>
        <w:ind w:left="426" w:hanging="426"/>
        <w:jc w:val="center"/>
        <w:rPr>
          <w:rFonts w:ascii="Times New Roman" w:hAnsi="Times New Roman" w:cs="Times New Roman"/>
          <w:b/>
          <w:sz w:val="24"/>
          <w:szCs w:val="24"/>
        </w:rPr>
      </w:pPr>
      <w:r w:rsidRPr="00956857">
        <w:rPr>
          <w:rFonts w:ascii="Times New Roman" w:hAnsi="Times New Roman" w:cs="Times New Roman"/>
          <w:b/>
          <w:sz w:val="24"/>
          <w:szCs w:val="24"/>
        </w:rPr>
        <w:t>Pertanyaan Penelitian</w:t>
      </w:r>
    </w:p>
    <w:p w:rsidR="003218C9" w:rsidRPr="00956857" w:rsidRDefault="003218C9" w:rsidP="003218C9">
      <w:pPr>
        <w:pStyle w:val="ListParagraph"/>
        <w:ind w:left="426"/>
        <w:rPr>
          <w:rFonts w:ascii="Times New Roman" w:hAnsi="Times New Roman" w:cs="Times New Roman"/>
          <w:b/>
          <w:sz w:val="24"/>
          <w:szCs w:val="24"/>
        </w:rPr>
      </w:pPr>
    </w:p>
    <w:p w:rsidR="003218C9" w:rsidRPr="00000F03" w:rsidRDefault="00F1529B" w:rsidP="003218C9">
      <w:pPr>
        <w:pStyle w:val="ListParagraph"/>
        <w:spacing w:line="480" w:lineRule="auto"/>
        <w:ind w:left="0"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Berdasarkan latar belakang yang telah diuraikan di atas, maka ada beberapa hal yang menjadi pertanyaan dalam penelitian ini</w:t>
      </w:r>
      <w:r w:rsidR="00000F03">
        <w:rPr>
          <w:rFonts w:ascii="Times New Roman" w:hAnsi="Times New Roman" w:cs="Times New Roman"/>
          <w:sz w:val="24"/>
          <w:szCs w:val="24"/>
        </w:rPr>
        <w:t xml:space="preserve"> sebagai berikut</w:t>
      </w:r>
      <w:r w:rsidR="004D2B86">
        <w:rPr>
          <w:rFonts w:ascii="Times New Roman" w:hAnsi="Times New Roman" w:cs="Times New Roman"/>
          <w:sz w:val="24"/>
          <w:szCs w:val="24"/>
          <w:lang w:val="id-ID"/>
        </w:rPr>
        <w:t>.</w:t>
      </w:r>
    </w:p>
    <w:p w:rsidR="003218C9" w:rsidRPr="00956857" w:rsidRDefault="00475CBB" w:rsidP="002F7D4B">
      <w:pPr>
        <w:pStyle w:val="ListParagraph"/>
        <w:numPr>
          <w:ilvl w:val="0"/>
          <w:numId w:val="5"/>
        </w:numPr>
        <w:spacing w:line="480" w:lineRule="auto"/>
        <w:ind w:left="709" w:hanging="284"/>
        <w:jc w:val="both"/>
        <w:rPr>
          <w:rFonts w:ascii="Times New Roman" w:hAnsi="Times New Roman" w:cs="Times New Roman"/>
          <w:sz w:val="24"/>
          <w:szCs w:val="24"/>
        </w:rPr>
      </w:pPr>
      <w:r>
        <w:rPr>
          <w:rFonts w:ascii="Times New Roman" w:hAnsi="Times New Roman"/>
          <w:sz w:val="24"/>
          <w:szCs w:val="24"/>
        </w:rPr>
        <w:t xml:space="preserve">Bagaimanakah </w:t>
      </w:r>
      <w:r w:rsidR="007F0B3D">
        <w:rPr>
          <w:rFonts w:ascii="Times New Roman" w:hAnsi="Times New Roman"/>
          <w:sz w:val="24"/>
          <w:szCs w:val="24"/>
          <w:lang w:val="id-ID"/>
        </w:rPr>
        <w:t>hasil</w:t>
      </w:r>
      <w:r w:rsidR="00E10E2D">
        <w:rPr>
          <w:rFonts w:ascii="Times New Roman" w:hAnsi="Times New Roman"/>
          <w:sz w:val="24"/>
          <w:szCs w:val="24"/>
          <w:lang w:val="id-ID"/>
        </w:rPr>
        <w:t xml:space="preserve"> </w:t>
      </w:r>
      <w:r w:rsidR="000F4C4A">
        <w:rPr>
          <w:rFonts w:ascii="Times New Roman" w:hAnsi="Times New Roman"/>
          <w:sz w:val="24"/>
          <w:szCs w:val="24"/>
          <w:lang w:val="id-ID"/>
        </w:rPr>
        <w:t>kinerja</w:t>
      </w:r>
      <w:r w:rsidR="000F4C4A">
        <w:rPr>
          <w:rFonts w:ascii="Times New Roman" w:hAnsi="Times New Roman"/>
          <w:sz w:val="24"/>
          <w:szCs w:val="24"/>
        </w:rPr>
        <w:t xml:space="preserve"> </w:t>
      </w:r>
      <w:r>
        <w:rPr>
          <w:rFonts w:ascii="Times New Roman" w:hAnsi="Times New Roman"/>
          <w:sz w:val="24"/>
          <w:szCs w:val="24"/>
        </w:rPr>
        <w:t>pelaksanaan supervisi akademik pengawas</w:t>
      </w:r>
      <w:r w:rsidR="005E3658">
        <w:rPr>
          <w:rFonts w:ascii="Times New Roman" w:hAnsi="Times New Roman"/>
          <w:sz w:val="24"/>
          <w:szCs w:val="24"/>
          <w:lang w:val="id-ID"/>
        </w:rPr>
        <w:t xml:space="preserve"> sekolah pada </w:t>
      </w:r>
      <w:r>
        <w:rPr>
          <w:rFonts w:ascii="Times New Roman" w:hAnsi="Times New Roman"/>
          <w:sz w:val="24"/>
          <w:szCs w:val="24"/>
        </w:rPr>
        <w:t xml:space="preserve"> </w:t>
      </w:r>
      <w:r>
        <w:rPr>
          <w:rFonts w:ascii="Times New Roman" w:hAnsi="Times New Roman"/>
          <w:sz w:val="24"/>
          <w:szCs w:val="24"/>
          <w:lang w:val="id-ID"/>
        </w:rPr>
        <w:t>SMA</w:t>
      </w:r>
      <w:r>
        <w:rPr>
          <w:rFonts w:ascii="Times New Roman" w:hAnsi="Times New Roman"/>
          <w:sz w:val="24"/>
          <w:szCs w:val="24"/>
        </w:rPr>
        <w:t xml:space="preserve"> Kabupaten </w:t>
      </w:r>
      <w:r>
        <w:rPr>
          <w:rFonts w:ascii="Times New Roman" w:hAnsi="Times New Roman"/>
          <w:sz w:val="24"/>
          <w:szCs w:val="24"/>
          <w:lang w:val="id-ID"/>
        </w:rPr>
        <w:t>Mamuju</w:t>
      </w:r>
      <w:r>
        <w:rPr>
          <w:rFonts w:ascii="Times New Roman" w:hAnsi="Times New Roman"/>
          <w:sz w:val="24"/>
          <w:szCs w:val="24"/>
        </w:rPr>
        <w:t xml:space="preserve"> dalam aspek pemantauan?</w:t>
      </w:r>
    </w:p>
    <w:p w:rsidR="005F1DEC" w:rsidRPr="005F1DEC" w:rsidRDefault="00451FC5" w:rsidP="002F7D4B">
      <w:pPr>
        <w:pStyle w:val="ListParagraph"/>
        <w:numPr>
          <w:ilvl w:val="0"/>
          <w:numId w:val="5"/>
        </w:numPr>
        <w:spacing w:line="480" w:lineRule="auto"/>
        <w:ind w:left="709" w:hanging="284"/>
        <w:jc w:val="both"/>
        <w:rPr>
          <w:rFonts w:ascii="Times New Roman" w:hAnsi="Times New Roman" w:cs="Times New Roman"/>
          <w:sz w:val="24"/>
          <w:szCs w:val="24"/>
        </w:rPr>
      </w:pPr>
      <w:r>
        <w:rPr>
          <w:rFonts w:ascii="Times New Roman" w:hAnsi="Times New Roman"/>
          <w:sz w:val="24"/>
          <w:szCs w:val="24"/>
        </w:rPr>
        <w:t>Bagaimanakah</w:t>
      </w:r>
      <w:r w:rsidR="00E10E2D">
        <w:rPr>
          <w:rFonts w:ascii="Times New Roman" w:hAnsi="Times New Roman"/>
          <w:sz w:val="24"/>
          <w:szCs w:val="24"/>
          <w:lang w:val="id-ID"/>
        </w:rPr>
        <w:t xml:space="preserve"> </w:t>
      </w:r>
      <w:r w:rsidR="007F0B3D">
        <w:rPr>
          <w:rFonts w:ascii="Times New Roman" w:hAnsi="Times New Roman"/>
          <w:sz w:val="24"/>
          <w:szCs w:val="24"/>
          <w:lang w:val="id-ID"/>
        </w:rPr>
        <w:t>hasil</w:t>
      </w:r>
      <w:r w:rsidR="00E10E2D">
        <w:rPr>
          <w:rFonts w:ascii="Times New Roman" w:hAnsi="Times New Roman"/>
          <w:sz w:val="24"/>
          <w:szCs w:val="24"/>
          <w:lang w:val="id-ID"/>
        </w:rPr>
        <w:t xml:space="preserve"> </w:t>
      </w:r>
      <w:r w:rsidR="000F4C4A">
        <w:rPr>
          <w:rFonts w:ascii="Times New Roman" w:hAnsi="Times New Roman"/>
          <w:sz w:val="24"/>
          <w:szCs w:val="24"/>
          <w:lang w:val="id-ID"/>
        </w:rPr>
        <w:t>kinerja</w:t>
      </w:r>
      <w:r w:rsidR="000F4C4A">
        <w:rPr>
          <w:rFonts w:ascii="Times New Roman" w:hAnsi="Times New Roman"/>
          <w:sz w:val="24"/>
          <w:szCs w:val="24"/>
        </w:rPr>
        <w:t xml:space="preserve"> </w:t>
      </w:r>
      <w:r>
        <w:rPr>
          <w:rFonts w:ascii="Times New Roman" w:hAnsi="Times New Roman"/>
          <w:sz w:val="24"/>
          <w:szCs w:val="24"/>
        </w:rPr>
        <w:t>pelaksanaan supervisi akademik pengawas</w:t>
      </w:r>
      <w:r w:rsidR="005E3658">
        <w:rPr>
          <w:rFonts w:ascii="Times New Roman" w:hAnsi="Times New Roman"/>
          <w:sz w:val="24"/>
          <w:szCs w:val="24"/>
          <w:lang w:val="id-ID"/>
        </w:rPr>
        <w:t xml:space="preserve"> sekolah pada</w:t>
      </w:r>
      <w:r>
        <w:rPr>
          <w:rFonts w:ascii="Times New Roman" w:hAnsi="Times New Roman"/>
          <w:sz w:val="24"/>
          <w:szCs w:val="24"/>
        </w:rPr>
        <w:t xml:space="preserve"> </w:t>
      </w:r>
      <w:r>
        <w:rPr>
          <w:rFonts w:ascii="Times New Roman" w:hAnsi="Times New Roman"/>
          <w:sz w:val="24"/>
          <w:szCs w:val="24"/>
          <w:lang w:val="id-ID"/>
        </w:rPr>
        <w:t>SMA</w:t>
      </w:r>
      <w:r>
        <w:rPr>
          <w:rFonts w:ascii="Times New Roman" w:hAnsi="Times New Roman"/>
          <w:sz w:val="24"/>
          <w:szCs w:val="24"/>
        </w:rPr>
        <w:t xml:space="preserve"> Kabupaten </w:t>
      </w:r>
      <w:r>
        <w:rPr>
          <w:rFonts w:ascii="Times New Roman" w:hAnsi="Times New Roman"/>
          <w:sz w:val="24"/>
          <w:szCs w:val="24"/>
          <w:lang w:val="id-ID"/>
        </w:rPr>
        <w:t>Mamuju</w:t>
      </w:r>
      <w:r>
        <w:rPr>
          <w:rFonts w:ascii="Times New Roman" w:hAnsi="Times New Roman"/>
          <w:sz w:val="24"/>
          <w:szCs w:val="24"/>
        </w:rPr>
        <w:t xml:space="preserve"> dalam aspek p</w:t>
      </w:r>
      <w:r w:rsidR="00A67BA3">
        <w:rPr>
          <w:rFonts w:ascii="Times New Roman" w:hAnsi="Times New Roman"/>
          <w:sz w:val="24"/>
          <w:szCs w:val="24"/>
          <w:lang w:val="id-ID"/>
        </w:rPr>
        <w:t>enilaian</w:t>
      </w:r>
      <w:r>
        <w:rPr>
          <w:rFonts w:ascii="Times New Roman" w:hAnsi="Times New Roman"/>
          <w:sz w:val="24"/>
          <w:szCs w:val="24"/>
        </w:rPr>
        <w:t>?</w:t>
      </w:r>
    </w:p>
    <w:p w:rsidR="003218C9" w:rsidRPr="007B6E3E" w:rsidRDefault="00451FC5" w:rsidP="002F7D4B">
      <w:pPr>
        <w:pStyle w:val="ListParagraph"/>
        <w:numPr>
          <w:ilvl w:val="0"/>
          <w:numId w:val="5"/>
        </w:numPr>
        <w:spacing w:line="480" w:lineRule="auto"/>
        <w:ind w:left="709" w:hanging="284"/>
        <w:jc w:val="both"/>
        <w:rPr>
          <w:rFonts w:ascii="Times New Roman" w:hAnsi="Times New Roman" w:cs="Times New Roman"/>
          <w:sz w:val="24"/>
          <w:szCs w:val="24"/>
        </w:rPr>
      </w:pPr>
      <w:r>
        <w:rPr>
          <w:rFonts w:ascii="Times New Roman" w:hAnsi="Times New Roman"/>
          <w:sz w:val="24"/>
          <w:szCs w:val="24"/>
        </w:rPr>
        <w:t xml:space="preserve">Bagaimanakah </w:t>
      </w:r>
      <w:r w:rsidR="007F0B3D">
        <w:rPr>
          <w:rFonts w:ascii="Times New Roman" w:hAnsi="Times New Roman"/>
          <w:sz w:val="24"/>
          <w:szCs w:val="24"/>
          <w:lang w:val="id-ID"/>
        </w:rPr>
        <w:t>hasil</w:t>
      </w:r>
      <w:r w:rsidR="00E10E2D">
        <w:rPr>
          <w:rFonts w:ascii="Times New Roman" w:hAnsi="Times New Roman"/>
          <w:sz w:val="24"/>
          <w:szCs w:val="24"/>
        </w:rPr>
        <w:t xml:space="preserve"> </w:t>
      </w:r>
      <w:r w:rsidR="000F4C4A">
        <w:rPr>
          <w:rFonts w:ascii="Times New Roman" w:hAnsi="Times New Roman"/>
          <w:sz w:val="24"/>
          <w:szCs w:val="24"/>
          <w:lang w:val="id-ID"/>
        </w:rPr>
        <w:t>kinerja</w:t>
      </w:r>
      <w:r w:rsidR="000F4C4A">
        <w:rPr>
          <w:rFonts w:ascii="Times New Roman" w:hAnsi="Times New Roman"/>
          <w:sz w:val="24"/>
          <w:szCs w:val="24"/>
        </w:rPr>
        <w:t xml:space="preserve"> </w:t>
      </w:r>
      <w:r>
        <w:rPr>
          <w:rFonts w:ascii="Times New Roman" w:hAnsi="Times New Roman"/>
          <w:sz w:val="24"/>
          <w:szCs w:val="24"/>
        </w:rPr>
        <w:t>pelaksanaan supervisi akademik pengawas</w:t>
      </w:r>
      <w:r w:rsidR="005E3658">
        <w:rPr>
          <w:rFonts w:ascii="Times New Roman" w:hAnsi="Times New Roman"/>
          <w:sz w:val="24"/>
          <w:szCs w:val="24"/>
          <w:lang w:val="id-ID"/>
        </w:rPr>
        <w:t xml:space="preserve"> sekolah pada</w:t>
      </w:r>
      <w:r>
        <w:rPr>
          <w:rFonts w:ascii="Times New Roman" w:hAnsi="Times New Roman"/>
          <w:sz w:val="24"/>
          <w:szCs w:val="24"/>
        </w:rPr>
        <w:t xml:space="preserve"> </w:t>
      </w:r>
      <w:r>
        <w:rPr>
          <w:rFonts w:ascii="Times New Roman" w:hAnsi="Times New Roman"/>
          <w:sz w:val="24"/>
          <w:szCs w:val="24"/>
          <w:lang w:val="id-ID"/>
        </w:rPr>
        <w:t>SMA</w:t>
      </w:r>
      <w:r>
        <w:rPr>
          <w:rFonts w:ascii="Times New Roman" w:hAnsi="Times New Roman"/>
          <w:sz w:val="24"/>
          <w:szCs w:val="24"/>
        </w:rPr>
        <w:t xml:space="preserve"> Kabupaten </w:t>
      </w:r>
      <w:r>
        <w:rPr>
          <w:rFonts w:ascii="Times New Roman" w:hAnsi="Times New Roman"/>
          <w:sz w:val="24"/>
          <w:szCs w:val="24"/>
          <w:lang w:val="id-ID"/>
        </w:rPr>
        <w:t>Mamuju</w:t>
      </w:r>
      <w:r>
        <w:rPr>
          <w:rFonts w:ascii="Times New Roman" w:hAnsi="Times New Roman"/>
          <w:sz w:val="24"/>
          <w:szCs w:val="24"/>
        </w:rPr>
        <w:t xml:space="preserve"> dalam aspek pe</w:t>
      </w:r>
      <w:r w:rsidR="00A67BA3">
        <w:rPr>
          <w:rFonts w:ascii="Times New Roman" w:hAnsi="Times New Roman"/>
          <w:sz w:val="24"/>
          <w:szCs w:val="24"/>
          <w:lang w:val="id-ID"/>
        </w:rPr>
        <w:t>mbinaan</w:t>
      </w:r>
      <w:r>
        <w:rPr>
          <w:rFonts w:ascii="Times New Roman" w:hAnsi="Times New Roman"/>
          <w:sz w:val="24"/>
          <w:szCs w:val="24"/>
        </w:rPr>
        <w:t>?</w:t>
      </w:r>
    </w:p>
    <w:p w:rsidR="007B6E3E" w:rsidRDefault="007B6E3E" w:rsidP="007B6E3E">
      <w:pPr>
        <w:pStyle w:val="ListParagraph"/>
        <w:spacing w:line="480" w:lineRule="auto"/>
        <w:ind w:left="709"/>
        <w:jc w:val="both"/>
        <w:rPr>
          <w:rFonts w:ascii="Times New Roman" w:hAnsi="Times New Roman" w:cs="Times New Roman"/>
          <w:sz w:val="24"/>
          <w:szCs w:val="24"/>
          <w:lang w:val="id-ID"/>
        </w:rPr>
      </w:pPr>
    </w:p>
    <w:p w:rsidR="00C63E8F" w:rsidRDefault="00C63E8F" w:rsidP="007B6E3E">
      <w:pPr>
        <w:pStyle w:val="ListParagraph"/>
        <w:spacing w:line="480" w:lineRule="auto"/>
        <w:ind w:left="709"/>
        <w:jc w:val="both"/>
        <w:rPr>
          <w:rFonts w:ascii="Times New Roman" w:hAnsi="Times New Roman" w:cs="Times New Roman"/>
          <w:sz w:val="24"/>
          <w:szCs w:val="24"/>
          <w:lang w:val="id-ID"/>
        </w:rPr>
      </w:pPr>
    </w:p>
    <w:p w:rsidR="00EB5CC3" w:rsidRDefault="00EB5CC3" w:rsidP="007B6E3E">
      <w:pPr>
        <w:pStyle w:val="ListParagraph"/>
        <w:spacing w:line="480" w:lineRule="auto"/>
        <w:ind w:left="709"/>
        <w:jc w:val="both"/>
        <w:rPr>
          <w:rFonts w:ascii="Times New Roman" w:hAnsi="Times New Roman" w:cs="Times New Roman"/>
          <w:sz w:val="24"/>
          <w:szCs w:val="24"/>
          <w:lang w:val="id-ID"/>
        </w:rPr>
      </w:pPr>
    </w:p>
    <w:p w:rsidR="00EB5CC3" w:rsidRDefault="00EB5CC3" w:rsidP="007B6E3E">
      <w:pPr>
        <w:pStyle w:val="ListParagraph"/>
        <w:spacing w:line="480" w:lineRule="auto"/>
        <w:ind w:left="709"/>
        <w:jc w:val="both"/>
        <w:rPr>
          <w:rFonts w:ascii="Times New Roman" w:hAnsi="Times New Roman" w:cs="Times New Roman"/>
          <w:sz w:val="24"/>
          <w:szCs w:val="24"/>
          <w:lang w:val="id-ID"/>
        </w:rPr>
      </w:pPr>
    </w:p>
    <w:p w:rsidR="00C63E8F" w:rsidRPr="00C63E8F" w:rsidRDefault="00C63E8F" w:rsidP="007B6E3E">
      <w:pPr>
        <w:pStyle w:val="ListParagraph"/>
        <w:spacing w:line="480" w:lineRule="auto"/>
        <w:ind w:left="709"/>
        <w:jc w:val="both"/>
        <w:rPr>
          <w:rFonts w:ascii="Times New Roman" w:hAnsi="Times New Roman" w:cs="Times New Roman"/>
          <w:sz w:val="24"/>
          <w:szCs w:val="24"/>
          <w:lang w:val="id-ID"/>
        </w:rPr>
      </w:pPr>
    </w:p>
    <w:p w:rsidR="003218C9" w:rsidRPr="00956857" w:rsidRDefault="003218C9" w:rsidP="003218C9">
      <w:pPr>
        <w:pStyle w:val="ListParagraph"/>
        <w:numPr>
          <w:ilvl w:val="0"/>
          <w:numId w:val="8"/>
        </w:numPr>
        <w:spacing w:line="480" w:lineRule="auto"/>
        <w:ind w:left="426" w:hanging="426"/>
        <w:jc w:val="center"/>
        <w:rPr>
          <w:rFonts w:ascii="Times New Roman" w:hAnsi="Times New Roman" w:cs="Times New Roman"/>
          <w:b/>
          <w:sz w:val="24"/>
          <w:szCs w:val="24"/>
        </w:rPr>
      </w:pPr>
      <w:r w:rsidRPr="00956857">
        <w:rPr>
          <w:rFonts w:ascii="Times New Roman" w:hAnsi="Times New Roman" w:cs="Times New Roman"/>
          <w:b/>
          <w:sz w:val="24"/>
          <w:szCs w:val="24"/>
        </w:rPr>
        <w:t>Tujuan Penelitian</w:t>
      </w:r>
    </w:p>
    <w:p w:rsidR="003218C9" w:rsidRPr="00956857" w:rsidRDefault="003218C9" w:rsidP="003218C9">
      <w:pPr>
        <w:pStyle w:val="ListParagraph"/>
        <w:ind w:left="426"/>
        <w:rPr>
          <w:rFonts w:ascii="Times New Roman" w:hAnsi="Times New Roman" w:cs="Times New Roman"/>
          <w:b/>
          <w:sz w:val="24"/>
          <w:szCs w:val="24"/>
        </w:rPr>
      </w:pPr>
    </w:p>
    <w:p w:rsidR="003218C9" w:rsidRPr="006D2D6D" w:rsidRDefault="0014411F" w:rsidP="003218C9">
      <w:pPr>
        <w:pStyle w:val="ListParagraph"/>
        <w:spacing w:line="480" w:lineRule="auto"/>
        <w:ind w:left="0"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Sesuai dengan pertanyaan penelitian maka</w:t>
      </w:r>
      <w:r w:rsidR="003218C9" w:rsidRPr="00956857">
        <w:rPr>
          <w:rFonts w:ascii="Times New Roman" w:hAnsi="Times New Roman" w:cs="Times New Roman"/>
          <w:sz w:val="24"/>
          <w:szCs w:val="24"/>
        </w:rPr>
        <w:t xml:space="preserve"> penelitian ini </w:t>
      </w:r>
      <w:r w:rsidR="00000F03">
        <w:rPr>
          <w:rFonts w:ascii="Times New Roman" w:hAnsi="Times New Roman" w:cs="Times New Roman"/>
          <w:sz w:val="24"/>
          <w:szCs w:val="24"/>
        </w:rPr>
        <w:t xml:space="preserve">bertujuan </w:t>
      </w:r>
      <w:r w:rsidR="00000F03">
        <w:rPr>
          <w:rFonts w:ascii="Times New Roman" w:hAnsi="Times New Roman" w:cs="Times New Roman"/>
          <w:sz w:val="24"/>
          <w:szCs w:val="24"/>
          <w:lang w:val="id-ID"/>
        </w:rPr>
        <w:t>untuk</w:t>
      </w:r>
      <w:r w:rsidR="00CD7780" w:rsidRPr="00CD7780">
        <w:rPr>
          <w:rFonts w:ascii="Times New Roman" w:hAnsi="Times New Roman" w:cs="Times New Roman"/>
          <w:sz w:val="24"/>
          <w:szCs w:val="24"/>
          <w:lang w:val="id-ID"/>
        </w:rPr>
        <w:t xml:space="preserve"> </w:t>
      </w:r>
      <w:r w:rsidR="006D2D6D">
        <w:rPr>
          <w:rFonts w:ascii="Times New Roman" w:hAnsi="Times New Roman" w:cs="Times New Roman"/>
          <w:sz w:val="24"/>
          <w:szCs w:val="24"/>
          <w:lang w:val="id-ID"/>
        </w:rPr>
        <w:t>sebagai berikut.</w:t>
      </w:r>
    </w:p>
    <w:p w:rsidR="000D1174" w:rsidRPr="00956857" w:rsidRDefault="000D1174" w:rsidP="000D117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Mendeskripsikan </w:t>
      </w:r>
      <w:r w:rsidR="002C1F65">
        <w:rPr>
          <w:rFonts w:ascii="Times New Roman" w:hAnsi="Times New Roman"/>
          <w:sz w:val="24"/>
          <w:szCs w:val="24"/>
          <w:lang w:val="id-ID"/>
        </w:rPr>
        <w:t>hasil</w:t>
      </w:r>
      <w:r w:rsidR="00D81328">
        <w:rPr>
          <w:rFonts w:ascii="Times New Roman" w:hAnsi="Times New Roman" w:cs="Times New Roman"/>
          <w:sz w:val="24"/>
          <w:szCs w:val="24"/>
          <w:lang w:val="id-ID"/>
        </w:rPr>
        <w:t xml:space="preserve"> </w:t>
      </w:r>
      <w:r w:rsidR="000F4C4A">
        <w:rPr>
          <w:rFonts w:ascii="Times New Roman" w:hAnsi="Times New Roman" w:cs="Times New Roman"/>
          <w:sz w:val="24"/>
          <w:szCs w:val="24"/>
          <w:lang w:val="id-ID"/>
        </w:rPr>
        <w:t xml:space="preserve">kinerja </w:t>
      </w:r>
      <w:r w:rsidR="006330E6">
        <w:rPr>
          <w:rFonts w:ascii="Times New Roman" w:hAnsi="Times New Roman" w:cs="Times New Roman"/>
          <w:sz w:val="24"/>
          <w:szCs w:val="24"/>
          <w:lang w:val="id-ID"/>
        </w:rPr>
        <w:t>p</w:t>
      </w:r>
      <w:r w:rsidR="006330E6">
        <w:rPr>
          <w:rFonts w:ascii="Times New Roman" w:hAnsi="Times New Roman"/>
          <w:sz w:val="24"/>
          <w:szCs w:val="24"/>
        </w:rPr>
        <w:t xml:space="preserve">elaksanaan supervisi akademik pengawas sekolah </w:t>
      </w:r>
      <w:r w:rsidR="005E3658">
        <w:rPr>
          <w:rFonts w:ascii="Times New Roman" w:hAnsi="Times New Roman"/>
          <w:sz w:val="24"/>
          <w:szCs w:val="24"/>
          <w:lang w:val="id-ID"/>
        </w:rPr>
        <w:t xml:space="preserve">pada </w:t>
      </w:r>
      <w:r w:rsidR="006330E6">
        <w:rPr>
          <w:rFonts w:ascii="Times New Roman" w:hAnsi="Times New Roman"/>
          <w:sz w:val="24"/>
          <w:szCs w:val="24"/>
          <w:lang w:val="id-ID"/>
        </w:rPr>
        <w:t>SMA</w:t>
      </w:r>
      <w:r w:rsidR="006330E6">
        <w:rPr>
          <w:rFonts w:ascii="Times New Roman" w:hAnsi="Times New Roman"/>
          <w:sz w:val="24"/>
          <w:szCs w:val="24"/>
        </w:rPr>
        <w:t xml:space="preserve"> Kabupaten </w:t>
      </w:r>
      <w:r w:rsidR="006330E6">
        <w:rPr>
          <w:rFonts w:ascii="Times New Roman" w:hAnsi="Times New Roman"/>
          <w:sz w:val="24"/>
          <w:szCs w:val="24"/>
          <w:lang w:val="id-ID"/>
        </w:rPr>
        <w:t>Mamuju</w:t>
      </w:r>
      <w:r w:rsidR="006330E6">
        <w:rPr>
          <w:rFonts w:ascii="Times New Roman" w:hAnsi="Times New Roman"/>
          <w:sz w:val="24"/>
          <w:szCs w:val="24"/>
        </w:rPr>
        <w:t xml:space="preserve"> dalam aspek pemantauan.</w:t>
      </w:r>
    </w:p>
    <w:p w:rsidR="000D1174" w:rsidRPr="005F1DEC" w:rsidRDefault="006330E6" w:rsidP="000D117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Mendeskripsikan </w:t>
      </w:r>
      <w:r w:rsidR="002C1F65">
        <w:rPr>
          <w:rFonts w:ascii="Times New Roman" w:hAnsi="Times New Roman"/>
          <w:sz w:val="24"/>
          <w:szCs w:val="24"/>
          <w:lang w:val="id-ID"/>
        </w:rPr>
        <w:t>hasil</w:t>
      </w:r>
      <w:r w:rsidR="00D81328">
        <w:rPr>
          <w:rFonts w:ascii="Times New Roman" w:hAnsi="Times New Roman" w:cs="Times New Roman"/>
          <w:sz w:val="24"/>
          <w:szCs w:val="24"/>
          <w:lang w:val="id-ID"/>
        </w:rPr>
        <w:t xml:space="preserve"> </w:t>
      </w:r>
      <w:r w:rsidR="000F4C4A">
        <w:rPr>
          <w:rFonts w:ascii="Times New Roman" w:hAnsi="Times New Roman" w:cs="Times New Roman"/>
          <w:sz w:val="24"/>
          <w:szCs w:val="24"/>
          <w:lang w:val="id-ID"/>
        </w:rPr>
        <w:t xml:space="preserve">kinerja </w:t>
      </w:r>
      <w:r>
        <w:rPr>
          <w:rFonts w:ascii="Times New Roman" w:hAnsi="Times New Roman" w:cs="Times New Roman"/>
          <w:sz w:val="24"/>
          <w:szCs w:val="24"/>
          <w:lang w:val="id-ID"/>
        </w:rPr>
        <w:t>p</w:t>
      </w:r>
      <w:r>
        <w:rPr>
          <w:rFonts w:ascii="Times New Roman" w:hAnsi="Times New Roman"/>
          <w:sz w:val="24"/>
          <w:szCs w:val="24"/>
        </w:rPr>
        <w:t xml:space="preserve">elaksanaan supervisi akademik pengawas sekolah </w:t>
      </w:r>
      <w:r w:rsidR="005E3658">
        <w:rPr>
          <w:rFonts w:ascii="Times New Roman" w:hAnsi="Times New Roman"/>
          <w:sz w:val="24"/>
          <w:szCs w:val="24"/>
          <w:lang w:val="id-ID"/>
        </w:rPr>
        <w:t xml:space="preserve">pada </w:t>
      </w:r>
      <w:r>
        <w:rPr>
          <w:rFonts w:ascii="Times New Roman" w:hAnsi="Times New Roman"/>
          <w:sz w:val="24"/>
          <w:szCs w:val="24"/>
          <w:lang w:val="id-ID"/>
        </w:rPr>
        <w:t>SMA</w:t>
      </w:r>
      <w:r>
        <w:rPr>
          <w:rFonts w:ascii="Times New Roman" w:hAnsi="Times New Roman"/>
          <w:sz w:val="24"/>
          <w:szCs w:val="24"/>
        </w:rPr>
        <w:t xml:space="preserve"> Kabupaten </w:t>
      </w:r>
      <w:r>
        <w:rPr>
          <w:rFonts w:ascii="Times New Roman" w:hAnsi="Times New Roman"/>
          <w:sz w:val="24"/>
          <w:szCs w:val="24"/>
          <w:lang w:val="id-ID"/>
        </w:rPr>
        <w:t>Mamuju</w:t>
      </w:r>
      <w:r>
        <w:rPr>
          <w:rFonts w:ascii="Times New Roman" w:hAnsi="Times New Roman"/>
          <w:sz w:val="24"/>
          <w:szCs w:val="24"/>
        </w:rPr>
        <w:t xml:space="preserve"> dalam aspek pe</w:t>
      </w:r>
      <w:r>
        <w:rPr>
          <w:rFonts w:ascii="Times New Roman" w:hAnsi="Times New Roman"/>
          <w:sz w:val="24"/>
          <w:szCs w:val="24"/>
          <w:lang w:val="id-ID"/>
        </w:rPr>
        <w:t>nilaian</w:t>
      </w:r>
      <w:r>
        <w:rPr>
          <w:rFonts w:ascii="Times New Roman" w:hAnsi="Times New Roman"/>
          <w:sz w:val="24"/>
          <w:szCs w:val="24"/>
        </w:rPr>
        <w:t>.</w:t>
      </w:r>
    </w:p>
    <w:p w:rsidR="000D1174" w:rsidRPr="007B6E3E" w:rsidRDefault="006330E6" w:rsidP="000D117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Mendeskripsikan</w:t>
      </w:r>
      <w:r w:rsidR="00D81328">
        <w:rPr>
          <w:rFonts w:ascii="Times New Roman" w:hAnsi="Times New Roman" w:cs="Times New Roman"/>
          <w:sz w:val="24"/>
          <w:szCs w:val="24"/>
          <w:lang w:val="id-ID"/>
        </w:rPr>
        <w:t xml:space="preserve"> </w:t>
      </w:r>
      <w:r w:rsidR="002C1F65">
        <w:rPr>
          <w:rFonts w:ascii="Times New Roman" w:hAnsi="Times New Roman"/>
          <w:sz w:val="24"/>
          <w:szCs w:val="24"/>
          <w:lang w:val="id-ID"/>
        </w:rPr>
        <w:t>hasil</w:t>
      </w:r>
      <w:r w:rsidR="00D81328">
        <w:rPr>
          <w:rFonts w:ascii="Times New Roman" w:hAnsi="Times New Roman"/>
          <w:sz w:val="24"/>
          <w:szCs w:val="24"/>
          <w:lang w:val="id-ID"/>
        </w:rPr>
        <w:t xml:space="preserve"> </w:t>
      </w:r>
      <w:r w:rsidR="000F4C4A">
        <w:rPr>
          <w:rFonts w:ascii="Times New Roman" w:hAnsi="Times New Roman" w:cs="Times New Roman"/>
          <w:sz w:val="24"/>
          <w:szCs w:val="24"/>
          <w:lang w:val="id-ID"/>
        </w:rPr>
        <w:t xml:space="preserve">kinerja </w:t>
      </w:r>
      <w:r>
        <w:rPr>
          <w:rFonts w:ascii="Times New Roman" w:hAnsi="Times New Roman" w:cs="Times New Roman"/>
          <w:sz w:val="24"/>
          <w:szCs w:val="24"/>
          <w:lang w:val="id-ID"/>
        </w:rPr>
        <w:t>p</w:t>
      </w:r>
      <w:r>
        <w:rPr>
          <w:rFonts w:ascii="Times New Roman" w:hAnsi="Times New Roman"/>
          <w:sz w:val="24"/>
          <w:szCs w:val="24"/>
        </w:rPr>
        <w:t xml:space="preserve">elaksanaan supervisi akademik pengawas sekolah </w:t>
      </w:r>
      <w:r w:rsidR="005E3658">
        <w:rPr>
          <w:rFonts w:ascii="Times New Roman" w:hAnsi="Times New Roman"/>
          <w:sz w:val="24"/>
          <w:szCs w:val="24"/>
          <w:lang w:val="id-ID"/>
        </w:rPr>
        <w:t xml:space="preserve">pada </w:t>
      </w:r>
      <w:r>
        <w:rPr>
          <w:rFonts w:ascii="Times New Roman" w:hAnsi="Times New Roman"/>
          <w:sz w:val="24"/>
          <w:szCs w:val="24"/>
          <w:lang w:val="id-ID"/>
        </w:rPr>
        <w:t>SMA</w:t>
      </w:r>
      <w:r>
        <w:rPr>
          <w:rFonts w:ascii="Times New Roman" w:hAnsi="Times New Roman"/>
          <w:sz w:val="24"/>
          <w:szCs w:val="24"/>
        </w:rPr>
        <w:t xml:space="preserve"> Kabupaten </w:t>
      </w:r>
      <w:r>
        <w:rPr>
          <w:rFonts w:ascii="Times New Roman" w:hAnsi="Times New Roman"/>
          <w:sz w:val="24"/>
          <w:szCs w:val="24"/>
          <w:lang w:val="id-ID"/>
        </w:rPr>
        <w:t>Mamuju</w:t>
      </w:r>
      <w:r>
        <w:rPr>
          <w:rFonts w:ascii="Times New Roman" w:hAnsi="Times New Roman"/>
          <w:sz w:val="24"/>
          <w:szCs w:val="24"/>
        </w:rPr>
        <w:t xml:space="preserve"> dalam aspek </w:t>
      </w:r>
      <w:r>
        <w:rPr>
          <w:rFonts w:ascii="Times New Roman" w:hAnsi="Times New Roman"/>
          <w:sz w:val="24"/>
          <w:szCs w:val="24"/>
          <w:lang w:val="id-ID"/>
        </w:rPr>
        <w:t>pembinaan</w:t>
      </w:r>
      <w:r>
        <w:rPr>
          <w:rFonts w:ascii="Times New Roman" w:hAnsi="Times New Roman"/>
          <w:sz w:val="24"/>
          <w:szCs w:val="24"/>
        </w:rPr>
        <w:t>.</w:t>
      </w:r>
    </w:p>
    <w:p w:rsidR="007B6E3E" w:rsidRPr="007B6E3E" w:rsidRDefault="007B6E3E" w:rsidP="007B6E3E">
      <w:pPr>
        <w:spacing w:line="480" w:lineRule="auto"/>
        <w:jc w:val="both"/>
        <w:rPr>
          <w:rFonts w:ascii="Times New Roman" w:hAnsi="Times New Roman" w:cs="Times New Roman"/>
          <w:sz w:val="24"/>
          <w:szCs w:val="24"/>
          <w:lang w:val="id-ID"/>
        </w:rPr>
      </w:pPr>
    </w:p>
    <w:p w:rsidR="003218C9" w:rsidRPr="00802D65" w:rsidRDefault="003218C9" w:rsidP="003218C9">
      <w:pPr>
        <w:pStyle w:val="ListParagraph"/>
        <w:numPr>
          <w:ilvl w:val="0"/>
          <w:numId w:val="8"/>
        </w:numPr>
        <w:spacing w:line="480" w:lineRule="auto"/>
        <w:ind w:left="426" w:hanging="426"/>
        <w:jc w:val="center"/>
        <w:rPr>
          <w:rFonts w:ascii="Times New Roman" w:hAnsi="Times New Roman" w:cs="Times New Roman"/>
          <w:b/>
          <w:sz w:val="24"/>
          <w:szCs w:val="24"/>
        </w:rPr>
      </w:pPr>
      <w:r w:rsidRPr="00956857">
        <w:rPr>
          <w:rFonts w:ascii="Times New Roman" w:hAnsi="Times New Roman" w:cs="Times New Roman"/>
          <w:b/>
          <w:sz w:val="24"/>
          <w:szCs w:val="24"/>
        </w:rPr>
        <w:t>Manfaat Penelitian</w:t>
      </w:r>
    </w:p>
    <w:p w:rsidR="00802D65" w:rsidRPr="00956857" w:rsidRDefault="00802D65" w:rsidP="008701F0">
      <w:pPr>
        <w:pStyle w:val="ListParagraph"/>
        <w:ind w:left="426"/>
        <w:rPr>
          <w:rFonts w:ascii="Times New Roman" w:hAnsi="Times New Roman" w:cs="Times New Roman"/>
          <w:b/>
          <w:sz w:val="24"/>
          <w:szCs w:val="24"/>
        </w:rPr>
      </w:pPr>
    </w:p>
    <w:p w:rsidR="00952ECF" w:rsidRPr="00952ECF" w:rsidRDefault="00276E95" w:rsidP="00956857">
      <w:pPr>
        <w:pStyle w:val="ListParagraph"/>
        <w:spacing w:before="240" w:after="240" w:line="600" w:lineRule="auto"/>
        <w:ind w:left="0" w:firstLine="709"/>
        <w:jc w:val="both"/>
        <w:rPr>
          <w:rFonts w:ascii="Times New Roman" w:hAnsi="Times New Roman" w:cs="Times New Roman"/>
          <w:sz w:val="24"/>
          <w:szCs w:val="24"/>
          <w:lang w:val="id-ID"/>
        </w:rPr>
      </w:pPr>
      <w:r>
        <w:rPr>
          <w:rFonts w:ascii="Times New Roman" w:hAnsi="Times New Roman"/>
          <w:sz w:val="24"/>
          <w:szCs w:val="24"/>
        </w:rPr>
        <w:t>Hasil yang diperoleh dari penelitian ini, diharapkan dapat bermanfaat terutama sebagai berikut.</w:t>
      </w:r>
    </w:p>
    <w:p w:rsidR="003218C9" w:rsidRPr="00956857" w:rsidRDefault="003218C9" w:rsidP="00956857">
      <w:pPr>
        <w:pStyle w:val="ListParagraph"/>
        <w:numPr>
          <w:ilvl w:val="0"/>
          <w:numId w:val="6"/>
        </w:numPr>
        <w:spacing w:line="480" w:lineRule="auto"/>
        <w:ind w:left="426" w:hanging="425"/>
        <w:jc w:val="both"/>
        <w:rPr>
          <w:rFonts w:ascii="Times New Roman" w:hAnsi="Times New Roman" w:cs="Times New Roman"/>
          <w:b/>
          <w:sz w:val="24"/>
          <w:szCs w:val="24"/>
        </w:rPr>
      </w:pPr>
      <w:r w:rsidRPr="00956857">
        <w:rPr>
          <w:rFonts w:ascii="Times New Roman" w:hAnsi="Times New Roman" w:cs="Times New Roman"/>
          <w:b/>
          <w:sz w:val="24"/>
          <w:szCs w:val="24"/>
        </w:rPr>
        <w:t xml:space="preserve">Manfaat </w:t>
      </w:r>
      <w:r w:rsidR="00956857">
        <w:rPr>
          <w:rFonts w:ascii="Times New Roman" w:hAnsi="Times New Roman" w:cs="Times New Roman"/>
          <w:b/>
          <w:sz w:val="24"/>
          <w:szCs w:val="24"/>
        </w:rPr>
        <w:t>T</w:t>
      </w:r>
      <w:r w:rsidR="00456C41">
        <w:rPr>
          <w:rFonts w:ascii="Times New Roman" w:hAnsi="Times New Roman" w:cs="Times New Roman"/>
          <w:b/>
          <w:sz w:val="24"/>
          <w:szCs w:val="24"/>
        </w:rPr>
        <w:t>eor</w:t>
      </w:r>
      <w:r w:rsidR="00456C41">
        <w:rPr>
          <w:rFonts w:ascii="Times New Roman" w:hAnsi="Times New Roman" w:cs="Times New Roman"/>
          <w:b/>
          <w:sz w:val="24"/>
          <w:szCs w:val="24"/>
          <w:lang w:val="id-ID"/>
        </w:rPr>
        <w:t>e</w:t>
      </w:r>
      <w:r w:rsidRPr="00956857">
        <w:rPr>
          <w:rFonts w:ascii="Times New Roman" w:hAnsi="Times New Roman" w:cs="Times New Roman"/>
          <w:b/>
          <w:sz w:val="24"/>
          <w:szCs w:val="24"/>
        </w:rPr>
        <w:t xml:space="preserve">tis </w:t>
      </w:r>
    </w:p>
    <w:p w:rsidR="003218C9" w:rsidRDefault="001247EB" w:rsidP="00203266">
      <w:pPr>
        <w:spacing w:line="480" w:lineRule="auto"/>
        <w:ind w:firstLine="709"/>
        <w:jc w:val="both"/>
        <w:rPr>
          <w:rFonts w:ascii="Times New Roman" w:hAnsi="Times New Roman" w:cs="Times New Roman"/>
          <w:sz w:val="24"/>
          <w:szCs w:val="24"/>
          <w:lang w:val="id-ID"/>
        </w:rPr>
      </w:pPr>
      <w:r w:rsidRPr="00956857">
        <w:rPr>
          <w:rFonts w:ascii="Times New Roman" w:hAnsi="Times New Roman" w:cs="Times New Roman"/>
          <w:sz w:val="24"/>
          <w:szCs w:val="24"/>
        </w:rPr>
        <w:t>Temuan-temuan dalam penelitian ini dapat bermanfaat untuk menjadi bahan dalam memperkaya konsep dan teori mengenai pelaksanaan supervisi akademik pengawas sekolah</w:t>
      </w:r>
      <w:r w:rsidR="003218C9" w:rsidRPr="00956857">
        <w:rPr>
          <w:rFonts w:ascii="Times New Roman" w:hAnsi="Times New Roman" w:cs="Times New Roman"/>
          <w:sz w:val="24"/>
          <w:szCs w:val="24"/>
        </w:rPr>
        <w:t>.</w:t>
      </w:r>
      <w:r w:rsidR="007C3580">
        <w:rPr>
          <w:rFonts w:ascii="Times New Roman" w:hAnsi="Times New Roman" w:cs="Times New Roman"/>
          <w:sz w:val="24"/>
          <w:szCs w:val="24"/>
        </w:rPr>
        <w:t xml:space="preserve"> </w:t>
      </w:r>
      <w:r w:rsidR="000D1174">
        <w:rPr>
          <w:rFonts w:ascii="Times New Roman" w:hAnsi="Times New Roman" w:cs="Times New Roman"/>
          <w:sz w:val="24"/>
          <w:szCs w:val="24"/>
          <w:lang w:val="id-ID"/>
        </w:rPr>
        <w:t>Indikator-indikator kendala dalam pelaksanaan s</w:t>
      </w:r>
      <w:r w:rsidR="007C3580">
        <w:rPr>
          <w:rFonts w:ascii="Times New Roman" w:hAnsi="Times New Roman" w:cs="Times New Roman"/>
          <w:sz w:val="24"/>
          <w:szCs w:val="24"/>
        </w:rPr>
        <w:t>upervis</w:t>
      </w:r>
      <w:r w:rsidR="007C3580">
        <w:rPr>
          <w:rFonts w:ascii="Times New Roman" w:hAnsi="Times New Roman" w:cs="Times New Roman"/>
          <w:sz w:val="24"/>
          <w:szCs w:val="24"/>
          <w:lang w:val="id-ID"/>
        </w:rPr>
        <w:t>i</w:t>
      </w:r>
      <w:r w:rsidRPr="00956857">
        <w:rPr>
          <w:rFonts w:ascii="Times New Roman" w:hAnsi="Times New Roman" w:cs="Times New Roman"/>
          <w:sz w:val="24"/>
          <w:szCs w:val="24"/>
        </w:rPr>
        <w:t xml:space="preserve"> akademik yang dilakukan oleh pengawas SMA perlu menjadi bahan kajian untuk diteliti lebih lanjut dan diharapkan menghasilka</w:t>
      </w:r>
      <w:r w:rsidR="00161117" w:rsidRPr="00956857">
        <w:rPr>
          <w:rFonts w:ascii="Times New Roman" w:hAnsi="Times New Roman" w:cs="Times New Roman"/>
          <w:sz w:val="24"/>
          <w:szCs w:val="24"/>
        </w:rPr>
        <w:t>n konsep acuan bagi kegiatan keilmuan pada</w:t>
      </w:r>
      <w:r w:rsidRPr="00956857">
        <w:rPr>
          <w:rFonts w:ascii="Times New Roman" w:hAnsi="Times New Roman" w:cs="Times New Roman"/>
          <w:sz w:val="24"/>
          <w:szCs w:val="24"/>
        </w:rPr>
        <w:t xml:space="preserve"> pelaksa</w:t>
      </w:r>
      <w:r w:rsidR="00456C41">
        <w:rPr>
          <w:rFonts w:ascii="Times New Roman" w:hAnsi="Times New Roman" w:cs="Times New Roman"/>
          <w:sz w:val="24"/>
          <w:szCs w:val="24"/>
          <w:lang w:val="id-ID"/>
        </w:rPr>
        <w:t>na</w:t>
      </w:r>
      <w:r w:rsidRPr="00956857">
        <w:rPr>
          <w:rFonts w:ascii="Times New Roman" w:hAnsi="Times New Roman" w:cs="Times New Roman"/>
          <w:sz w:val="24"/>
          <w:szCs w:val="24"/>
        </w:rPr>
        <w:t xml:space="preserve">an </w:t>
      </w:r>
      <w:r w:rsidR="00161117" w:rsidRPr="00956857">
        <w:rPr>
          <w:rFonts w:ascii="Times New Roman" w:hAnsi="Times New Roman" w:cs="Times New Roman"/>
          <w:sz w:val="24"/>
          <w:szCs w:val="24"/>
        </w:rPr>
        <w:t>supervisi</w:t>
      </w:r>
      <w:r w:rsidRPr="00956857">
        <w:rPr>
          <w:rFonts w:ascii="Times New Roman" w:hAnsi="Times New Roman" w:cs="Times New Roman"/>
          <w:sz w:val="24"/>
          <w:szCs w:val="24"/>
        </w:rPr>
        <w:t xml:space="preserve"> ak</w:t>
      </w:r>
      <w:r w:rsidR="00161117" w:rsidRPr="00956857">
        <w:rPr>
          <w:rFonts w:ascii="Times New Roman" w:hAnsi="Times New Roman" w:cs="Times New Roman"/>
          <w:sz w:val="24"/>
          <w:szCs w:val="24"/>
        </w:rPr>
        <w:t>a</w:t>
      </w:r>
      <w:r w:rsidRPr="00956857">
        <w:rPr>
          <w:rFonts w:ascii="Times New Roman" w:hAnsi="Times New Roman" w:cs="Times New Roman"/>
          <w:sz w:val="24"/>
          <w:szCs w:val="24"/>
        </w:rPr>
        <w:t xml:space="preserve">demik </w:t>
      </w:r>
      <w:r w:rsidR="00161117" w:rsidRPr="00956857">
        <w:rPr>
          <w:rFonts w:ascii="Times New Roman" w:hAnsi="Times New Roman" w:cs="Times New Roman"/>
          <w:sz w:val="24"/>
          <w:szCs w:val="24"/>
        </w:rPr>
        <w:t xml:space="preserve">pengawas SMA yang meliputi perencanaan, penilaian, dan pembinaan </w:t>
      </w:r>
      <w:r w:rsidR="00513DD7">
        <w:rPr>
          <w:rFonts w:ascii="Times New Roman" w:hAnsi="Times New Roman" w:cs="Times New Roman"/>
          <w:sz w:val="24"/>
          <w:szCs w:val="24"/>
          <w:lang w:val="id-ID"/>
        </w:rPr>
        <w:t>terhadap</w:t>
      </w:r>
      <w:r w:rsidR="000D1174">
        <w:rPr>
          <w:rFonts w:ascii="Times New Roman" w:hAnsi="Times New Roman" w:cs="Times New Roman"/>
          <w:sz w:val="24"/>
          <w:szCs w:val="24"/>
          <w:lang w:val="id-ID"/>
        </w:rPr>
        <w:t xml:space="preserve"> sekolah binaannya.</w:t>
      </w:r>
    </w:p>
    <w:p w:rsidR="00574C88" w:rsidRDefault="00574C88" w:rsidP="00574C88">
      <w:pPr>
        <w:ind w:firstLine="709"/>
        <w:jc w:val="both"/>
        <w:rPr>
          <w:rFonts w:ascii="Times New Roman" w:hAnsi="Times New Roman" w:cs="Times New Roman"/>
          <w:sz w:val="24"/>
          <w:szCs w:val="24"/>
          <w:lang w:val="id-ID"/>
        </w:rPr>
      </w:pPr>
    </w:p>
    <w:p w:rsidR="003218C9" w:rsidRPr="00956857" w:rsidRDefault="00C34D35" w:rsidP="00203266">
      <w:pPr>
        <w:pStyle w:val="ListParagraph"/>
        <w:numPr>
          <w:ilvl w:val="0"/>
          <w:numId w:val="6"/>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B62BA3">
        <w:rPr>
          <w:rFonts w:ascii="Times New Roman" w:hAnsi="Times New Roman" w:cs="Times New Roman"/>
          <w:b/>
          <w:sz w:val="24"/>
          <w:szCs w:val="24"/>
          <w:lang w:val="id-ID"/>
        </w:rPr>
        <w:t xml:space="preserve"> </w:t>
      </w:r>
      <w:r>
        <w:rPr>
          <w:rFonts w:ascii="Times New Roman" w:hAnsi="Times New Roman" w:cs="Times New Roman"/>
          <w:b/>
          <w:sz w:val="24"/>
          <w:szCs w:val="24"/>
          <w:lang w:val="id-ID"/>
        </w:rPr>
        <w:t>P</w:t>
      </w:r>
      <w:r w:rsidR="003218C9" w:rsidRPr="00956857">
        <w:rPr>
          <w:rFonts w:ascii="Times New Roman" w:hAnsi="Times New Roman" w:cs="Times New Roman"/>
          <w:b/>
          <w:sz w:val="24"/>
          <w:szCs w:val="24"/>
        </w:rPr>
        <w:t>raktis</w:t>
      </w:r>
    </w:p>
    <w:p w:rsidR="003218C9" w:rsidRPr="00956857" w:rsidRDefault="00161117" w:rsidP="00161117">
      <w:pPr>
        <w:pStyle w:val="ListParagraph"/>
        <w:spacing w:line="480" w:lineRule="auto"/>
        <w:ind w:left="0" w:firstLine="709"/>
        <w:jc w:val="both"/>
        <w:rPr>
          <w:rFonts w:ascii="Times New Roman" w:hAnsi="Times New Roman" w:cs="Times New Roman"/>
          <w:sz w:val="24"/>
          <w:szCs w:val="24"/>
        </w:rPr>
      </w:pPr>
      <w:r w:rsidRPr="00956857">
        <w:rPr>
          <w:rFonts w:ascii="Times New Roman" w:hAnsi="Times New Roman" w:cs="Times New Roman"/>
          <w:sz w:val="24"/>
          <w:szCs w:val="24"/>
        </w:rPr>
        <w:t>Hasil penelitian ini diharapkan dapat bermanfaat untuk peningkatan pendidikan di Kabupaten Mamuju. Bagi pihak birokrasi yang mengelola peningkatan mut</w:t>
      </w:r>
      <w:r w:rsidR="00410044">
        <w:rPr>
          <w:rFonts w:ascii="Times New Roman" w:hAnsi="Times New Roman" w:cs="Times New Roman"/>
          <w:sz w:val="24"/>
          <w:szCs w:val="24"/>
        </w:rPr>
        <w:t>u pendidikan diharapkan agar fa</w:t>
      </w:r>
      <w:r w:rsidR="00410044">
        <w:rPr>
          <w:rFonts w:ascii="Times New Roman" w:hAnsi="Times New Roman" w:cs="Times New Roman"/>
          <w:sz w:val="24"/>
          <w:szCs w:val="24"/>
          <w:lang w:val="id-ID"/>
        </w:rPr>
        <w:t>k</w:t>
      </w:r>
      <w:r w:rsidRPr="00956857">
        <w:rPr>
          <w:rFonts w:ascii="Times New Roman" w:hAnsi="Times New Roman" w:cs="Times New Roman"/>
          <w:sz w:val="24"/>
          <w:szCs w:val="24"/>
        </w:rPr>
        <w:t xml:space="preserve">tor yang menjadi kendala </w:t>
      </w:r>
      <w:r w:rsidR="0076487D">
        <w:rPr>
          <w:rFonts w:ascii="Times New Roman" w:hAnsi="Times New Roman" w:cs="Times New Roman"/>
          <w:sz w:val="24"/>
          <w:szCs w:val="24"/>
          <w:lang w:val="id-ID"/>
        </w:rPr>
        <w:t xml:space="preserve">dalam kinerja </w:t>
      </w:r>
      <w:r w:rsidR="00513DD7">
        <w:rPr>
          <w:rFonts w:ascii="Times New Roman" w:hAnsi="Times New Roman" w:cs="Times New Roman"/>
          <w:sz w:val="24"/>
          <w:szCs w:val="24"/>
          <w:lang w:val="id-ID"/>
        </w:rPr>
        <w:t xml:space="preserve">pelaksanaan </w:t>
      </w:r>
      <w:r w:rsidRPr="00956857">
        <w:rPr>
          <w:rFonts w:ascii="Times New Roman" w:hAnsi="Times New Roman" w:cs="Times New Roman"/>
          <w:sz w:val="24"/>
          <w:szCs w:val="24"/>
        </w:rPr>
        <w:t xml:space="preserve">supervisi akademik pengawas </w:t>
      </w:r>
      <w:r w:rsidR="00513DD7">
        <w:rPr>
          <w:rFonts w:ascii="Times New Roman" w:hAnsi="Times New Roman" w:cs="Times New Roman"/>
          <w:sz w:val="24"/>
          <w:szCs w:val="24"/>
          <w:lang w:val="id-ID"/>
        </w:rPr>
        <w:t xml:space="preserve">SMA </w:t>
      </w:r>
      <w:r w:rsidR="0076487D">
        <w:rPr>
          <w:rFonts w:ascii="Times New Roman" w:hAnsi="Times New Roman" w:cs="Times New Roman"/>
          <w:sz w:val="24"/>
          <w:szCs w:val="24"/>
          <w:lang w:val="id-ID"/>
        </w:rPr>
        <w:t>melalui</w:t>
      </w:r>
      <w:r w:rsidR="00BA0116">
        <w:rPr>
          <w:rFonts w:ascii="Times New Roman" w:hAnsi="Times New Roman" w:cs="Times New Roman"/>
          <w:sz w:val="24"/>
          <w:szCs w:val="24"/>
          <w:lang w:val="id-ID"/>
        </w:rPr>
        <w:t xml:space="preserve"> aspek</w:t>
      </w:r>
      <w:r w:rsidR="00513DD7" w:rsidRPr="00956857">
        <w:rPr>
          <w:rFonts w:ascii="Times New Roman" w:hAnsi="Times New Roman" w:cs="Times New Roman"/>
          <w:sz w:val="24"/>
          <w:szCs w:val="24"/>
        </w:rPr>
        <w:t xml:space="preserve"> perencanaan, penilaian, dan pembinaan</w:t>
      </w:r>
      <w:r w:rsidRPr="00956857">
        <w:rPr>
          <w:rFonts w:ascii="Times New Roman" w:hAnsi="Times New Roman" w:cs="Times New Roman"/>
          <w:sz w:val="24"/>
          <w:szCs w:val="24"/>
        </w:rPr>
        <w:t xml:space="preserve"> </w:t>
      </w:r>
      <w:r w:rsidR="00513DD7">
        <w:rPr>
          <w:rFonts w:ascii="Times New Roman" w:hAnsi="Times New Roman" w:cs="Times New Roman"/>
          <w:sz w:val="24"/>
          <w:szCs w:val="24"/>
          <w:lang w:val="id-ID"/>
        </w:rPr>
        <w:t xml:space="preserve">terhadap sekolah binaannya </w:t>
      </w:r>
      <w:r w:rsidRPr="00956857">
        <w:rPr>
          <w:rFonts w:ascii="Times New Roman" w:hAnsi="Times New Roman" w:cs="Times New Roman"/>
          <w:sz w:val="24"/>
          <w:szCs w:val="24"/>
        </w:rPr>
        <w:t>menjadi pertimbang</w:t>
      </w:r>
      <w:r w:rsidR="00410044">
        <w:rPr>
          <w:rFonts w:ascii="Times New Roman" w:hAnsi="Times New Roman" w:cs="Times New Roman"/>
          <w:sz w:val="24"/>
          <w:szCs w:val="24"/>
          <w:lang w:val="id-ID"/>
        </w:rPr>
        <w:t>a</w:t>
      </w:r>
      <w:r w:rsidRPr="00956857">
        <w:rPr>
          <w:rFonts w:ascii="Times New Roman" w:hAnsi="Times New Roman" w:cs="Times New Roman"/>
          <w:sz w:val="24"/>
          <w:szCs w:val="24"/>
        </w:rPr>
        <w:t>n dalam pembuatan kebijakan pendidikan.</w:t>
      </w:r>
    </w:p>
    <w:p w:rsidR="00161117" w:rsidRPr="00956857" w:rsidRDefault="00161117" w:rsidP="00161117">
      <w:pPr>
        <w:pStyle w:val="ListParagraph"/>
        <w:spacing w:line="480" w:lineRule="auto"/>
        <w:ind w:left="0" w:firstLine="709"/>
        <w:jc w:val="both"/>
        <w:rPr>
          <w:rFonts w:ascii="Times New Roman" w:hAnsi="Times New Roman" w:cs="Times New Roman"/>
          <w:sz w:val="24"/>
          <w:szCs w:val="24"/>
        </w:rPr>
      </w:pPr>
      <w:r w:rsidRPr="00956857">
        <w:rPr>
          <w:rFonts w:ascii="Times New Roman" w:hAnsi="Times New Roman" w:cs="Times New Roman"/>
          <w:sz w:val="24"/>
          <w:szCs w:val="24"/>
        </w:rPr>
        <w:t>Bagi pro</w:t>
      </w:r>
      <w:r w:rsidR="00956857" w:rsidRPr="00956857">
        <w:rPr>
          <w:rFonts w:ascii="Times New Roman" w:hAnsi="Times New Roman" w:cs="Times New Roman"/>
          <w:sz w:val="24"/>
          <w:szCs w:val="24"/>
        </w:rPr>
        <w:t>f</w:t>
      </w:r>
      <w:r w:rsidRPr="00956857">
        <w:rPr>
          <w:rFonts w:ascii="Times New Roman" w:hAnsi="Times New Roman" w:cs="Times New Roman"/>
          <w:sz w:val="24"/>
          <w:szCs w:val="24"/>
        </w:rPr>
        <w:t>e</w:t>
      </w:r>
      <w:r w:rsidR="00BA0116">
        <w:rPr>
          <w:rFonts w:ascii="Times New Roman" w:hAnsi="Times New Roman" w:cs="Times New Roman"/>
          <w:sz w:val="24"/>
          <w:szCs w:val="24"/>
        </w:rPr>
        <w:t>si pengawas SMA</w:t>
      </w:r>
      <w:r w:rsidR="00BA0116">
        <w:rPr>
          <w:rFonts w:ascii="Times New Roman" w:hAnsi="Times New Roman" w:cs="Times New Roman"/>
          <w:sz w:val="24"/>
          <w:szCs w:val="24"/>
          <w:lang w:val="id-ID"/>
        </w:rPr>
        <w:t xml:space="preserve">, </w:t>
      </w:r>
      <w:r w:rsidR="00410044">
        <w:rPr>
          <w:rFonts w:ascii="Times New Roman" w:hAnsi="Times New Roman" w:cs="Times New Roman"/>
          <w:sz w:val="24"/>
          <w:szCs w:val="24"/>
        </w:rPr>
        <w:t>faktor kendala</w:t>
      </w:r>
      <w:r w:rsidRPr="00956857">
        <w:rPr>
          <w:rFonts w:ascii="Times New Roman" w:hAnsi="Times New Roman" w:cs="Times New Roman"/>
          <w:sz w:val="24"/>
          <w:szCs w:val="24"/>
        </w:rPr>
        <w:t xml:space="preserve"> yang ditemukan sebagai sumbangan pemikiran, koreksi dan refleksi agar sesuai dengan peran,</w:t>
      </w:r>
      <w:r w:rsidR="00410044">
        <w:rPr>
          <w:rFonts w:ascii="Times New Roman" w:hAnsi="Times New Roman" w:cs="Times New Roman"/>
          <w:sz w:val="24"/>
          <w:szCs w:val="24"/>
        </w:rPr>
        <w:t xml:space="preserve"> tangg</w:t>
      </w:r>
      <w:r w:rsidRPr="00956857">
        <w:rPr>
          <w:rFonts w:ascii="Times New Roman" w:hAnsi="Times New Roman" w:cs="Times New Roman"/>
          <w:sz w:val="24"/>
          <w:szCs w:val="24"/>
        </w:rPr>
        <w:t>ung jawab, dan tupoksi pengawas khu</w:t>
      </w:r>
      <w:r w:rsidR="00410044">
        <w:rPr>
          <w:rFonts w:ascii="Times New Roman" w:hAnsi="Times New Roman" w:cs="Times New Roman"/>
          <w:sz w:val="24"/>
          <w:szCs w:val="24"/>
        </w:rPr>
        <w:t xml:space="preserve">susnya dalam </w:t>
      </w:r>
      <w:r w:rsidR="0076487D">
        <w:rPr>
          <w:rFonts w:ascii="Times New Roman" w:hAnsi="Times New Roman" w:cs="Times New Roman"/>
          <w:sz w:val="24"/>
          <w:szCs w:val="24"/>
          <w:lang w:val="id-ID"/>
        </w:rPr>
        <w:t xml:space="preserve">kinerja </w:t>
      </w:r>
      <w:r w:rsidR="00410044">
        <w:rPr>
          <w:rFonts w:ascii="Times New Roman" w:hAnsi="Times New Roman" w:cs="Times New Roman"/>
          <w:sz w:val="24"/>
          <w:szCs w:val="24"/>
        </w:rPr>
        <w:t>pelaksa</w:t>
      </w:r>
      <w:r w:rsidR="000461C3">
        <w:rPr>
          <w:rFonts w:ascii="Times New Roman" w:hAnsi="Times New Roman" w:cs="Times New Roman"/>
          <w:sz w:val="24"/>
          <w:szCs w:val="24"/>
          <w:lang w:val="id-ID"/>
        </w:rPr>
        <w:t>na</w:t>
      </w:r>
      <w:r w:rsidR="00410044">
        <w:rPr>
          <w:rFonts w:ascii="Times New Roman" w:hAnsi="Times New Roman" w:cs="Times New Roman"/>
          <w:sz w:val="24"/>
          <w:szCs w:val="24"/>
        </w:rPr>
        <w:t>an supervis</w:t>
      </w:r>
      <w:r w:rsidR="00410044">
        <w:rPr>
          <w:rFonts w:ascii="Times New Roman" w:hAnsi="Times New Roman" w:cs="Times New Roman"/>
          <w:sz w:val="24"/>
          <w:szCs w:val="24"/>
          <w:lang w:val="id-ID"/>
        </w:rPr>
        <w:t>i</w:t>
      </w:r>
      <w:r w:rsidRPr="00956857">
        <w:rPr>
          <w:rFonts w:ascii="Times New Roman" w:hAnsi="Times New Roman" w:cs="Times New Roman"/>
          <w:sz w:val="24"/>
          <w:szCs w:val="24"/>
        </w:rPr>
        <w:t xml:space="preserve"> akademik pengawas</w:t>
      </w:r>
      <w:r w:rsidR="00956857" w:rsidRPr="00956857">
        <w:rPr>
          <w:rFonts w:ascii="Times New Roman" w:hAnsi="Times New Roman" w:cs="Times New Roman"/>
          <w:sz w:val="24"/>
          <w:szCs w:val="24"/>
        </w:rPr>
        <w:t>.</w:t>
      </w:r>
    </w:p>
    <w:p w:rsidR="003218C9" w:rsidRPr="00956857" w:rsidRDefault="00E0791E" w:rsidP="006C166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Bagi guru SMA</w:t>
      </w:r>
      <w:r>
        <w:rPr>
          <w:rFonts w:ascii="Times New Roman" w:hAnsi="Times New Roman" w:cs="Times New Roman"/>
          <w:sz w:val="24"/>
          <w:szCs w:val="24"/>
          <w:lang w:val="id-ID"/>
        </w:rPr>
        <w:t>,</w:t>
      </w:r>
      <w:r w:rsidR="00956857" w:rsidRPr="00956857">
        <w:rPr>
          <w:rFonts w:ascii="Times New Roman" w:hAnsi="Times New Roman" w:cs="Times New Roman"/>
          <w:sz w:val="24"/>
          <w:szCs w:val="24"/>
        </w:rPr>
        <w:t xml:space="preserve"> faktor kendala </w:t>
      </w:r>
      <w:r w:rsidR="0076487D">
        <w:rPr>
          <w:rFonts w:ascii="Times New Roman" w:hAnsi="Times New Roman" w:cs="Times New Roman"/>
          <w:sz w:val="24"/>
          <w:szCs w:val="24"/>
          <w:lang w:val="id-ID"/>
        </w:rPr>
        <w:t xml:space="preserve">dalam kinerja </w:t>
      </w:r>
      <w:r w:rsidR="00956857" w:rsidRPr="00956857">
        <w:rPr>
          <w:rFonts w:ascii="Times New Roman" w:hAnsi="Times New Roman" w:cs="Times New Roman"/>
          <w:sz w:val="24"/>
          <w:szCs w:val="24"/>
        </w:rPr>
        <w:t>pelaksa</w:t>
      </w:r>
      <w:r w:rsidR="000F1DB8">
        <w:rPr>
          <w:rFonts w:ascii="Times New Roman" w:hAnsi="Times New Roman" w:cs="Times New Roman"/>
          <w:sz w:val="24"/>
          <w:szCs w:val="24"/>
          <w:lang w:val="id-ID"/>
        </w:rPr>
        <w:t>na</w:t>
      </w:r>
      <w:r w:rsidR="00956857" w:rsidRPr="00956857">
        <w:rPr>
          <w:rFonts w:ascii="Times New Roman" w:hAnsi="Times New Roman" w:cs="Times New Roman"/>
          <w:sz w:val="24"/>
          <w:szCs w:val="24"/>
        </w:rPr>
        <w:t>an supervisi akademik oleh pengawas di SMA yang ditemukan melalui penelitian ini dapat menjadi bekal wawasan dal</w:t>
      </w:r>
      <w:r w:rsidR="002830AF">
        <w:rPr>
          <w:rFonts w:ascii="Times New Roman" w:hAnsi="Times New Roman" w:cs="Times New Roman"/>
          <w:sz w:val="24"/>
          <w:szCs w:val="24"/>
        </w:rPr>
        <w:t>am upaya peningkatan kompetensi</w:t>
      </w:r>
      <w:r w:rsidR="002830AF">
        <w:rPr>
          <w:rFonts w:ascii="Times New Roman" w:hAnsi="Times New Roman" w:cs="Times New Roman"/>
          <w:sz w:val="24"/>
          <w:szCs w:val="24"/>
          <w:lang w:val="id-ID"/>
        </w:rPr>
        <w:t xml:space="preserve"> </w:t>
      </w:r>
      <w:r w:rsidR="00956857" w:rsidRPr="00956857">
        <w:rPr>
          <w:rFonts w:ascii="Times New Roman" w:hAnsi="Times New Roman" w:cs="Times New Roman"/>
          <w:sz w:val="24"/>
          <w:szCs w:val="24"/>
        </w:rPr>
        <w:t>guru untuk mewujudkan penyelenggaraan pembelajaran yang prima kepada para peserta didik</w:t>
      </w:r>
      <w:r w:rsidR="006C1663">
        <w:rPr>
          <w:rFonts w:ascii="Times New Roman" w:hAnsi="Times New Roman" w:cs="Times New Roman"/>
          <w:sz w:val="24"/>
          <w:szCs w:val="24"/>
        </w:rPr>
        <w:t>.</w:t>
      </w:r>
    </w:p>
    <w:p w:rsidR="003218C9" w:rsidRPr="00956857" w:rsidRDefault="003218C9" w:rsidP="003218C9">
      <w:pPr>
        <w:rPr>
          <w:rFonts w:ascii="Times New Roman" w:hAnsi="Times New Roman" w:cs="Times New Roman"/>
          <w:sz w:val="24"/>
          <w:szCs w:val="24"/>
        </w:rPr>
      </w:pPr>
    </w:p>
    <w:p w:rsidR="003218C9" w:rsidRPr="00956857" w:rsidRDefault="003218C9" w:rsidP="003218C9">
      <w:pPr>
        <w:rPr>
          <w:rFonts w:ascii="Times New Roman" w:hAnsi="Times New Roman" w:cs="Times New Roman"/>
          <w:sz w:val="24"/>
          <w:szCs w:val="24"/>
        </w:rPr>
      </w:pPr>
    </w:p>
    <w:p w:rsidR="003218C9" w:rsidRPr="00956857" w:rsidRDefault="003218C9" w:rsidP="003218C9">
      <w:pPr>
        <w:ind w:left="284" w:hanging="283"/>
        <w:rPr>
          <w:rFonts w:ascii="Times New Roman" w:hAnsi="Times New Roman" w:cs="Times New Roman"/>
          <w:sz w:val="24"/>
          <w:szCs w:val="24"/>
        </w:rPr>
      </w:pPr>
    </w:p>
    <w:p w:rsidR="008C0BF3" w:rsidRPr="00956857" w:rsidRDefault="008C0BF3" w:rsidP="003218C9">
      <w:pPr>
        <w:rPr>
          <w:rFonts w:ascii="Times New Roman" w:hAnsi="Times New Roman" w:cs="Times New Roman"/>
          <w:sz w:val="24"/>
          <w:szCs w:val="24"/>
        </w:rPr>
      </w:pPr>
    </w:p>
    <w:sectPr w:rsidR="008C0BF3" w:rsidRPr="00956857" w:rsidSect="00A3179C">
      <w:headerReference w:type="default" r:id="rId10"/>
      <w:pgSz w:w="12240" w:h="15840" w:code="1"/>
      <w:pgMar w:top="2268" w:right="1701" w:bottom="1701" w:left="2268"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ED" w:rsidRDefault="009B74ED" w:rsidP="00341F28">
      <w:r>
        <w:separator/>
      </w:r>
    </w:p>
  </w:endnote>
  <w:endnote w:type="continuationSeparator" w:id="0">
    <w:p w:rsidR="009B74ED" w:rsidRDefault="009B74ED" w:rsidP="0034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ED" w:rsidRDefault="009B74ED" w:rsidP="00341F28">
      <w:r>
        <w:separator/>
      </w:r>
    </w:p>
  </w:footnote>
  <w:footnote w:type="continuationSeparator" w:id="0">
    <w:p w:rsidR="009B74ED" w:rsidRDefault="009B74ED" w:rsidP="0034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439"/>
      <w:docPartObj>
        <w:docPartGallery w:val="Page Numbers (Top of Page)"/>
        <w:docPartUnique/>
      </w:docPartObj>
    </w:sdtPr>
    <w:sdtEndPr>
      <w:rPr>
        <w:rFonts w:ascii="Times New Roman" w:hAnsi="Times New Roman" w:cs="Times New Roman"/>
        <w:sz w:val="24"/>
      </w:rPr>
    </w:sdtEndPr>
    <w:sdtContent>
      <w:p w:rsidR="00203266" w:rsidRDefault="002526A2">
        <w:pPr>
          <w:pStyle w:val="Header"/>
          <w:jc w:val="right"/>
        </w:pPr>
        <w:r w:rsidRPr="00F74CFE">
          <w:rPr>
            <w:rFonts w:ascii="Times New Roman" w:hAnsi="Times New Roman" w:cs="Times New Roman"/>
            <w:sz w:val="24"/>
          </w:rPr>
          <w:fldChar w:fldCharType="begin"/>
        </w:r>
        <w:r w:rsidRPr="00F74CFE">
          <w:rPr>
            <w:rFonts w:ascii="Times New Roman" w:hAnsi="Times New Roman" w:cs="Times New Roman"/>
            <w:sz w:val="24"/>
          </w:rPr>
          <w:instrText xml:space="preserve"> PAGE   \* MERGEFORMAT </w:instrText>
        </w:r>
        <w:r w:rsidRPr="00F74CFE">
          <w:rPr>
            <w:rFonts w:ascii="Times New Roman" w:hAnsi="Times New Roman" w:cs="Times New Roman"/>
            <w:sz w:val="24"/>
          </w:rPr>
          <w:fldChar w:fldCharType="separate"/>
        </w:r>
        <w:r w:rsidR="009B74ED">
          <w:rPr>
            <w:rFonts w:ascii="Times New Roman" w:hAnsi="Times New Roman" w:cs="Times New Roman"/>
            <w:noProof/>
            <w:sz w:val="24"/>
          </w:rPr>
          <w:t>1</w:t>
        </w:r>
        <w:r w:rsidRPr="00F74CFE">
          <w:rPr>
            <w:rFonts w:ascii="Times New Roman" w:hAnsi="Times New Roman" w:cs="Times New Roman"/>
            <w:sz w:val="24"/>
          </w:rPr>
          <w:fldChar w:fldCharType="end"/>
        </w:r>
      </w:p>
    </w:sdtContent>
  </w:sdt>
  <w:p w:rsidR="00203266" w:rsidRDefault="00203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2DC"/>
    <w:multiLevelType w:val="hybridMultilevel"/>
    <w:tmpl w:val="DC2079C0"/>
    <w:lvl w:ilvl="0" w:tplc="7AB88C5A">
      <w:start w:val="1"/>
      <w:numFmt w:val="decimal"/>
      <w:lvlText w:val="%1."/>
      <w:lvlJc w:val="left"/>
      <w:pPr>
        <w:ind w:left="644"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nsid w:val="1DB9669B"/>
    <w:multiLevelType w:val="hybridMultilevel"/>
    <w:tmpl w:val="88F0F3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F671D1"/>
    <w:multiLevelType w:val="hybridMultilevel"/>
    <w:tmpl w:val="036C9E0E"/>
    <w:lvl w:ilvl="0" w:tplc="9E5EE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E422C"/>
    <w:multiLevelType w:val="hybridMultilevel"/>
    <w:tmpl w:val="1AB60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C4E40"/>
    <w:multiLevelType w:val="hybridMultilevel"/>
    <w:tmpl w:val="9F16A2AC"/>
    <w:lvl w:ilvl="0" w:tplc="338C1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0501E"/>
    <w:multiLevelType w:val="hybridMultilevel"/>
    <w:tmpl w:val="7B6A1DE2"/>
    <w:lvl w:ilvl="0" w:tplc="5CAE0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CE38A1"/>
    <w:multiLevelType w:val="hybridMultilevel"/>
    <w:tmpl w:val="816EC1E4"/>
    <w:lvl w:ilvl="0" w:tplc="84983C86">
      <w:start w:val="1"/>
      <w:numFmt w:val="decimal"/>
      <w:lvlText w:val="%1."/>
      <w:lvlJc w:val="left"/>
      <w:pPr>
        <w:ind w:left="786"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3A767C4C"/>
    <w:multiLevelType w:val="hybridMultilevel"/>
    <w:tmpl w:val="EDE64E72"/>
    <w:lvl w:ilvl="0" w:tplc="5A469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596EA9"/>
    <w:multiLevelType w:val="hybridMultilevel"/>
    <w:tmpl w:val="C234F9D4"/>
    <w:lvl w:ilvl="0" w:tplc="C4B4C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32B4F"/>
    <w:multiLevelType w:val="hybridMultilevel"/>
    <w:tmpl w:val="88885BD2"/>
    <w:lvl w:ilvl="0" w:tplc="0F2C7D7E">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7"/>
  </w:num>
  <w:num w:numId="4">
    <w:abstractNumId w:val="5"/>
  </w:num>
  <w:num w:numId="5">
    <w:abstractNumId w:val="0"/>
  </w:num>
  <w:num w:numId="6">
    <w:abstractNumId w:val="2"/>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27DEE"/>
    <w:rsid w:val="00000F03"/>
    <w:rsid w:val="00045B49"/>
    <w:rsid w:val="000461C3"/>
    <w:rsid w:val="000518A0"/>
    <w:rsid w:val="00074CF5"/>
    <w:rsid w:val="000815A3"/>
    <w:rsid w:val="0008337B"/>
    <w:rsid w:val="00086326"/>
    <w:rsid w:val="000A5FC4"/>
    <w:rsid w:val="000B0E44"/>
    <w:rsid w:val="000D1174"/>
    <w:rsid w:val="000D1BF0"/>
    <w:rsid w:val="000D4F2C"/>
    <w:rsid w:val="000E3142"/>
    <w:rsid w:val="000E533E"/>
    <w:rsid w:val="000E57C1"/>
    <w:rsid w:val="000E7EC5"/>
    <w:rsid w:val="000F1C9E"/>
    <w:rsid w:val="000F1DB8"/>
    <w:rsid w:val="000F4C4A"/>
    <w:rsid w:val="00116A18"/>
    <w:rsid w:val="001239FE"/>
    <w:rsid w:val="001247EB"/>
    <w:rsid w:val="001401E1"/>
    <w:rsid w:val="0014411F"/>
    <w:rsid w:val="00161117"/>
    <w:rsid w:val="00162B65"/>
    <w:rsid w:val="00176AC5"/>
    <w:rsid w:val="00194FC7"/>
    <w:rsid w:val="001956B6"/>
    <w:rsid w:val="0019745A"/>
    <w:rsid w:val="001A6278"/>
    <w:rsid w:val="001B0E4F"/>
    <w:rsid w:val="001B3145"/>
    <w:rsid w:val="001B4F4A"/>
    <w:rsid w:val="001B5178"/>
    <w:rsid w:val="001D41C8"/>
    <w:rsid w:val="001E0233"/>
    <w:rsid w:val="001E2DFB"/>
    <w:rsid w:val="001E6385"/>
    <w:rsid w:val="00203266"/>
    <w:rsid w:val="002121E2"/>
    <w:rsid w:val="00214CAF"/>
    <w:rsid w:val="002251A9"/>
    <w:rsid w:val="00232E13"/>
    <w:rsid w:val="002526A2"/>
    <w:rsid w:val="002558B9"/>
    <w:rsid w:val="0025718E"/>
    <w:rsid w:val="0026099E"/>
    <w:rsid w:val="002613BC"/>
    <w:rsid w:val="0026718D"/>
    <w:rsid w:val="00276E95"/>
    <w:rsid w:val="002830AF"/>
    <w:rsid w:val="002914CC"/>
    <w:rsid w:val="002942F4"/>
    <w:rsid w:val="002A337A"/>
    <w:rsid w:val="002A5518"/>
    <w:rsid w:val="002A5961"/>
    <w:rsid w:val="002A6FF0"/>
    <w:rsid w:val="002C1F65"/>
    <w:rsid w:val="002F7D4B"/>
    <w:rsid w:val="003138DB"/>
    <w:rsid w:val="00313E97"/>
    <w:rsid w:val="003218C9"/>
    <w:rsid w:val="00325A1E"/>
    <w:rsid w:val="003352B2"/>
    <w:rsid w:val="0033605E"/>
    <w:rsid w:val="00341F28"/>
    <w:rsid w:val="003522F1"/>
    <w:rsid w:val="0035697B"/>
    <w:rsid w:val="00356F13"/>
    <w:rsid w:val="00370A3C"/>
    <w:rsid w:val="0037279B"/>
    <w:rsid w:val="003856E1"/>
    <w:rsid w:val="003A4DAB"/>
    <w:rsid w:val="003C0CEE"/>
    <w:rsid w:val="003C2CA5"/>
    <w:rsid w:val="003C57D1"/>
    <w:rsid w:val="003C5CB2"/>
    <w:rsid w:val="003D3601"/>
    <w:rsid w:val="003E7CFA"/>
    <w:rsid w:val="003F49E4"/>
    <w:rsid w:val="003F780B"/>
    <w:rsid w:val="00401E22"/>
    <w:rsid w:val="00410044"/>
    <w:rsid w:val="00414925"/>
    <w:rsid w:val="00434F69"/>
    <w:rsid w:val="004361EC"/>
    <w:rsid w:val="00436FD4"/>
    <w:rsid w:val="00451FC5"/>
    <w:rsid w:val="00456C41"/>
    <w:rsid w:val="00461784"/>
    <w:rsid w:val="00475CBB"/>
    <w:rsid w:val="0048222D"/>
    <w:rsid w:val="00482424"/>
    <w:rsid w:val="004B1E26"/>
    <w:rsid w:val="004B2789"/>
    <w:rsid w:val="004B2CA4"/>
    <w:rsid w:val="004B3C23"/>
    <w:rsid w:val="004B5018"/>
    <w:rsid w:val="004B5A37"/>
    <w:rsid w:val="004B65B2"/>
    <w:rsid w:val="004D2B86"/>
    <w:rsid w:val="004D2B9E"/>
    <w:rsid w:val="004D34B8"/>
    <w:rsid w:val="004D770D"/>
    <w:rsid w:val="004D7858"/>
    <w:rsid w:val="004E2772"/>
    <w:rsid w:val="004F0BB1"/>
    <w:rsid w:val="004F0BE2"/>
    <w:rsid w:val="00502E76"/>
    <w:rsid w:val="005120EF"/>
    <w:rsid w:val="00513DD7"/>
    <w:rsid w:val="00515ED0"/>
    <w:rsid w:val="00527DEE"/>
    <w:rsid w:val="00536C8E"/>
    <w:rsid w:val="0053721A"/>
    <w:rsid w:val="0057119C"/>
    <w:rsid w:val="00574C88"/>
    <w:rsid w:val="00577B18"/>
    <w:rsid w:val="0058708A"/>
    <w:rsid w:val="00587931"/>
    <w:rsid w:val="0059482B"/>
    <w:rsid w:val="00594C98"/>
    <w:rsid w:val="0059696F"/>
    <w:rsid w:val="005A42AD"/>
    <w:rsid w:val="005B2A60"/>
    <w:rsid w:val="005C05E3"/>
    <w:rsid w:val="005C6EC8"/>
    <w:rsid w:val="005D14D1"/>
    <w:rsid w:val="005E3658"/>
    <w:rsid w:val="005E66BE"/>
    <w:rsid w:val="005E6D8C"/>
    <w:rsid w:val="005F1DEC"/>
    <w:rsid w:val="006033F3"/>
    <w:rsid w:val="006161EC"/>
    <w:rsid w:val="00616A5B"/>
    <w:rsid w:val="006230F4"/>
    <w:rsid w:val="00625366"/>
    <w:rsid w:val="00630689"/>
    <w:rsid w:val="006330E6"/>
    <w:rsid w:val="006376F0"/>
    <w:rsid w:val="006455AB"/>
    <w:rsid w:val="00652662"/>
    <w:rsid w:val="00666A04"/>
    <w:rsid w:val="006737E9"/>
    <w:rsid w:val="00686F2C"/>
    <w:rsid w:val="00695419"/>
    <w:rsid w:val="00695B19"/>
    <w:rsid w:val="006A21E8"/>
    <w:rsid w:val="006A6779"/>
    <w:rsid w:val="006B3471"/>
    <w:rsid w:val="006C1663"/>
    <w:rsid w:val="006D2D6D"/>
    <w:rsid w:val="006E10C6"/>
    <w:rsid w:val="006E3EF7"/>
    <w:rsid w:val="0070003E"/>
    <w:rsid w:val="007005F3"/>
    <w:rsid w:val="00701BFD"/>
    <w:rsid w:val="007110B7"/>
    <w:rsid w:val="007209C5"/>
    <w:rsid w:val="00727824"/>
    <w:rsid w:val="0073157D"/>
    <w:rsid w:val="00732AA5"/>
    <w:rsid w:val="007342E7"/>
    <w:rsid w:val="00740FD1"/>
    <w:rsid w:val="007414D8"/>
    <w:rsid w:val="00742D39"/>
    <w:rsid w:val="00747353"/>
    <w:rsid w:val="00750391"/>
    <w:rsid w:val="007516A8"/>
    <w:rsid w:val="00760C82"/>
    <w:rsid w:val="00762744"/>
    <w:rsid w:val="00762977"/>
    <w:rsid w:val="007634CE"/>
    <w:rsid w:val="0076487D"/>
    <w:rsid w:val="00767B48"/>
    <w:rsid w:val="00784E7F"/>
    <w:rsid w:val="00786C35"/>
    <w:rsid w:val="00793E0A"/>
    <w:rsid w:val="00793F42"/>
    <w:rsid w:val="007B2C42"/>
    <w:rsid w:val="007B4049"/>
    <w:rsid w:val="007B6E3E"/>
    <w:rsid w:val="007C3580"/>
    <w:rsid w:val="007C4456"/>
    <w:rsid w:val="007C499A"/>
    <w:rsid w:val="007C5EA1"/>
    <w:rsid w:val="007D3B44"/>
    <w:rsid w:val="007D4962"/>
    <w:rsid w:val="007D6E16"/>
    <w:rsid w:val="007F0B3D"/>
    <w:rsid w:val="007F281F"/>
    <w:rsid w:val="007F4BB1"/>
    <w:rsid w:val="007F5F03"/>
    <w:rsid w:val="007F623B"/>
    <w:rsid w:val="00802D65"/>
    <w:rsid w:val="008155A8"/>
    <w:rsid w:val="00815CD1"/>
    <w:rsid w:val="00826DEE"/>
    <w:rsid w:val="00827312"/>
    <w:rsid w:val="0082785A"/>
    <w:rsid w:val="008311F8"/>
    <w:rsid w:val="008345B7"/>
    <w:rsid w:val="008350C8"/>
    <w:rsid w:val="00840D1F"/>
    <w:rsid w:val="0084542C"/>
    <w:rsid w:val="00852397"/>
    <w:rsid w:val="008701F0"/>
    <w:rsid w:val="00870EDC"/>
    <w:rsid w:val="00880436"/>
    <w:rsid w:val="00881745"/>
    <w:rsid w:val="00890069"/>
    <w:rsid w:val="00891298"/>
    <w:rsid w:val="008A6787"/>
    <w:rsid w:val="008C0BF3"/>
    <w:rsid w:val="008C13FD"/>
    <w:rsid w:val="008C3F2F"/>
    <w:rsid w:val="008D39D3"/>
    <w:rsid w:val="008D3CD6"/>
    <w:rsid w:val="008D484F"/>
    <w:rsid w:val="008E1F45"/>
    <w:rsid w:val="008E35BF"/>
    <w:rsid w:val="008E49BE"/>
    <w:rsid w:val="008E4BA7"/>
    <w:rsid w:val="00914F02"/>
    <w:rsid w:val="009157D7"/>
    <w:rsid w:val="0094043F"/>
    <w:rsid w:val="00950DA3"/>
    <w:rsid w:val="00952ECF"/>
    <w:rsid w:val="00954C3A"/>
    <w:rsid w:val="009550BB"/>
    <w:rsid w:val="00956857"/>
    <w:rsid w:val="00965491"/>
    <w:rsid w:val="0096703F"/>
    <w:rsid w:val="0097256F"/>
    <w:rsid w:val="00986EF7"/>
    <w:rsid w:val="0099582D"/>
    <w:rsid w:val="00995BA4"/>
    <w:rsid w:val="009A6D9F"/>
    <w:rsid w:val="009B105D"/>
    <w:rsid w:val="009B74ED"/>
    <w:rsid w:val="009E025F"/>
    <w:rsid w:val="009E5A78"/>
    <w:rsid w:val="009F6024"/>
    <w:rsid w:val="00A00E8B"/>
    <w:rsid w:val="00A00FE5"/>
    <w:rsid w:val="00A10284"/>
    <w:rsid w:val="00A1482D"/>
    <w:rsid w:val="00A22573"/>
    <w:rsid w:val="00A3179C"/>
    <w:rsid w:val="00A37544"/>
    <w:rsid w:val="00A56295"/>
    <w:rsid w:val="00A62FE0"/>
    <w:rsid w:val="00A636FE"/>
    <w:rsid w:val="00A67BA3"/>
    <w:rsid w:val="00A74178"/>
    <w:rsid w:val="00A832F7"/>
    <w:rsid w:val="00A84D06"/>
    <w:rsid w:val="00A95D23"/>
    <w:rsid w:val="00A97220"/>
    <w:rsid w:val="00AA0A3D"/>
    <w:rsid w:val="00AB27F2"/>
    <w:rsid w:val="00AC5938"/>
    <w:rsid w:val="00AC62B2"/>
    <w:rsid w:val="00AC7A26"/>
    <w:rsid w:val="00AD4C5E"/>
    <w:rsid w:val="00AD7C99"/>
    <w:rsid w:val="00AE524D"/>
    <w:rsid w:val="00AF4C62"/>
    <w:rsid w:val="00B016CA"/>
    <w:rsid w:val="00B105B6"/>
    <w:rsid w:val="00B26B5A"/>
    <w:rsid w:val="00B2775E"/>
    <w:rsid w:val="00B402E2"/>
    <w:rsid w:val="00B427D4"/>
    <w:rsid w:val="00B574D9"/>
    <w:rsid w:val="00B62BA3"/>
    <w:rsid w:val="00B71586"/>
    <w:rsid w:val="00B72971"/>
    <w:rsid w:val="00B7323B"/>
    <w:rsid w:val="00B81EE9"/>
    <w:rsid w:val="00B84DD0"/>
    <w:rsid w:val="00B879C3"/>
    <w:rsid w:val="00B916F5"/>
    <w:rsid w:val="00B92384"/>
    <w:rsid w:val="00B93B88"/>
    <w:rsid w:val="00B968A1"/>
    <w:rsid w:val="00B96EB2"/>
    <w:rsid w:val="00BA0116"/>
    <w:rsid w:val="00BC595D"/>
    <w:rsid w:val="00BE152C"/>
    <w:rsid w:val="00BE448D"/>
    <w:rsid w:val="00BE5448"/>
    <w:rsid w:val="00BF0BA3"/>
    <w:rsid w:val="00BF1262"/>
    <w:rsid w:val="00BF4AE0"/>
    <w:rsid w:val="00C04031"/>
    <w:rsid w:val="00C10B86"/>
    <w:rsid w:val="00C1466F"/>
    <w:rsid w:val="00C174D5"/>
    <w:rsid w:val="00C30ACA"/>
    <w:rsid w:val="00C3249F"/>
    <w:rsid w:val="00C34D35"/>
    <w:rsid w:val="00C366EE"/>
    <w:rsid w:val="00C4669A"/>
    <w:rsid w:val="00C473A0"/>
    <w:rsid w:val="00C53382"/>
    <w:rsid w:val="00C53F29"/>
    <w:rsid w:val="00C5684A"/>
    <w:rsid w:val="00C63E8F"/>
    <w:rsid w:val="00C64AA4"/>
    <w:rsid w:val="00C71DB5"/>
    <w:rsid w:val="00C726D7"/>
    <w:rsid w:val="00C75F8C"/>
    <w:rsid w:val="00C85373"/>
    <w:rsid w:val="00C8709C"/>
    <w:rsid w:val="00C972E6"/>
    <w:rsid w:val="00CC3A1B"/>
    <w:rsid w:val="00CC4D75"/>
    <w:rsid w:val="00CD1943"/>
    <w:rsid w:val="00CD42CD"/>
    <w:rsid w:val="00CD6946"/>
    <w:rsid w:val="00CD7780"/>
    <w:rsid w:val="00CD7F3A"/>
    <w:rsid w:val="00CE11CE"/>
    <w:rsid w:val="00CE27ED"/>
    <w:rsid w:val="00CF0555"/>
    <w:rsid w:val="00D16549"/>
    <w:rsid w:val="00D24C59"/>
    <w:rsid w:val="00D27641"/>
    <w:rsid w:val="00D302E1"/>
    <w:rsid w:val="00D31713"/>
    <w:rsid w:val="00D33FF1"/>
    <w:rsid w:val="00D50651"/>
    <w:rsid w:val="00D60406"/>
    <w:rsid w:val="00D73B0E"/>
    <w:rsid w:val="00D769BC"/>
    <w:rsid w:val="00D8010A"/>
    <w:rsid w:val="00D81328"/>
    <w:rsid w:val="00D853F3"/>
    <w:rsid w:val="00DA6E8D"/>
    <w:rsid w:val="00DC370C"/>
    <w:rsid w:val="00DD48F1"/>
    <w:rsid w:val="00DF2184"/>
    <w:rsid w:val="00DF2CE5"/>
    <w:rsid w:val="00DF35E2"/>
    <w:rsid w:val="00E0791E"/>
    <w:rsid w:val="00E10E2D"/>
    <w:rsid w:val="00E1229E"/>
    <w:rsid w:val="00E174DC"/>
    <w:rsid w:val="00E226C9"/>
    <w:rsid w:val="00E271F7"/>
    <w:rsid w:val="00E27684"/>
    <w:rsid w:val="00E37906"/>
    <w:rsid w:val="00E4155D"/>
    <w:rsid w:val="00E4651C"/>
    <w:rsid w:val="00E50811"/>
    <w:rsid w:val="00E650D4"/>
    <w:rsid w:val="00E92FCF"/>
    <w:rsid w:val="00EA0ECA"/>
    <w:rsid w:val="00EA2D4D"/>
    <w:rsid w:val="00EA44EF"/>
    <w:rsid w:val="00EB5CC3"/>
    <w:rsid w:val="00EB78F3"/>
    <w:rsid w:val="00ED7D79"/>
    <w:rsid w:val="00EE20F6"/>
    <w:rsid w:val="00EE3BBF"/>
    <w:rsid w:val="00F00060"/>
    <w:rsid w:val="00F01F61"/>
    <w:rsid w:val="00F10DC7"/>
    <w:rsid w:val="00F1529B"/>
    <w:rsid w:val="00F21BEF"/>
    <w:rsid w:val="00F26CB2"/>
    <w:rsid w:val="00F3141D"/>
    <w:rsid w:val="00F336FA"/>
    <w:rsid w:val="00F4059F"/>
    <w:rsid w:val="00F447E2"/>
    <w:rsid w:val="00F61AB5"/>
    <w:rsid w:val="00F71CC6"/>
    <w:rsid w:val="00F74CFE"/>
    <w:rsid w:val="00F83CD9"/>
    <w:rsid w:val="00F93E4A"/>
    <w:rsid w:val="00F941F2"/>
    <w:rsid w:val="00F97AB3"/>
    <w:rsid w:val="00FA0906"/>
    <w:rsid w:val="00FA5192"/>
    <w:rsid w:val="00FA78FF"/>
    <w:rsid w:val="00FB0F83"/>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EE"/>
    <w:pPr>
      <w:ind w:left="720"/>
      <w:contextualSpacing/>
    </w:pPr>
  </w:style>
  <w:style w:type="paragraph" w:styleId="Header">
    <w:name w:val="header"/>
    <w:basedOn w:val="Normal"/>
    <w:link w:val="HeaderChar"/>
    <w:uiPriority w:val="99"/>
    <w:unhideWhenUsed/>
    <w:rsid w:val="00341F28"/>
    <w:pPr>
      <w:tabs>
        <w:tab w:val="center" w:pos="4680"/>
        <w:tab w:val="right" w:pos="9360"/>
      </w:tabs>
    </w:pPr>
  </w:style>
  <w:style w:type="character" w:customStyle="1" w:styleId="HeaderChar">
    <w:name w:val="Header Char"/>
    <w:basedOn w:val="DefaultParagraphFont"/>
    <w:link w:val="Header"/>
    <w:uiPriority w:val="99"/>
    <w:rsid w:val="00341F28"/>
  </w:style>
  <w:style w:type="paragraph" w:styleId="Footer">
    <w:name w:val="footer"/>
    <w:basedOn w:val="Normal"/>
    <w:link w:val="FooterChar"/>
    <w:uiPriority w:val="99"/>
    <w:unhideWhenUsed/>
    <w:rsid w:val="00341F28"/>
    <w:pPr>
      <w:tabs>
        <w:tab w:val="center" w:pos="4680"/>
        <w:tab w:val="right" w:pos="9360"/>
      </w:tabs>
    </w:pPr>
  </w:style>
  <w:style w:type="character" w:customStyle="1" w:styleId="FooterChar">
    <w:name w:val="Footer Char"/>
    <w:basedOn w:val="DefaultParagraphFont"/>
    <w:link w:val="Footer"/>
    <w:uiPriority w:val="99"/>
    <w:rsid w:val="00341F28"/>
  </w:style>
  <w:style w:type="character" w:customStyle="1" w:styleId="notranslate">
    <w:name w:val="notranslate"/>
    <w:basedOn w:val="DefaultParagraphFont"/>
    <w:rsid w:val="00F93E4A"/>
  </w:style>
  <w:style w:type="paragraph" w:customStyle="1" w:styleId="Default">
    <w:name w:val="Default"/>
    <w:rsid w:val="009E025F"/>
    <w:pPr>
      <w:autoSpaceDE w:val="0"/>
      <w:autoSpaceDN w:val="0"/>
      <w:adjustRightInd w:val="0"/>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25366"/>
    <w:rPr>
      <w:rFonts w:ascii="Tahoma" w:hAnsi="Tahoma" w:cs="Tahoma"/>
      <w:sz w:val="16"/>
      <w:szCs w:val="16"/>
    </w:rPr>
  </w:style>
  <w:style w:type="character" w:customStyle="1" w:styleId="BalloonTextChar">
    <w:name w:val="Balloon Text Char"/>
    <w:basedOn w:val="DefaultParagraphFont"/>
    <w:link w:val="BalloonText"/>
    <w:uiPriority w:val="99"/>
    <w:semiHidden/>
    <w:rsid w:val="00625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4552">
      <w:bodyDiv w:val="1"/>
      <w:marLeft w:val="0"/>
      <w:marRight w:val="0"/>
      <w:marTop w:val="0"/>
      <w:marBottom w:val="0"/>
      <w:divBdr>
        <w:top w:val="none" w:sz="0" w:space="0" w:color="auto"/>
        <w:left w:val="none" w:sz="0" w:space="0" w:color="auto"/>
        <w:bottom w:val="none" w:sz="0" w:space="0" w:color="auto"/>
        <w:right w:val="none" w:sz="0" w:space="0" w:color="auto"/>
      </w:divBdr>
      <w:divsChild>
        <w:div w:id="1912230350">
          <w:marLeft w:val="0"/>
          <w:marRight w:val="0"/>
          <w:marTop w:val="0"/>
          <w:marBottom w:val="0"/>
          <w:divBdr>
            <w:top w:val="none" w:sz="0" w:space="0" w:color="auto"/>
            <w:left w:val="none" w:sz="0" w:space="0" w:color="auto"/>
            <w:bottom w:val="none" w:sz="0" w:space="0" w:color="auto"/>
            <w:right w:val="none" w:sz="0" w:space="0" w:color="auto"/>
          </w:divBdr>
        </w:div>
        <w:div w:id="1646352854">
          <w:marLeft w:val="0"/>
          <w:marRight w:val="0"/>
          <w:marTop w:val="0"/>
          <w:marBottom w:val="0"/>
          <w:divBdr>
            <w:top w:val="none" w:sz="0" w:space="0" w:color="auto"/>
            <w:left w:val="none" w:sz="0" w:space="0" w:color="auto"/>
            <w:bottom w:val="none" w:sz="0" w:space="0" w:color="auto"/>
            <w:right w:val="none" w:sz="0" w:space="0" w:color="auto"/>
          </w:divBdr>
        </w:div>
        <w:div w:id="2074355542">
          <w:marLeft w:val="0"/>
          <w:marRight w:val="0"/>
          <w:marTop w:val="0"/>
          <w:marBottom w:val="0"/>
          <w:divBdr>
            <w:top w:val="none" w:sz="0" w:space="0" w:color="auto"/>
            <w:left w:val="none" w:sz="0" w:space="0" w:color="auto"/>
            <w:bottom w:val="none" w:sz="0" w:space="0" w:color="auto"/>
            <w:right w:val="none" w:sz="0" w:space="0" w:color="auto"/>
          </w:divBdr>
        </w:div>
      </w:divsChild>
    </w:div>
    <w:div w:id="1120339416">
      <w:bodyDiv w:val="1"/>
      <w:marLeft w:val="0"/>
      <w:marRight w:val="0"/>
      <w:marTop w:val="0"/>
      <w:marBottom w:val="0"/>
      <w:divBdr>
        <w:top w:val="none" w:sz="0" w:space="0" w:color="auto"/>
        <w:left w:val="none" w:sz="0" w:space="0" w:color="auto"/>
        <w:bottom w:val="none" w:sz="0" w:space="0" w:color="auto"/>
        <w:right w:val="none" w:sz="0" w:space="0" w:color="auto"/>
      </w:divBdr>
      <w:divsChild>
        <w:div w:id="1762481614">
          <w:marLeft w:val="0"/>
          <w:marRight w:val="0"/>
          <w:marTop w:val="0"/>
          <w:marBottom w:val="0"/>
          <w:divBdr>
            <w:top w:val="none" w:sz="0" w:space="0" w:color="auto"/>
            <w:left w:val="none" w:sz="0" w:space="0" w:color="auto"/>
            <w:bottom w:val="none" w:sz="0" w:space="0" w:color="auto"/>
            <w:right w:val="none" w:sz="0" w:space="0" w:color="auto"/>
          </w:divBdr>
        </w:div>
        <w:div w:id="1719667683">
          <w:marLeft w:val="0"/>
          <w:marRight w:val="0"/>
          <w:marTop w:val="0"/>
          <w:marBottom w:val="0"/>
          <w:divBdr>
            <w:top w:val="none" w:sz="0" w:space="0" w:color="auto"/>
            <w:left w:val="none" w:sz="0" w:space="0" w:color="auto"/>
            <w:bottom w:val="none" w:sz="0" w:space="0" w:color="auto"/>
            <w:right w:val="none" w:sz="0" w:space="0" w:color="auto"/>
          </w:divBdr>
        </w:div>
        <w:div w:id="189683585">
          <w:marLeft w:val="0"/>
          <w:marRight w:val="0"/>
          <w:marTop w:val="0"/>
          <w:marBottom w:val="0"/>
          <w:divBdr>
            <w:top w:val="none" w:sz="0" w:space="0" w:color="auto"/>
            <w:left w:val="none" w:sz="0" w:space="0" w:color="auto"/>
            <w:bottom w:val="none" w:sz="0" w:space="0" w:color="auto"/>
            <w:right w:val="none" w:sz="0" w:space="0" w:color="auto"/>
          </w:divBdr>
        </w:div>
        <w:div w:id="81877418">
          <w:marLeft w:val="0"/>
          <w:marRight w:val="0"/>
          <w:marTop w:val="0"/>
          <w:marBottom w:val="0"/>
          <w:divBdr>
            <w:top w:val="none" w:sz="0" w:space="0" w:color="auto"/>
            <w:left w:val="none" w:sz="0" w:space="0" w:color="auto"/>
            <w:bottom w:val="none" w:sz="0" w:space="0" w:color="auto"/>
            <w:right w:val="none" w:sz="0" w:space="0" w:color="auto"/>
          </w:divBdr>
        </w:div>
        <w:div w:id="2129935015">
          <w:marLeft w:val="0"/>
          <w:marRight w:val="0"/>
          <w:marTop w:val="0"/>
          <w:marBottom w:val="0"/>
          <w:divBdr>
            <w:top w:val="none" w:sz="0" w:space="0" w:color="auto"/>
            <w:left w:val="none" w:sz="0" w:space="0" w:color="auto"/>
            <w:bottom w:val="none" w:sz="0" w:space="0" w:color="auto"/>
            <w:right w:val="none" w:sz="0" w:space="0" w:color="auto"/>
          </w:divBdr>
        </w:div>
      </w:divsChild>
    </w:div>
    <w:div w:id="1382248185">
      <w:bodyDiv w:val="1"/>
      <w:marLeft w:val="0"/>
      <w:marRight w:val="0"/>
      <w:marTop w:val="0"/>
      <w:marBottom w:val="0"/>
      <w:divBdr>
        <w:top w:val="none" w:sz="0" w:space="0" w:color="auto"/>
        <w:left w:val="none" w:sz="0" w:space="0" w:color="auto"/>
        <w:bottom w:val="none" w:sz="0" w:space="0" w:color="auto"/>
        <w:right w:val="none" w:sz="0" w:space="0" w:color="auto"/>
      </w:divBdr>
      <w:divsChild>
        <w:div w:id="2130855124">
          <w:marLeft w:val="0"/>
          <w:marRight w:val="0"/>
          <w:marTop w:val="0"/>
          <w:marBottom w:val="0"/>
          <w:divBdr>
            <w:top w:val="none" w:sz="0" w:space="0" w:color="auto"/>
            <w:left w:val="none" w:sz="0" w:space="0" w:color="auto"/>
            <w:bottom w:val="none" w:sz="0" w:space="0" w:color="auto"/>
            <w:right w:val="none" w:sz="0" w:space="0" w:color="auto"/>
          </w:divBdr>
        </w:div>
        <w:div w:id="478812729">
          <w:marLeft w:val="0"/>
          <w:marRight w:val="0"/>
          <w:marTop w:val="0"/>
          <w:marBottom w:val="0"/>
          <w:divBdr>
            <w:top w:val="none" w:sz="0" w:space="0" w:color="auto"/>
            <w:left w:val="none" w:sz="0" w:space="0" w:color="auto"/>
            <w:bottom w:val="none" w:sz="0" w:space="0" w:color="auto"/>
            <w:right w:val="none" w:sz="0" w:space="0" w:color="auto"/>
          </w:divBdr>
        </w:div>
        <w:div w:id="84959947">
          <w:marLeft w:val="0"/>
          <w:marRight w:val="0"/>
          <w:marTop w:val="0"/>
          <w:marBottom w:val="0"/>
          <w:divBdr>
            <w:top w:val="none" w:sz="0" w:space="0" w:color="auto"/>
            <w:left w:val="none" w:sz="0" w:space="0" w:color="auto"/>
            <w:bottom w:val="none" w:sz="0" w:space="0" w:color="auto"/>
            <w:right w:val="none" w:sz="0" w:space="0" w:color="auto"/>
          </w:divBdr>
        </w:div>
        <w:div w:id="849296923">
          <w:marLeft w:val="0"/>
          <w:marRight w:val="0"/>
          <w:marTop w:val="0"/>
          <w:marBottom w:val="0"/>
          <w:divBdr>
            <w:top w:val="none" w:sz="0" w:space="0" w:color="auto"/>
            <w:left w:val="none" w:sz="0" w:space="0" w:color="auto"/>
            <w:bottom w:val="none" w:sz="0" w:space="0" w:color="auto"/>
            <w:right w:val="none" w:sz="0" w:space="0" w:color="auto"/>
          </w:divBdr>
        </w:div>
        <w:div w:id="732240133">
          <w:marLeft w:val="0"/>
          <w:marRight w:val="0"/>
          <w:marTop w:val="0"/>
          <w:marBottom w:val="0"/>
          <w:divBdr>
            <w:top w:val="none" w:sz="0" w:space="0" w:color="auto"/>
            <w:left w:val="none" w:sz="0" w:space="0" w:color="auto"/>
            <w:bottom w:val="none" w:sz="0" w:space="0" w:color="auto"/>
            <w:right w:val="none" w:sz="0" w:space="0" w:color="auto"/>
          </w:divBdr>
        </w:div>
      </w:divsChild>
    </w:div>
    <w:div w:id="1686055393">
      <w:bodyDiv w:val="1"/>
      <w:marLeft w:val="0"/>
      <w:marRight w:val="0"/>
      <w:marTop w:val="0"/>
      <w:marBottom w:val="0"/>
      <w:divBdr>
        <w:top w:val="none" w:sz="0" w:space="0" w:color="auto"/>
        <w:left w:val="none" w:sz="0" w:space="0" w:color="auto"/>
        <w:bottom w:val="none" w:sz="0" w:space="0" w:color="auto"/>
        <w:right w:val="none" w:sz="0" w:space="0" w:color="auto"/>
      </w:divBdr>
      <w:divsChild>
        <w:div w:id="2057923491">
          <w:marLeft w:val="0"/>
          <w:marRight w:val="0"/>
          <w:marTop w:val="0"/>
          <w:marBottom w:val="0"/>
          <w:divBdr>
            <w:top w:val="none" w:sz="0" w:space="0" w:color="auto"/>
            <w:left w:val="none" w:sz="0" w:space="0" w:color="auto"/>
            <w:bottom w:val="none" w:sz="0" w:space="0" w:color="auto"/>
            <w:right w:val="none" w:sz="0" w:space="0" w:color="auto"/>
          </w:divBdr>
        </w:div>
        <w:div w:id="1775322007">
          <w:marLeft w:val="0"/>
          <w:marRight w:val="0"/>
          <w:marTop w:val="0"/>
          <w:marBottom w:val="0"/>
          <w:divBdr>
            <w:top w:val="none" w:sz="0" w:space="0" w:color="auto"/>
            <w:left w:val="none" w:sz="0" w:space="0" w:color="auto"/>
            <w:bottom w:val="none" w:sz="0" w:space="0" w:color="auto"/>
            <w:right w:val="none" w:sz="0" w:space="0" w:color="auto"/>
          </w:divBdr>
        </w:div>
        <w:div w:id="514152075">
          <w:marLeft w:val="0"/>
          <w:marRight w:val="0"/>
          <w:marTop w:val="0"/>
          <w:marBottom w:val="0"/>
          <w:divBdr>
            <w:top w:val="none" w:sz="0" w:space="0" w:color="auto"/>
            <w:left w:val="none" w:sz="0" w:space="0" w:color="auto"/>
            <w:bottom w:val="none" w:sz="0" w:space="0" w:color="auto"/>
            <w:right w:val="none" w:sz="0" w:space="0" w:color="auto"/>
          </w:divBdr>
        </w:div>
        <w:div w:id="68848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HASIL%20UKG%20PENGAWAS%20(LP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 PRSENTASI'!$C$4</c:f>
              <c:strCache>
                <c:ptCount val="1"/>
                <c:pt idx="0">
                  <c:v>PERSENTASE</c:v>
                </c:pt>
              </c:strCache>
            </c:strRef>
          </c:tx>
          <c:spPr>
            <a:ln>
              <a:solidFill>
                <a:schemeClr val="tx1"/>
              </a:solidFill>
            </a:ln>
          </c:spPr>
          <c:invertIfNegative val="0"/>
          <c:dPt>
            <c:idx val="0"/>
            <c:invertIfNegative val="0"/>
            <c:bubble3D val="0"/>
            <c:spPr>
              <a:solidFill>
                <a:schemeClr val="accent2"/>
              </a:solidFill>
              <a:ln>
                <a:solidFill>
                  <a:schemeClr val="tx1"/>
                </a:solidFill>
              </a:ln>
            </c:spPr>
          </c:dPt>
          <c:dPt>
            <c:idx val="1"/>
            <c:invertIfNegative val="0"/>
            <c:bubble3D val="0"/>
            <c:spPr>
              <a:solidFill>
                <a:schemeClr val="tx2">
                  <a:lumMod val="60000"/>
                  <a:lumOff val="40000"/>
                </a:schemeClr>
              </a:solidFill>
              <a:ln>
                <a:solidFill>
                  <a:schemeClr val="tx1"/>
                </a:solidFill>
              </a:ln>
            </c:spPr>
          </c:dPt>
          <c:dPt>
            <c:idx val="2"/>
            <c:invertIfNegative val="0"/>
            <c:bubble3D val="0"/>
            <c:spPr>
              <a:solidFill>
                <a:schemeClr val="accent4">
                  <a:lumMod val="40000"/>
                  <a:lumOff val="60000"/>
                </a:schemeClr>
              </a:solidFill>
              <a:ln>
                <a:solidFill>
                  <a:schemeClr val="tx1"/>
                </a:solidFill>
              </a:ln>
            </c:spPr>
          </c:dPt>
          <c:cat>
            <c:strRef>
              <c:f>'TABEL PRSENTASI'!$B$5:$B$7</c:f>
              <c:strCache>
                <c:ptCount val="3"/>
                <c:pt idx="0">
                  <c:v>SD</c:v>
                </c:pt>
                <c:pt idx="1">
                  <c:v>SMP</c:v>
                </c:pt>
                <c:pt idx="2">
                  <c:v>SMA</c:v>
                </c:pt>
              </c:strCache>
            </c:strRef>
          </c:cat>
          <c:val>
            <c:numRef>
              <c:f>'TABEL PRSENTASI'!$C$5:$C$7</c:f>
              <c:numCache>
                <c:formatCode>0.00</c:formatCode>
                <c:ptCount val="3"/>
                <c:pt idx="0">
                  <c:v>36.735294117647058</c:v>
                </c:pt>
                <c:pt idx="1">
                  <c:v>48</c:v>
                </c:pt>
                <c:pt idx="2">
                  <c:v>50</c:v>
                </c:pt>
              </c:numCache>
            </c:numRef>
          </c:val>
        </c:ser>
        <c:dLbls>
          <c:showLegendKey val="0"/>
          <c:showVal val="1"/>
          <c:showCatName val="0"/>
          <c:showSerName val="0"/>
          <c:showPercent val="0"/>
          <c:showBubbleSize val="0"/>
        </c:dLbls>
        <c:gapWidth val="75"/>
        <c:axId val="101491456"/>
        <c:axId val="101492992"/>
      </c:barChart>
      <c:catAx>
        <c:axId val="101491456"/>
        <c:scaling>
          <c:orientation val="minMax"/>
        </c:scaling>
        <c:delete val="0"/>
        <c:axPos val="b"/>
        <c:majorTickMark val="none"/>
        <c:minorTickMark val="none"/>
        <c:tickLblPos val="nextTo"/>
        <c:crossAx val="101492992"/>
        <c:crosses val="autoZero"/>
        <c:auto val="1"/>
        <c:lblAlgn val="ctr"/>
        <c:lblOffset val="100"/>
        <c:noMultiLvlLbl val="0"/>
      </c:catAx>
      <c:valAx>
        <c:axId val="101492992"/>
        <c:scaling>
          <c:orientation val="minMax"/>
        </c:scaling>
        <c:delete val="0"/>
        <c:axPos val="l"/>
        <c:title>
          <c:tx>
            <c:rich>
              <a:bodyPr rot="-5400000" vert="horz"/>
              <a:lstStyle/>
              <a:p>
                <a:pPr>
                  <a:defRPr/>
                </a:pPr>
                <a:r>
                  <a:rPr lang="id-ID"/>
                  <a:t>Persentase</a:t>
                </a:r>
              </a:p>
            </c:rich>
          </c:tx>
          <c:overlay val="0"/>
        </c:title>
        <c:numFmt formatCode="0.00" sourceLinked="1"/>
        <c:majorTickMark val="none"/>
        <c:minorTickMark val="none"/>
        <c:tickLblPos val="nextTo"/>
        <c:crossAx val="1014914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175A-1715-4F42-8815-B5ECFCEC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14</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Windows7</cp:lastModifiedBy>
  <cp:revision>290</cp:revision>
  <cp:lastPrinted>2016-06-16T18:16:00Z</cp:lastPrinted>
  <dcterms:created xsi:type="dcterms:W3CDTF">2010-06-14T14:15:00Z</dcterms:created>
  <dcterms:modified xsi:type="dcterms:W3CDTF">2016-08-01T16:23:00Z</dcterms:modified>
</cp:coreProperties>
</file>