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99" w:rsidRDefault="00642599" w:rsidP="001448D3">
      <w:pPr>
        <w:ind w:left="1276" w:hanging="1276"/>
        <w:jc w:val="center"/>
        <w:rPr>
          <w:b/>
          <w:bCs/>
        </w:rPr>
      </w:pPr>
      <w:r>
        <w:rPr>
          <w:b/>
          <w:bCs/>
        </w:rPr>
        <w:t>JURNAL ILMIAH</w:t>
      </w:r>
    </w:p>
    <w:p w:rsidR="00642599" w:rsidRDefault="00642599" w:rsidP="001448D3">
      <w:pPr>
        <w:ind w:left="1276" w:hanging="1276"/>
        <w:jc w:val="center"/>
        <w:rPr>
          <w:b/>
          <w:bCs/>
        </w:rPr>
      </w:pPr>
    </w:p>
    <w:p w:rsidR="00642599" w:rsidRDefault="00642599" w:rsidP="001448D3">
      <w:pPr>
        <w:ind w:left="1276" w:hanging="1276"/>
        <w:jc w:val="center"/>
        <w:rPr>
          <w:b/>
          <w:bCs/>
        </w:rPr>
      </w:pPr>
    </w:p>
    <w:p w:rsidR="00642599" w:rsidRPr="00BA042F" w:rsidRDefault="00642599" w:rsidP="001448D3">
      <w:pPr>
        <w:ind w:left="1276" w:hanging="1276"/>
        <w:jc w:val="center"/>
        <w:rPr>
          <w:b/>
          <w:bCs/>
        </w:rPr>
      </w:pPr>
      <w:r w:rsidRPr="00BA042F">
        <w:rPr>
          <w:b/>
          <w:bCs/>
        </w:rPr>
        <w:t xml:space="preserve">KEEFEKTIFAN MEDIA LAGU </w:t>
      </w:r>
    </w:p>
    <w:p w:rsidR="00642599" w:rsidRPr="00BA042F" w:rsidRDefault="00642599" w:rsidP="001448D3">
      <w:pPr>
        <w:ind w:left="1276" w:hanging="1276"/>
        <w:jc w:val="center"/>
        <w:rPr>
          <w:b/>
          <w:bCs/>
        </w:rPr>
      </w:pPr>
      <w:r w:rsidRPr="00BA042F">
        <w:rPr>
          <w:b/>
          <w:bCs/>
        </w:rPr>
        <w:t xml:space="preserve">DALAM PEMBELAJARAN MENULIS CERPEN </w:t>
      </w:r>
    </w:p>
    <w:p w:rsidR="00642599" w:rsidRPr="00BA042F" w:rsidRDefault="00642599" w:rsidP="001448D3">
      <w:pPr>
        <w:ind w:left="1276" w:hanging="1276"/>
        <w:jc w:val="center"/>
        <w:rPr>
          <w:b/>
          <w:bCs/>
        </w:rPr>
      </w:pPr>
      <w:r w:rsidRPr="00BA042F">
        <w:rPr>
          <w:b/>
          <w:bCs/>
        </w:rPr>
        <w:t>SISWA KELAS IX SMP NEGERI 12 PAREPARE</w:t>
      </w:r>
    </w:p>
    <w:p w:rsidR="00642599" w:rsidRPr="00BA042F" w:rsidRDefault="00642599" w:rsidP="001448D3">
      <w:pPr>
        <w:ind w:left="1276" w:hanging="1276"/>
        <w:jc w:val="center"/>
        <w:rPr>
          <w:b/>
          <w:bCs/>
        </w:rPr>
      </w:pPr>
    </w:p>
    <w:p w:rsidR="00642599" w:rsidRPr="00BA042F" w:rsidRDefault="00642599" w:rsidP="001448D3">
      <w:pPr>
        <w:ind w:left="1276" w:hanging="1276"/>
        <w:jc w:val="center"/>
        <w:rPr>
          <w:b/>
          <w:bCs/>
        </w:rPr>
      </w:pPr>
    </w:p>
    <w:p w:rsidR="00642599" w:rsidRPr="00BA042F" w:rsidRDefault="00642599" w:rsidP="001448D3">
      <w:pPr>
        <w:ind w:left="1276" w:hanging="1276"/>
        <w:jc w:val="center"/>
        <w:rPr>
          <w:b/>
          <w:bCs/>
        </w:rPr>
      </w:pPr>
    </w:p>
    <w:p w:rsidR="00642599" w:rsidRPr="00BA042F" w:rsidRDefault="00642599" w:rsidP="001448D3">
      <w:pPr>
        <w:ind w:left="1276" w:hanging="1276"/>
        <w:jc w:val="center"/>
        <w:rPr>
          <w:b/>
          <w:bCs/>
          <w:i/>
          <w:iCs/>
        </w:rPr>
      </w:pPr>
      <w:r w:rsidRPr="00BA042F">
        <w:rPr>
          <w:b/>
          <w:bCs/>
          <w:i/>
          <w:iCs/>
        </w:rPr>
        <w:t>THE EFFECTIVENESS OF MEDIA SONG</w:t>
      </w:r>
    </w:p>
    <w:p w:rsidR="00642599" w:rsidRPr="00BA042F" w:rsidRDefault="00642599" w:rsidP="001448D3">
      <w:pPr>
        <w:ind w:left="1276" w:hanging="1276"/>
        <w:jc w:val="center"/>
        <w:rPr>
          <w:b/>
          <w:bCs/>
          <w:i/>
          <w:iCs/>
        </w:rPr>
      </w:pPr>
      <w:r w:rsidRPr="00BA042F">
        <w:rPr>
          <w:b/>
          <w:bCs/>
          <w:i/>
          <w:iCs/>
        </w:rPr>
        <w:t>IN TEACHING WRITING SHORT STORY</w:t>
      </w:r>
    </w:p>
    <w:p w:rsidR="00642599" w:rsidRPr="00BA042F" w:rsidRDefault="00642599" w:rsidP="001448D3">
      <w:pPr>
        <w:ind w:left="1276" w:hanging="1276"/>
        <w:jc w:val="center"/>
        <w:rPr>
          <w:b/>
          <w:bCs/>
          <w:i/>
          <w:iCs/>
        </w:rPr>
      </w:pPr>
      <w:r w:rsidRPr="00BA042F">
        <w:rPr>
          <w:b/>
          <w:bCs/>
          <w:i/>
          <w:iCs/>
        </w:rPr>
        <w:t>IN CLASS STUDENT IX SMP NEGERI 12 PAREPARE</w:t>
      </w:r>
    </w:p>
    <w:p w:rsidR="00642599" w:rsidRPr="00BA042F" w:rsidRDefault="00642599" w:rsidP="001448D3"/>
    <w:p w:rsidR="00642599" w:rsidRPr="00BA042F" w:rsidRDefault="00642599" w:rsidP="001448D3"/>
    <w:p w:rsidR="00642599" w:rsidRPr="00BA042F" w:rsidRDefault="00642599" w:rsidP="001448D3">
      <w:pPr>
        <w:rPr>
          <w:b/>
          <w:bCs/>
        </w:rPr>
      </w:pPr>
    </w:p>
    <w:p w:rsidR="00642599" w:rsidRPr="00BA042F" w:rsidRDefault="00642599" w:rsidP="001448D3">
      <w:pPr>
        <w:jc w:val="center"/>
        <w:rPr>
          <w:b/>
          <w:bCs/>
        </w:rPr>
      </w:pPr>
      <w:r w:rsidRPr="00BA042F">
        <w:rPr>
          <w:b/>
          <w:bCs/>
        </w:rPr>
        <w:t xml:space="preserve">MUSLIM </w:t>
      </w:r>
    </w:p>
    <w:p w:rsidR="00642599" w:rsidRPr="00BA042F" w:rsidRDefault="00642599" w:rsidP="001448D3">
      <w:pPr>
        <w:rPr>
          <w:b/>
          <w:bCs/>
        </w:rPr>
      </w:pPr>
    </w:p>
    <w:p w:rsidR="00642599" w:rsidRDefault="00642599" w:rsidP="001448D3">
      <w:pPr>
        <w:jc w:val="center"/>
        <w:rPr>
          <w:b/>
          <w:bCs/>
        </w:rPr>
      </w:pPr>
      <w:r w:rsidRPr="00BA042F">
        <w:rPr>
          <w:b/>
          <w:bCs/>
        </w:rPr>
        <w:t xml:space="preserve">       </w:t>
      </w:r>
    </w:p>
    <w:p w:rsidR="00642599" w:rsidRPr="00BA042F" w:rsidRDefault="00642599" w:rsidP="001448D3">
      <w:pPr>
        <w:jc w:val="center"/>
        <w:rPr>
          <w:b/>
          <w:bCs/>
        </w:rPr>
      </w:pPr>
      <w:r w:rsidRPr="00BA042F">
        <w:rPr>
          <w:b/>
          <w:bCs/>
        </w:rPr>
        <w:t xml:space="preserve">                                                            </w:t>
      </w:r>
    </w:p>
    <w:p w:rsidR="00642599" w:rsidRPr="00BA042F" w:rsidRDefault="00642599" w:rsidP="001448D3">
      <w:pPr>
        <w:jc w:val="center"/>
        <w:rPr>
          <w:b/>
          <w:bCs/>
        </w:rPr>
      </w:pPr>
      <w:r w:rsidRPr="00BA042F">
        <w:rPr>
          <w:b/>
          <w:bCs/>
        </w:rPr>
        <w:t>ABSTRAK</w:t>
      </w:r>
    </w:p>
    <w:p w:rsidR="00642599" w:rsidRPr="00BA042F" w:rsidRDefault="00642599" w:rsidP="001448D3">
      <w:pPr>
        <w:jc w:val="center"/>
        <w:rPr>
          <w:b/>
          <w:bCs/>
        </w:rPr>
      </w:pPr>
    </w:p>
    <w:p w:rsidR="00642599" w:rsidRPr="00BA042F" w:rsidRDefault="00642599" w:rsidP="001448D3">
      <w:pPr>
        <w:jc w:val="both"/>
      </w:pPr>
      <w:r w:rsidRPr="00BA042F">
        <w:t xml:space="preserve">            Penelitian ini bertujuan untuk mendeskripsikan keefektifan penggunaan media lagu dalam pembelajaran menulis cerpen siswa kelas IX SMP Negeri 12 Parepare. Jenis penelitian ini adalah penelitian eksperimen dengan menggunakan desain penelitian eksperimen semu. Subjek penelitian adalah siswa kelas IX SMP Negeri 12 Parepare tahun ajaran 2016-2017 sebanyak 99 orang. Jumlah tersebut terbagi atas empat kelas. Penarikan sampel dalam penelitian ini dengan menggunakan teknik </w:t>
      </w:r>
      <w:r w:rsidRPr="00BA042F">
        <w:rPr>
          <w:i/>
          <w:iCs/>
        </w:rPr>
        <w:t>purposive sampling</w:t>
      </w:r>
      <w:r w:rsidRPr="00BA042F">
        <w:t xml:space="preserve"> kelas IX.1 sebanyak 25 orang siswa sebagai kelas kontrol dan kelas IX.2 berjumlah 24 orang siswa sebagai kelas eksperimen. Instrumen yang digunakan berupa tes uraian. Bentuk tes uraian yang dimaksud dalam instrumen penelitian ini adalah tugas menulis cerpen melalui media lingkungan pada kelas kontrol, dan media lagu pada kelas eksperimen yang diberikan kepada siswa. Tes ini digunakan untuk mengumpulkan data berupa nilai keterampilan menulis cerpen yang diperoleh siswa, baik nilai tes awal maupun nilai tes akhir. Data yang diperoleh dianalisis secara statistik deskriptif dan statistik imperensial </w:t>
      </w:r>
      <w:r w:rsidRPr="00BA042F">
        <w:rPr>
          <w:i/>
          <w:iCs/>
        </w:rPr>
        <w:t>uji-t</w:t>
      </w:r>
      <w:r w:rsidRPr="00BA042F">
        <w:t>. Hasil penelitian menunjukkan bahwa terdapat perbedaan signifikan antara pembelajaran menulis cerpen yang menggunakan media lagu dengan pembelajaran menulis cerpen dengan lingkungan dan kemampuan menulis cerpen antara kelompok yang diberikan penggunaan media lagu efektif digunakan sebagai media pembelajaran menulis cerpen di kelas IX SMP Negeri 12 Parepare. Dengan demikian, dapat disimpulkan bahwa media lagu efektif digunakan dalam pembelajaran menulis cerpen.</w:t>
      </w:r>
    </w:p>
    <w:p w:rsidR="00642599" w:rsidRPr="00BA042F" w:rsidRDefault="00642599" w:rsidP="001448D3">
      <w:pPr>
        <w:jc w:val="both"/>
      </w:pPr>
      <w:r w:rsidRPr="00BA042F">
        <w:rPr>
          <w:b/>
          <w:bCs/>
        </w:rPr>
        <w:t>Kata kunci:</w:t>
      </w:r>
      <w:r w:rsidRPr="00BA042F">
        <w:t xml:space="preserve"> cerpen, lagu, media, menulis</w:t>
      </w:r>
    </w:p>
    <w:p w:rsidR="00642599" w:rsidRPr="00BA042F" w:rsidRDefault="00642599" w:rsidP="001448D3">
      <w:pPr>
        <w:jc w:val="both"/>
      </w:pPr>
    </w:p>
    <w:p w:rsidR="00642599" w:rsidRPr="00BA042F" w:rsidRDefault="00642599" w:rsidP="001448D3">
      <w:pPr>
        <w:jc w:val="center"/>
        <w:rPr>
          <w:b/>
          <w:bCs/>
        </w:rPr>
      </w:pPr>
      <w:r w:rsidRPr="00BA042F">
        <w:rPr>
          <w:b/>
          <w:bCs/>
        </w:rPr>
        <w:t>ABSTRACT</w:t>
      </w:r>
    </w:p>
    <w:p w:rsidR="00642599" w:rsidRPr="00BA042F" w:rsidRDefault="00642599" w:rsidP="001448D3">
      <w:pPr>
        <w:jc w:val="center"/>
        <w:rPr>
          <w:b/>
          <w:bCs/>
        </w:rPr>
      </w:pPr>
    </w:p>
    <w:p w:rsidR="00642599" w:rsidRPr="00BA042F" w:rsidRDefault="00642599" w:rsidP="001448D3">
      <w:pPr>
        <w:jc w:val="both"/>
      </w:pPr>
      <w:r w:rsidRPr="00BA042F">
        <w:t xml:space="preserve">             This study aimed to describe the effectiveness of media song in learning to writing short story class IX SMP Negeri 12 Parepare. This type of research is an experimental research using quasi-experimental research design. The subjects were student of class IX SMP Negeri 12 Parepareof the 2016-2017 school year as many as 99 people. The amount is divided into four classes. Sampling in this study using purposive sampling technique was chosen IX.1 class of 25 student as an control class and class IX.2 amounted to 24 student as experimental class. The instrument used is test description. Froms tests referred to in the description of this research instrument is the task of writing short story through the use of media song of the experimental class and the control classmedia environment provided to student. This test is used collect data as a value short story writing skills obtained by the student, a good early test scores as well as the value of the final test. Data were analyzed by descriptive statistics and inferential statistical t-test. The results showed that there were significant differences between learning write short story using the media song by learning to write short story using the media environment and the ability to write a short story between the group given the use of media song effectively used as medium of learning to write short story in class IX SMP Negeri 12 Parepare. Thus, it can be concluded that the media song effectively used in learning to write short story.</w:t>
      </w:r>
    </w:p>
    <w:p w:rsidR="00642599" w:rsidRPr="00BA042F" w:rsidRDefault="00642599" w:rsidP="001448D3">
      <w:pPr>
        <w:jc w:val="both"/>
      </w:pPr>
      <w:r w:rsidRPr="00BA042F">
        <w:rPr>
          <w:b/>
          <w:bCs/>
        </w:rPr>
        <w:t>Keywords:</w:t>
      </w:r>
      <w:r w:rsidRPr="00BA042F">
        <w:t xml:space="preserve"> media, short story, song, writing</w:t>
      </w:r>
    </w:p>
    <w:p w:rsidR="00642599" w:rsidRPr="00BA042F" w:rsidRDefault="00642599" w:rsidP="001448D3">
      <w:pPr>
        <w:jc w:val="both"/>
      </w:pPr>
      <w:r w:rsidRPr="00BA042F">
        <w:t xml:space="preserve"> </w:t>
      </w:r>
    </w:p>
    <w:p w:rsidR="00642599" w:rsidRPr="00BA042F" w:rsidRDefault="00642599" w:rsidP="001448D3">
      <w:pPr>
        <w:jc w:val="both"/>
      </w:pPr>
    </w:p>
    <w:p w:rsidR="00642599" w:rsidRPr="00BA042F" w:rsidRDefault="00642599" w:rsidP="001448D3">
      <w:pPr>
        <w:jc w:val="center"/>
        <w:rPr>
          <w:b/>
          <w:bCs/>
          <w:color w:val="000000"/>
        </w:rPr>
      </w:pPr>
      <w:r w:rsidRPr="00BA042F">
        <w:rPr>
          <w:b/>
          <w:bCs/>
          <w:color w:val="000000"/>
        </w:rPr>
        <w:t>I. PENDAHULUAN</w:t>
      </w:r>
    </w:p>
    <w:p w:rsidR="00642599" w:rsidRPr="00BA042F" w:rsidRDefault="00642599" w:rsidP="001448D3">
      <w:pPr>
        <w:jc w:val="center"/>
        <w:rPr>
          <w:b/>
          <w:bCs/>
          <w:color w:val="000000"/>
        </w:rPr>
      </w:pPr>
    </w:p>
    <w:p w:rsidR="00642599" w:rsidRPr="00BA042F" w:rsidRDefault="00642599" w:rsidP="001448D3">
      <w:pPr>
        <w:pStyle w:val="ListParagraph"/>
        <w:numPr>
          <w:ilvl w:val="0"/>
          <w:numId w:val="10"/>
        </w:numPr>
        <w:ind w:left="425" w:hanging="357"/>
        <w:rPr>
          <w:b/>
          <w:bCs/>
          <w:color w:val="000000"/>
        </w:rPr>
      </w:pPr>
      <w:r w:rsidRPr="00BA042F">
        <w:rPr>
          <w:b/>
          <w:bCs/>
          <w:color w:val="000000"/>
          <w:lang w:val="id-ID"/>
        </w:rPr>
        <w:t>Latar Belakang</w:t>
      </w:r>
    </w:p>
    <w:p w:rsidR="00642599" w:rsidRPr="00BA042F" w:rsidRDefault="00642599" w:rsidP="001448D3">
      <w:pPr>
        <w:pStyle w:val="ListParagraph"/>
        <w:ind w:left="425"/>
        <w:rPr>
          <w:b/>
          <w:bCs/>
          <w:color w:val="000000"/>
        </w:rPr>
      </w:pPr>
    </w:p>
    <w:p w:rsidR="00642599" w:rsidRPr="00BA042F" w:rsidRDefault="00642599" w:rsidP="001448D3">
      <w:pPr>
        <w:ind w:firstLine="720"/>
        <w:jc w:val="both"/>
        <w:rPr>
          <w:color w:val="000000"/>
        </w:rPr>
      </w:pPr>
      <w:r w:rsidRPr="00BA042F">
        <w:rPr>
          <w:color w:val="000000"/>
          <w:lang w:val="id-ID"/>
        </w:rPr>
        <w:t>Kurikulum Tingkat Satuan Pendidikan (KTSP) merupakan konsep pengembangan kompetensi dalam melakukan tugas-tugas dengan standar tertentu. Kompetensi tidak hanya ada dalam tataran pengetahuan, tetapi juga harus tergambar dalam pola prilaku. KTSP adalah kurikulum operasional yang disusun dan dilaksanakan oleh masing-masing satuan pendidikan. Kurikulum yang dapat menghasilkan lulusan yang dibutuhkan oleh masyarakat dunia kerja.</w:t>
      </w:r>
    </w:p>
    <w:p w:rsidR="00642599" w:rsidRPr="00BA042F" w:rsidRDefault="00642599" w:rsidP="001448D3">
      <w:pPr>
        <w:jc w:val="both"/>
        <w:rPr>
          <w:color w:val="000000"/>
        </w:rPr>
      </w:pPr>
      <w:r w:rsidRPr="00BA042F">
        <w:rPr>
          <w:color w:val="000000"/>
          <w:lang w:val="id-ID"/>
        </w:rPr>
        <w:t xml:space="preserve">Guru bahasa dan sastra Indonesia dihadapkan dengan berbagai masalah, misalnya menyelesaikan target kurikulum, administrasi persiapan mengajar, dan model soal ujian. Permasalahan ini akan berpengaruh besar terhadap keberhasilan pembelajaran sastra Indonesia. Banyak guru bahasa dan sastra beranggapan bahwa tercapainya target kurikulum dan materi ujian akhir sudah cukup, apalagi nilai ujian siswa tinggi walaupun dengan mengambil jalan pintas. </w:t>
      </w:r>
    </w:p>
    <w:p w:rsidR="00642599" w:rsidRPr="00BA042F" w:rsidRDefault="00642599" w:rsidP="001448D3">
      <w:pPr>
        <w:ind w:firstLine="720"/>
        <w:jc w:val="both"/>
        <w:rPr>
          <w:color w:val="000000"/>
        </w:rPr>
      </w:pPr>
      <w:r w:rsidRPr="00BA042F">
        <w:rPr>
          <w:color w:val="000000"/>
          <w:lang w:val="id-ID"/>
        </w:rPr>
        <w:t>Pembelajaran menulis yang dulu merupakan pelajaran dan latihan pokok, kini kurang mendapat perhatian, baik para siswa maupun guru. Pembelajaran menulis tidak ditangani sebagaimana mestinya. Para siswa dan guru lebih memfokuskan kegiatan pelajaran pada materi-materi teoritik yang mengarah pada keberhasilan siswa dalam mencapai nilai Ebtanas.</w:t>
      </w:r>
      <w:r w:rsidRPr="00BA042F">
        <w:rPr>
          <w:color w:val="000000"/>
        </w:rPr>
        <w:t xml:space="preserve"> </w:t>
      </w:r>
      <w:r w:rsidRPr="00BA042F">
        <w:rPr>
          <w:color w:val="000000"/>
          <w:lang w:val="id-ID"/>
        </w:rPr>
        <w:t>Kurang berhasilnya pembelajaran menulis, khususnya menulis cerpen, juga dipengaruhi ole</w:t>
      </w:r>
      <w:r w:rsidRPr="00BA042F">
        <w:rPr>
          <w:color w:val="000000"/>
        </w:rPr>
        <w:t>h</w:t>
      </w:r>
      <w:r w:rsidRPr="00BA042F">
        <w:rPr>
          <w:color w:val="000000"/>
          <w:lang w:val="id-ID"/>
        </w:rPr>
        <w:t xml:space="preserve"> segi afektif siswa selaku pembelajar yang kurang merespon positif kegiatan menulis. Selain itu, pengajaran sastra di sekolah masih dilakukan dengan cara tradisional. Alasan lain bahwa pengajaran sastra di sekolah terhambat karena guru Bahasa Indonesia masih dangkal pengetahuannya tentang sastra.</w:t>
      </w:r>
    </w:p>
    <w:p w:rsidR="00642599" w:rsidRPr="00BA042F" w:rsidRDefault="00642599" w:rsidP="001448D3">
      <w:pPr>
        <w:jc w:val="both"/>
        <w:rPr>
          <w:color w:val="000000"/>
        </w:rPr>
      </w:pPr>
      <w:r w:rsidRPr="00BA042F">
        <w:rPr>
          <w:color w:val="000000"/>
        </w:rPr>
        <w:tab/>
        <w:t>Keterampilan menulis cerpen bukanlah sesuatu yang dapat diajarkan melalui uraian atau penjelasan semata-mata. Siswa tidak akan memperoleh keterampilan menulis hanya dengan duduk, mendengarkan penjelasan guru, dan mencatat penjelasan guru. Keterampilan menulis cerpen dapat ditingkatkan dengan melakukan, hambatan-hambatan tersebut yaitu daya imajinasi siswa masih kurang, diksi yang digunakan dalam menulis cerpen kurang bervariasi, kesulitan menentukan tema, dan kurang dapat mengembangkan ide.</w:t>
      </w:r>
    </w:p>
    <w:p w:rsidR="00642599" w:rsidRPr="00BA042F" w:rsidRDefault="00642599" w:rsidP="001448D3">
      <w:pPr>
        <w:ind w:firstLine="720"/>
        <w:jc w:val="both"/>
        <w:rPr>
          <w:color w:val="000000"/>
          <w:lang w:val="id-ID"/>
        </w:rPr>
      </w:pPr>
      <w:r w:rsidRPr="00BA042F">
        <w:rPr>
          <w:color w:val="000000"/>
          <w:lang w:val="id-ID"/>
        </w:rPr>
        <w:t xml:space="preserve">Penulis memilih kelas </w:t>
      </w:r>
      <w:r w:rsidRPr="00BA042F">
        <w:rPr>
          <w:color w:val="000000"/>
        </w:rPr>
        <w:t xml:space="preserve">IX </w:t>
      </w:r>
      <w:r w:rsidRPr="00BA042F">
        <w:rPr>
          <w:color w:val="000000"/>
          <w:lang w:val="id-ID"/>
        </w:rPr>
        <w:t>SM</w:t>
      </w:r>
      <w:r w:rsidRPr="00BA042F">
        <w:rPr>
          <w:color w:val="000000"/>
        </w:rPr>
        <w:t>P Negeri</w:t>
      </w:r>
      <w:r w:rsidRPr="00BA042F">
        <w:rPr>
          <w:color w:val="000000"/>
          <w:lang w:val="id-ID"/>
        </w:rPr>
        <w:t xml:space="preserve"> </w:t>
      </w:r>
      <w:r w:rsidRPr="00BA042F">
        <w:rPr>
          <w:color w:val="000000"/>
        </w:rPr>
        <w:t>12</w:t>
      </w:r>
      <w:r w:rsidRPr="00BA042F">
        <w:rPr>
          <w:color w:val="000000"/>
          <w:lang w:val="id-ID"/>
        </w:rPr>
        <w:t xml:space="preserve"> </w:t>
      </w:r>
      <w:r w:rsidRPr="00BA042F">
        <w:rPr>
          <w:color w:val="000000"/>
        </w:rPr>
        <w:t>Parepare</w:t>
      </w:r>
      <w:r w:rsidRPr="00BA042F">
        <w:rPr>
          <w:color w:val="000000"/>
          <w:lang w:val="id-ID"/>
        </w:rPr>
        <w:t xml:space="preserve"> sebagai objek penelitian karena selain materi menulis kreatif narasi (cerpen) terdapat dalam Kurikulum Tingkat Satuan Pendidikan pada kelas </w:t>
      </w:r>
      <w:r w:rsidRPr="00BA042F">
        <w:rPr>
          <w:color w:val="000000"/>
        </w:rPr>
        <w:t xml:space="preserve">IX SMP </w:t>
      </w:r>
      <w:r w:rsidRPr="00BA042F">
        <w:rPr>
          <w:color w:val="000000"/>
          <w:lang w:val="id-ID"/>
        </w:rPr>
        <w:t>yang telah diterapkan di sekol</w:t>
      </w:r>
      <w:r w:rsidRPr="00BA042F">
        <w:rPr>
          <w:color w:val="000000"/>
        </w:rPr>
        <w:t>ah tersebut. P</w:t>
      </w:r>
      <w:r w:rsidRPr="00BA042F">
        <w:rPr>
          <w:color w:val="000000"/>
          <w:lang w:val="id-ID"/>
        </w:rPr>
        <w:t xml:space="preserve">enelitian tentang keefektifan media lagu dalam pembelajaran menulis cerpen </w:t>
      </w:r>
      <w:r w:rsidRPr="00BA042F">
        <w:rPr>
          <w:color w:val="000000"/>
        </w:rPr>
        <w:t>pernah dilakukan sebelumnya oleh Yenni Mulyani Saputri pada tahun 2009 dengan judul Penggunaan Media Lagu dalam Pembelajaran Menulis Cerpen Siswa Kelas XI IPA SMAN 1 Watansoppeng.</w:t>
      </w:r>
      <w:r w:rsidRPr="00BA042F">
        <w:rPr>
          <w:color w:val="000000"/>
          <w:lang w:val="id-ID"/>
        </w:rPr>
        <w:t xml:space="preserve"> </w:t>
      </w:r>
      <w:r w:rsidRPr="00BA042F">
        <w:rPr>
          <w:color w:val="000000"/>
        </w:rPr>
        <w:t xml:space="preserve">Hasil penelitian tentang penggunaan media lagu dianggap efektif dalam pembelajaran menulis cerpen di sekolahnya. </w:t>
      </w:r>
      <w:r w:rsidRPr="00BA042F">
        <w:rPr>
          <w:color w:val="000000"/>
          <w:lang w:val="id-ID"/>
        </w:rPr>
        <w:t xml:space="preserve">Sehubungan dengan uraian </w:t>
      </w:r>
      <w:r w:rsidRPr="00BA042F">
        <w:rPr>
          <w:color w:val="000000"/>
        </w:rPr>
        <w:t>tersebut</w:t>
      </w:r>
      <w:r w:rsidRPr="00BA042F">
        <w:rPr>
          <w:color w:val="000000"/>
          <w:lang w:val="id-ID"/>
        </w:rPr>
        <w:t xml:space="preserve">, penulis bermaksud melakukan penelitian untuk melihat keefektifan media lagu dalam  pembelajaran menulis cerpen siswa kelas </w:t>
      </w:r>
      <w:r w:rsidRPr="00BA042F">
        <w:rPr>
          <w:color w:val="000000"/>
        </w:rPr>
        <w:t>IX</w:t>
      </w:r>
      <w:r w:rsidRPr="00BA042F">
        <w:rPr>
          <w:color w:val="000000"/>
          <w:lang w:val="id-ID"/>
        </w:rPr>
        <w:t xml:space="preserve"> SM</w:t>
      </w:r>
      <w:r w:rsidRPr="00BA042F">
        <w:rPr>
          <w:color w:val="000000"/>
        </w:rPr>
        <w:t>P Negeri</w:t>
      </w:r>
      <w:r w:rsidRPr="00BA042F">
        <w:rPr>
          <w:color w:val="000000"/>
          <w:lang w:val="id-ID"/>
        </w:rPr>
        <w:t xml:space="preserve"> </w:t>
      </w:r>
      <w:r w:rsidRPr="00BA042F">
        <w:rPr>
          <w:color w:val="000000"/>
        </w:rPr>
        <w:t>12</w:t>
      </w:r>
      <w:r w:rsidRPr="00BA042F">
        <w:rPr>
          <w:color w:val="000000"/>
          <w:lang w:val="id-ID"/>
        </w:rPr>
        <w:t xml:space="preserve"> </w:t>
      </w:r>
      <w:r w:rsidRPr="00BA042F">
        <w:rPr>
          <w:color w:val="000000"/>
        </w:rPr>
        <w:t>Parepare</w:t>
      </w:r>
      <w:r w:rsidRPr="00BA042F">
        <w:rPr>
          <w:color w:val="000000"/>
          <w:lang w:val="id-ID"/>
        </w:rPr>
        <w:t>.</w:t>
      </w:r>
    </w:p>
    <w:p w:rsidR="00642599" w:rsidRPr="00BA042F" w:rsidRDefault="00642599" w:rsidP="001448D3">
      <w:pPr>
        <w:ind w:firstLine="720"/>
        <w:jc w:val="both"/>
        <w:rPr>
          <w:color w:val="000000"/>
        </w:rPr>
      </w:pPr>
    </w:p>
    <w:p w:rsidR="00642599" w:rsidRPr="00BA042F" w:rsidRDefault="00642599" w:rsidP="001448D3">
      <w:pPr>
        <w:pStyle w:val="ListParagraph"/>
        <w:numPr>
          <w:ilvl w:val="0"/>
          <w:numId w:val="10"/>
        </w:numPr>
        <w:ind w:left="425" w:hanging="357"/>
        <w:rPr>
          <w:b/>
          <w:bCs/>
          <w:color w:val="000000"/>
          <w:lang w:val="id-ID"/>
        </w:rPr>
      </w:pPr>
      <w:r w:rsidRPr="00BA042F">
        <w:rPr>
          <w:b/>
          <w:bCs/>
          <w:color w:val="000000"/>
          <w:lang w:val="id-ID"/>
        </w:rPr>
        <w:t>Rumusan Masalah</w:t>
      </w:r>
    </w:p>
    <w:p w:rsidR="00642599" w:rsidRPr="00BA042F" w:rsidRDefault="00642599" w:rsidP="001448D3">
      <w:pPr>
        <w:ind w:firstLine="709"/>
        <w:jc w:val="both"/>
        <w:rPr>
          <w:color w:val="000000"/>
        </w:rPr>
      </w:pPr>
      <w:r w:rsidRPr="00BA042F">
        <w:rPr>
          <w:color w:val="000000"/>
          <w:lang w:val="id-ID"/>
        </w:rPr>
        <w:t>Berdasarkan latar belakang yang telah diuraikan, maka masalah yang akan dibahas dalam penelitian ini adalah</w:t>
      </w:r>
      <w:r w:rsidRPr="00BA042F">
        <w:rPr>
          <w:color w:val="000000"/>
        </w:rPr>
        <w:t xml:space="preserve"> sebagai berikut: </w:t>
      </w:r>
    </w:p>
    <w:p w:rsidR="00642599" w:rsidRPr="00BA042F" w:rsidRDefault="00642599" w:rsidP="001448D3">
      <w:pPr>
        <w:pStyle w:val="ListParagraph"/>
        <w:numPr>
          <w:ilvl w:val="0"/>
          <w:numId w:val="11"/>
        </w:numPr>
        <w:ind w:left="360"/>
        <w:jc w:val="both"/>
        <w:rPr>
          <w:color w:val="000000"/>
        </w:rPr>
      </w:pPr>
      <w:r w:rsidRPr="00BA042F">
        <w:rPr>
          <w:color w:val="000000"/>
        </w:rPr>
        <w:t>Bagaimanakah kemampuan menulis cerpen siswa kelas IX SMP Negeri 12 Parepare yang menerapkan media lagu pada kelas eksperimen?</w:t>
      </w:r>
    </w:p>
    <w:p w:rsidR="00642599" w:rsidRPr="00BA042F" w:rsidRDefault="00642599" w:rsidP="001448D3">
      <w:pPr>
        <w:pStyle w:val="ListParagraph"/>
        <w:numPr>
          <w:ilvl w:val="0"/>
          <w:numId w:val="11"/>
        </w:numPr>
        <w:ind w:left="360"/>
        <w:jc w:val="both"/>
        <w:rPr>
          <w:color w:val="000000"/>
        </w:rPr>
      </w:pPr>
      <w:r w:rsidRPr="00BA042F">
        <w:rPr>
          <w:color w:val="000000"/>
        </w:rPr>
        <w:t>Bagaimanakah kemampuan menulis cerpen siswa kelas IX SMP Negeri 12 Parepare tanpa menerapkan media lagu pada kelas kontrol?</w:t>
      </w:r>
    </w:p>
    <w:p w:rsidR="00642599" w:rsidRPr="00BA042F" w:rsidRDefault="00642599" w:rsidP="001448D3">
      <w:pPr>
        <w:pStyle w:val="ListParagraph"/>
        <w:numPr>
          <w:ilvl w:val="0"/>
          <w:numId w:val="11"/>
        </w:numPr>
        <w:ind w:left="360"/>
        <w:jc w:val="both"/>
        <w:rPr>
          <w:b/>
          <w:bCs/>
          <w:color w:val="000000"/>
        </w:rPr>
      </w:pPr>
      <w:r w:rsidRPr="00BA042F">
        <w:rPr>
          <w:color w:val="000000"/>
          <w:lang w:val="id-ID"/>
        </w:rPr>
        <w:t xml:space="preserve">Apakah media lagu efektif diterapkan dalam pembelajaran menulis cerpen pada siswa kelas </w:t>
      </w:r>
      <w:r w:rsidRPr="00BA042F">
        <w:rPr>
          <w:color w:val="000000"/>
        </w:rPr>
        <w:t>IX</w:t>
      </w:r>
      <w:r w:rsidRPr="00BA042F">
        <w:rPr>
          <w:color w:val="000000"/>
          <w:lang w:val="id-ID"/>
        </w:rPr>
        <w:t xml:space="preserve"> SM</w:t>
      </w:r>
      <w:r w:rsidRPr="00BA042F">
        <w:rPr>
          <w:color w:val="000000"/>
        </w:rPr>
        <w:t>P Negeri</w:t>
      </w:r>
      <w:r w:rsidRPr="00BA042F">
        <w:rPr>
          <w:color w:val="000000"/>
          <w:lang w:val="id-ID"/>
        </w:rPr>
        <w:t xml:space="preserve"> </w:t>
      </w:r>
      <w:r w:rsidRPr="00BA042F">
        <w:rPr>
          <w:color w:val="000000"/>
        </w:rPr>
        <w:t>12</w:t>
      </w:r>
      <w:r w:rsidRPr="00BA042F">
        <w:rPr>
          <w:color w:val="000000"/>
          <w:lang w:val="id-ID"/>
        </w:rPr>
        <w:t xml:space="preserve"> </w:t>
      </w:r>
      <w:r w:rsidRPr="00BA042F">
        <w:rPr>
          <w:color w:val="000000"/>
        </w:rPr>
        <w:t>Parepare</w:t>
      </w:r>
      <w:r w:rsidRPr="00BA042F">
        <w:rPr>
          <w:color w:val="000000"/>
          <w:lang w:val="id-ID"/>
        </w:rPr>
        <w:t>?</w:t>
      </w:r>
    </w:p>
    <w:p w:rsidR="00642599" w:rsidRPr="00BA042F" w:rsidRDefault="00642599" w:rsidP="001448D3">
      <w:pPr>
        <w:pStyle w:val="ListParagraph"/>
        <w:ind w:left="1069"/>
        <w:jc w:val="both"/>
        <w:rPr>
          <w:b/>
          <w:bCs/>
          <w:color w:val="000000"/>
        </w:rPr>
      </w:pPr>
    </w:p>
    <w:p w:rsidR="00642599" w:rsidRPr="00BA042F" w:rsidRDefault="00642599" w:rsidP="001448D3">
      <w:pPr>
        <w:pStyle w:val="ListParagraph"/>
        <w:numPr>
          <w:ilvl w:val="0"/>
          <w:numId w:val="10"/>
        </w:numPr>
        <w:ind w:left="426"/>
        <w:rPr>
          <w:b/>
          <w:bCs/>
          <w:color w:val="000000"/>
          <w:lang w:val="id-ID"/>
        </w:rPr>
      </w:pPr>
      <w:r w:rsidRPr="00BA042F">
        <w:rPr>
          <w:b/>
          <w:bCs/>
          <w:color w:val="000000"/>
          <w:lang w:val="id-ID"/>
        </w:rPr>
        <w:t>Tujuan Penelitian</w:t>
      </w:r>
    </w:p>
    <w:p w:rsidR="00642599" w:rsidRPr="00BA042F" w:rsidRDefault="00642599" w:rsidP="001448D3">
      <w:pPr>
        <w:ind w:firstLine="709"/>
        <w:jc w:val="both"/>
        <w:rPr>
          <w:color w:val="000000"/>
        </w:rPr>
      </w:pPr>
      <w:r w:rsidRPr="00BA042F">
        <w:rPr>
          <w:color w:val="000000"/>
          <w:lang w:val="id-ID"/>
        </w:rPr>
        <w:t>Tujuan utama penelitian ini adalah untuk</w:t>
      </w:r>
      <w:r w:rsidRPr="00BA042F">
        <w:rPr>
          <w:color w:val="000000"/>
        </w:rPr>
        <w:t>:</w:t>
      </w:r>
    </w:p>
    <w:p w:rsidR="00642599" w:rsidRPr="00BA042F" w:rsidRDefault="00642599" w:rsidP="001448D3">
      <w:pPr>
        <w:pStyle w:val="ListParagraph"/>
        <w:widowControl w:val="0"/>
        <w:numPr>
          <w:ilvl w:val="0"/>
          <w:numId w:val="12"/>
        </w:numPr>
        <w:ind w:left="425" w:hanging="425"/>
        <w:jc w:val="both"/>
        <w:rPr>
          <w:color w:val="000000"/>
        </w:rPr>
      </w:pPr>
      <w:r w:rsidRPr="00BA042F">
        <w:rPr>
          <w:color w:val="000000"/>
        </w:rPr>
        <w:t>Mengetahui kemampuan menulis cerpen siswa kelas IX SMP Negeri 12 Parepare yang menerapkan media lagu pada kelas eksperimen?</w:t>
      </w:r>
    </w:p>
    <w:p w:rsidR="00642599" w:rsidRPr="00BA042F" w:rsidRDefault="00642599" w:rsidP="001448D3">
      <w:pPr>
        <w:pStyle w:val="ListParagraph"/>
        <w:widowControl w:val="0"/>
        <w:numPr>
          <w:ilvl w:val="0"/>
          <w:numId w:val="12"/>
        </w:numPr>
        <w:ind w:left="425" w:hanging="425"/>
        <w:jc w:val="both"/>
        <w:rPr>
          <w:color w:val="000000"/>
        </w:rPr>
      </w:pPr>
      <w:r w:rsidRPr="00BA042F">
        <w:rPr>
          <w:color w:val="000000"/>
        </w:rPr>
        <w:t>Mengetahui kemampuan menulis cerpen siswa kelas IX SMP Negeri 12 Parepare tanpa menerapkan media lagu pada kelas kontrol?</w:t>
      </w:r>
    </w:p>
    <w:p w:rsidR="00642599" w:rsidRPr="00BA042F" w:rsidRDefault="00642599" w:rsidP="001448D3">
      <w:pPr>
        <w:pStyle w:val="ListParagraph"/>
        <w:widowControl w:val="0"/>
        <w:numPr>
          <w:ilvl w:val="0"/>
          <w:numId w:val="12"/>
        </w:numPr>
        <w:ind w:left="425" w:hanging="425"/>
        <w:jc w:val="both"/>
        <w:rPr>
          <w:color w:val="000000"/>
        </w:rPr>
      </w:pPr>
      <w:r w:rsidRPr="00BA042F">
        <w:rPr>
          <w:color w:val="000000"/>
        </w:rPr>
        <w:t>M</w:t>
      </w:r>
      <w:r w:rsidRPr="00BA042F">
        <w:rPr>
          <w:color w:val="000000"/>
          <w:lang w:val="id-ID"/>
        </w:rPr>
        <w:t xml:space="preserve">endeskripsikan keefektifan media lagu dalam pembelajaran menulis cerpen siswa kelas </w:t>
      </w:r>
      <w:r w:rsidRPr="00BA042F">
        <w:rPr>
          <w:color w:val="000000"/>
        </w:rPr>
        <w:t>IX.2</w:t>
      </w:r>
      <w:r w:rsidRPr="00BA042F">
        <w:rPr>
          <w:color w:val="000000"/>
          <w:lang w:val="id-ID"/>
        </w:rPr>
        <w:t xml:space="preserve"> SM</w:t>
      </w:r>
      <w:r w:rsidRPr="00BA042F">
        <w:rPr>
          <w:color w:val="000000"/>
        </w:rPr>
        <w:t>P Negeri</w:t>
      </w:r>
      <w:r w:rsidRPr="00BA042F">
        <w:rPr>
          <w:color w:val="000000"/>
          <w:lang w:val="id-ID"/>
        </w:rPr>
        <w:t xml:space="preserve"> </w:t>
      </w:r>
      <w:r w:rsidRPr="00BA042F">
        <w:rPr>
          <w:color w:val="000000"/>
        </w:rPr>
        <w:t>12</w:t>
      </w:r>
      <w:r w:rsidRPr="00BA042F">
        <w:rPr>
          <w:color w:val="000000"/>
          <w:lang w:val="id-ID"/>
        </w:rPr>
        <w:t xml:space="preserve"> </w:t>
      </w:r>
      <w:r w:rsidRPr="00BA042F">
        <w:rPr>
          <w:color w:val="000000"/>
        </w:rPr>
        <w:t>Parepare</w:t>
      </w:r>
      <w:r w:rsidRPr="00BA042F">
        <w:rPr>
          <w:color w:val="000000"/>
          <w:lang w:val="id-ID"/>
        </w:rPr>
        <w:t>.</w:t>
      </w:r>
    </w:p>
    <w:p w:rsidR="00642599" w:rsidRDefault="00642599" w:rsidP="001448D3">
      <w:pPr>
        <w:jc w:val="both"/>
      </w:pPr>
    </w:p>
    <w:p w:rsidR="00642599" w:rsidRDefault="00642599" w:rsidP="001448D3">
      <w:pPr>
        <w:jc w:val="both"/>
      </w:pPr>
    </w:p>
    <w:p w:rsidR="00642599" w:rsidRPr="00CE6AA7" w:rsidRDefault="00642599" w:rsidP="001448D3">
      <w:pPr>
        <w:jc w:val="center"/>
        <w:rPr>
          <w:b/>
          <w:bCs/>
          <w:color w:val="000000"/>
          <w:lang w:val="fi-FI"/>
        </w:rPr>
      </w:pPr>
      <w:r>
        <w:rPr>
          <w:noProof/>
        </w:rPr>
        <w:pict>
          <v:oval id="_x0000_s1026" style="position:absolute;left:0;text-align:left;margin-left:390.5pt;margin-top:-1in;width:33pt;height:45pt;z-index:251656192" strokecolor="white"/>
        </w:pict>
      </w:r>
      <w:r>
        <w:rPr>
          <w:noProof/>
        </w:rPr>
        <w:pict>
          <v:rect id="_x0000_s1027" style="position:absolute;left:0;text-align:left;margin-left:371.1pt;margin-top:-78.9pt;width:32.25pt;height:23.25pt;z-index:251655168" stroked="f"/>
        </w:pict>
      </w:r>
      <w:r w:rsidRPr="00CE6AA7">
        <w:rPr>
          <w:b/>
          <w:bCs/>
          <w:color w:val="000000"/>
          <w:lang w:val="fi-FI"/>
        </w:rPr>
        <w:t>II</w:t>
      </w:r>
      <w:r>
        <w:rPr>
          <w:b/>
          <w:bCs/>
          <w:color w:val="000000"/>
          <w:lang w:val="fi-FI"/>
        </w:rPr>
        <w:t xml:space="preserve">. </w:t>
      </w:r>
      <w:r w:rsidRPr="00CE6AA7">
        <w:rPr>
          <w:b/>
          <w:bCs/>
          <w:color w:val="000000"/>
          <w:lang w:val="fi-FI"/>
        </w:rPr>
        <w:t xml:space="preserve">TINJAUAN PUSTAKA </w:t>
      </w:r>
    </w:p>
    <w:p w:rsidR="00642599" w:rsidRPr="00CE6AA7" w:rsidRDefault="00642599" w:rsidP="001448D3">
      <w:pPr>
        <w:rPr>
          <w:b/>
          <w:bCs/>
          <w:color w:val="000000"/>
        </w:rPr>
      </w:pPr>
    </w:p>
    <w:p w:rsidR="00642599" w:rsidRPr="00CE6AA7" w:rsidRDefault="00642599" w:rsidP="001448D3">
      <w:pPr>
        <w:pStyle w:val="ListParagraph"/>
        <w:numPr>
          <w:ilvl w:val="0"/>
          <w:numId w:val="13"/>
        </w:numPr>
        <w:ind w:left="425" w:hanging="426"/>
        <w:rPr>
          <w:b/>
          <w:bCs/>
          <w:color w:val="000000"/>
          <w:lang w:val="fi-FI"/>
        </w:rPr>
      </w:pPr>
      <w:r w:rsidRPr="00CE6AA7">
        <w:rPr>
          <w:b/>
          <w:bCs/>
          <w:color w:val="000000"/>
          <w:lang w:val="fi-FI"/>
        </w:rPr>
        <w:t>Menulis</w:t>
      </w:r>
    </w:p>
    <w:p w:rsidR="00642599" w:rsidRPr="00CE6AA7" w:rsidRDefault="00642599" w:rsidP="001448D3">
      <w:pPr>
        <w:ind w:firstLine="660"/>
        <w:jc w:val="both"/>
        <w:rPr>
          <w:color w:val="000000"/>
          <w:lang w:val="id-ID"/>
        </w:rPr>
      </w:pPr>
      <w:r>
        <w:rPr>
          <w:color w:val="000000"/>
        </w:rPr>
        <w:tab/>
      </w:r>
      <w:r w:rsidRPr="00CE6AA7">
        <w:rPr>
          <w:color w:val="000000"/>
        </w:rPr>
        <w:t>Menulis dipergunakan melaporkan atau memberitahukan dan memengaruhi maksud serta tujuan seperti itu hanya dapat dicapai dengan baik oleh orang yang dapat menyusun pikirannya dan mengutarakannya dengan jelas, kejelasan ini bergantung pada pikiran, organisasi, pemakaian kata-kata, dan struktur kalimat Morsey (dalam Tarigan,2008: 4).</w:t>
      </w:r>
    </w:p>
    <w:p w:rsidR="00642599" w:rsidRPr="00CE6AA7" w:rsidRDefault="00642599" w:rsidP="001448D3">
      <w:pPr>
        <w:ind w:firstLine="567"/>
        <w:jc w:val="both"/>
        <w:rPr>
          <w:color w:val="000000"/>
          <w:lang w:val="id-ID"/>
        </w:rPr>
      </w:pPr>
      <w:r w:rsidRPr="00CE6AA7">
        <w:rPr>
          <w:color w:val="000000"/>
          <w:lang w:val="id-ID"/>
        </w:rPr>
        <w:t>Penulis saat melakukan kegiatan menulis, bahkan sebelumnya, haruslah memperhitungkan faktor pembaca, terutama yang terkait dengan wawasan yang diperkirakan telah dimiliki oleh pembaca. Hal tersebut didasarkan pada pemikiran bahwa komunikasi antarmanusia selalu diperlukan pengetahuan dan anggapan yang sama antarpeserta komunikasi.</w:t>
      </w:r>
    </w:p>
    <w:p w:rsidR="00642599" w:rsidRPr="00CE6AA7" w:rsidRDefault="00642599" w:rsidP="001448D3">
      <w:pPr>
        <w:jc w:val="both"/>
        <w:rPr>
          <w:color w:val="000000"/>
          <w:lang w:val="id-ID"/>
        </w:rPr>
      </w:pPr>
      <w:r w:rsidRPr="00CE6AA7">
        <w:rPr>
          <w:color w:val="000000"/>
        </w:rPr>
        <w:t xml:space="preserve">         </w:t>
      </w:r>
      <w:r w:rsidRPr="00CE6AA7">
        <w:rPr>
          <w:color w:val="000000"/>
          <w:lang w:val="id-ID"/>
        </w:rPr>
        <w:tab/>
        <w:t>Terdapat enam fungsi dan tujuan menulis yang dirumuskan oleh Jacobson (dalam Rahman, 1995). Fungsi dan tujuan menulis itu diungkapkan dengan serbaguna menunjukkan peran aktif menulis, yaitu:</w:t>
      </w:r>
      <w:r>
        <w:rPr>
          <w:color w:val="000000"/>
          <w:lang w:val="id-ID"/>
        </w:rPr>
        <w:t xml:space="preserve"> </w:t>
      </w:r>
      <w:r w:rsidRPr="00CE6AA7">
        <w:rPr>
          <w:color w:val="000000"/>
          <w:lang w:val="id-ID"/>
        </w:rPr>
        <w:t>belajar (metalingual, metatik),</w:t>
      </w:r>
      <w:r>
        <w:rPr>
          <w:color w:val="000000"/>
          <w:lang w:val="id-ID"/>
        </w:rPr>
        <w:t xml:space="preserve"> </w:t>
      </w:r>
      <w:r w:rsidRPr="00CE6AA7">
        <w:rPr>
          <w:color w:val="000000"/>
          <w:lang w:val="id-ID"/>
        </w:rPr>
        <w:t>menyalurkan emosi, perasaan (emotif),</w:t>
      </w:r>
      <w:r>
        <w:rPr>
          <w:color w:val="000000"/>
          <w:lang w:val="id-ID"/>
        </w:rPr>
        <w:t xml:space="preserve"> </w:t>
      </w:r>
      <w:r w:rsidRPr="00CE6AA7">
        <w:rPr>
          <w:color w:val="000000"/>
          <w:lang w:val="id-ID"/>
        </w:rPr>
        <w:t>menginformasikan (referensial),</w:t>
      </w:r>
      <w:r>
        <w:rPr>
          <w:color w:val="000000"/>
          <w:lang w:val="id-ID"/>
        </w:rPr>
        <w:t xml:space="preserve"> </w:t>
      </w:r>
      <w:r w:rsidRPr="00CE6AA7">
        <w:rPr>
          <w:color w:val="000000"/>
          <w:lang w:val="id-ID"/>
        </w:rPr>
        <w:t>meyakinkan/membujuk (konatif),</w:t>
      </w:r>
      <w:r>
        <w:rPr>
          <w:color w:val="000000"/>
          <w:lang w:val="id-ID"/>
        </w:rPr>
        <w:t xml:space="preserve"> </w:t>
      </w:r>
      <w:r w:rsidRPr="00CE6AA7">
        <w:rPr>
          <w:color w:val="000000"/>
          <w:lang w:val="id-ID"/>
        </w:rPr>
        <w:t>menghibur/menggembirakan (puitis), dan</w:t>
      </w:r>
      <w:r>
        <w:rPr>
          <w:color w:val="000000"/>
          <w:lang w:val="id-ID"/>
        </w:rPr>
        <w:t xml:space="preserve"> </w:t>
      </w:r>
      <w:r w:rsidRPr="00CE6AA7">
        <w:rPr>
          <w:color w:val="000000"/>
          <w:lang w:val="id-ID"/>
        </w:rPr>
        <w:t>berhubungan (fatik)</w:t>
      </w:r>
    </w:p>
    <w:p w:rsidR="00642599" w:rsidRPr="00CE6AA7" w:rsidRDefault="00642599" w:rsidP="001448D3">
      <w:pPr>
        <w:jc w:val="both"/>
        <w:rPr>
          <w:color w:val="000000"/>
          <w:lang w:val="id-ID"/>
        </w:rPr>
      </w:pPr>
      <w:r>
        <w:rPr>
          <w:color w:val="000000"/>
          <w:lang w:val="id-ID"/>
        </w:rPr>
        <w:tab/>
      </w:r>
      <w:r w:rsidRPr="00CE6AA7">
        <w:rPr>
          <w:color w:val="000000"/>
          <w:lang w:val="id-ID"/>
        </w:rPr>
        <w:t xml:space="preserve">Dalam menulis cerpen, </w:t>
      </w:r>
      <w:r w:rsidRPr="00CE6AA7">
        <w:rPr>
          <w:color w:val="000000"/>
        </w:rPr>
        <w:t xml:space="preserve">trdapat empat </w:t>
      </w:r>
      <w:r w:rsidRPr="00CE6AA7">
        <w:rPr>
          <w:color w:val="000000"/>
          <w:lang w:val="id-ID"/>
        </w:rPr>
        <w:t>hal yang bersifat teknis</w:t>
      </w:r>
      <w:r w:rsidRPr="00CE6AA7">
        <w:rPr>
          <w:color w:val="000000"/>
        </w:rPr>
        <w:t xml:space="preserve"> dalam </w:t>
      </w:r>
      <w:r w:rsidRPr="00CE6AA7">
        <w:rPr>
          <w:color w:val="000000"/>
          <w:lang w:val="id-ID"/>
        </w:rPr>
        <w:t>kegiatan  menulis cerpen sebagai berikut</w:t>
      </w:r>
      <w:r w:rsidRPr="00CE6AA7">
        <w:rPr>
          <w:color w:val="000000"/>
        </w:rPr>
        <w:t>:</w:t>
      </w:r>
      <w:r>
        <w:rPr>
          <w:color w:val="000000"/>
        </w:rPr>
        <w:t xml:space="preserve"> (1) </w:t>
      </w:r>
      <w:r w:rsidRPr="00CE6AA7">
        <w:rPr>
          <w:color w:val="000000"/>
          <w:lang w:val="id-ID"/>
        </w:rPr>
        <w:t>Menentukan Tema</w:t>
      </w:r>
      <w:r>
        <w:rPr>
          <w:b/>
          <w:bCs/>
          <w:color w:val="000000"/>
          <w:lang w:val="id-ID"/>
        </w:rPr>
        <w:t xml:space="preserve">, (2) </w:t>
      </w:r>
      <w:r w:rsidRPr="00CE6AA7">
        <w:rPr>
          <w:color w:val="000000"/>
          <w:lang w:val="id-ID"/>
        </w:rPr>
        <w:t>Memulai Menulis</w:t>
      </w:r>
      <w:r>
        <w:rPr>
          <w:color w:val="000000"/>
          <w:lang w:val="id-ID"/>
        </w:rPr>
        <w:t xml:space="preserve">, (3) </w:t>
      </w:r>
      <w:r w:rsidRPr="00CE6AA7">
        <w:rPr>
          <w:color w:val="000000"/>
          <w:lang w:val="id-ID"/>
        </w:rPr>
        <w:t>Merangkaikan Peristiwa.</w:t>
      </w:r>
      <w:r>
        <w:rPr>
          <w:color w:val="000000"/>
          <w:lang w:val="id-ID"/>
        </w:rPr>
        <w:t xml:space="preserve"> Dan (4) </w:t>
      </w:r>
      <w:r w:rsidRPr="00CE6AA7">
        <w:rPr>
          <w:color w:val="000000"/>
          <w:lang w:val="id-ID"/>
        </w:rPr>
        <w:t>Membangun Konflik dan Mengakhiri Cerita.</w:t>
      </w:r>
    </w:p>
    <w:p w:rsidR="00642599" w:rsidRPr="00CE6AA7" w:rsidRDefault="00642599" w:rsidP="001448D3">
      <w:pPr>
        <w:jc w:val="both"/>
        <w:rPr>
          <w:color w:val="000000"/>
        </w:rPr>
      </w:pPr>
    </w:p>
    <w:p w:rsidR="00642599" w:rsidRPr="00CE6AA7" w:rsidRDefault="00642599" w:rsidP="001448D3">
      <w:pPr>
        <w:pStyle w:val="ListParagraph"/>
        <w:numPr>
          <w:ilvl w:val="0"/>
          <w:numId w:val="13"/>
        </w:numPr>
        <w:tabs>
          <w:tab w:val="left" w:pos="399"/>
        </w:tabs>
        <w:ind w:left="357" w:hanging="357"/>
        <w:rPr>
          <w:b/>
          <w:bCs/>
          <w:color w:val="000000"/>
        </w:rPr>
      </w:pPr>
      <w:r w:rsidRPr="00CE6AA7">
        <w:rPr>
          <w:b/>
          <w:bCs/>
          <w:color w:val="000000"/>
        </w:rPr>
        <w:t>Cerpen  (Cerita Pendek)</w:t>
      </w:r>
    </w:p>
    <w:p w:rsidR="00642599" w:rsidRPr="00CE6AA7" w:rsidRDefault="00642599" w:rsidP="001448D3">
      <w:pPr>
        <w:ind w:firstLine="709"/>
        <w:jc w:val="both"/>
        <w:rPr>
          <w:color w:val="000000"/>
          <w:lang w:val="id-ID"/>
        </w:rPr>
      </w:pPr>
      <w:r w:rsidRPr="00CE6AA7">
        <w:rPr>
          <w:color w:val="000000"/>
          <w:lang w:val="id-ID"/>
        </w:rPr>
        <w:t>Cerpen dapat diartikan sebagai cerita pendek dan merupakan suatu jenis sastra naratif. (Hartoko &amp; Rahmanto,1986:132). Cerpen adalah cerita yang panjangnya sekitar 5.000 kata atau bila diketik kira-kira 17 halaman kuarto dengan menggunakan spasi rangkap (Nugroho Notosusanto dalam Pradopo, 1985:15). Selanjutnya menurut Suparni (1986:70), yang lebih memfokuskan pada pendeknya sebuah cerita, menyatakan bahwa batasan pendek itu bermacam-macam. Ada cerpen yang panjangnya hanya 1 halaman, ada yang 3-5 halaman, bahkan ada yang sampai 10 halaman. Cerpen membicarakan masalah yang tunggal, habis dibaca sekali duduk.</w:t>
      </w:r>
    </w:p>
    <w:p w:rsidR="00642599" w:rsidRPr="00CE6AA7" w:rsidRDefault="00642599" w:rsidP="001448D3">
      <w:pPr>
        <w:jc w:val="both"/>
        <w:rPr>
          <w:color w:val="000000"/>
          <w:lang w:val="id-ID"/>
        </w:rPr>
      </w:pPr>
      <w:r w:rsidRPr="00CE6AA7">
        <w:rPr>
          <w:color w:val="000000"/>
        </w:rPr>
        <w:t xml:space="preserve">             </w:t>
      </w:r>
      <w:r w:rsidRPr="00CE6AA7">
        <w:rPr>
          <w:color w:val="000000"/>
          <w:lang w:val="id-ID"/>
        </w:rPr>
        <w:t>Mengenai bentuk alur, dapat dibagi menjadi dua macam, yaitu alur lurus dan sorot balik. Alur lurus berarti suatu peristiwa yang disusun dengan model pembeberan kisah yakni awal, tengah, akhir, yang mewujudkan eksposisi – komplikasi – klimaks – peleraian – penyelesaian. Sedangkan alur sorot balik menggunakan pola rangkaian tengah – awal – akhir, atau akhir – awal – tengah</w:t>
      </w:r>
      <w:r w:rsidRPr="00CE6AA7">
        <w:rPr>
          <w:color w:val="000000"/>
        </w:rPr>
        <w:t xml:space="preserve">. </w:t>
      </w:r>
      <w:r w:rsidRPr="00CE6AA7">
        <w:rPr>
          <w:color w:val="000000"/>
          <w:lang w:val="id-ID"/>
        </w:rPr>
        <w:t xml:space="preserve">Abrams </w:t>
      </w:r>
      <w:r w:rsidRPr="00CE6AA7">
        <w:rPr>
          <w:color w:val="000000"/>
        </w:rPr>
        <w:t>(</w:t>
      </w:r>
      <w:r w:rsidRPr="00CE6AA7">
        <w:rPr>
          <w:color w:val="000000"/>
          <w:lang w:val="id-ID"/>
        </w:rPr>
        <w:t>dalam Pradopo, 1985:17).</w:t>
      </w:r>
    </w:p>
    <w:p w:rsidR="00642599" w:rsidRPr="00CE6AA7" w:rsidRDefault="00642599" w:rsidP="001448D3">
      <w:pPr>
        <w:ind w:firstLine="660"/>
        <w:jc w:val="both"/>
        <w:rPr>
          <w:color w:val="000000"/>
        </w:rPr>
      </w:pPr>
      <w:r w:rsidRPr="00CE6AA7">
        <w:rPr>
          <w:color w:val="000000"/>
        </w:rPr>
        <w:t>pembelajaran menulis cerpen tidak diinstruksikan langsung dalam kurikulum, akan tetapi aspek pembelajaran tertentu jika dikaji lebih mendalam maka nyata bahwa hal tersebut merupkan aspek yang berorientasi pada upaya menumbuhkan kemampuan siswa dalam menulis cerpen.</w:t>
      </w:r>
    </w:p>
    <w:p w:rsidR="00642599" w:rsidRDefault="00642599" w:rsidP="001448D3">
      <w:pPr>
        <w:tabs>
          <w:tab w:val="left" w:pos="1035"/>
        </w:tabs>
        <w:ind w:left="284" w:firstLine="343"/>
        <w:jc w:val="both"/>
        <w:rPr>
          <w:color w:val="000000"/>
        </w:rPr>
      </w:pPr>
    </w:p>
    <w:p w:rsidR="00642599" w:rsidRPr="00CE6AA7" w:rsidRDefault="00642599" w:rsidP="001448D3">
      <w:pPr>
        <w:tabs>
          <w:tab w:val="left" w:pos="1035"/>
        </w:tabs>
        <w:ind w:left="284" w:firstLine="343"/>
        <w:jc w:val="both"/>
        <w:rPr>
          <w:color w:val="000000"/>
        </w:rPr>
      </w:pPr>
    </w:p>
    <w:p w:rsidR="00642599" w:rsidRPr="00CE6AA7" w:rsidRDefault="00642599" w:rsidP="001448D3">
      <w:pPr>
        <w:pStyle w:val="ListParagraph"/>
        <w:numPr>
          <w:ilvl w:val="0"/>
          <w:numId w:val="13"/>
        </w:numPr>
        <w:ind w:left="357" w:hanging="357"/>
        <w:rPr>
          <w:b/>
          <w:bCs/>
          <w:color w:val="000000"/>
        </w:rPr>
      </w:pPr>
      <w:r w:rsidRPr="00CE6AA7">
        <w:rPr>
          <w:b/>
          <w:bCs/>
          <w:color w:val="000000"/>
        </w:rPr>
        <w:t>Media</w:t>
      </w:r>
    </w:p>
    <w:p w:rsidR="00642599" w:rsidRPr="00CE6AA7" w:rsidRDefault="00642599" w:rsidP="001448D3">
      <w:pPr>
        <w:pStyle w:val="ListParagraph"/>
        <w:ind w:left="0"/>
        <w:jc w:val="both"/>
        <w:rPr>
          <w:color w:val="000000"/>
        </w:rPr>
      </w:pPr>
      <w:r>
        <w:rPr>
          <w:color w:val="000000"/>
        </w:rPr>
        <w:tab/>
      </w:r>
      <w:r w:rsidRPr="00CE6AA7">
        <w:rPr>
          <w:color w:val="000000"/>
        </w:rPr>
        <w:t>Menurut Hamalik, (1980: 27) manfaat media pendidikan adalah (1) meletakkan dasar-dasar yang kongkrit untuk berpikir, (2) memperbesar perhatian para siswa, (3) meletakkan dasar-dasar penting untuk perkembangan belajar, (4) memberikan pengalaman yang nyata, (5) menumbuhkan pikiran yang teratur dan kontinu, (6) membantu tumbuhnya pengertian, dan (7) memberikan pengalaman-pengalaman yang tidak mudah diperoleh dengan cara lain.</w:t>
      </w:r>
    </w:p>
    <w:p w:rsidR="00642599" w:rsidRPr="00CE6AA7" w:rsidRDefault="00642599" w:rsidP="001448D3">
      <w:pPr>
        <w:tabs>
          <w:tab w:val="left" w:pos="284"/>
        </w:tabs>
        <w:jc w:val="both"/>
        <w:rPr>
          <w:color w:val="000000"/>
        </w:rPr>
      </w:pPr>
      <w:r w:rsidRPr="00CE6AA7">
        <w:rPr>
          <w:color w:val="000000"/>
        </w:rPr>
        <w:t xml:space="preserve">              Bentuk visual bisa berupa (a) gambar refresentasi seperti gmbsr lukisan atau foto yang menunjukkan bagaimana tampaknya suatu benda; (b) diagram yang melukiskan hubungan-hubungan konsep, organisasi dan struktur isi material; (c) peta yang menunjukkan hubungan-hubungan ruang antara unsur-unsur dalam isi materi; (d) grafik seterti tabel, grfik dan chart (bagan) yang menyajikan gambaran/ kecendrungan data atau antarhubungan seperangkat gambar atau angka-angka (Arsyad, 2011: 91).</w:t>
      </w:r>
    </w:p>
    <w:p w:rsidR="00642599" w:rsidRDefault="00642599" w:rsidP="001448D3">
      <w:pPr>
        <w:tabs>
          <w:tab w:val="left" w:pos="284"/>
        </w:tabs>
        <w:jc w:val="both"/>
        <w:rPr>
          <w:color w:val="000000"/>
        </w:rPr>
      </w:pPr>
      <w:r w:rsidRPr="00CE6AA7">
        <w:rPr>
          <w:color w:val="000000"/>
        </w:rPr>
        <w:t xml:space="preserve">               Berdasarkan pemaparan di atas dapat disimpulkan bahwa media gambar selain terdapat di mana-mana, mudah diperoleh, dan ditunjukkan kepada anak-anak, juga merupakan alat bantu dalam memperlancar proses belajara mengajar, karena melalui gambar siswa dapat melihar dengan jelas sesuatu yang sedang dibicarakan atau didiskusikan di dalam kelas.</w:t>
      </w:r>
    </w:p>
    <w:p w:rsidR="00642599" w:rsidRPr="00CE6AA7" w:rsidRDefault="00642599" w:rsidP="001448D3">
      <w:pPr>
        <w:tabs>
          <w:tab w:val="left" w:pos="284"/>
        </w:tabs>
        <w:jc w:val="both"/>
        <w:rPr>
          <w:color w:val="000000"/>
        </w:rPr>
      </w:pPr>
    </w:p>
    <w:p w:rsidR="00642599" w:rsidRPr="00CE6AA7" w:rsidRDefault="00642599" w:rsidP="001448D3">
      <w:pPr>
        <w:pStyle w:val="ListParagraph"/>
        <w:numPr>
          <w:ilvl w:val="0"/>
          <w:numId w:val="13"/>
        </w:numPr>
        <w:tabs>
          <w:tab w:val="left" w:pos="284"/>
        </w:tabs>
        <w:ind w:left="360"/>
        <w:rPr>
          <w:b/>
          <w:bCs/>
          <w:color w:val="000000"/>
        </w:rPr>
      </w:pPr>
      <w:r w:rsidRPr="00CE6AA7">
        <w:rPr>
          <w:b/>
          <w:bCs/>
          <w:color w:val="000000"/>
        </w:rPr>
        <w:t>Lagu</w:t>
      </w:r>
    </w:p>
    <w:p w:rsidR="00642599" w:rsidRPr="00CE6AA7" w:rsidRDefault="00642599" w:rsidP="001448D3">
      <w:pPr>
        <w:ind w:firstLine="709"/>
        <w:jc w:val="both"/>
        <w:rPr>
          <w:color w:val="000000"/>
        </w:rPr>
      </w:pPr>
      <w:r w:rsidRPr="00CE6AA7">
        <w:rPr>
          <w:color w:val="000000"/>
        </w:rPr>
        <w:t xml:space="preserve">Lagu dan musik ini menjadi komoditi mirip </w:t>
      </w:r>
      <w:r w:rsidRPr="00CE6AA7">
        <w:rPr>
          <w:i/>
          <w:iCs/>
          <w:color w:val="000000"/>
        </w:rPr>
        <w:t>Fast Food</w:t>
      </w:r>
      <w:r w:rsidRPr="00CE6AA7">
        <w:rPr>
          <w:color w:val="000000"/>
        </w:rPr>
        <w:t xml:space="preserve"> yang mudah di jual karena siap dihidangkan dan untuk menarik minat pengunjung </w:t>
      </w:r>
      <w:r w:rsidRPr="00CE6AA7">
        <w:rPr>
          <w:i/>
          <w:iCs/>
          <w:color w:val="000000"/>
        </w:rPr>
        <w:t>Cafe</w:t>
      </w:r>
      <w:r w:rsidRPr="00CE6AA7">
        <w:rPr>
          <w:color w:val="000000"/>
        </w:rPr>
        <w:t xml:space="preserve">. Kalau gejala </w:t>
      </w:r>
      <w:r w:rsidRPr="00CE6AA7">
        <w:rPr>
          <w:i/>
          <w:iCs/>
          <w:color w:val="000000"/>
        </w:rPr>
        <w:t>Fast Foodisasi</w:t>
      </w:r>
      <w:r w:rsidRPr="00CE6AA7">
        <w:rPr>
          <w:color w:val="000000"/>
        </w:rPr>
        <w:t xml:space="preserve"> lagu dan musik ini dibiarkan merebak maka yang akan terjadi adalah sosialisasi lagu dan musik yang bias pasar, industri musik, dan </w:t>
      </w:r>
      <w:r w:rsidRPr="00CE6AA7">
        <w:rPr>
          <w:i/>
          <w:iCs/>
          <w:color w:val="000000"/>
        </w:rPr>
        <w:t>Cafe</w:t>
      </w:r>
      <w:r w:rsidRPr="00CE6AA7">
        <w:rPr>
          <w:color w:val="000000"/>
        </w:rPr>
        <w:t xml:space="preserve"> yang menjurus pada pemiskinan suatu budaya seni </w:t>
      </w:r>
      <w:r w:rsidRPr="00CE6AA7">
        <w:rPr>
          <w:color w:val="000000"/>
          <w:lang w:val="it-IT"/>
        </w:rPr>
        <w:t>Beberapa defenisi menurut beberapa ahli:</w:t>
      </w:r>
    </w:p>
    <w:p w:rsidR="00642599" w:rsidRPr="00CE6AA7" w:rsidRDefault="00642599" w:rsidP="001448D3">
      <w:pPr>
        <w:pStyle w:val="ListParagraph"/>
        <w:numPr>
          <w:ilvl w:val="0"/>
          <w:numId w:val="15"/>
        </w:numPr>
        <w:tabs>
          <w:tab w:val="left" w:pos="426"/>
        </w:tabs>
        <w:jc w:val="both"/>
        <w:rPr>
          <w:color w:val="000000"/>
        </w:rPr>
      </w:pPr>
      <w:r w:rsidRPr="00CE6AA7">
        <w:rPr>
          <w:color w:val="000000"/>
        </w:rPr>
        <w:t>Lagu adalah karya seni yang baik dan tinggi nilai estetikanya (Plato, 422 –   347 SM)</w:t>
      </w:r>
    </w:p>
    <w:p w:rsidR="00642599" w:rsidRPr="00CE6AA7" w:rsidRDefault="00642599" w:rsidP="001448D3">
      <w:pPr>
        <w:numPr>
          <w:ilvl w:val="0"/>
          <w:numId w:val="15"/>
        </w:numPr>
        <w:tabs>
          <w:tab w:val="clear" w:pos="360"/>
          <w:tab w:val="left" w:pos="426"/>
        </w:tabs>
        <w:ind w:left="425" w:hanging="425"/>
        <w:jc w:val="both"/>
        <w:rPr>
          <w:color w:val="000000"/>
        </w:rPr>
      </w:pPr>
      <w:r w:rsidRPr="00CE6AA7">
        <w:rPr>
          <w:color w:val="000000"/>
        </w:rPr>
        <w:t>Lagu adalah bahasa ekspresi manusia yang masih harus diterjemahkan, emosi saja tidak cukup untuk menerangkan perasaannya; oleh sebab itu diberlakukan kaidah-kaidah logis untuk mendasari kesenian.(Immanuel Kant, 1724 – 1804)</w:t>
      </w:r>
    </w:p>
    <w:p w:rsidR="00642599" w:rsidRPr="00CE6AA7" w:rsidRDefault="00642599" w:rsidP="001448D3">
      <w:pPr>
        <w:numPr>
          <w:ilvl w:val="0"/>
          <w:numId w:val="15"/>
        </w:numPr>
        <w:tabs>
          <w:tab w:val="clear" w:pos="360"/>
          <w:tab w:val="left" w:pos="426"/>
        </w:tabs>
        <w:ind w:left="425" w:hanging="425"/>
        <w:jc w:val="both"/>
        <w:rPr>
          <w:color w:val="000000"/>
        </w:rPr>
      </w:pPr>
      <w:r w:rsidRPr="00CE6AA7">
        <w:rPr>
          <w:color w:val="000000"/>
        </w:rPr>
        <w:t>Lagu adalah abadi karena bersifat cita-cita dan tak terhingga sebab musik adalah puisi bunyi yang mengawali penciptaan ide-ide musikal selanjutnya. (Wagner, 1813 – 1883)</w:t>
      </w:r>
    </w:p>
    <w:p w:rsidR="00642599" w:rsidRPr="00CE6AA7" w:rsidRDefault="00642599" w:rsidP="001448D3">
      <w:pPr>
        <w:tabs>
          <w:tab w:val="left" w:pos="798"/>
        </w:tabs>
        <w:jc w:val="both"/>
        <w:rPr>
          <w:color w:val="000000"/>
        </w:rPr>
      </w:pPr>
      <w:r w:rsidRPr="00CE6AA7">
        <w:rPr>
          <w:color w:val="000000"/>
        </w:rPr>
        <w:t xml:space="preserve">             Media lagu adalah alat-alat grafis, fotografis atau elektronis untuk menangkap, memproses, dan menyusun kembali informasi visual atau verbal dalam bentuk rekaman video lagu dan suara.</w:t>
      </w:r>
    </w:p>
    <w:p w:rsidR="00642599" w:rsidRDefault="00642599" w:rsidP="001448D3">
      <w:pPr>
        <w:jc w:val="both"/>
      </w:pPr>
    </w:p>
    <w:p w:rsidR="00642599" w:rsidRPr="00CE6AA7" w:rsidRDefault="00642599" w:rsidP="001448D3">
      <w:pPr>
        <w:pStyle w:val="ListParagraph"/>
        <w:ind w:left="0"/>
        <w:rPr>
          <w:b/>
          <w:bCs/>
          <w:color w:val="000000"/>
          <w:lang w:val="sv-SE"/>
        </w:rPr>
      </w:pPr>
      <w:r>
        <w:rPr>
          <w:b/>
          <w:bCs/>
          <w:color w:val="000000"/>
          <w:lang w:val="sv-SE"/>
        </w:rPr>
        <w:t xml:space="preserve">E.  </w:t>
      </w:r>
      <w:r w:rsidRPr="00CE6AA7">
        <w:rPr>
          <w:b/>
          <w:bCs/>
          <w:color w:val="000000"/>
          <w:lang w:val="sv-SE"/>
        </w:rPr>
        <w:t>Hipotesis</w:t>
      </w:r>
    </w:p>
    <w:p w:rsidR="00642599" w:rsidRPr="00CE6AA7" w:rsidRDefault="00642599" w:rsidP="001448D3">
      <w:pPr>
        <w:jc w:val="both"/>
        <w:rPr>
          <w:color w:val="000000"/>
          <w:lang w:val="id-ID"/>
        </w:rPr>
      </w:pPr>
      <w:r>
        <w:rPr>
          <w:color w:val="000000"/>
          <w:lang w:val="id-ID"/>
        </w:rPr>
        <w:tab/>
      </w:r>
      <w:r w:rsidRPr="00CE6AA7">
        <w:rPr>
          <w:color w:val="000000"/>
          <w:lang w:val="id-ID"/>
        </w:rPr>
        <w:t>Rumusan hipotesis diuji dengan menggunakan kriteria pengujian hipotesi sebagai berikut: hipotesis alternatif ( H</w:t>
      </w:r>
      <w:r w:rsidRPr="00CE6AA7">
        <w:rPr>
          <w:color w:val="000000"/>
          <w:vertAlign w:val="subscript"/>
          <w:lang w:val="id-ID"/>
        </w:rPr>
        <w:t>1</w:t>
      </w:r>
      <w:r w:rsidRPr="00CE6AA7">
        <w:rPr>
          <w:color w:val="000000"/>
          <w:lang w:val="id-ID"/>
        </w:rPr>
        <w:t xml:space="preserve">) diterima apabila nilai t </w:t>
      </w:r>
      <w:r w:rsidRPr="00CE6AA7">
        <w:rPr>
          <w:color w:val="000000"/>
          <w:vertAlign w:val="subscript"/>
          <w:lang w:val="id-ID"/>
        </w:rPr>
        <w:t xml:space="preserve">hitung  </w:t>
      </w:r>
      <w:r w:rsidRPr="00CE6AA7">
        <w:rPr>
          <w:color w:val="000000"/>
          <w:lang w:val="id-ID"/>
        </w:rPr>
        <w:t xml:space="preserve">≥ t </w:t>
      </w:r>
      <w:r w:rsidRPr="00CE6AA7">
        <w:rPr>
          <w:color w:val="000000"/>
          <w:vertAlign w:val="subscript"/>
          <w:lang w:val="id-ID"/>
        </w:rPr>
        <w:t>tabel.</w:t>
      </w:r>
      <w:r w:rsidRPr="00CE6AA7">
        <w:rPr>
          <w:color w:val="000000"/>
          <w:lang w:val="id-ID"/>
        </w:rPr>
        <w:t xml:space="preserve"> Sebaliknya H</w:t>
      </w:r>
      <w:r w:rsidRPr="00CE6AA7">
        <w:rPr>
          <w:color w:val="000000"/>
          <w:vertAlign w:val="subscript"/>
          <w:lang w:val="id-ID"/>
        </w:rPr>
        <w:t xml:space="preserve">1 </w:t>
      </w:r>
      <w:r w:rsidRPr="00CE6AA7">
        <w:rPr>
          <w:color w:val="000000"/>
          <w:lang w:val="id-ID"/>
        </w:rPr>
        <w:t>ditolak apabila t</w:t>
      </w:r>
      <w:r w:rsidRPr="00CE6AA7">
        <w:rPr>
          <w:color w:val="000000"/>
          <w:vertAlign w:val="subscript"/>
          <w:lang w:val="id-ID"/>
        </w:rPr>
        <w:t xml:space="preserve">hitung </w:t>
      </w:r>
      <w:r w:rsidRPr="00CE6AA7">
        <w:rPr>
          <w:color w:val="000000"/>
          <w:lang w:val="id-ID"/>
        </w:rPr>
        <w:t xml:space="preserve">&lt; t </w:t>
      </w:r>
      <w:r w:rsidRPr="00CE6AA7">
        <w:rPr>
          <w:color w:val="000000"/>
          <w:vertAlign w:val="subscript"/>
          <w:lang w:val="id-ID"/>
        </w:rPr>
        <w:t>tabel</w:t>
      </w:r>
      <w:r w:rsidRPr="00CE6AA7">
        <w:rPr>
          <w:color w:val="000000"/>
          <w:lang w:val="id-ID"/>
        </w:rPr>
        <w:t xml:space="preserve">. Dengan kata lain hipotesis diterima apabila nilai t </w:t>
      </w:r>
      <w:r w:rsidRPr="00CE6AA7">
        <w:rPr>
          <w:color w:val="000000"/>
          <w:vertAlign w:val="subscript"/>
          <w:lang w:val="id-ID"/>
        </w:rPr>
        <w:t xml:space="preserve">hitung  </w:t>
      </w:r>
      <w:r w:rsidRPr="00CE6AA7">
        <w:rPr>
          <w:color w:val="000000"/>
          <w:lang w:val="id-ID"/>
        </w:rPr>
        <w:t xml:space="preserve">≥ t </w:t>
      </w:r>
      <w:r w:rsidRPr="00CE6AA7">
        <w:rPr>
          <w:color w:val="000000"/>
          <w:vertAlign w:val="subscript"/>
          <w:lang w:val="id-ID"/>
        </w:rPr>
        <w:t>tabel</w:t>
      </w:r>
      <w:r w:rsidRPr="00CE6AA7">
        <w:rPr>
          <w:color w:val="000000"/>
          <w:lang w:val="id-ID"/>
        </w:rPr>
        <w:t xml:space="preserve"> pada taraf signifikan 5%.</w:t>
      </w:r>
    </w:p>
    <w:p w:rsidR="00642599" w:rsidRPr="00CE6AA7" w:rsidRDefault="00642599" w:rsidP="001448D3">
      <w:pPr>
        <w:jc w:val="center"/>
        <w:rPr>
          <w:b/>
          <w:bCs/>
          <w:color w:val="000000"/>
        </w:rPr>
      </w:pPr>
      <w:r>
        <w:rPr>
          <w:noProof/>
        </w:rPr>
        <w:pict>
          <v:rect id="_x0000_s1028" style="position:absolute;left:0;text-align:left;margin-left:375.6pt;margin-top:-84.9pt;width:32.25pt;height:36pt;z-index:251657216" stroked="f"/>
        </w:pict>
      </w:r>
      <w:r w:rsidRPr="00CE6AA7">
        <w:rPr>
          <w:b/>
          <w:bCs/>
          <w:color w:val="000000"/>
        </w:rPr>
        <w:t>III</w:t>
      </w:r>
      <w:r>
        <w:rPr>
          <w:b/>
          <w:bCs/>
          <w:color w:val="000000"/>
        </w:rPr>
        <w:t xml:space="preserve">. </w:t>
      </w:r>
      <w:r w:rsidRPr="00CE6AA7">
        <w:rPr>
          <w:b/>
          <w:bCs/>
          <w:color w:val="000000"/>
        </w:rPr>
        <w:t>METODE PENELITIAN</w:t>
      </w:r>
    </w:p>
    <w:p w:rsidR="00642599" w:rsidRPr="00CE6AA7" w:rsidRDefault="00642599" w:rsidP="001448D3">
      <w:pPr>
        <w:jc w:val="center"/>
        <w:rPr>
          <w:b/>
          <w:bCs/>
          <w:color w:val="000000"/>
        </w:rPr>
      </w:pPr>
    </w:p>
    <w:p w:rsidR="00642599" w:rsidRPr="00CE6AA7" w:rsidRDefault="00642599" w:rsidP="001448D3">
      <w:pPr>
        <w:pStyle w:val="ListParagraph"/>
        <w:numPr>
          <w:ilvl w:val="0"/>
          <w:numId w:val="17"/>
        </w:numPr>
        <w:ind w:left="283" w:hanging="357"/>
        <w:jc w:val="both"/>
        <w:rPr>
          <w:b/>
          <w:bCs/>
          <w:color w:val="000000"/>
        </w:rPr>
      </w:pPr>
      <w:r w:rsidRPr="00CE6AA7">
        <w:rPr>
          <w:b/>
          <w:bCs/>
          <w:color w:val="000000"/>
        </w:rPr>
        <w:t>Jenis Penelitian</w:t>
      </w:r>
    </w:p>
    <w:p w:rsidR="00642599" w:rsidRPr="00CE6AA7" w:rsidRDefault="00642599" w:rsidP="001448D3">
      <w:pPr>
        <w:ind w:firstLine="360"/>
        <w:jc w:val="both"/>
        <w:rPr>
          <w:color w:val="000000"/>
          <w:lang w:val="id-ID"/>
        </w:rPr>
      </w:pPr>
      <w:r w:rsidRPr="00CE6AA7">
        <w:rPr>
          <w:color w:val="000000"/>
        </w:rPr>
        <w:t xml:space="preserve">       Berdasarkan judul penelitian ini, yaknni “keefektifan media lagu dalam pembelajaran menulis cerpen siswa kelas IX SMP Negeri 12 Parepare, maka jenis penelitian ini digolongkan ke dalam eksperimen. Penelitian eksperimen dapat diartikan sebagai penelitian yang digunakan untuk mencari perbedaan perlakuan tertentu terhadap  yang lain dalam kondisi yang terkendalikan. Sugiyono (2012: 107).</w:t>
      </w:r>
    </w:p>
    <w:p w:rsidR="00642599" w:rsidRPr="00CE6AA7" w:rsidRDefault="00642599" w:rsidP="001448D3">
      <w:pPr>
        <w:pStyle w:val="ListParagraph"/>
        <w:numPr>
          <w:ilvl w:val="0"/>
          <w:numId w:val="17"/>
        </w:numPr>
        <w:ind w:left="357" w:hanging="357"/>
        <w:rPr>
          <w:b/>
          <w:bCs/>
          <w:color w:val="000000"/>
        </w:rPr>
      </w:pPr>
      <w:r w:rsidRPr="00CE6AA7">
        <w:rPr>
          <w:b/>
          <w:bCs/>
          <w:color w:val="000000"/>
        </w:rPr>
        <w:t>Variabel dan Desain Penelitian</w:t>
      </w:r>
    </w:p>
    <w:p w:rsidR="00642599" w:rsidRDefault="00642599" w:rsidP="001448D3">
      <w:pPr>
        <w:jc w:val="both"/>
        <w:rPr>
          <w:color w:val="000000"/>
        </w:rPr>
      </w:pPr>
      <w:r>
        <w:rPr>
          <w:color w:val="000000"/>
        </w:rPr>
        <w:tab/>
      </w:r>
      <w:r w:rsidRPr="00CE6AA7">
        <w:rPr>
          <w:color w:val="000000"/>
        </w:rPr>
        <w:t>Penelitian ini menggunakan dua variabel yang diamati, yakni variabel X dan variabel Y. Aplikasi media lagu dan media lingkungan dalam penelitian ini dikategorikan sebagai variabel bebas (independen), atau media lagu sebagai variabel X</w:t>
      </w:r>
      <w:r w:rsidRPr="00CE6AA7">
        <w:rPr>
          <w:color w:val="000000"/>
          <w:vertAlign w:val="subscript"/>
        </w:rPr>
        <w:t>1</w:t>
      </w:r>
      <w:r w:rsidRPr="00CE6AA7">
        <w:rPr>
          <w:color w:val="000000"/>
        </w:rPr>
        <w:t xml:space="preserve"> dan media lingkungan sebagai variabel X</w:t>
      </w:r>
      <w:r w:rsidRPr="00CE6AA7">
        <w:rPr>
          <w:color w:val="000000"/>
          <w:vertAlign w:val="subscript"/>
        </w:rPr>
        <w:t>2</w:t>
      </w:r>
      <w:r>
        <w:rPr>
          <w:color w:val="000000"/>
        </w:rPr>
        <w:t xml:space="preserve">, </w:t>
      </w:r>
      <w:r w:rsidRPr="00CE6AA7">
        <w:rPr>
          <w:color w:val="000000"/>
        </w:rPr>
        <w:t xml:space="preserve"> </w:t>
      </w:r>
      <w:r>
        <w:rPr>
          <w:color w:val="000000"/>
        </w:rPr>
        <w:t xml:space="preserve">dan </w:t>
      </w:r>
      <w:r w:rsidRPr="00CE6AA7">
        <w:rPr>
          <w:color w:val="000000"/>
        </w:rPr>
        <w:t>desain penelitian yang digunakan adalah eksperimen semu.</w:t>
      </w:r>
    </w:p>
    <w:p w:rsidR="00642599" w:rsidRPr="00CE6AA7" w:rsidRDefault="00642599" w:rsidP="001448D3">
      <w:pPr>
        <w:pStyle w:val="ListParagraph"/>
        <w:numPr>
          <w:ilvl w:val="0"/>
          <w:numId w:val="17"/>
        </w:numPr>
        <w:ind w:left="357" w:hanging="357"/>
        <w:rPr>
          <w:b/>
          <w:bCs/>
          <w:color w:val="000000"/>
        </w:rPr>
      </w:pPr>
      <w:r w:rsidRPr="00CE6AA7">
        <w:rPr>
          <w:b/>
          <w:bCs/>
          <w:color w:val="000000"/>
        </w:rPr>
        <w:t>Populasi dan Sampel</w:t>
      </w:r>
    </w:p>
    <w:p w:rsidR="00642599" w:rsidRPr="00CE6AA7" w:rsidRDefault="00642599" w:rsidP="001448D3">
      <w:pPr>
        <w:ind w:firstLine="360"/>
        <w:jc w:val="both"/>
        <w:rPr>
          <w:color w:val="000000"/>
          <w:lang w:val="id-ID"/>
        </w:rPr>
      </w:pPr>
      <w:r w:rsidRPr="00CE6AA7">
        <w:rPr>
          <w:color w:val="000000"/>
        </w:rPr>
        <w:t>Populasi adalah sekumpulan dan keseluruhan dari obyek yang akan diteliti. Populasi penelitian ini adalah keseluruhan siswa kelas IX SMP Negeri 12 Parepare yang berjumlah 97 orang yang terbagi menjadi ke dalam empat kelas</w:t>
      </w:r>
      <w:r>
        <w:rPr>
          <w:color w:val="000000"/>
        </w:rPr>
        <w:t xml:space="preserve">, dan </w:t>
      </w:r>
      <w:r w:rsidRPr="00CE6AA7">
        <w:rPr>
          <w:color w:val="000000"/>
        </w:rPr>
        <w:t xml:space="preserve">Sampel penelitian ditetapkan kelas </w:t>
      </w:r>
      <w:r w:rsidRPr="00CE6AA7">
        <w:rPr>
          <w:color w:val="000000"/>
          <w:lang w:val="id-ID"/>
        </w:rPr>
        <w:t>I</w:t>
      </w:r>
      <w:r w:rsidRPr="00CE6AA7">
        <w:rPr>
          <w:color w:val="000000"/>
        </w:rPr>
        <w:t>X</w:t>
      </w:r>
      <w:r w:rsidRPr="00CE6AA7">
        <w:rPr>
          <w:color w:val="000000"/>
          <w:vertAlign w:val="subscript"/>
          <w:lang w:val="id-ID"/>
        </w:rPr>
        <w:t>1</w:t>
      </w:r>
      <w:r w:rsidRPr="00CE6AA7">
        <w:rPr>
          <w:color w:val="000000"/>
          <w:vertAlign w:val="subscript"/>
        </w:rPr>
        <w:t xml:space="preserve"> </w:t>
      </w:r>
      <w:r w:rsidRPr="00CE6AA7">
        <w:rPr>
          <w:color w:val="000000"/>
        </w:rPr>
        <w:t xml:space="preserve">berjumlah 24 orang sebagai kelas kontrol dan kelas </w:t>
      </w:r>
      <w:r w:rsidRPr="00CE6AA7">
        <w:rPr>
          <w:color w:val="000000"/>
          <w:lang w:val="id-ID"/>
        </w:rPr>
        <w:t>I</w:t>
      </w:r>
      <w:r w:rsidRPr="00CE6AA7">
        <w:rPr>
          <w:color w:val="000000"/>
        </w:rPr>
        <w:t>X</w:t>
      </w:r>
      <w:r w:rsidRPr="00CE6AA7">
        <w:rPr>
          <w:color w:val="000000"/>
          <w:vertAlign w:val="subscript"/>
          <w:lang w:val="id-ID"/>
        </w:rPr>
        <w:t>2</w:t>
      </w:r>
      <w:r w:rsidRPr="00CE6AA7">
        <w:rPr>
          <w:color w:val="000000"/>
        </w:rPr>
        <w:t xml:space="preserve"> sebanyak 24 orang sebagai kelas eksperimen.</w:t>
      </w:r>
    </w:p>
    <w:p w:rsidR="00642599" w:rsidRPr="00CE6AA7" w:rsidRDefault="00642599" w:rsidP="001448D3">
      <w:pPr>
        <w:pStyle w:val="ListParagraph"/>
        <w:numPr>
          <w:ilvl w:val="0"/>
          <w:numId w:val="17"/>
        </w:numPr>
        <w:ind w:left="425" w:hanging="357"/>
        <w:rPr>
          <w:b/>
          <w:bCs/>
          <w:color w:val="000000"/>
        </w:rPr>
      </w:pPr>
      <w:r w:rsidRPr="00CE6AA7">
        <w:rPr>
          <w:b/>
          <w:bCs/>
          <w:color w:val="000000"/>
        </w:rPr>
        <w:t>Instrumen Penelitian</w:t>
      </w:r>
    </w:p>
    <w:p w:rsidR="00642599" w:rsidRDefault="00642599" w:rsidP="001448D3">
      <w:pPr>
        <w:ind w:firstLine="550"/>
        <w:jc w:val="both"/>
        <w:rPr>
          <w:color w:val="000000"/>
        </w:rPr>
      </w:pPr>
      <w:r w:rsidRPr="00CE6AA7">
        <w:rPr>
          <w:color w:val="000000"/>
        </w:rPr>
        <w:t>Instrumen digunakan sebagai alat pengumpul data. Dalam penelitian ini, instrumen yang digunakan berupa tes uraian. Bentuk tes uraian yang dimaksud dalam instrumen penelitian ini adalah tugas menulis cerpen melalui penggunaan media lagu pada kelas eksperimen dan media lingkungan pada kelas kontrol yang diberikan kepada siswa</w:t>
      </w:r>
    </w:p>
    <w:p w:rsidR="00642599" w:rsidRPr="00CE6AA7" w:rsidRDefault="00642599" w:rsidP="001448D3">
      <w:pPr>
        <w:pStyle w:val="ListParagraph"/>
        <w:numPr>
          <w:ilvl w:val="0"/>
          <w:numId w:val="17"/>
        </w:numPr>
        <w:ind w:left="357" w:hanging="357"/>
        <w:rPr>
          <w:b/>
          <w:bCs/>
          <w:color w:val="000000"/>
        </w:rPr>
      </w:pPr>
      <w:r w:rsidRPr="00CE6AA7">
        <w:rPr>
          <w:b/>
          <w:bCs/>
          <w:color w:val="000000"/>
        </w:rPr>
        <w:t>Tehnik Pengumpulan Data</w:t>
      </w:r>
    </w:p>
    <w:p w:rsidR="00642599" w:rsidRPr="00954D67" w:rsidRDefault="00642599" w:rsidP="001448D3">
      <w:pPr>
        <w:pStyle w:val="ListParagraph"/>
        <w:widowControl w:val="0"/>
        <w:ind w:left="0"/>
        <w:jc w:val="both"/>
        <w:rPr>
          <w:color w:val="000000"/>
        </w:rPr>
      </w:pPr>
      <w:r>
        <w:tab/>
      </w:r>
      <w:r w:rsidRPr="00954D67">
        <w:t xml:space="preserve">Teknik pengumpulan data yang digunakan pada penelitian ini berupa teknik pemberian tugas yang diberikan kepada dua kelas, yaitu kelas eksperimen dan kelas kontrol. Tugas yang diberikan kepada siswa adalah membuat cerpen. Adapun langkah-langkah prosedur penelitian pada kelas eksperimen, yaitu: (1) Kegiatan Awal (Pretes), dan </w:t>
      </w:r>
      <w:r w:rsidRPr="00954D67">
        <w:rPr>
          <w:i/>
          <w:iCs/>
          <w:color w:val="000000"/>
        </w:rPr>
        <w:t>Postest</w:t>
      </w:r>
    </w:p>
    <w:p w:rsidR="00642599" w:rsidRPr="00CE6AA7" w:rsidRDefault="00642599" w:rsidP="001448D3">
      <w:pPr>
        <w:pStyle w:val="ListParagraph"/>
        <w:numPr>
          <w:ilvl w:val="0"/>
          <w:numId w:val="17"/>
        </w:numPr>
        <w:ind w:left="357" w:hanging="357"/>
        <w:rPr>
          <w:b/>
          <w:bCs/>
          <w:color w:val="000000"/>
        </w:rPr>
      </w:pPr>
      <w:r w:rsidRPr="00CE6AA7">
        <w:rPr>
          <w:b/>
          <w:bCs/>
          <w:color w:val="000000"/>
        </w:rPr>
        <w:t>Teknik Analisis Data</w:t>
      </w:r>
    </w:p>
    <w:p w:rsidR="00642599" w:rsidRPr="00CE6AA7" w:rsidRDefault="00642599" w:rsidP="001448D3">
      <w:pPr>
        <w:pStyle w:val="ListParagraph"/>
        <w:ind w:left="0" w:firstLine="660"/>
        <w:jc w:val="both"/>
        <w:rPr>
          <w:color w:val="000000"/>
          <w:lang w:val="id-ID"/>
        </w:rPr>
      </w:pPr>
      <w:r w:rsidRPr="00CE6AA7">
        <w:rPr>
          <w:color w:val="000000"/>
        </w:rPr>
        <w:t>Analisis data yang digunakan dalam penelitian ini yaitu analisis statistik deskriptif dan statistik inferensial</w:t>
      </w:r>
      <w:r>
        <w:rPr>
          <w:color w:val="000000"/>
        </w:rPr>
        <w:t>.</w:t>
      </w:r>
    </w:p>
    <w:p w:rsidR="00642599" w:rsidRDefault="00642599" w:rsidP="001448D3">
      <w:pPr>
        <w:ind w:firstLine="550"/>
        <w:jc w:val="both"/>
      </w:pPr>
    </w:p>
    <w:p w:rsidR="00642599" w:rsidRPr="00CE6AA7" w:rsidRDefault="00642599" w:rsidP="001448D3">
      <w:pPr>
        <w:jc w:val="center"/>
        <w:rPr>
          <w:b/>
          <w:bCs/>
          <w:color w:val="000000"/>
          <w:lang w:val="id-ID"/>
        </w:rPr>
      </w:pPr>
      <w:r w:rsidRPr="00CE6AA7">
        <w:rPr>
          <w:b/>
          <w:bCs/>
          <w:color w:val="000000"/>
        </w:rPr>
        <w:t>IV</w:t>
      </w:r>
      <w:r>
        <w:rPr>
          <w:b/>
          <w:bCs/>
          <w:color w:val="000000"/>
        </w:rPr>
        <w:t xml:space="preserve">. </w:t>
      </w:r>
      <w:r>
        <w:rPr>
          <w:noProof/>
        </w:rPr>
        <w:pict>
          <v:rect id="_x0000_s1029" style="position:absolute;left:0;text-align:left;margin-left:390.5pt;margin-top:-76.8pt;width:32.25pt;height:29.25pt;z-index:251658240;mso-position-horizontal-relative:text;mso-position-vertical-relative:text" stroked="f"/>
        </w:pict>
      </w:r>
      <w:r w:rsidRPr="00CE6AA7">
        <w:rPr>
          <w:b/>
          <w:bCs/>
          <w:color w:val="000000"/>
        </w:rPr>
        <w:t>HASIL PENELITIAN DAN PEMBAHASAN</w:t>
      </w:r>
    </w:p>
    <w:p w:rsidR="00642599" w:rsidRPr="00CE6AA7" w:rsidRDefault="00642599" w:rsidP="001448D3">
      <w:pPr>
        <w:ind w:firstLine="360"/>
        <w:jc w:val="center"/>
        <w:rPr>
          <w:b/>
          <w:bCs/>
          <w:color w:val="000000"/>
          <w:lang w:val="id-ID"/>
        </w:rPr>
      </w:pPr>
    </w:p>
    <w:p w:rsidR="00642599" w:rsidRPr="00CE6AA7" w:rsidRDefault="00642599" w:rsidP="001448D3">
      <w:pPr>
        <w:pStyle w:val="ListParagraph"/>
        <w:numPr>
          <w:ilvl w:val="0"/>
          <w:numId w:val="19"/>
        </w:numPr>
        <w:ind w:left="425" w:hanging="357"/>
        <w:rPr>
          <w:b/>
          <w:bCs/>
          <w:color w:val="000000"/>
        </w:rPr>
      </w:pPr>
      <w:r w:rsidRPr="00CE6AA7">
        <w:rPr>
          <w:b/>
          <w:bCs/>
          <w:color w:val="000000"/>
        </w:rPr>
        <w:t>Penyajian Hasil Analisi Data</w:t>
      </w:r>
    </w:p>
    <w:p w:rsidR="00642599" w:rsidRPr="00CE6AA7" w:rsidRDefault="00642599" w:rsidP="001448D3">
      <w:pPr>
        <w:ind w:firstLine="360"/>
        <w:jc w:val="both"/>
        <w:rPr>
          <w:color w:val="000000"/>
        </w:rPr>
      </w:pPr>
      <w:r w:rsidRPr="00CE6AA7">
        <w:rPr>
          <w:color w:val="000000"/>
        </w:rPr>
        <w:t>Hasil penelitian tentang keefektifan media lagu dalam menulis cerpen siswa kelas IX SMP Negeri 12 Parepare. Data dianalisis adalah data yang dikumpulkan sesuai dengan prosedur pengumpulan data penelitian yaitu penggunaan media lagu pada kelas eksperimen dan penggunaan media lingkungan pada kelas kontrol.</w:t>
      </w:r>
    </w:p>
    <w:p w:rsidR="00642599" w:rsidRPr="00CE6AA7" w:rsidRDefault="00642599" w:rsidP="001448D3">
      <w:pPr>
        <w:pStyle w:val="ListParagraph"/>
        <w:numPr>
          <w:ilvl w:val="0"/>
          <w:numId w:val="20"/>
        </w:numPr>
        <w:ind w:left="426"/>
        <w:jc w:val="both"/>
        <w:rPr>
          <w:b/>
          <w:bCs/>
          <w:color w:val="000000"/>
        </w:rPr>
      </w:pPr>
      <w:r w:rsidRPr="00CE6AA7">
        <w:rPr>
          <w:b/>
          <w:bCs/>
          <w:i/>
          <w:iCs/>
          <w:color w:val="000000"/>
        </w:rPr>
        <w:t>Pretest</w:t>
      </w:r>
      <w:r w:rsidRPr="00CE6AA7">
        <w:rPr>
          <w:b/>
          <w:bCs/>
          <w:color w:val="000000"/>
        </w:rPr>
        <w:t xml:space="preserve"> Kemampuan Menulis Cerpen Kelas Eksperimen</w:t>
      </w:r>
    </w:p>
    <w:p w:rsidR="00642599" w:rsidRPr="00CE6AA7" w:rsidRDefault="00642599" w:rsidP="001448D3">
      <w:pPr>
        <w:ind w:firstLine="720"/>
        <w:jc w:val="both"/>
        <w:rPr>
          <w:color w:val="000000"/>
          <w:lang w:val="id-ID"/>
        </w:rPr>
      </w:pPr>
      <w:r w:rsidRPr="00CE6AA7">
        <w:rPr>
          <w:color w:val="000000"/>
        </w:rPr>
        <w:t xml:space="preserve">Berdasarkan data tersebut, dapat diketahui bahwa frekuensi skor </w:t>
      </w:r>
      <w:r w:rsidRPr="00CE6AA7">
        <w:rPr>
          <w:i/>
          <w:iCs/>
          <w:color w:val="000000"/>
        </w:rPr>
        <w:t>pretest</w:t>
      </w:r>
      <w:r w:rsidRPr="00CE6AA7">
        <w:rPr>
          <w:color w:val="000000"/>
        </w:rPr>
        <w:t xml:space="preserve"> kelas eksperimen terbanyak pada skor </w:t>
      </w:r>
      <w:r w:rsidRPr="00CE6AA7">
        <w:rPr>
          <w:color w:val="000000"/>
          <w:lang w:val="id-ID"/>
        </w:rPr>
        <w:t>61</w:t>
      </w:r>
      <w:r w:rsidRPr="00CE6AA7">
        <w:rPr>
          <w:color w:val="000000"/>
        </w:rPr>
        <w:t xml:space="preserve"> dengan jumlah </w:t>
      </w:r>
      <w:r w:rsidRPr="00CE6AA7">
        <w:rPr>
          <w:color w:val="000000"/>
          <w:lang w:val="id-ID"/>
        </w:rPr>
        <w:t>4</w:t>
      </w:r>
      <w:r w:rsidRPr="00CE6AA7">
        <w:rPr>
          <w:color w:val="000000"/>
        </w:rPr>
        <w:t xml:space="preserve"> siswa (</w:t>
      </w:r>
      <w:r w:rsidRPr="00CE6AA7">
        <w:rPr>
          <w:color w:val="000000"/>
          <w:lang w:val="id-ID"/>
        </w:rPr>
        <w:t>16</w:t>
      </w:r>
      <w:r w:rsidRPr="00CE6AA7">
        <w:rPr>
          <w:color w:val="000000"/>
        </w:rPr>
        <w:t xml:space="preserve">,7%). Pada </w:t>
      </w:r>
      <w:r w:rsidRPr="00CE6AA7">
        <w:rPr>
          <w:i/>
          <w:iCs/>
          <w:color w:val="000000"/>
        </w:rPr>
        <w:t>pretest</w:t>
      </w:r>
      <w:r w:rsidRPr="00CE6AA7">
        <w:rPr>
          <w:color w:val="000000"/>
        </w:rPr>
        <w:t xml:space="preserve">, kemampuan menulis cerpen pada kelompok eksperimen masih tergolong sedang. Berikut akan disajikan histogram distribusi frekuensi skor </w:t>
      </w:r>
      <w:r w:rsidRPr="00CE6AA7">
        <w:rPr>
          <w:i/>
          <w:iCs/>
          <w:color w:val="000000"/>
        </w:rPr>
        <w:t>pretest</w:t>
      </w:r>
      <w:r w:rsidRPr="00CE6AA7">
        <w:rPr>
          <w:color w:val="000000"/>
        </w:rPr>
        <w:t xml:space="preserve"> kemampuan menulis cerpen kelas eksperimen.</w:t>
      </w:r>
    </w:p>
    <w:p w:rsidR="00642599" w:rsidRDefault="00642599" w:rsidP="001448D3">
      <w:pPr>
        <w:ind w:firstLine="720"/>
        <w:jc w:val="both"/>
        <w:rPr>
          <w:color w:val="000000"/>
        </w:rPr>
      </w:pPr>
      <w:r w:rsidRPr="00CE6AA7">
        <w:rPr>
          <w:color w:val="000000"/>
        </w:rPr>
        <w:t xml:space="preserve">Kecenderungan perolehan skor </w:t>
      </w:r>
      <w:r w:rsidRPr="00CE6AA7">
        <w:rPr>
          <w:i/>
          <w:iCs/>
          <w:color w:val="000000"/>
        </w:rPr>
        <w:t>pretest</w:t>
      </w:r>
      <w:r w:rsidRPr="00CE6AA7">
        <w:rPr>
          <w:color w:val="000000"/>
        </w:rPr>
        <w:t xml:space="preserve"> kemampuan menulis cerpen kelas eksperimen </w:t>
      </w:r>
      <w:r w:rsidRPr="00CE6AA7">
        <w:rPr>
          <w:color w:val="000000"/>
          <w:lang w:val="id-ID"/>
        </w:rPr>
        <w:t xml:space="preserve">yang dikategorikan dengan skala lima menurut Depertemen Pendidikan dan Kebudayaan </w:t>
      </w:r>
      <w:r w:rsidRPr="00CE6AA7">
        <w:rPr>
          <w:color w:val="000000"/>
        </w:rPr>
        <w:t>dapat dilihat pada tabel berikut.</w:t>
      </w:r>
    </w:p>
    <w:p w:rsidR="00642599" w:rsidRDefault="00642599" w:rsidP="001448D3">
      <w:pPr>
        <w:rPr>
          <w:color w:val="000000"/>
        </w:rPr>
      </w:pPr>
      <w:r w:rsidRPr="00DA1B06">
        <w:rPr>
          <w:color w:val="000000"/>
        </w:rPr>
        <w:t xml:space="preserve">Tabel 4.2 </w:t>
      </w:r>
      <w:r>
        <w:rPr>
          <w:color w:val="000000"/>
        </w:rPr>
        <w:t xml:space="preserve"> </w:t>
      </w:r>
      <w:r w:rsidRPr="00DA1B06">
        <w:rPr>
          <w:color w:val="000000"/>
        </w:rPr>
        <w:t xml:space="preserve">Kategori Kecenderungan Frekuensi Skor </w:t>
      </w:r>
      <w:r w:rsidRPr="00DA1B06">
        <w:rPr>
          <w:i/>
          <w:iCs/>
          <w:color w:val="000000"/>
        </w:rPr>
        <w:t>Pretest</w:t>
      </w:r>
      <w:r w:rsidRPr="00DA1B06">
        <w:rPr>
          <w:color w:val="000000"/>
        </w:rPr>
        <w:t xml:space="preserve"> Kemampuan</w:t>
      </w:r>
      <w:r w:rsidRPr="00DA1B06">
        <w:rPr>
          <w:color w:val="000000"/>
        </w:rPr>
        <w:tab/>
        <w:t xml:space="preserve">Menulis </w:t>
      </w:r>
    </w:p>
    <w:p w:rsidR="00642599" w:rsidRPr="00DA1B06" w:rsidRDefault="00642599" w:rsidP="001448D3">
      <w:pPr>
        <w:rPr>
          <w:color w:val="000000"/>
        </w:rPr>
      </w:pPr>
      <w:r>
        <w:rPr>
          <w:color w:val="000000"/>
        </w:rPr>
        <w:t xml:space="preserve">                  </w:t>
      </w:r>
      <w:r w:rsidRPr="00DA1B06">
        <w:rPr>
          <w:color w:val="000000"/>
        </w:rPr>
        <w:t>Cerpen Kelas Eksperimen</w:t>
      </w:r>
    </w:p>
    <w:tbl>
      <w:tblPr>
        <w:tblW w:w="4934" w:type="pct"/>
        <w:tblInd w:w="-106" w:type="dxa"/>
        <w:tblLook w:val="00A0"/>
      </w:tblPr>
      <w:tblGrid>
        <w:gridCol w:w="820"/>
        <w:gridCol w:w="1252"/>
        <w:gridCol w:w="1305"/>
        <w:gridCol w:w="1004"/>
        <w:gridCol w:w="843"/>
        <w:gridCol w:w="1578"/>
        <w:gridCol w:w="1575"/>
      </w:tblGrid>
      <w:tr w:rsidR="00642599" w:rsidRPr="00CE6AA7">
        <w:trPr>
          <w:trHeight w:val="330"/>
        </w:trPr>
        <w:tc>
          <w:tcPr>
            <w:tcW w:w="489"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No.</w:t>
            </w:r>
          </w:p>
        </w:tc>
        <w:tc>
          <w:tcPr>
            <w:tcW w:w="747"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Kategori</w:t>
            </w:r>
          </w:p>
        </w:tc>
        <w:tc>
          <w:tcPr>
            <w:tcW w:w="779"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Interval</w:t>
            </w:r>
          </w:p>
        </w:tc>
        <w:tc>
          <w:tcPr>
            <w:tcW w:w="599"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w:t>
            </w:r>
          </w:p>
        </w:tc>
        <w:tc>
          <w:tcPr>
            <w:tcW w:w="503"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 (%)</w:t>
            </w:r>
          </w:p>
        </w:tc>
        <w:tc>
          <w:tcPr>
            <w:tcW w:w="942"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FK</w:t>
            </w:r>
          </w:p>
        </w:tc>
        <w:tc>
          <w:tcPr>
            <w:tcW w:w="940" w:type="pct"/>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FK (%)</w:t>
            </w:r>
          </w:p>
        </w:tc>
      </w:tr>
      <w:tr w:rsidR="00642599" w:rsidRPr="00CE6AA7">
        <w:trPr>
          <w:trHeight w:val="330"/>
        </w:trPr>
        <w:tc>
          <w:tcPr>
            <w:tcW w:w="489" w:type="pct"/>
            <w:tcBorders>
              <w:top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1</w:t>
            </w:r>
          </w:p>
        </w:tc>
        <w:tc>
          <w:tcPr>
            <w:tcW w:w="747"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Rendah</w:t>
            </w:r>
          </w:p>
        </w:tc>
        <w:tc>
          <w:tcPr>
            <w:tcW w:w="779"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35</w:t>
            </w:r>
            <w:r w:rsidRPr="00CE6AA7">
              <w:rPr>
                <w:color w:val="000000"/>
                <w:lang w:eastAsia="id-ID"/>
              </w:rPr>
              <w:t>-5</w:t>
            </w:r>
            <w:r w:rsidRPr="00CE6AA7">
              <w:rPr>
                <w:color w:val="000000"/>
                <w:lang w:val="id-ID" w:eastAsia="id-ID"/>
              </w:rPr>
              <w:t>4</w:t>
            </w:r>
          </w:p>
        </w:tc>
        <w:tc>
          <w:tcPr>
            <w:tcW w:w="599"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9</w:t>
            </w:r>
          </w:p>
        </w:tc>
        <w:tc>
          <w:tcPr>
            <w:tcW w:w="503"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eastAsia="id-ID"/>
              </w:rPr>
              <w:t>37</w:t>
            </w:r>
            <w:r w:rsidRPr="00CE6AA7">
              <w:rPr>
                <w:color w:val="000000"/>
                <w:lang w:val="id-ID" w:eastAsia="id-ID"/>
              </w:rPr>
              <w:t>,5</w:t>
            </w:r>
          </w:p>
        </w:tc>
        <w:tc>
          <w:tcPr>
            <w:tcW w:w="942"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9</w:t>
            </w:r>
          </w:p>
        </w:tc>
        <w:tc>
          <w:tcPr>
            <w:tcW w:w="940" w:type="pct"/>
            <w:tcBorders>
              <w:top w:val="single" w:sz="4" w:space="0" w:color="auto"/>
            </w:tcBorders>
          </w:tcPr>
          <w:p w:rsidR="00642599" w:rsidRPr="00CE6AA7" w:rsidRDefault="00642599" w:rsidP="001448D3">
            <w:pPr>
              <w:jc w:val="center"/>
              <w:rPr>
                <w:color w:val="000000"/>
                <w:lang w:val="id-ID" w:eastAsia="id-ID"/>
              </w:rPr>
            </w:pPr>
            <w:r w:rsidRPr="00CE6AA7">
              <w:rPr>
                <w:color w:val="000000"/>
                <w:lang w:val="id-ID" w:eastAsia="id-ID"/>
              </w:rPr>
              <w:t>37,5</w:t>
            </w:r>
          </w:p>
        </w:tc>
      </w:tr>
      <w:tr w:rsidR="00642599" w:rsidRPr="00CE6AA7">
        <w:trPr>
          <w:trHeight w:val="330"/>
        </w:trPr>
        <w:tc>
          <w:tcPr>
            <w:tcW w:w="489" w:type="pct"/>
            <w:vAlign w:val="center"/>
          </w:tcPr>
          <w:p w:rsidR="00642599" w:rsidRPr="00CE6AA7" w:rsidRDefault="00642599" w:rsidP="001448D3">
            <w:pPr>
              <w:jc w:val="center"/>
              <w:rPr>
                <w:color w:val="000000"/>
                <w:lang w:eastAsia="id-ID"/>
              </w:rPr>
            </w:pPr>
            <w:r w:rsidRPr="00CE6AA7">
              <w:rPr>
                <w:color w:val="000000"/>
                <w:lang w:eastAsia="id-ID"/>
              </w:rPr>
              <w:t>2</w:t>
            </w:r>
          </w:p>
        </w:tc>
        <w:tc>
          <w:tcPr>
            <w:tcW w:w="747" w:type="pct"/>
            <w:vAlign w:val="center"/>
          </w:tcPr>
          <w:p w:rsidR="00642599" w:rsidRPr="00CE6AA7" w:rsidRDefault="00642599" w:rsidP="001448D3">
            <w:pPr>
              <w:jc w:val="center"/>
              <w:rPr>
                <w:color w:val="000000"/>
                <w:lang w:val="id-ID" w:eastAsia="id-ID"/>
              </w:rPr>
            </w:pPr>
            <w:r w:rsidRPr="00CE6AA7">
              <w:rPr>
                <w:color w:val="000000"/>
                <w:lang w:val="id-ID" w:eastAsia="id-ID"/>
              </w:rPr>
              <w:t>Sedang</w:t>
            </w:r>
          </w:p>
        </w:tc>
        <w:tc>
          <w:tcPr>
            <w:tcW w:w="779" w:type="pct"/>
            <w:vAlign w:val="center"/>
          </w:tcPr>
          <w:p w:rsidR="00642599" w:rsidRPr="00CE6AA7" w:rsidRDefault="00642599" w:rsidP="001448D3">
            <w:pPr>
              <w:jc w:val="center"/>
              <w:rPr>
                <w:color w:val="000000"/>
                <w:lang w:val="id-ID" w:eastAsia="id-ID"/>
              </w:rPr>
            </w:pPr>
            <w:r w:rsidRPr="00CE6AA7">
              <w:rPr>
                <w:color w:val="000000"/>
                <w:lang w:eastAsia="id-ID"/>
              </w:rPr>
              <w:t>5</w:t>
            </w:r>
            <w:r w:rsidRPr="00CE6AA7">
              <w:rPr>
                <w:color w:val="000000"/>
                <w:lang w:val="id-ID" w:eastAsia="id-ID"/>
              </w:rPr>
              <w:t>5</w:t>
            </w:r>
            <w:r w:rsidRPr="00CE6AA7">
              <w:rPr>
                <w:color w:val="000000"/>
                <w:lang w:eastAsia="id-ID"/>
              </w:rPr>
              <w:t xml:space="preserve"> </w:t>
            </w:r>
            <w:r w:rsidRPr="00CE6AA7">
              <w:rPr>
                <w:color w:val="000000"/>
                <w:lang w:val="id-ID" w:eastAsia="id-ID"/>
              </w:rPr>
              <w:t>-64</w:t>
            </w:r>
          </w:p>
        </w:tc>
        <w:tc>
          <w:tcPr>
            <w:tcW w:w="599" w:type="pct"/>
            <w:vAlign w:val="center"/>
          </w:tcPr>
          <w:p w:rsidR="00642599" w:rsidRPr="00CE6AA7" w:rsidRDefault="00642599" w:rsidP="001448D3">
            <w:pPr>
              <w:jc w:val="center"/>
              <w:rPr>
                <w:color w:val="000000"/>
                <w:lang w:val="id-ID" w:eastAsia="id-ID"/>
              </w:rPr>
            </w:pPr>
            <w:r w:rsidRPr="00CE6AA7">
              <w:rPr>
                <w:color w:val="000000"/>
                <w:lang w:val="id-ID" w:eastAsia="id-ID"/>
              </w:rPr>
              <w:t>13</w:t>
            </w:r>
          </w:p>
        </w:tc>
        <w:tc>
          <w:tcPr>
            <w:tcW w:w="503" w:type="pct"/>
            <w:vAlign w:val="center"/>
          </w:tcPr>
          <w:p w:rsidR="00642599" w:rsidRPr="00CE6AA7" w:rsidRDefault="00642599" w:rsidP="001448D3">
            <w:pPr>
              <w:jc w:val="center"/>
              <w:rPr>
                <w:color w:val="000000"/>
                <w:lang w:val="id-ID" w:eastAsia="id-ID"/>
              </w:rPr>
            </w:pPr>
            <w:r w:rsidRPr="00CE6AA7">
              <w:rPr>
                <w:color w:val="000000"/>
                <w:lang w:val="id-ID" w:eastAsia="id-ID"/>
              </w:rPr>
              <w:t>54</w:t>
            </w:r>
            <w:r w:rsidRPr="00CE6AA7">
              <w:rPr>
                <w:color w:val="000000"/>
                <w:lang w:eastAsia="id-ID"/>
              </w:rPr>
              <w:t>.</w:t>
            </w:r>
            <w:r w:rsidRPr="00CE6AA7">
              <w:rPr>
                <w:color w:val="000000"/>
                <w:lang w:val="id-ID" w:eastAsia="id-ID"/>
              </w:rPr>
              <w:t>17</w:t>
            </w:r>
          </w:p>
        </w:tc>
        <w:tc>
          <w:tcPr>
            <w:tcW w:w="942" w:type="pct"/>
            <w:vAlign w:val="center"/>
          </w:tcPr>
          <w:p w:rsidR="00642599" w:rsidRPr="00CE6AA7" w:rsidRDefault="00642599" w:rsidP="001448D3">
            <w:pPr>
              <w:jc w:val="center"/>
              <w:rPr>
                <w:color w:val="000000"/>
                <w:lang w:val="id-ID" w:eastAsia="id-ID"/>
              </w:rPr>
            </w:pPr>
            <w:r w:rsidRPr="00CE6AA7">
              <w:rPr>
                <w:color w:val="000000"/>
                <w:lang w:val="id-ID" w:eastAsia="id-ID"/>
              </w:rPr>
              <w:t>22</w:t>
            </w:r>
          </w:p>
        </w:tc>
        <w:tc>
          <w:tcPr>
            <w:tcW w:w="940" w:type="pct"/>
          </w:tcPr>
          <w:p w:rsidR="00642599" w:rsidRPr="00CE6AA7" w:rsidRDefault="00642599" w:rsidP="001448D3">
            <w:pPr>
              <w:jc w:val="center"/>
              <w:rPr>
                <w:color w:val="000000"/>
                <w:lang w:val="id-ID" w:eastAsia="id-ID"/>
              </w:rPr>
            </w:pPr>
            <w:r w:rsidRPr="00CE6AA7">
              <w:rPr>
                <w:color w:val="000000"/>
                <w:lang w:val="id-ID" w:eastAsia="id-ID"/>
              </w:rPr>
              <w:t>91,67</w:t>
            </w:r>
          </w:p>
        </w:tc>
      </w:tr>
      <w:tr w:rsidR="00642599" w:rsidRPr="00CE6AA7">
        <w:trPr>
          <w:trHeight w:val="330"/>
        </w:trPr>
        <w:tc>
          <w:tcPr>
            <w:tcW w:w="489"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3</w:t>
            </w:r>
          </w:p>
        </w:tc>
        <w:tc>
          <w:tcPr>
            <w:tcW w:w="747"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Tinggi</w:t>
            </w:r>
          </w:p>
        </w:tc>
        <w:tc>
          <w:tcPr>
            <w:tcW w:w="779"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65-84</w:t>
            </w:r>
          </w:p>
        </w:tc>
        <w:tc>
          <w:tcPr>
            <w:tcW w:w="599"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w:t>
            </w:r>
          </w:p>
        </w:tc>
        <w:tc>
          <w:tcPr>
            <w:tcW w:w="503"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8,33</w:t>
            </w:r>
          </w:p>
        </w:tc>
        <w:tc>
          <w:tcPr>
            <w:tcW w:w="942"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940" w:type="pct"/>
            <w:tcBorders>
              <w:bottom w:val="single" w:sz="4" w:space="0" w:color="auto"/>
            </w:tcBorders>
          </w:tcPr>
          <w:p w:rsidR="00642599" w:rsidRPr="00CE6AA7" w:rsidRDefault="00642599" w:rsidP="001448D3">
            <w:pPr>
              <w:jc w:val="center"/>
              <w:rPr>
                <w:color w:val="000000"/>
                <w:lang w:val="id-ID" w:eastAsia="id-ID"/>
              </w:rPr>
            </w:pPr>
            <w:r w:rsidRPr="00CE6AA7">
              <w:rPr>
                <w:color w:val="000000"/>
                <w:lang w:val="id-ID" w:eastAsia="id-ID"/>
              </w:rPr>
              <w:t>100</w:t>
            </w:r>
          </w:p>
        </w:tc>
      </w:tr>
    </w:tbl>
    <w:p w:rsidR="00642599" w:rsidRDefault="00642599" w:rsidP="001448D3">
      <w:pPr>
        <w:ind w:firstLine="550"/>
        <w:jc w:val="both"/>
      </w:pPr>
    </w:p>
    <w:p w:rsidR="00642599" w:rsidRPr="00CE6AA7" w:rsidRDefault="00642599" w:rsidP="001448D3">
      <w:pPr>
        <w:pStyle w:val="ListParagraph"/>
        <w:numPr>
          <w:ilvl w:val="0"/>
          <w:numId w:val="20"/>
        </w:numPr>
        <w:ind w:left="426"/>
        <w:jc w:val="both"/>
        <w:rPr>
          <w:b/>
          <w:bCs/>
          <w:color w:val="000000"/>
        </w:rPr>
      </w:pPr>
      <w:r w:rsidRPr="00CE6AA7">
        <w:rPr>
          <w:b/>
          <w:bCs/>
          <w:i/>
          <w:iCs/>
          <w:color w:val="000000"/>
        </w:rPr>
        <w:t>Pretest</w:t>
      </w:r>
      <w:r w:rsidRPr="00CE6AA7">
        <w:rPr>
          <w:b/>
          <w:bCs/>
          <w:color w:val="000000"/>
        </w:rPr>
        <w:t xml:space="preserve"> Kemampuan Menulisi Cerpen Kelas Kontrol</w:t>
      </w:r>
    </w:p>
    <w:p w:rsidR="00642599" w:rsidRPr="00CE6AA7" w:rsidRDefault="00642599" w:rsidP="001448D3">
      <w:pPr>
        <w:ind w:firstLine="720"/>
        <w:jc w:val="both"/>
        <w:rPr>
          <w:color w:val="000000"/>
          <w:lang w:val="id-ID"/>
        </w:rPr>
      </w:pPr>
      <w:r w:rsidRPr="00CE6AA7">
        <w:rPr>
          <w:color w:val="000000"/>
        </w:rPr>
        <w:t xml:space="preserve">Berdasarkan data tersebut, dapat diketahui bahwa frekuensi skor </w:t>
      </w:r>
      <w:r w:rsidRPr="00CE6AA7">
        <w:rPr>
          <w:i/>
          <w:iCs/>
          <w:color w:val="000000"/>
        </w:rPr>
        <w:t>pretest</w:t>
      </w:r>
      <w:r w:rsidRPr="00CE6AA7">
        <w:rPr>
          <w:color w:val="000000"/>
        </w:rPr>
        <w:t xml:space="preserve"> kelas kontrol terbanyak pada skor 5</w:t>
      </w:r>
      <w:r w:rsidRPr="00CE6AA7">
        <w:rPr>
          <w:color w:val="000000"/>
          <w:lang w:val="id-ID"/>
        </w:rPr>
        <w:t>3</w:t>
      </w:r>
      <w:r w:rsidRPr="00CE6AA7">
        <w:rPr>
          <w:color w:val="000000"/>
        </w:rPr>
        <w:t xml:space="preserve"> dengan jumlah 5 siswa (</w:t>
      </w:r>
      <w:r w:rsidRPr="00CE6AA7">
        <w:rPr>
          <w:color w:val="000000"/>
          <w:lang w:val="id-ID"/>
        </w:rPr>
        <w:t>20</w:t>
      </w:r>
      <w:r w:rsidRPr="00CE6AA7">
        <w:rPr>
          <w:color w:val="000000"/>
        </w:rPr>
        <w:t>,</w:t>
      </w:r>
      <w:r w:rsidRPr="00CE6AA7">
        <w:rPr>
          <w:color w:val="000000"/>
          <w:lang w:val="id-ID"/>
        </w:rPr>
        <w:t>8</w:t>
      </w:r>
      <w:r w:rsidRPr="00CE6AA7">
        <w:rPr>
          <w:color w:val="000000"/>
        </w:rPr>
        <w:t xml:space="preserve">%). Pada </w:t>
      </w:r>
      <w:r w:rsidRPr="00CE6AA7">
        <w:rPr>
          <w:i/>
          <w:iCs/>
          <w:color w:val="000000"/>
        </w:rPr>
        <w:t>pretest</w:t>
      </w:r>
      <w:r w:rsidRPr="00CE6AA7">
        <w:rPr>
          <w:color w:val="000000"/>
        </w:rPr>
        <w:t xml:space="preserve">, kemampuan menulis cerpen pada kelas kontrol masih tergolong </w:t>
      </w:r>
      <w:r w:rsidRPr="00CE6AA7">
        <w:rPr>
          <w:color w:val="000000"/>
          <w:lang w:val="id-ID"/>
        </w:rPr>
        <w:t>rendah</w:t>
      </w:r>
      <w:r w:rsidRPr="00CE6AA7">
        <w:rPr>
          <w:color w:val="000000"/>
        </w:rPr>
        <w:t xml:space="preserve">. Berikut akan disajikan histogram distribusi frekuensi skor </w:t>
      </w:r>
      <w:r w:rsidRPr="00CE6AA7">
        <w:rPr>
          <w:i/>
          <w:iCs/>
          <w:color w:val="000000"/>
        </w:rPr>
        <w:t>pretest</w:t>
      </w:r>
      <w:r w:rsidRPr="00CE6AA7">
        <w:rPr>
          <w:color w:val="000000"/>
        </w:rPr>
        <w:t xml:space="preserve"> kemampuan menulis cerpen kelas eksperimen.</w:t>
      </w:r>
    </w:p>
    <w:p w:rsidR="00642599" w:rsidRDefault="00642599" w:rsidP="001448D3">
      <w:pPr>
        <w:ind w:firstLine="720"/>
        <w:jc w:val="both"/>
        <w:rPr>
          <w:color w:val="000000"/>
        </w:rPr>
      </w:pPr>
      <w:r w:rsidRPr="00CE6AA7">
        <w:rPr>
          <w:color w:val="000000"/>
        </w:rPr>
        <w:t xml:space="preserve">Kecenderungan perolehan skor </w:t>
      </w:r>
      <w:r w:rsidRPr="00CE6AA7">
        <w:rPr>
          <w:i/>
          <w:iCs/>
          <w:color w:val="000000"/>
        </w:rPr>
        <w:t>pretest</w:t>
      </w:r>
      <w:r w:rsidRPr="00CE6AA7">
        <w:rPr>
          <w:color w:val="000000"/>
        </w:rPr>
        <w:t xml:space="preserve"> kemampuan menulis cerpen kelas kontrol </w:t>
      </w:r>
      <w:r w:rsidRPr="00CE6AA7">
        <w:rPr>
          <w:color w:val="000000"/>
          <w:lang w:val="id-ID"/>
        </w:rPr>
        <w:t>yang dikategorikan dengan skala lima menurut Depertemen Pendidikan dan Kebudayaan</w:t>
      </w:r>
      <w:r w:rsidRPr="00CE6AA7">
        <w:rPr>
          <w:color w:val="000000"/>
        </w:rPr>
        <w:t xml:space="preserve"> dapat dilihat pada tabel berikut ini.</w:t>
      </w:r>
    </w:p>
    <w:p w:rsidR="00642599" w:rsidRDefault="00642599" w:rsidP="001448D3">
      <w:pPr>
        <w:jc w:val="center"/>
        <w:rPr>
          <w:color w:val="000000"/>
        </w:rPr>
      </w:pPr>
      <w:r w:rsidRPr="00DA1B06">
        <w:rPr>
          <w:color w:val="000000"/>
        </w:rPr>
        <w:t xml:space="preserve">Tabel 4.4 </w:t>
      </w:r>
      <w:r>
        <w:rPr>
          <w:color w:val="000000"/>
        </w:rPr>
        <w:t xml:space="preserve"> </w:t>
      </w:r>
      <w:r w:rsidRPr="00DA1B06">
        <w:rPr>
          <w:color w:val="000000"/>
        </w:rPr>
        <w:t xml:space="preserve">Kategori Kecenderungan Perolehan Skor </w:t>
      </w:r>
      <w:r w:rsidRPr="00DA1B06">
        <w:rPr>
          <w:i/>
          <w:iCs/>
          <w:color w:val="000000"/>
        </w:rPr>
        <w:t>Pretest</w:t>
      </w:r>
      <w:r w:rsidRPr="00DA1B06">
        <w:rPr>
          <w:color w:val="000000"/>
        </w:rPr>
        <w:t xml:space="preserve"> Kemampuan</w:t>
      </w:r>
    </w:p>
    <w:p w:rsidR="00642599" w:rsidRPr="00DA1B06" w:rsidRDefault="00642599" w:rsidP="001448D3">
      <w:pPr>
        <w:jc w:val="both"/>
        <w:rPr>
          <w:color w:val="000000"/>
        </w:rPr>
      </w:pPr>
      <w:r>
        <w:rPr>
          <w:color w:val="000000"/>
        </w:rPr>
        <w:t xml:space="preserve">                            </w:t>
      </w:r>
      <w:r w:rsidRPr="00DA1B06">
        <w:rPr>
          <w:color w:val="000000"/>
        </w:rPr>
        <w:t>Menulis Cerpen Kelas Kontrol</w:t>
      </w:r>
    </w:p>
    <w:tbl>
      <w:tblPr>
        <w:tblW w:w="5000" w:type="pct"/>
        <w:tblInd w:w="2" w:type="dxa"/>
        <w:tblLook w:val="00A0"/>
      </w:tblPr>
      <w:tblGrid>
        <w:gridCol w:w="930"/>
        <w:gridCol w:w="1251"/>
        <w:gridCol w:w="1306"/>
        <w:gridCol w:w="1003"/>
        <w:gridCol w:w="844"/>
        <w:gridCol w:w="1579"/>
        <w:gridCol w:w="1576"/>
      </w:tblGrid>
      <w:tr w:rsidR="00642599" w:rsidRPr="00CE6AA7">
        <w:trPr>
          <w:trHeight w:val="330"/>
        </w:trPr>
        <w:tc>
          <w:tcPr>
            <w:tcW w:w="548"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No.</w:t>
            </w:r>
          </w:p>
        </w:tc>
        <w:tc>
          <w:tcPr>
            <w:tcW w:w="737"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Kategori</w:t>
            </w:r>
          </w:p>
        </w:tc>
        <w:tc>
          <w:tcPr>
            <w:tcW w:w="769"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Interval</w:t>
            </w:r>
          </w:p>
        </w:tc>
        <w:tc>
          <w:tcPr>
            <w:tcW w:w="591"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w:t>
            </w:r>
          </w:p>
        </w:tc>
        <w:tc>
          <w:tcPr>
            <w:tcW w:w="497"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 (%)</w:t>
            </w:r>
          </w:p>
        </w:tc>
        <w:tc>
          <w:tcPr>
            <w:tcW w:w="930"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FK</w:t>
            </w:r>
          </w:p>
        </w:tc>
        <w:tc>
          <w:tcPr>
            <w:tcW w:w="928" w:type="pct"/>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FK (%)</w:t>
            </w:r>
          </w:p>
        </w:tc>
      </w:tr>
      <w:tr w:rsidR="00642599" w:rsidRPr="00CE6AA7">
        <w:trPr>
          <w:trHeight w:val="330"/>
        </w:trPr>
        <w:tc>
          <w:tcPr>
            <w:tcW w:w="548" w:type="pct"/>
            <w:tcBorders>
              <w:top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1</w:t>
            </w:r>
          </w:p>
        </w:tc>
        <w:tc>
          <w:tcPr>
            <w:tcW w:w="737"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Rendah</w:t>
            </w:r>
          </w:p>
        </w:tc>
        <w:tc>
          <w:tcPr>
            <w:tcW w:w="769"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35</w:t>
            </w:r>
            <w:r w:rsidRPr="00CE6AA7">
              <w:rPr>
                <w:color w:val="000000"/>
                <w:lang w:eastAsia="id-ID"/>
              </w:rPr>
              <w:t>-5</w:t>
            </w:r>
            <w:r w:rsidRPr="00CE6AA7">
              <w:rPr>
                <w:color w:val="000000"/>
                <w:lang w:val="id-ID" w:eastAsia="id-ID"/>
              </w:rPr>
              <w:t>4</w:t>
            </w:r>
          </w:p>
        </w:tc>
        <w:tc>
          <w:tcPr>
            <w:tcW w:w="591"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11</w:t>
            </w:r>
          </w:p>
        </w:tc>
        <w:tc>
          <w:tcPr>
            <w:tcW w:w="497"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45,83</w:t>
            </w:r>
          </w:p>
        </w:tc>
        <w:tc>
          <w:tcPr>
            <w:tcW w:w="930"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11</w:t>
            </w:r>
          </w:p>
        </w:tc>
        <w:tc>
          <w:tcPr>
            <w:tcW w:w="928" w:type="pct"/>
            <w:tcBorders>
              <w:top w:val="single" w:sz="4" w:space="0" w:color="auto"/>
            </w:tcBorders>
          </w:tcPr>
          <w:p w:rsidR="00642599" w:rsidRPr="00CE6AA7" w:rsidRDefault="00642599" w:rsidP="001448D3">
            <w:pPr>
              <w:jc w:val="center"/>
              <w:rPr>
                <w:color w:val="000000"/>
                <w:lang w:val="id-ID" w:eastAsia="id-ID"/>
              </w:rPr>
            </w:pPr>
            <w:r w:rsidRPr="00CE6AA7">
              <w:rPr>
                <w:color w:val="000000"/>
                <w:lang w:val="id-ID" w:eastAsia="id-ID"/>
              </w:rPr>
              <w:t>45,83</w:t>
            </w:r>
          </w:p>
        </w:tc>
      </w:tr>
      <w:tr w:rsidR="00642599" w:rsidRPr="00CE6AA7">
        <w:trPr>
          <w:trHeight w:val="330"/>
        </w:trPr>
        <w:tc>
          <w:tcPr>
            <w:tcW w:w="548" w:type="pct"/>
            <w:vAlign w:val="center"/>
          </w:tcPr>
          <w:p w:rsidR="00642599" w:rsidRPr="00CE6AA7" w:rsidRDefault="00642599" w:rsidP="001448D3">
            <w:pPr>
              <w:jc w:val="center"/>
              <w:rPr>
                <w:color w:val="000000"/>
                <w:lang w:eastAsia="id-ID"/>
              </w:rPr>
            </w:pPr>
            <w:r w:rsidRPr="00CE6AA7">
              <w:rPr>
                <w:color w:val="000000"/>
                <w:lang w:eastAsia="id-ID"/>
              </w:rPr>
              <w:t>2</w:t>
            </w:r>
          </w:p>
        </w:tc>
        <w:tc>
          <w:tcPr>
            <w:tcW w:w="737" w:type="pct"/>
            <w:vAlign w:val="center"/>
          </w:tcPr>
          <w:p w:rsidR="00642599" w:rsidRPr="00CE6AA7" w:rsidRDefault="00642599" w:rsidP="001448D3">
            <w:pPr>
              <w:jc w:val="center"/>
              <w:rPr>
                <w:color w:val="000000"/>
                <w:lang w:val="id-ID" w:eastAsia="id-ID"/>
              </w:rPr>
            </w:pPr>
            <w:r w:rsidRPr="00CE6AA7">
              <w:rPr>
                <w:color w:val="000000"/>
                <w:lang w:val="id-ID" w:eastAsia="id-ID"/>
              </w:rPr>
              <w:t>Sedang</w:t>
            </w:r>
          </w:p>
        </w:tc>
        <w:tc>
          <w:tcPr>
            <w:tcW w:w="769" w:type="pct"/>
            <w:vAlign w:val="center"/>
          </w:tcPr>
          <w:p w:rsidR="00642599" w:rsidRPr="00CE6AA7" w:rsidRDefault="00642599" w:rsidP="001448D3">
            <w:pPr>
              <w:jc w:val="center"/>
              <w:rPr>
                <w:color w:val="000000"/>
                <w:lang w:val="id-ID" w:eastAsia="id-ID"/>
              </w:rPr>
            </w:pPr>
            <w:r w:rsidRPr="00CE6AA7">
              <w:rPr>
                <w:color w:val="000000"/>
                <w:lang w:eastAsia="id-ID"/>
              </w:rPr>
              <w:t>5</w:t>
            </w:r>
            <w:r w:rsidRPr="00CE6AA7">
              <w:rPr>
                <w:color w:val="000000"/>
                <w:lang w:val="id-ID" w:eastAsia="id-ID"/>
              </w:rPr>
              <w:t>5</w:t>
            </w:r>
            <w:r w:rsidRPr="00CE6AA7">
              <w:rPr>
                <w:color w:val="000000"/>
                <w:lang w:eastAsia="id-ID"/>
              </w:rPr>
              <w:t xml:space="preserve"> </w:t>
            </w:r>
            <w:r w:rsidRPr="00CE6AA7">
              <w:rPr>
                <w:color w:val="000000"/>
                <w:lang w:val="id-ID" w:eastAsia="id-ID"/>
              </w:rPr>
              <w:t>-64</w:t>
            </w:r>
          </w:p>
        </w:tc>
        <w:tc>
          <w:tcPr>
            <w:tcW w:w="591" w:type="pct"/>
            <w:vAlign w:val="center"/>
          </w:tcPr>
          <w:p w:rsidR="00642599" w:rsidRPr="00CE6AA7" w:rsidRDefault="00642599" w:rsidP="001448D3">
            <w:pPr>
              <w:jc w:val="center"/>
              <w:rPr>
                <w:color w:val="000000"/>
                <w:lang w:val="id-ID" w:eastAsia="id-ID"/>
              </w:rPr>
            </w:pPr>
            <w:r w:rsidRPr="00CE6AA7">
              <w:rPr>
                <w:color w:val="000000"/>
                <w:lang w:val="id-ID" w:eastAsia="id-ID"/>
              </w:rPr>
              <w:t>9</w:t>
            </w:r>
          </w:p>
        </w:tc>
        <w:tc>
          <w:tcPr>
            <w:tcW w:w="497" w:type="pct"/>
            <w:vAlign w:val="center"/>
          </w:tcPr>
          <w:p w:rsidR="00642599" w:rsidRPr="00CE6AA7" w:rsidRDefault="00642599" w:rsidP="001448D3">
            <w:pPr>
              <w:jc w:val="center"/>
              <w:rPr>
                <w:color w:val="000000"/>
                <w:lang w:val="id-ID" w:eastAsia="id-ID"/>
              </w:rPr>
            </w:pPr>
            <w:r w:rsidRPr="00CE6AA7">
              <w:rPr>
                <w:color w:val="000000"/>
                <w:lang w:val="id-ID" w:eastAsia="id-ID"/>
              </w:rPr>
              <w:t>37,5</w:t>
            </w:r>
          </w:p>
        </w:tc>
        <w:tc>
          <w:tcPr>
            <w:tcW w:w="930" w:type="pct"/>
            <w:vAlign w:val="center"/>
          </w:tcPr>
          <w:p w:rsidR="00642599" w:rsidRPr="00CE6AA7" w:rsidRDefault="00642599" w:rsidP="001448D3">
            <w:pPr>
              <w:jc w:val="center"/>
              <w:rPr>
                <w:color w:val="000000"/>
                <w:lang w:val="id-ID" w:eastAsia="id-ID"/>
              </w:rPr>
            </w:pPr>
            <w:r w:rsidRPr="00CE6AA7">
              <w:rPr>
                <w:color w:val="000000"/>
                <w:lang w:val="id-ID" w:eastAsia="id-ID"/>
              </w:rPr>
              <w:t>20</w:t>
            </w:r>
          </w:p>
        </w:tc>
        <w:tc>
          <w:tcPr>
            <w:tcW w:w="928" w:type="pct"/>
          </w:tcPr>
          <w:p w:rsidR="00642599" w:rsidRPr="00CE6AA7" w:rsidRDefault="00642599" w:rsidP="001448D3">
            <w:pPr>
              <w:jc w:val="center"/>
              <w:rPr>
                <w:color w:val="000000"/>
                <w:lang w:val="id-ID" w:eastAsia="id-ID"/>
              </w:rPr>
            </w:pPr>
            <w:r w:rsidRPr="00CE6AA7">
              <w:rPr>
                <w:color w:val="000000"/>
                <w:lang w:val="id-ID" w:eastAsia="id-ID"/>
              </w:rPr>
              <w:t>83,33</w:t>
            </w:r>
          </w:p>
        </w:tc>
      </w:tr>
      <w:tr w:rsidR="00642599" w:rsidRPr="00CE6AA7">
        <w:trPr>
          <w:trHeight w:val="330"/>
        </w:trPr>
        <w:tc>
          <w:tcPr>
            <w:tcW w:w="548" w:type="pct"/>
            <w:tcBorders>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3</w:t>
            </w:r>
          </w:p>
        </w:tc>
        <w:tc>
          <w:tcPr>
            <w:tcW w:w="737"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Tinggi</w:t>
            </w:r>
          </w:p>
        </w:tc>
        <w:tc>
          <w:tcPr>
            <w:tcW w:w="769"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65-84</w:t>
            </w:r>
          </w:p>
        </w:tc>
        <w:tc>
          <w:tcPr>
            <w:tcW w:w="591"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4</w:t>
            </w:r>
          </w:p>
        </w:tc>
        <w:tc>
          <w:tcPr>
            <w:tcW w:w="497"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16,67</w:t>
            </w:r>
          </w:p>
        </w:tc>
        <w:tc>
          <w:tcPr>
            <w:tcW w:w="930"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928" w:type="pct"/>
            <w:tcBorders>
              <w:bottom w:val="single" w:sz="4" w:space="0" w:color="auto"/>
            </w:tcBorders>
          </w:tcPr>
          <w:p w:rsidR="00642599" w:rsidRPr="00CE6AA7" w:rsidRDefault="00642599" w:rsidP="001448D3">
            <w:pPr>
              <w:jc w:val="center"/>
              <w:rPr>
                <w:color w:val="000000"/>
                <w:lang w:eastAsia="id-ID"/>
              </w:rPr>
            </w:pPr>
            <w:r w:rsidRPr="00CE6AA7">
              <w:rPr>
                <w:color w:val="000000"/>
                <w:lang w:eastAsia="id-ID"/>
              </w:rPr>
              <w:t>100</w:t>
            </w:r>
          </w:p>
        </w:tc>
      </w:tr>
    </w:tbl>
    <w:p w:rsidR="00642599" w:rsidRDefault="00642599" w:rsidP="001448D3">
      <w:pPr>
        <w:ind w:firstLine="550"/>
        <w:jc w:val="both"/>
      </w:pPr>
    </w:p>
    <w:p w:rsidR="00642599" w:rsidRPr="00CE6AA7" w:rsidRDefault="00642599" w:rsidP="001448D3">
      <w:pPr>
        <w:pStyle w:val="ListParagraph"/>
        <w:widowControl w:val="0"/>
        <w:numPr>
          <w:ilvl w:val="0"/>
          <w:numId w:val="20"/>
        </w:numPr>
        <w:ind w:left="426"/>
        <w:jc w:val="both"/>
        <w:rPr>
          <w:b/>
          <w:bCs/>
          <w:color w:val="000000"/>
        </w:rPr>
      </w:pPr>
      <w:r w:rsidRPr="00CE6AA7">
        <w:rPr>
          <w:b/>
          <w:bCs/>
          <w:i/>
          <w:iCs/>
          <w:color w:val="000000"/>
        </w:rPr>
        <w:t>Postest</w:t>
      </w:r>
      <w:r w:rsidRPr="00CE6AA7">
        <w:rPr>
          <w:b/>
          <w:bCs/>
          <w:color w:val="000000"/>
        </w:rPr>
        <w:t xml:space="preserve"> Kemampuan Menulis Cerpen Kelas Eksperimen</w:t>
      </w:r>
    </w:p>
    <w:p w:rsidR="00642599" w:rsidRDefault="00642599" w:rsidP="001448D3">
      <w:pPr>
        <w:ind w:firstLine="720"/>
        <w:jc w:val="both"/>
        <w:rPr>
          <w:color w:val="000000"/>
        </w:rPr>
      </w:pPr>
      <w:r w:rsidRPr="00CE6AA7">
        <w:rPr>
          <w:color w:val="000000"/>
        </w:rPr>
        <w:t xml:space="preserve">Kecenderungan perolehan skor </w:t>
      </w:r>
      <w:r w:rsidRPr="00CE6AA7">
        <w:rPr>
          <w:i/>
          <w:iCs/>
          <w:color w:val="000000"/>
        </w:rPr>
        <w:t>postest</w:t>
      </w:r>
      <w:r w:rsidRPr="00CE6AA7">
        <w:rPr>
          <w:color w:val="000000"/>
        </w:rPr>
        <w:t xml:space="preserve"> kemampuan menulis cerpen kelas eksperimen </w:t>
      </w:r>
      <w:r w:rsidRPr="00CE6AA7">
        <w:rPr>
          <w:color w:val="000000"/>
          <w:lang w:val="id-ID"/>
        </w:rPr>
        <w:t>yang dikategorikan dengan skala lima menurut Depertemen Pendidikan dan Kebudayaan</w:t>
      </w:r>
      <w:r w:rsidRPr="00CE6AA7">
        <w:rPr>
          <w:color w:val="000000"/>
        </w:rPr>
        <w:t xml:space="preserve"> dapat dilihat pada tabel berikut ini.</w:t>
      </w:r>
    </w:p>
    <w:p w:rsidR="00642599" w:rsidRDefault="00642599" w:rsidP="001448D3">
      <w:pPr>
        <w:jc w:val="center"/>
        <w:rPr>
          <w:color w:val="000000"/>
        </w:rPr>
      </w:pPr>
      <w:r w:rsidRPr="00CD2113">
        <w:rPr>
          <w:color w:val="000000"/>
        </w:rPr>
        <w:t xml:space="preserve">Tabel 4.6 </w:t>
      </w:r>
      <w:r>
        <w:rPr>
          <w:color w:val="000000"/>
        </w:rPr>
        <w:t xml:space="preserve"> </w:t>
      </w:r>
      <w:r w:rsidRPr="00CD2113">
        <w:rPr>
          <w:color w:val="000000"/>
        </w:rPr>
        <w:t xml:space="preserve">Kategori Kecenderungan Perolehan Skor </w:t>
      </w:r>
      <w:r w:rsidRPr="00CD2113">
        <w:rPr>
          <w:i/>
          <w:iCs/>
          <w:color w:val="000000"/>
        </w:rPr>
        <w:t>Postest</w:t>
      </w:r>
      <w:r w:rsidRPr="00CD2113">
        <w:rPr>
          <w:color w:val="000000"/>
        </w:rPr>
        <w:t xml:space="preserve"> Kemampuan</w:t>
      </w:r>
    </w:p>
    <w:p w:rsidR="00642599" w:rsidRPr="00CD2113" w:rsidRDefault="00642599" w:rsidP="001448D3">
      <w:pPr>
        <w:jc w:val="both"/>
        <w:rPr>
          <w:color w:val="000000"/>
        </w:rPr>
      </w:pPr>
      <w:r>
        <w:rPr>
          <w:color w:val="000000"/>
        </w:rPr>
        <w:t xml:space="preserve">                             </w:t>
      </w:r>
      <w:r w:rsidRPr="00CD2113">
        <w:rPr>
          <w:color w:val="000000"/>
        </w:rPr>
        <w:t>Menulis Cerpen Kelas Eksperimen</w:t>
      </w:r>
    </w:p>
    <w:tbl>
      <w:tblPr>
        <w:tblW w:w="4934" w:type="pct"/>
        <w:tblInd w:w="2" w:type="dxa"/>
        <w:tblLook w:val="00A0"/>
      </w:tblPr>
      <w:tblGrid>
        <w:gridCol w:w="594"/>
        <w:gridCol w:w="1722"/>
        <w:gridCol w:w="1064"/>
        <w:gridCol w:w="1004"/>
        <w:gridCol w:w="843"/>
        <w:gridCol w:w="1578"/>
        <w:gridCol w:w="1572"/>
      </w:tblGrid>
      <w:tr w:rsidR="00642599" w:rsidRPr="00CE6AA7">
        <w:trPr>
          <w:trHeight w:val="330"/>
        </w:trPr>
        <w:tc>
          <w:tcPr>
            <w:tcW w:w="354"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No.</w:t>
            </w:r>
          </w:p>
        </w:tc>
        <w:tc>
          <w:tcPr>
            <w:tcW w:w="1027"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Kategori</w:t>
            </w:r>
          </w:p>
        </w:tc>
        <w:tc>
          <w:tcPr>
            <w:tcW w:w="635"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Interval</w:t>
            </w:r>
          </w:p>
        </w:tc>
        <w:tc>
          <w:tcPr>
            <w:tcW w:w="599"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w:t>
            </w:r>
          </w:p>
        </w:tc>
        <w:tc>
          <w:tcPr>
            <w:tcW w:w="503"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 (%)</w:t>
            </w:r>
          </w:p>
        </w:tc>
        <w:tc>
          <w:tcPr>
            <w:tcW w:w="942"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FK</w:t>
            </w:r>
          </w:p>
        </w:tc>
        <w:tc>
          <w:tcPr>
            <w:tcW w:w="938" w:type="pct"/>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FK (%)</w:t>
            </w:r>
          </w:p>
        </w:tc>
      </w:tr>
      <w:tr w:rsidR="00642599" w:rsidRPr="00CE6AA7">
        <w:trPr>
          <w:trHeight w:val="330"/>
        </w:trPr>
        <w:tc>
          <w:tcPr>
            <w:tcW w:w="354"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w:t>
            </w:r>
          </w:p>
        </w:tc>
        <w:tc>
          <w:tcPr>
            <w:tcW w:w="1027"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Tinggi</w:t>
            </w:r>
          </w:p>
        </w:tc>
        <w:tc>
          <w:tcPr>
            <w:tcW w:w="635"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65-84</w:t>
            </w:r>
          </w:p>
        </w:tc>
        <w:tc>
          <w:tcPr>
            <w:tcW w:w="599"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14</w:t>
            </w:r>
          </w:p>
        </w:tc>
        <w:tc>
          <w:tcPr>
            <w:tcW w:w="503"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58,33</w:t>
            </w:r>
          </w:p>
        </w:tc>
        <w:tc>
          <w:tcPr>
            <w:tcW w:w="942"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14</w:t>
            </w:r>
          </w:p>
        </w:tc>
        <w:tc>
          <w:tcPr>
            <w:tcW w:w="938" w:type="pct"/>
            <w:tcBorders>
              <w:top w:val="single" w:sz="4" w:space="0" w:color="auto"/>
            </w:tcBorders>
          </w:tcPr>
          <w:p w:rsidR="00642599" w:rsidRPr="00CE6AA7" w:rsidRDefault="00642599" w:rsidP="001448D3">
            <w:pPr>
              <w:jc w:val="center"/>
              <w:rPr>
                <w:color w:val="000000"/>
                <w:lang w:eastAsia="id-ID"/>
              </w:rPr>
            </w:pPr>
            <w:r w:rsidRPr="00CE6AA7">
              <w:rPr>
                <w:color w:val="000000"/>
                <w:lang w:val="id-ID" w:eastAsia="id-ID"/>
              </w:rPr>
              <w:t>58,33</w:t>
            </w:r>
          </w:p>
        </w:tc>
      </w:tr>
      <w:tr w:rsidR="00642599" w:rsidRPr="00CE6AA7">
        <w:trPr>
          <w:trHeight w:val="330"/>
        </w:trPr>
        <w:tc>
          <w:tcPr>
            <w:tcW w:w="354"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w:t>
            </w:r>
          </w:p>
        </w:tc>
        <w:tc>
          <w:tcPr>
            <w:tcW w:w="1027"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Sangat Tinggi</w:t>
            </w:r>
          </w:p>
        </w:tc>
        <w:tc>
          <w:tcPr>
            <w:tcW w:w="635"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85-100</w:t>
            </w:r>
          </w:p>
        </w:tc>
        <w:tc>
          <w:tcPr>
            <w:tcW w:w="599"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10</w:t>
            </w:r>
          </w:p>
        </w:tc>
        <w:tc>
          <w:tcPr>
            <w:tcW w:w="503"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41,67</w:t>
            </w:r>
          </w:p>
        </w:tc>
        <w:tc>
          <w:tcPr>
            <w:tcW w:w="942"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938" w:type="pct"/>
            <w:tcBorders>
              <w:bottom w:val="single" w:sz="4" w:space="0" w:color="auto"/>
            </w:tcBorders>
          </w:tcPr>
          <w:p w:rsidR="00642599" w:rsidRPr="00CE6AA7" w:rsidRDefault="00642599" w:rsidP="001448D3">
            <w:pPr>
              <w:jc w:val="center"/>
              <w:rPr>
                <w:color w:val="000000"/>
                <w:lang w:eastAsia="id-ID"/>
              </w:rPr>
            </w:pPr>
            <w:r w:rsidRPr="00CE6AA7">
              <w:rPr>
                <w:color w:val="000000"/>
                <w:lang w:eastAsia="id-ID"/>
              </w:rPr>
              <w:t>100</w:t>
            </w:r>
          </w:p>
        </w:tc>
      </w:tr>
    </w:tbl>
    <w:p w:rsidR="00642599" w:rsidRDefault="00642599" w:rsidP="001448D3">
      <w:pPr>
        <w:ind w:firstLine="550"/>
        <w:jc w:val="both"/>
      </w:pPr>
    </w:p>
    <w:p w:rsidR="00642599" w:rsidRPr="00CE6AA7" w:rsidRDefault="00642599" w:rsidP="001448D3">
      <w:pPr>
        <w:pStyle w:val="ListParagraph"/>
        <w:numPr>
          <w:ilvl w:val="0"/>
          <w:numId w:val="20"/>
        </w:numPr>
        <w:ind w:left="426"/>
        <w:jc w:val="both"/>
        <w:rPr>
          <w:b/>
          <w:bCs/>
          <w:color w:val="000000"/>
        </w:rPr>
      </w:pPr>
      <w:r w:rsidRPr="00CE6AA7">
        <w:rPr>
          <w:b/>
          <w:bCs/>
          <w:i/>
          <w:iCs/>
          <w:color w:val="000000"/>
        </w:rPr>
        <w:t>Postest</w:t>
      </w:r>
      <w:r w:rsidRPr="00CE6AA7">
        <w:rPr>
          <w:b/>
          <w:bCs/>
          <w:color w:val="000000"/>
        </w:rPr>
        <w:t xml:space="preserve"> Kemampuan Menulis Cerpen Kelas Kontrol</w:t>
      </w:r>
    </w:p>
    <w:p w:rsidR="00642599" w:rsidRDefault="00642599" w:rsidP="001448D3">
      <w:pPr>
        <w:ind w:firstLine="720"/>
        <w:jc w:val="both"/>
        <w:rPr>
          <w:color w:val="000000"/>
        </w:rPr>
      </w:pPr>
      <w:r w:rsidRPr="00CE6AA7">
        <w:rPr>
          <w:color w:val="000000"/>
        </w:rPr>
        <w:t xml:space="preserve">Kecenderungan perolehan skor </w:t>
      </w:r>
      <w:r w:rsidRPr="00CE6AA7">
        <w:rPr>
          <w:i/>
          <w:iCs/>
          <w:color w:val="000000"/>
        </w:rPr>
        <w:t>postest</w:t>
      </w:r>
      <w:r w:rsidRPr="00CE6AA7">
        <w:rPr>
          <w:color w:val="000000"/>
        </w:rPr>
        <w:t xml:space="preserve"> kemampuan menulis cerpen kelas kontrol </w:t>
      </w:r>
      <w:r w:rsidRPr="00CE6AA7">
        <w:rPr>
          <w:color w:val="000000"/>
          <w:lang w:val="id-ID"/>
        </w:rPr>
        <w:t>yang dikategorikan dengan skala lima menurut Depertemen Pendidikan dan Kebudayaan</w:t>
      </w:r>
      <w:r w:rsidRPr="00CE6AA7">
        <w:rPr>
          <w:color w:val="000000"/>
        </w:rPr>
        <w:t xml:space="preserve"> dapat dilihat pada tabel berikut.</w:t>
      </w:r>
    </w:p>
    <w:p w:rsidR="00642599" w:rsidRDefault="00642599" w:rsidP="001448D3">
      <w:pPr>
        <w:jc w:val="center"/>
        <w:rPr>
          <w:color w:val="000000"/>
        </w:rPr>
      </w:pPr>
      <w:r w:rsidRPr="00CD2113">
        <w:rPr>
          <w:color w:val="000000"/>
        </w:rPr>
        <w:t>Tabel 4.8 Kategori Kecenderungan Perolehan Skor Postes Kemampuan</w:t>
      </w:r>
    </w:p>
    <w:p w:rsidR="00642599" w:rsidRPr="00CD2113" w:rsidRDefault="00642599" w:rsidP="001448D3">
      <w:pPr>
        <w:jc w:val="both"/>
        <w:rPr>
          <w:color w:val="000000"/>
        </w:rPr>
      </w:pPr>
      <w:r>
        <w:rPr>
          <w:color w:val="000000"/>
        </w:rPr>
        <w:t xml:space="preserve">                            </w:t>
      </w:r>
      <w:r w:rsidRPr="00CD2113">
        <w:rPr>
          <w:color w:val="000000"/>
        </w:rPr>
        <w:t>Menulis Cerpen Kelas Kontrol</w:t>
      </w:r>
    </w:p>
    <w:tbl>
      <w:tblPr>
        <w:tblW w:w="4934" w:type="pct"/>
        <w:tblInd w:w="2" w:type="dxa"/>
        <w:tblLook w:val="00A0"/>
      </w:tblPr>
      <w:tblGrid>
        <w:gridCol w:w="593"/>
        <w:gridCol w:w="1768"/>
        <w:gridCol w:w="1019"/>
        <w:gridCol w:w="1004"/>
        <w:gridCol w:w="843"/>
        <w:gridCol w:w="1578"/>
        <w:gridCol w:w="1572"/>
      </w:tblGrid>
      <w:tr w:rsidR="00642599" w:rsidRPr="00CE6AA7">
        <w:trPr>
          <w:trHeight w:val="330"/>
        </w:trPr>
        <w:tc>
          <w:tcPr>
            <w:tcW w:w="354"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No.</w:t>
            </w:r>
          </w:p>
        </w:tc>
        <w:tc>
          <w:tcPr>
            <w:tcW w:w="1055"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Kategori</w:t>
            </w:r>
          </w:p>
        </w:tc>
        <w:tc>
          <w:tcPr>
            <w:tcW w:w="608"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Interval</w:t>
            </w:r>
          </w:p>
        </w:tc>
        <w:tc>
          <w:tcPr>
            <w:tcW w:w="599"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w:t>
            </w:r>
          </w:p>
        </w:tc>
        <w:tc>
          <w:tcPr>
            <w:tcW w:w="503"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 (%)</w:t>
            </w:r>
          </w:p>
        </w:tc>
        <w:tc>
          <w:tcPr>
            <w:tcW w:w="942" w:type="pc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FK</w:t>
            </w:r>
          </w:p>
        </w:tc>
        <w:tc>
          <w:tcPr>
            <w:tcW w:w="938" w:type="pct"/>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FK (%)</w:t>
            </w:r>
          </w:p>
        </w:tc>
      </w:tr>
      <w:tr w:rsidR="00642599" w:rsidRPr="00CE6AA7">
        <w:trPr>
          <w:trHeight w:val="330"/>
        </w:trPr>
        <w:tc>
          <w:tcPr>
            <w:tcW w:w="354"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w:t>
            </w:r>
          </w:p>
        </w:tc>
        <w:tc>
          <w:tcPr>
            <w:tcW w:w="1055"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Sedang</w:t>
            </w:r>
          </w:p>
        </w:tc>
        <w:tc>
          <w:tcPr>
            <w:tcW w:w="608"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eastAsia="id-ID"/>
              </w:rPr>
              <w:t>5</w:t>
            </w:r>
            <w:r w:rsidRPr="00CE6AA7">
              <w:rPr>
                <w:color w:val="000000"/>
                <w:lang w:val="id-ID" w:eastAsia="id-ID"/>
              </w:rPr>
              <w:t>5</w:t>
            </w:r>
            <w:r w:rsidRPr="00CE6AA7">
              <w:rPr>
                <w:color w:val="000000"/>
                <w:lang w:eastAsia="id-ID"/>
              </w:rPr>
              <w:t xml:space="preserve"> </w:t>
            </w:r>
            <w:r w:rsidRPr="00CE6AA7">
              <w:rPr>
                <w:color w:val="000000"/>
                <w:lang w:val="id-ID" w:eastAsia="id-ID"/>
              </w:rPr>
              <w:t>-64</w:t>
            </w:r>
          </w:p>
        </w:tc>
        <w:tc>
          <w:tcPr>
            <w:tcW w:w="599"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6</w:t>
            </w:r>
          </w:p>
        </w:tc>
        <w:tc>
          <w:tcPr>
            <w:tcW w:w="503"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25</w:t>
            </w:r>
          </w:p>
        </w:tc>
        <w:tc>
          <w:tcPr>
            <w:tcW w:w="942" w:type="pct"/>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6</w:t>
            </w:r>
          </w:p>
        </w:tc>
        <w:tc>
          <w:tcPr>
            <w:tcW w:w="938" w:type="pct"/>
            <w:tcBorders>
              <w:top w:val="single" w:sz="4" w:space="0" w:color="auto"/>
            </w:tcBorders>
          </w:tcPr>
          <w:p w:rsidR="00642599" w:rsidRPr="00CE6AA7" w:rsidRDefault="00642599" w:rsidP="001448D3">
            <w:pPr>
              <w:jc w:val="center"/>
              <w:rPr>
                <w:color w:val="000000"/>
                <w:lang w:val="id-ID" w:eastAsia="id-ID"/>
              </w:rPr>
            </w:pPr>
            <w:r w:rsidRPr="00CE6AA7">
              <w:rPr>
                <w:color w:val="000000"/>
                <w:lang w:val="id-ID" w:eastAsia="id-ID"/>
              </w:rPr>
              <w:t>25</w:t>
            </w:r>
          </w:p>
        </w:tc>
      </w:tr>
      <w:tr w:rsidR="00642599" w:rsidRPr="00CE6AA7">
        <w:trPr>
          <w:trHeight w:val="330"/>
        </w:trPr>
        <w:tc>
          <w:tcPr>
            <w:tcW w:w="354" w:type="pct"/>
            <w:vAlign w:val="center"/>
          </w:tcPr>
          <w:p w:rsidR="00642599" w:rsidRPr="00CE6AA7" w:rsidRDefault="00642599" w:rsidP="001448D3">
            <w:pPr>
              <w:jc w:val="center"/>
              <w:rPr>
                <w:color w:val="000000"/>
                <w:lang w:val="id-ID" w:eastAsia="id-ID"/>
              </w:rPr>
            </w:pPr>
            <w:r w:rsidRPr="00CE6AA7">
              <w:rPr>
                <w:color w:val="000000"/>
                <w:lang w:val="id-ID" w:eastAsia="id-ID"/>
              </w:rPr>
              <w:t>2</w:t>
            </w:r>
          </w:p>
        </w:tc>
        <w:tc>
          <w:tcPr>
            <w:tcW w:w="1055" w:type="pct"/>
            <w:vAlign w:val="center"/>
          </w:tcPr>
          <w:p w:rsidR="00642599" w:rsidRPr="00CE6AA7" w:rsidRDefault="00642599" w:rsidP="001448D3">
            <w:pPr>
              <w:jc w:val="center"/>
              <w:rPr>
                <w:color w:val="000000"/>
                <w:lang w:val="id-ID" w:eastAsia="id-ID"/>
              </w:rPr>
            </w:pPr>
            <w:r w:rsidRPr="00CE6AA7">
              <w:rPr>
                <w:color w:val="000000"/>
                <w:lang w:val="id-ID" w:eastAsia="id-ID"/>
              </w:rPr>
              <w:t>Tinggi</w:t>
            </w:r>
          </w:p>
        </w:tc>
        <w:tc>
          <w:tcPr>
            <w:tcW w:w="608" w:type="pct"/>
            <w:vAlign w:val="center"/>
          </w:tcPr>
          <w:p w:rsidR="00642599" w:rsidRPr="00CE6AA7" w:rsidRDefault="00642599" w:rsidP="001448D3">
            <w:pPr>
              <w:jc w:val="center"/>
              <w:rPr>
                <w:color w:val="000000"/>
                <w:lang w:val="id-ID" w:eastAsia="id-ID"/>
              </w:rPr>
            </w:pPr>
            <w:r w:rsidRPr="00CE6AA7">
              <w:rPr>
                <w:color w:val="000000"/>
                <w:lang w:val="id-ID" w:eastAsia="id-ID"/>
              </w:rPr>
              <w:t>65-84</w:t>
            </w:r>
          </w:p>
        </w:tc>
        <w:tc>
          <w:tcPr>
            <w:tcW w:w="599" w:type="pct"/>
            <w:vAlign w:val="center"/>
          </w:tcPr>
          <w:p w:rsidR="00642599" w:rsidRPr="00CE6AA7" w:rsidRDefault="00642599" w:rsidP="001448D3">
            <w:pPr>
              <w:jc w:val="center"/>
              <w:rPr>
                <w:color w:val="000000"/>
                <w:lang w:val="id-ID" w:eastAsia="id-ID"/>
              </w:rPr>
            </w:pPr>
            <w:r w:rsidRPr="00CE6AA7">
              <w:rPr>
                <w:color w:val="000000"/>
                <w:lang w:val="id-ID" w:eastAsia="id-ID"/>
              </w:rPr>
              <w:t>15</w:t>
            </w:r>
          </w:p>
        </w:tc>
        <w:tc>
          <w:tcPr>
            <w:tcW w:w="503" w:type="pct"/>
            <w:vAlign w:val="center"/>
          </w:tcPr>
          <w:p w:rsidR="00642599" w:rsidRPr="00CE6AA7" w:rsidRDefault="00642599" w:rsidP="001448D3">
            <w:pPr>
              <w:jc w:val="center"/>
              <w:rPr>
                <w:color w:val="000000"/>
                <w:lang w:val="id-ID" w:eastAsia="id-ID"/>
              </w:rPr>
            </w:pPr>
            <w:r w:rsidRPr="00CE6AA7">
              <w:rPr>
                <w:color w:val="000000"/>
                <w:lang w:val="id-ID" w:eastAsia="id-ID"/>
              </w:rPr>
              <w:t>62,5</w:t>
            </w:r>
          </w:p>
        </w:tc>
        <w:tc>
          <w:tcPr>
            <w:tcW w:w="942" w:type="pct"/>
            <w:vAlign w:val="center"/>
          </w:tcPr>
          <w:p w:rsidR="00642599" w:rsidRPr="00CE6AA7" w:rsidRDefault="00642599" w:rsidP="001448D3">
            <w:pPr>
              <w:jc w:val="center"/>
              <w:rPr>
                <w:color w:val="000000"/>
                <w:lang w:val="id-ID" w:eastAsia="id-ID"/>
              </w:rPr>
            </w:pPr>
            <w:r w:rsidRPr="00CE6AA7">
              <w:rPr>
                <w:color w:val="000000"/>
                <w:lang w:val="id-ID" w:eastAsia="id-ID"/>
              </w:rPr>
              <w:t>21</w:t>
            </w:r>
          </w:p>
        </w:tc>
        <w:tc>
          <w:tcPr>
            <w:tcW w:w="938" w:type="pct"/>
          </w:tcPr>
          <w:p w:rsidR="00642599" w:rsidRPr="00CE6AA7" w:rsidRDefault="00642599" w:rsidP="001448D3">
            <w:pPr>
              <w:jc w:val="center"/>
              <w:rPr>
                <w:color w:val="000000"/>
                <w:lang w:val="id-ID" w:eastAsia="id-ID"/>
              </w:rPr>
            </w:pPr>
            <w:r w:rsidRPr="00CE6AA7">
              <w:rPr>
                <w:color w:val="000000"/>
                <w:lang w:val="id-ID" w:eastAsia="id-ID"/>
              </w:rPr>
              <w:t>87,5</w:t>
            </w:r>
          </w:p>
        </w:tc>
      </w:tr>
      <w:tr w:rsidR="00642599" w:rsidRPr="00CE6AA7">
        <w:trPr>
          <w:trHeight w:val="330"/>
        </w:trPr>
        <w:tc>
          <w:tcPr>
            <w:tcW w:w="354"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3</w:t>
            </w:r>
          </w:p>
        </w:tc>
        <w:tc>
          <w:tcPr>
            <w:tcW w:w="1055"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Sangat Tinggi</w:t>
            </w:r>
          </w:p>
        </w:tc>
        <w:tc>
          <w:tcPr>
            <w:tcW w:w="608"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85-100</w:t>
            </w:r>
          </w:p>
        </w:tc>
        <w:tc>
          <w:tcPr>
            <w:tcW w:w="599"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3</w:t>
            </w:r>
          </w:p>
        </w:tc>
        <w:tc>
          <w:tcPr>
            <w:tcW w:w="503"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12,5</w:t>
            </w:r>
          </w:p>
        </w:tc>
        <w:tc>
          <w:tcPr>
            <w:tcW w:w="942" w:type="pct"/>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938" w:type="pct"/>
            <w:tcBorders>
              <w:bottom w:val="single" w:sz="4" w:space="0" w:color="auto"/>
            </w:tcBorders>
          </w:tcPr>
          <w:p w:rsidR="00642599" w:rsidRPr="00CE6AA7" w:rsidRDefault="00642599" w:rsidP="001448D3">
            <w:pPr>
              <w:jc w:val="center"/>
              <w:rPr>
                <w:color w:val="000000"/>
                <w:lang w:eastAsia="id-ID"/>
              </w:rPr>
            </w:pPr>
            <w:r w:rsidRPr="00CE6AA7">
              <w:rPr>
                <w:color w:val="000000"/>
                <w:lang w:eastAsia="id-ID"/>
              </w:rPr>
              <w:t>100</w:t>
            </w:r>
          </w:p>
        </w:tc>
      </w:tr>
    </w:tbl>
    <w:p w:rsidR="00642599" w:rsidRDefault="00642599" w:rsidP="001448D3">
      <w:pPr>
        <w:ind w:firstLine="550"/>
        <w:jc w:val="both"/>
      </w:pPr>
    </w:p>
    <w:p w:rsidR="00642599" w:rsidRPr="00CE6AA7" w:rsidRDefault="00642599" w:rsidP="001448D3">
      <w:pPr>
        <w:pStyle w:val="ListParagraph"/>
        <w:numPr>
          <w:ilvl w:val="0"/>
          <w:numId w:val="20"/>
        </w:numPr>
        <w:ind w:left="426"/>
        <w:jc w:val="both"/>
        <w:rPr>
          <w:b/>
          <w:bCs/>
          <w:color w:val="000000"/>
        </w:rPr>
      </w:pPr>
      <w:r w:rsidRPr="00CE6AA7">
        <w:rPr>
          <w:b/>
          <w:bCs/>
          <w:color w:val="000000"/>
        </w:rPr>
        <w:t xml:space="preserve">Perbandingan Data Statistik </w:t>
      </w:r>
      <w:r w:rsidRPr="00CE6AA7">
        <w:rPr>
          <w:b/>
          <w:bCs/>
          <w:i/>
          <w:iCs/>
          <w:color w:val="000000"/>
        </w:rPr>
        <w:t>Pretest</w:t>
      </w:r>
      <w:r w:rsidRPr="00CE6AA7">
        <w:rPr>
          <w:b/>
          <w:bCs/>
          <w:color w:val="000000"/>
        </w:rPr>
        <w:t xml:space="preserve"> dan </w:t>
      </w:r>
      <w:r w:rsidRPr="00CE6AA7">
        <w:rPr>
          <w:b/>
          <w:bCs/>
          <w:i/>
          <w:iCs/>
          <w:color w:val="000000"/>
        </w:rPr>
        <w:t>Postest</w:t>
      </w:r>
      <w:r w:rsidRPr="00CE6AA7">
        <w:rPr>
          <w:b/>
          <w:bCs/>
          <w:color w:val="000000"/>
        </w:rPr>
        <w:t xml:space="preserve"> Kemampuan Menulis Cerpen Kelas Kontrol dan Kelas Eksperimen</w:t>
      </w:r>
    </w:p>
    <w:p w:rsidR="00642599" w:rsidRDefault="00642599" w:rsidP="001448D3">
      <w:pPr>
        <w:ind w:firstLine="720"/>
        <w:jc w:val="both"/>
        <w:rPr>
          <w:color w:val="000000"/>
        </w:rPr>
      </w:pPr>
      <w:r w:rsidRPr="00CE6AA7">
        <w:rPr>
          <w:color w:val="000000"/>
        </w:rPr>
        <w:t xml:space="preserve">Perbandingan skor tertinggi, skor terendah, mean dan median pada </w:t>
      </w:r>
      <w:r w:rsidRPr="00CE6AA7">
        <w:rPr>
          <w:i/>
          <w:iCs/>
          <w:color w:val="000000"/>
        </w:rPr>
        <w:t>pretest</w:t>
      </w:r>
      <w:r w:rsidRPr="00CE6AA7">
        <w:rPr>
          <w:color w:val="000000"/>
        </w:rPr>
        <w:t xml:space="preserve"> dan </w:t>
      </w:r>
      <w:r w:rsidRPr="00CE6AA7">
        <w:rPr>
          <w:i/>
          <w:iCs/>
          <w:color w:val="000000"/>
        </w:rPr>
        <w:t>postest</w:t>
      </w:r>
      <w:r w:rsidRPr="00CE6AA7">
        <w:rPr>
          <w:color w:val="000000"/>
        </w:rPr>
        <w:t xml:space="preserve"> disajikan pada tabel berikut.</w:t>
      </w:r>
    </w:p>
    <w:p w:rsidR="00642599" w:rsidRDefault="00642599" w:rsidP="001448D3">
      <w:pPr>
        <w:jc w:val="center"/>
        <w:rPr>
          <w:color w:val="000000"/>
        </w:rPr>
      </w:pPr>
      <w:r w:rsidRPr="00CD2113">
        <w:rPr>
          <w:color w:val="000000"/>
        </w:rPr>
        <w:t xml:space="preserve">Tabel 4.9 Perbadingan Data Statistik </w:t>
      </w:r>
      <w:r w:rsidRPr="00CD2113">
        <w:rPr>
          <w:i/>
          <w:iCs/>
          <w:color w:val="000000"/>
        </w:rPr>
        <w:t>Pretest</w:t>
      </w:r>
      <w:r w:rsidRPr="00CD2113">
        <w:rPr>
          <w:color w:val="000000"/>
        </w:rPr>
        <w:t xml:space="preserve"> dan Postes Kemampuan Menulis</w:t>
      </w:r>
    </w:p>
    <w:p w:rsidR="00642599" w:rsidRPr="00CD2113" w:rsidRDefault="00642599" w:rsidP="001448D3">
      <w:pPr>
        <w:jc w:val="both"/>
        <w:rPr>
          <w:color w:val="000000"/>
        </w:rPr>
      </w:pPr>
      <w:r>
        <w:rPr>
          <w:color w:val="000000"/>
        </w:rPr>
        <w:t xml:space="preserve">                        </w:t>
      </w:r>
      <w:r w:rsidRPr="00CD2113">
        <w:rPr>
          <w:color w:val="000000"/>
        </w:rPr>
        <w:t>Cerpen Kelas Kontrol dan Kelas Eksperimen.</w:t>
      </w:r>
    </w:p>
    <w:tbl>
      <w:tblPr>
        <w:tblW w:w="0" w:type="auto"/>
        <w:tblInd w:w="2" w:type="dxa"/>
        <w:tblLook w:val="00A0"/>
      </w:tblPr>
      <w:tblGrid>
        <w:gridCol w:w="2783"/>
        <w:gridCol w:w="456"/>
        <w:gridCol w:w="1623"/>
        <w:gridCol w:w="1636"/>
        <w:gridCol w:w="763"/>
        <w:gridCol w:w="950"/>
      </w:tblGrid>
      <w:tr w:rsidR="00642599" w:rsidRPr="00CE6AA7">
        <w:trPr>
          <w:trHeight w:val="330"/>
        </w:trPr>
        <w:tc>
          <w:tcPr>
            <w:tcW w:w="2783"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Data</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N</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Skor Tertinggi</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Skor Terendah</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Mean</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Median</w:t>
            </w:r>
          </w:p>
        </w:tc>
      </w:tr>
      <w:tr w:rsidR="00642599" w:rsidRPr="00CE6AA7">
        <w:trPr>
          <w:trHeight w:val="330"/>
        </w:trPr>
        <w:tc>
          <w:tcPr>
            <w:tcW w:w="2783" w:type="dxa"/>
            <w:tcBorders>
              <w:top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Pretes Kelompok Eksperimen</w:t>
            </w:r>
          </w:p>
        </w:tc>
        <w:tc>
          <w:tcPr>
            <w:tcW w:w="0" w:type="auto"/>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0" w:type="auto"/>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66</w:t>
            </w:r>
          </w:p>
        </w:tc>
        <w:tc>
          <w:tcPr>
            <w:tcW w:w="0" w:type="auto"/>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40</w:t>
            </w:r>
          </w:p>
        </w:tc>
        <w:tc>
          <w:tcPr>
            <w:tcW w:w="0" w:type="auto"/>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56,50</w:t>
            </w:r>
          </w:p>
        </w:tc>
        <w:tc>
          <w:tcPr>
            <w:tcW w:w="0" w:type="auto"/>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56,50</w:t>
            </w:r>
          </w:p>
        </w:tc>
      </w:tr>
      <w:tr w:rsidR="00642599" w:rsidRPr="00CE6AA7">
        <w:trPr>
          <w:trHeight w:val="330"/>
        </w:trPr>
        <w:tc>
          <w:tcPr>
            <w:tcW w:w="2783" w:type="dxa"/>
            <w:vAlign w:val="center"/>
          </w:tcPr>
          <w:p w:rsidR="00642599" w:rsidRPr="00CE6AA7" w:rsidRDefault="00642599" w:rsidP="001448D3">
            <w:pPr>
              <w:jc w:val="center"/>
              <w:rPr>
                <w:color w:val="000000"/>
                <w:lang w:eastAsia="id-ID"/>
              </w:rPr>
            </w:pPr>
            <w:r w:rsidRPr="00CE6AA7">
              <w:rPr>
                <w:i/>
                <w:iCs/>
                <w:color w:val="000000"/>
                <w:lang w:eastAsia="id-ID"/>
              </w:rPr>
              <w:t>Pretest</w:t>
            </w:r>
            <w:r w:rsidRPr="00CE6AA7">
              <w:rPr>
                <w:color w:val="000000"/>
                <w:lang w:eastAsia="id-ID"/>
              </w:rPr>
              <w:t xml:space="preserve"> Kelompok Kontrol</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69</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50</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57,71</w:t>
            </w:r>
          </w:p>
        </w:tc>
        <w:tc>
          <w:tcPr>
            <w:tcW w:w="0" w:type="auto"/>
            <w:vAlign w:val="center"/>
          </w:tcPr>
          <w:p w:rsidR="00642599" w:rsidRPr="00CE6AA7" w:rsidRDefault="00642599" w:rsidP="001448D3">
            <w:pPr>
              <w:jc w:val="center"/>
              <w:rPr>
                <w:color w:val="000000"/>
                <w:lang w:val="id-ID" w:eastAsia="id-ID"/>
              </w:rPr>
            </w:pPr>
            <w:r w:rsidRPr="00CE6AA7">
              <w:rPr>
                <w:color w:val="000000"/>
                <w:lang w:eastAsia="id-ID"/>
              </w:rPr>
              <w:t>57,</w:t>
            </w:r>
            <w:r w:rsidRPr="00CE6AA7">
              <w:rPr>
                <w:color w:val="000000"/>
                <w:lang w:val="id-ID" w:eastAsia="id-ID"/>
              </w:rPr>
              <w:t>50</w:t>
            </w:r>
          </w:p>
        </w:tc>
      </w:tr>
      <w:tr w:rsidR="00642599" w:rsidRPr="00CE6AA7">
        <w:trPr>
          <w:trHeight w:val="330"/>
        </w:trPr>
        <w:tc>
          <w:tcPr>
            <w:tcW w:w="2783" w:type="dxa"/>
            <w:vAlign w:val="center"/>
          </w:tcPr>
          <w:p w:rsidR="00642599" w:rsidRPr="00CE6AA7" w:rsidRDefault="00642599" w:rsidP="001448D3">
            <w:pPr>
              <w:jc w:val="center"/>
              <w:rPr>
                <w:color w:val="000000"/>
                <w:lang w:eastAsia="id-ID"/>
              </w:rPr>
            </w:pPr>
            <w:r w:rsidRPr="00CE6AA7">
              <w:rPr>
                <w:i/>
                <w:iCs/>
                <w:color w:val="000000"/>
                <w:lang w:eastAsia="id-ID"/>
              </w:rPr>
              <w:t>Postest</w:t>
            </w:r>
            <w:r w:rsidRPr="00CE6AA7">
              <w:rPr>
                <w:color w:val="000000"/>
                <w:lang w:eastAsia="id-ID"/>
              </w:rPr>
              <w:t xml:space="preserve"> Kelompok Kontrol</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88</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57</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73,46</w:t>
            </w:r>
          </w:p>
        </w:tc>
        <w:tc>
          <w:tcPr>
            <w:tcW w:w="0" w:type="auto"/>
            <w:vAlign w:val="center"/>
          </w:tcPr>
          <w:p w:rsidR="00642599" w:rsidRPr="00CE6AA7" w:rsidRDefault="00642599" w:rsidP="001448D3">
            <w:pPr>
              <w:jc w:val="center"/>
              <w:rPr>
                <w:color w:val="000000"/>
                <w:lang w:val="id-ID" w:eastAsia="id-ID"/>
              </w:rPr>
            </w:pPr>
            <w:r w:rsidRPr="00CE6AA7">
              <w:rPr>
                <w:color w:val="000000"/>
                <w:lang w:val="id-ID" w:eastAsia="id-ID"/>
              </w:rPr>
              <w:t>73,00</w:t>
            </w:r>
          </w:p>
        </w:tc>
      </w:tr>
      <w:tr w:rsidR="00642599" w:rsidRPr="00CE6AA7">
        <w:trPr>
          <w:trHeight w:val="330"/>
        </w:trPr>
        <w:tc>
          <w:tcPr>
            <w:tcW w:w="2783" w:type="dxa"/>
            <w:tcBorders>
              <w:bottom w:val="single" w:sz="4" w:space="0" w:color="auto"/>
            </w:tcBorders>
            <w:vAlign w:val="center"/>
          </w:tcPr>
          <w:p w:rsidR="00642599" w:rsidRPr="00CE6AA7" w:rsidRDefault="00642599" w:rsidP="001448D3">
            <w:pPr>
              <w:jc w:val="center"/>
              <w:rPr>
                <w:color w:val="000000"/>
                <w:lang w:eastAsia="id-ID"/>
              </w:rPr>
            </w:pPr>
            <w:r w:rsidRPr="00CE6AA7">
              <w:rPr>
                <w:i/>
                <w:iCs/>
                <w:color w:val="000000"/>
                <w:lang w:eastAsia="id-ID"/>
              </w:rPr>
              <w:t>Postest</w:t>
            </w:r>
            <w:r w:rsidRPr="00CE6AA7">
              <w:rPr>
                <w:color w:val="000000"/>
                <w:lang w:eastAsia="id-ID"/>
              </w:rPr>
              <w:t xml:space="preserve"> Kelompok Eksperimen</w:t>
            </w:r>
          </w:p>
        </w:tc>
        <w:tc>
          <w:tcPr>
            <w:tcW w:w="0" w:type="auto"/>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24</w:t>
            </w:r>
          </w:p>
        </w:tc>
        <w:tc>
          <w:tcPr>
            <w:tcW w:w="0" w:type="auto"/>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93</w:t>
            </w:r>
          </w:p>
        </w:tc>
        <w:tc>
          <w:tcPr>
            <w:tcW w:w="0" w:type="auto"/>
            <w:tcBorders>
              <w:bottom w:val="single" w:sz="4" w:space="0" w:color="auto"/>
            </w:tcBorders>
            <w:vAlign w:val="center"/>
          </w:tcPr>
          <w:p w:rsidR="00642599" w:rsidRPr="00CE6AA7" w:rsidRDefault="00642599" w:rsidP="001448D3">
            <w:pPr>
              <w:jc w:val="center"/>
              <w:rPr>
                <w:color w:val="000000"/>
                <w:lang w:eastAsia="id-ID"/>
              </w:rPr>
            </w:pPr>
            <w:r w:rsidRPr="00CE6AA7">
              <w:rPr>
                <w:color w:val="000000"/>
                <w:lang w:val="id-ID" w:eastAsia="id-ID"/>
              </w:rPr>
              <w:t>7</w:t>
            </w:r>
            <w:r w:rsidRPr="00CE6AA7">
              <w:rPr>
                <w:color w:val="000000"/>
                <w:lang w:eastAsia="id-ID"/>
              </w:rPr>
              <w:t>1</w:t>
            </w:r>
          </w:p>
        </w:tc>
        <w:tc>
          <w:tcPr>
            <w:tcW w:w="0" w:type="auto"/>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82,88</w:t>
            </w:r>
          </w:p>
        </w:tc>
        <w:tc>
          <w:tcPr>
            <w:tcW w:w="0" w:type="auto"/>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83,50</w:t>
            </w:r>
          </w:p>
        </w:tc>
      </w:tr>
    </w:tbl>
    <w:p w:rsidR="00642599" w:rsidRDefault="00642599" w:rsidP="001448D3">
      <w:pPr>
        <w:ind w:firstLine="550"/>
        <w:jc w:val="both"/>
      </w:pPr>
    </w:p>
    <w:p w:rsidR="00642599" w:rsidRPr="00CE6AA7" w:rsidRDefault="00642599" w:rsidP="001448D3">
      <w:pPr>
        <w:pStyle w:val="ListParagraph"/>
        <w:numPr>
          <w:ilvl w:val="0"/>
          <w:numId w:val="19"/>
        </w:numPr>
        <w:ind w:left="360"/>
        <w:rPr>
          <w:b/>
          <w:bCs/>
          <w:color w:val="000000"/>
        </w:rPr>
      </w:pPr>
      <w:r w:rsidRPr="00CE6AA7">
        <w:rPr>
          <w:b/>
          <w:bCs/>
          <w:color w:val="000000"/>
        </w:rPr>
        <w:t>Uji Persyaratan Analisis</w:t>
      </w:r>
    </w:p>
    <w:p w:rsidR="00642599" w:rsidRDefault="00642599" w:rsidP="001448D3">
      <w:pPr>
        <w:ind w:firstLine="720"/>
        <w:jc w:val="both"/>
        <w:rPr>
          <w:color w:val="000000"/>
        </w:rPr>
      </w:pPr>
      <w:r w:rsidRPr="00CE6AA7">
        <w:rPr>
          <w:color w:val="000000"/>
        </w:rPr>
        <w:t xml:space="preserve">Uji normalitas pada penelitian ini dilakukan terhadap skor kemampuan menulis cerpen pada </w:t>
      </w:r>
      <w:r w:rsidRPr="00CE6AA7">
        <w:rPr>
          <w:i/>
          <w:iCs/>
          <w:color w:val="000000"/>
        </w:rPr>
        <w:t>pretest</w:t>
      </w:r>
      <w:r w:rsidRPr="00CE6AA7">
        <w:rPr>
          <w:color w:val="000000"/>
        </w:rPr>
        <w:t xml:space="preserve"> dan </w:t>
      </w:r>
      <w:r w:rsidRPr="00CE6AA7">
        <w:rPr>
          <w:i/>
          <w:iCs/>
          <w:color w:val="000000"/>
        </w:rPr>
        <w:t>postest</w:t>
      </w:r>
      <w:r w:rsidRPr="00CE6AA7">
        <w:rPr>
          <w:color w:val="000000"/>
        </w:rPr>
        <w:t xml:space="preserve"> baik pada kelas eksperimen maupun kelas kontrol. Tabel berikut akan menyajikan rangkuman uji normalitas sebaran data yang dihitung menggunakan SPSS versi 2</w:t>
      </w:r>
      <w:r w:rsidRPr="00CE6AA7">
        <w:rPr>
          <w:color w:val="000000"/>
          <w:lang w:val="id-ID"/>
        </w:rPr>
        <w:t>2</w:t>
      </w:r>
      <w:r w:rsidRPr="00CE6AA7">
        <w:rPr>
          <w:color w:val="000000"/>
        </w:rPr>
        <w:t>.</w:t>
      </w:r>
    </w:p>
    <w:p w:rsidR="00642599" w:rsidRDefault="00642599" w:rsidP="001448D3">
      <w:pPr>
        <w:jc w:val="center"/>
        <w:rPr>
          <w:color w:val="000000"/>
        </w:rPr>
      </w:pPr>
      <w:r w:rsidRPr="00CD2113">
        <w:rPr>
          <w:color w:val="000000"/>
        </w:rPr>
        <w:t xml:space="preserve">Tabel 4.10 </w:t>
      </w:r>
      <w:r>
        <w:rPr>
          <w:color w:val="000000"/>
        </w:rPr>
        <w:t xml:space="preserve"> </w:t>
      </w:r>
      <w:r w:rsidRPr="00CD2113">
        <w:rPr>
          <w:color w:val="000000"/>
        </w:rPr>
        <w:t>Rangkuman Hasil Uji Normalitas Sebaran Data Kemapuan</w:t>
      </w:r>
    </w:p>
    <w:p w:rsidR="00642599" w:rsidRPr="00CD2113" w:rsidRDefault="00642599" w:rsidP="001448D3">
      <w:pPr>
        <w:jc w:val="both"/>
        <w:rPr>
          <w:color w:val="000000"/>
        </w:rPr>
      </w:pPr>
      <w:r>
        <w:rPr>
          <w:color w:val="000000"/>
        </w:rPr>
        <w:t xml:space="preserve">                                </w:t>
      </w:r>
      <w:r w:rsidRPr="00CD2113">
        <w:rPr>
          <w:color w:val="000000"/>
        </w:rPr>
        <w:t>Menulis Cerpen</w:t>
      </w:r>
    </w:p>
    <w:tbl>
      <w:tblPr>
        <w:tblW w:w="0" w:type="auto"/>
        <w:tblInd w:w="2" w:type="dxa"/>
        <w:tblLook w:val="00A0"/>
      </w:tblPr>
      <w:tblGrid>
        <w:gridCol w:w="510"/>
        <w:gridCol w:w="3560"/>
        <w:gridCol w:w="1320"/>
        <w:gridCol w:w="2970"/>
      </w:tblGrid>
      <w:tr w:rsidR="00642599" w:rsidRPr="00CE6AA7">
        <w:trPr>
          <w:trHeight w:val="330"/>
        </w:trPr>
        <w:tc>
          <w:tcPr>
            <w:tcW w:w="0" w:type="auto"/>
            <w:vMerge w:val="restart"/>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No</w:t>
            </w:r>
          </w:p>
        </w:tc>
        <w:tc>
          <w:tcPr>
            <w:tcW w:w="7850" w:type="dxa"/>
            <w:gridSpan w:val="3"/>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val="id-ID" w:eastAsia="id-ID"/>
              </w:rPr>
            </w:pPr>
            <w:r w:rsidRPr="00CE6AA7">
              <w:rPr>
                <w:color w:val="000000"/>
                <w:lang w:val="id-ID" w:eastAsia="id-ID"/>
              </w:rPr>
              <w:t>Shapiro-Wilk</w:t>
            </w:r>
          </w:p>
        </w:tc>
      </w:tr>
      <w:tr w:rsidR="00642599" w:rsidRPr="00CE6AA7">
        <w:trPr>
          <w:trHeight w:val="330"/>
        </w:trPr>
        <w:tc>
          <w:tcPr>
            <w:tcW w:w="0" w:type="auto"/>
            <w:vMerge/>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p>
        </w:tc>
        <w:tc>
          <w:tcPr>
            <w:tcW w:w="3560"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Data</w:t>
            </w:r>
          </w:p>
        </w:tc>
        <w:tc>
          <w:tcPr>
            <w:tcW w:w="1320" w:type="dxa"/>
            <w:tcBorders>
              <w:top w:val="single" w:sz="4" w:space="0" w:color="auto"/>
              <w:bottom w:val="single" w:sz="4" w:space="0" w:color="auto"/>
            </w:tcBorders>
            <w:shd w:val="clear" w:color="auto" w:fill="FFFFCC"/>
            <w:vAlign w:val="center"/>
          </w:tcPr>
          <w:p w:rsidR="00642599" w:rsidRPr="00CE6AA7" w:rsidRDefault="00642599" w:rsidP="001448D3">
            <w:pPr>
              <w:rPr>
                <w:color w:val="000000"/>
                <w:lang w:eastAsia="id-ID"/>
              </w:rPr>
            </w:pPr>
            <w:r w:rsidRPr="00CE6AA7">
              <w:rPr>
                <w:color w:val="000000"/>
                <w:lang w:eastAsia="id-ID"/>
              </w:rPr>
              <w:t xml:space="preserve"> Sig </w:t>
            </w:r>
          </w:p>
        </w:tc>
        <w:tc>
          <w:tcPr>
            <w:tcW w:w="2970"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Keterangan</w:t>
            </w:r>
          </w:p>
        </w:tc>
      </w:tr>
      <w:tr w:rsidR="00642599" w:rsidRPr="00CE6AA7">
        <w:trPr>
          <w:trHeight w:val="330"/>
        </w:trPr>
        <w:tc>
          <w:tcPr>
            <w:tcW w:w="0" w:type="auto"/>
            <w:tcBorders>
              <w:top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1</w:t>
            </w:r>
          </w:p>
        </w:tc>
        <w:tc>
          <w:tcPr>
            <w:tcW w:w="3560" w:type="dxa"/>
            <w:tcBorders>
              <w:top w:val="single" w:sz="4" w:space="0" w:color="auto"/>
            </w:tcBorders>
            <w:vAlign w:val="center"/>
          </w:tcPr>
          <w:p w:rsidR="00642599" w:rsidRPr="00CE6AA7" w:rsidRDefault="00642599" w:rsidP="001448D3">
            <w:pPr>
              <w:jc w:val="center"/>
              <w:rPr>
                <w:color w:val="000000"/>
                <w:lang w:eastAsia="id-ID"/>
              </w:rPr>
            </w:pPr>
            <w:r w:rsidRPr="00CE6AA7">
              <w:rPr>
                <w:i/>
                <w:iCs/>
                <w:color w:val="000000"/>
                <w:lang w:eastAsia="id-ID"/>
              </w:rPr>
              <w:t>Pretest</w:t>
            </w:r>
            <w:r w:rsidRPr="00CE6AA7">
              <w:rPr>
                <w:color w:val="000000"/>
                <w:lang w:eastAsia="id-ID"/>
              </w:rPr>
              <w:t xml:space="preserve"> Kelompok Eksperimen</w:t>
            </w:r>
          </w:p>
        </w:tc>
        <w:tc>
          <w:tcPr>
            <w:tcW w:w="1320" w:type="dxa"/>
            <w:tcBorders>
              <w:top w:val="single" w:sz="4" w:space="0" w:color="auto"/>
            </w:tcBorders>
            <w:vAlign w:val="center"/>
          </w:tcPr>
          <w:p w:rsidR="00642599" w:rsidRPr="00CE6AA7" w:rsidRDefault="00642599" w:rsidP="001448D3">
            <w:pPr>
              <w:jc w:val="center"/>
              <w:rPr>
                <w:color w:val="000000"/>
                <w:lang w:val="id-ID" w:eastAsia="id-ID"/>
              </w:rPr>
            </w:pPr>
            <w:r w:rsidRPr="00CE6AA7">
              <w:rPr>
                <w:color w:val="000000"/>
                <w:lang w:eastAsia="id-ID"/>
              </w:rPr>
              <w:t>0,</w:t>
            </w:r>
            <w:r w:rsidRPr="00CE6AA7">
              <w:rPr>
                <w:color w:val="000000"/>
                <w:lang w:val="id-ID" w:eastAsia="id-ID"/>
              </w:rPr>
              <w:t>063</w:t>
            </w:r>
          </w:p>
        </w:tc>
        <w:tc>
          <w:tcPr>
            <w:tcW w:w="2970" w:type="dxa"/>
            <w:tcBorders>
              <w:top w:val="single" w:sz="4" w:space="0" w:color="auto"/>
            </w:tcBorders>
            <w:vAlign w:val="center"/>
          </w:tcPr>
          <w:p w:rsidR="00642599" w:rsidRPr="00CE6AA7" w:rsidRDefault="00642599" w:rsidP="001448D3">
            <w:pPr>
              <w:rPr>
                <w:color w:val="000000"/>
                <w:lang w:eastAsia="id-ID"/>
              </w:rPr>
            </w:pPr>
            <w:r w:rsidRPr="00CE6AA7">
              <w:rPr>
                <w:color w:val="000000"/>
                <w:lang w:eastAsia="id-ID"/>
              </w:rPr>
              <w:t>Sig &gt; 0,05 = normal</w:t>
            </w:r>
          </w:p>
        </w:tc>
      </w:tr>
      <w:tr w:rsidR="00642599" w:rsidRPr="00CE6AA7">
        <w:trPr>
          <w:trHeight w:val="330"/>
        </w:trPr>
        <w:tc>
          <w:tcPr>
            <w:tcW w:w="0" w:type="auto"/>
            <w:vAlign w:val="center"/>
          </w:tcPr>
          <w:p w:rsidR="00642599" w:rsidRPr="00CE6AA7" w:rsidRDefault="00642599" w:rsidP="001448D3">
            <w:pPr>
              <w:jc w:val="center"/>
              <w:rPr>
                <w:color w:val="000000"/>
                <w:lang w:eastAsia="id-ID"/>
              </w:rPr>
            </w:pPr>
            <w:r w:rsidRPr="00CE6AA7">
              <w:rPr>
                <w:color w:val="000000"/>
                <w:lang w:eastAsia="id-ID"/>
              </w:rPr>
              <w:t>2</w:t>
            </w:r>
          </w:p>
        </w:tc>
        <w:tc>
          <w:tcPr>
            <w:tcW w:w="3560" w:type="dxa"/>
            <w:vAlign w:val="center"/>
          </w:tcPr>
          <w:p w:rsidR="00642599" w:rsidRPr="00CE6AA7" w:rsidRDefault="00642599" w:rsidP="001448D3">
            <w:pPr>
              <w:jc w:val="center"/>
              <w:rPr>
                <w:color w:val="000000"/>
                <w:lang w:eastAsia="id-ID"/>
              </w:rPr>
            </w:pPr>
            <w:r w:rsidRPr="00CE6AA7">
              <w:rPr>
                <w:i/>
                <w:iCs/>
                <w:color w:val="000000"/>
                <w:lang w:eastAsia="id-ID"/>
              </w:rPr>
              <w:t>Postest</w:t>
            </w:r>
            <w:r w:rsidRPr="00CE6AA7">
              <w:rPr>
                <w:color w:val="000000"/>
                <w:lang w:eastAsia="id-ID"/>
              </w:rPr>
              <w:t xml:space="preserve"> Kelompok Eksperimen</w:t>
            </w:r>
          </w:p>
        </w:tc>
        <w:tc>
          <w:tcPr>
            <w:tcW w:w="1320" w:type="dxa"/>
            <w:vAlign w:val="center"/>
          </w:tcPr>
          <w:p w:rsidR="00642599" w:rsidRPr="00CE6AA7" w:rsidRDefault="00642599" w:rsidP="001448D3">
            <w:pPr>
              <w:jc w:val="center"/>
              <w:rPr>
                <w:color w:val="000000"/>
                <w:lang w:val="id-ID" w:eastAsia="id-ID"/>
              </w:rPr>
            </w:pPr>
            <w:r w:rsidRPr="00CE6AA7">
              <w:rPr>
                <w:color w:val="000000"/>
                <w:lang w:eastAsia="id-ID"/>
              </w:rPr>
              <w:t>0.</w:t>
            </w:r>
            <w:r w:rsidRPr="00CE6AA7">
              <w:rPr>
                <w:color w:val="000000"/>
                <w:lang w:val="id-ID" w:eastAsia="id-ID"/>
              </w:rPr>
              <w:t>408</w:t>
            </w:r>
          </w:p>
        </w:tc>
        <w:tc>
          <w:tcPr>
            <w:tcW w:w="2970" w:type="dxa"/>
            <w:vAlign w:val="center"/>
          </w:tcPr>
          <w:p w:rsidR="00642599" w:rsidRPr="00CE6AA7" w:rsidRDefault="00642599" w:rsidP="001448D3">
            <w:pPr>
              <w:jc w:val="center"/>
              <w:rPr>
                <w:color w:val="000000"/>
                <w:lang w:eastAsia="id-ID"/>
              </w:rPr>
            </w:pPr>
            <w:r w:rsidRPr="00CE6AA7">
              <w:rPr>
                <w:color w:val="000000"/>
                <w:lang w:eastAsia="id-ID"/>
              </w:rPr>
              <w:t>Sig &gt; 0,05 = normal</w:t>
            </w:r>
          </w:p>
        </w:tc>
      </w:tr>
      <w:tr w:rsidR="00642599" w:rsidRPr="00CE6AA7">
        <w:trPr>
          <w:trHeight w:val="330"/>
        </w:trPr>
        <w:tc>
          <w:tcPr>
            <w:tcW w:w="0" w:type="auto"/>
            <w:vAlign w:val="center"/>
          </w:tcPr>
          <w:p w:rsidR="00642599" w:rsidRPr="00CE6AA7" w:rsidRDefault="00642599" w:rsidP="001448D3">
            <w:pPr>
              <w:jc w:val="center"/>
              <w:rPr>
                <w:color w:val="000000"/>
                <w:lang w:eastAsia="id-ID"/>
              </w:rPr>
            </w:pPr>
            <w:r w:rsidRPr="00CE6AA7">
              <w:rPr>
                <w:color w:val="000000"/>
                <w:lang w:eastAsia="id-ID"/>
              </w:rPr>
              <w:t>3</w:t>
            </w:r>
          </w:p>
        </w:tc>
        <w:tc>
          <w:tcPr>
            <w:tcW w:w="3560" w:type="dxa"/>
            <w:vAlign w:val="center"/>
          </w:tcPr>
          <w:p w:rsidR="00642599" w:rsidRPr="00CE6AA7" w:rsidRDefault="00642599" w:rsidP="001448D3">
            <w:pPr>
              <w:jc w:val="center"/>
              <w:rPr>
                <w:color w:val="000000"/>
                <w:lang w:eastAsia="id-ID"/>
              </w:rPr>
            </w:pPr>
            <w:r w:rsidRPr="00CE6AA7">
              <w:rPr>
                <w:i/>
                <w:iCs/>
                <w:color w:val="000000"/>
                <w:lang w:eastAsia="id-ID"/>
              </w:rPr>
              <w:t>Pretest</w:t>
            </w:r>
            <w:r w:rsidRPr="00CE6AA7">
              <w:rPr>
                <w:color w:val="000000"/>
                <w:lang w:eastAsia="id-ID"/>
              </w:rPr>
              <w:t xml:space="preserve"> Kelompok Kontrol</w:t>
            </w:r>
          </w:p>
        </w:tc>
        <w:tc>
          <w:tcPr>
            <w:tcW w:w="1320" w:type="dxa"/>
            <w:vAlign w:val="center"/>
          </w:tcPr>
          <w:p w:rsidR="00642599" w:rsidRPr="00CE6AA7" w:rsidRDefault="00642599" w:rsidP="001448D3">
            <w:pPr>
              <w:jc w:val="center"/>
              <w:rPr>
                <w:color w:val="000000"/>
                <w:lang w:val="id-ID" w:eastAsia="id-ID"/>
              </w:rPr>
            </w:pPr>
            <w:r w:rsidRPr="00CE6AA7">
              <w:rPr>
                <w:color w:val="000000"/>
                <w:lang w:eastAsia="id-ID"/>
              </w:rPr>
              <w:t>0,2</w:t>
            </w:r>
            <w:r w:rsidRPr="00CE6AA7">
              <w:rPr>
                <w:color w:val="000000"/>
                <w:lang w:val="id-ID" w:eastAsia="id-ID"/>
              </w:rPr>
              <w:t>75</w:t>
            </w:r>
          </w:p>
        </w:tc>
        <w:tc>
          <w:tcPr>
            <w:tcW w:w="2970" w:type="dxa"/>
            <w:vAlign w:val="center"/>
          </w:tcPr>
          <w:p w:rsidR="00642599" w:rsidRPr="00CE6AA7" w:rsidRDefault="00642599" w:rsidP="001448D3">
            <w:pPr>
              <w:jc w:val="center"/>
              <w:rPr>
                <w:color w:val="000000"/>
                <w:lang w:eastAsia="id-ID"/>
              </w:rPr>
            </w:pPr>
            <w:r w:rsidRPr="00CE6AA7">
              <w:rPr>
                <w:color w:val="000000"/>
                <w:lang w:eastAsia="id-ID"/>
              </w:rPr>
              <w:t>Sig &gt; 0,05 = normal</w:t>
            </w:r>
          </w:p>
        </w:tc>
      </w:tr>
      <w:tr w:rsidR="00642599" w:rsidRPr="00CE6AA7">
        <w:trPr>
          <w:trHeight w:val="330"/>
        </w:trPr>
        <w:tc>
          <w:tcPr>
            <w:tcW w:w="0" w:type="auto"/>
            <w:tcBorders>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4</w:t>
            </w:r>
          </w:p>
        </w:tc>
        <w:tc>
          <w:tcPr>
            <w:tcW w:w="3560" w:type="dxa"/>
            <w:tcBorders>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Postes Kelompok Kontrol</w:t>
            </w:r>
          </w:p>
        </w:tc>
        <w:tc>
          <w:tcPr>
            <w:tcW w:w="1320" w:type="dxa"/>
            <w:tcBorders>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eastAsia="id-ID"/>
              </w:rPr>
              <w:t>0,</w:t>
            </w:r>
            <w:r w:rsidRPr="00CE6AA7">
              <w:rPr>
                <w:color w:val="000000"/>
                <w:lang w:val="id-ID" w:eastAsia="id-ID"/>
              </w:rPr>
              <w:t>081</w:t>
            </w:r>
          </w:p>
        </w:tc>
        <w:tc>
          <w:tcPr>
            <w:tcW w:w="2970" w:type="dxa"/>
            <w:tcBorders>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Sig &gt; 0,05 = normal</w:t>
            </w:r>
          </w:p>
        </w:tc>
      </w:tr>
    </w:tbl>
    <w:p w:rsidR="00642599" w:rsidRDefault="00642599" w:rsidP="001448D3">
      <w:pPr>
        <w:ind w:firstLine="720"/>
        <w:jc w:val="both"/>
        <w:rPr>
          <w:color w:val="000000"/>
        </w:rPr>
      </w:pPr>
    </w:p>
    <w:p w:rsidR="00642599" w:rsidRPr="00CE6AA7" w:rsidRDefault="00642599" w:rsidP="001448D3">
      <w:pPr>
        <w:pStyle w:val="ListParagraph"/>
        <w:numPr>
          <w:ilvl w:val="0"/>
          <w:numId w:val="19"/>
        </w:numPr>
        <w:ind w:left="425" w:hanging="357"/>
        <w:rPr>
          <w:b/>
          <w:bCs/>
          <w:color w:val="000000"/>
        </w:rPr>
      </w:pPr>
      <w:r w:rsidRPr="00CE6AA7">
        <w:rPr>
          <w:b/>
          <w:bCs/>
          <w:color w:val="000000"/>
        </w:rPr>
        <w:t>Hasil Analisis Data Untuk Pengujian Hipotesis</w:t>
      </w:r>
    </w:p>
    <w:p w:rsidR="00642599" w:rsidRDefault="00642599" w:rsidP="001448D3">
      <w:pPr>
        <w:jc w:val="center"/>
        <w:rPr>
          <w:color w:val="000000"/>
        </w:rPr>
      </w:pPr>
      <w:r w:rsidRPr="00CD2113">
        <w:rPr>
          <w:color w:val="000000"/>
        </w:rPr>
        <w:t xml:space="preserve">Tabel 4.11 </w:t>
      </w:r>
      <w:r>
        <w:rPr>
          <w:color w:val="000000"/>
        </w:rPr>
        <w:t xml:space="preserve"> </w:t>
      </w:r>
      <w:r w:rsidRPr="00CD2113">
        <w:rPr>
          <w:color w:val="000000"/>
        </w:rPr>
        <w:t xml:space="preserve">Rangkuman Hasil Uji – t </w:t>
      </w:r>
      <w:r w:rsidRPr="00CD2113">
        <w:rPr>
          <w:i/>
          <w:iCs/>
          <w:color w:val="000000"/>
        </w:rPr>
        <w:t>Pretest</w:t>
      </w:r>
      <w:r w:rsidRPr="00CD2113">
        <w:rPr>
          <w:color w:val="000000"/>
        </w:rPr>
        <w:t xml:space="preserve"> Kemampuan Menulis Cerpen</w:t>
      </w:r>
    </w:p>
    <w:p w:rsidR="00642599" w:rsidRPr="00CD2113" w:rsidRDefault="00642599" w:rsidP="001448D3">
      <w:pPr>
        <w:jc w:val="both"/>
        <w:rPr>
          <w:color w:val="000000"/>
        </w:rPr>
      </w:pPr>
      <w:r>
        <w:rPr>
          <w:color w:val="000000"/>
        </w:rPr>
        <w:t xml:space="preserve">                              </w:t>
      </w:r>
      <w:r w:rsidRPr="00CD2113">
        <w:rPr>
          <w:color w:val="000000"/>
        </w:rPr>
        <w:t>Cerpen Kelas Eksperimen dan Kelas Kontrol</w:t>
      </w:r>
    </w:p>
    <w:tbl>
      <w:tblPr>
        <w:tblW w:w="7833" w:type="dxa"/>
        <w:tblInd w:w="2" w:type="dxa"/>
        <w:tblLook w:val="00A0"/>
      </w:tblPr>
      <w:tblGrid>
        <w:gridCol w:w="4373"/>
        <w:gridCol w:w="799"/>
        <w:gridCol w:w="539"/>
        <w:gridCol w:w="799"/>
        <w:gridCol w:w="1323"/>
      </w:tblGrid>
      <w:tr w:rsidR="00642599" w:rsidRPr="00CE6AA7">
        <w:trPr>
          <w:trHeight w:val="330"/>
        </w:trPr>
        <w:tc>
          <w:tcPr>
            <w:tcW w:w="4373"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Data</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Th</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Db</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P</w:t>
            </w:r>
          </w:p>
        </w:tc>
        <w:tc>
          <w:tcPr>
            <w:tcW w:w="1323" w:type="dxa"/>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Keterangan</w:t>
            </w:r>
          </w:p>
        </w:tc>
      </w:tr>
      <w:tr w:rsidR="00642599" w:rsidRPr="00CE6AA7">
        <w:trPr>
          <w:trHeight w:val="330"/>
        </w:trPr>
        <w:tc>
          <w:tcPr>
            <w:tcW w:w="4373" w:type="dxa"/>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i/>
                <w:iCs/>
                <w:color w:val="000000"/>
                <w:lang w:eastAsia="id-ID"/>
              </w:rPr>
              <w:t>Pretest</w:t>
            </w:r>
            <w:r w:rsidRPr="00CE6AA7">
              <w:rPr>
                <w:color w:val="000000"/>
                <w:lang w:eastAsia="id-ID"/>
              </w:rPr>
              <w:t xml:space="preserve"> kelompok eksperimen dan kontrol</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eastAsia="id-ID"/>
              </w:rPr>
              <w:t>0,</w:t>
            </w:r>
            <w:r w:rsidRPr="00CE6AA7">
              <w:rPr>
                <w:color w:val="000000"/>
                <w:lang w:val="id-ID" w:eastAsia="id-ID"/>
              </w:rPr>
              <w:t>741</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46</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eastAsia="id-ID"/>
              </w:rPr>
              <w:t>0,</w:t>
            </w:r>
            <w:r w:rsidRPr="00CE6AA7">
              <w:rPr>
                <w:color w:val="000000"/>
                <w:lang w:val="id-ID" w:eastAsia="id-ID"/>
              </w:rPr>
              <w:t>832</w:t>
            </w:r>
          </w:p>
        </w:tc>
        <w:tc>
          <w:tcPr>
            <w:tcW w:w="1323" w:type="dxa"/>
            <w:tcBorders>
              <w:top w:val="single" w:sz="4" w:space="0" w:color="auto"/>
              <w:bottom w:val="single" w:sz="4" w:space="0" w:color="auto"/>
            </w:tcBorders>
          </w:tcPr>
          <w:p w:rsidR="00642599" w:rsidRPr="00CE6AA7" w:rsidRDefault="00642599" w:rsidP="001448D3">
            <w:pPr>
              <w:jc w:val="center"/>
              <w:rPr>
                <w:color w:val="000000"/>
                <w:lang w:eastAsia="id-ID"/>
              </w:rPr>
            </w:pPr>
            <w:r w:rsidRPr="00CE6AA7">
              <w:rPr>
                <w:color w:val="000000"/>
                <w:lang w:eastAsia="id-ID"/>
              </w:rPr>
              <w:t>P &gt; 0,05 ≠ signifikan</w:t>
            </w:r>
          </w:p>
        </w:tc>
      </w:tr>
    </w:tbl>
    <w:p w:rsidR="00642599" w:rsidRDefault="00642599" w:rsidP="001448D3">
      <w:pPr>
        <w:ind w:firstLine="550"/>
        <w:jc w:val="both"/>
      </w:pPr>
    </w:p>
    <w:p w:rsidR="00642599" w:rsidRDefault="00642599" w:rsidP="001448D3">
      <w:pPr>
        <w:jc w:val="both"/>
        <w:rPr>
          <w:color w:val="000000"/>
          <w:lang w:val="id-ID"/>
        </w:rPr>
      </w:pPr>
      <w:r w:rsidRPr="00CD2113">
        <w:rPr>
          <w:color w:val="000000"/>
        </w:rPr>
        <w:t xml:space="preserve">Tabel 4.12 Rangkuman Hasil Uji – t </w:t>
      </w:r>
      <w:r w:rsidRPr="00CD2113">
        <w:rPr>
          <w:i/>
          <w:iCs/>
          <w:color w:val="000000"/>
        </w:rPr>
        <w:t>Postest</w:t>
      </w:r>
      <w:r w:rsidRPr="00CD2113">
        <w:rPr>
          <w:color w:val="000000"/>
        </w:rPr>
        <w:t xml:space="preserve"> Kemampuan Menulis Cerpen</w:t>
      </w:r>
      <w:r w:rsidRPr="00CD2113">
        <w:rPr>
          <w:color w:val="000000"/>
        </w:rPr>
        <w:tab/>
      </w:r>
      <w:r w:rsidRPr="00CD2113">
        <w:rPr>
          <w:color w:val="000000"/>
          <w:lang w:val="id-ID"/>
        </w:rPr>
        <w:tab/>
        <w:t xml:space="preserve">     </w:t>
      </w:r>
    </w:p>
    <w:p w:rsidR="00642599" w:rsidRPr="00CE6AA7" w:rsidRDefault="00642599" w:rsidP="001448D3">
      <w:pPr>
        <w:jc w:val="both"/>
        <w:rPr>
          <w:color w:val="000000"/>
          <w:lang w:val="id-ID"/>
        </w:rPr>
      </w:pPr>
      <w:r>
        <w:rPr>
          <w:color w:val="000000"/>
          <w:lang w:val="id-ID"/>
        </w:rPr>
        <w:t xml:space="preserve">                   </w:t>
      </w:r>
      <w:r w:rsidRPr="00CD2113">
        <w:rPr>
          <w:color w:val="000000"/>
        </w:rPr>
        <w:t>Cerpen Kelas Eksperimen dan Kelas Kontrol</w:t>
      </w:r>
    </w:p>
    <w:tbl>
      <w:tblPr>
        <w:tblW w:w="8360" w:type="dxa"/>
        <w:tblInd w:w="2" w:type="dxa"/>
        <w:tblLook w:val="00A0"/>
      </w:tblPr>
      <w:tblGrid>
        <w:gridCol w:w="4467"/>
        <w:gridCol w:w="812"/>
        <w:gridCol w:w="548"/>
        <w:gridCol w:w="683"/>
        <w:gridCol w:w="1850"/>
      </w:tblGrid>
      <w:tr w:rsidR="00642599" w:rsidRPr="00CE6AA7">
        <w:trPr>
          <w:trHeight w:val="330"/>
        </w:trPr>
        <w:tc>
          <w:tcPr>
            <w:tcW w:w="4467"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Data</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Th</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Db</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P</w:t>
            </w:r>
          </w:p>
        </w:tc>
        <w:tc>
          <w:tcPr>
            <w:tcW w:w="1850" w:type="dxa"/>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Keterangan</w:t>
            </w:r>
          </w:p>
        </w:tc>
      </w:tr>
      <w:tr w:rsidR="00642599" w:rsidRPr="00CE6AA7">
        <w:trPr>
          <w:trHeight w:val="330"/>
        </w:trPr>
        <w:tc>
          <w:tcPr>
            <w:tcW w:w="4467" w:type="dxa"/>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i/>
                <w:iCs/>
                <w:color w:val="000000"/>
                <w:lang w:eastAsia="id-ID"/>
              </w:rPr>
              <w:t>Postest</w:t>
            </w:r>
            <w:r w:rsidRPr="00CE6AA7">
              <w:rPr>
                <w:color w:val="000000"/>
                <w:lang w:eastAsia="id-ID"/>
              </w:rPr>
              <w:t xml:space="preserve"> kelompok eksperimen dan kontrol</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3,889</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46</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.000</w:t>
            </w:r>
          </w:p>
        </w:tc>
        <w:tc>
          <w:tcPr>
            <w:tcW w:w="1850" w:type="dxa"/>
            <w:tcBorders>
              <w:top w:val="single" w:sz="4" w:space="0" w:color="auto"/>
              <w:bottom w:val="single" w:sz="4" w:space="0" w:color="auto"/>
            </w:tcBorders>
          </w:tcPr>
          <w:p w:rsidR="00642599" w:rsidRPr="00CE6AA7" w:rsidRDefault="00642599" w:rsidP="001448D3">
            <w:pPr>
              <w:jc w:val="center"/>
              <w:rPr>
                <w:color w:val="000000"/>
                <w:lang w:eastAsia="id-ID"/>
              </w:rPr>
            </w:pPr>
            <w:r w:rsidRPr="00CE6AA7">
              <w:rPr>
                <w:color w:val="000000"/>
                <w:lang w:eastAsia="id-ID"/>
              </w:rPr>
              <w:t xml:space="preserve">P &lt; 0,05 </w:t>
            </w:r>
            <w:r w:rsidRPr="00CE6AA7">
              <w:rPr>
                <w:color w:val="000000"/>
                <w:lang w:val="id-ID" w:eastAsia="id-ID"/>
              </w:rPr>
              <w:t>=</w:t>
            </w:r>
            <w:r w:rsidRPr="00CE6AA7">
              <w:rPr>
                <w:color w:val="000000"/>
                <w:lang w:eastAsia="id-ID"/>
              </w:rPr>
              <w:t xml:space="preserve"> signifikan</w:t>
            </w:r>
          </w:p>
        </w:tc>
      </w:tr>
    </w:tbl>
    <w:p w:rsidR="00642599" w:rsidRPr="00954D67" w:rsidRDefault="00642599" w:rsidP="001448D3">
      <w:pPr>
        <w:ind w:firstLine="550"/>
        <w:jc w:val="both"/>
      </w:pPr>
    </w:p>
    <w:p w:rsidR="00642599" w:rsidRPr="00CD2113" w:rsidRDefault="00642599" w:rsidP="001448D3">
      <w:pPr>
        <w:jc w:val="both"/>
        <w:rPr>
          <w:color w:val="000000"/>
        </w:rPr>
      </w:pPr>
      <w:r w:rsidRPr="00CD2113">
        <w:rPr>
          <w:color w:val="000000"/>
        </w:rPr>
        <w:t xml:space="preserve">Tabel 4.13 </w:t>
      </w:r>
      <w:r>
        <w:rPr>
          <w:color w:val="000000"/>
        </w:rPr>
        <w:t xml:space="preserve"> </w:t>
      </w:r>
      <w:r w:rsidRPr="00CD2113">
        <w:rPr>
          <w:color w:val="000000"/>
        </w:rPr>
        <w:t xml:space="preserve">Rangkuman Hasil Uji – t </w:t>
      </w:r>
      <w:r w:rsidRPr="00CD2113">
        <w:rPr>
          <w:i/>
          <w:iCs/>
          <w:color w:val="000000"/>
        </w:rPr>
        <w:t>Pretest</w:t>
      </w:r>
      <w:r w:rsidRPr="00CD2113">
        <w:rPr>
          <w:color w:val="000000"/>
        </w:rPr>
        <w:t xml:space="preserve"> dan </w:t>
      </w:r>
      <w:r w:rsidRPr="00CD2113">
        <w:rPr>
          <w:i/>
          <w:iCs/>
          <w:color w:val="000000"/>
        </w:rPr>
        <w:t>Postest</w:t>
      </w:r>
      <w:r w:rsidRPr="00CD2113">
        <w:rPr>
          <w:color w:val="000000"/>
        </w:rPr>
        <w:t xml:space="preserve"> Kemampuan Menulis</w:t>
      </w:r>
      <w:r w:rsidRPr="00CD2113">
        <w:rPr>
          <w:color w:val="000000"/>
        </w:rPr>
        <w:tab/>
      </w:r>
      <w:r w:rsidRPr="00CD2113">
        <w:rPr>
          <w:color w:val="000000"/>
          <w:lang w:val="id-ID"/>
        </w:rPr>
        <w:br/>
        <w:t xml:space="preserve">                  </w:t>
      </w:r>
      <w:r>
        <w:rPr>
          <w:color w:val="000000"/>
          <w:lang w:val="id-ID"/>
        </w:rPr>
        <w:t xml:space="preserve">  </w:t>
      </w:r>
      <w:r w:rsidRPr="00CD2113">
        <w:rPr>
          <w:color w:val="000000"/>
        </w:rPr>
        <w:t>Cerpen Kelas Eksperimen</w:t>
      </w:r>
    </w:p>
    <w:tbl>
      <w:tblPr>
        <w:tblW w:w="8250" w:type="dxa"/>
        <w:tblInd w:w="2" w:type="dxa"/>
        <w:tblLook w:val="00A0"/>
      </w:tblPr>
      <w:tblGrid>
        <w:gridCol w:w="4365"/>
        <w:gridCol w:w="877"/>
        <w:gridCol w:w="511"/>
        <w:gridCol w:w="757"/>
        <w:gridCol w:w="1740"/>
      </w:tblGrid>
      <w:tr w:rsidR="00642599" w:rsidRPr="00CE6AA7">
        <w:trPr>
          <w:trHeight w:val="330"/>
        </w:trPr>
        <w:tc>
          <w:tcPr>
            <w:tcW w:w="4365"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Data</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Th</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Db</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P</w:t>
            </w:r>
          </w:p>
        </w:tc>
        <w:tc>
          <w:tcPr>
            <w:tcW w:w="1740" w:type="dxa"/>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Keterangan</w:t>
            </w:r>
          </w:p>
        </w:tc>
      </w:tr>
      <w:tr w:rsidR="00642599" w:rsidRPr="00CE6AA7">
        <w:trPr>
          <w:trHeight w:val="330"/>
        </w:trPr>
        <w:tc>
          <w:tcPr>
            <w:tcW w:w="4365" w:type="dxa"/>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i/>
                <w:iCs/>
                <w:color w:val="000000"/>
                <w:lang w:eastAsia="id-ID"/>
              </w:rPr>
              <w:t>Pretest</w:t>
            </w:r>
            <w:r w:rsidRPr="00CE6AA7">
              <w:rPr>
                <w:color w:val="000000"/>
                <w:lang w:eastAsia="id-ID"/>
              </w:rPr>
              <w:t xml:space="preserve"> dan </w:t>
            </w:r>
            <w:r w:rsidRPr="00CE6AA7">
              <w:rPr>
                <w:i/>
                <w:iCs/>
                <w:color w:val="000000"/>
                <w:lang w:eastAsia="id-ID"/>
              </w:rPr>
              <w:t>postest</w:t>
            </w:r>
            <w:r w:rsidRPr="00CE6AA7">
              <w:rPr>
                <w:color w:val="000000"/>
                <w:lang w:eastAsia="id-ID"/>
              </w:rPr>
              <w:t xml:space="preserve"> kelompok eksperimen</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21,259</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23</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0.000</w:t>
            </w:r>
          </w:p>
        </w:tc>
        <w:tc>
          <w:tcPr>
            <w:tcW w:w="1740" w:type="dxa"/>
            <w:tcBorders>
              <w:top w:val="single" w:sz="4" w:space="0" w:color="auto"/>
              <w:bottom w:val="single" w:sz="4" w:space="0" w:color="auto"/>
            </w:tcBorders>
          </w:tcPr>
          <w:p w:rsidR="00642599" w:rsidRPr="00CE6AA7" w:rsidRDefault="00642599" w:rsidP="001448D3">
            <w:pPr>
              <w:jc w:val="center"/>
              <w:rPr>
                <w:color w:val="000000"/>
                <w:lang w:eastAsia="id-ID"/>
              </w:rPr>
            </w:pPr>
            <w:r w:rsidRPr="00CE6AA7">
              <w:rPr>
                <w:color w:val="000000"/>
                <w:lang w:eastAsia="id-ID"/>
              </w:rPr>
              <w:t>P &lt; 0,05</w:t>
            </w:r>
            <w:r w:rsidRPr="00CE6AA7">
              <w:rPr>
                <w:color w:val="000000"/>
                <w:lang w:val="id-ID" w:eastAsia="id-ID"/>
              </w:rPr>
              <w:t xml:space="preserve"> = </w:t>
            </w:r>
            <w:r w:rsidRPr="00CE6AA7">
              <w:rPr>
                <w:color w:val="000000"/>
                <w:lang w:eastAsia="id-ID"/>
              </w:rPr>
              <w:t>signifikan</w:t>
            </w:r>
          </w:p>
        </w:tc>
      </w:tr>
    </w:tbl>
    <w:p w:rsidR="00642599" w:rsidRDefault="00642599" w:rsidP="001448D3">
      <w:pPr>
        <w:jc w:val="both"/>
        <w:rPr>
          <w:b/>
          <w:bCs/>
          <w:color w:val="000000"/>
        </w:rPr>
      </w:pPr>
    </w:p>
    <w:p w:rsidR="00642599" w:rsidRPr="00D105BD" w:rsidRDefault="00642599" w:rsidP="001448D3">
      <w:pPr>
        <w:jc w:val="both"/>
        <w:rPr>
          <w:color w:val="000000"/>
        </w:rPr>
      </w:pPr>
      <w:r w:rsidRPr="00D105BD">
        <w:rPr>
          <w:color w:val="000000"/>
        </w:rPr>
        <w:t xml:space="preserve">Tabel 4.14 Rangkuman Hasil Uji – t </w:t>
      </w:r>
      <w:r w:rsidRPr="00D105BD">
        <w:rPr>
          <w:i/>
          <w:iCs/>
          <w:color w:val="000000"/>
        </w:rPr>
        <w:t>Pretest</w:t>
      </w:r>
      <w:r w:rsidRPr="00D105BD">
        <w:rPr>
          <w:color w:val="000000"/>
        </w:rPr>
        <w:t xml:space="preserve"> dan </w:t>
      </w:r>
      <w:r w:rsidRPr="00D105BD">
        <w:rPr>
          <w:i/>
          <w:iCs/>
          <w:color w:val="000000"/>
        </w:rPr>
        <w:t>Postest</w:t>
      </w:r>
      <w:r w:rsidRPr="00D105BD">
        <w:rPr>
          <w:color w:val="000000"/>
        </w:rPr>
        <w:t xml:space="preserve"> Kemampuan Menulis</w:t>
      </w:r>
      <w:r w:rsidRPr="00D105BD">
        <w:rPr>
          <w:color w:val="000000"/>
        </w:rPr>
        <w:tab/>
      </w:r>
      <w:r w:rsidRPr="00D105BD">
        <w:rPr>
          <w:color w:val="000000"/>
          <w:lang w:val="id-ID"/>
        </w:rPr>
        <w:tab/>
        <w:t xml:space="preserve">      </w:t>
      </w:r>
      <w:r w:rsidRPr="00D105BD">
        <w:rPr>
          <w:color w:val="000000"/>
        </w:rPr>
        <w:t>Cerpen Kelas Kontrol</w:t>
      </w:r>
    </w:p>
    <w:tbl>
      <w:tblPr>
        <w:tblW w:w="8360" w:type="dxa"/>
        <w:tblInd w:w="2" w:type="dxa"/>
        <w:tblLook w:val="00A0"/>
      </w:tblPr>
      <w:tblGrid>
        <w:gridCol w:w="4213"/>
        <w:gridCol w:w="859"/>
        <w:gridCol w:w="579"/>
        <w:gridCol w:w="859"/>
        <w:gridCol w:w="1850"/>
      </w:tblGrid>
      <w:tr w:rsidR="00642599" w:rsidRPr="00CE6AA7">
        <w:trPr>
          <w:trHeight w:val="330"/>
        </w:trPr>
        <w:tc>
          <w:tcPr>
            <w:tcW w:w="4213" w:type="dxa"/>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Data</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Th</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Db</w:t>
            </w:r>
          </w:p>
        </w:tc>
        <w:tc>
          <w:tcPr>
            <w:tcW w:w="0" w:type="auto"/>
            <w:tcBorders>
              <w:top w:val="single" w:sz="4" w:space="0" w:color="auto"/>
              <w:bottom w:val="single" w:sz="4" w:space="0" w:color="auto"/>
            </w:tcBorders>
            <w:shd w:val="clear" w:color="auto" w:fill="FFFFCC"/>
            <w:vAlign w:val="center"/>
          </w:tcPr>
          <w:p w:rsidR="00642599" w:rsidRPr="00CE6AA7" w:rsidRDefault="00642599" w:rsidP="001448D3">
            <w:pPr>
              <w:jc w:val="center"/>
              <w:rPr>
                <w:color w:val="000000"/>
                <w:lang w:eastAsia="id-ID"/>
              </w:rPr>
            </w:pPr>
            <w:r w:rsidRPr="00CE6AA7">
              <w:rPr>
                <w:color w:val="000000"/>
                <w:lang w:eastAsia="id-ID"/>
              </w:rPr>
              <w:t>P</w:t>
            </w:r>
          </w:p>
        </w:tc>
        <w:tc>
          <w:tcPr>
            <w:tcW w:w="1850" w:type="dxa"/>
            <w:tcBorders>
              <w:top w:val="single" w:sz="4" w:space="0" w:color="auto"/>
              <w:bottom w:val="single" w:sz="4" w:space="0" w:color="auto"/>
            </w:tcBorders>
            <w:shd w:val="clear" w:color="auto" w:fill="FFFFCC"/>
          </w:tcPr>
          <w:p w:rsidR="00642599" w:rsidRPr="00CE6AA7" w:rsidRDefault="00642599" w:rsidP="001448D3">
            <w:pPr>
              <w:jc w:val="center"/>
              <w:rPr>
                <w:color w:val="000000"/>
                <w:lang w:eastAsia="id-ID"/>
              </w:rPr>
            </w:pPr>
            <w:r w:rsidRPr="00CE6AA7">
              <w:rPr>
                <w:color w:val="000000"/>
                <w:lang w:eastAsia="id-ID"/>
              </w:rPr>
              <w:t>Keterangan</w:t>
            </w:r>
          </w:p>
        </w:tc>
      </w:tr>
      <w:tr w:rsidR="00642599" w:rsidRPr="00CE6AA7">
        <w:trPr>
          <w:trHeight w:val="330"/>
        </w:trPr>
        <w:tc>
          <w:tcPr>
            <w:tcW w:w="4213" w:type="dxa"/>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i/>
                <w:iCs/>
                <w:color w:val="000000"/>
                <w:lang w:eastAsia="id-ID"/>
              </w:rPr>
              <w:t>Pretest</w:t>
            </w:r>
            <w:r w:rsidRPr="00CE6AA7">
              <w:rPr>
                <w:color w:val="000000"/>
                <w:lang w:eastAsia="id-ID"/>
              </w:rPr>
              <w:t xml:space="preserve"> dan </w:t>
            </w:r>
            <w:r w:rsidRPr="00CE6AA7">
              <w:rPr>
                <w:i/>
                <w:iCs/>
                <w:color w:val="000000"/>
                <w:lang w:eastAsia="id-ID"/>
              </w:rPr>
              <w:t>postest</w:t>
            </w:r>
            <w:r w:rsidRPr="00CE6AA7">
              <w:rPr>
                <w:color w:val="000000"/>
                <w:lang w:eastAsia="id-ID"/>
              </w:rPr>
              <w:t xml:space="preserve"> kelompok kontrol</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8,345</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val="id-ID" w:eastAsia="id-ID"/>
              </w:rPr>
            </w:pPr>
            <w:r w:rsidRPr="00CE6AA7">
              <w:rPr>
                <w:color w:val="000000"/>
                <w:lang w:val="id-ID" w:eastAsia="id-ID"/>
              </w:rPr>
              <w:t>23</w:t>
            </w:r>
          </w:p>
        </w:tc>
        <w:tc>
          <w:tcPr>
            <w:tcW w:w="0" w:type="auto"/>
            <w:tcBorders>
              <w:top w:val="single" w:sz="4" w:space="0" w:color="auto"/>
              <w:bottom w:val="single" w:sz="4" w:space="0" w:color="auto"/>
            </w:tcBorders>
            <w:vAlign w:val="center"/>
          </w:tcPr>
          <w:p w:rsidR="00642599" w:rsidRPr="00CE6AA7" w:rsidRDefault="00642599" w:rsidP="001448D3">
            <w:pPr>
              <w:jc w:val="center"/>
              <w:rPr>
                <w:color w:val="000000"/>
                <w:lang w:eastAsia="id-ID"/>
              </w:rPr>
            </w:pPr>
            <w:r w:rsidRPr="00CE6AA7">
              <w:rPr>
                <w:color w:val="000000"/>
                <w:lang w:eastAsia="id-ID"/>
              </w:rPr>
              <w:t>0.000</w:t>
            </w:r>
          </w:p>
        </w:tc>
        <w:tc>
          <w:tcPr>
            <w:tcW w:w="1850" w:type="dxa"/>
            <w:tcBorders>
              <w:top w:val="single" w:sz="4" w:space="0" w:color="auto"/>
              <w:bottom w:val="single" w:sz="4" w:space="0" w:color="auto"/>
            </w:tcBorders>
          </w:tcPr>
          <w:p w:rsidR="00642599" w:rsidRPr="00CE6AA7" w:rsidRDefault="00642599" w:rsidP="001448D3">
            <w:pPr>
              <w:jc w:val="center"/>
              <w:rPr>
                <w:color w:val="000000"/>
                <w:lang w:eastAsia="id-ID"/>
              </w:rPr>
            </w:pPr>
            <w:r w:rsidRPr="00CE6AA7">
              <w:rPr>
                <w:color w:val="000000"/>
                <w:lang w:eastAsia="id-ID"/>
              </w:rPr>
              <w:t xml:space="preserve">P &lt; 0,05 </w:t>
            </w:r>
            <w:r w:rsidRPr="00CE6AA7">
              <w:rPr>
                <w:color w:val="000000"/>
                <w:lang w:val="id-ID" w:eastAsia="id-ID"/>
              </w:rPr>
              <w:t xml:space="preserve">= </w:t>
            </w:r>
            <w:r w:rsidRPr="00CE6AA7">
              <w:rPr>
                <w:color w:val="000000"/>
                <w:lang w:eastAsia="id-ID"/>
              </w:rPr>
              <w:t>signifikan</w:t>
            </w:r>
          </w:p>
        </w:tc>
      </w:tr>
    </w:tbl>
    <w:p w:rsidR="00642599" w:rsidRDefault="00642599" w:rsidP="001448D3">
      <w:pPr>
        <w:jc w:val="both"/>
        <w:rPr>
          <w:b/>
          <w:bCs/>
          <w:color w:val="000000"/>
        </w:rPr>
      </w:pPr>
    </w:p>
    <w:p w:rsidR="00642599" w:rsidRPr="00CE6AA7" w:rsidRDefault="00642599" w:rsidP="001448D3">
      <w:pPr>
        <w:pStyle w:val="ListParagraph"/>
        <w:numPr>
          <w:ilvl w:val="0"/>
          <w:numId w:val="22"/>
        </w:numPr>
        <w:ind w:left="426"/>
        <w:jc w:val="both"/>
        <w:rPr>
          <w:b/>
          <w:bCs/>
          <w:color w:val="000000"/>
        </w:rPr>
      </w:pPr>
      <w:r w:rsidRPr="00CE6AA7">
        <w:rPr>
          <w:b/>
          <w:bCs/>
          <w:color w:val="000000"/>
        </w:rPr>
        <w:t>Pengujian Hipotesis</w:t>
      </w:r>
    </w:p>
    <w:p w:rsidR="00642599" w:rsidRPr="00CE6AA7" w:rsidRDefault="00642599" w:rsidP="001448D3">
      <w:pPr>
        <w:widowControl w:val="0"/>
        <w:jc w:val="both"/>
        <w:rPr>
          <w:color w:val="000000"/>
        </w:rPr>
      </w:pPr>
      <w:r>
        <w:rPr>
          <w:color w:val="000000"/>
        </w:rPr>
        <w:tab/>
      </w:r>
      <w:r w:rsidRPr="00CE6AA7">
        <w:rPr>
          <w:color w:val="000000"/>
        </w:rPr>
        <w:t>Pengujian hipotesis dilakukan setelah analisis data dengan menggunakan uji – t, maka dapat diketahui hasil pengujian hipotesis adalah sebagai berikut.</w:t>
      </w:r>
    </w:p>
    <w:p w:rsidR="00642599" w:rsidRPr="00CE6AA7" w:rsidRDefault="00642599" w:rsidP="001448D3">
      <w:pPr>
        <w:pStyle w:val="ListParagraph"/>
        <w:widowControl w:val="0"/>
        <w:numPr>
          <w:ilvl w:val="0"/>
          <w:numId w:val="23"/>
        </w:numPr>
        <w:ind w:left="360"/>
        <w:jc w:val="both"/>
        <w:rPr>
          <w:color w:val="000000"/>
        </w:rPr>
      </w:pPr>
      <w:r w:rsidRPr="00CE6AA7">
        <w:rPr>
          <w:color w:val="000000"/>
        </w:rPr>
        <w:t>Hipotesis Pertama</w:t>
      </w:r>
    </w:p>
    <w:p w:rsidR="00642599" w:rsidRPr="00CE6AA7" w:rsidRDefault="00642599" w:rsidP="001448D3">
      <w:pPr>
        <w:pStyle w:val="ListParagraph"/>
        <w:widowControl w:val="0"/>
        <w:ind w:left="360"/>
        <w:jc w:val="both"/>
        <w:rPr>
          <w:color w:val="000000"/>
        </w:rPr>
      </w:pPr>
      <w:r w:rsidRPr="00CE6AA7">
        <w:rPr>
          <w:color w:val="000000"/>
        </w:rPr>
        <w:t>Ho: hipoteisi nihil. Tidak ada perbedaan menulis cerpen antara kelas yang mendapatkan pembelajaran menggunakan media lagu dan kelas yang tidak mendapatkan pembelajaran menulis cerpen menggunkan media lagu di kelas IX SMP Negeri 12 Parepare, ditolak.</w:t>
      </w:r>
    </w:p>
    <w:p w:rsidR="00642599" w:rsidRPr="00CE6AA7" w:rsidRDefault="00642599" w:rsidP="001448D3">
      <w:pPr>
        <w:pStyle w:val="ListParagraph"/>
        <w:ind w:left="360"/>
        <w:jc w:val="both"/>
        <w:rPr>
          <w:color w:val="000000"/>
        </w:rPr>
      </w:pPr>
      <w:r w:rsidRPr="00CE6AA7">
        <w:rPr>
          <w:color w:val="000000"/>
        </w:rPr>
        <w:t>Ha: hipotesis alternatif. Ada perbedaan menulis cerpen antara kelas yang mendapatkan pembelajaran menggunkan media lagu dan kelas yang tidak mendaptkan pembelajaran menulis cerpen menggunakn media lagu di kelas IX SMP Negeri 12 Parepare, diterima.</w:t>
      </w:r>
    </w:p>
    <w:p w:rsidR="00642599" w:rsidRPr="00CE6AA7" w:rsidRDefault="00642599" w:rsidP="001448D3">
      <w:pPr>
        <w:pStyle w:val="ListParagraph"/>
        <w:numPr>
          <w:ilvl w:val="0"/>
          <w:numId w:val="23"/>
        </w:numPr>
        <w:ind w:left="360"/>
        <w:jc w:val="both"/>
        <w:rPr>
          <w:color w:val="000000"/>
        </w:rPr>
      </w:pPr>
      <w:r w:rsidRPr="00CE6AA7">
        <w:rPr>
          <w:color w:val="000000"/>
        </w:rPr>
        <w:t>Hipotesis Kedua</w:t>
      </w:r>
    </w:p>
    <w:p w:rsidR="00642599" w:rsidRPr="00CE6AA7" w:rsidRDefault="00642599" w:rsidP="001448D3">
      <w:pPr>
        <w:pStyle w:val="ListParagraph"/>
        <w:ind w:left="360"/>
        <w:jc w:val="both"/>
        <w:rPr>
          <w:color w:val="000000"/>
        </w:rPr>
      </w:pPr>
      <w:r w:rsidRPr="00CE6AA7">
        <w:rPr>
          <w:color w:val="000000"/>
        </w:rPr>
        <w:t xml:space="preserve">Ho: hipotesis nihil. Media lagu tidak efektif digunakan sebagai media pembelajaran menulis cerpen pada siswa kelas </w:t>
      </w:r>
      <w:r w:rsidRPr="00CE6AA7">
        <w:rPr>
          <w:color w:val="000000"/>
          <w:lang w:val="id-ID"/>
        </w:rPr>
        <w:t>I</w:t>
      </w:r>
      <w:r w:rsidRPr="00CE6AA7">
        <w:rPr>
          <w:color w:val="000000"/>
        </w:rPr>
        <w:t>X SM</w:t>
      </w:r>
      <w:r w:rsidRPr="00CE6AA7">
        <w:rPr>
          <w:color w:val="000000"/>
          <w:lang w:val="id-ID"/>
        </w:rPr>
        <w:t>P</w:t>
      </w:r>
      <w:r w:rsidRPr="00CE6AA7">
        <w:rPr>
          <w:color w:val="000000"/>
        </w:rPr>
        <w:t xml:space="preserve"> Negeri</w:t>
      </w:r>
      <w:r w:rsidRPr="00CE6AA7">
        <w:rPr>
          <w:color w:val="000000"/>
          <w:lang w:val="id-ID"/>
        </w:rPr>
        <w:t xml:space="preserve"> 12 Parepare</w:t>
      </w:r>
      <w:r w:rsidRPr="00CE6AA7">
        <w:rPr>
          <w:color w:val="000000"/>
        </w:rPr>
        <w:t>, ditolak.</w:t>
      </w:r>
    </w:p>
    <w:p w:rsidR="00642599" w:rsidRPr="00CE6AA7" w:rsidRDefault="00642599" w:rsidP="001448D3">
      <w:pPr>
        <w:pStyle w:val="ListParagraph"/>
        <w:ind w:left="360"/>
        <w:jc w:val="both"/>
        <w:rPr>
          <w:color w:val="000000"/>
        </w:rPr>
      </w:pPr>
      <w:r w:rsidRPr="00CE6AA7">
        <w:rPr>
          <w:color w:val="000000"/>
        </w:rPr>
        <w:t>Ha: hipotesis alternatif. Media lagu efektif digunakan sebagai media pembelajaran menulis cerpen pada siswa kelas IX SMP Negeri 12 Parepare, diterima.</w:t>
      </w:r>
    </w:p>
    <w:p w:rsidR="00642599" w:rsidRPr="00CE6AA7" w:rsidRDefault="00642599" w:rsidP="001448D3">
      <w:pPr>
        <w:pStyle w:val="ListParagraph"/>
        <w:jc w:val="both"/>
        <w:rPr>
          <w:color w:val="000000"/>
          <w:lang w:val="id-ID"/>
        </w:rPr>
      </w:pPr>
    </w:p>
    <w:p w:rsidR="00642599" w:rsidRPr="00CE6AA7" w:rsidRDefault="00642599" w:rsidP="001448D3">
      <w:pPr>
        <w:pStyle w:val="ListParagraph"/>
        <w:numPr>
          <w:ilvl w:val="0"/>
          <w:numId w:val="19"/>
        </w:numPr>
        <w:ind w:left="357" w:hanging="357"/>
        <w:rPr>
          <w:b/>
          <w:bCs/>
          <w:color w:val="000000"/>
        </w:rPr>
      </w:pPr>
      <w:r w:rsidRPr="00CE6AA7">
        <w:rPr>
          <w:b/>
          <w:bCs/>
          <w:color w:val="000000"/>
        </w:rPr>
        <w:t>Pembahasan Hasil Penelitian</w:t>
      </w:r>
    </w:p>
    <w:p w:rsidR="00642599" w:rsidRPr="00CE6AA7" w:rsidRDefault="00642599" w:rsidP="001448D3">
      <w:pPr>
        <w:widowControl w:val="0"/>
        <w:ind w:firstLine="709"/>
        <w:jc w:val="both"/>
        <w:rPr>
          <w:color w:val="000000"/>
        </w:rPr>
      </w:pPr>
      <w:r w:rsidRPr="00CE6AA7">
        <w:rPr>
          <w:color w:val="000000"/>
        </w:rPr>
        <w:t xml:space="preserve">Penelitian ini dilakukan di SMP Negeri 12 Parepare. Populasi pada penelitian ini adalah kelas </w:t>
      </w:r>
      <w:r w:rsidRPr="00CE6AA7">
        <w:rPr>
          <w:color w:val="000000"/>
          <w:lang w:val="id-ID"/>
        </w:rPr>
        <w:t>I</w:t>
      </w:r>
      <w:r w:rsidRPr="00CE6AA7">
        <w:rPr>
          <w:color w:val="000000"/>
        </w:rPr>
        <w:t xml:space="preserve">X, dengan sampel sebanyak </w:t>
      </w:r>
      <w:r w:rsidRPr="00CE6AA7">
        <w:rPr>
          <w:color w:val="000000"/>
          <w:lang w:val="id-ID"/>
        </w:rPr>
        <w:t>48</w:t>
      </w:r>
      <w:r w:rsidRPr="00CE6AA7">
        <w:rPr>
          <w:color w:val="000000"/>
        </w:rPr>
        <w:t xml:space="preserve"> siswa. Penentuan sampel diambil dengan teknik purposive sampling atau sampel bertujuan, yaitu teknik menentukan sampel dengan pertimbangan tertentu sesuai dengan tujuan yang dikehendaki. Berdasarkan teknik tersebut, maka didapatkan kelas </w:t>
      </w:r>
      <w:r w:rsidRPr="00CE6AA7">
        <w:rPr>
          <w:color w:val="000000"/>
          <w:lang w:val="id-ID"/>
        </w:rPr>
        <w:t>I</w:t>
      </w:r>
      <w:r w:rsidRPr="00CE6AA7">
        <w:rPr>
          <w:color w:val="000000"/>
        </w:rPr>
        <w:t>X</w:t>
      </w:r>
      <w:r w:rsidRPr="00CE6AA7">
        <w:rPr>
          <w:color w:val="000000"/>
          <w:lang w:val="id-ID"/>
        </w:rPr>
        <w:t>.1</w:t>
      </w:r>
      <w:r w:rsidRPr="00CE6AA7">
        <w:rPr>
          <w:color w:val="000000"/>
        </w:rPr>
        <w:t xml:space="preserve"> sebagai kelompok kontrol yang tidak diberi perlakuan dan kelas </w:t>
      </w:r>
      <w:r w:rsidRPr="00CE6AA7">
        <w:rPr>
          <w:color w:val="000000"/>
          <w:lang w:val="id-ID"/>
        </w:rPr>
        <w:t>I</w:t>
      </w:r>
      <w:r w:rsidRPr="00CE6AA7">
        <w:rPr>
          <w:color w:val="000000"/>
        </w:rPr>
        <w:t>X</w:t>
      </w:r>
      <w:r w:rsidRPr="00CE6AA7">
        <w:rPr>
          <w:color w:val="000000"/>
          <w:lang w:val="id-ID"/>
        </w:rPr>
        <w:t>.2</w:t>
      </w:r>
      <w:r w:rsidRPr="00CE6AA7">
        <w:rPr>
          <w:color w:val="000000"/>
        </w:rPr>
        <w:t xml:space="preserve"> sebagai kelompok eksperimen yang diberi perlakuan pembelajaran menulis cerpen menggunakan media lagu. Tujuan dari penelitian ini adalah untuk pembelajaran menulis cerpen di kelas IX SMP Negeri 12 Parepare.</w:t>
      </w:r>
    </w:p>
    <w:p w:rsidR="00642599" w:rsidRDefault="00642599" w:rsidP="001448D3">
      <w:pPr>
        <w:ind w:firstLine="709"/>
        <w:jc w:val="both"/>
        <w:rPr>
          <w:color w:val="000000"/>
        </w:rPr>
      </w:pPr>
      <w:r w:rsidRPr="00CE6AA7">
        <w:rPr>
          <w:color w:val="000000"/>
        </w:rPr>
        <w:t>Pembelajaran menulis cerpen dengan menggunakn media lagu dapat membantu siswa untuk menemukan dan mengembangkan ide dan pendapat siswa. Selain itu, siswa lebih memahami tentang cerpen dengan menggunakan media lagu.</w:t>
      </w:r>
    </w:p>
    <w:p w:rsidR="00642599" w:rsidRPr="00CE6AA7" w:rsidRDefault="00642599" w:rsidP="001448D3">
      <w:pPr>
        <w:ind w:firstLine="709"/>
        <w:jc w:val="both"/>
        <w:rPr>
          <w:color w:val="000000"/>
        </w:rPr>
      </w:pPr>
    </w:p>
    <w:p w:rsidR="00642599" w:rsidRPr="00CE6AA7" w:rsidRDefault="00642599" w:rsidP="001448D3">
      <w:pPr>
        <w:pStyle w:val="ListParagraph"/>
        <w:numPr>
          <w:ilvl w:val="0"/>
          <w:numId w:val="24"/>
        </w:numPr>
        <w:ind w:left="426"/>
        <w:jc w:val="both"/>
        <w:rPr>
          <w:b/>
          <w:bCs/>
          <w:color w:val="000000"/>
        </w:rPr>
      </w:pPr>
      <w:r w:rsidRPr="00CE6AA7">
        <w:rPr>
          <w:b/>
          <w:bCs/>
          <w:color w:val="000000"/>
        </w:rPr>
        <w:t>Deskripsi Penerapan Media Lagu pada Pembelajaran Menulis Cerpen</w:t>
      </w:r>
    </w:p>
    <w:p w:rsidR="00642599" w:rsidRPr="00CE6AA7" w:rsidRDefault="00642599" w:rsidP="001448D3">
      <w:pPr>
        <w:ind w:firstLine="426"/>
        <w:jc w:val="both"/>
        <w:rPr>
          <w:color w:val="000000"/>
        </w:rPr>
      </w:pPr>
      <w:r>
        <w:rPr>
          <w:color w:val="000000"/>
        </w:rPr>
        <w:tab/>
      </w:r>
      <w:r w:rsidRPr="00CE6AA7">
        <w:rPr>
          <w:color w:val="000000"/>
        </w:rPr>
        <w:t>Media lagu adalah alat-alat grafis, fotografis atau elektronis untuk menangkap, memproses, dan menyusun kembali informasi visual atau verbal dalam bentuk rekaman video lagu dan suara. Media lagu dapat digunakan dalam pembelajaran bahasa, salah satunya yaitu dalam pembelajaran menulis cerpen penggunaan media lagu diterapkan pada kelas eksperimen, yaitu kelas X</w:t>
      </w:r>
      <w:r w:rsidRPr="00CE6AA7">
        <w:rPr>
          <w:color w:val="000000"/>
          <w:vertAlign w:val="subscript"/>
          <w:lang w:val="id-ID"/>
        </w:rPr>
        <w:t>2</w:t>
      </w:r>
      <w:r w:rsidRPr="00CE6AA7">
        <w:rPr>
          <w:color w:val="000000"/>
        </w:rPr>
        <w:t xml:space="preserve"> SMP Negeri 12 Parepare. Media lagu digunakan untuk pembelajaran manulis cerpen. Penerapan media lagu dilakukan selama dua kali perlakuan saat proses pembelajaran menulis cerpen.</w:t>
      </w:r>
    </w:p>
    <w:p w:rsidR="00642599" w:rsidRPr="00CE6AA7" w:rsidRDefault="00642599" w:rsidP="001448D3">
      <w:pPr>
        <w:ind w:firstLine="720"/>
        <w:jc w:val="both"/>
        <w:rPr>
          <w:color w:val="000000"/>
        </w:rPr>
      </w:pPr>
      <w:r w:rsidRPr="00CE6AA7">
        <w:rPr>
          <w:color w:val="000000"/>
        </w:rPr>
        <w:t xml:space="preserve">Tema yang disajikan pada media lagu untuk pembelajaran menulis cerpen yaitu (1) </w:t>
      </w:r>
      <w:r w:rsidRPr="00CE6AA7">
        <w:rPr>
          <w:color w:val="000000"/>
          <w:lang w:val="id-ID"/>
        </w:rPr>
        <w:t>Persahabatn</w:t>
      </w:r>
      <w:r w:rsidRPr="00CE6AA7">
        <w:rPr>
          <w:color w:val="000000"/>
        </w:rPr>
        <w:t xml:space="preserve">, (2) </w:t>
      </w:r>
      <w:r w:rsidRPr="00CE6AA7">
        <w:rPr>
          <w:color w:val="000000"/>
          <w:lang w:val="id-ID"/>
        </w:rPr>
        <w:t>Kasih sayang</w:t>
      </w:r>
      <w:r w:rsidRPr="00CE6AA7">
        <w:rPr>
          <w:color w:val="000000"/>
        </w:rPr>
        <w:t xml:space="preserve">. Proese pembelajaran menulis cerpen dilakukan oleh peneliti. Langkah pertama, pada pertemuan kedua guru memberikan materi tentang menulis cerpen dan contoh cerpen  kepada siswa sebagai pengenalan awal, siswa membaca dan mengamati contoh cerpen, langkah kedua peneliti mengecek pemahaman siswa dengan cara memberikan umpan balik, langkah ketiga peneliti mempersiapkan media lagu sesuai dengan tujuan pembelajaran. Langkah keempat peneliti </w:t>
      </w:r>
      <w:r w:rsidRPr="00CE6AA7">
        <w:rPr>
          <w:color w:val="000000"/>
          <w:lang w:val="id-ID"/>
        </w:rPr>
        <w:t>memperdengarkan</w:t>
      </w:r>
      <w:r w:rsidRPr="00CE6AA7">
        <w:rPr>
          <w:color w:val="000000"/>
        </w:rPr>
        <w:t xml:space="preserve"> lagu kesetiap siswa, langkah kelima peneliti memberi petunjuk dan memberi kesempatan kepada siswa untuk </w:t>
      </w:r>
      <w:r w:rsidRPr="00CE6AA7">
        <w:rPr>
          <w:color w:val="000000"/>
          <w:lang w:val="id-ID"/>
        </w:rPr>
        <w:t>mendengar dan menghayati lagu</w:t>
      </w:r>
      <w:r w:rsidRPr="00CE6AA7">
        <w:rPr>
          <w:color w:val="000000"/>
        </w:rPr>
        <w:t xml:space="preserve"> tersebut, langkah keenam siswa membuat kerangka cerpen, langkah ketujuh siswa membuat cerpen secara individual sesuai dengan kerangka cerpen yang dibuat, langkah kedelapan siswa sedang bekerja, peneliti berkeliling mengamati pekerjaan siswa, dan peneliti membantu siswa yang mengalami kesulitan, dan langkah terakhir guru bersama peneliti menilai hasil pekerjaan siswa.</w:t>
      </w:r>
    </w:p>
    <w:p w:rsidR="00642599" w:rsidRPr="00CE6AA7" w:rsidRDefault="00642599" w:rsidP="001448D3">
      <w:pPr>
        <w:ind w:firstLine="720"/>
        <w:jc w:val="both"/>
        <w:rPr>
          <w:color w:val="000000"/>
        </w:rPr>
      </w:pPr>
      <w:r w:rsidRPr="00CE6AA7">
        <w:rPr>
          <w:color w:val="000000"/>
        </w:rPr>
        <w:t>Penggunaan media lagu pada kelompok eksperimen mampu mempengaruhi suasan pada saat proses pembelajaran menulis cerpen. Siswa tampak lebih tertarik dan mampu mengapresiasikan ide dan pendapat yang didapat dari media lagu ke dalam tulisan bentuk cerpen. Proses pembelajaran pun terlihat sangat antusias sehingga siswa lebih akt</w:t>
      </w:r>
      <w:r w:rsidRPr="00CE6AA7">
        <w:rPr>
          <w:color w:val="000000"/>
          <w:lang w:val="id-ID"/>
        </w:rPr>
        <w:t>i</w:t>
      </w:r>
      <w:r w:rsidRPr="00CE6AA7">
        <w:rPr>
          <w:color w:val="000000"/>
        </w:rPr>
        <w:t>f untuk menanyakan hal-hal yang tidak dipahami kepada guru. Media lagu yang digunakan dapat dilihat pada lampiran 2.</w:t>
      </w:r>
    </w:p>
    <w:p w:rsidR="00642599" w:rsidRDefault="00642599" w:rsidP="001448D3">
      <w:pPr>
        <w:ind w:firstLine="720"/>
        <w:jc w:val="both"/>
        <w:rPr>
          <w:color w:val="000000"/>
        </w:rPr>
      </w:pPr>
      <w:r w:rsidRPr="00CE6AA7">
        <w:rPr>
          <w:color w:val="000000"/>
        </w:rPr>
        <w:t>Penerapan media lagu hanya dilaksanakan pada kelas eksperimen. Peran kelas kontrol adalah sebagai kelas pembanding untuk mengetahui apakan penggunaan media lagu efektif digunakan pada pembelajaran menulis cerpen. Pembelajaran menulis cerpen pada kelas kontrol dilaksanakan dengana media lingkunga. Guru mengajarkan materi cerpen dengan melihat lingkungan s</w:t>
      </w:r>
      <w:r w:rsidRPr="00CE6AA7">
        <w:rPr>
          <w:color w:val="000000"/>
          <w:lang w:val="id-ID"/>
        </w:rPr>
        <w:t>iswa</w:t>
      </w:r>
      <w:r w:rsidRPr="00CE6AA7">
        <w:rPr>
          <w:color w:val="000000"/>
        </w:rPr>
        <w:t>. Hasil menulis cerpen siswa kelas kontrol selama dua kali pertemuan mengalami sedikit peningkatan. Pada pertemuan pertama, masih banyak siswa yang tidak mampu menulis cerpen. Pada pertemuan selanjutnya, kemampuan menulis cerpen siswa mengalami peningkatan namun tidak terlalu cepat. Peningkatan ini dilihat darii tepatnya kalimat topik dan pendapat yang lebih menarik.</w:t>
      </w:r>
    </w:p>
    <w:p w:rsidR="00642599" w:rsidRDefault="00642599" w:rsidP="001448D3">
      <w:pPr>
        <w:ind w:firstLine="720"/>
        <w:jc w:val="both"/>
        <w:rPr>
          <w:color w:val="000000"/>
        </w:rPr>
      </w:pPr>
    </w:p>
    <w:p w:rsidR="00642599" w:rsidRPr="00CE6AA7" w:rsidRDefault="00642599" w:rsidP="001448D3">
      <w:pPr>
        <w:pStyle w:val="ListParagraph"/>
        <w:numPr>
          <w:ilvl w:val="0"/>
          <w:numId w:val="24"/>
        </w:numPr>
        <w:ind w:left="426"/>
        <w:jc w:val="both"/>
        <w:rPr>
          <w:b/>
          <w:bCs/>
          <w:color w:val="000000"/>
        </w:rPr>
      </w:pPr>
      <w:r w:rsidRPr="00CE6AA7">
        <w:rPr>
          <w:b/>
          <w:bCs/>
          <w:color w:val="000000"/>
        </w:rPr>
        <w:t>Dekskripsi Kodisi Awal Kemampuan Menulis Cerpen pada  Kelompok Kontrol dan Kelompok Eksperimen</w:t>
      </w:r>
    </w:p>
    <w:p w:rsidR="00642599" w:rsidRPr="00CE6AA7" w:rsidRDefault="00642599" w:rsidP="001448D3">
      <w:pPr>
        <w:ind w:firstLine="720"/>
        <w:jc w:val="both"/>
        <w:rPr>
          <w:color w:val="000000"/>
        </w:rPr>
      </w:pPr>
      <w:r w:rsidRPr="00CE6AA7">
        <w:rPr>
          <w:color w:val="000000"/>
        </w:rPr>
        <w:t xml:space="preserve">Kondisi awal kemampuan menulis cerpen pada kelas kontrol kelas eksperimen dapat diketahui melalui hasil </w:t>
      </w:r>
      <w:r w:rsidRPr="00CE6AA7">
        <w:rPr>
          <w:i/>
          <w:iCs/>
          <w:color w:val="000000"/>
        </w:rPr>
        <w:t>pretes</w:t>
      </w:r>
      <w:r w:rsidRPr="00CE6AA7">
        <w:rPr>
          <w:color w:val="000000"/>
        </w:rPr>
        <w:t xml:space="preserve"> berupa tes menulis cerpen pada kelas tersebut. </w:t>
      </w:r>
      <w:r w:rsidRPr="00CE6AA7">
        <w:rPr>
          <w:i/>
          <w:iCs/>
          <w:color w:val="000000"/>
        </w:rPr>
        <w:t>Pretes</w:t>
      </w:r>
      <w:r w:rsidRPr="00CE6AA7">
        <w:rPr>
          <w:color w:val="000000"/>
        </w:rPr>
        <w:t xml:space="preserve"> berupa tes menulis cerpen pad</w:t>
      </w:r>
      <w:r w:rsidRPr="00CE6AA7">
        <w:rPr>
          <w:color w:val="000000"/>
          <w:lang w:val="id-ID"/>
        </w:rPr>
        <w:t>a</w:t>
      </w:r>
      <w:r w:rsidRPr="00CE6AA7">
        <w:rPr>
          <w:color w:val="000000"/>
        </w:rPr>
        <w:t xml:space="preserve"> kelas eksperimen dan kelas kontrol menggunakan media lingkungan dengan ketentuan tema </w:t>
      </w:r>
      <w:r w:rsidRPr="00CE6AA7">
        <w:rPr>
          <w:color w:val="000000"/>
          <w:lang w:val="id-ID"/>
        </w:rPr>
        <w:t>persahabatan</w:t>
      </w:r>
      <w:r w:rsidRPr="00CE6AA7">
        <w:rPr>
          <w:color w:val="000000"/>
        </w:rPr>
        <w:t xml:space="preserve">. Berdasarkan </w:t>
      </w:r>
      <w:r w:rsidRPr="00CE6AA7">
        <w:rPr>
          <w:i/>
          <w:iCs/>
          <w:color w:val="000000"/>
        </w:rPr>
        <w:t>pretes</w:t>
      </w:r>
      <w:r w:rsidRPr="00CE6AA7">
        <w:rPr>
          <w:color w:val="000000"/>
        </w:rPr>
        <w:t xml:space="preserve"> menulis cerpen, maka dapat diketahui kemampuan awal siswa dalam menulis cerpen bauk kelas eksperimen maupun kelas kontrol.</w:t>
      </w:r>
    </w:p>
    <w:p w:rsidR="00642599" w:rsidRPr="00CE6AA7" w:rsidRDefault="00642599" w:rsidP="001448D3">
      <w:pPr>
        <w:ind w:firstLine="720"/>
        <w:jc w:val="both"/>
        <w:rPr>
          <w:color w:val="000000"/>
        </w:rPr>
      </w:pPr>
      <w:r w:rsidRPr="00CE6AA7">
        <w:rPr>
          <w:color w:val="000000"/>
        </w:rPr>
        <w:t xml:space="preserve">Hasil </w:t>
      </w:r>
      <w:r w:rsidRPr="00CE6AA7">
        <w:rPr>
          <w:i/>
          <w:iCs/>
          <w:color w:val="000000"/>
        </w:rPr>
        <w:t>pretest</w:t>
      </w:r>
      <w:r w:rsidRPr="00CE6AA7">
        <w:rPr>
          <w:color w:val="000000"/>
        </w:rPr>
        <w:t xml:space="preserve"> menulis cerpen pada kelas kontrol maupun kelas eksperimen menunjukkan bahwa kemampuan menulis cerpen kedua kelompok masih tergolong rendah. Siswa masih sulit menemukan pendapat dan ide-ide untuk dikembangkan menjadi cerpen.</w:t>
      </w:r>
    </w:p>
    <w:p w:rsidR="00642599" w:rsidRPr="00CE6AA7" w:rsidRDefault="00642599" w:rsidP="001448D3">
      <w:pPr>
        <w:ind w:firstLine="720"/>
        <w:jc w:val="both"/>
        <w:rPr>
          <w:color w:val="000000"/>
        </w:rPr>
      </w:pPr>
      <w:r w:rsidRPr="00CE6AA7">
        <w:rPr>
          <w:color w:val="000000"/>
        </w:rPr>
        <w:t>Perbandngan pemerolehan skor kelompok kontrol dan kelompok eksperimen dapat disumpulkan bahwa kedua kelompok dalam keadaan setara (homogen). Hal ini ditunjukkan dengan perbandingan uji-t yang menujukkan p lebih besar dari taraf signifikansi yang ditemukan, yaitu 0,05. P yang diperoleh sebesar 0,</w:t>
      </w:r>
      <w:r w:rsidRPr="00CE6AA7">
        <w:rPr>
          <w:color w:val="000000"/>
          <w:lang w:val="id-ID"/>
        </w:rPr>
        <w:t>741</w:t>
      </w:r>
      <w:r w:rsidRPr="00CE6AA7">
        <w:rPr>
          <w:color w:val="000000"/>
        </w:rPr>
        <w:t xml:space="preserve">. Rangkuman rata-rata skor </w:t>
      </w:r>
      <w:r w:rsidRPr="00CE6AA7">
        <w:rPr>
          <w:i/>
          <w:iCs/>
          <w:color w:val="000000"/>
        </w:rPr>
        <w:t>pretest</w:t>
      </w:r>
      <w:r w:rsidRPr="00CE6AA7">
        <w:rPr>
          <w:color w:val="000000"/>
        </w:rPr>
        <w:t xml:space="preserve"> kelompok kontrol dan kelompok eksperimen menunjukkan bahwa kemampuan siswa dalam menulis cerpen berdasarkan kategori penilaiian masih sama. Tidak ada perbedaan kemampuan pada masing-masing kategori penilaiian.</w:t>
      </w:r>
    </w:p>
    <w:p w:rsidR="00642599" w:rsidRPr="00CE6AA7" w:rsidRDefault="00642599" w:rsidP="001448D3">
      <w:pPr>
        <w:ind w:firstLine="720"/>
        <w:jc w:val="both"/>
        <w:rPr>
          <w:color w:val="000000"/>
          <w:lang w:val="id-ID"/>
        </w:rPr>
      </w:pPr>
      <w:r w:rsidRPr="00CE6AA7">
        <w:rPr>
          <w:i/>
          <w:iCs/>
          <w:color w:val="000000"/>
        </w:rPr>
        <w:t>Pretest</w:t>
      </w:r>
      <w:r w:rsidRPr="00CE6AA7">
        <w:rPr>
          <w:i/>
          <w:iCs/>
          <w:color w:val="000000"/>
          <w:lang w:val="id-ID"/>
        </w:rPr>
        <w:t xml:space="preserve"> </w:t>
      </w:r>
      <w:r w:rsidRPr="00CE6AA7">
        <w:rPr>
          <w:color w:val="000000"/>
        </w:rPr>
        <w:t xml:space="preserve">kemampuan menulis cerpen pada kelas kontrol dan kelas eksperimen menunjukkan bahwa kemampuan siswa dalam menulis cerpen masih rendah. Rendahnya kemampuan siswa dalam menulis cerpen dapat dilihat dari hasil </w:t>
      </w:r>
      <w:r w:rsidRPr="00CE6AA7">
        <w:rPr>
          <w:i/>
          <w:iCs/>
          <w:color w:val="000000"/>
        </w:rPr>
        <w:t>pretest</w:t>
      </w:r>
      <w:r w:rsidRPr="00CE6AA7">
        <w:rPr>
          <w:color w:val="000000"/>
        </w:rPr>
        <w:t xml:space="preserve"> siswa baik pada kelas kontrol maupun kelas eksperimen. Adapun hal-hal yang mempengaruhi rendahnya kemampuan siswa dalam menulis pragraf cerpen pada kedua kelompok. Hal ini dapat dilihat dari banyaknya siswa yang tidak tepat dalam menuliskan kalimat topik, penyajian pendapat dan ide yang tidak dapat mempengaruhi pembaca, dan masih banyak siswa yang tidak tepat penggunaan ejaan dan tanda baca.</w:t>
      </w:r>
    </w:p>
    <w:p w:rsidR="00642599" w:rsidRPr="00CE6AA7" w:rsidRDefault="00642599" w:rsidP="001448D3">
      <w:pPr>
        <w:ind w:firstLine="720"/>
        <w:jc w:val="both"/>
        <w:rPr>
          <w:color w:val="000000"/>
          <w:lang w:val="id-ID"/>
        </w:rPr>
      </w:pPr>
    </w:p>
    <w:p w:rsidR="00642599" w:rsidRPr="00CE6AA7" w:rsidRDefault="00642599" w:rsidP="001448D3">
      <w:pPr>
        <w:pStyle w:val="ListParagraph"/>
        <w:numPr>
          <w:ilvl w:val="0"/>
          <w:numId w:val="24"/>
        </w:numPr>
        <w:ind w:left="426"/>
        <w:jc w:val="both"/>
        <w:rPr>
          <w:b/>
          <w:bCs/>
          <w:color w:val="000000"/>
        </w:rPr>
      </w:pPr>
      <w:r w:rsidRPr="00CE6AA7">
        <w:rPr>
          <w:b/>
          <w:bCs/>
          <w:color w:val="000000"/>
        </w:rPr>
        <w:t xml:space="preserve">Deskripsi Kondisi Akhir Kemampuan Menulis Cerpen pada Kelompok Kontrol dab Kelompok Eksperimen </w:t>
      </w:r>
    </w:p>
    <w:p w:rsidR="00642599" w:rsidRPr="00CE6AA7" w:rsidRDefault="00642599" w:rsidP="001448D3">
      <w:pPr>
        <w:ind w:firstLine="720"/>
        <w:jc w:val="both"/>
        <w:rPr>
          <w:color w:val="000000"/>
        </w:rPr>
      </w:pPr>
      <w:r w:rsidRPr="00CE6AA7">
        <w:rPr>
          <w:color w:val="000000"/>
        </w:rPr>
        <w:t xml:space="preserve">Data </w:t>
      </w:r>
      <w:r w:rsidRPr="00CE6AA7">
        <w:rPr>
          <w:i/>
          <w:iCs/>
          <w:color w:val="000000"/>
        </w:rPr>
        <w:t>posstest</w:t>
      </w:r>
      <w:r w:rsidRPr="00CE6AA7">
        <w:rPr>
          <w:color w:val="000000"/>
        </w:rPr>
        <w:t xml:space="preserve"> berkaitan hasil tes akhir menulis cerpen siswa setelah pemberian </w:t>
      </w:r>
      <w:r w:rsidRPr="00CE6AA7">
        <w:rPr>
          <w:i/>
          <w:iCs/>
          <w:color w:val="000000"/>
        </w:rPr>
        <w:t>treatment</w:t>
      </w:r>
      <w:r w:rsidRPr="00CE6AA7">
        <w:rPr>
          <w:color w:val="000000"/>
        </w:rPr>
        <w:t xml:space="preserve"> (perlakuan). Data </w:t>
      </w:r>
      <w:r w:rsidRPr="00CE6AA7">
        <w:rPr>
          <w:i/>
          <w:iCs/>
          <w:color w:val="000000"/>
        </w:rPr>
        <w:t>posstest</w:t>
      </w:r>
      <w:r w:rsidRPr="00CE6AA7">
        <w:rPr>
          <w:color w:val="000000"/>
        </w:rPr>
        <w:t xml:space="preserve"> diperoleh dari hasil menulis cerpen setelah adanya pemberian </w:t>
      </w:r>
      <w:r w:rsidRPr="00CE6AA7">
        <w:rPr>
          <w:i/>
          <w:iCs/>
          <w:color w:val="000000"/>
        </w:rPr>
        <w:t>treatment</w:t>
      </w:r>
      <w:r w:rsidRPr="00CE6AA7">
        <w:rPr>
          <w:color w:val="000000"/>
        </w:rPr>
        <w:t xml:space="preserve"> (perlakuan). </w:t>
      </w:r>
      <w:r w:rsidRPr="00CE6AA7">
        <w:rPr>
          <w:i/>
          <w:iCs/>
          <w:color w:val="000000"/>
        </w:rPr>
        <w:t>Treatment</w:t>
      </w:r>
      <w:r w:rsidRPr="00CE6AA7">
        <w:rPr>
          <w:i/>
          <w:iCs/>
          <w:color w:val="000000"/>
          <w:lang w:val="id-ID"/>
        </w:rPr>
        <w:t xml:space="preserve"> </w:t>
      </w:r>
      <w:r w:rsidRPr="00CE6AA7">
        <w:rPr>
          <w:color w:val="000000"/>
        </w:rPr>
        <w:t xml:space="preserve">(perlakuan) yang diberikan pada kelas eksperimen, yaitu penggunaan media lagu dan pembelajaran menulis cerpen siswa kelas </w:t>
      </w:r>
      <w:r w:rsidRPr="00CE6AA7">
        <w:rPr>
          <w:color w:val="000000"/>
          <w:lang w:val="id-ID"/>
        </w:rPr>
        <w:t>I</w:t>
      </w:r>
      <w:r w:rsidRPr="00CE6AA7">
        <w:rPr>
          <w:color w:val="000000"/>
        </w:rPr>
        <w:t>X SM</w:t>
      </w:r>
      <w:r w:rsidRPr="00CE6AA7">
        <w:rPr>
          <w:color w:val="000000"/>
          <w:lang w:val="id-ID"/>
        </w:rPr>
        <w:t>P</w:t>
      </w:r>
      <w:r w:rsidRPr="00CE6AA7">
        <w:rPr>
          <w:color w:val="000000"/>
        </w:rPr>
        <w:t xml:space="preserve"> Negeri 1</w:t>
      </w:r>
      <w:r w:rsidRPr="00CE6AA7">
        <w:rPr>
          <w:color w:val="000000"/>
          <w:lang w:val="id-ID"/>
        </w:rPr>
        <w:t>2</w:t>
      </w:r>
      <w:r w:rsidRPr="00CE6AA7">
        <w:rPr>
          <w:color w:val="000000"/>
        </w:rPr>
        <w:t xml:space="preserve"> </w:t>
      </w:r>
      <w:r w:rsidRPr="00CE6AA7">
        <w:rPr>
          <w:color w:val="000000"/>
          <w:lang w:val="id-ID"/>
        </w:rPr>
        <w:t>Parepare</w:t>
      </w:r>
      <w:r w:rsidRPr="00CE6AA7">
        <w:rPr>
          <w:color w:val="000000"/>
        </w:rPr>
        <w:t xml:space="preserve">. Sedangkan </w:t>
      </w:r>
      <w:r w:rsidRPr="00CE6AA7">
        <w:rPr>
          <w:i/>
          <w:iCs/>
          <w:color w:val="000000"/>
        </w:rPr>
        <w:t>tretament</w:t>
      </w:r>
      <w:r w:rsidRPr="00CE6AA7">
        <w:rPr>
          <w:color w:val="000000"/>
        </w:rPr>
        <w:t xml:space="preserve"> (perlakuan) yang diberikan pada kelas kontrol, yaitu penggunaan media lingkungan dalam pembelajaran menulis cerpen siwa kelas X</w:t>
      </w:r>
      <w:r w:rsidRPr="00CE6AA7">
        <w:rPr>
          <w:color w:val="000000"/>
          <w:vertAlign w:val="subscript"/>
          <w:lang w:val="id-ID"/>
        </w:rPr>
        <w:t>1</w:t>
      </w:r>
      <w:r w:rsidRPr="00CE6AA7">
        <w:rPr>
          <w:color w:val="000000"/>
        </w:rPr>
        <w:t xml:space="preserve"> SM</w:t>
      </w:r>
      <w:r w:rsidRPr="00CE6AA7">
        <w:rPr>
          <w:color w:val="000000"/>
          <w:lang w:val="id-ID"/>
        </w:rPr>
        <w:t>P</w:t>
      </w:r>
      <w:r w:rsidRPr="00CE6AA7">
        <w:rPr>
          <w:color w:val="000000"/>
        </w:rPr>
        <w:t xml:space="preserve"> Negeri 1</w:t>
      </w:r>
      <w:r w:rsidRPr="00CE6AA7">
        <w:rPr>
          <w:color w:val="000000"/>
          <w:lang w:val="id-ID"/>
        </w:rPr>
        <w:t>2</w:t>
      </w:r>
      <w:r w:rsidRPr="00CE6AA7">
        <w:rPr>
          <w:color w:val="000000"/>
        </w:rPr>
        <w:t xml:space="preserve"> </w:t>
      </w:r>
      <w:r w:rsidRPr="00CE6AA7">
        <w:rPr>
          <w:color w:val="000000"/>
          <w:lang w:val="id-ID"/>
        </w:rPr>
        <w:t>Parepare</w:t>
      </w:r>
      <w:r w:rsidRPr="00CE6AA7">
        <w:rPr>
          <w:color w:val="000000"/>
        </w:rPr>
        <w:t>.</w:t>
      </w:r>
    </w:p>
    <w:p w:rsidR="00642599" w:rsidRPr="00CE6AA7" w:rsidRDefault="00642599" w:rsidP="001448D3">
      <w:pPr>
        <w:ind w:firstLine="720"/>
        <w:jc w:val="both"/>
        <w:rPr>
          <w:color w:val="000000"/>
          <w:lang w:val="id-ID"/>
        </w:rPr>
      </w:pPr>
      <w:r w:rsidRPr="00CE6AA7">
        <w:rPr>
          <w:color w:val="000000"/>
        </w:rPr>
        <w:t xml:space="preserve">Hasil </w:t>
      </w:r>
      <w:r w:rsidRPr="00CE6AA7">
        <w:rPr>
          <w:i/>
          <w:iCs/>
          <w:color w:val="000000"/>
        </w:rPr>
        <w:t>posstest</w:t>
      </w:r>
      <w:r w:rsidRPr="00CE6AA7">
        <w:rPr>
          <w:color w:val="000000"/>
        </w:rPr>
        <w:t xml:space="preserve"> kemampuan menulis cerpen pada kelas kontrol dan kelas eksperimen mengalami peningkatan. Kelas kontrol mengalami peningkatan lebih sedikit dari pada kelas eksperiemen. Kelas eksperimen mengalami peningkatan kemampuan menulis cerpen yang lebih baik.</w:t>
      </w:r>
    </w:p>
    <w:p w:rsidR="00642599" w:rsidRPr="00CE6AA7" w:rsidRDefault="00642599" w:rsidP="001448D3">
      <w:pPr>
        <w:jc w:val="both"/>
        <w:rPr>
          <w:color w:val="000000"/>
        </w:rPr>
      </w:pPr>
    </w:p>
    <w:p w:rsidR="00642599" w:rsidRPr="00CE6AA7" w:rsidRDefault="00642599" w:rsidP="001448D3">
      <w:pPr>
        <w:pStyle w:val="ListParagraph"/>
        <w:numPr>
          <w:ilvl w:val="0"/>
          <w:numId w:val="24"/>
        </w:numPr>
        <w:ind w:left="426"/>
        <w:jc w:val="both"/>
        <w:rPr>
          <w:b/>
          <w:bCs/>
          <w:color w:val="000000"/>
        </w:rPr>
      </w:pPr>
      <w:r w:rsidRPr="00CE6AA7">
        <w:rPr>
          <w:b/>
          <w:bCs/>
          <w:color w:val="000000"/>
        </w:rPr>
        <w:t>Perbedaan Kemampuan Menulis Cerpen antara Kelas yang Menggunakan Media Lagu dengan Kelas yang Tidak Menggunakan Media Lagu</w:t>
      </w:r>
    </w:p>
    <w:p w:rsidR="00642599" w:rsidRPr="00CE6AA7" w:rsidRDefault="00642599" w:rsidP="001448D3">
      <w:pPr>
        <w:ind w:firstLine="720"/>
        <w:jc w:val="both"/>
        <w:rPr>
          <w:color w:val="000000"/>
        </w:rPr>
      </w:pPr>
      <w:r w:rsidRPr="00CE6AA7">
        <w:rPr>
          <w:color w:val="000000"/>
        </w:rPr>
        <w:t xml:space="preserve">Hasil </w:t>
      </w:r>
      <w:r w:rsidRPr="00CE6AA7">
        <w:rPr>
          <w:i/>
          <w:iCs/>
          <w:color w:val="000000"/>
        </w:rPr>
        <w:t>pretest</w:t>
      </w:r>
      <w:r w:rsidRPr="00CE6AA7">
        <w:rPr>
          <w:color w:val="000000"/>
        </w:rPr>
        <w:t xml:space="preserve"> kemampuan me</w:t>
      </w:r>
      <w:r w:rsidRPr="00CE6AA7">
        <w:rPr>
          <w:color w:val="000000"/>
          <w:lang w:val="id-ID"/>
        </w:rPr>
        <w:t>n</w:t>
      </w:r>
      <w:r w:rsidRPr="00CE6AA7">
        <w:rPr>
          <w:color w:val="000000"/>
        </w:rPr>
        <w:t>u</w:t>
      </w:r>
      <w:r w:rsidRPr="00CE6AA7">
        <w:rPr>
          <w:color w:val="000000"/>
          <w:lang w:val="id-ID"/>
        </w:rPr>
        <w:t>l</w:t>
      </w:r>
      <w:r w:rsidRPr="00CE6AA7">
        <w:rPr>
          <w:color w:val="000000"/>
        </w:rPr>
        <w:t>i</w:t>
      </w:r>
      <w:r w:rsidRPr="00CE6AA7">
        <w:rPr>
          <w:color w:val="000000"/>
          <w:lang w:val="id-ID"/>
        </w:rPr>
        <w:t>s</w:t>
      </w:r>
      <w:r w:rsidRPr="00CE6AA7">
        <w:rPr>
          <w:color w:val="000000"/>
        </w:rPr>
        <w:t xml:space="preserve"> cerpen pada kelas kontrol maupun kelas eksperimen tidak mengalami perbedaan kemampuan menulis cerpen. Kedua kelas memiliki kemampuan yang sama pada saat </w:t>
      </w:r>
      <w:r w:rsidRPr="00CE6AA7">
        <w:rPr>
          <w:i/>
          <w:iCs/>
          <w:color w:val="000000"/>
        </w:rPr>
        <w:t>pretest</w:t>
      </w:r>
      <w:r w:rsidRPr="00CE6AA7">
        <w:rPr>
          <w:color w:val="000000"/>
        </w:rPr>
        <w:t>. Setelah kedua kelas dianggap sama dalam</w:t>
      </w:r>
      <w:r w:rsidRPr="00CE6AA7">
        <w:rPr>
          <w:color w:val="000000"/>
          <w:lang w:val="id-ID"/>
        </w:rPr>
        <w:t xml:space="preserve"> </w:t>
      </w:r>
      <w:r w:rsidRPr="00CE6AA7">
        <w:rPr>
          <w:color w:val="000000"/>
        </w:rPr>
        <w:t>kemampuan menulis cerpen, kelas eksperimen diberi perlakuan menggunakan lagu sedangkan kelas kontrol diberi pembelajaran tanpa menggunakan mediaa lagu.</w:t>
      </w:r>
    </w:p>
    <w:p w:rsidR="00642599" w:rsidRPr="00CE6AA7" w:rsidRDefault="00642599" w:rsidP="001448D3">
      <w:pPr>
        <w:ind w:firstLine="720"/>
        <w:jc w:val="both"/>
        <w:rPr>
          <w:color w:val="000000"/>
        </w:rPr>
      </w:pPr>
      <w:r w:rsidRPr="00CE6AA7">
        <w:rPr>
          <w:color w:val="000000"/>
        </w:rPr>
        <w:t xml:space="preserve">Pada kelas kontrol, pembelajaran menulis cerpen dilakukan dengan mode ceramah dan penugasan tanpa menggunakan media lagu. Siswa menerima materi tentang menulis cerpen, kemudian siswa diberi tugas untuk meulis cerpen dengan tema </w:t>
      </w:r>
      <w:r w:rsidRPr="00CE6AA7">
        <w:rPr>
          <w:color w:val="000000"/>
          <w:lang w:val="id-ID"/>
        </w:rPr>
        <w:t xml:space="preserve">persahabatan sesuai </w:t>
      </w:r>
      <w:r w:rsidRPr="00CE6AA7">
        <w:rPr>
          <w:color w:val="000000"/>
        </w:rPr>
        <w:t>lingkungan</w:t>
      </w:r>
      <w:r w:rsidRPr="00CE6AA7">
        <w:rPr>
          <w:color w:val="000000"/>
          <w:lang w:val="id-ID"/>
        </w:rPr>
        <w:t xml:space="preserve"> siswa</w:t>
      </w:r>
      <w:r w:rsidRPr="00CE6AA7">
        <w:rPr>
          <w:color w:val="000000"/>
        </w:rPr>
        <w:t>. Siswa pada kelas kontrol mengalami kesulitan dalam menemukan ide dan pendapat untuk dituliskan ke dalam bentuk cerpen.</w:t>
      </w:r>
    </w:p>
    <w:p w:rsidR="00642599" w:rsidRPr="00CE6AA7" w:rsidRDefault="00642599" w:rsidP="001448D3">
      <w:pPr>
        <w:ind w:firstLine="720"/>
        <w:jc w:val="both"/>
        <w:rPr>
          <w:color w:val="000000"/>
        </w:rPr>
      </w:pPr>
      <w:r w:rsidRPr="00CE6AA7">
        <w:rPr>
          <w:color w:val="000000"/>
        </w:rPr>
        <w:t>Pada kelas eksperimen, pembelajaran menulis cerpen dilakukan dengan menggunakan media lagu. Siwa menerima materi yang disampaikan oleh guru. Setelah siswa mendapatkan materi mengenai menulis cerpen, siswa diminta untuk mengamati media lagu</w:t>
      </w:r>
      <w:r w:rsidRPr="00CE6AA7">
        <w:rPr>
          <w:color w:val="000000"/>
          <w:lang w:val="id-ID"/>
        </w:rPr>
        <w:t xml:space="preserve"> dan mendengarkan lagu yang diperdengarkan</w:t>
      </w:r>
      <w:r w:rsidRPr="00CE6AA7">
        <w:rPr>
          <w:color w:val="000000"/>
        </w:rPr>
        <w:t xml:space="preserve"> dengan tema tertentu. Pada kelompok eksperiemen, siswa dapat dengan mudah menemukan ide dan mudah mengembangkan menjadi cerpen.</w:t>
      </w:r>
    </w:p>
    <w:p w:rsidR="00642599" w:rsidRPr="00CE6AA7" w:rsidRDefault="00642599" w:rsidP="001448D3">
      <w:pPr>
        <w:ind w:firstLine="720"/>
        <w:jc w:val="both"/>
        <w:rPr>
          <w:color w:val="000000"/>
        </w:rPr>
      </w:pPr>
      <w:r w:rsidRPr="00CE6AA7">
        <w:rPr>
          <w:color w:val="000000"/>
        </w:rPr>
        <w:t xml:space="preserve">Tahap setelah dilakukan </w:t>
      </w:r>
      <w:r w:rsidRPr="00CE6AA7">
        <w:rPr>
          <w:i/>
          <w:iCs/>
          <w:color w:val="000000"/>
        </w:rPr>
        <w:t>pretest</w:t>
      </w:r>
      <w:r w:rsidRPr="00CE6AA7">
        <w:rPr>
          <w:color w:val="000000"/>
        </w:rPr>
        <w:t xml:space="preserve"> dan perlakuan yaitu tahap</w:t>
      </w:r>
      <w:r w:rsidRPr="00CE6AA7">
        <w:rPr>
          <w:i/>
          <w:iCs/>
          <w:color w:val="000000"/>
        </w:rPr>
        <w:t xml:space="preserve"> posstest</w:t>
      </w:r>
      <w:r w:rsidRPr="00CE6AA7">
        <w:rPr>
          <w:color w:val="000000"/>
        </w:rPr>
        <w:t>.</w:t>
      </w:r>
      <w:r w:rsidRPr="00CE6AA7">
        <w:rPr>
          <w:i/>
          <w:iCs/>
          <w:color w:val="000000"/>
        </w:rPr>
        <w:t xml:space="preserve"> Posstest</w:t>
      </w:r>
      <w:r w:rsidRPr="00CE6AA7">
        <w:rPr>
          <w:color w:val="000000"/>
        </w:rPr>
        <w:t xml:space="preserve"> dilakukan oleh kedua kelompok, baik kelompok kontrol maupun kelompok eksperimen.</w:t>
      </w:r>
      <w:r w:rsidRPr="00CE6AA7">
        <w:rPr>
          <w:i/>
          <w:iCs/>
          <w:color w:val="000000"/>
        </w:rPr>
        <w:t xml:space="preserve"> Posstest </w:t>
      </w:r>
      <w:r w:rsidRPr="00CE6AA7">
        <w:rPr>
          <w:color w:val="000000"/>
        </w:rPr>
        <w:t xml:space="preserve">yang diberikan sama dengan soal yang diberikan pada saat </w:t>
      </w:r>
      <w:r w:rsidRPr="00CE6AA7">
        <w:rPr>
          <w:i/>
          <w:iCs/>
          <w:color w:val="000000"/>
        </w:rPr>
        <w:t>pretest</w:t>
      </w:r>
      <w:r w:rsidRPr="00CE6AA7">
        <w:rPr>
          <w:color w:val="000000"/>
        </w:rPr>
        <w:t xml:space="preserve"> kemampuan menulis cerpen, yaitu siswa bebas menulis cerpen dengan tema yang tidak ditentukan. Tujuan </w:t>
      </w:r>
      <w:r w:rsidRPr="00CE6AA7">
        <w:rPr>
          <w:i/>
          <w:iCs/>
          <w:color w:val="000000"/>
        </w:rPr>
        <w:t>posstest</w:t>
      </w:r>
      <w:r w:rsidRPr="00CE6AA7">
        <w:rPr>
          <w:color w:val="000000"/>
        </w:rPr>
        <w:t xml:space="preserve"> menulis cerpen yaitu unutk melihat pencapaian peningkatan kemampuan menulis cerpen setelah diberi perlakuan, selain itu, </w:t>
      </w:r>
      <w:r w:rsidRPr="00CE6AA7">
        <w:rPr>
          <w:i/>
          <w:iCs/>
          <w:color w:val="000000"/>
        </w:rPr>
        <w:t>posstest</w:t>
      </w:r>
      <w:r w:rsidRPr="00CE6AA7">
        <w:rPr>
          <w:i/>
          <w:iCs/>
          <w:color w:val="000000"/>
          <w:lang w:val="id-ID"/>
        </w:rPr>
        <w:t xml:space="preserve"> </w:t>
      </w:r>
      <w:r w:rsidRPr="00CE6AA7">
        <w:rPr>
          <w:color w:val="000000"/>
        </w:rPr>
        <w:t xml:space="preserve">dapat digunakan untuk membandingkan hasil kemampuan siswa dengan </w:t>
      </w:r>
      <w:r w:rsidRPr="00CE6AA7">
        <w:rPr>
          <w:i/>
          <w:iCs/>
          <w:color w:val="000000"/>
        </w:rPr>
        <w:t>pretest</w:t>
      </w:r>
      <w:r w:rsidRPr="00CE6AA7">
        <w:rPr>
          <w:color w:val="000000"/>
        </w:rPr>
        <w:t>. Apakah sam</w:t>
      </w:r>
      <w:r w:rsidRPr="00CE6AA7">
        <w:rPr>
          <w:color w:val="000000"/>
          <w:lang w:val="id-ID"/>
        </w:rPr>
        <w:t>a</w:t>
      </w:r>
      <w:r w:rsidRPr="00CE6AA7">
        <w:rPr>
          <w:color w:val="000000"/>
        </w:rPr>
        <w:t xml:space="preserve"> saja, meningkat, ataukah justru turun. Perbedaan kemampuan menulis cerpen pada kelas kontrol yang tidak menggunakan media lagu pada pembelajaran menulis cerpen dapat diuji dengan menggunakn rumus uji-t.</w:t>
      </w:r>
    </w:p>
    <w:p w:rsidR="00642599" w:rsidRPr="00CE6AA7" w:rsidRDefault="00642599" w:rsidP="001448D3">
      <w:pPr>
        <w:ind w:firstLine="720"/>
        <w:jc w:val="both"/>
        <w:rPr>
          <w:color w:val="000000"/>
        </w:rPr>
      </w:pPr>
      <w:r w:rsidRPr="00CE6AA7">
        <w:rPr>
          <w:color w:val="000000"/>
        </w:rPr>
        <w:t xml:space="preserve">Berdasarkan hasil </w:t>
      </w:r>
      <w:r w:rsidRPr="00CE6AA7">
        <w:rPr>
          <w:i/>
          <w:iCs/>
          <w:color w:val="000000"/>
        </w:rPr>
        <w:t>posstest</w:t>
      </w:r>
      <w:r w:rsidRPr="00CE6AA7">
        <w:rPr>
          <w:color w:val="000000"/>
        </w:rPr>
        <w:t xml:space="preserve">, diketahui bahwa kelas eksperimen mengalami peningkatan lebih tinggi dari kelas kontrol. Peningkatan rerata skor kemampuan menulis cerpen kelas eksperimen sebesar </w:t>
      </w:r>
      <w:r w:rsidRPr="00CE6AA7">
        <w:rPr>
          <w:color w:val="000000"/>
          <w:lang w:val="id-ID"/>
        </w:rPr>
        <w:t>26,42</w:t>
      </w:r>
      <w:r w:rsidRPr="00CE6AA7">
        <w:rPr>
          <w:color w:val="000000"/>
        </w:rPr>
        <w:t xml:space="preserve">. Sedangkan peningkatan rerata skor kemampuan menulis cerpen pada kelas kontrol sebesar </w:t>
      </w:r>
      <w:r w:rsidRPr="00CE6AA7">
        <w:rPr>
          <w:color w:val="000000"/>
          <w:lang w:val="id-ID"/>
        </w:rPr>
        <w:t>15,57</w:t>
      </w:r>
      <w:r w:rsidRPr="00CE6AA7">
        <w:rPr>
          <w:color w:val="000000"/>
        </w:rPr>
        <w:t>.</w:t>
      </w:r>
    </w:p>
    <w:p w:rsidR="00642599" w:rsidRPr="00CE6AA7" w:rsidRDefault="00642599" w:rsidP="001448D3">
      <w:pPr>
        <w:ind w:firstLine="720"/>
        <w:jc w:val="both"/>
        <w:rPr>
          <w:color w:val="000000"/>
          <w:lang w:val="id-ID"/>
        </w:rPr>
      </w:pPr>
      <w:r w:rsidRPr="00CE6AA7">
        <w:rPr>
          <w:color w:val="000000"/>
        </w:rPr>
        <w:t xml:space="preserve">Rata-rata siswa kelas eksperimen mengalami peningkatan menulis pararagraf cerpen pada bagian tertentu. Hasil </w:t>
      </w:r>
      <w:r w:rsidRPr="00CE6AA7">
        <w:rPr>
          <w:i/>
          <w:iCs/>
          <w:color w:val="000000"/>
        </w:rPr>
        <w:t>posstest</w:t>
      </w:r>
      <w:r w:rsidRPr="00CE6AA7">
        <w:rPr>
          <w:color w:val="000000"/>
        </w:rPr>
        <w:t xml:space="preserve"> kelas eksperimen menunjukkan bahwa pendapat atau ide siswa lebih berkembang sehingga mempengaruhi pembaca, penggunaan kaliamat topik sebagian sudah tepat dan penggunaan ejaan juga sudah tepat. Berdasarkan perbandingan hasil</w:t>
      </w:r>
      <w:r w:rsidRPr="00CE6AA7">
        <w:rPr>
          <w:color w:val="000000"/>
          <w:lang w:val="id-ID"/>
        </w:rPr>
        <w:t xml:space="preserve"> </w:t>
      </w:r>
      <w:r w:rsidRPr="00CE6AA7">
        <w:rPr>
          <w:i/>
          <w:iCs/>
          <w:color w:val="000000"/>
        </w:rPr>
        <w:t>pretest</w:t>
      </w:r>
      <w:r w:rsidRPr="00CE6AA7">
        <w:rPr>
          <w:color w:val="000000"/>
        </w:rPr>
        <w:t xml:space="preserve"> dan </w:t>
      </w:r>
      <w:r w:rsidRPr="00CE6AA7">
        <w:rPr>
          <w:i/>
          <w:iCs/>
          <w:color w:val="000000"/>
        </w:rPr>
        <w:t>postest</w:t>
      </w:r>
      <w:r w:rsidRPr="00CE6AA7">
        <w:rPr>
          <w:color w:val="000000"/>
        </w:rPr>
        <w:t xml:space="preserve"> kelompok kontrol dan kelompok eksperimen, kedua kelompok mengalami peningkatan kemampuan.</w:t>
      </w:r>
    </w:p>
    <w:p w:rsidR="00642599" w:rsidRPr="00CE6AA7" w:rsidRDefault="00642599" w:rsidP="001448D3">
      <w:pPr>
        <w:ind w:firstLine="720"/>
        <w:jc w:val="both"/>
        <w:rPr>
          <w:color w:val="000000"/>
          <w:lang w:val="id-ID"/>
        </w:rPr>
      </w:pPr>
    </w:p>
    <w:p w:rsidR="00642599" w:rsidRPr="00CE6AA7" w:rsidRDefault="00642599" w:rsidP="001448D3">
      <w:pPr>
        <w:pStyle w:val="ListParagraph"/>
        <w:numPr>
          <w:ilvl w:val="0"/>
          <w:numId w:val="24"/>
        </w:numPr>
        <w:ind w:left="426"/>
        <w:jc w:val="both"/>
        <w:rPr>
          <w:b/>
          <w:bCs/>
          <w:color w:val="000000"/>
        </w:rPr>
      </w:pPr>
      <w:r w:rsidRPr="00CE6AA7">
        <w:rPr>
          <w:b/>
          <w:bCs/>
          <w:color w:val="000000"/>
        </w:rPr>
        <w:t>Tingkat Keefektifan Penggunaan Media Lagu dalam Pembelajaran Menulis Cerpen Siwa Kelas IX SMP Negeri 12 Parepare</w:t>
      </w:r>
    </w:p>
    <w:p w:rsidR="00642599" w:rsidRPr="00CE6AA7" w:rsidRDefault="00642599" w:rsidP="001448D3">
      <w:pPr>
        <w:ind w:firstLine="720"/>
        <w:jc w:val="both"/>
        <w:rPr>
          <w:color w:val="000000"/>
        </w:rPr>
      </w:pPr>
      <w:r w:rsidRPr="00CE6AA7">
        <w:rPr>
          <w:color w:val="000000"/>
        </w:rPr>
        <w:t>Media lagu merupakan media yang efekt</w:t>
      </w:r>
      <w:r w:rsidRPr="00CE6AA7">
        <w:rPr>
          <w:color w:val="000000"/>
          <w:lang w:val="id-ID"/>
        </w:rPr>
        <w:t>i</w:t>
      </w:r>
      <w:r w:rsidRPr="00CE6AA7">
        <w:rPr>
          <w:color w:val="000000"/>
        </w:rPr>
        <w:t>f digunakan pembelajaran menulis cerpen. Penggunaan media lagu dapat merangsang daya imajinasi siswa sehingga siswa lebih mudah mendapatkan ide atau pendapat. Beberapa lagu yang dibagikan kepada siswa mempunyai makna yang sangat dalam sehingga dapat merangsang daya kreatif siswa untuk membuat cerpen. Mereka dap</w:t>
      </w:r>
      <w:r w:rsidRPr="00CE6AA7">
        <w:rPr>
          <w:color w:val="000000"/>
          <w:lang w:val="id-ID"/>
        </w:rPr>
        <w:t>a</w:t>
      </w:r>
      <w:r w:rsidRPr="00CE6AA7">
        <w:rPr>
          <w:color w:val="000000"/>
        </w:rPr>
        <w:t xml:space="preserve">t berkreasi sedemikian rupa menggunakan tokoh-tokoh dan latar yang sudah disediakan pada lagu. Keefektifan penggunaan media lagu pada pembelajaran menulis cerpen </w:t>
      </w:r>
      <w:r w:rsidRPr="00CE6AA7">
        <w:rPr>
          <w:color w:val="000000"/>
          <w:lang w:val="id-ID"/>
        </w:rPr>
        <w:t xml:space="preserve">berdasarkan perhitungan gain score </w:t>
      </w:r>
      <w:r w:rsidRPr="00CE6AA7">
        <w:rPr>
          <w:color w:val="000000"/>
        </w:rPr>
        <w:t xml:space="preserve">pada kelompok eksperiemen sebesar </w:t>
      </w:r>
      <w:r w:rsidRPr="00CE6AA7">
        <w:rPr>
          <w:color w:val="000000"/>
          <w:lang w:val="id-ID"/>
        </w:rPr>
        <w:t>14,61</w:t>
      </w:r>
      <w:r w:rsidRPr="00CE6AA7">
        <w:rPr>
          <w:color w:val="000000"/>
        </w:rPr>
        <w:t xml:space="preserve">, sedangkan pada kelompok kontrol sebesar </w:t>
      </w:r>
      <w:r w:rsidRPr="00CE6AA7">
        <w:rPr>
          <w:color w:val="000000"/>
          <w:lang w:val="id-ID"/>
        </w:rPr>
        <w:t>8,96</w:t>
      </w:r>
      <w:r w:rsidRPr="00CE6AA7">
        <w:rPr>
          <w:color w:val="000000"/>
        </w:rPr>
        <w:t>. Dengan demikian, dapat disimpulkan bahwa nilai g</w:t>
      </w:r>
      <w:r w:rsidRPr="00CE6AA7">
        <w:rPr>
          <w:color w:val="000000"/>
          <w:lang w:val="id-ID"/>
        </w:rPr>
        <w:t>ain</w:t>
      </w:r>
      <w:r w:rsidRPr="00CE6AA7">
        <w:rPr>
          <w:color w:val="000000"/>
        </w:rPr>
        <w:t xml:space="preserve"> pada kelompok eksperiemen lebih besar daripada kelompok eksperimen sehinggga menunjukkan bahwa media lagu efektif digunakan dalam pembelajaran menulis cerpen.</w:t>
      </w:r>
    </w:p>
    <w:p w:rsidR="00642599" w:rsidRPr="00CE6AA7" w:rsidRDefault="00642599" w:rsidP="001448D3">
      <w:pPr>
        <w:ind w:firstLine="720"/>
        <w:jc w:val="both"/>
        <w:rPr>
          <w:color w:val="000000"/>
        </w:rPr>
      </w:pPr>
      <w:r w:rsidRPr="00CE6AA7">
        <w:rPr>
          <w:color w:val="000000"/>
        </w:rPr>
        <w:t xml:space="preserve">Keefektifan media lagu dapat juga dilihat saat proses pembelajaran berlangsung. Jika diamati, siswa pada kelas eksperiemen lebih antusias dalam mengikuti pembelajaran. Hal ini dapat membuktikan bahwa penggunaan media lagu tidak membuat siswa jenuh. Selain itu, siswa menjadi lebih paham tentang maksud atau arti </w:t>
      </w:r>
      <w:r w:rsidRPr="00CE6AA7">
        <w:rPr>
          <w:color w:val="000000"/>
          <w:lang w:val="id-ID"/>
        </w:rPr>
        <w:t>lagu</w:t>
      </w:r>
      <w:r w:rsidRPr="00CE6AA7">
        <w:rPr>
          <w:color w:val="000000"/>
        </w:rPr>
        <w:t xml:space="preserve"> tersebut. Media lagu juga membantu siswa  dalam menemukan ide dan pendapat untuk dikembangkan dalam bentuk tulisan cerpen. Tema yang digunakan saat perlakuan terdiri dari tema yang berbeda.  </w:t>
      </w:r>
    </w:p>
    <w:p w:rsidR="00642599" w:rsidRPr="00CE6AA7" w:rsidRDefault="00642599" w:rsidP="001448D3">
      <w:pPr>
        <w:ind w:firstLine="720"/>
        <w:jc w:val="both"/>
        <w:rPr>
          <w:color w:val="000000"/>
        </w:rPr>
      </w:pPr>
      <w:r w:rsidRPr="00CE6AA7">
        <w:rPr>
          <w:color w:val="000000"/>
        </w:rPr>
        <w:t xml:space="preserve">Hasil peningkatan tulisan siswa dapat dilihat dari hasil </w:t>
      </w:r>
      <w:r w:rsidRPr="00CE6AA7">
        <w:rPr>
          <w:i/>
          <w:iCs/>
          <w:color w:val="000000"/>
        </w:rPr>
        <w:t>postest</w:t>
      </w:r>
      <w:r w:rsidRPr="00CE6AA7">
        <w:rPr>
          <w:color w:val="000000"/>
        </w:rPr>
        <w:t xml:space="preserve">. Pada </w:t>
      </w:r>
      <w:r w:rsidRPr="00CE6AA7">
        <w:rPr>
          <w:i/>
          <w:iCs/>
          <w:color w:val="000000"/>
        </w:rPr>
        <w:t>posstest</w:t>
      </w:r>
      <w:r w:rsidRPr="00CE6AA7">
        <w:rPr>
          <w:color w:val="000000"/>
        </w:rPr>
        <w:t xml:space="preserve">, krestivitas siswa dalam mengembangkan ide dan pendapat meningkat. Secara keseluruhan, kemampuan siswa kelompok eksperimen mengalami peningkatan. Siswa pada kelas eksperiemen lebih baik dalam menghasilkan tulisan cerpen. Hasil akhir kelompok eksperimen menunjukkan bahwa cerpen yang dihasilkan menigkat sehingga terjadi peningkatan rerata skor pada bagian penulisan cerpen. Pada kelompok kontrol, siswa masih mengalami kesulitan dalam menemukan ide atau cerita yang dikembangkan kurang variatif. Hal ini dilihat dari skor </w:t>
      </w:r>
      <w:r w:rsidRPr="00CE6AA7">
        <w:rPr>
          <w:i/>
          <w:iCs/>
          <w:color w:val="000000"/>
        </w:rPr>
        <w:t>posstest</w:t>
      </w:r>
      <w:r w:rsidRPr="00CE6AA7">
        <w:rPr>
          <w:i/>
          <w:iCs/>
          <w:color w:val="000000"/>
          <w:lang w:val="id-ID"/>
        </w:rPr>
        <w:t xml:space="preserve"> </w:t>
      </w:r>
      <w:r w:rsidRPr="00CE6AA7">
        <w:rPr>
          <w:color w:val="000000"/>
        </w:rPr>
        <w:t>yang diperoleh pada kedua kelompok. Dengan penjelasan hasil perhitungan analisis data, maka dapat dikatakan bahwa media lagu efektif digunakan dalam pembelajaran menulis cerpen  di kelas IX SMP Negeri 12 Parepare.</w:t>
      </w:r>
    </w:p>
    <w:p w:rsidR="00642599" w:rsidRPr="00CE6AA7" w:rsidRDefault="00642599" w:rsidP="001448D3">
      <w:pPr>
        <w:ind w:firstLine="720"/>
        <w:jc w:val="both"/>
        <w:rPr>
          <w:color w:val="000000"/>
        </w:rPr>
      </w:pPr>
    </w:p>
    <w:p w:rsidR="00642599" w:rsidRDefault="00642599" w:rsidP="001448D3">
      <w:pPr>
        <w:ind w:firstLine="357"/>
        <w:jc w:val="center"/>
        <w:rPr>
          <w:b/>
          <w:bCs/>
        </w:rPr>
      </w:pPr>
      <w:r w:rsidRPr="001448D3">
        <w:rPr>
          <w:b/>
          <w:bCs/>
        </w:rPr>
        <w:t xml:space="preserve">V. </w:t>
      </w:r>
      <w:r>
        <w:rPr>
          <w:b/>
          <w:bCs/>
        </w:rPr>
        <w:t xml:space="preserve">PENUTUP </w:t>
      </w:r>
    </w:p>
    <w:p w:rsidR="00642599" w:rsidRDefault="00642599" w:rsidP="001448D3">
      <w:pPr>
        <w:ind w:firstLine="357"/>
        <w:jc w:val="center"/>
        <w:rPr>
          <w:b/>
          <w:bCs/>
        </w:rPr>
      </w:pPr>
    </w:p>
    <w:p w:rsidR="00642599" w:rsidRPr="001448D3" w:rsidRDefault="00642599" w:rsidP="001448D3">
      <w:pPr>
        <w:ind w:firstLine="357"/>
        <w:jc w:val="center"/>
        <w:rPr>
          <w:b/>
          <w:bCs/>
        </w:rPr>
      </w:pPr>
      <w:r>
        <w:rPr>
          <w:b/>
          <w:bCs/>
        </w:rPr>
        <w:t xml:space="preserve">A. </w:t>
      </w:r>
      <w:r w:rsidRPr="001448D3">
        <w:rPr>
          <w:b/>
          <w:bCs/>
        </w:rPr>
        <w:t>Kesimpulan</w:t>
      </w:r>
    </w:p>
    <w:p w:rsidR="00642599" w:rsidRDefault="00642599" w:rsidP="001448D3">
      <w:pPr>
        <w:ind w:firstLine="720"/>
        <w:jc w:val="both"/>
        <w:rPr>
          <w:color w:val="000000"/>
        </w:rPr>
      </w:pPr>
      <w:r>
        <w:rPr>
          <w:color w:val="000000"/>
        </w:rPr>
        <w:t>`</w:t>
      </w:r>
    </w:p>
    <w:p w:rsidR="00642599" w:rsidRPr="00CE6AA7" w:rsidRDefault="00642599" w:rsidP="001448D3">
      <w:pPr>
        <w:ind w:firstLine="720"/>
        <w:jc w:val="both"/>
        <w:rPr>
          <w:color w:val="000000"/>
        </w:rPr>
      </w:pPr>
      <w:r w:rsidRPr="00CE6AA7">
        <w:rPr>
          <w:color w:val="000000"/>
        </w:rPr>
        <w:t>Berdasarkan penelitian dan pembahasan yang sudah disampaikan pada bab-bab sebelumnya, maka dapat disimpulkan:</w:t>
      </w:r>
    </w:p>
    <w:p w:rsidR="00642599" w:rsidRPr="00CE6AA7" w:rsidRDefault="00642599" w:rsidP="001448D3">
      <w:pPr>
        <w:pStyle w:val="ListParagraph"/>
        <w:numPr>
          <w:ilvl w:val="3"/>
          <w:numId w:val="27"/>
        </w:numPr>
        <w:ind w:left="426" w:hanging="426"/>
        <w:jc w:val="both"/>
        <w:rPr>
          <w:color w:val="000000"/>
        </w:rPr>
      </w:pPr>
      <w:r w:rsidRPr="00CE6AA7">
        <w:rPr>
          <w:color w:val="000000"/>
        </w:rPr>
        <w:t xml:space="preserve">Ada perbedaan kemampuan menulis cerpen antara kelompok yang diberi pembelajaran menulis cerpen dengan menggunakan media lagu dan kelompok yang diberi pembelajaran menulis cerpen tanpa menggunakan media di kelas IX SMP Negeri 12 Parepare.       </w:t>
      </w:r>
    </w:p>
    <w:p w:rsidR="00642599" w:rsidRPr="00CE6AA7" w:rsidRDefault="00642599" w:rsidP="001448D3">
      <w:pPr>
        <w:pStyle w:val="ListParagraph"/>
        <w:numPr>
          <w:ilvl w:val="3"/>
          <w:numId w:val="27"/>
        </w:numPr>
        <w:ind w:left="426" w:hanging="426"/>
        <w:jc w:val="both"/>
        <w:rPr>
          <w:color w:val="000000"/>
        </w:rPr>
      </w:pPr>
      <w:r w:rsidRPr="00CE6AA7">
        <w:rPr>
          <w:color w:val="000000"/>
        </w:rPr>
        <w:t>Perbedaan kemampuan menulis cerpen dapat dibuktikan dengan hasil uji-t tes akhir kelompok eksperimen dan tes akhir kelompok kontrol. Uji-t dihitung menggunakan bantuan SPSS 2</w:t>
      </w:r>
      <w:r w:rsidRPr="00CE6AA7">
        <w:rPr>
          <w:color w:val="000000"/>
          <w:lang w:val="id-ID"/>
        </w:rPr>
        <w:t>2</w:t>
      </w:r>
      <w:r w:rsidRPr="00CE6AA7">
        <w:rPr>
          <w:color w:val="000000"/>
        </w:rPr>
        <w:t xml:space="preserve">. Hasil perhitungan menunjukkan bahwa besar t hitung (th) adalah </w:t>
      </w:r>
      <w:r w:rsidRPr="00CE6AA7">
        <w:rPr>
          <w:color w:val="000000"/>
          <w:lang w:val="id-ID"/>
        </w:rPr>
        <w:t>3,889</w:t>
      </w:r>
      <w:r w:rsidRPr="00CE6AA7">
        <w:rPr>
          <w:color w:val="000000"/>
        </w:rPr>
        <w:t xml:space="preserve">, db sebesar </w:t>
      </w:r>
      <w:r w:rsidRPr="00CE6AA7">
        <w:rPr>
          <w:color w:val="000000"/>
          <w:lang w:val="id-ID"/>
        </w:rPr>
        <w:t>46</w:t>
      </w:r>
      <w:r w:rsidRPr="00CE6AA7">
        <w:rPr>
          <w:color w:val="000000"/>
        </w:rPr>
        <w:t xml:space="preserve"> dan nilai p sebesar 0,000. Dapat dilihat bahwa nilai p lebih kecil dari 0,0</w:t>
      </w:r>
      <w:r w:rsidRPr="00CE6AA7">
        <w:rPr>
          <w:color w:val="000000"/>
          <w:lang w:val="id-ID"/>
        </w:rPr>
        <w:t>5</w:t>
      </w:r>
      <w:r w:rsidRPr="00CE6AA7">
        <w:rPr>
          <w:color w:val="000000"/>
        </w:rPr>
        <w:t xml:space="preserve"> </w:t>
      </w:r>
      <w:r w:rsidRPr="00CE6AA7">
        <w:rPr>
          <w:color w:val="000000"/>
        </w:rPr>
        <w:fldChar w:fldCharType="begin"/>
      </w:r>
      <w:r w:rsidRPr="00CE6AA7">
        <w:rPr>
          <w:color w:val="000000"/>
        </w:rPr>
        <w:instrText xml:space="preserve"> QUOTE </w:instrText>
      </w:r>
      <w:r w:rsidRPr="00072EF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1.25pt">
            <v:imagedata r:id="rId7" o:title="" chromakey="white"/>
          </v:shape>
        </w:pict>
      </w:r>
      <w:r w:rsidRPr="00CE6AA7">
        <w:rPr>
          <w:color w:val="000000"/>
        </w:rPr>
        <w:instrText xml:space="preserve"> </w:instrText>
      </w:r>
      <w:r w:rsidRPr="00CE6AA7">
        <w:rPr>
          <w:color w:val="000000"/>
        </w:rPr>
        <w:fldChar w:fldCharType="separate"/>
      </w:r>
      <w:r w:rsidRPr="00072EF6">
        <w:rPr>
          <w:color w:val="000000"/>
        </w:rPr>
        <w:pict>
          <v:shape id="_x0000_i1026" type="#_x0000_t75" style="width:49.5pt;height:11.25pt">
            <v:imagedata r:id="rId7" o:title="" chromakey="white"/>
          </v:shape>
        </w:pict>
      </w:r>
      <w:r w:rsidRPr="00CE6AA7">
        <w:rPr>
          <w:color w:val="000000"/>
        </w:rPr>
        <w:fldChar w:fldCharType="end"/>
      </w:r>
      <w:r w:rsidRPr="00CE6AA7">
        <w:rPr>
          <w:color w:val="000000"/>
        </w:rPr>
        <w:t>. Hasil uji-t inilah yang menunjukkan bahwa terdapat perbedaan yang signifikan antara kelompok eksperimen yang mendapatkan pembelajaran menulis cerpen dengan menggunakan media</w:t>
      </w:r>
      <w:r w:rsidRPr="00CE6AA7">
        <w:rPr>
          <w:i/>
          <w:iCs/>
          <w:color w:val="000000"/>
        </w:rPr>
        <w:t xml:space="preserve"> lagu</w:t>
      </w:r>
      <w:r w:rsidRPr="00CE6AA7">
        <w:rPr>
          <w:color w:val="000000"/>
        </w:rPr>
        <w:t xml:space="preserve"> dan kelompok kontrol yang mendapatkan pembelajaran tanpa menggunakan media</w:t>
      </w:r>
      <w:r w:rsidRPr="00CE6AA7">
        <w:rPr>
          <w:i/>
          <w:iCs/>
          <w:color w:val="000000"/>
        </w:rPr>
        <w:t xml:space="preserve"> lagu</w:t>
      </w:r>
      <w:r w:rsidRPr="00CE6AA7">
        <w:rPr>
          <w:color w:val="000000"/>
        </w:rPr>
        <w:t>.</w:t>
      </w:r>
    </w:p>
    <w:p w:rsidR="00642599" w:rsidRPr="00CE6AA7" w:rsidRDefault="00642599" w:rsidP="001448D3">
      <w:pPr>
        <w:pStyle w:val="ListParagraph"/>
        <w:numPr>
          <w:ilvl w:val="3"/>
          <w:numId w:val="27"/>
        </w:numPr>
        <w:ind w:left="426" w:hanging="426"/>
        <w:jc w:val="both"/>
        <w:rPr>
          <w:color w:val="000000"/>
        </w:rPr>
      </w:pPr>
      <w:r w:rsidRPr="00CE6AA7">
        <w:rPr>
          <w:color w:val="000000"/>
        </w:rPr>
        <w:t xml:space="preserve">Hasil penelitian menunjukkan bahwa penggunaan media lagu efektif digunakan sebagai media pembelajaran menulis cerpen di kelas IX SMP Negeri 12 Parepare. Perbedaan keefektifan menulis cerpen ditunjukkan dengan hasil uji-t pada tes awal dan akhir klompk kontrol diperoleh t hitung (th) </w:t>
      </w:r>
      <w:r w:rsidRPr="00CE6AA7">
        <w:rPr>
          <w:color w:val="000000"/>
          <w:lang w:val="id-ID"/>
        </w:rPr>
        <w:t>8,345</w:t>
      </w:r>
      <w:r w:rsidRPr="00CE6AA7">
        <w:rPr>
          <w:color w:val="000000"/>
        </w:rPr>
        <w:t xml:space="preserve"> dengan db </w:t>
      </w:r>
      <w:r w:rsidRPr="00CE6AA7">
        <w:rPr>
          <w:color w:val="000000"/>
          <w:lang w:val="id-ID"/>
        </w:rPr>
        <w:t>23</w:t>
      </w:r>
      <w:r w:rsidRPr="00CE6AA7">
        <w:rPr>
          <w:color w:val="000000"/>
        </w:rPr>
        <w:t xml:space="preserve"> dan diperoleh nilai p 0,000. Nila p lebih kecil dari taraf signifikan 5%</w:t>
      </w:r>
      <w:r w:rsidRPr="00CE6AA7">
        <w:rPr>
          <w:color w:val="000000"/>
          <w:lang w:val="id-ID"/>
        </w:rPr>
        <w:t xml:space="preserve"> </w:t>
      </w:r>
      <w:r w:rsidRPr="00CE6AA7">
        <w:rPr>
          <w:color w:val="000000"/>
        </w:rPr>
        <w:fldChar w:fldCharType="begin"/>
      </w:r>
      <w:r w:rsidRPr="00CE6AA7">
        <w:rPr>
          <w:color w:val="000000"/>
        </w:rPr>
        <w:instrText xml:space="preserve"> QUOTE </w:instrText>
      </w:r>
      <w:r w:rsidRPr="00072EF6">
        <w:rPr>
          <w:color w:val="000000"/>
        </w:rPr>
        <w:pict>
          <v:shape id="_x0000_i1027" type="#_x0000_t75" style="width:71.25pt;height:13.5pt">
            <v:imagedata r:id="rId8" o:title="" chromakey="white"/>
          </v:shape>
        </w:pict>
      </w:r>
      <w:r w:rsidRPr="00CE6AA7">
        <w:rPr>
          <w:color w:val="000000"/>
        </w:rPr>
        <w:instrText xml:space="preserve"> </w:instrText>
      </w:r>
      <w:r w:rsidRPr="00CE6AA7">
        <w:rPr>
          <w:color w:val="000000"/>
        </w:rPr>
        <w:fldChar w:fldCharType="separate"/>
      </w:r>
      <w:r w:rsidRPr="00072EF6">
        <w:rPr>
          <w:color w:val="000000"/>
        </w:rPr>
        <w:pict>
          <v:shape id="_x0000_i1028" type="#_x0000_t75" style="width:71.25pt;height:13.5pt">
            <v:imagedata r:id="rId8" o:title="" chromakey="white"/>
          </v:shape>
        </w:pict>
      </w:r>
      <w:r w:rsidRPr="00CE6AA7">
        <w:rPr>
          <w:color w:val="000000"/>
        </w:rPr>
        <w:fldChar w:fldCharType="end"/>
      </w:r>
      <w:r w:rsidRPr="00CE6AA7">
        <w:rPr>
          <w:color w:val="000000"/>
        </w:rPr>
        <w:t xml:space="preserve"> menyatakan pembelajaran di kelas kontrol ekfekti</w:t>
      </w:r>
      <w:r w:rsidRPr="00CE6AA7">
        <w:rPr>
          <w:color w:val="000000"/>
          <w:lang w:val="id-ID"/>
        </w:rPr>
        <w:t>f</w:t>
      </w:r>
      <w:r w:rsidRPr="00CE6AA7">
        <w:rPr>
          <w:color w:val="000000"/>
        </w:rPr>
        <w:t xml:space="preserve">. Tes awal dan tes akhir kelompok eksperimen diperoleh t hiung (th) adalah </w:t>
      </w:r>
      <w:r w:rsidRPr="00CE6AA7">
        <w:rPr>
          <w:color w:val="000000"/>
          <w:lang w:val="id-ID"/>
        </w:rPr>
        <w:t xml:space="preserve">21,259 </w:t>
      </w:r>
      <w:r w:rsidRPr="00CE6AA7">
        <w:rPr>
          <w:color w:val="000000"/>
        </w:rPr>
        <w:t xml:space="preserve">dengan db </w:t>
      </w:r>
      <w:r w:rsidRPr="00CE6AA7">
        <w:rPr>
          <w:color w:val="000000"/>
          <w:lang w:val="id-ID"/>
        </w:rPr>
        <w:t>23</w:t>
      </w:r>
      <w:r w:rsidRPr="00CE6AA7">
        <w:rPr>
          <w:color w:val="000000"/>
        </w:rPr>
        <w:t xml:space="preserve"> diperoleh nilai p 0,000. Nilai p lebih kecil dari taraf signifikan 5% </w:t>
      </w:r>
      <w:r w:rsidRPr="00CE6AA7">
        <w:rPr>
          <w:color w:val="000000"/>
        </w:rPr>
        <w:fldChar w:fldCharType="begin"/>
      </w:r>
      <w:r w:rsidRPr="00CE6AA7">
        <w:rPr>
          <w:color w:val="000000"/>
        </w:rPr>
        <w:instrText xml:space="preserve"> QUOTE </w:instrText>
      </w:r>
      <w:r w:rsidRPr="00072EF6">
        <w:rPr>
          <w:color w:val="000000"/>
        </w:rPr>
        <w:pict>
          <v:shape id="_x0000_i1029" type="#_x0000_t75" style="width:71.25pt;height:13.5pt">
            <v:imagedata r:id="rId8" o:title="" chromakey="white"/>
          </v:shape>
        </w:pict>
      </w:r>
      <w:r w:rsidRPr="00CE6AA7">
        <w:rPr>
          <w:color w:val="000000"/>
        </w:rPr>
        <w:instrText xml:space="preserve"> </w:instrText>
      </w:r>
      <w:r w:rsidRPr="00CE6AA7">
        <w:rPr>
          <w:color w:val="000000"/>
        </w:rPr>
        <w:fldChar w:fldCharType="separate"/>
      </w:r>
      <w:r w:rsidRPr="00072EF6">
        <w:rPr>
          <w:color w:val="000000"/>
        </w:rPr>
        <w:pict>
          <v:shape id="_x0000_i1030" type="#_x0000_t75" style="width:71.25pt;height:13.5pt">
            <v:imagedata r:id="rId8" o:title="" chromakey="white"/>
          </v:shape>
        </w:pict>
      </w:r>
      <w:r w:rsidRPr="00CE6AA7">
        <w:rPr>
          <w:color w:val="000000"/>
        </w:rPr>
        <w:fldChar w:fldCharType="end"/>
      </w:r>
      <w:r w:rsidRPr="00CE6AA7">
        <w:rPr>
          <w:color w:val="000000"/>
        </w:rPr>
        <w:t xml:space="preserve"> menyatakan pembelajaran di kelas eksperimen efektif</w:t>
      </w:r>
      <w:r w:rsidRPr="00CE6AA7">
        <w:rPr>
          <w:color w:val="000000"/>
          <w:lang w:val="id-ID"/>
        </w:rPr>
        <w:t>.</w:t>
      </w:r>
      <w:r w:rsidRPr="00CE6AA7">
        <w:rPr>
          <w:color w:val="000000"/>
        </w:rPr>
        <w:t xml:space="preserve"> </w:t>
      </w:r>
    </w:p>
    <w:p w:rsidR="00642599" w:rsidRPr="00CE6AA7" w:rsidRDefault="00642599" w:rsidP="001448D3">
      <w:pPr>
        <w:pStyle w:val="ListParagraph"/>
        <w:numPr>
          <w:ilvl w:val="3"/>
          <w:numId w:val="27"/>
        </w:numPr>
        <w:ind w:left="426" w:hanging="426"/>
        <w:jc w:val="both"/>
        <w:rPr>
          <w:color w:val="000000"/>
        </w:rPr>
      </w:pPr>
      <w:r w:rsidRPr="00CE6AA7">
        <w:rPr>
          <w:color w:val="000000"/>
        </w:rPr>
        <w:t xml:space="preserve">Penggunaan media lagu dikatakan efektif apabila </w:t>
      </w:r>
      <w:r w:rsidRPr="00CE6AA7">
        <w:rPr>
          <w:i/>
          <w:iCs/>
          <w:color w:val="000000"/>
        </w:rPr>
        <w:t xml:space="preserve">gain </w:t>
      </w:r>
      <w:r w:rsidRPr="00CE6AA7">
        <w:rPr>
          <w:color w:val="000000"/>
        </w:rPr>
        <w:t xml:space="preserve">ternormalisasi kelompok eksperimen lebih besar dibanding rerata gain ternormalisasi kelompok komtrol. Hasil perhitungan </w:t>
      </w:r>
      <w:r w:rsidRPr="00CE6AA7">
        <w:rPr>
          <w:i/>
          <w:iCs/>
          <w:color w:val="000000"/>
        </w:rPr>
        <w:t>gain score</w:t>
      </w:r>
      <w:r w:rsidRPr="00CE6AA7">
        <w:rPr>
          <w:color w:val="000000"/>
        </w:rPr>
        <w:t xml:space="preserve"> menunjukkan bahwa nila g (</w:t>
      </w:r>
      <w:r w:rsidRPr="00CE6AA7">
        <w:rPr>
          <w:i/>
          <w:iCs/>
          <w:color w:val="000000"/>
        </w:rPr>
        <w:t>gain score</w:t>
      </w:r>
      <w:r w:rsidRPr="00CE6AA7">
        <w:rPr>
          <w:color w:val="000000"/>
        </w:rPr>
        <w:t xml:space="preserve">) pada kelompok eksperimen sebesar </w:t>
      </w:r>
      <w:r w:rsidRPr="00CE6AA7">
        <w:rPr>
          <w:color w:val="000000"/>
          <w:lang w:val="id-ID"/>
        </w:rPr>
        <w:t>14,61</w:t>
      </w:r>
      <w:r w:rsidRPr="00CE6AA7">
        <w:rPr>
          <w:color w:val="000000"/>
        </w:rPr>
        <w:t xml:space="preserve">, sedangkan pada kelompok kontrol sebesar </w:t>
      </w:r>
      <w:r w:rsidRPr="00CE6AA7">
        <w:rPr>
          <w:color w:val="000000"/>
          <w:lang w:val="id-ID"/>
        </w:rPr>
        <w:t>8,96</w:t>
      </w:r>
      <w:r w:rsidRPr="00CE6AA7">
        <w:rPr>
          <w:color w:val="000000"/>
        </w:rPr>
        <w:t>. Dengan demikian, dapat disimpulkan bahwa media lagu efektif digunakan dalam pembelajaran menulis cerpen.</w:t>
      </w:r>
    </w:p>
    <w:p w:rsidR="00642599" w:rsidRPr="00CE6AA7" w:rsidRDefault="00642599" w:rsidP="007643F9">
      <w:pPr>
        <w:pStyle w:val="ListParagraph"/>
        <w:ind w:left="0"/>
        <w:rPr>
          <w:b/>
          <w:bCs/>
          <w:color w:val="000000"/>
        </w:rPr>
      </w:pPr>
      <w:r>
        <w:rPr>
          <w:b/>
          <w:bCs/>
          <w:color w:val="000000"/>
        </w:rPr>
        <w:t xml:space="preserve">B.  </w:t>
      </w:r>
      <w:r w:rsidRPr="00CE6AA7">
        <w:rPr>
          <w:b/>
          <w:bCs/>
          <w:color w:val="000000"/>
        </w:rPr>
        <w:t>Saran</w:t>
      </w:r>
    </w:p>
    <w:p w:rsidR="00642599" w:rsidRPr="00CE6AA7" w:rsidRDefault="00642599" w:rsidP="007643F9">
      <w:pPr>
        <w:jc w:val="both"/>
        <w:rPr>
          <w:color w:val="000000"/>
        </w:rPr>
      </w:pPr>
      <w:r>
        <w:rPr>
          <w:color w:val="000000"/>
        </w:rPr>
        <w:tab/>
      </w:r>
      <w:r w:rsidRPr="00CE6AA7">
        <w:rPr>
          <w:color w:val="000000"/>
        </w:rPr>
        <w:t>Berdasarkan hasil penelitian dan pembahasan, maka dapat disampaikan beberapa saran. Saran tersebut ditujukan kepada beberapa pihak antara lain:</w:t>
      </w:r>
    </w:p>
    <w:p w:rsidR="00642599" w:rsidRPr="00CE6AA7" w:rsidRDefault="00642599" w:rsidP="007643F9">
      <w:pPr>
        <w:pStyle w:val="ListParagraph"/>
        <w:numPr>
          <w:ilvl w:val="0"/>
          <w:numId w:val="26"/>
        </w:numPr>
        <w:ind w:left="426" w:hanging="426"/>
        <w:jc w:val="both"/>
        <w:rPr>
          <w:color w:val="000000"/>
        </w:rPr>
      </w:pPr>
      <w:r w:rsidRPr="00CE6AA7">
        <w:rPr>
          <w:color w:val="000000"/>
        </w:rPr>
        <w:t>Bagi guru hendaknya guru lebih kreatif dalam memilih media pembelajaran, misalnya menggunakan media lagu. Agar pembelajaran menjadi lebih menarik dan tidak membuat peserta didik menjadi bosan. Secara teknisi hasil penelitian ini dapat dijadikan acuan oleh guru bahasa indonesia dalam  mengajarkan menulis cerpen. Penggunaan media yang tepat akan membantu tercapainya tujuan dan hasil belajar yang diinginkan.</w:t>
      </w:r>
    </w:p>
    <w:p w:rsidR="00642599" w:rsidRPr="00CE6AA7" w:rsidRDefault="00642599" w:rsidP="007643F9">
      <w:pPr>
        <w:pStyle w:val="ListParagraph"/>
        <w:numPr>
          <w:ilvl w:val="0"/>
          <w:numId w:val="26"/>
        </w:numPr>
        <w:ind w:left="426" w:hanging="426"/>
        <w:jc w:val="both"/>
        <w:rPr>
          <w:color w:val="000000"/>
        </w:rPr>
      </w:pPr>
      <w:r w:rsidRPr="00CE6AA7">
        <w:rPr>
          <w:color w:val="000000"/>
        </w:rPr>
        <w:t>Bagi sekolah sebaiknya pihak sekolah bisa menganjurkan kepada guru bahasa indonesia untuk lebih variatif dalam menggunakan media dalam kegiatan pembelajaran serta mendukung sepenuhnya kepada guru untuk menciptakan suasana pembelajaran yang menyenangkan.</w:t>
      </w:r>
    </w:p>
    <w:p w:rsidR="00642599" w:rsidRPr="00CE6AA7" w:rsidRDefault="00642599" w:rsidP="007643F9">
      <w:pPr>
        <w:pStyle w:val="ListParagraph"/>
        <w:numPr>
          <w:ilvl w:val="0"/>
          <w:numId w:val="26"/>
        </w:numPr>
        <w:ind w:left="426" w:hanging="426"/>
        <w:jc w:val="both"/>
        <w:rPr>
          <w:color w:val="000000"/>
        </w:rPr>
      </w:pPr>
      <w:r w:rsidRPr="00CE6AA7">
        <w:rPr>
          <w:color w:val="000000"/>
        </w:rPr>
        <w:t xml:space="preserve">Bagi siswa hendaknya peserta didik lebih aktif dalam proses pembelajaran di sekolah, tetap serius mengikuti pembelajaran meskipun dalam suasana yang santai, selain itu para </w:t>
      </w:r>
      <w:r w:rsidRPr="00CE6AA7">
        <w:rPr>
          <w:color w:val="000000"/>
          <w:lang w:val="id-ID"/>
        </w:rPr>
        <w:t>siswa</w:t>
      </w:r>
      <w:r w:rsidRPr="00CE6AA7">
        <w:rPr>
          <w:color w:val="000000"/>
        </w:rPr>
        <w:t xml:space="preserve"> juga harus giat berlatih untuk meningkatkan kemampuan menulis, karena keterampilan menulis memerlukan latihan yang berkelanjutan.  </w:t>
      </w:r>
    </w:p>
    <w:p w:rsidR="00642599" w:rsidRPr="00CE6AA7" w:rsidRDefault="00642599" w:rsidP="007643F9">
      <w:pPr>
        <w:rPr>
          <w:color w:val="000000"/>
          <w:lang w:val="id-ID"/>
        </w:rPr>
      </w:pPr>
    </w:p>
    <w:p w:rsidR="00642599" w:rsidRPr="00CE6AA7" w:rsidRDefault="00642599" w:rsidP="007643F9">
      <w:pPr>
        <w:jc w:val="center"/>
        <w:rPr>
          <w:b/>
          <w:bCs/>
          <w:color w:val="000000"/>
          <w:lang w:val="id-ID"/>
        </w:rPr>
      </w:pPr>
      <w:r>
        <w:rPr>
          <w:noProof/>
        </w:rPr>
        <w:pict>
          <v:oval id="_x0000_s1030" style="position:absolute;left:0;text-align:left;margin-left:390.5pt;margin-top:-63pt;width:27.5pt;height:27pt;z-index:251659264" strokecolor="white"/>
        </w:pict>
      </w:r>
      <w:r w:rsidRPr="00CE6AA7">
        <w:rPr>
          <w:b/>
          <w:bCs/>
          <w:color w:val="000000"/>
          <w:lang w:val="id-ID"/>
        </w:rPr>
        <w:t>DAFTAR PUSTAKA</w:t>
      </w:r>
    </w:p>
    <w:p w:rsidR="00642599" w:rsidRPr="00CE6AA7" w:rsidRDefault="00642599" w:rsidP="001448D3">
      <w:pPr>
        <w:ind w:left="63" w:firstLine="720"/>
        <w:jc w:val="center"/>
        <w:rPr>
          <w:color w:val="000000"/>
          <w:lang w:val="sv-SE"/>
        </w:rPr>
      </w:pPr>
    </w:p>
    <w:p w:rsidR="00642599" w:rsidRPr="00CE6AA7" w:rsidRDefault="00642599" w:rsidP="001448D3">
      <w:pPr>
        <w:tabs>
          <w:tab w:val="left" w:pos="4218"/>
          <w:tab w:val="left" w:pos="5130"/>
          <w:tab w:val="left" w:pos="5529"/>
          <w:tab w:val="left" w:pos="5871"/>
        </w:tabs>
        <w:ind w:left="709" w:hanging="709"/>
        <w:jc w:val="both"/>
        <w:rPr>
          <w:color w:val="000000"/>
          <w:lang w:val="id-ID"/>
        </w:rPr>
      </w:pPr>
      <w:r w:rsidRPr="00CE6AA7">
        <w:rPr>
          <w:color w:val="000000"/>
          <w:lang w:val="id-ID"/>
        </w:rPr>
        <w:t xml:space="preserve">Abdi, Kusman. 2001. </w:t>
      </w:r>
      <w:r w:rsidRPr="00CE6AA7">
        <w:rPr>
          <w:color w:val="000000"/>
        </w:rPr>
        <w:t>“</w:t>
      </w:r>
      <w:r w:rsidRPr="00CE6AA7">
        <w:rPr>
          <w:color w:val="000000"/>
          <w:lang w:val="id-ID"/>
        </w:rPr>
        <w:t>Pembelajaran Menulis dan Pengembangan Berfikir</w:t>
      </w:r>
      <w:r w:rsidRPr="00CE6AA7">
        <w:rPr>
          <w:color w:val="000000"/>
        </w:rPr>
        <w:t>”</w:t>
      </w:r>
      <w:r w:rsidRPr="00CE6AA7">
        <w:rPr>
          <w:color w:val="000000"/>
          <w:lang w:val="id-ID"/>
        </w:rPr>
        <w:t xml:space="preserve">. </w:t>
      </w:r>
      <w:r w:rsidRPr="00CE6AA7">
        <w:rPr>
          <w:i/>
          <w:iCs/>
          <w:color w:val="000000"/>
          <w:lang w:val="id-ID"/>
        </w:rPr>
        <w:t>Diksi</w:t>
      </w:r>
      <w:r w:rsidRPr="00CE6AA7">
        <w:rPr>
          <w:color w:val="000000"/>
          <w:lang w:val="id-ID"/>
        </w:rPr>
        <w:t>. FBS</w:t>
      </w:r>
      <w:r w:rsidRPr="00CE6AA7">
        <w:rPr>
          <w:color w:val="000000"/>
        </w:rPr>
        <w:t xml:space="preserve"> </w:t>
      </w:r>
      <w:r w:rsidRPr="00CE6AA7">
        <w:rPr>
          <w:color w:val="000000"/>
          <w:lang w:val="id-ID"/>
        </w:rPr>
        <w:t>Universitas Negeri Makassar. 8 (19): 11</w:t>
      </w:r>
      <w:r w:rsidRPr="00CE6AA7">
        <w:rPr>
          <w:color w:val="000000"/>
        </w:rPr>
        <w:t xml:space="preserve"> </w:t>
      </w:r>
      <w:r w:rsidRPr="00CE6AA7">
        <w:rPr>
          <w:color w:val="000000"/>
          <w:lang w:val="id-ID"/>
        </w:rPr>
        <w:t>–</w:t>
      </w:r>
      <w:r w:rsidRPr="00CE6AA7">
        <w:rPr>
          <w:color w:val="000000"/>
        </w:rPr>
        <w:t xml:space="preserve"> </w:t>
      </w:r>
      <w:r w:rsidRPr="00CE6AA7">
        <w:rPr>
          <w:color w:val="000000"/>
          <w:lang w:val="id-ID"/>
        </w:rPr>
        <w:t>17.</w:t>
      </w:r>
    </w:p>
    <w:p w:rsidR="00642599" w:rsidRPr="00CE6AA7" w:rsidRDefault="00642599" w:rsidP="001448D3">
      <w:pPr>
        <w:tabs>
          <w:tab w:val="left" w:pos="4218"/>
          <w:tab w:val="left" w:pos="5130"/>
          <w:tab w:val="left" w:pos="5529"/>
          <w:tab w:val="left" w:pos="5871"/>
        </w:tabs>
        <w:ind w:left="709" w:hanging="709"/>
        <w:jc w:val="both"/>
        <w:rPr>
          <w:color w:val="000000"/>
        </w:rPr>
      </w:pPr>
      <w:r w:rsidRPr="00CE6AA7">
        <w:rPr>
          <w:color w:val="000000"/>
          <w:lang w:val="id-ID"/>
        </w:rPr>
        <w:t xml:space="preserve">Akhadiah, Sabarti dkk.1998. </w:t>
      </w:r>
      <w:r w:rsidRPr="00CE6AA7">
        <w:rPr>
          <w:i/>
          <w:iCs/>
          <w:color w:val="000000"/>
          <w:lang w:val="id-ID"/>
        </w:rPr>
        <w:t>Pembinaan Kemampuan Menulis Bahasa Indonesia</w:t>
      </w:r>
      <w:r w:rsidRPr="00CE6AA7">
        <w:rPr>
          <w:color w:val="000000"/>
          <w:lang w:val="id-ID"/>
        </w:rPr>
        <w:t>. Jakarta:</w:t>
      </w:r>
      <w:r w:rsidRPr="00CE6AA7">
        <w:rPr>
          <w:color w:val="000000"/>
        </w:rPr>
        <w:t xml:space="preserve"> </w:t>
      </w:r>
      <w:r w:rsidRPr="00CE6AA7">
        <w:rPr>
          <w:color w:val="000000"/>
          <w:lang w:val="id-ID"/>
        </w:rPr>
        <w:t>Erlangga.</w:t>
      </w:r>
    </w:p>
    <w:p w:rsidR="00642599" w:rsidRPr="00CE6AA7" w:rsidRDefault="00642599" w:rsidP="001448D3">
      <w:pPr>
        <w:autoSpaceDE w:val="0"/>
        <w:autoSpaceDN w:val="0"/>
        <w:adjustRightInd w:val="0"/>
        <w:rPr>
          <w:color w:val="000000"/>
        </w:rPr>
      </w:pPr>
      <w:r w:rsidRPr="00CE6AA7">
        <w:rPr>
          <w:color w:val="000000"/>
        </w:rPr>
        <w:t xml:space="preserve">Aizid, R. (2011). </w:t>
      </w:r>
      <w:r w:rsidRPr="00CE6AA7">
        <w:rPr>
          <w:i/>
          <w:iCs/>
          <w:color w:val="000000"/>
        </w:rPr>
        <w:t>Sehat dan Cerdas dengan Terapi Musik</w:t>
      </w:r>
      <w:r w:rsidRPr="00CE6AA7">
        <w:rPr>
          <w:color w:val="000000"/>
        </w:rPr>
        <w:t>.Yogyakarta: Laksana.</w:t>
      </w:r>
    </w:p>
    <w:p w:rsidR="00642599" w:rsidRPr="00CE6AA7" w:rsidRDefault="00642599" w:rsidP="001448D3">
      <w:pPr>
        <w:widowControl w:val="0"/>
        <w:tabs>
          <w:tab w:val="left" w:pos="1710"/>
        </w:tabs>
        <w:autoSpaceDE w:val="0"/>
        <w:autoSpaceDN w:val="0"/>
        <w:adjustRightInd w:val="0"/>
        <w:ind w:left="709" w:hanging="709"/>
        <w:jc w:val="both"/>
        <w:rPr>
          <w:color w:val="000000"/>
          <w:lang w:val="sv-SE"/>
        </w:rPr>
      </w:pPr>
      <w:r w:rsidRPr="00CE6AA7">
        <w:rPr>
          <w:color w:val="000000"/>
          <w:lang w:val="sv-SE"/>
        </w:rPr>
        <w:t xml:space="preserve">Arikunto, Suharsimi. 1997. </w:t>
      </w:r>
      <w:r w:rsidRPr="00CE6AA7">
        <w:rPr>
          <w:i/>
          <w:iCs/>
          <w:color w:val="000000"/>
          <w:lang w:val="sv-SE"/>
        </w:rPr>
        <w:t>Prosedur Penelitian: Suatu Pendekatan Praktek</w:t>
      </w:r>
      <w:r w:rsidRPr="00CE6AA7">
        <w:rPr>
          <w:color w:val="000000"/>
          <w:lang w:val="sv-SE"/>
        </w:rPr>
        <w:t>. Jakarta: Rineka Cipta.</w:t>
      </w:r>
    </w:p>
    <w:p w:rsidR="00642599" w:rsidRPr="00CE6AA7" w:rsidRDefault="00642599" w:rsidP="001448D3">
      <w:pPr>
        <w:widowControl w:val="0"/>
        <w:tabs>
          <w:tab w:val="left" w:pos="1710"/>
        </w:tabs>
        <w:autoSpaceDE w:val="0"/>
        <w:autoSpaceDN w:val="0"/>
        <w:adjustRightInd w:val="0"/>
        <w:ind w:left="709" w:hanging="709"/>
        <w:jc w:val="both"/>
        <w:rPr>
          <w:color w:val="000000"/>
          <w:lang w:val="sv-SE"/>
        </w:rPr>
      </w:pPr>
      <w:r w:rsidRPr="00CE6AA7">
        <w:rPr>
          <w:color w:val="000000"/>
          <w:lang w:val="sv-SE"/>
        </w:rPr>
        <w:t xml:space="preserve">Arsyad, Azhar. 2002. </w:t>
      </w:r>
      <w:r w:rsidRPr="00CE6AA7">
        <w:rPr>
          <w:i/>
          <w:iCs/>
          <w:color w:val="000000"/>
          <w:lang w:val="sv-SE"/>
        </w:rPr>
        <w:t>Media Pembelajaran</w:t>
      </w:r>
      <w:r w:rsidRPr="00CE6AA7">
        <w:rPr>
          <w:color w:val="000000"/>
          <w:lang w:val="sv-SE"/>
        </w:rPr>
        <w:t>. Jakarta: PT Raja Grafindo Persada.</w:t>
      </w:r>
    </w:p>
    <w:p w:rsidR="00642599" w:rsidRPr="00CE6AA7" w:rsidRDefault="00642599" w:rsidP="001448D3">
      <w:pPr>
        <w:widowControl w:val="0"/>
        <w:tabs>
          <w:tab w:val="left" w:pos="1710"/>
        </w:tabs>
        <w:autoSpaceDE w:val="0"/>
        <w:autoSpaceDN w:val="0"/>
        <w:adjustRightInd w:val="0"/>
        <w:ind w:left="709" w:hanging="709"/>
        <w:jc w:val="both"/>
        <w:rPr>
          <w:color w:val="000000"/>
          <w:lang w:val="sv-SE"/>
        </w:rPr>
      </w:pPr>
      <w:r w:rsidRPr="00CE6AA7">
        <w:rPr>
          <w:color w:val="000000"/>
          <w:lang w:val="sv-SE"/>
        </w:rPr>
        <w:t xml:space="preserve">Arsyad, Azhar. 2008. </w:t>
      </w:r>
      <w:r w:rsidRPr="00CE6AA7">
        <w:rPr>
          <w:i/>
          <w:iCs/>
          <w:color w:val="000000"/>
          <w:lang w:val="sv-SE"/>
        </w:rPr>
        <w:t>Media Pembelajaran</w:t>
      </w:r>
      <w:r w:rsidRPr="00CE6AA7">
        <w:rPr>
          <w:color w:val="000000"/>
          <w:lang w:val="sv-SE"/>
        </w:rPr>
        <w:t>. Jakarta: Raja Grafindo Persada.</w:t>
      </w:r>
    </w:p>
    <w:p w:rsidR="00642599" w:rsidRPr="00CE6AA7" w:rsidRDefault="00642599" w:rsidP="001448D3">
      <w:pPr>
        <w:tabs>
          <w:tab w:val="left" w:pos="741"/>
          <w:tab w:val="left" w:pos="4218"/>
          <w:tab w:val="left" w:pos="5130"/>
          <w:tab w:val="left" w:pos="5529"/>
          <w:tab w:val="left" w:pos="5871"/>
        </w:tabs>
        <w:ind w:left="709" w:hanging="709"/>
        <w:jc w:val="both"/>
        <w:rPr>
          <w:color w:val="000000"/>
        </w:rPr>
      </w:pPr>
      <w:r w:rsidRPr="00CE6AA7">
        <w:rPr>
          <w:color w:val="000000"/>
          <w:lang w:val="id-ID"/>
        </w:rPr>
        <w:t xml:space="preserve">Banjar, Rahmat. 1986. </w:t>
      </w:r>
      <w:r w:rsidRPr="00CE6AA7">
        <w:rPr>
          <w:i/>
          <w:iCs/>
          <w:color w:val="000000"/>
          <w:lang w:val="id-ID"/>
        </w:rPr>
        <w:t>Pegajaran  Bahasa Indonesia</w:t>
      </w:r>
      <w:r w:rsidRPr="00CE6AA7">
        <w:rPr>
          <w:color w:val="000000"/>
          <w:lang w:val="id-ID"/>
        </w:rPr>
        <w:t>. Bandung:</w:t>
      </w:r>
      <w:r w:rsidRPr="00CE6AA7">
        <w:rPr>
          <w:color w:val="000000"/>
        </w:rPr>
        <w:t xml:space="preserve"> </w:t>
      </w:r>
      <w:r w:rsidRPr="00CE6AA7">
        <w:rPr>
          <w:color w:val="000000"/>
          <w:lang w:val="id-ID"/>
        </w:rPr>
        <w:t>CV.Armico.</w:t>
      </w:r>
    </w:p>
    <w:p w:rsidR="00642599" w:rsidRPr="00CE6AA7" w:rsidRDefault="00642599" w:rsidP="001448D3">
      <w:pPr>
        <w:tabs>
          <w:tab w:val="left" w:pos="4218"/>
          <w:tab w:val="left" w:pos="5130"/>
          <w:tab w:val="left" w:pos="5529"/>
          <w:tab w:val="left" w:pos="5871"/>
        </w:tabs>
        <w:ind w:left="709" w:hanging="709"/>
        <w:jc w:val="both"/>
        <w:rPr>
          <w:color w:val="000000"/>
        </w:rPr>
      </w:pPr>
      <w:r w:rsidRPr="00CE6AA7">
        <w:rPr>
          <w:color w:val="000000"/>
          <w:lang w:val="id-ID"/>
        </w:rPr>
        <w:t>Depdiknas. 2006. Kurikulum 2006 Stampetensi Mata Pelajaran Bahasa Indonesia Sekolah Menengah Atas dan Madrasa Aliyah. Jakarta:</w:t>
      </w:r>
      <w:r w:rsidRPr="00CE6AA7">
        <w:rPr>
          <w:color w:val="000000"/>
        </w:rPr>
        <w:t xml:space="preserve"> </w:t>
      </w:r>
      <w:r w:rsidRPr="00CE6AA7">
        <w:rPr>
          <w:color w:val="000000"/>
          <w:lang w:val="id-ID"/>
        </w:rPr>
        <w:t>Balai Pustaka.</w:t>
      </w:r>
    </w:p>
    <w:p w:rsidR="00642599" w:rsidRPr="00CE6AA7" w:rsidRDefault="00642599" w:rsidP="001448D3">
      <w:pPr>
        <w:autoSpaceDE w:val="0"/>
        <w:autoSpaceDN w:val="0"/>
        <w:adjustRightInd w:val="0"/>
        <w:rPr>
          <w:i/>
          <w:iCs/>
          <w:color w:val="000000"/>
        </w:rPr>
      </w:pPr>
      <w:r w:rsidRPr="00CE6AA7">
        <w:rPr>
          <w:color w:val="000000"/>
        </w:rPr>
        <w:t xml:space="preserve">De Porter, Bobbie; Mark R.; dan Sarah S.N. (2006). </w:t>
      </w:r>
      <w:r w:rsidRPr="00CE6AA7">
        <w:rPr>
          <w:i/>
          <w:iCs/>
          <w:color w:val="000000"/>
        </w:rPr>
        <w:t>Quantum Teaching.</w:t>
      </w:r>
    </w:p>
    <w:p w:rsidR="00642599" w:rsidRPr="00CE6AA7" w:rsidRDefault="00642599" w:rsidP="001448D3">
      <w:pPr>
        <w:widowControl w:val="0"/>
        <w:tabs>
          <w:tab w:val="left" w:pos="801"/>
          <w:tab w:val="left" w:pos="1710"/>
        </w:tabs>
        <w:autoSpaceDE w:val="0"/>
        <w:autoSpaceDN w:val="0"/>
        <w:adjustRightInd w:val="0"/>
        <w:ind w:left="709" w:hanging="709"/>
        <w:jc w:val="both"/>
        <w:rPr>
          <w:color w:val="000000"/>
          <w:lang w:val="sv-SE"/>
        </w:rPr>
      </w:pPr>
      <w:r w:rsidRPr="00CE6AA7">
        <w:rPr>
          <w:color w:val="000000"/>
          <w:lang w:val="sv-SE"/>
        </w:rPr>
        <w:t xml:space="preserve">Djiwandono, M. Soenardi. 2008. </w:t>
      </w:r>
      <w:r w:rsidRPr="00CE6AA7">
        <w:rPr>
          <w:i/>
          <w:iCs/>
          <w:color w:val="000000"/>
          <w:lang w:val="sv-SE"/>
        </w:rPr>
        <w:t>Tes Bahasa Pegangan Bagi Pengajar Bahasa</w:t>
      </w:r>
      <w:r w:rsidRPr="00CE6AA7">
        <w:rPr>
          <w:color w:val="000000"/>
          <w:lang w:val="sv-SE"/>
        </w:rPr>
        <w:t>. Jakarta: PT Indeks.</w:t>
      </w:r>
    </w:p>
    <w:p w:rsidR="00642599" w:rsidRPr="00CE6AA7" w:rsidRDefault="00642599" w:rsidP="001448D3">
      <w:pPr>
        <w:autoSpaceDE w:val="0"/>
        <w:autoSpaceDN w:val="0"/>
        <w:adjustRightInd w:val="0"/>
        <w:ind w:left="709" w:hanging="709"/>
        <w:jc w:val="both"/>
        <w:rPr>
          <w:i/>
          <w:iCs/>
          <w:color w:val="000000"/>
        </w:rPr>
      </w:pPr>
      <w:r w:rsidRPr="00CE6AA7">
        <w:rPr>
          <w:color w:val="000000"/>
        </w:rPr>
        <w:t xml:space="preserve">Fariqoh. 2003. </w:t>
      </w:r>
      <w:r w:rsidRPr="00CE6AA7">
        <w:rPr>
          <w:i/>
          <w:iCs/>
          <w:color w:val="000000"/>
        </w:rPr>
        <w:t xml:space="preserve">Peningkatan Keterampilan Menulis Cerpen dengan Metode Karya Wisata Kelas I 3 MA Ma’mahadut Tholabah Babakan Lebaksiu Tegal. </w:t>
      </w:r>
      <w:r w:rsidRPr="00CE6AA7">
        <w:rPr>
          <w:color w:val="000000"/>
        </w:rPr>
        <w:t>Skripsi. Unnes.</w:t>
      </w:r>
    </w:p>
    <w:p w:rsidR="00642599" w:rsidRPr="00CE6AA7" w:rsidRDefault="00642599" w:rsidP="001448D3">
      <w:pPr>
        <w:tabs>
          <w:tab w:val="left" w:pos="4218"/>
          <w:tab w:val="left" w:pos="5130"/>
          <w:tab w:val="left" w:pos="5529"/>
          <w:tab w:val="left" w:pos="5871"/>
        </w:tabs>
        <w:ind w:left="709" w:hanging="709"/>
        <w:jc w:val="both"/>
        <w:rPr>
          <w:color w:val="000000"/>
          <w:lang w:val="id-ID"/>
        </w:rPr>
      </w:pPr>
      <w:r w:rsidRPr="00CE6AA7">
        <w:rPr>
          <w:color w:val="000000"/>
          <w:lang w:val="id-ID"/>
        </w:rPr>
        <w:t xml:space="preserve">Ginarsa, Ketut dkk. 1985. </w:t>
      </w:r>
      <w:r w:rsidRPr="00CE6AA7">
        <w:rPr>
          <w:i/>
          <w:iCs/>
          <w:color w:val="000000"/>
          <w:lang w:val="id-ID"/>
        </w:rPr>
        <w:t>Struktur Novel dan Cerpen Sastra Bali Modern</w:t>
      </w:r>
      <w:r w:rsidRPr="00CE6AA7">
        <w:rPr>
          <w:color w:val="000000"/>
          <w:lang w:val="id-ID"/>
        </w:rPr>
        <w:t>, Jakarta: Depdikbut.</w:t>
      </w:r>
    </w:p>
    <w:p w:rsidR="00642599" w:rsidRPr="00CE6AA7" w:rsidRDefault="00642599" w:rsidP="001448D3">
      <w:pPr>
        <w:ind w:left="709" w:hanging="709"/>
        <w:jc w:val="both"/>
        <w:rPr>
          <w:color w:val="000000"/>
          <w:lang w:val="es-ES"/>
        </w:rPr>
      </w:pPr>
      <w:r w:rsidRPr="00CE6AA7">
        <w:rPr>
          <w:color w:val="000000"/>
          <w:lang w:val="es-ES"/>
        </w:rPr>
        <w:t xml:space="preserve">Keraf, Gorys. 2000. </w:t>
      </w:r>
      <w:r w:rsidRPr="00CE6AA7">
        <w:rPr>
          <w:i/>
          <w:iCs/>
          <w:color w:val="000000"/>
          <w:lang w:val="es-ES"/>
        </w:rPr>
        <w:t>Diksi dan Gaya Bahasa.</w:t>
      </w:r>
      <w:r w:rsidRPr="00CE6AA7">
        <w:rPr>
          <w:color w:val="000000"/>
          <w:lang w:val="es-ES"/>
        </w:rPr>
        <w:t xml:space="preserve"> Jakarta: Gramedia Pustaka Media.</w:t>
      </w:r>
    </w:p>
    <w:p w:rsidR="00642599" w:rsidRPr="00CE6AA7" w:rsidRDefault="00642599" w:rsidP="001448D3">
      <w:pPr>
        <w:autoSpaceDE w:val="0"/>
        <w:autoSpaceDN w:val="0"/>
        <w:adjustRightInd w:val="0"/>
        <w:ind w:left="709" w:hanging="709"/>
        <w:jc w:val="both"/>
        <w:rPr>
          <w:color w:val="000000"/>
        </w:rPr>
      </w:pPr>
      <w:r w:rsidRPr="00CE6AA7">
        <w:rPr>
          <w:color w:val="000000"/>
        </w:rPr>
        <w:t>Kusworosari. 2007</w:t>
      </w:r>
      <w:r w:rsidRPr="00CE6AA7">
        <w:rPr>
          <w:i/>
          <w:iCs/>
          <w:color w:val="000000"/>
        </w:rPr>
        <w:t xml:space="preserve">. Peningkatan Keterampilan Menulis Cerpen dengan Pengalaman Pribadi sebagai Basis Melalui Pendekatan Keterampilan Proses Kelas XI SMA N 5 Semarang. </w:t>
      </w:r>
      <w:r w:rsidRPr="00CE6AA7">
        <w:rPr>
          <w:color w:val="000000"/>
        </w:rPr>
        <w:t>Skripsi</w:t>
      </w:r>
      <w:r w:rsidRPr="00CE6AA7">
        <w:rPr>
          <w:i/>
          <w:iCs/>
          <w:color w:val="000000"/>
        </w:rPr>
        <w:t xml:space="preserve">. </w:t>
      </w:r>
      <w:r w:rsidRPr="00CE6AA7">
        <w:rPr>
          <w:color w:val="000000"/>
        </w:rPr>
        <w:t>Unnes.</w:t>
      </w:r>
    </w:p>
    <w:p w:rsidR="00642599" w:rsidRPr="00CE6AA7" w:rsidRDefault="00642599" w:rsidP="001448D3">
      <w:pPr>
        <w:autoSpaceDE w:val="0"/>
        <w:autoSpaceDN w:val="0"/>
        <w:adjustRightInd w:val="0"/>
        <w:ind w:left="709" w:hanging="709"/>
        <w:rPr>
          <w:i/>
          <w:iCs/>
          <w:color w:val="00000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09pt;margin-top:51.05pt;width:27.5pt;height:27pt;z-index:251660288" strokecolor="white">
            <v:textbox>
              <w:txbxContent>
                <w:p w:rsidR="00642599" w:rsidRDefault="00642599" w:rsidP="001448D3">
                  <w:r>
                    <w:t>76</w:t>
                  </w:r>
                </w:p>
              </w:txbxContent>
            </v:textbox>
          </v:shape>
        </w:pict>
      </w:r>
      <w:r w:rsidRPr="00CE6AA7">
        <w:rPr>
          <w:color w:val="000000"/>
        </w:rPr>
        <w:t xml:space="preserve">Laksmi. 2007. </w:t>
      </w:r>
      <w:r w:rsidRPr="00CE6AA7">
        <w:rPr>
          <w:i/>
          <w:iCs/>
          <w:color w:val="000000"/>
        </w:rPr>
        <w:t xml:space="preserve">Peningkatan Keterampilan Menulis Cerita Pendek Berdasarkan Cerita Rakyat Pada Siswa Kelas X-8 SMA Islam Sultan Agung I Semarang. </w:t>
      </w:r>
      <w:r w:rsidRPr="00CE6AA7">
        <w:rPr>
          <w:color w:val="000000"/>
        </w:rPr>
        <w:t>Skripsi.</w:t>
      </w:r>
      <w:r w:rsidRPr="00CE6AA7">
        <w:rPr>
          <w:i/>
          <w:iCs/>
          <w:color w:val="000000"/>
        </w:rPr>
        <w:t xml:space="preserve"> </w:t>
      </w:r>
      <w:r w:rsidRPr="00CE6AA7">
        <w:rPr>
          <w:color w:val="000000"/>
        </w:rPr>
        <w:t>Unnes.</w:t>
      </w:r>
    </w:p>
    <w:p w:rsidR="00642599" w:rsidRPr="00CE6AA7" w:rsidRDefault="00642599" w:rsidP="001448D3">
      <w:pPr>
        <w:ind w:left="709" w:hanging="709"/>
        <w:jc w:val="both"/>
        <w:rPr>
          <w:color w:val="000000"/>
          <w:lang w:val="es-ES"/>
        </w:rPr>
      </w:pPr>
      <w:r w:rsidRPr="00CE6AA7">
        <w:rPr>
          <w:color w:val="000000"/>
          <w:lang w:val="es-ES"/>
        </w:rPr>
        <w:t xml:space="preserve">Mulyana, Yoyo dkk. 1997. </w:t>
      </w:r>
      <w:r w:rsidRPr="00CE6AA7">
        <w:rPr>
          <w:i/>
          <w:iCs/>
          <w:color w:val="000000"/>
          <w:lang w:val="es-ES"/>
        </w:rPr>
        <w:t>Sanggar Sastra</w:t>
      </w:r>
      <w:r w:rsidRPr="00CE6AA7">
        <w:rPr>
          <w:color w:val="000000"/>
          <w:lang w:val="es-ES"/>
        </w:rPr>
        <w:t>. Jakarta: Depdikbud.</w:t>
      </w:r>
    </w:p>
    <w:p w:rsidR="00642599" w:rsidRPr="00CE6AA7" w:rsidRDefault="00642599" w:rsidP="001448D3">
      <w:pPr>
        <w:ind w:left="709" w:hanging="709"/>
        <w:jc w:val="both"/>
        <w:rPr>
          <w:color w:val="000000"/>
          <w:lang w:val="sv-SE"/>
        </w:rPr>
      </w:pPr>
      <w:r w:rsidRPr="00CE6AA7">
        <w:rPr>
          <w:color w:val="000000"/>
          <w:lang w:val="sv-SE"/>
        </w:rPr>
        <w:t xml:space="preserve">Nurgiantoro, Burhan. 1995. </w:t>
      </w:r>
      <w:r w:rsidRPr="00CE6AA7">
        <w:rPr>
          <w:i/>
          <w:iCs/>
          <w:color w:val="000000"/>
          <w:lang w:val="sv-SE"/>
        </w:rPr>
        <w:t>Penilaian dan Pengajaran Bahasa dan Sastra.</w:t>
      </w:r>
      <w:r w:rsidRPr="00CE6AA7">
        <w:rPr>
          <w:color w:val="000000"/>
          <w:lang w:val="sv-SE"/>
        </w:rPr>
        <w:t xml:space="preserve"> Yogyakarta: BPFE.</w:t>
      </w:r>
    </w:p>
    <w:p w:rsidR="00642599" w:rsidRPr="00CE6AA7" w:rsidRDefault="00642599" w:rsidP="001448D3">
      <w:pPr>
        <w:ind w:left="709" w:hanging="709"/>
        <w:jc w:val="both"/>
        <w:rPr>
          <w:color w:val="000000"/>
        </w:rPr>
      </w:pPr>
      <w:r w:rsidRPr="00CE6AA7">
        <w:rPr>
          <w:color w:val="000000"/>
          <w:lang w:val="id-ID"/>
        </w:rPr>
        <w:t xml:space="preserve">Pradopo, Sri Widati dkk. 1985. </w:t>
      </w:r>
      <w:r w:rsidRPr="00CE6AA7">
        <w:rPr>
          <w:i/>
          <w:iCs/>
          <w:color w:val="000000"/>
          <w:lang w:val="id-ID"/>
        </w:rPr>
        <w:t>Struktur Cerita Pendek</w:t>
      </w:r>
      <w:r w:rsidRPr="00CE6AA7">
        <w:rPr>
          <w:color w:val="000000"/>
          <w:lang w:val="id-ID"/>
        </w:rPr>
        <w:t>.</w:t>
      </w:r>
      <w:r w:rsidRPr="00CE6AA7">
        <w:rPr>
          <w:color w:val="000000"/>
        </w:rPr>
        <w:t xml:space="preserve"> </w:t>
      </w:r>
      <w:r w:rsidRPr="00CE6AA7">
        <w:rPr>
          <w:color w:val="000000"/>
          <w:lang w:val="id-ID"/>
        </w:rPr>
        <w:t>Jakarta: Depdikbud.</w:t>
      </w:r>
    </w:p>
    <w:p w:rsidR="00642599" w:rsidRPr="00CE6AA7" w:rsidRDefault="00642599" w:rsidP="001448D3">
      <w:pPr>
        <w:autoSpaceDE w:val="0"/>
        <w:autoSpaceDN w:val="0"/>
        <w:adjustRightInd w:val="0"/>
        <w:ind w:left="709" w:hanging="709"/>
        <w:jc w:val="both"/>
        <w:rPr>
          <w:i/>
          <w:iCs/>
          <w:color w:val="000000"/>
        </w:rPr>
      </w:pPr>
      <w:r w:rsidRPr="00CE6AA7">
        <w:rPr>
          <w:color w:val="000000"/>
        </w:rPr>
        <w:t xml:space="preserve">Rahayu. 2007. </w:t>
      </w:r>
      <w:r w:rsidRPr="00CE6AA7">
        <w:rPr>
          <w:i/>
          <w:iCs/>
          <w:color w:val="000000"/>
        </w:rPr>
        <w:t xml:space="preserve">Peningkatan Keterampilan Menulis Cerpen dengan Teknik Latihan Terbimbing Berdasarkan Ilustrasi Tokoh Idola Pada Siswa Kelas X 4 SMA Negeri I Wanadadi Kabupaten Banjarnegara. </w:t>
      </w:r>
      <w:r w:rsidRPr="00CE6AA7">
        <w:rPr>
          <w:color w:val="000000"/>
        </w:rPr>
        <w:t>Skripsi</w:t>
      </w:r>
      <w:r w:rsidRPr="00CE6AA7">
        <w:rPr>
          <w:i/>
          <w:iCs/>
          <w:color w:val="000000"/>
        </w:rPr>
        <w:t xml:space="preserve">. </w:t>
      </w:r>
      <w:r w:rsidRPr="00CE6AA7">
        <w:rPr>
          <w:color w:val="000000"/>
        </w:rPr>
        <w:t>Unnes.</w:t>
      </w:r>
    </w:p>
    <w:p w:rsidR="00642599" w:rsidRPr="00CE6AA7" w:rsidRDefault="00642599" w:rsidP="001448D3">
      <w:pPr>
        <w:ind w:left="709" w:hanging="709"/>
        <w:jc w:val="both"/>
        <w:rPr>
          <w:color w:val="000000"/>
        </w:rPr>
      </w:pPr>
      <w:r w:rsidRPr="00CE6AA7">
        <w:rPr>
          <w:color w:val="000000"/>
          <w:lang w:val="id-ID"/>
        </w:rPr>
        <w:t xml:space="preserve">Rubiah. 2001. Kemampuan Siswa Kelas II SLTPN 2 Bajeng Menulis Pengalaman Pribadi dalam Bentuk Cerpen. </w:t>
      </w:r>
      <w:r w:rsidRPr="00CE6AA7">
        <w:rPr>
          <w:i/>
          <w:iCs/>
          <w:color w:val="000000"/>
          <w:lang w:val="id-ID"/>
        </w:rPr>
        <w:t>Skripsi</w:t>
      </w:r>
      <w:r w:rsidRPr="00CE6AA7">
        <w:rPr>
          <w:color w:val="000000"/>
          <w:lang w:val="id-ID"/>
        </w:rPr>
        <w:t>. Makassar: FBS UNM.</w:t>
      </w:r>
      <w:r w:rsidRPr="00CE6AA7">
        <w:rPr>
          <w:color w:val="000000"/>
        </w:rPr>
        <w:t xml:space="preserve"> </w:t>
      </w:r>
    </w:p>
    <w:p w:rsidR="00642599" w:rsidRPr="00CE6AA7" w:rsidRDefault="00642599" w:rsidP="001448D3">
      <w:pPr>
        <w:ind w:left="709" w:hanging="709"/>
        <w:jc w:val="both"/>
        <w:rPr>
          <w:color w:val="000000"/>
        </w:rPr>
      </w:pPr>
      <w:r w:rsidRPr="00CE6AA7">
        <w:rPr>
          <w:color w:val="000000"/>
        </w:rPr>
        <w:t xml:space="preserve">Sadiman, A.S. 1986. </w:t>
      </w:r>
      <w:r w:rsidRPr="00CE6AA7">
        <w:rPr>
          <w:i/>
          <w:iCs/>
          <w:color w:val="000000"/>
        </w:rPr>
        <w:t>Media Pendidikan Pengertian Pengembangan dan Pemanfaatannya</w:t>
      </w:r>
      <w:r w:rsidRPr="00CE6AA7">
        <w:rPr>
          <w:color w:val="000000"/>
        </w:rPr>
        <w:t>. Jakarta : CV. Rajawali.</w:t>
      </w:r>
    </w:p>
    <w:p w:rsidR="00642599" w:rsidRPr="00CE6AA7" w:rsidRDefault="00642599" w:rsidP="001448D3">
      <w:pPr>
        <w:autoSpaceDE w:val="0"/>
        <w:autoSpaceDN w:val="0"/>
        <w:adjustRightInd w:val="0"/>
        <w:ind w:left="709" w:hanging="709"/>
        <w:jc w:val="both"/>
        <w:rPr>
          <w:i/>
          <w:iCs/>
          <w:color w:val="000000"/>
        </w:rPr>
      </w:pPr>
      <w:r w:rsidRPr="00CE6AA7">
        <w:rPr>
          <w:i/>
          <w:iCs/>
          <w:color w:val="000000"/>
        </w:rPr>
        <w:t xml:space="preserve">Septiani. 2007. Peningkatan Keterampilan Menulis Cerpen Melalui Teknik Pengandaian Diri Sebagai Tokoh dalam Cerita dengan Media Audio Visual Pada Siswa Kelas X 4 SMA N 2 Tegal. </w:t>
      </w:r>
      <w:r w:rsidRPr="00CE6AA7">
        <w:rPr>
          <w:color w:val="000000"/>
        </w:rPr>
        <w:t>Skripsi</w:t>
      </w:r>
      <w:r w:rsidRPr="00CE6AA7">
        <w:rPr>
          <w:i/>
          <w:iCs/>
          <w:color w:val="000000"/>
        </w:rPr>
        <w:t>. Unnes.</w:t>
      </w:r>
    </w:p>
    <w:p w:rsidR="00642599" w:rsidRPr="00CE6AA7" w:rsidRDefault="00642599" w:rsidP="001448D3">
      <w:pPr>
        <w:tabs>
          <w:tab w:val="left" w:pos="4218"/>
          <w:tab w:val="left" w:pos="5130"/>
          <w:tab w:val="left" w:pos="5529"/>
          <w:tab w:val="left" w:pos="5871"/>
        </w:tabs>
        <w:ind w:left="709" w:hanging="709"/>
        <w:jc w:val="both"/>
        <w:rPr>
          <w:color w:val="000000"/>
        </w:rPr>
      </w:pPr>
      <w:r w:rsidRPr="00CE6AA7">
        <w:rPr>
          <w:color w:val="000000"/>
          <w:lang w:val="sv-SE"/>
        </w:rPr>
        <w:t>S. Sadiman, Arief</w:t>
      </w:r>
      <w:r w:rsidRPr="00CE6AA7">
        <w:rPr>
          <w:color w:val="000000"/>
        </w:rPr>
        <w:t xml:space="preserve">, dkk. 1989. </w:t>
      </w:r>
      <w:r w:rsidRPr="00CE6AA7">
        <w:rPr>
          <w:i/>
          <w:iCs/>
          <w:color w:val="000000"/>
        </w:rPr>
        <w:t>Media Pendidikan, Pengertian, Pengembangan dan Pemanfaatanya</w:t>
      </w:r>
      <w:r w:rsidRPr="00CE6AA7">
        <w:rPr>
          <w:color w:val="000000"/>
        </w:rPr>
        <w:t>. Jakarta: Pustekom Dikbud &amp; CV. Rajawali.</w:t>
      </w:r>
    </w:p>
    <w:p w:rsidR="00642599" w:rsidRPr="00CE6AA7" w:rsidRDefault="00642599" w:rsidP="001448D3">
      <w:pPr>
        <w:ind w:left="709" w:hanging="709"/>
        <w:jc w:val="both"/>
        <w:rPr>
          <w:color w:val="000000"/>
        </w:rPr>
      </w:pPr>
      <w:r w:rsidRPr="00CE6AA7">
        <w:rPr>
          <w:color w:val="000000"/>
          <w:lang w:val="sv-SE"/>
        </w:rPr>
        <w:t xml:space="preserve">S. Sadiman, Arief. 2007. </w:t>
      </w:r>
      <w:r w:rsidRPr="00CE6AA7">
        <w:rPr>
          <w:i/>
          <w:iCs/>
          <w:color w:val="000000"/>
          <w:lang w:val="sv-SE"/>
        </w:rPr>
        <w:t>Media Pendidikan Pengertian Pengembangan dan Pemanfaatannya</w:t>
      </w:r>
      <w:r w:rsidRPr="00CE6AA7">
        <w:rPr>
          <w:color w:val="000000"/>
          <w:lang w:val="sv-SE"/>
        </w:rPr>
        <w:t>. Jakarta: PT RajaGrafindo Persada.</w:t>
      </w:r>
    </w:p>
    <w:p w:rsidR="00642599" w:rsidRPr="00CE6AA7" w:rsidRDefault="00642599" w:rsidP="001448D3">
      <w:pPr>
        <w:ind w:left="709" w:hanging="709"/>
        <w:jc w:val="both"/>
        <w:rPr>
          <w:color w:val="000000"/>
        </w:rPr>
      </w:pPr>
      <w:r w:rsidRPr="00CE6AA7">
        <w:rPr>
          <w:color w:val="000000"/>
          <w:lang w:val="id-ID"/>
        </w:rPr>
        <w:t xml:space="preserve">Samadhy, Umar. 2002. Pembelajaran Menulis di SD dengan Pendekatan Proses Menulis. </w:t>
      </w:r>
      <w:r w:rsidRPr="00CE6AA7">
        <w:rPr>
          <w:i/>
          <w:iCs/>
          <w:color w:val="000000"/>
          <w:lang w:val="id-ID"/>
        </w:rPr>
        <w:t>Lingua Artistika</w:t>
      </w:r>
      <w:r w:rsidRPr="00CE6AA7">
        <w:rPr>
          <w:color w:val="000000"/>
          <w:lang w:val="id-ID"/>
        </w:rPr>
        <w:t>, 321-327.</w:t>
      </w:r>
    </w:p>
    <w:p w:rsidR="00642599" w:rsidRPr="00CE6AA7" w:rsidRDefault="00642599" w:rsidP="001448D3">
      <w:pPr>
        <w:ind w:left="709" w:hanging="709"/>
        <w:jc w:val="both"/>
        <w:rPr>
          <w:color w:val="000000"/>
        </w:rPr>
      </w:pPr>
      <w:r w:rsidRPr="00CE6AA7">
        <w:rPr>
          <w:color w:val="000000"/>
          <w:lang w:val="id-ID"/>
        </w:rPr>
        <w:t xml:space="preserve">Suarti. 1993. </w:t>
      </w:r>
      <w:r w:rsidRPr="00CE6AA7">
        <w:rPr>
          <w:color w:val="000000"/>
        </w:rPr>
        <w:t>“</w:t>
      </w:r>
      <w:r w:rsidRPr="00CE6AA7">
        <w:rPr>
          <w:color w:val="000000"/>
          <w:lang w:val="id-ID"/>
        </w:rPr>
        <w:t>Kemampuan Siswa Kelas III Negeri Kalimporo Bulukumba dalam Menulis Kreatif</w:t>
      </w:r>
      <w:r w:rsidRPr="00CE6AA7">
        <w:rPr>
          <w:color w:val="000000"/>
        </w:rPr>
        <w:t>”</w:t>
      </w:r>
      <w:r w:rsidRPr="00CE6AA7">
        <w:rPr>
          <w:color w:val="000000"/>
          <w:lang w:val="id-ID"/>
        </w:rPr>
        <w:t xml:space="preserve">. </w:t>
      </w:r>
      <w:r w:rsidRPr="00CE6AA7">
        <w:rPr>
          <w:i/>
          <w:iCs/>
          <w:color w:val="000000"/>
          <w:lang w:val="id-ID"/>
        </w:rPr>
        <w:t>Skripsi.</w:t>
      </w:r>
      <w:r w:rsidRPr="00CE6AA7">
        <w:rPr>
          <w:color w:val="000000"/>
          <w:lang w:val="id-ID"/>
        </w:rPr>
        <w:t xml:space="preserve"> FPBS IKIP Ujung Pandang.</w:t>
      </w:r>
    </w:p>
    <w:p w:rsidR="00642599" w:rsidRPr="00CE6AA7" w:rsidRDefault="00642599" w:rsidP="001448D3">
      <w:pPr>
        <w:ind w:left="709" w:hanging="709"/>
        <w:jc w:val="both"/>
        <w:rPr>
          <w:color w:val="000000"/>
        </w:rPr>
      </w:pPr>
      <w:r w:rsidRPr="00CE6AA7">
        <w:rPr>
          <w:color w:val="000000"/>
          <w:lang w:val="sv-SE"/>
        </w:rPr>
        <w:t xml:space="preserve">Sutjarso. 2006. </w:t>
      </w:r>
      <w:r w:rsidRPr="00CE6AA7">
        <w:rPr>
          <w:i/>
          <w:iCs/>
          <w:color w:val="000000"/>
          <w:lang w:val="sv-SE"/>
        </w:rPr>
        <w:t>Pengajaran Puisi Indonesia</w:t>
      </w:r>
      <w:r w:rsidRPr="00CE6AA7">
        <w:rPr>
          <w:color w:val="000000"/>
          <w:lang w:val="sv-SE"/>
        </w:rPr>
        <w:t>. Makassar: FBS.UNM.</w:t>
      </w:r>
    </w:p>
    <w:p w:rsidR="00642599" w:rsidRPr="00CE6AA7" w:rsidRDefault="00642599" w:rsidP="001448D3">
      <w:pPr>
        <w:ind w:left="709" w:hanging="709"/>
        <w:jc w:val="both"/>
        <w:rPr>
          <w:color w:val="000000"/>
        </w:rPr>
      </w:pPr>
      <w:r w:rsidRPr="00CE6AA7">
        <w:rPr>
          <w:color w:val="000000"/>
          <w:lang w:val="id-ID"/>
        </w:rPr>
        <w:t xml:space="preserve">Sumardjo, Jacob. 1986. </w:t>
      </w:r>
      <w:r w:rsidRPr="00CE6AA7">
        <w:rPr>
          <w:i/>
          <w:iCs/>
          <w:color w:val="000000"/>
          <w:lang w:val="id-ID"/>
        </w:rPr>
        <w:t>Memahami Kesusastraan</w:t>
      </w:r>
      <w:r w:rsidRPr="00CE6AA7">
        <w:rPr>
          <w:color w:val="000000"/>
          <w:lang w:val="id-ID"/>
        </w:rPr>
        <w:t>. Bandung: Angkasa.</w:t>
      </w:r>
    </w:p>
    <w:p w:rsidR="00642599" w:rsidRPr="00CE6AA7" w:rsidRDefault="00642599" w:rsidP="001448D3">
      <w:pPr>
        <w:ind w:left="709" w:hanging="709"/>
        <w:jc w:val="both"/>
        <w:rPr>
          <w:color w:val="000000"/>
        </w:rPr>
      </w:pPr>
      <w:r w:rsidRPr="00CE6AA7">
        <w:rPr>
          <w:color w:val="000000"/>
          <w:lang w:val="id-ID"/>
        </w:rPr>
        <w:t xml:space="preserve">Suparni. 1990. </w:t>
      </w:r>
      <w:r w:rsidRPr="00CE6AA7">
        <w:rPr>
          <w:i/>
          <w:iCs/>
          <w:color w:val="000000"/>
          <w:lang w:val="id-ID"/>
        </w:rPr>
        <w:t>Penuntun Pelajaran Bahasa Indonesia</w:t>
      </w:r>
      <w:r w:rsidRPr="00CE6AA7">
        <w:rPr>
          <w:color w:val="000000"/>
          <w:lang w:val="id-ID"/>
        </w:rPr>
        <w:t>. Bandung: Ganeca Exact.</w:t>
      </w:r>
    </w:p>
    <w:p w:rsidR="00642599" w:rsidRPr="00CE6AA7" w:rsidRDefault="00642599" w:rsidP="001448D3">
      <w:pPr>
        <w:ind w:left="709" w:hanging="709"/>
        <w:jc w:val="both"/>
        <w:rPr>
          <w:color w:val="000000"/>
        </w:rPr>
      </w:pPr>
      <w:r w:rsidRPr="00CE6AA7">
        <w:rPr>
          <w:color w:val="000000"/>
        </w:rPr>
        <w:t xml:space="preserve">Suparno. 2002. </w:t>
      </w:r>
      <w:r w:rsidRPr="00CE6AA7">
        <w:rPr>
          <w:i/>
          <w:iCs/>
          <w:color w:val="000000"/>
        </w:rPr>
        <w:t>Keterampilan Dasar Menulis</w:t>
      </w:r>
      <w:r w:rsidRPr="00CE6AA7">
        <w:rPr>
          <w:color w:val="000000"/>
        </w:rPr>
        <w:t>. Jakarta:Universitas Terbuka.</w:t>
      </w:r>
    </w:p>
    <w:p w:rsidR="00642599" w:rsidRPr="00CE6AA7" w:rsidRDefault="00642599" w:rsidP="001448D3">
      <w:pPr>
        <w:ind w:left="709" w:hanging="709"/>
        <w:jc w:val="both"/>
        <w:rPr>
          <w:color w:val="000000"/>
          <w:lang w:val="sv-SE"/>
        </w:rPr>
      </w:pPr>
      <w:r w:rsidRPr="00CE6AA7">
        <w:rPr>
          <w:color w:val="000000"/>
          <w:lang w:val="sv-SE"/>
        </w:rPr>
        <w:t xml:space="preserve">Tarigan, Henry Guntur. 1993. </w:t>
      </w:r>
      <w:r w:rsidRPr="00CE6AA7">
        <w:rPr>
          <w:i/>
          <w:iCs/>
          <w:color w:val="000000"/>
          <w:lang w:val="sv-SE"/>
        </w:rPr>
        <w:t>Prinsip-Prinsip Dasar Metode Riset Pelajaran   Pembelajaran Bahasa</w:t>
      </w:r>
      <w:r w:rsidRPr="00CE6AA7">
        <w:rPr>
          <w:color w:val="000000"/>
          <w:lang w:val="sv-SE"/>
        </w:rPr>
        <w:t>. Bandung: Angkasa.</w:t>
      </w:r>
    </w:p>
    <w:p w:rsidR="00642599" w:rsidRPr="00CE6AA7" w:rsidRDefault="00642599" w:rsidP="001448D3">
      <w:pPr>
        <w:ind w:left="709" w:hanging="709"/>
        <w:jc w:val="both"/>
        <w:rPr>
          <w:color w:val="000000"/>
        </w:rPr>
      </w:pPr>
      <w:r w:rsidRPr="00CE6AA7">
        <w:rPr>
          <w:color w:val="000000"/>
          <w:lang w:val="sv-SE"/>
        </w:rPr>
        <w:t xml:space="preserve">Tarigan, Henry Guntur. 2008. </w:t>
      </w:r>
      <w:r w:rsidRPr="00CE6AA7">
        <w:rPr>
          <w:i/>
          <w:iCs/>
          <w:color w:val="000000"/>
          <w:lang w:val="sv-SE"/>
        </w:rPr>
        <w:t>Menulis Sebagai Suatu Keterampilan Berbahasa</w:t>
      </w:r>
      <w:r w:rsidRPr="00CE6AA7">
        <w:rPr>
          <w:color w:val="000000"/>
          <w:lang w:val="sv-SE"/>
        </w:rPr>
        <w:t>. Bandung: Angkasa.</w:t>
      </w:r>
    </w:p>
    <w:p w:rsidR="00642599" w:rsidRPr="00CE6AA7" w:rsidRDefault="00642599" w:rsidP="001448D3">
      <w:pPr>
        <w:rPr>
          <w:color w:val="000000"/>
          <w:lang w:val="id-ID"/>
        </w:rPr>
      </w:pPr>
      <w:r w:rsidRPr="00CE6AA7">
        <w:rPr>
          <w:color w:val="000000"/>
          <w:lang w:val="id-ID"/>
        </w:rPr>
        <w:t xml:space="preserve">Zubaedah, Enny. 2002. </w:t>
      </w:r>
      <w:r w:rsidRPr="00CE6AA7">
        <w:rPr>
          <w:i/>
          <w:iCs/>
          <w:color w:val="000000"/>
          <w:lang w:val="id-ID"/>
        </w:rPr>
        <w:t>Pembelajaran Bahasa dan Sastra Indonesia di SD</w:t>
      </w:r>
      <w:r w:rsidRPr="00CE6AA7">
        <w:rPr>
          <w:color w:val="000000"/>
          <w:lang w:val="id-ID"/>
        </w:rPr>
        <w:t xml:space="preserve">.   </w:t>
      </w:r>
    </w:p>
    <w:p w:rsidR="00642599" w:rsidRPr="00CE6AA7" w:rsidRDefault="00642599" w:rsidP="001448D3">
      <w:pPr>
        <w:ind w:firstLine="720"/>
        <w:rPr>
          <w:color w:val="000000"/>
        </w:rPr>
      </w:pPr>
      <w:r w:rsidRPr="00CE6AA7">
        <w:rPr>
          <w:color w:val="000000"/>
          <w:lang w:val="id-ID"/>
        </w:rPr>
        <w:t>Bahastra,</w:t>
      </w:r>
      <w:r w:rsidRPr="00CE6AA7">
        <w:rPr>
          <w:color w:val="000000"/>
        </w:rPr>
        <w:t xml:space="preserve"> </w:t>
      </w:r>
      <w:r w:rsidRPr="00CE6AA7">
        <w:rPr>
          <w:color w:val="000000"/>
          <w:lang w:val="id-ID"/>
        </w:rPr>
        <w:t>Hal 67</w:t>
      </w:r>
    </w:p>
    <w:p w:rsidR="00642599" w:rsidRPr="00CE6AA7" w:rsidRDefault="00642599" w:rsidP="001448D3">
      <w:pPr>
        <w:ind w:firstLine="720"/>
        <w:rPr>
          <w:color w:val="000000"/>
        </w:rPr>
      </w:pPr>
    </w:p>
    <w:p w:rsidR="00642599" w:rsidRPr="00CE6AA7" w:rsidRDefault="00642599" w:rsidP="001448D3">
      <w:pPr>
        <w:jc w:val="both"/>
        <w:rPr>
          <w:b/>
          <w:bCs/>
          <w:color w:val="000000"/>
        </w:rPr>
      </w:pPr>
    </w:p>
    <w:sectPr w:rsidR="00642599" w:rsidRPr="00CE6AA7" w:rsidSect="00E94113">
      <w:footerReference w:type="default" r:id="rId9"/>
      <w:pgSz w:w="12242" w:h="15842" w:code="1"/>
      <w:pgMar w:top="2268" w:right="1701" w:bottom="1701" w:left="2268" w:header="1134" w:footer="907"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599" w:rsidRDefault="00642599" w:rsidP="00D9486F">
      <w:r>
        <w:separator/>
      </w:r>
    </w:p>
  </w:endnote>
  <w:endnote w:type="continuationSeparator" w:id="1">
    <w:p w:rsidR="00642599" w:rsidRDefault="00642599" w:rsidP="00D94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599" w:rsidRDefault="00642599" w:rsidP="00EC7CB5">
    <w:pPr>
      <w:pStyle w:val="Footer"/>
    </w:pPr>
  </w:p>
  <w:p w:rsidR="00642599" w:rsidRDefault="00642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599" w:rsidRDefault="00642599" w:rsidP="00D9486F">
      <w:r>
        <w:separator/>
      </w:r>
    </w:p>
  </w:footnote>
  <w:footnote w:type="continuationSeparator" w:id="1">
    <w:p w:rsidR="00642599" w:rsidRDefault="00642599" w:rsidP="00D94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D8FABE"/>
    <w:lvl w:ilvl="0">
      <w:start w:val="1"/>
      <w:numFmt w:val="bullet"/>
      <w:lvlText w:val=""/>
      <w:lvlJc w:val="left"/>
      <w:pPr>
        <w:tabs>
          <w:tab w:val="num" w:pos="360"/>
        </w:tabs>
        <w:ind w:left="360" w:hanging="360"/>
      </w:pPr>
      <w:rPr>
        <w:rFonts w:ascii="Symbol" w:hAnsi="Symbol" w:cs="Symbol" w:hint="default"/>
      </w:rPr>
    </w:lvl>
  </w:abstractNum>
  <w:abstractNum w:abstractNumId="1">
    <w:nsid w:val="019C63B0"/>
    <w:multiLevelType w:val="hybridMultilevel"/>
    <w:tmpl w:val="34CCE908"/>
    <w:lvl w:ilvl="0" w:tplc="D376E73A">
      <w:start w:val="1"/>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
    <w:nsid w:val="04846E3B"/>
    <w:multiLevelType w:val="hybridMultilevel"/>
    <w:tmpl w:val="24F060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FAF5317"/>
    <w:multiLevelType w:val="hybridMultilevel"/>
    <w:tmpl w:val="3712207A"/>
    <w:lvl w:ilvl="0" w:tplc="2A28B272">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137518F5"/>
    <w:multiLevelType w:val="hybridMultilevel"/>
    <w:tmpl w:val="4B5449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84263F1"/>
    <w:multiLevelType w:val="hybridMultilevel"/>
    <w:tmpl w:val="55D8B986"/>
    <w:lvl w:ilvl="0" w:tplc="DCB806A4">
      <w:start w:val="1"/>
      <w:numFmt w:val="decimal"/>
      <w:lvlText w:val="%1."/>
      <w:lvlJc w:val="left"/>
      <w:pPr>
        <w:tabs>
          <w:tab w:val="num" w:pos="720"/>
        </w:tabs>
        <w:ind w:left="720" w:hanging="360"/>
      </w:pPr>
      <w:rPr>
        <w:rFonts w:ascii="Times New Roman" w:eastAsia="Times New Roman" w:hAnsi="Times New Roman"/>
      </w:rPr>
    </w:lvl>
    <w:lvl w:ilvl="1" w:tplc="DE28409E">
      <w:start w:val="3"/>
      <w:numFmt w:val="decimal"/>
      <w:lvlText w:val="%2"/>
      <w:lvlJc w:val="left"/>
      <w:pPr>
        <w:tabs>
          <w:tab w:val="num" w:pos="1440"/>
        </w:tabs>
        <w:ind w:left="1440" w:hanging="360"/>
      </w:pPr>
      <w:rPr>
        <w:rFonts w:hint="default"/>
      </w:rPr>
    </w:lvl>
    <w:lvl w:ilvl="2" w:tplc="E76E2772">
      <w:start w:val="3"/>
      <w:numFmt w:val="decimal"/>
      <w:lvlText w:val="%3."/>
      <w:lvlJc w:val="left"/>
      <w:pPr>
        <w:tabs>
          <w:tab w:val="num" w:pos="2340"/>
        </w:tabs>
        <w:ind w:left="2340" w:hanging="360"/>
      </w:pPr>
      <w:rPr>
        <w:rFonts w:hint="default"/>
      </w:rPr>
    </w:lvl>
    <w:lvl w:ilvl="3" w:tplc="1AA8DDD6">
      <w:start w:val="1"/>
      <w:numFmt w:val="lowerLetter"/>
      <w:lvlText w:val="%4."/>
      <w:lvlJc w:val="left"/>
      <w:pPr>
        <w:ind w:left="2880" w:hanging="360"/>
      </w:pPr>
      <w:rPr>
        <w:rFonts w:hint="default"/>
      </w:rPr>
    </w:lvl>
    <w:lvl w:ilvl="4" w:tplc="C5D86B06">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521687"/>
    <w:multiLevelType w:val="hybridMultilevel"/>
    <w:tmpl w:val="4EE8963E"/>
    <w:lvl w:ilvl="0" w:tplc="6472EA18">
      <w:start w:val="1"/>
      <w:numFmt w:val="decimal"/>
      <w:lvlText w:val="%1."/>
      <w:lvlJc w:val="left"/>
      <w:pPr>
        <w:tabs>
          <w:tab w:val="num" w:pos="360"/>
        </w:tabs>
        <w:ind w:left="360" w:hanging="360"/>
      </w:pPr>
      <w:rPr>
        <w:rFonts w:ascii="Times New Roman" w:eastAsia="Times New Roman" w:hAnsi="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3202F89"/>
    <w:multiLevelType w:val="hybridMultilevel"/>
    <w:tmpl w:val="A5C02F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3F51AAC"/>
    <w:multiLevelType w:val="hybridMultilevel"/>
    <w:tmpl w:val="EA6CF70A"/>
    <w:lvl w:ilvl="0" w:tplc="F1BC7BA8">
      <w:start w:val="1"/>
      <w:numFmt w:val="upperLetter"/>
      <w:lvlText w:val="%1."/>
      <w:lvlJc w:val="left"/>
      <w:pPr>
        <w:tabs>
          <w:tab w:val="num" w:pos="1320"/>
        </w:tabs>
        <w:ind w:left="1320" w:hanging="360"/>
      </w:pPr>
    </w:lvl>
    <w:lvl w:ilvl="1" w:tplc="FD147E1E">
      <w:start w:val="1"/>
      <w:numFmt w:val="decimal"/>
      <w:lvlText w:val="%2."/>
      <w:lvlJc w:val="left"/>
      <w:pPr>
        <w:tabs>
          <w:tab w:val="num" w:pos="2040"/>
        </w:tabs>
        <w:ind w:left="2040" w:hanging="360"/>
      </w:pPr>
      <w:rPr>
        <w:rFonts w:ascii="Times New Roman" w:eastAsia="Times New Roman" w:hAnsi="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E1400"/>
    <w:multiLevelType w:val="hybridMultilevel"/>
    <w:tmpl w:val="15E4297C"/>
    <w:lvl w:ilvl="0" w:tplc="262CAC00">
      <w:start w:val="4"/>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507BE7"/>
    <w:multiLevelType w:val="hybridMultilevel"/>
    <w:tmpl w:val="DAA0DB56"/>
    <w:lvl w:ilvl="0" w:tplc="5E08C7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7E21858"/>
    <w:multiLevelType w:val="hybridMultilevel"/>
    <w:tmpl w:val="25045E16"/>
    <w:lvl w:ilvl="0" w:tplc="6C8A5110">
      <w:start w:val="1"/>
      <w:numFmt w:val="decimal"/>
      <w:lvlText w:val="%1."/>
      <w:lvlJc w:val="left"/>
      <w:pPr>
        <w:ind w:left="3164" w:hanging="360"/>
      </w:pPr>
      <w:rPr>
        <w:rFonts w:hint="default"/>
      </w:rPr>
    </w:lvl>
    <w:lvl w:ilvl="1" w:tplc="04090019">
      <w:start w:val="1"/>
      <w:numFmt w:val="lowerLetter"/>
      <w:lvlText w:val="%2."/>
      <w:lvlJc w:val="left"/>
      <w:pPr>
        <w:ind w:left="3884" w:hanging="360"/>
      </w:pPr>
    </w:lvl>
    <w:lvl w:ilvl="2" w:tplc="0409001B">
      <w:start w:val="1"/>
      <w:numFmt w:val="lowerRoman"/>
      <w:lvlText w:val="%3."/>
      <w:lvlJc w:val="right"/>
      <w:pPr>
        <w:ind w:left="4604" w:hanging="180"/>
      </w:pPr>
    </w:lvl>
    <w:lvl w:ilvl="3" w:tplc="0409000F">
      <w:start w:val="1"/>
      <w:numFmt w:val="decimal"/>
      <w:lvlText w:val="%4."/>
      <w:lvlJc w:val="left"/>
      <w:pPr>
        <w:ind w:left="5324" w:hanging="360"/>
      </w:pPr>
    </w:lvl>
    <w:lvl w:ilvl="4" w:tplc="04090019">
      <w:start w:val="1"/>
      <w:numFmt w:val="lowerLetter"/>
      <w:lvlText w:val="%5."/>
      <w:lvlJc w:val="left"/>
      <w:pPr>
        <w:ind w:left="6044" w:hanging="360"/>
      </w:pPr>
    </w:lvl>
    <w:lvl w:ilvl="5" w:tplc="0409001B">
      <w:start w:val="1"/>
      <w:numFmt w:val="lowerRoman"/>
      <w:lvlText w:val="%6."/>
      <w:lvlJc w:val="right"/>
      <w:pPr>
        <w:ind w:left="6764" w:hanging="180"/>
      </w:pPr>
    </w:lvl>
    <w:lvl w:ilvl="6" w:tplc="0409000F">
      <w:start w:val="1"/>
      <w:numFmt w:val="decimal"/>
      <w:lvlText w:val="%7."/>
      <w:lvlJc w:val="left"/>
      <w:pPr>
        <w:ind w:left="7484" w:hanging="360"/>
      </w:pPr>
    </w:lvl>
    <w:lvl w:ilvl="7" w:tplc="04090019">
      <w:start w:val="1"/>
      <w:numFmt w:val="lowerLetter"/>
      <w:lvlText w:val="%8."/>
      <w:lvlJc w:val="left"/>
      <w:pPr>
        <w:ind w:left="8204" w:hanging="360"/>
      </w:pPr>
    </w:lvl>
    <w:lvl w:ilvl="8" w:tplc="0409001B">
      <w:start w:val="1"/>
      <w:numFmt w:val="lowerRoman"/>
      <w:lvlText w:val="%9."/>
      <w:lvlJc w:val="right"/>
      <w:pPr>
        <w:ind w:left="8924" w:hanging="180"/>
      </w:pPr>
    </w:lvl>
  </w:abstractNum>
  <w:abstractNum w:abstractNumId="12">
    <w:nsid w:val="3E783DF5"/>
    <w:multiLevelType w:val="hybridMultilevel"/>
    <w:tmpl w:val="8FD8B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DB1444"/>
    <w:multiLevelType w:val="hybridMultilevel"/>
    <w:tmpl w:val="76DE9A2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35C2E6A"/>
    <w:multiLevelType w:val="hybridMultilevel"/>
    <w:tmpl w:val="B65C6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4883A43"/>
    <w:multiLevelType w:val="hybridMultilevel"/>
    <w:tmpl w:val="C67879AA"/>
    <w:lvl w:ilvl="0" w:tplc="C6E4A26A">
      <w:start w:val="1"/>
      <w:numFmt w:val="upperLetter"/>
      <w:lvlText w:val="%1."/>
      <w:lvlJc w:val="left"/>
      <w:pPr>
        <w:tabs>
          <w:tab w:val="num" w:pos="1560"/>
        </w:tabs>
        <w:ind w:left="1560" w:hanging="360"/>
      </w:pPr>
    </w:lvl>
    <w:lvl w:ilvl="1" w:tplc="DCE25006">
      <w:start w:val="7"/>
      <w:numFmt w:val="decimal"/>
      <w:lvlText w:val="%2."/>
      <w:lvlJc w:val="left"/>
      <w:pPr>
        <w:tabs>
          <w:tab w:val="num" w:pos="2280"/>
        </w:tabs>
        <w:ind w:left="22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3C5B45"/>
    <w:multiLevelType w:val="hybridMultilevel"/>
    <w:tmpl w:val="5C84B610"/>
    <w:lvl w:ilvl="0" w:tplc="991A0418">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5EF51F01"/>
    <w:multiLevelType w:val="hybridMultilevel"/>
    <w:tmpl w:val="39E6BC8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063717F"/>
    <w:multiLevelType w:val="hybridMultilevel"/>
    <w:tmpl w:val="5CC69E0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6BB71D11"/>
    <w:multiLevelType w:val="hybridMultilevel"/>
    <w:tmpl w:val="15CCB0DE"/>
    <w:lvl w:ilvl="0" w:tplc="88E67B48">
      <w:start w:val="1"/>
      <w:numFmt w:val="upperLetter"/>
      <w:lvlText w:val="%1."/>
      <w:lvlJc w:val="left"/>
      <w:pPr>
        <w:tabs>
          <w:tab w:val="num" w:pos="1305"/>
        </w:tabs>
        <w:ind w:left="13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EC41357"/>
    <w:multiLevelType w:val="hybridMultilevel"/>
    <w:tmpl w:val="EAFA053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70E25A22"/>
    <w:multiLevelType w:val="hybridMultilevel"/>
    <w:tmpl w:val="9F982A7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59940D9"/>
    <w:multiLevelType w:val="hybridMultilevel"/>
    <w:tmpl w:val="079894A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75F1606E"/>
    <w:multiLevelType w:val="hybridMultilevel"/>
    <w:tmpl w:val="FC889B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0"/>
  </w:num>
  <w:num w:numId="3">
    <w:abstractNumId w:val="0"/>
  </w:num>
  <w:num w:numId="4">
    <w:abstractNumId w:val="14"/>
  </w:num>
  <w:num w:numId="5">
    <w:abstractNumId w:val="19"/>
  </w:num>
  <w:num w:numId="6">
    <w:abstractNumId w:val="15"/>
  </w:num>
  <w:num w:numId="7">
    <w:abstractNumId w:val="8"/>
  </w:num>
  <w:num w:numId="8">
    <w:abstractNumId w:val="10"/>
  </w:num>
  <w:num w:numId="9">
    <w:abstractNumId w:val="1"/>
  </w:num>
  <w:num w:numId="10">
    <w:abstractNumId w:val="2"/>
  </w:num>
  <w:num w:numId="11">
    <w:abstractNumId w:val="16"/>
  </w:num>
  <w:num w:numId="12">
    <w:abstractNumId w:val="3"/>
  </w:num>
  <w:num w:numId="13">
    <w:abstractNumId w:val="12"/>
  </w:num>
  <w:num w:numId="14">
    <w:abstractNumId w:val="5"/>
  </w:num>
  <w:num w:numId="15">
    <w:abstractNumId w:val="6"/>
  </w:num>
  <w:num w:numId="16">
    <w:abstractNumId w:val="9"/>
  </w:num>
  <w:num w:numId="17">
    <w:abstractNumId w:val="18"/>
  </w:num>
  <w:num w:numId="18">
    <w:abstractNumId w:val="4"/>
  </w:num>
  <w:num w:numId="19">
    <w:abstractNumId w:val="22"/>
  </w:num>
  <w:num w:numId="20">
    <w:abstractNumId w:val="13"/>
  </w:num>
  <w:num w:numId="21">
    <w:abstractNumId w:val="0"/>
  </w:num>
  <w:num w:numId="22">
    <w:abstractNumId w:val="21"/>
  </w:num>
  <w:num w:numId="23">
    <w:abstractNumId w:val="7"/>
  </w:num>
  <w:num w:numId="24">
    <w:abstractNumId w:val="20"/>
  </w:num>
  <w:num w:numId="25">
    <w:abstractNumId w:val="17"/>
  </w:num>
  <w:num w:numId="26">
    <w:abstractNumId w:val="2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EC6"/>
    <w:rsid w:val="00000368"/>
    <w:rsid w:val="00001890"/>
    <w:rsid w:val="00016114"/>
    <w:rsid w:val="00022140"/>
    <w:rsid w:val="00044FB9"/>
    <w:rsid w:val="000474EA"/>
    <w:rsid w:val="000477BC"/>
    <w:rsid w:val="000531C8"/>
    <w:rsid w:val="00055BC4"/>
    <w:rsid w:val="00056E66"/>
    <w:rsid w:val="00070F1E"/>
    <w:rsid w:val="00072EF6"/>
    <w:rsid w:val="000749C5"/>
    <w:rsid w:val="0007663C"/>
    <w:rsid w:val="00076641"/>
    <w:rsid w:val="00085873"/>
    <w:rsid w:val="00086494"/>
    <w:rsid w:val="00086981"/>
    <w:rsid w:val="00087AA1"/>
    <w:rsid w:val="00091278"/>
    <w:rsid w:val="00094DE1"/>
    <w:rsid w:val="00096D93"/>
    <w:rsid w:val="000A0FC9"/>
    <w:rsid w:val="000B2A64"/>
    <w:rsid w:val="000B4F4C"/>
    <w:rsid w:val="000B7D07"/>
    <w:rsid w:val="000C7CF1"/>
    <w:rsid w:val="000D0F8D"/>
    <w:rsid w:val="000D295E"/>
    <w:rsid w:val="000D4F48"/>
    <w:rsid w:val="00111882"/>
    <w:rsid w:val="00127B8E"/>
    <w:rsid w:val="0013038A"/>
    <w:rsid w:val="00135EC8"/>
    <w:rsid w:val="00137864"/>
    <w:rsid w:val="001448D3"/>
    <w:rsid w:val="00150464"/>
    <w:rsid w:val="00151B35"/>
    <w:rsid w:val="00160008"/>
    <w:rsid w:val="00193EA3"/>
    <w:rsid w:val="001C4BAE"/>
    <w:rsid w:val="001D5BA4"/>
    <w:rsid w:val="001E4E1F"/>
    <w:rsid w:val="001E617C"/>
    <w:rsid w:val="001E6EAF"/>
    <w:rsid w:val="001E76FB"/>
    <w:rsid w:val="001F7C73"/>
    <w:rsid w:val="002226B0"/>
    <w:rsid w:val="002276C9"/>
    <w:rsid w:val="002300BD"/>
    <w:rsid w:val="0023551D"/>
    <w:rsid w:val="00246C66"/>
    <w:rsid w:val="002529AB"/>
    <w:rsid w:val="00255768"/>
    <w:rsid w:val="00255CE8"/>
    <w:rsid w:val="00263794"/>
    <w:rsid w:val="00273D52"/>
    <w:rsid w:val="00280DA2"/>
    <w:rsid w:val="00287AC2"/>
    <w:rsid w:val="00290CA1"/>
    <w:rsid w:val="002917D2"/>
    <w:rsid w:val="00291E7A"/>
    <w:rsid w:val="0029649B"/>
    <w:rsid w:val="002A615B"/>
    <w:rsid w:val="002B1141"/>
    <w:rsid w:val="002B3984"/>
    <w:rsid w:val="002B6AAC"/>
    <w:rsid w:val="002B7437"/>
    <w:rsid w:val="002C0807"/>
    <w:rsid w:val="002C3A83"/>
    <w:rsid w:val="002C3CB2"/>
    <w:rsid w:val="002D0DEF"/>
    <w:rsid w:val="002D2AAB"/>
    <w:rsid w:val="002E4A03"/>
    <w:rsid w:val="002E4A92"/>
    <w:rsid w:val="002F7F34"/>
    <w:rsid w:val="00305C5D"/>
    <w:rsid w:val="0031119E"/>
    <w:rsid w:val="00323FA1"/>
    <w:rsid w:val="00355015"/>
    <w:rsid w:val="00364749"/>
    <w:rsid w:val="0037076C"/>
    <w:rsid w:val="003711E6"/>
    <w:rsid w:val="00373423"/>
    <w:rsid w:val="00381F04"/>
    <w:rsid w:val="00382358"/>
    <w:rsid w:val="00385833"/>
    <w:rsid w:val="003A22E0"/>
    <w:rsid w:val="003A25E6"/>
    <w:rsid w:val="003B40AD"/>
    <w:rsid w:val="003B49CE"/>
    <w:rsid w:val="003C7B41"/>
    <w:rsid w:val="003C7BA3"/>
    <w:rsid w:val="003D1D99"/>
    <w:rsid w:val="003E101B"/>
    <w:rsid w:val="003E145D"/>
    <w:rsid w:val="003E49A7"/>
    <w:rsid w:val="003E6B77"/>
    <w:rsid w:val="003F360F"/>
    <w:rsid w:val="003F44D9"/>
    <w:rsid w:val="003F453F"/>
    <w:rsid w:val="00400F6F"/>
    <w:rsid w:val="0040399B"/>
    <w:rsid w:val="00405C9F"/>
    <w:rsid w:val="00413BEA"/>
    <w:rsid w:val="00415D3B"/>
    <w:rsid w:val="00426F09"/>
    <w:rsid w:val="00435631"/>
    <w:rsid w:val="00435FB1"/>
    <w:rsid w:val="00442925"/>
    <w:rsid w:val="0044589E"/>
    <w:rsid w:val="00446A7F"/>
    <w:rsid w:val="00450770"/>
    <w:rsid w:val="00451376"/>
    <w:rsid w:val="00454F47"/>
    <w:rsid w:val="00455B3D"/>
    <w:rsid w:val="00462F42"/>
    <w:rsid w:val="004635D6"/>
    <w:rsid w:val="00464039"/>
    <w:rsid w:val="004662AD"/>
    <w:rsid w:val="00466664"/>
    <w:rsid w:val="004724FA"/>
    <w:rsid w:val="0047590C"/>
    <w:rsid w:val="00487C45"/>
    <w:rsid w:val="00496BA9"/>
    <w:rsid w:val="00496F82"/>
    <w:rsid w:val="004A1E79"/>
    <w:rsid w:val="004B5D4F"/>
    <w:rsid w:val="004B61AB"/>
    <w:rsid w:val="004D2924"/>
    <w:rsid w:val="004D6F7B"/>
    <w:rsid w:val="004F45B3"/>
    <w:rsid w:val="00505BAC"/>
    <w:rsid w:val="00511448"/>
    <w:rsid w:val="005206A9"/>
    <w:rsid w:val="005206BE"/>
    <w:rsid w:val="005245A0"/>
    <w:rsid w:val="00535E2D"/>
    <w:rsid w:val="00551B59"/>
    <w:rsid w:val="00555136"/>
    <w:rsid w:val="00561C03"/>
    <w:rsid w:val="005674F6"/>
    <w:rsid w:val="00567EB4"/>
    <w:rsid w:val="005715C2"/>
    <w:rsid w:val="005760CF"/>
    <w:rsid w:val="00577A22"/>
    <w:rsid w:val="00586CB3"/>
    <w:rsid w:val="005B7373"/>
    <w:rsid w:val="005C4E7F"/>
    <w:rsid w:val="005C7814"/>
    <w:rsid w:val="005D2DAA"/>
    <w:rsid w:val="005D6612"/>
    <w:rsid w:val="005E57CE"/>
    <w:rsid w:val="005F7C8F"/>
    <w:rsid w:val="0060218B"/>
    <w:rsid w:val="00603111"/>
    <w:rsid w:val="006263D9"/>
    <w:rsid w:val="006323AC"/>
    <w:rsid w:val="00642599"/>
    <w:rsid w:val="0064426D"/>
    <w:rsid w:val="00645642"/>
    <w:rsid w:val="0065220F"/>
    <w:rsid w:val="00657AA0"/>
    <w:rsid w:val="006624CA"/>
    <w:rsid w:val="00674BCD"/>
    <w:rsid w:val="00691006"/>
    <w:rsid w:val="0069504D"/>
    <w:rsid w:val="00697FFB"/>
    <w:rsid w:val="006B1C7F"/>
    <w:rsid w:val="006B3BB9"/>
    <w:rsid w:val="006B6A15"/>
    <w:rsid w:val="006C4049"/>
    <w:rsid w:val="006D1468"/>
    <w:rsid w:val="006D2DFB"/>
    <w:rsid w:val="006D4E37"/>
    <w:rsid w:val="006F05A9"/>
    <w:rsid w:val="006F0C96"/>
    <w:rsid w:val="006F5AFC"/>
    <w:rsid w:val="00700224"/>
    <w:rsid w:val="007142E7"/>
    <w:rsid w:val="00721D35"/>
    <w:rsid w:val="00722DAB"/>
    <w:rsid w:val="007235D4"/>
    <w:rsid w:val="0072542F"/>
    <w:rsid w:val="007304B0"/>
    <w:rsid w:val="0073199F"/>
    <w:rsid w:val="007404D4"/>
    <w:rsid w:val="00743BB1"/>
    <w:rsid w:val="00751A85"/>
    <w:rsid w:val="007548E6"/>
    <w:rsid w:val="00755E8E"/>
    <w:rsid w:val="00756807"/>
    <w:rsid w:val="00762646"/>
    <w:rsid w:val="007643F9"/>
    <w:rsid w:val="00774DDC"/>
    <w:rsid w:val="00775726"/>
    <w:rsid w:val="007764AB"/>
    <w:rsid w:val="007779BF"/>
    <w:rsid w:val="007A1865"/>
    <w:rsid w:val="007B412C"/>
    <w:rsid w:val="007C2663"/>
    <w:rsid w:val="007D047D"/>
    <w:rsid w:val="007D0F8B"/>
    <w:rsid w:val="007F1EB9"/>
    <w:rsid w:val="00810FA9"/>
    <w:rsid w:val="00814E53"/>
    <w:rsid w:val="0081750F"/>
    <w:rsid w:val="008209AC"/>
    <w:rsid w:val="00821CEA"/>
    <w:rsid w:val="008235C3"/>
    <w:rsid w:val="00834335"/>
    <w:rsid w:val="00835383"/>
    <w:rsid w:val="008411EB"/>
    <w:rsid w:val="00842170"/>
    <w:rsid w:val="00845F40"/>
    <w:rsid w:val="008604B0"/>
    <w:rsid w:val="00866FFA"/>
    <w:rsid w:val="00871E72"/>
    <w:rsid w:val="00872847"/>
    <w:rsid w:val="008856F6"/>
    <w:rsid w:val="00893B5F"/>
    <w:rsid w:val="008A2CB6"/>
    <w:rsid w:val="008C0D20"/>
    <w:rsid w:val="008C68DA"/>
    <w:rsid w:val="008C774D"/>
    <w:rsid w:val="008D0F4B"/>
    <w:rsid w:val="008E15B9"/>
    <w:rsid w:val="008E7F02"/>
    <w:rsid w:val="009032AA"/>
    <w:rsid w:val="0091093D"/>
    <w:rsid w:val="009152B1"/>
    <w:rsid w:val="00915B61"/>
    <w:rsid w:val="0093158D"/>
    <w:rsid w:val="009353DD"/>
    <w:rsid w:val="00942DD4"/>
    <w:rsid w:val="00943AF0"/>
    <w:rsid w:val="00944526"/>
    <w:rsid w:val="009470A3"/>
    <w:rsid w:val="00950BFC"/>
    <w:rsid w:val="00951921"/>
    <w:rsid w:val="00954819"/>
    <w:rsid w:val="00954D67"/>
    <w:rsid w:val="00964030"/>
    <w:rsid w:val="0096427B"/>
    <w:rsid w:val="009708E2"/>
    <w:rsid w:val="00977121"/>
    <w:rsid w:val="00980F6C"/>
    <w:rsid w:val="0098634E"/>
    <w:rsid w:val="009A039C"/>
    <w:rsid w:val="009C4AF8"/>
    <w:rsid w:val="009C4EFD"/>
    <w:rsid w:val="009C5581"/>
    <w:rsid w:val="009D06A0"/>
    <w:rsid w:val="009D5EA3"/>
    <w:rsid w:val="009E0105"/>
    <w:rsid w:val="009F76CA"/>
    <w:rsid w:val="00A230B1"/>
    <w:rsid w:val="00A25E8F"/>
    <w:rsid w:val="00A277E7"/>
    <w:rsid w:val="00A37505"/>
    <w:rsid w:val="00A41764"/>
    <w:rsid w:val="00A42F27"/>
    <w:rsid w:val="00A43F32"/>
    <w:rsid w:val="00A45E00"/>
    <w:rsid w:val="00A46726"/>
    <w:rsid w:val="00A601BA"/>
    <w:rsid w:val="00A91E9E"/>
    <w:rsid w:val="00A962A5"/>
    <w:rsid w:val="00A96ACE"/>
    <w:rsid w:val="00AA158A"/>
    <w:rsid w:val="00AA3578"/>
    <w:rsid w:val="00AA6B97"/>
    <w:rsid w:val="00AA7FE4"/>
    <w:rsid w:val="00AB281B"/>
    <w:rsid w:val="00AC6051"/>
    <w:rsid w:val="00AE0D55"/>
    <w:rsid w:val="00AE6A4C"/>
    <w:rsid w:val="00AF1456"/>
    <w:rsid w:val="00AF2FB5"/>
    <w:rsid w:val="00AF750C"/>
    <w:rsid w:val="00B00262"/>
    <w:rsid w:val="00B05298"/>
    <w:rsid w:val="00B14128"/>
    <w:rsid w:val="00B145EB"/>
    <w:rsid w:val="00B176C8"/>
    <w:rsid w:val="00B17923"/>
    <w:rsid w:val="00B2190D"/>
    <w:rsid w:val="00B3434B"/>
    <w:rsid w:val="00B34FFE"/>
    <w:rsid w:val="00B377E4"/>
    <w:rsid w:val="00B56F6D"/>
    <w:rsid w:val="00B574D2"/>
    <w:rsid w:val="00B607BC"/>
    <w:rsid w:val="00B63A62"/>
    <w:rsid w:val="00B66470"/>
    <w:rsid w:val="00B7510C"/>
    <w:rsid w:val="00B77CA1"/>
    <w:rsid w:val="00B807E8"/>
    <w:rsid w:val="00B83E66"/>
    <w:rsid w:val="00B90EC6"/>
    <w:rsid w:val="00B9446D"/>
    <w:rsid w:val="00B95091"/>
    <w:rsid w:val="00B97080"/>
    <w:rsid w:val="00BA042F"/>
    <w:rsid w:val="00BB78F5"/>
    <w:rsid w:val="00BF2709"/>
    <w:rsid w:val="00BF7C7F"/>
    <w:rsid w:val="00C00422"/>
    <w:rsid w:val="00C23D0E"/>
    <w:rsid w:val="00C34A4F"/>
    <w:rsid w:val="00C366D0"/>
    <w:rsid w:val="00C52A80"/>
    <w:rsid w:val="00C5399B"/>
    <w:rsid w:val="00C60DD2"/>
    <w:rsid w:val="00C64BE8"/>
    <w:rsid w:val="00C65673"/>
    <w:rsid w:val="00C70FF4"/>
    <w:rsid w:val="00C71304"/>
    <w:rsid w:val="00C762F3"/>
    <w:rsid w:val="00C8168F"/>
    <w:rsid w:val="00C908A3"/>
    <w:rsid w:val="00CA061C"/>
    <w:rsid w:val="00CA4385"/>
    <w:rsid w:val="00CA63B2"/>
    <w:rsid w:val="00CB23C6"/>
    <w:rsid w:val="00CB35B8"/>
    <w:rsid w:val="00CB596F"/>
    <w:rsid w:val="00CB7FE4"/>
    <w:rsid w:val="00CC5E59"/>
    <w:rsid w:val="00CD2113"/>
    <w:rsid w:val="00CD4FB5"/>
    <w:rsid w:val="00CD7C58"/>
    <w:rsid w:val="00CE4730"/>
    <w:rsid w:val="00CE6AA7"/>
    <w:rsid w:val="00CE78FA"/>
    <w:rsid w:val="00CF2C4C"/>
    <w:rsid w:val="00CF3977"/>
    <w:rsid w:val="00CF3A8A"/>
    <w:rsid w:val="00CF568B"/>
    <w:rsid w:val="00CF6C63"/>
    <w:rsid w:val="00D105BD"/>
    <w:rsid w:val="00D13EEE"/>
    <w:rsid w:val="00D14FC3"/>
    <w:rsid w:val="00D2501D"/>
    <w:rsid w:val="00D356D1"/>
    <w:rsid w:val="00D50484"/>
    <w:rsid w:val="00D5547E"/>
    <w:rsid w:val="00D703FD"/>
    <w:rsid w:val="00D71A1C"/>
    <w:rsid w:val="00D83C37"/>
    <w:rsid w:val="00D86A60"/>
    <w:rsid w:val="00D9486F"/>
    <w:rsid w:val="00DA1B06"/>
    <w:rsid w:val="00DC3180"/>
    <w:rsid w:val="00DC6A03"/>
    <w:rsid w:val="00DD0210"/>
    <w:rsid w:val="00DD55CE"/>
    <w:rsid w:val="00DD7404"/>
    <w:rsid w:val="00DE0816"/>
    <w:rsid w:val="00DE223F"/>
    <w:rsid w:val="00DE2C0B"/>
    <w:rsid w:val="00E1677C"/>
    <w:rsid w:val="00E24E7F"/>
    <w:rsid w:val="00E346C4"/>
    <w:rsid w:val="00E37178"/>
    <w:rsid w:val="00E37CD8"/>
    <w:rsid w:val="00E430D9"/>
    <w:rsid w:val="00E512F5"/>
    <w:rsid w:val="00E54284"/>
    <w:rsid w:val="00E62BFD"/>
    <w:rsid w:val="00E65005"/>
    <w:rsid w:val="00E65AA5"/>
    <w:rsid w:val="00E81542"/>
    <w:rsid w:val="00E821C3"/>
    <w:rsid w:val="00E8759D"/>
    <w:rsid w:val="00E94113"/>
    <w:rsid w:val="00E95F3A"/>
    <w:rsid w:val="00E97966"/>
    <w:rsid w:val="00E97E35"/>
    <w:rsid w:val="00EA1711"/>
    <w:rsid w:val="00EC25B8"/>
    <w:rsid w:val="00EC7CB5"/>
    <w:rsid w:val="00EC7D4B"/>
    <w:rsid w:val="00ED15FA"/>
    <w:rsid w:val="00EF3FA8"/>
    <w:rsid w:val="00F00FAA"/>
    <w:rsid w:val="00F07AA7"/>
    <w:rsid w:val="00F17228"/>
    <w:rsid w:val="00F17F8B"/>
    <w:rsid w:val="00F25E41"/>
    <w:rsid w:val="00F261A6"/>
    <w:rsid w:val="00F569DB"/>
    <w:rsid w:val="00F65D8F"/>
    <w:rsid w:val="00F72E40"/>
    <w:rsid w:val="00F80A4A"/>
    <w:rsid w:val="00F8393C"/>
    <w:rsid w:val="00F9198E"/>
    <w:rsid w:val="00F93D0C"/>
    <w:rsid w:val="00FA458B"/>
    <w:rsid w:val="00FB046A"/>
    <w:rsid w:val="00FD55C8"/>
    <w:rsid w:val="00FD7F84"/>
    <w:rsid w:val="00FE35EC"/>
    <w:rsid w:val="00FE40AE"/>
    <w:rsid w:val="00FE79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C6"/>
    <w:rPr>
      <w:rFonts w:ascii="Times New Roman" w:eastAsia="Times New Roman" w:hAnsi="Times New Roman"/>
      <w:sz w:val="24"/>
      <w:szCs w:val="24"/>
    </w:rPr>
  </w:style>
  <w:style w:type="paragraph" w:styleId="Heading9">
    <w:name w:val="heading 9"/>
    <w:basedOn w:val="Normal"/>
    <w:next w:val="Normal"/>
    <w:link w:val="Heading9Char"/>
    <w:uiPriority w:val="99"/>
    <w:qFormat/>
    <w:rsid w:val="00A277E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A277E7"/>
    <w:rPr>
      <w:rFonts w:ascii="Arial" w:hAnsi="Arial" w:cs="Arial"/>
      <w:lang w:val="en-US"/>
    </w:rPr>
  </w:style>
  <w:style w:type="paragraph" w:styleId="ListParagraph">
    <w:name w:val="List Paragraph"/>
    <w:basedOn w:val="Normal"/>
    <w:link w:val="ListParagraphChar"/>
    <w:uiPriority w:val="99"/>
    <w:qFormat/>
    <w:rsid w:val="00B90EC6"/>
    <w:pPr>
      <w:ind w:left="720"/>
    </w:pPr>
  </w:style>
  <w:style w:type="character" w:customStyle="1" w:styleId="ListParagraphChar">
    <w:name w:val="List Paragraph Char"/>
    <w:basedOn w:val="DefaultParagraphFont"/>
    <w:link w:val="ListParagraph"/>
    <w:uiPriority w:val="99"/>
    <w:locked/>
    <w:rsid w:val="00B90EC6"/>
    <w:rPr>
      <w:rFonts w:ascii="Times New Roman" w:hAnsi="Times New Roman" w:cs="Times New Roman"/>
      <w:sz w:val="24"/>
      <w:szCs w:val="24"/>
      <w:lang w:val="en-US"/>
    </w:rPr>
  </w:style>
  <w:style w:type="table" w:styleId="TableGrid">
    <w:name w:val="Table Grid"/>
    <w:basedOn w:val="TableNormal"/>
    <w:uiPriority w:val="99"/>
    <w:rsid w:val="004662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6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2AD"/>
    <w:rPr>
      <w:rFonts w:ascii="Tahoma" w:hAnsi="Tahoma" w:cs="Tahoma"/>
      <w:sz w:val="16"/>
      <w:szCs w:val="16"/>
      <w:lang w:val="en-US"/>
    </w:rPr>
  </w:style>
  <w:style w:type="paragraph" w:styleId="Header">
    <w:name w:val="header"/>
    <w:basedOn w:val="Normal"/>
    <w:link w:val="HeaderChar"/>
    <w:uiPriority w:val="99"/>
    <w:rsid w:val="00D9486F"/>
    <w:pPr>
      <w:tabs>
        <w:tab w:val="center" w:pos="4680"/>
        <w:tab w:val="right" w:pos="9360"/>
      </w:tabs>
    </w:pPr>
  </w:style>
  <w:style w:type="character" w:customStyle="1" w:styleId="HeaderChar">
    <w:name w:val="Header Char"/>
    <w:basedOn w:val="DefaultParagraphFont"/>
    <w:link w:val="Header"/>
    <w:uiPriority w:val="99"/>
    <w:locked/>
    <w:rsid w:val="00D9486F"/>
    <w:rPr>
      <w:rFonts w:ascii="Times New Roman" w:hAnsi="Times New Roman" w:cs="Times New Roman"/>
      <w:sz w:val="24"/>
      <w:szCs w:val="24"/>
      <w:lang w:val="en-US"/>
    </w:rPr>
  </w:style>
  <w:style w:type="paragraph" w:styleId="Footer">
    <w:name w:val="footer"/>
    <w:basedOn w:val="Normal"/>
    <w:link w:val="FooterChar"/>
    <w:uiPriority w:val="99"/>
    <w:rsid w:val="00D9486F"/>
    <w:pPr>
      <w:tabs>
        <w:tab w:val="center" w:pos="4680"/>
        <w:tab w:val="right" w:pos="9360"/>
      </w:tabs>
    </w:pPr>
  </w:style>
  <w:style w:type="character" w:customStyle="1" w:styleId="FooterChar">
    <w:name w:val="Footer Char"/>
    <w:basedOn w:val="DefaultParagraphFont"/>
    <w:link w:val="Footer"/>
    <w:uiPriority w:val="99"/>
    <w:locked/>
    <w:rsid w:val="00D9486F"/>
    <w:rPr>
      <w:rFonts w:ascii="Times New Roman" w:hAnsi="Times New Roman" w:cs="Times New Roman"/>
      <w:sz w:val="24"/>
      <w:szCs w:val="24"/>
      <w:lang w:val="en-US"/>
    </w:rPr>
  </w:style>
  <w:style w:type="paragraph" w:customStyle="1" w:styleId="Default">
    <w:name w:val="Default"/>
    <w:uiPriority w:val="99"/>
    <w:rsid w:val="00567EB4"/>
    <w:pPr>
      <w:autoSpaceDE w:val="0"/>
      <w:autoSpaceDN w:val="0"/>
      <w:adjustRightInd w:val="0"/>
    </w:pPr>
    <w:rPr>
      <w:rFonts w:ascii="Arial Narrow" w:hAnsi="Arial Narrow" w:cs="Arial Narrow"/>
      <w:color w:val="000000"/>
      <w:sz w:val="24"/>
      <w:szCs w:val="24"/>
    </w:rPr>
  </w:style>
  <w:style w:type="paragraph" w:customStyle="1" w:styleId="Pa0">
    <w:name w:val="Pa0"/>
    <w:basedOn w:val="Default"/>
    <w:next w:val="Default"/>
    <w:uiPriority w:val="99"/>
    <w:rsid w:val="00567EB4"/>
    <w:pPr>
      <w:spacing w:line="240" w:lineRule="atLeast"/>
    </w:pPr>
    <w:rPr>
      <w:color w:val="auto"/>
    </w:rPr>
  </w:style>
  <w:style w:type="paragraph" w:customStyle="1" w:styleId="Pa7">
    <w:name w:val="Pa7"/>
    <w:basedOn w:val="Default"/>
    <w:next w:val="Default"/>
    <w:uiPriority w:val="99"/>
    <w:rsid w:val="00567EB4"/>
    <w:pPr>
      <w:spacing w:line="240" w:lineRule="atLeast"/>
    </w:pPr>
    <w:rPr>
      <w:color w:val="auto"/>
    </w:rPr>
  </w:style>
  <w:style w:type="paragraph" w:customStyle="1" w:styleId="Pa11">
    <w:name w:val="Pa11"/>
    <w:basedOn w:val="Default"/>
    <w:next w:val="Default"/>
    <w:uiPriority w:val="99"/>
    <w:rsid w:val="00567EB4"/>
    <w:pPr>
      <w:spacing w:line="240" w:lineRule="atLeast"/>
    </w:pPr>
    <w:rPr>
      <w:rFonts w:ascii="Book Antiqua" w:hAnsi="Book Antiqua" w:cs="Book Antiqua"/>
      <w:color w:val="auto"/>
    </w:rPr>
  </w:style>
  <w:style w:type="paragraph" w:customStyle="1" w:styleId="Pa12">
    <w:name w:val="Pa12"/>
    <w:basedOn w:val="Default"/>
    <w:next w:val="Default"/>
    <w:uiPriority w:val="99"/>
    <w:rsid w:val="00567EB4"/>
    <w:pPr>
      <w:spacing w:line="240" w:lineRule="atLeast"/>
    </w:pPr>
    <w:rPr>
      <w:rFonts w:ascii="Book Antiqua" w:hAnsi="Book Antiqua" w:cs="Book Antiqua"/>
      <w:color w:val="auto"/>
    </w:rPr>
  </w:style>
  <w:style w:type="character" w:customStyle="1" w:styleId="A0">
    <w:name w:val="A0"/>
    <w:uiPriority w:val="99"/>
    <w:rsid w:val="00B574D2"/>
    <w:rPr>
      <w:color w:val="000000"/>
      <w:sz w:val="28"/>
      <w:szCs w:val="28"/>
    </w:rPr>
  </w:style>
  <w:style w:type="paragraph" w:customStyle="1" w:styleId="Pa9">
    <w:name w:val="Pa9"/>
    <w:basedOn w:val="Default"/>
    <w:next w:val="Default"/>
    <w:uiPriority w:val="99"/>
    <w:rsid w:val="00B574D2"/>
    <w:pPr>
      <w:spacing w:line="240" w:lineRule="atLeast"/>
    </w:pPr>
    <w:rPr>
      <w:rFonts w:ascii="Book Antiqua" w:hAnsi="Book Antiqua" w:cs="Book Antiqua"/>
      <w:color w:val="auto"/>
    </w:rPr>
  </w:style>
  <w:style w:type="paragraph" w:customStyle="1" w:styleId="Pa10">
    <w:name w:val="Pa10"/>
    <w:basedOn w:val="Default"/>
    <w:next w:val="Default"/>
    <w:uiPriority w:val="99"/>
    <w:rsid w:val="00B574D2"/>
    <w:pPr>
      <w:spacing w:line="240" w:lineRule="atLeast"/>
    </w:pPr>
    <w:rPr>
      <w:rFonts w:ascii="Book Antiqua" w:hAnsi="Book Antiqua" w:cs="Book Antiqua"/>
      <w:color w:val="auto"/>
    </w:rPr>
  </w:style>
  <w:style w:type="character" w:customStyle="1" w:styleId="lirikline">
    <w:name w:val="lirik_line"/>
    <w:basedOn w:val="DefaultParagraphFont"/>
    <w:uiPriority w:val="99"/>
    <w:rsid w:val="00D14FC3"/>
  </w:style>
  <w:style w:type="paragraph" w:styleId="BodyText">
    <w:name w:val="Body Text"/>
    <w:basedOn w:val="Normal"/>
    <w:link w:val="BodyTextChar"/>
    <w:uiPriority w:val="99"/>
    <w:rsid w:val="00A277E7"/>
    <w:pPr>
      <w:spacing w:after="120"/>
    </w:pPr>
  </w:style>
  <w:style w:type="character" w:customStyle="1" w:styleId="BodyTextChar">
    <w:name w:val="Body Text Char"/>
    <w:basedOn w:val="DefaultParagraphFont"/>
    <w:link w:val="BodyText"/>
    <w:uiPriority w:val="99"/>
    <w:locked/>
    <w:rsid w:val="00A277E7"/>
    <w:rPr>
      <w:rFonts w:ascii="Times New Roman" w:hAnsi="Times New Roman" w:cs="Times New Roman"/>
      <w:sz w:val="24"/>
      <w:szCs w:val="24"/>
      <w:lang w:val="en-US"/>
    </w:rPr>
  </w:style>
  <w:style w:type="character" w:styleId="PageNumber">
    <w:name w:val="page number"/>
    <w:basedOn w:val="DefaultParagraphFont"/>
    <w:uiPriority w:val="99"/>
    <w:rsid w:val="00E94113"/>
  </w:style>
  <w:style w:type="paragraph" w:styleId="ListBullet">
    <w:name w:val="List Bullet"/>
    <w:basedOn w:val="Normal"/>
    <w:uiPriority w:val="99"/>
    <w:rsid w:val="001448D3"/>
    <w:pPr>
      <w:numPr>
        <w:numId w:val="19"/>
      </w:numPr>
      <w:tabs>
        <w:tab w:val="num" w:pos="360"/>
      </w:tabs>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16</Pages>
  <Words>5878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subject/>
  <dc:creator>RONI</dc:creator>
  <cp:keywords/>
  <dc:description/>
  <cp:lastModifiedBy>Windows 7</cp:lastModifiedBy>
  <cp:revision>5</cp:revision>
  <cp:lastPrinted>2017-01-24T06:02:00Z</cp:lastPrinted>
  <dcterms:created xsi:type="dcterms:W3CDTF">2017-01-31T11:30:00Z</dcterms:created>
  <dcterms:modified xsi:type="dcterms:W3CDTF">2017-02-01T03:07:00Z</dcterms:modified>
</cp:coreProperties>
</file>