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B3" w:rsidRPr="00E63043" w:rsidRDefault="004016B3" w:rsidP="004016B3">
      <w:pPr>
        <w:pStyle w:val="Default"/>
        <w:contextualSpacing/>
        <w:jc w:val="center"/>
        <w:rPr>
          <w:rFonts w:ascii="Tahoma" w:eastAsia="Times New Roman" w:hAnsi="Tahoma" w:cs="Tahoma"/>
          <w:b/>
          <w:color w:val="auto"/>
          <w:sz w:val="22"/>
          <w:szCs w:val="22"/>
          <w:lang w:val="id-ID"/>
        </w:rPr>
      </w:pPr>
      <w:r w:rsidRPr="00E63043">
        <w:rPr>
          <w:rFonts w:ascii="Tahoma" w:eastAsia="Times New Roman" w:hAnsi="Tahoma" w:cs="Tahoma"/>
          <w:b/>
          <w:color w:val="auto"/>
          <w:sz w:val="22"/>
          <w:szCs w:val="22"/>
        </w:rPr>
        <w:t>EFEKTIVITAS</w:t>
      </w:r>
      <w:r w:rsidRPr="00E63043">
        <w:rPr>
          <w:rFonts w:ascii="Tahoma" w:eastAsia="Times New Roman" w:hAnsi="Tahoma" w:cs="Tahoma"/>
          <w:b/>
          <w:color w:val="auto"/>
          <w:sz w:val="22"/>
          <w:szCs w:val="22"/>
          <w:lang w:val="id-ID"/>
        </w:rPr>
        <w:t xml:space="preserve"> MODEL </w:t>
      </w:r>
      <w:r w:rsidRPr="00E63043">
        <w:rPr>
          <w:rFonts w:ascii="Tahoma" w:eastAsia="Times New Roman" w:hAnsi="Tahoma" w:cs="Tahoma"/>
          <w:b/>
          <w:i/>
          <w:color w:val="auto"/>
          <w:sz w:val="22"/>
          <w:szCs w:val="22"/>
          <w:lang w:val="id-ID"/>
        </w:rPr>
        <w:t>GUIDED</w:t>
      </w:r>
      <w:r w:rsidRPr="00E63043">
        <w:rPr>
          <w:rFonts w:ascii="Tahoma" w:eastAsia="Times New Roman" w:hAnsi="Tahoma" w:cs="Tahoma"/>
          <w:b/>
          <w:color w:val="auto"/>
          <w:sz w:val="22"/>
          <w:szCs w:val="22"/>
          <w:lang w:val="id-ID"/>
        </w:rPr>
        <w:t xml:space="preserve"> </w:t>
      </w:r>
      <w:r w:rsidRPr="00E63043">
        <w:rPr>
          <w:rFonts w:ascii="Tahoma" w:eastAsia="Times New Roman" w:hAnsi="Tahoma" w:cs="Tahoma"/>
          <w:b/>
          <w:i/>
          <w:color w:val="auto"/>
          <w:sz w:val="22"/>
          <w:szCs w:val="22"/>
          <w:lang w:val="id-ID"/>
        </w:rPr>
        <w:t>DISCOVERY</w:t>
      </w:r>
      <w:r w:rsidRPr="00E63043">
        <w:rPr>
          <w:rFonts w:ascii="Tahoma" w:eastAsia="Times New Roman" w:hAnsi="Tahoma" w:cs="Tahoma"/>
          <w:b/>
          <w:color w:val="auto"/>
          <w:sz w:val="22"/>
          <w:szCs w:val="22"/>
          <w:lang w:val="id-ID"/>
        </w:rPr>
        <w:t xml:space="preserve"> </w:t>
      </w:r>
      <w:r w:rsidRPr="00E63043">
        <w:rPr>
          <w:rFonts w:ascii="Tahoma" w:eastAsia="Times New Roman" w:hAnsi="Tahoma" w:cs="Tahoma"/>
          <w:b/>
          <w:i/>
          <w:color w:val="auto"/>
          <w:sz w:val="22"/>
          <w:szCs w:val="22"/>
          <w:lang w:val="id-ID"/>
        </w:rPr>
        <w:t xml:space="preserve">LEARNING </w:t>
      </w:r>
      <w:r w:rsidRPr="00E63043">
        <w:rPr>
          <w:rFonts w:ascii="Tahoma" w:eastAsia="Times New Roman" w:hAnsi="Tahoma" w:cs="Tahoma"/>
          <w:b/>
          <w:color w:val="auto"/>
          <w:sz w:val="22"/>
          <w:szCs w:val="22"/>
          <w:lang w:val="id-ID"/>
        </w:rPr>
        <w:t xml:space="preserve">DENGAN PENDEKATAN INVESTIGASI-METAKOGNITIF DALAM PEMBELAJARAN MATEMATIKA SISWA KELAS XI IPS SMA TUT WURY HANDAYANI MAKASSAR </w:t>
      </w:r>
    </w:p>
    <w:p w:rsidR="004016B3" w:rsidRPr="00AD4A22" w:rsidRDefault="004016B3" w:rsidP="00E63043">
      <w:pPr>
        <w:pStyle w:val="Default"/>
        <w:contextualSpacing/>
        <w:rPr>
          <w:b/>
          <w:color w:val="auto"/>
          <w:sz w:val="20"/>
          <w:szCs w:val="20"/>
          <w:lang w:val="id-ID"/>
        </w:rPr>
      </w:pPr>
    </w:p>
    <w:p w:rsidR="004016B3" w:rsidRPr="00AD4A22" w:rsidRDefault="00E63043" w:rsidP="004016B3">
      <w:pPr>
        <w:pStyle w:val="Default"/>
        <w:contextualSpacing/>
        <w:jc w:val="center"/>
        <w:rPr>
          <w:rFonts w:ascii="Tahoma" w:hAnsi="Tahoma" w:cs="Tahoma"/>
          <w:b/>
          <w:i/>
          <w:color w:val="auto"/>
          <w:sz w:val="20"/>
          <w:szCs w:val="20"/>
        </w:rPr>
      </w:pPr>
      <w:r w:rsidRPr="00AD4A22">
        <w:rPr>
          <w:rFonts w:ascii="Tahoma" w:hAnsi="Tahoma" w:cs="Tahoma"/>
          <w:b/>
          <w:i/>
          <w:color w:val="auto"/>
          <w:sz w:val="20"/>
          <w:szCs w:val="20"/>
          <w:lang w:val="id-ID"/>
        </w:rPr>
        <w:t>(</w:t>
      </w:r>
      <w:r w:rsidRPr="00AD4A22">
        <w:rPr>
          <w:rFonts w:ascii="Tahoma" w:hAnsi="Tahoma" w:cs="Tahoma"/>
          <w:b/>
          <w:i/>
          <w:color w:val="auto"/>
          <w:sz w:val="20"/>
          <w:szCs w:val="20"/>
        </w:rPr>
        <w:t xml:space="preserve">Effectiveness of </w:t>
      </w:r>
      <w:r w:rsidRPr="00AD4A22">
        <w:rPr>
          <w:rFonts w:ascii="Tahoma" w:eastAsia="Times New Roman" w:hAnsi="Tahoma" w:cs="Tahoma"/>
          <w:b/>
          <w:i/>
          <w:color w:val="auto"/>
          <w:sz w:val="20"/>
          <w:szCs w:val="20"/>
          <w:lang w:val="id-ID"/>
        </w:rPr>
        <w:t>Guided Discovery Learning Model with Investigasi-Metakognitif Approach</w:t>
      </w:r>
      <w:r w:rsidRPr="00AD4A22">
        <w:rPr>
          <w:rFonts w:ascii="Tahoma" w:hAnsi="Tahoma" w:cs="Tahoma"/>
          <w:b/>
          <w:i/>
          <w:color w:val="auto"/>
          <w:sz w:val="20"/>
          <w:szCs w:val="20"/>
          <w:lang w:val="id-ID"/>
        </w:rPr>
        <w:t xml:space="preserve"> </w:t>
      </w:r>
      <w:r w:rsidRPr="00AD4A22">
        <w:rPr>
          <w:rFonts w:ascii="Tahoma" w:hAnsi="Tahoma" w:cs="Tahoma"/>
          <w:b/>
          <w:i/>
          <w:color w:val="auto"/>
          <w:sz w:val="20"/>
          <w:szCs w:val="20"/>
        </w:rPr>
        <w:t xml:space="preserve">in Mathematics Learning </w:t>
      </w:r>
    </w:p>
    <w:p w:rsidR="004016B3" w:rsidRPr="00AD4A22" w:rsidRDefault="00E63043" w:rsidP="00901051">
      <w:pPr>
        <w:pStyle w:val="Default"/>
        <w:contextualSpacing/>
        <w:jc w:val="center"/>
        <w:rPr>
          <w:rFonts w:ascii="Tahoma" w:hAnsi="Tahoma" w:cs="Tahoma"/>
          <w:b/>
          <w:i/>
          <w:color w:val="auto"/>
          <w:sz w:val="20"/>
          <w:szCs w:val="20"/>
          <w:lang w:val="id-ID"/>
        </w:rPr>
      </w:pPr>
      <w:r w:rsidRPr="00AD4A22">
        <w:rPr>
          <w:rFonts w:ascii="Tahoma" w:hAnsi="Tahoma" w:cs="Tahoma"/>
          <w:b/>
          <w:i/>
          <w:color w:val="auto"/>
          <w:sz w:val="20"/>
          <w:szCs w:val="20"/>
        </w:rPr>
        <w:t xml:space="preserve">To Class </w:t>
      </w:r>
      <w:r w:rsidRPr="00AD4A22">
        <w:rPr>
          <w:rFonts w:ascii="Tahoma" w:hAnsi="Tahoma" w:cs="Tahoma"/>
          <w:b/>
          <w:i/>
          <w:color w:val="auto"/>
          <w:sz w:val="20"/>
          <w:szCs w:val="20"/>
          <w:lang w:val="id-ID"/>
        </w:rPr>
        <w:t xml:space="preserve">XI </w:t>
      </w:r>
      <w:r w:rsidRPr="00AD4A22">
        <w:rPr>
          <w:rFonts w:ascii="Tahoma" w:hAnsi="Tahoma" w:cs="Tahoma"/>
          <w:b/>
          <w:i/>
          <w:color w:val="auto"/>
          <w:sz w:val="20"/>
          <w:szCs w:val="20"/>
        </w:rPr>
        <w:t xml:space="preserve">Students at </w:t>
      </w:r>
      <w:r w:rsidRPr="00AD4A22">
        <w:rPr>
          <w:rFonts w:ascii="Tahoma" w:hAnsi="Tahoma" w:cs="Tahoma"/>
          <w:b/>
          <w:i/>
          <w:color w:val="auto"/>
          <w:sz w:val="20"/>
          <w:szCs w:val="20"/>
          <w:lang w:val="id-ID"/>
        </w:rPr>
        <w:t xml:space="preserve">SMA </w:t>
      </w:r>
      <w:r w:rsidRPr="00AD4A22">
        <w:rPr>
          <w:rFonts w:ascii="Tahoma" w:eastAsia="Times New Roman" w:hAnsi="Tahoma" w:cs="Tahoma"/>
          <w:b/>
          <w:i/>
          <w:color w:val="auto"/>
          <w:sz w:val="20"/>
          <w:szCs w:val="20"/>
          <w:lang w:val="id-ID"/>
        </w:rPr>
        <w:t>Tut Wury Handayani Makassar)</w:t>
      </w:r>
    </w:p>
    <w:p w:rsidR="004016B3" w:rsidRPr="00AD4A22" w:rsidRDefault="004016B3" w:rsidP="004016B3">
      <w:pPr>
        <w:pStyle w:val="Default"/>
        <w:contextualSpacing/>
        <w:jc w:val="center"/>
        <w:rPr>
          <w:rFonts w:ascii="Tahoma" w:eastAsia="Times New Roman" w:hAnsi="Tahoma" w:cs="Tahoma"/>
          <w:color w:val="auto"/>
          <w:sz w:val="20"/>
          <w:szCs w:val="20"/>
          <w:lang w:val="id-ID"/>
        </w:rPr>
      </w:pPr>
    </w:p>
    <w:p w:rsidR="004016B3" w:rsidRPr="00AD4A22" w:rsidRDefault="00F73054" w:rsidP="004016B3">
      <w:pPr>
        <w:pStyle w:val="Default"/>
        <w:contextualSpacing/>
        <w:jc w:val="center"/>
        <w:rPr>
          <w:rFonts w:ascii="Tahoma" w:eastAsia="Times New Roman" w:hAnsi="Tahoma" w:cs="Tahoma"/>
          <w:color w:val="auto"/>
          <w:sz w:val="20"/>
          <w:szCs w:val="20"/>
          <w:lang w:val="id-ID"/>
        </w:rPr>
      </w:pPr>
      <w:r w:rsidRPr="00AD4A22">
        <w:rPr>
          <w:rFonts w:ascii="Tahoma" w:eastAsia="Times New Roman" w:hAnsi="Tahoma" w:cs="Tahoma"/>
          <w:color w:val="auto"/>
          <w:sz w:val="20"/>
          <w:szCs w:val="20"/>
          <w:lang w:val="id-ID"/>
        </w:rPr>
        <w:t>Silvester Yanto1, Djadir2, Asdar3</w:t>
      </w:r>
    </w:p>
    <w:p w:rsidR="00F73054" w:rsidRPr="00AD4A22" w:rsidRDefault="00F73054" w:rsidP="004016B3">
      <w:pPr>
        <w:pStyle w:val="Default"/>
        <w:contextualSpacing/>
        <w:jc w:val="center"/>
        <w:rPr>
          <w:rFonts w:ascii="Tahoma" w:eastAsia="Times New Roman" w:hAnsi="Tahoma" w:cs="Tahoma"/>
          <w:color w:val="auto"/>
          <w:sz w:val="20"/>
          <w:szCs w:val="20"/>
          <w:lang w:val="id-ID"/>
        </w:rPr>
      </w:pPr>
      <w:r w:rsidRPr="00AD4A22">
        <w:rPr>
          <w:rFonts w:ascii="Tahoma" w:eastAsia="Times New Roman" w:hAnsi="Tahoma" w:cs="Tahoma"/>
          <w:color w:val="auto"/>
          <w:sz w:val="20"/>
          <w:szCs w:val="20"/>
          <w:lang w:val="id-ID"/>
        </w:rPr>
        <w:t>123Prodi Pendidikan Matematika PPs UNM, Makassar, Indonesia</w:t>
      </w:r>
    </w:p>
    <w:p w:rsidR="004016B3" w:rsidRPr="00AD4A22" w:rsidRDefault="00F73054" w:rsidP="00901051">
      <w:pPr>
        <w:pStyle w:val="Default"/>
        <w:contextualSpacing/>
        <w:jc w:val="center"/>
        <w:rPr>
          <w:rFonts w:ascii="Tahoma" w:eastAsia="Times New Roman" w:hAnsi="Tahoma" w:cs="Tahoma"/>
          <w:color w:val="auto"/>
          <w:sz w:val="20"/>
          <w:szCs w:val="20"/>
          <w:lang w:val="id-ID"/>
        </w:rPr>
      </w:pPr>
      <w:r w:rsidRPr="00AD4A22">
        <w:rPr>
          <w:rFonts w:ascii="Tahoma" w:eastAsia="Times New Roman" w:hAnsi="Tahoma" w:cs="Tahoma"/>
          <w:color w:val="auto"/>
          <w:sz w:val="20"/>
          <w:szCs w:val="20"/>
          <w:lang w:val="id-ID"/>
        </w:rPr>
        <w:t>e-mail</w:t>
      </w:r>
      <w:r w:rsidR="00901051" w:rsidRPr="00AD4A22">
        <w:rPr>
          <w:rFonts w:ascii="Tahoma" w:eastAsia="Times New Roman" w:hAnsi="Tahoma" w:cs="Tahoma"/>
          <w:color w:val="auto"/>
          <w:sz w:val="20"/>
          <w:szCs w:val="20"/>
          <w:lang w:val="id-ID"/>
        </w:rPr>
        <w:t xml:space="preserve">: </w:t>
      </w:r>
      <w:hyperlink r:id="rId6" w:history="1">
        <w:r w:rsidR="00901051" w:rsidRPr="00AD4A22">
          <w:rPr>
            <w:rStyle w:val="Hyperlink"/>
            <w:rFonts w:ascii="Tahoma" w:eastAsia="Times New Roman" w:hAnsi="Tahoma" w:cs="Tahoma"/>
            <w:sz w:val="20"/>
            <w:szCs w:val="20"/>
            <w:lang w:val="id-ID"/>
          </w:rPr>
          <w:t>silvesteryanto@yahoo.co.id</w:t>
        </w:r>
      </w:hyperlink>
    </w:p>
    <w:p w:rsidR="00901051" w:rsidRPr="00AD4A22" w:rsidRDefault="00901051" w:rsidP="00A30591">
      <w:pPr>
        <w:pStyle w:val="Default"/>
        <w:ind w:right="424"/>
        <w:contextualSpacing/>
        <w:jc w:val="center"/>
        <w:rPr>
          <w:rFonts w:ascii="Tahoma" w:eastAsia="Times New Roman" w:hAnsi="Tahoma" w:cs="Tahoma"/>
          <w:b/>
          <w:color w:val="auto"/>
          <w:sz w:val="20"/>
          <w:szCs w:val="20"/>
          <w:lang w:val="id-ID"/>
        </w:rPr>
      </w:pPr>
      <w:r w:rsidRPr="00AD4A22">
        <w:rPr>
          <w:rFonts w:ascii="Tahoma" w:eastAsia="Times New Roman" w:hAnsi="Tahoma" w:cs="Tahoma"/>
          <w:b/>
          <w:color w:val="auto"/>
          <w:sz w:val="20"/>
          <w:szCs w:val="20"/>
          <w:lang w:val="id-ID"/>
        </w:rPr>
        <w:t>ABSTRACT</w:t>
      </w:r>
    </w:p>
    <w:p w:rsidR="00CA5F3D" w:rsidRPr="00AD4A22" w:rsidRDefault="00901051" w:rsidP="00A30591">
      <w:pPr>
        <w:pStyle w:val="Default"/>
        <w:ind w:left="426" w:right="424"/>
        <w:contextualSpacing/>
        <w:jc w:val="both"/>
        <w:rPr>
          <w:rFonts w:ascii="Tahoma" w:eastAsia="Times New Roman" w:hAnsi="Tahoma" w:cs="Tahoma"/>
          <w:color w:val="auto"/>
          <w:sz w:val="20"/>
          <w:szCs w:val="20"/>
          <w:lang w:val="id-ID"/>
        </w:rPr>
      </w:pPr>
      <w:r w:rsidRPr="00AD4A22">
        <w:rPr>
          <w:rFonts w:ascii="Tahoma" w:eastAsia="Times New Roman" w:hAnsi="Tahoma" w:cs="Tahoma"/>
          <w:color w:val="auto"/>
          <w:sz w:val="20"/>
          <w:szCs w:val="20"/>
          <w:lang w:val="id-ID"/>
        </w:rPr>
        <w:t>The research aimed to describe the effectiveness of Guided Discovery Learning model by utilizing investigation-metacognitive approach in mathematics learning to students of class XI IPS at SMA Tut Wuri Handayani Makassar. The reseach was pre-experiment research. The population</w:t>
      </w:r>
      <w:r w:rsidR="00CA5F3D" w:rsidRPr="00AD4A22">
        <w:rPr>
          <w:rFonts w:ascii="Tahoma" w:eastAsia="Times New Roman" w:hAnsi="Tahoma" w:cs="Tahoma"/>
          <w:color w:val="auto"/>
          <w:sz w:val="20"/>
          <w:szCs w:val="20"/>
          <w:lang w:val="id-ID"/>
        </w:rPr>
        <w:t>s</w:t>
      </w:r>
      <w:r w:rsidRPr="00AD4A22">
        <w:rPr>
          <w:rFonts w:ascii="Tahoma" w:eastAsia="Times New Roman" w:hAnsi="Tahoma" w:cs="Tahoma"/>
          <w:color w:val="auto"/>
          <w:sz w:val="20"/>
          <w:szCs w:val="20"/>
          <w:lang w:val="id-ID"/>
        </w:rPr>
        <w:t xml:space="preserve"> of the reseach</w:t>
      </w:r>
      <w:r w:rsidR="00CA5F3D" w:rsidRPr="00AD4A22">
        <w:rPr>
          <w:rFonts w:ascii="Tahoma" w:eastAsia="Times New Roman" w:hAnsi="Tahoma" w:cs="Tahoma"/>
          <w:color w:val="auto"/>
          <w:sz w:val="20"/>
          <w:szCs w:val="20"/>
          <w:lang w:val="id-ID"/>
        </w:rPr>
        <w:t xml:space="preserve"> ewre all of the students of class XI IPS at SMA Tut Wuri Handayani Makassarand the samples were class XI IPS chosen by using simple random sampling technique. The data collections consisted of students’ response toward the implementation of learning model. The data were analyzed by using descriptive and inferential analyzed.</w:t>
      </w:r>
    </w:p>
    <w:p w:rsidR="00AD4A22" w:rsidRPr="00AD4A22" w:rsidRDefault="00CA5F3D" w:rsidP="00A30591">
      <w:pPr>
        <w:pStyle w:val="Default"/>
        <w:ind w:left="426" w:right="424"/>
        <w:contextualSpacing/>
        <w:jc w:val="both"/>
        <w:rPr>
          <w:rFonts w:ascii="Tahoma" w:eastAsia="Times New Roman" w:hAnsi="Tahoma" w:cs="Tahoma"/>
          <w:color w:val="auto"/>
          <w:sz w:val="20"/>
          <w:szCs w:val="20"/>
          <w:lang w:val="id-ID"/>
        </w:rPr>
      </w:pPr>
      <w:r w:rsidRPr="00AD4A22">
        <w:rPr>
          <w:rFonts w:ascii="Tahoma" w:eastAsia="Times New Roman" w:hAnsi="Tahoma" w:cs="Tahoma"/>
          <w:color w:val="auto"/>
          <w:sz w:val="20"/>
          <w:szCs w:val="20"/>
          <w:lang w:val="id-ID"/>
        </w:rPr>
        <w:t xml:space="preserve">The results of the research revealed that the students’ learning results in mathematics were in high category with the mean </w:t>
      </w:r>
      <w:r w:rsidR="00DB78F0" w:rsidRPr="00AD4A22">
        <w:rPr>
          <w:rFonts w:ascii="Tahoma" w:eastAsia="Times New Roman" w:hAnsi="Tahoma" w:cs="Tahoma"/>
          <w:color w:val="auto"/>
          <w:sz w:val="20"/>
          <w:szCs w:val="20"/>
          <w:lang w:val="id-ID"/>
        </w:rPr>
        <w:t>score 83.42</w:t>
      </w:r>
      <w:r w:rsidR="003D7EB0" w:rsidRPr="00AD4A22">
        <w:rPr>
          <w:rFonts w:ascii="Tahoma" w:eastAsia="Times New Roman" w:hAnsi="Tahoma" w:cs="Tahoma"/>
          <w:color w:val="auto"/>
          <w:sz w:val="20"/>
          <w:szCs w:val="20"/>
          <w:lang w:val="id-ID"/>
        </w:rPr>
        <w:t xml:space="preserve"> and deviation standard 9.44, classical completeness level by 92%, average of normalized gain of learning results was in high category, students’ activities in learning were in active category</w:t>
      </w:r>
      <w:r w:rsidR="00571435" w:rsidRPr="00AD4A22">
        <w:rPr>
          <w:rFonts w:ascii="Tahoma" w:eastAsia="Times New Roman" w:hAnsi="Tahoma" w:cs="Tahoma"/>
          <w:color w:val="auto"/>
          <w:sz w:val="20"/>
          <w:szCs w:val="20"/>
          <w:lang w:val="id-ID"/>
        </w:rPr>
        <w:t xml:space="preserve"> with the average score</w:t>
      </w:r>
      <w:r w:rsidR="00AD4A22" w:rsidRPr="00AD4A22">
        <w:rPr>
          <w:rFonts w:ascii="Tahoma" w:eastAsia="Times New Roman" w:hAnsi="Tahoma" w:cs="Tahoma"/>
          <w:color w:val="auto"/>
          <w:sz w:val="20"/>
          <w:szCs w:val="20"/>
          <w:lang w:val="id-ID"/>
        </w:rPr>
        <w:t xml:space="preserve"> 3.55. in general, it could be concluded that guided discovery learning model by utilizing investigation-metacognitive approach was effective being implemented in Mathematics learning to the students of class XI IPS at SMA Tut Wuri Handayani Makassar.</w:t>
      </w:r>
    </w:p>
    <w:p w:rsidR="00AD4A22" w:rsidRPr="00AD4A22" w:rsidRDefault="00AD4A22" w:rsidP="00A30591">
      <w:pPr>
        <w:pStyle w:val="Default"/>
        <w:ind w:left="426" w:right="424"/>
        <w:contextualSpacing/>
        <w:jc w:val="both"/>
        <w:rPr>
          <w:rFonts w:ascii="Tahoma" w:eastAsia="Times New Roman" w:hAnsi="Tahoma" w:cs="Tahoma"/>
          <w:color w:val="auto"/>
          <w:sz w:val="20"/>
          <w:szCs w:val="20"/>
          <w:lang w:val="id-ID"/>
        </w:rPr>
      </w:pPr>
    </w:p>
    <w:p w:rsidR="00901051" w:rsidRPr="00AD4A22" w:rsidRDefault="00AD4A22" w:rsidP="00A30591">
      <w:pPr>
        <w:pStyle w:val="Default"/>
        <w:ind w:left="426" w:right="424"/>
        <w:contextualSpacing/>
        <w:jc w:val="both"/>
        <w:rPr>
          <w:rFonts w:ascii="Tahoma" w:eastAsia="Times New Roman" w:hAnsi="Tahoma" w:cs="Tahoma"/>
          <w:color w:val="auto"/>
          <w:sz w:val="20"/>
          <w:szCs w:val="20"/>
          <w:lang w:val="id-ID"/>
        </w:rPr>
      </w:pPr>
      <w:r w:rsidRPr="00AD4A22">
        <w:rPr>
          <w:rFonts w:ascii="Tahoma" w:eastAsia="Times New Roman" w:hAnsi="Tahoma" w:cs="Tahoma"/>
          <w:b/>
          <w:color w:val="auto"/>
          <w:sz w:val="20"/>
          <w:szCs w:val="20"/>
          <w:lang w:val="id-ID"/>
        </w:rPr>
        <w:t>Keywords</w:t>
      </w:r>
      <w:r w:rsidRPr="00AD4A22">
        <w:rPr>
          <w:rFonts w:ascii="Tahoma" w:eastAsia="Times New Roman" w:hAnsi="Tahoma" w:cs="Tahoma"/>
          <w:color w:val="auto"/>
          <w:sz w:val="20"/>
          <w:szCs w:val="20"/>
          <w:lang w:val="id-ID"/>
        </w:rPr>
        <w:t xml:space="preserve">: Guided Discovery Learning, Investigation-Metacognitive Approach  </w:t>
      </w:r>
    </w:p>
    <w:p w:rsidR="004016B3" w:rsidRPr="00904941" w:rsidRDefault="004016B3" w:rsidP="004016B3">
      <w:pPr>
        <w:pStyle w:val="Default"/>
        <w:contextualSpacing/>
        <w:jc w:val="center"/>
        <w:rPr>
          <w:rFonts w:eastAsia="Times New Roman"/>
          <w:b/>
          <w:color w:val="auto"/>
        </w:rPr>
      </w:pPr>
    </w:p>
    <w:p w:rsidR="004016B3" w:rsidRPr="00A30591" w:rsidRDefault="004016B3" w:rsidP="00A30591">
      <w:pPr>
        <w:spacing w:after="0" w:line="240" w:lineRule="auto"/>
        <w:ind w:left="426" w:right="424"/>
        <w:jc w:val="center"/>
        <w:rPr>
          <w:rFonts w:ascii="Tahoma" w:hAnsi="Tahoma" w:cs="Tahoma"/>
          <w:b/>
          <w:sz w:val="20"/>
          <w:szCs w:val="20"/>
          <w:lang w:val="id-ID"/>
        </w:rPr>
      </w:pPr>
      <w:r w:rsidRPr="00A30591">
        <w:rPr>
          <w:rFonts w:ascii="Tahoma" w:hAnsi="Tahoma" w:cs="Tahoma"/>
          <w:b/>
          <w:sz w:val="20"/>
          <w:szCs w:val="20"/>
        </w:rPr>
        <w:t>ABSTRAK</w:t>
      </w:r>
    </w:p>
    <w:p w:rsidR="004016B3" w:rsidRPr="00A30591" w:rsidRDefault="004016B3" w:rsidP="00A30591">
      <w:pPr>
        <w:spacing w:after="0" w:line="240" w:lineRule="auto"/>
        <w:ind w:left="426" w:right="424"/>
        <w:jc w:val="both"/>
        <w:rPr>
          <w:rFonts w:ascii="Tahoma" w:hAnsi="Tahoma" w:cs="Tahoma"/>
          <w:sz w:val="20"/>
          <w:szCs w:val="20"/>
        </w:rPr>
      </w:pPr>
    </w:p>
    <w:p w:rsidR="004016B3" w:rsidRPr="00A30591" w:rsidRDefault="004016B3" w:rsidP="00A30591">
      <w:pPr>
        <w:spacing w:after="0"/>
        <w:ind w:left="426" w:right="424"/>
        <w:jc w:val="both"/>
        <w:rPr>
          <w:rFonts w:ascii="Tahoma" w:hAnsi="Tahoma" w:cs="Tahoma"/>
          <w:sz w:val="20"/>
          <w:szCs w:val="20"/>
        </w:rPr>
      </w:pPr>
      <w:r w:rsidRPr="00A30591">
        <w:rPr>
          <w:rFonts w:ascii="Tahoma" w:hAnsi="Tahoma" w:cs="Tahoma"/>
          <w:sz w:val="20"/>
          <w:szCs w:val="20"/>
          <w:lang w:val="id-ID"/>
        </w:rPr>
        <w:t>P</w:t>
      </w:r>
      <w:r w:rsidRPr="00A30591">
        <w:rPr>
          <w:rFonts w:ascii="Tahoma" w:hAnsi="Tahoma" w:cs="Tahoma"/>
          <w:sz w:val="20"/>
          <w:szCs w:val="20"/>
        </w:rPr>
        <w:t xml:space="preserve">enelitian ini bertujuan untuk </w:t>
      </w:r>
      <w:r w:rsidRPr="00A30591">
        <w:rPr>
          <w:rFonts w:ascii="Tahoma" w:hAnsi="Tahoma" w:cs="Tahoma"/>
          <w:sz w:val="20"/>
          <w:szCs w:val="20"/>
          <w:lang w:val="id-ID"/>
        </w:rPr>
        <w:t>mendeskripsikan</w:t>
      </w:r>
      <w:r w:rsidRPr="00A30591">
        <w:rPr>
          <w:rFonts w:ascii="Tahoma" w:hAnsi="Tahoma" w:cs="Tahoma"/>
          <w:sz w:val="20"/>
          <w:szCs w:val="20"/>
        </w:rPr>
        <w:t xml:space="preserve"> keefektifan </w:t>
      </w:r>
      <w:r w:rsidRPr="00A30591">
        <w:rPr>
          <w:rFonts w:ascii="Tahoma" w:eastAsia="Times New Roman" w:hAnsi="Tahoma" w:cs="Tahoma"/>
          <w:sz w:val="20"/>
          <w:szCs w:val="20"/>
          <w:lang w:val="id-ID"/>
        </w:rPr>
        <w:t xml:space="preserve">Model </w:t>
      </w:r>
      <w:r w:rsidRPr="00A30591">
        <w:rPr>
          <w:rFonts w:ascii="Tahoma" w:eastAsia="Times New Roman" w:hAnsi="Tahoma" w:cs="Tahoma"/>
          <w:i/>
          <w:sz w:val="20"/>
          <w:szCs w:val="20"/>
          <w:lang w:val="id-ID"/>
        </w:rPr>
        <w:t>Guided</w:t>
      </w:r>
      <w:r w:rsidRPr="00A30591">
        <w:rPr>
          <w:rFonts w:ascii="Tahoma" w:eastAsia="Times New Roman" w:hAnsi="Tahoma" w:cs="Tahoma"/>
          <w:sz w:val="20"/>
          <w:szCs w:val="20"/>
          <w:lang w:val="id-ID"/>
        </w:rPr>
        <w:t xml:space="preserve"> </w:t>
      </w:r>
      <w:r w:rsidRPr="00A30591">
        <w:rPr>
          <w:rFonts w:ascii="Tahoma" w:eastAsia="Times New Roman" w:hAnsi="Tahoma" w:cs="Tahoma"/>
          <w:i/>
          <w:sz w:val="20"/>
          <w:szCs w:val="20"/>
          <w:lang w:val="id-ID"/>
        </w:rPr>
        <w:t>discovery</w:t>
      </w:r>
      <w:r w:rsidRPr="00A30591">
        <w:rPr>
          <w:rFonts w:ascii="Tahoma" w:eastAsia="Times New Roman" w:hAnsi="Tahoma" w:cs="Tahoma"/>
          <w:sz w:val="20"/>
          <w:szCs w:val="20"/>
          <w:lang w:val="id-ID"/>
        </w:rPr>
        <w:t xml:space="preserve"> </w:t>
      </w:r>
      <w:r w:rsidRPr="00A30591">
        <w:rPr>
          <w:rFonts w:ascii="Tahoma" w:eastAsia="Times New Roman" w:hAnsi="Tahoma" w:cs="Tahoma"/>
          <w:i/>
          <w:sz w:val="20"/>
          <w:szCs w:val="20"/>
          <w:lang w:val="id-ID"/>
        </w:rPr>
        <w:t xml:space="preserve">learning </w:t>
      </w:r>
      <w:r w:rsidRPr="00A30591">
        <w:rPr>
          <w:rFonts w:ascii="Tahoma" w:eastAsia="Times New Roman" w:hAnsi="Tahoma" w:cs="Tahoma"/>
          <w:sz w:val="20"/>
          <w:szCs w:val="20"/>
          <w:lang w:val="id-ID"/>
        </w:rPr>
        <w:t>dengan pendekatan investigasi-metakognitif dalam pembelajaran matematika siswa kelas XI IPS SMA Tut Wury Handayani Makassar</w:t>
      </w:r>
      <w:r w:rsidRPr="00A30591">
        <w:rPr>
          <w:rFonts w:ascii="Tahoma" w:hAnsi="Tahoma" w:cs="Tahoma"/>
          <w:sz w:val="20"/>
          <w:szCs w:val="20"/>
        </w:rPr>
        <w:t>.</w:t>
      </w:r>
      <w:r w:rsidRPr="00A30591">
        <w:rPr>
          <w:rFonts w:ascii="Tahoma" w:hAnsi="Tahoma" w:cs="Tahoma"/>
          <w:sz w:val="20"/>
          <w:szCs w:val="20"/>
          <w:lang w:val="id-ID"/>
        </w:rPr>
        <w:t xml:space="preserve"> Jenis penelitian yang digunakan adalah penelitian pre-eksperimen.</w:t>
      </w:r>
      <w:r w:rsidRPr="00A30591">
        <w:rPr>
          <w:rFonts w:ascii="Tahoma" w:hAnsi="Tahoma" w:cs="Tahoma"/>
          <w:sz w:val="20"/>
          <w:szCs w:val="20"/>
        </w:rPr>
        <w:t xml:space="preserve"> </w:t>
      </w:r>
      <w:proofErr w:type="gramStart"/>
      <w:r w:rsidRPr="00A30591">
        <w:rPr>
          <w:rFonts w:ascii="Tahoma" w:hAnsi="Tahoma" w:cs="Tahoma"/>
          <w:sz w:val="20"/>
          <w:szCs w:val="20"/>
        </w:rPr>
        <w:t xml:space="preserve">Populasi dalam penelitian ini adalah seluruh </w:t>
      </w:r>
      <w:r w:rsidRPr="00A30591">
        <w:rPr>
          <w:rFonts w:ascii="Tahoma" w:hAnsi="Tahoma" w:cs="Tahoma"/>
          <w:sz w:val="20"/>
          <w:szCs w:val="20"/>
          <w:lang w:val="id-ID"/>
        </w:rPr>
        <w:t>siswa</w:t>
      </w:r>
      <w:r w:rsidRPr="00A30591">
        <w:rPr>
          <w:rFonts w:ascii="Tahoma" w:hAnsi="Tahoma" w:cs="Tahoma"/>
          <w:sz w:val="20"/>
          <w:szCs w:val="20"/>
        </w:rPr>
        <w:t xml:space="preserve"> kelas </w:t>
      </w:r>
      <w:r w:rsidRPr="00A30591">
        <w:rPr>
          <w:rFonts w:ascii="Tahoma" w:hAnsi="Tahoma" w:cs="Tahoma"/>
          <w:sz w:val="20"/>
          <w:szCs w:val="20"/>
          <w:lang w:val="id-ID"/>
        </w:rPr>
        <w:t>XI IPS SMA Tut Wuri Handayani Makassar</w:t>
      </w:r>
      <w:r w:rsidRPr="00A30591">
        <w:rPr>
          <w:rFonts w:ascii="Tahoma" w:hAnsi="Tahoma" w:cs="Tahoma"/>
          <w:sz w:val="20"/>
          <w:szCs w:val="20"/>
        </w:rPr>
        <w:t xml:space="preserve"> dan sampel yakni kelas </w:t>
      </w:r>
      <w:r w:rsidRPr="00A30591">
        <w:rPr>
          <w:rFonts w:ascii="Tahoma" w:hAnsi="Tahoma" w:cs="Tahoma"/>
          <w:sz w:val="20"/>
          <w:szCs w:val="20"/>
          <w:lang w:val="id-ID"/>
        </w:rPr>
        <w:t xml:space="preserve">XI IPS </w:t>
      </w:r>
      <w:r w:rsidRPr="00A30591">
        <w:rPr>
          <w:rFonts w:ascii="Tahoma" w:hAnsi="Tahoma" w:cs="Tahoma"/>
          <w:sz w:val="20"/>
          <w:szCs w:val="20"/>
        </w:rPr>
        <w:t xml:space="preserve">sebagai kelas yang dipilih menggunakan teknik </w:t>
      </w:r>
      <w:r w:rsidRPr="00A30591">
        <w:rPr>
          <w:rFonts w:ascii="Tahoma" w:hAnsi="Tahoma" w:cs="Tahoma"/>
          <w:i/>
          <w:sz w:val="20"/>
          <w:szCs w:val="20"/>
        </w:rPr>
        <w:t xml:space="preserve">simple </w:t>
      </w:r>
      <w:r w:rsidRPr="00A30591">
        <w:rPr>
          <w:rFonts w:ascii="Tahoma" w:hAnsi="Tahoma" w:cs="Tahoma"/>
          <w:i/>
          <w:sz w:val="20"/>
          <w:szCs w:val="20"/>
          <w:lang w:val="id-ID"/>
        </w:rPr>
        <w:t>random sampling</w:t>
      </w:r>
      <w:r w:rsidRPr="00A30591">
        <w:rPr>
          <w:rFonts w:ascii="Tahoma" w:hAnsi="Tahoma" w:cs="Tahoma"/>
          <w:sz w:val="20"/>
          <w:szCs w:val="20"/>
        </w:rPr>
        <w:t>.</w:t>
      </w:r>
      <w:proofErr w:type="gramEnd"/>
      <w:r w:rsidRPr="00A30591">
        <w:rPr>
          <w:rFonts w:ascii="Tahoma" w:hAnsi="Tahoma" w:cs="Tahoma"/>
          <w:sz w:val="20"/>
          <w:szCs w:val="20"/>
        </w:rPr>
        <w:t xml:space="preserve"> </w:t>
      </w:r>
      <w:r w:rsidRPr="00A30591">
        <w:rPr>
          <w:rFonts w:ascii="Tahoma" w:hAnsi="Tahoma" w:cs="Tahoma"/>
          <w:sz w:val="20"/>
          <w:szCs w:val="20"/>
          <w:lang w:val="id-ID"/>
        </w:rPr>
        <w:t xml:space="preserve">Data yang dikumpulkan terdiri atas data hasil belajar </w:t>
      </w:r>
      <w:r w:rsidRPr="00A30591">
        <w:rPr>
          <w:rFonts w:ascii="Tahoma" w:hAnsi="Tahoma" w:cs="Tahoma"/>
          <w:sz w:val="20"/>
          <w:szCs w:val="20"/>
        </w:rPr>
        <w:t>siswa</w:t>
      </w:r>
      <w:r w:rsidRPr="00A30591">
        <w:rPr>
          <w:rFonts w:ascii="Tahoma" w:hAnsi="Tahoma" w:cs="Tahoma"/>
          <w:sz w:val="20"/>
          <w:szCs w:val="20"/>
          <w:lang w:val="id-ID"/>
        </w:rPr>
        <w:t xml:space="preserve">, data aktivitas </w:t>
      </w:r>
      <w:r w:rsidRPr="00A30591">
        <w:rPr>
          <w:rFonts w:ascii="Tahoma" w:hAnsi="Tahoma" w:cs="Tahoma"/>
          <w:sz w:val="20"/>
          <w:szCs w:val="20"/>
        </w:rPr>
        <w:t>siswa</w:t>
      </w:r>
      <w:r w:rsidRPr="00A30591">
        <w:rPr>
          <w:rFonts w:ascii="Tahoma" w:hAnsi="Tahoma" w:cs="Tahoma"/>
          <w:sz w:val="20"/>
          <w:szCs w:val="20"/>
          <w:lang w:val="id-ID"/>
        </w:rPr>
        <w:t xml:space="preserve"> selama mengikuti proses pembelajaran dan data respons </w:t>
      </w:r>
      <w:r w:rsidRPr="00A30591">
        <w:rPr>
          <w:rFonts w:ascii="Tahoma" w:hAnsi="Tahoma" w:cs="Tahoma"/>
          <w:sz w:val="20"/>
          <w:szCs w:val="20"/>
        </w:rPr>
        <w:t>siswa</w:t>
      </w:r>
      <w:r w:rsidRPr="00A30591">
        <w:rPr>
          <w:rFonts w:ascii="Tahoma" w:hAnsi="Tahoma" w:cs="Tahoma"/>
          <w:sz w:val="20"/>
          <w:szCs w:val="20"/>
          <w:lang w:val="id-ID"/>
        </w:rPr>
        <w:t xml:space="preserve"> terhadap penerapan model pembelajaran.</w:t>
      </w:r>
      <w:r w:rsidRPr="00A30591">
        <w:rPr>
          <w:rFonts w:ascii="Tahoma" w:hAnsi="Tahoma" w:cs="Tahoma"/>
          <w:sz w:val="20"/>
          <w:szCs w:val="20"/>
        </w:rPr>
        <w:t>Data</w:t>
      </w:r>
      <w:r w:rsidRPr="00A30591">
        <w:rPr>
          <w:rFonts w:ascii="Tahoma" w:hAnsi="Tahoma" w:cs="Tahoma"/>
          <w:sz w:val="20"/>
          <w:szCs w:val="20"/>
          <w:lang w:val="id-ID"/>
        </w:rPr>
        <w:t xml:space="preserve"> </w:t>
      </w:r>
      <w:r w:rsidRPr="00A30591">
        <w:rPr>
          <w:rFonts w:ascii="Tahoma" w:hAnsi="Tahoma" w:cs="Tahoma"/>
          <w:sz w:val="20"/>
          <w:szCs w:val="20"/>
        </w:rPr>
        <w:t>dianalisis menggunakan analisis deskriptif dan analisis inferensial.</w:t>
      </w:r>
    </w:p>
    <w:p w:rsidR="004016B3" w:rsidRPr="00A30591" w:rsidRDefault="004016B3" w:rsidP="00A30591">
      <w:pPr>
        <w:spacing w:after="0"/>
        <w:ind w:left="426" w:right="424"/>
        <w:jc w:val="both"/>
        <w:rPr>
          <w:rFonts w:ascii="Tahoma" w:hAnsi="Tahoma" w:cs="Tahoma"/>
          <w:sz w:val="20"/>
          <w:szCs w:val="20"/>
          <w:lang w:val="id-ID"/>
        </w:rPr>
      </w:pPr>
      <w:r w:rsidRPr="00A30591">
        <w:rPr>
          <w:rFonts w:ascii="Tahoma" w:hAnsi="Tahoma" w:cs="Tahoma"/>
          <w:sz w:val="20"/>
          <w:szCs w:val="20"/>
        </w:rPr>
        <w:t xml:space="preserve">Hasil penelitian menunjukkan bahwa skor hasil belajar matematika </w:t>
      </w:r>
      <w:r w:rsidRPr="00A30591">
        <w:rPr>
          <w:rFonts w:ascii="Tahoma" w:hAnsi="Tahoma" w:cs="Tahoma"/>
          <w:sz w:val="20"/>
          <w:szCs w:val="20"/>
          <w:lang w:val="id-ID"/>
        </w:rPr>
        <w:t>siswa</w:t>
      </w:r>
      <w:r w:rsidRPr="00A30591">
        <w:rPr>
          <w:rFonts w:ascii="Tahoma" w:hAnsi="Tahoma" w:cs="Tahoma"/>
          <w:sz w:val="20"/>
          <w:szCs w:val="20"/>
        </w:rPr>
        <w:t xml:space="preserve">  berada pada kategori </w:t>
      </w:r>
      <w:r w:rsidRPr="00A30591">
        <w:rPr>
          <w:rFonts w:ascii="Tahoma" w:hAnsi="Tahoma" w:cs="Tahoma"/>
          <w:i/>
          <w:sz w:val="20"/>
          <w:szCs w:val="20"/>
          <w:lang w:val="id-ID"/>
        </w:rPr>
        <w:t>tinggi</w:t>
      </w:r>
      <w:r w:rsidRPr="00A30591">
        <w:rPr>
          <w:rFonts w:ascii="Tahoma" w:hAnsi="Tahoma" w:cs="Tahoma"/>
          <w:sz w:val="20"/>
          <w:szCs w:val="20"/>
        </w:rPr>
        <w:t xml:space="preserve"> dengan </w:t>
      </w:r>
      <w:r w:rsidRPr="00A30591">
        <w:rPr>
          <w:rFonts w:ascii="Tahoma" w:hAnsi="Tahoma" w:cs="Tahoma"/>
          <w:i/>
          <w:sz w:val="20"/>
          <w:szCs w:val="20"/>
        </w:rPr>
        <w:t>mean</w:t>
      </w:r>
      <w:r w:rsidRPr="00A30591">
        <w:rPr>
          <w:rFonts w:ascii="Tahoma" w:hAnsi="Tahoma" w:cs="Tahoma"/>
          <w:sz w:val="20"/>
          <w:szCs w:val="20"/>
        </w:rPr>
        <w:t xml:space="preserve"> 8</w:t>
      </w:r>
      <w:r w:rsidRPr="00A30591">
        <w:rPr>
          <w:rFonts w:ascii="Tahoma" w:hAnsi="Tahoma" w:cs="Tahoma"/>
          <w:sz w:val="20"/>
          <w:szCs w:val="20"/>
          <w:lang w:val="id-ID"/>
        </w:rPr>
        <w:t xml:space="preserve">3.42 </w:t>
      </w:r>
      <w:r w:rsidRPr="00A30591">
        <w:rPr>
          <w:rFonts w:ascii="Tahoma" w:hAnsi="Tahoma" w:cs="Tahoma"/>
          <w:sz w:val="20"/>
          <w:szCs w:val="20"/>
        </w:rPr>
        <w:t xml:space="preserve">dan standar deviasi </w:t>
      </w:r>
      <w:r w:rsidRPr="00A30591">
        <w:rPr>
          <w:rFonts w:ascii="Tahoma" w:hAnsi="Tahoma" w:cs="Tahoma"/>
          <w:sz w:val="20"/>
          <w:szCs w:val="20"/>
          <w:lang w:val="id-ID"/>
        </w:rPr>
        <w:t>9.44</w:t>
      </w:r>
      <w:r w:rsidRPr="00A30591">
        <w:rPr>
          <w:rFonts w:ascii="Tahoma" w:hAnsi="Tahoma" w:cs="Tahoma"/>
          <w:sz w:val="20"/>
          <w:szCs w:val="20"/>
        </w:rPr>
        <w:t xml:space="preserve">, tingkat ketuntasan secara klasikal sebesar </w:t>
      </w:r>
      <w:r w:rsidRPr="00A30591">
        <w:rPr>
          <w:rFonts w:ascii="Tahoma" w:hAnsi="Tahoma" w:cs="Tahoma"/>
          <w:sz w:val="20"/>
          <w:szCs w:val="20"/>
          <w:lang w:val="id-ID"/>
        </w:rPr>
        <w:t>92</w:t>
      </w:r>
      <w:r w:rsidRPr="00A30591">
        <w:rPr>
          <w:rFonts w:ascii="Tahoma" w:hAnsi="Tahoma" w:cs="Tahoma"/>
          <w:sz w:val="20"/>
          <w:szCs w:val="20"/>
        </w:rPr>
        <w:t xml:space="preserve">%, rata-rata gain ternormalisasi hasil belajar berada pada kategori </w:t>
      </w:r>
      <w:r w:rsidRPr="00A30591">
        <w:rPr>
          <w:rFonts w:ascii="Tahoma" w:hAnsi="Tahoma" w:cs="Tahoma"/>
          <w:i/>
          <w:sz w:val="20"/>
          <w:szCs w:val="20"/>
        </w:rPr>
        <w:t>tinggi</w:t>
      </w:r>
      <w:r w:rsidRPr="00A30591">
        <w:rPr>
          <w:rFonts w:ascii="Tahoma" w:hAnsi="Tahoma" w:cs="Tahoma"/>
          <w:sz w:val="20"/>
          <w:szCs w:val="20"/>
        </w:rPr>
        <w:t xml:space="preserve">, aktivitas </w:t>
      </w:r>
      <w:r w:rsidRPr="00A30591">
        <w:rPr>
          <w:rFonts w:ascii="Tahoma" w:hAnsi="Tahoma" w:cs="Tahoma"/>
          <w:sz w:val="20"/>
          <w:szCs w:val="20"/>
          <w:lang w:val="id-ID"/>
        </w:rPr>
        <w:t>siswa</w:t>
      </w:r>
      <w:r w:rsidRPr="00A30591">
        <w:rPr>
          <w:rFonts w:ascii="Tahoma" w:hAnsi="Tahoma" w:cs="Tahoma"/>
          <w:sz w:val="20"/>
          <w:szCs w:val="20"/>
        </w:rPr>
        <w:t xml:space="preserve"> dalam pembelajaran  </w:t>
      </w:r>
      <w:r w:rsidRPr="00A30591">
        <w:rPr>
          <w:rFonts w:ascii="Tahoma" w:hAnsi="Tahoma" w:cs="Tahoma"/>
          <w:sz w:val="20"/>
          <w:szCs w:val="20"/>
        </w:rPr>
        <w:lastRenderedPageBreak/>
        <w:t xml:space="preserve">berada pada kategori </w:t>
      </w:r>
      <w:r w:rsidRPr="00A30591">
        <w:rPr>
          <w:rFonts w:ascii="Tahoma" w:hAnsi="Tahoma" w:cs="Tahoma"/>
          <w:i/>
          <w:sz w:val="20"/>
          <w:szCs w:val="20"/>
        </w:rPr>
        <w:t>aktif</w:t>
      </w:r>
      <w:r w:rsidRPr="00A30591">
        <w:rPr>
          <w:rFonts w:ascii="Tahoma" w:hAnsi="Tahoma" w:cs="Tahoma"/>
          <w:sz w:val="20"/>
          <w:szCs w:val="20"/>
          <w:lang w:val="id-ID"/>
        </w:rPr>
        <w:t xml:space="preserve"> dengan skor rata-rata</w:t>
      </w:r>
      <w:r w:rsidRPr="00A30591">
        <w:rPr>
          <w:rFonts w:ascii="Tahoma" w:hAnsi="Tahoma" w:cs="Tahoma"/>
          <w:sz w:val="20"/>
          <w:szCs w:val="20"/>
        </w:rPr>
        <w:t xml:space="preserve"> 3,</w:t>
      </w:r>
      <w:r w:rsidRPr="00A30591">
        <w:rPr>
          <w:rFonts w:ascii="Tahoma" w:hAnsi="Tahoma" w:cs="Tahoma"/>
          <w:sz w:val="20"/>
          <w:szCs w:val="20"/>
          <w:lang w:val="id-ID"/>
        </w:rPr>
        <w:t>39</w:t>
      </w:r>
      <w:r w:rsidRPr="00A30591">
        <w:rPr>
          <w:rFonts w:ascii="Tahoma" w:hAnsi="Tahoma" w:cs="Tahoma"/>
          <w:sz w:val="20"/>
          <w:szCs w:val="20"/>
        </w:rPr>
        <w:t>, dan r</w:t>
      </w:r>
      <w:r w:rsidRPr="00A30591">
        <w:rPr>
          <w:rFonts w:ascii="Tahoma" w:hAnsi="Tahoma" w:cs="Tahoma"/>
          <w:sz w:val="20"/>
          <w:szCs w:val="20"/>
          <w:lang w:val="id-ID"/>
        </w:rPr>
        <w:t xml:space="preserve">espons siswa terhadap penerapan </w:t>
      </w:r>
      <w:r w:rsidRPr="00A30591">
        <w:rPr>
          <w:rFonts w:ascii="Tahoma" w:eastAsia="Times New Roman" w:hAnsi="Tahoma" w:cs="Tahoma"/>
          <w:sz w:val="20"/>
          <w:szCs w:val="20"/>
          <w:lang w:val="id-ID"/>
        </w:rPr>
        <w:t xml:space="preserve">model </w:t>
      </w:r>
      <w:r w:rsidRPr="00A30591">
        <w:rPr>
          <w:rFonts w:ascii="Tahoma" w:eastAsia="Times New Roman" w:hAnsi="Tahoma" w:cs="Tahoma"/>
          <w:i/>
          <w:sz w:val="20"/>
          <w:szCs w:val="20"/>
          <w:lang w:val="id-ID"/>
        </w:rPr>
        <w:t>guided</w:t>
      </w:r>
      <w:r w:rsidRPr="00A30591">
        <w:rPr>
          <w:rFonts w:ascii="Tahoma" w:eastAsia="Times New Roman" w:hAnsi="Tahoma" w:cs="Tahoma"/>
          <w:sz w:val="20"/>
          <w:szCs w:val="20"/>
          <w:lang w:val="id-ID"/>
        </w:rPr>
        <w:t xml:space="preserve"> </w:t>
      </w:r>
      <w:r w:rsidRPr="00A30591">
        <w:rPr>
          <w:rFonts w:ascii="Tahoma" w:eastAsia="Times New Roman" w:hAnsi="Tahoma" w:cs="Tahoma"/>
          <w:i/>
          <w:sz w:val="20"/>
          <w:szCs w:val="20"/>
          <w:lang w:val="id-ID"/>
        </w:rPr>
        <w:t>discovery</w:t>
      </w:r>
      <w:r w:rsidRPr="00A30591">
        <w:rPr>
          <w:rFonts w:ascii="Tahoma" w:eastAsia="Times New Roman" w:hAnsi="Tahoma" w:cs="Tahoma"/>
          <w:sz w:val="20"/>
          <w:szCs w:val="20"/>
          <w:lang w:val="id-ID"/>
        </w:rPr>
        <w:t xml:space="preserve"> </w:t>
      </w:r>
      <w:r w:rsidRPr="00A30591">
        <w:rPr>
          <w:rFonts w:ascii="Tahoma" w:eastAsia="Times New Roman" w:hAnsi="Tahoma" w:cs="Tahoma"/>
          <w:i/>
          <w:sz w:val="20"/>
          <w:szCs w:val="20"/>
          <w:lang w:val="id-ID"/>
        </w:rPr>
        <w:t xml:space="preserve">learning </w:t>
      </w:r>
      <w:r w:rsidRPr="00A30591">
        <w:rPr>
          <w:rFonts w:ascii="Tahoma" w:eastAsia="Times New Roman" w:hAnsi="Tahoma" w:cs="Tahoma"/>
          <w:sz w:val="20"/>
          <w:szCs w:val="20"/>
          <w:lang w:val="id-ID"/>
        </w:rPr>
        <w:t xml:space="preserve">dengan pendekatan investigasi-metakognitif </w:t>
      </w:r>
      <w:r w:rsidRPr="00A30591">
        <w:rPr>
          <w:rFonts w:ascii="Tahoma" w:hAnsi="Tahoma" w:cs="Tahoma"/>
          <w:sz w:val="20"/>
          <w:szCs w:val="20"/>
          <w:lang w:val="id-ID"/>
        </w:rPr>
        <w:t xml:space="preserve">berada pada kategori </w:t>
      </w:r>
      <w:r w:rsidRPr="00A30591">
        <w:rPr>
          <w:rFonts w:ascii="Tahoma" w:hAnsi="Tahoma" w:cs="Tahoma"/>
          <w:i/>
          <w:sz w:val="20"/>
          <w:szCs w:val="20"/>
          <w:lang w:val="id-ID"/>
        </w:rPr>
        <w:t>positif</w:t>
      </w:r>
      <w:r w:rsidRPr="00A30591">
        <w:rPr>
          <w:rFonts w:ascii="Tahoma" w:hAnsi="Tahoma" w:cs="Tahoma"/>
          <w:sz w:val="20"/>
          <w:szCs w:val="20"/>
          <w:lang w:val="id-ID"/>
        </w:rPr>
        <w:t xml:space="preserve"> dengan skor rata-rata 3,</w:t>
      </w:r>
      <w:r w:rsidRPr="00A30591">
        <w:rPr>
          <w:rFonts w:ascii="Tahoma" w:hAnsi="Tahoma" w:cs="Tahoma"/>
          <w:sz w:val="20"/>
          <w:szCs w:val="20"/>
        </w:rPr>
        <w:t xml:space="preserve">55. Secara umum disimpulkan bahwa </w:t>
      </w:r>
      <w:r w:rsidRPr="00A30591">
        <w:rPr>
          <w:rFonts w:ascii="Tahoma" w:eastAsia="Times New Roman" w:hAnsi="Tahoma" w:cs="Tahoma"/>
          <w:sz w:val="20"/>
          <w:szCs w:val="20"/>
        </w:rPr>
        <w:t>efektivitas</w:t>
      </w:r>
      <w:r w:rsidRPr="00A30591">
        <w:rPr>
          <w:rFonts w:ascii="Tahoma" w:eastAsia="Times New Roman" w:hAnsi="Tahoma" w:cs="Tahoma"/>
          <w:sz w:val="20"/>
          <w:szCs w:val="20"/>
          <w:lang w:val="id-ID"/>
        </w:rPr>
        <w:t xml:space="preserve"> model </w:t>
      </w:r>
      <w:r w:rsidRPr="00A30591">
        <w:rPr>
          <w:rFonts w:ascii="Tahoma" w:eastAsia="Times New Roman" w:hAnsi="Tahoma" w:cs="Tahoma"/>
          <w:i/>
          <w:sz w:val="20"/>
          <w:szCs w:val="20"/>
          <w:lang w:val="id-ID"/>
        </w:rPr>
        <w:t>guided</w:t>
      </w:r>
      <w:r w:rsidRPr="00A30591">
        <w:rPr>
          <w:rFonts w:ascii="Tahoma" w:eastAsia="Times New Roman" w:hAnsi="Tahoma" w:cs="Tahoma"/>
          <w:sz w:val="20"/>
          <w:szCs w:val="20"/>
          <w:lang w:val="id-ID"/>
        </w:rPr>
        <w:t xml:space="preserve"> </w:t>
      </w:r>
      <w:r w:rsidRPr="00A30591">
        <w:rPr>
          <w:rFonts w:ascii="Tahoma" w:eastAsia="Times New Roman" w:hAnsi="Tahoma" w:cs="Tahoma"/>
          <w:i/>
          <w:sz w:val="20"/>
          <w:szCs w:val="20"/>
          <w:lang w:val="id-ID"/>
        </w:rPr>
        <w:t>discovery</w:t>
      </w:r>
      <w:r w:rsidRPr="00A30591">
        <w:rPr>
          <w:rFonts w:ascii="Tahoma" w:eastAsia="Times New Roman" w:hAnsi="Tahoma" w:cs="Tahoma"/>
          <w:sz w:val="20"/>
          <w:szCs w:val="20"/>
          <w:lang w:val="id-ID"/>
        </w:rPr>
        <w:t xml:space="preserve"> </w:t>
      </w:r>
      <w:r w:rsidRPr="00A30591">
        <w:rPr>
          <w:rFonts w:ascii="Tahoma" w:eastAsia="Times New Roman" w:hAnsi="Tahoma" w:cs="Tahoma"/>
          <w:i/>
          <w:sz w:val="20"/>
          <w:szCs w:val="20"/>
          <w:lang w:val="id-ID"/>
        </w:rPr>
        <w:t xml:space="preserve">learning </w:t>
      </w:r>
      <w:r w:rsidRPr="00A30591">
        <w:rPr>
          <w:rFonts w:ascii="Tahoma" w:eastAsia="Times New Roman" w:hAnsi="Tahoma" w:cs="Tahoma"/>
          <w:sz w:val="20"/>
          <w:szCs w:val="20"/>
          <w:lang w:val="id-ID"/>
        </w:rPr>
        <w:t xml:space="preserve">dengan pendekatan investigasi-metakognitif </w:t>
      </w:r>
      <w:r w:rsidRPr="00A30591">
        <w:rPr>
          <w:rFonts w:ascii="Tahoma" w:hAnsi="Tahoma" w:cs="Tahoma"/>
          <w:sz w:val="20"/>
          <w:szCs w:val="20"/>
        </w:rPr>
        <w:t xml:space="preserve">efektif diterapkan dalam pembelajaran matematika </w:t>
      </w:r>
      <w:r w:rsidRPr="00A30591">
        <w:rPr>
          <w:rFonts w:ascii="Tahoma" w:hAnsi="Tahoma" w:cs="Tahoma"/>
          <w:sz w:val="20"/>
          <w:szCs w:val="20"/>
          <w:lang w:val="id-ID"/>
        </w:rPr>
        <w:t xml:space="preserve">pada siswa </w:t>
      </w:r>
      <w:r w:rsidRPr="00A30591">
        <w:rPr>
          <w:rFonts w:ascii="Tahoma" w:hAnsi="Tahoma" w:cs="Tahoma"/>
          <w:sz w:val="20"/>
          <w:szCs w:val="20"/>
        </w:rPr>
        <w:t xml:space="preserve">kelas </w:t>
      </w:r>
      <w:r w:rsidRPr="00A30591">
        <w:rPr>
          <w:rFonts w:ascii="Tahoma" w:hAnsi="Tahoma" w:cs="Tahoma"/>
          <w:sz w:val="20"/>
          <w:szCs w:val="20"/>
          <w:lang w:val="id-ID"/>
        </w:rPr>
        <w:t>XI IPS SMA Tut Wuri Handayani Makassar</w:t>
      </w:r>
      <w:r w:rsidRPr="00A30591">
        <w:rPr>
          <w:rFonts w:ascii="Tahoma" w:hAnsi="Tahoma" w:cs="Tahoma"/>
          <w:sz w:val="20"/>
          <w:szCs w:val="20"/>
        </w:rPr>
        <w:t>.</w:t>
      </w:r>
    </w:p>
    <w:p w:rsidR="00AD4A22" w:rsidRPr="00A30591" w:rsidRDefault="00AD4A22" w:rsidP="00A30591">
      <w:pPr>
        <w:spacing w:after="0"/>
        <w:ind w:left="426" w:right="424"/>
        <w:jc w:val="both"/>
        <w:rPr>
          <w:rFonts w:ascii="Tahoma" w:hAnsi="Tahoma" w:cs="Tahoma"/>
          <w:sz w:val="20"/>
          <w:szCs w:val="20"/>
          <w:lang w:val="id-ID"/>
        </w:rPr>
      </w:pPr>
    </w:p>
    <w:p w:rsidR="004016B3" w:rsidRPr="0041681A" w:rsidRDefault="004016B3" w:rsidP="0041681A">
      <w:pPr>
        <w:ind w:left="426" w:right="424"/>
        <w:rPr>
          <w:rFonts w:ascii="Tahoma" w:hAnsi="Tahoma" w:cs="Tahoma"/>
          <w:sz w:val="20"/>
          <w:szCs w:val="20"/>
          <w:lang w:val="id-ID"/>
        </w:rPr>
      </w:pPr>
      <w:r w:rsidRPr="00A30591">
        <w:rPr>
          <w:rFonts w:ascii="Tahoma" w:hAnsi="Tahoma" w:cs="Tahoma"/>
          <w:sz w:val="20"/>
          <w:szCs w:val="20"/>
        </w:rPr>
        <w:t xml:space="preserve">Kata Kunci: </w:t>
      </w:r>
      <w:r w:rsidRPr="00A30591">
        <w:rPr>
          <w:rFonts w:ascii="Tahoma" w:hAnsi="Tahoma" w:cs="Tahoma"/>
          <w:i/>
          <w:sz w:val="20"/>
          <w:szCs w:val="20"/>
          <w:lang w:val="id-ID"/>
        </w:rPr>
        <w:t>Guided Discovery learning</w:t>
      </w:r>
      <w:r w:rsidRPr="00A30591">
        <w:rPr>
          <w:rFonts w:ascii="Tahoma" w:hAnsi="Tahoma" w:cs="Tahoma"/>
          <w:sz w:val="20"/>
          <w:szCs w:val="20"/>
        </w:rPr>
        <w:t>, pendekatan</w:t>
      </w:r>
      <w:r w:rsidRPr="00A30591">
        <w:rPr>
          <w:rFonts w:ascii="Tahoma" w:hAnsi="Tahoma" w:cs="Tahoma"/>
          <w:sz w:val="20"/>
          <w:szCs w:val="20"/>
          <w:lang w:val="id-ID"/>
        </w:rPr>
        <w:t xml:space="preserve"> Investigasi-metakognitif</w:t>
      </w:r>
    </w:p>
    <w:p w:rsidR="0041681A" w:rsidRPr="00F770E4" w:rsidRDefault="0041681A" w:rsidP="0041681A">
      <w:pPr>
        <w:jc w:val="both"/>
        <w:rPr>
          <w:rFonts w:ascii="Tahoma" w:eastAsia="Times New Roman" w:hAnsi="Tahoma" w:cs="Tahoma"/>
          <w:b/>
          <w:color w:val="333333"/>
          <w:lang w:val="id-ID"/>
        </w:rPr>
      </w:pPr>
      <w:r w:rsidRPr="00F770E4">
        <w:rPr>
          <w:rFonts w:ascii="Tahoma" w:eastAsia="Times New Roman" w:hAnsi="Tahoma" w:cs="Tahoma"/>
          <w:b/>
          <w:color w:val="333333"/>
          <w:lang w:val="id-ID"/>
        </w:rPr>
        <w:t>PENDAHULUAN</w:t>
      </w:r>
    </w:p>
    <w:p w:rsidR="004016B3" w:rsidRPr="00F770E4" w:rsidRDefault="004016B3" w:rsidP="00332E78">
      <w:pPr>
        <w:spacing w:line="360" w:lineRule="auto"/>
        <w:ind w:firstLine="851"/>
        <w:jc w:val="both"/>
        <w:rPr>
          <w:rFonts w:ascii="Tahoma" w:eastAsia="Times New Roman" w:hAnsi="Tahoma" w:cs="Tahoma"/>
          <w:color w:val="333333"/>
        </w:rPr>
      </w:pPr>
      <w:proofErr w:type="gramStart"/>
      <w:r w:rsidRPr="00F770E4">
        <w:rPr>
          <w:rFonts w:ascii="Tahoma" w:eastAsia="Times New Roman" w:hAnsi="Tahoma" w:cs="Tahoma"/>
          <w:color w:val="333333"/>
        </w:rPr>
        <w:t>Berkembangnya arus globalisasi menuntut semua aspek kehidupan untuk menyesuaikan diri dengan perkembangan ilmu pengetahuan dan teknologi (IPTEK).</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Untuk mampu berkompetisi dengan perubahan zaman tersebut, dibutuhkan sumber daya manusia yang berkualitas.</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Upaya untuk memperbaiki serta meningkatkan kualitas sumber daya manusia dapat dilakukan melalui pendidikan.</w:t>
      </w:r>
      <w:proofErr w:type="gramEnd"/>
      <w:r w:rsidRPr="00F770E4">
        <w:rPr>
          <w:rFonts w:ascii="Tahoma" w:eastAsia="Times New Roman" w:hAnsi="Tahoma" w:cs="Tahoma"/>
          <w:color w:val="333333"/>
        </w:rPr>
        <w:t xml:space="preserve"> Pendidikan </w:t>
      </w:r>
      <w:proofErr w:type="gramStart"/>
      <w:r w:rsidRPr="00F770E4">
        <w:rPr>
          <w:rFonts w:ascii="Tahoma" w:eastAsia="Times New Roman" w:hAnsi="Tahoma" w:cs="Tahoma"/>
          <w:color w:val="333333"/>
        </w:rPr>
        <w:t>akan</w:t>
      </w:r>
      <w:proofErr w:type="gramEnd"/>
      <w:r w:rsidRPr="00F770E4">
        <w:rPr>
          <w:rFonts w:ascii="Tahoma" w:eastAsia="Times New Roman" w:hAnsi="Tahoma" w:cs="Tahoma"/>
          <w:color w:val="333333"/>
        </w:rPr>
        <w:t xml:space="preserve"> mengubah pola pikir manusia. Seperti yang tertera pada Undang-undang Republik Indonesia nomor 20 tahun 2003 tentang sistem pendidikan nasional pasal 1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Berdasarkan pengertian pendidikan yang tercantum pada Undang-undang tersebut, diharapkan melalui pendidikan dapat menciptakan dan membina insan-insan yang mapu brkompetisi dengan perkembangan zaman, serta mempunyai kecerdasan intelektual</w:t>
      </w:r>
      <w:proofErr w:type="gramStart"/>
      <w:r w:rsidRPr="00F770E4">
        <w:rPr>
          <w:rFonts w:ascii="Tahoma" w:eastAsia="Times New Roman" w:hAnsi="Tahoma" w:cs="Tahoma"/>
          <w:color w:val="333333"/>
        </w:rPr>
        <w:t>,spiritual</w:t>
      </w:r>
      <w:proofErr w:type="gramEnd"/>
      <w:r w:rsidRPr="00F770E4">
        <w:rPr>
          <w:rFonts w:ascii="Tahoma" w:eastAsia="Times New Roman" w:hAnsi="Tahoma" w:cs="Tahoma"/>
          <w:color w:val="333333"/>
        </w:rPr>
        <w:t xml:space="preserve"> juga emosional. </w:t>
      </w:r>
      <w:proofErr w:type="gramStart"/>
      <w:r w:rsidRPr="00F770E4">
        <w:rPr>
          <w:rFonts w:ascii="Tahoma" w:eastAsia="Times New Roman" w:hAnsi="Tahoma" w:cs="Tahoma"/>
          <w:color w:val="333333"/>
        </w:rPr>
        <w:t>Memperhatikan kualitas pendidikan itu penting, dalam rangka mewujudkan tujuan dari pendidikan itu sendiri.</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Berbagai upaya telah dilakukan pemerintah dalam rangka peningkatan mutu pendidikan, khususnya pendidikan matematika.</w:t>
      </w:r>
      <w:proofErr w:type="gramEnd"/>
      <w:r w:rsidRPr="00F770E4">
        <w:rPr>
          <w:rFonts w:ascii="Tahoma" w:eastAsia="Times New Roman" w:hAnsi="Tahoma" w:cs="Tahoma"/>
          <w:color w:val="333333"/>
        </w:rPr>
        <w:t xml:space="preserve"> Upaya-upaya yang dimaksud di antaranya penyempurnaan kurikulum, pengadaan buku ajar atau bahan ajar atau buku referensi lainnya, peningkatan mutu guru dan tenaga kependidikan lainnya baik melalui pelatihan, seminar dan kegiatan Musyawarah Guru Mata Pelajaran (MGMP), serta peningkatan kualifikasi pendidikan mereka.</w:t>
      </w:r>
    </w:p>
    <w:p w:rsidR="004016B3" w:rsidRPr="00F770E4" w:rsidRDefault="004016B3" w:rsidP="00332E78">
      <w:pPr>
        <w:spacing w:after="0" w:line="360" w:lineRule="auto"/>
        <w:ind w:firstLine="851"/>
        <w:jc w:val="both"/>
        <w:rPr>
          <w:rFonts w:ascii="Tahoma" w:eastAsia="Times New Roman" w:hAnsi="Tahoma" w:cs="Tahoma"/>
          <w:color w:val="333333"/>
        </w:rPr>
      </w:pPr>
      <w:r w:rsidRPr="00F770E4">
        <w:rPr>
          <w:rFonts w:ascii="Tahoma" w:eastAsia="Times New Roman" w:hAnsi="Tahoma" w:cs="Tahoma"/>
          <w:color w:val="333333"/>
        </w:rPr>
        <w:lastRenderedPageBreak/>
        <w:t xml:space="preserve">Pada proses pembelajaran dalam kelas terdapat interaksi antara guru dan siswa. </w:t>
      </w:r>
      <w:proofErr w:type="gramStart"/>
      <w:r w:rsidRPr="00F770E4">
        <w:rPr>
          <w:rFonts w:ascii="Tahoma" w:eastAsia="Times New Roman" w:hAnsi="Tahoma" w:cs="Tahoma"/>
          <w:color w:val="333333"/>
        </w:rPr>
        <w:t>Interaksi yang terjadi dapat dikatakan sebagai interaksi yang bernilai edukatif sebagai penunjang tercapainya tujuan pendidikan pada umumnya serta tujuan yang telah ditentukan pada peembelajaran tersebut.</w:t>
      </w:r>
      <w:proofErr w:type="gramEnd"/>
      <w:r w:rsidRPr="00F770E4">
        <w:rPr>
          <w:rFonts w:ascii="Tahoma" w:eastAsia="Times New Roman" w:hAnsi="Tahoma" w:cs="Tahoma"/>
          <w:color w:val="333333"/>
        </w:rPr>
        <w:t xml:space="preserve"> Sebagai pengajar, seorang guru dalam sebuah proses pembelajaran dituntut untuk tidak sekedar menyampaikan informasi atau pengetahuan kepada siswa, melainkan mampu memberdayakan siswa untuk membangun pengetahuannya sendiri dan mampu mengaktifkan siswa dalam mencari informasi sehingga kemauan untuk belajar dapat meningkat. Salah satu prinsip pendidikan yakni, pendidikan diselenggarakan sebagai proses pembudayaan dan pemberdayaan siswa yang berlangsung sepanjang hayat. Proses tersebut diperlukan guru yang memberikan keteladanan, membangun kemauan, serta mengembangkan potensi kreativitas siswa. Implikasi dari prinsip ini adalah pergeseran paradikma </w:t>
      </w:r>
      <w:proofErr w:type="gramStart"/>
      <w:r w:rsidRPr="00F770E4">
        <w:rPr>
          <w:rFonts w:ascii="Tahoma" w:eastAsia="Times New Roman" w:hAnsi="Tahoma" w:cs="Tahoma"/>
          <w:color w:val="333333"/>
        </w:rPr>
        <w:t>proses  pendidikan</w:t>
      </w:r>
      <w:proofErr w:type="gramEnd"/>
      <w:r w:rsidRPr="00F770E4">
        <w:rPr>
          <w:rFonts w:ascii="Tahoma" w:eastAsia="Times New Roman" w:hAnsi="Tahoma" w:cs="Tahoma"/>
          <w:color w:val="333333"/>
        </w:rPr>
        <w:t xml:space="preserve"> yaitu dari paradigma pengajaran menjadi paradigma pembelajaran. Mengajar seharusnya merupakan kegiatan menjagak siswa untuk berpikir, sehingga melalui kemampuan berpikir </w:t>
      </w:r>
      <w:proofErr w:type="gramStart"/>
      <w:r w:rsidRPr="00F770E4">
        <w:rPr>
          <w:rFonts w:ascii="Tahoma" w:eastAsia="Times New Roman" w:hAnsi="Tahoma" w:cs="Tahoma"/>
          <w:color w:val="333333"/>
        </w:rPr>
        <w:t>akan</w:t>
      </w:r>
      <w:proofErr w:type="gramEnd"/>
      <w:r w:rsidRPr="00F770E4">
        <w:rPr>
          <w:rFonts w:ascii="Tahoma" w:eastAsia="Times New Roman" w:hAnsi="Tahoma" w:cs="Tahoma"/>
          <w:color w:val="333333"/>
        </w:rPr>
        <w:t xml:space="preserve"> membentuk siswa yang cerdas dan mampu untuk memecahkan masalah yang dihadapi serta mampu untuk menjawab tuntutan masa depan. </w:t>
      </w:r>
      <w:proofErr w:type="gramStart"/>
      <w:r w:rsidRPr="00F770E4">
        <w:rPr>
          <w:rFonts w:ascii="Tahoma" w:eastAsia="Times New Roman" w:hAnsi="Tahoma" w:cs="Tahoma"/>
          <w:color w:val="333333"/>
        </w:rPr>
        <w:t>Sehingga dapat mendukung pembaharuan pendidikan.</w:t>
      </w:r>
      <w:proofErr w:type="gramEnd"/>
    </w:p>
    <w:p w:rsidR="004016B3" w:rsidRPr="00F770E4" w:rsidRDefault="004016B3" w:rsidP="00332E78">
      <w:pPr>
        <w:spacing w:line="360" w:lineRule="auto"/>
        <w:ind w:firstLine="851"/>
        <w:jc w:val="both"/>
        <w:rPr>
          <w:rFonts w:ascii="Tahoma" w:eastAsia="Times New Roman" w:hAnsi="Tahoma" w:cs="Tahoma"/>
          <w:color w:val="333333"/>
        </w:rPr>
      </w:pPr>
      <w:proofErr w:type="gramStart"/>
      <w:r w:rsidRPr="00F770E4">
        <w:rPr>
          <w:rFonts w:ascii="Tahoma" w:eastAsia="Times New Roman" w:hAnsi="Tahoma" w:cs="Tahoma"/>
          <w:color w:val="333333"/>
        </w:rPr>
        <w:t>Kualitas dan keberhasilan pembelajaran dapat juga dipengaruhi oleh kompetensi dan ketepatan seorang guru dalam memilih dan menggunakan model pembelajaran.</w:t>
      </w:r>
      <w:proofErr w:type="gramEnd"/>
      <w:r w:rsidRPr="00F770E4">
        <w:rPr>
          <w:rFonts w:ascii="Tahoma" w:eastAsia="Times New Roman" w:hAnsi="Tahoma" w:cs="Tahoma"/>
          <w:color w:val="333333"/>
        </w:rPr>
        <w:t xml:space="preserve"> Keberagaman model pembelajaran yang muncul saat ini menuntut seorang guru harus mampu memilih yang tepat sesuai dengan </w:t>
      </w:r>
      <w:proofErr w:type="gramStart"/>
      <w:r w:rsidRPr="00F770E4">
        <w:rPr>
          <w:rFonts w:ascii="Tahoma" w:eastAsia="Times New Roman" w:hAnsi="Tahoma" w:cs="Tahoma"/>
          <w:color w:val="333333"/>
        </w:rPr>
        <w:t>apa</w:t>
      </w:r>
      <w:proofErr w:type="gramEnd"/>
      <w:r w:rsidRPr="00F770E4">
        <w:rPr>
          <w:rFonts w:ascii="Tahoma" w:eastAsia="Times New Roman" w:hAnsi="Tahoma" w:cs="Tahoma"/>
          <w:color w:val="333333"/>
        </w:rPr>
        <w:t xml:space="preserve"> yang diperlukan oleh kondisi kelas yang bersangkutan. </w:t>
      </w:r>
      <w:proofErr w:type="gramStart"/>
      <w:r w:rsidRPr="00F770E4">
        <w:rPr>
          <w:rFonts w:ascii="Tahoma" w:eastAsia="Times New Roman" w:hAnsi="Tahoma" w:cs="Tahoma"/>
          <w:color w:val="333333"/>
        </w:rPr>
        <w:t>Model pembelajaran menjadi suatu perencanaan atau suatu pola yang dapat digunakan sebagai pedoman dalam merencanakan dan membuat aktivitas belajar mengajar dalam kelas.</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Pemilihan model pembelajaran seharusnya memperhatikan hal-hal sebagai berikut yakni, harus sesuai dengan karakteristik siswa, materi pembelajaran, serta sarana dan prasarana yang tersedia.</w:t>
      </w:r>
      <w:proofErr w:type="gramEnd"/>
      <w:r w:rsidRPr="00F770E4">
        <w:rPr>
          <w:rFonts w:ascii="Tahoma" w:eastAsia="Times New Roman" w:hAnsi="Tahoma" w:cs="Tahoma"/>
          <w:color w:val="333333"/>
        </w:rPr>
        <w:t xml:space="preserve"> Setiap model pembelajaran yang dipilih tentunya terdapat kelebihan dan kekurangan, sehingga seorang guru dituntuk untuk lebih kreatif untuk memanipulasi </w:t>
      </w:r>
      <w:proofErr w:type="gramStart"/>
      <w:r w:rsidRPr="00F770E4">
        <w:rPr>
          <w:rFonts w:ascii="Tahoma" w:eastAsia="Times New Roman" w:hAnsi="Tahoma" w:cs="Tahoma"/>
          <w:color w:val="333333"/>
        </w:rPr>
        <w:t>agar  setiap</w:t>
      </w:r>
      <w:proofErr w:type="gramEnd"/>
      <w:r w:rsidRPr="00F770E4">
        <w:rPr>
          <w:rFonts w:ascii="Tahoma" w:eastAsia="Times New Roman" w:hAnsi="Tahoma" w:cs="Tahoma"/>
          <w:color w:val="333333"/>
        </w:rPr>
        <w:t xml:space="preserve"> kekurangan dapat teratasi sehingga tujuan pembelajaran dapat tercapai.</w:t>
      </w:r>
    </w:p>
    <w:p w:rsidR="004016B3" w:rsidRPr="00F770E4" w:rsidRDefault="004016B3" w:rsidP="00332E78">
      <w:pPr>
        <w:spacing w:after="0" w:line="360" w:lineRule="auto"/>
        <w:ind w:firstLine="851"/>
        <w:jc w:val="both"/>
        <w:rPr>
          <w:rFonts w:ascii="Tahoma" w:eastAsia="Times New Roman" w:hAnsi="Tahoma" w:cs="Tahoma"/>
          <w:color w:val="333333"/>
        </w:rPr>
      </w:pPr>
      <w:proofErr w:type="gramStart"/>
      <w:r w:rsidRPr="00F770E4">
        <w:rPr>
          <w:rFonts w:ascii="Tahoma" w:eastAsia="Times New Roman" w:hAnsi="Tahoma" w:cs="Tahoma"/>
          <w:color w:val="333333"/>
        </w:rPr>
        <w:lastRenderedPageBreak/>
        <w:t>Penerapan sebuah model pembelajaran tidak selamanya berlangsung secara efektif.</w:t>
      </w:r>
      <w:proofErr w:type="gramEnd"/>
      <w:r w:rsidRPr="00F770E4">
        <w:rPr>
          <w:rFonts w:ascii="Tahoma" w:eastAsia="Times New Roman" w:hAnsi="Tahoma" w:cs="Tahoma"/>
          <w:color w:val="333333"/>
        </w:rPr>
        <w:t xml:space="preserve"> Tidak ada yang salah dari model pembelajaran yang dipilih, </w:t>
      </w:r>
      <w:proofErr w:type="gramStart"/>
      <w:r w:rsidRPr="00F770E4">
        <w:rPr>
          <w:rFonts w:ascii="Tahoma" w:eastAsia="Times New Roman" w:hAnsi="Tahoma" w:cs="Tahoma"/>
          <w:color w:val="333333"/>
        </w:rPr>
        <w:t>akan</w:t>
      </w:r>
      <w:proofErr w:type="gramEnd"/>
      <w:r w:rsidRPr="00F770E4">
        <w:rPr>
          <w:rFonts w:ascii="Tahoma" w:eastAsia="Times New Roman" w:hAnsi="Tahoma" w:cs="Tahoma"/>
          <w:color w:val="333333"/>
        </w:rPr>
        <w:t xml:space="preserve"> tetapi aktivitas belajar siswa tidak sesuai dengan apa yang telah diharapkan. </w:t>
      </w:r>
      <w:proofErr w:type="gramStart"/>
      <w:r w:rsidRPr="00F770E4">
        <w:rPr>
          <w:rFonts w:ascii="Tahoma" w:eastAsia="Times New Roman" w:hAnsi="Tahoma" w:cs="Tahoma"/>
          <w:color w:val="333333"/>
        </w:rPr>
        <w:t>Masih banyak siswa yang tidak aktif dalam pembelajaran sehingga pembelajaran dapat didominasikan oleh guru.</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Hal ini ditunjukan oleh kurangnya partisipasi siswa serta kurangnya terjadi interaksi aktif antara guru dengan siswa serta siswa dengan siswa yang lainnya.</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Kondisi tersebut bisa disebabkan oleh kurangnya kemampuan guru dalam meimlih model pembelajaran yang tepat untuk diterapkan dalam kelas.</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Hal tersebut dapat menimbulkan hasil belajar yang kurang optimal.</w:t>
      </w:r>
      <w:proofErr w:type="gramEnd"/>
    </w:p>
    <w:p w:rsidR="004016B3" w:rsidRPr="00F770E4" w:rsidRDefault="004016B3" w:rsidP="00332E78">
      <w:pPr>
        <w:spacing w:after="0" w:line="360" w:lineRule="auto"/>
        <w:ind w:firstLine="851"/>
        <w:jc w:val="both"/>
        <w:rPr>
          <w:rFonts w:ascii="Tahoma" w:eastAsia="Times New Roman" w:hAnsi="Tahoma" w:cs="Tahoma"/>
          <w:color w:val="333333"/>
        </w:rPr>
      </w:pPr>
      <w:r w:rsidRPr="00F770E4">
        <w:rPr>
          <w:rFonts w:ascii="Tahoma" w:eastAsia="Times New Roman" w:hAnsi="Tahoma" w:cs="Tahoma"/>
          <w:color w:val="333333"/>
        </w:rPr>
        <w:t xml:space="preserve">Dalam hal meningkatkan hasil belajar siswa, guru perlu mengevaluasi, mengembangkan kreativitas dan terus berinovasi dalam merancang desain pembelajaran yang </w:t>
      </w:r>
      <w:proofErr w:type="gramStart"/>
      <w:r w:rsidRPr="00F770E4">
        <w:rPr>
          <w:rFonts w:ascii="Tahoma" w:eastAsia="Times New Roman" w:hAnsi="Tahoma" w:cs="Tahoma"/>
          <w:color w:val="333333"/>
        </w:rPr>
        <w:t>akan</w:t>
      </w:r>
      <w:proofErr w:type="gramEnd"/>
      <w:r w:rsidRPr="00F770E4">
        <w:rPr>
          <w:rFonts w:ascii="Tahoma" w:eastAsia="Times New Roman" w:hAnsi="Tahoma" w:cs="Tahoma"/>
          <w:color w:val="333333"/>
        </w:rPr>
        <w:t xml:space="preserve"> dilaksanakan dalam kelas. </w:t>
      </w:r>
      <w:proofErr w:type="gramStart"/>
      <w:r w:rsidRPr="00F770E4">
        <w:rPr>
          <w:rFonts w:ascii="Tahoma" w:eastAsia="Times New Roman" w:hAnsi="Tahoma" w:cs="Tahoma"/>
          <w:color w:val="333333"/>
        </w:rPr>
        <w:t>Tindakan berkreativitas serta berinovasi dalam merancang pembelajaran yang dilakukan diharapkan dapat mengasah kemampuan siswa dalam pemecahan masalah.</w:t>
      </w:r>
      <w:proofErr w:type="gramEnd"/>
      <w:r w:rsidRPr="00F770E4">
        <w:rPr>
          <w:rFonts w:ascii="Tahoma" w:eastAsia="Times New Roman" w:hAnsi="Tahoma" w:cs="Tahoma"/>
          <w:color w:val="333333"/>
        </w:rPr>
        <w:t xml:space="preserve"> Pengalaman belajar siswa dengan desain yang bagus dapat berdampak baik bagi pengalaman pemecahan masalah siswa itu pula, dengan demikian hasil belajar siswa juga </w:t>
      </w:r>
      <w:proofErr w:type="gramStart"/>
      <w:r w:rsidRPr="00F770E4">
        <w:rPr>
          <w:rFonts w:ascii="Tahoma" w:eastAsia="Times New Roman" w:hAnsi="Tahoma" w:cs="Tahoma"/>
          <w:color w:val="333333"/>
        </w:rPr>
        <w:t>akan</w:t>
      </w:r>
      <w:proofErr w:type="gramEnd"/>
      <w:r w:rsidRPr="00F770E4">
        <w:rPr>
          <w:rFonts w:ascii="Tahoma" w:eastAsia="Times New Roman" w:hAnsi="Tahoma" w:cs="Tahoma"/>
          <w:color w:val="333333"/>
        </w:rPr>
        <w:t xml:space="preserve"> meingkat.</w:t>
      </w:r>
    </w:p>
    <w:p w:rsidR="004016B3" w:rsidRPr="00F770E4" w:rsidRDefault="004016B3" w:rsidP="00332E78">
      <w:pPr>
        <w:spacing w:line="360" w:lineRule="auto"/>
        <w:ind w:firstLine="851"/>
        <w:jc w:val="both"/>
        <w:rPr>
          <w:rFonts w:ascii="Tahoma" w:eastAsia="Times New Roman" w:hAnsi="Tahoma" w:cs="Tahoma"/>
          <w:color w:val="333333"/>
        </w:rPr>
      </w:pPr>
      <w:r w:rsidRPr="00F770E4">
        <w:rPr>
          <w:rFonts w:ascii="Tahoma" w:eastAsia="Times New Roman" w:hAnsi="Tahoma" w:cs="Tahoma"/>
          <w:color w:val="333333"/>
        </w:rPr>
        <w:t xml:space="preserve">Pembelajaran matematika pada umumnya </w:t>
      </w:r>
      <w:r w:rsidRPr="00F770E4">
        <w:rPr>
          <w:rFonts w:ascii="Tahoma" w:eastAsia="Times New Roman" w:hAnsi="Tahoma" w:cs="Tahoma"/>
        </w:rPr>
        <w:t>masih dianggap sebagai</w:t>
      </w:r>
      <w:r w:rsidRPr="00F770E4">
        <w:rPr>
          <w:rFonts w:ascii="Tahoma" w:eastAsia="Times New Roman" w:hAnsi="Tahoma" w:cs="Tahoma"/>
          <w:color w:val="333333"/>
        </w:rPr>
        <w:t xml:space="preserve"> pembelajaran yang paling sulit, seperti </w:t>
      </w:r>
      <w:proofErr w:type="gramStart"/>
      <w:r w:rsidRPr="00F770E4">
        <w:rPr>
          <w:rFonts w:ascii="Tahoma" w:eastAsia="Times New Roman" w:hAnsi="Tahoma" w:cs="Tahoma"/>
          <w:color w:val="333333"/>
        </w:rPr>
        <w:t>apa</w:t>
      </w:r>
      <w:proofErr w:type="gramEnd"/>
      <w:r w:rsidRPr="00F770E4">
        <w:rPr>
          <w:rFonts w:ascii="Tahoma" w:eastAsia="Times New Roman" w:hAnsi="Tahoma" w:cs="Tahoma"/>
          <w:color w:val="333333"/>
        </w:rPr>
        <w:t xml:space="preserve"> yang diungkapkan oleh Pamuji dkk (2014: 298) dalam penelitiannya bahwa mata pelajaran matematika merupakan mata pelajaran yang sulit dan membosankan untuk dipelajari. </w:t>
      </w:r>
      <w:proofErr w:type="gramStart"/>
      <w:r w:rsidRPr="00F770E4">
        <w:rPr>
          <w:rFonts w:ascii="Tahoma" w:eastAsia="Times New Roman" w:hAnsi="Tahoma" w:cs="Tahoma"/>
          <w:color w:val="333333"/>
        </w:rPr>
        <w:t>kondisi</w:t>
      </w:r>
      <w:proofErr w:type="gramEnd"/>
      <w:r w:rsidRPr="00F770E4">
        <w:rPr>
          <w:rFonts w:ascii="Tahoma" w:eastAsia="Times New Roman" w:hAnsi="Tahoma" w:cs="Tahoma"/>
          <w:color w:val="333333"/>
        </w:rPr>
        <w:t xml:space="preserve"> ini mengakibatkan mata pelajaran matematika menjadi mata pelajaran yang tidak disenangi atau diminati oleh siswa. Hal ini </w:t>
      </w:r>
      <w:proofErr w:type="gramStart"/>
      <w:r w:rsidRPr="00F770E4">
        <w:rPr>
          <w:rFonts w:ascii="Tahoma" w:eastAsia="Times New Roman" w:hAnsi="Tahoma" w:cs="Tahoma"/>
          <w:color w:val="333333"/>
        </w:rPr>
        <w:t>akan</w:t>
      </w:r>
      <w:proofErr w:type="gramEnd"/>
      <w:r w:rsidRPr="00F770E4">
        <w:rPr>
          <w:rFonts w:ascii="Tahoma" w:eastAsia="Times New Roman" w:hAnsi="Tahoma" w:cs="Tahoma"/>
          <w:color w:val="333333"/>
        </w:rPr>
        <w:t xml:space="preserve"> menjadi sebuah tantangan besar dalam keberlangsungan pembelajaran. </w:t>
      </w:r>
      <w:proofErr w:type="gramStart"/>
      <w:r w:rsidRPr="00F770E4">
        <w:rPr>
          <w:rFonts w:ascii="Tahoma" w:eastAsia="Times New Roman" w:hAnsi="Tahoma" w:cs="Tahoma"/>
          <w:color w:val="333333"/>
        </w:rPr>
        <w:t>Seorang guru mata pelajaran matematika harus bisa memecahkan tantangan tersebut.</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Tidak dapat dipungkiri bahwa matematika mempunyai peran yang sangat penting dalam kehidupan sehari-hari.</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Matematika dapat meningkatakan daya nalar, berpikir logis, kritis, sistematis dan kreatif.</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Banyak orang terutama siswa yang mengetahui hal tersebut tapi karena merasa matematika itu sulit, banyak pula yang membenci dan menjauhkan diri dari mata pelajaran matematika.</w:t>
      </w:r>
      <w:proofErr w:type="gramEnd"/>
    </w:p>
    <w:p w:rsidR="004016B3" w:rsidRPr="00F770E4" w:rsidRDefault="004016B3" w:rsidP="00332E78">
      <w:pPr>
        <w:spacing w:after="0" w:line="360" w:lineRule="auto"/>
        <w:ind w:firstLine="851"/>
        <w:jc w:val="both"/>
        <w:rPr>
          <w:rFonts w:ascii="Tahoma" w:eastAsia="Times New Roman" w:hAnsi="Tahoma" w:cs="Tahoma"/>
          <w:color w:val="333333"/>
        </w:rPr>
      </w:pPr>
      <w:proofErr w:type="gramStart"/>
      <w:r w:rsidRPr="00F770E4">
        <w:rPr>
          <w:rFonts w:ascii="Tahoma" w:eastAsia="Times New Roman" w:hAnsi="Tahoma" w:cs="Tahoma"/>
          <w:color w:val="333333"/>
        </w:rPr>
        <w:lastRenderedPageBreak/>
        <w:t xml:space="preserve">Berdasarkan observasi awal yang dilakukan oleh peneliti di </w:t>
      </w:r>
      <w:r w:rsidRPr="00F770E4">
        <w:rPr>
          <w:rFonts w:ascii="Tahoma" w:eastAsia="Times New Roman" w:hAnsi="Tahoma" w:cs="Tahoma"/>
        </w:rPr>
        <w:t>X SMA Tut Wuri Handayani Makassar</w:t>
      </w:r>
      <w:r w:rsidRPr="00F770E4">
        <w:rPr>
          <w:rFonts w:ascii="Tahoma" w:eastAsia="Times New Roman" w:hAnsi="Tahoma" w:cs="Tahoma"/>
          <w:color w:val="333333"/>
        </w:rPr>
        <w:t>, menunjukan bahwa dalam pembelajaran matematika di kelas, khususnya pada kelas yang di observasi segala aktivitas belajar-mengajar masih di dominasi oleh guru mata pelajaran.</w:t>
      </w:r>
      <w:proofErr w:type="gramEnd"/>
      <w:r w:rsidRPr="00F770E4">
        <w:rPr>
          <w:rFonts w:ascii="Tahoma" w:eastAsia="Times New Roman" w:hAnsi="Tahoma" w:cs="Tahoma"/>
          <w:color w:val="333333"/>
        </w:rPr>
        <w:t xml:space="preserve"> </w:t>
      </w:r>
      <w:proofErr w:type="gramStart"/>
      <w:r w:rsidRPr="00F770E4">
        <w:rPr>
          <w:rFonts w:ascii="Tahoma" w:eastAsia="Times New Roman" w:hAnsi="Tahoma" w:cs="Tahoma"/>
          <w:color w:val="333333"/>
        </w:rPr>
        <w:t>Hal ini dilakukan bukan disebabkan oleh karena siswa tersebut tidak mampu dalam matematika, namun guru yang tidak sempat untuk mempelajari kondisi kelas dengan mendalam sehingga guru kurang mampu memanfaatkan kemampuan siswa dengan menerapkan pembelajaran yang sesuai kebutuhan dari siswa.</w:t>
      </w:r>
      <w:proofErr w:type="gramEnd"/>
      <w:r w:rsidRPr="00F770E4">
        <w:rPr>
          <w:rFonts w:ascii="Tahoma" w:eastAsia="Times New Roman" w:hAnsi="Tahoma" w:cs="Tahoma"/>
          <w:color w:val="333333"/>
        </w:rPr>
        <w:t xml:space="preserve"> Guru </w:t>
      </w:r>
      <w:proofErr w:type="gramStart"/>
      <w:r w:rsidRPr="00F770E4">
        <w:rPr>
          <w:rFonts w:ascii="Tahoma" w:eastAsia="Times New Roman" w:hAnsi="Tahoma" w:cs="Tahoma"/>
          <w:color w:val="333333"/>
        </w:rPr>
        <w:t>hanya</w:t>
      </w:r>
      <w:proofErr w:type="gramEnd"/>
      <w:r w:rsidRPr="00F770E4">
        <w:rPr>
          <w:rFonts w:ascii="Tahoma" w:eastAsia="Times New Roman" w:hAnsi="Tahoma" w:cs="Tahoma"/>
          <w:color w:val="333333"/>
        </w:rPr>
        <w:t xml:space="preserve"> mengejar target kurikulum untuk menyelesaikan materi atau bahan ajar dalam kurun waktu tertentu. </w:t>
      </w:r>
      <w:proofErr w:type="gramStart"/>
      <w:r w:rsidRPr="00F770E4">
        <w:rPr>
          <w:rFonts w:ascii="Tahoma" w:eastAsia="Times New Roman" w:hAnsi="Tahoma" w:cs="Tahoma"/>
          <w:color w:val="333333"/>
        </w:rPr>
        <w:t>Guru juga hanya menekankan kepada siswa untuk lebih menghafal rumus-rumus yang nantinya siswa dapat menggunakannya dalam ulangan harian, ulangan umum maupun UN.</w:t>
      </w:r>
      <w:proofErr w:type="gramEnd"/>
      <w:r w:rsidRPr="00F770E4">
        <w:rPr>
          <w:rFonts w:ascii="Tahoma" w:eastAsia="Times New Roman" w:hAnsi="Tahoma" w:cs="Tahoma"/>
          <w:color w:val="333333"/>
        </w:rPr>
        <w:t xml:space="preserve"> Metode mengafal rumus ataupun </w:t>
      </w:r>
      <w:proofErr w:type="gramStart"/>
      <w:r w:rsidRPr="00F770E4">
        <w:rPr>
          <w:rFonts w:ascii="Tahoma" w:eastAsia="Times New Roman" w:hAnsi="Tahoma" w:cs="Tahoma"/>
          <w:color w:val="333333"/>
        </w:rPr>
        <w:t>konsep  juga</w:t>
      </w:r>
      <w:proofErr w:type="gramEnd"/>
      <w:r w:rsidRPr="00F770E4">
        <w:rPr>
          <w:rFonts w:ascii="Tahoma" w:eastAsia="Times New Roman" w:hAnsi="Tahoma" w:cs="Tahoma"/>
          <w:color w:val="333333"/>
        </w:rPr>
        <w:t xml:space="preserve"> bagus dalam memperkuat pengetahuan siswa, namum perlu diimbangi dengan aplikasi dalam kehidupan sehari-hari. Ketika guru tidak mempertimbangkan hal tersebut maka </w:t>
      </w:r>
      <w:proofErr w:type="gramStart"/>
      <w:r w:rsidRPr="00F770E4">
        <w:rPr>
          <w:rFonts w:ascii="Tahoma" w:eastAsia="Times New Roman" w:hAnsi="Tahoma" w:cs="Tahoma"/>
          <w:color w:val="333333"/>
        </w:rPr>
        <w:t>akan</w:t>
      </w:r>
      <w:proofErr w:type="gramEnd"/>
      <w:r w:rsidRPr="00F770E4">
        <w:rPr>
          <w:rFonts w:ascii="Tahoma" w:eastAsia="Times New Roman" w:hAnsi="Tahoma" w:cs="Tahoma"/>
          <w:color w:val="333333"/>
        </w:rPr>
        <w:t xml:space="preserve"> menimbulkan pemikiran dari siswa bahwa matematika tidaklah ada manfaat bagi kehidupan sehari-hari siswa dan akan matematika akan lebih sulit bagi siswa yang kurang mampu dalam menghafal. </w:t>
      </w:r>
      <w:proofErr w:type="gramStart"/>
      <w:r w:rsidRPr="00F770E4">
        <w:rPr>
          <w:rFonts w:ascii="Tahoma" w:eastAsia="Times New Roman" w:hAnsi="Tahoma" w:cs="Tahoma"/>
          <w:color w:val="333333"/>
        </w:rPr>
        <w:t>Dampak dari semua ini yakni bermuara pada rendahnya prestasi belajar siswa dalam pembelajaran matematika.</w:t>
      </w:r>
      <w:proofErr w:type="gramEnd"/>
      <w:r w:rsidRPr="00F770E4">
        <w:rPr>
          <w:rFonts w:ascii="Tahoma" w:eastAsia="Times New Roman" w:hAnsi="Tahoma" w:cs="Tahoma"/>
          <w:color w:val="333333"/>
        </w:rPr>
        <w:t xml:space="preserve"> Proses pembelajaran matematika yang diterapkan sebelumnya, guru menerapkan strategi klasikal dengan metode menghafal dan metode ceramah. Pada pembelajaran yang berlangsung, ada beberapa tahapan atau pola pembelajaran yang dilakukan yakni, tahapan pertama guru menjelaskan materi secara singkat, siswa diajarkan teori, definisi, teorema, rumus-rumus yang meski di hafal, kemudian lanjut pada tahap pemberian beberapa contoh soal, dan tahap terakhir pemberian latihan soal.</w:t>
      </w:r>
    </w:p>
    <w:p w:rsidR="004016B3" w:rsidRPr="00F770E4" w:rsidRDefault="004016B3" w:rsidP="00332E78">
      <w:pPr>
        <w:spacing w:after="0" w:line="360" w:lineRule="auto"/>
        <w:ind w:firstLine="851"/>
        <w:jc w:val="both"/>
        <w:rPr>
          <w:rFonts w:ascii="Tahoma" w:eastAsia="Times New Roman" w:hAnsi="Tahoma" w:cs="Tahoma"/>
          <w:color w:val="333333"/>
        </w:rPr>
      </w:pPr>
      <w:r w:rsidRPr="00F770E4">
        <w:rPr>
          <w:rFonts w:ascii="Tahoma" w:eastAsia="Times New Roman" w:hAnsi="Tahoma" w:cs="Tahoma"/>
          <w:color w:val="333333"/>
        </w:rPr>
        <w:t xml:space="preserve">Proses pembelajaran yang dilakukan oleh guru mata pelajaran mengakibatkan seluruh pengetahuan siswa diperoleh dari guru tanpa siswa memanfaatkan kemampuannya sendiri. </w:t>
      </w:r>
      <w:proofErr w:type="gramStart"/>
      <w:r w:rsidRPr="00F770E4">
        <w:rPr>
          <w:rFonts w:ascii="Tahoma" w:eastAsia="Times New Roman" w:hAnsi="Tahoma" w:cs="Tahoma"/>
          <w:color w:val="333333"/>
        </w:rPr>
        <w:t>Konsekuensi yang terjadi yakni, apabila siswa diberikan soal yang berbeda untuk dipecahkan, cenderung siswa melakukan kesalahan.</w:t>
      </w:r>
      <w:proofErr w:type="gramEnd"/>
      <w:r w:rsidRPr="00F770E4">
        <w:rPr>
          <w:rFonts w:ascii="Tahoma" w:eastAsia="Times New Roman" w:hAnsi="Tahoma" w:cs="Tahoma"/>
          <w:color w:val="333333"/>
        </w:rPr>
        <w:t xml:space="preserve"> Pengetahuan siswa hanya bersifat prosedural yakni siswa hanya menghafal rumus, konsep, teori serta contoh-contoh soal yang diberikan </w:t>
      </w:r>
      <w:r w:rsidRPr="00F770E4">
        <w:rPr>
          <w:rFonts w:ascii="Tahoma" w:eastAsia="Times New Roman" w:hAnsi="Tahoma" w:cs="Tahoma"/>
          <w:color w:val="333333"/>
        </w:rPr>
        <w:lastRenderedPageBreak/>
        <w:t xml:space="preserve">oleh guru tanpa mengetahui pemanfaatan dari </w:t>
      </w:r>
      <w:proofErr w:type="gramStart"/>
      <w:r w:rsidRPr="00F770E4">
        <w:rPr>
          <w:rFonts w:ascii="Tahoma" w:eastAsia="Times New Roman" w:hAnsi="Tahoma" w:cs="Tahoma"/>
          <w:color w:val="333333"/>
        </w:rPr>
        <w:t>apa</w:t>
      </w:r>
      <w:proofErr w:type="gramEnd"/>
      <w:r w:rsidRPr="00F770E4">
        <w:rPr>
          <w:rFonts w:ascii="Tahoma" w:eastAsia="Times New Roman" w:hAnsi="Tahoma" w:cs="Tahoma"/>
          <w:color w:val="333333"/>
        </w:rPr>
        <w:t xml:space="preserve"> yang telah di hafal karena tidaak terjadi pembentukan konsepsi yang benar dalam struktur kognitif siswa. </w:t>
      </w:r>
    </w:p>
    <w:p w:rsidR="004016B3" w:rsidRPr="00F770E4" w:rsidRDefault="004016B3" w:rsidP="00332E78">
      <w:pPr>
        <w:spacing w:after="0" w:line="360" w:lineRule="auto"/>
        <w:ind w:firstLine="851"/>
        <w:jc w:val="both"/>
        <w:rPr>
          <w:rFonts w:ascii="Tahoma" w:eastAsia="Times New Roman" w:hAnsi="Tahoma" w:cs="Tahoma"/>
        </w:rPr>
      </w:pPr>
      <w:r w:rsidRPr="00F770E4">
        <w:rPr>
          <w:rFonts w:ascii="Tahoma" w:eastAsia="Times New Roman" w:hAnsi="Tahoma" w:cs="Tahoma"/>
          <w:color w:val="333333"/>
        </w:rPr>
        <w:t>Berdasarkan wawancara yang dilakukan oleh peneliti terhadap guru mata pelajaran matematika di</w:t>
      </w:r>
      <w:r w:rsidRPr="00F770E4">
        <w:rPr>
          <w:rFonts w:ascii="Tahoma" w:eastAsia="Times New Roman" w:hAnsi="Tahoma" w:cs="Tahoma"/>
        </w:rPr>
        <w:t xml:space="preserve"> SMA Tut Wuri Handayani Makassar,</w:t>
      </w:r>
      <w:r w:rsidRPr="00F770E4">
        <w:rPr>
          <w:rFonts w:ascii="Tahoma" w:eastAsia="Times New Roman" w:hAnsi="Tahoma" w:cs="Tahoma"/>
          <w:color w:val="FF0000"/>
        </w:rPr>
        <w:t xml:space="preserve"> </w:t>
      </w:r>
      <w:r w:rsidRPr="00F770E4">
        <w:rPr>
          <w:rFonts w:ascii="Tahoma" w:eastAsia="Times New Roman" w:hAnsi="Tahoma" w:cs="Tahoma"/>
        </w:rPr>
        <w:t xml:space="preserve">pada tanggal 06 maret 2017 bahwa masih banyak siswa yang merasa bahwa matematika itu sulit dipahami dan membosankan dalam pembelajaran bahkan setiap jadwal pembelajaran matematika siswa terlihat mengikuti pembelajaran dalam keadaan mengantuk. Hal tersebut menyebabkan pembelajaran kurang efektif yang ditandai oleh respon siswa yang minim serta kurangnya aktivitas siswa dalam pelaksanaan pembelajaran, jelas bahwa hal ini </w:t>
      </w:r>
      <w:proofErr w:type="gramStart"/>
      <w:r w:rsidRPr="00F770E4">
        <w:rPr>
          <w:rFonts w:ascii="Tahoma" w:eastAsia="Times New Roman" w:hAnsi="Tahoma" w:cs="Tahoma"/>
        </w:rPr>
        <w:t>akan</w:t>
      </w:r>
      <w:proofErr w:type="gramEnd"/>
      <w:r w:rsidRPr="00F770E4">
        <w:rPr>
          <w:rFonts w:ascii="Tahoma" w:eastAsia="Times New Roman" w:hAnsi="Tahoma" w:cs="Tahoma"/>
        </w:rPr>
        <w:t xml:space="preserve"> berdampak pada rendahnya hasil belajar siswa dan tidak sesuai dengan apa yang diharapkan dalam tujuan pembelajaran. </w:t>
      </w:r>
      <w:proofErr w:type="gramStart"/>
      <w:r w:rsidRPr="00F770E4">
        <w:rPr>
          <w:rFonts w:ascii="Tahoma" w:eastAsia="Times New Roman" w:hAnsi="Tahoma" w:cs="Tahoma"/>
        </w:rPr>
        <w:t>Melihat permasalahan ini, seorang guru harus mengambil sikap perubahan, terutaman dalam merancang model, metode, strategi, maupun pendekatan yang diharapkan dapat mengatasi permasalahan yang dihadapi siswa sekarang yang tentunya perubahan itu dapat mengefektifkan pembelajaran.</w:t>
      </w:r>
      <w:proofErr w:type="gramEnd"/>
    </w:p>
    <w:p w:rsidR="004016B3" w:rsidRPr="00F770E4" w:rsidRDefault="004016B3" w:rsidP="00332E78">
      <w:pPr>
        <w:spacing w:after="0" w:line="360" w:lineRule="auto"/>
        <w:ind w:firstLine="851"/>
        <w:jc w:val="both"/>
        <w:rPr>
          <w:rFonts w:ascii="Tahoma" w:eastAsia="Times New Roman" w:hAnsi="Tahoma" w:cs="Tahoma"/>
        </w:rPr>
      </w:pPr>
      <w:r w:rsidRPr="00F770E4">
        <w:rPr>
          <w:rFonts w:ascii="Tahoma" w:eastAsia="Times New Roman" w:hAnsi="Tahoma" w:cs="Tahoma"/>
        </w:rPr>
        <w:t xml:space="preserve">Tindakan yang perlu dilakukan dalam mengatasi permasalahan-permasalahan yang dihadapi siswa antara lain, guru perlu mengimplementasikan model, metode, strategi, maupun pendekatan pembelajaran yang sesuai kebutuhan siswa yakni yang mampu memanfaatkan kemampuan siswa, mampu memotivasi siswa untuk belajar, serta mampu mengaktifkan siswa dalam pembelajaran, sehingga siswa dapat bereksplorasi dengan pengetahuan yang dimilikinya. </w:t>
      </w:r>
      <w:proofErr w:type="gramStart"/>
      <w:r w:rsidRPr="00F770E4">
        <w:rPr>
          <w:rFonts w:ascii="Tahoma" w:eastAsia="Times New Roman" w:hAnsi="Tahoma" w:cs="Tahoma"/>
        </w:rPr>
        <w:t>Begitu banyak model pembelajaran yang dapat digunakann, namun yang diperlukan adalah model yang sangat tepat sesuai permasalahan yang dihadapi siswa.</w:t>
      </w:r>
      <w:proofErr w:type="gramEnd"/>
      <w:r w:rsidRPr="00F770E4">
        <w:rPr>
          <w:rFonts w:ascii="Tahoma" w:eastAsia="Times New Roman" w:hAnsi="Tahoma" w:cs="Tahoma"/>
        </w:rPr>
        <w:t xml:space="preserve"> Salah satu model yang tepat untuk diterapkan adalah model </w:t>
      </w:r>
      <w:r w:rsidRPr="00F770E4">
        <w:rPr>
          <w:rFonts w:ascii="Tahoma" w:eastAsia="Times New Roman" w:hAnsi="Tahoma" w:cs="Tahoma"/>
          <w:i/>
        </w:rPr>
        <w:t>guided discovery learning</w:t>
      </w:r>
      <w:r w:rsidRPr="00F770E4">
        <w:rPr>
          <w:rFonts w:ascii="Tahoma" w:eastAsia="Times New Roman" w:hAnsi="Tahoma" w:cs="Tahoma"/>
        </w:rPr>
        <w:t xml:space="preserve">. </w:t>
      </w:r>
    </w:p>
    <w:p w:rsidR="004016B3" w:rsidRPr="00F770E4" w:rsidRDefault="004016B3" w:rsidP="00332E78">
      <w:pPr>
        <w:spacing w:after="0" w:line="360" w:lineRule="auto"/>
        <w:ind w:firstLine="851"/>
        <w:jc w:val="both"/>
        <w:rPr>
          <w:rFonts w:ascii="Tahoma" w:eastAsia="Times New Roman" w:hAnsi="Tahoma" w:cs="Tahoma"/>
        </w:rPr>
      </w:pPr>
      <w:r w:rsidRPr="00F770E4">
        <w:rPr>
          <w:rFonts w:ascii="Tahoma" w:eastAsia="Times New Roman" w:hAnsi="Tahoma" w:cs="Tahoma"/>
        </w:rPr>
        <w:t xml:space="preserve">Model </w:t>
      </w:r>
      <w:r w:rsidRPr="00F770E4">
        <w:rPr>
          <w:rFonts w:ascii="Tahoma" w:eastAsia="Times New Roman" w:hAnsi="Tahoma" w:cs="Tahoma"/>
          <w:i/>
        </w:rPr>
        <w:t>guided discovery learning</w:t>
      </w:r>
      <w:r w:rsidRPr="00F770E4">
        <w:rPr>
          <w:rFonts w:ascii="Tahoma" w:eastAsia="Times New Roman" w:hAnsi="Tahoma" w:cs="Tahoma"/>
        </w:rPr>
        <w:t xml:space="preserve"> merupakan pengembangan dari model </w:t>
      </w:r>
      <w:r w:rsidRPr="00F770E4">
        <w:rPr>
          <w:rFonts w:ascii="Tahoma" w:eastAsia="Times New Roman" w:hAnsi="Tahoma" w:cs="Tahoma"/>
          <w:i/>
        </w:rPr>
        <w:t>discovery learning</w:t>
      </w:r>
      <w:r w:rsidRPr="00F770E4">
        <w:rPr>
          <w:rFonts w:ascii="Tahoma" w:eastAsia="Times New Roman" w:hAnsi="Tahoma" w:cs="Tahoma"/>
        </w:rPr>
        <w:t xml:space="preserve">. Kedua model ini sangat mirip dan hampir </w:t>
      </w:r>
      <w:proofErr w:type="gramStart"/>
      <w:r w:rsidRPr="00F770E4">
        <w:rPr>
          <w:rFonts w:ascii="Tahoma" w:eastAsia="Times New Roman" w:hAnsi="Tahoma" w:cs="Tahoma"/>
        </w:rPr>
        <w:t>sama</w:t>
      </w:r>
      <w:proofErr w:type="gramEnd"/>
      <w:r w:rsidRPr="00F770E4">
        <w:rPr>
          <w:rFonts w:ascii="Tahoma" w:eastAsia="Times New Roman" w:hAnsi="Tahoma" w:cs="Tahoma"/>
        </w:rPr>
        <w:t xml:space="preserve">, bahkan dalam pengertiannya sama persis. Model </w:t>
      </w:r>
      <w:r w:rsidRPr="00F770E4">
        <w:rPr>
          <w:rFonts w:ascii="Tahoma" w:eastAsia="Times New Roman" w:hAnsi="Tahoma" w:cs="Tahoma"/>
          <w:i/>
        </w:rPr>
        <w:t>discovery learning</w:t>
      </w:r>
      <w:r w:rsidRPr="00F770E4">
        <w:rPr>
          <w:rFonts w:ascii="Tahoma" w:eastAsia="Times New Roman" w:hAnsi="Tahoma" w:cs="Tahoma"/>
        </w:rPr>
        <w:t xml:space="preserve"> dapat membuat siswa menerima ilmu bukan dalam bentuk final, tetapi harus mencari, memahami dan menganalisis dengan caranya sendiri (Kemendikbud</w:t>
      </w:r>
      <w:proofErr w:type="gramStart"/>
      <w:r w:rsidRPr="00F770E4">
        <w:rPr>
          <w:rFonts w:ascii="Tahoma" w:eastAsia="Times New Roman" w:hAnsi="Tahoma" w:cs="Tahoma"/>
        </w:rPr>
        <w:t>,2013</w:t>
      </w:r>
      <w:proofErr w:type="gramEnd"/>
      <w:r w:rsidRPr="00F770E4">
        <w:rPr>
          <w:rFonts w:ascii="Tahoma" w:eastAsia="Times New Roman" w:hAnsi="Tahoma" w:cs="Tahoma"/>
        </w:rPr>
        <w:t xml:space="preserve">). Siswa dengan kemampuannya sendiri </w:t>
      </w:r>
      <w:proofErr w:type="gramStart"/>
      <w:r w:rsidRPr="00F770E4">
        <w:rPr>
          <w:rFonts w:ascii="Tahoma" w:eastAsia="Times New Roman" w:hAnsi="Tahoma" w:cs="Tahoma"/>
        </w:rPr>
        <w:t>akan</w:t>
      </w:r>
      <w:proofErr w:type="gramEnd"/>
      <w:r w:rsidRPr="00F770E4">
        <w:rPr>
          <w:rFonts w:ascii="Tahoma" w:eastAsia="Times New Roman" w:hAnsi="Tahoma" w:cs="Tahoma"/>
        </w:rPr>
        <w:t xml:space="preserve"> berusaha untuk menemukan dan mengerti suatu </w:t>
      </w:r>
      <w:r w:rsidRPr="00F770E4">
        <w:rPr>
          <w:rFonts w:ascii="Tahoma" w:eastAsia="Times New Roman" w:hAnsi="Tahoma" w:cs="Tahoma"/>
        </w:rPr>
        <w:lastRenderedPageBreak/>
        <w:t xml:space="preserve">konsep yang akan disampaikan guru dengan cara mengamati, menalar, serta mngelompokan informasi-informasi yang ada sehingga akan menghasilkan suatu kesimpulan.pencarian konsep dengan cara menemukan dan mencari sendiri akan membuat ingatan siswa lebih kuat mengenai hasil atau konsep yang ditemukan. </w:t>
      </w:r>
      <w:proofErr w:type="gramStart"/>
      <w:r w:rsidRPr="00F770E4">
        <w:rPr>
          <w:rFonts w:ascii="Tahoma" w:eastAsia="Times New Roman" w:hAnsi="Tahoma" w:cs="Tahoma"/>
        </w:rPr>
        <w:t xml:space="preserve">Menurut Bruner (dalam Bahm, 2009:2) </w:t>
      </w:r>
      <w:r w:rsidRPr="00F770E4">
        <w:rPr>
          <w:rFonts w:ascii="Tahoma" w:eastAsia="Times New Roman" w:hAnsi="Tahoma" w:cs="Tahoma"/>
          <w:i/>
        </w:rPr>
        <w:t>discovery</w:t>
      </w:r>
      <w:r w:rsidRPr="00F770E4">
        <w:rPr>
          <w:rFonts w:ascii="Tahoma" w:eastAsia="Times New Roman" w:hAnsi="Tahoma" w:cs="Tahoma"/>
        </w:rPr>
        <w:t xml:space="preserve"> </w:t>
      </w:r>
      <w:r w:rsidRPr="00F770E4">
        <w:rPr>
          <w:rFonts w:ascii="Tahoma" w:eastAsia="Times New Roman" w:hAnsi="Tahoma" w:cs="Tahoma"/>
          <w:i/>
        </w:rPr>
        <w:t>learning</w:t>
      </w:r>
      <w:r w:rsidRPr="00F770E4">
        <w:rPr>
          <w:rFonts w:ascii="Tahoma" w:eastAsia="Times New Roman" w:hAnsi="Tahoma" w:cs="Tahoma"/>
        </w:rPr>
        <w:t xml:space="preserve"> adalah aktivitas siswa dalam pembelajaran, siswa mengkonstruksi pengetahuan berdasarkan informasi baru dan dari data yang mereka kumpulkan dalam lingkungan belajar yang eksploratif.</w:t>
      </w:r>
      <w:proofErr w:type="gramEnd"/>
      <w:r w:rsidRPr="00F770E4">
        <w:rPr>
          <w:rFonts w:ascii="Tahoma" w:eastAsia="Times New Roman" w:hAnsi="Tahoma" w:cs="Tahoma"/>
        </w:rPr>
        <w:t xml:space="preserve"> Menurut Dewey (dalam Castronova</w:t>
      </w:r>
      <w:proofErr w:type="gramStart"/>
      <w:r w:rsidRPr="00F770E4">
        <w:rPr>
          <w:rFonts w:ascii="Tahoma" w:eastAsia="Times New Roman" w:hAnsi="Tahoma" w:cs="Tahoma"/>
        </w:rPr>
        <w:t>,2001</w:t>
      </w:r>
      <w:proofErr w:type="gramEnd"/>
      <w:r w:rsidRPr="00F770E4">
        <w:rPr>
          <w:rFonts w:ascii="Tahoma" w:eastAsia="Times New Roman" w:hAnsi="Tahoma" w:cs="Tahoma"/>
        </w:rPr>
        <w:t xml:space="preserve">: 2), </w:t>
      </w:r>
      <w:r w:rsidRPr="00F770E4">
        <w:rPr>
          <w:rFonts w:ascii="Tahoma" w:eastAsia="Times New Roman" w:hAnsi="Tahoma" w:cs="Tahoma"/>
          <w:i/>
        </w:rPr>
        <w:t>discovery</w:t>
      </w:r>
      <w:r w:rsidRPr="00F770E4">
        <w:rPr>
          <w:rFonts w:ascii="Tahoma" w:eastAsia="Times New Roman" w:hAnsi="Tahoma" w:cs="Tahoma"/>
        </w:rPr>
        <w:t xml:space="preserve"> </w:t>
      </w:r>
      <w:r w:rsidRPr="00F770E4">
        <w:rPr>
          <w:rFonts w:ascii="Tahoma" w:eastAsia="Times New Roman" w:hAnsi="Tahoma" w:cs="Tahoma"/>
          <w:i/>
        </w:rPr>
        <w:t>learning</w:t>
      </w:r>
      <w:r w:rsidRPr="00F770E4">
        <w:rPr>
          <w:rFonts w:ascii="Tahoma" w:eastAsia="Times New Roman" w:hAnsi="Tahoma" w:cs="Tahoma"/>
        </w:rPr>
        <w:t xml:space="preserve"> merupakan suatu model dan strategi pembelajaran yang fokus pada keaktifan siswa dan memeberikan kesempatan belajar kepada siswa. Setelah memahami model </w:t>
      </w:r>
      <w:r w:rsidRPr="00F770E4">
        <w:rPr>
          <w:rFonts w:ascii="Tahoma" w:eastAsia="Times New Roman" w:hAnsi="Tahoma" w:cs="Tahoma"/>
          <w:i/>
        </w:rPr>
        <w:t>discovery learning</w:t>
      </w:r>
      <w:proofErr w:type="gramStart"/>
      <w:r w:rsidRPr="00F770E4">
        <w:rPr>
          <w:rFonts w:ascii="Tahoma" w:eastAsia="Times New Roman" w:hAnsi="Tahoma" w:cs="Tahoma"/>
          <w:i/>
        </w:rPr>
        <w:t xml:space="preserve">, </w:t>
      </w:r>
      <w:r w:rsidRPr="00F770E4">
        <w:rPr>
          <w:rFonts w:ascii="Tahoma" w:eastAsia="Times New Roman" w:hAnsi="Tahoma" w:cs="Tahoma"/>
        </w:rPr>
        <w:t xml:space="preserve"> selanjutnya</w:t>
      </w:r>
      <w:proofErr w:type="gramEnd"/>
      <w:r w:rsidRPr="00F770E4">
        <w:rPr>
          <w:rFonts w:ascii="Tahoma" w:eastAsia="Times New Roman" w:hAnsi="Tahoma" w:cs="Tahoma"/>
        </w:rPr>
        <w:t xml:space="preserve"> kita akan memahami model </w:t>
      </w:r>
      <w:r w:rsidRPr="00F770E4">
        <w:rPr>
          <w:rFonts w:ascii="Tahoma" w:eastAsia="Times New Roman" w:hAnsi="Tahoma" w:cs="Tahoma"/>
          <w:i/>
        </w:rPr>
        <w:t xml:space="preserve">guided discovery learning. </w:t>
      </w:r>
      <w:r w:rsidRPr="00F770E4">
        <w:rPr>
          <w:rFonts w:ascii="Tahoma" w:eastAsia="Times New Roman" w:hAnsi="Tahoma" w:cs="Tahoma"/>
        </w:rPr>
        <w:t xml:space="preserve">Untuk menggunakan model </w:t>
      </w:r>
      <w:r w:rsidRPr="00F770E4">
        <w:rPr>
          <w:rFonts w:ascii="Tahoma" w:eastAsia="Times New Roman" w:hAnsi="Tahoma" w:cs="Tahoma"/>
          <w:i/>
        </w:rPr>
        <w:t xml:space="preserve">discovery learning </w:t>
      </w:r>
      <w:proofErr w:type="gramStart"/>
      <w:r w:rsidRPr="00F770E4">
        <w:rPr>
          <w:rFonts w:ascii="Tahoma" w:eastAsia="Times New Roman" w:hAnsi="Tahoma" w:cs="Tahoma"/>
        </w:rPr>
        <w:t>akan</w:t>
      </w:r>
      <w:proofErr w:type="gramEnd"/>
      <w:r w:rsidRPr="00F770E4">
        <w:rPr>
          <w:rFonts w:ascii="Tahoma" w:eastAsia="Times New Roman" w:hAnsi="Tahoma" w:cs="Tahoma"/>
        </w:rPr>
        <w:t xml:space="preserve"> membutuhkan waktu yang lama, karena siswa menemukan sebuah konsep baru itu tidak mudah dan tidak secepat itu. Maka diambilah model </w:t>
      </w:r>
      <w:r w:rsidRPr="00F770E4">
        <w:rPr>
          <w:rFonts w:ascii="Tahoma" w:eastAsia="Times New Roman" w:hAnsi="Tahoma" w:cs="Tahoma"/>
          <w:i/>
        </w:rPr>
        <w:t xml:space="preserve">guided discovery learning. </w:t>
      </w:r>
      <w:r w:rsidRPr="00F770E4">
        <w:rPr>
          <w:rFonts w:ascii="Tahoma" w:eastAsia="Times New Roman" w:hAnsi="Tahoma" w:cs="Tahoma"/>
        </w:rPr>
        <w:t xml:space="preserve"> Model </w:t>
      </w:r>
      <w:r w:rsidRPr="00F770E4">
        <w:rPr>
          <w:rFonts w:ascii="Tahoma" w:eastAsia="Times New Roman" w:hAnsi="Tahoma" w:cs="Tahoma"/>
          <w:i/>
        </w:rPr>
        <w:t xml:space="preserve">guided discovery learning </w:t>
      </w:r>
      <w:r w:rsidRPr="00F770E4">
        <w:rPr>
          <w:rFonts w:ascii="Tahoma" w:eastAsia="Times New Roman" w:hAnsi="Tahoma" w:cs="Tahoma"/>
        </w:rPr>
        <w:t>menurut Eggen &amp; Kauchak (</w:t>
      </w:r>
      <w:proofErr w:type="gramStart"/>
      <w:r w:rsidRPr="00F770E4">
        <w:rPr>
          <w:rFonts w:ascii="Tahoma" w:eastAsia="Times New Roman" w:hAnsi="Tahoma" w:cs="Tahoma"/>
        </w:rPr>
        <w:t>2012 :</w:t>
      </w:r>
      <w:proofErr w:type="gramEnd"/>
      <w:r w:rsidRPr="00F770E4">
        <w:rPr>
          <w:rFonts w:ascii="Tahoma" w:eastAsia="Times New Roman" w:hAnsi="Tahoma" w:cs="Tahoma"/>
        </w:rPr>
        <w:t xml:space="preserve"> 177) adalah suatu cara mengajar dimana guru memberi siswa contoh-contoh topik spesifik dan memandu siswa untuk memahami konsep tersebut. Sementara itu </w:t>
      </w:r>
      <w:r w:rsidRPr="00F770E4">
        <w:rPr>
          <w:rFonts w:ascii="Tahoma" w:eastAsia="Times New Roman" w:hAnsi="Tahoma" w:cs="Tahoma"/>
          <w:i/>
        </w:rPr>
        <w:t xml:space="preserve">guided discovery learning </w:t>
      </w:r>
      <w:r w:rsidRPr="00F770E4">
        <w:rPr>
          <w:rFonts w:ascii="Tahoma" w:eastAsia="Times New Roman" w:hAnsi="Tahoma" w:cs="Tahoma"/>
        </w:rPr>
        <w:t>menurut Lavine (2005: 6)</w:t>
      </w:r>
      <w:proofErr w:type="gramStart"/>
      <w:r w:rsidRPr="00F770E4">
        <w:rPr>
          <w:rFonts w:ascii="Tahoma" w:eastAsia="Times New Roman" w:hAnsi="Tahoma" w:cs="Tahoma"/>
        </w:rPr>
        <w:t>,</w:t>
      </w:r>
      <w:proofErr w:type="gramEnd"/>
      <w:r w:rsidRPr="00F770E4">
        <w:rPr>
          <w:rFonts w:ascii="Tahoma" w:eastAsia="Times New Roman" w:hAnsi="Tahoma" w:cs="Tahoma"/>
        </w:rPr>
        <w:t xml:space="preserve"> </w:t>
      </w:r>
      <w:r w:rsidRPr="00F770E4">
        <w:rPr>
          <w:rFonts w:ascii="Tahoma" w:eastAsia="Times New Roman" w:hAnsi="Tahoma" w:cs="Tahoma"/>
          <w:i/>
        </w:rPr>
        <w:t xml:space="preserve">guided discovery learning is a learner-centered approach that combines didactic instruction with more student-centered and task-based approaches. </w:t>
      </w:r>
      <w:r w:rsidRPr="00F770E4">
        <w:rPr>
          <w:rFonts w:ascii="Tahoma" w:eastAsia="Times New Roman" w:hAnsi="Tahoma" w:cs="Tahoma"/>
        </w:rPr>
        <w:t xml:space="preserve">Artinya, </w:t>
      </w:r>
      <w:r w:rsidRPr="00F770E4">
        <w:rPr>
          <w:rFonts w:ascii="Tahoma" w:eastAsia="Times New Roman" w:hAnsi="Tahoma" w:cs="Tahoma"/>
          <w:i/>
        </w:rPr>
        <w:t xml:space="preserve">guided discovery learning </w:t>
      </w:r>
      <w:r w:rsidRPr="00F770E4">
        <w:rPr>
          <w:rFonts w:ascii="Tahoma" w:eastAsia="Times New Roman" w:hAnsi="Tahoma" w:cs="Tahoma"/>
        </w:rPr>
        <w:t xml:space="preserve">adalah pedekatan yang berpusat pada siswa, yang menggabungkan instruksi didaktik dengan pendekatan berbasis penugasan dan </w:t>
      </w:r>
      <w:proofErr w:type="gramStart"/>
      <w:r w:rsidRPr="00F770E4">
        <w:rPr>
          <w:rFonts w:ascii="Tahoma" w:eastAsia="Times New Roman" w:hAnsi="Tahoma" w:cs="Tahoma"/>
        </w:rPr>
        <w:t>berpusat  pada</w:t>
      </w:r>
      <w:proofErr w:type="gramEnd"/>
      <w:r w:rsidRPr="00F770E4">
        <w:rPr>
          <w:rFonts w:ascii="Tahoma" w:eastAsia="Times New Roman" w:hAnsi="Tahoma" w:cs="Tahoma"/>
        </w:rPr>
        <w:t xml:space="preserve"> siswa. Dari kedua pendapat diatas menunjukan bahwa ciri khusus model </w:t>
      </w:r>
      <w:r w:rsidRPr="00F770E4">
        <w:rPr>
          <w:rFonts w:ascii="Tahoma" w:eastAsia="Times New Roman" w:hAnsi="Tahoma" w:cs="Tahoma"/>
          <w:i/>
        </w:rPr>
        <w:t xml:space="preserve">guided discovery </w:t>
      </w:r>
      <w:proofErr w:type="gramStart"/>
      <w:r w:rsidRPr="00F770E4">
        <w:rPr>
          <w:rFonts w:ascii="Tahoma" w:eastAsia="Times New Roman" w:hAnsi="Tahoma" w:cs="Tahoma"/>
          <w:i/>
        </w:rPr>
        <w:t xml:space="preserve">learning </w:t>
      </w:r>
      <w:r w:rsidRPr="00F770E4">
        <w:rPr>
          <w:rFonts w:ascii="Tahoma" w:eastAsia="Times New Roman" w:hAnsi="Tahoma" w:cs="Tahoma"/>
        </w:rPr>
        <w:t xml:space="preserve"> adalah</w:t>
      </w:r>
      <w:proofErr w:type="gramEnd"/>
      <w:r w:rsidRPr="00F770E4">
        <w:rPr>
          <w:rFonts w:ascii="Tahoma" w:eastAsia="Times New Roman" w:hAnsi="Tahoma" w:cs="Tahoma"/>
        </w:rPr>
        <w:t xml:space="preserve"> adanya bimbingan dari guru kepada siswa yang berupa instruksi. </w:t>
      </w:r>
    </w:p>
    <w:p w:rsidR="004016B3" w:rsidRPr="00F770E4" w:rsidRDefault="004016B3" w:rsidP="00B128EA">
      <w:pPr>
        <w:spacing w:after="0" w:line="360" w:lineRule="auto"/>
        <w:ind w:firstLine="851"/>
        <w:jc w:val="both"/>
        <w:rPr>
          <w:rFonts w:ascii="Tahoma" w:eastAsia="Times New Roman" w:hAnsi="Tahoma" w:cs="Tahoma"/>
        </w:rPr>
      </w:pPr>
      <w:r w:rsidRPr="00F770E4">
        <w:rPr>
          <w:rFonts w:ascii="Tahoma" w:eastAsia="Times New Roman" w:hAnsi="Tahoma" w:cs="Tahoma"/>
        </w:rPr>
        <w:t xml:space="preserve">Menurut Syah (2013: 243) langkah-langkah pembelajaran dengan model </w:t>
      </w:r>
      <w:r w:rsidRPr="00F770E4">
        <w:rPr>
          <w:rFonts w:ascii="Tahoma" w:eastAsia="Times New Roman" w:hAnsi="Tahoma" w:cs="Tahoma"/>
          <w:i/>
        </w:rPr>
        <w:t xml:space="preserve">guided discovery learning </w:t>
      </w:r>
      <w:r w:rsidRPr="00F770E4">
        <w:rPr>
          <w:rFonts w:ascii="Tahoma" w:eastAsia="Times New Roman" w:hAnsi="Tahoma" w:cs="Tahoma"/>
        </w:rPr>
        <w:t xml:space="preserve">adalah sebagai berikut: </w:t>
      </w:r>
      <w:r w:rsidRPr="00F770E4">
        <w:rPr>
          <w:rFonts w:ascii="Tahoma" w:eastAsia="Times New Roman" w:hAnsi="Tahoma" w:cs="Tahoma"/>
          <w:i/>
        </w:rPr>
        <w:t>simulation</w:t>
      </w:r>
      <w:r w:rsidRPr="00F770E4">
        <w:rPr>
          <w:rFonts w:ascii="Tahoma" w:eastAsia="Times New Roman" w:hAnsi="Tahoma" w:cs="Tahoma"/>
        </w:rPr>
        <w:t xml:space="preserve">, </w:t>
      </w:r>
      <w:r w:rsidRPr="00F770E4">
        <w:rPr>
          <w:rFonts w:ascii="Tahoma" w:eastAsia="Times New Roman" w:hAnsi="Tahoma" w:cs="Tahoma"/>
          <w:i/>
        </w:rPr>
        <w:t>problem</w:t>
      </w:r>
      <w:r w:rsidRPr="00F770E4">
        <w:rPr>
          <w:rFonts w:ascii="Tahoma" w:eastAsia="Times New Roman" w:hAnsi="Tahoma" w:cs="Tahoma"/>
        </w:rPr>
        <w:t xml:space="preserve"> </w:t>
      </w:r>
      <w:r w:rsidRPr="00F770E4">
        <w:rPr>
          <w:rFonts w:ascii="Tahoma" w:eastAsia="Times New Roman" w:hAnsi="Tahoma" w:cs="Tahoma"/>
          <w:i/>
        </w:rPr>
        <w:t>statement</w:t>
      </w:r>
      <w:r w:rsidRPr="00F770E4">
        <w:rPr>
          <w:rFonts w:ascii="Tahoma" w:eastAsia="Times New Roman" w:hAnsi="Tahoma" w:cs="Tahoma"/>
        </w:rPr>
        <w:t xml:space="preserve">, </w:t>
      </w:r>
      <w:r w:rsidRPr="00F770E4">
        <w:rPr>
          <w:rFonts w:ascii="Tahoma" w:eastAsia="Times New Roman" w:hAnsi="Tahoma" w:cs="Tahoma"/>
          <w:i/>
        </w:rPr>
        <w:t xml:space="preserve">data collection, data processing, verification, generalization.  </w:t>
      </w:r>
      <w:proofErr w:type="gramStart"/>
      <w:r w:rsidRPr="00F770E4">
        <w:rPr>
          <w:rFonts w:ascii="Tahoma" w:eastAsia="Times New Roman" w:hAnsi="Tahoma" w:cs="Tahoma"/>
          <w:i/>
        </w:rPr>
        <w:t>Stimulation</w:t>
      </w:r>
      <w:r w:rsidRPr="00F770E4">
        <w:rPr>
          <w:rFonts w:ascii="Tahoma" w:eastAsia="Times New Roman" w:hAnsi="Tahoma" w:cs="Tahoma"/>
        </w:rPr>
        <w:t xml:space="preserve"> (stimulasi/pemberian ransangan), pada tahap ini siswa dihadapkan pada sesuatu yang menimbulkan kebingungan, kemudian dilanjutkan untuk tidak memberikan generalisasi agar timbul keinginan untuk menyelidiki sendiri.</w:t>
      </w:r>
      <w:proofErr w:type="gramEnd"/>
      <w:r w:rsidRPr="00F770E4">
        <w:rPr>
          <w:rFonts w:ascii="Tahoma" w:eastAsia="Times New Roman" w:hAnsi="Tahoma" w:cs="Tahoma"/>
        </w:rPr>
        <w:t xml:space="preserve"> </w:t>
      </w:r>
      <w:proofErr w:type="gramStart"/>
      <w:r w:rsidRPr="00F770E4">
        <w:rPr>
          <w:rFonts w:ascii="Tahoma" w:eastAsia="Times New Roman" w:hAnsi="Tahoma" w:cs="Tahoma"/>
        </w:rPr>
        <w:t xml:space="preserve">Problem statement (pernyataan/identifikasi masalah), setelah dilakukan </w:t>
      </w:r>
      <w:r w:rsidRPr="00F770E4">
        <w:rPr>
          <w:rFonts w:ascii="Tahoma" w:eastAsia="Times New Roman" w:hAnsi="Tahoma" w:cs="Tahoma"/>
          <w:i/>
        </w:rPr>
        <w:t>stimulation</w:t>
      </w:r>
      <w:r w:rsidRPr="00F770E4">
        <w:rPr>
          <w:rFonts w:ascii="Tahoma" w:eastAsia="Times New Roman" w:hAnsi="Tahoma" w:cs="Tahoma"/>
        </w:rPr>
        <w:t xml:space="preserve"> guru memberi </w:t>
      </w:r>
      <w:r w:rsidRPr="00F770E4">
        <w:rPr>
          <w:rFonts w:ascii="Tahoma" w:eastAsia="Times New Roman" w:hAnsi="Tahoma" w:cs="Tahoma"/>
        </w:rPr>
        <w:lastRenderedPageBreak/>
        <w:t>kesempatan kepada siswa untuk mengidentifikasi sebanyak mungkin agenda-agenda masalah yang relevan dengan bahan pelajaran, kemudian salah satunya dipilih dan dirumuskan dalam bentuk hipotesis (jawaban sementara atas pertanyaan permasalahan).</w:t>
      </w:r>
      <w:proofErr w:type="gramEnd"/>
      <w:r w:rsidRPr="00F770E4">
        <w:rPr>
          <w:rFonts w:ascii="Tahoma" w:eastAsia="Times New Roman" w:hAnsi="Tahoma" w:cs="Tahoma"/>
        </w:rPr>
        <w:t xml:space="preserve"> </w:t>
      </w:r>
      <w:r w:rsidRPr="00F770E4">
        <w:rPr>
          <w:rFonts w:ascii="Tahoma" w:eastAsia="Times New Roman" w:hAnsi="Tahoma" w:cs="Tahoma"/>
          <w:i/>
        </w:rPr>
        <w:t>Data</w:t>
      </w:r>
      <w:r w:rsidRPr="00F770E4">
        <w:rPr>
          <w:rFonts w:ascii="Tahoma" w:eastAsia="Times New Roman" w:hAnsi="Tahoma" w:cs="Tahoma"/>
        </w:rPr>
        <w:t xml:space="preserve"> </w:t>
      </w:r>
      <w:r w:rsidRPr="00F770E4">
        <w:rPr>
          <w:rFonts w:ascii="Tahoma" w:eastAsia="Times New Roman" w:hAnsi="Tahoma" w:cs="Tahoma"/>
          <w:i/>
        </w:rPr>
        <w:t>collection</w:t>
      </w:r>
      <w:r w:rsidRPr="00F770E4">
        <w:rPr>
          <w:rFonts w:ascii="Tahoma" w:eastAsia="Times New Roman" w:hAnsi="Tahoma" w:cs="Tahoma"/>
        </w:rPr>
        <w:t xml:space="preserve"> (pengumpulan data), memberikan kesempatan kepada siswa untuk mengumpulkan informasi (membaca literatur, mengamati objek</w:t>
      </w:r>
      <w:proofErr w:type="gramStart"/>
      <w:r w:rsidRPr="00F770E4">
        <w:rPr>
          <w:rFonts w:ascii="Tahoma" w:eastAsia="Times New Roman" w:hAnsi="Tahoma" w:cs="Tahoma"/>
        </w:rPr>
        <w:t>,wawancara</w:t>
      </w:r>
      <w:proofErr w:type="gramEnd"/>
      <w:r w:rsidRPr="00F770E4">
        <w:rPr>
          <w:rFonts w:ascii="Tahoma" w:eastAsia="Times New Roman" w:hAnsi="Tahoma" w:cs="Tahoma"/>
        </w:rPr>
        <w:t xml:space="preserve"> dengan nara sumber, melalkukan  uji coba sendiri dan sebagainya) sebanyak-banyaknya dan relevan untuk membuktikan benar atau tidaknya hipotesis. </w:t>
      </w:r>
      <w:proofErr w:type="gramStart"/>
      <w:r w:rsidRPr="00F770E4">
        <w:rPr>
          <w:rFonts w:ascii="Tahoma" w:eastAsia="Times New Roman" w:hAnsi="Tahoma" w:cs="Tahoma"/>
          <w:i/>
        </w:rPr>
        <w:t>Data</w:t>
      </w:r>
      <w:r w:rsidRPr="00F770E4">
        <w:rPr>
          <w:rFonts w:ascii="Tahoma" w:eastAsia="Times New Roman" w:hAnsi="Tahoma" w:cs="Tahoma"/>
        </w:rPr>
        <w:t xml:space="preserve"> </w:t>
      </w:r>
      <w:r w:rsidRPr="00F770E4">
        <w:rPr>
          <w:rFonts w:ascii="Tahoma" w:eastAsia="Times New Roman" w:hAnsi="Tahoma" w:cs="Tahoma"/>
          <w:i/>
        </w:rPr>
        <w:t>processing</w:t>
      </w:r>
      <w:r w:rsidRPr="00F770E4">
        <w:rPr>
          <w:rFonts w:ascii="Tahoma" w:eastAsia="Times New Roman" w:hAnsi="Tahoma" w:cs="Tahoma"/>
        </w:rPr>
        <w:t xml:space="preserve"> (pengolahan data), merupakan kegiatan mengolah informasi yang diperoleh siswa untuk ditafsirkan.</w:t>
      </w:r>
      <w:proofErr w:type="gramEnd"/>
      <w:r w:rsidRPr="00F770E4">
        <w:rPr>
          <w:rFonts w:ascii="Tahoma" w:eastAsia="Times New Roman" w:hAnsi="Tahoma" w:cs="Tahoma"/>
        </w:rPr>
        <w:t xml:space="preserve"> Semua informasi hasil bacaan, wawancara, observasi, dan sebagainya, semuanya diolah, diacak, diklasifikasikan, ditabulasi, bahkan bila perlu dihitung dengan </w:t>
      </w:r>
      <w:proofErr w:type="gramStart"/>
      <w:r w:rsidRPr="00F770E4">
        <w:rPr>
          <w:rFonts w:ascii="Tahoma" w:eastAsia="Times New Roman" w:hAnsi="Tahoma" w:cs="Tahoma"/>
        </w:rPr>
        <w:t>cara</w:t>
      </w:r>
      <w:proofErr w:type="gramEnd"/>
      <w:r w:rsidRPr="00F770E4">
        <w:rPr>
          <w:rFonts w:ascii="Tahoma" w:eastAsia="Times New Roman" w:hAnsi="Tahoma" w:cs="Tahoma"/>
        </w:rPr>
        <w:t xml:space="preserve"> tertentu serta ditafsirkan pada tingkat kepercayaan tertentu. </w:t>
      </w:r>
      <w:r w:rsidRPr="00F770E4">
        <w:rPr>
          <w:rFonts w:ascii="Tahoma" w:eastAsia="Times New Roman" w:hAnsi="Tahoma" w:cs="Tahoma"/>
          <w:i/>
        </w:rPr>
        <w:t>Verification</w:t>
      </w:r>
      <w:r w:rsidRPr="00F770E4">
        <w:rPr>
          <w:rFonts w:ascii="Tahoma" w:eastAsia="Times New Roman" w:hAnsi="Tahoma" w:cs="Tahoma"/>
        </w:rPr>
        <w:t xml:space="preserve"> (pembuktian), pada tahap ini siswa melakukan pemeriksaan secara cermat untuk membuktikan benar atau tidaknya hipotesis yang telah ditetapkan dengan temuan alternatif, dihubungkan dengan hasildata processing. </w:t>
      </w:r>
      <w:r w:rsidRPr="00F770E4">
        <w:rPr>
          <w:rFonts w:ascii="Tahoma" w:eastAsia="Times New Roman" w:hAnsi="Tahoma" w:cs="Tahoma"/>
          <w:i/>
        </w:rPr>
        <w:t>Generalization</w:t>
      </w:r>
      <w:r w:rsidRPr="00F770E4">
        <w:rPr>
          <w:rFonts w:ascii="Tahoma" w:eastAsia="Times New Roman" w:hAnsi="Tahoma" w:cs="Tahoma"/>
        </w:rPr>
        <w:t xml:space="preserve"> (menarik kesimpulan/generalisasi), proses menarik sebuah kesimpulan yang dapat dijadikan prinsip umum dan berlaku untuk semua kejadian atau masalah yang </w:t>
      </w:r>
      <w:proofErr w:type="gramStart"/>
      <w:r w:rsidRPr="00F770E4">
        <w:rPr>
          <w:rFonts w:ascii="Tahoma" w:eastAsia="Times New Roman" w:hAnsi="Tahoma" w:cs="Tahoma"/>
        </w:rPr>
        <w:t>sama</w:t>
      </w:r>
      <w:proofErr w:type="gramEnd"/>
      <w:r w:rsidRPr="00F770E4">
        <w:rPr>
          <w:rFonts w:ascii="Tahoma" w:eastAsia="Times New Roman" w:hAnsi="Tahoma" w:cs="Tahoma"/>
        </w:rPr>
        <w:t xml:space="preserve">, dengan memperhatikan hasil verifikasi. </w:t>
      </w:r>
      <w:proofErr w:type="gramStart"/>
      <w:r w:rsidRPr="00F770E4">
        <w:rPr>
          <w:rFonts w:ascii="Tahoma" w:eastAsia="Times New Roman" w:hAnsi="Tahoma" w:cs="Tahoma"/>
        </w:rPr>
        <w:t>Berdasarkan hasil verifikasi maka dirumuskan prinsip-prinsip yang mendasari generalisasi.</w:t>
      </w:r>
      <w:proofErr w:type="gramEnd"/>
      <w:r w:rsidRPr="00F770E4">
        <w:rPr>
          <w:rFonts w:ascii="Tahoma" w:eastAsia="Times New Roman" w:hAnsi="Tahoma" w:cs="Tahoma"/>
        </w:rPr>
        <w:t xml:space="preserve"> Setelah menarik kesimpulan siswa haru memperhatikan proses generalisasi yang menekankan pentingnya penguasaan pelajaran serta pentingnya proses pengaturan dan generalisasi dari pengalaman-pengalaman itu. Dari penjelasan terkait dengan model </w:t>
      </w:r>
      <w:r w:rsidRPr="00F770E4">
        <w:rPr>
          <w:rFonts w:ascii="Tahoma" w:eastAsia="Times New Roman" w:hAnsi="Tahoma" w:cs="Tahoma"/>
          <w:i/>
        </w:rPr>
        <w:t>guided discovery learning</w:t>
      </w:r>
      <w:r w:rsidR="00B128EA">
        <w:rPr>
          <w:rFonts w:ascii="Tahoma" w:eastAsia="Times New Roman" w:hAnsi="Tahoma" w:cs="Tahoma"/>
          <w:i/>
          <w:lang w:val="id-ID"/>
        </w:rPr>
        <w:t>.</w:t>
      </w:r>
      <w:r w:rsidRPr="00F770E4">
        <w:rPr>
          <w:rFonts w:ascii="Tahoma" w:eastAsia="Times New Roman" w:hAnsi="Tahoma" w:cs="Tahoma"/>
          <w:i/>
        </w:rPr>
        <w:t xml:space="preserve">  </w:t>
      </w:r>
      <w:r w:rsidRPr="00F770E4">
        <w:rPr>
          <w:rFonts w:ascii="Tahoma" w:eastAsia="Times New Roman" w:hAnsi="Tahoma" w:cs="Tahoma"/>
        </w:rPr>
        <w:t xml:space="preserve"> </w:t>
      </w:r>
    </w:p>
    <w:p w:rsidR="004016B3" w:rsidRPr="00F770E4" w:rsidRDefault="004016B3" w:rsidP="00332E78">
      <w:pPr>
        <w:spacing w:after="0" w:line="360" w:lineRule="auto"/>
        <w:ind w:firstLine="851"/>
        <w:jc w:val="both"/>
        <w:rPr>
          <w:rFonts w:ascii="Tahoma" w:eastAsia="Times New Roman" w:hAnsi="Tahoma" w:cs="Tahoma"/>
        </w:rPr>
      </w:pPr>
      <w:r w:rsidRPr="00F770E4">
        <w:rPr>
          <w:rFonts w:ascii="Tahoma" w:eastAsia="Times New Roman" w:hAnsi="Tahoma" w:cs="Tahoma"/>
        </w:rPr>
        <w:t xml:space="preserve">Penerapan model pembelajaran </w:t>
      </w:r>
      <w:r w:rsidRPr="00F770E4">
        <w:rPr>
          <w:rFonts w:ascii="Tahoma" w:eastAsia="Times New Roman" w:hAnsi="Tahoma" w:cs="Tahoma"/>
          <w:i/>
        </w:rPr>
        <w:t>guided discovery learning</w:t>
      </w:r>
      <w:r w:rsidRPr="00F770E4">
        <w:rPr>
          <w:rFonts w:ascii="Tahoma" w:eastAsia="Times New Roman" w:hAnsi="Tahoma" w:cs="Tahoma"/>
        </w:rPr>
        <w:t xml:space="preserve"> </w:t>
      </w:r>
      <w:proofErr w:type="gramStart"/>
      <w:r w:rsidRPr="00F770E4">
        <w:rPr>
          <w:rFonts w:ascii="Tahoma" w:eastAsia="Times New Roman" w:hAnsi="Tahoma" w:cs="Tahoma"/>
        </w:rPr>
        <w:t>akan</w:t>
      </w:r>
      <w:proofErr w:type="gramEnd"/>
      <w:r w:rsidRPr="00F770E4">
        <w:rPr>
          <w:rFonts w:ascii="Tahoma" w:eastAsia="Times New Roman" w:hAnsi="Tahoma" w:cs="Tahoma"/>
        </w:rPr>
        <w:t xml:space="preserve"> lebih efektif digunakan apabila diterapkan dengan mengkolaborasikan dengan beberapa pendekatan pembelajaran yang sesuai dengan kebutuhan dari permasalahan yang dihadapi siswa. </w:t>
      </w:r>
      <w:proofErr w:type="gramStart"/>
      <w:r w:rsidRPr="00F770E4">
        <w:rPr>
          <w:rFonts w:ascii="Tahoma" w:eastAsia="Times New Roman" w:hAnsi="Tahoma" w:cs="Tahoma"/>
        </w:rPr>
        <w:t>Pendekatan pembelajaran yang dianggap sesuai dan tepat untuk diterapkan adalah pendekatan investigasi dan pendekatan metakognitif.</w:t>
      </w:r>
      <w:proofErr w:type="gramEnd"/>
      <w:r w:rsidRPr="00F770E4">
        <w:rPr>
          <w:rFonts w:ascii="Tahoma" w:eastAsia="Times New Roman" w:hAnsi="Tahoma" w:cs="Tahoma"/>
        </w:rPr>
        <w:t xml:space="preserve"> </w:t>
      </w:r>
      <w:proofErr w:type="gramStart"/>
      <w:r w:rsidRPr="00F770E4">
        <w:rPr>
          <w:rFonts w:ascii="Tahoma" w:eastAsia="Times New Roman" w:hAnsi="Tahoma" w:cs="Tahoma"/>
        </w:rPr>
        <w:t>Metakognisi siswa dapat dikembangkan melalui penerapan pendekatan metakognitif.</w:t>
      </w:r>
      <w:proofErr w:type="gramEnd"/>
      <w:r w:rsidRPr="00F770E4">
        <w:rPr>
          <w:rFonts w:ascii="Tahoma" w:eastAsia="Times New Roman" w:hAnsi="Tahoma" w:cs="Tahoma"/>
        </w:rPr>
        <w:t xml:space="preserve"> O’Neil &amp; Brown (dalam Arsyad, 2016: 35) mengemukakan pengertian metakognisi sebagai proses seseorang berpikir tentang berpikir mereka sendiri dalam rangka membangun strategi untuk </w:t>
      </w:r>
      <w:r w:rsidRPr="00F770E4">
        <w:rPr>
          <w:rFonts w:ascii="Tahoma" w:eastAsia="Times New Roman" w:hAnsi="Tahoma" w:cs="Tahoma"/>
        </w:rPr>
        <w:lastRenderedPageBreak/>
        <w:t xml:space="preserve">memecahkan masalah. </w:t>
      </w:r>
      <w:proofErr w:type="gramStart"/>
      <w:r w:rsidRPr="00F770E4">
        <w:rPr>
          <w:rFonts w:ascii="Tahoma" w:eastAsia="Times New Roman" w:hAnsi="Tahoma" w:cs="Tahoma"/>
        </w:rPr>
        <w:t>Menurut Flavell (dalam Desoete &amp; Ozsoy, 2009: 1), metakognisi terdiri dari tiga komponen, yaitu pengetahuan metakognitif, keterampilan metakognitif, dan pengalaman metakognitif.</w:t>
      </w:r>
      <w:proofErr w:type="gramEnd"/>
      <w:r w:rsidRPr="00F770E4">
        <w:rPr>
          <w:rFonts w:ascii="Tahoma" w:eastAsia="Times New Roman" w:hAnsi="Tahoma" w:cs="Tahoma"/>
        </w:rPr>
        <w:t xml:space="preserve"> O’Neil &amp; Abedi (dalam In’am, Saad dan Ghani, 2012: 163) menyatakan bahwa pendekatan metakognitif terdiri dari empat aspek, yaitu (1) awarness (kesadaran), (2) cognitive strategy (strategi kognitif), (3) planning (perencanaan), dan (4) review ( ulasan). </w:t>
      </w:r>
      <w:proofErr w:type="gramStart"/>
      <w:r w:rsidRPr="00F770E4">
        <w:rPr>
          <w:rFonts w:ascii="Tahoma" w:eastAsia="Times New Roman" w:hAnsi="Tahoma" w:cs="Tahoma"/>
        </w:rPr>
        <w:t>Keempat aspek ini menekankan pada proese seorang menyelsaikan permasalah yang dihadapinya dengan memanfaatkan kemampuan yang dimiliki dan lingkungan sekitar.</w:t>
      </w:r>
      <w:proofErr w:type="gramEnd"/>
    </w:p>
    <w:p w:rsidR="004016B3" w:rsidRPr="00F770E4" w:rsidRDefault="004016B3" w:rsidP="00B128EA">
      <w:pPr>
        <w:spacing w:after="0" w:line="360" w:lineRule="auto"/>
        <w:ind w:firstLine="851"/>
        <w:jc w:val="both"/>
        <w:rPr>
          <w:rFonts w:ascii="Tahoma" w:eastAsia="Times New Roman" w:hAnsi="Tahoma" w:cs="Tahoma"/>
        </w:rPr>
      </w:pPr>
      <w:r w:rsidRPr="00F770E4">
        <w:rPr>
          <w:rFonts w:ascii="Tahoma" w:eastAsia="Times New Roman" w:hAnsi="Tahoma" w:cs="Tahoma"/>
        </w:rPr>
        <w:t xml:space="preserve">Penggunaan pendekatan metakognitif dalam model pembelajaran diskovery </w:t>
      </w:r>
      <w:proofErr w:type="gramStart"/>
      <w:r w:rsidRPr="00F770E4">
        <w:rPr>
          <w:rFonts w:ascii="Tahoma" w:eastAsia="Times New Roman" w:hAnsi="Tahoma" w:cs="Tahoma"/>
        </w:rPr>
        <w:t>akan</w:t>
      </w:r>
      <w:proofErr w:type="gramEnd"/>
      <w:r w:rsidRPr="00F770E4">
        <w:rPr>
          <w:rFonts w:ascii="Tahoma" w:eastAsia="Times New Roman" w:hAnsi="Tahoma" w:cs="Tahoma"/>
        </w:rPr>
        <w:t xml:space="preserve"> lebih tepat dalam menyelesaikan masalah yang dihadapi siswa apabila diterapkan atau dipadukan dengan pendekatan investigasi. </w:t>
      </w:r>
      <w:proofErr w:type="gramStart"/>
      <w:r w:rsidRPr="00F770E4">
        <w:rPr>
          <w:rFonts w:ascii="Tahoma" w:eastAsia="Times New Roman" w:hAnsi="Tahoma" w:cs="Tahoma"/>
        </w:rPr>
        <w:t>Pendekatan investigasi dalam pembelajaran matematika dapat membuat siswa belajar dan mengembangkan pengetahuan serta kemampuan matematikanya melalui kegiatan investigasi atau penyelidikan yang terintegrasi dalam pembelajaran matematika.</w:t>
      </w:r>
      <w:proofErr w:type="gramEnd"/>
      <w:r w:rsidRPr="00F770E4">
        <w:rPr>
          <w:rFonts w:ascii="Tahoma" w:eastAsia="Times New Roman" w:hAnsi="Tahoma" w:cs="Tahoma"/>
        </w:rPr>
        <w:t xml:space="preserve"> </w:t>
      </w:r>
      <w:proofErr w:type="gramStart"/>
      <w:r w:rsidRPr="00F770E4">
        <w:rPr>
          <w:rFonts w:ascii="Tahoma" w:eastAsia="Times New Roman" w:hAnsi="Tahoma" w:cs="Tahoma"/>
        </w:rPr>
        <w:t>Dalam kerja investigasi memberikan kesempatan kepada siswa untuk berkerja dalam situasi matematika terbuka.</w:t>
      </w:r>
      <w:proofErr w:type="gramEnd"/>
      <w:r w:rsidRPr="00F770E4">
        <w:rPr>
          <w:rFonts w:ascii="Tahoma" w:eastAsia="Times New Roman" w:hAnsi="Tahoma" w:cs="Tahoma"/>
        </w:rPr>
        <w:t xml:space="preserve"> Menurut KBBI, investigasi adalah penyelidikan dengan mencatat atau merekam fakta melakuakan peninjauan, percobaan, dan sebagainya, dengan tujuan memperoleh jawaban atas pertanyaan. Bastow</w:t>
      </w:r>
      <w:proofErr w:type="gramStart"/>
      <w:r w:rsidRPr="00F770E4">
        <w:rPr>
          <w:rFonts w:ascii="Tahoma" w:eastAsia="Times New Roman" w:hAnsi="Tahoma" w:cs="Tahoma"/>
        </w:rPr>
        <w:t>,dkk</w:t>
      </w:r>
      <w:proofErr w:type="gramEnd"/>
      <w:r w:rsidRPr="00F770E4">
        <w:rPr>
          <w:rFonts w:ascii="Tahoma" w:eastAsia="Times New Roman" w:hAnsi="Tahoma" w:cs="Tahoma"/>
        </w:rPr>
        <w:t>. (</w:t>
      </w:r>
      <w:proofErr w:type="gramStart"/>
      <w:r w:rsidRPr="00F770E4">
        <w:rPr>
          <w:rFonts w:ascii="Tahoma" w:eastAsia="Times New Roman" w:hAnsi="Tahoma" w:cs="Tahoma"/>
        </w:rPr>
        <w:t>dalam</w:t>
      </w:r>
      <w:proofErr w:type="gramEnd"/>
      <w:r w:rsidRPr="00F770E4">
        <w:rPr>
          <w:rFonts w:ascii="Tahoma" w:eastAsia="Times New Roman" w:hAnsi="Tahoma" w:cs="Tahoma"/>
        </w:rPr>
        <w:t xml:space="preserve"> Lidinillah, 2009: 7) mengemukakan bahwa investigasi matematika adalah suatu pendekatan pembelajaran yang dapat mendorong suatu aktivitas percobaan, mengumpulkan data, melakukan observasi, menidentifikasi suatu pola, membuat dan menguji kesimpulan, dan membuat generalisasi.</w:t>
      </w:r>
    </w:p>
    <w:p w:rsidR="004016B3" w:rsidRPr="00F770E4" w:rsidRDefault="004016B3" w:rsidP="00B128EA">
      <w:pPr>
        <w:spacing w:line="360" w:lineRule="auto"/>
        <w:ind w:firstLine="851"/>
        <w:jc w:val="both"/>
        <w:rPr>
          <w:rFonts w:ascii="Tahoma" w:eastAsia="Times New Roman" w:hAnsi="Tahoma" w:cs="Tahoma"/>
          <w:lang w:val="id-ID"/>
        </w:rPr>
      </w:pPr>
      <w:r w:rsidRPr="00F770E4">
        <w:rPr>
          <w:rFonts w:ascii="Tahoma" w:eastAsia="Times New Roman" w:hAnsi="Tahoma" w:cs="Tahoma"/>
        </w:rPr>
        <w:t xml:space="preserve">Berdasarkan penjelasan terkait model </w:t>
      </w:r>
      <w:r w:rsidRPr="00F770E4">
        <w:rPr>
          <w:rFonts w:ascii="Tahoma" w:eastAsia="Times New Roman" w:hAnsi="Tahoma" w:cs="Tahoma"/>
          <w:i/>
        </w:rPr>
        <w:t>guided discovery learning</w:t>
      </w:r>
      <w:r w:rsidRPr="00F770E4">
        <w:rPr>
          <w:rFonts w:ascii="Tahoma" w:eastAsia="Times New Roman" w:hAnsi="Tahoma" w:cs="Tahoma"/>
        </w:rPr>
        <w:t xml:space="preserve">, pendekatan investigasi dan pendekatan metakognitif, bahwa dalam mengatasi masalah yang dihadapi oleh siswa XI SMA Tut Wuri Handayani Makassar perlu diterapkan ketiga komponen tersebut sekaligus dalam pembelajaran. </w:t>
      </w:r>
      <w:proofErr w:type="gramStart"/>
      <w:r w:rsidRPr="00F770E4">
        <w:rPr>
          <w:rFonts w:ascii="Tahoma" w:eastAsia="Times New Roman" w:hAnsi="Tahoma" w:cs="Tahoma"/>
        </w:rPr>
        <w:t>Dengan demikian perlu dilakukan penelitian terkait penerapan ketiga komponen tersebut.</w:t>
      </w:r>
      <w:proofErr w:type="gramEnd"/>
      <w:r w:rsidRPr="00F770E4">
        <w:rPr>
          <w:rFonts w:ascii="Tahoma" w:eastAsia="Times New Roman" w:hAnsi="Tahoma" w:cs="Tahoma"/>
        </w:rPr>
        <w:t xml:space="preserve"> </w:t>
      </w:r>
      <w:proofErr w:type="gramStart"/>
      <w:r w:rsidRPr="00F770E4">
        <w:rPr>
          <w:rFonts w:ascii="Tahoma" w:eastAsia="Times New Roman" w:hAnsi="Tahoma" w:cs="Tahoma"/>
        </w:rPr>
        <w:t xml:space="preserve">Berdasarkan pertimbangan atas hal tersebut, penulis mengambil judul penelitian yakni “Efektivitas model </w:t>
      </w:r>
      <w:r w:rsidRPr="00F770E4">
        <w:rPr>
          <w:rFonts w:ascii="Tahoma" w:eastAsia="Times New Roman" w:hAnsi="Tahoma" w:cs="Tahoma"/>
          <w:i/>
        </w:rPr>
        <w:t>guided discovery learning</w:t>
      </w:r>
      <w:r w:rsidRPr="00F770E4">
        <w:rPr>
          <w:rFonts w:ascii="Tahoma" w:eastAsia="Times New Roman" w:hAnsi="Tahoma" w:cs="Tahoma"/>
        </w:rPr>
        <w:t xml:space="preserve"> dengan pendekatan </w:t>
      </w:r>
      <w:r w:rsidRPr="00F770E4">
        <w:rPr>
          <w:rFonts w:ascii="Tahoma" w:eastAsia="Times New Roman" w:hAnsi="Tahoma" w:cs="Tahoma"/>
        </w:rPr>
        <w:lastRenderedPageBreak/>
        <w:t>investigasi-metakognitif dalam pembelajaran matematika siswa kelas XI SMA Tut Wuri Handayani Makassar.</w:t>
      </w:r>
      <w:proofErr w:type="gramEnd"/>
    </w:p>
    <w:p w:rsidR="004016B3" w:rsidRPr="00F770E4" w:rsidRDefault="004016B3" w:rsidP="0041681A">
      <w:pPr>
        <w:spacing w:before="480" w:after="0" w:line="480" w:lineRule="auto"/>
        <w:rPr>
          <w:rFonts w:ascii="Tahoma" w:eastAsia="Times New Roman" w:hAnsi="Tahoma" w:cs="Tahoma"/>
          <w:b/>
          <w:bCs/>
        </w:rPr>
      </w:pPr>
      <w:r w:rsidRPr="00F770E4">
        <w:rPr>
          <w:rFonts w:ascii="Tahoma" w:eastAsia="Times New Roman" w:hAnsi="Tahoma" w:cs="Tahoma"/>
          <w:b/>
          <w:bCs/>
        </w:rPr>
        <w:t>METODE PENELITIAN</w:t>
      </w:r>
    </w:p>
    <w:p w:rsidR="004016B3" w:rsidRPr="00F770E4" w:rsidRDefault="004016B3" w:rsidP="0041681A">
      <w:pPr>
        <w:rPr>
          <w:rFonts w:ascii="Tahoma" w:eastAsia="Times New Roman" w:hAnsi="Tahoma" w:cs="Tahoma"/>
        </w:rPr>
      </w:pPr>
      <w:r w:rsidRPr="00F770E4">
        <w:rPr>
          <w:rFonts w:ascii="Tahoma" w:eastAsia="Times New Roman" w:hAnsi="Tahoma" w:cs="Tahoma"/>
          <w:b/>
          <w:bCs/>
        </w:rPr>
        <w:t>Jenis Penelitian</w:t>
      </w:r>
    </w:p>
    <w:p w:rsidR="004016B3" w:rsidRPr="00F770E4" w:rsidRDefault="004016B3" w:rsidP="004016B3">
      <w:pPr>
        <w:spacing w:after="240"/>
        <w:ind w:firstLine="851"/>
        <w:jc w:val="both"/>
        <w:rPr>
          <w:rFonts w:ascii="Tahoma" w:eastAsia="Times New Roman" w:hAnsi="Tahoma" w:cs="Tahoma"/>
        </w:rPr>
      </w:pPr>
      <w:proofErr w:type="gramStart"/>
      <w:r w:rsidRPr="00F770E4">
        <w:rPr>
          <w:rFonts w:ascii="Tahoma" w:eastAsia="Times New Roman" w:hAnsi="Tahoma" w:cs="Tahoma"/>
        </w:rPr>
        <w:t>Mengacu pada rumusan masalah yang dikemukakan pada Bab I, maka jenis penellitian ini dapat digolongkan ke dalam penelitian kuantitatif.</w:t>
      </w:r>
      <w:proofErr w:type="gramEnd"/>
      <w:r w:rsidRPr="00F770E4">
        <w:rPr>
          <w:rFonts w:ascii="Tahoma" w:eastAsia="Times New Roman" w:hAnsi="Tahoma" w:cs="Tahoma"/>
        </w:rPr>
        <w:t xml:space="preserve"> Adapun metode penelitian yang dilakukan adalah metode penelitian eksperimen dengan satu kelompok eksperimen pretes</w:t>
      </w:r>
      <w:r w:rsidRPr="00F770E4">
        <w:rPr>
          <w:rFonts w:ascii="Tahoma" w:eastAsia="Times New Roman" w:hAnsi="Tahoma" w:cs="Tahoma"/>
          <w:lang w:val="id-ID"/>
        </w:rPr>
        <w:t>t</w:t>
      </w:r>
      <w:r w:rsidRPr="00F770E4">
        <w:rPr>
          <w:rFonts w:ascii="Tahoma" w:eastAsia="Times New Roman" w:hAnsi="Tahoma" w:cs="Tahoma"/>
        </w:rPr>
        <w:t>-</w:t>
      </w:r>
      <w:proofErr w:type="gramStart"/>
      <w:r w:rsidRPr="00F770E4">
        <w:rPr>
          <w:rFonts w:ascii="Tahoma" w:eastAsia="Times New Roman" w:hAnsi="Tahoma" w:cs="Tahoma"/>
        </w:rPr>
        <w:t>posttest(</w:t>
      </w:r>
      <w:proofErr w:type="gramEnd"/>
      <w:r w:rsidRPr="00F770E4">
        <w:rPr>
          <w:rFonts w:ascii="Tahoma" w:eastAsia="Times New Roman" w:hAnsi="Tahoma" w:cs="Tahoma"/>
        </w:rPr>
        <w:t xml:space="preserve"> the one group pretest-posttest). Metode ini </w:t>
      </w:r>
      <w:r w:rsidRPr="00F770E4">
        <w:rPr>
          <w:rFonts w:ascii="Tahoma" w:eastAsia="Times New Roman" w:hAnsi="Tahoma" w:cs="Tahoma"/>
          <w:lang w:val="id-ID"/>
        </w:rPr>
        <w:t>digunakan untuk melihat</w:t>
      </w:r>
      <w:r w:rsidRPr="00F770E4">
        <w:rPr>
          <w:rFonts w:ascii="Tahoma" w:eastAsia="Times New Roman" w:hAnsi="Tahoma" w:cs="Tahoma"/>
        </w:rPr>
        <w:t xml:space="preserve"> keefektifan sebuah pembelajaran </w:t>
      </w:r>
      <w:r w:rsidRPr="00F770E4">
        <w:rPr>
          <w:rFonts w:ascii="Tahoma" w:eastAsia="Times New Roman" w:hAnsi="Tahoma" w:cs="Tahoma"/>
          <w:lang w:val="id-ID"/>
        </w:rPr>
        <w:t>yang</w:t>
      </w:r>
      <w:r w:rsidRPr="00F770E4">
        <w:rPr>
          <w:rFonts w:ascii="Tahoma" w:eastAsia="Times New Roman" w:hAnsi="Tahoma" w:cs="Tahoma"/>
        </w:rPr>
        <w:t xml:space="preserve"> menggunakan model pembelajaran </w:t>
      </w:r>
      <w:r w:rsidRPr="00F770E4">
        <w:rPr>
          <w:rFonts w:ascii="Tahoma" w:eastAsia="Times New Roman" w:hAnsi="Tahoma" w:cs="Tahoma"/>
          <w:i/>
          <w:lang w:val="id-ID"/>
        </w:rPr>
        <w:t>guided discovery learning</w:t>
      </w:r>
      <w:r w:rsidRPr="00F770E4">
        <w:rPr>
          <w:rFonts w:ascii="Tahoma" w:eastAsia="Times New Roman" w:hAnsi="Tahoma" w:cs="Tahoma"/>
        </w:rPr>
        <w:t xml:space="preserve"> dengan pendekatan </w:t>
      </w:r>
      <w:r w:rsidRPr="00F770E4">
        <w:rPr>
          <w:rFonts w:ascii="Tahoma" w:eastAsia="Times New Roman" w:hAnsi="Tahoma" w:cs="Tahoma"/>
          <w:lang w:val="id-ID"/>
        </w:rPr>
        <w:t>investigasi-metakognitif</w:t>
      </w:r>
      <w:r w:rsidRPr="00F770E4">
        <w:rPr>
          <w:rFonts w:ascii="Tahoma" w:eastAsia="Times New Roman" w:hAnsi="Tahoma" w:cs="Tahoma"/>
        </w:rPr>
        <w:t xml:space="preserve">. </w:t>
      </w:r>
      <w:proofErr w:type="gramStart"/>
      <w:r w:rsidRPr="00F770E4">
        <w:rPr>
          <w:rFonts w:ascii="Tahoma" w:eastAsia="Times New Roman" w:hAnsi="Tahoma" w:cs="Tahoma"/>
        </w:rPr>
        <w:t xml:space="preserve">Penelitian ini dilaksanakan pada siswa </w:t>
      </w:r>
      <w:r w:rsidRPr="00F770E4">
        <w:rPr>
          <w:rFonts w:ascii="Tahoma" w:hAnsi="Tahoma" w:cs="Tahoma"/>
        </w:rPr>
        <w:t xml:space="preserve">kelas </w:t>
      </w:r>
      <w:r w:rsidRPr="00F770E4">
        <w:rPr>
          <w:rFonts w:ascii="Tahoma" w:hAnsi="Tahoma" w:cs="Tahoma"/>
          <w:lang w:val="id-ID"/>
        </w:rPr>
        <w:t>XI IPS SMA</w:t>
      </w:r>
      <w:r w:rsidRPr="00F770E4">
        <w:rPr>
          <w:rFonts w:ascii="Tahoma" w:hAnsi="Tahoma" w:cs="Tahoma"/>
        </w:rPr>
        <w:t xml:space="preserve"> Tut Wuri Handayani Makassar</w:t>
      </w:r>
      <w:r w:rsidRPr="00F770E4">
        <w:rPr>
          <w:rFonts w:ascii="Tahoma" w:eastAsia="Times New Roman" w:hAnsi="Tahoma" w:cs="Tahoma"/>
        </w:rPr>
        <w:t>.</w:t>
      </w:r>
      <w:proofErr w:type="gramEnd"/>
    </w:p>
    <w:p w:rsidR="004016B3" w:rsidRPr="00F770E4" w:rsidRDefault="004016B3" w:rsidP="0041681A">
      <w:pPr>
        <w:spacing w:after="240"/>
        <w:rPr>
          <w:rFonts w:ascii="Tahoma" w:eastAsia="Times New Roman" w:hAnsi="Tahoma" w:cs="Tahoma"/>
        </w:rPr>
      </w:pPr>
      <w:r w:rsidRPr="00F770E4">
        <w:rPr>
          <w:rFonts w:ascii="Tahoma" w:eastAsia="Times New Roman" w:hAnsi="Tahoma" w:cs="Tahoma"/>
          <w:b/>
          <w:bCs/>
        </w:rPr>
        <w:t>S</w:t>
      </w:r>
      <w:r w:rsidRPr="00F770E4">
        <w:rPr>
          <w:rFonts w:ascii="Tahoma" w:eastAsia="Times New Roman" w:hAnsi="Tahoma" w:cs="Tahoma"/>
          <w:b/>
          <w:bCs/>
          <w:lang w:val="id-ID"/>
        </w:rPr>
        <w:t>ampel Penelitian</w:t>
      </w:r>
    </w:p>
    <w:p w:rsidR="0041681A" w:rsidRPr="00F770E4" w:rsidRDefault="004016B3" w:rsidP="00843220">
      <w:pPr>
        <w:ind w:firstLine="720"/>
        <w:jc w:val="both"/>
        <w:rPr>
          <w:rFonts w:ascii="Tahoma" w:eastAsia="Times New Roman" w:hAnsi="Tahoma" w:cs="Tahoma"/>
          <w:lang w:val="id-ID"/>
        </w:rPr>
      </w:pPr>
      <w:proofErr w:type="gramStart"/>
      <w:r w:rsidRPr="00F770E4">
        <w:rPr>
          <w:rFonts w:ascii="Tahoma" w:eastAsia="Times New Roman" w:hAnsi="Tahoma" w:cs="Tahoma"/>
        </w:rPr>
        <w:t xml:space="preserve">Penelitian ini dilakukan pada </w:t>
      </w:r>
      <w:r w:rsidRPr="00F770E4">
        <w:rPr>
          <w:rFonts w:ascii="Tahoma" w:hAnsi="Tahoma" w:cs="Tahoma"/>
        </w:rPr>
        <w:t xml:space="preserve">kelas </w:t>
      </w:r>
      <w:r w:rsidRPr="00F770E4">
        <w:rPr>
          <w:rFonts w:ascii="Tahoma" w:hAnsi="Tahoma" w:cs="Tahoma"/>
          <w:lang w:val="id-ID"/>
        </w:rPr>
        <w:t>XI IPS SMA</w:t>
      </w:r>
      <w:r w:rsidRPr="00F770E4">
        <w:rPr>
          <w:rFonts w:ascii="Tahoma" w:hAnsi="Tahoma" w:cs="Tahoma"/>
        </w:rPr>
        <w:t xml:space="preserve"> Tut Wuri Handayani Makassar</w:t>
      </w:r>
      <w:r w:rsidRPr="00F770E4">
        <w:rPr>
          <w:rFonts w:ascii="Tahoma" w:hAnsi="Tahoma" w:cs="Tahoma"/>
          <w:lang w:val="id-ID"/>
        </w:rPr>
        <w:t xml:space="preserve"> </w:t>
      </w:r>
      <w:r w:rsidRPr="00F770E4">
        <w:rPr>
          <w:rFonts w:ascii="Tahoma" w:eastAsia="Times New Roman" w:hAnsi="Tahoma" w:cs="Tahoma"/>
        </w:rPr>
        <w:t xml:space="preserve">2016/2017 yang berjumlah </w:t>
      </w:r>
      <w:r w:rsidRPr="00F770E4">
        <w:rPr>
          <w:rFonts w:ascii="Tahoma" w:eastAsia="Times New Roman" w:hAnsi="Tahoma" w:cs="Tahoma"/>
          <w:lang w:val="id-ID"/>
        </w:rPr>
        <w:t>24</w:t>
      </w:r>
      <w:r w:rsidRPr="00F770E4">
        <w:rPr>
          <w:rFonts w:ascii="Tahoma" w:eastAsia="Times New Roman" w:hAnsi="Tahoma" w:cs="Tahoma"/>
        </w:rPr>
        <w:t xml:space="preserve"> orang </w:t>
      </w:r>
      <w:r w:rsidRPr="00F770E4">
        <w:rPr>
          <w:rFonts w:ascii="Tahoma" w:eastAsia="Times New Roman" w:hAnsi="Tahoma" w:cs="Tahoma"/>
          <w:lang w:val="id-ID"/>
        </w:rPr>
        <w:t>dan</w:t>
      </w:r>
      <w:r w:rsidRPr="00F770E4">
        <w:rPr>
          <w:rFonts w:ascii="Tahoma" w:eastAsia="Times New Roman" w:hAnsi="Tahoma" w:cs="Tahoma"/>
        </w:rPr>
        <w:t xml:space="preserve"> tersebar dalam </w:t>
      </w:r>
      <w:r w:rsidRPr="00F770E4">
        <w:rPr>
          <w:rFonts w:ascii="Tahoma" w:eastAsia="Times New Roman" w:hAnsi="Tahoma" w:cs="Tahoma"/>
          <w:lang w:val="id-ID"/>
        </w:rPr>
        <w:t>1</w:t>
      </w:r>
      <w:r w:rsidRPr="00F770E4">
        <w:rPr>
          <w:rFonts w:ascii="Tahoma" w:eastAsia="Times New Roman" w:hAnsi="Tahoma" w:cs="Tahoma"/>
        </w:rPr>
        <w:t xml:space="preserve"> kelas.</w:t>
      </w:r>
      <w:proofErr w:type="gramEnd"/>
      <w:r w:rsidRPr="00F770E4">
        <w:rPr>
          <w:rFonts w:ascii="Tahoma" w:eastAsia="Times New Roman" w:hAnsi="Tahoma" w:cs="Tahoma"/>
        </w:rPr>
        <w:t xml:space="preserve"> </w:t>
      </w:r>
      <w:r w:rsidRPr="00F770E4">
        <w:rPr>
          <w:rFonts w:ascii="Tahoma" w:eastAsia="Times New Roman" w:hAnsi="Tahoma" w:cs="Tahoma"/>
          <w:lang w:val="id-ID"/>
        </w:rPr>
        <w:t>Karena hanya satu kelas maka kelas tersebut dijadikan sampel dalam penelitian ini.</w:t>
      </w:r>
      <w:r w:rsidRPr="00F770E4">
        <w:rPr>
          <w:rFonts w:ascii="Tahoma" w:eastAsia="Times New Roman" w:hAnsi="Tahoma" w:cs="Tahoma"/>
        </w:rPr>
        <w:t xml:space="preserve"> </w:t>
      </w:r>
      <w:r w:rsidRPr="00F770E4">
        <w:rPr>
          <w:rFonts w:ascii="Tahoma" w:eastAsia="Times New Roman" w:hAnsi="Tahoma" w:cs="Tahoma"/>
          <w:lang w:val="id-ID"/>
        </w:rPr>
        <w:t>Sampel penelitian</w:t>
      </w:r>
      <w:r w:rsidRPr="00F770E4">
        <w:rPr>
          <w:rFonts w:ascii="Tahoma" w:eastAsia="Times New Roman" w:hAnsi="Tahoma" w:cs="Tahoma"/>
        </w:rPr>
        <w:t xml:space="preserve"> diberikan perlakuan</w:t>
      </w:r>
      <w:r w:rsidRPr="00F770E4">
        <w:rPr>
          <w:rFonts w:ascii="Tahoma" w:eastAsia="Times New Roman" w:hAnsi="Tahoma" w:cs="Tahoma"/>
          <w:lang w:val="id-ID"/>
        </w:rPr>
        <w:t> </w:t>
      </w:r>
      <w:r w:rsidRPr="00F770E4">
        <w:rPr>
          <w:rFonts w:ascii="Tahoma" w:eastAsia="Times New Roman" w:hAnsi="Tahoma" w:cs="Tahoma"/>
        </w:rPr>
        <w:t xml:space="preserve">model pembelajaran </w:t>
      </w:r>
      <w:r w:rsidRPr="00F770E4">
        <w:rPr>
          <w:rFonts w:ascii="Tahoma" w:eastAsia="Times New Roman" w:hAnsi="Tahoma" w:cs="Tahoma"/>
          <w:i/>
          <w:lang w:val="id-ID"/>
        </w:rPr>
        <w:t>guided discovery learning</w:t>
      </w:r>
      <w:r w:rsidRPr="00F770E4">
        <w:rPr>
          <w:rFonts w:ascii="Tahoma" w:eastAsia="Times New Roman" w:hAnsi="Tahoma" w:cs="Tahoma"/>
        </w:rPr>
        <w:t xml:space="preserve"> dengan pendekatan </w:t>
      </w:r>
      <w:r w:rsidRPr="00F770E4">
        <w:rPr>
          <w:rFonts w:ascii="Tahoma" w:eastAsia="Times New Roman" w:hAnsi="Tahoma" w:cs="Tahoma"/>
          <w:lang w:val="id-ID"/>
        </w:rPr>
        <w:t>investigasi-metakognitif.</w:t>
      </w:r>
    </w:p>
    <w:p w:rsidR="004016B3" w:rsidRPr="00F770E4" w:rsidRDefault="004016B3" w:rsidP="0041681A">
      <w:pPr>
        <w:spacing w:before="240" w:after="240"/>
        <w:rPr>
          <w:rFonts w:ascii="Tahoma" w:eastAsia="Times New Roman" w:hAnsi="Tahoma" w:cs="Tahoma"/>
          <w:b/>
        </w:rPr>
      </w:pPr>
      <w:r w:rsidRPr="00F770E4">
        <w:rPr>
          <w:rFonts w:ascii="Tahoma" w:eastAsia="Times New Roman" w:hAnsi="Tahoma" w:cs="Tahoma"/>
          <w:b/>
        </w:rPr>
        <w:t>Desain Penelitian</w:t>
      </w:r>
    </w:p>
    <w:p w:rsidR="004016B3" w:rsidRPr="00F770E4" w:rsidRDefault="004016B3" w:rsidP="004016B3">
      <w:pPr>
        <w:pStyle w:val="ListParagraph"/>
        <w:spacing w:before="240" w:line="276" w:lineRule="auto"/>
        <w:ind w:left="0" w:firstLine="851"/>
        <w:contextualSpacing w:val="0"/>
        <w:jc w:val="both"/>
        <w:rPr>
          <w:rFonts w:ascii="Tahoma" w:eastAsia="Times New Roman" w:hAnsi="Tahoma" w:cs="Tahoma"/>
        </w:rPr>
      </w:pPr>
      <w:proofErr w:type="gramStart"/>
      <w:r w:rsidRPr="00F770E4">
        <w:rPr>
          <w:rFonts w:ascii="Tahoma" w:eastAsia="Times New Roman" w:hAnsi="Tahoma" w:cs="Tahoma"/>
        </w:rPr>
        <w:t xml:space="preserve">Adapun desain yang digunakan dalam penelitian ini adalah desain dengan satu kelompok satuan eksperimen dengan tes awal dan tes akhir.Desain penelitian yang digunakan adalah </w:t>
      </w:r>
      <w:r w:rsidRPr="00F770E4">
        <w:rPr>
          <w:rFonts w:ascii="Tahoma" w:eastAsia="Times New Roman" w:hAnsi="Tahoma" w:cs="Tahoma"/>
          <w:i/>
        </w:rPr>
        <w:t>one group pretets posttest design.</w:t>
      </w:r>
      <w:proofErr w:type="gramEnd"/>
    </w:p>
    <w:p w:rsidR="004016B3" w:rsidRPr="00F770E4" w:rsidRDefault="004016B3" w:rsidP="004016B3">
      <w:pPr>
        <w:pStyle w:val="ListParagraph"/>
        <w:spacing w:before="450" w:line="276" w:lineRule="auto"/>
        <w:ind w:left="0" w:firstLine="851"/>
        <w:jc w:val="both"/>
        <w:rPr>
          <w:rFonts w:ascii="Tahoma" w:eastAsia="Times New Roman" w:hAnsi="Tahoma" w:cs="Tahoma"/>
        </w:rPr>
      </w:pPr>
      <w:r w:rsidRPr="00F770E4">
        <w:rPr>
          <w:rFonts w:ascii="Tahoma" w:eastAsia="Times New Roman" w:hAnsi="Tahoma" w:cs="Tahoma"/>
        </w:rPr>
        <w:t xml:space="preserve">Pada penelitian ini terdiri atas satu kelas yaitu kelas eksperimen dengan model </w:t>
      </w:r>
      <w:r w:rsidRPr="00F770E4">
        <w:rPr>
          <w:rFonts w:ascii="Tahoma" w:eastAsia="Times New Roman" w:hAnsi="Tahoma" w:cs="Tahoma"/>
          <w:i/>
          <w:lang w:val="id-ID"/>
        </w:rPr>
        <w:t>guided discovery learning</w:t>
      </w:r>
      <w:r w:rsidRPr="00F770E4">
        <w:rPr>
          <w:rFonts w:ascii="Tahoma" w:eastAsia="Times New Roman" w:hAnsi="Tahoma" w:cs="Tahoma"/>
        </w:rPr>
        <w:t xml:space="preserve"> dengan pendekatan </w:t>
      </w:r>
      <w:r w:rsidRPr="00F770E4">
        <w:rPr>
          <w:rFonts w:ascii="Tahoma" w:eastAsia="Times New Roman" w:hAnsi="Tahoma" w:cs="Tahoma"/>
          <w:lang w:val="id-ID"/>
        </w:rPr>
        <w:t>investigasi-metakognitif</w:t>
      </w:r>
      <w:r w:rsidRPr="00F770E4">
        <w:rPr>
          <w:rFonts w:ascii="Tahoma" w:eastAsia="Times New Roman" w:hAnsi="Tahoma" w:cs="Tahoma"/>
        </w:rPr>
        <w:t>.</w:t>
      </w:r>
    </w:p>
    <w:p w:rsidR="004016B3" w:rsidRPr="00F770E4" w:rsidRDefault="004016B3" w:rsidP="004016B3">
      <w:pPr>
        <w:pStyle w:val="ListParagraph"/>
        <w:spacing w:before="450" w:after="450" w:line="276" w:lineRule="auto"/>
        <w:ind w:left="0" w:firstLine="851"/>
        <w:jc w:val="both"/>
        <w:rPr>
          <w:rFonts w:ascii="Tahoma" w:eastAsia="Times New Roman" w:hAnsi="Tahoma" w:cs="Tahoma"/>
          <w:lang w:val="id-ID"/>
        </w:rPr>
      </w:pPr>
      <w:r w:rsidRPr="00F770E4">
        <w:rPr>
          <w:rFonts w:ascii="Tahoma" w:eastAsia="Times New Roman" w:hAnsi="Tahoma" w:cs="Tahoma"/>
        </w:rPr>
        <w:t xml:space="preserve">Untuk melihat penerapan model pembelajaran </w:t>
      </w:r>
      <w:r w:rsidRPr="00F770E4">
        <w:rPr>
          <w:rFonts w:ascii="Tahoma" w:eastAsia="Times New Roman" w:hAnsi="Tahoma" w:cs="Tahoma"/>
          <w:i/>
          <w:lang w:val="id-ID"/>
        </w:rPr>
        <w:t>guided discovery learning</w:t>
      </w:r>
      <w:r w:rsidRPr="00F770E4">
        <w:rPr>
          <w:rFonts w:ascii="Tahoma" w:eastAsia="Times New Roman" w:hAnsi="Tahoma" w:cs="Tahoma"/>
        </w:rPr>
        <w:t xml:space="preserve"> dengan pendekatan </w:t>
      </w:r>
      <w:r w:rsidRPr="00F770E4">
        <w:rPr>
          <w:rFonts w:ascii="Tahoma" w:eastAsia="Times New Roman" w:hAnsi="Tahoma" w:cs="Tahoma"/>
          <w:lang w:val="id-ID"/>
        </w:rPr>
        <w:t>investigasi-metakognitif</w:t>
      </w:r>
      <w:r w:rsidRPr="00F770E4">
        <w:rPr>
          <w:rFonts w:ascii="Tahoma" w:eastAsia="Times New Roman" w:hAnsi="Tahoma" w:cs="Tahoma"/>
        </w:rPr>
        <w:t xml:space="preserve"> dalam pembelajaran matematika, siswa yang menjadi sampel diberi </w:t>
      </w:r>
      <w:r w:rsidRPr="00F770E4">
        <w:rPr>
          <w:rFonts w:ascii="Tahoma" w:eastAsia="Times New Roman" w:hAnsi="Tahoma" w:cs="Tahoma"/>
          <w:i/>
        </w:rPr>
        <w:t>pretest</w:t>
      </w:r>
      <w:r w:rsidRPr="00F770E4">
        <w:rPr>
          <w:rFonts w:ascii="Tahoma" w:eastAsia="Times New Roman" w:hAnsi="Tahoma" w:cs="Tahoma"/>
        </w:rPr>
        <w:t xml:space="preserve"> dan </w:t>
      </w:r>
      <w:r w:rsidRPr="00F770E4">
        <w:rPr>
          <w:rFonts w:ascii="Tahoma" w:eastAsia="Times New Roman" w:hAnsi="Tahoma" w:cs="Tahoma"/>
          <w:i/>
        </w:rPr>
        <w:t>posttest</w:t>
      </w:r>
      <w:r w:rsidRPr="00F770E4">
        <w:rPr>
          <w:rFonts w:ascii="Tahoma" w:eastAsia="Times New Roman" w:hAnsi="Tahoma" w:cs="Tahoma"/>
        </w:rPr>
        <w:t>. Adapun desain eksperimennya adalah</w:t>
      </w:r>
      <w:r w:rsidRPr="00F770E4">
        <w:rPr>
          <w:rFonts w:ascii="Tahoma" w:eastAsia="Times New Roman" w:hAnsi="Tahoma" w:cs="Tahoma"/>
          <w:lang w:val="id-ID"/>
        </w:rPr>
        <w:t>:</w:t>
      </w:r>
    </w:p>
    <w:p w:rsidR="004016B3" w:rsidRPr="00F770E4" w:rsidRDefault="004016B3" w:rsidP="004016B3">
      <w:pPr>
        <w:pStyle w:val="ListParagraph"/>
        <w:spacing w:before="450" w:after="450" w:line="276" w:lineRule="auto"/>
        <w:ind w:hanging="720"/>
        <w:jc w:val="center"/>
        <w:rPr>
          <w:rFonts w:ascii="Tahoma" w:eastAsia="Times New Roman" w:hAnsi="Tahoma" w:cs="Tahoma"/>
        </w:rPr>
      </w:pPr>
      <w:r w:rsidRPr="00F770E4">
        <w:rPr>
          <w:rFonts w:ascii="Tahoma" w:eastAsia="Times New Roman" w:hAnsi="Tahoma" w:cs="Tahoma"/>
        </w:rPr>
        <w:t xml:space="preserve">Tabel 3.1 Desain Penelitian </w:t>
      </w:r>
      <w:proofErr w:type="gramStart"/>
      <w:r w:rsidRPr="00F770E4">
        <w:rPr>
          <w:rFonts w:ascii="Tahoma" w:eastAsia="Times New Roman" w:hAnsi="Tahoma" w:cs="Tahoma"/>
          <w:i/>
        </w:rPr>
        <w:t>The</w:t>
      </w:r>
      <w:proofErr w:type="gramEnd"/>
      <w:r w:rsidRPr="00F770E4">
        <w:rPr>
          <w:rFonts w:ascii="Tahoma" w:eastAsia="Times New Roman" w:hAnsi="Tahoma" w:cs="Tahoma"/>
          <w:i/>
        </w:rPr>
        <w:t xml:space="preserve"> One-Group Pretest-posttest Design</w:t>
      </w:r>
    </w:p>
    <w:tbl>
      <w:tblPr>
        <w:tblStyle w:val="TableGrid"/>
        <w:tblW w:w="0" w:type="auto"/>
        <w:tblInd w:w="108" w:type="dxa"/>
        <w:tblBorders>
          <w:left w:val="none" w:sz="0" w:space="0" w:color="auto"/>
          <w:right w:val="none" w:sz="0" w:space="0" w:color="auto"/>
          <w:insideV w:val="none" w:sz="0" w:space="0" w:color="auto"/>
        </w:tblBorders>
        <w:tblLook w:val="04A0"/>
      </w:tblPr>
      <w:tblGrid>
        <w:gridCol w:w="2469"/>
        <w:gridCol w:w="1858"/>
        <w:gridCol w:w="1859"/>
        <w:gridCol w:w="1859"/>
      </w:tblGrid>
      <w:tr w:rsidR="004016B3" w:rsidRPr="00F770E4" w:rsidTr="00EE24ED">
        <w:trPr>
          <w:trHeight w:val="468"/>
        </w:trPr>
        <w:tc>
          <w:tcPr>
            <w:tcW w:w="2470" w:type="dxa"/>
            <w:tcBorders>
              <w:bottom w:val="nil"/>
            </w:tcBorders>
          </w:tcPr>
          <w:p w:rsidR="004016B3" w:rsidRPr="00F770E4" w:rsidRDefault="004016B3" w:rsidP="004016B3">
            <w:pPr>
              <w:pStyle w:val="ListParagraph"/>
              <w:spacing w:line="276" w:lineRule="auto"/>
              <w:ind w:left="0"/>
              <w:jc w:val="center"/>
              <w:rPr>
                <w:rFonts w:ascii="Tahoma" w:eastAsia="Times New Roman" w:hAnsi="Tahoma" w:cs="Tahoma"/>
              </w:rPr>
            </w:pPr>
            <w:r w:rsidRPr="00F770E4">
              <w:rPr>
                <w:rFonts w:ascii="Tahoma" w:eastAsia="Times New Roman" w:hAnsi="Tahoma" w:cs="Tahoma"/>
              </w:rPr>
              <w:t>Kelas</w:t>
            </w:r>
          </w:p>
        </w:tc>
        <w:tc>
          <w:tcPr>
            <w:tcW w:w="1858" w:type="dxa"/>
            <w:tcBorders>
              <w:bottom w:val="nil"/>
            </w:tcBorders>
          </w:tcPr>
          <w:p w:rsidR="004016B3" w:rsidRPr="00F770E4" w:rsidRDefault="004016B3" w:rsidP="004016B3">
            <w:pPr>
              <w:pStyle w:val="ListParagraph"/>
              <w:spacing w:line="276" w:lineRule="auto"/>
              <w:ind w:left="0"/>
              <w:jc w:val="center"/>
              <w:rPr>
                <w:rFonts w:ascii="Tahoma" w:eastAsia="Times New Roman" w:hAnsi="Tahoma" w:cs="Tahoma"/>
              </w:rPr>
            </w:pPr>
            <w:r w:rsidRPr="00F770E4">
              <w:rPr>
                <w:rFonts w:ascii="Tahoma" w:eastAsia="Times New Roman" w:hAnsi="Tahoma" w:cs="Tahoma"/>
              </w:rPr>
              <w:t>Pretest</w:t>
            </w:r>
          </w:p>
        </w:tc>
        <w:tc>
          <w:tcPr>
            <w:tcW w:w="1859" w:type="dxa"/>
            <w:tcBorders>
              <w:bottom w:val="nil"/>
            </w:tcBorders>
          </w:tcPr>
          <w:p w:rsidR="004016B3" w:rsidRPr="00F770E4" w:rsidRDefault="004016B3" w:rsidP="004016B3">
            <w:pPr>
              <w:pStyle w:val="ListParagraph"/>
              <w:spacing w:line="276" w:lineRule="auto"/>
              <w:ind w:left="0"/>
              <w:jc w:val="center"/>
              <w:rPr>
                <w:rFonts w:ascii="Tahoma" w:eastAsia="Times New Roman" w:hAnsi="Tahoma" w:cs="Tahoma"/>
              </w:rPr>
            </w:pPr>
            <w:r w:rsidRPr="00F770E4">
              <w:rPr>
                <w:rFonts w:ascii="Tahoma" w:eastAsia="Times New Roman" w:hAnsi="Tahoma" w:cs="Tahoma"/>
              </w:rPr>
              <w:t>Perlakuan</w:t>
            </w:r>
          </w:p>
        </w:tc>
        <w:tc>
          <w:tcPr>
            <w:tcW w:w="1859" w:type="dxa"/>
            <w:tcBorders>
              <w:bottom w:val="nil"/>
            </w:tcBorders>
          </w:tcPr>
          <w:p w:rsidR="004016B3" w:rsidRPr="00F770E4" w:rsidRDefault="004016B3" w:rsidP="004016B3">
            <w:pPr>
              <w:pStyle w:val="ListParagraph"/>
              <w:spacing w:line="276" w:lineRule="auto"/>
              <w:ind w:left="0"/>
              <w:jc w:val="center"/>
              <w:rPr>
                <w:rFonts w:ascii="Tahoma" w:eastAsia="Times New Roman" w:hAnsi="Tahoma" w:cs="Tahoma"/>
              </w:rPr>
            </w:pPr>
            <w:r w:rsidRPr="00F770E4">
              <w:rPr>
                <w:rFonts w:ascii="Tahoma" w:eastAsia="Times New Roman" w:hAnsi="Tahoma" w:cs="Tahoma"/>
              </w:rPr>
              <w:t>Posttest</w:t>
            </w:r>
          </w:p>
        </w:tc>
      </w:tr>
      <w:tr w:rsidR="004016B3" w:rsidRPr="00F770E4" w:rsidTr="00EE24ED">
        <w:trPr>
          <w:trHeight w:val="680"/>
        </w:trPr>
        <w:tc>
          <w:tcPr>
            <w:tcW w:w="2470" w:type="dxa"/>
            <w:tcBorders>
              <w:top w:val="nil"/>
            </w:tcBorders>
          </w:tcPr>
          <w:p w:rsidR="004016B3" w:rsidRPr="00F770E4" w:rsidRDefault="004016B3" w:rsidP="004016B3">
            <w:pPr>
              <w:pStyle w:val="ListParagraph"/>
              <w:spacing w:line="276" w:lineRule="auto"/>
              <w:ind w:left="0"/>
              <w:jc w:val="center"/>
              <w:rPr>
                <w:rFonts w:ascii="Tahoma" w:eastAsia="Times New Roman" w:hAnsi="Tahoma" w:cs="Tahoma"/>
              </w:rPr>
            </w:pPr>
            <w:r w:rsidRPr="00F770E4">
              <w:rPr>
                <w:rFonts w:ascii="Tahoma" w:eastAsia="Times New Roman" w:hAnsi="Tahoma" w:cs="Tahoma"/>
              </w:rPr>
              <w:t>Eksperimen</w:t>
            </w:r>
          </w:p>
        </w:tc>
        <w:tc>
          <w:tcPr>
            <w:tcW w:w="1858" w:type="dxa"/>
            <w:tcBorders>
              <w:top w:val="nil"/>
            </w:tcBorders>
          </w:tcPr>
          <w:p w:rsidR="004016B3" w:rsidRPr="00F770E4" w:rsidRDefault="004016B3" w:rsidP="004016B3">
            <w:pPr>
              <w:pStyle w:val="ListParagraph"/>
              <w:spacing w:line="276" w:lineRule="auto"/>
              <w:ind w:left="0"/>
              <w:jc w:val="center"/>
              <w:rPr>
                <w:rFonts w:ascii="Tahoma" w:eastAsia="Times New Roman" w:hAnsi="Tahoma" w:cs="Tahoma"/>
              </w:rPr>
            </w:pPr>
            <w:r w:rsidRPr="00F770E4">
              <w:rPr>
                <w:rFonts w:ascii="Tahoma" w:eastAsia="Times New Roman" w:hAnsi="Tahoma" w:cs="Tahoma"/>
              </w:rPr>
              <w:t>O</w:t>
            </w:r>
            <w:r w:rsidRPr="00F770E4">
              <w:rPr>
                <w:rFonts w:ascii="Tahoma" w:eastAsia="Times New Roman" w:hAnsi="Tahoma" w:cs="Tahoma"/>
                <w:vertAlign w:val="subscript"/>
              </w:rPr>
              <w:t>1</w:t>
            </w:r>
          </w:p>
        </w:tc>
        <w:tc>
          <w:tcPr>
            <w:tcW w:w="1859" w:type="dxa"/>
            <w:tcBorders>
              <w:top w:val="nil"/>
            </w:tcBorders>
          </w:tcPr>
          <w:p w:rsidR="004016B3" w:rsidRPr="00F770E4" w:rsidRDefault="004016B3" w:rsidP="004016B3">
            <w:pPr>
              <w:pStyle w:val="ListParagraph"/>
              <w:spacing w:line="276" w:lineRule="auto"/>
              <w:ind w:left="0"/>
              <w:jc w:val="center"/>
              <w:rPr>
                <w:rFonts w:ascii="Tahoma" w:eastAsia="Times New Roman" w:hAnsi="Tahoma" w:cs="Tahoma"/>
              </w:rPr>
            </w:pPr>
            <w:r w:rsidRPr="00F770E4">
              <w:rPr>
                <w:rFonts w:ascii="Tahoma" w:eastAsia="Times New Roman" w:hAnsi="Tahoma" w:cs="Tahoma"/>
              </w:rPr>
              <w:t>X</w:t>
            </w:r>
          </w:p>
        </w:tc>
        <w:tc>
          <w:tcPr>
            <w:tcW w:w="1859" w:type="dxa"/>
            <w:tcBorders>
              <w:top w:val="nil"/>
            </w:tcBorders>
          </w:tcPr>
          <w:p w:rsidR="004016B3" w:rsidRPr="00F770E4" w:rsidRDefault="004016B3" w:rsidP="004016B3">
            <w:pPr>
              <w:pStyle w:val="ListParagraph"/>
              <w:spacing w:line="276" w:lineRule="auto"/>
              <w:ind w:left="0"/>
              <w:jc w:val="center"/>
              <w:rPr>
                <w:rFonts w:ascii="Tahoma" w:eastAsia="Times New Roman" w:hAnsi="Tahoma" w:cs="Tahoma"/>
              </w:rPr>
            </w:pPr>
            <w:r w:rsidRPr="00F770E4">
              <w:rPr>
                <w:rFonts w:ascii="Tahoma" w:eastAsia="Times New Roman" w:hAnsi="Tahoma" w:cs="Tahoma"/>
              </w:rPr>
              <w:t>O</w:t>
            </w:r>
            <w:r w:rsidRPr="00F770E4">
              <w:rPr>
                <w:rFonts w:ascii="Tahoma" w:eastAsia="Times New Roman" w:hAnsi="Tahoma" w:cs="Tahoma"/>
                <w:vertAlign w:val="subscript"/>
              </w:rPr>
              <w:t>2</w:t>
            </w:r>
          </w:p>
        </w:tc>
      </w:tr>
    </w:tbl>
    <w:p w:rsidR="004016B3" w:rsidRPr="00F770E4" w:rsidRDefault="004016B3" w:rsidP="004016B3">
      <w:pPr>
        <w:pStyle w:val="ListParagraph"/>
        <w:spacing w:line="276" w:lineRule="auto"/>
        <w:ind w:hanging="720"/>
        <w:jc w:val="right"/>
        <w:rPr>
          <w:rFonts w:ascii="Tahoma" w:eastAsia="Times New Roman" w:hAnsi="Tahoma" w:cs="Tahoma"/>
        </w:rPr>
      </w:pPr>
      <w:r w:rsidRPr="00F770E4">
        <w:rPr>
          <w:rFonts w:ascii="Tahoma" w:eastAsia="Times New Roman" w:hAnsi="Tahoma" w:cs="Tahoma"/>
        </w:rPr>
        <w:tab/>
      </w:r>
      <w:proofErr w:type="gramStart"/>
      <w:r w:rsidRPr="00F770E4">
        <w:rPr>
          <w:rFonts w:ascii="Tahoma" w:eastAsia="Times New Roman" w:hAnsi="Tahoma" w:cs="Tahoma"/>
        </w:rPr>
        <w:t>Sumber :</w:t>
      </w:r>
      <w:r w:rsidRPr="00F770E4">
        <w:rPr>
          <w:rFonts w:ascii="Tahoma" w:hAnsi="Tahoma" w:cs="Tahoma"/>
        </w:rPr>
        <w:t>Lestari</w:t>
      </w:r>
      <w:proofErr w:type="gramEnd"/>
      <w:r w:rsidRPr="00F770E4">
        <w:rPr>
          <w:rFonts w:ascii="Tahoma" w:hAnsi="Tahoma" w:cs="Tahoma"/>
        </w:rPr>
        <w:t xml:space="preserve"> K.E. dan Yudhanegara M.R. 2015</w:t>
      </w:r>
      <w:r w:rsidRPr="00F770E4">
        <w:rPr>
          <w:rFonts w:ascii="Tahoma" w:eastAsia="Times New Roman" w:hAnsi="Tahoma" w:cs="Tahoma"/>
        </w:rPr>
        <w:t xml:space="preserve"> : 123</w:t>
      </w:r>
    </w:p>
    <w:p w:rsidR="004016B3" w:rsidRPr="00F770E4" w:rsidRDefault="004016B3" w:rsidP="004016B3">
      <w:pPr>
        <w:pStyle w:val="ListParagraph"/>
        <w:spacing w:line="276" w:lineRule="auto"/>
        <w:ind w:hanging="720"/>
        <w:rPr>
          <w:rFonts w:ascii="Tahoma" w:eastAsia="Times New Roman" w:hAnsi="Tahoma" w:cs="Tahoma"/>
        </w:rPr>
      </w:pPr>
    </w:p>
    <w:p w:rsidR="004016B3" w:rsidRPr="00F770E4" w:rsidRDefault="004016B3" w:rsidP="004016B3">
      <w:pPr>
        <w:pStyle w:val="ListParagraph"/>
        <w:spacing w:line="276" w:lineRule="auto"/>
        <w:ind w:hanging="720"/>
        <w:rPr>
          <w:rFonts w:ascii="Tahoma" w:eastAsia="Times New Roman" w:hAnsi="Tahoma" w:cs="Tahoma"/>
          <w:lang w:val="id-ID"/>
        </w:rPr>
      </w:pPr>
      <w:proofErr w:type="gramStart"/>
      <w:r w:rsidRPr="00F770E4">
        <w:rPr>
          <w:rFonts w:ascii="Tahoma" w:eastAsia="Times New Roman" w:hAnsi="Tahoma" w:cs="Tahoma"/>
        </w:rPr>
        <w:t>Keterangan :</w:t>
      </w:r>
      <w:proofErr w:type="gramEnd"/>
    </w:p>
    <w:p w:rsidR="004016B3" w:rsidRPr="00F770E4" w:rsidRDefault="004016B3" w:rsidP="004016B3">
      <w:pPr>
        <w:pStyle w:val="ListParagraph"/>
        <w:spacing w:line="276" w:lineRule="auto"/>
        <w:ind w:left="0"/>
        <w:rPr>
          <w:rFonts w:ascii="Tahoma" w:eastAsia="Times New Roman" w:hAnsi="Tahoma" w:cs="Tahoma"/>
        </w:rPr>
      </w:pPr>
      <w:r w:rsidRPr="00F770E4">
        <w:rPr>
          <w:rFonts w:ascii="Tahoma" w:eastAsia="Times New Roman" w:hAnsi="Tahoma" w:cs="Tahoma"/>
        </w:rPr>
        <w:t xml:space="preserve">X = Perlakuan yang diberikan pada kelas eksperimen yaitu menggunakan model </w:t>
      </w:r>
      <w:r w:rsidRPr="00F770E4">
        <w:rPr>
          <w:rFonts w:ascii="Tahoma" w:eastAsia="Times New Roman" w:hAnsi="Tahoma" w:cs="Tahoma"/>
          <w:i/>
          <w:lang w:val="id-ID"/>
        </w:rPr>
        <w:t>guided discovery learning</w:t>
      </w:r>
      <w:r w:rsidRPr="00F770E4">
        <w:rPr>
          <w:rFonts w:ascii="Tahoma" w:eastAsia="Times New Roman" w:hAnsi="Tahoma" w:cs="Tahoma"/>
        </w:rPr>
        <w:t xml:space="preserve"> dengan pendekatan </w:t>
      </w:r>
      <w:r w:rsidRPr="00F770E4">
        <w:rPr>
          <w:rFonts w:ascii="Tahoma" w:eastAsia="Times New Roman" w:hAnsi="Tahoma" w:cs="Tahoma"/>
          <w:lang w:val="id-ID"/>
        </w:rPr>
        <w:t>investigasi-metakognitif</w:t>
      </w:r>
    </w:p>
    <w:p w:rsidR="004016B3" w:rsidRPr="00F770E4" w:rsidRDefault="004016B3" w:rsidP="004016B3">
      <w:pPr>
        <w:pStyle w:val="ListParagraph"/>
        <w:spacing w:line="276" w:lineRule="auto"/>
        <w:ind w:hanging="720"/>
        <w:rPr>
          <w:rFonts w:ascii="Tahoma" w:eastAsia="Times New Roman" w:hAnsi="Tahoma" w:cs="Tahoma"/>
          <w:vertAlign w:val="subscript"/>
        </w:rPr>
      </w:pPr>
      <w:r w:rsidRPr="00F770E4">
        <w:rPr>
          <w:rFonts w:ascii="Tahoma" w:eastAsia="Times New Roman" w:hAnsi="Tahoma" w:cs="Tahoma"/>
        </w:rPr>
        <w:t>O</w:t>
      </w:r>
      <w:r w:rsidRPr="00F770E4">
        <w:rPr>
          <w:rFonts w:ascii="Tahoma" w:eastAsia="Times New Roman" w:hAnsi="Tahoma" w:cs="Tahoma"/>
          <w:vertAlign w:val="subscript"/>
        </w:rPr>
        <w:t xml:space="preserve">1 </w:t>
      </w:r>
      <w:r w:rsidRPr="00F770E4">
        <w:rPr>
          <w:rFonts w:ascii="Tahoma" w:eastAsia="Times New Roman" w:hAnsi="Tahoma" w:cs="Tahoma"/>
        </w:rPr>
        <w:t xml:space="preserve">= </w:t>
      </w:r>
      <w:r w:rsidRPr="00F770E4">
        <w:rPr>
          <w:rFonts w:ascii="Tahoma" w:eastAsia="Times New Roman" w:hAnsi="Tahoma" w:cs="Tahoma"/>
          <w:i/>
        </w:rPr>
        <w:t>pretest</w:t>
      </w:r>
      <w:r w:rsidRPr="00F770E4">
        <w:rPr>
          <w:rFonts w:ascii="Tahoma" w:eastAsia="Times New Roman" w:hAnsi="Tahoma" w:cs="Tahoma"/>
        </w:rPr>
        <w:t xml:space="preserve"> Kelas Eksperimen</w:t>
      </w:r>
      <w:r w:rsidRPr="00F770E4">
        <w:rPr>
          <w:rFonts w:ascii="Tahoma" w:eastAsia="Times New Roman" w:hAnsi="Tahoma" w:cs="Tahoma"/>
          <w:vertAlign w:val="subscript"/>
        </w:rPr>
        <w:tab/>
      </w:r>
    </w:p>
    <w:p w:rsidR="004016B3" w:rsidRPr="00F770E4" w:rsidRDefault="004016B3" w:rsidP="004016B3">
      <w:pPr>
        <w:rPr>
          <w:rFonts w:ascii="Tahoma" w:eastAsia="Times New Roman" w:hAnsi="Tahoma" w:cs="Tahoma"/>
          <w:lang w:val="id-ID"/>
        </w:rPr>
      </w:pPr>
      <w:r w:rsidRPr="00F770E4">
        <w:rPr>
          <w:rFonts w:ascii="Tahoma" w:eastAsia="Times New Roman" w:hAnsi="Tahoma" w:cs="Tahoma"/>
        </w:rPr>
        <w:t>O</w:t>
      </w:r>
      <w:r w:rsidRPr="00F770E4">
        <w:rPr>
          <w:rFonts w:ascii="Tahoma" w:eastAsia="Times New Roman" w:hAnsi="Tahoma" w:cs="Tahoma"/>
          <w:vertAlign w:val="subscript"/>
        </w:rPr>
        <w:t xml:space="preserve">2 </w:t>
      </w:r>
      <w:r w:rsidRPr="00F770E4">
        <w:rPr>
          <w:rFonts w:ascii="Tahoma" w:eastAsia="Times New Roman" w:hAnsi="Tahoma" w:cs="Tahoma"/>
        </w:rPr>
        <w:t>=</w:t>
      </w:r>
      <w:r w:rsidRPr="00F770E4">
        <w:rPr>
          <w:rFonts w:ascii="Tahoma" w:eastAsia="Times New Roman" w:hAnsi="Tahoma" w:cs="Tahoma"/>
          <w:i/>
        </w:rPr>
        <w:t>posttest</w:t>
      </w:r>
      <w:r w:rsidRPr="00F770E4">
        <w:rPr>
          <w:rFonts w:ascii="Tahoma" w:eastAsia="Times New Roman" w:hAnsi="Tahoma" w:cs="Tahoma"/>
        </w:rPr>
        <w:t xml:space="preserve"> Kelas Eksperimen</w:t>
      </w:r>
    </w:p>
    <w:p w:rsidR="0041681A" w:rsidRPr="00F770E4" w:rsidRDefault="004B7729" w:rsidP="0041681A">
      <w:pPr>
        <w:spacing w:before="480" w:after="0" w:line="480" w:lineRule="auto"/>
        <w:rPr>
          <w:rFonts w:ascii="Tahoma" w:hAnsi="Tahoma" w:cs="Tahoma"/>
          <w:b/>
          <w:bCs/>
          <w:lang w:val="id-ID"/>
        </w:rPr>
      </w:pPr>
      <w:r w:rsidRPr="00F770E4">
        <w:rPr>
          <w:rFonts w:ascii="Tahoma" w:hAnsi="Tahoma" w:cs="Tahoma"/>
          <w:b/>
          <w:bCs/>
        </w:rPr>
        <w:t>HASIL PENELITIAN DAN PEMBAHASAN</w:t>
      </w:r>
    </w:p>
    <w:p w:rsidR="004B7729" w:rsidRPr="00F770E4" w:rsidRDefault="004B7729" w:rsidP="0041681A">
      <w:pPr>
        <w:spacing w:after="0" w:line="480" w:lineRule="auto"/>
        <w:rPr>
          <w:rFonts w:ascii="Tahoma" w:hAnsi="Tahoma" w:cs="Tahoma"/>
          <w:b/>
          <w:bCs/>
          <w:lang w:val="id-ID"/>
        </w:rPr>
      </w:pPr>
      <w:r w:rsidRPr="00F770E4">
        <w:rPr>
          <w:rFonts w:ascii="Tahoma" w:hAnsi="Tahoma" w:cs="Tahoma"/>
          <w:b/>
          <w:lang w:val="id-ID"/>
        </w:rPr>
        <w:t>Hasil Penelitian</w:t>
      </w:r>
    </w:p>
    <w:p w:rsidR="004B7729" w:rsidRPr="00F770E4" w:rsidRDefault="004B7729" w:rsidP="004B7729">
      <w:pPr>
        <w:pStyle w:val="ListParagraph"/>
        <w:numPr>
          <w:ilvl w:val="0"/>
          <w:numId w:val="5"/>
        </w:numPr>
        <w:spacing w:before="0" w:beforeAutospacing="0"/>
        <w:ind w:left="426" w:hanging="426"/>
        <w:rPr>
          <w:rFonts w:ascii="Tahoma" w:hAnsi="Tahoma" w:cs="Tahoma"/>
        </w:rPr>
      </w:pPr>
      <w:r w:rsidRPr="00F770E4">
        <w:rPr>
          <w:rFonts w:ascii="Tahoma" w:hAnsi="Tahoma" w:cs="Tahoma"/>
          <w:lang w:val="id-ID"/>
        </w:rPr>
        <w:t>Deskripsi Data Hasil Perlakuan</w:t>
      </w:r>
    </w:p>
    <w:p w:rsidR="004B7729" w:rsidRPr="00F770E4" w:rsidRDefault="004B7729" w:rsidP="004B7729">
      <w:pPr>
        <w:ind w:firstLine="720"/>
        <w:rPr>
          <w:rFonts w:ascii="Tahoma" w:hAnsi="Tahoma" w:cs="Tahoma"/>
          <w:lang w:val="id-ID"/>
        </w:rPr>
      </w:pPr>
      <w:r w:rsidRPr="00F770E4">
        <w:rPr>
          <w:rFonts w:ascii="Tahoma" w:hAnsi="Tahoma" w:cs="Tahoma"/>
        </w:rPr>
        <w:t xml:space="preserve">Mendeskripsikan variasi data yang telah dikumpulkan melalui instrumen penelitian pada </w:t>
      </w:r>
      <w:r w:rsidRPr="00F770E4">
        <w:rPr>
          <w:rFonts w:ascii="Tahoma" w:hAnsi="Tahoma" w:cs="Tahoma"/>
          <w:lang w:val="id-ID"/>
        </w:rPr>
        <w:t>pembelajaran</w:t>
      </w:r>
      <w:r w:rsidRPr="00F770E4">
        <w:rPr>
          <w:rFonts w:ascii="Tahoma" w:hAnsi="Tahoma" w:cs="Tahoma"/>
        </w:rPr>
        <w:t xml:space="preserve"> </w:t>
      </w:r>
      <w:r w:rsidRPr="00F770E4">
        <w:rPr>
          <w:rFonts w:ascii="Tahoma" w:hAnsi="Tahoma" w:cs="Tahoma"/>
          <w:lang w:val="id-ID"/>
        </w:rPr>
        <w:t xml:space="preserve">model </w:t>
      </w:r>
      <w:r w:rsidRPr="00F770E4">
        <w:rPr>
          <w:rFonts w:ascii="Tahoma" w:hAnsi="Tahoma" w:cs="Tahoma"/>
          <w:i/>
          <w:lang w:val="id-ID"/>
        </w:rPr>
        <w:t xml:space="preserve">guided discovery learning </w:t>
      </w:r>
      <w:r w:rsidRPr="00F770E4">
        <w:rPr>
          <w:rFonts w:ascii="Tahoma" w:hAnsi="Tahoma" w:cs="Tahoma"/>
          <w:lang w:val="id-ID"/>
        </w:rPr>
        <w:t>dengan pendekatan investigasi-metakognitif.</w:t>
      </w:r>
      <w:r w:rsidRPr="00F770E4">
        <w:rPr>
          <w:rFonts w:ascii="Tahoma" w:hAnsi="Tahoma" w:cs="Tahoma"/>
        </w:rPr>
        <w:t xml:space="preserve"> </w:t>
      </w:r>
      <w:proofErr w:type="gramStart"/>
      <w:r w:rsidRPr="00F770E4">
        <w:rPr>
          <w:rFonts w:ascii="Tahoma" w:hAnsi="Tahoma" w:cs="Tahoma"/>
        </w:rPr>
        <w:t>Adapun data</w:t>
      </w:r>
      <w:r w:rsidRPr="00F770E4">
        <w:rPr>
          <w:rFonts w:ascii="Tahoma" w:hAnsi="Tahoma" w:cs="Tahoma"/>
          <w:lang w:val="id-ID"/>
        </w:rPr>
        <w:t xml:space="preserve"> perlakuan</w:t>
      </w:r>
      <w:r w:rsidRPr="00F770E4">
        <w:rPr>
          <w:rFonts w:ascii="Tahoma" w:hAnsi="Tahoma" w:cs="Tahoma"/>
        </w:rPr>
        <w:t xml:space="preserve"> yang dianalisis adalah data tentang </w:t>
      </w:r>
      <w:r w:rsidRPr="00F770E4">
        <w:rPr>
          <w:rFonts w:ascii="Tahoma" w:hAnsi="Tahoma" w:cs="Tahoma"/>
          <w:lang w:val="id-ID"/>
        </w:rPr>
        <w:t>keterlaksanaan pembelajaran</w:t>
      </w:r>
      <w:r w:rsidRPr="00F770E4">
        <w:rPr>
          <w:rFonts w:ascii="Tahoma" w:hAnsi="Tahoma" w:cs="Tahoma"/>
        </w:rPr>
        <w:t>, hasil belajar matematika siswa, data aktivitas siswa dalam pembelajaran, dan data respons siswa</w:t>
      </w:r>
      <w:r w:rsidRPr="00F770E4">
        <w:rPr>
          <w:rFonts w:ascii="Tahoma" w:hAnsi="Tahoma" w:cs="Tahoma"/>
          <w:lang w:val="id-ID"/>
        </w:rPr>
        <w:t>.</w:t>
      </w:r>
      <w:proofErr w:type="gramEnd"/>
    </w:p>
    <w:p w:rsidR="00843B17" w:rsidRPr="00F770E4" w:rsidRDefault="00843B17" w:rsidP="00843B17">
      <w:pPr>
        <w:pStyle w:val="NormalWeb"/>
        <w:spacing w:before="0" w:beforeAutospacing="0" w:after="0" w:afterAutospacing="0" w:line="276" w:lineRule="auto"/>
        <w:ind w:firstLine="720"/>
        <w:jc w:val="both"/>
        <w:rPr>
          <w:rFonts w:ascii="Tahoma" w:hAnsi="Tahoma" w:cs="Tahoma"/>
          <w:sz w:val="22"/>
          <w:szCs w:val="22"/>
        </w:rPr>
      </w:pPr>
      <w:r w:rsidRPr="00F770E4">
        <w:rPr>
          <w:rFonts w:ascii="Tahoma" w:hAnsi="Tahoma" w:cs="Tahoma"/>
          <w:color w:val="000000"/>
          <w:sz w:val="22"/>
          <w:szCs w:val="22"/>
        </w:rPr>
        <w:t xml:space="preserve">Adapun </w:t>
      </w:r>
      <w:r w:rsidRPr="00F770E4">
        <w:rPr>
          <w:rFonts w:ascii="Tahoma" w:hAnsi="Tahoma" w:cs="Tahoma"/>
          <w:sz w:val="22"/>
          <w:szCs w:val="22"/>
        </w:rPr>
        <w:t>kriteria dan pencapaian efektivitas (hipotesis penelitian) dapat dilihat pada tabel 4.7 berikut.</w:t>
      </w:r>
    </w:p>
    <w:p w:rsidR="00057637" w:rsidRPr="00F770E4" w:rsidRDefault="00057637" w:rsidP="00843B17">
      <w:pPr>
        <w:pStyle w:val="NormalWeb"/>
        <w:spacing w:before="0" w:beforeAutospacing="0" w:after="0" w:afterAutospacing="0" w:line="276" w:lineRule="auto"/>
        <w:ind w:firstLine="720"/>
        <w:jc w:val="both"/>
        <w:rPr>
          <w:rFonts w:ascii="Tahoma" w:hAnsi="Tahoma" w:cs="Tahoma"/>
          <w:sz w:val="22"/>
          <w:szCs w:val="22"/>
        </w:rPr>
      </w:pPr>
    </w:p>
    <w:p w:rsidR="00843B17" w:rsidRPr="00F770E4" w:rsidRDefault="00843B17" w:rsidP="00843B17">
      <w:pPr>
        <w:pStyle w:val="ListParagraph"/>
        <w:tabs>
          <w:tab w:val="left" w:pos="0"/>
        </w:tabs>
        <w:spacing w:line="276" w:lineRule="auto"/>
        <w:ind w:left="1843" w:hanging="1134"/>
        <w:jc w:val="both"/>
        <w:rPr>
          <w:rFonts w:ascii="Tahoma" w:hAnsi="Tahoma" w:cs="Tahoma"/>
          <w:lang w:val="id-ID"/>
        </w:rPr>
      </w:pPr>
      <w:proofErr w:type="gramStart"/>
      <w:r w:rsidRPr="00F770E4">
        <w:rPr>
          <w:rFonts w:ascii="Tahoma" w:hAnsi="Tahoma" w:cs="Tahoma"/>
        </w:rPr>
        <w:t>Tabel  4.7</w:t>
      </w:r>
      <w:proofErr w:type="gramEnd"/>
      <w:r w:rsidRPr="00F770E4">
        <w:rPr>
          <w:rFonts w:ascii="Tahoma" w:hAnsi="Tahoma" w:cs="Tahoma"/>
          <w:lang w:val="id-ID"/>
        </w:rPr>
        <w:t xml:space="preserve"> </w:t>
      </w:r>
      <w:r w:rsidRPr="00F770E4">
        <w:rPr>
          <w:rFonts w:ascii="Tahoma" w:hAnsi="Tahoma" w:cs="Tahoma"/>
        </w:rPr>
        <w:t xml:space="preserve">Kriteria dan Pencapaian Efektivitas Pembelajaran </w:t>
      </w:r>
      <w:r w:rsidRPr="00F770E4">
        <w:rPr>
          <w:rFonts w:ascii="Tahoma" w:hAnsi="Tahoma" w:cs="Tahoma"/>
          <w:lang w:val="id-ID"/>
        </w:rPr>
        <w:t xml:space="preserve">Model </w:t>
      </w:r>
      <w:r w:rsidRPr="00F770E4">
        <w:rPr>
          <w:rFonts w:ascii="Tahoma" w:hAnsi="Tahoma" w:cs="Tahoma"/>
          <w:i/>
          <w:lang w:val="id-ID"/>
        </w:rPr>
        <w:t xml:space="preserve">Guided Discovery Learning </w:t>
      </w:r>
      <w:r w:rsidRPr="00F770E4">
        <w:rPr>
          <w:rFonts w:ascii="Tahoma" w:hAnsi="Tahoma" w:cs="Tahoma"/>
          <w:lang w:val="id-ID"/>
        </w:rPr>
        <w:t>dengan Pendekatan Investigasi-Metakognitif</w:t>
      </w:r>
    </w:p>
    <w:p w:rsidR="00843B17" w:rsidRPr="00F770E4" w:rsidRDefault="00843B17" w:rsidP="00843B17">
      <w:pPr>
        <w:pStyle w:val="ListParagraph"/>
        <w:tabs>
          <w:tab w:val="left" w:pos="0"/>
        </w:tabs>
        <w:spacing w:line="276" w:lineRule="auto"/>
        <w:ind w:left="1843" w:hanging="1134"/>
        <w:jc w:val="both"/>
        <w:rPr>
          <w:rFonts w:ascii="Tahoma" w:hAnsi="Tahoma" w:cs="Tahoma"/>
        </w:rPr>
      </w:pP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2409"/>
        <w:gridCol w:w="1276"/>
        <w:gridCol w:w="1418"/>
        <w:gridCol w:w="1275"/>
      </w:tblGrid>
      <w:tr w:rsidR="00843B17" w:rsidRPr="006F4E18" w:rsidTr="00843220">
        <w:trPr>
          <w:trHeight w:val="476"/>
          <w:tblHeader/>
        </w:trPr>
        <w:tc>
          <w:tcPr>
            <w:tcW w:w="1560" w:type="dxa"/>
            <w:tcBorders>
              <w:top w:val="single" w:sz="4" w:space="0" w:color="auto"/>
              <w:bottom w:val="single" w:sz="4" w:space="0" w:color="auto"/>
            </w:tcBorders>
          </w:tcPr>
          <w:p w:rsidR="00843B17" w:rsidRPr="006F4E18" w:rsidRDefault="00843B17" w:rsidP="00843B17">
            <w:pPr>
              <w:pStyle w:val="ListParagraph"/>
              <w:tabs>
                <w:tab w:val="left" w:pos="3544"/>
              </w:tabs>
              <w:spacing w:line="276" w:lineRule="auto"/>
              <w:ind w:left="0"/>
              <w:jc w:val="center"/>
              <w:rPr>
                <w:rFonts w:ascii="Tahoma" w:hAnsi="Tahoma" w:cs="Tahoma"/>
                <w:sz w:val="18"/>
                <w:szCs w:val="18"/>
              </w:rPr>
            </w:pPr>
            <w:r w:rsidRPr="006F4E18">
              <w:rPr>
                <w:rFonts w:ascii="Tahoma" w:hAnsi="Tahoma" w:cs="Tahoma"/>
                <w:sz w:val="18"/>
                <w:szCs w:val="18"/>
              </w:rPr>
              <w:t>Model Pembelajaran</w:t>
            </w:r>
          </w:p>
        </w:tc>
        <w:tc>
          <w:tcPr>
            <w:tcW w:w="2409" w:type="dxa"/>
            <w:tcBorders>
              <w:top w:val="single" w:sz="4" w:space="0" w:color="auto"/>
              <w:bottom w:val="single" w:sz="4" w:space="0" w:color="auto"/>
            </w:tcBorders>
          </w:tcPr>
          <w:p w:rsidR="00843B17" w:rsidRPr="006F4E18" w:rsidRDefault="00843B17" w:rsidP="00843B17">
            <w:pPr>
              <w:pStyle w:val="ListParagraph"/>
              <w:tabs>
                <w:tab w:val="left" w:pos="3544"/>
              </w:tabs>
              <w:spacing w:line="276" w:lineRule="auto"/>
              <w:ind w:left="0"/>
              <w:jc w:val="center"/>
              <w:rPr>
                <w:rFonts w:ascii="Tahoma" w:hAnsi="Tahoma" w:cs="Tahoma"/>
                <w:sz w:val="18"/>
                <w:szCs w:val="18"/>
              </w:rPr>
            </w:pPr>
            <w:r w:rsidRPr="006F4E18">
              <w:rPr>
                <w:rFonts w:ascii="Tahoma" w:hAnsi="Tahoma" w:cs="Tahoma"/>
                <w:sz w:val="18"/>
                <w:szCs w:val="18"/>
              </w:rPr>
              <w:t>Indikator</w:t>
            </w:r>
          </w:p>
        </w:tc>
        <w:tc>
          <w:tcPr>
            <w:tcW w:w="1276" w:type="dxa"/>
            <w:tcBorders>
              <w:top w:val="single" w:sz="4" w:space="0" w:color="auto"/>
              <w:bottom w:val="single" w:sz="4" w:space="0" w:color="auto"/>
            </w:tcBorders>
          </w:tcPr>
          <w:p w:rsidR="00843B17" w:rsidRPr="006F4E18" w:rsidRDefault="00843B17" w:rsidP="00843B17">
            <w:pPr>
              <w:pStyle w:val="ListParagraph"/>
              <w:tabs>
                <w:tab w:val="left" w:pos="3544"/>
              </w:tabs>
              <w:spacing w:line="276" w:lineRule="auto"/>
              <w:ind w:left="0"/>
              <w:jc w:val="center"/>
              <w:rPr>
                <w:rFonts w:ascii="Tahoma" w:hAnsi="Tahoma" w:cs="Tahoma"/>
                <w:sz w:val="18"/>
                <w:szCs w:val="18"/>
              </w:rPr>
            </w:pPr>
            <w:r w:rsidRPr="006F4E18">
              <w:rPr>
                <w:rFonts w:ascii="Tahoma" w:hAnsi="Tahoma" w:cs="Tahoma"/>
                <w:sz w:val="18"/>
                <w:szCs w:val="18"/>
              </w:rPr>
              <w:t>Kriteria</w:t>
            </w:r>
          </w:p>
        </w:tc>
        <w:tc>
          <w:tcPr>
            <w:tcW w:w="1418" w:type="dxa"/>
            <w:tcBorders>
              <w:top w:val="single" w:sz="4" w:space="0" w:color="auto"/>
              <w:bottom w:val="single" w:sz="4" w:space="0" w:color="auto"/>
            </w:tcBorders>
          </w:tcPr>
          <w:p w:rsidR="00843B17" w:rsidRPr="006F4E18" w:rsidRDefault="00843B17" w:rsidP="00843B17">
            <w:pPr>
              <w:pStyle w:val="ListParagraph"/>
              <w:tabs>
                <w:tab w:val="left" w:pos="3544"/>
              </w:tabs>
              <w:spacing w:line="276" w:lineRule="auto"/>
              <w:ind w:left="0"/>
              <w:jc w:val="center"/>
              <w:rPr>
                <w:rFonts w:ascii="Tahoma" w:hAnsi="Tahoma" w:cs="Tahoma"/>
                <w:sz w:val="18"/>
                <w:szCs w:val="18"/>
              </w:rPr>
            </w:pPr>
            <w:r w:rsidRPr="006F4E18">
              <w:rPr>
                <w:rFonts w:ascii="Tahoma" w:hAnsi="Tahoma" w:cs="Tahoma"/>
                <w:sz w:val="18"/>
                <w:szCs w:val="18"/>
              </w:rPr>
              <w:t>Pencapaian</w:t>
            </w:r>
          </w:p>
        </w:tc>
        <w:tc>
          <w:tcPr>
            <w:tcW w:w="1275" w:type="dxa"/>
            <w:tcBorders>
              <w:top w:val="single" w:sz="4" w:space="0" w:color="auto"/>
              <w:bottom w:val="single" w:sz="4" w:space="0" w:color="auto"/>
            </w:tcBorders>
          </w:tcPr>
          <w:p w:rsidR="00843B17" w:rsidRPr="006F4E18" w:rsidRDefault="00843B17" w:rsidP="00843B17">
            <w:pPr>
              <w:pStyle w:val="ListParagraph"/>
              <w:tabs>
                <w:tab w:val="left" w:pos="3544"/>
              </w:tabs>
              <w:spacing w:line="276" w:lineRule="auto"/>
              <w:ind w:left="0"/>
              <w:jc w:val="center"/>
              <w:rPr>
                <w:rFonts w:ascii="Tahoma" w:hAnsi="Tahoma" w:cs="Tahoma"/>
                <w:sz w:val="18"/>
                <w:szCs w:val="18"/>
              </w:rPr>
            </w:pPr>
            <w:r w:rsidRPr="006F4E18">
              <w:rPr>
                <w:rFonts w:ascii="Tahoma" w:hAnsi="Tahoma" w:cs="Tahoma"/>
                <w:sz w:val="18"/>
                <w:szCs w:val="18"/>
              </w:rPr>
              <w:t>Keputusan</w:t>
            </w:r>
          </w:p>
        </w:tc>
      </w:tr>
      <w:tr w:rsidR="00843B17" w:rsidRPr="006F4E18" w:rsidTr="00843220">
        <w:trPr>
          <w:trHeight w:val="449"/>
        </w:trPr>
        <w:tc>
          <w:tcPr>
            <w:tcW w:w="1560" w:type="dxa"/>
            <w:vMerge w:val="restart"/>
            <w:tcBorders>
              <w:top w:val="single" w:sz="4" w:space="0" w:color="auto"/>
            </w:tcBorders>
          </w:tcPr>
          <w:p w:rsidR="00843B17" w:rsidRPr="006F4E18" w:rsidRDefault="00843B17" w:rsidP="00843B17">
            <w:pPr>
              <w:pStyle w:val="ListParagraph"/>
              <w:tabs>
                <w:tab w:val="left" w:pos="3544"/>
              </w:tabs>
              <w:spacing w:before="240" w:line="276" w:lineRule="auto"/>
              <w:ind w:left="0"/>
              <w:rPr>
                <w:rFonts w:ascii="Tahoma" w:hAnsi="Tahoma" w:cs="Tahoma"/>
                <w:sz w:val="18"/>
                <w:szCs w:val="18"/>
              </w:rPr>
            </w:pPr>
            <w:r w:rsidRPr="006F4E18">
              <w:rPr>
                <w:rFonts w:ascii="Tahoma" w:hAnsi="Tahoma" w:cs="Tahoma"/>
                <w:sz w:val="18"/>
                <w:szCs w:val="18"/>
                <w:lang w:val="nb-NO"/>
              </w:rPr>
              <w:t xml:space="preserve">Model </w:t>
            </w:r>
            <w:r w:rsidRPr="006F4E18">
              <w:rPr>
                <w:rFonts w:ascii="Tahoma" w:hAnsi="Tahoma" w:cs="Tahoma"/>
                <w:i/>
                <w:sz w:val="18"/>
                <w:szCs w:val="18"/>
                <w:lang w:val="id-ID"/>
              </w:rPr>
              <w:t xml:space="preserve">Guided Discovery Learning </w:t>
            </w:r>
            <w:r w:rsidRPr="006F4E18">
              <w:rPr>
                <w:rFonts w:ascii="Tahoma" w:hAnsi="Tahoma" w:cs="Tahoma"/>
                <w:sz w:val="18"/>
                <w:szCs w:val="18"/>
                <w:lang w:val="id-ID"/>
              </w:rPr>
              <w:t>dengan Pendekatan Investigasi-Metakognitif</w:t>
            </w:r>
          </w:p>
        </w:tc>
        <w:tc>
          <w:tcPr>
            <w:tcW w:w="2409" w:type="dxa"/>
            <w:tcBorders>
              <w:top w:val="single" w:sz="4" w:space="0" w:color="auto"/>
            </w:tcBorders>
          </w:tcPr>
          <w:p w:rsidR="00843B17" w:rsidRPr="006F4E18" w:rsidRDefault="00843B17" w:rsidP="00843B17">
            <w:pPr>
              <w:pStyle w:val="ListParagraph"/>
              <w:numPr>
                <w:ilvl w:val="0"/>
                <w:numId w:val="6"/>
              </w:numPr>
              <w:tabs>
                <w:tab w:val="left" w:pos="3544"/>
              </w:tabs>
              <w:spacing w:before="0" w:beforeAutospacing="0" w:line="276" w:lineRule="auto"/>
              <w:ind w:left="252" w:hanging="252"/>
              <w:jc w:val="both"/>
              <w:rPr>
                <w:rFonts w:ascii="Tahoma" w:hAnsi="Tahoma" w:cs="Tahoma"/>
                <w:sz w:val="18"/>
                <w:szCs w:val="18"/>
              </w:rPr>
            </w:pPr>
            <w:r w:rsidRPr="006F4E18">
              <w:rPr>
                <w:rFonts w:ascii="Tahoma" w:hAnsi="Tahoma" w:cs="Tahoma"/>
                <w:sz w:val="18"/>
                <w:szCs w:val="18"/>
              </w:rPr>
              <w:t>Hasil Belajar</w:t>
            </w:r>
          </w:p>
        </w:tc>
        <w:tc>
          <w:tcPr>
            <w:tcW w:w="1276" w:type="dxa"/>
            <w:tcBorders>
              <w:top w:val="single" w:sz="4" w:space="0" w:color="auto"/>
            </w:tcBorders>
          </w:tcPr>
          <w:p w:rsidR="00843B17" w:rsidRPr="006F4E18" w:rsidRDefault="00843B17" w:rsidP="00843B17">
            <w:pPr>
              <w:pStyle w:val="ListParagraph"/>
              <w:tabs>
                <w:tab w:val="left" w:pos="3544"/>
              </w:tabs>
              <w:spacing w:before="240" w:line="276" w:lineRule="auto"/>
              <w:ind w:left="0"/>
              <w:rPr>
                <w:rFonts w:ascii="Tahoma" w:hAnsi="Tahoma" w:cs="Tahoma"/>
                <w:sz w:val="18"/>
                <w:szCs w:val="18"/>
              </w:rPr>
            </w:pPr>
          </w:p>
        </w:tc>
        <w:tc>
          <w:tcPr>
            <w:tcW w:w="1418" w:type="dxa"/>
            <w:tcBorders>
              <w:top w:val="single" w:sz="4" w:space="0" w:color="auto"/>
            </w:tcBorders>
          </w:tcPr>
          <w:p w:rsidR="00843B17" w:rsidRPr="006F4E18" w:rsidRDefault="00843B17" w:rsidP="00843B17">
            <w:pPr>
              <w:pStyle w:val="ListParagraph"/>
              <w:tabs>
                <w:tab w:val="left" w:pos="3544"/>
              </w:tabs>
              <w:spacing w:before="240" w:line="276" w:lineRule="auto"/>
              <w:ind w:left="0"/>
              <w:rPr>
                <w:rFonts w:ascii="Tahoma" w:hAnsi="Tahoma" w:cs="Tahoma"/>
                <w:sz w:val="18"/>
                <w:szCs w:val="18"/>
              </w:rPr>
            </w:pPr>
          </w:p>
        </w:tc>
        <w:tc>
          <w:tcPr>
            <w:tcW w:w="1275" w:type="dxa"/>
            <w:tcBorders>
              <w:top w:val="single" w:sz="4" w:space="0" w:color="auto"/>
            </w:tcBorders>
          </w:tcPr>
          <w:p w:rsidR="00843B17" w:rsidRPr="006F4E18" w:rsidRDefault="00843B17" w:rsidP="00843B17">
            <w:pPr>
              <w:pStyle w:val="ListParagraph"/>
              <w:tabs>
                <w:tab w:val="left" w:pos="3544"/>
              </w:tabs>
              <w:spacing w:before="240" w:line="276" w:lineRule="auto"/>
              <w:ind w:left="-108" w:right="-108"/>
              <w:jc w:val="center"/>
              <w:rPr>
                <w:rFonts w:ascii="Tahoma" w:hAnsi="Tahoma" w:cs="Tahoma"/>
                <w:sz w:val="18"/>
                <w:szCs w:val="18"/>
              </w:rPr>
            </w:pPr>
          </w:p>
        </w:tc>
      </w:tr>
      <w:tr w:rsidR="00843B17" w:rsidRPr="006F4E18" w:rsidTr="00843220">
        <w:trPr>
          <w:trHeight w:val="467"/>
        </w:trPr>
        <w:tc>
          <w:tcPr>
            <w:tcW w:w="1560" w:type="dxa"/>
            <w:vMerge/>
          </w:tcPr>
          <w:p w:rsidR="00843B17" w:rsidRPr="006F4E18" w:rsidRDefault="00843B17" w:rsidP="00843B17">
            <w:pPr>
              <w:pStyle w:val="ListParagraph"/>
              <w:numPr>
                <w:ilvl w:val="0"/>
                <w:numId w:val="7"/>
              </w:numPr>
              <w:spacing w:before="0" w:beforeAutospacing="0" w:line="276" w:lineRule="auto"/>
              <w:ind w:left="522" w:hanging="252"/>
              <w:jc w:val="both"/>
              <w:rPr>
                <w:rFonts w:ascii="Tahoma" w:hAnsi="Tahoma" w:cs="Tahoma"/>
                <w:sz w:val="18"/>
                <w:szCs w:val="18"/>
                <w:lang w:val="nb-NO"/>
              </w:rPr>
            </w:pPr>
          </w:p>
        </w:tc>
        <w:tc>
          <w:tcPr>
            <w:tcW w:w="2409" w:type="dxa"/>
          </w:tcPr>
          <w:p w:rsidR="00843B17" w:rsidRPr="006F4E18" w:rsidRDefault="00843B17" w:rsidP="00843B17">
            <w:pPr>
              <w:pStyle w:val="ListParagraph"/>
              <w:numPr>
                <w:ilvl w:val="0"/>
                <w:numId w:val="7"/>
              </w:numPr>
              <w:spacing w:before="0" w:beforeAutospacing="0" w:line="276" w:lineRule="auto"/>
              <w:ind w:left="522" w:hanging="252"/>
              <w:jc w:val="both"/>
              <w:rPr>
                <w:rFonts w:ascii="Tahoma" w:hAnsi="Tahoma" w:cs="Tahoma"/>
                <w:sz w:val="18"/>
                <w:szCs w:val="18"/>
              </w:rPr>
            </w:pPr>
            <w:r w:rsidRPr="006F4E18">
              <w:rPr>
                <w:rFonts w:ascii="Tahoma" w:hAnsi="Tahoma" w:cs="Tahoma"/>
                <w:sz w:val="18"/>
                <w:szCs w:val="18"/>
                <w:lang w:val="nb-NO"/>
              </w:rPr>
              <w:t>Rata-rata hasil belajar secara deskriftif</w:t>
            </w:r>
          </w:p>
        </w:tc>
        <w:tc>
          <w:tcPr>
            <w:tcW w:w="1276" w:type="dxa"/>
            <w:vAlign w:val="center"/>
          </w:tcPr>
          <w:p w:rsidR="00843B17" w:rsidRPr="006F4E18" w:rsidRDefault="001C0060" w:rsidP="00843B17">
            <w:pPr>
              <w:pStyle w:val="ListParagraph"/>
              <w:tabs>
                <w:tab w:val="left" w:pos="3544"/>
              </w:tabs>
              <w:spacing w:line="276" w:lineRule="auto"/>
              <w:ind w:left="0"/>
              <w:jc w:val="center"/>
              <w:rPr>
                <w:rFonts w:ascii="Tahoma" w:hAnsi="Tahoma" w:cs="Tahoma"/>
                <w:sz w:val="18"/>
                <w:szCs w:val="18"/>
              </w:rPr>
            </w:pPr>
            <m:oMathPara>
              <m:oMath>
                <m:acc>
                  <m:accPr>
                    <m:chr m:val="̅"/>
                    <m:ctrlPr>
                      <w:rPr>
                        <w:rFonts w:ascii="Cambria Math" w:hAnsi="Tahoma" w:cs="Tahoma"/>
                        <w:i/>
                        <w:sz w:val="18"/>
                        <w:szCs w:val="18"/>
                        <w:lang w:val="nb-NO"/>
                      </w:rPr>
                    </m:ctrlPr>
                  </m:accPr>
                  <m:e>
                    <m:r>
                      <w:rPr>
                        <w:rFonts w:ascii="Cambria Math" w:hAnsi="Cambria Math" w:cs="Tahoma"/>
                        <w:sz w:val="18"/>
                        <w:szCs w:val="18"/>
                        <w:lang w:val="nb-NO"/>
                      </w:rPr>
                      <m:t>x</m:t>
                    </m:r>
                  </m:e>
                </m:acc>
                <m:r>
                  <w:rPr>
                    <w:rFonts w:ascii="Cambria Math" w:hAnsi="Tahoma" w:cs="Tahoma"/>
                    <w:sz w:val="18"/>
                    <w:szCs w:val="18"/>
                    <w:lang w:val="nb-NO"/>
                  </w:rPr>
                  <m:t>≥</m:t>
                </m:r>
                <m:r>
                  <w:rPr>
                    <w:rFonts w:ascii="Cambria Math" w:hAnsi="Tahoma" w:cs="Tahoma"/>
                    <w:sz w:val="18"/>
                    <w:szCs w:val="18"/>
                    <w:lang w:val="nb-NO"/>
                  </w:rPr>
                  <m:t>75</m:t>
                </m:r>
              </m:oMath>
            </m:oMathPara>
          </w:p>
        </w:tc>
        <w:tc>
          <w:tcPr>
            <w:tcW w:w="1418" w:type="dxa"/>
            <w:vAlign w:val="center"/>
          </w:tcPr>
          <w:p w:rsidR="00843B17" w:rsidRPr="006F4E18" w:rsidRDefault="00843B17" w:rsidP="00843B17">
            <w:pPr>
              <w:pStyle w:val="ListParagraph"/>
              <w:tabs>
                <w:tab w:val="left" w:pos="3544"/>
              </w:tabs>
              <w:spacing w:before="240" w:line="276" w:lineRule="auto"/>
              <w:ind w:left="0"/>
              <w:jc w:val="center"/>
              <w:rPr>
                <w:rFonts w:ascii="Tahoma" w:hAnsi="Tahoma" w:cs="Tahoma"/>
                <w:sz w:val="18"/>
                <w:szCs w:val="18"/>
                <w:lang w:val="id-ID"/>
              </w:rPr>
            </w:pPr>
            <w:r w:rsidRPr="006F4E18">
              <w:rPr>
                <w:rFonts w:ascii="Tahoma" w:hAnsi="Tahoma" w:cs="Tahoma"/>
                <w:sz w:val="18"/>
                <w:szCs w:val="18"/>
              </w:rPr>
              <w:t>8</w:t>
            </w:r>
            <w:r w:rsidRPr="006F4E18">
              <w:rPr>
                <w:rFonts w:ascii="Tahoma" w:hAnsi="Tahoma" w:cs="Tahoma"/>
                <w:sz w:val="18"/>
                <w:szCs w:val="18"/>
                <w:lang w:val="id-ID"/>
              </w:rPr>
              <w:t>3,42</w:t>
            </w:r>
          </w:p>
        </w:tc>
        <w:tc>
          <w:tcPr>
            <w:tcW w:w="1275" w:type="dxa"/>
            <w:vAlign w:val="center"/>
          </w:tcPr>
          <w:p w:rsidR="00843B17" w:rsidRPr="006F4E18" w:rsidRDefault="00843B17" w:rsidP="00843B17">
            <w:pPr>
              <w:pStyle w:val="ListParagraph"/>
              <w:tabs>
                <w:tab w:val="left" w:pos="3544"/>
              </w:tabs>
              <w:spacing w:before="240" w:line="276" w:lineRule="auto"/>
              <w:ind w:left="-108" w:right="-108"/>
              <w:jc w:val="center"/>
              <w:rPr>
                <w:rFonts w:ascii="Tahoma" w:hAnsi="Tahoma" w:cs="Tahoma"/>
                <w:sz w:val="18"/>
                <w:szCs w:val="18"/>
              </w:rPr>
            </w:pPr>
            <w:r w:rsidRPr="006F4E18">
              <w:rPr>
                <w:rFonts w:ascii="Tahoma" w:hAnsi="Tahoma" w:cs="Tahoma"/>
                <w:sz w:val="18"/>
                <w:szCs w:val="18"/>
                <w:lang w:val="nb-NO"/>
              </w:rPr>
              <w:t>Terpenuhi</w:t>
            </w:r>
          </w:p>
        </w:tc>
      </w:tr>
      <w:tr w:rsidR="00843B17" w:rsidRPr="006F4E18" w:rsidTr="00843220">
        <w:trPr>
          <w:trHeight w:val="431"/>
        </w:trPr>
        <w:tc>
          <w:tcPr>
            <w:tcW w:w="1560" w:type="dxa"/>
            <w:vMerge/>
          </w:tcPr>
          <w:p w:rsidR="00843B17" w:rsidRPr="006F4E18" w:rsidRDefault="00843B17" w:rsidP="00843B17">
            <w:pPr>
              <w:pStyle w:val="ListParagraph"/>
              <w:numPr>
                <w:ilvl w:val="0"/>
                <w:numId w:val="7"/>
              </w:numPr>
              <w:tabs>
                <w:tab w:val="left" w:pos="3544"/>
              </w:tabs>
              <w:spacing w:before="0" w:beforeAutospacing="0" w:line="276" w:lineRule="auto"/>
              <w:ind w:left="522" w:hanging="252"/>
              <w:jc w:val="both"/>
              <w:rPr>
                <w:rFonts w:ascii="Tahoma" w:hAnsi="Tahoma" w:cs="Tahoma"/>
                <w:sz w:val="18"/>
                <w:szCs w:val="18"/>
                <w:lang w:val="nb-NO"/>
              </w:rPr>
            </w:pPr>
          </w:p>
        </w:tc>
        <w:tc>
          <w:tcPr>
            <w:tcW w:w="2409" w:type="dxa"/>
          </w:tcPr>
          <w:p w:rsidR="00843B17" w:rsidRPr="006F4E18" w:rsidRDefault="00843B17" w:rsidP="00843B17">
            <w:pPr>
              <w:pStyle w:val="ListParagraph"/>
              <w:numPr>
                <w:ilvl w:val="0"/>
                <w:numId w:val="7"/>
              </w:numPr>
              <w:tabs>
                <w:tab w:val="left" w:pos="3544"/>
              </w:tabs>
              <w:spacing w:before="0" w:beforeAutospacing="0" w:line="276" w:lineRule="auto"/>
              <w:ind w:left="522" w:hanging="252"/>
              <w:jc w:val="both"/>
              <w:rPr>
                <w:rFonts w:ascii="Tahoma" w:hAnsi="Tahoma" w:cs="Tahoma"/>
                <w:sz w:val="18"/>
                <w:szCs w:val="18"/>
              </w:rPr>
            </w:pPr>
            <w:r w:rsidRPr="006F4E18">
              <w:rPr>
                <w:rFonts w:ascii="Tahoma" w:hAnsi="Tahoma" w:cs="Tahoma"/>
                <w:sz w:val="18"/>
                <w:szCs w:val="18"/>
                <w:lang w:val="nb-NO"/>
              </w:rPr>
              <w:t>Rata-rata Gain ternormalisasi</w:t>
            </w:r>
            <w:r w:rsidRPr="006F4E18">
              <w:rPr>
                <w:rFonts w:ascii="Tahoma" w:hAnsi="Tahoma" w:cs="Tahoma"/>
                <w:sz w:val="18"/>
                <w:szCs w:val="18"/>
              </w:rPr>
              <w:t xml:space="preserve"> hasil belajar siswa</w:t>
            </w:r>
            <w:r w:rsidRPr="006F4E18">
              <w:rPr>
                <w:rFonts w:ascii="Tahoma" w:hAnsi="Tahoma" w:cs="Tahoma"/>
                <w:sz w:val="18"/>
                <w:szCs w:val="18"/>
                <w:lang w:val="id-ID"/>
              </w:rPr>
              <w:t xml:space="preserve"> </w:t>
            </w:r>
            <w:r w:rsidRPr="006F4E18">
              <w:rPr>
                <w:rFonts w:ascii="Tahoma" w:hAnsi="Tahoma" w:cs="Tahoma"/>
                <w:sz w:val="18"/>
                <w:szCs w:val="18"/>
                <w:lang w:val="nb-NO"/>
              </w:rPr>
              <w:t>secara deskriftif</w:t>
            </w:r>
          </w:p>
        </w:tc>
        <w:tc>
          <w:tcPr>
            <w:tcW w:w="1276" w:type="dxa"/>
            <w:vAlign w:val="center"/>
          </w:tcPr>
          <w:p w:rsidR="00843B17" w:rsidRPr="006F4E18" w:rsidRDefault="001C0060" w:rsidP="00843B17">
            <w:pPr>
              <w:spacing w:line="276" w:lineRule="auto"/>
              <w:ind w:left="-108" w:right="-135"/>
              <w:jc w:val="center"/>
              <w:rPr>
                <w:rFonts w:ascii="Tahoma" w:hAnsi="Tahoma" w:cs="Tahoma"/>
                <w:sz w:val="18"/>
                <w:szCs w:val="18"/>
                <w:lang w:val="nb-NO"/>
              </w:rPr>
            </w:pPr>
            <m:oMathPara>
              <m:oMath>
                <m:acc>
                  <m:accPr>
                    <m:chr m:val="̅"/>
                    <m:ctrlPr>
                      <w:rPr>
                        <w:rFonts w:ascii="Cambria Math" w:hAnsi="Tahoma" w:cs="Tahoma"/>
                        <w:i/>
                        <w:sz w:val="18"/>
                        <w:szCs w:val="18"/>
                        <w:lang w:val="nb-NO"/>
                      </w:rPr>
                    </m:ctrlPr>
                  </m:accPr>
                  <m:e>
                    <m:r>
                      <w:rPr>
                        <w:rFonts w:ascii="Cambria Math" w:hAnsi="Cambria Math" w:cs="Tahoma"/>
                        <w:sz w:val="18"/>
                        <w:szCs w:val="18"/>
                        <w:lang w:val="nb-NO"/>
                      </w:rPr>
                      <m:t>x</m:t>
                    </m:r>
                  </m:e>
                </m:acc>
                <m:r>
                  <w:rPr>
                    <w:rFonts w:ascii="Cambria Math" w:hAnsi="Tahoma" w:cs="Tahoma"/>
                    <w:sz w:val="18"/>
                    <w:szCs w:val="18"/>
                    <w:lang w:val="nb-NO"/>
                  </w:rPr>
                  <m:t>≥</m:t>
                </m:r>
                <m:r>
                  <w:rPr>
                    <w:rFonts w:ascii="Cambria Math" w:hAnsi="Tahoma" w:cs="Tahoma"/>
                    <w:sz w:val="18"/>
                    <w:szCs w:val="18"/>
                    <w:lang w:val="nb-NO"/>
                  </w:rPr>
                  <m:t>0,30</m:t>
                </m:r>
              </m:oMath>
            </m:oMathPara>
          </w:p>
          <w:p w:rsidR="00843B17" w:rsidRPr="006F4E18" w:rsidRDefault="00843B17" w:rsidP="00843B17">
            <w:pPr>
              <w:spacing w:line="276" w:lineRule="auto"/>
              <w:ind w:right="-135"/>
              <w:jc w:val="center"/>
              <w:rPr>
                <w:rFonts w:ascii="Tahoma" w:hAnsi="Tahoma" w:cs="Tahoma"/>
                <w:sz w:val="18"/>
                <w:szCs w:val="18"/>
                <w:lang w:val="nb-NO"/>
              </w:rPr>
            </w:pPr>
          </w:p>
        </w:tc>
        <w:tc>
          <w:tcPr>
            <w:tcW w:w="1418" w:type="dxa"/>
            <w:vAlign w:val="center"/>
          </w:tcPr>
          <w:p w:rsidR="00843B17" w:rsidRPr="006F4E18" w:rsidRDefault="00843B17" w:rsidP="00843B17">
            <w:pPr>
              <w:pStyle w:val="ListParagraph"/>
              <w:tabs>
                <w:tab w:val="left" w:pos="3544"/>
              </w:tabs>
              <w:spacing w:line="276" w:lineRule="auto"/>
              <w:ind w:left="0"/>
              <w:jc w:val="center"/>
              <w:rPr>
                <w:rFonts w:ascii="Tahoma" w:hAnsi="Tahoma" w:cs="Tahoma"/>
                <w:sz w:val="18"/>
                <w:szCs w:val="18"/>
                <w:lang w:val="id-ID"/>
              </w:rPr>
            </w:pPr>
            <w:r w:rsidRPr="006F4E18">
              <w:rPr>
                <w:rFonts w:ascii="Tahoma" w:hAnsi="Tahoma" w:cs="Tahoma"/>
                <w:sz w:val="18"/>
                <w:szCs w:val="18"/>
              </w:rPr>
              <w:t>0,7</w:t>
            </w:r>
            <w:r w:rsidRPr="006F4E18">
              <w:rPr>
                <w:rFonts w:ascii="Tahoma" w:hAnsi="Tahoma" w:cs="Tahoma"/>
                <w:sz w:val="18"/>
                <w:szCs w:val="18"/>
                <w:lang w:val="id-ID"/>
              </w:rPr>
              <w:t>7</w:t>
            </w:r>
          </w:p>
        </w:tc>
        <w:tc>
          <w:tcPr>
            <w:tcW w:w="1275" w:type="dxa"/>
            <w:vAlign w:val="center"/>
          </w:tcPr>
          <w:p w:rsidR="00843B17" w:rsidRPr="006F4E18" w:rsidRDefault="00843B17" w:rsidP="00843B17">
            <w:pPr>
              <w:spacing w:line="276" w:lineRule="auto"/>
              <w:jc w:val="center"/>
              <w:rPr>
                <w:rFonts w:ascii="Tahoma" w:hAnsi="Tahoma" w:cs="Tahoma"/>
                <w:sz w:val="18"/>
                <w:szCs w:val="18"/>
                <w:lang w:val="nb-NO"/>
              </w:rPr>
            </w:pPr>
            <w:r w:rsidRPr="006F4E18">
              <w:rPr>
                <w:rFonts w:ascii="Tahoma" w:hAnsi="Tahoma" w:cs="Tahoma"/>
                <w:sz w:val="18"/>
                <w:szCs w:val="18"/>
                <w:lang w:val="nb-NO"/>
              </w:rPr>
              <w:t>Terpenuhi</w:t>
            </w:r>
          </w:p>
          <w:p w:rsidR="00843B17" w:rsidRPr="006F4E18" w:rsidRDefault="00843B17" w:rsidP="00843B17">
            <w:pPr>
              <w:spacing w:line="276" w:lineRule="auto"/>
              <w:jc w:val="center"/>
              <w:rPr>
                <w:rFonts w:ascii="Tahoma" w:hAnsi="Tahoma" w:cs="Tahoma"/>
                <w:sz w:val="18"/>
                <w:szCs w:val="18"/>
                <w:lang w:val="nb-NO"/>
              </w:rPr>
            </w:pPr>
          </w:p>
        </w:tc>
      </w:tr>
      <w:tr w:rsidR="00843B17" w:rsidRPr="006F4E18" w:rsidTr="00843220">
        <w:trPr>
          <w:trHeight w:val="431"/>
        </w:trPr>
        <w:tc>
          <w:tcPr>
            <w:tcW w:w="1560" w:type="dxa"/>
            <w:vMerge/>
          </w:tcPr>
          <w:p w:rsidR="00843B17" w:rsidRPr="006F4E18" w:rsidRDefault="00843B17" w:rsidP="00843B17">
            <w:pPr>
              <w:pStyle w:val="ListParagraph"/>
              <w:numPr>
                <w:ilvl w:val="0"/>
                <w:numId w:val="7"/>
              </w:numPr>
              <w:tabs>
                <w:tab w:val="left" w:pos="3544"/>
              </w:tabs>
              <w:spacing w:before="0" w:beforeAutospacing="0" w:line="276" w:lineRule="auto"/>
              <w:ind w:left="522" w:hanging="252"/>
              <w:jc w:val="both"/>
              <w:rPr>
                <w:rFonts w:ascii="Tahoma" w:hAnsi="Tahoma" w:cs="Tahoma"/>
                <w:sz w:val="18"/>
                <w:szCs w:val="18"/>
                <w:lang w:val="nb-NO"/>
              </w:rPr>
            </w:pPr>
          </w:p>
        </w:tc>
        <w:tc>
          <w:tcPr>
            <w:tcW w:w="2409" w:type="dxa"/>
          </w:tcPr>
          <w:p w:rsidR="00843B17" w:rsidRPr="006F4E18" w:rsidRDefault="00843B17" w:rsidP="00843B17">
            <w:pPr>
              <w:pStyle w:val="ListParagraph"/>
              <w:numPr>
                <w:ilvl w:val="0"/>
                <w:numId w:val="7"/>
              </w:numPr>
              <w:tabs>
                <w:tab w:val="left" w:pos="3544"/>
              </w:tabs>
              <w:spacing w:before="0" w:beforeAutospacing="0" w:line="276" w:lineRule="auto"/>
              <w:ind w:left="522" w:hanging="252"/>
              <w:jc w:val="both"/>
              <w:rPr>
                <w:rFonts w:ascii="Tahoma" w:hAnsi="Tahoma" w:cs="Tahoma"/>
                <w:sz w:val="18"/>
                <w:szCs w:val="18"/>
              </w:rPr>
            </w:pPr>
            <w:r w:rsidRPr="006F4E18">
              <w:rPr>
                <w:rFonts w:ascii="Tahoma" w:hAnsi="Tahoma" w:cs="Tahoma"/>
                <w:sz w:val="18"/>
                <w:szCs w:val="18"/>
                <w:lang w:val="nb-NO"/>
              </w:rPr>
              <w:t>Ketuntasan klasikal</w:t>
            </w:r>
          </w:p>
        </w:tc>
        <w:tc>
          <w:tcPr>
            <w:tcW w:w="1276" w:type="dxa"/>
            <w:vAlign w:val="center"/>
          </w:tcPr>
          <w:p w:rsidR="00843B17" w:rsidRPr="006F4E18" w:rsidRDefault="00843B17" w:rsidP="00843B17">
            <w:pPr>
              <w:spacing w:line="276" w:lineRule="auto"/>
              <w:ind w:left="-108" w:right="-135"/>
              <w:jc w:val="center"/>
              <w:rPr>
                <w:rFonts w:ascii="Tahoma" w:hAnsi="Tahoma" w:cs="Tahoma"/>
                <w:sz w:val="18"/>
                <w:szCs w:val="18"/>
                <w:lang w:val="nb-NO"/>
              </w:rPr>
            </w:pPr>
          </w:p>
          <w:p w:rsidR="00843B17" w:rsidRPr="006F4E18" w:rsidRDefault="00843B17" w:rsidP="00843B17">
            <w:pPr>
              <w:spacing w:line="276" w:lineRule="auto"/>
              <w:ind w:left="-108" w:right="-135"/>
              <w:jc w:val="center"/>
              <w:rPr>
                <w:rFonts w:ascii="Tahoma" w:hAnsi="Tahoma" w:cs="Tahoma"/>
                <w:sz w:val="18"/>
                <w:szCs w:val="18"/>
                <w:lang w:val="nb-NO"/>
              </w:rPr>
            </w:pPr>
            <w:r w:rsidRPr="006F4E18">
              <w:rPr>
                <w:rFonts w:ascii="Tahoma" w:hAnsi="Tahoma" w:cs="Tahoma"/>
                <w:sz w:val="18"/>
                <w:szCs w:val="18"/>
                <w:lang w:val="nb-NO"/>
              </w:rPr>
              <w:t xml:space="preserve">KK </w:t>
            </w:r>
            <m:oMath>
              <m:r>
                <w:rPr>
                  <w:rFonts w:ascii="Cambria Math" w:hAnsi="Tahoma" w:cs="Tahoma"/>
                  <w:sz w:val="18"/>
                  <w:szCs w:val="18"/>
                  <w:lang w:val="nb-NO"/>
                </w:rPr>
                <m:t>≥</m:t>
              </m:r>
              <m:r>
                <w:rPr>
                  <w:rFonts w:ascii="Cambria Math" w:hAnsi="Tahoma" w:cs="Tahoma"/>
                  <w:sz w:val="18"/>
                  <w:szCs w:val="18"/>
                  <w:lang w:val="nb-NO"/>
                </w:rPr>
                <m:t>85%</m:t>
              </m:r>
            </m:oMath>
          </w:p>
        </w:tc>
        <w:tc>
          <w:tcPr>
            <w:tcW w:w="1418" w:type="dxa"/>
            <w:vAlign w:val="center"/>
          </w:tcPr>
          <w:p w:rsidR="00843B17" w:rsidRPr="006F4E18" w:rsidRDefault="00843B17" w:rsidP="00843B17">
            <w:pPr>
              <w:pStyle w:val="ListParagraph"/>
              <w:tabs>
                <w:tab w:val="left" w:pos="3544"/>
              </w:tabs>
              <w:spacing w:line="276" w:lineRule="auto"/>
              <w:ind w:left="0"/>
              <w:jc w:val="center"/>
              <w:rPr>
                <w:rFonts w:ascii="Tahoma" w:hAnsi="Tahoma" w:cs="Tahoma"/>
                <w:sz w:val="18"/>
                <w:szCs w:val="18"/>
              </w:rPr>
            </w:pPr>
          </w:p>
          <w:p w:rsidR="00843B17" w:rsidRPr="006F4E18" w:rsidRDefault="00843B17" w:rsidP="00843B17">
            <w:pPr>
              <w:pStyle w:val="ListParagraph"/>
              <w:tabs>
                <w:tab w:val="left" w:pos="3544"/>
              </w:tabs>
              <w:spacing w:line="276" w:lineRule="auto"/>
              <w:ind w:left="0"/>
              <w:jc w:val="center"/>
              <w:rPr>
                <w:rFonts w:ascii="Tahoma" w:hAnsi="Tahoma" w:cs="Tahoma"/>
                <w:sz w:val="18"/>
                <w:szCs w:val="18"/>
              </w:rPr>
            </w:pPr>
            <w:r w:rsidRPr="006F4E18">
              <w:rPr>
                <w:rFonts w:ascii="Tahoma" w:hAnsi="Tahoma" w:cs="Tahoma"/>
                <w:sz w:val="18"/>
                <w:szCs w:val="18"/>
                <w:lang w:val="id-ID"/>
              </w:rPr>
              <w:t>92</w:t>
            </w:r>
            <w:r w:rsidRPr="006F4E18">
              <w:rPr>
                <w:rFonts w:ascii="Tahoma" w:hAnsi="Tahoma" w:cs="Tahoma"/>
                <w:sz w:val="18"/>
                <w:szCs w:val="18"/>
              </w:rPr>
              <w:t>%</w:t>
            </w:r>
          </w:p>
        </w:tc>
        <w:tc>
          <w:tcPr>
            <w:tcW w:w="1275" w:type="dxa"/>
            <w:vAlign w:val="center"/>
          </w:tcPr>
          <w:p w:rsidR="00843B17" w:rsidRPr="006F4E18" w:rsidRDefault="00843B17" w:rsidP="00843B17">
            <w:pPr>
              <w:spacing w:line="276" w:lineRule="auto"/>
              <w:jc w:val="center"/>
              <w:rPr>
                <w:rFonts w:ascii="Tahoma" w:hAnsi="Tahoma" w:cs="Tahoma"/>
                <w:sz w:val="18"/>
                <w:szCs w:val="18"/>
                <w:lang w:val="nb-NO"/>
              </w:rPr>
            </w:pPr>
          </w:p>
          <w:p w:rsidR="00843B17" w:rsidRPr="006F4E18" w:rsidRDefault="00843B17" w:rsidP="00843B17">
            <w:pPr>
              <w:spacing w:line="276" w:lineRule="auto"/>
              <w:jc w:val="center"/>
              <w:rPr>
                <w:rFonts w:ascii="Tahoma" w:hAnsi="Tahoma" w:cs="Tahoma"/>
                <w:sz w:val="18"/>
                <w:szCs w:val="18"/>
                <w:lang w:val="nb-NO"/>
              </w:rPr>
            </w:pPr>
            <w:r w:rsidRPr="006F4E18">
              <w:rPr>
                <w:rFonts w:ascii="Tahoma" w:hAnsi="Tahoma" w:cs="Tahoma"/>
                <w:sz w:val="18"/>
                <w:szCs w:val="18"/>
                <w:lang w:val="nb-NO"/>
              </w:rPr>
              <w:t>Terpenuhi</w:t>
            </w:r>
          </w:p>
        </w:tc>
      </w:tr>
      <w:tr w:rsidR="00843B17" w:rsidRPr="006F4E18" w:rsidTr="00843220">
        <w:trPr>
          <w:trHeight w:val="431"/>
        </w:trPr>
        <w:tc>
          <w:tcPr>
            <w:tcW w:w="1560" w:type="dxa"/>
            <w:vMerge/>
          </w:tcPr>
          <w:p w:rsidR="00843B17" w:rsidRPr="006F4E18" w:rsidRDefault="00843B17" w:rsidP="00843B17">
            <w:pPr>
              <w:pStyle w:val="ListParagraph"/>
              <w:numPr>
                <w:ilvl w:val="0"/>
                <w:numId w:val="7"/>
              </w:numPr>
              <w:tabs>
                <w:tab w:val="left" w:pos="3544"/>
              </w:tabs>
              <w:spacing w:before="0" w:beforeAutospacing="0" w:line="276" w:lineRule="auto"/>
              <w:ind w:left="522" w:hanging="252"/>
              <w:jc w:val="both"/>
              <w:rPr>
                <w:rFonts w:ascii="Tahoma" w:hAnsi="Tahoma" w:cs="Tahoma"/>
                <w:sz w:val="18"/>
                <w:szCs w:val="18"/>
                <w:lang w:val="nb-NO"/>
              </w:rPr>
            </w:pPr>
          </w:p>
        </w:tc>
        <w:tc>
          <w:tcPr>
            <w:tcW w:w="2409" w:type="dxa"/>
          </w:tcPr>
          <w:p w:rsidR="00843B17" w:rsidRPr="006F4E18" w:rsidRDefault="00843B17" w:rsidP="00843B17">
            <w:pPr>
              <w:pStyle w:val="ListParagraph"/>
              <w:numPr>
                <w:ilvl w:val="0"/>
                <w:numId w:val="7"/>
              </w:numPr>
              <w:tabs>
                <w:tab w:val="left" w:pos="3544"/>
              </w:tabs>
              <w:spacing w:before="0" w:beforeAutospacing="0" w:line="276" w:lineRule="auto"/>
              <w:ind w:left="522" w:hanging="252"/>
              <w:jc w:val="both"/>
              <w:rPr>
                <w:rFonts w:ascii="Tahoma" w:hAnsi="Tahoma" w:cs="Tahoma"/>
                <w:sz w:val="18"/>
                <w:szCs w:val="18"/>
                <w:lang w:val="nb-NO"/>
              </w:rPr>
            </w:pPr>
            <w:r w:rsidRPr="006F4E18">
              <w:rPr>
                <w:rFonts w:ascii="Tahoma" w:hAnsi="Tahoma" w:cs="Tahoma"/>
                <w:sz w:val="18"/>
                <w:szCs w:val="18"/>
                <w:lang w:val="nb-NO"/>
              </w:rPr>
              <w:t>Rata-rata hasil belajar secara inferensial</w:t>
            </w:r>
          </w:p>
        </w:tc>
        <w:tc>
          <w:tcPr>
            <w:tcW w:w="1276" w:type="dxa"/>
            <w:vAlign w:val="center"/>
          </w:tcPr>
          <w:p w:rsidR="00843B17" w:rsidRPr="006F4E18" w:rsidRDefault="00843B17" w:rsidP="00843B17">
            <w:pPr>
              <w:spacing w:line="276" w:lineRule="auto"/>
              <w:rPr>
                <w:rFonts w:ascii="Tahoma" w:hAnsi="Tahoma" w:cs="Tahoma"/>
                <w:sz w:val="18"/>
                <w:szCs w:val="18"/>
              </w:rPr>
            </w:pPr>
            <w:r w:rsidRPr="006F4E18">
              <w:rPr>
                <w:rFonts w:ascii="Tahoma" w:hAnsi="Tahoma" w:cs="Tahoma"/>
                <w:i/>
                <w:sz w:val="18"/>
                <w:szCs w:val="18"/>
              </w:rPr>
              <w:t>p</w:t>
            </w:r>
            <w:r w:rsidRPr="006F4E18">
              <w:rPr>
                <w:rFonts w:ascii="Tahoma" w:hAnsi="Tahoma" w:cs="Tahoma"/>
                <w:sz w:val="18"/>
                <w:szCs w:val="18"/>
              </w:rPr>
              <w:t xml:space="preserve"> (</w:t>
            </w:r>
            <w:r w:rsidRPr="006F4E18">
              <w:rPr>
                <w:rFonts w:ascii="Tahoma" w:hAnsi="Tahoma" w:cs="Tahoma"/>
                <w:i/>
                <w:sz w:val="18"/>
                <w:szCs w:val="18"/>
              </w:rPr>
              <w:t>sig.(2-tailed)</w:t>
            </w:r>
            <w:r w:rsidRPr="006F4E18">
              <w:rPr>
                <w:rFonts w:ascii="Tahoma" w:hAnsi="Tahoma" w:cs="Tahoma"/>
                <w:sz w:val="18"/>
                <w:szCs w:val="18"/>
              </w:rPr>
              <w:t>) &lt; 0,05</w:t>
            </w:r>
          </w:p>
        </w:tc>
        <w:tc>
          <w:tcPr>
            <w:tcW w:w="1418" w:type="dxa"/>
            <w:vAlign w:val="center"/>
          </w:tcPr>
          <w:p w:rsidR="00843B17" w:rsidRPr="006F4E18" w:rsidRDefault="00843B17" w:rsidP="00843B17">
            <w:pPr>
              <w:spacing w:line="276" w:lineRule="auto"/>
              <w:jc w:val="center"/>
              <w:rPr>
                <w:rFonts w:ascii="Tahoma" w:hAnsi="Tahoma" w:cs="Tahoma"/>
                <w:sz w:val="18"/>
                <w:szCs w:val="18"/>
                <w:lang w:val="id-ID"/>
              </w:rPr>
            </w:pPr>
            <w:r w:rsidRPr="006F4E18">
              <w:rPr>
                <w:rFonts w:ascii="Tahoma" w:hAnsi="Tahoma" w:cs="Tahoma"/>
                <w:sz w:val="18"/>
                <w:szCs w:val="18"/>
                <w:lang w:val="nb-NO"/>
              </w:rPr>
              <w:t>Signifikan dengan α = 0,0</w:t>
            </w:r>
            <w:r w:rsidRPr="006F4E18">
              <w:rPr>
                <w:rFonts w:ascii="Tahoma" w:hAnsi="Tahoma" w:cs="Tahoma"/>
                <w:sz w:val="18"/>
                <w:szCs w:val="18"/>
                <w:lang w:val="id-ID"/>
              </w:rPr>
              <w:t>00</w:t>
            </w:r>
          </w:p>
        </w:tc>
        <w:tc>
          <w:tcPr>
            <w:tcW w:w="1275" w:type="dxa"/>
            <w:vAlign w:val="center"/>
          </w:tcPr>
          <w:p w:rsidR="00843B17" w:rsidRPr="006F4E18" w:rsidRDefault="00843B17" w:rsidP="00843B17">
            <w:pPr>
              <w:spacing w:line="276" w:lineRule="auto"/>
              <w:jc w:val="center"/>
              <w:rPr>
                <w:rFonts w:ascii="Tahoma" w:hAnsi="Tahoma" w:cs="Tahoma"/>
                <w:sz w:val="18"/>
                <w:szCs w:val="18"/>
                <w:lang w:val="nb-NO"/>
              </w:rPr>
            </w:pPr>
            <w:r w:rsidRPr="006F4E18">
              <w:rPr>
                <w:rFonts w:ascii="Tahoma" w:hAnsi="Tahoma" w:cs="Tahoma"/>
                <w:sz w:val="18"/>
                <w:szCs w:val="18"/>
                <w:lang w:val="nb-NO"/>
              </w:rPr>
              <w:t>Terpenuhi</w:t>
            </w:r>
          </w:p>
          <w:p w:rsidR="00843B17" w:rsidRPr="006F4E18" w:rsidRDefault="00843B17" w:rsidP="00843B17">
            <w:pPr>
              <w:spacing w:line="276" w:lineRule="auto"/>
              <w:jc w:val="center"/>
              <w:rPr>
                <w:rFonts w:ascii="Tahoma" w:hAnsi="Tahoma" w:cs="Tahoma"/>
                <w:sz w:val="18"/>
                <w:szCs w:val="18"/>
              </w:rPr>
            </w:pPr>
          </w:p>
        </w:tc>
      </w:tr>
      <w:tr w:rsidR="00843B17" w:rsidRPr="006F4E18" w:rsidTr="00843220">
        <w:trPr>
          <w:trHeight w:val="539"/>
        </w:trPr>
        <w:tc>
          <w:tcPr>
            <w:tcW w:w="1560" w:type="dxa"/>
            <w:vMerge/>
          </w:tcPr>
          <w:p w:rsidR="00843B17" w:rsidRPr="006F4E18" w:rsidRDefault="00843B17" w:rsidP="00843B17">
            <w:pPr>
              <w:pStyle w:val="ListParagraph"/>
              <w:numPr>
                <w:ilvl w:val="0"/>
                <w:numId w:val="7"/>
              </w:numPr>
              <w:tabs>
                <w:tab w:val="left" w:pos="3544"/>
              </w:tabs>
              <w:spacing w:before="0" w:beforeAutospacing="0" w:line="276" w:lineRule="auto"/>
              <w:ind w:left="522" w:hanging="252"/>
              <w:jc w:val="both"/>
              <w:rPr>
                <w:rFonts w:ascii="Tahoma" w:hAnsi="Tahoma" w:cs="Tahoma"/>
                <w:sz w:val="18"/>
                <w:szCs w:val="18"/>
                <w:lang w:val="nb-NO"/>
              </w:rPr>
            </w:pPr>
          </w:p>
        </w:tc>
        <w:tc>
          <w:tcPr>
            <w:tcW w:w="2409" w:type="dxa"/>
          </w:tcPr>
          <w:p w:rsidR="00843B17" w:rsidRPr="006F4E18" w:rsidRDefault="00843B17" w:rsidP="00843B17">
            <w:pPr>
              <w:pStyle w:val="ListParagraph"/>
              <w:numPr>
                <w:ilvl w:val="0"/>
                <w:numId w:val="9"/>
              </w:numPr>
              <w:tabs>
                <w:tab w:val="left" w:pos="3544"/>
              </w:tabs>
              <w:spacing w:before="0" w:beforeAutospacing="0" w:after="200" w:line="276" w:lineRule="auto"/>
              <w:ind w:left="601" w:hanging="284"/>
              <w:jc w:val="both"/>
              <w:rPr>
                <w:rFonts w:ascii="Tahoma" w:hAnsi="Tahoma" w:cs="Tahoma"/>
                <w:sz w:val="18"/>
                <w:szCs w:val="18"/>
                <w:lang w:val="nb-NO"/>
              </w:rPr>
            </w:pPr>
            <w:r w:rsidRPr="006F4E18">
              <w:rPr>
                <w:rFonts w:ascii="Tahoma" w:hAnsi="Tahoma" w:cs="Tahoma"/>
                <w:sz w:val="18"/>
                <w:szCs w:val="18"/>
                <w:lang w:val="nb-NO"/>
              </w:rPr>
              <w:t>Rata-rata Gain ternormalisasi</w:t>
            </w:r>
            <w:r w:rsidRPr="006F4E18">
              <w:rPr>
                <w:rFonts w:ascii="Tahoma" w:hAnsi="Tahoma" w:cs="Tahoma"/>
                <w:sz w:val="18"/>
                <w:szCs w:val="18"/>
              </w:rPr>
              <w:t xml:space="preserve"> hasil belajar siswa</w:t>
            </w:r>
            <w:r w:rsidRPr="006F4E18">
              <w:rPr>
                <w:rFonts w:ascii="Tahoma" w:hAnsi="Tahoma" w:cs="Tahoma"/>
                <w:sz w:val="18"/>
                <w:szCs w:val="18"/>
                <w:lang w:val="id-ID"/>
              </w:rPr>
              <w:t xml:space="preserve"> </w:t>
            </w:r>
            <w:r w:rsidRPr="006F4E18">
              <w:rPr>
                <w:rFonts w:ascii="Tahoma" w:hAnsi="Tahoma" w:cs="Tahoma"/>
                <w:sz w:val="18"/>
                <w:szCs w:val="18"/>
                <w:lang w:val="nb-NO"/>
              </w:rPr>
              <w:lastRenderedPageBreak/>
              <w:t>secara inferensial</w:t>
            </w:r>
          </w:p>
        </w:tc>
        <w:tc>
          <w:tcPr>
            <w:tcW w:w="1276" w:type="dxa"/>
            <w:vAlign w:val="center"/>
          </w:tcPr>
          <w:p w:rsidR="00843B17" w:rsidRPr="006F4E18" w:rsidRDefault="00843B17" w:rsidP="00843B17">
            <w:pPr>
              <w:spacing w:line="276" w:lineRule="auto"/>
              <w:rPr>
                <w:rFonts w:ascii="Tahoma" w:hAnsi="Tahoma" w:cs="Tahoma"/>
                <w:sz w:val="18"/>
                <w:szCs w:val="18"/>
              </w:rPr>
            </w:pPr>
            <w:r w:rsidRPr="006F4E18">
              <w:rPr>
                <w:rFonts w:ascii="Tahoma" w:hAnsi="Tahoma" w:cs="Tahoma"/>
                <w:i/>
                <w:sz w:val="18"/>
                <w:szCs w:val="18"/>
              </w:rPr>
              <w:lastRenderedPageBreak/>
              <w:t>p</w:t>
            </w:r>
            <w:r w:rsidRPr="006F4E18">
              <w:rPr>
                <w:rFonts w:ascii="Tahoma" w:hAnsi="Tahoma" w:cs="Tahoma"/>
                <w:sz w:val="18"/>
                <w:szCs w:val="18"/>
              </w:rPr>
              <w:t xml:space="preserve"> (</w:t>
            </w:r>
            <w:r w:rsidRPr="006F4E18">
              <w:rPr>
                <w:rFonts w:ascii="Tahoma" w:hAnsi="Tahoma" w:cs="Tahoma"/>
                <w:i/>
                <w:sz w:val="18"/>
                <w:szCs w:val="18"/>
              </w:rPr>
              <w:t>sig.(2-tailed)</w:t>
            </w:r>
            <w:r w:rsidRPr="006F4E18">
              <w:rPr>
                <w:rFonts w:ascii="Tahoma" w:hAnsi="Tahoma" w:cs="Tahoma"/>
                <w:sz w:val="18"/>
                <w:szCs w:val="18"/>
              </w:rPr>
              <w:t>) &lt; 0,05</w:t>
            </w:r>
          </w:p>
        </w:tc>
        <w:tc>
          <w:tcPr>
            <w:tcW w:w="1418" w:type="dxa"/>
            <w:vAlign w:val="center"/>
          </w:tcPr>
          <w:p w:rsidR="00843B17" w:rsidRPr="006F4E18" w:rsidRDefault="00843B17" w:rsidP="00843B17">
            <w:pPr>
              <w:spacing w:line="276" w:lineRule="auto"/>
              <w:jc w:val="center"/>
              <w:rPr>
                <w:rFonts w:ascii="Tahoma" w:hAnsi="Tahoma" w:cs="Tahoma"/>
                <w:sz w:val="18"/>
                <w:szCs w:val="18"/>
                <w:lang w:val="id-ID"/>
              </w:rPr>
            </w:pPr>
            <w:r w:rsidRPr="006F4E18">
              <w:rPr>
                <w:rFonts w:ascii="Tahoma" w:hAnsi="Tahoma" w:cs="Tahoma"/>
                <w:sz w:val="18"/>
                <w:szCs w:val="18"/>
                <w:lang w:val="nb-NO"/>
              </w:rPr>
              <w:t>Signifikan dengan α = 0,0</w:t>
            </w:r>
            <w:r w:rsidRPr="006F4E18">
              <w:rPr>
                <w:rFonts w:ascii="Tahoma" w:hAnsi="Tahoma" w:cs="Tahoma"/>
                <w:sz w:val="18"/>
                <w:szCs w:val="18"/>
                <w:lang w:val="id-ID"/>
              </w:rPr>
              <w:t>00</w:t>
            </w:r>
          </w:p>
        </w:tc>
        <w:tc>
          <w:tcPr>
            <w:tcW w:w="1275" w:type="dxa"/>
            <w:vAlign w:val="center"/>
          </w:tcPr>
          <w:p w:rsidR="00843B17" w:rsidRPr="006F4E18" w:rsidRDefault="00843B17" w:rsidP="00843B17">
            <w:pPr>
              <w:spacing w:line="276" w:lineRule="auto"/>
              <w:jc w:val="center"/>
              <w:rPr>
                <w:rFonts w:ascii="Tahoma" w:hAnsi="Tahoma" w:cs="Tahoma"/>
                <w:sz w:val="18"/>
                <w:szCs w:val="18"/>
                <w:lang w:val="nb-NO"/>
              </w:rPr>
            </w:pPr>
            <w:r w:rsidRPr="006F4E18">
              <w:rPr>
                <w:rFonts w:ascii="Tahoma" w:hAnsi="Tahoma" w:cs="Tahoma"/>
                <w:sz w:val="18"/>
                <w:szCs w:val="18"/>
                <w:lang w:val="nb-NO"/>
              </w:rPr>
              <w:t>Terpenuhi</w:t>
            </w:r>
          </w:p>
          <w:p w:rsidR="00843B17" w:rsidRPr="006F4E18" w:rsidRDefault="00843B17" w:rsidP="00843B17">
            <w:pPr>
              <w:spacing w:line="276" w:lineRule="auto"/>
              <w:jc w:val="center"/>
              <w:rPr>
                <w:rFonts w:ascii="Tahoma" w:hAnsi="Tahoma" w:cs="Tahoma"/>
                <w:sz w:val="18"/>
                <w:szCs w:val="18"/>
              </w:rPr>
            </w:pPr>
          </w:p>
        </w:tc>
      </w:tr>
      <w:tr w:rsidR="00843B17" w:rsidRPr="006F4E18" w:rsidTr="00843220">
        <w:trPr>
          <w:trHeight w:val="566"/>
        </w:trPr>
        <w:tc>
          <w:tcPr>
            <w:tcW w:w="1560" w:type="dxa"/>
            <w:vMerge/>
          </w:tcPr>
          <w:p w:rsidR="00843B17" w:rsidRPr="006F4E18" w:rsidRDefault="00843B17" w:rsidP="00843B17">
            <w:pPr>
              <w:pStyle w:val="ListParagraph"/>
              <w:numPr>
                <w:ilvl w:val="0"/>
                <w:numId w:val="8"/>
              </w:numPr>
              <w:tabs>
                <w:tab w:val="left" w:pos="3544"/>
              </w:tabs>
              <w:spacing w:before="0" w:beforeAutospacing="0" w:line="276" w:lineRule="auto"/>
              <w:ind w:left="522" w:hanging="252"/>
              <w:jc w:val="both"/>
              <w:rPr>
                <w:rFonts w:ascii="Tahoma" w:hAnsi="Tahoma" w:cs="Tahoma"/>
                <w:sz w:val="18"/>
                <w:szCs w:val="18"/>
                <w:lang w:val="nb-NO"/>
              </w:rPr>
            </w:pPr>
          </w:p>
        </w:tc>
        <w:tc>
          <w:tcPr>
            <w:tcW w:w="2409" w:type="dxa"/>
          </w:tcPr>
          <w:p w:rsidR="00843B17" w:rsidRPr="006F4E18" w:rsidRDefault="00843B17" w:rsidP="00843B17">
            <w:pPr>
              <w:pStyle w:val="ListParagraph"/>
              <w:numPr>
                <w:ilvl w:val="0"/>
                <w:numId w:val="6"/>
              </w:numPr>
              <w:tabs>
                <w:tab w:val="left" w:pos="3544"/>
              </w:tabs>
              <w:spacing w:before="0" w:beforeAutospacing="0" w:line="276" w:lineRule="auto"/>
              <w:ind w:left="252" w:hanging="252"/>
              <w:jc w:val="both"/>
              <w:rPr>
                <w:rFonts w:ascii="Tahoma" w:hAnsi="Tahoma" w:cs="Tahoma"/>
                <w:sz w:val="18"/>
                <w:szCs w:val="18"/>
                <w:lang w:val="nb-NO"/>
              </w:rPr>
            </w:pPr>
            <w:r w:rsidRPr="006F4E18">
              <w:rPr>
                <w:rFonts w:ascii="Tahoma" w:hAnsi="Tahoma" w:cs="Tahoma"/>
                <w:sz w:val="18"/>
                <w:szCs w:val="18"/>
                <w:lang w:val="nb-NO"/>
              </w:rPr>
              <w:t>Rata-rata      Aktivitas Siswa</w:t>
            </w:r>
          </w:p>
        </w:tc>
        <w:tc>
          <w:tcPr>
            <w:tcW w:w="1276" w:type="dxa"/>
            <w:vAlign w:val="center"/>
          </w:tcPr>
          <w:p w:rsidR="00843B17" w:rsidRPr="006F4E18" w:rsidRDefault="001C0060" w:rsidP="00843B17">
            <w:pPr>
              <w:spacing w:line="276" w:lineRule="auto"/>
              <w:ind w:left="-108" w:right="-135"/>
              <w:jc w:val="center"/>
              <w:rPr>
                <w:rFonts w:ascii="Tahoma" w:hAnsi="Tahoma" w:cs="Tahoma"/>
                <w:sz w:val="18"/>
                <w:szCs w:val="18"/>
                <w:lang w:val="nb-NO"/>
              </w:rPr>
            </w:pPr>
            <m:oMathPara>
              <m:oMath>
                <m:acc>
                  <m:accPr>
                    <m:chr m:val="̅"/>
                    <m:ctrlPr>
                      <w:rPr>
                        <w:rFonts w:ascii="Cambria Math" w:hAnsi="Tahoma" w:cs="Tahoma"/>
                        <w:i/>
                        <w:sz w:val="18"/>
                        <w:szCs w:val="18"/>
                        <w:lang w:val="nb-NO"/>
                      </w:rPr>
                    </m:ctrlPr>
                  </m:accPr>
                  <m:e>
                    <m:r>
                      <w:rPr>
                        <w:rFonts w:ascii="Cambria Math" w:hAnsi="Cambria Math" w:cs="Tahoma"/>
                        <w:sz w:val="18"/>
                        <w:szCs w:val="18"/>
                        <w:lang w:val="nb-NO"/>
                      </w:rPr>
                      <m:t>x</m:t>
                    </m:r>
                  </m:e>
                </m:acc>
                <m:r>
                  <w:rPr>
                    <w:rFonts w:ascii="Cambria Math" w:hAnsi="Tahoma" w:cs="Tahoma"/>
                    <w:sz w:val="18"/>
                    <w:szCs w:val="18"/>
                    <w:lang w:val="nb-NO"/>
                  </w:rPr>
                  <m:t>≥</m:t>
                </m:r>
                <m:r>
                  <w:rPr>
                    <w:rFonts w:ascii="Cambria Math" w:hAnsi="Tahoma" w:cs="Tahoma"/>
                    <w:sz w:val="18"/>
                    <w:szCs w:val="18"/>
                    <w:lang w:val="nb-NO"/>
                  </w:rPr>
                  <m:t>2,5</m:t>
                </m:r>
              </m:oMath>
            </m:oMathPara>
          </w:p>
          <w:p w:rsidR="00843B17" w:rsidRPr="006F4E18" w:rsidRDefault="00843B17" w:rsidP="00843B17">
            <w:pPr>
              <w:pStyle w:val="ListParagraph"/>
              <w:tabs>
                <w:tab w:val="left" w:pos="3544"/>
              </w:tabs>
              <w:spacing w:line="276" w:lineRule="auto"/>
              <w:ind w:left="0"/>
              <w:jc w:val="center"/>
              <w:rPr>
                <w:rFonts w:ascii="Tahoma" w:hAnsi="Tahoma" w:cs="Tahoma"/>
                <w:sz w:val="18"/>
                <w:szCs w:val="18"/>
              </w:rPr>
            </w:pPr>
          </w:p>
        </w:tc>
        <w:tc>
          <w:tcPr>
            <w:tcW w:w="1418" w:type="dxa"/>
            <w:vAlign w:val="center"/>
          </w:tcPr>
          <w:p w:rsidR="00843B17" w:rsidRPr="006F4E18" w:rsidRDefault="00843B17" w:rsidP="00843B17">
            <w:pPr>
              <w:pStyle w:val="ListParagraph"/>
              <w:tabs>
                <w:tab w:val="left" w:pos="3544"/>
              </w:tabs>
              <w:spacing w:line="276" w:lineRule="auto"/>
              <w:ind w:left="0"/>
              <w:jc w:val="center"/>
              <w:rPr>
                <w:rFonts w:ascii="Tahoma" w:hAnsi="Tahoma" w:cs="Tahoma"/>
                <w:color w:val="FF0000"/>
                <w:sz w:val="18"/>
                <w:szCs w:val="18"/>
                <w:lang w:val="id-ID"/>
              </w:rPr>
            </w:pPr>
            <w:r w:rsidRPr="006F4E18">
              <w:rPr>
                <w:rFonts w:ascii="Tahoma" w:hAnsi="Tahoma" w:cs="Tahoma"/>
                <w:sz w:val="18"/>
                <w:szCs w:val="18"/>
              </w:rPr>
              <w:t>3,</w:t>
            </w:r>
            <w:r w:rsidRPr="006F4E18">
              <w:rPr>
                <w:rFonts w:ascii="Tahoma" w:hAnsi="Tahoma" w:cs="Tahoma"/>
                <w:sz w:val="18"/>
                <w:szCs w:val="18"/>
                <w:lang w:val="id-ID"/>
              </w:rPr>
              <w:t>39</w:t>
            </w:r>
          </w:p>
        </w:tc>
        <w:tc>
          <w:tcPr>
            <w:tcW w:w="1275" w:type="dxa"/>
            <w:vAlign w:val="center"/>
          </w:tcPr>
          <w:p w:rsidR="00843B17" w:rsidRPr="006F4E18" w:rsidRDefault="00843B17" w:rsidP="00843B17">
            <w:pPr>
              <w:spacing w:line="276" w:lineRule="auto"/>
              <w:jc w:val="center"/>
              <w:rPr>
                <w:rFonts w:ascii="Tahoma" w:hAnsi="Tahoma" w:cs="Tahoma"/>
                <w:sz w:val="18"/>
                <w:szCs w:val="18"/>
              </w:rPr>
            </w:pPr>
            <w:r w:rsidRPr="006F4E18">
              <w:rPr>
                <w:rFonts w:ascii="Tahoma" w:hAnsi="Tahoma" w:cs="Tahoma"/>
                <w:sz w:val="18"/>
                <w:szCs w:val="18"/>
                <w:lang w:val="nb-NO"/>
              </w:rPr>
              <w:t>Terpenuhi</w:t>
            </w:r>
          </w:p>
        </w:tc>
      </w:tr>
      <w:tr w:rsidR="00843B17" w:rsidRPr="006F4E18" w:rsidTr="00843220">
        <w:trPr>
          <w:trHeight w:val="566"/>
        </w:trPr>
        <w:tc>
          <w:tcPr>
            <w:tcW w:w="1560" w:type="dxa"/>
            <w:vMerge/>
            <w:tcBorders>
              <w:bottom w:val="single" w:sz="4" w:space="0" w:color="auto"/>
            </w:tcBorders>
          </w:tcPr>
          <w:p w:rsidR="00843B17" w:rsidRPr="006F4E18" w:rsidRDefault="00843B17" w:rsidP="00843B17">
            <w:pPr>
              <w:pStyle w:val="ListParagraph"/>
              <w:numPr>
                <w:ilvl w:val="0"/>
                <w:numId w:val="6"/>
              </w:numPr>
              <w:tabs>
                <w:tab w:val="left" w:pos="3544"/>
              </w:tabs>
              <w:spacing w:before="0" w:beforeAutospacing="0" w:line="276" w:lineRule="auto"/>
              <w:ind w:left="252" w:hanging="252"/>
              <w:jc w:val="both"/>
              <w:rPr>
                <w:rFonts w:ascii="Tahoma" w:hAnsi="Tahoma" w:cs="Tahoma"/>
                <w:sz w:val="18"/>
                <w:szCs w:val="18"/>
                <w:lang w:val="nb-NO"/>
              </w:rPr>
            </w:pPr>
          </w:p>
        </w:tc>
        <w:tc>
          <w:tcPr>
            <w:tcW w:w="2409" w:type="dxa"/>
            <w:tcBorders>
              <w:bottom w:val="single" w:sz="4" w:space="0" w:color="auto"/>
            </w:tcBorders>
          </w:tcPr>
          <w:p w:rsidR="00843B17" w:rsidRPr="006F4E18" w:rsidRDefault="00843B17" w:rsidP="00843B17">
            <w:pPr>
              <w:pStyle w:val="ListParagraph"/>
              <w:numPr>
                <w:ilvl w:val="0"/>
                <w:numId w:val="6"/>
              </w:numPr>
              <w:tabs>
                <w:tab w:val="left" w:pos="3544"/>
              </w:tabs>
              <w:spacing w:before="0" w:beforeAutospacing="0" w:after="200" w:line="276" w:lineRule="auto"/>
              <w:ind w:left="284" w:hanging="284"/>
              <w:rPr>
                <w:rFonts w:ascii="Tahoma" w:hAnsi="Tahoma" w:cs="Tahoma"/>
                <w:sz w:val="18"/>
                <w:szCs w:val="18"/>
                <w:lang w:val="nb-NO"/>
              </w:rPr>
            </w:pPr>
            <w:r w:rsidRPr="006F4E18">
              <w:rPr>
                <w:rFonts w:ascii="Tahoma" w:hAnsi="Tahoma" w:cs="Tahoma"/>
                <w:sz w:val="18"/>
                <w:szCs w:val="18"/>
                <w:lang w:val="nb-NO"/>
              </w:rPr>
              <w:t>Rata-rata   respons siswa</w:t>
            </w:r>
          </w:p>
        </w:tc>
        <w:tc>
          <w:tcPr>
            <w:tcW w:w="1276" w:type="dxa"/>
            <w:tcBorders>
              <w:bottom w:val="single" w:sz="4" w:space="0" w:color="auto"/>
            </w:tcBorders>
            <w:vAlign w:val="center"/>
          </w:tcPr>
          <w:p w:rsidR="00843B17" w:rsidRPr="006F4E18" w:rsidRDefault="001C0060" w:rsidP="00843B17">
            <w:pPr>
              <w:pStyle w:val="ListParagraph"/>
              <w:tabs>
                <w:tab w:val="left" w:pos="3544"/>
              </w:tabs>
              <w:spacing w:before="240" w:line="276" w:lineRule="auto"/>
              <w:ind w:left="0"/>
              <w:jc w:val="center"/>
              <w:rPr>
                <w:rFonts w:ascii="Tahoma" w:eastAsiaTheme="minorEastAsia" w:hAnsi="Tahoma" w:cs="Tahoma"/>
                <w:sz w:val="18"/>
                <w:szCs w:val="18"/>
                <w:lang w:val="nb-NO"/>
              </w:rPr>
            </w:pPr>
            <m:oMathPara>
              <m:oMath>
                <m:acc>
                  <m:accPr>
                    <m:chr m:val="̅"/>
                    <m:ctrlPr>
                      <w:rPr>
                        <w:rFonts w:ascii="Cambria Math" w:hAnsi="Tahoma" w:cs="Tahoma"/>
                        <w:i/>
                        <w:sz w:val="18"/>
                        <w:szCs w:val="18"/>
                        <w:lang w:val="nb-NO"/>
                      </w:rPr>
                    </m:ctrlPr>
                  </m:accPr>
                  <m:e>
                    <m:r>
                      <w:rPr>
                        <w:rFonts w:ascii="Cambria Math" w:hAnsi="Cambria Math" w:cs="Tahoma"/>
                        <w:sz w:val="18"/>
                        <w:szCs w:val="18"/>
                        <w:lang w:val="nb-NO"/>
                      </w:rPr>
                      <m:t>x</m:t>
                    </m:r>
                  </m:e>
                </m:acc>
                <m:r>
                  <w:rPr>
                    <w:rFonts w:ascii="Cambria Math" w:hAnsi="Tahoma" w:cs="Tahoma"/>
                    <w:sz w:val="18"/>
                    <w:szCs w:val="18"/>
                    <w:lang w:val="nb-NO"/>
                  </w:rPr>
                  <m:t>≥</m:t>
                </m:r>
                <m:r>
                  <w:rPr>
                    <w:rFonts w:ascii="Cambria Math" w:hAnsi="Tahoma" w:cs="Tahoma"/>
                    <w:sz w:val="18"/>
                    <w:szCs w:val="18"/>
                    <w:lang w:val="nb-NO"/>
                  </w:rPr>
                  <m:t>2,5</m:t>
                </m:r>
              </m:oMath>
            </m:oMathPara>
          </w:p>
          <w:p w:rsidR="00843B17" w:rsidRPr="006F4E18" w:rsidRDefault="00843B17" w:rsidP="00843B17">
            <w:pPr>
              <w:pStyle w:val="ListParagraph"/>
              <w:tabs>
                <w:tab w:val="left" w:pos="3544"/>
              </w:tabs>
              <w:spacing w:before="240" w:line="276" w:lineRule="auto"/>
              <w:ind w:left="0"/>
              <w:jc w:val="center"/>
              <w:rPr>
                <w:rFonts w:ascii="Tahoma" w:hAnsi="Tahoma" w:cs="Tahoma"/>
                <w:sz w:val="18"/>
                <w:szCs w:val="18"/>
              </w:rPr>
            </w:pPr>
          </w:p>
        </w:tc>
        <w:tc>
          <w:tcPr>
            <w:tcW w:w="1418" w:type="dxa"/>
            <w:tcBorders>
              <w:bottom w:val="single" w:sz="4" w:space="0" w:color="auto"/>
            </w:tcBorders>
            <w:vAlign w:val="center"/>
          </w:tcPr>
          <w:p w:rsidR="00843B17" w:rsidRPr="006F4E18" w:rsidRDefault="00843B17" w:rsidP="00843B17">
            <w:pPr>
              <w:pStyle w:val="ListParagraph"/>
              <w:tabs>
                <w:tab w:val="left" w:pos="3544"/>
              </w:tabs>
              <w:spacing w:before="240" w:line="276" w:lineRule="auto"/>
              <w:ind w:left="0"/>
              <w:jc w:val="center"/>
              <w:rPr>
                <w:rFonts w:ascii="Tahoma" w:hAnsi="Tahoma" w:cs="Tahoma"/>
                <w:color w:val="FF0000"/>
                <w:sz w:val="18"/>
                <w:szCs w:val="18"/>
              </w:rPr>
            </w:pPr>
          </w:p>
          <w:p w:rsidR="00843B17" w:rsidRPr="006F4E18" w:rsidRDefault="00843B17" w:rsidP="00843B17">
            <w:pPr>
              <w:pStyle w:val="ListParagraph"/>
              <w:tabs>
                <w:tab w:val="left" w:pos="3544"/>
              </w:tabs>
              <w:spacing w:before="240" w:line="276" w:lineRule="auto"/>
              <w:ind w:left="0"/>
              <w:jc w:val="center"/>
              <w:rPr>
                <w:rFonts w:ascii="Tahoma" w:hAnsi="Tahoma" w:cs="Tahoma"/>
                <w:sz w:val="18"/>
                <w:szCs w:val="18"/>
              </w:rPr>
            </w:pPr>
            <w:r w:rsidRPr="006F4E18">
              <w:rPr>
                <w:rFonts w:ascii="Tahoma" w:hAnsi="Tahoma" w:cs="Tahoma"/>
                <w:sz w:val="18"/>
                <w:szCs w:val="18"/>
              </w:rPr>
              <w:t>3,55</w:t>
            </w:r>
          </w:p>
        </w:tc>
        <w:tc>
          <w:tcPr>
            <w:tcW w:w="1275" w:type="dxa"/>
            <w:tcBorders>
              <w:bottom w:val="single" w:sz="4" w:space="0" w:color="auto"/>
            </w:tcBorders>
            <w:vAlign w:val="center"/>
          </w:tcPr>
          <w:p w:rsidR="00843B17" w:rsidRPr="006F4E18" w:rsidRDefault="00843B17" w:rsidP="00843B17">
            <w:pPr>
              <w:spacing w:line="276" w:lineRule="auto"/>
              <w:jc w:val="center"/>
              <w:rPr>
                <w:rFonts w:ascii="Tahoma" w:hAnsi="Tahoma" w:cs="Tahoma"/>
                <w:sz w:val="18"/>
                <w:szCs w:val="18"/>
              </w:rPr>
            </w:pPr>
            <w:r w:rsidRPr="006F4E18">
              <w:rPr>
                <w:rFonts w:ascii="Tahoma" w:hAnsi="Tahoma" w:cs="Tahoma"/>
                <w:sz w:val="18"/>
                <w:szCs w:val="18"/>
                <w:lang w:val="nb-NO"/>
              </w:rPr>
              <w:t>Terpenuhi</w:t>
            </w:r>
          </w:p>
        </w:tc>
      </w:tr>
    </w:tbl>
    <w:p w:rsidR="00843B17" w:rsidRPr="00F770E4" w:rsidRDefault="00843B17" w:rsidP="00F770E4">
      <w:pPr>
        <w:spacing w:line="360" w:lineRule="auto"/>
        <w:ind w:firstLine="720"/>
        <w:rPr>
          <w:rFonts w:ascii="Tahoma" w:eastAsia="Times New Roman" w:hAnsi="Tahoma" w:cs="Tahoma"/>
          <w:sz w:val="24"/>
          <w:szCs w:val="24"/>
          <w:lang w:val="id-ID"/>
        </w:rPr>
      </w:pPr>
    </w:p>
    <w:p w:rsidR="007E66DA" w:rsidRPr="00F770E4" w:rsidRDefault="007E66DA" w:rsidP="00F770E4">
      <w:pPr>
        <w:autoSpaceDE w:val="0"/>
        <w:autoSpaceDN w:val="0"/>
        <w:adjustRightInd w:val="0"/>
        <w:spacing w:line="360" w:lineRule="auto"/>
        <w:contextualSpacing/>
        <w:rPr>
          <w:rFonts w:ascii="Tahoma" w:hAnsi="Tahoma" w:cs="Tahoma"/>
          <w:b/>
          <w:lang w:val="id-ID"/>
        </w:rPr>
      </w:pPr>
      <w:r w:rsidRPr="00F770E4">
        <w:rPr>
          <w:rFonts w:ascii="Tahoma" w:hAnsi="Tahoma" w:cs="Tahoma"/>
          <w:b/>
          <w:lang w:val="id-ID"/>
        </w:rPr>
        <w:t>Pembahasan</w:t>
      </w:r>
    </w:p>
    <w:p w:rsidR="007E66DA" w:rsidRPr="00F770E4" w:rsidRDefault="007E66DA" w:rsidP="00F770E4">
      <w:pPr>
        <w:tabs>
          <w:tab w:val="left" w:pos="709"/>
        </w:tabs>
        <w:autoSpaceDE w:val="0"/>
        <w:autoSpaceDN w:val="0"/>
        <w:adjustRightInd w:val="0"/>
        <w:spacing w:line="360" w:lineRule="auto"/>
        <w:jc w:val="both"/>
        <w:rPr>
          <w:rFonts w:ascii="Tahoma" w:hAnsi="Tahoma" w:cs="Tahoma"/>
          <w:lang w:val="id-ID"/>
        </w:rPr>
      </w:pPr>
      <w:r w:rsidRPr="00F770E4">
        <w:rPr>
          <w:rFonts w:ascii="Tahoma" w:hAnsi="Tahoma" w:cs="Tahoma"/>
          <w:lang w:val="id-ID"/>
        </w:rPr>
        <w:t>Berdasarkan hasil penelitian yang telah diuraikan sebelumnya, maka pada bagian pembahasan hasil penelitian meliputi pembahasan hasil analisis deskriptif dan pembahasan hasil analisis inferensial. Hasil analisis desktiptif meliputi keterlaksanaan pembelajaran, hasil belajar siswa, aktivitas siswa, dan respons siswa. Sedangkan pada hasil analisis inferensial meliputi hasil belajar siswa.</w:t>
      </w:r>
    </w:p>
    <w:p w:rsidR="007E66DA" w:rsidRPr="00F770E4" w:rsidRDefault="007E66DA" w:rsidP="00F770E4">
      <w:pPr>
        <w:pStyle w:val="ListParagraph"/>
        <w:tabs>
          <w:tab w:val="left" w:pos="3544"/>
        </w:tabs>
        <w:spacing w:before="0" w:beforeAutospacing="0" w:line="360" w:lineRule="auto"/>
        <w:ind w:left="142"/>
        <w:mirrorIndents/>
        <w:jc w:val="both"/>
        <w:rPr>
          <w:rFonts w:ascii="Tahoma" w:hAnsi="Tahoma" w:cs="Tahoma"/>
          <w:b/>
        </w:rPr>
      </w:pPr>
      <w:r w:rsidRPr="00F770E4">
        <w:rPr>
          <w:rFonts w:ascii="Tahoma" w:hAnsi="Tahoma" w:cs="Tahoma"/>
          <w:b/>
          <w:lang w:val="id-ID"/>
        </w:rPr>
        <w:t>Deskripsi Data Hasil Perlakuan</w:t>
      </w:r>
    </w:p>
    <w:p w:rsidR="007E66DA" w:rsidRPr="00F770E4" w:rsidRDefault="007E66DA" w:rsidP="00F770E4">
      <w:pPr>
        <w:pStyle w:val="ListParagraph"/>
        <w:numPr>
          <w:ilvl w:val="0"/>
          <w:numId w:val="10"/>
        </w:numPr>
        <w:tabs>
          <w:tab w:val="left" w:pos="3544"/>
        </w:tabs>
        <w:spacing w:before="0" w:beforeAutospacing="0" w:line="360" w:lineRule="auto"/>
        <w:ind w:left="284" w:hanging="284"/>
        <w:jc w:val="both"/>
        <w:rPr>
          <w:rFonts w:ascii="Tahoma" w:hAnsi="Tahoma" w:cs="Tahoma"/>
          <w:b/>
        </w:rPr>
      </w:pPr>
      <w:r w:rsidRPr="00F770E4">
        <w:rPr>
          <w:rFonts w:ascii="Tahoma" w:hAnsi="Tahoma" w:cs="Tahoma"/>
          <w:b/>
        </w:rPr>
        <w:t xml:space="preserve">Hasil </w:t>
      </w:r>
      <w:r w:rsidRPr="00F770E4">
        <w:rPr>
          <w:rFonts w:ascii="Tahoma" w:hAnsi="Tahoma" w:cs="Tahoma"/>
          <w:b/>
          <w:lang w:val="id-ID"/>
        </w:rPr>
        <w:t>Keterlaksanaan Pembelajaran</w:t>
      </w:r>
    </w:p>
    <w:p w:rsidR="00232CEE" w:rsidRPr="00F770E4" w:rsidRDefault="007E66DA" w:rsidP="00F770E4">
      <w:pPr>
        <w:tabs>
          <w:tab w:val="left" w:pos="3544"/>
        </w:tabs>
        <w:spacing w:line="360" w:lineRule="auto"/>
        <w:ind w:firstLine="851"/>
        <w:jc w:val="both"/>
        <w:rPr>
          <w:rFonts w:ascii="Tahoma" w:hAnsi="Tahoma" w:cs="Tahoma"/>
          <w:lang w:val="id-ID"/>
        </w:rPr>
      </w:pPr>
      <w:r w:rsidRPr="00F770E4">
        <w:rPr>
          <w:rFonts w:ascii="Tahoma" w:hAnsi="Tahoma" w:cs="Tahoma"/>
        </w:rPr>
        <w:t>Berdasarkan hasil penelitian pada aspek keter</w:t>
      </w:r>
      <w:r w:rsidRPr="00F770E4">
        <w:rPr>
          <w:rFonts w:ascii="Tahoma" w:hAnsi="Tahoma" w:cs="Tahoma"/>
          <w:lang w:val="id-ID"/>
        </w:rPr>
        <w:t>laksanaan pembelajaran</w:t>
      </w:r>
      <w:r w:rsidRPr="00F770E4">
        <w:rPr>
          <w:rFonts w:ascii="Tahoma" w:hAnsi="Tahoma" w:cs="Tahoma"/>
        </w:rPr>
        <w:t xml:space="preserve">, diperoleh bahwa skor rata-rata ketercapaian aktivitas guru dalam mengelola pembelajaran </w:t>
      </w:r>
      <w:r w:rsidRPr="00F770E4">
        <w:rPr>
          <w:rFonts w:ascii="Tahoma" w:hAnsi="Tahoma" w:cs="Tahoma"/>
          <w:lang w:val="id-ID"/>
        </w:rPr>
        <w:t>model</w:t>
      </w:r>
      <w:r w:rsidRPr="00F770E4">
        <w:rPr>
          <w:rFonts w:ascii="Tahoma" w:hAnsi="Tahoma" w:cs="Tahoma"/>
          <w:i/>
          <w:lang w:val="id-ID"/>
        </w:rPr>
        <w:t xml:space="preserve">guided discovery learning </w:t>
      </w:r>
      <w:r w:rsidRPr="00F770E4">
        <w:rPr>
          <w:rFonts w:ascii="Tahoma" w:hAnsi="Tahoma" w:cs="Tahoma"/>
          <w:lang w:val="id-ID"/>
        </w:rPr>
        <w:t>dengan pendekatan investigasi-metakognitif</w:t>
      </w:r>
      <w:r w:rsidRPr="00F770E4">
        <w:rPr>
          <w:rFonts w:ascii="Tahoma" w:hAnsi="Tahoma" w:cs="Tahoma"/>
        </w:rPr>
        <w:t>adalah 3</w:t>
      </w:r>
      <w:proofErr w:type="gramStart"/>
      <w:r w:rsidRPr="00F770E4">
        <w:rPr>
          <w:rFonts w:ascii="Tahoma" w:hAnsi="Tahoma" w:cs="Tahoma"/>
        </w:rPr>
        <w:t>,</w:t>
      </w:r>
      <w:r w:rsidRPr="00F770E4">
        <w:rPr>
          <w:rFonts w:ascii="Tahoma" w:hAnsi="Tahoma" w:cs="Tahoma"/>
          <w:lang w:val="id-ID"/>
        </w:rPr>
        <w:t>70</w:t>
      </w:r>
      <w:proofErr w:type="gramEnd"/>
      <w:r w:rsidRPr="00F770E4">
        <w:rPr>
          <w:rFonts w:ascii="Tahoma" w:hAnsi="Tahoma" w:cs="Tahoma"/>
          <w:lang w:val="id-ID"/>
        </w:rPr>
        <w:t xml:space="preserve"> </w:t>
      </w:r>
      <w:r w:rsidRPr="00F770E4">
        <w:rPr>
          <w:rFonts w:ascii="Tahoma" w:hAnsi="Tahoma" w:cs="Tahoma"/>
        </w:rPr>
        <w:t xml:space="preserve">berada pada kategori </w:t>
      </w:r>
      <w:r w:rsidRPr="00F770E4">
        <w:rPr>
          <w:rFonts w:ascii="Tahoma" w:hAnsi="Tahoma" w:cs="Tahoma"/>
          <w:lang w:val="id-ID"/>
        </w:rPr>
        <w:t>terlaksana</w:t>
      </w:r>
      <w:r w:rsidRPr="00F770E4">
        <w:rPr>
          <w:rFonts w:ascii="Tahoma" w:hAnsi="Tahoma" w:cs="Tahoma"/>
        </w:rPr>
        <w:t xml:space="preserve"> dengan baik</w:t>
      </w:r>
      <w:r w:rsidRPr="00F770E4">
        <w:rPr>
          <w:rFonts w:ascii="Tahoma" w:hAnsi="Tahoma" w:cs="Tahoma"/>
          <w:lang w:val="id-ID"/>
        </w:rPr>
        <w:t>.</w:t>
      </w:r>
    </w:p>
    <w:p w:rsidR="00232CEE" w:rsidRPr="00F770E4" w:rsidRDefault="00232CEE" w:rsidP="00F770E4">
      <w:pPr>
        <w:pStyle w:val="ListParagraph"/>
        <w:numPr>
          <w:ilvl w:val="0"/>
          <w:numId w:val="10"/>
        </w:numPr>
        <w:tabs>
          <w:tab w:val="left" w:pos="426"/>
          <w:tab w:val="left" w:pos="3544"/>
        </w:tabs>
        <w:spacing w:before="0" w:beforeAutospacing="0" w:line="360" w:lineRule="auto"/>
        <w:ind w:left="426" w:hanging="426"/>
        <w:jc w:val="both"/>
        <w:rPr>
          <w:rFonts w:ascii="Tahoma" w:hAnsi="Tahoma" w:cs="Tahoma"/>
          <w:b/>
        </w:rPr>
      </w:pPr>
      <w:r w:rsidRPr="00F770E4">
        <w:rPr>
          <w:rFonts w:ascii="Tahoma" w:hAnsi="Tahoma" w:cs="Tahoma"/>
          <w:b/>
        </w:rPr>
        <w:t>Hasil Belajar Siswa</w:t>
      </w:r>
    </w:p>
    <w:p w:rsidR="004016B3" w:rsidRPr="00F770E4" w:rsidRDefault="00232CEE" w:rsidP="00F770E4">
      <w:pPr>
        <w:spacing w:line="360" w:lineRule="auto"/>
        <w:ind w:firstLine="720"/>
        <w:jc w:val="both"/>
        <w:rPr>
          <w:rFonts w:ascii="Tahoma" w:hAnsi="Tahoma" w:cs="Tahoma"/>
          <w:lang w:val="id-ID"/>
        </w:rPr>
      </w:pPr>
      <w:r w:rsidRPr="00F770E4">
        <w:rPr>
          <w:rFonts w:ascii="Tahoma" w:hAnsi="Tahoma" w:cs="Tahoma"/>
          <w:lang w:val="id-ID"/>
        </w:rPr>
        <w:t xml:space="preserve">Penerapan pembelajaran model </w:t>
      </w:r>
      <w:r w:rsidRPr="00F770E4">
        <w:rPr>
          <w:rFonts w:ascii="Tahoma" w:hAnsi="Tahoma" w:cs="Tahoma"/>
          <w:i/>
          <w:lang w:val="id-ID"/>
        </w:rPr>
        <w:t xml:space="preserve">guided discovery learning </w:t>
      </w:r>
      <w:r w:rsidRPr="00F770E4">
        <w:rPr>
          <w:rFonts w:ascii="Tahoma" w:hAnsi="Tahoma" w:cs="Tahoma"/>
          <w:lang w:val="id-ID"/>
        </w:rPr>
        <w:t>dengan pendekatan investigasi-metakognitif</w:t>
      </w:r>
      <w:r w:rsidRPr="00F770E4">
        <w:rPr>
          <w:rFonts w:ascii="Tahoma" w:hAnsi="Tahoma" w:cs="Tahoma"/>
        </w:rPr>
        <w:t xml:space="preserve"> dikatakan efektif karena</w:t>
      </w:r>
      <w:r w:rsidRPr="00F770E4">
        <w:rPr>
          <w:rFonts w:ascii="Tahoma" w:hAnsi="Tahoma" w:cs="Tahoma"/>
          <w:lang w:val="id-ID"/>
        </w:rPr>
        <w:t xml:space="preserve"> </w:t>
      </w:r>
      <w:r w:rsidRPr="00F770E4">
        <w:rPr>
          <w:rFonts w:ascii="Tahoma" w:hAnsi="Tahoma" w:cs="Tahoma"/>
        </w:rPr>
        <w:t>ketuntasan belajar lebih dar</w:t>
      </w:r>
      <w:r w:rsidRPr="00F770E4">
        <w:rPr>
          <w:rFonts w:ascii="Tahoma" w:hAnsi="Tahoma" w:cs="Tahoma"/>
          <w:lang w:val="id-ID"/>
        </w:rPr>
        <w:t xml:space="preserve">i </w:t>
      </w:r>
      <w:r w:rsidRPr="00F770E4">
        <w:rPr>
          <w:rFonts w:ascii="Tahoma" w:hAnsi="Tahoma" w:cs="Tahoma"/>
        </w:rPr>
        <w:t>80%</w:t>
      </w:r>
      <w:r w:rsidRPr="00F770E4">
        <w:rPr>
          <w:rFonts w:ascii="Tahoma" w:hAnsi="Tahoma" w:cs="Tahoma"/>
          <w:lang w:val="id-ID"/>
        </w:rPr>
        <w:t xml:space="preserve">, atau dengan kata lain bahwa terdapat 92% siswa yang tingkat pemahaman berupa keterampilan siswa setelah diterapkan model </w:t>
      </w:r>
      <w:r w:rsidRPr="00F770E4">
        <w:rPr>
          <w:rFonts w:ascii="Tahoma" w:hAnsi="Tahoma" w:cs="Tahoma"/>
          <w:i/>
          <w:lang w:val="id-ID"/>
        </w:rPr>
        <w:t xml:space="preserve">guided discovery learning </w:t>
      </w:r>
      <w:r w:rsidRPr="00F770E4">
        <w:rPr>
          <w:rFonts w:ascii="Tahoma" w:hAnsi="Tahoma" w:cs="Tahoma"/>
          <w:lang w:val="id-ID"/>
        </w:rPr>
        <w:t>dengan pendekatan investigasi-metakognitif</w:t>
      </w:r>
      <w:r w:rsidRPr="00F770E4">
        <w:rPr>
          <w:rFonts w:ascii="Tahoma" w:hAnsi="Tahoma" w:cs="Tahoma"/>
        </w:rPr>
        <w:t xml:space="preserve"> </w:t>
      </w:r>
      <w:r w:rsidRPr="00F770E4">
        <w:rPr>
          <w:rFonts w:ascii="Tahoma" w:hAnsi="Tahoma" w:cs="Tahoma"/>
          <w:lang w:val="id-ID"/>
        </w:rPr>
        <w:t>mengalami peningkatan.</w:t>
      </w:r>
    </w:p>
    <w:p w:rsidR="00232CEE" w:rsidRPr="00F770E4" w:rsidRDefault="00232CEE" w:rsidP="00F770E4">
      <w:pPr>
        <w:pStyle w:val="ListParagraph"/>
        <w:numPr>
          <w:ilvl w:val="0"/>
          <w:numId w:val="10"/>
        </w:numPr>
        <w:tabs>
          <w:tab w:val="left" w:pos="284"/>
          <w:tab w:val="left" w:pos="3544"/>
        </w:tabs>
        <w:spacing w:before="0" w:beforeAutospacing="0" w:line="360" w:lineRule="auto"/>
        <w:ind w:left="0" w:hanging="11"/>
        <w:mirrorIndents/>
        <w:jc w:val="both"/>
        <w:rPr>
          <w:rFonts w:ascii="Tahoma" w:hAnsi="Tahoma" w:cs="Tahoma"/>
          <w:b/>
        </w:rPr>
      </w:pPr>
      <w:r w:rsidRPr="00F770E4">
        <w:rPr>
          <w:rFonts w:ascii="Tahoma" w:hAnsi="Tahoma" w:cs="Tahoma"/>
          <w:b/>
        </w:rPr>
        <w:t xml:space="preserve">Aktivitas </w:t>
      </w:r>
      <w:r w:rsidRPr="00F770E4">
        <w:rPr>
          <w:rFonts w:ascii="Tahoma" w:hAnsi="Tahoma" w:cs="Tahoma"/>
          <w:b/>
          <w:lang w:val="id-ID"/>
        </w:rPr>
        <w:t>S</w:t>
      </w:r>
      <w:r w:rsidRPr="00F770E4">
        <w:rPr>
          <w:rFonts w:ascii="Tahoma" w:hAnsi="Tahoma" w:cs="Tahoma"/>
          <w:b/>
        </w:rPr>
        <w:t xml:space="preserve">iswa </w:t>
      </w:r>
    </w:p>
    <w:p w:rsidR="00232CEE" w:rsidRDefault="00232CEE" w:rsidP="00F770E4">
      <w:pPr>
        <w:pStyle w:val="ListParagraph"/>
        <w:tabs>
          <w:tab w:val="left" w:pos="3544"/>
        </w:tabs>
        <w:spacing w:line="360" w:lineRule="auto"/>
        <w:ind w:left="0" w:firstLine="709"/>
        <w:jc w:val="both"/>
        <w:rPr>
          <w:rFonts w:ascii="Tahoma" w:hAnsi="Tahoma" w:cs="Tahoma"/>
          <w:lang w:val="id-ID"/>
        </w:rPr>
      </w:pPr>
      <w:r w:rsidRPr="00F770E4">
        <w:rPr>
          <w:rFonts w:ascii="Tahoma" w:hAnsi="Tahoma" w:cs="Tahoma"/>
        </w:rPr>
        <w:t>Berdasarkan hasil analisis aktivitas siswa</w:t>
      </w:r>
      <w:r w:rsidRPr="00F770E4">
        <w:rPr>
          <w:rFonts w:ascii="Tahoma" w:hAnsi="Tahoma" w:cs="Tahoma"/>
          <w:lang w:val="id-ID"/>
        </w:rPr>
        <w:t xml:space="preserve"> dalam penelitian ini</w:t>
      </w:r>
      <w:r w:rsidRPr="00F770E4">
        <w:rPr>
          <w:rFonts w:ascii="Tahoma" w:hAnsi="Tahoma" w:cs="Tahoma"/>
        </w:rPr>
        <w:t>, diperoleh skor rata-rata sebesar 3</w:t>
      </w:r>
      <w:proofErr w:type="gramStart"/>
      <w:r w:rsidRPr="00F770E4">
        <w:rPr>
          <w:rFonts w:ascii="Tahoma" w:hAnsi="Tahoma" w:cs="Tahoma"/>
        </w:rPr>
        <w:t>,</w:t>
      </w:r>
      <w:r w:rsidRPr="00F770E4">
        <w:rPr>
          <w:rFonts w:ascii="Tahoma" w:hAnsi="Tahoma" w:cs="Tahoma"/>
          <w:lang w:val="id-ID"/>
        </w:rPr>
        <w:t>39</w:t>
      </w:r>
      <w:proofErr w:type="gramEnd"/>
      <w:r w:rsidRPr="00F770E4">
        <w:rPr>
          <w:rFonts w:ascii="Tahoma" w:hAnsi="Tahoma" w:cs="Tahoma"/>
          <w:lang w:val="id-ID"/>
        </w:rPr>
        <w:t xml:space="preserve"> berada pada kategori aktif.</w:t>
      </w:r>
    </w:p>
    <w:p w:rsidR="00E753DE" w:rsidRPr="00F770E4" w:rsidRDefault="00E753DE" w:rsidP="00F770E4">
      <w:pPr>
        <w:pStyle w:val="ListParagraph"/>
        <w:tabs>
          <w:tab w:val="left" w:pos="3544"/>
        </w:tabs>
        <w:spacing w:line="360" w:lineRule="auto"/>
        <w:ind w:left="0" w:firstLine="709"/>
        <w:jc w:val="both"/>
        <w:rPr>
          <w:rFonts w:ascii="Tahoma" w:hAnsi="Tahoma" w:cs="Tahoma"/>
          <w:lang w:val="id-ID"/>
        </w:rPr>
      </w:pPr>
    </w:p>
    <w:p w:rsidR="00232CEE" w:rsidRPr="00F770E4" w:rsidRDefault="00232CEE" w:rsidP="00F770E4">
      <w:pPr>
        <w:pStyle w:val="ListParagraph"/>
        <w:numPr>
          <w:ilvl w:val="0"/>
          <w:numId w:val="10"/>
        </w:numPr>
        <w:tabs>
          <w:tab w:val="left" w:pos="3544"/>
        </w:tabs>
        <w:spacing w:before="0" w:beforeAutospacing="0" w:line="360" w:lineRule="auto"/>
        <w:ind w:left="284" w:hanging="284"/>
        <w:jc w:val="both"/>
        <w:rPr>
          <w:rFonts w:ascii="Tahoma" w:hAnsi="Tahoma" w:cs="Tahoma"/>
          <w:b/>
        </w:rPr>
      </w:pPr>
      <w:r w:rsidRPr="00F770E4">
        <w:rPr>
          <w:rFonts w:ascii="Tahoma" w:hAnsi="Tahoma" w:cs="Tahoma"/>
          <w:b/>
          <w:lang w:val="id-ID"/>
        </w:rPr>
        <w:lastRenderedPageBreak/>
        <w:t>R</w:t>
      </w:r>
      <w:r w:rsidRPr="00F770E4">
        <w:rPr>
          <w:rFonts w:ascii="Tahoma" w:hAnsi="Tahoma" w:cs="Tahoma"/>
          <w:b/>
        </w:rPr>
        <w:t xml:space="preserve">espons </w:t>
      </w:r>
      <w:r w:rsidRPr="00F770E4">
        <w:rPr>
          <w:rFonts w:ascii="Tahoma" w:hAnsi="Tahoma" w:cs="Tahoma"/>
          <w:b/>
          <w:lang w:val="id-ID"/>
        </w:rPr>
        <w:t>S</w:t>
      </w:r>
      <w:r w:rsidRPr="00F770E4">
        <w:rPr>
          <w:rFonts w:ascii="Tahoma" w:hAnsi="Tahoma" w:cs="Tahoma"/>
          <w:b/>
        </w:rPr>
        <w:t>iswa</w:t>
      </w:r>
    </w:p>
    <w:p w:rsidR="00232CEE" w:rsidRDefault="00232CEE" w:rsidP="00AA6C5C">
      <w:pPr>
        <w:pStyle w:val="ListParagraph"/>
        <w:tabs>
          <w:tab w:val="left" w:pos="3544"/>
        </w:tabs>
        <w:spacing w:after="240" w:line="360" w:lineRule="auto"/>
        <w:ind w:left="0" w:firstLine="709"/>
        <w:contextualSpacing w:val="0"/>
        <w:jc w:val="both"/>
        <w:rPr>
          <w:rFonts w:ascii="Tahoma" w:hAnsi="Tahoma" w:cs="Tahoma"/>
          <w:lang w:val="id-ID"/>
        </w:rPr>
      </w:pPr>
      <w:r w:rsidRPr="00F770E4">
        <w:rPr>
          <w:rFonts w:ascii="Tahoma" w:hAnsi="Tahoma" w:cs="Tahoma"/>
        </w:rPr>
        <w:t xml:space="preserve">Dari hasil respons </w:t>
      </w:r>
      <w:proofErr w:type="gramStart"/>
      <w:r w:rsidRPr="00F770E4">
        <w:rPr>
          <w:rFonts w:ascii="Tahoma" w:hAnsi="Tahoma" w:cs="Tahoma"/>
        </w:rPr>
        <w:t>siswa ,</w:t>
      </w:r>
      <w:proofErr w:type="gramEnd"/>
      <w:r w:rsidRPr="00F770E4">
        <w:rPr>
          <w:rFonts w:ascii="Tahoma" w:hAnsi="Tahoma" w:cs="Tahoma"/>
        </w:rPr>
        <w:t xml:space="preserve"> menunjukkan bahwa pembelajaran yang telah dilaksanakan telah memberi kebermaknaan pada siswa, tercipta suasana yang nyaman bagi siswa untuk belajar dan membuat siswa aktif serta meningkatkan motivasi belajar siswa untuk belajar dan membuat siswa aktif serta meningkatkan motivasi belajar siswa khususnya pada mata pelajaran matematika. Hal ini pula terlihat dari beberapa komentar yang diberikan pada angket respons siswa yang menginginkan model pembelajaran ini diterapkan pada pembelajaran matematika selanjutnya dan mata pelajaran lain.</w:t>
      </w:r>
    </w:p>
    <w:p w:rsidR="00E753DE" w:rsidRPr="00E753DE" w:rsidRDefault="00E753DE" w:rsidP="00E753DE">
      <w:pPr>
        <w:tabs>
          <w:tab w:val="left" w:pos="426"/>
          <w:tab w:val="left" w:pos="3544"/>
        </w:tabs>
        <w:spacing w:after="0" w:line="360" w:lineRule="auto"/>
        <w:jc w:val="both"/>
        <w:rPr>
          <w:rFonts w:ascii="Tahoma" w:hAnsi="Tahoma" w:cs="Tahoma"/>
          <w:b/>
        </w:rPr>
      </w:pPr>
      <w:r w:rsidRPr="00E753DE">
        <w:rPr>
          <w:rFonts w:ascii="Tahoma" w:hAnsi="Tahoma" w:cs="Tahoma"/>
          <w:b/>
          <w:lang w:val="id-ID"/>
        </w:rPr>
        <w:t>Pembahasan Hasil Uji Hipotesis</w:t>
      </w:r>
    </w:p>
    <w:p w:rsidR="00E753DE" w:rsidRPr="00E753DE" w:rsidRDefault="00E753DE" w:rsidP="00E753DE">
      <w:pPr>
        <w:pStyle w:val="ListParagraph"/>
        <w:tabs>
          <w:tab w:val="left" w:pos="3544"/>
        </w:tabs>
        <w:spacing w:before="0" w:beforeAutospacing="0" w:line="360" w:lineRule="auto"/>
        <w:ind w:left="0" w:firstLine="709"/>
        <w:contextualSpacing w:val="0"/>
        <w:jc w:val="both"/>
        <w:rPr>
          <w:rFonts w:ascii="Tahoma" w:hAnsi="Tahoma" w:cs="Tahoma"/>
        </w:rPr>
      </w:pPr>
      <w:r w:rsidRPr="00E753DE">
        <w:rPr>
          <w:rFonts w:ascii="Tahoma" w:hAnsi="Tahoma" w:cs="Tahoma"/>
        </w:rPr>
        <w:t xml:space="preserve">Sesuai dengan hipotesis penelitian, diperoleh bahwa hasil </w:t>
      </w:r>
      <w:proofErr w:type="gramStart"/>
      <w:r w:rsidRPr="00E753DE">
        <w:rPr>
          <w:rFonts w:ascii="Tahoma" w:hAnsi="Tahoma" w:cs="Tahoma"/>
        </w:rPr>
        <w:t>belajar  matematika</w:t>
      </w:r>
      <w:proofErr w:type="gramEnd"/>
      <w:r w:rsidRPr="00E753DE">
        <w:rPr>
          <w:rFonts w:ascii="Tahoma" w:hAnsi="Tahoma" w:cs="Tahoma"/>
          <w:lang w:val="id-ID"/>
        </w:rPr>
        <w:t xml:space="preserve"> </w:t>
      </w:r>
      <w:r w:rsidRPr="00E753DE">
        <w:rPr>
          <w:rFonts w:ascii="Tahoma" w:hAnsi="Tahoma" w:cs="Tahoma"/>
        </w:rPr>
        <w:t xml:space="preserve">siswa terhadap diterapkan model </w:t>
      </w:r>
      <w:r w:rsidRPr="00E753DE">
        <w:rPr>
          <w:rFonts w:ascii="Tahoma" w:hAnsi="Tahoma" w:cs="Tahoma"/>
          <w:i/>
        </w:rPr>
        <w:t xml:space="preserve">guided discovery learning </w:t>
      </w:r>
      <w:r w:rsidRPr="00E753DE">
        <w:rPr>
          <w:rFonts w:ascii="Tahoma" w:hAnsi="Tahoma" w:cs="Tahoma"/>
        </w:rPr>
        <w:t>dengan pendekatan investigasi-metakognitif meningkat.</w:t>
      </w:r>
      <w:r w:rsidRPr="00E753DE">
        <w:rPr>
          <w:rFonts w:ascii="Tahoma" w:hAnsi="Tahoma" w:cs="Tahoma"/>
          <w:lang w:val="id-ID"/>
        </w:rPr>
        <w:t xml:space="preserve"> </w:t>
      </w:r>
      <w:r w:rsidRPr="00E753DE">
        <w:rPr>
          <w:rFonts w:ascii="Tahoma" w:hAnsi="Tahoma" w:cs="Tahoma"/>
        </w:rPr>
        <w:t xml:space="preserve">Hal ini didukung oleh analisis rata-rata </w:t>
      </w:r>
      <w:r w:rsidRPr="00E753DE">
        <w:rPr>
          <w:rFonts w:ascii="Tahoma" w:hAnsi="Tahoma" w:cs="Tahoma"/>
          <w:i/>
        </w:rPr>
        <w:t>post-test</w:t>
      </w:r>
      <w:r w:rsidRPr="00E753DE">
        <w:rPr>
          <w:rFonts w:ascii="Tahoma" w:hAnsi="Tahoma" w:cs="Tahoma"/>
        </w:rPr>
        <w:t xml:space="preserve"> siswa dan analisis gain ternormalisasi hasil belajar siswa. Data hasil belajar matematika siswa berdistribusi normal, sehingga untuk menentukan kesamaan rata-rata kelas digunakan uji t. Berdasarkan hasil analisis data dan pengujian hipotesis hasil </w:t>
      </w:r>
      <w:r w:rsidRPr="00E753DE">
        <w:rPr>
          <w:rFonts w:ascii="Tahoma" w:hAnsi="Tahoma" w:cs="Tahoma"/>
          <w:i/>
        </w:rPr>
        <w:t>posttest</w:t>
      </w:r>
      <w:r w:rsidRPr="00E753DE">
        <w:rPr>
          <w:rFonts w:ascii="Tahoma" w:hAnsi="Tahoma" w:cs="Tahoma"/>
        </w:rPr>
        <w:t xml:space="preserve"> dan gain ternormalisasihasil belajar siswadiperoleh bahwa rata-rata gain ternormalisasi hasil belajar siswa </w:t>
      </w:r>
      <w:r w:rsidRPr="00E753DE">
        <w:rPr>
          <w:rFonts w:ascii="Tahoma" w:hAnsi="Tahoma" w:cs="Tahoma"/>
          <w:i/>
        </w:rPr>
        <w:t>p</w:t>
      </w:r>
      <w:r w:rsidRPr="00E753DE">
        <w:rPr>
          <w:rFonts w:ascii="Tahoma" w:hAnsi="Tahoma" w:cs="Tahoma"/>
        </w:rPr>
        <w:t xml:space="preserve"> (</w:t>
      </w:r>
      <w:r w:rsidRPr="00E753DE">
        <w:rPr>
          <w:rFonts w:ascii="Tahoma" w:hAnsi="Tahoma" w:cs="Tahoma"/>
          <w:i/>
        </w:rPr>
        <w:t>sig.(2-tailed)</w:t>
      </w:r>
      <w:r w:rsidRPr="00E753DE">
        <w:rPr>
          <w:rFonts w:ascii="Tahoma" w:hAnsi="Tahoma" w:cs="Tahoma"/>
        </w:rPr>
        <w:t xml:space="preserve">) &lt; 0,05 sehingga penggunaan diterapkan model </w:t>
      </w:r>
      <w:r w:rsidRPr="00E753DE">
        <w:rPr>
          <w:rFonts w:ascii="Tahoma" w:hAnsi="Tahoma" w:cs="Tahoma"/>
          <w:i/>
        </w:rPr>
        <w:t xml:space="preserve">guided discovery learning </w:t>
      </w:r>
      <w:r w:rsidRPr="00E753DE">
        <w:rPr>
          <w:rFonts w:ascii="Tahoma" w:hAnsi="Tahoma" w:cs="Tahoma"/>
        </w:rPr>
        <w:t>dengan pendekatan investigasi-metakognitif</w:t>
      </w:r>
      <w:r w:rsidRPr="00E753DE">
        <w:rPr>
          <w:rFonts w:ascii="Tahoma" w:hAnsi="Tahoma" w:cs="Tahoma"/>
          <w:lang w:val="id-ID"/>
        </w:rPr>
        <w:t xml:space="preserve"> </w:t>
      </w:r>
      <w:r w:rsidRPr="00E753DE">
        <w:rPr>
          <w:rFonts w:ascii="Tahoma" w:hAnsi="Tahoma" w:cs="Tahoma"/>
        </w:rPr>
        <w:t>efektif diterapkan pada pembelajaran matematika dilihat dari aspek hasil belajar  matematika siswa.</w:t>
      </w:r>
    </w:p>
    <w:p w:rsidR="00E753DE" w:rsidRPr="00E753DE" w:rsidRDefault="00E753DE" w:rsidP="00E753DE">
      <w:pPr>
        <w:pStyle w:val="ListParagraph"/>
        <w:tabs>
          <w:tab w:val="left" w:pos="3544"/>
        </w:tabs>
        <w:spacing w:line="360" w:lineRule="auto"/>
        <w:ind w:left="0" w:firstLine="709"/>
        <w:jc w:val="both"/>
        <w:rPr>
          <w:rFonts w:ascii="Tahoma" w:hAnsi="Tahoma" w:cs="Tahoma"/>
        </w:rPr>
      </w:pPr>
      <w:r w:rsidRPr="00E753DE">
        <w:rPr>
          <w:rFonts w:ascii="Tahoma" w:hAnsi="Tahoma" w:cs="Tahoma"/>
          <w:lang w:val="sv-SE"/>
        </w:rPr>
        <w:t xml:space="preserve">Dari uraian sebelumnya, efektivitas pembelajaran berdasarkan 3 (tiga) indikator yakni (1) </w:t>
      </w:r>
      <w:r w:rsidRPr="00E753DE">
        <w:rPr>
          <w:rFonts w:ascii="Tahoma" w:hAnsi="Tahoma" w:cs="Tahoma"/>
        </w:rPr>
        <w:t xml:space="preserve">hasil belajar  matematika </w:t>
      </w:r>
      <w:r w:rsidRPr="00E753DE">
        <w:rPr>
          <w:rFonts w:ascii="Tahoma" w:hAnsi="Tahoma" w:cs="Tahoma"/>
          <w:lang w:val="id-ID"/>
        </w:rPr>
        <w:t xml:space="preserve">melalui </w:t>
      </w:r>
      <w:r w:rsidRPr="00E753DE">
        <w:rPr>
          <w:rFonts w:ascii="Tahoma" w:hAnsi="Tahoma" w:cs="Tahoma"/>
        </w:rPr>
        <w:t xml:space="preserve">diterapkan model </w:t>
      </w:r>
      <w:r w:rsidRPr="00E753DE">
        <w:rPr>
          <w:rFonts w:ascii="Tahoma" w:hAnsi="Tahoma" w:cs="Tahoma"/>
          <w:i/>
        </w:rPr>
        <w:t xml:space="preserve">guided discovery learning </w:t>
      </w:r>
      <w:r w:rsidRPr="00E753DE">
        <w:rPr>
          <w:rFonts w:ascii="Tahoma" w:hAnsi="Tahoma" w:cs="Tahoma"/>
        </w:rPr>
        <w:t>dengan pendekatan investigasi-metakognitif,(</w:t>
      </w:r>
      <w:r w:rsidRPr="00E753DE">
        <w:rPr>
          <w:rFonts w:ascii="Tahoma" w:hAnsi="Tahoma" w:cs="Tahoma"/>
          <w:lang w:val="id-ID"/>
        </w:rPr>
        <w:t>2</w:t>
      </w:r>
      <w:r w:rsidRPr="00E753DE">
        <w:rPr>
          <w:rFonts w:ascii="Tahoma" w:hAnsi="Tahoma" w:cs="Tahoma"/>
        </w:rPr>
        <w:t>)</w:t>
      </w:r>
      <w:r w:rsidRPr="00E753DE">
        <w:rPr>
          <w:rFonts w:ascii="Tahoma" w:hAnsi="Tahoma" w:cs="Tahoma"/>
          <w:lang w:val="sv-SE"/>
        </w:rPr>
        <w:t xml:space="preserve"> akti</w:t>
      </w:r>
      <w:r w:rsidRPr="00E753DE">
        <w:rPr>
          <w:rFonts w:ascii="Tahoma" w:hAnsi="Tahoma" w:cs="Tahoma"/>
        </w:rPr>
        <w:t xml:space="preserve">vitas siswa </w:t>
      </w:r>
      <w:r w:rsidRPr="00E753DE">
        <w:rPr>
          <w:rFonts w:ascii="Tahoma" w:hAnsi="Tahoma" w:cs="Tahoma"/>
          <w:lang w:val="sv-SE"/>
        </w:rPr>
        <w:t xml:space="preserve">dengan </w:t>
      </w:r>
      <w:r w:rsidRPr="00E753DE">
        <w:rPr>
          <w:rFonts w:ascii="Tahoma" w:hAnsi="Tahoma" w:cs="Tahoma"/>
        </w:rPr>
        <w:t xml:space="preserve">diterapkan model </w:t>
      </w:r>
      <w:r w:rsidRPr="00E753DE">
        <w:rPr>
          <w:rFonts w:ascii="Tahoma" w:hAnsi="Tahoma" w:cs="Tahoma"/>
          <w:i/>
        </w:rPr>
        <w:t xml:space="preserve">guided discovery learning </w:t>
      </w:r>
      <w:r w:rsidRPr="00E753DE">
        <w:rPr>
          <w:rFonts w:ascii="Tahoma" w:hAnsi="Tahoma" w:cs="Tahoma"/>
        </w:rPr>
        <w:t xml:space="preserve">dengan pendekatan investigasi-metakognitif, dan </w:t>
      </w:r>
      <w:r w:rsidRPr="00E753DE">
        <w:rPr>
          <w:rFonts w:ascii="Tahoma" w:hAnsi="Tahoma" w:cs="Tahoma"/>
          <w:lang w:val="sv-SE"/>
        </w:rPr>
        <w:t>(</w:t>
      </w:r>
      <w:r w:rsidRPr="00E753DE">
        <w:rPr>
          <w:rFonts w:ascii="Tahoma" w:hAnsi="Tahoma" w:cs="Tahoma"/>
          <w:lang w:val="id-ID"/>
        </w:rPr>
        <w:t>3</w:t>
      </w:r>
      <w:r w:rsidRPr="00E753DE">
        <w:rPr>
          <w:rFonts w:ascii="Tahoma" w:hAnsi="Tahoma" w:cs="Tahoma"/>
          <w:lang w:val="sv-SE"/>
        </w:rPr>
        <w:t xml:space="preserve">) respons siswa </w:t>
      </w:r>
      <w:r w:rsidRPr="00E753DE">
        <w:rPr>
          <w:rFonts w:ascii="Tahoma" w:hAnsi="Tahoma" w:cs="Tahoma"/>
          <w:lang w:val="id-ID"/>
        </w:rPr>
        <w:t xml:space="preserve">dengan </w:t>
      </w:r>
      <w:r w:rsidRPr="00E753DE">
        <w:rPr>
          <w:rFonts w:ascii="Tahoma" w:hAnsi="Tahoma" w:cs="Tahoma"/>
        </w:rPr>
        <w:t xml:space="preserve">diterapkan model </w:t>
      </w:r>
      <w:r w:rsidRPr="00E753DE">
        <w:rPr>
          <w:rFonts w:ascii="Tahoma" w:hAnsi="Tahoma" w:cs="Tahoma"/>
          <w:i/>
        </w:rPr>
        <w:t xml:space="preserve">guided discovery learning </w:t>
      </w:r>
      <w:r w:rsidRPr="00E753DE">
        <w:rPr>
          <w:rFonts w:ascii="Tahoma" w:hAnsi="Tahoma" w:cs="Tahoma"/>
        </w:rPr>
        <w:t>dengan pendekatan investigasi-metakognitif.</w:t>
      </w:r>
    </w:p>
    <w:p w:rsidR="00E753DE" w:rsidRPr="00E753DE" w:rsidRDefault="00E753DE" w:rsidP="00E753DE">
      <w:pPr>
        <w:pStyle w:val="ListParagraph"/>
        <w:tabs>
          <w:tab w:val="left" w:pos="3544"/>
        </w:tabs>
        <w:spacing w:after="240" w:line="360" w:lineRule="auto"/>
        <w:ind w:left="0" w:firstLine="709"/>
        <w:contextualSpacing w:val="0"/>
        <w:jc w:val="both"/>
        <w:rPr>
          <w:rFonts w:ascii="Tahoma" w:hAnsi="Tahoma" w:cs="Tahoma"/>
          <w:lang w:val="id-ID"/>
        </w:rPr>
      </w:pPr>
      <w:r w:rsidRPr="00E753DE">
        <w:rPr>
          <w:rFonts w:ascii="Tahoma" w:hAnsi="Tahoma" w:cs="Tahoma"/>
          <w:lang w:val="sv-SE"/>
        </w:rPr>
        <w:t xml:space="preserve">Dengan demikian secara umum </w:t>
      </w:r>
      <w:r w:rsidRPr="00E753DE">
        <w:rPr>
          <w:rFonts w:ascii="Tahoma" w:hAnsi="Tahoma" w:cs="Tahoma"/>
        </w:rPr>
        <w:t xml:space="preserve">model </w:t>
      </w:r>
      <w:r w:rsidRPr="00E753DE">
        <w:rPr>
          <w:rFonts w:ascii="Tahoma" w:hAnsi="Tahoma" w:cs="Tahoma"/>
          <w:i/>
        </w:rPr>
        <w:t xml:space="preserve">guided discovery learning </w:t>
      </w:r>
      <w:r w:rsidRPr="00E753DE">
        <w:rPr>
          <w:rFonts w:ascii="Tahoma" w:hAnsi="Tahoma" w:cs="Tahoma"/>
        </w:rPr>
        <w:t>dengan pendekatan investigasi-metakognitif</w:t>
      </w:r>
      <w:r w:rsidRPr="00E753DE">
        <w:rPr>
          <w:rFonts w:ascii="Tahoma" w:hAnsi="Tahoma" w:cs="Tahoma"/>
          <w:lang w:val="id-ID"/>
        </w:rPr>
        <w:t xml:space="preserve"> </w:t>
      </w:r>
      <w:r w:rsidRPr="00E753DE">
        <w:rPr>
          <w:rFonts w:ascii="Tahoma" w:hAnsi="Tahoma" w:cs="Tahoma"/>
        </w:rPr>
        <w:t xml:space="preserve">efektif diterapkan </w:t>
      </w:r>
      <w:r w:rsidRPr="00E753DE">
        <w:rPr>
          <w:rFonts w:ascii="Tahoma" w:hAnsi="Tahoma" w:cs="Tahoma"/>
          <w:lang w:val="sv-SE"/>
        </w:rPr>
        <w:t xml:space="preserve">pada </w:t>
      </w:r>
      <w:r w:rsidRPr="00E753DE">
        <w:rPr>
          <w:rFonts w:ascii="Tahoma" w:hAnsi="Tahoma" w:cs="Tahoma"/>
          <w:lang w:val="id-ID"/>
        </w:rPr>
        <w:t>komposisi fungsi dan invers fungsi</w:t>
      </w:r>
      <w:r w:rsidRPr="00E753DE">
        <w:rPr>
          <w:rFonts w:ascii="Tahoma" w:hAnsi="Tahoma" w:cs="Tahoma"/>
        </w:rPr>
        <w:t xml:space="preserve"> di kelas </w:t>
      </w:r>
      <w:r w:rsidRPr="00E753DE">
        <w:rPr>
          <w:rFonts w:ascii="Tahoma" w:hAnsi="Tahoma" w:cs="Tahoma"/>
          <w:lang w:val="id-ID"/>
        </w:rPr>
        <w:t>XI IPS SMA Tut Wuri Handayani Maakassar.</w:t>
      </w:r>
    </w:p>
    <w:p w:rsidR="00232CEE" w:rsidRPr="00AA6C5C" w:rsidRDefault="00AA6C5C" w:rsidP="00AA6C5C">
      <w:pPr>
        <w:spacing w:line="360" w:lineRule="auto"/>
        <w:jc w:val="both"/>
        <w:rPr>
          <w:rFonts w:ascii="Tahoma" w:hAnsi="Tahoma" w:cs="Tahoma"/>
          <w:b/>
          <w:lang w:val="id-ID"/>
        </w:rPr>
      </w:pPr>
      <w:r w:rsidRPr="00AA6C5C">
        <w:rPr>
          <w:rFonts w:ascii="Tahoma" w:hAnsi="Tahoma" w:cs="Tahoma"/>
          <w:b/>
          <w:lang w:val="id-ID"/>
        </w:rPr>
        <w:lastRenderedPageBreak/>
        <w:t>PENUTUP</w:t>
      </w:r>
    </w:p>
    <w:p w:rsidR="003659C8" w:rsidRPr="003659C8" w:rsidRDefault="00AA6C5C" w:rsidP="003659C8">
      <w:pPr>
        <w:spacing w:after="0" w:line="360" w:lineRule="auto"/>
        <w:jc w:val="both"/>
        <w:rPr>
          <w:rFonts w:ascii="Tahoma" w:hAnsi="Tahoma" w:cs="Tahoma"/>
          <w:b/>
          <w:lang w:val="id-ID"/>
        </w:rPr>
      </w:pPr>
      <w:r w:rsidRPr="00AA6C5C">
        <w:rPr>
          <w:rFonts w:ascii="Tahoma" w:hAnsi="Tahoma" w:cs="Tahoma"/>
          <w:b/>
          <w:lang w:val="id-ID"/>
        </w:rPr>
        <w:t>Kesimpulan</w:t>
      </w:r>
    </w:p>
    <w:p w:rsidR="003659C8" w:rsidRPr="003659C8" w:rsidRDefault="003659C8" w:rsidP="003659C8">
      <w:pPr>
        <w:pStyle w:val="ListParagraph"/>
        <w:numPr>
          <w:ilvl w:val="0"/>
          <w:numId w:val="12"/>
        </w:numPr>
        <w:spacing w:before="0" w:beforeAutospacing="0" w:line="360" w:lineRule="auto"/>
        <w:ind w:left="360"/>
        <w:jc w:val="both"/>
        <w:rPr>
          <w:rFonts w:ascii="Tahoma" w:hAnsi="Tahoma" w:cs="Tahoma"/>
          <w:lang w:val="id-ID"/>
        </w:rPr>
      </w:pPr>
      <w:r w:rsidRPr="003659C8">
        <w:rPr>
          <w:rFonts w:ascii="Tahoma" w:hAnsi="Tahoma" w:cs="Tahoma"/>
        </w:rPr>
        <w:t xml:space="preserve">Rata-rata skor hasil belajar matematika siswa </w:t>
      </w:r>
      <w:r w:rsidRPr="003659C8">
        <w:rPr>
          <w:rFonts w:ascii="Tahoma" w:hAnsi="Tahoma" w:cs="Tahoma"/>
          <w:lang w:val="id-ID"/>
        </w:rPr>
        <w:t>dalam</w:t>
      </w:r>
      <w:r w:rsidRPr="003659C8">
        <w:rPr>
          <w:rFonts w:ascii="Tahoma" w:hAnsi="Tahoma" w:cs="Tahoma"/>
        </w:rPr>
        <w:t xml:space="preserve"> pembelajaran </w:t>
      </w:r>
      <w:r w:rsidRPr="003659C8">
        <w:rPr>
          <w:rFonts w:ascii="Tahoma" w:hAnsi="Tahoma" w:cs="Tahoma"/>
          <w:lang w:val="id-ID"/>
        </w:rPr>
        <w:t xml:space="preserve">model </w:t>
      </w:r>
      <w:r w:rsidRPr="003659C8">
        <w:rPr>
          <w:rFonts w:ascii="Tahoma" w:hAnsi="Tahoma" w:cs="Tahoma"/>
          <w:i/>
          <w:lang w:val="id-ID"/>
        </w:rPr>
        <w:t xml:space="preserve">guided discovery learning </w:t>
      </w:r>
      <w:r w:rsidRPr="003659C8">
        <w:rPr>
          <w:rFonts w:ascii="Tahoma" w:hAnsi="Tahoma" w:cs="Tahoma"/>
          <w:lang w:val="id-ID"/>
        </w:rPr>
        <w:t>dengan pendekatan investigasi-metakognitif</w:t>
      </w:r>
      <w:r w:rsidRPr="003659C8">
        <w:rPr>
          <w:rFonts w:ascii="Tahoma" w:hAnsi="Tahoma" w:cs="Tahoma"/>
        </w:rPr>
        <w:t xml:space="preserve"> pada </w:t>
      </w:r>
      <w:r w:rsidRPr="003659C8">
        <w:rPr>
          <w:rFonts w:ascii="Tahoma" w:hAnsi="Tahoma" w:cs="Tahoma"/>
          <w:i/>
        </w:rPr>
        <w:t>pre-test</w:t>
      </w:r>
      <w:r w:rsidRPr="003659C8">
        <w:rPr>
          <w:rFonts w:ascii="Tahoma" w:hAnsi="Tahoma" w:cs="Tahoma"/>
        </w:rPr>
        <w:t xml:space="preserve"> adalah </w:t>
      </w:r>
      <w:r w:rsidRPr="003659C8">
        <w:rPr>
          <w:rFonts w:ascii="Tahoma" w:hAnsi="Tahoma" w:cs="Tahoma"/>
          <w:lang w:val="id-ID"/>
        </w:rPr>
        <w:t>29.71</w:t>
      </w:r>
      <w:r w:rsidRPr="003659C8">
        <w:rPr>
          <w:rFonts w:ascii="Tahoma" w:hAnsi="Tahoma" w:cs="Tahoma"/>
        </w:rPr>
        <w:t xml:space="preserve"> dengan standar deviasi </w:t>
      </w:r>
      <w:r w:rsidRPr="003659C8">
        <w:rPr>
          <w:rFonts w:ascii="Tahoma" w:hAnsi="Tahoma" w:cs="Tahoma"/>
          <w:lang w:val="id-ID"/>
        </w:rPr>
        <w:t>9.17</w:t>
      </w:r>
      <w:r w:rsidRPr="003659C8">
        <w:rPr>
          <w:rFonts w:ascii="Tahoma" w:hAnsi="Tahoma" w:cs="Tahoma"/>
        </w:rPr>
        <w:t xml:space="preserve"> dari skor ideal 100 yang berada pada kategori sangat rendah</w:t>
      </w:r>
      <w:r w:rsidRPr="003659C8">
        <w:rPr>
          <w:rFonts w:ascii="Tahoma" w:hAnsi="Tahoma" w:cs="Tahoma"/>
          <w:lang w:val="id-ID"/>
        </w:rPr>
        <w:t>,</w:t>
      </w:r>
      <w:r w:rsidRPr="003659C8">
        <w:rPr>
          <w:rFonts w:ascii="Tahoma" w:hAnsi="Tahoma" w:cs="Tahoma"/>
        </w:rPr>
        <w:t xml:space="preserve"> sedangkan rata-rata hasil belajar matematika pada </w:t>
      </w:r>
      <w:r w:rsidRPr="003659C8">
        <w:rPr>
          <w:rFonts w:ascii="Tahoma" w:hAnsi="Tahoma" w:cs="Tahoma"/>
          <w:i/>
        </w:rPr>
        <w:t>post-test</w:t>
      </w:r>
      <w:r w:rsidRPr="003659C8">
        <w:rPr>
          <w:rFonts w:ascii="Tahoma" w:hAnsi="Tahoma" w:cs="Tahoma"/>
        </w:rPr>
        <w:t xml:space="preserve"> adalah </w:t>
      </w:r>
      <w:r w:rsidRPr="003659C8">
        <w:rPr>
          <w:rFonts w:ascii="Tahoma" w:hAnsi="Tahoma" w:cs="Tahoma"/>
          <w:lang w:val="id-ID"/>
        </w:rPr>
        <w:t>83.42</w:t>
      </w:r>
      <w:r w:rsidRPr="003659C8">
        <w:rPr>
          <w:rFonts w:ascii="Tahoma" w:hAnsi="Tahoma" w:cs="Tahoma"/>
        </w:rPr>
        <w:t xml:space="preserve">  dengan standar deviasi </w:t>
      </w:r>
      <w:r w:rsidRPr="003659C8">
        <w:rPr>
          <w:rFonts w:ascii="Tahoma" w:hAnsi="Tahoma" w:cs="Tahoma"/>
          <w:lang w:val="id-ID"/>
        </w:rPr>
        <w:t>9.44</w:t>
      </w:r>
      <w:r w:rsidRPr="003659C8">
        <w:rPr>
          <w:rFonts w:ascii="Tahoma" w:hAnsi="Tahoma" w:cs="Tahoma"/>
        </w:rPr>
        <w:t xml:space="preserve"> dari skor ideal 100 yang</w:t>
      </w:r>
      <w:r w:rsidRPr="003659C8">
        <w:rPr>
          <w:rFonts w:ascii="Tahoma" w:hAnsi="Tahoma" w:cs="Tahoma"/>
          <w:lang w:val="id-ID"/>
        </w:rPr>
        <w:t xml:space="preserve"> </w:t>
      </w:r>
      <w:r w:rsidRPr="003659C8">
        <w:rPr>
          <w:rFonts w:ascii="Tahoma" w:hAnsi="Tahoma" w:cs="Tahoma"/>
        </w:rPr>
        <w:t>berada pada kategori tinggi dan rata-rata peningkatan nilai gain sebesar 0,7</w:t>
      </w:r>
      <w:r w:rsidRPr="003659C8">
        <w:rPr>
          <w:rFonts w:ascii="Tahoma" w:hAnsi="Tahoma" w:cs="Tahoma"/>
          <w:lang w:val="id-ID"/>
        </w:rPr>
        <w:t>7</w:t>
      </w:r>
      <w:r w:rsidRPr="003659C8">
        <w:rPr>
          <w:rFonts w:ascii="Tahoma" w:hAnsi="Tahoma" w:cs="Tahoma"/>
        </w:rPr>
        <w:t xml:space="preserve"> berada pada kategori peningkatan tinggi serta secara klasikal, persentase ketuntasan siswa mencapai </w:t>
      </w:r>
      <w:r w:rsidRPr="003659C8">
        <w:rPr>
          <w:rFonts w:ascii="Tahoma" w:hAnsi="Tahoma" w:cs="Tahoma"/>
          <w:lang w:val="id-ID"/>
        </w:rPr>
        <w:t>92</w:t>
      </w:r>
      <w:r w:rsidRPr="003659C8">
        <w:rPr>
          <w:rFonts w:ascii="Tahoma" w:hAnsi="Tahoma" w:cs="Tahoma"/>
        </w:rPr>
        <w:t xml:space="preserve">% dan dinyatakan tuntas secara klasikal. </w:t>
      </w:r>
    </w:p>
    <w:p w:rsidR="003659C8" w:rsidRPr="003659C8" w:rsidRDefault="003659C8" w:rsidP="003659C8">
      <w:pPr>
        <w:pStyle w:val="ListParagraph"/>
        <w:numPr>
          <w:ilvl w:val="0"/>
          <w:numId w:val="12"/>
        </w:numPr>
        <w:spacing w:before="0" w:beforeAutospacing="0" w:line="360" w:lineRule="auto"/>
        <w:ind w:left="360"/>
        <w:jc w:val="both"/>
        <w:rPr>
          <w:rFonts w:ascii="Tahoma" w:hAnsi="Tahoma" w:cs="Tahoma"/>
        </w:rPr>
      </w:pPr>
      <w:r w:rsidRPr="003659C8">
        <w:rPr>
          <w:rFonts w:ascii="Tahoma" w:hAnsi="Tahoma" w:cs="Tahoma"/>
        </w:rPr>
        <w:t xml:space="preserve">Rata-rata skor aktivitas siswa pada pembelajaran </w:t>
      </w:r>
      <w:r w:rsidRPr="003659C8">
        <w:rPr>
          <w:rFonts w:ascii="Tahoma" w:hAnsi="Tahoma" w:cs="Tahoma"/>
          <w:lang w:val="id-ID"/>
        </w:rPr>
        <w:t xml:space="preserve">model </w:t>
      </w:r>
      <w:r w:rsidRPr="003659C8">
        <w:rPr>
          <w:rFonts w:ascii="Tahoma" w:hAnsi="Tahoma" w:cs="Tahoma"/>
          <w:i/>
          <w:lang w:val="id-ID"/>
        </w:rPr>
        <w:t xml:space="preserve">guided discovery learning </w:t>
      </w:r>
      <w:r w:rsidRPr="003659C8">
        <w:rPr>
          <w:rFonts w:ascii="Tahoma" w:hAnsi="Tahoma" w:cs="Tahoma"/>
          <w:lang w:val="id-ID"/>
        </w:rPr>
        <w:t>dengan pendekatan investigasi-metakognitif</w:t>
      </w:r>
      <w:r w:rsidRPr="003659C8">
        <w:rPr>
          <w:rFonts w:ascii="Tahoma" w:hAnsi="Tahoma" w:cs="Tahoma"/>
        </w:rPr>
        <w:t xml:space="preserve"> adalah 3</w:t>
      </w:r>
      <w:proofErr w:type="gramStart"/>
      <w:r w:rsidRPr="003659C8">
        <w:rPr>
          <w:rFonts w:ascii="Tahoma" w:hAnsi="Tahoma" w:cs="Tahoma"/>
        </w:rPr>
        <w:t>,</w:t>
      </w:r>
      <w:r w:rsidRPr="003659C8">
        <w:rPr>
          <w:rFonts w:ascii="Tahoma" w:hAnsi="Tahoma" w:cs="Tahoma"/>
          <w:lang w:val="id-ID"/>
        </w:rPr>
        <w:t>39</w:t>
      </w:r>
      <w:proofErr w:type="gramEnd"/>
      <w:r w:rsidRPr="003659C8">
        <w:rPr>
          <w:rFonts w:ascii="Tahoma" w:hAnsi="Tahoma" w:cs="Tahoma"/>
          <w:lang w:val="id-ID"/>
        </w:rPr>
        <w:t xml:space="preserve"> </w:t>
      </w:r>
      <w:r w:rsidRPr="003659C8">
        <w:rPr>
          <w:rFonts w:ascii="Tahoma" w:hAnsi="Tahoma" w:cs="Tahoma"/>
        </w:rPr>
        <w:t>berada pada kategori aktif.</w:t>
      </w:r>
    </w:p>
    <w:p w:rsidR="003659C8" w:rsidRPr="003659C8" w:rsidRDefault="003659C8" w:rsidP="003659C8">
      <w:pPr>
        <w:pStyle w:val="ListParagraph"/>
        <w:numPr>
          <w:ilvl w:val="0"/>
          <w:numId w:val="12"/>
        </w:numPr>
        <w:spacing w:before="0" w:beforeAutospacing="0" w:line="360" w:lineRule="auto"/>
        <w:ind w:left="360"/>
        <w:jc w:val="both"/>
        <w:rPr>
          <w:rFonts w:ascii="Tahoma" w:hAnsi="Tahoma" w:cs="Tahoma"/>
        </w:rPr>
      </w:pPr>
      <w:r w:rsidRPr="003659C8">
        <w:rPr>
          <w:rFonts w:ascii="Tahoma" w:hAnsi="Tahoma" w:cs="Tahoma"/>
        </w:rPr>
        <w:t xml:space="preserve">Rata-rata skor respons siswa terhadap pembelajaran </w:t>
      </w:r>
      <w:r w:rsidRPr="003659C8">
        <w:rPr>
          <w:rFonts w:ascii="Tahoma" w:hAnsi="Tahoma" w:cs="Tahoma"/>
          <w:lang w:val="id-ID"/>
        </w:rPr>
        <w:t xml:space="preserve">model </w:t>
      </w:r>
      <w:r w:rsidRPr="003659C8">
        <w:rPr>
          <w:rFonts w:ascii="Tahoma" w:hAnsi="Tahoma" w:cs="Tahoma"/>
          <w:i/>
          <w:lang w:val="id-ID"/>
        </w:rPr>
        <w:t xml:space="preserve">guided discovery learning </w:t>
      </w:r>
      <w:r w:rsidRPr="003659C8">
        <w:rPr>
          <w:rFonts w:ascii="Tahoma" w:hAnsi="Tahoma" w:cs="Tahoma"/>
          <w:lang w:val="id-ID"/>
        </w:rPr>
        <w:t>dengan pendekatan investigasi-metakognitif</w:t>
      </w:r>
      <w:r w:rsidRPr="003659C8">
        <w:rPr>
          <w:rFonts w:ascii="Tahoma" w:hAnsi="Tahoma" w:cs="Tahoma"/>
        </w:rPr>
        <w:t xml:space="preserve"> adalah 3</w:t>
      </w:r>
      <w:proofErr w:type="gramStart"/>
      <w:r w:rsidRPr="003659C8">
        <w:rPr>
          <w:rFonts w:ascii="Tahoma" w:hAnsi="Tahoma" w:cs="Tahoma"/>
        </w:rPr>
        <w:t>,55</w:t>
      </w:r>
      <w:proofErr w:type="gramEnd"/>
      <w:r w:rsidRPr="003659C8">
        <w:rPr>
          <w:rFonts w:ascii="Tahoma" w:hAnsi="Tahoma" w:cs="Tahoma"/>
        </w:rPr>
        <w:t xml:space="preserve"> berada pada kategori positif</w:t>
      </w:r>
      <w:r w:rsidRPr="003659C8">
        <w:rPr>
          <w:rFonts w:ascii="Tahoma" w:hAnsi="Tahoma" w:cs="Tahoma"/>
          <w:lang w:val="id-ID"/>
        </w:rPr>
        <w:t>.</w:t>
      </w:r>
    </w:p>
    <w:p w:rsidR="00AA6C5C" w:rsidRPr="003659C8" w:rsidRDefault="003659C8" w:rsidP="003659C8">
      <w:pPr>
        <w:pStyle w:val="ListParagraph"/>
        <w:numPr>
          <w:ilvl w:val="0"/>
          <w:numId w:val="12"/>
        </w:numPr>
        <w:spacing w:after="240" w:line="360" w:lineRule="auto"/>
        <w:ind w:left="425" w:hanging="357"/>
        <w:contextualSpacing w:val="0"/>
        <w:jc w:val="both"/>
        <w:rPr>
          <w:rFonts w:ascii="Tahoma" w:hAnsi="Tahoma" w:cs="Tahoma"/>
          <w:b/>
          <w:lang w:val="id-ID"/>
        </w:rPr>
      </w:pPr>
      <w:r w:rsidRPr="003659C8">
        <w:rPr>
          <w:rFonts w:ascii="Tahoma" w:hAnsi="Tahoma" w:cs="Tahoma"/>
          <w:lang w:val="id-ID"/>
        </w:rPr>
        <w:t xml:space="preserve">Model </w:t>
      </w:r>
      <w:r w:rsidRPr="003659C8">
        <w:rPr>
          <w:rFonts w:ascii="Tahoma" w:hAnsi="Tahoma" w:cs="Tahoma"/>
          <w:i/>
          <w:lang w:val="id-ID"/>
        </w:rPr>
        <w:t xml:space="preserve">guided discovery learning </w:t>
      </w:r>
      <w:r w:rsidRPr="003659C8">
        <w:rPr>
          <w:rFonts w:ascii="Tahoma" w:hAnsi="Tahoma" w:cs="Tahoma"/>
          <w:lang w:val="id-ID"/>
        </w:rPr>
        <w:t>dengan pendekatan investigasi-metakognitif</w:t>
      </w:r>
      <w:r w:rsidRPr="003659C8">
        <w:rPr>
          <w:rFonts w:ascii="Tahoma" w:hAnsi="Tahoma" w:cs="Tahoma"/>
        </w:rPr>
        <w:t xml:space="preserve"> </w:t>
      </w:r>
      <w:r w:rsidRPr="003659C8">
        <w:rPr>
          <w:rFonts w:ascii="Tahoma" w:hAnsi="Tahoma" w:cs="Tahoma"/>
          <w:lang w:val="id-ID"/>
        </w:rPr>
        <w:t>dinyatakan efektif</w:t>
      </w:r>
      <w:r w:rsidRPr="003659C8">
        <w:rPr>
          <w:rFonts w:ascii="Tahoma" w:hAnsi="Tahoma" w:cs="Tahoma"/>
        </w:rPr>
        <w:t xml:space="preserve"> diterapkan di Kelas </w:t>
      </w:r>
      <w:r w:rsidRPr="003659C8">
        <w:rPr>
          <w:rFonts w:ascii="Tahoma" w:hAnsi="Tahoma" w:cs="Tahoma"/>
          <w:lang w:val="id-ID"/>
        </w:rPr>
        <w:t>XI IPS SMA Tut Wuri Handayani Makassar</w:t>
      </w:r>
    </w:p>
    <w:p w:rsidR="003659C8" w:rsidRPr="003659C8" w:rsidRDefault="003659C8" w:rsidP="003659C8">
      <w:pPr>
        <w:spacing w:after="0" w:line="360" w:lineRule="auto"/>
        <w:ind w:left="68"/>
        <w:rPr>
          <w:rFonts w:ascii="Tahoma" w:hAnsi="Tahoma" w:cs="Tahoma"/>
          <w:b/>
          <w:lang w:val="id-ID"/>
        </w:rPr>
      </w:pPr>
      <w:r w:rsidRPr="003659C8">
        <w:rPr>
          <w:rFonts w:ascii="Tahoma" w:hAnsi="Tahoma" w:cs="Tahoma"/>
          <w:b/>
        </w:rPr>
        <w:t>Saran</w:t>
      </w:r>
    </w:p>
    <w:p w:rsidR="003659C8" w:rsidRPr="003659C8" w:rsidRDefault="003659C8" w:rsidP="003659C8">
      <w:pPr>
        <w:pStyle w:val="ListParagraph"/>
        <w:numPr>
          <w:ilvl w:val="0"/>
          <w:numId w:val="14"/>
        </w:numPr>
        <w:spacing w:before="0" w:beforeAutospacing="0" w:line="360" w:lineRule="auto"/>
        <w:jc w:val="both"/>
        <w:rPr>
          <w:rFonts w:ascii="Tahoma" w:hAnsi="Tahoma" w:cs="Tahoma"/>
          <w:bCs/>
        </w:rPr>
      </w:pPr>
      <w:r w:rsidRPr="003659C8">
        <w:rPr>
          <w:rFonts w:ascii="Tahoma" w:hAnsi="Tahoma" w:cs="Tahoma"/>
          <w:bCs/>
        </w:rPr>
        <w:t xml:space="preserve">Guru </w:t>
      </w:r>
      <w:proofErr w:type="gramStart"/>
      <w:r w:rsidRPr="003659C8">
        <w:rPr>
          <w:rFonts w:ascii="Tahoma" w:hAnsi="Tahoma" w:cs="Tahoma"/>
          <w:bCs/>
        </w:rPr>
        <w:t>hendaknya</w:t>
      </w:r>
      <w:proofErr w:type="gramEnd"/>
      <w:r w:rsidRPr="003659C8">
        <w:rPr>
          <w:rFonts w:ascii="Tahoma" w:hAnsi="Tahoma" w:cs="Tahoma"/>
          <w:bCs/>
        </w:rPr>
        <w:t xml:space="preserve"> mencoba mengimplementasikan </w:t>
      </w:r>
      <w:r w:rsidRPr="003659C8">
        <w:rPr>
          <w:rFonts w:ascii="Tahoma" w:hAnsi="Tahoma" w:cs="Tahoma"/>
          <w:lang w:val="id-ID"/>
        </w:rPr>
        <w:t xml:space="preserve">model </w:t>
      </w:r>
      <w:r w:rsidRPr="003659C8">
        <w:rPr>
          <w:rFonts w:ascii="Tahoma" w:hAnsi="Tahoma" w:cs="Tahoma"/>
          <w:i/>
          <w:lang w:val="id-ID"/>
        </w:rPr>
        <w:t xml:space="preserve">guided discovery learning </w:t>
      </w:r>
      <w:r w:rsidRPr="003659C8">
        <w:rPr>
          <w:rFonts w:ascii="Tahoma" w:hAnsi="Tahoma" w:cs="Tahoma"/>
          <w:lang w:val="id-ID"/>
        </w:rPr>
        <w:t>dengan pendekatan investigasi-metakognitif</w:t>
      </w:r>
      <w:r w:rsidRPr="003659C8">
        <w:rPr>
          <w:rFonts w:ascii="Tahoma" w:hAnsi="Tahoma" w:cs="Tahoma"/>
        </w:rPr>
        <w:t xml:space="preserve"> </w:t>
      </w:r>
      <w:r w:rsidRPr="003659C8">
        <w:rPr>
          <w:rFonts w:ascii="Tahoma" w:hAnsi="Tahoma" w:cs="Tahoma"/>
          <w:bCs/>
        </w:rPr>
        <w:t xml:space="preserve">dalam pembelajaran matematika pada materi </w:t>
      </w:r>
      <w:r w:rsidRPr="003659C8">
        <w:rPr>
          <w:rFonts w:ascii="Tahoma" w:hAnsi="Tahoma" w:cs="Tahoma"/>
          <w:bCs/>
          <w:lang w:val="id-ID"/>
        </w:rPr>
        <w:t>komposisi fungsi dan invers fungsi</w:t>
      </w:r>
      <w:r w:rsidRPr="003659C8">
        <w:rPr>
          <w:rFonts w:ascii="Tahoma" w:hAnsi="Tahoma" w:cs="Tahoma"/>
          <w:bCs/>
        </w:rPr>
        <w:t xml:space="preserve"> karena terbukti mampu meningkatkan hasil belajar siswa, aktivitas belajar, dan respons siswa.</w:t>
      </w:r>
    </w:p>
    <w:p w:rsidR="003659C8" w:rsidRPr="003659C8" w:rsidRDefault="003659C8" w:rsidP="003659C8">
      <w:pPr>
        <w:pStyle w:val="ListParagraph"/>
        <w:numPr>
          <w:ilvl w:val="0"/>
          <w:numId w:val="14"/>
        </w:numPr>
        <w:spacing w:before="0" w:beforeAutospacing="0" w:line="360" w:lineRule="auto"/>
        <w:jc w:val="both"/>
        <w:rPr>
          <w:rFonts w:ascii="Tahoma" w:hAnsi="Tahoma" w:cs="Tahoma"/>
          <w:bCs/>
        </w:rPr>
      </w:pPr>
      <w:bookmarkStart w:id="0" w:name="_GoBack"/>
      <w:bookmarkEnd w:id="0"/>
      <w:r w:rsidRPr="003659C8">
        <w:rPr>
          <w:rFonts w:ascii="Tahoma" w:hAnsi="Tahoma" w:cs="Tahoma"/>
        </w:rPr>
        <w:t>Aktivitas siswa dalam pembelajaran merupakan syarat yang sangat penting untuk keberhasilan pembelajaran, maka disarankan kepada</w:t>
      </w:r>
      <w:r w:rsidRPr="003659C8">
        <w:rPr>
          <w:rFonts w:ascii="Tahoma" w:hAnsi="Tahoma" w:cs="Tahoma"/>
          <w:lang w:val="id-ID"/>
        </w:rPr>
        <w:t xml:space="preserve"> </w:t>
      </w:r>
      <w:r w:rsidRPr="003659C8">
        <w:rPr>
          <w:rFonts w:ascii="Tahoma" w:hAnsi="Tahoma" w:cs="Tahoma"/>
        </w:rPr>
        <w:t xml:space="preserve">guru untuk lebih memberikan dorongan kepada siswa untuk dapat menyelesaikan masalah yang dialaminya dan bekerjasama dalam kelompok dengan </w:t>
      </w:r>
      <w:r w:rsidRPr="003659C8">
        <w:rPr>
          <w:rFonts w:ascii="Tahoma" w:hAnsi="Tahoma" w:cs="Tahoma"/>
        </w:rPr>
        <w:lastRenderedPageBreak/>
        <w:t>mengesampingkan perasaan malu untuk bertanya, saling menghargai dan memperhatikan pendapat dalam kelompoknya.</w:t>
      </w:r>
    </w:p>
    <w:p w:rsidR="003659C8" w:rsidRPr="003659C8" w:rsidRDefault="003659C8" w:rsidP="00642C75">
      <w:pPr>
        <w:pStyle w:val="ListParagraph"/>
        <w:numPr>
          <w:ilvl w:val="0"/>
          <w:numId w:val="14"/>
        </w:numPr>
        <w:spacing w:after="240" w:line="360" w:lineRule="auto"/>
        <w:ind w:left="357" w:hanging="357"/>
        <w:contextualSpacing w:val="0"/>
        <w:jc w:val="both"/>
        <w:rPr>
          <w:rFonts w:ascii="Tahoma" w:hAnsi="Tahoma" w:cs="Tahoma"/>
          <w:b/>
          <w:lang w:val="id-ID"/>
        </w:rPr>
      </w:pPr>
      <w:r w:rsidRPr="003659C8">
        <w:rPr>
          <w:rFonts w:ascii="Tahoma" w:hAnsi="Tahoma" w:cs="Tahoma"/>
        </w:rPr>
        <w:t xml:space="preserve">Kepada peneliti selanjutnya, disarankan agar kiranya dapat melanjutkan penelitian ini pada materi yang berbeda dengan mengimplementasikan </w:t>
      </w:r>
      <w:r w:rsidRPr="003659C8">
        <w:rPr>
          <w:rFonts w:ascii="Tahoma" w:hAnsi="Tahoma" w:cs="Tahoma"/>
          <w:lang w:val="id-ID"/>
        </w:rPr>
        <w:t xml:space="preserve">model </w:t>
      </w:r>
      <w:r w:rsidRPr="003659C8">
        <w:rPr>
          <w:rFonts w:ascii="Tahoma" w:hAnsi="Tahoma" w:cs="Tahoma"/>
          <w:i/>
          <w:lang w:val="id-ID"/>
        </w:rPr>
        <w:t xml:space="preserve">guided discovery learning </w:t>
      </w:r>
      <w:r w:rsidRPr="003659C8">
        <w:rPr>
          <w:rFonts w:ascii="Tahoma" w:hAnsi="Tahoma" w:cs="Tahoma"/>
          <w:lang w:val="id-ID"/>
        </w:rPr>
        <w:t>dengan pendekatan investigasi-metakognitif</w:t>
      </w:r>
      <w:r w:rsidRPr="003659C8">
        <w:rPr>
          <w:rFonts w:ascii="Tahoma" w:hAnsi="Tahoma" w:cs="Tahoma"/>
        </w:rPr>
        <w:t xml:space="preserve"> yang dapat dijadikan alternatif dalam pembelajaran.</w:t>
      </w:r>
    </w:p>
    <w:p w:rsidR="00642C75" w:rsidRPr="00D1459E" w:rsidRDefault="00642C75" w:rsidP="00D1459E">
      <w:pPr>
        <w:spacing w:after="0" w:line="240" w:lineRule="auto"/>
        <w:rPr>
          <w:rFonts w:ascii="Times New Roman" w:hAnsi="Times New Roman" w:cs="Times New Roman"/>
          <w:b/>
        </w:rPr>
      </w:pPr>
      <w:r w:rsidRPr="00642C75">
        <w:rPr>
          <w:rFonts w:ascii="Tahoma" w:hAnsi="Tahoma" w:cs="Tahoma"/>
          <w:b/>
        </w:rPr>
        <w:t>DAFTAR PUSTAKA</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 xml:space="preserve">Abidin, Y. (2014) </w:t>
      </w:r>
      <w:r w:rsidRPr="00D1459E">
        <w:rPr>
          <w:rFonts w:ascii="Times New Roman" w:hAnsi="Times New Roman" w:cs="Times New Roman"/>
          <w:i/>
        </w:rPr>
        <w:t>Desain Sistem Pembelajaran dalam Konteks Kurikulum 2013.</w:t>
      </w:r>
      <w:proofErr w:type="gramEnd"/>
      <w:r w:rsidRPr="00D1459E">
        <w:rPr>
          <w:rFonts w:ascii="Times New Roman" w:hAnsi="Times New Roman" w:cs="Times New Roman"/>
          <w:i/>
        </w:rPr>
        <w:t xml:space="preserve"> </w:t>
      </w:r>
      <w:r w:rsidRPr="00D1459E">
        <w:rPr>
          <w:rFonts w:ascii="Times New Roman" w:hAnsi="Times New Roman" w:cs="Times New Roman"/>
        </w:rPr>
        <w:t>Bandung: PT Refika Aditama.</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Anderson, O.W. &amp; Krathwohl, D.R. (2001).</w:t>
      </w:r>
      <w:proofErr w:type="gramEnd"/>
      <w:r w:rsidRPr="00D1459E">
        <w:rPr>
          <w:rFonts w:ascii="Times New Roman" w:hAnsi="Times New Roman" w:cs="Times New Roman"/>
        </w:rPr>
        <w:t xml:space="preserve"> </w:t>
      </w:r>
      <w:r w:rsidRPr="00D1459E">
        <w:rPr>
          <w:rFonts w:ascii="Times New Roman" w:hAnsi="Times New Roman" w:cs="Times New Roman"/>
          <w:i/>
        </w:rPr>
        <w:t xml:space="preserve">A Taxonomy For Learning, Teaching, and Assessing </w:t>
      </w:r>
      <w:proofErr w:type="gramStart"/>
      <w:r w:rsidRPr="00D1459E">
        <w:rPr>
          <w:rFonts w:ascii="Times New Roman" w:hAnsi="Times New Roman" w:cs="Times New Roman"/>
          <w:i/>
        </w:rPr>
        <w:t>( A</w:t>
      </w:r>
      <w:proofErr w:type="gramEnd"/>
      <w:r w:rsidRPr="00D1459E">
        <w:rPr>
          <w:rFonts w:ascii="Times New Roman" w:hAnsi="Times New Roman" w:cs="Times New Roman"/>
          <w:i/>
        </w:rPr>
        <w:t xml:space="preserve"> Revision of Bloom’s Taxonomy of Educational Objectives). </w:t>
      </w:r>
      <w:r w:rsidRPr="00D1459E">
        <w:rPr>
          <w:rFonts w:ascii="Times New Roman" w:hAnsi="Times New Roman" w:cs="Times New Roman"/>
        </w:rPr>
        <w:t>New York: Addision Wesley Longman, Inc.</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Ardin.</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 xml:space="preserve">(2013). </w:t>
      </w:r>
      <w:r w:rsidRPr="00D1459E">
        <w:rPr>
          <w:rFonts w:ascii="Times New Roman" w:hAnsi="Times New Roman" w:cs="Times New Roman"/>
          <w:i/>
        </w:rPr>
        <w:t>Keefektifan Pembelajaran Matematika Realistik Setting Kooperatif Tipe NHT pada Materi Pokok Ruang dimensi Tiga.</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Tesis.</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Tidak diterbitkan.</w:t>
      </w:r>
      <w:proofErr w:type="gramEnd"/>
      <w:r w:rsidRPr="00D1459E">
        <w:rPr>
          <w:rFonts w:ascii="Times New Roman" w:hAnsi="Times New Roman" w:cs="Times New Roman"/>
        </w:rPr>
        <w:t xml:space="preserve"> Makassar: Program Pascasarjana Universitas Negeri Makassar.</w:t>
      </w:r>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Arikunto, Suharsimi. (2006). </w:t>
      </w:r>
      <w:r w:rsidRPr="00D1459E">
        <w:rPr>
          <w:rFonts w:ascii="Times New Roman" w:hAnsi="Times New Roman" w:cs="Times New Roman"/>
          <w:i/>
        </w:rPr>
        <w:t>Prosedur Penelitian</w:t>
      </w:r>
      <w:proofErr w:type="gramStart"/>
      <w:r w:rsidRPr="00D1459E">
        <w:rPr>
          <w:rFonts w:ascii="Times New Roman" w:hAnsi="Times New Roman" w:cs="Times New Roman"/>
          <w:i/>
        </w:rPr>
        <w:t>,(</w:t>
      </w:r>
      <w:proofErr w:type="gramEnd"/>
      <w:r w:rsidRPr="00D1459E">
        <w:rPr>
          <w:rFonts w:ascii="Times New Roman" w:hAnsi="Times New Roman" w:cs="Times New Roman"/>
          <w:i/>
        </w:rPr>
        <w:t>Suatu Pendekatan Praktik)</w:t>
      </w:r>
      <w:r w:rsidRPr="00D1459E">
        <w:rPr>
          <w:rFonts w:ascii="Times New Roman" w:hAnsi="Times New Roman" w:cs="Times New Roman"/>
        </w:rPr>
        <w:t>. Cet</w:t>
      </w:r>
      <w:proofErr w:type="gramStart"/>
      <w:r w:rsidRPr="00D1459E">
        <w:rPr>
          <w:rFonts w:ascii="Times New Roman" w:hAnsi="Times New Roman" w:cs="Times New Roman"/>
        </w:rPr>
        <w:t>,XIII:Jakarta:Rineka</w:t>
      </w:r>
      <w:proofErr w:type="gramEnd"/>
      <w:r w:rsidRPr="00D1459E">
        <w:rPr>
          <w:rFonts w:ascii="Times New Roman" w:hAnsi="Times New Roman" w:cs="Times New Roman"/>
        </w:rPr>
        <w:t xml:space="preserve"> Cipta</w:t>
      </w:r>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Arikunto, Suharsimi. (2002). </w:t>
      </w:r>
      <w:r w:rsidRPr="00D1459E">
        <w:rPr>
          <w:rFonts w:ascii="Times New Roman" w:hAnsi="Times New Roman" w:cs="Times New Roman"/>
          <w:i/>
        </w:rPr>
        <w:t xml:space="preserve">Dasar-Dasar Evaluasi </w:t>
      </w:r>
      <w:proofErr w:type="gramStart"/>
      <w:r w:rsidRPr="00D1459E">
        <w:rPr>
          <w:rFonts w:ascii="Times New Roman" w:hAnsi="Times New Roman" w:cs="Times New Roman"/>
          <w:i/>
        </w:rPr>
        <w:t>Pendidikan(</w:t>
      </w:r>
      <w:proofErr w:type="gramEnd"/>
      <w:r w:rsidRPr="00D1459E">
        <w:rPr>
          <w:rFonts w:ascii="Times New Roman" w:hAnsi="Times New Roman" w:cs="Times New Roman"/>
          <w:i/>
        </w:rPr>
        <w:t>Edisi Revisi)</w:t>
      </w:r>
      <w:r w:rsidRPr="00D1459E">
        <w:rPr>
          <w:rFonts w:ascii="Times New Roman" w:hAnsi="Times New Roman" w:cs="Times New Roman"/>
        </w:rPr>
        <w:t>. Jakarta: Bumi Aksara.</w:t>
      </w:r>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Arsyad, N. (2016). </w:t>
      </w:r>
      <w:r w:rsidRPr="00D1459E">
        <w:rPr>
          <w:rFonts w:ascii="Times New Roman" w:hAnsi="Times New Roman" w:cs="Times New Roman"/>
          <w:i/>
        </w:rPr>
        <w:t>Model Pembelajaran Menumbuhkan Kemampuan Metakognitif</w:t>
      </w:r>
      <w:r w:rsidRPr="00D1459E">
        <w:rPr>
          <w:rFonts w:ascii="Times New Roman" w:hAnsi="Times New Roman" w:cs="Times New Roman"/>
        </w:rPr>
        <w:t>. Malkassar: Pustaka Refleksi.</w:t>
      </w:r>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Asri,    E.Y., Noer, S.H. (2015). </w:t>
      </w:r>
      <w:r w:rsidRPr="00D1459E">
        <w:rPr>
          <w:rFonts w:ascii="Times New Roman" w:hAnsi="Times New Roman" w:cs="Times New Roman"/>
          <w:i/>
        </w:rPr>
        <w:t xml:space="preserve">Guide Discovery Leaening dalam Pembelajaran </w:t>
      </w:r>
      <w:proofErr w:type="gramStart"/>
      <w:r w:rsidRPr="00D1459E">
        <w:rPr>
          <w:rFonts w:ascii="Times New Roman" w:hAnsi="Times New Roman" w:cs="Times New Roman"/>
          <w:i/>
        </w:rPr>
        <w:t>Matematika .</w:t>
      </w:r>
      <w:r w:rsidRPr="00D1459E">
        <w:rPr>
          <w:rFonts w:ascii="Times New Roman" w:hAnsi="Times New Roman" w:cs="Times New Roman"/>
        </w:rPr>
        <w:t>(</w:t>
      </w:r>
      <w:proofErr w:type="gramEnd"/>
      <w:r w:rsidRPr="00D1459E">
        <w:rPr>
          <w:rFonts w:ascii="Times New Roman" w:hAnsi="Times New Roman" w:cs="Times New Roman"/>
        </w:rPr>
        <w:t xml:space="preserve">Online). </w:t>
      </w:r>
      <w:hyperlink r:id="rId7" w:history="1">
        <w:r w:rsidRPr="00D1459E">
          <w:rPr>
            <w:rStyle w:val="Hyperlink"/>
            <w:rFonts w:ascii="Times New Roman" w:hAnsi="Times New Roman" w:cs="Times New Roman"/>
            <w:color w:val="auto"/>
          </w:rPr>
          <w:t>http://seminar.uny.ac.id/semnasmatematika/sites/seminar.uny.ac.id.semnasmatematika/files/banner/PM-127.pdf</w:t>
        </w:r>
      </w:hyperlink>
      <w:r w:rsidRPr="00D1459E">
        <w:rPr>
          <w:rFonts w:ascii="Times New Roman" w:hAnsi="Times New Roman" w:cs="Times New Roman"/>
        </w:rPr>
        <w:t>. Diakses pada tanggal 13 Maret 2017)</w:t>
      </w:r>
    </w:p>
    <w:p w:rsidR="00642C75" w:rsidRPr="00D1459E" w:rsidRDefault="00642C75" w:rsidP="001D21A9">
      <w:pPr>
        <w:spacing w:after="0" w:line="240" w:lineRule="auto"/>
        <w:rPr>
          <w:rFonts w:ascii="Times New Roman" w:hAnsi="Times New Roman" w:cs="Times New Roman"/>
        </w:rPr>
      </w:pPr>
      <w:proofErr w:type="gramStart"/>
      <w:r w:rsidRPr="00D1459E">
        <w:rPr>
          <w:rFonts w:ascii="Times New Roman" w:hAnsi="Times New Roman" w:cs="Times New Roman"/>
        </w:rPr>
        <w:t>Aunurrahman.</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 xml:space="preserve">(2009). </w:t>
      </w:r>
      <w:r w:rsidRPr="00D1459E">
        <w:rPr>
          <w:rFonts w:ascii="Times New Roman" w:hAnsi="Times New Roman" w:cs="Times New Roman"/>
          <w:i/>
        </w:rPr>
        <w:t>Belajar</w:t>
      </w:r>
      <w:r w:rsidRPr="00D1459E">
        <w:rPr>
          <w:rFonts w:ascii="Times New Roman" w:hAnsi="Times New Roman" w:cs="Times New Roman"/>
        </w:rPr>
        <w:t xml:space="preserve"> </w:t>
      </w:r>
      <w:r w:rsidRPr="00D1459E">
        <w:rPr>
          <w:rFonts w:ascii="Times New Roman" w:hAnsi="Times New Roman" w:cs="Times New Roman"/>
          <w:i/>
        </w:rPr>
        <w:t>dan Pembelajaran.</w:t>
      </w:r>
      <w:proofErr w:type="gramEnd"/>
      <w:r w:rsidRPr="00D1459E">
        <w:rPr>
          <w:rFonts w:ascii="Times New Roman" w:hAnsi="Times New Roman" w:cs="Times New Roman"/>
          <w:i/>
        </w:rPr>
        <w:t xml:space="preserve"> </w:t>
      </w:r>
      <w:r w:rsidRPr="00D1459E">
        <w:rPr>
          <w:rFonts w:ascii="Times New Roman" w:hAnsi="Times New Roman" w:cs="Times New Roman"/>
        </w:rPr>
        <w:t>Bandung. Alfabeta</w:t>
      </w:r>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Bahm, A.G. (2009), </w:t>
      </w:r>
      <w:r w:rsidRPr="00D1459E">
        <w:rPr>
          <w:rFonts w:ascii="Times New Roman" w:hAnsi="Times New Roman" w:cs="Times New Roman"/>
          <w:i/>
        </w:rPr>
        <w:t xml:space="preserve">the Effects of Discovery Learning on Students Succes ang Inquiry Learning Skills. </w:t>
      </w:r>
      <w:r w:rsidRPr="00D1459E">
        <w:rPr>
          <w:rFonts w:ascii="Times New Roman" w:hAnsi="Times New Roman" w:cs="Times New Roman"/>
        </w:rPr>
        <w:t>Egilim Arastirmalasari-Eurasian Journal of Educational Research, Issue 35. Hal 1-20.</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Buhaerah.</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(2011). “</w:t>
      </w:r>
      <w:r w:rsidRPr="00D1459E">
        <w:rPr>
          <w:rFonts w:ascii="Times New Roman" w:hAnsi="Times New Roman" w:cs="Times New Roman"/>
          <w:i/>
        </w:rPr>
        <w:t>Pembelajaran</w:t>
      </w:r>
      <w:r w:rsidRPr="00D1459E">
        <w:rPr>
          <w:rFonts w:ascii="Times New Roman" w:hAnsi="Times New Roman" w:cs="Times New Roman"/>
        </w:rPr>
        <w:t xml:space="preserve"> </w:t>
      </w:r>
      <w:r w:rsidRPr="00D1459E">
        <w:rPr>
          <w:rFonts w:ascii="Times New Roman" w:hAnsi="Times New Roman" w:cs="Times New Roman"/>
          <w:i/>
        </w:rPr>
        <w:t>Berbasis</w:t>
      </w:r>
      <w:r w:rsidRPr="00D1459E">
        <w:rPr>
          <w:rFonts w:ascii="Times New Roman" w:hAnsi="Times New Roman" w:cs="Times New Roman"/>
        </w:rPr>
        <w:t xml:space="preserve"> </w:t>
      </w:r>
      <w:r w:rsidRPr="00D1459E">
        <w:rPr>
          <w:rFonts w:ascii="Times New Roman" w:hAnsi="Times New Roman" w:cs="Times New Roman"/>
          <w:i/>
        </w:rPr>
        <w:t>Masalah Untuk Meningkatkan Kemampuan Penalaran Matematis Siswa SMP”.</w:t>
      </w:r>
      <w:proofErr w:type="gramEnd"/>
      <w:r w:rsidRPr="00D1459E">
        <w:rPr>
          <w:rFonts w:ascii="Times New Roman" w:hAnsi="Times New Roman" w:cs="Times New Roman"/>
          <w:i/>
        </w:rPr>
        <w:t xml:space="preserve"> </w:t>
      </w:r>
      <w:r w:rsidRPr="00D1459E">
        <w:rPr>
          <w:rFonts w:ascii="Times New Roman" w:hAnsi="Times New Roman" w:cs="Times New Roman"/>
        </w:rPr>
        <w:t>Jurnal Gamatika, Vol.II</w:t>
      </w:r>
      <w:proofErr w:type="gramStart"/>
      <w:r w:rsidRPr="00D1459E">
        <w:rPr>
          <w:rFonts w:ascii="Times New Roman" w:hAnsi="Times New Roman" w:cs="Times New Roman"/>
        </w:rPr>
        <w:t>,No.1</w:t>
      </w:r>
      <w:proofErr w:type="gramEnd"/>
      <w:r w:rsidRPr="00D1459E">
        <w:rPr>
          <w:rFonts w:ascii="Times New Roman" w:hAnsi="Times New Roman" w:cs="Times New Roman"/>
        </w:rPr>
        <w:t>.</w:t>
      </w:r>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Cambridge, Dictionaries Online. </w:t>
      </w:r>
      <w:proofErr w:type="gramStart"/>
      <w:r w:rsidRPr="00D1459E">
        <w:rPr>
          <w:rFonts w:ascii="Times New Roman" w:hAnsi="Times New Roman" w:cs="Times New Roman"/>
        </w:rPr>
        <w:t xml:space="preserve">(2017) </w:t>
      </w:r>
      <w:r w:rsidRPr="00D1459E">
        <w:rPr>
          <w:rFonts w:ascii="Times New Roman" w:hAnsi="Times New Roman" w:cs="Times New Roman"/>
          <w:i/>
        </w:rPr>
        <w:t>Cambridge Dictionaries Online</w:t>
      </w:r>
      <w:r w:rsidRPr="00D1459E">
        <w:rPr>
          <w:rFonts w:ascii="Times New Roman" w:hAnsi="Times New Roman" w:cs="Times New Roman"/>
        </w:rPr>
        <w:t>.</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(Online).</w:t>
      </w:r>
      <w:proofErr w:type="gramEnd"/>
      <w:r w:rsidRPr="00D1459E">
        <w:rPr>
          <w:rFonts w:ascii="Times New Roman" w:hAnsi="Times New Roman" w:cs="Times New Roman"/>
        </w:rPr>
        <w:t xml:space="preserve"> </w:t>
      </w:r>
      <w:hyperlink r:id="rId8" w:history="1">
        <w:r w:rsidRPr="00D1459E">
          <w:rPr>
            <w:rStyle w:val="Hyperlink"/>
            <w:rFonts w:ascii="Times New Roman" w:hAnsi="Times New Roman" w:cs="Times New Roman"/>
            <w:color w:val="auto"/>
          </w:rPr>
          <w:t>http://dictionary.cambridge.org/</w:t>
        </w:r>
      </w:hyperlink>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Castronova, J. (2001). </w:t>
      </w:r>
      <w:r w:rsidRPr="00D1459E">
        <w:rPr>
          <w:rFonts w:ascii="Times New Roman" w:hAnsi="Times New Roman" w:cs="Times New Roman"/>
          <w:i/>
        </w:rPr>
        <w:t xml:space="preserve">Discovery learning for the 21st Century: What Is It and How Does It Compare to Traditional Learning in Effectiveness in The 21st Century?. </w:t>
      </w:r>
      <w:hyperlink r:id="rId9" w:history="1">
        <w:r w:rsidRPr="00D1459E">
          <w:rPr>
            <w:rStyle w:val="Hyperlink"/>
            <w:rFonts w:ascii="Times New Roman" w:hAnsi="Times New Roman" w:cs="Times New Roman"/>
            <w:color w:val="auto"/>
          </w:rPr>
          <w:t>http://teach.valdosta.edu/are/Litreviews/Vol1no1/Castronova_litr.pdf</w:t>
        </w:r>
      </w:hyperlink>
      <w:r w:rsidRPr="00D1459E">
        <w:rPr>
          <w:rFonts w:ascii="Times New Roman" w:hAnsi="Times New Roman" w:cs="Times New Roman"/>
        </w:rPr>
        <w:t>. (</w:t>
      </w:r>
      <w:proofErr w:type="gramStart"/>
      <w:r w:rsidRPr="00D1459E">
        <w:rPr>
          <w:rFonts w:ascii="Times New Roman" w:hAnsi="Times New Roman" w:cs="Times New Roman"/>
        </w:rPr>
        <w:t>diunduh</w:t>
      </w:r>
      <w:proofErr w:type="gramEnd"/>
      <w:r w:rsidRPr="00D1459E">
        <w:rPr>
          <w:rFonts w:ascii="Times New Roman" w:hAnsi="Times New Roman" w:cs="Times New Roman"/>
        </w:rPr>
        <w:t xml:space="preserve"> 12 Maret 2017).</w:t>
      </w:r>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Darwis, R. H. (2014). </w:t>
      </w:r>
      <w:r w:rsidRPr="00D1459E">
        <w:rPr>
          <w:rFonts w:ascii="Times New Roman" w:hAnsi="Times New Roman" w:cs="Times New Roman"/>
          <w:i/>
        </w:rPr>
        <w:t>Eksplorasi Hasil Belajar, Aktifitas Siswa, dan Respon Siswa Pada Penerapan Metode Tutor Sebaya dan Metode Kerja Kelompok Dalam Pembelajaran Remedial Matematika Dalam Materi Trigonometri di Kelas XI AP I SMK Negeri I Watampone</w:t>
      </w:r>
      <w:r w:rsidRPr="00D1459E">
        <w:rPr>
          <w:rFonts w:ascii="Times New Roman" w:hAnsi="Times New Roman" w:cs="Times New Roman"/>
        </w:rPr>
        <w:t xml:space="preserve">. </w:t>
      </w:r>
      <w:proofErr w:type="gramStart"/>
      <w:r w:rsidRPr="00D1459E">
        <w:rPr>
          <w:rFonts w:ascii="Times New Roman" w:hAnsi="Times New Roman" w:cs="Times New Roman"/>
        </w:rPr>
        <w:t>Tesis.</w:t>
      </w:r>
      <w:proofErr w:type="gramEnd"/>
      <w:r w:rsidRPr="00D1459E">
        <w:rPr>
          <w:rFonts w:ascii="Times New Roman" w:hAnsi="Times New Roman" w:cs="Times New Roman"/>
        </w:rPr>
        <w:t xml:space="preserve"> Tidak Dterbitkan.Makassar; Pascasarjana universitas Negeri </w:t>
      </w:r>
      <w:proofErr w:type="gramStart"/>
      <w:r w:rsidRPr="00D1459E">
        <w:rPr>
          <w:rFonts w:ascii="Times New Roman" w:hAnsi="Times New Roman" w:cs="Times New Roman"/>
        </w:rPr>
        <w:t>makassar</w:t>
      </w:r>
      <w:proofErr w:type="gramEnd"/>
      <w:r w:rsidRPr="00D1459E">
        <w:rPr>
          <w:rFonts w:ascii="Times New Roman" w:hAnsi="Times New Roman" w:cs="Times New Roman"/>
        </w:rPr>
        <w:t>.</w:t>
      </w:r>
    </w:p>
    <w:p w:rsidR="00642C75" w:rsidRPr="00D1459E" w:rsidRDefault="00642C75" w:rsidP="00170251">
      <w:pPr>
        <w:spacing w:line="240" w:lineRule="auto"/>
        <w:ind w:left="709" w:hanging="709"/>
        <w:rPr>
          <w:rFonts w:ascii="Times New Roman" w:hAnsi="Times New Roman" w:cs="Times New Roman"/>
        </w:rPr>
      </w:pPr>
      <w:proofErr w:type="gramStart"/>
      <w:r w:rsidRPr="00D1459E">
        <w:rPr>
          <w:rFonts w:ascii="Times New Roman" w:hAnsi="Times New Roman" w:cs="Times New Roman"/>
        </w:rPr>
        <w:t>Desoete, A. &amp; Ozsoy, G. (2009).</w:t>
      </w:r>
      <w:proofErr w:type="gramEnd"/>
      <w:r w:rsidRPr="00D1459E">
        <w:rPr>
          <w:rFonts w:ascii="Times New Roman" w:hAnsi="Times New Roman" w:cs="Times New Roman"/>
        </w:rPr>
        <w:t xml:space="preserve"> </w:t>
      </w:r>
      <w:r w:rsidRPr="00D1459E">
        <w:rPr>
          <w:rFonts w:ascii="Times New Roman" w:hAnsi="Times New Roman" w:cs="Times New Roman"/>
          <w:i/>
        </w:rPr>
        <w:t>Introduction Metakognition, More Than The Lognes Monster</w:t>
      </w:r>
      <w:proofErr w:type="gramStart"/>
      <w:r w:rsidRPr="00D1459E">
        <w:rPr>
          <w:rFonts w:ascii="Times New Roman" w:hAnsi="Times New Roman" w:cs="Times New Roman"/>
          <w:i/>
        </w:rPr>
        <w:t>?.</w:t>
      </w:r>
      <w:proofErr w:type="gramEnd"/>
      <w:r w:rsidRPr="00D1459E">
        <w:rPr>
          <w:rFonts w:ascii="Times New Roman" w:hAnsi="Times New Roman" w:cs="Times New Roman"/>
          <w:i/>
        </w:rPr>
        <w:t xml:space="preserve"> </w:t>
      </w:r>
      <w:proofErr w:type="gramStart"/>
      <w:r w:rsidRPr="00D1459E">
        <w:rPr>
          <w:rFonts w:ascii="Times New Roman" w:hAnsi="Times New Roman" w:cs="Times New Roman"/>
        </w:rPr>
        <w:t>International Electronic Journal of Elementary Education, Volume 2 Issue 1.</w:t>
      </w:r>
      <w:proofErr w:type="gramEnd"/>
      <w:r w:rsidRPr="00D1459E">
        <w:rPr>
          <w:rFonts w:ascii="Times New Roman" w:hAnsi="Times New Roman" w:cs="Times New Roman"/>
        </w:rPr>
        <w:t xml:space="preserve"> Hal 1-6.</w:t>
      </w:r>
    </w:p>
    <w:p w:rsidR="00642C75" w:rsidRPr="00D1459E" w:rsidRDefault="00642C75" w:rsidP="001D21A9">
      <w:pPr>
        <w:spacing w:after="0" w:line="240" w:lineRule="auto"/>
        <w:rPr>
          <w:rFonts w:ascii="Times New Roman" w:hAnsi="Times New Roman" w:cs="Times New Roman"/>
        </w:rPr>
      </w:pPr>
      <w:r w:rsidRPr="00D1459E">
        <w:rPr>
          <w:rFonts w:ascii="Times New Roman" w:hAnsi="Times New Roman" w:cs="Times New Roman"/>
        </w:rPr>
        <w:lastRenderedPageBreak/>
        <w:t xml:space="preserve">Dunne, Richar. (1996). </w:t>
      </w:r>
      <w:r w:rsidRPr="00D1459E">
        <w:rPr>
          <w:rFonts w:ascii="Times New Roman" w:hAnsi="Times New Roman" w:cs="Times New Roman"/>
          <w:i/>
        </w:rPr>
        <w:t>Pembelajaran Efektif (Terjemahan)</w:t>
      </w:r>
      <w:r w:rsidRPr="00D1459E">
        <w:rPr>
          <w:rFonts w:ascii="Times New Roman" w:hAnsi="Times New Roman" w:cs="Times New Roman"/>
        </w:rPr>
        <w:t>.Jakarta</w:t>
      </w:r>
      <w:proofErr w:type="gramStart"/>
      <w:r w:rsidRPr="00D1459E">
        <w:rPr>
          <w:rFonts w:ascii="Times New Roman" w:hAnsi="Times New Roman" w:cs="Times New Roman"/>
        </w:rPr>
        <w:t>:Grasindo</w:t>
      </w:r>
      <w:proofErr w:type="gramEnd"/>
      <w:r w:rsidRPr="00D1459E">
        <w:rPr>
          <w:rFonts w:ascii="Times New Roman" w:hAnsi="Times New Roman" w:cs="Times New Roman"/>
        </w:rPr>
        <w:t>.</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Effendi, A. Leo.</w:t>
      </w:r>
      <w:proofErr w:type="gramEnd"/>
      <w:r w:rsidRPr="00D1459E">
        <w:rPr>
          <w:rFonts w:ascii="Times New Roman" w:hAnsi="Times New Roman" w:cs="Times New Roman"/>
        </w:rPr>
        <w:t xml:space="preserve"> 2012. </w:t>
      </w:r>
      <w:r w:rsidRPr="00D1459E">
        <w:rPr>
          <w:rFonts w:ascii="Times New Roman" w:hAnsi="Times New Roman" w:cs="Times New Roman"/>
          <w:i/>
        </w:rPr>
        <w:t>Pembelajaran Matematika dengan Model Penemuan Terbimbing untuk Meningkatkan Kemampuan Representasi dan Pemecahan Masalah Matematika Siswa SMP</w:t>
      </w:r>
      <w:proofErr w:type="gramStart"/>
      <w:r w:rsidRPr="00D1459E">
        <w:rPr>
          <w:rFonts w:ascii="Times New Roman" w:hAnsi="Times New Roman" w:cs="Times New Roman"/>
          <w:i/>
        </w:rPr>
        <w:t>.</w:t>
      </w:r>
      <w:r w:rsidRPr="00D1459E">
        <w:rPr>
          <w:rFonts w:ascii="Times New Roman" w:hAnsi="Times New Roman" w:cs="Times New Roman"/>
        </w:rPr>
        <w:t>(</w:t>
      </w:r>
      <w:proofErr w:type="gramEnd"/>
      <w:r w:rsidRPr="00D1459E">
        <w:rPr>
          <w:rFonts w:ascii="Times New Roman" w:hAnsi="Times New Roman" w:cs="Times New Roman"/>
        </w:rPr>
        <w:t xml:space="preserve">online). </w:t>
      </w:r>
      <w:hyperlink r:id="rId10" w:history="1">
        <w:r w:rsidRPr="00D1459E">
          <w:rPr>
            <w:rStyle w:val="Hyperlink"/>
            <w:rFonts w:ascii="Times New Roman" w:hAnsi="Times New Roman" w:cs="Times New Roman"/>
            <w:color w:val="auto"/>
          </w:rPr>
          <w:t>http://jurnal.upi.edu/file/Leo_Adhar.pdf</w:t>
        </w:r>
      </w:hyperlink>
      <w:r w:rsidRPr="00D1459E">
        <w:rPr>
          <w:rFonts w:ascii="Times New Roman" w:hAnsi="Times New Roman" w:cs="Times New Roman"/>
        </w:rPr>
        <w:t xml:space="preserve">. </w:t>
      </w:r>
      <w:proofErr w:type="gramStart"/>
      <w:r w:rsidRPr="00D1459E">
        <w:rPr>
          <w:rFonts w:ascii="Times New Roman" w:hAnsi="Times New Roman" w:cs="Times New Roman"/>
        </w:rPr>
        <w:t>Diakses pada tanggal 20 Maret 2017.</w:t>
      </w:r>
      <w:proofErr w:type="gramEnd"/>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Eggen, P.</w:t>
      </w:r>
      <w:proofErr w:type="gramStart"/>
      <w:r w:rsidRPr="00D1459E">
        <w:rPr>
          <w:rFonts w:ascii="Times New Roman" w:hAnsi="Times New Roman" w:cs="Times New Roman"/>
        </w:rPr>
        <w:t>,&amp;</w:t>
      </w:r>
      <w:proofErr w:type="gramEnd"/>
      <w:r w:rsidRPr="00D1459E">
        <w:rPr>
          <w:rFonts w:ascii="Times New Roman" w:hAnsi="Times New Roman" w:cs="Times New Roman"/>
        </w:rPr>
        <w:t xml:space="preserve"> Kauchak, D. (2012). </w:t>
      </w:r>
      <w:r w:rsidRPr="00D1459E">
        <w:rPr>
          <w:rFonts w:ascii="Times New Roman" w:hAnsi="Times New Roman" w:cs="Times New Roman"/>
          <w:i/>
        </w:rPr>
        <w:t xml:space="preserve">Strategi dan Model Pembelajaran: Mengajarkan Konten dan Keterampilan Berpikir. </w:t>
      </w:r>
      <w:r w:rsidRPr="00D1459E">
        <w:rPr>
          <w:rFonts w:ascii="Times New Roman" w:hAnsi="Times New Roman" w:cs="Times New Roman"/>
        </w:rPr>
        <w:t>(Terjemahan Satrio Wahono). Boston: Pearson Education Inc.</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Firdaus.</w:t>
      </w:r>
      <w:proofErr w:type="gramEnd"/>
      <w:r w:rsidRPr="00D1459E">
        <w:rPr>
          <w:rFonts w:ascii="Times New Roman" w:hAnsi="Times New Roman" w:cs="Times New Roman"/>
        </w:rPr>
        <w:t xml:space="preserve">  (2014). </w:t>
      </w:r>
      <w:r w:rsidRPr="00D1459E">
        <w:rPr>
          <w:rFonts w:ascii="Times New Roman" w:hAnsi="Times New Roman" w:cs="Times New Roman"/>
          <w:i/>
        </w:rPr>
        <w:t xml:space="preserve">Pengaruh Model Pembelajaran Penemuan Terbimbing (Guided Discovery Learning) Terhadap Hasil Belajar Matematika Siswa Kelas VIII SMP Negeri 2 </w:t>
      </w:r>
      <w:proofErr w:type="gramStart"/>
      <w:r w:rsidRPr="00D1459E">
        <w:rPr>
          <w:rFonts w:ascii="Times New Roman" w:hAnsi="Times New Roman" w:cs="Times New Roman"/>
          <w:i/>
        </w:rPr>
        <w:t>Kepenuhan pada Materi Persegi Panjang dan Segitiga.</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(Online).</w:t>
      </w:r>
      <w:proofErr w:type="gramEnd"/>
      <w:r w:rsidRPr="00D1459E">
        <w:rPr>
          <w:rFonts w:ascii="Times New Roman" w:hAnsi="Times New Roman" w:cs="Times New Roman"/>
        </w:rPr>
        <w:t xml:space="preserve"> </w:t>
      </w:r>
      <w:hyperlink r:id="rId11" w:history="1">
        <w:r w:rsidRPr="00D1459E">
          <w:rPr>
            <w:rStyle w:val="Hyperlink"/>
            <w:rFonts w:ascii="Times New Roman" w:hAnsi="Times New Roman" w:cs="Times New Roman"/>
            <w:i/>
            <w:color w:val="auto"/>
          </w:rPr>
          <w:t>http://download.portalgaruda.org/article.php?article=399597&amp;val=8754&amp;title=THE%20EFFECT%20MODEL%20TO%20LEARN%20GUIDED%20DISCOVERY%20LEARNING%20ON%20THE%20RESULT%20STUDY%20OF%20MATHEMATIC%20IN%20STUDENTS%20CLASS%20VII%20SMP%20N%202%20KEPENUHAN%20ON%20MATTER%20RECTANGLE%20AND%20TRIANGLE</w:t>
        </w:r>
      </w:hyperlink>
      <w:r w:rsidRPr="00D1459E">
        <w:rPr>
          <w:rFonts w:ascii="Times New Roman" w:hAnsi="Times New Roman" w:cs="Times New Roman"/>
          <w:i/>
        </w:rPr>
        <w:t xml:space="preserve">. </w:t>
      </w:r>
      <w:r w:rsidRPr="00D1459E">
        <w:rPr>
          <w:rFonts w:ascii="Times New Roman" w:hAnsi="Times New Roman" w:cs="Times New Roman"/>
        </w:rPr>
        <w:t>Diakses pada tanggal 13 Maret 2017</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Grimison, L. &amp; Dawe, L. (2000).</w:t>
      </w:r>
      <w:proofErr w:type="gramEnd"/>
      <w:r w:rsidRPr="00D1459E">
        <w:rPr>
          <w:rFonts w:ascii="Times New Roman" w:hAnsi="Times New Roman" w:cs="Times New Roman"/>
        </w:rPr>
        <w:t xml:space="preserve"> </w:t>
      </w:r>
      <w:r w:rsidRPr="00D1459E">
        <w:rPr>
          <w:rFonts w:ascii="Times New Roman" w:hAnsi="Times New Roman" w:cs="Times New Roman"/>
          <w:i/>
        </w:rPr>
        <w:t xml:space="preserve">Report Supporting For </w:t>
      </w:r>
      <w:proofErr w:type="gramStart"/>
      <w:r w:rsidRPr="00D1459E">
        <w:rPr>
          <w:rFonts w:ascii="Times New Roman" w:hAnsi="Times New Roman" w:cs="Times New Roman"/>
          <w:i/>
        </w:rPr>
        <w:t>The</w:t>
      </w:r>
      <w:proofErr w:type="gramEnd"/>
      <w:r w:rsidRPr="00D1459E">
        <w:rPr>
          <w:rFonts w:ascii="Times New Roman" w:hAnsi="Times New Roman" w:cs="Times New Roman"/>
          <w:i/>
        </w:rPr>
        <w:t xml:space="preserve"> Advanced and Intermediate Courses of The NSW Mathematics Years 9-10 Syllabus. </w:t>
      </w:r>
      <w:r w:rsidRPr="00D1459E">
        <w:rPr>
          <w:rFonts w:ascii="Times New Roman" w:hAnsi="Times New Roman" w:cs="Times New Roman"/>
        </w:rPr>
        <w:t>(</w:t>
      </w:r>
      <w:proofErr w:type="gramStart"/>
      <w:r w:rsidRPr="00D1459E">
        <w:rPr>
          <w:rFonts w:ascii="Times New Roman" w:hAnsi="Times New Roman" w:cs="Times New Roman"/>
        </w:rPr>
        <w:t>online</w:t>
      </w:r>
      <w:proofErr w:type="gramEnd"/>
      <w:r w:rsidRPr="00D1459E">
        <w:rPr>
          <w:rFonts w:ascii="Times New Roman" w:hAnsi="Times New Roman" w:cs="Times New Roman"/>
        </w:rPr>
        <w:t xml:space="preserve">) </w:t>
      </w:r>
      <w:hyperlink r:id="rId12" w:history="1">
        <w:r w:rsidRPr="00D1459E">
          <w:rPr>
            <w:rStyle w:val="Hyperlink"/>
            <w:rFonts w:ascii="Times New Roman" w:hAnsi="Times New Roman" w:cs="Times New Roman"/>
            <w:color w:val="auto"/>
          </w:rPr>
          <w:t>http://www.boardofstudies.nsw.edu.au/manuals/pdf_doc/review_9_10_math.pdf</w:t>
        </w:r>
      </w:hyperlink>
      <w:r w:rsidRPr="00D1459E">
        <w:rPr>
          <w:rFonts w:ascii="Times New Roman" w:hAnsi="Times New Roman" w:cs="Times New Roman"/>
        </w:rPr>
        <w:t>.  Diakses Februari 2017.</w:t>
      </w:r>
    </w:p>
    <w:p w:rsidR="00642C75" w:rsidRPr="00D1459E" w:rsidRDefault="00642C75" w:rsidP="001D21A9">
      <w:pPr>
        <w:spacing w:after="0" w:line="240" w:lineRule="auto"/>
        <w:rPr>
          <w:rFonts w:ascii="Times New Roman" w:hAnsi="Times New Roman" w:cs="Times New Roman"/>
        </w:rPr>
      </w:pPr>
      <w:r w:rsidRPr="00D1459E">
        <w:rPr>
          <w:rFonts w:ascii="Times New Roman" w:hAnsi="Times New Roman" w:cs="Times New Roman"/>
        </w:rPr>
        <w:t xml:space="preserve">Hasan, Clalidjah. (1994). </w:t>
      </w:r>
      <w:r w:rsidRPr="00D1459E">
        <w:rPr>
          <w:rFonts w:ascii="Times New Roman" w:hAnsi="Times New Roman" w:cs="Times New Roman"/>
          <w:i/>
        </w:rPr>
        <w:t>Dimensi-Dimensi Psikologi Pendidikan</w:t>
      </w:r>
      <w:r w:rsidRPr="00D1459E">
        <w:rPr>
          <w:rFonts w:ascii="Times New Roman" w:hAnsi="Times New Roman" w:cs="Times New Roman"/>
        </w:rPr>
        <w:t>, (Surabaya</w:t>
      </w:r>
      <w:proofErr w:type="gramStart"/>
      <w:r w:rsidRPr="00D1459E">
        <w:rPr>
          <w:rFonts w:ascii="Times New Roman" w:hAnsi="Times New Roman" w:cs="Times New Roman"/>
        </w:rPr>
        <w:t>:Al</w:t>
      </w:r>
      <w:proofErr w:type="gramEnd"/>
      <w:r w:rsidRPr="00D1459E">
        <w:rPr>
          <w:rFonts w:ascii="Times New Roman" w:hAnsi="Times New Roman" w:cs="Times New Roman"/>
        </w:rPr>
        <w:t>-Ikhlas).</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Hasbullah.</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iCs/>
        </w:rPr>
        <w:t>Dasar-dasar Ilmu Pendidikan Edisi Revisi.</w:t>
      </w:r>
      <w:proofErr w:type="gramEnd"/>
      <w:r w:rsidRPr="00D1459E">
        <w:rPr>
          <w:rFonts w:ascii="Times New Roman" w:hAnsi="Times New Roman" w:cs="Times New Roman"/>
          <w:i/>
          <w:iCs/>
        </w:rPr>
        <w:t xml:space="preserve"> </w:t>
      </w:r>
      <w:r w:rsidRPr="00D1459E">
        <w:rPr>
          <w:rFonts w:ascii="Times New Roman" w:hAnsi="Times New Roman" w:cs="Times New Roman"/>
        </w:rPr>
        <w:t>Jakarta: Raja Grafindo Persada, 2005.</w:t>
      </w:r>
    </w:p>
    <w:p w:rsidR="00642C75" w:rsidRPr="00D1459E" w:rsidRDefault="00642C75" w:rsidP="001D21A9">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Hosnan, M. (2014).</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rPr>
        <w:t>Pendekatan Saintifik dan Kontekstual dalam Pembelajaran abad 21.</w:t>
      </w:r>
      <w:proofErr w:type="gramEnd"/>
      <w:r w:rsidRPr="00D1459E">
        <w:rPr>
          <w:rFonts w:ascii="Times New Roman" w:hAnsi="Times New Roman" w:cs="Times New Roman"/>
          <w:i/>
        </w:rPr>
        <w:t xml:space="preserve"> </w:t>
      </w:r>
      <w:r w:rsidRPr="00D1459E">
        <w:rPr>
          <w:rFonts w:ascii="Times New Roman" w:hAnsi="Times New Roman" w:cs="Times New Roman"/>
        </w:rPr>
        <w:t>Bogor: Penerbit Ghalia Indonesia</w:t>
      </w:r>
    </w:p>
    <w:p w:rsidR="00642C75" w:rsidRPr="00D1459E" w:rsidRDefault="00642C75" w:rsidP="001D21A9">
      <w:pPr>
        <w:spacing w:after="0" w:line="240" w:lineRule="auto"/>
        <w:rPr>
          <w:rFonts w:ascii="Times New Roman" w:hAnsi="Times New Roman" w:cs="Times New Roman"/>
        </w:rPr>
      </w:pPr>
      <w:r w:rsidRPr="00D1459E">
        <w:rPr>
          <w:rFonts w:ascii="Times New Roman" w:hAnsi="Times New Roman" w:cs="Times New Roman"/>
        </w:rPr>
        <w:t xml:space="preserve">Hudoyono, Herman, (1990). </w:t>
      </w:r>
      <w:r w:rsidRPr="00D1459E">
        <w:rPr>
          <w:rFonts w:ascii="Times New Roman" w:hAnsi="Times New Roman" w:cs="Times New Roman"/>
          <w:i/>
        </w:rPr>
        <w:t>Strategi Belajar Matematika</w:t>
      </w:r>
      <w:r w:rsidRPr="00D1459E">
        <w:rPr>
          <w:rFonts w:ascii="Times New Roman" w:hAnsi="Times New Roman" w:cs="Times New Roman"/>
        </w:rPr>
        <w:t>. Malang: IKIP Malang.</w:t>
      </w:r>
    </w:p>
    <w:p w:rsidR="00642C75" w:rsidRPr="00D1459E" w:rsidRDefault="00642C75" w:rsidP="001D21A9">
      <w:pPr>
        <w:spacing w:after="0" w:line="240" w:lineRule="auto"/>
        <w:ind w:left="709" w:hanging="709"/>
        <w:rPr>
          <w:rFonts w:ascii="Times New Roman" w:hAnsi="Times New Roman" w:cs="Times New Roman"/>
        </w:rPr>
      </w:pPr>
      <w:r w:rsidRPr="00D1459E">
        <w:rPr>
          <w:rFonts w:ascii="Times New Roman" w:hAnsi="Times New Roman" w:cs="Times New Roman"/>
        </w:rPr>
        <w:t xml:space="preserve">In’am, A., Saad, N., Ghani, S. A. (2012). </w:t>
      </w:r>
      <w:proofErr w:type="gramStart"/>
      <w:r w:rsidRPr="00D1459E">
        <w:rPr>
          <w:rFonts w:ascii="Times New Roman" w:hAnsi="Times New Roman" w:cs="Times New Roman"/>
          <w:i/>
        </w:rPr>
        <w:t>A Metacognitive Approach to Solving Algebra Problems.</w:t>
      </w:r>
      <w:proofErr w:type="gramEnd"/>
      <w:r w:rsidRPr="00D1459E">
        <w:rPr>
          <w:rFonts w:ascii="Times New Roman" w:hAnsi="Times New Roman" w:cs="Times New Roman"/>
          <w:i/>
        </w:rPr>
        <w:t xml:space="preserve"> </w:t>
      </w:r>
      <w:proofErr w:type="gramStart"/>
      <w:r w:rsidRPr="00D1459E">
        <w:rPr>
          <w:rFonts w:ascii="Times New Roman" w:hAnsi="Times New Roman" w:cs="Times New Roman"/>
        </w:rPr>
        <w:t>International Journal of Independet Research and Studies, Volume 1 No. 4.</w:t>
      </w:r>
      <w:proofErr w:type="gramEnd"/>
      <w:r w:rsidRPr="00D1459E">
        <w:rPr>
          <w:rFonts w:ascii="Times New Roman" w:hAnsi="Times New Roman" w:cs="Times New Roman"/>
        </w:rPr>
        <w:t xml:space="preserve"> Hal 162-173.</w:t>
      </w:r>
    </w:p>
    <w:p w:rsidR="00642C75" w:rsidRPr="00D1459E" w:rsidRDefault="00642C75" w:rsidP="00520137">
      <w:pPr>
        <w:spacing w:after="0" w:line="240" w:lineRule="auto"/>
        <w:rPr>
          <w:rFonts w:ascii="Times New Roman" w:hAnsi="Times New Roman" w:cs="Times New Roman"/>
        </w:rPr>
      </w:pPr>
      <w:proofErr w:type="gramStart"/>
      <w:r w:rsidRPr="00D1459E">
        <w:rPr>
          <w:rFonts w:ascii="Times New Roman" w:hAnsi="Times New Roman" w:cs="Times New Roman"/>
        </w:rPr>
        <w:t>Joyce, Bruce &amp; Marsha Weil.</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 xml:space="preserve">(1996). </w:t>
      </w:r>
      <w:r w:rsidRPr="00D1459E">
        <w:rPr>
          <w:rFonts w:ascii="Times New Roman" w:hAnsi="Times New Roman" w:cs="Times New Roman"/>
          <w:i/>
        </w:rPr>
        <w:t>Models of Teaching.</w:t>
      </w:r>
      <w:proofErr w:type="gramEnd"/>
      <w:r w:rsidRPr="00D1459E">
        <w:rPr>
          <w:rFonts w:ascii="Times New Roman" w:hAnsi="Times New Roman" w:cs="Times New Roman"/>
          <w:i/>
        </w:rPr>
        <w:t xml:space="preserve"> </w:t>
      </w:r>
      <w:r w:rsidRPr="00D1459E">
        <w:rPr>
          <w:rFonts w:ascii="Times New Roman" w:hAnsi="Times New Roman" w:cs="Times New Roman"/>
        </w:rPr>
        <w:t>Mars: Allyn &amp; Bacon.</w:t>
      </w:r>
    </w:p>
    <w:p w:rsidR="00642C75" w:rsidRPr="00D1459E" w:rsidRDefault="00642C75" w:rsidP="00520137">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Jusmawati.</w:t>
      </w:r>
      <w:proofErr w:type="gramEnd"/>
      <w:r w:rsidRPr="00D1459E">
        <w:rPr>
          <w:rFonts w:ascii="Times New Roman" w:hAnsi="Times New Roman" w:cs="Times New Roman"/>
        </w:rPr>
        <w:t xml:space="preserve"> (2015). </w:t>
      </w:r>
      <w:r w:rsidRPr="00D1459E">
        <w:rPr>
          <w:rFonts w:ascii="Times New Roman" w:hAnsi="Times New Roman" w:cs="Times New Roman"/>
          <w:i/>
        </w:rPr>
        <w:t xml:space="preserve">EfektivitasPenerapan Model BerbasisMasalah setting KooperatifdenganPendekatanSaintifikdalamPembelaranMatematika di kelas X SMA Negeri 11 Makassar. </w:t>
      </w:r>
      <w:proofErr w:type="gramStart"/>
      <w:r w:rsidRPr="00D1459E">
        <w:rPr>
          <w:rFonts w:ascii="Times New Roman" w:hAnsi="Times New Roman" w:cs="Times New Roman"/>
        </w:rPr>
        <w:t>TesisTidakDiterbitkan.</w:t>
      </w:r>
      <w:proofErr w:type="gramEnd"/>
      <w:r w:rsidRPr="00D1459E">
        <w:rPr>
          <w:rFonts w:ascii="Times New Roman" w:hAnsi="Times New Roman" w:cs="Times New Roman"/>
        </w:rPr>
        <w:t xml:space="preserve"> Makassar: PPs UNM</w:t>
      </w:r>
    </w:p>
    <w:p w:rsidR="00642C75" w:rsidRPr="00D1459E" w:rsidRDefault="00642C75" w:rsidP="00520137">
      <w:pPr>
        <w:spacing w:after="0" w:line="240" w:lineRule="auto"/>
        <w:ind w:left="709" w:hanging="709"/>
        <w:rPr>
          <w:rFonts w:ascii="Times New Roman" w:hAnsi="Times New Roman" w:cs="Times New Roman"/>
        </w:rPr>
      </w:pPr>
      <w:r w:rsidRPr="00D1459E">
        <w:rPr>
          <w:rFonts w:ascii="Times New Roman" w:hAnsi="Times New Roman" w:cs="Times New Roman"/>
        </w:rPr>
        <w:t>Kanzunnudin, M. Dkk</w:t>
      </w:r>
      <w:proofErr w:type="gramStart"/>
      <w:r w:rsidRPr="00D1459E">
        <w:rPr>
          <w:rFonts w:ascii="Times New Roman" w:hAnsi="Times New Roman" w:cs="Times New Roman"/>
        </w:rPr>
        <w:t>.(</w:t>
      </w:r>
      <w:proofErr w:type="gramEnd"/>
      <w:r w:rsidRPr="00D1459E">
        <w:rPr>
          <w:rFonts w:ascii="Times New Roman" w:hAnsi="Times New Roman" w:cs="Times New Roman"/>
        </w:rPr>
        <w:t xml:space="preserve">2013). </w:t>
      </w:r>
      <w:r w:rsidRPr="00D1459E">
        <w:rPr>
          <w:rFonts w:ascii="Times New Roman" w:hAnsi="Times New Roman" w:cs="Times New Roman"/>
          <w:i/>
        </w:rPr>
        <w:t>Peranan</w:t>
      </w:r>
      <w:r w:rsidRPr="00D1459E">
        <w:rPr>
          <w:rFonts w:ascii="Times New Roman" w:hAnsi="Times New Roman" w:cs="Times New Roman"/>
        </w:rPr>
        <w:t xml:space="preserve"> </w:t>
      </w:r>
      <w:r w:rsidRPr="00D1459E">
        <w:rPr>
          <w:rFonts w:ascii="Times New Roman" w:hAnsi="Times New Roman" w:cs="Times New Roman"/>
          <w:i/>
        </w:rPr>
        <w:t xml:space="preserve">Model Guided Discovery Learning Berbantuan </w:t>
      </w:r>
      <w:proofErr w:type="gramStart"/>
      <w:r w:rsidRPr="00D1459E">
        <w:rPr>
          <w:rFonts w:ascii="Times New Roman" w:hAnsi="Times New Roman" w:cs="Times New Roman"/>
          <w:i/>
        </w:rPr>
        <w:t>LKS dalam Peningkatan Prestasi Belajar Matematika.</w:t>
      </w:r>
      <w:proofErr w:type="gramEnd"/>
      <w:r w:rsidRPr="00D1459E">
        <w:rPr>
          <w:rFonts w:ascii="Times New Roman" w:hAnsi="Times New Roman" w:cs="Times New Roman"/>
          <w:i/>
        </w:rPr>
        <w:t xml:space="preserve"> </w:t>
      </w:r>
      <w:r w:rsidRPr="00D1459E">
        <w:rPr>
          <w:rFonts w:ascii="Times New Roman" w:hAnsi="Times New Roman" w:cs="Times New Roman"/>
        </w:rPr>
        <w:t>(</w:t>
      </w:r>
      <w:proofErr w:type="gramStart"/>
      <w:r w:rsidRPr="00D1459E">
        <w:rPr>
          <w:rFonts w:ascii="Times New Roman" w:hAnsi="Times New Roman" w:cs="Times New Roman"/>
        </w:rPr>
        <w:t>online</w:t>
      </w:r>
      <w:proofErr w:type="gramEnd"/>
      <w:r w:rsidRPr="00D1459E">
        <w:rPr>
          <w:rFonts w:ascii="Times New Roman" w:hAnsi="Times New Roman" w:cs="Times New Roman"/>
        </w:rPr>
        <w:t xml:space="preserve">). </w:t>
      </w:r>
      <w:hyperlink r:id="rId13" w:history="1">
        <w:r w:rsidRPr="00D1459E">
          <w:rPr>
            <w:rStyle w:val="Hyperlink"/>
            <w:rFonts w:ascii="Times New Roman" w:hAnsi="Times New Roman" w:cs="Times New Roman"/>
            <w:color w:val="auto"/>
          </w:rPr>
          <w:t>http://eprints.umk.ac.id/3504/3/ARTIKEL_PROSIDING_2013.pdf</w:t>
        </w:r>
      </w:hyperlink>
      <w:r w:rsidRPr="00D1459E">
        <w:rPr>
          <w:rFonts w:ascii="Times New Roman" w:hAnsi="Times New Roman" w:cs="Times New Roman"/>
        </w:rPr>
        <w:t xml:space="preserve">. </w:t>
      </w:r>
      <w:proofErr w:type="gramStart"/>
      <w:r w:rsidRPr="00D1459E">
        <w:rPr>
          <w:rFonts w:ascii="Times New Roman" w:hAnsi="Times New Roman" w:cs="Times New Roman"/>
        </w:rPr>
        <w:t>diakses</w:t>
      </w:r>
      <w:proofErr w:type="gramEnd"/>
      <w:r w:rsidRPr="00D1459E">
        <w:rPr>
          <w:rFonts w:ascii="Times New Roman" w:hAnsi="Times New Roman" w:cs="Times New Roman"/>
        </w:rPr>
        <w:t xml:space="preserve"> pada tanggal 20 Maret 2017.</w:t>
      </w:r>
    </w:p>
    <w:p w:rsidR="00642C75" w:rsidRPr="00D1459E" w:rsidRDefault="00642C75" w:rsidP="00520137">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Kementrian Pendidikan dan Kebudayaan RI.</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 xml:space="preserve">(2013). </w:t>
      </w:r>
      <w:r w:rsidRPr="00D1459E">
        <w:rPr>
          <w:rFonts w:ascii="Times New Roman" w:hAnsi="Times New Roman" w:cs="Times New Roman"/>
          <w:i/>
        </w:rPr>
        <w:t>Matematika Kelas X</w:t>
      </w:r>
      <w:r w:rsidRPr="00D1459E">
        <w:rPr>
          <w:rFonts w:ascii="Times New Roman" w:hAnsi="Times New Roman" w:cs="Times New Roman"/>
        </w:rPr>
        <w:t>. Jakarta.</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Politeknik Negeri Media Kreatif.</w:t>
      </w:r>
      <w:proofErr w:type="gramEnd"/>
    </w:p>
    <w:p w:rsidR="00642C75" w:rsidRPr="00D1459E" w:rsidRDefault="00642C75" w:rsidP="00520137">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Kemendikbut, (2013).</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rPr>
        <w:t>Materi Pelatihan Guru Implementasi Kurikulum 2013.</w:t>
      </w:r>
      <w:proofErr w:type="gramEnd"/>
      <w:r w:rsidRPr="00D1459E">
        <w:rPr>
          <w:rFonts w:ascii="Times New Roman" w:hAnsi="Times New Roman" w:cs="Times New Roman"/>
          <w:i/>
        </w:rPr>
        <w:t xml:space="preserve"> </w:t>
      </w:r>
      <w:r w:rsidRPr="00D1459E">
        <w:rPr>
          <w:rFonts w:ascii="Times New Roman" w:hAnsi="Times New Roman" w:cs="Times New Roman"/>
        </w:rPr>
        <w:t xml:space="preserve">Jakarta: </w:t>
      </w:r>
      <w:proofErr w:type="gramStart"/>
      <w:r w:rsidRPr="00D1459E">
        <w:rPr>
          <w:rFonts w:ascii="Times New Roman" w:hAnsi="Times New Roman" w:cs="Times New Roman"/>
        </w:rPr>
        <w:t>Kemendikbut.</w:t>
      </w:r>
      <w:proofErr w:type="gramEnd"/>
    </w:p>
    <w:p w:rsidR="00642C75" w:rsidRPr="00D1459E" w:rsidRDefault="00642C75" w:rsidP="00520137">
      <w:pPr>
        <w:spacing w:after="0" w:line="240" w:lineRule="auto"/>
        <w:ind w:left="709" w:hanging="709"/>
        <w:rPr>
          <w:rFonts w:ascii="Times New Roman" w:hAnsi="Times New Roman" w:cs="Times New Roman"/>
        </w:rPr>
      </w:pPr>
      <w:r w:rsidRPr="00D1459E">
        <w:rPr>
          <w:rFonts w:ascii="Times New Roman" w:hAnsi="Times New Roman" w:cs="Times New Roman"/>
        </w:rPr>
        <w:t xml:space="preserve">Lavine, R. A. (2005). </w:t>
      </w:r>
      <w:proofErr w:type="gramStart"/>
      <w:r w:rsidRPr="00D1459E">
        <w:rPr>
          <w:rFonts w:ascii="Times New Roman" w:hAnsi="Times New Roman" w:cs="Times New Roman"/>
          <w:i/>
        </w:rPr>
        <w:t>Guided Discovery Learning with Videotaped Case Presentation in Neurobiology.</w:t>
      </w:r>
      <w:proofErr w:type="gramEnd"/>
      <w:r w:rsidRPr="00D1459E">
        <w:rPr>
          <w:rFonts w:ascii="Times New Roman" w:hAnsi="Times New Roman" w:cs="Times New Roman"/>
          <w:i/>
        </w:rPr>
        <w:t xml:space="preserve"> </w:t>
      </w:r>
      <w:r w:rsidRPr="00D1459E">
        <w:rPr>
          <w:rFonts w:ascii="Times New Roman" w:hAnsi="Times New Roman" w:cs="Times New Roman"/>
        </w:rPr>
        <w:t>IAMSE</w:t>
      </w:r>
      <w:proofErr w:type="gramStart"/>
      <w:r w:rsidRPr="00D1459E">
        <w:rPr>
          <w:rFonts w:ascii="Times New Roman" w:hAnsi="Times New Roman" w:cs="Times New Roman"/>
        </w:rPr>
        <w:t>,Volume</w:t>
      </w:r>
      <w:proofErr w:type="gramEnd"/>
      <w:r w:rsidRPr="00D1459E">
        <w:rPr>
          <w:rFonts w:ascii="Times New Roman" w:hAnsi="Times New Roman" w:cs="Times New Roman"/>
        </w:rPr>
        <w:t xml:space="preserve"> 15, PP 4-7.</w:t>
      </w:r>
    </w:p>
    <w:p w:rsidR="00642C75" w:rsidRPr="00D1459E" w:rsidRDefault="00642C75" w:rsidP="00520137">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Lestari, K.E. &amp;Yudhanegara, M.R. (2015).</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rPr>
        <w:t>PenelitianPendidikanMatematika.</w:t>
      </w:r>
      <w:proofErr w:type="gramEnd"/>
      <w:r w:rsidRPr="00D1459E">
        <w:rPr>
          <w:rFonts w:ascii="Times New Roman" w:hAnsi="Times New Roman" w:cs="Times New Roman"/>
          <w:i/>
        </w:rPr>
        <w:t xml:space="preserve"> </w:t>
      </w:r>
      <w:r w:rsidRPr="00D1459E">
        <w:rPr>
          <w:rFonts w:ascii="Times New Roman" w:hAnsi="Times New Roman" w:cs="Times New Roman"/>
        </w:rPr>
        <w:t xml:space="preserve">Bandung: </w:t>
      </w:r>
      <w:proofErr w:type="gramStart"/>
      <w:r w:rsidRPr="00D1459E">
        <w:rPr>
          <w:rFonts w:ascii="Times New Roman" w:hAnsi="Times New Roman" w:cs="Times New Roman"/>
        </w:rPr>
        <w:t>RefikaAditama.</w:t>
      </w:r>
      <w:proofErr w:type="gramEnd"/>
    </w:p>
    <w:p w:rsidR="00642C75" w:rsidRPr="00D1459E" w:rsidRDefault="00642C75" w:rsidP="00520137">
      <w:pPr>
        <w:spacing w:after="0" w:line="240" w:lineRule="auto"/>
        <w:ind w:left="709" w:hanging="709"/>
        <w:rPr>
          <w:rFonts w:ascii="Times New Roman" w:hAnsi="Times New Roman" w:cs="Times New Roman"/>
        </w:rPr>
      </w:pPr>
      <w:r w:rsidRPr="00D1459E">
        <w:rPr>
          <w:rFonts w:ascii="Times New Roman" w:hAnsi="Times New Roman" w:cs="Times New Roman"/>
        </w:rPr>
        <w:t xml:space="preserve">Lidinillah, D. A. Muiz. </w:t>
      </w:r>
      <w:proofErr w:type="gramStart"/>
      <w:r w:rsidRPr="00D1459E">
        <w:rPr>
          <w:rFonts w:ascii="Times New Roman" w:hAnsi="Times New Roman" w:cs="Times New Roman"/>
        </w:rPr>
        <w:t xml:space="preserve">(2008). </w:t>
      </w:r>
      <w:r w:rsidRPr="00D1459E">
        <w:rPr>
          <w:rFonts w:ascii="Times New Roman" w:hAnsi="Times New Roman" w:cs="Times New Roman"/>
          <w:i/>
        </w:rPr>
        <w:t>Paradigma Pembelajaran Matematika Dengan Pendekatan Investigatif.</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(Online).</w:t>
      </w:r>
      <w:proofErr w:type="gramEnd"/>
      <w:r w:rsidRPr="00D1459E">
        <w:rPr>
          <w:rFonts w:ascii="Times New Roman" w:hAnsi="Times New Roman" w:cs="Times New Roman"/>
        </w:rPr>
        <w:t xml:space="preserve"> </w:t>
      </w:r>
      <w:hyperlink r:id="rId14" w:history="1">
        <w:r w:rsidRPr="00D1459E">
          <w:rPr>
            <w:rStyle w:val="Hyperlink"/>
            <w:rFonts w:ascii="Times New Roman" w:hAnsi="Times New Roman" w:cs="Times New Roman"/>
            <w:color w:val="auto"/>
          </w:rPr>
          <w:t>http://file.upi.edu/Direktori/KD-TASIKMALAYA/DINDIN_ABDUL_MUIZ_LIDINILLAH_(KD-TASIKMALAYA)-197901132005011003/132313548%20-</w:t>
        </w:r>
        <w:r w:rsidRPr="00D1459E">
          <w:rPr>
            <w:rStyle w:val="Hyperlink"/>
            <w:rFonts w:ascii="Times New Roman" w:hAnsi="Times New Roman" w:cs="Times New Roman"/>
            <w:color w:val="auto"/>
          </w:rPr>
          <w:lastRenderedPageBreak/>
          <w:t>%20dindin%20abdul%20muiz%20lidinillah/Pembelajaran%20Matematika%20dengan%20Pendekatan%20Investigatif-%20Kerangka%20Teoritis.pdf</w:t>
        </w:r>
      </w:hyperlink>
      <w:r w:rsidRPr="00D1459E">
        <w:rPr>
          <w:rFonts w:ascii="Times New Roman" w:hAnsi="Times New Roman" w:cs="Times New Roman"/>
        </w:rPr>
        <w:t xml:space="preserve">. </w:t>
      </w:r>
      <w:proofErr w:type="gramStart"/>
      <w:r w:rsidRPr="00D1459E">
        <w:rPr>
          <w:rFonts w:ascii="Times New Roman" w:hAnsi="Times New Roman" w:cs="Times New Roman"/>
        </w:rPr>
        <w:t>Diakses pada Februari 2017.</w:t>
      </w:r>
      <w:proofErr w:type="gramEnd"/>
    </w:p>
    <w:p w:rsidR="00642C75" w:rsidRPr="00D1459E" w:rsidRDefault="00642C75" w:rsidP="00520137">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Markaban, (2006).</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rPr>
        <w:t>Model Pembelajaran Matematika dengan Pendekatan Penemuan Terbimbing.</w:t>
      </w:r>
      <w:proofErr w:type="gramEnd"/>
      <w:r w:rsidRPr="00D1459E">
        <w:rPr>
          <w:rFonts w:ascii="Times New Roman" w:hAnsi="Times New Roman" w:cs="Times New Roman"/>
          <w:i/>
        </w:rPr>
        <w:t xml:space="preserve"> </w:t>
      </w:r>
      <w:r w:rsidRPr="00D1459E">
        <w:rPr>
          <w:rFonts w:ascii="Times New Roman" w:hAnsi="Times New Roman" w:cs="Times New Roman"/>
        </w:rPr>
        <w:t>Yogyakarta: Pusat Pengembangan dan Penataran Guru Matematika Yogyakarta.</w:t>
      </w:r>
    </w:p>
    <w:p w:rsidR="00642C75" w:rsidRPr="00D1459E" w:rsidRDefault="00642C75" w:rsidP="00520137">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Muli.</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 xml:space="preserve">(2011) </w:t>
      </w:r>
      <w:r w:rsidRPr="00D1459E">
        <w:rPr>
          <w:rFonts w:ascii="Times New Roman" w:hAnsi="Times New Roman" w:cs="Times New Roman"/>
          <w:i/>
        </w:rPr>
        <w:t>efektivitas Pembelajaran</w:t>
      </w:r>
      <w:r w:rsidRPr="00D1459E">
        <w:rPr>
          <w:rFonts w:ascii="Times New Roman" w:hAnsi="Times New Roman" w:cs="Times New Roman"/>
        </w:rPr>
        <w:t>.</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(Online).</w:t>
      </w:r>
      <w:proofErr w:type="gramEnd"/>
      <w:r w:rsidRPr="00D1459E">
        <w:rPr>
          <w:rFonts w:ascii="Times New Roman" w:hAnsi="Times New Roman" w:cs="Times New Roman"/>
        </w:rPr>
        <w:t xml:space="preserve"> </w:t>
      </w:r>
      <w:hyperlink r:id="rId15" w:history="1">
        <w:r w:rsidRPr="00D1459E">
          <w:rPr>
            <w:rStyle w:val="Hyperlink"/>
            <w:rFonts w:ascii="Times New Roman" w:hAnsi="Times New Roman" w:cs="Times New Roman"/>
            <w:color w:val="auto"/>
          </w:rPr>
          <w:t>http://ahmadmuli.wordpress.com/2011/08/02/efektivitas-pembelajaran/. Diakses</w:t>
        </w:r>
      </w:hyperlink>
      <w:r w:rsidRPr="00D1459E">
        <w:rPr>
          <w:rFonts w:ascii="Times New Roman" w:hAnsi="Times New Roman" w:cs="Times New Roman"/>
          <w:u w:val="single"/>
        </w:rPr>
        <w:t xml:space="preserve"> </w:t>
      </w:r>
      <w:r w:rsidRPr="00D1459E">
        <w:rPr>
          <w:rFonts w:ascii="Times New Roman" w:hAnsi="Times New Roman" w:cs="Times New Roman"/>
        </w:rPr>
        <w:t>5 Agustus 2016</w:t>
      </w:r>
      <w:proofErr w:type="gramStart"/>
      <w:r w:rsidRPr="00D1459E">
        <w:rPr>
          <w:rFonts w:ascii="Times New Roman" w:hAnsi="Times New Roman" w:cs="Times New Roman"/>
        </w:rPr>
        <w:t>..</w:t>
      </w:r>
      <w:proofErr w:type="gramEnd"/>
    </w:p>
    <w:p w:rsidR="00642C75" w:rsidRPr="00D1459E" w:rsidRDefault="00642C75" w:rsidP="00520137">
      <w:pPr>
        <w:spacing w:after="0" w:line="240" w:lineRule="auto"/>
        <w:ind w:left="709" w:hanging="709"/>
        <w:rPr>
          <w:rFonts w:ascii="Times New Roman" w:hAnsi="Times New Roman" w:cs="Times New Roman"/>
        </w:rPr>
      </w:pPr>
      <w:r w:rsidRPr="00D1459E">
        <w:rPr>
          <w:rFonts w:ascii="Times New Roman" w:hAnsi="Times New Roman" w:cs="Times New Roman"/>
        </w:rPr>
        <w:t xml:space="preserve">Pamuji, Tri, Dkk. (2014). </w:t>
      </w:r>
      <w:proofErr w:type="gramStart"/>
      <w:r w:rsidRPr="00D1459E">
        <w:rPr>
          <w:rFonts w:ascii="Times New Roman" w:hAnsi="Times New Roman" w:cs="Times New Roman"/>
          <w:i/>
        </w:rPr>
        <w:t>Persepsi Terhadap Mata Pelajaran Matematika Siswa SMP Kelas VIII.</w:t>
      </w:r>
      <w:proofErr w:type="gramEnd"/>
      <w:r w:rsidRPr="00D1459E">
        <w:rPr>
          <w:rFonts w:ascii="Times New Roman" w:hAnsi="Times New Roman" w:cs="Times New Roman"/>
          <w:i/>
        </w:rPr>
        <w:t xml:space="preserve"> </w:t>
      </w:r>
      <w:proofErr w:type="gramStart"/>
      <w:r w:rsidRPr="00D1459E">
        <w:rPr>
          <w:rFonts w:ascii="Times New Roman" w:hAnsi="Times New Roman" w:cs="Times New Roman"/>
        </w:rPr>
        <w:t>(Online).</w:t>
      </w:r>
      <w:proofErr w:type="gramEnd"/>
      <w:r w:rsidRPr="00D1459E">
        <w:rPr>
          <w:rFonts w:ascii="Times New Roman" w:hAnsi="Times New Roman" w:cs="Times New Roman"/>
        </w:rPr>
        <w:t xml:space="preserve"> </w:t>
      </w:r>
      <w:hyperlink r:id="rId16" w:history="1">
        <w:r w:rsidRPr="00D1459E">
          <w:rPr>
            <w:rStyle w:val="Hyperlink"/>
            <w:rFonts w:ascii="Times New Roman" w:hAnsi="Times New Roman" w:cs="Times New Roman"/>
            <w:color w:val="auto"/>
          </w:rPr>
          <w:t>http://download.portalgaruda.org/article.php?article=285024&amp;val=612&amp;title=PERSEPSI%20TERHADAP%20MATA%20PELAJARAN%20MATEMATIKA%20SISWA%20SMP%20KELAS%20VIII</w:t>
        </w:r>
      </w:hyperlink>
      <w:r w:rsidRPr="00D1459E">
        <w:rPr>
          <w:rFonts w:ascii="Times New Roman" w:hAnsi="Times New Roman" w:cs="Times New Roman"/>
        </w:rPr>
        <w:t>. Diakses pada tanggal 12 April 2017</w:t>
      </w:r>
    </w:p>
    <w:p w:rsidR="00642C75" w:rsidRPr="00D1459E" w:rsidRDefault="00642C75" w:rsidP="00520137">
      <w:pPr>
        <w:spacing w:after="0" w:line="240" w:lineRule="auto"/>
        <w:rPr>
          <w:rFonts w:ascii="Times New Roman" w:hAnsi="Times New Roman" w:cs="Times New Roman"/>
        </w:rPr>
      </w:pPr>
      <w:proofErr w:type="gramStart"/>
      <w:r w:rsidRPr="00D1459E">
        <w:rPr>
          <w:rFonts w:ascii="Times New Roman" w:hAnsi="Times New Roman" w:cs="Times New Roman"/>
        </w:rPr>
        <w:t>Purwanto, (2008).</w:t>
      </w:r>
      <w:proofErr w:type="gramEnd"/>
      <w:r w:rsidRPr="00D1459E">
        <w:rPr>
          <w:rFonts w:ascii="Times New Roman" w:hAnsi="Times New Roman" w:cs="Times New Roman"/>
        </w:rPr>
        <w:t xml:space="preserve"> </w:t>
      </w:r>
      <w:r w:rsidRPr="00D1459E">
        <w:rPr>
          <w:rFonts w:ascii="Times New Roman" w:hAnsi="Times New Roman" w:cs="Times New Roman"/>
          <w:i/>
        </w:rPr>
        <w:t xml:space="preserve"> Evaluasi Hasil Belajar</w:t>
      </w:r>
      <w:r w:rsidRPr="00D1459E">
        <w:rPr>
          <w:rFonts w:ascii="Times New Roman" w:hAnsi="Times New Roman" w:cs="Times New Roman"/>
        </w:rPr>
        <w:t>. Yogyakarta: Pustaka Belajar.</w:t>
      </w:r>
    </w:p>
    <w:p w:rsidR="00642C75" w:rsidRPr="00D1459E" w:rsidRDefault="00642C75" w:rsidP="00520137">
      <w:pPr>
        <w:spacing w:after="0" w:line="240" w:lineRule="auto"/>
        <w:rPr>
          <w:rFonts w:ascii="Times New Roman" w:hAnsi="Times New Roman" w:cs="Times New Roman"/>
        </w:rPr>
      </w:pPr>
      <w:proofErr w:type="gramStart"/>
      <w:r w:rsidRPr="00D1459E">
        <w:rPr>
          <w:rFonts w:ascii="Times New Roman" w:hAnsi="Times New Roman" w:cs="Times New Roman"/>
          <w:iCs/>
        </w:rPr>
        <w:t>Ruslan.</w:t>
      </w:r>
      <w:proofErr w:type="gramEnd"/>
      <w:r w:rsidRPr="00D1459E">
        <w:rPr>
          <w:rFonts w:ascii="Times New Roman" w:hAnsi="Times New Roman" w:cs="Times New Roman"/>
          <w:iCs/>
        </w:rPr>
        <w:t xml:space="preserve"> September, 2009. Validitas Isi. </w:t>
      </w:r>
      <w:r w:rsidRPr="00D1459E">
        <w:rPr>
          <w:rFonts w:ascii="Times New Roman" w:hAnsi="Times New Roman" w:cs="Times New Roman"/>
          <w:i/>
          <w:iCs/>
        </w:rPr>
        <w:t>Buletin Pa’biritta No. 10 Tahun VI</w:t>
      </w:r>
      <w:r w:rsidRPr="00D1459E">
        <w:rPr>
          <w:rFonts w:ascii="Times New Roman" w:hAnsi="Times New Roman" w:cs="Times New Roman"/>
          <w:iCs/>
        </w:rPr>
        <w:t>, 18, 19.</w:t>
      </w:r>
    </w:p>
    <w:p w:rsidR="00642C75" w:rsidRPr="00D1459E" w:rsidRDefault="00642C75" w:rsidP="00262125">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Schneider, D. K. (2010).</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rPr>
        <w:t>Educational (Instructional) Design Models.</w:t>
      </w:r>
      <w:proofErr w:type="gramEnd"/>
      <w:r w:rsidRPr="00D1459E">
        <w:rPr>
          <w:rFonts w:ascii="Times New Roman" w:hAnsi="Times New Roman" w:cs="Times New Roman"/>
          <w:i/>
        </w:rPr>
        <w:t xml:space="preserve"> </w:t>
      </w:r>
      <w:proofErr w:type="gramStart"/>
      <w:r w:rsidRPr="00D1459E">
        <w:rPr>
          <w:rFonts w:ascii="Times New Roman" w:hAnsi="Times New Roman" w:cs="Times New Roman"/>
        </w:rPr>
        <w:t>Diakses pada tanggal 18 Maret 2017.</w:t>
      </w:r>
      <w:proofErr w:type="gramEnd"/>
    </w:p>
    <w:p w:rsidR="00642C75" w:rsidRPr="00D1459E" w:rsidRDefault="00642C75" w:rsidP="00262125">
      <w:pPr>
        <w:spacing w:after="0" w:line="240" w:lineRule="auto"/>
        <w:ind w:left="709" w:hanging="709"/>
        <w:rPr>
          <w:rFonts w:ascii="Times New Roman" w:hAnsi="Times New Roman" w:cs="Times New Roman"/>
        </w:rPr>
      </w:pPr>
      <w:r w:rsidRPr="00D1459E">
        <w:rPr>
          <w:rFonts w:ascii="Times New Roman" w:hAnsi="Times New Roman" w:cs="Times New Roman"/>
        </w:rPr>
        <w:t xml:space="preserve">Schunk, D.H. (2012). </w:t>
      </w:r>
      <w:proofErr w:type="gramStart"/>
      <w:r w:rsidRPr="00D1459E">
        <w:rPr>
          <w:rFonts w:ascii="Times New Roman" w:hAnsi="Times New Roman" w:cs="Times New Roman"/>
          <w:i/>
        </w:rPr>
        <w:t>Learning Theories.</w:t>
      </w:r>
      <w:proofErr w:type="gramEnd"/>
      <w:r w:rsidRPr="00D1459E">
        <w:rPr>
          <w:rFonts w:ascii="Times New Roman" w:hAnsi="Times New Roman" w:cs="Times New Roman"/>
          <w:i/>
        </w:rPr>
        <w:t xml:space="preserve"> </w:t>
      </w:r>
      <w:proofErr w:type="gramStart"/>
      <w:r w:rsidRPr="00D1459E">
        <w:rPr>
          <w:rFonts w:ascii="Times New Roman" w:hAnsi="Times New Roman" w:cs="Times New Roman"/>
        </w:rPr>
        <w:t>(Terjemahan Eva Hamdiah &amp; Rahmat Fajar).</w:t>
      </w:r>
      <w:proofErr w:type="gramEnd"/>
      <w:r w:rsidRPr="00D1459E">
        <w:rPr>
          <w:rFonts w:ascii="Times New Roman" w:hAnsi="Times New Roman" w:cs="Times New Roman"/>
        </w:rPr>
        <w:t xml:space="preserve"> Upper Saddle River, New Jersey, NJ: Pearson Education Inc.</w:t>
      </w:r>
    </w:p>
    <w:p w:rsidR="00642C75" w:rsidRPr="00D1459E" w:rsidRDefault="00642C75" w:rsidP="00262125">
      <w:pPr>
        <w:spacing w:after="0" w:line="240" w:lineRule="auto"/>
        <w:ind w:left="709" w:hanging="709"/>
        <w:rPr>
          <w:rFonts w:ascii="Times New Roman" w:hAnsi="Times New Roman" w:cs="Times New Roman"/>
        </w:rPr>
      </w:pPr>
      <w:r w:rsidRPr="00D1459E">
        <w:rPr>
          <w:rFonts w:ascii="Times New Roman" w:hAnsi="Times New Roman" w:cs="Times New Roman"/>
        </w:rPr>
        <w:t xml:space="preserve">Setiwan, Deddy, dkk. (2015). </w:t>
      </w:r>
      <w:r w:rsidRPr="00D1459E">
        <w:rPr>
          <w:rFonts w:ascii="Times New Roman" w:hAnsi="Times New Roman" w:cs="Times New Roman"/>
          <w:i/>
        </w:rPr>
        <w:t>Penggunaan Gelas Air Mineral Untuk memahamkan Barisan dan Deret Aritmetika melalui Model Guided Discovery Learning Siswa kelas IX-A SMPN 1 Rejotangan</w:t>
      </w:r>
      <w:proofErr w:type="gramStart"/>
      <w:r w:rsidRPr="00D1459E">
        <w:rPr>
          <w:rFonts w:ascii="Times New Roman" w:hAnsi="Times New Roman" w:cs="Times New Roman"/>
          <w:i/>
        </w:rPr>
        <w:t>.</w:t>
      </w:r>
      <w:r w:rsidRPr="00D1459E">
        <w:rPr>
          <w:rFonts w:ascii="Times New Roman" w:hAnsi="Times New Roman" w:cs="Times New Roman"/>
        </w:rPr>
        <w:t>(</w:t>
      </w:r>
      <w:proofErr w:type="gramEnd"/>
      <w:r w:rsidRPr="00D1459E">
        <w:rPr>
          <w:rFonts w:ascii="Times New Roman" w:hAnsi="Times New Roman" w:cs="Times New Roman"/>
        </w:rPr>
        <w:t>online)</w:t>
      </w:r>
      <w:r w:rsidRPr="00D1459E">
        <w:rPr>
          <w:rFonts w:ascii="Times New Roman" w:hAnsi="Times New Roman" w:cs="Times New Roman"/>
          <w:i/>
        </w:rPr>
        <w:t xml:space="preserve"> </w:t>
      </w:r>
      <w:hyperlink r:id="rId17" w:history="1">
        <w:r w:rsidRPr="00D1459E">
          <w:rPr>
            <w:rStyle w:val="Hyperlink"/>
            <w:rFonts w:ascii="Times New Roman" w:hAnsi="Times New Roman" w:cs="Times New Roman"/>
            <w:color w:val="auto"/>
          </w:rPr>
          <w:t>http://matematika.um.ac.id/seminar/prosiding/PROSIDING%20SEMNAS%202015.pdf</w:t>
        </w:r>
      </w:hyperlink>
      <w:r w:rsidRPr="00D1459E">
        <w:rPr>
          <w:rFonts w:ascii="Times New Roman" w:hAnsi="Times New Roman" w:cs="Times New Roman"/>
        </w:rPr>
        <w:t xml:space="preserve">. </w:t>
      </w:r>
      <w:proofErr w:type="gramStart"/>
      <w:r w:rsidRPr="00D1459E">
        <w:rPr>
          <w:rFonts w:ascii="Times New Roman" w:hAnsi="Times New Roman" w:cs="Times New Roman"/>
        </w:rPr>
        <w:t>Diakses pada tanggal 20 Maret 2017.</w:t>
      </w:r>
      <w:proofErr w:type="gramEnd"/>
    </w:p>
    <w:p w:rsidR="00642C75" w:rsidRPr="00D1459E" w:rsidRDefault="00642C75" w:rsidP="00262125">
      <w:pPr>
        <w:spacing w:after="0" w:line="240" w:lineRule="auto"/>
        <w:ind w:left="709" w:hanging="709"/>
        <w:rPr>
          <w:rFonts w:ascii="Times New Roman" w:hAnsi="Times New Roman" w:cs="Times New Roman"/>
        </w:rPr>
      </w:pPr>
      <w:r w:rsidRPr="00D1459E">
        <w:rPr>
          <w:rFonts w:ascii="Times New Roman" w:hAnsi="Times New Roman" w:cs="Times New Roman"/>
        </w:rPr>
        <w:t xml:space="preserve">Slamet, </w:t>
      </w:r>
      <w:proofErr w:type="gramStart"/>
      <w:r w:rsidRPr="00D1459E">
        <w:rPr>
          <w:rFonts w:ascii="Times New Roman" w:hAnsi="Times New Roman" w:cs="Times New Roman"/>
        </w:rPr>
        <w:t>dkk.,</w:t>
      </w:r>
      <w:proofErr w:type="gramEnd"/>
      <w:r w:rsidRPr="00D1459E">
        <w:rPr>
          <w:rFonts w:ascii="Times New Roman" w:hAnsi="Times New Roman" w:cs="Times New Roman"/>
        </w:rPr>
        <w:t xml:space="preserve"> (2001). </w:t>
      </w:r>
      <w:r w:rsidRPr="00D1459E">
        <w:rPr>
          <w:rFonts w:ascii="Times New Roman" w:hAnsi="Times New Roman" w:cs="Times New Roman"/>
          <w:i/>
        </w:rPr>
        <w:t>Manajemen Peningkatan Mutu Berbasis Sekolah</w:t>
      </w:r>
      <w:r w:rsidRPr="00D1459E">
        <w:rPr>
          <w:rFonts w:ascii="Times New Roman" w:hAnsi="Times New Roman" w:cs="Times New Roman"/>
        </w:rPr>
        <w:t xml:space="preserve">. </w:t>
      </w:r>
      <w:proofErr w:type="gramStart"/>
      <w:r w:rsidRPr="00D1459E">
        <w:rPr>
          <w:rFonts w:ascii="Times New Roman" w:hAnsi="Times New Roman" w:cs="Times New Roman"/>
        </w:rPr>
        <w:t>Depdiknas, Direjen Pendidikan Dasar dan Menengah Dierktorat SLTP.</w:t>
      </w:r>
      <w:proofErr w:type="gramEnd"/>
    </w:p>
    <w:p w:rsidR="00642C75" w:rsidRPr="00D1459E" w:rsidRDefault="00642C75" w:rsidP="00262125">
      <w:pPr>
        <w:spacing w:after="0" w:line="240" w:lineRule="auto"/>
        <w:rPr>
          <w:rFonts w:ascii="Times New Roman" w:hAnsi="Times New Roman" w:cs="Times New Roman"/>
        </w:rPr>
      </w:pPr>
      <w:proofErr w:type="gramStart"/>
      <w:r w:rsidRPr="00D1459E">
        <w:rPr>
          <w:rFonts w:ascii="Times New Roman" w:hAnsi="Times New Roman" w:cs="Times New Roman"/>
        </w:rPr>
        <w:t>Slavin, R. E. (2006).</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rPr>
        <w:t>Educational Psychology.</w:t>
      </w:r>
      <w:proofErr w:type="gramEnd"/>
      <w:r w:rsidRPr="00D1459E">
        <w:rPr>
          <w:rFonts w:ascii="Times New Roman" w:hAnsi="Times New Roman" w:cs="Times New Roman"/>
          <w:i/>
        </w:rPr>
        <w:t xml:space="preserve"> </w:t>
      </w:r>
      <w:r w:rsidRPr="00D1459E">
        <w:rPr>
          <w:rFonts w:ascii="Times New Roman" w:hAnsi="Times New Roman" w:cs="Times New Roman"/>
        </w:rPr>
        <w:t>Boston: Pearson Education Inc.</w:t>
      </w:r>
    </w:p>
    <w:p w:rsidR="00642C75" w:rsidRPr="00D1459E" w:rsidRDefault="00642C75" w:rsidP="00262125">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Sudjana.</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 xml:space="preserve">(2005). </w:t>
      </w:r>
      <w:r w:rsidRPr="00D1459E">
        <w:rPr>
          <w:rFonts w:ascii="Times New Roman" w:hAnsi="Times New Roman" w:cs="Times New Roman"/>
          <w:i/>
        </w:rPr>
        <w:t>Penilaian Hasil Proses Belajar Mengajar</w:t>
      </w:r>
      <w:r w:rsidRPr="00D1459E">
        <w:rPr>
          <w:rFonts w:ascii="Times New Roman" w:hAnsi="Times New Roman" w:cs="Times New Roman"/>
        </w:rPr>
        <w:t>.</w:t>
      </w:r>
      <w:proofErr w:type="gramEnd"/>
      <w:r w:rsidRPr="00D1459E">
        <w:rPr>
          <w:rFonts w:ascii="Times New Roman" w:hAnsi="Times New Roman" w:cs="Times New Roman"/>
        </w:rPr>
        <w:t xml:space="preserve"> Bandung: Remaja </w:t>
      </w:r>
      <w:proofErr w:type="gramStart"/>
      <w:r w:rsidRPr="00D1459E">
        <w:rPr>
          <w:rFonts w:ascii="Times New Roman" w:hAnsi="Times New Roman" w:cs="Times New Roman"/>
        </w:rPr>
        <w:t>Rosdakarya.</w:t>
      </w:r>
      <w:proofErr w:type="gramEnd"/>
    </w:p>
    <w:p w:rsidR="00642C75" w:rsidRPr="00D1459E" w:rsidRDefault="00642C75" w:rsidP="00262125">
      <w:pPr>
        <w:spacing w:after="0" w:line="240" w:lineRule="auto"/>
        <w:ind w:left="709" w:hanging="709"/>
        <w:rPr>
          <w:rFonts w:ascii="Times New Roman" w:hAnsi="Times New Roman" w:cs="Times New Roman"/>
        </w:rPr>
      </w:pPr>
      <w:r w:rsidRPr="00D1459E">
        <w:rPr>
          <w:rFonts w:ascii="Times New Roman" w:hAnsi="Times New Roman" w:cs="Times New Roman"/>
        </w:rPr>
        <w:t xml:space="preserve">Suherman, Erman. </w:t>
      </w:r>
      <w:proofErr w:type="gramStart"/>
      <w:r w:rsidRPr="00D1459E">
        <w:rPr>
          <w:rFonts w:ascii="Times New Roman" w:hAnsi="Times New Roman" w:cs="Times New Roman"/>
        </w:rPr>
        <w:t xml:space="preserve">(2001). </w:t>
      </w:r>
      <w:r w:rsidRPr="00D1459E">
        <w:rPr>
          <w:rFonts w:ascii="Times New Roman" w:hAnsi="Times New Roman" w:cs="Times New Roman"/>
          <w:i/>
        </w:rPr>
        <w:t>Strategi Pembelajaran Matematika Kontemporer</w:t>
      </w:r>
      <w:r w:rsidRPr="00D1459E">
        <w:rPr>
          <w:rFonts w:ascii="Times New Roman" w:hAnsi="Times New Roman" w:cs="Times New Roman"/>
        </w:rPr>
        <w:t>.</w:t>
      </w:r>
      <w:proofErr w:type="gramEnd"/>
      <w:r w:rsidRPr="00D1459E">
        <w:rPr>
          <w:rFonts w:ascii="Times New Roman" w:hAnsi="Times New Roman" w:cs="Times New Roman"/>
        </w:rPr>
        <w:t xml:space="preserve"> (Bandung</w:t>
      </w:r>
      <w:proofErr w:type="gramStart"/>
      <w:r w:rsidRPr="00D1459E">
        <w:rPr>
          <w:rFonts w:ascii="Times New Roman" w:hAnsi="Times New Roman" w:cs="Times New Roman"/>
        </w:rPr>
        <w:t>:UPI</w:t>
      </w:r>
      <w:proofErr w:type="gramEnd"/>
      <w:r w:rsidRPr="00D1459E">
        <w:rPr>
          <w:rFonts w:ascii="Times New Roman" w:hAnsi="Times New Roman" w:cs="Times New Roman"/>
        </w:rPr>
        <w:t>).</w:t>
      </w:r>
    </w:p>
    <w:p w:rsidR="00642C75" w:rsidRPr="00D1459E" w:rsidRDefault="00642C75" w:rsidP="00262125">
      <w:pPr>
        <w:spacing w:after="0" w:line="240" w:lineRule="auto"/>
        <w:ind w:left="709" w:hanging="709"/>
        <w:rPr>
          <w:rFonts w:ascii="Times New Roman" w:hAnsi="Times New Roman" w:cs="Times New Roman"/>
        </w:rPr>
      </w:pPr>
      <w:r w:rsidRPr="00D1459E">
        <w:rPr>
          <w:rFonts w:ascii="Times New Roman" w:hAnsi="Times New Roman" w:cs="Times New Roman"/>
        </w:rPr>
        <w:t xml:space="preserve">Suzana, Y. (2004). </w:t>
      </w:r>
      <w:proofErr w:type="gramStart"/>
      <w:r w:rsidRPr="00D1459E">
        <w:rPr>
          <w:rFonts w:ascii="Times New Roman" w:hAnsi="Times New Roman" w:cs="Times New Roman"/>
          <w:i/>
        </w:rPr>
        <w:t>Pembelajaran dengan Pendekatan Metakognitif untuk Meningkatkan Kemampuan Pemahaman Matematika Siswa SMU.</w:t>
      </w:r>
      <w:proofErr w:type="gramEnd"/>
      <w:r w:rsidRPr="00D1459E">
        <w:rPr>
          <w:rFonts w:ascii="Times New Roman" w:hAnsi="Times New Roman" w:cs="Times New Roman"/>
        </w:rPr>
        <w:t xml:space="preserve"> </w:t>
      </w:r>
      <w:proofErr w:type="gramStart"/>
      <w:r w:rsidRPr="00D1459E">
        <w:rPr>
          <w:rFonts w:ascii="Times New Roman" w:hAnsi="Times New Roman" w:cs="Times New Roman"/>
        </w:rPr>
        <w:t>Jurnal Tekno-Pedagogi Vol 1 No. 2.</w:t>
      </w:r>
      <w:proofErr w:type="gramEnd"/>
      <w:r w:rsidRPr="00D1459E">
        <w:rPr>
          <w:rFonts w:ascii="Times New Roman" w:hAnsi="Times New Roman" w:cs="Times New Roman"/>
        </w:rPr>
        <w:t xml:space="preserve"> Januari 2017: 1-14.</w:t>
      </w:r>
    </w:p>
    <w:p w:rsidR="00642C75" w:rsidRPr="00D1459E" w:rsidRDefault="00642C75" w:rsidP="00262125">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Syah, M. (2014).</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rPr>
        <w:t>Psikologi Pendidikan dengan Pendekatan Baru.</w:t>
      </w:r>
      <w:proofErr w:type="gramEnd"/>
      <w:r w:rsidRPr="00D1459E">
        <w:rPr>
          <w:rFonts w:ascii="Times New Roman" w:hAnsi="Times New Roman" w:cs="Times New Roman"/>
          <w:i/>
        </w:rPr>
        <w:t xml:space="preserve"> </w:t>
      </w:r>
      <w:r w:rsidRPr="00D1459E">
        <w:rPr>
          <w:rFonts w:ascii="Times New Roman" w:hAnsi="Times New Roman" w:cs="Times New Roman"/>
        </w:rPr>
        <w:t>Bandung: PT Remaja Rosda Karya.</w:t>
      </w:r>
    </w:p>
    <w:p w:rsidR="00642C75" w:rsidRPr="00D1459E" w:rsidRDefault="00642C75" w:rsidP="00262125">
      <w:pPr>
        <w:spacing w:after="0" w:line="240" w:lineRule="auto"/>
        <w:rPr>
          <w:rFonts w:ascii="Times New Roman" w:hAnsi="Times New Roman" w:cs="Times New Roman"/>
        </w:rPr>
      </w:pPr>
      <w:r w:rsidRPr="00D1459E">
        <w:rPr>
          <w:rFonts w:ascii="Times New Roman" w:hAnsi="Times New Roman" w:cs="Times New Roman"/>
        </w:rPr>
        <w:t xml:space="preserve">Team Akar Media. </w:t>
      </w:r>
      <w:proofErr w:type="gramStart"/>
      <w:r w:rsidRPr="00D1459E">
        <w:rPr>
          <w:rFonts w:ascii="Times New Roman" w:hAnsi="Times New Roman" w:cs="Times New Roman"/>
        </w:rPr>
        <w:t xml:space="preserve">(2004). </w:t>
      </w:r>
      <w:r w:rsidRPr="00D1459E">
        <w:rPr>
          <w:rFonts w:ascii="Times New Roman" w:hAnsi="Times New Roman" w:cs="Times New Roman"/>
          <w:i/>
        </w:rPr>
        <w:t>Kamus Besar Bahasa Indonesia</w:t>
      </w:r>
      <w:r w:rsidRPr="00D1459E">
        <w:rPr>
          <w:rFonts w:ascii="Times New Roman" w:hAnsi="Times New Roman" w:cs="Times New Roman"/>
        </w:rPr>
        <w:t>.</w:t>
      </w:r>
      <w:proofErr w:type="gramEnd"/>
      <w:r w:rsidRPr="00D1459E">
        <w:rPr>
          <w:rFonts w:ascii="Times New Roman" w:hAnsi="Times New Roman" w:cs="Times New Roman"/>
        </w:rPr>
        <w:t xml:space="preserve"> Jakarta: Balai Pustaka.</w:t>
      </w:r>
    </w:p>
    <w:p w:rsidR="00642C75" w:rsidRPr="00D1459E" w:rsidRDefault="00642C75" w:rsidP="00262125">
      <w:pPr>
        <w:spacing w:after="0" w:line="240" w:lineRule="auto"/>
        <w:ind w:left="709" w:hanging="709"/>
        <w:rPr>
          <w:rFonts w:ascii="Times New Roman" w:hAnsi="Times New Roman" w:cs="Times New Roman"/>
        </w:rPr>
      </w:pPr>
      <w:r w:rsidRPr="00D1459E">
        <w:rPr>
          <w:rFonts w:ascii="Times New Roman" w:hAnsi="Times New Roman" w:cs="Times New Roman"/>
        </w:rPr>
        <w:t xml:space="preserve">Tim MKPBM, (2001). </w:t>
      </w:r>
      <w:r w:rsidRPr="00D1459E">
        <w:rPr>
          <w:rFonts w:ascii="Times New Roman" w:hAnsi="Times New Roman" w:cs="Times New Roman"/>
          <w:i/>
        </w:rPr>
        <w:t>Strategi Pembelajaran Matematika Kontemporer</w:t>
      </w:r>
      <w:r w:rsidRPr="00D1459E">
        <w:rPr>
          <w:rFonts w:ascii="Times New Roman" w:hAnsi="Times New Roman" w:cs="Times New Roman"/>
        </w:rPr>
        <w:t xml:space="preserve">. Bandung: </w:t>
      </w:r>
      <w:proofErr w:type="gramStart"/>
      <w:r w:rsidRPr="00D1459E">
        <w:rPr>
          <w:rFonts w:ascii="Times New Roman" w:hAnsi="Times New Roman" w:cs="Times New Roman"/>
        </w:rPr>
        <w:t>JICA_UPI.</w:t>
      </w:r>
      <w:proofErr w:type="gramEnd"/>
    </w:p>
    <w:p w:rsidR="00642C75" w:rsidRPr="00D1459E" w:rsidRDefault="00642C75" w:rsidP="00262125">
      <w:pPr>
        <w:spacing w:after="0" w:line="240" w:lineRule="auto"/>
        <w:ind w:left="709" w:hanging="709"/>
        <w:rPr>
          <w:rFonts w:ascii="Times New Roman" w:hAnsi="Times New Roman" w:cs="Times New Roman"/>
        </w:rPr>
      </w:pPr>
      <w:proofErr w:type="gramStart"/>
      <w:r w:rsidRPr="00D1459E">
        <w:rPr>
          <w:rFonts w:ascii="Times New Roman" w:hAnsi="Times New Roman" w:cs="Times New Roman"/>
        </w:rPr>
        <w:t>Turmudi, (2008).</w:t>
      </w:r>
      <w:proofErr w:type="gramEnd"/>
      <w:r w:rsidRPr="00D1459E">
        <w:rPr>
          <w:rFonts w:ascii="Times New Roman" w:hAnsi="Times New Roman" w:cs="Times New Roman"/>
        </w:rPr>
        <w:t xml:space="preserve"> </w:t>
      </w:r>
      <w:r w:rsidRPr="00D1459E">
        <w:rPr>
          <w:rFonts w:ascii="Times New Roman" w:hAnsi="Times New Roman" w:cs="Times New Roman"/>
          <w:i/>
        </w:rPr>
        <w:t xml:space="preserve">Landasan Filsafat dan Teori Pembelajaran Matematika: Paradigma </w:t>
      </w:r>
      <w:proofErr w:type="gramStart"/>
      <w:r w:rsidRPr="00D1459E">
        <w:rPr>
          <w:rFonts w:ascii="Times New Roman" w:hAnsi="Times New Roman" w:cs="Times New Roman"/>
          <w:i/>
        </w:rPr>
        <w:t>Eksploratif dan Investigatif.</w:t>
      </w:r>
      <w:proofErr w:type="gramEnd"/>
      <w:r w:rsidRPr="00D1459E">
        <w:rPr>
          <w:rFonts w:ascii="Times New Roman" w:hAnsi="Times New Roman" w:cs="Times New Roman"/>
          <w:i/>
        </w:rPr>
        <w:t xml:space="preserve"> </w:t>
      </w:r>
      <w:r w:rsidRPr="00D1459E">
        <w:rPr>
          <w:rFonts w:ascii="Times New Roman" w:hAnsi="Times New Roman" w:cs="Times New Roman"/>
        </w:rPr>
        <w:t>Jakarta: Leuser Cita Pustaka.</w:t>
      </w:r>
    </w:p>
    <w:p w:rsidR="00642C75" w:rsidRPr="00D1459E" w:rsidRDefault="00642C75" w:rsidP="00262125">
      <w:pPr>
        <w:spacing w:after="0" w:line="240" w:lineRule="auto"/>
        <w:ind w:left="709" w:hanging="709"/>
        <w:rPr>
          <w:rFonts w:ascii="Times New Roman" w:hAnsi="Times New Roman" w:cs="Times New Roman"/>
        </w:rPr>
      </w:pPr>
      <w:r w:rsidRPr="00D1459E">
        <w:rPr>
          <w:rFonts w:ascii="Times New Roman" w:hAnsi="Times New Roman" w:cs="Times New Roman"/>
        </w:rPr>
        <w:t xml:space="preserve">Wahyudi, Imam. </w:t>
      </w:r>
      <w:proofErr w:type="gramStart"/>
      <w:r w:rsidRPr="00D1459E">
        <w:rPr>
          <w:rFonts w:ascii="Times New Roman" w:hAnsi="Times New Roman" w:cs="Times New Roman"/>
        </w:rPr>
        <w:t xml:space="preserve">2014. </w:t>
      </w:r>
      <w:r w:rsidRPr="00D1459E">
        <w:rPr>
          <w:rFonts w:ascii="Times New Roman" w:hAnsi="Times New Roman" w:cs="Times New Roman"/>
          <w:i/>
        </w:rPr>
        <w:t>Pamduan Lengkap Administrasi Guru</w:t>
      </w:r>
      <w:r w:rsidRPr="00D1459E">
        <w:rPr>
          <w:rFonts w:ascii="Times New Roman" w:hAnsi="Times New Roman" w:cs="Times New Roman"/>
        </w:rPr>
        <w:t>.</w:t>
      </w:r>
      <w:proofErr w:type="gramEnd"/>
      <w:r w:rsidRPr="00D1459E">
        <w:rPr>
          <w:rFonts w:ascii="Times New Roman" w:hAnsi="Times New Roman" w:cs="Times New Roman"/>
        </w:rPr>
        <w:t xml:space="preserve"> Jakarta: PT. Prestasi Pustakaraya</w:t>
      </w:r>
    </w:p>
    <w:p w:rsidR="00642C75" w:rsidRPr="00D1459E" w:rsidRDefault="00642C75" w:rsidP="00262125">
      <w:pPr>
        <w:autoSpaceDE w:val="0"/>
        <w:autoSpaceDN w:val="0"/>
        <w:adjustRightInd w:val="0"/>
        <w:spacing w:after="0" w:line="240" w:lineRule="auto"/>
        <w:ind w:left="709" w:hanging="709"/>
        <w:jc w:val="both"/>
        <w:rPr>
          <w:rFonts w:ascii="Times New Roman" w:hAnsi="Times New Roman" w:cs="Times New Roman"/>
        </w:rPr>
      </w:pPr>
      <w:r w:rsidRPr="00D1459E">
        <w:rPr>
          <w:rFonts w:ascii="Times New Roman" w:hAnsi="Times New Roman" w:cs="Times New Roman"/>
        </w:rPr>
        <w:t xml:space="preserve">Wardhani, Sri. 2008. </w:t>
      </w:r>
      <w:r w:rsidRPr="00D1459E">
        <w:rPr>
          <w:rFonts w:ascii="Times New Roman" w:hAnsi="Times New Roman" w:cs="Times New Roman"/>
          <w:i/>
        </w:rPr>
        <w:t>StandarPenilaianPendidikan</w:t>
      </w:r>
      <w:r w:rsidRPr="00D1459E">
        <w:rPr>
          <w:rFonts w:ascii="Times New Roman" w:hAnsi="Times New Roman" w:cs="Times New Roman"/>
        </w:rPr>
        <w:t>. Yogyakarta: PPPPTK Matematika</w:t>
      </w:r>
      <w:proofErr w:type="gramStart"/>
      <w:r w:rsidRPr="00D1459E">
        <w:rPr>
          <w:rFonts w:ascii="Times New Roman" w:hAnsi="Times New Roman" w:cs="Times New Roman"/>
        </w:rPr>
        <w:t>.(</w:t>
      </w:r>
      <w:proofErr w:type="gramEnd"/>
      <w:r w:rsidRPr="00D1459E">
        <w:rPr>
          <w:rFonts w:ascii="Times New Roman" w:hAnsi="Times New Roman" w:cs="Times New Roman"/>
        </w:rPr>
        <w:fldChar w:fldCharType="begin"/>
      </w:r>
      <w:r w:rsidRPr="00D1459E">
        <w:rPr>
          <w:rFonts w:ascii="Times New Roman" w:hAnsi="Times New Roman" w:cs="Times New Roman"/>
        </w:rPr>
        <w:instrText>HYPERLINK "http://p4tkmatematika.org/file/PRODUK/PAKET%20"</w:instrText>
      </w:r>
      <w:r w:rsidRPr="00D1459E">
        <w:rPr>
          <w:rFonts w:ascii="Times New Roman" w:hAnsi="Times New Roman" w:cs="Times New Roman"/>
        </w:rPr>
        <w:fldChar w:fldCharType="separate"/>
      </w:r>
      <w:r w:rsidRPr="00D1459E">
        <w:rPr>
          <w:rStyle w:val="Hyperlink"/>
          <w:rFonts w:ascii="Times New Roman" w:hAnsi="Times New Roman" w:cs="Times New Roman"/>
          <w:color w:val="auto"/>
        </w:rPr>
        <w:t>http://p4tkmatematika.org/file/PRODUK/PAKET%20</w:t>
      </w:r>
      <w:r w:rsidRPr="00D1459E">
        <w:rPr>
          <w:rFonts w:ascii="Times New Roman" w:hAnsi="Times New Roman" w:cs="Times New Roman"/>
        </w:rPr>
        <w:fldChar w:fldCharType="end"/>
      </w:r>
      <w:r w:rsidRPr="00D1459E">
        <w:rPr>
          <w:rFonts w:ascii="Times New Roman" w:hAnsi="Times New Roman" w:cs="Times New Roman"/>
        </w:rPr>
        <w:t>FASILITASI/SMP/ Standar%20Penilaian%20Pendidikan.pdf, Diakses 12 Juli 2017)</w:t>
      </w:r>
    </w:p>
    <w:p w:rsidR="00642C75" w:rsidRPr="00D1459E" w:rsidRDefault="00642C75" w:rsidP="00D1459E">
      <w:pPr>
        <w:spacing w:line="240" w:lineRule="auto"/>
        <w:ind w:left="709" w:hanging="709"/>
        <w:rPr>
          <w:rFonts w:ascii="Times New Roman" w:hAnsi="Times New Roman" w:cs="Times New Roman"/>
        </w:rPr>
      </w:pPr>
      <w:proofErr w:type="gramStart"/>
      <w:r w:rsidRPr="00D1459E">
        <w:rPr>
          <w:rFonts w:ascii="Times New Roman" w:hAnsi="Times New Roman" w:cs="Times New Roman"/>
        </w:rPr>
        <w:t>Weinert, F. E. &amp; Kluwe, R. H. (1987).</w:t>
      </w:r>
      <w:proofErr w:type="gramEnd"/>
      <w:r w:rsidRPr="00D1459E">
        <w:rPr>
          <w:rFonts w:ascii="Times New Roman" w:hAnsi="Times New Roman" w:cs="Times New Roman"/>
        </w:rPr>
        <w:t xml:space="preserve"> </w:t>
      </w:r>
      <w:proofErr w:type="gramStart"/>
      <w:r w:rsidRPr="00D1459E">
        <w:rPr>
          <w:rFonts w:ascii="Times New Roman" w:hAnsi="Times New Roman" w:cs="Times New Roman"/>
          <w:i/>
        </w:rPr>
        <w:t>Metacognition</w:t>
      </w:r>
      <w:r w:rsidRPr="00D1459E">
        <w:rPr>
          <w:rFonts w:ascii="Times New Roman" w:hAnsi="Times New Roman" w:cs="Times New Roman"/>
        </w:rPr>
        <w:t xml:space="preserve">, </w:t>
      </w:r>
      <w:r w:rsidRPr="00D1459E">
        <w:rPr>
          <w:rFonts w:ascii="Times New Roman" w:hAnsi="Times New Roman" w:cs="Times New Roman"/>
          <w:i/>
        </w:rPr>
        <w:t>Motivation</w:t>
      </w:r>
      <w:r w:rsidRPr="00D1459E">
        <w:rPr>
          <w:rFonts w:ascii="Times New Roman" w:hAnsi="Times New Roman" w:cs="Times New Roman"/>
        </w:rPr>
        <w:t xml:space="preserve">, </w:t>
      </w:r>
      <w:r w:rsidRPr="00D1459E">
        <w:rPr>
          <w:rFonts w:ascii="Times New Roman" w:hAnsi="Times New Roman" w:cs="Times New Roman"/>
          <w:i/>
        </w:rPr>
        <w:t>and</w:t>
      </w:r>
      <w:r w:rsidRPr="00D1459E">
        <w:rPr>
          <w:rFonts w:ascii="Times New Roman" w:hAnsi="Times New Roman" w:cs="Times New Roman"/>
        </w:rPr>
        <w:t xml:space="preserve"> </w:t>
      </w:r>
      <w:r w:rsidRPr="00D1459E">
        <w:rPr>
          <w:rFonts w:ascii="Times New Roman" w:hAnsi="Times New Roman" w:cs="Times New Roman"/>
          <w:i/>
        </w:rPr>
        <w:t>Understanding.</w:t>
      </w:r>
      <w:proofErr w:type="gramEnd"/>
      <w:r w:rsidRPr="00D1459E">
        <w:rPr>
          <w:rFonts w:ascii="Times New Roman" w:hAnsi="Times New Roman" w:cs="Times New Roman"/>
          <w:i/>
        </w:rPr>
        <w:t xml:space="preserve"> </w:t>
      </w:r>
      <w:r w:rsidRPr="00D1459E">
        <w:rPr>
          <w:rFonts w:ascii="Times New Roman" w:hAnsi="Times New Roman" w:cs="Times New Roman"/>
        </w:rPr>
        <w:t>Hillsdale, New Jersey: Lawrence Erlbaum Associates Publishers.</w:t>
      </w:r>
    </w:p>
    <w:p w:rsidR="00642C75" w:rsidRPr="00D1459E" w:rsidRDefault="00642C75" w:rsidP="00262125">
      <w:pPr>
        <w:spacing w:after="0" w:line="240" w:lineRule="auto"/>
        <w:ind w:left="709" w:hanging="709"/>
        <w:rPr>
          <w:rFonts w:ascii="Times New Roman" w:hAnsi="Times New Roman" w:cs="Times New Roman"/>
        </w:rPr>
      </w:pPr>
      <w:r w:rsidRPr="00D1459E">
        <w:rPr>
          <w:rFonts w:ascii="Times New Roman" w:hAnsi="Times New Roman" w:cs="Times New Roman"/>
        </w:rPr>
        <w:lastRenderedPageBreak/>
        <w:t xml:space="preserve">Westwood, P. (2008). </w:t>
      </w:r>
      <w:r w:rsidRPr="00D1459E">
        <w:rPr>
          <w:rFonts w:ascii="Times New Roman" w:hAnsi="Times New Roman" w:cs="Times New Roman"/>
          <w:i/>
        </w:rPr>
        <w:t xml:space="preserve">What Teacher Need to Know About Teaching Methods. </w:t>
      </w:r>
      <w:r w:rsidRPr="00D1459E">
        <w:rPr>
          <w:rFonts w:ascii="Times New Roman" w:hAnsi="Times New Roman" w:cs="Times New Roman"/>
        </w:rPr>
        <w:t xml:space="preserve">Victoria: </w:t>
      </w:r>
      <w:proofErr w:type="gramStart"/>
      <w:r w:rsidRPr="00D1459E">
        <w:rPr>
          <w:rFonts w:ascii="Times New Roman" w:hAnsi="Times New Roman" w:cs="Times New Roman"/>
        </w:rPr>
        <w:t>ACER Press.</w:t>
      </w:r>
      <w:proofErr w:type="gramEnd"/>
    </w:p>
    <w:p w:rsidR="00642C75" w:rsidRPr="00D1459E" w:rsidRDefault="00642C75" w:rsidP="00D1459E">
      <w:pPr>
        <w:spacing w:line="240" w:lineRule="auto"/>
        <w:rPr>
          <w:rFonts w:ascii="Times New Roman" w:hAnsi="Times New Roman" w:cs="Times New Roman"/>
        </w:rPr>
      </w:pPr>
      <w:r w:rsidRPr="00D1459E">
        <w:rPr>
          <w:rFonts w:ascii="Times New Roman" w:hAnsi="Times New Roman" w:cs="Times New Roman"/>
        </w:rPr>
        <w:t xml:space="preserve">Winkel, W.S. (1996). </w:t>
      </w:r>
      <w:r w:rsidRPr="00D1459E">
        <w:rPr>
          <w:rFonts w:ascii="Times New Roman" w:hAnsi="Times New Roman" w:cs="Times New Roman"/>
          <w:i/>
        </w:rPr>
        <w:t xml:space="preserve">Psikologi Pembelajaran. </w:t>
      </w:r>
      <w:r w:rsidRPr="00D1459E">
        <w:rPr>
          <w:rFonts w:ascii="Times New Roman" w:hAnsi="Times New Roman" w:cs="Times New Roman"/>
        </w:rPr>
        <w:t>Jakarta: PT Grasindo.</w:t>
      </w:r>
    </w:p>
    <w:p w:rsidR="003659C8" w:rsidRPr="00D1459E" w:rsidRDefault="003659C8" w:rsidP="00D1459E">
      <w:pPr>
        <w:spacing w:line="240" w:lineRule="auto"/>
        <w:jc w:val="both"/>
        <w:rPr>
          <w:rFonts w:ascii="Times New Roman" w:hAnsi="Times New Roman" w:cs="Times New Roman"/>
          <w:b/>
          <w:lang w:val="id-ID"/>
        </w:rPr>
      </w:pPr>
    </w:p>
    <w:sectPr w:rsidR="003659C8" w:rsidRPr="00D1459E" w:rsidSect="004016B3">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556"/>
    <w:multiLevelType w:val="hybridMultilevel"/>
    <w:tmpl w:val="6EC05E70"/>
    <w:lvl w:ilvl="0" w:tplc="46244C9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1A77375"/>
    <w:multiLevelType w:val="hybridMultilevel"/>
    <w:tmpl w:val="4A0E8B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5475CE8"/>
    <w:multiLevelType w:val="hybridMultilevel"/>
    <w:tmpl w:val="5CD27B90"/>
    <w:lvl w:ilvl="0" w:tplc="B3100D42">
      <w:start w:val="1"/>
      <w:numFmt w:val="lowerLetter"/>
      <w:lvlText w:val="%1."/>
      <w:lvlJc w:val="left"/>
      <w:pPr>
        <w:ind w:left="360" w:hanging="360"/>
      </w:pPr>
      <w:rPr>
        <w:b w:val="0"/>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3">
    <w:nsid w:val="31BD4E24"/>
    <w:multiLevelType w:val="hybridMultilevel"/>
    <w:tmpl w:val="4DC6F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31CC3"/>
    <w:multiLevelType w:val="hybridMultilevel"/>
    <w:tmpl w:val="D9123604"/>
    <w:lvl w:ilvl="0" w:tplc="50DEB04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6D5AF9"/>
    <w:multiLevelType w:val="hybridMultilevel"/>
    <w:tmpl w:val="1F5A497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7117"/>
    <w:multiLevelType w:val="hybridMultilevel"/>
    <w:tmpl w:val="A05EDDF8"/>
    <w:lvl w:ilvl="0" w:tplc="F0488416">
      <w:start w:val="4"/>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7">
    <w:nsid w:val="616654E3"/>
    <w:multiLevelType w:val="hybridMultilevel"/>
    <w:tmpl w:val="C8A87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562CC"/>
    <w:multiLevelType w:val="hybridMultilevel"/>
    <w:tmpl w:val="A9CEAEDC"/>
    <w:lvl w:ilvl="0" w:tplc="BE0A3438">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71B33889"/>
    <w:multiLevelType w:val="hybridMultilevel"/>
    <w:tmpl w:val="55561732"/>
    <w:lvl w:ilvl="0" w:tplc="C92ADEB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628A6"/>
    <w:multiLevelType w:val="hybridMultilevel"/>
    <w:tmpl w:val="7FD0E8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386D7A"/>
    <w:multiLevelType w:val="hybridMultilevel"/>
    <w:tmpl w:val="4F6C3112"/>
    <w:lvl w:ilvl="0" w:tplc="0421000B">
      <w:start w:val="1"/>
      <w:numFmt w:val="decimal"/>
      <w:lvlText w:val="%1)"/>
      <w:lvlJc w:val="left"/>
      <w:pPr>
        <w:ind w:left="2345"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12">
    <w:nsid w:val="77413C17"/>
    <w:multiLevelType w:val="hybridMultilevel"/>
    <w:tmpl w:val="759A0298"/>
    <w:lvl w:ilvl="0" w:tplc="029ED486">
      <w:start w:val="1"/>
      <w:numFmt w:val="decimal"/>
      <w:lvlText w:val="%1."/>
      <w:lvlJc w:val="left"/>
      <w:pPr>
        <w:ind w:left="360" w:hanging="360"/>
      </w:pPr>
      <w:rPr>
        <w:b w:val="0"/>
      </w:rPr>
    </w:lvl>
    <w:lvl w:ilvl="1" w:tplc="04210003" w:tentative="1">
      <w:start w:val="1"/>
      <w:numFmt w:val="lowerLetter"/>
      <w:lvlText w:val="%2."/>
      <w:lvlJc w:val="left"/>
      <w:pPr>
        <w:ind w:left="1080" w:hanging="360"/>
      </w:pPr>
    </w:lvl>
    <w:lvl w:ilvl="2" w:tplc="04210005" w:tentative="1">
      <w:start w:val="1"/>
      <w:numFmt w:val="lowerRoman"/>
      <w:lvlText w:val="%3."/>
      <w:lvlJc w:val="right"/>
      <w:pPr>
        <w:ind w:left="1800" w:hanging="180"/>
      </w:pPr>
    </w:lvl>
    <w:lvl w:ilvl="3" w:tplc="04210001" w:tentative="1">
      <w:start w:val="1"/>
      <w:numFmt w:val="decimal"/>
      <w:lvlText w:val="%4."/>
      <w:lvlJc w:val="left"/>
      <w:pPr>
        <w:ind w:left="2520" w:hanging="360"/>
      </w:pPr>
    </w:lvl>
    <w:lvl w:ilvl="4" w:tplc="04210003" w:tentative="1">
      <w:start w:val="1"/>
      <w:numFmt w:val="lowerLetter"/>
      <w:lvlText w:val="%5."/>
      <w:lvlJc w:val="left"/>
      <w:pPr>
        <w:ind w:left="3240" w:hanging="360"/>
      </w:pPr>
    </w:lvl>
    <w:lvl w:ilvl="5" w:tplc="04210005" w:tentative="1">
      <w:start w:val="1"/>
      <w:numFmt w:val="lowerRoman"/>
      <w:lvlText w:val="%6."/>
      <w:lvlJc w:val="right"/>
      <w:pPr>
        <w:ind w:left="3960" w:hanging="180"/>
      </w:pPr>
    </w:lvl>
    <w:lvl w:ilvl="6" w:tplc="04210001" w:tentative="1">
      <w:start w:val="1"/>
      <w:numFmt w:val="decimal"/>
      <w:lvlText w:val="%7."/>
      <w:lvlJc w:val="left"/>
      <w:pPr>
        <w:ind w:left="4680" w:hanging="360"/>
      </w:pPr>
    </w:lvl>
    <w:lvl w:ilvl="7" w:tplc="04210003" w:tentative="1">
      <w:start w:val="1"/>
      <w:numFmt w:val="lowerLetter"/>
      <w:lvlText w:val="%8."/>
      <w:lvlJc w:val="left"/>
      <w:pPr>
        <w:ind w:left="5400" w:hanging="360"/>
      </w:pPr>
    </w:lvl>
    <w:lvl w:ilvl="8" w:tplc="04210005" w:tentative="1">
      <w:start w:val="1"/>
      <w:numFmt w:val="lowerRoman"/>
      <w:lvlText w:val="%9."/>
      <w:lvlJc w:val="right"/>
      <w:pPr>
        <w:ind w:left="6120" w:hanging="180"/>
      </w:pPr>
    </w:lvl>
  </w:abstractNum>
  <w:abstractNum w:abstractNumId="13">
    <w:nsid w:val="7E3220B9"/>
    <w:multiLevelType w:val="hybridMultilevel"/>
    <w:tmpl w:val="90C07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10"/>
  </w:num>
  <w:num w:numId="6">
    <w:abstractNumId w:val="2"/>
  </w:num>
  <w:num w:numId="7">
    <w:abstractNumId w:val="11"/>
  </w:num>
  <w:num w:numId="8">
    <w:abstractNumId w:val="5"/>
  </w:num>
  <w:num w:numId="9">
    <w:abstractNumId w:val="6"/>
  </w:num>
  <w:num w:numId="10">
    <w:abstractNumId w:val="13"/>
  </w:num>
  <w:num w:numId="11">
    <w:abstractNumId w:val="1"/>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4016B3"/>
    <w:rsid w:val="00057637"/>
    <w:rsid w:val="00170251"/>
    <w:rsid w:val="001C0060"/>
    <w:rsid w:val="001D21A9"/>
    <w:rsid w:val="00222228"/>
    <w:rsid w:val="00232CEE"/>
    <w:rsid w:val="00262125"/>
    <w:rsid w:val="00332E78"/>
    <w:rsid w:val="003659C8"/>
    <w:rsid w:val="003D7EB0"/>
    <w:rsid w:val="004016B3"/>
    <w:rsid w:val="0041681A"/>
    <w:rsid w:val="004853FD"/>
    <w:rsid w:val="004B7729"/>
    <w:rsid w:val="00520137"/>
    <w:rsid w:val="00571435"/>
    <w:rsid w:val="005C20CE"/>
    <w:rsid w:val="00642C75"/>
    <w:rsid w:val="006F4E18"/>
    <w:rsid w:val="007E66DA"/>
    <w:rsid w:val="00843220"/>
    <w:rsid w:val="00843B17"/>
    <w:rsid w:val="00901051"/>
    <w:rsid w:val="00A30591"/>
    <w:rsid w:val="00AA6C5C"/>
    <w:rsid w:val="00AC2AC4"/>
    <w:rsid w:val="00AC44DE"/>
    <w:rsid w:val="00AC617F"/>
    <w:rsid w:val="00AD4A22"/>
    <w:rsid w:val="00B128EA"/>
    <w:rsid w:val="00C83CC1"/>
    <w:rsid w:val="00CA5F3D"/>
    <w:rsid w:val="00D1459E"/>
    <w:rsid w:val="00DB78F0"/>
    <w:rsid w:val="00E63043"/>
    <w:rsid w:val="00E753DE"/>
    <w:rsid w:val="00F73054"/>
    <w:rsid w:val="00F770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B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6B3"/>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Spacing">
    <w:name w:val="No Spacing"/>
    <w:link w:val="NoSpacingChar"/>
    <w:uiPriority w:val="1"/>
    <w:qFormat/>
    <w:rsid w:val="004016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16B3"/>
    <w:rPr>
      <w:rFonts w:eastAsiaTheme="minorEastAsia"/>
      <w:lang w:val="en-US"/>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4016B3"/>
    <w:pPr>
      <w:spacing w:before="100" w:beforeAutospacing="1" w:after="0" w:line="480" w:lineRule="auto"/>
      <w:ind w:left="720"/>
      <w:contextualSpacing/>
    </w:pPr>
    <w:rPr>
      <w:rFonts w:eastAsiaTheme="minorHAnsi"/>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rsid w:val="004016B3"/>
    <w:rPr>
      <w:lang w:val="en-US"/>
    </w:rPr>
  </w:style>
  <w:style w:type="table" w:styleId="TableGrid">
    <w:name w:val="Table Grid"/>
    <w:basedOn w:val="TableNormal"/>
    <w:uiPriority w:val="59"/>
    <w:rsid w:val="004016B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43B1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84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17"/>
    <w:rPr>
      <w:rFonts w:ascii="Tahoma" w:eastAsiaTheme="minorEastAsia" w:hAnsi="Tahoma" w:cs="Tahoma"/>
      <w:sz w:val="16"/>
      <w:szCs w:val="16"/>
      <w:lang w:val="en-US"/>
    </w:rPr>
  </w:style>
  <w:style w:type="character" w:styleId="Hyperlink">
    <w:name w:val="Hyperlink"/>
    <w:basedOn w:val="DefaultParagraphFont"/>
    <w:uiPriority w:val="99"/>
    <w:unhideWhenUsed/>
    <w:rsid w:val="009010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 TargetMode="External"/><Relationship Id="rId13" Type="http://schemas.openxmlformats.org/officeDocument/2006/relationships/hyperlink" Target="http://eprints.umk.ac.id/3504/3/ARTIKEL_PROSIDING_20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inar.uny.ac.id/semnasmatematika/sites/seminar.uny.ac.id.semnasmatematika/files/banner/PM-127.pdf" TargetMode="External"/><Relationship Id="rId12" Type="http://schemas.openxmlformats.org/officeDocument/2006/relationships/hyperlink" Target="http://www.boardofstudies.nsw.edu.au/manuals/pdf_doc/review_9_10_math.pdf" TargetMode="External"/><Relationship Id="rId17" Type="http://schemas.openxmlformats.org/officeDocument/2006/relationships/hyperlink" Target="http://matematika.um.ac.id/seminar/prosiding/PROSIDING%20SEMNAS%202015.pdf" TargetMode="External"/><Relationship Id="rId2" Type="http://schemas.openxmlformats.org/officeDocument/2006/relationships/numbering" Target="numbering.xml"/><Relationship Id="rId16" Type="http://schemas.openxmlformats.org/officeDocument/2006/relationships/hyperlink" Target="http://download.portalgaruda.org/article.php?article=285024&amp;val=612&amp;title=PERSEPSI%20TERHADAP%20MATA%20PELAJARAN%20MATEMATIKA%20SISWA%20SMP%20KELAS%20VIII" TargetMode="External"/><Relationship Id="rId1" Type="http://schemas.openxmlformats.org/officeDocument/2006/relationships/customXml" Target="../customXml/item1.xml"/><Relationship Id="rId6" Type="http://schemas.openxmlformats.org/officeDocument/2006/relationships/hyperlink" Target="mailto:silvesteryanto@yahoo.co.id" TargetMode="External"/><Relationship Id="rId11" Type="http://schemas.openxmlformats.org/officeDocument/2006/relationships/hyperlink" Target="http://download.portalgaruda.org/article.php?article=399597&amp;val=8754&amp;title=THE%20EFFECT%20MODEL%20TO%20LEARN%20GUIDED%20DISCOVERY%20LEARNING%20ON%20THE%20RESULT%20STUDY%20OF%20MATHEMATIC%20IN%20STUDENTS%20CLASS%20VII%20SMP%20N%202%20KEPENUHAN%20ON%20MATTER%20RECTANGLE%20AND%20TRIANGLE" TargetMode="External"/><Relationship Id="rId5" Type="http://schemas.openxmlformats.org/officeDocument/2006/relationships/webSettings" Target="webSettings.xml"/><Relationship Id="rId15" Type="http://schemas.openxmlformats.org/officeDocument/2006/relationships/hyperlink" Target="http://ahmadmuli.wordpress.com/2011/08/02/efektivitas-pembelajaran/.%20Diakses" TargetMode="External"/><Relationship Id="rId10" Type="http://schemas.openxmlformats.org/officeDocument/2006/relationships/hyperlink" Target="http://jurnal.upi.edu/file/Leo_Adha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ach.valdosta.edu/are/Litreviews/Vol1no1/Castronova_litr.pdf" TargetMode="External"/><Relationship Id="rId14" Type="http://schemas.openxmlformats.org/officeDocument/2006/relationships/hyperlink" Target="http://file.upi.edu/Direktori/KD-TASIKMALAYA/DINDIN_ABDUL_MUIZ_LIDINILLAH_(KD-TASIKMALAYA)-197901132005011003/132313548%20-%20dindin%20abdul%20muiz%20lidinillah/Pembelajaran%20Matematika%20dengan%20Pendekatan%20Investigatif-%20Kerangka%20Teorit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613A-BBE0-4F74-A29A-76427502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18</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dc:creator>
  <cp:lastModifiedBy>bams</cp:lastModifiedBy>
  <cp:revision>28</cp:revision>
  <dcterms:created xsi:type="dcterms:W3CDTF">2018-01-16T15:23:00Z</dcterms:created>
  <dcterms:modified xsi:type="dcterms:W3CDTF">2018-01-18T18:08:00Z</dcterms:modified>
</cp:coreProperties>
</file>