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A1" w:rsidRPr="001930A1" w:rsidRDefault="001930A1" w:rsidP="001930A1">
      <w:pPr>
        <w:jc w:val="center"/>
        <w:rPr>
          <w:rFonts w:ascii="Times New Roman" w:hAnsi="Times New Roman" w:cs="Times New Roman"/>
          <w:b/>
          <w:sz w:val="24"/>
          <w:szCs w:val="24"/>
        </w:rPr>
      </w:pPr>
      <w:r w:rsidRPr="001930A1">
        <w:rPr>
          <w:rFonts w:ascii="Times New Roman" w:hAnsi="Times New Roman" w:cs="Times New Roman"/>
          <w:b/>
          <w:sz w:val="24"/>
          <w:szCs w:val="24"/>
        </w:rPr>
        <w:t>LECTURER’S STRATEGIES IN ENGLISH SPEAKING CLASS</w:t>
      </w:r>
    </w:p>
    <w:p w:rsidR="001930A1" w:rsidRPr="001930A1" w:rsidRDefault="001930A1" w:rsidP="001930A1">
      <w:pPr>
        <w:jc w:val="center"/>
        <w:rPr>
          <w:rFonts w:ascii="Times New Roman" w:hAnsi="Times New Roman" w:cs="Times New Roman"/>
          <w:sz w:val="24"/>
          <w:szCs w:val="24"/>
        </w:rPr>
      </w:pPr>
      <w:proofErr w:type="spellStart"/>
      <w:r w:rsidRPr="001930A1">
        <w:rPr>
          <w:rFonts w:ascii="Times New Roman" w:hAnsi="Times New Roman" w:cs="Times New Roman"/>
          <w:sz w:val="24"/>
          <w:szCs w:val="24"/>
        </w:rPr>
        <w:t>Herlina</w:t>
      </w:r>
      <w:proofErr w:type="spellEnd"/>
      <w:r w:rsidRPr="001930A1">
        <w:rPr>
          <w:rFonts w:ascii="Times New Roman" w:hAnsi="Times New Roman" w:cs="Times New Roman"/>
          <w:sz w:val="24"/>
          <w:szCs w:val="24"/>
        </w:rPr>
        <w:t xml:space="preserve"> </w:t>
      </w:r>
      <w:proofErr w:type="spellStart"/>
      <w:r w:rsidRPr="001930A1">
        <w:rPr>
          <w:rFonts w:ascii="Times New Roman" w:hAnsi="Times New Roman" w:cs="Times New Roman"/>
          <w:sz w:val="24"/>
          <w:szCs w:val="24"/>
        </w:rPr>
        <w:t>Daddi</w:t>
      </w:r>
      <w:proofErr w:type="spellEnd"/>
    </w:p>
    <w:p w:rsidR="001930A1" w:rsidRPr="000C6503" w:rsidRDefault="001930A1" w:rsidP="001930A1">
      <w:pPr>
        <w:spacing w:after="0" w:line="240" w:lineRule="auto"/>
        <w:ind w:left="810"/>
        <w:jc w:val="both"/>
        <w:rPr>
          <w:rFonts w:ascii="Times New Roman" w:hAnsi="Times New Roman" w:cs="Times New Roman"/>
          <w:i/>
        </w:rPr>
      </w:pPr>
      <w:r w:rsidRPr="000C6503">
        <w:rPr>
          <w:rFonts w:ascii="Times New Roman" w:hAnsi="Times New Roman" w:cs="Times New Roman"/>
          <w:b/>
          <w:i/>
        </w:rPr>
        <w:t>Abstract:</w:t>
      </w:r>
      <w:r w:rsidRPr="000C6503">
        <w:rPr>
          <w:rFonts w:ascii="Times New Roman" w:hAnsi="Times New Roman" w:cs="Times New Roman"/>
          <w:i/>
        </w:rPr>
        <w:t xml:space="preserve"> This research aimed to reveal (1) what strategies were applied by lecturers in English speaking class, (2) how those strategies were applied and (3) to know the students’ perceptions toward the use of those strategies. </w:t>
      </w:r>
    </w:p>
    <w:p w:rsidR="001930A1" w:rsidRPr="000C6503" w:rsidRDefault="001930A1" w:rsidP="001930A1">
      <w:pPr>
        <w:spacing w:after="0" w:line="240" w:lineRule="auto"/>
        <w:ind w:left="810"/>
        <w:jc w:val="both"/>
        <w:rPr>
          <w:rFonts w:ascii="Times New Roman" w:hAnsi="Times New Roman" w:cs="Times New Roman"/>
          <w:i/>
        </w:rPr>
      </w:pPr>
      <w:r w:rsidRPr="000C6503">
        <w:rPr>
          <w:rFonts w:ascii="Times New Roman" w:hAnsi="Times New Roman" w:cs="Times New Roman"/>
          <w:i/>
        </w:rPr>
        <w:t xml:space="preserve">This research employed qualitative grounded theory design. The subjects of the research were two non-native English lecturers who taught at the same private university in Makassar. The instruments of research were; observation, interview and documents examination. Technique of data analysis adopted three series of codification of grounded theory approach; open coding, axial coding, and selective coding. </w:t>
      </w:r>
    </w:p>
    <w:p w:rsidR="001930A1" w:rsidRPr="001E0771" w:rsidRDefault="001930A1" w:rsidP="001930A1">
      <w:pPr>
        <w:spacing w:after="0" w:line="240" w:lineRule="auto"/>
        <w:ind w:left="810"/>
        <w:jc w:val="both"/>
        <w:rPr>
          <w:rFonts w:ascii="Times New Roman" w:hAnsi="Times New Roman" w:cs="Times New Roman"/>
        </w:rPr>
      </w:pPr>
      <w:r w:rsidRPr="000C6503">
        <w:rPr>
          <w:rFonts w:ascii="Times New Roman" w:hAnsi="Times New Roman" w:cs="Times New Roman"/>
          <w:i/>
        </w:rPr>
        <w:t>The result of this research revealed five categories of strategies that applied by the two subjects. They were; (1) strategy of checking attendance, (2) strategy of seating arrangement, (3) strategy of teaching-learning activity, (4) strategy of correction and (5) strategy of assessment. Strategy of checking attendance, they were: numbering and one-off calling name; strategy of seating arrangement, they were: one-big circle, two circle, U-model, and island model; strategy of teaching-learning activity, they were: audio-based presentation, topic-based presentation, peer share idea, role play, discussion, and simulation; strategy of correction, they were: teacher correction and peer correction; and strategy of assessment, that was: performance-based assessment. In accordance to those strategies, t</w:t>
      </w:r>
      <w:r w:rsidR="004B6FDA">
        <w:rPr>
          <w:rFonts w:ascii="Times New Roman" w:hAnsi="Times New Roman" w:cs="Times New Roman"/>
          <w:i/>
        </w:rPr>
        <w:t>he students raised perception that</w:t>
      </w:r>
      <w:r w:rsidRPr="000C6503">
        <w:rPr>
          <w:rFonts w:ascii="Times New Roman" w:hAnsi="Times New Roman" w:cs="Times New Roman"/>
          <w:i/>
        </w:rPr>
        <w:t xml:space="preserve"> those strategies encouraged them to be good at speaking in terms of improving their confidence to share idea, vocabulary, pronunciation and grammar.</w:t>
      </w:r>
      <w:r w:rsidRPr="001E0771">
        <w:rPr>
          <w:rFonts w:ascii="Times New Roman" w:hAnsi="Times New Roman" w:cs="Times New Roman"/>
        </w:rPr>
        <w:t xml:space="preserve"> </w:t>
      </w:r>
    </w:p>
    <w:p w:rsidR="001930A1" w:rsidRPr="001E0771" w:rsidRDefault="001930A1" w:rsidP="001930A1">
      <w:pPr>
        <w:spacing w:after="0" w:line="240" w:lineRule="auto"/>
        <w:ind w:left="810"/>
        <w:jc w:val="both"/>
        <w:rPr>
          <w:rFonts w:ascii="Times New Roman" w:hAnsi="Times New Roman" w:cs="Times New Roman"/>
        </w:rPr>
      </w:pPr>
      <w:r w:rsidRPr="001E0771">
        <w:rPr>
          <w:rFonts w:ascii="Times New Roman" w:hAnsi="Times New Roman" w:cs="Times New Roman"/>
          <w:b/>
        </w:rPr>
        <w:t>Keywords:</w:t>
      </w:r>
      <w:r w:rsidRPr="001E0771">
        <w:rPr>
          <w:rFonts w:ascii="Times New Roman" w:hAnsi="Times New Roman" w:cs="Times New Roman"/>
        </w:rPr>
        <w:t xml:space="preserve"> Lecturer’s Strategy, Teaching Speaking, Perception</w:t>
      </w:r>
    </w:p>
    <w:p w:rsidR="001E0771" w:rsidRDefault="001E0771" w:rsidP="001930A1">
      <w:pPr>
        <w:spacing w:after="0" w:line="240" w:lineRule="auto"/>
        <w:jc w:val="both"/>
        <w:rPr>
          <w:rFonts w:ascii="Times New Roman" w:hAnsi="Times New Roman" w:cs="Times New Roman"/>
          <w:sz w:val="24"/>
          <w:szCs w:val="24"/>
        </w:rPr>
      </w:pPr>
    </w:p>
    <w:p w:rsidR="001E0771" w:rsidRPr="009369DB" w:rsidRDefault="001E0771" w:rsidP="009369DB">
      <w:pPr>
        <w:pStyle w:val="ListParagraph"/>
        <w:numPr>
          <w:ilvl w:val="0"/>
          <w:numId w:val="7"/>
        </w:numPr>
        <w:spacing w:line="240" w:lineRule="auto"/>
        <w:ind w:left="360"/>
        <w:rPr>
          <w:rFonts w:ascii="Times New Roman" w:hAnsi="Times New Roman" w:cs="Times New Roman"/>
          <w:b/>
          <w:sz w:val="24"/>
          <w:szCs w:val="24"/>
        </w:rPr>
      </w:pPr>
      <w:r w:rsidRPr="009369DB">
        <w:rPr>
          <w:rFonts w:ascii="Times New Roman" w:hAnsi="Times New Roman" w:cs="Times New Roman"/>
          <w:b/>
          <w:sz w:val="24"/>
          <w:szCs w:val="24"/>
        </w:rPr>
        <w:t>INTRODUCTION</w:t>
      </w:r>
    </w:p>
    <w:p w:rsidR="00DA5902" w:rsidRDefault="00DA5902" w:rsidP="00DA5902">
      <w:pPr>
        <w:spacing w:after="0" w:line="240" w:lineRule="auto"/>
        <w:ind w:firstLine="720"/>
        <w:jc w:val="both"/>
        <w:rPr>
          <w:rFonts w:ascii="Times New Roman" w:hAnsi="Times New Roman"/>
          <w:sz w:val="24"/>
          <w:szCs w:val="24"/>
        </w:rPr>
      </w:pPr>
      <w:r w:rsidRPr="00184360">
        <w:rPr>
          <w:rFonts w:ascii="Times New Roman" w:eastAsia="Times New Roman" w:hAnsi="Times New Roman" w:cs="Times New Roman"/>
          <w:sz w:val="24"/>
          <w:szCs w:val="24"/>
        </w:rPr>
        <w:t>Speaking as one of subject skills in which Engli</w:t>
      </w:r>
      <w:r w:rsidR="00617687">
        <w:rPr>
          <w:rFonts w:ascii="Times New Roman" w:eastAsia="Times New Roman" w:hAnsi="Times New Roman" w:cs="Times New Roman"/>
          <w:sz w:val="24"/>
          <w:szCs w:val="24"/>
        </w:rPr>
        <w:t>sh-major students must pass at.</w:t>
      </w:r>
      <w:r w:rsidRPr="00184360">
        <w:rPr>
          <w:rFonts w:ascii="Times New Roman" w:eastAsia="Times New Roman" w:hAnsi="Times New Roman" w:cs="Times New Roman"/>
          <w:sz w:val="24"/>
          <w:szCs w:val="24"/>
        </w:rPr>
        <w:t xml:space="preserve"> </w:t>
      </w:r>
      <w:r w:rsidR="00617687">
        <w:rPr>
          <w:rFonts w:ascii="Times New Roman" w:eastAsia="Times New Roman" w:hAnsi="Times New Roman" w:cs="Times New Roman"/>
          <w:sz w:val="24"/>
          <w:szCs w:val="24"/>
        </w:rPr>
        <w:t xml:space="preserve">It </w:t>
      </w:r>
      <w:r w:rsidRPr="00184360">
        <w:rPr>
          <w:rFonts w:ascii="Times New Roman" w:eastAsia="Times New Roman" w:hAnsi="Times New Roman" w:cs="Times New Roman"/>
          <w:sz w:val="24"/>
          <w:szCs w:val="24"/>
        </w:rPr>
        <w:t xml:space="preserve">is presented into </w:t>
      </w:r>
      <w:r>
        <w:rPr>
          <w:rFonts w:ascii="Times New Roman" w:eastAsia="Times New Roman" w:hAnsi="Times New Roman" w:cs="Times New Roman"/>
          <w:sz w:val="24"/>
          <w:szCs w:val="24"/>
        </w:rPr>
        <w:t xml:space="preserve">three or </w:t>
      </w:r>
      <w:r w:rsidRPr="00184360">
        <w:rPr>
          <w:rFonts w:ascii="Times New Roman" w:eastAsia="Times New Roman" w:hAnsi="Times New Roman" w:cs="Times New Roman"/>
          <w:sz w:val="24"/>
          <w:szCs w:val="24"/>
        </w:rPr>
        <w:t xml:space="preserve">four semesters; speaking 1 up to speaking </w:t>
      </w:r>
      <w:r>
        <w:rPr>
          <w:rFonts w:ascii="Times New Roman" w:eastAsia="Times New Roman" w:hAnsi="Times New Roman" w:cs="Times New Roman"/>
          <w:sz w:val="24"/>
          <w:szCs w:val="24"/>
        </w:rPr>
        <w:t xml:space="preserve">3 or </w:t>
      </w:r>
      <w:r w:rsidRPr="00184360">
        <w:rPr>
          <w:rFonts w:ascii="Times New Roman" w:eastAsia="Times New Roman" w:hAnsi="Times New Roman" w:cs="Times New Roman"/>
          <w:sz w:val="24"/>
          <w:szCs w:val="24"/>
        </w:rPr>
        <w:t>4 starts from the first semester i</w:t>
      </w:r>
      <w:r>
        <w:rPr>
          <w:rFonts w:ascii="Times New Roman" w:eastAsia="Times New Roman" w:hAnsi="Times New Roman" w:cs="Times New Roman"/>
          <w:sz w:val="24"/>
          <w:szCs w:val="24"/>
        </w:rPr>
        <w:t>n some universities</w:t>
      </w:r>
      <w:r w:rsidRPr="00184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level has description - in </w:t>
      </w:r>
      <w:r w:rsidRPr="00445FA8">
        <w:rPr>
          <w:rFonts w:ascii="Times New Roman" w:eastAsia="Times New Roman" w:hAnsi="Times New Roman" w:cs="Times New Roman"/>
          <w:sz w:val="24"/>
          <w:szCs w:val="24"/>
          <w:lang w:val="id-ID"/>
        </w:rPr>
        <w:t xml:space="preserve">speaking </w:t>
      </w:r>
      <w:r>
        <w:rPr>
          <w:rFonts w:ascii="Times New Roman" w:eastAsia="Times New Roman" w:hAnsi="Times New Roman" w:cs="Times New Roman"/>
          <w:sz w:val="24"/>
          <w:szCs w:val="24"/>
        </w:rPr>
        <w:t>1</w:t>
      </w:r>
      <w:r w:rsidRPr="0018436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w:t>
      </w:r>
      <w:r w:rsidRPr="00184360">
        <w:rPr>
          <w:rFonts w:ascii="Times New Roman" w:eastAsia="Times New Roman" w:hAnsi="Times New Roman" w:cs="Times New Roman"/>
          <w:sz w:val="24"/>
          <w:szCs w:val="24"/>
        </w:rPr>
        <w:t>he students are taught basic speaking skills, starting from greetings, introducing oneself and others, etc., to make them capable of using simpl</w:t>
      </w:r>
      <w:r>
        <w:rPr>
          <w:rFonts w:ascii="Times New Roman" w:eastAsia="Times New Roman" w:hAnsi="Times New Roman" w:cs="Times New Roman"/>
          <w:sz w:val="24"/>
          <w:szCs w:val="24"/>
        </w:rPr>
        <w:t>e English in daily conversation; speaking 2</w:t>
      </w:r>
      <w:r w:rsidRPr="00184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184360">
        <w:rPr>
          <w:rFonts w:ascii="Times New Roman" w:eastAsia="Times New Roman" w:hAnsi="Times New Roman" w:cs="Times New Roman"/>
          <w:sz w:val="24"/>
          <w:szCs w:val="24"/>
        </w:rPr>
        <w:t>arious functions/topics are introduced further to students in this subject to allow them speak better English in daily conversation.</w:t>
      </w:r>
    </w:p>
    <w:p w:rsidR="00DA5902" w:rsidRDefault="00DA5902" w:rsidP="00DA5902">
      <w:pPr>
        <w:spacing w:after="0" w:line="240" w:lineRule="auto"/>
        <w:ind w:firstLine="720"/>
        <w:jc w:val="both"/>
        <w:rPr>
          <w:rFonts w:ascii="Times New Roman" w:hAnsi="Times New Roman"/>
          <w:sz w:val="24"/>
          <w:szCs w:val="24"/>
        </w:rPr>
      </w:pPr>
      <w:r>
        <w:rPr>
          <w:rFonts w:ascii="Times New Roman" w:hAnsi="Times New Roman"/>
          <w:sz w:val="24"/>
          <w:szCs w:val="24"/>
        </w:rPr>
        <w:t>Based on</w:t>
      </w:r>
      <w:r w:rsidRPr="00FA3C4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description above, it is clear</w:t>
      </w:r>
      <w:r w:rsidRPr="00FA3C49">
        <w:rPr>
          <w:rFonts w:ascii="Times New Roman" w:eastAsia="Times New Roman" w:hAnsi="Times New Roman" w:cs="Times New Roman"/>
          <w:sz w:val="24"/>
          <w:szCs w:val="24"/>
        </w:rPr>
        <w:t xml:space="preserve"> that the ability of students to be able to communicate naturally in English is the long term goals that language </w:t>
      </w:r>
      <w:r>
        <w:rPr>
          <w:rFonts w:ascii="Times New Roman" w:eastAsia="Times New Roman" w:hAnsi="Times New Roman" w:cs="Times New Roman"/>
          <w:sz w:val="24"/>
          <w:szCs w:val="24"/>
        </w:rPr>
        <w:t>lecturer</w:t>
      </w:r>
      <w:r w:rsidRPr="00FA3C49">
        <w:rPr>
          <w:rFonts w:ascii="Times New Roman" w:eastAsia="Times New Roman" w:hAnsi="Times New Roman" w:cs="Times New Roman"/>
          <w:sz w:val="24"/>
          <w:szCs w:val="24"/>
        </w:rPr>
        <w:t xml:space="preserve"> would like to achieve in class</w:t>
      </w:r>
      <w:r>
        <w:rPr>
          <w:rFonts w:ascii="Times New Roman" w:hAnsi="Times New Roman"/>
          <w:sz w:val="24"/>
          <w:szCs w:val="24"/>
        </w:rPr>
        <w:t xml:space="preserve"> (</w:t>
      </w:r>
      <w:r w:rsidRPr="001C55A4">
        <w:rPr>
          <w:rFonts w:ascii="Times New Roman" w:eastAsia="Times New Roman" w:hAnsi="Times New Roman" w:cs="Times New Roman"/>
          <w:sz w:val="24"/>
          <w:szCs w:val="24"/>
        </w:rPr>
        <w:t>Breen and Littl</w:t>
      </w:r>
      <w:r>
        <w:rPr>
          <w:rFonts w:ascii="Times New Roman" w:eastAsia="Times New Roman" w:hAnsi="Times New Roman" w:cs="Times New Roman"/>
          <w:sz w:val="24"/>
          <w:szCs w:val="24"/>
        </w:rPr>
        <w:t>e</w:t>
      </w:r>
      <w:r>
        <w:rPr>
          <w:rFonts w:ascii="Times New Roman" w:hAnsi="Times New Roman"/>
          <w:sz w:val="24"/>
          <w:szCs w:val="24"/>
        </w:rPr>
        <w:t xml:space="preserve"> John, 2000); (Harmer, 1998</w:t>
      </w:r>
      <w:r>
        <w:rPr>
          <w:rFonts w:ascii="Times New Roman" w:eastAsia="Times New Roman" w:hAnsi="Times New Roman" w:cs="Times New Roman"/>
          <w:sz w:val="24"/>
          <w:szCs w:val="24"/>
        </w:rPr>
        <w:t>)</w:t>
      </w:r>
      <w:r>
        <w:rPr>
          <w:rFonts w:ascii="Times New Roman" w:hAnsi="Times New Roman"/>
          <w:sz w:val="24"/>
          <w:szCs w:val="24"/>
        </w:rPr>
        <w:t>; (Brown, 2007</w:t>
      </w:r>
      <w:r w:rsidRPr="001C55A4">
        <w:rPr>
          <w:rFonts w:ascii="Times New Roman" w:eastAsia="Times New Roman" w:hAnsi="Times New Roman" w:cs="Times New Roman"/>
          <w:sz w:val="24"/>
          <w:szCs w:val="24"/>
        </w:rPr>
        <w:t>)</w:t>
      </w:r>
      <w:r w:rsidRPr="00FA3C49">
        <w:rPr>
          <w:rFonts w:ascii="Times New Roman" w:eastAsia="Times New Roman" w:hAnsi="Times New Roman" w:cs="Times New Roman"/>
          <w:sz w:val="24"/>
          <w:szCs w:val="24"/>
        </w:rPr>
        <w:t xml:space="preserve">. Learners, especially English-major students consequently often evaluate their success in language learning as well as the effectiveness of their English course on the basis of how well they feel they have improved in their spoken language proficiency. </w:t>
      </w:r>
    </w:p>
    <w:p w:rsidR="00DA5902" w:rsidRDefault="00DA5902" w:rsidP="00DA5902">
      <w:pPr>
        <w:spacing w:after="0" w:line="240" w:lineRule="auto"/>
        <w:ind w:firstLine="720"/>
        <w:jc w:val="both"/>
        <w:rPr>
          <w:rFonts w:ascii="Times New Roman" w:hAnsi="Times New Roman"/>
          <w:sz w:val="24"/>
          <w:szCs w:val="24"/>
        </w:rPr>
      </w:pPr>
      <w:r>
        <w:rPr>
          <w:rFonts w:ascii="Times New Roman" w:eastAsia="Times New Roman" w:hAnsi="Times New Roman" w:cs="Times New Roman"/>
          <w:sz w:val="24"/>
          <w:szCs w:val="24"/>
        </w:rPr>
        <w:t>Therefore</w:t>
      </w:r>
      <w:r w:rsidRPr="00FA3C49">
        <w:rPr>
          <w:rFonts w:ascii="Times New Roman" w:eastAsia="Times New Roman" w:hAnsi="Times New Roman" w:cs="Times New Roman"/>
          <w:sz w:val="24"/>
          <w:szCs w:val="24"/>
        </w:rPr>
        <w:t xml:space="preserve">, it is a demanding task for language </w:t>
      </w:r>
      <w:r>
        <w:rPr>
          <w:rFonts w:ascii="Times New Roman" w:eastAsia="Times New Roman" w:hAnsi="Times New Roman" w:cs="Times New Roman"/>
          <w:sz w:val="24"/>
          <w:szCs w:val="24"/>
        </w:rPr>
        <w:t>lecturer</w:t>
      </w:r>
      <w:r w:rsidRPr="00FA3C49">
        <w:rPr>
          <w:rFonts w:ascii="Times New Roman" w:eastAsia="Times New Roman" w:hAnsi="Times New Roman" w:cs="Times New Roman"/>
          <w:sz w:val="24"/>
          <w:szCs w:val="24"/>
        </w:rPr>
        <w:t xml:space="preserve"> to provide sufficient inputs for students to be competent speakers of English. Usually, students feel </w:t>
      </w:r>
      <w:r w:rsidRPr="00FA3C49">
        <w:rPr>
          <w:rFonts w:ascii="Times New Roman" w:eastAsia="Times New Roman" w:hAnsi="Times New Roman" w:cs="Times New Roman"/>
          <w:sz w:val="24"/>
          <w:szCs w:val="24"/>
        </w:rPr>
        <w:lastRenderedPageBreak/>
        <w:t xml:space="preserve">insecure about their level of English and they face problems communicating as well as expressing themselves in the target language. As a result, they </w:t>
      </w:r>
      <w:r>
        <w:rPr>
          <w:rFonts w:ascii="Times New Roman" w:eastAsia="Times New Roman" w:hAnsi="Times New Roman" w:cs="Times New Roman"/>
          <w:sz w:val="24"/>
          <w:szCs w:val="24"/>
        </w:rPr>
        <w:t xml:space="preserve">often speak in their native language or </w:t>
      </w:r>
      <w:r w:rsidRPr="00FA3C49">
        <w:rPr>
          <w:rFonts w:ascii="Times New Roman" w:eastAsia="Times New Roman" w:hAnsi="Times New Roman" w:cs="Times New Roman"/>
          <w:sz w:val="24"/>
          <w:szCs w:val="24"/>
        </w:rPr>
        <w:t>rather remain silent as they are in fear of making mistakes and do not show active participation in speaking lessons</w:t>
      </w:r>
      <w:r>
        <w:rPr>
          <w:rFonts w:ascii="Times New Roman" w:hAnsi="Times New Roman"/>
          <w:sz w:val="24"/>
          <w:szCs w:val="24"/>
        </w:rPr>
        <w:t xml:space="preserve"> (Richards, 1990)</w:t>
      </w:r>
      <w:r w:rsidRPr="00FA3C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Moreover</w:t>
      </w:r>
      <w:r w:rsidRPr="00FA3C49">
        <w:rPr>
          <w:rFonts w:ascii="Times New Roman" w:eastAsia="Times New Roman" w:hAnsi="Times New Roman" w:cs="Times New Roman"/>
          <w:sz w:val="24"/>
          <w:szCs w:val="24"/>
        </w:rPr>
        <w:t xml:space="preserve">, in speaking class, the students should be </w:t>
      </w:r>
      <w:r>
        <w:rPr>
          <w:rFonts w:ascii="Times New Roman" w:eastAsia="Times New Roman" w:hAnsi="Times New Roman" w:cs="Times New Roman"/>
          <w:sz w:val="24"/>
          <w:szCs w:val="24"/>
        </w:rPr>
        <w:t>exposed to the target language in varying activities</w:t>
      </w:r>
      <w:r w:rsidRPr="00FA3C49">
        <w:rPr>
          <w:rFonts w:ascii="Times New Roman" w:eastAsia="Times New Roman" w:hAnsi="Times New Roman" w:cs="Times New Roman"/>
          <w:sz w:val="24"/>
          <w:szCs w:val="24"/>
        </w:rPr>
        <w:t>. The components</w:t>
      </w:r>
      <w:r>
        <w:rPr>
          <w:rFonts w:ascii="Times New Roman" w:eastAsia="Times New Roman" w:hAnsi="Times New Roman" w:cs="Times New Roman"/>
          <w:sz w:val="24"/>
          <w:szCs w:val="24"/>
        </w:rPr>
        <w:t xml:space="preserve"> of English speaking skill </w:t>
      </w:r>
      <w:r w:rsidRPr="00FA3C49">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also be drilled in terms of</w:t>
      </w:r>
      <w:r w:rsidRPr="00FA3C49">
        <w:rPr>
          <w:rFonts w:ascii="Times New Roman" w:eastAsia="Times New Roman" w:hAnsi="Times New Roman" w:cs="Times New Roman"/>
          <w:sz w:val="24"/>
          <w:szCs w:val="24"/>
        </w:rPr>
        <w:t xml:space="preserve"> fluency, accuracy and comprehensibility.</w:t>
      </w:r>
    </w:p>
    <w:p w:rsidR="0048775D" w:rsidRDefault="00DA5902" w:rsidP="0048775D">
      <w:pPr>
        <w:spacing w:after="0" w:line="240" w:lineRule="auto"/>
        <w:ind w:firstLine="720"/>
        <w:jc w:val="both"/>
        <w:rPr>
          <w:rFonts w:ascii="Times New Roman" w:hAnsi="Times New Roman"/>
          <w:sz w:val="24"/>
          <w:szCs w:val="24"/>
        </w:rPr>
      </w:pPr>
      <w:r>
        <w:rPr>
          <w:rFonts w:ascii="Times New Roman" w:eastAsia="Times New Roman" w:hAnsi="Times New Roman" w:cs="Times New Roman"/>
          <w:sz w:val="24"/>
          <w:szCs w:val="24"/>
        </w:rPr>
        <w:t>Undoubtedly, lecturers</w:t>
      </w:r>
      <w:r w:rsidRPr="001C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supposed</w:t>
      </w:r>
      <w:r w:rsidRPr="001C4140">
        <w:rPr>
          <w:rFonts w:ascii="Times New Roman" w:eastAsia="Times New Roman" w:hAnsi="Times New Roman" w:cs="Times New Roman"/>
          <w:sz w:val="24"/>
          <w:szCs w:val="24"/>
        </w:rPr>
        <w:t xml:space="preserve"> to create a</w:t>
      </w:r>
      <w:r>
        <w:rPr>
          <w:rFonts w:ascii="Times New Roman" w:eastAsia="Times New Roman" w:hAnsi="Times New Roman" w:cs="Times New Roman"/>
          <w:sz w:val="24"/>
          <w:szCs w:val="24"/>
        </w:rPr>
        <w:t xml:space="preserve"> </w:t>
      </w:r>
      <w:r w:rsidRPr="001C4140">
        <w:rPr>
          <w:rFonts w:ascii="Times New Roman" w:eastAsia="Times New Roman" w:hAnsi="Times New Roman" w:cs="Times New Roman"/>
          <w:sz w:val="24"/>
          <w:szCs w:val="24"/>
        </w:rPr>
        <w:t>climate in which students</w:t>
      </w:r>
      <w:r>
        <w:rPr>
          <w:rFonts w:ascii="Times New Roman" w:eastAsia="Times New Roman" w:hAnsi="Times New Roman" w:cs="Times New Roman"/>
          <w:sz w:val="24"/>
          <w:szCs w:val="24"/>
        </w:rPr>
        <w:t xml:space="preserve"> </w:t>
      </w:r>
      <w:r w:rsidRPr="001C4140">
        <w:rPr>
          <w:rFonts w:ascii="Times New Roman" w:eastAsia="Times New Roman" w:hAnsi="Times New Roman" w:cs="Times New Roman"/>
          <w:sz w:val="24"/>
          <w:szCs w:val="24"/>
        </w:rPr>
        <w:t>feel at ease. The class</w:t>
      </w:r>
      <w:r>
        <w:rPr>
          <w:rFonts w:ascii="Times New Roman" w:eastAsia="Times New Roman" w:hAnsi="Times New Roman" w:cs="Times New Roman"/>
          <w:sz w:val="24"/>
          <w:szCs w:val="24"/>
        </w:rPr>
        <w:t xml:space="preserve"> </w:t>
      </w:r>
      <w:r w:rsidRPr="001C4140">
        <w:rPr>
          <w:rFonts w:ascii="Times New Roman" w:eastAsia="Times New Roman" w:hAnsi="Times New Roman" w:cs="Times New Roman"/>
          <w:sz w:val="24"/>
          <w:szCs w:val="24"/>
        </w:rPr>
        <w:t>becomes a comfortable</w:t>
      </w:r>
      <w:r>
        <w:rPr>
          <w:rFonts w:ascii="Times New Roman" w:eastAsia="Times New Roman" w:hAnsi="Times New Roman" w:cs="Times New Roman"/>
          <w:sz w:val="24"/>
          <w:szCs w:val="24"/>
        </w:rPr>
        <w:t xml:space="preserve"> </w:t>
      </w:r>
      <w:r w:rsidRPr="001C4140">
        <w:rPr>
          <w:rFonts w:ascii="Times New Roman" w:eastAsia="Times New Roman" w:hAnsi="Times New Roman" w:cs="Times New Roman"/>
          <w:sz w:val="24"/>
          <w:szCs w:val="24"/>
        </w:rPr>
        <w:t>and stimulating environment</w:t>
      </w:r>
      <w:r>
        <w:rPr>
          <w:rFonts w:ascii="Times New Roman" w:eastAsia="Times New Roman" w:hAnsi="Times New Roman" w:cs="Times New Roman"/>
          <w:sz w:val="24"/>
          <w:szCs w:val="24"/>
        </w:rPr>
        <w:t xml:space="preserve"> </w:t>
      </w:r>
      <w:r w:rsidRPr="001C4140">
        <w:rPr>
          <w:rFonts w:ascii="Times New Roman" w:eastAsia="Times New Roman" w:hAnsi="Times New Roman" w:cs="Times New Roman"/>
          <w:sz w:val="24"/>
          <w:szCs w:val="24"/>
        </w:rPr>
        <w:t>where teacher-student</w:t>
      </w:r>
      <w:r>
        <w:rPr>
          <w:rFonts w:ascii="Times New Roman" w:eastAsia="Times New Roman" w:hAnsi="Times New Roman" w:cs="Times New Roman"/>
          <w:sz w:val="24"/>
          <w:szCs w:val="24"/>
        </w:rPr>
        <w:t xml:space="preserve"> and student-student </w:t>
      </w:r>
      <w:r w:rsidRPr="001C4140">
        <w:rPr>
          <w:rFonts w:ascii="Times New Roman" w:eastAsia="Times New Roman" w:hAnsi="Times New Roman" w:cs="Times New Roman"/>
          <w:sz w:val="24"/>
          <w:szCs w:val="24"/>
        </w:rPr>
        <w:t>interaction</w:t>
      </w:r>
      <w:r>
        <w:rPr>
          <w:rFonts w:ascii="Times New Roman" w:eastAsia="Times New Roman" w:hAnsi="Times New Roman" w:cs="Times New Roman"/>
          <w:sz w:val="24"/>
          <w:szCs w:val="24"/>
        </w:rPr>
        <w:t xml:space="preserve"> </w:t>
      </w:r>
      <w:r w:rsidRPr="001C4140">
        <w:rPr>
          <w:rFonts w:ascii="Times New Roman" w:eastAsia="Times New Roman" w:hAnsi="Times New Roman" w:cs="Times New Roman"/>
          <w:sz w:val="24"/>
          <w:szCs w:val="24"/>
        </w:rPr>
        <w:t>happens spontaneously</w:t>
      </w:r>
      <w:r>
        <w:rPr>
          <w:rFonts w:ascii="Times New Roman" w:eastAsia="Times New Roman" w:hAnsi="Times New Roman" w:cs="Times New Roman"/>
          <w:sz w:val="24"/>
          <w:szCs w:val="24"/>
        </w:rPr>
        <w:t xml:space="preserve"> </w:t>
      </w:r>
      <w:r w:rsidRPr="001C4140">
        <w:rPr>
          <w:rFonts w:ascii="Times New Roman" w:eastAsia="Times New Roman" w:hAnsi="Times New Roman" w:cs="Times New Roman"/>
          <w:sz w:val="24"/>
          <w:szCs w:val="24"/>
        </w:rPr>
        <w:t>and naturally</w:t>
      </w:r>
      <w:r>
        <w:rPr>
          <w:rFonts w:ascii="Times New Roman" w:eastAsia="Times New Roman" w:hAnsi="Times New Roman" w:cs="Times New Roman"/>
          <w:sz w:val="24"/>
          <w:szCs w:val="24"/>
        </w:rPr>
        <w:t xml:space="preserve"> in the target language</w:t>
      </w:r>
      <w:r w:rsidRPr="001C41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states</w:t>
      </w:r>
      <w:proofErr w:type="gramEnd"/>
      <w:r>
        <w:rPr>
          <w:rFonts w:ascii="Times New Roman" w:eastAsia="Times New Roman" w:hAnsi="Times New Roman" w:cs="Times New Roman"/>
          <w:sz w:val="24"/>
          <w:szCs w:val="24"/>
        </w:rPr>
        <w:t xml:space="preserve"> as lecturer we will want to promote as much English use as possible. So we will try and insist on the use of English in language study and oral production activities, but be more relaxed about it in order pedagogic situations, though we will continue to encourage students to try to use it as often as possible</w:t>
      </w:r>
      <w:r w:rsidR="00332DC4">
        <w:rPr>
          <w:rFonts w:ascii="Times New Roman" w:hAnsi="Times New Roman"/>
          <w:sz w:val="24"/>
          <w:szCs w:val="24"/>
        </w:rPr>
        <w:t xml:space="preserve"> (Harmer, 1998</w:t>
      </w:r>
      <w:r w:rsidR="00332DC4">
        <w:rPr>
          <w:rFonts w:ascii="Times New Roman" w:eastAsia="Times New Roman" w:hAnsi="Times New Roman" w:cs="Times New Roman"/>
          <w:sz w:val="24"/>
          <w:szCs w:val="24"/>
        </w:rPr>
        <w:t>)</w:t>
      </w:r>
      <w:r w:rsidR="00332DC4">
        <w:rPr>
          <w:rFonts w:ascii="Times New Roman" w:hAnsi="Times New Roman"/>
          <w:sz w:val="24"/>
          <w:szCs w:val="24"/>
        </w:rPr>
        <w:t>;</w:t>
      </w:r>
      <w:r w:rsidR="00332DC4">
        <w:rPr>
          <w:rFonts w:ascii="Times New Roman" w:eastAsia="Times New Roman" w:hAnsi="Times New Roman" w:cs="Times New Roman"/>
          <w:sz w:val="24"/>
          <w:szCs w:val="24"/>
        </w:rPr>
        <w:t xml:space="preserve"> </w:t>
      </w:r>
      <w:r w:rsidR="00332DC4">
        <w:rPr>
          <w:rFonts w:ascii="Times New Roman" w:hAnsi="Times New Roman"/>
          <w:sz w:val="24"/>
          <w:szCs w:val="24"/>
        </w:rPr>
        <w:t>(Ur, 1996</w:t>
      </w:r>
      <w:r w:rsidR="00332DC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8775D" w:rsidRDefault="0048775D" w:rsidP="0048775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lang w:eastAsia="id-ID"/>
        </w:rPr>
        <w:t xml:space="preserve">Finally, the researcher believes that no two lecturer embody a teaching method in the classroom in exactly the same way due to they have different knowledge, experience, and personality. A teacher will have different concepts in related to strategy in deciding how a speaking instruction is carried out. </w:t>
      </w:r>
      <w:r>
        <w:rPr>
          <w:rFonts w:ascii="Times New Roman" w:eastAsia="Times New Roman" w:hAnsi="Times New Roman" w:cs="Times New Roman"/>
          <w:sz w:val="24"/>
          <w:szCs w:val="24"/>
        </w:rPr>
        <w:t>Therefore, the researcher is deeply moved to directly observe how an English speaking lec</w:t>
      </w:r>
      <w:r>
        <w:rPr>
          <w:rFonts w:ascii="Times New Roman" w:hAnsi="Times New Roman"/>
          <w:sz w:val="24"/>
          <w:szCs w:val="24"/>
        </w:rPr>
        <w:t xml:space="preserve">turer carries out his/her class and formulated the problem statements are: </w:t>
      </w:r>
      <w:r w:rsidRPr="0048775D">
        <w:rPr>
          <w:rFonts w:ascii="Times New Roman" w:eastAsia="Times New Roman" w:hAnsi="Times New Roman" w:cs="Times New Roman"/>
          <w:sz w:val="24"/>
          <w:szCs w:val="24"/>
        </w:rPr>
        <w:t>What strategies are applied in speaking class?</w:t>
      </w:r>
      <w:r>
        <w:rPr>
          <w:rFonts w:ascii="Times New Roman" w:hAnsi="Times New Roman"/>
          <w:sz w:val="24"/>
          <w:szCs w:val="24"/>
        </w:rPr>
        <w:t xml:space="preserve"> </w:t>
      </w:r>
      <w:r w:rsidRPr="0048775D">
        <w:rPr>
          <w:rFonts w:ascii="Times New Roman" w:eastAsia="Times New Roman" w:hAnsi="Times New Roman" w:cs="Times New Roman"/>
          <w:sz w:val="24"/>
          <w:szCs w:val="24"/>
        </w:rPr>
        <w:t>How are the strategies applied?</w:t>
      </w:r>
      <w:r>
        <w:rPr>
          <w:rFonts w:ascii="Times New Roman" w:hAnsi="Times New Roman"/>
          <w:sz w:val="24"/>
          <w:szCs w:val="24"/>
        </w:rPr>
        <w:t xml:space="preserve"> </w:t>
      </w:r>
      <w:r w:rsidRPr="0048775D">
        <w:rPr>
          <w:rFonts w:ascii="Times New Roman" w:eastAsia="Times New Roman" w:hAnsi="Times New Roman" w:cs="Times New Roman"/>
          <w:sz w:val="24"/>
          <w:szCs w:val="24"/>
        </w:rPr>
        <w:t>How do students perceive the use of the strategies?</w:t>
      </w:r>
    </w:p>
    <w:p w:rsidR="0048775D" w:rsidRDefault="0048775D" w:rsidP="0048775D">
      <w:pPr>
        <w:spacing w:after="0" w:line="240" w:lineRule="auto"/>
        <w:jc w:val="both"/>
        <w:rPr>
          <w:rFonts w:ascii="Times New Roman" w:eastAsia="Times New Roman" w:hAnsi="Times New Roman" w:cs="Times New Roman"/>
          <w:sz w:val="24"/>
          <w:szCs w:val="24"/>
        </w:rPr>
      </w:pPr>
    </w:p>
    <w:p w:rsidR="00210F6D" w:rsidRDefault="00210F6D" w:rsidP="009369DB">
      <w:pPr>
        <w:pStyle w:val="ListParagraph"/>
        <w:numPr>
          <w:ilvl w:val="1"/>
          <w:numId w:val="7"/>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Nature of Teaching Speaking </w:t>
      </w:r>
    </w:p>
    <w:p w:rsidR="00210F6D" w:rsidRDefault="00210F6D" w:rsidP="00210F6D">
      <w:pPr>
        <w:pStyle w:val="ListParagraph"/>
        <w:numPr>
          <w:ilvl w:val="2"/>
          <w:numId w:val="7"/>
        </w:numPr>
        <w:spacing w:line="24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 with Speaking Activity</w:t>
      </w:r>
    </w:p>
    <w:p w:rsidR="00210F6D" w:rsidRPr="00210F6D" w:rsidRDefault="00210F6D" w:rsidP="00210F6D">
      <w:pPr>
        <w:spacing w:after="0" w:line="240" w:lineRule="auto"/>
        <w:ind w:firstLine="567"/>
        <w:rPr>
          <w:rFonts w:ascii="Times New Roman" w:eastAsia="Calibri" w:hAnsi="Times New Roman" w:cs="Times New Roman"/>
          <w:bCs/>
          <w:sz w:val="24"/>
          <w:szCs w:val="24"/>
        </w:rPr>
      </w:pPr>
      <w:r w:rsidRPr="00210F6D">
        <w:rPr>
          <w:rFonts w:ascii="Times New Roman" w:eastAsia="Calibri" w:hAnsi="Times New Roman" w:cs="Times New Roman"/>
          <w:bCs/>
          <w:sz w:val="24"/>
          <w:szCs w:val="24"/>
        </w:rPr>
        <w:t>Ur (1996: 121) describes several problems facing in speaking activities, they are:</w:t>
      </w:r>
    </w:p>
    <w:p w:rsidR="00210F6D" w:rsidRPr="00210F6D" w:rsidRDefault="00210F6D" w:rsidP="00210F6D">
      <w:pPr>
        <w:pStyle w:val="ListParagraph"/>
        <w:numPr>
          <w:ilvl w:val="0"/>
          <w:numId w:val="14"/>
        </w:numPr>
        <w:spacing w:line="240" w:lineRule="auto"/>
        <w:ind w:left="284" w:hanging="284"/>
        <w:rPr>
          <w:rFonts w:ascii="Times New Roman" w:hAnsi="Times New Roman" w:cs="Times New Roman"/>
          <w:bCs/>
          <w:sz w:val="24"/>
          <w:szCs w:val="24"/>
        </w:rPr>
      </w:pPr>
      <w:r w:rsidRPr="00210F6D">
        <w:rPr>
          <w:rFonts w:ascii="Times New Roman" w:hAnsi="Times New Roman" w:cs="Times New Roman"/>
          <w:bCs/>
          <w:sz w:val="24"/>
          <w:szCs w:val="24"/>
        </w:rPr>
        <w:t>Inhibition. Unlike reading, writing and listening activities, speaking requires some degree of real-time exposure to an audience. Learners are often inhibited about trying to say things in a foreign language in the classroom: worried about making mistakes, fearful or criticism or losing face, or simply shy of the attention that their speech attracts.</w:t>
      </w:r>
    </w:p>
    <w:p w:rsidR="00210F6D" w:rsidRPr="00210F6D" w:rsidRDefault="00210F6D" w:rsidP="00210F6D">
      <w:pPr>
        <w:pStyle w:val="ListParagraph"/>
        <w:numPr>
          <w:ilvl w:val="0"/>
          <w:numId w:val="14"/>
        </w:numPr>
        <w:spacing w:line="240" w:lineRule="auto"/>
        <w:ind w:left="284" w:hanging="284"/>
        <w:rPr>
          <w:rFonts w:ascii="Times New Roman" w:hAnsi="Times New Roman" w:cs="Times New Roman"/>
          <w:bCs/>
          <w:sz w:val="24"/>
          <w:szCs w:val="24"/>
        </w:rPr>
      </w:pPr>
      <w:r w:rsidRPr="00210F6D">
        <w:rPr>
          <w:rFonts w:ascii="Times New Roman" w:hAnsi="Times New Roman" w:cs="Times New Roman"/>
          <w:bCs/>
          <w:sz w:val="24"/>
          <w:szCs w:val="24"/>
        </w:rPr>
        <w:t>Nothing to say. Eve</w:t>
      </w:r>
      <w:r w:rsidR="001E7943">
        <w:rPr>
          <w:rFonts w:ascii="Times New Roman" w:hAnsi="Times New Roman" w:cs="Times New Roman"/>
          <w:bCs/>
          <w:sz w:val="24"/>
          <w:szCs w:val="24"/>
        </w:rPr>
        <w:t>n if they are not inhibited, a teacher</w:t>
      </w:r>
      <w:r w:rsidRPr="00210F6D">
        <w:rPr>
          <w:rFonts w:ascii="Times New Roman" w:hAnsi="Times New Roman" w:cs="Times New Roman"/>
          <w:bCs/>
          <w:sz w:val="24"/>
          <w:szCs w:val="24"/>
        </w:rPr>
        <w:t xml:space="preserve"> often hear</w:t>
      </w:r>
      <w:r w:rsidR="001E7943">
        <w:rPr>
          <w:rFonts w:ascii="Times New Roman" w:hAnsi="Times New Roman" w:cs="Times New Roman"/>
          <w:bCs/>
          <w:sz w:val="24"/>
          <w:szCs w:val="24"/>
        </w:rPr>
        <w:t>s</w:t>
      </w:r>
      <w:r w:rsidRPr="00210F6D">
        <w:rPr>
          <w:rFonts w:ascii="Times New Roman" w:hAnsi="Times New Roman" w:cs="Times New Roman"/>
          <w:bCs/>
          <w:sz w:val="24"/>
          <w:szCs w:val="24"/>
        </w:rPr>
        <w:t xml:space="preserve"> learners complain that they cannot think of anything to say: they have no motive to express themselves beyond the guilty feeling that they should be speaking.</w:t>
      </w:r>
    </w:p>
    <w:p w:rsidR="00210F6D" w:rsidRPr="00210F6D" w:rsidRDefault="00210F6D" w:rsidP="00210F6D">
      <w:pPr>
        <w:pStyle w:val="ListParagraph"/>
        <w:numPr>
          <w:ilvl w:val="0"/>
          <w:numId w:val="14"/>
        </w:numPr>
        <w:spacing w:line="240" w:lineRule="auto"/>
        <w:ind w:left="284" w:hanging="284"/>
        <w:rPr>
          <w:rFonts w:ascii="Times New Roman" w:hAnsi="Times New Roman" w:cs="Times New Roman"/>
          <w:bCs/>
          <w:sz w:val="24"/>
          <w:szCs w:val="24"/>
        </w:rPr>
      </w:pPr>
      <w:r w:rsidRPr="00210F6D">
        <w:rPr>
          <w:rFonts w:ascii="Times New Roman" w:hAnsi="Times New Roman" w:cs="Times New Roman"/>
          <w:bCs/>
          <w:sz w:val="24"/>
          <w:szCs w:val="24"/>
        </w:rPr>
        <w:t xml:space="preserve">Low or uneven participation. Only one participant can talk at the time if he or she is to be heard; and in a large group this means that each one will have only very little talking time. This problem is compounded by the tendency of some learners to dominate, while others speak very little or not at all. </w:t>
      </w:r>
    </w:p>
    <w:p w:rsidR="00210F6D" w:rsidRPr="001E7943" w:rsidRDefault="00210F6D" w:rsidP="001E7943">
      <w:pPr>
        <w:pStyle w:val="ListParagraph"/>
        <w:numPr>
          <w:ilvl w:val="0"/>
          <w:numId w:val="14"/>
        </w:numPr>
        <w:spacing w:line="240" w:lineRule="auto"/>
        <w:ind w:left="284" w:hanging="284"/>
        <w:rPr>
          <w:rFonts w:ascii="Times New Roman" w:hAnsi="Times New Roman" w:cs="Times New Roman"/>
          <w:bCs/>
          <w:sz w:val="24"/>
          <w:szCs w:val="24"/>
        </w:rPr>
      </w:pPr>
      <w:r w:rsidRPr="00210F6D">
        <w:rPr>
          <w:rFonts w:ascii="Times New Roman" w:hAnsi="Times New Roman" w:cs="Times New Roman"/>
          <w:bCs/>
          <w:sz w:val="24"/>
          <w:szCs w:val="24"/>
        </w:rPr>
        <w:t xml:space="preserve">Mother tongue use. In classes where all, or a number of, the learners share the same mother tongue, they may tend to use it: because it is easier, because it feels unnatural to speak to one another in a foreign language, and  because they feel less </w:t>
      </w:r>
      <w:r w:rsidRPr="00210F6D">
        <w:rPr>
          <w:rFonts w:ascii="Times New Roman" w:hAnsi="Times New Roman" w:cs="Times New Roman"/>
          <w:bCs/>
          <w:sz w:val="24"/>
          <w:szCs w:val="24"/>
        </w:rPr>
        <w:lastRenderedPageBreak/>
        <w:t>‘expose</w:t>
      </w:r>
      <w:r w:rsidRPr="001E7943">
        <w:rPr>
          <w:rFonts w:ascii="Times New Roman" w:hAnsi="Times New Roman" w:cs="Times New Roman"/>
          <w:bCs/>
          <w:sz w:val="24"/>
          <w:szCs w:val="24"/>
        </w:rPr>
        <w:t xml:space="preserve">d’ if they are speaking their mother tongue. </w:t>
      </w:r>
      <w:proofErr w:type="gramStart"/>
      <w:r w:rsidRPr="001E7943">
        <w:rPr>
          <w:rFonts w:ascii="Times New Roman" w:hAnsi="Times New Roman" w:cs="Times New Roman"/>
          <w:bCs/>
          <w:sz w:val="24"/>
          <w:szCs w:val="24"/>
        </w:rPr>
        <w:t>if</w:t>
      </w:r>
      <w:proofErr w:type="gramEnd"/>
      <w:r w:rsidRPr="001E7943">
        <w:rPr>
          <w:rFonts w:ascii="Times New Roman" w:hAnsi="Times New Roman" w:cs="Times New Roman"/>
          <w:bCs/>
          <w:sz w:val="24"/>
          <w:szCs w:val="24"/>
        </w:rPr>
        <w:t xml:space="preserve"> they are talking in small group it can be quite difficult to get some classes-particularly the less disciplined or motivated one-to keep to the target language. </w:t>
      </w:r>
    </w:p>
    <w:p w:rsidR="00210F6D" w:rsidRPr="001E7943" w:rsidRDefault="00210F6D" w:rsidP="001E7943">
      <w:pPr>
        <w:spacing w:after="0" w:line="240" w:lineRule="auto"/>
        <w:ind w:firstLine="567"/>
        <w:jc w:val="both"/>
        <w:rPr>
          <w:rFonts w:ascii="Times New Roman" w:eastAsia="Calibri" w:hAnsi="Times New Roman" w:cs="Times New Roman"/>
          <w:bCs/>
          <w:sz w:val="24"/>
          <w:szCs w:val="24"/>
        </w:rPr>
      </w:pPr>
      <w:r w:rsidRPr="001E7943">
        <w:rPr>
          <w:rFonts w:ascii="Times New Roman" w:eastAsia="Calibri" w:hAnsi="Times New Roman" w:cs="Times New Roman"/>
          <w:bCs/>
          <w:sz w:val="24"/>
          <w:szCs w:val="24"/>
        </w:rPr>
        <w:t>Furthermore, Ur suggests ideas to solve some of the problem above:</w:t>
      </w:r>
    </w:p>
    <w:p w:rsidR="00210F6D" w:rsidRPr="001E7943" w:rsidRDefault="00210F6D" w:rsidP="001E7943">
      <w:pPr>
        <w:pStyle w:val="ListParagraph"/>
        <w:numPr>
          <w:ilvl w:val="2"/>
          <w:numId w:val="13"/>
        </w:numPr>
        <w:spacing w:line="240" w:lineRule="auto"/>
        <w:ind w:left="284" w:hanging="284"/>
        <w:rPr>
          <w:rFonts w:ascii="Times New Roman" w:hAnsi="Times New Roman" w:cs="Times New Roman"/>
          <w:bCs/>
          <w:sz w:val="24"/>
          <w:szCs w:val="24"/>
        </w:rPr>
      </w:pPr>
      <w:r w:rsidRPr="001E7943">
        <w:rPr>
          <w:rFonts w:ascii="Times New Roman" w:hAnsi="Times New Roman" w:cs="Times New Roman"/>
          <w:bCs/>
          <w:sz w:val="24"/>
          <w:szCs w:val="24"/>
        </w:rPr>
        <w:t>Use group work</w:t>
      </w:r>
    </w:p>
    <w:p w:rsidR="00210F6D" w:rsidRPr="001E7943" w:rsidRDefault="00210F6D" w:rsidP="001E7943">
      <w:pPr>
        <w:pStyle w:val="ListParagraph"/>
        <w:spacing w:line="240" w:lineRule="auto"/>
        <w:ind w:left="284"/>
        <w:rPr>
          <w:rFonts w:ascii="Times New Roman" w:hAnsi="Times New Roman" w:cs="Times New Roman"/>
          <w:bCs/>
          <w:sz w:val="24"/>
          <w:szCs w:val="24"/>
        </w:rPr>
      </w:pPr>
      <w:r w:rsidRPr="001E7943">
        <w:rPr>
          <w:rFonts w:ascii="Times New Roman" w:hAnsi="Times New Roman" w:cs="Times New Roman"/>
          <w:bCs/>
          <w:sz w:val="24"/>
          <w:szCs w:val="24"/>
        </w:rPr>
        <w:t xml:space="preserve">This increases the sheer amount of learner talk going on in a limited period of time and also lowers the inhibitions of learners who are unwilling to speak in front of the full class. </w:t>
      </w:r>
    </w:p>
    <w:p w:rsidR="00210F6D" w:rsidRPr="001E7943" w:rsidRDefault="00210F6D" w:rsidP="001E7943">
      <w:pPr>
        <w:pStyle w:val="ListParagraph"/>
        <w:numPr>
          <w:ilvl w:val="2"/>
          <w:numId w:val="13"/>
        </w:numPr>
        <w:spacing w:line="240" w:lineRule="auto"/>
        <w:ind w:left="284" w:hanging="284"/>
        <w:rPr>
          <w:rFonts w:ascii="Times New Roman" w:hAnsi="Times New Roman" w:cs="Times New Roman"/>
          <w:bCs/>
          <w:sz w:val="24"/>
          <w:szCs w:val="24"/>
        </w:rPr>
      </w:pPr>
      <w:r w:rsidRPr="001E7943">
        <w:rPr>
          <w:rFonts w:ascii="Times New Roman" w:hAnsi="Times New Roman" w:cs="Times New Roman"/>
          <w:bCs/>
          <w:sz w:val="24"/>
          <w:szCs w:val="24"/>
        </w:rPr>
        <w:t>Base the activity on easy language</w:t>
      </w:r>
    </w:p>
    <w:p w:rsidR="00210F6D" w:rsidRPr="001E7943" w:rsidRDefault="00210F6D" w:rsidP="001E7943">
      <w:pPr>
        <w:pStyle w:val="ListParagraph"/>
        <w:spacing w:line="240" w:lineRule="auto"/>
        <w:ind w:left="284"/>
        <w:rPr>
          <w:rFonts w:ascii="Times New Roman" w:hAnsi="Times New Roman" w:cs="Times New Roman"/>
          <w:bCs/>
          <w:sz w:val="24"/>
          <w:szCs w:val="24"/>
        </w:rPr>
      </w:pPr>
      <w:r w:rsidRPr="001E7943">
        <w:rPr>
          <w:rFonts w:ascii="Times New Roman" w:hAnsi="Times New Roman" w:cs="Times New Roman"/>
          <w:bCs/>
          <w:sz w:val="24"/>
          <w:szCs w:val="24"/>
        </w:rPr>
        <w:t>In general, the level of language needed for a discussion should be lower than used in intensive language-learning activities in the same class: it should be easily recalled and produced by the participants, so they can speak fluently with the minimum of hesitation. It is a good idea to teach or review essential vocabulary before the activity starts.</w:t>
      </w:r>
    </w:p>
    <w:p w:rsidR="00210F6D" w:rsidRPr="001E7943" w:rsidRDefault="00210F6D" w:rsidP="001E7943">
      <w:pPr>
        <w:pStyle w:val="ListParagraph"/>
        <w:numPr>
          <w:ilvl w:val="2"/>
          <w:numId w:val="13"/>
        </w:numPr>
        <w:spacing w:line="240" w:lineRule="auto"/>
        <w:ind w:left="284" w:hanging="284"/>
        <w:rPr>
          <w:rFonts w:ascii="Times New Roman" w:hAnsi="Times New Roman" w:cs="Times New Roman"/>
          <w:bCs/>
          <w:sz w:val="24"/>
          <w:szCs w:val="24"/>
        </w:rPr>
      </w:pPr>
      <w:r w:rsidRPr="001E7943">
        <w:rPr>
          <w:rFonts w:ascii="Times New Roman" w:hAnsi="Times New Roman" w:cs="Times New Roman"/>
          <w:bCs/>
          <w:sz w:val="24"/>
          <w:szCs w:val="24"/>
        </w:rPr>
        <w:t xml:space="preserve">Make a careful choice of topic and task to stimulate interest </w:t>
      </w:r>
    </w:p>
    <w:p w:rsidR="00210F6D" w:rsidRPr="001E7943" w:rsidRDefault="00210F6D" w:rsidP="001E7943">
      <w:pPr>
        <w:pStyle w:val="ListParagraph"/>
        <w:spacing w:line="240" w:lineRule="auto"/>
        <w:ind w:left="284"/>
        <w:rPr>
          <w:rFonts w:ascii="Times New Roman" w:hAnsi="Times New Roman" w:cs="Times New Roman"/>
          <w:bCs/>
          <w:sz w:val="24"/>
          <w:szCs w:val="24"/>
        </w:rPr>
      </w:pPr>
      <w:r w:rsidRPr="001E7943">
        <w:rPr>
          <w:rFonts w:ascii="Times New Roman" w:hAnsi="Times New Roman" w:cs="Times New Roman"/>
          <w:bCs/>
          <w:sz w:val="24"/>
          <w:szCs w:val="24"/>
        </w:rPr>
        <w:t>On the whole, the clearer the purpose of the discussion the more motivated participant will be. Give some instruction or training in discussion skills if the task is based on group discussion then include instructions about participation when introducing it. For example, tell learners to make sure that everyone in the group contributes to the discussion; appoint a chairperson to each group who will regulate participation.</w:t>
      </w:r>
    </w:p>
    <w:p w:rsidR="00210F6D" w:rsidRPr="001E7943" w:rsidRDefault="00210F6D" w:rsidP="001E7943">
      <w:pPr>
        <w:pStyle w:val="ListParagraph"/>
        <w:numPr>
          <w:ilvl w:val="2"/>
          <w:numId w:val="13"/>
        </w:numPr>
        <w:spacing w:line="240" w:lineRule="auto"/>
        <w:ind w:left="284" w:hanging="284"/>
        <w:rPr>
          <w:rFonts w:ascii="Times New Roman" w:hAnsi="Times New Roman" w:cs="Times New Roman"/>
          <w:bCs/>
          <w:sz w:val="24"/>
          <w:szCs w:val="24"/>
        </w:rPr>
      </w:pPr>
      <w:r w:rsidRPr="001E7943">
        <w:rPr>
          <w:rFonts w:ascii="Times New Roman" w:hAnsi="Times New Roman" w:cs="Times New Roman"/>
          <w:bCs/>
          <w:sz w:val="24"/>
          <w:szCs w:val="24"/>
        </w:rPr>
        <w:t xml:space="preserve">Keep students speaking the target language </w:t>
      </w:r>
    </w:p>
    <w:p w:rsidR="00210F6D" w:rsidRPr="001E7943" w:rsidRDefault="001E7943" w:rsidP="001E7943">
      <w:pPr>
        <w:pStyle w:val="ListParagraph"/>
        <w:spacing w:line="240" w:lineRule="auto"/>
        <w:ind w:left="284"/>
        <w:rPr>
          <w:rFonts w:ascii="Times New Roman" w:hAnsi="Times New Roman" w:cs="Times New Roman"/>
          <w:bCs/>
          <w:sz w:val="24"/>
          <w:szCs w:val="24"/>
        </w:rPr>
      </w:pPr>
      <w:r w:rsidRPr="001E7943">
        <w:rPr>
          <w:rFonts w:ascii="Times New Roman" w:hAnsi="Times New Roman" w:cs="Times New Roman"/>
          <w:bCs/>
          <w:sz w:val="24"/>
          <w:szCs w:val="24"/>
        </w:rPr>
        <w:t>A teacher</w:t>
      </w:r>
      <w:r w:rsidR="00210F6D" w:rsidRPr="001E7943">
        <w:rPr>
          <w:rFonts w:ascii="Times New Roman" w:hAnsi="Times New Roman" w:cs="Times New Roman"/>
          <w:bCs/>
          <w:sz w:val="24"/>
          <w:szCs w:val="24"/>
        </w:rPr>
        <w:t xml:space="preserve"> might appoint one of the groups as monitor, whose job it is to remind participants to use the target language, and perhaps report later to the teacher how well the group managed to keep to it. Even if there is no actual penalty attached, the very awareness that someone is monitoring such lapses help participants to be more careful.  </w:t>
      </w:r>
    </w:p>
    <w:p w:rsidR="00210F6D" w:rsidRPr="001E7943" w:rsidRDefault="00210F6D" w:rsidP="001E7943">
      <w:pPr>
        <w:pStyle w:val="ListParagraph"/>
        <w:spacing w:line="240" w:lineRule="auto"/>
        <w:ind w:left="0" w:firstLine="567"/>
        <w:rPr>
          <w:rFonts w:ascii="Times New Roman" w:eastAsia="Times New Roman" w:hAnsi="Times New Roman" w:cs="Times New Roman"/>
          <w:b/>
          <w:sz w:val="24"/>
          <w:szCs w:val="24"/>
        </w:rPr>
      </w:pPr>
      <w:r w:rsidRPr="001E7943">
        <w:rPr>
          <w:rFonts w:ascii="Times New Roman" w:hAnsi="Times New Roman" w:cs="Times New Roman"/>
          <w:bCs/>
          <w:sz w:val="24"/>
          <w:szCs w:val="24"/>
        </w:rPr>
        <w:t>However, the best way to keep students speaking the target language is simply to be there the teachers themselves as much as possible, reminding the students and modeling the language use the teacher-selves: there is no substitute for nagging</w:t>
      </w:r>
      <w:r w:rsidR="001E7943" w:rsidRPr="001E7943">
        <w:rPr>
          <w:rFonts w:ascii="Times New Roman" w:hAnsi="Times New Roman" w:cs="Times New Roman"/>
          <w:bCs/>
          <w:sz w:val="24"/>
          <w:szCs w:val="24"/>
        </w:rPr>
        <w:t>.</w:t>
      </w:r>
    </w:p>
    <w:p w:rsidR="001E7943" w:rsidRPr="001E7943" w:rsidRDefault="001E7943" w:rsidP="00923177">
      <w:pPr>
        <w:spacing w:after="0" w:line="240" w:lineRule="auto"/>
        <w:ind w:firstLine="567"/>
        <w:jc w:val="both"/>
        <w:rPr>
          <w:rFonts w:ascii="Times New Roman" w:eastAsia="Calibri" w:hAnsi="Times New Roman" w:cs="Times New Roman"/>
          <w:bCs/>
          <w:sz w:val="24"/>
          <w:szCs w:val="24"/>
        </w:rPr>
      </w:pPr>
      <w:r w:rsidRPr="001E7943">
        <w:rPr>
          <w:rFonts w:ascii="Times New Roman" w:eastAsia="Calibri" w:hAnsi="Times New Roman" w:cs="Times New Roman"/>
          <w:bCs/>
          <w:sz w:val="24"/>
          <w:szCs w:val="24"/>
        </w:rPr>
        <w:t>Therefore, before conducting the class it is necessary that teacher do and know things dealt with preparation. As Pollard (2008: 33-34) says t</w:t>
      </w:r>
      <w:r w:rsidRPr="001E7943">
        <w:rPr>
          <w:rFonts w:ascii="Times New Roman" w:hAnsi="Times New Roman" w:cs="Times New Roman"/>
          <w:color w:val="000000"/>
          <w:sz w:val="24"/>
          <w:szCs w:val="24"/>
        </w:rPr>
        <w:t>here are three key elements to remember when planning and setting up speaking activities;</w:t>
      </w:r>
      <w:r w:rsidRPr="001E7943">
        <w:rPr>
          <w:rFonts w:ascii="Times New Roman" w:eastAsia="Calibri" w:hAnsi="Times New Roman" w:cs="Times New Roman"/>
          <w:bCs/>
          <w:sz w:val="24"/>
          <w:szCs w:val="24"/>
        </w:rPr>
        <w:t xml:space="preserve"> </w:t>
      </w:r>
      <w:r w:rsidRPr="001E7943">
        <w:rPr>
          <w:rFonts w:ascii="Times New Roman" w:hAnsi="Times New Roman" w:cs="Times New Roman"/>
          <w:color w:val="000000"/>
          <w:sz w:val="24"/>
          <w:szCs w:val="24"/>
        </w:rPr>
        <w:t>Language used</w:t>
      </w:r>
      <w:r w:rsidRPr="001E7943">
        <w:rPr>
          <w:rFonts w:ascii="Times New Roman" w:eastAsia="Calibri" w:hAnsi="Times New Roman" w:cs="Times New Roman"/>
          <w:bCs/>
          <w:sz w:val="24"/>
          <w:szCs w:val="24"/>
        </w:rPr>
        <w:t xml:space="preserve">, </w:t>
      </w:r>
      <w:r w:rsidRPr="001E7943">
        <w:rPr>
          <w:rFonts w:ascii="Times New Roman" w:hAnsi="Times New Roman" w:cs="Times New Roman"/>
          <w:color w:val="000000"/>
          <w:sz w:val="24"/>
          <w:szCs w:val="24"/>
        </w:rPr>
        <w:t>Preparation</w:t>
      </w:r>
      <w:r w:rsidRPr="001E7943">
        <w:rPr>
          <w:rFonts w:ascii="Times New Roman" w:eastAsia="Calibri" w:hAnsi="Times New Roman" w:cs="Times New Roman"/>
          <w:bCs/>
          <w:sz w:val="24"/>
          <w:szCs w:val="24"/>
        </w:rPr>
        <w:t xml:space="preserve">, and </w:t>
      </w:r>
      <w:r w:rsidRPr="001E7943">
        <w:rPr>
          <w:rFonts w:ascii="Times New Roman" w:hAnsi="Times New Roman" w:cs="Times New Roman"/>
          <w:color w:val="000000"/>
          <w:sz w:val="24"/>
          <w:szCs w:val="24"/>
        </w:rPr>
        <w:t>Why are the students speaking?</w:t>
      </w:r>
    </w:p>
    <w:p w:rsidR="001E7943" w:rsidRPr="001E7943" w:rsidRDefault="001E7943" w:rsidP="00923177">
      <w:pPr>
        <w:autoSpaceDE w:val="0"/>
        <w:autoSpaceDN w:val="0"/>
        <w:adjustRightInd w:val="0"/>
        <w:spacing w:after="0" w:line="240" w:lineRule="auto"/>
        <w:jc w:val="both"/>
        <w:rPr>
          <w:rFonts w:ascii="Times New Roman" w:hAnsi="Times New Roman" w:cs="Times New Roman"/>
          <w:b/>
          <w:bCs/>
          <w:color w:val="000000"/>
          <w:sz w:val="24"/>
          <w:szCs w:val="24"/>
        </w:rPr>
      </w:pPr>
      <w:r w:rsidRPr="001E7943">
        <w:rPr>
          <w:rFonts w:ascii="Times New Roman" w:hAnsi="Times New Roman" w:cs="Times New Roman"/>
          <w:bCs/>
          <w:color w:val="000000"/>
          <w:sz w:val="24"/>
          <w:szCs w:val="24"/>
        </w:rPr>
        <w:t>1) Language</w:t>
      </w:r>
    </w:p>
    <w:p w:rsidR="001E7943" w:rsidRPr="001E7943" w:rsidRDefault="001E7943" w:rsidP="0092317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E7943">
        <w:rPr>
          <w:rFonts w:ascii="Times New Roman" w:hAnsi="Times New Roman" w:cs="Times New Roman"/>
          <w:color w:val="000000"/>
          <w:sz w:val="24"/>
          <w:szCs w:val="24"/>
        </w:rPr>
        <w:t>When planning any speaking activity with students, analyze carefully the language they will be using t</w:t>
      </w:r>
      <w:r>
        <w:rPr>
          <w:rFonts w:ascii="Times New Roman" w:hAnsi="Times New Roman" w:cs="Times New Roman"/>
          <w:color w:val="000000"/>
          <w:sz w:val="24"/>
          <w:szCs w:val="24"/>
        </w:rPr>
        <w:t xml:space="preserve">o carry out the activity. </w:t>
      </w:r>
    </w:p>
    <w:p w:rsidR="001E7943" w:rsidRPr="001E7943" w:rsidRDefault="001E7943" w:rsidP="00923177">
      <w:pPr>
        <w:autoSpaceDE w:val="0"/>
        <w:autoSpaceDN w:val="0"/>
        <w:adjustRightInd w:val="0"/>
        <w:spacing w:after="0" w:line="240" w:lineRule="auto"/>
        <w:jc w:val="both"/>
        <w:rPr>
          <w:rFonts w:ascii="Times New Roman" w:hAnsi="Times New Roman" w:cs="Times New Roman"/>
          <w:bCs/>
          <w:color w:val="000000"/>
          <w:sz w:val="24"/>
          <w:szCs w:val="24"/>
        </w:rPr>
      </w:pPr>
      <w:r w:rsidRPr="001E7943">
        <w:rPr>
          <w:rFonts w:ascii="Times New Roman" w:hAnsi="Times New Roman" w:cs="Times New Roman"/>
          <w:bCs/>
          <w:color w:val="000000"/>
          <w:sz w:val="24"/>
          <w:szCs w:val="24"/>
        </w:rPr>
        <w:t>2) Preparation</w:t>
      </w:r>
    </w:p>
    <w:p w:rsidR="001E7943" w:rsidRPr="001E7943" w:rsidRDefault="001E7943" w:rsidP="0092317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E7943">
        <w:rPr>
          <w:rFonts w:ascii="Times New Roman" w:hAnsi="Times New Roman" w:cs="Times New Roman"/>
          <w:color w:val="000000"/>
          <w:sz w:val="24"/>
          <w:szCs w:val="24"/>
        </w:rPr>
        <w:t xml:space="preserve">Preparation is vital as it will help students to speak more easily. One aspect of preparation is warming students up to the subject matter. If they are to communicate well, it’s important to engage them in the topic. This can be done by checking their prior knowledge and experience of the topic; e.g. if the speaking task is based on driving in big cities, ask them about their experiences of driving in big cities, what </w:t>
      </w:r>
      <w:r w:rsidRPr="001E7943">
        <w:rPr>
          <w:rFonts w:ascii="Times New Roman" w:hAnsi="Times New Roman" w:cs="Times New Roman"/>
          <w:color w:val="000000"/>
          <w:sz w:val="24"/>
          <w:szCs w:val="24"/>
        </w:rPr>
        <w:lastRenderedPageBreak/>
        <w:t>they think about it, do they have any anecdotes or unpleasant experiences they could share with the class?, and so on. This phase can also be used to introduce vocabulary. It’s also important to give students time to prepare what they are going to say and how they’re going to say it. This preparation can be done in pairs or groups. Give them time to consider their ideas and think about the language they will use. They can also do mini-rehearsals, which will build up their confidence and improve the end result.</w:t>
      </w:r>
    </w:p>
    <w:p w:rsidR="001E7943" w:rsidRPr="001E7943" w:rsidRDefault="001E7943" w:rsidP="001E7943">
      <w:pPr>
        <w:autoSpaceDE w:val="0"/>
        <w:autoSpaceDN w:val="0"/>
        <w:adjustRightInd w:val="0"/>
        <w:spacing w:after="0" w:line="240" w:lineRule="auto"/>
        <w:jc w:val="both"/>
        <w:rPr>
          <w:rFonts w:ascii="Times New Roman" w:hAnsi="Times New Roman" w:cs="Times New Roman"/>
          <w:b/>
          <w:bCs/>
          <w:color w:val="000000"/>
          <w:sz w:val="24"/>
          <w:szCs w:val="24"/>
        </w:rPr>
      </w:pPr>
      <w:r w:rsidRPr="001E7943">
        <w:rPr>
          <w:rFonts w:ascii="Times New Roman" w:hAnsi="Times New Roman" w:cs="Times New Roman"/>
          <w:bCs/>
          <w:color w:val="000000"/>
          <w:sz w:val="24"/>
          <w:szCs w:val="24"/>
        </w:rPr>
        <w:t>3)</w:t>
      </w:r>
      <w:r w:rsidRPr="001E7943">
        <w:rPr>
          <w:rFonts w:ascii="Times New Roman" w:hAnsi="Times New Roman" w:cs="Times New Roman"/>
          <w:b/>
          <w:bCs/>
          <w:color w:val="000000"/>
          <w:sz w:val="24"/>
          <w:szCs w:val="24"/>
        </w:rPr>
        <w:t xml:space="preserve"> </w:t>
      </w:r>
      <w:r w:rsidRPr="001E7943">
        <w:rPr>
          <w:rFonts w:ascii="Times New Roman" w:hAnsi="Times New Roman" w:cs="Times New Roman"/>
          <w:bCs/>
          <w:color w:val="000000"/>
          <w:sz w:val="24"/>
          <w:szCs w:val="24"/>
        </w:rPr>
        <w:t>Reason for speaking</w:t>
      </w:r>
    </w:p>
    <w:p w:rsidR="001E7943" w:rsidRPr="00923177" w:rsidRDefault="001E7943" w:rsidP="0092317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7943">
        <w:rPr>
          <w:rFonts w:ascii="Times New Roman" w:hAnsi="Times New Roman" w:cs="Times New Roman"/>
          <w:color w:val="000000"/>
          <w:sz w:val="24"/>
          <w:szCs w:val="24"/>
        </w:rPr>
        <w:t>Students need to feel that there is a real reason for speaking. This is often referred to as the communicative element. Make sure there is a reason for speaking; i.e. that the students are communicating something the others don’t know or that the others would like to hear about. Examples of tasks involving real communication include: information gap, tasks involving an element of persuasion, problem solving and role play. Finally, as with all aspects of teaching, it is important to introduce variety and to choose topics that you think will interest your students.</w:t>
      </w:r>
    </w:p>
    <w:p w:rsidR="001E7943" w:rsidRDefault="001E7943" w:rsidP="00210F6D">
      <w:pPr>
        <w:pStyle w:val="ListParagraph"/>
        <w:numPr>
          <w:ilvl w:val="2"/>
          <w:numId w:val="7"/>
        </w:numPr>
        <w:spacing w:line="24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w:t>
      </w:r>
      <w:r w:rsidR="00923177">
        <w:rPr>
          <w:rFonts w:ascii="Times New Roman" w:eastAsia="Times New Roman" w:hAnsi="Times New Roman" w:cs="Times New Roman"/>
          <w:b/>
          <w:sz w:val="24"/>
          <w:szCs w:val="24"/>
        </w:rPr>
        <w:t>es for developing speaking skill</w:t>
      </w:r>
    </w:p>
    <w:p w:rsidR="001E7943" w:rsidRPr="001E7943" w:rsidRDefault="001E7943" w:rsidP="00923177">
      <w:pPr>
        <w:spacing w:after="0" w:line="240" w:lineRule="auto"/>
        <w:ind w:firstLine="567"/>
        <w:jc w:val="both"/>
        <w:rPr>
          <w:rFonts w:ascii="Times New Roman" w:eastAsia="Times New Roman" w:hAnsi="Times New Roman" w:cs="Times New Roman"/>
          <w:color w:val="000000"/>
          <w:sz w:val="24"/>
          <w:szCs w:val="24"/>
        </w:rPr>
      </w:pPr>
      <w:r w:rsidRPr="001E7943">
        <w:rPr>
          <w:rFonts w:ascii="Times New Roman" w:eastAsia="Times New Roman" w:hAnsi="Times New Roman" w:cs="Times New Roman"/>
          <w:color w:val="000000"/>
          <w:sz w:val="24"/>
          <w:szCs w:val="24"/>
        </w:rPr>
        <w:t xml:space="preserve">Students often think that the ability to speak a language is the product of language learning, but speaking is also a crucial part of the language learning process. Effective instructors teach students speaking strategies -- using minimal responses, recognizing scripts, and using language to talk about language -- </w:t>
      </w:r>
      <w:proofErr w:type="gramStart"/>
      <w:r w:rsidRPr="001E7943">
        <w:rPr>
          <w:rFonts w:ascii="Times New Roman" w:eastAsia="Times New Roman" w:hAnsi="Times New Roman" w:cs="Times New Roman"/>
          <w:color w:val="000000"/>
          <w:sz w:val="24"/>
          <w:szCs w:val="24"/>
        </w:rPr>
        <w:t>that</w:t>
      </w:r>
      <w:proofErr w:type="gramEnd"/>
      <w:r w:rsidRPr="001E7943">
        <w:rPr>
          <w:rFonts w:ascii="Times New Roman" w:eastAsia="Times New Roman" w:hAnsi="Times New Roman" w:cs="Times New Roman"/>
          <w:color w:val="000000"/>
          <w:sz w:val="24"/>
          <w:szCs w:val="24"/>
        </w:rPr>
        <w:t xml:space="preserve"> they can use to help themselves expand their knowledge of the language and their confidence in using it. These instructors’ help students learn to speak so that the students can use speaking to learn.</w:t>
      </w:r>
    </w:p>
    <w:p w:rsidR="001E7943" w:rsidRPr="001E7943" w:rsidRDefault="001E7943" w:rsidP="00923177">
      <w:pPr>
        <w:tabs>
          <w:tab w:val="left" w:pos="6494"/>
        </w:tabs>
        <w:spacing w:after="0" w:line="240" w:lineRule="auto"/>
        <w:jc w:val="both"/>
        <w:outlineLvl w:val="2"/>
        <w:rPr>
          <w:rFonts w:ascii="Times New Roman" w:eastAsia="Times New Roman" w:hAnsi="Times New Roman" w:cs="Times New Roman"/>
          <w:b/>
          <w:bCs/>
          <w:color w:val="000000"/>
          <w:sz w:val="24"/>
          <w:szCs w:val="24"/>
        </w:rPr>
      </w:pPr>
      <w:r w:rsidRPr="001E7943">
        <w:rPr>
          <w:rFonts w:ascii="Times New Roman" w:eastAsia="Times New Roman" w:hAnsi="Times New Roman" w:cs="Times New Roman"/>
          <w:bCs/>
          <w:color w:val="000000"/>
          <w:sz w:val="24"/>
          <w:szCs w:val="24"/>
        </w:rPr>
        <w:t>1)</w:t>
      </w:r>
      <w:r w:rsidRPr="001E7943">
        <w:rPr>
          <w:rFonts w:ascii="Times New Roman" w:eastAsia="Times New Roman" w:hAnsi="Times New Roman" w:cs="Times New Roman"/>
          <w:b/>
          <w:bCs/>
          <w:color w:val="000000"/>
          <w:sz w:val="24"/>
          <w:szCs w:val="24"/>
        </w:rPr>
        <w:t xml:space="preserve"> </w:t>
      </w:r>
      <w:r w:rsidRPr="001E7943">
        <w:rPr>
          <w:rFonts w:ascii="Times New Roman" w:eastAsia="Times New Roman" w:hAnsi="Times New Roman" w:cs="Times New Roman"/>
          <w:bCs/>
          <w:color w:val="000000"/>
          <w:sz w:val="24"/>
          <w:szCs w:val="24"/>
        </w:rPr>
        <w:t>Using minimal responses</w:t>
      </w:r>
      <w:r w:rsidRPr="001E7943">
        <w:rPr>
          <w:rFonts w:ascii="Times New Roman" w:eastAsia="Times New Roman" w:hAnsi="Times New Roman" w:cs="Times New Roman"/>
          <w:b/>
          <w:bCs/>
          <w:color w:val="000000"/>
          <w:sz w:val="24"/>
          <w:szCs w:val="24"/>
        </w:rPr>
        <w:tab/>
      </w:r>
    </w:p>
    <w:p w:rsidR="001E7943" w:rsidRPr="001E7943" w:rsidRDefault="001E7943" w:rsidP="00923177">
      <w:pPr>
        <w:spacing w:after="0" w:line="240" w:lineRule="auto"/>
        <w:jc w:val="both"/>
        <w:rPr>
          <w:rFonts w:ascii="Times New Roman" w:eastAsia="Times New Roman" w:hAnsi="Times New Roman" w:cs="Times New Roman"/>
          <w:color w:val="000000"/>
          <w:sz w:val="24"/>
          <w:szCs w:val="24"/>
        </w:rPr>
      </w:pPr>
      <w:r w:rsidRPr="001E7943">
        <w:rPr>
          <w:rFonts w:ascii="Times New Roman" w:eastAsia="Times New Roman" w:hAnsi="Times New Roman" w:cs="Times New Roman"/>
          <w:color w:val="000000"/>
          <w:sz w:val="24"/>
          <w:szCs w:val="24"/>
        </w:rPr>
        <w:t>Language learners who lack confidence in their ability to participate successfully in oral interaction often listen in silence while others do the talking. One way to encourage such learners to begin to participate is to help them build up a stock of minimal responses that they can use in different types of exchanges. Such responses can be especially useful for beginners. Minimal responses are predictable, often idiomatic phrases that conversation participants use to indicate understanding, agreement, doubt, and other responses to what another speaker is saying. Having a stock of such responses enables a learner to focus on what the other participant is saying, without having to simultaneously plan a response.</w:t>
      </w:r>
    </w:p>
    <w:p w:rsidR="001E7943" w:rsidRPr="001E7943" w:rsidRDefault="001E7943" w:rsidP="00923177">
      <w:pPr>
        <w:spacing w:after="0" w:line="240" w:lineRule="auto"/>
        <w:jc w:val="both"/>
        <w:rPr>
          <w:rFonts w:ascii="Times New Roman" w:eastAsia="Times New Roman" w:hAnsi="Times New Roman" w:cs="Times New Roman"/>
          <w:color w:val="000000"/>
          <w:sz w:val="24"/>
          <w:szCs w:val="24"/>
        </w:rPr>
      </w:pPr>
      <w:r w:rsidRPr="001E7943">
        <w:rPr>
          <w:rFonts w:ascii="Times New Roman" w:eastAsia="Times New Roman" w:hAnsi="Times New Roman" w:cs="Times New Roman"/>
          <w:bCs/>
          <w:color w:val="000000"/>
          <w:sz w:val="24"/>
          <w:szCs w:val="24"/>
        </w:rPr>
        <w:t>2) Recognizing scripts</w:t>
      </w:r>
    </w:p>
    <w:p w:rsidR="001E7943" w:rsidRPr="001E7943" w:rsidRDefault="001E7943" w:rsidP="00923177">
      <w:pPr>
        <w:spacing w:after="0" w:line="240" w:lineRule="auto"/>
        <w:jc w:val="both"/>
        <w:rPr>
          <w:rFonts w:ascii="Times New Roman" w:eastAsia="Times New Roman" w:hAnsi="Times New Roman" w:cs="Times New Roman"/>
          <w:color w:val="000000"/>
          <w:sz w:val="24"/>
          <w:szCs w:val="24"/>
        </w:rPr>
      </w:pPr>
      <w:r w:rsidRPr="001E7943">
        <w:rPr>
          <w:rFonts w:ascii="Times New Roman" w:eastAsia="Times New Roman" w:hAnsi="Times New Roman" w:cs="Times New Roman"/>
          <w:color w:val="000000"/>
          <w:sz w:val="24"/>
          <w:szCs w:val="24"/>
        </w:rPr>
        <w:t>Some communication situations are associated with a predictable set of spoken exchanges -- a script. Greetings, apologies, compliments, invitations, and other functions that are influenced by social and cultural norms often follow patterns or scripts. So do the transactional exchanges involved in activities such as obtaining information and making a purchase. In these scripts, the relationship between a speaker's turn and the one that follows it can often be anticipated.</w:t>
      </w:r>
    </w:p>
    <w:p w:rsidR="001E7943" w:rsidRPr="001E7943" w:rsidRDefault="001E7943" w:rsidP="00923177">
      <w:pPr>
        <w:spacing w:after="0" w:line="240" w:lineRule="auto"/>
        <w:jc w:val="both"/>
        <w:rPr>
          <w:rFonts w:ascii="Times New Roman" w:eastAsia="Times New Roman" w:hAnsi="Times New Roman" w:cs="Times New Roman"/>
          <w:color w:val="000000"/>
          <w:sz w:val="24"/>
          <w:szCs w:val="24"/>
        </w:rPr>
      </w:pPr>
      <w:r w:rsidRPr="001E7943">
        <w:rPr>
          <w:rFonts w:ascii="Times New Roman" w:eastAsia="Times New Roman" w:hAnsi="Times New Roman" w:cs="Times New Roman"/>
          <w:color w:val="000000"/>
          <w:sz w:val="24"/>
          <w:szCs w:val="24"/>
        </w:rPr>
        <w:t xml:space="preserve">Instructors can help students develop speaking ability by making them aware of the scripts for different situations so that they can predict what they will hear and what </w:t>
      </w:r>
      <w:r w:rsidRPr="001E7943">
        <w:rPr>
          <w:rFonts w:ascii="Times New Roman" w:eastAsia="Times New Roman" w:hAnsi="Times New Roman" w:cs="Times New Roman"/>
          <w:color w:val="000000"/>
          <w:sz w:val="24"/>
          <w:szCs w:val="24"/>
        </w:rPr>
        <w:lastRenderedPageBreak/>
        <w:t>they will need to say in response. Through interactive activities, instructors can give students practice in managing and varying the language that different scripts contain.</w:t>
      </w:r>
    </w:p>
    <w:p w:rsidR="001E7943" w:rsidRPr="001E7943" w:rsidRDefault="001E7943" w:rsidP="00923177">
      <w:pPr>
        <w:spacing w:after="0" w:line="240" w:lineRule="auto"/>
        <w:jc w:val="both"/>
        <w:rPr>
          <w:rFonts w:ascii="Times New Roman" w:eastAsia="Times New Roman" w:hAnsi="Times New Roman" w:cs="Times New Roman"/>
          <w:color w:val="000000"/>
          <w:sz w:val="24"/>
          <w:szCs w:val="24"/>
        </w:rPr>
      </w:pPr>
      <w:r w:rsidRPr="001E7943">
        <w:rPr>
          <w:rFonts w:ascii="Times New Roman" w:eastAsia="Times New Roman" w:hAnsi="Times New Roman" w:cs="Times New Roman"/>
          <w:bCs/>
          <w:color w:val="000000"/>
          <w:sz w:val="24"/>
          <w:szCs w:val="24"/>
        </w:rPr>
        <w:t>3) Using language to talk about language</w:t>
      </w:r>
    </w:p>
    <w:p w:rsidR="001E7943" w:rsidRPr="00923177" w:rsidRDefault="001E7943" w:rsidP="00923177">
      <w:pPr>
        <w:spacing w:after="0" w:line="240" w:lineRule="auto"/>
        <w:jc w:val="both"/>
        <w:rPr>
          <w:rFonts w:ascii="Times New Roman" w:eastAsia="Times New Roman" w:hAnsi="Times New Roman" w:cs="Times New Roman"/>
          <w:b/>
          <w:sz w:val="24"/>
          <w:szCs w:val="24"/>
        </w:rPr>
      </w:pPr>
      <w:r w:rsidRPr="001E7943">
        <w:rPr>
          <w:rFonts w:ascii="Times New Roman" w:eastAsia="Times New Roman" w:hAnsi="Times New Roman" w:cs="Times New Roman"/>
          <w:color w:val="000000"/>
          <w:sz w:val="24"/>
          <w:szCs w:val="24"/>
        </w:rPr>
        <w:t xml:space="preserve">Language learners are often too embarrassed or shy to say anything when they do not understand another speaker or when they realize that a conversation partner has not understood them. Instructors can help students overcome this reticence by assuring them that misunderstanding and the need for clarification can occur in any type of interaction, whatever the participants' language skill levels. Instructors can also give students strategies and phrases to use for clarification and comprehension check. By encouraging students to use clarification phrases in class when misunderstanding occurs and by responding positively when they do, instructors can create an authentic practice environment within the classroom itself. As they develop control of various </w:t>
      </w:r>
      <w:r w:rsidRPr="00923177">
        <w:rPr>
          <w:rFonts w:ascii="Times New Roman" w:eastAsia="Times New Roman" w:hAnsi="Times New Roman" w:cs="Times New Roman"/>
          <w:color w:val="000000"/>
          <w:sz w:val="24"/>
          <w:szCs w:val="24"/>
        </w:rPr>
        <w:t>clarification strategies, students will gain confidence in their ability to manage the various communication situations that they may encounter outside the classroom</w:t>
      </w:r>
    </w:p>
    <w:p w:rsidR="00923177" w:rsidRPr="00923177" w:rsidRDefault="00923177" w:rsidP="00923177">
      <w:pPr>
        <w:pStyle w:val="ListParagraph"/>
        <w:numPr>
          <w:ilvl w:val="2"/>
          <w:numId w:val="7"/>
        </w:numPr>
        <w:spacing w:line="240" w:lineRule="auto"/>
        <w:ind w:left="567" w:hanging="567"/>
        <w:rPr>
          <w:rFonts w:ascii="Times New Roman" w:eastAsia="Times New Roman" w:hAnsi="Times New Roman" w:cs="Times New Roman"/>
          <w:b/>
          <w:sz w:val="24"/>
          <w:szCs w:val="24"/>
        </w:rPr>
      </w:pPr>
      <w:r w:rsidRPr="00923177">
        <w:rPr>
          <w:rFonts w:ascii="Times New Roman" w:eastAsia="Times New Roman" w:hAnsi="Times New Roman" w:cs="Times New Roman"/>
          <w:b/>
          <w:sz w:val="24"/>
          <w:szCs w:val="24"/>
        </w:rPr>
        <w:t xml:space="preserve">Characteristics of </w:t>
      </w:r>
      <w:r>
        <w:rPr>
          <w:rFonts w:ascii="Times New Roman" w:eastAsia="Times New Roman" w:hAnsi="Times New Roman" w:cs="Times New Roman"/>
          <w:b/>
          <w:sz w:val="24"/>
          <w:szCs w:val="24"/>
        </w:rPr>
        <w:t>a successful speaking activity</w:t>
      </w:r>
    </w:p>
    <w:p w:rsidR="00923177" w:rsidRPr="00923177" w:rsidRDefault="00923177" w:rsidP="00923177">
      <w:pPr>
        <w:spacing w:line="240" w:lineRule="auto"/>
        <w:ind w:firstLine="720"/>
        <w:jc w:val="both"/>
        <w:rPr>
          <w:rFonts w:ascii="Times New Roman" w:eastAsia="Calibri" w:hAnsi="Times New Roman" w:cs="Times New Roman"/>
          <w:bCs/>
          <w:sz w:val="24"/>
          <w:szCs w:val="24"/>
        </w:rPr>
      </w:pPr>
      <w:r w:rsidRPr="00923177">
        <w:rPr>
          <w:rFonts w:ascii="Times New Roman" w:eastAsia="Calibri" w:hAnsi="Times New Roman" w:cs="Times New Roman"/>
          <w:bCs/>
          <w:sz w:val="24"/>
          <w:szCs w:val="24"/>
        </w:rPr>
        <w:t>Ur (1996: 120)</w:t>
      </w:r>
      <w:r w:rsidRPr="00923177">
        <w:rPr>
          <w:rFonts w:ascii="Times New Roman" w:eastAsia="Calibri" w:hAnsi="Times New Roman" w:cs="Times New Roman"/>
          <w:b/>
          <w:bCs/>
          <w:sz w:val="24"/>
          <w:szCs w:val="24"/>
        </w:rPr>
        <w:t xml:space="preserve"> </w:t>
      </w:r>
      <w:r w:rsidRPr="00923177">
        <w:rPr>
          <w:rFonts w:ascii="Times New Roman" w:eastAsia="Calibri" w:hAnsi="Times New Roman" w:cs="Times New Roman"/>
          <w:bCs/>
          <w:sz w:val="24"/>
          <w:szCs w:val="24"/>
        </w:rPr>
        <w:t xml:space="preserve">proposes some characteristics of successful speaking activity, namely: </w:t>
      </w:r>
    </w:p>
    <w:p w:rsidR="00923177" w:rsidRPr="00923177" w:rsidRDefault="00923177" w:rsidP="00923177">
      <w:pPr>
        <w:pStyle w:val="ListParagraph"/>
        <w:numPr>
          <w:ilvl w:val="0"/>
          <w:numId w:val="15"/>
        </w:numPr>
        <w:spacing w:line="240" w:lineRule="auto"/>
        <w:ind w:left="284" w:hanging="284"/>
        <w:rPr>
          <w:rFonts w:ascii="Times New Roman" w:hAnsi="Times New Roman" w:cs="Times New Roman"/>
          <w:bCs/>
          <w:sz w:val="24"/>
          <w:szCs w:val="24"/>
        </w:rPr>
      </w:pPr>
      <w:r w:rsidRPr="00923177">
        <w:rPr>
          <w:rFonts w:ascii="Times New Roman" w:hAnsi="Times New Roman" w:cs="Times New Roman"/>
          <w:bCs/>
          <w:sz w:val="24"/>
          <w:szCs w:val="24"/>
        </w:rPr>
        <w:t xml:space="preserve">Learners talk a lot. As much as possible of the period of time allotted to the activity is in fact occupied by learner talk. </w:t>
      </w:r>
      <w:r w:rsidRPr="00923177">
        <w:rPr>
          <w:rFonts w:ascii="Times New Roman" w:hAnsi="Times New Roman" w:cs="Times New Roman"/>
          <w:sz w:val="24"/>
          <w:szCs w:val="24"/>
        </w:rPr>
        <w:t>Pollard (2008: 7) suggests that we should aim for our students to be talking more than we do and if possible 80% STT (student-talking time) to 20% TTT (teacher-talking time).</w:t>
      </w:r>
    </w:p>
    <w:p w:rsidR="00923177" w:rsidRDefault="00923177" w:rsidP="00923177">
      <w:pPr>
        <w:pStyle w:val="ListParagraph"/>
        <w:numPr>
          <w:ilvl w:val="0"/>
          <w:numId w:val="15"/>
        </w:numPr>
        <w:spacing w:line="240" w:lineRule="auto"/>
        <w:ind w:left="284" w:hanging="284"/>
        <w:rPr>
          <w:rFonts w:ascii="Times New Roman" w:hAnsi="Times New Roman" w:cs="Times New Roman"/>
          <w:bCs/>
          <w:sz w:val="24"/>
          <w:szCs w:val="24"/>
        </w:rPr>
      </w:pPr>
      <w:r w:rsidRPr="00923177">
        <w:rPr>
          <w:rFonts w:ascii="Times New Roman" w:hAnsi="Times New Roman" w:cs="Times New Roman"/>
          <w:bCs/>
          <w:sz w:val="24"/>
          <w:szCs w:val="24"/>
        </w:rPr>
        <w:t>Participation is even. Classroom discussion is not dominated by a minority of talkative participations: all get a chance to speak, and contributions are fairly evenly distributed.</w:t>
      </w:r>
    </w:p>
    <w:p w:rsidR="00923177" w:rsidRPr="00923177" w:rsidRDefault="00923177" w:rsidP="00923177">
      <w:pPr>
        <w:pStyle w:val="ListParagraph"/>
        <w:numPr>
          <w:ilvl w:val="0"/>
          <w:numId w:val="15"/>
        </w:numPr>
        <w:spacing w:line="240" w:lineRule="auto"/>
        <w:ind w:left="284" w:hanging="284"/>
        <w:rPr>
          <w:rFonts w:ascii="Times New Roman" w:hAnsi="Times New Roman" w:cs="Times New Roman"/>
          <w:bCs/>
          <w:sz w:val="24"/>
          <w:szCs w:val="24"/>
        </w:rPr>
      </w:pPr>
      <w:r w:rsidRPr="00923177">
        <w:rPr>
          <w:rFonts w:ascii="Times New Roman" w:hAnsi="Times New Roman" w:cs="Times New Roman"/>
          <w:bCs/>
          <w:sz w:val="24"/>
          <w:szCs w:val="24"/>
        </w:rPr>
        <w:t>Motivation is high. Learners are eager to speak: because they are interested in the topic and have</w:t>
      </w:r>
      <w:r w:rsidR="00E67549">
        <w:rPr>
          <w:rFonts w:ascii="Times New Roman" w:hAnsi="Times New Roman" w:cs="Times New Roman"/>
          <w:bCs/>
          <w:sz w:val="24"/>
          <w:szCs w:val="24"/>
        </w:rPr>
        <w:t xml:space="preserve"> something new to say about it </w:t>
      </w:r>
      <w:r w:rsidRPr="00923177">
        <w:rPr>
          <w:rFonts w:ascii="Times New Roman" w:hAnsi="Times New Roman" w:cs="Times New Roman"/>
          <w:bCs/>
          <w:sz w:val="24"/>
          <w:szCs w:val="24"/>
        </w:rPr>
        <w:t>or because they want to contributed to achieving a task objective.</w:t>
      </w:r>
    </w:p>
    <w:p w:rsidR="0048775D" w:rsidRPr="00210F6D" w:rsidRDefault="0048775D" w:rsidP="00923177">
      <w:pPr>
        <w:pStyle w:val="ListParagraph"/>
        <w:numPr>
          <w:ilvl w:val="2"/>
          <w:numId w:val="7"/>
        </w:numPr>
        <w:spacing w:line="240" w:lineRule="auto"/>
        <w:ind w:left="567" w:hanging="567"/>
        <w:rPr>
          <w:rFonts w:ascii="Times New Roman" w:eastAsia="Times New Roman" w:hAnsi="Times New Roman" w:cs="Times New Roman"/>
          <w:b/>
          <w:sz w:val="24"/>
          <w:szCs w:val="24"/>
        </w:rPr>
      </w:pPr>
      <w:r w:rsidRPr="00210F6D">
        <w:rPr>
          <w:rFonts w:ascii="Times New Roman" w:eastAsia="Times New Roman" w:hAnsi="Times New Roman" w:cs="Times New Roman"/>
          <w:b/>
          <w:sz w:val="24"/>
          <w:szCs w:val="24"/>
        </w:rPr>
        <w:t>Learning Strategy in Language Teaching</w:t>
      </w:r>
    </w:p>
    <w:p w:rsidR="00A072FA" w:rsidRDefault="0048775D" w:rsidP="00923177">
      <w:pPr>
        <w:spacing w:after="0" w:line="240" w:lineRule="auto"/>
        <w:ind w:firstLine="720"/>
        <w:jc w:val="both"/>
        <w:rPr>
          <w:rFonts w:ascii="Times New Roman" w:hAnsi="Times New Roman" w:cs="Times New Roman"/>
          <w:sz w:val="24"/>
          <w:szCs w:val="24"/>
        </w:rPr>
      </w:pPr>
      <w:r w:rsidRPr="0048775D">
        <w:rPr>
          <w:rFonts w:ascii="Times New Roman" w:eastAsia="Times New Roman" w:hAnsi="Times New Roman" w:cs="Times New Roman"/>
          <w:bCs/>
          <w:sz w:val="24"/>
          <w:szCs w:val="24"/>
        </w:rPr>
        <w:t>In general, strategy is a planned series of actions for achieving something. According to Brown (2007: 119) s</w:t>
      </w:r>
      <w:r w:rsidRPr="0048775D">
        <w:rPr>
          <w:rFonts w:ascii="Times New Roman" w:eastAsia="Times New Roman" w:hAnsi="Times New Roman" w:cs="Times New Roman"/>
          <w:sz w:val="24"/>
          <w:szCs w:val="24"/>
        </w:rPr>
        <w:t>trategies are defined as the specific methods of approaching a problem or task, the modes of operation for achieving a particular end and the planned designs for controlling and manipulating certain information. In the line with Brown,</w:t>
      </w:r>
      <w:r w:rsidRPr="0048775D">
        <w:rPr>
          <w:rFonts w:ascii="Times New Roman" w:eastAsia="Times New Roman" w:hAnsi="Times New Roman" w:cs="Times New Roman"/>
          <w:bCs/>
          <w:sz w:val="24"/>
          <w:szCs w:val="24"/>
        </w:rPr>
        <w:t xml:space="preserve"> J.R. David (1976) in </w:t>
      </w:r>
      <w:proofErr w:type="spellStart"/>
      <w:r w:rsidRPr="0048775D">
        <w:rPr>
          <w:rFonts w:ascii="Times New Roman" w:eastAsia="Times New Roman" w:hAnsi="Times New Roman" w:cs="Times New Roman"/>
          <w:bCs/>
          <w:sz w:val="24"/>
          <w:szCs w:val="24"/>
        </w:rPr>
        <w:t>Sanjaya</w:t>
      </w:r>
      <w:proofErr w:type="spellEnd"/>
      <w:r w:rsidRPr="0048775D">
        <w:rPr>
          <w:rFonts w:ascii="Times New Roman" w:eastAsia="Times New Roman" w:hAnsi="Times New Roman" w:cs="Times New Roman"/>
          <w:bCs/>
          <w:sz w:val="24"/>
          <w:szCs w:val="24"/>
        </w:rPr>
        <w:t xml:space="preserve"> (2011: 126) defined a strategy as a plan, method, or series of activities designed to achieve a particular educational goal. Furthermore, </w:t>
      </w:r>
      <w:proofErr w:type="spellStart"/>
      <w:r w:rsidRPr="0048775D">
        <w:rPr>
          <w:rFonts w:ascii="Times New Roman" w:eastAsia="Times New Roman" w:hAnsi="Times New Roman" w:cs="Times New Roman"/>
          <w:bCs/>
          <w:sz w:val="24"/>
          <w:szCs w:val="24"/>
        </w:rPr>
        <w:t>Sanjaya</w:t>
      </w:r>
      <w:proofErr w:type="spellEnd"/>
      <w:r w:rsidRPr="0048775D">
        <w:rPr>
          <w:rFonts w:ascii="Times New Roman" w:eastAsia="Times New Roman" w:hAnsi="Times New Roman" w:cs="Times New Roman"/>
          <w:bCs/>
          <w:sz w:val="24"/>
          <w:szCs w:val="24"/>
        </w:rPr>
        <w:t xml:space="preserve"> gives a brief description about the relationship among approach, strategy, method, and technique. Approach is our point of view about teaching process and it is very general in order to make it real, we need a strategy as a plan of operation achieving and a method as a way in achieving something and we need techniques to implement the method in class. Thus, t</w:t>
      </w:r>
      <w:r w:rsidRPr="0048775D">
        <w:rPr>
          <w:rFonts w:ascii="Times New Roman" w:eastAsia="Times New Roman" w:hAnsi="Times New Roman" w:cs="Times New Roman"/>
          <w:sz w:val="24"/>
          <w:szCs w:val="24"/>
        </w:rPr>
        <w:t>he term of strategy in this research refers to series actions or specific actions to carry out a teaching effectively in speaking class.</w:t>
      </w:r>
    </w:p>
    <w:p w:rsidR="0043350B" w:rsidRDefault="00A072FA" w:rsidP="0043350B">
      <w:pPr>
        <w:spacing w:after="0" w:line="240" w:lineRule="auto"/>
        <w:ind w:firstLine="720"/>
        <w:jc w:val="both"/>
        <w:rPr>
          <w:rFonts w:ascii="Times New Roman" w:hAnsi="Times New Roman" w:cs="Times New Roman"/>
          <w:sz w:val="24"/>
          <w:szCs w:val="24"/>
        </w:rPr>
      </w:pPr>
      <w:r w:rsidRPr="00A072FA">
        <w:rPr>
          <w:rFonts w:ascii="Times New Roman" w:eastAsia="Times New Roman" w:hAnsi="Times New Roman" w:cs="Times New Roman"/>
          <w:sz w:val="24"/>
          <w:szCs w:val="24"/>
        </w:rPr>
        <w:lastRenderedPageBreak/>
        <w:t>Furthermore, language learning strategies have been classified by many researchers (Rubin, 1987; O’Malley, 1985; Oxford, 1990;; Stern, 1992). These taxonomies are presented as follows:</w:t>
      </w:r>
      <w:r w:rsidR="0043350B">
        <w:rPr>
          <w:rFonts w:ascii="Times New Roman" w:hAnsi="Times New Roman" w:cs="Times New Roman"/>
          <w:sz w:val="24"/>
          <w:szCs w:val="24"/>
        </w:rPr>
        <w:t xml:space="preserve"> </w:t>
      </w:r>
      <w:r w:rsidRPr="00A072FA">
        <w:rPr>
          <w:rFonts w:ascii="Times New Roman" w:eastAsia="Times New Roman" w:hAnsi="Times New Roman" w:cs="Times New Roman"/>
          <w:sz w:val="24"/>
          <w:szCs w:val="24"/>
        </w:rPr>
        <w:t xml:space="preserve">Rubin (1987) categorized LLS into three main groups: Learning strategies, Communication strategies, and Social strategies. The following is </w:t>
      </w:r>
      <w:r w:rsidR="0043350B">
        <w:rPr>
          <w:rFonts w:ascii="Times New Roman" w:hAnsi="Times New Roman" w:cs="Times New Roman"/>
          <w:sz w:val="24"/>
          <w:szCs w:val="24"/>
        </w:rPr>
        <w:t xml:space="preserve">a summary of his classification; 1) </w:t>
      </w:r>
      <w:r w:rsidRPr="0043350B">
        <w:rPr>
          <w:rFonts w:ascii="Times New Roman" w:eastAsia="Times New Roman" w:hAnsi="Times New Roman" w:cs="Times New Roman"/>
          <w:sz w:val="24"/>
          <w:szCs w:val="24"/>
        </w:rPr>
        <w:t>Learning strategies:</w:t>
      </w:r>
      <w:r w:rsidR="0043350B">
        <w:rPr>
          <w:rFonts w:ascii="Times New Roman" w:hAnsi="Times New Roman" w:cs="Times New Roman"/>
          <w:sz w:val="24"/>
          <w:szCs w:val="24"/>
        </w:rPr>
        <w:t xml:space="preserve"> (a) </w:t>
      </w:r>
      <w:r w:rsidRPr="00A072FA">
        <w:rPr>
          <w:rFonts w:ascii="Times New Roman" w:eastAsia="Times New Roman" w:hAnsi="Times New Roman" w:cs="Times New Roman"/>
          <w:sz w:val="24"/>
          <w:szCs w:val="24"/>
        </w:rPr>
        <w:t>Cognitive learning strategies</w:t>
      </w:r>
      <w:r w:rsidR="0043350B">
        <w:rPr>
          <w:rFonts w:ascii="Times New Roman" w:hAnsi="Times New Roman" w:cs="Times New Roman"/>
          <w:sz w:val="24"/>
          <w:szCs w:val="24"/>
        </w:rPr>
        <w:t xml:space="preserve">, (b) </w:t>
      </w:r>
      <w:proofErr w:type="spellStart"/>
      <w:r w:rsidRPr="00A072FA">
        <w:rPr>
          <w:rFonts w:ascii="Times New Roman" w:eastAsia="Times New Roman" w:hAnsi="Times New Roman" w:cs="Times New Roman"/>
          <w:sz w:val="24"/>
          <w:szCs w:val="24"/>
        </w:rPr>
        <w:t>Metacognitive</w:t>
      </w:r>
      <w:proofErr w:type="spellEnd"/>
      <w:r w:rsidRPr="00A072FA">
        <w:rPr>
          <w:rFonts w:ascii="Times New Roman" w:eastAsia="Times New Roman" w:hAnsi="Times New Roman" w:cs="Times New Roman"/>
          <w:sz w:val="24"/>
          <w:szCs w:val="24"/>
        </w:rPr>
        <w:t xml:space="preserve"> learning strategies</w:t>
      </w:r>
      <w:r w:rsidR="0043350B">
        <w:rPr>
          <w:rFonts w:ascii="Times New Roman" w:hAnsi="Times New Roman" w:cs="Times New Roman"/>
          <w:sz w:val="24"/>
          <w:szCs w:val="24"/>
        </w:rPr>
        <w:t xml:space="preserve">. 2) </w:t>
      </w:r>
      <w:r w:rsidRPr="00A072FA">
        <w:rPr>
          <w:rFonts w:ascii="Times New Roman" w:eastAsia="Times New Roman" w:hAnsi="Times New Roman" w:cs="Times New Roman"/>
          <w:sz w:val="24"/>
          <w:szCs w:val="24"/>
        </w:rPr>
        <w:t>Communication strategies</w:t>
      </w:r>
      <w:r w:rsidR="0043350B">
        <w:rPr>
          <w:rFonts w:ascii="Times New Roman" w:hAnsi="Times New Roman" w:cs="Times New Roman"/>
          <w:sz w:val="24"/>
          <w:szCs w:val="24"/>
        </w:rPr>
        <w:t xml:space="preserve">; and 3) </w:t>
      </w:r>
      <w:r w:rsidRPr="00A072FA">
        <w:rPr>
          <w:rFonts w:ascii="Times New Roman" w:eastAsia="Times New Roman" w:hAnsi="Times New Roman" w:cs="Times New Roman"/>
          <w:sz w:val="24"/>
          <w:szCs w:val="24"/>
        </w:rPr>
        <w:t>Social strategies</w:t>
      </w:r>
      <w:r w:rsidR="0043350B">
        <w:rPr>
          <w:rFonts w:ascii="Times New Roman" w:hAnsi="Times New Roman" w:cs="Times New Roman"/>
          <w:sz w:val="24"/>
          <w:szCs w:val="24"/>
        </w:rPr>
        <w:t>.</w:t>
      </w:r>
    </w:p>
    <w:p w:rsidR="0043350B" w:rsidRDefault="00A072FA" w:rsidP="0043350B">
      <w:pPr>
        <w:spacing w:after="0" w:line="240" w:lineRule="auto"/>
        <w:ind w:firstLine="720"/>
        <w:jc w:val="both"/>
        <w:rPr>
          <w:rFonts w:ascii="Times New Roman" w:hAnsi="Times New Roman" w:cs="Times New Roman"/>
          <w:color w:val="000000"/>
          <w:sz w:val="24"/>
          <w:szCs w:val="24"/>
        </w:rPr>
      </w:pPr>
      <w:r w:rsidRPr="00A072FA">
        <w:rPr>
          <w:rFonts w:ascii="Times New Roman" w:eastAsia="Times New Roman" w:hAnsi="Times New Roman" w:cs="Times New Roman"/>
          <w:bCs/>
          <w:color w:val="000000"/>
          <w:sz w:val="24"/>
          <w:szCs w:val="24"/>
        </w:rPr>
        <w:t xml:space="preserve">O’Malley’s (1985) </w:t>
      </w:r>
      <w:r w:rsidRPr="00A072FA">
        <w:rPr>
          <w:rFonts w:ascii="Times New Roman" w:eastAsia="Times New Roman" w:hAnsi="Times New Roman" w:cs="Times New Roman"/>
          <w:color w:val="000000"/>
          <w:sz w:val="24"/>
          <w:szCs w:val="24"/>
        </w:rPr>
        <w:t>proposed, the following ta</w:t>
      </w:r>
      <w:r w:rsidR="0043350B">
        <w:rPr>
          <w:rFonts w:ascii="Times New Roman" w:hAnsi="Times New Roman" w:cs="Times New Roman"/>
          <w:color w:val="000000"/>
          <w:sz w:val="24"/>
          <w:szCs w:val="24"/>
        </w:rPr>
        <w:t xml:space="preserve">xonomy for LLS can be presented; 1) </w:t>
      </w:r>
      <w:proofErr w:type="spellStart"/>
      <w:r w:rsidRPr="00A072FA">
        <w:rPr>
          <w:rFonts w:ascii="Times New Roman" w:eastAsia="Times New Roman" w:hAnsi="Times New Roman" w:cs="Times New Roman"/>
          <w:color w:val="000000"/>
          <w:sz w:val="24"/>
          <w:szCs w:val="24"/>
        </w:rPr>
        <w:t>Metacognitive</w:t>
      </w:r>
      <w:proofErr w:type="spellEnd"/>
      <w:r w:rsidRPr="00A072FA">
        <w:rPr>
          <w:rFonts w:ascii="Times New Roman" w:eastAsia="Times New Roman" w:hAnsi="Times New Roman" w:cs="Times New Roman"/>
          <w:color w:val="000000"/>
          <w:sz w:val="24"/>
          <w:szCs w:val="24"/>
        </w:rPr>
        <w:t xml:space="preserve"> strategies</w:t>
      </w:r>
      <w:r w:rsidR="0043350B">
        <w:rPr>
          <w:rFonts w:ascii="Times New Roman" w:hAnsi="Times New Roman" w:cs="Times New Roman"/>
          <w:color w:val="000000"/>
          <w:sz w:val="24"/>
          <w:szCs w:val="24"/>
        </w:rPr>
        <w:t xml:space="preserve">; 2) </w:t>
      </w:r>
      <w:r w:rsidRPr="00A072FA">
        <w:rPr>
          <w:rFonts w:ascii="Times New Roman" w:eastAsia="Times New Roman" w:hAnsi="Times New Roman" w:cs="Times New Roman"/>
          <w:color w:val="000000"/>
          <w:sz w:val="24"/>
          <w:szCs w:val="24"/>
        </w:rPr>
        <w:t>Cognitive strategies</w:t>
      </w:r>
      <w:r w:rsidR="0043350B">
        <w:rPr>
          <w:rFonts w:ascii="Times New Roman" w:hAnsi="Times New Roman" w:cs="Times New Roman"/>
          <w:color w:val="000000"/>
          <w:sz w:val="24"/>
          <w:szCs w:val="24"/>
        </w:rPr>
        <w:t xml:space="preserve">; 3) </w:t>
      </w:r>
      <w:r w:rsidRPr="00A072FA">
        <w:rPr>
          <w:rFonts w:ascii="Times New Roman" w:eastAsia="Times New Roman" w:hAnsi="Times New Roman" w:cs="Times New Roman"/>
          <w:color w:val="000000"/>
          <w:sz w:val="24"/>
          <w:szCs w:val="24"/>
        </w:rPr>
        <w:t>Socio-affective strategies</w:t>
      </w:r>
      <w:r w:rsidR="0043350B">
        <w:rPr>
          <w:rFonts w:ascii="Times New Roman" w:hAnsi="Times New Roman" w:cs="Times New Roman"/>
          <w:color w:val="000000"/>
          <w:sz w:val="24"/>
          <w:szCs w:val="24"/>
        </w:rPr>
        <w:t xml:space="preserve">. </w:t>
      </w:r>
      <w:r w:rsidRPr="00A072FA">
        <w:rPr>
          <w:rFonts w:ascii="Times New Roman" w:eastAsia="Times New Roman" w:hAnsi="Times New Roman" w:cs="Times New Roman"/>
          <w:color w:val="000000"/>
          <w:sz w:val="24"/>
          <w:szCs w:val="24"/>
        </w:rPr>
        <w:t xml:space="preserve">Oxford (1990) divided LLS into two main categories, each containing several sub-categories: 1) </w:t>
      </w:r>
      <w:proofErr w:type="gramStart"/>
      <w:r w:rsidRPr="00A072FA">
        <w:rPr>
          <w:rFonts w:ascii="Times New Roman" w:eastAsia="Times New Roman" w:hAnsi="Times New Roman" w:cs="Times New Roman"/>
          <w:color w:val="000000"/>
          <w:sz w:val="24"/>
          <w:szCs w:val="24"/>
        </w:rPr>
        <w:t>Direct</w:t>
      </w:r>
      <w:proofErr w:type="gramEnd"/>
      <w:r w:rsidRPr="00A072FA">
        <w:rPr>
          <w:rFonts w:ascii="Times New Roman" w:eastAsia="Times New Roman" w:hAnsi="Times New Roman" w:cs="Times New Roman"/>
          <w:color w:val="000000"/>
          <w:sz w:val="24"/>
          <w:szCs w:val="24"/>
        </w:rPr>
        <w:t xml:space="preserve"> strategies: consist of Memory, Cognitive, Compensation strategies, and Communication strategies. 2) Indirect strategies: consist of </w:t>
      </w:r>
      <w:proofErr w:type="spellStart"/>
      <w:r w:rsidRPr="00A072FA">
        <w:rPr>
          <w:rFonts w:ascii="Times New Roman" w:eastAsia="Times New Roman" w:hAnsi="Times New Roman" w:cs="Times New Roman"/>
          <w:color w:val="000000"/>
          <w:sz w:val="24"/>
          <w:szCs w:val="24"/>
        </w:rPr>
        <w:t>Metacognitive</w:t>
      </w:r>
      <w:proofErr w:type="spellEnd"/>
      <w:r w:rsidRPr="00A072FA">
        <w:rPr>
          <w:rFonts w:ascii="Times New Roman" w:eastAsia="Times New Roman" w:hAnsi="Times New Roman" w:cs="Times New Roman"/>
          <w:color w:val="000000"/>
          <w:sz w:val="24"/>
          <w:szCs w:val="24"/>
        </w:rPr>
        <w:t xml:space="preserve"> strategies, Affective strategies, and Social strategies.</w:t>
      </w:r>
      <w:r w:rsidR="0043350B">
        <w:rPr>
          <w:rFonts w:ascii="Times New Roman" w:hAnsi="Times New Roman" w:cs="Times New Roman"/>
          <w:color w:val="000000"/>
          <w:sz w:val="24"/>
          <w:szCs w:val="24"/>
        </w:rPr>
        <w:t xml:space="preserve"> </w:t>
      </w:r>
      <w:r w:rsidRPr="00A072FA">
        <w:rPr>
          <w:rFonts w:ascii="Times New Roman" w:eastAsia="Times New Roman" w:hAnsi="Times New Roman" w:cs="Times New Roman"/>
          <w:sz w:val="24"/>
          <w:szCs w:val="24"/>
        </w:rPr>
        <w:t>Stern (1992) proposed five main language learning strategies, are: 1) Management and planning strategies, 2) Cognitive strategies, 3) Communicative-Experiential strategies, 4) Interpersonal strategies, 5) Affective strategies.</w:t>
      </w:r>
    </w:p>
    <w:p w:rsidR="000A1F95" w:rsidRDefault="00A072FA" w:rsidP="0043350B">
      <w:pPr>
        <w:spacing w:after="0" w:line="240" w:lineRule="auto"/>
        <w:ind w:firstLine="720"/>
        <w:jc w:val="both"/>
        <w:rPr>
          <w:sz w:val="24"/>
          <w:szCs w:val="24"/>
        </w:rPr>
      </w:pPr>
      <w:r w:rsidRPr="00A072FA">
        <w:rPr>
          <w:rFonts w:ascii="Times New Roman" w:eastAsia="Times New Roman" w:hAnsi="Times New Roman" w:cs="Times New Roman"/>
          <w:sz w:val="24"/>
          <w:szCs w:val="24"/>
        </w:rPr>
        <w:t>Management and planning strategies help learners to direct their own learning. In other words, these strategies are those that individuals apply to set reasonable goals for themselves, choose appropriate methods and techniques, and evaluate themselves. Cognitive strategies, as it is implied, are directly related to learning and requisite problem solving and analysis procedures such as clarification, memorization, etc. The purpose of communication-experiential strategies is to direct the overflow of communication (Stern, 1992). Moving on, interpersonal strategies are the ones used by students to evaluate their own performance. Finally, affective strategies are used by learners to deal with their emotional problems (Stern, 1992). Although different researchers have proposed these taxonomies, most of them come up with more or less the same classification. Moreover, the taxonomies proposed represent very general LLS. No study focused on the taxonomy of speaking strategies specifically</w:t>
      </w:r>
      <w:r w:rsidR="0043350B">
        <w:rPr>
          <w:sz w:val="24"/>
          <w:szCs w:val="24"/>
        </w:rPr>
        <w:t>.</w:t>
      </w:r>
    </w:p>
    <w:p w:rsidR="007C0CD9" w:rsidRDefault="007C0CD9" w:rsidP="007C0CD9">
      <w:pPr>
        <w:spacing w:after="0" w:line="240" w:lineRule="auto"/>
        <w:jc w:val="both"/>
        <w:rPr>
          <w:rFonts w:ascii="Times New Roman" w:hAnsi="Times New Roman" w:cs="Times New Roman"/>
          <w:sz w:val="24"/>
          <w:szCs w:val="24"/>
        </w:rPr>
      </w:pPr>
    </w:p>
    <w:p w:rsidR="0043350B" w:rsidRPr="009369DB" w:rsidRDefault="0043350B" w:rsidP="009369DB">
      <w:pPr>
        <w:pStyle w:val="ListParagraph"/>
        <w:numPr>
          <w:ilvl w:val="0"/>
          <w:numId w:val="7"/>
        </w:numPr>
        <w:spacing w:line="240" w:lineRule="auto"/>
        <w:ind w:left="360"/>
        <w:rPr>
          <w:rFonts w:ascii="Times New Roman" w:hAnsi="Times New Roman" w:cs="Times New Roman"/>
          <w:b/>
          <w:sz w:val="24"/>
          <w:szCs w:val="24"/>
        </w:rPr>
      </w:pPr>
      <w:r w:rsidRPr="009369DB">
        <w:rPr>
          <w:rFonts w:ascii="Times New Roman" w:hAnsi="Times New Roman" w:cs="Times New Roman"/>
          <w:b/>
          <w:sz w:val="24"/>
          <w:szCs w:val="24"/>
        </w:rPr>
        <w:t>METHOD</w:t>
      </w:r>
    </w:p>
    <w:p w:rsidR="007C0CD9" w:rsidRDefault="007C0CD9" w:rsidP="007C0CD9">
      <w:pPr>
        <w:spacing w:after="0" w:line="240" w:lineRule="auto"/>
        <w:ind w:firstLine="720"/>
        <w:jc w:val="both"/>
        <w:rPr>
          <w:rFonts w:ascii="Times New Roman" w:hAnsi="Times New Roman" w:cs="Times New Roman"/>
          <w:sz w:val="24"/>
          <w:szCs w:val="24"/>
        </w:rPr>
      </w:pPr>
      <w:r w:rsidRPr="007C0CD9">
        <w:rPr>
          <w:rFonts w:ascii="Times New Roman" w:hAnsi="Times New Roman" w:cs="Times New Roman"/>
          <w:sz w:val="24"/>
          <w:szCs w:val="24"/>
        </w:rPr>
        <w:t xml:space="preserve">This </w:t>
      </w:r>
      <w:r>
        <w:rPr>
          <w:rFonts w:ascii="Times New Roman" w:hAnsi="Times New Roman" w:cs="Times New Roman"/>
          <w:sz w:val="24"/>
          <w:szCs w:val="24"/>
        </w:rPr>
        <w:t xml:space="preserve">study </w:t>
      </w:r>
      <w:r w:rsidRPr="007C0CD9">
        <w:rPr>
          <w:rFonts w:ascii="Times New Roman" w:eastAsia="Times New Roman" w:hAnsi="Times New Roman" w:cs="Times New Roman"/>
          <w:sz w:val="24"/>
          <w:szCs w:val="24"/>
        </w:rPr>
        <w:t xml:space="preserve">used qualitative study by applying grounded theory. Qualitative research is the collection, analysis, and interpretation of comprehensive narrative and visual (nonnumeric) data in order to gain insights into a particular phenomenon of interest (Gay </w:t>
      </w:r>
      <w:r w:rsidRPr="007C0CD9">
        <w:rPr>
          <w:rFonts w:ascii="Times New Roman" w:eastAsia="Times New Roman" w:hAnsi="Times New Roman" w:cs="Times New Roman"/>
          <w:i/>
          <w:sz w:val="24"/>
          <w:szCs w:val="24"/>
        </w:rPr>
        <w:t>et al</w:t>
      </w:r>
      <w:r w:rsidRPr="007C0CD9">
        <w:rPr>
          <w:rFonts w:ascii="Times New Roman" w:eastAsia="Times New Roman" w:hAnsi="Times New Roman" w:cs="Times New Roman"/>
          <w:sz w:val="24"/>
          <w:szCs w:val="24"/>
        </w:rPr>
        <w:t>, 2006: 399).</w:t>
      </w:r>
      <w:r>
        <w:rPr>
          <w:rFonts w:ascii="Times New Roman" w:hAnsi="Times New Roman" w:cs="Times New Roman"/>
          <w:sz w:val="24"/>
          <w:szCs w:val="24"/>
        </w:rPr>
        <w:t xml:space="preserve"> </w:t>
      </w:r>
      <w:r w:rsidRPr="007C0CD9">
        <w:rPr>
          <w:rFonts w:ascii="Times New Roman" w:eastAsia="Times New Roman" w:hAnsi="Times New Roman" w:cs="Times New Roman"/>
          <w:sz w:val="24"/>
          <w:szCs w:val="24"/>
        </w:rPr>
        <w:t xml:space="preserve">This research was conducted in one of Islamic private university where the respondent taught. The </w:t>
      </w:r>
      <w:r>
        <w:rPr>
          <w:rFonts w:ascii="Times New Roman" w:hAnsi="Times New Roman" w:cs="Times New Roman"/>
          <w:sz w:val="24"/>
          <w:szCs w:val="24"/>
        </w:rPr>
        <w:t>subjects</w:t>
      </w:r>
      <w:r w:rsidRPr="007C0CD9">
        <w:rPr>
          <w:rFonts w:ascii="Times New Roman" w:hAnsi="Times New Roman" w:cs="Times New Roman"/>
          <w:sz w:val="24"/>
          <w:szCs w:val="24"/>
        </w:rPr>
        <w:t xml:space="preserve"> of the research were</w:t>
      </w:r>
      <w:r w:rsidRPr="007C0CD9">
        <w:rPr>
          <w:rFonts w:ascii="Times New Roman" w:eastAsia="Times New Roman" w:hAnsi="Times New Roman" w:cs="Times New Roman"/>
          <w:sz w:val="24"/>
          <w:szCs w:val="24"/>
        </w:rPr>
        <w:t xml:space="preserve"> two non-native English lecturers who teach in English speaking class.</w:t>
      </w:r>
    </w:p>
    <w:p w:rsidR="00991BF1" w:rsidRDefault="00991BF1" w:rsidP="008E60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data collection instrument was the researcher herself (Gay at al, 425: 2006) as an observer and an interviewer</w:t>
      </w:r>
      <w:r>
        <w:rPr>
          <w:rFonts w:ascii="Times New Roman" w:eastAsia="Times New Roman" w:hAnsi="Times New Roman" w:cs="Times New Roman"/>
          <w:bCs/>
          <w:sz w:val="24"/>
          <w:szCs w:val="24"/>
        </w:rPr>
        <w:t>.</w:t>
      </w:r>
      <w:r>
        <w:rPr>
          <w:rFonts w:ascii="Times New Roman" w:hAnsi="Times New Roman"/>
          <w:bCs/>
          <w:sz w:val="24"/>
          <w:szCs w:val="24"/>
        </w:rPr>
        <w:t xml:space="preserve"> </w:t>
      </w:r>
      <w:r w:rsidRPr="00991BF1">
        <w:rPr>
          <w:rFonts w:ascii="Times New Roman" w:eastAsia="Times New Roman" w:hAnsi="Times New Roman" w:cs="Times New Roman"/>
          <w:sz w:val="24"/>
          <w:szCs w:val="24"/>
        </w:rPr>
        <w:t>In collecting the data, the researcher employed three primary data c</w:t>
      </w:r>
      <w:r>
        <w:rPr>
          <w:rFonts w:ascii="Times New Roman" w:hAnsi="Times New Roman" w:cs="Times New Roman"/>
          <w:sz w:val="24"/>
          <w:szCs w:val="24"/>
        </w:rPr>
        <w:t>ollection techniques, are</w:t>
      </w:r>
      <w:r w:rsidRPr="00991BF1">
        <w:rPr>
          <w:rFonts w:ascii="Times New Roman" w:eastAsia="Times New Roman" w:hAnsi="Times New Roman" w:cs="Times New Roman"/>
          <w:sz w:val="24"/>
          <w:szCs w:val="24"/>
        </w:rPr>
        <w:t>:</w:t>
      </w:r>
      <w:r>
        <w:rPr>
          <w:rFonts w:ascii="Times New Roman" w:hAnsi="Times New Roman"/>
          <w:bCs/>
          <w:sz w:val="24"/>
          <w:szCs w:val="24"/>
        </w:rPr>
        <w:t xml:space="preserve"> </w:t>
      </w:r>
      <w:r w:rsidRPr="00991BF1">
        <w:rPr>
          <w:rFonts w:ascii="Times New Roman" w:eastAsia="Times New Roman" w:hAnsi="Times New Roman" w:cs="Times New Roman"/>
          <w:sz w:val="24"/>
          <w:szCs w:val="24"/>
        </w:rPr>
        <w:t>Observation</w:t>
      </w:r>
      <w:r>
        <w:rPr>
          <w:rFonts w:ascii="Times New Roman" w:hAnsi="Times New Roman"/>
          <w:bCs/>
          <w:sz w:val="24"/>
          <w:szCs w:val="24"/>
        </w:rPr>
        <w:t xml:space="preserve">, </w:t>
      </w:r>
      <w:r>
        <w:rPr>
          <w:rFonts w:ascii="Times New Roman" w:hAnsi="Times New Roman"/>
          <w:sz w:val="24"/>
          <w:szCs w:val="24"/>
        </w:rPr>
        <w:t xml:space="preserve">Interview, and </w:t>
      </w:r>
      <w:r w:rsidRPr="00991BF1">
        <w:rPr>
          <w:rFonts w:ascii="Times New Roman" w:eastAsia="Times New Roman" w:hAnsi="Times New Roman" w:cs="Times New Roman"/>
          <w:bCs/>
          <w:sz w:val="24"/>
          <w:szCs w:val="24"/>
          <w:lang w:val="id-ID"/>
        </w:rPr>
        <w:t>Eximining Records</w:t>
      </w:r>
      <w:r>
        <w:rPr>
          <w:rFonts w:ascii="Times New Roman" w:hAnsi="Times New Roman"/>
          <w:bCs/>
          <w:sz w:val="24"/>
          <w:szCs w:val="24"/>
        </w:rPr>
        <w:t xml:space="preserve">. </w:t>
      </w:r>
      <w:r w:rsidRPr="00B15B62">
        <w:rPr>
          <w:rFonts w:ascii="Times New Roman" w:eastAsia="Times New Roman" w:hAnsi="Times New Roman" w:cs="Times New Roman"/>
          <w:color w:val="000000"/>
          <w:sz w:val="24"/>
          <w:szCs w:val="24"/>
        </w:rPr>
        <w:t xml:space="preserve">In addition to </w:t>
      </w:r>
      <w:r w:rsidRPr="00B15B62">
        <w:rPr>
          <w:rFonts w:ascii="Times New Roman" w:eastAsia="Times New Roman" w:hAnsi="Times New Roman" w:cs="Times New Roman"/>
          <w:color w:val="000000"/>
          <w:sz w:val="24"/>
          <w:szCs w:val="24"/>
          <w:lang w:val="id-ID"/>
        </w:rPr>
        <w:t xml:space="preserve">observation and </w:t>
      </w:r>
      <w:r>
        <w:rPr>
          <w:rFonts w:ascii="Times New Roman" w:eastAsia="Times New Roman" w:hAnsi="Times New Roman" w:cs="Times New Roman"/>
          <w:color w:val="000000"/>
          <w:sz w:val="24"/>
          <w:szCs w:val="24"/>
        </w:rPr>
        <w:t xml:space="preserve">interviews, information was </w:t>
      </w:r>
      <w:r w:rsidRPr="00B15B62">
        <w:rPr>
          <w:rFonts w:ascii="Times New Roman" w:eastAsia="Times New Roman" w:hAnsi="Times New Roman" w:cs="Times New Roman"/>
          <w:color w:val="000000"/>
          <w:sz w:val="24"/>
          <w:szCs w:val="24"/>
        </w:rPr>
        <w:t xml:space="preserve">gathered through documentary evidence. </w:t>
      </w:r>
      <w:r w:rsidRPr="00B15B62">
        <w:rPr>
          <w:rFonts w:ascii="Times New Roman" w:eastAsia="Times New Roman" w:hAnsi="Times New Roman" w:cs="Times New Roman"/>
          <w:color w:val="000000"/>
          <w:sz w:val="24"/>
          <w:szCs w:val="24"/>
          <w:lang w:val="id-ID"/>
        </w:rPr>
        <w:t>This third prim</w:t>
      </w:r>
      <w:r>
        <w:rPr>
          <w:rFonts w:ascii="Times New Roman" w:eastAsia="Times New Roman" w:hAnsi="Times New Roman" w:cs="Times New Roman"/>
          <w:color w:val="000000"/>
          <w:sz w:val="24"/>
          <w:szCs w:val="24"/>
          <w:lang w:val="id-ID"/>
        </w:rPr>
        <w:t xml:space="preserve">ary data collection technique </w:t>
      </w:r>
      <w:r>
        <w:rPr>
          <w:rFonts w:ascii="Times New Roman" w:eastAsia="Times New Roman" w:hAnsi="Times New Roman" w:cs="Times New Roman"/>
          <w:color w:val="000000"/>
          <w:sz w:val="24"/>
          <w:szCs w:val="24"/>
        </w:rPr>
        <w:t>was</w:t>
      </w:r>
      <w:r w:rsidRPr="00B15B62">
        <w:rPr>
          <w:rFonts w:ascii="Times New Roman" w:eastAsia="Times New Roman" w:hAnsi="Times New Roman" w:cs="Times New Roman"/>
          <w:color w:val="000000"/>
          <w:sz w:val="24"/>
          <w:szCs w:val="24"/>
          <w:lang w:val="id-ID"/>
        </w:rPr>
        <w:t xml:space="preserve"> examin</w:t>
      </w:r>
      <w:r>
        <w:rPr>
          <w:rFonts w:ascii="Times New Roman" w:eastAsia="Times New Roman" w:hAnsi="Times New Roman" w:cs="Times New Roman"/>
          <w:color w:val="000000"/>
          <w:sz w:val="24"/>
          <w:szCs w:val="24"/>
          <w:lang w:val="id-ID"/>
        </w:rPr>
        <w:t>ing records. The researcher</w:t>
      </w:r>
      <w:r w:rsidRPr="00B15B62">
        <w:rPr>
          <w:rFonts w:ascii="Times New Roman" w:eastAsia="Times New Roman" w:hAnsi="Times New Roman" w:cs="Times New Roman"/>
          <w:color w:val="000000"/>
          <w:sz w:val="24"/>
          <w:szCs w:val="24"/>
          <w:lang w:val="id-ID"/>
        </w:rPr>
        <w:t xml:space="preserve"> examine</w:t>
      </w:r>
      <w:r>
        <w:rPr>
          <w:rFonts w:ascii="Times New Roman" w:eastAsia="Times New Roman" w:hAnsi="Times New Roman" w:cs="Times New Roman"/>
          <w:color w:val="000000"/>
          <w:sz w:val="24"/>
          <w:szCs w:val="24"/>
        </w:rPr>
        <w:t>d</w:t>
      </w:r>
      <w:r w:rsidRPr="00B15B62">
        <w:rPr>
          <w:rFonts w:ascii="Times New Roman" w:eastAsia="Times New Roman" w:hAnsi="Times New Roman" w:cs="Times New Roman"/>
          <w:color w:val="000000"/>
          <w:sz w:val="24"/>
          <w:szCs w:val="24"/>
          <w:lang w:val="id-ID"/>
        </w:rPr>
        <w:t xml:space="preserve"> various t</w:t>
      </w:r>
      <w:r>
        <w:rPr>
          <w:rFonts w:ascii="Times New Roman" w:eastAsia="Times New Roman" w:hAnsi="Times New Roman" w:cs="Times New Roman"/>
          <w:color w:val="000000"/>
          <w:sz w:val="24"/>
          <w:szCs w:val="24"/>
          <w:lang w:val="id-ID"/>
        </w:rPr>
        <w:t xml:space="preserve">ypes of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videotapes</w:t>
      </w:r>
      <w:r>
        <w:rPr>
          <w:rFonts w:ascii="Times New Roman" w:eastAsia="Times New Roman" w:hAnsi="Times New Roman" w:cs="Times New Roman"/>
          <w:color w:val="000000"/>
          <w:sz w:val="24"/>
          <w:szCs w:val="24"/>
        </w:rPr>
        <w:t xml:space="preserve"> </w:t>
      </w:r>
      <w:r w:rsidRPr="00B15B62">
        <w:rPr>
          <w:rFonts w:ascii="Times New Roman" w:eastAsia="Times New Roman" w:hAnsi="Times New Roman" w:cs="Times New Roman"/>
          <w:color w:val="000000"/>
          <w:sz w:val="24"/>
          <w:szCs w:val="24"/>
          <w:lang w:val="id-ID"/>
        </w:rPr>
        <w:t xml:space="preserve">and </w:t>
      </w:r>
      <w:r w:rsidRPr="00B15B62">
        <w:rPr>
          <w:rFonts w:ascii="Times New Roman" w:eastAsia="Times New Roman" w:hAnsi="Times New Roman" w:cs="Times New Roman"/>
          <w:color w:val="000000"/>
          <w:sz w:val="24"/>
          <w:szCs w:val="24"/>
          <w:lang w:val="id-ID"/>
        </w:rPr>
        <w:lastRenderedPageBreak/>
        <w:t>audiotapes.</w:t>
      </w:r>
      <w:r w:rsidR="008E6022">
        <w:rPr>
          <w:rFonts w:ascii="Times New Roman" w:hAnsi="Times New Roman"/>
          <w:color w:val="000000"/>
          <w:sz w:val="24"/>
          <w:szCs w:val="24"/>
        </w:rPr>
        <w:t xml:space="preserve"> </w:t>
      </w:r>
      <w:r w:rsidRPr="00991BF1">
        <w:rPr>
          <w:rFonts w:ascii="Times New Roman" w:eastAsia="Times New Roman" w:hAnsi="Times New Roman" w:cs="Times New Roman"/>
          <w:sz w:val="24"/>
          <w:szCs w:val="24"/>
        </w:rPr>
        <w:t xml:space="preserve">To analyze collecting data, the researcher adopted a technique of grounded theory of data analysis suggested by Strauss and </w:t>
      </w:r>
      <w:proofErr w:type="spellStart"/>
      <w:r w:rsidRPr="00991BF1">
        <w:rPr>
          <w:rFonts w:ascii="Times New Roman" w:eastAsia="Times New Roman" w:hAnsi="Times New Roman" w:cs="Times New Roman"/>
          <w:sz w:val="24"/>
          <w:szCs w:val="24"/>
        </w:rPr>
        <w:t>Cobin</w:t>
      </w:r>
      <w:proofErr w:type="spellEnd"/>
      <w:r w:rsidRPr="00991BF1">
        <w:rPr>
          <w:rFonts w:ascii="Times New Roman" w:eastAsia="Times New Roman" w:hAnsi="Times New Roman" w:cs="Times New Roman"/>
          <w:sz w:val="24"/>
          <w:szCs w:val="24"/>
        </w:rPr>
        <w:t xml:space="preserve"> (1990) in </w:t>
      </w:r>
      <w:proofErr w:type="spellStart"/>
      <w:r w:rsidRPr="00991BF1">
        <w:rPr>
          <w:rFonts w:ascii="Times New Roman" w:eastAsia="Times New Roman" w:hAnsi="Times New Roman" w:cs="Times New Roman"/>
          <w:sz w:val="24"/>
          <w:szCs w:val="24"/>
        </w:rPr>
        <w:t>Atmowardoyo</w:t>
      </w:r>
      <w:proofErr w:type="spellEnd"/>
      <w:r w:rsidRPr="00991BF1">
        <w:rPr>
          <w:rFonts w:ascii="Times New Roman" w:eastAsia="Times New Roman" w:hAnsi="Times New Roman" w:cs="Times New Roman"/>
          <w:sz w:val="24"/>
          <w:szCs w:val="24"/>
        </w:rPr>
        <w:t xml:space="preserve"> (2010: 44-46). It consists of three steps; open coding, axial coding and selective coding</w:t>
      </w:r>
      <w:r w:rsidR="008B0E01">
        <w:rPr>
          <w:rFonts w:ascii="Times New Roman" w:eastAsia="Times New Roman" w:hAnsi="Times New Roman" w:cs="Times New Roman"/>
          <w:sz w:val="24"/>
          <w:szCs w:val="24"/>
        </w:rPr>
        <w:t>.</w:t>
      </w:r>
    </w:p>
    <w:p w:rsidR="008B0E01" w:rsidRDefault="008B0E01" w:rsidP="008B0E01">
      <w:pPr>
        <w:spacing w:after="0" w:line="240" w:lineRule="auto"/>
        <w:jc w:val="both"/>
        <w:rPr>
          <w:rFonts w:ascii="Times New Roman" w:eastAsia="Times New Roman" w:hAnsi="Times New Roman" w:cs="Times New Roman"/>
          <w:sz w:val="24"/>
          <w:szCs w:val="24"/>
        </w:rPr>
      </w:pPr>
    </w:p>
    <w:p w:rsidR="008B0E01" w:rsidRDefault="008B0E01" w:rsidP="009369DB">
      <w:pPr>
        <w:pStyle w:val="ListParagraph"/>
        <w:numPr>
          <w:ilvl w:val="0"/>
          <w:numId w:val="7"/>
        </w:numPr>
        <w:spacing w:line="240" w:lineRule="auto"/>
        <w:ind w:left="360"/>
        <w:rPr>
          <w:rFonts w:ascii="Times New Roman" w:eastAsia="Times New Roman" w:hAnsi="Times New Roman" w:cs="Times New Roman"/>
          <w:b/>
          <w:sz w:val="24"/>
          <w:szCs w:val="24"/>
        </w:rPr>
      </w:pPr>
      <w:r w:rsidRPr="009369DB">
        <w:rPr>
          <w:rFonts w:ascii="Times New Roman" w:eastAsia="Times New Roman" w:hAnsi="Times New Roman" w:cs="Times New Roman"/>
          <w:b/>
          <w:sz w:val="24"/>
          <w:szCs w:val="24"/>
        </w:rPr>
        <w:t>FINDING</w:t>
      </w:r>
      <w:r w:rsidR="002B2B84">
        <w:rPr>
          <w:rFonts w:ascii="Times New Roman" w:eastAsia="Times New Roman" w:hAnsi="Times New Roman" w:cs="Times New Roman"/>
          <w:b/>
          <w:sz w:val="24"/>
          <w:szCs w:val="24"/>
        </w:rPr>
        <w:t xml:space="preserve"> AND DISCUSSION</w:t>
      </w:r>
    </w:p>
    <w:p w:rsidR="002B2B84" w:rsidRDefault="002B2B84" w:rsidP="002B2B8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Finding</w:t>
      </w:r>
    </w:p>
    <w:p w:rsidR="008B0E01" w:rsidRPr="002B2B84" w:rsidRDefault="008B0E01" w:rsidP="002B2B84">
      <w:pPr>
        <w:spacing w:line="240" w:lineRule="auto"/>
        <w:ind w:firstLine="720"/>
        <w:rPr>
          <w:rFonts w:ascii="Times New Roman" w:eastAsia="Times New Roman" w:hAnsi="Times New Roman" w:cs="Times New Roman"/>
          <w:b/>
          <w:sz w:val="24"/>
          <w:szCs w:val="24"/>
        </w:rPr>
      </w:pPr>
      <w:r w:rsidRPr="008B0E01">
        <w:rPr>
          <w:rFonts w:ascii="Times New Roman" w:eastAsia="Times New Roman" w:hAnsi="Times New Roman" w:cs="Times New Roman"/>
          <w:bCs/>
          <w:sz w:val="24"/>
          <w:szCs w:val="24"/>
        </w:rPr>
        <w:t xml:space="preserve">Based on the problems statement in chapter I that what strategies were used in English speaking class and how those strategies were used by two lecturers, the researcher found that both lecturers used various strategies in English speaking class. Those strategies </w:t>
      </w:r>
      <w:r w:rsidRPr="008B0E01">
        <w:rPr>
          <w:rFonts w:ascii="Times New Roman" w:eastAsia="Times New Roman" w:hAnsi="Times New Roman" w:cs="Times New Roman"/>
          <w:bCs/>
          <w:sz w:val="24"/>
          <w:szCs w:val="24"/>
          <w:lang w:val="id-ID"/>
        </w:rPr>
        <w:t>can be seen</w:t>
      </w:r>
      <w:r w:rsidRPr="008B0E01">
        <w:rPr>
          <w:rFonts w:ascii="Times New Roman" w:eastAsia="Times New Roman" w:hAnsi="Times New Roman" w:cs="Times New Roman"/>
          <w:bCs/>
          <w:sz w:val="24"/>
          <w:szCs w:val="24"/>
        </w:rPr>
        <w:t>, as follow:</w:t>
      </w:r>
    </w:p>
    <w:p w:rsidR="008B0E01" w:rsidRPr="008B0E01" w:rsidRDefault="008B0E01" w:rsidP="008B0E01">
      <w:pPr>
        <w:spacing w:after="0" w:line="240" w:lineRule="auto"/>
        <w:jc w:val="center"/>
        <w:rPr>
          <w:rFonts w:ascii="Times New Roman" w:eastAsia="Times New Roman" w:hAnsi="Times New Roman" w:cs="Times New Roman"/>
          <w:bCs/>
          <w:sz w:val="24"/>
          <w:szCs w:val="24"/>
        </w:rPr>
      </w:pPr>
      <w:proofErr w:type="gramStart"/>
      <w:r>
        <w:rPr>
          <w:rFonts w:ascii="Times New Roman" w:hAnsi="Times New Roman" w:cs="Times New Roman"/>
          <w:bCs/>
          <w:sz w:val="24"/>
          <w:szCs w:val="24"/>
        </w:rPr>
        <w:t>Table 1.</w:t>
      </w:r>
      <w:proofErr w:type="gramEnd"/>
      <w:r w:rsidRPr="008B0E01">
        <w:rPr>
          <w:rFonts w:ascii="Times New Roman" w:eastAsia="Times New Roman" w:hAnsi="Times New Roman" w:cs="Times New Roman"/>
          <w:bCs/>
          <w:sz w:val="24"/>
          <w:szCs w:val="24"/>
        </w:rPr>
        <w:t xml:space="preserve"> Strategies Applied in Speaking Class</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067"/>
        <w:gridCol w:w="2977"/>
        <w:gridCol w:w="2693"/>
      </w:tblGrid>
      <w:tr w:rsidR="008B0E01" w:rsidRPr="008B0E01" w:rsidTr="008B0E01">
        <w:trPr>
          <w:jc w:val="center"/>
        </w:trPr>
        <w:tc>
          <w:tcPr>
            <w:tcW w:w="485" w:type="dxa"/>
            <w:vAlign w:val="center"/>
          </w:tcPr>
          <w:p w:rsidR="008B0E01" w:rsidRPr="008B0E01" w:rsidRDefault="008B0E01" w:rsidP="008B0E01">
            <w:pPr>
              <w:spacing w:after="0" w:line="240" w:lineRule="auto"/>
              <w:jc w:val="center"/>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No</w:t>
            </w:r>
          </w:p>
        </w:tc>
        <w:tc>
          <w:tcPr>
            <w:tcW w:w="2067" w:type="dxa"/>
            <w:vAlign w:val="center"/>
          </w:tcPr>
          <w:p w:rsidR="008B0E01" w:rsidRPr="008B0E01" w:rsidRDefault="008B0E01" w:rsidP="008B0E01">
            <w:pPr>
              <w:spacing w:after="0" w:line="240" w:lineRule="auto"/>
              <w:jc w:val="center"/>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Strategies</w:t>
            </w:r>
          </w:p>
        </w:tc>
        <w:tc>
          <w:tcPr>
            <w:tcW w:w="2977" w:type="dxa"/>
            <w:vAlign w:val="center"/>
          </w:tcPr>
          <w:p w:rsidR="008B0E01" w:rsidRPr="008B0E01" w:rsidRDefault="008B0E01" w:rsidP="008B0E01">
            <w:pPr>
              <w:spacing w:after="0" w:line="240" w:lineRule="auto"/>
              <w:jc w:val="center"/>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Lecturer A</w:t>
            </w:r>
          </w:p>
        </w:tc>
        <w:tc>
          <w:tcPr>
            <w:tcW w:w="2693" w:type="dxa"/>
            <w:vAlign w:val="center"/>
          </w:tcPr>
          <w:p w:rsidR="008B0E01" w:rsidRPr="008B0E01" w:rsidRDefault="008B0E01" w:rsidP="008B0E01">
            <w:pPr>
              <w:spacing w:after="0" w:line="240" w:lineRule="auto"/>
              <w:jc w:val="center"/>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Lecturer B</w:t>
            </w:r>
          </w:p>
        </w:tc>
      </w:tr>
      <w:tr w:rsidR="008B0E01" w:rsidRPr="008B0E01" w:rsidTr="008B0E01">
        <w:trPr>
          <w:jc w:val="center"/>
        </w:trPr>
        <w:tc>
          <w:tcPr>
            <w:tcW w:w="485" w:type="dxa"/>
            <w:vAlign w:val="center"/>
          </w:tcPr>
          <w:p w:rsidR="008B0E01" w:rsidRPr="008B0E01" w:rsidRDefault="008B0E01" w:rsidP="008B0E01">
            <w:pPr>
              <w:spacing w:after="0" w:line="240" w:lineRule="auto"/>
              <w:jc w:val="center"/>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1.</w:t>
            </w:r>
          </w:p>
        </w:tc>
        <w:tc>
          <w:tcPr>
            <w:tcW w:w="2067" w:type="dxa"/>
            <w:vAlign w:val="center"/>
          </w:tcPr>
          <w:p w:rsidR="008B0E01" w:rsidRPr="008B0E01" w:rsidRDefault="008B0E01" w:rsidP="008B0E01">
            <w:pPr>
              <w:spacing w:after="0" w:line="240" w:lineRule="auto"/>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Checking attendance</w:t>
            </w:r>
          </w:p>
        </w:tc>
        <w:tc>
          <w:tcPr>
            <w:tcW w:w="2977" w:type="dxa"/>
            <w:vAlign w:val="center"/>
          </w:tcPr>
          <w:p w:rsidR="008B0E01" w:rsidRPr="008B0E01" w:rsidRDefault="008B0E01" w:rsidP="008B0E01">
            <w:pPr>
              <w:spacing w:after="0" w:line="240" w:lineRule="auto"/>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Numbering</w:t>
            </w:r>
          </w:p>
        </w:tc>
        <w:tc>
          <w:tcPr>
            <w:tcW w:w="2693" w:type="dxa"/>
            <w:vAlign w:val="center"/>
          </w:tcPr>
          <w:p w:rsidR="008B0E01" w:rsidRPr="008B0E01" w:rsidRDefault="008B0E01" w:rsidP="008B0E01">
            <w:pPr>
              <w:spacing w:after="0" w:line="240" w:lineRule="auto"/>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Name calling (one-off calling)</w:t>
            </w:r>
          </w:p>
        </w:tc>
      </w:tr>
      <w:tr w:rsidR="008B0E01" w:rsidRPr="008B0E01" w:rsidTr="008B0E01">
        <w:trPr>
          <w:jc w:val="center"/>
        </w:trPr>
        <w:tc>
          <w:tcPr>
            <w:tcW w:w="485" w:type="dxa"/>
            <w:vAlign w:val="center"/>
          </w:tcPr>
          <w:p w:rsidR="008B0E01" w:rsidRPr="008B0E01" w:rsidRDefault="008B0E01" w:rsidP="008B0E01">
            <w:pPr>
              <w:spacing w:after="0" w:line="240" w:lineRule="auto"/>
              <w:jc w:val="center"/>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2.</w:t>
            </w:r>
          </w:p>
        </w:tc>
        <w:tc>
          <w:tcPr>
            <w:tcW w:w="2067" w:type="dxa"/>
            <w:vAlign w:val="center"/>
          </w:tcPr>
          <w:p w:rsidR="008B0E01" w:rsidRPr="008B0E01" w:rsidRDefault="008B0E01" w:rsidP="008B0E01">
            <w:pPr>
              <w:spacing w:after="0" w:line="240" w:lineRule="auto"/>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Seating arrangement</w:t>
            </w:r>
          </w:p>
        </w:tc>
        <w:tc>
          <w:tcPr>
            <w:tcW w:w="2977" w:type="dxa"/>
            <w:vAlign w:val="center"/>
          </w:tcPr>
          <w:p w:rsidR="008B0E01" w:rsidRPr="008B0E01" w:rsidRDefault="008B0E01" w:rsidP="008B0E01">
            <w:pPr>
              <w:pStyle w:val="ListParagraph"/>
              <w:numPr>
                <w:ilvl w:val="0"/>
                <w:numId w:val="6"/>
              </w:numPr>
              <w:spacing w:line="240" w:lineRule="auto"/>
              <w:ind w:left="317" w:hanging="317"/>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One-big circle model</w:t>
            </w:r>
          </w:p>
          <w:p w:rsidR="008B0E01" w:rsidRPr="008B0E01" w:rsidRDefault="008B0E01" w:rsidP="008B0E01">
            <w:pPr>
              <w:pStyle w:val="ListParagraph"/>
              <w:numPr>
                <w:ilvl w:val="0"/>
                <w:numId w:val="6"/>
              </w:numPr>
              <w:spacing w:line="240" w:lineRule="auto"/>
              <w:ind w:left="317" w:hanging="317"/>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Two circles model (inner and outer)</w:t>
            </w:r>
          </w:p>
        </w:tc>
        <w:tc>
          <w:tcPr>
            <w:tcW w:w="2693" w:type="dxa"/>
            <w:vAlign w:val="center"/>
          </w:tcPr>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U-model</w:t>
            </w:r>
          </w:p>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Island model</w:t>
            </w:r>
          </w:p>
        </w:tc>
      </w:tr>
      <w:tr w:rsidR="008B0E01" w:rsidRPr="008B0E01" w:rsidTr="008B0E01">
        <w:trPr>
          <w:jc w:val="center"/>
        </w:trPr>
        <w:tc>
          <w:tcPr>
            <w:tcW w:w="485" w:type="dxa"/>
            <w:vAlign w:val="center"/>
          </w:tcPr>
          <w:p w:rsidR="008B0E01" w:rsidRPr="008B0E01" w:rsidRDefault="008B0E01" w:rsidP="008B0E01">
            <w:pPr>
              <w:spacing w:after="0" w:line="240" w:lineRule="auto"/>
              <w:jc w:val="center"/>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3.</w:t>
            </w:r>
          </w:p>
        </w:tc>
        <w:tc>
          <w:tcPr>
            <w:tcW w:w="2067" w:type="dxa"/>
            <w:vAlign w:val="center"/>
          </w:tcPr>
          <w:p w:rsidR="008B0E01" w:rsidRPr="008B0E01" w:rsidRDefault="008B0E01" w:rsidP="008B0E01">
            <w:pPr>
              <w:spacing w:after="0" w:line="240" w:lineRule="auto"/>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Teaching-Learning activity</w:t>
            </w:r>
          </w:p>
        </w:tc>
        <w:tc>
          <w:tcPr>
            <w:tcW w:w="2977" w:type="dxa"/>
            <w:vAlign w:val="center"/>
          </w:tcPr>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Audio-based presentation</w:t>
            </w:r>
          </w:p>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Topic-based presentation</w:t>
            </w:r>
          </w:p>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Peer share idea</w:t>
            </w:r>
          </w:p>
        </w:tc>
        <w:tc>
          <w:tcPr>
            <w:tcW w:w="2693" w:type="dxa"/>
            <w:vAlign w:val="center"/>
          </w:tcPr>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Role play</w:t>
            </w:r>
          </w:p>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Discussion (FGD)</w:t>
            </w:r>
          </w:p>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Simulation</w:t>
            </w:r>
          </w:p>
        </w:tc>
      </w:tr>
      <w:tr w:rsidR="008B0E01" w:rsidRPr="008B0E01" w:rsidTr="008B0E01">
        <w:trPr>
          <w:jc w:val="center"/>
        </w:trPr>
        <w:tc>
          <w:tcPr>
            <w:tcW w:w="485" w:type="dxa"/>
            <w:vAlign w:val="center"/>
          </w:tcPr>
          <w:p w:rsidR="008B0E01" w:rsidRPr="008B0E01" w:rsidRDefault="008B0E01" w:rsidP="008B0E01">
            <w:pPr>
              <w:spacing w:after="0" w:line="240" w:lineRule="auto"/>
              <w:jc w:val="center"/>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 xml:space="preserve">4. </w:t>
            </w:r>
          </w:p>
        </w:tc>
        <w:tc>
          <w:tcPr>
            <w:tcW w:w="2067" w:type="dxa"/>
            <w:vAlign w:val="center"/>
          </w:tcPr>
          <w:p w:rsidR="008B0E01" w:rsidRPr="008B0E01" w:rsidRDefault="008B0E01" w:rsidP="008B0E01">
            <w:pPr>
              <w:spacing w:after="0" w:line="240" w:lineRule="auto"/>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Correction</w:t>
            </w:r>
          </w:p>
        </w:tc>
        <w:tc>
          <w:tcPr>
            <w:tcW w:w="2977" w:type="dxa"/>
            <w:vAlign w:val="center"/>
          </w:tcPr>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Teacher correction</w:t>
            </w:r>
          </w:p>
        </w:tc>
        <w:tc>
          <w:tcPr>
            <w:tcW w:w="2693" w:type="dxa"/>
            <w:vAlign w:val="center"/>
          </w:tcPr>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peer correction</w:t>
            </w:r>
          </w:p>
        </w:tc>
      </w:tr>
      <w:tr w:rsidR="008B0E01" w:rsidRPr="008B0E01" w:rsidTr="008B0E01">
        <w:trPr>
          <w:jc w:val="center"/>
        </w:trPr>
        <w:tc>
          <w:tcPr>
            <w:tcW w:w="485" w:type="dxa"/>
            <w:vAlign w:val="center"/>
          </w:tcPr>
          <w:p w:rsidR="008B0E01" w:rsidRPr="008B0E01" w:rsidRDefault="008B0E01" w:rsidP="008B0E01">
            <w:pPr>
              <w:spacing w:after="0" w:line="240" w:lineRule="auto"/>
              <w:jc w:val="center"/>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5.</w:t>
            </w:r>
          </w:p>
        </w:tc>
        <w:tc>
          <w:tcPr>
            <w:tcW w:w="2067" w:type="dxa"/>
            <w:vAlign w:val="center"/>
          </w:tcPr>
          <w:p w:rsidR="008B0E01" w:rsidRPr="008B0E01" w:rsidRDefault="008B0E01" w:rsidP="008B0E01">
            <w:pPr>
              <w:spacing w:after="0" w:line="240" w:lineRule="auto"/>
              <w:rPr>
                <w:rFonts w:ascii="Times New Roman" w:eastAsia="Times New Roman" w:hAnsi="Times New Roman" w:cs="Times New Roman"/>
                <w:sz w:val="24"/>
                <w:szCs w:val="24"/>
              </w:rPr>
            </w:pPr>
            <w:r w:rsidRPr="008B0E01">
              <w:rPr>
                <w:rFonts w:ascii="Times New Roman" w:eastAsia="Times New Roman" w:hAnsi="Times New Roman" w:cs="Times New Roman"/>
                <w:sz w:val="24"/>
                <w:szCs w:val="24"/>
              </w:rPr>
              <w:t>Assessment</w:t>
            </w:r>
          </w:p>
        </w:tc>
        <w:tc>
          <w:tcPr>
            <w:tcW w:w="2977" w:type="dxa"/>
            <w:vAlign w:val="center"/>
          </w:tcPr>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Performance-based assessment</w:t>
            </w:r>
          </w:p>
        </w:tc>
        <w:tc>
          <w:tcPr>
            <w:tcW w:w="2693" w:type="dxa"/>
            <w:vAlign w:val="center"/>
          </w:tcPr>
          <w:p w:rsidR="008B0E01" w:rsidRPr="008B0E01" w:rsidRDefault="008B0E01" w:rsidP="008B0E01">
            <w:pPr>
              <w:pStyle w:val="ListParagraph"/>
              <w:numPr>
                <w:ilvl w:val="0"/>
                <w:numId w:val="6"/>
              </w:numPr>
              <w:spacing w:line="240" w:lineRule="auto"/>
              <w:ind w:left="317" w:hanging="283"/>
              <w:jc w:val="left"/>
              <w:rPr>
                <w:rFonts w:ascii="Times New Roman" w:eastAsia="Calibri" w:hAnsi="Times New Roman" w:cs="Times New Roman"/>
                <w:sz w:val="24"/>
                <w:szCs w:val="24"/>
              </w:rPr>
            </w:pPr>
            <w:r w:rsidRPr="008B0E01">
              <w:rPr>
                <w:rFonts w:ascii="Times New Roman" w:eastAsia="Calibri" w:hAnsi="Times New Roman" w:cs="Times New Roman"/>
                <w:sz w:val="24"/>
                <w:szCs w:val="24"/>
              </w:rPr>
              <w:t>Performance-based assessment</w:t>
            </w:r>
          </w:p>
        </w:tc>
      </w:tr>
    </w:tbl>
    <w:p w:rsidR="008B0E01" w:rsidRDefault="008B0E01" w:rsidP="008E6022">
      <w:pPr>
        <w:spacing w:after="0" w:line="240" w:lineRule="auto"/>
        <w:ind w:firstLine="720"/>
        <w:jc w:val="both"/>
        <w:rPr>
          <w:rFonts w:ascii="Times New Roman" w:hAnsi="Times New Roman" w:cs="Times New Roman"/>
          <w:bCs/>
          <w:sz w:val="24"/>
          <w:szCs w:val="24"/>
        </w:rPr>
      </w:pPr>
    </w:p>
    <w:p w:rsidR="00453EB6" w:rsidRDefault="00453EB6" w:rsidP="008E6022">
      <w:pPr>
        <w:spacing w:after="0" w:line="240" w:lineRule="auto"/>
        <w:ind w:firstLine="720"/>
        <w:jc w:val="both"/>
        <w:rPr>
          <w:rFonts w:ascii="Times New Roman" w:hAnsi="Times New Roman" w:cs="Times New Roman"/>
          <w:bCs/>
          <w:sz w:val="24"/>
          <w:szCs w:val="24"/>
        </w:rPr>
      </w:pPr>
    </w:p>
    <w:p w:rsidR="002B2B84" w:rsidRPr="002B2B84" w:rsidRDefault="002B2B84" w:rsidP="002B2B84">
      <w:pPr>
        <w:pStyle w:val="ListParagraph"/>
        <w:numPr>
          <w:ilvl w:val="1"/>
          <w:numId w:val="7"/>
        </w:numPr>
        <w:spacing w:line="240" w:lineRule="auto"/>
        <w:ind w:left="360"/>
        <w:rPr>
          <w:rFonts w:ascii="Times New Roman" w:hAnsi="Times New Roman"/>
          <w:b/>
        </w:rPr>
      </w:pPr>
      <w:r w:rsidRPr="002B2B84">
        <w:rPr>
          <w:rFonts w:ascii="Times New Roman" w:hAnsi="Times New Roman"/>
          <w:b/>
        </w:rPr>
        <w:t>Discussion</w:t>
      </w:r>
    </w:p>
    <w:p w:rsidR="002B2B84" w:rsidRDefault="002B2B84" w:rsidP="002B2B84">
      <w:pPr>
        <w:spacing w:after="0" w:line="240" w:lineRule="auto"/>
        <w:ind w:firstLine="720"/>
        <w:jc w:val="both"/>
        <w:rPr>
          <w:rFonts w:ascii="Times New Roman" w:eastAsia="Calibri" w:hAnsi="Times New Roman" w:cs="Times New Roman"/>
          <w:bCs/>
          <w:sz w:val="24"/>
          <w:szCs w:val="24"/>
        </w:rPr>
      </w:pPr>
      <w:r w:rsidRPr="002B2B84">
        <w:rPr>
          <w:rFonts w:ascii="Times New Roman" w:eastAsia="Calibri" w:hAnsi="Times New Roman" w:cs="Times New Roman"/>
          <w:bCs/>
          <w:sz w:val="24"/>
          <w:szCs w:val="24"/>
        </w:rPr>
        <w:t>T</w:t>
      </w:r>
      <w:r w:rsidRPr="002B2B84">
        <w:rPr>
          <w:rFonts w:ascii="Times New Roman" w:eastAsia="Times New Roman" w:hAnsi="Times New Roman" w:cs="Times New Roman"/>
          <w:sz w:val="24"/>
          <w:szCs w:val="24"/>
        </w:rPr>
        <w:t xml:space="preserve">he term of strategy in this research refers to series actions or specific actions to carry out a teaching effectively in speaking class. </w:t>
      </w:r>
      <w:r w:rsidRPr="002B2B84">
        <w:rPr>
          <w:rFonts w:ascii="Times New Roman" w:eastAsia="Calibri" w:hAnsi="Times New Roman" w:cs="Times New Roman"/>
          <w:bCs/>
          <w:sz w:val="24"/>
          <w:szCs w:val="24"/>
        </w:rPr>
        <w:t>In general, strategy is a planned series of actions for achieving something. According to Brown (2007: 119) s</w:t>
      </w:r>
      <w:r w:rsidRPr="002B2B84">
        <w:rPr>
          <w:rFonts w:ascii="Times New Roman" w:eastAsia="Times New Roman" w:hAnsi="Times New Roman" w:cs="Times New Roman"/>
          <w:sz w:val="24"/>
          <w:szCs w:val="24"/>
        </w:rPr>
        <w:t xml:space="preserve">trategies are defined as the specific methods of approaching a problem or task, the modes of operation for achieving a particular end and the planned designs for controlling and manipulating certain information. </w:t>
      </w:r>
      <w:r w:rsidRPr="002B2B84">
        <w:rPr>
          <w:rFonts w:ascii="Times New Roman" w:eastAsia="Calibri" w:hAnsi="Times New Roman" w:cs="Times New Roman"/>
          <w:bCs/>
          <w:sz w:val="24"/>
          <w:szCs w:val="24"/>
        </w:rPr>
        <w:t xml:space="preserve">Similarly, J.R. David (1976) in </w:t>
      </w:r>
      <w:proofErr w:type="spellStart"/>
      <w:r w:rsidRPr="002B2B84">
        <w:rPr>
          <w:rFonts w:ascii="Times New Roman" w:eastAsia="Calibri" w:hAnsi="Times New Roman" w:cs="Times New Roman"/>
          <w:bCs/>
          <w:sz w:val="24"/>
          <w:szCs w:val="24"/>
        </w:rPr>
        <w:t>Sanjaya</w:t>
      </w:r>
      <w:proofErr w:type="spellEnd"/>
      <w:r w:rsidRPr="002B2B84">
        <w:rPr>
          <w:rFonts w:ascii="Times New Roman" w:eastAsia="Calibri" w:hAnsi="Times New Roman" w:cs="Times New Roman"/>
          <w:bCs/>
          <w:sz w:val="24"/>
          <w:szCs w:val="24"/>
        </w:rPr>
        <w:t xml:space="preserve"> (2011: 126) states that strategy is a plan, method, or series of activities designed to achieve a particular educational goal.</w:t>
      </w:r>
    </w:p>
    <w:p w:rsidR="00CF19CC" w:rsidRDefault="00CF19CC" w:rsidP="00CF19CC">
      <w:pPr>
        <w:spacing w:after="0" w:line="240" w:lineRule="auto"/>
        <w:jc w:val="both"/>
        <w:rPr>
          <w:rFonts w:ascii="Times New Roman" w:eastAsia="Calibri" w:hAnsi="Times New Roman" w:cs="Times New Roman"/>
          <w:bCs/>
          <w:sz w:val="24"/>
          <w:szCs w:val="24"/>
        </w:rPr>
      </w:pPr>
    </w:p>
    <w:p w:rsidR="00CF19CC" w:rsidRPr="00CF19CC" w:rsidRDefault="00CF19CC" w:rsidP="00CF19CC">
      <w:pPr>
        <w:pStyle w:val="ListParagraph"/>
        <w:numPr>
          <w:ilvl w:val="2"/>
          <w:numId w:val="7"/>
        </w:numPr>
        <w:spacing w:line="240" w:lineRule="auto"/>
        <w:ind w:left="720"/>
        <w:rPr>
          <w:rFonts w:ascii="Times New Roman" w:eastAsia="Calibri" w:hAnsi="Times New Roman" w:cs="Times New Roman"/>
          <w:b/>
          <w:bCs/>
          <w:sz w:val="24"/>
          <w:szCs w:val="24"/>
        </w:rPr>
      </w:pPr>
      <w:r w:rsidRPr="00CF19CC">
        <w:rPr>
          <w:rFonts w:ascii="Times New Roman" w:eastAsia="Calibri" w:hAnsi="Times New Roman" w:cs="Times New Roman"/>
          <w:b/>
          <w:bCs/>
          <w:sz w:val="24"/>
          <w:szCs w:val="24"/>
        </w:rPr>
        <w:t xml:space="preserve">Checking Attendance </w:t>
      </w:r>
    </w:p>
    <w:p w:rsidR="00CF19CC" w:rsidRDefault="00CF19CC" w:rsidP="00CF19CC">
      <w:pPr>
        <w:spacing w:after="0" w:line="240" w:lineRule="auto"/>
        <w:ind w:firstLine="720"/>
        <w:jc w:val="both"/>
        <w:rPr>
          <w:rFonts w:ascii="Times New Roman" w:hAnsi="Times New Roman" w:cs="Times New Roman"/>
          <w:sz w:val="24"/>
          <w:szCs w:val="24"/>
        </w:rPr>
      </w:pPr>
      <w:r w:rsidRPr="00CF19CC">
        <w:rPr>
          <w:rFonts w:ascii="Times New Roman" w:eastAsia="Calibri" w:hAnsi="Times New Roman" w:cs="Times New Roman"/>
          <w:bCs/>
          <w:sz w:val="24"/>
          <w:szCs w:val="24"/>
        </w:rPr>
        <w:t xml:space="preserve">Based on the finding, either lecturers A or B developed their own strategy of checking attendance to maximize the allotted time that was 90 minutes for each meeting with 43 to 47 students as effective as possible. Lecture </w:t>
      </w:r>
      <w:proofErr w:type="gramStart"/>
      <w:r w:rsidRPr="00CF19CC">
        <w:rPr>
          <w:rFonts w:ascii="Times New Roman" w:eastAsia="Calibri" w:hAnsi="Times New Roman" w:cs="Times New Roman"/>
          <w:bCs/>
          <w:sz w:val="24"/>
          <w:szCs w:val="24"/>
        </w:rPr>
        <w:t>A</w:t>
      </w:r>
      <w:proofErr w:type="gramEnd"/>
      <w:r w:rsidRPr="00CF19CC">
        <w:rPr>
          <w:rFonts w:ascii="Times New Roman" w:eastAsia="Calibri" w:hAnsi="Times New Roman" w:cs="Times New Roman"/>
          <w:bCs/>
          <w:sz w:val="24"/>
          <w:szCs w:val="24"/>
        </w:rPr>
        <w:t xml:space="preserve"> used student list </w:t>
      </w:r>
      <w:r w:rsidRPr="00CF19CC">
        <w:rPr>
          <w:rFonts w:ascii="Times New Roman" w:eastAsia="Calibri" w:hAnsi="Times New Roman" w:cs="Times New Roman"/>
          <w:bCs/>
          <w:sz w:val="24"/>
          <w:szCs w:val="24"/>
        </w:rPr>
        <w:lastRenderedPageBreak/>
        <w:t xml:space="preserve">number to check attendance. He simply called out each student’s number to know who were present or to invite who getting turn for doing presentation. And, lecturer B called out fast each student’s name without repeating it at the beginning of the class. Calling out either the students’ number or the students’ name in such way helped both lecturers to allocate much more time for students’ activity. </w:t>
      </w:r>
      <w:r w:rsidRPr="00CF19CC">
        <w:rPr>
          <w:rFonts w:ascii="Times New Roman" w:eastAsia="Times New Roman" w:hAnsi="Times New Roman" w:cs="Times New Roman"/>
          <w:sz w:val="24"/>
          <w:szCs w:val="24"/>
        </w:rPr>
        <w:t xml:space="preserve">It deals with Coetzee </w:t>
      </w:r>
      <w:r w:rsidRPr="00CF19CC">
        <w:rPr>
          <w:rFonts w:ascii="Times New Roman" w:eastAsia="Times New Roman" w:hAnsi="Times New Roman" w:cs="Times New Roman"/>
          <w:i/>
          <w:sz w:val="24"/>
          <w:szCs w:val="24"/>
        </w:rPr>
        <w:t xml:space="preserve">et al. </w:t>
      </w:r>
      <w:r w:rsidRPr="00CF19CC">
        <w:rPr>
          <w:rFonts w:ascii="Times New Roman" w:eastAsia="Times New Roman" w:hAnsi="Times New Roman" w:cs="Times New Roman"/>
          <w:sz w:val="24"/>
          <w:szCs w:val="24"/>
        </w:rPr>
        <w:t>(2008: 17) statements that the most effective way of improving time management is to identify time wasters that apply to you, work out ways of eliminating them and then apply your strategy for better time utilization.</w:t>
      </w:r>
    </w:p>
    <w:p w:rsidR="00CF19CC" w:rsidRPr="00CF19CC" w:rsidRDefault="00CF19CC" w:rsidP="00CF19CC">
      <w:pPr>
        <w:pStyle w:val="ListParagraph"/>
        <w:numPr>
          <w:ilvl w:val="2"/>
          <w:numId w:val="7"/>
        </w:numPr>
        <w:spacing w:line="240" w:lineRule="auto"/>
        <w:ind w:left="720"/>
        <w:rPr>
          <w:rFonts w:ascii="Times New Roman" w:eastAsia="Calibri" w:hAnsi="Times New Roman" w:cs="Times New Roman"/>
          <w:bCs/>
          <w:sz w:val="24"/>
          <w:szCs w:val="24"/>
        </w:rPr>
      </w:pPr>
      <w:r w:rsidRPr="00CF19CC">
        <w:rPr>
          <w:rFonts w:ascii="Times New Roman" w:eastAsia="Calibri" w:hAnsi="Times New Roman" w:cs="Times New Roman"/>
          <w:bCs/>
          <w:sz w:val="24"/>
          <w:szCs w:val="24"/>
        </w:rPr>
        <w:t xml:space="preserve">Seating Arrangement </w:t>
      </w:r>
    </w:p>
    <w:p w:rsidR="00CF19CC" w:rsidRDefault="00CF19CC" w:rsidP="00CF19CC">
      <w:pPr>
        <w:spacing w:after="0" w:line="240" w:lineRule="auto"/>
        <w:ind w:firstLine="720"/>
        <w:jc w:val="both"/>
        <w:rPr>
          <w:rFonts w:ascii="Times New Roman" w:hAnsi="Times New Roman" w:cs="Times New Roman"/>
          <w:bCs/>
          <w:sz w:val="24"/>
          <w:szCs w:val="24"/>
        </w:rPr>
      </w:pPr>
      <w:r w:rsidRPr="00CF19CC">
        <w:rPr>
          <w:rFonts w:ascii="Times New Roman" w:eastAsia="Times New Roman" w:hAnsi="Times New Roman" w:cs="Times New Roman"/>
          <w:bCs/>
          <w:sz w:val="24"/>
          <w:szCs w:val="24"/>
        </w:rPr>
        <w:t>The first was one big circle; it was set up for individual presentation and lecturing in which the students and the teacher are able to maintain eye contact because lecturer position was in the line of circle. The second was two circles; out circle and in circle. To change big circle to two circle; firstly one student was pointed to turn back his chair to his neighbor side then follow by the others. By c</w:t>
      </w:r>
      <w:r w:rsidRPr="00CF19CC">
        <w:rPr>
          <w:rFonts w:ascii="Times New Roman" w:eastAsia="Times New Roman" w:hAnsi="Times New Roman" w:cs="Times New Roman"/>
          <w:bCs/>
          <w:color w:val="000000"/>
          <w:sz w:val="24"/>
          <w:szCs w:val="24"/>
        </w:rPr>
        <w:t xml:space="preserve">hanging pairs with this way, it minimized the fuss and noise </w:t>
      </w:r>
      <w:r w:rsidRPr="00CF19CC">
        <w:rPr>
          <w:rFonts w:ascii="Times New Roman" w:eastAsia="Times New Roman" w:hAnsi="Times New Roman" w:cs="Times New Roman"/>
          <w:color w:val="000000"/>
          <w:sz w:val="24"/>
          <w:szCs w:val="24"/>
        </w:rPr>
        <w:t xml:space="preserve">as this can reduce a big time-waster in large classes and annoy colleagues in nearby classrooms. </w:t>
      </w:r>
      <w:r w:rsidRPr="00CF19CC">
        <w:rPr>
          <w:rFonts w:ascii="Times New Roman" w:eastAsia="Times New Roman" w:hAnsi="Times New Roman" w:cs="Times New Roman"/>
          <w:bCs/>
          <w:sz w:val="24"/>
          <w:szCs w:val="24"/>
        </w:rPr>
        <w:t>So, there were two circles formed. The students who were out the circle called ‘outer’ and those who were in circle called ‘inner’. The two circles model was set up for in pair activity. It was used to enable the students to share ideas about the topic given or when the stud</w:t>
      </w:r>
      <w:r>
        <w:rPr>
          <w:rFonts w:ascii="Times New Roman" w:hAnsi="Times New Roman" w:cs="Times New Roman"/>
          <w:bCs/>
          <w:sz w:val="24"/>
          <w:szCs w:val="24"/>
        </w:rPr>
        <w:t>ents were poor in presentation.</w:t>
      </w:r>
    </w:p>
    <w:p w:rsidR="00CF19CC" w:rsidRDefault="00CF19CC" w:rsidP="00CF19CC">
      <w:pPr>
        <w:spacing w:after="0" w:line="240" w:lineRule="auto"/>
        <w:ind w:firstLine="720"/>
        <w:jc w:val="both"/>
        <w:rPr>
          <w:rFonts w:ascii="Times New Roman" w:hAnsi="Times New Roman" w:cs="Times New Roman"/>
          <w:bCs/>
          <w:sz w:val="24"/>
          <w:szCs w:val="24"/>
        </w:rPr>
      </w:pPr>
      <w:r w:rsidRPr="00CF19CC">
        <w:rPr>
          <w:rFonts w:ascii="Times New Roman" w:eastAsia="Times New Roman" w:hAnsi="Times New Roman" w:cs="Times New Roman"/>
          <w:bCs/>
          <w:sz w:val="24"/>
          <w:szCs w:val="24"/>
        </w:rPr>
        <w:t xml:space="preserve">Designing the seating into two circles enable the lecturer to managed the class activity effectively. When the students had shared idea about five to seven minutes, the lecturer asked the inner students to move the left or to the right and the outer one moved to the left or to the right as researcher observed. If cycle rotated to right, it means that both inner and outer students would move to the right and vice-versa. Doing activities with this strategies give each student an equal chance  and much time to speak a lot as Pollard  </w:t>
      </w:r>
      <w:r w:rsidRPr="00CF19CC">
        <w:rPr>
          <w:rFonts w:ascii="Times New Roman" w:eastAsia="Times New Roman" w:hAnsi="Times New Roman" w:cs="Times New Roman"/>
          <w:sz w:val="24"/>
          <w:szCs w:val="24"/>
        </w:rPr>
        <w:t>(2008: 7), suggests that the time allocated for students to speak is 80% STT (student-talking time) and for teacher is 20% TTT (teacher-talking time).</w:t>
      </w:r>
      <w:r w:rsidRPr="00CF19CC">
        <w:rPr>
          <w:rFonts w:ascii="Times New Roman" w:eastAsia="Times New Roman" w:hAnsi="Times New Roman" w:cs="Times New Roman"/>
          <w:bCs/>
          <w:sz w:val="24"/>
          <w:szCs w:val="24"/>
        </w:rPr>
        <w:t xml:space="preserve"> By giving the time 80% for students and 20% for the teacher is enable the </w:t>
      </w:r>
      <w:r w:rsidRPr="00CF19CC">
        <w:rPr>
          <w:rFonts w:ascii="Times New Roman" w:eastAsia="Calibri" w:hAnsi="Times New Roman" w:cs="Times New Roman"/>
          <w:bCs/>
          <w:color w:val="000000"/>
          <w:sz w:val="24"/>
          <w:szCs w:val="24"/>
        </w:rPr>
        <w:t>participation is even because classroom discussion is not dominated by a minority of talkative participations: all get a chance to speak, and contributions are fairly evenly distributed</w:t>
      </w:r>
      <w:r w:rsidRPr="00CF19CC">
        <w:rPr>
          <w:rFonts w:ascii="Times New Roman" w:eastAsia="Calibri" w:hAnsi="Times New Roman" w:cs="Times New Roman"/>
          <w:bCs/>
          <w:color w:val="00B050"/>
          <w:sz w:val="24"/>
          <w:szCs w:val="24"/>
        </w:rPr>
        <w:t>.</w:t>
      </w:r>
      <w:r w:rsidRPr="00CF19CC">
        <w:rPr>
          <w:rFonts w:ascii="Times New Roman" w:eastAsia="Times New Roman" w:hAnsi="Times New Roman" w:cs="Times New Roman"/>
          <w:bCs/>
          <w:sz w:val="24"/>
          <w:szCs w:val="24"/>
        </w:rPr>
        <w:t xml:space="preserve"> </w:t>
      </w:r>
    </w:p>
    <w:p w:rsidR="00CF19CC" w:rsidRPr="00442096" w:rsidRDefault="00CF19CC" w:rsidP="00442096">
      <w:pPr>
        <w:pStyle w:val="ListParagraph"/>
        <w:numPr>
          <w:ilvl w:val="2"/>
          <w:numId w:val="7"/>
        </w:numPr>
        <w:spacing w:line="240" w:lineRule="auto"/>
        <w:ind w:left="720"/>
        <w:rPr>
          <w:rFonts w:ascii="Times New Roman" w:eastAsia="Calibri" w:hAnsi="Times New Roman" w:cs="Times New Roman"/>
          <w:b/>
          <w:bCs/>
          <w:sz w:val="24"/>
          <w:szCs w:val="24"/>
        </w:rPr>
      </w:pPr>
      <w:r w:rsidRPr="00442096">
        <w:rPr>
          <w:rFonts w:ascii="Times New Roman" w:eastAsia="Calibri" w:hAnsi="Times New Roman" w:cs="Times New Roman"/>
          <w:b/>
          <w:bCs/>
          <w:sz w:val="24"/>
          <w:szCs w:val="24"/>
        </w:rPr>
        <w:t>Teaching-Learning activity</w:t>
      </w:r>
    </w:p>
    <w:p w:rsidR="00CF19CC" w:rsidRDefault="00CF19CC" w:rsidP="00CF19CC">
      <w:pPr>
        <w:spacing w:after="0" w:line="240" w:lineRule="auto"/>
        <w:ind w:firstLine="720"/>
        <w:jc w:val="both"/>
        <w:rPr>
          <w:rFonts w:ascii="Times New Roman" w:hAnsi="Times New Roman" w:cs="Times New Roman"/>
          <w:bCs/>
          <w:sz w:val="24"/>
          <w:szCs w:val="24"/>
        </w:rPr>
      </w:pPr>
      <w:r w:rsidRPr="00CF19CC">
        <w:rPr>
          <w:rFonts w:ascii="Times New Roman" w:eastAsia="Calibri" w:hAnsi="Times New Roman" w:cs="Times New Roman"/>
          <w:bCs/>
          <w:sz w:val="24"/>
          <w:szCs w:val="24"/>
        </w:rPr>
        <w:t xml:space="preserve">Giving the students an audio material then asked each student to listen and to present it orally without looking through note addressed an idea that was for getting the passage and right pronunciation from English native speaker as well. The nature of giving audio material was to drill the students in early stage to speak accurately in term of pronunciation and grammar before the incorrectness of those terms become habitual mistakes and to get the students used to listening native speaker utterances. </w:t>
      </w:r>
    </w:p>
    <w:p w:rsidR="00442096" w:rsidRDefault="00CF19CC" w:rsidP="00442096">
      <w:pPr>
        <w:spacing w:after="0" w:line="240" w:lineRule="auto"/>
        <w:ind w:firstLine="720"/>
        <w:jc w:val="both"/>
        <w:rPr>
          <w:rFonts w:ascii="Times New Roman" w:hAnsi="Times New Roman" w:cs="Times New Roman"/>
          <w:bCs/>
          <w:sz w:val="24"/>
          <w:szCs w:val="24"/>
        </w:rPr>
      </w:pPr>
      <w:r w:rsidRPr="00CF19CC">
        <w:rPr>
          <w:rFonts w:ascii="Times New Roman" w:eastAsia="Calibri" w:hAnsi="Times New Roman" w:cs="Times New Roman"/>
          <w:bCs/>
          <w:sz w:val="24"/>
          <w:szCs w:val="24"/>
        </w:rPr>
        <w:t xml:space="preserve">The second activity was, taking home assignment, the lecturer gave a topic and explained it orally how to develop the topic while the students took note, it showed that the lecturer helped the students to organize a topic well. Activity 1 </w:t>
      </w:r>
      <w:r w:rsidRPr="00CF19CC">
        <w:rPr>
          <w:rFonts w:ascii="Times New Roman" w:eastAsia="Calibri" w:hAnsi="Times New Roman" w:cs="Times New Roman"/>
          <w:bCs/>
          <w:sz w:val="24"/>
          <w:szCs w:val="24"/>
        </w:rPr>
        <w:lastRenderedPageBreak/>
        <w:t xml:space="preserve">pushed the students to store what they had listened in their memory and retrieve it later by using their own words and also gave them right model to be imitated. </w:t>
      </w:r>
    </w:p>
    <w:p w:rsidR="00442096" w:rsidRDefault="00CF19CC" w:rsidP="00442096">
      <w:pPr>
        <w:spacing w:after="0" w:line="240" w:lineRule="auto"/>
        <w:ind w:firstLine="720"/>
        <w:jc w:val="both"/>
        <w:rPr>
          <w:rFonts w:ascii="Times New Roman" w:hAnsi="Times New Roman" w:cs="Times New Roman"/>
          <w:bCs/>
          <w:sz w:val="24"/>
          <w:szCs w:val="24"/>
        </w:rPr>
      </w:pPr>
      <w:r w:rsidRPr="00CF19CC">
        <w:rPr>
          <w:rFonts w:ascii="Times New Roman" w:eastAsia="Calibri" w:hAnsi="Times New Roman" w:cs="Times New Roman"/>
          <w:bCs/>
          <w:sz w:val="24"/>
          <w:szCs w:val="24"/>
        </w:rPr>
        <w:t xml:space="preserve">If we noticed the two activities, lecturer A more inclined to help the students to develop their memory and cognitive learning strategy and applied the strategy of audio-lingua method by integrating language skills (listening, writing, reading and speaking). As Oxford and </w:t>
      </w:r>
      <w:proofErr w:type="spellStart"/>
      <w:r w:rsidRPr="00CF19CC">
        <w:rPr>
          <w:rFonts w:ascii="Times New Roman" w:eastAsia="Calibri" w:hAnsi="Times New Roman" w:cs="Times New Roman"/>
          <w:bCs/>
          <w:sz w:val="24"/>
          <w:szCs w:val="24"/>
        </w:rPr>
        <w:t>Crookall</w:t>
      </w:r>
      <w:proofErr w:type="spellEnd"/>
      <w:r w:rsidRPr="00CF19CC">
        <w:rPr>
          <w:rFonts w:ascii="Times New Roman" w:eastAsia="Calibri" w:hAnsi="Times New Roman" w:cs="Times New Roman"/>
          <w:bCs/>
          <w:sz w:val="24"/>
          <w:szCs w:val="24"/>
        </w:rPr>
        <w:t xml:space="preserve"> (1989) pointed out </w:t>
      </w:r>
      <w:r w:rsidRPr="00CF19CC">
        <w:rPr>
          <w:rFonts w:ascii="Times New Roman" w:eastAsia="Times New Roman" w:hAnsi="Times New Roman" w:cs="Times New Roman"/>
          <w:sz w:val="24"/>
          <w:szCs w:val="24"/>
        </w:rPr>
        <w:t>memory strategies are techniques to help learners store new information in memory and retrieve it later while cognitive strategies involve manipulation or transformation of the language in some direct way such as note taking and auditory representation. Deal with strategy of audio-lingual method (ALM), Harmer (2008: 79) argues that audio-</w:t>
      </w:r>
      <w:proofErr w:type="spellStart"/>
      <w:r w:rsidRPr="00CF19CC">
        <w:rPr>
          <w:rFonts w:ascii="Times New Roman" w:eastAsia="Times New Roman" w:hAnsi="Times New Roman" w:cs="Times New Roman"/>
          <w:sz w:val="24"/>
          <w:szCs w:val="24"/>
        </w:rPr>
        <w:t>lingualism</w:t>
      </w:r>
      <w:proofErr w:type="spellEnd"/>
      <w:r w:rsidRPr="00CF19CC">
        <w:rPr>
          <w:rFonts w:ascii="Times New Roman" w:eastAsia="Times New Roman" w:hAnsi="Times New Roman" w:cs="Times New Roman"/>
          <w:sz w:val="24"/>
          <w:szCs w:val="24"/>
        </w:rPr>
        <w:t xml:space="preserve"> method relied heavily on drill to form language habit. There are some basic strategies used in this method; dialog memorization, backward build-up (expansion) drill, and repetition drill.  Brown (2007: 111) sum up the ideas of ALM such as; there is little or no grammatical explanation (grammar is taught by inductive analogy rather than deductive explanation); there is much use of tapes, language lab and visual aids; great important is attached to pronunciation; there is a tendency to manipulate language and disregard</w:t>
      </w:r>
      <w:r>
        <w:rPr>
          <w:rFonts w:ascii="Calibri" w:eastAsia="Times New Roman" w:hAnsi="Calibri" w:cs="Times New Roman"/>
          <w:sz w:val="24"/>
          <w:szCs w:val="24"/>
        </w:rPr>
        <w:t xml:space="preserve"> content. </w:t>
      </w:r>
    </w:p>
    <w:p w:rsidR="00442096" w:rsidRPr="00442096" w:rsidRDefault="00442096" w:rsidP="00442096">
      <w:pPr>
        <w:pStyle w:val="ListParagraph"/>
        <w:numPr>
          <w:ilvl w:val="2"/>
          <w:numId w:val="7"/>
        </w:numPr>
        <w:spacing w:line="240" w:lineRule="auto"/>
        <w:ind w:left="720"/>
        <w:rPr>
          <w:rFonts w:ascii="Times New Roman" w:eastAsia="Calibri" w:hAnsi="Times New Roman" w:cs="Times New Roman"/>
          <w:b/>
          <w:bCs/>
          <w:sz w:val="24"/>
          <w:szCs w:val="24"/>
        </w:rPr>
      </w:pPr>
      <w:r w:rsidRPr="00442096">
        <w:rPr>
          <w:rFonts w:ascii="Times New Roman" w:eastAsia="Calibri" w:hAnsi="Times New Roman" w:cs="Times New Roman"/>
          <w:b/>
          <w:bCs/>
          <w:sz w:val="24"/>
          <w:szCs w:val="24"/>
        </w:rPr>
        <w:t>Correction</w:t>
      </w:r>
    </w:p>
    <w:p w:rsidR="00442096" w:rsidRDefault="00442096" w:rsidP="00442096">
      <w:pPr>
        <w:spacing w:after="0" w:line="240" w:lineRule="auto"/>
        <w:ind w:firstLine="720"/>
        <w:jc w:val="both"/>
        <w:rPr>
          <w:rFonts w:ascii="Times New Roman" w:hAnsi="Times New Roman" w:cs="Times New Roman"/>
          <w:bCs/>
          <w:sz w:val="24"/>
          <w:szCs w:val="24"/>
        </w:rPr>
      </w:pPr>
      <w:r w:rsidRPr="00442096">
        <w:rPr>
          <w:rFonts w:ascii="Times New Roman" w:eastAsia="Calibri" w:hAnsi="Times New Roman" w:cs="Times New Roman"/>
          <w:bCs/>
          <w:sz w:val="24"/>
          <w:szCs w:val="24"/>
        </w:rPr>
        <w:t>In two classes were observed, strategy of correction used were teacher and peer correction. Lecturer A corrected the students’ mistakes in mid-flow of individual presentation when they did mistakes. This is in the line with his focus speaking class, was to improve the students’ accuracy in speaking. On the other hand, lecturer B preferred to employ peer correction to know what the common mistakes done by students during pair or group work activity. She employed this strategy of correction not to interrupt the students’ flow of speaking; otherwise it could hamper the students’ speaking fluency. A Mistake refers to a performance error that is either a random guess or a ‘slip’ in that is a failure to utilize language situation (Brown, 2007: 257). It should be distinguished between a</w:t>
      </w:r>
      <w:r w:rsidRPr="00442096">
        <w:rPr>
          <w:rFonts w:ascii="Times New Roman" w:eastAsia="Times New Roman" w:hAnsi="Times New Roman" w:cs="Times New Roman"/>
          <w:sz w:val="24"/>
          <w:szCs w:val="24"/>
        </w:rPr>
        <w:t>n error and mistake; an error reflects the competence of the learner while mistakes can be self-corrected, an error cannot be self-corrected (Brown, 2007).</w:t>
      </w:r>
      <w:r w:rsidRPr="00442096">
        <w:rPr>
          <w:rFonts w:ascii="Times New Roman" w:eastAsia="Calibri" w:hAnsi="Times New Roman" w:cs="Times New Roman"/>
          <w:bCs/>
          <w:sz w:val="24"/>
          <w:szCs w:val="24"/>
        </w:rPr>
        <w:t xml:space="preserve"> </w:t>
      </w:r>
      <w:r w:rsidRPr="00442096">
        <w:rPr>
          <w:rFonts w:ascii="Times New Roman" w:eastAsia="Times New Roman" w:hAnsi="Times New Roman" w:cs="Times New Roman"/>
          <w:sz w:val="24"/>
          <w:szCs w:val="24"/>
        </w:rPr>
        <w:t>Peer correction is a classroom technique where learners correct each other, rather than the teacher doing this. In the classroom, peer correction is a useful technique as learners can feel less intimidated being helped by others in the class. However, some learners are highly resistant to being corrected by someone other than the teacher.</w:t>
      </w:r>
      <w:r w:rsidRPr="00442096">
        <w:rPr>
          <w:rFonts w:ascii="Times New Roman" w:eastAsia="Calibri" w:hAnsi="Times New Roman" w:cs="Times New Roman"/>
          <w:bCs/>
          <w:sz w:val="24"/>
          <w:szCs w:val="24"/>
        </w:rPr>
        <w:t xml:space="preserve"> </w:t>
      </w:r>
      <w:r w:rsidRPr="00442096">
        <w:rPr>
          <w:rFonts w:ascii="Times New Roman" w:eastAsia="Times New Roman" w:hAnsi="Times New Roman" w:cs="Times New Roman"/>
          <w:bCs/>
          <w:sz w:val="24"/>
          <w:szCs w:val="24"/>
        </w:rPr>
        <w:t xml:space="preserve">Therefore, directly corrected strategy could prevent continual mistakes and the students were aware of in which part they did mistake as </w:t>
      </w:r>
      <w:r w:rsidRPr="00442096">
        <w:rPr>
          <w:rFonts w:ascii="Times New Roman" w:eastAsia="Times New Roman" w:hAnsi="Times New Roman" w:cs="Times New Roman"/>
          <w:sz w:val="24"/>
          <w:szCs w:val="24"/>
        </w:rPr>
        <w:t xml:space="preserve">Pollard (2008: 61-62) says if you hear the same mistake being made repeatedly, it’s better to correct it sooner rather than later. If the aim of the activity is accuracy, you should deal with all mistakes in the target language immediately. And additionally, when you are willing to correct that in accuracy activities, correct immediately but if it in fluency activities, correct at the end of the task unless a) the error affects communication, b) the mistake is made repeatedly or c) students notice and comment on it. If in doubt, make a note and correct it later. Reformulation is an underrated </w:t>
      </w:r>
      <w:r w:rsidRPr="00442096">
        <w:rPr>
          <w:rFonts w:ascii="Times New Roman" w:eastAsia="Times New Roman" w:hAnsi="Times New Roman" w:cs="Times New Roman"/>
          <w:sz w:val="24"/>
          <w:szCs w:val="24"/>
        </w:rPr>
        <w:lastRenderedPageBreak/>
        <w:t>correction technique which is for the teacher to repeat what the student has said correctly. (Harmer, 2008: 106)</w:t>
      </w:r>
    </w:p>
    <w:p w:rsidR="00442096" w:rsidRPr="002D2357" w:rsidRDefault="00442096" w:rsidP="002D2357">
      <w:pPr>
        <w:pStyle w:val="ListParagraph"/>
        <w:numPr>
          <w:ilvl w:val="2"/>
          <w:numId w:val="7"/>
        </w:numPr>
        <w:spacing w:line="240" w:lineRule="auto"/>
        <w:ind w:left="720"/>
        <w:rPr>
          <w:rFonts w:ascii="Times New Roman" w:hAnsi="Times New Roman" w:cs="Times New Roman"/>
          <w:b/>
          <w:sz w:val="24"/>
          <w:szCs w:val="24"/>
        </w:rPr>
      </w:pPr>
      <w:r w:rsidRPr="002D2357">
        <w:rPr>
          <w:rFonts w:ascii="Times New Roman" w:hAnsi="Times New Roman" w:cs="Times New Roman"/>
          <w:b/>
          <w:sz w:val="24"/>
          <w:szCs w:val="24"/>
        </w:rPr>
        <w:t xml:space="preserve"> </w:t>
      </w:r>
      <w:r w:rsidRPr="002D2357">
        <w:rPr>
          <w:rFonts w:ascii="Times New Roman" w:eastAsia="Calibri" w:hAnsi="Times New Roman" w:cs="Times New Roman"/>
          <w:b/>
          <w:sz w:val="24"/>
          <w:szCs w:val="24"/>
        </w:rPr>
        <w:t>Assessment</w:t>
      </w:r>
    </w:p>
    <w:p w:rsidR="00442096" w:rsidRDefault="00442096" w:rsidP="00442096">
      <w:pPr>
        <w:spacing w:after="0" w:line="240" w:lineRule="auto"/>
        <w:ind w:firstLine="720"/>
        <w:jc w:val="both"/>
        <w:rPr>
          <w:rFonts w:ascii="Times New Roman" w:hAnsi="Times New Roman" w:cs="Times New Roman"/>
          <w:bCs/>
          <w:sz w:val="24"/>
          <w:szCs w:val="24"/>
        </w:rPr>
      </w:pPr>
      <w:r w:rsidRPr="00442096">
        <w:rPr>
          <w:rFonts w:ascii="Times New Roman" w:eastAsia="Times New Roman" w:hAnsi="Times New Roman" w:cs="Times New Roman"/>
          <w:sz w:val="24"/>
          <w:szCs w:val="24"/>
        </w:rPr>
        <w:t>The two lecturers applied performance-based assessment in speaking class to know their students’ competency. Lecturer A assessed each student on their individual presentation. This was supposed as extensive test, one of tests in measuring students’ language ability; e</w:t>
      </w:r>
      <w:r w:rsidRPr="00442096">
        <w:rPr>
          <w:rFonts w:ascii="Times New Roman" w:eastAsia="Times New Roman" w:hAnsi="Times New Roman" w:cs="Times New Roman"/>
          <w:sz w:val="24"/>
          <w:szCs w:val="24"/>
          <w:lang w:val="id-ID"/>
        </w:rPr>
        <w:t>xtensive test is extensive oral pr</w:t>
      </w:r>
      <w:r w:rsidRPr="00442096">
        <w:rPr>
          <w:rFonts w:ascii="Times New Roman" w:eastAsia="Times New Roman" w:hAnsi="Times New Roman" w:cs="Times New Roman"/>
          <w:sz w:val="24"/>
          <w:szCs w:val="24"/>
        </w:rPr>
        <w:t>o</w:t>
      </w:r>
      <w:r w:rsidRPr="00442096">
        <w:rPr>
          <w:rFonts w:ascii="Times New Roman" w:eastAsia="Times New Roman" w:hAnsi="Times New Roman" w:cs="Times New Roman"/>
          <w:sz w:val="24"/>
          <w:szCs w:val="24"/>
          <w:lang w:val="id-ID"/>
        </w:rPr>
        <w:t>duction includes speeches, oral presentation, and story telling during which the opportunity for oral interaction from listener is either limited (Brown: 2004)</w:t>
      </w:r>
      <w:r w:rsidRPr="00442096">
        <w:rPr>
          <w:rFonts w:ascii="Times New Roman" w:eastAsia="Times New Roman" w:hAnsi="Times New Roman" w:cs="Times New Roman"/>
          <w:sz w:val="24"/>
          <w:szCs w:val="24"/>
        </w:rPr>
        <w:t xml:space="preserve">. And lecturer B took students’ score during pair work and group work. </w:t>
      </w:r>
      <w:r w:rsidRPr="00442096">
        <w:rPr>
          <w:rFonts w:ascii="Times New Roman" w:eastAsia="Times New Roman" w:hAnsi="Times New Roman" w:cs="Times New Roman"/>
          <w:sz w:val="24"/>
          <w:szCs w:val="24"/>
          <w:lang w:val="id-ID"/>
        </w:rPr>
        <w:t xml:space="preserve">Interactive </w:t>
      </w:r>
      <w:r w:rsidRPr="00442096">
        <w:rPr>
          <w:rFonts w:ascii="Times New Roman" w:eastAsia="Times New Roman" w:hAnsi="Times New Roman" w:cs="Times New Roman"/>
          <w:sz w:val="24"/>
          <w:szCs w:val="24"/>
        </w:rPr>
        <w:t>t</w:t>
      </w:r>
      <w:r w:rsidRPr="00442096">
        <w:rPr>
          <w:rFonts w:ascii="Times New Roman" w:eastAsia="Times New Roman" w:hAnsi="Times New Roman" w:cs="Times New Roman"/>
          <w:sz w:val="24"/>
          <w:szCs w:val="24"/>
          <w:lang w:val="id-ID"/>
        </w:rPr>
        <w:t>est. It is a test which is taken two forms of transactional language. In interpersonal exchanges, oral production can become can pragmatically complex  with the need to speak in casual register and use colloquial language, ellipsis, and other sociolinguistic conventions.</w:t>
      </w:r>
    </w:p>
    <w:p w:rsidR="002D2357" w:rsidRDefault="00453EB6" w:rsidP="002D2357">
      <w:pPr>
        <w:spacing w:after="0" w:line="240" w:lineRule="auto"/>
        <w:ind w:firstLine="720"/>
        <w:jc w:val="both"/>
        <w:rPr>
          <w:rFonts w:ascii="Times New Roman" w:hAnsi="Times New Roman" w:cs="Times New Roman"/>
          <w:bCs/>
          <w:sz w:val="24"/>
          <w:szCs w:val="24"/>
        </w:rPr>
      </w:pPr>
      <w:r w:rsidRPr="0064052A">
        <w:rPr>
          <w:rFonts w:ascii="Times New Roman" w:hAnsi="Times New Roman" w:cs="Times New Roman"/>
          <w:bCs/>
          <w:sz w:val="24"/>
          <w:szCs w:val="24"/>
        </w:rPr>
        <w:t xml:space="preserve">In sum, both lecturers </w:t>
      </w:r>
      <w:r>
        <w:rPr>
          <w:rFonts w:ascii="Times New Roman" w:hAnsi="Times New Roman" w:cs="Times New Roman"/>
          <w:bCs/>
          <w:sz w:val="24"/>
          <w:szCs w:val="24"/>
        </w:rPr>
        <w:t xml:space="preserve">had a well-prepared classroom management in running their class to help their students to be more active and more discipline. Yet, what the two lecturers did, were intended to </w:t>
      </w:r>
      <w:r w:rsidRPr="0064052A">
        <w:rPr>
          <w:rFonts w:ascii="Times New Roman" w:hAnsi="Times New Roman" w:cs="Times New Roman"/>
          <w:bCs/>
          <w:sz w:val="24"/>
          <w:szCs w:val="24"/>
        </w:rPr>
        <w:t>improve the students’ speaking skill and achievement.</w:t>
      </w:r>
    </w:p>
    <w:p w:rsidR="002D2357" w:rsidRPr="002D2357" w:rsidRDefault="002D2357" w:rsidP="002D2357">
      <w:pPr>
        <w:pStyle w:val="ListParagraph"/>
        <w:numPr>
          <w:ilvl w:val="2"/>
          <w:numId w:val="7"/>
        </w:numPr>
        <w:spacing w:line="240" w:lineRule="auto"/>
        <w:ind w:left="720"/>
        <w:rPr>
          <w:rFonts w:ascii="Times New Roman" w:hAnsi="Times New Roman"/>
          <w:b/>
          <w:bCs/>
          <w:sz w:val="24"/>
          <w:szCs w:val="24"/>
        </w:rPr>
      </w:pPr>
      <w:r w:rsidRPr="002D2357">
        <w:rPr>
          <w:rFonts w:ascii="Times New Roman" w:eastAsia="Calibri" w:hAnsi="Times New Roman" w:cs="Times New Roman"/>
          <w:b/>
          <w:bCs/>
          <w:sz w:val="24"/>
          <w:szCs w:val="24"/>
        </w:rPr>
        <w:t>Students’ perception toward the use of the strategies</w:t>
      </w:r>
    </w:p>
    <w:p w:rsidR="002563CE" w:rsidRDefault="002D2357" w:rsidP="002563CE">
      <w:pPr>
        <w:spacing w:after="0" w:line="240" w:lineRule="auto"/>
        <w:ind w:firstLine="720"/>
        <w:jc w:val="both"/>
        <w:rPr>
          <w:rFonts w:ascii="Times New Roman" w:hAnsi="Times New Roman"/>
          <w:sz w:val="24"/>
          <w:szCs w:val="24"/>
        </w:rPr>
      </w:pPr>
      <w:r>
        <w:rPr>
          <w:rFonts w:ascii="Times New Roman" w:eastAsia="Times New Roman" w:hAnsi="Times New Roman" w:cs="Times New Roman"/>
          <w:sz w:val="24"/>
          <w:szCs w:val="24"/>
        </w:rPr>
        <w:t>In checking attendance</w:t>
      </w:r>
      <w:r>
        <w:rPr>
          <w:rFonts w:ascii="Times New Roman" w:hAnsi="Times New Roman"/>
          <w:sz w:val="24"/>
          <w:szCs w:val="24"/>
        </w:rPr>
        <w:t xml:space="preserve">, </w:t>
      </w:r>
      <w:r>
        <w:rPr>
          <w:rFonts w:ascii="Times New Roman" w:eastAsia="Times New Roman" w:hAnsi="Times New Roman" w:cs="Times New Roman"/>
          <w:sz w:val="24"/>
          <w:szCs w:val="24"/>
        </w:rPr>
        <w:t>the students’ perception on second strategy was</w:t>
      </w:r>
      <w:r w:rsidRPr="003B5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3B5871">
        <w:rPr>
          <w:rFonts w:ascii="Times New Roman" w:eastAsia="Times New Roman" w:hAnsi="Times New Roman" w:cs="Times New Roman"/>
          <w:sz w:val="24"/>
          <w:szCs w:val="24"/>
        </w:rPr>
        <w:t xml:space="preserve">he positive comment, it was not time consuming; the negative one, if the lecturer voice was not loud they did not know that their name was called out, so they did not rise hand as a result, it could make them absent. </w:t>
      </w:r>
      <w:r>
        <w:rPr>
          <w:rFonts w:ascii="Times New Roman" w:eastAsia="Times New Roman" w:hAnsi="Times New Roman" w:cs="Times New Roman"/>
          <w:sz w:val="24"/>
          <w:szCs w:val="24"/>
        </w:rPr>
        <w:t>Additionally, it takes much energy and can make the voice hoarse because the voice should be loud enough.</w:t>
      </w:r>
    </w:p>
    <w:p w:rsidR="002563CE" w:rsidRDefault="002563CE" w:rsidP="002563CE">
      <w:pPr>
        <w:spacing w:after="0" w:line="240" w:lineRule="auto"/>
        <w:ind w:firstLine="720"/>
        <w:jc w:val="both"/>
        <w:rPr>
          <w:rFonts w:ascii="Times New Roman" w:hAnsi="Times New Roman"/>
          <w:sz w:val="24"/>
          <w:szCs w:val="24"/>
        </w:rPr>
      </w:pPr>
      <w:r>
        <w:rPr>
          <w:rFonts w:ascii="Times New Roman" w:hAnsi="Times New Roman"/>
          <w:sz w:val="24"/>
          <w:szCs w:val="24"/>
        </w:rPr>
        <w:t>In s</w:t>
      </w:r>
      <w:r w:rsidRPr="002563CE">
        <w:rPr>
          <w:rFonts w:ascii="Times New Roman" w:eastAsia="Times New Roman" w:hAnsi="Times New Roman" w:cs="Times New Roman"/>
          <w:sz w:val="24"/>
          <w:szCs w:val="24"/>
        </w:rPr>
        <w:t>eating arrangement</w:t>
      </w:r>
      <w:r>
        <w:rPr>
          <w:rFonts w:ascii="Times New Roman" w:hAnsi="Times New Roman"/>
          <w:sz w:val="24"/>
          <w:szCs w:val="24"/>
        </w:rPr>
        <w:t>, t</w:t>
      </w:r>
      <w:r>
        <w:rPr>
          <w:rFonts w:ascii="Times New Roman" w:eastAsia="Times New Roman" w:hAnsi="Times New Roman" w:cs="Times New Roman"/>
          <w:sz w:val="24"/>
          <w:szCs w:val="24"/>
        </w:rPr>
        <w:t xml:space="preserve">he students argued that one-circle, two-circle, U-model and Island model were very effective seating model for speaking class. They said that one-big circle model and U-model helped them to focus on one direction to teacher in order to minimize distraction from noisy students. Further, they confirmed that two-circle model was simple way to change the seats into pair work because they didn’t need much time to change their chairs and it eased them to move in taking turning. While island model was good for discussion group, it enabled them to be more interactive with many friends. </w:t>
      </w:r>
    </w:p>
    <w:p w:rsidR="002563CE" w:rsidRDefault="002563CE" w:rsidP="002563CE">
      <w:pPr>
        <w:spacing w:after="0" w:line="240" w:lineRule="auto"/>
        <w:ind w:firstLine="720"/>
        <w:jc w:val="both"/>
        <w:rPr>
          <w:rFonts w:ascii="Times New Roman" w:hAnsi="Times New Roman" w:cs="Times New Roman"/>
          <w:sz w:val="24"/>
          <w:szCs w:val="24"/>
        </w:rPr>
      </w:pPr>
      <w:r w:rsidRPr="002563CE">
        <w:rPr>
          <w:rFonts w:ascii="Times New Roman" w:hAnsi="Times New Roman" w:cs="Times New Roman"/>
          <w:sz w:val="24"/>
          <w:szCs w:val="24"/>
        </w:rPr>
        <w:t xml:space="preserve">The </w:t>
      </w:r>
      <w:r w:rsidRPr="002563CE">
        <w:rPr>
          <w:rFonts w:ascii="Times New Roman" w:eastAsia="Times New Roman" w:hAnsi="Times New Roman" w:cs="Times New Roman"/>
          <w:sz w:val="24"/>
          <w:szCs w:val="24"/>
        </w:rPr>
        <w:t>students’ point of view on group discussion, it was good enough because there were various topics in one class in order to avoid boredom, for instance the first group got ‘sport’ and the second group got ‘entertainment’ but after doing the discussion for few minute, the group that got sport change to get entertainment so they felt their knowledge and vocabulary increase. Getting different topics mean that the students learnt different terms. In group discussion, there is a technique in term ‘Focus group discussion’ (FGD), in which one group consisted of one group leader, one note taker, and the rest as group members. In relation to this technique, the students expressed their opinion that it was very effective because it made all the students in the class be active. It is supported by Pollard (2006: 9)</w:t>
      </w:r>
      <w:proofErr w:type="gramStart"/>
      <w:r w:rsidRPr="002563CE">
        <w:rPr>
          <w:rFonts w:ascii="Times New Roman" w:eastAsia="Times New Roman" w:hAnsi="Times New Roman" w:cs="Times New Roman"/>
          <w:sz w:val="24"/>
          <w:szCs w:val="24"/>
        </w:rPr>
        <w:t>,</w:t>
      </w:r>
      <w:proofErr w:type="gramEnd"/>
      <w:r w:rsidRPr="002563CE">
        <w:rPr>
          <w:rFonts w:ascii="Times New Roman" w:eastAsia="Times New Roman" w:hAnsi="Times New Roman" w:cs="Times New Roman"/>
          <w:sz w:val="24"/>
          <w:szCs w:val="24"/>
        </w:rPr>
        <w:t xml:space="preserve"> it is advisable to change the make-up of groups to help avoid over-familiarity. By working with others, students can discover other ways of working and speaking. Dividing students in </w:t>
      </w:r>
      <w:r w:rsidRPr="002563CE">
        <w:rPr>
          <w:rFonts w:ascii="Times New Roman" w:eastAsia="Times New Roman" w:hAnsi="Times New Roman" w:cs="Times New Roman"/>
          <w:sz w:val="24"/>
          <w:szCs w:val="24"/>
        </w:rPr>
        <w:lastRenderedPageBreak/>
        <w:t>different ways helps you to separate the noisy students and also to see which students work well together. It also contributes to a sense of cooperation in the classroom. If you have a group of students of mixed-level, you might ask all the strong students to work together which allows them to do a more challenging task whilst the students who are not so strong do a less challenging task. Alternatively, you could put stronger students to work with weaker students, which allows strong students to explain difficult points to the weaker ones. If the class is discussing a gender-related topic, it might be interesting to ask all females to work together and all males to work together. Alternatively, you could mix males and females. The same might be applied to age-related topics, city and suburb dwellers, etc.</w:t>
      </w:r>
    </w:p>
    <w:p w:rsidR="00B11087" w:rsidRDefault="00B11087" w:rsidP="00B11087">
      <w:pPr>
        <w:spacing w:after="0" w:line="240" w:lineRule="auto"/>
        <w:jc w:val="both"/>
        <w:rPr>
          <w:rFonts w:ascii="Times New Roman" w:hAnsi="Times New Roman" w:cs="Times New Roman"/>
          <w:sz w:val="24"/>
          <w:szCs w:val="24"/>
        </w:rPr>
      </w:pPr>
    </w:p>
    <w:p w:rsidR="00B11087" w:rsidRPr="00B11087" w:rsidRDefault="002563CE" w:rsidP="00B11087">
      <w:pPr>
        <w:pStyle w:val="ListParagraph"/>
        <w:numPr>
          <w:ilvl w:val="0"/>
          <w:numId w:val="7"/>
        </w:numPr>
        <w:spacing w:line="240" w:lineRule="auto"/>
        <w:ind w:left="360"/>
        <w:rPr>
          <w:rFonts w:ascii="Times New Roman" w:hAnsi="Times New Roman" w:cs="Times New Roman"/>
          <w:b/>
          <w:sz w:val="24"/>
          <w:szCs w:val="24"/>
        </w:rPr>
      </w:pPr>
      <w:r w:rsidRPr="00B11087">
        <w:rPr>
          <w:rFonts w:ascii="Times New Roman" w:hAnsi="Times New Roman" w:cs="Times New Roman"/>
          <w:b/>
          <w:sz w:val="24"/>
          <w:szCs w:val="24"/>
        </w:rPr>
        <w:t>CONCLUSION</w:t>
      </w:r>
    </w:p>
    <w:p w:rsidR="002563CE" w:rsidRPr="00B11087" w:rsidRDefault="002563CE" w:rsidP="00B11087">
      <w:pPr>
        <w:spacing w:after="0" w:line="240" w:lineRule="auto"/>
        <w:ind w:firstLine="720"/>
        <w:jc w:val="both"/>
        <w:rPr>
          <w:rFonts w:ascii="Times New Roman" w:eastAsia="Times New Roman" w:hAnsi="Times New Roman" w:cs="Times New Roman"/>
          <w:sz w:val="24"/>
          <w:szCs w:val="24"/>
        </w:rPr>
      </w:pPr>
      <w:r w:rsidRPr="00B11087">
        <w:rPr>
          <w:rFonts w:ascii="Times New Roman" w:eastAsia="Times New Roman" w:hAnsi="Times New Roman" w:cs="Times New Roman"/>
          <w:sz w:val="24"/>
          <w:szCs w:val="24"/>
        </w:rPr>
        <w:t>Based on the research findings and discussion in the previous c</w:t>
      </w:r>
      <w:r w:rsidR="00B11087">
        <w:rPr>
          <w:rFonts w:ascii="Times New Roman" w:hAnsi="Times New Roman" w:cs="Times New Roman"/>
          <w:sz w:val="24"/>
          <w:szCs w:val="24"/>
        </w:rPr>
        <w:t xml:space="preserve">hapter, the researcher concluded; </w:t>
      </w:r>
      <w:r w:rsidRPr="00B11087">
        <w:rPr>
          <w:rFonts w:ascii="Times New Roman" w:eastAsia="Times New Roman" w:hAnsi="Times New Roman" w:cs="Times New Roman"/>
          <w:sz w:val="24"/>
        </w:rPr>
        <w:t xml:space="preserve">Both lecturers applied five strategies in English speaking class, they are: strategy of </w:t>
      </w:r>
      <w:r w:rsidRPr="00B11087">
        <w:rPr>
          <w:rFonts w:ascii="Times New Roman" w:eastAsia="Times New Roman" w:hAnsi="Times New Roman" w:cs="Times New Roman"/>
          <w:bCs/>
          <w:sz w:val="24"/>
        </w:rPr>
        <w:t>checking attendance, strategy of seating arrangement, strategy of teaching-learning activity, strategy of correction, and</w:t>
      </w:r>
      <w:r w:rsidR="00B11087">
        <w:rPr>
          <w:rFonts w:ascii="Times New Roman" w:hAnsi="Times New Roman" w:cs="Times New Roman"/>
          <w:bCs/>
          <w:sz w:val="24"/>
        </w:rPr>
        <w:t xml:space="preserve"> strategy of  assessment; </w:t>
      </w:r>
      <w:r w:rsidRPr="00B11087">
        <w:rPr>
          <w:rFonts w:ascii="Times New Roman" w:eastAsia="Times New Roman" w:hAnsi="Times New Roman" w:cs="Times New Roman"/>
          <w:bCs/>
          <w:sz w:val="24"/>
        </w:rPr>
        <w:t>Both lecturers had their own ways in applying the five strategies in terms of the level or the nature of their</w:t>
      </w:r>
      <w:r w:rsidR="00B11087">
        <w:rPr>
          <w:rFonts w:ascii="Times New Roman" w:hAnsi="Times New Roman" w:cs="Times New Roman"/>
          <w:bCs/>
          <w:sz w:val="24"/>
        </w:rPr>
        <w:t xml:space="preserve"> class; </w:t>
      </w:r>
      <w:r w:rsidRPr="00B11087">
        <w:rPr>
          <w:rFonts w:ascii="Times New Roman" w:eastAsia="Times New Roman" w:hAnsi="Times New Roman" w:cs="Times New Roman"/>
          <w:bCs/>
          <w:sz w:val="24"/>
        </w:rPr>
        <w:t xml:space="preserve">The students mostly evoked positive perception toward the five strategies in improving their speaking competence. </w:t>
      </w:r>
    </w:p>
    <w:p w:rsidR="00B11087" w:rsidRDefault="00B11087" w:rsidP="00B11087">
      <w:pPr>
        <w:spacing w:after="0" w:line="240" w:lineRule="auto"/>
        <w:ind w:firstLine="720"/>
        <w:jc w:val="both"/>
        <w:rPr>
          <w:rFonts w:ascii="Times New Roman" w:eastAsia="Times New Roman" w:hAnsi="Times New Roman" w:cs="Times New Roman"/>
          <w:sz w:val="24"/>
        </w:rPr>
      </w:pPr>
      <w:r w:rsidRPr="00B11087">
        <w:rPr>
          <w:rFonts w:ascii="Times New Roman" w:hAnsi="Times New Roman" w:cs="Times New Roman"/>
          <w:sz w:val="24"/>
          <w:szCs w:val="24"/>
        </w:rPr>
        <w:t xml:space="preserve">The </w:t>
      </w:r>
      <w:r>
        <w:rPr>
          <w:rFonts w:ascii="Times New Roman" w:hAnsi="Times New Roman" w:cs="Times New Roman"/>
          <w:sz w:val="24"/>
          <w:szCs w:val="24"/>
        </w:rPr>
        <w:t xml:space="preserve">researcher recommended for </w:t>
      </w:r>
      <w:r>
        <w:rPr>
          <w:rFonts w:ascii="Times New Roman" w:eastAsia="Times New Roman" w:hAnsi="Times New Roman" w:cs="Times New Roman"/>
          <w:sz w:val="24"/>
          <w:szCs w:val="24"/>
        </w:rPr>
        <w:t>t</w:t>
      </w:r>
      <w:r w:rsidRPr="00B11087">
        <w:rPr>
          <w:rFonts w:ascii="Times New Roman" w:eastAsia="Times New Roman" w:hAnsi="Times New Roman" w:cs="Times New Roman"/>
          <w:sz w:val="24"/>
          <w:szCs w:val="24"/>
        </w:rPr>
        <w:t>he teachers also should be equipped with the updated strategies and the approaches applied in speaking classroom for communicative competence</w:t>
      </w:r>
      <w:r w:rsidRPr="00B11087">
        <w:rPr>
          <w:rFonts w:ascii="Times New Roman" w:hAnsi="Times New Roman" w:cs="Times New Roman"/>
          <w:sz w:val="24"/>
          <w:szCs w:val="24"/>
        </w:rPr>
        <w:t>.</w:t>
      </w:r>
      <w:r>
        <w:rPr>
          <w:rFonts w:ascii="Times New Roman" w:hAnsi="Times New Roman" w:cs="Times New Roman"/>
          <w:sz w:val="24"/>
          <w:szCs w:val="24"/>
        </w:rPr>
        <w:t xml:space="preserve"> </w:t>
      </w:r>
      <w:r w:rsidRPr="00B11087">
        <w:rPr>
          <w:rFonts w:ascii="Times New Roman" w:eastAsia="Times New Roman" w:hAnsi="Times New Roman" w:cs="Times New Roman"/>
          <w:sz w:val="24"/>
          <w:szCs w:val="24"/>
        </w:rPr>
        <w:t xml:space="preserve">For whom are interested in teaching strategies, it is recommend that they  observe a number of speaking lecturers or teachers to find out more strategies in speaking class. Furthermore, next researcher can use the result of this research as the reference for the next research and also </w:t>
      </w:r>
      <w:r w:rsidRPr="00B11087">
        <w:rPr>
          <w:rFonts w:ascii="Times New Roman" w:eastAsia="Times New Roman" w:hAnsi="Times New Roman" w:cs="Times New Roman"/>
          <w:sz w:val="24"/>
        </w:rPr>
        <w:t>to conduct a research on how lecturers’ strategies in teaching speaking influence students’ performance and achievement in speaking skill.</w:t>
      </w:r>
    </w:p>
    <w:p w:rsidR="00B11087" w:rsidRDefault="00B11087" w:rsidP="00B11087">
      <w:pPr>
        <w:spacing w:after="0" w:line="240" w:lineRule="auto"/>
        <w:jc w:val="both"/>
        <w:rPr>
          <w:rFonts w:ascii="Times New Roman" w:eastAsia="Times New Roman" w:hAnsi="Times New Roman" w:cs="Times New Roman"/>
          <w:sz w:val="24"/>
        </w:rPr>
      </w:pPr>
    </w:p>
    <w:p w:rsidR="00B11087" w:rsidRPr="00B11087" w:rsidRDefault="00B11087" w:rsidP="00B11087">
      <w:pPr>
        <w:spacing w:after="0" w:line="240" w:lineRule="auto"/>
        <w:jc w:val="both"/>
        <w:rPr>
          <w:rFonts w:ascii="Times New Roman" w:eastAsia="Times New Roman" w:hAnsi="Times New Roman" w:cs="Times New Roman"/>
          <w:b/>
          <w:sz w:val="24"/>
        </w:rPr>
      </w:pPr>
      <w:r w:rsidRPr="00B11087">
        <w:rPr>
          <w:rFonts w:ascii="Times New Roman" w:eastAsia="Times New Roman" w:hAnsi="Times New Roman" w:cs="Times New Roman"/>
          <w:b/>
          <w:sz w:val="24"/>
        </w:rPr>
        <w:t>Reference</w:t>
      </w:r>
    </w:p>
    <w:p w:rsidR="000C6503" w:rsidRPr="00B430A4" w:rsidRDefault="000C6503" w:rsidP="00B430A4">
      <w:pPr>
        <w:autoSpaceDE w:val="0"/>
        <w:autoSpaceDN w:val="0"/>
        <w:adjustRightInd w:val="0"/>
        <w:spacing w:after="0" w:line="240" w:lineRule="auto"/>
        <w:ind w:left="709" w:hanging="709"/>
        <w:contextualSpacing/>
        <w:jc w:val="both"/>
        <w:rPr>
          <w:rFonts w:ascii="Times New Roman" w:hAnsi="Times New Roman" w:cs="Times New Roman"/>
          <w:color w:val="000000"/>
          <w:sz w:val="24"/>
          <w:szCs w:val="24"/>
        </w:rPr>
      </w:pPr>
      <w:proofErr w:type="spellStart"/>
      <w:r>
        <w:rPr>
          <w:rFonts w:ascii="Times New Roman" w:hAnsi="Times New Roman" w:cs="Times New Roman"/>
          <w:sz w:val="24"/>
          <w:szCs w:val="24"/>
        </w:rPr>
        <w:t>Abassi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Malik</w:t>
      </w:r>
      <w:proofErr w:type="spellEnd"/>
      <w:r>
        <w:rPr>
          <w:rFonts w:ascii="Times New Roman" w:hAnsi="Times New Roman" w:cs="Times New Roman"/>
          <w:sz w:val="24"/>
          <w:szCs w:val="24"/>
        </w:rPr>
        <w:t xml:space="preserve"> Abdul. </w:t>
      </w:r>
      <w:r w:rsidRPr="004F2CA7">
        <w:rPr>
          <w:rFonts w:ascii="Times New Roman" w:hAnsi="Times New Roman" w:cs="Times New Roman"/>
          <w:sz w:val="24"/>
          <w:szCs w:val="24"/>
        </w:rPr>
        <w:t xml:space="preserve">2011. </w:t>
      </w:r>
      <w:r w:rsidRPr="004F2CA7">
        <w:rPr>
          <w:rFonts w:ascii="Times New Roman" w:hAnsi="Times New Roman" w:cs="Times New Roman"/>
          <w:i/>
          <w:color w:val="000000"/>
          <w:sz w:val="24"/>
          <w:szCs w:val="24"/>
        </w:rPr>
        <w:t>A Survey</w:t>
      </w:r>
      <w:r w:rsidRPr="00F672AF">
        <w:rPr>
          <w:rFonts w:ascii="Times New Roman" w:hAnsi="Times New Roman" w:cs="Times New Roman"/>
          <w:i/>
          <w:color w:val="000000"/>
          <w:sz w:val="24"/>
          <w:szCs w:val="24"/>
        </w:rPr>
        <w:t xml:space="preserve"> of Teaching Strategies</w:t>
      </w:r>
      <w:r>
        <w:rPr>
          <w:rFonts w:ascii="Times New Roman" w:hAnsi="Times New Roman" w:cs="Times New Roman"/>
          <w:i/>
          <w:color w:val="000000"/>
          <w:sz w:val="24"/>
          <w:szCs w:val="24"/>
        </w:rPr>
        <w:t xml:space="preserve"> in ESL </w:t>
      </w:r>
      <w:r w:rsidRPr="00F672AF">
        <w:rPr>
          <w:rFonts w:ascii="Times New Roman" w:hAnsi="Times New Roman" w:cs="Times New Roman"/>
          <w:i/>
          <w:color w:val="000000"/>
          <w:sz w:val="24"/>
          <w:szCs w:val="24"/>
        </w:rPr>
        <w:t>Classroom</w:t>
      </w:r>
      <w:r>
        <w:rPr>
          <w:rFonts w:ascii="Times New Roman" w:hAnsi="Times New Roman" w:cs="Times New Roman"/>
          <w:color w:val="000000"/>
          <w:sz w:val="24"/>
          <w:szCs w:val="24"/>
        </w:rPr>
        <w:t xml:space="preserve">, (Online), </w:t>
      </w:r>
      <w:r>
        <w:rPr>
          <w:rFonts w:ascii="Times New Roman" w:hAnsi="Times New Roman" w:cs="Times New Roman"/>
          <w:sz w:val="24"/>
          <w:szCs w:val="24"/>
        </w:rPr>
        <w:t>(</w:t>
      </w:r>
      <w:proofErr w:type="gramStart"/>
      <w:r w:rsidRPr="0065583D">
        <w:rPr>
          <w:rFonts w:ascii="Times New Roman" w:hAnsi="Times New Roman" w:cs="Times New Roman"/>
          <w:sz w:val="24"/>
          <w:szCs w:val="24"/>
        </w:rPr>
        <w:t>www.languageinindia.com</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Retrieved </w:t>
      </w:r>
      <w:r>
        <w:rPr>
          <w:rFonts w:ascii="Times New Roman" w:hAnsi="Times New Roman" w:cs="Times New Roman"/>
          <w:sz w:val="24"/>
          <w:szCs w:val="24"/>
        </w:rPr>
        <w:t>on January 7 2012)</w:t>
      </w:r>
    </w:p>
    <w:p w:rsidR="000C6503" w:rsidRDefault="000C6503" w:rsidP="000C6503">
      <w:pPr>
        <w:autoSpaceDE w:val="0"/>
        <w:autoSpaceDN w:val="0"/>
        <w:adjustRightInd w:val="0"/>
        <w:spacing w:line="240" w:lineRule="auto"/>
        <w:ind w:left="567" w:hanging="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Atmowardoyo</w:t>
      </w:r>
      <w:proofErr w:type="spellEnd"/>
      <w:r>
        <w:rPr>
          <w:rFonts w:ascii="Times New Roman" w:hAnsi="Times New Roman" w:cs="Times New Roman"/>
          <w:sz w:val="24"/>
          <w:szCs w:val="24"/>
        </w:rPr>
        <w:t xml:space="preserve">, </w:t>
      </w:r>
      <w:proofErr w:type="spellStart"/>
      <w:r w:rsidRPr="00FC3022">
        <w:rPr>
          <w:rFonts w:ascii="Times New Roman" w:hAnsi="Times New Roman" w:cs="Times New Roman"/>
          <w:sz w:val="24"/>
          <w:szCs w:val="24"/>
        </w:rPr>
        <w:t>Haryanto</w:t>
      </w:r>
      <w:proofErr w:type="spellEnd"/>
      <w:r w:rsidRPr="00FC3022">
        <w:rPr>
          <w:rFonts w:ascii="Times New Roman" w:hAnsi="Times New Roman" w:cs="Times New Roman"/>
          <w:sz w:val="24"/>
          <w:szCs w:val="24"/>
        </w:rPr>
        <w:t xml:space="preserve">. 2008. </w:t>
      </w:r>
      <w:proofErr w:type="spellStart"/>
      <w:r w:rsidRPr="00AC044B">
        <w:rPr>
          <w:rFonts w:ascii="Times New Roman" w:hAnsi="Times New Roman" w:cs="Times New Roman"/>
          <w:i/>
          <w:sz w:val="24"/>
          <w:szCs w:val="24"/>
        </w:rPr>
        <w:t>Metode</w:t>
      </w:r>
      <w:proofErr w:type="spellEnd"/>
      <w:r w:rsidRPr="00FC3022">
        <w:rPr>
          <w:rFonts w:ascii="Times New Roman" w:hAnsi="Times New Roman" w:cs="Times New Roman"/>
          <w:sz w:val="24"/>
          <w:szCs w:val="24"/>
        </w:rPr>
        <w:t xml:space="preserve"> </w:t>
      </w:r>
      <w:proofErr w:type="spellStart"/>
      <w:r w:rsidRPr="00FC3022">
        <w:rPr>
          <w:rFonts w:ascii="Times New Roman" w:hAnsi="Times New Roman" w:cs="Times New Roman"/>
          <w:i/>
          <w:sz w:val="24"/>
          <w:szCs w:val="24"/>
        </w:rPr>
        <w:t>Penelitian</w:t>
      </w:r>
      <w:proofErr w:type="spellEnd"/>
      <w:r w:rsidRPr="00FC3022">
        <w:rPr>
          <w:rFonts w:ascii="Times New Roman" w:hAnsi="Times New Roman" w:cs="Times New Roman"/>
          <w:i/>
          <w:sz w:val="24"/>
          <w:szCs w:val="24"/>
        </w:rPr>
        <w:t xml:space="preserve"> </w:t>
      </w:r>
      <w:proofErr w:type="spellStart"/>
      <w:r w:rsidRPr="00FC3022">
        <w:rPr>
          <w:rFonts w:ascii="Times New Roman" w:hAnsi="Times New Roman" w:cs="Times New Roman"/>
          <w:i/>
          <w:sz w:val="24"/>
          <w:szCs w:val="24"/>
        </w:rPr>
        <w:t>Kualitatif</w:t>
      </w:r>
      <w:proofErr w:type="spellEnd"/>
      <w:r w:rsidRPr="00FC3022">
        <w:rPr>
          <w:rFonts w:ascii="Times New Roman" w:hAnsi="Times New Roman" w:cs="Times New Roman"/>
          <w:i/>
          <w:sz w:val="24"/>
          <w:szCs w:val="24"/>
        </w:rPr>
        <w:t xml:space="preserve">: </w:t>
      </w:r>
      <w:proofErr w:type="spellStart"/>
      <w:r w:rsidRPr="00FC3022">
        <w:rPr>
          <w:rFonts w:ascii="Times New Roman" w:hAnsi="Times New Roman" w:cs="Times New Roman"/>
          <w:i/>
          <w:sz w:val="24"/>
          <w:szCs w:val="24"/>
        </w:rPr>
        <w:t>Teori</w:t>
      </w:r>
      <w:proofErr w:type="spellEnd"/>
      <w:r w:rsidRPr="00FC3022">
        <w:rPr>
          <w:rFonts w:ascii="Times New Roman" w:hAnsi="Times New Roman" w:cs="Times New Roman"/>
          <w:i/>
          <w:sz w:val="24"/>
          <w:szCs w:val="24"/>
        </w:rPr>
        <w:t xml:space="preserve"> </w:t>
      </w:r>
      <w:proofErr w:type="spellStart"/>
      <w:r w:rsidRPr="00FC3022">
        <w:rPr>
          <w:rFonts w:ascii="Times New Roman" w:hAnsi="Times New Roman" w:cs="Times New Roman"/>
          <w:i/>
          <w:sz w:val="24"/>
          <w:szCs w:val="24"/>
        </w:rPr>
        <w:t>Dasar</w:t>
      </w:r>
      <w:proofErr w:type="spellEnd"/>
      <w:r w:rsidRPr="00FC3022">
        <w:rPr>
          <w:rFonts w:ascii="Times New Roman" w:hAnsi="Times New Roman" w:cs="Times New Roman"/>
          <w:sz w:val="24"/>
          <w:szCs w:val="24"/>
        </w:rPr>
        <w:t xml:space="preserve">. </w:t>
      </w:r>
      <w:r>
        <w:rPr>
          <w:rFonts w:ascii="Times New Roman" w:hAnsi="Times New Roman" w:cs="Times New Roman"/>
          <w:sz w:val="24"/>
          <w:szCs w:val="24"/>
        </w:rPr>
        <w:t xml:space="preserve">Makassar: </w:t>
      </w:r>
      <w:proofErr w:type="spellStart"/>
      <w:r w:rsidRPr="00FC3022">
        <w:rPr>
          <w:rFonts w:ascii="Times New Roman" w:hAnsi="Times New Roman" w:cs="Times New Roman"/>
          <w:sz w:val="24"/>
          <w:szCs w:val="24"/>
        </w:rPr>
        <w:t>Badan</w:t>
      </w:r>
      <w:proofErr w:type="spellEnd"/>
      <w:r w:rsidRPr="00FC3022">
        <w:rPr>
          <w:rFonts w:ascii="Times New Roman" w:hAnsi="Times New Roman" w:cs="Times New Roman"/>
          <w:sz w:val="24"/>
          <w:szCs w:val="24"/>
        </w:rPr>
        <w:t xml:space="preserve"> </w:t>
      </w:r>
      <w:proofErr w:type="spellStart"/>
      <w:r w:rsidRPr="00FC3022">
        <w:rPr>
          <w:rFonts w:ascii="Times New Roman" w:hAnsi="Times New Roman" w:cs="Times New Roman"/>
          <w:sz w:val="24"/>
          <w:szCs w:val="24"/>
        </w:rPr>
        <w:t>Penerbit</w:t>
      </w:r>
      <w:proofErr w:type="spellEnd"/>
      <w:r w:rsidRPr="00FC3022">
        <w:rPr>
          <w:rFonts w:ascii="Times New Roman" w:hAnsi="Times New Roman" w:cs="Times New Roman"/>
          <w:sz w:val="24"/>
          <w:szCs w:val="24"/>
        </w:rPr>
        <w:t xml:space="preserve"> </w:t>
      </w:r>
      <w:proofErr w:type="spellStart"/>
      <w:r w:rsidRPr="00FC3022">
        <w:rPr>
          <w:rFonts w:ascii="Times New Roman" w:hAnsi="Times New Roman" w:cs="Times New Roman"/>
          <w:sz w:val="24"/>
          <w:szCs w:val="24"/>
        </w:rPr>
        <w:t>Universitas</w:t>
      </w:r>
      <w:proofErr w:type="spellEnd"/>
      <w:r w:rsidRPr="00FC3022">
        <w:rPr>
          <w:rFonts w:ascii="Times New Roman" w:hAnsi="Times New Roman" w:cs="Times New Roman"/>
          <w:sz w:val="24"/>
          <w:szCs w:val="24"/>
        </w:rPr>
        <w:t xml:space="preserve"> </w:t>
      </w:r>
      <w:proofErr w:type="spellStart"/>
      <w:r w:rsidRPr="00FC3022">
        <w:rPr>
          <w:rFonts w:ascii="Times New Roman" w:hAnsi="Times New Roman" w:cs="Times New Roman"/>
          <w:sz w:val="24"/>
          <w:szCs w:val="24"/>
        </w:rPr>
        <w:t>Negeri</w:t>
      </w:r>
      <w:proofErr w:type="spellEnd"/>
      <w:r w:rsidRPr="00FC3022">
        <w:rPr>
          <w:rFonts w:ascii="Times New Roman" w:hAnsi="Times New Roman" w:cs="Times New Roman"/>
          <w:sz w:val="24"/>
          <w:szCs w:val="24"/>
        </w:rPr>
        <w:t xml:space="preserve"> </w:t>
      </w:r>
      <w:r>
        <w:rPr>
          <w:rFonts w:ascii="Times New Roman" w:hAnsi="Times New Roman" w:cs="Times New Roman"/>
          <w:sz w:val="24"/>
          <w:szCs w:val="24"/>
        </w:rPr>
        <w:t>Makassar.</w:t>
      </w:r>
    </w:p>
    <w:p w:rsidR="000C6503" w:rsidRPr="000C6503" w:rsidRDefault="000C6503" w:rsidP="000C6503">
      <w:pPr>
        <w:autoSpaceDE w:val="0"/>
        <w:autoSpaceDN w:val="0"/>
        <w:adjustRightInd w:val="0"/>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Atmowardoyo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Haryanto</w:t>
      </w:r>
      <w:proofErr w:type="spellEnd"/>
      <w:r>
        <w:rPr>
          <w:rFonts w:ascii="Times New Roman" w:hAnsi="Times New Roman" w:cs="Times New Roman"/>
          <w:sz w:val="24"/>
          <w:szCs w:val="24"/>
        </w:rPr>
        <w:t xml:space="preserve">. 2010. </w:t>
      </w:r>
      <w:r w:rsidRPr="00AC044B">
        <w:rPr>
          <w:rFonts w:ascii="Times New Roman" w:hAnsi="Times New Roman" w:cs="Times New Roman"/>
          <w:i/>
          <w:sz w:val="24"/>
          <w:szCs w:val="24"/>
        </w:rPr>
        <w:t>Research Methods for Language and Literatures Studies</w:t>
      </w:r>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0C6503" w:rsidRDefault="000C6503" w:rsidP="000C6503">
      <w:pPr>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Berg, Bruce Lawrence. 2001. </w:t>
      </w:r>
      <w:r w:rsidRPr="00122FA7">
        <w:rPr>
          <w:rFonts w:ascii="Times New Roman" w:hAnsi="Times New Roman" w:cs="Times New Roman"/>
          <w:i/>
          <w:sz w:val="24"/>
          <w:szCs w:val="24"/>
        </w:rPr>
        <w:t>Qualitative Research Methods for the Social Science 4</w:t>
      </w:r>
      <w:r w:rsidRPr="00122FA7">
        <w:rPr>
          <w:rFonts w:ascii="Times New Roman" w:hAnsi="Times New Roman" w:cs="Times New Roman"/>
          <w:i/>
          <w:sz w:val="24"/>
          <w:szCs w:val="24"/>
          <w:vertAlign w:val="superscript"/>
        </w:rPr>
        <w:t>th</w:t>
      </w:r>
      <w:r w:rsidRPr="00122FA7">
        <w:rPr>
          <w:rFonts w:ascii="Times New Roman" w:hAnsi="Times New Roman" w:cs="Times New Roman"/>
          <w:i/>
          <w:sz w:val="24"/>
          <w:szCs w:val="24"/>
        </w:rPr>
        <w:t xml:space="preserve"> ed</w:t>
      </w:r>
      <w:r>
        <w:rPr>
          <w:rFonts w:ascii="Times New Roman" w:hAnsi="Times New Roman" w:cs="Times New Roman"/>
          <w:sz w:val="24"/>
          <w:szCs w:val="24"/>
        </w:rPr>
        <w:t>. USA: Person Education.</w:t>
      </w:r>
    </w:p>
    <w:p w:rsidR="000C6503" w:rsidRDefault="000C6503" w:rsidP="000C6503">
      <w:pPr>
        <w:spacing w:line="240" w:lineRule="auto"/>
        <w:ind w:left="567" w:hanging="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Breen, P. Michael., &amp; Little John Andrew.</w:t>
      </w:r>
      <w:proofErr w:type="gramEnd"/>
      <w:r>
        <w:rPr>
          <w:rFonts w:ascii="Times New Roman" w:hAnsi="Times New Roman" w:cs="Times New Roman"/>
          <w:sz w:val="24"/>
          <w:szCs w:val="24"/>
        </w:rPr>
        <w:t xml:space="preserve"> 2000. </w:t>
      </w:r>
      <w:r w:rsidRPr="00C3204C">
        <w:rPr>
          <w:rFonts w:ascii="Times New Roman" w:hAnsi="Times New Roman" w:cs="Times New Roman"/>
          <w:i/>
          <w:sz w:val="24"/>
          <w:szCs w:val="24"/>
        </w:rPr>
        <w:t>Classroom Decision-Making</w:t>
      </w:r>
      <w:r>
        <w:rPr>
          <w:rFonts w:ascii="Times New Roman" w:hAnsi="Times New Roman" w:cs="Times New Roman"/>
          <w:sz w:val="24"/>
          <w:szCs w:val="24"/>
        </w:rPr>
        <w:t>. Cambridge: Cambridge University Press.</w:t>
      </w:r>
    </w:p>
    <w:p w:rsidR="000C6503" w:rsidRDefault="000C6503" w:rsidP="000C6503">
      <w:pPr>
        <w:spacing w:line="240" w:lineRule="auto"/>
        <w:ind w:left="567" w:hanging="567"/>
        <w:contextualSpacing/>
        <w:jc w:val="both"/>
        <w:rPr>
          <w:rFonts w:ascii="Times New Roman" w:hAnsi="Times New Roman" w:cs="Times New Roman"/>
          <w:sz w:val="24"/>
          <w:szCs w:val="24"/>
        </w:rPr>
      </w:pPr>
      <w:r w:rsidRPr="00A14343">
        <w:rPr>
          <w:rFonts w:ascii="Times New Roman" w:hAnsi="Times New Roman" w:cs="Times New Roman"/>
          <w:sz w:val="24"/>
          <w:szCs w:val="24"/>
        </w:rPr>
        <w:t xml:space="preserve">Broadbent, D. </w:t>
      </w:r>
      <w:r>
        <w:rPr>
          <w:rFonts w:ascii="Times New Roman" w:hAnsi="Times New Roman" w:cs="Times New Roman"/>
          <w:sz w:val="24"/>
          <w:szCs w:val="24"/>
        </w:rPr>
        <w:t>E. 1958</w:t>
      </w:r>
      <w:r w:rsidRPr="00A14343">
        <w:rPr>
          <w:rFonts w:ascii="Times New Roman" w:hAnsi="Times New Roman" w:cs="Times New Roman"/>
          <w:sz w:val="24"/>
          <w:szCs w:val="24"/>
        </w:rPr>
        <w:t xml:space="preserve">. </w:t>
      </w:r>
      <w:proofErr w:type="gramStart"/>
      <w:r w:rsidRPr="00A14343">
        <w:rPr>
          <w:rFonts w:ascii="Times New Roman" w:hAnsi="Times New Roman" w:cs="Times New Roman"/>
          <w:i/>
          <w:iCs/>
          <w:sz w:val="24"/>
          <w:szCs w:val="24"/>
        </w:rPr>
        <w:t>Perception and communication.</w:t>
      </w:r>
      <w:proofErr w:type="gramEnd"/>
      <w:r w:rsidRPr="00A14343">
        <w:rPr>
          <w:rFonts w:ascii="Times New Roman" w:hAnsi="Times New Roman" w:cs="Times New Roman"/>
          <w:i/>
          <w:iCs/>
          <w:sz w:val="24"/>
          <w:szCs w:val="24"/>
        </w:rPr>
        <w:t xml:space="preserve"> </w:t>
      </w:r>
      <w:r w:rsidRPr="00A14343">
        <w:rPr>
          <w:rFonts w:ascii="Times New Roman" w:hAnsi="Times New Roman" w:cs="Times New Roman"/>
          <w:sz w:val="24"/>
          <w:szCs w:val="24"/>
        </w:rPr>
        <w:t xml:space="preserve">New York, NY: </w:t>
      </w:r>
      <w:proofErr w:type="spellStart"/>
      <w:r w:rsidRPr="00A14343">
        <w:rPr>
          <w:rFonts w:ascii="Times New Roman" w:hAnsi="Times New Roman" w:cs="Times New Roman"/>
          <w:sz w:val="24"/>
          <w:szCs w:val="24"/>
        </w:rPr>
        <w:t>Pergamon</w:t>
      </w:r>
      <w:proofErr w:type="spellEnd"/>
      <w:r w:rsidRPr="00A14343">
        <w:rPr>
          <w:rFonts w:ascii="Times New Roman" w:hAnsi="Times New Roman" w:cs="Times New Roman"/>
          <w:sz w:val="24"/>
          <w:szCs w:val="24"/>
        </w:rPr>
        <w:t xml:space="preserve"> Press.</w:t>
      </w:r>
    </w:p>
    <w:p w:rsidR="000C6503" w:rsidRDefault="000C6503" w:rsidP="000C6503">
      <w:pPr>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Brown, H.D. 1987. </w:t>
      </w:r>
      <w:proofErr w:type="gramStart"/>
      <w:r w:rsidRPr="00CB2140">
        <w:rPr>
          <w:rFonts w:ascii="Times New Roman" w:hAnsi="Times New Roman" w:cs="Times New Roman"/>
          <w:i/>
          <w:sz w:val="24"/>
          <w:szCs w:val="24"/>
        </w:rPr>
        <w:t>Principle of Language Learning and Teaching</w:t>
      </w:r>
      <w:r>
        <w:rPr>
          <w:rFonts w:ascii="Times New Roman" w:hAnsi="Times New Roman" w:cs="Times New Roman"/>
          <w:sz w:val="24"/>
          <w:szCs w:val="24"/>
        </w:rPr>
        <w:t xml:space="preserve"> (2</w:t>
      </w:r>
      <w:r w:rsidRPr="008B4C1C">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proofErr w:type="gramEnd"/>
      <w:r>
        <w:rPr>
          <w:rFonts w:ascii="Times New Roman" w:hAnsi="Times New Roman" w:cs="Times New Roman"/>
          <w:sz w:val="24"/>
          <w:szCs w:val="24"/>
        </w:rPr>
        <w:t xml:space="preserve"> New Jersey: Prentice Hall.</w:t>
      </w:r>
    </w:p>
    <w:p w:rsidR="000C6503" w:rsidRPr="00994BFF" w:rsidRDefault="000C6503" w:rsidP="000C6503">
      <w:pPr>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lang w:val="id-ID"/>
        </w:rPr>
        <w:lastRenderedPageBreak/>
        <w:t>Brown, H.D.</w:t>
      </w:r>
      <w:r>
        <w:rPr>
          <w:rFonts w:ascii="Times New Roman" w:hAnsi="Times New Roman" w:cs="Times New Roman"/>
          <w:sz w:val="24"/>
          <w:szCs w:val="24"/>
        </w:rPr>
        <w:t xml:space="preserve"> </w:t>
      </w:r>
      <w:r>
        <w:rPr>
          <w:rFonts w:ascii="Times New Roman" w:hAnsi="Times New Roman" w:cs="Times New Roman"/>
          <w:sz w:val="24"/>
          <w:szCs w:val="24"/>
          <w:lang w:val="id-ID"/>
        </w:rPr>
        <w:t>2004</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B815C8">
        <w:rPr>
          <w:rFonts w:ascii="Times New Roman" w:hAnsi="Times New Roman" w:cs="Times New Roman"/>
          <w:i/>
          <w:sz w:val="24"/>
          <w:szCs w:val="24"/>
          <w:lang w:val="id-ID"/>
        </w:rPr>
        <w:t>Language Assestment: Principles and Classrooms Practices.</w:t>
      </w:r>
      <w:r>
        <w:rPr>
          <w:rFonts w:ascii="Times New Roman" w:hAnsi="Times New Roman" w:cs="Times New Roman"/>
          <w:sz w:val="24"/>
          <w:szCs w:val="24"/>
          <w:lang w:val="id-ID"/>
        </w:rPr>
        <w:t xml:space="preserve"> White Plains, N</w:t>
      </w:r>
      <w:proofErr w:type="spellStart"/>
      <w:r>
        <w:rPr>
          <w:rFonts w:ascii="Times New Roman" w:hAnsi="Times New Roman" w:cs="Times New Roman"/>
          <w:sz w:val="24"/>
          <w:szCs w:val="24"/>
        </w:rPr>
        <w:t>ew</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w:t>
      </w:r>
      <w:proofErr w:type="spellStart"/>
      <w:r>
        <w:rPr>
          <w:rFonts w:ascii="Times New Roman" w:hAnsi="Times New Roman" w:cs="Times New Roman"/>
          <w:sz w:val="24"/>
          <w:szCs w:val="24"/>
        </w:rPr>
        <w:t>ork</w:t>
      </w:r>
      <w:proofErr w:type="spellEnd"/>
      <w:r>
        <w:rPr>
          <w:rFonts w:ascii="Times New Roman" w:hAnsi="Times New Roman" w:cs="Times New Roman"/>
          <w:sz w:val="24"/>
          <w:szCs w:val="24"/>
          <w:lang w:val="id-ID"/>
        </w:rPr>
        <w:t>: Person Education.</w:t>
      </w:r>
    </w:p>
    <w:p w:rsidR="000C6503" w:rsidRDefault="000C6503" w:rsidP="000C6503">
      <w:pPr>
        <w:spacing w:line="240" w:lineRule="auto"/>
        <w:ind w:left="567" w:hanging="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Brown, H.D. 2007.</w:t>
      </w:r>
      <w:proofErr w:type="gramEnd"/>
      <w:r>
        <w:rPr>
          <w:rFonts w:ascii="Times New Roman" w:hAnsi="Times New Roman" w:cs="Times New Roman"/>
          <w:sz w:val="24"/>
          <w:szCs w:val="24"/>
        </w:rPr>
        <w:t xml:space="preserve"> </w:t>
      </w:r>
      <w:r w:rsidRPr="00320237">
        <w:rPr>
          <w:rFonts w:ascii="Times New Roman" w:hAnsi="Times New Roman" w:cs="Times New Roman"/>
          <w:i/>
          <w:sz w:val="24"/>
          <w:szCs w:val="24"/>
        </w:rPr>
        <w:t>Teaching by principles: An Interactive approach to language pedagogy</w:t>
      </w:r>
      <w:r>
        <w:rPr>
          <w:rFonts w:ascii="Times New Roman" w:hAnsi="Times New Roman" w:cs="Times New Roman"/>
          <w:i/>
          <w:sz w:val="24"/>
          <w:szCs w:val="24"/>
        </w:rPr>
        <w:t xml:space="preserve"> </w:t>
      </w:r>
      <w:r>
        <w:rPr>
          <w:rFonts w:ascii="Times New Roman" w:hAnsi="Times New Roman" w:cs="Times New Roman"/>
          <w:sz w:val="24"/>
          <w:szCs w:val="24"/>
        </w:rPr>
        <w:t>(3</w:t>
      </w:r>
      <w:r w:rsidRPr="00CB2140">
        <w:rPr>
          <w:rFonts w:ascii="Times New Roman" w:hAnsi="Times New Roman" w:cs="Times New Roman"/>
          <w:sz w:val="24"/>
          <w:szCs w:val="24"/>
          <w:vertAlign w:val="superscript"/>
        </w:rPr>
        <w:t>rd</w:t>
      </w:r>
      <w:r>
        <w:rPr>
          <w:rFonts w:ascii="Times New Roman" w:hAnsi="Times New Roman" w:cs="Times New Roman"/>
          <w:sz w:val="24"/>
          <w:szCs w:val="24"/>
        </w:rPr>
        <w:t xml:space="preserve"> Edition). Englewood Cliff, New Jersey: Prentice Hall Regent. White Plains, New York: Longman.</w:t>
      </w:r>
    </w:p>
    <w:p w:rsidR="000C6503" w:rsidRPr="00CA6670" w:rsidRDefault="000C6503" w:rsidP="000C6503">
      <w:pPr>
        <w:spacing w:line="240" w:lineRule="auto"/>
        <w:ind w:left="567" w:hanging="567"/>
        <w:contextualSpacing/>
        <w:jc w:val="both"/>
        <w:rPr>
          <w:rFonts w:ascii="Times New Roman" w:hAnsi="Times New Roman" w:cs="Times New Roman"/>
          <w:sz w:val="24"/>
          <w:szCs w:val="24"/>
        </w:rPr>
      </w:pPr>
      <w:proofErr w:type="spellStart"/>
      <w:r w:rsidRPr="00CA6670">
        <w:rPr>
          <w:rFonts w:ascii="Times New Roman" w:hAnsi="Times New Roman" w:cs="Times New Roman"/>
          <w:sz w:val="24"/>
          <w:szCs w:val="24"/>
        </w:rPr>
        <w:t>Bryne</w:t>
      </w:r>
      <w:proofErr w:type="spellEnd"/>
      <w:r w:rsidRPr="00CA6670">
        <w:rPr>
          <w:rFonts w:ascii="Times New Roman" w:hAnsi="Times New Roman" w:cs="Times New Roman"/>
          <w:sz w:val="24"/>
          <w:szCs w:val="24"/>
        </w:rPr>
        <w:t xml:space="preserve">, D. 1986. </w:t>
      </w:r>
      <w:proofErr w:type="gramStart"/>
      <w:r w:rsidRPr="00CA6670">
        <w:rPr>
          <w:rFonts w:ascii="Times New Roman" w:hAnsi="Times New Roman" w:cs="Times New Roman"/>
          <w:i/>
          <w:sz w:val="24"/>
          <w:szCs w:val="24"/>
        </w:rPr>
        <w:t>Teaching Oral English</w:t>
      </w:r>
      <w:r w:rsidRPr="00CA6670">
        <w:rPr>
          <w:rFonts w:ascii="Times New Roman" w:hAnsi="Times New Roman" w:cs="Times New Roman"/>
          <w:sz w:val="24"/>
          <w:szCs w:val="24"/>
        </w:rPr>
        <w:t>: Longman Handbooks for Language Teachers.</w:t>
      </w:r>
      <w:proofErr w:type="gramEnd"/>
      <w:r w:rsidRPr="00CA6670">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Pr="00CA6670">
        <w:rPr>
          <w:rFonts w:ascii="Times New Roman" w:hAnsi="Times New Roman" w:cs="Times New Roman"/>
          <w:sz w:val="24"/>
          <w:szCs w:val="24"/>
        </w:rPr>
        <w:t>Longman.</w:t>
      </w:r>
    </w:p>
    <w:p w:rsidR="000C6503" w:rsidRDefault="000C6503" w:rsidP="000C6503">
      <w:pPr>
        <w:autoSpaceDE w:val="0"/>
        <w:autoSpaceDN w:val="0"/>
        <w:adjustRightInd w:val="0"/>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Gay, L.R, </w:t>
      </w:r>
      <w:r w:rsidRPr="00D80E29">
        <w:rPr>
          <w:rFonts w:ascii="Times New Roman" w:hAnsi="Times New Roman" w:cs="Times New Roman"/>
          <w:i/>
          <w:sz w:val="24"/>
          <w:szCs w:val="24"/>
        </w:rPr>
        <w:t>et al</w:t>
      </w:r>
      <w:r>
        <w:rPr>
          <w:rFonts w:ascii="Times New Roman" w:hAnsi="Times New Roman" w:cs="Times New Roman"/>
          <w:sz w:val="24"/>
          <w:szCs w:val="24"/>
        </w:rPr>
        <w:t xml:space="preserve">. 2006. </w:t>
      </w:r>
      <w:r w:rsidRPr="002D3367">
        <w:rPr>
          <w:rFonts w:ascii="Times New Roman" w:hAnsi="Times New Roman" w:cs="Times New Roman"/>
          <w:i/>
          <w:sz w:val="24"/>
          <w:szCs w:val="24"/>
        </w:rPr>
        <w:t>Educational Research: Competencies for Analysis and Application Eighth Edition</w:t>
      </w:r>
      <w:r>
        <w:rPr>
          <w:rFonts w:ascii="Times New Roman" w:hAnsi="Times New Roman" w:cs="Times New Roman"/>
          <w:sz w:val="24"/>
          <w:szCs w:val="24"/>
        </w:rPr>
        <w:t>. New Jersey: Person Education, Inc.</w:t>
      </w:r>
    </w:p>
    <w:p w:rsidR="000C6503" w:rsidRDefault="000C6503" w:rsidP="000C6503">
      <w:pPr>
        <w:autoSpaceDE w:val="0"/>
        <w:autoSpaceDN w:val="0"/>
        <w:adjustRightInd w:val="0"/>
        <w:spacing w:line="240" w:lineRule="auto"/>
        <w:ind w:left="567" w:hanging="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Gocer</w:t>
      </w:r>
      <w:proofErr w:type="spellEnd"/>
      <w:r>
        <w:rPr>
          <w:rFonts w:ascii="Times New Roman" w:hAnsi="Times New Roman" w:cs="Times New Roman"/>
          <w:sz w:val="24"/>
          <w:szCs w:val="24"/>
        </w:rPr>
        <w:t xml:space="preserve">, Ali. 2010. </w:t>
      </w:r>
      <w:r w:rsidRPr="00B86CD4">
        <w:rPr>
          <w:rFonts w:ascii="Times New Roman" w:hAnsi="Times New Roman" w:cs="Times New Roman"/>
          <w:sz w:val="24"/>
          <w:szCs w:val="24"/>
        </w:rPr>
        <w:t>A Qualitative Research on the Teaching Strategies and Class Application of the High School Teachers Who</w:t>
      </w:r>
      <w:r>
        <w:rPr>
          <w:rFonts w:ascii="Times New Roman" w:hAnsi="Times New Roman" w:cs="Times New Roman"/>
          <w:sz w:val="24"/>
          <w:szCs w:val="24"/>
        </w:rPr>
        <w:t xml:space="preserve"> </w:t>
      </w:r>
      <w:r w:rsidRPr="00B86CD4">
        <w:rPr>
          <w:rFonts w:ascii="Times New Roman" w:hAnsi="Times New Roman" w:cs="Times New Roman"/>
          <w:sz w:val="24"/>
          <w:szCs w:val="24"/>
        </w:rPr>
        <w:t>Teach English in Turkey as a Foreign Language</w:t>
      </w:r>
      <w:r>
        <w:rPr>
          <w:rFonts w:ascii="Times New Roman" w:hAnsi="Times New Roman" w:cs="Times New Roman"/>
          <w:sz w:val="24"/>
          <w:szCs w:val="24"/>
        </w:rPr>
        <w:t xml:space="preserve">. </w:t>
      </w:r>
      <w:proofErr w:type="gramStart"/>
      <w:r w:rsidRPr="00B86CD4">
        <w:rPr>
          <w:rFonts w:ascii="Times New Roman" w:hAnsi="Times New Roman" w:cs="Times New Roman"/>
          <w:i/>
          <w:sz w:val="24"/>
          <w:szCs w:val="24"/>
        </w:rPr>
        <w:t xml:space="preserve">Journal of </w:t>
      </w:r>
      <w:proofErr w:type="spellStart"/>
      <w:r w:rsidRPr="00B86CD4">
        <w:rPr>
          <w:rFonts w:ascii="Times New Roman" w:hAnsi="Times New Roman" w:cs="Times New Roman"/>
          <w:i/>
          <w:sz w:val="24"/>
          <w:szCs w:val="24"/>
        </w:rPr>
        <w:t>Erciyes</w:t>
      </w:r>
      <w:proofErr w:type="spellEnd"/>
      <w:r w:rsidRPr="00B86CD4">
        <w:rPr>
          <w:rFonts w:ascii="Times New Roman" w:hAnsi="Times New Roman" w:cs="Times New Roman"/>
          <w:i/>
          <w:sz w:val="24"/>
          <w:szCs w:val="24"/>
        </w:rPr>
        <w:t xml:space="preserve"> Education Faculty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C6503" w:rsidRDefault="000C6503" w:rsidP="000C6503">
      <w:pPr>
        <w:autoSpaceDE w:val="0"/>
        <w:autoSpaceDN w:val="0"/>
        <w:adjustRightInd w:val="0"/>
        <w:spacing w:line="240" w:lineRule="auto"/>
        <w:ind w:left="567" w:hanging="567"/>
        <w:contextualSpacing/>
        <w:jc w:val="both"/>
        <w:rPr>
          <w:rFonts w:ascii="Times New Roman" w:hAnsi="Times New Roman" w:cs="Times New Roman"/>
          <w:sz w:val="24"/>
          <w:szCs w:val="24"/>
        </w:rPr>
      </w:pPr>
      <w:r w:rsidRPr="00A14343">
        <w:rPr>
          <w:rFonts w:ascii="Times New Roman" w:hAnsi="Times New Roman" w:cs="Times New Roman"/>
          <w:sz w:val="24"/>
          <w:szCs w:val="24"/>
        </w:rPr>
        <w:t xml:space="preserve">Harmers, John.  1998. </w:t>
      </w:r>
      <w:r w:rsidRPr="00A14343">
        <w:rPr>
          <w:rFonts w:ascii="Times New Roman" w:hAnsi="Times New Roman" w:cs="Times New Roman"/>
          <w:i/>
          <w:sz w:val="24"/>
          <w:szCs w:val="24"/>
        </w:rPr>
        <w:t>The Practice of English Language Teaching</w:t>
      </w:r>
      <w:r w:rsidRPr="00A14343">
        <w:rPr>
          <w:rFonts w:ascii="Times New Roman" w:hAnsi="Times New Roman" w:cs="Times New Roman"/>
          <w:sz w:val="24"/>
          <w:szCs w:val="24"/>
        </w:rPr>
        <w:t>. London: Longman</w:t>
      </w:r>
    </w:p>
    <w:p w:rsidR="000C6503" w:rsidRDefault="000C6503" w:rsidP="000C6503">
      <w:pPr>
        <w:autoSpaceDE w:val="0"/>
        <w:autoSpaceDN w:val="0"/>
        <w:adjustRightInd w:val="0"/>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Harmer, Jeremy. 2008. </w:t>
      </w:r>
      <w:r w:rsidRPr="00FC3022">
        <w:rPr>
          <w:rFonts w:ascii="Times New Roman" w:hAnsi="Times New Roman" w:cs="Times New Roman"/>
          <w:i/>
          <w:sz w:val="24"/>
          <w:szCs w:val="24"/>
        </w:rPr>
        <w:t>The Practice of English Language Teaching</w:t>
      </w:r>
      <w:r>
        <w:rPr>
          <w:rFonts w:ascii="Times New Roman" w:hAnsi="Times New Roman" w:cs="Times New Roman"/>
          <w:sz w:val="24"/>
          <w:szCs w:val="24"/>
        </w:rPr>
        <w:t xml:space="preserve"> (4</w:t>
      </w:r>
      <w:r w:rsidRPr="00FC302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Britain: Person Education, Inc.</w:t>
      </w:r>
    </w:p>
    <w:p w:rsidR="000C6503" w:rsidRDefault="000C6503" w:rsidP="000C6503">
      <w:pPr>
        <w:spacing w:line="240" w:lineRule="auto"/>
        <w:ind w:left="720" w:hanging="720"/>
        <w:contextualSpacing/>
        <w:jc w:val="both"/>
        <w:rPr>
          <w:rFonts w:ascii="Times New Roman" w:hAnsi="Times New Roman" w:cs="Times New Roman"/>
          <w:sz w:val="24"/>
          <w:szCs w:val="24"/>
        </w:rPr>
      </w:pPr>
      <w:proofErr w:type="spellStart"/>
      <w:r w:rsidRPr="00E4260F">
        <w:rPr>
          <w:rFonts w:ascii="Times New Roman" w:hAnsi="Times New Roman" w:cs="Times New Roman"/>
          <w:sz w:val="24"/>
          <w:szCs w:val="24"/>
        </w:rPr>
        <w:t>Ibadurrahman</w:t>
      </w:r>
      <w:proofErr w:type="spellEnd"/>
      <w:r w:rsidRPr="00E4260F">
        <w:rPr>
          <w:rFonts w:ascii="Times New Roman" w:hAnsi="Times New Roman" w:cs="Times New Roman"/>
          <w:sz w:val="24"/>
          <w:szCs w:val="24"/>
        </w:rPr>
        <w:t xml:space="preserve">, </w:t>
      </w:r>
      <w:proofErr w:type="spellStart"/>
      <w:r w:rsidRPr="00E4260F">
        <w:rPr>
          <w:rFonts w:ascii="Times New Roman" w:hAnsi="Times New Roman" w:cs="Times New Roman"/>
          <w:sz w:val="24"/>
          <w:szCs w:val="24"/>
        </w:rPr>
        <w:t>Ihsan</w:t>
      </w:r>
      <w:proofErr w:type="spellEnd"/>
      <w:r>
        <w:rPr>
          <w:rFonts w:ascii="Times New Roman" w:hAnsi="Times New Roman" w:cs="Times New Roman"/>
          <w:sz w:val="24"/>
          <w:szCs w:val="24"/>
        </w:rPr>
        <w:t xml:space="preserve">. 2011. </w:t>
      </w:r>
      <w:r w:rsidRPr="00657BFE">
        <w:rPr>
          <w:rFonts w:ascii="Times New Roman" w:hAnsi="Times New Roman" w:cs="Times New Roman"/>
          <w:i/>
          <w:sz w:val="24"/>
          <w:szCs w:val="24"/>
        </w:rPr>
        <w:t xml:space="preserve">Using Norms of Behavior to Regulate </w:t>
      </w:r>
      <w:proofErr w:type="gramStart"/>
      <w:r w:rsidRPr="00657BFE">
        <w:rPr>
          <w:rFonts w:ascii="Times New Roman" w:hAnsi="Times New Roman" w:cs="Times New Roman"/>
          <w:i/>
          <w:sz w:val="24"/>
          <w:szCs w:val="24"/>
        </w:rPr>
        <w:t>An</w:t>
      </w:r>
      <w:proofErr w:type="gramEnd"/>
      <w:r w:rsidRPr="00657BFE">
        <w:rPr>
          <w:rFonts w:ascii="Times New Roman" w:hAnsi="Times New Roman" w:cs="Times New Roman"/>
          <w:i/>
          <w:sz w:val="24"/>
          <w:szCs w:val="24"/>
        </w:rPr>
        <w:t xml:space="preserve"> English Only Speaking Class</w:t>
      </w:r>
      <w:r>
        <w:rPr>
          <w:rFonts w:ascii="Times New Roman" w:hAnsi="Times New Roman" w:cs="Times New Roman"/>
          <w:sz w:val="24"/>
          <w:szCs w:val="24"/>
        </w:rPr>
        <w:t>, (Online), (</w:t>
      </w:r>
      <w:r w:rsidRPr="00487F88">
        <w:rPr>
          <w:rFonts w:ascii="Times New Roman" w:hAnsi="Times New Roman" w:cs="Times New Roman"/>
          <w:sz w:val="24"/>
          <w:szCs w:val="24"/>
        </w:rPr>
        <w:t>http://www.slideshare.net/</w:t>
      </w:r>
      <w:r>
        <w:rPr>
          <w:rFonts w:ascii="Times New Roman" w:hAnsi="Times New Roman" w:cs="Times New Roman"/>
          <w:sz w:val="24"/>
          <w:szCs w:val="24"/>
        </w:rPr>
        <w:t>, Retrieved on January 23 2012)</w:t>
      </w:r>
    </w:p>
    <w:p w:rsidR="000C6503" w:rsidRPr="00657BFE" w:rsidRDefault="000C6503" w:rsidP="000C6503">
      <w:pPr>
        <w:spacing w:after="0" w:line="240" w:lineRule="auto"/>
        <w:ind w:left="720" w:hanging="720"/>
        <w:contextualSpacing/>
        <w:jc w:val="both"/>
        <w:rPr>
          <w:rFonts w:ascii="Times New Roman" w:hAnsi="Times New Roman" w:cs="Times New Roman"/>
          <w:sz w:val="24"/>
          <w:szCs w:val="24"/>
        </w:rPr>
      </w:pPr>
      <w:r w:rsidRPr="00A14343">
        <w:rPr>
          <w:rFonts w:ascii="Times New Roman" w:hAnsi="Times New Roman" w:cs="Times New Roman"/>
          <w:sz w:val="24"/>
          <w:szCs w:val="24"/>
        </w:rPr>
        <w:t>O</w:t>
      </w:r>
      <w:r>
        <w:rPr>
          <w:rFonts w:ascii="Times New Roman" w:hAnsi="Times New Roman" w:cs="Times New Roman"/>
          <w:sz w:val="24"/>
          <w:szCs w:val="24"/>
        </w:rPr>
        <w:t xml:space="preserve">'Malley, J. M. &amp; </w:t>
      </w:r>
      <w:proofErr w:type="spellStart"/>
      <w:r>
        <w:rPr>
          <w:rFonts w:ascii="Times New Roman" w:hAnsi="Times New Roman" w:cs="Times New Roman"/>
          <w:sz w:val="24"/>
          <w:szCs w:val="24"/>
        </w:rPr>
        <w:t>Chamot</w:t>
      </w:r>
      <w:proofErr w:type="spellEnd"/>
      <w:r>
        <w:rPr>
          <w:rFonts w:ascii="Times New Roman" w:hAnsi="Times New Roman" w:cs="Times New Roman"/>
          <w:sz w:val="24"/>
          <w:szCs w:val="24"/>
        </w:rPr>
        <w:t>, A. U. 1990</w:t>
      </w:r>
      <w:r w:rsidRPr="00A14343">
        <w:rPr>
          <w:rFonts w:ascii="Times New Roman" w:hAnsi="Times New Roman" w:cs="Times New Roman"/>
          <w:sz w:val="24"/>
          <w:szCs w:val="24"/>
        </w:rPr>
        <w:t xml:space="preserve">. </w:t>
      </w:r>
      <w:proofErr w:type="spellStart"/>
      <w:proofErr w:type="gramStart"/>
      <w:r>
        <w:rPr>
          <w:rFonts w:ascii="Times New Roman" w:hAnsi="Times New Roman" w:cs="Times New Roman"/>
          <w:i/>
          <w:iCs/>
          <w:sz w:val="24"/>
          <w:szCs w:val="24"/>
        </w:rPr>
        <w:t>LearningSstrategies</w:t>
      </w:r>
      <w:proofErr w:type="spellEnd"/>
      <w:r>
        <w:rPr>
          <w:rFonts w:ascii="Times New Roman" w:hAnsi="Times New Roman" w:cs="Times New Roman"/>
          <w:i/>
          <w:iCs/>
          <w:sz w:val="24"/>
          <w:szCs w:val="24"/>
        </w:rPr>
        <w:t xml:space="preserve"> in Second Language A</w:t>
      </w:r>
      <w:r w:rsidRPr="00A14343">
        <w:rPr>
          <w:rFonts w:ascii="Times New Roman" w:hAnsi="Times New Roman" w:cs="Times New Roman"/>
          <w:i/>
          <w:iCs/>
          <w:sz w:val="24"/>
          <w:szCs w:val="24"/>
        </w:rPr>
        <w:t>cquisition</w:t>
      </w:r>
      <w:r w:rsidRPr="00A14343">
        <w:rPr>
          <w:rFonts w:ascii="Times New Roman" w:hAnsi="Times New Roman" w:cs="Times New Roman"/>
          <w:sz w:val="24"/>
          <w:szCs w:val="24"/>
        </w:rPr>
        <w:t>.</w:t>
      </w:r>
      <w:proofErr w:type="gramEnd"/>
      <w:r w:rsidRPr="00A14343">
        <w:rPr>
          <w:rFonts w:ascii="Times New Roman" w:hAnsi="Times New Roman" w:cs="Times New Roman"/>
          <w:sz w:val="24"/>
          <w:szCs w:val="24"/>
        </w:rPr>
        <w:t xml:space="preserve"> Cambridge: Cambridge University Press.</w:t>
      </w:r>
    </w:p>
    <w:p w:rsidR="000C6503" w:rsidRPr="00A14343" w:rsidRDefault="000C6503" w:rsidP="000C650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Oxford, R. L. &amp; </w:t>
      </w:r>
      <w:proofErr w:type="spellStart"/>
      <w:r>
        <w:rPr>
          <w:rFonts w:ascii="Times New Roman" w:hAnsi="Times New Roman" w:cs="Times New Roman"/>
          <w:sz w:val="24"/>
          <w:szCs w:val="24"/>
        </w:rPr>
        <w:t>Nyikos</w:t>
      </w:r>
      <w:proofErr w:type="spellEnd"/>
      <w:r>
        <w:rPr>
          <w:rFonts w:ascii="Times New Roman" w:hAnsi="Times New Roman" w:cs="Times New Roman"/>
          <w:sz w:val="24"/>
          <w:szCs w:val="24"/>
        </w:rPr>
        <w:t>, M. 1989</w:t>
      </w:r>
      <w:r w:rsidRPr="00A14343">
        <w:rPr>
          <w:rFonts w:ascii="Times New Roman" w:hAnsi="Times New Roman" w:cs="Times New Roman"/>
          <w:sz w:val="24"/>
          <w:szCs w:val="24"/>
        </w:rPr>
        <w:t xml:space="preserve">. </w:t>
      </w:r>
      <w:proofErr w:type="gramStart"/>
      <w:r w:rsidRPr="00B86CD4">
        <w:rPr>
          <w:rFonts w:ascii="Times New Roman" w:hAnsi="Times New Roman" w:cs="Times New Roman"/>
          <w:sz w:val="24"/>
          <w:szCs w:val="24"/>
        </w:rPr>
        <w:t>Variables affecting choices of language learning strategies by university students</w:t>
      </w:r>
      <w:r w:rsidRPr="00A14343">
        <w:rPr>
          <w:rFonts w:ascii="Times New Roman" w:hAnsi="Times New Roman" w:cs="Times New Roman"/>
          <w:sz w:val="24"/>
          <w:szCs w:val="24"/>
        </w:rPr>
        <w:t>.</w:t>
      </w:r>
      <w:proofErr w:type="gramEnd"/>
      <w:r w:rsidRPr="00A14343">
        <w:rPr>
          <w:rFonts w:ascii="Times New Roman" w:hAnsi="Times New Roman" w:cs="Times New Roman"/>
          <w:sz w:val="24"/>
          <w:szCs w:val="24"/>
        </w:rPr>
        <w:t xml:space="preserve"> </w:t>
      </w:r>
      <w:r w:rsidRPr="00A14343">
        <w:rPr>
          <w:rFonts w:ascii="Times New Roman" w:hAnsi="Times New Roman" w:cs="Times New Roman"/>
          <w:i/>
          <w:iCs/>
          <w:sz w:val="24"/>
          <w:szCs w:val="24"/>
        </w:rPr>
        <w:t>The Modern</w:t>
      </w:r>
      <w:r w:rsidRPr="00A14343">
        <w:rPr>
          <w:rFonts w:ascii="Times New Roman" w:hAnsi="Times New Roman" w:cs="Times New Roman"/>
          <w:sz w:val="24"/>
          <w:szCs w:val="24"/>
        </w:rPr>
        <w:t xml:space="preserve"> </w:t>
      </w:r>
      <w:r w:rsidRPr="00A14343">
        <w:rPr>
          <w:rFonts w:ascii="Times New Roman" w:hAnsi="Times New Roman" w:cs="Times New Roman"/>
          <w:i/>
          <w:iCs/>
          <w:sz w:val="24"/>
          <w:szCs w:val="24"/>
        </w:rPr>
        <w:t xml:space="preserve">Language Journal, </w:t>
      </w:r>
      <w:r w:rsidRPr="00B86CD4">
        <w:rPr>
          <w:rFonts w:ascii="Times New Roman" w:hAnsi="Times New Roman" w:cs="Times New Roman"/>
          <w:iCs/>
          <w:sz w:val="24"/>
          <w:szCs w:val="24"/>
        </w:rPr>
        <w:t>73</w:t>
      </w:r>
      <w:r w:rsidRPr="00B86CD4">
        <w:rPr>
          <w:rFonts w:ascii="Times New Roman" w:hAnsi="Times New Roman" w:cs="Times New Roman"/>
          <w:sz w:val="24"/>
          <w:szCs w:val="24"/>
        </w:rPr>
        <w:t>(2), 291-300.</w:t>
      </w:r>
    </w:p>
    <w:p w:rsidR="000C6503" w:rsidRPr="00FC3022" w:rsidRDefault="000C6503" w:rsidP="000C6503">
      <w:pPr>
        <w:spacing w:line="240" w:lineRule="auto"/>
        <w:ind w:left="720" w:hanging="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Oxford, R. &amp; </w:t>
      </w:r>
      <w:proofErr w:type="spellStart"/>
      <w:r>
        <w:rPr>
          <w:rFonts w:ascii="Times New Roman" w:hAnsi="Times New Roman" w:cs="Times New Roman"/>
          <w:sz w:val="24"/>
          <w:szCs w:val="24"/>
        </w:rPr>
        <w:t>Crookall</w:t>
      </w:r>
      <w:proofErr w:type="spellEnd"/>
      <w:r>
        <w:rPr>
          <w:rFonts w:ascii="Times New Roman" w:hAnsi="Times New Roman" w:cs="Times New Roman"/>
          <w:sz w:val="24"/>
          <w:szCs w:val="24"/>
        </w:rPr>
        <w:t>, D. 1989</w:t>
      </w:r>
      <w:r w:rsidRPr="00A14343">
        <w:rPr>
          <w:rFonts w:ascii="Times New Roman" w:hAnsi="Times New Roman" w:cs="Times New Roman"/>
          <w:sz w:val="24"/>
          <w:szCs w:val="24"/>
        </w:rPr>
        <w:t>.</w:t>
      </w:r>
      <w:proofErr w:type="gramEnd"/>
      <w:r w:rsidRPr="00A14343">
        <w:rPr>
          <w:rFonts w:ascii="Times New Roman" w:hAnsi="Times New Roman" w:cs="Times New Roman"/>
          <w:sz w:val="24"/>
          <w:szCs w:val="24"/>
        </w:rPr>
        <w:t xml:space="preserve"> </w:t>
      </w:r>
      <w:r w:rsidRPr="0003427E">
        <w:rPr>
          <w:rFonts w:ascii="Times New Roman" w:hAnsi="Times New Roman" w:cs="Times New Roman"/>
          <w:sz w:val="24"/>
          <w:szCs w:val="24"/>
        </w:rPr>
        <w:t>Research on Language Learning Strategies: Methods, Findings, and Instructional Issues</w:t>
      </w:r>
      <w:r w:rsidRPr="00D17F25">
        <w:rPr>
          <w:rFonts w:ascii="Times New Roman" w:hAnsi="Times New Roman" w:cs="Times New Roman"/>
          <w:i/>
          <w:sz w:val="24"/>
          <w:szCs w:val="24"/>
        </w:rPr>
        <w:t>.</w:t>
      </w:r>
      <w:r w:rsidRPr="00A14343">
        <w:rPr>
          <w:rFonts w:ascii="Times New Roman" w:hAnsi="Times New Roman" w:cs="Times New Roman"/>
          <w:sz w:val="24"/>
          <w:szCs w:val="24"/>
        </w:rPr>
        <w:t xml:space="preserve"> </w:t>
      </w:r>
      <w:proofErr w:type="gramStart"/>
      <w:r w:rsidRPr="00A14343">
        <w:rPr>
          <w:rFonts w:ascii="Times New Roman" w:hAnsi="Times New Roman" w:cs="Times New Roman"/>
          <w:i/>
          <w:iCs/>
          <w:sz w:val="24"/>
          <w:szCs w:val="24"/>
        </w:rPr>
        <w:t>The Modern Language Journal, 73,</w:t>
      </w:r>
      <w:r w:rsidRPr="00A14343">
        <w:rPr>
          <w:rFonts w:ascii="Times New Roman" w:hAnsi="Times New Roman" w:cs="Times New Roman"/>
          <w:sz w:val="24"/>
          <w:szCs w:val="24"/>
        </w:rPr>
        <w:t>404-419.</w:t>
      </w:r>
      <w:proofErr w:type="gramEnd"/>
    </w:p>
    <w:p w:rsidR="000C6503" w:rsidRDefault="000C6503" w:rsidP="000C6503">
      <w:pPr>
        <w:autoSpaceDE w:val="0"/>
        <w:autoSpaceDN w:val="0"/>
        <w:adjustRightInd w:val="0"/>
        <w:spacing w:line="240" w:lineRule="auto"/>
        <w:ind w:left="567" w:hanging="567"/>
        <w:contextualSpacing/>
        <w:jc w:val="both"/>
        <w:rPr>
          <w:rFonts w:ascii="Times New Roman" w:hAnsi="Times New Roman" w:cs="Times New Roman"/>
          <w:sz w:val="20"/>
          <w:szCs w:val="20"/>
        </w:rPr>
      </w:pPr>
      <w:proofErr w:type="spellStart"/>
      <w:r>
        <w:rPr>
          <w:rFonts w:ascii="Times New Roman" w:hAnsi="Times New Roman" w:cs="Times New Roman"/>
          <w:sz w:val="24"/>
          <w:szCs w:val="24"/>
        </w:rPr>
        <w:t>Norland</w:t>
      </w:r>
      <w:proofErr w:type="spellEnd"/>
      <w:r>
        <w:rPr>
          <w:rFonts w:ascii="Times New Roman" w:hAnsi="Times New Roman" w:cs="Times New Roman"/>
          <w:sz w:val="24"/>
          <w:szCs w:val="24"/>
        </w:rPr>
        <w:t xml:space="preserve"> L Deborah </w:t>
      </w:r>
      <w:r w:rsidRPr="00320237">
        <w:rPr>
          <w:rFonts w:ascii="Times New Roman" w:hAnsi="Times New Roman" w:cs="Times New Roman"/>
          <w:sz w:val="24"/>
          <w:szCs w:val="24"/>
        </w:rPr>
        <w:t>and Terry</w:t>
      </w:r>
      <w:r w:rsidRPr="001770B9">
        <w:rPr>
          <w:rFonts w:ascii="Times New Roman" w:hAnsi="Times New Roman" w:cs="Times New Roman"/>
          <w:sz w:val="24"/>
          <w:szCs w:val="24"/>
        </w:rPr>
        <w:t xml:space="preserve"> Pruett-Said</w:t>
      </w:r>
      <w:r>
        <w:rPr>
          <w:rFonts w:ascii="Times New Roman" w:hAnsi="Times New Roman" w:cs="Times New Roman"/>
          <w:sz w:val="24"/>
          <w:szCs w:val="24"/>
        </w:rPr>
        <w:t>.</w:t>
      </w:r>
      <w:r w:rsidRPr="001770B9">
        <w:rPr>
          <w:rFonts w:ascii="HighTowerText" w:hAnsi="HighTowerText" w:cs="HighTowerText"/>
          <w:sz w:val="52"/>
          <w:szCs w:val="52"/>
        </w:rPr>
        <w:t xml:space="preserve"> </w:t>
      </w:r>
      <w:r w:rsidRPr="00212498">
        <w:rPr>
          <w:rFonts w:ascii="Times New Roman" w:hAnsi="Times New Roman" w:cs="Times New Roman"/>
          <w:sz w:val="24"/>
          <w:szCs w:val="24"/>
        </w:rPr>
        <w:t>2006.</w:t>
      </w:r>
      <w:r>
        <w:rPr>
          <w:rFonts w:ascii="Times New Roman" w:hAnsi="Times New Roman" w:cs="Times New Roman"/>
          <w:sz w:val="24"/>
          <w:szCs w:val="24"/>
        </w:rPr>
        <w:t xml:space="preserve"> </w:t>
      </w:r>
      <w:r w:rsidRPr="00320237">
        <w:rPr>
          <w:rFonts w:ascii="Times New Roman" w:hAnsi="Times New Roman" w:cs="Times New Roman"/>
          <w:i/>
          <w:sz w:val="24"/>
          <w:szCs w:val="24"/>
        </w:rPr>
        <w:t>A</w:t>
      </w:r>
      <w:r w:rsidRPr="00320237">
        <w:rPr>
          <w:rFonts w:ascii="HighTowerText" w:hAnsi="HighTowerText" w:cs="HighTowerText"/>
          <w:i/>
          <w:sz w:val="24"/>
          <w:szCs w:val="24"/>
        </w:rPr>
        <w:t xml:space="preserve"> Kaleidoscope of Models and Strategies for Teaching English to Speakers of Other Languages</w:t>
      </w:r>
      <w:r>
        <w:rPr>
          <w:rFonts w:ascii="HighTowerText" w:hAnsi="HighTowerText" w:cs="HighTowerText"/>
          <w:sz w:val="24"/>
          <w:szCs w:val="24"/>
        </w:rPr>
        <w:t xml:space="preserve">. USA: </w:t>
      </w:r>
      <w:r w:rsidRPr="00212498">
        <w:rPr>
          <w:rFonts w:ascii="Times New Roman" w:hAnsi="Times New Roman" w:cs="Times New Roman"/>
          <w:sz w:val="24"/>
          <w:szCs w:val="24"/>
        </w:rPr>
        <w:t>Libraries Unlimited/Teacher Ideas Press</w:t>
      </w:r>
      <w:r>
        <w:rPr>
          <w:rFonts w:ascii="Times New Roman" w:hAnsi="Times New Roman" w:cs="Times New Roman"/>
          <w:sz w:val="24"/>
          <w:szCs w:val="24"/>
        </w:rPr>
        <w:t>.</w:t>
      </w:r>
    </w:p>
    <w:p w:rsidR="000C6503" w:rsidRDefault="000C6503" w:rsidP="000C6503">
      <w:pPr>
        <w:autoSpaceDE w:val="0"/>
        <w:autoSpaceDN w:val="0"/>
        <w:adjustRightInd w:val="0"/>
        <w:spacing w:line="240" w:lineRule="auto"/>
        <w:ind w:left="567" w:hanging="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Nunan</w:t>
      </w:r>
      <w:proofErr w:type="spellEnd"/>
      <w:r>
        <w:rPr>
          <w:rFonts w:ascii="Times New Roman" w:hAnsi="Times New Roman" w:cs="Times New Roman"/>
          <w:sz w:val="24"/>
          <w:szCs w:val="24"/>
        </w:rPr>
        <w:t xml:space="preserve">, David. 1991. </w:t>
      </w:r>
      <w:r w:rsidRPr="00320237">
        <w:rPr>
          <w:rFonts w:ascii="Times New Roman" w:hAnsi="Times New Roman" w:cs="Times New Roman"/>
          <w:i/>
          <w:sz w:val="24"/>
          <w:szCs w:val="24"/>
        </w:rPr>
        <w:t>Language Teaching Method</w:t>
      </w:r>
      <w:r>
        <w:rPr>
          <w:rFonts w:ascii="Times New Roman" w:hAnsi="Times New Roman" w:cs="Times New Roman"/>
          <w:i/>
          <w:sz w:val="24"/>
          <w:szCs w:val="24"/>
        </w:rPr>
        <w:t>ology: A Text Book f</w:t>
      </w:r>
      <w:r w:rsidRPr="00320237">
        <w:rPr>
          <w:rFonts w:ascii="Times New Roman" w:hAnsi="Times New Roman" w:cs="Times New Roman"/>
          <w:i/>
          <w:sz w:val="24"/>
          <w:szCs w:val="24"/>
        </w:rPr>
        <w:t>or Teacher</w:t>
      </w:r>
      <w:r>
        <w:rPr>
          <w:rFonts w:ascii="Times New Roman" w:hAnsi="Times New Roman" w:cs="Times New Roman"/>
          <w:sz w:val="24"/>
          <w:szCs w:val="24"/>
        </w:rPr>
        <w:t>. New Jersey: Prentice Hall.</w:t>
      </w:r>
    </w:p>
    <w:p w:rsidR="000C6503" w:rsidRPr="00212498" w:rsidRDefault="000C6503" w:rsidP="000C6503">
      <w:pPr>
        <w:autoSpaceDE w:val="0"/>
        <w:autoSpaceDN w:val="0"/>
        <w:adjustRightInd w:val="0"/>
        <w:spacing w:line="240" w:lineRule="auto"/>
        <w:ind w:left="567" w:hanging="567"/>
        <w:contextualSpacing/>
        <w:jc w:val="both"/>
        <w:rPr>
          <w:rFonts w:ascii="Times New Roman" w:hAnsi="Times New Roman" w:cs="Times New Roman"/>
          <w:color w:val="444444"/>
          <w:sz w:val="24"/>
          <w:szCs w:val="24"/>
        </w:rPr>
      </w:pPr>
      <w:r w:rsidRPr="0060157A">
        <w:rPr>
          <w:rFonts w:ascii="Times New Roman" w:hAnsi="Times New Roman" w:cs="Times New Roman"/>
          <w:sz w:val="24"/>
          <w:szCs w:val="24"/>
        </w:rPr>
        <w:t>Pollard</w:t>
      </w:r>
      <w:r>
        <w:rPr>
          <w:rFonts w:ascii="Times New Roman" w:hAnsi="Times New Roman" w:cs="Times New Roman"/>
          <w:sz w:val="24"/>
          <w:szCs w:val="24"/>
        </w:rPr>
        <w:t>,</w:t>
      </w:r>
      <w:r w:rsidRPr="00212498">
        <w:rPr>
          <w:rFonts w:ascii="Times New Roman" w:hAnsi="Times New Roman" w:cs="Times New Roman"/>
          <w:sz w:val="24"/>
          <w:szCs w:val="24"/>
        </w:rPr>
        <w:t xml:space="preserve"> </w:t>
      </w:r>
      <w:r w:rsidRPr="0060157A">
        <w:rPr>
          <w:rFonts w:ascii="Times New Roman" w:hAnsi="Times New Roman" w:cs="Times New Roman"/>
          <w:sz w:val="24"/>
          <w:szCs w:val="24"/>
        </w:rPr>
        <w:t>Lucy</w:t>
      </w:r>
      <w:r>
        <w:rPr>
          <w:rFonts w:ascii="Times New Roman" w:hAnsi="Times New Roman" w:cs="Times New Roman"/>
          <w:sz w:val="24"/>
          <w:szCs w:val="24"/>
        </w:rPr>
        <w:t xml:space="preserve">. 2008. </w:t>
      </w:r>
      <w:r>
        <w:rPr>
          <w:rFonts w:ascii="Times New Roman" w:hAnsi="Times New Roman" w:cs="Times New Roman"/>
          <w:i/>
          <w:sz w:val="24"/>
          <w:szCs w:val="24"/>
        </w:rPr>
        <w:t>Guide to Teaching English: A Book t</w:t>
      </w:r>
      <w:r w:rsidRPr="00320237">
        <w:rPr>
          <w:rFonts w:ascii="Times New Roman" w:hAnsi="Times New Roman" w:cs="Times New Roman"/>
          <w:i/>
          <w:sz w:val="24"/>
          <w:szCs w:val="24"/>
        </w:rPr>
        <w:t>o Help Yo</w:t>
      </w:r>
      <w:r>
        <w:rPr>
          <w:rFonts w:ascii="Times New Roman" w:hAnsi="Times New Roman" w:cs="Times New Roman"/>
          <w:i/>
          <w:sz w:val="24"/>
          <w:szCs w:val="24"/>
        </w:rPr>
        <w:t>u through Your First Two Years i</w:t>
      </w:r>
      <w:r w:rsidRPr="00320237">
        <w:rPr>
          <w:rFonts w:ascii="Times New Roman" w:hAnsi="Times New Roman" w:cs="Times New Roman"/>
          <w:i/>
          <w:sz w:val="24"/>
          <w:szCs w:val="24"/>
        </w:rPr>
        <w:t>n Teaching</w:t>
      </w:r>
      <w:r>
        <w:rPr>
          <w:rFonts w:ascii="Times New Roman" w:hAnsi="Times New Roman" w:cs="Times New Roman"/>
          <w:sz w:val="24"/>
          <w:szCs w:val="24"/>
        </w:rPr>
        <w:t xml:space="preserve">. </w:t>
      </w:r>
    </w:p>
    <w:p w:rsidR="000C6503" w:rsidRDefault="000C6503" w:rsidP="000C6503">
      <w:pPr>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Richards, C. Jack. 1990. </w:t>
      </w:r>
      <w:r>
        <w:rPr>
          <w:rFonts w:ascii="Times New Roman" w:hAnsi="Times New Roman" w:cs="Times New Roman"/>
          <w:i/>
          <w:sz w:val="24"/>
          <w:szCs w:val="24"/>
        </w:rPr>
        <w:t>Conversationally S</w:t>
      </w:r>
      <w:r w:rsidRPr="00320237">
        <w:rPr>
          <w:rFonts w:ascii="Times New Roman" w:hAnsi="Times New Roman" w:cs="Times New Roman"/>
          <w:i/>
          <w:sz w:val="24"/>
          <w:szCs w:val="24"/>
        </w:rPr>
        <w:t xml:space="preserve">peaking: </w:t>
      </w:r>
      <w:r>
        <w:rPr>
          <w:rFonts w:ascii="Times New Roman" w:hAnsi="Times New Roman" w:cs="Times New Roman"/>
          <w:i/>
          <w:sz w:val="24"/>
          <w:szCs w:val="24"/>
        </w:rPr>
        <w:t>Approaches to the Teaching of Conversation in Jack C Richard,</w:t>
      </w:r>
      <w:r w:rsidRPr="00320237">
        <w:rPr>
          <w:rFonts w:ascii="Times New Roman" w:hAnsi="Times New Roman" w:cs="Times New Roman"/>
          <w:i/>
          <w:sz w:val="24"/>
          <w:szCs w:val="24"/>
        </w:rPr>
        <w:t xml:space="preserve"> </w:t>
      </w:r>
      <w:proofErr w:type="gramStart"/>
      <w:r w:rsidRPr="00320237">
        <w:rPr>
          <w:rFonts w:ascii="Times New Roman" w:hAnsi="Times New Roman" w:cs="Times New Roman"/>
          <w:i/>
          <w:sz w:val="24"/>
          <w:szCs w:val="24"/>
        </w:rPr>
        <w:t>The</w:t>
      </w:r>
      <w:proofErr w:type="gramEnd"/>
      <w:r w:rsidRPr="00320237">
        <w:rPr>
          <w:rFonts w:ascii="Times New Roman" w:hAnsi="Times New Roman" w:cs="Times New Roman"/>
          <w:i/>
          <w:sz w:val="24"/>
          <w:szCs w:val="24"/>
        </w:rPr>
        <w:t xml:space="preserve"> Language Teaching Matrix</w:t>
      </w:r>
      <w:r>
        <w:rPr>
          <w:rFonts w:ascii="Times New Roman" w:hAnsi="Times New Roman" w:cs="Times New Roman"/>
          <w:sz w:val="24"/>
          <w:szCs w:val="24"/>
        </w:rPr>
        <w:t>. New York: Cambridge University Press. 67-85</w:t>
      </w:r>
    </w:p>
    <w:p w:rsidR="000C6503" w:rsidRDefault="000C6503" w:rsidP="000C6503">
      <w:pPr>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Richard, C. Jack.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Rodgers, S. Theodore. 1995. </w:t>
      </w:r>
      <w:r w:rsidRPr="00B17E23">
        <w:rPr>
          <w:rFonts w:ascii="Times New Roman" w:hAnsi="Times New Roman" w:cs="Times New Roman"/>
          <w:i/>
          <w:sz w:val="24"/>
          <w:szCs w:val="24"/>
        </w:rPr>
        <w:t>Approaches and Methods in Language Teaching</w:t>
      </w:r>
      <w:r>
        <w:rPr>
          <w:rFonts w:ascii="Times New Roman" w:hAnsi="Times New Roman" w:cs="Times New Roman"/>
          <w:sz w:val="24"/>
          <w:szCs w:val="24"/>
        </w:rPr>
        <w:t>. USA: Cambridge University Press.</w:t>
      </w:r>
    </w:p>
    <w:p w:rsidR="000C6503" w:rsidRDefault="000C6503" w:rsidP="000C6503">
      <w:pPr>
        <w:autoSpaceDE w:val="0"/>
        <w:autoSpaceDN w:val="0"/>
        <w:adjustRightInd w:val="0"/>
        <w:spacing w:line="240" w:lineRule="auto"/>
        <w:ind w:left="567" w:hanging="567"/>
        <w:contextualSpacing/>
        <w:jc w:val="both"/>
        <w:rPr>
          <w:rFonts w:ascii="Times New Roman" w:hAnsi="Times New Roman" w:cs="Times New Roman"/>
          <w:bCs/>
          <w:sz w:val="24"/>
          <w:szCs w:val="24"/>
        </w:rPr>
      </w:pPr>
      <w:r>
        <w:rPr>
          <w:rFonts w:ascii="Sabon-Roman" w:hAnsi="Sabon-Roman" w:cs="Sabon-Roman"/>
          <w:sz w:val="24"/>
          <w:szCs w:val="24"/>
        </w:rPr>
        <w:t xml:space="preserve">Richards, C. Jack, </w:t>
      </w:r>
      <w:r w:rsidRPr="00E4260F">
        <w:rPr>
          <w:rFonts w:ascii="Sabon-Roman" w:hAnsi="Sabon-Roman" w:cs="Sabon-Roman"/>
          <w:i/>
          <w:sz w:val="24"/>
          <w:szCs w:val="24"/>
        </w:rPr>
        <w:t>et al</w:t>
      </w:r>
      <w:r>
        <w:rPr>
          <w:rFonts w:ascii="Sabon-Roman" w:hAnsi="Sabon-Roman" w:cs="Sabon-Roman"/>
          <w:sz w:val="24"/>
          <w:szCs w:val="24"/>
        </w:rPr>
        <w:t>. 2002</w:t>
      </w:r>
      <w:r w:rsidRPr="00E4260F">
        <w:rPr>
          <w:rFonts w:ascii="Sabon-Roman" w:hAnsi="Sabon-Roman" w:cs="Sabon-Roman"/>
          <w:i/>
          <w:sz w:val="24"/>
          <w:szCs w:val="24"/>
        </w:rPr>
        <w:t>.</w:t>
      </w:r>
      <w:r w:rsidRPr="00E4260F">
        <w:rPr>
          <w:rFonts w:ascii="Sabon-Bold" w:hAnsi="Sabon-Bold" w:cs="Sabon-Bold"/>
          <w:b/>
          <w:bCs/>
          <w:i/>
          <w:sz w:val="19"/>
          <w:szCs w:val="19"/>
        </w:rPr>
        <w:t xml:space="preserve"> </w:t>
      </w:r>
      <w:proofErr w:type="gramStart"/>
      <w:r w:rsidRPr="00E4260F">
        <w:rPr>
          <w:rFonts w:ascii="Times New Roman" w:hAnsi="Times New Roman" w:cs="Times New Roman"/>
          <w:bCs/>
          <w:i/>
          <w:sz w:val="24"/>
          <w:szCs w:val="24"/>
        </w:rPr>
        <w:t xml:space="preserve">Longman Dictionary of </w:t>
      </w:r>
      <w:r>
        <w:rPr>
          <w:rFonts w:ascii="Times New Roman" w:hAnsi="Times New Roman" w:cs="Times New Roman"/>
          <w:bCs/>
          <w:i/>
          <w:sz w:val="24"/>
          <w:szCs w:val="24"/>
        </w:rPr>
        <w:t xml:space="preserve">Language Teaching and </w:t>
      </w:r>
      <w:r w:rsidRPr="00E4260F">
        <w:rPr>
          <w:rFonts w:ascii="Times New Roman" w:hAnsi="Times New Roman" w:cs="Times New Roman"/>
          <w:bCs/>
          <w:i/>
          <w:sz w:val="24"/>
          <w:szCs w:val="24"/>
        </w:rPr>
        <w:t>Applied Linguistics</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United Kingdom: Person Education Limited.</w:t>
      </w:r>
    </w:p>
    <w:p w:rsidR="000C6503" w:rsidRDefault="000C6503" w:rsidP="000C650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Rubin, J. 1987</w:t>
      </w:r>
      <w:r w:rsidRPr="00A14343">
        <w:rPr>
          <w:rFonts w:ascii="Times New Roman" w:hAnsi="Times New Roman" w:cs="Times New Roman"/>
          <w:sz w:val="24"/>
          <w:szCs w:val="24"/>
        </w:rPr>
        <w:t xml:space="preserve">. </w:t>
      </w:r>
      <w:r w:rsidRPr="008466D9">
        <w:rPr>
          <w:rFonts w:ascii="Times New Roman" w:hAnsi="Times New Roman" w:cs="Times New Roman"/>
          <w:i/>
          <w:sz w:val="24"/>
          <w:szCs w:val="24"/>
        </w:rPr>
        <w:t>Learner strategies: theoretical assumptions, research history and typology</w:t>
      </w:r>
      <w:r w:rsidRPr="00A14343">
        <w:rPr>
          <w:rFonts w:ascii="Times New Roman" w:hAnsi="Times New Roman" w:cs="Times New Roman"/>
          <w:sz w:val="24"/>
          <w:szCs w:val="24"/>
        </w:rPr>
        <w:t xml:space="preserve">. </w:t>
      </w:r>
      <w:proofErr w:type="gramStart"/>
      <w:r w:rsidRPr="00A14343">
        <w:rPr>
          <w:rFonts w:ascii="Times New Roman" w:hAnsi="Times New Roman" w:cs="Times New Roman"/>
          <w:sz w:val="24"/>
          <w:szCs w:val="24"/>
        </w:rPr>
        <w:t xml:space="preserve">In A. </w:t>
      </w:r>
      <w:proofErr w:type="spellStart"/>
      <w:r w:rsidRPr="00A14343">
        <w:rPr>
          <w:rFonts w:ascii="Times New Roman" w:hAnsi="Times New Roman" w:cs="Times New Roman"/>
          <w:sz w:val="24"/>
          <w:szCs w:val="24"/>
        </w:rPr>
        <w:t>Wenden</w:t>
      </w:r>
      <w:proofErr w:type="spellEnd"/>
      <w:r w:rsidRPr="00A14343">
        <w:rPr>
          <w:rFonts w:ascii="Times New Roman" w:hAnsi="Times New Roman" w:cs="Times New Roman"/>
          <w:sz w:val="24"/>
          <w:szCs w:val="24"/>
        </w:rPr>
        <w:t xml:space="preserve"> &amp; Joan Rubin (Eds.), </w:t>
      </w:r>
      <w:r w:rsidRPr="00A14343">
        <w:rPr>
          <w:rFonts w:ascii="Times New Roman" w:hAnsi="Times New Roman" w:cs="Times New Roman"/>
          <w:i/>
          <w:iCs/>
          <w:sz w:val="24"/>
          <w:szCs w:val="24"/>
        </w:rPr>
        <w:t>Learner</w:t>
      </w:r>
      <w:r w:rsidRPr="00A14343">
        <w:rPr>
          <w:rFonts w:ascii="Times New Roman" w:hAnsi="Times New Roman" w:cs="Times New Roman"/>
          <w:sz w:val="24"/>
          <w:szCs w:val="24"/>
        </w:rPr>
        <w:t xml:space="preserve"> </w:t>
      </w:r>
      <w:r w:rsidRPr="00A14343">
        <w:rPr>
          <w:rFonts w:ascii="Times New Roman" w:hAnsi="Times New Roman" w:cs="Times New Roman"/>
          <w:i/>
          <w:iCs/>
          <w:sz w:val="24"/>
          <w:szCs w:val="24"/>
        </w:rPr>
        <w:t xml:space="preserve">strategies and language learning </w:t>
      </w:r>
      <w:r w:rsidRPr="00A14343">
        <w:rPr>
          <w:rFonts w:ascii="Times New Roman" w:hAnsi="Times New Roman" w:cs="Times New Roman"/>
          <w:sz w:val="24"/>
          <w:szCs w:val="24"/>
        </w:rPr>
        <w:t>(pp.15-29).</w:t>
      </w:r>
      <w:proofErr w:type="gramEnd"/>
      <w:r w:rsidRPr="00A14343">
        <w:rPr>
          <w:rFonts w:ascii="Times New Roman" w:hAnsi="Times New Roman" w:cs="Times New Roman"/>
          <w:sz w:val="24"/>
          <w:szCs w:val="24"/>
        </w:rPr>
        <w:t xml:space="preserve"> Eaglewood Cliffs, N</w:t>
      </w:r>
      <w:r>
        <w:rPr>
          <w:rFonts w:ascii="Times New Roman" w:hAnsi="Times New Roman" w:cs="Times New Roman"/>
          <w:sz w:val="24"/>
          <w:szCs w:val="24"/>
        </w:rPr>
        <w:t xml:space="preserve">ew </w:t>
      </w:r>
      <w:r w:rsidRPr="00A14343">
        <w:rPr>
          <w:rFonts w:ascii="Times New Roman" w:hAnsi="Times New Roman" w:cs="Times New Roman"/>
          <w:sz w:val="24"/>
          <w:szCs w:val="24"/>
        </w:rPr>
        <w:t>J</w:t>
      </w:r>
      <w:r>
        <w:rPr>
          <w:rFonts w:ascii="Times New Roman" w:hAnsi="Times New Roman" w:cs="Times New Roman"/>
          <w:sz w:val="24"/>
          <w:szCs w:val="24"/>
        </w:rPr>
        <w:t>ersey</w:t>
      </w:r>
      <w:r w:rsidRPr="00A14343">
        <w:rPr>
          <w:rFonts w:ascii="Times New Roman" w:hAnsi="Times New Roman" w:cs="Times New Roman"/>
          <w:sz w:val="24"/>
          <w:szCs w:val="24"/>
        </w:rPr>
        <w:t>: Prentice Hall.</w:t>
      </w:r>
    </w:p>
    <w:p w:rsidR="000C6503" w:rsidRDefault="000C6503" w:rsidP="000C6503">
      <w:pPr>
        <w:spacing w:line="240" w:lineRule="auto"/>
        <w:ind w:left="567" w:hanging="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Sanjaya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2011. </w:t>
      </w:r>
      <w:proofErr w:type="spellStart"/>
      <w:r w:rsidRPr="00E4260F">
        <w:rPr>
          <w:rFonts w:ascii="Times New Roman" w:hAnsi="Times New Roman" w:cs="Times New Roman"/>
          <w:i/>
          <w:sz w:val="24"/>
          <w:szCs w:val="24"/>
        </w:rPr>
        <w:t>Strategi</w:t>
      </w:r>
      <w:proofErr w:type="spellEnd"/>
      <w:r>
        <w:rPr>
          <w:rFonts w:ascii="Times New Roman" w:hAnsi="Times New Roman" w:cs="Times New Roman"/>
          <w:sz w:val="24"/>
          <w:szCs w:val="24"/>
        </w:rPr>
        <w:t xml:space="preserve"> </w:t>
      </w:r>
      <w:proofErr w:type="spellStart"/>
      <w:r w:rsidRPr="00E4260F">
        <w:rPr>
          <w:rFonts w:ascii="Times New Roman" w:hAnsi="Times New Roman" w:cs="Times New Roman"/>
          <w:i/>
          <w:sz w:val="24"/>
          <w:szCs w:val="24"/>
        </w:rPr>
        <w:t>Pembelajaran</w:t>
      </w:r>
      <w:proofErr w:type="spellEnd"/>
      <w:r w:rsidRPr="00E4260F">
        <w:rPr>
          <w:rFonts w:ascii="Times New Roman" w:hAnsi="Times New Roman" w:cs="Times New Roman"/>
          <w:i/>
          <w:sz w:val="24"/>
          <w:szCs w:val="24"/>
        </w:rPr>
        <w:t xml:space="preserve"> </w:t>
      </w:r>
      <w:proofErr w:type="spellStart"/>
      <w:r w:rsidRPr="00E4260F">
        <w:rPr>
          <w:rFonts w:ascii="Times New Roman" w:hAnsi="Times New Roman" w:cs="Times New Roman"/>
          <w:i/>
          <w:sz w:val="24"/>
          <w:szCs w:val="24"/>
        </w:rPr>
        <w:t>Berorientasi</w:t>
      </w:r>
      <w:proofErr w:type="spellEnd"/>
      <w:r w:rsidRPr="00E4260F">
        <w:rPr>
          <w:rFonts w:ascii="Times New Roman" w:hAnsi="Times New Roman" w:cs="Times New Roman"/>
          <w:i/>
          <w:sz w:val="24"/>
          <w:szCs w:val="24"/>
        </w:rPr>
        <w:t xml:space="preserve"> </w:t>
      </w:r>
      <w:proofErr w:type="spellStart"/>
      <w:r w:rsidRPr="00E4260F">
        <w:rPr>
          <w:rFonts w:ascii="Times New Roman" w:hAnsi="Times New Roman" w:cs="Times New Roman"/>
          <w:i/>
          <w:sz w:val="24"/>
          <w:szCs w:val="24"/>
        </w:rPr>
        <w:t>Standar</w:t>
      </w:r>
      <w:proofErr w:type="spellEnd"/>
      <w:r w:rsidRPr="00E4260F">
        <w:rPr>
          <w:rFonts w:ascii="Times New Roman" w:hAnsi="Times New Roman" w:cs="Times New Roman"/>
          <w:i/>
          <w:sz w:val="24"/>
          <w:szCs w:val="24"/>
        </w:rPr>
        <w:t xml:space="preserve"> </w:t>
      </w:r>
      <w:proofErr w:type="spellStart"/>
      <w:r w:rsidRPr="00E4260F">
        <w:rPr>
          <w:rFonts w:ascii="Times New Roman" w:hAnsi="Times New Roman" w:cs="Times New Roman"/>
          <w:i/>
          <w:sz w:val="24"/>
          <w:szCs w:val="24"/>
        </w:rPr>
        <w:t>Proses</w:t>
      </w:r>
      <w:proofErr w:type="spellEnd"/>
      <w:r w:rsidRPr="00E4260F">
        <w:rPr>
          <w:rFonts w:ascii="Times New Roman" w:hAnsi="Times New Roman" w:cs="Times New Roman"/>
          <w:i/>
          <w:sz w:val="24"/>
          <w:szCs w:val="24"/>
        </w:rPr>
        <w:t xml:space="preserve"> </w:t>
      </w:r>
      <w:proofErr w:type="spellStart"/>
      <w:r w:rsidRPr="00E4260F">
        <w:rPr>
          <w:rFonts w:ascii="Times New Roman" w:hAnsi="Times New Roman" w:cs="Times New Roman"/>
          <w:i/>
          <w:sz w:val="24"/>
          <w:szCs w:val="24"/>
        </w:rPr>
        <w:t>Pendidikan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Prenada</w:t>
      </w:r>
      <w:proofErr w:type="spellEnd"/>
      <w:r>
        <w:rPr>
          <w:rFonts w:ascii="Times New Roman" w:hAnsi="Times New Roman" w:cs="Times New Roman"/>
          <w:sz w:val="24"/>
          <w:szCs w:val="24"/>
        </w:rPr>
        <w:t xml:space="preserve"> Media Group. </w:t>
      </w:r>
    </w:p>
    <w:p w:rsidR="000C6503" w:rsidRDefault="000C6503" w:rsidP="000C6503">
      <w:pPr>
        <w:autoSpaceDE w:val="0"/>
        <w:autoSpaceDN w:val="0"/>
        <w:adjustRightInd w:val="0"/>
        <w:spacing w:line="240" w:lineRule="auto"/>
        <w:ind w:left="567" w:hanging="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Salam, S. &amp; </w:t>
      </w:r>
      <w:proofErr w:type="spellStart"/>
      <w:r>
        <w:rPr>
          <w:rFonts w:ascii="Times New Roman" w:hAnsi="Times New Roman" w:cs="Times New Roman"/>
          <w:sz w:val="24"/>
          <w:szCs w:val="24"/>
        </w:rPr>
        <w:t>Bangkona</w:t>
      </w:r>
      <w:proofErr w:type="spellEnd"/>
      <w:r>
        <w:rPr>
          <w:rFonts w:ascii="Times New Roman" w:hAnsi="Times New Roman" w:cs="Times New Roman"/>
          <w:sz w:val="24"/>
          <w:szCs w:val="24"/>
        </w:rPr>
        <w:t xml:space="preserve"> D. 2010.</w:t>
      </w:r>
      <w:proofErr w:type="gramEnd"/>
      <w:r>
        <w:rPr>
          <w:rFonts w:ascii="Times New Roman" w:hAnsi="Times New Roman" w:cs="Times New Roman"/>
          <w:sz w:val="24"/>
          <w:szCs w:val="24"/>
        </w:rPr>
        <w:t xml:space="preserve"> </w:t>
      </w:r>
      <w:proofErr w:type="spellStart"/>
      <w:r w:rsidRPr="000077EC">
        <w:rPr>
          <w:rFonts w:ascii="Times New Roman" w:hAnsi="Times New Roman" w:cs="Times New Roman"/>
          <w:i/>
          <w:sz w:val="24"/>
          <w:szCs w:val="24"/>
        </w:rPr>
        <w:t>Pedoman</w:t>
      </w:r>
      <w:proofErr w:type="spellEnd"/>
      <w:r w:rsidRPr="000077EC">
        <w:rPr>
          <w:rFonts w:ascii="Times New Roman" w:hAnsi="Times New Roman" w:cs="Times New Roman"/>
          <w:i/>
          <w:sz w:val="24"/>
          <w:szCs w:val="24"/>
        </w:rPr>
        <w:t xml:space="preserve"> </w:t>
      </w:r>
      <w:proofErr w:type="spellStart"/>
      <w:r w:rsidRPr="000077EC">
        <w:rPr>
          <w:rFonts w:ascii="Times New Roman" w:hAnsi="Times New Roman" w:cs="Times New Roman"/>
          <w:i/>
          <w:sz w:val="24"/>
          <w:szCs w:val="24"/>
        </w:rPr>
        <w:t>Penulisan</w:t>
      </w:r>
      <w:proofErr w:type="spellEnd"/>
      <w:r w:rsidRPr="000077EC">
        <w:rPr>
          <w:rFonts w:ascii="Times New Roman" w:hAnsi="Times New Roman" w:cs="Times New Roman"/>
          <w:i/>
          <w:sz w:val="24"/>
          <w:szCs w:val="24"/>
        </w:rPr>
        <w:t xml:space="preserve"> </w:t>
      </w:r>
      <w:proofErr w:type="spellStart"/>
      <w:r w:rsidRPr="000077EC">
        <w:rPr>
          <w:rFonts w:ascii="Times New Roman" w:hAnsi="Times New Roman" w:cs="Times New Roman"/>
          <w:i/>
          <w:sz w:val="24"/>
          <w:szCs w:val="24"/>
        </w:rPr>
        <w:t>Tesis</w:t>
      </w:r>
      <w:proofErr w:type="spellEnd"/>
      <w:r w:rsidRPr="000077EC">
        <w:rPr>
          <w:rFonts w:ascii="Times New Roman" w:hAnsi="Times New Roman" w:cs="Times New Roman"/>
          <w:i/>
          <w:sz w:val="24"/>
          <w:szCs w:val="24"/>
        </w:rPr>
        <w:t xml:space="preserve"> </w:t>
      </w:r>
      <w:proofErr w:type="spellStart"/>
      <w:r w:rsidRPr="000077EC">
        <w:rPr>
          <w:rFonts w:ascii="Times New Roman" w:hAnsi="Times New Roman" w:cs="Times New Roman"/>
          <w:i/>
          <w:sz w:val="24"/>
          <w:szCs w:val="24"/>
        </w:rPr>
        <w:t>dan</w:t>
      </w:r>
      <w:proofErr w:type="spellEnd"/>
      <w:r w:rsidRPr="000077EC">
        <w:rPr>
          <w:rFonts w:ascii="Times New Roman" w:hAnsi="Times New Roman" w:cs="Times New Roman"/>
          <w:i/>
          <w:sz w:val="24"/>
          <w:szCs w:val="24"/>
        </w:rPr>
        <w:t xml:space="preserve"> </w:t>
      </w:r>
      <w:proofErr w:type="spellStart"/>
      <w:r w:rsidRPr="000077EC">
        <w:rPr>
          <w:rFonts w:ascii="Times New Roman" w:hAnsi="Times New Roman" w:cs="Times New Roman"/>
          <w:i/>
          <w:sz w:val="24"/>
          <w:szCs w:val="24"/>
        </w:rPr>
        <w:t>Disertasi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0C6503" w:rsidRDefault="000C6503" w:rsidP="00B430A4">
      <w:pPr>
        <w:spacing w:line="24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Sasson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Dorit</w:t>
      </w:r>
      <w:proofErr w:type="spellEnd"/>
      <w:r>
        <w:rPr>
          <w:rFonts w:ascii="Times New Roman" w:hAnsi="Times New Roman" w:cs="Times New Roman"/>
          <w:sz w:val="24"/>
          <w:szCs w:val="24"/>
        </w:rPr>
        <w:t xml:space="preserve">. 2006. </w:t>
      </w:r>
      <w:r w:rsidRPr="005C3652">
        <w:rPr>
          <w:rFonts w:ascii="Times New Roman" w:hAnsi="Times New Roman" w:cs="Times New Roman"/>
          <w:i/>
          <w:sz w:val="24"/>
          <w:szCs w:val="24"/>
        </w:rPr>
        <w:t>Ideas for Taking Classroom Attendance</w:t>
      </w:r>
      <w:r>
        <w:rPr>
          <w:rFonts w:ascii="Times New Roman" w:hAnsi="Times New Roman" w:cs="Times New Roman"/>
          <w:sz w:val="24"/>
          <w:szCs w:val="24"/>
        </w:rPr>
        <w:t>, (Online), (</w:t>
      </w:r>
      <w:r w:rsidRPr="00487F88">
        <w:rPr>
          <w:rFonts w:ascii="Times New Roman" w:hAnsi="Times New Roman" w:cs="Times New Roman"/>
          <w:sz w:val="24"/>
          <w:szCs w:val="24"/>
        </w:rPr>
        <w:t>http://suite101.com/article/taking-attandace-a59217</w:t>
      </w:r>
      <w:r>
        <w:rPr>
          <w:rFonts w:ascii="Times New Roman" w:hAnsi="Times New Roman" w:cs="Times New Roman"/>
          <w:sz w:val="24"/>
          <w:szCs w:val="24"/>
        </w:rPr>
        <w:t>, Retrieved on Friday, May 10 2013</w:t>
      </w:r>
      <w:proofErr w:type="gramStart"/>
      <w:r>
        <w:rPr>
          <w:rFonts w:ascii="Times New Roman" w:hAnsi="Times New Roman" w:cs="Times New Roman"/>
          <w:sz w:val="24"/>
          <w:szCs w:val="24"/>
        </w:rPr>
        <w:t>)  .</w:t>
      </w:r>
      <w:proofErr w:type="gramEnd"/>
    </w:p>
    <w:p w:rsidR="000C6503" w:rsidRPr="00A14343" w:rsidRDefault="000C6503" w:rsidP="000C650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Stern, H. H. 1992</w:t>
      </w:r>
      <w:r w:rsidRPr="00A14343">
        <w:rPr>
          <w:rFonts w:ascii="Times New Roman" w:hAnsi="Times New Roman" w:cs="Times New Roman"/>
          <w:sz w:val="24"/>
          <w:szCs w:val="24"/>
        </w:rPr>
        <w:t xml:space="preserve">. </w:t>
      </w:r>
      <w:proofErr w:type="gramStart"/>
      <w:r w:rsidRPr="00A14343">
        <w:rPr>
          <w:rFonts w:ascii="Times New Roman" w:hAnsi="Times New Roman" w:cs="Times New Roman"/>
          <w:i/>
          <w:iCs/>
          <w:sz w:val="24"/>
          <w:szCs w:val="24"/>
        </w:rPr>
        <w:t>Issues and options in language teaching</w:t>
      </w:r>
      <w:r w:rsidRPr="00A14343">
        <w:rPr>
          <w:rFonts w:ascii="Times New Roman" w:hAnsi="Times New Roman" w:cs="Times New Roman"/>
          <w:sz w:val="24"/>
          <w:szCs w:val="24"/>
        </w:rPr>
        <w:t>.</w:t>
      </w:r>
      <w:proofErr w:type="gramEnd"/>
      <w:r w:rsidRPr="00A14343">
        <w:rPr>
          <w:rFonts w:ascii="Times New Roman" w:hAnsi="Times New Roman" w:cs="Times New Roman"/>
          <w:sz w:val="24"/>
          <w:szCs w:val="24"/>
        </w:rPr>
        <w:t xml:space="preserve"> Oxford: Oxford University Press.</w:t>
      </w:r>
    </w:p>
    <w:p w:rsidR="000C6503" w:rsidRDefault="000C6503" w:rsidP="000C6503">
      <w:pPr>
        <w:autoSpaceDE w:val="0"/>
        <w:autoSpaceDN w:val="0"/>
        <w:adjustRightInd w:val="0"/>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Ur, Penny. 1996. </w:t>
      </w:r>
      <w:r>
        <w:rPr>
          <w:rFonts w:ascii="Times New Roman" w:hAnsi="Times New Roman" w:cs="Times New Roman"/>
          <w:i/>
          <w:iCs/>
          <w:sz w:val="24"/>
          <w:szCs w:val="24"/>
        </w:rPr>
        <w:t>A Course in Language Teaching</w:t>
      </w:r>
      <w:r>
        <w:rPr>
          <w:rFonts w:ascii="Times New Roman" w:hAnsi="Times New Roman" w:cs="Times New Roman"/>
          <w:sz w:val="24"/>
          <w:szCs w:val="24"/>
        </w:rPr>
        <w:t xml:space="preserve">: </w:t>
      </w:r>
      <w:r w:rsidRPr="00AF3BF0">
        <w:rPr>
          <w:rFonts w:ascii="Times New Roman" w:hAnsi="Times New Roman" w:cs="Times New Roman"/>
          <w:i/>
          <w:sz w:val="24"/>
          <w:szCs w:val="24"/>
        </w:rPr>
        <w:t>Practice &amp; Theory</w:t>
      </w:r>
      <w:r>
        <w:rPr>
          <w:rFonts w:ascii="Times New Roman" w:hAnsi="Times New Roman" w:cs="Times New Roman"/>
          <w:sz w:val="24"/>
          <w:szCs w:val="24"/>
        </w:rPr>
        <w:t>. Cambridge: Cambridge University Press</w:t>
      </w:r>
    </w:p>
    <w:p w:rsidR="000C6503" w:rsidRPr="00545F88" w:rsidRDefault="000C6503" w:rsidP="000C6503">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Weimer, Maryellen. </w:t>
      </w:r>
      <w:r w:rsidRPr="002273AD">
        <w:rPr>
          <w:rFonts w:ascii="Times New Roman" w:hAnsi="Times New Roman" w:cs="Times New Roman"/>
          <w:sz w:val="24"/>
          <w:szCs w:val="24"/>
        </w:rPr>
        <w:t xml:space="preserve">2008. </w:t>
      </w:r>
      <w:r w:rsidRPr="002273AD">
        <w:rPr>
          <w:rFonts w:ascii="Times New Roman" w:hAnsi="Times New Roman" w:cs="Times New Roman"/>
          <w:i/>
          <w:sz w:val="24"/>
          <w:szCs w:val="24"/>
        </w:rPr>
        <w:t>Effective Teaching Strategies</w:t>
      </w:r>
      <w:r>
        <w:rPr>
          <w:rFonts w:ascii="Times New Roman" w:hAnsi="Times New Roman" w:cs="Times New Roman"/>
          <w:sz w:val="24"/>
          <w:szCs w:val="24"/>
        </w:rPr>
        <w:t xml:space="preserve"> (Online), (</w:t>
      </w:r>
      <w:r w:rsidRPr="00487F88">
        <w:rPr>
          <w:rFonts w:ascii="Times New Roman" w:hAnsi="Times New Roman" w:cs="Times New Roman"/>
          <w:sz w:val="24"/>
          <w:szCs w:val="24"/>
        </w:rPr>
        <w:t>http://www.facultyfocus.com/articles/effective-teaching-strategies/effective-teaching-strategies-the-importance-of-marrying-content-and-process/</w:t>
      </w:r>
      <w:r>
        <w:rPr>
          <w:rFonts w:ascii="Times New Roman" w:hAnsi="Times New Roman" w:cs="Times New Roman"/>
          <w:sz w:val="24"/>
          <w:szCs w:val="24"/>
        </w:rPr>
        <w:t>, Retrieved on April 2012)</w:t>
      </w:r>
    </w:p>
    <w:p w:rsidR="000C6503" w:rsidRPr="007E48E2" w:rsidRDefault="000C6503" w:rsidP="000C6503">
      <w:pPr>
        <w:spacing w:after="0" w:line="240" w:lineRule="auto"/>
        <w:ind w:left="567" w:hanging="567"/>
        <w:contextualSpacing/>
        <w:jc w:val="both"/>
        <w:rPr>
          <w:rFonts w:ascii="Times New Roman" w:hAnsi="Times New Roman" w:cs="Times New Roman"/>
          <w:sz w:val="24"/>
          <w:szCs w:val="24"/>
        </w:rPr>
      </w:pPr>
      <w:proofErr w:type="spellStart"/>
      <w:r w:rsidRPr="007E48E2">
        <w:rPr>
          <w:rFonts w:ascii="Times New Roman" w:hAnsi="Times New Roman" w:cs="Times New Roman"/>
          <w:sz w:val="24"/>
          <w:szCs w:val="24"/>
        </w:rPr>
        <w:t>Wenden</w:t>
      </w:r>
      <w:proofErr w:type="spellEnd"/>
      <w:r w:rsidRPr="007E48E2">
        <w:rPr>
          <w:rFonts w:ascii="Times New Roman" w:hAnsi="Times New Roman" w:cs="Times New Roman"/>
          <w:sz w:val="24"/>
          <w:szCs w:val="24"/>
        </w:rPr>
        <w:t xml:space="preserve">, A. &amp; Rubin, J. (Eds.) 1987. </w:t>
      </w:r>
      <w:proofErr w:type="gramStart"/>
      <w:r w:rsidRPr="007E48E2">
        <w:rPr>
          <w:rFonts w:ascii="Times New Roman" w:hAnsi="Times New Roman" w:cs="Times New Roman"/>
          <w:i/>
          <w:iCs/>
          <w:sz w:val="24"/>
          <w:szCs w:val="24"/>
        </w:rPr>
        <w:t>Learner Strategies in Language Learning.</w:t>
      </w:r>
      <w:proofErr w:type="gramEnd"/>
      <w:r w:rsidRPr="007E48E2">
        <w:rPr>
          <w:rFonts w:ascii="Times New Roman" w:hAnsi="Times New Roman" w:cs="Times New Roman"/>
          <w:i/>
          <w:iCs/>
          <w:sz w:val="24"/>
          <w:szCs w:val="24"/>
        </w:rPr>
        <w:t xml:space="preserve"> </w:t>
      </w:r>
      <w:r w:rsidRPr="007E48E2">
        <w:rPr>
          <w:rFonts w:ascii="Times New Roman" w:hAnsi="Times New Roman" w:cs="Times New Roman"/>
          <w:sz w:val="24"/>
          <w:szCs w:val="24"/>
        </w:rPr>
        <w:t>Cambridge: Prentice-Hall</w:t>
      </w:r>
    </w:p>
    <w:p w:rsidR="00B11087" w:rsidRDefault="00B11087" w:rsidP="000C6503">
      <w:pPr>
        <w:spacing w:line="240" w:lineRule="auto"/>
        <w:ind w:left="720" w:hanging="720"/>
        <w:contextualSpacing/>
        <w:jc w:val="both"/>
        <w:rPr>
          <w:rFonts w:ascii="Times New Roman" w:hAnsi="Times New Roman" w:cs="Times New Roman"/>
          <w:sz w:val="24"/>
          <w:szCs w:val="24"/>
        </w:rPr>
      </w:pPr>
    </w:p>
    <w:p w:rsidR="00B11087" w:rsidRDefault="00B11087" w:rsidP="00B11087">
      <w:pPr>
        <w:ind w:left="720" w:hanging="720"/>
        <w:jc w:val="both"/>
        <w:rPr>
          <w:rFonts w:ascii="Times New Roman" w:hAnsi="Times New Roman" w:cs="Times New Roman"/>
          <w:sz w:val="24"/>
          <w:szCs w:val="24"/>
        </w:rPr>
      </w:pPr>
    </w:p>
    <w:p w:rsidR="00B11087" w:rsidRPr="00B11087" w:rsidRDefault="00B11087" w:rsidP="00B11087">
      <w:pPr>
        <w:spacing w:after="0" w:line="240" w:lineRule="auto"/>
        <w:jc w:val="both"/>
        <w:rPr>
          <w:rFonts w:ascii="Times New Roman" w:eastAsia="Times New Roman" w:hAnsi="Times New Roman" w:cs="Times New Roman"/>
          <w:sz w:val="24"/>
        </w:rPr>
      </w:pPr>
    </w:p>
    <w:p w:rsidR="00B11087" w:rsidRPr="00B11087" w:rsidRDefault="00B11087" w:rsidP="00B11087">
      <w:pPr>
        <w:spacing w:after="0" w:line="240" w:lineRule="auto"/>
        <w:ind w:firstLine="720"/>
        <w:jc w:val="both"/>
        <w:rPr>
          <w:rFonts w:ascii="Times New Roman" w:eastAsia="Times New Roman" w:hAnsi="Times New Roman" w:cs="Times New Roman"/>
          <w:sz w:val="24"/>
          <w:szCs w:val="24"/>
        </w:rPr>
      </w:pPr>
    </w:p>
    <w:p w:rsidR="002563CE" w:rsidRPr="002563CE" w:rsidRDefault="002563CE" w:rsidP="002563CE">
      <w:pPr>
        <w:spacing w:after="0" w:line="240" w:lineRule="auto"/>
        <w:ind w:firstLine="720"/>
        <w:jc w:val="both"/>
        <w:rPr>
          <w:rFonts w:ascii="Times New Roman" w:eastAsia="Times New Roman" w:hAnsi="Times New Roman" w:cs="Times New Roman"/>
          <w:sz w:val="24"/>
          <w:szCs w:val="24"/>
        </w:rPr>
      </w:pPr>
    </w:p>
    <w:p w:rsidR="002D2357" w:rsidRPr="00442096" w:rsidRDefault="002D2357" w:rsidP="00442096">
      <w:pPr>
        <w:spacing w:after="0" w:line="240" w:lineRule="auto"/>
        <w:ind w:firstLine="720"/>
        <w:jc w:val="both"/>
        <w:rPr>
          <w:rFonts w:ascii="Times New Roman" w:eastAsia="Times New Roman" w:hAnsi="Times New Roman" w:cs="Times New Roman"/>
          <w:bCs/>
          <w:sz w:val="24"/>
          <w:szCs w:val="24"/>
        </w:rPr>
      </w:pPr>
    </w:p>
    <w:p w:rsidR="00CF19CC" w:rsidRPr="00CF19CC" w:rsidRDefault="00CF19CC" w:rsidP="00CF19CC">
      <w:pPr>
        <w:spacing w:after="0" w:line="240" w:lineRule="auto"/>
        <w:ind w:firstLine="720"/>
        <w:jc w:val="both"/>
        <w:rPr>
          <w:rFonts w:ascii="Times New Roman" w:eastAsia="Times New Roman" w:hAnsi="Times New Roman" w:cs="Times New Roman"/>
          <w:sz w:val="24"/>
          <w:szCs w:val="24"/>
        </w:rPr>
      </w:pPr>
    </w:p>
    <w:p w:rsidR="00CF19CC" w:rsidRPr="00CF19CC" w:rsidRDefault="00CF19CC" w:rsidP="002B2B84">
      <w:pPr>
        <w:spacing w:after="0" w:line="240" w:lineRule="auto"/>
        <w:ind w:firstLine="720"/>
        <w:jc w:val="both"/>
        <w:rPr>
          <w:rFonts w:ascii="Times New Roman" w:hAnsi="Times New Roman" w:cs="Times New Roman"/>
        </w:rPr>
      </w:pPr>
    </w:p>
    <w:sectPr w:rsidR="00CF19CC" w:rsidRPr="00CF19CC" w:rsidSect="00617687">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HighTowerText">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07"/>
    <w:multiLevelType w:val="hybridMultilevel"/>
    <w:tmpl w:val="EA1C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7640B"/>
    <w:multiLevelType w:val="hybridMultilevel"/>
    <w:tmpl w:val="12326F78"/>
    <w:lvl w:ilvl="0" w:tplc="AF0A8AF8">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AE324C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B7554"/>
    <w:multiLevelType w:val="hybridMultilevel"/>
    <w:tmpl w:val="4BB4AC7A"/>
    <w:lvl w:ilvl="0" w:tplc="BE7E82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26658"/>
    <w:multiLevelType w:val="multilevel"/>
    <w:tmpl w:val="C1D804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start w:val="4"/>
      <w:numFmt w:val="bullet"/>
      <w:lvlText w:val="-"/>
      <w:lvlJc w:val="left"/>
      <w:pPr>
        <w:ind w:left="2160" w:hanging="360"/>
      </w:pPr>
      <w:rPr>
        <w:rFonts w:ascii="Times New Roman" w:eastAsia="Times New Roman" w:hAnsi="Times New Roman" w:cs="Times New Roman" w:hint="default"/>
      </w:rPr>
    </w:lvl>
    <w:lvl w:ilvl="3">
      <w:start w:val="3"/>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28269C"/>
    <w:multiLevelType w:val="hybridMultilevel"/>
    <w:tmpl w:val="76B8144A"/>
    <w:lvl w:ilvl="0" w:tplc="2338A1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37F16"/>
    <w:multiLevelType w:val="hybridMultilevel"/>
    <w:tmpl w:val="50DC7E32"/>
    <w:lvl w:ilvl="0" w:tplc="2338A102">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C5214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C3366"/>
    <w:multiLevelType w:val="multilevel"/>
    <w:tmpl w:val="00000000"/>
    <w:lvl w:ilvl="0">
      <w:start w:val="1"/>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7">
    <w:nsid w:val="433D4531"/>
    <w:multiLevelType w:val="multilevel"/>
    <w:tmpl w:val="2BBC47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A3046D5"/>
    <w:multiLevelType w:val="hybridMultilevel"/>
    <w:tmpl w:val="EA54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C53F6"/>
    <w:multiLevelType w:val="hybridMultilevel"/>
    <w:tmpl w:val="5A40C874"/>
    <w:lvl w:ilvl="0" w:tplc="A0AA179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2700BE0">
      <w:start w:val="1"/>
      <w:numFmt w:val="lowerLetter"/>
      <w:lvlText w:val="%3)"/>
      <w:lvlJc w:val="left"/>
      <w:pPr>
        <w:ind w:left="360" w:hanging="360"/>
      </w:pPr>
      <w:rPr>
        <w:rFonts w:ascii="Times New Roman" w:eastAsia="Calibri" w:hAnsi="Times New Roman" w:cs="Times New Roman"/>
      </w:rPr>
    </w:lvl>
    <w:lvl w:ilvl="3" w:tplc="90B84F9A">
      <w:start w:val="1"/>
      <w:numFmt w:val="decimal"/>
      <w:suff w:val="space"/>
      <w:lvlText w:val="%4)"/>
      <w:lvlJc w:val="left"/>
      <w:pPr>
        <w:ind w:left="2880" w:hanging="360"/>
      </w:pPr>
      <w:rPr>
        <w:rFonts w:hint="default"/>
      </w:rPr>
    </w:lvl>
    <w:lvl w:ilvl="4" w:tplc="B31A641C">
      <w:start w:val="1"/>
      <w:numFmt w:val="decimal"/>
      <w:lvlText w:val="(%5)"/>
      <w:lvlJc w:val="left"/>
      <w:pPr>
        <w:ind w:left="3600" w:hanging="360"/>
      </w:pPr>
      <w:rPr>
        <w:rFonts w:hint="default"/>
      </w:rPr>
    </w:lvl>
    <w:lvl w:ilvl="5" w:tplc="B4BAB288">
      <w:start w:val="1"/>
      <w:numFmt w:val="lowerLetter"/>
      <w:lvlText w:val="(%6)"/>
      <w:lvlJc w:val="left"/>
      <w:pPr>
        <w:ind w:left="4500" w:hanging="360"/>
      </w:pPr>
      <w:rPr>
        <w:rFonts w:hint="default"/>
      </w:rPr>
    </w:lvl>
    <w:lvl w:ilvl="6" w:tplc="DD4AD9A6">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A400F"/>
    <w:multiLevelType w:val="hybridMultilevel"/>
    <w:tmpl w:val="A5D43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F788B"/>
    <w:multiLevelType w:val="hybridMultilevel"/>
    <w:tmpl w:val="5EE0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13013"/>
    <w:multiLevelType w:val="hybridMultilevel"/>
    <w:tmpl w:val="ED847184"/>
    <w:lvl w:ilvl="0" w:tplc="A112B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E1063"/>
    <w:multiLevelType w:val="hybridMultilevel"/>
    <w:tmpl w:val="9182C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D63B8"/>
    <w:multiLevelType w:val="hybridMultilevel"/>
    <w:tmpl w:val="D0C0D47E"/>
    <w:lvl w:ilvl="0" w:tplc="5066BDC4">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99827E7E">
      <w:start w:val="1"/>
      <w:numFmt w:val="decimal"/>
      <w:lvlText w:val="%3)"/>
      <w:lvlJc w:val="left"/>
      <w:pPr>
        <w:ind w:left="360" w:hanging="360"/>
      </w:pPr>
      <w:rPr>
        <w:rFonts w:hint="default"/>
      </w:r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8"/>
  </w:num>
  <w:num w:numId="2">
    <w:abstractNumId w:val="10"/>
  </w:num>
  <w:num w:numId="3">
    <w:abstractNumId w:val="3"/>
  </w:num>
  <w:num w:numId="4">
    <w:abstractNumId w:val="14"/>
  </w:num>
  <w:num w:numId="5">
    <w:abstractNumId w:val="0"/>
  </w:num>
  <w:num w:numId="6">
    <w:abstractNumId w:val="2"/>
  </w:num>
  <w:num w:numId="7">
    <w:abstractNumId w:val="7"/>
  </w:num>
  <w:num w:numId="8">
    <w:abstractNumId w:val="1"/>
  </w:num>
  <w:num w:numId="9">
    <w:abstractNumId w:val="11"/>
  </w:num>
  <w:num w:numId="10">
    <w:abstractNumId w:val="5"/>
  </w:num>
  <w:num w:numId="11">
    <w:abstractNumId w:val="6"/>
  </w:num>
  <w:num w:numId="12">
    <w:abstractNumId w:val="4"/>
  </w:num>
  <w:num w:numId="13">
    <w:abstractNumId w:val="9"/>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0A1"/>
    <w:rsid w:val="000A1F95"/>
    <w:rsid w:val="000C4381"/>
    <w:rsid w:val="000C5025"/>
    <w:rsid w:val="000C6503"/>
    <w:rsid w:val="000E3A11"/>
    <w:rsid w:val="00123888"/>
    <w:rsid w:val="001865E6"/>
    <w:rsid w:val="001930A1"/>
    <w:rsid w:val="00193128"/>
    <w:rsid w:val="001A1B9D"/>
    <w:rsid w:val="001E0771"/>
    <w:rsid w:val="001E7943"/>
    <w:rsid w:val="00203535"/>
    <w:rsid w:val="00210F6D"/>
    <w:rsid w:val="002349C2"/>
    <w:rsid w:val="002563CE"/>
    <w:rsid w:val="002A6501"/>
    <w:rsid w:val="002A6EE1"/>
    <w:rsid w:val="002B2B84"/>
    <w:rsid w:val="002C548C"/>
    <w:rsid w:val="002D2357"/>
    <w:rsid w:val="0030416C"/>
    <w:rsid w:val="00323515"/>
    <w:rsid w:val="00332DC4"/>
    <w:rsid w:val="00355A03"/>
    <w:rsid w:val="00360777"/>
    <w:rsid w:val="0037417E"/>
    <w:rsid w:val="003829B9"/>
    <w:rsid w:val="003A4C9F"/>
    <w:rsid w:val="003D122F"/>
    <w:rsid w:val="00406726"/>
    <w:rsid w:val="004153CC"/>
    <w:rsid w:val="0043350B"/>
    <w:rsid w:val="00442096"/>
    <w:rsid w:val="00453EB6"/>
    <w:rsid w:val="00484F49"/>
    <w:rsid w:val="0048775D"/>
    <w:rsid w:val="004B6FDA"/>
    <w:rsid w:val="00501A04"/>
    <w:rsid w:val="00516C0B"/>
    <w:rsid w:val="00617687"/>
    <w:rsid w:val="006E606B"/>
    <w:rsid w:val="007601A8"/>
    <w:rsid w:val="00785525"/>
    <w:rsid w:val="007B23D6"/>
    <w:rsid w:val="007C0CD9"/>
    <w:rsid w:val="007F33D5"/>
    <w:rsid w:val="008046F7"/>
    <w:rsid w:val="00807792"/>
    <w:rsid w:val="0081423E"/>
    <w:rsid w:val="00826D0E"/>
    <w:rsid w:val="00827420"/>
    <w:rsid w:val="00840243"/>
    <w:rsid w:val="0085238E"/>
    <w:rsid w:val="008557D6"/>
    <w:rsid w:val="008639F8"/>
    <w:rsid w:val="008B0E01"/>
    <w:rsid w:val="008E334D"/>
    <w:rsid w:val="008E6022"/>
    <w:rsid w:val="00923177"/>
    <w:rsid w:val="00931C00"/>
    <w:rsid w:val="009369DB"/>
    <w:rsid w:val="0095225B"/>
    <w:rsid w:val="00964A14"/>
    <w:rsid w:val="009857D4"/>
    <w:rsid w:val="00990C8B"/>
    <w:rsid w:val="00991BF1"/>
    <w:rsid w:val="009B332B"/>
    <w:rsid w:val="00A072FA"/>
    <w:rsid w:val="00A17B23"/>
    <w:rsid w:val="00A62278"/>
    <w:rsid w:val="00A82124"/>
    <w:rsid w:val="00AA2A47"/>
    <w:rsid w:val="00AD6647"/>
    <w:rsid w:val="00AE762D"/>
    <w:rsid w:val="00B11087"/>
    <w:rsid w:val="00B320CF"/>
    <w:rsid w:val="00B35155"/>
    <w:rsid w:val="00B430A4"/>
    <w:rsid w:val="00B5657D"/>
    <w:rsid w:val="00BC3E0F"/>
    <w:rsid w:val="00BD1FBB"/>
    <w:rsid w:val="00C25BD3"/>
    <w:rsid w:val="00C50179"/>
    <w:rsid w:val="00CD2858"/>
    <w:rsid w:val="00CD5B08"/>
    <w:rsid w:val="00CF19CC"/>
    <w:rsid w:val="00CF47C1"/>
    <w:rsid w:val="00D04030"/>
    <w:rsid w:val="00D07EB3"/>
    <w:rsid w:val="00D32406"/>
    <w:rsid w:val="00D44870"/>
    <w:rsid w:val="00D649A3"/>
    <w:rsid w:val="00D65FD0"/>
    <w:rsid w:val="00D81779"/>
    <w:rsid w:val="00DA5902"/>
    <w:rsid w:val="00DB1047"/>
    <w:rsid w:val="00DB1E66"/>
    <w:rsid w:val="00DC3363"/>
    <w:rsid w:val="00E456E8"/>
    <w:rsid w:val="00E47141"/>
    <w:rsid w:val="00E631FC"/>
    <w:rsid w:val="00E67549"/>
    <w:rsid w:val="00E94261"/>
    <w:rsid w:val="00EA701B"/>
    <w:rsid w:val="00F20E00"/>
    <w:rsid w:val="00F25742"/>
    <w:rsid w:val="00F27153"/>
    <w:rsid w:val="00F46192"/>
    <w:rsid w:val="00F65DBE"/>
    <w:rsid w:val="00F677B2"/>
    <w:rsid w:val="00FB6E95"/>
    <w:rsid w:val="00FD576D"/>
    <w:rsid w:val="00FE14FC"/>
    <w:rsid w:val="00FE224E"/>
    <w:rsid w:val="00FF2126"/>
    <w:rsid w:val="00FF3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A1"/>
    <w:pPr>
      <w:spacing w:after="0"/>
      <w:ind w:left="720"/>
      <w:contextualSpacing/>
      <w:jc w:val="both"/>
    </w:pPr>
    <w:rPr>
      <w:rFonts w:eastAsiaTheme="minorHAnsi"/>
    </w:rPr>
  </w:style>
  <w:style w:type="paragraph" w:customStyle="1" w:styleId="Default">
    <w:name w:val="Default"/>
    <w:rsid w:val="004877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48775D"/>
  </w:style>
  <w:style w:type="character" w:styleId="HTMLCite">
    <w:name w:val="HTML Cite"/>
    <w:basedOn w:val="DefaultParagraphFont"/>
    <w:uiPriority w:val="99"/>
    <w:unhideWhenUsed/>
    <w:rsid w:val="000C6503"/>
    <w:rPr>
      <w:i/>
      <w:iCs/>
    </w:rPr>
  </w:style>
  <w:style w:type="paragraph" w:styleId="Header">
    <w:name w:val="header"/>
    <w:basedOn w:val="Normal"/>
    <w:link w:val="HeaderChar"/>
    <w:uiPriority w:val="99"/>
    <w:unhideWhenUsed/>
    <w:rsid w:val="00210F6D"/>
    <w:pPr>
      <w:widowControl w:val="0"/>
      <w:tabs>
        <w:tab w:val="center" w:pos="4680"/>
        <w:tab w:val="right" w:pos="9360"/>
      </w:tabs>
      <w:spacing w:after="0" w:line="240" w:lineRule="auto"/>
      <w:jc w:val="both"/>
    </w:pPr>
    <w:rPr>
      <w:rFonts w:ascii="Times New Roman" w:eastAsia="SimSun" w:hAnsi="Times New Roman" w:cs="Times New Roman"/>
      <w:kern w:val="2"/>
      <w:sz w:val="21"/>
      <w:szCs w:val="20"/>
      <w:lang w:eastAsia="zh-CN"/>
    </w:rPr>
  </w:style>
  <w:style w:type="character" w:customStyle="1" w:styleId="HeaderChar">
    <w:name w:val="Header Char"/>
    <w:basedOn w:val="DefaultParagraphFont"/>
    <w:link w:val="Header"/>
    <w:uiPriority w:val="99"/>
    <w:rsid w:val="00210F6D"/>
    <w:rPr>
      <w:rFonts w:ascii="Times New Roman" w:eastAsia="SimSun" w:hAnsi="Times New Roman" w:cs="Times New Roman"/>
      <w:kern w:val="2"/>
      <w:sz w:val="21"/>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5449</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2014-11-21T17:03:00Z</dcterms:created>
  <dcterms:modified xsi:type="dcterms:W3CDTF">2014-12-18T02:14:00Z</dcterms:modified>
</cp:coreProperties>
</file>