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40" w:rsidRPr="00085217" w:rsidRDefault="004C4C40" w:rsidP="004C4C40">
      <w:pPr>
        <w:pStyle w:val="Heading1"/>
        <w:spacing w:line="480" w:lineRule="auto"/>
      </w:pPr>
      <w:bookmarkStart w:id="0" w:name="_Toc496781072"/>
      <w:r>
        <w:t xml:space="preserve">BAB I </w:t>
      </w:r>
      <w:r>
        <w:br/>
      </w:r>
      <w:r w:rsidRPr="00085217">
        <w:t>PENDAHULUAN</w:t>
      </w:r>
      <w:bookmarkEnd w:id="0"/>
    </w:p>
    <w:p w:rsidR="004C4C40" w:rsidRDefault="004C4C40" w:rsidP="004C4C40">
      <w:pPr>
        <w:pStyle w:val="Heading2"/>
        <w:ind w:left="360"/>
      </w:pPr>
      <w:bookmarkStart w:id="1" w:name="_Toc496781073"/>
      <w:r>
        <w:t>Latar Belakang</w:t>
      </w:r>
      <w:bookmarkEnd w:id="1"/>
    </w:p>
    <w:p w:rsidR="004C4C40" w:rsidRDefault="004C4C40" w:rsidP="004C4C40">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Manusia tidak bisa lepas dari pendidikan. Pendidikan merupakan salah satu sektor penting dalam pembangunan di setiap negara. Menurut Undang-Undang No. 20 Tahun 2003 tentang Sisdiknas dalam pasal 1 disebutkan bahwa pendidikan merupakan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mengembangkan segala potensi yang dimiliki peserta didik melalui proses pembelajaran (Rini, 2013).</w:t>
      </w:r>
    </w:p>
    <w:p w:rsidR="004C4C40" w:rsidRDefault="004C4C40" w:rsidP="004C4C40">
      <w:pPr>
        <w:autoSpaceDE w:val="0"/>
        <w:autoSpaceDN w:val="0"/>
        <w:adjustRightInd w:val="0"/>
        <w:spacing w:after="0" w:line="480" w:lineRule="auto"/>
        <w:ind w:firstLine="360"/>
        <w:jc w:val="both"/>
        <w:rPr>
          <w:rFonts w:ascii="Times New Roman" w:hAnsi="Times New Roman" w:cs="Times New Roman"/>
          <w:sz w:val="24"/>
          <w:szCs w:val="24"/>
        </w:rPr>
      </w:pPr>
      <w:r w:rsidRPr="00F65A3B">
        <w:rPr>
          <w:rFonts w:ascii="Times New Roman" w:hAnsi="Times New Roman" w:cs="Times New Roman"/>
          <w:sz w:val="24"/>
          <w:szCs w:val="24"/>
        </w:rPr>
        <w:t>Pendidikan merupakan salah satu aspek penting dalam upaya pembudayaan manusia. Karena itu melalui pendidikan, kepribadian siswa dibentuk dan diarahkan sehingga dapat mencapai derajat manusia sebagai makhluk yang berbudaya. Dalam hal ini aspek yang penting dan sangat berpengaruh</w:t>
      </w:r>
      <w:r>
        <w:rPr>
          <w:rFonts w:ascii="Times New Roman" w:hAnsi="Times New Roman" w:cs="Times New Roman"/>
          <w:sz w:val="24"/>
          <w:szCs w:val="24"/>
        </w:rPr>
        <w:t xml:space="preserve"> adalah perilaku religius siswa (Suharsi, 2010).</w:t>
      </w:r>
    </w:p>
    <w:p w:rsidR="004C4C40" w:rsidRDefault="004C4C40" w:rsidP="004C4C40">
      <w:pPr>
        <w:autoSpaceDE w:val="0"/>
        <w:autoSpaceDN w:val="0"/>
        <w:adjustRightInd w:val="0"/>
        <w:spacing w:after="0" w:line="480" w:lineRule="auto"/>
        <w:ind w:firstLine="360"/>
        <w:jc w:val="both"/>
        <w:rPr>
          <w:rFonts w:ascii="Times New Roman" w:hAnsi="Times New Roman" w:cs="Times New Roman"/>
          <w:sz w:val="24"/>
          <w:szCs w:val="23"/>
        </w:rPr>
        <w:sectPr w:rsidR="004C4C40" w:rsidSect="00351297">
          <w:headerReference w:type="default" r:id="rId5"/>
          <w:footerReference w:type="default" r:id="rId6"/>
          <w:pgSz w:w="11906" w:h="16838"/>
          <w:pgMar w:top="2268" w:right="1701" w:bottom="1701" w:left="2268" w:header="708" w:footer="708" w:gutter="0"/>
          <w:pgNumType w:start="1"/>
          <w:cols w:space="708"/>
          <w:docGrid w:linePitch="360"/>
        </w:sectPr>
      </w:pPr>
      <w:r w:rsidRPr="009E3D9B">
        <w:rPr>
          <w:rFonts w:ascii="Times New Roman" w:hAnsi="Times New Roman" w:cs="Times New Roman"/>
          <w:sz w:val="24"/>
          <w:szCs w:val="23"/>
        </w:rPr>
        <w:t xml:space="preserve">Pendidikan merupakan suatu kegiatan yang dilakukan manusia untuk merubah dirinya menjadi individu yang lebih baik. Pendidikan berperan penting dalam </w:t>
      </w:r>
    </w:p>
    <w:p w:rsidR="004C4C40" w:rsidRPr="009E3D9B" w:rsidRDefault="004C4C40" w:rsidP="004C4C40">
      <w:pPr>
        <w:autoSpaceDE w:val="0"/>
        <w:autoSpaceDN w:val="0"/>
        <w:adjustRightInd w:val="0"/>
        <w:spacing w:after="0" w:line="480" w:lineRule="auto"/>
        <w:ind w:firstLine="360"/>
        <w:jc w:val="both"/>
        <w:rPr>
          <w:rFonts w:ascii="Times New Roman" w:hAnsi="Times New Roman" w:cs="Times New Roman"/>
          <w:sz w:val="28"/>
          <w:szCs w:val="24"/>
        </w:rPr>
      </w:pPr>
      <w:r w:rsidRPr="009E3D9B">
        <w:rPr>
          <w:rFonts w:ascii="Times New Roman" w:hAnsi="Times New Roman" w:cs="Times New Roman"/>
          <w:sz w:val="24"/>
          <w:szCs w:val="23"/>
        </w:rPr>
        <w:lastRenderedPageBreak/>
        <w:t>proses perkembangan mutu suatu bangsa. Pendidikan berlangsung di lingkungan keluarga, masyarakat, dan sekolah. Selain pendidikan akademik, pendidikan karakter juga diperlukan dalam membentuk watak seseorang</w:t>
      </w:r>
      <w:r>
        <w:rPr>
          <w:rFonts w:ascii="Times New Roman" w:hAnsi="Times New Roman" w:cs="Times New Roman"/>
          <w:sz w:val="24"/>
          <w:szCs w:val="23"/>
        </w:rPr>
        <w:t xml:space="preserve"> (Dewi, 2014).</w:t>
      </w:r>
    </w:p>
    <w:p w:rsidR="004C4C40" w:rsidRDefault="004C4C40" w:rsidP="004C4C40">
      <w:pPr>
        <w:autoSpaceDE w:val="0"/>
        <w:autoSpaceDN w:val="0"/>
        <w:adjustRightInd w:val="0"/>
        <w:spacing w:after="0" w:line="480" w:lineRule="auto"/>
        <w:ind w:firstLine="360"/>
        <w:jc w:val="both"/>
        <w:rPr>
          <w:rFonts w:ascii="Times New Roman" w:hAnsi="Times New Roman" w:cs="Times New Roman"/>
          <w:sz w:val="24"/>
          <w:szCs w:val="23"/>
        </w:rPr>
      </w:pPr>
      <w:r w:rsidRPr="00930F01">
        <w:rPr>
          <w:rFonts w:ascii="Times New Roman" w:hAnsi="Times New Roman" w:cs="Times New Roman"/>
          <w:sz w:val="24"/>
          <w:szCs w:val="23"/>
        </w:rPr>
        <w:t xml:space="preserve">Kita </w:t>
      </w:r>
      <w:r>
        <w:rPr>
          <w:rFonts w:ascii="Times New Roman" w:hAnsi="Times New Roman" w:cs="Times New Roman"/>
          <w:sz w:val="24"/>
          <w:szCs w:val="23"/>
        </w:rPr>
        <w:t xml:space="preserve">semua </w:t>
      </w:r>
      <w:r w:rsidRPr="00930F01">
        <w:rPr>
          <w:rFonts w:ascii="Times New Roman" w:hAnsi="Times New Roman" w:cs="Times New Roman"/>
          <w:sz w:val="24"/>
          <w:szCs w:val="23"/>
        </w:rPr>
        <w:t>sepakat bahwa pendidikan merupakan sesuatu yang tidak asing bagi kita,</w:t>
      </w:r>
      <w:r>
        <w:rPr>
          <w:rFonts w:ascii="Times New Roman" w:hAnsi="Times New Roman" w:cs="Times New Roman"/>
          <w:sz w:val="24"/>
          <w:szCs w:val="23"/>
        </w:rPr>
        <w:t xml:space="preserve">kita pasti selalu mendengar istilah pendidikan, dan pendidikan ini akan selalu mempunyai peran penting dari berlangsungnya kehidupan kita. Kita juga pasti </w:t>
      </w:r>
      <w:r w:rsidRPr="00930F01">
        <w:rPr>
          <w:rFonts w:ascii="Times New Roman" w:hAnsi="Times New Roman" w:cs="Times New Roman"/>
          <w:sz w:val="24"/>
          <w:szCs w:val="23"/>
        </w:rPr>
        <w:t>sepakat bahwa pendidikan diperlukan oleh semua orang. Bahkan dapat dikatakan bahwa pendidikan ini dialami oleh semua manusia dari semua golongan.</w:t>
      </w:r>
      <w:r>
        <w:rPr>
          <w:rFonts w:ascii="Times New Roman" w:hAnsi="Times New Roman" w:cs="Times New Roman"/>
          <w:sz w:val="24"/>
          <w:szCs w:val="23"/>
        </w:rPr>
        <w:t xml:space="preserve"> Baik itu manusia yang telah berusia bahkan sampai balita sekalipun memerlukan dan akan mengalami yang namanya pendidikan.</w:t>
      </w:r>
      <w:r w:rsidRPr="00930F01">
        <w:rPr>
          <w:rFonts w:ascii="Times New Roman" w:hAnsi="Times New Roman" w:cs="Times New Roman"/>
          <w:sz w:val="24"/>
          <w:szCs w:val="23"/>
        </w:rPr>
        <w:t xml:space="preserve"> Tetapi seringkali orang melupakan makna dan hakikat pendidikan itu sendiri. Layaknya hal lain yang sudah menjadi rutinitas, cenderung terlupakan makna dasar dan hakikatnya.</w:t>
      </w:r>
    </w:p>
    <w:p w:rsidR="004C4C40" w:rsidRDefault="004C4C40" w:rsidP="004C4C40">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1378E">
        <w:rPr>
          <w:rFonts w:ascii="Times New Roman" w:hAnsi="Times New Roman" w:cs="Times New Roman"/>
          <w:sz w:val="24"/>
          <w:szCs w:val="24"/>
        </w:rPr>
        <w:t>Matematika merupakan ilmu yang berkenaan dengan ide-ide atau konsep abstrak yang tersusun secara hierarkis dan penalaran deduktif yang membutuhkan penalaran pemahaman secara bertahap dan berurutan. Aspek-aspek pemahaman suatu konsep termasuk pemahaman rumus dan aplikasinya merupakan hal yang sangat penting dan harus dimiliki siswa. Namun pada kenyataannya masih banyak siswa yang mengalami kesulitan dalam menyelesaikan masalah matematika sehingga berdampak rendahnya nilai siswa itu sendiri. Salah satu faktor penyebabnya adalah iklim pembelajaran yang kurang menarik dan efektif.  Dalam m</w:t>
      </w:r>
      <w:r>
        <w:rPr>
          <w:rFonts w:ascii="Times New Roman" w:hAnsi="Times New Roman" w:cs="Times New Roman"/>
          <w:sz w:val="24"/>
          <w:szCs w:val="24"/>
        </w:rPr>
        <w:t xml:space="preserve">enciptakan iklim pembelajaran, </w:t>
      </w:r>
      <w:r w:rsidRPr="0011378E">
        <w:rPr>
          <w:rFonts w:ascii="Times New Roman" w:hAnsi="Times New Roman" w:cs="Times New Roman"/>
          <w:sz w:val="24"/>
          <w:szCs w:val="24"/>
        </w:rPr>
        <w:t>hal yang esensial bagi guru adalah memahami cara-cara siswa dalam melaksanakan atau mengikuti kegiatan belajar didalam kelas. Dalam praktek belajar mengajar didalam kelas banyak dijumpai iklim pembelajaran yang dirasa kurang efektif dan justru membuat siswa merasa jenuh sehingga dalam penerimaan pelajaranpun siswa  tidak dapat maksimal. Dalam hal ini banyak faktor yang mempengaruhi iklim pembelajaran didalam kelas, faktor-faktor tesebut bisa berasal dari siswa, dalam sekolah, maupun luar sekolah. Untuk itu perlu di ketahui apa sajakah yang mempengaruh iklim pembelajaran sehingga nantinya dapat ditemukan cara yang paling efektif untuk menciptakan  ikl</w:t>
      </w:r>
      <w:r>
        <w:rPr>
          <w:rFonts w:ascii="Times New Roman" w:hAnsi="Times New Roman" w:cs="Times New Roman"/>
          <w:sz w:val="24"/>
          <w:szCs w:val="24"/>
        </w:rPr>
        <w:t>im pembelajaran yang lebih baik (Suharsi, 2010).</w:t>
      </w:r>
    </w:p>
    <w:p w:rsidR="004C4C40" w:rsidRDefault="004C4C40" w:rsidP="004C4C40">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E353B">
        <w:rPr>
          <w:rFonts w:ascii="Times New Roman" w:hAnsi="Times New Roman" w:cs="Times New Roman"/>
          <w:sz w:val="24"/>
          <w:szCs w:val="24"/>
        </w:rPr>
        <w:t>Matematika</w:t>
      </w:r>
      <w:r>
        <w:rPr>
          <w:rFonts w:ascii="Times New Roman" w:hAnsi="Times New Roman" w:cs="Times New Roman"/>
          <w:sz w:val="24"/>
          <w:szCs w:val="24"/>
          <w:lang w:val="en-ID"/>
        </w:rPr>
        <w:t xml:space="preserve"> </w:t>
      </w:r>
      <w:r w:rsidRPr="00EE353B">
        <w:rPr>
          <w:rFonts w:ascii="Times New Roman" w:hAnsi="Times New Roman" w:cs="Times New Roman"/>
          <w:sz w:val="24"/>
          <w:szCs w:val="24"/>
        </w:rPr>
        <w:t>menjadi pelajaran yang tidak menyenangkan, bahkan dibenci. Tentu, hal ini akanberdampak pada hasil belajarnya. Ketidaksukaan siswa akan matematika dapatdisebabkan banyak hal, seperti cara guru mengajar yang kurang tepat, metodepembelajaran yang kurang menarik, bahkan dapat juga disebabkan berbagai pandangannegatif akan kesulitan matematika yang sering siswa dengar dari orang lain, semisal</w:t>
      </w:r>
      <w:r>
        <w:rPr>
          <w:rFonts w:ascii="Times New Roman" w:hAnsi="Times New Roman" w:cs="Times New Roman"/>
          <w:sz w:val="24"/>
          <w:szCs w:val="24"/>
        </w:rPr>
        <w:t xml:space="preserve"> orang tuanya (Mahmudi, 2011).</w:t>
      </w:r>
    </w:p>
    <w:p w:rsidR="004C4C40" w:rsidRDefault="004C4C40" w:rsidP="004C4C40">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t>M</w:t>
      </w:r>
      <w:r w:rsidRPr="00FE790F">
        <w:rPr>
          <w:rFonts w:ascii="Times New Roman" w:hAnsi="Times New Roman" w:cs="Times New Roman"/>
          <w:sz w:val="24"/>
          <w:szCs w:val="24"/>
        </w:rPr>
        <w:t>atematika adalah salah satu ilmu</w:t>
      </w:r>
      <w:r>
        <w:rPr>
          <w:rFonts w:ascii="Times New Roman" w:hAnsi="Times New Roman" w:cs="Times New Roman"/>
          <w:sz w:val="24"/>
          <w:szCs w:val="24"/>
          <w:lang w:val="en-ID"/>
        </w:rPr>
        <w:t xml:space="preserve"> </w:t>
      </w:r>
      <w:r w:rsidRPr="00FE790F">
        <w:rPr>
          <w:rFonts w:ascii="Times New Roman" w:hAnsi="Times New Roman" w:cs="Times New Roman"/>
          <w:sz w:val="24"/>
          <w:szCs w:val="24"/>
        </w:rPr>
        <w:t xml:space="preserve">dasar, baik aspek terapannya maupun aspek penalarannya mempunyai peranan yangpenting dalam upaya penguasaan ilmu dan teknologi. Ini berarti sampai batas tertentu,matematika perlu dikuasai oleh segenap warga negara Indonesia, baik terapannyamaupun pola pikirnya. Itulah alasan penting mengapa matematika perlu diajarkan disetiap jenjang sekolah. Mengingat begitu luasnya materi matematika, maka perlu dipilihmateri-materi matematika tertentu yang akan diajarkan di jenjang sekolah. </w:t>
      </w:r>
      <w:r>
        <w:rPr>
          <w:rFonts w:ascii="Times New Roman" w:hAnsi="Times New Roman" w:cs="Times New Roman"/>
          <w:sz w:val="24"/>
          <w:szCs w:val="24"/>
        </w:rPr>
        <w:t>Materi matematika</w:t>
      </w:r>
      <w:r w:rsidRPr="00FE790F">
        <w:rPr>
          <w:rFonts w:ascii="Times New Roman" w:hAnsi="Times New Roman" w:cs="Times New Roman"/>
          <w:sz w:val="24"/>
          <w:szCs w:val="24"/>
        </w:rPr>
        <w:t xml:space="preserve"> yang dipilih itu kemudian disebut matematika sekolah. Matematika sekolahadalah unsur-unsur atau bagian-bagian dari matematika yang dipilih berdasarkan atau</w:t>
      </w:r>
      <w:r>
        <w:rPr>
          <w:rFonts w:ascii="Times New Roman" w:hAnsi="Times New Roman" w:cs="Times New Roman"/>
          <w:sz w:val="24"/>
          <w:szCs w:val="24"/>
          <w:lang w:val="en-ID"/>
        </w:rPr>
        <w:t xml:space="preserve"> </w:t>
      </w:r>
      <w:r w:rsidRPr="00FE790F">
        <w:rPr>
          <w:rFonts w:ascii="Times New Roman" w:hAnsi="Times New Roman" w:cs="Times New Roman"/>
          <w:sz w:val="24"/>
          <w:szCs w:val="24"/>
        </w:rPr>
        <w:t>berorientasi kepada kepentingan pendidikan dan perkembangan IPTEK.</w:t>
      </w:r>
      <w:r>
        <w:rPr>
          <w:rFonts w:ascii="Times New Roman" w:hAnsi="Times New Roman" w:cs="Times New Roman"/>
          <w:sz w:val="24"/>
          <w:szCs w:val="24"/>
        </w:rPr>
        <w:t xml:space="preserve"> Dengan demikian, </w:t>
      </w:r>
      <w:r w:rsidRPr="00FE790F">
        <w:rPr>
          <w:rFonts w:ascii="Times New Roman" w:hAnsi="Times New Roman" w:cs="Times New Roman"/>
          <w:sz w:val="24"/>
          <w:szCs w:val="24"/>
        </w:rPr>
        <w:t>matematika sekolah tidak sama denganmatematika sebagai ilmu dalam hal penyajiannya, pola pikirnya, keterbatasansemestanya. Untuk mempermudah penyampaiannya,penyajian butir-butir matematika harus disesuaikan dengan perkiraan perkembanganintelektual siswa, misalnya dalambatas-batas tertentu menggunakan pola pikir induktif, khususnya untuk siswa di sekolahtingkat rendah, mengingat mereka belum dapat berpikir secara abstrak dan</w:t>
      </w:r>
      <w:r>
        <w:rPr>
          <w:rFonts w:ascii="Times New Roman" w:hAnsi="Times New Roman" w:cs="Times New Roman"/>
          <w:sz w:val="24"/>
          <w:szCs w:val="24"/>
        </w:rPr>
        <w:t xml:space="preserve"> menggunakan pola pikir deduktif (Soedjadi dalam Mahmudi, 2011).</w:t>
      </w:r>
    </w:p>
    <w:p w:rsidR="004C4C40" w:rsidRDefault="004C4C40" w:rsidP="004C4C40">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65A3B">
        <w:rPr>
          <w:rFonts w:ascii="Times New Roman" w:hAnsi="Times New Roman" w:cs="Times New Roman"/>
          <w:sz w:val="24"/>
          <w:szCs w:val="24"/>
        </w:rPr>
        <w:t>Pembelajaran matematika adalah suatu proses atau kegiatan guru mata pelajaran matematika dalam mengajarkan matematika kepada para siswanya, yang didalamnya terkandung upaya guru untuk menciptakan iklim pembelajaran dan</w:t>
      </w:r>
      <w:r>
        <w:rPr>
          <w:rFonts w:ascii="Times New Roman" w:hAnsi="Times New Roman" w:cs="Times New Roman"/>
          <w:sz w:val="24"/>
          <w:szCs w:val="24"/>
        </w:rPr>
        <w:t xml:space="preserve"> pelayanan terhadap kemampuan, </w:t>
      </w:r>
      <w:r w:rsidRPr="00F65A3B">
        <w:rPr>
          <w:rFonts w:ascii="Times New Roman" w:hAnsi="Times New Roman" w:cs="Times New Roman"/>
          <w:sz w:val="24"/>
          <w:szCs w:val="24"/>
        </w:rPr>
        <w:t xml:space="preserve">potensi, minat, bakat, dan kebutuhan siswa tentang matematika yang amat beragam agar terjadi interaksi optimal antara guru dengan siswa </w:t>
      </w:r>
      <w:r>
        <w:rPr>
          <w:rFonts w:ascii="Times New Roman" w:hAnsi="Times New Roman" w:cs="Times New Roman"/>
          <w:sz w:val="24"/>
          <w:szCs w:val="24"/>
        </w:rPr>
        <w:t xml:space="preserve">serta antara siswa dengan siswa </w:t>
      </w:r>
      <w:r w:rsidRPr="00F65A3B">
        <w:rPr>
          <w:rFonts w:ascii="Times New Roman" w:hAnsi="Times New Roman" w:cs="Times New Roman"/>
          <w:sz w:val="24"/>
          <w:szCs w:val="24"/>
        </w:rPr>
        <w:t>(Suyitno</w:t>
      </w:r>
      <w:r>
        <w:rPr>
          <w:rFonts w:ascii="Times New Roman" w:hAnsi="Times New Roman" w:cs="Times New Roman"/>
          <w:sz w:val="24"/>
          <w:szCs w:val="24"/>
        </w:rPr>
        <w:t xml:space="preserve"> dalam Suharsi, 2010).</w:t>
      </w:r>
    </w:p>
    <w:p w:rsidR="004C4C40" w:rsidRDefault="004C4C40" w:rsidP="004C4C40">
      <w:pPr>
        <w:tabs>
          <w:tab w:val="left" w:pos="450"/>
        </w:tabs>
        <w:spacing w:line="480" w:lineRule="auto"/>
        <w:jc w:val="both"/>
        <w:rPr>
          <w:rFonts w:ascii="Times New Roman" w:hAnsi="Times New Roman" w:cs="Times New Roman"/>
          <w:sz w:val="24"/>
        </w:rPr>
      </w:pPr>
      <w:r>
        <w:rPr>
          <w:rFonts w:ascii="Times New Roman" w:hAnsi="Times New Roman" w:cs="Times New Roman"/>
          <w:sz w:val="24"/>
          <w:szCs w:val="24"/>
        </w:rPr>
        <w:tab/>
        <w:t xml:space="preserve">Seiring dengan berkembangnya zaman sekarang ini, zaman dinilai sangat pesat berkembang dengan memberikan perubahan yang sangat besar pada suatu daerah itu sendiri, termasuk Negara Republik Indonesia. Masuk dan berkembangnya zaman di Indonesia ini memberikan dampak positif dan dampak negatif, dampak </w:t>
      </w:r>
      <w:r w:rsidRPr="00DF371F">
        <w:rPr>
          <w:rFonts w:ascii="Times New Roman" w:hAnsi="Times New Roman" w:cs="Times New Roman"/>
          <w:sz w:val="24"/>
        </w:rPr>
        <w:t xml:space="preserve">positif </w:t>
      </w:r>
      <w:r>
        <w:rPr>
          <w:rFonts w:ascii="Times New Roman" w:hAnsi="Times New Roman" w:cs="Times New Roman"/>
          <w:sz w:val="24"/>
        </w:rPr>
        <w:t xml:space="preserve">dari berkembangnya zaman ini </w:t>
      </w:r>
      <w:r w:rsidRPr="00DF371F">
        <w:rPr>
          <w:rFonts w:ascii="Times New Roman" w:hAnsi="Times New Roman" w:cs="Times New Roman"/>
          <w:sz w:val="24"/>
        </w:rPr>
        <w:t xml:space="preserve">akan sangat membantu untuk </w:t>
      </w:r>
      <w:r>
        <w:rPr>
          <w:rFonts w:ascii="Times New Roman" w:hAnsi="Times New Roman" w:cs="Times New Roman"/>
          <w:sz w:val="24"/>
        </w:rPr>
        <w:t xml:space="preserve">memperbaiki pembelajaran matematika disekolah dan </w:t>
      </w:r>
      <w:r w:rsidRPr="00DF371F">
        <w:rPr>
          <w:rFonts w:ascii="Times New Roman" w:hAnsi="Times New Roman" w:cs="Times New Roman"/>
          <w:sz w:val="24"/>
        </w:rPr>
        <w:t>meningkatkan hasil belajar dengan dukungan dari proses belajar mengajar dengan fasilitas yang semakin modern dan sangat membantu meringankan guru untuk mengajarkan dan me</w:t>
      </w:r>
      <w:r>
        <w:rPr>
          <w:rFonts w:ascii="Times New Roman" w:hAnsi="Times New Roman" w:cs="Times New Roman"/>
          <w:sz w:val="24"/>
        </w:rPr>
        <w:t xml:space="preserve">mberikan pemahaman kepada siswa dengan teknologi yang sangat berkembang setiap zamannya. </w:t>
      </w:r>
      <w:r w:rsidRPr="00DF371F">
        <w:rPr>
          <w:rFonts w:ascii="Times New Roman" w:hAnsi="Times New Roman" w:cs="Times New Roman"/>
          <w:sz w:val="24"/>
        </w:rPr>
        <w:t>Tetapi dampak negatif tentu akan selalu mendampingi, dampak negatif yang muncul dari berkembangnya zaman yang semakin canggih dan modern ini tentu ada dan sangat memberikan pengaruh buruk kepada siswa. Dampak negatif dari berkembangnya zaman tidak bisa dipandang sebelah mata, salah satu dampak negatif dari perkembangan zaman adalah menurunnya pemahaman agama terhadap siswa yang telah dipengaruhi secara luas oleh budaya barat.</w:t>
      </w:r>
    </w:p>
    <w:p w:rsidR="004C4C40" w:rsidRPr="002D21BA" w:rsidRDefault="004C4C40" w:rsidP="004C4C40">
      <w:pPr>
        <w:spacing w:line="480" w:lineRule="auto"/>
        <w:ind w:firstLine="450"/>
        <w:jc w:val="both"/>
        <w:rPr>
          <w:rFonts w:ascii="Times New Roman" w:hAnsi="Times New Roman" w:cs="Times New Roman"/>
          <w:sz w:val="24"/>
          <w:szCs w:val="24"/>
        </w:rPr>
      </w:pPr>
      <w:r w:rsidRPr="002D21BA">
        <w:rPr>
          <w:rFonts w:ascii="Times New Roman" w:hAnsi="Times New Roman" w:cs="Times New Roman"/>
          <w:sz w:val="24"/>
          <w:szCs w:val="24"/>
        </w:rPr>
        <w:t xml:space="preserve">Idealnya pendidikan tidak hanya sebagai transfer ilmu pengetahuan dan ketrampilan  </w:t>
      </w:r>
      <w:r>
        <w:rPr>
          <w:rFonts w:ascii="Times New Roman" w:hAnsi="Times New Roman" w:cs="Times New Roman"/>
          <w:sz w:val="24"/>
          <w:szCs w:val="24"/>
        </w:rPr>
        <w:t>(</w:t>
      </w:r>
      <w:r w:rsidRPr="00E23E8D">
        <w:rPr>
          <w:rFonts w:ascii="Times New Roman" w:hAnsi="Times New Roman" w:cs="Times New Roman"/>
          <w:i/>
          <w:sz w:val="24"/>
          <w:szCs w:val="24"/>
        </w:rPr>
        <w:t>transfer of knowledge and skill</w:t>
      </w:r>
      <w:r w:rsidRPr="002D21BA">
        <w:rPr>
          <w:rFonts w:ascii="Times New Roman" w:hAnsi="Times New Roman" w:cs="Times New Roman"/>
          <w:sz w:val="24"/>
          <w:szCs w:val="24"/>
        </w:rPr>
        <w:t>), tetapi lebih dari itu adalah transfer  perilaku. Diharapkan, perilaku religius siswa mampu membenteng</w:t>
      </w:r>
      <w:r>
        <w:rPr>
          <w:rFonts w:ascii="Times New Roman" w:hAnsi="Times New Roman" w:cs="Times New Roman"/>
          <w:sz w:val="24"/>
          <w:szCs w:val="24"/>
        </w:rPr>
        <w:t xml:space="preserve">i siswa dari berbagai pengaruh </w:t>
      </w:r>
      <w:r w:rsidRPr="002D21BA">
        <w:rPr>
          <w:rFonts w:ascii="Times New Roman" w:hAnsi="Times New Roman" w:cs="Times New Roman"/>
          <w:sz w:val="24"/>
          <w:szCs w:val="24"/>
        </w:rPr>
        <w:t>negatif lingkungan sekaligus dapat mengubah cara berfikir siswa dalam kegiatan studinya, sehingga akan menumbuhkan keseriusan dan kesadaran siswa</w:t>
      </w:r>
      <w:r>
        <w:rPr>
          <w:rFonts w:ascii="Times New Roman" w:hAnsi="Times New Roman" w:cs="Times New Roman"/>
          <w:sz w:val="24"/>
          <w:szCs w:val="24"/>
        </w:rPr>
        <w:t xml:space="preserve"> dalam rangka belajar di kelas, </w:t>
      </w:r>
      <w:r w:rsidRPr="002D21BA">
        <w:rPr>
          <w:rFonts w:ascii="Times New Roman" w:hAnsi="Times New Roman" w:cs="Times New Roman"/>
          <w:sz w:val="24"/>
          <w:szCs w:val="24"/>
        </w:rPr>
        <w:t>yang dampaknya dapat langsung dirasakan didalam iklim pembelaja</w:t>
      </w:r>
      <w:r>
        <w:rPr>
          <w:rFonts w:ascii="Times New Roman" w:hAnsi="Times New Roman" w:cs="Times New Roman"/>
          <w:sz w:val="24"/>
          <w:szCs w:val="24"/>
        </w:rPr>
        <w:t xml:space="preserve">ran itu sendiri. Namun demikian, </w:t>
      </w:r>
      <w:r w:rsidRPr="002D21BA">
        <w:rPr>
          <w:rFonts w:ascii="Times New Roman" w:hAnsi="Times New Roman" w:cs="Times New Roman"/>
          <w:sz w:val="24"/>
          <w:szCs w:val="24"/>
        </w:rPr>
        <w:t>masyarakat mulai mempertanyakan efektivitas penyelenggaraan pendidikan sekarang ini, pendidikan agama tak lebih dari sekedar kognitif dan hafalan saja, dan kurang berorientasi pada perilaku siswa itu sendiri. Namun demikian, perilaku religius antara siswa satu dengan yang lainnya didalam kelas itu berbeda-beda. Pengaruh perilaku religius itu tidak hanya berdampak di luar sekolah saja seperti kekerasan dan keberingasan, ternyata dampaknya dapat dirasakan pada iklim pembelajaran dikelas, sehingga sangat berpengaruh pada nilai siswa dibidang mata pelajaran.</w:t>
      </w:r>
    </w:p>
    <w:p w:rsidR="004C4C40" w:rsidRDefault="004C4C40" w:rsidP="004C4C40">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74D7E">
        <w:rPr>
          <w:rFonts w:ascii="Times New Roman" w:hAnsi="Times New Roman" w:cs="Times New Roman"/>
          <w:sz w:val="24"/>
          <w:szCs w:val="24"/>
        </w:rPr>
        <w:t>Matematika merupakan alat yang sangat strategis untuk menyampaikanpesan religius sehingga perkembangan nalar mahasiswa selalu berdampingan dengan</w:t>
      </w:r>
      <w:r>
        <w:rPr>
          <w:rFonts w:ascii="Times New Roman" w:hAnsi="Times New Roman" w:cs="Times New Roman"/>
          <w:sz w:val="24"/>
          <w:szCs w:val="24"/>
          <w:lang w:val="en-ID"/>
        </w:rPr>
        <w:t xml:space="preserve"> </w:t>
      </w:r>
      <w:r w:rsidRPr="00C74D7E">
        <w:rPr>
          <w:rFonts w:ascii="Times New Roman" w:hAnsi="Times New Roman" w:cs="Times New Roman"/>
          <w:sz w:val="24"/>
          <w:szCs w:val="24"/>
        </w:rPr>
        <w:t>pemahaman nilai. Agar supaya pemahaman n</w:t>
      </w:r>
      <w:r>
        <w:rPr>
          <w:rFonts w:ascii="Times New Roman" w:hAnsi="Times New Roman" w:cs="Times New Roman"/>
          <w:sz w:val="24"/>
          <w:szCs w:val="24"/>
        </w:rPr>
        <w:t>ilai agama benar-benar tertanam</w:t>
      </w:r>
      <w:r w:rsidRPr="00C74D7E">
        <w:rPr>
          <w:rFonts w:ascii="Times New Roman" w:hAnsi="Times New Roman" w:cs="Times New Roman"/>
          <w:sz w:val="24"/>
          <w:szCs w:val="24"/>
        </w:rPr>
        <w:t xml:space="preserve"> pada lubuk hatidan pikiran peserta didik maka mereka perlu dilibatkan dalam proses konstruksi secara mental,fisik, intelektual maupun emosional.</w:t>
      </w:r>
    </w:p>
    <w:p w:rsidR="004C4C40" w:rsidRDefault="004C4C40" w:rsidP="004C4C40">
      <w:pPr>
        <w:tabs>
          <w:tab w:val="left" w:pos="450"/>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rPr>
        <w:tab/>
      </w:r>
      <w:r w:rsidRPr="00C74D7E">
        <w:rPr>
          <w:rFonts w:ascii="Times New Roman" w:hAnsi="Times New Roman" w:cs="Times New Roman"/>
          <w:sz w:val="24"/>
          <w:szCs w:val="24"/>
        </w:rPr>
        <w:t>Pengkonstruksian nilai-nilai religiusitas yang berlandaskan pada obyek-obyek</w:t>
      </w:r>
      <w:r>
        <w:rPr>
          <w:rFonts w:ascii="Times New Roman" w:hAnsi="Times New Roman" w:cs="Times New Roman"/>
          <w:sz w:val="24"/>
          <w:szCs w:val="24"/>
          <w:lang w:val="en-ID"/>
        </w:rPr>
        <w:t xml:space="preserve"> </w:t>
      </w:r>
      <w:r w:rsidRPr="00C74D7E">
        <w:rPr>
          <w:rFonts w:ascii="Times New Roman" w:hAnsi="Times New Roman" w:cs="Times New Roman"/>
          <w:sz w:val="24"/>
          <w:szCs w:val="24"/>
        </w:rPr>
        <w:t>matematika disamping akan memberikan kebermaknaan materi matematika secara kontekstual</w:t>
      </w:r>
      <w:r>
        <w:rPr>
          <w:rFonts w:ascii="Times New Roman" w:hAnsi="Times New Roman" w:cs="Times New Roman"/>
          <w:sz w:val="24"/>
          <w:szCs w:val="24"/>
          <w:lang w:val="en-ID"/>
        </w:rPr>
        <w:t xml:space="preserve"> </w:t>
      </w:r>
      <w:r w:rsidRPr="00C74D7E">
        <w:rPr>
          <w:rFonts w:ascii="Times New Roman" w:hAnsi="Times New Roman" w:cs="Times New Roman"/>
          <w:sz w:val="24"/>
          <w:szCs w:val="24"/>
        </w:rPr>
        <w:t>pada kehidupan peserta didik juga akan menguatkan keyakinan peserta didik terhadap kebenaran</w:t>
      </w:r>
      <w:r>
        <w:rPr>
          <w:rFonts w:ascii="Times New Roman" w:hAnsi="Times New Roman" w:cs="Times New Roman"/>
          <w:sz w:val="24"/>
          <w:szCs w:val="24"/>
          <w:lang w:val="en-ID"/>
        </w:rPr>
        <w:t xml:space="preserve"> </w:t>
      </w:r>
      <w:r w:rsidRPr="00C74D7E">
        <w:rPr>
          <w:rFonts w:ascii="Times New Roman" w:hAnsi="Times New Roman" w:cs="Times New Roman"/>
          <w:sz w:val="24"/>
          <w:szCs w:val="24"/>
        </w:rPr>
        <w:t>wahyu Illahi yang sinergis dengan fakta hukum alam yang ada di lapangan. Bahan ajar</w:t>
      </w:r>
      <w:r>
        <w:rPr>
          <w:rFonts w:ascii="Times New Roman" w:hAnsi="Times New Roman" w:cs="Times New Roman"/>
          <w:sz w:val="24"/>
          <w:szCs w:val="24"/>
          <w:lang w:val="en-ID"/>
        </w:rPr>
        <w:t xml:space="preserve"> </w:t>
      </w:r>
      <w:r w:rsidRPr="00C74D7E">
        <w:rPr>
          <w:rFonts w:ascii="Times New Roman" w:hAnsi="Times New Roman" w:cs="Times New Roman"/>
          <w:sz w:val="24"/>
          <w:szCs w:val="24"/>
        </w:rPr>
        <w:t>matematika baik yang bersifat fakta, konsep, prinsip maupun skill masing-masing memiliki</w:t>
      </w:r>
      <w:r>
        <w:rPr>
          <w:rFonts w:ascii="Times New Roman" w:hAnsi="Times New Roman" w:cs="Times New Roman"/>
          <w:sz w:val="24"/>
          <w:szCs w:val="24"/>
          <w:lang w:val="en-ID"/>
        </w:rPr>
        <w:t xml:space="preserve"> </w:t>
      </w:r>
      <w:r w:rsidRPr="00C74D7E">
        <w:rPr>
          <w:rFonts w:ascii="Times New Roman" w:hAnsi="Times New Roman" w:cs="Times New Roman"/>
          <w:sz w:val="24"/>
          <w:szCs w:val="24"/>
        </w:rPr>
        <w:t>makna didaktik dan makna matematis. Makna didaktik adalah pemaknaan obyek matematika</w:t>
      </w:r>
      <w:r>
        <w:rPr>
          <w:rFonts w:ascii="Times New Roman" w:hAnsi="Times New Roman" w:cs="Times New Roman"/>
          <w:sz w:val="24"/>
          <w:szCs w:val="24"/>
          <w:lang w:val="en-ID"/>
        </w:rPr>
        <w:t xml:space="preserve"> </w:t>
      </w:r>
      <w:r w:rsidRPr="00C74D7E">
        <w:rPr>
          <w:rFonts w:ascii="Times New Roman" w:hAnsi="Times New Roman" w:cs="Times New Roman"/>
          <w:sz w:val="24"/>
          <w:szCs w:val="24"/>
        </w:rPr>
        <w:t>sebagai landasan filosofi untuk membangun karakter peserta didik dalam proses pendidikan.</w:t>
      </w:r>
      <w:r>
        <w:rPr>
          <w:rFonts w:ascii="Times New Roman" w:hAnsi="Times New Roman" w:cs="Times New Roman"/>
          <w:sz w:val="24"/>
          <w:szCs w:val="24"/>
          <w:lang w:val="en-ID"/>
        </w:rPr>
        <w:t xml:space="preserve"> </w:t>
      </w:r>
      <w:r w:rsidRPr="00C74D7E">
        <w:rPr>
          <w:rFonts w:ascii="Times New Roman" w:hAnsi="Times New Roman" w:cs="Times New Roman"/>
          <w:sz w:val="24"/>
          <w:szCs w:val="24"/>
        </w:rPr>
        <w:t>Pemaknaan didaktik dapat dimanfaatkan untuk membangun landasan filosifis bagi peserta didikdalam rangka meningkatkan kecerdasan spi</w:t>
      </w:r>
      <w:r>
        <w:rPr>
          <w:rFonts w:ascii="Times New Roman" w:hAnsi="Times New Roman" w:cs="Times New Roman"/>
          <w:sz w:val="24"/>
          <w:szCs w:val="24"/>
        </w:rPr>
        <w:t>ritual melalui ayat-ayat</w:t>
      </w:r>
      <w:r w:rsidRPr="00C74D7E">
        <w:rPr>
          <w:rFonts w:ascii="Times New Roman" w:hAnsi="Times New Roman" w:cs="Times New Roman"/>
          <w:sz w:val="24"/>
          <w:szCs w:val="24"/>
        </w:rPr>
        <w:t>, yang melekat</w:t>
      </w:r>
      <w:r>
        <w:rPr>
          <w:rFonts w:ascii="Times New Roman" w:hAnsi="Times New Roman" w:cs="Times New Roman"/>
          <w:sz w:val="24"/>
          <w:szCs w:val="24"/>
        </w:rPr>
        <w:t xml:space="preserve"> dengan kemahabesaran Alla</w:t>
      </w:r>
      <w:r w:rsidRPr="00C74D7E">
        <w:rPr>
          <w:rFonts w:ascii="Times New Roman" w:hAnsi="Times New Roman" w:cs="Times New Roman"/>
          <w:sz w:val="24"/>
          <w:szCs w:val="24"/>
        </w:rPr>
        <w:t>h swt. Sedangkan makna matematis adalah pemaknaan obyek</w:t>
      </w:r>
      <w:r>
        <w:rPr>
          <w:rFonts w:ascii="Times New Roman" w:hAnsi="Times New Roman" w:cs="Times New Roman"/>
          <w:sz w:val="24"/>
          <w:szCs w:val="24"/>
          <w:lang w:val="en-ID"/>
        </w:rPr>
        <w:t xml:space="preserve"> </w:t>
      </w:r>
      <w:r w:rsidRPr="00C74D7E">
        <w:rPr>
          <w:rFonts w:ascii="Times New Roman" w:hAnsi="Times New Roman" w:cs="Times New Roman"/>
          <w:sz w:val="24"/>
          <w:szCs w:val="24"/>
        </w:rPr>
        <w:t>matematika yang sebenarnya sesuai dengan struktur matematika yang melingkupinya untuk</w:t>
      </w:r>
      <w:r>
        <w:rPr>
          <w:rFonts w:ascii="Times New Roman" w:hAnsi="Times New Roman" w:cs="Times New Roman"/>
          <w:sz w:val="24"/>
          <w:szCs w:val="24"/>
          <w:lang w:val="en-ID"/>
        </w:rPr>
        <w:t xml:space="preserve"> </w:t>
      </w:r>
      <w:r w:rsidRPr="00C74D7E">
        <w:rPr>
          <w:rFonts w:ascii="Times New Roman" w:hAnsi="Times New Roman" w:cs="Times New Roman"/>
          <w:sz w:val="24"/>
          <w:szCs w:val="24"/>
        </w:rPr>
        <w:t>menguatkan penalaran, k</w:t>
      </w:r>
      <w:r>
        <w:rPr>
          <w:rFonts w:ascii="Times New Roman" w:hAnsi="Times New Roman" w:cs="Times New Roman"/>
          <w:sz w:val="24"/>
          <w:szCs w:val="24"/>
        </w:rPr>
        <w:t>omunikasi dan pemecahan masalah (Kusno, Purwanto &amp; Makhful, 2014).</w:t>
      </w:r>
    </w:p>
    <w:p w:rsidR="004C4C40" w:rsidRDefault="004C4C40" w:rsidP="004C4C40">
      <w:pPr>
        <w:tabs>
          <w:tab w:val="left" w:pos="450"/>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B353B5">
        <w:rPr>
          <w:rFonts w:ascii="Times New Roman" w:hAnsi="Times New Roman" w:cs="Times New Roman"/>
          <w:sz w:val="24"/>
          <w:szCs w:val="24"/>
          <w:lang w:val="en-ID"/>
        </w:rPr>
        <w:t>Tahun 2014 merupakan tahun kedua penerapan kurikulum 2013 bagi sekolah-sekolah di bawah Kemendikbud dan tahun pertama bagi sekolah di bawah Kementerian Agama (Kemenag) di berbagai daerah di Indonesia. Penerapan kurikulum 2013 di berbagai sekolah perlu dievaluasi kelebihan dan kekurangannya</w:t>
      </w:r>
      <w:r>
        <w:rPr>
          <w:rFonts w:ascii="Times New Roman" w:hAnsi="Times New Roman" w:cs="Times New Roman"/>
          <w:sz w:val="24"/>
          <w:szCs w:val="24"/>
          <w:lang w:val="en-ID"/>
        </w:rPr>
        <w:t xml:space="preserve"> sebagai bahan perbaikan. Salah </w:t>
      </w:r>
      <w:r w:rsidRPr="00B353B5">
        <w:rPr>
          <w:rFonts w:ascii="Times New Roman" w:hAnsi="Times New Roman" w:cs="Times New Roman"/>
          <w:sz w:val="24"/>
          <w:szCs w:val="24"/>
          <w:lang w:val="en-ID"/>
        </w:rPr>
        <w:t>satu aspek implementasi kurikulum 2013 yang menarik dan penting diteliti adalah penerapan pengembangan sikap siswa religius siswa. Sebab selain merupakan hal baru dan menjadi salah satu ciri khas kurikulum</w:t>
      </w:r>
      <w:r>
        <w:rPr>
          <w:rFonts w:ascii="Times New Roman" w:hAnsi="Times New Roman" w:cs="Times New Roman"/>
          <w:sz w:val="24"/>
          <w:szCs w:val="24"/>
          <w:lang w:val="en-ID"/>
        </w:rPr>
        <w:t xml:space="preserve"> </w:t>
      </w:r>
      <w:r w:rsidRPr="00B353B5">
        <w:rPr>
          <w:rFonts w:ascii="Times New Roman" w:hAnsi="Times New Roman" w:cs="Times New Roman"/>
          <w:sz w:val="24"/>
          <w:szCs w:val="24"/>
          <w:lang w:val="en-ID"/>
        </w:rPr>
        <w:t>2013, pengembangan sikap siswa oleh guru tidak boleh dilakukan dengan cara mengajarkan sikap secara langsung kepada siswa di kelas. Hal ini menuntut guru harus kreatif dalam mengembangkan sikap religius siswa melalui pemilihan media atau metode pembelajaran yang tepat, bahkan cara dan teknik evaluasi pembelajaran yang sesuai.</w:t>
      </w:r>
    </w:p>
    <w:p w:rsidR="004C4C40" w:rsidRPr="00B353B5" w:rsidRDefault="004C4C40" w:rsidP="004C4C40">
      <w:pPr>
        <w:tabs>
          <w:tab w:val="left" w:pos="450"/>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B353B5">
        <w:rPr>
          <w:rFonts w:ascii="Times New Roman" w:hAnsi="Times New Roman" w:cs="Times New Roman"/>
          <w:sz w:val="24"/>
          <w:szCs w:val="24"/>
          <w:lang w:val="en-ID"/>
        </w:rPr>
        <w:t>Tantangan lebih besar sesungguhnya dihadapi oleh guru bidang studi eksakta (Ilmu Pengetahuan Alam [IPA] atau Matematika) dalam mengembangkan sikap religius siswa, sebab umumnya kajian atau uraian tentang alam semesta tidak terkait secara langsung dengan sikap</w:t>
      </w:r>
      <w:r>
        <w:rPr>
          <w:rFonts w:ascii="Times New Roman" w:hAnsi="Times New Roman" w:cs="Times New Roman"/>
          <w:sz w:val="24"/>
          <w:szCs w:val="24"/>
          <w:lang w:val="en-ID"/>
        </w:rPr>
        <w:t xml:space="preserve"> religius. Dengan demikian guru </w:t>
      </w:r>
      <w:r w:rsidRPr="00B353B5">
        <w:rPr>
          <w:rFonts w:ascii="Times New Roman" w:hAnsi="Times New Roman" w:cs="Times New Roman"/>
          <w:sz w:val="24"/>
          <w:szCs w:val="24"/>
          <w:lang w:val="en-ID"/>
        </w:rPr>
        <w:t>dituntut lebih cermat dan kreatif dalam mengembangkan sikap religius siswa melalui bidang studi yang ia ajarkan. Oleh karena itu, menarik untuk diteliti bagaimana upaya dan k</w:t>
      </w:r>
      <w:r>
        <w:rPr>
          <w:rFonts w:ascii="Times New Roman" w:hAnsi="Times New Roman" w:cs="Times New Roman"/>
          <w:sz w:val="24"/>
          <w:szCs w:val="24"/>
          <w:lang w:val="en-ID"/>
        </w:rPr>
        <w:t>reatifitas guru,</w:t>
      </w:r>
      <w:r w:rsidRPr="00B353B5">
        <w:rPr>
          <w:rFonts w:ascii="Times New Roman" w:hAnsi="Times New Roman" w:cs="Times New Roman"/>
          <w:sz w:val="24"/>
          <w:szCs w:val="24"/>
          <w:lang w:val="en-ID"/>
        </w:rPr>
        <w:t xml:space="preserve"> dalam mengimple</w:t>
      </w:r>
      <w:r>
        <w:rPr>
          <w:rFonts w:ascii="Times New Roman" w:hAnsi="Times New Roman" w:cs="Times New Roman"/>
          <w:sz w:val="24"/>
          <w:szCs w:val="24"/>
          <w:lang w:val="en-ID"/>
        </w:rPr>
        <w:t>mentasikan aturan baru tersebut (Sultoni, 2016)</w:t>
      </w:r>
    </w:p>
    <w:p w:rsidR="004C4C40" w:rsidRPr="00E25552" w:rsidRDefault="004C4C40" w:rsidP="004C4C40">
      <w:pPr>
        <w:tabs>
          <w:tab w:val="left" w:pos="720"/>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rPr>
        <w:tab/>
      </w:r>
      <w:r w:rsidRPr="00DF371F">
        <w:rPr>
          <w:rFonts w:ascii="Times New Roman" w:hAnsi="Times New Roman" w:cs="Times New Roman"/>
          <w:sz w:val="24"/>
          <w:szCs w:val="24"/>
        </w:rPr>
        <w:t>Bertolak dari latar belakang masalah yang diungkapkan diatas, peneliti tertarik unt</w:t>
      </w:r>
      <w:r>
        <w:rPr>
          <w:rFonts w:ascii="Times New Roman" w:hAnsi="Times New Roman" w:cs="Times New Roman"/>
          <w:sz w:val="24"/>
          <w:szCs w:val="24"/>
        </w:rPr>
        <w:t>uk melakukan penelitian mengenai efektivitas penanaman sikap religius terhadap pengetahuan matematika siswa dan keterlibatan siswa pada proses pembelajaran matematika</w:t>
      </w:r>
      <w:r>
        <w:rPr>
          <w:rFonts w:ascii="Times New Roman" w:hAnsi="Times New Roman" w:cs="Times New Roman"/>
          <w:sz w:val="24"/>
          <w:szCs w:val="24"/>
          <w:lang w:val="en-ID"/>
        </w:rPr>
        <w:t xml:space="preserve"> </w:t>
      </w:r>
      <w:r w:rsidRPr="00E25552">
        <w:rPr>
          <w:rFonts w:ascii="Times New Roman" w:hAnsi="Times New Roman" w:cs="Times New Roman"/>
          <w:sz w:val="24"/>
          <w:szCs w:val="24"/>
          <w:lang w:val="en-ID"/>
        </w:rPr>
        <w:t>demi membantu terwujudnya tujuan mulia pendidikan bangsa Indonesia, yakni menghasilkan generasi muda yang beriman dan bertaqwa kepada Tuhan Yang maha Esa.</w:t>
      </w:r>
    </w:p>
    <w:p w:rsidR="004C4C40" w:rsidRPr="00E16336" w:rsidRDefault="004C4C40" w:rsidP="004C4C40">
      <w:pPr>
        <w:rPr>
          <w:rFonts w:ascii="Times New Roman" w:hAnsi="Times New Roman" w:cs="Times New Roman"/>
          <w:sz w:val="24"/>
          <w:szCs w:val="24"/>
          <w:lang w:val="en-ID"/>
        </w:rPr>
      </w:pPr>
      <w:r>
        <w:rPr>
          <w:rFonts w:ascii="Times New Roman" w:hAnsi="Times New Roman" w:cs="Times New Roman"/>
          <w:sz w:val="24"/>
          <w:szCs w:val="24"/>
        </w:rPr>
        <w:br w:type="page"/>
      </w:r>
    </w:p>
    <w:p w:rsidR="004C4C40" w:rsidRDefault="004C4C40" w:rsidP="004C4C40">
      <w:pPr>
        <w:pStyle w:val="Heading2"/>
        <w:ind w:left="360"/>
      </w:pPr>
      <w:bookmarkStart w:id="2" w:name="_Toc496781074"/>
      <w:r>
        <w:t>Rumusan Masalah</w:t>
      </w:r>
      <w:bookmarkEnd w:id="2"/>
    </w:p>
    <w:p w:rsidR="004C4C40" w:rsidRDefault="004C4C40" w:rsidP="004C4C40">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D6452">
        <w:rPr>
          <w:rFonts w:ascii="Times New Roman" w:hAnsi="Times New Roman" w:cs="Times New Roman"/>
          <w:sz w:val="24"/>
          <w:szCs w:val="24"/>
        </w:rPr>
        <w:t>Berdasar</w:t>
      </w:r>
      <w:r>
        <w:rPr>
          <w:rFonts w:ascii="Times New Roman" w:hAnsi="Times New Roman" w:cs="Times New Roman"/>
          <w:sz w:val="24"/>
          <w:szCs w:val="24"/>
        </w:rPr>
        <w:t>kan</w:t>
      </w:r>
      <w:r w:rsidRPr="005D6452">
        <w:rPr>
          <w:rFonts w:ascii="Times New Roman" w:hAnsi="Times New Roman" w:cs="Times New Roman"/>
          <w:sz w:val="24"/>
          <w:szCs w:val="24"/>
        </w:rPr>
        <w:t xml:space="preserve"> latar belakang masalah diatas, maka diperoleh masalah yang dapat diidentifikasikan sebagai berikut:</w:t>
      </w:r>
    </w:p>
    <w:p w:rsidR="004C4C40" w:rsidRPr="00640A1E" w:rsidRDefault="004C4C40" w:rsidP="004C4C40">
      <w:pPr>
        <w:pStyle w:val="ListParagraph"/>
        <w:numPr>
          <w:ilvl w:val="0"/>
          <w:numId w:val="3"/>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Apakah penanaman sikap religius </w:t>
      </w:r>
      <w:r>
        <w:rPr>
          <w:rFonts w:ascii="Times New Roman" w:hAnsi="Times New Roman" w:cs="Times New Roman"/>
          <w:sz w:val="24"/>
          <w:szCs w:val="24"/>
          <w:lang w:val="en-ID"/>
        </w:rPr>
        <w:t xml:space="preserve">berefek </w:t>
      </w:r>
      <w:r>
        <w:rPr>
          <w:rFonts w:ascii="Times New Roman" w:hAnsi="Times New Roman" w:cs="Times New Roman"/>
          <w:sz w:val="24"/>
          <w:szCs w:val="24"/>
          <w:lang w:val="id-ID"/>
        </w:rPr>
        <w:t>pada proses pembelajaran matematika terhadap pengetahuan matematika siswa?</w:t>
      </w:r>
    </w:p>
    <w:p w:rsidR="004C4C40" w:rsidRPr="004D64A1" w:rsidRDefault="004C4C40" w:rsidP="004C4C40">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Dalam penelitian ini ingin dilihat apakah pembelajaran matematika dengan penanaman sikap religius berefek terhadap pengetahuan matematika siswa berdasarkan wawancara yang dilakukan dan analisa hasil lembar kerja siswa yang telah diberikan kepada siswa.</w:t>
      </w:r>
    </w:p>
    <w:p w:rsidR="004C4C40" w:rsidRPr="004D64A1" w:rsidRDefault="004C4C40" w:rsidP="004C4C40">
      <w:pPr>
        <w:pStyle w:val="ListParagraph"/>
        <w:numPr>
          <w:ilvl w:val="0"/>
          <w:numId w:val="3"/>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Apakah penanaman sikap religius </w:t>
      </w:r>
      <w:r>
        <w:rPr>
          <w:rFonts w:ascii="Times New Roman" w:hAnsi="Times New Roman" w:cs="Times New Roman"/>
          <w:sz w:val="24"/>
          <w:szCs w:val="24"/>
          <w:lang w:val="en-ID"/>
        </w:rPr>
        <w:t xml:space="preserve">berefek </w:t>
      </w:r>
      <w:r>
        <w:rPr>
          <w:rFonts w:ascii="Times New Roman" w:hAnsi="Times New Roman" w:cs="Times New Roman"/>
          <w:sz w:val="24"/>
          <w:szCs w:val="24"/>
          <w:lang w:val="id-ID"/>
        </w:rPr>
        <w:t>pada</w:t>
      </w:r>
      <w:r w:rsidRPr="0079453F">
        <w:rPr>
          <w:rFonts w:ascii="Times New Roman" w:hAnsi="Times New Roman" w:cs="Times New Roman"/>
          <w:sz w:val="24"/>
          <w:szCs w:val="24"/>
          <w:lang w:val="id-ID"/>
        </w:rPr>
        <w:t xml:space="preserve"> proses pembelajaran</w:t>
      </w:r>
      <w:r>
        <w:rPr>
          <w:rFonts w:ascii="Times New Roman" w:hAnsi="Times New Roman" w:cs="Times New Roman"/>
          <w:sz w:val="24"/>
          <w:szCs w:val="24"/>
          <w:lang w:val="id-ID"/>
        </w:rPr>
        <w:t xml:space="preserve"> matematika terhadap keterlibatan siswa dalam belajar</w:t>
      </w:r>
      <w:r w:rsidRPr="0079453F">
        <w:rPr>
          <w:rFonts w:ascii="Times New Roman" w:hAnsi="Times New Roman" w:cs="Times New Roman"/>
          <w:sz w:val="24"/>
          <w:szCs w:val="24"/>
          <w:lang w:val="id-ID"/>
        </w:rPr>
        <w:t>?</w:t>
      </w:r>
    </w:p>
    <w:p w:rsidR="004C4C40" w:rsidRPr="00CC41A1" w:rsidRDefault="004C4C40" w:rsidP="004C4C40">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Dalam penelitian ini ingin dilihat apakah pembelajaran matematika dengan penanaman sikap religius</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berefek terhadap keterlibatan siswa dalam belajar berdasarkan </w:t>
      </w:r>
      <w:r>
        <w:rPr>
          <w:rFonts w:ascii="Times New Roman" w:hAnsi="Times New Roman" w:cs="Times New Roman"/>
          <w:i/>
          <w:sz w:val="24"/>
          <w:szCs w:val="24"/>
          <w:lang w:val="id-ID"/>
        </w:rPr>
        <w:t xml:space="preserve">Student Engagement in the Mathematics Classroom Questionnaire </w:t>
      </w:r>
      <w:r>
        <w:rPr>
          <w:rFonts w:ascii="Times New Roman" w:hAnsi="Times New Roman" w:cs="Times New Roman"/>
          <w:sz w:val="24"/>
          <w:szCs w:val="24"/>
          <w:lang w:val="id-ID"/>
        </w:rPr>
        <w:t>(SEMCQ) yang diberikan sebelum pembelajaran dan setelah pembelajarandengan penanaman sikap religius.</w:t>
      </w:r>
    </w:p>
    <w:p w:rsidR="004C4C40" w:rsidRDefault="004C4C40" w:rsidP="004C4C40">
      <w:pPr>
        <w:pStyle w:val="Heading2"/>
        <w:ind w:left="360"/>
      </w:pPr>
      <w:bookmarkStart w:id="3" w:name="_Toc496781075"/>
      <w:r>
        <w:t>Tujuan Penelitian</w:t>
      </w:r>
      <w:bookmarkEnd w:id="3"/>
    </w:p>
    <w:p w:rsidR="004C4C40" w:rsidRDefault="004C4C40" w:rsidP="004C4C40">
      <w:pPr>
        <w:tabs>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Adapun tujuan dari penelitian ini adalah:</w:t>
      </w:r>
    </w:p>
    <w:p w:rsidR="004C4C40" w:rsidRPr="00E404BE" w:rsidRDefault="004C4C40" w:rsidP="004C4C40">
      <w:pPr>
        <w:pStyle w:val="ListParagraph"/>
        <w:numPr>
          <w:ilvl w:val="0"/>
          <w:numId w:val="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Untuk mengetahui pengetahuan matematika siswa selama implementasi penanaman sikap religius pada proses pembelajaran berlangsung.</w:t>
      </w:r>
    </w:p>
    <w:p w:rsidR="004C4C40" w:rsidRPr="008C6BE9" w:rsidRDefault="004C4C40" w:rsidP="004C4C40">
      <w:pPr>
        <w:pStyle w:val="ListParagraph"/>
        <w:numPr>
          <w:ilvl w:val="0"/>
          <w:numId w:val="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Untuk mengetahui keterlibatan siswa dalam belajar selama implementasi penanaman sikap religius pada proses pembelajaran berlangsung.</w:t>
      </w:r>
    </w:p>
    <w:p w:rsidR="004C4C40" w:rsidRDefault="004C4C40" w:rsidP="004C4C40">
      <w:pPr>
        <w:pStyle w:val="Heading2"/>
        <w:ind w:left="360"/>
      </w:pPr>
      <w:bookmarkStart w:id="4" w:name="_Toc496781076"/>
      <w:r>
        <w:t>Manfaat Penelitian</w:t>
      </w:r>
      <w:bookmarkEnd w:id="4"/>
    </w:p>
    <w:p w:rsidR="004C4C40" w:rsidRDefault="004C4C40" w:rsidP="004C4C40">
      <w:pPr>
        <w:pStyle w:val="ListParagraph"/>
        <w:numPr>
          <w:ilvl w:val="0"/>
          <w:numId w:val="1"/>
        </w:numPr>
        <w:tabs>
          <w:tab w:val="left" w:pos="720"/>
        </w:tabs>
        <w:spacing w:line="480" w:lineRule="auto"/>
        <w:jc w:val="both"/>
        <w:rPr>
          <w:rFonts w:ascii="Times New Roman" w:hAnsi="Times New Roman" w:cs="Times New Roman"/>
          <w:sz w:val="24"/>
          <w:szCs w:val="24"/>
        </w:rPr>
      </w:pPr>
      <w:r w:rsidRPr="006D5F9C">
        <w:rPr>
          <w:rFonts w:ascii="Times New Roman" w:hAnsi="Times New Roman" w:cs="Times New Roman"/>
          <w:sz w:val="24"/>
          <w:szCs w:val="24"/>
        </w:rPr>
        <w:t xml:space="preserve">Manfaat </w:t>
      </w:r>
      <w:r>
        <w:rPr>
          <w:rFonts w:ascii="Times New Roman" w:hAnsi="Times New Roman" w:cs="Times New Roman"/>
          <w:sz w:val="24"/>
          <w:szCs w:val="24"/>
        </w:rPr>
        <w:t>Teoritis</w:t>
      </w:r>
    </w:p>
    <w:p w:rsidR="004C4C40" w:rsidRPr="00F37313" w:rsidRDefault="004C4C40" w:rsidP="004C4C40">
      <w:pPr>
        <w:pStyle w:val="ListParagraph"/>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diajukan untuk </w:t>
      </w:r>
      <w:r>
        <w:rPr>
          <w:rFonts w:ascii="Times New Roman" w:hAnsi="Times New Roman" w:cs="Times New Roman"/>
          <w:sz w:val="24"/>
          <w:szCs w:val="24"/>
          <w:lang w:val="id-ID"/>
        </w:rPr>
        <w:t xml:space="preserve">melihat efektifitas penanaman sikap religius terhadap pengetahuan matematika siswa dan </w:t>
      </w:r>
      <w:r>
        <w:rPr>
          <w:rFonts w:ascii="Times New Roman" w:hAnsi="Times New Roman" w:cs="Times New Roman"/>
          <w:sz w:val="24"/>
          <w:szCs w:val="24"/>
        </w:rPr>
        <w:t>keterlibatan siswa (</w:t>
      </w:r>
      <w:r w:rsidRPr="00634092">
        <w:rPr>
          <w:rFonts w:ascii="Times New Roman" w:hAnsi="Times New Roman" w:cs="Times New Roman"/>
          <w:i/>
          <w:sz w:val="24"/>
          <w:szCs w:val="24"/>
        </w:rPr>
        <w:t>student engagement</w:t>
      </w:r>
      <w:r>
        <w:rPr>
          <w:rFonts w:ascii="Times New Roman" w:hAnsi="Times New Roman" w:cs="Times New Roman"/>
          <w:sz w:val="24"/>
          <w:szCs w:val="24"/>
        </w:rPr>
        <w:t>) pada proses pembelajaran matematika</w:t>
      </w:r>
      <w:r>
        <w:rPr>
          <w:rFonts w:ascii="Times New Roman" w:hAnsi="Times New Roman" w:cs="Times New Roman"/>
          <w:sz w:val="24"/>
          <w:szCs w:val="24"/>
          <w:lang w:val="id-ID"/>
        </w:rPr>
        <w:t xml:space="preserve">. </w:t>
      </w:r>
    </w:p>
    <w:p w:rsidR="004C4C40" w:rsidRDefault="004C4C40" w:rsidP="004C4C40">
      <w:pPr>
        <w:pStyle w:val="ListParagraph"/>
        <w:numPr>
          <w:ilvl w:val="0"/>
          <w:numId w:val="1"/>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4C4C40" w:rsidRPr="000D02C6" w:rsidRDefault="004C4C40" w:rsidP="004C4C40">
      <w:pPr>
        <w:pStyle w:val="ListParagraph"/>
        <w:numPr>
          <w:ilvl w:val="0"/>
          <w:numId w:val="2"/>
        </w:numPr>
        <w:tabs>
          <w:tab w:val="left" w:pos="720"/>
        </w:tabs>
        <w:spacing w:line="480" w:lineRule="auto"/>
        <w:jc w:val="both"/>
        <w:rPr>
          <w:rFonts w:ascii="Times New Roman" w:hAnsi="Times New Roman" w:cs="Times New Roman"/>
          <w:sz w:val="24"/>
          <w:szCs w:val="24"/>
          <w:lang w:val="id-ID"/>
        </w:rPr>
      </w:pPr>
      <w:r w:rsidRPr="002D1448">
        <w:rPr>
          <w:rFonts w:ascii="Times New Roman" w:hAnsi="Times New Roman" w:cs="Times New Roman"/>
          <w:sz w:val="24"/>
          <w:szCs w:val="24"/>
        </w:rPr>
        <w:t xml:space="preserve">Bagi siswa: dapat </w:t>
      </w:r>
      <w:r>
        <w:rPr>
          <w:rFonts w:ascii="Times New Roman" w:hAnsi="Times New Roman" w:cs="Times New Roman"/>
          <w:sz w:val="24"/>
          <w:szCs w:val="24"/>
          <w:lang w:val="id-ID"/>
        </w:rPr>
        <w:t xml:space="preserve">meningkatkan pengetahuan matematika siswa dan </w:t>
      </w:r>
      <w:r>
        <w:rPr>
          <w:rFonts w:ascii="Times New Roman" w:hAnsi="Times New Roman" w:cs="Times New Roman"/>
          <w:sz w:val="24"/>
          <w:szCs w:val="24"/>
        </w:rPr>
        <w:t>keterlibatan siswa (</w:t>
      </w:r>
      <w:r w:rsidRPr="00634092">
        <w:rPr>
          <w:rFonts w:ascii="Times New Roman" w:hAnsi="Times New Roman" w:cs="Times New Roman"/>
          <w:i/>
          <w:sz w:val="24"/>
          <w:szCs w:val="24"/>
        </w:rPr>
        <w:t>student engagement</w:t>
      </w:r>
      <w:r>
        <w:rPr>
          <w:rFonts w:ascii="Times New Roman" w:hAnsi="Times New Roman" w:cs="Times New Roman"/>
          <w:sz w:val="24"/>
          <w:szCs w:val="24"/>
        </w:rPr>
        <w:t>) pada proses pembelajaran matematika</w:t>
      </w:r>
      <w:r>
        <w:rPr>
          <w:rFonts w:ascii="Times New Roman" w:hAnsi="Times New Roman" w:cs="Times New Roman"/>
          <w:sz w:val="24"/>
          <w:szCs w:val="24"/>
          <w:lang w:val="id-ID"/>
        </w:rPr>
        <w:t xml:space="preserve"> dengan penanaman sikap religius. </w:t>
      </w:r>
    </w:p>
    <w:p w:rsidR="004C4C40" w:rsidRPr="002D1448" w:rsidRDefault="004C4C40" w:rsidP="004C4C40">
      <w:pPr>
        <w:pStyle w:val="ListParagraph"/>
        <w:numPr>
          <w:ilvl w:val="0"/>
          <w:numId w:val="2"/>
        </w:numPr>
        <w:tabs>
          <w:tab w:val="left" w:pos="720"/>
        </w:tabs>
        <w:spacing w:line="480" w:lineRule="auto"/>
        <w:jc w:val="both"/>
        <w:rPr>
          <w:rFonts w:ascii="Times New Roman" w:hAnsi="Times New Roman" w:cs="Times New Roman"/>
          <w:sz w:val="24"/>
          <w:szCs w:val="24"/>
        </w:rPr>
      </w:pPr>
      <w:r w:rsidRPr="002D1448">
        <w:rPr>
          <w:rFonts w:ascii="Times New Roman" w:hAnsi="Times New Roman" w:cs="Times New Roman"/>
          <w:sz w:val="24"/>
          <w:szCs w:val="24"/>
          <w:lang w:val="id-ID"/>
        </w:rPr>
        <w:t xml:space="preserve">Bagi guru: dapat mengetahui pentingnya menanamkan sikap religius pada siswa melalui proses pembelajaran matematikayang dapat </w:t>
      </w:r>
      <w:r>
        <w:rPr>
          <w:rFonts w:ascii="Times New Roman" w:hAnsi="Times New Roman" w:cs="Times New Roman"/>
          <w:sz w:val="24"/>
          <w:szCs w:val="24"/>
          <w:lang w:val="id-ID"/>
        </w:rPr>
        <w:t>mempengaruhi pengetahuan matematika siswa dan keterlibatan siswa (</w:t>
      </w:r>
      <w:r w:rsidRPr="00634092">
        <w:rPr>
          <w:rFonts w:ascii="Times New Roman" w:hAnsi="Times New Roman" w:cs="Times New Roman"/>
          <w:i/>
          <w:sz w:val="24"/>
          <w:szCs w:val="24"/>
          <w:lang w:val="id-ID"/>
        </w:rPr>
        <w:t>student engagement</w:t>
      </w:r>
      <w:r>
        <w:rPr>
          <w:rFonts w:ascii="Times New Roman" w:hAnsi="Times New Roman" w:cs="Times New Roman"/>
          <w:sz w:val="24"/>
          <w:szCs w:val="24"/>
          <w:lang w:val="id-ID"/>
        </w:rPr>
        <w:t>) pada proses pembelajaran.</w:t>
      </w:r>
    </w:p>
    <w:p w:rsidR="004C4C40" w:rsidRDefault="004C4C40" w:rsidP="004C4C40"/>
    <w:p w:rsidR="004C4C40" w:rsidRPr="00351297" w:rsidRDefault="004C4C40" w:rsidP="004C4C40">
      <w:pPr>
        <w:rPr>
          <w:lang w:val="en-US"/>
        </w:rPr>
        <w:sectPr w:rsidR="004C4C40" w:rsidRPr="00351297" w:rsidSect="00351297">
          <w:headerReference w:type="default" r:id="rId7"/>
          <w:footerReference w:type="default" r:id="rId8"/>
          <w:pgSz w:w="11906" w:h="16838"/>
          <w:pgMar w:top="2268" w:right="1701" w:bottom="1701" w:left="2268" w:header="708" w:footer="708" w:gutter="0"/>
          <w:pgNumType w:start="2"/>
          <w:cols w:space="708"/>
          <w:docGrid w:linePitch="360"/>
        </w:sectPr>
      </w:pPr>
    </w:p>
    <w:p w:rsidR="004C4C40" w:rsidRPr="0064064F" w:rsidRDefault="004C4C40" w:rsidP="004C4C40">
      <w:pPr>
        <w:pStyle w:val="Heading1"/>
        <w:spacing w:line="480" w:lineRule="auto"/>
      </w:pPr>
      <w:bookmarkStart w:id="5" w:name="_Toc496781100"/>
      <w:r>
        <w:t xml:space="preserve">BAB V </w:t>
      </w:r>
      <w:r>
        <w:br/>
        <w:t>KESIMPULAN DAN SARAN</w:t>
      </w:r>
      <w:bookmarkEnd w:id="5"/>
    </w:p>
    <w:p w:rsidR="004C4C40" w:rsidRPr="00CE2BFD" w:rsidRDefault="004C4C40" w:rsidP="004C4C40">
      <w:pPr>
        <w:pStyle w:val="Heading2"/>
        <w:numPr>
          <w:ilvl w:val="0"/>
          <w:numId w:val="8"/>
        </w:numPr>
        <w:ind w:left="360"/>
      </w:pPr>
      <w:bookmarkStart w:id="6" w:name="_Toc496781101"/>
      <w:r>
        <w:t>Kesimpulan</w:t>
      </w:r>
      <w:bookmarkEnd w:id="6"/>
    </w:p>
    <w:p w:rsidR="004C4C40" w:rsidRDefault="004C4C40" w:rsidP="004C4C40">
      <w:pPr>
        <w:spacing w:line="480" w:lineRule="auto"/>
        <w:ind w:left="360" w:firstLine="360"/>
        <w:jc w:val="both"/>
        <w:rPr>
          <w:rFonts w:ascii="Times New Roman" w:hAnsi="Times New Roman" w:cs="Times New Roman"/>
          <w:sz w:val="24"/>
        </w:rPr>
      </w:pPr>
      <w:r w:rsidRPr="00053784">
        <w:rPr>
          <w:rFonts w:ascii="Times New Roman" w:hAnsi="Times New Roman" w:cs="Times New Roman"/>
          <w:sz w:val="24"/>
        </w:rPr>
        <w:t>Berdasarkan hasil analisis data dan pembahasannya maka dapat ditarik beberapa kesimpulan sebagai berikut:</w:t>
      </w:r>
    </w:p>
    <w:p w:rsidR="004C4C40" w:rsidRDefault="004C4C40" w:rsidP="004C4C40">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Keterlaksanaan pembelajaran dengan penanaman sikap religius akan efektif apabila tercapainya indikator dari keterlaksanaan pembelajaran itu sendiri, yaitu persiapan pembelajaran meliputi RPP, LKPD, buku siswa maupun buku guru, indikator selanjutnya yaitu proses, evaluasi penilaian terhadap siswa, sarana dan prasarana yang mendukung proses pembelajaran, alokasi waktu yang cukup efektif dan kurikulum yang digunakan berdasarkan kurikulum yang ditetapkan sekolah.</w:t>
      </w:r>
    </w:p>
    <w:p w:rsidR="004C4C40" w:rsidRDefault="004C4C40" w:rsidP="004C4C40">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Sikap religius dalam pembelajaran matematika penting karena ilmu matematika bisa dilihat dari kejadian alam sekitar, sedangkan alam ini adalah ciptaanNya yang harus diyakini dan dengan sikap religius pada proses pembelajaran matematika siswa bisa meyakini dan mempraktekkan ilmunya, serta dengan sikap religius pada proses pembelajaran akan memberikan semangat tersendiri kepada siswa agar bisa meningkatkan pengetahuan matematika siswa.</w:t>
      </w:r>
    </w:p>
    <w:p w:rsidR="004C4C40" w:rsidRDefault="004C4C40" w:rsidP="004C4C40">
      <w:pPr>
        <w:pStyle w:val="ListParagraph"/>
        <w:numPr>
          <w:ilvl w:val="0"/>
          <w:numId w:val="6"/>
        </w:numPr>
        <w:spacing w:line="480" w:lineRule="auto"/>
        <w:jc w:val="both"/>
        <w:rPr>
          <w:rFonts w:ascii="Times New Roman" w:hAnsi="Times New Roman" w:cs="Times New Roman"/>
          <w:sz w:val="24"/>
        </w:rPr>
        <w:sectPr w:rsidR="004C4C40" w:rsidSect="00351297">
          <w:headerReference w:type="default" r:id="rId9"/>
          <w:footerReference w:type="default" r:id="rId10"/>
          <w:pgSz w:w="11906" w:h="16838"/>
          <w:pgMar w:top="2268" w:right="1701" w:bottom="1701" w:left="2268" w:header="708" w:footer="708" w:gutter="0"/>
          <w:cols w:space="708"/>
          <w:docGrid w:linePitch="360"/>
        </w:sectPr>
      </w:pPr>
      <w:r>
        <w:rPr>
          <w:rFonts w:ascii="Times New Roman" w:hAnsi="Times New Roman" w:cs="Times New Roman"/>
          <w:sz w:val="24"/>
        </w:rPr>
        <w:t xml:space="preserve">Sikap religius dalam pembelajaran matematika penting karena sikap religius dapat mendukung keberhasilan pembelajaran matematika dikelas. Siswa mengenal sikap religius dalam pembelajaran matematika dapat dibuktikan dengan cara siswa menerima materi </w:t>
      </w:r>
    </w:p>
    <w:p w:rsidR="004C4C40" w:rsidRDefault="004C4C40" w:rsidP="004C4C40">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pelajaran, mengerjakan soal, dan sebagian besar siswa sudah menerapkannya.</w:t>
      </w:r>
    </w:p>
    <w:p w:rsidR="004C4C40" w:rsidRDefault="004C4C40" w:rsidP="004C4C40">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Pembelajaran dengan penanaman sikap religius memperoleh rata-rata dari keterlibatan siswa pada pembelajaran matematika pada kategori kognitif pada pre-test yaitu 4,38. Hal ini menunjukkan dari semua indikator pada kategori kognitif siswa memiliki keterlibatan pada pembelajaran. Sedangkan pada post-test yaitu 4,96 hal ini menunjukkan dari semua indikator pada kategori kognitif siswa memiliki keterlibatan pada pembelajaran yang lebih tinggi dari sebelum pembelajaran.</w:t>
      </w:r>
    </w:p>
    <w:p w:rsidR="004C4C40" w:rsidRDefault="004C4C40" w:rsidP="004C4C40">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Pembelajaran dengan penanaman sikap religius memperoleh rata-rata dari keterlibatan siswa pada pembelajaran matematika pada kategori afektif pada pre-test yaitu 8,5. Sedangkan pada post-test yaitu 8,6 hal ini menunjukkan dari semua indikator pada kategori afektif siswa memiliki keterlibatan pada pembelajaran yang lebih tinggi dari sebelum pembelajaran walau tidak begitu signifikan.</w:t>
      </w:r>
    </w:p>
    <w:p w:rsidR="004C4C40" w:rsidRDefault="004C4C40" w:rsidP="004C4C40">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Pembelajaran dengan penanaman sikap religius memperoleh rata-rata dari keterlibatan siswa pada pembelajaran matematika pada kategori perilaku pada pre-test yaitu 10,87. Hal ini menunjukkan dari semua indikator pada perilaku siswa memiliki keterlibatan pada pembelajaran. Sedangkan pada post-test yaitu 11,35 hal ini menunjukkan dari semua indikator pada kategori perilaku siswa memiliki keterlibatan pada pembelajaran yang lebih tinggi dari sebelumnya.</w:t>
      </w:r>
    </w:p>
    <w:p w:rsidR="004C4C40" w:rsidRDefault="004C4C40" w:rsidP="004C4C40">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Adanya efek dari pembelajaran dengan penanaman sikap religius terhadap pengetahuan matematika siswa kelas XI IA 7 SMA Negeri 2 Makassar.</w:t>
      </w:r>
    </w:p>
    <w:p w:rsidR="004C4C40" w:rsidRDefault="004C4C40" w:rsidP="004C4C40">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Adanya efek dari pembelajaran dengan penanaman sikap religius terhadap keterlibatan siswa pada pembelajaran matematka siswa kelas XI IA 7 SMA Negeri 2 Makassar.</w:t>
      </w:r>
    </w:p>
    <w:p w:rsidR="004C4C40" w:rsidRDefault="004C4C40" w:rsidP="004C4C40">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Peningkatan terhadap pengetahuan matematika siswa dan keterlibatan siswa pada pembelajaran matematika siswa kelas XI IA 7 SMA Negeri 2 Makassar pada pembelajaran dengan menggunakan penanaman sikap religius lebih baik dibandingkan pembelajaran tanpa menggunakan penanaman sikap religius.</w:t>
      </w:r>
    </w:p>
    <w:p w:rsidR="004C4C40" w:rsidRPr="00CE2BFD" w:rsidRDefault="004C4C40" w:rsidP="004C4C40">
      <w:pPr>
        <w:pStyle w:val="Heading2"/>
        <w:ind w:left="360"/>
      </w:pPr>
      <w:bookmarkStart w:id="7" w:name="_Toc496781102"/>
      <w:r w:rsidRPr="00CE2BFD">
        <w:t>Saran</w:t>
      </w:r>
      <w:bookmarkEnd w:id="7"/>
    </w:p>
    <w:p w:rsidR="004C4C40" w:rsidRDefault="004C4C40" w:rsidP="004C4C40">
      <w:pPr>
        <w:spacing w:line="480" w:lineRule="auto"/>
        <w:ind w:left="360" w:firstLine="360"/>
        <w:jc w:val="both"/>
        <w:rPr>
          <w:rFonts w:ascii="Times New Roman" w:hAnsi="Times New Roman" w:cs="Times New Roman"/>
          <w:sz w:val="24"/>
        </w:rPr>
      </w:pPr>
      <w:r w:rsidRPr="006314CB">
        <w:rPr>
          <w:rFonts w:ascii="Times New Roman" w:hAnsi="Times New Roman" w:cs="Times New Roman"/>
          <w:sz w:val="24"/>
        </w:rPr>
        <w:t>Berdasarkan kesimpulan yang telah dikemukakan, maka penulis mengajukan beberapa saran:</w:t>
      </w:r>
    </w:p>
    <w:p w:rsidR="004C4C40" w:rsidRDefault="004C4C40" w:rsidP="004C4C40">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Kepada guru bidang studi matematika, dapat menerapkan pembelajaran dengan penanaman sikap religius lebih sering lagi agar memberikan pembiasaan kepada siswa untuk meningkatkan pengetahuan matematika dan keterlibatan siswa pada pembelajaran matematika.</w:t>
      </w:r>
    </w:p>
    <w:p w:rsidR="004C4C40" w:rsidRDefault="004C4C40" w:rsidP="004C4C40">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Bagi guru, agar pelaksanaan pembelajaran dengan penanaman sikap religius pada pembelajaran matematika di kelas, sebaiknya mempersiapkan rencana pelaksanaan pembelajaran (RPP), lembar kegiatan peserta didik (LKPD), serta memperhatikan alokasi waktu yang dibutuhkan untuk menyelesaikan masalah dalam LKPD, dan sebaiknya guru bisa menghubungkan penanaman sikap religius pada pembelajaran matematika dengan pokok bahasan lainnya.</w:t>
      </w:r>
    </w:p>
    <w:p w:rsidR="004C4C40" w:rsidRDefault="004C4C40" w:rsidP="004C4C40">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Bagi peneliti selanjutnya, penelitian ini dapat dilanjutkan dengan memberikan penanaman sikap religius pada awal hingga akhir pembelajaran dengan menghubungkan pokok bahasan matematika dengan sikap religius, tidak hanya pemberian pada awal pembelajaran. Sehingga dapat diperoleh informasi yang sangat lebih baik mengenai pengetahuan matematika siswa maupun aspek lainnya pada siswa.</w:t>
      </w:r>
    </w:p>
    <w:p w:rsidR="004C4C40" w:rsidRPr="00CE2BFD" w:rsidRDefault="004C4C40" w:rsidP="004C4C40">
      <w:pPr>
        <w:ind w:left="360"/>
        <w:jc w:val="both"/>
        <w:rPr>
          <w:rFonts w:ascii="Times New Roman" w:hAnsi="Times New Roman" w:cs="Times New Roman"/>
          <w:b/>
          <w:sz w:val="24"/>
        </w:rPr>
      </w:pPr>
    </w:p>
    <w:p w:rsidR="004C4C40" w:rsidRDefault="004C4C40" w:rsidP="004C4C40">
      <w:pPr>
        <w:pStyle w:val="ListParagraph"/>
        <w:spacing w:line="480" w:lineRule="auto"/>
        <w:ind w:left="786" w:firstLine="654"/>
        <w:jc w:val="both"/>
        <w:rPr>
          <w:rFonts w:ascii="Times New Roman" w:hAnsi="Times New Roman" w:cs="Times New Roman"/>
          <w:sz w:val="24"/>
          <w:lang w:val="id-ID"/>
        </w:rPr>
      </w:pPr>
    </w:p>
    <w:p w:rsidR="004C4C40" w:rsidRDefault="004C4C40" w:rsidP="004C4C40">
      <w:pPr>
        <w:pStyle w:val="ListParagraph"/>
        <w:spacing w:line="480" w:lineRule="auto"/>
        <w:ind w:left="786" w:firstLine="654"/>
        <w:jc w:val="both"/>
        <w:rPr>
          <w:rFonts w:ascii="Times New Roman" w:hAnsi="Times New Roman" w:cs="Times New Roman"/>
          <w:sz w:val="24"/>
          <w:lang w:val="id-ID"/>
        </w:rPr>
      </w:pP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089279"/>
      <w:docPartObj>
        <w:docPartGallery w:val="Page Numbers (Bottom of Page)"/>
        <w:docPartUnique/>
      </w:docPartObj>
    </w:sdtPr>
    <w:sdtEndPr>
      <w:rPr>
        <w:noProof/>
      </w:rPr>
    </w:sdtEndPr>
    <w:sdtContent>
      <w:p w:rsidR="0086023D" w:rsidRDefault="004C4C40">
        <w:pPr>
          <w:pStyle w:val="Footer"/>
          <w:jc w:val="center"/>
        </w:pPr>
        <w:r>
          <w:fldChar w:fldCharType="begin"/>
        </w:r>
        <w:r>
          <w:instrText xml:space="preserve"> PAGE   \* MERGEFORMAT </w:instrText>
        </w:r>
        <w:r>
          <w:fldChar w:fldCharType="separate"/>
        </w:r>
        <w:r>
          <w:rPr>
            <w:noProof/>
          </w:rPr>
          <w:t>1</w:t>
        </w:r>
        <w:r>
          <w:fldChar w:fldCharType="end"/>
        </w:r>
      </w:p>
    </w:sdtContent>
  </w:sdt>
  <w:p w:rsidR="0086023D" w:rsidRDefault="004C4C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3D" w:rsidRDefault="004C4C40">
    <w:pPr>
      <w:pStyle w:val="Footer"/>
      <w:jc w:val="center"/>
    </w:pPr>
  </w:p>
  <w:p w:rsidR="0086023D" w:rsidRDefault="004C4C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628949"/>
      <w:docPartObj>
        <w:docPartGallery w:val="Page Numbers (Bottom of Page)"/>
        <w:docPartUnique/>
      </w:docPartObj>
    </w:sdtPr>
    <w:sdtEndPr>
      <w:rPr>
        <w:noProof/>
      </w:rPr>
    </w:sdtEndPr>
    <w:sdtContent>
      <w:p w:rsidR="004C4C40" w:rsidRDefault="004C4C40">
        <w:pPr>
          <w:pStyle w:val="Footer"/>
          <w:jc w:val="center"/>
        </w:pPr>
        <w:fldSimple w:instr=" PAGE   \* MERGEFORMAT ">
          <w:r>
            <w:rPr>
              <w:noProof/>
            </w:rPr>
            <w:t>11</w:t>
          </w:r>
        </w:fldSimple>
      </w:p>
    </w:sdtContent>
  </w:sdt>
  <w:p w:rsidR="004C4C40" w:rsidRDefault="004C4C4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3D" w:rsidRDefault="004C4C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636163"/>
      <w:docPartObj>
        <w:docPartGallery w:val="Page Numbers (Top of Page)"/>
        <w:docPartUnique/>
      </w:docPartObj>
    </w:sdtPr>
    <w:sdtEndPr>
      <w:rPr>
        <w:noProof/>
      </w:rPr>
    </w:sdtEndPr>
    <w:sdtContent>
      <w:p w:rsidR="0086023D" w:rsidRDefault="004C4C40">
        <w:pPr>
          <w:pStyle w:val="Header"/>
          <w:jc w:val="right"/>
        </w:pPr>
        <w:r>
          <w:fldChar w:fldCharType="begin"/>
        </w:r>
        <w:r>
          <w:instrText xml:space="preserve"> PAGE   \* MERGEFORMAT </w:instrText>
        </w:r>
        <w:r>
          <w:fldChar w:fldCharType="separate"/>
        </w:r>
        <w:r>
          <w:rPr>
            <w:noProof/>
          </w:rPr>
          <w:t>6</w:t>
        </w:r>
        <w:r>
          <w:fldChar w:fldCharType="end"/>
        </w:r>
      </w:p>
    </w:sdtContent>
  </w:sdt>
  <w:p w:rsidR="0086023D" w:rsidRDefault="004C4C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40" w:rsidRDefault="004C4C40" w:rsidP="0064064F">
    <w:pPr>
      <w:pStyle w:val="Header"/>
    </w:pPr>
  </w:p>
  <w:p w:rsidR="004C4C40" w:rsidRDefault="004C4C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E1D"/>
    <w:multiLevelType w:val="hybridMultilevel"/>
    <w:tmpl w:val="C49E8C7A"/>
    <w:lvl w:ilvl="0" w:tplc="854665C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9626E"/>
    <w:multiLevelType w:val="hybridMultilevel"/>
    <w:tmpl w:val="75885A64"/>
    <w:lvl w:ilvl="0" w:tplc="0F9C32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9C6091"/>
    <w:multiLevelType w:val="hybridMultilevel"/>
    <w:tmpl w:val="0AE2C6FA"/>
    <w:lvl w:ilvl="0" w:tplc="FC4CB282">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C442DC"/>
    <w:multiLevelType w:val="hybridMultilevel"/>
    <w:tmpl w:val="1696F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B5C10"/>
    <w:multiLevelType w:val="hybridMultilevel"/>
    <w:tmpl w:val="87D2E402"/>
    <w:lvl w:ilvl="0" w:tplc="477E1E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67B525B"/>
    <w:multiLevelType w:val="hybridMultilevel"/>
    <w:tmpl w:val="24D6968A"/>
    <w:lvl w:ilvl="0" w:tplc="B4B88E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B6533C4"/>
    <w:multiLevelType w:val="hybridMultilevel"/>
    <w:tmpl w:val="321257D2"/>
    <w:lvl w:ilvl="0" w:tplc="F8E64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savePreviewPicture/>
  <w:compat/>
  <w:rsids>
    <w:rsidRoot w:val="004C4C40"/>
    <w:rsid w:val="004C4C40"/>
    <w:rsid w:val="007837B6"/>
    <w:rsid w:val="00EE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40"/>
    <w:rPr>
      <w:rFonts w:eastAsiaTheme="minorEastAsia"/>
      <w:lang w:val="id-ID" w:eastAsia="id-ID"/>
    </w:rPr>
  </w:style>
  <w:style w:type="paragraph" w:styleId="Heading1">
    <w:name w:val="heading 1"/>
    <w:basedOn w:val="Normal"/>
    <w:next w:val="Normal"/>
    <w:link w:val="Heading1Char"/>
    <w:uiPriority w:val="9"/>
    <w:qFormat/>
    <w:rsid w:val="004C4C40"/>
    <w:pPr>
      <w:keepNext/>
      <w:keepLines/>
      <w:spacing w:after="0" w:line="240" w:lineRule="auto"/>
      <w:jc w:val="center"/>
      <w:outlineLvl w:val="0"/>
    </w:pPr>
    <w:rPr>
      <w:rFonts w:ascii="Times New Roman" w:eastAsiaTheme="majorEastAsia" w:hAnsi="Times New Roman" w:cstheme="majorBidi"/>
      <w:b/>
      <w:sz w:val="24"/>
      <w:szCs w:val="32"/>
      <w:lang w:val="en-US" w:eastAsia="en-US"/>
    </w:rPr>
  </w:style>
  <w:style w:type="paragraph" w:styleId="Heading2">
    <w:name w:val="heading 2"/>
    <w:basedOn w:val="Normal"/>
    <w:next w:val="Normal"/>
    <w:link w:val="Heading2Char"/>
    <w:uiPriority w:val="9"/>
    <w:unhideWhenUsed/>
    <w:qFormat/>
    <w:rsid w:val="004C4C40"/>
    <w:pPr>
      <w:keepNext/>
      <w:keepLines/>
      <w:numPr>
        <w:numId w:val="5"/>
      </w:numPr>
      <w:spacing w:before="120" w:after="120" w:line="36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C40"/>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C4C40"/>
    <w:rPr>
      <w:rFonts w:ascii="Times New Roman" w:eastAsiaTheme="majorEastAsia" w:hAnsi="Times New Roman" w:cstheme="majorBidi"/>
      <w:b/>
      <w:sz w:val="24"/>
      <w:szCs w:val="26"/>
      <w:lang w:val="id-ID" w:eastAsia="id-ID"/>
    </w:rPr>
  </w:style>
  <w:style w:type="paragraph" w:styleId="ListParagraph">
    <w:name w:val="List Paragraph"/>
    <w:aliases w:val="Body of text"/>
    <w:basedOn w:val="Normal"/>
    <w:link w:val="ListParagraphChar"/>
    <w:uiPriority w:val="34"/>
    <w:qFormat/>
    <w:rsid w:val="004C4C40"/>
    <w:pPr>
      <w:ind w:left="720"/>
      <w:contextualSpacing/>
    </w:pPr>
    <w:rPr>
      <w:lang w:val="en-US" w:eastAsia="en-US"/>
    </w:rPr>
  </w:style>
  <w:style w:type="character" w:customStyle="1" w:styleId="ListParagraphChar">
    <w:name w:val="List Paragraph Char"/>
    <w:aliases w:val="Body of text Char"/>
    <w:basedOn w:val="DefaultParagraphFont"/>
    <w:link w:val="ListParagraph"/>
    <w:uiPriority w:val="34"/>
    <w:rsid w:val="004C4C40"/>
    <w:rPr>
      <w:rFonts w:eastAsiaTheme="minorEastAsia"/>
    </w:rPr>
  </w:style>
  <w:style w:type="paragraph" w:styleId="Header">
    <w:name w:val="header"/>
    <w:basedOn w:val="Normal"/>
    <w:link w:val="HeaderChar"/>
    <w:uiPriority w:val="99"/>
    <w:unhideWhenUsed/>
    <w:rsid w:val="004C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C40"/>
    <w:rPr>
      <w:rFonts w:eastAsiaTheme="minorEastAsia"/>
      <w:lang w:val="id-ID" w:eastAsia="id-ID"/>
    </w:rPr>
  </w:style>
  <w:style w:type="paragraph" w:styleId="Footer">
    <w:name w:val="footer"/>
    <w:basedOn w:val="Normal"/>
    <w:link w:val="FooterChar"/>
    <w:uiPriority w:val="99"/>
    <w:unhideWhenUsed/>
    <w:rsid w:val="004C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C40"/>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2577</Words>
  <Characters>14690</Characters>
  <Application>Microsoft Office Word</Application>
  <DocSecurity>0</DocSecurity>
  <Lines>122</Lines>
  <Paragraphs>34</Paragraphs>
  <ScaleCrop>false</ScaleCrop>
  <Company/>
  <LinksUpToDate>false</LinksUpToDate>
  <CharactersWithSpaces>17233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2018-04-07T00:45:00Z</dcterms:created>
  <dcterms:modified xsi:type="dcterms:W3CDTF">2018-04-07T00:46:00Z</dcterms:modified>
</cp:coreProperties>
</file>