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349" w:rsidRPr="007C3695" w:rsidRDefault="002C7349" w:rsidP="007C3695">
      <w:pPr>
        <w:spacing w:after="0" w:line="240" w:lineRule="auto"/>
        <w:jc w:val="center"/>
        <w:rPr>
          <w:rFonts w:ascii="Times New Roman" w:hAnsi="Times New Roman" w:cs="Times New Roman"/>
          <w:b/>
          <w:sz w:val="24"/>
          <w:szCs w:val="28"/>
        </w:rPr>
      </w:pPr>
      <w:r w:rsidRPr="007C3695">
        <w:rPr>
          <w:rFonts w:ascii="Times New Roman" w:hAnsi="Times New Roman" w:cs="Times New Roman"/>
          <w:b/>
          <w:sz w:val="24"/>
          <w:szCs w:val="28"/>
        </w:rPr>
        <w:t xml:space="preserve">STUDI EVALUASI PROGRAM </w:t>
      </w:r>
      <w:r w:rsidRPr="007C3695">
        <w:rPr>
          <w:rFonts w:ascii="Times New Roman" w:hAnsi="Times New Roman" w:cs="Times New Roman"/>
          <w:b/>
          <w:i/>
          <w:sz w:val="24"/>
          <w:szCs w:val="28"/>
        </w:rPr>
        <w:t>LIFE SKILL</w:t>
      </w:r>
      <w:r w:rsidRPr="007C3695">
        <w:rPr>
          <w:rFonts w:ascii="Times New Roman" w:hAnsi="Times New Roman" w:cs="Times New Roman"/>
          <w:b/>
          <w:sz w:val="24"/>
          <w:szCs w:val="28"/>
        </w:rPr>
        <w:t xml:space="preserve"> TATA BUSANA PADA KELAS XI DI SLB NEGERI PEMBINA TINGKAT PROVINSI SULAWESI SELATAN SENTRA PK-PLK</w:t>
      </w:r>
    </w:p>
    <w:p w:rsidR="0063788B" w:rsidRDefault="0063788B" w:rsidP="000C23AE">
      <w:pPr>
        <w:rPr>
          <w:lang w:val="id-ID"/>
        </w:rPr>
      </w:pPr>
    </w:p>
    <w:p w:rsidR="002C7349" w:rsidRDefault="002C7349" w:rsidP="000C23AE">
      <w:pPr>
        <w:jc w:val="center"/>
        <w:rPr>
          <w:rFonts w:ascii="Times New Roman" w:hAnsi="Times New Roman" w:cs="Times New Roman"/>
          <w:lang w:val="id-ID"/>
        </w:rPr>
      </w:pPr>
      <w:r w:rsidRPr="002C7349">
        <w:rPr>
          <w:rFonts w:ascii="Times New Roman" w:hAnsi="Times New Roman" w:cs="Times New Roman"/>
          <w:lang w:val="id-ID"/>
        </w:rPr>
        <w:t>OLEH</w:t>
      </w:r>
    </w:p>
    <w:p w:rsidR="002C7349" w:rsidRDefault="002C7349" w:rsidP="000C23AE">
      <w:pPr>
        <w:jc w:val="center"/>
        <w:rPr>
          <w:rFonts w:ascii="Times New Roman" w:hAnsi="Times New Roman" w:cs="Times New Roman"/>
          <w:lang w:val="id-ID"/>
        </w:rPr>
      </w:pPr>
      <w:r>
        <w:rPr>
          <w:rFonts w:ascii="Times New Roman" w:hAnsi="Times New Roman" w:cs="Times New Roman"/>
          <w:lang w:val="id-ID"/>
        </w:rPr>
        <w:t>Muh Adnan</w:t>
      </w:r>
    </w:p>
    <w:p w:rsidR="002C7349" w:rsidRDefault="002C7349" w:rsidP="000C23AE">
      <w:pPr>
        <w:jc w:val="center"/>
        <w:rPr>
          <w:rFonts w:ascii="Times New Roman" w:hAnsi="Times New Roman" w:cs="Times New Roman"/>
          <w:lang w:val="id-ID"/>
        </w:rPr>
      </w:pPr>
      <w:r>
        <w:rPr>
          <w:rFonts w:ascii="Times New Roman" w:hAnsi="Times New Roman" w:cs="Times New Roman"/>
          <w:lang w:val="id-ID"/>
        </w:rPr>
        <w:t>14B15045</w:t>
      </w:r>
    </w:p>
    <w:p w:rsidR="002C7349" w:rsidRDefault="0020576E" w:rsidP="000C23AE">
      <w:pPr>
        <w:jc w:val="center"/>
        <w:rPr>
          <w:rFonts w:ascii="Times New Roman" w:hAnsi="Times New Roman" w:cs="Times New Roman"/>
          <w:lang w:val="id-ID"/>
        </w:rPr>
      </w:pPr>
      <w:hyperlink r:id="rId5" w:history="1">
        <w:r w:rsidR="002C7349" w:rsidRPr="00C128A5">
          <w:rPr>
            <w:rStyle w:val="Hyperlink"/>
            <w:rFonts w:ascii="Times New Roman" w:hAnsi="Times New Roman" w:cs="Times New Roman"/>
            <w:lang w:val="id-ID"/>
          </w:rPr>
          <w:t>Daengrowa150510@gmail.com</w:t>
        </w:r>
      </w:hyperlink>
    </w:p>
    <w:p w:rsidR="002C7349" w:rsidRDefault="002C7349" w:rsidP="000C23AE">
      <w:pPr>
        <w:jc w:val="center"/>
        <w:rPr>
          <w:rFonts w:ascii="Times New Roman" w:hAnsi="Times New Roman" w:cs="Times New Roman"/>
          <w:lang w:val="id-ID"/>
        </w:rPr>
      </w:pPr>
      <w:r>
        <w:rPr>
          <w:rFonts w:ascii="Times New Roman" w:hAnsi="Times New Roman" w:cs="Times New Roman"/>
          <w:lang w:val="id-ID"/>
        </w:rPr>
        <w:t>Program Pasca Sarjana Bimbingan Konseling</w:t>
      </w:r>
    </w:p>
    <w:p w:rsidR="007C3695" w:rsidRPr="007C3695" w:rsidRDefault="007C3695" w:rsidP="007C3695">
      <w:pPr>
        <w:spacing w:after="0" w:line="480" w:lineRule="auto"/>
        <w:jc w:val="center"/>
        <w:rPr>
          <w:rFonts w:asciiTheme="majorBidi" w:hAnsiTheme="majorBidi" w:cstheme="majorBidi"/>
          <w:b/>
          <w:color w:val="000000" w:themeColor="text1"/>
          <w:szCs w:val="24"/>
        </w:rPr>
      </w:pPr>
      <w:r w:rsidRPr="007C3695">
        <w:rPr>
          <w:rFonts w:asciiTheme="majorBidi" w:hAnsiTheme="majorBidi" w:cstheme="majorBidi"/>
          <w:b/>
          <w:color w:val="000000" w:themeColor="text1"/>
          <w:szCs w:val="24"/>
        </w:rPr>
        <w:t>ABSTRAK</w:t>
      </w:r>
    </w:p>
    <w:p w:rsidR="007C3695" w:rsidRPr="007C3695" w:rsidRDefault="007C3695" w:rsidP="007C3695">
      <w:pPr>
        <w:spacing w:after="0" w:line="240" w:lineRule="auto"/>
        <w:ind w:firstLine="720"/>
        <w:jc w:val="both"/>
        <w:rPr>
          <w:rFonts w:ascii="Times New Roman" w:hAnsi="Times New Roman" w:cs="Times New Roman"/>
          <w:color w:val="000000" w:themeColor="text1"/>
          <w:sz w:val="20"/>
          <w:szCs w:val="20"/>
        </w:rPr>
      </w:pPr>
      <w:r w:rsidRPr="007C3695">
        <w:rPr>
          <w:rFonts w:ascii="Times New Roman" w:hAnsi="Times New Roman" w:cs="Times New Roman"/>
          <w:color w:val="000000" w:themeColor="text1"/>
          <w:sz w:val="20"/>
          <w:szCs w:val="20"/>
        </w:rPr>
        <w:t xml:space="preserve">Masalah dalam penelitian ini adalah  (1). Menurut sumber pada sekolah yang menaungi PK-PLK bahwa topik tersebut belum perna diteliti (2). Program </w:t>
      </w:r>
      <w:r w:rsidRPr="007C3695">
        <w:rPr>
          <w:rFonts w:ascii="Times New Roman" w:hAnsi="Times New Roman" w:cs="Times New Roman"/>
          <w:i/>
          <w:color w:val="000000" w:themeColor="text1"/>
          <w:sz w:val="20"/>
          <w:szCs w:val="20"/>
        </w:rPr>
        <w:t xml:space="preserve">life skill </w:t>
      </w:r>
      <w:r w:rsidRPr="007C3695">
        <w:rPr>
          <w:rFonts w:ascii="Times New Roman" w:hAnsi="Times New Roman" w:cs="Times New Roman"/>
          <w:color w:val="000000" w:themeColor="text1"/>
          <w:sz w:val="20"/>
          <w:szCs w:val="20"/>
        </w:rPr>
        <w:t xml:space="preserve">tersebut sudah berjalan lebih dari 10 tahun sehingga perlu dievaluasi (3). Ingin menganalisis dan mengevaluasi efektivitas pelaksanaan program </w:t>
      </w:r>
      <w:r w:rsidRPr="007C3695">
        <w:rPr>
          <w:rFonts w:ascii="Times New Roman" w:hAnsi="Times New Roman" w:cs="Times New Roman"/>
          <w:i/>
          <w:color w:val="000000" w:themeColor="text1"/>
          <w:sz w:val="20"/>
          <w:szCs w:val="20"/>
        </w:rPr>
        <w:t xml:space="preserve">life skill </w:t>
      </w:r>
      <w:r w:rsidRPr="007C3695">
        <w:rPr>
          <w:rFonts w:ascii="Times New Roman" w:hAnsi="Times New Roman" w:cs="Times New Roman"/>
          <w:color w:val="000000" w:themeColor="text1"/>
          <w:sz w:val="20"/>
          <w:szCs w:val="20"/>
        </w:rPr>
        <w:t xml:space="preserve">di sekolah tersebut karena idealnya setiap ada kebijakan pemerintah terkait dengan program perbaikan pendidikan, misalnya pelaksanaan suatu program kebijakan pada setiap jenjang pendidikan. Rumusan masalah dalam penelitian ini adalah: 1) Bagaimana analisi evaluasi komponen proses pada pelaksanaan </w:t>
      </w:r>
      <w:r w:rsidRPr="007C3695">
        <w:rPr>
          <w:rFonts w:ascii="Times New Roman" w:hAnsi="Times New Roman" w:cs="Times New Roman"/>
          <w:i/>
          <w:color w:val="000000" w:themeColor="text1"/>
          <w:sz w:val="20"/>
          <w:szCs w:val="20"/>
        </w:rPr>
        <w:t xml:space="preserve">life skill </w:t>
      </w:r>
      <w:r w:rsidRPr="007C3695">
        <w:rPr>
          <w:rFonts w:ascii="Times New Roman" w:hAnsi="Times New Roman" w:cs="Times New Roman"/>
          <w:color w:val="000000" w:themeColor="text1"/>
          <w:sz w:val="20"/>
          <w:szCs w:val="20"/>
        </w:rPr>
        <w:t xml:space="preserve">tata busana di SLB Negeri Pembina Tingkat Provinsi Sulawesi-Selatan sentra PK-PLK ?. 2) Bagaimana analisis evaluasi komponen produk pada pelaksanaan </w:t>
      </w:r>
      <w:r w:rsidRPr="007C3695">
        <w:rPr>
          <w:rFonts w:ascii="Times New Roman" w:hAnsi="Times New Roman" w:cs="Times New Roman"/>
          <w:i/>
          <w:color w:val="000000" w:themeColor="text1"/>
          <w:sz w:val="20"/>
          <w:szCs w:val="20"/>
        </w:rPr>
        <w:t xml:space="preserve">life skill </w:t>
      </w:r>
      <w:r w:rsidRPr="007C3695">
        <w:rPr>
          <w:rFonts w:ascii="Times New Roman" w:hAnsi="Times New Roman" w:cs="Times New Roman"/>
          <w:color w:val="000000" w:themeColor="text1"/>
          <w:sz w:val="20"/>
          <w:szCs w:val="20"/>
        </w:rPr>
        <w:t xml:space="preserve">tata busana di SLB Negeri Pembina Tingkat Provinsi Sulawesi-Selatan sentra PK-PLK?. </w:t>
      </w:r>
      <w:r w:rsidRPr="007C3695">
        <w:rPr>
          <w:rFonts w:asciiTheme="majorBidi" w:hAnsiTheme="majorBidi" w:cstheme="majorBidi"/>
          <w:color w:val="000000" w:themeColor="text1"/>
          <w:sz w:val="20"/>
          <w:szCs w:val="20"/>
        </w:rPr>
        <w:t xml:space="preserve">Tujuan dari penelitian ini adalah Penelitian ini bertujuan untuk mengetahui komponen proses dan produk pelaksanaan program </w:t>
      </w:r>
      <w:r w:rsidRPr="007C3695">
        <w:rPr>
          <w:rFonts w:asciiTheme="majorBidi" w:hAnsiTheme="majorBidi" w:cstheme="majorBidi"/>
          <w:i/>
          <w:color w:val="000000" w:themeColor="text1"/>
          <w:sz w:val="20"/>
          <w:szCs w:val="20"/>
        </w:rPr>
        <w:t xml:space="preserve">life skill </w:t>
      </w:r>
      <w:r w:rsidRPr="007C3695">
        <w:rPr>
          <w:rFonts w:asciiTheme="majorBidi" w:hAnsiTheme="majorBidi" w:cstheme="majorBidi"/>
          <w:color w:val="000000" w:themeColor="text1"/>
          <w:sz w:val="20"/>
          <w:szCs w:val="20"/>
        </w:rPr>
        <w:t xml:space="preserve">tata busana di SLB Negeri Pembina Tingkat Provinsi Sulawesi-Selatan sentra PK-PLK. Peneltian ini merupakan penelitian evalusi program, subjek dalam penelitian ini adalah siswa dan guru keterampilan SLB Negeri Pembina Tingkat Provinsi Sulawesi Selatan Sentar PK-PLK. Teknik pengumpulan data yang digunakan adalah angket, </w:t>
      </w:r>
    </w:p>
    <w:p w:rsidR="007C3695" w:rsidRPr="007C3695" w:rsidRDefault="007C3695" w:rsidP="007C3695">
      <w:pPr>
        <w:spacing w:after="0" w:line="240" w:lineRule="auto"/>
        <w:ind w:firstLine="720"/>
        <w:jc w:val="both"/>
        <w:rPr>
          <w:rFonts w:asciiTheme="majorBidi" w:eastAsia="Times New Roman" w:hAnsiTheme="majorBidi" w:cstheme="majorBidi"/>
          <w:sz w:val="20"/>
          <w:szCs w:val="20"/>
          <w:lang w:eastAsia="id-ID"/>
        </w:rPr>
      </w:pPr>
      <w:r w:rsidRPr="007C3695">
        <w:rPr>
          <w:rFonts w:asciiTheme="majorBidi" w:hAnsiTheme="majorBidi" w:cstheme="majorBidi"/>
          <w:color w:val="000000" w:themeColor="text1"/>
          <w:sz w:val="20"/>
          <w:szCs w:val="20"/>
        </w:rPr>
        <w:t xml:space="preserve">Hasil dari penelitian ini mengemukakan bahwa: 1) Program </w:t>
      </w:r>
      <w:r w:rsidRPr="007C3695">
        <w:rPr>
          <w:rFonts w:asciiTheme="majorBidi" w:hAnsiTheme="majorBidi" w:cstheme="majorBidi"/>
          <w:i/>
          <w:iCs/>
          <w:color w:val="000000" w:themeColor="text1"/>
          <w:sz w:val="20"/>
          <w:szCs w:val="20"/>
        </w:rPr>
        <w:t xml:space="preserve">life skill </w:t>
      </w:r>
      <w:r w:rsidRPr="007C3695">
        <w:rPr>
          <w:rFonts w:asciiTheme="majorBidi" w:hAnsiTheme="majorBidi" w:cstheme="majorBidi"/>
          <w:color w:val="000000" w:themeColor="text1"/>
          <w:sz w:val="20"/>
          <w:szCs w:val="20"/>
        </w:rPr>
        <w:t>tata busana di SLB Negeri Pembina Tingkat Provinsi Sulawesi Selatan Sentra PK-PLK</w:t>
      </w:r>
      <w:r w:rsidRPr="007C3695">
        <w:rPr>
          <w:rFonts w:asciiTheme="majorBidi" w:hAnsiTheme="majorBidi" w:cstheme="majorBidi"/>
          <w:i/>
          <w:color w:val="000000" w:themeColor="text1"/>
          <w:sz w:val="20"/>
          <w:szCs w:val="20"/>
        </w:rPr>
        <w:t xml:space="preserve"> </w:t>
      </w:r>
      <w:r w:rsidRPr="007C3695">
        <w:rPr>
          <w:rFonts w:asciiTheme="majorBidi" w:hAnsiTheme="majorBidi" w:cstheme="majorBidi"/>
          <w:color w:val="000000" w:themeColor="text1"/>
          <w:sz w:val="20"/>
          <w:szCs w:val="20"/>
        </w:rPr>
        <w:t xml:space="preserve">pada komponen proses keterampilan tata busana dinilai sangat baik. Dapat diketahui dari penilaian terhadap satuan pelajaran, aktifitas guru, kegiatan belajar mengajar, penilaian dan hambatan </w:t>
      </w:r>
      <w:r w:rsidRPr="007C3695">
        <w:rPr>
          <w:rFonts w:asciiTheme="majorBidi" w:eastAsia="Times New Roman" w:hAnsiTheme="majorBidi" w:cstheme="majorBidi"/>
          <w:sz w:val="20"/>
          <w:szCs w:val="20"/>
          <w:lang w:eastAsia="id-ID"/>
        </w:rPr>
        <w:t>dengan analisis data pada angket yang diberikan kepada guru mencapai 87% termasuk kategori sangat baik.</w:t>
      </w:r>
      <w:r w:rsidRPr="007C3695">
        <w:rPr>
          <w:rFonts w:asciiTheme="majorBidi" w:hAnsiTheme="majorBidi" w:cstheme="majorBidi"/>
          <w:color w:val="000000" w:themeColor="text1"/>
          <w:sz w:val="20"/>
          <w:szCs w:val="20"/>
        </w:rPr>
        <w:t xml:space="preserve"> 2) Program </w:t>
      </w:r>
      <w:r w:rsidRPr="007C3695">
        <w:rPr>
          <w:rFonts w:asciiTheme="majorBidi" w:hAnsiTheme="majorBidi" w:cstheme="majorBidi"/>
          <w:i/>
          <w:iCs/>
          <w:color w:val="000000" w:themeColor="text1"/>
          <w:sz w:val="20"/>
          <w:szCs w:val="20"/>
        </w:rPr>
        <w:t xml:space="preserve">life skill </w:t>
      </w:r>
      <w:r w:rsidRPr="007C3695">
        <w:rPr>
          <w:rFonts w:asciiTheme="majorBidi" w:hAnsiTheme="majorBidi" w:cstheme="majorBidi"/>
          <w:color w:val="000000" w:themeColor="text1"/>
          <w:sz w:val="20"/>
          <w:szCs w:val="20"/>
        </w:rPr>
        <w:t>tata busana di SLB Negeri Pembina Tingkat Provinsi Sulawesi Selatan Sentra PK-PLK</w:t>
      </w:r>
      <w:r w:rsidRPr="007C3695">
        <w:rPr>
          <w:rFonts w:asciiTheme="majorBidi" w:hAnsiTheme="majorBidi" w:cstheme="majorBidi"/>
          <w:i/>
          <w:color w:val="000000" w:themeColor="text1"/>
          <w:sz w:val="20"/>
          <w:szCs w:val="20"/>
        </w:rPr>
        <w:t xml:space="preserve"> </w:t>
      </w:r>
      <w:r w:rsidRPr="007C3695">
        <w:rPr>
          <w:rFonts w:asciiTheme="majorBidi" w:hAnsiTheme="majorBidi" w:cstheme="majorBidi"/>
          <w:color w:val="000000" w:themeColor="text1"/>
          <w:sz w:val="20"/>
          <w:szCs w:val="20"/>
        </w:rPr>
        <w:t xml:space="preserve">pada komponen produk keterampilan tata dapat diketahui dari penilaian terhadap aspek kognitif, afektif dan psikomotorik termasuk kategori sangat baik </w:t>
      </w:r>
      <w:r w:rsidRPr="007C3695">
        <w:rPr>
          <w:rFonts w:asciiTheme="majorBidi" w:eastAsia="Times New Roman" w:hAnsiTheme="majorBidi" w:cstheme="majorBidi"/>
          <w:sz w:val="20"/>
          <w:szCs w:val="20"/>
          <w:lang w:eastAsia="id-ID"/>
        </w:rPr>
        <w:t xml:space="preserve">atau 92% ini terlihat dari tingkat penguasaan kognitif, afektif dan psikomotorik siswa. Untuk ranah kognitif siswa dengan presentase 84% atau kategori sangat baik. Untuk penguasaan ranah afektif siswa dengan presentase 94% atau kategori sangat baik. Untuk ranah psikomotorik siswa dengan presentase 96% dengan kategori sangat baik. </w:t>
      </w:r>
      <w:r w:rsidRPr="007C3695">
        <w:rPr>
          <w:rFonts w:ascii="Times New Roman" w:hAnsi="Times New Roman" w:cs="Times New Roman"/>
          <w:color w:val="000000" w:themeColor="text1"/>
          <w:sz w:val="20"/>
          <w:szCs w:val="20"/>
        </w:rPr>
        <w:t xml:space="preserve">maka diambil keputusan bahwa program </w:t>
      </w:r>
      <w:r w:rsidRPr="007C3695">
        <w:rPr>
          <w:rFonts w:ascii="Times New Roman" w:hAnsi="Times New Roman" w:cs="Times New Roman"/>
          <w:i/>
          <w:color w:val="000000" w:themeColor="text1"/>
          <w:sz w:val="20"/>
          <w:szCs w:val="20"/>
        </w:rPr>
        <w:t xml:space="preserve">life skill </w:t>
      </w:r>
      <w:r w:rsidRPr="007C3695">
        <w:rPr>
          <w:rFonts w:ascii="Times New Roman" w:hAnsi="Times New Roman" w:cs="Times New Roman"/>
          <w:iCs/>
          <w:color w:val="000000" w:themeColor="text1"/>
          <w:sz w:val="20"/>
          <w:szCs w:val="20"/>
        </w:rPr>
        <w:t xml:space="preserve">tata busana di </w:t>
      </w:r>
      <w:r w:rsidRPr="007C3695">
        <w:rPr>
          <w:rFonts w:ascii="Times New Roman" w:eastAsia="Times New Roman" w:hAnsi="Times New Roman" w:cs="Times New Roman"/>
          <w:sz w:val="20"/>
          <w:szCs w:val="20"/>
          <w:lang w:eastAsia="id-ID"/>
        </w:rPr>
        <w:t xml:space="preserve">SLB Negeri Pembina Tingkat Provinsi Sulawesi Selatan Sentra PK-PLK </w:t>
      </w:r>
      <w:r w:rsidRPr="007C3695">
        <w:rPr>
          <w:rFonts w:ascii="Times New Roman" w:hAnsi="Times New Roman" w:cs="Times New Roman"/>
          <w:color w:val="000000" w:themeColor="text1"/>
          <w:sz w:val="20"/>
          <w:szCs w:val="20"/>
        </w:rPr>
        <w:t>hasilnya sangat baik, maka perlu dipertahankan dan ditingkatkan.</w:t>
      </w:r>
    </w:p>
    <w:p w:rsidR="007C3695" w:rsidRPr="007C3695" w:rsidRDefault="007C3695" w:rsidP="007C3695">
      <w:pPr>
        <w:pStyle w:val="Default"/>
        <w:ind w:firstLine="720"/>
        <w:jc w:val="both"/>
        <w:rPr>
          <w:rFonts w:asciiTheme="majorBidi" w:hAnsiTheme="majorBidi" w:cstheme="majorBidi"/>
          <w:color w:val="000000" w:themeColor="text1"/>
          <w:sz w:val="20"/>
          <w:szCs w:val="20"/>
          <w:lang w:val="en-US"/>
        </w:rPr>
      </w:pPr>
    </w:p>
    <w:p w:rsidR="007C3695" w:rsidRPr="007C3695" w:rsidRDefault="007C3695" w:rsidP="007C3695">
      <w:pPr>
        <w:pStyle w:val="Default"/>
        <w:jc w:val="both"/>
        <w:rPr>
          <w:rFonts w:asciiTheme="majorBidi" w:hAnsiTheme="majorBidi" w:cstheme="majorBidi"/>
          <w:color w:val="000000" w:themeColor="text1"/>
          <w:sz w:val="20"/>
          <w:szCs w:val="20"/>
          <w:lang w:val="en-US"/>
        </w:rPr>
      </w:pPr>
      <w:r w:rsidRPr="007C3695">
        <w:rPr>
          <w:rFonts w:asciiTheme="majorBidi" w:hAnsiTheme="majorBidi" w:cstheme="majorBidi"/>
          <w:color w:val="000000" w:themeColor="text1"/>
          <w:sz w:val="20"/>
          <w:szCs w:val="20"/>
          <w:lang w:val="en-US"/>
        </w:rPr>
        <w:t xml:space="preserve">Kata Kunci: Evaluasi Program, </w:t>
      </w:r>
      <w:r w:rsidRPr="007C3695">
        <w:rPr>
          <w:rFonts w:asciiTheme="majorBidi" w:hAnsiTheme="majorBidi" w:cstheme="majorBidi"/>
          <w:i/>
          <w:iCs/>
          <w:color w:val="000000" w:themeColor="text1"/>
          <w:sz w:val="20"/>
          <w:szCs w:val="20"/>
          <w:lang w:val="en-US"/>
        </w:rPr>
        <w:t xml:space="preserve">life skill, </w:t>
      </w:r>
      <w:r w:rsidRPr="007C3695">
        <w:rPr>
          <w:rFonts w:asciiTheme="majorBidi" w:hAnsiTheme="majorBidi" w:cstheme="majorBidi"/>
          <w:color w:val="000000" w:themeColor="text1"/>
          <w:sz w:val="20"/>
          <w:szCs w:val="20"/>
          <w:lang w:val="en-US"/>
        </w:rPr>
        <w:t>tata busana</w:t>
      </w:r>
    </w:p>
    <w:p w:rsidR="007C3695" w:rsidRDefault="007C3695" w:rsidP="007C3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rPr>
      </w:pPr>
    </w:p>
    <w:p w:rsidR="007C3695" w:rsidRPr="007C3695" w:rsidRDefault="007C3695" w:rsidP="007C3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0"/>
          <w:szCs w:val="20"/>
        </w:rPr>
      </w:pPr>
      <w:r w:rsidRPr="007C3695">
        <w:rPr>
          <w:rFonts w:ascii="Times New Roman" w:eastAsia="Times New Roman" w:hAnsi="Times New Roman" w:cs="Times New Roman"/>
          <w:b/>
          <w:color w:val="000000"/>
          <w:sz w:val="20"/>
          <w:szCs w:val="20"/>
        </w:rPr>
        <w:t>ABSTRACT</w:t>
      </w:r>
    </w:p>
    <w:p w:rsidR="007C3695" w:rsidRPr="007C3695" w:rsidRDefault="007C3695" w:rsidP="007C36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p>
    <w:p w:rsidR="007C3695" w:rsidRPr="007C3695" w:rsidRDefault="007C3695" w:rsidP="007C36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sidRPr="007C3695">
        <w:rPr>
          <w:rFonts w:ascii="Times New Roman" w:eastAsia="Times New Roman" w:hAnsi="Times New Roman" w:cs="Times New Roman"/>
          <w:color w:val="000000"/>
          <w:sz w:val="20"/>
          <w:szCs w:val="20"/>
        </w:rPr>
        <w:t xml:space="preserve">The problems of the research are (l) based </w:t>
      </w:r>
      <w:r>
        <w:rPr>
          <w:rFonts w:ascii="Times New Roman" w:eastAsia="Times New Roman" w:hAnsi="Times New Roman" w:cs="Times New Roman"/>
          <w:color w:val="000000"/>
          <w:sz w:val="20"/>
          <w:szCs w:val="20"/>
        </w:rPr>
        <w:t xml:space="preserve">on the resources in the school </w:t>
      </w:r>
      <w:r w:rsidRPr="007C3695">
        <w:rPr>
          <w:rFonts w:ascii="Times New Roman" w:eastAsia="Times New Roman" w:hAnsi="Times New Roman" w:cs="Times New Roman"/>
          <w:color w:val="000000"/>
          <w:sz w:val="20"/>
          <w:szCs w:val="20"/>
        </w:rPr>
        <w:t xml:space="preserve">which cover PK-PLK, the topic has not been studied yet, </w:t>
      </w:r>
      <w:r>
        <w:rPr>
          <w:rFonts w:ascii="Times New Roman" w:eastAsia="Times New Roman" w:hAnsi="Times New Roman" w:cs="Times New Roman"/>
          <w:color w:val="000000"/>
          <w:sz w:val="20"/>
          <w:szCs w:val="20"/>
        </w:rPr>
        <w:t xml:space="preserve">(2) the life skill program has </w:t>
      </w:r>
      <w:r w:rsidRPr="007C3695">
        <w:rPr>
          <w:rFonts w:ascii="Times New Roman" w:eastAsia="Times New Roman" w:hAnsi="Times New Roman" w:cs="Times New Roman"/>
          <w:color w:val="000000"/>
          <w:sz w:val="20"/>
          <w:szCs w:val="20"/>
        </w:rPr>
        <w:t>been conducted more than 10 years and it is the time for evaluation, (3) the researcher intends to analyze and evaluate the effectiveness of the implementation of life skill program in the school because ideally there is government policy related to the improvement of education such as the implementati</w:t>
      </w:r>
      <w:r>
        <w:rPr>
          <w:rFonts w:ascii="Times New Roman" w:eastAsia="Times New Roman" w:hAnsi="Times New Roman" w:cs="Times New Roman"/>
          <w:color w:val="000000"/>
          <w:sz w:val="20"/>
          <w:szCs w:val="20"/>
        </w:rPr>
        <w:t xml:space="preserve">on of a program policy in each </w:t>
      </w:r>
      <w:r w:rsidRPr="007C3695">
        <w:rPr>
          <w:rFonts w:ascii="Times New Roman" w:eastAsia="Times New Roman" w:hAnsi="Times New Roman" w:cs="Times New Roman"/>
          <w:color w:val="000000"/>
          <w:sz w:val="20"/>
          <w:szCs w:val="20"/>
        </w:rPr>
        <w:t xml:space="preserve">education level. The formulations of the problems of </w:t>
      </w:r>
      <w:r>
        <w:rPr>
          <w:rFonts w:ascii="Times New Roman" w:eastAsia="Times New Roman" w:hAnsi="Times New Roman" w:cs="Times New Roman"/>
          <w:color w:val="000000"/>
          <w:sz w:val="20"/>
          <w:szCs w:val="20"/>
        </w:rPr>
        <w:t xml:space="preserve">the research are: l) How is the </w:t>
      </w:r>
      <w:r w:rsidRPr="007C3695">
        <w:rPr>
          <w:rFonts w:ascii="Times New Roman" w:eastAsia="Times New Roman" w:hAnsi="Times New Roman" w:cs="Times New Roman"/>
          <w:color w:val="000000"/>
          <w:sz w:val="20"/>
          <w:szCs w:val="20"/>
        </w:rPr>
        <w:t>evaluation analysis of process component in the implem</w:t>
      </w:r>
      <w:r>
        <w:rPr>
          <w:rFonts w:ascii="Times New Roman" w:eastAsia="Times New Roman" w:hAnsi="Times New Roman" w:cs="Times New Roman"/>
          <w:color w:val="000000"/>
          <w:sz w:val="20"/>
          <w:szCs w:val="20"/>
        </w:rPr>
        <w:t xml:space="preserve">entation of fashion life skill </w:t>
      </w:r>
      <w:r w:rsidRPr="007C3695">
        <w:rPr>
          <w:rFonts w:ascii="Times New Roman" w:eastAsia="Times New Roman" w:hAnsi="Times New Roman" w:cs="Times New Roman"/>
          <w:color w:val="000000"/>
          <w:sz w:val="20"/>
          <w:szCs w:val="20"/>
        </w:rPr>
        <w:t xml:space="preserve">at SLB Negeri </w:t>
      </w:r>
      <w:r w:rsidRPr="007C3695">
        <w:rPr>
          <w:rFonts w:ascii="Times New Roman" w:eastAsia="Times New Roman" w:hAnsi="Times New Roman" w:cs="Times New Roman"/>
          <w:color w:val="000000"/>
          <w:sz w:val="20"/>
          <w:szCs w:val="20"/>
        </w:rPr>
        <w:lastRenderedPageBreak/>
        <w:t>Pembina Tingkat Provinsi Sulaw</w:t>
      </w:r>
      <w:r>
        <w:rPr>
          <w:rFonts w:ascii="Times New Roman" w:eastAsia="Times New Roman" w:hAnsi="Times New Roman" w:cs="Times New Roman"/>
          <w:color w:val="000000"/>
          <w:sz w:val="20"/>
          <w:szCs w:val="20"/>
        </w:rPr>
        <w:t xml:space="preserve">esi Selatan Sentra PK-PLK? and </w:t>
      </w:r>
      <w:r w:rsidRPr="007C3695">
        <w:rPr>
          <w:rFonts w:ascii="Times New Roman" w:eastAsia="Times New Roman" w:hAnsi="Times New Roman" w:cs="Times New Roman"/>
          <w:color w:val="000000"/>
          <w:sz w:val="20"/>
          <w:szCs w:val="20"/>
        </w:rPr>
        <w:t>2) How is the evaluation analysis of product comp</w:t>
      </w:r>
      <w:r>
        <w:rPr>
          <w:rFonts w:ascii="Times New Roman" w:eastAsia="Times New Roman" w:hAnsi="Times New Roman" w:cs="Times New Roman"/>
          <w:color w:val="000000"/>
          <w:sz w:val="20"/>
          <w:szCs w:val="20"/>
        </w:rPr>
        <w:t xml:space="preserve">onent in the implementation of </w:t>
      </w:r>
      <w:r w:rsidRPr="007C3695">
        <w:rPr>
          <w:rFonts w:ascii="Times New Roman" w:eastAsia="Times New Roman" w:hAnsi="Times New Roman" w:cs="Times New Roman"/>
          <w:color w:val="000000"/>
          <w:sz w:val="20"/>
          <w:szCs w:val="20"/>
        </w:rPr>
        <w:t>fashion life skill in SLB Negeri Pembina Tingkat Pr</w:t>
      </w:r>
      <w:r>
        <w:rPr>
          <w:rFonts w:ascii="Times New Roman" w:eastAsia="Times New Roman" w:hAnsi="Times New Roman" w:cs="Times New Roman"/>
          <w:color w:val="000000"/>
          <w:sz w:val="20"/>
          <w:szCs w:val="20"/>
        </w:rPr>
        <w:t xml:space="preserve">ovinsi Sulawesi Selatan Sentra </w:t>
      </w:r>
      <w:r w:rsidRPr="007C3695">
        <w:rPr>
          <w:rFonts w:ascii="Times New Roman" w:eastAsia="Times New Roman" w:hAnsi="Times New Roman" w:cs="Times New Roman"/>
          <w:color w:val="000000"/>
          <w:sz w:val="20"/>
          <w:szCs w:val="20"/>
        </w:rPr>
        <w:t>PK-PLK? The objectives of the research are to dis</w:t>
      </w:r>
      <w:r>
        <w:rPr>
          <w:rFonts w:ascii="Times New Roman" w:eastAsia="Times New Roman" w:hAnsi="Times New Roman" w:cs="Times New Roman"/>
          <w:color w:val="000000"/>
          <w:sz w:val="20"/>
          <w:szCs w:val="20"/>
        </w:rPr>
        <w:t xml:space="preserve">cover the process and product </w:t>
      </w:r>
      <w:r w:rsidRPr="007C3695">
        <w:rPr>
          <w:rFonts w:ascii="Times New Roman" w:eastAsia="Times New Roman" w:hAnsi="Times New Roman" w:cs="Times New Roman"/>
          <w:color w:val="000000"/>
          <w:sz w:val="20"/>
          <w:szCs w:val="20"/>
        </w:rPr>
        <w:t>components in the implementation of fashion li</w:t>
      </w:r>
      <w:r>
        <w:rPr>
          <w:rFonts w:ascii="Times New Roman" w:eastAsia="Times New Roman" w:hAnsi="Times New Roman" w:cs="Times New Roman"/>
          <w:color w:val="000000"/>
          <w:sz w:val="20"/>
          <w:szCs w:val="20"/>
        </w:rPr>
        <w:t xml:space="preserve">fe skill program at SLB Negeri </w:t>
      </w:r>
      <w:r w:rsidRPr="007C3695">
        <w:rPr>
          <w:rFonts w:ascii="Times New Roman" w:eastAsia="Times New Roman" w:hAnsi="Times New Roman" w:cs="Times New Roman"/>
          <w:color w:val="000000"/>
          <w:sz w:val="20"/>
          <w:szCs w:val="20"/>
        </w:rPr>
        <w:t>Pembina Tingkat Provinsi Sulawesi Selatan Sentra P</w:t>
      </w:r>
      <w:r>
        <w:rPr>
          <w:rFonts w:ascii="Times New Roman" w:eastAsia="Times New Roman" w:hAnsi="Times New Roman" w:cs="Times New Roman"/>
          <w:color w:val="000000"/>
          <w:sz w:val="20"/>
          <w:szCs w:val="20"/>
        </w:rPr>
        <w:t xml:space="preserve">K-PLK. The research is program </w:t>
      </w:r>
      <w:r w:rsidRPr="007C3695">
        <w:rPr>
          <w:rFonts w:ascii="Times New Roman" w:eastAsia="Times New Roman" w:hAnsi="Times New Roman" w:cs="Times New Roman"/>
          <w:color w:val="000000"/>
          <w:sz w:val="20"/>
          <w:szCs w:val="20"/>
        </w:rPr>
        <w:t>evaluation. The subjects of the research were the students and sk</w:t>
      </w:r>
      <w:r>
        <w:rPr>
          <w:rFonts w:ascii="Times New Roman" w:eastAsia="Times New Roman" w:hAnsi="Times New Roman" w:cs="Times New Roman"/>
          <w:color w:val="000000"/>
          <w:sz w:val="20"/>
          <w:szCs w:val="20"/>
        </w:rPr>
        <w:t xml:space="preserve">illed teachers of SLB </w:t>
      </w:r>
      <w:r w:rsidRPr="007C3695">
        <w:rPr>
          <w:rFonts w:ascii="Times New Roman" w:eastAsia="Times New Roman" w:hAnsi="Times New Roman" w:cs="Times New Roman"/>
          <w:color w:val="000000"/>
          <w:sz w:val="20"/>
          <w:szCs w:val="20"/>
        </w:rPr>
        <w:t>Negeri Pembina Tingkat Provinsi Sulawesi Selata</w:t>
      </w:r>
      <w:r>
        <w:rPr>
          <w:rFonts w:ascii="Times New Roman" w:eastAsia="Times New Roman" w:hAnsi="Times New Roman" w:cs="Times New Roman"/>
          <w:color w:val="000000"/>
          <w:sz w:val="20"/>
          <w:szCs w:val="20"/>
        </w:rPr>
        <w:t xml:space="preserve">n Sentra PK-PLK. The data were </w:t>
      </w:r>
      <w:r w:rsidRPr="007C3695">
        <w:rPr>
          <w:rFonts w:ascii="Times New Roman" w:eastAsia="Times New Roman" w:hAnsi="Times New Roman" w:cs="Times New Roman"/>
          <w:color w:val="000000"/>
          <w:sz w:val="20"/>
          <w:szCs w:val="20"/>
        </w:rPr>
        <w:t>collected by using questionnaire technique.</w:t>
      </w:r>
    </w:p>
    <w:p w:rsidR="007C3695" w:rsidRPr="007C3695" w:rsidRDefault="007C3695" w:rsidP="007C369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sidRPr="007C3695">
        <w:rPr>
          <w:rFonts w:ascii="Times New Roman" w:eastAsia="Times New Roman" w:hAnsi="Times New Roman" w:cs="Times New Roman"/>
          <w:color w:val="000000"/>
          <w:sz w:val="20"/>
          <w:szCs w:val="20"/>
        </w:rPr>
        <w:tab/>
        <w:t>The results of the research reveal that: 1) Fas</w:t>
      </w:r>
      <w:r>
        <w:rPr>
          <w:rFonts w:ascii="Times New Roman" w:eastAsia="Times New Roman" w:hAnsi="Times New Roman" w:cs="Times New Roman"/>
          <w:color w:val="000000"/>
          <w:sz w:val="20"/>
          <w:szCs w:val="20"/>
        </w:rPr>
        <w:t xml:space="preserve">hion life skill program at SLB </w:t>
      </w:r>
      <w:r w:rsidRPr="007C3695">
        <w:rPr>
          <w:rFonts w:ascii="Times New Roman" w:eastAsia="Times New Roman" w:hAnsi="Times New Roman" w:cs="Times New Roman"/>
          <w:color w:val="000000"/>
          <w:sz w:val="20"/>
          <w:szCs w:val="20"/>
        </w:rPr>
        <w:t>Negeri Pembina Tingkat Provinsi Sulawesi Se</w:t>
      </w:r>
      <w:r>
        <w:rPr>
          <w:rFonts w:ascii="Times New Roman" w:eastAsia="Times New Roman" w:hAnsi="Times New Roman" w:cs="Times New Roman"/>
          <w:color w:val="000000"/>
          <w:sz w:val="20"/>
          <w:szCs w:val="20"/>
        </w:rPr>
        <w:t xml:space="preserve">latan Sentra PK-PLK in process </w:t>
      </w:r>
      <w:r w:rsidRPr="007C3695">
        <w:rPr>
          <w:rFonts w:ascii="Times New Roman" w:eastAsia="Times New Roman" w:hAnsi="Times New Roman" w:cs="Times New Roman"/>
          <w:color w:val="000000"/>
          <w:sz w:val="20"/>
          <w:szCs w:val="20"/>
        </w:rPr>
        <w:t xml:space="preserve">component of fashion skill is rated as good, proved by </w:t>
      </w:r>
      <w:r>
        <w:rPr>
          <w:rFonts w:ascii="Times New Roman" w:eastAsia="Times New Roman" w:hAnsi="Times New Roman" w:cs="Times New Roman"/>
          <w:color w:val="000000"/>
          <w:sz w:val="20"/>
          <w:szCs w:val="20"/>
        </w:rPr>
        <w:t xml:space="preserve">the assessment on lesson unit, </w:t>
      </w:r>
      <w:r w:rsidRPr="007C3695">
        <w:rPr>
          <w:rFonts w:ascii="Times New Roman" w:eastAsia="Times New Roman" w:hAnsi="Times New Roman" w:cs="Times New Roman"/>
          <w:color w:val="000000"/>
          <w:sz w:val="20"/>
          <w:szCs w:val="20"/>
        </w:rPr>
        <w:t xml:space="preserve">teachers' activities, teaching and learning process, </w:t>
      </w:r>
      <w:r>
        <w:rPr>
          <w:rFonts w:ascii="Times New Roman" w:eastAsia="Times New Roman" w:hAnsi="Times New Roman" w:cs="Times New Roman"/>
          <w:color w:val="000000"/>
          <w:sz w:val="20"/>
          <w:szCs w:val="20"/>
        </w:rPr>
        <w:t xml:space="preserve">assessment, and obstacles with </w:t>
      </w:r>
      <w:r w:rsidRPr="007C3695">
        <w:rPr>
          <w:rFonts w:ascii="Times New Roman" w:eastAsia="Times New Roman" w:hAnsi="Times New Roman" w:cs="Times New Roman"/>
          <w:color w:val="000000"/>
          <w:sz w:val="20"/>
          <w:szCs w:val="20"/>
        </w:rPr>
        <w:t>data analysis of the questionnaire given to the teacher</w:t>
      </w:r>
      <w:r>
        <w:rPr>
          <w:rFonts w:ascii="Times New Roman" w:eastAsia="Times New Roman" w:hAnsi="Times New Roman" w:cs="Times New Roman"/>
          <w:color w:val="000000"/>
          <w:sz w:val="20"/>
          <w:szCs w:val="20"/>
        </w:rPr>
        <w:t xml:space="preserve">s had achieved 87% which is in </w:t>
      </w:r>
      <w:r w:rsidRPr="007C3695">
        <w:rPr>
          <w:rFonts w:ascii="Times New Roman" w:eastAsia="Times New Roman" w:hAnsi="Times New Roman" w:cs="Times New Roman"/>
          <w:color w:val="000000"/>
          <w:sz w:val="20"/>
          <w:szCs w:val="20"/>
        </w:rPr>
        <w:t>very good category, 2) Fashion life skill program</w:t>
      </w:r>
      <w:r>
        <w:rPr>
          <w:rFonts w:ascii="Times New Roman" w:eastAsia="Times New Roman" w:hAnsi="Times New Roman" w:cs="Times New Roman"/>
          <w:color w:val="000000"/>
          <w:sz w:val="20"/>
          <w:szCs w:val="20"/>
        </w:rPr>
        <w:t xml:space="preserve"> at SLB Negeri Pembina Tingkat </w:t>
      </w:r>
      <w:r w:rsidRPr="007C3695">
        <w:rPr>
          <w:rFonts w:ascii="Times New Roman" w:eastAsia="Times New Roman" w:hAnsi="Times New Roman" w:cs="Times New Roman"/>
          <w:color w:val="000000"/>
          <w:sz w:val="20"/>
          <w:szCs w:val="20"/>
        </w:rPr>
        <w:t>Provinsi Sulawesi Selatan Sentra PK-PLK in prod</w:t>
      </w:r>
      <w:r>
        <w:rPr>
          <w:rFonts w:ascii="Times New Roman" w:eastAsia="Times New Roman" w:hAnsi="Times New Roman" w:cs="Times New Roman"/>
          <w:color w:val="000000"/>
          <w:sz w:val="20"/>
          <w:szCs w:val="20"/>
        </w:rPr>
        <w:t xml:space="preserve">uct component of fashion skill </w:t>
      </w:r>
      <w:r w:rsidRPr="007C3695">
        <w:rPr>
          <w:rFonts w:ascii="Times New Roman" w:eastAsia="Times New Roman" w:hAnsi="Times New Roman" w:cs="Times New Roman"/>
          <w:color w:val="000000"/>
          <w:sz w:val="20"/>
          <w:szCs w:val="20"/>
        </w:rPr>
        <w:t>which can be discovered from the assessmen</w:t>
      </w:r>
      <w:r>
        <w:rPr>
          <w:rFonts w:ascii="Times New Roman" w:eastAsia="Times New Roman" w:hAnsi="Times New Roman" w:cs="Times New Roman"/>
          <w:color w:val="000000"/>
          <w:sz w:val="20"/>
          <w:szCs w:val="20"/>
        </w:rPr>
        <w:t xml:space="preserve">t of cognitive, affective, and </w:t>
      </w:r>
      <w:r w:rsidRPr="007C3695">
        <w:rPr>
          <w:rFonts w:ascii="Times New Roman" w:eastAsia="Times New Roman" w:hAnsi="Times New Roman" w:cs="Times New Roman"/>
          <w:color w:val="000000"/>
          <w:sz w:val="20"/>
          <w:szCs w:val="20"/>
        </w:rPr>
        <w:t>psychomotor aspects, is in very good category or 92</w:t>
      </w:r>
      <w:r>
        <w:rPr>
          <w:rFonts w:ascii="Times New Roman" w:eastAsia="Times New Roman" w:hAnsi="Times New Roman" w:cs="Times New Roman"/>
          <w:color w:val="000000"/>
          <w:sz w:val="20"/>
          <w:szCs w:val="20"/>
        </w:rPr>
        <w:t xml:space="preserve">%. It is based on the level of </w:t>
      </w:r>
      <w:r w:rsidRPr="007C3695">
        <w:rPr>
          <w:rFonts w:ascii="Times New Roman" w:eastAsia="Times New Roman" w:hAnsi="Times New Roman" w:cs="Times New Roman"/>
          <w:color w:val="000000"/>
          <w:sz w:val="20"/>
          <w:szCs w:val="20"/>
        </w:rPr>
        <w:t xml:space="preserve">cognitive, affective, and psychomotor mastery of the </w:t>
      </w:r>
      <w:r>
        <w:rPr>
          <w:rFonts w:ascii="Times New Roman" w:eastAsia="Times New Roman" w:hAnsi="Times New Roman" w:cs="Times New Roman"/>
          <w:color w:val="000000"/>
          <w:sz w:val="20"/>
          <w:szCs w:val="20"/>
        </w:rPr>
        <w:t xml:space="preserve">students. In affective domain, </w:t>
      </w:r>
      <w:r w:rsidRPr="007C3695">
        <w:rPr>
          <w:rFonts w:ascii="Times New Roman" w:eastAsia="Times New Roman" w:hAnsi="Times New Roman" w:cs="Times New Roman"/>
          <w:color w:val="000000"/>
          <w:sz w:val="20"/>
          <w:szCs w:val="20"/>
        </w:rPr>
        <w:t xml:space="preserve">the students obtain 84% or in very good category. In </w:t>
      </w:r>
      <w:r>
        <w:rPr>
          <w:rFonts w:ascii="Times New Roman" w:eastAsia="Times New Roman" w:hAnsi="Times New Roman" w:cs="Times New Roman"/>
          <w:color w:val="000000"/>
          <w:sz w:val="20"/>
          <w:szCs w:val="20"/>
        </w:rPr>
        <w:t xml:space="preserve">affective domain, the students </w:t>
      </w:r>
      <w:r w:rsidRPr="007C3695">
        <w:rPr>
          <w:rFonts w:ascii="Times New Roman" w:eastAsia="Times New Roman" w:hAnsi="Times New Roman" w:cs="Times New Roman"/>
          <w:color w:val="000000"/>
          <w:sz w:val="20"/>
          <w:szCs w:val="20"/>
        </w:rPr>
        <w:t>obtain 94% or in very good category. In psychomot</w:t>
      </w:r>
      <w:r>
        <w:rPr>
          <w:rFonts w:ascii="Times New Roman" w:eastAsia="Times New Roman" w:hAnsi="Times New Roman" w:cs="Times New Roman"/>
          <w:color w:val="000000"/>
          <w:sz w:val="20"/>
          <w:szCs w:val="20"/>
        </w:rPr>
        <w:t xml:space="preserve">or domain, the students obtain </w:t>
      </w:r>
      <w:r w:rsidRPr="007C3695">
        <w:rPr>
          <w:rFonts w:ascii="Times New Roman" w:eastAsia="Times New Roman" w:hAnsi="Times New Roman" w:cs="Times New Roman"/>
          <w:color w:val="000000"/>
          <w:sz w:val="20"/>
          <w:szCs w:val="20"/>
        </w:rPr>
        <w:t>96% or in very good category. Therefore, the decision is</w:t>
      </w:r>
      <w:r>
        <w:rPr>
          <w:rFonts w:ascii="Times New Roman" w:eastAsia="Times New Roman" w:hAnsi="Times New Roman" w:cs="Times New Roman"/>
          <w:color w:val="000000"/>
          <w:sz w:val="20"/>
          <w:szCs w:val="20"/>
        </w:rPr>
        <w:t xml:space="preserve"> the fashion life skill at SLB </w:t>
      </w:r>
      <w:r w:rsidRPr="007C3695">
        <w:rPr>
          <w:rFonts w:ascii="Times New Roman" w:eastAsia="Times New Roman" w:hAnsi="Times New Roman" w:cs="Times New Roman"/>
          <w:color w:val="000000"/>
          <w:sz w:val="20"/>
          <w:szCs w:val="20"/>
        </w:rPr>
        <w:t xml:space="preserve">Negeri Pembina Tingkat Provinsi Sulawesi Selatan </w:t>
      </w:r>
      <w:r>
        <w:rPr>
          <w:rFonts w:ascii="Times New Roman" w:eastAsia="Times New Roman" w:hAnsi="Times New Roman" w:cs="Times New Roman"/>
          <w:color w:val="000000"/>
          <w:sz w:val="20"/>
          <w:szCs w:val="20"/>
        </w:rPr>
        <w:t xml:space="preserve">Sentra PK-PLK has good result; </w:t>
      </w:r>
      <w:r w:rsidRPr="007C3695">
        <w:rPr>
          <w:rFonts w:ascii="Times New Roman" w:eastAsia="Times New Roman" w:hAnsi="Times New Roman" w:cs="Times New Roman"/>
          <w:color w:val="000000"/>
          <w:sz w:val="20"/>
          <w:szCs w:val="20"/>
        </w:rPr>
        <w:t>thus, it needs to be maintained and improved.</w:t>
      </w:r>
    </w:p>
    <w:p w:rsidR="007C3695" w:rsidRPr="007C3695" w:rsidRDefault="007C3695" w:rsidP="007C3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p>
    <w:p w:rsidR="007C3695" w:rsidRPr="007C3695" w:rsidRDefault="007C3695" w:rsidP="007C36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0"/>
          <w:szCs w:val="20"/>
        </w:rPr>
      </w:pPr>
      <w:r w:rsidRPr="007C3695">
        <w:rPr>
          <w:rFonts w:ascii="Times New Roman" w:eastAsia="Times New Roman" w:hAnsi="Times New Roman" w:cs="Times New Roman"/>
          <w:color w:val="000000"/>
          <w:sz w:val="20"/>
          <w:szCs w:val="20"/>
        </w:rPr>
        <w:t xml:space="preserve">Keywords: program evaluation, life skill, fashion  </w:t>
      </w:r>
    </w:p>
    <w:p w:rsidR="002C7349" w:rsidRDefault="002C7349" w:rsidP="000C23AE">
      <w:pPr>
        <w:jc w:val="center"/>
        <w:rPr>
          <w:rFonts w:ascii="Times New Roman" w:hAnsi="Times New Roman" w:cs="Times New Roman"/>
          <w:lang w:val="id-ID"/>
        </w:rPr>
      </w:pPr>
    </w:p>
    <w:p w:rsidR="007C3695" w:rsidRDefault="007C3695" w:rsidP="000C23AE">
      <w:pPr>
        <w:jc w:val="center"/>
        <w:rPr>
          <w:rFonts w:ascii="Times New Roman" w:hAnsi="Times New Roman" w:cs="Times New Roman"/>
          <w:lang w:val="id-ID"/>
        </w:rPr>
      </w:pPr>
    </w:p>
    <w:p w:rsidR="007C3695" w:rsidRDefault="007C3695" w:rsidP="000C23AE">
      <w:pPr>
        <w:jc w:val="center"/>
        <w:rPr>
          <w:rFonts w:ascii="Times New Roman" w:hAnsi="Times New Roman" w:cs="Times New Roman"/>
          <w:lang w:val="id-ID"/>
        </w:rPr>
      </w:pPr>
    </w:p>
    <w:p w:rsidR="007C3695" w:rsidRDefault="007C3695" w:rsidP="000C23AE">
      <w:pPr>
        <w:jc w:val="center"/>
        <w:rPr>
          <w:rFonts w:ascii="Times New Roman" w:hAnsi="Times New Roman" w:cs="Times New Roman"/>
          <w:lang w:val="id-ID"/>
        </w:rPr>
      </w:pPr>
    </w:p>
    <w:p w:rsidR="007C3695" w:rsidRDefault="007C3695" w:rsidP="000C23AE">
      <w:pPr>
        <w:jc w:val="center"/>
        <w:rPr>
          <w:rFonts w:ascii="Times New Roman" w:hAnsi="Times New Roman" w:cs="Times New Roman"/>
          <w:lang w:val="id-ID"/>
        </w:rPr>
      </w:pPr>
    </w:p>
    <w:p w:rsidR="007C3695" w:rsidRDefault="007C3695" w:rsidP="000C23AE">
      <w:pPr>
        <w:jc w:val="center"/>
        <w:rPr>
          <w:rFonts w:ascii="Times New Roman" w:hAnsi="Times New Roman" w:cs="Times New Roman"/>
          <w:lang w:val="id-ID"/>
        </w:rPr>
      </w:pPr>
    </w:p>
    <w:p w:rsidR="007C3695" w:rsidRDefault="007C3695" w:rsidP="000C23AE">
      <w:pPr>
        <w:jc w:val="center"/>
        <w:rPr>
          <w:rFonts w:ascii="Times New Roman" w:hAnsi="Times New Roman" w:cs="Times New Roman"/>
          <w:lang w:val="id-ID"/>
        </w:rPr>
      </w:pPr>
    </w:p>
    <w:p w:rsidR="007C3695" w:rsidRDefault="007C3695" w:rsidP="000C23AE">
      <w:pPr>
        <w:jc w:val="center"/>
        <w:rPr>
          <w:rFonts w:ascii="Times New Roman" w:hAnsi="Times New Roman" w:cs="Times New Roman"/>
          <w:lang w:val="id-ID"/>
        </w:rPr>
      </w:pPr>
    </w:p>
    <w:p w:rsidR="007C3695" w:rsidRDefault="007C3695" w:rsidP="000C23AE">
      <w:pPr>
        <w:jc w:val="center"/>
        <w:rPr>
          <w:rFonts w:ascii="Times New Roman" w:hAnsi="Times New Roman" w:cs="Times New Roman"/>
          <w:lang w:val="id-ID"/>
        </w:rPr>
      </w:pPr>
    </w:p>
    <w:p w:rsidR="007C3695" w:rsidRDefault="007C3695" w:rsidP="000C23AE">
      <w:pPr>
        <w:jc w:val="center"/>
        <w:rPr>
          <w:rFonts w:ascii="Times New Roman" w:hAnsi="Times New Roman" w:cs="Times New Roman"/>
          <w:lang w:val="id-ID"/>
        </w:rPr>
      </w:pPr>
    </w:p>
    <w:p w:rsidR="007C3695" w:rsidRDefault="007C3695" w:rsidP="000C23AE">
      <w:pPr>
        <w:jc w:val="center"/>
        <w:rPr>
          <w:rFonts w:ascii="Times New Roman" w:hAnsi="Times New Roman" w:cs="Times New Roman"/>
          <w:lang w:val="id-ID"/>
        </w:rPr>
      </w:pPr>
    </w:p>
    <w:p w:rsidR="007C3695" w:rsidRDefault="007C3695" w:rsidP="000C23AE">
      <w:pPr>
        <w:jc w:val="center"/>
        <w:rPr>
          <w:rFonts w:ascii="Times New Roman" w:hAnsi="Times New Roman" w:cs="Times New Roman"/>
          <w:lang w:val="id-ID"/>
        </w:rPr>
      </w:pPr>
    </w:p>
    <w:p w:rsidR="002C7349" w:rsidRDefault="002C7349" w:rsidP="000C23AE">
      <w:pPr>
        <w:jc w:val="center"/>
        <w:rPr>
          <w:rFonts w:ascii="Times New Roman" w:hAnsi="Times New Roman" w:cs="Times New Roman"/>
          <w:lang w:val="id-ID"/>
        </w:rPr>
      </w:pPr>
    </w:p>
    <w:p w:rsidR="002C7349" w:rsidRDefault="002C7349" w:rsidP="000C23AE">
      <w:pPr>
        <w:jc w:val="center"/>
        <w:rPr>
          <w:rFonts w:ascii="Times New Roman" w:hAnsi="Times New Roman" w:cs="Times New Roman"/>
          <w:lang w:val="id-ID"/>
        </w:rPr>
      </w:pPr>
    </w:p>
    <w:p w:rsidR="00815EDC" w:rsidRDefault="00815EDC" w:rsidP="000C23AE">
      <w:pPr>
        <w:jc w:val="center"/>
        <w:rPr>
          <w:rFonts w:ascii="Times New Roman" w:hAnsi="Times New Roman" w:cs="Times New Roman"/>
          <w:lang w:val="id-ID"/>
        </w:rPr>
      </w:pPr>
    </w:p>
    <w:p w:rsidR="00815EDC" w:rsidRDefault="00815EDC" w:rsidP="000C23AE">
      <w:pPr>
        <w:jc w:val="center"/>
        <w:rPr>
          <w:rFonts w:ascii="Times New Roman" w:hAnsi="Times New Roman" w:cs="Times New Roman"/>
          <w:lang w:val="id-ID"/>
        </w:rPr>
        <w:sectPr w:rsidR="00815EDC" w:rsidSect="007C3695">
          <w:pgSz w:w="12242" w:h="15842" w:code="1"/>
          <w:pgMar w:top="1701" w:right="1134" w:bottom="1701" w:left="1701" w:header="709" w:footer="709" w:gutter="0"/>
          <w:cols w:space="708"/>
          <w:docGrid w:linePitch="360"/>
        </w:sectPr>
      </w:pPr>
    </w:p>
    <w:p w:rsidR="007C3695" w:rsidRPr="004F4735" w:rsidRDefault="007C3695" w:rsidP="004F4735">
      <w:pPr>
        <w:spacing w:after="0" w:line="240" w:lineRule="auto"/>
        <w:rPr>
          <w:rFonts w:ascii="Times New Roman" w:hAnsi="Times New Roman" w:cs="Times New Roman"/>
          <w:b/>
        </w:rPr>
      </w:pPr>
      <w:r w:rsidRPr="004F4735">
        <w:rPr>
          <w:rFonts w:ascii="Times New Roman" w:hAnsi="Times New Roman" w:cs="Times New Roman"/>
          <w:b/>
        </w:rPr>
        <w:lastRenderedPageBreak/>
        <w:t>PENDAHULUAN</w:t>
      </w:r>
    </w:p>
    <w:p w:rsidR="007C3695" w:rsidRPr="004F4735" w:rsidRDefault="007C3695" w:rsidP="004F4735">
      <w:pPr>
        <w:spacing w:after="0" w:line="240" w:lineRule="auto"/>
        <w:rPr>
          <w:rFonts w:ascii="Times New Roman" w:hAnsi="Times New Roman" w:cs="Times New Roman"/>
          <w:b/>
        </w:rPr>
      </w:pPr>
    </w:p>
    <w:p w:rsidR="002C7349" w:rsidRPr="004F4735" w:rsidRDefault="002C7349" w:rsidP="004F4735">
      <w:pPr>
        <w:spacing w:after="0" w:line="240" w:lineRule="auto"/>
        <w:ind w:firstLine="720"/>
        <w:jc w:val="both"/>
        <w:rPr>
          <w:rFonts w:ascii="Times New Roman" w:hAnsi="Times New Roman" w:cs="Times New Roman"/>
        </w:rPr>
      </w:pPr>
      <w:r w:rsidRPr="004F4735">
        <w:rPr>
          <w:rFonts w:ascii="Times New Roman" w:hAnsi="Times New Roman" w:cs="Times New Roman"/>
        </w:rPr>
        <w:t>Pendidikan bukan sekedar proses belajar mengajar yang terjadi di dalam kelas, dimana guru memberikan materi ajar dan siswa mengerjakan tugas tetapi pendidikan juga harus mampu membentuk kepribadian yang baik, kreatif, mandiri dan mampu bersaing di kehidupan masa yang akan datang. Untuk itu, maka kualitas dan mutu pendidikan pun harus terus ditingkatkan. Pendidikan yang bermutu harus mencakup dua dimensi yaitu orientasi akademis dan orientasi keterampilan hidup yang esensial.</w:t>
      </w:r>
    </w:p>
    <w:p w:rsidR="002C7349" w:rsidRPr="004F4735" w:rsidRDefault="002C7349" w:rsidP="004F4735">
      <w:pPr>
        <w:spacing w:after="0" w:line="240" w:lineRule="auto"/>
        <w:ind w:firstLine="720"/>
        <w:jc w:val="both"/>
        <w:rPr>
          <w:rFonts w:ascii="Times New Roman" w:hAnsi="Times New Roman" w:cs="Times New Roman"/>
        </w:rPr>
      </w:pPr>
      <w:r w:rsidRPr="004F4735">
        <w:rPr>
          <w:rFonts w:ascii="Times New Roman" w:hAnsi="Times New Roman" w:cs="Times New Roman"/>
        </w:rPr>
        <w:t xml:space="preserve">Berorientasi akademik berarti menjanjikan prestasi akademik peserta didik sebagai tolak ukur. Sedangkan yang berorientasi keterampilan hidup </w:t>
      </w:r>
      <w:r w:rsidRPr="004F4735">
        <w:rPr>
          <w:rFonts w:ascii="Times New Roman" w:hAnsi="Times New Roman" w:cs="Times New Roman"/>
          <w:i/>
        </w:rPr>
        <w:t>(life skill)</w:t>
      </w:r>
      <w:r w:rsidRPr="004F4735">
        <w:rPr>
          <w:rFonts w:ascii="Times New Roman" w:hAnsi="Times New Roman" w:cs="Times New Roman"/>
        </w:rPr>
        <w:t xml:space="preserve"> yang esensial adalah pendidikan yang dapat membuat peserta didik dapat bertahan </w:t>
      </w:r>
      <w:r w:rsidRPr="004F4735">
        <w:rPr>
          <w:rFonts w:ascii="Times New Roman" w:hAnsi="Times New Roman" w:cs="Times New Roman"/>
          <w:i/>
        </w:rPr>
        <w:t>(survive)</w:t>
      </w:r>
      <w:r w:rsidRPr="004F4735">
        <w:rPr>
          <w:rFonts w:ascii="Times New Roman" w:hAnsi="Times New Roman" w:cs="Times New Roman"/>
        </w:rPr>
        <w:t xml:space="preserve"> di kehidupan nyata (Depdiknas, 2007). Agar sasaran peningkatan kualitas sumber daya manusia ini berhasil guna dan berdaya guna, diperlukan pendekatan layanan pendidikan yang mempertimbangkan minat, bakat, kemampuan dan kecerdasan peserta didik. Hal ini sesuai dengan hak-hak yang harus diterima oleh peserta didik yaitu mendapatkan perlakuan sesuai dengan minat, bakat, dan kemampuannya. Dengan adanya perlakuan seperti itu peserta didik dapat mengembangkan </w:t>
      </w:r>
      <w:r w:rsidRPr="004F4735">
        <w:rPr>
          <w:rFonts w:ascii="Times New Roman" w:hAnsi="Times New Roman" w:cs="Times New Roman"/>
          <w:i/>
        </w:rPr>
        <w:t>skill</w:t>
      </w:r>
      <w:r w:rsidRPr="004F4735">
        <w:rPr>
          <w:rFonts w:ascii="Times New Roman" w:hAnsi="Times New Roman" w:cs="Times New Roman"/>
        </w:rPr>
        <w:t xml:space="preserve"> yang ada di dirinya dan berfungsi sesuai dengan kebutuhan pribadinya dan kebutuhan masyarakat. Sementara itu pelayanan pendidikan yang dilaksanakan di Indonesia masih bersifat massal, artinya memberikan layanan yang sama kepada semua peserta didik tanpa memperhatikan minat, bakat dan kemampuan peserta didik sehingga peserta didik belajar tidak optimal. Selain itu juga pendidikan di Indonesia lebih mementingkan banyaknya peserta didik di suatu sekolah semakin banyak peserta didik di sekolah itu maka akan mencerminkan kualitas sekolah tersebut semakin bagus. Padahal banyak atau tidaknya peserta didik di sekolah tersebut belum bisa mencerminkan kualitas sekolah itu karena tidak semua peserta didik itu mempunyai kesamaan di bidang bakat, minat dan kemampuannya.</w:t>
      </w:r>
    </w:p>
    <w:p w:rsidR="002C7349" w:rsidRPr="004F4735" w:rsidRDefault="002C7349" w:rsidP="004F4735">
      <w:pPr>
        <w:spacing w:after="0" w:line="240" w:lineRule="auto"/>
        <w:ind w:firstLine="720"/>
        <w:jc w:val="both"/>
        <w:rPr>
          <w:rFonts w:ascii="Times New Roman" w:hAnsi="Times New Roman" w:cs="Times New Roman"/>
        </w:rPr>
      </w:pPr>
      <w:r w:rsidRPr="004F4735">
        <w:rPr>
          <w:rFonts w:ascii="Times New Roman" w:hAnsi="Times New Roman" w:cs="Times New Roman"/>
        </w:rPr>
        <w:t xml:space="preserve">Kecakapan </w:t>
      </w:r>
      <w:r w:rsidRPr="004F4735">
        <w:rPr>
          <w:rFonts w:ascii="Times New Roman" w:hAnsi="Times New Roman" w:cs="Times New Roman"/>
          <w:i/>
        </w:rPr>
        <w:t>vokasional</w:t>
      </w:r>
      <w:r w:rsidRPr="004F4735">
        <w:rPr>
          <w:rFonts w:ascii="Times New Roman" w:hAnsi="Times New Roman" w:cs="Times New Roman"/>
        </w:rPr>
        <w:t xml:space="preserve"> yakni kecakapan kejuruan artinya kecakapan yang dikaitkan dengan bidang pekerjaan tertentu yang terdapat di masyarakat.  Implementasi pengembangan keterampilan kecakapan hidup di SLB Pembina </w:t>
      </w:r>
      <w:r w:rsidRPr="004F4735">
        <w:rPr>
          <w:rFonts w:ascii="Times New Roman" w:hAnsi="Times New Roman" w:cs="Times New Roman"/>
        </w:rPr>
        <w:t xml:space="preserve">Tingkat Provinsi Sulawesi-Selatan Sentra PK &amp; PLK mengarah kepada jenis kecakapan </w:t>
      </w:r>
      <w:r w:rsidRPr="004F4735">
        <w:rPr>
          <w:rFonts w:ascii="Times New Roman" w:hAnsi="Times New Roman" w:cs="Times New Roman"/>
          <w:i/>
        </w:rPr>
        <w:t xml:space="preserve">vokasional </w:t>
      </w:r>
      <w:r w:rsidRPr="004F4735">
        <w:rPr>
          <w:rFonts w:ascii="Times New Roman" w:hAnsi="Times New Roman" w:cs="Times New Roman"/>
        </w:rPr>
        <w:t xml:space="preserve">antara lain otomotif, Hantaran, Perkayuan, tata boga, tata busana, ICT, kecantikan dan akupuntur. Cakupan kompetensi ini menunjukkan adanya harapan bagi anak berkebutuhan khusus agar memiliki kecakapan khusus berupah salah satu kecakapan kerja disamping kecakapan akademik. </w:t>
      </w:r>
    </w:p>
    <w:p w:rsidR="002C7349" w:rsidRPr="004F4735" w:rsidRDefault="002C7349" w:rsidP="004F4735">
      <w:pPr>
        <w:spacing w:after="0" w:line="240" w:lineRule="auto"/>
        <w:ind w:firstLine="720"/>
        <w:jc w:val="both"/>
        <w:rPr>
          <w:rFonts w:ascii="Times New Roman" w:hAnsi="Times New Roman" w:cs="Times New Roman"/>
          <w:color w:val="FF0000"/>
        </w:rPr>
      </w:pPr>
      <w:r w:rsidRPr="004F4735">
        <w:rPr>
          <w:rFonts w:ascii="Times New Roman" w:hAnsi="Times New Roman" w:cs="Times New Roman"/>
        </w:rPr>
        <w:t xml:space="preserve">Kecakapan </w:t>
      </w:r>
      <w:r w:rsidRPr="004F4735">
        <w:rPr>
          <w:rFonts w:ascii="Times New Roman" w:hAnsi="Times New Roman" w:cs="Times New Roman"/>
          <w:i/>
          <w:iCs/>
        </w:rPr>
        <w:t>vokasional</w:t>
      </w:r>
      <w:r w:rsidRPr="004F4735">
        <w:rPr>
          <w:rFonts w:ascii="Times New Roman" w:hAnsi="Times New Roman" w:cs="Times New Roman"/>
        </w:rPr>
        <w:t xml:space="preserve">  di SLB Negeri Pembina Tingkat Provinsi Sulawesi-Selatan Sentra PK-PLK diberikan kepada semua anak berkebutuhan khusus dengan melihat minat dan bakatnya. Untuk memfasilitasi pembelajaran </w:t>
      </w:r>
      <w:r w:rsidRPr="004F4735">
        <w:rPr>
          <w:rFonts w:ascii="Times New Roman" w:hAnsi="Times New Roman" w:cs="Times New Roman"/>
          <w:i/>
        </w:rPr>
        <w:t>vokasional</w:t>
      </w:r>
      <w:r w:rsidRPr="004F4735">
        <w:rPr>
          <w:rFonts w:ascii="Times New Roman" w:hAnsi="Times New Roman" w:cs="Times New Roman"/>
        </w:rPr>
        <w:t xml:space="preserve"> di SLB Negeri </w:t>
      </w:r>
      <w:r w:rsidRPr="004F4735">
        <w:rPr>
          <w:rFonts w:ascii="Times New Roman" w:hAnsi="Times New Roman" w:cs="Times New Roman"/>
          <w:color w:val="000000" w:themeColor="text1"/>
        </w:rPr>
        <w:t xml:space="preserve">Pembina Tingkat Provinsi Sulawesi-Selatan Sentra Pendidikan Khusus dan Pendidikan Layanan Khusus dilengkapi dengan bengkel kerja </w:t>
      </w:r>
      <w:r w:rsidRPr="004F4735">
        <w:rPr>
          <w:rFonts w:ascii="Times New Roman" w:hAnsi="Times New Roman" w:cs="Times New Roman"/>
          <w:i/>
          <w:color w:val="000000" w:themeColor="text1"/>
        </w:rPr>
        <w:t xml:space="preserve">(shelter work shop) </w:t>
      </w:r>
      <w:r w:rsidRPr="004F4735">
        <w:rPr>
          <w:rFonts w:ascii="Times New Roman" w:hAnsi="Times New Roman" w:cs="Times New Roman"/>
          <w:color w:val="000000" w:themeColor="text1"/>
        </w:rPr>
        <w:t>dan peralatan lain yang menujang kelancaran proses belajar mengajar keterampilan.</w:t>
      </w:r>
    </w:p>
    <w:p w:rsidR="002C7349" w:rsidRPr="004F4735" w:rsidRDefault="002C7349" w:rsidP="004F4735">
      <w:pPr>
        <w:spacing w:after="0" w:line="240" w:lineRule="auto"/>
        <w:ind w:firstLine="720"/>
        <w:jc w:val="both"/>
        <w:rPr>
          <w:rFonts w:ascii="Times New Roman" w:hAnsi="Times New Roman" w:cs="Times New Roman"/>
          <w:color w:val="000000" w:themeColor="text1"/>
        </w:rPr>
      </w:pPr>
      <w:r w:rsidRPr="004F4735">
        <w:rPr>
          <w:rFonts w:ascii="Times New Roman" w:hAnsi="Times New Roman" w:cs="Times New Roman"/>
        </w:rPr>
        <w:t xml:space="preserve">Sebagai suatu kebijakan program </w:t>
      </w:r>
      <w:r w:rsidRPr="004F4735">
        <w:rPr>
          <w:rFonts w:ascii="Times New Roman" w:hAnsi="Times New Roman" w:cs="Times New Roman"/>
          <w:i/>
        </w:rPr>
        <w:t xml:space="preserve">life skill </w:t>
      </w:r>
      <w:r w:rsidRPr="004F4735">
        <w:rPr>
          <w:rFonts w:ascii="Times New Roman" w:hAnsi="Times New Roman" w:cs="Times New Roman"/>
        </w:rPr>
        <w:t xml:space="preserve">tata busana di SLB Negeri Pembina Tingkat Provinsi Sulawesi-Selatan Sentra PK-PLK. Berdasarkan dengan penetapan SLB Negeri Pembina Tingkat Provinsi Sulawesi-Selatan sebagai Sentra Pendikan Khusus dan Pendidikan Layanan Khusus dan SLB Negeri Makassar sebagai sub Sentra Pendidikan Khusus dan Pendidikan Layanan Khusus. Selanjutnya menurut pengelolah program </w:t>
      </w:r>
      <w:r w:rsidRPr="004F4735">
        <w:rPr>
          <w:rFonts w:ascii="Times New Roman" w:hAnsi="Times New Roman" w:cs="Times New Roman"/>
          <w:i/>
        </w:rPr>
        <w:t>life skill</w:t>
      </w:r>
      <w:r w:rsidRPr="004F4735">
        <w:rPr>
          <w:rFonts w:ascii="Times New Roman" w:hAnsi="Times New Roman" w:cs="Times New Roman"/>
        </w:rPr>
        <w:t xml:space="preserve"> di SLB Negeri Pembina Tingkat Provinsi Sulawesi – Selatan Sentra Pendidikan Khusus dan Pendidikan Layanan Khusus</w:t>
      </w:r>
      <w:r w:rsidRPr="004F4735">
        <w:rPr>
          <w:rFonts w:ascii="Times New Roman" w:hAnsi="Times New Roman" w:cs="Times New Roman"/>
          <w:i/>
        </w:rPr>
        <w:t xml:space="preserve"> </w:t>
      </w:r>
      <w:r w:rsidRPr="004F4735">
        <w:rPr>
          <w:rFonts w:ascii="Times New Roman" w:hAnsi="Times New Roman" w:cs="Times New Roman"/>
        </w:rPr>
        <w:t xml:space="preserve">yang termasuk kedalam pengembangan </w:t>
      </w:r>
      <w:r w:rsidRPr="004F4735">
        <w:rPr>
          <w:rFonts w:ascii="Times New Roman" w:hAnsi="Times New Roman" w:cs="Times New Roman"/>
          <w:i/>
        </w:rPr>
        <w:t xml:space="preserve">life skill </w:t>
      </w:r>
      <w:r w:rsidRPr="004F4735">
        <w:rPr>
          <w:rFonts w:ascii="Times New Roman" w:hAnsi="Times New Roman" w:cs="Times New Roman"/>
        </w:rPr>
        <w:t xml:space="preserve"> </w:t>
      </w:r>
      <w:r w:rsidRPr="004F4735">
        <w:rPr>
          <w:rFonts w:ascii="Times New Roman" w:hAnsi="Times New Roman" w:cs="Times New Roman"/>
          <w:color w:val="000000" w:themeColor="text1"/>
        </w:rPr>
        <w:t xml:space="preserve">adalah otomotif, tata boga, tata busana, kecantikan, hantaran, perkayuan, ICT dan akupuntur. </w:t>
      </w:r>
      <w:r w:rsidRPr="004F4735">
        <w:rPr>
          <w:rFonts w:ascii="Times New Roman" w:hAnsi="Times New Roman" w:cs="Times New Roman"/>
        </w:rPr>
        <w:t>Dengan pertimbangan waktu dan biaya penelitian, maka dari beberapa keterampilan hanya satu keterampilan yang diteliti yakni tata busana</w:t>
      </w:r>
      <w:r w:rsidRPr="004F4735">
        <w:rPr>
          <w:rFonts w:ascii="Times New Roman" w:hAnsi="Times New Roman" w:cs="Times New Roman"/>
          <w:color w:val="000000" w:themeColor="text1"/>
        </w:rPr>
        <w:t xml:space="preserve">. </w:t>
      </w:r>
    </w:p>
    <w:p w:rsidR="002C7349" w:rsidRPr="004F4735" w:rsidRDefault="002C7349" w:rsidP="004F4735">
      <w:pPr>
        <w:spacing w:after="0" w:line="240" w:lineRule="auto"/>
        <w:ind w:firstLine="720"/>
        <w:jc w:val="both"/>
        <w:rPr>
          <w:rFonts w:ascii="Times New Roman" w:hAnsi="Times New Roman" w:cs="Times New Roman"/>
        </w:rPr>
      </w:pPr>
      <w:r w:rsidRPr="004F4735">
        <w:rPr>
          <w:rFonts w:ascii="Times New Roman" w:hAnsi="Times New Roman" w:cs="Times New Roman"/>
          <w:color w:val="000000" w:themeColor="text1"/>
        </w:rPr>
        <w:t xml:space="preserve">Adapun pertimbangan memimilih untuk meneliti </w:t>
      </w:r>
      <w:r w:rsidRPr="004F4735">
        <w:rPr>
          <w:rFonts w:ascii="Times New Roman" w:hAnsi="Times New Roman" w:cs="Times New Roman"/>
          <w:i/>
          <w:color w:val="000000" w:themeColor="text1"/>
        </w:rPr>
        <w:t xml:space="preserve">life skill </w:t>
      </w:r>
      <w:r w:rsidRPr="004F4735">
        <w:rPr>
          <w:rFonts w:ascii="Times New Roman" w:hAnsi="Times New Roman" w:cs="Times New Roman"/>
          <w:color w:val="000000" w:themeColor="text1"/>
        </w:rPr>
        <w:t xml:space="preserve">tersebut adalah (1). Menurut sumber pada sekolah yang menaungi PK-PLK bahwa topik tersebut belum perna diteliti (2). Program </w:t>
      </w:r>
      <w:r w:rsidRPr="004F4735">
        <w:rPr>
          <w:rFonts w:ascii="Times New Roman" w:hAnsi="Times New Roman" w:cs="Times New Roman"/>
          <w:i/>
          <w:color w:val="000000" w:themeColor="text1"/>
        </w:rPr>
        <w:t xml:space="preserve">life skill </w:t>
      </w:r>
      <w:r w:rsidRPr="004F4735">
        <w:rPr>
          <w:rFonts w:ascii="Times New Roman" w:hAnsi="Times New Roman" w:cs="Times New Roman"/>
          <w:color w:val="000000" w:themeColor="text1"/>
        </w:rPr>
        <w:t xml:space="preserve">tersebut sudah berjalan lebih dari 10 tahun sehingga perlu dievaluasi (3). Ingin menganalisis dan mengevaluasi efektivitas pelaksanaan program </w:t>
      </w:r>
      <w:r w:rsidRPr="004F4735">
        <w:rPr>
          <w:rFonts w:ascii="Times New Roman" w:hAnsi="Times New Roman" w:cs="Times New Roman"/>
          <w:i/>
          <w:color w:val="000000" w:themeColor="text1"/>
        </w:rPr>
        <w:t xml:space="preserve">life skill </w:t>
      </w:r>
      <w:r w:rsidRPr="004F4735">
        <w:rPr>
          <w:rFonts w:ascii="Times New Roman" w:hAnsi="Times New Roman" w:cs="Times New Roman"/>
          <w:color w:val="000000" w:themeColor="text1"/>
        </w:rPr>
        <w:t xml:space="preserve">di sekolah tersebut karena idealnya setiap </w:t>
      </w:r>
      <w:r w:rsidRPr="004F4735">
        <w:rPr>
          <w:rFonts w:ascii="Times New Roman" w:hAnsi="Times New Roman" w:cs="Times New Roman"/>
        </w:rPr>
        <w:t xml:space="preserve">ada kebijakan pemerintah terkait dengan program perbaikan pendidikan, misalnya pelaksanaan suatu program kebijakan pada setiap jenjang pendidikan. Maka jangka waktu tertentu seharusnya diadakan evaluasi </w:t>
      </w:r>
      <w:r w:rsidRPr="004F4735">
        <w:rPr>
          <w:rFonts w:ascii="Times New Roman" w:hAnsi="Times New Roman" w:cs="Times New Roman"/>
        </w:rPr>
        <w:lastRenderedPageBreak/>
        <w:t xml:space="preserve">secara akuntabilitas. Demikian juga program </w:t>
      </w:r>
      <w:r w:rsidRPr="004F4735">
        <w:rPr>
          <w:rFonts w:ascii="Times New Roman" w:hAnsi="Times New Roman" w:cs="Times New Roman"/>
          <w:i/>
        </w:rPr>
        <w:t xml:space="preserve">life skill </w:t>
      </w:r>
      <w:r w:rsidRPr="004F4735">
        <w:rPr>
          <w:rFonts w:ascii="Times New Roman" w:hAnsi="Times New Roman" w:cs="Times New Roman"/>
        </w:rPr>
        <w:t>yang sedang berjalan saat ini seharusnya dievaluasi untuk mengetahui efektif tidaknya program tersebut.</w:t>
      </w:r>
    </w:p>
    <w:p w:rsidR="002C7349" w:rsidRPr="004F4735" w:rsidRDefault="002C7349" w:rsidP="004F4735">
      <w:pPr>
        <w:spacing w:after="0" w:line="240" w:lineRule="auto"/>
        <w:ind w:firstLine="720"/>
        <w:jc w:val="both"/>
        <w:rPr>
          <w:rFonts w:ascii="Times New Roman" w:hAnsi="Times New Roman" w:cs="Times New Roman"/>
          <w:color w:val="000000" w:themeColor="text1"/>
        </w:rPr>
      </w:pPr>
      <w:r w:rsidRPr="004F4735">
        <w:rPr>
          <w:rFonts w:ascii="Times New Roman" w:hAnsi="Times New Roman" w:cs="Times New Roman"/>
        </w:rPr>
        <w:t xml:space="preserve">Setelah program ini berjalan beberapa tahun belum ada evaluasi yang dilakukan untuk mengetahui efektivitas program tersebut. Apakah benar program tersebut telah dapat meningkatkan kompetensi peserta didik? Apakah aksesibilitas para peserta program terhadap peluang kerja dan/atau dalam merintis usaha mandiri menjadi meningkat. Padahal evaluasi adalah penting, setidaknya untuk: 1) memperbaiki kualitas program, jika ternyata jika pelaksanaanya terdapat kekurangan; 2)  atau mungkin, jika ternyata program tidak efektif, atau tidak berhasil sama sekali dapat diambil keputusan agar program dihentikan dan diganti program lain yang akan lebih membawa hasil. </w:t>
      </w:r>
    </w:p>
    <w:p w:rsidR="002C7349" w:rsidRPr="004F4735" w:rsidRDefault="002C7349" w:rsidP="004F4735">
      <w:pPr>
        <w:spacing w:after="0" w:line="240" w:lineRule="auto"/>
        <w:ind w:firstLine="720"/>
        <w:jc w:val="both"/>
        <w:rPr>
          <w:rFonts w:ascii="Times New Roman" w:hAnsi="Times New Roman" w:cs="Times New Roman"/>
          <w:color w:val="000000" w:themeColor="text1"/>
        </w:rPr>
      </w:pPr>
      <w:r w:rsidRPr="004F4735">
        <w:rPr>
          <w:rFonts w:ascii="Times New Roman" w:hAnsi="Times New Roman" w:cs="Times New Roman"/>
          <w:color w:val="000000" w:themeColor="text1"/>
        </w:rPr>
        <w:t>Memperhatikan fenomena dan permasalahan di SLB Negeri Pembina Tingkat Provinsi Sulawesi-Selatan pada waktu wawancara awal</w:t>
      </w:r>
      <w:r w:rsidRPr="004F4735">
        <w:rPr>
          <w:rFonts w:ascii="Times New Roman" w:hAnsi="Times New Roman" w:cs="Times New Roman"/>
          <w:i/>
          <w:color w:val="000000" w:themeColor="text1"/>
        </w:rPr>
        <w:t xml:space="preserve"> </w:t>
      </w:r>
      <w:r w:rsidRPr="004F4735">
        <w:rPr>
          <w:rFonts w:ascii="Times New Roman" w:hAnsi="Times New Roman" w:cs="Times New Roman"/>
          <w:color w:val="000000" w:themeColor="text1"/>
        </w:rPr>
        <w:t xml:space="preserve">pada tanggal 16 februari 2016 dengan kepala sekolah, wakil kepala sekolah bagian kurikulum, wakil kepala sekolah bagian kesiswaan dan wakil kepala sekolah bagian sarana dan prasaran, dan guru keterampilan di SLB Negeri Pembina Tingkat Provinsi Sulawesi-Selatan maka komponen proses dan produk yang dihasilkan pada pelaksanaan program </w:t>
      </w:r>
      <w:r w:rsidRPr="004F4735">
        <w:rPr>
          <w:rFonts w:ascii="Times New Roman" w:hAnsi="Times New Roman" w:cs="Times New Roman"/>
          <w:i/>
          <w:color w:val="000000" w:themeColor="text1"/>
        </w:rPr>
        <w:t xml:space="preserve">life skill </w:t>
      </w:r>
      <w:r w:rsidRPr="004F4735">
        <w:rPr>
          <w:rFonts w:ascii="Times New Roman" w:hAnsi="Times New Roman" w:cs="Times New Roman"/>
          <w:color w:val="000000" w:themeColor="text1"/>
        </w:rPr>
        <w:t xml:space="preserve">ini memerlukan kajian secara komprehensip, karena diperoleh informasi dari kepala sekolah bahwa ada beberapa program </w:t>
      </w:r>
      <w:r w:rsidRPr="004F4735">
        <w:rPr>
          <w:rFonts w:ascii="Times New Roman" w:hAnsi="Times New Roman" w:cs="Times New Roman"/>
          <w:i/>
          <w:iCs/>
          <w:color w:val="000000" w:themeColor="text1"/>
        </w:rPr>
        <w:t xml:space="preserve">life skill </w:t>
      </w:r>
      <w:r w:rsidRPr="004F4735">
        <w:rPr>
          <w:rFonts w:ascii="Times New Roman" w:hAnsi="Times New Roman" w:cs="Times New Roman"/>
          <w:color w:val="000000" w:themeColor="text1"/>
        </w:rPr>
        <w:t xml:space="preserve">yang dikembangkan disekolah tersebut, SLB Negeri Pembina Tingkat Provinsi Sulawesi-Selatan merupakan salah satu sekolah yang ditunjuk sebagai pelaksana program </w:t>
      </w:r>
      <w:r w:rsidRPr="004F4735">
        <w:rPr>
          <w:rFonts w:ascii="Times New Roman" w:hAnsi="Times New Roman" w:cs="Times New Roman"/>
          <w:i/>
          <w:iCs/>
          <w:color w:val="000000" w:themeColor="text1"/>
        </w:rPr>
        <w:t xml:space="preserve">life skill, </w:t>
      </w:r>
      <w:r w:rsidRPr="004F4735">
        <w:rPr>
          <w:rFonts w:ascii="Times New Roman" w:hAnsi="Times New Roman" w:cs="Times New Roman"/>
          <w:color w:val="000000" w:themeColor="text1"/>
        </w:rPr>
        <w:t xml:space="preserve">program tersebut sudah berjalan 10 tahun, program </w:t>
      </w:r>
      <w:r w:rsidRPr="004F4735">
        <w:rPr>
          <w:rFonts w:ascii="Times New Roman" w:hAnsi="Times New Roman" w:cs="Times New Roman"/>
          <w:i/>
          <w:iCs/>
          <w:color w:val="000000" w:themeColor="text1"/>
        </w:rPr>
        <w:t xml:space="preserve">life skill </w:t>
      </w:r>
      <w:r w:rsidRPr="004F4735">
        <w:rPr>
          <w:rFonts w:ascii="Times New Roman" w:hAnsi="Times New Roman" w:cs="Times New Roman"/>
          <w:color w:val="000000" w:themeColor="text1"/>
        </w:rPr>
        <w:t xml:space="preserve">yang dikembangkan belum perna dievaluasi sehingga belum ada hasil evaluasinya. </w:t>
      </w:r>
    </w:p>
    <w:p w:rsidR="002C7349" w:rsidRPr="004F4735" w:rsidRDefault="002C7349" w:rsidP="004F4735">
      <w:pPr>
        <w:spacing w:line="240" w:lineRule="auto"/>
        <w:ind w:firstLine="720"/>
        <w:jc w:val="both"/>
        <w:rPr>
          <w:rFonts w:ascii="Times New Roman" w:hAnsi="Times New Roman" w:cs="Times New Roman"/>
          <w:color w:val="000000" w:themeColor="text1"/>
        </w:rPr>
      </w:pPr>
      <w:r w:rsidRPr="004F4735">
        <w:rPr>
          <w:rFonts w:ascii="Times New Roman" w:hAnsi="Times New Roman" w:cs="Times New Roman"/>
          <w:color w:val="000000" w:themeColor="text1"/>
        </w:rPr>
        <w:t xml:space="preserve">Hasil penelitian yang mendukung dengan evaluasi program </w:t>
      </w:r>
      <w:r w:rsidRPr="004F4735">
        <w:rPr>
          <w:rFonts w:ascii="Times New Roman" w:hAnsi="Times New Roman" w:cs="Times New Roman"/>
          <w:i/>
          <w:iCs/>
          <w:color w:val="000000" w:themeColor="text1"/>
        </w:rPr>
        <w:t xml:space="preserve">life skill </w:t>
      </w:r>
      <w:r w:rsidRPr="004F4735">
        <w:rPr>
          <w:rFonts w:ascii="Times New Roman" w:hAnsi="Times New Roman" w:cs="Times New Roman"/>
          <w:color w:val="000000" w:themeColor="text1"/>
        </w:rPr>
        <w:t xml:space="preserve">tata busana di SLB Negeri Pembina Tingkat Provinsi Sulawesi Selatan Sentra PK-PLK yaitu penelitian Dra. Liunir Z tentang “evaluasi pelaksanaan program pendidikan keterampilan kerumahtanggaan dan kepariwisataan di Sekolah Menengah Pertama Negeri 3 Lembang” dimuat dalam jurnal evaluasi pendidikan FPTK-UPI, Juli 2006. Dra Liunir Z (2006) menjelaskan bahwa metode penelitian evauasi yang digunakan adalah model CIPP </w:t>
      </w:r>
      <w:r w:rsidRPr="004F4735">
        <w:rPr>
          <w:rFonts w:ascii="Times New Roman" w:hAnsi="Times New Roman" w:cs="Times New Roman"/>
          <w:color w:val="000000" w:themeColor="text1"/>
        </w:rPr>
        <w:t>(</w:t>
      </w:r>
      <w:r w:rsidRPr="004F4735">
        <w:rPr>
          <w:rFonts w:ascii="Times New Roman" w:hAnsi="Times New Roman" w:cs="Times New Roman"/>
          <w:i/>
          <w:iCs/>
          <w:color w:val="000000" w:themeColor="text1"/>
        </w:rPr>
        <w:t xml:space="preserve">context, input, process </w:t>
      </w:r>
      <w:r w:rsidRPr="004F4735">
        <w:rPr>
          <w:rFonts w:ascii="Times New Roman" w:hAnsi="Times New Roman" w:cs="Times New Roman"/>
          <w:color w:val="000000" w:themeColor="text1"/>
        </w:rPr>
        <w:t xml:space="preserve">dan </w:t>
      </w:r>
      <w:r w:rsidRPr="004F4735">
        <w:rPr>
          <w:rFonts w:ascii="Times New Roman" w:hAnsi="Times New Roman" w:cs="Times New Roman"/>
          <w:i/>
          <w:iCs/>
          <w:color w:val="000000" w:themeColor="text1"/>
        </w:rPr>
        <w:t xml:space="preserve">product) </w:t>
      </w:r>
      <w:r w:rsidRPr="004F4735">
        <w:rPr>
          <w:rFonts w:ascii="Times New Roman" w:hAnsi="Times New Roman" w:cs="Times New Roman"/>
          <w:color w:val="000000" w:themeColor="text1"/>
        </w:rPr>
        <w:t xml:space="preserve">pendekatan penelitian yang digunakan adalah kuantitatif. Berdasarkan model evaluasi yang digunakan, maka kekerabatan model evaluasi program dengan CIPP adalah terletak pada komponennya yaitu komponen konteks, input, proses dan produk, melalui sisi persamaan tersebut, maka relevansi hasil penelitian Dra. Liunir Z (2006) dengan fokus penelitian ini dapat dikorespondensikan secara rasional. </w:t>
      </w:r>
    </w:p>
    <w:p w:rsidR="002C7349" w:rsidRPr="004F4735" w:rsidRDefault="002C7349" w:rsidP="004F4735">
      <w:pPr>
        <w:spacing w:after="0" w:line="240" w:lineRule="auto"/>
        <w:ind w:firstLine="720"/>
        <w:jc w:val="both"/>
        <w:rPr>
          <w:rFonts w:ascii="Times New Roman" w:hAnsi="Times New Roman" w:cs="Times New Roman"/>
          <w:color w:val="000000" w:themeColor="text1"/>
        </w:rPr>
      </w:pPr>
      <w:r w:rsidRPr="004F4735">
        <w:rPr>
          <w:rFonts w:ascii="Times New Roman" w:hAnsi="Times New Roman" w:cs="Times New Roman"/>
          <w:color w:val="000000" w:themeColor="text1"/>
        </w:rPr>
        <w:t xml:space="preserve">Relevansi dapat dilihat dari sudut persamaan konsep teoritis serta praktis keempat komponen tersebut. Relevansi utama adalah sama-sama mengevaluasi program </w:t>
      </w:r>
      <w:r w:rsidRPr="004F4735">
        <w:rPr>
          <w:rFonts w:ascii="Times New Roman" w:hAnsi="Times New Roman" w:cs="Times New Roman"/>
          <w:i/>
          <w:iCs/>
          <w:color w:val="000000" w:themeColor="text1"/>
        </w:rPr>
        <w:t>life skill</w:t>
      </w:r>
      <w:r w:rsidRPr="004F4735">
        <w:rPr>
          <w:rFonts w:ascii="Times New Roman" w:hAnsi="Times New Roman" w:cs="Times New Roman"/>
          <w:color w:val="000000" w:themeColor="text1"/>
        </w:rPr>
        <w:t xml:space="preserve">, sedangkan hasil penelitian Dra. Liunir Z (2006) dari empat komponen tersebut adalah 1). Komponen konteks disimpulkan bahwa program </w:t>
      </w:r>
      <w:r w:rsidRPr="004F4735">
        <w:rPr>
          <w:rFonts w:ascii="Times New Roman" w:hAnsi="Times New Roman" w:cs="Times New Roman"/>
          <w:i/>
          <w:iCs/>
          <w:color w:val="000000" w:themeColor="text1"/>
        </w:rPr>
        <w:t>life skill</w:t>
      </w:r>
      <w:r w:rsidRPr="004F4735">
        <w:rPr>
          <w:rFonts w:ascii="Times New Roman" w:hAnsi="Times New Roman" w:cs="Times New Roman"/>
          <w:color w:val="000000" w:themeColor="text1"/>
        </w:rPr>
        <w:t xml:space="preserve"> harus memiliki landasan pelaksanaan, 2) komponen input meliputi keadaan peserta didik, kompetensi guru, sarana dan prasarana serta pembiayaan, 3) komponen proses disimpulkan bahwa evaluasi program </w:t>
      </w:r>
      <w:r w:rsidRPr="004F4735">
        <w:rPr>
          <w:rFonts w:ascii="Times New Roman" w:hAnsi="Times New Roman" w:cs="Times New Roman"/>
          <w:i/>
          <w:iCs/>
          <w:color w:val="000000" w:themeColor="text1"/>
        </w:rPr>
        <w:t>life skill</w:t>
      </w:r>
      <w:r w:rsidRPr="004F4735">
        <w:rPr>
          <w:rFonts w:ascii="Times New Roman" w:hAnsi="Times New Roman" w:cs="Times New Roman"/>
          <w:color w:val="000000" w:themeColor="text1"/>
        </w:rPr>
        <w:t xml:space="preserve"> mencakup satuan pelajaran, aktifitas guru, kegiatan belajar mengajar, penilaian dan hambatan, 4) komponen produk meliputi aspek kognitif, afektif dan psikomotorik.</w:t>
      </w:r>
    </w:p>
    <w:p w:rsidR="002C7349" w:rsidRPr="004F4735" w:rsidRDefault="002C7349" w:rsidP="004F4735">
      <w:pPr>
        <w:spacing w:after="0" w:line="240" w:lineRule="auto"/>
        <w:ind w:firstLine="720"/>
        <w:jc w:val="both"/>
        <w:rPr>
          <w:rFonts w:ascii="Times New Roman" w:hAnsi="Times New Roman" w:cs="Times New Roman"/>
          <w:color w:val="000000" w:themeColor="text1"/>
        </w:rPr>
      </w:pPr>
      <w:r w:rsidRPr="004F4735">
        <w:rPr>
          <w:rFonts w:ascii="Times New Roman" w:hAnsi="Times New Roman" w:cs="Times New Roman"/>
          <w:color w:val="000000" w:themeColor="text1"/>
        </w:rPr>
        <w:t xml:space="preserve">Pelaksanaan evaluasi yang dimaksudkan adalah evaluasi komponen proses dan produk pada pelaksanaan program </w:t>
      </w:r>
      <w:r w:rsidRPr="004F4735">
        <w:rPr>
          <w:rFonts w:ascii="Times New Roman" w:hAnsi="Times New Roman" w:cs="Times New Roman"/>
          <w:i/>
          <w:color w:val="000000" w:themeColor="text1"/>
        </w:rPr>
        <w:t xml:space="preserve">life skill </w:t>
      </w:r>
      <w:r w:rsidRPr="004F4735">
        <w:rPr>
          <w:rFonts w:ascii="Times New Roman" w:hAnsi="Times New Roman" w:cs="Times New Roman"/>
          <w:color w:val="000000" w:themeColor="text1"/>
        </w:rPr>
        <w:t xml:space="preserve">untuk mengetahui efektifitas pelaksanaan </w:t>
      </w:r>
      <w:r w:rsidRPr="004F4735">
        <w:rPr>
          <w:rFonts w:ascii="Times New Roman" w:hAnsi="Times New Roman" w:cs="Times New Roman"/>
          <w:i/>
          <w:color w:val="000000" w:themeColor="text1"/>
        </w:rPr>
        <w:t xml:space="preserve">life skill. </w:t>
      </w:r>
      <w:r w:rsidRPr="004F4735">
        <w:rPr>
          <w:rFonts w:ascii="Times New Roman" w:hAnsi="Times New Roman" w:cs="Times New Roman"/>
          <w:color w:val="000000" w:themeColor="text1"/>
        </w:rPr>
        <w:t xml:space="preserve">Bentuk evaluasi ini adalah suatu proses pengumpulan data dan analisis data, dan penyampaian informasi hasil penelitian kepada pihak terkait yang berkepentingan apakah program </w:t>
      </w:r>
      <w:r w:rsidRPr="004F4735">
        <w:rPr>
          <w:rFonts w:ascii="Times New Roman" w:hAnsi="Times New Roman" w:cs="Times New Roman"/>
          <w:i/>
          <w:color w:val="000000" w:themeColor="text1"/>
        </w:rPr>
        <w:t xml:space="preserve">life skill </w:t>
      </w:r>
      <w:r w:rsidRPr="004F4735">
        <w:rPr>
          <w:rFonts w:ascii="Times New Roman" w:hAnsi="Times New Roman" w:cs="Times New Roman"/>
          <w:color w:val="000000" w:themeColor="text1"/>
        </w:rPr>
        <w:t>hasilnya sangat baik,</w:t>
      </w:r>
    </w:p>
    <w:p w:rsidR="004F4735" w:rsidRPr="004F4735" w:rsidRDefault="004F4735" w:rsidP="004F4735">
      <w:pPr>
        <w:spacing w:after="0" w:line="240" w:lineRule="auto"/>
        <w:ind w:firstLine="720"/>
        <w:jc w:val="both"/>
        <w:rPr>
          <w:rFonts w:ascii="Times New Roman" w:hAnsi="Times New Roman" w:cs="Times New Roman"/>
          <w:color w:val="000000" w:themeColor="text1"/>
        </w:rPr>
      </w:pPr>
      <w:r w:rsidRPr="004F4735">
        <w:rPr>
          <w:rFonts w:ascii="Times New Roman" w:hAnsi="Times New Roman" w:cs="Times New Roman"/>
          <w:color w:val="000000" w:themeColor="text1"/>
        </w:rPr>
        <w:t xml:space="preserve">Berdasarkan latar belakang masalah diatas, maka rumusan masalah dalam penelitian ini adalah sebagai berikut: </w:t>
      </w:r>
    </w:p>
    <w:p w:rsidR="004F4735" w:rsidRPr="004F4735" w:rsidRDefault="004F4735" w:rsidP="004F4735">
      <w:pPr>
        <w:pStyle w:val="ListParagraph"/>
        <w:numPr>
          <w:ilvl w:val="0"/>
          <w:numId w:val="7"/>
        </w:numPr>
        <w:spacing w:after="0" w:line="240" w:lineRule="auto"/>
        <w:ind w:left="426" w:hanging="426"/>
        <w:jc w:val="both"/>
        <w:rPr>
          <w:rFonts w:ascii="Times New Roman" w:hAnsi="Times New Roman" w:cs="Times New Roman"/>
          <w:color w:val="000000" w:themeColor="text1"/>
        </w:rPr>
      </w:pPr>
      <w:r w:rsidRPr="004F4735">
        <w:rPr>
          <w:rFonts w:ascii="Times New Roman" w:hAnsi="Times New Roman" w:cs="Times New Roman"/>
          <w:color w:val="000000" w:themeColor="text1"/>
        </w:rPr>
        <w:t xml:space="preserve">Bagaimana analisis evaluasi komponen proses pada pelaksanaan </w:t>
      </w:r>
      <w:r w:rsidRPr="004F4735">
        <w:rPr>
          <w:rFonts w:ascii="Times New Roman" w:hAnsi="Times New Roman" w:cs="Times New Roman"/>
          <w:i/>
          <w:color w:val="000000" w:themeColor="text1"/>
        </w:rPr>
        <w:t xml:space="preserve">life skill </w:t>
      </w:r>
      <w:r w:rsidRPr="004F4735">
        <w:rPr>
          <w:rFonts w:ascii="Times New Roman" w:hAnsi="Times New Roman" w:cs="Times New Roman"/>
          <w:color w:val="000000" w:themeColor="text1"/>
        </w:rPr>
        <w:t>tata busana di SLB Negeri Pembina Tingkat Provinsi Sulawesi-Selatan sentra PK-PLK ?</w:t>
      </w:r>
    </w:p>
    <w:p w:rsidR="004F4735" w:rsidRPr="004F4735" w:rsidRDefault="004F4735" w:rsidP="004F4735">
      <w:pPr>
        <w:pStyle w:val="ListParagraph"/>
        <w:numPr>
          <w:ilvl w:val="0"/>
          <w:numId w:val="7"/>
        </w:numPr>
        <w:spacing w:after="0" w:line="240" w:lineRule="auto"/>
        <w:ind w:left="426" w:hanging="426"/>
        <w:jc w:val="both"/>
        <w:rPr>
          <w:rFonts w:ascii="Times New Roman" w:hAnsi="Times New Roman" w:cs="Times New Roman"/>
          <w:color w:val="000000" w:themeColor="text1"/>
        </w:rPr>
      </w:pPr>
      <w:r w:rsidRPr="004F4735">
        <w:rPr>
          <w:rFonts w:ascii="Times New Roman" w:hAnsi="Times New Roman" w:cs="Times New Roman"/>
          <w:color w:val="000000" w:themeColor="text1"/>
        </w:rPr>
        <w:t xml:space="preserve">Bagaimana analisis evaluasi komponen produk pada pelaksanaan </w:t>
      </w:r>
      <w:r w:rsidRPr="004F4735">
        <w:rPr>
          <w:rFonts w:ascii="Times New Roman" w:hAnsi="Times New Roman" w:cs="Times New Roman"/>
          <w:i/>
          <w:color w:val="000000" w:themeColor="text1"/>
        </w:rPr>
        <w:t xml:space="preserve">life skill </w:t>
      </w:r>
      <w:r w:rsidRPr="004F4735">
        <w:rPr>
          <w:rFonts w:ascii="Times New Roman" w:hAnsi="Times New Roman" w:cs="Times New Roman"/>
          <w:color w:val="000000" w:themeColor="text1"/>
        </w:rPr>
        <w:t>tata busana di SLB Negeri Pembina Tingkat Provinsi Sulawesi-Selatan sentra PK-PLK ?</w:t>
      </w:r>
    </w:p>
    <w:p w:rsidR="004F4735" w:rsidRPr="004F4735" w:rsidRDefault="004F4735" w:rsidP="004F4735">
      <w:pPr>
        <w:spacing w:after="0" w:line="240" w:lineRule="auto"/>
        <w:ind w:firstLine="720"/>
        <w:jc w:val="both"/>
        <w:rPr>
          <w:rFonts w:ascii="Times New Roman" w:hAnsi="Times New Roman" w:cs="Times New Roman"/>
          <w:color w:val="000000" w:themeColor="text1"/>
          <w:lang w:val="id-ID"/>
        </w:rPr>
      </w:pPr>
    </w:p>
    <w:p w:rsidR="002C7349" w:rsidRPr="004F4735" w:rsidRDefault="004F4735" w:rsidP="004F4735">
      <w:pPr>
        <w:spacing w:after="0" w:line="240" w:lineRule="auto"/>
        <w:rPr>
          <w:rFonts w:ascii="Times New Roman" w:hAnsi="Times New Roman" w:cs="Times New Roman"/>
          <w:b/>
          <w:color w:val="000000" w:themeColor="text1"/>
          <w:lang w:val="id-ID"/>
        </w:rPr>
      </w:pPr>
      <w:r w:rsidRPr="004F4735">
        <w:rPr>
          <w:rFonts w:ascii="Times New Roman" w:hAnsi="Times New Roman" w:cs="Times New Roman"/>
          <w:b/>
          <w:color w:val="000000" w:themeColor="text1"/>
          <w:lang w:val="id-ID"/>
        </w:rPr>
        <w:t>Pembahasan</w:t>
      </w:r>
    </w:p>
    <w:p w:rsidR="002C7349" w:rsidRPr="004F4735" w:rsidRDefault="002C7349" w:rsidP="004F4735">
      <w:pPr>
        <w:spacing w:after="0" w:line="240" w:lineRule="auto"/>
        <w:ind w:left="60" w:firstLine="660"/>
        <w:jc w:val="both"/>
        <w:rPr>
          <w:rFonts w:asciiTheme="majorBidi" w:hAnsiTheme="majorBidi" w:cstheme="majorBidi"/>
        </w:rPr>
      </w:pPr>
      <w:r w:rsidRPr="004F4735">
        <w:rPr>
          <w:rFonts w:asciiTheme="majorBidi" w:hAnsiTheme="majorBidi" w:cstheme="majorBidi"/>
        </w:rPr>
        <w:t xml:space="preserve">Mengingat bahwa program adalah suatu rangkaian kegiatan sebagai bentuk implementasi dari suatu kebijakan, maka evaluasi program pada </w:t>
      </w:r>
      <w:r w:rsidRPr="004F4735">
        <w:rPr>
          <w:rFonts w:asciiTheme="majorBidi" w:hAnsiTheme="majorBidi" w:cstheme="majorBidi"/>
        </w:rPr>
        <w:lastRenderedPageBreak/>
        <w:t xml:space="preserve">dasarnya merupakan kegiatan evaluasi terhadap implementasi dari suatu kebijakan. Dalam Studi Analisis Kebijakan Publik, maka salah satu cabang bidang kajiannya adalah Evaluasi Kebijakan. Mengapa evaluasi kebijakan perlu dilakukan, Karena pada dasarnya setiap kebijakan Negara </w:t>
      </w:r>
      <w:r w:rsidRPr="004F4735">
        <w:rPr>
          <w:rFonts w:asciiTheme="majorBidi" w:hAnsiTheme="majorBidi" w:cstheme="majorBidi"/>
          <w:i/>
          <w:iCs/>
        </w:rPr>
        <w:t>(public policy)</w:t>
      </w:r>
      <w:r w:rsidRPr="004F4735">
        <w:rPr>
          <w:rFonts w:asciiTheme="majorBidi" w:hAnsiTheme="majorBidi" w:cstheme="majorBidi"/>
        </w:rPr>
        <w:t xml:space="preserve"> mengandung resiko untuk mengalami kegagalan. “Penyebab dari kegagalan suatu kebijakan dapat dibagi menjadi dua kategori, yaitu: a) karena </w:t>
      </w:r>
      <w:r w:rsidRPr="004F4735">
        <w:rPr>
          <w:rFonts w:asciiTheme="majorBidi" w:hAnsiTheme="majorBidi" w:cstheme="majorBidi"/>
          <w:i/>
          <w:iCs/>
        </w:rPr>
        <w:t>non-implementation</w:t>
      </w:r>
      <w:r w:rsidRPr="004F4735">
        <w:rPr>
          <w:rFonts w:asciiTheme="majorBidi" w:hAnsiTheme="majorBidi" w:cstheme="majorBidi"/>
        </w:rPr>
        <w:t xml:space="preserve"> atau tidak terlaksana sesuai rencana; dan b) karena </w:t>
      </w:r>
      <w:r w:rsidRPr="004F4735">
        <w:rPr>
          <w:rFonts w:asciiTheme="majorBidi" w:hAnsiTheme="majorBidi" w:cstheme="majorBidi"/>
          <w:i/>
          <w:iCs/>
        </w:rPr>
        <w:t>“unsuccessful”</w:t>
      </w:r>
      <w:r w:rsidRPr="004F4735">
        <w:rPr>
          <w:rFonts w:asciiTheme="majorBidi" w:hAnsiTheme="majorBidi" w:cstheme="majorBidi"/>
        </w:rPr>
        <w:t xml:space="preserve"> atau implementasi yang tidak berhasil”.</w:t>
      </w:r>
      <w:r w:rsidRPr="004F4735">
        <w:rPr>
          <w:rFonts w:asciiTheme="majorBidi" w:hAnsiTheme="majorBidi" w:cstheme="majorBidi"/>
          <w:color w:val="FF0000"/>
        </w:rPr>
        <w:t xml:space="preserve"> </w:t>
      </w:r>
      <w:r w:rsidRPr="004F4735">
        <w:rPr>
          <w:rFonts w:asciiTheme="majorBidi" w:hAnsiTheme="majorBidi" w:cstheme="majorBidi"/>
        </w:rPr>
        <w:t xml:space="preserve">(Abdul, W : 1999: 55 dalam Dwiyanti, P 2012 ),   </w:t>
      </w:r>
    </w:p>
    <w:p w:rsidR="002C7349" w:rsidRPr="004F4735" w:rsidRDefault="002C7349" w:rsidP="004F4735">
      <w:pPr>
        <w:spacing w:after="0" w:line="240" w:lineRule="auto"/>
        <w:ind w:left="60" w:firstLine="660"/>
        <w:jc w:val="both"/>
        <w:rPr>
          <w:rFonts w:asciiTheme="majorBidi" w:hAnsiTheme="majorBidi" w:cstheme="majorBidi"/>
        </w:rPr>
      </w:pPr>
      <w:r w:rsidRPr="004F4735">
        <w:rPr>
          <w:rFonts w:asciiTheme="majorBidi" w:hAnsiTheme="majorBidi" w:cstheme="majorBidi"/>
        </w:rPr>
        <w:t xml:space="preserve">Tidak terimplementasikannya suatu kebijakan tersebut berarti bahwa kebijakan tersebut tidak dilaksanakan sesuai dengan yang direncanakan. Sedangkan implementasi yang tidak berhasil biasanya terjadi bila suatu kebijakan tertentu telah dilaksanakan sesuai rencana, namun akibat faktor-faktor eksternal yang tidak mendukung, ternyata kebijakan tersebut tidak berhasil dalam mewujudkan dampak atau hasil akhir sebagaimana yang dikehendaki. </w:t>
      </w:r>
    </w:p>
    <w:p w:rsidR="004F4735" w:rsidRDefault="002C7349" w:rsidP="004F4735">
      <w:pPr>
        <w:spacing w:line="240" w:lineRule="auto"/>
        <w:ind w:left="60" w:firstLine="660"/>
        <w:jc w:val="both"/>
        <w:rPr>
          <w:rFonts w:asciiTheme="majorBidi" w:hAnsiTheme="majorBidi" w:cstheme="majorBidi"/>
        </w:rPr>
      </w:pPr>
      <w:r w:rsidRPr="004F4735">
        <w:rPr>
          <w:rFonts w:asciiTheme="majorBidi" w:hAnsiTheme="majorBidi" w:cstheme="majorBidi"/>
        </w:rPr>
        <w:t xml:space="preserve">Membedakan model evaluasi program berdasarkan orientasinya, yaitu: “a) model yang berorientasi pada tujuan </w:t>
      </w:r>
      <w:r w:rsidRPr="004F4735">
        <w:rPr>
          <w:rFonts w:asciiTheme="majorBidi" w:hAnsiTheme="majorBidi" w:cstheme="majorBidi"/>
          <w:i/>
          <w:iCs/>
        </w:rPr>
        <w:t>(goaloriented);</w:t>
      </w:r>
      <w:r w:rsidRPr="004F4735">
        <w:rPr>
          <w:rFonts w:asciiTheme="majorBidi" w:hAnsiTheme="majorBidi" w:cstheme="majorBidi"/>
        </w:rPr>
        <w:t xml:space="preserve"> b) model yang berorientasi pada keputusan </w:t>
      </w:r>
      <w:r w:rsidRPr="004F4735">
        <w:rPr>
          <w:rFonts w:asciiTheme="majorBidi" w:hAnsiTheme="majorBidi" w:cstheme="majorBidi"/>
          <w:i/>
          <w:iCs/>
        </w:rPr>
        <w:t>(decision oriented);</w:t>
      </w:r>
      <w:r w:rsidRPr="004F4735">
        <w:rPr>
          <w:rFonts w:asciiTheme="majorBidi" w:hAnsiTheme="majorBidi" w:cstheme="majorBidi"/>
        </w:rPr>
        <w:t xml:space="preserve"> c) model yang berorientasi pada kegiatan dan orang-orang yang menanganinya; dan d) model yang berorientasi pada pengaruh dan dampak program”. (Isaac : 1984 dalam Liunir, Z 2006)</w:t>
      </w:r>
      <w:r w:rsidR="004F4735">
        <w:rPr>
          <w:rFonts w:asciiTheme="majorBidi" w:hAnsiTheme="majorBidi" w:cstheme="majorBidi"/>
        </w:rPr>
        <w:t>.</w:t>
      </w:r>
    </w:p>
    <w:p w:rsidR="004F4735" w:rsidRDefault="004F4735" w:rsidP="004F4735">
      <w:pPr>
        <w:spacing w:line="240" w:lineRule="auto"/>
        <w:ind w:left="60" w:firstLine="660"/>
        <w:jc w:val="both"/>
        <w:rPr>
          <w:rFonts w:asciiTheme="majorBidi" w:hAnsiTheme="majorBidi" w:cstheme="majorBidi"/>
        </w:rPr>
      </w:pPr>
      <w:r w:rsidRPr="004F4735">
        <w:rPr>
          <w:rFonts w:ascii="Times New Roman" w:hAnsi="Times New Roman" w:cs="Times New Roman"/>
          <w:noProof/>
          <w:color w:val="000000" w:themeColor="text1"/>
        </w:rPr>
        <mc:AlternateContent>
          <mc:Choice Requires="wps">
            <w:drawing>
              <wp:anchor distT="0" distB="0" distL="114300" distR="114300" simplePos="0" relativeHeight="251476992" behindDoc="0" locked="0" layoutInCell="1" allowOverlap="1" wp14:anchorId="245CA8D0" wp14:editId="11C4F833">
                <wp:simplePos x="0" y="0"/>
                <wp:positionH relativeFrom="column">
                  <wp:posOffset>91440</wp:posOffset>
                </wp:positionH>
                <wp:positionV relativeFrom="paragraph">
                  <wp:posOffset>132080</wp:posOffset>
                </wp:positionV>
                <wp:extent cx="5924550" cy="224790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5924550" cy="224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3695" w:rsidRDefault="007C3695" w:rsidP="002C7349">
                            <w:pPr>
                              <w:tabs>
                                <w:tab w:val="left" w:pos="45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CA8D0" id="_x0000_t202" coordsize="21600,21600" o:spt="202" path="m,l,21600r21600,l21600,xe">
                <v:stroke joinstyle="miter"/>
                <v:path gradientshapeok="t" o:connecttype="rect"/>
              </v:shapetype>
              <v:shape id="Text Box 18" o:spid="_x0000_s1026" type="#_x0000_t202" style="position:absolute;left:0;text-align:left;margin-left:7.2pt;margin-top:10.4pt;width:466.5pt;height:177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" fillcolor="white [3201]" strokeweight=".5pt">
                <v:textbox>
                  <w:txbxContent>
                    <w:p w:rsidR="007C3695" w:rsidRDefault="007C3695" w:rsidP="002C7349">
                      <w:pPr>
                        <w:tabs>
                          <w:tab w:val="left" w:pos="450"/>
                        </w:tabs>
                      </w:pPr>
                    </w:p>
                  </w:txbxContent>
                </v:textbox>
              </v:shape>
            </w:pict>
          </mc:Fallback>
        </mc:AlternateContent>
      </w:r>
    </w:p>
    <w:p w:rsidR="004F4735" w:rsidRDefault="004F4735" w:rsidP="004F4735">
      <w:pPr>
        <w:spacing w:line="240" w:lineRule="auto"/>
        <w:ind w:left="60" w:firstLine="660"/>
        <w:jc w:val="both"/>
        <w:rPr>
          <w:rFonts w:asciiTheme="majorBidi" w:hAnsiTheme="majorBidi" w:cstheme="majorBidi"/>
        </w:rPr>
      </w:pPr>
      <w:r>
        <w:rPr>
          <w:rFonts w:ascii="Times New Roman" w:hAnsi="Times New Roman" w:cs="Times New Roman"/>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729615</wp:posOffset>
                </wp:positionH>
                <wp:positionV relativeFrom="paragraph">
                  <wp:posOffset>244475</wp:posOffset>
                </wp:positionV>
                <wp:extent cx="485775" cy="657225"/>
                <wp:effectExtent l="57150" t="19050" r="66675" b="85725"/>
                <wp:wrapNone/>
                <wp:docPr id="39" name="Straight Connector 39"/>
                <wp:cNvGraphicFramePr/>
                <a:graphic xmlns:a="http://schemas.openxmlformats.org/drawingml/2006/main">
                  <a:graphicData uri="http://schemas.microsoft.com/office/word/2010/wordprocessingShape">
                    <wps:wsp>
                      <wps:cNvCnPr/>
                      <wps:spPr>
                        <a:xfrm flipH="1">
                          <a:off x="0" y="0"/>
                          <a:ext cx="485775" cy="6572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D36F8F" id="Straight Connector 3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19.25pt" to="95.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" strokecolor="black [3200]" strokeweight="2pt">
                <v:shadow on="t" color="black" opacity="24903f" origin=",.5" offset="0,.55556mm"/>
              </v:lin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41856" behindDoc="0" locked="0" layoutInCell="1" allowOverlap="1">
                <wp:simplePos x="0" y="0"/>
                <wp:positionH relativeFrom="column">
                  <wp:posOffset>1214755</wp:posOffset>
                </wp:positionH>
                <wp:positionV relativeFrom="paragraph">
                  <wp:posOffset>130175</wp:posOffset>
                </wp:positionV>
                <wp:extent cx="1219200" cy="323850"/>
                <wp:effectExtent l="57150" t="19050" r="76200" b="95250"/>
                <wp:wrapNone/>
                <wp:docPr id="26" name="Text Box 26"/>
                <wp:cNvGraphicFramePr/>
                <a:graphic xmlns:a="http://schemas.openxmlformats.org/drawingml/2006/main">
                  <a:graphicData uri="http://schemas.microsoft.com/office/word/2010/wordprocessingShape">
                    <wps:wsp>
                      <wps:cNvSpPr txBox="1"/>
                      <wps:spPr>
                        <a:xfrm>
                          <a:off x="0" y="0"/>
                          <a:ext cx="1219200" cy="323850"/>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7C3695" w:rsidRPr="00A82A33" w:rsidRDefault="007C3695" w:rsidP="002C7349">
                            <w:pPr>
                              <w:rPr>
                                <w:rFonts w:ascii="Times New Roman" w:hAnsi="Times New Roman" w:cs="Times New Roman"/>
                                <w:b/>
                                <w:i/>
                                <w:sz w:val="24"/>
                                <w:szCs w:val="24"/>
                              </w:rPr>
                            </w:pPr>
                            <w:r>
                              <w:t xml:space="preserve"> </w:t>
                            </w:r>
                            <w:r w:rsidRPr="00A82A33">
                              <w:rPr>
                                <w:rFonts w:ascii="Times New Roman" w:hAnsi="Times New Roman" w:cs="Times New Roman"/>
                                <w:b/>
                                <w:i/>
                                <w:sz w:val="24"/>
                                <w:szCs w:val="24"/>
                              </w:rPr>
                              <w:t>Personal Skill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27" type="#_x0000_t202" style="position:absolute;left:0;text-align:left;margin-left:95.65pt;margin-top:10.25pt;width:96pt;height:25.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7C3695" w:rsidRPr="00A82A33" w:rsidRDefault="007C3695" w:rsidP="002C7349">
                      <w:pPr>
                        <w:rPr>
                          <w:rFonts w:ascii="Times New Roman" w:hAnsi="Times New Roman" w:cs="Times New Roman"/>
                          <w:b/>
                          <w:i/>
                          <w:sz w:val="24"/>
                          <w:szCs w:val="24"/>
                        </w:rPr>
                      </w:pPr>
                      <w:r>
                        <w:t xml:space="preserve"> </w:t>
                      </w:r>
                      <w:r w:rsidRPr="00A82A33">
                        <w:rPr>
                          <w:rFonts w:ascii="Times New Roman" w:hAnsi="Times New Roman" w:cs="Times New Roman"/>
                          <w:b/>
                          <w:i/>
                          <w:sz w:val="24"/>
                          <w:szCs w:val="24"/>
                        </w:rPr>
                        <w:t>Personal Skill</w:t>
                      </w:r>
                    </w:p>
                  </w:txbxContent>
                </v:textbox>
              </v:shape>
            </w:pict>
          </mc:Fallback>
        </mc:AlternateContent>
      </w:r>
      <w:r w:rsidRPr="004F4735">
        <w:rPr>
          <w:rFonts w:ascii="Times New Roman" w:hAnsi="Times New Roman" w:cs="Times New Roman"/>
          <w:noProof/>
          <w:color w:val="000000" w:themeColor="text1"/>
        </w:rPr>
        <mc:AlternateContent>
          <mc:Choice Requires="wps">
            <w:drawing>
              <wp:anchor distT="0" distB="0" distL="114300" distR="114300" simplePos="0" relativeHeight="251782144" behindDoc="0" locked="0" layoutInCell="1" allowOverlap="1" wp14:anchorId="7E9333B7" wp14:editId="7033E538">
                <wp:simplePos x="0" y="0"/>
                <wp:positionH relativeFrom="column">
                  <wp:posOffset>2434590</wp:posOffset>
                </wp:positionH>
                <wp:positionV relativeFrom="paragraph">
                  <wp:posOffset>225425</wp:posOffset>
                </wp:positionV>
                <wp:extent cx="161290" cy="0"/>
                <wp:effectExtent l="38100" t="38100" r="67310" b="95250"/>
                <wp:wrapNone/>
                <wp:docPr id="8" name="Straight Connector 8"/>
                <wp:cNvGraphicFramePr/>
                <a:graphic xmlns:a="http://schemas.openxmlformats.org/drawingml/2006/main">
                  <a:graphicData uri="http://schemas.microsoft.com/office/word/2010/wordprocessingShape">
                    <wps:wsp>
                      <wps:cNvCnPr/>
                      <wps:spPr>
                        <a:xfrm flipV="1">
                          <a:off x="0" y="0"/>
                          <a:ext cx="16129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A22753" id="Straight Connector 8"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7pt,17.75pt" to="204.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" strokecolor="black [3200]" strokeweight="2pt">
                <v:shadow on="t" color="black" opacity="24903f" origin=",.5" offset="0,.55556mm"/>
              </v:lin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97152" behindDoc="0" locked="0" layoutInCell="1" allowOverlap="1">
                <wp:simplePos x="0" y="0"/>
                <wp:positionH relativeFrom="column">
                  <wp:posOffset>2767647</wp:posOffset>
                </wp:positionH>
                <wp:positionV relativeFrom="paragraph">
                  <wp:posOffset>53975</wp:posOffset>
                </wp:positionV>
                <wp:extent cx="1438275" cy="323850"/>
                <wp:effectExtent l="57150" t="19050" r="85725" b="95250"/>
                <wp:wrapNone/>
                <wp:docPr id="1" name="Text Box 1"/>
                <wp:cNvGraphicFramePr/>
                <a:graphic xmlns:a="http://schemas.openxmlformats.org/drawingml/2006/main">
                  <a:graphicData uri="http://schemas.microsoft.com/office/word/2010/wordprocessingShape">
                    <wps:wsp>
                      <wps:cNvSpPr txBox="1"/>
                      <wps:spPr>
                        <a:xfrm>
                          <a:off x="0" y="0"/>
                          <a:ext cx="1438275" cy="323850"/>
                        </a:xfrm>
                        <a:prstGeom prst="rect">
                          <a:avLst/>
                        </a:prstGeom>
                        <a:ln/>
                      </wps:spPr>
                      <wps:style>
                        <a:lnRef idx="1">
                          <a:schemeClr val="accent4"/>
                        </a:lnRef>
                        <a:fillRef idx="3">
                          <a:schemeClr val="accent4"/>
                        </a:fillRef>
                        <a:effectRef idx="2">
                          <a:schemeClr val="accent4"/>
                        </a:effectRef>
                        <a:fontRef idx="minor">
                          <a:schemeClr val="lt1"/>
                        </a:fontRef>
                      </wps:style>
                      <wps:txbx>
                        <w:txbxContent>
                          <w:p w:rsidR="007C3695" w:rsidRPr="00A82A33" w:rsidRDefault="007C3695" w:rsidP="002C7349">
                            <w:pPr>
                              <w:rPr>
                                <w:rFonts w:ascii="Times New Roman" w:hAnsi="Times New Roman" w:cs="Times New Roman"/>
                                <w:b/>
                                <w:sz w:val="24"/>
                                <w:szCs w:val="24"/>
                              </w:rPr>
                            </w:pPr>
                            <w:r>
                              <w:t xml:space="preserve"> </w:t>
                            </w:r>
                            <w:r>
                              <w:rPr>
                                <w:rFonts w:ascii="Times New Roman" w:hAnsi="Times New Roman" w:cs="Times New Roman"/>
                                <w:b/>
                                <w:sz w:val="24"/>
                                <w:szCs w:val="24"/>
                              </w:rPr>
                              <w:t>Berpikir Rasional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28" type="#_x0000_t202" style="position:absolute;left:0;text-align:left;margin-left:217.9pt;margin-top:4.25pt;width:113.25pt;height:25.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7C3695" w:rsidRPr="00A82A33" w:rsidRDefault="007C3695" w:rsidP="002C7349">
                      <w:pPr>
                        <w:rPr>
                          <w:rFonts w:ascii="Times New Roman" w:hAnsi="Times New Roman" w:cs="Times New Roman"/>
                          <w:b/>
                          <w:sz w:val="24"/>
                          <w:szCs w:val="24"/>
                        </w:rPr>
                      </w:pPr>
                      <w:r>
                        <w:t xml:space="preserve"> </w:t>
                      </w:r>
                      <w:r>
                        <w:rPr>
                          <w:rFonts w:ascii="Times New Roman" w:hAnsi="Times New Roman" w:cs="Times New Roman"/>
                          <w:b/>
                          <w:sz w:val="24"/>
                          <w:szCs w:val="24"/>
                        </w:rPr>
                        <w:t>Berpikir Rasional</w:t>
                      </w:r>
                    </w:p>
                  </w:txbxContent>
                </v:textbox>
              </v:shape>
            </w:pict>
          </mc:Fallback>
        </mc:AlternateContent>
      </w:r>
      <w:r w:rsidRPr="004F4735">
        <w:rPr>
          <w:rFonts w:ascii="Times New Roman" w:hAnsi="Times New Roman" w:cs="Times New Roman"/>
          <w:noProof/>
          <w:color w:val="000000" w:themeColor="text1"/>
        </w:rPr>
        <mc:AlternateContent>
          <mc:Choice Requires="wps">
            <w:drawing>
              <wp:anchor distT="0" distB="0" distL="114300" distR="114300" simplePos="0" relativeHeight="251601920" behindDoc="0" locked="0" layoutInCell="1" allowOverlap="1" wp14:anchorId="40970AD6" wp14:editId="7D879B97">
                <wp:simplePos x="0" y="0"/>
                <wp:positionH relativeFrom="column">
                  <wp:posOffset>2606040</wp:posOffset>
                </wp:positionH>
                <wp:positionV relativeFrom="paragraph">
                  <wp:posOffset>225425</wp:posOffset>
                </wp:positionV>
                <wp:extent cx="0" cy="428625"/>
                <wp:effectExtent l="57150" t="19050" r="76200" b="85725"/>
                <wp:wrapNone/>
                <wp:docPr id="47" name="Straight Connector 47"/>
                <wp:cNvGraphicFramePr/>
                <a:graphic xmlns:a="http://schemas.openxmlformats.org/drawingml/2006/main">
                  <a:graphicData uri="http://schemas.microsoft.com/office/word/2010/wordprocessingShape">
                    <wps:wsp>
                      <wps:cNvCnPr/>
                      <wps:spPr>
                        <a:xfrm>
                          <a:off x="0" y="0"/>
                          <a:ext cx="0" cy="4286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71DED8" id="Straight Connector 4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2pt,17.75pt" to="205.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" strokecolor="black [3200]" strokeweight="2pt">
                <v:shadow on="t" color="black" opacity="24903f" origin=",.5" offset="0,.55556mm"/>
              </v:line>
            </w:pict>
          </mc:Fallback>
        </mc:AlternateContent>
      </w:r>
      <w:r w:rsidRPr="004F4735">
        <w:rPr>
          <w:rFonts w:ascii="Times New Roman" w:hAnsi="Times New Roman" w:cs="Times New Roman"/>
          <w:noProof/>
          <w:color w:val="000000" w:themeColor="text1"/>
        </w:rPr>
        <mc:AlternateContent>
          <mc:Choice Requires="wps">
            <w:drawing>
              <wp:anchor distT="0" distB="0" distL="114300" distR="114300" simplePos="0" relativeHeight="251553792" behindDoc="0" locked="0" layoutInCell="1" allowOverlap="1" wp14:anchorId="4C727EB0" wp14:editId="5F730EB0">
                <wp:simplePos x="0" y="0"/>
                <wp:positionH relativeFrom="column">
                  <wp:posOffset>2609850</wp:posOffset>
                </wp:positionH>
                <wp:positionV relativeFrom="paragraph">
                  <wp:posOffset>229870</wp:posOffset>
                </wp:positionV>
                <wp:extent cx="152400" cy="0"/>
                <wp:effectExtent l="38100" t="38100" r="57150" b="95250"/>
                <wp:wrapNone/>
                <wp:docPr id="46" name="Straight Connector 46"/>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5CD67C" id="Straight Connector 46"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5pt,18.1pt" to="21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" strokecolor="black [3200]" strokeweight="2pt">
                <v:shadow on="t" color="black" opacity="24903f" origin=",.5" offset="0,.55556mm"/>
              </v:line>
            </w:pict>
          </mc:Fallback>
        </mc:AlternateContent>
      </w:r>
    </w:p>
    <w:p w:rsidR="004F4735" w:rsidRDefault="004F4735" w:rsidP="004F4735">
      <w:pPr>
        <w:spacing w:line="240" w:lineRule="auto"/>
        <w:ind w:left="60" w:firstLine="660"/>
        <w:jc w:val="both"/>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8240" behindDoc="0" locked="0" layoutInCell="1" allowOverlap="1">
                <wp:simplePos x="0" y="0"/>
                <wp:positionH relativeFrom="column">
                  <wp:posOffset>2767647</wp:posOffset>
                </wp:positionH>
                <wp:positionV relativeFrom="paragraph">
                  <wp:posOffset>175895</wp:posOffset>
                </wp:positionV>
                <wp:extent cx="1438275" cy="323850"/>
                <wp:effectExtent l="57150" t="19050" r="85725" b="95250"/>
                <wp:wrapNone/>
                <wp:docPr id="33" name="Text Box 33"/>
                <wp:cNvGraphicFramePr/>
                <a:graphic xmlns:a="http://schemas.openxmlformats.org/drawingml/2006/main">
                  <a:graphicData uri="http://schemas.microsoft.com/office/word/2010/wordprocessingShape">
                    <wps:wsp>
                      <wps:cNvSpPr txBox="1"/>
                      <wps:spPr>
                        <a:xfrm>
                          <a:off x="0" y="0"/>
                          <a:ext cx="1438275" cy="323850"/>
                        </a:xfrm>
                        <a:prstGeom prst="rect">
                          <a:avLst/>
                        </a:prstGeom>
                        <a:ln/>
                      </wps:spPr>
                      <wps:style>
                        <a:lnRef idx="1">
                          <a:schemeClr val="accent4"/>
                        </a:lnRef>
                        <a:fillRef idx="3">
                          <a:schemeClr val="accent4"/>
                        </a:fillRef>
                        <a:effectRef idx="2">
                          <a:schemeClr val="accent4"/>
                        </a:effectRef>
                        <a:fontRef idx="minor">
                          <a:schemeClr val="lt1"/>
                        </a:fontRef>
                      </wps:style>
                      <wps:txbx>
                        <w:txbxContent>
                          <w:p w:rsidR="007C3695" w:rsidRPr="00A82A33" w:rsidRDefault="007C3695" w:rsidP="002C7349">
                            <w:pPr>
                              <w:rPr>
                                <w:rFonts w:ascii="Times New Roman" w:hAnsi="Times New Roman" w:cs="Times New Roman"/>
                                <w:b/>
                                <w:sz w:val="24"/>
                                <w:szCs w:val="24"/>
                              </w:rPr>
                            </w:pPr>
                            <w:r>
                              <w:t xml:space="preserve"> </w:t>
                            </w:r>
                            <w:r w:rsidRPr="00A82A33">
                              <w:rPr>
                                <w:rFonts w:ascii="Times New Roman" w:hAnsi="Times New Roman" w:cs="Times New Roman"/>
                                <w:b/>
                                <w:sz w:val="24"/>
                                <w:szCs w:val="24"/>
                              </w:rPr>
                              <w:t>Mengenal  Diri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29" type="#_x0000_t202" style="position:absolute;left:0;text-align:left;margin-left:217.9pt;margin-top:13.85pt;width:113.25pt;height: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7C3695" w:rsidRPr="00A82A33" w:rsidRDefault="007C3695" w:rsidP="002C7349">
                      <w:pPr>
                        <w:rPr>
                          <w:rFonts w:ascii="Times New Roman" w:hAnsi="Times New Roman" w:cs="Times New Roman"/>
                          <w:b/>
                          <w:sz w:val="24"/>
                          <w:szCs w:val="24"/>
                        </w:rPr>
                      </w:pPr>
                      <w:r>
                        <w:t xml:space="preserve"> </w:t>
                      </w:r>
                      <w:r w:rsidRPr="00A82A33">
                        <w:rPr>
                          <w:rFonts w:ascii="Times New Roman" w:hAnsi="Times New Roman" w:cs="Times New Roman"/>
                          <w:b/>
                          <w:sz w:val="24"/>
                          <w:szCs w:val="24"/>
                        </w:rPr>
                        <w:t>Mengenal  Diri</w:t>
                      </w:r>
                    </w:p>
                  </w:txbxContent>
                </v:textbox>
              </v:shape>
            </w:pict>
          </mc:Fallback>
        </mc:AlternateContent>
      </w:r>
    </w:p>
    <w:p w:rsidR="004F4735" w:rsidRDefault="004F4735" w:rsidP="004F4735">
      <w:pPr>
        <w:spacing w:line="240" w:lineRule="auto"/>
        <w:ind w:left="60" w:firstLine="660"/>
        <w:jc w:val="both"/>
        <w:rPr>
          <w:rFonts w:asciiTheme="majorBidi" w:hAnsiTheme="majorBidi" w:cstheme="majorBidi"/>
        </w:rPr>
      </w:pPr>
      <w:r w:rsidRPr="004F4735">
        <w:rPr>
          <w:rFonts w:ascii="Times New Roman" w:hAnsi="Times New Roman" w:cs="Times New Roman"/>
          <w:noProof/>
          <w:color w:val="000000" w:themeColor="text1"/>
        </w:rPr>
        <mc:AlternateContent>
          <mc:Choice Requires="wps">
            <w:drawing>
              <wp:anchor distT="0" distB="0" distL="114300" distR="114300" simplePos="0" relativeHeight="251790336" behindDoc="0" locked="0" layoutInCell="1" allowOverlap="1" wp14:anchorId="2D5A094D" wp14:editId="72238C30">
                <wp:simplePos x="0" y="0"/>
                <wp:positionH relativeFrom="column">
                  <wp:posOffset>2501265</wp:posOffset>
                </wp:positionH>
                <wp:positionV relativeFrom="paragraph">
                  <wp:posOffset>269240</wp:posOffset>
                </wp:positionV>
                <wp:extent cx="193357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19335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EC125" id="Straight Connector 9" o:spid="_x0000_s1026" style="position:absolute;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95pt,21.2pt" to="349.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" strokecolor="black [3200]" strokeweight="2pt">
                <v:shadow on="t" color="black" opacity="24903f" origin=",.5" offset="0,.55556mm"/>
              </v:lin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729615</wp:posOffset>
                </wp:positionH>
                <wp:positionV relativeFrom="paragraph">
                  <wp:posOffset>211454</wp:posOffset>
                </wp:positionV>
                <wp:extent cx="542925" cy="95885"/>
                <wp:effectExtent l="57150" t="38100" r="66675" b="94615"/>
                <wp:wrapNone/>
                <wp:docPr id="41" name="Straight Connector 41"/>
                <wp:cNvGraphicFramePr/>
                <a:graphic xmlns:a="http://schemas.openxmlformats.org/drawingml/2006/main">
                  <a:graphicData uri="http://schemas.microsoft.com/office/word/2010/wordprocessingShape">
                    <wps:wsp>
                      <wps:cNvCnPr/>
                      <wps:spPr>
                        <a:xfrm flipH="1">
                          <a:off x="0" y="0"/>
                          <a:ext cx="542925" cy="958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12EF84" id="Straight Connector 4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45pt,16.65pt" to="100.2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" strokecolor="black [3200]" strokeweight="2pt">
                <v:shadow on="t" color="black" opacity="24903f" origin=",.5" offset="0,.55556mm"/>
              </v:lin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54144" behindDoc="0" locked="0" layoutInCell="1" allowOverlap="1">
                <wp:simplePos x="0" y="0"/>
                <wp:positionH relativeFrom="column">
                  <wp:posOffset>1271905</wp:posOffset>
                </wp:positionH>
                <wp:positionV relativeFrom="paragraph">
                  <wp:posOffset>21590</wp:posOffset>
                </wp:positionV>
                <wp:extent cx="1219200" cy="323850"/>
                <wp:effectExtent l="57150" t="19050" r="76200" b="95250"/>
                <wp:wrapNone/>
                <wp:docPr id="28" name="Text Box 28"/>
                <wp:cNvGraphicFramePr/>
                <a:graphic xmlns:a="http://schemas.openxmlformats.org/drawingml/2006/main">
                  <a:graphicData uri="http://schemas.microsoft.com/office/word/2010/wordprocessingShape">
                    <wps:wsp>
                      <wps:cNvSpPr txBox="1"/>
                      <wps:spPr>
                        <a:xfrm>
                          <a:off x="0" y="0"/>
                          <a:ext cx="1219200" cy="323850"/>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7C3695" w:rsidRPr="00A82A33" w:rsidRDefault="007C3695" w:rsidP="002C7349">
                            <w:pPr>
                              <w:rPr>
                                <w:rFonts w:ascii="Times New Roman" w:hAnsi="Times New Roman" w:cs="Times New Roman"/>
                                <w:b/>
                                <w:i/>
                                <w:sz w:val="24"/>
                                <w:szCs w:val="24"/>
                              </w:rPr>
                            </w:pPr>
                            <w:r w:rsidRPr="00A82A33">
                              <w:rPr>
                                <w:rFonts w:ascii="Times New Roman" w:hAnsi="Times New Roman" w:cs="Times New Roman"/>
                                <w:b/>
                                <w:i/>
                                <w:sz w:val="24"/>
                                <w:szCs w:val="24"/>
                              </w:rPr>
                              <w:t>Social Skill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0" type="#_x0000_t202" style="position:absolute;left:0;text-align:left;margin-left:100.15pt;margin-top:1.7pt;width:96pt;height:25.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7C3695" w:rsidRPr="00A82A33" w:rsidRDefault="007C3695" w:rsidP="002C7349">
                      <w:pPr>
                        <w:rPr>
                          <w:rFonts w:ascii="Times New Roman" w:hAnsi="Times New Roman" w:cs="Times New Roman"/>
                          <w:b/>
                          <w:i/>
                          <w:sz w:val="24"/>
                          <w:szCs w:val="24"/>
                        </w:rPr>
                      </w:pPr>
                      <w:r w:rsidRPr="00A82A33">
                        <w:rPr>
                          <w:rFonts w:ascii="Times New Roman" w:hAnsi="Times New Roman" w:cs="Times New Roman"/>
                          <w:b/>
                          <w:i/>
                          <w:sz w:val="24"/>
                          <w:szCs w:val="24"/>
                        </w:rPr>
                        <w:t>Social Skill</w:t>
                      </w:r>
                    </w:p>
                  </w:txbxContent>
                </v:textbox>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46976" behindDoc="0" locked="0" layoutInCell="1" allowOverlap="1">
                <wp:simplePos x="0" y="0"/>
                <wp:positionH relativeFrom="column">
                  <wp:posOffset>-118428</wp:posOffset>
                </wp:positionH>
                <wp:positionV relativeFrom="paragraph">
                  <wp:posOffset>193358</wp:posOffset>
                </wp:positionV>
                <wp:extent cx="1334135" cy="400050"/>
                <wp:effectExtent l="47943" t="28257" r="85407" b="104458"/>
                <wp:wrapNone/>
                <wp:docPr id="19" name="Text Box 19"/>
                <wp:cNvGraphicFramePr/>
                <a:graphic xmlns:a="http://schemas.openxmlformats.org/drawingml/2006/main">
                  <a:graphicData uri="http://schemas.microsoft.com/office/word/2010/wordprocessingShape">
                    <wps:wsp>
                      <wps:cNvSpPr txBox="1"/>
                      <wps:spPr>
                        <a:xfrm rot="16200000">
                          <a:off x="0" y="0"/>
                          <a:ext cx="1334135" cy="400050"/>
                        </a:xfrm>
                        <a:prstGeom prst="rect">
                          <a:avLst/>
                        </a:prstGeom>
                        <a:ln/>
                      </wps:spPr>
                      <wps:style>
                        <a:lnRef idx="1">
                          <a:schemeClr val="accent1"/>
                        </a:lnRef>
                        <a:fillRef idx="3">
                          <a:schemeClr val="accent1"/>
                        </a:fillRef>
                        <a:effectRef idx="2">
                          <a:schemeClr val="accent1"/>
                        </a:effectRef>
                        <a:fontRef idx="minor">
                          <a:schemeClr val="lt1"/>
                        </a:fontRef>
                      </wps:style>
                      <wps:txbx>
                        <w:txbxContent>
                          <w:p w:rsidR="007C3695" w:rsidRPr="00A82A33" w:rsidRDefault="007C3695" w:rsidP="002C7349">
                            <w:pPr>
                              <w:jc w:val="center"/>
                              <w:rPr>
                                <w:rFonts w:ascii="Times New Roman" w:hAnsi="Times New Roman" w:cs="Times New Roman"/>
                                <w:b/>
                                <w:sz w:val="28"/>
                                <w:szCs w:val="28"/>
                              </w:rPr>
                            </w:pPr>
                            <w:r w:rsidRPr="00A82A33">
                              <w:rPr>
                                <w:rFonts w:ascii="Times New Roman" w:hAnsi="Times New Roman" w:cs="Times New Roman"/>
                                <w:b/>
                                <w:sz w:val="28"/>
                                <w:szCs w:val="28"/>
                              </w:rPr>
                              <w:t>LIFE SKILL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1" type="#_x0000_t202" style="position:absolute;left:0;text-align:left;margin-left:-9.35pt;margin-top:15.25pt;width:105.05pt;height:31.5pt;rotation:-90;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" fillcolor="#254163 [1636]" strokecolor="#4579b8 [3044]">
                <v:fill color2="#4477b6 [3012]" rotate="t" angle="180" colors="0 #2c5d98;52429f #3c7bc7;1 #3a7ccb" focus="100%" type="gradient">
                  <o:fill v:ext="view" type="gradientUnscaled"/>
                </v:fill>
                <v:shadow on="t" color="black" opacity="22937f" origin=",.5" offset="0,.63889mm"/>
                <v:textbox>
                  <w:txbxContent>
                    <w:p w:rsidR="007C3695" w:rsidRPr="00A82A33" w:rsidRDefault="007C3695" w:rsidP="002C7349">
                      <w:pPr>
                        <w:jc w:val="center"/>
                        <w:rPr>
                          <w:rFonts w:ascii="Times New Roman" w:hAnsi="Times New Roman" w:cs="Times New Roman"/>
                          <w:b/>
                          <w:sz w:val="28"/>
                          <w:szCs w:val="28"/>
                        </w:rPr>
                      </w:pPr>
                      <w:r w:rsidRPr="00A82A33">
                        <w:rPr>
                          <w:rFonts w:ascii="Times New Roman" w:hAnsi="Times New Roman" w:cs="Times New Roman"/>
                          <w:b/>
                          <w:sz w:val="28"/>
                          <w:szCs w:val="28"/>
                        </w:rPr>
                        <w:t>LIFE SKILL</w:t>
                      </w:r>
                    </w:p>
                  </w:txbxContent>
                </v:textbox>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757872</wp:posOffset>
                </wp:positionH>
                <wp:positionV relativeFrom="paragraph">
                  <wp:posOffset>288290</wp:posOffset>
                </wp:positionV>
                <wp:extent cx="571500" cy="247650"/>
                <wp:effectExtent l="57150" t="38100" r="57150" b="95250"/>
                <wp:wrapNone/>
                <wp:docPr id="42" name="Straight Connector 42"/>
                <wp:cNvGraphicFramePr/>
                <a:graphic xmlns:a="http://schemas.openxmlformats.org/drawingml/2006/main">
                  <a:graphicData uri="http://schemas.microsoft.com/office/word/2010/wordprocessingShape">
                    <wps:wsp>
                      <wps:cNvCnPr/>
                      <wps:spPr>
                        <a:xfrm flipH="1" flipV="1">
                          <a:off x="0" y="0"/>
                          <a:ext cx="571500" cy="2476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76A17DE" id="Straight Connector 42" o:spid="_x0000_s1026" style="position:absolute;flip:x y;z-index:251673600;visibility:visible;mso-wrap-style:square;mso-wrap-distance-left:9pt;mso-wrap-distance-top:0;mso-wrap-distance-right:9pt;mso-wrap-distance-bottom:0;mso-position-horizontal:absolute;mso-position-horizontal-relative:text;mso-position-vertical:absolute;mso-position-vertical-relative:text" from="59.65pt,22.7pt" to="104.65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" strokecolor="black [3200]" strokeweight="2pt">
                <v:shadow on="t" color="black" opacity="24903f" origin=",.5" offset="0,.55556mm"/>
              </v:lin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76672" behindDoc="0" locked="0" layoutInCell="1" allowOverlap="1">
                <wp:simplePos x="0" y="0"/>
                <wp:positionH relativeFrom="column">
                  <wp:posOffset>757872</wp:posOffset>
                </wp:positionH>
                <wp:positionV relativeFrom="paragraph">
                  <wp:posOffset>269240</wp:posOffset>
                </wp:positionV>
                <wp:extent cx="570866" cy="913766"/>
                <wp:effectExtent l="57150" t="38100" r="57785" b="76835"/>
                <wp:wrapNone/>
                <wp:docPr id="43" name="Straight Connector 43"/>
                <wp:cNvGraphicFramePr/>
                <a:graphic xmlns:a="http://schemas.openxmlformats.org/drawingml/2006/main">
                  <a:graphicData uri="http://schemas.microsoft.com/office/word/2010/wordprocessingShape">
                    <wps:wsp>
                      <wps:cNvCnPr/>
                      <wps:spPr>
                        <a:xfrm flipH="1" flipV="1">
                          <a:off x="0" y="0"/>
                          <a:ext cx="570866" cy="913766"/>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687B028" id="Straight Connector 43" o:spid="_x0000_s1026" style="position:absolute;flip:x y;z-index:251676672;visibility:visible;mso-wrap-style:square;mso-wrap-distance-left:9pt;mso-wrap-distance-top:0;mso-wrap-distance-right:9pt;mso-wrap-distance-bottom:0;mso-position-horizontal:absolute;mso-position-horizontal-relative:text;mso-position-vertical:absolute;mso-position-vertical-relative:text" from="59.65pt,21.2pt" to="104.6pt,9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" strokecolor="black [3200]" strokeweight="2pt">
                <v:shadow on="t" color="black" opacity="24903f" origin=",.5" offset="0,.55556mm"/>
              </v:line>
            </w:pict>
          </mc:Fallback>
        </mc:AlternateContent>
      </w:r>
      <w:r w:rsidRPr="004F4735">
        <w:rPr>
          <w:rFonts w:ascii="Times New Roman" w:hAnsi="Times New Roman" w:cs="Times New Roman"/>
          <w:noProof/>
          <w:color w:val="000000" w:themeColor="text1"/>
        </w:rPr>
        <mc:AlternateContent>
          <mc:Choice Requires="wps">
            <w:drawing>
              <wp:anchor distT="0" distB="0" distL="114300" distR="114300" simplePos="0" relativeHeight="251765760" behindDoc="0" locked="0" layoutInCell="1" allowOverlap="1" wp14:anchorId="00DB9AAD" wp14:editId="03C991F4">
                <wp:simplePos x="0" y="0"/>
                <wp:positionH relativeFrom="column">
                  <wp:posOffset>2614421</wp:posOffset>
                </wp:positionH>
                <wp:positionV relativeFrom="paragraph">
                  <wp:posOffset>87630</wp:posOffset>
                </wp:positionV>
                <wp:extent cx="1524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152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839D3" id="Straight Connector 3"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85pt,6.9pt" to="217.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" strokecolor="black [3200]" strokeweight="2pt">
                <v:shadow on="t" color="black" opacity="24903f" origin=",.5" offset="0,.55556mm"/>
              </v:line>
            </w:pict>
          </mc:Fallback>
        </mc:AlternateContent>
      </w:r>
    </w:p>
    <w:p w:rsidR="004F4735" w:rsidRDefault="004F4735" w:rsidP="004F4735">
      <w:pPr>
        <w:spacing w:line="240" w:lineRule="auto"/>
        <w:ind w:left="60" w:firstLine="660"/>
        <w:jc w:val="both"/>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78720" behindDoc="0" locked="0" layoutInCell="1" allowOverlap="1">
                <wp:simplePos x="0" y="0"/>
                <wp:positionH relativeFrom="column">
                  <wp:posOffset>1291272</wp:posOffset>
                </wp:positionH>
                <wp:positionV relativeFrom="paragraph">
                  <wp:posOffset>114935</wp:posOffset>
                </wp:positionV>
                <wp:extent cx="1209675" cy="323850"/>
                <wp:effectExtent l="57150" t="19050" r="85725" b="95250"/>
                <wp:wrapNone/>
                <wp:docPr id="30" name="Text Box 30"/>
                <wp:cNvGraphicFramePr/>
                <a:graphic xmlns:a="http://schemas.openxmlformats.org/drawingml/2006/main">
                  <a:graphicData uri="http://schemas.microsoft.com/office/word/2010/wordprocessingShape">
                    <wps:wsp>
                      <wps:cNvSpPr txBox="1"/>
                      <wps:spPr>
                        <a:xfrm>
                          <a:off x="0" y="0"/>
                          <a:ext cx="1209675" cy="323850"/>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7C3695" w:rsidRPr="00A82A33" w:rsidRDefault="007C3695" w:rsidP="002C7349">
                            <w:pPr>
                              <w:rPr>
                                <w:rFonts w:ascii="Times New Roman" w:hAnsi="Times New Roman" w:cs="Times New Roman"/>
                                <w:b/>
                                <w:i/>
                                <w:sz w:val="24"/>
                                <w:szCs w:val="24"/>
                              </w:rPr>
                            </w:pPr>
                            <w:r w:rsidRPr="00A82A33">
                              <w:rPr>
                                <w:rFonts w:ascii="Times New Roman" w:hAnsi="Times New Roman" w:cs="Times New Roman"/>
                                <w:b/>
                                <w:i/>
                                <w:sz w:val="24"/>
                                <w:szCs w:val="24"/>
                              </w:rPr>
                              <w:t>Academic Skill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2" type="#_x0000_t202" style="position:absolute;left:0;text-align:left;margin-left:101.65pt;margin-top:9.05pt;width:95.25pt;height:2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7C3695" w:rsidRPr="00A82A33" w:rsidRDefault="007C3695" w:rsidP="002C7349">
                      <w:pPr>
                        <w:rPr>
                          <w:rFonts w:ascii="Times New Roman" w:hAnsi="Times New Roman" w:cs="Times New Roman"/>
                          <w:b/>
                          <w:i/>
                          <w:sz w:val="24"/>
                          <w:szCs w:val="24"/>
                        </w:rPr>
                      </w:pPr>
                      <w:r w:rsidRPr="00A82A33">
                        <w:rPr>
                          <w:rFonts w:ascii="Times New Roman" w:hAnsi="Times New Roman" w:cs="Times New Roman"/>
                          <w:b/>
                          <w:i/>
                          <w:sz w:val="24"/>
                          <w:szCs w:val="24"/>
                        </w:rPr>
                        <w:t>Academic Skill</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710464" behindDoc="0" locked="0" layoutInCell="1" allowOverlap="1">
                <wp:simplePos x="0" y="0"/>
                <wp:positionH relativeFrom="column">
                  <wp:posOffset>2510472</wp:posOffset>
                </wp:positionH>
                <wp:positionV relativeFrom="paragraph">
                  <wp:posOffset>286385</wp:posOffset>
                </wp:positionV>
                <wp:extent cx="352425" cy="323850"/>
                <wp:effectExtent l="57150" t="38100" r="66675" b="95250"/>
                <wp:wrapNone/>
                <wp:docPr id="57" name="Straight Connector 57"/>
                <wp:cNvGraphicFramePr/>
                <a:graphic xmlns:a="http://schemas.openxmlformats.org/drawingml/2006/main">
                  <a:graphicData uri="http://schemas.microsoft.com/office/word/2010/wordprocessingShape">
                    <wps:wsp>
                      <wps:cNvCnPr/>
                      <wps:spPr>
                        <a:xfrm flipH="1" flipV="1">
                          <a:off x="0" y="0"/>
                          <a:ext cx="352425" cy="3238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1BF68A7" id="Straight Connector 57" o:spid="_x0000_s1026" style="position:absolute;flip:x y;z-index:251710464;visibility:visible;mso-wrap-style:square;mso-wrap-distance-left:9pt;mso-wrap-distance-top:0;mso-wrap-distance-right:9pt;mso-wrap-distance-bottom:0;mso-position-horizontal:absolute;mso-position-horizontal-relative:text;mso-position-vertical:absolute;mso-position-vertical-relative:text" from="197.65pt,22.55pt" to="225.4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" strokecolor="black [3200]" strokeweight="2pt">
                <v:shadow on="t" color="black" opacity="24903f" origin=",.5" offset="0,.55556mm"/>
              </v:line>
            </w:pict>
          </mc:Fallback>
        </mc:AlternateContent>
      </w:r>
    </w:p>
    <w:p w:rsidR="004F4735" w:rsidRDefault="004F4735" w:rsidP="004F4735">
      <w:pPr>
        <w:spacing w:line="240" w:lineRule="auto"/>
        <w:ind w:left="60" w:firstLine="660"/>
        <w:jc w:val="both"/>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11488" behindDoc="0" locked="0" layoutInCell="1" allowOverlap="1">
                <wp:simplePos x="0" y="0"/>
                <wp:positionH relativeFrom="column">
                  <wp:posOffset>2862897</wp:posOffset>
                </wp:positionH>
                <wp:positionV relativeFrom="paragraph">
                  <wp:posOffset>170180</wp:posOffset>
                </wp:positionV>
                <wp:extent cx="1419225" cy="323850"/>
                <wp:effectExtent l="57150" t="19050" r="85725" b="95250"/>
                <wp:wrapNone/>
                <wp:docPr id="37" name="Text Box 37"/>
                <wp:cNvGraphicFramePr/>
                <a:graphic xmlns:a="http://schemas.openxmlformats.org/drawingml/2006/main">
                  <a:graphicData uri="http://schemas.microsoft.com/office/word/2010/wordprocessingShape">
                    <wps:wsp>
                      <wps:cNvSpPr txBox="1"/>
                      <wps:spPr>
                        <a:xfrm>
                          <a:off x="0" y="0"/>
                          <a:ext cx="1419225" cy="323850"/>
                        </a:xfrm>
                        <a:prstGeom prst="rect">
                          <a:avLst/>
                        </a:prstGeom>
                        <a:ln/>
                      </wps:spPr>
                      <wps:style>
                        <a:lnRef idx="1">
                          <a:schemeClr val="accent4"/>
                        </a:lnRef>
                        <a:fillRef idx="3">
                          <a:schemeClr val="accent4"/>
                        </a:fillRef>
                        <a:effectRef idx="2">
                          <a:schemeClr val="accent4"/>
                        </a:effectRef>
                        <a:fontRef idx="minor">
                          <a:schemeClr val="lt1"/>
                        </a:fontRef>
                      </wps:style>
                      <wps:txbx>
                        <w:txbxContent>
                          <w:p w:rsidR="007C3695" w:rsidRPr="00A82A33" w:rsidRDefault="007C3695" w:rsidP="002C7349">
                            <w:pPr>
                              <w:rPr>
                                <w:rFonts w:ascii="Times New Roman" w:hAnsi="Times New Roman" w:cs="Times New Roman"/>
                                <w:b/>
                                <w:i/>
                                <w:sz w:val="24"/>
                                <w:szCs w:val="24"/>
                              </w:rPr>
                            </w:pPr>
                            <w:r>
                              <w:t xml:space="preserve"> </w:t>
                            </w:r>
                            <w:r w:rsidRPr="00A82A33">
                              <w:rPr>
                                <w:rFonts w:ascii="Times New Roman" w:hAnsi="Times New Roman" w:cs="Times New Roman"/>
                                <w:b/>
                                <w:i/>
                                <w:sz w:val="24"/>
                                <w:szCs w:val="24"/>
                              </w:rPr>
                              <w:t>Specific Life Skill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 o:spid="_x0000_s1033" type="#_x0000_t202" style="position:absolute;left:0;text-align:left;margin-left:225.4pt;margin-top:13.4pt;width:111.75pt;height:25.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7C3695" w:rsidRPr="00A82A33" w:rsidRDefault="007C3695" w:rsidP="002C7349">
                      <w:pPr>
                        <w:rPr>
                          <w:rFonts w:ascii="Times New Roman" w:hAnsi="Times New Roman" w:cs="Times New Roman"/>
                          <w:b/>
                          <w:i/>
                          <w:sz w:val="24"/>
                          <w:szCs w:val="24"/>
                        </w:rPr>
                      </w:pPr>
                      <w:r>
                        <w:t xml:space="preserve"> </w:t>
                      </w:r>
                      <w:r w:rsidRPr="00A82A33">
                        <w:rPr>
                          <w:rFonts w:ascii="Times New Roman" w:hAnsi="Times New Roman" w:cs="Times New Roman"/>
                          <w:b/>
                          <w:i/>
                          <w:sz w:val="24"/>
                          <w:szCs w:val="24"/>
                        </w:rPr>
                        <w:t>Specific Life Skill</w:t>
                      </w:r>
                    </w:p>
                  </w:txbxContent>
                </v:textbox>
              </v:shape>
            </w:pict>
          </mc:Fallback>
        </mc:AlternateContent>
      </w:r>
      <w:r>
        <w:rPr>
          <w:rFonts w:asciiTheme="majorBidi" w:hAnsiTheme="majorBidi" w:cstheme="majorBidi"/>
          <w:noProof/>
        </w:rPr>
        <mc:AlternateContent>
          <mc:Choice Requires="wps">
            <w:drawing>
              <wp:anchor distT="0" distB="0" distL="114300" distR="114300" simplePos="0" relativeHeight="251716608" behindDoc="0" locked="0" layoutInCell="1" allowOverlap="1">
                <wp:simplePos x="0" y="0"/>
                <wp:positionH relativeFrom="column">
                  <wp:posOffset>2510472</wp:posOffset>
                </wp:positionH>
                <wp:positionV relativeFrom="paragraph">
                  <wp:posOffset>274955</wp:posOffset>
                </wp:positionV>
                <wp:extent cx="352425" cy="285115"/>
                <wp:effectExtent l="57150" t="19050" r="66675" b="95885"/>
                <wp:wrapNone/>
                <wp:docPr id="58" name="Straight Connector 58"/>
                <wp:cNvGraphicFramePr/>
                <a:graphic xmlns:a="http://schemas.openxmlformats.org/drawingml/2006/main">
                  <a:graphicData uri="http://schemas.microsoft.com/office/word/2010/wordprocessingShape">
                    <wps:wsp>
                      <wps:cNvCnPr/>
                      <wps:spPr>
                        <a:xfrm flipH="1">
                          <a:off x="0" y="0"/>
                          <a:ext cx="352425" cy="28511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2077BA9" id="Straight Connector 58" o:spid="_x0000_s1026"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197.65pt,21.65pt" to="225.4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" strokecolor="black [3200]" strokeweight="2pt">
                <v:shadow on="t" color="black" opacity="24903f" origin=",.5" offset="0,.55556mm"/>
              </v:line>
            </w:pict>
          </mc:Fallback>
        </mc:AlternateContent>
      </w:r>
    </w:p>
    <w:p w:rsidR="004F4735" w:rsidRDefault="004F4735" w:rsidP="004F4735">
      <w:pPr>
        <w:spacing w:line="240" w:lineRule="auto"/>
        <w:ind w:left="60" w:firstLine="660"/>
        <w:jc w:val="both"/>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732992" behindDoc="0" locked="0" layoutInCell="1" allowOverlap="1">
                <wp:simplePos x="0" y="0"/>
                <wp:positionH relativeFrom="column">
                  <wp:posOffset>1291203</wp:posOffset>
                </wp:positionH>
                <wp:positionV relativeFrom="paragraph">
                  <wp:posOffset>158750</wp:posOffset>
                </wp:positionV>
                <wp:extent cx="1257299" cy="324484"/>
                <wp:effectExtent l="57150" t="19050" r="76835" b="95250"/>
                <wp:wrapNone/>
                <wp:docPr id="32" name="Text Box 32"/>
                <wp:cNvGraphicFramePr/>
                <a:graphic xmlns:a="http://schemas.openxmlformats.org/drawingml/2006/main">
                  <a:graphicData uri="http://schemas.microsoft.com/office/word/2010/wordprocessingShape">
                    <wps:wsp>
                      <wps:cNvSpPr txBox="1"/>
                      <wps:spPr>
                        <a:xfrm>
                          <a:off x="0" y="0"/>
                          <a:ext cx="1257299" cy="324484"/>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7C3695" w:rsidRPr="00A82A33" w:rsidRDefault="007C3695" w:rsidP="002C7349">
                            <w:pPr>
                              <w:rPr>
                                <w:rFonts w:ascii="Times New Roman" w:hAnsi="Times New Roman" w:cs="Times New Roman"/>
                                <w:b/>
                                <w:i/>
                                <w:sz w:val="24"/>
                                <w:szCs w:val="24"/>
                              </w:rPr>
                            </w:pPr>
                            <w:r w:rsidRPr="00A82A33">
                              <w:rPr>
                                <w:rFonts w:ascii="Times New Roman" w:hAnsi="Times New Roman" w:cs="Times New Roman"/>
                                <w:b/>
                                <w:i/>
                                <w:sz w:val="24"/>
                                <w:szCs w:val="24"/>
                              </w:rPr>
                              <w:t>Vocasional Skill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4" type="#_x0000_t202" style="position:absolute;left:0;text-align:left;margin-left:101.65pt;margin-top:12.5pt;width:99pt;height:25.55pt;z-index:251732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7C3695" w:rsidRPr="00A82A33" w:rsidRDefault="007C3695" w:rsidP="002C7349">
                      <w:pPr>
                        <w:rPr>
                          <w:rFonts w:ascii="Times New Roman" w:hAnsi="Times New Roman" w:cs="Times New Roman"/>
                          <w:b/>
                          <w:i/>
                          <w:sz w:val="24"/>
                          <w:szCs w:val="24"/>
                        </w:rPr>
                      </w:pPr>
                      <w:r w:rsidRPr="00A82A33">
                        <w:rPr>
                          <w:rFonts w:ascii="Times New Roman" w:hAnsi="Times New Roman" w:cs="Times New Roman"/>
                          <w:b/>
                          <w:i/>
                          <w:sz w:val="24"/>
                          <w:szCs w:val="24"/>
                        </w:rPr>
                        <w:t>Vocasional Skill</w:t>
                      </w:r>
                    </w:p>
                  </w:txbxContent>
                </v:textbox>
              </v:shape>
            </w:pict>
          </mc:Fallback>
        </mc:AlternateContent>
      </w:r>
    </w:p>
    <w:p w:rsidR="004F4735" w:rsidRDefault="004F4735" w:rsidP="004F4735">
      <w:pPr>
        <w:spacing w:line="240" w:lineRule="auto"/>
        <w:ind w:left="60" w:firstLine="660"/>
        <w:jc w:val="both"/>
        <w:rPr>
          <w:rFonts w:asciiTheme="majorBidi" w:hAnsiTheme="majorBidi" w:cstheme="majorBidi"/>
        </w:rPr>
      </w:pPr>
    </w:p>
    <w:p w:rsidR="004F4735" w:rsidRDefault="00FA2809" w:rsidP="004F4735">
      <w:pPr>
        <w:spacing w:line="240" w:lineRule="auto"/>
        <w:ind w:left="60" w:firstLine="660"/>
        <w:jc w:val="both"/>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72064" behindDoc="0" locked="0" layoutInCell="1" allowOverlap="1">
                <wp:simplePos x="0" y="0"/>
                <wp:positionH relativeFrom="column">
                  <wp:posOffset>-41910</wp:posOffset>
                </wp:positionH>
                <wp:positionV relativeFrom="paragraph">
                  <wp:posOffset>107315</wp:posOffset>
                </wp:positionV>
                <wp:extent cx="6010275" cy="3333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6010275" cy="3333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A2809" w:rsidRPr="00FA2809" w:rsidRDefault="00FA2809" w:rsidP="00FA2809">
                            <w:pPr>
                              <w:pStyle w:val="ListParagraph"/>
                              <w:spacing w:line="240" w:lineRule="auto"/>
                              <w:ind w:left="1080" w:hanging="1080"/>
                              <w:jc w:val="center"/>
                              <w:rPr>
                                <w:rFonts w:ascii="Times New Roman" w:hAnsi="Times New Roman" w:cs="Times New Roman"/>
                                <w:color w:val="000000" w:themeColor="text1"/>
                                <w:lang w:val="id-ID"/>
                              </w:rPr>
                            </w:pPr>
                            <w:r w:rsidRPr="00FA2809">
                              <w:rPr>
                                <w:rFonts w:ascii="Times New Roman" w:hAnsi="Times New Roman" w:cs="Times New Roman"/>
                                <w:color w:val="000000" w:themeColor="text1"/>
                              </w:rPr>
                              <w:t>Gambar 2.1 : Konsep Kecakapan Hidup</w:t>
                            </w:r>
                          </w:p>
                          <w:p w:rsidR="00FA2809" w:rsidRPr="00FA2809" w:rsidRDefault="00FA2809" w:rsidP="00FA28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35" style="position:absolute;left:0;text-align:left;margin-left:-3.3pt;margin-top:8.45pt;width:473.25pt;height:26.2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" fillcolor="white [3212]" strokecolor="white [3212]" strokeweight="2pt">
                <v:textbox>
                  <w:txbxContent>
                    <w:p w:rsidR="00FA2809" w:rsidRPr="00FA2809" w:rsidRDefault="00FA2809" w:rsidP="00FA2809">
                      <w:pPr>
                        <w:pStyle w:val="ListParagraph"/>
                        <w:spacing w:line="240" w:lineRule="auto"/>
                        <w:ind w:left="1080" w:hanging="1080"/>
                        <w:jc w:val="center"/>
                        <w:rPr>
                          <w:rFonts w:ascii="Times New Roman" w:hAnsi="Times New Roman" w:cs="Times New Roman"/>
                          <w:color w:val="000000" w:themeColor="text1"/>
                          <w:lang w:val="id-ID"/>
                        </w:rPr>
                      </w:pPr>
                      <w:r w:rsidRPr="00FA2809">
                        <w:rPr>
                          <w:rFonts w:ascii="Times New Roman" w:hAnsi="Times New Roman" w:cs="Times New Roman"/>
                          <w:color w:val="000000" w:themeColor="text1"/>
                        </w:rPr>
                        <w:t>Gambar 2.1 : Konsep Kecakapan Hidup</w:t>
                      </w:r>
                    </w:p>
                    <w:p w:rsidR="00FA2809" w:rsidRPr="00FA2809" w:rsidRDefault="00FA2809" w:rsidP="00FA2809">
                      <w:pPr>
                        <w:jc w:val="center"/>
                      </w:pPr>
                    </w:p>
                  </w:txbxContent>
                </v:textbox>
              </v:rect>
            </w:pict>
          </mc:Fallback>
        </mc:AlternateContent>
      </w:r>
    </w:p>
    <w:p w:rsidR="002C7349" w:rsidRPr="004F4735" w:rsidRDefault="002C7349" w:rsidP="004F4735">
      <w:pPr>
        <w:spacing w:line="240" w:lineRule="auto"/>
        <w:ind w:left="60" w:firstLine="660"/>
        <w:jc w:val="both"/>
        <w:rPr>
          <w:rFonts w:asciiTheme="majorBidi" w:hAnsiTheme="majorBidi" w:cstheme="majorBidi"/>
        </w:rPr>
      </w:pPr>
      <w:r w:rsidRPr="004F4735">
        <w:rPr>
          <w:rFonts w:asciiTheme="majorBidi" w:hAnsiTheme="majorBidi" w:cstheme="majorBidi"/>
        </w:rPr>
        <w:t xml:space="preserve">Sementara itu, beberapa ahli membedakan model evaluasi menjadi delapan model, yaitu: a) </w:t>
      </w:r>
      <w:r w:rsidRPr="004F4735">
        <w:rPr>
          <w:rFonts w:asciiTheme="majorBidi" w:hAnsiTheme="majorBidi" w:cstheme="majorBidi"/>
          <w:i/>
          <w:iCs/>
        </w:rPr>
        <w:t>Goal Oriented Evalution Model</w:t>
      </w:r>
      <w:r w:rsidRPr="004F4735">
        <w:rPr>
          <w:rFonts w:asciiTheme="majorBidi" w:hAnsiTheme="majorBidi" w:cstheme="majorBidi"/>
        </w:rPr>
        <w:t xml:space="preserve">, yang dikembangkan oleh Tyler. b) </w:t>
      </w:r>
      <w:r w:rsidRPr="004F4735">
        <w:rPr>
          <w:rFonts w:asciiTheme="majorBidi" w:hAnsiTheme="majorBidi" w:cstheme="majorBidi"/>
          <w:i/>
          <w:iCs/>
        </w:rPr>
        <w:t xml:space="preserve">Goal Free Evaluation Model, </w:t>
      </w:r>
      <w:r w:rsidRPr="004F4735">
        <w:rPr>
          <w:rFonts w:asciiTheme="majorBidi" w:hAnsiTheme="majorBidi" w:cstheme="majorBidi"/>
        </w:rPr>
        <w:t xml:space="preserve">yang dikembangkan oleh Scriven. c) </w:t>
      </w:r>
      <w:r w:rsidRPr="004F4735">
        <w:rPr>
          <w:rFonts w:asciiTheme="majorBidi" w:hAnsiTheme="majorBidi" w:cstheme="majorBidi"/>
          <w:i/>
          <w:iCs/>
        </w:rPr>
        <w:t xml:space="preserve">Formatif Sumatif Evaluation Model, </w:t>
      </w:r>
      <w:r w:rsidRPr="004F4735">
        <w:rPr>
          <w:rFonts w:asciiTheme="majorBidi" w:hAnsiTheme="majorBidi" w:cstheme="majorBidi"/>
        </w:rPr>
        <w:t xml:space="preserve">dikembangkan oleh Scriven. d) </w:t>
      </w:r>
      <w:r w:rsidRPr="004F4735">
        <w:rPr>
          <w:rFonts w:asciiTheme="majorBidi" w:hAnsiTheme="majorBidi" w:cstheme="majorBidi"/>
          <w:i/>
          <w:iCs/>
        </w:rPr>
        <w:t>Countenance Evaluation Model,</w:t>
      </w:r>
      <w:r w:rsidRPr="004F4735">
        <w:rPr>
          <w:rFonts w:asciiTheme="majorBidi" w:hAnsiTheme="majorBidi" w:cstheme="majorBidi"/>
        </w:rPr>
        <w:t xml:space="preserve"> dikembangkan oleh Stake. e) </w:t>
      </w:r>
      <w:r w:rsidRPr="004F4735">
        <w:rPr>
          <w:rFonts w:asciiTheme="majorBidi" w:hAnsiTheme="majorBidi" w:cstheme="majorBidi"/>
          <w:i/>
          <w:iCs/>
        </w:rPr>
        <w:t>Responsive Evaluation Model,</w:t>
      </w:r>
      <w:r w:rsidRPr="004F4735">
        <w:rPr>
          <w:rFonts w:asciiTheme="majorBidi" w:hAnsiTheme="majorBidi" w:cstheme="majorBidi"/>
        </w:rPr>
        <w:t xml:space="preserve"> yang dikembangkan oleh Stake. f) CSE-UCLA </w:t>
      </w:r>
      <w:r w:rsidRPr="004F4735">
        <w:rPr>
          <w:rFonts w:asciiTheme="majorBidi" w:hAnsiTheme="majorBidi" w:cstheme="majorBidi"/>
          <w:i/>
          <w:iCs/>
        </w:rPr>
        <w:t>Evaluation Model</w:t>
      </w:r>
      <w:r w:rsidRPr="004F4735">
        <w:rPr>
          <w:rFonts w:asciiTheme="majorBidi" w:hAnsiTheme="majorBidi" w:cstheme="majorBidi"/>
        </w:rPr>
        <w:t xml:space="preserve">, yang menekankan pada “kapan” evaluasi dilakukan. g) CIPP </w:t>
      </w:r>
      <w:r w:rsidRPr="004F4735">
        <w:rPr>
          <w:rFonts w:asciiTheme="majorBidi" w:hAnsiTheme="majorBidi" w:cstheme="majorBidi"/>
          <w:i/>
          <w:iCs/>
        </w:rPr>
        <w:t>Evaluation Model,</w:t>
      </w:r>
      <w:r w:rsidRPr="004F4735">
        <w:rPr>
          <w:rFonts w:asciiTheme="majorBidi" w:hAnsiTheme="majorBidi" w:cstheme="majorBidi"/>
        </w:rPr>
        <w:t xml:space="preserve"> yang dikembangkan oleh Stufflebeam. h) </w:t>
      </w:r>
      <w:r w:rsidRPr="004F4735">
        <w:rPr>
          <w:rFonts w:asciiTheme="majorBidi" w:hAnsiTheme="majorBidi" w:cstheme="majorBidi"/>
          <w:i/>
          <w:iCs/>
        </w:rPr>
        <w:t>Discrepancy Model</w:t>
      </w:r>
      <w:r w:rsidRPr="004F4735">
        <w:rPr>
          <w:rFonts w:asciiTheme="majorBidi" w:hAnsiTheme="majorBidi" w:cstheme="majorBidi"/>
        </w:rPr>
        <w:t xml:space="preserve">, yang dikembangkan oleh Provus.  </w:t>
      </w:r>
    </w:p>
    <w:p w:rsidR="002C7349" w:rsidRDefault="002C7349" w:rsidP="004F4735">
      <w:pPr>
        <w:spacing w:line="240" w:lineRule="auto"/>
        <w:ind w:firstLine="630"/>
        <w:jc w:val="both"/>
        <w:rPr>
          <w:rFonts w:ascii="Times New Roman" w:hAnsi="Times New Roman" w:cs="Times New Roman"/>
          <w:color w:val="000000" w:themeColor="text1"/>
        </w:rPr>
      </w:pPr>
      <w:r w:rsidRPr="004F4735">
        <w:rPr>
          <w:rFonts w:ascii="Times New Roman" w:hAnsi="Times New Roman" w:cs="Times New Roman"/>
          <w:color w:val="000000" w:themeColor="text1"/>
        </w:rPr>
        <w:t xml:space="preserve">Pengertian kecakapan hidup“kecakapan hidup merupakan pengembangan diri untuk bertahan hidup, tumbuh, dan berkembang, memiliki kemampuan untuk berkomunikasi dan berhubungan baik secara individu, kelompok maupun melalui sistem dalam menghadapi situasi tertentu” </w:t>
      </w:r>
      <w:r w:rsidRPr="004F4735">
        <w:rPr>
          <w:rFonts w:ascii="Times New Roman" w:hAnsi="Times New Roman" w:cs="Times New Roman"/>
        </w:rPr>
        <w:t xml:space="preserve">(Barrie Hopson dan Scally 1981 dalam Balitbang 2004). “bahwa kecakapan hidup </w:t>
      </w:r>
      <w:r w:rsidRPr="004F4735">
        <w:rPr>
          <w:rFonts w:ascii="Times New Roman" w:hAnsi="Times New Roman" w:cs="Times New Roman"/>
          <w:color w:val="000000" w:themeColor="text1"/>
        </w:rPr>
        <w:t xml:space="preserve">merupakan interaksi dari berbagai pengetahuan dan kecakapan sehingga seseorang mampu hidup mandiri” (Brolin 1989 dalam Balitbang Depdiknas 2012). Pengertian kecakapan hidup tidak semata-mata memiliki kemampuan tertentu </w:t>
      </w:r>
      <w:r w:rsidRPr="004F4735">
        <w:rPr>
          <w:rFonts w:ascii="Times New Roman" w:hAnsi="Times New Roman" w:cs="Times New Roman"/>
          <w:i/>
          <w:iCs/>
          <w:color w:val="000000" w:themeColor="text1"/>
        </w:rPr>
        <w:t>(vocational job),</w:t>
      </w:r>
      <w:r w:rsidRPr="004F4735">
        <w:rPr>
          <w:rFonts w:ascii="Times New Roman" w:hAnsi="Times New Roman" w:cs="Times New Roman"/>
          <w:color w:val="000000" w:themeColor="text1"/>
        </w:rPr>
        <w:t xml:space="preserve"> namun juga memiliki kemampuan dasar pendukung secara fungsional seperti: “membaca, menulis, dan berhitung, merumuskan dan memecahkan masalah, mengelola sumber daya, bekerja dalam kelompok, dan menggunakan teknologi” (Balitbang Depdiknas, 2004).  </w:t>
      </w:r>
    </w:p>
    <w:p w:rsidR="004F4735" w:rsidRDefault="004F4735" w:rsidP="004F4735">
      <w:pPr>
        <w:spacing w:line="240" w:lineRule="auto"/>
        <w:ind w:firstLine="630"/>
        <w:jc w:val="both"/>
        <w:rPr>
          <w:rFonts w:ascii="Times New Roman" w:hAnsi="Times New Roman" w:cs="Times New Roman"/>
          <w:color w:val="000000" w:themeColor="text1"/>
        </w:rPr>
      </w:pPr>
    </w:p>
    <w:p w:rsidR="004F4735" w:rsidRDefault="004F4735" w:rsidP="004F4735">
      <w:pPr>
        <w:spacing w:line="240" w:lineRule="auto"/>
        <w:ind w:firstLine="630"/>
        <w:jc w:val="both"/>
        <w:rPr>
          <w:rFonts w:ascii="Times New Roman" w:hAnsi="Times New Roman" w:cs="Times New Roman"/>
          <w:color w:val="000000" w:themeColor="text1"/>
        </w:rPr>
      </w:pPr>
      <w:r w:rsidRPr="004F4735">
        <w:rPr>
          <w:rFonts w:ascii="Times New Roman" w:hAnsi="Times New Roman" w:cs="Times New Roman"/>
          <w:noProof/>
          <w:color w:val="000000" w:themeColor="text1"/>
        </w:rPr>
        <mc:AlternateContent>
          <mc:Choice Requires="wps">
            <w:drawing>
              <wp:anchor distT="0" distB="0" distL="114300" distR="114300" simplePos="0" relativeHeight="251807744" behindDoc="0" locked="0" layoutInCell="1" allowOverlap="1" wp14:anchorId="604BCB42" wp14:editId="56C1947E">
                <wp:simplePos x="0" y="0"/>
                <wp:positionH relativeFrom="column">
                  <wp:posOffset>1093470</wp:posOffset>
                </wp:positionH>
                <wp:positionV relativeFrom="paragraph">
                  <wp:posOffset>107950</wp:posOffset>
                </wp:positionV>
                <wp:extent cx="219075" cy="0"/>
                <wp:effectExtent l="38100" t="38100" r="66675" b="95250"/>
                <wp:wrapNone/>
                <wp:docPr id="11" name="Straight Connector 11"/>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8D092" id="Straight Connector 11"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1pt,8.5pt" to="103.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" strokecolor="black [3200]" strokeweight="2pt">
                <v:shadow on="t" color="black" opacity="24903f" origin=",.5" offset="0,.55556mm"/>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30592" behindDoc="0" locked="0" layoutInCell="1" allowOverlap="1" wp14:anchorId="2AC69366" wp14:editId="1F1167F4">
                <wp:simplePos x="0" y="0"/>
                <wp:positionH relativeFrom="column">
                  <wp:posOffset>1312545</wp:posOffset>
                </wp:positionH>
                <wp:positionV relativeFrom="paragraph">
                  <wp:posOffset>107950</wp:posOffset>
                </wp:positionV>
                <wp:extent cx="0" cy="609600"/>
                <wp:effectExtent l="57150" t="19050" r="76200" b="95250"/>
                <wp:wrapNone/>
                <wp:docPr id="51" name="Straight Connector 51"/>
                <wp:cNvGraphicFramePr/>
                <a:graphic xmlns:a="http://schemas.openxmlformats.org/drawingml/2006/main">
                  <a:graphicData uri="http://schemas.microsoft.com/office/word/2010/wordprocessingShape">
                    <wps:wsp>
                      <wps:cNvCnPr/>
                      <wps:spPr>
                        <a:xfrm>
                          <a:off x="0" y="0"/>
                          <a:ext cx="0" cy="6096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4DF6CF72" id="Straight Connector 51" o:spid="_x0000_s1026" style="position:absolute;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3.35pt,8.5pt" to="103.3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" strokecolor="black [3200]" strokeweight="2pt">
                <v:shadow on="t" color="black" opacity="24903f" origin=",.5" offset="0,.55556mm"/>
              </v:line>
            </w:pict>
          </mc:Fallback>
        </mc:AlternateContent>
      </w:r>
    </w:p>
    <w:p w:rsidR="004F4735" w:rsidRDefault="004F4735" w:rsidP="004F4735">
      <w:pPr>
        <w:spacing w:line="240" w:lineRule="auto"/>
        <w:ind w:firstLine="630"/>
        <w:jc w:val="both"/>
        <w:rPr>
          <w:rFonts w:ascii="Times New Roman" w:hAnsi="Times New Roman" w:cs="Times New Roman"/>
          <w:color w:val="000000" w:themeColor="text1"/>
        </w:rPr>
      </w:pPr>
      <w:r w:rsidRPr="004F4735">
        <w:rPr>
          <w:rFonts w:ascii="Times New Roman" w:hAnsi="Times New Roman" w:cs="Times New Roman"/>
          <w:noProof/>
          <w:color w:val="000000" w:themeColor="text1"/>
        </w:rPr>
        <mc:AlternateContent>
          <mc:Choice Requires="wps">
            <w:drawing>
              <wp:anchor distT="0" distB="0" distL="114300" distR="114300" simplePos="0" relativeHeight="251798528" behindDoc="0" locked="0" layoutInCell="1" allowOverlap="1" wp14:anchorId="05E43C1C" wp14:editId="1FE2C3EF">
                <wp:simplePos x="0" y="0"/>
                <wp:positionH relativeFrom="column">
                  <wp:posOffset>1093470</wp:posOffset>
                </wp:positionH>
                <wp:positionV relativeFrom="paragraph">
                  <wp:posOffset>182245</wp:posOffset>
                </wp:positionV>
                <wp:extent cx="409575" cy="0"/>
                <wp:effectExtent l="38100" t="38100" r="66675" b="95250"/>
                <wp:wrapNone/>
                <wp:docPr id="10" name="Straight Connector 10"/>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EDB6E" id="Straight Connector 10"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1pt,14.35pt" to="118.3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" strokecolor="black [3200]" strokeweight="2pt">
                <v:shadow on="t" color="black" opacity="24903f" origin=",.5" offset="0,.55556mm"/>
              </v:line>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507712" behindDoc="0" locked="0" layoutInCell="1" allowOverlap="1" wp14:anchorId="39F83650" wp14:editId="02486AB7">
                <wp:simplePos x="0" y="0"/>
                <wp:positionH relativeFrom="column">
                  <wp:posOffset>1502410</wp:posOffset>
                </wp:positionH>
                <wp:positionV relativeFrom="paragraph">
                  <wp:posOffset>36195</wp:posOffset>
                </wp:positionV>
                <wp:extent cx="1352550" cy="323850"/>
                <wp:effectExtent l="57150" t="19050" r="76200" b="95250"/>
                <wp:wrapNone/>
                <wp:docPr id="36" name="Text Box 36"/>
                <wp:cNvGraphicFramePr/>
                <a:graphic xmlns:a="http://schemas.openxmlformats.org/drawingml/2006/main">
                  <a:graphicData uri="http://schemas.microsoft.com/office/word/2010/wordprocessingShape">
                    <wps:wsp>
                      <wps:cNvSpPr txBox="1"/>
                      <wps:spPr>
                        <a:xfrm>
                          <a:off x="0" y="0"/>
                          <a:ext cx="1352550" cy="323850"/>
                        </a:xfrm>
                        <a:prstGeom prst="rect">
                          <a:avLst/>
                        </a:prstGeom>
                        <a:ln/>
                      </wps:spPr>
                      <wps:style>
                        <a:lnRef idx="1">
                          <a:schemeClr val="accent4"/>
                        </a:lnRef>
                        <a:fillRef idx="3">
                          <a:schemeClr val="accent4"/>
                        </a:fillRef>
                        <a:effectRef idx="2">
                          <a:schemeClr val="accent4"/>
                        </a:effectRef>
                        <a:fontRef idx="minor">
                          <a:schemeClr val="lt1"/>
                        </a:fontRef>
                      </wps:style>
                      <wps:txbx>
                        <w:txbxContent>
                          <w:p w:rsidR="007C3695" w:rsidRPr="00A82A33" w:rsidRDefault="007C3695" w:rsidP="002C7349">
                            <w:pPr>
                              <w:rPr>
                                <w:rFonts w:ascii="Times New Roman" w:hAnsi="Times New Roman" w:cs="Times New Roman"/>
                                <w:b/>
                                <w:i/>
                                <w:sz w:val="24"/>
                                <w:szCs w:val="24"/>
                              </w:rPr>
                            </w:pPr>
                            <w:r>
                              <w:t xml:space="preserve"> </w:t>
                            </w:r>
                            <w:r w:rsidRPr="00A82A33">
                              <w:rPr>
                                <w:rFonts w:ascii="Times New Roman" w:hAnsi="Times New Roman" w:cs="Times New Roman"/>
                                <w:b/>
                                <w:i/>
                                <w:sz w:val="24"/>
                                <w:szCs w:val="24"/>
                              </w:rPr>
                              <w:t>Generic Life Skill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83650" id="Text Box 36" o:spid="_x0000_s1036" type="#_x0000_t202" style="position:absolute;left:0;text-align:left;margin-left:118.3pt;margin-top:2.85pt;width:106.5pt;height:25.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" fillcolor="#413253 [1639]" strokecolor="#795d9b [3047]">
                <v:fill color2="#775c99 [3015]" rotate="t" angle="180" colors="0 #5d417e;52429f #7b58a6;1 #7b57a8" focus="100%" type="gradient">
                  <o:fill v:ext="view" type="gradientUnscaled"/>
                </v:fill>
                <v:shadow on="t" color="black" opacity="22937f" origin=",.5" offset="0,.63889mm"/>
                <v:textbox>
                  <w:txbxContent>
                    <w:p w:rsidR="007C3695" w:rsidRPr="00A82A33" w:rsidRDefault="007C3695" w:rsidP="002C7349">
                      <w:pPr>
                        <w:rPr>
                          <w:rFonts w:ascii="Times New Roman" w:hAnsi="Times New Roman" w:cs="Times New Roman"/>
                          <w:b/>
                          <w:i/>
                          <w:sz w:val="24"/>
                          <w:szCs w:val="24"/>
                        </w:rPr>
                      </w:pPr>
                      <w:r>
                        <w:t xml:space="preserve"> </w:t>
                      </w:r>
                      <w:r w:rsidRPr="00A82A33">
                        <w:rPr>
                          <w:rFonts w:ascii="Times New Roman" w:hAnsi="Times New Roman" w:cs="Times New Roman"/>
                          <w:b/>
                          <w:i/>
                          <w:sz w:val="24"/>
                          <w:szCs w:val="24"/>
                        </w:rPr>
                        <w:t>Generic Life Skill</w:t>
                      </w:r>
                    </w:p>
                  </w:txbxContent>
                </v:textbox>
              </v:shape>
            </w:pict>
          </mc:Fallback>
        </mc:AlternateContent>
      </w:r>
    </w:p>
    <w:p w:rsidR="004F4735" w:rsidRDefault="004F4735" w:rsidP="004F4735">
      <w:pPr>
        <w:spacing w:line="240" w:lineRule="auto"/>
        <w:ind w:firstLine="630"/>
        <w:jc w:val="both"/>
        <w:rPr>
          <w:rFonts w:ascii="Times New Roman" w:hAnsi="Times New Roman" w:cs="Times New Roman"/>
          <w:color w:val="000000" w:themeColor="text1"/>
        </w:rPr>
      </w:pPr>
    </w:p>
    <w:p w:rsidR="004F4735" w:rsidRDefault="004F4735" w:rsidP="004F4735">
      <w:pPr>
        <w:spacing w:line="240" w:lineRule="auto"/>
        <w:ind w:firstLine="630"/>
        <w:jc w:val="both"/>
        <w:rPr>
          <w:rFonts w:ascii="Times New Roman" w:hAnsi="Times New Roman" w:cs="Times New Roman"/>
          <w:color w:val="000000" w:themeColor="text1"/>
        </w:rPr>
      </w:pPr>
    </w:p>
    <w:p w:rsidR="004F4735" w:rsidRDefault="004F4735" w:rsidP="004F4735">
      <w:pPr>
        <w:spacing w:line="240" w:lineRule="auto"/>
        <w:ind w:firstLine="630"/>
        <w:jc w:val="both"/>
        <w:rPr>
          <w:rFonts w:ascii="Times New Roman" w:hAnsi="Times New Roman" w:cs="Times New Roman"/>
          <w:color w:val="000000" w:themeColor="text1"/>
        </w:rPr>
      </w:pPr>
    </w:p>
    <w:p w:rsidR="004F4735" w:rsidRDefault="004F4735" w:rsidP="004F4735">
      <w:pPr>
        <w:spacing w:line="240" w:lineRule="auto"/>
        <w:ind w:firstLine="630"/>
        <w:jc w:val="both"/>
        <w:rPr>
          <w:rFonts w:ascii="Times New Roman" w:hAnsi="Times New Roman" w:cs="Times New Roman"/>
          <w:color w:val="000000" w:themeColor="text1"/>
        </w:rPr>
      </w:pPr>
    </w:p>
    <w:p w:rsidR="004F4735" w:rsidRDefault="004F4735" w:rsidP="004F4735">
      <w:pPr>
        <w:spacing w:line="240" w:lineRule="auto"/>
        <w:ind w:firstLine="630"/>
        <w:jc w:val="both"/>
        <w:rPr>
          <w:rFonts w:ascii="Times New Roman" w:hAnsi="Times New Roman" w:cs="Times New Roman"/>
          <w:color w:val="000000" w:themeColor="text1"/>
        </w:rPr>
      </w:pPr>
    </w:p>
    <w:p w:rsidR="004F4735" w:rsidRDefault="004F4735" w:rsidP="004F4735">
      <w:pPr>
        <w:spacing w:line="240" w:lineRule="auto"/>
        <w:ind w:firstLine="630"/>
        <w:jc w:val="both"/>
        <w:rPr>
          <w:rFonts w:ascii="Times New Roman" w:hAnsi="Times New Roman" w:cs="Times New Roman"/>
          <w:color w:val="000000" w:themeColor="text1"/>
        </w:rPr>
      </w:pPr>
    </w:p>
    <w:p w:rsidR="00520F3A" w:rsidRPr="004F4735" w:rsidRDefault="00075A2E" w:rsidP="004F4735">
      <w:pPr>
        <w:spacing w:line="240" w:lineRule="auto"/>
        <w:ind w:firstLine="360"/>
        <w:jc w:val="both"/>
        <w:rPr>
          <w:rFonts w:ascii="Times New Roman" w:hAnsi="Times New Roman" w:cs="Times New Roman"/>
          <w:color w:val="000000" w:themeColor="text1"/>
          <w:lang w:val="id-ID"/>
        </w:rPr>
      </w:pPr>
      <w:r w:rsidRPr="004F4735">
        <w:rPr>
          <w:rFonts w:ascii="Times New Roman" w:hAnsi="Times New Roman" w:cs="Times New Roman"/>
          <w:color w:val="000000" w:themeColor="text1"/>
        </w:rPr>
        <w:lastRenderedPageBreak/>
        <w:tab/>
        <w:t>Adapun jenis penelitian dalam tesis ini adalah penelitian evaluasi yang bermaksud untuk menilai program kecakapan hidup (</w:t>
      </w:r>
      <w:r w:rsidRPr="004F4735">
        <w:rPr>
          <w:rFonts w:ascii="Times New Roman" w:hAnsi="Times New Roman" w:cs="Times New Roman"/>
          <w:i/>
          <w:color w:val="000000" w:themeColor="text1"/>
        </w:rPr>
        <w:t xml:space="preserve">life skill) </w:t>
      </w:r>
      <w:r w:rsidRPr="004F4735">
        <w:rPr>
          <w:rFonts w:ascii="Times New Roman" w:hAnsi="Times New Roman" w:cs="Times New Roman"/>
          <w:color w:val="000000" w:themeColor="text1"/>
        </w:rPr>
        <w:t>yang sedang berlangsung. Evaluasi program merupakan salah satu jenis penelitian evaluasi seperti yang dikemukakan oleh owen (2010 : 23) bahwa objek evaluasi mencakup kebijakan, program dan individu.</w:t>
      </w:r>
    </w:p>
    <w:p w:rsidR="00075A2E" w:rsidRPr="004F4735" w:rsidRDefault="00075A2E" w:rsidP="00CF4256">
      <w:pPr>
        <w:spacing w:line="240" w:lineRule="auto"/>
        <w:jc w:val="both"/>
        <w:rPr>
          <w:rFonts w:ascii="Times New Roman" w:hAnsi="Times New Roman" w:cs="Times New Roman"/>
          <w:b/>
          <w:color w:val="000000" w:themeColor="text1"/>
          <w:lang w:val="id-ID"/>
        </w:rPr>
      </w:pPr>
      <w:r w:rsidRPr="004F4735">
        <w:rPr>
          <w:rFonts w:ascii="Times New Roman" w:hAnsi="Times New Roman" w:cs="Times New Roman"/>
          <w:b/>
          <w:color w:val="000000" w:themeColor="text1"/>
          <w:lang w:val="id-ID"/>
        </w:rPr>
        <w:t>METODE PENELITIAN</w:t>
      </w:r>
    </w:p>
    <w:p w:rsidR="00075A2E" w:rsidRPr="004F4735" w:rsidRDefault="00075A2E" w:rsidP="00CF4256">
      <w:pPr>
        <w:spacing w:after="0" w:line="240" w:lineRule="auto"/>
        <w:ind w:firstLine="720"/>
        <w:jc w:val="both"/>
        <w:rPr>
          <w:rFonts w:ascii="Times New Roman" w:hAnsi="Times New Roman" w:cs="Times New Roman"/>
          <w:b/>
          <w:color w:val="000000" w:themeColor="text1"/>
        </w:rPr>
      </w:pPr>
      <w:r w:rsidRPr="004F4735">
        <w:rPr>
          <w:rFonts w:ascii="Times New Roman" w:hAnsi="Times New Roman" w:cs="Times New Roman"/>
          <w:color w:val="000000" w:themeColor="text1"/>
        </w:rPr>
        <w:t xml:space="preserve">Adapun fokus dalam penelitian ini adalah program kecakapan hidup di SLB Negeri Pembina Tingkat Provinsi Sulawesi Selatan Sentra Pendidikan Khusus dan Layanan Khusus </w:t>
      </w:r>
    </w:p>
    <w:p w:rsidR="00075A2E" w:rsidRPr="00146E88" w:rsidRDefault="00075A2E" w:rsidP="00CF4256">
      <w:pPr>
        <w:tabs>
          <w:tab w:val="left" w:pos="720"/>
        </w:tabs>
        <w:spacing w:after="0"/>
        <w:jc w:val="both"/>
        <w:rPr>
          <w:rFonts w:ascii="Times New Roman" w:hAnsi="Times New Roman" w:cs="Times New Roman"/>
          <w:iCs/>
          <w:color w:val="000000" w:themeColor="text1"/>
          <w:sz w:val="24"/>
          <w:szCs w:val="24"/>
        </w:rPr>
      </w:pPr>
      <w:r w:rsidRPr="00664907">
        <w:rPr>
          <w:rFonts w:ascii="Times New Roman" w:hAnsi="Times New Roman" w:cs="Times New Roman"/>
          <w:color w:val="000000" w:themeColor="text1"/>
          <w:sz w:val="24"/>
          <w:szCs w:val="24"/>
        </w:rPr>
        <w:tab/>
        <w:t xml:space="preserve">Dalam implementasi program kecakapan hidup </w:t>
      </w:r>
      <w:r w:rsidRPr="00664907">
        <w:rPr>
          <w:rFonts w:ascii="Times New Roman" w:hAnsi="Times New Roman" w:cs="Times New Roman"/>
          <w:i/>
          <w:color w:val="000000" w:themeColor="text1"/>
          <w:sz w:val="24"/>
          <w:szCs w:val="24"/>
        </w:rPr>
        <w:t xml:space="preserve">(life skill) </w:t>
      </w:r>
      <w:r w:rsidRPr="00664907">
        <w:rPr>
          <w:rFonts w:ascii="Times New Roman" w:hAnsi="Times New Roman" w:cs="Times New Roman"/>
          <w:iCs/>
          <w:color w:val="000000" w:themeColor="text1"/>
          <w:sz w:val="24"/>
          <w:szCs w:val="24"/>
        </w:rPr>
        <w:t xml:space="preserve">di SLB Negeri Pembina Tingkat Provinsi Sulawesi Selatan </w:t>
      </w:r>
      <w:r w:rsidRPr="00664907">
        <w:rPr>
          <w:rFonts w:ascii="Times New Roman" w:hAnsi="Times New Roman" w:cs="Times New Roman"/>
          <w:color w:val="000000" w:themeColor="text1"/>
          <w:sz w:val="24"/>
          <w:szCs w:val="24"/>
        </w:rPr>
        <w:t>perlu dievaluasi komponen proses pada pelaksanaan program tersebut karena bertujuan untuk mengidentifikasi produk yang dihasilkan pada program dan implementasi program kecakapan hidup (</w:t>
      </w:r>
      <w:r w:rsidRPr="00664907">
        <w:rPr>
          <w:rFonts w:ascii="Times New Roman" w:hAnsi="Times New Roman" w:cs="Times New Roman"/>
          <w:i/>
          <w:color w:val="000000" w:themeColor="text1"/>
          <w:sz w:val="24"/>
          <w:szCs w:val="24"/>
        </w:rPr>
        <w:t xml:space="preserve">life skill) </w:t>
      </w:r>
      <w:r w:rsidRPr="00664907">
        <w:rPr>
          <w:rFonts w:ascii="Times New Roman" w:hAnsi="Times New Roman" w:cs="Times New Roman"/>
          <w:iCs/>
          <w:color w:val="000000" w:themeColor="text1"/>
          <w:sz w:val="24"/>
          <w:szCs w:val="24"/>
        </w:rPr>
        <w:t>tersebut</w:t>
      </w:r>
      <w:r w:rsidRPr="00664907">
        <w:rPr>
          <w:rFonts w:ascii="Times New Roman" w:hAnsi="Times New Roman" w:cs="Times New Roman"/>
          <w:i/>
          <w:color w:val="000000" w:themeColor="text1"/>
          <w:sz w:val="24"/>
          <w:szCs w:val="24"/>
        </w:rPr>
        <w:t>.</w:t>
      </w:r>
      <w:r w:rsidRPr="00664907">
        <w:rPr>
          <w:rFonts w:ascii="Times New Roman" w:hAnsi="Times New Roman" w:cs="Times New Roman"/>
          <w:iCs/>
          <w:color w:val="000000" w:themeColor="text1"/>
          <w:sz w:val="24"/>
          <w:szCs w:val="24"/>
        </w:rPr>
        <w:t xml:space="preserve"> Adapun yang di evaluasi dari komponen proses dan</w:t>
      </w:r>
      <w:r w:rsidR="00146E88">
        <w:rPr>
          <w:rFonts w:ascii="Times New Roman" w:hAnsi="Times New Roman" w:cs="Times New Roman"/>
          <w:iCs/>
          <w:color w:val="000000" w:themeColor="text1"/>
          <w:sz w:val="24"/>
          <w:szCs w:val="24"/>
        </w:rPr>
        <w:t xml:space="preserve"> produk adalah sebagai berikut:</w:t>
      </w:r>
      <w:r w:rsidR="00146E88">
        <w:rPr>
          <w:rFonts w:ascii="Times New Roman" w:hAnsi="Times New Roman" w:cs="Times New Roman"/>
          <w:iCs/>
          <w:color w:val="000000" w:themeColor="text1"/>
          <w:sz w:val="24"/>
          <w:szCs w:val="24"/>
          <w:lang w:val="id-ID"/>
        </w:rPr>
        <w:t xml:space="preserve"> (1)</w:t>
      </w:r>
      <w:r w:rsidRPr="00146E88">
        <w:rPr>
          <w:rFonts w:ascii="Times New Roman" w:hAnsi="Times New Roman" w:cs="Times New Roman"/>
          <w:color w:val="000000" w:themeColor="text1"/>
          <w:sz w:val="24"/>
          <w:szCs w:val="24"/>
        </w:rPr>
        <w:t xml:space="preserve">Komponen proses program kecakapan hidup khususnya dalam pengembangan keterampilan tata busana mengacu kepada satuan pelajaran, aktifitas guru, kegiatan belajar mengajar, penilaian dan hambatan keterampilan tata busana di SLB Negeri Pembina Tingkat Provinsi </w:t>
      </w:r>
      <w:r w:rsidR="00146E88">
        <w:rPr>
          <w:rFonts w:ascii="Times New Roman" w:hAnsi="Times New Roman" w:cs="Times New Roman"/>
          <w:color w:val="000000" w:themeColor="text1"/>
          <w:sz w:val="24"/>
          <w:szCs w:val="24"/>
        </w:rPr>
        <w:t>Sulawesi –Selatan Sentra PK-PLK</w:t>
      </w:r>
      <w:r w:rsidR="00146E88">
        <w:rPr>
          <w:rFonts w:ascii="Times New Roman" w:hAnsi="Times New Roman" w:cs="Times New Roman"/>
          <w:color w:val="000000" w:themeColor="text1"/>
          <w:sz w:val="24"/>
          <w:szCs w:val="24"/>
          <w:lang w:val="id-ID"/>
        </w:rPr>
        <w:t xml:space="preserve">. (2) </w:t>
      </w:r>
      <w:r w:rsidRPr="00146E88">
        <w:rPr>
          <w:rFonts w:ascii="Times New Roman" w:hAnsi="Times New Roman" w:cs="Times New Roman"/>
          <w:color w:val="000000" w:themeColor="text1"/>
          <w:sz w:val="24"/>
          <w:szCs w:val="24"/>
        </w:rPr>
        <w:t xml:space="preserve">Komponen produk mengacu kepada kemampuan yang dimiliki siswa setelah mengikuti program </w:t>
      </w:r>
      <w:r w:rsidRPr="00146E88">
        <w:rPr>
          <w:rFonts w:ascii="Times New Roman" w:hAnsi="Times New Roman" w:cs="Times New Roman"/>
          <w:i/>
          <w:iCs/>
          <w:color w:val="000000" w:themeColor="text1"/>
          <w:sz w:val="24"/>
          <w:szCs w:val="24"/>
        </w:rPr>
        <w:t xml:space="preserve">life skill </w:t>
      </w:r>
      <w:r w:rsidRPr="00146E88">
        <w:rPr>
          <w:rFonts w:ascii="Times New Roman" w:hAnsi="Times New Roman" w:cs="Times New Roman"/>
          <w:color w:val="000000" w:themeColor="text1"/>
          <w:sz w:val="24"/>
          <w:szCs w:val="24"/>
        </w:rPr>
        <w:t>tata busana yaitu kemampuan kognitif, afektif dan psikomotorik.</w:t>
      </w:r>
    </w:p>
    <w:p w:rsidR="00075A2E" w:rsidRPr="00664907" w:rsidRDefault="00075A2E" w:rsidP="00CF4256">
      <w:pPr>
        <w:spacing w:after="0" w:line="240" w:lineRule="auto"/>
        <w:ind w:firstLine="720"/>
        <w:jc w:val="both"/>
        <w:rPr>
          <w:rFonts w:ascii="Times New Roman" w:hAnsi="Times New Roman" w:cs="Times New Roman"/>
          <w:color w:val="000000" w:themeColor="text1"/>
          <w:sz w:val="24"/>
          <w:szCs w:val="24"/>
        </w:rPr>
      </w:pPr>
      <w:r w:rsidRPr="00664907">
        <w:rPr>
          <w:rFonts w:ascii="Times New Roman" w:hAnsi="Times New Roman" w:cs="Times New Roman"/>
          <w:color w:val="000000" w:themeColor="text1"/>
          <w:sz w:val="24"/>
          <w:szCs w:val="24"/>
        </w:rPr>
        <w:t xml:space="preserve">Lokasi Penelitian SLB Negeri Pembina Tingkat Provinsi Sulawesi Selatan Sentra Pendidikan Khusus dan Pendidikan Layanan Khusus dengan subyek penelitian adalah : peserta didik dan tenaga pendidik. Untuk peserta didik dipilih secara sengaja satu kelas, yakni kelas XI yang termasuk kelas keterampilan tata busana dengan jumlah </w:t>
      </w:r>
      <w:r w:rsidRPr="00664907">
        <w:rPr>
          <w:rFonts w:ascii="Times New Roman" w:hAnsi="Times New Roman" w:cs="Times New Roman"/>
          <w:color w:val="000000" w:themeColor="text1"/>
          <w:sz w:val="24"/>
          <w:szCs w:val="24"/>
        </w:rPr>
        <w:t xml:space="preserve">peserta didik 9 orang. Sedangkan untuk guru sebagai tenaga pendidik untuk keterampilan tata busana dalam proses pembelajaran : Guru keterampilan tata busana 3 orang. Subjek penelitian ditentukan dengan teknik purposive yaitu teknik pemilihan secara sengaja berdasarkan pertimbangan-pertimbangan tertentu sesuai dengan tujuan penelitian. </w:t>
      </w:r>
    </w:p>
    <w:p w:rsidR="00075A2E" w:rsidRPr="00664907" w:rsidRDefault="00075A2E" w:rsidP="000C23AE">
      <w:pPr>
        <w:ind w:firstLine="720"/>
        <w:jc w:val="both"/>
        <w:rPr>
          <w:rFonts w:asciiTheme="majorBidi" w:hAnsiTheme="majorBidi" w:cstheme="majorBidi"/>
          <w:color w:val="000000" w:themeColor="text1"/>
          <w:sz w:val="24"/>
          <w:szCs w:val="24"/>
          <w:lang w:val="sv-SE"/>
        </w:rPr>
      </w:pPr>
      <w:r w:rsidRPr="00664907">
        <w:rPr>
          <w:rFonts w:ascii="Times New Roman" w:hAnsi="Times New Roman" w:cs="Times New Roman"/>
          <w:color w:val="000000" w:themeColor="text1"/>
          <w:sz w:val="24"/>
          <w:szCs w:val="24"/>
        </w:rPr>
        <w:t xml:space="preserve">Teknik pengumpulan data penelitian ini berdasarkan pada komponen proses dengan menggunakan instrument angket, wawancara dan observasi sedangkan komponen produk menggunakan instrument angket dan dokumentasi. </w:t>
      </w:r>
      <w:r w:rsidRPr="00664907">
        <w:rPr>
          <w:rFonts w:asciiTheme="majorBidi" w:hAnsiTheme="majorBidi" w:cstheme="majorBidi"/>
          <w:color w:val="000000" w:themeColor="text1"/>
          <w:sz w:val="24"/>
          <w:szCs w:val="24"/>
          <w:lang w:val="sv-SE"/>
        </w:rPr>
        <w:t xml:space="preserve">Penyebaran  angket dilakukan  peneliti untuk  memperoleh data yang lebih luas dari peserta didik  tentang program kecakapan khusus pada keterampilan tata busana di SLB Negeri Pembina Tingkat Provinsi Sulawesi-Selatan PK-PLK. Adapun butir-butir pertanyaan yang dikembangkan dalam angket komponen proses mengacu kepada bagaimana  pertanyaan tersebut dapat menggali informasi sedalam-dalamnya mengenai satuan pelajaran, aktifitas guru, kegiatan belajar mengajar, penilaian dan hambatan, dan instrumen observasi juga dilakukan untuk melihat langsung perangkat pembalajaran yang dimiliki pada proses belajar mengajra keterampilan tata busana sedangkan pada komponen produk instrumen yang digunakan adalah angket, pertanyaan yang dikembangkan dapat menggali kemapuan kognitif, afektif dan psikomotor siswa pada program keterampilan tata busana yang dikembangkan disekolah tersebut. Beberapa  alternatif  jawaban atas butir pertanyaan disediakan oleh  peneliti dengan  model Skala  Likert, sedangkan instrumen dokumentasi digunakan untuk memperoleh dokumen-dokumen yang terkait dengan keterampilan tata busana, baik berupa </w:t>
      </w:r>
      <w:r w:rsidRPr="00664907">
        <w:rPr>
          <w:rFonts w:asciiTheme="majorBidi" w:hAnsiTheme="majorBidi" w:cstheme="majorBidi"/>
          <w:color w:val="000000" w:themeColor="text1"/>
          <w:sz w:val="24"/>
          <w:szCs w:val="24"/>
          <w:lang w:val="sv-SE"/>
        </w:rPr>
        <w:lastRenderedPageBreak/>
        <w:t>dokumen maupun dokumentasi dari kegiatan-kegiatan keterampilan tata busana.</w:t>
      </w:r>
    </w:p>
    <w:p w:rsidR="00075A2E" w:rsidRPr="00664907" w:rsidRDefault="00075A2E" w:rsidP="000C23AE">
      <w:pPr>
        <w:spacing w:before="240"/>
        <w:ind w:firstLine="720"/>
        <w:jc w:val="both"/>
        <w:rPr>
          <w:rFonts w:ascii="Times New Roman" w:hAnsi="Times New Roman" w:cs="Times New Roman"/>
          <w:color w:val="000000" w:themeColor="text1"/>
          <w:sz w:val="24"/>
          <w:szCs w:val="24"/>
        </w:rPr>
      </w:pPr>
      <w:r w:rsidRPr="00664907">
        <w:rPr>
          <w:rFonts w:ascii="Times New Roman" w:hAnsi="Times New Roman" w:cs="Times New Roman"/>
          <w:color w:val="000000" w:themeColor="text1"/>
          <w:sz w:val="24"/>
          <w:szCs w:val="24"/>
        </w:rPr>
        <w:t>Pemeriksaan keabsahan data dalam penelitian ini dilakukan melalui teknik triangulasi. Hasil validasi yang ada kemudian dianalisis dengan menggunakan analisis Greogory sebagai berikut:</w:t>
      </w:r>
    </w:p>
    <w:p w:rsidR="00075A2E" w:rsidRPr="00664907" w:rsidRDefault="00075A2E" w:rsidP="000C23AE">
      <w:pPr>
        <w:spacing w:before="240"/>
        <w:jc w:val="center"/>
        <w:rPr>
          <w:rFonts w:asciiTheme="majorBidi" w:hAnsiTheme="majorBidi" w:cstheme="majorBidi"/>
          <w:color w:val="000000" w:themeColor="text1"/>
          <w:sz w:val="24"/>
          <w:szCs w:val="24"/>
        </w:rPr>
      </w:pPr>
      <m:oMathPara>
        <m:oMath>
          <m:r>
            <m:rPr>
              <m:sty m:val="p"/>
            </m:rPr>
            <w:rPr>
              <w:rFonts w:ascii="Cambria Math" w:hAnsi="Cambria Math" w:cstheme="majorBidi"/>
              <w:color w:val="000000" w:themeColor="text1"/>
              <w:sz w:val="24"/>
              <w:szCs w:val="24"/>
            </w:rPr>
            <m:t>Validasi Isi=</m:t>
          </m:r>
          <m:f>
            <m:fPr>
              <m:ctrlPr>
                <w:rPr>
                  <w:rFonts w:ascii="Cambria Math" w:hAnsi="Cambria Math" w:cstheme="majorBidi"/>
                  <w:color w:val="000000" w:themeColor="text1"/>
                  <w:sz w:val="24"/>
                  <w:szCs w:val="24"/>
                </w:rPr>
              </m:ctrlPr>
            </m:fPr>
            <m:num>
              <m:r>
                <m:rPr>
                  <m:sty m:val="p"/>
                </m:rPr>
                <w:rPr>
                  <w:rFonts w:ascii="Cambria Math" w:hAnsi="Cambria Math" w:cstheme="majorBidi"/>
                  <w:color w:val="000000" w:themeColor="text1"/>
                  <w:sz w:val="24"/>
                  <w:szCs w:val="24"/>
                </w:rPr>
                <m:t>D</m:t>
              </m:r>
            </m:num>
            <m:den>
              <m:r>
                <m:rPr>
                  <m:sty m:val="p"/>
                </m:rPr>
                <w:rPr>
                  <w:rFonts w:ascii="Cambria Math" w:hAnsi="Cambria Math" w:cstheme="majorBidi"/>
                  <w:color w:val="000000" w:themeColor="text1"/>
                  <w:sz w:val="24"/>
                  <w:szCs w:val="24"/>
                </w:rPr>
                <m:t>A + B + C + D</m:t>
              </m:r>
            </m:den>
          </m:f>
        </m:oMath>
      </m:oMathPara>
    </w:p>
    <w:p w:rsidR="00075A2E" w:rsidRPr="00664907" w:rsidRDefault="00075A2E" w:rsidP="000C23AE">
      <w:pPr>
        <w:jc w:val="both"/>
        <w:rPr>
          <w:rFonts w:ascii="Times New Roman" w:hAnsi="Times New Roman" w:cs="Times New Roman"/>
          <w:color w:val="000000" w:themeColor="text1"/>
          <w:sz w:val="24"/>
          <w:szCs w:val="24"/>
        </w:rPr>
      </w:pPr>
      <w:r w:rsidRPr="00664907">
        <w:rPr>
          <w:rFonts w:ascii="Times New Roman" w:hAnsi="Times New Roman" w:cs="Times New Roman"/>
          <w:color w:val="000000" w:themeColor="text1"/>
          <w:sz w:val="24"/>
          <w:szCs w:val="24"/>
        </w:rPr>
        <w:t>Keterangan:</w:t>
      </w:r>
    </w:p>
    <w:p w:rsidR="00075A2E" w:rsidRPr="00664907" w:rsidRDefault="00075A2E" w:rsidP="00CF4256">
      <w:pPr>
        <w:tabs>
          <w:tab w:val="left" w:pos="709"/>
        </w:tabs>
        <w:spacing w:line="240" w:lineRule="auto"/>
        <w:ind w:left="993" w:hanging="993"/>
        <w:jc w:val="both"/>
        <w:rPr>
          <w:rFonts w:ascii="Times New Roman" w:hAnsi="Times New Roman" w:cs="Times New Roman"/>
          <w:color w:val="000000" w:themeColor="text1"/>
          <w:sz w:val="24"/>
          <w:szCs w:val="24"/>
        </w:rPr>
      </w:pPr>
      <w:r w:rsidRPr="00664907">
        <w:rPr>
          <w:rFonts w:ascii="Times New Roman" w:hAnsi="Times New Roman" w:cs="Times New Roman"/>
          <w:color w:val="000000" w:themeColor="text1"/>
          <w:sz w:val="24"/>
          <w:szCs w:val="24"/>
        </w:rPr>
        <w:t>A</w:t>
      </w:r>
      <w:r w:rsidRPr="00664907">
        <w:rPr>
          <w:rFonts w:ascii="Times New Roman" w:hAnsi="Times New Roman" w:cs="Times New Roman"/>
          <w:color w:val="000000" w:themeColor="text1"/>
          <w:sz w:val="24"/>
          <w:szCs w:val="24"/>
        </w:rPr>
        <w:tab/>
        <w:t>= Sel yang menunjukkan kedua penilai/pakar menyatakan tidak relevan</w:t>
      </w:r>
    </w:p>
    <w:p w:rsidR="00075A2E" w:rsidRPr="00664907" w:rsidRDefault="00075A2E" w:rsidP="00CF4256">
      <w:pPr>
        <w:spacing w:line="240" w:lineRule="auto"/>
        <w:ind w:left="993" w:hanging="993"/>
        <w:jc w:val="both"/>
        <w:rPr>
          <w:rFonts w:ascii="Times New Roman" w:hAnsi="Times New Roman" w:cs="Times New Roman"/>
          <w:color w:val="000000" w:themeColor="text1"/>
          <w:sz w:val="24"/>
          <w:szCs w:val="24"/>
        </w:rPr>
      </w:pPr>
      <w:r w:rsidRPr="00664907">
        <w:rPr>
          <w:rFonts w:ascii="Times New Roman" w:hAnsi="Times New Roman" w:cs="Times New Roman"/>
          <w:color w:val="000000" w:themeColor="text1"/>
          <w:sz w:val="24"/>
          <w:szCs w:val="24"/>
        </w:rPr>
        <w:t>B dan C</w:t>
      </w:r>
      <w:r w:rsidR="00CF4256">
        <w:rPr>
          <w:rFonts w:ascii="Times New Roman" w:hAnsi="Times New Roman" w:cs="Times New Roman"/>
          <w:color w:val="000000" w:themeColor="text1"/>
          <w:sz w:val="24"/>
          <w:szCs w:val="24"/>
        </w:rPr>
        <w:t xml:space="preserve"> </w:t>
      </w:r>
      <w:r w:rsidRPr="00664907">
        <w:rPr>
          <w:rFonts w:ascii="Times New Roman" w:hAnsi="Times New Roman" w:cs="Times New Roman"/>
          <w:color w:val="000000" w:themeColor="text1"/>
          <w:sz w:val="24"/>
          <w:szCs w:val="24"/>
        </w:rPr>
        <w:t>= Sel yang menunjukkan perbedaan pandangan anatar penilai/pakar</w:t>
      </w:r>
    </w:p>
    <w:p w:rsidR="00075A2E" w:rsidRPr="00664907" w:rsidRDefault="00075A2E" w:rsidP="00CF4256">
      <w:pPr>
        <w:tabs>
          <w:tab w:val="left" w:pos="709"/>
        </w:tabs>
        <w:spacing w:line="240" w:lineRule="auto"/>
        <w:ind w:left="993" w:hanging="993"/>
        <w:jc w:val="both"/>
        <w:rPr>
          <w:rFonts w:ascii="Times New Roman" w:hAnsi="Times New Roman" w:cs="Times New Roman"/>
          <w:color w:val="000000" w:themeColor="text1"/>
          <w:sz w:val="24"/>
          <w:szCs w:val="24"/>
        </w:rPr>
      </w:pPr>
      <w:r w:rsidRPr="00664907">
        <w:rPr>
          <w:rFonts w:ascii="Times New Roman" w:hAnsi="Times New Roman" w:cs="Times New Roman"/>
          <w:color w:val="000000" w:themeColor="text1"/>
          <w:sz w:val="24"/>
          <w:szCs w:val="24"/>
        </w:rPr>
        <w:t>D</w:t>
      </w:r>
      <w:r w:rsidRPr="00664907">
        <w:rPr>
          <w:rFonts w:ascii="Times New Roman" w:hAnsi="Times New Roman" w:cs="Times New Roman"/>
          <w:color w:val="000000" w:themeColor="text1"/>
          <w:sz w:val="24"/>
          <w:szCs w:val="24"/>
        </w:rPr>
        <w:tab/>
        <w:t>= Sel yang menunjukkan kedua pakar/penilai untuk validasi isi</w:t>
      </w:r>
    </w:p>
    <w:p w:rsidR="00075A2E" w:rsidRPr="00664907" w:rsidRDefault="00075A2E" w:rsidP="00CF4256">
      <w:pPr>
        <w:spacing w:before="240" w:line="240" w:lineRule="auto"/>
        <w:ind w:firstLine="709"/>
        <w:jc w:val="both"/>
        <w:rPr>
          <w:rFonts w:ascii="Times New Roman" w:hAnsi="Times New Roman" w:cs="Times New Roman"/>
          <w:color w:val="000000" w:themeColor="text1"/>
          <w:sz w:val="24"/>
          <w:szCs w:val="24"/>
        </w:rPr>
      </w:pPr>
      <w:r w:rsidRPr="00664907">
        <w:rPr>
          <w:rFonts w:ascii="Times New Roman" w:hAnsi="Times New Roman" w:cs="Times New Roman"/>
          <w:color w:val="000000" w:themeColor="text1"/>
          <w:sz w:val="24"/>
          <w:szCs w:val="24"/>
        </w:rPr>
        <w:t>Berikut adalah model kesepakatan antar penilai untuk validasi isi.</w:t>
      </w:r>
    </w:p>
    <w:tbl>
      <w:tblPr>
        <w:tblStyle w:val="TableGrid"/>
        <w:tblW w:w="0" w:type="auto"/>
        <w:tblLook w:val="04A0" w:firstRow="1" w:lastRow="0" w:firstColumn="1" w:lastColumn="0" w:noHBand="0" w:noVBand="1"/>
      </w:tblPr>
      <w:tblGrid>
        <w:gridCol w:w="1227"/>
        <w:gridCol w:w="1134"/>
        <w:gridCol w:w="1226"/>
        <w:gridCol w:w="1134"/>
      </w:tblGrid>
      <w:tr w:rsidR="00075A2E" w:rsidRPr="00664907" w:rsidTr="00CF4256">
        <w:trPr>
          <w:trHeight w:val="463"/>
        </w:trPr>
        <w:tc>
          <w:tcPr>
            <w:tcW w:w="2149" w:type="dxa"/>
            <w:tcBorders>
              <w:top w:val="nil"/>
              <w:left w:val="nil"/>
              <w:bottom w:val="nil"/>
              <w:right w:val="nil"/>
            </w:tcBorders>
          </w:tcPr>
          <w:p w:rsidR="00075A2E" w:rsidRPr="00CF4256" w:rsidRDefault="00075A2E" w:rsidP="000C23AE">
            <w:pPr>
              <w:spacing w:before="240" w:line="276" w:lineRule="auto"/>
              <w:jc w:val="both"/>
              <w:rPr>
                <w:rFonts w:ascii="Times New Roman" w:hAnsi="Times New Roman" w:cs="Times New Roman"/>
                <w:color w:val="000000" w:themeColor="text1"/>
                <w:szCs w:val="24"/>
              </w:rPr>
            </w:pPr>
          </w:p>
        </w:tc>
        <w:tc>
          <w:tcPr>
            <w:tcW w:w="2149" w:type="dxa"/>
            <w:tcBorders>
              <w:top w:val="nil"/>
              <w:left w:val="nil"/>
              <w:bottom w:val="nil"/>
              <w:right w:val="nil"/>
            </w:tcBorders>
          </w:tcPr>
          <w:p w:rsidR="00075A2E" w:rsidRPr="00CF4256" w:rsidRDefault="00075A2E" w:rsidP="000C23AE">
            <w:pPr>
              <w:spacing w:before="240" w:line="276" w:lineRule="auto"/>
              <w:jc w:val="both"/>
              <w:rPr>
                <w:rFonts w:ascii="Times New Roman" w:hAnsi="Times New Roman" w:cs="Times New Roman"/>
                <w:color w:val="000000" w:themeColor="text1"/>
                <w:szCs w:val="24"/>
              </w:rPr>
            </w:pPr>
          </w:p>
        </w:tc>
        <w:tc>
          <w:tcPr>
            <w:tcW w:w="2149" w:type="dxa"/>
            <w:tcBorders>
              <w:top w:val="nil"/>
              <w:left w:val="nil"/>
              <w:right w:val="nil"/>
            </w:tcBorders>
          </w:tcPr>
          <w:p w:rsidR="00075A2E" w:rsidRPr="00CF4256" w:rsidRDefault="00075A2E" w:rsidP="00CF4256">
            <w:pPr>
              <w:spacing w:before="240" w:line="276" w:lineRule="auto"/>
              <w:jc w:val="both"/>
              <w:rPr>
                <w:rFonts w:ascii="Times New Roman" w:hAnsi="Times New Roman" w:cs="Times New Roman"/>
                <w:color w:val="000000" w:themeColor="text1"/>
                <w:szCs w:val="24"/>
              </w:rPr>
            </w:pPr>
            <w:r w:rsidRPr="00CF4256">
              <w:rPr>
                <w:rFonts w:ascii="Times New Roman" w:hAnsi="Times New Roman" w:cs="Times New Roman"/>
                <w:color w:val="000000" w:themeColor="text1"/>
                <w:szCs w:val="24"/>
              </w:rPr>
              <w:t>Validator I</w:t>
            </w:r>
          </w:p>
        </w:tc>
        <w:tc>
          <w:tcPr>
            <w:tcW w:w="2150" w:type="dxa"/>
            <w:tcBorders>
              <w:top w:val="nil"/>
              <w:left w:val="nil"/>
              <w:right w:val="nil"/>
            </w:tcBorders>
          </w:tcPr>
          <w:p w:rsidR="00075A2E" w:rsidRPr="00CF4256" w:rsidRDefault="00075A2E" w:rsidP="000C23AE">
            <w:pPr>
              <w:spacing w:before="240" w:line="276" w:lineRule="auto"/>
              <w:jc w:val="both"/>
              <w:rPr>
                <w:rFonts w:ascii="Times New Roman" w:hAnsi="Times New Roman" w:cs="Times New Roman"/>
                <w:color w:val="000000" w:themeColor="text1"/>
                <w:szCs w:val="24"/>
              </w:rPr>
            </w:pPr>
          </w:p>
        </w:tc>
      </w:tr>
      <w:tr w:rsidR="00075A2E" w:rsidRPr="00664907" w:rsidTr="00B406AB">
        <w:tc>
          <w:tcPr>
            <w:tcW w:w="2149" w:type="dxa"/>
            <w:tcBorders>
              <w:top w:val="nil"/>
              <w:left w:val="nil"/>
              <w:bottom w:val="nil"/>
              <w:right w:val="nil"/>
            </w:tcBorders>
          </w:tcPr>
          <w:p w:rsidR="00075A2E" w:rsidRPr="00CF4256" w:rsidRDefault="00075A2E" w:rsidP="000C23AE">
            <w:pPr>
              <w:spacing w:line="276" w:lineRule="auto"/>
              <w:jc w:val="both"/>
              <w:rPr>
                <w:rFonts w:ascii="Times New Roman" w:hAnsi="Times New Roman" w:cs="Times New Roman"/>
                <w:color w:val="000000" w:themeColor="text1"/>
                <w:szCs w:val="24"/>
              </w:rPr>
            </w:pPr>
          </w:p>
        </w:tc>
        <w:tc>
          <w:tcPr>
            <w:tcW w:w="2149" w:type="dxa"/>
            <w:tcBorders>
              <w:top w:val="nil"/>
              <w:left w:val="nil"/>
              <w:right w:val="nil"/>
            </w:tcBorders>
          </w:tcPr>
          <w:p w:rsidR="00075A2E" w:rsidRPr="00CF4256" w:rsidRDefault="00075A2E" w:rsidP="000C23AE">
            <w:pPr>
              <w:spacing w:line="276" w:lineRule="auto"/>
              <w:jc w:val="both"/>
              <w:rPr>
                <w:rFonts w:ascii="Times New Roman" w:hAnsi="Times New Roman" w:cs="Times New Roman"/>
                <w:color w:val="000000" w:themeColor="text1"/>
                <w:szCs w:val="24"/>
              </w:rPr>
            </w:pPr>
          </w:p>
        </w:tc>
        <w:tc>
          <w:tcPr>
            <w:tcW w:w="2149" w:type="dxa"/>
            <w:tcBorders>
              <w:left w:val="nil"/>
              <w:right w:val="nil"/>
            </w:tcBorders>
          </w:tcPr>
          <w:p w:rsidR="00075A2E" w:rsidRPr="00CF4256" w:rsidRDefault="00075A2E" w:rsidP="000C23AE">
            <w:pPr>
              <w:spacing w:line="276" w:lineRule="auto"/>
              <w:jc w:val="center"/>
              <w:rPr>
                <w:rFonts w:ascii="Times New Roman" w:hAnsi="Times New Roman" w:cs="Times New Roman"/>
                <w:color w:val="000000" w:themeColor="text1"/>
                <w:szCs w:val="24"/>
              </w:rPr>
            </w:pPr>
            <w:r w:rsidRPr="00CF4256">
              <w:rPr>
                <w:rFonts w:ascii="Times New Roman" w:hAnsi="Times New Roman" w:cs="Times New Roman"/>
                <w:color w:val="000000" w:themeColor="text1"/>
                <w:szCs w:val="24"/>
              </w:rPr>
              <w:t>Tidak Relevan</w:t>
            </w:r>
          </w:p>
          <w:p w:rsidR="00075A2E" w:rsidRPr="00CF4256" w:rsidRDefault="00075A2E" w:rsidP="000C23AE">
            <w:pPr>
              <w:spacing w:line="276" w:lineRule="auto"/>
              <w:jc w:val="center"/>
              <w:rPr>
                <w:rFonts w:ascii="Times New Roman" w:hAnsi="Times New Roman" w:cs="Times New Roman"/>
                <w:color w:val="000000" w:themeColor="text1"/>
                <w:szCs w:val="24"/>
              </w:rPr>
            </w:pPr>
            <w:r w:rsidRPr="00CF4256">
              <w:rPr>
                <w:rFonts w:ascii="Times New Roman" w:hAnsi="Times New Roman" w:cs="Times New Roman"/>
                <w:color w:val="000000" w:themeColor="text1"/>
                <w:szCs w:val="24"/>
              </w:rPr>
              <w:t>Skor (1-2)</w:t>
            </w:r>
          </w:p>
        </w:tc>
        <w:tc>
          <w:tcPr>
            <w:tcW w:w="2150" w:type="dxa"/>
            <w:tcBorders>
              <w:left w:val="nil"/>
              <w:right w:val="nil"/>
            </w:tcBorders>
          </w:tcPr>
          <w:p w:rsidR="00075A2E" w:rsidRPr="00CF4256" w:rsidRDefault="00075A2E" w:rsidP="000C23AE">
            <w:pPr>
              <w:spacing w:line="276" w:lineRule="auto"/>
              <w:jc w:val="center"/>
              <w:rPr>
                <w:rFonts w:ascii="Times New Roman" w:hAnsi="Times New Roman" w:cs="Times New Roman"/>
                <w:color w:val="000000" w:themeColor="text1"/>
                <w:szCs w:val="24"/>
              </w:rPr>
            </w:pPr>
            <w:r w:rsidRPr="00CF4256">
              <w:rPr>
                <w:rFonts w:ascii="Times New Roman" w:hAnsi="Times New Roman" w:cs="Times New Roman"/>
                <w:color w:val="000000" w:themeColor="text1"/>
                <w:szCs w:val="24"/>
              </w:rPr>
              <w:t>Relevan</w:t>
            </w:r>
          </w:p>
          <w:p w:rsidR="00075A2E" w:rsidRPr="00CF4256" w:rsidRDefault="00075A2E" w:rsidP="000C23AE">
            <w:pPr>
              <w:spacing w:line="276" w:lineRule="auto"/>
              <w:jc w:val="center"/>
              <w:rPr>
                <w:rFonts w:ascii="Times New Roman" w:hAnsi="Times New Roman" w:cs="Times New Roman"/>
                <w:color w:val="000000" w:themeColor="text1"/>
                <w:szCs w:val="24"/>
              </w:rPr>
            </w:pPr>
            <w:r w:rsidRPr="00CF4256">
              <w:rPr>
                <w:rFonts w:ascii="Times New Roman" w:hAnsi="Times New Roman" w:cs="Times New Roman"/>
                <w:color w:val="000000" w:themeColor="text1"/>
                <w:szCs w:val="24"/>
              </w:rPr>
              <w:t>Skor (3-4)</w:t>
            </w:r>
          </w:p>
        </w:tc>
      </w:tr>
      <w:tr w:rsidR="00075A2E" w:rsidRPr="00664907" w:rsidTr="00B406AB">
        <w:trPr>
          <w:trHeight w:val="674"/>
        </w:trPr>
        <w:tc>
          <w:tcPr>
            <w:tcW w:w="2149" w:type="dxa"/>
            <w:tcBorders>
              <w:top w:val="nil"/>
              <w:left w:val="nil"/>
              <w:bottom w:val="nil"/>
              <w:right w:val="nil"/>
            </w:tcBorders>
          </w:tcPr>
          <w:p w:rsidR="00075A2E" w:rsidRPr="00CF4256" w:rsidRDefault="00075A2E" w:rsidP="000C23AE">
            <w:pPr>
              <w:spacing w:line="276" w:lineRule="auto"/>
              <w:jc w:val="both"/>
              <w:rPr>
                <w:rFonts w:ascii="Times New Roman" w:hAnsi="Times New Roman" w:cs="Times New Roman"/>
                <w:color w:val="000000" w:themeColor="text1"/>
                <w:szCs w:val="24"/>
              </w:rPr>
            </w:pPr>
            <w:r w:rsidRPr="00CF4256">
              <w:rPr>
                <w:rFonts w:ascii="Times New Roman" w:hAnsi="Times New Roman" w:cs="Times New Roman"/>
                <w:color w:val="000000" w:themeColor="text1"/>
                <w:szCs w:val="24"/>
              </w:rPr>
              <w:t xml:space="preserve">      Validator II</w:t>
            </w:r>
          </w:p>
        </w:tc>
        <w:tc>
          <w:tcPr>
            <w:tcW w:w="2149" w:type="dxa"/>
            <w:tcBorders>
              <w:left w:val="nil"/>
              <w:right w:val="nil"/>
            </w:tcBorders>
          </w:tcPr>
          <w:p w:rsidR="00075A2E" w:rsidRPr="00CF4256" w:rsidRDefault="00075A2E" w:rsidP="000C23AE">
            <w:pPr>
              <w:spacing w:line="276" w:lineRule="auto"/>
              <w:jc w:val="center"/>
              <w:rPr>
                <w:rFonts w:ascii="Times New Roman" w:hAnsi="Times New Roman" w:cs="Times New Roman"/>
                <w:color w:val="000000" w:themeColor="text1"/>
                <w:szCs w:val="24"/>
              </w:rPr>
            </w:pPr>
            <w:r w:rsidRPr="00CF4256">
              <w:rPr>
                <w:rFonts w:ascii="Times New Roman" w:hAnsi="Times New Roman" w:cs="Times New Roman"/>
                <w:color w:val="000000" w:themeColor="text1"/>
                <w:szCs w:val="24"/>
              </w:rPr>
              <w:t>Tidak Relevan</w:t>
            </w:r>
          </w:p>
          <w:p w:rsidR="00075A2E" w:rsidRPr="00CF4256" w:rsidRDefault="00CF4256" w:rsidP="00CF4256">
            <w:pPr>
              <w:spacing w:line="276" w:lineRule="auto"/>
              <w:jc w:val="center"/>
              <w:rPr>
                <w:rFonts w:ascii="Times New Roman" w:hAnsi="Times New Roman" w:cs="Times New Roman"/>
                <w:color w:val="000000" w:themeColor="text1"/>
                <w:szCs w:val="24"/>
              </w:rPr>
            </w:pPr>
            <w:r>
              <w:rPr>
                <w:rFonts w:ascii="Times New Roman" w:hAnsi="Times New Roman" w:cs="Times New Roman"/>
                <w:color w:val="000000" w:themeColor="text1"/>
                <w:szCs w:val="24"/>
              </w:rPr>
              <w:t>Skor (1-2)</w:t>
            </w:r>
          </w:p>
        </w:tc>
        <w:tc>
          <w:tcPr>
            <w:tcW w:w="2149" w:type="dxa"/>
            <w:tcBorders>
              <w:left w:val="nil"/>
              <w:right w:val="nil"/>
            </w:tcBorders>
          </w:tcPr>
          <w:p w:rsidR="00075A2E" w:rsidRPr="00CF4256" w:rsidRDefault="00075A2E" w:rsidP="000C23AE">
            <w:pPr>
              <w:spacing w:line="276" w:lineRule="auto"/>
              <w:jc w:val="both"/>
              <w:rPr>
                <w:rFonts w:ascii="Times New Roman" w:hAnsi="Times New Roman" w:cs="Times New Roman"/>
                <w:color w:val="000000" w:themeColor="text1"/>
                <w:szCs w:val="24"/>
              </w:rPr>
            </w:pPr>
            <w:r w:rsidRPr="00CF4256">
              <w:rPr>
                <w:rFonts w:ascii="Times New Roman" w:hAnsi="Times New Roman" w:cs="Times New Roman"/>
                <w:color w:val="000000" w:themeColor="text1"/>
                <w:szCs w:val="24"/>
              </w:rPr>
              <w:t xml:space="preserve">             A</w:t>
            </w:r>
          </w:p>
        </w:tc>
        <w:tc>
          <w:tcPr>
            <w:tcW w:w="2150" w:type="dxa"/>
            <w:tcBorders>
              <w:left w:val="nil"/>
              <w:right w:val="nil"/>
            </w:tcBorders>
          </w:tcPr>
          <w:p w:rsidR="00075A2E" w:rsidRPr="00CF4256" w:rsidRDefault="00075A2E" w:rsidP="000C23AE">
            <w:pPr>
              <w:spacing w:line="276" w:lineRule="auto"/>
              <w:jc w:val="both"/>
              <w:rPr>
                <w:rFonts w:ascii="Times New Roman" w:hAnsi="Times New Roman" w:cs="Times New Roman"/>
                <w:color w:val="000000" w:themeColor="text1"/>
                <w:szCs w:val="24"/>
              </w:rPr>
            </w:pPr>
            <w:r w:rsidRPr="00CF4256">
              <w:rPr>
                <w:rFonts w:ascii="Times New Roman" w:hAnsi="Times New Roman" w:cs="Times New Roman"/>
                <w:color w:val="000000" w:themeColor="text1"/>
                <w:szCs w:val="24"/>
              </w:rPr>
              <w:t xml:space="preserve">            B</w:t>
            </w:r>
          </w:p>
        </w:tc>
      </w:tr>
      <w:tr w:rsidR="00075A2E" w:rsidRPr="00664907" w:rsidTr="00B406AB">
        <w:tc>
          <w:tcPr>
            <w:tcW w:w="2149" w:type="dxa"/>
            <w:tcBorders>
              <w:top w:val="nil"/>
              <w:left w:val="nil"/>
              <w:bottom w:val="nil"/>
              <w:right w:val="nil"/>
            </w:tcBorders>
          </w:tcPr>
          <w:p w:rsidR="00075A2E" w:rsidRPr="00CF4256" w:rsidRDefault="00075A2E" w:rsidP="000C23AE">
            <w:pPr>
              <w:spacing w:line="276" w:lineRule="auto"/>
              <w:jc w:val="both"/>
              <w:rPr>
                <w:rFonts w:ascii="Times New Roman" w:hAnsi="Times New Roman" w:cs="Times New Roman"/>
                <w:color w:val="000000" w:themeColor="text1"/>
                <w:szCs w:val="24"/>
              </w:rPr>
            </w:pPr>
          </w:p>
        </w:tc>
        <w:tc>
          <w:tcPr>
            <w:tcW w:w="2149" w:type="dxa"/>
            <w:tcBorders>
              <w:left w:val="nil"/>
              <w:right w:val="nil"/>
            </w:tcBorders>
          </w:tcPr>
          <w:p w:rsidR="00075A2E" w:rsidRPr="00CF4256" w:rsidRDefault="00075A2E" w:rsidP="000C23AE">
            <w:pPr>
              <w:spacing w:line="276" w:lineRule="auto"/>
              <w:jc w:val="center"/>
              <w:rPr>
                <w:rFonts w:ascii="Times New Roman" w:hAnsi="Times New Roman" w:cs="Times New Roman"/>
                <w:color w:val="000000" w:themeColor="text1"/>
                <w:szCs w:val="24"/>
              </w:rPr>
            </w:pPr>
            <w:r w:rsidRPr="00CF4256">
              <w:rPr>
                <w:rFonts w:ascii="Times New Roman" w:hAnsi="Times New Roman" w:cs="Times New Roman"/>
                <w:color w:val="000000" w:themeColor="text1"/>
                <w:szCs w:val="24"/>
              </w:rPr>
              <w:t>Relevan</w:t>
            </w:r>
          </w:p>
          <w:p w:rsidR="00075A2E" w:rsidRPr="00CF4256" w:rsidRDefault="00075A2E" w:rsidP="000C23AE">
            <w:pPr>
              <w:spacing w:line="276" w:lineRule="auto"/>
              <w:jc w:val="center"/>
              <w:rPr>
                <w:rFonts w:ascii="Times New Roman" w:hAnsi="Times New Roman" w:cs="Times New Roman"/>
                <w:color w:val="000000" w:themeColor="text1"/>
                <w:szCs w:val="24"/>
              </w:rPr>
            </w:pPr>
            <w:r w:rsidRPr="00CF4256">
              <w:rPr>
                <w:rFonts w:ascii="Times New Roman" w:hAnsi="Times New Roman" w:cs="Times New Roman"/>
                <w:color w:val="000000" w:themeColor="text1"/>
                <w:szCs w:val="24"/>
              </w:rPr>
              <w:t>Skor (3-4)</w:t>
            </w:r>
          </w:p>
        </w:tc>
        <w:tc>
          <w:tcPr>
            <w:tcW w:w="2149" w:type="dxa"/>
            <w:tcBorders>
              <w:left w:val="nil"/>
              <w:right w:val="nil"/>
            </w:tcBorders>
          </w:tcPr>
          <w:p w:rsidR="00075A2E" w:rsidRPr="00CF4256" w:rsidRDefault="00075A2E" w:rsidP="000C23AE">
            <w:pPr>
              <w:spacing w:line="276" w:lineRule="auto"/>
              <w:jc w:val="both"/>
              <w:rPr>
                <w:rFonts w:ascii="Times New Roman" w:hAnsi="Times New Roman" w:cs="Times New Roman"/>
                <w:color w:val="000000" w:themeColor="text1"/>
                <w:szCs w:val="24"/>
              </w:rPr>
            </w:pPr>
            <w:r w:rsidRPr="00CF4256">
              <w:rPr>
                <w:rFonts w:ascii="Times New Roman" w:hAnsi="Times New Roman" w:cs="Times New Roman"/>
                <w:color w:val="000000" w:themeColor="text1"/>
                <w:szCs w:val="24"/>
              </w:rPr>
              <w:t xml:space="preserve">             C</w:t>
            </w:r>
          </w:p>
        </w:tc>
        <w:tc>
          <w:tcPr>
            <w:tcW w:w="2150" w:type="dxa"/>
            <w:tcBorders>
              <w:left w:val="nil"/>
              <w:right w:val="nil"/>
            </w:tcBorders>
          </w:tcPr>
          <w:p w:rsidR="00075A2E" w:rsidRPr="00CF4256" w:rsidRDefault="00075A2E" w:rsidP="000C23AE">
            <w:pPr>
              <w:spacing w:line="276" w:lineRule="auto"/>
              <w:jc w:val="both"/>
              <w:rPr>
                <w:rFonts w:ascii="Times New Roman" w:hAnsi="Times New Roman" w:cs="Times New Roman"/>
                <w:color w:val="000000" w:themeColor="text1"/>
                <w:szCs w:val="24"/>
              </w:rPr>
            </w:pPr>
            <w:r w:rsidRPr="00CF4256">
              <w:rPr>
                <w:rFonts w:ascii="Times New Roman" w:hAnsi="Times New Roman" w:cs="Times New Roman"/>
                <w:color w:val="000000" w:themeColor="text1"/>
                <w:szCs w:val="24"/>
              </w:rPr>
              <w:t xml:space="preserve">             D</w:t>
            </w:r>
          </w:p>
        </w:tc>
      </w:tr>
    </w:tbl>
    <w:p w:rsidR="00075A2E" w:rsidRPr="00075A2E" w:rsidRDefault="00075A2E" w:rsidP="000C23AE">
      <w:pPr>
        <w:spacing w:before="240"/>
        <w:ind w:firstLine="720"/>
        <w:jc w:val="both"/>
        <w:rPr>
          <w:rFonts w:ascii="Times New Roman" w:hAnsi="Times New Roman" w:cs="Times New Roman"/>
          <w:b/>
          <w:bCs/>
          <w:color w:val="000000" w:themeColor="text1"/>
          <w:sz w:val="24"/>
          <w:szCs w:val="24"/>
        </w:rPr>
      </w:pPr>
      <w:r w:rsidRPr="00664907">
        <w:rPr>
          <w:rFonts w:ascii="Times New Roman" w:hAnsi="Times New Roman" w:cs="Times New Roman"/>
          <w:color w:val="000000" w:themeColor="text1"/>
          <w:sz w:val="24"/>
          <w:szCs w:val="24"/>
        </w:rPr>
        <w:t xml:space="preserve">Teknik analisis data yang digunakan untuk menentukan hasil evaluasi ini, baik pada setiap tahapan maupun secara keseluruhan komponen evaluasi adalah analisis data secara kombinasi </w:t>
      </w:r>
      <w:r w:rsidRPr="00664907">
        <w:rPr>
          <w:rFonts w:ascii="Times New Roman" w:hAnsi="Times New Roman" w:cs="Times New Roman"/>
          <w:i/>
          <w:color w:val="000000" w:themeColor="text1"/>
          <w:sz w:val="24"/>
          <w:szCs w:val="24"/>
        </w:rPr>
        <w:t>(Mixed Methods)</w:t>
      </w:r>
      <w:r w:rsidRPr="00664907">
        <w:rPr>
          <w:rFonts w:ascii="Times New Roman" w:hAnsi="Times New Roman" w:cs="Times New Roman"/>
          <w:color w:val="000000" w:themeColor="text1"/>
          <w:sz w:val="24"/>
          <w:szCs w:val="24"/>
        </w:rPr>
        <w:t>. Menurut Creswell (2009) yang di</w:t>
      </w:r>
      <w:r>
        <w:rPr>
          <w:rFonts w:ascii="Times New Roman" w:hAnsi="Times New Roman" w:cs="Times New Roman"/>
          <w:color w:val="000000" w:themeColor="text1"/>
          <w:sz w:val="24"/>
          <w:szCs w:val="24"/>
        </w:rPr>
        <w:t>kutip oleh sugiyono (2012 : 18)</w:t>
      </w:r>
      <w:r>
        <w:rPr>
          <w:rFonts w:ascii="Times New Roman" w:hAnsi="Times New Roman" w:cs="Times New Roman"/>
          <w:color w:val="000000" w:themeColor="text1"/>
          <w:sz w:val="24"/>
          <w:szCs w:val="24"/>
          <w:lang w:val="id-ID"/>
        </w:rPr>
        <w:t xml:space="preserve">. </w:t>
      </w:r>
      <w:r w:rsidRPr="00664907">
        <w:rPr>
          <w:rFonts w:ascii="Times New Roman" w:hAnsi="Times New Roman" w:cs="Times New Roman"/>
          <w:color w:val="000000" w:themeColor="text1"/>
          <w:sz w:val="24"/>
          <w:szCs w:val="24"/>
        </w:rPr>
        <w:t>Berdasarkan model evalusai yang dipilih yaitu CIPP (</w:t>
      </w:r>
      <w:r w:rsidRPr="00664907">
        <w:rPr>
          <w:rFonts w:ascii="Times New Roman" w:hAnsi="Times New Roman" w:cs="Times New Roman"/>
          <w:i/>
          <w:iCs/>
          <w:color w:val="000000" w:themeColor="text1"/>
          <w:sz w:val="24"/>
          <w:szCs w:val="24"/>
        </w:rPr>
        <w:t>Conteks, Input, Proses</w:t>
      </w:r>
      <w:r w:rsidRPr="00664907">
        <w:rPr>
          <w:rFonts w:ascii="Times New Roman" w:hAnsi="Times New Roman" w:cs="Times New Roman"/>
          <w:color w:val="000000" w:themeColor="text1"/>
          <w:sz w:val="24"/>
          <w:szCs w:val="24"/>
        </w:rPr>
        <w:t xml:space="preserve"> dan </w:t>
      </w:r>
      <w:r w:rsidRPr="00664907">
        <w:rPr>
          <w:rFonts w:ascii="Times New Roman" w:hAnsi="Times New Roman" w:cs="Times New Roman"/>
          <w:i/>
          <w:iCs/>
          <w:color w:val="000000" w:themeColor="text1"/>
          <w:sz w:val="24"/>
          <w:szCs w:val="24"/>
        </w:rPr>
        <w:t>Produk</w:t>
      </w:r>
      <w:r w:rsidRPr="00664907">
        <w:rPr>
          <w:rFonts w:ascii="Times New Roman" w:hAnsi="Times New Roman" w:cs="Times New Roman"/>
          <w:color w:val="000000" w:themeColor="text1"/>
          <w:sz w:val="24"/>
          <w:szCs w:val="24"/>
        </w:rPr>
        <w:t>) maka kategori evalusi yang digunakan pada penelitian ini adalah merujuk pada kategori yang dinyatakan dalam Riduwan (2009:89) yaitu sebagai berikut:</w:t>
      </w:r>
    </w:p>
    <w:p w:rsidR="00075A2E" w:rsidRPr="00664907" w:rsidRDefault="00075A2E" w:rsidP="00CF4256">
      <w:pPr>
        <w:spacing w:before="240" w:line="240" w:lineRule="auto"/>
        <w:ind w:left="1080" w:hanging="1080"/>
        <w:jc w:val="both"/>
        <w:rPr>
          <w:rFonts w:ascii="Times New Roman" w:hAnsi="Times New Roman" w:cs="Times New Roman"/>
          <w:color w:val="000000" w:themeColor="text1"/>
          <w:sz w:val="24"/>
          <w:szCs w:val="24"/>
        </w:rPr>
      </w:pPr>
      <w:r w:rsidRPr="00664907">
        <w:rPr>
          <w:rFonts w:ascii="Times New Roman" w:hAnsi="Times New Roman" w:cs="Times New Roman"/>
          <w:color w:val="000000" w:themeColor="text1"/>
          <w:sz w:val="24"/>
          <w:szCs w:val="24"/>
        </w:rPr>
        <w:t xml:space="preserve">Tabel. 3.1 Kriteria Analisis data kuatitatif evaluasi program </w:t>
      </w:r>
      <w:r w:rsidRPr="00664907">
        <w:rPr>
          <w:rFonts w:ascii="Times New Roman" w:hAnsi="Times New Roman" w:cs="Times New Roman"/>
          <w:i/>
          <w:iCs/>
          <w:color w:val="000000" w:themeColor="text1"/>
          <w:sz w:val="24"/>
          <w:szCs w:val="24"/>
        </w:rPr>
        <w:t xml:space="preserve">life skill </w:t>
      </w:r>
      <w:r w:rsidRPr="00664907">
        <w:rPr>
          <w:rFonts w:ascii="Times New Roman" w:hAnsi="Times New Roman" w:cs="Times New Roman"/>
          <w:color w:val="000000" w:themeColor="text1"/>
          <w:sz w:val="24"/>
          <w:szCs w:val="24"/>
        </w:rPr>
        <w:t>tata busana di SLB Negeri Pembina Tingkat Provinsi Sulawesi Selatan Sentra PK-PLK.</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410"/>
        <w:gridCol w:w="2126"/>
      </w:tblGrid>
      <w:tr w:rsidR="00075A2E" w:rsidRPr="00664907" w:rsidTr="00CF4256">
        <w:tc>
          <w:tcPr>
            <w:tcW w:w="2410" w:type="dxa"/>
          </w:tcPr>
          <w:p w:rsidR="00075A2E" w:rsidRPr="00664907" w:rsidRDefault="00075A2E" w:rsidP="000C23AE">
            <w:pPr>
              <w:spacing w:line="276" w:lineRule="auto"/>
              <w:jc w:val="center"/>
              <w:rPr>
                <w:rFonts w:ascii="Times New Roman" w:hAnsi="Times New Roman" w:cs="Times New Roman"/>
                <w:color w:val="000000" w:themeColor="text1"/>
                <w:sz w:val="24"/>
                <w:szCs w:val="24"/>
              </w:rPr>
            </w:pPr>
            <w:r w:rsidRPr="00664907">
              <w:rPr>
                <w:rFonts w:ascii="Times New Roman" w:hAnsi="Times New Roman" w:cs="Times New Roman"/>
                <w:color w:val="000000" w:themeColor="text1"/>
                <w:sz w:val="24"/>
                <w:szCs w:val="24"/>
              </w:rPr>
              <w:t>Rentang</w:t>
            </w:r>
          </w:p>
        </w:tc>
        <w:tc>
          <w:tcPr>
            <w:tcW w:w="2126" w:type="dxa"/>
          </w:tcPr>
          <w:p w:rsidR="00075A2E" w:rsidRPr="00664907" w:rsidRDefault="00075A2E" w:rsidP="000C23AE">
            <w:pPr>
              <w:spacing w:line="276" w:lineRule="auto"/>
              <w:jc w:val="center"/>
              <w:rPr>
                <w:rFonts w:ascii="Times New Roman" w:hAnsi="Times New Roman" w:cs="Times New Roman"/>
                <w:color w:val="000000" w:themeColor="text1"/>
                <w:sz w:val="24"/>
                <w:szCs w:val="24"/>
              </w:rPr>
            </w:pPr>
            <w:r w:rsidRPr="00664907">
              <w:rPr>
                <w:rFonts w:ascii="Times New Roman" w:hAnsi="Times New Roman" w:cs="Times New Roman"/>
                <w:color w:val="000000" w:themeColor="text1"/>
                <w:sz w:val="24"/>
                <w:szCs w:val="24"/>
              </w:rPr>
              <w:t>Kategori</w:t>
            </w:r>
          </w:p>
        </w:tc>
      </w:tr>
      <w:tr w:rsidR="00075A2E" w:rsidRPr="00664907" w:rsidTr="00CF4256">
        <w:tc>
          <w:tcPr>
            <w:tcW w:w="2410" w:type="dxa"/>
          </w:tcPr>
          <w:p w:rsidR="00075A2E" w:rsidRPr="00664907" w:rsidRDefault="00075A2E" w:rsidP="000C23AE">
            <w:pPr>
              <w:spacing w:line="276" w:lineRule="auto"/>
              <w:jc w:val="center"/>
              <w:rPr>
                <w:rFonts w:ascii="Times New Roman" w:hAnsi="Times New Roman" w:cs="Times New Roman"/>
                <w:color w:val="000000" w:themeColor="text1"/>
                <w:sz w:val="24"/>
                <w:szCs w:val="24"/>
              </w:rPr>
            </w:pPr>
            <w:r w:rsidRPr="00664907">
              <w:rPr>
                <w:rFonts w:ascii="Times New Roman" w:hAnsi="Times New Roman" w:cs="Times New Roman"/>
                <w:color w:val="000000" w:themeColor="text1"/>
                <w:sz w:val="24"/>
                <w:szCs w:val="24"/>
              </w:rPr>
              <w:t>0% - 25%</w:t>
            </w:r>
          </w:p>
        </w:tc>
        <w:tc>
          <w:tcPr>
            <w:tcW w:w="2126" w:type="dxa"/>
          </w:tcPr>
          <w:p w:rsidR="00075A2E" w:rsidRPr="00664907" w:rsidRDefault="00075A2E" w:rsidP="000C23AE">
            <w:pPr>
              <w:spacing w:line="276" w:lineRule="auto"/>
              <w:jc w:val="center"/>
              <w:rPr>
                <w:rFonts w:ascii="Times New Roman" w:hAnsi="Times New Roman" w:cs="Times New Roman"/>
                <w:color w:val="000000" w:themeColor="text1"/>
                <w:sz w:val="24"/>
                <w:szCs w:val="24"/>
              </w:rPr>
            </w:pPr>
            <w:r w:rsidRPr="00664907">
              <w:rPr>
                <w:rFonts w:ascii="Times New Roman" w:hAnsi="Times New Roman" w:cs="Times New Roman"/>
                <w:color w:val="000000" w:themeColor="text1"/>
                <w:sz w:val="24"/>
                <w:szCs w:val="24"/>
              </w:rPr>
              <w:t>Kurang Baik</w:t>
            </w:r>
          </w:p>
        </w:tc>
      </w:tr>
      <w:tr w:rsidR="00075A2E" w:rsidRPr="00664907" w:rsidTr="00CF4256">
        <w:tc>
          <w:tcPr>
            <w:tcW w:w="2410" w:type="dxa"/>
          </w:tcPr>
          <w:p w:rsidR="00075A2E" w:rsidRPr="00664907" w:rsidRDefault="00075A2E" w:rsidP="000C23AE">
            <w:pPr>
              <w:spacing w:line="276" w:lineRule="auto"/>
              <w:jc w:val="center"/>
              <w:rPr>
                <w:rFonts w:ascii="Times New Roman" w:hAnsi="Times New Roman" w:cs="Times New Roman"/>
                <w:color w:val="000000" w:themeColor="text1"/>
                <w:sz w:val="24"/>
                <w:szCs w:val="24"/>
              </w:rPr>
            </w:pPr>
            <w:r w:rsidRPr="00664907">
              <w:rPr>
                <w:rFonts w:ascii="Times New Roman" w:hAnsi="Times New Roman" w:cs="Times New Roman"/>
                <w:color w:val="000000" w:themeColor="text1"/>
                <w:sz w:val="24"/>
                <w:szCs w:val="24"/>
              </w:rPr>
              <w:t>26% - 50%</w:t>
            </w:r>
          </w:p>
        </w:tc>
        <w:tc>
          <w:tcPr>
            <w:tcW w:w="2126" w:type="dxa"/>
          </w:tcPr>
          <w:p w:rsidR="00075A2E" w:rsidRPr="00664907" w:rsidRDefault="00075A2E" w:rsidP="000C23AE">
            <w:pPr>
              <w:spacing w:line="276" w:lineRule="auto"/>
              <w:jc w:val="center"/>
              <w:rPr>
                <w:rFonts w:ascii="Times New Roman" w:hAnsi="Times New Roman" w:cs="Times New Roman"/>
                <w:color w:val="000000" w:themeColor="text1"/>
                <w:sz w:val="24"/>
                <w:szCs w:val="24"/>
              </w:rPr>
            </w:pPr>
            <w:r w:rsidRPr="00664907">
              <w:rPr>
                <w:rFonts w:ascii="Times New Roman" w:hAnsi="Times New Roman" w:cs="Times New Roman"/>
                <w:color w:val="000000" w:themeColor="text1"/>
                <w:sz w:val="24"/>
                <w:szCs w:val="24"/>
              </w:rPr>
              <w:t>Cukup</w:t>
            </w:r>
          </w:p>
        </w:tc>
      </w:tr>
      <w:tr w:rsidR="00075A2E" w:rsidRPr="00664907" w:rsidTr="00CF4256">
        <w:tc>
          <w:tcPr>
            <w:tcW w:w="2410" w:type="dxa"/>
          </w:tcPr>
          <w:p w:rsidR="00075A2E" w:rsidRPr="00664907" w:rsidRDefault="00075A2E" w:rsidP="000C23AE">
            <w:pPr>
              <w:spacing w:line="276" w:lineRule="auto"/>
              <w:jc w:val="center"/>
              <w:rPr>
                <w:rFonts w:ascii="Times New Roman" w:hAnsi="Times New Roman" w:cs="Times New Roman"/>
                <w:color w:val="000000" w:themeColor="text1"/>
                <w:sz w:val="24"/>
                <w:szCs w:val="24"/>
              </w:rPr>
            </w:pPr>
            <w:r w:rsidRPr="00664907">
              <w:rPr>
                <w:rFonts w:ascii="Times New Roman" w:hAnsi="Times New Roman" w:cs="Times New Roman"/>
                <w:color w:val="000000" w:themeColor="text1"/>
                <w:sz w:val="24"/>
                <w:szCs w:val="24"/>
              </w:rPr>
              <w:t>51% - 75%</w:t>
            </w:r>
          </w:p>
        </w:tc>
        <w:tc>
          <w:tcPr>
            <w:tcW w:w="2126" w:type="dxa"/>
          </w:tcPr>
          <w:p w:rsidR="00075A2E" w:rsidRPr="00664907" w:rsidRDefault="00075A2E" w:rsidP="000C23AE">
            <w:pPr>
              <w:spacing w:line="276" w:lineRule="auto"/>
              <w:jc w:val="center"/>
              <w:rPr>
                <w:rFonts w:ascii="Times New Roman" w:hAnsi="Times New Roman" w:cs="Times New Roman"/>
                <w:color w:val="000000" w:themeColor="text1"/>
                <w:sz w:val="24"/>
                <w:szCs w:val="24"/>
              </w:rPr>
            </w:pPr>
            <w:r w:rsidRPr="00664907">
              <w:rPr>
                <w:rFonts w:ascii="Times New Roman" w:hAnsi="Times New Roman" w:cs="Times New Roman"/>
                <w:color w:val="000000" w:themeColor="text1"/>
                <w:sz w:val="24"/>
                <w:szCs w:val="24"/>
              </w:rPr>
              <w:t>Baik</w:t>
            </w:r>
          </w:p>
        </w:tc>
      </w:tr>
      <w:tr w:rsidR="00075A2E" w:rsidRPr="00664907" w:rsidTr="00CF4256">
        <w:tc>
          <w:tcPr>
            <w:tcW w:w="2410" w:type="dxa"/>
          </w:tcPr>
          <w:p w:rsidR="00075A2E" w:rsidRPr="00664907" w:rsidRDefault="00075A2E" w:rsidP="000C23AE">
            <w:pPr>
              <w:spacing w:line="276" w:lineRule="auto"/>
              <w:jc w:val="center"/>
              <w:rPr>
                <w:rFonts w:ascii="Times New Roman" w:hAnsi="Times New Roman" w:cs="Times New Roman"/>
                <w:color w:val="000000" w:themeColor="text1"/>
                <w:sz w:val="24"/>
                <w:szCs w:val="24"/>
              </w:rPr>
            </w:pPr>
            <w:r w:rsidRPr="00664907">
              <w:rPr>
                <w:rFonts w:ascii="Times New Roman" w:hAnsi="Times New Roman" w:cs="Times New Roman"/>
                <w:color w:val="000000" w:themeColor="text1"/>
                <w:sz w:val="24"/>
                <w:szCs w:val="24"/>
              </w:rPr>
              <w:t>76% - 100%</w:t>
            </w:r>
          </w:p>
        </w:tc>
        <w:tc>
          <w:tcPr>
            <w:tcW w:w="2126" w:type="dxa"/>
          </w:tcPr>
          <w:p w:rsidR="00075A2E" w:rsidRPr="00664907" w:rsidRDefault="00075A2E" w:rsidP="000C23AE">
            <w:pPr>
              <w:spacing w:line="276" w:lineRule="auto"/>
              <w:jc w:val="center"/>
              <w:rPr>
                <w:rFonts w:ascii="Times New Roman" w:hAnsi="Times New Roman" w:cs="Times New Roman"/>
                <w:color w:val="000000" w:themeColor="text1"/>
                <w:sz w:val="24"/>
                <w:szCs w:val="24"/>
              </w:rPr>
            </w:pPr>
            <w:r w:rsidRPr="00664907">
              <w:rPr>
                <w:rFonts w:ascii="Times New Roman" w:hAnsi="Times New Roman" w:cs="Times New Roman"/>
                <w:color w:val="000000" w:themeColor="text1"/>
                <w:sz w:val="24"/>
                <w:szCs w:val="24"/>
              </w:rPr>
              <w:t>Sangat Baik</w:t>
            </w:r>
          </w:p>
        </w:tc>
      </w:tr>
    </w:tbl>
    <w:p w:rsidR="00075A2E" w:rsidRPr="00664907" w:rsidRDefault="00075A2E" w:rsidP="00CF4256">
      <w:pPr>
        <w:spacing w:line="240" w:lineRule="auto"/>
        <w:ind w:left="1080" w:hanging="1080"/>
        <w:jc w:val="both"/>
        <w:rPr>
          <w:rFonts w:ascii="Times New Roman" w:hAnsi="Times New Roman" w:cs="Times New Roman"/>
          <w:color w:val="000000" w:themeColor="text1"/>
          <w:sz w:val="24"/>
          <w:szCs w:val="24"/>
        </w:rPr>
      </w:pPr>
      <w:r w:rsidRPr="00664907">
        <w:rPr>
          <w:rFonts w:ascii="Times New Roman" w:hAnsi="Times New Roman" w:cs="Times New Roman"/>
          <w:color w:val="000000" w:themeColor="text1"/>
          <w:sz w:val="24"/>
          <w:szCs w:val="24"/>
        </w:rPr>
        <w:t>(Riduwan: 2009:89)</w:t>
      </w:r>
    </w:p>
    <w:p w:rsidR="00A81084" w:rsidRDefault="00A81084" w:rsidP="00CF4256">
      <w:pPr>
        <w:rPr>
          <w:rFonts w:ascii="Times New Roman" w:hAnsi="Times New Roman" w:cs="Times New Roman"/>
          <w:b/>
          <w:lang w:val="id-ID"/>
        </w:rPr>
      </w:pPr>
      <w:r w:rsidRPr="00A81084">
        <w:rPr>
          <w:rFonts w:ascii="Times New Roman" w:hAnsi="Times New Roman" w:cs="Times New Roman"/>
          <w:b/>
          <w:lang w:val="id-ID"/>
        </w:rPr>
        <w:t>HASIL PENEILITIAN</w:t>
      </w:r>
    </w:p>
    <w:p w:rsidR="00B406AB" w:rsidRPr="00146E88" w:rsidRDefault="00B406AB" w:rsidP="000C23AE">
      <w:pPr>
        <w:ind w:firstLine="709"/>
        <w:jc w:val="both"/>
        <w:rPr>
          <w:rFonts w:asciiTheme="majorBidi" w:hAnsiTheme="majorBidi" w:cstheme="majorBidi"/>
          <w:bCs/>
          <w:sz w:val="24"/>
          <w:szCs w:val="24"/>
        </w:rPr>
      </w:pPr>
      <w:r w:rsidRPr="00146E88">
        <w:rPr>
          <w:rFonts w:asciiTheme="majorBidi" w:hAnsiTheme="majorBidi" w:cstheme="majorBidi"/>
          <w:bCs/>
          <w:sz w:val="24"/>
          <w:szCs w:val="24"/>
        </w:rPr>
        <w:t xml:space="preserve">Hasil data angket evaluasi program </w:t>
      </w:r>
      <w:r w:rsidRPr="00146E88">
        <w:rPr>
          <w:rFonts w:asciiTheme="majorBidi" w:hAnsiTheme="majorBidi" w:cstheme="majorBidi"/>
          <w:bCs/>
          <w:i/>
          <w:iCs/>
          <w:sz w:val="24"/>
          <w:szCs w:val="24"/>
        </w:rPr>
        <w:t>life skill</w:t>
      </w:r>
      <w:r w:rsidRPr="00146E88">
        <w:rPr>
          <w:rFonts w:asciiTheme="majorBidi" w:hAnsiTheme="majorBidi" w:cstheme="majorBidi"/>
          <w:bCs/>
          <w:sz w:val="24"/>
          <w:szCs w:val="24"/>
        </w:rPr>
        <w:t xml:space="preserve"> t</w:t>
      </w:r>
      <w:r w:rsidR="00146E88" w:rsidRPr="00146E88">
        <w:rPr>
          <w:rFonts w:asciiTheme="majorBidi" w:hAnsiTheme="majorBidi" w:cstheme="majorBidi"/>
          <w:bCs/>
          <w:sz w:val="24"/>
          <w:szCs w:val="24"/>
        </w:rPr>
        <w:t>ata busana pada komponen Proses</w:t>
      </w:r>
      <w:r w:rsidR="00146E88" w:rsidRPr="00146E88">
        <w:rPr>
          <w:rFonts w:asciiTheme="majorBidi" w:hAnsiTheme="majorBidi" w:cstheme="majorBidi"/>
          <w:bCs/>
          <w:sz w:val="24"/>
          <w:szCs w:val="24"/>
          <w:lang w:val="id-ID"/>
        </w:rPr>
        <w:t xml:space="preserve">. </w:t>
      </w:r>
      <w:r w:rsidRPr="00146E88">
        <w:rPr>
          <w:rFonts w:ascii="Times New Roman" w:hAnsi="Times New Roman"/>
          <w:sz w:val="24"/>
          <w:szCs w:val="24"/>
        </w:rPr>
        <w:t>Evaluasi program yang dilaksanakan di SLB Negeri Pembina Tingkat Provinsi Sulawesi-Selatan Sentra PK-PLK untuk mengetahui hasil dari program yang sudah dilaksanakan disekolah tersebut baik dari komponen proses ataupun komponen produk. Dengan demikian evaluasi komponen proses pada program ini dilakukan untuk memperoleh gambaran mengenai, satuan pelajaran, aktifitas guru, kegaiatan belajar mengajar, penilaian dan hambatan-hambatan dalam proses pelaksanaan program keterarampilan tata busana.</w:t>
      </w:r>
    </w:p>
    <w:p w:rsidR="00B406AB" w:rsidRDefault="00B406AB" w:rsidP="000C23AE">
      <w:pPr>
        <w:ind w:firstLine="709"/>
        <w:jc w:val="both"/>
        <w:rPr>
          <w:rFonts w:asciiTheme="majorBidi" w:hAnsiTheme="majorBidi" w:cstheme="majorBidi"/>
          <w:sz w:val="24"/>
          <w:szCs w:val="24"/>
        </w:rPr>
      </w:pPr>
      <w:r w:rsidRPr="00BC12F3">
        <w:rPr>
          <w:rFonts w:ascii="Times New Roman" w:hAnsi="Times New Roman"/>
          <w:sz w:val="24"/>
          <w:szCs w:val="24"/>
        </w:rPr>
        <w:t xml:space="preserve">Pelaksanaan evaluasi program </w:t>
      </w:r>
      <w:r>
        <w:rPr>
          <w:rFonts w:ascii="Times New Roman" w:hAnsi="Times New Roman"/>
          <w:sz w:val="24"/>
          <w:szCs w:val="24"/>
        </w:rPr>
        <w:t xml:space="preserve">pada komponen proses </w:t>
      </w:r>
      <w:r w:rsidRPr="00BC12F3">
        <w:rPr>
          <w:rFonts w:ascii="Times New Roman" w:hAnsi="Times New Roman"/>
          <w:sz w:val="24"/>
          <w:szCs w:val="24"/>
        </w:rPr>
        <w:t xml:space="preserve">dalam penilitian ini dilakukan di SLB Negeri Pembina Tingkat Provinsi Sulawesi-Selatan Sentra PK-PLK. Adapun alat pengumpulan </w:t>
      </w:r>
      <w:r w:rsidRPr="000E31D2">
        <w:rPr>
          <w:rFonts w:ascii="Times New Roman" w:hAnsi="Times New Roman"/>
          <w:sz w:val="24"/>
          <w:szCs w:val="24"/>
        </w:rPr>
        <w:t xml:space="preserve">data yang digunakan peneliti dalam melakukan evaluasi program ini adalah membagikan angket pada 3 orang guru keterampilan tata busana di SLB </w:t>
      </w:r>
      <w:r w:rsidRPr="000E31D2">
        <w:rPr>
          <w:rFonts w:ascii="Times New Roman" w:hAnsi="Times New Roman"/>
          <w:sz w:val="24"/>
          <w:szCs w:val="24"/>
        </w:rPr>
        <w:lastRenderedPageBreak/>
        <w:t xml:space="preserve">Negeri Pembina Tingkat Provinsi Sulawesi-Selatan Sentra PK-PLK. </w:t>
      </w:r>
      <w:r w:rsidRPr="000E31D2">
        <w:rPr>
          <w:rFonts w:asciiTheme="majorBidi" w:hAnsiTheme="majorBidi" w:cstheme="majorBidi"/>
          <w:sz w:val="24"/>
          <w:szCs w:val="24"/>
        </w:rPr>
        <w:t>Adapun data</w:t>
      </w:r>
      <w:r w:rsidRPr="00BC12F3">
        <w:rPr>
          <w:rFonts w:asciiTheme="majorBidi" w:hAnsiTheme="majorBidi" w:cstheme="majorBidi"/>
        </w:rPr>
        <w:t xml:space="preserve"> </w:t>
      </w:r>
      <w:r w:rsidRPr="000E31D2">
        <w:rPr>
          <w:rFonts w:asciiTheme="majorBidi" w:hAnsiTheme="majorBidi" w:cstheme="majorBidi"/>
          <w:sz w:val="24"/>
          <w:szCs w:val="24"/>
        </w:rPr>
        <w:t xml:space="preserve">yang diperoleh terkait program </w:t>
      </w:r>
      <w:r w:rsidRPr="000E31D2">
        <w:rPr>
          <w:rFonts w:asciiTheme="majorBidi" w:hAnsiTheme="majorBidi" w:cstheme="majorBidi"/>
          <w:i/>
          <w:iCs/>
          <w:sz w:val="24"/>
          <w:szCs w:val="24"/>
        </w:rPr>
        <w:t>life skill</w:t>
      </w:r>
      <w:r w:rsidRPr="000E31D2">
        <w:rPr>
          <w:rFonts w:asciiTheme="majorBidi" w:hAnsiTheme="majorBidi" w:cstheme="majorBidi"/>
          <w:sz w:val="24"/>
          <w:szCs w:val="24"/>
        </w:rPr>
        <w:t xml:space="preserve"> tat</w:t>
      </w:r>
      <w:r>
        <w:rPr>
          <w:rFonts w:asciiTheme="majorBidi" w:hAnsiTheme="majorBidi" w:cstheme="majorBidi"/>
          <w:sz w:val="24"/>
          <w:szCs w:val="24"/>
        </w:rPr>
        <w:t>a busana adalah sebagai berikut</w:t>
      </w:r>
      <w:r w:rsidR="00CF4256">
        <w:rPr>
          <w:rFonts w:asciiTheme="majorBidi" w:hAnsiTheme="majorBidi" w:cstheme="majorBidi"/>
          <w:sz w:val="24"/>
          <w:szCs w:val="24"/>
        </w:rPr>
        <w:t>:</w:t>
      </w:r>
    </w:p>
    <w:tbl>
      <w:tblPr>
        <w:tblStyle w:val="TableGrid"/>
        <w:tblpPr w:leftFromText="180" w:rightFromText="180" w:vertAnchor="text" w:horzAnchor="margin" w:tblpXSpec="right" w:tblpY="491"/>
        <w:tblW w:w="8298" w:type="dxa"/>
        <w:tblLayout w:type="fixed"/>
        <w:tblLook w:val="04A0" w:firstRow="1" w:lastRow="0" w:firstColumn="1" w:lastColumn="0" w:noHBand="0" w:noVBand="1"/>
      </w:tblPr>
      <w:tblGrid>
        <w:gridCol w:w="810"/>
        <w:gridCol w:w="810"/>
        <w:gridCol w:w="720"/>
        <w:gridCol w:w="810"/>
        <w:gridCol w:w="1368"/>
        <w:gridCol w:w="2340"/>
        <w:gridCol w:w="1440"/>
      </w:tblGrid>
      <w:tr w:rsidR="00CF4256" w:rsidRPr="00607F2A" w:rsidTr="00CF4256">
        <w:tc>
          <w:tcPr>
            <w:tcW w:w="810" w:type="dxa"/>
            <w:tcBorders>
              <w:left w:val="nil"/>
              <w:bottom w:val="nil"/>
              <w:right w:val="nil"/>
            </w:tcBorders>
          </w:tcPr>
          <w:p w:rsidR="00CF4256" w:rsidRPr="00BC12F3" w:rsidRDefault="00CF4256" w:rsidP="00774AA0">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Item</w:t>
            </w:r>
          </w:p>
        </w:tc>
        <w:tc>
          <w:tcPr>
            <w:tcW w:w="2340" w:type="dxa"/>
            <w:gridSpan w:val="3"/>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sidRPr="00BC12F3">
              <w:rPr>
                <w:rFonts w:asciiTheme="majorBidi" w:hAnsiTheme="majorBidi" w:cstheme="majorBidi"/>
                <w:sz w:val="24"/>
                <w:szCs w:val="24"/>
              </w:rPr>
              <w:t>Responden</w:t>
            </w:r>
          </w:p>
        </w:tc>
        <w:tc>
          <w:tcPr>
            <w:tcW w:w="1368" w:type="dxa"/>
            <w:tcBorders>
              <w:left w:val="nil"/>
              <w:bottom w:val="nil"/>
              <w:right w:val="nil"/>
            </w:tcBorders>
            <w:shd w:val="clear" w:color="auto" w:fill="auto"/>
          </w:tcPr>
          <w:p w:rsidR="00CF4256" w:rsidRPr="00BC12F3" w:rsidRDefault="00CF4256" w:rsidP="00774AA0">
            <w:pPr>
              <w:spacing w:line="276" w:lineRule="auto"/>
              <w:rPr>
                <w:rFonts w:asciiTheme="majorBidi" w:hAnsiTheme="majorBidi" w:cstheme="majorBidi"/>
                <w:sz w:val="24"/>
                <w:szCs w:val="24"/>
              </w:rPr>
            </w:pPr>
            <w:r>
              <w:rPr>
                <w:rFonts w:asciiTheme="majorBidi" w:hAnsiTheme="majorBidi" w:cstheme="majorBidi"/>
                <w:sz w:val="24"/>
                <w:szCs w:val="24"/>
              </w:rPr>
              <w:t xml:space="preserve">      Skor</w:t>
            </w:r>
          </w:p>
        </w:tc>
        <w:tc>
          <w:tcPr>
            <w:tcW w:w="2340" w:type="dxa"/>
            <w:tcBorders>
              <w:left w:val="nil"/>
              <w:bottom w:val="nil"/>
              <w:right w:val="nil"/>
            </w:tcBorders>
            <w:shd w:val="clear" w:color="auto" w:fill="auto"/>
          </w:tcPr>
          <w:p w:rsidR="00CF4256" w:rsidRPr="00607F2A" w:rsidRDefault="00CF4256" w:rsidP="00774AA0">
            <w:pPr>
              <w:spacing w:line="276" w:lineRule="auto"/>
              <w:rPr>
                <w:rFonts w:asciiTheme="majorBidi" w:hAnsiTheme="majorBidi" w:cstheme="majorBidi"/>
                <w:sz w:val="24"/>
                <w:szCs w:val="24"/>
              </w:rPr>
            </w:pPr>
            <w:r w:rsidRPr="00607F2A">
              <w:rPr>
                <w:rFonts w:asciiTheme="majorBidi" w:hAnsiTheme="majorBidi" w:cstheme="majorBidi"/>
                <w:sz w:val="24"/>
                <w:szCs w:val="24"/>
              </w:rPr>
              <w:t>Presentase =</w:t>
            </w:r>
          </w:p>
          <w:p w:rsidR="00CF4256" w:rsidRDefault="00CF4256" w:rsidP="00774AA0">
            <w:pPr>
              <w:spacing w:line="276" w:lineRule="auto"/>
              <w:rPr>
                <w:rFonts w:asciiTheme="majorBidi" w:hAnsiTheme="majorBidi" w:cstheme="majorBidi"/>
                <w:sz w:val="24"/>
                <w:szCs w:val="24"/>
              </w:rPr>
            </w:pPr>
            <w:r>
              <w:rPr>
                <w:rFonts w:asciiTheme="majorBidi" w:hAnsiTheme="majorBidi" w:cstheme="majorBidi"/>
                <w:sz w:val="24"/>
                <w:szCs w:val="24"/>
                <w:u w:val="single"/>
              </w:rPr>
              <w:t xml:space="preserve">   </w:t>
            </w:r>
            <w:r w:rsidRPr="00607F2A">
              <w:rPr>
                <w:rFonts w:asciiTheme="majorBidi" w:hAnsiTheme="majorBidi" w:cstheme="majorBidi"/>
                <w:sz w:val="24"/>
                <w:szCs w:val="24"/>
                <w:u w:val="single"/>
              </w:rPr>
              <w:t>Jml skor</w:t>
            </w:r>
            <w:r w:rsidRPr="00607F2A">
              <w:rPr>
                <w:rFonts w:asciiTheme="majorBidi" w:hAnsiTheme="majorBidi" w:cstheme="majorBidi"/>
                <w:sz w:val="24"/>
                <w:szCs w:val="24"/>
              </w:rPr>
              <w:t xml:space="preserve"> </w:t>
            </w:r>
            <w:r>
              <w:rPr>
                <w:rFonts w:asciiTheme="majorBidi" w:hAnsiTheme="majorBidi" w:cstheme="majorBidi"/>
                <w:sz w:val="24"/>
                <w:szCs w:val="24"/>
              </w:rPr>
              <w:t xml:space="preserve">        </w:t>
            </w:r>
            <w:r w:rsidRPr="00607F2A">
              <w:rPr>
                <w:rFonts w:asciiTheme="majorBidi" w:hAnsiTheme="majorBidi" w:cstheme="majorBidi"/>
                <w:sz w:val="24"/>
                <w:szCs w:val="24"/>
              </w:rPr>
              <w:t>x 100</w:t>
            </w:r>
          </w:p>
          <w:p w:rsidR="00CF4256" w:rsidRPr="00BC12F3" w:rsidRDefault="00CF4256" w:rsidP="00774AA0">
            <w:pPr>
              <w:spacing w:line="276" w:lineRule="auto"/>
            </w:pPr>
            <w:r>
              <w:rPr>
                <w:rFonts w:asciiTheme="majorBidi" w:hAnsiTheme="majorBidi" w:cstheme="majorBidi"/>
                <w:sz w:val="24"/>
                <w:szCs w:val="24"/>
              </w:rPr>
              <w:t>Jml Skor ideal</w:t>
            </w:r>
          </w:p>
        </w:tc>
        <w:tc>
          <w:tcPr>
            <w:tcW w:w="1440" w:type="dxa"/>
            <w:tcBorders>
              <w:left w:val="nil"/>
              <w:bottom w:val="nil"/>
              <w:right w:val="nil"/>
            </w:tcBorders>
            <w:shd w:val="clear" w:color="auto" w:fill="auto"/>
          </w:tcPr>
          <w:p w:rsidR="00CF4256" w:rsidRPr="00607F2A" w:rsidRDefault="00CF4256" w:rsidP="00774AA0">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sidRPr="00607F2A">
              <w:rPr>
                <w:rFonts w:asciiTheme="majorBidi" w:hAnsiTheme="majorBidi" w:cstheme="majorBidi"/>
                <w:sz w:val="24"/>
                <w:szCs w:val="24"/>
              </w:rPr>
              <w:t>Kategori</w:t>
            </w:r>
          </w:p>
        </w:tc>
      </w:tr>
      <w:tr w:rsidR="00CF4256" w:rsidRPr="00607F2A" w:rsidTr="00CF4256">
        <w:tc>
          <w:tcPr>
            <w:tcW w:w="810" w:type="dxa"/>
            <w:tcBorders>
              <w:top w:val="nil"/>
              <w:left w:val="nil"/>
              <w:right w:val="nil"/>
            </w:tcBorders>
          </w:tcPr>
          <w:p w:rsidR="00CF4256" w:rsidRPr="00BC12F3" w:rsidRDefault="00CF4256" w:rsidP="00774AA0">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 xml:space="preserve">  </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sidRPr="00BC12F3">
              <w:rPr>
                <w:rFonts w:asciiTheme="majorBidi" w:hAnsiTheme="majorBidi" w:cstheme="majorBidi"/>
                <w:sz w:val="24"/>
                <w:szCs w:val="24"/>
              </w:rPr>
              <w:t>1</w:t>
            </w:r>
          </w:p>
        </w:tc>
        <w:tc>
          <w:tcPr>
            <w:tcW w:w="72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sidRPr="00BC12F3">
              <w:rPr>
                <w:rFonts w:asciiTheme="majorBidi" w:hAnsiTheme="majorBidi" w:cstheme="majorBidi"/>
                <w:sz w:val="24"/>
                <w:szCs w:val="24"/>
              </w:rPr>
              <w:t>2</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sidRPr="00BC12F3">
              <w:rPr>
                <w:rFonts w:asciiTheme="majorBidi" w:hAnsiTheme="majorBidi" w:cstheme="majorBidi"/>
                <w:sz w:val="24"/>
                <w:szCs w:val="24"/>
              </w:rPr>
              <w:t>3</w:t>
            </w:r>
          </w:p>
        </w:tc>
        <w:tc>
          <w:tcPr>
            <w:tcW w:w="1368" w:type="dxa"/>
            <w:tcBorders>
              <w:top w:val="nil"/>
              <w:left w:val="nil"/>
              <w:right w:val="nil"/>
            </w:tcBorders>
            <w:shd w:val="clear" w:color="auto" w:fill="auto"/>
          </w:tcPr>
          <w:p w:rsidR="00CF4256" w:rsidRPr="00BC12F3" w:rsidRDefault="00CF4256" w:rsidP="00774AA0">
            <w:pPr>
              <w:spacing w:line="276" w:lineRule="auto"/>
              <w:rPr>
                <w:rFonts w:asciiTheme="majorBidi" w:hAnsiTheme="majorBidi" w:cstheme="majorBidi"/>
                <w:sz w:val="24"/>
                <w:szCs w:val="24"/>
              </w:rPr>
            </w:pPr>
          </w:p>
        </w:tc>
        <w:tc>
          <w:tcPr>
            <w:tcW w:w="2340" w:type="dxa"/>
            <w:tcBorders>
              <w:top w:val="nil"/>
              <w:left w:val="nil"/>
              <w:bottom w:val="single" w:sz="4" w:space="0" w:color="auto"/>
              <w:right w:val="nil"/>
            </w:tcBorders>
            <w:shd w:val="clear" w:color="auto" w:fill="auto"/>
          </w:tcPr>
          <w:p w:rsidR="00CF4256" w:rsidRPr="00BC12F3" w:rsidRDefault="00CF4256" w:rsidP="00774AA0">
            <w:pPr>
              <w:spacing w:line="276" w:lineRule="auto"/>
            </w:pPr>
          </w:p>
        </w:tc>
        <w:tc>
          <w:tcPr>
            <w:tcW w:w="1440" w:type="dxa"/>
            <w:tcBorders>
              <w:top w:val="nil"/>
              <w:left w:val="nil"/>
              <w:bottom w:val="single" w:sz="4" w:space="0" w:color="auto"/>
              <w:right w:val="nil"/>
            </w:tcBorders>
            <w:shd w:val="clear" w:color="auto" w:fill="auto"/>
          </w:tcPr>
          <w:p w:rsidR="00CF4256" w:rsidRPr="00607F2A" w:rsidRDefault="00CF4256" w:rsidP="00774AA0">
            <w:pPr>
              <w:spacing w:line="276" w:lineRule="auto"/>
              <w:rPr>
                <w:rFonts w:asciiTheme="majorBidi" w:hAnsiTheme="majorBidi" w:cstheme="majorBidi"/>
                <w:sz w:val="24"/>
                <w:szCs w:val="24"/>
              </w:rPr>
            </w:pPr>
          </w:p>
        </w:tc>
      </w:tr>
      <w:tr w:rsidR="00CF4256" w:rsidRPr="00607F2A" w:rsidTr="00CF4256">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1</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72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1368" w:type="dxa"/>
            <w:tcBorders>
              <w:left w:val="nil"/>
              <w:right w:val="nil"/>
            </w:tcBorders>
            <w:shd w:val="clear" w:color="auto" w:fill="auto"/>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9</w:t>
            </w:r>
          </w:p>
        </w:tc>
        <w:tc>
          <w:tcPr>
            <w:tcW w:w="2340" w:type="dxa"/>
            <w:tcBorders>
              <w:left w:val="nil"/>
              <w:bottom w:val="nil"/>
              <w:right w:val="nil"/>
            </w:tcBorders>
            <w:shd w:val="clear" w:color="auto" w:fill="auto"/>
          </w:tcPr>
          <w:p w:rsidR="00CF4256" w:rsidRPr="00BC12F3" w:rsidRDefault="00CF4256" w:rsidP="00774AA0">
            <w:pPr>
              <w:spacing w:line="276" w:lineRule="auto"/>
            </w:pPr>
          </w:p>
        </w:tc>
        <w:tc>
          <w:tcPr>
            <w:tcW w:w="1440" w:type="dxa"/>
            <w:vMerge w:val="restart"/>
            <w:tcBorders>
              <w:left w:val="nil"/>
              <w:bottom w:val="nil"/>
              <w:right w:val="nil"/>
            </w:tcBorders>
            <w:shd w:val="clear" w:color="auto" w:fill="auto"/>
          </w:tcPr>
          <w:p w:rsidR="00CF4256" w:rsidRPr="00607F2A" w:rsidRDefault="00CF4256" w:rsidP="00774AA0">
            <w:pPr>
              <w:spacing w:line="276" w:lineRule="auto"/>
              <w:rPr>
                <w:rFonts w:asciiTheme="majorBidi" w:hAnsiTheme="majorBidi" w:cstheme="majorBidi"/>
                <w:sz w:val="24"/>
                <w:szCs w:val="24"/>
              </w:rPr>
            </w:pPr>
          </w:p>
          <w:p w:rsidR="00CF4256" w:rsidRPr="00607F2A" w:rsidRDefault="00CF4256" w:rsidP="00774AA0">
            <w:pPr>
              <w:spacing w:line="276" w:lineRule="auto"/>
              <w:rPr>
                <w:rFonts w:asciiTheme="majorBidi" w:hAnsiTheme="majorBidi" w:cstheme="majorBidi"/>
                <w:sz w:val="24"/>
                <w:szCs w:val="24"/>
              </w:rPr>
            </w:pPr>
          </w:p>
          <w:p w:rsidR="00CF4256" w:rsidRPr="00607F2A" w:rsidRDefault="00CF4256" w:rsidP="00774AA0">
            <w:pPr>
              <w:spacing w:line="276" w:lineRule="auto"/>
              <w:rPr>
                <w:rFonts w:asciiTheme="majorBidi" w:hAnsiTheme="majorBidi" w:cstheme="majorBidi"/>
                <w:sz w:val="24"/>
                <w:szCs w:val="24"/>
              </w:rPr>
            </w:pPr>
          </w:p>
          <w:p w:rsidR="00CF4256" w:rsidRPr="00607F2A" w:rsidRDefault="00CF4256" w:rsidP="00774AA0">
            <w:pPr>
              <w:spacing w:line="276" w:lineRule="auto"/>
              <w:rPr>
                <w:rFonts w:asciiTheme="majorBidi" w:hAnsiTheme="majorBidi" w:cstheme="majorBidi"/>
                <w:sz w:val="24"/>
                <w:szCs w:val="24"/>
              </w:rPr>
            </w:pPr>
          </w:p>
          <w:p w:rsidR="00CF4256" w:rsidRPr="00607F2A" w:rsidRDefault="00CF4256" w:rsidP="00774AA0">
            <w:pPr>
              <w:spacing w:line="276" w:lineRule="auto"/>
              <w:rPr>
                <w:rFonts w:asciiTheme="majorBidi" w:hAnsiTheme="majorBidi" w:cstheme="majorBidi"/>
                <w:sz w:val="24"/>
                <w:szCs w:val="24"/>
              </w:rPr>
            </w:pPr>
          </w:p>
          <w:p w:rsidR="00CF4256" w:rsidRPr="00607F2A" w:rsidRDefault="00CF4256" w:rsidP="00774AA0">
            <w:pPr>
              <w:spacing w:line="276" w:lineRule="auto"/>
              <w:rPr>
                <w:rFonts w:asciiTheme="majorBidi" w:hAnsiTheme="majorBidi" w:cstheme="majorBidi"/>
                <w:sz w:val="24"/>
                <w:szCs w:val="24"/>
              </w:rPr>
            </w:pPr>
          </w:p>
          <w:p w:rsidR="00CF4256" w:rsidRPr="00607F2A" w:rsidRDefault="00CF4256" w:rsidP="00774AA0">
            <w:pPr>
              <w:spacing w:line="276" w:lineRule="auto"/>
              <w:rPr>
                <w:rFonts w:asciiTheme="majorBidi" w:hAnsiTheme="majorBidi" w:cstheme="majorBidi"/>
                <w:sz w:val="24"/>
                <w:szCs w:val="24"/>
              </w:rPr>
            </w:pPr>
          </w:p>
        </w:tc>
      </w:tr>
      <w:tr w:rsidR="00CF4256" w:rsidRPr="00BC12F3" w:rsidTr="00CF4256">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2</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72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1368" w:type="dxa"/>
            <w:tcBorders>
              <w:left w:val="nil"/>
              <w:right w:val="nil"/>
            </w:tcBorders>
            <w:shd w:val="clear" w:color="auto" w:fill="auto"/>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11</w:t>
            </w:r>
          </w:p>
        </w:tc>
        <w:tc>
          <w:tcPr>
            <w:tcW w:w="2340" w:type="dxa"/>
            <w:tcBorders>
              <w:top w:val="nil"/>
              <w:left w:val="nil"/>
              <w:bottom w:val="nil"/>
              <w:right w:val="nil"/>
            </w:tcBorders>
            <w:shd w:val="clear" w:color="auto" w:fill="auto"/>
          </w:tcPr>
          <w:p w:rsidR="00CF4256" w:rsidRPr="00BC12F3" w:rsidRDefault="00CF4256" w:rsidP="00774AA0">
            <w:pPr>
              <w:spacing w:line="276" w:lineRule="auto"/>
            </w:pPr>
          </w:p>
        </w:tc>
        <w:tc>
          <w:tcPr>
            <w:tcW w:w="1440" w:type="dxa"/>
            <w:vMerge/>
            <w:tcBorders>
              <w:top w:val="nil"/>
              <w:left w:val="nil"/>
              <w:bottom w:val="nil"/>
              <w:right w:val="nil"/>
            </w:tcBorders>
            <w:shd w:val="clear" w:color="auto" w:fill="auto"/>
          </w:tcPr>
          <w:p w:rsidR="00CF4256" w:rsidRPr="00BC12F3" w:rsidRDefault="00CF4256" w:rsidP="00774AA0">
            <w:pPr>
              <w:spacing w:line="276" w:lineRule="auto"/>
            </w:pPr>
          </w:p>
        </w:tc>
      </w:tr>
      <w:tr w:rsidR="00CF4256" w:rsidRPr="00BC12F3" w:rsidTr="00CF4256">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72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1368" w:type="dxa"/>
            <w:tcBorders>
              <w:left w:val="nil"/>
              <w:right w:val="nil"/>
            </w:tcBorders>
            <w:shd w:val="clear" w:color="auto" w:fill="auto"/>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9</w:t>
            </w:r>
          </w:p>
        </w:tc>
        <w:tc>
          <w:tcPr>
            <w:tcW w:w="2340" w:type="dxa"/>
            <w:tcBorders>
              <w:top w:val="nil"/>
              <w:left w:val="nil"/>
              <w:bottom w:val="nil"/>
              <w:right w:val="nil"/>
            </w:tcBorders>
            <w:shd w:val="clear" w:color="auto" w:fill="auto"/>
          </w:tcPr>
          <w:p w:rsidR="00CF4256" w:rsidRPr="00BC12F3" w:rsidRDefault="00CF4256" w:rsidP="00774AA0">
            <w:pPr>
              <w:spacing w:line="276" w:lineRule="auto"/>
            </w:pPr>
          </w:p>
        </w:tc>
        <w:tc>
          <w:tcPr>
            <w:tcW w:w="1440" w:type="dxa"/>
            <w:vMerge/>
            <w:tcBorders>
              <w:top w:val="nil"/>
              <w:left w:val="nil"/>
              <w:bottom w:val="nil"/>
              <w:right w:val="nil"/>
            </w:tcBorders>
            <w:shd w:val="clear" w:color="auto" w:fill="auto"/>
          </w:tcPr>
          <w:p w:rsidR="00CF4256" w:rsidRPr="00BC12F3" w:rsidRDefault="00CF4256" w:rsidP="00774AA0">
            <w:pPr>
              <w:spacing w:line="276" w:lineRule="auto"/>
            </w:pPr>
          </w:p>
        </w:tc>
      </w:tr>
      <w:tr w:rsidR="00CF4256" w:rsidRPr="00BC12F3" w:rsidTr="00CF4256">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72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1368" w:type="dxa"/>
            <w:tcBorders>
              <w:left w:val="nil"/>
              <w:right w:val="nil"/>
            </w:tcBorders>
            <w:shd w:val="clear" w:color="auto" w:fill="auto"/>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11</w:t>
            </w:r>
          </w:p>
        </w:tc>
        <w:tc>
          <w:tcPr>
            <w:tcW w:w="2340" w:type="dxa"/>
            <w:tcBorders>
              <w:top w:val="nil"/>
              <w:left w:val="nil"/>
              <w:bottom w:val="nil"/>
              <w:right w:val="nil"/>
            </w:tcBorders>
            <w:shd w:val="clear" w:color="auto" w:fill="auto"/>
          </w:tcPr>
          <w:p w:rsidR="00CF4256" w:rsidRPr="00607F2A" w:rsidRDefault="00CF4256" w:rsidP="00774AA0">
            <w:pPr>
              <w:spacing w:line="276" w:lineRule="auto"/>
              <w:ind w:left="342" w:hanging="342"/>
              <w:rPr>
                <w:rFonts w:asciiTheme="majorBidi" w:hAnsiTheme="majorBidi" w:cstheme="majorBidi"/>
                <w:sz w:val="24"/>
                <w:szCs w:val="24"/>
              </w:rPr>
            </w:pPr>
          </w:p>
        </w:tc>
        <w:tc>
          <w:tcPr>
            <w:tcW w:w="1440" w:type="dxa"/>
            <w:vMerge/>
            <w:tcBorders>
              <w:top w:val="nil"/>
              <w:left w:val="nil"/>
              <w:bottom w:val="nil"/>
              <w:right w:val="nil"/>
            </w:tcBorders>
            <w:shd w:val="clear" w:color="auto" w:fill="auto"/>
          </w:tcPr>
          <w:p w:rsidR="00CF4256" w:rsidRPr="00BC12F3" w:rsidRDefault="00CF4256" w:rsidP="00774AA0">
            <w:pPr>
              <w:spacing w:line="276" w:lineRule="auto"/>
            </w:pPr>
          </w:p>
        </w:tc>
      </w:tr>
      <w:tr w:rsidR="00CF4256" w:rsidRPr="00BC12F3" w:rsidTr="00CF4256">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5</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72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1368" w:type="dxa"/>
            <w:tcBorders>
              <w:left w:val="nil"/>
              <w:right w:val="nil"/>
            </w:tcBorders>
            <w:shd w:val="clear" w:color="auto" w:fill="auto"/>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12</w:t>
            </w:r>
          </w:p>
        </w:tc>
        <w:tc>
          <w:tcPr>
            <w:tcW w:w="2340" w:type="dxa"/>
            <w:tcBorders>
              <w:top w:val="nil"/>
              <w:left w:val="nil"/>
              <w:bottom w:val="nil"/>
              <w:right w:val="nil"/>
            </w:tcBorders>
            <w:shd w:val="clear" w:color="auto" w:fill="auto"/>
          </w:tcPr>
          <w:p w:rsidR="00CF4256" w:rsidRPr="00BC12F3" w:rsidRDefault="00CF4256" w:rsidP="00774AA0">
            <w:pPr>
              <w:spacing w:line="276" w:lineRule="auto"/>
            </w:pPr>
          </w:p>
        </w:tc>
        <w:tc>
          <w:tcPr>
            <w:tcW w:w="1440" w:type="dxa"/>
            <w:vMerge/>
            <w:tcBorders>
              <w:top w:val="nil"/>
              <w:left w:val="nil"/>
              <w:bottom w:val="nil"/>
              <w:right w:val="nil"/>
            </w:tcBorders>
            <w:shd w:val="clear" w:color="auto" w:fill="auto"/>
          </w:tcPr>
          <w:p w:rsidR="00CF4256" w:rsidRPr="00BC12F3" w:rsidRDefault="00CF4256" w:rsidP="00774AA0">
            <w:pPr>
              <w:spacing w:line="276" w:lineRule="auto"/>
            </w:pPr>
          </w:p>
        </w:tc>
      </w:tr>
      <w:tr w:rsidR="00CF4256" w:rsidRPr="00607F2A" w:rsidTr="00CF4256">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6</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72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1368" w:type="dxa"/>
            <w:tcBorders>
              <w:left w:val="nil"/>
              <w:right w:val="nil"/>
            </w:tcBorders>
            <w:shd w:val="clear" w:color="auto" w:fill="auto"/>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11</w:t>
            </w:r>
          </w:p>
        </w:tc>
        <w:tc>
          <w:tcPr>
            <w:tcW w:w="2340" w:type="dxa"/>
            <w:tcBorders>
              <w:top w:val="nil"/>
              <w:left w:val="nil"/>
              <w:bottom w:val="nil"/>
              <w:right w:val="nil"/>
            </w:tcBorders>
            <w:shd w:val="clear" w:color="auto" w:fill="auto"/>
          </w:tcPr>
          <w:p w:rsidR="00CF4256" w:rsidRPr="00BC12F3" w:rsidRDefault="00CF4256" w:rsidP="00774AA0">
            <w:pPr>
              <w:spacing w:line="276" w:lineRule="auto"/>
            </w:pPr>
          </w:p>
        </w:tc>
        <w:tc>
          <w:tcPr>
            <w:tcW w:w="1440" w:type="dxa"/>
            <w:vMerge w:val="restart"/>
            <w:tcBorders>
              <w:top w:val="nil"/>
              <w:left w:val="nil"/>
              <w:bottom w:val="nil"/>
              <w:right w:val="nil"/>
            </w:tcBorders>
            <w:shd w:val="clear" w:color="auto" w:fill="auto"/>
          </w:tcPr>
          <w:p w:rsidR="00CF4256" w:rsidRPr="00607F2A" w:rsidRDefault="00CF4256" w:rsidP="00774AA0">
            <w:pPr>
              <w:spacing w:line="276" w:lineRule="auto"/>
              <w:rPr>
                <w:rFonts w:asciiTheme="majorBidi" w:hAnsiTheme="majorBidi" w:cstheme="majorBidi"/>
                <w:sz w:val="24"/>
                <w:szCs w:val="24"/>
              </w:rPr>
            </w:pPr>
          </w:p>
          <w:p w:rsidR="00CF4256" w:rsidRPr="00607F2A" w:rsidRDefault="00CF4256" w:rsidP="00774AA0">
            <w:pPr>
              <w:spacing w:line="276" w:lineRule="auto"/>
              <w:rPr>
                <w:rFonts w:asciiTheme="majorBidi" w:hAnsiTheme="majorBidi" w:cstheme="majorBidi"/>
                <w:sz w:val="24"/>
                <w:szCs w:val="24"/>
              </w:rPr>
            </w:pPr>
          </w:p>
          <w:p w:rsidR="00CF4256" w:rsidRPr="00607F2A" w:rsidRDefault="00CF4256" w:rsidP="00774AA0">
            <w:pPr>
              <w:spacing w:line="276" w:lineRule="auto"/>
              <w:rPr>
                <w:rFonts w:asciiTheme="majorBidi" w:hAnsiTheme="majorBidi" w:cstheme="majorBidi"/>
                <w:sz w:val="24"/>
                <w:szCs w:val="24"/>
              </w:rPr>
            </w:pPr>
          </w:p>
        </w:tc>
      </w:tr>
      <w:tr w:rsidR="00CF4256" w:rsidRPr="00BC12F3" w:rsidTr="00CF4256">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7</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72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1368" w:type="dxa"/>
            <w:tcBorders>
              <w:left w:val="nil"/>
              <w:right w:val="nil"/>
            </w:tcBorders>
            <w:shd w:val="clear" w:color="auto" w:fill="auto"/>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12</w:t>
            </w:r>
          </w:p>
        </w:tc>
        <w:tc>
          <w:tcPr>
            <w:tcW w:w="2340" w:type="dxa"/>
            <w:tcBorders>
              <w:top w:val="nil"/>
              <w:left w:val="nil"/>
              <w:bottom w:val="nil"/>
              <w:right w:val="nil"/>
            </w:tcBorders>
            <w:shd w:val="clear" w:color="auto" w:fill="auto"/>
          </w:tcPr>
          <w:p w:rsidR="00CF4256" w:rsidRPr="00BC12F3" w:rsidRDefault="00CF4256" w:rsidP="00774AA0">
            <w:pPr>
              <w:tabs>
                <w:tab w:val="left" w:pos="436"/>
              </w:tabs>
              <w:spacing w:line="276" w:lineRule="auto"/>
            </w:pPr>
            <w:r>
              <w:rPr>
                <w:rFonts w:asciiTheme="majorBidi" w:hAnsiTheme="majorBidi" w:cstheme="majorBidi"/>
                <w:sz w:val="24"/>
                <w:szCs w:val="24"/>
              </w:rPr>
              <w:t xml:space="preserve"> </w:t>
            </w:r>
          </w:p>
        </w:tc>
        <w:tc>
          <w:tcPr>
            <w:tcW w:w="1440" w:type="dxa"/>
            <w:vMerge/>
            <w:tcBorders>
              <w:top w:val="nil"/>
              <w:left w:val="nil"/>
              <w:bottom w:val="nil"/>
              <w:right w:val="nil"/>
            </w:tcBorders>
            <w:shd w:val="clear" w:color="auto" w:fill="auto"/>
          </w:tcPr>
          <w:p w:rsidR="00CF4256" w:rsidRPr="00BC12F3" w:rsidRDefault="00CF4256" w:rsidP="00774AA0">
            <w:pPr>
              <w:spacing w:line="276" w:lineRule="auto"/>
            </w:pPr>
          </w:p>
        </w:tc>
      </w:tr>
      <w:tr w:rsidR="00CF4256" w:rsidRPr="00BC12F3" w:rsidTr="00CF4256">
        <w:trPr>
          <w:trHeight w:val="485"/>
        </w:trPr>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8</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72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1368" w:type="dxa"/>
            <w:tcBorders>
              <w:left w:val="nil"/>
              <w:right w:val="nil"/>
            </w:tcBorders>
            <w:shd w:val="clear" w:color="auto" w:fill="auto"/>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12</w:t>
            </w:r>
          </w:p>
        </w:tc>
        <w:tc>
          <w:tcPr>
            <w:tcW w:w="2340" w:type="dxa"/>
            <w:tcBorders>
              <w:top w:val="nil"/>
              <w:left w:val="nil"/>
              <w:bottom w:val="nil"/>
              <w:right w:val="nil"/>
            </w:tcBorders>
            <w:shd w:val="clear" w:color="auto" w:fill="auto"/>
          </w:tcPr>
          <w:p w:rsidR="00CF4256" w:rsidRPr="00BC12F3" w:rsidRDefault="00CF4256" w:rsidP="00774AA0">
            <w:pPr>
              <w:spacing w:line="276" w:lineRule="auto"/>
            </w:pPr>
          </w:p>
        </w:tc>
        <w:tc>
          <w:tcPr>
            <w:tcW w:w="1440" w:type="dxa"/>
            <w:vMerge/>
            <w:tcBorders>
              <w:top w:val="nil"/>
              <w:left w:val="nil"/>
              <w:bottom w:val="nil"/>
              <w:right w:val="nil"/>
            </w:tcBorders>
            <w:shd w:val="clear" w:color="auto" w:fill="auto"/>
          </w:tcPr>
          <w:p w:rsidR="00CF4256" w:rsidRPr="00BC12F3" w:rsidRDefault="00CF4256" w:rsidP="00774AA0">
            <w:pPr>
              <w:spacing w:line="276" w:lineRule="auto"/>
            </w:pPr>
          </w:p>
        </w:tc>
      </w:tr>
      <w:tr w:rsidR="00CF4256" w:rsidRPr="00607F2A" w:rsidTr="00CF4256">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9</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72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810" w:type="dxa"/>
            <w:tcBorders>
              <w:left w:val="nil"/>
              <w:right w:val="nil"/>
            </w:tcBorders>
          </w:tcPr>
          <w:p w:rsidR="00CF4256" w:rsidRPr="00BC12F3" w:rsidRDefault="00CF4256" w:rsidP="00774AA0">
            <w:pPr>
              <w:spacing w:line="276" w:lineRule="auto"/>
              <w:rPr>
                <w:rFonts w:asciiTheme="majorBidi" w:hAnsiTheme="majorBidi" w:cstheme="majorBidi"/>
                <w:sz w:val="24"/>
                <w:szCs w:val="24"/>
              </w:rPr>
            </w:pPr>
            <w:r>
              <w:rPr>
                <w:rFonts w:asciiTheme="majorBidi" w:hAnsiTheme="majorBidi" w:cstheme="majorBidi"/>
                <w:sz w:val="24"/>
                <w:szCs w:val="24"/>
              </w:rPr>
              <w:t xml:space="preserve">    4</w:t>
            </w:r>
          </w:p>
        </w:tc>
        <w:tc>
          <w:tcPr>
            <w:tcW w:w="1368" w:type="dxa"/>
            <w:tcBorders>
              <w:left w:val="nil"/>
              <w:right w:val="nil"/>
            </w:tcBorders>
            <w:shd w:val="clear" w:color="auto" w:fill="auto"/>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12</w:t>
            </w:r>
          </w:p>
        </w:tc>
        <w:tc>
          <w:tcPr>
            <w:tcW w:w="2340" w:type="dxa"/>
            <w:tcBorders>
              <w:top w:val="nil"/>
              <w:left w:val="nil"/>
              <w:bottom w:val="nil"/>
              <w:right w:val="nil"/>
            </w:tcBorders>
            <w:shd w:val="clear" w:color="auto" w:fill="auto"/>
          </w:tcPr>
          <w:p w:rsidR="00CF4256" w:rsidRPr="000E0CDA" w:rsidRDefault="00CF4256" w:rsidP="00774AA0">
            <w:pPr>
              <w:tabs>
                <w:tab w:val="left" w:pos="436"/>
              </w:tabs>
              <w:spacing w:line="276" w:lineRule="auto"/>
              <w:ind w:left="256" w:hanging="256"/>
              <w:rPr>
                <w:rFonts w:asciiTheme="majorBidi" w:hAnsiTheme="majorBidi" w:cstheme="majorBidi"/>
                <w:sz w:val="24"/>
                <w:szCs w:val="24"/>
              </w:rPr>
            </w:pPr>
            <w:r>
              <w:rPr>
                <w:rFonts w:asciiTheme="majorBidi" w:hAnsiTheme="majorBidi" w:cstheme="majorBidi"/>
                <w:sz w:val="24"/>
                <w:szCs w:val="24"/>
                <w:u w:val="single"/>
              </w:rPr>
              <w:t>211</w:t>
            </w:r>
            <w:r w:rsidRPr="00886AA7">
              <w:rPr>
                <w:rFonts w:asciiTheme="majorBidi" w:hAnsiTheme="majorBidi" w:cstheme="majorBidi"/>
                <w:sz w:val="24"/>
                <w:szCs w:val="24"/>
                <w:u w:val="single"/>
              </w:rPr>
              <w:t>x 100</w:t>
            </w:r>
            <w:r>
              <w:rPr>
                <w:rFonts w:asciiTheme="majorBidi" w:hAnsiTheme="majorBidi" w:cstheme="majorBidi"/>
                <w:sz w:val="24"/>
                <w:szCs w:val="24"/>
              </w:rPr>
              <w:t xml:space="preserve"> = 87%             240</w:t>
            </w:r>
            <w:r w:rsidRPr="00886AA7">
              <w:rPr>
                <w:rFonts w:asciiTheme="majorBidi" w:hAnsiTheme="majorBidi" w:cstheme="majorBidi"/>
                <w:sz w:val="24"/>
                <w:szCs w:val="24"/>
              </w:rPr>
              <w:t xml:space="preserve">                                                                                             </w:t>
            </w:r>
            <w:r>
              <w:rPr>
                <w:rFonts w:asciiTheme="majorBidi" w:hAnsiTheme="majorBidi" w:cstheme="majorBidi"/>
                <w:sz w:val="24"/>
                <w:szCs w:val="24"/>
              </w:rPr>
              <w:t xml:space="preserve">                                  </w:t>
            </w:r>
          </w:p>
        </w:tc>
        <w:tc>
          <w:tcPr>
            <w:tcW w:w="1440" w:type="dxa"/>
            <w:vMerge w:val="restart"/>
            <w:tcBorders>
              <w:top w:val="nil"/>
              <w:left w:val="nil"/>
              <w:right w:val="nil"/>
            </w:tcBorders>
            <w:shd w:val="clear" w:color="auto" w:fill="auto"/>
          </w:tcPr>
          <w:p w:rsidR="00CF4256" w:rsidRPr="00607F2A" w:rsidRDefault="00CF4256" w:rsidP="00774AA0">
            <w:pPr>
              <w:spacing w:line="276" w:lineRule="auto"/>
              <w:rPr>
                <w:rFonts w:asciiTheme="majorBidi" w:hAnsiTheme="majorBidi" w:cstheme="majorBidi"/>
                <w:sz w:val="24"/>
                <w:szCs w:val="24"/>
              </w:rPr>
            </w:pPr>
            <w:r>
              <w:rPr>
                <w:rFonts w:asciiTheme="majorBidi" w:hAnsiTheme="majorBidi" w:cstheme="majorBidi"/>
                <w:sz w:val="24"/>
                <w:szCs w:val="24"/>
              </w:rPr>
              <w:t>Sangat Baik</w:t>
            </w:r>
          </w:p>
          <w:p w:rsidR="00CF4256" w:rsidRPr="00607F2A" w:rsidRDefault="00CF4256" w:rsidP="00774AA0">
            <w:pPr>
              <w:spacing w:line="276" w:lineRule="auto"/>
              <w:rPr>
                <w:rFonts w:asciiTheme="majorBidi" w:hAnsiTheme="majorBidi" w:cstheme="majorBidi"/>
                <w:sz w:val="24"/>
                <w:szCs w:val="24"/>
              </w:rPr>
            </w:pPr>
          </w:p>
          <w:p w:rsidR="00CF4256" w:rsidRPr="00607F2A" w:rsidRDefault="00CF4256" w:rsidP="00774AA0">
            <w:pPr>
              <w:spacing w:line="276" w:lineRule="auto"/>
              <w:rPr>
                <w:rFonts w:asciiTheme="majorBidi" w:hAnsiTheme="majorBidi" w:cstheme="majorBidi"/>
                <w:sz w:val="24"/>
                <w:szCs w:val="24"/>
              </w:rPr>
            </w:pPr>
          </w:p>
        </w:tc>
      </w:tr>
      <w:tr w:rsidR="00CF4256" w:rsidRPr="00BC12F3" w:rsidTr="00CF4256">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10</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72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1368" w:type="dxa"/>
            <w:tcBorders>
              <w:left w:val="nil"/>
              <w:right w:val="nil"/>
            </w:tcBorders>
            <w:shd w:val="clear" w:color="auto" w:fill="auto"/>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11</w:t>
            </w:r>
          </w:p>
        </w:tc>
        <w:tc>
          <w:tcPr>
            <w:tcW w:w="2340" w:type="dxa"/>
            <w:tcBorders>
              <w:top w:val="nil"/>
              <w:left w:val="nil"/>
              <w:bottom w:val="nil"/>
              <w:right w:val="nil"/>
            </w:tcBorders>
            <w:shd w:val="clear" w:color="auto" w:fill="auto"/>
          </w:tcPr>
          <w:p w:rsidR="00CF4256" w:rsidRPr="00BC12F3" w:rsidRDefault="00CF4256" w:rsidP="00774AA0">
            <w:pPr>
              <w:tabs>
                <w:tab w:val="left" w:pos="436"/>
              </w:tabs>
              <w:spacing w:line="276" w:lineRule="auto"/>
            </w:pPr>
            <w:r>
              <w:rPr>
                <w:rFonts w:asciiTheme="majorBidi" w:hAnsiTheme="majorBidi" w:cstheme="majorBidi"/>
                <w:sz w:val="24"/>
                <w:szCs w:val="24"/>
              </w:rPr>
              <w:t xml:space="preserve"> </w:t>
            </w:r>
          </w:p>
        </w:tc>
        <w:tc>
          <w:tcPr>
            <w:tcW w:w="1440" w:type="dxa"/>
            <w:vMerge/>
            <w:tcBorders>
              <w:left w:val="nil"/>
              <w:right w:val="nil"/>
            </w:tcBorders>
            <w:shd w:val="clear" w:color="auto" w:fill="auto"/>
          </w:tcPr>
          <w:p w:rsidR="00CF4256" w:rsidRPr="00BC12F3" w:rsidRDefault="00CF4256" w:rsidP="00774AA0">
            <w:pPr>
              <w:spacing w:line="276" w:lineRule="auto"/>
            </w:pPr>
          </w:p>
        </w:tc>
      </w:tr>
      <w:tr w:rsidR="00CF4256" w:rsidRPr="00BC12F3" w:rsidTr="00CF4256">
        <w:trPr>
          <w:trHeight w:val="485"/>
        </w:trPr>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11</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72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1368" w:type="dxa"/>
            <w:tcBorders>
              <w:left w:val="nil"/>
              <w:right w:val="nil"/>
            </w:tcBorders>
            <w:shd w:val="clear" w:color="auto" w:fill="auto"/>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10</w:t>
            </w:r>
          </w:p>
        </w:tc>
        <w:tc>
          <w:tcPr>
            <w:tcW w:w="2340" w:type="dxa"/>
            <w:tcBorders>
              <w:top w:val="nil"/>
              <w:left w:val="nil"/>
              <w:bottom w:val="nil"/>
              <w:right w:val="nil"/>
            </w:tcBorders>
            <w:shd w:val="clear" w:color="auto" w:fill="auto"/>
          </w:tcPr>
          <w:p w:rsidR="00CF4256" w:rsidRPr="00BC12F3" w:rsidRDefault="00CF4256" w:rsidP="00774AA0">
            <w:pPr>
              <w:spacing w:line="276" w:lineRule="auto"/>
            </w:pPr>
          </w:p>
        </w:tc>
        <w:tc>
          <w:tcPr>
            <w:tcW w:w="1440" w:type="dxa"/>
            <w:vMerge/>
            <w:tcBorders>
              <w:left w:val="nil"/>
              <w:bottom w:val="nil"/>
              <w:right w:val="nil"/>
            </w:tcBorders>
            <w:shd w:val="clear" w:color="auto" w:fill="auto"/>
          </w:tcPr>
          <w:p w:rsidR="00CF4256" w:rsidRPr="00BC12F3" w:rsidRDefault="00CF4256" w:rsidP="00774AA0">
            <w:pPr>
              <w:spacing w:line="276" w:lineRule="auto"/>
            </w:pPr>
          </w:p>
        </w:tc>
      </w:tr>
      <w:tr w:rsidR="00CF4256" w:rsidTr="00CF4256">
        <w:trPr>
          <w:gridAfter w:val="2"/>
          <w:wAfter w:w="3780" w:type="dxa"/>
        </w:trPr>
        <w:tc>
          <w:tcPr>
            <w:tcW w:w="810" w:type="dxa"/>
            <w:tcBorders>
              <w:left w:val="nil"/>
              <w:right w:val="nil"/>
            </w:tcBorders>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12</w:t>
            </w:r>
          </w:p>
        </w:tc>
        <w:tc>
          <w:tcPr>
            <w:tcW w:w="810" w:type="dxa"/>
            <w:tcBorders>
              <w:left w:val="nil"/>
              <w:right w:val="nil"/>
            </w:tcBorders>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720" w:type="dxa"/>
            <w:tcBorders>
              <w:left w:val="nil"/>
              <w:right w:val="nil"/>
            </w:tcBorders>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810" w:type="dxa"/>
            <w:tcBorders>
              <w:left w:val="nil"/>
              <w:right w:val="nil"/>
            </w:tcBorders>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1368" w:type="dxa"/>
            <w:tcBorders>
              <w:left w:val="nil"/>
              <w:right w:val="nil"/>
            </w:tcBorders>
            <w:shd w:val="clear" w:color="auto" w:fill="auto"/>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9</w:t>
            </w:r>
          </w:p>
        </w:tc>
      </w:tr>
      <w:tr w:rsidR="00CF4256" w:rsidRPr="00BC12F3" w:rsidTr="00CF4256">
        <w:tc>
          <w:tcPr>
            <w:tcW w:w="810" w:type="dxa"/>
            <w:tcBorders>
              <w:left w:val="nil"/>
              <w:right w:val="nil"/>
            </w:tcBorders>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 xml:space="preserve"> 13</w:t>
            </w:r>
          </w:p>
        </w:tc>
        <w:tc>
          <w:tcPr>
            <w:tcW w:w="810" w:type="dxa"/>
            <w:tcBorders>
              <w:left w:val="nil"/>
              <w:right w:val="nil"/>
            </w:tcBorders>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720" w:type="dxa"/>
            <w:tcBorders>
              <w:left w:val="nil"/>
              <w:right w:val="nil"/>
            </w:tcBorders>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810" w:type="dxa"/>
            <w:tcBorders>
              <w:left w:val="nil"/>
              <w:right w:val="nil"/>
            </w:tcBorders>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1368" w:type="dxa"/>
            <w:tcBorders>
              <w:left w:val="nil"/>
              <w:right w:val="nil"/>
            </w:tcBorders>
            <w:shd w:val="clear" w:color="auto" w:fill="auto"/>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9</w:t>
            </w:r>
          </w:p>
        </w:tc>
        <w:tc>
          <w:tcPr>
            <w:tcW w:w="2340" w:type="dxa"/>
            <w:tcBorders>
              <w:top w:val="nil"/>
              <w:left w:val="nil"/>
              <w:bottom w:val="nil"/>
              <w:right w:val="nil"/>
            </w:tcBorders>
            <w:shd w:val="clear" w:color="auto" w:fill="auto"/>
          </w:tcPr>
          <w:p w:rsidR="00CF4256" w:rsidRPr="00BC12F3" w:rsidRDefault="00CF4256" w:rsidP="00774AA0">
            <w:pPr>
              <w:spacing w:line="276" w:lineRule="auto"/>
            </w:pPr>
          </w:p>
        </w:tc>
        <w:tc>
          <w:tcPr>
            <w:tcW w:w="1440" w:type="dxa"/>
            <w:tcBorders>
              <w:top w:val="nil"/>
              <w:left w:val="nil"/>
              <w:bottom w:val="nil"/>
              <w:right w:val="nil"/>
            </w:tcBorders>
            <w:shd w:val="clear" w:color="auto" w:fill="auto"/>
          </w:tcPr>
          <w:p w:rsidR="00CF4256" w:rsidRPr="00BC12F3" w:rsidRDefault="00CF4256" w:rsidP="00774AA0">
            <w:pPr>
              <w:spacing w:line="276" w:lineRule="auto"/>
            </w:pPr>
          </w:p>
        </w:tc>
      </w:tr>
      <w:tr w:rsidR="00CF4256" w:rsidRPr="00BC12F3" w:rsidTr="00CF4256">
        <w:tc>
          <w:tcPr>
            <w:tcW w:w="810" w:type="dxa"/>
            <w:tcBorders>
              <w:left w:val="nil"/>
              <w:right w:val="nil"/>
            </w:tcBorders>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14</w:t>
            </w:r>
          </w:p>
        </w:tc>
        <w:tc>
          <w:tcPr>
            <w:tcW w:w="810" w:type="dxa"/>
            <w:tcBorders>
              <w:left w:val="nil"/>
              <w:right w:val="nil"/>
            </w:tcBorders>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720" w:type="dxa"/>
            <w:tcBorders>
              <w:left w:val="nil"/>
              <w:right w:val="nil"/>
            </w:tcBorders>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810" w:type="dxa"/>
            <w:tcBorders>
              <w:left w:val="nil"/>
              <w:right w:val="nil"/>
            </w:tcBorders>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1368" w:type="dxa"/>
            <w:tcBorders>
              <w:left w:val="nil"/>
              <w:right w:val="nil"/>
            </w:tcBorders>
            <w:shd w:val="clear" w:color="auto" w:fill="auto"/>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9</w:t>
            </w:r>
          </w:p>
        </w:tc>
        <w:tc>
          <w:tcPr>
            <w:tcW w:w="2340" w:type="dxa"/>
            <w:tcBorders>
              <w:top w:val="nil"/>
              <w:left w:val="nil"/>
              <w:bottom w:val="nil"/>
              <w:right w:val="nil"/>
            </w:tcBorders>
            <w:shd w:val="clear" w:color="auto" w:fill="auto"/>
          </w:tcPr>
          <w:p w:rsidR="00CF4256" w:rsidRPr="00BC12F3" w:rsidRDefault="00CF4256" w:rsidP="00774AA0">
            <w:pPr>
              <w:spacing w:line="276" w:lineRule="auto"/>
            </w:pPr>
          </w:p>
        </w:tc>
        <w:tc>
          <w:tcPr>
            <w:tcW w:w="1440" w:type="dxa"/>
            <w:tcBorders>
              <w:top w:val="nil"/>
              <w:left w:val="nil"/>
              <w:bottom w:val="nil"/>
              <w:right w:val="nil"/>
            </w:tcBorders>
            <w:shd w:val="clear" w:color="auto" w:fill="auto"/>
          </w:tcPr>
          <w:p w:rsidR="00CF4256" w:rsidRPr="00BC12F3" w:rsidRDefault="00CF4256" w:rsidP="00774AA0">
            <w:pPr>
              <w:spacing w:line="276" w:lineRule="auto"/>
            </w:pPr>
          </w:p>
        </w:tc>
      </w:tr>
      <w:tr w:rsidR="00CF4256" w:rsidRPr="00BC12F3" w:rsidTr="00CF4256">
        <w:tc>
          <w:tcPr>
            <w:tcW w:w="810" w:type="dxa"/>
            <w:tcBorders>
              <w:left w:val="nil"/>
              <w:right w:val="nil"/>
            </w:tcBorders>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15</w:t>
            </w:r>
          </w:p>
        </w:tc>
        <w:tc>
          <w:tcPr>
            <w:tcW w:w="810" w:type="dxa"/>
            <w:tcBorders>
              <w:left w:val="nil"/>
              <w:right w:val="nil"/>
            </w:tcBorders>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720" w:type="dxa"/>
            <w:tcBorders>
              <w:left w:val="nil"/>
              <w:right w:val="nil"/>
            </w:tcBorders>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810" w:type="dxa"/>
            <w:tcBorders>
              <w:left w:val="nil"/>
              <w:right w:val="nil"/>
            </w:tcBorders>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1368" w:type="dxa"/>
            <w:tcBorders>
              <w:left w:val="nil"/>
              <w:right w:val="nil"/>
            </w:tcBorders>
            <w:shd w:val="clear" w:color="auto" w:fill="auto"/>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11</w:t>
            </w:r>
          </w:p>
        </w:tc>
        <w:tc>
          <w:tcPr>
            <w:tcW w:w="2340" w:type="dxa"/>
            <w:tcBorders>
              <w:top w:val="nil"/>
              <w:left w:val="nil"/>
              <w:right w:val="nil"/>
            </w:tcBorders>
            <w:shd w:val="clear" w:color="auto" w:fill="auto"/>
          </w:tcPr>
          <w:p w:rsidR="00CF4256" w:rsidRPr="00BC12F3" w:rsidRDefault="00CF4256" w:rsidP="00774AA0">
            <w:pPr>
              <w:spacing w:line="276" w:lineRule="auto"/>
            </w:pPr>
          </w:p>
        </w:tc>
        <w:tc>
          <w:tcPr>
            <w:tcW w:w="1440" w:type="dxa"/>
            <w:tcBorders>
              <w:top w:val="nil"/>
              <w:left w:val="nil"/>
              <w:right w:val="nil"/>
            </w:tcBorders>
            <w:shd w:val="clear" w:color="auto" w:fill="auto"/>
          </w:tcPr>
          <w:p w:rsidR="00CF4256" w:rsidRPr="00BC12F3" w:rsidRDefault="00CF4256" w:rsidP="00774AA0">
            <w:pPr>
              <w:spacing w:line="276" w:lineRule="auto"/>
            </w:pPr>
          </w:p>
        </w:tc>
      </w:tr>
      <w:tr w:rsidR="00CF4256" w:rsidRPr="00BC12F3" w:rsidTr="00CF4256">
        <w:trPr>
          <w:gridAfter w:val="2"/>
          <w:wAfter w:w="3780" w:type="dxa"/>
        </w:trPr>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16</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72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1368" w:type="dxa"/>
            <w:tcBorders>
              <w:left w:val="nil"/>
              <w:right w:val="nil"/>
            </w:tcBorders>
            <w:shd w:val="clear" w:color="auto" w:fill="auto"/>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12</w:t>
            </w:r>
          </w:p>
        </w:tc>
      </w:tr>
      <w:tr w:rsidR="00CF4256" w:rsidRPr="00607F2A" w:rsidTr="00CF4256">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17</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72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1368"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12</w:t>
            </w:r>
          </w:p>
        </w:tc>
        <w:tc>
          <w:tcPr>
            <w:tcW w:w="2340" w:type="dxa"/>
            <w:tcBorders>
              <w:top w:val="nil"/>
              <w:left w:val="nil"/>
              <w:bottom w:val="nil"/>
              <w:right w:val="nil"/>
            </w:tcBorders>
          </w:tcPr>
          <w:p w:rsidR="00CF4256" w:rsidRPr="00BC12F3" w:rsidRDefault="00CF4256" w:rsidP="00774AA0">
            <w:pPr>
              <w:spacing w:line="276" w:lineRule="auto"/>
            </w:pPr>
          </w:p>
        </w:tc>
        <w:tc>
          <w:tcPr>
            <w:tcW w:w="1440" w:type="dxa"/>
            <w:vMerge w:val="restart"/>
            <w:tcBorders>
              <w:top w:val="nil"/>
              <w:left w:val="nil"/>
              <w:bottom w:val="nil"/>
              <w:right w:val="nil"/>
            </w:tcBorders>
          </w:tcPr>
          <w:p w:rsidR="00CF4256" w:rsidRPr="00607F2A" w:rsidRDefault="00CF4256" w:rsidP="00774AA0">
            <w:pPr>
              <w:spacing w:line="276" w:lineRule="auto"/>
              <w:rPr>
                <w:rFonts w:asciiTheme="majorBidi" w:hAnsiTheme="majorBidi" w:cstheme="majorBidi"/>
                <w:sz w:val="24"/>
                <w:szCs w:val="24"/>
              </w:rPr>
            </w:pPr>
          </w:p>
          <w:p w:rsidR="00CF4256" w:rsidRPr="00607F2A" w:rsidRDefault="00CF4256" w:rsidP="00774AA0">
            <w:pPr>
              <w:spacing w:line="276" w:lineRule="auto"/>
              <w:rPr>
                <w:rFonts w:asciiTheme="majorBidi" w:hAnsiTheme="majorBidi" w:cstheme="majorBidi"/>
                <w:sz w:val="24"/>
                <w:szCs w:val="24"/>
              </w:rPr>
            </w:pPr>
          </w:p>
          <w:p w:rsidR="00CF4256" w:rsidRPr="00607F2A" w:rsidRDefault="00CF4256" w:rsidP="00774AA0">
            <w:pPr>
              <w:spacing w:line="276" w:lineRule="auto"/>
              <w:rPr>
                <w:rFonts w:asciiTheme="majorBidi" w:hAnsiTheme="majorBidi" w:cstheme="majorBidi"/>
                <w:sz w:val="24"/>
                <w:szCs w:val="24"/>
              </w:rPr>
            </w:pPr>
          </w:p>
        </w:tc>
      </w:tr>
      <w:tr w:rsidR="00CF4256" w:rsidRPr="00BC12F3" w:rsidTr="00CF4256">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18</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72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1368"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9</w:t>
            </w:r>
          </w:p>
        </w:tc>
        <w:tc>
          <w:tcPr>
            <w:tcW w:w="2340" w:type="dxa"/>
            <w:tcBorders>
              <w:top w:val="nil"/>
              <w:left w:val="nil"/>
              <w:bottom w:val="nil"/>
              <w:right w:val="nil"/>
            </w:tcBorders>
          </w:tcPr>
          <w:p w:rsidR="00CF4256" w:rsidRPr="00BC12F3" w:rsidRDefault="00CF4256" w:rsidP="00774AA0">
            <w:pPr>
              <w:tabs>
                <w:tab w:val="left" w:pos="436"/>
              </w:tabs>
              <w:spacing w:line="276" w:lineRule="auto"/>
            </w:pPr>
            <w:r>
              <w:rPr>
                <w:rFonts w:asciiTheme="majorBidi" w:hAnsiTheme="majorBidi" w:cstheme="majorBidi"/>
                <w:sz w:val="24"/>
                <w:szCs w:val="24"/>
              </w:rPr>
              <w:t xml:space="preserve"> </w:t>
            </w:r>
          </w:p>
          <w:p w:rsidR="00CF4256" w:rsidRPr="00BC12F3" w:rsidRDefault="00CF4256" w:rsidP="00774AA0">
            <w:pPr>
              <w:tabs>
                <w:tab w:val="left" w:pos="436"/>
              </w:tabs>
              <w:spacing w:line="276" w:lineRule="auto"/>
            </w:pPr>
          </w:p>
        </w:tc>
        <w:tc>
          <w:tcPr>
            <w:tcW w:w="1440" w:type="dxa"/>
            <w:vMerge/>
            <w:tcBorders>
              <w:top w:val="nil"/>
              <w:left w:val="nil"/>
              <w:bottom w:val="nil"/>
              <w:right w:val="nil"/>
            </w:tcBorders>
          </w:tcPr>
          <w:p w:rsidR="00CF4256" w:rsidRPr="00BC12F3" w:rsidRDefault="00CF4256" w:rsidP="00774AA0">
            <w:pPr>
              <w:spacing w:line="276" w:lineRule="auto"/>
            </w:pPr>
          </w:p>
        </w:tc>
      </w:tr>
      <w:tr w:rsidR="00CF4256" w:rsidRPr="00BC12F3" w:rsidTr="00CF4256">
        <w:trPr>
          <w:trHeight w:val="485"/>
        </w:trPr>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19</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72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810"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1368" w:type="dxa"/>
            <w:tcBorders>
              <w:left w:val="nil"/>
              <w:right w:val="nil"/>
            </w:tcBorders>
          </w:tcPr>
          <w:p w:rsidR="00CF4256" w:rsidRPr="00BC12F3"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9</w:t>
            </w:r>
          </w:p>
        </w:tc>
        <w:tc>
          <w:tcPr>
            <w:tcW w:w="2340" w:type="dxa"/>
            <w:tcBorders>
              <w:top w:val="nil"/>
              <w:left w:val="nil"/>
              <w:bottom w:val="nil"/>
              <w:right w:val="nil"/>
            </w:tcBorders>
          </w:tcPr>
          <w:p w:rsidR="00CF4256" w:rsidRPr="00BC12F3" w:rsidRDefault="00CF4256" w:rsidP="00774AA0">
            <w:pPr>
              <w:spacing w:line="276" w:lineRule="auto"/>
            </w:pPr>
          </w:p>
        </w:tc>
        <w:tc>
          <w:tcPr>
            <w:tcW w:w="1440" w:type="dxa"/>
            <w:vMerge/>
            <w:tcBorders>
              <w:top w:val="nil"/>
              <w:left w:val="nil"/>
              <w:bottom w:val="nil"/>
              <w:right w:val="nil"/>
            </w:tcBorders>
          </w:tcPr>
          <w:p w:rsidR="00CF4256" w:rsidRPr="00BC12F3" w:rsidRDefault="00CF4256" w:rsidP="00774AA0">
            <w:pPr>
              <w:spacing w:line="276" w:lineRule="auto"/>
            </w:pPr>
          </w:p>
        </w:tc>
      </w:tr>
      <w:tr w:rsidR="00CF4256" w:rsidRPr="00BC12F3" w:rsidTr="00CF4256">
        <w:tc>
          <w:tcPr>
            <w:tcW w:w="810" w:type="dxa"/>
            <w:tcBorders>
              <w:left w:val="nil"/>
              <w:right w:val="nil"/>
            </w:tcBorders>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20</w:t>
            </w:r>
          </w:p>
        </w:tc>
        <w:tc>
          <w:tcPr>
            <w:tcW w:w="810" w:type="dxa"/>
            <w:tcBorders>
              <w:left w:val="nil"/>
              <w:right w:val="nil"/>
            </w:tcBorders>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720" w:type="dxa"/>
            <w:tcBorders>
              <w:left w:val="nil"/>
              <w:right w:val="nil"/>
            </w:tcBorders>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810" w:type="dxa"/>
            <w:tcBorders>
              <w:left w:val="nil"/>
              <w:right w:val="nil"/>
            </w:tcBorders>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1368" w:type="dxa"/>
            <w:tcBorders>
              <w:left w:val="nil"/>
              <w:right w:val="nil"/>
            </w:tcBorders>
          </w:tcPr>
          <w:p w:rsidR="00CF4256" w:rsidRDefault="00CF4256" w:rsidP="00774AA0">
            <w:pPr>
              <w:spacing w:line="276" w:lineRule="auto"/>
              <w:jc w:val="center"/>
              <w:rPr>
                <w:rFonts w:asciiTheme="majorBidi" w:hAnsiTheme="majorBidi" w:cstheme="majorBidi"/>
                <w:sz w:val="24"/>
                <w:szCs w:val="24"/>
              </w:rPr>
            </w:pPr>
            <w:r>
              <w:rPr>
                <w:rFonts w:asciiTheme="majorBidi" w:hAnsiTheme="majorBidi" w:cstheme="majorBidi"/>
                <w:sz w:val="24"/>
                <w:szCs w:val="24"/>
              </w:rPr>
              <w:t>11</w:t>
            </w:r>
          </w:p>
        </w:tc>
        <w:tc>
          <w:tcPr>
            <w:tcW w:w="2340" w:type="dxa"/>
            <w:tcBorders>
              <w:top w:val="nil"/>
              <w:left w:val="nil"/>
              <w:right w:val="nil"/>
            </w:tcBorders>
          </w:tcPr>
          <w:p w:rsidR="00CF4256" w:rsidRPr="00BC12F3" w:rsidRDefault="00CF4256" w:rsidP="00774AA0">
            <w:pPr>
              <w:spacing w:line="276" w:lineRule="auto"/>
            </w:pPr>
            <w:r>
              <w:rPr>
                <w:rFonts w:asciiTheme="majorBidi" w:hAnsiTheme="majorBidi" w:cstheme="majorBidi"/>
                <w:sz w:val="24"/>
                <w:szCs w:val="24"/>
              </w:rPr>
              <w:t xml:space="preserve"> </w:t>
            </w:r>
          </w:p>
        </w:tc>
        <w:tc>
          <w:tcPr>
            <w:tcW w:w="1440" w:type="dxa"/>
            <w:tcBorders>
              <w:top w:val="nil"/>
              <w:left w:val="nil"/>
              <w:right w:val="nil"/>
            </w:tcBorders>
          </w:tcPr>
          <w:p w:rsidR="00CF4256" w:rsidRPr="00BC12F3" w:rsidRDefault="00CF4256" w:rsidP="00774AA0">
            <w:pPr>
              <w:spacing w:line="276" w:lineRule="auto"/>
            </w:pPr>
          </w:p>
        </w:tc>
      </w:tr>
    </w:tbl>
    <w:p w:rsidR="00CF4256" w:rsidRDefault="00CF4256" w:rsidP="00CF4256">
      <w:pPr>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CF4256" w:rsidRDefault="00CF4256" w:rsidP="000C23AE">
      <w:pPr>
        <w:ind w:firstLine="709"/>
        <w:jc w:val="both"/>
        <w:rPr>
          <w:rFonts w:asciiTheme="majorBidi" w:hAnsiTheme="majorBidi" w:cstheme="majorBidi"/>
          <w:sz w:val="24"/>
          <w:szCs w:val="24"/>
        </w:rPr>
      </w:pPr>
    </w:p>
    <w:p w:rsidR="00B406AB" w:rsidRPr="00146E88" w:rsidRDefault="00B406AB" w:rsidP="000C23AE">
      <w:pPr>
        <w:ind w:firstLine="709"/>
        <w:jc w:val="both"/>
        <w:rPr>
          <w:rFonts w:asciiTheme="majorBidi" w:hAnsiTheme="majorBidi" w:cstheme="majorBidi"/>
          <w:bCs/>
          <w:sz w:val="24"/>
          <w:szCs w:val="24"/>
        </w:rPr>
      </w:pPr>
      <w:r w:rsidRPr="00B406AB">
        <w:rPr>
          <w:rFonts w:asciiTheme="majorBidi" w:hAnsiTheme="majorBidi" w:cstheme="majorBidi"/>
          <w:bCs/>
          <w:sz w:val="24"/>
          <w:szCs w:val="24"/>
        </w:rPr>
        <w:lastRenderedPageBreak/>
        <w:t xml:space="preserve">Analisis Data Hasil </w:t>
      </w:r>
      <w:r w:rsidRPr="00B406AB">
        <w:rPr>
          <w:rFonts w:asciiTheme="majorBidi" w:hAnsiTheme="majorBidi" w:cstheme="majorBidi"/>
          <w:bCs/>
          <w:sz w:val="24"/>
          <w:szCs w:val="24"/>
          <w:lang w:val="id-ID"/>
        </w:rPr>
        <w:t>Angket</w:t>
      </w:r>
      <w:r w:rsidRPr="00B406AB">
        <w:rPr>
          <w:rFonts w:asciiTheme="majorBidi" w:hAnsiTheme="majorBidi" w:cstheme="majorBidi"/>
          <w:bCs/>
          <w:sz w:val="24"/>
          <w:szCs w:val="24"/>
        </w:rPr>
        <w:t xml:space="preserve"> Untuk Guru</w:t>
      </w:r>
      <w:r w:rsidR="00CF4256">
        <w:rPr>
          <w:rFonts w:asciiTheme="majorBidi" w:hAnsiTheme="majorBidi" w:cstheme="majorBidi"/>
          <w:bCs/>
          <w:sz w:val="24"/>
          <w:szCs w:val="24"/>
        </w:rPr>
        <w:t xml:space="preserve">. </w:t>
      </w:r>
      <w:r w:rsidRPr="00146E88">
        <w:rPr>
          <w:rFonts w:asciiTheme="majorBidi" w:hAnsiTheme="majorBidi" w:cstheme="majorBidi"/>
          <w:bCs/>
          <w:sz w:val="24"/>
          <w:szCs w:val="24"/>
        </w:rPr>
        <w:t xml:space="preserve">Hasil data angket evaluasi program </w:t>
      </w:r>
      <w:r w:rsidRPr="00146E88">
        <w:rPr>
          <w:rFonts w:asciiTheme="majorBidi" w:hAnsiTheme="majorBidi" w:cstheme="majorBidi"/>
          <w:bCs/>
          <w:i/>
          <w:iCs/>
          <w:sz w:val="24"/>
          <w:szCs w:val="24"/>
        </w:rPr>
        <w:t>life skill</w:t>
      </w:r>
      <w:r w:rsidRPr="00146E88">
        <w:rPr>
          <w:rFonts w:asciiTheme="majorBidi" w:hAnsiTheme="majorBidi" w:cstheme="majorBidi"/>
          <w:bCs/>
          <w:sz w:val="24"/>
          <w:szCs w:val="24"/>
        </w:rPr>
        <w:t xml:space="preserve"> ta</w:t>
      </w:r>
      <w:r w:rsidR="00146E88" w:rsidRPr="00146E88">
        <w:rPr>
          <w:rFonts w:asciiTheme="majorBidi" w:hAnsiTheme="majorBidi" w:cstheme="majorBidi"/>
          <w:bCs/>
          <w:sz w:val="24"/>
          <w:szCs w:val="24"/>
        </w:rPr>
        <w:t xml:space="preserve">ta busana pada komponen Proses </w:t>
      </w:r>
      <w:r w:rsidRPr="00146E88">
        <w:rPr>
          <w:rFonts w:ascii="Times New Roman" w:hAnsi="Times New Roman"/>
          <w:sz w:val="24"/>
          <w:szCs w:val="24"/>
        </w:rPr>
        <w:t xml:space="preserve">Rangkaian kegiatan penelitian dalam mengevaluasi program </w:t>
      </w:r>
      <w:r w:rsidRPr="00146E88">
        <w:rPr>
          <w:rFonts w:ascii="Times New Roman" w:hAnsi="Times New Roman"/>
          <w:i/>
          <w:iCs/>
          <w:sz w:val="24"/>
          <w:szCs w:val="24"/>
        </w:rPr>
        <w:t xml:space="preserve">life skill </w:t>
      </w:r>
      <w:r w:rsidRPr="00146E88">
        <w:rPr>
          <w:rFonts w:ascii="Times New Roman" w:hAnsi="Times New Roman"/>
          <w:sz w:val="24"/>
          <w:szCs w:val="24"/>
        </w:rPr>
        <w:t xml:space="preserve">tata busana di SLB Negeri Pembina Tingkat Provinsi Sulawesi-Selatan Sentra PK-PLK. Evaluasi program ini dilakukan untuk mengetahui hasil dari program yang sudah dilaksanakan disekolah tersebut. Dengan demikian evaluasi program ini dilakukan  untuk memperoleh gambaran mengenai, pemahaman, sikap dan keterampilan (Kognitif, afektif dan psikomotor) yang dimiliki siswa setelah mengikuti program </w:t>
      </w:r>
      <w:r w:rsidRPr="00146E88">
        <w:rPr>
          <w:rFonts w:ascii="Times New Roman" w:hAnsi="Times New Roman"/>
          <w:i/>
          <w:iCs/>
          <w:sz w:val="24"/>
          <w:szCs w:val="24"/>
        </w:rPr>
        <w:t xml:space="preserve">life skill </w:t>
      </w:r>
      <w:r w:rsidRPr="00146E88">
        <w:rPr>
          <w:rFonts w:ascii="Times New Roman" w:hAnsi="Times New Roman"/>
          <w:sz w:val="24"/>
          <w:szCs w:val="24"/>
        </w:rPr>
        <w:t>tata busana tersebut.</w:t>
      </w:r>
    </w:p>
    <w:p w:rsidR="00CF4256" w:rsidRDefault="00CF4256" w:rsidP="000C23AE">
      <w:pPr>
        <w:ind w:firstLine="709"/>
        <w:jc w:val="both"/>
        <w:rPr>
          <w:rFonts w:ascii="Times New Roman" w:hAnsi="Times New Roman"/>
          <w:sz w:val="24"/>
          <w:szCs w:val="24"/>
        </w:rPr>
      </w:pPr>
    </w:p>
    <w:p w:rsidR="00CF4256" w:rsidRDefault="00CF4256" w:rsidP="000C23AE">
      <w:pPr>
        <w:ind w:firstLine="709"/>
        <w:jc w:val="both"/>
        <w:rPr>
          <w:rFonts w:ascii="Times New Roman" w:hAnsi="Times New Roman"/>
          <w:sz w:val="24"/>
          <w:szCs w:val="24"/>
        </w:rPr>
      </w:pPr>
    </w:p>
    <w:p w:rsidR="00CF4256" w:rsidRDefault="00CF4256" w:rsidP="000C23AE">
      <w:pPr>
        <w:ind w:firstLine="709"/>
        <w:jc w:val="both"/>
        <w:rPr>
          <w:rFonts w:ascii="Times New Roman" w:hAnsi="Times New Roman"/>
          <w:sz w:val="24"/>
          <w:szCs w:val="24"/>
        </w:rPr>
      </w:pPr>
    </w:p>
    <w:p w:rsidR="00CF4256" w:rsidRDefault="00CF4256" w:rsidP="000C23AE">
      <w:pPr>
        <w:ind w:firstLine="709"/>
        <w:jc w:val="both"/>
        <w:rPr>
          <w:rFonts w:ascii="Times New Roman" w:hAnsi="Times New Roman"/>
          <w:sz w:val="24"/>
          <w:szCs w:val="24"/>
        </w:rPr>
      </w:pPr>
    </w:p>
    <w:p w:rsidR="00CF4256" w:rsidRDefault="00CF4256" w:rsidP="000C23AE">
      <w:pPr>
        <w:ind w:firstLine="709"/>
        <w:jc w:val="both"/>
        <w:rPr>
          <w:rFonts w:ascii="Times New Roman" w:hAnsi="Times New Roman"/>
          <w:sz w:val="24"/>
          <w:szCs w:val="24"/>
        </w:rPr>
      </w:pPr>
    </w:p>
    <w:p w:rsidR="00CF4256" w:rsidRDefault="00CF4256" w:rsidP="000C23AE">
      <w:pPr>
        <w:ind w:firstLine="709"/>
        <w:jc w:val="both"/>
        <w:rPr>
          <w:rFonts w:ascii="Times New Roman" w:hAnsi="Times New Roman"/>
          <w:sz w:val="24"/>
          <w:szCs w:val="24"/>
        </w:rPr>
      </w:pPr>
    </w:p>
    <w:p w:rsidR="00CF4256" w:rsidRDefault="00CF4256" w:rsidP="000C23AE">
      <w:pPr>
        <w:ind w:firstLine="709"/>
        <w:jc w:val="both"/>
        <w:rPr>
          <w:rFonts w:ascii="Times New Roman" w:hAnsi="Times New Roman"/>
          <w:sz w:val="24"/>
          <w:szCs w:val="24"/>
        </w:rPr>
      </w:pPr>
    </w:p>
    <w:p w:rsidR="00CF4256" w:rsidRDefault="00CF4256" w:rsidP="000C23AE">
      <w:pPr>
        <w:ind w:firstLine="709"/>
        <w:jc w:val="both"/>
        <w:rPr>
          <w:rFonts w:ascii="Times New Roman" w:hAnsi="Times New Roman"/>
          <w:sz w:val="24"/>
          <w:szCs w:val="24"/>
        </w:rPr>
      </w:pPr>
    </w:p>
    <w:p w:rsidR="00CF4256" w:rsidRDefault="00CF4256" w:rsidP="000C23AE">
      <w:pPr>
        <w:ind w:firstLine="709"/>
        <w:jc w:val="both"/>
        <w:rPr>
          <w:rFonts w:ascii="Times New Roman" w:hAnsi="Times New Roman"/>
          <w:sz w:val="24"/>
          <w:szCs w:val="24"/>
        </w:rPr>
      </w:pPr>
    </w:p>
    <w:p w:rsidR="00CF4256" w:rsidRDefault="00CF4256" w:rsidP="000C23AE">
      <w:pPr>
        <w:ind w:firstLine="709"/>
        <w:jc w:val="both"/>
        <w:rPr>
          <w:rFonts w:ascii="Times New Roman" w:hAnsi="Times New Roman"/>
          <w:sz w:val="24"/>
          <w:szCs w:val="24"/>
        </w:rPr>
      </w:pPr>
    </w:p>
    <w:p w:rsidR="00CF4256" w:rsidRDefault="00CF4256" w:rsidP="000C23AE">
      <w:pPr>
        <w:ind w:firstLine="709"/>
        <w:jc w:val="both"/>
        <w:rPr>
          <w:rFonts w:ascii="Times New Roman" w:hAnsi="Times New Roman"/>
          <w:sz w:val="24"/>
          <w:szCs w:val="24"/>
        </w:rPr>
      </w:pPr>
    </w:p>
    <w:p w:rsidR="00CF4256" w:rsidRDefault="00CF4256" w:rsidP="000C23AE">
      <w:pPr>
        <w:ind w:firstLine="709"/>
        <w:jc w:val="both"/>
        <w:rPr>
          <w:rFonts w:ascii="Times New Roman" w:hAnsi="Times New Roman"/>
          <w:sz w:val="24"/>
          <w:szCs w:val="24"/>
        </w:rPr>
      </w:pPr>
    </w:p>
    <w:p w:rsidR="00CF4256" w:rsidRDefault="00CF4256" w:rsidP="000C23AE">
      <w:pPr>
        <w:ind w:firstLine="709"/>
        <w:jc w:val="both"/>
        <w:rPr>
          <w:rFonts w:ascii="Times New Roman" w:hAnsi="Times New Roman"/>
          <w:sz w:val="24"/>
          <w:szCs w:val="24"/>
        </w:rPr>
      </w:pPr>
    </w:p>
    <w:p w:rsidR="00CF4256" w:rsidRDefault="00CF4256" w:rsidP="000C23AE">
      <w:pPr>
        <w:ind w:firstLine="709"/>
        <w:jc w:val="both"/>
        <w:rPr>
          <w:rFonts w:ascii="Times New Roman" w:hAnsi="Times New Roman"/>
          <w:sz w:val="24"/>
          <w:szCs w:val="24"/>
        </w:rPr>
      </w:pPr>
    </w:p>
    <w:p w:rsidR="00CF4256" w:rsidRDefault="00CF4256" w:rsidP="000C23AE">
      <w:pPr>
        <w:ind w:firstLine="709"/>
        <w:jc w:val="both"/>
        <w:rPr>
          <w:rFonts w:ascii="Times New Roman" w:hAnsi="Times New Roman"/>
          <w:sz w:val="24"/>
          <w:szCs w:val="24"/>
        </w:rPr>
      </w:pPr>
    </w:p>
    <w:p w:rsidR="00B406AB" w:rsidRPr="00BC12F3" w:rsidRDefault="00B406AB" w:rsidP="000C23AE">
      <w:pPr>
        <w:ind w:firstLine="709"/>
        <w:jc w:val="both"/>
        <w:rPr>
          <w:rFonts w:asciiTheme="majorBidi" w:hAnsiTheme="majorBidi" w:cstheme="majorBidi"/>
        </w:rPr>
      </w:pPr>
      <w:r w:rsidRPr="00BC12F3">
        <w:rPr>
          <w:rFonts w:ascii="Times New Roman" w:hAnsi="Times New Roman"/>
          <w:sz w:val="24"/>
          <w:szCs w:val="24"/>
        </w:rPr>
        <w:t xml:space="preserve">Pelaksanaan evaluasi program dalam penilitian ini dilakukan di SLB Negeri Pembina Tingkat Provinsi Sulawesi-Selatan Sentra PK-PLK. Adapun alat pengumpulan data yang digunakan peneliti dalam melakukan evaluasi program ini adalah membagikan angket pada 9 orang siswa SLB Negeri Pembina Tingkat Provinsi Sulawesi-Selatan Sentra PK-PLK. </w:t>
      </w:r>
      <w:r w:rsidRPr="00BC12F3">
        <w:rPr>
          <w:rFonts w:asciiTheme="majorBidi" w:hAnsiTheme="majorBidi" w:cstheme="majorBidi"/>
        </w:rPr>
        <w:t xml:space="preserve">Adapun data yang diperoleh terkait pandangan siswa terhadap program </w:t>
      </w:r>
      <w:r w:rsidRPr="00BC12F3">
        <w:rPr>
          <w:rFonts w:asciiTheme="majorBidi" w:hAnsiTheme="majorBidi" w:cstheme="majorBidi"/>
          <w:i/>
          <w:iCs/>
        </w:rPr>
        <w:t>life skill</w:t>
      </w:r>
      <w:r w:rsidRPr="00BC12F3">
        <w:rPr>
          <w:rFonts w:asciiTheme="majorBidi" w:hAnsiTheme="majorBidi" w:cstheme="majorBidi"/>
        </w:rPr>
        <w:t xml:space="preserve"> tata busana adalah sebagai berikut:</w:t>
      </w:r>
    </w:p>
    <w:p w:rsidR="00B406AB" w:rsidRPr="00B406AB" w:rsidRDefault="00B406AB" w:rsidP="000C23AE">
      <w:pPr>
        <w:jc w:val="center"/>
        <w:rPr>
          <w:rFonts w:asciiTheme="majorBidi" w:hAnsiTheme="majorBidi" w:cstheme="majorBidi"/>
          <w:bCs/>
          <w:sz w:val="24"/>
          <w:szCs w:val="24"/>
        </w:rPr>
      </w:pPr>
      <w:r w:rsidRPr="00B406AB">
        <w:rPr>
          <w:rFonts w:asciiTheme="majorBidi" w:hAnsiTheme="majorBidi" w:cstheme="majorBidi"/>
          <w:bCs/>
          <w:sz w:val="24"/>
          <w:szCs w:val="24"/>
        </w:rPr>
        <w:t>A</w:t>
      </w:r>
      <w:bookmarkStart w:id="0" w:name="_GoBack"/>
      <w:bookmarkEnd w:id="0"/>
      <w:r w:rsidRPr="00B406AB">
        <w:rPr>
          <w:rFonts w:asciiTheme="majorBidi" w:hAnsiTheme="majorBidi" w:cstheme="majorBidi"/>
          <w:bCs/>
          <w:sz w:val="24"/>
          <w:szCs w:val="24"/>
        </w:rPr>
        <w:t>nalisis Data Kuesioner Untuk Siswa</w:t>
      </w:r>
    </w:p>
    <w:tbl>
      <w:tblPr>
        <w:tblStyle w:val="TableGrid"/>
        <w:tblW w:w="8094" w:type="dxa"/>
        <w:tblInd w:w="378"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40"/>
        <w:gridCol w:w="1033"/>
        <w:gridCol w:w="567"/>
        <w:gridCol w:w="567"/>
        <w:gridCol w:w="425"/>
        <w:gridCol w:w="567"/>
        <w:gridCol w:w="426"/>
        <w:gridCol w:w="425"/>
        <w:gridCol w:w="567"/>
        <w:gridCol w:w="567"/>
        <w:gridCol w:w="567"/>
        <w:gridCol w:w="425"/>
        <w:gridCol w:w="567"/>
        <w:gridCol w:w="851"/>
      </w:tblGrid>
      <w:tr w:rsidR="00B406AB" w:rsidRPr="00BC12F3" w:rsidTr="00146E88">
        <w:tc>
          <w:tcPr>
            <w:tcW w:w="540" w:type="dxa"/>
          </w:tcPr>
          <w:p w:rsidR="00B406AB" w:rsidRPr="00BC12F3" w:rsidRDefault="00B406AB" w:rsidP="000C23AE">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No</w:t>
            </w:r>
          </w:p>
        </w:tc>
        <w:tc>
          <w:tcPr>
            <w:tcW w:w="1033" w:type="dxa"/>
          </w:tcPr>
          <w:p w:rsidR="00B406AB" w:rsidRPr="00BC12F3" w:rsidRDefault="00B406AB" w:rsidP="000C23AE">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Indikator</w:t>
            </w:r>
          </w:p>
        </w:tc>
        <w:tc>
          <w:tcPr>
            <w:tcW w:w="567" w:type="dxa"/>
          </w:tcPr>
          <w:p w:rsidR="00B406AB" w:rsidRPr="00BC12F3" w:rsidRDefault="00B406AB" w:rsidP="000C23AE">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Item</w:t>
            </w:r>
          </w:p>
        </w:tc>
        <w:tc>
          <w:tcPr>
            <w:tcW w:w="4536" w:type="dxa"/>
            <w:gridSpan w:val="9"/>
          </w:tcPr>
          <w:p w:rsidR="00B406AB" w:rsidRPr="00BC12F3" w:rsidRDefault="00B406AB" w:rsidP="000C23AE">
            <w:pPr>
              <w:spacing w:line="276" w:lineRule="auto"/>
              <w:jc w:val="center"/>
              <w:rPr>
                <w:rFonts w:asciiTheme="majorBidi" w:hAnsiTheme="majorBidi" w:cstheme="majorBidi"/>
                <w:sz w:val="24"/>
                <w:szCs w:val="24"/>
              </w:rPr>
            </w:pPr>
            <w:r w:rsidRPr="00BC12F3">
              <w:rPr>
                <w:rFonts w:asciiTheme="majorBidi" w:hAnsiTheme="majorBidi" w:cstheme="majorBidi"/>
                <w:sz w:val="24"/>
                <w:szCs w:val="24"/>
              </w:rPr>
              <w:t>Responden</w:t>
            </w:r>
          </w:p>
        </w:tc>
        <w:tc>
          <w:tcPr>
            <w:tcW w:w="567" w:type="dxa"/>
            <w:shd w:val="clear" w:color="auto" w:fill="auto"/>
          </w:tcPr>
          <w:p w:rsidR="00B406AB" w:rsidRPr="00BC12F3" w:rsidRDefault="00B406AB" w:rsidP="000C23AE">
            <w:pPr>
              <w:spacing w:line="276" w:lineRule="auto"/>
              <w:rPr>
                <w:rFonts w:asciiTheme="majorBidi" w:hAnsiTheme="majorBidi" w:cstheme="majorBidi"/>
                <w:sz w:val="24"/>
                <w:szCs w:val="24"/>
              </w:rPr>
            </w:pPr>
          </w:p>
        </w:tc>
        <w:tc>
          <w:tcPr>
            <w:tcW w:w="851" w:type="dxa"/>
            <w:vMerge w:val="restart"/>
            <w:shd w:val="clear" w:color="auto" w:fill="auto"/>
          </w:tcPr>
          <w:p w:rsidR="00B406AB" w:rsidRPr="00D102B7" w:rsidRDefault="00B406AB" w:rsidP="000C23AE">
            <w:pPr>
              <w:spacing w:line="276" w:lineRule="auto"/>
              <w:rPr>
                <w:rFonts w:asciiTheme="majorBidi" w:hAnsiTheme="majorBidi" w:cstheme="majorBidi"/>
              </w:rPr>
            </w:pPr>
            <w:r w:rsidRPr="006E7CA9">
              <w:rPr>
                <w:rFonts w:asciiTheme="majorBidi" w:hAnsiTheme="majorBidi" w:cstheme="majorBidi"/>
              </w:rPr>
              <w:t>Presentase =</w:t>
            </w:r>
            <w:r>
              <w:rPr>
                <w:rFonts w:asciiTheme="majorBidi" w:hAnsiTheme="majorBidi" w:cstheme="majorBidi"/>
              </w:rPr>
              <w:t xml:space="preserve"> </w:t>
            </w:r>
            <w:r w:rsidRPr="006E7CA9">
              <w:rPr>
                <w:rFonts w:asciiTheme="majorBidi" w:hAnsiTheme="majorBidi" w:cstheme="majorBidi"/>
              </w:rPr>
              <w:t>Jml skor x 100</w:t>
            </w:r>
          </w:p>
        </w:tc>
      </w:tr>
      <w:tr w:rsidR="00B406AB" w:rsidRPr="00BC12F3" w:rsidTr="00146E88">
        <w:tc>
          <w:tcPr>
            <w:tcW w:w="540" w:type="dxa"/>
          </w:tcPr>
          <w:p w:rsidR="00B406AB" w:rsidRPr="00BC12F3" w:rsidRDefault="00B406AB" w:rsidP="000C23AE">
            <w:pPr>
              <w:spacing w:line="276" w:lineRule="auto"/>
              <w:jc w:val="both"/>
              <w:rPr>
                <w:rFonts w:asciiTheme="majorBidi" w:hAnsiTheme="majorBidi" w:cstheme="majorBidi"/>
                <w:sz w:val="24"/>
                <w:szCs w:val="24"/>
              </w:rPr>
            </w:pPr>
          </w:p>
        </w:tc>
        <w:tc>
          <w:tcPr>
            <w:tcW w:w="1033" w:type="dxa"/>
          </w:tcPr>
          <w:p w:rsidR="00B406AB" w:rsidRPr="00BC12F3" w:rsidRDefault="00B406AB" w:rsidP="000C23AE">
            <w:pPr>
              <w:spacing w:line="276" w:lineRule="auto"/>
              <w:jc w:val="both"/>
              <w:rPr>
                <w:rFonts w:asciiTheme="majorBidi" w:hAnsiTheme="majorBidi" w:cstheme="majorBidi"/>
                <w:sz w:val="24"/>
                <w:szCs w:val="24"/>
              </w:rPr>
            </w:pPr>
          </w:p>
        </w:tc>
        <w:tc>
          <w:tcPr>
            <w:tcW w:w="567" w:type="dxa"/>
          </w:tcPr>
          <w:p w:rsidR="00B406AB" w:rsidRPr="00BC12F3" w:rsidRDefault="00B406AB" w:rsidP="000C23AE">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 xml:space="preserve">  </w:t>
            </w:r>
          </w:p>
        </w:tc>
        <w:tc>
          <w:tcPr>
            <w:tcW w:w="567" w:type="dxa"/>
          </w:tcPr>
          <w:p w:rsidR="00B406AB" w:rsidRPr="00BC12F3" w:rsidRDefault="00B406AB" w:rsidP="000C23AE">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1</w:t>
            </w:r>
          </w:p>
        </w:tc>
        <w:tc>
          <w:tcPr>
            <w:tcW w:w="425" w:type="dxa"/>
          </w:tcPr>
          <w:p w:rsidR="00B406AB" w:rsidRPr="00BC12F3" w:rsidRDefault="00B406AB" w:rsidP="000C23AE">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2</w:t>
            </w:r>
          </w:p>
        </w:tc>
        <w:tc>
          <w:tcPr>
            <w:tcW w:w="567" w:type="dxa"/>
          </w:tcPr>
          <w:p w:rsidR="00B406AB" w:rsidRPr="00BC12F3" w:rsidRDefault="00B406AB" w:rsidP="000C23AE">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3</w:t>
            </w:r>
          </w:p>
        </w:tc>
        <w:tc>
          <w:tcPr>
            <w:tcW w:w="426" w:type="dxa"/>
          </w:tcPr>
          <w:p w:rsidR="00B406AB" w:rsidRPr="00BC12F3" w:rsidRDefault="00B406AB" w:rsidP="000C23AE">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4</w:t>
            </w:r>
          </w:p>
        </w:tc>
        <w:tc>
          <w:tcPr>
            <w:tcW w:w="425" w:type="dxa"/>
          </w:tcPr>
          <w:p w:rsidR="00B406AB" w:rsidRPr="00BC12F3" w:rsidRDefault="00B406AB" w:rsidP="000C23AE">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5</w:t>
            </w:r>
          </w:p>
        </w:tc>
        <w:tc>
          <w:tcPr>
            <w:tcW w:w="567" w:type="dxa"/>
          </w:tcPr>
          <w:p w:rsidR="00B406AB" w:rsidRPr="00BC12F3" w:rsidRDefault="00B406AB" w:rsidP="000C23AE">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6</w:t>
            </w:r>
          </w:p>
        </w:tc>
        <w:tc>
          <w:tcPr>
            <w:tcW w:w="567" w:type="dxa"/>
          </w:tcPr>
          <w:p w:rsidR="00B406AB" w:rsidRPr="00BC12F3" w:rsidRDefault="00B406AB" w:rsidP="000C23AE">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7</w:t>
            </w:r>
          </w:p>
        </w:tc>
        <w:tc>
          <w:tcPr>
            <w:tcW w:w="567" w:type="dxa"/>
          </w:tcPr>
          <w:p w:rsidR="00B406AB" w:rsidRPr="00BC12F3" w:rsidRDefault="00B406AB" w:rsidP="000C23AE">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8</w:t>
            </w:r>
          </w:p>
        </w:tc>
        <w:tc>
          <w:tcPr>
            <w:tcW w:w="425" w:type="dxa"/>
          </w:tcPr>
          <w:p w:rsidR="00B406AB" w:rsidRPr="00BC12F3" w:rsidRDefault="00B406AB" w:rsidP="000C23AE">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9</w:t>
            </w:r>
          </w:p>
        </w:tc>
        <w:tc>
          <w:tcPr>
            <w:tcW w:w="567" w:type="dxa"/>
            <w:shd w:val="clear" w:color="auto" w:fill="auto"/>
          </w:tcPr>
          <w:p w:rsidR="00B406AB" w:rsidRPr="00BC12F3" w:rsidRDefault="00B406AB" w:rsidP="000C23AE">
            <w:pPr>
              <w:spacing w:line="276" w:lineRule="auto"/>
              <w:rPr>
                <w:rFonts w:asciiTheme="majorBidi" w:hAnsiTheme="majorBidi" w:cstheme="majorBidi"/>
                <w:sz w:val="24"/>
                <w:szCs w:val="24"/>
              </w:rPr>
            </w:pPr>
            <w:r>
              <w:rPr>
                <w:rFonts w:asciiTheme="majorBidi" w:hAnsiTheme="majorBidi" w:cstheme="majorBidi"/>
                <w:sz w:val="24"/>
                <w:szCs w:val="24"/>
              </w:rPr>
              <w:t>Skor</w:t>
            </w:r>
          </w:p>
        </w:tc>
        <w:tc>
          <w:tcPr>
            <w:tcW w:w="851" w:type="dxa"/>
            <w:vMerge/>
            <w:shd w:val="clear" w:color="auto" w:fill="auto"/>
          </w:tcPr>
          <w:p w:rsidR="00B406AB" w:rsidRPr="00BC12F3" w:rsidRDefault="00B406AB" w:rsidP="000C23AE">
            <w:pPr>
              <w:spacing w:line="276" w:lineRule="auto"/>
            </w:pPr>
          </w:p>
        </w:tc>
      </w:tr>
      <w:tr w:rsidR="00B406AB" w:rsidRPr="00BC12F3" w:rsidTr="00146E88">
        <w:tc>
          <w:tcPr>
            <w:tcW w:w="540" w:type="dxa"/>
          </w:tcPr>
          <w:p w:rsidR="00B406AB" w:rsidRPr="00BC12F3" w:rsidRDefault="00B406AB" w:rsidP="000C23AE">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1</w:t>
            </w:r>
          </w:p>
        </w:tc>
        <w:tc>
          <w:tcPr>
            <w:tcW w:w="1033" w:type="dxa"/>
          </w:tcPr>
          <w:p w:rsidR="00B406AB" w:rsidRPr="00BC12F3" w:rsidRDefault="00B406AB" w:rsidP="000C23AE">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Kognitif</w:t>
            </w:r>
          </w:p>
        </w:tc>
        <w:tc>
          <w:tcPr>
            <w:tcW w:w="567" w:type="dxa"/>
          </w:tcPr>
          <w:p w:rsidR="00B406AB" w:rsidRPr="00BC12F3" w:rsidRDefault="00B406AB" w:rsidP="000C23AE">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 xml:space="preserve">  1</w:t>
            </w:r>
          </w:p>
        </w:tc>
        <w:tc>
          <w:tcPr>
            <w:tcW w:w="567" w:type="dxa"/>
          </w:tcPr>
          <w:p w:rsidR="00B406AB" w:rsidRPr="00BC12F3" w:rsidRDefault="00B406AB" w:rsidP="000C23AE">
            <w:pPr>
              <w:spacing w:line="276" w:lineRule="auto"/>
              <w:jc w:val="both"/>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both"/>
              <w:rPr>
                <w:rFonts w:asciiTheme="majorBidi" w:hAnsiTheme="majorBidi" w:cstheme="majorBidi"/>
                <w:sz w:val="24"/>
                <w:szCs w:val="24"/>
              </w:rPr>
            </w:pPr>
            <w:r>
              <w:rPr>
                <w:rFonts w:asciiTheme="majorBidi" w:hAnsiTheme="majorBidi" w:cstheme="majorBidi"/>
                <w:sz w:val="24"/>
                <w:szCs w:val="24"/>
              </w:rPr>
              <w:t>3</w:t>
            </w:r>
          </w:p>
        </w:tc>
        <w:tc>
          <w:tcPr>
            <w:tcW w:w="567" w:type="dxa"/>
          </w:tcPr>
          <w:p w:rsidR="00B406AB" w:rsidRPr="00BC12F3" w:rsidRDefault="00B406AB" w:rsidP="000C23AE">
            <w:pPr>
              <w:spacing w:line="276" w:lineRule="auto"/>
              <w:jc w:val="both"/>
              <w:rPr>
                <w:rFonts w:asciiTheme="majorBidi" w:hAnsiTheme="majorBidi" w:cstheme="majorBidi"/>
                <w:sz w:val="24"/>
                <w:szCs w:val="24"/>
              </w:rPr>
            </w:pPr>
            <w:r>
              <w:rPr>
                <w:rFonts w:asciiTheme="majorBidi" w:hAnsiTheme="majorBidi" w:cstheme="majorBidi"/>
                <w:sz w:val="24"/>
                <w:szCs w:val="24"/>
              </w:rPr>
              <w:t>3</w:t>
            </w:r>
          </w:p>
        </w:tc>
        <w:tc>
          <w:tcPr>
            <w:tcW w:w="426" w:type="dxa"/>
          </w:tcPr>
          <w:p w:rsidR="00B406AB" w:rsidRPr="00BC12F3" w:rsidRDefault="00B406AB" w:rsidP="000C23AE">
            <w:pPr>
              <w:spacing w:line="276" w:lineRule="auto"/>
              <w:jc w:val="both"/>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both"/>
              <w:rPr>
                <w:rFonts w:asciiTheme="majorBidi" w:hAnsiTheme="majorBidi" w:cstheme="majorBidi"/>
                <w:sz w:val="24"/>
                <w:szCs w:val="24"/>
              </w:rPr>
            </w:pPr>
            <w:r>
              <w:rPr>
                <w:rFonts w:asciiTheme="majorBidi" w:hAnsiTheme="majorBidi" w:cstheme="majorBidi"/>
                <w:sz w:val="24"/>
                <w:szCs w:val="24"/>
              </w:rPr>
              <w:t>3</w:t>
            </w:r>
          </w:p>
        </w:tc>
        <w:tc>
          <w:tcPr>
            <w:tcW w:w="567" w:type="dxa"/>
          </w:tcPr>
          <w:p w:rsidR="00B406AB" w:rsidRPr="00BC12F3" w:rsidRDefault="00B406AB" w:rsidP="000C23AE">
            <w:pPr>
              <w:spacing w:line="276" w:lineRule="auto"/>
              <w:jc w:val="both"/>
              <w:rPr>
                <w:rFonts w:asciiTheme="majorBidi" w:hAnsiTheme="majorBidi" w:cstheme="majorBidi"/>
                <w:sz w:val="24"/>
                <w:szCs w:val="24"/>
              </w:rPr>
            </w:pPr>
            <w:r>
              <w:rPr>
                <w:rFonts w:asciiTheme="majorBidi" w:hAnsiTheme="majorBidi" w:cstheme="majorBidi"/>
                <w:sz w:val="24"/>
                <w:szCs w:val="24"/>
              </w:rPr>
              <w:t>3</w:t>
            </w:r>
          </w:p>
        </w:tc>
        <w:tc>
          <w:tcPr>
            <w:tcW w:w="567" w:type="dxa"/>
          </w:tcPr>
          <w:p w:rsidR="00B406AB" w:rsidRPr="00BC12F3" w:rsidRDefault="00B406AB" w:rsidP="000C23AE">
            <w:pPr>
              <w:spacing w:line="276" w:lineRule="auto"/>
              <w:jc w:val="both"/>
              <w:rPr>
                <w:rFonts w:asciiTheme="majorBidi" w:hAnsiTheme="majorBidi" w:cstheme="majorBidi"/>
                <w:sz w:val="24"/>
                <w:szCs w:val="24"/>
              </w:rPr>
            </w:pPr>
            <w:r>
              <w:rPr>
                <w:rFonts w:asciiTheme="majorBidi" w:hAnsiTheme="majorBidi" w:cstheme="majorBidi"/>
                <w:sz w:val="24"/>
                <w:szCs w:val="24"/>
              </w:rPr>
              <w:t>3</w:t>
            </w:r>
          </w:p>
        </w:tc>
        <w:tc>
          <w:tcPr>
            <w:tcW w:w="567" w:type="dxa"/>
          </w:tcPr>
          <w:p w:rsidR="00B406AB" w:rsidRPr="00BC12F3" w:rsidRDefault="00B406AB" w:rsidP="000C23AE">
            <w:pPr>
              <w:spacing w:line="276" w:lineRule="auto"/>
              <w:jc w:val="both"/>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both"/>
              <w:rPr>
                <w:rFonts w:asciiTheme="majorBidi" w:hAnsiTheme="majorBidi" w:cstheme="majorBidi"/>
                <w:sz w:val="24"/>
                <w:szCs w:val="24"/>
              </w:rPr>
            </w:pPr>
            <w:r>
              <w:rPr>
                <w:rFonts w:asciiTheme="majorBidi" w:hAnsiTheme="majorBidi" w:cstheme="majorBidi"/>
                <w:sz w:val="24"/>
                <w:szCs w:val="24"/>
              </w:rPr>
              <w:t>3</w:t>
            </w:r>
          </w:p>
        </w:tc>
        <w:tc>
          <w:tcPr>
            <w:tcW w:w="567" w:type="dxa"/>
            <w:shd w:val="clear" w:color="auto" w:fill="auto"/>
          </w:tcPr>
          <w:p w:rsidR="00B406AB" w:rsidRPr="00BC12F3" w:rsidRDefault="00B406AB" w:rsidP="000C23AE">
            <w:pPr>
              <w:spacing w:line="276" w:lineRule="auto"/>
              <w:rPr>
                <w:rFonts w:asciiTheme="majorBidi" w:hAnsiTheme="majorBidi" w:cstheme="majorBidi"/>
                <w:sz w:val="24"/>
                <w:szCs w:val="24"/>
              </w:rPr>
            </w:pPr>
            <w:r>
              <w:rPr>
                <w:rFonts w:asciiTheme="majorBidi" w:hAnsiTheme="majorBidi" w:cstheme="majorBidi"/>
                <w:sz w:val="24"/>
                <w:szCs w:val="24"/>
              </w:rPr>
              <w:t xml:space="preserve">  30</w:t>
            </w:r>
          </w:p>
        </w:tc>
        <w:tc>
          <w:tcPr>
            <w:tcW w:w="851" w:type="dxa"/>
            <w:shd w:val="clear" w:color="auto" w:fill="auto"/>
          </w:tcPr>
          <w:p w:rsidR="00B406AB" w:rsidRPr="00BC12F3" w:rsidRDefault="00B406AB" w:rsidP="000C23AE">
            <w:pPr>
              <w:spacing w:line="276" w:lineRule="auto"/>
            </w:pPr>
          </w:p>
        </w:tc>
      </w:tr>
      <w:tr w:rsidR="00B406AB" w:rsidRPr="00BC12F3" w:rsidTr="00146E88">
        <w:tc>
          <w:tcPr>
            <w:tcW w:w="540" w:type="dxa"/>
          </w:tcPr>
          <w:p w:rsidR="00B406AB" w:rsidRPr="00BC12F3" w:rsidRDefault="00B406AB" w:rsidP="000C23AE">
            <w:pPr>
              <w:spacing w:line="276" w:lineRule="auto"/>
              <w:jc w:val="both"/>
              <w:rPr>
                <w:rFonts w:asciiTheme="majorBidi" w:hAnsiTheme="majorBidi" w:cstheme="majorBidi"/>
                <w:sz w:val="24"/>
                <w:szCs w:val="24"/>
              </w:rPr>
            </w:pPr>
          </w:p>
        </w:tc>
        <w:tc>
          <w:tcPr>
            <w:tcW w:w="1033" w:type="dxa"/>
          </w:tcPr>
          <w:p w:rsidR="00B406AB" w:rsidRPr="00BC12F3" w:rsidRDefault="00B406AB" w:rsidP="000C23AE">
            <w:pPr>
              <w:spacing w:line="276" w:lineRule="auto"/>
              <w:jc w:val="both"/>
              <w:rPr>
                <w:rFonts w:asciiTheme="majorBidi" w:hAnsiTheme="majorBidi" w:cstheme="majorBidi"/>
                <w:sz w:val="24"/>
                <w:szCs w:val="24"/>
              </w:rPr>
            </w:pPr>
          </w:p>
        </w:tc>
        <w:tc>
          <w:tcPr>
            <w:tcW w:w="567" w:type="dxa"/>
          </w:tcPr>
          <w:p w:rsidR="00B406AB" w:rsidRPr="00BC12F3" w:rsidRDefault="00B406AB" w:rsidP="000C23AE">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 xml:space="preserve">  2</w:t>
            </w:r>
          </w:p>
        </w:tc>
        <w:tc>
          <w:tcPr>
            <w:tcW w:w="567" w:type="dxa"/>
          </w:tcPr>
          <w:p w:rsidR="00B406AB" w:rsidRPr="00BC12F3" w:rsidRDefault="00B406AB" w:rsidP="000C23AE">
            <w:pPr>
              <w:spacing w:line="276" w:lineRule="auto"/>
              <w:jc w:val="both"/>
              <w:rPr>
                <w:rFonts w:asciiTheme="majorBidi" w:hAnsiTheme="majorBidi" w:cstheme="majorBidi"/>
                <w:sz w:val="24"/>
                <w:szCs w:val="24"/>
              </w:rPr>
            </w:pPr>
            <w:r>
              <w:rPr>
                <w:rFonts w:asciiTheme="majorBidi" w:hAnsiTheme="majorBidi" w:cstheme="majorBidi"/>
                <w:sz w:val="24"/>
                <w:szCs w:val="24"/>
              </w:rPr>
              <w:t>3</w:t>
            </w:r>
          </w:p>
        </w:tc>
        <w:tc>
          <w:tcPr>
            <w:tcW w:w="425" w:type="dxa"/>
          </w:tcPr>
          <w:p w:rsidR="00B406AB" w:rsidRPr="00BC12F3" w:rsidRDefault="00B406AB" w:rsidP="000C23AE">
            <w:pPr>
              <w:spacing w:line="276" w:lineRule="auto"/>
              <w:jc w:val="both"/>
              <w:rPr>
                <w:rFonts w:asciiTheme="majorBidi" w:hAnsiTheme="majorBidi" w:cstheme="majorBidi"/>
                <w:sz w:val="24"/>
                <w:szCs w:val="24"/>
              </w:rPr>
            </w:pPr>
            <w:r>
              <w:rPr>
                <w:rFonts w:asciiTheme="majorBidi" w:hAnsiTheme="majorBidi" w:cstheme="majorBidi"/>
                <w:sz w:val="24"/>
                <w:szCs w:val="24"/>
              </w:rPr>
              <w:t>3</w:t>
            </w:r>
          </w:p>
        </w:tc>
        <w:tc>
          <w:tcPr>
            <w:tcW w:w="567" w:type="dxa"/>
          </w:tcPr>
          <w:p w:rsidR="00B406AB" w:rsidRPr="00BC12F3" w:rsidRDefault="00B406AB" w:rsidP="000C23AE">
            <w:pPr>
              <w:spacing w:line="276" w:lineRule="auto"/>
              <w:jc w:val="both"/>
              <w:rPr>
                <w:rFonts w:asciiTheme="majorBidi" w:hAnsiTheme="majorBidi" w:cstheme="majorBidi"/>
                <w:sz w:val="24"/>
                <w:szCs w:val="24"/>
              </w:rPr>
            </w:pPr>
            <w:r>
              <w:rPr>
                <w:rFonts w:asciiTheme="majorBidi" w:hAnsiTheme="majorBidi" w:cstheme="majorBidi"/>
                <w:sz w:val="24"/>
                <w:szCs w:val="24"/>
              </w:rPr>
              <w:t>3</w:t>
            </w:r>
          </w:p>
        </w:tc>
        <w:tc>
          <w:tcPr>
            <w:tcW w:w="426" w:type="dxa"/>
          </w:tcPr>
          <w:p w:rsidR="00B406AB" w:rsidRPr="00BC12F3" w:rsidRDefault="00B406AB" w:rsidP="000C23AE">
            <w:pPr>
              <w:spacing w:line="276" w:lineRule="auto"/>
              <w:jc w:val="both"/>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both"/>
              <w:rPr>
                <w:rFonts w:asciiTheme="majorBidi" w:hAnsiTheme="majorBidi" w:cstheme="majorBidi"/>
                <w:sz w:val="24"/>
                <w:szCs w:val="24"/>
              </w:rPr>
            </w:pPr>
            <w:r>
              <w:rPr>
                <w:rFonts w:asciiTheme="majorBidi" w:hAnsiTheme="majorBidi" w:cstheme="majorBidi"/>
                <w:sz w:val="24"/>
                <w:szCs w:val="24"/>
              </w:rPr>
              <w:t>3</w:t>
            </w:r>
          </w:p>
        </w:tc>
        <w:tc>
          <w:tcPr>
            <w:tcW w:w="567" w:type="dxa"/>
          </w:tcPr>
          <w:p w:rsidR="00B406AB" w:rsidRPr="00BC12F3" w:rsidRDefault="00B406AB" w:rsidP="000C23AE">
            <w:pPr>
              <w:spacing w:line="276" w:lineRule="auto"/>
              <w:jc w:val="both"/>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both"/>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both"/>
              <w:rPr>
                <w:rFonts w:asciiTheme="majorBidi" w:hAnsiTheme="majorBidi" w:cstheme="majorBidi"/>
                <w:sz w:val="24"/>
                <w:szCs w:val="24"/>
              </w:rPr>
            </w:pPr>
            <w:r>
              <w:rPr>
                <w:rFonts w:asciiTheme="majorBidi" w:hAnsiTheme="majorBidi" w:cstheme="majorBidi"/>
                <w:sz w:val="24"/>
                <w:szCs w:val="24"/>
              </w:rPr>
              <w:t>3</w:t>
            </w:r>
          </w:p>
        </w:tc>
        <w:tc>
          <w:tcPr>
            <w:tcW w:w="425" w:type="dxa"/>
          </w:tcPr>
          <w:p w:rsidR="00B406AB" w:rsidRPr="00BC12F3" w:rsidRDefault="00B406AB" w:rsidP="000C23AE">
            <w:pPr>
              <w:spacing w:line="276" w:lineRule="auto"/>
              <w:jc w:val="both"/>
              <w:rPr>
                <w:rFonts w:asciiTheme="majorBidi" w:hAnsiTheme="majorBidi" w:cstheme="majorBidi"/>
                <w:sz w:val="24"/>
                <w:szCs w:val="24"/>
              </w:rPr>
            </w:pPr>
            <w:r>
              <w:rPr>
                <w:rFonts w:asciiTheme="majorBidi" w:hAnsiTheme="majorBidi" w:cstheme="majorBidi"/>
                <w:sz w:val="24"/>
                <w:szCs w:val="24"/>
              </w:rPr>
              <w:t>3</w:t>
            </w:r>
          </w:p>
        </w:tc>
        <w:tc>
          <w:tcPr>
            <w:tcW w:w="567" w:type="dxa"/>
            <w:shd w:val="clear" w:color="auto" w:fill="auto"/>
          </w:tcPr>
          <w:p w:rsidR="00B406AB" w:rsidRPr="00BC12F3" w:rsidRDefault="00B406AB" w:rsidP="000C23AE">
            <w:pPr>
              <w:spacing w:line="276" w:lineRule="auto"/>
              <w:rPr>
                <w:rFonts w:asciiTheme="majorBidi" w:hAnsiTheme="majorBidi" w:cstheme="majorBidi"/>
                <w:sz w:val="24"/>
                <w:szCs w:val="24"/>
              </w:rPr>
            </w:pPr>
            <w:r>
              <w:rPr>
                <w:rFonts w:asciiTheme="majorBidi" w:hAnsiTheme="majorBidi" w:cstheme="majorBidi"/>
                <w:sz w:val="24"/>
                <w:szCs w:val="24"/>
              </w:rPr>
              <w:t xml:space="preserve">  31</w:t>
            </w:r>
          </w:p>
        </w:tc>
        <w:tc>
          <w:tcPr>
            <w:tcW w:w="851" w:type="dxa"/>
            <w:shd w:val="clear" w:color="auto" w:fill="auto"/>
          </w:tcPr>
          <w:p w:rsidR="00B406AB" w:rsidRPr="00BC12F3" w:rsidRDefault="00B406AB" w:rsidP="000C23AE">
            <w:pPr>
              <w:spacing w:line="276" w:lineRule="auto"/>
            </w:pPr>
          </w:p>
        </w:tc>
      </w:tr>
      <w:tr w:rsidR="00B406AB" w:rsidRPr="00BC12F3" w:rsidTr="00146E88">
        <w:tc>
          <w:tcPr>
            <w:tcW w:w="540" w:type="dxa"/>
          </w:tcPr>
          <w:p w:rsidR="00B406AB" w:rsidRPr="00BC12F3" w:rsidRDefault="00B406AB" w:rsidP="000C23AE">
            <w:pPr>
              <w:spacing w:line="276" w:lineRule="auto"/>
              <w:jc w:val="both"/>
              <w:rPr>
                <w:rFonts w:asciiTheme="majorBidi" w:hAnsiTheme="majorBidi" w:cstheme="majorBidi"/>
                <w:sz w:val="24"/>
                <w:szCs w:val="24"/>
              </w:rPr>
            </w:pPr>
          </w:p>
        </w:tc>
        <w:tc>
          <w:tcPr>
            <w:tcW w:w="1033" w:type="dxa"/>
          </w:tcPr>
          <w:p w:rsidR="00B406AB" w:rsidRPr="00BC12F3" w:rsidRDefault="00B406AB" w:rsidP="000C23AE">
            <w:pPr>
              <w:spacing w:line="276" w:lineRule="auto"/>
              <w:jc w:val="both"/>
              <w:rPr>
                <w:rFonts w:asciiTheme="majorBidi" w:hAnsiTheme="majorBidi" w:cstheme="majorBidi"/>
                <w:sz w:val="24"/>
                <w:szCs w:val="24"/>
              </w:rPr>
            </w:pP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sidRPr="00BC12F3">
              <w:rPr>
                <w:rFonts w:asciiTheme="majorBidi" w:hAnsiTheme="majorBidi" w:cstheme="majorBidi"/>
                <w:sz w:val="24"/>
                <w:szCs w:val="24"/>
              </w:rPr>
              <w:t>3</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426"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567" w:type="dxa"/>
            <w:shd w:val="clear" w:color="auto" w:fill="auto"/>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30</w:t>
            </w:r>
          </w:p>
        </w:tc>
        <w:tc>
          <w:tcPr>
            <w:tcW w:w="851" w:type="dxa"/>
            <w:shd w:val="clear" w:color="auto" w:fill="auto"/>
          </w:tcPr>
          <w:p w:rsidR="00B406AB" w:rsidRPr="00BC12F3" w:rsidRDefault="00B406AB" w:rsidP="000C23AE">
            <w:pPr>
              <w:spacing w:line="276" w:lineRule="auto"/>
            </w:pPr>
          </w:p>
        </w:tc>
      </w:tr>
      <w:tr w:rsidR="00B406AB" w:rsidRPr="00BC12F3" w:rsidTr="00146E88">
        <w:tc>
          <w:tcPr>
            <w:tcW w:w="8094" w:type="dxa"/>
            <w:gridSpan w:val="14"/>
            <w:shd w:val="clear" w:color="auto" w:fill="auto"/>
          </w:tcPr>
          <w:p w:rsidR="00B406AB" w:rsidRPr="00886AA7" w:rsidRDefault="00B406AB" w:rsidP="000C23AE">
            <w:pPr>
              <w:spacing w:line="276" w:lineRule="auto"/>
              <w:jc w:val="right"/>
              <w:rPr>
                <w:rFonts w:asciiTheme="majorBidi" w:hAnsiTheme="majorBidi" w:cstheme="majorBidi"/>
                <w:sz w:val="24"/>
                <w:szCs w:val="24"/>
                <w:u w:val="single"/>
              </w:rPr>
            </w:pPr>
            <w:r>
              <w:rPr>
                <w:rFonts w:asciiTheme="majorBidi" w:hAnsiTheme="majorBidi" w:cstheme="majorBidi"/>
                <w:sz w:val="24"/>
                <w:szCs w:val="24"/>
                <w:u w:val="single"/>
              </w:rPr>
              <w:t>91</w:t>
            </w:r>
            <w:r w:rsidRPr="00886AA7">
              <w:rPr>
                <w:rFonts w:asciiTheme="majorBidi" w:hAnsiTheme="majorBidi" w:cstheme="majorBidi"/>
                <w:sz w:val="24"/>
                <w:szCs w:val="24"/>
                <w:u w:val="single"/>
              </w:rPr>
              <w:t xml:space="preserve"> x 100 </w:t>
            </w:r>
            <w:r>
              <w:rPr>
                <w:rFonts w:asciiTheme="majorBidi" w:hAnsiTheme="majorBidi" w:cstheme="majorBidi"/>
                <w:sz w:val="24"/>
                <w:szCs w:val="24"/>
              </w:rPr>
              <w:t>= 84</w:t>
            </w:r>
            <w:r w:rsidRPr="00886AA7">
              <w:rPr>
                <w:rFonts w:asciiTheme="majorBidi" w:hAnsiTheme="majorBidi" w:cstheme="majorBidi"/>
                <w:sz w:val="24"/>
                <w:szCs w:val="24"/>
              </w:rPr>
              <w:t xml:space="preserve"> %</w:t>
            </w:r>
          </w:p>
          <w:p w:rsidR="00B406AB" w:rsidRPr="00BC12F3" w:rsidRDefault="00B406AB" w:rsidP="000C23AE">
            <w:pPr>
              <w:spacing w:line="276" w:lineRule="auto"/>
              <w:jc w:val="center"/>
            </w:pPr>
            <w:r w:rsidRPr="00886AA7">
              <w:rPr>
                <w:rFonts w:asciiTheme="majorBidi" w:hAnsiTheme="majorBidi" w:cstheme="majorBidi"/>
                <w:sz w:val="24"/>
                <w:szCs w:val="24"/>
              </w:rPr>
              <w:t xml:space="preserve">                                                                                                                   </w:t>
            </w:r>
            <w:r>
              <w:rPr>
                <w:rFonts w:asciiTheme="majorBidi" w:hAnsiTheme="majorBidi" w:cstheme="majorBidi"/>
                <w:sz w:val="24"/>
                <w:szCs w:val="24"/>
              </w:rPr>
              <w:t xml:space="preserve">                        108</w:t>
            </w:r>
          </w:p>
        </w:tc>
      </w:tr>
      <w:tr w:rsidR="00B406AB" w:rsidRPr="00BC12F3" w:rsidTr="00146E88">
        <w:tc>
          <w:tcPr>
            <w:tcW w:w="540" w:type="dxa"/>
          </w:tcPr>
          <w:p w:rsidR="00B406AB" w:rsidRPr="00BC12F3" w:rsidRDefault="00B406AB" w:rsidP="000C23AE">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2</w:t>
            </w:r>
          </w:p>
        </w:tc>
        <w:tc>
          <w:tcPr>
            <w:tcW w:w="1033" w:type="dxa"/>
          </w:tcPr>
          <w:p w:rsidR="00B406AB" w:rsidRPr="00BC12F3" w:rsidRDefault="00B406AB" w:rsidP="000C23AE">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Afektif</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sidRPr="00BC12F3">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6"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567" w:type="dxa"/>
            <w:shd w:val="clear" w:color="auto" w:fill="auto"/>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32</w:t>
            </w:r>
          </w:p>
        </w:tc>
        <w:tc>
          <w:tcPr>
            <w:tcW w:w="851" w:type="dxa"/>
            <w:shd w:val="clear" w:color="auto" w:fill="auto"/>
          </w:tcPr>
          <w:p w:rsidR="00B406AB" w:rsidRPr="00BC12F3" w:rsidRDefault="00B406AB" w:rsidP="000C23AE">
            <w:pPr>
              <w:spacing w:line="276" w:lineRule="auto"/>
            </w:pPr>
          </w:p>
        </w:tc>
      </w:tr>
      <w:tr w:rsidR="00B406AB" w:rsidRPr="00BC12F3" w:rsidTr="00146E88">
        <w:tc>
          <w:tcPr>
            <w:tcW w:w="540" w:type="dxa"/>
          </w:tcPr>
          <w:p w:rsidR="00B406AB" w:rsidRPr="00BC12F3" w:rsidRDefault="00B406AB" w:rsidP="000C23AE">
            <w:pPr>
              <w:spacing w:line="276" w:lineRule="auto"/>
              <w:jc w:val="both"/>
              <w:rPr>
                <w:rFonts w:asciiTheme="majorBidi" w:hAnsiTheme="majorBidi" w:cstheme="majorBidi"/>
                <w:sz w:val="24"/>
                <w:szCs w:val="24"/>
              </w:rPr>
            </w:pPr>
          </w:p>
        </w:tc>
        <w:tc>
          <w:tcPr>
            <w:tcW w:w="1033" w:type="dxa"/>
          </w:tcPr>
          <w:p w:rsidR="00B406AB" w:rsidRPr="00BC12F3" w:rsidRDefault="00B406AB" w:rsidP="000C23AE">
            <w:pPr>
              <w:spacing w:line="276" w:lineRule="auto"/>
              <w:jc w:val="both"/>
              <w:rPr>
                <w:rFonts w:asciiTheme="majorBidi" w:hAnsiTheme="majorBidi" w:cstheme="majorBidi"/>
                <w:sz w:val="24"/>
                <w:szCs w:val="24"/>
              </w:rPr>
            </w:pP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sidRPr="00BC12F3">
              <w:rPr>
                <w:rFonts w:asciiTheme="majorBidi" w:hAnsiTheme="majorBidi" w:cstheme="majorBidi"/>
                <w:sz w:val="24"/>
                <w:szCs w:val="24"/>
              </w:rPr>
              <w:t>5</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426"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shd w:val="clear" w:color="auto" w:fill="auto"/>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32</w:t>
            </w:r>
          </w:p>
        </w:tc>
        <w:tc>
          <w:tcPr>
            <w:tcW w:w="851" w:type="dxa"/>
            <w:shd w:val="clear" w:color="auto" w:fill="auto"/>
          </w:tcPr>
          <w:p w:rsidR="00B406AB" w:rsidRPr="00BC12F3" w:rsidRDefault="00B406AB" w:rsidP="000C23AE">
            <w:pPr>
              <w:spacing w:line="276" w:lineRule="auto"/>
            </w:pPr>
          </w:p>
        </w:tc>
      </w:tr>
      <w:tr w:rsidR="00B406AB" w:rsidRPr="00BC12F3" w:rsidTr="00146E88">
        <w:tc>
          <w:tcPr>
            <w:tcW w:w="540" w:type="dxa"/>
          </w:tcPr>
          <w:p w:rsidR="00B406AB" w:rsidRPr="00BC12F3" w:rsidRDefault="00B406AB" w:rsidP="000C23AE">
            <w:pPr>
              <w:spacing w:line="276" w:lineRule="auto"/>
              <w:jc w:val="both"/>
              <w:rPr>
                <w:rFonts w:asciiTheme="majorBidi" w:hAnsiTheme="majorBidi" w:cstheme="majorBidi"/>
                <w:sz w:val="24"/>
                <w:szCs w:val="24"/>
              </w:rPr>
            </w:pPr>
          </w:p>
        </w:tc>
        <w:tc>
          <w:tcPr>
            <w:tcW w:w="1033" w:type="dxa"/>
          </w:tcPr>
          <w:p w:rsidR="00B406AB" w:rsidRPr="00BC12F3" w:rsidRDefault="00B406AB" w:rsidP="000C23AE">
            <w:pPr>
              <w:spacing w:line="276" w:lineRule="auto"/>
              <w:jc w:val="both"/>
              <w:rPr>
                <w:rFonts w:asciiTheme="majorBidi" w:hAnsiTheme="majorBidi" w:cstheme="majorBidi"/>
                <w:sz w:val="24"/>
                <w:szCs w:val="24"/>
              </w:rPr>
            </w:pP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sidRPr="00BC12F3">
              <w:rPr>
                <w:rFonts w:asciiTheme="majorBidi" w:hAnsiTheme="majorBidi" w:cstheme="majorBidi"/>
                <w:sz w:val="24"/>
                <w:szCs w:val="24"/>
              </w:rPr>
              <w:t>6</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6"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567" w:type="dxa"/>
            <w:shd w:val="clear" w:color="auto" w:fill="auto"/>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34</w:t>
            </w:r>
          </w:p>
        </w:tc>
        <w:tc>
          <w:tcPr>
            <w:tcW w:w="851" w:type="dxa"/>
            <w:shd w:val="clear" w:color="auto" w:fill="auto"/>
          </w:tcPr>
          <w:p w:rsidR="00B406AB" w:rsidRPr="00BC12F3" w:rsidRDefault="00B406AB" w:rsidP="000C23AE">
            <w:pPr>
              <w:spacing w:line="276" w:lineRule="auto"/>
            </w:pPr>
          </w:p>
        </w:tc>
      </w:tr>
      <w:tr w:rsidR="00B406AB" w:rsidRPr="00BC12F3" w:rsidTr="00146E88">
        <w:tc>
          <w:tcPr>
            <w:tcW w:w="540" w:type="dxa"/>
          </w:tcPr>
          <w:p w:rsidR="00B406AB" w:rsidRPr="00BC12F3" w:rsidRDefault="00B406AB" w:rsidP="000C23AE">
            <w:pPr>
              <w:spacing w:line="276" w:lineRule="auto"/>
              <w:jc w:val="both"/>
              <w:rPr>
                <w:rFonts w:asciiTheme="majorBidi" w:hAnsiTheme="majorBidi" w:cstheme="majorBidi"/>
                <w:sz w:val="24"/>
                <w:szCs w:val="24"/>
              </w:rPr>
            </w:pPr>
          </w:p>
        </w:tc>
        <w:tc>
          <w:tcPr>
            <w:tcW w:w="1033" w:type="dxa"/>
          </w:tcPr>
          <w:p w:rsidR="00B406AB" w:rsidRPr="00BC12F3" w:rsidRDefault="00B406AB" w:rsidP="000C23AE">
            <w:pPr>
              <w:spacing w:line="276" w:lineRule="auto"/>
              <w:jc w:val="both"/>
              <w:rPr>
                <w:rFonts w:asciiTheme="majorBidi" w:hAnsiTheme="majorBidi" w:cstheme="majorBidi"/>
                <w:sz w:val="24"/>
                <w:szCs w:val="24"/>
              </w:rPr>
            </w:pP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sidRPr="00BC12F3">
              <w:rPr>
                <w:rFonts w:asciiTheme="majorBidi" w:hAnsiTheme="majorBidi" w:cstheme="majorBidi"/>
                <w:sz w:val="24"/>
                <w:szCs w:val="24"/>
              </w:rPr>
              <w:t>7</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6"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shd w:val="clear" w:color="auto" w:fill="auto"/>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33</w:t>
            </w:r>
          </w:p>
        </w:tc>
        <w:tc>
          <w:tcPr>
            <w:tcW w:w="851" w:type="dxa"/>
            <w:shd w:val="clear" w:color="auto" w:fill="auto"/>
          </w:tcPr>
          <w:p w:rsidR="00B406AB" w:rsidRPr="00BC12F3" w:rsidRDefault="00B406AB" w:rsidP="000C23AE">
            <w:pPr>
              <w:spacing w:line="276" w:lineRule="auto"/>
            </w:pPr>
          </w:p>
        </w:tc>
      </w:tr>
      <w:tr w:rsidR="00B406AB" w:rsidRPr="00BC12F3" w:rsidTr="00146E88">
        <w:tc>
          <w:tcPr>
            <w:tcW w:w="540" w:type="dxa"/>
          </w:tcPr>
          <w:p w:rsidR="00B406AB" w:rsidRPr="00BC12F3" w:rsidRDefault="00B406AB" w:rsidP="000C23AE">
            <w:pPr>
              <w:spacing w:line="276" w:lineRule="auto"/>
              <w:jc w:val="both"/>
              <w:rPr>
                <w:rFonts w:asciiTheme="majorBidi" w:hAnsiTheme="majorBidi" w:cstheme="majorBidi"/>
                <w:sz w:val="24"/>
                <w:szCs w:val="24"/>
              </w:rPr>
            </w:pPr>
          </w:p>
        </w:tc>
        <w:tc>
          <w:tcPr>
            <w:tcW w:w="1033" w:type="dxa"/>
          </w:tcPr>
          <w:p w:rsidR="00B406AB" w:rsidRPr="00BC12F3" w:rsidRDefault="00B406AB" w:rsidP="000C23AE">
            <w:pPr>
              <w:spacing w:line="276" w:lineRule="auto"/>
              <w:jc w:val="both"/>
              <w:rPr>
                <w:rFonts w:asciiTheme="majorBidi" w:hAnsiTheme="majorBidi" w:cstheme="majorBidi"/>
                <w:sz w:val="24"/>
                <w:szCs w:val="24"/>
              </w:rPr>
            </w:pP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sidRPr="00BC12F3">
              <w:rPr>
                <w:rFonts w:asciiTheme="majorBidi" w:hAnsiTheme="majorBidi" w:cstheme="majorBidi"/>
                <w:sz w:val="24"/>
                <w:szCs w:val="24"/>
              </w:rPr>
              <w:t>8</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6"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shd w:val="clear" w:color="auto" w:fill="auto"/>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35</w:t>
            </w:r>
          </w:p>
        </w:tc>
        <w:tc>
          <w:tcPr>
            <w:tcW w:w="851" w:type="dxa"/>
            <w:shd w:val="clear" w:color="auto" w:fill="auto"/>
          </w:tcPr>
          <w:p w:rsidR="00B406AB" w:rsidRPr="00BC12F3" w:rsidRDefault="00B406AB" w:rsidP="000C23AE">
            <w:pPr>
              <w:spacing w:line="276" w:lineRule="auto"/>
            </w:pPr>
          </w:p>
        </w:tc>
      </w:tr>
      <w:tr w:rsidR="00B406AB" w:rsidRPr="00BC12F3" w:rsidTr="00146E88">
        <w:tc>
          <w:tcPr>
            <w:tcW w:w="540" w:type="dxa"/>
          </w:tcPr>
          <w:p w:rsidR="00B406AB" w:rsidRPr="00BC12F3" w:rsidRDefault="00B406AB" w:rsidP="000C23AE">
            <w:pPr>
              <w:spacing w:line="276" w:lineRule="auto"/>
              <w:jc w:val="both"/>
              <w:rPr>
                <w:rFonts w:asciiTheme="majorBidi" w:hAnsiTheme="majorBidi" w:cstheme="majorBidi"/>
                <w:sz w:val="24"/>
                <w:szCs w:val="24"/>
              </w:rPr>
            </w:pPr>
          </w:p>
        </w:tc>
        <w:tc>
          <w:tcPr>
            <w:tcW w:w="1033" w:type="dxa"/>
          </w:tcPr>
          <w:p w:rsidR="00B406AB" w:rsidRPr="00BC12F3" w:rsidRDefault="00B406AB" w:rsidP="000C23AE">
            <w:pPr>
              <w:spacing w:line="276" w:lineRule="auto"/>
              <w:jc w:val="both"/>
              <w:rPr>
                <w:rFonts w:asciiTheme="majorBidi" w:hAnsiTheme="majorBidi" w:cstheme="majorBidi"/>
                <w:sz w:val="24"/>
                <w:szCs w:val="24"/>
              </w:rPr>
            </w:pP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sidRPr="00BC12F3">
              <w:rPr>
                <w:rFonts w:asciiTheme="majorBidi" w:hAnsiTheme="majorBidi" w:cstheme="majorBidi"/>
                <w:sz w:val="24"/>
                <w:szCs w:val="24"/>
              </w:rPr>
              <w:t>9</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6"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shd w:val="clear" w:color="auto" w:fill="auto"/>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36</w:t>
            </w:r>
          </w:p>
        </w:tc>
        <w:tc>
          <w:tcPr>
            <w:tcW w:w="851" w:type="dxa"/>
            <w:shd w:val="clear" w:color="auto" w:fill="auto"/>
          </w:tcPr>
          <w:p w:rsidR="00B406AB" w:rsidRPr="00BC12F3" w:rsidRDefault="00B406AB" w:rsidP="000C23AE">
            <w:pPr>
              <w:spacing w:line="276" w:lineRule="auto"/>
            </w:pPr>
          </w:p>
        </w:tc>
      </w:tr>
      <w:tr w:rsidR="00B406AB" w:rsidRPr="00BC12F3" w:rsidTr="00146E88">
        <w:tc>
          <w:tcPr>
            <w:tcW w:w="540" w:type="dxa"/>
          </w:tcPr>
          <w:p w:rsidR="00B406AB" w:rsidRPr="00BC12F3" w:rsidRDefault="00B406AB" w:rsidP="000C23AE">
            <w:pPr>
              <w:spacing w:line="276" w:lineRule="auto"/>
              <w:jc w:val="both"/>
              <w:rPr>
                <w:rFonts w:asciiTheme="majorBidi" w:hAnsiTheme="majorBidi" w:cstheme="majorBidi"/>
                <w:sz w:val="24"/>
                <w:szCs w:val="24"/>
              </w:rPr>
            </w:pPr>
          </w:p>
        </w:tc>
        <w:tc>
          <w:tcPr>
            <w:tcW w:w="1033" w:type="dxa"/>
          </w:tcPr>
          <w:p w:rsidR="00B406AB" w:rsidRPr="00BC12F3" w:rsidRDefault="00B406AB" w:rsidP="000C23AE">
            <w:pPr>
              <w:spacing w:line="276" w:lineRule="auto"/>
              <w:jc w:val="both"/>
              <w:rPr>
                <w:rFonts w:asciiTheme="majorBidi" w:hAnsiTheme="majorBidi" w:cstheme="majorBidi"/>
                <w:sz w:val="24"/>
                <w:szCs w:val="24"/>
              </w:rPr>
            </w:pP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sidRPr="00BC12F3">
              <w:rPr>
                <w:rFonts w:asciiTheme="majorBidi" w:hAnsiTheme="majorBidi" w:cstheme="majorBidi"/>
                <w:sz w:val="24"/>
                <w:szCs w:val="24"/>
              </w:rPr>
              <w:t>10</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6"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shd w:val="clear" w:color="auto" w:fill="auto"/>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33</w:t>
            </w:r>
          </w:p>
        </w:tc>
        <w:tc>
          <w:tcPr>
            <w:tcW w:w="851" w:type="dxa"/>
            <w:shd w:val="clear" w:color="auto" w:fill="auto"/>
          </w:tcPr>
          <w:p w:rsidR="00B406AB" w:rsidRPr="00BC12F3" w:rsidRDefault="00B406AB" w:rsidP="000C23AE">
            <w:pPr>
              <w:spacing w:line="276" w:lineRule="auto"/>
            </w:pPr>
          </w:p>
        </w:tc>
      </w:tr>
      <w:tr w:rsidR="00B406AB" w:rsidRPr="00BC12F3" w:rsidTr="00146E88">
        <w:tc>
          <w:tcPr>
            <w:tcW w:w="540" w:type="dxa"/>
          </w:tcPr>
          <w:p w:rsidR="00B406AB" w:rsidRPr="00BC12F3" w:rsidRDefault="00B406AB" w:rsidP="000C23AE">
            <w:pPr>
              <w:spacing w:line="276" w:lineRule="auto"/>
              <w:jc w:val="both"/>
              <w:rPr>
                <w:rFonts w:asciiTheme="majorBidi" w:hAnsiTheme="majorBidi" w:cstheme="majorBidi"/>
                <w:sz w:val="24"/>
                <w:szCs w:val="24"/>
              </w:rPr>
            </w:pPr>
          </w:p>
        </w:tc>
        <w:tc>
          <w:tcPr>
            <w:tcW w:w="1033" w:type="dxa"/>
          </w:tcPr>
          <w:p w:rsidR="00B406AB" w:rsidRPr="00BC12F3" w:rsidRDefault="00B406AB" w:rsidP="000C23AE">
            <w:pPr>
              <w:spacing w:line="276" w:lineRule="auto"/>
              <w:jc w:val="both"/>
              <w:rPr>
                <w:rFonts w:asciiTheme="majorBidi" w:hAnsiTheme="majorBidi" w:cstheme="majorBidi"/>
                <w:sz w:val="24"/>
                <w:szCs w:val="24"/>
              </w:rPr>
            </w:pP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sidRPr="00BC12F3">
              <w:rPr>
                <w:rFonts w:asciiTheme="majorBidi" w:hAnsiTheme="majorBidi" w:cstheme="majorBidi"/>
                <w:sz w:val="24"/>
                <w:szCs w:val="24"/>
              </w:rPr>
              <w:t>11</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6"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shd w:val="clear" w:color="auto" w:fill="auto"/>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36</w:t>
            </w:r>
          </w:p>
        </w:tc>
        <w:tc>
          <w:tcPr>
            <w:tcW w:w="851" w:type="dxa"/>
            <w:shd w:val="clear" w:color="auto" w:fill="auto"/>
          </w:tcPr>
          <w:p w:rsidR="00B406AB" w:rsidRPr="00BC12F3" w:rsidRDefault="00B406AB" w:rsidP="000C23AE">
            <w:pPr>
              <w:spacing w:line="276" w:lineRule="auto"/>
            </w:pPr>
          </w:p>
        </w:tc>
      </w:tr>
      <w:tr w:rsidR="00B406AB" w:rsidRPr="00BC12F3" w:rsidTr="00146E88">
        <w:tc>
          <w:tcPr>
            <w:tcW w:w="8094" w:type="dxa"/>
            <w:gridSpan w:val="14"/>
            <w:shd w:val="clear" w:color="auto" w:fill="auto"/>
          </w:tcPr>
          <w:p w:rsidR="00B406AB" w:rsidRPr="00886AA7" w:rsidRDefault="00B406AB" w:rsidP="000C23AE">
            <w:pPr>
              <w:spacing w:line="276" w:lineRule="auto"/>
              <w:jc w:val="right"/>
              <w:rPr>
                <w:rFonts w:asciiTheme="majorBidi" w:hAnsiTheme="majorBidi" w:cstheme="majorBidi"/>
                <w:sz w:val="24"/>
                <w:szCs w:val="24"/>
              </w:rPr>
            </w:pPr>
            <w:r>
              <w:rPr>
                <w:rFonts w:asciiTheme="majorBidi" w:hAnsiTheme="majorBidi" w:cstheme="majorBidi"/>
                <w:sz w:val="24"/>
                <w:szCs w:val="24"/>
                <w:u w:val="single"/>
              </w:rPr>
              <w:t>271</w:t>
            </w:r>
            <w:r w:rsidRPr="00886AA7">
              <w:rPr>
                <w:rFonts w:asciiTheme="majorBidi" w:hAnsiTheme="majorBidi" w:cstheme="majorBidi"/>
                <w:sz w:val="24"/>
                <w:szCs w:val="24"/>
                <w:u w:val="single"/>
              </w:rPr>
              <w:t xml:space="preserve"> x 100</w:t>
            </w:r>
            <w:r>
              <w:rPr>
                <w:rFonts w:asciiTheme="majorBidi" w:hAnsiTheme="majorBidi" w:cstheme="majorBidi"/>
                <w:sz w:val="24"/>
                <w:szCs w:val="24"/>
              </w:rPr>
              <w:t xml:space="preserve"> = 94</w:t>
            </w:r>
            <w:r w:rsidRPr="00886AA7">
              <w:rPr>
                <w:rFonts w:asciiTheme="majorBidi" w:hAnsiTheme="majorBidi" w:cstheme="majorBidi"/>
                <w:sz w:val="24"/>
                <w:szCs w:val="24"/>
              </w:rPr>
              <w:t xml:space="preserve"> %</w:t>
            </w:r>
          </w:p>
          <w:p w:rsidR="00B406AB" w:rsidRPr="00BC12F3" w:rsidRDefault="00B406AB" w:rsidP="000C23AE">
            <w:pPr>
              <w:spacing w:line="276" w:lineRule="auto"/>
              <w:jc w:val="center"/>
            </w:pPr>
            <w:r w:rsidRPr="00886AA7">
              <w:rPr>
                <w:rFonts w:asciiTheme="majorBidi" w:hAnsiTheme="majorBidi" w:cstheme="majorBidi"/>
                <w:sz w:val="24"/>
                <w:szCs w:val="24"/>
              </w:rPr>
              <w:t xml:space="preserve">                                                                                                </w:t>
            </w:r>
            <w:r>
              <w:rPr>
                <w:rFonts w:asciiTheme="majorBidi" w:hAnsiTheme="majorBidi" w:cstheme="majorBidi"/>
                <w:sz w:val="24"/>
                <w:szCs w:val="24"/>
              </w:rPr>
              <w:t xml:space="preserve">                                        288</w:t>
            </w:r>
          </w:p>
        </w:tc>
      </w:tr>
      <w:tr w:rsidR="00B406AB" w:rsidRPr="00BC12F3" w:rsidTr="00146E88">
        <w:tc>
          <w:tcPr>
            <w:tcW w:w="540" w:type="dxa"/>
          </w:tcPr>
          <w:p w:rsidR="00B406AB" w:rsidRPr="00BC12F3" w:rsidRDefault="00B406AB" w:rsidP="000C23AE">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3</w:t>
            </w:r>
          </w:p>
        </w:tc>
        <w:tc>
          <w:tcPr>
            <w:tcW w:w="1033" w:type="dxa"/>
          </w:tcPr>
          <w:p w:rsidR="00B406AB" w:rsidRPr="00BC12F3" w:rsidRDefault="00B406AB" w:rsidP="000C23AE">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Psikomotor</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sidRPr="00BC12F3">
              <w:rPr>
                <w:rFonts w:asciiTheme="majorBidi" w:hAnsiTheme="majorBidi" w:cstheme="majorBidi"/>
                <w:sz w:val="24"/>
                <w:szCs w:val="24"/>
              </w:rPr>
              <w:t>12</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6"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shd w:val="clear" w:color="auto" w:fill="auto"/>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36</w:t>
            </w:r>
          </w:p>
        </w:tc>
        <w:tc>
          <w:tcPr>
            <w:tcW w:w="851" w:type="dxa"/>
            <w:shd w:val="clear" w:color="auto" w:fill="auto"/>
          </w:tcPr>
          <w:p w:rsidR="00B406AB" w:rsidRPr="00BC12F3" w:rsidRDefault="00B406AB" w:rsidP="000C23AE">
            <w:pPr>
              <w:spacing w:line="276" w:lineRule="auto"/>
            </w:pPr>
          </w:p>
        </w:tc>
      </w:tr>
      <w:tr w:rsidR="00B406AB" w:rsidRPr="00BC12F3" w:rsidTr="00146E88">
        <w:tc>
          <w:tcPr>
            <w:tcW w:w="540" w:type="dxa"/>
          </w:tcPr>
          <w:p w:rsidR="00B406AB" w:rsidRPr="00BC12F3" w:rsidRDefault="00B406AB" w:rsidP="000C23AE">
            <w:pPr>
              <w:spacing w:line="276" w:lineRule="auto"/>
              <w:jc w:val="both"/>
              <w:rPr>
                <w:rFonts w:asciiTheme="majorBidi" w:hAnsiTheme="majorBidi" w:cstheme="majorBidi"/>
                <w:sz w:val="24"/>
                <w:szCs w:val="24"/>
              </w:rPr>
            </w:pPr>
          </w:p>
        </w:tc>
        <w:tc>
          <w:tcPr>
            <w:tcW w:w="1033" w:type="dxa"/>
          </w:tcPr>
          <w:p w:rsidR="00B406AB" w:rsidRPr="00BC12F3" w:rsidRDefault="00B406AB" w:rsidP="000C23AE">
            <w:pPr>
              <w:spacing w:line="276" w:lineRule="auto"/>
              <w:jc w:val="both"/>
              <w:rPr>
                <w:rFonts w:asciiTheme="majorBidi" w:hAnsiTheme="majorBidi" w:cstheme="majorBidi"/>
                <w:sz w:val="24"/>
                <w:szCs w:val="24"/>
              </w:rPr>
            </w:pP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sidRPr="00BC12F3">
              <w:rPr>
                <w:rFonts w:asciiTheme="majorBidi" w:hAnsiTheme="majorBidi" w:cstheme="majorBidi"/>
                <w:sz w:val="24"/>
                <w:szCs w:val="24"/>
              </w:rPr>
              <w:t>13</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426"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shd w:val="clear" w:color="auto" w:fill="auto"/>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35</w:t>
            </w:r>
          </w:p>
        </w:tc>
        <w:tc>
          <w:tcPr>
            <w:tcW w:w="851" w:type="dxa"/>
            <w:shd w:val="clear" w:color="auto" w:fill="auto"/>
          </w:tcPr>
          <w:p w:rsidR="00B406AB" w:rsidRPr="00BC12F3" w:rsidRDefault="00B406AB" w:rsidP="000C23AE">
            <w:pPr>
              <w:spacing w:line="276" w:lineRule="auto"/>
            </w:pPr>
          </w:p>
        </w:tc>
      </w:tr>
      <w:tr w:rsidR="00B406AB" w:rsidRPr="00BC12F3" w:rsidTr="00146E88">
        <w:tc>
          <w:tcPr>
            <w:tcW w:w="540" w:type="dxa"/>
          </w:tcPr>
          <w:p w:rsidR="00B406AB" w:rsidRPr="00BC12F3" w:rsidRDefault="00B406AB" w:rsidP="000C23AE">
            <w:pPr>
              <w:spacing w:line="276" w:lineRule="auto"/>
              <w:jc w:val="both"/>
              <w:rPr>
                <w:rFonts w:asciiTheme="majorBidi" w:hAnsiTheme="majorBidi" w:cstheme="majorBidi"/>
                <w:sz w:val="24"/>
                <w:szCs w:val="24"/>
              </w:rPr>
            </w:pPr>
          </w:p>
        </w:tc>
        <w:tc>
          <w:tcPr>
            <w:tcW w:w="1033" w:type="dxa"/>
          </w:tcPr>
          <w:p w:rsidR="00B406AB" w:rsidRPr="00BC12F3" w:rsidRDefault="00B406AB" w:rsidP="000C23AE">
            <w:pPr>
              <w:spacing w:line="276" w:lineRule="auto"/>
              <w:jc w:val="both"/>
              <w:rPr>
                <w:rFonts w:asciiTheme="majorBidi" w:hAnsiTheme="majorBidi" w:cstheme="majorBidi"/>
                <w:sz w:val="24"/>
                <w:szCs w:val="24"/>
              </w:rPr>
            </w:pP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sidRPr="00BC12F3">
              <w:rPr>
                <w:rFonts w:asciiTheme="majorBidi" w:hAnsiTheme="majorBidi" w:cstheme="majorBidi"/>
                <w:sz w:val="24"/>
                <w:szCs w:val="24"/>
              </w:rPr>
              <w:t>14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426"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567" w:type="dxa"/>
            <w:shd w:val="clear" w:color="auto" w:fill="auto"/>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32</w:t>
            </w:r>
          </w:p>
        </w:tc>
        <w:tc>
          <w:tcPr>
            <w:tcW w:w="851" w:type="dxa"/>
            <w:shd w:val="clear" w:color="auto" w:fill="auto"/>
          </w:tcPr>
          <w:p w:rsidR="00B406AB" w:rsidRPr="00BC12F3" w:rsidRDefault="00B406AB" w:rsidP="000C23AE">
            <w:pPr>
              <w:spacing w:line="276" w:lineRule="auto"/>
            </w:pPr>
          </w:p>
        </w:tc>
      </w:tr>
      <w:tr w:rsidR="00B406AB" w:rsidRPr="00BC12F3" w:rsidTr="00146E88">
        <w:tc>
          <w:tcPr>
            <w:tcW w:w="540" w:type="dxa"/>
          </w:tcPr>
          <w:p w:rsidR="00B406AB" w:rsidRPr="00BC12F3" w:rsidRDefault="00B406AB" w:rsidP="000C23AE">
            <w:pPr>
              <w:spacing w:line="276" w:lineRule="auto"/>
              <w:jc w:val="both"/>
              <w:rPr>
                <w:rFonts w:asciiTheme="majorBidi" w:hAnsiTheme="majorBidi" w:cstheme="majorBidi"/>
                <w:sz w:val="24"/>
                <w:szCs w:val="24"/>
              </w:rPr>
            </w:pPr>
          </w:p>
        </w:tc>
        <w:tc>
          <w:tcPr>
            <w:tcW w:w="1033" w:type="dxa"/>
          </w:tcPr>
          <w:p w:rsidR="00B406AB" w:rsidRPr="00BC12F3" w:rsidRDefault="00B406AB" w:rsidP="000C23AE">
            <w:pPr>
              <w:spacing w:line="276" w:lineRule="auto"/>
              <w:jc w:val="both"/>
              <w:rPr>
                <w:rFonts w:asciiTheme="majorBidi" w:hAnsiTheme="majorBidi" w:cstheme="majorBidi"/>
                <w:sz w:val="24"/>
                <w:szCs w:val="24"/>
              </w:rPr>
            </w:pP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sidRPr="00BC12F3">
              <w:rPr>
                <w:rFonts w:asciiTheme="majorBidi" w:hAnsiTheme="majorBidi" w:cstheme="majorBidi"/>
                <w:sz w:val="24"/>
                <w:szCs w:val="24"/>
              </w:rPr>
              <w:t>15</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6"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shd w:val="clear" w:color="auto" w:fill="auto"/>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35</w:t>
            </w:r>
          </w:p>
        </w:tc>
        <w:tc>
          <w:tcPr>
            <w:tcW w:w="851" w:type="dxa"/>
            <w:shd w:val="clear" w:color="auto" w:fill="auto"/>
          </w:tcPr>
          <w:p w:rsidR="00B406AB" w:rsidRPr="00BC12F3" w:rsidRDefault="00B406AB" w:rsidP="000C23AE">
            <w:pPr>
              <w:spacing w:line="276" w:lineRule="auto"/>
            </w:pPr>
          </w:p>
        </w:tc>
      </w:tr>
      <w:tr w:rsidR="00B406AB" w:rsidRPr="00BC12F3" w:rsidTr="00146E88">
        <w:tc>
          <w:tcPr>
            <w:tcW w:w="540" w:type="dxa"/>
          </w:tcPr>
          <w:p w:rsidR="00B406AB" w:rsidRPr="00BC12F3" w:rsidRDefault="00B406AB" w:rsidP="000C23AE">
            <w:pPr>
              <w:spacing w:line="276" w:lineRule="auto"/>
              <w:jc w:val="both"/>
              <w:rPr>
                <w:rFonts w:asciiTheme="majorBidi" w:hAnsiTheme="majorBidi" w:cstheme="majorBidi"/>
                <w:sz w:val="24"/>
                <w:szCs w:val="24"/>
              </w:rPr>
            </w:pPr>
          </w:p>
        </w:tc>
        <w:tc>
          <w:tcPr>
            <w:tcW w:w="1033" w:type="dxa"/>
          </w:tcPr>
          <w:p w:rsidR="00B406AB" w:rsidRPr="00BC12F3" w:rsidRDefault="00B406AB" w:rsidP="000C23AE">
            <w:pPr>
              <w:spacing w:line="276" w:lineRule="auto"/>
              <w:jc w:val="both"/>
              <w:rPr>
                <w:rFonts w:asciiTheme="majorBidi" w:hAnsiTheme="majorBidi" w:cstheme="majorBidi"/>
                <w:sz w:val="24"/>
                <w:szCs w:val="24"/>
              </w:rPr>
            </w:pP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sidRPr="00BC12F3">
              <w:rPr>
                <w:rFonts w:asciiTheme="majorBidi" w:hAnsiTheme="majorBidi" w:cstheme="majorBidi"/>
                <w:sz w:val="24"/>
                <w:szCs w:val="24"/>
              </w:rPr>
              <w:t>16</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6"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425" w:type="dxa"/>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4</w:t>
            </w:r>
          </w:p>
        </w:tc>
        <w:tc>
          <w:tcPr>
            <w:tcW w:w="567" w:type="dxa"/>
            <w:shd w:val="clear" w:color="auto" w:fill="auto"/>
          </w:tcPr>
          <w:p w:rsidR="00B406AB" w:rsidRPr="00BC12F3" w:rsidRDefault="00B406AB" w:rsidP="000C23AE">
            <w:pPr>
              <w:spacing w:line="276" w:lineRule="auto"/>
              <w:jc w:val="center"/>
              <w:rPr>
                <w:rFonts w:asciiTheme="majorBidi" w:hAnsiTheme="majorBidi" w:cstheme="majorBidi"/>
                <w:sz w:val="24"/>
                <w:szCs w:val="24"/>
              </w:rPr>
            </w:pPr>
            <w:r>
              <w:rPr>
                <w:rFonts w:asciiTheme="majorBidi" w:hAnsiTheme="majorBidi" w:cstheme="majorBidi"/>
                <w:sz w:val="24"/>
                <w:szCs w:val="24"/>
              </w:rPr>
              <w:t>35</w:t>
            </w:r>
          </w:p>
        </w:tc>
        <w:tc>
          <w:tcPr>
            <w:tcW w:w="851" w:type="dxa"/>
            <w:shd w:val="clear" w:color="auto" w:fill="auto"/>
          </w:tcPr>
          <w:p w:rsidR="00B406AB" w:rsidRPr="00BC12F3" w:rsidRDefault="00B406AB" w:rsidP="000C23AE">
            <w:pPr>
              <w:spacing w:line="276" w:lineRule="auto"/>
            </w:pPr>
          </w:p>
        </w:tc>
      </w:tr>
      <w:tr w:rsidR="00B406AB" w:rsidRPr="00BC12F3" w:rsidTr="0020576E">
        <w:trPr>
          <w:trHeight w:val="382"/>
        </w:trPr>
        <w:tc>
          <w:tcPr>
            <w:tcW w:w="540" w:type="dxa"/>
          </w:tcPr>
          <w:p w:rsidR="00B406AB" w:rsidRPr="00BC12F3" w:rsidRDefault="00B406AB" w:rsidP="000C23AE">
            <w:pPr>
              <w:spacing w:line="276" w:lineRule="auto"/>
              <w:jc w:val="both"/>
              <w:rPr>
                <w:rFonts w:asciiTheme="majorBidi" w:hAnsiTheme="majorBidi" w:cstheme="majorBidi"/>
                <w:sz w:val="24"/>
                <w:szCs w:val="24"/>
              </w:rPr>
            </w:pPr>
          </w:p>
        </w:tc>
        <w:tc>
          <w:tcPr>
            <w:tcW w:w="1033" w:type="dxa"/>
          </w:tcPr>
          <w:p w:rsidR="00B406AB" w:rsidRPr="00BC12F3" w:rsidRDefault="00B406AB" w:rsidP="000C23AE">
            <w:pPr>
              <w:spacing w:line="276" w:lineRule="auto"/>
              <w:jc w:val="both"/>
              <w:rPr>
                <w:rFonts w:asciiTheme="majorBidi" w:hAnsiTheme="majorBidi" w:cstheme="majorBidi"/>
                <w:sz w:val="24"/>
                <w:szCs w:val="24"/>
              </w:rPr>
            </w:pPr>
          </w:p>
        </w:tc>
        <w:tc>
          <w:tcPr>
            <w:tcW w:w="567" w:type="dxa"/>
          </w:tcPr>
          <w:p w:rsidR="00B406AB" w:rsidRPr="00886AA7" w:rsidRDefault="00B406AB" w:rsidP="000C23AE">
            <w:pPr>
              <w:spacing w:line="276" w:lineRule="auto"/>
              <w:jc w:val="center"/>
              <w:rPr>
                <w:rFonts w:asciiTheme="majorBidi" w:hAnsiTheme="majorBidi" w:cstheme="majorBidi"/>
                <w:sz w:val="24"/>
                <w:szCs w:val="24"/>
              </w:rPr>
            </w:pPr>
          </w:p>
        </w:tc>
        <w:tc>
          <w:tcPr>
            <w:tcW w:w="567" w:type="dxa"/>
          </w:tcPr>
          <w:p w:rsidR="00B406AB" w:rsidRPr="00886AA7" w:rsidRDefault="00B406AB" w:rsidP="000C23AE">
            <w:pPr>
              <w:spacing w:line="276" w:lineRule="auto"/>
              <w:jc w:val="center"/>
              <w:rPr>
                <w:rFonts w:asciiTheme="majorBidi" w:hAnsiTheme="majorBidi" w:cstheme="majorBidi"/>
                <w:sz w:val="24"/>
                <w:szCs w:val="24"/>
              </w:rPr>
            </w:pPr>
          </w:p>
        </w:tc>
        <w:tc>
          <w:tcPr>
            <w:tcW w:w="425" w:type="dxa"/>
          </w:tcPr>
          <w:p w:rsidR="00B406AB" w:rsidRPr="00886AA7" w:rsidRDefault="00B406AB" w:rsidP="000C23AE">
            <w:pPr>
              <w:spacing w:line="276" w:lineRule="auto"/>
              <w:jc w:val="center"/>
              <w:rPr>
                <w:rFonts w:asciiTheme="majorBidi" w:hAnsiTheme="majorBidi" w:cstheme="majorBidi"/>
                <w:sz w:val="24"/>
                <w:szCs w:val="24"/>
              </w:rPr>
            </w:pPr>
          </w:p>
        </w:tc>
        <w:tc>
          <w:tcPr>
            <w:tcW w:w="567" w:type="dxa"/>
          </w:tcPr>
          <w:p w:rsidR="00B406AB" w:rsidRPr="00886AA7" w:rsidRDefault="00B406AB" w:rsidP="000C23AE">
            <w:pPr>
              <w:spacing w:line="276" w:lineRule="auto"/>
              <w:jc w:val="center"/>
              <w:rPr>
                <w:rFonts w:asciiTheme="majorBidi" w:hAnsiTheme="majorBidi" w:cstheme="majorBidi"/>
                <w:sz w:val="24"/>
                <w:szCs w:val="24"/>
              </w:rPr>
            </w:pPr>
          </w:p>
        </w:tc>
        <w:tc>
          <w:tcPr>
            <w:tcW w:w="426" w:type="dxa"/>
          </w:tcPr>
          <w:p w:rsidR="00B406AB" w:rsidRPr="00886AA7" w:rsidRDefault="00B406AB" w:rsidP="000C23AE">
            <w:pPr>
              <w:spacing w:line="276" w:lineRule="auto"/>
              <w:jc w:val="center"/>
              <w:rPr>
                <w:rFonts w:asciiTheme="majorBidi" w:hAnsiTheme="majorBidi" w:cstheme="majorBidi"/>
                <w:sz w:val="24"/>
                <w:szCs w:val="24"/>
              </w:rPr>
            </w:pPr>
          </w:p>
        </w:tc>
        <w:tc>
          <w:tcPr>
            <w:tcW w:w="425" w:type="dxa"/>
          </w:tcPr>
          <w:p w:rsidR="00B406AB" w:rsidRPr="00886AA7" w:rsidRDefault="00B406AB" w:rsidP="000C23AE">
            <w:pPr>
              <w:spacing w:line="276" w:lineRule="auto"/>
              <w:jc w:val="center"/>
              <w:rPr>
                <w:rFonts w:asciiTheme="majorBidi" w:hAnsiTheme="majorBidi" w:cstheme="majorBidi"/>
                <w:sz w:val="24"/>
                <w:szCs w:val="24"/>
              </w:rPr>
            </w:pPr>
          </w:p>
        </w:tc>
        <w:tc>
          <w:tcPr>
            <w:tcW w:w="567" w:type="dxa"/>
          </w:tcPr>
          <w:p w:rsidR="00B406AB" w:rsidRPr="00886AA7" w:rsidRDefault="00B406AB" w:rsidP="000C23AE">
            <w:pPr>
              <w:spacing w:line="276" w:lineRule="auto"/>
              <w:jc w:val="center"/>
              <w:rPr>
                <w:rFonts w:asciiTheme="majorBidi" w:hAnsiTheme="majorBidi" w:cstheme="majorBidi"/>
                <w:sz w:val="24"/>
                <w:szCs w:val="24"/>
              </w:rPr>
            </w:pPr>
          </w:p>
        </w:tc>
        <w:tc>
          <w:tcPr>
            <w:tcW w:w="567" w:type="dxa"/>
          </w:tcPr>
          <w:p w:rsidR="00B406AB" w:rsidRPr="00886AA7" w:rsidRDefault="00B406AB" w:rsidP="000C23AE">
            <w:pPr>
              <w:spacing w:line="276" w:lineRule="auto"/>
              <w:jc w:val="center"/>
              <w:rPr>
                <w:rFonts w:asciiTheme="majorBidi" w:hAnsiTheme="majorBidi" w:cstheme="majorBidi"/>
                <w:sz w:val="24"/>
                <w:szCs w:val="24"/>
              </w:rPr>
            </w:pPr>
          </w:p>
        </w:tc>
        <w:tc>
          <w:tcPr>
            <w:tcW w:w="567" w:type="dxa"/>
          </w:tcPr>
          <w:p w:rsidR="00B406AB" w:rsidRPr="00886AA7" w:rsidRDefault="00B406AB" w:rsidP="000C23AE">
            <w:pPr>
              <w:spacing w:line="276" w:lineRule="auto"/>
              <w:jc w:val="center"/>
              <w:rPr>
                <w:rFonts w:asciiTheme="majorBidi" w:hAnsiTheme="majorBidi" w:cstheme="majorBidi"/>
                <w:sz w:val="24"/>
                <w:szCs w:val="24"/>
              </w:rPr>
            </w:pPr>
          </w:p>
        </w:tc>
        <w:tc>
          <w:tcPr>
            <w:tcW w:w="425" w:type="dxa"/>
          </w:tcPr>
          <w:p w:rsidR="00B406AB" w:rsidRPr="00886AA7" w:rsidRDefault="00B406AB" w:rsidP="000C23AE">
            <w:pPr>
              <w:spacing w:line="276" w:lineRule="auto"/>
              <w:jc w:val="center"/>
              <w:rPr>
                <w:rFonts w:asciiTheme="majorBidi" w:hAnsiTheme="majorBidi" w:cstheme="majorBidi"/>
                <w:sz w:val="24"/>
                <w:szCs w:val="24"/>
              </w:rPr>
            </w:pPr>
          </w:p>
        </w:tc>
        <w:tc>
          <w:tcPr>
            <w:tcW w:w="567" w:type="dxa"/>
            <w:shd w:val="clear" w:color="auto" w:fill="auto"/>
          </w:tcPr>
          <w:p w:rsidR="00B406AB" w:rsidRPr="00886AA7" w:rsidRDefault="00B406AB" w:rsidP="000C23AE">
            <w:pPr>
              <w:spacing w:line="276" w:lineRule="auto"/>
              <w:jc w:val="center"/>
              <w:rPr>
                <w:rFonts w:asciiTheme="majorBidi" w:hAnsiTheme="majorBidi" w:cstheme="majorBidi"/>
                <w:sz w:val="24"/>
                <w:szCs w:val="24"/>
              </w:rPr>
            </w:pPr>
          </w:p>
        </w:tc>
        <w:tc>
          <w:tcPr>
            <w:tcW w:w="851" w:type="dxa"/>
            <w:shd w:val="clear" w:color="auto" w:fill="auto"/>
          </w:tcPr>
          <w:p w:rsidR="00B406AB" w:rsidRPr="00886AA7" w:rsidRDefault="00B406AB" w:rsidP="000C23AE">
            <w:pPr>
              <w:spacing w:line="276" w:lineRule="auto"/>
              <w:rPr>
                <w:rFonts w:asciiTheme="majorBidi" w:hAnsiTheme="majorBidi" w:cstheme="majorBidi"/>
                <w:sz w:val="24"/>
                <w:szCs w:val="24"/>
              </w:rPr>
            </w:pPr>
            <w:r w:rsidRPr="00826661">
              <w:rPr>
                <w:rFonts w:asciiTheme="majorBidi" w:hAnsiTheme="majorBidi" w:cstheme="majorBidi"/>
                <w:sz w:val="24"/>
                <w:szCs w:val="24"/>
              </w:rPr>
              <w:t xml:space="preserve">                </w:t>
            </w:r>
            <w:r>
              <w:rPr>
                <w:rFonts w:asciiTheme="majorBidi" w:hAnsiTheme="majorBidi" w:cstheme="majorBidi"/>
                <w:sz w:val="24"/>
                <w:szCs w:val="24"/>
                <w:u w:val="single"/>
              </w:rPr>
              <w:t>173</w:t>
            </w:r>
            <w:r w:rsidRPr="00886AA7">
              <w:rPr>
                <w:rFonts w:asciiTheme="majorBidi" w:hAnsiTheme="majorBidi" w:cstheme="majorBidi"/>
                <w:sz w:val="24"/>
                <w:szCs w:val="24"/>
                <w:u w:val="single"/>
              </w:rPr>
              <w:t xml:space="preserve"> x 100</w:t>
            </w:r>
            <w:r w:rsidRPr="00886AA7">
              <w:rPr>
                <w:rFonts w:asciiTheme="majorBidi" w:hAnsiTheme="majorBidi" w:cstheme="majorBidi"/>
                <w:sz w:val="24"/>
                <w:szCs w:val="24"/>
              </w:rPr>
              <w:t xml:space="preserve"> = 96 %</w:t>
            </w:r>
          </w:p>
          <w:p w:rsidR="00B406AB" w:rsidRPr="00886AA7" w:rsidRDefault="00B406AB" w:rsidP="000C23AE">
            <w:pPr>
              <w:spacing w:line="276" w:lineRule="auto"/>
              <w:rPr>
                <w:rFonts w:asciiTheme="majorBidi" w:hAnsiTheme="majorBidi" w:cstheme="majorBidi"/>
                <w:sz w:val="24"/>
                <w:szCs w:val="24"/>
              </w:rPr>
            </w:pPr>
            <w:r>
              <w:rPr>
                <w:rFonts w:asciiTheme="majorBidi" w:hAnsiTheme="majorBidi" w:cstheme="majorBidi"/>
                <w:sz w:val="24"/>
                <w:szCs w:val="24"/>
              </w:rPr>
              <w:t xml:space="preserve">                     180</w:t>
            </w:r>
          </w:p>
        </w:tc>
      </w:tr>
      <w:tr w:rsidR="00B406AB" w:rsidRPr="00BC12F3" w:rsidTr="00146E88">
        <w:tc>
          <w:tcPr>
            <w:tcW w:w="540" w:type="dxa"/>
          </w:tcPr>
          <w:p w:rsidR="00B406AB" w:rsidRPr="00BC12F3" w:rsidRDefault="00B406AB" w:rsidP="000C23AE">
            <w:pPr>
              <w:spacing w:line="276" w:lineRule="auto"/>
              <w:jc w:val="both"/>
              <w:rPr>
                <w:rFonts w:asciiTheme="majorBidi" w:hAnsiTheme="majorBidi" w:cstheme="majorBidi"/>
                <w:sz w:val="24"/>
                <w:szCs w:val="24"/>
              </w:rPr>
            </w:pPr>
          </w:p>
        </w:tc>
        <w:tc>
          <w:tcPr>
            <w:tcW w:w="1033" w:type="dxa"/>
          </w:tcPr>
          <w:p w:rsidR="00B406AB" w:rsidRPr="00BC12F3" w:rsidRDefault="00B406AB" w:rsidP="000C23AE">
            <w:pPr>
              <w:spacing w:line="276" w:lineRule="auto"/>
              <w:jc w:val="both"/>
              <w:rPr>
                <w:rFonts w:asciiTheme="majorBidi" w:hAnsiTheme="majorBidi" w:cstheme="majorBidi"/>
                <w:sz w:val="24"/>
                <w:szCs w:val="24"/>
              </w:rPr>
            </w:pPr>
            <w:r w:rsidRPr="00BC12F3">
              <w:rPr>
                <w:rFonts w:asciiTheme="majorBidi" w:hAnsiTheme="majorBidi" w:cstheme="majorBidi"/>
                <w:sz w:val="24"/>
                <w:szCs w:val="24"/>
              </w:rPr>
              <w:t>Rata-rata Presentase</w:t>
            </w:r>
          </w:p>
        </w:tc>
        <w:tc>
          <w:tcPr>
            <w:tcW w:w="6521" w:type="dxa"/>
            <w:gridSpan w:val="12"/>
            <w:shd w:val="clear" w:color="auto" w:fill="auto"/>
          </w:tcPr>
          <w:p w:rsidR="00B406AB" w:rsidRPr="00886AA7" w:rsidRDefault="00B406AB" w:rsidP="000C23AE">
            <w:pPr>
              <w:tabs>
                <w:tab w:val="left" w:pos="6120"/>
              </w:tabs>
              <w:spacing w:line="276" w:lineRule="auto"/>
              <w:rPr>
                <w:rFonts w:asciiTheme="majorBidi" w:hAnsiTheme="majorBidi" w:cstheme="majorBidi"/>
                <w:sz w:val="24"/>
                <w:szCs w:val="24"/>
              </w:rPr>
            </w:pPr>
            <w:r w:rsidRPr="00886AA7">
              <w:rPr>
                <w:rFonts w:asciiTheme="majorBidi" w:hAnsiTheme="majorBidi" w:cstheme="majorBidi"/>
                <w:sz w:val="24"/>
                <w:szCs w:val="24"/>
              </w:rPr>
              <w:t xml:space="preserve">                </w:t>
            </w:r>
            <w:r w:rsidRPr="00886AA7">
              <w:rPr>
                <w:rFonts w:asciiTheme="majorBidi" w:hAnsiTheme="majorBidi" w:cstheme="majorBidi"/>
                <w:sz w:val="24"/>
                <w:szCs w:val="24"/>
                <w:u w:val="single"/>
              </w:rPr>
              <w:t>86 + 96 + 96</w:t>
            </w:r>
            <w:r w:rsidRPr="00886AA7">
              <w:rPr>
                <w:rFonts w:asciiTheme="majorBidi" w:hAnsiTheme="majorBidi" w:cstheme="majorBidi"/>
                <w:sz w:val="24"/>
                <w:szCs w:val="24"/>
              </w:rPr>
              <w:t xml:space="preserve">  = 92 %</w:t>
            </w:r>
          </w:p>
          <w:p w:rsidR="00B406AB" w:rsidRPr="00886AA7" w:rsidRDefault="00B406AB" w:rsidP="000C23AE">
            <w:pPr>
              <w:tabs>
                <w:tab w:val="left" w:pos="6555"/>
              </w:tabs>
              <w:spacing w:line="276" w:lineRule="auto"/>
              <w:rPr>
                <w:rFonts w:asciiTheme="majorBidi" w:hAnsiTheme="majorBidi" w:cstheme="majorBidi"/>
                <w:sz w:val="24"/>
                <w:szCs w:val="24"/>
              </w:rPr>
            </w:pPr>
            <w:r w:rsidRPr="00886AA7">
              <w:rPr>
                <w:rFonts w:asciiTheme="majorBidi" w:hAnsiTheme="majorBidi" w:cstheme="majorBidi"/>
                <w:sz w:val="24"/>
                <w:szCs w:val="24"/>
              </w:rPr>
              <w:t xml:space="preserve">                                                             100</w:t>
            </w:r>
          </w:p>
        </w:tc>
      </w:tr>
    </w:tbl>
    <w:p w:rsidR="00B406AB" w:rsidRDefault="00B406AB" w:rsidP="000C23AE">
      <w:pPr>
        <w:rPr>
          <w:rFonts w:ascii="Times New Roman" w:hAnsi="Times New Roman" w:cs="Times New Roman"/>
          <w:lang w:val="id-ID"/>
        </w:rPr>
      </w:pPr>
    </w:p>
    <w:p w:rsidR="00815EDC" w:rsidRDefault="00815EDC" w:rsidP="000C23AE">
      <w:pPr>
        <w:jc w:val="center"/>
        <w:rPr>
          <w:rFonts w:ascii="Times New Roman" w:hAnsi="Times New Roman" w:cs="Times New Roman"/>
          <w:b/>
          <w:lang w:val="id-ID"/>
        </w:rPr>
      </w:pPr>
    </w:p>
    <w:p w:rsidR="00146E88" w:rsidRDefault="00146E88" w:rsidP="000C23AE">
      <w:pPr>
        <w:jc w:val="center"/>
        <w:rPr>
          <w:rFonts w:ascii="Times New Roman" w:hAnsi="Times New Roman" w:cs="Times New Roman"/>
          <w:b/>
          <w:lang w:val="id-ID"/>
        </w:rPr>
      </w:pPr>
      <w:r w:rsidRPr="00146E88">
        <w:rPr>
          <w:rFonts w:ascii="Times New Roman" w:hAnsi="Times New Roman" w:cs="Times New Roman"/>
          <w:b/>
          <w:lang w:val="id-ID"/>
        </w:rPr>
        <w:t>KESIMPULAN</w:t>
      </w:r>
    </w:p>
    <w:p w:rsidR="00146E88" w:rsidRPr="00146E88" w:rsidRDefault="00146E88" w:rsidP="000C23AE">
      <w:pPr>
        <w:tabs>
          <w:tab w:val="left" w:pos="567"/>
        </w:tabs>
        <w:jc w:val="both"/>
        <w:rPr>
          <w:rFonts w:asciiTheme="majorBidi" w:hAnsiTheme="majorBidi" w:cstheme="majorBidi"/>
          <w:color w:val="000000" w:themeColor="text1"/>
          <w:sz w:val="24"/>
          <w:szCs w:val="24"/>
        </w:rPr>
      </w:pPr>
      <w:r w:rsidRPr="00656361">
        <w:rPr>
          <w:rFonts w:asciiTheme="majorBidi" w:hAnsiTheme="majorBidi" w:cstheme="majorBidi"/>
          <w:color w:val="000000" w:themeColor="text1"/>
          <w:sz w:val="24"/>
          <w:szCs w:val="24"/>
        </w:rPr>
        <w:tab/>
        <w:t xml:space="preserve">Berdasarkan hasil penelitian dan analisis data dapat maka dapat ditarik kesimpulan bahwa hasil evaluasi program keterampilan tata busana di SLB Negeri Pembina Tingkat Provinsi Sulawesi Selatan Sentra PK-PLK dapat </w:t>
      </w:r>
      <w:r>
        <w:rPr>
          <w:rFonts w:asciiTheme="majorBidi" w:hAnsiTheme="majorBidi" w:cstheme="majorBidi"/>
          <w:color w:val="000000" w:themeColor="text1"/>
          <w:sz w:val="24"/>
          <w:szCs w:val="24"/>
        </w:rPr>
        <w:t>disimpulkan sebagai berik</w:t>
      </w:r>
      <w:r>
        <w:rPr>
          <w:rFonts w:asciiTheme="majorBidi" w:hAnsiTheme="majorBidi" w:cstheme="majorBidi"/>
          <w:color w:val="000000" w:themeColor="text1"/>
          <w:sz w:val="24"/>
          <w:szCs w:val="24"/>
          <w:lang w:val="id-ID"/>
        </w:rPr>
        <w:t xml:space="preserve">ut, </w:t>
      </w:r>
      <w:r w:rsidRPr="00146E88">
        <w:rPr>
          <w:rFonts w:asciiTheme="majorBidi" w:hAnsiTheme="majorBidi" w:cstheme="majorBidi"/>
          <w:color w:val="000000" w:themeColor="text1"/>
          <w:sz w:val="24"/>
          <w:szCs w:val="24"/>
        </w:rPr>
        <w:t xml:space="preserve">Program </w:t>
      </w:r>
      <w:r w:rsidRPr="00146E88">
        <w:rPr>
          <w:rFonts w:asciiTheme="majorBidi" w:hAnsiTheme="majorBidi" w:cstheme="majorBidi"/>
          <w:i/>
          <w:iCs/>
          <w:color w:val="000000" w:themeColor="text1"/>
          <w:sz w:val="24"/>
          <w:szCs w:val="24"/>
        </w:rPr>
        <w:t xml:space="preserve">life skill </w:t>
      </w:r>
      <w:r w:rsidRPr="00146E88">
        <w:rPr>
          <w:rFonts w:asciiTheme="majorBidi" w:hAnsiTheme="majorBidi" w:cstheme="majorBidi"/>
          <w:color w:val="000000" w:themeColor="text1"/>
          <w:sz w:val="24"/>
          <w:szCs w:val="24"/>
        </w:rPr>
        <w:t>tata busana di SLB Negeri Pembina Tingkat Provinsi Sulawesi Selatan Sentra PK-PLK</w:t>
      </w:r>
      <w:r w:rsidRPr="00146E88">
        <w:rPr>
          <w:rFonts w:asciiTheme="majorBidi" w:hAnsiTheme="majorBidi" w:cstheme="majorBidi"/>
          <w:i/>
          <w:color w:val="000000" w:themeColor="text1"/>
          <w:sz w:val="24"/>
          <w:szCs w:val="24"/>
          <w:lang w:val="id-ID"/>
        </w:rPr>
        <w:t xml:space="preserve"> </w:t>
      </w:r>
      <w:r w:rsidRPr="00146E88">
        <w:rPr>
          <w:rFonts w:asciiTheme="majorBidi" w:hAnsiTheme="majorBidi" w:cstheme="majorBidi"/>
          <w:color w:val="000000" w:themeColor="text1"/>
          <w:sz w:val="24"/>
          <w:szCs w:val="24"/>
        </w:rPr>
        <w:t>pada analisis evaluasi komponen</w:t>
      </w:r>
      <w:r w:rsidRPr="00146E88">
        <w:rPr>
          <w:rFonts w:ascii="Times New Roman" w:hAnsi="Times New Roman" w:cs="Times New Roman"/>
          <w:color w:val="000000" w:themeColor="text1"/>
          <w:sz w:val="24"/>
          <w:szCs w:val="24"/>
        </w:rPr>
        <w:t xml:space="preserve"> proses keterampilan tata busana dinilai sangat baik. Selanjutnya dapat diketahui dari penilaian terhadap satuan pelajaran, aktifitas guru, kegiatan belajar mengajar, penilaian dan hambatan dengan presentase 87% atau termasuk kategori sangat baik.</w:t>
      </w:r>
      <w:r>
        <w:rPr>
          <w:rFonts w:asciiTheme="majorBidi" w:hAnsiTheme="majorBidi" w:cstheme="majorBidi"/>
          <w:color w:val="000000" w:themeColor="text1"/>
          <w:sz w:val="24"/>
          <w:szCs w:val="24"/>
          <w:lang w:val="id-ID"/>
        </w:rPr>
        <w:t xml:space="preserve"> </w:t>
      </w:r>
      <w:r w:rsidRPr="00146E88">
        <w:rPr>
          <w:rFonts w:asciiTheme="majorBidi" w:hAnsiTheme="majorBidi" w:cstheme="majorBidi"/>
          <w:color w:val="000000" w:themeColor="text1"/>
          <w:sz w:val="24"/>
          <w:szCs w:val="24"/>
        </w:rPr>
        <w:t xml:space="preserve">Program </w:t>
      </w:r>
      <w:r w:rsidRPr="00146E88">
        <w:rPr>
          <w:rFonts w:asciiTheme="majorBidi" w:hAnsiTheme="majorBidi" w:cstheme="majorBidi"/>
          <w:i/>
          <w:iCs/>
          <w:color w:val="000000" w:themeColor="text1"/>
          <w:sz w:val="24"/>
          <w:szCs w:val="24"/>
        </w:rPr>
        <w:t xml:space="preserve">life skill </w:t>
      </w:r>
      <w:r w:rsidRPr="00146E88">
        <w:rPr>
          <w:rFonts w:asciiTheme="majorBidi" w:hAnsiTheme="majorBidi" w:cstheme="majorBidi"/>
          <w:color w:val="000000" w:themeColor="text1"/>
          <w:sz w:val="24"/>
          <w:szCs w:val="24"/>
        </w:rPr>
        <w:t>tata busana di SLB Negeri Pembina Tingkat Provinsi Sulawesi Selatan Sentra PK-PLK</w:t>
      </w:r>
      <w:r w:rsidRPr="00146E88">
        <w:rPr>
          <w:rFonts w:asciiTheme="majorBidi" w:hAnsiTheme="majorBidi" w:cstheme="majorBidi"/>
          <w:i/>
          <w:color w:val="000000" w:themeColor="text1"/>
          <w:sz w:val="24"/>
          <w:szCs w:val="24"/>
          <w:lang w:val="id-ID"/>
        </w:rPr>
        <w:t xml:space="preserve"> </w:t>
      </w:r>
      <w:r w:rsidRPr="00146E88">
        <w:rPr>
          <w:rFonts w:asciiTheme="majorBidi" w:hAnsiTheme="majorBidi" w:cstheme="majorBidi"/>
          <w:color w:val="000000" w:themeColor="text1"/>
          <w:sz w:val="24"/>
          <w:szCs w:val="24"/>
        </w:rPr>
        <w:t>pada analisis evaluasi komponen</w:t>
      </w:r>
      <w:r w:rsidRPr="00146E88">
        <w:rPr>
          <w:rFonts w:ascii="Times New Roman" w:hAnsi="Times New Roman" w:cs="Times New Roman"/>
          <w:color w:val="000000" w:themeColor="text1"/>
          <w:sz w:val="24"/>
          <w:szCs w:val="24"/>
        </w:rPr>
        <w:t xml:space="preserve"> produk keterampilan tata dapat diketahui dari penilaian terhadap aspek kognitif, afektif dan psikomotorik termasuk kategori sangat baik </w:t>
      </w:r>
      <w:r w:rsidRPr="00146E88">
        <w:rPr>
          <w:rFonts w:asciiTheme="majorBidi" w:eastAsia="Times New Roman" w:hAnsiTheme="majorBidi" w:cstheme="majorBidi"/>
          <w:sz w:val="24"/>
          <w:szCs w:val="24"/>
          <w:lang w:eastAsia="id-ID"/>
        </w:rPr>
        <w:t xml:space="preserve">atau 92% ini terlihat dari tingkat penguasaan </w:t>
      </w:r>
      <w:r w:rsidRPr="00146E88">
        <w:rPr>
          <w:rFonts w:asciiTheme="majorBidi" w:eastAsia="Times New Roman" w:hAnsiTheme="majorBidi" w:cstheme="majorBidi"/>
          <w:sz w:val="24"/>
          <w:szCs w:val="24"/>
          <w:lang w:eastAsia="id-ID"/>
        </w:rPr>
        <w:t>kognitif, afektif dan psikomotorik siswa. Untuk ranah kognitif siswa dengan presentase 84% atau kategori sangat baik. Untuk penguasaan ranah afektif siswa dengan presentase 94% atau kategori sangat baik. Untuk ranah psikomotorik siswa dengan presentase 96% dengan kategori sangat baik.</w:t>
      </w:r>
    </w:p>
    <w:p w:rsidR="00146E88" w:rsidRPr="00815EDC" w:rsidRDefault="00815EDC" w:rsidP="000C23AE">
      <w:pPr>
        <w:pStyle w:val="ListParagraph"/>
        <w:tabs>
          <w:tab w:val="left" w:pos="567"/>
        </w:tabs>
        <w:jc w:val="center"/>
        <w:rPr>
          <w:rFonts w:ascii="Times New Roman" w:hAnsi="Times New Roman" w:cs="Times New Roman"/>
          <w:b/>
          <w:color w:val="000000" w:themeColor="text1"/>
          <w:sz w:val="24"/>
          <w:szCs w:val="24"/>
          <w:lang w:val="id-ID"/>
        </w:rPr>
      </w:pPr>
      <w:r w:rsidRPr="00815EDC">
        <w:rPr>
          <w:rFonts w:ascii="Times New Roman" w:hAnsi="Times New Roman" w:cs="Times New Roman"/>
          <w:b/>
          <w:color w:val="000000" w:themeColor="text1"/>
          <w:sz w:val="24"/>
          <w:szCs w:val="24"/>
          <w:lang w:val="id-ID"/>
        </w:rPr>
        <w:t>DAFTAR PUSTAKA</w:t>
      </w:r>
    </w:p>
    <w:p w:rsidR="00815EDC" w:rsidRPr="009111F9" w:rsidRDefault="00815EDC" w:rsidP="000C23AE">
      <w:pPr>
        <w:spacing w:after="0"/>
        <w:ind w:left="720" w:hanging="72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Abu Ahmadi, 2014 </w:t>
      </w:r>
      <w:r>
        <w:rPr>
          <w:rFonts w:ascii="Times New Roman" w:eastAsia="Times New Roman" w:hAnsi="Times New Roman" w:cs="Times New Roman"/>
          <w:i/>
          <w:iCs/>
          <w:color w:val="000000" w:themeColor="text1"/>
          <w:sz w:val="24"/>
          <w:szCs w:val="24"/>
        </w:rPr>
        <w:t xml:space="preserve">Dasar-dasar konseling, </w:t>
      </w:r>
      <w:r>
        <w:rPr>
          <w:rFonts w:ascii="Times New Roman" w:eastAsia="Times New Roman" w:hAnsi="Times New Roman" w:cs="Times New Roman"/>
          <w:color w:val="000000" w:themeColor="text1"/>
          <w:sz w:val="24"/>
          <w:szCs w:val="24"/>
        </w:rPr>
        <w:t>Jakarta: Prestasi Pustakaraya</w:t>
      </w:r>
    </w:p>
    <w:p w:rsidR="00815EDC" w:rsidRDefault="00815EDC" w:rsidP="000C23AE">
      <w:pPr>
        <w:spacing w:after="0"/>
        <w:ind w:left="720" w:hanging="720"/>
        <w:contextualSpacing/>
        <w:jc w:val="both"/>
        <w:rPr>
          <w:rFonts w:ascii="Times New Roman" w:eastAsia="Times New Roman" w:hAnsi="Times New Roman" w:cs="Times New Roman"/>
          <w:color w:val="000000" w:themeColor="text1"/>
          <w:sz w:val="24"/>
          <w:szCs w:val="24"/>
        </w:rPr>
      </w:pPr>
    </w:p>
    <w:p w:rsidR="00815EDC" w:rsidRDefault="00815EDC" w:rsidP="000C23AE">
      <w:pPr>
        <w:spacing w:after="0"/>
        <w:ind w:left="540" w:hanging="5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6590D817" wp14:editId="00BED116">
                <wp:simplePos x="0" y="0"/>
                <wp:positionH relativeFrom="column">
                  <wp:posOffset>-6350</wp:posOffset>
                </wp:positionH>
                <wp:positionV relativeFrom="paragraph">
                  <wp:posOffset>110490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50D7F7" id="Straight Connector 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8.7pt" to="7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" strokecolor="black [3040]"/>
            </w:pict>
          </mc:Fallback>
        </mc:AlternateConten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1995. </w:t>
      </w:r>
      <w:r w:rsidRPr="007A4D18">
        <w:rPr>
          <w:rFonts w:ascii="Times New Roman" w:hAnsi="Times New Roman" w:cs="Times New Roman"/>
          <w:i/>
          <w:sz w:val="24"/>
          <w:szCs w:val="24"/>
        </w:rPr>
        <w:t>Dasar-Dasar Evaluasi Pendidikan</w:t>
      </w:r>
      <w:r>
        <w:rPr>
          <w:rFonts w:ascii="Times New Roman" w:hAnsi="Times New Roman" w:cs="Times New Roman"/>
          <w:sz w:val="24"/>
          <w:szCs w:val="24"/>
        </w:rPr>
        <w:t>. Jakarta : Bumi Aksara.</w:t>
      </w:r>
    </w:p>
    <w:p w:rsidR="00815EDC" w:rsidRDefault="00815EDC" w:rsidP="000C23AE">
      <w:pPr>
        <w:spacing w:after="0"/>
        <w:ind w:left="720" w:hanging="720"/>
        <w:contextualSpacing/>
        <w:jc w:val="both"/>
        <w:rPr>
          <w:rFonts w:ascii="Times New Roman" w:eastAsia="Times New Roman" w:hAnsi="Times New Roman" w:cs="Times New Roman"/>
          <w:color w:val="000000" w:themeColor="text1"/>
          <w:sz w:val="24"/>
          <w:szCs w:val="24"/>
        </w:rPr>
      </w:pPr>
    </w:p>
    <w:p w:rsidR="00815EDC" w:rsidRDefault="00815EDC" w:rsidP="000C23AE">
      <w:pPr>
        <w:spacing w:after="0"/>
        <w:ind w:left="720" w:firstLine="720"/>
        <w:jc w:val="both"/>
        <w:rPr>
          <w:rFonts w:ascii="Times New Roman" w:eastAsia="Times New Roman" w:hAnsi="Times New Roman" w:cs="Times New Roman"/>
          <w:color w:val="000000" w:themeColor="text1"/>
          <w:sz w:val="24"/>
          <w:szCs w:val="24"/>
        </w:rPr>
      </w:pPr>
      <w:r>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3367ED98" wp14:editId="3512A754">
                <wp:simplePos x="0" y="0"/>
                <wp:positionH relativeFrom="column">
                  <wp:posOffset>-6350</wp:posOffset>
                </wp:positionH>
                <wp:positionV relativeFrom="paragraph">
                  <wp:posOffset>140970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D0DBE2" id="Straight Connector 5"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1.1pt" to="7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" strokecolor="black [3040]"/>
            </w:pict>
          </mc:Fallback>
        </mc:AlternateContent>
      </w:r>
      <w:r>
        <w:rPr>
          <w:rFonts w:ascii="Times New Roman" w:eastAsia="Times New Roman" w:hAnsi="Times New Roman" w:cs="Times New Roman"/>
          <w:color w:val="000000" w:themeColor="text1"/>
          <w:sz w:val="24"/>
          <w:szCs w:val="24"/>
        </w:rPr>
        <w:t xml:space="preserve"> </w:t>
      </w:r>
      <w:r w:rsidRPr="00BB3027">
        <w:rPr>
          <w:rFonts w:ascii="Times New Roman" w:eastAsia="Times New Roman" w:hAnsi="Times New Roman" w:cs="Times New Roman"/>
          <w:color w:val="000000" w:themeColor="text1"/>
          <w:sz w:val="24"/>
          <w:szCs w:val="24"/>
        </w:rPr>
        <w:t xml:space="preserve">2009. </w:t>
      </w:r>
      <w:r w:rsidRPr="00BB3027">
        <w:rPr>
          <w:rFonts w:ascii="Times New Roman" w:eastAsia="Times New Roman" w:hAnsi="Times New Roman" w:cs="Times New Roman"/>
          <w:i/>
          <w:iCs/>
          <w:color w:val="000000" w:themeColor="text1"/>
          <w:sz w:val="24"/>
          <w:szCs w:val="24"/>
        </w:rPr>
        <w:t>Manajemen Penelitian</w:t>
      </w:r>
      <w:r w:rsidRPr="00BB3027">
        <w:rPr>
          <w:rFonts w:ascii="Times New Roman" w:eastAsia="Times New Roman" w:hAnsi="Times New Roman" w:cs="Times New Roman"/>
          <w:color w:val="000000" w:themeColor="text1"/>
          <w:sz w:val="24"/>
          <w:szCs w:val="24"/>
        </w:rPr>
        <w:t>. Cet. Ke-10. Jakarta: PT.</w:t>
      </w:r>
      <w:r>
        <w:rPr>
          <w:rFonts w:ascii="Times New Roman" w:eastAsia="Times New Roman" w:hAnsi="Times New Roman" w:cs="Times New Roman"/>
          <w:color w:val="000000" w:themeColor="text1"/>
          <w:sz w:val="24"/>
          <w:szCs w:val="24"/>
        </w:rPr>
        <w:t xml:space="preserve"> Rineka Cipta.</w:t>
      </w:r>
    </w:p>
    <w:p w:rsidR="00815EDC" w:rsidRDefault="00815EDC" w:rsidP="000C23AE">
      <w:pPr>
        <w:spacing w:after="0"/>
        <w:ind w:left="720" w:firstLine="720"/>
        <w:jc w:val="both"/>
        <w:rPr>
          <w:rFonts w:ascii="Times New Roman" w:eastAsia="Times New Roman" w:hAnsi="Times New Roman" w:cs="Times New Roman"/>
          <w:color w:val="000000" w:themeColor="text1"/>
          <w:sz w:val="24"/>
          <w:szCs w:val="24"/>
        </w:rPr>
      </w:pP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r w:rsidRPr="00BB3027">
        <w:rPr>
          <w:rFonts w:ascii="Times New Roman" w:eastAsia="Times New Roman" w:hAnsi="Times New Roman" w:cs="Times New Roman"/>
          <w:color w:val="000000" w:themeColor="text1"/>
          <w:sz w:val="24"/>
          <w:szCs w:val="24"/>
        </w:rPr>
        <w:t xml:space="preserve">Asti Mahaya . 2010. </w:t>
      </w:r>
      <w:r w:rsidRPr="00BB3027">
        <w:rPr>
          <w:rFonts w:ascii="Times New Roman" w:eastAsia="Times New Roman" w:hAnsi="Times New Roman" w:cs="Times New Roman"/>
          <w:i/>
          <w:iCs/>
          <w:color w:val="000000" w:themeColor="text1"/>
          <w:sz w:val="24"/>
          <w:szCs w:val="24"/>
        </w:rPr>
        <w:t>Prosedur Penelitian; Suatu Pendekatan Praktik</w:t>
      </w:r>
      <w:r w:rsidRPr="00BB3027">
        <w:rPr>
          <w:rFonts w:ascii="Times New Roman" w:eastAsia="Times New Roman" w:hAnsi="Times New Roman" w:cs="Times New Roman"/>
          <w:color w:val="000000" w:themeColor="text1"/>
          <w:sz w:val="24"/>
          <w:szCs w:val="24"/>
        </w:rPr>
        <w:t>. Jakarta: PT. Rineka Cipta.</w:t>
      </w: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p>
    <w:p w:rsidR="00815EDC" w:rsidRPr="0048313D" w:rsidRDefault="00815EDC" w:rsidP="000C23AE">
      <w:pPr>
        <w:spacing w:after="0"/>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Balitbang Depdiknas. 2004. </w:t>
      </w:r>
      <w:r>
        <w:rPr>
          <w:rFonts w:ascii="Times New Roman" w:eastAsia="Times New Roman" w:hAnsi="Times New Roman" w:cs="Times New Roman"/>
          <w:i/>
          <w:iCs/>
          <w:color w:val="000000" w:themeColor="text1"/>
          <w:sz w:val="24"/>
          <w:szCs w:val="24"/>
        </w:rPr>
        <w:t xml:space="preserve">Model Pendidikan Kecakapan Hidup. </w:t>
      </w:r>
      <w:r>
        <w:rPr>
          <w:rFonts w:ascii="Times New Roman" w:eastAsia="Times New Roman" w:hAnsi="Times New Roman" w:cs="Times New Roman"/>
          <w:color w:val="000000" w:themeColor="text1"/>
          <w:sz w:val="24"/>
          <w:szCs w:val="24"/>
        </w:rPr>
        <w:t>Jakarta: Pusat Kurikulum</w:t>
      </w: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Bimo Walgito. 2014 </w:t>
      </w:r>
      <w:r>
        <w:rPr>
          <w:rFonts w:ascii="Times New Roman" w:eastAsia="Times New Roman" w:hAnsi="Times New Roman" w:cs="Times New Roman"/>
          <w:i/>
          <w:iCs/>
          <w:color w:val="000000" w:themeColor="text1"/>
          <w:sz w:val="24"/>
          <w:szCs w:val="24"/>
        </w:rPr>
        <w:t xml:space="preserve">Dasar-dasar konseling, </w:t>
      </w:r>
      <w:r>
        <w:rPr>
          <w:rFonts w:ascii="Times New Roman" w:eastAsia="Times New Roman" w:hAnsi="Times New Roman" w:cs="Times New Roman"/>
          <w:color w:val="000000" w:themeColor="text1"/>
          <w:sz w:val="24"/>
          <w:szCs w:val="24"/>
        </w:rPr>
        <w:t>Jakarta: Prestasi Pustakaraya</w:t>
      </w: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Bryka. 2012. Busana dan Budaya. Bandung:  </w:t>
      </w:r>
      <w:r w:rsidRPr="005B7C81">
        <w:rPr>
          <w:rFonts w:ascii="Times New Roman" w:eastAsia="Times New Roman" w:hAnsi="Times New Roman" w:cs="Times New Roman"/>
          <w:color w:val="000000" w:themeColor="text1"/>
          <w:sz w:val="24"/>
          <w:szCs w:val="24"/>
        </w:rPr>
        <w:t xml:space="preserve">PT. Remaja Rosdakarya.  </w:t>
      </w: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Creswell. W. John 2014  </w:t>
      </w:r>
      <w:r w:rsidRPr="00DB6694">
        <w:rPr>
          <w:rFonts w:ascii="Times New Roman" w:eastAsia="Times New Roman" w:hAnsi="Times New Roman" w:cs="Times New Roman"/>
          <w:i/>
          <w:color w:val="000000" w:themeColor="text1"/>
          <w:sz w:val="24"/>
          <w:szCs w:val="24"/>
        </w:rPr>
        <w:t>Research Design</w:t>
      </w:r>
      <w:r>
        <w:rPr>
          <w:rFonts w:ascii="Times New Roman" w:eastAsia="Times New Roman" w:hAnsi="Times New Roman" w:cs="Times New Roman"/>
          <w:color w:val="000000" w:themeColor="text1"/>
          <w:sz w:val="24"/>
          <w:szCs w:val="24"/>
        </w:rPr>
        <w:t>. Yogyakarta: Pustaka Pelajar</w:t>
      </w: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p>
    <w:p w:rsidR="00815EDC" w:rsidRPr="0048313D" w:rsidRDefault="00815EDC" w:rsidP="000C23AE">
      <w:pPr>
        <w:spacing w:after="0"/>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Depdiknas. 2004. </w:t>
      </w:r>
      <w:r>
        <w:rPr>
          <w:rFonts w:ascii="Times New Roman" w:eastAsia="Times New Roman" w:hAnsi="Times New Roman" w:cs="Times New Roman"/>
          <w:i/>
          <w:iCs/>
          <w:color w:val="000000" w:themeColor="text1"/>
          <w:sz w:val="24"/>
          <w:szCs w:val="24"/>
        </w:rPr>
        <w:t xml:space="preserve">Implementasi Kurikulum. </w:t>
      </w:r>
      <w:r>
        <w:rPr>
          <w:rFonts w:ascii="Times New Roman" w:eastAsia="Times New Roman" w:hAnsi="Times New Roman" w:cs="Times New Roman"/>
          <w:color w:val="000000" w:themeColor="text1"/>
          <w:sz w:val="24"/>
          <w:szCs w:val="24"/>
        </w:rPr>
        <w:t>Jakarta: Balai Pustaka</w:t>
      </w: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Departemen Pendidikan Nasional. 2003</w:t>
      </w:r>
      <w:r>
        <w:rPr>
          <w:rFonts w:ascii="Times New Roman" w:eastAsia="Times New Roman" w:hAnsi="Times New Roman" w:cs="Times New Roman"/>
          <w:i/>
          <w:iCs/>
          <w:color w:val="000000" w:themeColor="text1"/>
          <w:sz w:val="24"/>
          <w:szCs w:val="24"/>
        </w:rPr>
        <w:t xml:space="preserve">. Sistem Pendidikan Nasional Pasal 3 </w:t>
      </w:r>
      <w:r>
        <w:rPr>
          <w:rFonts w:ascii="Times New Roman" w:eastAsia="Times New Roman" w:hAnsi="Times New Roman" w:cs="Times New Roman"/>
          <w:i/>
          <w:iCs/>
          <w:color w:val="000000" w:themeColor="text1"/>
          <w:sz w:val="24"/>
          <w:szCs w:val="24"/>
        </w:rPr>
        <w:lastRenderedPageBreak/>
        <w:t xml:space="preserve">Tentang Funsi &amp; Tujuan. </w:t>
      </w:r>
      <w:r>
        <w:rPr>
          <w:rFonts w:ascii="Times New Roman" w:eastAsia="Times New Roman" w:hAnsi="Times New Roman" w:cs="Times New Roman"/>
          <w:color w:val="000000" w:themeColor="text1"/>
          <w:sz w:val="24"/>
          <w:szCs w:val="24"/>
        </w:rPr>
        <w:t>Jakarta: Balai Pustaka</w:t>
      </w: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p>
    <w:p w:rsidR="00815EDC" w:rsidRPr="0048313D" w:rsidRDefault="00815EDC" w:rsidP="000C23AE">
      <w:pPr>
        <w:spacing w:after="0"/>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Djati, P. 2001. </w:t>
      </w:r>
      <w:r>
        <w:rPr>
          <w:rFonts w:ascii="Times New Roman" w:eastAsia="Times New Roman" w:hAnsi="Times New Roman" w:cs="Times New Roman"/>
          <w:i/>
          <w:iCs/>
          <w:color w:val="000000" w:themeColor="text1"/>
          <w:sz w:val="24"/>
          <w:szCs w:val="24"/>
        </w:rPr>
        <w:t xml:space="preserve">Fashion Design. </w:t>
      </w:r>
      <w:r>
        <w:rPr>
          <w:rFonts w:ascii="Times New Roman" w:eastAsia="Times New Roman" w:hAnsi="Times New Roman" w:cs="Times New Roman"/>
          <w:color w:val="000000" w:themeColor="text1"/>
          <w:sz w:val="24"/>
          <w:szCs w:val="24"/>
        </w:rPr>
        <w:t>Bandung: PT Remaja Rosdakarya</w:t>
      </w:r>
    </w:p>
    <w:p w:rsidR="00815EDC" w:rsidRDefault="00815EDC" w:rsidP="000C23AE">
      <w:pPr>
        <w:spacing w:after="0"/>
        <w:ind w:left="720" w:hanging="720"/>
        <w:contextualSpacing/>
        <w:jc w:val="both"/>
        <w:rPr>
          <w:rFonts w:ascii="Times New Roman" w:eastAsia="Times New Roman" w:hAnsi="Times New Roman" w:cs="Times New Roman"/>
          <w:color w:val="000000" w:themeColor="text1"/>
          <w:sz w:val="24"/>
          <w:szCs w:val="24"/>
        </w:rPr>
      </w:pPr>
    </w:p>
    <w:p w:rsidR="00815EDC" w:rsidRPr="0048313D" w:rsidRDefault="00815EDC" w:rsidP="000C23AE">
      <w:pPr>
        <w:spacing w:after="0"/>
        <w:ind w:left="720" w:hanging="72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Dwiyanti, P. 2012. Evaluasi Pelaksanaan Program Pembinaan Keterampilan Memasak di SMA. </w:t>
      </w:r>
      <w:r>
        <w:rPr>
          <w:rFonts w:ascii="Times New Roman" w:eastAsia="Times New Roman" w:hAnsi="Times New Roman" w:cs="Times New Roman"/>
          <w:i/>
          <w:iCs/>
          <w:color w:val="000000" w:themeColor="text1"/>
          <w:sz w:val="24"/>
          <w:szCs w:val="24"/>
        </w:rPr>
        <w:t xml:space="preserve">Skripsi. </w:t>
      </w:r>
      <w:r>
        <w:rPr>
          <w:rFonts w:ascii="Times New Roman" w:eastAsia="Times New Roman" w:hAnsi="Times New Roman" w:cs="Times New Roman"/>
          <w:color w:val="000000" w:themeColor="text1"/>
          <w:sz w:val="24"/>
          <w:szCs w:val="24"/>
        </w:rPr>
        <w:t>Tidak diterbitkan. Yogyakarta: UNY</w:t>
      </w:r>
    </w:p>
    <w:p w:rsidR="00815EDC" w:rsidRDefault="00815EDC" w:rsidP="000C23AE">
      <w:pPr>
        <w:spacing w:after="0"/>
        <w:ind w:left="720" w:hanging="720"/>
        <w:contextualSpacing/>
        <w:jc w:val="both"/>
        <w:rPr>
          <w:rFonts w:ascii="Times New Roman" w:eastAsia="Times New Roman" w:hAnsi="Times New Roman" w:cs="Times New Roman"/>
          <w:color w:val="000000" w:themeColor="text1"/>
          <w:sz w:val="24"/>
          <w:szCs w:val="24"/>
        </w:rPr>
      </w:pP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Emawati. 2008. </w:t>
      </w:r>
      <w:r>
        <w:rPr>
          <w:rFonts w:ascii="Times New Roman" w:eastAsia="Times New Roman" w:hAnsi="Times New Roman" w:cs="Times New Roman"/>
          <w:i/>
          <w:iCs/>
          <w:color w:val="000000" w:themeColor="text1"/>
          <w:sz w:val="24"/>
          <w:szCs w:val="24"/>
        </w:rPr>
        <w:t xml:space="preserve"> Tata Busana Untuk SMK. </w:t>
      </w:r>
      <w:r>
        <w:rPr>
          <w:rFonts w:ascii="Times New Roman" w:eastAsia="Times New Roman" w:hAnsi="Times New Roman" w:cs="Times New Roman"/>
          <w:color w:val="000000" w:themeColor="text1"/>
          <w:sz w:val="24"/>
          <w:szCs w:val="24"/>
        </w:rPr>
        <w:t xml:space="preserve">Jakarta: </w:t>
      </w:r>
      <w:r w:rsidRPr="00195384">
        <w:rPr>
          <w:rFonts w:ascii="Times New Roman" w:eastAsia="Times New Roman" w:hAnsi="Times New Roman" w:cs="Times New Roman"/>
          <w:color w:val="000000" w:themeColor="text1"/>
          <w:sz w:val="24"/>
          <w:szCs w:val="24"/>
        </w:rPr>
        <w:t>Direktorat Pembinaan Sekolah Menengah Kejuruan</w:t>
      </w: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Erman. 2014 </w:t>
      </w:r>
      <w:r>
        <w:rPr>
          <w:rFonts w:ascii="Times New Roman" w:eastAsia="Times New Roman" w:hAnsi="Times New Roman" w:cs="Times New Roman"/>
          <w:i/>
          <w:iCs/>
          <w:color w:val="000000" w:themeColor="text1"/>
          <w:sz w:val="24"/>
          <w:szCs w:val="24"/>
        </w:rPr>
        <w:t xml:space="preserve">Dasar-dasar konseling, </w:t>
      </w:r>
      <w:r>
        <w:rPr>
          <w:rFonts w:ascii="Times New Roman" w:eastAsia="Times New Roman" w:hAnsi="Times New Roman" w:cs="Times New Roman"/>
          <w:color w:val="000000" w:themeColor="text1"/>
          <w:sz w:val="24"/>
          <w:szCs w:val="24"/>
        </w:rPr>
        <w:t>Jakarta: Prestasi Pustakaraya.</w:t>
      </w: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Isaac, S &amp; Michael, W. B. (1982</w:t>
      </w:r>
      <w:r w:rsidRPr="00ED7337">
        <w:rPr>
          <w:rFonts w:ascii="Times New Roman" w:eastAsia="Times New Roman" w:hAnsi="Times New Roman" w:cs="Times New Roman"/>
          <w:color w:val="000000" w:themeColor="text1"/>
          <w:sz w:val="24"/>
          <w:szCs w:val="24"/>
        </w:rPr>
        <w:t>). Handbook in research and evaluation (2nded) California: Edits Publishers.</w:t>
      </w: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Izwerni. 2008. </w:t>
      </w:r>
      <w:r>
        <w:rPr>
          <w:rFonts w:ascii="Times New Roman" w:eastAsia="Times New Roman" w:hAnsi="Times New Roman" w:cs="Times New Roman"/>
          <w:i/>
          <w:iCs/>
          <w:color w:val="000000" w:themeColor="text1"/>
          <w:sz w:val="24"/>
          <w:szCs w:val="24"/>
        </w:rPr>
        <w:t xml:space="preserve">Tata Busana Untuk SMK. </w:t>
      </w:r>
      <w:r>
        <w:rPr>
          <w:rFonts w:ascii="Times New Roman" w:eastAsia="Times New Roman" w:hAnsi="Times New Roman" w:cs="Times New Roman"/>
          <w:color w:val="000000" w:themeColor="text1"/>
          <w:sz w:val="24"/>
          <w:szCs w:val="24"/>
        </w:rPr>
        <w:t xml:space="preserve">Jakarta: </w:t>
      </w:r>
      <w:r w:rsidRPr="00195384">
        <w:rPr>
          <w:rFonts w:ascii="Times New Roman" w:eastAsia="Times New Roman" w:hAnsi="Times New Roman" w:cs="Times New Roman"/>
          <w:color w:val="000000" w:themeColor="text1"/>
          <w:sz w:val="24"/>
          <w:szCs w:val="24"/>
        </w:rPr>
        <w:t>Direktorat Pembinaan Sekolah Menengah Kejuruan</w:t>
      </w: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p>
    <w:p w:rsidR="00815EDC" w:rsidRPr="0070428B" w:rsidRDefault="00815EDC" w:rsidP="000C23AE">
      <w:pPr>
        <w:spacing w:after="0"/>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Jauhan. 2014. </w:t>
      </w:r>
      <w:r>
        <w:rPr>
          <w:rFonts w:ascii="Times New Roman" w:eastAsia="Times New Roman" w:hAnsi="Times New Roman" w:cs="Times New Roman"/>
          <w:i/>
          <w:iCs/>
          <w:color w:val="000000" w:themeColor="text1"/>
          <w:sz w:val="24"/>
          <w:szCs w:val="24"/>
        </w:rPr>
        <w:t xml:space="preserve">Dasar-dasar Konseling. </w:t>
      </w:r>
      <w:r>
        <w:rPr>
          <w:rFonts w:ascii="Times New Roman" w:eastAsia="Times New Roman" w:hAnsi="Times New Roman" w:cs="Times New Roman"/>
          <w:color w:val="000000" w:themeColor="text1"/>
          <w:sz w:val="24"/>
          <w:szCs w:val="24"/>
        </w:rPr>
        <w:t>Jakarta: Prestasi Pustaka</w:t>
      </w: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p>
    <w:p w:rsidR="00815EDC" w:rsidRDefault="00815EDC" w:rsidP="000C23AE">
      <w:pPr>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Kementerian Pendidikan dan Kebudayaan. 2013. </w:t>
      </w:r>
      <w:r w:rsidRPr="00DC7298">
        <w:rPr>
          <w:rFonts w:ascii="Times New Roman" w:hAnsi="Times New Roman" w:cs="Times New Roman"/>
          <w:i/>
          <w:color w:val="000000" w:themeColor="text1"/>
          <w:sz w:val="24"/>
          <w:szCs w:val="24"/>
        </w:rPr>
        <w:t>Model Pembinaan dan Pelatihan</w:t>
      </w:r>
      <w:r>
        <w:rPr>
          <w:rFonts w:ascii="Times New Roman" w:hAnsi="Times New Roman" w:cs="Times New Roman"/>
          <w:color w:val="000000" w:themeColor="text1"/>
          <w:sz w:val="24"/>
          <w:szCs w:val="24"/>
        </w:rPr>
        <w:t>. Makassar : Direktorat Jenderal Pendidikan Anak Usia Dini Nonformal dan Informal</w:t>
      </w:r>
    </w:p>
    <w:p w:rsidR="00815EDC" w:rsidRDefault="00815EDC" w:rsidP="000C23AE">
      <w:pPr>
        <w:ind w:left="720" w:hanging="720"/>
        <w:jc w:val="both"/>
        <w:rPr>
          <w:rFonts w:ascii="Times New Roman" w:hAnsi="Times New Roman" w:cs="Times New Roman"/>
          <w:i/>
          <w:color w:val="000000" w:themeColor="text1"/>
          <w:sz w:val="24"/>
          <w:szCs w:val="24"/>
        </w:rPr>
      </w:pPr>
      <w:r w:rsidRPr="009D1F48">
        <w:rPr>
          <w:rFonts w:ascii="Times New Roman" w:hAnsi="Times New Roman" w:cs="Times New Roman"/>
          <w:i/>
          <w:color w:val="000000" w:themeColor="text1"/>
          <w:sz w:val="24"/>
          <w:szCs w:val="24"/>
        </w:rPr>
        <w:t>Kepala Bagian Penyusunan Rancangan Peraturan Perundang-undangan dan Bantuan Hukum I</w:t>
      </w:r>
      <w:r>
        <w:rPr>
          <w:rFonts w:ascii="Times New Roman" w:hAnsi="Times New Roman" w:cs="Times New Roman"/>
          <w:i/>
          <w:color w:val="000000" w:themeColor="text1"/>
          <w:sz w:val="24"/>
          <w:szCs w:val="24"/>
        </w:rPr>
        <w:t xml:space="preserve">. </w:t>
      </w:r>
      <w:r w:rsidRPr="009D1F48">
        <w:rPr>
          <w:rFonts w:ascii="Times New Roman" w:hAnsi="Times New Roman" w:cs="Times New Roman"/>
          <w:i/>
          <w:color w:val="000000" w:themeColor="text1"/>
          <w:sz w:val="24"/>
          <w:szCs w:val="24"/>
        </w:rPr>
        <w:t xml:space="preserve">2008  </w:t>
      </w:r>
      <w:r>
        <w:rPr>
          <w:rFonts w:ascii="Times New Roman" w:hAnsi="Times New Roman" w:cs="Times New Roman"/>
          <w:i/>
          <w:color w:val="000000" w:themeColor="text1"/>
          <w:sz w:val="24"/>
          <w:szCs w:val="24"/>
        </w:rPr>
        <w:t xml:space="preserve">Tentang </w:t>
      </w:r>
      <w:r w:rsidRPr="009D1F48">
        <w:rPr>
          <w:rFonts w:ascii="Times New Roman" w:hAnsi="Times New Roman" w:cs="Times New Roman"/>
          <w:i/>
          <w:color w:val="000000" w:themeColor="text1"/>
          <w:sz w:val="24"/>
          <w:szCs w:val="24"/>
        </w:rPr>
        <w:t>Standar Sarana Dan Prasarana Untu</w:t>
      </w:r>
      <w:r>
        <w:rPr>
          <w:rFonts w:ascii="Times New Roman" w:hAnsi="Times New Roman" w:cs="Times New Roman"/>
          <w:i/>
          <w:color w:val="000000" w:themeColor="text1"/>
          <w:sz w:val="24"/>
          <w:szCs w:val="24"/>
        </w:rPr>
        <w:t>k Sekolah Dasar Luar Biasa (SDLB</w:t>
      </w:r>
      <w:r w:rsidRPr="009D1F48">
        <w:rPr>
          <w:rFonts w:ascii="Times New Roman" w:hAnsi="Times New Roman" w:cs="Times New Roman"/>
          <w:i/>
          <w:color w:val="000000" w:themeColor="text1"/>
          <w:sz w:val="24"/>
          <w:szCs w:val="24"/>
        </w:rPr>
        <w:t xml:space="preserve">), Sekolah Menengah Pertama Luar </w:t>
      </w:r>
      <w:r w:rsidRPr="009D1F48">
        <w:rPr>
          <w:rFonts w:ascii="Times New Roman" w:hAnsi="Times New Roman" w:cs="Times New Roman"/>
          <w:i/>
          <w:color w:val="000000" w:themeColor="text1"/>
          <w:sz w:val="24"/>
          <w:szCs w:val="24"/>
        </w:rPr>
        <w:t>Biasa (S</w:t>
      </w:r>
      <w:r>
        <w:rPr>
          <w:rFonts w:ascii="Times New Roman" w:hAnsi="Times New Roman" w:cs="Times New Roman"/>
          <w:i/>
          <w:color w:val="000000" w:themeColor="text1"/>
          <w:sz w:val="24"/>
          <w:szCs w:val="24"/>
        </w:rPr>
        <w:t>MPLB</w:t>
      </w:r>
      <w:r w:rsidRPr="009D1F48">
        <w:rPr>
          <w:rFonts w:ascii="Times New Roman" w:hAnsi="Times New Roman" w:cs="Times New Roman"/>
          <w:i/>
          <w:color w:val="000000" w:themeColor="text1"/>
          <w:sz w:val="24"/>
          <w:szCs w:val="24"/>
        </w:rPr>
        <w:t xml:space="preserve">), Dan  Sekolah </w:t>
      </w:r>
      <w:r>
        <w:rPr>
          <w:rFonts w:ascii="Times New Roman" w:hAnsi="Times New Roman" w:cs="Times New Roman"/>
          <w:i/>
          <w:color w:val="000000" w:themeColor="text1"/>
          <w:sz w:val="24"/>
          <w:szCs w:val="24"/>
        </w:rPr>
        <w:t xml:space="preserve"> Menengah Atas Luar Biasa (SMALB</w:t>
      </w:r>
      <w:r w:rsidRPr="009D1F48">
        <w:rPr>
          <w:rFonts w:ascii="Times New Roman" w:hAnsi="Times New Roman" w:cs="Times New Roman"/>
          <w:i/>
          <w:color w:val="000000" w:themeColor="text1"/>
          <w:sz w:val="24"/>
          <w:szCs w:val="24"/>
        </w:rPr>
        <w:t>)</w:t>
      </w:r>
      <w:r>
        <w:rPr>
          <w:rFonts w:ascii="Times New Roman" w:hAnsi="Times New Roman" w:cs="Times New Roman"/>
          <w:i/>
          <w:color w:val="000000" w:themeColor="text1"/>
          <w:sz w:val="24"/>
          <w:szCs w:val="24"/>
        </w:rPr>
        <w:t xml:space="preserve">. </w:t>
      </w:r>
      <w:r w:rsidRPr="001B7017">
        <w:rPr>
          <w:rFonts w:ascii="Times New Roman" w:hAnsi="Times New Roman" w:cs="Times New Roman"/>
          <w:color w:val="000000" w:themeColor="text1"/>
          <w:sz w:val="24"/>
          <w:szCs w:val="24"/>
        </w:rPr>
        <w:t xml:space="preserve">Jakarta : Biro Hukum dan Organisasi  </w:t>
      </w:r>
    </w:p>
    <w:p w:rsidR="00815EDC" w:rsidRDefault="00815EDC" w:rsidP="000C23AE">
      <w:pPr>
        <w:ind w:left="720" w:hanging="720"/>
        <w:jc w:val="both"/>
        <w:rPr>
          <w:rFonts w:ascii="Times New Roman" w:hAnsi="Times New Roman" w:cs="Times New Roman"/>
          <w:i/>
          <w:color w:val="000000" w:themeColor="text1"/>
          <w:sz w:val="24"/>
          <w:szCs w:val="24"/>
        </w:rPr>
      </w:pPr>
      <w:r w:rsidRPr="009D1F48">
        <w:rPr>
          <w:rFonts w:ascii="Times New Roman" w:hAnsi="Times New Roman" w:cs="Times New Roman"/>
          <w:i/>
          <w:color w:val="000000" w:themeColor="text1"/>
          <w:sz w:val="24"/>
          <w:szCs w:val="24"/>
        </w:rPr>
        <w:t>Kepala Bagian Penyusunan Rancangan Peraturan Perundang-undangan dan Bantuan Hukum I</w:t>
      </w:r>
      <w:r>
        <w:rPr>
          <w:rFonts w:ascii="Times New Roman" w:hAnsi="Times New Roman" w:cs="Times New Roman"/>
          <w:i/>
          <w:color w:val="000000" w:themeColor="text1"/>
          <w:sz w:val="24"/>
          <w:szCs w:val="24"/>
        </w:rPr>
        <w:t xml:space="preserve">. 2008 tentang </w:t>
      </w:r>
      <w:r w:rsidRPr="009D1F48">
        <w:rPr>
          <w:rFonts w:ascii="Times New Roman" w:hAnsi="Times New Roman" w:cs="Times New Roman"/>
          <w:i/>
          <w:color w:val="000000" w:themeColor="text1"/>
          <w:sz w:val="24"/>
          <w:szCs w:val="24"/>
        </w:rPr>
        <w:t>Standar proses pendidikan khusus tunanetra, tunarungu, tunagrah</w:t>
      </w:r>
      <w:r>
        <w:rPr>
          <w:rFonts w:ascii="Times New Roman" w:hAnsi="Times New Roman" w:cs="Times New Roman"/>
          <w:i/>
          <w:color w:val="000000" w:themeColor="text1"/>
          <w:sz w:val="24"/>
          <w:szCs w:val="24"/>
        </w:rPr>
        <w:t xml:space="preserve">ita,  tunadaksa, dan tunalaras. </w:t>
      </w:r>
      <w:r w:rsidRPr="001B7017">
        <w:rPr>
          <w:rFonts w:ascii="Times New Roman" w:hAnsi="Times New Roman" w:cs="Times New Roman"/>
          <w:color w:val="000000" w:themeColor="text1"/>
          <w:sz w:val="24"/>
          <w:szCs w:val="24"/>
        </w:rPr>
        <w:t>Jakarta : Biro Hukum dan Organisasi</w:t>
      </w:r>
    </w:p>
    <w:p w:rsidR="00815EDC" w:rsidRDefault="00815EDC" w:rsidP="000C23AE">
      <w:pPr>
        <w:ind w:left="720" w:hanging="720"/>
        <w:jc w:val="both"/>
        <w:rPr>
          <w:rFonts w:ascii="Times New Roman" w:hAnsi="Times New Roman" w:cs="Times New Roman"/>
          <w:color w:val="000000" w:themeColor="text1"/>
          <w:sz w:val="24"/>
          <w:szCs w:val="24"/>
        </w:rPr>
      </w:pPr>
      <w:r w:rsidRPr="009D1F48">
        <w:rPr>
          <w:rFonts w:ascii="Times New Roman" w:hAnsi="Times New Roman" w:cs="Times New Roman"/>
          <w:i/>
          <w:color w:val="000000" w:themeColor="text1"/>
          <w:sz w:val="24"/>
          <w:szCs w:val="24"/>
        </w:rPr>
        <w:t>Kepala Bagian Penyusunan Rancangan Peraturan Perundang-undangan dan Bantuan Hukum I</w:t>
      </w:r>
      <w:r>
        <w:rPr>
          <w:rFonts w:ascii="Times New Roman" w:hAnsi="Times New Roman" w:cs="Times New Roman"/>
          <w:i/>
          <w:color w:val="000000" w:themeColor="text1"/>
          <w:sz w:val="24"/>
          <w:szCs w:val="24"/>
        </w:rPr>
        <w:t>. 2007</w:t>
      </w:r>
      <w:r w:rsidRPr="009D1F48">
        <w:rPr>
          <w:rFonts w:ascii="Times New Roman" w:hAnsi="Times New Roman" w:cs="Times New Roman"/>
          <w:i/>
          <w:color w:val="000000" w:themeColor="text1"/>
          <w:sz w:val="24"/>
          <w:szCs w:val="24"/>
        </w:rPr>
        <w:t xml:space="preserve">  Tentang  Standar kualifikasi</w:t>
      </w:r>
      <w:r>
        <w:rPr>
          <w:rFonts w:ascii="Times New Roman" w:hAnsi="Times New Roman" w:cs="Times New Roman"/>
          <w:i/>
          <w:color w:val="000000" w:themeColor="text1"/>
          <w:sz w:val="24"/>
          <w:szCs w:val="24"/>
        </w:rPr>
        <w:t xml:space="preserve"> akademik dan kompetensi guru. </w:t>
      </w:r>
      <w:r w:rsidRPr="001B7017">
        <w:rPr>
          <w:rFonts w:ascii="Times New Roman" w:hAnsi="Times New Roman" w:cs="Times New Roman"/>
          <w:color w:val="000000" w:themeColor="text1"/>
          <w:sz w:val="24"/>
          <w:szCs w:val="24"/>
        </w:rPr>
        <w:t>Jakarta : Biro Hukum dan Organisasi</w:t>
      </w:r>
    </w:p>
    <w:p w:rsidR="00815EDC" w:rsidRDefault="00815EDC" w:rsidP="000C23AE">
      <w:pPr>
        <w:ind w:left="720" w:hanging="720"/>
        <w:jc w:val="both"/>
        <w:rPr>
          <w:rFonts w:ascii="Times New Roman" w:hAnsi="Times New Roman" w:cs="Times New Roman"/>
          <w:color w:val="000000" w:themeColor="text1"/>
          <w:sz w:val="24"/>
          <w:szCs w:val="24"/>
        </w:rPr>
      </w:pPr>
      <w:r w:rsidRPr="009D1F48">
        <w:rPr>
          <w:rFonts w:ascii="Times New Roman" w:hAnsi="Times New Roman" w:cs="Times New Roman"/>
          <w:i/>
          <w:color w:val="000000" w:themeColor="text1"/>
          <w:sz w:val="24"/>
          <w:szCs w:val="24"/>
        </w:rPr>
        <w:t>Kepala Bagian Penyusunan Rancangan Peraturan Perundang-undangan dan Bantuan Hukum I</w:t>
      </w:r>
      <w:r>
        <w:rPr>
          <w:rFonts w:ascii="Times New Roman" w:hAnsi="Times New Roman" w:cs="Times New Roman"/>
          <w:color w:val="000000" w:themeColor="text1"/>
          <w:sz w:val="24"/>
          <w:szCs w:val="24"/>
        </w:rPr>
        <w:t xml:space="preserve">. </w:t>
      </w:r>
      <w:r w:rsidRPr="000A127E">
        <w:rPr>
          <w:rFonts w:ascii="Times New Roman" w:hAnsi="Times New Roman" w:cs="Times New Roman"/>
          <w:color w:val="000000" w:themeColor="text1"/>
          <w:sz w:val="24"/>
          <w:szCs w:val="24"/>
        </w:rPr>
        <w:t xml:space="preserve">2006 </w:t>
      </w:r>
      <w:r w:rsidRPr="000A127E">
        <w:rPr>
          <w:rFonts w:ascii="Times New Roman" w:hAnsi="Times New Roman" w:cs="Times New Roman"/>
          <w:i/>
          <w:color w:val="000000" w:themeColor="text1"/>
          <w:sz w:val="24"/>
          <w:szCs w:val="24"/>
        </w:rPr>
        <w:t xml:space="preserve">Tentang Standar Isi  Untuk </w:t>
      </w:r>
      <w:r>
        <w:rPr>
          <w:rFonts w:ascii="Times New Roman" w:hAnsi="Times New Roman" w:cs="Times New Roman"/>
          <w:i/>
          <w:color w:val="000000" w:themeColor="text1"/>
          <w:sz w:val="24"/>
          <w:szCs w:val="24"/>
        </w:rPr>
        <w:t>Satuan  Pendidikan Dasar d</w:t>
      </w:r>
      <w:r w:rsidRPr="000A127E">
        <w:rPr>
          <w:rFonts w:ascii="Times New Roman" w:hAnsi="Times New Roman" w:cs="Times New Roman"/>
          <w:i/>
          <w:color w:val="000000" w:themeColor="text1"/>
          <w:sz w:val="24"/>
          <w:szCs w:val="24"/>
        </w:rPr>
        <w:t>an Menengah</w:t>
      </w:r>
      <w:r>
        <w:rPr>
          <w:rFonts w:ascii="Times New Roman" w:hAnsi="Times New Roman" w:cs="Times New Roman"/>
          <w:color w:val="000000" w:themeColor="text1"/>
          <w:sz w:val="24"/>
          <w:szCs w:val="24"/>
        </w:rPr>
        <w:t xml:space="preserve">. </w:t>
      </w:r>
      <w:r w:rsidRPr="001B7017">
        <w:rPr>
          <w:rFonts w:ascii="Times New Roman" w:hAnsi="Times New Roman" w:cs="Times New Roman"/>
          <w:color w:val="000000" w:themeColor="text1"/>
          <w:sz w:val="24"/>
          <w:szCs w:val="24"/>
        </w:rPr>
        <w:t>Jakarta : Biro Hukum dan Organisasi</w:t>
      </w:r>
    </w:p>
    <w:p w:rsidR="00815EDC" w:rsidRDefault="00815EDC" w:rsidP="000C23AE">
      <w:pPr>
        <w:ind w:left="720" w:hanging="720"/>
        <w:jc w:val="both"/>
        <w:rPr>
          <w:rFonts w:ascii="Times New Roman" w:hAnsi="Times New Roman" w:cs="Times New Roman"/>
          <w:color w:val="000000" w:themeColor="text1"/>
          <w:sz w:val="24"/>
          <w:szCs w:val="24"/>
        </w:rPr>
      </w:pPr>
      <w:r w:rsidRPr="009D1F48">
        <w:rPr>
          <w:rFonts w:ascii="Times New Roman" w:hAnsi="Times New Roman" w:cs="Times New Roman"/>
          <w:i/>
          <w:color w:val="000000" w:themeColor="text1"/>
          <w:sz w:val="24"/>
          <w:szCs w:val="24"/>
        </w:rPr>
        <w:t>Kepala Bagian Penyusunan Rancangan Peraturan Perundang-undangan dan Bantuan Hukum I</w:t>
      </w:r>
      <w:r>
        <w:rPr>
          <w:rFonts w:ascii="Times New Roman" w:hAnsi="Times New Roman" w:cs="Times New Roman"/>
          <w:color w:val="000000" w:themeColor="text1"/>
          <w:sz w:val="24"/>
          <w:szCs w:val="24"/>
        </w:rPr>
        <w:t xml:space="preserve">. </w:t>
      </w:r>
      <w:r w:rsidRPr="000A127E">
        <w:rPr>
          <w:rFonts w:ascii="Times New Roman" w:hAnsi="Times New Roman" w:cs="Times New Roman"/>
          <w:color w:val="000000" w:themeColor="text1"/>
          <w:sz w:val="24"/>
          <w:szCs w:val="24"/>
        </w:rPr>
        <w:t xml:space="preserve">2006   </w:t>
      </w:r>
      <w:r w:rsidRPr="000A127E">
        <w:rPr>
          <w:rFonts w:ascii="Times New Roman" w:hAnsi="Times New Roman" w:cs="Times New Roman"/>
          <w:i/>
          <w:color w:val="000000" w:themeColor="text1"/>
          <w:sz w:val="24"/>
          <w:szCs w:val="24"/>
        </w:rPr>
        <w:t xml:space="preserve">Tentang  Standar  Kompetensi  Lulusan </w:t>
      </w:r>
      <w:r>
        <w:rPr>
          <w:rFonts w:ascii="Times New Roman" w:hAnsi="Times New Roman" w:cs="Times New Roman"/>
          <w:i/>
          <w:color w:val="000000" w:themeColor="text1"/>
          <w:sz w:val="24"/>
          <w:szCs w:val="24"/>
        </w:rPr>
        <w:t>Untuk Satuan  Pendidikan Dasar d</w:t>
      </w:r>
      <w:r w:rsidRPr="000A127E">
        <w:rPr>
          <w:rFonts w:ascii="Times New Roman" w:hAnsi="Times New Roman" w:cs="Times New Roman"/>
          <w:i/>
          <w:color w:val="000000" w:themeColor="text1"/>
          <w:sz w:val="24"/>
          <w:szCs w:val="24"/>
        </w:rPr>
        <w:t>an Menengah</w:t>
      </w:r>
      <w:r>
        <w:rPr>
          <w:rFonts w:ascii="Times New Roman" w:hAnsi="Times New Roman" w:cs="Times New Roman"/>
          <w:i/>
          <w:color w:val="000000" w:themeColor="text1"/>
          <w:sz w:val="24"/>
          <w:szCs w:val="24"/>
        </w:rPr>
        <w:t xml:space="preserve">. </w:t>
      </w:r>
      <w:r w:rsidRPr="001B7017">
        <w:rPr>
          <w:rFonts w:ascii="Times New Roman" w:hAnsi="Times New Roman" w:cs="Times New Roman"/>
          <w:color w:val="000000" w:themeColor="text1"/>
          <w:sz w:val="24"/>
          <w:szCs w:val="24"/>
        </w:rPr>
        <w:t>Jakarta : Biro Hukum dan Organisasi</w:t>
      </w:r>
    </w:p>
    <w:p w:rsidR="00815EDC" w:rsidRDefault="00815EDC" w:rsidP="000C23AE">
      <w:pPr>
        <w:ind w:left="720" w:hanging="720"/>
        <w:jc w:val="both"/>
        <w:rPr>
          <w:rFonts w:ascii="Times New Roman" w:hAnsi="Times New Roman" w:cs="Times New Roman"/>
          <w:color w:val="000000" w:themeColor="text1"/>
          <w:sz w:val="24"/>
          <w:szCs w:val="24"/>
        </w:rPr>
      </w:pPr>
      <w:r w:rsidRPr="009D1F48">
        <w:rPr>
          <w:rFonts w:ascii="Times New Roman" w:hAnsi="Times New Roman" w:cs="Times New Roman"/>
          <w:i/>
          <w:color w:val="000000" w:themeColor="text1"/>
          <w:sz w:val="24"/>
          <w:szCs w:val="24"/>
        </w:rPr>
        <w:t>Kepala Bagian Penyusunan Rancangan Peraturan Perundang-undangan dan Bantuan Hukum I</w:t>
      </w:r>
      <w:r>
        <w:rPr>
          <w:rFonts w:ascii="Times New Roman" w:hAnsi="Times New Roman" w:cs="Times New Roman"/>
          <w:color w:val="000000" w:themeColor="text1"/>
          <w:sz w:val="24"/>
          <w:szCs w:val="24"/>
        </w:rPr>
        <w:t>. 2007</w:t>
      </w:r>
      <w:r w:rsidRPr="000A127E">
        <w:rPr>
          <w:rFonts w:ascii="Times New Roman" w:hAnsi="Times New Roman" w:cs="Times New Roman"/>
          <w:color w:val="000000" w:themeColor="text1"/>
          <w:sz w:val="24"/>
          <w:szCs w:val="24"/>
        </w:rPr>
        <w:t xml:space="preserve">  </w:t>
      </w:r>
      <w:r w:rsidRPr="000A127E">
        <w:rPr>
          <w:rFonts w:ascii="Times New Roman" w:hAnsi="Times New Roman" w:cs="Times New Roman"/>
          <w:i/>
          <w:color w:val="000000" w:themeColor="text1"/>
          <w:sz w:val="24"/>
          <w:szCs w:val="24"/>
        </w:rPr>
        <w:t>Tentang  Standar Penilaian Pendidikan</w:t>
      </w:r>
      <w:r>
        <w:rPr>
          <w:rFonts w:ascii="Times New Roman" w:hAnsi="Times New Roman" w:cs="Times New Roman"/>
          <w:color w:val="000000" w:themeColor="text1"/>
          <w:sz w:val="24"/>
          <w:szCs w:val="24"/>
        </w:rPr>
        <w:t xml:space="preserve">. </w:t>
      </w:r>
      <w:r w:rsidRPr="001B7017">
        <w:rPr>
          <w:rFonts w:ascii="Times New Roman" w:hAnsi="Times New Roman" w:cs="Times New Roman"/>
          <w:color w:val="000000" w:themeColor="text1"/>
          <w:sz w:val="24"/>
          <w:szCs w:val="24"/>
        </w:rPr>
        <w:t>Jakarta : Biro Hukum dan Organisasi</w:t>
      </w:r>
    </w:p>
    <w:p w:rsidR="00815EDC" w:rsidRDefault="00815EDC" w:rsidP="000C23A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Khairani, Makmun. 2014. </w:t>
      </w:r>
      <w:r w:rsidRPr="00DB6694">
        <w:rPr>
          <w:rFonts w:ascii="Times New Roman" w:hAnsi="Times New Roman" w:cs="Times New Roman"/>
          <w:i/>
          <w:color w:val="000000" w:themeColor="text1"/>
          <w:sz w:val="24"/>
          <w:szCs w:val="24"/>
        </w:rPr>
        <w:t>Psikologi Konseling</w:t>
      </w:r>
      <w:r>
        <w:rPr>
          <w:rFonts w:ascii="Times New Roman" w:hAnsi="Times New Roman" w:cs="Times New Roman"/>
          <w:color w:val="000000" w:themeColor="text1"/>
          <w:sz w:val="24"/>
          <w:szCs w:val="24"/>
        </w:rPr>
        <w:t>. Yogyakarta : CV. Aswaja Pressindo</w:t>
      </w:r>
    </w:p>
    <w:p w:rsidR="00815EDC" w:rsidRDefault="00815EDC" w:rsidP="000C23AE">
      <w:pPr>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Kementerian Pendidikan dan Kebudayaan Direktorat Jenderal Pendidikan Menengah,. 2013. </w:t>
      </w:r>
      <w:r w:rsidRPr="00E266E5">
        <w:rPr>
          <w:rFonts w:ascii="Times New Roman" w:hAnsi="Times New Roman" w:cs="Times New Roman"/>
          <w:i/>
          <w:color w:val="000000" w:themeColor="text1"/>
          <w:sz w:val="24"/>
          <w:szCs w:val="24"/>
        </w:rPr>
        <w:t>Pendidikan Kecakapan Hidup</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Jakarta : Direktorat Pembinaan Pendidikan Khusus dan Layanan Khusus</w:t>
      </w:r>
    </w:p>
    <w:p w:rsidR="00815EDC" w:rsidRDefault="00815EDC" w:rsidP="000C23AE">
      <w:pPr>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Kecakapan H</w:t>
      </w:r>
      <w:r w:rsidRPr="00F12803">
        <w:rPr>
          <w:rFonts w:ascii="Times New Roman" w:hAnsi="Times New Roman" w:cs="Times New Roman"/>
          <w:color w:val="000000" w:themeColor="text1"/>
          <w:sz w:val="24"/>
          <w:szCs w:val="24"/>
        </w:rPr>
        <w:t xml:space="preserve">idup </w:t>
      </w:r>
      <w:r w:rsidRPr="00FE0697">
        <w:rPr>
          <w:rFonts w:ascii="Times New Roman" w:hAnsi="Times New Roman" w:cs="Times New Roman"/>
          <w:i/>
          <w:color w:val="000000" w:themeColor="text1"/>
          <w:sz w:val="24"/>
          <w:szCs w:val="24"/>
        </w:rPr>
        <w:t>(life skill)</w:t>
      </w:r>
      <w:r>
        <w:rPr>
          <w:rFonts w:ascii="Times New Roman" w:hAnsi="Times New Roman" w:cs="Times New Roman"/>
          <w:color w:val="000000" w:themeColor="text1"/>
          <w:sz w:val="24"/>
          <w:szCs w:val="24"/>
        </w:rPr>
        <w:t xml:space="preserve"> Bagi Anak Tunagrahita</w:t>
      </w:r>
      <w:r w:rsidRPr="00FE0697">
        <w:rPr>
          <w:rFonts w:ascii="Times New Roman" w:hAnsi="Times New Roman" w:cs="Times New Roman"/>
          <w:i/>
          <w:color w:val="000000" w:themeColor="text1"/>
          <w:sz w:val="24"/>
          <w:szCs w:val="24"/>
        </w:rPr>
        <w:t>: Jurnal Ilmia Pendidikan Khusus</w:t>
      </w:r>
      <w:r>
        <w:rPr>
          <w:rFonts w:ascii="Times New Roman" w:hAnsi="Times New Roman" w:cs="Times New Roman"/>
          <w:color w:val="000000" w:themeColor="text1"/>
          <w:sz w:val="24"/>
          <w:szCs w:val="24"/>
        </w:rPr>
        <w:t>, volume 3 Nomor 3</w:t>
      </w:r>
    </w:p>
    <w:p w:rsidR="00815EDC" w:rsidRDefault="00815EDC" w:rsidP="000C23AE">
      <w:pPr>
        <w:spacing w:after="0"/>
        <w:ind w:left="720" w:hanging="720"/>
        <w:contextualSpacing/>
        <w:jc w:val="both"/>
        <w:rPr>
          <w:rFonts w:ascii="Times New Roman" w:eastAsia="Times New Roman" w:hAnsi="Times New Roman" w:cs="Times New Roman"/>
          <w:color w:val="000000" w:themeColor="text1"/>
          <w:sz w:val="24"/>
          <w:szCs w:val="24"/>
        </w:rPr>
      </w:pPr>
    </w:p>
    <w:p w:rsidR="00815EDC" w:rsidRDefault="00815EDC" w:rsidP="000C23AE">
      <w:pPr>
        <w:spacing w:after="0"/>
        <w:ind w:left="720" w:hanging="72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Liunir, Z. 2006. Evaluasi Pelaksanaan Program Pendidikan Keterampilan Kerumahtanggaan &amp; Kepariwisataan. </w:t>
      </w:r>
      <w:r w:rsidRPr="0070428B">
        <w:rPr>
          <w:rFonts w:ascii="Times New Roman" w:eastAsia="Times New Roman" w:hAnsi="Times New Roman" w:cs="Times New Roman"/>
          <w:i/>
          <w:iCs/>
          <w:color w:val="000000" w:themeColor="text1"/>
          <w:sz w:val="24"/>
          <w:szCs w:val="24"/>
        </w:rPr>
        <w:t>Jurnal Evaluasi Pendidikan</w:t>
      </w:r>
    </w:p>
    <w:p w:rsidR="00815EDC" w:rsidRDefault="00815EDC" w:rsidP="000C23AE">
      <w:pPr>
        <w:spacing w:after="0"/>
        <w:ind w:left="720" w:hanging="720"/>
        <w:contextualSpacing/>
        <w:jc w:val="both"/>
        <w:rPr>
          <w:rFonts w:ascii="Times New Roman" w:eastAsia="Times New Roman" w:hAnsi="Times New Roman" w:cs="Times New Roman"/>
          <w:color w:val="000000" w:themeColor="text1"/>
          <w:sz w:val="24"/>
          <w:szCs w:val="24"/>
        </w:rPr>
      </w:pPr>
    </w:p>
    <w:p w:rsidR="00815EDC" w:rsidRDefault="00815EDC" w:rsidP="000C23AE">
      <w:pPr>
        <w:ind w:left="720" w:hanging="720"/>
        <w:jc w:val="both"/>
        <w:rPr>
          <w:rFonts w:ascii="Times New Roman" w:eastAsia="Times New Roman" w:hAnsi="Times New Roman" w:cs="Times New Roman"/>
          <w:color w:val="000000" w:themeColor="text1"/>
          <w:sz w:val="24"/>
          <w:szCs w:val="24"/>
          <w:lang w:eastAsia="id-ID"/>
        </w:rPr>
      </w:pPr>
      <w:r w:rsidRPr="00BB3027">
        <w:rPr>
          <w:rFonts w:ascii="Times New Roman" w:eastAsia="Times New Roman" w:hAnsi="Times New Roman" w:cs="Times New Roman"/>
          <w:color w:val="000000" w:themeColor="text1"/>
          <w:sz w:val="24"/>
          <w:szCs w:val="24"/>
          <w:lang w:eastAsia="id-ID"/>
        </w:rPr>
        <w:t xml:space="preserve">McMillan JH dan Schumacer, S. 2010. </w:t>
      </w:r>
      <w:r w:rsidRPr="00DC7298">
        <w:rPr>
          <w:rFonts w:ascii="Times New Roman" w:eastAsia="Times New Roman" w:hAnsi="Times New Roman" w:cs="Times New Roman"/>
          <w:i/>
          <w:color w:val="000000" w:themeColor="text1"/>
          <w:sz w:val="24"/>
          <w:szCs w:val="24"/>
          <w:lang w:eastAsia="id-ID"/>
        </w:rPr>
        <w:t>Research In Education</w:t>
      </w:r>
      <w:r w:rsidRPr="00BB3027">
        <w:rPr>
          <w:rFonts w:ascii="Times New Roman" w:eastAsia="Times New Roman" w:hAnsi="Times New Roman" w:cs="Times New Roman"/>
          <w:color w:val="000000" w:themeColor="text1"/>
          <w:sz w:val="24"/>
          <w:szCs w:val="24"/>
          <w:lang w:eastAsia="id-ID"/>
        </w:rPr>
        <w:t>: Evidence Based Inquiry. New Jersey : Pearson Education Inc.</w:t>
      </w:r>
    </w:p>
    <w:p w:rsidR="00815EDC" w:rsidRPr="006A4808" w:rsidRDefault="00815EDC" w:rsidP="000C23AE">
      <w:pPr>
        <w:spacing w:after="0"/>
        <w:ind w:left="720" w:hanging="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Mulyasa, 2011. </w:t>
      </w:r>
      <w:r w:rsidRPr="006A4808">
        <w:rPr>
          <w:rFonts w:ascii="Times New Roman" w:hAnsi="Times New Roman" w:cs="Times New Roman"/>
          <w:i/>
          <w:iCs/>
          <w:color w:val="000000" w:themeColor="text1"/>
          <w:sz w:val="24"/>
          <w:szCs w:val="24"/>
        </w:rPr>
        <w:t>Pelaksanaan program kacakapan hidup</w:t>
      </w:r>
      <w:r>
        <w:rPr>
          <w:rFonts w:ascii="Times New Roman" w:hAnsi="Times New Roman" w:cs="Times New Roman"/>
          <w:i/>
          <w:iCs/>
          <w:color w:val="000000" w:themeColor="text1"/>
          <w:sz w:val="24"/>
          <w:szCs w:val="24"/>
        </w:rPr>
        <w:t xml:space="preserve">: </w:t>
      </w:r>
      <w:r w:rsidRPr="006A4808">
        <w:rPr>
          <w:rFonts w:ascii="Times New Roman" w:hAnsi="Times New Roman" w:cs="Times New Roman"/>
          <w:i/>
          <w:iCs/>
          <w:color w:val="000000" w:themeColor="text1"/>
          <w:sz w:val="24"/>
          <w:szCs w:val="24"/>
        </w:rPr>
        <w:t xml:space="preserve">Jakarta: </w:t>
      </w:r>
      <w:r w:rsidRPr="006A4808">
        <w:rPr>
          <w:rFonts w:ascii="Times New Roman" w:hAnsi="Times New Roman" w:cs="Times New Roman"/>
          <w:color w:val="000000" w:themeColor="text1"/>
          <w:sz w:val="24"/>
          <w:szCs w:val="24"/>
        </w:rPr>
        <w:t xml:space="preserve">Dirjen Dikti Direktorat Jenderal Pendidikan Tinggi Depdikbud.  </w:t>
      </w:r>
    </w:p>
    <w:p w:rsidR="00815EDC" w:rsidRDefault="00815EDC" w:rsidP="000C23AE">
      <w:pPr>
        <w:spacing w:after="0"/>
        <w:jc w:val="both"/>
        <w:rPr>
          <w:rFonts w:ascii="Times New Roman" w:hAnsi="Times New Roman" w:cs="Times New Roman"/>
          <w:sz w:val="24"/>
          <w:szCs w:val="24"/>
        </w:rPr>
      </w:pP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r w:rsidRPr="00BB3027">
        <w:rPr>
          <w:rFonts w:ascii="Times New Roman" w:eastAsia="Times New Roman" w:hAnsi="Times New Roman" w:cs="Times New Roman"/>
          <w:color w:val="000000" w:themeColor="text1"/>
          <w:sz w:val="24"/>
          <w:szCs w:val="24"/>
        </w:rPr>
        <w:t xml:space="preserve">Nana Syaodih Sukmadinata, </w:t>
      </w:r>
      <w:r>
        <w:rPr>
          <w:rFonts w:ascii="Times New Roman" w:eastAsia="Times New Roman" w:hAnsi="Times New Roman" w:cs="Times New Roman"/>
          <w:color w:val="000000" w:themeColor="text1"/>
          <w:sz w:val="24"/>
          <w:szCs w:val="24"/>
        </w:rPr>
        <w:t xml:space="preserve">2010 </w:t>
      </w:r>
      <w:r w:rsidRPr="00BB3027">
        <w:rPr>
          <w:rFonts w:ascii="Times New Roman" w:eastAsia="Times New Roman" w:hAnsi="Times New Roman" w:cs="Times New Roman"/>
          <w:i/>
          <w:iCs/>
          <w:color w:val="000000" w:themeColor="text1"/>
          <w:sz w:val="24"/>
          <w:szCs w:val="24"/>
        </w:rPr>
        <w:t xml:space="preserve">Metode Penelitian Pendidikan, </w:t>
      </w:r>
      <w:r w:rsidRPr="00BB3027">
        <w:rPr>
          <w:rFonts w:ascii="Times New Roman" w:eastAsia="Times New Roman" w:hAnsi="Times New Roman" w:cs="Times New Roman"/>
          <w:color w:val="000000" w:themeColor="text1"/>
          <w:sz w:val="24"/>
          <w:szCs w:val="24"/>
        </w:rPr>
        <w:t>Bandun</w:t>
      </w:r>
      <w:r>
        <w:rPr>
          <w:rFonts w:ascii="Times New Roman" w:eastAsia="Times New Roman" w:hAnsi="Times New Roman" w:cs="Times New Roman"/>
          <w:color w:val="000000" w:themeColor="text1"/>
          <w:sz w:val="24"/>
          <w:szCs w:val="24"/>
        </w:rPr>
        <w:t>g: PT Remaja Rosdakarya.</w:t>
      </w: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p>
    <w:p w:rsidR="00815EDC" w:rsidRPr="00C227AD" w:rsidRDefault="00815EDC" w:rsidP="000C23AE">
      <w:pPr>
        <w:spacing w:after="0"/>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Owen. 2010. </w:t>
      </w:r>
      <w:r>
        <w:rPr>
          <w:rFonts w:ascii="Times New Roman" w:eastAsia="Times New Roman" w:hAnsi="Times New Roman" w:cs="Times New Roman"/>
          <w:i/>
          <w:iCs/>
          <w:color w:val="000000" w:themeColor="text1"/>
          <w:sz w:val="24"/>
          <w:szCs w:val="24"/>
        </w:rPr>
        <w:t xml:space="preserve">Research Design, </w:t>
      </w:r>
      <w:r>
        <w:rPr>
          <w:rFonts w:ascii="Times New Roman" w:eastAsia="Times New Roman" w:hAnsi="Times New Roman" w:cs="Times New Roman"/>
          <w:color w:val="000000" w:themeColor="text1"/>
          <w:sz w:val="24"/>
          <w:szCs w:val="24"/>
        </w:rPr>
        <w:t>Yogyakarta: Pustaka Belajar</w:t>
      </w: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p>
    <w:p w:rsidR="00815EDC" w:rsidRDefault="00815EDC" w:rsidP="000C23AE">
      <w:pPr>
        <w:ind w:left="720" w:hanging="720"/>
        <w:jc w:val="both"/>
        <w:rPr>
          <w:rFonts w:ascii="Times New Roman" w:hAnsi="Times New Roman" w:cs="Times New Roman"/>
          <w:color w:val="000000" w:themeColor="text1"/>
          <w:sz w:val="24"/>
          <w:szCs w:val="24"/>
        </w:rPr>
      </w:pPr>
      <w:r w:rsidRPr="00FD0E48">
        <w:rPr>
          <w:rFonts w:ascii="Times New Roman" w:eastAsia="Times New Roman" w:hAnsi="Times New Roman" w:cs="Times New Roman"/>
          <w:sz w:val="24"/>
          <w:szCs w:val="24"/>
        </w:rPr>
        <w:t xml:space="preserve">PH, Slamet Pendidikan Kecakapan Hidup: </w:t>
      </w:r>
      <w:r w:rsidRPr="00050423">
        <w:rPr>
          <w:rFonts w:ascii="Times New Roman" w:eastAsia="Times New Roman" w:hAnsi="Times New Roman" w:cs="Times New Roman"/>
          <w:sz w:val="24"/>
          <w:szCs w:val="24"/>
        </w:rPr>
        <w:t>Konsep Dasar,</w:t>
      </w:r>
      <w:r>
        <w:rPr>
          <w:rFonts w:ascii="Times New Roman" w:eastAsia="Times New Roman" w:hAnsi="Times New Roman" w:cs="Times New Roman"/>
          <w:sz w:val="24"/>
          <w:szCs w:val="24"/>
        </w:rPr>
        <w:t xml:space="preserve"> </w:t>
      </w:r>
      <w:r w:rsidRPr="00050423">
        <w:rPr>
          <w:rFonts w:ascii="Times New Roman" w:eastAsia="Times New Roman" w:hAnsi="Times New Roman" w:cs="Times New Roman"/>
          <w:i/>
          <w:sz w:val="24"/>
          <w:szCs w:val="24"/>
        </w:rPr>
        <w:t xml:space="preserve">(http//www. Depdiknas.go.id/jurnal/37/pendidikan-kecakapan-hidup.htm).   </w:t>
      </w:r>
      <w:r w:rsidRPr="00FE0697">
        <w:rPr>
          <w:rFonts w:ascii="Times New Roman" w:hAnsi="Times New Roman" w:cs="Times New Roman"/>
          <w:i/>
          <w:color w:val="000000" w:themeColor="text1"/>
          <w:sz w:val="24"/>
          <w:szCs w:val="24"/>
        </w:rPr>
        <w:t>Pengembangan Model  Pendidikan Kecakapan Hidup</w:t>
      </w:r>
      <w:r>
        <w:rPr>
          <w:rFonts w:ascii="Times New Roman" w:hAnsi="Times New Roman" w:cs="Times New Roman"/>
          <w:color w:val="000000" w:themeColor="text1"/>
          <w:sz w:val="24"/>
          <w:szCs w:val="24"/>
        </w:rPr>
        <w:t>. 2012. Jakarta :  Pusat Kurikulum</w:t>
      </w:r>
    </w:p>
    <w:p w:rsidR="00815EDC" w:rsidRDefault="00815EDC" w:rsidP="000C23AE">
      <w:pPr>
        <w:spacing w:after="0"/>
        <w:jc w:val="both"/>
        <w:rPr>
          <w:rFonts w:ascii="Times New Roman" w:eastAsia="Times New Roman" w:hAnsi="Times New Roman" w:cs="Times New Roman"/>
          <w:i/>
          <w:sz w:val="24"/>
          <w:szCs w:val="24"/>
        </w:rPr>
      </w:pP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r w:rsidRPr="00BB3027">
        <w:rPr>
          <w:rFonts w:ascii="Times New Roman" w:eastAsia="Times New Roman" w:hAnsi="Times New Roman" w:cs="Times New Roman"/>
          <w:color w:val="000000" w:themeColor="text1"/>
          <w:sz w:val="24"/>
          <w:szCs w:val="24"/>
        </w:rPr>
        <w:t xml:space="preserve">Purwanto, M. Ngalim. 2002. </w:t>
      </w:r>
      <w:r w:rsidRPr="00BB3027">
        <w:rPr>
          <w:rFonts w:ascii="Times New Roman" w:eastAsia="Times New Roman" w:hAnsi="Times New Roman" w:cs="Times New Roman"/>
          <w:i/>
          <w:iCs/>
          <w:color w:val="000000" w:themeColor="text1"/>
          <w:sz w:val="24"/>
          <w:szCs w:val="24"/>
        </w:rPr>
        <w:t>Prinsip-prinsip</w:t>
      </w:r>
      <w:r>
        <w:rPr>
          <w:rFonts w:ascii="Times New Roman" w:eastAsia="Times New Roman" w:hAnsi="Times New Roman" w:cs="Times New Roman"/>
          <w:i/>
          <w:iCs/>
          <w:color w:val="000000" w:themeColor="text1"/>
          <w:sz w:val="24"/>
          <w:szCs w:val="24"/>
        </w:rPr>
        <w:t xml:space="preserve"> dan Teknik Evaluasi Pengajaran</w:t>
      </w:r>
      <w:r w:rsidRPr="00BB3027">
        <w:rPr>
          <w:rFonts w:ascii="Times New Roman" w:eastAsia="Times New Roman" w:hAnsi="Times New Roman" w:cs="Times New Roman"/>
          <w:color w:val="000000" w:themeColor="text1"/>
          <w:sz w:val="24"/>
          <w:szCs w:val="24"/>
        </w:rPr>
        <w:t>. Bandung: Remaja Rosdakarya</w:t>
      </w: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Porrie, Muliawan </w:t>
      </w:r>
      <w:r w:rsidRPr="00854985">
        <w:rPr>
          <w:rFonts w:ascii="Times New Roman" w:eastAsia="Times New Roman" w:hAnsi="Times New Roman" w:cs="Times New Roman"/>
          <w:i/>
          <w:color w:val="000000" w:themeColor="text1"/>
          <w:sz w:val="24"/>
          <w:szCs w:val="24"/>
        </w:rPr>
        <w:t xml:space="preserve">2004. Busana Tingkat Dasar Terampil dan Mahir. </w:t>
      </w:r>
      <w:r w:rsidRPr="00854985">
        <w:rPr>
          <w:rFonts w:ascii="Times New Roman" w:eastAsia="Times New Roman" w:hAnsi="Times New Roman" w:cs="Times New Roman"/>
          <w:color w:val="000000" w:themeColor="text1"/>
          <w:sz w:val="24"/>
          <w:szCs w:val="24"/>
        </w:rPr>
        <w:t>Jakarta: Kawan Pustaka</w:t>
      </w: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Ramainas. 19</w:t>
      </w:r>
      <w:r w:rsidRPr="0002632E">
        <w:rPr>
          <w:rFonts w:ascii="Times New Roman" w:eastAsia="Times New Roman" w:hAnsi="Times New Roman" w:cs="Times New Roman"/>
          <w:color w:val="000000" w:themeColor="text1"/>
          <w:sz w:val="24"/>
          <w:szCs w:val="24"/>
        </w:rPr>
        <w:t>9</w:t>
      </w:r>
      <w:r>
        <w:rPr>
          <w:rFonts w:ascii="Times New Roman" w:eastAsia="Times New Roman" w:hAnsi="Times New Roman" w:cs="Times New Roman"/>
          <w:color w:val="000000" w:themeColor="text1"/>
          <w:sz w:val="24"/>
          <w:szCs w:val="24"/>
        </w:rPr>
        <w:t>3</w:t>
      </w:r>
      <w:r w:rsidRPr="0002632E">
        <w:rPr>
          <w:rFonts w:ascii="Times New Roman" w:eastAsia="Times New Roman" w:hAnsi="Times New Roman" w:cs="Times New Roman"/>
          <w:color w:val="000000" w:themeColor="text1"/>
          <w:sz w:val="24"/>
          <w:szCs w:val="24"/>
        </w:rPr>
        <w:t xml:space="preserve">. </w:t>
      </w:r>
      <w:r w:rsidRPr="0002632E">
        <w:rPr>
          <w:rFonts w:ascii="Times New Roman" w:eastAsia="Times New Roman" w:hAnsi="Times New Roman" w:cs="Times New Roman"/>
          <w:i/>
          <w:iCs/>
          <w:color w:val="000000" w:themeColor="text1"/>
          <w:sz w:val="24"/>
          <w:szCs w:val="24"/>
        </w:rPr>
        <w:t>Busana Pria.</w:t>
      </w:r>
      <w:r w:rsidRPr="0002632E">
        <w:rPr>
          <w:rFonts w:ascii="Times New Roman" w:eastAsia="Times New Roman" w:hAnsi="Times New Roman" w:cs="Times New Roman"/>
          <w:color w:val="000000" w:themeColor="text1"/>
          <w:sz w:val="24"/>
          <w:szCs w:val="24"/>
        </w:rPr>
        <w:t xml:space="preserve"> FPTK IKIP Padang</w:t>
      </w: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p>
    <w:p w:rsidR="00815EDC" w:rsidRPr="0070428B" w:rsidRDefault="00815EDC" w:rsidP="000C23AE">
      <w:pPr>
        <w:spacing w:after="0"/>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Rasyad, A. 2011. Evaluasi Program Pendidikan Luar Sekolah. Makalah disajikan dalam </w:t>
      </w:r>
      <w:r>
        <w:rPr>
          <w:rFonts w:ascii="Times New Roman" w:eastAsia="Times New Roman" w:hAnsi="Times New Roman" w:cs="Times New Roman"/>
          <w:i/>
          <w:iCs/>
          <w:color w:val="000000" w:themeColor="text1"/>
          <w:sz w:val="24"/>
          <w:szCs w:val="24"/>
        </w:rPr>
        <w:t xml:space="preserve">Seminar Pendidikan Evaluasi. </w:t>
      </w:r>
      <w:r>
        <w:rPr>
          <w:rFonts w:ascii="Times New Roman" w:eastAsia="Times New Roman" w:hAnsi="Times New Roman" w:cs="Times New Roman"/>
          <w:color w:val="000000" w:themeColor="text1"/>
          <w:sz w:val="24"/>
          <w:szCs w:val="24"/>
        </w:rPr>
        <w:t>UNEMA: Malang.</w:t>
      </w: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p>
    <w:p w:rsidR="00815EDC" w:rsidRPr="009304B8" w:rsidRDefault="00815EDC" w:rsidP="000C23AE">
      <w:pPr>
        <w:spacing w:after="0"/>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Riduan. 2009. </w:t>
      </w:r>
      <w:r>
        <w:rPr>
          <w:rFonts w:ascii="Times New Roman" w:eastAsia="Times New Roman" w:hAnsi="Times New Roman" w:cs="Times New Roman"/>
          <w:i/>
          <w:iCs/>
          <w:color w:val="000000" w:themeColor="text1"/>
          <w:sz w:val="24"/>
          <w:szCs w:val="24"/>
        </w:rPr>
        <w:t xml:space="preserve">Belajar Mudah Penelitian Untuk Guru-Karyawan dan Peneliti Pemula. </w:t>
      </w:r>
      <w:r w:rsidRPr="009304B8">
        <w:rPr>
          <w:rFonts w:ascii="Times New Roman" w:eastAsia="Times New Roman" w:hAnsi="Times New Roman" w:cs="Times New Roman"/>
          <w:color w:val="000000" w:themeColor="text1"/>
          <w:sz w:val="24"/>
          <w:szCs w:val="24"/>
        </w:rPr>
        <w:t>Bandung:</w:t>
      </w:r>
      <w:r>
        <w:rPr>
          <w:rFonts w:ascii="Times New Roman" w:eastAsia="Times New Roman" w:hAnsi="Times New Roman" w:cs="Times New Roman"/>
          <w:i/>
          <w:iCs/>
          <w:color w:val="000000" w:themeColor="text1"/>
          <w:sz w:val="24"/>
          <w:szCs w:val="24"/>
        </w:rPr>
        <w:t xml:space="preserve"> </w:t>
      </w:r>
      <w:r>
        <w:rPr>
          <w:rFonts w:ascii="Times New Roman" w:eastAsia="Times New Roman" w:hAnsi="Times New Roman" w:cs="Times New Roman"/>
          <w:color w:val="000000" w:themeColor="text1"/>
          <w:sz w:val="24"/>
          <w:szCs w:val="24"/>
        </w:rPr>
        <w:t>Alfabeta</w:t>
      </w: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p>
    <w:p w:rsidR="00815EDC" w:rsidRPr="00A759BD" w:rsidRDefault="00815EDC" w:rsidP="000C23AE">
      <w:pPr>
        <w:spacing w:after="0"/>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Siskawati. 2008. </w:t>
      </w:r>
      <w:r>
        <w:rPr>
          <w:rFonts w:ascii="Times New Roman" w:eastAsia="Times New Roman" w:hAnsi="Times New Roman" w:cs="Times New Roman"/>
          <w:i/>
          <w:iCs/>
          <w:color w:val="000000" w:themeColor="text1"/>
          <w:sz w:val="24"/>
          <w:szCs w:val="24"/>
        </w:rPr>
        <w:t xml:space="preserve">Tata Busana Jilid I. </w:t>
      </w:r>
      <w:r>
        <w:rPr>
          <w:rFonts w:ascii="Times New Roman" w:eastAsia="Times New Roman" w:hAnsi="Times New Roman" w:cs="Times New Roman"/>
          <w:color w:val="000000" w:themeColor="text1"/>
          <w:sz w:val="24"/>
          <w:szCs w:val="24"/>
        </w:rPr>
        <w:t xml:space="preserve">Jakarta: </w:t>
      </w:r>
      <w:r w:rsidRPr="00A759BD">
        <w:rPr>
          <w:rFonts w:ascii="Times New Roman" w:eastAsia="Times New Roman" w:hAnsi="Times New Roman" w:cs="Times New Roman"/>
          <w:color w:val="000000" w:themeColor="text1"/>
          <w:sz w:val="24"/>
          <w:szCs w:val="24"/>
        </w:rPr>
        <w:t>Direktorat Pembinaan Sekolah Menengah Kejuruan</w:t>
      </w: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Soekarno. 1999. </w:t>
      </w:r>
      <w:r>
        <w:rPr>
          <w:rFonts w:ascii="Times New Roman" w:eastAsia="Times New Roman" w:hAnsi="Times New Roman" w:cs="Times New Roman"/>
          <w:i/>
          <w:iCs/>
          <w:color w:val="000000" w:themeColor="text1"/>
          <w:sz w:val="24"/>
          <w:szCs w:val="24"/>
        </w:rPr>
        <w:t xml:space="preserve">Panduan Membuat Ilustrasi, </w:t>
      </w:r>
      <w:r>
        <w:rPr>
          <w:rFonts w:ascii="Times New Roman" w:eastAsia="Times New Roman" w:hAnsi="Times New Roman" w:cs="Times New Roman"/>
          <w:color w:val="000000" w:themeColor="text1"/>
          <w:sz w:val="24"/>
          <w:szCs w:val="24"/>
        </w:rPr>
        <w:t>Jakarta: Cv Baru</w:t>
      </w: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Suharsimi, A. &amp; Cepi, S. 2004</w:t>
      </w:r>
      <w:r w:rsidRPr="0066308B">
        <w:rPr>
          <w:rFonts w:ascii="Times New Roman" w:eastAsia="Times New Roman" w:hAnsi="Times New Roman" w:cs="Times New Roman"/>
          <w:color w:val="000000" w:themeColor="text1"/>
          <w:sz w:val="24"/>
          <w:szCs w:val="24"/>
        </w:rPr>
        <w:t>. Evaluasi program pendidikan: Pedoman teoritis  bagi praktisi pendidikan. Jakarta: Bumi Aksara.</w:t>
      </w: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p>
    <w:p w:rsidR="00815EDC" w:rsidRDefault="00815EDC" w:rsidP="000C23AE">
      <w:pPr>
        <w:spacing w:after="0"/>
        <w:ind w:left="720" w:hanging="72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754496" behindDoc="0" locked="0" layoutInCell="1" allowOverlap="1" wp14:anchorId="27AA0EF5" wp14:editId="420C8922">
                <wp:simplePos x="0" y="0"/>
                <wp:positionH relativeFrom="column">
                  <wp:posOffset>3175</wp:posOffset>
                </wp:positionH>
                <wp:positionV relativeFrom="paragraph">
                  <wp:posOffset>137160</wp:posOffset>
                </wp:positionV>
                <wp:extent cx="838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E03387" id="Straight Connector 6" o:spid="_x0000_s1026" style="position:absolute;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0.8pt" to="66.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" strokecolor="black [3040]"/>
            </w:pict>
          </mc:Fallback>
        </mc:AlternateContent>
      </w:r>
      <w:r>
        <w:rPr>
          <w:rFonts w:ascii="Times New Roman" w:eastAsia="Times New Roman" w:hAnsi="Times New Roman" w:cs="Times New Roman"/>
          <w:color w:val="000000" w:themeColor="text1"/>
          <w:sz w:val="24"/>
          <w:szCs w:val="24"/>
        </w:rPr>
        <w:t xml:space="preserve">                        2010 </w:t>
      </w:r>
      <w:r w:rsidRPr="00BB3027">
        <w:rPr>
          <w:rFonts w:ascii="Times New Roman" w:eastAsia="Times New Roman" w:hAnsi="Times New Roman" w:cs="Times New Roman"/>
          <w:i/>
          <w:iCs/>
          <w:color w:val="000000" w:themeColor="text1"/>
          <w:sz w:val="24"/>
          <w:szCs w:val="24"/>
        </w:rPr>
        <w:t xml:space="preserve">Prosedur Penelitian Suatu Pendekatan Praktik, </w:t>
      </w:r>
      <w:r>
        <w:rPr>
          <w:rFonts w:ascii="Times New Roman" w:eastAsia="Times New Roman" w:hAnsi="Times New Roman" w:cs="Times New Roman"/>
          <w:color w:val="000000" w:themeColor="text1"/>
          <w:sz w:val="24"/>
          <w:szCs w:val="24"/>
        </w:rPr>
        <w:t>Yogyakarta: PT Rineka Cipta.</w:t>
      </w:r>
    </w:p>
    <w:p w:rsidR="00815EDC" w:rsidRDefault="00815EDC" w:rsidP="000C23AE">
      <w:pPr>
        <w:spacing w:after="0"/>
        <w:ind w:left="720" w:hanging="720"/>
        <w:contextualSpacing/>
        <w:jc w:val="both"/>
        <w:rPr>
          <w:rFonts w:ascii="Times New Roman" w:eastAsia="Times New Roman" w:hAnsi="Times New Roman" w:cs="Times New Roman"/>
          <w:color w:val="000000" w:themeColor="text1"/>
          <w:sz w:val="24"/>
          <w:szCs w:val="24"/>
        </w:rPr>
      </w:pPr>
    </w:p>
    <w:p w:rsidR="00815EDC" w:rsidRPr="0070428B" w:rsidRDefault="00815EDC" w:rsidP="000C23AE">
      <w:pPr>
        <w:spacing w:after="0"/>
        <w:ind w:left="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mc:AlternateContent>
          <mc:Choice Requires="wps">
            <w:drawing>
              <wp:anchor distT="0" distB="0" distL="114300" distR="114300" simplePos="0" relativeHeight="251762688" behindDoc="0" locked="0" layoutInCell="1" allowOverlap="1" wp14:anchorId="75F5C16A" wp14:editId="700A02C8">
                <wp:simplePos x="0" y="0"/>
                <wp:positionH relativeFrom="column">
                  <wp:posOffset>-6350</wp:posOffset>
                </wp:positionH>
                <wp:positionV relativeFrom="paragraph">
                  <wp:posOffset>127635</wp:posOffset>
                </wp:positionV>
                <wp:extent cx="7905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B7BD26" id="Straight Connector 7"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5pt,10.05pt" to="61.7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" strokecolor="black [3040]"/>
            </w:pict>
          </mc:Fallback>
        </mc:AlternateContent>
      </w:r>
      <w:r>
        <w:rPr>
          <w:rFonts w:ascii="Times New Roman" w:eastAsia="Times New Roman" w:hAnsi="Times New Roman" w:cs="Times New Roman"/>
          <w:color w:val="000000" w:themeColor="text1"/>
          <w:sz w:val="24"/>
          <w:szCs w:val="24"/>
        </w:rPr>
        <w:t xml:space="preserve">           2009. Evaluasi Program Pendidikan. Makalah disajikan dalam </w:t>
      </w:r>
      <w:r>
        <w:rPr>
          <w:rFonts w:ascii="Times New Roman" w:eastAsia="Times New Roman" w:hAnsi="Times New Roman" w:cs="Times New Roman"/>
          <w:i/>
          <w:iCs/>
          <w:color w:val="000000" w:themeColor="text1"/>
          <w:sz w:val="24"/>
          <w:szCs w:val="24"/>
        </w:rPr>
        <w:t xml:space="preserve">Seminar Evaluasi Pendidikan. </w:t>
      </w:r>
      <w:r>
        <w:rPr>
          <w:rFonts w:ascii="Times New Roman" w:eastAsia="Times New Roman" w:hAnsi="Times New Roman" w:cs="Times New Roman"/>
          <w:color w:val="000000" w:themeColor="text1"/>
          <w:sz w:val="24"/>
          <w:szCs w:val="24"/>
        </w:rPr>
        <w:t>UNY: Yogyakarta</w:t>
      </w:r>
    </w:p>
    <w:p w:rsidR="00815EDC" w:rsidRDefault="00815EDC" w:rsidP="000C23AE">
      <w:pPr>
        <w:spacing w:after="0"/>
        <w:ind w:left="720" w:hanging="720"/>
        <w:contextualSpacing/>
        <w:jc w:val="both"/>
        <w:rPr>
          <w:rFonts w:ascii="Times New Roman" w:eastAsia="Times New Roman" w:hAnsi="Times New Roman" w:cs="Times New Roman"/>
          <w:color w:val="000000" w:themeColor="text1"/>
          <w:sz w:val="24"/>
          <w:szCs w:val="24"/>
        </w:rPr>
      </w:pPr>
    </w:p>
    <w:p w:rsidR="00815EDC" w:rsidRDefault="00815EDC" w:rsidP="000C23AE">
      <w:pPr>
        <w:spacing w:after="0"/>
        <w:ind w:left="720" w:hanging="720"/>
        <w:contextualSpacing/>
        <w:jc w:val="both"/>
        <w:rPr>
          <w:rFonts w:ascii="Times New Roman" w:eastAsia="Times New Roman" w:hAnsi="Times New Roman" w:cs="Times New Roman"/>
          <w:color w:val="000000" w:themeColor="text1"/>
          <w:sz w:val="24"/>
          <w:szCs w:val="24"/>
        </w:rPr>
      </w:pPr>
      <w:r w:rsidRPr="00BB3027">
        <w:rPr>
          <w:rFonts w:ascii="Times New Roman" w:eastAsia="Times New Roman" w:hAnsi="Times New Roman" w:cs="Times New Roman"/>
          <w:color w:val="000000" w:themeColor="text1"/>
          <w:sz w:val="24"/>
          <w:szCs w:val="24"/>
        </w:rPr>
        <w:t>Sukmadinata, Nana Syaodih,</w:t>
      </w:r>
      <w:r>
        <w:rPr>
          <w:rFonts w:ascii="Times New Roman" w:eastAsia="Times New Roman" w:hAnsi="Times New Roman" w:cs="Times New Roman"/>
          <w:color w:val="000000" w:themeColor="text1"/>
          <w:sz w:val="24"/>
          <w:szCs w:val="24"/>
        </w:rPr>
        <w:t xml:space="preserve"> 2010</w:t>
      </w:r>
      <w:r w:rsidRPr="00BB3027">
        <w:rPr>
          <w:rFonts w:ascii="Times New Roman" w:eastAsia="Times New Roman" w:hAnsi="Times New Roman" w:cs="Times New Roman"/>
          <w:color w:val="000000" w:themeColor="text1"/>
          <w:sz w:val="24"/>
          <w:szCs w:val="24"/>
        </w:rPr>
        <w:t xml:space="preserve"> </w:t>
      </w:r>
      <w:r w:rsidRPr="00BB3027">
        <w:rPr>
          <w:rFonts w:ascii="Times New Roman" w:eastAsia="Times New Roman" w:hAnsi="Times New Roman" w:cs="Times New Roman"/>
          <w:i/>
          <w:iCs/>
          <w:color w:val="000000" w:themeColor="text1"/>
          <w:sz w:val="24"/>
          <w:szCs w:val="24"/>
        </w:rPr>
        <w:t xml:space="preserve">Metode Penelitian Pendidikan, </w:t>
      </w:r>
      <w:r>
        <w:rPr>
          <w:rFonts w:ascii="Times New Roman" w:eastAsia="Times New Roman" w:hAnsi="Times New Roman" w:cs="Times New Roman"/>
          <w:color w:val="000000" w:themeColor="text1"/>
          <w:sz w:val="24"/>
          <w:szCs w:val="24"/>
        </w:rPr>
        <w:t>Bandung: PT Remaja Rosdakarya.</w:t>
      </w:r>
    </w:p>
    <w:p w:rsidR="00815EDC" w:rsidRDefault="00815EDC" w:rsidP="000C23AE">
      <w:pPr>
        <w:spacing w:after="0"/>
        <w:ind w:left="720" w:hanging="720"/>
        <w:contextualSpacing/>
        <w:jc w:val="both"/>
        <w:rPr>
          <w:rFonts w:ascii="Times New Roman" w:eastAsia="Times New Roman" w:hAnsi="Times New Roman" w:cs="Times New Roman"/>
          <w:color w:val="000000" w:themeColor="text1"/>
          <w:sz w:val="24"/>
          <w:szCs w:val="24"/>
        </w:rPr>
      </w:pPr>
    </w:p>
    <w:p w:rsidR="00815EDC" w:rsidRDefault="00815EDC" w:rsidP="000C23AE">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 xml:space="preserve">Suherman, Umam. 2009. </w:t>
      </w:r>
      <w:r w:rsidRPr="007A4D18">
        <w:rPr>
          <w:rFonts w:ascii="Times New Roman" w:hAnsi="Times New Roman" w:cs="Times New Roman"/>
          <w:i/>
          <w:sz w:val="24"/>
          <w:szCs w:val="24"/>
        </w:rPr>
        <w:t>Manajemen Bimbingan dan Konseling</w:t>
      </w:r>
      <w:r>
        <w:rPr>
          <w:rFonts w:ascii="Times New Roman" w:hAnsi="Times New Roman" w:cs="Times New Roman"/>
          <w:sz w:val="24"/>
          <w:szCs w:val="24"/>
        </w:rPr>
        <w:t>. Bandung. Rizqi Press.</w:t>
      </w:r>
    </w:p>
    <w:p w:rsidR="00815EDC" w:rsidRDefault="00815EDC" w:rsidP="000C23AE">
      <w:pPr>
        <w:spacing w:after="0"/>
        <w:ind w:left="720" w:hanging="720"/>
        <w:jc w:val="both"/>
        <w:rPr>
          <w:rFonts w:ascii="Times New Roman" w:hAnsi="Times New Roman" w:cs="Times New Roman"/>
          <w:sz w:val="24"/>
          <w:szCs w:val="24"/>
        </w:rPr>
      </w:pPr>
    </w:p>
    <w:p w:rsidR="00815EDC" w:rsidRDefault="00815EDC" w:rsidP="000C23AE">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Sulistyarini, 2014. </w:t>
      </w:r>
      <w:r w:rsidRPr="00E266E5">
        <w:rPr>
          <w:rFonts w:ascii="Times New Roman" w:hAnsi="Times New Roman" w:cs="Times New Roman"/>
          <w:i/>
          <w:color w:val="000000" w:themeColor="text1"/>
          <w:sz w:val="24"/>
          <w:szCs w:val="24"/>
        </w:rPr>
        <w:t>Dasar – Dasar Konseling</w:t>
      </w:r>
      <w:r>
        <w:rPr>
          <w:rFonts w:ascii="Times New Roman" w:hAnsi="Times New Roman" w:cs="Times New Roman"/>
          <w:color w:val="000000" w:themeColor="text1"/>
          <w:sz w:val="24"/>
          <w:szCs w:val="24"/>
        </w:rPr>
        <w:t>. Jakarta : Prestasi  Pustaka Jakarta</w:t>
      </w:r>
    </w:p>
    <w:p w:rsidR="00815EDC" w:rsidRDefault="00815EDC" w:rsidP="000C23AE">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Suryono,</w:t>
      </w:r>
      <w:r w:rsidRPr="009F2CFD">
        <w:rPr>
          <w:rFonts w:ascii="Times New Roman" w:eastAsia="Times New Roman" w:hAnsi="Times New Roman" w:cs="Times New Roman"/>
          <w:color w:val="000000" w:themeColor="text1"/>
          <w:sz w:val="24"/>
          <w:szCs w:val="24"/>
        </w:rPr>
        <w:t xml:space="preserve"> E</w:t>
      </w:r>
      <w:r w:rsidRPr="00CF1B6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2012. </w:t>
      </w:r>
      <w:r w:rsidRPr="009F2CFD">
        <w:rPr>
          <w:rFonts w:ascii="Times New Roman" w:eastAsia="Times New Roman" w:hAnsi="Times New Roman" w:cs="Times New Roman"/>
          <w:color w:val="000000" w:themeColor="text1"/>
          <w:sz w:val="24"/>
          <w:szCs w:val="24"/>
        </w:rPr>
        <w:t>Evaluasi Program Pendidikan Nonformal Berbasis  Pendidikan Kecakapan Hidup Dalam Mengatasi  Kemisk</w:t>
      </w:r>
      <w:r>
        <w:rPr>
          <w:rFonts w:ascii="Times New Roman" w:eastAsia="Times New Roman" w:hAnsi="Times New Roman" w:cs="Times New Roman"/>
          <w:color w:val="000000" w:themeColor="text1"/>
          <w:sz w:val="24"/>
          <w:szCs w:val="24"/>
        </w:rPr>
        <w:t>inan d</w:t>
      </w:r>
      <w:r w:rsidRPr="009F2CFD">
        <w:rPr>
          <w:rFonts w:ascii="Times New Roman" w:eastAsia="Times New Roman" w:hAnsi="Times New Roman" w:cs="Times New Roman"/>
          <w:color w:val="000000" w:themeColor="text1"/>
          <w:sz w:val="24"/>
          <w:szCs w:val="24"/>
        </w:rPr>
        <w:t>i Pedesaan</w:t>
      </w:r>
      <w:r>
        <w:rPr>
          <w:rFonts w:ascii="Times New Roman" w:eastAsia="Times New Roman" w:hAnsi="Times New Roman" w:cs="Times New Roman"/>
          <w:color w:val="000000" w:themeColor="text1"/>
          <w:sz w:val="24"/>
          <w:szCs w:val="24"/>
        </w:rPr>
        <w:t xml:space="preserve">. Yogyakarta : </w:t>
      </w:r>
      <w:r w:rsidRPr="00FE0697">
        <w:rPr>
          <w:rFonts w:ascii="Times New Roman" w:eastAsia="Times New Roman" w:hAnsi="Times New Roman" w:cs="Times New Roman"/>
          <w:i/>
          <w:color w:val="000000" w:themeColor="text1"/>
          <w:sz w:val="24"/>
          <w:szCs w:val="24"/>
        </w:rPr>
        <w:t>Jurnal Pendidikan Luar Sekolah FIP UNY</w:t>
      </w:r>
      <w:r>
        <w:rPr>
          <w:rFonts w:ascii="Times New Roman" w:eastAsia="Times New Roman" w:hAnsi="Times New Roman" w:cs="Times New Roman"/>
          <w:color w:val="000000" w:themeColor="text1"/>
          <w:sz w:val="24"/>
          <w:szCs w:val="24"/>
        </w:rPr>
        <w:t xml:space="preserve"> </w:t>
      </w:r>
      <w:r w:rsidRPr="009F2CFD">
        <w:rPr>
          <w:rFonts w:ascii="Times New Roman" w:eastAsia="Times New Roman" w:hAnsi="Times New Roman" w:cs="Times New Roman"/>
          <w:color w:val="000000" w:themeColor="text1"/>
          <w:sz w:val="24"/>
          <w:szCs w:val="24"/>
        </w:rPr>
        <w:t xml:space="preserve"> </w:t>
      </w:r>
      <w:r w:rsidRPr="00FD0E48">
        <w:rPr>
          <w:rFonts w:ascii="Times New Roman" w:eastAsia="Times New Roman" w:hAnsi="Times New Roman" w:cs="Times New Roman"/>
          <w:sz w:val="24"/>
          <w:szCs w:val="24"/>
        </w:rPr>
        <w:t xml:space="preserve">   </w:t>
      </w:r>
    </w:p>
    <w:p w:rsidR="00815EDC" w:rsidRDefault="00815EDC" w:rsidP="000C23AE">
      <w:pPr>
        <w:spacing w:after="0"/>
        <w:ind w:left="720" w:hanging="720"/>
        <w:jc w:val="both"/>
        <w:rPr>
          <w:rFonts w:ascii="Times New Roman" w:hAnsi="Times New Roman" w:cs="Times New Roman"/>
          <w:sz w:val="24"/>
          <w:szCs w:val="24"/>
        </w:rPr>
      </w:pPr>
    </w:p>
    <w:p w:rsidR="00815EDC" w:rsidRDefault="00815EDC" w:rsidP="000C23AE">
      <w:pPr>
        <w:spacing w:after="0"/>
        <w:ind w:left="720" w:hanging="720"/>
        <w:contextualSpacing/>
        <w:jc w:val="both"/>
        <w:rPr>
          <w:rFonts w:ascii="Times New Roman" w:eastAsia="Times New Roman" w:hAnsi="Times New Roman" w:cs="Times New Roman"/>
          <w:color w:val="000000" w:themeColor="text1"/>
          <w:sz w:val="24"/>
          <w:szCs w:val="24"/>
        </w:rPr>
      </w:pPr>
      <w:r w:rsidRPr="00BB3027">
        <w:rPr>
          <w:rFonts w:ascii="Times New Roman" w:eastAsia="Times New Roman" w:hAnsi="Times New Roman" w:cs="Times New Roman"/>
          <w:color w:val="000000" w:themeColor="text1"/>
          <w:sz w:val="24"/>
          <w:szCs w:val="24"/>
        </w:rPr>
        <w:t xml:space="preserve">Trianto, </w:t>
      </w:r>
      <w:r>
        <w:rPr>
          <w:rFonts w:ascii="Times New Roman" w:eastAsia="Times New Roman" w:hAnsi="Times New Roman" w:cs="Times New Roman"/>
          <w:color w:val="000000" w:themeColor="text1"/>
          <w:sz w:val="24"/>
          <w:szCs w:val="24"/>
        </w:rPr>
        <w:t xml:space="preserve">2011 </w:t>
      </w:r>
      <w:r w:rsidRPr="00BB3027">
        <w:rPr>
          <w:rFonts w:ascii="Times New Roman" w:eastAsia="Times New Roman" w:hAnsi="Times New Roman" w:cs="Times New Roman"/>
          <w:i/>
          <w:iCs/>
          <w:color w:val="000000" w:themeColor="text1"/>
          <w:sz w:val="24"/>
          <w:szCs w:val="24"/>
        </w:rPr>
        <w:t xml:space="preserve">Pengantar Penelitian Pendidikan bagi Pengembangan Profesi Pendidikan dan Tenaga Kependidikan, </w:t>
      </w:r>
      <w:r w:rsidRPr="00BB3027">
        <w:rPr>
          <w:rFonts w:ascii="Times New Roman" w:eastAsia="Times New Roman" w:hAnsi="Times New Roman" w:cs="Times New Roman"/>
          <w:color w:val="000000" w:themeColor="text1"/>
          <w:sz w:val="24"/>
          <w:szCs w:val="24"/>
        </w:rPr>
        <w:t>Jakarta: Kencana</w:t>
      </w:r>
      <w:r>
        <w:rPr>
          <w:rFonts w:ascii="Times New Roman" w:eastAsia="Times New Roman" w:hAnsi="Times New Roman" w:cs="Times New Roman"/>
          <w:color w:val="000000" w:themeColor="text1"/>
          <w:sz w:val="24"/>
          <w:szCs w:val="24"/>
        </w:rPr>
        <w:t>.</w:t>
      </w:r>
    </w:p>
    <w:p w:rsidR="00815EDC" w:rsidRPr="00BB3027" w:rsidRDefault="00815EDC" w:rsidP="000C23AE">
      <w:pPr>
        <w:spacing w:after="0"/>
        <w:ind w:left="720" w:hanging="720"/>
        <w:contextualSpacing/>
        <w:jc w:val="both"/>
        <w:rPr>
          <w:rFonts w:ascii="Times New Roman" w:eastAsia="Times New Roman" w:hAnsi="Times New Roman" w:cs="Times New Roman"/>
          <w:color w:val="000000" w:themeColor="text1"/>
          <w:sz w:val="24"/>
          <w:szCs w:val="24"/>
        </w:rPr>
      </w:pPr>
    </w:p>
    <w:p w:rsidR="00815EDC" w:rsidRDefault="00815EDC" w:rsidP="000C23AE">
      <w:pPr>
        <w:spacing w:after="0"/>
        <w:ind w:left="720" w:hanging="720"/>
        <w:jc w:val="both"/>
        <w:rPr>
          <w:rFonts w:ascii="Times New Roman" w:eastAsia="Times New Roman" w:hAnsi="Times New Roman" w:cs="Times New Roman"/>
          <w:sz w:val="24"/>
          <w:szCs w:val="24"/>
        </w:rPr>
      </w:pPr>
      <w:r w:rsidRPr="00FD0E48">
        <w:rPr>
          <w:rFonts w:ascii="Times New Roman" w:eastAsia="Times New Roman" w:hAnsi="Times New Roman" w:cs="Times New Roman"/>
          <w:sz w:val="24"/>
          <w:szCs w:val="24"/>
        </w:rPr>
        <w:t>Tim Broad Based Education Depdiknas,</w:t>
      </w:r>
      <w:r>
        <w:rPr>
          <w:rFonts w:ascii="Times New Roman" w:eastAsia="Times New Roman" w:hAnsi="Times New Roman" w:cs="Times New Roman"/>
          <w:sz w:val="24"/>
          <w:szCs w:val="24"/>
        </w:rPr>
        <w:t xml:space="preserve"> 2002.</w:t>
      </w:r>
      <w:r w:rsidRPr="00FD0E48">
        <w:rPr>
          <w:rFonts w:ascii="Times New Roman" w:eastAsia="Times New Roman" w:hAnsi="Times New Roman" w:cs="Times New Roman"/>
          <w:sz w:val="24"/>
          <w:szCs w:val="24"/>
        </w:rPr>
        <w:t xml:space="preserve"> </w:t>
      </w:r>
      <w:r w:rsidRPr="009527A1">
        <w:rPr>
          <w:rFonts w:ascii="Times New Roman" w:eastAsia="Times New Roman" w:hAnsi="Times New Roman" w:cs="Times New Roman"/>
          <w:i/>
          <w:sz w:val="24"/>
          <w:szCs w:val="24"/>
        </w:rPr>
        <w:t>Kecakapan Hidup Melalui Pendekatan Pendidikan Berbasis Luas</w:t>
      </w:r>
      <w:r>
        <w:rPr>
          <w:rFonts w:ascii="Times New Roman" w:eastAsia="Times New Roman" w:hAnsi="Times New Roman" w:cs="Times New Roman"/>
          <w:sz w:val="24"/>
          <w:szCs w:val="24"/>
        </w:rPr>
        <w:t>, Surabaya : SIC</w:t>
      </w:r>
    </w:p>
    <w:p w:rsidR="00815EDC" w:rsidRDefault="00815EDC" w:rsidP="000C23AE">
      <w:pPr>
        <w:spacing w:after="0"/>
        <w:ind w:left="720" w:hanging="720"/>
        <w:jc w:val="both"/>
        <w:rPr>
          <w:rFonts w:ascii="Times New Roman" w:eastAsia="Times New Roman" w:hAnsi="Times New Roman" w:cs="Times New Roman"/>
          <w:sz w:val="24"/>
          <w:szCs w:val="24"/>
        </w:rPr>
      </w:pPr>
    </w:p>
    <w:p w:rsidR="00815EDC" w:rsidRDefault="00815EDC" w:rsidP="000C23AE">
      <w:pPr>
        <w:spacing w:after="0"/>
        <w:ind w:left="720" w:hanging="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Tamimi. 1982.</w:t>
      </w:r>
      <w:r w:rsidRPr="00CF1B6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i/>
          <w:color w:val="000000" w:themeColor="text1"/>
          <w:sz w:val="24"/>
          <w:szCs w:val="24"/>
        </w:rPr>
        <w:t>Tata Busana</w:t>
      </w:r>
      <w:r>
        <w:rPr>
          <w:rFonts w:ascii="Times New Roman" w:eastAsia="Times New Roman" w:hAnsi="Times New Roman" w:cs="Times New Roman"/>
          <w:color w:val="000000" w:themeColor="text1"/>
          <w:sz w:val="24"/>
          <w:szCs w:val="24"/>
        </w:rPr>
        <w:t xml:space="preserve">. Jakarta : </w:t>
      </w:r>
      <w:r w:rsidRPr="00854985">
        <w:rPr>
          <w:rFonts w:ascii="Times New Roman" w:eastAsia="Times New Roman" w:hAnsi="Times New Roman" w:cs="Times New Roman"/>
          <w:color w:val="000000" w:themeColor="text1"/>
          <w:sz w:val="24"/>
          <w:szCs w:val="24"/>
        </w:rPr>
        <w:t>Direktorat Pembinaan Sekolah Menengah Kejuruan</w:t>
      </w:r>
    </w:p>
    <w:p w:rsidR="00815EDC" w:rsidRPr="00F44B49" w:rsidRDefault="00815EDC" w:rsidP="000C23AE">
      <w:pPr>
        <w:spacing w:after="0"/>
        <w:jc w:val="both"/>
        <w:rPr>
          <w:rFonts w:ascii="Times New Roman" w:eastAsia="Times New Roman" w:hAnsi="Times New Roman" w:cs="Times New Roman"/>
          <w:sz w:val="24"/>
          <w:szCs w:val="24"/>
        </w:rPr>
      </w:pPr>
      <w:r w:rsidRPr="00FD0E48">
        <w:rPr>
          <w:rFonts w:ascii="Times New Roman" w:eastAsia="Times New Roman" w:hAnsi="Times New Roman" w:cs="Times New Roman"/>
          <w:sz w:val="24"/>
          <w:szCs w:val="24"/>
        </w:rPr>
        <w:t xml:space="preserve">         </w:t>
      </w:r>
    </w:p>
    <w:p w:rsidR="00815EDC" w:rsidRDefault="00815EDC" w:rsidP="000C23AE">
      <w:pPr>
        <w:spacing w:after="0"/>
        <w:ind w:left="720" w:hanging="720"/>
        <w:jc w:val="both"/>
        <w:rPr>
          <w:rFonts w:ascii="Times New Roman" w:eastAsia="Times New Roman" w:hAnsi="Times New Roman" w:cs="Times New Roman"/>
          <w:sz w:val="24"/>
          <w:szCs w:val="24"/>
        </w:rPr>
      </w:pPr>
      <w:r w:rsidRPr="00FD0E48">
        <w:rPr>
          <w:rFonts w:ascii="Times New Roman" w:eastAsia="Times New Roman" w:hAnsi="Times New Roman" w:cs="Times New Roman"/>
          <w:sz w:val="24"/>
          <w:szCs w:val="24"/>
        </w:rPr>
        <w:t xml:space="preserve">Wahyono, </w:t>
      </w:r>
      <w:r>
        <w:rPr>
          <w:rFonts w:ascii="Times New Roman" w:eastAsia="Times New Roman" w:hAnsi="Times New Roman" w:cs="Times New Roman"/>
          <w:sz w:val="24"/>
          <w:szCs w:val="24"/>
        </w:rPr>
        <w:t xml:space="preserve">2002. </w:t>
      </w:r>
      <w:r w:rsidRPr="009527A1">
        <w:rPr>
          <w:rFonts w:ascii="Times New Roman" w:eastAsia="Times New Roman" w:hAnsi="Times New Roman" w:cs="Times New Roman"/>
          <w:i/>
          <w:sz w:val="24"/>
          <w:szCs w:val="24"/>
        </w:rPr>
        <w:t>Tekad Program Keterampilan Hidup (Life Skill Program) Untuk Meningkatkan Kematangan Vokasional Siswa</w:t>
      </w:r>
      <w:r>
        <w:rPr>
          <w:rFonts w:ascii="Times New Roman" w:eastAsia="Times New Roman" w:hAnsi="Times New Roman" w:cs="Times New Roman"/>
          <w:sz w:val="24"/>
          <w:szCs w:val="24"/>
        </w:rPr>
        <w:t xml:space="preserve">, ANIMA </w:t>
      </w:r>
      <w:r w:rsidRPr="00FD0E48">
        <w:rPr>
          <w:rFonts w:ascii="Times New Roman" w:eastAsia="Times New Roman" w:hAnsi="Times New Roman" w:cs="Times New Roman"/>
          <w:sz w:val="24"/>
          <w:szCs w:val="24"/>
        </w:rPr>
        <w:t xml:space="preserve">Indonesian Psychological Journal, 2002, Vol. 17, No 4. </w:t>
      </w:r>
    </w:p>
    <w:p w:rsidR="00815EDC" w:rsidRDefault="00815EDC" w:rsidP="000C23AE">
      <w:pPr>
        <w:spacing w:after="0"/>
        <w:ind w:left="720" w:hanging="720"/>
        <w:jc w:val="both"/>
        <w:rPr>
          <w:rFonts w:ascii="Times New Roman" w:eastAsia="Times New Roman" w:hAnsi="Times New Roman" w:cs="Times New Roman"/>
          <w:sz w:val="24"/>
          <w:szCs w:val="24"/>
        </w:rPr>
      </w:pPr>
    </w:p>
    <w:p w:rsidR="00815EDC" w:rsidRPr="005D55DE" w:rsidRDefault="00815EDC" w:rsidP="000C23AE">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Weni, A. 2008. </w:t>
      </w:r>
      <w:r>
        <w:rPr>
          <w:rFonts w:ascii="Times New Roman" w:eastAsia="Times New Roman" w:hAnsi="Times New Roman" w:cs="Times New Roman"/>
          <w:i/>
          <w:iCs/>
          <w:sz w:val="24"/>
          <w:szCs w:val="24"/>
        </w:rPr>
        <w:t xml:space="preserve">Tata Busana. </w:t>
      </w:r>
      <w:r>
        <w:rPr>
          <w:rFonts w:ascii="Times New Roman" w:eastAsia="Times New Roman" w:hAnsi="Times New Roman" w:cs="Times New Roman"/>
          <w:sz w:val="24"/>
          <w:szCs w:val="24"/>
        </w:rPr>
        <w:t>Jakarta: Direktorat Pembinaan Sekolah Menengah Kejuruan</w:t>
      </w:r>
    </w:p>
    <w:p w:rsidR="00815EDC" w:rsidRDefault="00815EDC" w:rsidP="000C23AE">
      <w:pPr>
        <w:spacing w:after="0"/>
        <w:ind w:left="720" w:hanging="720"/>
        <w:jc w:val="both"/>
        <w:rPr>
          <w:rFonts w:ascii="Times New Roman" w:eastAsia="Times New Roman" w:hAnsi="Times New Roman" w:cs="Times New Roman"/>
          <w:sz w:val="24"/>
          <w:szCs w:val="24"/>
        </w:rPr>
      </w:pPr>
    </w:p>
    <w:p w:rsidR="00815EDC" w:rsidRDefault="00815EDC" w:rsidP="000C23AE">
      <w:pPr>
        <w:spacing w:after="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Wisnu, 2014 </w:t>
      </w:r>
      <w:r>
        <w:rPr>
          <w:rFonts w:ascii="Times New Roman" w:eastAsia="Times New Roman" w:hAnsi="Times New Roman" w:cs="Times New Roman"/>
          <w:i/>
          <w:iCs/>
          <w:color w:val="000000" w:themeColor="text1"/>
          <w:sz w:val="24"/>
          <w:szCs w:val="24"/>
        </w:rPr>
        <w:t xml:space="preserve">Dasar-dasar konseling, </w:t>
      </w:r>
      <w:r>
        <w:rPr>
          <w:rFonts w:ascii="Times New Roman" w:eastAsia="Times New Roman" w:hAnsi="Times New Roman" w:cs="Times New Roman"/>
          <w:color w:val="000000" w:themeColor="text1"/>
          <w:sz w:val="24"/>
          <w:szCs w:val="24"/>
        </w:rPr>
        <w:t>Jakarta: Prestasi Pustakaraya</w:t>
      </w:r>
      <w:r w:rsidRPr="00FD0E48">
        <w:rPr>
          <w:rFonts w:ascii="Times New Roman" w:eastAsia="Times New Roman" w:hAnsi="Times New Roman" w:cs="Times New Roman"/>
          <w:sz w:val="24"/>
          <w:szCs w:val="24"/>
        </w:rPr>
        <w:t xml:space="preserve">            </w:t>
      </w:r>
    </w:p>
    <w:p w:rsidR="00815EDC" w:rsidRPr="001B7017" w:rsidRDefault="00815EDC" w:rsidP="000C23AE">
      <w:pPr>
        <w:ind w:left="720" w:hanging="720"/>
        <w:jc w:val="both"/>
        <w:rPr>
          <w:rFonts w:ascii="Times New Roman" w:hAnsi="Times New Roman" w:cs="Times New Roman"/>
          <w:color w:val="000000" w:themeColor="text1"/>
          <w:sz w:val="24"/>
          <w:szCs w:val="24"/>
        </w:rPr>
      </w:pPr>
    </w:p>
    <w:p w:rsidR="00146E88" w:rsidRPr="00146E88" w:rsidRDefault="00146E88" w:rsidP="000C23AE">
      <w:pPr>
        <w:jc w:val="center"/>
        <w:rPr>
          <w:rFonts w:ascii="Times New Roman" w:hAnsi="Times New Roman" w:cs="Times New Roman"/>
          <w:b/>
          <w:lang w:val="id-ID"/>
        </w:rPr>
      </w:pPr>
    </w:p>
    <w:sectPr w:rsidR="00146E88" w:rsidRPr="00146E88" w:rsidSect="007C3695">
      <w:pgSz w:w="12242" w:h="15842" w:code="1"/>
      <w:pgMar w:top="1701" w:right="1134" w:bottom="1134" w:left="1701" w:header="709" w:footer="709" w:gutter="0"/>
      <w:cols w:num="2"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1D81"/>
    <w:multiLevelType w:val="hybridMultilevel"/>
    <w:tmpl w:val="D9924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C0CA0"/>
    <w:multiLevelType w:val="hybridMultilevel"/>
    <w:tmpl w:val="CDA4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E2DF3"/>
    <w:multiLevelType w:val="hybridMultilevel"/>
    <w:tmpl w:val="1CFC3806"/>
    <w:lvl w:ilvl="0" w:tplc="BAA4C408">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A02EC"/>
    <w:multiLevelType w:val="hybridMultilevel"/>
    <w:tmpl w:val="CB368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F6968"/>
    <w:multiLevelType w:val="hybridMultilevel"/>
    <w:tmpl w:val="028C3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803E4"/>
    <w:multiLevelType w:val="hybridMultilevel"/>
    <w:tmpl w:val="DFF8E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90957"/>
    <w:multiLevelType w:val="hybridMultilevel"/>
    <w:tmpl w:val="545CC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E245DC"/>
    <w:multiLevelType w:val="hybridMultilevel"/>
    <w:tmpl w:val="BA9C6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3"/>
  </w:num>
  <w:num w:numId="5">
    <w:abstractNumId w:val="1"/>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349"/>
    <w:rsid w:val="00075A2E"/>
    <w:rsid w:val="000C23AE"/>
    <w:rsid w:val="00146E88"/>
    <w:rsid w:val="0020576E"/>
    <w:rsid w:val="002C7349"/>
    <w:rsid w:val="004405A8"/>
    <w:rsid w:val="004F4735"/>
    <w:rsid w:val="00520F3A"/>
    <w:rsid w:val="0063788B"/>
    <w:rsid w:val="007C3695"/>
    <w:rsid w:val="00815EDC"/>
    <w:rsid w:val="00860FB8"/>
    <w:rsid w:val="00A81084"/>
    <w:rsid w:val="00B406AB"/>
    <w:rsid w:val="00CF4256"/>
    <w:rsid w:val="00FA280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E8B614-B57C-4338-B1D8-D5B6BC0D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34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349"/>
    <w:rPr>
      <w:color w:val="0000FF" w:themeColor="hyperlink"/>
      <w:u w:val="single"/>
    </w:rPr>
  </w:style>
  <w:style w:type="paragraph" w:styleId="ListParagraph">
    <w:name w:val="List Paragraph"/>
    <w:aliases w:val="Body of text,List Paragraph1"/>
    <w:basedOn w:val="Normal"/>
    <w:link w:val="ListParagraphChar"/>
    <w:uiPriority w:val="34"/>
    <w:qFormat/>
    <w:rsid w:val="002C7349"/>
    <w:pPr>
      <w:ind w:left="720"/>
      <w:contextualSpacing/>
    </w:pPr>
  </w:style>
  <w:style w:type="table" w:styleId="TableGrid">
    <w:name w:val="Table Grid"/>
    <w:basedOn w:val="TableNormal"/>
    <w:uiPriority w:val="59"/>
    <w:rsid w:val="00075A2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A2E"/>
    <w:rPr>
      <w:rFonts w:ascii="Tahoma" w:hAnsi="Tahoma" w:cs="Tahoma"/>
      <w:sz w:val="16"/>
      <w:szCs w:val="16"/>
      <w:lang w:val="en-US"/>
    </w:rPr>
  </w:style>
  <w:style w:type="character" w:customStyle="1" w:styleId="ListParagraphChar">
    <w:name w:val="List Paragraph Char"/>
    <w:aliases w:val="Body of text Char,List Paragraph1 Char"/>
    <w:link w:val="ListParagraph"/>
    <w:uiPriority w:val="34"/>
    <w:locked/>
    <w:rsid w:val="00A81084"/>
    <w:rPr>
      <w:lang w:val="en-US"/>
    </w:rPr>
  </w:style>
  <w:style w:type="paragraph" w:customStyle="1" w:styleId="Default">
    <w:name w:val="Default"/>
    <w:rsid w:val="007C369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engrowa1505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4937</Words>
  <Characters>28146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13</cp:revision>
  <dcterms:created xsi:type="dcterms:W3CDTF">2017-11-06T04:42:00Z</dcterms:created>
  <dcterms:modified xsi:type="dcterms:W3CDTF">2017-11-08T04:13:00Z</dcterms:modified>
</cp:coreProperties>
</file>